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66457" w14:textId="77777777" w:rsidR="00577A9A" w:rsidRDefault="00577A9A" w:rsidP="00577A9A">
      <w:pPr>
        <w:rPr>
          <w:rFonts w:ascii="Sakkal Majalla" w:hAnsi="Sakkal Majalla" w:cs="Sakkal Majalla"/>
          <w:b/>
          <w:bCs/>
          <w:sz w:val="28"/>
          <w:szCs w:val="28"/>
          <w:lang w:bidi="ar-EG"/>
        </w:rPr>
      </w:pPr>
      <w:bookmarkStart w:id="0" w:name="_Hlk204884645"/>
      <w:bookmarkStart w:id="1" w:name="_Hlk213561699"/>
      <w:bookmarkStart w:id="2" w:name="_Hlk217889284"/>
      <w:bookmarkStart w:id="3" w:name="_Hlk214353362"/>
      <w:bookmarkStart w:id="4" w:name="_Hlk203586847"/>
      <w:r>
        <w:rPr>
          <w:rFonts w:ascii="Sakkal Majalla" w:hAnsi="Sakkal Majalla" w:cs="Sakkal Majalla"/>
          <w:b/>
          <w:bCs/>
          <w:noProof/>
          <w:sz w:val="28"/>
          <w:szCs w:val="28"/>
        </w:rPr>
        <w:drawing>
          <wp:anchor distT="0" distB="0" distL="114300" distR="114300" simplePos="0" relativeHeight="251687936" behindDoc="0" locked="0" layoutInCell="1" allowOverlap="1" wp14:anchorId="23C5FE58" wp14:editId="2A2C0945">
            <wp:simplePos x="0" y="0"/>
            <wp:positionH relativeFrom="margin">
              <wp:align>left</wp:align>
            </wp:positionH>
            <wp:positionV relativeFrom="margin">
              <wp:posOffset>-323850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2A746A8C" w14:textId="77777777" w:rsidR="00577A9A" w:rsidRDefault="00577A9A" w:rsidP="00577A9A">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4F2849F6" w14:textId="77777777" w:rsidR="00577A9A" w:rsidRDefault="00577A9A" w:rsidP="00577A9A">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تسوق رقمي</w:t>
      </w:r>
    </w:p>
    <w:p w14:paraId="57AA38AF" w14:textId="77777777" w:rsidR="00577A9A" w:rsidRDefault="00577A9A" w:rsidP="00577A9A">
      <w:pPr>
        <w:spacing w:after="0" w:line="360" w:lineRule="auto"/>
        <w:rPr>
          <w:rFonts w:ascii="Sakkal Majalla" w:hAnsi="Sakkal Majalla" w:cs="Sakkal Majalla"/>
          <w:sz w:val="28"/>
          <w:szCs w:val="28"/>
          <w:rtl/>
          <w:lang w:bidi="ar-EG"/>
        </w:rPr>
      </w:pPr>
    </w:p>
    <w:p w14:paraId="384D7501" w14:textId="77777777" w:rsidR="00577A9A" w:rsidRDefault="00577A9A" w:rsidP="00577A9A">
      <w:pPr>
        <w:spacing w:after="0" w:line="360" w:lineRule="auto"/>
        <w:rPr>
          <w:rFonts w:ascii="Sakkal Majalla" w:hAnsi="Sakkal Majalla" w:cs="Sakkal Majalla"/>
          <w:b/>
          <w:bCs/>
          <w:sz w:val="28"/>
          <w:szCs w:val="28"/>
          <w:rtl/>
          <w:lang w:bidi="ar-EG"/>
        </w:rPr>
      </w:pPr>
    </w:p>
    <w:p w14:paraId="0E8E82A1" w14:textId="77777777" w:rsidR="00577A9A" w:rsidRDefault="00577A9A" w:rsidP="00577A9A">
      <w:pPr>
        <w:spacing w:after="0" w:line="360" w:lineRule="auto"/>
        <w:rPr>
          <w:rFonts w:ascii="Sakkal Majalla" w:hAnsi="Sakkal Majalla" w:cs="Sakkal Majalla"/>
          <w:b/>
          <w:bCs/>
          <w:sz w:val="28"/>
          <w:szCs w:val="28"/>
          <w:rtl/>
          <w:lang w:bidi="ar-EG"/>
        </w:rPr>
      </w:pPr>
    </w:p>
    <w:p w14:paraId="0C36171C" w14:textId="77777777" w:rsidR="00577A9A" w:rsidRDefault="00577A9A" w:rsidP="00577A9A">
      <w:pPr>
        <w:spacing w:line="360" w:lineRule="auto"/>
        <w:jc w:val="center"/>
        <w:rPr>
          <w:rFonts w:ascii="Sakkal Majalla" w:hAnsi="Sakkal Majalla" w:cs="Sakkal Majalla"/>
          <w:b/>
          <w:bCs/>
          <w:sz w:val="32"/>
          <w:szCs w:val="32"/>
          <w:rtl/>
          <w:lang w:bidi="ar-EG"/>
        </w:rPr>
      </w:pPr>
      <w:r w:rsidRPr="00800900">
        <w:rPr>
          <w:rFonts w:ascii="Sakkal Majalla" w:hAnsi="Sakkal Majalla" w:cs="Sakkal Majalla"/>
          <w:b/>
          <w:bCs/>
          <w:sz w:val="32"/>
          <w:szCs w:val="32"/>
          <w:rtl/>
          <w:lang w:bidi="ar-EG"/>
        </w:rPr>
        <w:t>تأثير المحتوى التسويقي المُولَّد بالذكاء الاصطناعي على ثقة المستهلك السعودي وقرارات الشراء: دراسة ميدانية</w:t>
      </w:r>
    </w:p>
    <w:p w14:paraId="12213EA1" w14:textId="77777777" w:rsidR="00577A9A" w:rsidRDefault="00577A9A" w:rsidP="00577A9A">
      <w:pPr>
        <w:spacing w:line="360" w:lineRule="auto"/>
        <w:jc w:val="center"/>
        <w:rPr>
          <w:rFonts w:ascii="Sakkal Majalla" w:hAnsi="Sakkal Majalla" w:cs="Sakkal Majalla"/>
          <w:b/>
          <w:bCs/>
          <w:sz w:val="28"/>
          <w:szCs w:val="28"/>
          <w:rtl/>
          <w:lang w:bidi="ar-EG"/>
        </w:rPr>
      </w:pPr>
    </w:p>
    <w:p w14:paraId="206C5578" w14:textId="77777777" w:rsidR="00577A9A" w:rsidRDefault="00577A9A" w:rsidP="00577A9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Pr>
          <w:rFonts w:ascii="Sakkal Majalla" w:hAnsi="Sakkal Majalla" w:cs="Sakkal Majalla"/>
          <w:b/>
          <w:bCs/>
          <w:sz w:val="28"/>
          <w:szCs w:val="28"/>
          <w:rtl/>
          <w:lang w:bidi="ar-EG"/>
        </w:rPr>
        <w:t>/</w:t>
      </w:r>
    </w:p>
    <w:p w14:paraId="7717B229" w14:textId="77777777" w:rsidR="00577A9A" w:rsidRDefault="00577A9A" w:rsidP="00577A9A">
      <w:pPr>
        <w:jc w:val="center"/>
        <w:rPr>
          <w:rFonts w:ascii="Sakkal Majalla" w:hAnsi="Sakkal Majalla" w:cs="Sakkal Majalla"/>
          <w:b/>
          <w:bCs/>
          <w:sz w:val="28"/>
          <w:szCs w:val="28"/>
          <w:rtl/>
          <w:lang w:bidi="ar-EG"/>
        </w:rPr>
      </w:pPr>
      <w:r w:rsidRPr="00467745">
        <w:rPr>
          <w:rFonts w:ascii="Sakkal Majalla" w:hAnsi="Sakkal Majalla" w:cs="Sakkal Majalla"/>
          <w:b/>
          <w:bCs/>
          <w:sz w:val="28"/>
          <w:szCs w:val="28"/>
          <w:rtl/>
          <w:lang w:bidi="ar-EG"/>
        </w:rPr>
        <w:t>هند بنت رياض الهرفي</w:t>
      </w:r>
    </w:p>
    <w:p w14:paraId="631AB95E" w14:textId="77777777" w:rsidR="00577A9A" w:rsidRDefault="00577A9A" w:rsidP="00577A9A">
      <w:pPr>
        <w:jc w:val="center"/>
        <w:rPr>
          <w:rFonts w:ascii="Sakkal Majalla" w:hAnsi="Sakkal Majalla" w:cs="Sakkal Majalla"/>
          <w:b/>
          <w:bCs/>
          <w:sz w:val="28"/>
          <w:szCs w:val="28"/>
          <w:rtl/>
          <w:lang w:bidi="ar-EG"/>
        </w:rPr>
      </w:pPr>
    </w:p>
    <w:p w14:paraId="13462956" w14:textId="77777777" w:rsidR="00577A9A" w:rsidRDefault="00577A9A" w:rsidP="00577A9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05AC8816" w14:textId="3438E4CF" w:rsidR="00577A9A" w:rsidRDefault="005E5111" w:rsidP="005E5111">
      <w:pPr>
        <w:ind w:left="360"/>
        <w:jc w:val="center"/>
        <w:rPr>
          <w:rFonts w:ascii="Sakkal Majalla" w:hAnsi="Sakkal Majalla" w:cs="Sakkal Majalla"/>
          <w:b/>
          <w:bCs/>
          <w:sz w:val="28"/>
          <w:szCs w:val="28"/>
          <w:rtl/>
          <w:lang w:bidi="ar-EG"/>
        </w:rPr>
      </w:pPr>
      <w:r w:rsidRPr="005E5111">
        <w:rPr>
          <w:rFonts w:ascii="Sakkal Majalla" w:hAnsi="Sakkal Majalla" w:cs="Sakkal Majalla"/>
          <w:b/>
          <w:bCs/>
          <w:sz w:val="28"/>
          <w:szCs w:val="28"/>
          <w:lang w:bidi="ar-EG"/>
        </w:rPr>
        <w:t>252000369</w:t>
      </w:r>
    </w:p>
    <w:p w14:paraId="46ED5E2D" w14:textId="77777777" w:rsidR="00577A9A" w:rsidRDefault="00577A9A" w:rsidP="00577A9A">
      <w:pPr>
        <w:rPr>
          <w:rFonts w:ascii="Sakkal Majalla" w:hAnsi="Sakkal Majalla" w:cs="Sakkal Majalla"/>
          <w:b/>
          <w:bCs/>
          <w:sz w:val="28"/>
          <w:szCs w:val="28"/>
          <w:rtl/>
          <w:lang w:bidi="ar-EG"/>
        </w:rPr>
      </w:pPr>
    </w:p>
    <w:p w14:paraId="1B42C84E" w14:textId="77777777" w:rsidR="00577A9A" w:rsidRDefault="00577A9A" w:rsidP="00577A9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C0B17A6" w14:textId="79C1ED2F" w:rsidR="00577A9A" w:rsidRDefault="00E72EBD" w:rsidP="00577A9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w:t>
      </w:r>
      <w:r w:rsidR="00577A9A" w:rsidRPr="00467745">
        <w:rPr>
          <w:rFonts w:ascii="Sakkal Majalla" w:hAnsi="Sakkal Majalla" w:cs="Sakkal Majalla"/>
          <w:b/>
          <w:bCs/>
          <w:sz w:val="28"/>
          <w:szCs w:val="28"/>
          <w:rtl/>
          <w:lang w:bidi="ar-EG"/>
        </w:rPr>
        <w:t>محمد عويس</w:t>
      </w:r>
    </w:p>
    <w:p w14:paraId="009727CE" w14:textId="77777777" w:rsidR="00577A9A" w:rsidRDefault="00577A9A" w:rsidP="00577A9A">
      <w:pPr>
        <w:jc w:val="center"/>
        <w:rPr>
          <w:rFonts w:ascii="Sakkal Majalla" w:hAnsi="Sakkal Majalla" w:cs="Sakkal Majalla"/>
          <w:b/>
          <w:bCs/>
          <w:sz w:val="28"/>
          <w:szCs w:val="28"/>
          <w:rtl/>
          <w:lang w:bidi="ar-EG"/>
        </w:rPr>
      </w:pPr>
    </w:p>
    <w:p w14:paraId="41DEBDE9" w14:textId="77777777" w:rsidR="00577A9A" w:rsidRDefault="00577A9A" w:rsidP="00577A9A">
      <w:pPr>
        <w:jc w:val="center"/>
        <w:rPr>
          <w:rFonts w:ascii="Sakkal Majalla" w:hAnsi="Sakkal Majalla" w:cs="Sakkal Majalla"/>
          <w:b/>
          <w:bCs/>
          <w:sz w:val="28"/>
          <w:szCs w:val="28"/>
          <w:rtl/>
          <w:lang w:bidi="ar-EG"/>
        </w:rPr>
      </w:pPr>
    </w:p>
    <w:p w14:paraId="192876B4" w14:textId="77777777" w:rsidR="00577A9A" w:rsidRDefault="00577A9A" w:rsidP="00577A9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05E9B47" w14:textId="77777777" w:rsidR="00577A9A" w:rsidRDefault="00577A9A" w:rsidP="00577A9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0877BC00" w14:textId="77777777" w:rsidR="00577A9A" w:rsidRDefault="00577A9A" w:rsidP="00577A9A">
      <w:pPr>
        <w:jc w:val="center"/>
        <w:rPr>
          <w:rFonts w:ascii="Sakkal Majalla" w:hAnsi="Sakkal Majalla" w:cs="Sakkal Majalla"/>
          <w:b/>
          <w:bCs/>
          <w:sz w:val="28"/>
          <w:szCs w:val="28"/>
          <w:rtl/>
          <w:lang w:bidi="ar-EG"/>
        </w:rPr>
      </w:pPr>
    </w:p>
    <w:p w14:paraId="7474113B" w14:textId="77777777" w:rsidR="00577A9A" w:rsidRDefault="00577A9A" w:rsidP="00577A9A">
      <w:pPr>
        <w:rPr>
          <w:rFonts w:ascii="Sakkal Majalla" w:hAnsi="Sakkal Majalla" w:cs="Sakkal Majalla"/>
          <w:b/>
          <w:bCs/>
          <w:sz w:val="28"/>
          <w:szCs w:val="28"/>
          <w:rtl/>
          <w:lang w:bidi="ar-EG"/>
        </w:rPr>
      </w:pPr>
    </w:p>
    <w:p w14:paraId="1416B27F" w14:textId="11297EE9" w:rsidR="00B86AC4" w:rsidRDefault="00B86AC4" w:rsidP="00B86AC4">
      <w:pPr>
        <w:jc w:val="center"/>
        <w:rPr>
          <w:rFonts w:ascii="Sakkal Majalla" w:hAnsi="Sakkal Majalla" w:cs="Sakkal Majalla"/>
          <w:b/>
          <w:bCs/>
          <w:sz w:val="28"/>
          <w:szCs w:val="28"/>
          <w:rtl/>
          <w:lang w:bidi="ar-EG"/>
        </w:rPr>
      </w:pPr>
    </w:p>
    <w:p w14:paraId="45CA762C" w14:textId="77777777" w:rsidR="00B86AC4" w:rsidRDefault="00B86AC4" w:rsidP="00B86AC4">
      <w:pPr>
        <w:jc w:val="center"/>
        <w:rPr>
          <w:rFonts w:ascii="Sakkal Majalla" w:hAnsi="Sakkal Majalla" w:cs="Sakkal Majalla"/>
          <w:b/>
          <w:bCs/>
          <w:sz w:val="28"/>
          <w:szCs w:val="28"/>
          <w:rtl/>
          <w:lang w:bidi="ar-EG"/>
        </w:rPr>
      </w:pPr>
    </w:p>
    <w:bookmarkEnd w:id="0"/>
    <w:p w14:paraId="5010E08E" w14:textId="77777777" w:rsidR="002F6797" w:rsidRDefault="002F6797" w:rsidP="00BE587C">
      <w:pPr>
        <w:rPr>
          <w:noProof/>
          <w:rtl/>
        </w:rPr>
      </w:pPr>
    </w:p>
    <w:p w14:paraId="5188FD4B" w14:textId="77777777" w:rsidR="00CC4ECA" w:rsidRDefault="00CC4ECA" w:rsidP="00BE587C">
      <w:pPr>
        <w:rPr>
          <w:noProof/>
          <w:rtl/>
        </w:rPr>
      </w:pPr>
    </w:p>
    <w:bookmarkEnd w:id="1"/>
    <w:bookmarkEnd w:id="2"/>
    <w:bookmarkEnd w:id="3"/>
    <w:bookmarkEnd w:id="4"/>
    <w:p w14:paraId="7053CACE" w14:textId="77777777" w:rsidR="009100E8" w:rsidRDefault="009100E8" w:rsidP="00DC645B">
      <w:pPr>
        <w:rPr>
          <w:noProof/>
        </w:rPr>
      </w:pPr>
    </w:p>
    <w:p w14:paraId="50980B4C" w14:textId="1C57D359" w:rsidR="00E11448" w:rsidRDefault="00E11448" w:rsidP="00DC645B">
      <w:pPr>
        <w:rPr>
          <w:noProof/>
          <w:rtl/>
        </w:rPr>
      </w:pPr>
      <w:r>
        <w:rPr>
          <w:noProof/>
        </w:rPr>
        <w:drawing>
          <wp:anchor distT="0" distB="0" distL="114300" distR="114300" simplePos="0" relativeHeight="251661312" behindDoc="1" locked="0" layoutInCell="1" allowOverlap="1" wp14:anchorId="591E54AC" wp14:editId="05AE9811">
            <wp:simplePos x="0" y="0"/>
            <wp:positionH relativeFrom="page">
              <wp:align>center</wp:align>
            </wp:positionH>
            <wp:positionV relativeFrom="paragraph">
              <wp:posOffset>362585</wp:posOffset>
            </wp:positionV>
            <wp:extent cx="6031230" cy="3730625"/>
            <wp:effectExtent l="0" t="0" r="7620" b="3175"/>
            <wp:wrapTight wrapText="bothSides">
              <wp:wrapPolygon edited="0">
                <wp:start x="0" y="0"/>
                <wp:lineTo x="0" y="21508"/>
                <wp:lineTo x="21559" y="21508"/>
                <wp:lineTo x="21559" y="0"/>
                <wp:lineTo x="0" y="0"/>
              </wp:wrapPolygon>
            </wp:wrapTight>
            <wp:docPr id="3075409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31230" cy="3730625"/>
                    </a:xfrm>
                    <a:prstGeom prst="rect">
                      <a:avLst/>
                    </a:prstGeom>
                    <a:noFill/>
                    <a:ln>
                      <a:noFill/>
                    </a:ln>
                  </pic:spPr>
                </pic:pic>
              </a:graphicData>
            </a:graphic>
          </wp:anchor>
        </w:drawing>
      </w:r>
    </w:p>
    <w:p w14:paraId="4BC4138E" w14:textId="0ECA37EB" w:rsidR="00E11448" w:rsidRDefault="00E11448" w:rsidP="001A1FD3">
      <w:pPr>
        <w:jc w:val="center"/>
        <w:rPr>
          <w:noProof/>
          <w:rtl/>
        </w:rPr>
      </w:pPr>
    </w:p>
    <w:p w14:paraId="54E82930" w14:textId="43D75856" w:rsidR="00191EAE" w:rsidRDefault="00191EAE" w:rsidP="001A1FD3">
      <w:pPr>
        <w:jc w:val="center"/>
        <w:rPr>
          <w:noProof/>
          <w:rtl/>
        </w:rPr>
      </w:pPr>
    </w:p>
    <w:p w14:paraId="7ADDC596" w14:textId="77777777" w:rsidR="00094247" w:rsidRDefault="00094247" w:rsidP="001A1FD3">
      <w:pPr>
        <w:jc w:val="center"/>
        <w:rPr>
          <w:noProof/>
          <w:rtl/>
        </w:rPr>
      </w:pPr>
    </w:p>
    <w:p w14:paraId="6BDF2465" w14:textId="77777777" w:rsidR="00094247" w:rsidRDefault="00094247" w:rsidP="001A1FD3">
      <w:pPr>
        <w:jc w:val="center"/>
        <w:rPr>
          <w:noProof/>
          <w:rtl/>
        </w:rPr>
      </w:pPr>
    </w:p>
    <w:p w14:paraId="22337757" w14:textId="77777777" w:rsidR="00094247" w:rsidRDefault="00094247" w:rsidP="001A1FD3">
      <w:pPr>
        <w:jc w:val="center"/>
        <w:rPr>
          <w:noProof/>
          <w:rtl/>
        </w:rPr>
      </w:pPr>
    </w:p>
    <w:p w14:paraId="66B42C76" w14:textId="77777777" w:rsidR="00094247" w:rsidRDefault="00094247" w:rsidP="001A1FD3">
      <w:pPr>
        <w:jc w:val="center"/>
        <w:rPr>
          <w:noProof/>
          <w:rtl/>
        </w:rPr>
      </w:pPr>
    </w:p>
    <w:p w14:paraId="49BB7DEB" w14:textId="77777777" w:rsidR="00094247" w:rsidRPr="00E628DC" w:rsidRDefault="00094247" w:rsidP="001A1FD3">
      <w:pPr>
        <w:jc w:val="center"/>
        <w:rPr>
          <w:noProof/>
          <w:rtl/>
        </w:rPr>
      </w:pPr>
    </w:p>
    <w:p w14:paraId="37DACF1B" w14:textId="313CE378" w:rsidR="00763E4D" w:rsidRPr="00043E7C" w:rsidRDefault="00763E4D" w:rsidP="00F449FC">
      <w:pPr>
        <w:pStyle w:val="1"/>
        <w:spacing w:line="480" w:lineRule="auto"/>
        <w:jc w:val="center"/>
        <w:rPr>
          <w:rFonts w:ascii="Andalus" w:eastAsia="Diwani Bent" w:hAnsi="Andalus" w:cs="Andalus"/>
          <w:b/>
          <w:bCs/>
          <w:color w:val="auto"/>
          <w:sz w:val="56"/>
          <w:szCs w:val="56"/>
        </w:rPr>
      </w:pPr>
      <w:bookmarkStart w:id="5" w:name="_Toc223882563"/>
      <w:r w:rsidRPr="00043E7C">
        <w:rPr>
          <w:rFonts w:ascii="Andalus" w:eastAsia="Diwani Bent" w:hAnsi="Andalus" w:cs="Andalus"/>
          <w:b/>
          <w:bCs/>
          <w:color w:val="auto"/>
          <w:sz w:val="56"/>
          <w:szCs w:val="56"/>
          <w:rtl/>
        </w:rPr>
        <w:lastRenderedPageBreak/>
        <w:t>إهداء</w:t>
      </w:r>
      <w:bookmarkEnd w:id="5"/>
    </w:p>
    <w:p w14:paraId="5C3E8124"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من غرَس فيَّ القيم، وسقاني من معين الحكمة،</w:t>
      </w:r>
    </w:p>
    <w:p w14:paraId="64ED262E"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من كان دعاؤهم سرّ توفيقي، وسندًا لي في كل مراحل حياتي،</w:t>
      </w:r>
    </w:p>
    <w:p w14:paraId="78DEA652"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والديّ الكريمين، أهُدي ثمرة جهدي وعملي، عرفانًا وتقديرًا.</w:t>
      </w:r>
    </w:p>
    <w:p w14:paraId="109FA269"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وإلى من ساندني وشجّعني في مسيرتي العلمية،</w:t>
      </w:r>
    </w:p>
    <w:p w14:paraId="57264B1E"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إخوتي وأصدقائي وزملائي،</w:t>
      </w:r>
    </w:p>
    <w:p w14:paraId="731CA7D8"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لكم جميعًا أهُدي هذا العمل المتواضع، امتنانًا لكل دعمٍ صادق.</w:t>
      </w:r>
    </w:p>
    <w:p w14:paraId="798DC13C" w14:textId="77777777" w:rsidR="00763E4D" w:rsidRDefault="00763E4D" w:rsidP="001D0E42">
      <w:pPr>
        <w:rPr>
          <w:rFonts w:ascii="Sakkal Majalla" w:hAnsi="Sakkal Majalla" w:cs="Sakkal Majalla"/>
          <w:b/>
          <w:bCs/>
          <w:sz w:val="32"/>
          <w:szCs w:val="32"/>
          <w:rtl/>
          <w:lang w:bidi="ar-EG"/>
        </w:rPr>
      </w:pPr>
    </w:p>
    <w:p w14:paraId="4B2BD078" w14:textId="77777777" w:rsidR="00763E4D" w:rsidRDefault="00763E4D" w:rsidP="001D0E42">
      <w:pPr>
        <w:rPr>
          <w:rFonts w:ascii="Sakkal Majalla" w:hAnsi="Sakkal Majalla" w:cs="Sakkal Majalla"/>
          <w:b/>
          <w:bCs/>
          <w:sz w:val="32"/>
          <w:szCs w:val="32"/>
          <w:rtl/>
          <w:lang w:bidi="ar-EG"/>
        </w:rPr>
      </w:pPr>
    </w:p>
    <w:p w14:paraId="18E7ADD9" w14:textId="77777777" w:rsidR="00763E4D" w:rsidRDefault="00763E4D" w:rsidP="001D0E42">
      <w:pPr>
        <w:rPr>
          <w:rFonts w:ascii="Sakkal Majalla" w:hAnsi="Sakkal Majalla" w:cs="Sakkal Majalla"/>
          <w:b/>
          <w:bCs/>
          <w:sz w:val="32"/>
          <w:szCs w:val="32"/>
          <w:rtl/>
          <w:lang w:bidi="ar-EG"/>
        </w:rPr>
      </w:pPr>
    </w:p>
    <w:p w14:paraId="60D6E2EF" w14:textId="77777777" w:rsidR="00763E4D" w:rsidRDefault="00763E4D" w:rsidP="001D0E42">
      <w:pPr>
        <w:rPr>
          <w:rFonts w:ascii="Sakkal Majalla" w:hAnsi="Sakkal Majalla" w:cs="Sakkal Majalla"/>
          <w:b/>
          <w:bCs/>
          <w:sz w:val="32"/>
          <w:szCs w:val="32"/>
          <w:rtl/>
          <w:lang w:bidi="ar-EG"/>
        </w:rPr>
      </w:pPr>
    </w:p>
    <w:p w14:paraId="012B793A" w14:textId="77777777" w:rsidR="00763E4D" w:rsidRDefault="00763E4D" w:rsidP="001D0E42">
      <w:pPr>
        <w:rPr>
          <w:rFonts w:ascii="Sakkal Majalla" w:hAnsi="Sakkal Majalla" w:cs="Sakkal Majalla"/>
          <w:b/>
          <w:bCs/>
          <w:sz w:val="32"/>
          <w:szCs w:val="32"/>
          <w:rtl/>
          <w:lang w:bidi="ar-EG"/>
        </w:rPr>
      </w:pPr>
    </w:p>
    <w:p w14:paraId="683EECA7" w14:textId="77777777" w:rsidR="00763E4D" w:rsidRDefault="00763E4D" w:rsidP="001D0E42">
      <w:pPr>
        <w:rPr>
          <w:rFonts w:ascii="Sakkal Majalla" w:hAnsi="Sakkal Majalla" w:cs="Sakkal Majalla"/>
          <w:b/>
          <w:bCs/>
          <w:sz w:val="32"/>
          <w:szCs w:val="32"/>
          <w:rtl/>
          <w:lang w:bidi="ar-EG"/>
        </w:rPr>
      </w:pPr>
    </w:p>
    <w:p w14:paraId="7BCE15FA" w14:textId="77777777" w:rsidR="00763E4D" w:rsidRDefault="00763E4D" w:rsidP="001D0E42">
      <w:pPr>
        <w:rPr>
          <w:rFonts w:ascii="Sakkal Majalla" w:hAnsi="Sakkal Majalla" w:cs="Sakkal Majalla"/>
          <w:b/>
          <w:bCs/>
          <w:sz w:val="32"/>
          <w:szCs w:val="32"/>
          <w:rtl/>
          <w:lang w:bidi="ar-EG"/>
        </w:rPr>
      </w:pPr>
    </w:p>
    <w:p w14:paraId="7F4570F5" w14:textId="77777777" w:rsidR="00763E4D" w:rsidRDefault="00763E4D" w:rsidP="001D0E42">
      <w:pPr>
        <w:rPr>
          <w:rFonts w:ascii="Sakkal Majalla" w:hAnsi="Sakkal Majalla" w:cs="Sakkal Majalla"/>
          <w:b/>
          <w:bCs/>
          <w:sz w:val="32"/>
          <w:szCs w:val="32"/>
          <w:rtl/>
          <w:lang w:bidi="ar-EG"/>
        </w:rPr>
      </w:pPr>
    </w:p>
    <w:p w14:paraId="4B7FC867" w14:textId="77777777" w:rsidR="006F277C" w:rsidRDefault="006F277C" w:rsidP="001D0E42">
      <w:pPr>
        <w:rPr>
          <w:rFonts w:ascii="Sakkal Majalla" w:hAnsi="Sakkal Majalla" w:cs="Sakkal Majalla"/>
          <w:b/>
          <w:bCs/>
          <w:sz w:val="32"/>
          <w:szCs w:val="32"/>
          <w:rtl/>
          <w:lang w:bidi="ar-EG"/>
        </w:rPr>
      </w:pPr>
    </w:p>
    <w:p w14:paraId="239D846F" w14:textId="77777777" w:rsidR="006F277C" w:rsidRDefault="006F277C" w:rsidP="001D0E42">
      <w:pPr>
        <w:rPr>
          <w:rFonts w:ascii="Sakkal Majalla" w:hAnsi="Sakkal Majalla" w:cs="Sakkal Majalla"/>
          <w:b/>
          <w:bCs/>
          <w:sz w:val="32"/>
          <w:szCs w:val="32"/>
          <w:rtl/>
          <w:lang w:bidi="ar-EG"/>
        </w:rPr>
      </w:pPr>
    </w:p>
    <w:p w14:paraId="1EAE4C23" w14:textId="77777777" w:rsidR="00763E4D" w:rsidRDefault="00763E4D" w:rsidP="001D0E42">
      <w:pPr>
        <w:rPr>
          <w:rFonts w:ascii="Sakkal Majalla" w:hAnsi="Sakkal Majalla" w:cs="Sakkal Majalla"/>
          <w:b/>
          <w:bCs/>
          <w:sz w:val="32"/>
          <w:szCs w:val="32"/>
          <w:rtl/>
          <w:lang w:bidi="ar-EG"/>
        </w:rPr>
      </w:pPr>
    </w:p>
    <w:p w14:paraId="5CF49BA7" w14:textId="03ED4834" w:rsidR="0044298C" w:rsidRPr="00043E7C" w:rsidRDefault="0044298C" w:rsidP="0044298C">
      <w:pPr>
        <w:pStyle w:val="1"/>
        <w:spacing w:line="480" w:lineRule="auto"/>
        <w:jc w:val="center"/>
        <w:rPr>
          <w:rFonts w:ascii="Andalus" w:eastAsia="Diwani Bent" w:hAnsi="Andalus" w:cs="Andalus"/>
          <w:b/>
          <w:bCs/>
          <w:color w:val="auto"/>
          <w:sz w:val="56"/>
          <w:szCs w:val="56"/>
          <w:rtl/>
        </w:rPr>
      </w:pPr>
      <w:bookmarkStart w:id="6" w:name="_Toc223882564"/>
      <w:r w:rsidRPr="00043E7C">
        <w:rPr>
          <w:rFonts w:ascii="Andalus" w:eastAsia="Diwani Bent" w:hAnsi="Andalus" w:cs="Andalus"/>
          <w:b/>
          <w:bCs/>
          <w:color w:val="auto"/>
          <w:sz w:val="56"/>
          <w:szCs w:val="56"/>
          <w:rtl/>
        </w:rPr>
        <w:lastRenderedPageBreak/>
        <w:t>شكر وتقدير</w:t>
      </w:r>
      <w:bookmarkEnd w:id="6"/>
    </w:p>
    <w:p w14:paraId="1ABC18B4"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الحمد لله الذي بنعمته تتمّ الصالحات، وبعونه وتوفيقه أنجزت هذا العمل المتواضع.</w:t>
      </w:r>
    </w:p>
    <w:p w14:paraId="5D115AAE" w14:textId="4732D914"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 xml:space="preserve">أتقدم بخالص الشكر وعظيم الامتنان لمشرفي الكريم </w:t>
      </w:r>
      <w:r w:rsidR="00E72EBD">
        <w:rPr>
          <w:rFonts w:ascii="Sakkal Majalla" w:hAnsi="Sakkal Majalla" w:cs="Sakkal Majalla" w:hint="cs"/>
          <w:sz w:val="32"/>
          <w:szCs w:val="32"/>
          <w:rtl/>
        </w:rPr>
        <w:t xml:space="preserve">د. </w:t>
      </w:r>
      <w:r w:rsidR="00E72EBD" w:rsidRPr="00E72EBD">
        <w:rPr>
          <w:rFonts w:ascii="Sakkal Majalla" w:hAnsi="Sakkal Majalla" w:cs="Sakkal Majalla"/>
          <w:sz w:val="32"/>
          <w:szCs w:val="32"/>
          <w:rtl/>
        </w:rPr>
        <w:t>محمد عويس</w:t>
      </w:r>
      <w:r w:rsidR="005F7881">
        <w:rPr>
          <w:rFonts w:ascii="Sakkal Majalla" w:hAnsi="Sakkal Majalla" w:cs="Sakkal Majalla" w:hint="cs"/>
          <w:sz w:val="32"/>
          <w:szCs w:val="32"/>
          <w:rtl/>
        </w:rPr>
        <w:t xml:space="preserve">، </w:t>
      </w:r>
      <w:r w:rsidRPr="0044298C">
        <w:rPr>
          <w:rFonts w:ascii="Sakkal Majalla" w:hAnsi="Sakkal Majalla" w:cs="Sakkal Majalla"/>
          <w:sz w:val="32"/>
          <w:szCs w:val="32"/>
          <w:rtl/>
        </w:rPr>
        <w:t>الذي كان</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لدعمه العلمي، وتوجيهاته السديدة، وملاحظاته القيمة، الأثر الأكبر في إنجاز هذه الرسالة. لقد</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كان مثالاً يُحتذى به في العلم والأخلاق والتفاني.</w:t>
      </w:r>
    </w:p>
    <w:p w14:paraId="4B18BD5D" w14:textId="79379809"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كما أتوجه بالشكر الجزيل لأعضاء لجنة المناقشة الكرام على وقته</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وجهده وملاحظاته</w:t>
      </w:r>
      <w:r w:rsidR="00E72EBD">
        <w:rPr>
          <w:rFonts w:ascii="Sakkal Majalla" w:hAnsi="Sakkal Majalla" w:cs="Sakkal Majalla" w:hint="cs"/>
          <w:sz w:val="32"/>
          <w:szCs w:val="32"/>
          <w:rtl/>
        </w:rPr>
        <w:t xml:space="preserve"> </w:t>
      </w:r>
      <w:r w:rsidRPr="0044298C">
        <w:rPr>
          <w:rFonts w:ascii="Sakkal Majalla" w:hAnsi="Sakkal Majalla" w:cs="Sakkal Majalla"/>
          <w:sz w:val="32"/>
          <w:szCs w:val="32"/>
          <w:rtl/>
        </w:rPr>
        <w:t>البنّاءة التي أثرت هذا العمل.</w:t>
      </w:r>
    </w:p>
    <w:p w14:paraId="0F2575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ولا يفوتني أن أعبرّ عن تقديري العميق لكل من ساندني ووقف إلى جانبي خلال فترة إعداد</w:t>
      </w:r>
    </w:p>
    <w:p w14:paraId="2B1E30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الرسالة، من أسرتي وأصدقائي وزملائي، وخاصة والديّ العزيزين، الذين كان لدعائهما</w:t>
      </w:r>
    </w:p>
    <w:p w14:paraId="403C382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ودعمهما المعنوي والمادي بالغ الأثر في وصولي إلى هذه المرحلة.</w:t>
      </w:r>
    </w:p>
    <w:p w14:paraId="614200D6" w14:textId="77777777" w:rsidR="00094247" w:rsidRPr="0044298C" w:rsidRDefault="00094247" w:rsidP="00094247">
      <w:pPr>
        <w:spacing w:line="360" w:lineRule="auto"/>
        <w:jc w:val="center"/>
        <w:rPr>
          <w:rFonts w:ascii="Sakkal Majalla" w:hAnsi="Sakkal Majalla" w:cs="Sakkal Majalla"/>
          <w:sz w:val="32"/>
          <w:szCs w:val="32"/>
        </w:rPr>
      </w:pPr>
      <w:r w:rsidRPr="0044298C">
        <w:rPr>
          <w:rFonts w:ascii="Sakkal Majalla" w:hAnsi="Sakkal Majalla" w:cs="Sakkal Majalla"/>
          <w:sz w:val="32"/>
          <w:szCs w:val="32"/>
          <w:rtl/>
        </w:rPr>
        <w:t>لكم جميعًا، كل الشكر والتقدير والامتنان.</w:t>
      </w:r>
    </w:p>
    <w:p w14:paraId="17BC2E76" w14:textId="77777777" w:rsidR="00763E4D" w:rsidRPr="00094247" w:rsidRDefault="00763E4D" w:rsidP="0044298C">
      <w:pPr>
        <w:spacing w:line="360" w:lineRule="auto"/>
        <w:jc w:val="center"/>
        <w:rPr>
          <w:rFonts w:ascii="Sakkal Majalla" w:hAnsi="Sakkal Majalla" w:cs="Sakkal Majalla"/>
          <w:b/>
          <w:bCs/>
          <w:sz w:val="44"/>
          <w:szCs w:val="44"/>
          <w:rtl/>
          <w:lang w:bidi="ar-EG"/>
        </w:rPr>
      </w:pPr>
    </w:p>
    <w:p w14:paraId="5BFB0767" w14:textId="77777777" w:rsidR="00763E4D" w:rsidRDefault="00763E4D" w:rsidP="001D0E42">
      <w:pPr>
        <w:rPr>
          <w:rFonts w:ascii="Sakkal Majalla" w:hAnsi="Sakkal Majalla" w:cs="Sakkal Majalla"/>
          <w:b/>
          <w:bCs/>
          <w:sz w:val="32"/>
          <w:szCs w:val="32"/>
          <w:rtl/>
          <w:lang w:bidi="ar-EG"/>
        </w:rPr>
      </w:pPr>
    </w:p>
    <w:p w14:paraId="714DA1E8" w14:textId="77777777" w:rsidR="00763E4D" w:rsidRDefault="00763E4D" w:rsidP="001D0E42">
      <w:pPr>
        <w:rPr>
          <w:rFonts w:ascii="Sakkal Majalla" w:hAnsi="Sakkal Majalla" w:cs="Sakkal Majalla"/>
          <w:b/>
          <w:bCs/>
          <w:sz w:val="32"/>
          <w:szCs w:val="32"/>
          <w:rtl/>
          <w:lang w:bidi="ar-EG"/>
        </w:rPr>
      </w:pPr>
    </w:p>
    <w:p w14:paraId="43E91C4D" w14:textId="77777777" w:rsidR="00205197" w:rsidRDefault="00205197" w:rsidP="001D0E42">
      <w:pPr>
        <w:rPr>
          <w:rFonts w:ascii="Sakkal Majalla" w:hAnsi="Sakkal Majalla" w:cs="Sakkal Majalla"/>
          <w:b/>
          <w:bCs/>
          <w:sz w:val="32"/>
          <w:szCs w:val="32"/>
          <w:rtl/>
          <w:lang w:bidi="ar-EG"/>
        </w:rPr>
      </w:pPr>
    </w:p>
    <w:p w14:paraId="7EDF7AF6" w14:textId="77777777" w:rsidR="00400833" w:rsidRPr="00132A3E" w:rsidRDefault="00400833" w:rsidP="001D0E42">
      <w:pPr>
        <w:rPr>
          <w:rFonts w:ascii="Sakkal Majalla" w:hAnsi="Sakkal Majalla" w:cs="Sakkal Majalla"/>
          <w:b/>
          <w:bCs/>
          <w:sz w:val="32"/>
          <w:szCs w:val="32"/>
          <w:lang w:bidi="ar-EG"/>
        </w:rPr>
      </w:pPr>
    </w:p>
    <w:p w14:paraId="59694236" w14:textId="70327D7F" w:rsidR="003B49C1" w:rsidRPr="00043E7C" w:rsidRDefault="009125CE" w:rsidP="0044298C">
      <w:pPr>
        <w:pStyle w:val="a7"/>
        <w:bidi/>
        <w:spacing w:before="0" w:line="240" w:lineRule="auto"/>
        <w:jc w:val="center"/>
        <w:rPr>
          <w:rFonts w:ascii="Andalus" w:hAnsi="Andalus" w:cs="Andalus"/>
          <w:b/>
          <w:bCs/>
          <w:sz w:val="12"/>
          <w:szCs w:val="12"/>
        </w:rPr>
      </w:pPr>
      <w:r w:rsidRPr="00043E7C">
        <w:rPr>
          <w:rFonts w:ascii="Andalus" w:hAnsi="Andalus" w:cs="Andalus"/>
          <w:b/>
          <w:bCs/>
          <w:color w:val="000000" w:themeColor="text1"/>
          <w:sz w:val="40"/>
          <w:szCs w:val="40"/>
          <w:rtl/>
          <w:lang w:bidi="ar-EG"/>
        </w:rPr>
        <w:lastRenderedPageBreak/>
        <w:t xml:space="preserve">فهرس </w:t>
      </w:r>
      <w:r w:rsidR="00FA01B6" w:rsidRPr="00043E7C">
        <w:rPr>
          <w:rFonts w:ascii="Andalus" w:hAnsi="Andalus" w:cs="Andalus"/>
          <w:b/>
          <w:bCs/>
          <w:color w:val="000000" w:themeColor="text1"/>
          <w:sz w:val="40"/>
          <w:szCs w:val="40"/>
          <w:rtl/>
          <w:lang w:bidi="ar-EG"/>
        </w:rPr>
        <w:t>المحتويات</w:t>
      </w:r>
    </w:p>
    <w:sdt>
      <w:sdtPr>
        <w:rPr>
          <w:rFonts w:ascii="Sakkal Majalla" w:eastAsiaTheme="minorHAnsi" w:hAnsi="Sakkal Majalla" w:cs="Sakkal Majalla"/>
          <w:color w:val="auto"/>
          <w:kern w:val="2"/>
          <w:sz w:val="28"/>
          <w:szCs w:val="28"/>
          <w:rtl/>
          <w14:ligatures w14:val="standardContextual"/>
        </w:rPr>
        <w:id w:val="-1208327024"/>
        <w:docPartObj>
          <w:docPartGallery w:val="Table of Contents"/>
          <w:docPartUnique/>
        </w:docPartObj>
      </w:sdtPr>
      <w:sdtEndPr>
        <w:rPr>
          <w:noProof/>
        </w:rPr>
      </w:sdtEndPr>
      <w:sdtContent>
        <w:p w14:paraId="47388ED2" w14:textId="25503155" w:rsidR="00073125" w:rsidRPr="006E5AD1" w:rsidRDefault="00073125" w:rsidP="00330585">
          <w:pPr>
            <w:pStyle w:val="a7"/>
            <w:bidi/>
            <w:spacing w:before="0" w:line="276" w:lineRule="auto"/>
            <w:jc w:val="both"/>
            <w:rPr>
              <w:rFonts w:ascii="Sakkal Majalla" w:hAnsi="Sakkal Majalla" w:cs="Sakkal Majalla"/>
              <w:color w:val="auto"/>
              <w:sz w:val="10"/>
              <w:szCs w:val="10"/>
            </w:rPr>
          </w:pPr>
        </w:p>
        <w:p w14:paraId="54A309EB" w14:textId="796B680D" w:rsidR="006E5AD1" w:rsidRPr="006E5AD1" w:rsidRDefault="00073125">
          <w:pPr>
            <w:pStyle w:val="10"/>
            <w:tabs>
              <w:tab w:val="right" w:leader="dot" w:pos="9488"/>
            </w:tabs>
            <w:rPr>
              <w:rFonts w:ascii="Sakkal Majalla" w:eastAsiaTheme="minorEastAsia" w:hAnsi="Sakkal Majalla" w:cs="Sakkal Majalla"/>
              <w:noProof/>
              <w:sz w:val="28"/>
              <w:szCs w:val="28"/>
              <w:rtl/>
            </w:rPr>
          </w:pPr>
          <w:r w:rsidRPr="006E5AD1">
            <w:rPr>
              <w:rFonts w:ascii="Sakkal Majalla" w:hAnsi="Sakkal Majalla" w:cs="Sakkal Majalla"/>
              <w:sz w:val="28"/>
              <w:szCs w:val="28"/>
            </w:rPr>
            <w:fldChar w:fldCharType="begin"/>
          </w:r>
          <w:r w:rsidRPr="006E5AD1">
            <w:rPr>
              <w:rFonts w:ascii="Sakkal Majalla" w:hAnsi="Sakkal Majalla" w:cs="Sakkal Majalla"/>
              <w:sz w:val="28"/>
              <w:szCs w:val="28"/>
            </w:rPr>
            <w:instrText xml:space="preserve"> TOC \o "1-3" \h \z \u </w:instrText>
          </w:r>
          <w:r w:rsidRPr="006E5AD1">
            <w:rPr>
              <w:rFonts w:ascii="Sakkal Majalla" w:hAnsi="Sakkal Majalla" w:cs="Sakkal Majalla"/>
              <w:sz w:val="28"/>
              <w:szCs w:val="28"/>
            </w:rPr>
            <w:fldChar w:fldCharType="separate"/>
          </w:r>
          <w:hyperlink w:anchor="_Toc223882563" w:history="1">
            <w:r w:rsidR="006E5AD1" w:rsidRPr="006E5AD1">
              <w:rPr>
                <w:rStyle w:val="Hyperlink"/>
                <w:rFonts w:ascii="Sakkal Majalla" w:eastAsia="Diwani Bent" w:hAnsi="Sakkal Majalla" w:cs="Sakkal Majalla"/>
                <w:noProof/>
                <w:sz w:val="28"/>
                <w:szCs w:val="28"/>
                <w:rtl/>
              </w:rPr>
              <w:t>إهداء</w:t>
            </w:r>
            <w:r w:rsidR="006E5AD1" w:rsidRPr="006E5AD1">
              <w:rPr>
                <w:rFonts w:ascii="Sakkal Majalla" w:hAnsi="Sakkal Majalla" w:cs="Sakkal Majalla"/>
                <w:noProof/>
                <w:webHidden/>
                <w:sz w:val="28"/>
                <w:szCs w:val="28"/>
                <w:rtl/>
              </w:rPr>
              <w:tab/>
            </w:r>
            <w:r w:rsidR="006E5AD1" w:rsidRPr="006E5AD1">
              <w:rPr>
                <w:rFonts w:ascii="Sakkal Majalla" w:hAnsi="Sakkal Majalla" w:cs="Sakkal Majalla"/>
                <w:noProof/>
                <w:webHidden/>
                <w:sz w:val="28"/>
                <w:szCs w:val="28"/>
                <w:rtl/>
              </w:rPr>
              <w:fldChar w:fldCharType="begin"/>
            </w:r>
            <w:r w:rsidR="006E5AD1" w:rsidRPr="006E5AD1">
              <w:rPr>
                <w:rFonts w:ascii="Sakkal Majalla" w:hAnsi="Sakkal Majalla" w:cs="Sakkal Majalla"/>
                <w:noProof/>
                <w:webHidden/>
                <w:sz w:val="28"/>
                <w:szCs w:val="28"/>
                <w:rtl/>
              </w:rPr>
              <w:instrText xml:space="preserve"> </w:instrText>
            </w:r>
            <w:r w:rsidR="006E5AD1" w:rsidRPr="006E5AD1">
              <w:rPr>
                <w:rFonts w:ascii="Sakkal Majalla" w:hAnsi="Sakkal Majalla" w:cs="Sakkal Majalla"/>
                <w:noProof/>
                <w:webHidden/>
                <w:sz w:val="28"/>
                <w:szCs w:val="28"/>
              </w:rPr>
              <w:instrText>PAGEREF</w:instrText>
            </w:r>
            <w:r w:rsidR="006E5AD1" w:rsidRPr="006E5AD1">
              <w:rPr>
                <w:rFonts w:ascii="Sakkal Majalla" w:hAnsi="Sakkal Majalla" w:cs="Sakkal Majalla"/>
                <w:noProof/>
                <w:webHidden/>
                <w:sz w:val="28"/>
                <w:szCs w:val="28"/>
                <w:rtl/>
              </w:rPr>
              <w:instrText xml:space="preserve"> _</w:instrText>
            </w:r>
            <w:r w:rsidR="006E5AD1" w:rsidRPr="006E5AD1">
              <w:rPr>
                <w:rFonts w:ascii="Sakkal Majalla" w:hAnsi="Sakkal Majalla" w:cs="Sakkal Majalla"/>
                <w:noProof/>
                <w:webHidden/>
                <w:sz w:val="28"/>
                <w:szCs w:val="28"/>
              </w:rPr>
              <w:instrText>Toc223882563 \h</w:instrText>
            </w:r>
            <w:r w:rsidR="006E5AD1" w:rsidRPr="006E5AD1">
              <w:rPr>
                <w:rFonts w:ascii="Sakkal Majalla" w:hAnsi="Sakkal Majalla" w:cs="Sakkal Majalla"/>
                <w:noProof/>
                <w:webHidden/>
                <w:sz w:val="28"/>
                <w:szCs w:val="28"/>
                <w:rtl/>
              </w:rPr>
              <w:instrText xml:space="preserve"> </w:instrText>
            </w:r>
            <w:r w:rsidR="006E5AD1" w:rsidRPr="006E5AD1">
              <w:rPr>
                <w:rFonts w:ascii="Sakkal Majalla" w:hAnsi="Sakkal Majalla" w:cs="Sakkal Majalla"/>
                <w:noProof/>
                <w:webHidden/>
                <w:sz w:val="28"/>
                <w:szCs w:val="28"/>
                <w:rtl/>
              </w:rPr>
            </w:r>
            <w:r w:rsidR="006E5AD1"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3</w:t>
            </w:r>
            <w:r w:rsidR="006E5AD1" w:rsidRPr="006E5AD1">
              <w:rPr>
                <w:rFonts w:ascii="Sakkal Majalla" w:hAnsi="Sakkal Majalla" w:cs="Sakkal Majalla"/>
                <w:noProof/>
                <w:webHidden/>
                <w:sz w:val="28"/>
                <w:szCs w:val="28"/>
                <w:rtl/>
              </w:rPr>
              <w:fldChar w:fldCharType="end"/>
            </w:r>
          </w:hyperlink>
        </w:p>
        <w:p w14:paraId="0DC04E6C" w14:textId="5CB3155E"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64" w:history="1">
            <w:r w:rsidRPr="006E5AD1">
              <w:rPr>
                <w:rStyle w:val="Hyperlink"/>
                <w:rFonts w:ascii="Sakkal Majalla" w:eastAsia="Diwani Bent" w:hAnsi="Sakkal Majalla" w:cs="Sakkal Majalla"/>
                <w:noProof/>
                <w:sz w:val="28"/>
                <w:szCs w:val="28"/>
                <w:rtl/>
              </w:rPr>
              <w:t>شكر وتقدير</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Toc223882564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4</w:t>
            </w:r>
            <w:r w:rsidRPr="006E5AD1">
              <w:rPr>
                <w:rFonts w:ascii="Sakkal Majalla" w:hAnsi="Sakkal Majalla" w:cs="Sakkal Majalla"/>
                <w:noProof/>
                <w:webHidden/>
                <w:sz w:val="28"/>
                <w:szCs w:val="28"/>
                <w:rtl/>
              </w:rPr>
              <w:fldChar w:fldCharType="end"/>
            </w:r>
          </w:hyperlink>
        </w:p>
        <w:p w14:paraId="258D34BE" w14:textId="1D782CC0"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65" w:history="1">
            <w:r w:rsidRPr="006E5AD1">
              <w:rPr>
                <w:rStyle w:val="Hyperlink"/>
                <w:rFonts w:ascii="Sakkal Majalla" w:hAnsi="Sakkal Majalla" w:cs="Sakkal Majalla"/>
                <w:noProof/>
                <w:sz w:val="28"/>
                <w:szCs w:val="28"/>
                <w:rtl/>
                <w:lang w:bidi="ar-EG"/>
              </w:rPr>
              <w:t>قائمة الجداول</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Toc223882565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7</w:t>
            </w:r>
            <w:r w:rsidRPr="006E5AD1">
              <w:rPr>
                <w:rFonts w:ascii="Sakkal Majalla" w:hAnsi="Sakkal Majalla" w:cs="Sakkal Majalla"/>
                <w:noProof/>
                <w:webHidden/>
                <w:sz w:val="28"/>
                <w:szCs w:val="28"/>
                <w:rtl/>
              </w:rPr>
              <w:fldChar w:fldCharType="end"/>
            </w:r>
          </w:hyperlink>
        </w:p>
        <w:p w14:paraId="352D16A5" w14:textId="50B0E6B7"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66" w:history="1">
            <w:r w:rsidRPr="006E5AD1">
              <w:rPr>
                <w:rStyle w:val="Hyperlink"/>
                <w:rFonts w:ascii="Sakkal Majalla" w:hAnsi="Sakkal Majalla" w:cs="Sakkal Majalla"/>
                <w:noProof/>
                <w:sz w:val="28"/>
                <w:szCs w:val="28"/>
                <w:rtl/>
                <w:lang w:bidi="ar-EG"/>
              </w:rPr>
              <w:t>فهرس الأشكال</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Toc223882566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9</w:t>
            </w:r>
            <w:r w:rsidRPr="006E5AD1">
              <w:rPr>
                <w:rFonts w:ascii="Sakkal Majalla" w:hAnsi="Sakkal Majalla" w:cs="Sakkal Majalla"/>
                <w:noProof/>
                <w:webHidden/>
                <w:sz w:val="28"/>
                <w:szCs w:val="28"/>
                <w:rtl/>
              </w:rPr>
              <w:fldChar w:fldCharType="end"/>
            </w:r>
          </w:hyperlink>
        </w:p>
        <w:p w14:paraId="1DCA8592" w14:textId="0474A113"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67" w:history="1">
            <w:r w:rsidRPr="006E5AD1">
              <w:rPr>
                <w:rStyle w:val="Hyperlink"/>
                <w:rFonts w:ascii="Sakkal Majalla" w:hAnsi="Sakkal Majalla" w:cs="Sakkal Majalla"/>
                <w:noProof/>
                <w:sz w:val="28"/>
                <w:szCs w:val="28"/>
                <w:rtl/>
                <w:lang w:bidi="ar-EG"/>
              </w:rPr>
              <w:t>المستخلص</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Toc223882567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11</w:t>
            </w:r>
            <w:r w:rsidRPr="006E5AD1">
              <w:rPr>
                <w:rFonts w:ascii="Sakkal Majalla" w:hAnsi="Sakkal Majalla" w:cs="Sakkal Majalla"/>
                <w:noProof/>
                <w:webHidden/>
                <w:sz w:val="28"/>
                <w:szCs w:val="28"/>
                <w:rtl/>
              </w:rPr>
              <w:fldChar w:fldCharType="end"/>
            </w:r>
          </w:hyperlink>
        </w:p>
        <w:p w14:paraId="7D72EC68" w14:textId="768010D9"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68" w:history="1">
            <w:r w:rsidRPr="006E5AD1">
              <w:rPr>
                <w:rStyle w:val="Hyperlink"/>
                <w:rFonts w:ascii="Sakkal Majalla" w:hAnsi="Sakkal Majalla" w:cs="Sakkal Majalla"/>
                <w:noProof/>
                <w:sz w:val="28"/>
                <w:szCs w:val="28"/>
                <w:rtl/>
              </w:rPr>
              <w:t>الفصل الأول</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Toc223882568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12</w:t>
            </w:r>
            <w:r w:rsidRPr="006E5AD1">
              <w:rPr>
                <w:rFonts w:ascii="Sakkal Majalla" w:hAnsi="Sakkal Majalla" w:cs="Sakkal Majalla"/>
                <w:noProof/>
                <w:webHidden/>
                <w:sz w:val="28"/>
                <w:szCs w:val="28"/>
                <w:rtl/>
              </w:rPr>
              <w:fldChar w:fldCharType="end"/>
            </w:r>
          </w:hyperlink>
        </w:p>
        <w:p w14:paraId="3CE43EBA" w14:textId="430B2815"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69" w:history="1">
            <w:r w:rsidRPr="006E5AD1">
              <w:rPr>
                <w:rStyle w:val="Hyperlink"/>
                <w:rFonts w:ascii="Sakkal Majalla" w:hAnsi="Sakkal Majalla" w:cs="Sakkal Majalla"/>
                <w:noProof/>
                <w:sz w:val="28"/>
                <w:szCs w:val="28"/>
                <w:rtl/>
              </w:rPr>
              <w:t>المقدمة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Toc223882569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13</w:t>
            </w:r>
            <w:r w:rsidRPr="006E5AD1">
              <w:rPr>
                <w:rFonts w:ascii="Sakkal Majalla" w:hAnsi="Sakkal Majalla" w:cs="Sakkal Majalla"/>
                <w:noProof/>
                <w:webHidden/>
                <w:sz w:val="28"/>
                <w:szCs w:val="28"/>
                <w:rtl/>
              </w:rPr>
              <w:fldChar w:fldCharType="end"/>
            </w:r>
          </w:hyperlink>
        </w:p>
        <w:p w14:paraId="1B47439C" w14:textId="083276D9" w:rsidR="006E5AD1" w:rsidRPr="006E5AD1" w:rsidRDefault="006E5AD1">
          <w:pPr>
            <w:pStyle w:val="10"/>
            <w:tabs>
              <w:tab w:val="right" w:leader="dot" w:pos="9488"/>
            </w:tabs>
            <w:rPr>
              <w:rFonts w:ascii="Sakkal Majalla" w:eastAsiaTheme="minorEastAsia" w:hAnsi="Sakkal Majalla" w:cs="Sakkal Majalla"/>
              <w:noProof/>
              <w:sz w:val="28"/>
              <w:szCs w:val="28"/>
              <w:rtl/>
            </w:rPr>
          </w:pPr>
          <w:r w:rsidRPr="006E5AD1">
            <w:rPr>
              <w:rStyle w:val="Hyperlink"/>
              <w:rFonts w:ascii="Sakkal Majalla" w:hAnsi="Sakkal Majalla" w:cs="Sakkal Majalla" w:hint="cs"/>
              <w:noProof/>
              <w:sz w:val="28"/>
              <w:szCs w:val="28"/>
              <w:u w:val="none"/>
              <w:rtl/>
            </w:rPr>
            <w:t xml:space="preserve">     </w:t>
          </w:r>
          <w:hyperlink w:anchor="_Toc223882570" w:history="1">
            <w:r w:rsidRPr="006E5AD1">
              <w:rPr>
                <w:rStyle w:val="Hyperlink"/>
                <w:rFonts w:ascii="Sakkal Majalla" w:hAnsi="Sakkal Majalla" w:cs="Sakkal Majalla"/>
                <w:noProof/>
                <w:sz w:val="28"/>
                <w:szCs w:val="28"/>
                <w:rtl/>
              </w:rPr>
              <w:t>مشكلة الدراسة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Toc223882570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14</w:t>
            </w:r>
            <w:r w:rsidRPr="006E5AD1">
              <w:rPr>
                <w:rFonts w:ascii="Sakkal Majalla" w:hAnsi="Sakkal Majalla" w:cs="Sakkal Majalla"/>
                <w:noProof/>
                <w:webHidden/>
                <w:sz w:val="28"/>
                <w:szCs w:val="28"/>
                <w:rtl/>
              </w:rPr>
              <w:fldChar w:fldCharType="end"/>
            </w:r>
          </w:hyperlink>
        </w:p>
        <w:p w14:paraId="17F96994" w14:textId="6A76132C"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71" w:history="1">
            <w:r w:rsidRPr="006E5AD1">
              <w:rPr>
                <w:rStyle w:val="Hyperlink"/>
                <w:rFonts w:ascii="Sakkal Majalla" w:hAnsi="Sakkal Majalla" w:cs="Sakkal Majalla"/>
                <w:noProof/>
                <w:sz w:val="28"/>
                <w:szCs w:val="28"/>
                <w:rtl/>
              </w:rPr>
              <w:t>أهمية الدراسة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Toc223882571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15</w:t>
            </w:r>
            <w:r w:rsidRPr="006E5AD1">
              <w:rPr>
                <w:rFonts w:ascii="Sakkal Majalla" w:hAnsi="Sakkal Majalla" w:cs="Sakkal Majalla"/>
                <w:noProof/>
                <w:webHidden/>
                <w:sz w:val="28"/>
                <w:szCs w:val="28"/>
                <w:rtl/>
              </w:rPr>
              <w:fldChar w:fldCharType="end"/>
            </w:r>
          </w:hyperlink>
        </w:p>
        <w:p w14:paraId="56540531" w14:textId="47535F12"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72" w:history="1">
            <w:r w:rsidRPr="006E5AD1">
              <w:rPr>
                <w:rStyle w:val="Hyperlink"/>
                <w:rFonts w:ascii="Sakkal Majalla" w:hAnsi="Sakkal Majalla" w:cs="Sakkal Majalla"/>
                <w:noProof/>
                <w:sz w:val="28"/>
                <w:szCs w:val="28"/>
                <w:rtl/>
              </w:rPr>
              <w:t>أهداف الدراسة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Toc223882572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16</w:t>
            </w:r>
            <w:r w:rsidRPr="006E5AD1">
              <w:rPr>
                <w:rFonts w:ascii="Sakkal Majalla" w:hAnsi="Sakkal Majalla" w:cs="Sakkal Majalla"/>
                <w:noProof/>
                <w:webHidden/>
                <w:sz w:val="28"/>
                <w:szCs w:val="28"/>
                <w:rtl/>
              </w:rPr>
              <w:fldChar w:fldCharType="end"/>
            </w:r>
          </w:hyperlink>
        </w:p>
        <w:p w14:paraId="70580C01" w14:textId="2B86C068"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73" w:history="1">
            <w:r w:rsidRPr="006E5AD1">
              <w:rPr>
                <w:rStyle w:val="Hyperlink"/>
                <w:rFonts w:ascii="Sakkal Majalla" w:hAnsi="Sakkal Majalla" w:cs="Sakkal Majalla"/>
                <w:noProof/>
                <w:sz w:val="28"/>
                <w:szCs w:val="28"/>
                <w:rtl/>
              </w:rPr>
              <w:t>تساؤلات الدراسة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Toc223882573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16</w:t>
            </w:r>
            <w:r w:rsidRPr="006E5AD1">
              <w:rPr>
                <w:rFonts w:ascii="Sakkal Majalla" w:hAnsi="Sakkal Majalla" w:cs="Sakkal Majalla"/>
                <w:noProof/>
                <w:webHidden/>
                <w:sz w:val="28"/>
                <w:szCs w:val="28"/>
                <w:rtl/>
              </w:rPr>
              <w:fldChar w:fldCharType="end"/>
            </w:r>
          </w:hyperlink>
        </w:p>
        <w:p w14:paraId="7CD16F15" w14:textId="11C28381"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74" w:history="1">
            <w:r w:rsidRPr="006E5AD1">
              <w:rPr>
                <w:rStyle w:val="Hyperlink"/>
                <w:rFonts w:ascii="Sakkal Majalla" w:hAnsi="Sakkal Majalla" w:cs="Sakkal Majalla"/>
                <w:noProof/>
                <w:sz w:val="28"/>
                <w:szCs w:val="28"/>
                <w:rtl/>
              </w:rPr>
              <w:t>فرضيات الدراسة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Toc223882574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17</w:t>
            </w:r>
            <w:r w:rsidRPr="006E5AD1">
              <w:rPr>
                <w:rFonts w:ascii="Sakkal Majalla" w:hAnsi="Sakkal Majalla" w:cs="Sakkal Majalla"/>
                <w:noProof/>
                <w:webHidden/>
                <w:sz w:val="28"/>
                <w:szCs w:val="28"/>
                <w:rtl/>
              </w:rPr>
              <w:fldChar w:fldCharType="end"/>
            </w:r>
          </w:hyperlink>
        </w:p>
        <w:p w14:paraId="099F680D" w14:textId="7EFDEE0D"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75" w:history="1">
            <w:r w:rsidRPr="006E5AD1">
              <w:rPr>
                <w:rStyle w:val="Hyperlink"/>
                <w:rFonts w:ascii="Sakkal Majalla" w:hAnsi="Sakkal Majalla" w:cs="Sakkal Majalla"/>
                <w:noProof/>
                <w:sz w:val="28"/>
                <w:szCs w:val="28"/>
                <w:rtl/>
              </w:rPr>
              <w:t>النظرية العلمية المتبعة لإعداد البحث</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Toc223882575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17</w:t>
            </w:r>
            <w:r w:rsidRPr="006E5AD1">
              <w:rPr>
                <w:rFonts w:ascii="Sakkal Majalla" w:hAnsi="Sakkal Majalla" w:cs="Sakkal Majalla"/>
                <w:noProof/>
                <w:webHidden/>
                <w:sz w:val="28"/>
                <w:szCs w:val="28"/>
                <w:rtl/>
              </w:rPr>
              <w:fldChar w:fldCharType="end"/>
            </w:r>
          </w:hyperlink>
        </w:p>
        <w:p w14:paraId="43677218" w14:textId="682A17A2"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76" w:history="1">
            <w:r w:rsidRPr="006E5AD1">
              <w:rPr>
                <w:rStyle w:val="Hyperlink"/>
                <w:rFonts w:ascii="Sakkal Majalla" w:hAnsi="Sakkal Majalla" w:cs="Sakkal Majalla"/>
                <w:noProof/>
                <w:sz w:val="28"/>
                <w:szCs w:val="28"/>
                <w:rtl/>
              </w:rPr>
              <w:t>الفصل الثاني</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Toc223882576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21</w:t>
            </w:r>
            <w:r w:rsidRPr="006E5AD1">
              <w:rPr>
                <w:rFonts w:ascii="Sakkal Majalla" w:hAnsi="Sakkal Majalla" w:cs="Sakkal Majalla"/>
                <w:noProof/>
                <w:webHidden/>
                <w:sz w:val="28"/>
                <w:szCs w:val="28"/>
                <w:rtl/>
              </w:rPr>
              <w:fldChar w:fldCharType="end"/>
            </w:r>
          </w:hyperlink>
        </w:p>
        <w:p w14:paraId="7290E579" w14:textId="0541C3BA"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77" w:history="1">
            <w:r w:rsidRPr="006E5AD1">
              <w:rPr>
                <w:rStyle w:val="Hyperlink"/>
                <w:rFonts w:ascii="Sakkal Majalla" w:hAnsi="Sakkal Majalla" w:cs="Sakkal Majalla"/>
                <w:noProof/>
                <w:sz w:val="28"/>
                <w:szCs w:val="28"/>
                <w:rtl/>
              </w:rPr>
              <w:t>الدراسات السابقة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Toc223882577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21</w:t>
            </w:r>
            <w:r w:rsidRPr="006E5AD1">
              <w:rPr>
                <w:rFonts w:ascii="Sakkal Majalla" w:hAnsi="Sakkal Majalla" w:cs="Sakkal Majalla"/>
                <w:noProof/>
                <w:webHidden/>
                <w:sz w:val="28"/>
                <w:szCs w:val="28"/>
                <w:rtl/>
              </w:rPr>
              <w:fldChar w:fldCharType="end"/>
            </w:r>
          </w:hyperlink>
        </w:p>
        <w:p w14:paraId="3BC03C3B" w14:textId="29F4D77F"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78" w:history="1">
            <w:r w:rsidRPr="006E5AD1">
              <w:rPr>
                <w:rStyle w:val="Hyperlink"/>
                <w:rFonts w:ascii="Sakkal Majalla" w:hAnsi="Sakkal Majalla" w:cs="Sakkal Majalla"/>
                <w:noProof/>
                <w:sz w:val="28"/>
                <w:szCs w:val="28"/>
                <w:rtl/>
              </w:rPr>
              <w:t>المقدمة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Toc223882578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22</w:t>
            </w:r>
            <w:r w:rsidRPr="006E5AD1">
              <w:rPr>
                <w:rFonts w:ascii="Sakkal Majalla" w:hAnsi="Sakkal Majalla" w:cs="Sakkal Majalla"/>
                <w:noProof/>
                <w:webHidden/>
                <w:sz w:val="28"/>
                <w:szCs w:val="28"/>
                <w:rtl/>
              </w:rPr>
              <w:fldChar w:fldCharType="end"/>
            </w:r>
          </w:hyperlink>
        </w:p>
        <w:p w14:paraId="58D38537" w14:textId="4D8F5B37" w:rsidR="006E5AD1" w:rsidRPr="006E5AD1" w:rsidRDefault="006E5AD1">
          <w:pPr>
            <w:pStyle w:val="10"/>
            <w:tabs>
              <w:tab w:val="right" w:leader="dot" w:pos="9488"/>
            </w:tabs>
            <w:rPr>
              <w:rFonts w:ascii="Sakkal Majalla" w:eastAsiaTheme="minorEastAsia" w:hAnsi="Sakkal Majalla" w:cs="Sakkal Majalla"/>
              <w:noProof/>
              <w:sz w:val="28"/>
              <w:szCs w:val="28"/>
              <w:rtl/>
            </w:rPr>
          </w:pPr>
          <w:r w:rsidRPr="006E5AD1">
            <w:rPr>
              <w:rStyle w:val="Hyperlink"/>
              <w:rFonts w:ascii="Sakkal Majalla" w:hAnsi="Sakkal Majalla" w:cs="Sakkal Majalla" w:hint="cs"/>
              <w:noProof/>
              <w:sz w:val="28"/>
              <w:szCs w:val="28"/>
              <w:u w:val="none"/>
              <w:rtl/>
            </w:rPr>
            <w:t xml:space="preserve">     </w:t>
          </w:r>
          <w:hyperlink w:anchor="_Toc223882579" w:history="1">
            <w:r w:rsidRPr="006E5AD1">
              <w:rPr>
                <w:rStyle w:val="Hyperlink"/>
                <w:rFonts w:ascii="Sakkal Majalla" w:hAnsi="Sakkal Majalla" w:cs="Sakkal Majalla"/>
                <w:noProof/>
                <w:sz w:val="28"/>
                <w:szCs w:val="28"/>
                <w:rtl/>
              </w:rPr>
              <w:t>المتغير التابع والمستقل</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Toc223882579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24</w:t>
            </w:r>
            <w:r w:rsidRPr="006E5AD1">
              <w:rPr>
                <w:rFonts w:ascii="Sakkal Majalla" w:hAnsi="Sakkal Majalla" w:cs="Sakkal Majalla"/>
                <w:noProof/>
                <w:webHidden/>
                <w:sz w:val="28"/>
                <w:szCs w:val="28"/>
                <w:rtl/>
              </w:rPr>
              <w:fldChar w:fldCharType="end"/>
            </w:r>
          </w:hyperlink>
        </w:p>
        <w:p w14:paraId="45AA6A65" w14:textId="374A31F1"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80" w:history="1">
            <w:r w:rsidRPr="006E5AD1">
              <w:rPr>
                <w:rStyle w:val="Hyperlink"/>
                <w:rFonts w:ascii="Sakkal Majalla" w:hAnsi="Sakkal Majalla" w:cs="Sakkal Majalla"/>
                <w:noProof/>
                <w:sz w:val="28"/>
                <w:szCs w:val="28"/>
                <w:rtl/>
              </w:rPr>
              <w:t>الدراسات السابقة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Toc223882580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26</w:t>
            </w:r>
            <w:r w:rsidRPr="006E5AD1">
              <w:rPr>
                <w:rFonts w:ascii="Sakkal Majalla" w:hAnsi="Sakkal Majalla" w:cs="Sakkal Majalla"/>
                <w:noProof/>
                <w:webHidden/>
                <w:sz w:val="28"/>
                <w:szCs w:val="28"/>
                <w:rtl/>
              </w:rPr>
              <w:fldChar w:fldCharType="end"/>
            </w:r>
          </w:hyperlink>
        </w:p>
        <w:p w14:paraId="35C06F3F" w14:textId="7B932950"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81" w:history="1">
            <w:r w:rsidRPr="006E5AD1">
              <w:rPr>
                <w:rStyle w:val="Hyperlink"/>
                <w:rFonts w:ascii="Sakkal Majalla" w:hAnsi="Sakkal Majalla" w:cs="Sakkal Majalla"/>
                <w:noProof/>
                <w:sz w:val="28"/>
                <w:szCs w:val="28"/>
                <w:rtl/>
              </w:rPr>
              <w:t>الإطار النظري للدراسة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Toc223882581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30</w:t>
            </w:r>
            <w:r w:rsidRPr="006E5AD1">
              <w:rPr>
                <w:rFonts w:ascii="Sakkal Majalla" w:hAnsi="Sakkal Majalla" w:cs="Sakkal Majalla"/>
                <w:noProof/>
                <w:webHidden/>
                <w:sz w:val="28"/>
                <w:szCs w:val="28"/>
                <w:rtl/>
              </w:rPr>
              <w:fldChar w:fldCharType="end"/>
            </w:r>
          </w:hyperlink>
        </w:p>
        <w:p w14:paraId="32789376" w14:textId="697DF3FC"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82" w:history="1">
            <w:r w:rsidRPr="006E5AD1">
              <w:rPr>
                <w:rStyle w:val="Hyperlink"/>
                <w:rFonts w:ascii="Sakkal Majalla" w:hAnsi="Sakkal Majalla" w:cs="Sakkal Majalla"/>
                <w:noProof/>
                <w:sz w:val="28"/>
                <w:szCs w:val="28"/>
                <w:rtl/>
              </w:rPr>
              <w:t>الفصل الثالث</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Toc223882582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33</w:t>
            </w:r>
            <w:r w:rsidRPr="006E5AD1">
              <w:rPr>
                <w:rFonts w:ascii="Sakkal Majalla" w:hAnsi="Sakkal Majalla" w:cs="Sakkal Majalla"/>
                <w:noProof/>
                <w:webHidden/>
                <w:sz w:val="28"/>
                <w:szCs w:val="28"/>
                <w:rtl/>
              </w:rPr>
              <w:fldChar w:fldCharType="end"/>
            </w:r>
          </w:hyperlink>
        </w:p>
        <w:p w14:paraId="56BDEBF5" w14:textId="213C2BEB"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83" w:history="1">
            <w:r w:rsidRPr="006E5AD1">
              <w:rPr>
                <w:rStyle w:val="Hyperlink"/>
                <w:rFonts w:ascii="Sakkal Majalla" w:hAnsi="Sakkal Majalla" w:cs="Sakkal Majalla"/>
                <w:noProof/>
                <w:sz w:val="28"/>
                <w:szCs w:val="28"/>
                <w:rtl/>
              </w:rPr>
              <w:t>منهجية الدراسة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Toc223882583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33</w:t>
            </w:r>
            <w:r w:rsidRPr="006E5AD1">
              <w:rPr>
                <w:rFonts w:ascii="Sakkal Majalla" w:hAnsi="Sakkal Majalla" w:cs="Sakkal Majalla"/>
                <w:noProof/>
                <w:webHidden/>
                <w:sz w:val="28"/>
                <w:szCs w:val="28"/>
                <w:rtl/>
              </w:rPr>
              <w:fldChar w:fldCharType="end"/>
            </w:r>
          </w:hyperlink>
        </w:p>
        <w:p w14:paraId="4F120AE4" w14:textId="3350A45B"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84" w:history="1">
            <w:r w:rsidRPr="006E5AD1">
              <w:rPr>
                <w:rStyle w:val="Hyperlink"/>
                <w:rFonts w:ascii="Sakkal Majalla" w:hAnsi="Sakkal Majalla" w:cs="Sakkal Majalla"/>
                <w:noProof/>
                <w:sz w:val="28"/>
                <w:szCs w:val="28"/>
                <w:rtl/>
              </w:rPr>
              <w:t>المقدمة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Toc223882584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34</w:t>
            </w:r>
            <w:r w:rsidRPr="006E5AD1">
              <w:rPr>
                <w:rFonts w:ascii="Sakkal Majalla" w:hAnsi="Sakkal Majalla" w:cs="Sakkal Majalla"/>
                <w:noProof/>
                <w:webHidden/>
                <w:sz w:val="28"/>
                <w:szCs w:val="28"/>
                <w:rtl/>
              </w:rPr>
              <w:fldChar w:fldCharType="end"/>
            </w:r>
          </w:hyperlink>
        </w:p>
        <w:p w14:paraId="0238B475" w14:textId="10398923"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85" w:history="1">
            <w:r w:rsidRPr="006E5AD1">
              <w:rPr>
                <w:rStyle w:val="Hyperlink"/>
                <w:rFonts w:ascii="Sakkal Majalla" w:hAnsi="Sakkal Majalla" w:cs="Sakkal Majalla"/>
                <w:noProof/>
                <w:sz w:val="28"/>
                <w:szCs w:val="28"/>
                <w:rtl/>
              </w:rPr>
              <w:t>مجتمع البحث</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Toc223882585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36</w:t>
            </w:r>
            <w:r w:rsidRPr="006E5AD1">
              <w:rPr>
                <w:rFonts w:ascii="Sakkal Majalla" w:hAnsi="Sakkal Majalla" w:cs="Sakkal Majalla"/>
                <w:noProof/>
                <w:webHidden/>
                <w:sz w:val="28"/>
                <w:szCs w:val="28"/>
                <w:rtl/>
              </w:rPr>
              <w:fldChar w:fldCharType="end"/>
            </w:r>
          </w:hyperlink>
        </w:p>
        <w:p w14:paraId="546FA7FF" w14:textId="09FEB728"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86" w:history="1">
            <w:r w:rsidRPr="006E5AD1">
              <w:rPr>
                <w:rStyle w:val="Hyperlink"/>
                <w:rFonts w:ascii="Sakkal Majalla" w:hAnsi="Sakkal Majalla" w:cs="Sakkal Majalla"/>
                <w:noProof/>
                <w:sz w:val="28"/>
                <w:szCs w:val="28"/>
                <w:rtl/>
              </w:rPr>
              <w:t>المنهجية وطرق البحث</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Toc223882586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37</w:t>
            </w:r>
            <w:r w:rsidRPr="006E5AD1">
              <w:rPr>
                <w:rFonts w:ascii="Sakkal Majalla" w:hAnsi="Sakkal Majalla" w:cs="Sakkal Majalla"/>
                <w:noProof/>
                <w:webHidden/>
                <w:sz w:val="28"/>
                <w:szCs w:val="28"/>
                <w:rtl/>
              </w:rPr>
              <w:fldChar w:fldCharType="end"/>
            </w:r>
          </w:hyperlink>
        </w:p>
        <w:p w14:paraId="5A8CC405" w14:textId="25EC5C72"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87" w:history="1">
            <w:r w:rsidRPr="006E5AD1">
              <w:rPr>
                <w:rStyle w:val="Hyperlink"/>
                <w:rFonts w:ascii="Sakkal Majalla" w:hAnsi="Sakkal Majalla" w:cs="Sakkal Majalla"/>
                <w:noProof/>
                <w:sz w:val="28"/>
                <w:szCs w:val="28"/>
                <w:rtl/>
              </w:rPr>
              <w:t>أدوات الدراسة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Toc223882587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39</w:t>
            </w:r>
            <w:r w:rsidRPr="006E5AD1">
              <w:rPr>
                <w:rFonts w:ascii="Sakkal Majalla" w:hAnsi="Sakkal Majalla" w:cs="Sakkal Majalla"/>
                <w:noProof/>
                <w:webHidden/>
                <w:sz w:val="28"/>
                <w:szCs w:val="28"/>
                <w:rtl/>
              </w:rPr>
              <w:fldChar w:fldCharType="end"/>
            </w:r>
          </w:hyperlink>
        </w:p>
        <w:p w14:paraId="6548D140" w14:textId="4C3674BB"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88" w:history="1">
            <w:r w:rsidRPr="006E5AD1">
              <w:rPr>
                <w:rStyle w:val="Hyperlink"/>
                <w:rFonts w:ascii="Sakkal Majalla" w:hAnsi="Sakkal Majalla" w:cs="Sakkal Majalla"/>
                <w:noProof/>
                <w:sz w:val="28"/>
                <w:szCs w:val="28"/>
                <w:rtl/>
              </w:rPr>
              <w:t>خطوات جمع البيانات</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Toc223882588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40</w:t>
            </w:r>
            <w:r w:rsidRPr="006E5AD1">
              <w:rPr>
                <w:rFonts w:ascii="Sakkal Majalla" w:hAnsi="Sakkal Majalla" w:cs="Sakkal Majalla"/>
                <w:noProof/>
                <w:webHidden/>
                <w:sz w:val="28"/>
                <w:szCs w:val="28"/>
                <w:rtl/>
              </w:rPr>
              <w:fldChar w:fldCharType="end"/>
            </w:r>
          </w:hyperlink>
        </w:p>
        <w:p w14:paraId="3590717F" w14:textId="21BEC661"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89" w:history="1">
            <w:r w:rsidRPr="006E5AD1">
              <w:rPr>
                <w:rStyle w:val="Hyperlink"/>
                <w:rFonts w:ascii="Sakkal Majalla" w:hAnsi="Sakkal Majalla" w:cs="Sakkal Majalla"/>
                <w:noProof/>
                <w:sz w:val="28"/>
                <w:szCs w:val="28"/>
                <w:rtl/>
              </w:rPr>
              <w:t>حدود الدراسة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Toc223882589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42</w:t>
            </w:r>
            <w:r w:rsidRPr="006E5AD1">
              <w:rPr>
                <w:rFonts w:ascii="Sakkal Majalla" w:hAnsi="Sakkal Majalla" w:cs="Sakkal Majalla"/>
                <w:noProof/>
                <w:webHidden/>
                <w:sz w:val="28"/>
                <w:szCs w:val="28"/>
                <w:rtl/>
              </w:rPr>
              <w:fldChar w:fldCharType="end"/>
            </w:r>
          </w:hyperlink>
        </w:p>
        <w:p w14:paraId="015EE889" w14:textId="10E974C6"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90" w:history="1">
            <w:r w:rsidRPr="006E5AD1">
              <w:rPr>
                <w:rStyle w:val="Hyperlink"/>
                <w:rFonts w:ascii="Sakkal Majalla" w:hAnsi="Sakkal Majalla" w:cs="Sakkal Majalla"/>
                <w:noProof/>
                <w:sz w:val="28"/>
                <w:szCs w:val="28"/>
                <w:rtl/>
              </w:rPr>
              <w:t>الفصل الرابع</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Toc223882590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44</w:t>
            </w:r>
            <w:r w:rsidRPr="006E5AD1">
              <w:rPr>
                <w:rFonts w:ascii="Sakkal Majalla" w:hAnsi="Sakkal Majalla" w:cs="Sakkal Majalla"/>
                <w:noProof/>
                <w:webHidden/>
                <w:sz w:val="28"/>
                <w:szCs w:val="28"/>
                <w:rtl/>
              </w:rPr>
              <w:fldChar w:fldCharType="end"/>
            </w:r>
          </w:hyperlink>
        </w:p>
        <w:p w14:paraId="310B899E" w14:textId="749E9B04"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91" w:history="1">
            <w:r w:rsidRPr="006E5AD1">
              <w:rPr>
                <w:rStyle w:val="Hyperlink"/>
                <w:rFonts w:ascii="Sakkal Majalla" w:hAnsi="Sakkal Majalla" w:cs="Sakkal Majalla"/>
                <w:noProof/>
                <w:sz w:val="28"/>
                <w:szCs w:val="28"/>
                <w:rtl/>
              </w:rPr>
              <w:t>نتائج الدراسة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Toc223882591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44</w:t>
            </w:r>
            <w:r w:rsidRPr="006E5AD1">
              <w:rPr>
                <w:rFonts w:ascii="Sakkal Majalla" w:hAnsi="Sakkal Majalla" w:cs="Sakkal Majalla"/>
                <w:noProof/>
                <w:webHidden/>
                <w:sz w:val="28"/>
                <w:szCs w:val="28"/>
                <w:rtl/>
              </w:rPr>
              <w:fldChar w:fldCharType="end"/>
            </w:r>
          </w:hyperlink>
        </w:p>
        <w:p w14:paraId="22AB2E92" w14:textId="3F33E444"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92" w:history="1">
            <w:r w:rsidRPr="006E5AD1">
              <w:rPr>
                <w:rStyle w:val="Hyperlink"/>
                <w:rFonts w:ascii="Sakkal Majalla" w:hAnsi="Sakkal Majalla" w:cs="Sakkal Majalla"/>
                <w:noProof/>
                <w:sz w:val="28"/>
                <w:szCs w:val="28"/>
                <w:rtl/>
              </w:rPr>
              <w:t>المقدمة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Toc223882592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45</w:t>
            </w:r>
            <w:r w:rsidRPr="006E5AD1">
              <w:rPr>
                <w:rFonts w:ascii="Sakkal Majalla" w:hAnsi="Sakkal Majalla" w:cs="Sakkal Majalla"/>
                <w:noProof/>
                <w:webHidden/>
                <w:sz w:val="28"/>
                <w:szCs w:val="28"/>
                <w:rtl/>
              </w:rPr>
              <w:fldChar w:fldCharType="end"/>
            </w:r>
          </w:hyperlink>
        </w:p>
        <w:p w14:paraId="1C26508D" w14:textId="671D028A"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93" w:history="1">
            <w:r w:rsidRPr="006E5AD1">
              <w:rPr>
                <w:rStyle w:val="Hyperlink"/>
                <w:rFonts w:ascii="Sakkal Majalla" w:hAnsi="Sakkal Majalla" w:cs="Sakkal Majalla"/>
                <w:noProof/>
                <w:sz w:val="28"/>
                <w:szCs w:val="28"/>
                <w:rtl/>
              </w:rPr>
              <w:t>تحليل البيانات</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Toc223882593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47</w:t>
            </w:r>
            <w:r w:rsidRPr="006E5AD1">
              <w:rPr>
                <w:rFonts w:ascii="Sakkal Majalla" w:hAnsi="Sakkal Majalla" w:cs="Sakkal Majalla"/>
                <w:noProof/>
                <w:webHidden/>
                <w:sz w:val="28"/>
                <w:szCs w:val="28"/>
                <w:rtl/>
              </w:rPr>
              <w:fldChar w:fldCharType="end"/>
            </w:r>
          </w:hyperlink>
        </w:p>
        <w:p w14:paraId="04ECE138" w14:textId="51F4F93C"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94" w:history="1">
            <w:r w:rsidRPr="006E5AD1">
              <w:rPr>
                <w:rStyle w:val="Hyperlink"/>
                <w:rFonts w:ascii="Sakkal Majalla" w:hAnsi="Sakkal Majalla" w:cs="Sakkal Majalla"/>
                <w:noProof/>
                <w:sz w:val="28"/>
                <w:szCs w:val="28"/>
                <w:rtl/>
              </w:rPr>
              <w:t>المناقشة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Toc223882594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87</w:t>
            </w:r>
            <w:r w:rsidRPr="006E5AD1">
              <w:rPr>
                <w:rFonts w:ascii="Sakkal Majalla" w:hAnsi="Sakkal Majalla" w:cs="Sakkal Majalla"/>
                <w:noProof/>
                <w:webHidden/>
                <w:sz w:val="28"/>
                <w:szCs w:val="28"/>
                <w:rtl/>
              </w:rPr>
              <w:fldChar w:fldCharType="end"/>
            </w:r>
          </w:hyperlink>
        </w:p>
        <w:p w14:paraId="0E88CEB7" w14:textId="2F1ED8E0"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95" w:history="1">
            <w:r w:rsidRPr="006E5AD1">
              <w:rPr>
                <w:rStyle w:val="Hyperlink"/>
                <w:rFonts w:ascii="Sakkal Majalla" w:hAnsi="Sakkal Majalla" w:cs="Sakkal Majalla"/>
                <w:noProof/>
                <w:sz w:val="28"/>
                <w:szCs w:val="28"/>
                <w:rtl/>
              </w:rPr>
              <w:t>الخاتمة</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Toc223882595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89</w:t>
            </w:r>
            <w:r w:rsidRPr="006E5AD1">
              <w:rPr>
                <w:rFonts w:ascii="Sakkal Majalla" w:hAnsi="Sakkal Majalla" w:cs="Sakkal Majalla"/>
                <w:noProof/>
                <w:webHidden/>
                <w:sz w:val="28"/>
                <w:szCs w:val="28"/>
                <w:rtl/>
              </w:rPr>
              <w:fldChar w:fldCharType="end"/>
            </w:r>
          </w:hyperlink>
        </w:p>
        <w:p w14:paraId="316F0881" w14:textId="49FF781C" w:rsidR="006E5AD1" w:rsidRPr="006E5AD1" w:rsidRDefault="006E5AD1">
          <w:pPr>
            <w:pStyle w:val="20"/>
            <w:tabs>
              <w:tab w:val="right" w:leader="dot" w:pos="9488"/>
            </w:tabs>
            <w:rPr>
              <w:rFonts w:ascii="Sakkal Majalla" w:eastAsiaTheme="minorEastAsia" w:hAnsi="Sakkal Majalla" w:cs="Sakkal Majalla"/>
              <w:noProof/>
              <w:sz w:val="28"/>
              <w:szCs w:val="28"/>
              <w:rtl/>
            </w:rPr>
          </w:pPr>
          <w:hyperlink w:anchor="_Toc223882596" w:history="1">
            <w:r w:rsidRPr="006E5AD1">
              <w:rPr>
                <w:rStyle w:val="Hyperlink"/>
                <w:rFonts w:ascii="Sakkal Majalla" w:hAnsi="Sakkal Majalla" w:cs="Sakkal Majalla"/>
                <w:noProof/>
                <w:sz w:val="28"/>
                <w:szCs w:val="28"/>
                <w:rtl/>
              </w:rPr>
              <w:t>التوصيات</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Toc223882596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90</w:t>
            </w:r>
            <w:r w:rsidRPr="006E5AD1">
              <w:rPr>
                <w:rFonts w:ascii="Sakkal Majalla" w:hAnsi="Sakkal Majalla" w:cs="Sakkal Majalla"/>
                <w:noProof/>
                <w:webHidden/>
                <w:sz w:val="28"/>
                <w:szCs w:val="28"/>
                <w:rtl/>
              </w:rPr>
              <w:fldChar w:fldCharType="end"/>
            </w:r>
          </w:hyperlink>
        </w:p>
        <w:p w14:paraId="0BA5F9AC" w14:textId="3805584D"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97" w:history="1">
            <w:r w:rsidRPr="006E5AD1">
              <w:rPr>
                <w:rStyle w:val="Hyperlink"/>
                <w:rFonts w:ascii="Sakkal Majalla" w:hAnsi="Sakkal Majalla" w:cs="Sakkal Majalla"/>
                <w:noProof/>
                <w:sz w:val="28"/>
                <w:szCs w:val="28"/>
                <w:rtl/>
              </w:rPr>
              <w:t>المراجع</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Toc223882597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92</w:t>
            </w:r>
            <w:r w:rsidRPr="006E5AD1">
              <w:rPr>
                <w:rFonts w:ascii="Sakkal Majalla" w:hAnsi="Sakkal Majalla" w:cs="Sakkal Majalla"/>
                <w:noProof/>
                <w:webHidden/>
                <w:sz w:val="28"/>
                <w:szCs w:val="28"/>
                <w:rtl/>
              </w:rPr>
              <w:fldChar w:fldCharType="end"/>
            </w:r>
          </w:hyperlink>
        </w:p>
        <w:p w14:paraId="7967EB2C" w14:textId="28096A8E"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98" w:history="1">
            <w:r w:rsidRPr="006E5AD1">
              <w:rPr>
                <w:rStyle w:val="Hyperlink"/>
                <w:rFonts w:ascii="Sakkal Majalla" w:hAnsi="Sakkal Majalla" w:cs="Sakkal Majalla"/>
                <w:noProof/>
                <w:sz w:val="28"/>
                <w:szCs w:val="28"/>
                <w:rtl/>
              </w:rPr>
              <w:t>الملاحق</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Toc223882598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95</w:t>
            </w:r>
            <w:r w:rsidRPr="006E5AD1">
              <w:rPr>
                <w:rFonts w:ascii="Sakkal Majalla" w:hAnsi="Sakkal Majalla" w:cs="Sakkal Majalla"/>
                <w:noProof/>
                <w:webHidden/>
                <w:sz w:val="28"/>
                <w:szCs w:val="28"/>
                <w:rtl/>
              </w:rPr>
              <w:fldChar w:fldCharType="end"/>
            </w:r>
          </w:hyperlink>
        </w:p>
        <w:p w14:paraId="22B5FB92" w14:textId="7DB6994C" w:rsidR="006E5AD1" w:rsidRPr="006E5AD1" w:rsidRDefault="006E5AD1">
          <w:pPr>
            <w:pStyle w:val="10"/>
            <w:tabs>
              <w:tab w:val="right" w:leader="dot" w:pos="9488"/>
            </w:tabs>
            <w:rPr>
              <w:rFonts w:ascii="Sakkal Majalla" w:eastAsiaTheme="minorEastAsia" w:hAnsi="Sakkal Majalla" w:cs="Sakkal Majalla"/>
              <w:noProof/>
              <w:sz w:val="28"/>
              <w:szCs w:val="28"/>
              <w:rtl/>
            </w:rPr>
          </w:pPr>
          <w:hyperlink w:anchor="_Toc223882599" w:history="1">
            <w:r w:rsidRPr="006E5AD1">
              <w:rPr>
                <w:rStyle w:val="Hyperlink"/>
                <w:rFonts w:ascii="Sakkal Majalla" w:hAnsi="Sakkal Majalla" w:cs="Sakkal Majalla"/>
                <w:noProof/>
                <w:sz w:val="28"/>
                <w:szCs w:val="28"/>
              </w:rPr>
              <w:t>Abstract</w:t>
            </w:r>
            <w:r w:rsidRPr="006E5AD1">
              <w:rPr>
                <w:rFonts w:ascii="Sakkal Majalla" w:hAnsi="Sakkal Majalla" w:cs="Sakkal Majalla"/>
                <w:noProof/>
                <w:webHidden/>
                <w:sz w:val="28"/>
                <w:szCs w:val="28"/>
                <w:rtl/>
              </w:rPr>
              <w:tab/>
            </w:r>
            <w:r w:rsidRPr="006E5AD1">
              <w:rPr>
                <w:rFonts w:ascii="Sakkal Majalla" w:hAnsi="Sakkal Majalla" w:cs="Sakkal Majalla"/>
                <w:noProof/>
                <w:webHidden/>
                <w:sz w:val="28"/>
                <w:szCs w:val="28"/>
                <w:rtl/>
              </w:rPr>
              <w:fldChar w:fldCharType="begin"/>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Pr>
              <w:instrText>PAGEREF</w:instrText>
            </w:r>
            <w:r w:rsidRPr="006E5AD1">
              <w:rPr>
                <w:rFonts w:ascii="Sakkal Majalla" w:hAnsi="Sakkal Majalla" w:cs="Sakkal Majalla"/>
                <w:noProof/>
                <w:webHidden/>
                <w:sz w:val="28"/>
                <w:szCs w:val="28"/>
                <w:rtl/>
              </w:rPr>
              <w:instrText xml:space="preserve"> _</w:instrText>
            </w:r>
            <w:r w:rsidRPr="006E5AD1">
              <w:rPr>
                <w:rFonts w:ascii="Sakkal Majalla" w:hAnsi="Sakkal Majalla" w:cs="Sakkal Majalla"/>
                <w:noProof/>
                <w:webHidden/>
                <w:sz w:val="28"/>
                <w:szCs w:val="28"/>
              </w:rPr>
              <w:instrText>Toc223882599 \h</w:instrText>
            </w:r>
            <w:r w:rsidRPr="006E5AD1">
              <w:rPr>
                <w:rFonts w:ascii="Sakkal Majalla" w:hAnsi="Sakkal Majalla" w:cs="Sakkal Majalla"/>
                <w:noProof/>
                <w:webHidden/>
                <w:sz w:val="28"/>
                <w:szCs w:val="28"/>
                <w:rtl/>
              </w:rPr>
              <w:instrText xml:space="preserve"> </w:instrText>
            </w:r>
            <w:r w:rsidRPr="006E5AD1">
              <w:rPr>
                <w:rFonts w:ascii="Sakkal Majalla" w:hAnsi="Sakkal Majalla" w:cs="Sakkal Majalla"/>
                <w:noProof/>
                <w:webHidden/>
                <w:sz w:val="28"/>
                <w:szCs w:val="28"/>
                <w:rtl/>
              </w:rPr>
            </w:r>
            <w:r w:rsidRPr="006E5AD1">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100</w:t>
            </w:r>
            <w:r w:rsidRPr="006E5AD1">
              <w:rPr>
                <w:rFonts w:ascii="Sakkal Majalla" w:hAnsi="Sakkal Majalla" w:cs="Sakkal Majalla"/>
                <w:noProof/>
                <w:webHidden/>
                <w:sz w:val="28"/>
                <w:szCs w:val="28"/>
                <w:rtl/>
              </w:rPr>
              <w:fldChar w:fldCharType="end"/>
            </w:r>
          </w:hyperlink>
        </w:p>
        <w:p w14:paraId="5FCBEAE6" w14:textId="3A80E695" w:rsidR="00073125" w:rsidRDefault="00073125" w:rsidP="00330585">
          <w:pPr>
            <w:spacing w:line="276" w:lineRule="auto"/>
            <w:jc w:val="both"/>
          </w:pPr>
          <w:r w:rsidRPr="006E5AD1">
            <w:rPr>
              <w:rFonts w:ascii="Sakkal Majalla" w:hAnsi="Sakkal Majalla" w:cs="Sakkal Majalla"/>
              <w:noProof/>
              <w:sz w:val="28"/>
              <w:szCs w:val="28"/>
            </w:rPr>
            <w:fldChar w:fldCharType="end"/>
          </w:r>
        </w:p>
      </w:sdtContent>
    </w:sdt>
    <w:p w14:paraId="029846D6" w14:textId="1846BF80" w:rsidR="002F3EB7" w:rsidRPr="00073125" w:rsidRDefault="002F3EB7">
      <w:pPr>
        <w:rPr>
          <w:rFonts w:ascii="Sakkal Majalla" w:hAnsi="Sakkal Majalla" w:cs="Sakkal Majalla"/>
          <w:sz w:val="28"/>
          <w:szCs w:val="28"/>
        </w:rPr>
      </w:pPr>
    </w:p>
    <w:p w14:paraId="0C71A77E" w14:textId="2A2D9483" w:rsidR="00707200" w:rsidRPr="00707200" w:rsidRDefault="00707200" w:rsidP="00707200">
      <w:pPr>
        <w:pStyle w:val="a7"/>
        <w:bidi/>
        <w:spacing w:before="0" w:line="360" w:lineRule="auto"/>
        <w:rPr>
          <w:rFonts w:ascii="Sakkal Majalla" w:hAnsi="Sakkal Majalla" w:cs="Sakkal Majalla"/>
          <w:sz w:val="6"/>
          <w:szCs w:val="6"/>
        </w:rPr>
      </w:pPr>
    </w:p>
    <w:p w14:paraId="34A96E33" w14:textId="76A46E4B" w:rsidR="0063310C" w:rsidRPr="00CC6B43" w:rsidRDefault="0063310C" w:rsidP="0063310C">
      <w:pPr>
        <w:spacing w:after="0" w:line="360" w:lineRule="auto"/>
        <w:rPr>
          <w:rFonts w:ascii="Sakkal Majalla" w:hAnsi="Sakkal Majalla" w:cs="Sakkal Majalla"/>
          <w:b/>
          <w:bCs/>
          <w:color w:val="000000" w:themeColor="text1"/>
          <w:sz w:val="28"/>
          <w:szCs w:val="28"/>
          <w:rtl/>
          <w:lang w:bidi="ar-EG"/>
        </w:rPr>
      </w:pPr>
    </w:p>
    <w:p w14:paraId="392148AA" w14:textId="23C7C8EE" w:rsidR="00AC267E" w:rsidRDefault="00AC267E">
      <w:pPr>
        <w:rPr>
          <w:rtl/>
        </w:rPr>
      </w:pPr>
    </w:p>
    <w:p w14:paraId="67F12CFF" w14:textId="77777777" w:rsidR="008D110B" w:rsidRDefault="008D110B">
      <w:pPr>
        <w:rPr>
          <w:rtl/>
        </w:rPr>
      </w:pPr>
    </w:p>
    <w:p w14:paraId="3E2A910D" w14:textId="77777777" w:rsidR="008D110B" w:rsidRDefault="008D110B">
      <w:pPr>
        <w:rPr>
          <w:rtl/>
        </w:rPr>
      </w:pPr>
    </w:p>
    <w:p w14:paraId="0CCD804A" w14:textId="77777777" w:rsidR="008D110B" w:rsidRDefault="008D110B">
      <w:pPr>
        <w:rPr>
          <w:rtl/>
        </w:rPr>
      </w:pPr>
    </w:p>
    <w:p w14:paraId="41D65A18" w14:textId="77777777" w:rsidR="008D110B" w:rsidRDefault="008D110B">
      <w:pPr>
        <w:rPr>
          <w:rtl/>
        </w:rPr>
      </w:pPr>
    </w:p>
    <w:p w14:paraId="7767A365" w14:textId="77777777" w:rsidR="008D110B" w:rsidRDefault="008D110B">
      <w:pPr>
        <w:rPr>
          <w:rtl/>
        </w:rPr>
      </w:pPr>
    </w:p>
    <w:p w14:paraId="6C6C84A7" w14:textId="77777777" w:rsidR="007365EF" w:rsidRDefault="007365EF">
      <w:pPr>
        <w:rPr>
          <w:rtl/>
        </w:rPr>
      </w:pPr>
    </w:p>
    <w:p w14:paraId="55C3E331" w14:textId="77777777" w:rsidR="007365EF" w:rsidRDefault="007365EF">
      <w:pPr>
        <w:rPr>
          <w:rtl/>
        </w:rPr>
      </w:pPr>
    </w:p>
    <w:p w14:paraId="43F743CF" w14:textId="77777777" w:rsidR="007365EF" w:rsidRDefault="007365EF">
      <w:pPr>
        <w:rPr>
          <w:rtl/>
        </w:rPr>
      </w:pPr>
    </w:p>
    <w:p w14:paraId="648A859A" w14:textId="77777777" w:rsidR="007365EF" w:rsidRDefault="007365EF">
      <w:pPr>
        <w:rPr>
          <w:rtl/>
        </w:rPr>
      </w:pPr>
    </w:p>
    <w:p w14:paraId="5B7CECF6" w14:textId="77777777" w:rsidR="005F5FEE" w:rsidRDefault="005F5FEE" w:rsidP="009125CE">
      <w:pPr>
        <w:rPr>
          <w:rFonts w:ascii="Sakkal Majalla" w:hAnsi="Sakkal Majalla" w:cs="Sakkal Majalla"/>
          <w:sz w:val="28"/>
          <w:szCs w:val="28"/>
          <w:u w:val="single"/>
          <w:rtl/>
          <w:lang w:bidi="ar-EG"/>
        </w:rPr>
      </w:pPr>
    </w:p>
    <w:p w14:paraId="0F199B44" w14:textId="725CE10C" w:rsidR="00A33619" w:rsidRPr="00043E7C" w:rsidRDefault="009125CE" w:rsidP="0044298C">
      <w:pPr>
        <w:pStyle w:val="1"/>
        <w:spacing w:before="0" w:line="360" w:lineRule="auto"/>
        <w:jc w:val="center"/>
        <w:rPr>
          <w:rFonts w:ascii="Andalus" w:hAnsi="Andalus" w:cs="Andalus"/>
          <w:b/>
          <w:bCs/>
          <w:color w:val="000000" w:themeColor="text1"/>
          <w:sz w:val="40"/>
          <w:szCs w:val="40"/>
          <w:rtl/>
          <w:lang w:bidi="ar-EG"/>
        </w:rPr>
      </w:pPr>
      <w:bookmarkStart w:id="7" w:name="_Toc172397772"/>
      <w:bookmarkStart w:id="8" w:name="_Toc172746086"/>
      <w:bookmarkStart w:id="9" w:name="_Toc179741523"/>
      <w:bookmarkStart w:id="10" w:name="_Toc223882565"/>
      <w:r w:rsidRPr="00043E7C">
        <w:rPr>
          <w:rFonts w:ascii="Andalus" w:hAnsi="Andalus" w:cs="Andalus"/>
          <w:b/>
          <w:bCs/>
          <w:color w:val="000000" w:themeColor="text1"/>
          <w:sz w:val="40"/>
          <w:szCs w:val="40"/>
          <w:rtl/>
          <w:lang w:bidi="ar-EG"/>
        </w:rPr>
        <w:lastRenderedPageBreak/>
        <w:t>قائمة الجداول</w:t>
      </w:r>
      <w:bookmarkEnd w:id="7"/>
      <w:bookmarkEnd w:id="8"/>
      <w:bookmarkEnd w:id="9"/>
      <w:bookmarkEnd w:id="10"/>
    </w:p>
    <w:p w14:paraId="6473ADC0" w14:textId="304BE987" w:rsidR="00100693" w:rsidRPr="00100693" w:rsidRDefault="0044298C" w:rsidP="00100693">
      <w:pPr>
        <w:pStyle w:val="af2"/>
        <w:tabs>
          <w:tab w:val="right" w:leader="dot" w:pos="9488"/>
        </w:tabs>
        <w:spacing w:line="360" w:lineRule="auto"/>
        <w:rPr>
          <w:rFonts w:ascii="Sakkal Majalla" w:eastAsiaTheme="minorEastAsia" w:hAnsi="Sakkal Majalla" w:cs="Sakkal Majalla"/>
          <w:noProof/>
          <w:sz w:val="28"/>
          <w:szCs w:val="28"/>
          <w:rtl/>
        </w:rPr>
      </w:pPr>
      <w:r w:rsidRPr="00EF5705">
        <w:rPr>
          <w:rFonts w:ascii="Sakkal Majalla" w:hAnsi="Sakkal Majalla" w:cs="Sakkal Majalla"/>
          <w:sz w:val="28"/>
          <w:szCs w:val="28"/>
          <w:rtl/>
          <w:lang w:bidi="ar-EG"/>
        </w:rPr>
        <w:fldChar w:fldCharType="begin"/>
      </w:r>
      <w:r w:rsidRPr="00EF5705">
        <w:rPr>
          <w:rFonts w:ascii="Sakkal Majalla" w:hAnsi="Sakkal Majalla" w:cs="Sakkal Majalla"/>
          <w:sz w:val="28"/>
          <w:szCs w:val="28"/>
          <w:rtl/>
          <w:lang w:bidi="ar-EG"/>
        </w:rPr>
        <w:instrText xml:space="preserve"> </w:instrText>
      </w:r>
      <w:r w:rsidRPr="00EF5705">
        <w:rPr>
          <w:rFonts w:ascii="Sakkal Majalla" w:hAnsi="Sakkal Majalla" w:cs="Sakkal Majalla"/>
          <w:sz w:val="28"/>
          <w:szCs w:val="28"/>
          <w:lang w:bidi="ar-EG"/>
        </w:rPr>
        <w:instrText>TOC</w:instrText>
      </w:r>
      <w:r w:rsidRPr="00EF5705">
        <w:rPr>
          <w:rFonts w:ascii="Sakkal Majalla" w:hAnsi="Sakkal Majalla" w:cs="Sakkal Majalla"/>
          <w:sz w:val="28"/>
          <w:szCs w:val="28"/>
          <w:rtl/>
          <w:lang w:bidi="ar-EG"/>
        </w:rPr>
        <w:instrText xml:space="preserve"> \</w:instrText>
      </w:r>
      <w:r w:rsidRPr="00EF5705">
        <w:rPr>
          <w:rFonts w:ascii="Sakkal Majalla" w:hAnsi="Sakkal Majalla" w:cs="Sakkal Majalla"/>
          <w:sz w:val="28"/>
          <w:szCs w:val="28"/>
          <w:lang w:bidi="ar-EG"/>
        </w:rPr>
        <w:instrText>h \z \c</w:instrText>
      </w:r>
      <w:r w:rsidRPr="00EF5705">
        <w:rPr>
          <w:rFonts w:ascii="Sakkal Majalla" w:hAnsi="Sakkal Majalla" w:cs="Sakkal Majalla"/>
          <w:sz w:val="28"/>
          <w:szCs w:val="28"/>
          <w:rtl/>
          <w:lang w:bidi="ar-EG"/>
        </w:rPr>
        <w:instrText xml:space="preserve"> "جدول" </w:instrText>
      </w:r>
      <w:r w:rsidRPr="00EF5705">
        <w:rPr>
          <w:rFonts w:ascii="Sakkal Majalla" w:hAnsi="Sakkal Majalla" w:cs="Sakkal Majalla"/>
          <w:sz w:val="28"/>
          <w:szCs w:val="28"/>
          <w:rtl/>
          <w:lang w:bidi="ar-EG"/>
        </w:rPr>
        <w:fldChar w:fldCharType="separate"/>
      </w:r>
      <w:hyperlink w:anchor="_Toc226608728" w:history="1">
        <w:r w:rsidR="00100693" w:rsidRPr="00100693">
          <w:rPr>
            <w:rStyle w:val="Hyperlink"/>
            <w:rFonts w:ascii="Sakkal Majalla" w:hAnsi="Sakkal Majalla" w:cs="Sakkal Majalla"/>
            <w:noProof/>
            <w:sz w:val="28"/>
            <w:szCs w:val="28"/>
            <w:rtl/>
          </w:rPr>
          <w:t>جدول</w:t>
        </w:r>
        <w:r w:rsidR="00100693" w:rsidRPr="00100693">
          <w:rPr>
            <w:rStyle w:val="Hyperlink"/>
            <w:rFonts w:ascii="Sakkal Majalla" w:hAnsi="Sakkal Majalla" w:cs="Sakkal Majalla"/>
            <w:noProof/>
            <w:sz w:val="28"/>
            <w:szCs w:val="28"/>
          </w:rPr>
          <w:t xml:space="preserve"> 1 </w:t>
        </w:r>
        <w:r w:rsidR="00100693" w:rsidRPr="00100693">
          <w:rPr>
            <w:rStyle w:val="Hyperlink"/>
            <w:rFonts w:ascii="Sakkal Majalla" w:hAnsi="Sakkal Majalla" w:cs="Sakkal Majalla"/>
            <w:noProof/>
            <w:sz w:val="28"/>
            <w:szCs w:val="28"/>
            <w:rtl/>
          </w:rPr>
          <w:t>: التحليلات الإحصائية</w:t>
        </w:r>
        <w:r w:rsidR="00100693" w:rsidRPr="00100693">
          <w:rPr>
            <w:rFonts w:ascii="Sakkal Majalla" w:hAnsi="Sakkal Majalla" w:cs="Sakkal Majalla"/>
            <w:noProof/>
            <w:webHidden/>
            <w:sz w:val="28"/>
            <w:szCs w:val="28"/>
            <w:rtl/>
          </w:rPr>
          <w:tab/>
        </w:r>
        <w:r w:rsidR="00100693" w:rsidRPr="00100693">
          <w:rPr>
            <w:rFonts w:ascii="Sakkal Majalla" w:hAnsi="Sakkal Majalla" w:cs="Sakkal Majalla"/>
            <w:noProof/>
            <w:webHidden/>
            <w:sz w:val="28"/>
            <w:szCs w:val="28"/>
            <w:rtl/>
          </w:rPr>
          <w:fldChar w:fldCharType="begin"/>
        </w:r>
        <w:r w:rsidR="00100693" w:rsidRPr="00100693">
          <w:rPr>
            <w:rFonts w:ascii="Sakkal Majalla" w:hAnsi="Sakkal Majalla" w:cs="Sakkal Majalla"/>
            <w:noProof/>
            <w:webHidden/>
            <w:sz w:val="28"/>
            <w:szCs w:val="28"/>
            <w:rtl/>
          </w:rPr>
          <w:instrText xml:space="preserve"> </w:instrText>
        </w:r>
        <w:r w:rsidR="00100693" w:rsidRPr="00100693">
          <w:rPr>
            <w:rFonts w:ascii="Sakkal Majalla" w:hAnsi="Sakkal Majalla" w:cs="Sakkal Majalla"/>
            <w:noProof/>
            <w:webHidden/>
            <w:sz w:val="28"/>
            <w:szCs w:val="28"/>
          </w:rPr>
          <w:instrText>PAGEREF</w:instrText>
        </w:r>
        <w:r w:rsidR="00100693" w:rsidRPr="00100693">
          <w:rPr>
            <w:rFonts w:ascii="Sakkal Majalla" w:hAnsi="Sakkal Majalla" w:cs="Sakkal Majalla"/>
            <w:noProof/>
            <w:webHidden/>
            <w:sz w:val="28"/>
            <w:szCs w:val="28"/>
            <w:rtl/>
          </w:rPr>
          <w:instrText xml:space="preserve"> _</w:instrText>
        </w:r>
        <w:r w:rsidR="00100693" w:rsidRPr="00100693">
          <w:rPr>
            <w:rFonts w:ascii="Sakkal Majalla" w:hAnsi="Sakkal Majalla" w:cs="Sakkal Majalla"/>
            <w:noProof/>
            <w:webHidden/>
            <w:sz w:val="28"/>
            <w:szCs w:val="28"/>
          </w:rPr>
          <w:instrText>Toc226608728 \h</w:instrText>
        </w:r>
        <w:r w:rsidR="00100693" w:rsidRPr="00100693">
          <w:rPr>
            <w:rFonts w:ascii="Sakkal Majalla" w:hAnsi="Sakkal Majalla" w:cs="Sakkal Majalla"/>
            <w:noProof/>
            <w:webHidden/>
            <w:sz w:val="28"/>
            <w:szCs w:val="28"/>
            <w:rtl/>
          </w:rPr>
          <w:instrText xml:space="preserve"> </w:instrText>
        </w:r>
        <w:r w:rsidR="00100693" w:rsidRPr="00100693">
          <w:rPr>
            <w:rFonts w:ascii="Sakkal Majalla" w:hAnsi="Sakkal Majalla" w:cs="Sakkal Majalla"/>
            <w:noProof/>
            <w:webHidden/>
            <w:sz w:val="28"/>
            <w:szCs w:val="28"/>
            <w:rtl/>
          </w:rPr>
        </w:r>
        <w:r w:rsidR="00100693" w:rsidRPr="00100693">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49</w:t>
        </w:r>
        <w:r w:rsidR="00100693" w:rsidRPr="00100693">
          <w:rPr>
            <w:rFonts w:ascii="Sakkal Majalla" w:hAnsi="Sakkal Majalla" w:cs="Sakkal Majalla"/>
            <w:noProof/>
            <w:webHidden/>
            <w:sz w:val="28"/>
            <w:szCs w:val="28"/>
            <w:rtl/>
          </w:rPr>
          <w:fldChar w:fldCharType="end"/>
        </w:r>
      </w:hyperlink>
    </w:p>
    <w:p w14:paraId="44DD91B1" w14:textId="2D6ADD88"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29"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2 </w:t>
        </w:r>
        <w:r w:rsidRPr="00100693">
          <w:rPr>
            <w:rStyle w:val="Hyperlink"/>
            <w:rFonts w:ascii="Sakkal Majalla" w:hAnsi="Sakkal Majalla" w:cs="Sakkal Majalla"/>
            <w:noProof/>
            <w:sz w:val="28"/>
            <w:szCs w:val="28"/>
            <w:rtl/>
          </w:rPr>
          <w:t>: التحليل الإحصائي لعمر المشاركين في التجربة</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Toc226608729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50</w:t>
        </w:r>
        <w:r w:rsidRPr="00100693">
          <w:rPr>
            <w:rFonts w:ascii="Sakkal Majalla" w:hAnsi="Sakkal Majalla" w:cs="Sakkal Majalla"/>
            <w:noProof/>
            <w:webHidden/>
            <w:sz w:val="28"/>
            <w:szCs w:val="28"/>
            <w:rtl/>
          </w:rPr>
          <w:fldChar w:fldCharType="end"/>
        </w:r>
      </w:hyperlink>
    </w:p>
    <w:p w14:paraId="032AFF35" w14:textId="55D8B81C"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30"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3 </w:t>
        </w:r>
        <w:r w:rsidRPr="00100693">
          <w:rPr>
            <w:rStyle w:val="Hyperlink"/>
            <w:rFonts w:ascii="Sakkal Majalla" w:hAnsi="Sakkal Majalla" w:cs="Sakkal Majalla"/>
            <w:noProof/>
            <w:sz w:val="28"/>
            <w:szCs w:val="28"/>
            <w:rtl/>
          </w:rPr>
          <w:t>: التحليل الإحصائي لجنس المشاركين في التجربة</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Toc226608730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51</w:t>
        </w:r>
        <w:r w:rsidRPr="00100693">
          <w:rPr>
            <w:rFonts w:ascii="Sakkal Majalla" w:hAnsi="Sakkal Majalla" w:cs="Sakkal Majalla"/>
            <w:noProof/>
            <w:webHidden/>
            <w:sz w:val="28"/>
            <w:szCs w:val="28"/>
            <w:rtl/>
          </w:rPr>
          <w:fldChar w:fldCharType="end"/>
        </w:r>
      </w:hyperlink>
    </w:p>
    <w:p w14:paraId="238D47CE" w14:textId="28A50624"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31"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4 </w:t>
        </w:r>
        <w:r w:rsidRPr="00100693">
          <w:rPr>
            <w:rStyle w:val="Hyperlink"/>
            <w:rFonts w:ascii="Sakkal Majalla" w:hAnsi="Sakkal Majalla" w:cs="Sakkal Majalla"/>
            <w:noProof/>
            <w:sz w:val="28"/>
            <w:szCs w:val="28"/>
            <w:rtl/>
          </w:rPr>
          <w:t>: التحليل الإحصائي للدرجة العلمية</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Toc226608731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53</w:t>
        </w:r>
        <w:r w:rsidRPr="00100693">
          <w:rPr>
            <w:rFonts w:ascii="Sakkal Majalla" w:hAnsi="Sakkal Majalla" w:cs="Sakkal Majalla"/>
            <w:noProof/>
            <w:webHidden/>
            <w:sz w:val="28"/>
            <w:szCs w:val="28"/>
            <w:rtl/>
          </w:rPr>
          <w:fldChar w:fldCharType="end"/>
        </w:r>
      </w:hyperlink>
    </w:p>
    <w:p w14:paraId="7E08827A" w14:textId="5C46E499"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32"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5 </w:t>
        </w:r>
        <w:r w:rsidRPr="00100693">
          <w:rPr>
            <w:rStyle w:val="Hyperlink"/>
            <w:rFonts w:ascii="Sakkal Majalla" w:hAnsi="Sakkal Majalla" w:cs="Sakkal Majalla"/>
            <w:noProof/>
            <w:sz w:val="28"/>
            <w:szCs w:val="28"/>
            <w:rtl/>
          </w:rPr>
          <w:t>: التحليل الإحصائي لتميز المحتوى التسويقي المُولَّد بالذكاء الاصطناعي بالوضوح وسهولة الفهم</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Toc226608732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54</w:t>
        </w:r>
        <w:r w:rsidRPr="00100693">
          <w:rPr>
            <w:rFonts w:ascii="Sakkal Majalla" w:hAnsi="Sakkal Majalla" w:cs="Sakkal Majalla"/>
            <w:noProof/>
            <w:webHidden/>
            <w:sz w:val="28"/>
            <w:szCs w:val="28"/>
            <w:rtl/>
          </w:rPr>
          <w:fldChar w:fldCharType="end"/>
        </w:r>
      </w:hyperlink>
    </w:p>
    <w:p w14:paraId="27826E98" w14:textId="2DC882B7"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33"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6 </w:t>
        </w:r>
        <w:r w:rsidRPr="00100693">
          <w:rPr>
            <w:rStyle w:val="Hyperlink"/>
            <w:rFonts w:ascii="Sakkal Majalla" w:hAnsi="Sakkal Majalla" w:cs="Sakkal Majalla"/>
            <w:noProof/>
            <w:sz w:val="28"/>
            <w:szCs w:val="28"/>
            <w:rtl/>
          </w:rPr>
          <w:t>: التحليل الإحصائي لاحتواء المحتوى على معلومات مفيدة تساعدني في التعرف على المنتج</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Toc226608733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56</w:t>
        </w:r>
        <w:r w:rsidRPr="00100693">
          <w:rPr>
            <w:rFonts w:ascii="Sakkal Majalla" w:hAnsi="Sakkal Majalla" w:cs="Sakkal Majalla"/>
            <w:noProof/>
            <w:webHidden/>
            <w:sz w:val="28"/>
            <w:szCs w:val="28"/>
            <w:rtl/>
          </w:rPr>
          <w:fldChar w:fldCharType="end"/>
        </w:r>
      </w:hyperlink>
    </w:p>
    <w:p w14:paraId="51D982D4" w14:textId="6BB49964"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34"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7 </w:t>
        </w:r>
        <w:r w:rsidRPr="00100693">
          <w:rPr>
            <w:rStyle w:val="Hyperlink"/>
            <w:rFonts w:ascii="Sakkal Majalla" w:hAnsi="Sakkal Majalla" w:cs="Sakkal Majalla"/>
            <w:noProof/>
            <w:sz w:val="28"/>
            <w:szCs w:val="28"/>
            <w:rtl/>
          </w:rPr>
          <w:t>: التحليل الإحصائي لتقديم المحتوى بطريقة جذابة ومبتكرة</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Toc226608734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57</w:t>
        </w:r>
        <w:r w:rsidRPr="00100693">
          <w:rPr>
            <w:rFonts w:ascii="Sakkal Majalla" w:hAnsi="Sakkal Majalla" w:cs="Sakkal Majalla"/>
            <w:noProof/>
            <w:webHidden/>
            <w:sz w:val="28"/>
            <w:szCs w:val="28"/>
            <w:rtl/>
          </w:rPr>
          <w:fldChar w:fldCharType="end"/>
        </w:r>
      </w:hyperlink>
    </w:p>
    <w:p w14:paraId="207CCF0B" w14:textId="2441DEE9"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35"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8 </w:t>
        </w:r>
        <w:r w:rsidRPr="00100693">
          <w:rPr>
            <w:rStyle w:val="Hyperlink"/>
            <w:rFonts w:ascii="Sakkal Majalla" w:hAnsi="Sakkal Majalla" w:cs="Sakkal Majalla"/>
            <w:noProof/>
            <w:sz w:val="28"/>
            <w:szCs w:val="28"/>
            <w:rtl/>
          </w:rPr>
          <w:t>: التحليل الإحصائي لمساعدة المحتوى الذكي في توضيح مزايا المنتجات بشكل فعال</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Toc226608735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59</w:t>
        </w:r>
        <w:r w:rsidRPr="00100693">
          <w:rPr>
            <w:rFonts w:ascii="Sakkal Majalla" w:hAnsi="Sakkal Majalla" w:cs="Sakkal Majalla"/>
            <w:noProof/>
            <w:webHidden/>
            <w:sz w:val="28"/>
            <w:szCs w:val="28"/>
            <w:rtl/>
          </w:rPr>
          <w:fldChar w:fldCharType="end"/>
        </w:r>
      </w:hyperlink>
    </w:p>
    <w:p w14:paraId="6F1F8C2B" w14:textId="48B3FC52"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36"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9 </w:t>
        </w:r>
        <w:r w:rsidRPr="00100693">
          <w:rPr>
            <w:rStyle w:val="Hyperlink"/>
            <w:rFonts w:ascii="Sakkal Majalla" w:hAnsi="Sakkal Majalla" w:cs="Sakkal Majalla"/>
            <w:noProof/>
            <w:sz w:val="28"/>
            <w:szCs w:val="28"/>
            <w:rtl/>
          </w:rPr>
          <w:t>: التحليل الإحصائي للوثوق بالمحتوى التسويقي المُولَّد بالذكاء الاصطناعي</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Toc226608736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60</w:t>
        </w:r>
        <w:r w:rsidRPr="00100693">
          <w:rPr>
            <w:rFonts w:ascii="Sakkal Majalla" w:hAnsi="Sakkal Majalla" w:cs="Sakkal Majalla"/>
            <w:noProof/>
            <w:webHidden/>
            <w:sz w:val="28"/>
            <w:szCs w:val="28"/>
            <w:rtl/>
          </w:rPr>
          <w:fldChar w:fldCharType="end"/>
        </w:r>
      </w:hyperlink>
    </w:p>
    <w:p w14:paraId="28515026" w14:textId="27F82F1F"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37"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10 </w:t>
        </w:r>
        <w:r w:rsidRPr="00100693">
          <w:rPr>
            <w:rStyle w:val="Hyperlink"/>
            <w:rFonts w:ascii="Sakkal Majalla" w:hAnsi="Sakkal Majalla" w:cs="Sakkal Majalla"/>
            <w:noProof/>
            <w:sz w:val="28"/>
            <w:szCs w:val="28"/>
            <w:rtl/>
          </w:rPr>
          <w:t>: التحليل الإحصائي للشعور أن المعلومات المقدمة دقيقة وموثوقة</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Toc226608737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62</w:t>
        </w:r>
        <w:r w:rsidRPr="00100693">
          <w:rPr>
            <w:rFonts w:ascii="Sakkal Majalla" w:hAnsi="Sakkal Majalla" w:cs="Sakkal Majalla"/>
            <w:noProof/>
            <w:webHidden/>
            <w:sz w:val="28"/>
            <w:szCs w:val="28"/>
            <w:rtl/>
          </w:rPr>
          <w:fldChar w:fldCharType="end"/>
        </w:r>
      </w:hyperlink>
    </w:p>
    <w:p w14:paraId="527C8577" w14:textId="32945222"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38"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11 </w:t>
        </w:r>
        <w:r w:rsidRPr="00100693">
          <w:rPr>
            <w:rStyle w:val="Hyperlink"/>
            <w:rFonts w:ascii="Sakkal Majalla" w:hAnsi="Sakkal Majalla" w:cs="Sakkal Majalla"/>
            <w:noProof/>
            <w:sz w:val="28"/>
            <w:szCs w:val="28"/>
            <w:rtl/>
          </w:rPr>
          <w:t>: التحليل الإحصائي لمساعدة وضوح مصدر المحتوى في زيادة ثقتي به</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Toc226608738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63</w:t>
        </w:r>
        <w:r w:rsidRPr="00100693">
          <w:rPr>
            <w:rFonts w:ascii="Sakkal Majalla" w:hAnsi="Sakkal Majalla" w:cs="Sakkal Majalla"/>
            <w:noProof/>
            <w:webHidden/>
            <w:sz w:val="28"/>
            <w:szCs w:val="28"/>
            <w:rtl/>
          </w:rPr>
          <w:fldChar w:fldCharType="end"/>
        </w:r>
      </w:hyperlink>
    </w:p>
    <w:p w14:paraId="0E1900E6" w14:textId="7DCE8920"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39"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12 </w:t>
        </w:r>
        <w:r w:rsidRPr="00100693">
          <w:rPr>
            <w:rStyle w:val="Hyperlink"/>
            <w:rFonts w:ascii="Sakkal Majalla" w:hAnsi="Sakkal Majalla" w:cs="Sakkal Majalla"/>
            <w:noProof/>
            <w:sz w:val="28"/>
            <w:szCs w:val="28"/>
            <w:rtl/>
          </w:rPr>
          <w:t>: التحليل الإحصائي لقلة المخاوف عند استخدام محتوى تسويقي مدعوم بالذكاء الاصطناعي</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Toc226608739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65</w:t>
        </w:r>
        <w:r w:rsidRPr="00100693">
          <w:rPr>
            <w:rFonts w:ascii="Sakkal Majalla" w:hAnsi="Sakkal Majalla" w:cs="Sakkal Majalla"/>
            <w:noProof/>
            <w:webHidden/>
            <w:sz w:val="28"/>
            <w:szCs w:val="28"/>
            <w:rtl/>
          </w:rPr>
          <w:fldChar w:fldCharType="end"/>
        </w:r>
      </w:hyperlink>
    </w:p>
    <w:p w14:paraId="704422C9" w14:textId="0FEB518E"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40"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13 </w:t>
        </w:r>
        <w:r w:rsidRPr="00100693">
          <w:rPr>
            <w:rStyle w:val="Hyperlink"/>
            <w:rFonts w:ascii="Sakkal Majalla" w:hAnsi="Sakkal Majalla" w:cs="Sakkal Majalla"/>
            <w:noProof/>
            <w:sz w:val="28"/>
            <w:szCs w:val="28"/>
            <w:rtl/>
          </w:rPr>
          <w:t>: التحليل الإحصائي لتوافق المحتوى التسويقي مع اهتماماتي واحتياجاتي</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Toc226608740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66</w:t>
        </w:r>
        <w:r w:rsidRPr="00100693">
          <w:rPr>
            <w:rFonts w:ascii="Sakkal Majalla" w:hAnsi="Sakkal Majalla" w:cs="Sakkal Majalla"/>
            <w:noProof/>
            <w:webHidden/>
            <w:sz w:val="28"/>
            <w:szCs w:val="28"/>
            <w:rtl/>
          </w:rPr>
          <w:fldChar w:fldCharType="end"/>
        </w:r>
      </w:hyperlink>
    </w:p>
    <w:p w14:paraId="00F771CF" w14:textId="2E695AC2"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41"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14 </w:t>
        </w:r>
        <w:r w:rsidRPr="00100693">
          <w:rPr>
            <w:rStyle w:val="Hyperlink"/>
            <w:rFonts w:ascii="Sakkal Majalla" w:hAnsi="Sakkal Majalla" w:cs="Sakkal Majalla"/>
            <w:noProof/>
            <w:sz w:val="28"/>
            <w:szCs w:val="28"/>
            <w:rtl/>
          </w:rPr>
          <w:t>: التحليل الإحصائي لمساعدة تخصيص المحتوى في تحسين تجربتي كمستهلك</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Toc226608741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68</w:t>
        </w:r>
        <w:r w:rsidRPr="00100693">
          <w:rPr>
            <w:rFonts w:ascii="Sakkal Majalla" w:hAnsi="Sakkal Majalla" w:cs="Sakkal Majalla"/>
            <w:noProof/>
            <w:webHidden/>
            <w:sz w:val="28"/>
            <w:szCs w:val="28"/>
            <w:rtl/>
          </w:rPr>
          <w:fldChar w:fldCharType="end"/>
        </w:r>
      </w:hyperlink>
    </w:p>
    <w:p w14:paraId="2FD5BE2F" w14:textId="0D88BD80"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42"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15 </w:t>
        </w:r>
        <w:r w:rsidRPr="00100693">
          <w:rPr>
            <w:rStyle w:val="Hyperlink"/>
            <w:rFonts w:ascii="Sakkal Majalla" w:hAnsi="Sakkal Majalla" w:cs="Sakkal Majalla"/>
            <w:noProof/>
            <w:sz w:val="28"/>
            <w:szCs w:val="28"/>
            <w:rtl/>
          </w:rPr>
          <w:t>: التحليل الإحصائي للشعور أن المحتوى موجه بشكل شخصي</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Toc226608742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69</w:t>
        </w:r>
        <w:r w:rsidRPr="00100693">
          <w:rPr>
            <w:rFonts w:ascii="Sakkal Majalla" w:hAnsi="Sakkal Majalla" w:cs="Sakkal Majalla"/>
            <w:noProof/>
            <w:webHidden/>
            <w:sz w:val="28"/>
            <w:szCs w:val="28"/>
            <w:rtl/>
          </w:rPr>
          <w:fldChar w:fldCharType="end"/>
        </w:r>
      </w:hyperlink>
    </w:p>
    <w:p w14:paraId="35EDDC74" w14:textId="4B4E453F"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43"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16 </w:t>
        </w:r>
        <w:r w:rsidRPr="00100693">
          <w:rPr>
            <w:rStyle w:val="Hyperlink"/>
            <w:rFonts w:ascii="Sakkal Majalla" w:hAnsi="Sakkal Majalla" w:cs="Sakkal Majalla"/>
            <w:noProof/>
            <w:sz w:val="28"/>
            <w:szCs w:val="28"/>
            <w:rtl/>
          </w:rPr>
          <w:t>: التحليل الإحصائي لإسهام المحتوى المخصص في تسهيل عملية اتخاذ القرار</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Toc226608743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71</w:t>
        </w:r>
        <w:r w:rsidRPr="00100693">
          <w:rPr>
            <w:rFonts w:ascii="Sakkal Majalla" w:hAnsi="Sakkal Majalla" w:cs="Sakkal Majalla"/>
            <w:noProof/>
            <w:webHidden/>
            <w:sz w:val="28"/>
            <w:szCs w:val="28"/>
            <w:rtl/>
          </w:rPr>
          <w:fldChar w:fldCharType="end"/>
        </w:r>
      </w:hyperlink>
    </w:p>
    <w:p w14:paraId="012F2925" w14:textId="25ED7CE2"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44"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17 </w:t>
        </w:r>
        <w:r w:rsidRPr="00100693">
          <w:rPr>
            <w:rStyle w:val="Hyperlink"/>
            <w:rFonts w:ascii="Sakkal Majalla" w:hAnsi="Sakkal Majalla" w:cs="Sakkal Majalla"/>
            <w:noProof/>
            <w:sz w:val="28"/>
            <w:szCs w:val="28"/>
            <w:rtl/>
          </w:rPr>
          <w:t>: التحليل الإحصائي لمساعدة المحتوى التسويقي المُولَّد بالذكاء الاصطناعي في اتخاذ قرار الشراء</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Toc226608744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72</w:t>
        </w:r>
        <w:r w:rsidRPr="00100693">
          <w:rPr>
            <w:rFonts w:ascii="Sakkal Majalla" w:hAnsi="Sakkal Majalla" w:cs="Sakkal Majalla"/>
            <w:noProof/>
            <w:webHidden/>
            <w:sz w:val="28"/>
            <w:szCs w:val="28"/>
            <w:rtl/>
          </w:rPr>
          <w:fldChar w:fldCharType="end"/>
        </w:r>
      </w:hyperlink>
    </w:p>
    <w:p w14:paraId="094A27E4" w14:textId="05B57B82"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45"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18 </w:t>
        </w:r>
        <w:r w:rsidRPr="00100693">
          <w:rPr>
            <w:rStyle w:val="Hyperlink"/>
            <w:rFonts w:ascii="Sakkal Majalla" w:hAnsi="Sakkal Majalla" w:cs="Sakkal Majalla"/>
            <w:noProof/>
            <w:sz w:val="28"/>
            <w:szCs w:val="28"/>
            <w:rtl/>
          </w:rPr>
          <w:t>: التحليل الإحصائي لزيادة المحتوى الذكي من احتمالية شراء للمنتجات</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Toc226608745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74</w:t>
        </w:r>
        <w:r w:rsidRPr="00100693">
          <w:rPr>
            <w:rFonts w:ascii="Sakkal Majalla" w:hAnsi="Sakkal Majalla" w:cs="Sakkal Majalla"/>
            <w:noProof/>
            <w:webHidden/>
            <w:sz w:val="28"/>
            <w:szCs w:val="28"/>
            <w:rtl/>
          </w:rPr>
          <w:fldChar w:fldCharType="end"/>
        </w:r>
      </w:hyperlink>
    </w:p>
    <w:p w14:paraId="7CE91930" w14:textId="7A6343C4"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46"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19 </w:t>
        </w:r>
        <w:r w:rsidRPr="00100693">
          <w:rPr>
            <w:rStyle w:val="Hyperlink"/>
            <w:rFonts w:ascii="Sakkal Majalla" w:hAnsi="Sakkal Majalla" w:cs="Sakkal Majalla"/>
            <w:noProof/>
            <w:sz w:val="28"/>
            <w:szCs w:val="28"/>
            <w:rtl/>
          </w:rPr>
          <w:t>: التحليل الإحصائي للاعتماد على هذا النوع من المحتوى عند اختيار المنتجات</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Toc226608746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75</w:t>
        </w:r>
        <w:r w:rsidRPr="00100693">
          <w:rPr>
            <w:rFonts w:ascii="Sakkal Majalla" w:hAnsi="Sakkal Majalla" w:cs="Sakkal Majalla"/>
            <w:noProof/>
            <w:webHidden/>
            <w:sz w:val="28"/>
            <w:szCs w:val="28"/>
            <w:rtl/>
          </w:rPr>
          <w:fldChar w:fldCharType="end"/>
        </w:r>
      </w:hyperlink>
    </w:p>
    <w:p w14:paraId="15783718" w14:textId="1DDCA9BE"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47"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20 </w:t>
        </w:r>
        <w:r w:rsidRPr="00100693">
          <w:rPr>
            <w:rStyle w:val="Hyperlink"/>
            <w:rFonts w:ascii="Sakkal Majalla" w:hAnsi="Sakkal Majalla" w:cs="Sakkal Majalla"/>
            <w:noProof/>
            <w:sz w:val="28"/>
            <w:szCs w:val="28"/>
            <w:rtl/>
          </w:rPr>
          <w:t>: التحليل الإحصائي للاعتقاد أن المحتوى التسويقي الذكي يؤثر بشكل مباشر على قرارات الشراء الخاصة بي</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Toc226608747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77</w:t>
        </w:r>
        <w:r w:rsidRPr="00100693">
          <w:rPr>
            <w:rFonts w:ascii="Sakkal Majalla" w:hAnsi="Sakkal Majalla" w:cs="Sakkal Majalla"/>
            <w:noProof/>
            <w:webHidden/>
            <w:sz w:val="28"/>
            <w:szCs w:val="28"/>
            <w:rtl/>
          </w:rPr>
          <w:fldChar w:fldCharType="end"/>
        </w:r>
      </w:hyperlink>
    </w:p>
    <w:p w14:paraId="3FE65E1F" w14:textId="090FBCC0"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48"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21 </w:t>
        </w:r>
        <w:r w:rsidRPr="00100693">
          <w:rPr>
            <w:rStyle w:val="Hyperlink"/>
            <w:rFonts w:ascii="Sakkal Majalla" w:hAnsi="Sakkal Majalla" w:cs="Sakkal Majalla"/>
            <w:noProof/>
            <w:sz w:val="28"/>
            <w:szCs w:val="28"/>
            <w:rtl/>
          </w:rPr>
          <w:t>: التحليل الإحصائي للإيصاء بالمنتجات التي يتم الترويج لها من خلال محتوى ذكي</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Toc226608748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78</w:t>
        </w:r>
        <w:r w:rsidRPr="00100693">
          <w:rPr>
            <w:rFonts w:ascii="Sakkal Majalla" w:hAnsi="Sakkal Majalla" w:cs="Sakkal Majalla"/>
            <w:noProof/>
            <w:webHidden/>
            <w:sz w:val="28"/>
            <w:szCs w:val="28"/>
            <w:rtl/>
          </w:rPr>
          <w:fldChar w:fldCharType="end"/>
        </w:r>
      </w:hyperlink>
    </w:p>
    <w:p w14:paraId="03B5B344" w14:textId="223FDCDB"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49"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22 </w:t>
        </w:r>
        <w:r w:rsidRPr="00100693">
          <w:rPr>
            <w:rStyle w:val="Hyperlink"/>
            <w:rFonts w:ascii="Sakkal Majalla" w:hAnsi="Sakkal Majalla" w:cs="Sakkal Majalla"/>
            <w:noProof/>
            <w:sz w:val="28"/>
            <w:szCs w:val="28"/>
            <w:rtl/>
          </w:rPr>
          <w:t>: ملخص التحليلات الإحصائية</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Toc226608749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80</w:t>
        </w:r>
        <w:r w:rsidRPr="00100693">
          <w:rPr>
            <w:rFonts w:ascii="Sakkal Majalla" w:hAnsi="Sakkal Majalla" w:cs="Sakkal Majalla"/>
            <w:noProof/>
            <w:webHidden/>
            <w:sz w:val="28"/>
            <w:szCs w:val="28"/>
            <w:rtl/>
          </w:rPr>
          <w:fldChar w:fldCharType="end"/>
        </w:r>
      </w:hyperlink>
    </w:p>
    <w:p w14:paraId="6CAAEFAC" w14:textId="69BFD99F"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50"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23 </w:t>
        </w:r>
        <w:r w:rsidRPr="00100693">
          <w:rPr>
            <w:rStyle w:val="Hyperlink"/>
            <w:rFonts w:ascii="Sakkal Majalla" w:hAnsi="Sakkal Majalla" w:cs="Sakkal Majalla"/>
            <w:noProof/>
            <w:sz w:val="28"/>
            <w:szCs w:val="28"/>
            <w:rtl/>
          </w:rPr>
          <w:t>: اختبار الثبات والموثوقية</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Toc226608750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80</w:t>
        </w:r>
        <w:r w:rsidRPr="00100693">
          <w:rPr>
            <w:rFonts w:ascii="Sakkal Majalla" w:hAnsi="Sakkal Majalla" w:cs="Sakkal Majalla"/>
            <w:noProof/>
            <w:webHidden/>
            <w:sz w:val="28"/>
            <w:szCs w:val="28"/>
            <w:rtl/>
          </w:rPr>
          <w:fldChar w:fldCharType="end"/>
        </w:r>
      </w:hyperlink>
    </w:p>
    <w:p w14:paraId="74B98D9F" w14:textId="7D316623"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51"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24 </w:t>
        </w:r>
        <w:r w:rsidRPr="00100693">
          <w:rPr>
            <w:rStyle w:val="Hyperlink"/>
            <w:rFonts w:ascii="Sakkal Majalla" w:hAnsi="Sakkal Majalla" w:cs="Sakkal Majalla"/>
            <w:noProof/>
            <w:sz w:val="28"/>
            <w:szCs w:val="28"/>
            <w:rtl/>
          </w:rPr>
          <w:t>: اختبار كاي اسكوير للعلاقة بين قرارات الشراء لدى المستهلك وجودة المحتوى التسويقي المُولَّد بالذكاء الاصطناعي</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Toc226608751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81</w:t>
        </w:r>
        <w:r w:rsidRPr="00100693">
          <w:rPr>
            <w:rFonts w:ascii="Sakkal Majalla" w:hAnsi="Sakkal Majalla" w:cs="Sakkal Majalla"/>
            <w:noProof/>
            <w:webHidden/>
            <w:sz w:val="28"/>
            <w:szCs w:val="28"/>
            <w:rtl/>
          </w:rPr>
          <w:fldChar w:fldCharType="end"/>
        </w:r>
      </w:hyperlink>
    </w:p>
    <w:p w14:paraId="0D7AFB96" w14:textId="031BDE58"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52"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25 </w:t>
        </w:r>
        <w:r w:rsidRPr="00100693">
          <w:rPr>
            <w:rStyle w:val="Hyperlink"/>
            <w:rFonts w:ascii="Sakkal Majalla" w:hAnsi="Sakkal Majalla" w:cs="Sakkal Majalla"/>
            <w:noProof/>
            <w:sz w:val="28"/>
            <w:szCs w:val="28"/>
            <w:rtl/>
          </w:rPr>
          <w:t>: اختبار كاي اسكوير للعلاقة بين قرارات الشراء لدى المستهلك ومصداقية المحتوى وثقة المستهلك</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Toc226608752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82</w:t>
        </w:r>
        <w:r w:rsidRPr="00100693">
          <w:rPr>
            <w:rFonts w:ascii="Sakkal Majalla" w:hAnsi="Sakkal Majalla" w:cs="Sakkal Majalla"/>
            <w:noProof/>
            <w:webHidden/>
            <w:sz w:val="28"/>
            <w:szCs w:val="28"/>
            <w:rtl/>
          </w:rPr>
          <w:fldChar w:fldCharType="end"/>
        </w:r>
      </w:hyperlink>
    </w:p>
    <w:p w14:paraId="42124F7B" w14:textId="70D66DE5"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53"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26 </w:t>
        </w:r>
        <w:r w:rsidRPr="00100693">
          <w:rPr>
            <w:rStyle w:val="Hyperlink"/>
            <w:rFonts w:ascii="Sakkal Majalla" w:hAnsi="Sakkal Majalla" w:cs="Sakkal Majalla"/>
            <w:noProof/>
            <w:sz w:val="28"/>
            <w:szCs w:val="28"/>
            <w:rtl/>
          </w:rPr>
          <w:t>: اختبار كاي اسكوير للعلاقة بين قرارات الشراء لدى المستهلك وتخصيص المحتوى وتجربة المستخدم</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Toc226608753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84</w:t>
        </w:r>
        <w:r w:rsidRPr="00100693">
          <w:rPr>
            <w:rFonts w:ascii="Sakkal Majalla" w:hAnsi="Sakkal Majalla" w:cs="Sakkal Majalla"/>
            <w:noProof/>
            <w:webHidden/>
            <w:sz w:val="28"/>
            <w:szCs w:val="28"/>
            <w:rtl/>
          </w:rPr>
          <w:fldChar w:fldCharType="end"/>
        </w:r>
      </w:hyperlink>
    </w:p>
    <w:p w14:paraId="537FFF0B" w14:textId="3BAE106F"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54"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27 </w:t>
        </w:r>
        <w:r w:rsidRPr="00100693">
          <w:rPr>
            <w:rStyle w:val="Hyperlink"/>
            <w:rFonts w:ascii="Sakkal Majalla" w:hAnsi="Sakkal Majalla" w:cs="Sakkal Majalla"/>
            <w:noProof/>
            <w:sz w:val="28"/>
            <w:szCs w:val="28"/>
            <w:rtl/>
          </w:rPr>
          <w:t>: اختبار التباين الأحادي</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Toc226608754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85</w:t>
        </w:r>
        <w:r w:rsidRPr="00100693">
          <w:rPr>
            <w:rFonts w:ascii="Sakkal Majalla" w:hAnsi="Sakkal Majalla" w:cs="Sakkal Majalla"/>
            <w:noProof/>
            <w:webHidden/>
            <w:sz w:val="28"/>
            <w:szCs w:val="28"/>
            <w:rtl/>
          </w:rPr>
          <w:fldChar w:fldCharType="end"/>
        </w:r>
      </w:hyperlink>
    </w:p>
    <w:p w14:paraId="70682F45" w14:textId="246C24C2" w:rsidR="00100693" w:rsidRDefault="00100693" w:rsidP="00100693">
      <w:pPr>
        <w:pStyle w:val="af2"/>
        <w:tabs>
          <w:tab w:val="right" w:leader="dot" w:pos="9488"/>
        </w:tabs>
        <w:spacing w:line="360" w:lineRule="auto"/>
        <w:rPr>
          <w:rStyle w:val="Hyperlink"/>
          <w:noProof/>
        </w:rPr>
      </w:pPr>
      <w:hyperlink w:anchor="_Toc226608755" w:history="1">
        <w:r w:rsidRPr="00100693">
          <w:rPr>
            <w:rStyle w:val="Hyperlink"/>
            <w:rFonts w:ascii="Sakkal Majalla" w:hAnsi="Sakkal Majalla" w:cs="Sakkal Majalla"/>
            <w:noProof/>
            <w:sz w:val="28"/>
            <w:szCs w:val="28"/>
            <w:rtl/>
          </w:rPr>
          <w:t>جدول</w:t>
        </w:r>
        <w:r w:rsidRPr="00100693">
          <w:rPr>
            <w:rStyle w:val="Hyperlink"/>
            <w:rFonts w:ascii="Sakkal Majalla" w:hAnsi="Sakkal Majalla" w:cs="Sakkal Majalla"/>
            <w:noProof/>
            <w:sz w:val="28"/>
            <w:szCs w:val="28"/>
          </w:rPr>
          <w:t xml:space="preserve"> 28 </w:t>
        </w:r>
        <w:r w:rsidRPr="00100693">
          <w:rPr>
            <w:rStyle w:val="Hyperlink"/>
            <w:rFonts w:ascii="Sakkal Majalla" w:hAnsi="Sakkal Majalla" w:cs="Sakkal Majalla"/>
            <w:noProof/>
            <w:sz w:val="28"/>
            <w:szCs w:val="28"/>
            <w:rtl/>
          </w:rPr>
          <w:t>: ملخص نموذج معامل بايز</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Toc226608755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86</w:t>
        </w:r>
        <w:r w:rsidRPr="00100693">
          <w:rPr>
            <w:rFonts w:ascii="Sakkal Majalla" w:hAnsi="Sakkal Majalla" w:cs="Sakkal Majalla"/>
            <w:noProof/>
            <w:webHidden/>
            <w:sz w:val="28"/>
            <w:szCs w:val="28"/>
            <w:rtl/>
          </w:rPr>
          <w:fldChar w:fldCharType="end"/>
        </w:r>
      </w:hyperlink>
    </w:p>
    <w:p w14:paraId="20AE2F54" w14:textId="77777777" w:rsidR="00100693" w:rsidRDefault="00100693" w:rsidP="00100693">
      <w:pPr>
        <w:rPr>
          <w:noProof/>
        </w:rPr>
      </w:pPr>
    </w:p>
    <w:p w14:paraId="0A62E345" w14:textId="77777777" w:rsidR="00100693" w:rsidRDefault="00100693" w:rsidP="00100693">
      <w:pPr>
        <w:rPr>
          <w:noProof/>
        </w:rPr>
      </w:pPr>
    </w:p>
    <w:p w14:paraId="6750DF79" w14:textId="77777777" w:rsidR="00100693" w:rsidRDefault="00100693" w:rsidP="00100693">
      <w:pPr>
        <w:rPr>
          <w:noProof/>
        </w:rPr>
      </w:pPr>
    </w:p>
    <w:p w14:paraId="44C4D347" w14:textId="77777777" w:rsidR="00100693" w:rsidRDefault="00100693" w:rsidP="00100693">
      <w:pPr>
        <w:rPr>
          <w:noProof/>
        </w:rPr>
      </w:pPr>
    </w:p>
    <w:p w14:paraId="2C4118DE" w14:textId="77777777" w:rsidR="00100693" w:rsidRDefault="00100693" w:rsidP="00100693">
      <w:pPr>
        <w:rPr>
          <w:noProof/>
        </w:rPr>
      </w:pPr>
    </w:p>
    <w:p w14:paraId="07342197" w14:textId="77777777" w:rsidR="00100693" w:rsidRDefault="00100693" w:rsidP="00100693">
      <w:pPr>
        <w:rPr>
          <w:noProof/>
        </w:rPr>
      </w:pPr>
    </w:p>
    <w:p w14:paraId="76DA90C2" w14:textId="77777777" w:rsidR="00100693" w:rsidRDefault="00100693" w:rsidP="00100693">
      <w:pPr>
        <w:rPr>
          <w:noProof/>
        </w:rPr>
      </w:pPr>
    </w:p>
    <w:p w14:paraId="53C798D2" w14:textId="77777777" w:rsidR="00100693" w:rsidRDefault="00100693" w:rsidP="00100693">
      <w:pPr>
        <w:rPr>
          <w:noProof/>
        </w:rPr>
      </w:pPr>
    </w:p>
    <w:p w14:paraId="1D08DA57" w14:textId="77777777" w:rsidR="00100693" w:rsidRDefault="00100693" w:rsidP="00100693">
      <w:pPr>
        <w:rPr>
          <w:noProof/>
        </w:rPr>
      </w:pPr>
    </w:p>
    <w:p w14:paraId="405FAA2C" w14:textId="77777777" w:rsidR="00100693" w:rsidRDefault="00100693" w:rsidP="00100693">
      <w:pPr>
        <w:rPr>
          <w:noProof/>
        </w:rPr>
      </w:pPr>
    </w:p>
    <w:p w14:paraId="7D160353" w14:textId="77777777" w:rsidR="00100693" w:rsidRDefault="00100693" w:rsidP="00100693">
      <w:pPr>
        <w:rPr>
          <w:noProof/>
        </w:rPr>
      </w:pPr>
    </w:p>
    <w:p w14:paraId="07204748" w14:textId="77777777" w:rsidR="00100693" w:rsidRDefault="00100693" w:rsidP="00100693">
      <w:pPr>
        <w:rPr>
          <w:noProof/>
        </w:rPr>
      </w:pPr>
    </w:p>
    <w:p w14:paraId="56545122" w14:textId="77777777" w:rsidR="00100693" w:rsidRDefault="00100693" w:rsidP="00100693">
      <w:pPr>
        <w:rPr>
          <w:noProof/>
        </w:rPr>
      </w:pPr>
    </w:p>
    <w:p w14:paraId="12B65EC4" w14:textId="77777777" w:rsidR="00100693" w:rsidRDefault="00100693" w:rsidP="00100693">
      <w:pPr>
        <w:rPr>
          <w:noProof/>
        </w:rPr>
      </w:pPr>
    </w:p>
    <w:p w14:paraId="3226950D" w14:textId="77777777" w:rsidR="00100693" w:rsidRDefault="00100693" w:rsidP="00100693">
      <w:pPr>
        <w:rPr>
          <w:noProof/>
        </w:rPr>
      </w:pPr>
    </w:p>
    <w:p w14:paraId="288C8532" w14:textId="77777777" w:rsidR="00100693" w:rsidRDefault="00100693" w:rsidP="00100693">
      <w:pPr>
        <w:rPr>
          <w:noProof/>
        </w:rPr>
      </w:pPr>
    </w:p>
    <w:p w14:paraId="411B55AE" w14:textId="77777777" w:rsidR="00100693" w:rsidRDefault="00100693" w:rsidP="00100693">
      <w:pPr>
        <w:rPr>
          <w:noProof/>
        </w:rPr>
      </w:pPr>
    </w:p>
    <w:p w14:paraId="76D117CE" w14:textId="77777777" w:rsidR="00100693" w:rsidRDefault="00100693" w:rsidP="00100693">
      <w:pPr>
        <w:rPr>
          <w:noProof/>
        </w:rPr>
      </w:pPr>
    </w:p>
    <w:p w14:paraId="4D52ADFC" w14:textId="77777777" w:rsidR="00100693" w:rsidRDefault="00100693" w:rsidP="00100693">
      <w:pPr>
        <w:rPr>
          <w:noProof/>
        </w:rPr>
      </w:pPr>
    </w:p>
    <w:p w14:paraId="524FE70F" w14:textId="77777777" w:rsidR="00100693" w:rsidRPr="00100693" w:rsidRDefault="00100693" w:rsidP="00100693">
      <w:pPr>
        <w:rPr>
          <w:noProof/>
          <w:rtl/>
        </w:rPr>
      </w:pPr>
    </w:p>
    <w:p w14:paraId="14488033" w14:textId="67EA67F2" w:rsidR="00DA17AE" w:rsidRPr="00F966A6" w:rsidRDefault="0044298C" w:rsidP="00EF5705">
      <w:pPr>
        <w:spacing w:after="0" w:line="276" w:lineRule="auto"/>
        <w:jc w:val="both"/>
        <w:rPr>
          <w:rFonts w:ascii="Sakkal Majalla" w:hAnsi="Sakkal Majalla" w:cs="Sakkal Majalla"/>
          <w:sz w:val="2"/>
          <w:szCs w:val="2"/>
          <w:rtl/>
          <w:lang w:bidi="ar-EG"/>
        </w:rPr>
      </w:pPr>
      <w:r w:rsidRPr="00EF5705">
        <w:rPr>
          <w:rFonts w:ascii="Sakkal Majalla" w:hAnsi="Sakkal Majalla" w:cs="Sakkal Majalla"/>
          <w:sz w:val="28"/>
          <w:szCs w:val="28"/>
          <w:rtl/>
          <w:lang w:bidi="ar-EG"/>
        </w:rPr>
        <w:fldChar w:fldCharType="end"/>
      </w:r>
    </w:p>
    <w:p w14:paraId="06A536FF" w14:textId="77777777" w:rsidR="00DA17AE" w:rsidRPr="000C7450" w:rsidRDefault="00DA17AE" w:rsidP="00DA17AE">
      <w:pPr>
        <w:spacing w:after="0" w:line="276" w:lineRule="auto"/>
        <w:jc w:val="both"/>
        <w:rPr>
          <w:rFonts w:ascii="Sakkal Majalla" w:hAnsi="Sakkal Majalla" w:cs="Sakkal Majalla"/>
          <w:sz w:val="2"/>
          <w:szCs w:val="2"/>
          <w:rtl/>
          <w:lang w:bidi="ar-EG"/>
        </w:rPr>
      </w:pPr>
    </w:p>
    <w:p w14:paraId="1F541126" w14:textId="0C14243E" w:rsidR="00E83063" w:rsidRDefault="00D52480" w:rsidP="00DC6DCD">
      <w:pPr>
        <w:pStyle w:val="1"/>
        <w:spacing w:before="0" w:line="360" w:lineRule="auto"/>
        <w:jc w:val="center"/>
        <w:rPr>
          <w:rFonts w:ascii="Sakkal Majalla" w:eastAsiaTheme="minorHAnsi" w:hAnsi="Sakkal Majalla" w:cs="Sakkal Majalla"/>
          <w:color w:val="auto"/>
          <w:sz w:val="28"/>
          <w:szCs w:val="28"/>
          <w:rtl/>
          <w:lang w:bidi="ar-EG"/>
        </w:rPr>
      </w:pPr>
      <w:bookmarkStart w:id="11" w:name="_Toc172397773"/>
      <w:bookmarkStart w:id="12" w:name="_Toc179741524"/>
      <w:bookmarkStart w:id="13" w:name="_Toc223882566"/>
      <w:r w:rsidRPr="00043E7C">
        <w:rPr>
          <w:rFonts w:ascii="Andalus" w:hAnsi="Andalus" w:cs="Andalus"/>
          <w:b/>
          <w:bCs/>
          <w:color w:val="auto"/>
          <w:sz w:val="40"/>
          <w:szCs w:val="40"/>
          <w:rtl/>
          <w:lang w:bidi="ar-EG"/>
        </w:rPr>
        <w:lastRenderedPageBreak/>
        <w:t>فهرس الأشكال</w:t>
      </w:r>
      <w:bookmarkEnd w:id="11"/>
      <w:bookmarkEnd w:id="12"/>
      <w:bookmarkEnd w:id="13"/>
    </w:p>
    <w:p w14:paraId="18CEBEA2" w14:textId="0E152463" w:rsidR="00100693" w:rsidRPr="00100693" w:rsidRDefault="00605C92" w:rsidP="00100693">
      <w:pPr>
        <w:pStyle w:val="af2"/>
        <w:tabs>
          <w:tab w:val="right" w:leader="dot" w:pos="9488"/>
        </w:tabs>
        <w:spacing w:line="360" w:lineRule="auto"/>
        <w:rPr>
          <w:rFonts w:ascii="Sakkal Majalla" w:eastAsiaTheme="minorEastAsia" w:hAnsi="Sakkal Majalla" w:cs="Sakkal Majalla"/>
          <w:noProof/>
          <w:sz w:val="28"/>
          <w:szCs w:val="28"/>
          <w:rtl/>
        </w:rPr>
      </w:pPr>
      <w:r w:rsidRPr="00100693">
        <w:rPr>
          <w:rFonts w:ascii="Sakkal Majalla" w:hAnsi="Sakkal Majalla" w:cs="Sakkal Majalla"/>
          <w:sz w:val="28"/>
          <w:szCs w:val="28"/>
          <w:rtl/>
          <w:lang w:bidi="ar-EG"/>
        </w:rPr>
        <w:fldChar w:fldCharType="begin"/>
      </w:r>
      <w:r w:rsidRPr="00100693">
        <w:rPr>
          <w:rFonts w:ascii="Sakkal Majalla" w:hAnsi="Sakkal Majalla" w:cs="Sakkal Majalla"/>
          <w:sz w:val="28"/>
          <w:szCs w:val="28"/>
          <w:rtl/>
          <w:lang w:bidi="ar-EG"/>
        </w:rPr>
        <w:instrText xml:space="preserve"> </w:instrText>
      </w:r>
      <w:r w:rsidRPr="00100693">
        <w:rPr>
          <w:rFonts w:ascii="Sakkal Majalla" w:hAnsi="Sakkal Majalla" w:cs="Sakkal Majalla"/>
          <w:sz w:val="28"/>
          <w:szCs w:val="28"/>
          <w:lang w:bidi="ar-EG"/>
        </w:rPr>
        <w:instrText>TOC</w:instrText>
      </w:r>
      <w:r w:rsidRPr="00100693">
        <w:rPr>
          <w:rFonts w:ascii="Sakkal Majalla" w:hAnsi="Sakkal Majalla" w:cs="Sakkal Majalla"/>
          <w:sz w:val="28"/>
          <w:szCs w:val="28"/>
          <w:rtl/>
          <w:lang w:bidi="ar-EG"/>
        </w:rPr>
        <w:instrText xml:space="preserve"> \</w:instrText>
      </w:r>
      <w:r w:rsidRPr="00100693">
        <w:rPr>
          <w:rFonts w:ascii="Sakkal Majalla" w:hAnsi="Sakkal Majalla" w:cs="Sakkal Majalla"/>
          <w:sz w:val="28"/>
          <w:szCs w:val="28"/>
          <w:lang w:bidi="ar-EG"/>
        </w:rPr>
        <w:instrText>h \z \c</w:instrText>
      </w:r>
      <w:r w:rsidRPr="00100693">
        <w:rPr>
          <w:rFonts w:ascii="Sakkal Majalla" w:hAnsi="Sakkal Majalla" w:cs="Sakkal Majalla"/>
          <w:sz w:val="28"/>
          <w:szCs w:val="28"/>
          <w:rtl/>
          <w:lang w:bidi="ar-EG"/>
        </w:rPr>
        <w:instrText xml:space="preserve"> "شكل توضيحي" </w:instrText>
      </w:r>
      <w:r w:rsidRPr="00100693">
        <w:rPr>
          <w:rFonts w:ascii="Sakkal Majalla" w:hAnsi="Sakkal Majalla" w:cs="Sakkal Majalla"/>
          <w:sz w:val="28"/>
          <w:szCs w:val="28"/>
          <w:rtl/>
          <w:lang w:bidi="ar-EG"/>
        </w:rPr>
        <w:fldChar w:fldCharType="separate"/>
      </w:r>
      <w:hyperlink w:anchor="_Toc226608705" w:history="1">
        <w:r w:rsidR="00100693" w:rsidRPr="00100693">
          <w:rPr>
            <w:rStyle w:val="Hyperlink"/>
            <w:rFonts w:ascii="Sakkal Majalla" w:hAnsi="Sakkal Majalla" w:cs="Sakkal Majalla"/>
            <w:noProof/>
            <w:sz w:val="28"/>
            <w:szCs w:val="28"/>
            <w:rtl/>
          </w:rPr>
          <w:t>شكل توضيحي</w:t>
        </w:r>
        <w:r w:rsidR="00100693" w:rsidRPr="00100693">
          <w:rPr>
            <w:rStyle w:val="Hyperlink"/>
            <w:rFonts w:ascii="Sakkal Majalla" w:hAnsi="Sakkal Majalla" w:cs="Sakkal Majalla"/>
            <w:noProof/>
            <w:sz w:val="28"/>
            <w:szCs w:val="28"/>
          </w:rPr>
          <w:t xml:space="preserve"> 1 </w:t>
        </w:r>
        <w:r w:rsidR="00100693" w:rsidRPr="00100693">
          <w:rPr>
            <w:rStyle w:val="Hyperlink"/>
            <w:rFonts w:ascii="Sakkal Majalla" w:hAnsi="Sakkal Majalla" w:cs="Sakkal Majalla"/>
            <w:noProof/>
            <w:sz w:val="28"/>
            <w:szCs w:val="28"/>
            <w:rtl/>
          </w:rPr>
          <w:t>: التمثيل البياني لعمر المشاركين في التجربة</w:t>
        </w:r>
        <w:r w:rsidR="00100693" w:rsidRPr="00100693">
          <w:rPr>
            <w:rFonts w:ascii="Sakkal Majalla" w:hAnsi="Sakkal Majalla" w:cs="Sakkal Majalla"/>
            <w:noProof/>
            <w:webHidden/>
            <w:sz w:val="28"/>
            <w:szCs w:val="28"/>
            <w:rtl/>
          </w:rPr>
          <w:tab/>
        </w:r>
        <w:r w:rsidR="00100693" w:rsidRPr="00100693">
          <w:rPr>
            <w:rFonts w:ascii="Sakkal Majalla" w:hAnsi="Sakkal Majalla" w:cs="Sakkal Majalla"/>
            <w:noProof/>
            <w:webHidden/>
            <w:sz w:val="28"/>
            <w:szCs w:val="28"/>
            <w:rtl/>
          </w:rPr>
          <w:fldChar w:fldCharType="begin"/>
        </w:r>
        <w:r w:rsidR="00100693" w:rsidRPr="00100693">
          <w:rPr>
            <w:rFonts w:ascii="Sakkal Majalla" w:hAnsi="Sakkal Majalla" w:cs="Sakkal Majalla"/>
            <w:noProof/>
            <w:webHidden/>
            <w:sz w:val="28"/>
            <w:szCs w:val="28"/>
            <w:rtl/>
          </w:rPr>
          <w:instrText xml:space="preserve"> </w:instrText>
        </w:r>
        <w:r w:rsidR="00100693" w:rsidRPr="00100693">
          <w:rPr>
            <w:rFonts w:ascii="Sakkal Majalla" w:hAnsi="Sakkal Majalla" w:cs="Sakkal Majalla"/>
            <w:noProof/>
            <w:webHidden/>
            <w:sz w:val="28"/>
            <w:szCs w:val="28"/>
          </w:rPr>
          <w:instrText>PAGEREF</w:instrText>
        </w:r>
        <w:r w:rsidR="00100693" w:rsidRPr="00100693">
          <w:rPr>
            <w:rFonts w:ascii="Sakkal Majalla" w:hAnsi="Sakkal Majalla" w:cs="Sakkal Majalla"/>
            <w:noProof/>
            <w:webHidden/>
            <w:sz w:val="28"/>
            <w:szCs w:val="28"/>
            <w:rtl/>
          </w:rPr>
          <w:instrText xml:space="preserve"> _</w:instrText>
        </w:r>
        <w:r w:rsidR="00100693" w:rsidRPr="00100693">
          <w:rPr>
            <w:rFonts w:ascii="Sakkal Majalla" w:hAnsi="Sakkal Majalla" w:cs="Sakkal Majalla"/>
            <w:noProof/>
            <w:webHidden/>
            <w:sz w:val="28"/>
            <w:szCs w:val="28"/>
          </w:rPr>
          <w:instrText>Toc226608705 \h</w:instrText>
        </w:r>
        <w:r w:rsidR="00100693" w:rsidRPr="00100693">
          <w:rPr>
            <w:rFonts w:ascii="Sakkal Majalla" w:hAnsi="Sakkal Majalla" w:cs="Sakkal Majalla"/>
            <w:noProof/>
            <w:webHidden/>
            <w:sz w:val="28"/>
            <w:szCs w:val="28"/>
            <w:rtl/>
          </w:rPr>
          <w:instrText xml:space="preserve"> </w:instrText>
        </w:r>
        <w:r w:rsidR="00100693" w:rsidRPr="00100693">
          <w:rPr>
            <w:rFonts w:ascii="Sakkal Majalla" w:hAnsi="Sakkal Majalla" w:cs="Sakkal Majalla"/>
            <w:noProof/>
            <w:webHidden/>
            <w:sz w:val="28"/>
            <w:szCs w:val="28"/>
            <w:rtl/>
          </w:rPr>
        </w:r>
        <w:r w:rsidR="00100693" w:rsidRPr="00100693">
          <w:rPr>
            <w:rFonts w:ascii="Sakkal Majalla" w:hAnsi="Sakkal Majalla" w:cs="Sakkal Majalla"/>
            <w:noProof/>
            <w:webHidden/>
            <w:sz w:val="28"/>
            <w:szCs w:val="28"/>
            <w:rtl/>
          </w:rPr>
          <w:fldChar w:fldCharType="separate"/>
        </w:r>
        <w:r w:rsidR="00100693">
          <w:rPr>
            <w:rFonts w:ascii="Sakkal Majalla" w:hAnsi="Sakkal Majalla" w:cs="Sakkal Majalla"/>
            <w:noProof/>
            <w:webHidden/>
            <w:sz w:val="28"/>
            <w:szCs w:val="28"/>
            <w:rtl/>
          </w:rPr>
          <w:t>50</w:t>
        </w:r>
        <w:r w:rsidR="00100693" w:rsidRPr="00100693">
          <w:rPr>
            <w:rFonts w:ascii="Sakkal Majalla" w:hAnsi="Sakkal Majalla" w:cs="Sakkal Majalla"/>
            <w:noProof/>
            <w:webHidden/>
            <w:sz w:val="28"/>
            <w:szCs w:val="28"/>
            <w:rtl/>
          </w:rPr>
          <w:fldChar w:fldCharType="end"/>
        </w:r>
      </w:hyperlink>
    </w:p>
    <w:p w14:paraId="4E740E7D" w14:textId="117F1FC5"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06"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2 </w:t>
        </w:r>
        <w:r w:rsidRPr="00100693">
          <w:rPr>
            <w:rStyle w:val="Hyperlink"/>
            <w:rFonts w:ascii="Sakkal Majalla" w:hAnsi="Sakkal Majalla" w:cs="Sakkal Majalla"/>
            <w:noProof/>
            <w:sz w:val="28"/>
            <w:szCs w:val="28"/>
            <w:rtl/>
          </w:rPr>
          <w:t>: التمثيل البياني لجنس المشاركين في التجربة</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Toc226608706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52</w:t>
        </w:r>
        <w:r w:rsidRPr="00100693">
          <w:rPr>
            <w:rFonts w:ascii="Sakkal Majalla" w:hAnsi="Sakkal Majalla" w:cs="Sakkal Majalla"/>
            <w:noProof/>
            <w:webHidden/>
            <w:sz w:val="28"/>
            <w:szCs w:val="28"/>
            <w:rtl/>
          </w:rPr>
          <w:fldChar w:fldCharType="end"/>
        </w:r>
      </w:hyperlink>
    </w:p>
    <w:p w14:paraId="555CAFBE" w14:textId="73ECB66B"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07"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3 </w:t>
        </w:r>
        <w:r w:rsidRPr="00100693">
          <w:rPr>
            <w:rStyle w:val="Hyperlink"/>
            <w:rFonts w:ascii="Sakkal Majalla" w:hAnsi="Sakkal Majalla" w:cs="Sakkal Majalla"/>
            <w:noProof/>
            <w:sz w:val="28"/>
            <w:szCs w:val="28"/>
            <w:rtl/>
          </w:rPr>
          <w:t>: التمثيل البياني للدرجة العلمية</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Toc226608707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53</w:t>
        </w:r>
        <w:r w:rsidRPr="00100693">
          <w:rPr>
            <w:rFonts w:ascii="Sakkal Majalla" w:hAnsi="Sakkal Majalla" w:cs="Sakkal Majalla"/>
            <w:noProof/>
            <w:webHidden/>
            <w:sz w:val="28"/>
            <w:szCs w:val="28"/>
            <w:rtl/>
          </w:rPr>
          <w:fldChar w:fldCharType="end"/>
        </w:r>
      </w:hyperlink>
    </w:p>
    <w:p w14:paraId="5FCF0029" w14:textId="52A9D26A"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08"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4 </w:t>
        </w:r>
        <w:r w:rsidRPr="00100693">
          <w:rPr>
            <w:rStyle w:val="Hyperlink"/>
            <w:rFonts w:ascii="Sakkal Majalla" w:hAnsi="Sakkal Majalla" w:cs="Sakkal Majalla"/>
            <w:noProof/>
            <w:sz w:val="28"/>
            <w:szCs w:val="28"/>
            <w:rtl/>
          </w:rPr>
          <w:t>: التمثيل البياني لتميز المحتوى التسويقي المُولَّد بالذكاء الاصطناعي بالوضوح وسهولة الفهم</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Toc226608708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55</w:t>
        </w:r>
        <w:r w:rsidRPr="00100693">
          <w:rPr>
            <w:rFonts w:ascii="Sakkal Majalla" w:hAnsi="Sakkal Majalla" w:cs="Sakkal Majalla"/>
            <w:noProof/>
            <w:webHidden/>
            <w:sz w:val="28"/>
            <w:szCs w:val="28"/>
            <w:rtl/>
          </w:rPr>
          <w:fldChar w:fldCharType="end"/>
        </w:r>
      </w:hyperlink>
    </w:p>
    <w:p w14:paraId="23461391" w14:textId="2D7EF9C1"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09"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5 </w:t>
        </w:r>
        <w:r w:rsidRPr="00100693">
          <w:rPr>
            <w:rStyle w:val="Hyperlink"/>
            <w:rFonts w:ascii="Sakkal Majalla" w:hAnsi="Sakkal Majalla" w:cs="Sakkal Majalla"/>
            <w:noProof/>
            <w:sz w:val="28"/>
            <w:szCs w:val="28"/>
            <w:rtl/>
          </w:rPr>
          <w:t>: التمثيل البياني لاحتواء المحتوى على معلومات مفيدة تساعدني في التعرف على المنتج</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Toc226608709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56</w:t>
        </w:r>
        <w:r w:rsidRPr="00100693">
          <w:rPr>
            <w:rFonts w:ascii="Sakkal Majalla" w:hAnsi="Sakkal Majalla" w:cs="Sakkal Majalla"/>
            <w:noProof/>
            <w:webHidden/>
            <w:sz w:val="28"/>
            <w:szCs w:val="28"/>
            <w:rtl/>
          </w:rPr>
          <w:fldChar w:fldCharType="end"/>
        </w:r>
      </w:hyperlink>
    </w:p>
    <w:p w14:paraId="52696004" w14:textId="6ABACD75"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10"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6 </w:t>
        </w:r>
        <w:r w:rsidRPr="00100693">
          <w:rPr>
            <w:rStyle w:val="Hyperlink"/>
            <w:rFonts w:ascii="Sakkal Majalla" w:hAnsi="Sakkal Majalla" w:cs="Sakkal Majalla"/>
            <w:noProof/>
            <w:sz w:val="28"/>
            <w:szCs w:val="28"/>
            <w:rtl/>
          </w:rPr>
          <w:t>: التمثيل البياني لتقديم المحتوى بطريقة جذابة ومبتكرة</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Toc226608710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58</w:t>
        </w:r>
        <w:r w:rsidRPr="00100693">
          <w:rPr>
            <w:rFonts w:ascii="Sakkal Majalla" w:hAnsi="Sakkal Majalla" w:cs="Sakkal Majalla"/>
            <w:noProof/>
            <w:webHidden/>
            <w:sz w:val="28"/>
            <w:szCs w:val="28"/>
            <w:rtl/>
          </w:rPr>
          <w:fldChar w:fldCharType="end"/>
        </w:r>
      </w:hyperlink>
    </w:p>
    <w:p w14:paraId="2F955817" w14:textId="22687CFC"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11"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7 </w:t>
        </w:r>
        <w:r w:rsidRPr="00100693">
          <w:rPr>
            <w:rStyle w:val="Hyperlink"/>
            <w:rFonts w:ascii="Sakkal Majalla" w:hAnsi="Sakkal Majalla" w:cs="Sakkal Majalla"/>
            <w:noProof/>
            <w:sz w:val="28"/>
            <w:szCs w:val="28"/>
            <w:rtl/>
          </w:rPr>
          <w:t>: التمثيل البياني لمساعدة المحتوى الذكي في توضيح مزايا المنتجات بشكل فعال</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Toc226608711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59</w:t>
        </w:r>
        <w:r w:rsidRPr="00100693">
          <w:rPr>
            <w:rFonts w:ascii="Sakkal Majalla" w:hAnsi="Sakkal Majalla" w:cs="Sakkal Majalla"/>
            <w:noProof/>
            <w:webHidden/>
            <w:sz w:val="28"/>
            <w:szCs w:val="28"/>
            <w:rtl/>
          </w:rPr>
          <w:fldChar w:fldCharType="end"/>
        </w:r>
      </w:hyperlink>
    </w:p>
    <w:p w14:paraId="0F612DA5" w14:textId="296DE324"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12"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8 </w:t>
        </w:r>
        <w:r w:rsidRPr="00100693">
          <w:rPr>
            <w:rStyle w:val="Hyperlink"/>
            <w:rFonts w:ascii="Sakkal Majalla" w:hAnsi="Sakkal Majalla" w:cs="Sakkal Majalla"/>
            <w:noProof/>
            <w:sz w:val="28"/>
            <w:szCs w:val="28"/>
            <w:rtl/>
          </w:rPr>
          <w:t>: التمثيل البياني للوثوق بالمحتوى التسويقي المُولَّد بالذكاء الاصطناعي</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Toc226608712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61</w:t>
        </w:r>
        <w:r w:rsidRPr="00100693">
          <w:rPr>
            <w:rFonts w:ascii="Sakkal Majalla" w:hAnsi="Sakkal Majalla" w:cs="Sakkal Majalla"/>
            <w:noProof/>
            <w:webHidden/>
            <w:sz w:val="28"/>
            <w:szCs w:val="28"/>
            <w:rtl/>
          </w:rPr>
          <w:fldChar w:fldCharType="end"/>
        </w:r>
      </w:hyperlink>
    </w:p>
    <w:p w14:paraId="1E20CAC4" w14:textId="290B5F41"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13"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9 </w:t>
        </w:r>
        <w:r w:rsidRPr="00100693">
          <w:rPr>
            <w:rStyle w:val="Hyperlink"/>
            <w:rFonts w:ascii="Sakkal Majalla" w:hAnsi="Sakkal Majalla" w:cs="Sakkal Majalla"/>
            <w:noProof/>
            <w:sz w:val="28"/>
            <w:szCs w:val="28"/>
            <w:rtl/>
          </w:rPr>
          <w:t>: التمثيل البياني للشعور أن المعلومات المقدمة دقيقة وموثوقة</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Toc226608713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62</w:t>
        </w:r>
        <w:r w:rsidRPr="00100693">
          <w:rPr>
            <w:rFonts w:ascii="Sakkal Majalla" w:hAnsi="Sakkal Majalla" w:cs="Sakkal Majalla"/>
            <w:noProof/>
            <w:webHidden/>
            <w:sz w:val="28"/>
            <w:szCs w:val="28"/>
            <w:rtl/>
          </w:rPr>
          <w:fldChar w:fldCharType="end"/>
        </w:r>
      </w:hyperlink>
    </w:p>
    <w:p w14:paraId="6B0F810A" w14:textId="4A8EBFAD"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14"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10 </w:t>
        </w:r>
        <w:r w:rsidRPr="00100693">
          <w:rPr>
            <w:rStyle w:val="Hyperlink"/>
            <w:rFonts w:ascii="Sakkal Majalla" w:hAnsi="Sakkal Majalla" w:cs="Sakkal Majalla"/>
            <w:noProof/>
            <w:sz w:val="28"/>
            <w:szCs w:val="28"/>
            <w:rtl/>
          </w:rPr>
          <w:t>: التمثيل البياني لمساعدة وضوح مصدر المحتوى في زيادة ثقتي به</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Toc226608714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64</w:t>
        </w:r>
        <w:r w:rsidRPr="00100693">
          <w:rPr>
            <w:rFonts w:ascii="Sakkal Majalla" w:hAnsi="Sakkal Majalla" w:cs="Sakkal Majalla"/>
            <w:noProof/>
            <w:webHidden/>
            <w:sz w:val="28"/>
            <w:szCs w:val="28"/>
            <w:rtl/>
          </w:rPr>
          <w:fldChar w:fldCharType="end"/>
        </w:r>
      </w:hyperlink>
    </w:p>
    <w:p w14:paraId="4CD6538B" w14:textId="2A6FB750"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15"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11 </w:t>
        </w:r>
        <w:r w:rsidRPr="00100693">
          <w:rPr>
            <w:rStyle w:val="Hyperlink"/>
            <w:rFonts w:ascii="Sakkal Majalla" w:hAnsi="Sakkal Majalla" w:cs="Sakkal Majalla"/>
            <w:noProof/>
            <w:sz w:val="28"/>
            <w:szCs w:val="28"/>
            <w:rtl/>
          </w:rPr>
          <w:t>: التمثيل البياني لقلة المخاوف عند استخدام محتوى تسويقي مدعوم بالذكاء الاصطناعي</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Toc226608715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65</w:t>
        </w:r>
        <w:r w:rsidRPr="00100693">
          <w:rPr>
            <w:rFonts w:ascii="Sakkal Majalla" w:hAnsi="Sakkal Majalla" w:cs="Sakkal Majalla"/>
            <w:noProof/>
            <w:webHidden/>
            <w:sz w:val="28"/>
            <w:szCs w:val="28"/>
            <w:rtl/>
          </w:rPr>
          <w:fldChar w:fldCharType="end"/>
        </w:r>
      </w:hyperlink>
    </w:p>
    <w:p w14:paraId="554FDF86" w14:textId="77BF5D1B"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16"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12 </w:t>
        </w:r>
        <w:r w:rsidRPr="00100693">
          <w:rPr>
            <w:rStyle w:val="Hyperlink"/>
            <w:rFonts w:ascii="Sakkal Majalla" w:hAnsi="Sakkal Majalla" w:cs="Sakkal Majalla"/>
            <w:noProof/>
            <w:sz w:val="28"/>
            <w:szCs w:val="28"/>
            <w:rtl/>
          </w:rPr>
          <w:t>: التمثيل البياني لتوافق المحتوى التسويقي مع اهتماماتي واحتياجاتي</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Toc226608716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67</w:t>
        </w:r>
        <w:r w:rsidRPr="00100693">
          <w:rPr>
            <w:rFonts w:ascii="Sakkal Majalla" w:hAnsi="Sakkal Majalla" w:cs="Sakkal Majalla"/>
            <w:noProof/>
            <w:webHidden/>
            <w:sz w:val="28"/>
            <w:szCs w:val="28"/>
            <w:rtl/>
          </w:rPr>
          <w:fldChar w:fldCharType="end"/>
        </w:r>
      </w:hyperlink>
    </w:p>
    <w:p w14:paraId="743F0453" w14:textId="24970C61"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17"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13 </w:t>
        </w:r>
        <w:r w:rsidRPr="00100693">
          <w:rPr>
            <w:rStyle w:val="Hyperlink"/>
            <w:rFonts w:ascii="Sakkal Majalla" w:hAnsi="Sakkal Majalla" w:cs="Sakkal Majalla"/>
            <w:noProof/>
            <w:sz w:val="28"/>
            <w:szCs w:val="28"/>
            <w:rtl/>
          </w:rPr>
          <w:t>: التمثيل البياني لمساعدة تخصيص المحتوى في تحسين تجربتي كمستهلك</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Toc226608717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68</w:t>
        </w:r>
        <w:r w:rsidRPr="00100693">
          <w:rPr>
            <w:rFonts w:ascii="Sakkal Majalla" w:hAnsi="Sakkal Majalla" w:cs="Sakkal Majalla"/>
            <w:noProof/>
            <w:webHidden/>
            <w:sz w:val="28"/>
            <w:szCs w:val="28"/>
            <w:rtl/>
          </w:rPr>
          <w:fldChar w:fldCharType="end"/>
        </w:r>
      </w:hyperlink>
    </w:p>
    <w:p w14:paraId="3095CC87" w14:textId="3274CA20"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18"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14 </w:t>
        </w:r>
        <w:r w:rsidRPr="00100693">
          <w:rPr>
            <w:rStyle w:val="Hyperlink"/>
            <w:rFonts w:ascii="Sakkal Majalla" w:hAnsi="Sakkal Majalla" w:cs="Sakkal Majalla"/>
            <w:noProof/>
            <w:sz w:val="28"/>
            <w:szCs w:val="28"/>
            <w:rtl/>
          </w:rPr>
          <w:t>: التمثيل البياني للشعور أن المحتوى موجه بشكل شخصي</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Toc226608718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70</w:t>
        </w:r>
        <w:r w:rsidRPr="00100693">
          <w:rPr>
            <w:rFonts w:ascii="Sakkal Majalla" w:hAnsi="Sakkal Majalla" w:cs="Sakkal Majalla"/>
            <w:noProof/>
            <w:webHidden/>
            <w:sz w:val="28"/>
            <w:szCs w:val="28"/>
            <w:rtl/>
          </w:rPr>
          <w:fldChar w:fldCharType="end"/>
        </w:r>
      </w:hyperlink>
    </w:p>
    <w:p w14:paraId="7DD431ED" w14:textId="1BD75209"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19"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15 </w:t>
        </w:r>
        <w:r w:rsidRPr="00100693">
          <w:rPr>
            <w:rStyle w:val="Hyperlink"/>
            <w:rFonts w:ascii="Sakkal Majalla" w:hAnsi="Sakkal Majalla" w:cs="Sakkal Majalla"/>
            <w:noProof/>
            <w:sz w:val="28"/>
            <w:szCs w:val="28"/>
            <w:rtl/>
          </w:rPr>
          <w:t>: التمثيل البياني لإسهام المحتوى المخصص في تسهيل عملية اتخاذ القرار</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Toc226608719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71</w:t>
        </w:r>
        <w:r w:rsidRPr="00100693">
          <w:rPr>
            <w:rFonts w:ascii="Sakkal Majalla" w:hAnsi="Sakkal Majalla" w:cs="Sakkal Majalla"/>
            <w:noProof/>
            <w:webHidden/>
            <w:sz w:val="28"/>
            <w:szCs w:val="28"/>
            <w:rtl/>
          </w:rPr>
          <w:fldChar w:fldCharType="end"/>
        </w:r>
      </w:hyperlink>
    </w:p>
    <w:p w14:paraId="508C5DF6" w14:textId="073208BA"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20"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16 </w:t>
        </w:r>
        <w:r w:rsidRPr="00100693">
          <w:rPr>
            <w:rStyle w:val="Hyperlink"/>
            <w:rFonts w:ascii="Sakkal Majalla" w:hAnsi="Sakkal Majalla" w:cs="Sakkal Majalla"/>
            <w:noProof/>
            <w:sz w:val="28"/>
            <w:szCs w:val="28"/>
            <w:rtl/>
          </w:rPr>
          <w:t>: التمثيل البياني لمساعدة المحتوى التسويقي المُولَّد بالذكاء الاصطناعي في اتخاذ قرار الشراء</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Toc226608720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73</w:t>
        </w:r>
        <w:r w:rsidRPr="00100693">
          <w:rPr>
            <w:rFonts w:ascii="Sakkal Majalla" w:hAnsi="Sakkal Majalla" w:cs="Sakkal Majalla"/>
            <w:noProof/>
            <w:webHidden/>
            <w:sz w:val="28"/>
            <w:szCs w:val="28"/>
            <w:rtl/>
          </w:rPr>
          <w:fldChar w:fldCharType="end"/>
        </w:r>
      </w:hyperlink>
    </w:p>
    <w:p w14:paraId="33FD92CA" w14:textId="0B38FF45"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21"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17 </w:t>
        </w:r>
        <w:r w:rsidRPr="00100693">
          <w:rPr>
            <w:rStyle w:val="Hyperlink"/>
            <w:rFonts w:ascii="Sakkal Majalla" w:hAnsi="Sakkal Majalla" w:cs="Sakkal Majalla"/>
            <w:noProof/>
            <w:sz w:val="28"/>
            <w:szCs w:val="28"/>
            <w:rtl/>
          </w:rPr>
          <w:t>: التمثيل البياني لزيادة المحتوى الذكي من احتمالية شراء للمنتجات</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Toc226608721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74</w:t>
        </w:r>
        <w:r w:rsidRPr="00100693">
          <w:rPr>
            <w:rFonts w:ascii="Sakkal Majalla" w:hAnsi="Sakkal Majalla" w:cs="Sakkal Majalla"/>
            <w:noProof/>
            <w:webHidden/>
            <w:sz w:val="28"/>
            <w:szCs w:val="28"/>
            <w:rtl/>
          </w:rPr>
          <w:fldChar w:fldCharType="end"/>
        </w:r>
      </w:hyperlink>
    </w:p>
    <w:p w14:paraId="21F522DB" w14:textId="03C5D640"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22"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18 </w:t>
        </w:r>
        <w:r w:rsidRPr="00100693">
          <w:rPr>
            <w:rStyle w:val="Hyperlink"/>
            <w:rFonts w:ascii="Sakkal Majalla" w:hAnsi="Sakkal Majalla" w:cs="Sakkal Majalla"/>
            <w:noProof/>
            <w:sz w:val="28"/>
            <w:szCs w:val="28"/>
            <w:rtl/>
          </w:rPr>
          <w:t>: التمثيل البياني للاعتماد على هذا النوع من المحتوى عند اختيار المنتجات</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Toc226608722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76</w:t>
        </w:r>
        <w:r w:rsidRPr="00100693">
          <w:rPr>
            <w:rFonts w:ascii="Sakkal Majalla" w:hAnsi="Sakkal Majalla" w:cs="Sakkal Majalla"/>
            <w:noProof/>
            <w:webHidden/>
            <w:sz w:val="28"/>
            <w:szCs w:val="28"/>
            <w:rtl/>
          </w:rPr>
          <w:fldChar w:fldCharType="end"/>
        </w:r>
      </w:hyperlink>
    </w:p>
    <w:p w14:paraId="5446EC5F" w14:textId="6E20D54E"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23"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19 </w:t>
        </w:r>
        <w:r w:rsidRPr="00100693">
          <w:rPr>
            <w:rStyle w:val="Hyperlink"/>
            <w:rFonts w:ascii="Sakkal Majalla" w:hAnsi="Sakkal Majalla" w:cs="Sakkal Majalla"/>
            <w:noProof/>
            <w:sz w:val="28"/>
            <w:szCs w:val="28"/>
            <w:rtl/>
          </w:rPr>
          <w:t>: التمثيل البياني للاعتقاد أن المحتوى التسويقي الذكي يؤثر بشكل مباشر على قرارات الشراء الخاصة بي</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Toc226608723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77</w:t>
        </w:r>
        <w:r w:rsidRPr="00100693">
          <w:rPr>
            <w:rFonts w:ascii="Sakkal Majalla" w:hAnsi="Sakkal Majalla" w:cs="Sakkal Majalla"/>
            <w:noProof/>
            <w:webHidden/>
            <w:sz w:val="28"/>
            <w:szCs w:val="28"/>
            <w:rtl/>
          </w:rPr>
          <w:fldChar w:fldCharType="end"/>
        </w:r>
      </w:hyperlink>
    </w:p>
    <w:p w14:paraId="3FE6D6EC" w14:textId="3939BB3C"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24"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20 </w:t>
        </w:r>
        <w:r w:rsidRPr="00100693">
          <w:rPr>
            <w:rStyle w:val="Hyperlink"/>
            <w:rFonts w:ascii="Sakkal Majalla" w:hAnsi="Sakkal Majalla" w:cs="Sakkal Majalla"/>
            <w:noProof/>
            <w:sz w:val="28"/>
            <w:szCs w:val="28"/>
            <w:rtl/>
          </w:rPr>
          <w:t>: التمثيل البياني للإيصاء بالمنتجات التي يتم الترويج لها من خلال محتوى ذكي</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Toc226608724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79</w:t>
        </w:r>
        <w:r w:rsidRPr="00100693">
          <w:rPr>
            <w:rFonts w:ascii="Sakkal Majalla" w:hAnsi="Sakkal Majalla" w:cs="Sakkal Majalla"/>
            <w:noProof/>
            <w:webHidden/>
            <w:sz w:val="28"/>
            <w:szCs w:val="28"/>
            <w:rtl/>
          </w:rPr>
          <w:fldChar w:fldCharType="end"/>
        </w:r>
      </w:hyperlink>
    </w:p>
    <w:p w14:paraId="15CFF07B" w14:textId="3FD1CA60"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25"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21 </w:t>
        </w:r>
        <w:r w:rsidRPr="00100693">
          <w:rPr>
            <w:rStyle w:val="Hyperlink"/>
            <w:rFonts w:ascii="Sakkal Majalla" w:hAnsi="Sakkal Majalla" w:cs="Sakkal Majalla"/>
            <w:noProof/>
            <w:sz w:val="28"/>
            <w:szCs w:val="28"/>
            <w:rtl/>
          </w:rPr>
          <w:t>: المقاييس المتماثلة لتحليل الجداول المتقاطعة للعلاقة بين قرارات الشراء لدى المستهلك وجودة المحتوى التسويقي المُولَّد بالذكاء الاصطناعي</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Toc226608725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81</w:t>
        </w:r>
        <w:r w:rsidRPr="00100693">
          <w:rPr>
            <w:rFonts w:ascii="Sakkal Majalla" w:hAnsi="Sakkal Majalla" w:cs="Sakkal Majalla"/>
            <w:noProof/>
            <w:webHidden/>
            <w:sz w:val="28"/>
            <w:szCs w:val="28"/>
            <w:rtl/>
          </w:rPr>
          <w:fldChar w:fldCharType="end"/>
        </w:r>
      </w:hyperlink>
    </w:p>
    <w:p w14:paraId="654962DE" w14:textId="2FD7C64C"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26"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22 </w:t>
        </w:r>
        <w:r w:rsidRPr="00100693">
          <w:rPr>
            <w:rStyle w:val="Hyperlink"/>
            <w:rFonts w:ascii="Sakkal Majalla" w:hAnsi="Sakkal Majalla" w:cs="Sakkal Majalla"/>
            <w:noProof/>
            <w:sz w:val="28"/>
            <w:szCs w:val="28"/>
            <w:rtl/>
          </w:rPr>
          <w:t>: المقاييس المتماثلة لتحليل الجداول المتقاطعة للعلاقة بين قرارات الشراء لدى المستهلك ومصداقية المحتوى وثقة المستهلك</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Toc226608726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83</w:t>
        </w:r>
        <w:r w:rsidRPr="00100693">
          <w:rPr>
            <w:rFonts w:ascii="Sakkal Majalla" w:hAnsi="Sakkal Majalla" w:cs="Sakkal Majalla"/>
            <w:noProof/>
            <w:webHidden/>
            <w:sz w:val="28"/>
            <w:szCs w:val="28"/>
            <w:rtl/>
          </w:rPr>
          <w:fldChar w:fldCharType="end"/>
        </w:r>
      </w:hyperlink>
    </w:p>
    <w:p w14:paraId="4B62C3BA" w14:textId="1FD85763" w:rsidR="00100693" w:rsidRPr="00100693" w:rsidRDefault="00100693" w:rsidP="00100693">
      <w:pPr>
        <w:pStyle w:val="af2"/>
        <w:tabs>
          <w:tab w:val="right" w:leader="dot" w:pos="9488"/>
        </w:tabs>
        <w:spacing w:line="360" w:lineRule="auto"/>
        <w:rPr>
          <w:rFonts w:ascii="Sakkal Majalla" w:eastAsiaTheme="minorEastAsia" w:hAnsi="Sakkal Majalla" w:cs="Sakkal Majalla"/>
          <w:noProof/>
          <w:sz w:val="28"/>
          <w:szCs w:val="28"/>
          <w:rtl/>
        </w:rPr>
      </w:pPr>
      <w:hyperlink w:anchor="_Toc226608727" w:history="1">
        <w:r w:rsidRPr="00100693">
          <w:rPr>
            <w:rStyle w:val="Hyperlink"/>
            <w:rFonts w:ascii="Sakkal Majalla" w:hAnsi="Sakkal Majalla" w:cs="Sakkal Majalla"/>
            <w:noProof/>
            <w:sz w:val="28"/>
            <w:szCs w:val="28"/>
            <w:rtl/>
          </w:rPr>
          <w:t>شكل توضيحي</w:t>
        </w:r>
        <w:r w:rsidRPr="00100693">
          <w:rPr>
            <w:rStyle w:val="Hyperlink"/>
            <w:rFonts w:ascii="Sakkal Majalla" w:hAnsi="Sakkal Majalla" w:cs="Sakkal Majalla"/>
            <w:noProof/>
            <w:sz w:val="28"/>
            <w:szCs w:val="28"/>
          </w:rPr>
          <w:t xml:space="preserve"> 23 </w:t>
        </w:r>
        <w:r w:rsidRPr="00100693">
          <w:rPr>
            <w:rStyle w:val="Hyperlink"/>
            <w:rFonts w:ascii="Sakkal Majalla" w:hAnsi="Sakkal Majalla" w:cs="Sakkal Majalla"/>
            <w:noProof/>
            <w:sz w:val="28"/>
            <w:szCs w:val="28"/>
            <w:rtl/>
          </w:rPr>
          <w:t>: المقاييس المتماثلة لتحليل الجداول المتقاطعة للعلاقة بين قرارات الشراء لدى المستهلك وتخصيص المحتوى وتجربة المستخدم</w:t>
        </w:r>
        <w:r w:rsidRPr="00100693">
          <w:rPr>
            <w:rFonts w:ascii="Sakkal Majalla" w:hAnsi="Sakkal Majalla" w:cs="Sakkal Majalla"/>
            <w:noProof/>
            <w:webHidden/>
            <w:sz w:val="28"/>
            <w:szCs w:val="28"/>
            <w:rtl/>
          </w:rPr>
          <w:tab/>
        </w:r>
        <w:r w:rsidRPr="00100693">
          <w:rPr>
            <w:rFonts w:ascii="Sakkal Majalla" w:hAnsi="Sakkal Majalla" w:cs="Sakkal Majalla"/>
            <w:noProof/>
            <w:webHidden/>
            <w:sz w:val="28"/>
            <w:szCs w:val="28"/>
            <w:rtl/>
          </w:rPr>
          <w:fldChar w:fldCharType="begin"/>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Pr>
          <w:instrText>PAGEREF</w:instrText>
        </w:r>
        <w:r w:rsidRPr="00100693">
          <w:rPr>
            <w:rFonts w:ascii="Sakkal Majalla" w:hAnsi="Sakkal Majalla" w:cs="Sakkal Majalla"/>
            <w:noProof/>
            <w:webHidden/>
            <w:sz w:val="28"/>
            <w:szCs w:val="28"/>
            <w:rtl/>
          </w:rPr>
          <w:instrText xml:space="preserve"> _</w:instrText>
        </w:r>
        <w:r w:rsidRPr="00100693">
          <w:rPr>
            <w:rFonts w:ascii="Sakkal Majalla" w:hAnsi="Sakkal Majalla" w:cs="Sakkal Majalla"/>
            <w:noProof/>
            <w:webHidden/>
            <w:sz w:val="28"/>
            <w:szCs w:val="28"/>
          </w:rPr>
          <w:instrText>Toc226608727 \h</w:instrText>
        </w:r>
        <w:r w:rsidRPr="00100693">
          <w:rPr>
            <w:rFonts w:ascii="Sakkal Majalla" w:hAnsi="Sakkal Majalla" w:cs="Sakkal Majalla"/>
            <w:noProof/>
            <w:webHidden/>
            <w:sz w:val="28"/>
            <w:szCs w:val="28"/>
            <w:rtl/>
          </w:rPr>
          <w:instrText xml:space="preserve"> </w:instrText>
        </w:r>
        <w:r w:rsidRPr="00100693">
          <w:rPr>
            <w:rFonts w:ascii="Sakkal Majalla" w:hAnsi="Sakkal Majalla" w:cs="Sakkal Majalla"/>
            <w:noProof/>
            <w:webHidden/>
            <w:sz w:val="28"/>
            <w:szCs w:val="28"/>
            <w:rtl/>
          </w:rPr>
        </w:r>
        <w:r w:rsidRPr="0010069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84</w:t>
        </w:r>
        <w:r w:rsidRPr="00100693">
          <w:rPr>
            <w:rFonts w:ascii="Sakkal Majalla" w:hAnsi="Sakkal Majalla" w:cs="Sakkal Majalla"/>
            <w:noProof/>
            <w:webHidden/>
            <w:sz w:val="28"/>
            <w:szCs w:val="28"/>
            <w:rtl/>
          </w:rPr>
          <w:fldChar w:fldCharType="end"/>
        </w:r>
      </w:hyperlink>
    </w:p>
    <w:p w14:paraId="51B26D4C" w14:textId="26FB91AF" w:rsidR="00F966A6" w:rsidRDefault="00605C92" w:rsidP="00100693">
      <w:pPr>
        <w:spacing w:after="0" w:line="360" w:lineRule="auto"/>
        <w:jc w:val="both"/>
        <w:rPr>
          <w:rFonts w:ascii="Sakkal Majalla" w:hAnsi="Sakkal Majalla" w:cs="Sakkal Majalla"/>
          <w:sz w:val="28"/>
          <w:szCs w:val="28"/>
          <w:lang w:bidi="ar-EG"/>
        </w:rPr>
      </w:pPr>
      <w:r w:rsidRPr="00100693">
        <w:rPr>
          <w:rFonts w:ascii="Sakkal Majalla" w:hAnsi="Sakkal Majalla" w:cs="Sakkal Majalla"/>
          <w:sz w:val="28"/>
          <w:szCs w:val="28"/>
          <w:rtl/>
          <w:lang w:bidi="ar-EG"/>
        </w:rPr>
        <w:fldChar w:fldCharType="end"/>
      </w:r>
    </w:p>
    <w:p w14:paraId="19AACEC3" w14:textId="77777777" w:rsidR="00100693" w:rsidRDefault="00100693" w:rsidP="00100693">
      <w:pPr>
        <w:spacing w:after="0" w:line="360" w:lineRule="auto"/>
        <w:jc w:val="both"/>
        <w:rPr>
          <w:rFonts w:ascii="Sakkal Majalla" w:hAnsi="Sakkal Majalla" w:cs="Sakkal Majalla"/>
          <w:sz w:val="28"/>
          <w:szCs w:val="28"/>
          <w:lang w:bidi="ar-EG"/>
        </w:rPr>
      </w:pPr>
    </w:p>
    <w:p w14:paraId="14349BEE" w14:textId="77777777" w:rsidR="00100693" w:rsidRDefault="00100693" w:rsidP="00100693">
      <w:pPr>
        <w:spacing w:after="0" w:line="360" w:lineRule="auto"/>
        <w:jc w:val="both"/>
        <w:rPr>
          <w:rFonts w:ascii="Sakkal Majalla" w:hAnsi="Sakkal Majalla" w:cs="Sakkal Majalla"/>
          <w:sz w:val="28"/>
          <w:szCs w:val="28"/>
          <w:lang w:bidi="ar-EG"/>
        </w:rPr>
      </w:pPr>
    </w:p>
    <w:p w14:paraId="0F5F7226" w14:textId="77777777" w:rsidR="00100693" w:rsidRDefault="00100693" w:rsidP="00100693">
      <w:pPr>
        <w:spacing w:after="0" w:line="360" w:lineRule="auto"/>
        <w:jc w:val="both"/>
        <w:rPr>
          <w:rFonts w:ascii="Sakkal Majalla" w:hAnsi="Sakkal Majalla" w:cs="Sakkal Majalla"/>
          <w:sz w:val="28"/>
          <w:szCs w:val="28"/>
          <w:lang w:bidi="ar-EG"/>
        </w:rPr>
      </w:pPr>
    </w:p>
    <w:p w14:paraId="5D49756B" w14:textId="77777777" w:rsidR="00100693" w:rsidRDefault="00100693" w:rsidP="00100693">
      <w:pPr>
        <w:spacing w:after="0" w:line="360" w:lineRule="auto"/>
        <w:jc w:val="both"/>
        <w:rPr>
          <w:rFonts w:ascii="Sakkal Majalla" w:hAnsi="Sakkal Majalla" w:cs="Sakkal Majalla"/>
          <w:sz w:val="28"/>
          <w:szCs w:val="28"/>
          <w:lang w:bidi="ar-EG"/>
        </w:rPr>
      </w:pPr>
    </w:p>
    <w:p w14:paraId="395CB18C" w14:textId="77777777" w:rsidR="00100693" w:rsidRDefault="00100693" w:rsidP="00100693">
      <w:pPr>
        <w:spacing w:after="0" w:line="360" w:lineRule="auto"/>
        <w:jc w:val="both"/>
        <w:rPr>
          <w:rFonts w:ascii="Sakkal Majalla" w:hAnsi="Sakkal Majalla" w:cs="Sakkal Majalla"/>
          <w:sz w:val="28"/>
          <w:szCs w:val="28"/>
          <w:lang w:bidi="ar-EG"/>
        </w:rPr>
      </w:pPr>
    </w:p>
    <w:p w14:paraId="0D7E9E29" w14:textId="77777777" w:rsidR="00100693" w:rsidRDefault="00100693" w:rsidP="00100693">
      <w:pPr>
        <w:spacing w:after="0" w:line="360" w:lineRule="auto"/>
        <w:jc w:val="both"/>
        <w:rPr>
          <w:rFonts w:ascii="Sakkal Majalla" w:hAnsi="Sakkal Majalla" w:cs="Sakkal Majalla"/>
          <w:sz w:val="28"/>
          <w:szCs w:val="28"/>
          <w:lang w:bidi="ar-EG"/>
        </w:rPr>
      </w:pPr>
    </w:p>
    <w:p w14:paraId="0377B2FA" w14:textId="77777777" w:rsidR="00100693" w:rsidRDefault="00100693" w:rsidP="00100693">
      <w:pPr>
        <w:spacing w:after="0" w:line="360" w:lineRule="auto"/>
        <w:jc w:val="both"/>
        <w:rPr>
          <w:rFonts w:ascii="Sakkal Majalla" w:hAnsi="Sakkal Majalla" w:cs="Sakkal Majalla"/>
          <w:sz w:val="28"/>
          <w:szCs w:val="28"/>
          <w:lang w:bidi="ar-EG"/>
        </w:rPr>
      </w:pPr>
    </w:p>
    <w:p w14:paraId="751E98A6" w14:textId="77777777" w:rsidR="00100693" w:rsidRDefault="00100693" w:rsidP="00100693">
      <w:pPr>
        <w:spacing w:after="0" w:line="360" w:lineRule="auto"/>
        <w:jc w:val="both"/>
        <w:rPr>
          <w:rFonts w:ascii="Sakkal Majalla" w:hAnsi="Sakkal Majalla" w:cs="Sakkal Majalla"/>
          <w:sz w:val="28"/>
          <w:szCs w:val="28"/>
          <w:lang w:bidi="ar-EG"/>
        </w:rPr>
      </w:pPr>
    </w:p>
    <w:p w14:paraId="7E079F6F" w14:textId="77777777" w:rsidR="00100693" w:rsidRDefault="00100693" w:rsidP="00100693">
      <w:pPr>
        <w:spacing w:after="0" w:line="360" w:lineRule="auto"/>
        <w:jc w:val="both"/>
        <w:rPr>
          <w:rFonts w:ascii="Sakkal Majalla" w:hAnsi="Sakkal Majalla" w:cs="Sakkal Majalla"/>
          <w:sz w:val="28"/>
          <w:szCs w:val="28"/>
          <w:lang w:bidi="ar-EG"/>
        </w:rPr>
      </w:pPr>
    </w:p>
    <w:p w14:paraId="4CE8D9E7" w14:textId="77777777" w:rsidR="00100693" w:rsidRDefault="00100693" w:rsidP="00100693">
      <w:pPr>
        <w:spacing w:after="0" w:line="360" w:lineRule="auto"/>
        <w:jc w:val="both"/>
        <w:rPr>
          <w:rFonts w:ascii="Sakkal Majalla" w:hAnsi="Sakkal Majalla" w:cs="Sakkal Majalla"/>
          <w:sz w:val="28"/>
          <w:szCs w:val="28"/>
          <w:lang w:bidi="ar-EG"/>
        </w:rPr>
      </w:pPr>
    </w:p>
    <w:p w14:paraId="16281474" w14:textId="77777777" w:rsidR="00100693" w:rsidRDefault="00100693" w:rsidP="00100693">
      <w:pPr>
        <w:spacing w:after="0" w:line="360" w:lineRule="auto"/>
        <w:jc w:val="both"/>
        <w:rPr>
          <w:rFonts w:ascii="Sakkal Majalla" w:hAnsi="Sakkal Majalla" w:cs="Sakkal Majalla"/>
          <w:sz w:val="28"/>
          <w:szCs w:val="28"/>
          <w:lang w:bidi="ar-EG"/>
        </w:rPr>
      </w:pPr>
    </w:p>
    <w:p w14:paraId="18D1767F" w14:textId="77777777" w:rsidR="00100693" w:rsidRDefault="00100693" w:rsidP="00100693">
      <w:pPr>
        <w:spacing w:after="0" w:line="360" w:lineRule="auto"/>
        <w:jc w:val="both"/>
        <w:rPr>
          <w:rFonts w:ascii="Sakkal Majalla" w:hAnsi="Sakkal Majalla" w:cs="Sakkal Majalla"/>
          <w:sz w:val="28"/>
          <w:szCs w:val="28"/>
          <w:lang w:bidi="ar-EG"/>
        </w:rPr>
      </w:pPr>
    </w:p>
    <w:p w14:paraId="6A90919C" w14:textId="77777777" w:rsidR="00100693" w:rsidRDefault="00100693" w:rsidP="00100693">
      <w:pPr>
        <w:spacing w:after="0" w:line="360" w:lineRule="auto"/>
        <w:jc w:val="both"/>
        <w:rPr>
          <w:rFonts w:ascii="Sakkal Majalla" w:hAnsi="Sakkal Majalla" w:cs="Sakkal Majalla"/>
          <w:sz w:val="28"/>
          <w:szCs w:val="28"/>
          <w:lang w:bidi="ar-EG"/>
        </w:rPr>
      </w:pPr>
    </w:p>
    <w:p w14:paraId="54F48562" w14:textId="77777777" w:rsidR="00100693" w:rsidRDefault="00100693" w:rsidP="00100693">
      <w:pPr>
        <w:spacing w:after="0" w:line="360" w:lineRule="auto"/>
        <w:jc w:val="both"/>
        <w:rPr>
          <w:rFonts w:ascii="Sakkal Majalla" w:hAnsi="Sakkal Majalla" w:cs="Sakkal Majalla"/>
          <w:sz w:val="28"/>
          <w:szCs w:val="28"/>
          <w:lang w:bidi="ar-EG"/>
        </w:rPr>
      </w:pPr>
    </w:p>
    <w:p w14:paraId="48F0862F" w14:textId="77777777" w:rsidR="00100693" w:rsidRDefault="00100693" w:rsidP="00100693">
      <w:pPr>
        <w:spacing w:after="0" w:line="360" w:lineRule="auto"/>
        <w:jc w:val="both"/>
        <w:rPr>
          <w:rFonts w:ascii="Sakkal Majalla" w:hAnsi="Sakkal Majalla" w:cs="Sakkal Majalla"/>
          <w:sz w:val="28"/>
          <w:szCs w:val="28"/>
          <w:lang w:bidi="ar-EG"/>
        </w:rPr>
      </w:pPr>
    </w:p>
    <w:p w14:paraId="3C84610B" w14:textId="77777777" w:rsidR="00100693" w:rsidRDefault="00100693" w:rsidP="00100693">
      <w:pPr>
        <w:spacing w:after="0" w:line="360" w:lineRule="auto"/>
        <w:jc w:val="both"/>
        <w:rPr>
          <w:rFonts w:ascii="Sakkal Majalla" w:hAnsi="Sakkal Majalla" w:cs="Sakkal Majalla"/>
          <w:sz w:val="28"/>
          <w:szCs w:val="28"/>
          <w:lang w:bidi="ar-EG"/>
        </w:rPr>
      </w:pPr>
    </w:p>
    <w:p w14:paraId="3F48B243" w14:textId="77777777" w:rsidR="00100693" w:rsidRPr="00EF5705" w:rsidRDefault="00100693" w:rsidP="00100693">
      <w:pPr>
        <w:spacing w:after="0" w:line="360" w:lineRule="auto"/>
        <w:jc w:val="both"/>
        <w:rPr>
          <w:rFonts w:ascii="Sakkal Majalla" w:hAnsi="Sakkal Majalla" w:cs="Sakkal Majalla"/>
          <w:sz w:val="28"/>
          <w:szCs w:val="28"/>
          <w:rtl/>
          <w:lang w:bidi="ar-EG"/>
        </w:rPr>
      </w:pPr>
    </w:p>
    <w:p w14:paraId="7D1C2F9B" w14:textId="02D8CD79" w:rsidR="005063E0" w:rsidRPr="005063E0" w:rsidRDefault="009125CE" w:rsidP="005063E0">
      <w:pPr>
        <w:pStyle w:val="1"/>
        <w:spacing w:line="360" w:lineRule="auto"/>
        <w:rPr>
          <w:rFonts w:ascii="Sakkal Majalla" w:hAnsi="Sakkal Majalla" w:cs="Sakkal Majalla"/>
          <w:b/>
          <w:bCs/>
          <w:color w:val="000000" w:themeColor="text1"/>
          <w:sz w:val="28"/>
          <w:szCs w:val="28"/>
        </w:rPr>
      </w:pPr>
      <w:bookmarkStart w:id="14" w:name="_Toc172397774"/>
      <w:bookmarkStart w:id="15" w:name="_Toc172746087"/>
      <w:bookmarkStart w:id="16" w:name="_Toc179741525"/>
      <w:bookmarkStart w:id="17" w:name="_Toc223882567"/>
      <w:r w:rsidRPr="00132A3E">
        <w:rPr>
          <w:rFonts w:ascii="Sakkal Majalla" w:hAnsi="Sakkal Majalla" w:cs="Sakkal Majalla"/>
          <w:b/>
          <w:bCs/>
          <w:color w:val="000000" w:themeColor="text1"/>
          <w:sz w:val="28"/>
          <w:szCs w:val="28"/>
          <w:rtl/>
          <w:lang w:bidi="ar-EG"/>
        </w:rPr>
        <w:lastRenderedPageBreak/>
        <w:t>المستخلص</w:t>
      </w:r>
      <w:bookmarkStart w:id="18" w:name="_Hlk202640243"/>
      <w:bookmarkStart w:id="19" w:name="_Hlk213561754"/>
      <w:bookmarkEnd w:id="14"/>
      <w:bookmarkEnd w:id="15"/>
      <w:bookmarkEnd w:id="16"/>
      <w:bookmarkEnd w:id="17"/>
    </w:p>
    <w:p w14:paraId="1F4ED997" w14:textId="77777777" w:rsidR="00100693" w:rsidRPr="00100693" w:rsidRDefault="00100693" w:rsidP="00100693">
      <w:pPr>
        <w:spacing w:line="360" w:lineRule="auto"/>
        <w:ind w:firstLine="567"/>
        <w:jc w:val="both"/>
        <w:rPr>
          <w:rFonts w:ascii="Sakkal Majalla" w:hAnsi="Sakkal Majalla" w:cs="Sakkal Majalla"/>
          <w:sz w:val="28"/>
          <w:szCs w:val="28"/>
        </w:rPr>
      </w:pPr>
      <w:r w:rsidRPr="00100693">
        <w:rPr>
          <w:rFonts w:ascii="Sakkal Majalla" w:hAnsi="Sakkal Majalla" w:cs="Sakkal Majalla"/>
          <w:sz w:val="28"/>
          <w:szCs w:val="28"/>
          <w:rtl/>
        </w:rPr>
        <w:t xml:space="preserve">تهدف هذه الدراسة إلى تحليل تأثير المحتوى التسويقي المولَّد بالذكاء الاصطناعي على ثقة المستهلك السعودي وقرارات الشراء، مع التركيز على دور الثقة كعامل وسيط بين جودة المحتوى وسلوك المستهلك. اعتمدت الدراسة على المنهجية الكمية ومنهج المسح لجمع البيانات من عينة مكونة من </w:t>
      </w:r>
      <w:r w:rsidRPr="00100693">
        <w:rPr>
          <w:rFonts w:ascii="Sakkal Majalla" w:hAnsi="Sakkal Majalla" w:cs="Sakkal Majalla"/>
          <w:sz w:val="28"/>
          <w:szCs w:val="28"/>
        </w:rPr>
        <w:t xml:space="preserve">253 </w:t>
      </w:r>
      <w:r w:rsidRPr="00100693">
        <w:rPr>
          <w:rFonts w:ascii="Sakkal Majalla" w:hAnsi="Sakkal Majalla" w:cs="Sakkal Majalla"/>
          <w:sz w:val="28"/>
          <w:szCs w:val="28"/>
          <w:rtl/>
        </w:rPr>
        <w:t>مستهلكًا سعوديًا يمثلون مختلف الفئات الديموغرافية من حيث العمر والجنس والمستوى التعليمي. وقد أظهرت النتائج وجود تأثير إيجابي وملحوظ للمحتوى التسويقي المولَّد بالذكاء الاصطناعي على مستوى الثقة وقرارات الشراء، حيث كان المحتوى المخصص وعالي الجودة والمصدق أكثر قدرة على تعزيز نية المستهلكين للشراء. وأوضحت النتائج أيضًا أن الثقة تعمل كعامل وسيط أساسي بين جودة المحتوى وسلوك المستهلك، مما يؤكد أهمية التركيز على المصداقية والتخصيص والشفافية في تصميم الحملات التسويقية الرقمية. من بين أهم التوصيات، تؤكد الدراسة على ضرورة الاستثمار في محتوى موثوق ومخصص يعكس اهتمامات المستهلكين، مع مراعاة العوامل الثقافية والاجتماعية للسوق السعودي، إلى جانب استمرار البحث في تأثير الذكاء الاصطناعي عبر قنوات تسويق متعددة لتعزيز الفعالية التسويقية والولاء للعلامة التجارية</w:t>
      </w:r>
      <w:r w:rsidRPr="00100693">
        <w:rPr>
          <w:rFonts w:ascii="Sakkal Majalla" w:hAnsi="Sakkal Majalla" w:cs="Sakkal Majalla"/>
          <w:sz w:val="28"/>
          <w:szCs w:val="28"/>
        </w:rPr>
        <w:t>.</w:t>
      </w:r>
    </w:p>
    <w:p w14:paraId="20C2A43D" w14:textId="4D03A146" w:rsidR="00100693" w:rsidRPr="00100693" w:rsidRDefault="00100693" w:rsidP="00100693">
      <w:pPr>
        <w:spacing w:line="360" w:lineRule="auto"/>
        <w:ind w:firstLine="567"/>
        <w:jc w:val="both"/>
        <w:rPr>
          <w:rFonts w:ascii="Sakkal Majalla" w:hAnsi="Sakkal Majalla" w:cs="Sakkal Majalla"/>
          <w:sz w:val="28"/>
          <w:szCs w:val="28"/>
        </w:rPr>
      </w:pPr>
      <w:r w:rsidRPr="00100693">
        <w:rPr>
          <w:rFonts w:ascii="Sakkal Majalla" w:hAnsi="Sakkal Majalla" w:cs="Sakkal Majalla"/>
          <w:b/>
          <w:bCs/>
          <w:sz w:val="28"/>
          <w:szCs w:val="28"/>
          <w:rtl/>
        </w:rPr>
        <w:t>الكلمات المفتاحية</w:t>
      </w:r>
      <w:r w:rsidRPr="00100693">
        <w:rPr>
          <w:rFonts w:ascii="Sakkal Majalla" w:hAnsi="Sakkal Majalla" w:cs="Sakkal Majalla"/>
          <w:b/>
          <w:bCs/>
          <w:sz w:val="28"/>
          <w:szCs w:val="28"/>
        </w:rPr>
        <w:t>:</w:t>
      </w:r>
      <w:r w:rsidRPr="00100693">
        <w:rPr>
          <w:rFonts w:ascii="Sakkal Majalla" w:hAnsi="Sakkal Majalla" w:cs="Sakkal Majalla"/>
          <w:sz w:val="28"/>
          <w:szCs w:val="28"/>
        </w:rPr>
        <w:t xml:space="preserve"> </w:t>
      </w:r>
      <w:r w:rsidRPr="00100693">
        <w:rPr>
          <w:rFonts w:ascii="Sakkal Majalla" w:hAnsi="Sakkal Majalla" w:cs="Sakkal Majalla"/>
          <w:sz w:val="28"/>
          <w:szCs w:val="28"/>
          <w:rtl/>
        </w:rPr>
        <w:t>المحتوى التسويقي، الذكاء الاصطناعي، ثقة المستهلك، قرارات الشراء، التخصيص، المصداقية، التسويق الرقمي</w:t>
      </w:r>
      <w:r w:rsidRPr="00100693">
        <w:rPr>
          <w:rFonts w:ascii="Sakkal Majalla" w:hAnsi="Sakkal Majalla" w:cs="Sakkal Majalla"/>
          <w:sz w:val="28"/>
          <w:szCs w:val="28"/>
        </w:rPr>
        <w:t>.</w:t>
      </w:r>
    </w:p>
    <w:p w14:paraId="6DCB1872" w14:textId="77777777" w:rsidR="0019797C" w:rsidRPr="00100693" w:rsidRDefault="0019797C" w:rsidP="005063E0">
      <w:pPr>
        <w:spacing w:line="360" w:lineRule="auto"/>
        <w:jc w:val="both"/>
        <w:rPr>
          <w:rFonts w:ascii="Sakkal Majalla" w:hAnsi="Sakkal Majalla" w:cs="Sakkal Majalla"/>
          <w:sz w:val="28"/>
          <w:szCs w:val="28"/>
        </w:rPr>
      </w:pPr>
    </w:p>
    <w:p w14:paraId="3EF5F9F0" w14:textId="77777777" w:rsidR="0019797C" w:rsidRDefault="0019797C" w:rsidP="009125CE">
      <w:pPr>
        <w:rPr>
          <w:rFonts w:ascii="Sakkal Majalla" w:hAnsi="Sakkal Majalla" w:cs="Sakkal Majalla"/>
          <w:sz w:val="28"/>
          <w:szCs w:val="28"/>
        </w:rPr>
      </w:pPr>
    </w:p>
    <w:p w14:paraId="0963909E" w14:textId="77777777" w:rsidR="0019797C" w:rsidRDefault="0019797C" w:rsidP="00A50799"/>
    <w:p w14:paraId="2C106AD8" w14:textId="77777777" w:rsidR="0019797C" w:rsidRDefault="0019797C" w:rsidP="00A50799"/>
    <w:p w14:paraId="45DF7D4F" w14:textId="77777777" w:rsidR="0019797C" w:rsidRDefault="0019797C" w:rsidP="00A50799">
      <w:pPr>
        <w:rPr>
          <w:rtl/>
        </w:rPr>
      </w:pPr>
      <w:bookmarkStart w:id="20" w:name="_Hlk204884678"/>
      <w:bookmarkStart w:id="21" w:name="_Hlk203348889"/>
      <w:bookmarkStart w:id="22" w:name="_Hlk203586919"/>
      <w:bookmarkStart w:id="23" w:name="_Hlk214019995"/>
    </w:p>
    <w:p w14:paraId="0D97C673" w14:textId="77777777" w:rsidR="006F349A" w:rsidRDefault="006F349A" w:rsidP="00A50799">
      <w:pPr>
        <w:rPr>
          <w:u w:val="single"/>
          <w:rtl/>
        </w:rPr>
      </w:pPr>
      <w:bookmarkStart w:id="24" w:name="_Hlk214353403"/>
    </w:p>
    <w:p w14:paraId="19994433" w14:textId="77777777" w:rsidR="00376B98" w:rsidRDefault="00376B98" w:rsidP="00C35B51">
      <w:pPr>
        <w:rPr>
          <w:rtl/>
        </w:rPr>
      </w:pPr>
      <w:bookmarkStart w:id="25" w:name="_Toc172397775"/>
      <w:bookmarkStart w:id="26" w:name="_Toc172746088"/>
      <w:bookmarkStart w:id="27" w:name="_Toc179741526"/>
      <w:bookmarkStart w:id="28" w:name="_Hlk217821434"/>
    </w:p>
    <w:p w14:paraId="3C21C572" w14:textId="77777777" w:rsidR="005063E0" w:rsidRDefault="005063E0" w:rsidP="00C35B51">
      <w:pPr>
        <w:rPr>
          <w:rtl/>
        </w:rPr>
      </w:pPr>
    </w:p>
    <w:p w14:paraId="0EF6CEE1" w14:textId="77777777" w:rsidR="00912784" w:rsidRDefault="00912784" w:rsidP="00C35B51">
      <w:pPr>
        <w:rPr>
          <w:rtl/>
        </w:rPr>
      </w:pPr>
    </w:p>
    <w:p w14:paraId="2BAD16D4" w14:textId="77777777" w:rsidR="00B7604D" w:rsidRDefault="00B7604D" w:rsidP="00C35B51">
      <w:pPr>
        <w:rPr>
          <w:rtl/>
        </w:rPr>
      </w:pPr>
    </w:p>
    <w:p w14:paraId="35ECC5E9" w14:textId="77777777" w:rsidR="00B7604D" w:rsidRDefault="00B7604D" w:rsidP="00C35B51">
      <w:pPr>
        <w:rPr>
          <w:rtl/>
        </w:rPr>
      </w:pPr>
    </w:p>
    <w:p w14:paraId="3205653F" w14:textId="77777777" w:rsidR="00F87FFB" w:rsidRDefault="00F87FFB" w:rsidP="00C35B51">
      <w:pPr>
        <w:rPr>
          <w:rtl/>
        </w:rPr>
      </w:pPr>
    </w:p>
    <w:p w14:paraId="0A953563" w14:textId="77777777" w:rsidR="00A72984" w:rsidRDefault="00A72984" w:rsidP="00C35B51">
      <w:pPr>
        <w:rPr>
          <w:rtl/>
        </w:rPr>
      </w:pPr>
    </w:p>
    <w:p w14:paraId="0C4EE7A4" w14:textId="77777777" w:rsidR="00A72984" w:rsidRDefault="00A72984" w:rsidP="00C35B51">
      <w:pPr>
        <w:rPr>
          <w:rtl/>
        </w:rPr>
      </w:pPr>
    </w:p>
    <w:p w14:paraId="08FDB2C9" w14:textId="77777777" w:rsidR="00CE4D96" w:rsidRDefault="00CE4D96" w:rsidP="00C35B51">
      <w:pPr>
        <w:rPr>
          <w:rtl/>
        </w:rPr>
      </w:pPr>
    </w:p>
    <w:p w14:paraId="4FC8FCE4" w14:textId="77777777" w:rsidR="00F87FFB" w:rsidRDefault="00F87FFB" w:rsidP="00C35B51">
      <w:pPr>
        <w:rPr>
          <w:rtl/>
        </w:rPr>
      </w:pPr>
    </w:p>
    <w:p w14:paraId="43BEE1F8" w14:textId="77777777" w:rsidR="004B62DF" w:rsidRDefault="004B62DF" w:rsidP="00C35B51">
      <w:pPr>
        <w:rPr>
          <w:rtl/>
        </w:rPr>
      </w:pPr>
    </w:p>
    <w:p w14:paraId="6544FCEF" w14:textId="77777777" w:rsidR="004B62DF" w:rsidRDefault="004B62DF" w:rsidP="00C35B51">
      <w:pPr>
        <w:rPr>
          <w:rtl/>
        </w:rPr>
      </w:pPr>
    </w:p>
    <w:p w14:paraId="2C6530FD" w14:textId="77777777" w:rsidR="004B62DF" w:rsidRDefault="004B62DF" w:rsidP="00C35B51">
      <w:pPr>
        <w:rPr>
          <w:rtl/>
        </w:rPr>
      </w:pPr>
    </w:p>
    <w:p w14:paraId="63A0533E" w14:textId="77777777" w:rsidR="004B62DF" w:rsidRDefault="004B62DF" w:rsidP="00C35B51">
      <w:pPr>
        <w:rPr>
          <w:rtl/>
        </w:rPr>
      </w:pPr>
    </w:p>
    <w:p w14:paraId="02612F04" w14:textId="77777777" w:rsidR="00F87FFB" w:rsidRDefault="00F87FFB" w:rsidP="00C35B51">
      <w:pPr>
        <w:rPr>
          <w:rtl/>
        </w:rPr>
      </w:pPr>
    </w:p>
    <w:p w14:paraId="144BF0F0" w14:textId="77777777" w:rsidR="00F87FFB" w:rsidRPr="00C35B51" w:rsidRDefault="00F87FFB" w:rsidP="00C35B51">
      <w:pPr>
        <w:rPr>
          <w:rtl/>
        </w:rPr>
      </w:pPr>
    </w:p>
    <w:p w14:paraId="700D5866" w14:textId="74558E18" w:rsidR="009125CE" w:rsidRPr="005E5457" w:rsidRDefault="009125CE" w:rsidP="0011230B">
      <w:pPr>
        <w:pStyle w:val="1"/>
        <w:jc w:val="center"/>
        <w:rPr>
          <w:rFonts w:ascii="Andalus" w:hAnsi="Andalus" w:cs="Andalus"/>
          <w:b/>
          <w:bCs/>
          <w:sz w:val="200"/>
          <w:szCs w:val="200"/>
          <w:rtl/>
        </w:rPr>
      </w:pPr>
      <w:bookmarkStart w:id="29" w:name="_Toc223882568"/>
      <w:r w:rsidRPr="005E5457">
        <w:rPr>
          <w:rFonts w:ascii="Andalus" w:hAnsi="Andalus" w:cs="Andalus"/>
          <w:b/>
          <w:bCs/>
          <w:sz w:val="200"/>
          <w:szCs w:val="200"/>
          <w:rtl/>
        </w:rPr>
        <w:t>الفصل الأول</w:t>
      </w:r>
      <w:bookmarkEnd w:id="25"/>
      <w:bookmarkEnd w:id="26"/>
      <w:bookmarkEnd w:id="27"/>
      <w:bookmarkEnd w:id="29"/>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38C539C4" w14:textId="77777777" w:rsidR="00A33192" w:rsidRDefault="00A33192" w:rsidP="009125CE">
      <w:pPr>
        <w:rPr>
          <w:rFonts w:ascii="Sakkal Majalla" w:hAnsi="Sakkal Majalla" w:cs="Sakkal Majalla"/>
          <w:sz w:val="28"/>
          <w:szCs w:val="28"/>
          <w:u w:val="single"/>
          <w:rtl/>
        </w:rPr>
      </w:pPr>
    </w:p>
    <w:p w14:paraId="5040505C" w14:textId="77777777" w:rsidR="00400833" w:rsidRDefault="00400833" w:rsidP="009125CE">
      <w:pPr>
        <w:rPr>
          <w:rFonts w:ascii="Sakkal Majalla" w:hAnsi="Sakkal Majalla" w:cs="Sakkal Majalla"/>
          <w:sz w:val="28"/>
          <w:szCs w:val="28"/>
          <w:u w:val="single"/>
          <w:rtl/>
        </w:rPr>
      </w:pPr>
    </w:p>
    <w:p w14:paraId="159EC1DA" w14:textId="77777777" w:rsidR="00400833" w:rsidRDefault="00400833" w:rsidP="009125CE">
      <w:pPr>
        <w:rPr>
          <w:rFonts w:ascii="Sakkal Majalla" w:hAnsi="Sakkal Majalla" w:cs="Sakkal Majalla"/>
          <w:sz w:val="28"/>
          <w:szCs w:val="28"/>
          <w:u w:val="single"/>
          <w:rtl/>
        </w:rPr>
      </w:pPr>
    </w:p>
    <w:p w14:paraId="777CEA6E" w14:textId="77777777" w:rsidR="00720A60" w:rsidRDefault="00720A60" w:rsidP="009125CE">
      <w:pPr>
        <w:rPr>
          <w:rFonts w:ascii="Sakkal Majalla" w:hAnsi="Sakkal Majalla" w:cs="Sakkal Majalla"/>
          <w:sz w:val="28"/>
          <w:szCs w:val="28"/>
          <w:u w:val="single"/>
          <w:rtl/>
        </w:rPr>
      </w:pPr>
    </w:p>
    <w:p w14:paraId="0014AC6A" w14:textId="057D190A" w:rsidR="00A50799" w:rsidRDefault="009125CE" w:rsidP="007454EE">
      <w:pPr>
        <w:pStyle w:val="2"/>
        <w:spacing w:before="0" w:line="360" w:lineRule="auto"/>
        <w:jc w:val="both"/>
        <w:rPr>
          <w:rFonts w:ascii="Sakkal Majalla" w:hAnsi="Sakkal Majalla" w:cs="Sakkal Majalla"/>
          <w:b/>
          <w:bCs/>
          <w:color w:val="000000" w:themeColor="text1"/>
          <w:sz w:val="28"/>
          <w:szCs w:val="28"/>
          <w:rtl/>
        </w:rPr>
      </w:pPr>
      <w:bookmarkStart w:id="30" w:name="_Toc172397776"/>
      <w:bookmarkStart w:id="31" w:name="_Toc172746089"/>
      <w:bookmarkStart w:id="32" w:name="_Toc179741527"/>
      <w:bookmarkStart w:id="33" w:name="_Toc223882569"/>
      <w:bookmarkStart w:id="34" w:name="_Hlk217889383"/>
      <w:bookmarkStart w:id="35" w:name="_Hlk218530871"/>
      <w:r w:rsidRPr="00132A3E">
        <w:rPr>
          <w:rFonts w:ascii="Sakkal Majalla" w:hAnsi="Sakkal Majalla" w:cs="Sakkal Majalla"/>
          <w:b/>
          <w:bCs/>
          <w:color w:val="000000" w:themeColor="text1"/>
          <w:sz w:val="28"/>
          <w:szCs w:val="28"/>
          <w:rtl/>
        </w:rPr>
        <w:lastRenderedPageBreak/>
        <w:t>المقدمة</w:t>
      </w:r>
      <w:bookmarkEnd w:id="30"/>
      <w:bookmarkEnd w:id="31"/>
      <w:bookmarkEnd w:id="32"/>
      <w:bookmarkEnd w:id="33"/>
    </w:p>
    <w:p w14:paraId="43FB9573" w14:textId="6B8360A3" w:rsidR="002D0C91" w:rsidRDefault="002D0C91" w:rsidP="002D0C91">
      <w:pPr>
        <w:spacing w:line="360" w:lineRule="auto"/>
        <w:ind w:firstLine="610"/>
        <w:jc w:val="both"/>
        <w:rPr>
          <w:rFonts w:ascii="Sakkal Majalla" w:hAnsi="Sakkal Majalla" w:cs="Sakkal Majalla"/>
          <w:sz w:val="28"/>
          <w:szCs w:val="28"/>
          <w:rtl/>
          <w:lang w:bidi="ar-EG"/>
        </w:rPr>
      </w:pPr>
      <w:r w:rsidRPr="0009115D">
        <w:rPr>
          <w:rFonts w:ascii="Sakkal Majalla" w:hAnsi="Sakkal Majalla" w:cs="Sakkal Majalla"/>
          <w:sz w:val="28"/>
          <w:szCs w:val="28"/>
          <w:rtl/>
        </w:rPr>
        <w:t>شهد العقد الأخير تطورًا ملحوظًا في مجال التكنولوجيا الرقمية، خاصة مع التوسع السريع في تطبيقات الذكاء الاصطناعي، التي لم تعد مقتصرة على القطاعات التقنية فحسب، بل امتدت لتشمل مجالات التسويق والإعلان بشكل واسع. يُعد المحتوى التسويقي المولَّد بالذكاء الاصطناعي أحد أبرز التطورات التي تعيد تشكيل كيفية تفاعل الشركات مع المستهلكين، حيث أصبح بإمكان المؤسسات توليد نصوص، صور، مقاطع فيديو، وحتى محادثات تفاعلية مصممة خصيصًا لتلبية احتياجات وسلوكيات الفئات المستهدفة بشكل أكثر دقة وفعالية. هذه القدرات التكنولوجية المتقدمة أدت إلى إعادة تعريف مفهوم التواصل التسويقي التقليدي، ما فتح الباب أمام تساؤلات علمية حول تأثير هذا النوع من المحتوى على سلوك المستهلك وقرارات الشراء، خاصة في الأسواق الناشئة والتقليدية مثل 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9550957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Sur244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E55E0C" w:rsidRPr="00E55E0C">
            <w:rPr>
              <w:rFonts w:ascii="Sakkal Majalla" w:hAnsi="Sakkal Majalla" w:cs="Sakkal Majalla" w:hint="cs"/>
              <w:noProof/>
              <w:sz w:val="28"/>
              <w:szCs w:val="28"/>
              <w:rtl/>
              <w:lang w:bidi="ar-EG"/>
            </w:rPr>
            <w:t>(</w:t>
          </w:r>
          <w:r w:rsidR="00E55E0C" w:rsidRPr="00E55E0C">
            <w:rPr>
              <w:rFonts w:ascii="Sakkal Majalla" w:hAnsi="Sakkal Majalla" w:cs="Sakkal Majalla" w:hint="cs"/>
              <w:noProof/>
              <w:sz w:val="28"/>
              <w:szCs w:val="28"/>
              <w:lang w:bidi="ar-EG"/>
            </w:rPr>
            <w:t>Suraña</w:t>
          </w:r>
          <w:r w:rsidR="00E55E0C" w:rsidRPr="00E55E0C">
            <w:rPr>
              <w:rFonts w:ascii="Cambria Math" w:hAnsi="Cambria Math" w:cs="Cambria Math"/>
              <w:noProof/>
              <w:sz w:val="28"/>
              <w:szCs w:val="28"/>
              <w:lang w:bidi="ar-EG"/>
            </w:rPr>
            <w:t>‐</w:t>
          </w:r>
          <w:r w:rsidR="00E55E0C" w:rsidRPr="00E55E0C">
            <w:rPr>
              <w:rFonts w:ascii="Sakkal Majalla" w:hAnsi="Sakkal Majalla" w:cs="Sakkal Majalla" w:hint="cs"/>
              <w:noProof/>
              <w:sz w:val="28"/>
              <w:szCs w:val="28"/>
              <w:lang w:bidi="ar-EG"/>
            </w:rPr>
            <w:t>S</w:t>
          </w:r>
          <w:r w:rsidR="00E55E0C" w:rsidRPr="00E55E0C">
            <w:rPr>
              <w:rFonts w:ascii="Sakkal Majalla" w:hAnsi="Sakkal Majalla" w:cs="Sakkal Majalla"/>
              <w:noProof/>
              <w:sz w:val="28"/>
              <w:szCs w:val="28"/>
              <w:lang w:bidi="ar-EG"/>
            </w:rPr>
            <w:t>á</w:t>
          </w:r>
          <w:r w:rsidR="00E55E0C" w:rsidRPr="00E55E0C">
            <w:rPr>
              <w:rFonts w:ascii="Sakkal Majalla" w:hAnsi="Sakkal Majalla" w:cs="Sakkal Majalla" w:hint="cs"/>
              <w:noProof/>
              <w:sz w:val="28"/>
              <w:szCs w:val="28"/>
              <w:lang w:bidi="ar-EG"/>
            </w:rPr>
            <w:t>nchez</w:t>
          </w:r>
          <w:r w:rsidR="00E55E0C" w:rsidRPr="00E55E0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9115D">
        <w:rPr>
          <w:rFonts w:ascii="Sakkal Majalla" w:hAnsi="Sakkal Majalla" w:cs="Sakkal Majalla"/>
          <w:sz w:val="28"/>
          <w:szCs w:val="28"/>
          <w:lang w:bidi="ar-EG"/>
        </w:rPr>
        <w:t>.</w:t>
      </w:r>
    </w:p>
    <w:p w14:paraId="25A125FC" w14:textId="401F9E6E" w:rsidR="002D0C91" w:rsidRDefault="002D0C91" w:rsidP="002D0C91">
      <w:pPr>
        <w:spacing w:line="360" w:lineRule="auto"/>
        <w:ind w:firstLine="610"/>
        <w:jc w:val="both"/>
        <w:rPr>
          <w:rFonts w:ascii="Sakkal Majalla" w:hAnsi="Sakkal Majalla" w:cs="Sakkal Majalla"/>
          <w:sz w:val="28"/>
          <w:szCs w:val="28"/>
          <w:rtl/>
          <w:lang w:bidi="ar-EG"/>
        </w:rPr>
      </w:pPr>
      <w:r w:rsidRPr="0009115D">
        <w:rPr>
          <w:rFonts w:ascii="Sakkal Majalla" w:hAnsi="Sakkal Majalla" w:cs="Sakkal Majalla"/>
          <w:sz w:val="28"/>
          <w:szCs w:val="28"/>
          <w:rtl/>
        </w:rPr>
        <w:t>تُعَد ثقة المستهلك عنصرًا محوريًا في نجاح أي استراتيجية تسويقية، إذ تشكل الثقة الرابط الأساسي بين العلامة التجارية والمستهلك، وتؤثر بشكل مباشر على اتجاهاته الشرائية واستمرارية ولائه للمنتج أو الخدمة. ومع تزايد استخدام الذكاء الاصطناعي في توليد المحتوى التسويقي، يصبح من الضروري دراسة مدى مصداقية هذه الرسائل وتأثيرها على الثقة، لا سيما أن المستهلكين قد يظهرون حذرًا أو تشككًا تجاه المحتوى الذي يكتشفون أنه من إنتاج تقني وليس بشري. بالإضافة إلى ذلك، فإن السياق الثقافي والاجتماعي في المملكة العربية السعودية يمكن أن يلعب دورًا حاسمًا في تشكيل هذا التأثير، حيث تتداخل القيم الاجتماعية، العادات الشرائية، ومستوى التقبل التكنولوجي في تحديد كيفية استقبال المستهلكين للمحتوى الرقمي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033557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E55E0C" w:rsidRPr="00E55E0C">
            <w:rPr>
              <w:rFonts w:ascii="Sakkal Majalla" w:hAnsi="Sakkal Majalla" w:cs="Sakkal Majalla" w:hint="cs"/>
              <w:noProof/>
              <w:sz w:val="28"/>
              <w:szCs w:val="28"/>
              <w:rtl/>
              <w:lang w:bidi="ar-EG"/>
            </w:rPr>
            <w:t>(</w:t>
          </w:r>
          <w:r w:rsidR="00E55E0C" w:rsidRPr="00E55E0C">
            <w:rPr>
              <w:rFonts w:ascii="Sakkal Majalla" w:hAnsi="Sakkal Majalla" w:cs="Sakkal Majalla" w:hint="cs"/>
              <w:noProof/>
              <w:sz w:val="28"/>
              <w:szCs w:val="28"/>
              <w:lang w:bidi="ar-EG"/>
            </w:rPr>
            <w:t>Hue</w:t>
          </w:r>
          <w:r w:rsidR="00E55E0C" w:rsidRPr="00E55E0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9115D">
        <w:rPr>
          <w:rFonts w:ascii="Sakkal Majalla" w:hAnsi="Sakkal Majalla" w:cs="Sakkal Majalla"/>
          <w:sz w:val="28"/>
          <w:szCs w:val="28"/>
          <w:lang w:bidi="ar-EG"/>
        </w:rPr>
        <w:t>.</w:t>
      </w:r>
    </w:p>
    <w:p w14:paraId="323AF9C8" w14:textId="3B3B0CC2" w:rsidR="002D0C91" w:rsidRDefault="002D0C91" w:rsidP="002D0C91">
      <w:pPr>
        <w:spacing w:line="360" w:lineRule="auto"/>
        <w:ind w:firstLine="610"/>
        <w:jc w:val="both"/>
        <w:rPr>
          <w:rFonts w:ascii="Sakkal Majalla" w:hAnsi="Sakkal Majalla" w:cs="Sakkal Majalla"/>
          <w:sz w:val="28"/>
          <w:szCs w:val="28"/>
          <w:rtl/>
          <w:lang w:bidi="ar-EG"/>
        </w:rPr>
      </w:pPr>
      <w:r w:rsidRPr="0009115D">
        <w:rPr>
          <w:rFonts w:ascii="Sakkal Majalla" w:hAnsi="Sakkal Majalla" w:cs="Sakkal Majalla"/>
          <w:sz w:val="28"/>
          <w:szCs w:val="28"/>
          <w:rtl/>
        </w:rPr>
        <w:t>تهدف الدراسة الحالية إلى استكشاف العلاقة بين المحتوى التسويقي المولَّد بالذكاء الاصطناعي وثقة المستهلك، وكذلك تحليل تأثير هذا المحتوى على قرارات الشراء في السوق السعودي. تسعى الدراسة إلى تقديم فهم متعمق حول مدى قدرة الذكاء الاصطناعي على تعزيز فعالية التسويق الرقمي، مع التركيز على التجربة العملية للمستهلك السعودي. ومن خلال الاعتماد على أدوات بحثية متعددة مثل الاستبيانات والمقابلات الميدانية، تأمل الدراسة في تقديم نتائج علمية يمكن أن تُسهم في تطوير استراتيجيات تسويقية أكثر فاعلية وتماشياً مع متطلبات السوق الحديثة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542030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E55E0C" w:rsidRPr="00E55E0C">
            <w:rPr>
              <w:rFonts w:ascii="Sakkal Majalla" w:hAnsi="Sakkal Majalla" w:cs="Sakkal Majalla" w:hint="cs"/>
              <w:noProof/>
              <w:sz w:val="28"/>
              <w:szCs w:val="28"/>
              <w:rtl/>
              <w:lang w:bidi="ar-EG"/>
            </w:rPr>
            <w:t>(</w:t>
          </w:r>
          <w:r w:rsidR="00E55E0C" w:rsidRPr="00E55E0C">
            <w:rPr>
              <w:rFonts w:ascii="Sakkal Majalla" w:hAnsi="Sakkal Majalla" w:cs="Sakkal Majalla" w:hint="cs"/>
              <w:noProof/>
              <w:sz w:val="28"/>
              <w:szCs w:val="28"/>
              <w:lang w:bidi="ar-EG"/>
            </w:rPr>
            <w:t>Elahi</w:t>
          </w:r>
          <w:r w:rsidR="00E55E0C" w:rsidRPr="00E55E0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9115D">
        <w:rPr>
          <w:rFonts w:ascii="Sakkal Majalla" w:hAnsi="Sakkal Majalla" w:cs="Sakkal Majalla"/>
          <w:sz w:val="28"/>
          <w:szCs w:val="28"/>
          <w:lang w:bidi="ar-EG"/>
        </w:rPr>
        <w:t>.</w:t>
      </w:r>
    </w:p>
    <w:p w14:paraId="1B8D4134" w14:textId="77777777" w:rsidR="002D0C91" w:rsidRPr="0009115D" w:rsidRDefault="002D0C91" w:rsidP="002D0C91">
      <w:pPr>
        <w:spacing w:line="360" w:lineRule="auto"/>
        <w:ind w:firstLine="610"/>
        <w:jc w:val="both"/>
        <w:rPr>
          <w:rFonts w:ascii="Sakkal Majalla" w:hAnsi="Sakkal Majalla" w:cs="Sakkal Majalla"/>
          <w:sz w:val="28"/>
          <w:szCs w:val="28"/>
          <w:lang w:bidi="ar-EG"/>
        </w:rPr>
      </w:pPr>
      <w:r w:rsidRPr="0009115D">
        <w:rPr>
          <w:rFonts w:ascii="Sakkal Majalla" w:hAnsi="Sakkal Majalla" w:cs="Sakkal Majalla"/>
          <w:sz w:val="28"/>
          <w:szCs w:val="28"/>
          <w:rtl/>
        </w:rPr>
        <w:t xml:space="preserve">تأتي أهمية الدراسة العملية في كونها توفر توصيات ملموسة للشركات والمؤسسات العاملة في المملكة، لمساعدتها على تصميم محتوى تسويقي ذكي يعزز من ثقة المستهلك ويؤثر إيجابيًا على قرارات الشراء. كما تُسهم الدراسة في سد فجوة البحث </w:t>
      </w:r>
      <w:r w:rsidRPr="0009115D">
        <w:rPr>
          <w:rFonts w:ascii="Sakkal Majalla" w:hAnsi="Sakkal Majalla" w:cs="Sakkal Majalla"/>
          <w:sz w:val="28"/>
          <w:szCs w:val="28"/>
          <w:rtl/>
        </w:rPr>
        <w:lastRenderedPageBreak/>
        <w:t>المتعلقة بتطبيقات الذكاء الاصطناعي في التسويق داخل السياق المحلي السعودي، حيث ما زال هذا المجال حديثًا نسبيًا ويحتاج إلى تحليل معمق يعتمد على بيانات ميدانية دقيقة</w:t>
      </w:r>
      <w:r w:rsidRPr="0009115D">
        <w:rPr>
          <w:rFonts w:ascii="Sakkal Majalla" w:hAnsi="Sakkal Majalla" w:cs="Sakkal Majalla"/>
          <w:sz w:val="28"/>
          <w:szCs w:val="28"/>
          <w:lang w:bidi="ar-EG"/>
        </w:rPr>
        <w:t>.</w:t>
      </w:r>
    </w:p>
    <w:p w14:paraId="4AC5841B" w14:textId="77777777" w:rsidR="00720A60" w:rsidRPr="002D0C91" w:rsidRDefault="00720A60" w:rsidP="00876792">
      <w:pPr>
        <w:spacing w:line="360" w:lineRule="auto"/>
        <w:jc w:val="both"/>
        <w:rPr>
          <w:rFonts w:ascii="Sakkal Majalla" w:hAnsi="Sakkal Majalla" w:cs="Sakkal Majalla"/>
          <w:sz w:val="28"/>
          <w:szCs w:val="28"/>
          <w:rtl/>
        </w:rPr>
      </w:pPr>
    </w:p>
    <w:p w14:paraId="0A787CF8" w14:textId="6A983E25" w:rsidR="009F5C61" w:rsidRDefault="009F5C61" w:rsidP="009F5C61">
      <w:pPr>
        <w:pStyle w:val="1"/>
        <w:spacing w:before="0" w:line="360" w:lineRule="auto"/>
        <w:jc w:val="both"/>
        <w:rPr>
          <w:rFonts w:ascii="Sakkal Majalla" w:hAnsi="Sakkal Majalla" w:cs="Sakkal Majalla"/>
          <w:b/>
          <w:bCs/>
          <w:color w:val="000000"/>
          <w:sz w:val="28"/>
          <w:szCs w:val="28"/>
          <w:rtl/>
        </w:rPr>
      </w:pPr>
      <w:bookmarkStart w:id="36" w:name="_Toc171380653"/>
      <w:bookmarkStart w:id="37" w:name="_Toc175325838"/>
      <w:bookmarkStart w:id="38" w:name="_Toc223882570"/>
      <w:r>
        <w:rPr>
          <w:rFonts w:ascii="Sakkal Majalla" w:hAnsi="Sakkal Majalla" w:cs="Sakkal Majalla"/>
          <w:b/>
          <w:bCs/>
          <w:color w:val="000000"/>
          <w:sz w:val="28"/>
          <w:szCs w:val="28"/>
          <w:rtl/>
        </w:rPr>
        <w:t>مشكلة الدراسة</w:t>
      </w:r>
      <w:bookmarkEnd w:id="36"/>
      <w:bookmarkEnd w:id="37"/>
      <w:bookmarkEnd w:id="38"/>
    </w:p>
    <w:p w14:paraId="1A2A987A" w14:textId="77777777" w:rsidR="002D0C91" w:rsidRDefault="002D0C91" w:rsidP="002D0C91">
      <w:pPr>
        <w:spacing w:line="360" w:lineRule="auto"/>
        <w:ind w:firstLine="610"/>
        <w:jc w:val="both"/>
        <w:rPr>
          <w:rFonts w:ascii="Sakkal Majalla" w:hAnsi="Sakkal Majalla" w:cs="Sakkal Majalla"/>
          <w:sz w:val="28"/>
          <w:szCs w:val="28"/>
          <w:rtl/>
          <w:lang w:bidi="ar-EG"/>
        </w:rPr>
      </w:pPr>
      <w:r w:rsidRPr="004A71DE">
        <w:rPr>
          <w:rFonts w:ascii="Sakkal Majalla" w:hAnsi="Sakkal Majalla" w:cs="Sakkal Majalla"/>
          <w:sz w:val="28"/>
          <w:szCs w:val="28"/>
          <w:rtl/>
        </w:rPr>
        <w:t>على الرغم من الانتشار الواسع لتقنيات الذكاء الاصطناعي في المجال التسويقي، إلا أن هناك فجوة واضحة في فهم كيفية تأثير المحتوى التسويقي المولَّد بالذكاء الاصطناعي على سلوك المستهلك وقرارات الشراء، خاصة في الأسواق التي تتسم بخصوصية ثقافية واجتماعية مثل المملكة العربية السعودية. فبينما تعتمد الشركات على الذكاء الاصطناعي لتوليد محتوى رقمي موجه وذكي، فإن قدرة هذا المحتوى على بناء ثقة المستهلك وضمان التفاعل الإيجابي مع العلامة التجارية لم تُدرس بشكل كافٍ. تكمن المشكلة الأساسية في أن المحتوى المولد تلقائيًا قد يُنظر إليه من قبل المستهلكين على أنه أقل مصداقية أو غير شخصي مقارنة بالمحتوى التقليدي الذي يتم إنتاجه بواسطة البشر، ما قد يقلل من فعالية الحملات التسويقية ويؤثر على قرار الشراء النهائي</w:t>
      </w:r>
      <w:r w:rsidRPr="004A71DE">
        <w:rPr>
          <w:rFonts w:ascii="Sakkal Majalla" w:hAnsi="Sakkal Majalla" w:cs="Sakkal Majalla"/>
          <w:sz w:val="28"/>
          <w:szCs w:val="28"/>
          <w:lang w:bidi="ar-EG"/>
        </w:rPr>
        <w:t>.</w:t>
      </w:r>
    </w:p>
    <w:p w14:paraId="6F282F4C" w14:textId="4C3C0F41" w:rsidR="002D0C91" w:rsidRPr="004A71DE" w:rsidRDefault="002D0C91" w:rsidP="002D0C91">
      <w:pPr>
        <w:spacing w:line="360" w:lineRule="auto"/>
        <w:ind w:firstLine="610"/>
        <w:jc w:val="both"/>
        <w:rPr>
          <w:rFonts w:ascii="Sakkal Majalla" w:hAnsi="Sakkal Majalla" w:cs="Sakkal Majalla"/>
          <w:sz w:val="28"/>
          <w:szCs w:val="28"/>
          <w:lang w:bidi="ar-EG"/>
        </w:rPr>
      </w:pPr>
      <w:r w:rsidRPr="004A71DE">
        <w:rPr>
          <w:rFonts w:ascii="Sakkal Majalla" w:hAnsi="Sakkal Majalla" w:cs="Sakkal Majalla"/>
          <w:sz w:val="28"/>
          <w:szCs w:val="28"/>
          <w:rtl/>
        </w:rPr>
        <w:t>المشكلة تتفاقم بسبب عدد من العوامل المترتبة عليها، أولها الطبيعة النفسية والاجتماعية للمستهلك السعودي، حيث تلعب القيم الثقافية والاعتماد على العلاقات الشخصية والثقة التقليدية دورًا بارزًا في تبني المنتجات والخدمات. ثانيًا، هناك نقص في الدراسات التطبيقية التي تقيس تأثير الذكاء الاصطناعي على ثقة المستهلك في السوق السعودي، مما يجعل صناع القرار في الشركات في حيرة من كيفية تصميم محتوى فعال وموثوق. ثالثًا، قد يؤدي الاعتماد المفرط على الذكاء الاصطناعي في التسويق إلى تحديات تتعلق بالأخلاقيات والمصداقية، مثل الخوف من التضليل أو الإفراط في التخصيص الذي قد يثير شعور المستهلك بالمراقبة أو الاستغلال. كل هذه المشكلات تشير إلى حاجة ملحة لدراسة معمقة لفهم العلاقة بين المحتوى المولَّد بالذكاء الاصطناعي وثقة المستهلك، وكذلك أثره على قرارات الشراء ضمن السياق المحلي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6792984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Sch234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E55E0C" w:rsidRPr="00E55E0C">
            <w:rPr>
              <w:rFonts w:ascii="Sakkal Majalla" w:hAnsi="Sakkal Majalla" w:cs="Sakkal Majalla" w:hint="cs"/>
              <w:noProof/>
              <w:sz w:val="28"/>
              <w:szCs w:val="28"/>
              <w:rtl/>
              <w:lang w:bidi="ar-EG"/>
            </w:rPr>
            <w:t>(</w:t>
          </w:r>
          <w:r w:rsidR="00E55E0C" w:rsidRPr="00E55E0C">
            <w:rPr>
              <w:rFonts w:ascii="Sakkal Majalla" w:hAnsi="Sakkal Majalla" w:cs="Sakkal Majalla" w:hint="cs"/>
              <w:noProof/>
              <w:sz w:val="28"/>
              <w:szCs w:val="28"/>
              <w:lang w:bidi="ar-EG"/>
            </w:rPr>
            <w:t>Schönberger</w:t>
          </w:r>
          <w:r w:rsidR="00E55E0C" w:rsidRPr="00E55E0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A71D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4A71DE">
        <w:rPr>
          <w:rFonts w:ascii="Sakkal Majalla" w:hAnsi="Sakkal Majalla" w:cs="Sakkal Majalla"/>
          <w:sz w:val="28"/>
          <w:szCs w:val="28"/>
          <w:rtl/>
        </w:rPr>
        <w:t>بناءً على هذه المشكلة الرئيسية والمشكلات المترتبة عليها، يتضح أن هناك ضرورة لتحديد السؤال البحثي الذي يوجه الدراسة، وهو</w:t>
      </w:r>
      <w:r w:rsidRPr="004A71D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4A71DE">
        <w:rPr>
          <w:rFonts w:ascii="Sakkal Majalla" w:hAnsi="Sakkal Majalla" w:cs="Sakkal Majalla"/>
          <w:b/>
          <w:bCs/>
          <w:sz w:val="28"/>
          <w:szCs w:val="28"/>
          <w:rtl/>
        </w:rPr>
        <w:t>ما هو تأثير المحتوى التسويقي المولَّد بالذكاء الاصطناعي على ثقة المستهلك وقرارات الشراء في المملكة العربية السعودية؟</w:t>
      </w:r>
    </w:p>
    <w:p w14:paraId="73C1D78E" w14:textId="77777777" w:rsidR="00FC6256" w:rsidRPr="002D0C91" w:rsidRDefault="00FC6256" w:rsidP="00FC6256">
      <w:pPr>
        <w:spacing w:line="360" w:lineRule="auto"/>
        <w:jc w:val="both"/>
        <w:rPr>
          <w:rFonts w:ascii="Sakkal Majalla" w:hAnsi="Sakkal Majalla" w:cs="Sakkal Majalla"/>
          <w:sz w:val="28"/>
          <w:szCs w:val="28"/>
          <w:rtl/>
          <w:lang w:bidi="ar-EG"/>
        </w:rPr>
      </w:pPr>
    </w:p>
    <w:p w14:paraId="432BB653" w14:textId="107A82AA" w:rsidR="00720A60" w:rsidRPr="00720A60" w:rsidRDefault="00C8602B" w:rsidP="00720A60">
      <w:pPr>
        <w:pStyle w:val="2"/>
        <w:spacing w:line="360" w:lineRule="auto"/>
        <w:jc w:val="both"/>
        <w:rPr>
          <w:rFonts w:ascii="Sakkal Majalla" w:hAnsi="Sakkal Majalla" w:cs="Sakkal Majalla"/>
          <w:b/>
          <w:bCs/>
          <w:color w:val="000000" w:themeColor="text1"/>
          <w:sz w:val="28"/>
          <w:szCs w:val="28"/>
        </w:rPr>
      </w:pPr>
      <w:bookmarkStart w:id="39" w:name="_Toc172397777"/>
      <w:bookmarkStart w:id="40" w:name="_Toc172746090"/>
      <w:bookmarkStart w:id="41" w:name="_Toc179741528"/>
      <w:bookmarkStart w:id="42" w:name="_Toc223882571"/>
      <w:r>
        <w:rPr>
          <w:rFonts w:ascii="Sakkal Majalla" w:hAnsi="Sakkal Majalla" w:cs="Sakkal Majalla" w:hint="cs"/>
          <w:b/>
          <w:bCs/>
          <w:color w:val="000000" w:themeColor="text1"/>
          <w:sz w:val="28"/>
          <w:szCs w:val="28"/>
          <w:rtl/>
        </w:rPr>
        <w:lastRenderedPageBreak/>
        <w:t>أهمية</w:t>
      </w:r>
      <w:r w:rsidR="00D22171" w:rsidRPr="00132A3E">
        <w:rPr>
          <w:rFonts w:ascii="Sakkal Majalla" w:hAnsi="Sakkal Majalla" w:cs="Sakkal Majalla"/>
          <w:b/>
          <w:bCs/>
          <w:color w:val="000000" w:themeColor="text1"/>
          <w:sz w:val="28"/>
          <w:szCs w:val="28"/>
          <w:rtl/>
        </w:rPr>
        <w:t xml:space="preserve"> الدراسة</w:t>
      </w:r>
      <w:bookmarkEnd w:id="39"/>
      <w:bookmarkEnd w:id="40"/>
      <w:bookmarkEnd w:id="41"/>
      <w:bookmarkEnd w:id="42"/>
      <w:r w:rsidR="00D22171" w:rsidRPr="00132A3E">
        <w:rPr>
          <w:rFonts w:ascii="Sakkal Majalla" w:hAnsi="Sakkal Majalla" w:cs="Sakkal Majalla"/>
          <w:b/>
          <w:bCs/>
          <w:color w:val="000000" w:themeColor="text1"/>
          <w:sz w:val="28"/>
          <w:szCs w:val="28"/>
          <w:rtl/>
        </w:rPr>
        <w:t xml:space="preserve"> </w:t>
      </w:r>
      <w:bookmarkStart w:id="43" w:name="_Toc172397779"/>
      <w:bookmarkStart w:id="44" w:name="_Toc172746092"/>
      <w:bookmarkStart w:id="45" w:name="_Toc179741530"/>
    </w:p>
    <w:p w14:paraId="17351DB1" w14:textId="77777777" w:rsidR="001701EA" w:rsidRPr="004A71DE" w:rsidRDefault="001701EA" w:rsidP="001701EA">
      <w:pPr>
        <w:pStyle w:val="a8"/>
        <w:numPr>
          <w:ilvl w:val="0"/>
          <w:numId w:val="144"/>
        </w:numPr>
        <w:spacing w:line="360" w:lineRule="auto"/>
        <w:jc w:val="both"/>
        <w:rPr>
          <w:rFonts w:ascii="Sakkal Majalla" w:hAnsi="Sakkal Majalla" w:cs="Sakkal Majalla"/>
          <w:b/>
          <w:bCs/>
          <w:sz w:val="28"/>
          <w:szCs w:val="28"/>
        </w:rPr>
      </w:pPr>
      <w:r w:rsidRPr="004A71DE">
        <w:rPr>
          <w:rFonts w:ascii="Sakkal Majalla" w:hAnsi="Sakkal Majalla" w:cs="Sakkal Majalla"/>
          <w:b/>
          <w:bCs/>
          <w:sz w:val="28"/>
          <w:szCs w:val="28"/>
          <w:rtl/>
        </w:rPr>
        <w:t>الأهمية العلمية</w:t>
      </w:r>
    </w:p>
    <w:p w14:paraId="6BC0DB94" w14:textId="77777777" w:rsidR="001701EA" w:rsidRPr="004A71DE" w:rsidRDefault="001701EA" w:rsidP="001701EA">
      <w:pPr>
        <w:spacing w:line="360" w:lineRule="auto"/>
        <w:jc w:val="both"/>
        <w:rPr>
          <w:rFonts w:ascii="Sakkal Majalla" w:hAnsi="Sakkal Majalla" w:cs="Sakkal Majalla"/>
          <w:sz w:val="28"/>
          <w:szCs w:val="28"/>
        </w:rPr>
      </w:pPr>
      <w:r w:rsidRPr="004A71DE">
        <w:rPr>
          <w:rFonts w:ascii="Sakkal Majalla" w:hAnsi="Sakkal Majalla" w:cs="Sakkal Majalla"/>
          <w:sz w:val="28"/>
          <w:szCs w:val="28"/>
          <w:rtl/>
        </w:rPr>
        <w:t>تكتسب هذه الدراسة أهميتها العلمية من موقعها في قلب التقاطع بين التسويق الرقمي وتطبيقات الذكاء الاصطناعي وسلوك المستهلك، حيث تمثل هذه المجالات محورًا رئيسيًا للبحث العلمي الحديث. فبينما تتزايد الدراسات العالمية حول المحتوى المولَّد بالذكاء الاصطناعي، فإن الفهم العميق لكيفية تأثير هذا المحتوى على ثقة المستهلك وقرارات الشراء في السياقات المحلية، مثل المملكة العربية السعودية، لا يزال محدودًا. تسعى الدراسة إلى سد هذه الفجوة من خلال تقديم أدلة علمية موثوقة حول العلاقة بين استخدام الذكاء الاصطناعي في توليد المحتوى التسويقي وثقة المستهلك، وكذلك أثرها على السلوك الشرائي. كما ستسهم النتائج في توسيع المعرفة الأكاديمية حول التفاعل بين التكنولوجيا والإنسان، خصوصًا فيما يتعلق بتقبل المستهلك السعودي للمحتوى الرقمي، ما يتيح للباحثين الآخرين بناء دراسات مستقبلية تعتمد على قاعدة معرفية قوية تشمل متغيرات الثقة، المصداقية، والقرارات الشرائية</w:t>
      </w:r>
      <w:r w:rsidRPr="004A71DE">
        <w:rPr>
          <w:rFonts w:ascii="Sakkal Majalla" w:hAnsi="Sakkal Majalla" w:cs="Sakkal Majalla"/>
          <w:sz w:val="28"/>
          <w:szCs w:val="28"/>
        </w:rPr>
        <w:t>.</w:t>
      </w:r>
    </w:p>
    <w:p w14:paraId="60B4AA29" w14:textId="77777777" w:rsidR="001701EA" w:rsidRPr="004A71DE" w:rsidRDefault="001701EA" w:rsidP="001701EA">
      <w:pPr>
        <w:pStyle w:val="a8"/>
        <w:numPr>
          <w:ilvl w:val="0"/>
          <w:numId w:val="144"/>
        </w:numPr>
        <w:spacing w:line="360" w:lineRule="auto"/>
        <w:jc w:val="both"/>
        <w:rPr>
          <w:rFonts w:ascii="Sakkal Majalla" w:hAnsi="Sakkal Majalla" w:cs="Sakkal Majalla"/>
          <w:b/>
          <w:bCs/>
          <w:sz w:val="28"/>
          <w:szCs w:val="28"/>
        </w:rPr>
      </w:pPr>
      <w:r w:rsidRPr="004A71DE">
        <w:rPr>
          <w:rFonts w:ascii="Sakkal Majalla" w:hAnsi="Sakkal Majalla" w:cs="Sakkal Majalla"/>
          <w:b/>
          <w:bCs/>
          <w:sz w:val="28"/>
          <w:szCs w:val="28"/>
          <w:rtl/>
        </w:rPr>
        <w:t xml:space="preserve"> الأهمية العملية</w:t>
      </w:r>
    </w:p>
    <w:p w14:paraId="6BFF8BAB" w14:textId="1A25C281" w:rsidR="00601056" w:rsidRDefault="001701EA" w:rsidP="001701EA">
      <w:pPr>
        <w:spacing w:line="360" w:lineRule="auto"/>
        <w:jc w:val="both"/>
        <w:rPr>
          <w:rFonts w:ascii="Sakkal Majalla" w:hAnsi="Sakkal Majalla" w:cs="Sakkal Majalla"/>
          <w:sz w:val="28"/>
          <w:szCs w:val="28"/>
          <w:rtl/>
        </w:rPr>
      </w:pPr>
      <w:r w:rsidRPr="004A71DE">
        <w:rPr>
          <w:rFonts w:ascii="Sakkal Majalla" w:hAnsi="Sakkal Majalla" w:cs="Sakkal Majalla"/>
          <w:sz w:val="28"/>
          <w:szCs w:val="28"/>
          <w:rtl/>
        </w:rPr>
        <w:t>تتجلى الأهمية العملية للدراسة في كونها تقدم توصيات مباشرة وقابلة للتطبيق للمؤسسات والشركات التي تعتمد على التسويق الرقمي وتوظيف الذكاء الاصطناعي في استراتيجياتها التسويقية. إذ يمكن للنتائج أن تساعد الشركات على فهم كيفية تصميم محتوى ذكي يولّد ثقة المستهلك ويؤثر إيجابيًا على سلوك الشراء، مع مراعاة الخصوصية الثقافية والاجتماعية للمستهلكين السعوديين. كما تتيح الدراسة للمسوقين تقييم فعالية استراتيجيات التسويق الحالية، وتقديم بدائل مدعومة بالبيانات لتقليل مخاطر التشكيك أو فقدان الثقة الناتجة عن الاعتماد على الذكاء الاصطناعي. إضافةً إلى ذلك، يمكن للنتائج أن توجه صناع القرار في المؤسسات نحو اعتماد سياسات واضحة للتعامل مع أخلاقيات استخدام الذكاء الاصطناعي في المحتوى التسويقي، بما يعزز مصداقية العلامة التجارية ويحافظ على ولاء المستهلك على المدى الطويل، وهو ما يمثل قيمة عملية ملموسة لكل من القطاعين العام والخاص في المملكة العربية السعودية</w:t>
      </w:r>
      <w:r w:rsidRPr="004A71DE">
        <w:rPr>
          <w:rFonts w:ascii="Sakkal Majalla" w:hAnsi="Sakkal Majalla" w:cs="Sakkal Majalla"/>
          <w:sz w:val="28"/>
          <w:szCs w:val="28"/>
        </w:rPr>
        <w:t>.</w:t>
      </w:r>
    </w:p>
    <w:p w14:paraId="757AB519" w14:textId="77777777" w:rsidR="001701EA" w:rsidRDefault="001701EA" w:rsidP="001701EA">
      <w:pPr>
        <w:spacing w:line="360" w:lineRule="auto"/>
        <w:jc w:val="both"/>
        <w:rPr>
          <w:rFonts w:ascii="Sakkal Majalla" w:hAnsi="Sakkal Majalla" w:cs="Sakkal Majalla"/>
          <w:sz w:val="28"/>
          <w:szCs w:val="28"/>
          <w:rtl/>
        </w:rPr>
      </w:pPr>
    </w:p>
    <w:p w14:paraId="3A45EF25" w14:textId="77777777" w:rsidR="001701EA" w:rsidRDefault="001701EA" w:rsidP="001701EA">
      <w:pPr>
        <w:spacing w:line="360" w:lineRule="auto"/>
        <w:jc w:val="both"/>
        <w:rPr>
          <w:rFonts w:ascii="Sakkal Majalla" w:hAnsi="Sakkal Majalla" w:cs="Sakkal Majalla"/>
          <w:sz w:val="28"/>
          <w:szCs w:val="28"/>
          <w:rtl/>
        </w:rPr>
      </w:pPr>
    </w:p>
    <w:p w14:paraId="0461983E" w14:textId="77777777" w:rsidR="001701EA" w:rsidRPr="00601056" w:rsidRDefault="001701EA" w:rsidP="001701EA">
      <w:pPr>
        <w:spacing w:line="360" w:lineRule="auto"/>
        <w:jc w:val="both"/>
        <w:rPr>
          <w:rFonts w:ascii="Sakkal Majalla" w:hAnsi="Sakkal Majalla" w:cs="Sakkal Majalla"/>
          <w:sz w:val="28"/>
          <w:szCs w:val="28"/>
          <w:rtl/>
        </w:rPr>
      </w:pPr>
    </w:p>
    <w:p w14:paraId="58EACCA3" w14:textId="4963AE69" w:rsidR="00C0114D" w:rsidRDefault="00D22171" w:rsidP="003A6C31">
      <w:pPr>
        <w:pStyle w:val="2"/>
        <w:spacing w:before="0" w:line="360" w:lineRule="auto"/>
        <w:jc w:val="both"/>
        <w:rPr>
          <w:rFonts w:ascii="Sakkal Majalla" w:hAnsi="Sakkal Majalla" w:cs="Sakkal Majalla"/>
          <w:b/>
          <w:bCs/>
          <w:color w:val="000000" w:themeColor="text1"/>
          <w:sz w:val="28"/>
          <w:szCs w:val="28"/>
          <w:rtl/>
        </w:rPr>
      </w:pPr>
      <w:bookmarkStart w:id="46" w:name="_Toc223882572"/>
      <w:r w:rsidRPr="00132A3E">
        <w:rPr>
          <w:rFonts w:ascii="Sakkal Majalla" w:hAnsi="Sakkal Majalla" w:cs="Sakkal Majalla"/>
          <w:b/>
          <w:bCs/>
          <w:color w:val="000000" w:themeColor="text1"/>
          <w:sz w:val="28"/>
          <w:szCs w:val="28"/>
          <w:rtl/>
        </w:rPr>
        <w:lastRenderedPageBreak/>
        <w:t>أهداف الدراسة</w:t>
      </w:r>
      <w:bookmarkStart w:id="47" w:name="_Toc172397781"/>
      <w:bookmarkStart w:id="48" w:name="_Toc172746094"/>
      <w:bookmarkStart w:id="49" w:name="_Toc179741532"/>
      <w:bookmarkEnd w:id="43"/>
      <w:bookmarkEnd w:id="44"/>
      <w:bookmarkEnd w:id="45"/>
      <w:bookmarkEnd w:id="46"/>
    </w:p>
    <w:p w14:paraId="24C24029" w14:textId="77777777" w:rsidR="001701EA" w:rsidRDefault="001701EA" w:rsidP="001701EA">
      <w:pPr>
        <w:spacing w:after="0" w:line="360" w:lineRule="auto"/>
        <w:jc w:val="both"/>
        <w:rPr>
          <w:rFonts w:ascii="Sakkal Majalla" w:hAnsi="Sakkal Majalla" w:cs="Sakkal Majalla"/>
          <w:b/>
          <w:bCs/>
          <w:sz w:val="28"/>
          <w:szCs w:val="28"/>
          <w:rtl/>
        </w:rPr>
      </w:pPr>
      <w:r w:rsidRPr="004A71DE">
        <w:rPr>
          <w:rFonts w:ascii="Sakkal Majalla" w:hAnsi="Sakkal Majalla" w:cs="Sakkal Majalla"/>
          <w:b/>
          <w:bCs/>
          <w:sz w:val="28"/>
          <w:szCs w:val="28"/>
          <w:rtl/>
        </w:rPr>
        <w:t>الهدف الرئيسي</w:t>
      </w:r>
    </w:p>
    <w:p w14:paraId="4B241B5E" w14:textId="77777777" w:rsidR="001701EA" w:rsidRDefault="001701EA" w:rsidP="001701EA">
      <w:pPr>
        <w:pStyle w:val="a8"/>
        <w:numPr>
          <w:ilvl w:val="0"/>
          <w:numId w:val="144"/>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تهدف هذه الدراسة إلى تحديد تأثير المحتوى التسويقي المولَّد بالذكاء الاصطناعي على ثقة المستهلك وقرارات الشراء في المملكة العربية السعودية، وذلك من خلال تحليل العلاقة بين جودة المحتوى، مصداقيته، وطريقة استقباله من قبل المستهلك السعودي</w:t>
      </w:r>
      <w:r w:rsidRPr="004A71DE">
        <w:rPr>
          <w:rFonts w:ascii="Sakkal Majalla" w:hAnsi="Sakkal Majalla" w:cs="Sakkal Majalla"/>
          <w:sz w:val="28"/>
          <w:szCs w:val="28"/>
        </w:rPr>
        <w:t>.</w:t>
      </w:r>
    </w:p>
    <w:p w14:paraId="391284E5" w14:textId="77777777" w:rsidR="001701EA" w:rsidRPr="004A71DE" w:rsidRDefault="001701EA" w:rsidP="001701EA">
      <w:pPr>
        <w:pStyle w:val="a8"/>
        <w:spacing w:after="0" w:line="360" w:lineRule="auto"/>
        <w:jc w:val="both"/>
        <w:rPr>
          <w:rFonts w:ascii="Sakkal Majalla" w:hAnsi="Sakkal Majalla" w:cs="Sakkal Majalla"/>
          <w:sz w:val="28"/>
          <w:szCs w:val="28"/>
        </w:rPr>
      </w:pPr>
    </w:p>
    <w:p w14:paraId="433AC103" w14:textId="77777777" w:rsidR="001701EA" w:rsidRPr="004A71DE" w:rsidRDefault="001701EA" w:rsidP="001701EA">
      <w:pPr>
        <w:spacing w:after="0" w:line="360" w:lineRule="auto"/>
        <w:jc w:val="both"/>
        <w:rPr>
          <w:rFonts w:ascii="Sakkal Majalla" w:hAnsi="Sakkal Majalla" w:cs="Sakkal Majalla"/>
          <w:b/>
          <w:bCs/>
          <w:sz w:val="28"/>
          <w:szCs w:val="28"/>
        </w:rPr>
      </w:pPr>
      <w:r w:rsidRPr="004A71DE">
        <w:rPr>
          <w:rFonts w:ascii="Sakkal Majalla" w:hAnsi="Sakkal Majalla" w:cs="Sakkal Majalla"/>
          <w:b/>
          <w:bCs/>
          <w:sz w:val="28"/>
          <w:szCs w:val="28"/>
          <w:rtl/>
        </w:rPr>
        <w:t>الأهداف الفرعية</w:t>
      </w:r>
    </w:p>
    <w:p w14:paraId="400B5E17" w14:textId="77777777" w:rsidR="001701EA" w:rsidRPr="004A71DE" w:rsidRDefault="001701EA" w:rsidP="001701EA">
      <w:pPr>
        <w:numPr>
          <w:ilvl w:val="0"/>
          <w:numId w:val="145"/>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قياس مدى تأثير المحتوى المولَّد بالذكاء الاصطناعي على مستوى ثقة المستهلك بالعلامة التجارية</w:t>
      </w:r>
      <w:r w:rsidRPr="004A71DE">
        <w:rPr>
          <w:rFonts w:ascii="Sakkal Majalla" w:hAnsi="Sakkal Majalla" w:cs="Sakkal Majalla"/>
          <w:sz w:val="28"/>
          <w:szCs w:val="28"/>
        </w:rPr>
        <w:t>.</w:t>
      </w:r>
    </w:p>
    <w:p w14:paraId="0F257592" w14:textId="77777777" w:rsidR="001701EA" w:rsidRPr="004A71DE" w:rsidRDefault="001701EA" w:rsidP="001701EA">
      <w:pPr>
        <w:numPr>
          <w:ilvl w:val="0"/>
          <w:numId w:val="145"/>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التعرف على أثر المحتوى المولَّد بالذكاء الاصطناعي على نية الشراء لدى المستهلكين السعوديين</w:t>
      </w:r>
      <w:r w:rsidRPr="004A71DE">
        <w:rPr>
          <w:rFonts w:ascii="Sakkal Majalla" w:hAnsi="Sakkal Majalla" w:cs="Sakkal Majalla"/>
          <w:sz w:val="28"/>
          <w:szCs w:val="28"/>
        </w:rPr>
        <w:t>.</w:t>
      </w:r>
    </w:p>
    <w:p w14:paraId="2B1C1405" w14:textId="77777777" w:rsidR="001701EA" w:rsidRPr="004A71DE" w:rsidRDefault="001701EA" w:rsidP="001701EA">
      <w:pPr>
        <w:numPr>
          <w:ilvl w:val="0"/>
          <w:numId w:val="145"/>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تحليل الفروق في استجابة المستهلكين للمحتوى التسويقي المولَّد بالذكاء الاصطناعي بناءً على الخصائص الديموغرافية</w:t>
      </w:r>
      <w:r w:rsidRPr="004A71DE">
        <w:rPr>
          <w:rFonts w:ascii="Sakkal Majalla" w:hAnsi="Sakkal Majalla" w:cs="Sakkal Majalla"/>
          <w:sz w:val="28"/>
          <w:szCs w:val="28"/>
        </w:rPr>
        <w:t>.</w:t>
      </w:r>
    </w:p>
    <w:p w14:paraId="6F38BD35" w14:textId="77777777" w:rsidR="001701EA" w:rsidRPr="004A71DE" w:rsidRDefault="001701EA" w:rsidP="001701EA">
      <w:pPr>
        <w:numPr>
          <w:ilvl w:val="0"/>
          <w:numId w:val="145"/>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دراسة العلاقة بين جودة المحتوى الرقمي المولَّد بالذكاء الاصطناعي ومصداقيته في عيون المستهلك</w:t>
      </w:r>
      <w:r w:rsidRPr="004A71DE">
        <w:rPr>
          <w:rFonts w:ascii="Sakkal Majalla" w:hAnsi="Sakkal Majalla" w:cs="Sakkal Majalla"/>
          <w:sz w:val="28"/>
          <w:szCs w:val="28"/>
        </w:rPr>
        <w:t>.</w:t>
      </w:r>
    </w:p>
    <w:p w14:paraId="6EBF9FB3" w14:textId="77777777" w:rsidR="001701EA" w:rsidRPr="004A71DE" w:rsidRDefault="001701EA" w:rsidP="001701EA">
      <w:pPr>
        <w:numPr>
          <w:ilvl w:val="0"/>
          <w:numId w:val="145"/>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تقديم توصيات عملية للمسوقين حول كيفية استخدام الذكاء الاصطناعي لتحسين فعالية الحملات التسويقية وبناء الثقة مع المستهلكين</w:t>
      </w:r>
      <w:r w:rsidRPr="004A71DE">
        <w:rPr>
          <w:rFonts w:ascii="Sakkal Majalla" w:hAnsi="Sakkal Majalla" w:cs="Sakkal Majalla"/>
          <w:sz w:val="28"/>
          <w:szCs w:val="28"/>
        </w:rPr>
        <w:t>.</w:t>
      </w:r>
    </w:p>
    <w:p w14:paraId="032F3C87" w14:textId="77777777" w:rsidR="005D4E71" w:rsidRPr="00601056" w:rsidRDefault="005D4E71" w:rsidP="005D4E71">
      <w:pPr>
        <w:pStyle w:val="af8"/>
        <w:bidi/>
        <w:spacing w:after="0" w:line="360" w:lineRule="auto"/>
        <w:jc w:val="both"/>
        <w:rPr>
          <w:rFonts w:ascii="Sakkal Majalla" w:hAnsi="Sakkal Majalla" w:cs="Sakkal Majalla"/>
          <w:sz w:val="28"/>
          <w:szCs w:val="28"/>
          <w:lang w:bidi="ar-EG"/>
        </w:rPr>
      </w:pPr>
    </w:p>
    <w:p w14:paraId="5B2EC66B" w14:textId="22CFCDC9" w:rsidR="002B309A" w:rsidRDefault="002B309A" w:rsidP="00CD3F9D">
      <w:pPr>
        <w:pStyle w:val="2"/>
        <w:spacing w:before="0" w:line="360" w:lineRule="auto"/>
        <w:jc w:val="both"/>
        <w:rPr>
          <w:rFonts w:ascii="Sakkal Majalla" w:hAnsi="Sakkal Majalla" w:cs="Sakkal Majalla"/>
          <w:b/>
          <w:bCs/>
          <w:color w:val="000000" w:themeColor="text1"/>
          <w:sz w:val="28"/>
          <w:szCs w:val="28"/>
          <w:rtl/>
        </w:rPr>
      </w:pPr>
      <w:bookmarkStart w:id="50" w:name="_Toc22388257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50"/>
    </w:p>
    <w:p w14:paraId="314D14FC" w14:textId="77777777" w:rsidR="001701EA" w:rsidRDefault="001701EA" w:rsidP="001701EA">
      <w:pPr>
        <w:spacing w:after="0" w:line="360" w:lineRule="auto"/>
        <w:jc w:val="both"/>
        <w:rPr>
          <w:rFonts w:ascii="Sakkal Majalla" w:hAnsi="Sakkal Majalla" w:cs="Sakkal Majalla"/>
          <w:b/>
          <w:bCs/>
          <w:sz w:val="28"/>
          <w:szCs w:val="28"/>
          <w:rtl/>
        </w:rPr>
      </w:pPr>
      <w:r w:rsidRPr="004A71DE">
        <w:rPr>
          <w:rFonts w:ascii="Sakkal Majalla" w:hAnsi="Sakkal Majalla" w:cs="Sakkal Majalla"/>
          <w:b/>
          <w:bCs/>
          <w:sz w:val="28"/>
          <w:szCs w:val="28"/>
          <w:rtl/>
        </w:rPr>
        <w:t>التساؤل الرئيسي</w:t>
      </w:r>
    </w:p>
    <w:p w14:paraId="752AC61C" w14:textId="77777777" w:rsidR="001701EA" w:rsidRDefault="001701EA" w:rsidP="001701EA">
      <w:pPr>
        <w:pStyle w:val="a8"/>
        <w:numPr>
          <w:ilvl w:val="0"/>
          <w:numId w:val="144"/>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ما هو تأثير المحتوى التسويقي المولَّد بالذكاء الاصطناعي على ثقة المستهلك وقرارات الشراء في المملكة العربية السعودية؟</w:t>
      </w:r>
    </w:p>
    <w:p w14:paraId="43A092D3" w14:textId="77777777" w:rsidR="001701EA" w:rsidRPr="001701EA" w:rsidRDefault="001701EA" w:rsidP="001701EA">
      <w:pPr>
        <w:pStyle w:val="a8"/>
        <w:spacing w:after="0" w:line="360" w:lineRule="auto"/>
        <w:jc w:val="both"/>
        <w:rPr>
          <w:rFonts w:ascii="Sakkal Majalla" w:hAnsi="Sakkal Majalla" w:cs="Sakkal Majalla"/>
          <w:sz w:val="28"/>
          <w:szCs w:val="28"/>
        </w:rPr>
      </w:pPr>
    </w:p>
    <w:p w14:paraId="04FF13B7" w14:textId="77777777" w:rsidR="001701EA" w:rsidRPr="004A71DE" w:rsidRDefault="001701EA" w:rsidP="001701EA">
      <w:pPr>
        <w:spacing w:after="0" w:line="360" w:lineRule="auto"/>
        <w:jc w:val="both"/>
        <w:rPr>
          <w:rFonts w:ascii="Sakkal Majalla" w:hAnsi="Sakkal Majalla" w:cs="Sakkal Majalla"/>
          <w:b/>
          <w:bCs/>
          <w:sz w:val="28"/>
          <w:szCs w:val="28"/>
        </w:rPr>
      </w:pPr>
      <w:r w:rsidRPr="004A71DE">
        <w:rPr>
          <w:rFonts w:ascii="Sakkal Majalla" w:hAnsi="Sakkal Majalla" w:cs="Sakkal Majalla"/>
          <w:b/>
          <w:bCs/>
          <w:sz w:val="28"/>
          <w:szCs w:val="28"/>
          <w:rtl/>
        </w:rPr>
        <w:t>التساؤلات الفرعية</w:t>
      </w:r>
    </w:p>
    <w:p w14:paraId="48A40A8D" w14:textId="77777777" w:rsidR="001701EA" w:rsidRPr="004A71DE" w:rsidRDefault="001701EA" w:rsidP="001701EA">
      <w:pPr>
        <w:numPr>
          <w:ilvl w:val="0"/>
          <w:numId w:val="146"/>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كيف يؤثر المحتوى المولَّد بالذكاء الاصطناعي على مستوى ثقة المستهلك بالعلامة التجارية؟</w:t>
      </w:r>
    </w:p>
    <w:p w14:paraId="5835B078" w14:textId="77777777" w:rsidR="001701EA" w:rsidRPr="004A71DE" w:rsidRDefault="001701EA" w:rsidP="001701EA">
      <w:pPr>
        <w:numPr>
          <w:ilvl w:val="0"/>
          <w:numId w:val="146"/>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ما هو تأثير المحتوى المولَّد بالذكاء الاصطناعي على نية الشراء لدى المستهلكين السعوديين؟</w:t>
      </w:r>
    </w:p>
    <w:p w14:paraId="1EBFBEFE" w14:textId="77777777" w:rsidR="001701EA" w:rsidRPr="004A71DE" w:rsidRDefault="001701EA" w:rsidP="001701EA">
      <w:pPr>
        <w:numPr>
          <w:ilvl w:val="0"/>
          <w:numId w:val="146"/>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lastRenderedPageBreak/>
        <w:t>هل هناك اختلافات في استجابة المستهلكين للمحتوى المولَّد بالذكاء الاصطناعي بناءً على العمر أو المستوى التعليمي أو الجنس؟</w:t>
      </w:r>
    </w:p>
    <w:p w14:paraId="3D0ED01E" w14:textId="77777777" w:rsidR="001701EA" w:rsidRPr="004A71DE" w:rsidRDefault="001701EA" w:rsidP="001701EA">
      <w:pPr>
        <w:numPr>
          <w:ilvl w:val="0"/>
          <w:numId w:val="146"/>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ما مدى ارتباط جودة المحتوى الرقمي المولَّد بالذكاء الاصطناعي بمستوى مصداقيته لدى المستهلك؟</w:t>
      </w:r>
    </w:p>
    <w:p w14:paraId="7C52F16D" w14:textId="77777777" w:rsidR="001701EA" w:rsidRPr="004A71DE" w:rsidRDefault="001701EA" w:rsidP="001701EA">
      <w:pPr>
        <w:numPr>
          <w:ilvl w:val="0"/>
          <w:numId w:val="146"/>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ما هي أفضل الاستراتيجيات التسويقية المدعومة بالذكاء الاصطناعي لتعزيز ثقة المستهلك وتحفيز قرارات الشراء؟</w:t>
      </w:r>
    </w:p>
    <w:p w14:paraId="39AB7896" w14:textId="77777777" w:rsidR="005D4E71" w:rsidRPr="00601056" w:rsidRDefault="005D4E71" w:rsidP="00FC6256">
      <w:pPr>
        <w:spacing w:after="0" w:line="360" w:lineRule="auto"/>
        <w:rPr>
          <w:rFonts w:ascii="Sakkal Majalla" w:hAnsi="Sakkal Majalla" w:cs="Sakkal Majalla"/>
          <w:sz w:val="28"/>
          <w:szCs w:val="28"/>
          <w:lang w:bidi="ar-EG"/>
        </w:rPr>
      </w:pPr>
    </w:p>
    <w:p w14:paraId="7C41EBBD" w14:textId="533B7525" w:rsidR="00DF1464" w:rsidRPr="00DF1464" w:rsidRDefault="00611AFB" w:rsidP="00CD3F9D">
      <w:pPr>
        <w:pStyle w:val="2"/>
        <w:spacing w:before="0" w:line="360" w:lineRule="auto"/>
        <w:jc w:val="both"/>
        <w:rPr>
          <w:rFonts w:ascii="Sakkal Majalla" w:hAnsi="Sakkal Majalla" w:cs="Sakkal Majalla"/>
          <w:b/>
          <w:bCs/>
          <w:color w:val="000000" w:themeColor="text1"/>
          <w:sz w:val="28"/>
          <w:szCs w:val="28"/>
        </w:rPr>
      </w:pPr>
      <w:bookmarkStart w:id="51" w:name="_Toc223882574"/>
      <w:r>
        <w:rPr>
          <w:rFonts w:ascii="Sakkal Majalla" w:hAnsi="Sakkal Majalla" w:cs="Sakkal Majalla" w:hint="cs"/>
          <w:b/>
          <w:bCs/>
          <w:color w:val="000000" w:themeColor="text1"/>
          <w:sz w:val="28"/>
          <w:szCs w:val="28"/>
          <w:rtl/>
        </w:rPr>
        <w:t>فرضيات</w:t>
      </w:r>
      <w:r w:rsidR="00D52480" w:rsidRPr="006A2E5C">
        <w:rPr>
          <w:rFonts w:ascii="Sakkal Majalla" w:hAnsi="Sakkal Majalla" w:cs="Sakkal Majalla"/>
          <w:b/>
          <w:bCs/>
          <w:color w:val="000000" w:themeColor="text1"/>
          <w:sz w:val="28"/>
          <w:szCs w:val="28"/>
          <w:rtl/>
        </w:rPr>
        <w:t xml:space="preserve"> الدراسة</w:t>
      </w:r>
      <w:bookmarkEnd w:id="47"/>
      <w:bookmarkEnd w:id="48"/>
      <w:bookmarkEnd w:id="49"/>
      <w:bookmarkEnd w:id="51"/>
    </w:p>
    <w:p w14:paraId="087F69A5" w14:textId="77777777" w:rsidR="001701EA" w:rsidRDefault="001701EA" w:rsidP="001701EA">
      <w:pPr>
        <w:spacing w:after="0" w:line="360" w:lineRule="auto"/>
        <w:jc w:val="both"/>
        <w:rPr>
          <w:rFonts w:ascii="Sakkal Majalla" w:hAnsi="Sakkal Majalla" w:cs="Sakkal Majalla"/>
          <w:b/>
          <w:bCs/>
          <w:color w:val="000000"/>
          <w:sz w:val="28"/>
          <w:szCs w:val="28"/>
          <w:rtl/>
        </w:rPr>
      </w:pPr>
      <w:r w:rsidRPr="004A71DE">
        <w:rPr>
          <w:rFonts w:ascii="Sakkal Majalla" w:hAnsi="Sakkal Majalla" w:cs="Sakkal Majalla"/>
          <w:b/>
          <w:bCs/>
          <w:color w:val="000000"/>
          <w:sz w:val="28"/>
          <w:szCs w:val="28"/>
          <w:rtl/>
        </w:rPr>
        <w:t>الفرضية الرئيسية</w:t>
      </w:r>
    </w:p>
    <w:p w14:paraId="1B049FE8" w14:textId="77777777" w:rsidR="001701EA" w:rsidRDefault="001701EA" w:rsidP="001701EA">
      <w:pPr>
        <w:pStyle w:val="a8"/>
        <w:numPr>
          <w:ilvl w:val="0"/>
          <w:numId w:val="144"/>
        </w:numPr>
        <w:spacing w:after="0" w:line="360" w:lineRule="auto"/>
        <w:jc w:val="both"/>
        <w:rPr>
          <w:rFonts w:ascii="Sakkal Majalla" w:hAnsi="Sakkal Majalla" w:cs="Sakkal Majalla"/>
          <w:color w:val="000000"/>
          <w:sz w:val="28"/>
          <w:szCs w:val="28"/>
        </w:rPr>
      </w:pPr>
      <w:r w:rsidRPr="004A71DE">
        <w:rPr>
          <w:rFonts w:ascii="Sakkal Majalla" w:hAnsi="Sakkal Majalla" w:cs="Sakkal Majalla"/>
          <w:color w:val="000000"/>
          <w:sz w:val="28"/>
          <w:szCs w:val="28"/>
          <w:rtl/>
        </w:rPr>
        <w:t>هناك تأثير إيجابي للمحتوى التسويقي المولَّد بالذكاء الاصطناعي على ثقة المستهلك وقرارات الشراء في المملكة العربية السعودية</w:t>
      </w:r>
      <w:r w:rsidRPr="004A71DE">
        <w:rPr>
          <w:rFonts w:ascii="Sakkal Majalla" w:hAnsi="Sakkal Majalla" w:cs="Sakkal Majalla"/>
          <w:color w:val="000000"/>
          <w:sz w:val="28"/>
          <w:szCs w:val="28"/>
        </w:rPr>
        <w:t>.</w:t>
      </w:r>
    </w:p>
    <w:p w14:paraId="4EA59384" w14:textId="77777777" w:rsidR="001701EA" w:rsidRPr="001701EA" w:rsidRDefault="001701EA" w:rsidP="001701EA">
      <w:pPr>
        <w:pStyle w:val="a8"/>
        <w:spacing w:after="0" w:line="360" w:lineRule="auto"/>
        <w:jc w:val="both"/>
        <w:rPr>
          <w:rFonts w:ascii="Sakkal Majalla" w:hAnsi="Sakkal Majalla" w:cs="Sakkal Majalla"/>
          <w:color w:val="000000"/>
          <w:sz w:val="28"/>
          <w:szCs w:val="28"/>
        </w:rPr>
      </w:pPr>
    </w:p>
    <w:p w14:paraId="1B774D44" w14:textId="77777777" w:rsidR="001701EA" w:rsidRPr="004A71DE" w:rsidRDefault="001701EA" w:rsidP="001701EA">
      <w:pPr>
        <w:spacing w:after="0" w:line="360" w:lineRule="auto"/>
        <w:jc w:val="both"/>
        <w:rPr>
          <w:rFonts w:ascii="Sakkal Majalla" w:hAnsi="Sakkal Majalla" w:cs="Sakkal Majalla"/>
          <w:b/>
          <w:bCs/>
          <w:color w:val="000000"/>
          <w:sz w:val="28"/>
          <w:szCs w:val="28"/>
        </w:rPr>
      </w:pPr>
      <w:r w:rsidRPr="004A71DE">
        <w:rPr>
          <w:rFonts w:ascii="Sakkal Majalla" w:hAnsi="Sakkal Majalla" w:cs="Sakkal Majalla"/>
          <w:b/>
          <w:bCs/>
          <w:color w:val="000000"/>
          <w:sz w:val="28"/>
          <w:szCs w:val="28"/>
          <w:rtl/>
        </w:rPr>
        <w:t>الفرضيات الفرعية</w:t>
      </w:r>
    </w:p>
    <w:p w14:paraId="4ADBF634" w14:textId="77777777" w:rsidR="001701EA" w:rsidRPr="004A71DE" w:rsidRDefault="001701EA" w:rsidP="001701EA">
      <w:pPr>
        <w:numPr>
          <w:ilvl w:val="0"/>
          <w:numId w:val="147"/>
        </w:numPr>
        <w:spacing w:after="0" w:line="360" w:lineRule="auto"/>
        <w:jc w:val="both"/>
        <w:rPr>
          <w:rFonts w:ascii="Sakkal Majalla" w:hAnsi="Sakkal Majalla" w:cs="Sakkal Majalla"/>
          <w:color w:val="000000"/>
          <w:sz w:val="28"/>
          <w:szCs w:val="28"/>
        </w:rPr>
      </w:pPr>
      <w:r w:rsidRPr="004A71DE">
        <w:rPr>
          <w:rFonts w:ascii="Sakkal Majalla" w:hAnsi="Sakkal Majalla" w:cs="Sakkal Majalla"/>
          <w:color w:val="000000"/>
          <w:sz w:val="28"/>
          <w:szCs w:val="28"/>
          <w:rtl/>
        </w:rPr>
        <w:t>وجود علاقة إيجابية بين جودة المحتوى المولَّد بالذكاء الاصطناعي ومستوى ثقة المستهلك بالعلامة التجارية</w:t>
      </w:r>
      <w:r w:rsidRPr="004A71DE">
        <w:rPr>
          <w:rFonts w:ascii="Sakkal Majalla" w:hAnsi="Sakkal Majalla" w:cs="Sakkal Majalla"/>
          <w:color w:val="000000"/>
          <w:sz w:val="28"/>
          <w:szCs w:val="28"/>
        </w:rPr>
        <w:t>.</w:t>
      </w:r>
    </w:p>
    <w:p w14:paraId="7381142F" w14:textId="77777777" w:rsidR="001701EA" w:rsidRPr="004A71DE" w:rsidRDefault="001701EA" w:rsidP="001701EA">
      <w:pPr>
        <w:numPr>
          <w:ilvl w:val="0"/>
          <w:numId w:val="147"/>
        </w:numPr>
        <w:spacing w:after="0" w:line="360" w:lineRule="auto"/>
        <w:jc w:val="both"/>
        <w:rPr>
          <w:rFonts w:ascii="Sakkal Majalla" w:hAnsi="Sakkal Majalla" w:cs="Sakkal Majalla"/>
          <w:color w:val="000000"/>
          <w:sz w:val="28"/>
          <w:szCs w:val="28"/>
        </w:rPr>
      </w:pPr>
      <w:r w:rsidRPr="004A71DE">
        <w:rPr>
          <w:rFonts w:ascii="Sakkal Majalla" w:hAnsi="Sakkal Majalla" w:cs="Sakkal Majalla"/>
          <w:color w:val="000000"/>
          <w:sz w:val="28"/>
          <w:szCs w:val="28"/>
          <w:rtl/>
        </w:rPr>
        <w:t>وجود تأثير إيجابي للمحتوى المولَّد بالذكاء الاصطناعي على نية الشراء لدى المستهلكين السعوديين</w:t>
      </w:r>
      <w:r w:rsidRPr="004A71DE">
        <w:rPr>
          <w:rFonts w:ascii="Sakkal Majalla" w:hAnsi="Sakkal Majalla" w:cs="Sakkal Majalla"/>
          <w:color w:val="000000"/>
          <w:sz w:val="28"/>
          <w:szCs w:val="28"/>
        </w:rPr>
        <w:t>.</w:t>
      </w:r>
    </w:p>
    <w:p w14:paraId="39F05379" w14:textId="77777777" w:rsidR="001701EA" w:rsidRPr="004A71DE" w:rsidRDefault="001701EA" w:rsidP="001701EA">
      <w:pPr>
        <w:numPr>
          <w:ilvl w:val="0"/>
          <w:numId w:val="147"/>
        </w:numPr>
        <w:spacing w:after="0" w:line="360" w:lineRule="auto"/>
        <w:jc w:val="both"/>
        <w:rPr>
          <w:rFonts w:ascii="Sakkal Majalla" w:hAnsi="Sakkal Majalla" w:cs="Sakkal Majalla"/>
          <w:color w:val="000000"/>
          <w:sz w:val="28"/>
          <w:szCs w:val="28"/>
        </w:rPr>
      </w:pPr>
      <w:r w:rsidRPr="004A71DE">
        <w:rPr>
          <w:rFonts w:ascii="Sakkal Majalla" w:hAnsi="Sakkal Majalla" w:cs="Sakkal Majalla"/>
          <w:color w:val="000000"/>
          <w:sz w:val="28"/>
          <w:szCs w:val="28"/>
          <w:rtl/>
        </w:rPr>
        <w:t>تختلف استجابة المستهلكين للمحتوى المولَّد بالذكاء الاصطناعي بناءً على الخصائص الديموغرافية مثل العمر والجنس والتعليم</w:t>
      </w:r>
      <w:r w:rsidRPr="004A71DE">
        <w:rPr>
          <w:rFonts w:ascii="Sakkal Majalla" w:hAnsi="Sakkal Majalla" w:cs="Sakkal Majalla"/>
          <w:color w:val="000000"/>
          <w:sz w:val="28"/>
          <w:szCs w:val="28"/>
        </w:rPr>
        <w:t>.</w:t>
      </w:r>
    </w:p>
    <w:p w14:paraId="53BF214C" w14:textId="77777777" w:rsidR="001701EA" w:rsidRPr="004A71DE" w:rsidRDefault="001701EA" w:rsidP="001701EA">
      <w:pPr>
        <w:numPr>
          <w:ilvl w:val="0"/>
          <w:numId w:val="147"/>
        </w:numPr>
        <w:spacing w:after="0" w:line="360" w:lineRule="auto"/>
        <w:jc w:val="both"/>
        <w:rPr>
          <w:rFonts w:ascii="Sakkal Majalla" w:hAnsi="Sakkal Majalla" w:cs="Sakkal Majalla"/>
          <w:color w:val="000000"/>
          <w:sz w:val="28"/>
          <w:szCs w:val="28"/>
        </w:rPr>
      </w:pPr>
      <w:r w:rsidRPr="004A71DE">
        <w:rPr>
          <w:rFonts w:ascii="Sakkal Majalla" w:hAnsi="Sakkal Majalla" w:cs="Sakkal Majalla"/>
          <w:color w:val="000000"/>
          <w:sz w:val="28"/>
          <w:szCs w:val="28"/>
          <w:rtl/>
        </w:rPr>
        <w:t>ترتبط مصداقية المحتوى المولَّد بالذكاء الاصطناعي بشكل مباشر بجودته ومدى توافقه مع توقعات المستهلك</w:t>
      </w:r>
      <w:r w:rsidRPr="004A71DE">
        <w:rPr>
          <w:rFonts w:ascii="Sakkal Majalla" w:hAnsi="Sakkal Majalla" w:cs="Sakkal Majalla"/>
          <w:color w:val="000000"/>
          <w:sz w:val="28"/>
          <w:szCs w:val="28"/>
        </w:rPr>
        <w:t>.</w:t>
      </w:r>
    </w:p>
    <w:p w14:paraId="666D405E" w14:textId="77777777" w:rsidR="001701EA" w:rsidRPr="004A71DE" w:rsidRDefault="001701EA" w:rsidP="001701EA">
      <w:pPr>
        <w:numPr>
          <w:ilvl w:val="0"/>
          <w:numId w:val="147"/>
        </w:numPr>
        <w:spacing w:after="0" w:line="360" w:lineRule="auto"/>
        <w:jc w:val="both"/>
        <w:rPr>
          <w:rFonts w:ascii="Sakkal Majalla" w:hAnsi="Sakkal Majalla" w:cs="Sakkal Majalla"/>
          <w:color w:val="000000"/>
          <w:sz w:val="28"/>
          <w:szCs w:val="28"/>
        </w:rPr>
      </w:pPr>
      <w:r w:rsidRPr="004A71DE">
        <w:rPr>
          <w:rFonts w:ascii="Sakkal Majalla" w:hAnsi="Sakkal Majalla" w:cs="Sakkal Majalla"/>
          <w:color w:val="000000"/>
          <w:sz w:val="28"/>
          <w:szCs w:val="28"/>
          <w:rtl/>
        </w:rPr>
        <w:t>تطبيق استراتيجيات تسويقية مدعومة بالذكاء الاصطناعي يؤدي إلى زيادة فعالية الحملات التسويقية وتعزيز ولاء المستهلك</w:t>
      </w:r>
      <w:r w:rsidRPr="004A71DE">
        <w:rPr>
          <w:rFonts w:ascii="Sakkal Majalla" w:hAnsi="Sakkal Majalla" w:cs="Sakkal Majalla"/>
          <w:color w:val="000000"/>
          <w:sz w:val="28"/>
          <w:szCs w:val="28"/>
        </w:rPr>
        <w:t>.</w:t>
      </w:r>
    </w:p>
    <w:p w14:paraId="6974668C" w14:textId="77777777" w:rsidR="001701EA" w:rsidRPr="002F6797" w:rsidRDefault="001701EA" w:rsidP="005D4E71">
      <w:pPr>
        <w:spacing w:line="360" w:lineRule="auto"/>
        <w:jc w:val="both"/>
        <w:rPr>
          <w:rFonts w:ascii="Sakkal Majalla" w:hAnsi="Sakkal Majalla" w:cs="Sakkal Majalla"/>
          <w:sz w:val="28"/>
          <w:szCs w:val="28"/>
          <w:rtl/>
          <w:lang w:bidi="ar-EG"/>
        </w:rPr>
      </w:pPr>
    </w:p>
    <w:p w14:paraId="3B081360" w14:textId="54202240" w:rsidR="0027589D" w:rsidRPr="0027589D" w:rsidRDefault="00F925D0" w:rsidP="0027589D">
      <w:pPr>
        <w:pStyle w:val="2"/>
        <w:spacing w:line="360" w:lineRule="auto"/>
        <w:jc w:val="both"/>
        <w:rPr>
          <w:rFonts w:ascii="Sakkal Majalla" w:hAnsi="Sakkal Majalla" w:cs="Sakkal Majalla"/>
          <w:b/>
          <w:bCs/>
          <w:color w:val="000000" w:themeColor="text1"/>
          <w:sz w:val="28"/>
          <w:szCs w:val="28"/>
        </w:rPr>
      </w:pPr>
      <w:bookmarkStart w:id="52" w:name="_Toc172397782"/>
      <w:bookmarkStart w:id="53" w:name="_Toc172746095"/>
      <w:bookmarkStart w:id="54" w:name="_Toc179741533"/>
      <w:bookmarkStart w:id="55" w:name="_Toc223882575"/>
      <w:r w:rsidRPr="00933133">
        <w:rPr>
          <w:rFonts w:ascii="Sakkal Majalla" w:hAnsi="Sakkal Majalla" w:cs="Sakkal Majalla"/>
          <w:b/>
          <w:bCs/>
          <w:color w:val="000000" w:themeColor="text1"/>
          <w:sz w:val="28"/>
          <w:szCs w:val="28"/>
          <w:rtl/>
        </w:rPr>
        <w:t>النظرية العلمية المتبعة لإعداد البحث</w:t>
      </w:r>
      <w:bookmarkEnd w:id="52"/>
      <w:bookmarkEnd w:id="53"/>
      <w:bookmarkEnd w:id="54"/>
      <w:bookmarkEnd w:id="55"/>
    </w:p>
    <w:p w14:paraId="30517C7E" w14:textId="7A5B495C" w:rsidR="001701EA" w:rsidRPr="001701EA" w:rsidRDefault="001701EA" w:rsidP="001701EA">
      <w:pPr>
        <w:spacing w:after="0" w:line="360" w:lineRule="auto"/>
        <w:jc w:val="both"/>
        <w:rPr>
          <w:rFonts w:ascii="Sakkal Majalla" w:hAnsi="Sakkal Majalla" w:cs="Sakkal Majalla"/>
          <w:sz w:val="28"/>
          <w:szCs w:val="28"/>
        </w:rPr>
      </w:pPr>
      <w:r w:rsidRPr="001701EA">
        <w:rPr>
          <w:rFonts w:ascii="Sakkal Majalla" w:hAnsi="Sakkal Majalla" w:cs="Sakkal Majalla"/>
          <w:sz w:val="28"/>
          <w:szCs w:val="28"/>
          <w:rtl/>
        </w:rPr>
        <w:t xml:space="preserve">يشهد العالم في السنوات الأخيرة تحولًا رقميًا متسارعًا مدفوعًا بالتطورات الهائلة في تقنيات الذكاء الاصطناعي، والتي أصبحت جزءًا لا يتجزأ من مختلف مجالات الحياة، وعلى رأسها مجال التسويق. فقد أحدثت هذه التقنيات نقلة نوعية في كيفية إنتاج المحتوى التسويقي، حيث بات بالإمكان توليد نصوص وصور وفيديوهات مخصصة بدقة عالية تلبي احتياجات المستهلكين </w:t>
      </w:r>
      <w:r w:rsidRPr="001701EA">
        <w:rPr>
          <w:rFonts w:ascii="Sakkal Majalla" w:hAnsi="Sakkal Majalla" w:cs="Sakkal Majalla"/>
          <w:sz w:val="28"/>
          <w:szCs w:val="28"/>
          <w:rtl/>
        </w:rPr>
        <w:lastRenderedPageBreak/>
        <w:t>وتفضيلاتهم الفردية. وفي هذا السياق، لم يعد المحتوى التسويقي مجرد وسيلة لنقل المعلومات، بل أصبح أداة استراتيجية قائمة على تحليل البيانات والتنبؤ بالسلوك، الأمر الذي يثير تساؤلات مهمة حول مدى تأثير هذا النوع من المحتوى على ثقة المستهلكين وقراراتهم الشرائية</w:t>
      </w:r>
      <w:r w:rsidRPr="001701EA">
        <w:rPr>
          <w:rFonts w:ascii="Sakkal Majalla" w:hAnsi="Sakkal Majalla" w:cs="Sakkal Majalla"/>
          <w:sz w:val="28"/>
          <w:szCs w:val="28"/>
        </w:rPr>
        <w:t>.</w:t>
      </w:r>
    </w:p>
    <w:p w14:paraId="442AEF4A" w14:textId="04642738" w:rsidR="001701EA" w:rsidRPr="001701EA" w:rsidRDefault="001701EA" w:rsidP="001701EA">
      <w:pPr>
        <w:spacing w:after="0" w:line="360" w:lineRule="auto"/>
        <w:jc w:val="both"/>
        <w:rPr>
          <w:rFonts w:ascii="Sakkal Majalla" w:hAnsi="Sakkal Majalla" w:cs="Sakkal Majalla"/>
          <w:sz w:val="28"/>
          <w:szCs w:val="28"/>
        </w:rPr>
      </w:pPr>
      <w:r w:rsidRPr="001701EA">
        <w:rPr>
          <w:rFonts w:ascii="Sakkal Majalla" w:hAnsi="Sakkal Majalla" w:cs="Sakkal Majalla"/>
          <w:sz w:val="28"/>
          <w:szCs w:val="28"/>
          <w:rtl/>
        </w:rPr>
        <w:t>وتبرز أهمية هذه الدراسة في البيئة السعودية التي تشهد نموًا متسارعًا في التجارة الإلكترونية واستخدام المنصات الرقمية، حيث أصبح المستهلك السعودي أكثر انخراطًا في التفاعل مع المحتوى الرقمي بمختلف أشكاله. ومع انتشار المحتوى المُولَّد بالذكاء الاصطناعي، يواجه المستهلك تحديات تتعلق بتمييز مصدر المعلومات ومدى مصداقيتها، مما يجعل عنصر الثقة محورًا أساسيًا في تحديد فعالية هذا المحتوى. ومن هنا، تسعى هذه الدراسة إلى تحليل العلاقة بين استخدام الذكاء الاصطناعي في إنتاج المحتوى التسويقي، ومستوى ثقة المستهلك، وانعكاس ذلك على قرارات الشراء</w:t>
      </w:r>
      <w:r w:rsidRPr="001701EA">
        <w:rPr>
          <w:rFonts w:ascii="Sakkal Majalla" w:hAnsi="Sakkal Majalla" w:cs="Sakkal Majalla"/>
          <w:sz w:val="28"/>
          <w:szCs w:val="28"/>
        </w:rPr>
        <w:t>.</w:t>
      </w:r>
    </w:p>
    <w:p w14:paraId="3E2ACAFE" w14:textId="3DB5BD68" w:rsidR="001701EA" w:rsidRPr="001701EA" w:rsidRDefault="001701EA" w:rsidP="001701EA">
      <w:pPr>
        <w:pStyle w:val="a8"/>
        <w:numPr>
          <w:ilvl w:val="0"/>
          <w:numId w:val="144"/>
        </w:numPr>
        <w:spacing w:after="0" w:line="360" w:lineRule="auto"/>
        <w:jc w:val="both"/>
        <w:rPr>
          <w:rFonts w:ascii="Sakkal Majalla" w:hAnsi="Sakkal Majalla" w:cs="Sakkal Majalla"/>
          <w:b/>
          <w:bCs/>
          <w:sz w:val="28"/>
          <w:szCs w:val="28"/>
        </w:rPr>
      </w:pPr>
      <w:r w:rsidRPr="001701EA">
        <w:rPr>
          <w:rFonts w:ascii="Sakkal Majalla" w:hAnsi="Sakkal Majalla" w:cs="Sakkal Majalla"/>
          <w:b/>
          <w:bCs/>
          <w:sz w:val="28"/>
          <w:szCs w:val="28"/>
          <w:rtl/>
        </w:rPr>
        <w:t xml:space="preserve"> التحول الرقمي ودور الذكاء الاصطناعي في التسويق</w:t>
      </w:r>
    </w:p>
    <w:p w14:paraId="0ABA3556" w14:textId="77777777" w:rsidR="001701EA" w:rsidRPr="001701EA" w:rsidRDefault="001701EA" w:rsidP="001701EA">
      <w:pPr>
        <w:spacing w:after="0" w:line="360" w:lineRule="auto"/>
        <w:jc w:val="both"/>
        <w:rPr>
          <w:rFonts w:ascii="Sakkal Majalla" w:hAnsi="Sakkal Majalla" w:cs="Sakkal Majalla"/>
          <w:sz w:val="28"/>
          <w:szCs w:val="28"/>
        </w:rPr>
      </w:pPr>
      <w:r w:rsidRPr="001701EA">
        <w:rPr>
          <w:rFonts w:ascii="Sakkal Majalla" w:hAnsi="Sakkal Majalla" w:cs="Sakkal Majalla"/>
          <w:sz w:val="28"/>
          <w:szCs w:val="28"/>
          <w:rtl/>
        </w:rPr>
        <w:t>أدى التحول الرقمي إلى إعادة تشكيل بيئة الأعمال بشكل جذري، حيث أصبحت المؤسسات تعتمد بشكل متزايد على التقنيات الذكية لتحسين كفاءة عملياتها وتعزيز تواصلها مع العملاء. ويُعد الذكاء الاصطناعي من أبرز هذه التقنيات، إذ يتيح تحليل كميات ضخمة من البيانات بسرعة ودقة، مما يمكن الشركات من فهم سلوك المستهلكين بشكل أعمق. ونتيجة لذلك، أصبح المحتوى التسويقي المُولَّد بالذكاء الاصطناعي يتميز بدرجة عالية من التخصيص، حيث يتم تصميم الرسائل بما يتناسب مع اهتمامات كل مستهلك على حدة، مما يزيد من احتمالية التفاعل والاستجابة</w:t>
      </w:r>
      <w:r w:rsidRPr="001701EA">
        <w:rPr>
          <w:rFonts w:ascii="Sakkal Majalla" w:hAnsi="Sakkal Majalla" w:cs="Sakkal Majalla"/>
          <w:sz w:val="28"/>
          <w:szCs w:val="28"/>
        </w:rPr>
        <w:t>.</w:t>
      </w:r>
    </w:p>
    <w:p w14:paraId="3350F9E2" w14:textId="76C49DCE" w:rsidR="001701EA" w:rsidRPr="001701EA" w:rsidRDefault="001701EA" w:rsidP="001701EA">
      <w:pPr>
        <w:spacing w:after="0" w:line="360" w:lineRule="auto"/>
        <w:jc w:val="both"/>
        <w:rPr>
          <w:rFonts w:ascii="Sakkal Majalla" w:hAnsi="Sakkal Majalla" w:cs="Sakkal Majalla"/>
          <w:sz w:val="28"/>
          <w:szCs w:val="28"/>
        </w:rPr>
      </w:pPr>
      <w:r w:rsidRPr="001701EA">
        <w:rPr>
          <w:rFonts w:ascii="Sakkal Majalla" w:hAnsi="Sakkal Majalla" w:cs="Sakkal Majalla"/>
          <w:sz w:val="28"/>
          <w:szCs w:val="28"/>
          <w:rtl/>
        </w:rPr>
        <w:t>كما أن استخدام الذكاء الاصطناعي لا يقتصر على تحسين جودة المحتوى فحسب، بل يمتد إلى توقيت عرضه واختيار القنوات المناسبة لنشره، وهو ما يعزز من فعاليته. ومع ذلك، فإن هذا الاعتماد المتزايد على الأنظمة الذكية يثير تساؤلات حول مدى تقبل المستهلك لهذا النوع من المحتوى، خاصة في ظل غياب العنصر البشري المباشر، الأمر الذي قد يؤثر على مستوى الثقة المتكونة تجاه الرسائل التسويقية</w:t>
      </w:r>
      <w:r w:rsidRPr="001701EA">
        <w:rPr>
          <w:rFonts w:ascii="Sakkal Majalla" w:hAnsi="Sakkal Majalla" w:cs="Sakkal Majalla"/>
          <w:sz w:val="28"/>
          <w:szCs w:val="28"/>
        </w:rPr>
        <w:t>.</w:t>
      </w:r>
    </w:p>
    <w:p w14:paraId="448F2287" w14:textId="1AE7BB0D" w:rsidR="001701EA" w:rsidRPr="001701EA" w:rsidRDefault="001701EA" w:rsidP="001701EA">
      <w:pPr>
        <w:pStyle w:val="a8"/>
        <w:numPr>
          <w:ilvl w:val="0"/>
          <w:numId w:val="144"/>
        </w:numPr>
        <w:spacing w:after="0" w:line="360" w:lineRule="auto"/>
        <w:jc w:val="both"/>
        <w:rPr>
          <w:rFonts w:ascii="Sakkal Majalla" w:hAnsi="Sakkal Majalla" w:cs="Sakkal Majalla"/>
          <w:b/>
          <w:bCs/>
          <w:sz w:val="28"/>
          <w:szCs w:val="28"/>
        </w:rPr>
      </w:pPr>
      <w:r w:rsidRPr="001701EA">
        <w:rPr>
          <w:rFonts w:ascii="Sakkal Majalla" w:hAnsi="Sakkal Majalla" w:cs="Sakkal Majalla"/>
          <w:b/>
          <w:bCs/>
          <w:sz w:val="28"/>
          <w:szCs w:val="28"/>
          <w:rtl/>
        </w:rPr>
        <w:t xml:space="preserve"> مفهوم الثقة في البيئة الرقمية</w:t>
      </w:r>
    </w:p>
    <w:p w14:paraId="422C5D33" w14:textId="4FC7C464" w:rsidR="001701EA" w:rsidRPr="001701EA" w:rsidRDefault="001701EA" w:rsidP="001701EA">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1701EA">
        <w:rPr>
          <w:rFonts w:ascii="Sakkal Majalla" w:hAnsi="Sakkal Majalla" w:cs="Sakkal Majalla"/>
          <w:sz w:val="28"/>
          <w:szCs w:val="28"/>
          <w:rtl/>
        </w:rPr>
        <w:t xml:space="preserve"> الثقة من أهم العوامل التي تؤثر في سلوك المستهلك، خاصة في البيئات الرقمية التي تفتقر إلى التفاعل المباشر بين البائع والمشتري. وفي ظل انتشار المحتوى المُولَّد بالذكاء الاصطناعي، يصبح من الضروري إعادة النظر في كيفية تكوّن هذه الثقة، حيث قد ينظر بعض المستهلكين إلى هذا المحتوى باعتباره أقل مصداقية أو أكثر عرضة للتلاعب مقارنة بالمحتوى البشري</w:t>
      </w:r>
      <w:r w:rsidRPr="001701EA">
        <w:rPr>
          <w:rFonts w:ascii="Sakkal Majalla" w:hAnsi="Sakkal Majalla" w:cs="Sakkal Majalla"/>
          <w:sz w:val="28"/>
          <w:szCs w:val="28"/>
        </w:rPr>
        <w:t>.</w:t>
      </w:r>
    </w:p>
    <w:p w14:paraId="1448D820" w14:textId="5493D097" w:rsidR="001701EA" w:rsidRPr="001701EA" w:rsidRDefault="001701EA" w:rsidP="001701EA">
      <w:pPr>
        <w:spacing w:after="0" w:line="360" w:lineRule="auto"/>
        <w:jc w:val="both"/>
        <w:rPr>
          <w:rFonts w:ascii="Sakkal Majalla" w:hAnsi="Sakkal Majalla" w:cs="Sakkal Majalla"/>
          <w:sz w:val="28"/>
          <w:szCs w:val="28"/>
        </w:rPr>
      </w:pPr>
      <w:r w:rsidRPr="001701EA">
        <w:rPr>
          <w:rFonts w:ascii="Sakkal Majalla" w:hAnsi="Sakkal Majalla" w:cs="Sakkal Majalla"/>
          <w:sz w:val="28"/>
          <w:szCs w:val="28"/>
          <w:rtl/>
        </w:rPr>
        <w:t xml:space="preserve">وتتكون الثقة في هذا السياق من عدة عناصر، من بينها وضوح مصدر المحتوى، ومدى دقته، ودرجة توافقه مع القيم الثقافية والاجتماعية للمستهلك. فإذا شعر المستهلك بأن المحتوى يعكس فهمًا حقيقيًا لاحتياجاته ويقدم معلومات موثوقة، فإن ذلك </w:t>
      </w:r>
      <w:r w:rsidRPr="001701EA">
        <w:rPr>
          <w:rFonts w:ascii="Sakkal Majalla" w:hAnsi="Sakkal Majalla" w:cs="Sakkal Majalla"/>
          <w:sz w:val="28"/>
          <w:szCs w:val="28"/>
          <w:rtl/>
        </w:rPr>
        <w:lastRenderedPageBreak/>
        <w:t>يعزز من ثقته ويزيد من احتمالية استجابته الإيجابية. أما في حال وجود شكوك حول مصداقية المحتوى أو نواياه، فقد يؤدي ذلك إلى تراجع الثقة وبالتالي التأثير سلبًا على قرار الشراء</w:t>
      </w:r>
      <w:r w:rsidRPr="001701EA">
        <w:rPr>
          <w:rFonts w:ascii="Sakkal Majalla" w:hAnsi="Sakkal Majalla" w:cs="Sakkal Majalla"/>
          <w:sz w:val="28"/>
          <w:szCs w:val="28"/>
        </w:rPr>
        <w:t>.</w:t>
      </w:r>
    </w:p>
    <w:p w14:paraId="49980629" w14:textId="5FDF220D" w:rsidR="001701EA" w:rsidRPr="001701EA" w:rsidRDefault="001701EA" w:rsidP="001701EA">
      <w:pPr>
        <w:pStyle w:val="a8"/>
        <w:numPr>
          <w:ilvl w:val="0"/>
          <w:numId w:val="144"/>
        </w:numPr>
        <w:spacing w:after="0" w:line="360" w:lineRule="auto"/>
        <w:jc w:val="both"/>
        <w:rPr>
          <w:rFonts w:ascii="Sakkal Majalla" w:hAnsi="Sakkal Majalla" w:cs="Sakkal Majalla"/>
          <w:b/>
          <w:bCs/>
          <w:sz w:val="28"/>
          <w:szCs w:val="28"/>
        </w:rPr>
      </w:pPr>
      <w:r w:rsidRPr="001701EA">
        <w:rPr>
          <w:rFonts w:ascii="Sakkal Majalla" w:hAnsi="Sakkal Majalla" w:cs="Sakkal Majalla"/>
          <w:b/>
          <w:bCs/>
          <w:sz w:val="28"/>
          <w:szCs w:val="28"/>
          <w:rtl/>
        </w:rPr>
        <w:t xml:space="preserve"> سلوك المستهلك وقرارات الشراء في العصر الرقمي</w:t>
      </w:r>
    </w:p>
    <w:p w14:paraId="6831381F" w14:textId="77777777" w:rsidR="001701EA" w:rsidRPr="001701EA" w:rsidRDefault="001701EA" w:rsidP="001701EA">
      <w:pPr>
        <w:spacing w:after="0" w:line="360" w:lineRule="auto"/>
        <w:jc w:val="both"/>
        <w:rPr>
          <w:rFonts w:ascii="Sakkal Majalla" w:hAnsi="Sakkal Majalla" w:cs="Sakkal Majalla"/>
          <w:sz w:val="28"/>
          <w:szCs w:val="28"/>
        </w:rPr>
      </w:pPr>
      <w:r w:rsidRPr="001701EA">
        <w:rPr>
          <w:rFonts w:ascii="Sakkal Majalla" w:hAnsi="Sakkal Majalla" w:cs="Sakkal Majalla"/>
          <w:sz w:val="28"/>
          <w:szCs w:val="28"/>
          <w:rtl/>
        </w:rPr>
        <w:t>شهد سلوك المستهلك تحولًا كبيرًا نتيجة للتطورات التكنولوجية، حيث أصبح أكثر اطلاعًا وقدرة على الوصول إلى المعلومات، مما جعله أكثر وعيًا وانتقائية في اتخاذ قراراته الشرائية. وفي هذا الإطار، يلعب المحتوى التسويقي دورًا حاسمًا في تشكيل اتجاهات المستهلكين، إذ يؤثر على إدراكهم للمنتجات والخدمات ويُسهم في توجيه اختياراتهم</w:t>
      </w:r>
      <w:r w:rsidRPr="001701EA">
        <w:rPr>
          <w:rFonts w:ascii="Sakkal Majalla" w:hAnsi="Sakkal Majalla" w:cs="Sakkal Majalla"/>
          <w:sz w:val="28"/>
          <w:szCs w:val="28"/>
        </w:rPr>
        <w:t>.</w:t>
      </w:r>
    </w:p>
    <w:p w14:paraId="788A57DC" w14:textId="1084E667" w:rsidR="001701EA" w:rsidRPr="001701EA" w:rsidRDefault="001701EA" w:rsidP="001701EA">
      <w:pPr>
        <w:spacing w:after="0" w:line="360" w:lineRule="auto"/>
        <w:jc w:val="both"/>
        <w:rPr>
          <w:rFonts w:ascii="Sakkal Majalla" w:hAnsi="Sakkal Majalla" w:cs="Sakkal Majalla"/>
          <w:sz w:val="28"/>
          <w:szCs w:val="28"/>
        </w:rPr>
      </w:pPr>
      <w:r w:rsidRPr="001701EA">
        <w:rPr>
          <w:rFonts w:ascii="Sakkal Majalla" w:hAnsi="Sakkal Majalla" w:cs="Sakkal Majalla"/>
          <w:sz w:val="28"/>
          <w:szCs w:val="28"/>
          <w:rtl/>
        </w:rPr>
        <w:t>ويُلاحظ أن المستهلك في العصر الرقمي لا يعتمد فقط على المعلومات المقدمة من الشركات، بل يأخذ في الاعتبار أيضًا آراء المستخدمين الآخرين والتقييمات المتاحة عبر الإنترنت. ومع دخول الذكاء الاصطناعي في إنتاج المحتوى، يصبح من المهم فهم كيفية تفاعل المستهلك مع هذا النوع من الرسائل، وهل يتعامل معها بنفس الطريقة التي يتعامل بها مع المحتوى التقليدي، أم أن هناك اختلافات جوهرية في مستوى التأثير</w:t>
      </w:r>
      <w:r w:rsidRPr="001701EA">
        <w:rPr>
          <w:rFonts w:ascii="Sakkal Majalla" w:hAnsi="Sakkal Majalla" w:cs="Sakkal Majalla"/>
          <w:sz w:val="28"/>
          <w:szCs w:val="28"/>
        </w:rPr>
        <w:t>.</w:t>
      </w:r>
    </w:p>
    <w:p w14:paraId="6E599A17" w14:textId="59388C40" w:rsidR="001701EA" w:rsidRPr="001701EA" w:rsidRDefault="001701EA" w:rsidP="001701EA">
      <w:pPr>
        <w:pStyle w:val="a8"/>
        <w:numPr>
          <w:ilvl w:val="0"/>
          <w:numId w:val="144"/>
        </w:numPr>
        <w:spacing w:after="0" w:line="360" w:lineRule="auto"/>
        <w:jc w:val="both"/>
        <w:rPr>
          <w:rFonts w:ascii="Sakkal Majalla" w:hAnsi="Sakkal Majalla" w:cs="Sakkal Majalla"/>
          <w:b/>
          <w:bCs/>
          <w:sz w:val="28"/>
          <w:szCs w:val="28"/>
        </w:rPr>
      </w:pPr>
      <w:r w:rsidRPr="001701EA">
        <w:rPr>
          <w:rFonts w:ascii="Sakkal Majalla" w:hAnsi="Sakkal Majalla" w:cs="Sakkal Majalla"/>
          <w:b/>
          <w:bCs/>
          <w:sz w:val="28"/>
          <w:szCs w:val="28"/>
          <w:rtl/>
        </w:rPr>
        <w:t xml:space="preserve"> خصوصية السوق السعودي</w:t>
      </w:r>
    </w:p>
    <w:p w14:paraId="7E795844" w14:textId="77777777" w:rsidR="001701EA" w:rsidRPr="001701EA" w:rsidRDefault="001701EA" w:rsidP="001701EA">
      <w:pPr>
        <w:spacing w:after="0" w:line="360" w:lineRule="auto"/>
        <w:jc w:val="both"/>
        <w:rPr>
          <w:rFonts w:ascii="Sakkal Majalla" w:hAnsi="Sakkal Majalla" w:cs="Sakkal Majalla"/>
          <w:sz w:val="28"/>
          <w:szCs w:val="28"/>
        </w:rPr>
      </w:pPr>
      <w:r w:rsidRPr="001701EA">
        <w:rPr>
          <w:rFonts w:ascii="Sakkal Majalla" w:hAnsi="Sakkal Majalla" w:cs="Sakkal Majalla"/>
          <w:sz w:val="28"/>
          <w:szCs w:val="28"/>
          <w:rtl/>
        </w:rPr>
        <w:t>يتميز السوق السعودي بخصائص فريدة تجعله بيئة مثالية لدراسة تأثير المحتوى التسويقي المُولَّد بالذكاء الاصطناعي. فالمملكة العربية السعودية تُعد من الدول الرائدة في تبني التقنيات الرقمية، حيث يشهد قطاع التجارة الإلكترونية نموًا ملحوظًا، مدعومًا بانتشار استخدام الإنترنت والهواتف الذكية بين مختلف فئات المجتمع</w:t>
      </w:r>
      <w:r w:rsidRPr="001701EA">
        <w:rPr>
          <w:rFonts w:ascii="Sakkal Majalla" w:hAnsi="Sakkal Majalla" w:cs="Sakkal Majalla"/>
          <w:sz w:val="28"/>
          <w:szCs w:val="28"/>
        </w:rPr>
        <w:t>.</w:t>
      </w:r>
    </w:p>
    <w:p w14:paraId="6EFA1E07" w14:textId="71A7FD61" w:rsidR="001701EA" w:rsidRPr="001701EA" w:rsidRDefault="001701EA" w:rsidP="001701EA">
      <w:pPr>
        <w:spacing w:after="0" w:line="360" w:lineRule="auto"/>
        <w:jc w:val="both"/>
        <w:rPr>
          <w:rFonts w:ascii="Sakkal Majalla" w:hAnsi="Sakkal Majalla" w:cs="Sakkal Majalla"/>
          <w:sz w:val="28"/>
          <w:szCs w:val="28"/>
        </w:rPr>
      </w:pPr>
      <w:r w:rsidRPr="001701EA">
        <w:rPr>
          <w:rFonts w:ascii="Sakkal Majalla" w:hAnsi="Sakkal Majalla" w:cs="Sakkal Majalla"/>
          <w:sz w:val="28"/>
          <w:szCs w:val="28"/>
          <w:rtl/>
        </w:rPr>
        <w:t>إضافة إلى ذلك، يتسم المستهلك السعودي بوعي متزايد واهتمام كبير بالجودة والمصداقية، كما يتأثر بشكل ملحوظ بالعوامل الاجتماعية والثقافية في اتخاذ قراراته. ومن هنا، فإن دراسة تأثير المحتوى المُولَّد بالذكاء الاصطناعي في هذا السياق تكتسب أهمية خاصة، إذ تساعد في فهم مدى توافق هذه التقنيات مع توقعات المستهلك المحلي، ومدى قدرتها على بناء الثقة وتعزيز قرارات الشراء</w:t>
      </w:r>
      <w:r w:rsidRPr="001701EA">
        <w:rPr>
          <w:rFonts w:ascii="Sakkal Majalla" w:hAnsi="Sakkal Majalla" w:cs="Sakkal Majalla"/>
          <w:sz w:val="28"/>
          <w:szCs w:val="28"/>
        </w:rPr>
        <w:t>.</w:t>
      </w:r>
    </w:p>
    <w:p w14:paraId="0C5ED2E7" w14:textId="3ACEDD77" w:rsidR="001701EA" w:rsidRPr="001701EA" w:rsidRDefault="001701EA" w:rsidP="001701EA">
      <w:pPr>
        <w:pStyle w:val="a8"/>
        <w:numPr>
          <w:ilvl w:val="0"/>
          <w:numId w:val="144"/>
        </w:numPr>
        <w:spacing w:after="0" w:line="360" w:lineRule="auto"/>
        <w:jc w:val="both"/>
        <w:rPr>
          <w:rFonts w:ascii="Sakkal Majalla" w:hAnsi="Sakkal Majalla" w:cs="Sakkal Majalla"/>
          <w:b/>
          <w:bCs/>
          <w:sz w:val="28"/>
          <w:szCs w:val="28"/>
        </w:rPr>
      </w:pPr>
      <w:r w:rsidRPr="001701EA">
        <w:rPr>
          <w:rFonts w:ascii="Sakkal Majalla" w:hAnsi="Sakkal Majalla" w:cs="Sakkal Majalla"/>
          <w:b/>
          <w:bCs/>
          <w:sz w:val="28"/>
          <w:szCs w:val="28"/>
          <w:rtl/>
        </w:rPr>
        <w:t xml:space="preserve"> مشكلة الدراسة وأهميتها</w:t>
      </w:r>
    </w:p>
    <w:p w14:paraId="2CCDB22C" w14:textId="77777777" w:rsidR="001701EA" w:rsidRPr="001701EA" w:rsidRDefault="001701EA" w:rsidP="001701EA">
      <w:pPr>
        <w:spacing w:after="0" w:line="360" w:lineRule="auto"/>
        <w:jc w:val="both"/>
        <w:rPr>
          <w:rFonts w:ascii="Sakkal Majalla" w:hAnsi="Sakkal Majalla" w:cs="Sakkal Majalla"/>
          <w:sz w:val="28"/>
          <w:szCs w:val="28"/>
        </w:rPr>
      </w:pPr>
      <w:r w:rsidRPr="001701EA">
        <w:rPr>
          <w:rFonts w:ascii="Sakkal Majalla" w:hAnsi="Sakkal Majalla" w:cs="Sakkal Majalla"/>
          <w:sz w:val="28"/>
          <w:szCs w:val="28"/>
          <w:rtl/>
        </w:rPr>
        <w:t>تنبع مشكلة الدراسة من التباين المحتمل بين التطور السريع في تقنيات إنتاج المحتوى التسويقي باستخدام الذكاء الاصطناعي، وبين مستوى تقبل المستهلكين لهذا النوع من المحتوى وثقتهم به. فعلى الرغم من المزايا العديدة التي يوفرها الذكاء الاصطناعي، إلا أن هناك مخاوف تتعلق بالشفافية والمصداقية، قد تؤثر على فعالية الرسائل التسويقية</w:t>
      </w:r>
      <w:r w:rsidRPr="001701EA">
        <w:rPr>
          <w:rFonts w:ascii="Sakkal Majalla" w:hAnsi="Sakkal Majalla" w:cs="Sakkal Majalla"/>
          <w:sz w:val="28"/>
          <w:szCs w:val="28"/>
        </w:rPr>
        <w:t>.</w:t>
      </w:r>
    </w:p>
    <w:p w14:paraId="6A391C0C" w14:textId="77777777" w:rsidR="001701EA" w:rsidRPr="001701EA" w:rsidRDefault="001701EA" w:rsidP="001701EA">
      <w:pPr>
        <w:spacing w:after="0" w:line="360" w:lineRule="auto"/>
        <w:jc w:val="both"/>
        <w:rPr>
          <w:rFonts w:ascii="Sakkal Majalla" w:hAnsi="Sakkal Majalla" w:cs="Sakkal Majalla"/>
          <w:sz w:val="28"/>
          <w:szCs w:val="28"/>
        </w:rPr>
      </w:pPr>
      <w:r w:rsidRPr="001701EA">
        <w:rPr>
          <w:rFonts w:ascii="Sakkal Majalla" w:hAnsi="Sakkal Majalla" w:cs="Sakkal Majalla"/>
          <w:sz w:val="28"/>
          <w:szCs w:val="28"/>
          <w:rtl/>
        </w:rPr>
        <w:t xml:space="preserve">وتكمن أهمية هذه الدراسة في سعيها إلى سد الفجوة المعرفية في هذا المجال، من خلال تقديم تحليل علمي يوضح طبيعة العلاقة بين المحتوى المُولَّد بالذكاء الاصطناعي وثقة المستهلك وقرارات الشراء في السوق السعودي. كما تسهم نتائج الدراسة في تقديم </w:t>
      </w:r>
      <w:r w:rsidRPr="001701EA">
        <w:rPr>
          <w:rFonts w:ascii="Sakkal Majalla" w:hAnsi="Sakkal Majalla" w:cs="Sakkal Majalla"/>
          <w:sz w:val="28"/>
          <w:szCs w:val="28"/>
          <w:rtl/>
        </w:rPr>
        <w:lastRenderedPageBreak/>
        <w:t>توصيات عملية للمسوقين وصناع القرار حول كيفية استخدام هذه التقنيات بشكل يعزز من ثقة المستهلك ويحقق الأهداف التسويقية المرجوة</w:t>
      </w:r>
      <w:r w:rsidRPr="001701EA">
        <w:rPr>
          <w:rFonts w:ascii="Sakkal Majalla" w:hAnsi="Sakkal Majalla" w:cs="Sakkal Majalla"/>
          <w:sz w:val="28"/>
          <w:szCs w:val="28"/>
        </w:rPr>
        <w:t>.</w:t>
      </w:r>
    </w:p>
    <w:p w14:paraId="6238C7DE" w14:textId="6367C9DD" w:rsidR="004A0567" w:rsidRPr="001701EA" w:rsidRDefault="004A0567" w:rsidP="001701EA">
      <w:pPr>
        <w:spacing w:after="0" w:line="360" w:lineRule="auto"/>
        <w:jc w:val="both"/>
        <w:rPr>
          <w:rFonts w:ascii="Sakkal Majalla" w:hAnsi="Sakkal Majalla" w:cs="Sakkal Majalla"/>
          <w:sz w:val="28"/>
          <w:szCs w:val="28"/>
          <w:rtl/>
        </w:rPr>
      </w:pPr>
    </w:p>
    <w:p w14:paraId="49F92A03" w14:textId="77777777" w:rsidR="00FF2ACA" w:rsidRDefault="00FF2ACA" w:rsidP="00F60EDD">
      <w:pPr>
        <w:rPr>
          <w:rtl/>
        </w:rPr>
      </w:pPr>
    </w:p>
    <w:p w14:paraId="4641BA06" w14:textId="77777777" w:rsidR="00FF2ACA" w:rsidRDefault="00FF2ACA" w:rsidP="00F60EDD">
      <w:pPr>
        <w:rPr>
          <w:rtl/>
        </w:rPr>
      </w:pPr>
    </w:p>
    <w:p w14:paraId="3F8B7AC9" w14:textId="77777777" w:rsidR="00914E22" w:rsidRDefault="00914E22" w:rsidP="00F60EDD">
      <w:pPr>
        <w:rPr>
          <w:rtl/>
        </w:rPr>
      </w:pPr>
    </w:p>
    <w:p w14:paraId="3B2C4E41" w14:textId="77777777" w:rsidR="00914E22" w:rsidRDefault="00914E22" w:rsidP="00F60EDD">
      <w:pPr>
        <w:rPr>
          <w:rtl/>
        </w:rPr>
      </w:pPr>
    </w:p>
    <w:p w14:paraId="4D2B8505" w14:textId="77777777" w:rsidR="0027589D" w:rsidRDefault="0027589D" w:rsidP="00F60EDD">
      <w:pPr>
        <w:rPr>
          <w:rtl/>
        </w:rPr>
      </w:pPr>
    </w:p>
    <w:p w14:paraId="17DB73B1" w14:textId="77777777" w:rsidR="00601056" w:rsidRDefault="00601056" w:rsidP="00F60EDD">
      <w:pPr>
        <w:rPr>
          <w:rtl/>
        </w:rPr>
      </w:pPr>
    </w:p>
    <w:p w14:paraId="50E8F795" w14:textId="77777777" w:rsidR="001701EA" w:rsidRDefault="001701EA" w:rsidP="00F60EDD">
      <w:pPr>
        <w:rPr>
          <w:rtl/>
        </w:rPr>
      </w:pPr>
    </w:p>
    <w:p w14:paraId="7F73322C" w14:textId="77777777" w:rsidR="001701EA" w:rsidRDefault="001701EA" w:rsidP="00F60EDD">
      <w:pPr>
        <w:rPr>
          <w:rtl/>
        </w:rPr>
      </w:pPr>
    </w:p>
    <w:p w14:paraId="6381D7ED" w14:textId="77777777" w:rsidR="001701EA" w:rsidRDefault="001701EA" w:rsidP="00F60EDD">
      <w:pPr>
        <w:rPr>
          <w:rtl/>
        </w:rPr>
      </w:pPr>
    </w:p>
    <w:p w14:paraId="7658B3B5" w14:textId="77777777" w:rsidR="001701EA" w:rsidRDefault="001701EA" w:rsidP="00F60EDD">
      <w:pPr>
        <w:rPr>
          <w:rtl/>
        </w:rPr>
      </w:pPr>
    </w:p>
    <w:p w14:paraId="27B303E8" w14:textId="77777777" w:rsidR="001701EA" w:rsidRDefault="001701EA" w:rsidP="00F60EDD">
      <w:pPr>
        <w:rPr>
          <w:rtl/>
        </w:rPr>
      </w:pPr>
    </w:p>
    <w:p w14:paraId="66FC5019" w14:textId="77777777" w:rsidR="001701EA" w:rsidRDefault="001701EA" w:rsidP="00F60EDD">
      <w:pPr>
        <w:rPr>
          <w:rtl/>
        </w:rPr>
      </w:pPr>
    </w:p>
    <w:p w14:paraId="15887A9F" w14:textId="77777777" w:rsidR="001701EA" w:rsidRDefault="001701EA" w:rsidP="00F60EDD">
      <w:pPr>
        <w:rPr>
          <w:rtl/>
        </w:rPr>
      </w:pPr>
    </w:p>
    <w:p w14:paraId="760A792F" w14:textId="77777777" w:rsidR="001701EA" w:rsidRDefault="001701EA" w:rsidP="00F60EDD">
      <w:pPr>
        <w:rPr>
          <w:rtl/>
        </w:rPr>
      </w:pPr>
    </w:p>
    <w:p w14:paraId="169B6F9D" w14:textId="77777777" w:rsidR="001701EA" w:rsidRDefault="001701EA" w:rsidP="00F60EDD">
      <w:pPr>
        <w:rPr>
          <w:rtl/>
        </w:rPr>
      </w:pPr>
    </w:p>
    <w:p w14:paraId="45C6593B" w14:textId="77777777" w:rsidR="001701EA" w:rsidRDefault="001701EA" w:rsidP="00F60EDD">
      <w:pPr>
        <w:rPr>
          <w:rtl/>
        </w:rPr>
      </w:pPr>
    </w:p>
    <w:p w14:paraId="1C86AE3C" w14:textId="77777777" w:rsidR="001701EA" w:rsidRDefault="001701EA" w:rsidP="00F60EDD">
      <w:pPr>
        <w:rPr>
          <w:rtl/>
        </w:rPr>
      </w:pPr>
    </w:p>
    <w:p w14:paraId="25950397" w14:textId="77777777" w:rsidR="001701EA" w:rsidRDefault="001701EA" w:rsidP="00F60EDD">
      <w:pPr>
        <w:rPr>
          <w:rtl/>
        </w:rPr>
      </w:pPr>
    </w:p>
    <w:p w14:paraId="1B082172" w14:textId="77777777" w:rsidR="001701EA" w:rsidRDefault="001701EA" w:rsidP="00F60EDD">
      <w:pPr>
        <w:rPr>
          <w:rtl/>
        </w:rPr>
      </w:pPr>
    </w:p>
    <w:p w14:paraId="0E826C18" w14:textId="77777777" w:rsidR="001701EA" w:rsidRDefault="001701EA" w:rsidP="00F60EDD">
      <w:pPr>
        <w:rPr>
          <w:rtl/>
        </w:rPr>
      </w:pPr>
    </w:p>
    <w:p w14:paraId="06CB3C6F" w14:textId="77777777" w:rsidR="001701EA" w:rsidRDefault="001701EA" w:rsidP="00F60EDD">
      <w:pPr>
        <w:rPr>
          <w:rtl/>
        </w:rPr>
      </w:pPr>
    </w:p>
    <w:p w14:paraId="7A93600E" w14:textId="77777777" w:rsidR="001701EA" w:rsidRDefault="001701EA" w:rsidP="00F60EDD">
      <w:pPr>
        <w:rPr>
          <w:rtl/>
        </w:rPr>
      </w:pPr>
    </w:p>
    <w:p w14:paraId="6CB0ABAC" w14:textId="77777777" w:rsidR="001701EA" w:rsidRDefault="001701EA" w:rsidP="00F60EDD">
      <w:pPr>
        <w:rPr>
          <w:rtl/>
        </w:rPr>
      </w:pPr>
    </w:p>
    <w:p w14:paraId="47063C61" w14:textId="77777777" w:rsidR="001701EA" w:rsidRDefault="001701EA" w:rsidP="00F60EDD">
      <w:pPr>
        <w:rPr>
          <w:rtl/>
        </w:rPr>
      </w:pPr>
    </w:p>
    <w:p w14:paraId="34F8854E" w14:textId="77777777" w:rsidR="001701EA" w:rsidRDefault="001701EA" w:rsidP="00F60EDD">
      <w:pPr>
        <w:rPr>
          <w:rtl/>
        </w:rPr>
      </w:pPr>
    </w:p>
    <w:p w14:paraId="19B28774" w14:textId="77777777" w:rsidR="001701EA" w:rsidRDefault="001701EA" w:rsidP="00F60EDD">
      <w:pPr>
        <w:rPr>
          <w:rtl/>
        </w:rPr>
      </w:pPr>
    </w:p>
    <w:p w14:paraId="501C2FF8" w14:textId="77777777" w:rsidR="001701EA" w:rsidRDefault="001701EA" w:rsidP="00F60EDD">
      <w:pPr>
        <w:rPr>
          <w:rtl/>
        </w:rPr>
      </w:pPr>
    </w:p>
    <w:p w14:paraId="5578B41F" w14:textId="77777777" w:rsidR="001701EA" w:rsidRDefault="001701EA" w:rsidP="00F60EDD">
      <w:pPr>
        <w:rPr>
          <w:rtl/>
        </w:rPr>
      </w:pPr>
    </w:p>
    <w:p w14:paraId="244B0721" w14:textId="77777777" w:rsidR="001701EA" w:rsidRDefault="001701EA" w:rsidP="00F60EDD">
      <w:pPr>
        <w:rPr>
          <w:rtl/>
        </w:rPr>
      </w:pPr>
    </w:p>
    <w:p w14:paraId="0A17C4EE" w14:textId="77777777" w:rsidR="001701EA" w:rsidRDefault="001701EA" w:rsidP="00F60EDD">
      <w:pPr>
        <w:rPr>
          <w:rtl/>
        </w:rPr>
      </w:pPr>
    </w:p>
    <w:p w14:paraId="562CD3A2" w14:textId="77777777" w:rsidR="001701EA" w:rsidRDefault="001701EA" w:rsidP="00F60EDD">
      <w:pPr>
        <w:rPr>
          <w:rtl/>
        </w:rPr>
      </w:pPr>
    </w:p>
    <w:p w14:paraId="1052F7C6" w14:textId="77777777" w:rsidR="001701EA" w:rsidRDefault="001701EA" w:rsidP="00F60EDD">
      <w:pPr>
        <w:rPr>
          <w:rtl/>
        </w:rPr>
      </w:pPr>
    </w:p>
    <w:p w14:paraId="4237527A" w14:textId="77777777" w:rsidR="001701EA" w:rsidRDefault="001701EA" w:rsidP="00F60EDD">
      <w:pPr>
        <w:rPr>
          <w:rtl/>
        </w:rPr>
      </w:pPr>
    </w:p>
    <w:p w14:paraId="1C8E1465" w14:textId="77777777" w:rsidR="001701EA" w:rsidRDefault="001701EA" w:rsidP="00F60EDD">
      <w:pPr>
        <w:rPr>
          <w:rtl/>
        </w:rPr>
      </w:pPr>
    </w:p>
    <w:p w14:paraId="13000E7A" w14:textId="77777777" w:rsidR="001701EA" w:rsidRDefault="001701EA" w:rsidP="00F60EDD">
      <w:pPr>
        <w:rPr>
          <w:rtl/>
        </w:rPr>
      </w:pPr>
    </w:p>
    <w:p w14:paraId="5606FEDD" w14:textId="77777777" w:rsidR="001701EA" w:rsidRPr="00F60EDD" w:rsidRDefault="001701EA" w:rsidP="00F60EDD"/>
    <w:p w14:paraId="1143C502" w14:textId="014A396D" w:rsidR="00C361C5" w:rsidRPr="00AF05ED" w:rsidRDefault="00C361C5" w:rsidP="00C361C5">
      <w:pPr>
        <w:pStyle w:val="1"/>
        <w:spacing w:before="0" w:line="240" w:lineRule="auto"/>
        <w:jc w:val="center"/>
        <w:rPr>
          <w:rFonts w:ascii="Andalus" w:hAnsi="Andalus" w:cs="Andalus"/>
          <w:b/>
          <w:bCs/>
          <w:sz w:val="180"/>
          <w:szCs w:val="180"/>
          <w:rtl/>
        </w:rPr>
      </w:pPr>
      <w:bookmarkStart w:id="56" w:name="_Toc223882576"/>
      <w:bookmarkStart w:id="57" w:name="_Toc172397784"/>
      <w:bookmarkStart w:id="58" w:name="_Toc172746097"/>
      <w:bookmarkStart w:id="59" w:name="_Toc179741535"/>
      <w:r w:rsidRPr="00AF05ED">
        <w:rPr>
          <w:rFonts w:ascii="Andalus" w:hAnsi="Andalus" w:cs="Andalus"/>
          <w:b/>
          <w:bCs/>
          <w:sz w:val="180"/>
          <w:szCs w:val="180"/>
          <w:rtl/>
        </w:rPr>
        <w:t>الفصل الثاني</w:t>
      </w:r>
      <w:bookmarkEnd w:id="56"/>
    </w:p>
    <w:p w14:paraId="1789BB4E" w14:textId="74A56AEF" w:rsidR="00C361C5" w:rsidRPr="00AF05ED" w:rsidRDefault="00C361C5" w:rsidP="00C361C5">
      <w:pPr>
        <w:pStyle w:val="1"/>
        <w:spacing w:before="0" w:line="240" w:lineRule="auto"/>
        <w:jc w:val="center"/>
        <w:rPr>
          <w:rFonts w:ascii="Andalus" w:hAnsi="Andalus" w:cs="Andalus"/>
          <w:b/>
          <w:bCs/>
          <w:sz w:val="160"/>
          <w:szCs w:val="160"/>
          <w:rtl/>
        </w:rPr>
      </w:pPr>
      <w:bookmarkStart w:id="60" w:name="_Toc223882577"/>
      <w:bookmarkEnd w:id="57"/>
      <w:bookmarkEnd w:id="58"/>
      <w:bookmarkEnd w:id="59"/>
      <w:r w:rsidRPr="00AF05ED">
        <w:rPr>
          <w:rFonts w:ascii="Andalus" w:hAnsi="Andalus" w:cs="Andalus"/>
          <w:b/>
          <w:bCs/>
          <w:sz w:val="160"/>
          <w:szCs w:val="160"/>
          <w:rtl/>
        </w:rPr>
        <w:t>الدراسات السابقة</w:t>
      </w:r>
      <w:bookmarkEnd w:id="60"/>
    </w:p>
    <w:p w14:paraId="34548D0B" w14:textId="77777777" w:rsidR="00F925D0" w:rsidRPr="00B7326F" w:rsidRDefault="00F925D0" w:rsidP="00372B11">
      <w:pPr>
        <w:rPr>
          <w:b/>
          <w:bCs/>
          <w:color w:val="ED7D31" w:themeColor="accent2"/>
          <w:rtl/>
        </w:rPr>
      </w:pPr>
    </w:p>
    <w:p w14:paraId="6F4FB3C2" w14:textId="77777777" w:rsidR="003528B1" w:rsidRPr="00B7326F" w:rsidRDefault="003528B1" w:rsidP="00372B11">
      <w:pPr>
        <w:rPr>
          <w:b/>
          <w:bCs/>
          <w:color w:val="ED7D31" w:themeColor="accent2"/>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Default="00F925D0" w:rsidP="00D22171">
      <w:pPr>
        <w:rPr>
          <w:rFonts w:ascii="Sakkal Majalla" w:hAnsi="Sakkal Majalla" w:cs="Sakkal Majalla"/>
          <w:b/>
          <w:bCs/>
          <w:sz w:val="28"/>
          <w:szCs w:val="28"/>
          <w:u w:val="single"/>
          <w:rtl/>
        </w:rPr>
      </w:pPr>
    </w:p>
    <w:p w14:paraId="573D12A5" w14:textId="77777777" w:rsidR="002060F1" w:rsidRDefault="002060F1" w:rsidP="00D22171">
      <w:pPr>
        <w:rPr>
          <w:rFonts w:ascii="Sakkal Majalla" w:hAnsi="Sakkal Majalla" w:cs="Sakkal Majalla"/>
          <w:b/>
          <w:bCs/>
          <w:sz w:val="28"/>
          <w:szCs w:val="28"/>
          <w:u w:val="single"/>
          <w:rtl/>
        </w:rPr>
      </w:pPr>
    </w:p>
    <w:p w14:paraId="0DA9E14C" w14:textId="77777777" w:rsidR="002060F1" w:rsidRPr="003B5A4D" w:rsidRDefault="002060F1"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5AF5E917" w14:textId="77777777" w:rsidR="00D04DEE" w:rsidRDefault="00D04DEE" w:rsidP="00D22171">
      <w:pPr>
        <w:rPr>
          <w:rFonts w:ascii="Sakkal Majalla" w:hAnsi="Sakkal Majalla" w:cs="Sakkal Majalla"/>
          <w:sz w:val="28"/>
          <w:szCs w:val="28"/>
          <w:u w:val="single"/>
          <w:rtl/>
        </w:rPr>
      </w:pPr>
    </w:p>
    <w:p w14:paraId="783B4C93" w14:textId="77777777" w:rsidR="0066095C" w:rsidRDefault="0066095C" w:rsidP="00D22171">
      <w:pPr>
        <w:rPr>
          <w:rFonts w:ascii="Sakkal Majalla" w:hAnsi="Sakkal Majalla" w:cs="Sakkal Majalla"/>
          <w:sz w:val="28"/>
          <w:szCs w:val="28"/>
          <w:u w:val="single"/>
          <w:rtl/>
        </w:rPr>
      </w:pPr>
    </w:p>
    <w:p w14:paraId="781493EA" w14:textId="79775928" w:rsidR="0027589D" w:rsidRDefault="0057207E" w:rsidP="0027589D">
      <w:pPr>
        <w:pStyle w:val="2"/>
        <w:spacing w:before="0" w:line="360" w:lineRule="auto"/>
        <w:rPr>
          <w:rFonts w:ascii="Sakkal Majalla" w:hAnsi="Sakkal Majalla" w:cs="Sakkal Majalla"/>
          <w:b/>
          <w:bCs/>
          <w:color w:val="000000" w:themeColor="text1"/>
          <w:sz w:val="28"/>
          <w:szCs w:val="28"/>
          <w:rtl/>
        </w:rPr>
      </w:pPr>
      <w:bookmarkStart w:id="61" w:name="_Toc172397785"/>
      <w:bookmarkStart w:id="62" w:name="_Toc172746098"/>
      <w:bookmarkStart w:id="63" w:name="_Toc179741536"/>
      <w:bookmarkStart w:id="64" w:name="_Toc223882578"/>
      <w:r>
        <w:rPr>
          <w:rFonts w:ascii="Sakkal Majalla" w:hAnsi="Sakkal Majalla" w:cs="Sakkal Majalla" w:hint="cs"/>
          <w:b/>
          <w:bCs/>
          <w:color w:val="000000" w:themeColor="text1"/>
          <w:sz w:val="28"/>
          <w:szCs w:val="28"/>
          <w:rtl/>
        </w:rPr>
        <w:lastRenderedPageBreak/>
        <w:t>ال</w:t>
      </w:r>
      <w:r w:rsidR="00F925D0" w:rsidRPr="00655BD4">
        <w:rPr>
          <w:rFonts w:ascii="Sakkal Majalla" w:hAnsi="Sakkal Majalla" w:cs="Sakkal Majalla"/>
          <w:b/>
          <w:bCs/>
          <w:color w:val="000000" w:themeColor="text1"/>
          <w:sz w:val="28"/>
          <w:szCs w:val="28"/>
          <w:rtl/>
        </w:rPr>
        <w:t>مقدم</w:t>
      </w:r>
      <w:bookmarkEnd w:id="61"/>
      <w:bookmarkEnd w:id="62"/>
      <w:bookmarkEnd w:id="63"/>
      <w:r w:rsidR="00C91555">
        <w:rPr>
          <w:rFonts w:ascii="Sakkal Majalla" w:hAnsi="Sakkal Majalla" w:cs="Sakkal Majalla" w:hint="cs"/>
          <w:b/>
          <w:bCs/>
          <w:color w:val="000000" w:themeColor="text1"/>
          <w:sz w:val="28"/>
          <w:szCs w:val="28"/>
          <w:rtl/>
        </w:rPr>
        <w:t>ة</w:t>
      </w:r>
      <w:bookmarkEnd w:id="64"/>
    </w:p>
    <w:p w14:paraId="3F68B0FA" w14:textId="77777777" w:rsidR="001701EA" w:rsidRDefault="001701EA" w:rsidP="001701EA">
      <w:pPr>
        <w:spacing w:after="0"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يشكل</w:t>
      </w:r>
      <w:r w:rsidRPr="001701EA">
        <w:rPr>
          <w:rFonts w:ascii="Sakkal Majalla" w:hAnsi="Sakkal Majalla" w:cs="Sakkal Majalla"/>
          <w:sz w:val="28"/>
          <w:szCs w:val="28"/>
          <w:rtl/>
        </w:rPr>
        <w:t xml:space="preserve"> الفصل الثاني من هذه الدراسة حجر الأساس الذي يُبنى عليه الإطار العلمي والمنهجي للتحليل، حيث ينتقل البحث من الطرح العام في الفصل الأول إلى التعمق في الجوانب النظرية والتطبيقية المرتبطة بموضوع الدراسة. ويهدف هذا الفصل إلى تقديم معالجة علمية متكاملة تساعد في فهم طبيعة العلاقة بين المحتوى التسويقي المُولَّد بالذكاء الاصطناعي وثقة المستهلك السعودي وقرارات الشراء، من خلال تنظيم المعرفة العلمية السابقة وتوظيفها في بناء تصور واضح ومتماسك لموضوع البحث</w:t>
      </w:r>
      <w:r w:rsidRPr="001701EA">
        <w:rPr>
          <w:rFonts w:ascii="Sakkal Majalla" w:hAnsi="Sakkal Majalla" w:cs="Sakkal Majalla"/>
          <w:sz w:val="28"/>
          <w:szCs w:val="28"/>
        </w:rPr>
        <w:t>.</w:t>
      </w:r>
    </w:p>
    <w:p w14:paraId="02C120FF" w14:textId="77777777" w:rsidR="001701EA" w:rsidRDefault="001701EA" w:rsidP="001701EA">
      <w:pPr>
        <w:spacing w:after="0" w:line="360" w:lineRule="auto"/>
        <w:ind w:firstLine="567"/>
        <w:jc w:val="both"/>
        <w:rPr>
          <w:rFonts w:ascii="Sakkal Majalla" w:hAnsi="Sakkal Majalla" w:cs="Sakkal Majalla"/>
          <w:sz w:val="28"/>
          <w:szCs w:val="28"/>
          <w:rtl/>
        </w:rPr>
      </w:pPr>
      <w:r w:rsidRPr="001701EA">
        <w:rPr>
          <w:rFonts w:ascii="Sakkal Majalla" w:hAnsi="Sakkal Majalla" w:cs="Sakkal Majalla"/>
          <w:sz w:val="28"/>
          <w:szCs w:val="28"/>
          <w:rtl/>
        </w:rPr>
        <w:t>يركّز هذا الفصل على تفكيك عناصر الدراسة إلى مكوناتها الأساسية، بحيث يتم تناول كل عنصر بشكل منهجي يُبرز دوره في تفسير الظاهرة محل الدراسة. ويتم ذلك عبر عرض وتحليل المفاهيم الرئيسية المرتبطة بالبحث، وتوضيح طبيعة العلاقات التي تربط بينها، بما يسهم في تكوين رؤية شاملة تساعد على فهم آليات التأثير والتفاعل. كما يسعى هذا الفصل إلى الربط بين الجانب النظري والتطبيقي، من خلال الاستفادة من الأدبيات العلمية التي تناولت موضوعات مشابهة، الأمر الذي يعزز من عمق الدراسة ويمنحها بعدًا أكاديميًا راسخًا</w:t>
      </w:r>
      <w:r w:rsidRPr="001701EA">
        <w:rPr>
          <w:rFonts w:ascii="Sakkal Majalla" w:hAnsi="Sakkal Majalla" w:cs="Sakkal Majalla"/>
          <w:sz w:val="28"/>
          <w:szCs w:val="28"/>
        </w:rPr>
        <w:t>.</w:t>
      </w:r>
    </w:p>
    <w:p w14:paraId="09C4CCB9" w14:textId="77777777" w:rsidR="001701EA" w:rsidRDefault="001701EA" w:rsidP="001701EA">
      <w:pPr>
        <w:spacing w:after="0" w:line="360" w:lineRule="auto"/>
        <w:ind w:firstLine="567"/>
        <w:jc w:val="both"/>
        <w:rPr>
          <w:rFonts w:ascii="Sakkal Majalla" w:hAnsi="Sakkal Majalla" w:cs="Sakkal Majalla"/>
          <w:sz w:val="28"/>
          <w:szCs w:val="28"/>
          <w:rtl/>
        </w:rPr>
      </w:pPr>
      <w:r w:rsidRPr="001701EA">
        <w:rPr>
          <w:rFonts w:ascii="Sakkal Majalla" w:hAnsi="Sakkal Majalla" w:cs="Sakkal Majalla"/>
          <w:sz w:val="28"/>
          <w:szCs w:val="28"/>
          <w:rtl/>
        </w:rPr>
        <w:t>وتبرز أهمية هذا الفصل في كونه يُمثل المرجعية العلمية التي يستند إليها الباحث في تفسير النتائج التي سيتم التوصل إليها لاحقًا، حيث يتم من خلاله استعراض الجهود البحثية السابقة وتحليلها نقديًا، بما يتيح تحديد أوجه الاتفاق والاختلاف بينها، والكشف عن الفجوات المعرفية التي لم يتم تناولها بشكل كافٍ. ويسهم ذلك في تبرير اختيار موضوع الدراسة الحالية، ويُبرز قيمتها العلمية من خلال إظهار ما تضيفه من معرفة جديدة في مجال التسويق الرقمي والذكاء الاصطناعي</w:t>
      </w:r>
      <w:r w:rsidRPr="001701EA">
        <w:rPr>
          <w:rFonts w:ascii="Sakkal Majalla" w:hAnsi="Sakkal Majalla" w:cs="Sakkal Majalla"/>
          <w:sz w:val="28"/>
          <w:szCs w:val="28"/>
        </w:rPr>
        <w:t>.</w:t>
      </w:r>
    </w:p>
    <w:p w14:paraId="2A95E2C6" w14:textId="77777777" w:rsidR="001701EA" w:rsidRDefault="001701EA" w:rsidP="001701EA">
      <w:pPr>
        <w:spacing w:after="0" w:line="360" w:lineRule="auto"/>
        <w:ind w:firstLine="567"/>
        <w:jc w:val="both"/>
        <w:rPr>
          <w:rFonts w:ascii="Sakkal Majalla" w:hAnsi="Sakkal Majalla" w:cs="Sakkal Majalla"/>
          <w:sz w:val="28"/>
          <w:szCs w:val="28"/>
          <w:rtl/>
        </w:rPr>
      </w:pPr>
      <w:r w:rsidRPr="001701EA">
        <w:rPr>
          <w:rFonts w:ascii="Sakkal Majalla" w:hAnsi="Sakkal Majalla" w:cs="Sakkal Majalla"/>
          <w:sz w:val="28"/>
          <w:szCs w:val="28"/>
          <w:rtl/>
        </w:rPr>
        <w:t>كما يعمل هذا الفصل على بناء إطار فكري متكامل يوضح الأسس النظرية التي تفسر سلوك المستهلك في البيئة الرقمية، خاصة في ظل استخدام التقنيات الحديثة في إنتاج المحتوى التسويقي. ويساعد هذا الإطار في تفسير كيفية تكوّن الثقة لدى المستهلك، وكيف يمكن أن تتأثر بعوامل متعددة، من بينها طبيعة المحتوى ومصدره ودرجة مصداقيته. ومن خلال هذا الطرح، يتم تمهيد الطريق لفهم أعمق للعلاقات التي سيتم اختبارها ميدانيًا في الفصول اللاحقة</w:t>
      </w:r>
      <w:r w:rsidRPr="001701EA">
        <w:rPr>
          <w:rFonts w:ascii="Sakkal Majalla" w:hAnsi="Sakkal Majalla" w:cs="Sakkal Majalla"/>
          <w:sz w:val="28"/>
          <w:szCs w:val="28"/>
        </w:rPr>
        <w:t>.</w:t>
      </w:r>
    </w:p>
    <w:p w14:paraId="159931FD" w14:textId="77777777" w:rsidR="001701EA" w:rsidRDefault="001701EA" w:rsidP="001701EA">
      <w:pPr>
        <w:spacing w:after="0" w:line="360" w:lineRule="auto"/>
        <w:ind w:firstLine="567"/>
        <w:jc w:val="both"/>
        <w:rPr>
          <w:rFonts w:ascii="Sakkal Majalla" w:hAnsi="Sakkal Majalla" w:cs="Sakkal Majalla"/>
          <w:sz w:val="28"/>
          <w:szCs w:val="28"/>
          <w:rtl/>
        </w:rPr>
      </w:pPr>
      <w:r w:rsidRPr="001701EA">
        <w:rPr>
          <w:rFonts w:ascii="Sakkal Majalla" w:hAnsi="Sakkal Majalla" w:cs="Sakkal Majalla"/>
          <w:sz w:val="28"/>
          <w:szCs w:val="28"/>
          <w:rtl/>
        </w:rPr>
        <w:t>يس</w:t>
      </w:r>
      <w:r>
        <w:rPr>
          <w:rFonts w:ascii="Sakkal Majalla" w:hAnsi="Sakkal Majalla" w:cs="Sakkal Majalla" w:hint="cs"/>
          <w:sz w:val="28"/>
          <w:szCs w:val="28"/>
          <w:rtl/>
        </w:rPr>
        <w:t>ا</w:t>
      </w:r>
      <w:r w:rsidRPr="001701EA">
        <w:rPr>
          <w:rFonts w:ascii="Sakkal Majalla" w:hAnsi="Sakkal Majalla" w:cs="Sakkal Majalla"/>
          <w:sz w:val="28"/>
          <w:szCs w:val="28"/>
          <w:rtl/>
        </w:rPr>
        <w:t>هم هذا الفصل في توضيح البنية العلمية التي يقوم عليها البحث، حيث يتم تنظيم المفاهيم والمتغيرات بطريقة منطقية تُبرز العلاقات السببية والتأثيرية بينها، وهو ما يُعد ضروريًا لضمان دقة التحليل وموضوعية النتائج. كما أن هذا التنظيم يُساعد في صياغة فرضيات الدراسة بشكل علمي، ويُسهل عملية اختبارها باستخدام الأدوات الإحصائية المناسبة</w:t>
      </w:r>
      <w:r w:rsidRPr="001701EA">
        <w:rPr>
          <w:rFonts w:ascii="Sakkal Majalla" w:hAnsi="Sakkal Majalla" w:cs="Sakkal Majalla"/>
          <w:sz w:val="28"/>
          <w:szCs w:val="28"/>
        </w:rPr>
        <w:t>.</w:t>
      </w:r>
    </w:p>
    <w:p w14:paraId="3DF196C5" w14:textId="79E9B387" w:rsidR="001701EA" w:rsidRPr="001701EA" w:rsidRDefault="001701EA" w:rsidP="001701EA">
      <w:pPr>
        <w:spacing w:after="0" w:line="360" w:lineRule="auto"/>
        <w:ind w:firstLine="567"/>
        <w:jc w:val="both"/>
        <w:rPr>
          <w:rFonts w:ascii="Sakkal Majalla" w:hAnsi="Sakkal Majalla" w:cs="Sakkal Majalla"/>
          <w:sz w:val="28"/>
          <w:szCs w:val="28"/>
        </w:rPr>
      </w:pPr>
      <w:r w:rsidRPr="001701EA">
        <w:rPr>
          <w:rFonts w:ascii="Sakkal Majalla" w:hAnsi="Sakkal Majalla" w:cs="Sakkal Majalla"/>
          <w:sz w:val="28"/>
          <w:szCs w:val="28"/>
          <w:rtl/>
        </w:rPr>
        <w:t xml:space="preserve">إن هذا الفصل لا يقتصر دوره على العرض النظري فحسب، بل يتجاوز ذلك ليُشكل حلقة وصل بين الإطار المفاهيمي للدراسة والتطبيق الميداني لها، حيث يُمهد لفهم النتائج وتفسيرها في ضوء أسس علمية واضحة. ومن هنا، فإن أهمية هذا </w:t>
      </w:r>
      <w:r w:rsidRPr="001701EA">
        <w:rPr>
          <w:rFonts w:ascii="Sakkal Majalla" w:hAnsi="Sakkal Majalla" w:cs="Sakkal Majalla"/>
          <w:sz w:val="28"/>
          <w:szCs w:val="28"/>
          <w:rtl/>
        </w:rPr>
        <w:lastRenderedPageBreak/>
        <w:t>الفصل تنبع من كونه يُعزز من مصداقية البحث ويُسهم في تحقيق أهدافه، من خلال تقديم رؤية علمية متكاملة تُثري موضوع الدراسة وتدعم نتائجه</w:t>
      </w:r>
      <w:r w:rsidRPr="001701EA">
        <w:rPr>
          <w:rFonts w:ascii="Sakkal Majalla" w:hAnsi="Sakkal Majalla" w:cs="Sakkal Majalla"/>
          <w:sz w:val="28"/>
          <w:szCs w:val="28"/>
        </w:rPr>
        <w:t>.</w:t>
      </w:r>
    </w:p>
    <w:p w14:paraId="3F2BC0BF" w14:textId="77777777" w:rsidR="001701EA" w:rsidRDefault="001701EA" w:rsidP="001701EA">
      <w:pPr>
        <w:rPr>
          <w:rtl/>
        </w:rPr>
      </w:pPr>
    </w:p>
    <w:p w14:paraId="6E69D467" w14:textId="77777777" w:rsidR="001701EA" w:rsidRDefault="001701EA" w:rsidP="001701EA">
      <w:pPr>
        <w:rPr>
          <w:rtl/>
        </w:rPr>
      </w:pPr>
    </w:p>
    <w:p w14:paraId="281BF423" w14:textId="77777777" w:rsidR="001701EA" w:rsidRDefault="001701EA" w:rsidP="001701EA">
      <w:pPr>
        <w:rPr>
          <w:rtl/>
        </w:rPr>
      </w:pPr>
    </w:p>
    <w:p w14:paraId="1F79A849" w14:textId="77777777" w:rsidR="001701EA" w:rsidRDefault="001701EA" w:rsidP="001701EA">
      <w:pPr>
        <w:rPr>
          <w:rtl/>
        </w:rPr>
      </w:pPr>
    </w:p>
    <w:p w14:paraId="1130307E" w14:textId="77777777" w:rsidR="001701EA" w:rsidRDefault="001701EA" w:rsidP="001701EA">
      <w:pPr>
        <w:rPr>
          <w:rtl/>
        </w:rPr>
      </w:pPr>
    </w:p>
    <w:p w14:paraId="1A05D865" w14:textId="77777777" w:rsidR="001701EA" w:rsidRDefault="001701EA" w:rsidP="001701EA">
      <w:pPr>
        <w:rPr>
          <w:rtl/>
        </w:rPr>
      </w:pPr>
    </w:p>
    <w:p w14:paraId="4B7096D4" w14:textId="77777777" w:rsidR="001701EA" w:rsidRDefault="001701EA" w:rsidP="001701EA">
      <w:pPr>
        <w:rPr>
          <w:rtl/>
        </w:rPr>
      </w:pPr>
    </w:p>
    <w:p w14:paraId="6BEF7FFD" w14:textId="77777777" w:rsidR="001701EA" w:rsidRDefault="001701EA" w:rsidP="001701EA">
      <w:pPr>
        <w:rPr>
          <w:rtl/>
        </w:rPr>
      </w:pPr>
    </w:p>
    <w:p w14:paraId="4AA24729" w14:textId="77777777" w:rsidR="001701EA" w:rsidRDefault="001701EA" w:rsidP="001701EA">
      <w:pPr>
        <w:rPr>
          <w:rtl/>
        </w:rPr>
      </w:pPr>
    </w:p>
    <w:p w14:paraId="5846A439" w14:textId="77777777" w:rsidR="001701EA" w:rsidRDefault="001701EA" w:rsidP="001701EA">
      <w:pPr>
        <w:rPr>
          <w:rtl/>
        </w:rPr>
      </w:pPr>
    </w:p>
    <w:p w14:paraId="60A403CB" w14:textId="77777777" w:rsidR="001701EA" w:rsidRDefault="001701EA" w:rsidP="001701EA">
      <w:pPr>
        <w:rPr>
          <w:rtl/>
        </w:rPr>
      </w:pPr>
    </w:p>
    <w:p w14:paraId="58ED718F" w14:textId="77777777" w:rsidR="001701EA" w:rsidRDefault="001701EA" w:rsidP="001701EA">
      <w:pPr>
        <w:rPr>
          <w:rtl/>
        </w:rPr>
      </w:pPr>
    </w:p>
    <w:p w14:paraId="6500630A" w14:textId="77777777" w:rsidR="001701EA" w:rsidRDefault="001701EA" w:rsidP="001701EA">
      <w:pPr>
        <w:rPr>
          <w:rtl/>
        </w:rPr>
      </w:pPr>
    </w:p>
    <w:p w14:paraId="2E89C271" w14:textId="77777777" w:rsidR="001701EA" w:rsidRDefault="001701EA" w:rsidP="001701EA">
      <w:pPr>
        <w:rPr>
          <w:rtl/>
        </w:rPr>
      </w:pPr>
    </w:p>
    <w:p w14:paraId="2C94C9EF" w14:textId="77777777" w:rsidR="001701EA" w:rsidRDefault="001701EA" w:rsidP="001701EA">
      <w:pPr>
        <w:rPr>
          <w:rtl/>
        </w:rPr>
      </w:pPr>
    </w:p>
    <w:p w14:paraId="7AF0D198" w14:textId="77777777" w:rsidR="001701EA" w:rsidRDefault="001701EA" w:rsidP="001701EA">
      <w:pPr>
        <w:rPr>
          <w:rtl/>
        </w:rPr>
      </w:pPr>
    </w:p>
    <w:p w14:paraId="51640492" w14:textId="77777777" w:rsidR="001701EA" w:rsidRDefault="001701EA" w:rsidP="001701EA">
      <w:pPr>
        <w:rPr>
          <w:rtl/>
        </w:rPr>
      </w:pPr>
    </w:p>
    <w:p w14:paraId="13DDB306" w14:textId="77777777" w:rsidR="001701EA" w:rsidRDefault="001701EA" w:rsidP="001701EA">
      <w:pPr>
        <w:rPr>
          <w:rtl/>
        </w:rPr>
      </w:pPr>
    </w:p>
    <w:p w14:paraId="17183B31" w14:textId="77777777" w:rsidR="001701EA" w:rsidRDefault="001701EA" w:rsidP="001701EA">
      <w:pPr>
        <w:rPr>
          <w:rtl/>
        </w:rPr>
      </w:pPr>
    </w:p>
    <w:p w14:paraId="21358B22" w14:textId="77777777" w:rsidR="001701EA" w:rsidRDefault="001701EA" w:rsidP="001701EA">
      <w:pPr>
        <w:rPr>
          <w:rtl/>
        </w:rPr>
      </w:pPr>
    </w:p>
    <w:p w14:paraId="5431F2F6" w14:textId="77777777" w:rsidR="001701EA" w:rsidRDefault="001701EA" w:rsidP="001701EA">
      <w:pPr>
        <w:rPr>
          <w:rtl/>
        </w:rPr>
      </w:pPr>
    </w:p>
    <w:p w14:paraId="33C3A1CD" w14:textId="77777777" w:rsidR="001701EA" w:rsidRDefault="001701EA" w:rsidP="001701EA">
      <w:pPr>
        <w:rPr>
          <w:rtl/>
        </w:rPr>
      </w:pPr>
    </w:p>
    <w:p w14:paraId="7450CF0B" w14:textId="77777777" w:rsidR="001701EA" w:rsidRDefault="001701EA" w:rsidP="001701EA">
      <w:pPr>
        <w:rPr>
          <w:rtl/>
        </w:rPr>
      </w:pPr>
    </w:p>
    <w:p w14:paraId="0303C2AB" w14:textId="77777777" w:rsidR="001701EA" w:rsidRDefault="001701EA" w:rsidP="001701EA">
      <w:pPr>
        <w:rPr>
          <w:rtl/>
        </w:rPr>
      </w:pPr>
    </w:p>
    <w:p w14:paraId="72B7B259" w14:textId="77777777" w:rsidR="001701EA" w:rsidRDefault="001701EA" w:rsidP="001701EA">
      <w:pPr>
        <w:rPr>
          <w:rtl/>
        </w:rPr>
      </w:pPr>
    </w:p>
    <w:p w14:paraId="2FA63AE0" w14:textId="77777777" w:rsidR="001701EA" w:rsidRDefault="001701EA" w:rsidP="001701EA">
      <w:pPr>
        <w:rPr>
          <w:rtl/>
        </w:rPr>
      </w:pPr>
    </w:p>
    <w:p w14:paraId="02476F9D" w14:textId="77777777" w:rsidR="001701EA" w:rsidRDefault="001701EA" w:rsidP="001701EA">
      <w:pPr>
        <w:rPr>
          <w:rtl/>
        </w:rPr>
      </w:pPr>
    </w:p>
    <w:p w14:paraId="30EE91CE" w14:textId="77777777" w:rsidR="001701EA" w:rsidRDefault="001701EA" w:rsidP="001701EA">
      <w:pPr>
        <w:rPr>
          <w:rtl/>
        </w:rPr>
      </w:pPr>
    </w:p>
    <w:p w14:paraId="3FC58950" w14:textId="77777777" w:rsidR="001701EA" w:rsidRPr="001701EA" w:rsidRDefault="001701EA" w:rsidP="001701EA"/>
    <w:p w14:paraId="4531B995" w14:textId="638545B6" w:rsidR="00E8367B" w:rsidRPr="00E8367B" w:rsidRDefault="00CF40BC" w:rsidP="00E8367B">
      <w:pPr>
        <w:pStyle w:val="1"/>
        <w:spacing w:line="360" w:lineRule="auto"/>
        <w:jc w:val="both"/>
        <w:rPr>
          <w:rFonts w:ascii="Sakkal Majalla" w:hAnsi="Sakkal Majalla" w:cs="Sakkal Majalla"/>
          <w:b/>
          <w:bCs/>
          <w:color w:val="auto"/>
          <w:sz w:val="28"/>
          <w:szCs w:val="28"/>
        </w:rPr>
      </w:pPr>
      <w:bookmarkStart w:id="65" w:name="_Toc223882579"/>
      <w:r w:rsidRPr="00CF40BC">
        <w:rPr>
          <w:rFonts w:ascii="Sakkal Majalla" w:hAnsi="Sakkal Majalla" w:cs="Sakkal Majalla"/>
          <w:b/>
          <w:bCs/>
          <w:color w:val="auto"/>
          <w:sz w:val="28"/>
          <w:szCs w:val="28"/>
          <w:rtl/>
        </w:rPr>
        <w:lastRenderedPageBreak/>
        <w:t>المتغير التابع والمستقل</w:t>
      </w:r>
      <w:bookmarkStart w:id="66" w:name="_Toc172397786"/>
      <w:bookmarkStart w:id="67" w:name="_Toc172746099"/>
      <w:bookmarkStart w:id="68" w:name="_Toc179741537"/>
      <w:bookmarkEnd w:id="65"/>
    </w:p>
    <w:p w14:paraId="019D64D0" w14:textId="6AA743B1" w:rsidR="00FA1160" w:rsidRPr="00FA1160" w:rsidRDefault="00FA1160" w:rsidP="00FA1160">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FA1160">
        <w:rPr>
          <w:rFonts w:ascii="Sakkal Majalla" w:hAnsi="Sakkal Majalla" w:cs="Sakkal Majalla"/>
          <w:sz w:val="28"/>
          <w:szCs w:val="28"/>
          <w:rtl/>
        </w:rPr>
        <w:t xml:space="preserve"> متغيرات الدراسة من العناصر الأساسية التي يقوم عليها البناء العلمي للبحث، حيث تُسهم في تحديد طبيعة العلاقات التي يسعى الباحث إلى اختبارها وتحليلها. وفي هذه الدراسة، يتم التركيز على مجموعة من المتغيرات التي تعكس تأثير المحتوى التسويقي المُولَّد بالذكاء الاصطناعي على سلوك المستهلك السعودي، وذلك من خلال تحديد متغير تابع يتمثل في قرارات الشراء، إلى جانب مجموعة من المتغيرات المستقلة التي تمثل العوامل المؤثرة في هذا السلوك</w:t>
      </w:r>
      <w:r w:rsidRPr="00FA1160">
        <w:rPr>
          <w:rFonts w:ascii="Sakkal Majalla" w:hAnsi="Sakkal Majalla" w:cs="Sakkal Majalla"/>
          <w:sz w:val="28"/>
          <w:szCs w:val="28"/>
        </w:rPr>
        <w:t>.</w:t>
      </w:r>
    </w:p>
    <w:p w14:paraId="0E312554" w14:textId="33C46C2C" w:rsidR="00FA1160" w:rsidRPr="00FA1160" w:rsidRDefault="00FA1160" w:rsidP="00FA1160">
      <w:pPr>
        <w:pStyle w:val="a8"/>
        <w:numPr>
          <w:ilvl w:val="0"/>
          <w:numId w:val="144"/>
        </w:numPr>
        <w:spacing w:line="360" w:lineRule="auto"/>
        <w:jc w:val="both"/>
        <w:rPr>
          <w:rFonts w:ascii="Sakkal Majalla" w:hAnsi="Sakkal Majalla" w:cs="Sakkal Majalla"/>
          <w:b/>
          <w:bCs/>
          <w:sz w:val="28"/>
          <w:szCs w:val="28"/>
        </w:rPr>
      </w:pPr>
      <w:r w:rsidRPr="00FA1160">
        <w:rPr>
          <w:rFonts w:ascii="Sakkal Majalla" w:hAnsi="Sakkal Majalla" w:cs="Sakkal Majalla"/>
          <w:b/>
          <w:bCs/>
          <w:sz w:val="28"/>
          <w:szCs w:val="28"/>
          <w:rtl/>
        </w:rPr>
        <w:t xml:space="preserve"> المتغير التابع – قرارات الشراء لدى المستهلك</w:t>
      </w:r>
    </w:p>
    <w:p w14:paraId="0E71CFFA" w14:textId="77777777" w:rsidR="00FA1160" w:rsidRPr="00FA1160" w:rsidRDefault="00FA1160" w:rsidP="00FA1160">
      <w:pPr>
        <w:spacing w:line="360" w:lineRule="auto"/>
        <w:jc w:val="both"/>
        <w:rPr>
          <w:rFonts w:ascii="Sakkal Majalla" w:hAnsi="Sakkal Majalla" w:cs="Sakkal Majalla"/>
          <w:sz w:val="28"/>
          <w:szCs w:val="28"/>
        </w:rPr>
      </w:pPr>
      <w:r w:rsidRPr="00FA1160">
        <w:rPr>
          <w:rFonts w:ascii="Sakkal Majalla" w:hAnsi="Sakkal Majalla" w:cs="Sakkal Majalla"/>
          <w:sz w:val="28"/>
          <w:szCs w:val="28"/>
          <w:rtl/>
        </w:rPr>
        <w:t>يُعبّر هذا المتغير عن السلوك النهائي الذي يصدر عن المستهلك نتيجة تعرضه لمجموعة من المؤثرات التسويقية، حيث يُمثل المرحلة التي يتم فيها اتخاذ القرار الفعلي بشراء منتج أو خدمة معينة. وتُعد قرارات الشراء من أكثر الجوانب تعقيدًا في سلوك المستهلك، إذ تتأثر بعدة عوامل نفسية واجتماعية وثقافية، بالإضافة إلى تأثير المحتوى التسويقي الذي يتعرض له المستهلك عبر القنوات الرقمية المختلفة</w:t>
      </w:r>
      <w:r w:rsidRPr="00FA1160">
        <w:rPr>
          <w:rFonts w:ascii="Sakkal Majalla" w:hAnsi="Sakkal Majalla" w:cs="Sakkal Majalla"/>
          <w:sz w:val="28"/>
          <w:szCs w:val="28"/>
        </w:rPr>
        <w:t>.</w:t>
      </w:r>
    </w:p>
    <w:p w14:paraId="3C6CF1D7" w14:textId="5DDF8E1A" w:rsidR="00FA1160" w:rsidRPr="00FA1160" w:rsidRDefault="00FA1160" w:rsidP="00FA1160">
      <w:pPr>
        <w:spacing w:line="360" w:lineRule="auto"/>
        <w:jc w:val="both"/>
        <w:rPr>
          <w:rFonts w:ascii="Sakkal Majalla" w:hAnsi="Sakkal Majalla" w:cs="Sakkal Majalla"/>
          <w:sz w:val="28"/>
          <w:szCs w:val="28"/>
        </w:rPr>
      </w:pPr>
      <w:r w:rsidRPr="00FA1160">
        <w:rPr>
          <w:rFonts w:ascii="Sakkal Majalla" w:hAnsi="Sakkal Majalla" w:cs="Sakkal Majalla"/>
          <w:sz w:val="28"/>
          <w:szCs w:val="28"/>
          <w:rtl/>
        </w:rPr>
        <w:t>وفي ظل استخدام الذكاء الاصطناعي في إنتاج المحتوى التسويقي، أصبحت قرارات الشراء أكثر ارتباطًا بجودة المعلومات المقدمة ومدى ملاءمتها لاحتياجات المستهلك. فالمحتوى الذكي الذي يتميز بالدقة والتخصيص يمكن أن يُسهم في تقليل درجة التردد لدى المستهلك، ويزيد من احتمالية اتخاذ قرار الشراء بشكل أسرع وأكثر ثقة. كما أن التجربة الرقمية المتكاملة التي يمر بها المستهلك، بدءًا من التعرض للمحتوى وحتى إتمام عملية الشراء، تلعب دورًا مهمًا في تشكيل هذا القرار</w:t>
      </w:r>
      <w:r w:rsidRPr="00FA1160">
        <w:rPr>
          <w:rFonts w:ascii="Sakkal Majalla" w:hAnsi="Sakkal Majalla" w:cs="Sakkal Majalla"/>
          <w:sz w:val="28"/>
          <w:szCs w:val="28"/>
        </w:rPr>
        <w:t>.</w:t>
      </w:r>
    </w:p>
    <w:p w14:paraId="3A868997" w14:textId="26F10A66" w:rsidR="00FA1160" w:rsidRPr="00FA1160" w:rsidRDefault="00FA1160" w:rsidP="00FA1160">
      <w:pPr>
        <w:pStyle w:val="a8"/>
        <w:numPr>
          <w:ilvl w:val="0"/>
          <w:numId w:val="144"/>
        </w:numPr>
        <w:spacing w:line="360" w:lineRule="auto"/>
        <w:jc w:val="both"/>
        <w:rPr>
          <w:rFonts w:ascii="Sakkal Majalla" w:hAnsi="Sakkal Majalla" w:cs="Sakkal Majalla"/>
          <w:b/>
          <w:bCs/>
          <w:sz w:val="28"/>
          <w:szCs w:val="28"/>
        </w:rPr>
      </w:pPr>
      <w:r w:rsidRPr="00FA1160">
        <w:rPr>
          <w:rFonts w:ascii="Sakkal Majalla" w:hAnsi="Sakkal Majalla" w:cs="Sakkal Majalla"/>
          <w:b/>
          <w:bCs/>
          <w:sz w:val="28"/>
          <w:szCs w:val="28"/>
          <w:rtl/>
        </w:rPr>
        <w:t xml:space="preserve"> المتغيرات المستقلة</w:t>
      </w:r>
    </w:p>
    <w:p w14:paraId="56594071" w14:textId="2B5B5F39" w:rsidR="00FA1160" w:rsidRPr="00FA1160" w:rsidRDefault="00FA1160" w:rsidP="00FA1160">
      <w:pPr>
        <w:pStyle w:val="a8"/>
        <w:numPr>
          <w:ilvl w:val="0"/>
          <w:numId w:val="148"/>
        </w:numPr>
        <w:spacing w:line="360" w:lineRule="auto"/>
        <w:jc w:val="both"/>
        <w:rPr>
          <w:rFonts w:ascii="Sakkal Majalla" w:hAnsi="Sakkal Majalla" w:cs="Sakkal Majalla"/>
          <w:b/>
          <w:bCs/>
          <w:sz w:val="28"/>
          <w:szCs w:val="28"/>
        </w:rPr>
      </w:pPr>
      <w:r w:rsidRPr="00FA1160">
        <w:rPr>
          <w:rFonts w:ascii="Sakkal Majalla" w:hAnsi="Sakkal Majalla" w:cs="Sakkal Majalla"/>
          <w:b/>
          <w:bCs/>
          <w:sz w:val="28"/>
          <w:szCs w:val="28"/>
        </w:rPr>
        <w:t xml:space="preserve"> </w:t>
      </w:r>
      <w:r w:rsidRPr="00FA1160">
        <w:rPr>
          <w:rFonts w:ascii="Sakkal Majalla" w:hAnsi="Sakkal Majalla" w:cs="Sakkal Majalla"/>
          <w:b/>
          <w:bCs/>
          <w:sz w:val="28"/>
          <w:szCs w:val="28"/>
          <w:rtl/>
        </w:rPr>
        <w:t>جودة المحتوى التسويقي المُولَّد بالذكاء الاصطناعي</w:t>
      </w:r>
    </w:p>
    <w:p w14:paraId="390A200B" w14:textId="427CA77F" w:rsidR="00FA1160" w:rsidRPr="00FA1160" w:rsidRDefault="00FA1160" w:rsidP="00FA1160">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FA1160">
        <w:rPr>
          <w:rFonts w:ascii="Sakkal Majalla" w:hAnsi="Sakkal Majalla" w:cs="Sakkal Majalla"/>
          <w:sz w:val="28"/>
          <w:szCs w:val="28"/>
          <w:rtl/>
        </w:rPr>
        <w:t xml:space="preserve"> جودة المحتوى من أبرز العوامل التي تحدد مدى تأثيره على المستهلك، حيث تشير إلى درجة دقة المعلومات المقدمة، ووضوحها، وتنظيمها، بالإضافة إلى قدرتها على تلبية احتياجات المستهلك وتقديم قيمة حقيقية له. وفي سياق الذكاء الاصطناعي، تتجلى جودة المحتوى في مدى قدرة الأنظمة الذكية على إنتاج محتوى يتسم بالاحترافية والاتساق والملاءمة للسياق الثقافي والاجتماعي للمستهلك</w:t>
      </w:r>
      <w:r w:rsidRPr="00FA1160">
        <w:rPr>
          <w:rFonts w:ascii="Sakkal Majalla" w:hAnsi="Sakkal Majalla" w:cs="Sakkal Majalla"/>
          <w:sz w:val="28"/>
          <w:szCs w:val="28"/>
        </w:rPr>
        <w:t>.</w:t>
      </w:r>
    </w:p>
    <w:p w14:paraId="385FAC1B" w14:textId="06655857" w:rsidR="00FA1160" w:rsidRPr="00FA1160" w:rsidRDefault="00FA1160" w:rsidP="00FA1160">
      <w:pPr>
        <w:spacing w:line="360" w:lineRule="auto"/>
        <w:jc w:val="both"/>
        <w:rPr>
          <w:rFonts w:ascii="Sakkal Majalla" w:hAnsi="Sakkal Majalla" w:cs="Sakkal Majalla"/>
          <w:sz w:val="28"/>
          <w:szCs w:val="28"/>
        </w:rPr>
      </w:pPr>
      <w:r w:rsidRPr="00FA1160">
        <w:rPr>
          <w:rFonts w:ascii="Sakkal Majalla" w:hAnsi="Sakkal Majalla" w:cs="Sakkal Majalla"/>
          <w:sz w:val="28"/>
          <w:szCs w:val="28"/>
          <w:rtl/>
        </w:rPr>
        <w:lastRenderedPageBreak/>
        <w:t>وكلما ارتفعت جودة المحتوى، زادت قدرة الرسالة التسويقية على جذب انتباه المستهلك وإقناعه، مما ينعكس إيجابًا على مستوى التفاعل معه. كما أن المحتوى عالي الجودة يُعزز من صورة العلامة التجارية، ويُسهم في بناء علاقة طويلة الأمد مع المستهلك، وهو ما يؤدي في النهاية إلى التأثير على قرارات الشراء بشكل مباشر أو غير مباشر</w:t>
      </w:r>
      <w:r w:rsidRPr="00FA1160">
        <w:rPr>
          <w:rFonts w:ascii="Sakkal Majalla" w:hAnsi="Sakkal Majalla" w:cs="Sakkal Majalla"/>
          <w:sz w:val="28"/>
          <w:szCs w:val="28"/>
        </w:rPr>
        <w:t>.</w:t>
      </w:r>
    </w:p>
    <w:p w14:paraId="495A56B5" w14:textId="2DA49A43" w:rsidR="00FA1160" w:rsidRPr="00FA1160" w:rsidRDefault="00FA1160" w:rsidP="00FA1160">
      <w:pPr>
        <w:pStyle w:val="a8"/>
        <w:numPr>
          <w:ilvl w:val="0"/>
          <w:numId w:val="148"/>
        </w:numPr>
        <w:spacing w:line="360" w:lineRule="auto"/>
        <w:jc w:val="both"/>
        <w:rPr>
          <w:rFonts w:ascii="Sakkal Majalla" w:hAnsi="Sakkal Majalla" w:cs="Sakkal Majalla"/>
          <w:b/>
          <w:bCs/>
          <w:sz w:val="28"/>
          <w:szCs w:val="28"/>
        </w:rPr>
      </w:pPr>
      <w:r w:rsidRPr="00FA1160">
        <w:rPr>
          <w:rFonts w:ascii="Sakkal Majalla" w:hAnsi="Sakkal Majalla" w:cs="Sakkal Majalla"/>
          <w:b/>
          <w:bCs/>
          <w:sz w:val="28"/>
          <w:szCs w:val="28"/>
        </w:rPr>
        <w:t xml:space="preserve"> </w:t>
      </w:r>
      <w:r w:rsidRPr="00FA1160">
        <w:rPr>
          <w:rFonts w:ascii="Sakkal Majalla" w:hAnsi="Sakkal Majalla" w:cs="Sakkal Majalla"/>
          <w:b/>
          <w:bCs/>
          <w:sz w:val="28"/>
          <w:szCs w:val="28"/>
          <w:rtl/>
        </w:rPr>
        <w:t>مصداقية المحتوى وثقة المستهلك</w:t>
      </w:r>
    </w:p>
    <w:p w14:paraId="29BD41DC" w14:textId="77777777" w:rsidR="00FA1160" w:rsidRPr="00FA1160" w:rsidRDefault="00FA1160" w:rsidP="00FA1160">
      <w:pPr>
        <w:spacing w:line="360" w:lineRule="auto"/>
        <w:jc w:val="both"/>
        <w:rPr>
          <w:rFonts w:ascii="Sakkal Majalla" w:hAnsi="Sakkal Majalla" w:cs="Sakkal Majalla"/>
          <w:sz w:val="28"/>
          <w:szCs w:val="28"/>
        </w:rPr>
      </w:pPr>
      <w:r w:rsidRPr="00FA1160">
        <w:rPr>
          <w:rFonts w:ascii="Sakkal Majalla" w:hAnsi="Sakkal Majalla" w:cs="Sakkal Majalla"/>
          <w:sz w:val="28"/>
          <w:szCs w:val="28"/>
          <w:rtl/>
        </w:rPr>
        <w:t>تمثل مصداقية المحتوى أحد الركائز الأساسية في بناء الثقة بين المستهلك والعلامة التجارية، حيث ترتبط بمدى صدق المعلومات المقدمة وشفافيتها، بالإضافة إلى وضوح مصدرها. وفي حالة المحتوى المُولَّد بالذكاء الاصطناعي، قد يواجه المستهلك تحديات في تقييم مدى موثوقية هذا المحتوى، خاصة إذا لم يكن واضحًا ما إذا كان قد تم إنتاجه بواسطة إنسان أم آلة</w:t>
      </w:r>
      <w:r w:rsidRPr="00FA1160">
        <w:rPr>
          <w:rFonts w:ascii="Sakkal Majalla" w:hAnsi="Sakkal Majalla" w:cs="Sakkal Majalla"/>
          <w:sz w:val="28"/>
          <w:szCs w:val="28"/>
        </w:rPr>
        <w:t>.</w:t>
      </w:r>
    </w:p>
    <w:p w14:paraId="4387163D" w14:textId="292252C9" w:rsidR="00FA1160" w:rsidRPr="00FA1160" w:rsidRDefault="00FA1160" w:rsidP="00FA1160">
      <w:pPr>
        <w:spacing w:line="360" w:lineRule="auto"/>
        <w:jc w:val="both"/>
        <w:rPr>
          <w:rFonts w:ascii="Sakkal Majalla" w:hAnsi="Sakkal Majalla" w:cs="Sakkal Majalla"/>
          <w:sz w:val="28"/>
          <w:szCs w:val="28"/>
        </w:rPr>
      </w:pPr>
      <w:r w:rsidRPr="00FA1160">
        <w:rPr>
          <w:rFonts w:ascii="Sakkal Majalla" w:hAnsi="Sakkal Majalla" w:cs="Sakkal Majalla"/>
          <w:sz w:val="28"/>
          <w:szCs w:val="28"/>
          <w:rtl/>
        </w:rPr>
        <w:t>وتلعب الثقة دورًا محوريًا في توجيه سلوك المستهلك، إذ أن ارتفاع مستوى الثقة يؤدي إلى تقليل الشعور بالمخاطرة المرتبطة بعملية الشراء، ويزيد من احتمالية اتخاذ القرار بشكل إيجابي. وعلى العكس، فإن انخفاض الثقة قد يؤدي إلى التردد أو الامتناع عن الشراء، حتى في حال توفر معلومات كافية عن المنتج. ومن هنا، فإن تعزيز مصداقية المحتوى يُعد عنصرًا حاسمًا في نجاح الاستراتيجيات التسويقية القائمة على الذكاء الاصطناعي</w:t>
      </w:r>
      <w:r w:rsidRPr="00FA1160">
        <w:rPr>
          <w:rFonts w:ascii="Sakkal Majalla" w:hAnsi="Sakkal Majalla" w:cs="Sakkal Majalla"/>
          <w:sz w:val="28"/>
          <w:szCs w:val="28"/>
        </w:rPr>
        <w:t>.</w:t>
      </w:r>
    </w:p>
    <w:p w14:paraId="306CFD59" w14:textId="57173CD1" w:rsidR="00FA1160" w:rsidRPr="00FA1160" w:rsidRDefault="00FA1160" w:rsidP="00FA1160">
      <w:pPr>
        <w:pStyle w:val="a8"/>
        <w:numPr>
          <w:ilvl w:val="0"/>
          <w:numId w:val="148"/>
        </w:numPr>
        <w:spacing w:line="360" w:lineRule="auto"/>
        <w:jc w:val="both"/>
        <w:rPr>
          <w:rFonts w:ascii="Sakkal Majalla" w:hAnsi="Sakkal Majalla" w:cs="Sakkal Majalla"/>
          <w:b/>
          <w:bCs/>
          <w:sz w:val="28"/>
          <w:szCs w:val="28"/>
        </w:rPr>
      </w:pPr>
      <w:r w:rsidRPr="00FA1160">
        <w:rPr>
          <w:rFonts w:ascii="Sakkal Majalla" w:hAnsi="Sakkal Majalla" w:cs="Sakkal Majalla"/>
          <w:b/>
          <w:bCs/>
          <w:sz w:val="28"/>
          <w:szCs w:val="28"/>
        </w:rPr>
        <w:t xml:space="preserve"> </w:t>
      </w:r>
      <w:r w:rsidRPr="00FA1160">
        <w:rPr>
          <w:rFonts w:ascii="Sakkal Majalla" w:hAnsi="Sakkal Majalla" w:cs="Sakkal Majalla"/>
          <w:b/>
          <w:bCs/>
          <w:sz w:val="28"/>
          <w:szCs w:val="28"/>
          <w:rtl/>
        </w:rPr>
        <w:t>تخصيص المحتوى وتجربة المستخدم</w:t>
      </w:r>
    </w:p>
    <w:p w14:paraId="60401B58" w14:textId="77777777" w:rsidR="00FA1160" w:rsidRPr="00FA1160" w:rsidRDefault="00FA1160" w:rsidP="00FA1160">
      <w:pPr>
        <w:spacing w:line="360" w:lineRule="auto"/>
        <w:jc w:val="both"/>
        <w:rPr>
          <w:rFonts w:ascii="Sakkal Majalla" w:hAnsi="Sakkal Majalla" w:cs="Sakkal Majalla"/>
          <w:sz w:val="28"/>
          <w:szCs w:val="28"/>
        </w:rPr>
      </w:pPr>
      <w:r w:rsidRPr="00FA1160">
        <w:rPr>
          <w:rFonts w:ascii="Sakkal Majalla" w:hAnsi="Sakkal Majalla" w:cs="Sakkal Majalla"/>
          <w:sz w:val="28"/>
          <w:szCs w:val="28"/>
          <w:rtl/>
        </w:rPr>
        <w:t>يُشير تخصيص المحتوى إلى قدرة الأنظمة الذكية على تقديم رسائل تسويقية موجهة تتناسب مع اهتمامات واحتياجات كل مستهلك على حدة، وذلك من خلال تحليل البيانات السلوكية والتفضيلات الفردية. ويُعد هذا التخصيص من أبرز مزايا استخدام الذكاء الاصطناعي في التسويق، حيث يُسهم في جعل المحتوى أكثر صلة بالمستهلك، مما يزيد من احتمالية تفاعله معه</w:t>
      </w:r>
      <w:r w:rsidRPr="00FA1160">
        <w:rPr>
          <w:rFonts w:ascii="Sakkal Majalla" w:hAnsi="Sakkal Majalla" w:cs="Sakkal Majalla"/>
          <w:sz w:val="28"/>
          <w:szCs w:val="28"/>
        </w:rPr>
        <w:t>.</w:t>
      </w:r>
    </w:p>
    <w:p w14:paraId="5C8BCB40" w14:textId="0CD224A3" w:rsidR="00FA1160" w:rsidRDefault="00FA1160" w:rsidP="00FA1160">
      <w:pPr>
        <w:spacing w:line="360" w:lineRule="auto"/>
        <w:jc w:val="both"/>
        <w:rPr>
          <w:rFonts w:ascii="Sakkal Majalla" w:hAnsi="Sakkal Majalla" w:cs="Sakkal Majalla"/>
          <w:sz w:val="28"/>
          <w:szCs w:val="28"/>
          <w:rtl/>
        </w:rPr>
      </w:pPr>
      <w:r w:rsidRPr="00FA1160">
        <w:rPr>
          <w:rFonts w:ascii="Sakkal Majalla" w:hAnsi="Sakkal Majalla" w:cs="Sakkal Majalla"/>
          <w:sz w:val="28"/>
          <w:szCs w:val="28"/>
          <w:rtl/>
        </w:rPr>
        <w:t>أما تجربة المستخدم، فهي تعكس الكيفية التي يتفاعل بها المستهلك مع المحتوى والمنصات الرقمية، وتشمل سهولة الاستخدام، وسرعة الوصول إلى المعلومات، وجاذبية التصميم. وكلما كانت تجربة المستخدم إيجابية، زاد شعور المستهلك بالراحة والثقة أثناء التفاعل مع المحتوى، وهو ما يُعزز من احتمالية اتخاذ قرار الشراء. وبالتالي، فإن التكامل بين تخصيص المحتوى وتحسين تجربة المستخدم يُعد عاملًا مهمًا في تعزيز فعالية المحتوى التسويقي</w:t>
      </w:r>
      <w:r w:rsidRPr="00FA1160">
        <w:rPr>
          <w:rFonts w:ascii="Sakkal Majalla" w:hAnsi="Sakkal Majalla" w:cs="Sakkal Majalla"/>
          <w:sz w:val="28"/>
          <w:szCs w:val="28"/>
        </w:rPr>
        <w:t>.</w:t>
      </w:r>
    </w:p>
    <w:p w14:paraId="2D51E3B6" w14:textId="77777777" w:rsidR="00FA1160" w:rsidRDefault="00FA1160" w:rsidP="00FA1160">
      <w:pPr>
        <w:spacing w:line="360" w:lineRule="auto"/>
        <w:jc w:val="both"/>
        <w:rPr>
          <w:rFonts w:ascii="Sakkal Majalla" w:hAnsi="Sakkal Majalla" w:cs="Sakkal Majalla"/>
          <w:sz w:val="28"/>
          <w:szCs w:val="28"/>
          <w:rtl/>
        </w:rPr>
      </w:pPr>
    </w:p>
    <w:p w14:paraId="518F25B7" w14:textId="77777777" w:rsidR="00FA1160" w:rsidRPr="00FA1160" w:rsidRDefault="00FA1160" w:rsidP="00FA1160">
      <w:pPr>
        <w:spacing w:line="360" w:lineRule="auto"/>
        <w:jc w:val="both"/>
        <w:rPr>
          <w:rFonts w:ascii="Sakkal Majalla" w:hAnsi="Sakkal Majalla" w:cs="Sakkal Majalla"/>
          <w:sz w:val="28"/>
          <w:szCs w:val="28"/>
        </w:rPr>
      </w:pPr>
    </w:p>
    <w:p w14:paraId="7A012F56" w14:textId="7BA6AE7A" w:rsidR="00FA1160" w:rsidRPr="00FA1160" w:rsidRDefault="00FA1160" w:rsidP="00FA1160">
      <w:pPr>
        <w:spacing w:line="360" w:lineRule="auto"/>
        <w:jc w:val="both"/>
        <w:rPr>
          <w:rFonts w:ascii="Sakkal Majalla" w:hAnsi="Sakkal Majalla" w:cs="Sakkal Majalla"/>
          <w:b/>
          <w:bCs/>
          <w:sz w:val="28"/>
          <w:szCs w:val="28"/>
          <w:u w:val="single"/>
        </w:rPr>
      </w:pPr>
      <w:r w:rsidRPr="00FA1160">
        <w:rPr>
          <w:rFonts w:ascii="Sakkal Majalla" w:hAnsi="Sakkal Majalla" w:cs="Sakkal Majalla"/>
          <w:b/>
          <w:bCs/>
          <w:sz w:val="28"/>
          <w:szCs w:val="28"/>
          <w:u w:val="single"/>
          <w:rtl/>
        </w:rPr>
        <w:lastRenderedPageBreak/>
        <w:t>العلاقة بين المتغيرات</w:t>
      </w:r>
    </w:p>
    <w:p w14:paraId="1A81F553" w14:textId="77777777" w:rsidR="00FA1160" w:rsidRPr="00FA1160" w:rsidRDefault="00FA1160" w:rsidP="00FA1160">
      <w:pPr>
        <w:spacing w:line="360" w:lineRule="auto"/>
        <w:jc w:val="both"/>
        <w:rPr>
          <w:rFonts w:ascii="Sakkal Majalla" w:hAnsi="Sakkal Majalla" w:cs="Sakkal Majalla"/>
          <w:sz w:val="28"/>
          <w:szCs w:val="28"/>
        </w:rPr>
      </w:pPr>
      <w:r w:rsidRPr="00FA1160">
        <w:rPr>
          <w:rFonts w:ascii="Sakkal Majalla" w:hAnsi="Sakkal Majalla" w:cs="Sakkal Majalla"/>
          <w:sz w:val="28"/>
          <w:szCs w:val="28"/>
          <w:rtl/>
        </w:rPr>
        <w:t>تتسم العلاقة بين متغيرات الدراسة بالتكامل والتأثير المتبادل، حيث تؤثر المتغيرات المستقلة مجتمعة في تشكيل قرارات الشراء لدى المستهلك. فارتفاع جودة المحتوى التسويقي يُسهم في تعزيز مصداقيته، وهو ما يؤدي بدوره إلى بناء الثقة لدى المستهلك. كما أن تخصيص المحتوى بما يتناسب مع احتياجات المستهلك يُحسن من تجربته، ويزيد من شعوره بأهمية المحتوى وملاءمته له، مما يعزز من تأثيره</w:t>
      </w:r>
      <w:r w:rsidRPr="00FA1160">
        <w:rPr>
          <w:rFonts w:ascii="Sakkal Majalla" w:hAnsi="Sakkal Majalla" w:cs="Sakkal Majalla"/>
          <w:sz w:val="28"/>
          <w:szCs w:val="28"/>
        </w:rPr>
        <w:t>.</w:t>
      </w:r>
    </w:p>
    <w:p w14:paraId="06AD2708" w14:textId="0E19DCE7" w:rsidR="00FA1160" w:rsidRPr="00FA1160" w:rsidRDefault="00FA1160" w:rsidP="00FA1160">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FA1160">
        <w:rPr>
          <w:rFonts w:ascii="Sakkal Majalla" w:hAnsi="Sakkal Majalla" w:cs="Sakkal Majalla"/>
          <w:sz w:val="28"/>
          <w:szCs w:val="28"/>
          <w:rtl/>
        </w:rPr>
        <w:t xml:space="preserve"> الثقة عنصرًا وسيطًا مهمًا في هذه العلاقة، حيث تتأثر بجودة المحتوى ومصداقيته، وتؤثر بدورها على قرار الشراء. فالمستهلك الذي يثق في المحتوى يكون أكثر استعدادًا لاتخاذ قرار الشراء، خاصة إذا كان هذا المحتوى مخصصًا له ويُقدم له تجربة استخدام مريحة وسلسة. وبالتالي، يمكن القول إن العلاقة بين هذه المتغيرات هي علاقة سببية متكاملة، حيث تتفاعل العوامل المختلفة معًا لتشكيل السلوك الشرائي للمستهلك في البيئة الرقمية</w:t>
      </w:r>
      <w:r w:rsidRPr="00FA1160">
        <w:rPr>
          <w:rFonts w:ascii="Sakkal Majalla" w:hAnsi="Sakkal Majalla" w:cs="Sakkal Majalla"/>
          <w:sz w:val="28"/>
          <w:szCs w:val="28"/>
        </w:rPr>
        <w:t>.</w:t>
      </w:r>
    </w:p>
    <w:p w14:paraId="7DA832FC" w14:textId="77777777" w:rsidR="0027589D" w:rsidRPr="00BD2DEE" w:rsidRDefault="0027589D" w:rsidP="00036190">
      <w:pPr>
        <w:spacing w:line="360" w:lineRule="auto"/>
        <w:jc w:val="both"/>
        <w:rPr>
          <w:rFonts w:ascii="Sakkal Majalla" w:hAnsi="Sakkal Majalla" w:cs="Sakkal Majalla"/>
          <w:sz w:val="28"/>
          <w:szCs w:val="28"/>
        </w:rPr>
      </w:pPr>
    </w:p>
    <w:p w14:paraId="5F753DAA" w14:textId="570E69DB" w:rsidR="00E8367B" w:rsidRDefault="00F925D0" w:rsidP="0031607B">
      <w:pPr>
        <w:pStyle w:val="2"/>
        <w:spacing w:line="360" w:lineRule="auto"/>
        <w:jc w:val="both"/>
        <w:rPr>
          <w:rFonts w:ascii="Sakkal Majalla" w:hAnsi="Sakkal Majalla" w:cs="Sakkal Majalla"/>
          <w:b/>
          <w:bCs/>
          <w:color w:val="000000" w:themeColor="text1"/>
          <w:sz w:val="28"/>
          <w:szCs w:val="28"/>
          <w:rtl/>
        </w:rPr>
      </w:pPr>
      <w:bookmarkStart w:id="69" w:name="_Toc223882580"/>
      <w:r w:rsidRPr="00D23490">
        <w:rPr>
          <w:rFonts w:ascii="Sakkal Majalla" w:hAnsi="Sakkal Majalla" w:cs="Sakkal Majalla"/>
          <w:b/>
          <w:bCs/>
          <w:color w:val="000000" w:themeColor="text1"/>
          <w:sz w:val="28"/>
          <w:szCs w:val="28"/>
          <w:rtl/>
        </w:rPr>
        <w:t>الدراسات السابقة</w:t>
      </w:r>
      <w:bookmarkEnd w:id="66"/>
      <w:bookmarkEnd w:id="67"/>
      <w:bookmarkEnd w:id="68"/>
      <w:bookmarkEnd w:id="69"/>
    </w:p>
    <w:p w14:paraId="500E534C" w14:textId="513E4E24" w:rsidR="00FA1160" w:rsidRDefault="00FA1160" w:rsidP="00FA1160">
      <w:pPr>
        <w:spacing w:line="360" w:lineRule="auto"/>
        <w:ind w:firstLine="610"/>
        <w:jc w:val="both"/>
        <w:rPr>
          <w:rFonts w:ascii="Sakkal Majalla" w:hAnsi="Sakkal Majalla" w:cs="Sakkal Majalla"/>
          <w:sz w:val="28"/>
          <w:szCs w:val="28"/>
          <w:rtl/>
        </w:rPr>
      </w:pPr>
      <w:r w:rsidRPr="00CF2EFA">
        <w:rPr>
          <w:rFonts w:ascii="Sakkal Majalla" w:hAnsi="Sakkal Majalla" w:cs="Sakkal Majalla"/>
          <w:sz w:val="28"/>
          <w:szCs w:val="28"/>
          <w:rtl/>
        </w:rPr>
        <w:t>مع تزايد اعتماد العلامات التجارية على تقنيات الذكاء الاصطناعي التوليدية لإنشاء المحتوى، بات فهم استجابات المستهلكين للمحتوى المُولّد بالذكاء الاصطناعي (</w:t>
      </w:r>
      <w:r w:rsidRPr="00CF2EFA">
        <w:rPr>
          <w:rFonts w:ascii="Sakkal Majalla" w:hAnsi="Sakkal Majalla" w:cs="Sakkal Majalla"/>
          <w:sz w:val="28"/>
          <w:szCs w:val="28"/>
        </w:rPr>
        <w:t>AIGC</w:t>
      </w:r>
      <w:r w:rsidRPr="00CF2EFA">
        <w:rPr>
          <w:rFonts w:ascii="Sakkal Majalla" w:hAnsi="Sakkal Majalla" w:cs="Sakkal Majalla"/>
          <w:sz w:val="28"/>
          <w:szCs w:val="28"/>
          <w:rtl/>
        </w:rPr>
        <w:t xml:space="preserve">) أمرًا بالغ الأهمية. 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1255427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Ema25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E55E0C" w:rsidRPr="00E55E0C">
            <w:rPr>
              <w:rFonts w:ascii="Sakkal Majalla" w:hAnsi="Sakkal Majalla" w:cs="Sakkal Majalla" w:hint="cs"/>
              <w:noProof/>
              <w:sz w:val="28"/>
              <w:szCs w:val="28"/>
              <w:rtl/>
              <w:lang w:bidi="ar-EG"/>
            </w:rPr>
            <w:t>(</w:t>
          </w:r>
          <w:r w:rsidR="00E55E0C" w:rsidRPr="00E55E0C">
            <w:rPr>
              <w:rFonts w:ascii="Sakkal Majalla" w:hAnsi="Sakkal Majalla" w:cs="Sakkal Majalla" w:hint="cs"/>
              <w:noProof/>
              <w:sz w:val="28"/>
              <w:szCs w:val="28"/>
              <w:lang w:bidi="ar-EG"/>
            </w:rPr>
            <w:t>Eman</w:t>
          </w:r>
          <w:r w:rsidR="00E55E0C" w:rsidRPr="00E55E0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F2EFA">
        <w:rPr>
          <w:rFonts w:ascii="Sakkal Majalla" w:hAnsi="Sakkal Majalla" w:cs="Sakkal Majalla"/>
          <w:sz w:val="28"/>
          <w:szCs w:val="28"/>
          <w:rtl/>
        </w:rPr>
        <w:t xml:space="preserve"> كيفية إدراك المستهلكين المصريين للمحتوى المُولّد بالذكاء الاصطناعي، وكيف تؤثر هذه الإدراكات على ثقتهم بالعلامة التجارية، مع اعتبار مصداقية المحتوى وتخصيصه عاملين وسيطين. وبالاستناد إلى نظرية مصداقية المصدر، ونموذج احتمالية التفصيل، وأطر الثقة الثقافية، يبحث البحث في أدوار الأصالة المُدركة، والمعلوماتية، والتخصيص في تشكيل تقييمات العلامة التجارية. جُمعت البيانات من 420 مستخدمًا مصريًا لوسائل التواصل الاجتماعي، وحُللت باستخدام نمذجة المعادلات الهيكلية للمربعات الصغرى الجزئية (</w:t>
      </w:r>
      <w:r w:rsidRPr="00CF2EFA">
        <w:rPr>
          <w:rFonts w:ascii="Sakkal Majalla" w:hAnsi="Sakkal Majalla" w:cs="Sakkal Majalla"/>
          <w:sz w:val="28"/>
          <w:szCs w:val="28"/>
        </w:rPr>
        <w:t>PLS-SEM</w:t>
      </w:r>
      <w:r w:rsidRPr="00CF2EFA">
        <w:rPr>
          <w:rFonts w:ascii="Sakkal Majalla" w:hAnsi="Sakkal Majalla" w:cs="Sakkal Majalla"/>
          <w:sz w:val="28"/>
          <w:szCs w:val="28"/>
          <w:rtl/>
        </w:rPr>
        <w:t>). تُظهر النتائج أن الأصالة والمعلوماتية تؤثران إيجابًا على مصداقية المحتوى، بينما يؤثر التخصيص بشكل مباشر على كلٍ من المصداقية وثقة العلامة التجارية. تُقدم هذه النتائج إسهامات نظرية في أدبيات التسويق الرقمي في الأسواق الناشئة، وتُوفر رؤى عملية للعلامات التجارية التي تسعى إلى تحقيق التوازن بين كفاءة الذكاء الاصطناعي والتواصل الشبيه بالتواصل البشري. تُسلط الدراسة الضوء على كيفية تعزيز الاستراتيجيات المُستندة إلى أسس ثقافية لثقة المستهلكين في تفاعلات العلامة التجارية التي يتوسطها الذكاء الاصطناعي.</w:t>
      </w:r>
    </w:p>
    <w:p w14:paraId="54BFA7AA" w14:textId="35666F7D" w:rsidR="00FA1160" w:rsidRDefault="00FA1160" w:rsidP="00FA1160">
      <w:pPr>
        <w:spacing w:line="360" w:lineRule="auto"/>
        <w:ind w:firstLine="610"/>
        <w:jc w:val="both"/>
        <w:rPr>
          <w:rFonts w:ascii="Sakkal Majalla" w:hAnsi="Sakkal Majalla" w:cs="Sakkal Majalla"/>
          <w:sz w:val="28"/>
          <w:szCs w:val="28"/>
          <w:rtl/>
        </w:rPr>
      </w:pPr>
      <w:r w:rsidRPr="00CF2EFA">
        <w:rPr>
          <w:rFonts w:ascii="Sakkal Majalla" w:hAnsi="Sakkal Majalla" w:cs="Sakkal Majalla"/>
          <w:sz w:val="28"/>
          <w:szCs w:val="28"/>
          <w:rtl/>
        </w:rPr>
        <w:lastRenderedPageBreak/>
        <w:t xml:space="preserve">يكتسب استخدام الذكاء الاصطناعي في التسويق ووسائل التواصل الاجتماعي اهتمامًا أكاديميًا متزايدًا. فبينما تُتيح تقنيات الذكاء الاصطناعي إمكانات هائلة لتعزيز تفاعل العملاء، إلا أن فعاليتها تعتمد على مستوى جاهزية القطاع للتحول الرقمي والذكاء الاصطناعي. ويبرز هذا الأمر بشكل خاص في القطاعات التي تركز على العنصر البشري، كالسياحة والضيافة، حيث لا يزال مستوى النضج الرقمي منخفضًا نسبيًا.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21585183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Żym251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E55E0C" w:rsidRPr="00E55E0C">
            <w:rPr>
              <w:rFonts w:ascii="Sakkal Majalla" w:hAnsi="Sakkal Majalla" w:cs="Sakkal Majalla" w:hint="cs"/>
              <w:noProof/>
              <w:sz w:val="28"/>
              <w:szCs w:val="28"/>
              <w:rtl/>
              <w:lang w:bidi="ar-EG"/>
            </w:rPr>
            <w:t>(</w:t>
          </w:r>
          <w:r w:rsidR="00E55E0C" w:rsidRPr="00E55E0C">
            <w:rPr>
              <w:rFonts w:ascii="Sakkal Majalla" w:hAnsi="Sakkal Majalla" w:cs="Sakkal Majalla" w:hint="cs"/>
              <w:noProof/>
              <w:sz w:val="28"/>
              <w:szCs w:val="28"/>
              <w:lang w:bidi="ar-EG"/>
            </w:rPr>
            <w:t>Żyminkowska</w:t>
          </w:r>
          <w:r w:rsidR="00E55E0C" w:rsidRPr="00E55E0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F2EFA">
        <w:rPr>
          <w:rFonts w:ascii="Sakkal Majalla" w:hAnsi="Sakkal Majalla" w:cs="Sakkal Majalla"/>
          <w:sz w:val="28"/>
          <w:szCs w:val="28"/>
          <w:rtl/>
        </w:rPr>
        <w:t xml:space="preserve"> إلى فهم كيفية دعم الذكاء الاصطناعي لتفاعل العملاء والتسويق عبر وسائل التواصل الاجتماعي، وتحديد العوامل الرئيسية المؤثرة في استخدامه ونتائجه. باستخدام منهجية </w:t>
      </w:r>
      <w:r w:rsidRPr="00CF2EFA">
        <w:rPr>
          <w:rFonts w:ascii="Sakkal Majalla" w:hAnsi="Sakkal Majalla" w:cs="Sakkal Majalla"/>
          <w:sz w:val="28"/>
          <w:szCs w:val="28"/>
        </w:rPr>
        <w:t>PRISMA</w:t>
      </w:r>
      <w:r w:rsidRPr="00CF2EFA">
        <w:rPr>
          <w:rFonts w:ascii="Sakkal Majalla" w:hAnsi="Sakkal Majalla" w:cs="Sakkal Majalla"/>
          <w:sz w:val="28"/>
          <w:szCs w:val="28"/>
          <w:rtl/>
        </w:rPr>
        <w:t>، أجرينا مراجعة منهجية لـ 55 دراسة تجريبية محكمة حول تفاعل العملاء والتسويق عبر وسائل التواصل الاجتماعي القائمين على الذكاء الاصطناعي. يُحدد تحليلنا النظريات الرئيسية وتقنيات الذكاء الاصطناعي المساهمة في هذا المجال، ويكشف عن أربعة محاور رئيسية: (1) الذكاء الاصطناعي في خدمة العملاء وتصميم تجربة المستخدم، (2) علاقات العملاء مع العلامات التجارية القائمة على الذكاء الاصطناعي، (3) تطوير ثقة العملاء باستخدام الذكاء الاصطناعي، (4) الاختلافات الثقافية ومستويات الجاهزية المتفاوتة للذكاء الاصطناعي. كما طورنا إطارًا مفاهيميًا يُحدد مُحددات ونتائج تفاعل العملاء القائم على الذكاء الاصطناعي، بما في ذلك العوامل المُعدِّلة والوسيطة ذات الصلة. وتختتم الدراسة بتوجيهات للبحوث المستقبلية وتقدم آثاراً نظرية وإدارية، لا سيما بالنسبة لقطاعي السياحة والضيافة.</w:t>
      </w:r>
    </w:p>
    <w:p w14:paraId="36887D02" w14:textId="30596971" w:rsidR="00FA1160" w:rsidRDefault="00FA1160" w:rsidP="00FA1160">
      <w:pPr>
        <w:spacing w:line="360" w:lineRule="auto"/>
        <w:ind w:firstLine="610"/>
        <w:jc w:val="both"/>
        <w:rPr>
          <w:rFonts w:ascii="Sakkal Majalla" w:hAnsi="Sakkal Majalla" w:cs="Sakkal Majalla"/>
          <w:sz w:val="28"/>
          <w:szCs w:val="28"/>
          <w:rtl/>
        </w:rPr>
      </w:pPr>
      <w:r w:rsidRPr="00CF2EFA">
        <w:rPr>
          <w:rFonts w:ascii="Sakkal Majalla" w:hAnsi="Sakkal Majalla" w:cs="Sakkal Majalla"/>
          <w:sz w:val="28"/>
          <w:szCs w:val="28"/>
          <w:rtl/>
        </w:rPr>
        <w:t xml:space="preserve">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603311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Rat24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E55E0C" w:rsidRPr="00E55E0C">
            <w:rPr>
              <w:rFonts w:ascii="Sakkal Majalla" w:hAnsi="Sakkal Majalla" w:cs="Sakkal Majalla" w:hint="cs"/>
              <w:noProof/>
              <w:sz w:val="28"/>
              <w:szCs w:val="28"/>
              <w:rtl/>
              <w:lang w:bidi="ar-EG"/>
            </w:rPr>
            <w:t>(</w:t>
          </w:r>
          <w:r w:rsidR="00E55E0C" w:rsidRPr="00E55E0C">
            <w:rPr>
              <w:rFonts w:ascii="Sakkal Majalla" w:hAnsi="Sakkal Majalla" w:cs="Sakkal Majalla" w:hint="cs"/>
              <w:noProof/>
              <w:sz w:val="28"/>
              <w:szCs w:val="28"/>
              <w:lang w:bidi="ar-EG"/>
            </w:rPr>
            <w:t>Ratta</w:t>
          </w:r>
          <w:r w:rsidR="00E55E0C" w:rsidRPr="00E55E0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F2EFA">
        <w:rPr>
          <w:rFonts w:ascii="Sakkal Majalla" w:hAnsi="Sakkal Majalla" w:cs="Sakkal Majalla"/>
          <w:sz w:val="28"/>
          <w:szCs w:val="28"/>
          <w:rtl/>
        </w:rPr>
        <w:t xml:space="preserve"> الفرق بين المحتوى الإعلاني المُنشأ بشريًا والمحتوى الإعلاني المُنشأ بواسطة الذكاء الاصطناعي، كما تبحث في تأثير المحتوى الإعلاني المُنشأ بواسطة الذكاء الاصطناعي على تفاعل المستهلكين وسلوكهم الشرائي. استُخدم المنهج النوعي للكشف عن تصورات المسوقين وخبراء الذكاء الاصطناعي حول المحتوى الإعلاني المُنشأ بواسطة الذكاء الاصطناعي، والإجابة عن سؤال: ما الفرق بين المحتوى الإعلاني المُنشأ بشريًا والمحتوى الإعلاني المُنشأ بواسطة الذكاء الاصطناعي؟ تُفصّل هذه الدراسة تأثير الذكاء الاصطناعي على حجم مبيعات العلامات التجارية وميزاتها التنافسية. أجرى الباحث مقابلات مع مسوقين ومديرين إبداعيين لاستكشاف هذه الظاهرة من وجهة نظرهم. يُبرز البحث أهمية هذه الأداة الناشئة في الصناعة ومساهمتها في بناء العلامات التجارية، وخاصة استراتيجيات التواصل الخاصة بها. تناقش هذه الدراسة قدرات الذكاء الاصطناعي ودقته في مجال الإعلان، لا سيما فيما يتعلق بالمشاعر والأحاسيس الإنسانية. وأخيرًا، اختتم البحث بدراسة تصورات المستهلكين حول الذكاء الاصطناعي. وجد الباحث أن المحتوى الإعلاني المُنشأ بواسطة الذكاء الاصطناعي أكثر فعالية من المحتوى الإعلاني المُنشأ بشريًا من حيث تفاعل المستهلكين وسلوكهم الشرائي. يُنتج الذكاء الاصطناعي تركيبات أكثر توازنًا وحيوية في إبداع الإعلانات. ويخلص الباحث إلى أن المحتوى الإعلاني المُنشأ بواسطة الذكاء الاصطناعي سيعزز المبيعات </w:t>
      </w:r>
      <w:r w:rsidRPr="00CF2EFA">
        <w:rPr>
          <w:rFonts w:ascii="Sakkal Majalla" w:hAnsi="Sakkal Majalla" w:cs="Sakkal Majalla"/>
          <w:sz w:val="28"/>
          <w:szCs w:val="28"/>
          <w:rtl/>
        </w:rPr>
        <w:lastRenderedPageBreak/>
        <w:t>نظرًا لجاذبيته الإبداعية العالية. ستوفر هذه الدراسة توجيهات للممارسين بشأن استراتيجياتهم المستقبلية المتعلقة ببناء العلامة التجارية، والتواصل بشأنها، واستراتيجيات المبيعات. كما يمكن للباحثين المستقبليين الاستفادة من هذه الدراسة في توجيه أبحاثهم الموضوعية.</w:t>
      </w:r>
    </w:p>
    <w:p w14:paraId="3AE98062" w14:textId="5C7070DB" w:rsidR="00FA1160" w:rsidRDefault="00FA1160" w:rsidP="00FA1160">
      <w:pPr>
        <w:spacing w:line="360" w:lineRule="auto"/>
        <w:ind w:firstLine="610"/>
        <w:jc w:val="both"/>
        <w:rPr>
          <w:rFonts w:ascii="Sakkal Majalla" w:hAnsi="Sakkal Majalla" w:cs="Sakkal Majalla"/>
          <w:sz w:val="28"/>
          <w:szCs w:val="28"/>
          <w:rtl/>
        </w:rPr>
      </w:pPr>
      <w:r w:rsidRPr="00CF2EFA">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8514318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Ala2312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E55E0C" w:rsidRPr="00E55E0C">
            <w:rPr>
              <w:rFonts w:ascii="Sakkal Majalla" w:hAnsi="Sakkal Majalla" w:cs="Sakkal Majalla" w:hint="cs"/>
              <w:noProof/>
              <w:sz w:val="28"/>
              <w:szCs w:val="28"/>
              <w:rtl/>
              <w:lang w:bidi="ar-EG"/>
            </w:rPr>
            <w:t>(</w:t>
          </w:r>
          <w:r w:rsidR="00E55E0C" w:rsidRPr="00E55E0C">
            <w:rPr>
              <w:rFonts w:ascii="Sakkal Majalla" w:hAnsi="Sakkal Majalla" w:cs="Sakkal Majalla" w:hint="cs"/>
              <w:noProof/>
              <w:sz w:val="28"/>
              <w:szCs w:val="28"/>
              <w:lang w:bidi="ar-EG"/>
            </w:rPr>
            <w:t>Alanmi</w:t>
          </w:r>
          <w:r w:rsidR="00E55E0C" w:rsidRPr="00E55E0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F2EFA">
        <w:rPr>
          <w:rFonts w:ascii="Sakkal Majalla" w:hAnsi="Sakkal Majalla" w:cs="Sakkal Majalla"/>
          <w:sz w:val="28"/>
          <w:szCs w:val="28"/>
          <w:rtl/>
        </w:rPr>
        <w:t xml:space="preserve"> إلى تحليل أثر التسويق الرقمي على سلوك المستهلكين الشرائي، وقراراتهم الشرائية، وشعبية العلامات التجارية. وتهدف النتائج إلى إبراز أهمية التسويق الرقمي في بيئة الأعمال الحالية. اعتمدت الدراسة منهجًا كميًا، حيث جُمعت البيانات الأولية من 200 مستجيب. استُخدمت بيانات استبيان وُزِّع على المستجيبين عبر الإنترنت، وحُلِّلت باستخدام برنامج </w:t>
      </w:r>
      <w:r w:rsidRPr="00CF2EFA">
        <w:rPr>
          <w:rFonts w:ascii="Sakkal Majalla" w:hAnsi="Sakkal Majalla" w:cs="Sakkal Majalla"/>
          <w:sz w:val="28"/>
          <w:szCs w:val="28"/>
        </w:rPr>
        <w:t>SPSS</w:t>
      </w:r>
      <w:r w:rsidRPr="00CF2EFA">
        <w:rPr>
          <w:rFonts w:ascii="Sakkal Majalla" w:hAnsi="Sakkal Majalla" w:cs="Sakkal Majalla"/>
          <w:sz w:val="28"/>
          <w:szCs w:val="28"/>
          <w:rtl/>
        </w:rPr>
        <w:t>. تُشير نتائج الدراسة إلى أن للتسويق الرقمي أثرًا إيجابيًا وهامًا على شعبية العلامات التجارية، وسلوك المستهلكين الشرائي، وقراراتهم الشرائية في المملكة العربية السعودية. يُمكن تطبيق نتائج هذه الدراسة لتحسين استراتيجية التسويق الرقمي لأي مؤسسة، حيث يُمكن للمديرين تعديل استراتيجياتهم التسويقية الرقمية لتعزيز شعبية العلامات التجارية. اقتصرت الدراسة على متغير مستقل واحد: التسويق الرقمي عبر وسائل التواصل الاجتماعي (سناب شات، تيك توك، وتويتر) في المملكة العربية السعودية. يُمكن إجراء دراسات مستقبلية تتضمن متغيرات تسويق رقمي مختلفة.</w:t>
      </w:r>
    </w:p>
    <w:p w14:paraId="51CC6438" w14:textId="3BE4BF3D" w:rsidR="00FA1160" w:rsidRDefault="00FA1160" w:rsidP="00FA1160">
      <w:pPr>
        <w:spacing w:line="360" w:lineRule="auto"/>
        <w:ind w:firstLine="610"/>
        <w:jc w:val="both"/>
        <w:rPr>
          <w:rFonts w:ascii="Sakkal Majalla" w:hAnsi="Sakkal Majalla" w:cs="Sakkal Majalla"/>
          <w:sz w:val="28"/>
          <w:szCs w:val="28"/>
          <w:rtl/>
        </w:rPr>
      </w:pPr>
      <w:r w:rsidRPr="00CF2EFA">
        <w:rPr>
          <w:rFonts w:ascii="Sakkal Majalla" w:hAnsi="Sakkal Majalla" w:cs="Sakkal Majalla"/>
          <w:sz w:val="28"/>
          <w:szCs w:val="28"/>
          <w:rtl/>
        </w:rPr>
        <w:t xml:space="preserve">في عالم اليوم سريع التغير، يُعدّ التسويق عبر وسائل التواصل الاجتماعي أمرًا بالغ الأهمية للشركات. ومع ذلك، تحتاج العديد من المؤسسات السعودية إلى مزيد من المهارات والموارد لاستخدام هذه الاستراتيجية بفعالية. تُحدد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033822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Sin244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E55E0C" w:rsidRPr="00E55E0C">
            <w:rPr>
              <w:rFonts w:ascii="Sakkal Majalla" w:hAnsi="Sakkal Majalla" w:cs="Sakkal Majalla" w:hint="cs"/>
              <w:noProof/>
              <w:sz w:val="28"/>
              <w:szCs w:val="28"/>
              <w:rtl/>
              <w:lang w:bidi="ar-EG"/>
            </w:rPr>
            <w:t>(</w:t>
          </w:r>
          <w:r w:rsidR="00E55E0C" w:rsidRPr="00E55E0C">
            <w:rPr>
              <w:rFonts w:ascii="Sakkal Majalla" w:hAnsi="Sakkal Majalla" w:cs="Sakkal Majalla" w:hint="cs"/>
              <w:noProof/>
              <w:sz w:val="28"/>
              <w:szCs w:val="28"/>
              <w:lang w:bidi="ar-EG"/>
            </w:rPr>
            <w:t>Singh</w:t>
          </w:r>
          <w:r w:rsidR="00E55E0C" w:rsidRPr="00E55E0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F2EFA">
        <w:rPr>
          <w:rFonts w:ascii="Sakkal Majalla" w:hAnsi="Sakkal Majalla" w:cs="Sakkal Majalla"/>
          <w:sz w:val="28"/>
          <w:szCs w:val="28"/>
          <w:rtl/>
        </w:rPr>
        <w:t xml:space="preserve"> أهم المشكلات التي تواجهها المؤسسات عند تبني التسويق عبر وسائل التواصل الاجتماعي، وتقدم رؤى قيّمة حول كيفية التغلب عليها. بعد إجراء مراجعة شاملة للأدبيات واستشارة خبراء من مختلف القطاعات، تم تحديد 19 مشكلة جوهرية تعيق تبني التسويق عبر وسائل التواصل الاجتماعي في المؤسسات السعودية. استخدمت الدراسة منهجية </w:t>
      </w:r>
      <w:r w:rsidRPr="00CF2EFA">
        <w:rPr>
          <w:rFonts w:ascii="Sakkal Majalla" w:hAnsi="Sakkal Majalla" w:cs="Sakkal Majalla"/>
          <w:sz w:val="28"/>
          <w:szCs w:val="28"/>
        </w:rPr>
        <w:t>DEMATEL</w:t>
      </w:r>
      <w:r w:rsidRPr="00CF2EFA">
        <w:rPr>
          <w:rFonts w:ascii="Sakkal Majalla" w:hAnsi="Sakkal Majalla" w:cs="Sakkal Majalla"/>
          <w:sz w:val="28"/>
          <w:szCs w:val="28"/>
          <w:rtl/>
        </w:rPr>
        <w:t xml:space="preserve"> لتحليل هذه المشكلات وتحديد مستوى تأثيرها وعلاقاتها السببية. وخلصت الدراسة إلى أن دعم العملاء، وثقة المنصة، ومشاركة البيانات بشكل آمن، والقيمة المُدركة، تؤثر بشكل كبير على نجاح التسويق عبر وسائل التواصل الاجتماعي للشركات. من خلال معالجة تحديات مثل دعم العملاء، وثقة المنصة، والقيمة المُدركة، تستطيع الشركات تعزيز نجاحها في التسويق عبر وسائل التواصل الاجتماعي والترويج لنفسها عالميًا من خلال جذب العملاء والاحتفاظ بهم عبر تواجدها على هذه المنصات. تُقدم الرؤى المُستخلصة من هذا البحث إرشادات قيّمة للمؤسسات السعودية التي تسعى إلى تحسين استراتيجياتها التسويقية عبر وسائل التواصل الاجتماعي. وللتغلب على التحديات التي تعيق تبني التسويق عبر وسائل التواصل الاجتماعي، يجب على الشركات </w:t>
      </w:r>
      <w:r w:rsidRPr="00CF2EFA">
        <w:rPr>
          <w:rFonts w:ascii="Sakkal Majalla" w:hAnsi="Sakkal Majalla" w:cs="Sakkal Majalla"/>
          <w:sz w:val="28"/>
          <w:szCs w:val="28"/>
          <w:rtl/>
        </w:rPr>
        <w:lastRenderedPageBreak/>
        <w:t>معالجة مشكلات "السبب" و"النتيجة". من خلال تبني نهج رسمي وعملي، تستطيع المنظمات السعودية تحقيق نمو مستدام والترويج لنفسها لدى جمهور عالمي.</w:t>
      </w:r>
    </w:p>
    <w:p w14:paraId="2C562020" w14:textId="77777777" w:rsidR="00FA1160" w:rsidRDefault="00FA1160" w:rsidP="00FA1160">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7F1B42FD" w14:textId="77777777" w:rsidR="00FA1160" w:rsidRPr="00CF2EFA" w:rsidRDefault="00FA1160" w:rsidP="00FA1160">
      <w:pPr>
        <w:pStyle w:val="a8"/>
        <w:numPr>
          <w:ilvl w:val="0"/>
          <w:numId w:val="149"/>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53E5DC2B" w14:textId="77777777" w:rsidR="00FA1160" w:rsidRPr="00CF2EFA" w:rsidRDefault="00FA1160" w:rsidP="00FA1160">
      <w:pPr>
        <w:spacing w:line="360" w:lineRule="auto"/>
        <w:jc w:val="both"/>
        <w:rPr>
          <w:rFonts w:ascii="Sakkal Majalla" w:hAnsi="Sakkal Majalla" w:cs="Sakkal Majalla"/>
          <w:sz w:val="28"/>
          <w:szCs w:val="28"/>
          <w:rtl/>
        </w:rPr>
      </w:pPr>
      <w:r w:rsidRPr="00CF2EFA">
        <w:rPr>
          <w:rFonts w:ascii="Sakkal Majalla" w:hAnsi="Sakkal Majalla" w:cs="Sakkal Majalla"/>
          <w:sz w:val="28"/>
          <w:szCs w:val="28"/>
          <w:rtl/>
        </w:rPr>
        <w:t>تتشابه الدراسات السابقة في تركيزها على دور المحتوى الرقمي والتسويق عبر الذكاء الاصطناعي ووسائل التواصل الاجتماعي في التأثير على سلوك المستهلك وقرارات الشراء. فقد أكدت جميعها أن للمحتوى المولَّد بالذكاء الاصطناعي القدرة على تحسين تفاعل المستهلكين مع العلامة التجارية وزيادة مستوى الولاء والثقة لديهم عند تقديم محتوى دقيق وشخصي. كما أشارت الدراسات إلى أهمية مصداقية المحتوى وتخصيصه كعوامل وسيطة تؤثر على فعالية الحملات التسويقية، بالإضافة إلى التأكيد على ضرورة تكييف استراتيجيات التسويق مع الخصوصية الثقافية والاجتماعية للمستهلكين. هذه الدراسات كلها ركزت على قياس العلاقة بين التكنولوجيا الحديثة وسلوك المستهلك، سواء من خلال أساليب كمية أو نوعية، مع تقديم توصيات عملية للعلامات التجارية لتعزيز نتائج التسويق الرقمي</w:t>
      </w:r>
      <w:r w:rsidRPr="00CF2EFA">
        <w:rPr>
          <w:rFonts w:ascii="Sakkal Majalla" w:hAnsi="Sakkal Majalla" w:cs="Sakkal Majalla"/>
          <w:sz w:val="28"/>
          <w:szCs w:val="28"/>
        </w:rPr>
        <w:t>.</w:t>
      </w:r>
    </w:p>
    <w:p w14:paraId="343C4BFE" w14:textId="77777777" w:rsidR="00FA1160" w:rsidRPr="00CF2EFA" w:rsidRDefault="00FA1160" w:rsidP="00FA1160">
      <w:pPr>
        <w:pStyle w:val="a8"/>
        <w:numPr>
          <w:ilvl w:val="0"/>
          <w:numId w:val="149"/>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083C181C" w14:textId="77777777" w:rsidR="00FA1160" w:rsidRPr="00CF2EFA" w:rsidRDefault="00FA1160" w:rsidP="00FA1160">
      <w:pPr>
        <w:spacing w:line="360" w:lineRule="auto"/>
        <w:jc w:val="both"/>
        <w:rPr>
          <w:rFonts w:ascii="Sakkal Majalla" w:hAnsi="Sakkal Majalla" w:cs="Sakkal Majalla"/>
          <w:sz w:val="28"/>
          <w:szCs w:val="28"/>
          <w:rtl/>
        </w:rPr>
      </w:pPr>
      <w:r w:rsidRPr="00CF2EFA">
        <w:rPr>
          <w:rFonts w:ascii="Sakkal Majalla" w:hAnsi="Sakkal Majalla" w:cs="Sakkal Majalla"/>
          <w:sz w:val="28"/>
          <w:szCs w:val="28"/>
          <w:rtl/>
        </w:rPr>
        <w:t>تختلف الدراسات السابقة في المنهجية المستخدمة، حيث اعتمد بعضها على المنهج النوعي من خلال المقابلات مع المسوقين وخبراء الذكاء الاصطناعي، بينما اعتمدت دراسات أخرى على المنهج الكمي باستخدام الاستبيانات وتحليل البيانات الإحصائية. كما تختلف الدراسات في نطاقها الجغرافي، حيث ركز بعضها على المستهلكين المصريين، بينما تناولت دراسات أخرى المؤسسات السعودية وسلوك المستهلك المحلي. هناك أيضًا اختلاف في المتغيرات المستخدمة؛ بعض الدراسات ركزت على تأثير التسويق الرقمي بشكل عام على قرارات الشراء، بينما تناولت أخرى بشكل مباشر المحتوى المولَّد بالذكاء الاصطناعي وعلاقته بالثقة ومصداقية المحتوى. بالإضافة إلى ذلك، تختلف الدراسات في القطاعات المستهدفة، فمنها ما ركز على قطاع التجارة الإلكترونية، ومنها ما تناول السياحة والضيافة أو منصات التواصل الاجتماعي</w:t>
      </w:r>
      <w:r w:rsidRPr="00CF2EFA">
        <w:rPr>
          <w:rFonts w:ascii="Sakkal Majalla" w:hAnsi="Sakkal Majalla" w:cs="Sakkal Majalla"/>
          <w:sz w:val="28"/>
          <w:szCs w:val="28"/>
        </w:rPr>
        <w:t>.</w:t>
      </w:r>
    </w:p>
    <w:p w14:paraId="04758C91" w14:textId="77777777" w:rsidR="00FA1160" w:rsidRPr="00CF2EFA" w:rsidRDefault="00FA1160" w:rsidP="00FA1160">
      <w:pPr>
        <w:pStyle w:val="a8"/>
        <w:numPr>
          <w:ilvl w:val="0"/>
          <w:numId w:val="149"/>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2C9E5877" w14:textId="77777777" w:rsidR="00FA1160" w:rsidRPr="00CF2EFA" w:rsidRDefault="00FA1160" w:rsidP="00FA1160">
      <w:pPr>
        <w:spacing w:after="0" w:line="360" w:lineRule="auto"/>
        <w:jc w:val="both"/>
        <w:rPr>
          <w:rFonts w:ascii="Sakkal Majalla" w:hAnsi="Sakkal Majalla" w:cs="Sakkal Majalla"/>
          <w:sz w:val="28"/>
          <w:szCs w:val="28"/>
        </w:rPr>
      </w:pPr>
      <w:r w:rsidRPr="00CF2EFA">
        <w:rPr>
          <w:rFonts w:ascii="Sakkal Majalla" w:hAnsi="Sakkal Majalla" w:cs="Sakkal Majalla"/>
          <w:sz w:val="28"/>
          <w:szCs w:val="28"/>
          <w:rtl/>
        </w:rPr>
        <w:t xml:space="preserve">على الرغم من أهمية الدراسات السابقة، إلا أنها تُظهر عدة فجوات يمكن للبحث الحالي سدها. أولاً، هناك نقص في الدراسات التي تربط بين المحتوى المولَّد بالذكاء الاصطناعي وثقة المستهلك وقرارات الشراء في السوق السعودي بشكل مباشر، مع مراعاة </w:t>
      </w:r>
      <w:r w:rsidRPr="00CF2EFA">
        <w:rPr>
          <w:rFonts w:ascii="Sakkal Majalla" w:hAnsi="Sakkal Majalla" w:cs="Sakkal Majalla"/>
          <w:sz w:val="28"/>
          <w:szCs w:val="28"/>
          <w:rtl/>
        </w:rPr>
        <w:lastRenderedPageBreak/>
        <w:t>الخصوصية الثقافية والاجتماعية للمستهلكين المحليين. ثانيًا، معظم الدراسات السابقة ركزت على قطاع واحد أو منصة محددة، بينما يهدف البحث الحالي إلى دراسة شاملة تتناول مختلف أنواع المحتوى التسويقي الرقمي المولَّد بالذكاء الاصطناعي</w:t>
      </w:r>
      <w:r w:rsidRPr="00CF2EFA">
        <w:rPr>
          <w:rFonts w:ascii="Sakkal Majalla" w:hAnsi="Sakkal Majalla" w:cs="Sakkal Majalla"/>
          <w:sz w:val="28"/>
          <w:szCs w:val="28"/>
        </w:rPr>
        <w:t xml:space="preserve">. </w:t>
      </w:r>
      <w:r w:rsidRPr="00CF2EFA">
        <w:rPr>
          <w:rFonts w:ascii="Sakkal Majalla" w:hAnsi="Sakkal Majalla" w:cs="Sakkal Majalla"/>
          <w:sz w:val="28"/>
          <w:szCs w:val="28"/>
          <w:rtl/>
        </w:rPr>
        <w:t>ثالثًا، لم تتطرق الدراسات السابقة بشكل كافٍ إلى تحديد الأبعاد التفصيلية للثقة ومصداقية المحتوى كمتغيرات وسيطة بين المحتوى وقرارات الشراء. وأخيرًا، هناك نقص في الدراسات التي تقدم نموذجًا متكاملًا يربط بين جودة المحتوى، الثقة، وقرارات الشراء، وهو ما يسعى البحث الحالي إلى تحقيقه من خلال منهجية كمية دقيقة وتحليل إحصائي متقدم</w:t>
      </w:r>
      <w:r w:rsidRPr="00CF2EFA">
        <w:rPr>
          <w:rFonts w:ascii="Sakkal Majalla" w:hAnsi="Sakkal Majalla" w:cs="Sakkal Majalla"/>
          <w:sz w:val="28"/>
          <w:szCs w:val="28"/>
        </w:rPr>
        <w:t>.</w:t>
      </w:r>
    </w:p>
    <w:p w14:paraId="0A0727C4" w14:textId="77777777" w:rsidR="00630590" w:rsidRPr="00FA1160" w:rsidRDefault="00630590" w:rsidP="00305DCB">
      <w:pPr>
        <w:spacing w:after="0" w:line="360" w:lineRule="auto"/>
        <w:jc w:val="both"/>
        <w:rPr>
          <w:rFonts w:ascii="Sakkal Majalla" w:eastAsia="Times New Roman" w:hAnsi="Sakkal Majalla" w:cs="Sakkal Majalla"/>
          <w:color w:val="1F1F1F"/>
          <w:sz w:val="28"/>
          <w:szCs w:val="28"/>
          <w:rtl/>
        </w:rPr>
      </w:pPr>
    </w:p>
    <w:p w14:paraId="413E352C" w14:textId="748BC93F" w:rsidR="007C4E51" w:rsidRPr="007C4E51" w:rsidRDefault="00F925D0" w:rsidP="007C4E51">
      <w:pPr>
        <w:pStyle w:val="2"/>
        <w:spacing w:before="0" w:line="360" w:lineRule="auto"/>
        <w:jc w:val="both"/>
        <w:rPr>
          <w:rFonts w:ascii="Sakkal Majalla" w:hAnsi="Sakkal Majalla" w:cs="Sakkal Majalla"/>
          <w:b/>
          <w:bCs/>
          <w:color w:val="000000" w:themeColor="text1"/>
          <w:sz w:val="28"/>
          <w:szCs w:val="28"/>
          <w:rtl/>
        </w:rPr>
      </w:pPr>
      <w:bookmarkStart w:id="70" w:name="_Toc172397787"/>
      <w:bookmarkStart w:id="71" w:name="_Toc172746100"/>
      <w:bookmarkStart w:id="72" w:name="_Toc179741538"/>
      <w:bookmarkStart w:id="73" w:name="_Toc223882581"/>
      <w:r w:rsidRPr="0000562A">
        <w:rPr>
          <w:rFonts w:ascii="Sakkal Majalla" w:hAnsi="Sakkal Majalla" w:cs="Sakkal Majalla"/>
          <w:b/>
          <w:bCs/>
          <w:color w:val="000000" w:themeColor="text1"/>
          <w:sz w:val="28"/>
          <w:szCs w:val="28"/>
          <w:rtl/>
        </w:rPr>
        <w:t>الإطار النظري</w:t>
      </w:r>
      <w:bookmarkEnd w:id="70"/>
      <w:bookmarkEnd w:id="71"/>
      <w:bookmarkEnd w:id="72"/>
      <w:r w:rsidR="00145FBA">
        <w:rPr>
          <w:rFonts w:ascii="Sakkal Majalla" w:hAnsi="Sakkal Majalla" w:cs="Sakkal Majalla" w:hint="cs"/>
          <w:b/>
          <w:bCs/>
          <w:color w:val="000000" w:themeColor="text1"/>
          <w:sz w:val="28"/>
          <w:szCs w:val="28"/>
          <w:rtl/>
        </w:rPr>
        <w:t xml:space="preserve"> للدراسة</w:t>
      </w:r>
      <w:bookmarkEnd w:id="18"/>
      <w:bookmarkEnd w:id="19"/>
      <w:bookmarkEnd w:id="20"/>
      <w:bookmarkEnd w:id="21"/>
      <w:bookmarkEnd w:id="22"/>
      <w:bookmarkEnd w:id="28"/>
      <w:bookmarkEnd w:id="34"/>
      <w:bookmarkEnd w:id="35"/>
      <w:bookmarkEnd w:id="73"/>
    </w:p>
    <w:p w14:paraId="033D614A" w14:textId="77777777" w:rsidR="007C4E51" w:rsidRPr="007C4E51" w:rsidRDefault="007C4E51" w:rsidP="007C4E51">
      <w:pPr>
        <w:spacing w:line="360" w:lineRule="auto"/>
        <w:jc w:val="both"/>
        <w:rPr>
          <w:rFonts w:ascii="Sakkal Majalla" w:hAnsi="Sakkal Majalla" w:cs="Sakkal Majalla"/>
          <w:sz w:val="28"/>
          <w:szCs w:val="28"/>
        </w:rPr>
      </w:pPr>
      <w:r w:rsidRPr="007C4E51">
        <w:rPr>
          <w:rFonts w:ascii="Sakkal Majalla" w:hAnsi="Sakkal Majalla" w:cs="Sakkal Majalla"/>
          <w:sz w:val="28"/>
          <w:szCs w:val="28"/>
          <w:rtl/>
        </w:rPr>
        <w:t>شهدت السنوات الأخيرة تحولًا كبيرًا في مجال التسويق الرقمي مع ظهور تقنيات الذكاء الاصطناعي، التي أصبحت أداة رئيسية لتوليد المحتوى التسويقي بشكل تلقائي ودقيق. يساعد هذا المحتوى المؤسسات على تخصيص الرسائل التسويقية بما يتوافق مع تفضيلات المستهلكين وسلوكياتهم، مما يرفع من كفاءة الحملات التسويقية. ومع ذلك، يثير الاعتماد على المحتوى المولَّد بالذكاء الاصطناعي تساؤلات حول مدى تأثيره على ثقة المستهلك وقرارات الشراء، خصوصًا في الأسواق ذات الخصوصية الثقافية والاجتماعية مثل المملكة العربية السعودية. لذلك، تسعى هذه الدراسة إلى تحليل العلاقة بين المحتوى التسويقي المولَّد بالذكاء الاصطناعي وثقة المستهلك، وتأثير ذلك على سلوكيات الشراء، بهدف تقديم فهم علمي وعملي يمكن أن يساهم في تحسين استراتيجيات التسويق الرقمي في السياق المحلي</w:t>
      </w:r>
      <w:r w:rsidRPr="007C4E51">
        <w:rPr>
          <w:rFonts w:ascii="Sakkal Majalla" w:hAnsi="Sakkal Majalla" w:cs="Sakkal Majalla"/>
          <w:sz w:val="28"/>
          <w:szCs w:val="28"/>
        </w:rPr>
        <w:t>.</w:t>
      </w:r>
    </w:p>
    <w:p w14:paraId="6F2CDFA4" w14:textId="31B4683A" w:rsidR="007C4E51" w:rsidRPr="007C4E51" w:rsidRDefault="007C4E51" w:rsidP="007C4E51">
      <w:pPr>
        <w:spacing w:line="360" w:lineRule="auto"/>
        <w:jc w:val="both"/>
        <w:rPr>
          <w:rFonts w:ascii="Sakkal Majalla" w:hAnsi="Sakkal Majalla" w:cs="Sakkal Majalla"/>
          <w:sz w:val="28"/>
          <w:szCs w:val="28"/>
        </w:rPr>
      </w:pPr>
      <w:r w:rsidRPr="007C4E51">
        <w:rPr>
          <w:rFonts w:ascii="Sakkal Majalla" w:hAnsi="Sakkal Majalla" w:cs="Sakkal Majalla"/>
          <w:sz w:val="28"/>
          <w:szCs w:val="28"/>
          <w:rtl/>
        </w:rPr>
        <w:t>وتستند الدراسة في تحليلها إلى نظرية سلوك المستهلك ونظرية الثقة، حيث تُفسّر هذه النظريات كيفية تأثير جودة المحتوى التسويقي وموثوقيته وتخصيصه على تكوين الثقة لدى المستهلك، وكيفية انعكاس ذلك على قرارات الشراء. كما تستفيد الدراسة من نموذج قبول التكنولوجيا</w:t>
      </w:r>
      <w:r w:rsidRPr="007C4E51">
        <w:rPr>
          <w:rFonts w:ascii="Sakkal Majalla" w:hAnsi="Sakkal Majalla" w:cs="Sakkal Majalla"/>
          <w:sz w:val="28"/>
          <w:szCs w:val="28"/>
        </w:rPr>
        <w:t xml:space="preserve"> (TAM) </w:t>
      </w:r>
      <w:r w:rsidRPr="007C4E51">
        <w:rPr>
          <w:rFonts w:ascii="Sakkal Majalla" w:hAnsi="Sakkal Majalla" w:cs="Sakkal Majalla"/>
          <w:sz w:val="28"/>
          <w:szCs w:val="28"/>
          <w:rtl/>
        </w:rPr>
        <w:t>لفهم كيفية تقبّل المستهلك للمحتوى الرقمي المولَّد آليًا، ونظرية المعالجة المزدوجة للمعلومات</w:t>
      </w:r>
      <w:r w:rsidRPr="007C4E51">
        <w:rPr>
          <w:rFonts w:ascii="Sakkal Majalla" w:hAnsi="Sakkal Majalla" w:cs="Sakkal Majalla"/>
          <w:sz w:val="28"/>
          <w:szCs w:val="28"/>
        </w:rPr>
        <w:t xml:space="preserve"> (Dual Process Theory) </w:t>
      </w:r>
      <w:r w:rsidRPr="007C4E51">
        <w:rPr>
          <w:rFonts w:ascii="Sakkal Majalla" w:hAnsi="Sakkal Majalla" w:cs="Sakkal Majalla"/>
          <w:sz w:val="28"/>
          <w:szCs w:val="28"/>
          <w:rtl/>
        </w:rPr>
        <w:t>لتفسير كيفية معالجة المستهلك للمحتوى التسويقي بطريقة عقلانية وعاطفية معًا</w:t>
      </w:r>
      <w:r w:rsidRPr="007C4E51">
        <w:rPr>
          <w:rFonts w:ascii="Sakkal Majalla" w:hAnsi="Sakkal Majalla" w:cs="Sakkal Majalla"/>
          <w:sz w:val="28"/>
          <w:szCs w:val="28"/>
        </w:rPr>
        <w:t>.</w:t>
      </w:r>
    </w:p>
    <w:p w14:paraId="4E71FA56" w14:textId="5EB0D73D" w:rsidR="00695B83" w:rsidRPr="004A71DE" w:rsidRDefault="00695B83" w:rsidP="00695B83">
      <w:pPr>
        <w:pStyle w:val="a8"/>
        <w:numPr>
          <w:ilvl w:val="0"/>
          <w:numId w:val="149"/>
        </w:numPr>
        <w:spacing w:line="360" w:lineRule="auto"/>
        <w:jc w:val="both"/>
        <w:rPr>
          <w:rFonts w:ascii="Sakkal Majalla" w:hAnsi="Sakkal Majalla" w:cs="Sakkal Majalla"/>
          <w:b/>
          <w:bCs/>
          <w:sz w:val="28"/>
          <w:szCs w:val="28"/>
        </w:rPr>
      </w:pPr>
      <w:r w:rsidRPr="004A71DE">
        <w:rPr>
          <w:rFonts w:ascii="Sakkal Majalla" w:hAnsi="Sakkal Majalla" w:cs="Sakkal Majalla"/>
          <w:b/>
          <w:bCs/>
          <w:sz w:val="28"/>
          <w:szCs w:val="28"/>
        </w:rPr>
        <w:t xml:space="preserve"> </w:t>
      </w:r>
      <w:r w:rsidRPr="004A71DE">
        <w:rPr>
          <w:rFonts w:ascii="Sakkal Majalla" w:hAnsi="Sakkal Majalla" w:cs="Sakkal Majalla"/>
          <w:b/>
          <w:bCs/>
          <w:sz w:val="28"/>
          <w:szCs w:val="28"/>
          <w:rtl/>
        </w:rPr>
        <w:t>الذكاء الاصطناعي وتطبيقاته في التسويق</w:t>
      </w:r>
    </w:p>
    <w:p w14:paraId="059DA51D" w14:textId="2837C570" w:rsidR="00695B83" w:rsidRPr="004A71DE" w:rsidRDefault="00695B83" w:rsidP="00695B83">
      <w:pPr>
        <w:spacing w:line="360" w:lineRule="auto"/>
        <w:jc w:val="both"/>
        <w:rPr>
          <w:rFonts w:ascii="Sakkal Majalla" w:hAnsi="Sakkal Majalla" w:cs="Sakkal Majalla"/>
          <w:sz w:val="28"/>
          <w:szCs w:val="28"/>
        </w:rPr>
      </w:pPr>
      <w:r w:rsidRPr="004A71DE">
        <w:rPr>
          <w:rFonts w:ascii="Sakkal Majalla" w:hAnsi="Sakkal Majalla" w:cs="Sakkal Majalla"/>
          <w:sz w:val="28"/>
          <w:szCs w:val="28"/>
          <w:rtl/>
        </w:rPr>
        <w:t>يشير الذكاء الاصطناعي</w:t>
      </w:r>
      <w:r w:rsidRPr="004A71DE">
        <w:rPr>
          <w:rFonts w:ascii="Sakkal Majalla" w:hAnsi="Sakkal Majalla" w:cs="Sakkal Majalla"/>
          <w:sz w:val="28"/>
          <w:szCs w:val="28"/>
        </w:rPr>
        <w:t xml:space="preserve"> (Artificial Intelligence) </w:t>
      </w:r>
      <w:r w:rsidRPr="004A71DE">
        <w:rPr>
          <w:rFonts w:ascii="Sakkal Majalla" w:hAnsi="Sakkal Majalla" w:cs="Sakkal Majalla"/>
          <w:sz w:val="28"/>
          <w:szCs w:val="28"/>
          <w:rtl/>
        </w:rPr>
        <w:t xml:space="preserve">إلى قدرة الأنظمة الحاسوبية على محاكاة القدرات البشرية في التفكير واتخاذ القرار وحل المشكلات. وفي السياق التسويقي، أصبح الذكاء الاصطناعي أداة مركزية لتوليد المحتوى الرقمي، بما في ذلك النصوص الترويجية، الصور، الفيديوهات، وحتى التفاعلات التلقائية مع المستهلكين. تعتمد المؤسسات اليوم على تقنيات الذكاء الاصطناعي لتحليل بيانات العملاء وتخصيص الرسائل التسويقية بما يتوافق مع تفضيلاتهم واحتياجاتهم الفردية، وهو ما يتيح </w:t>
      </w:r>
      <w:r w:rsidRPr="004A71DE">
        <w:rPr>
          <w:rFonts w:ascii="Sakkal Majalla" w:hAnsi="Sakkal Majalla" w:cs="Sakkal Majalla"/>
          <w:sz w:val="28"/>
          <w:szCs w:val="28"/>
          <w:rtl/>
        </w:rPr>
        <w:lastRenderedPageBreak/>
        <w:t>تقديم محتوى شخصي أكثر دقة من الحملات التسويقية التقليدية. الدراسات الحديثة تشير إلى أن استخدام الذكاء الاصطناعي في التسويق يعزز من كفاءة العمليات التسويقية ويخفض التكاليف التشغيلية، ولكنه يثير أيضًا تساؤلات حول مستوى المصداقية الذي يحققه المحتوى المولَّد آليًا مقارنة بالمحتوى البشري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7556920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سيد25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E55E0C" w:rsidRPr="00E55E0C">
            <w:rPr>
              <w:rFonts w:ascii="Sakkal Majalla" w:hAnsi="Sakkal Majalla" w:cs="Sakkal Majalla" w:hint="cs"/>
              <w:noProof/>
              <w:sz w:val="28"/>
              <w:szCs w:val="28"/>
              <w:rtl/>
              <w:lang w:bidi="ar-EG"/>
            </w:rPr>
            <w:t>(سيدهم، 2025)</w:t>
          </w:r>
          <w:r>
            <w:rPr>
              <w:rFonts w:ascii="Sakkal Majalla" w:hAnsi="Sakkal Majalla" w:cs="Sakkal Majalla"/>
              <w:sz w:val="28"/>
              <w:szCs w:val="28"/>
              <w:rtl/>
            </w:rPr>
            <w:fldChar w:fldCharType="end"/>
          </w:r>
        </w:sdtContent>
      </w:sdt>
      <w:r w:rsidRPr="004A71DE">
        <w:rPr>
          <w:rFonts w:ascii="Sakkal Majalla" w:hAnsi="Sakkal Majalla" w:cs="Sakkal Majalla"/>
          <w:sz w:val="28"/>
          <w:szCs w:val="28"/>
        </w:rPr>
        <w:t>.</w:t>
      </w:r>
    </w:p>
    <w:p w14:paraId="0BD40448" w14:textId="77777777" w:rsidR="00695B83" w:rsidRPr="004A71DE" w:rsidRDefault="00695B83" w:rsidP="00695B83">
      <w:pPr>
        <w:pStyle w:val="a8"/>
        <w:numPr>
          <w:ilvl w:val="0"/>
          <w:numId w:val="149"/>
        </w:numPr>
        <w:spacing w:line="360" w:lineRule="auto"/>
        <w:jc w:val="both"/>
        <w:rPr>
          <w:rFonts w:ascii="Sakkal Majalla" w:hAnsi="Sakkal Majalla" w:cs="Sakkal Majalla"/>
          <w:b/>
          <w:bCs/>
          <w:sz w:val="28"/>
          <w:szCs w:val="28"/>
        </w:rPr>
      </w:pPr>
      <w:r w:rsidRPr="004A71DE">
        <w:rPr>
          <w:rFonts w:ascii="Sakkal Majalla" w:hAnsi="Sakkal Majalla" w:cs="Sakkal Majalla"/>
          <w:b/>
          <w:bCs/>
          <w:sz w:val="28"/>
          <w:szCs w:val="28"/>
          <w:rtl/>
        </w:rPr>
        <w:t>المحتوى التسويقي المولَّد بالذكاء الاصطناعي</w:t>
      </w:r>
    </w:p>
    <w:p w14:paraId="5FB50137" w14:textId="3231AFBA" w:rsidR="00695B83" w:rsidRPr="004A71DE" w:rsidRDefault="00695B83" w:rsidP="00695B83">
      <w:pPr>
        <w:spacing w:line="360" w:lineRule="auto"/>
        <w:jc w:val="both"/>
        <w:rPr>
          <w:rFonts w:ascii="Sakkal Majalla" w:hAnsi="Sakkal Majalla" w:cs="Sakkal Majalla"/>
          <w:sz w:val="28"/>
          <w:szCs w:val="28"/>
        </w:rPr>
      </w:pPr>
      <w:r w:rsidRPr="004A71DE">
        <w:rPr>
          <w:rFonts w:ascii="Sakkal Majalla" w:hAnsi="Sakkal Majalla" w:cs="Sakkal Majalla"/>
          <w:sz w:val="28"/>
          <w:szCs w:val="28"/>
          <w:rtl/>
        </w:rPr>
        <w:t>المحتوى التسويقي المولَّد بالذكاء الاصطناعي يُعرَّف بأنه كل ما يتم إنتاجه آليًا بواسطة برامج وتقنيات الذكاء الاصطناعي بغرض الترويج للمنتجات أو الخدمات. يتميز هذا المحتوى بالقدرة على التخصيص الدقيق، التحليل السريع لسلوك المستهلك، والتفاعل الفوري مع العملاء. ومع ذلك، قد يواجه هذا النوع من المحتوى تحديات تتعلق بالتصديق من قبل المستهلكين، حيث أن إدراك المستهلك لكون المحتوى مولَّدًا آليًا قد يؤثر على استجابته وقراراته الشرائية. بناءً على ذلك، أصبح من الضروري دراسة كيفية تأثير هذا المحتوى على ثقة المستهلك كمتغير وسيط أساسي في عملية اتخاذ القرار الشرائي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6965098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ملك24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E55E0C" w:rsidRPr="00E55E0C">
            <w:rPr>
              <w:rFonts w:ascii="Sakkal Majalla" w:hAnsi="Sakkal Majalla" w:cs="Sakkal Majalla" w:hint="cs"/>
              <w:noProof/>
              <w:sz w:val="28"/>
              <w:szCs w:val="28"/>
              <w:rtl/>
              <w:lang w:bidi="ar-EG"/>
            </w:rPr>
            <w:t>(ملك، 2024)</w:t>
          </w:r>
          <w:r>
            <w:rPr>
              <w:rFonts w:ascii="Sakkal Majalla" w:hAnsi="Sakkal Majalla" w:cs="Sakkal Majalla"/>
              <w:sz w:val="28"/>
              <w:szCs w:val="28"/>
              <w:rtl/>
            </w:rPr>
            <w:fldChar w:fldCharType="end"/>
          </w:r>
        </w:sdtContent>
      </w:sdt>
      <w:r w:rsidRPr="004A71DE">
        <w:rPr>
          <w:rFonts w:ascii="Sakkal Majalla" w:hAnsi="Sakkal Majalla" w:cs="Sakkal Majalla"/>
          <w:sz w:val="28"/>
          <w:szCs w:val="28"/>
        </w:rPr>
        <w:t>.</w:t>
      </w:r>
    </w:p>
    <w:p w14:paraId="3DFC8AA0" w14:textId="77777777" w:rsidR="00695B83" w:rsidRPr="004A71DE" w:rsidRDefault="00695B83" w:rsidP="00695B83">
      <w:pPr>
        <w:pStyle w:val="a8"/>
        <w:numPr>
          <w:ilvl w:val="0"/>
          <w:numId w:val="149"/>
        </w:numPr>
        <w:spacing w:line="360" w:lineRule="auto"/>
        <w:jc w:val="both"/>
        <w:rPr>
          <w:rFonts w:ascii="Sakkal Majalla" w:hAnsi="Sakkal Majalla" w:cs="Sakkal Majalla"/>
          <w:b/>
          <w:bCs/>
          <w:sz w:val="28"/>
          <w:szCs w:val="28"/>
        </w:rPr>
      </w:pPr>
      <w:r w:rsidRPr="004A71DE">
        <w:rPr>
          <w:rFonts w:ascii="Sakkal Majalla" w:hAnsi="Sakkal Majalla" w:cs="Sakkal Majalla"/>
          <w:b/>
          <w:bCs/>
          <w:sz w:val="28"/>
          <w:szCs w:val="28"/>
        </w:rPr>
        <w:t xml:space="preserve"> </w:t>
      </w:r>
      <w:r w:rsidRPr="004A71DE">
        <w:rPr>
          <w:rFonts w:ascii="Sakkal Majalla" w:hAnsi="Sakkal Majalla" w:cs="Sakkal Majalla"/>
          <w:b/>
          <w:bCs/>
          <w:sz w:val="28"/>
          <w:szCs w:val="28"/>
          <w:rtl/>
        </w:rPr>
        <w:t>ثقة المستهلك وأبعادها</w:t>
      </w:r>
    </w:p>
    <w:p w14:paraId="1C5EE854" w14:textId="77777777" w:rsidR="00695B83" w:rsidRPr="004A71DE" w:rsidRDefault="00695B83" w:rsidP="00695B83">
      <w:pPr>
        <w:spacing w:line="360" w:lineRule="auto"/>
        <w:jc w:val="both"/>
        <w:rPr>
          <w:rFonts w:ascii="Sakkal Majalla" w:hAnsi="Sakkal Majalla" w:cs="Sakkal Majalla"/>
          <w:sz w:val="28"/>
          <w:szCs w:val="28"/>
        </w:rPr>
      </w:pPr>
      <w:r w:rsidRPr="004A71DE">
        <w:rPr>
          <w:rFonts w:ascii="Sakkal Majalla" w:hAnsi="Sakkal Majalla" w:cs="Sakkal Majalla"/>
          <w:sz w:val="28"/>
          <w:szCs w:val="28"/>
          <w:rtl/>
        </w:rPr>
        <w:t>تُعد ثقة المستهلك</w:t>
      </w:r>
      <w:r w:rsidRPr="004A71DE">
        <w:rPr>
          <w:rFonts w:ascii="Sakkal Majalla" w:hAnsi="Sakkal Majalla" w:cs="Sakkal Majalla"/>
          <w:sz w:val="28"/>
          <w:szCs w:val="28"/>
        </w:rPr>
        <w:t xml:space="preserve"> (Consumer Trust) </w:t>
      </w:r>
      <w:r w:rsidRPr="004A71DE">
        <w:rPr>
          <w:rFonts w:ascii="Sakkal Majalla" w:hAnsi="Sakkal Majalla" w:cs="Sakkal Majalla"/>
          <w:sz w:val="28"/>
          <w:szCs w:val="28"/>
          <w:rtl/>
        </w:rPr>
        <w:t>عنصرًا جوهريًا في نجاح أي استراتيجية تسويقية، إذ تؤثر بشكل مباشر على الانطباع العام للعلامة التجارية ونوايا الشراء المستقبلية. تنقسم ثقة المستهلك إلى عدة أبعاد، منها</w:t>
      </w:r>
      <w:r w:rsidRPr="004A71DE">
        <w:rPr>
          <w:rFonts w:ascii="Sakkal Majalla" w:hAnsi="Sakkal Majalla" w:cs="Sakkal Majalla"/>
          <w:sz w:val="28"/>
          <w:szCs w:val="28"/>
        </w:rPr>
        <w:t>:</w:t>
      </w:r>
    </w:p>
    <w:p w14:paraId="0003ADF2" w14:textId="77777777" w:rsidR="00695B83" w:rsidRPr="004A71DE" w:rsidRDefault="00695B83" w:rsidP="00695B83">
      <w:pPr>
        <w:numPr>
          <w:ilvl w:val="0"/>
          <w:numId w:val="150"/>
        </w:numPr>
        <w:spacing w:line="360" w:lineRule="auto"/>
        <w:jc w:val="both"/>
        <w:rPr>
          <w:rFonts w:ascii="Sakkal Majalla" w:hAnsi="Sakkal Majalla" w:cs="Sakkal Majalla"/>
          <w:sz w:val="28"/>
          <w:szCs w:val="28"/>
        </w:rPr>
      </w:pPr>
      <w:r w:rsidRPr="004A71DE">
        <w:rPr>
          <w:rFonts w:ascii="Sakkal Majalla" w:hAnsi="Sakkal Majalla" w:cs="Sakkal Majalla"/>
          <w:sz w:val="28"/>
          <w:szCs w:val="28"/>
          <w:rtl/>
        </w:rPr>
        <w:t>الثقة في مصداقية المعلومات المقدمة، أي مدى اعتقاد المستهلك بأن المحتوى التسويقي يعكس حقيقة المنتج أو الخدمة</w:t>
      </w:r>
      <w:r w:rsidRPr="004A71DE">
        <w:rPr>
          <w:rFonts w:ascii="Sakkal Majalla" w:hAnsi="Sakkal Majalla" w:cs="Sakkal Majalla"/>
          <w:sz w:val="28"/>
          <w:szCs w:val="28"/>
        </w:rPr>
        <w:t>.</w:t>
      </w:r>
    </w:p>
    <w:p w14:paraId="2834BEB5" w14:textId="77777777" w:rsidR="00695B83" w:rsidRPr="004A71DE" w:rsidRDefault="00695B83" w:rsidP="00695B83">
      <w:pPr>
        <w:numPr>
          <w:ilvl w:val="0"/>
          <w:numId w:val="150"/>
        </w:numPr>
        <w:spacing w:line="360" w:lineRule="auto"/>
        <w:jc w:val="both"/>
        <w:rPr>
          <w:rFonts w:ascii="Sakkal Majalla" w:hAnsi="Sakkal Majalla" w:cs="Sakkal Majalla"/>
          <w:sz w:val="28"/>
          <w:szCs w:val="28"/>
        </w:rPr>
      </w:pPr>
      <w:r w:rsidRPr="004A71DE">
        <w:rPr>
          <w:rFonts w:ascii="Sakkal Majalla" w:hAnsi="Sakkal Majalla" w:cs="Sakkal Majalla"/>
          <w:sz w:val="28"/>
          <w:szCs w:val="28"/>
          <w:rtl/>
        </w:rPr>
        <w:t>الثقة في نوايا الشركة، أي إدراك المستهلك لصدق العلامة التجارية في تقديم قيمة حقيقية دون تضليل</w:t>
      </w:r>
      <w:r w:rsidRPr="004A71DE">
        <w:rPr>
          <w:rFonts w:ascii="Sakkal Majalla" w:hAnsi="Sakkal Majalla" w:cs="Sakkal Majalla"/>
          <w:sz w:val="28"/>
          <w:szCs w:val="28"/>
        </w:rPr>
        <w:t>.</w:t>
      </w:r>
    </w:p>
    <w:p w14:paraId="0A84FC87" w14:textId="2810C356" w:rsidR="00695B83" w:rsidRPr="004A71DE" w:rsidRDefault="00695B83" w:rsidP="00695B83">
      <w:pPr>
        <w:numPr>
          <w:ilvl w:val="0"/>
          <w:numId w:val="150"/>
        </w:numPr>
        <w:spacing w:line="360" w:lineRule="auto"/>
        <w:jc w:val="both"/>
        <w:rPr>
          <w:rFonts w:ascii="Sakkal Majalla" w:hAnsi="Sakkal Majalla" w:cs="Sakkal Majalla"/>
          <w:sz w:val="28"/>
          <w:szCs w:val="28"/>
        </w:rPr>
      </w:pPr>
      <w:r w:rsidRPr="004A71DE">
        <w:rPr>
          <w:rFonts w:ascii="Sakkal Majalla" w:hAnsi="Sakkal Majalla" w:cs="Sakkal Majalla"/>
          <w:sz w:val="28"/>
          <w:szCs w:val="28"/>
          <w:rtl/>
        </w:rPr>
        <w:t>الثقة في القدرة على الوفاء بالوعود، أي التأكد من أن المنتجات أو الخدمات المقدمة تتوافق مع ما تم الإعلان عنه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507979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Mah241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E55E0C" w:rsidRPr="00E55E0C">
            <w:rPr>
              <w:rFonts w:ascii="Sakkal Majalla" w:hAnsi="Sakkal Majalla" w:cs="Sakkal Majalla" w:hint="cs"/>
              <w:noProof/>
              <w:sz w:val="28"/>
              <w:szCs w:val="28"/>
              <w:rtl/>
              <w:lang w:bidi="ar-EG"/>
            </w:rPr>
            <w:t>(</w:t>
          </w:r>
          <w:r w:rsidR="00E55E0C" w:rsidRPr="00E55E0C">
            <w:rPr>
              <w:rFonts w:ascii="Sakkal Majalla" w:hAnsi="Sakkal Majalla" w:cs="Sakkal Majalla" w:hint="cs"/>
              <w:noProof/>
              <w:sz w:val="28"/>
              <w:szCs w:val="28"/>
              <w:lang w:bidi="ar-EG"/>
            </w:rPr>
            <w:t>Mahmoud</w:t>
          </w:r>
          <w:r w:rsidR="00E55E0C" w:rsidRPr="00E55E0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A71DE">
        <w:rPr>
          <w:rFonts w:ascii="Sakkal Majalla" w:hAnsi="Sakkal Majalla" w:cs="Sakkal Majalla"/>
          <w:sz w:val="28"/>
          <w:szCs w:val="28"/>
        </w:rPr>
        <w:t>.</w:t>
      </w:r>
    </w:p>
    <w:p w14:paraId="2AD86F05" w14:textId="77777777" w:rsidR="00695B83" w:rsidRPr="004A71DE" w:rsidRDefault="00695B83" w:rsidP="00695B83">
      <w:pPr>
        <w:pStyle w:val="a8"/>
        <w:numPr>
          <w:ilvl w:val="0"/>
          <w:numId w:val="149"/>
        </w:numPr>
        <w:spacing w:line="360" w:lineRule="auto"/>
        <w:jc w:val="both"/>
        <w:rPr>
          <w:rFonts w:ascii="Sakkal Majalla" w:hAnsi="Sakkal Majalla" w:cs="Sakkal Majalla"/>
          <w:b/>
          <w:bCs/>
          <w:sz w:val="28"/>
          <w:szCs w:val="28"/>
        </w:rPr>
      </w:pPr>
      <w:r w:rsidRPr="004A71DE">
        <w:rPr>
          <w:rFonts w:ascii="Sakkal Majalla" w:hAnsi="Sakkal Majalla" w:cs="Sakkal Majalla"/>
          <w:b/>
          <w:bCs/>
          <w:sz w:val="28"/>
          <w:szCs w:val="28"/>
          <w:rtl/>
        </w:rPr>
        <w:t>قرارات الشراء وسلوك المستهلك</w:t>
      </w:r>
    </w:p>
    <w:p w14:paraId="4C27D5D7" w14:textId="40899FDF" w:rsidR="00695B83" w:rsidRPr="004A71DE" w:rsidRDefault="00695B83" w:rsidP="00695B83">
      <w:pPr>
        <w:spacing w:line="360" w:lineRule="auto"/>
        <w:jc w:val="both"/>
        <w:rPr>
          <w:rFonts w:ascii="Sakkal Majalla" w:hAnsi="Sakkal Majalla" w:cs="Sakkal Majalla"/>
          <w:sz w:val="28"/>
          <w:szCs w:val="28"/>
        </w:rPr>
      </w:pPr>
      <w:r w:rsidRPr="004A71DE">
        <w:rPr>
          <w:rFonts w:ascii="Sakkal Majalla" w:hAnsi="Sakkal Majalla" w:cs="Sakkal Majalla"/>
          <w:sz w:val="28"/>
          <w:szCs w:val="28"/>
          <w:rtl/>
        </w:rPr>
        <w:t>قرارات الشراء</w:t>
      </w:r>
      <w:r w:rsidRPr="004A71DE">
        <w:rPr>
          <w:rFonts w:ascii="Sakkal Majalla" w:hAnsi="Sakkal Majalla" w:cs="Sakkal Majalla"/>
          <w:sz w:val="28"/>
          <w:szCs w:val="28"/>
        </w:rPr>
        <w:t xml:space="preserve"> (Purchase Decisions) </w:t>
      </w:r>
      <w:r w:rsidRPr="004A71DE">
        <w:rPr>
          <w:rFonts w:ascii="Sakkal Majalla" w:hAnsi="Sakkal Majalla" w:cs="Sakkal Majalla"/>
          <w:sz w:val="28"/>
          <w:szCs w:val="28"/>
          <w:rtl/>
        </w:rPr>
        <w:t xml:space="preserve">تمثل النتيجة النهائية لسلسلة من العوامل النفسية والاجتماعية والتكنولوجية التي تؤثر على المستهلك. وتشمل هذه القرارات عناصر متعددة مثل نية الشراء، تفضيل العلامة التجارية، تقييم الفوائد مقابل المخاطر، والاستجابة للحوافز التسويقية. يلعب المحتوى التسويقي المولَّد بالذكاء الاصطناعي دورًا متزايدًا في تشكيل هذه القرارات من </w:t>
      </w:r>
      <w:r w:rsidRPr="004A71DE">
        <w:rPr>
          <w:rFonts w:ascii="Sakkal Majalla" w:hAnsi="Sakkal Majalla" w:cs="Sakkal Majalla"/>
          <w:sz w:val="28"/>
          <w:szCs w:val="28"/>
          <w:rtl/>
        </w:rPr>
        <w:lastRenderedPageBreak/>
        <w:t>خلال تقديم معلومات دقيقة، تصميم تجارب تفاعلية، والتواصل الفوري مع المستهلكين. ومن هنا، يصبح تحليل تأثير المحتوى الرقمي المولد آليًا على قرارات الشراء أحد المحاور الأساسية لفهم فعالية التسويق الحديث في السياق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7942648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Gup233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E55E0C" w:rsidRPr="00E55E0C">
            <w:rPr>
              <w:rFonts w:ascii="Sakkal Majalla" w:hAnsi="Sakkal Majalla" w:cs="Sakkal Majalla" w:hint="cs"/>
              <w:noProof/>
              <w:sz w:val="28"/>
              <w:szCs w:val="28"/>
              <w:rtl/>
              <w:lang w:bidi="ar-EG"/>
            </w:rPr>
            <w:t>(</w:t>
          </w:r>
          <w:r w:rsidR="00E55E0C" w:rsidRPr="00E55E0C">
            <w:rPr>
              <w:rFonts w:ascii="Sakkal Majalla" w:hAnsi="Sakkal Majalla" w:cs="Sakkal Majalla" w:hint="cs"/>
              <w:noProof/>
              <w:sz w:val="28"/>
              <w:szCs w:val="28"/>
              <w:lang w:bidi="ar-EG"/>
            </w:rPr>
            <w:t>Gupta</w:t>
          </w:r>
          <w:r w:rsidR="00E55E0C" w:rsidRPr="00E55E0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A71DE">
        <w:rPr>
          <w:rFonts w:ascii="Sakkal Majalla" w:hAnsi="Sakkal Majalla" w:cs="Sakkal Majalla"/>
          <w:sz w:val="28"/>
          <w:szCs w:val="28"/>
        </w:rPr>
        <w:t>.</w:t>
      </w:r>
    </w:p>
    <w:p w14:paraId="2F437216" w14:textId="77777777" w:rsidR="00695B83" w:rsidRPr="004A71DE" w:rsidRDefault="00695B83" w:rsidP="00695B83">
      <w:pPr>
        <w:pStyle w:val="a8"/>
        <w:numPr>
          <w:ilvl w:val="0"/>
          <w:numId w:val="149"/>
        </w:numPr>
        <w:spacing w:line="360" w:lineRule="auto"/>
        <w:jc w:val="both"/>
        <w:rPr>
          <w:rFonts w:ascii="Sakkal Majalla" w:hAnsi="Sakkal Majalla" w:cs="Sakkal Majalla"/>
          <w:b/>
          <w:bCs/>
          <w:sz w:val="28"/>
          <w:szCs w:val="28"/>
        </w:rPr>
      </w:pPr>
      <w:r w:rsidRPr="004A71DE">
        <w:rPr>
          <w:rFonts w:ascii="Sakkal Majalla" w:hAnsi="Sakkal Majalla" w:cs="Sakkal Majalla"/>
          <w:b/>
          <w:bCs/>
          <w:sz w:val="28"/>
          <w:szCs w:val="28"/>
        </w:rPr>
        <w:t xml:space="preserve"> </w:t>
      </w:r>
      <w:r w:rsidRPr="004A71DE">
        <w:rPr>
          <w:rFonts w:ascii="Sakkal Majalla" w:hAnsi="Sakkal Majalla" w:cs="Sakkal Majalla"/>
          <w:b/>
          <w:bCs/>
          <w:sz w:val="28"/>
          <w:szCs w:val="28"/>
          <w:rtl/>
        </w:rPr>
        <w:t>التكامل بين الذكاء الاصطناعي، الثقة، وقرارات الشراء</w:t>
      </w:r>
    </w:p>
    <w:p w14:paraId="497C7109" w14:textId="5D901866" w:rsidR="00695B83" w:rsidRPr="004A71DE" w:rsidRDefault="00695B83" w:rsidP="00695B83">
      <w:pPr>
        <w:spacing w:line="360" w:lineRule="auto"/>
        <w:jc w:val="both"/>
        <w:rPr>
          <w:rFonts w:ascii="Sakkal Majalla" w:hAnsi="Sakkal Majalla" w:cs="Sakkal Majalla"/>
          <w:sz w:val="28"/>
          <w:szCs w:val="28"/>
        </w:rPr>
      </w:pPr>
      <w:r w:rsidRPr="004A71DE">
        <w:rPr>
          <w:rFonts w:ascii="Sakkal Majalla" w:hAnsi="Sakkal Majalla" w:cs="Sakkal Majalla"/>
          <w:sz w:val="28"/>
          <w:szCs w:val="28"/>
          <w:rtl/>
        </w:rPr>
        <w:t>تشير المنظورات النظرية إلى أن العلاقة بين المحتوى المولَّد بالذكاء الاصطناعي وثقة المستهلك وقرارات الشراء هي علاقة ترابطية معقدة، حيث تعمل الثقة كوسيط رئيسي بين جودة المحتوى وفعالية القرارات الشرائية. بمعنى آخر، كلما ارتفعت مصداقية المحتوى ودرجة تفاعله مع احتياجات المستهلك، زادت الثقة وبالتالي تعزيز نية الشراء. هذه الرؤية تتيح للباحثين تحليل كيفية استخدام التقنيات الحديثة ليس فقط في تحسين الأداء التسويقي، بل أيضًا في بناء علاقة مستدامة بين العلامة التجارية والمستهلك، مع مراعاة الخصائص الثقافية والاجتماعية للسوق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177072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Sal241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E55E0C" w:rsidRPr="00E55E0C">
            <w:rPr>
              <w:rFonts w:ascii="Sakkal Majalla" w:hAnsi="Sakkal Majalla" w:cs="Sakkal Majalla" w:hint="cs"/>
              <w:noProof/>
              <w:sz w:val="28"/>
              <w:szCs w:val="28"/>
              <w:rtl/>
              <w:lang w:bidi="ar-EG"/>
            </w:rPr>
            <w:t>(</w:t>
          </w:r>
          <w:r w:rsidR="00E55E0C" w:rsidRPr="00E55E0C">
            <w:rPr>
              <w:rFonts w:ascii="Sakkal Majalla" w:hAnsi="Sakkal Majalla" w:cs="Sakkal Majalla" w:hint="cs"/>
              <w:noProof/>
              <w:sz w:val="28"/>
              <w:szCs w:val="28"/>
              <w:lang w:bidi="ar-EG"/>
            </w:rPr>
            <w:t>Salah</w:t>
          </w:r>
          <w:r w:rsidR="00E55E0C" w:rsidRPr="00E55E0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A71DE">
        <w:rPr>
          <w:rFonts w:ascii="Sakkal Majalla" w:hAnsi="Sakkal Majalla" w:cs="Sakkal Majalla"/>
          <w:sz w:val="28"/>
          <w:szCs w:val="28"/>
        </w:rPr>
        <w:t>.</w:t>
      </w:r>
    </w:p>
    <w:p w14:paraId="1FAC5D74" w14:textId="77777777" w:rsidR="00CF1943" w:rsidRPr="00695B83" w:rsidRDefault="00CF1943" w:rsidP="00E8367B">
      <w:pPr>
        <w:spacing w:line="360" w:lineRule="auto"/>
        <w:jc w:val="both"/>
        <w:rPr>
          <w:rFonts w:ascii="Sakkal Majalla" w:hAnsi="Sakkal Majalla" w:cs="Sakkal Majalla"/>
          <w:sz w:val="28"/>
          <w:szCs w:val="28"/>
          <w:rtl/>
        </w:rPr>
      </w:pPr>
    </w:p>
    <w:p w14:paraId="749D217E" w14:textId="77777777" w:rsidR="007421AD" w:rsidRPr="00040129" w:rsidRDefault="007421AD" w:rsidP="00E8367B">
      <w:pPr>
        <w:spacing w:line="360" w:lineRule="auto"/>
        <w:jc w:val="both"/>
        <w:rPr>
          <w:rFonts w:ascii="Sakkal Majalla" w:hAnsi="Sakkal Majalla" w:cs="Sakkal Majalla"/>
          <w:sz w:val="28"/>
          <w:szCs w:val="28"/>
          <w:rtl/>
        </w:rPr>
      </w:pPr>
    </w:p>
    <w:bookmarkEnd w:id="23"/>
    <w:bookmarkEnd w:id="24"/>
    <w:p w14:paraId="2A83B43A" w14:textId="77777777" w:rsidR="00FD3957" w:rsidRPr="00E8367B" w:rsidRDefault="00FD3957" w:rsidP="00E8367B">
      <w:pPr>
        <w:tabs>
          <w:tab w:val="left" w:pos="1854"/>
        </w:tabs>
        <w:spacing w:line="360" w:lineRule="auto"/>
        <w:jc w:val="both"/>
        <w:rPr>
          <w:rFonts w:ascii="Sakkal Majalla" w:hAnsi="Sakkal Majalla" w:cs="Sakkal Majalla"/>
          <w:sz w:val="28"/>
          <w:szCs w:val="28"/>
          <w:rtl/>
        </w:rPr>
      </w:pPr>
    </w:p>
    <w:p w14:paraId="393FBD36" w14:textId="77777777" w:rsidR="00F10456" w:rsidRDefault="00F10456" w:rsidP="00295719">
      <w:pPr>
        <w:tabs>
          <w:tab w:val="left" w:pos="1854"/>
        </w:tabs>
        <w:spacing w:line="240" w:lineRule="auto"/>
        <w:rPr>
          <w:rFonts w:ascii="Simplified Arabic" w:hAnsi="Simplified Arabic" w:cs="Simplified Arabic"/>
          <w:b/>
          <w:bCs/>
          <w:sz w:val="10"/>
          <w:szCs w:val="10"/>
          <w:rtl/>
        </w:rPr>
      </w:pPr>
    </w:p>
    <w:p w14:paraId="294E6467" w14:textId="77777777" w:rsidR="00F10456" w:rsidRDefault="00F10456" w:rsidP="00295719">
      <w:pPr>
        <w:tabs>
          <w:tab w:val="left" w:pos="1854"/>
        </w:tabs>
        <w:spacing w:line="240" w:lineRule="auto"/>
        <w:rPr>
          <w:rFonts w:ascii="Simplified Arabic" w:hAnsi="Simplified Arabic" w:cs="Simplified Arabic"/>
          <w:b/>
          <w:bCs/>
          <w:sz w:val="10"/>
          <w:szCs w:val="10"/>
          <w:rtl/>
        </w:rPr>
      </w:pPr>
    </w:p>
    <w:p w14:paraId="6DAEB03E" w14:textId="77777777" w:rsidR="00FF2ACA" w:rsidRDefault="00FF2ACA" w:rsidP="00295719">
      <w:pPr>
        <w:tabs>
          <w:tab w:val="left" w:pos="1854"/>
        </w:tabs>
        <w:spacing w:line="240" w:lineRule="auto"/>
        <w:rPr>
          <w:rFonts w:ascii="Simplified Arabic" w:hAnsi="Simplified Arabic" w:cs="Simplified Arabic"/>
          <w:b/>
          <w:bCs/>
          <w:sz w:val="10"/>
          <w:szCs w:val="10"/>
          <w:rtl/>
        </w:rPr>
      </w:pPr>
    </w:p>
    <w:p w14:paraId="7FC9122E" w14:textId="77777777" w:rsidR="00380E5E" w:rsidRDefault="00380E5E" w:rsidP="00295719">
      <w:pPr>
        <w:tabs>
          <w:tab w:val="left" w:pos="1854"/>
        </w:tabs>
        <w:spacing w:line="240" w:lineRule="auto"/>
        <w:rPr>
          <w:rFonts w:ascii="Simplified Arabic" w:hAnsi="Simplified Arabic" w:cs="Simplified Arabic"/>
          <w:b/>
          <w:bCs/>
          <w:sz w:val="10"/>
          <w:szCs w:val="10"/>
          <w:rtl/>
        </w:rPr>
      </w:pPr>
    </w:p>
    <w:p w14:paraId="5BE9592B" w14:textId="77777777" w:rsidR="00F86579" w:rsidRDefault="00F86579" w:rsidP="00295719">
      <w:pPr>
        <w:tabs>
          <w:tab w:val="left" w:pos="1854"/>
        </w:tabs>
        <w:spacing w:line="240" w:lineRule="auto"/>
        <w:rPr>
          <w:rFonts w:ascii="Simplified Arabic" w:hAnsi="Simplified Arabic" w:cs="Simplified Arabic"/>
          <w:b/>
          <w:bCs/>
          <w:sz w:val="10"/>
          <w:szCs w:val="10"/>
          <w:rtl/>
        </w:rPr>
      </w:pPr>
    </w:p>
    <w:p w14:paraId="2BC1DFE8" w14:textId="77777777" w:rsidR="007421AD" w:rsidRDefault="007421AD" w:rsidP="00295719">
      <w:pPr>
        <w:tabs>
          <w:tab w:val="left" w:pos="1854"/>
        </w:tabs>
        <w:spacing w:line="240" w:lineRule="auto"/>
        <w:rPr>
          <w:rFonts w:ascii="Simplified Arabic" w:hAnsi="Simplified Arabic" w:cs="Simplified Arabic"/>
          <w:b/>
          <w:bCs/>
          <w:sz w:val="10"/>
          <w:szCs w:val="10"/>
          <w:rtl/>
        </w:rPr>
      </w:pPr>
    </w:p>
    <w:p w14:paraId="65E46B06" w14:textId="77777777" w:rsidR="007421AD" w:rsidRDefault="007421AD" w:rsidP="00295719">
      <w:pPr>
        <w:tabs>
          <w:tab w:val="left" w:pos="1854"/>
        </w:tabs>
        <w:spacing w:line="240" w:lineRule="auto"/>
        <w:rPr>
          <w:rFonts w:ascii="Simplified Arabic" w:hAnsi="Simplified Arabic" w:cs="Simplified Arabic"/>
          <w:b/>
          <w:bCs/>
          <w:sz w:val="10"/>
          <w:szCs w:val="10"/>
          <w:rtl/>
        </w:rPr>
      </w:pPr>
    </w:p>
    <w:p w14:paraId="763322D3" w14:textId="77777777" w:rsidR="007421AD" w:rsidRDefault="007421AD" w:rsidP="00295719">
      <w:pPr>
        <w:tabs>
          <w:tab w:val="left" w:pos="1854"/>
        </w:tabs>
        <w:spacing w:line="240" w:lineRule="auto"/>
        <w:rPr>
          <w:rFonts w:ascii="Simplified Arabic" w:hAnsi="Simplified Arabic" w:cs="Simplified Arabic"/>
          <w:b/>
          <w:bCs/>
          <w:sz w:val="10"/>
          <w:szCs w:val="10"/>
          <w:rtl/>
        </w:rPr>
      </w:pPr>
    </w:p>
    <w:p w14:paraId="7CA06910" w14:textId="77777777" w:rsidR="002F02E9" w:rsidRDefault="002F02E9" w:rsidP="00295719">
      <w:pPr>
        <w:tabs>
          <w:tab w:val="left" w:pos="1854"/>
        </w:tabs>
        <w:spacing w:line="240" w:lineRule="auto"/>
        <w:rPr>
          <w:rFonts w:ascii="Simplified Arabic" w:hAnsi="Simplified Arabic" w:cs="Simplified Arabic"/>
          <w:b/>
          <w:bCs/>
          <w:sz w:val="10"/>
          <w:szCs w:val="10"/>
          <w:rtl/>
        </w:rPr>
      </w:pPr>
    </w:p>
    <w:p w14:paraId="7AB39B6C" w14:textId="77777777" w:rsidR="00F86579" w:rsidRDefault="00F86579" w:rsidP="00295719">
      <w:pPr>
        <w:tabs>
          <w:tab w:val="left" w:pos="1854"/>
        </w:tabs>
        <w:spacing w:line="240" w:lineRule="auto"/>
        <w:rPr>
          <w:rFonts w:ascii="Simplified Arabic" w:hAnsi="Simplified Arabic" w:cs="Simplified Arabic"/>
          <w:b/>
          <w:bCs/>
          <w:sz w:val="10"/>
          <w:szCs w:val="10"/>
          <w:rtl/>
        </w:rPr>
      </w:pPr>
    </w:p>
    <w:p w14:paraId="5A21BB9A" w14:textId="77777777" w:rsidR="00F957D3" w:rsidRDefault="00F957D3" w:rsidP="00295719">
      <w:pPr>
        <w:tabs>
          <w:tab w:val="left" w:pos="1854"/>
        </w:tabs>
        <w:spacing w:line="240" w:lineRule="auto"/>
        <w:rPr>
          <w:rFonts w:ascii="Simplified Arabic" w:hAnsi="Simplified Arabic" w:cs="Simplified Arabic"/>
          <w:b/>
          <w:bCs/>
          <w:sz w:val="10"/>
          <w:szCs w:val="10"/>
          <w:rtl/>
        </w:rPr>
      </w:pPr>
    </w:p>
    <w:p w14:paraId="0112AD1B" w14:textId="77777777" w:rsidR="00F957D3" w:rsidRDefault="00F957D3" w:rsidP="00295719">
      <w:pPr>
        <w:tabs>
          <w:tab w:val="left" w:pos="1854"/>
        </w:tabs>
        <w:spacing w:line="240" w:lineRule="auto"/>
        <w:rPr>
          <w:rFonts w:ascii="Simplified Arabic" w:hAnsi="Simplified Arabic" w:cs="Simplified Arabic"/>
          <w:b/>
          <w:bCs/>
          <w:sz w:val="10"/>
          <w:szCs w:val="10"/>
          <w:rtl/>
        </w:rPr>
      </w:pPr>
    </w:p>
    <w:p w14:paraId="45333A3D" w14:textId="77777777" w:rsidR="00F957D3" w:rsidRDefault="00F957D3" w:rsidP="00295719">
      <w:pPr>
        <w:tabs>
          <w:tab w:val="left" w:pos="1854"/>
        </w:tabs>
        <w:spacing w:line="240" w:lineRule="auto"/>
        <w:rPr>
          <w:rFonts w:ascii="Simplified Arabic" w:hAnsi="Simplified Arabic" w:cs="Simplified Arabic"/>
          <w:b/>
          <w:bCs/>
          <w:sz w:val="10"/>
          <w:szCs w:val="10"/>
          <w:rtl/>
        </w:rPr>
      </w:pPr>
    </w:p>
    <w:p w14:paraId="3590202A" w14:textId="77777777" w:rsidR="00F957D3" w:rsidRDefault="00F957D3" w:rsidP="00295719">
      <w:pPr>
        <w:tabs>
          <w:tab w:val="left" w:pos="1854"/>
        </w:tabs>
        <w:spacing w:line="240" w:lineRule="auto"/>
        <w:rPr>
          <w:rFonts w:ascii="Simplified Arabic" w:hAnsi="Simplified Arabic" w:cs="Simplified Arabic"/>
          <w:b/>
          <w:bCs/>
          <w:sz w:val="10"/>
          <w:szCs w:val="10"/>
          <w:rtl/>
        </w:rPr>
      </w:pPr>
    </w:p>
    <w:p w14:paraId="21EFF7CF" w14:textId="77777777" w:rsidR="00F957D3" w:rsidRDefault="00F957D3" w:rsidP="00295719">
      <w:pPr>
        <w:tabs>
          <w:tab w:val="left" w:pos="1854"/>
        </w:tabs>
        <w:spacing w:line="240" w:lineRule="auto"/>
        <w:rPr>
          <w:rFonts w:ascii="Simplified Arabic" w:hAnsi="Simplified Arabic" w:cs="Simplified Arabic"/>
          <w:b/>
          <w:bCs/>
          <w:sz w:val="10"/>
          <w:szCs w:val="10"/>
          <w:rtl/>
        </w:rPr>
      </w:pPr>
    </w:p>
    <w:p w14:paraId="6DB7143C" w14:textId="77777777" w:rsidR="00F957D3" w:rsidRDefault="00F957D3" w:rsidP="00295719">
      <w:pPr>
        <w:tabs>
          <w:tab w:val="left" w:pos="1854"/>
        </w:tabs>
        <w:spacing w:line="240" w:lineRule="auto"/>
        <w:rPr>
          <w:rFonts w:ascii="Simplified Arabic" w:hAnsi="Simplified Arabic" w:cs="Simplified Arabic"/>
          <w:b/>
          <w:bCs/>
          <w:sz w:val="10"/>
          <w:szCs w:val="10"/>
          <w:rtl/>
        </w:rPr>
      </w:pPr>
    </w:p>
    <w:p w14:paraId="0BED199D" w14:textId="77777777" w:rsidR="00F957D3" w:rsidRDefault="00F957D3" w:rsidP="00295719">
      <w:pPr>
        <w:tabs>
          <w:tab w:val="left" w:pos="1854"/>
        </w:tabs>
        <w:spacing w:line="240" w:lineRule="auto"/>
        <w:rPr>
          <w:rFonts w:ascii="Simplified Arabic" w:hAnsi="Simplified Arabic" w:cs="Simplified Arabic"/>
          <w:b/>
          <w:bCs/>
          <w:sz w:val="10"/>
          <w:szCs w:val="10"/>
          <w:rtl/>
        </w:rPr>
      </w:pPr>
    </w:p>
    <w:p w14:paraId="54E0C05F" w14:textId="77777777" w:rsidR="00F957D3" w:rsidRDefault="00F957D3" w:rsidP="00295719">
      <w:pPr>
        <w:tabs>
          <w:tab w:val="left" w:pos="1854"/>
        </w:tabs>
        <w:spacing w:line="240" w:lineRule="auto"/>
        <w:rPr>
          <w:rFonts w:ascii="Simplified Arabic" w:hAnsi="Simplified Arabic" w:cs="Simplified Arabic"/>
          <w:b/>
          <w:bCs/>
          <w:sz w:val="10"/>
          <w:szCs w:val="10"/>
          <w:rtl/>
        </w:rPr>
      </w:pPr>
    </w:p>
    <w:p w14:paraId="0AFEFF90" w14:textId="77777777" w:rsidR="00F957D3" w:rsidRDefault="00F957D3" w:rsidP="00295719">
      <w:pPr>
        <w:tabs>
          <w:tab w:val="left" w:pos="1854"/>
        </w:tabs>
        <w:spacing w:line="240" w:lineRule="auto"/>
        <w:rPr>
          <w:rFonts w:ascii="Simplified Arabic" w:hAnsi="Simplified Arabic" w:cs="Simplified Arabic"/>
          <w:b/>
          <w:bCs/>
          <w:sz w:val="10"/>
          <w:szCs w:val="10"/>
          <w:rtl/>
        </w:rPr>
      </w:pPr>
    </w:p>
    <w:p w14:paraId="090CA740" w14:textId="77777777" w:rsidR="00F957D3" w:rsidRDefault="00F957D3" w:rsidP="00295719">
      <w:pPr>
        <w:tabs>
          <w:tab w:val="left" w:pos="1854"/>
        </w:tabs>
        <w:spacing w:line="240" w:lineRule="auto"/>
        <w:rPr>
          <w:rFonts w:ascii="Simplified Arabic" w:hAnsi="Simplified Arabic" w:cs="Simplified Arabic"/>
          <w:b/>
          <w:bCs/>
          <w:sz w:val="10"/>
          <w:szCs w:val="10"/>
          <w:rtl/>
        </w:rPr>
      </w:pPr>
    </w:p>
    <w:p w14:paraId="6284C73A" w14:textId="77777777" w:rsidR="00F957D3" w:rsidRDefault="00F957D3" w:rsidP="00295719">
      <w:pPr>
        <w:tabs>
          <w:tab w:val="left" w:pos="1854"/>
        </w:tabs>
        <w:spacing w:line="240" w:lineRule="auto"/>
        <w:rPr>
          <w:rFonts w:ascii="Simplified Arabic" w:hAnsi="Simplified Arabic" w:cs="Simplified Arabic"/>
          <w:b/>
          <w:bCs/>
          <w:sz w:val="10"/>
          <w:szCs w:val="10"/>
          <w:rtl/>
        </w:rPr>
      </w:pPr>
    </w:p>
    <w:p w14:paraId="6F00C913" w14:textId="77777777" w:rsidR="00F957D3" w:rsidRDefault="00F957D3" w:rsidP="00295719">
      <w:pPr>
        <w:tabs>
          <w:tab w:val="left" w:pos="1854"/>
        </w:tabs>
        <w:spacing w:line="240" w:lineRule="auto"/>
        <w:rPr>
          <w:rFonts w:ascii="Simplified Arabic" w:hAnsi="Simplified Arabic" w:cs="Simplified Arabic"/>
          <w:b/>
          <w:bCs/>
          <w:sz w:val="10"/>
          <w:szCs w:val="10"/>
          <w:rtl/>
        </w:rPr>
      </w:pPr>
    </w:p>
    <w:p w14:paraId="2A89C9FA" w14:textId="77777777" w:rsidR="00695B83" w:rsidRDefault="00695B83" w:rsidP="00295719">
      <w:pPr>
        <w:tabs>
          <w:tab w:val="left" w:pos="1854"/>
        </w:tabs>
        <w:spacing w:line="240" w:lineRule="auto"/>
        <w:rPr>
          <w:rFonts w:ascii="Simplified Arabic" w:hAnsi="Simplified Arabic" w:cs="Simplified Arabic"/>
          <w:b/>
          <w:bCs/>
          <w:sz w:val="10"/>
          <w:szCs w:val="10"/>
          <w:rtl/>
        </w:rPr>
      </w:pPr>
    </w:p>
    <w:p w14:paraId="750079E6" w14:textId="77777777" w:rsidR="007C4E51" w:rsidRDefault="007C4E51" w:rsidP="00295719">
      <w:pPr>
        <w:tabs>
          <w:tab w:val="left" w:pos="1854"/>
        </w:tabs>
        <w:spacing w:line="240" w:lineRule="auto"/>
        <w:rPr>
          <w:rFonts w:ascii="Simplified Arabic" w:hAnsi="Simplified Arabic" w:cs="Simplified Arabic"/>
          <w:b/>
          <w:bCs/>
          <w:sz w:val="10"/>
          <w:szCs w:val="10"/>
          <w:rtl/>
        </w:rPr>
      </w:pPr>
    </w:p>
    <w:p w14:paraId="522C7C78" w14:textId="77777777" w:rsidR="00695B83" w:rsidRDefault="00695B83" w:rsidP="00295719">
      <w:pPr>
        <w:tabs>
          <w:tab w:val="left" w:pos="1854"/>
        </w:tabs>
        <w:spacing w:line="240" w:lineRule="auto"/>
        <w:rPr>
          <w:rFonts w:ascii="Simplified Arabic" w:hAnsi="Simplified Arabic" w:cs="Simplified Arabic"/>
          <w:b/>
          <w:bCs/>
          <w:sz w:val="10"/>
          <w:szCs w:val="10"/>
          <w:rtl/>
        </w:rPr>
      </w:pPr>
    </w:p>
    <w:p w14:paraId="5BF632CE" w14:textId="77777777" w:rsidR="00695B83" w:rsidRDefault="00695B83" w:rsidP="00295719">
      <w:pPr>
        <w:tabs>
          <w:tab w:val="left" w:pos="1854"/>
        </w:tabs>
        <w:spacing w:line="240" w:lineRule="auto"/>
        <w:rPr>
          <w:rFonts w:ascii="Simplified Arabic" w:hAnsi="Simplified Arabic" w:cs="Simplified Arabic"/>
          <w:b/>
          <w:bCs/>
          <w:sz w:val="10"/>
          <w:szCs w:val="10"/>
          <w:rtl/>
        </w:rPr>
      </w:pPr>
    </w:p>
    <w:p w14:paraId="00E51BAF" w14:textId="77777777" w:rsidR="00695B83" w:rsidRDefault="00695B83" w:rsidP="00295719">
      <w:pPr>
        <w:tabs>
          <w:tab w:val="left" w:pos="1854"/>
        </w:tabs>
        <w:spacing w:line="240" w:lineRule="auto"/>
        <w:rPr>
          <w:rFonts w:ascii="Simplified Arabic" w:hAnsi="Simplified Arabic" w:cs="Simplified Arabic"/>
          <w:b/>
          <w:bCs/>
          <w:sz w:val="10"/>
          <w:szCs w:val="10"/>
          <w:rtl/>
        </w:rPr>
      </w:pPr>
    </w:p>
    <w:p w14:paraId="74A801F7" w14:textId="77777777" w:rsidR="00695B83" w:rsidRPr="00365FB4" w:rsidRDefault="00695B83" w:rsidP="00295719">
      <w:pPr>
        <w:tabs>
          <w:tab w:val="left" w:pos="1854"/>
        </w:tabs>
        <w:spacing w:line="240" w:lineRule="auto"/>
        <w:rPr>
          <w:rFonts w:ascii="Simplified Arabic" w:hAnsi="Simplified Arabic" w:cs="Simplified Arabic"/>
          <w:b/>
          <w:bCs/>
          <w:sz w:val="10"/>
          <w:szCs w:val="10"/>
          <w:rtl/>
        </w:rPr>
      </w:pPr>
    </w:p>
    <w:p w14:paraId="08A5A866" w14:textId="276680CD" w:rsidR="00CB170A" w:rsidRPr="004A61CC" w:rsidRDefault="00CB170A" w:rsidP="00CB170A">
      <w:pPr>
        <w:pStyle w:val="1"/>
        <w:spacing w:before="0" w:line="240" w:lineRule="auto"/>
        <w:jc w:val="center"/>
        <w:rPr>
          <w:rFonts w:ascii="Andalus" w:hAnsi="Andalus" w:cs="Andalus"/>
          <w:b/>
          <w:bCs/>
          <w:sz w:val="180"/>
          <w:szCs w:val="198"/>
          <w:rtl/>
        </w:rPr>
      </w:pPr>
      <w:bookmarkStart w:id="74" w:name="_Toc223882582"/>
      <w:r w:rsidRPr="004A61CC">
        <w:rPr>
          <w:rFonts w:ascii="Andalus" w:hAnsi="Andalus" w:cs="Andalus"/>
          <w:b/>
          <w:bCs/>
          <w:sz w:val="180"/>
          <w:szCs w:val="198"/>
          <w:rtl/>
        </w:rPr>
        <w:t>الفصل الثالث</w:t>
      </w:r>
      <w:bookmarkEnd w:id="74"/>
    </w:p>
    <w:p w14:paraId="5639FE9C" w14:textId="2C39AF73" w:rsidR="00CB170A" w:rsidRPr="004A61CC" w:rsidRDefault="00CB170A" w:rsidP="00CB170A">
      <w:pPr>
        <w:pStyle w:val="1"/>
        <w:spacing w:before="0" w:line="240" w:lineRule="auto"/>
        <w:jc w:val="center"/>
        <w:rPr>
          <w:rFonts w:ascii="Andalus" w:hAnsi="Andalus" w:cs="Andalus"/>
          <w:b/>
          <w:bCs/>
          <w:sz w:val="160"/>
          <w:szCs w:val="178"/>
          <w:rtl/>
        </w:rPr>
      </w:pPr>
      <w:bookmarkStart w:id="75" w:name="_Toc223882583"/>
      <w:r w:rsidRPr="004A61CC">
        <w:rPr>
          <w:rFonts w:ascii="Andalus" w:hAnsi="Andalus" w:cs="Andalus"/>
          <w:b/>
          <w:bCs/>
          <w:sz w:val="160"/>
          <w:szCs w:val="178"/>
          <w:rtl/>
        </w:rPr>
        <w:t>منهجية الدراسة</w:t>
      </w:r>
      <w:bookmarkEnd w:id="75"/>
    </w:p>
    <w:p w14:paraId="21A85991" w14:textId="77777777" w:rsidR="00F925D0" w:rsidRPr="002D180B" w:rsidRDefault="00F925D0" w:rsidP="00410382">
      <w:pPr>
        <w:rPr>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2714B081" w14:textId="77777777" w:rsidR="002D180B" w:rsidRDefault="002D180B" w:rsidP="00D22171">
      <w:pPr>
        <w:rPr>
          <w:rFonts w:ascii="Sakkal Majalla" w:hAnsi="Sakkal Majalla" w:cs="Sakkal Majalla"/>
          <w:sz w:val="28"/>
          <w:szCs w:val="28"/>
          <w:u w:val="single"/>
          <w:rtl/>
        </w:rPr>
      </w:pPr>
    </w:p>
    <w:p w14:paraId="01ACB323" w14:textId="77777777" w:rsidR="002D180B" w:rsidRDefault="002D180B" w:rsidP="00D22171">
      <w:pPr>
        <w:rPr>
          <w:rFonts w:ascii="Sakkal Majalla" w:hAnsi="Sakkal Majalla" w:cs="Sakkal Majalla"/>
          <w:sz w:val="28"/>
          <w:szCs w:val="28"/>
          <w:u w:val="single"/>
          <w:rtl/>
        </w:rPr>
      </w:pPr>
    </w:p>
    <w:p w14:paraId="7F2EE257" w14:textId="77777777" w:rsidR="0073312C" w:rsidRDefault="0073312C" w:rsidP="00D22171">
      <w:pPr>
        <w:rPr>
          <w:rFonts w:ascii="Sakkal Majalla" w:hAnsi="Sakkal Majalla" w:cs="Sakkal Majalla"/>
          <w:sz w:val="28"/>
          <w:szCs w:val="28"/>
          <w:u w:val="single"/>
          <w:rtl/>
        </w:rPr>
      </w:pPr>
    </w:p>
    <w:p w14:paraId="6FEFBBBF" w14:textId="77777777" w:rsidR="00DB2D4E" w:rsidRDefault="00DB2D4E" w:rsidP="00D22171">
      <w:pPr>
        <w:rPr>
          <w:rFonts w:ascii="Sakkal Majalla" w:hAnsi="Sakkal Majalla" w:cs="Sakkal Majalla"/>
          <w:sz w:val="28"/>
          <w:szCs w:val="28"/>
          <w:u w:val="single"/>
          <w:rtl/>
        </w:rPr>
      </w:pPr>
    </w:p>
    <w:p w14:paraId="5682A9A9" w14:textId="77777777" w:rsidR="00631815" w:rsidRDefault="00631815" w:rsidP="00D22171">
      <w:pPr>
        <w:rPr>
          <w:rFonts w:ascii="Sakkal Majalla" w:hAnsi="Sakkal Majalla" w:cs="Sakkal Majalla"/>
          <w:sz w:val="28"/>
          <w:szCs w:val="28"/>
          <w:u w:val="single"/>
          <w:rtl/>
        </w:rPr>
      </w:pPr>
    </w:p>
    <w:p w14:paraId="7ACFFD6D" w14:textId="6B811DD1" w:rsidR="0027589D" w:rsidRPr="0027589D" w:rsidRDefault="0057207E" w:rsidP="0027589D">
      <w:pPr>
        <w:pStyle w:val="2"/>
        <w:spacing w:line="360" w:lineRule="auto"/>
        <w:jc w:val="both"/>
        <w:rPr>
          <w:rFonts w:ascii="Sakkal Majalla" w:hAnsi="Sakkal Majalla" w:cs="Sakkal Majalla"/>
          <w:b/>
          <w:bCs/>
          <w:color w:val="000000" w:themeColor="text1"/>
          <w:sz w:val="28"/>
          <w:szCs w:val="28"/>
        </w:rPr>
      </w:pPr>
      <w:bookmarkStart w:id="76" w:name="_Toc172397790"/>
      <w:bookmarkStart w:id="77" w:name="_Toc172746103"/>
      <w:bookmarkStart w:id="78" w:name="_Toc179741541"/>
      <w:bookmarkStart w:id="79" w:name="_Toc223882584"/>
      <w:r>
        <w:rPr>
          <w:rFonts w:ascii="Sakkal Majalla" w:hAnsi="Sakkal Majalla" w:cs="Sakkal Majalla" w:hint="cs"/>
          <w:b/>
          <w:bCs/>
          <w:color w:val="000000" w:themeColor="text1"/>
          <w:sz w:val="28"/>
          <w:szCs w:val="28"/>
          <w:rtl/>
        </w:rPr>
        <w:lastRenderedPageBreak/>
        <w:t>ال</w:t>
      </w:r>
      <w:r w:rsidR="00BC094B" w:rsidRPr="0000562A">
        <w:rPr>
          <w:rFonts w:ascii="Sakkal Majalla" w:hAnsi="Sakkal Majalla" w:cs="Sakkal Majalla"/>
          <w:b/>
          <w:bCs/>
          <w:color w:val="000000" w:themeColor="text1"/>
          <w:sz w:val="28"/>
          <w:szCs w:val="28"/>
          <w:rtl/>
        </w:rPr>
        <w:t>مقدمة</w:t>
      </w:r>
      <w:bookmarkEnd w:id="76"/>
      <w:bookmarkEnd w:id="77"/>
      <w:bookmarkEnd w:id="78"/>
      <w:bookmarkEnd w:id="79"/>
    </w:p>
    <w:p w14:paraId="617E70A6" w14:textId="77777777" w:rsidR="0073312C" w:rsidRDefault="0073312C" w:rsidP="0073312C">
      <w:pPr>
        <w:spacing w:line="360" w:lineRule="auto"/>
        <w:ind w:firstLine="567"/>
        <w:jc w:val="both"/>
        <w:rPr>
          <w:rFonts w:ascii="Sakkal Majalla" w:hAnsi="Sakkal Majalla" w:cs="Sakkal Majalla"/>
          <w:sz w:val="28"/>
          <w:szCs w:val="28"/>
          <w:rtl/>
        </w:rPr>
      </w:pPr>
      <w:r w:rsidRPr="0073312C">
        <w:rPr>
          <w:rFonts w:ascii="Sakkal Majalla" w:hAnsi="Sakkal Majalla" w:cs="Sakkal Majalla"/>
          <w:sz w:val="28"/>
          <w:szCs w:val="28"/>
          <w:rtl/>
        </w:rPr>
        <w:t>يمثل هذا الفصل المرحلة التطبيقية المحورية في الدراسة، حيث ينتقل البحث من التأصيل النظري والتحليل المفاهيمي إلى الجانب العملي الذي يهدف إلى اختبار الفرضيات والتحقق من صحة العلاقات التي تم طرحها سابقًا. ويُعد هذا الفصل عنصرًا أساسيًا في بناء الدراسة، إذ يوضح الأسس العلمية والإجرائية التي اعتمد عليها الباحث في تنفيذ الدراسة الميدانية، بما يضمن الوصول إلى نتائج دقيقة وموثوقة يمكن الاعتماد عليها في تفسير الظاهرة محل البحث</w:t>
      </w:r>
      <w:r w:rsidRPr="0073312C">
        <w:rPr>
          <w:rFonts w:ascii="Sakkal Majalla" w:hAnsi="Sakkal Majalla" w:cs="Sakkal Majalla"/>
          <w:sz w:val="28"/>
          <w:szCs w:val="28"/>
        </w:rPr>
        <w:t>.</w:t>
      </w:r>
    </w:p>
    <w:p w14:paraId="7E202488" w14:textId="77777777" w:rsidR="0073312C" w:rsidRDefault="0073312C" w:rsidP="0073312C">
      <w:pPr>
        <w:spacing w:line="360" w:lineRule="auto"/>
        <w:ind w:firstLine="567"/>
        <w:jc w:val="both"/>
        <w:rPr>
          <w:rFonts w:ascii="Sakkal Majalla" w:hAnsi="Sakkal Majalla" w:cs="Sakkal Majalla"/>
          <w:sz w:val="28"/>
          <w:szCs w:val="28"/>
          <w:rtl/>
        </w:rPr>
      </w:pPr>
      <w:r w:rsidRPr="0073312C">
        <w:rPr>
          <w:rFonts w:ascii="Sakkal Majalla" w:hAnsi="Sakkal Majalla" w:cs="Sakkal Majalla"/>
          <w:sz w:val="28"/>
          <w:szCs w:val="28"/>
          <w:rtl/>
        </w:rPr>
        <w:t>يركّز هذا الفصل على توضيح الكيفية التي تم من خلالها تصميم الدراسة وتنفيذها على أرض الواقع، بدءًا من تحديد النهج العلمي المناسب الذي يتلاءم مع طبيعة المشكلة البحثية، وصولًا إلى اختيار الأساليب الملائمة لجمع البيانات وتحليلها. ويهدف ذلك إلى تقديم صورة واضحة ومتكاملة عن الإجراءات التي تم اتباعها، بما يعكس مدى التزام الدراسة بالمعايير العلمية في البحث، ويُعزز من مصداقيتها وموضوعيتها</w:t>
      </w:r>
      <w:r w:rsidRPr="0073312C">
        <w:rPr>
          <w:rFonts w:ascii="Sakkal Majalla" w:hAnsi="Sakkal Majalla" w:cs="Sakkal Majalla"/>
          <w:sz w:val="28"/>
          <w:szCs w:val="28"/>
        </w:rPr>
        <w:t>.</w:t>
      </w:r>
    </w:p>
    <w:p w14:paraId="60AF4103" w14:textId="77777777" w:rsidR="0073312C" w:rsidRDefault="0073312C" w:rsidP="0073312C">
      <w:pPr>
        <w:spacing w:line="360" w:lineRule="auto"/>
        <w:ind w:firstLine="567"/>
        <w:jc w:val="both"/>
        <w:rPr>
          <w:rFonts w:ascii="Sakkal Majalla" w:hAnsi="Sakkal Majalla" w:cs="Sakkal Majalla"/>
          <w:sz w:val="28"/>
          <w:szCs w:val="28"/>
          <w:rtl/>
        </w:rPr>
      </w:pPr>
      <w:r w:rsidRPr="0073312C">
        <w:rPr>
          <w:rFonts w:ascii="Sakkal Majalla" w:hAnsi="Sakkal Majalla" w:cs="Sakkal Majalla"/>
          <w:sz w:val="28"/>
          <w:szCs w:val="28"/>
          <w:rtl/>
        </w:rPr>
        <w:t>كما يتناول هذا الفصل توصيف البيئة التي أُجريت فيها الدراسة، مع تحديد الفئة المستهدفة التي تمثل محور التحليل، وذلك بما يتناسب مع أهداف البحث وطبيعته. ويسهم هذا التحديد في ضمان أن تكون النتائج معبرة عن الواقع الفعلي للفئة محل الدراسة، كما يساعد في تفسير النتائج في ضوء الخصائص الديموغرافية والاجتماعية للمبحوثين. إضافة إلى ذلك، يتم توضيح الأسس التي تم الاعتماد عليها في تحديد حجم العينة، بما يحقق التوازن بين الدقة الإحصائية وإمكانية التطبيق العملي</w:t>
      </w:r>
      <w:r w:rsidRPr="0073312C">
        <w:rPr>
          <w:rFonts w:ascii="Sakkal Majalla" w:hAnsi="Sakkal Majalla" w:cs="Sakkal Majalla"/>
          <w:sz w:val="28"/>
          <w:szCs w:val="28"/>
        </w:rPr>
        <w:t>.</w:t>
      </w:r>
    </w:p>
    <w:p w14:paraId="3583DE5A" w14:textId="77777777" w:rsidR="0073312C" w:rsidRDefault="0073312C" w:rsidP="0073312C">
      <w:pPr>
        <w:spacing w:line="360" w:lineRule="auto"/>
        <w:ind w:firstLine="567"/>
        <w:jc w:val="both"/>
        <w:rPr>
          <w:rFonts w:ascii="Sakkal Majalla" w:hAnsi="Sakkal Majalla" w:cs="Sakkal Majalla"/>
          <w:sz w:val="28"/>
          <w:szCs w:val="28"/>
          <w:rtl/>
        </w:rPr>
      </w:pPr>
      <w:r w:rsidRPr="0073312C">
        <w:rPr>
          <w:rFonts w:ascii="Sakkal Majalla" w:hAnsi="Sakkal Majalla" w:cs="Sakkal Majalla"/>
          <w:sz w:val="28"/>
          <w:szCs w:val="28"/>
          <w:rtl/>
        </w:rPr>
        <w:t>ويُولي هذا الفصل اهتمامًا خاصًا بالإجراءات العملية التي تم اتباعها في جمع البيانات، حيث يتم عرض الخطوات بشكل منظم يوضح كيفية الحصول على المعلومات من مصادرها المختلفة، ومدى ملاءمة الأدوات المستخدمة لطبيعة الدراسة. ويُعد هذا الجانب من أهم عناصر البحث، إذ يؤثر بشكل مباشر على جودة البيانات، وبالتالي على دقة النتائج التي سيتم التوصل إليها. كما يعكس مدى قدرة الباحث على التعامل مع التحديات الميدانية وضبطها بما يخدم أهداف الدراسة</w:t>
      </w:r>
      <w:r w:rsidRPr="0073312C">
        <w:rPr>
          <w:rFonts w:ascii="Sakkal Majalla" w:hAnsi="Sakkal Majalla" w:cs="Sakkal Majalla"/>
          <w:sz w:val="28"/>
          <w:szCs w:val="28"/>
        </w:rPr>
        <w:t>.</w:t>
      </w:r>
    </w:p>
    <w:p w14:paraId="749EFF32" w14:textId="77777777" w:rsidR="0073312C" w:rsidRDefault="0073312C" w:rsidP="0073312C">
      <w:pPr>
        <w:spacing w:line="360" w:lineRule="auto"/>
        <w:ind w:firstLine="567"/>
        <w:jc w:val="both"/>
        <w:rPr>
          <w:rFonts w:ascii="Sakkal Majalla" w:hAnsi="Sakkal Majalla" w:cs="Sakkal Majalla"/>
          <w:sz w:val="28"/>
          <w:szCs w:val="28"/>
          <w:rtl/>
        </w:rPr>
      </w:pPr>
      <w:r w:rsidRPr="0073312C">
        <w:rPr>
          <w:rFonts w:ascii="Sakkal Majalla" w:hAnsi="Sakkal Majalla" w:cs="Sakkal Majalla"/>
          <w:sz w:val="28"/>
          <w:szCs w:val="28"/>
          <w:rtl/>
        </w:rPr>
        <w:t>يوضح هذا الفصل الإطار الذي أُجريت في حدوده الدراسة، سواء من حيث النطاق الزمني أو المكاني أو الموضوعي، وهو ما يُسهم في وضع النتائج في سياقها الصحيح، ويمنع تعميمها بشكل غير دقيق. فكل دراسة علمية لها حدود تحكمها، وتحديد هذه الحدود بشكل واضح يُعد من متطلبات البحث العلمي الرصين، حيث يساعد القارئ على فهم مدى قابلية تطبيق النتائج في سياقات أخرى</w:t>
      </w:r>
      <w:r w:rsidRPr="0073312C">
        <w:rPr>
          <w:rFonts w:ascii="Sakkal Majalla" w:hAnsi="Sakkal Majalla" w:cs="Sakkal Majalla"/>
          <w:sz w:val="28"/>
          <w:szCs w:val="28"/>
        </w:rPr>
        <w:t>.</w:t>
      </w:r>
    </w:p>
    <w:p w14:paraId="68D29FBC" w14:textId="520A6A5B" w:rsidR="0073312C" w:rsidRPr="0073312C" w:rsidRDefault="0073312C" w:rsidP="0073312C">
      <w:pPr>
        <w:spacing w:line="360" w:lineRule="auto"/>
        <w:ind w:firstLine="567"/>
        <w:jc w:val="both"/>
        <w:rPr>
          <w:rFonts w:ascii="Sakkal Majalla" w:hAnsi="Sakkal Majalla" w:cs="Sakkal Majalla"/>
          <w:sz w:val="28"/>
          <w:szCs w:val="28"/>
        </w:rPr>
      </w:pPr>
      <w:r w:rsidRPr="0073312C">
        <w:rPr>
          <w:rFonts w:ascii="Sakkal Majalla" w:hAnsi="Sakkal Majalla" w:cs="Sakkal Majalla"/>
          <w:sz w:val="28"/>
          <w:szCs w:val="28"/>
          <w:rtl/>
        </w:rPr>
        <w:lastRenderedPageBreak/>
        <w:t>وتكمن أهمية هذا الفصل في كونه يُشكّل الأساس الذي تُبنى عليه مصداقية النتائج، إذ أن دقة الإجراءات المتبعة ووضوحها ينعكسان بشكل مباشر على جودة التحليل والاستنتاج. كما أنه يُمكّن الباحثين الآخرين من إعادة تطبيق الدراسة أو البناء عليها في أبحاث مستقبلية، وهو ما يُعزز من القيمة العلمية للدراسة. وبذلك، فإن هذا الفصل لا يقتصر على كونه عرضًا للإجراءات، بل يُعد دليلًا علميًا يُبرز مدى التزام الدراسة بالمنهجية العلمية في جميع مراحلها</w:t>
      </w:r>
      <w:r w:rsidRPr="0073312C">
        <w:rPr>
          <w:rFonts w:ascii="Sakkal Majalla" w:hAnsi="Sakkal Majalla" w:cs="Sakkal Majalla"/>
          <w:sz w:val="28"/>
          <w:szCs w:val="28"/>
        </w:rPr>
        <w:t>.</w:t>
      </w:r>
    </w:p>
    <w:p w14:paraId="36534590" w14:textId="77777777" w:rsidR="005D4E71" w:rsidRPr="0073312C" w:rsidRDefault="005D4E71" w:rsidP="009F2147">
      <w:pPr>
        <w:rPr>
          <w:rtl/>
        </w:rPr>
      </w:pPr>
    </w:p>
    <w:p w14:paraId="2BC294CE" w14:textId="77777777" w:rsidR="005D4E71" w:rsidRDefault="005D4E71" w:rsidP="009F2147">
      <w:pPr>
        <w:rPr>
          <w:rtl/>
        </w:rPr>
      </w:pPr>
    </w:p>
    <w:p w14:paraId="65896DB5" w14:textId="77777777" w:rsidR="005D4E71" w:rsidRDefault="005D4E71" w:rsidP="009F2147">
      <w:pPr>
        <w:rPr>
          <w:rtl/>
        </w:rPr>
      </w:pPr>
    </w:p>
    <w:p w14:paraId="3C90ECCE" w14:textId="77777777" w:rsidR="0027589D" w:rsidRDefault="0027589D" w:rsidP="009F2147">
      <w:pPr>
        <w:rPr>
          <w:rtl/>
        </w:rPr>
      </w:pPr>
    </w:p>
    <w:p w14:paraId="13CEAB85" w14:textId="77777777" w:rsidR="0027589D" w:rsidRDefault="0027589D" w:rsidP="009F2147">
      <w:pPr>
        <w:rPr>
          <w:rtl/>
        </w:rPr>
      </w:pPr>
    </w:p>
    <w:p w14:paraId="46FC155A" w14:textId="77777777" w:rsidR="0027589D" w:rsidRDefault="0027589D" w:rsidP="009F2147">
      <w:pPr>
        <w:rPr>
          <w:rtl/>
        </w:rPr>
      </w:pPr>
    </w:p>
    <w:p w14:paraId="703AB2A3" w14:textId="77777777" w:rsidR="0027589D" w:rsidRDefault="0027589D" w:rsidP="009F2147">
      <w:pPr>
        <w:rPr>
          <w:rtl/>
        </w:rPr>
      </w:pPr>
    </w:p>
    <w:p w14:paraId="3BE71968" w14:textId="77777777" w:rsidR="0027589D" w:rsidRDefault="0027589D" w:rsidP="009F2147">
      <w:pPr>
        <w:rPr>
          <w:rtl/>
        </w:rPr>
      </w:pPr>
    </w:p>
    <w:p w14:paraId="1EE25144" w14:textId="77777777" w:rsidR="0027589D" w:rsidRDefault="0027589D" w:rsidP="009F2147">
      <w:pPr>
        <w:rPr>
          <w:rtl/>
        </w:rPr>
      </w:pPr>
    </w:p>
    <w:p w14:paraId="78418911" w14:textId="77777777" w:rsidR="0027589D" w:rsidRDefault="0027589D" w:rsidP="009F2147">
      <w:pPr>
        <w:rPr>
          <w:rtl/>
        </w:rPr>
      </w:pPr>
    </w:p>
    <w:p w14:paraId="70FB5E85" w14:textId="77777777" w:rsidR="0027589D" w:rsidRDefault="0027589D" w:rsidP="009F2147">
      <w:pPr>
        <w:rPr>
          <w:rtl/>
        </w:rPr>
      </w:pPr>
    </w:p>
    <w:p w14:paraId="4B708372" w14:textId="77777777" w:rsidR="0027589D" w:rsidRDefault="0027589D" w:rsidP="009F2147">
      <w:pPr>
        <w:rPr>
          <w:rtl/>
        </w:rPr>
      </w:pPr>
    </w:p>
    <w:p w14:paraId="111D7FBB" w14:textId="77777777" w:rsidR="0027589D" w:rsidRDefault="0027589D" w:rsidP="009F2147">
      <w:pPr>
        <w:rPr>
          <w:rtl/>
        </w:rPr>
      </w:pPr>
    </w:p>
    <w:p w14:paraId="74D59709" w14:textId="77777777" w:rsidR="0027589D" w:rsidRDefault="0027589D" w:rsidP="009F2147">
      <w:pPr>
        <w:rPr>
          <w:rtl/>
        </w:rPr>
      </w:pPr>
    </w:p>
    <w:p w14:paraId="6EEB6B1A" w14:textId="77777777" w:rsidR="0027589D" w:rsidRDefault="0027589D" w:rsidP="009F2147">
      <w:pPr>
        <w:rPr>
          <w:rtl/>
        </w:rPr>
      </w:pPr>
    </w:p>
    <w:p w14:paraId="1FE32139" w14:textId="77777777" w:rsidR="0027589D" w:rsidRDefault="0027589D" w:rsidP="009F2147">
      <w:pPr>
        <w:rPr>
          <w:rtl/>
        </w:rPr>
      </w:pPr>
    </w:p>
    <w:p w14:paraId="11BF8BB8" w14:textId="77777777" w:rsidR="0027589D" w:rsidRDefault="0027589D" w:rsidP="009F2147">
      <w:pPr>
        <w:rPr>
          <w:rtl/>
        </w:rPr>
      </w:pPr>
    </w:p>
    <w:p w14:paraId="05971FDF" w14:textId="77777777" w:rsidR="0027589D" w:rsidRDefault="0027589D" w:rsidP="009F2147">
      <w:pPr>
        <w:rPr>
          <w:rtl/>
        </w:rPr>
      </w:pPr>
    </w:p>
    <w:p w14:paraId="25AEB693" w14:textId="77777777" w:rsidR="0027589D" w:rsidRDefault="0027589D" w:rsidP="009F2147">
      <w:pPr>
        <w:rPr>
          <w:rtl/>
        </w:rPr>
      </w:pPr>
    </w:p>
    <w:p w14:paraId="603C016C" w14:textId="77777777" w:rsidR="0027589D" w:rsidRDefault="0027589D" w:rsidP="009F2147">
      <w:pPr>
        <w:rPr>
          <w:rtl/>
        </w:rPr>
      </w:pPr>
    </w:p>
    <w:p w14:paraId="3610D8BE" w14:textId="77777777" w:rsidR="0027589D" w:rsidRDefault="0027589D" w:rsidP="009F2147">
      <w:pPr>
        <w:rPr>
          <w:rtl/>
        </w:rPr>
      </w:pPr>
    </w:p>
    <w:p w14:paraId="6B59CA04" w14:textId="77777777" w:rsidR="0073312C" w:rsidRDefault="0073312C" w:rsidP="009F2147">
      <w:pPr>
        <w:rPr>
          <w:rtl/>
        </w:rPr>
      </w:pPr>
    </w:p>
    <w:p w14:paraId="17E2B2E3" w14:textId="77777777" w:rsidR="0027589D" w:rsidRPr="000C6D26" w:rsidRDefault="0027589D" w:rsidP="009F2147"/>
    <w:p w14:paraId="3D9D954D" w14:textId="7B68689D" w:rsidR="00CC4F8F" w:rsidRPr="00CC4F8F" w:rsidRDefault="009A659D" w:rsidP="00CC4F8F">
      <w:pPr>
        <w:pStyle w:val="2"/>
        <w:spacing w:line="360" w:lineRule="auto"/>
        <w:jc w:val="both"/>
        <w:rPr>
          <w:rFonts w:ascii="Sakkal Majalla" w:hAnsi="Sakkal Majalla" w:cs="Sakkal Majalla"/>
          <w:b/>
          <w:bCs/>
          <w:color w:val="000000" w:themeColor="text1"/>
          <w:sz w:val="28"/>
          <w:szCs w:val="28"/>
        </w:rPr>
      </w:pPr>
      <w:bookmarkStart w:id="80" w:name="_Toc223882585"/>
      <w:r>
        <w:rPr>
          <w:rFonts w:ascii="Sakkal Majalla" w:hAnsi="Sakkal Majalla" w:cs="Sakkal Majalla" w:hint="cs"/>
          <w:b/>
          <w:bCs/>
          <w:color w:val="000000" w:themeColor="text1"/>
          <w:sz w:val="28"/>
          <w:szCs w:val="28"/>
          <w:rtl/>
        </w:rPr>
        <w:lastRenderedPageBreak/>
        <w:t>مجتمع البحث</w:t>
      </w:r>
      <w:bookmarkEnd w:id="80"/>
    </w:p>
    <w:p w14:paraId="1DE77FBD" w14:textId="77777777" w:rsidR="000E2174" w:rsidRDefault="000E2174" w:rsidP="000E2174">
      <w:pPr>
        <w:spacing w:line="360" w:lineRule="auto"/>
        <w:ind w:firstLine="567"/>
        <w:jc w:val="both"/>
        <w:rPr>
          <w:rFonts w:ascii="Sakkal Majalla" w:hAnsi="Sakkal Majalla" w:cs="Sakkal Majalla"/>
          <w:sz w:val="28"/>
          <w:szCs w:val="28"/>
          <w:rtl/>
        </w:rPr>
      </w:pPr>
      <w:r w:rsidRPr="000E2174">
        <w:rPr>
          <w:rFonts w:ascii="Sakkal Majalla" w:hAnsi="Sakkal Majalla" w:cs="Sakkal Majalla"/>
          <w:sz w:val="28"/>
          <w:szCs w:val="28"/>
          <w:rtl/>
        </w:rPr>
        <w:t>يعتبر مجتمع البحث من العناصر الأساسية في أي دراسة ميدانية، إذ يمثل الإطار الذي يُستند إليه في جمع البيانات وتحليلها للوصول إلى نتائج دقيقة وموثوقة. في هذه الدراسة، يتركز اهتمام الباحث على المستهلكين السعوديين الذين يتعاملون مع المحتوى التسويقي الرقمي، خاصة المحتوى المولَّد بالذكاء الاصطناعي عبر منصات التواصل الاجتماعي، المواقع الإلكترونية، والتطبيقات الرقمية. إن اختيار هذا المجتمع ينبع من الحاجة إلى فهم طبيعة استجابات المستهلكين تجاه أساليب التسويق الحديثة، وكذلك قياس مدى تأثير جودة المحتوى ومصداقيته وتخصيصه على مستوى الثقة وسلوكيات الشراء. فالتركيز على المستهلك السعودي يأخذ في الاعتبار الخصائص الثقافية والاجتماعية التي تلعب دورًا كبيرًا في تشكيل السلوك الاستهلاكي، مثل القيم المجتمعية، العادات اليومية، ومدى الاعتماد على التكنولوجيا الرقمية في الحياة اليومية</w:t>
      </w:r>
      <w:r w:rsidRPr="000E2174">
        <w:rPr>
          <w:rFonts w:ascii="Sakkal Majalla" w:hAnsi="Sakkal Majalla" w:cs="Sakkal Majalla"/>
          <w:sz w:val="28"/>
          <w:szCs w:val="28"/>
        </w:rPr>
        <w:t>.</w:t>
      </w:r>
    </w:p>
    <w:p w14:paraId="048D7058" w14:textId="77777777" w:rsidR="000E2174" w:rsidRDefault="000E2174" w:rsidP="000E2174">
      <w:pPr>
        <w:spacing w:line="360" w:lineRule="auto"/>
        <w:ind w:firstLine="567"/>
        <w:jc w:val="both"/>
        <w:rPr>
          <w:rFonts w:ascii="Sakkal Majalla" w:hAnsi="Sakkal Majalla" w:cs="Sakkal Majalla"/>
          <w:sz w:val="28"/>
          <w:szCs w:val="28"/>
          <w:rtl/>
        </w:rPr>
      </w:pPr>
      <w:r w:rsidRPr="000E2174">
        <w:rPr>
          <w:rFonts w:ascii="Sakkal Majalla" w:hAnsi="Sakkal Majalla" w:cs="Sakkal Majalla"/>
          <w:sz w:val="28"/>
          <w:szCs w:val="28"/>
          <w:rtl/>
        </w:rPr>
        <w:t>تحديد مجتمع البحث بدقة له أهمية كبيرة في ضمان صحة وموثوقية النتائج المستخلصة من الدراسة. فكلما كان المجتمع المستهدف محددًا وواضحًا، كلما تمكن الباحث من تصميم أدوات جمع البيانات بطريقة تتلاءم مع خصائصه الفعلية، مثل اللغة المستخدمة ونوع المحتوى الرقمي الذي يتفاعل معه المستهلك. إن تحديد مجتمع البحث على أساس المستهلكين السعوديين الذين لديهم تجربة في التعامل مع المحتوى الرقمي يسمح للباحث بفهم أنماط استجابتهم للمحتوى المولَّد بالذكاء الاصطناعي، ويُتيح تحليل تأثير جودة المحتوى ومصداقيته وتجربة المستخدم على ثقة المستهلك وسلوكيات الشراء. كما أن هذا التحديد يسهم في تعزيز إمكانية تعميم النتائج على نطاق المجتمع السعودي، مما يضيف قيمة علمية وعملية للدراسة، ويجعلها قابلة للاستخدام من قبل المؤسسات والشركات في صياغة استراتيجيات تسويقية فعالة</w:t>
      </w:r>
      <w:r w:rsidRPr="000E2174">
        <w:rPr>
          <w:rFonts w:ascii="Sakkal Majalla" w:hAnsi="Sakkal Majalla" w:cs="Sakkal Majalla"/>
          <w:sz w:val="28"/>
          <w:szCs w:val="28"/>
        </w:rPr>
        <w:t>.</w:t>
      </w:r>
    </w:p>
    <w:p w14:paraId="3D661E43" w14:textId="77777777" w:rsidR="000E2174" w:rsidRDefault="000E2174" w:rsidP="000E2174">
      <w:pPr>
        <w:spacing w:line="360" w:lineRule="auto"/>
        <w:ind w:firstLine="567"/>
        <w:jc w:val="both"/>
        <w:rPr>
          <w:rFonts w:ascii="Sakkal Majalla" w:hAnsi="Sakkal Majalla" w:cs="Sakkal Majalla"/>
          <w:sz w:val="28"/>
          <w:szCs w:val="28"/>
          <w:rtl/>
        </w:rPr>
      </w:pPr>
      <w:r w:rsidRPr="000E2174">
        <w:rPr>
          <w:rFonts w:ascii="Sakkal Majalla" w:hAnsi="Sakkal Majalla" w:cs="Sakkal Majalla"/>
          <w:sz w:val="28"/>
          <w:szCs w:val="28"/>
          <w:rtl/>
        </w:rPr>
        <w:t>على الرغم من أهمية شمولية الدراسة، فإن تحديد حدود المجتمع البحثي يساعد في وضع نطاق واضح للدراسة وتحديد القيود المحتملة التي قد تؤثر على النتائج. في هذه الدراسة، يقتصر مجتمع البحث على البالغين السعوديين الذين تتراوح أعمارهم بين 18 و60 عامًا، والذين يمتلكون خبرة في التفاعل مع المحتوى الرقمي، سواء من خلال متابعة الحملات التسويقية أو إجراء عمليات الشراء عبر الإنترنت. كما يشمل المجتمع الأفراد الذين لديهم معرفة أو تجربة سابقة في التسويق الرقمي، والقدرة على التفاعل مع المحتوى المخصص والمولَّد بالذكاء الاصطناعي. يضمن هذا التحديد أن تكون العينة الممثلة صالحة وموثوقة، وتعكس سلوكيات المستهلكين الحقيقيين في السوق الرقمي السعودي، كما يقلل من احتمالية وجود انحيازات ناتجة عن إدراج أفراد ليس لديهم خبرة في التعامل الرقمي</w:t>
      </w:r>
      <w:r w:rsidRPr="000E2174">
        <w:rPr>
          <w:rFonts w:ascii="Sakkal Majalla" w:hAnsi="Sakkal Majalla" w:cs="Sakkal Majalla"/>
          <w:sz w:val="28"/>
          <w:szCs w:val="28"/>
        </w:rPr>
        <w:t>.</w:t>
      </w:r>
    </w:p>
    <w:p w14:paraId="28795562" w14:textId="5B4D3E91" w:rsidR="000E2174" w:rsidRPr="000E2174" w:rsidRDefault="000E2174" w:rsidP="000E2174">
      <w:pPr>
        <w:spacing w:line="360" w:lineRule="auto"/>
        <w:ind w:firstLine="567"/>
        <w:jc w:val="both"/>
        <w:rPr>
          <w:rFonts w:ascii="Sakkal Majalla" w:hAnsi="Sakkal Majalla" w:cs="Sakkal Majalla"/>
          <w:sz w:val="28"/>
          <w:szCs w:val="28"/>
        </w:rPr>
      </w:pPr>
      <w:r w:rsidRPr="000E2174">
        <w:rPr>
          <w:rFonts w:ascii="Sakkal Majalla" w:hAnsi="Sakkal Majalla" w:cs="Sakkal Majalla"/>
          <w:sz w:val="28"/>
          <w:szCs w:val="28"/>
          <w:rtl/>
        </w:rPr>
        <w:lastRenderedPageBreak/>
        <w:t>يعتمد اختيار مجتمع البحث على مجموعة من العوامل التي تساعد على ضمان أن العينة المستخلصة تعكس الواقع الفعلي لسلوك المستهلكين. تشمل هذه العوامل مدى اعتياد المستهلك على التعامل مع المنصات الرقمية وأنواع المحتوى المقدم، وكذلك معرفة المستهلك بآليات توليد المحتوى بالذكاء الاصطناعي وقدرته على تقييم مصداقيته. كما يلعب السلوك الشرائي الرقمي دورًا مهمًا، حيث يؤثر تكرار عمليات الشراء عبر المنصات الرقمية ومدى اعتماد المستهلك عليها في اتخاذ القرارات على النتائج التي يمكن استخلاصها. هذه العوامل مجتمعة توفر إطارًا متكاملًا يسمح للباحث بفهم تأثير المحتوى الرقمي المولَّد بالذكاء الاصطناعي على مستوى الثقة وسلوكيات الشراء، وتضمن أن تكون البيانات المجمعة دقيقة وقابلة للتحليل بشكل علمي</w:t>
      </w:r>
      <w:r w:rsidRPr="000E2174">
        <w:rPr>
          <w:rFonts w:ascii="Sakkal Majalla" w:hAnsi="Sakkal Majalla" w:cs="Sakkal Majalla"/>
          <w:sz w:val="28"/>
          <w:szCs w:val="28"/>
        </w:rPr>
        <w:t>.</w:t>
      </w:r>
    </w:p>
    <w:p w14:paraId="0C0671E2" w14:textId="77777777" w:rsidR="00F957D3" w:rsidRPr="000E2174" w:rsidRDefault="00F957D3" w:rsidP="00CC4F8F">
      <w:pPr>
        <w:spacing w:line="360" w:lineRule="auto"/>
        <w:jc w:val="both"/>
        <w:rPr>
          <w:rFonts w:ascii="Sakkal Majalla" w:hAnsi="Sakkal Majalla" w:cs="Sakkal Majalla"/>
          <w:sz w:val="28"/>
          <w:szCs w:val="28"/>
          <w:rtl/>
        </w:rPr>
      </w:pPr>
    </w:p>
    <w:p w14:paraId="7271972B" w14:textId="76E7FB8D" w:rsidR="00F34D4B" w:rsidRDefault="00D22171" w:rsidP="00F34D4B">
      <w:pPr>
        <w:pStyle w:val="2"/>
        <w:spacing w:line="360" w:lineRule="auto"/>
        <w:jc w:val="both"/>
        <w:rPr>
          <w:rFonts w:ascii="Sakkal Majalla" w:hAnsi="Sakkal Majalla" w:cs="Sakkal Majalla"/>
          <w:b/>
          <w:bCs/>
          <w:color w:val="000000" w:themeColor="text1"/>
          <w:sz w:val="28"/>
          <w:szCs w:val="28"/>
          <w:rtl/>
        </w:rPr>
      </w:pPr>
      <w:bookmarkStart w:id="81" w:name="_Toc172397791"/>
      <w:bookmarkStart w:id="82" w:name="_Toc172746104"/>
      <w:bookmarkStart w:id="83" w:name="_Toc179741542"/>
      <w:bookmarkStart w:id="84" w:name="_Toc223882586"/>
      <w:r w:rsidRPr="001C3E71">
        <w:rPr>
          <w:rFonts w:ascii="Sakkal Majalla" w:hAnsi="Sakkal Majalla" w:cs="Sakkal Majalla"/>
          <w:b/>
          <w:bCs/>
          <w:color w:val="000000" w:themeColor="text1"/>
          <w:sz w:val="28"/>
          <w:szCs w:val="28"/>
          <w:rtl/>
        </w:rPr>
        <w:t>المنهجية وطرق البحث</w:t>
      </w:r>
      <w:bookmarkEnd w:id="81"/>
      <w:bookmarkEnd w:id="82"/>
      <w:bookmarkEnd w:id="83"/>
      <w:bookmarkEnd w:id="84"/>
    </w:p>
    <w:p w14:paraId="4E297D5E" w14:textId="5D73A658" w:rsidR="008642A4" w:rsidRPr="008642A4" w:rsidRDefault="008642A4" w:rsidP="008642A4">
      <w:pPr>
        <w:pStyle w:val="a8"/>
        <w:numPr>
          <w:ilvl w:val="0"/>
          <w:numId w:val="149"/>
        </w:numPr>
        <w:spacing w:after="0" w:line="360" w:lineRule="auto"/>
        <w:jc w:val="both"/>
        <w:rPr>
          <w:rFonts w:ascii="Sakkal Majalla" w:hAnsi="Sakkal Majalla" w:cs="Sakkal Majalla"/>
          <w:b/>
          <w:bCs/>
          <w:sz w:val="28"/>
          <w:szCs w:val="28"/>
        </w:rPr>
      </w:pPr>
      <w:r w:rsidRPr="008642A4">
        <w:rPr>
          <w:rFonts w:ascii="Sakkal Majalla" w:hAnsi="Sakkal Majalla" w:cs="Sakkal Majalla"/>
          <w:b/>
          <w:bCs/>
          <w:sz w:val="28"/>
          <w:szCs w:val="28"/>
          <w:rtl/>
        </w:rPr>
        <w:t>نوع الدراسة ومنهجها</w:t>
      </w:r>
    </w:p>
    <w:p w14:paraId="28BB5219" w14:textId="77777777" w:rsidR="008642A4" w:rsidRPr="008642A4" w:rsidRDefault="008642A4" w:rsidP="008642A4">
      <w:pPr>
        <w:spacing w:after="0" w:line="360" w:lineRule="auto"/>
        <w:jc w:val="both"/>
        <w:rPr>
          <w:rFonts w:ascii="Sakkal Majalla" w:hAnsi="Sakkal Majalla" w:cs="Sakkal Majalla"/>
          <w:sz w:val="28"/>
          <w:szCs w:val="28"/>
        </w:rPr>
      </w:pPr>
      <w:r w:rsidRPr="008642A4">
        <w:rPr>
          <w:rFonts w:ascii="Sakkal Majalla" w:hAnsi="Sakkal Majalla" w:cs="Sakkal Majalla"/>
          <w:sz w:val="28"/>
          <w:szCs w:val="28"/>
          <w:rtl/>
        </w:rPr>
        <w:t>تعتمد هذه الدراسة على الدراسة الوصفية</w:t>
      </w:r>
      <w:r w:rsidRPr="008642A4">
        <w:rPr>
          <w:rFonts w:ascii="Sakkal Majalla" w:hAnsi="Sakkal Majalla" w:cs="Sakkal Majalla"/>
          <w:sz w:val="28"/>
          <w:szCs w:val="28"/>
        </w:rPr>
        <w:t xml:space="preserve"> (Descriptive Study) </w:t>
      </w:r>
      <w:r w:rsidRPr="008642A4">
        <w:rPr>
          <w:rFonts w:ascii="Sakkal Majalla" w:hAnsi="Sakkal Majalla" w:cs="Sakkal Majalla"/>
          <w:sz w:val="28"/>
          <w:szCs w:val="28"/>
          <w:rtl/>
        </w:rPr>
        <w:t>بهدف وصف وتحليل طبيعة العلاقة بين المحتوى التسويقي المولَّد بالذكاء الاصطناعي، ثقة المستهلك السعودي، وقرارات الشراء. وتعتبر الدراسة الوصفية مناسبة لأنها تتيح للباحث التعرف على خصائص المجتمع المستهدف، قياس المتغيرات الأساسية، واستكشاف الروابط بين الظواهر بشكل دقيق قبل استخلاص النتائج والتوصيات. ومن حيث منهج الدراسة، فقد تم تبني منهج البحث</w:t>
      </w:r>
      <w:r w:rsidRPr="008642A4">
        <w:rPr>
          <w:rFonts w:ascii="Sakkal Majalla" w:hAnsi="Sakkal Majalla" w:cs="Sakkal Majalla"/>
          <w:sz w:val="28"/>
          <w:szCs w:val="28"/>
        </w:rPr>
        <w:t xml:space="preserve"> (Research Methodology) </w:t>
      </w:r>
      <w:r w:rsidRPr="008642A4">
        <w:rPr>
          <w:rFonts w:ascii="Sakkal Majalla" w:hAnsi="Sakkal Majalla" w:cs="Sakkal Majalla"/>
          <w:sz w:val="28"/>
          <w:szCs w:val="28"/>
          <w:rtl/>
        </w:rPr>
        <w:t>الذي يجمع بين الأسس النظرية والتحليل العملي، حيث يُركز على جمع البيانات وتحليلها بشكل منهجي بهدف اختبار الفرضيات واستخلاص النتائج المستندة إلى الأدلة الواقعية</w:t>
      </w:r>
      <w:r w:rsidRPr="008642A4">
        <w:rPr>
          <w:rFonts w:ascii="Sakkal Majalla" w:hAnsi="Sakkal Majalla" w:cs="Sakkal Majalla"/>
          <w:sz w:val="28"/>
          <w:szCs w:val="28"/>
        </w:rPr>
        <w:t>.</w:t>
      </w:r>
    </w:p>
    <w:p w14:paraId="63F0C30E" w14:textId="01BBED0E" w:rsidR="008642A4" w:rsidRPr="008642A4" w:rsidRDefault="008642A4" w:rsidP="008642A4">
      <w:pPr>
        <w:pStyle w:val="a8"/>
        <w:numPr>
          <w:ilvl w:val="0"/>
          <w:numId w:val="149"/>
        </w:numPr>
        <w:spacing w:after="0" w:line="360" w:lineRule="auto"/>
        <w:jc w:val="both"/>
        <w:rPr>
          <w:rFonts w:ascii="Sakkal Majalla" w:hAnsi="Sakkal Majalla" w:cs="Sakkal Majalla"/>
          <w:b/>
          <w:bCs/>
          <w:sz w:val="28"/>
          <w:szCs w:val="28"/>
          <w:rtl/>
        </w:rPr>
      </w:pPr>
      <w:r w:rsidRPr="008642A4">
        <w:rPr>
          <w:rFonts w:ascii="Sakkal Majalla" w:hAnsi="Sakkal Majalla" w:cs="Sakkal Majalla"/>
          <w:b/>
          <w:bCs/>
          <w:sz w:val="28"/>
          <w:szCs w:val="28"/>
          <w:rtl/>
        </w:rPr>
        <w:t>المنهجية المتبعة</w:t>
      </w:r>
    </w:p>
    <w:p w14:paraId="5D1FD40B" w14:textId="56801969" w:rsidR="008642A4" w:rsidRPr="008642A4" w:rsidRDefault="008642A4" w:rsidP="008642A4">
      <w:pPr>
        <w:spacing w:after="0" w:line="360" w:lineRule="auto"/>
        <w:jc w:val="both"/>
        <w:rPr>
          <w:rFonts w:ascii="Sakkal Majalla" w:hAnsi="Sakkal Majalla" w:cs="Sakkal Majalla"/>
          <w:sz w:val="28"/>
          <w:szCs w:val="28"/>
          <w:rtl/>
        </w:rPr>
      </w:pPr>
      <w:r w:rsidRPr="008642A4">
        <w:rPr>
          <w:rFonts w:ascii="Sakkal Majalla" w:hAnsi="Sakkal Majalla" w:cs="Sakkal Majalla"/>
          <w:sz w:val="28"/>
          <w:szCs w:val="28"/>
          <w:rtl/>
        </w:rPr>
        <w:t>تستخدم الدراسة المنهجية الكمية</w:t>
      </w:r>
      <w:r w:rsidRPr="008642A4">
        <w:rPr>
          <w:rFonts w:ascii="Sakkal Majalla" w:hAnsi="Sakkal Majalla" w:cs="Sakkal Majalla"/>
          <w:sz w:val="28"/>
          <w:szCs w:val="28"/>
        </w:rPr>
        <w:t xml:space="preserve"> (Quantitative Methodology) </w:t>
      </w:r>
      <w:r w:rsidRPr="008642A4">
        <w:rPr>
          <w:rFonts w:ascii="Sakkal Majalla" w:hAnsi="Sakkal Majalla" w:cs="Sakkal Majalla"/>
          <w:sz w:val="28"/>
          <w:szCs w:val="28"/>
          <w:rtl/>
        </w:rPr>
        <w:t>نظرًا لقدرتها على قياس العلاقات بين المتغيرات بدقة واختبار الفرضيات بشكل موضوعي. ويمثل منهج المسح</w:t>
      </w:r>
      <w:r w:rsidRPr="008642A4">
        <w:rPr>
          <w:rFonts w:ascii="Sakkal Majalla" w:hAnsi="Sakkal Majalla" w:cs="Sakkal Majalla"/>
          <w:sz w:val="28"/>
          <w:szCs w:val="28"/>
        </w:rPr>
        <w:t xml:space="preserve"> (Survey Method) </w:t>
      </w:r>
      <w:r w:rsidRPr="008642A4">
        <w:rPr>
          <w:rFonts w:ascii="Sakkal Majalla" w:hAnsi="Sakkal Majalla" w:cs="Sakkal Majalla"/>
          <w:sz w:val="28"/>
          <w:szCs w:val="28"/>
          <w:rtl/>
        </w:rPr>
        <w:t xml:space="preserve">الأسلوب الرئيسي لتطبيق هذه المنهجية، حيث يتيح جمع بيانات كمية من عينة كبيرة من المستهلكين السعوديين بطريقة منهجية ومنظمة. تهدف المنهجية الكمية من خلال منهج المسح إلى الحصول على بيانات رقمية يمكن تحليلها إحصائيًا، مما يتيح تقييم تأثير المحتوى التسويقي المولَّد بالذكاء الاصطناعي على ثقة المستهلك وقرارات الشراء في السوق السعودي. كما توفر هذه الطريقة إمكانية تعميم النتائج على نطاق أوسع من المستهلكين، مع تقديم دلائل علمية دقيقة حول العلاقة بين المتغيرات المستقلة والتابعة. وتعتمد الدراسة على أدوات قياس </w:t>
      </w:r>
      <w:r w:rsidRPr="008642A4">
        <w:rPr>
          <w:rFonts w:ascii="Sakkal Majalla" w:hAnsi="Sakkal Majalla" w:cs="Sakkal Majalla"/>
          <w:sz w:val="28"/>
          <w:szCs w:val="28"/>
          <w:rtl/>
        </w:rPr>
        <w:lastRenderedPageBreak/>
        <w:t>محددة مسبقًا وموثوقة لضمان الدقة والاتساق في جمع البيانات، وهو ما يعزز من موثوقية النتائج ودقتها، ويجعلها قابلة للتطبيق العملي في تحسين الاستراتيجيات التسويقية الرقمية</w:t>
      </w:r>
      <w:r w:rsidRPr="008642A4">
        <w:rPr>
          <w:rFonts w:ascii="Sakkal Majalla" w:hAnsi="Sakkal Majalla" w:cs="Sakkal Majalla"/>
          <w:sz w:val="28"/>
          <w:szCs w:val="28"/>
        </w:rPr>
        <w:t>.</w:t>
      </w:r>
    </w:p>
    <w:p w14:paraId="0475CDE4" w14:textId="64B6A524" w:rsidR="008642A4" w:rsidRPr="008642A4" w:rsidRDefault="008642A4" w:rsidP="008642A4">
      <w:pPr>
        <w:pStyle w:val="a8"/>
        <w:numPr>
          <w:ilvl w:val="0"/>
          <w:numId w:val="149"/>
        </w:numPr>
        <w:spacing w:after="0" w:line="360" w:lineRule="auto"/>
        <w:jc w:val="both"/>
        <w:rPr>
          <w:rFonts w:ascii="Sakkal Majalla" w:hAnsi="Sakkal Majalla" w:cs="Sakkal Majalla"/>
          <w:b/>
          <w:bCs/>
          <w:sz w:val="28"/>
          <w:szCs w:val="28"/>
        </w:rPr>
      </w:pPr>
      <w:r w:rsidRPr="008642A4">
        <w:rPr>
          <w:rFonts w:ascii="Sakkal Majalla" w:hAnsi="Sakkal Majalla" w:cs="Sakkal Majalla"/>
          <w:b/>
          <w:bCs/>
          <w:sz w:val="28"/>
          <w:szCs w:val="28"/>
          <w:rtl/>
        </w:rPr>
        <w:t>مجتمع الدراسة وعينتها</w:t>
      </w:r>
    </w:p>
    <w:p w14:paraId="36685A4D" w14:textId="77777777" w:rsidR="008642A4" w:rsidRPr="008642A4" w:rsidRDefault="008642A4" w:rsidP="008642A4">
      <w:pPr>
        <w:spacing w:after="0" w:line="360" w:lineRule="auto"/>
        <w:jc w:val="both"/>
        <w:rPr>
          <w:rFonts w:ascii="Sakkal Majalla" w:hAnsi="Sakkal Majalla" w:cs="Sakkal Majalla"/>
          <w:sz w:val="28"/>
          <w:szCs w:val="28"/>
        </w:rPr>
      </w:pPr>
      <w:r w:rsidRPr="008642A4">
        <w:rPr>
          <w:rFonts w:ascii="Sakkal Majalla" w:hAnsi="Sakkal Majalla" w:cs="Sakkal Majalla"/>
          <w:sz w:val="28"/>
          <w:szCs w:val="28"/>
          <w:rtl/>
        </w:rPr>
        <w:t>يتكون مجتمع الدراسة من المستهلكين السعوديين الذين لديهم تجربة سابقة مع المنتجات أو الخدمات التي يتم الترويج لها عبر المحتوى الرقمي، بما في ذلك المحتوى المولَّد بالذكاء الاصطناعي. ولضمان تمثيل مختلف الفئات الديموغرافية في المجتمع، يتم استخدام العينة العشوائية الطبقية</w:t>
      </w:r>
      <w:r w:rsidRPr="008642A4">
        <w:rPr>
          <w:rFonts w:ascii="Sakkal Majalla" w:hAnsi="Sakkal Majalla" w:cs="Sakkal Majalla"/>
          <w:sz w:val="28"/>
          <w:szCs w:val="28"/>
        </w:rPr>
        <w:t xml:space="preserve"> (Stratified Random Sampling)</w:t>
      </w:r>
      <w:r w:rsidRPr="008642A4">
        <w:rPr>
          <w:rFonts w:ascii="Sakkal Majalla" w:hAnsi="Sakkal Majalla" w:cs="Sakkal Majalla"/>
          <w:sz w:val="28"/>
          <w:szCs w:val="28"/>
          <w:rtl/>
        </w:rPr>
        <w:t>، بحيث يشمل اختيار المستجيبين مختلف الأعمار، الجنس، والمستوى التعليمي. وقد تم تحديد حجم العينة بطريقة علمية تضمن موثوقية النتائج وقدرتها على التعميم، ومن المتوقع أن تشمل عدة مئات من المستجيبين، بما يتيح إجراء اختبارات إحصائية قوية وموثوقة. هذا التحديد الدقيق لمجتمع الدراسة يضمن جمع بيانات تمثل الواقع الفعلي لسلوكيات المستهلك السعودي تجاه المحتوى المولَّد بالذكاء الاصطناعي</w:t>
      </w:r>
      <w:r w:rsidRPr="008642A4">
        <w:rPr>
          <w:rFonts w:ascii="Sakkal Majalla" w:hAnsi="Sakkal Majalla" w:cs="Sakkal Majalla"/>
          <w:sz w:val="28"/>
          <w:szCs w:val="28"/>
        </w:rPr>
        <w:t>.</w:t>
      </w:r>
    </w:p>
    <w:p w14:paraId="5C5D17D5" w14:textId="1CF13FE5" w:rsidR="008642A4" w:rsidRPr="008642A4" w:rsidRDefault="008642A4" w:rsidP="008642A4">
      <w:pPr>
        <w:pStyle w:val="a8"/>
        <w:numPr>
          <w:ilvl w:val="0"/>
          <w:numId w:val="149"/>
        </w:numPr>
        <w:spacing w:after="0" w:line="360" w:lineRule="auto"/>
        <w:jc w:val="both"/>
        <w:rPr>
          <w:rFonts w:ascii="Sakkal Majalla" w:hAnsi="Sakkal Majalla" w:cs="Sakkal Majalla"/>
          <w:b/>
          <w:bCs/>
          <w:sz w:val="28"/>
          <w:szCs w:val="28"/>
        </w:rPr>
      </w:pPr>
      <w:r w:rsidRPr="008642A4">
        <w:rPr>
          <w:rFonts w:ascii="Sakkal Majalla" w:hAnsi="Sakkal Majalla" w:cs="Sakkal Majalla"/>
          <w:b/>
          <w:bCs/>
          <w:sz w:val="28"/>
          <w:szCs w:val="28"/>
          <w:rtl/>
        </w:rPr>
        <w:t>أدوات جمع البيانات</w:t>
      </w:r>
    </w:p>
    <w:p w14:paraId="7A683ABD" w14:textId="77777777" w:rsidR="008642A4" w:rsidRPr="008642A4" w:rsidRDefault="008642A4" w:rsidP="008642A4">
      <w:pPr>
        <w:spacing w:after="0" w:line="360" w:lineRule="auto"/>
        <w:jc w:val="both"/>
        <w:rPr>
          <w:rFonts w:ascii="Sakkal Majalla" w:hAnsi="Sakkal Majalla" w:cs="Sakkal Majalla"/>
          <w:sz w:val="28"/>
          <w:szCs w:val="28"/>
        </w:rPr>
      </w:pPr>
      <w:r w:rsidRPr="008642A4">
        <w:rPr>
          <w:rFonts w:ascii="Sakkal Majalla" w:hAnsi="Sakkal Majalla" w:cs="Sakkal Majalla"/>
          <w:sz w:val="28"/>
          <w:szCs w:val="28"/>
          <w:rtl/>
        </w:rPr>
        <w:t>تم اختيار الاستبيان</w:t>
      </w:r>
      <w:r w:rsidRPr="008642A4">
        <w:rPr>
          <w:rFonts w:ascii="Sakkal Majalla" w:hAnsi="Sakkal Majalla" w:cs="Sakkal Majalla"/>
          <w:sz w:val="28"/>
          <w:szCs w:val="28"/>
        </w:rPr>
        <w:t xml:space="preserve"> (Questionnaire) </w:t>
      </w:r>
      <w:r w:rsidRPr="008642A4">
        <w:rPr>
          <w:rFonts w:ascii="Sakkal Majalla" w:hAnsi="Sakkal Majalla" w:cs="Sakkal Majalla"/>
          <w:sz w:val="28"/>
          <w:szCs w:val="28"/>
          <w:rtl/>
        </w:rPr>
        <w:t>كأداة رئيسية لجمع البيانات في هذه الدراسة، نظرًا لقدرتها على الوصول إلى عدد كبير من المستجيبين وقياس المتغيرات الأساسية بدقة. صُممت الاستبانة بأسلوب مقاييس ليكرت</w:t>
      </w:r>
      <w:r w:rsidRPr="008642A4">
        <w:rPr>
          <w:rFonts w:ascii="Sakkal Majalla" w:hAnsi="Sakkal Majalla" w:cs="Sakkal Majalla"/>
          <w:sz w:val="28"/>
          <w:szCs w:val="28"/>
        </w:rPr>
        <w:t xml:space="preserve"> (Likert Scale) </w:t>
      </w:r>
      <w:r w:rsidRPr="008642A4">
        <w:rPr>
          <w:rFonts w:ascii="Sakkal Majalla" w:hAnsi="Sakkal Majalla" w:cs="Sakkal Majalla"/>
          <w:sz w:val="28"/>
          <w:szCs w:val="28"/>
          <w:rtl/>
        </w:rPr>
        <w:t>المكونة من خمس نقاط، لتقييم مستوى الاتفاق أو الاختلاف مع العبارات المطروحة، مع مراعاة تغطية جميع أبعاد المتغيرات المستقلة والتابعة مثل جودة المحتوى، مصداقيته، تخصيصه وتجربة المستخدم، مستوى الثقة، وقرارات الشراء. قبل التطبيق العملي، خضعت الاستبانة لاختبار الصلاحية والمصداقية عبر تجربة مبدئية</w:t>
      </w:r>
      <w:r w:rsidRPr="008642A4">
        <w:rPr>
          <w:rFonts w:ascii="Sakkal Majalla" w:hAnsi="Sakkal Majalla" w:cs="Sakkal Majalla"/>
          <w:sz w:val="28"/>
          <w:szCs w:val="28"/>
        </w:rPr>
        <w:t xml:space="preserve"> (Pilot Test) </w:t>
      </w:r>
      <w:r w:rsidRPr="008642A4">
        <w:rPr>
          <w:rFonts w:ascii="Sakkal Majalla" w:hAnsi="Sakkal Majalla" w:cs="Sakkal Majalla"/>
          <w:sz w:val="28"/>
          <w:szCs w:val="28"/>
          <w:rtl/>
        </w:rPr>
        <w:t>للتأكد من وضوح الأسئلة وملاءمتها لقياس المتغيرات المستهدفة، وهو ما يعزز من دقة البيانات المجمعة</w:t>
      </w:r>
      <w:r w:rsidRPr="008642A4">
        <w:rPr>
          <w:rFonts w:ascii="Sakkal Majalla" w:hAnsi="Sakkal Majalla" w:cs="Sakkal Majalla"/>
          <w:sz w:val="28"/>
          <w:szCs w:val="28"/>
        </w:rPr>
        <w:t>.</w:t>
      </w:r>
    </w:p>
    <w:p w14:paraId="0BA2683D" w14:textId="598DAB69" w:rsidR="008642A4" w:rsidRPr="008642A4" w:rsidRDefault="008642A4" w:rsidP="008642A4">
      <w:pPr>
        <w:pStyle w:val="a8"/>
        <w:numPr>
          <w:ilvl w:val="0"/>
          <w:numId w:val="149"/>
        </w:numPr>
        <w:spacing w:after="0" w:line="360" w:lineRule="auto"/>
        <w:jc w:val="both"/>
        <w:rPr>
          <w:rFonts w:ascii="Sakkal Majalla" w:hAnsi="Sakkal Majalla" w:cs="Sakkal Majalla"/>
          <w:b/>
          <w:bCs/>
          <w:sz w:val="28"/>
          <w:szCs w:val="28"/>
        </w:rPr>
      </w:pPr>
      <w:r w:rsidRPr="008642A4">
        <w:rPr>
          <w:rFonts w:ascii="Sakkal Majalla" w:hAnsi="Sakkal Majalla" w:cs="Sakkal Majalla"/>
          <w:b/>
          <w:bCs/>
          <w:sz w:val="28"/>
          <w:szCs w:val="28"/>
          <w:rtl/>
        </w:rPr>
        <w:t>أساليب التحليل الإحصائي</w:t>
      </w:r>
    </w:p>
    <w:p w14:paraId="70859E22" w14:textId="77777777" w:rsidR="008642A4" w:rsidRDefault="008642A4" w:rsidP="008642A4">
      <w:pPr>
        <w:spacing w:after="0" w:line="360" w:lineRule="auto"/>
        <w:jc w:val="both"/>
        <w:rPr>
          <w:rFonts w:ascii="Sakkal Majalla" w:hAnsi="Sakkal Majalla" w:cs="Sakkal Majalla"/>
          <w:sz w:val="28"/>
          <w:szCs w:val="28"/>
          <w:rtl/>
        </w:rPr>
      </w:pPr>
      <w:r w:rsidRPr="008642A4">
        <w:rPr>
          <w:rFonts w:ascii="Sakkal Majalla" w:hAnsi="Sakkal Majalla" w:cs="Sakkal Majalla"/>
          <w:sz w:val="28"/>
          <w:szCs w:val="28"/>
          <w:rtl/>
        </w:rPr>
        <w:t>تعتمد الدراسة على التحليل الإحصائي الكمي باستخدام برامج متخصصة مثل</w:t>
      </w:r>
      <w:r w:rsidRPr="008642A4">
        <w:rPr>
          <w:rFonts w:ascii="Sakkal Majalla" w:hAnsi="Sakkal Majalla" w:cs="Sakkal Majalla"/>
          <w:sz w:val="28"/>
          <w:szCs w:val="28"/>
        </w:rPr>
        <w:t xml:space="preserve"> SPSS </w:t>
      </w:r>
      <w:r w:rsidRPr="008642A4">
        <w:rPr>
          <w:rFonts w:ascii="Sakkal Majalla" w:hAnsi="Sakkal Majalla" w:cs="Sakkal Majalla"/>
          <w:sz w:val="28"/>
          <w:szCs w:val="28"/>
          <w:rtl/>
        </w:rPr>
        <w:t>أو</w:t>
      </w:r>
      <w:r w:rsidRPr="008642A4">
        <w:rPr>
          <w:rFonts w:ascii="Sakkal Majalla" w:hAnsi="Sakkal Majalla" w:cs="Sakkal Majalla"/>
          <w:sz w:val="28"/>
          <w:szCs w:val="28"/>
        </w:rPr>
        <w:t xml:space="preserve"> AMOS</w:t>
      </w:r>
      <w:r w:rsidRPr="008642A4">
        <w:rPr>
          <w:rFonts w:ascii="Sakkal Majalla" w:hAnsi="Sakkal Majalla" w:cs="Sakkal Majalla"/>
          <w:sz w:val="28"/>
          <w:szCs w:val="28"/>
          <w:rtl/>
        </w:rPr>
        <w:t>، بهدف استكشاف العلاقة بين المتغيرات بشكل موضوعي ودقيق. تشمل أساليب التحليل: التحليل الوصفي لتلخيص الخصائص الديموغرافية للمستجيبين ووصف توزيع المتغيرات، تحليل الارتباط لقياس قوة العلاقة بين جودة المحتوى وثقة المستهلك وقرارات الشراء، وتحليل الانحدار لاختبار مدى تأثير المتغيرات المستقلة على المتغيرات التابعة. كما يتم استخدام اختبارات الفرضيات للتحقق من صحة الفرضيات الرئيسية والفرعية، مع إمكانية تطبيق اختبارات</w:t>
      </w:r>
      <w:r w:rsidRPr="008642A4">
        <w:rPr>
          <w:rFonts w:ascii="Sakkal Majalla" w:hAnsi="Sakkal Majalla" w:cs="Sakkal Majalla"/>
          <w:sz w:val="28"/>
          <w:szCs w:val="28"/>
        </w:rPr>
        <w:t xml:space="preserve"> t-test </w:t>
      </w:r>
      <w:r w:rsidRPr="008642A4">
        <w:rPr>
          <w:rFonts w:ascii="Sakkal Majalla" w:hAnsi="Sakkal Majalla" w:cs="Sakkal Majalla"/>
          <w:sz w:val="28"/>
          <w:szCs w:val="28"/>
          <w:rtl/>
        </w:rPr>
        <w:t>أو</w:t>
      </w:r>
      <w:r w:rsidRPr="008642A4">
        <w:rPr>
          <w:rFonts w:ascii="Sakkal Majalla" w:hAnsi="Sakkal Majalla" w:cs="Sakkal Majalla"/>
          <w:sz w:val="28"/>
          <w:szCs w:val="28"/>
        </w:rPr>
        <w:t xml:space="preserve"> ANOVA </w:t>
      </w:r>
      <w:r w:rsidRPr="008642A4">
        <w:rPr>
          <w:rFonts w:ascii="Sakkal Majalla" w:hAnsi="Sakkal Majalla" w:cs="Sakkal Majalla"/>
          <w:sz w:val="28"/>
          <w:szCs w:val="28"/>
          <w:rtl/>
        </w:rPr>
        <w:t>عند الحاجة لدراسة الفروق بين الفئات المختلفة</w:t>
      </w:r>
      <w:r w:rsidRPr="008642A4">
        <w:rPr>
          <w:rFonts w:ascii="Sakkal Majalla" w:hAnsi="Sakkal Majalla" w:cs="Sakkal Majalla"/>
          <w:sz w:val="28"/>
          <w:szCs w:val="28"/>
        </w:rPr>
        <w:t>.</w:t>
      </w:r>
    </w:p>
    <w:p w14:paraId="1A477FAC" w14:textId="77777777" w:rsidR="008642A4" w:rsidRDefault="008642A4" w:rsidP="008642A4">
      <w:pPr>
        <w:spacing w:after="0" w:line="360" w:lineRule="auto"/>
        <w:jc w:val="both"/>
        <w:rPr>
          <w:rFonts w:ascii="Sakkal Majalla" w:hAnsi="Sakkal Majalla" w:cs="Sakkal Majalla"/>
          <w:sz w:val="28"/>
          <w:szCs w:val="28"/>
          <w:rtl/>
        </w:rPr>
      </w:pPr>
    </w:p>
    <w:p w14:paraId="5B494C8E" w14:textId="77777777" w:rsidR="008642A4" w:rsidRPr="008642A4" w:rsidRDefault="008642A4" w:rsidP="008642A4">
      <w:pPr>
        <w:spacing w:after="0" w:line="360" w:lineRule="auto"/>
        <w:jc w:val="both"/>
        <w:rPr>
          <w:rFonts w:ascii="Sakkal Majalla" w:hAnsi="Sakkal Majalla" w:cs="Sakkal Majalla"/>
          <w:sz w:val="28"/>
          <w:szCs w:val="28"/>
        </w:rPr>
      </w:pPr>
    </w:p>
    <w:p w14:paraId="51108479" w14:textId="1D62A6DD" w:rsidR="008642A4" w:rsidRPr="008642A4" w:rsidRDefault="008642A4" w:rsidP="008642A4">
      <w:pPr>
        <w:pStyle w:val="a8"/>
        <w:numPr>
          <w:ilvl w:val="0"/>
          <w:numId w:val="149"/>
        </w:numPr>
        <w:spacing w:after="0" w:line="360" w:lineRule="auto"/>
        <w:jc w:val="both"/>
        <w:rPr>
          <w:rFonts w:ascii="Sakkal Majalla" w:hAnsi="Sakkal Majalla" w:cs="Sakkal Majalla"/>
          <w:b/>
          <w:bCs/>
          <w:sz w:val="28"/>
          <w:szCs w:val="28"/>
        </w:rPr>
      </w:pPr>
      <w:r w:rsidRPr="008642A4">
        <w:rPr>
          <w:rFonts w:ascii="Sakkal Majalla" w:hAnsi="Sakkal Majalla" w:cs="Sakkal Majalla"/>
          <w:b/>
          <w:bCs/>
          <w:sz w:val="28"/>
          <w:szCs w:val="28"/>
          <w:rtl/>
        </w:rPr>
        <w:lastRenderedPageBreak/>
        <w:t>إجراءات البحث</w:t>
      </w:r>
    </w:p>
    <w:p w14:paraId="01B6F532" w14:textId="77777777" w:rsidR="008642A4" w:rsidRPr="008642A4" w:rsidRDefault="008642A4" w:rsidP="008642A4">
      <w:pPr>
        <w:spacing w:after="0" w:line="360" w:lineRule="auto"/>
        <w:jc w:val="both"/>
        <w:rPr>
          <w:rFonts w:ascii="Sakkal Majalla" w:hAnsi="Sakkal Majalla" w:cs="Sakkal Majalla"/>
          <w:sz w:val="28"/>
          <w:szCs w:val="28"/>
        </w:rPr>
      </w:pPr>
      <w:r w:rsidRPr="008642A4">
        <w:rPr>
          <w:rFonts w:ascii="Sakkal Majalla" w:hAnsi="Sakkal Majalla" w:cs="Sakkal Majalla"/>
          <w:sz w:val="28"/>
          <w:szCs w:val="28"/>
          <w:rtl/>
        </w:rPr>
        <w:t>تتضمن إجراءات البحث مجموعة من الخطوات المنهجية لضمان جمع بيانات دقيقة وموثوقة. تبدأ العملية بمراجعة الأدبيات السابقة لتحديد المتغيرات ومقاييسها الموثوقة، ثم تصميم الاستبيان المبدئي واختباره تجريبيًا للتأكد من وضوح الأسئلة. بعد ذلك، يتم توزيع الاستبيانات على العينة المستهدفة وجمع البيانات الرقمية، ومن ثم إدخالها في برامج التحليل الإحصائي ومعالجتها وفق الأساليب المحددة. وأخيرًا، يتم تفسير النتائج وفق الإطار النظري للدراسة، مع استنتاج العلاقة بين المحتوى المولَّد بالذكاء الاصطناعي، ثقة المستهلك، وقرارات الشراء، بما يضمن الوصول إلى نتائج علمية دقيقة وقابلة للتطبيق العملي في السوق السعودي</w:t>
      </w:r>
      <w:r w:rsidRPr="008642A4">
        <w:rPr>
          <w:rFonts w:ascii="Sakkal Majalla" w:hAnsi="Sakkal Majalla" w:cs="Sakkal Majalla"/>
          <w:sz w:val="28"/>
          <w:szCs w:val="28"/>
        </w:rPr>
        <w:t>.</w:t>
      </w:r>
    </w:p>
    <w:p w14:paraId="11D6230F" w14:textId="77777777" w:rsidR="008642A4" w:rsidRPr="008A7E79" w:rsidRDefault="008642A4" w:rsidP="00630590">
      <w:pPr>
        <w:spacing w:after="0" w:line="360" w:lineRule="auto"/>
        <w:jc w:val="both"/>
        <w:rPr>
          <w:rFonts w:ascii="Sakkal Majalla" w:hAnsi="Sakkal Majalla" w:cs="Sakkal Majalla"/>
          <w:sz w:val="28"/>
          <w:szCs w:val="28"/>
          <w:rtl/>
        </w:rPr>
      </w:pPr>
    </w:p>
    <w:p w14:paraId="0C415982" w14:textId="02885E39" w:rsidR="00FD3957" w:rsidRDefault="00730D5E" w:rsidP="008A7E79">
      <w:pPr>
        <w:pStyle w:val="2"/>
        <w:spacing w:line="360" w:lineRule="auto"/>
        <w:jc w:val="both"/>
        <w:rPr>
          <w:rFonts w:ascii="Sakkal Majalla" w:hAnsi="Sakkal Majalla" w:cs="Sakkal Majalla"/>
          <w:b/>
          <w:bCs/>
          <w:color w:val="000000" w:themeColor="text1"/>
          <w:sz w:val="28"/>
          <w:szCs w:val="28"/>
          <w:rtl/>
        </w:rPr>
      </w:pPr>
      <w:bookmarkStart w:id="85" w:name="_Toc223882587"/>
      <w:r>
        <w:rPr>
          <w:rFonts w:ascii="Sakkal Majalla" w:hAnsi="Sakkal Majalla" w:cs="Sakkal Majalla" w:hint="cs"/>
          <w:b/>
          <w:bCs/>
          <w:color w:val="000000" w:themeColor="text1"/>
          <w:sz w:val="28"/>
          <w:szCs w:val="28"/>
          <w:rtl/>
        </w:rPr>
        <w:t>أدوات الدراسة</w:t>
      </w:r>
      <w:bookmarkStart w:id="86" w:name="_Toc172397793"/>
      <w:bookmarkStart w:id="87" w:name="_Toc172746106"/>
      <w:bookmarkStart w:id="88" w:name="_Toc179741544"/>
      <w:bookmarkEnd w:id="85"/>
    </w:p>
    <w:p w14:paraId="26B4B4E8" w14:textId="77777777" w:rsidR="008A7E79" w:rsidRPr="004A71DE" w:rsidRDefault="008A7E79" w:rsidP="008A7E79">
      <w:pPr>
        <w:spacing w:line="360" w:lineRule="auto"/>
        <w:jc w:val="both"/>
        <w:rPr>
          <w:rFonts w:ascii="Sakkal Majalla" w:hAnsi="Sakkal Majalla" w:cs="Sakkal Majalla"/>
          <w:sz w:val="28"/>
          <w:szCs w:val="28"/>
        </w:rPr>
      </w:pPr>
      <w:r w:rsidRPr="004A71DE">
        <w:rPr>
          <w:rFonts w:ascii="Sakkal Majalla" w:hAnsi="Sakkal Majalla" w:cs="Sakkal Majalla"/>
          <w:sz w:val="28"/>
          <w:szCs w:val="28"/>
          <w:rtl/>
        </w:rPr>
        <w:t>تتبع هذه الدراسة المنهجية الكمية بهدف قياس العلاقة بين المحتوى التسويقي المولَّد بالذكاء الاصطناعي وثقة المستهلك وقرارات الشراء في المملكة العربية السعودية. وبناءً على طبيعة المنهج الكمي، تم اختيار الاستبيان</w:t>
      </w:r>
      <w:r w:rsidRPr="004A71DE">
        <w:rPr>
          <w:rFonts w:ascii="Sakkal Majalla" w:hAnsi="Sakkal Majalla" w:cs="Sakkal Majalla"/>
          <w:sz w:val="28"/>
          <w:szCs w:val="28"/>
        </w:rPr>
        <w:t xml:space="preserve"> (Questionnaire) </w:t>
      </w:r>
      <w:r w:rsidRPr="004A71DE">
        <w:rPr>
          <w:rFonts w:ascii="Sakkal Majalla" w:hAnsi="Sakkal Majalla" w:cs="Sakkal Majalla"/>
          <w:sz w:val="28"/>
          <w:szCs w:val="28"/>
          <w:rtl/>
        </w:rPr>
        <w:t>كأداة رئيسية لجمع البيانات، نظرًا لقدرته على جمع بيانات كمية دقيقة يمكن تحليلها إحصائيًا لاختبار الفرضيات المتعلقة بالدراسة</w:t>
      </w:r>
      <w:r w:rsidRPr="004A71DE">
        <w:rPr>
          <w:rFonts w:ascii="Sakkal Majalla" w:hAnsi="Sakkal Majalla" w:cs="Sakkal Majalla"/>
          <w:sz w:val="28"/>
          <w:szCs w:val="28"/>
        </w:rPr>
        <w:t>.</w:t>
      </w:r>
    </w:p>
    <w:p w14:paraId="7D8CDE73" w14:textId="77777777" w:rsidR="008A7E79" w:rsidRPr="004A71DE" w:rsidRDefault="008A7E79" w:rsidP="008A7E79">
      <w:pPr>
        <w:pStyle w:val="a8"/>
        <w:numPr>
          <w:ilvl w:val="0"/>
          <w:numId w:val="149"/>
        </w:numPr>
        <w:spacing w:after="0" w:line="360" w:lineRule="auto"/>
        <w:jc w:val="both"/>
        <w:rPr>
          <w:rFonts w:ascii="Sakkal Majalla" w:hAnsi="Sakkal Majalla" w:cs="Sakkal Majalla"/>
          <w:b/>
          <w:bCs/>
          <w:sz w:val="28"/>
          <w:szCs w:val="28"/>
        </w:rPr>
      </w:pPr>
      <w:r w:rsidRPr="004A71DE">
        <w:rPr>
          <w:rFonts w:ascii="Sakkal Majalla" w:hAnsi="Sakkal Majalla" w:cs="Sakkal Majalla"/>
          <w:b/>
          <w:bCs/>
          <w:sz w:val="28"/>
          <w:szCs w:val="28"/>
        </w:rPr>
        <w:t xml:space="preserve"> </w:t>
      </w:r>
      <w:r w:rsidRPr="004A71DE">
        <w:rPr>
          <w:rFonts w:ascii="Sakkal Majalla" w:hAnsi="Sakkal Majalla" w:cs="Sakkal Majalla"/>
          <w:b/>
          <w:bCs/>
          <w:sz w:val="28"/>
          <w:szCs w:val="28"/>
          <w:rtl/>
        </w:rPr>
        <w:t>تصميم الاستبيان</w:t>
      </w:r>
    </w:p>
    <w:p w14:paraId="203EEE7F" w14:textId="77777777" w:rsidR="008A7E79" w:rsidRPr="004A71DE" w:rsidRDefault="008A7E79" w:rsidP="008A7E79">
      <w:p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تم تصميم الاستبيان بناءً على مراجعة الأدبيات السابقة، لضمان شمول جميع المتغيرات الأساسية للدراسة، وهي</w:t>
      </w:r>
      <w:r w:rsidRPr="004A71DE">
        <w:rPr>
          <w:rFonts w:ascii="Sakkal Majalla" w:hAnsi="Sakkal Majalla" w:cs="Sakkal Majalla"/>
          <w:sz w:val="28"/>
          <w:szCs w:val="28"/>
        </w:rPr>
        <w:t>:</w:t>
      </w:r>
    </w:p>
    <w:p w14:paraId="29503669" w14:textId="77777777" w:rsidR="008A7E79" w:rsidRPr="004A71DE" w:rsidRDefault="008A7E79" w:rsidP="008A7E79">
      <w:pPr>
        <w:numPr>
          <w:ilvl w:val="0"/>
          <w:numId w:val="154"/>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المحتوى التسويقي المولَّد بالذكاء الاصطناعي</w:t>
      </w:r>
      <w:r w:rsidRPr="004A71DE">
        <w:rPr>
          <w:rFonts w:ascii="Sakkal Majalla" w:hAnsi="Sakkal Majalla" w:cs="Sakkal Majalla"/>
          <w:sz w:val="28"/>
          <w:szCs w:val="28"/>
        </w:rPr>
        <w:t xml:space="preserve">: </w:t>
      </w:r>
      <w:r w:rsidRPr="004A71DE">
        <w:rPr>
          <w:rFonts w:ascii="Sakkal Majalla" w:hAnsi="Sakkal Majalla" w:cs="Sakkal Majalla"/>
          <w:sz w:val="28"/>
          <w:szCs w:val="28"/>
          <w:rtl/>
        </w:rPr>
        <w:t>قياس جودة المحتوى، دقته، وتفاعله مع احتياجات المستهلك</w:t>
      </w:r>
      <w:r w:rsidRPr="004A71DE">
        <w:rPr>
          <w:rFonts w:ascii="Sakkal Majalla" w:hAnsi="Sakkal Majalla" w:cs="Sakkal Majalla"/>
          <w:sz w:val="28"/>
          <w:szCs w:val="28"/>
        </w:rPr>
        <w:t>.</w:t>
      </w:r>
    </w:p>
    <w:p w14:paraId="05441D6F" w14:textId="77777777" w:rsidR="008A7E79" w:rsidRPr="004A71DE" w:rsidRDefault="008A7E79" w:rsidP="008A7E79">
      <w:pPr>
        <w:numPr>
          <w:ilvl w:val="0"/>
          <w:numId w:val="154"/>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ثقة المستهلك</w:t>
      </w:r>
      <w:r w:rsidRPr="004A71DE">
        <w:rPr>
          <w:rFonts w:ascii="Sakkal Majalla" w:hAnsi="Sakkal Majalla" w:cs="Sakkal Majalla"/>
          <w:sz w:val="28"/>
          <w:szCs w:val="28"/>
        </w:rPr>
        <w:t xml:space="preserve">: </w:t>
      </w:r>
      <w:r w:rsidRPr="004A71DE">
        <w:rPr>
          <w:rFonts w:ascii="Sakkal Majalla" w:hAnsi="Sakkal Majalla" w:cs="Sakkal Majalla"/>
          <w:sz w:val="28"/>
          <w:szCs w:val="28"/>
          <w:rtl/>
        </w:rPr>
        <w:t>قياس مستوى المصداقية، نوايا العلامة التجارية، وثقة المستهلك في الوفاء بالوعود التسويقية</w:t>
      </w:r>
      <w:r w:rsidRPr="004A71DE">
        <w:rPr>
          <w:rFonts w:ascii="Sakkal Majalla" w:hAnsi="Sakkal Majalla" w:cs="Sakkal Majalla"/>
          <w:sz w:val="28"/>
          <w:szCs w:val="28"/>
        </w:rPr>
        <w:t>.</w:t>
      </w:r>
    </w:p>
    <w:p w14:paraId="2129E326" w14:textId="77777777" w:rsidR="008A7E79" w:rsidRPr="004A71DE" w:rsidRDefault="008A7E79" w:rsidP="008A7E79">
      <w:pPr>
        <w:numPr>
          <w:ilvl w:val="0"/>
          <w:numId w:val="154"/>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قرارات الشراء</w:t>
      </w:r>
      <w:r w:rsidRPr="004A71DE">
        <w:rPr>
          <w:rFonts w:ascii="Sakkal Majalla" w:hAnsi="Sakkal Majalla" w:cs="Sakkal Majalla"/>
          <w:sz w:val="28"/>
          <w:szCs w:val="28"/>
        </w:rPr>
        <w:t xml:space="preserve">: </w:t>
      </w:r>
      <w:r w:rsidRPr="004A71DE">
        <w:rPr>
          <w:rFonts w:ascii="Sakkal Majalla" w:hAnsi="Sakkal Majalla" w:cs="Sakkal Majalla"/>
          <w:sz w:val="28"/>
          <w:szCs w:val="28"/>
          <w:rtl/>
        </w:rPr>
        <w:t>قياس نية الشراء، تفضيل العلامة التجارية، واستجابة المستهلك للحملات التسويقية</w:t>
      </w:r>
      <w:r w:rsidRPr="004A71DE">
        <w:rPr>
          <w:rFonts w:ascii="Sakkal Majalla" w:hAnsi="Sakkal Majalla" w:cs="Sakkal Majalla"/>
          <w:sz w:val="28"/>
          <w:szCs w:val="28"/>
        </w:rPr>
        <w:t>.</w:t>
      </w:r>
    </w:p>
    <w:p w14:paraId="5EFBE8A4" w14:textId="77777777" w:rsidR="008A7E79" w:rsidRPr="004A71DE" w:rsidRDefault="008A7E79" w:rsidP="008A7E79">
      <w:p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اعتمدت الدراسة على مقاييس ليكرت</w:t>
      </w:r>
      <w:r w:rsidRPr="004A71DE">
        <w:rPr>
          <w:rFonts w:ascii="Sakkal Majalla" w:hAnsi="Sakkal Majalla" w:cs="Sakkal Majalla"/>
          <w:sz w:val="28"/>
          <w:szCs w:val="28"/>
        </w:rPr>
        <w:t xml:space="preserve"> (Likert Scale) </w:t>
      </w:r>
      <w:r w:rsidRPr="004A71DE">
        <w:rPr>
          <w:rFonts w:ascii="Sakkal Majalla" w:hAnsi="Sakkal Majalla" w:cs="Sakkal Majalla"/>
          <w:sz w:val="28"/>
          <w:szCs w:val="28"/>
          <w:rtl/>
        </w:rPr>
        <w:t>ذات خمس نقاط، حيث تمثل القيم من 1 (غير موافق تمامًا) إلى 5 (موافق تمامًا)، لقياس درجة الاتفاق مع العبارات الخاصة بكل متغير. هذا الأسلوب يسمح بتحويل الإجابات إلى بيانات رقمية قابلة للتحليل الإحصائي</w:t>
      </w:r>
      <w:r w:rsidRPr="004A71DE">
        <w:rPr>
          <w:rFonts w:ascii="Sakkal Majalla" w:hAnsi="Sakkal Majalla" w:cs="Sakkal Majalla"/>
          <w:sz w:val="28"/>
          <w:szCs w:val="28"/>
        </w:rPr>
        <w:t>.</w:t>
      </w:r>
    </w:p>
    <w:p w14:paraId="0118D27E" w14:textId="77777777" w:rsidR="008A7E79" w:rsidRPr="004A71DE" w:rsidRDefault="008A7E79" w:rsidP="008A7E79">
      <w:pPr>
        <w:pStyle w:val="a8"/>
        <w:numPr>
          <w:ilvl w:val="0"/>
          <w:numId w:val="149"/>
        </w:numPr>
        <w:spacing w:after="0" w:line="360" w:lineRule="auto"/>
        <w:jc w:val="both"/>
        <w:rPr>
          <w:rFonts w:ascii="Sakkal Majalla" w:hAnsi="Sakkal Majalla" w:cs="Sakkal Majalla"/>
          <w:b/>
          <w:bCs/>
          <w:sz w:val="28"/>
          <w:szCs w:val="28"/>
        </w:rPr>
      </w:pPr>
      <w:r w:rsidRPr="004A71DE">
        <w:rPr>
          <w:rFonts w:ascii="Sakkal Majalla" w:hAnsi="Sakkal Majalla" w:cs="Sakkal Majalla"/>
          <w:b/>
          <w:bCs/>
          <w:sz w:val="28"/>
          <w:szCs w:val="28"/>
        </w:rPr>
        <w:t xml:space="preserve"> </w:t>
      </w:r>
      <w:r w:rsidRPr="004A71DE">
        <w:rPr>
          <w:rFonts w:ascii="Sakkal Majalla" w:hAnsi="Sakkal Majalla" w:cs="Sakkal Majalla"/>
          <w:b/>
          <w:bCs/>
          <w:sz w:val="28"/>
          <w:szCs w:val="28"/>
          <w:rtl/>
        </w:rPr>
        <w:t>صلاحية ومصداقية الأداة</w:t>
      </w:r>
    </w:p>
    <w:p w14:paraId="304FE95E" w14:textId="77777777" w:rsidR="008A7E79" w:rsidRPr="004A71DE" w:rsidRDefault="008A7E79" w:rsidP="008A7E79">
      <w:p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قبل التطبيق الفعلي، خضع الاستبيان لاختبار الصلاحية والمصداقية</w:t>
      </w:r>
      <w:r w:rsidRPr="004A71DE">
        <w:rPr>
          <w:rFonts w:ascii="Sakkal Majalla" w:hAnsi="Sakkal Majalla" w:cs="Sakkal Majalla"/>
          <w:sz w:val="28"/>
          <w:szCs w:val="28"/>
        </w:rPr>
        <w:t xml:space="preserve"> (Validity &amp; Reliability) </w:t>
      </w:r>
      <w:r w:rsidRPr="004A71DE">
        <w:rPr>
          <w:rFonts w:ascii="Sakkal Majalla" w:hAnsi="Sakkal Majalla" w:cs="Sakkal Majalla"/>
          <w:sz w:val="28"/>
          <w:szCs w:val="28"/>
          <w:rtl/>
        </w:rPr>
        <w:t>لضمان جودة البيانات. تم ذلك عبر</w:t>
      </w:r>
      <w:r w:rsidRPr="004A71DE">
        <w:rPr>
          <w:rFonts w:ascii="Sakkal Majalla" w:hAnsi="Sakkal Majalla" w:cs="Sakkal Majalla"/>
          <w:sz w:val="28"/>
          <w:szCs w:val="28"/>
        </w:rPr>
        <w:t>:</w:t>
      </w:r>
    </w:p>
    <w:p w14:paraId="04B87A78" w14:textId="77777777" w:rsidR="008A7E79" w:rsidRPr="004A71DE" w:rsidRDefault="008A7E79" w:rsidP="008A7E79">
      <w:pPr>
        <w:numPr>
          <w:ilvl w:val="0"/>
          <w:numId w:val="155"/>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lastRenderedPageBreak/>
        <w:t>التجربة المبدئية</w:t>
      </w:r>
      <w:r w:rsidRPr="004A71DE">
        <w:rPr>
          <w:rFonts w:ascii="Sakkal Majalla" w:hAnsi="Sakkal Majalla" w:cs="Sakkal Majalla"/>
          <w:sz w:val="28"/>
          <w:szCs w:val="28"/>
        </w:rPr>
        <w:t xml:space="preserve"> (Pilot Test)</w:t>
      </w:r>
      <w:r>
        <w:rPr>
          <w:rFonts w:ascii="Sakkal Majalla" w:hAnsi="Sakkal Majalla" w:cs="Sakkal Majalla" w:hint="cs"/>
          <w:sz w:val="28"/>
          <w:szCs w:val="28"/>
          <w:rtl/>
        </w:rPr>
        <w:t>؛</w:t>
      </w:r>
      <w:r w:rsidRPr="004A71DE">
        <w:rPr>
          <w:rFonts w:ascii="Sakkal Majalla" w:hAnsi="Sakkal Majalla" w:cs="Sakkal Majalla"/>
          <w:sz w:val="28"/>
          <w:szCs w:val="28"/>
        </w:rPr>
        <w:t xml:space="preserve"> </w:t>
      </w:r>
      <w:r w:rsidRPr="004A71DE">
        <w:rPr>
          <w:rFonts w:ascii="Sakkal Majalla" w:hAnsi="Sakkal Majalla" w:cs="Sakkal Majalla"/>
          <w:sz w:val="28"/>
          <w:szCs w:val="28"/>
          <w:rtl/>
        </w:rPr>
        <w:t>تطبيق الاستبيان على عينة صغيرة للتحقق من وضوح الأسئلة وسهولة الإجابة عليها</w:t>
      </w:r>
      <w:r w:rsidRPr="004A71DE">
        <w:rPr>
          <w:rFonts w:ascii="Sakkal Majalla" w:hAnsi="Sakkal Majalla" w:cs="Sakkal Majalla"/>
          <w:sz w:val="28"/>
          <w:szCs w:val="28"/>
        </w:rPr>
        <w:t>.</w:t>
      </w:r>
    </w:p>
    <w:p w14:paraId="343EF8DE" w14:textId="77777777" w:rsidR="008A7E79" w:rsidRPr="004A71DE" w:rsidRDefault="008A7E79" w:rsidP="008A7E79">
      <w:pPr>
        <w:numPr>
          <w:ilvl w:val="0"/>
          <w:numId w:val="155"/>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اختبار الثبات</w:t>
      </w:r>
      <w:r w:rsidRPr="004A71DE">
        <w:rPr>
          <w:rFonts w:ascii="Sakkal Majalla" w:hAnsi="Sakkal Majalla" w:cs="Sakkal Majalla"/>
          <w:sz w:val="28"/>
          <w:szCs w:val="28"/>
        </w:rPr>
        <w:t xml:space="preserve"> (Cronbach’s Alpha)</w:t>
      </w:r>
      <w:r>
        <w:rPr>
          <w:rFonts w:ascii="Sakkal Majalla" w:hAnsi="Sakkal Majalla" w:cs="Sakkal Majalla" w:hint="cs"/>
          <w:sz w:val="28"/>
          <w:szCs w:val="28"/>
          <w:rtl/>
        </w:rPr>
        <w:t>؛</w:t>
      </w:r>
      <w:r w:rsidRPr="004A71DE">
        <w:rPr>
          <w:rFonts w:ascii="Sakkal Majalla" w:hAnsi="Sakkal Majalla" w:cs="Sakkal Majalla"/>
          <w:sz w:val="28"/>
          <w:szCs w:val="28"/>
        </w:rPr>
        <w:t xml:space="preserve"> </w:t>
      </w:r>
      <w:r w:rsidRPr="004A71DE">
        <w:rPr>
          <w:rFonts w:ascii="Sakkal Majalla" w:hAnsi="Sakkal Majalla" w:cs="Sakkal Majalla"/>
          <w:sz w:val="28"/>
          <w:szCs w:val="28"/>
          <w:rtl/>
        </w:rPr>
        <w:t>للتأكد من اتساق العناصر داخل كل متغير وموثوقية القياس، حيث يشير معامل الثبات</w:t>
      </w:r>
      <w:r w:rsidRPr="004A71DE">
        <w:rPr>
          <w:rFonts w:ascii="Sakkal Majalla" w:hAnsi="Sakkal Majalla" w:cs="Sakkal Majalla"/>
          <w:sz w:val="28"/>
          <w:szCs w:val="28"/>
        </w:rPr>
        <w:t xml:space="preserve"> </w:t>
      </w:r>
      <w:r w:rsidRPr="004A71DE">
        <w:rPr>
          <w:rFonts w:ascii="Cambria" w:hAnsi="Cambria" w:cs="Cambria"/>
          <w:sz w:val="28"/>
          <w:szCs w:val="28"/>
        </w:rPr>
        <w:t>α</w:t>
      </w:r>
      <w:r w:rsidRPr="004A71DE">
        <w:rPr>
          <w:rFonts w:ascii="Sakkal Majalla" w:hAnsi="Sakkal Majalla" w:cs="Sakkal Majalla"/>
          <w:sz w:val="28"/>
          <w:szCs w:val="28"/>
        </w:rPr>
        <w:t xml:space="preserve"> ≥ 0.7 </w:t>
      </w:r>
      <w:r w:rsidRPr="004A71DE">
        <w:rPr>
          <w:rFonts w:ascii="Sakkal Majalla" w:hAnsi="Sakkal Majalla" w:cs="Sakkal Majalla"/>
          <w:sz w:val="28"/>
          <w:szCs w:val="28"/>
          <w:rtl/>
        </w:rPr>
        <w:t>إلى موثوقية جيدة</w:t>
      </w:r>
      <w:r w:rsidRPr="004A71DE">
        <w:rPr>
          <w:rFonts w:ascii="Sakkal Majalla" w:hAnsi="Sakkal Majalla" w:cs="Sakkal Majalla"/>
          <w:sz w:val="28"/>
          <w:szCs w:val="28"/>
        </w:rPr>
        <w:t>.</w:t>
      </w:r>
    </w:p>
    <w:p w14:paraId="6EDE1F5F" w14:textId="77777777" w:rsidR="008A7E79" w:rsidRPr="004A71DE" w:rsidRDefault="008A7E79" w:rsidP="008A7E79">
      <w:pPr>
        <w:pStyle w:val="a8"/>
        <w:numPr>
          <w:ilvl w:val="0"/>
          <w:numId w:val="149"/>
        </w:numPr>
        <w:spacing w:after="0" w:line="360" w:lineRule="auto"/>
        <w:jc w:val="both"/>
        <w:rPr>
          <w:rFonts w:ascii="Sakkal Majalla" w:hAnsi="Sakkal Majalla" w:cs="Sakkal Majalla"/>
          <w:b/>
          <w:bCs/>
          <w:sz w:val="28"/>
          <w:szCs w:val="28"/>
        </w:rPr>
      </w:pPr>
      <w:r w:rsidRPr="004A71DE">
        <w:rPr>
          <w:rFonts w:ascii="Sakkal Majalla" w:hAnsi="Sakkal Majalla" w:cs="Sakkal Majalla"/>
          <w:b/>
          <w:bCs/>
          <w:sz w:val="28"/>
          <w:szCs w:val="28"/>
        </w:rPr>
        <w:t xml:space="preserve"> </w:t>
      </w:r>
      <w:r w:rsidRPr="004A71DE">
        <w:rPr>
          <w:rFonts w:ascii="Sakkal Majalla" w:hAnsi="Sakkal Majalla" w:cs="Sakkal Majalla"/>
          <w:b/>
          <w:bCs/>
          <w:sz w:val="28"/>
          <w:szCs w:val="28"/>
          <w:rtl/>
        </w:rPr>
        <w:t>توزيع الاستبيانات وجمع البيانات</w:t>
      </w:r>
    </w:p>
    <w:p w14:paraId="5A6662FA" w14:textId="77777777" w:rsidR="008A7E79" w:rsidRPr="004A71DE" w:rsidRDefault="008A7E79" w:rsidP="008A7E79">
      <w:p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تم توزيع الاستبيانات على العينة المستهدفة من المستهلكين السعوديين الذين لديهم خبرة في التعامل مع المحتوى الرقمي التسويقي، بما في ذلك المحتوى المولَّد بالذكاء الاصطناعي. واعتمدت الدراسة على العينة العشوائية الطبقية</w:t>
      </w:r>
      <w:r w:rsidRPr="004A71DE">
        <w:rPr>
          <w:rFonts w:ascii="Sakkal Majalla" w:hAnsi="Sakkal Majalla" w:cs="Sakkal Majalla"/>
          <w:sz w:val="28"/>
          <w:szCs w:val="28"/>
        </w:rPr>
        <w:t xml:space="preserve"> (Stratified Random Sampling) </w:t>
      </w:r>
      <w:r w:rsidRPr="004A71DE">
        <w:rPr>
          <w:rFonts w:ascii="Sakkal Majalla" w:hAnsi="Sakkal Majalla" w:cs="Sakkal Majalla"/>
          <w:sz w:val="28"/>
          <w:szCs w:val="28"/>
          <w:rtl/>
        </w:rPr>
        <w:t>لضمان تمثيل الفئات المختلفة من حيث العمر، الجنس، والمستوى التعليمي، ما يعزز من دقة النتائج وقابليتها للتعميم</w:t>
      </w:r>
      <w:r w:rsidRPr="004A71DE">
        <w:rPr>
          <w:rFonts w:ascii="Sakkal Majalla" w:hAnsi="Sakkal Majalla" w:cs="Sakkal Majalla"/>
          <w:sz w:val="28"/>
          <w:szCs w:val="28"/>
        </w:rPr>
        <w:t>.</w:t>
      </w:r>
    </w:p>
    <w:p w14:paraId="24F002CA" w14:textId="77777777" w:rsidR="008A7E79" w:rsidRPr="004A71DE" w:rsidRDefault="008A7E79" w:rsidP="008A7E79">
      <w:pPr>
        <w:pStyle w:val="a8"/>
        <w:numPr>
          <w:ilvl w:val="0"/>
          <w:numId w:val="149"/>
        </w:numPr>
        <w:spacing w:after="0" w:line="360" w:lineRule="auto"/>
        <w:jc w:val="both"/>
        <w:rPr>
          <w:rFonts w:ascii="Sakkal Majalla" w:hAnsi="Sakkal Majalla" w:cs="Sakkal Majalla"/>
          <w:b/>
          <w:bCs/>
          <w:sz w:val="28"/>
          <w:szCs w:val="28"/>
        </w:rPr>
      </w:pPr>
      <w:r w:rsidRPr="004A71DE">
        <w:rPr>
          <w:rFonts w:ascii="Sakkal Majalla" w:hAnsi="Sakkal Majalla" w:cs="Sakkal Majalla"/>
          <w:b/>
          <w:bCs/>
          <w:sz w:val="28"/>
          <w:szCs w:val="28"/>
        </w:rPr>
        <w:t xml:space="preserve"> </w:t>
      </w:r>
      <w:r w:rsidRPr="004A71DE">
        <w:rPr>
          <w:rFonts w:ascii="Sakkal Majalla" w:hAnsi="Sakkal Majalla" w:cs="Sakkal Majalla"/>
          <w:b/>
          <w:bCs/>
          <w:sz w:val="28"/>
          <w:szCs w:val="28"/>
          <w:rtl/>
        </w:rPr>
        <w:t>معالجة البيانات</w:t>
      </w:r>
    </w:p>
    <w:p w14:paraId="26A7BD6D" w14:textId="77777777" w:rsidR="008A7E79" w:rsidRPr="004A71DE" w:rsidRDefault="008A7E79" w:rsidP="008A7E79">
      <w:p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 xml:space="preserve">بعد جمع الاستبيانات، يتم إدخال البيانات في برامج التحليل الإحصائي مثل </w:t>
      </w:r>
      <w:r w:rsidRPr="004A71DE">
        <w:rPr>
          <w:rFonts w:ascii="Sakkal Majalla" w:hAnsi="Sakkal Majalla" w:cs="Sakkal Majalla"/>
          <w:b/>
          <w:bCs/>
          <w:sz w:val="28"/>
          <w:szCs w:val="28"/>
        </w:rPr>
        <w:t>SPSS</w:t>
      </w:r>
      <w:r w:rsidRPr="004A71DE">
        <w:rPr>
          <w:rFonts w:ascii="Sakkal Majalla" w:hAnsi="Sakkal Majalla" w:cs="Sakkal Majalla"/>
          <w:sz w:val="28"/>
          <w:szCs w:val="28"/>
          <w:rtl/>
        </w:rPr>
        <w:t>، لإجراء التحليلات التالية</w:t>
      </w:r>
      <w:r w:rsidRPr="004A71DE">
        <w:rPr>
          <w:rFonts w:ascii="Sakkal Majalla" w:hAnsi="Sakkal Majalla" w:cs="Sakkal Majalla"/>
          <w:sz w:val="28"/>
          <w:szCs w:val="28"/>
        </w:rPr>
        <w:t>:</w:t>
      </w:r>
    </w:p>
    <w:p w14:paraId="0C1AC15D" w14:textId="77777777" w:rsidR="008A7E79" w:rsidRPr="004A71DE" w:rsidRDefault="008A7E79" w:rsidP="008A7E79">
      <w:pPr>
        <w:numPr>
          <w:ilvl w:val="0"/>
          <w:numId w:val="156"/>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التحليل الوصفي للمتغيرات والديموغرافيات</w:t>
      </w:r>
      <w:r w:rsidRPr="004A71DE">
        <w:rPr>
          <w:rFonts w:ascii="Sakkal Majalla" w:hAnsi="Sakkal Majalla" w:cs="Sakkal Majalla"/>
          <w:sz w:val="28"/>
          <w:szCs w:val="28"/>
        </w:rPr>
        <w:t>.</w:t>
      </w:r>
    </w:p>
    <w:p w14:paraId="7978BA30" w14:textId="77777777" w:rsidR="008A7E79" w:rsidRPr="004A71DE" w:rsidRDefault="008A7E79" w:rsidP="008A7E79">
      <w:pPr>
        <w:numPr>
          <w:ilvl w:val="0"/>
          <w:numId w:val="156"/>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تحليل الارتباط لدراسة العلاقة بين المتغيرات</w:t>
      </w:r>
      <w:r w:rsidRPr="004A71DE">
        <w:rPr>
          <w:rFonts w:ascii="Sakkal Majalla" w:hAnsi="Sakkal Majalla" w:cs="Sakkal Majalla"/>
          <w:sz w:val="28"/>
          <w:szCs w:val="28"/>
        </w:rPr>
        <w:t>.</w:t>
      </w:r>
    </w:p>
    <w:p w14:paraId="278BC67D" w14:textId="77777777" w:rsidR="008A7E79" w:rsidRPr="004A71DE" w:rsidRDefault="008A7E79" w:rsidP="008A7E79">
      <w:pPr>
        <w:numPr>
          <w:ilvl w:val="0"/>
          <w:numId w:val="156"/>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اختبار الفرضيات باستخدام الانحدار والتحليل الإحصائي المناسب، بما في ذلك اختبار</w:t>
      </w:r>
      <w:r w:rsidRPr="004A71DE">
        <w:rPr>
          <w:rFonts w:ascii="Sakkal Majalla" w:hAnsi="Sakkal Majalla" w:cs="Sakkal Majalla"/>
          <w:sz w:val="28"/>
          <w:szCs w:val="28"/>
        </w:rPr>
        <w:t xml:space="preserve"> t </w:t>
      </w:r>
      <w:r w:rsidRPr="004A71DE">
        <w:rPr>
          <w:rFonts w:ascii="Sakkal Majalla" w:hAnsi="Sakkal Majalla" w:cs="Sakkal Majalla"/>
          <w:sz w:val="28"/>
          <w:szCs w:val="28"/>
          <w:rtl/>
        </w:rPr>
        <w:t>واختبارات</w:t>
      </w:r>
      <w:r w:rsidRPr="004A71DE">
        <w:rPr>
          <w:rFonts w:ascii="Sakkal Majalla" w:hAnsi="Sakkal Majalla" w:cs="Sakkal Majalla"/>
          <w:sz w:val="28"/>
          <w:szCs w:val="28"/>
        </w:rPr>
        <w:t xml:space="preserve"> ANOVA </w:t>
      </w:r>
      <w:r w:rsidRPr="004A71DE">
        <w:rPr>
          <w:rFonts w:ascii="Sakkal Majalla" w:hAnsi="Sakkal Majalla" w:cs="Sakkal Majalla"/>
          <w:sz w:val="28"/>
          <w:szCs w:val="28"/>
          <w:rtl/>
        </w:rPr>
        <w:t>للفروق بين الفئات</w:t>
      </w:r>
      <w:r w:rsidRPr="004A71DE">
        <w:rPr>
          <w:rFonts w:ascii="Sakkal Majalla" w:hAnsi="Sakkal Majalla" w:cs="Sakkal Majalla"/>
          <w:sz w:val="28"/>
          <w:szCs w:val="28"/>
        </w:rPr>
        <w:t>.</w:t>
      </w:r>
    </w:p>
    <w:p w14:paraId="7BEB3720" w14:textId="77777777" w:rsidR="00F957D3" w:rsidRPr="00E01C90" w:rsidRDefault="00F957D3" w:rsidP="00F34D4B">
      <w:pPr>
        <w:spacing w:line="360" w:lineRule="auto"/>
        <w:jc w:val="both"/>
        <w:rPr>
          <w:rFonts w:ascii="Sakkal Majalla" w:hAnsi="Sakkal Majalla" w:cs="Sakkal Majalla"/>
          <w:sz w:val="28"/>
          <w:szCs w:val="28"/>
          <w:rtl/>
        </w:rPr>
      </w:pPr>
    </w:p>
    <w:p w14:paraId="158A318C" w14:textId="55A65CD6" w:rsidR="00E01C90" w:rsidRPr="00E01C90" w:rsidRDefault="00E11F0E" w:rsidP="00E01C90">
      <w:pPr>
        <w:pStyle w:val="2"/>
        <w:spacing w:line="360" w:lineRule="auto"/>
        <w:jc w:val="both"/>
        <w:rPr>
          <w:rFonts w:ascii="Sakkal Majalla" w:hAnsi="Sakkal Majalla" w:cs="Sakkal Majalla"/>
          <w:b/>
          <w:bCs/>
          <w:color w:val="000000" w:themeColor="text1"/>
          <w:sz w:val="28"/>
          <w:szCs w:val="28"/>
        </w:rPr>
      </w:pPr>
      <w:bookmarkStart w:id="89" w:name="_Toc223882588"/>
      <w:r>
        <w:rPr>
          <w:rFonts w:ascii="Sakkal Majalla" w:hAnsi="Sakkal Majalla" w:cs="Sakkal Majalla" w:hint="cs"/>
          <w:b/>
          <w:bCs/>
          <w:color w:val="000000" w:themeColor="text1"/>
          <w:sz w:val="28"/>
          <w:szCs w:val="28"/>
          <w:rtl/>
        </w:rPr>
        <w:t>خطوات جمع البيانات</w:t>
      </w:r>
      <w:bookmarkEnd w:id="89"/>
    </w:p>
    <w:p w14:paraId="4DFFD78E" w14:textId="05F1306E" w:rsidR="008A7E79" w:rsidRDefault="008A7E79" w:rsidP="008A7E79">
      <w:pPr>
        <w:spacing w:line="360" w:lineRule="auto"/>
        <w:jc w:val="both"/>
        <w:rPr>
          <w:rFonts w:ascii="Sakkal Majalla" w:hAnsi="Sakkal Majalla" w:cs="Sakkal Majalla"/>
          <w:sz w:val="28"/>
          <w:szCs w:val="28"/>
          <w:rtl/>
        </w:rPr>
      </w:pPr>
      <w:r w:rsidRPr="008A7E79">
        <w:rPr>
          <w:rFonts w:ascii="Sakkal Majalla" w:hAnsi="Sakkal Majalla" w:cs="Sakkal Majalla"/>
          <w:sz w:val="28"/>
          <w:szCs w:val="28"/>
          <w:rtl/>
        </w:rPr>
        <w:t>تلعب عملية جمع البيانات دورًا محوريًا في البحث الكمي، حيث تعتمد صحة وموثوقية النتائج على دقة الأسلوب الذي يتم من خلاله الحصول على المعلومات. في هذه الدراسة، تم تصميم خطوات جمع البيانات بعناية لتتناسب مع طبيعة المنهج الكمي، الذي يركز على قياس الظواهر من خلال مؤشرات قابلة للقياس والتحليل الإحصائي. ويهدف الباحث من خلال هذه الخطوات إلى الحصول على بيانات دقيقة تعكس واقع سلوك المستهلك السعودي تجاه المحتوى التسويقي المولَّد بالذكاء الاصطناعي، بما يشمل جودة المحتوى، مستوى المصداقية، التخصيص وتجربة المستخدم، ومدى تأثيرها على الثقة وقرارات الشراء</w:t>
      </w:r>
      <w:r w:rsidRPr="008A7E79">
        <w:rPr>
          <w:rFonts w:ascii="Sakkal Majalla" w:hAnsi="Sakkal Majalla" w:cs="Sakkal Majalla"/>
          <w:sz w:val="28"/>
          <w:szCs w:val="28"/>
        </w:rPr>
        <w:t>.</w:t>
      </w:r>
    </w:p>
    <w:p w14:paraId="3CB2BFBE" w14:textId="77777777" w:rsidR="008642A4" w:rsidRDefault="008642A4" w:rsidP="008A7E79">
      <w:pPr>
        <w:spacing w:line="360" w:lineRule="auto"/>
        <w:jc w:val="both"/>
        <w:rPr>
          <w:rFonts w:ascii="Sakkal Majalla" w:hAnsi="Sakkal Majalla" w:cs="Sakkal Majalla"/>
          <w:sz w:val="28"/>
          <w:szCs w:val="28"/>
          <w:rtl/>
        </w:rPr>
      </w:pPr>
    </w:p>
    <w:p w14:paraId="3933CDED" w14:textId="77777777" w:rsidR="008642A4" w:rsidRPr="008A7E79" w:rsidRDefault="008642A4" w:rsidP="008A7E79">
      <w:pPr>
        <w:spacing w:line="360" w:lineRule="auto"/>
        <w:jc w:val="both"/>
        <w:rPr>
          <w:rFonts w:ascii="Sakkal Majalla" w:hAnsi="Sakkal Majalla" w:cs="Sakkal Majalla"/>
          <w:sz w:val="28"/>
          <w:szCs w:val="28"/>
        </w:rPr>
      </w:pPr>
    </w:p>
    <w:p w14:paraId="6AFD47D0" w14:textId="0347D497" w:rsidR="008A7E79" w:rsidRPr="008A7E79" w:rsidRDefault="008A7E79" w:rsidP="008A7E79">
      <w:pPr>
        <w:pStyle w:val="a8"/>
        <w:numPr>
          <w:ilvl w:val="0"/>
          <w:numId w:val="149"/>
        </w:numPr>
        <w:spacing w:line="360" w:lineRule="auto"/>
        <w:jc w:val="both"/>
        <w:rPr>
          <w:rFonts w:ascii="Sakkal Majalla" w:hAnsi="Sakkal Majalla" w:cs="Sakkal Majalla"/>
          <w:b/>
          <w:bCs/>
          <w:sz w:val="28"/>
          <w:szCs w:val="28"/>
        </w:rPr>
      </w:pPr>
      <w:r w:rsidRPr="008A7E79">
        <w:rPr>
          <w:rFonts w:ascii="Sakkal Majalla" w:hAnsi="Sakkal Majalla" w:cs="Sakkal Majalla"/>
          <w:b/>
          <w:bCs/>
          <w:sz w:val="28"/>
          <w:szCs w:val="28"/>
          <w:rtl/>
        </w:rPr>
        <w:lastRenderedPageBreak/>
        <w:t>تصميم أداة جمع البيانات</w:t>
      </w:r>
    </w:p>
    <w:p w14:paraId="7C6756FC" w14:textId="239D9258" w:rsidR="008A7E79" w:rsidRPr="008A7E79" w:rsidRDefault="008A7E79" w:rsidP="008A7E79">
      <w:pPr>
        <w:spacing w:line="360" w:lineRule="auto"/>
        <w:jc w:val="both"/>
        <w:rPr>
          <w:rFonts w:ascii="Sakkal Majalla" w:hAnsi="Sakkal Majalla" w:cs="Sakkal Majalla"/>
          <w:sz w:val="28"/>
          <w:szCs w:val="28"/>
        </w:rPr>
      </w:pPr>
      <w:r w:rsidRPr="008A7E79">
        <w:rPr>
          <w:rFonts w:ascii="Sakkal Majalla" w:hAnsi="Sakkal Majalla" w:cs="Sakkal Majalla"/>
          <w:sz w:val="28"/>
          <w:szCs w:val="28"/>
          <w:rtl/>
        </w:rPr>
        <w:t>تبدأ خطوات جمع البيانات بتصميم أداة بحثية مناسبة، وهي في هذه الدراسة استبانة مهيكلة تم تطويرها وفق أسس علمية متوافقة مع المنهج الكمي. تحتوي الاستبانة على مجموعة من الأسئلة المغلقة التي تسمح بقياس المتغيرات المستقلة والمتغير التابع بدقة، مع استخدام مقاييس ليكرت لتقييم درجة اتفاق المستجيبين مع كل فقرة. تم تصميم الأسئلة لتغطية جميع أبعاد المتغيرات الرئيسية، مثل جودة المحتوى، مصداقيته، التخصيص، تجربة المستخدم، الثقة وقرارات الشراء. هذا التصميم يضمن توحيد عملية جمع البيانات، ويقلل من احتمالية التفسيرات الشخصية، مما يعزز من مصداقية النتائج وقابليتها للتحليل الإحصائي</w:t>
      </w:r>
      <w:r w:rsidRPr="008A7E79">
        <w:rPr>
          <w:rFonts w:ascii="Sakkal Majalla" w:hAnsi="Sakkal Majalla" w:cs="Sakkal Majalla"/>
          <w:sz w:val="28"/>
          <w:szCs w:val="28"/>
        </w:rPr>
        <w:t>.</w:t>
      </w:r>
    </w:p>
    <w:p w14:paraId="2380F04B" w14:textId="423321F2" w:rsidR="008A7E79" w:rsidRPr="008A7E79" w:rsidRDefault="008A7E79" w:rsidP="008A7E79">
      <w:pPr>
        <w:pStyle w:val="a8"/>
        <w:numPr>
          <w:ilvl w:val="0"/>
          <w:numId w:val="149"/>
        </w:numPr>
        <w:spacing w:line="360" w:lineRule="auto"/>
        <w:jc w:val="both"/>
        <w:rPr>
          <w:rFonts w:ascii="Sakkal Majalla" w:hAnsi="Sakkal Majalla" w:cs="Sakkal Majalla"/>
          <w:b/>
          <w:bCs/>
          <w:sz w:val="28"/>
          <w:szCs w:val="28"/>
        </w:rPr>
      </w:pPr>
      <w:r w:rsidRPr="008A7E79">
        <w:rPr>
          <w:rFonts w:ascii="Sakkal Majalla" w:hAnsi="Sakkal Majalla" w:cs="Sakkal Majalla"/>
          <w:b/>
          <w:bCs/>
          <w:sz w:val="28"/>
          <w:szCs w:val="28"/>
          <w:rtl/>
        </w:rPr>
        <w:t>تحديد آلية جمع البيانات</w:t>
      </w:r>
    </w:p>
    <w:p w14:paraId="24990BD8" w14:textId="1398E34D" w:rsidR="008A7E79" w:rsidRPr="008A7E79" w:rsidRDefault="008A7E79" w:rsidP="008A7E79">
      <w:pPr>
        <w:spacing w:line="360" w:lineRule="auto"/>
        <w:jc w:val="both"/>
        <w:rPr>
          <w:rFonts w:ascii="Sakkal Majalla" w:hAnsi="Sakkal Majalla" w:cs="Sakkal Majalla"/>
          <w:sz w:val="28"/>
          <w:szCs w:val="28"/>
        </w:rPr>
      </w:pPr>
      <w:r w:rsidRPr="008A7E79">
        <w:rPr>
          <w:rFonts w:ascii="Sakkal Majalla" w:hAnsi="Sakkal Majalla" w:cs="Sakkal Majalla"/>
          <w:sz w:val="28"/>
          <w:szCs w:val="28"/>
          <w:rtl/>
        </w:rPr>
        <w:t>بعد إعداد أداة البحث، تأتي مرحلة تحديد الطريقة الأمثل لجمع البيانات من مجتمع البحث. وبما أن الدراسة تعتمد المنهج الكمي، فقد تم اختيار الاستبيانات الإلكترونية والموزعة عبر المنصات الرقمية كوسيلة رئيسية لجمع البيانات، نظرًا لقدرتها على الوصول إلى عدد كبير من المستجيبين بسرعة ودقة، وتسهيل تسجيل الإجابات في شكل بيانات قابلة للمعالجة الإحصائية مباشرة. وقد تم مراعاة أن تكون المنصة المستخدمة سهلة الاستخدام، وأن تتوافق مع الأجهزة المختلفة لضمان حصول المشاركين على تجربة سلسة أثناء الإجابة على الاستبيان، وهو أمر يرفع من معدل الاستجابة ويقلل من احتمالية البيانات الناقصة أو المتحيزة</w:t>
      </w:r>
      <w:r w:rsidRPr="008A7E79">
        <w:rPr>
          <w:rFonts w:ascii="Sakkal Majalla" w:hAnsi="Sakkal Majalla" w:cs="Sakkal Majalla"/>
          <w:sz w:val="28"/>
          <w:szCs w:val="28"/>
        </w:rPr>
        <w:t>.</w:t>
      </w:r>
    </w:p>
    <w:p w14:paraId="1E6818E4" w14:textId="53FD280A" w:rsidR="008A7E79" w:rsidRPr="008A7E79" w:rsidRDefault="008A7E79" w:rsidP="008A7E79">
      <w:pPr>
        <w:pStyle w:val="a8"/>
        <w:numPr>
          <w:ilvl w:val="0"/>
          <w:numId w:val="149"/>
        </w:numPr>
        <w:spacing w:line="360" w:lineRule="auto"/>
        <w:jc w:val="both"/>
        <w:rPr>
          <w:rFonts w:ascii="Sakkal Majalla" w:hAnsi="Sakkal Majalla" w:cs="Sakkal Majalla"/>
          <w:b/>
          <w:bCs/>
          <w:sz w:val="28"/>
          <w:szCs w:val="28"/>
        </w:rPr>
      </w:pPr>
      <w:r w:rsidRPr="008A7E79">
        <w:rPr>
          <w:rFonts w:ascii="Sakkal Majalla" w:hAnsi="Sakkal Majalla" w:cs="Sakkal Majalla"/>
          <w:b/>
          <w:bCs/>
          <w:sz w:val="28"/>
          <w:szCs w:val="28"/>
          <w:rtl/>
        </w:rPr>
        <w:t>مرحلة اختبار الاستبانة</w:t>
      </w:r>
    </w:p>
    <w:p w14:paraId="11C25D4C" w14:textId="272AF293" w:rsidR="008A7E79" w:rsidRDefault="008A7E79" w:rsidP="008A7E79">
      <w:pPr>
        <w:spacing w:line="360" w:lineRule="auto"/>
        <w:jc w:val="both"/>
        <w:rPr>
          <w:rFonts w:ascii="Sakkal Majalla" w:hAnsi="Sakkal Majalla" w:cs="Sakkal Majalla"/>
          <w:sz w:val="28"/>
          <w:szCs w:val="28"/>
          <w:rtl/>
        </w:rPr>
      </w:pPr>
      <w:r w:rsidRPr="008A7E79">
        <w:rPr>
          <w:rFonts w:ascii="Sakkal Majalla" w:hAnsi="Sakkal Majalla" w:cs="Sakkal Majalla"/>
          <w:sz w:val="28"/>
          <w:szCs w:val="28"/>
          <w:rtl/>
        </w:rPr>
        <w:t>قبل تطبيق الاستبانة على العينة الفعلية، تم تنفيذ مرحلة التجربة المسبقة</w:t>
      </w:r>
      <w:r w:rsidRPr="008A7E79">
        <w:rPr>
          <w:rFonts w:ascii="Sakkal Majalla" w:hAnsi="Sakkal Majalla" w:cs="Sakkal Majalla"/>
          <w:sz w:val="28"/>
          <w:szCs w:val="28"/>
        </w:rPr>
        <w:t xml:space="preserve"> (Pilot Test) </w:t>
      </w:r>
      <w:r w:rsidRPr="008A7E79">
        <w:rPr>
          <w:rFonts w:ascii="Sakkal Majalla" w:hAnsi="Sakkal Majalla" w:cs="Sakkal Majalla"/>
          <w:sz w:val="28"/>
          <w:szCs w:val="28"/>
          <w:rtl/>
        </w:rPr>
        <w:t>على عينة صغيرة من المستهلكين السعوديين الذين يمثلون مجتمع البحث. تهدف هذه المرحلة إلى التأكد من وضوح الأسئلة، ملاءمتها للسياق المحلي، وإمكانية قياس المتغيرات المستهدفة بدقة. كما تساعد التجربة المسبقة على الكشف عن أي مشاكل محتملة في صياغة الأسئلة، ترتيبها، أو تصميم الاستبانة، مما يتيح تعديلها قبل الانطلاق في جمع البيانات الفعلية. هذه الخطوة ضرورية في الدراسات الكمية لضمان أن تكون البيانات المجمعة موثوقة وصالحة للتحليل الإحصائي</w:t>
      </w:r>
      <w:r w:rsidRPr="008A7E79">
        <w:rPr>
          <w:rFonts w:ascii="Sakkal Majalla" w:hAnsi="Sakkal Majalla" w:cs="Sakkal Majalla"/>
          <w:sz w:val="28"/>
          <w:szCs w:val="28"/>
        </w:rPr>
        <w:t>.</w:t>
      </w:r>
    </w:p>
    <w:p w14:paraId="5DAB2A95" w14:textId="77777777" w:rsidR="008642A4" w:rsidRDefault="008642A4" w:rsidP="008A7E79">
      <w:pPr>
        <w:spacing w:line="360" w:lineRule="auto"/>
        <w:jc w:val="both"/>
        <w:rPr>
          <w:rFonts w:ascii="Sakkal Majalla" w:hAnsi="Sakkal Majalla" w:cs="Sakkal Majalla"/>
          <w:sz w:val="28"/>
          <w:szCs w:val="28"/>
          <w:rtl/>
        </w:rPr>
      </w:pPr>
    </w:p>
    <w:p w14:paraId="70F318E8" w14:textId="77777777" w:rsidR="008642A4" w:rsidRPr="008A7E79" w:rsidRDefault="008642A4" w:rsidP="008A7E79">
      <w:pPr>
        <w:spacing w:line="360" w:lineRule="auto"/>
        <w:jc w:val="both"/>
        <w:rPr>
          <w:rFonts w:ascii="Sakkal Majalla" w:hAnsi="Sakkal Majalla" w:cs="Sakkal Majalla"/>
          <w:sz w:val="28"/>
          <w:szCs w:val="28"/>
        </w:rPr>
      </w:pPr>
    </w:p>
    <w:p w14:paraId="6881D5D1" w14:textId="714C7942" w:rsidR="008A7E79" w:rsidRPr="008A7E79" w:rsidRDefault="008A7E79" w:rsidP="008A7E79">
      <w:pPr>
        <w:pStyle w:val="a8"/>
        <w:numPr>
          <w:ilvl w:val="0"/>
          <w:numId w:val="149"/>
        </w:numPr>
        <w:spacing w:line="360" w:lineRule="auto"/>
        <w:jc w:val="both"/>
        <w:rPr>
          <w:rFonts w:ascii="Sakkal Majalla" w:hAnsi="Sakkal Majalla" w:cs="Sakkal Majalla"/>
          <w:b/>
          <w:bCs/>
          <w:sz w:val="28"/>
          <w:szCs w:val="28"/>
        </w:rPr>
      </w:pPr>
      <w:r w:rsidRPr="008A7E79">
        <w:rPr>
          <w:rFonts w:ascii="Sakkal Majalla" w:hAnsi="Sakkal Majalla" w:cs="Sakkal Majalla"/>
          <w:b/>
          <w:bCs/>
          <w:sz w:val="28"/>
          <w:szCs w:val="28"/>
          <w:rtl/>
        </w:rPr>
        <w:lastRenderedPageBreak/>
        <w:t>تطبيق الاستبانة وجمع البيانات الفعلية</w:t>
      </w:r>
    </w:p>
    <w:p w14:paraId="60F91120" w14:textId="390F761E" w:rsidR="008A7E79" w:rsidRPr="008A7E79" w:rsidRDefault="008A7E79" w:rsidP="008642A4">
      <w:pPr>
        <w:spacing w:line="360" w:lineRule="auto"/>
        <w:jc w:val="both"/>
        <w:rPr>
          <w:rFonts w:ascii="Sakkal Majalla" w:hAnsi="Sakkal Majalla" w:cs="Sakkal Majalla"/>
          <w:sz w:val="28"/>
          <w:szCs w:val="28"/>
        </w:rPr>
      </w:pPr>
      <w:r w:rsidRPr="008A7E79">
        <w:rPr>
          <w:rFonts w:ascii="Sakkal Majalla" w:hAnsi="Sakkal Majalla" w:cs="Sakkal Majalla"/>
          <w:sz w:val="28"/>
          <w:szCs w:val="28"/>
          <w:rtl/>
        </w:rPr>
        <w:t>تتم عملية جمع البيانات الفعلية بعد الانتهاء من تصميم الاستبانة وتجربتها مسبقًا، وذلك من خلال إرسال الاستبانة إلى أفراد مجتمع البحث ضمن الحدود المحددة للدراسة. يُركز الباحث على متابعة عملية توزيع الاستبانة لضمان وصولها إلى عدد كافٍ من المشاركين يمثل المجتمع بشكل متوازن من حيث العمر، الجنس، المستوى التعليمي، والخبرة الرقمية. كما تُراعى الخصوصية والسرية أثناء جمع البيانات، مع توضيح هدف الدراسة للمشاركين والتأكيد على أن المشاركة طوعية، وهو ما يعزز من مصداقية إجاباتهم ويقلل من التحيز أو الإجابات الشكلية</w:t>
      </w:r>
      <w:r w:rsidRPr="008A7E79">
        <w:rPr>
          <w:rFonts w:ascii="Sakkal Majalla" w:hAnsi="Sakkal Majalla" w:cs="Sakkal Majalla"/>
          <w:sz w:val="28"/>
          <w:szCs w:val="28"/>
        </w:rPr>
        <w:t>.</w:t>
      </w:r>
    </w:p>
    <w:p w14:paraId="4E12E040" w14:textId="6476E76B" w:rsidR="008A7E79" w:rsidRPr="008A7E79" w:rsidRDefault="008A7E79" w:rsidP="008A7E79">
      <w:pPr>
        <w:pStyle w:val="a8"/>
        <w:numPr>
          <w:ilvl w:val="0"/>
          <w:numId w:val="149"/>
        </w:numPr>
        <w:spacing w:line="360" w:lineRule="auto"/>
        <w:jc w:val="both"/>
        <w:rPr>
          <w:rFonts w:ascii="Sakkal Majalla" w:hAnsi="Sakkal Majalla" w:cs="Sakkal Majalla"/>
          <w:b/>
          <w:bCs/>
          <w:sz w:val="28"/>
          <w:szCs w:val="28"/>
        </w:rPr>
      </w:pPr>
      <w:r w:rsidRPr="008A7E79">
        <w:rPr>
          <w:rFonts w:ascii="Sakkal Majalla" w:hAnsi="Sakkal Majalla" w:cs="Sakkal Majalla"/>
          <w:b/>
          <w:bCs/>
          <w:sz w:val="28"/>
          <w:szCs w:val="28"/>
          <w:rtl/>
        </w:rPr>
        <w:t>تنظيم ومعالجة البيانات بعد جمعها</w:t>
      </w:r>
    </w:p>
    <w:p w14:paraId="2462C331" w14:textId="32CC638C" w:rsidR="008A7E79" w:rsidRPr="008A7E79" w:rsidRDefault="008A7E79" w:rsidP="008A7E79">
      <w:pPr>
        <w:spacing w:line="360" w:lineRule="auto"/>
        <w:jc w:val="both"/>
        <w:rPr>
          <w:rFonts w:ascii="Sakkal Majalla" w:hAnsi="Sakkal Majalla" w:cs="Sakkal Majalla"/>
          <w:sz w:val="28"/>
          <w:szCs w:val="28"/>
        </w:rPr>
      </w:pPr>
      <w:r w:rsidRPr="008A7E79">
        <w:rPr>
          <w:rFonts w:ascii="Sakkal Majalla" w:hAnsi="Sakkal Majalla" w:cs="Sakkal Majalla"/>
          <w:sz w:val="28"/>
          <w:szCs w:val="28"/>
          <w:rtl/>
        </w:rPr>
        <w:t>بعد اكتمال مرحلة جمع البيانات، تبدأ مرحلة تنظيمها وتجهيزها للتحليل الإحصائي، وهي خطوة أساسية في المنهج الكمي. يتم تدقيق الاستبيانات للتأكد من اكتمالها وخلوها من الإجابات الناقصة أو المتكررة بشكل غير منطقي، ثم يتم إدخال البيانات إلى برامج التحليل الإحصائي، مثل</w:t>
      </w:r>
      <w:r w:rsidRPr="008A7E79">
        <w:rPr>
          <w:rFonts w:ascii="Sakkal Majalla" w:hAnsi="Sakkal Majalla" w:cs="Sakkal Majalla"/>
          <w:sz w:val="28"/>
          <w:szCs w:val="28"/>
        </w:rPr>
        <w:t xml:space="preserve"> SPSS </w:t>
      </w:r>
      <w:r w:rsidRPr="008A7E79">
        <w:rPr>
          <w:rFonts w:ascii="Sakkal Majalla" w:hAnsi="Sakkal Majalla" w:cs="Sakkal Majalla"/>
          <w:sz w:val="28"/>
          <w:szCs w:val="28"/>
          <w:rtl/>
        </w:rPr>
        <w:t>أو أي أدوات مشابهة. تهدف هذه المرحلة إلى تحويل الإجابات إلى أرقام قابلة للقياس والتحليل، بما يتيح اختبار الفرضيات والعلاقات بين المتغيرات المستقلة والمتغير التابع بدقة</w:t>
      </w:r>
      <w:r w:rsidRPr="008A7E79">
        <w:rPr>
          <w:rFonts w:ascii="Sakkal Majalla" w:hAnsi="Sakkal Majalla" w:cs="Sakkal Majalla"/>
          <w:sz w:val="28"/>
          <w:szCs w:val="28"/>
        </w:rPr>
        <w:t>.</w:t>
      </w:r>
    </w:p>
    <w:p w14:paraId="7BE6F53B" w14:textId="6613C76D" w:rsidR="008A7E79" w:rsidRPr="008A7E79" w:rsidRDefault="008A7E79" w:rsidP="008A7E79">
      <w:pPr>
        <w:spacing w:line="360" w:lineRule="auto"/>
        <w:jc w:val="both"/>
        <w:rPr>
          <w:rFonts w:ascii="Sakkal Majalla" w:hAnsi="Sakkal Majalla" w:cs="Sakkal Majalla"/>
          <w:sz w:val="28"/>
          <w:szCs w:val="28"/>
        </w:rPr>
      </w:pPr>
      <w:r w:rsidRPr="008A7E79">
        <w:rPr>
          <w:rFonts w:ascii="Sakkal Majalla" w:hAnsi="Sakkal Majalla" w:cs="Sakkal Majalla"/>
          <w:sz w:val="28"/>
          <w:szCs w:val="28"/>
          <w:rtl/>
        </w:rPr>
        <w:t>تم تصميم خطوات جمع البيانات في هذه الدراسة لتكون متكاملة، بدءًا من تصميم أداة البحث، مرورًا باختيار آلية التوزيع، تجربة الاستبانة، جمع البيانات الفعلية، وانتهاءً بتنظيمها للتحليل الكمي. هذا النهج يضمن جمع معلومات دقيقة وموثوقة تعكس الواقع الفعلي لسلوك المستهلك السعودي تجاه المحتوى التسويقي المولَّد بالذكاء الاصطناعي، مما يسهم في الوصول إلى نتائج علمية قابلة للتعميم</w:t>
      </w:r>
      <w:r w:rsidRPr="008A7E79">
        <w:rPr>
          <w:rFonts w:ascii="Sakkal Majalla" w:hAnsi="Sakkal Majalla" w:cs="Sakkal Majalla"/>
          <w:sz w:val="28"/>
          <w:szCs w:val="28"/>
        </w:rPr>
        <w:t>.</w:t>
      </w:r>
    </w:p>
    <w:p w14:paraId="62AA87F8" w14:textId="77777777" w:rsidR="0080233A" w:rsidRPr="008A7E79" w:rsidRDefault="0080233A" w:rsidP="00F957D3">
      <w:pPr>
        <w:spacing w:line="360" w:lineRule="auto"/>
        <w:jc w:val="both"/>
        <w:rPr>
          <w:rFonts w:ascii="Sakkal Majalla" w:hAnsi="Sakkal Majalla" w:cs="Sakkal Majalla"/>
          <w:sz w:val="28"/>
          <w:szCs w:val="28"/>
          <w:rtl/>
        </w:rPr>
      </w:pPr>
    </w:p>
    <w:p w14:paraId="2EC92D52" w14:textId="30786DD7" w:rsidR="00082B58" w:rsidRDefault="00DC0359" w:rsidP="00121542">
      <w:pPr>
        <w:pStyle w:val="2"/>
        <w:spacing w:line="360" w:lineRule="auto"/>
        <w:jc w:val="both"/>
        <w:rPr>
          <w:rFonts w:ascii="Sakkal Majalla" w:hAnsi="Sakkal Majalla" w:cs="Sakkal Majalla"/>
          <w:b/>
          <w:bCs/>
          <w:color w:val="000000" w:themeColor="text1"/>
          <w:sz w:val="28"/>
          <w:szCs w:val="28"/>
          <w:rtl/>
        </w:rPr>
      </w:pPr>
      <w:bookmarkStart w:id="90" w:name="_Toc223882589"/>
      <w:bookmarkStart w:id="91" w:name="_Toc172397794"/>
      <w:bookmarkStart w:id="92" w:name="_Toc172746107"/>
      <w:bookmarkEnd w:id="86"/>
      <w:bookmarkEnd w:id="87"/>
      <w:bookmarkEnd w:id="88"/>
      <w:r>
        <w:rPr>
          <w:rFonts w:ascii="Sakkal Majalla" w:hAnsi="Sakkal Majalla" w:cs="Sakkal Majalla" w:hint="cs"/>
          <w:b/>
          <w:bCs/>
          <w:color w:val="000000" w:themeColor="text1"/>
          <w:sz w:val="28"/>
          <w:szCs w:val="28"/>
          <w:rtl/>
        </w:rPr>
        <w:t>حدود الدراسة</w:t>
      </w:r>
      <w:bookmarkEnd w:id="90"/>
    </w:p>
    <w:p w14:paraId="1B85BF1C" w14:textId="77777777" w:rsidR="008A7E79" w:rsidRPr="004A71DE" w:rsidRDefault="008A7E79" w:rsidP="008A7E79">
      <w:pPr>
        <w:pStyle w:val="a8"/>
        <w:numPr>
          <w:ilvl w:val="0"/>
          <w:numId w:val="149"/>
        </w:numPr>
        <w:spacing w:line="360" w:lineRule="auto"/>
        <w:jc w:val="both"/>
        <w:rPr>
          <w:rFonts w:ascii="Sakkal Majalla" w:eastAsia="SimSun" w:hAnsi="Sakkal Majalla" w:cs="Sakkal Majalla"/>
          <w:b/>
          <w:bCs/>
          <w:color w:val="000000"/>
          <w:sz w:val="28"/>
          <w:szCs w:val="28"/>
        </w:rPr>
      </w:pPr>
      <w:r w:rsidRPr="004A71DE">
        <w:rPr>
          <w:rFonts w:ascii="Sakkal Majalla" w:eastAsia="SimSun" w:hAnsi="Sakkal Majalla" w:cs="Sakkal Majalla"/>
          <w:b/>
          <w:bCs/>
          <w:color w:val="000000"/>
          <w:sz w:val="28"/>
          <w:szCs w:val="28"/>
          <w:rtl/>
        </w:rPr>
        <w:t>الحدود البشرية</w:t>
      </w:r>
    </w:p>
    <w:p w14:paraId="75016185" w14:textId="77777777" w:rsidR="008A7E79" w:rsidRPr="004A71DE" w:rsidRDefault="008A7E79" w:rsidP="008A7E79">
      <w:pPr>
        <w:spacing w:line="360" w:lineRule="auto"/>
        <w:jc w:val="both"/>
        <w:rPr>
          <w:rFonts w:ascii="Sakkal Majalla" w:eastAsia="SimSun" w:hAnsi="Sakkal Majalla" w:cs="Sakkal Majalla"/>
          <w:color w:val="000000"/>
          <w:sz w:val="28"/>
          <w:szCs w:val="28"/>
        </w:rPr>
      </w:pPr>
      <w:r w:rsidRPr="004A71DE">
        <w:rPr>
          <w:rFonts w:ascii="Sakkal Majalla" w:eastAsia="SimSun" w:hAnsi="Sakkal Majalla" w:cs="Sakkal Majalla"/>
          <w:color w:val="000000"/>
          <w:sz w:val="28"/>
          <w:szCs w:val="28"/>
          <w:rtl/>
        </w:rPr>
        <w:t>تقتصر الدراسة على المستهلكين السعوديين الذين لديهم خبرة في التعامل مع المحتوى التسويقي الرقمي، بما في ذلك المحتوى المولَّد بالذكاء الاصطناعي. تم اختيار هذه الفئة نظرًا لكونها الأكثر تفاعلاً مع الحملات التسويقية الرقمية، ولأن سلوكياتهم الشرائية تعكس تأثير الرسائل الرقمية بشكل مباشر. كما يقتصر التركيز على الأفراد البالغين الذين تتراوح أعمارهم بين 18 و60 عامًا، مع مراعاة التنوع في الجنس، المستوى التعليمي، والدخل، لضمان تمثيل مختلف الشرائح الاجتماعية داخل المملكة</w:t>
      </w:r>
      <w:r w:rsidRPr="004A71DE">
        <w:rPr>
          <w:rFonts w:ascii="Sakkal Majalla" w:eastAsia="SimSun" w:hAnsi="Sakkal Majalla" w:cs="Sakkal Majalla"/>
          <w:color w:val="000000"/>
          <w:sz w:val="28"/>
          <w:szCs w:val="28"/>
        </w:rPr>
        <w:t>.</w:t>
      </w:r>
    </w:p>
    <w:p w14:paraId="51072F0A" w14:textId="77777777" w:rsidR="008A7E79" w:rsidRPr="004A71DE" w:rsidRDefault="008A7E79" w:rsidP="008A7E79">
      <w:pPr>
        <w:pStyle w:val="a8"/>
        <w:numPr>
          <w:ilvl w:val="0"/>
          <w:numId w:val="149"/>
        </w:numPr>
        <w:spacing w:line="360" w:lineRule="auto"/>
        <w:jc w:val="both"/>
        <w:rPr>
          <w:rFonts w:ascii="Sakkal Majalla" w:eastAsia="SimSun" w:hAnsi="Sakkal Majalla" w:cs="Sakkal Majalla"/>
          <w:b/>
          <w:bCs/>
          <w:color w:val="000000"/>
          <w:sz w:val="28"/>
          <w:szCs w:val="28"/>
        </w:rPr>
      </w:pPr>
      <w:r w:rsidRPr="004A71DE">
        <w:rPr>
          <w:rFonts w:ascii="Sakkal Majalla" w:eastAsia="SimSun" w:hAnsi="Sakkal Majalla" w:cs="Sakkal Majalla"/>
          <w:b/>
          <w:bCs/>
          <w:color w:val="000000"/>
          <w:sz w:val="28"/>
          <w:szCs w:val="28"/>
        </w:rPr>
        <w:lastRenderedPageBreak/>
        <w:t xml:space="preserve"> </w:t>
      </w:r>
      <w:r w:rsidRPr="004A71DE">
        <w:rPr>
          <w:rFonts w:ascii="Sakkal Majalla" w:eastAsia="SimSun" w:hAnsi="Sakkal Majalla" w:cs="Sakkal Majalla"/>
          <w:b/>
          <w:bCs/>
          <w:color w:val="000000"/>
          <w:sz w:val="28"/>
          <w:szCs w:val="28"/>
          <w:rtl/>
        </w:rPr>
        <w:t>الحدود الزمانية</w:t>
      </w:r>
    </w:p>
    <w:p w14:paraId="0FC519E8" w14:textId="1F8D454C" w:rsidR="008A7E79" w:rsidRPr="008A7E79" w:rsidRDefault="008A7E79" w:rsidP="008A7E79">
      <w:pPr>
        <w:spacing w:line="360" w:lineRule="auto"/>
        <w:jc w:val="both"/>
        <w:rPr>
          <w:rFonts w:ascii="Sakkal Majalla" w:eastAsia="SimSun" w:hAnsi="Sakkal Majalla" w:cs="Sakkal Majalla"/>
          <w:color w:val="000000"/>
          <w:sz w:val="28"/>
          <w:szCs w:val="28"/>
        </w:rPr>
      </w:pPr>
      <w:r w:rsidRPr="004A71DE">
        <w:rPr>
          <w:rFonts w:ascii="Sakkal Majalla" w:eastAsia="SimSun" w:hAnsi="Sakkal Majalla" w:cs="Sakkal Majalla"/>
          <w:color w:val="000000"/>
          <w:sz w:val="28"/>
          <w:szCs w:val="28"/>
          <w:rtl/>
        </w:rPr>
        <w:t>تشمل الدراسة الفترة الزمنية من يناير 2026 حتى يونيو 2026، وهي الفترة المخصصة لجمع البيانات، تحليلها، واستخلاص النتائج. ويُراعى في هذه الحدود الزمنية التغيرات المحتملة في سلوك المستهلك وتطور استخدام الذكاء الاصطناعي في التسويق الرقمي، حيث تهدف الدراسة إلى تقديم صورة حالية ودقيقة للعلاقة بين المحتوى المولَّد بالذكاء الاصطناعي وثقة المستهلك وقرارات الشراء في هذه المرحلة الزمنية المحددة</w:t>
      </w:r>
      <w:r w:rsidRPr="004A71DE">
        <w:rPr>
          <w:rFonts w:ascii="Sakkal Majalla" w:eastAsia="SimSun" w:hAnsi="Sakkal Majalla" w:cs="Sakkal Majalla"/>
          <w:color w:val="000000"/>
          <w:sz w:val="28"/>
          <w:szCs w:val="28"/>
        </w:rPr>
        <w:t>.</w:t>
      </w:r>
    </w:p>
    <w:p w14:paraId="177F8A83" w14:textId="77777777" w:rsidR="008A7E79" w:rsidRPr="004A71DE" w:rsidRDefault="008A7E79" w:rsidP="008A7E79">
      <w:pPr>
        <w:pStyle w:val="a8"/>
        <w:numPr>
          <w:ilvl w:val="0"/>
          <w:numId w:val="149"/>
        </w:numPr>
        <w:spacing w:line="360" w:lineRule="auto"/>
        <w:jc w:val="both"/>
        <w:rPr>
          <w:rFonts w:ascii="Sakkal Majalla" w:eastAsia="SimSun" w:hAnsi="Sakkal Majalla" w:cs="Sakkal Majalla"/>
          <w:b/>
          <w:bCs/>
          <w:color w:val="000000"/>
          <w:sz w:val="28"/>
          <w:szCs w:val="28"/>
        </w:rPr>
      </w:pPr>
      <w:r w:rsidRPr="004A71DE">
        <w:rPr>
          <w:rFonts w:ascii="Sakkal Majalla" w:eastAsia="SimSun" w:hAnsi="Sakkal Majalla" w:cs="Sakkal Majalla"/>
          <w:b/>
          <w:bCs/>
          <w:color w:val="000000"/>
          <w:sz w:val="28"/>
          <w:szCs w:val="28"/>
        </w:rPr>
        <w:t xml:space="preserve"> </w:t>
      </w:r>
      <w:r w:rsidRPr="004A71DE">
        <w:rPr>
          <w:rFonts w:ascii="Sakkal Majalla" w:eastAsia="SimSun" w:hAnsi="Sakkal Majalla" w:cs="Sakkal Majalla"/>
          <w:b/>
          <w:bCs/>
          <w:color w:val="000000"/>
          <w:sz w:val="28"/>
          <w:szCs w:val="28"/>
          <w:rtl/>
        </w:rPr>
        <w:t>الحدود المكانية</w:t>
      </w:r>
    </w:p>
    <w:p w14:paraId="12F18408" w14:textId="77777777" w:rsidR="008A7E79" w:rsidRPr="004A71DE" w:rsidRDefault="008A7E79" w:rsidP="008A7E79">
      <w:pPr>
        <w:spacing w:line="360" w:lineRule="auto"/>
        <w:jc w:val="both"/>
        <w:rPr>
          <w:rFonts w:ascii="Sakkal Majalla" w:eastAsia="SimSun" w:hAnsi="Sakkal Majalla" w:cs="Sakkal Majalla"/>
          <w:color w:val="000000"/>
          <w:sz w:val="28"/>
          <w:szCs w:val="28"/>
        </w:rPr>
      </w:pPr>
      <w:r w:rsidRPr="004A71DE">
        <w:rPr>
          <w:rFonts w:ascii="Sakkal Majalla" w:eastAsia="SimSun" w:hAnsi="Sakkal Majalla" w:cs="Sakkal Majalla"/>
          <w:color w:val="000000"/>
          <w:sz w:val="28"/>
          <w:szCs w:val="28"/>
          <w:rtl/>
        </w:rPr>
        <w:t>تقتصر الدراسة على المملكة العربية السعودية باعتبارها بيئة تطبيقية رئيسية، حيث يشهد السوق السعودي توسعًا سريعًا في استخدام التكنولوجيا الرقمية في التسويق، بالإضافة إلى خصوصياته الثقافية والاجتماعية التي تؤثر على سلوك المستهلك. ولضمان تمثيل جغرافي جيد، سيتم اختيار المشاركين من مختلف مناطق المملكة، بما في ذلك المدن الكبرى مثل الرياض، جدة، والدمام، مع مراعاة التنوع بين المناطق الحضرية والريفية لتقديم نتائج شاملة وقابلة للتطبيق على نطاق وطني</w:t>
      </w:r>
      <w:r w:rsidRPr="004A71DE">
        <w:rPr>
          <w:rFonts w:ascii="Sakkal Majalla" w:eastAsia="SimSun" w:hAnsi="Sakkal Majalla" w:cs="Sakkal Majalla"/>
          <w:color w:val="000000"/>
          <w:sz w:val="28"/>
          <w:szCs w:val="28"/>
        </w:rPr>
        <w:t>.</w:t>
      </w:r>
    </w:p>
    <w:p w14:paraId="6C78C45E" w14:textId="55FA4DC3" w:rsidR="00630590" w:rsidRPr="00E01C90" w:rsidRDefault="00630590" w:rsidP="00630590">
      <w:pPr>
        <w:spacing w:line="360" w:lineRule="auto"/>
        <w:jc w:val="both"/>
        <w:rPr>
          <w:rtl/>
        </w:rPr>
      </w:pPr>
    </w:p>
    <w:p w14:paraId="698DBC42" w14:textId="77777777" w:rsidR="00E01C90" w:rsidRPr="00630590" w:rsidRDefault="00E01C90" w:rsidP="00630590">
      <w:pPr>
        <w:spacing w:line="360" w:lineRule="auto"/>
        <w:jc w:val="both"/>
        <w:rPr>
          <w:rtl/>
        </w:rPr>
      </w:pPr>
    </w:p>
    <w:p w14:paraId="24BC1A2E" w14:textId="77777777" w:rsidR="0080233A" w:rsidRPr="0080233A" w:rsidRDefault="0080233A" w:rsidP="001819A4">
      <w:pPr>
        <w:tabs>
          <w:tab w:val="left" w:pos="3486"/>
        </w:tabs>
        <w:rPr>
          <w:color w:val="FF6699"/>
          <w:rtl/>
        </w:rPr>
      </w:pPr>
    </w:p>
    <w:p w14:paraId="65BF599B" w14:textId="77777777" w:rsidR="0080233A" w:rsidRDefault="0080233A" w:rsidP="001819A4">
      <w:pPr>
        <w:tabs>
          <w:tab w:val="left" w:pos="3486"/>
        </w:tabs>
        <w:rPr>
          <w:color w:val="FF6699"/>
          <w:rtl/>
        </w:rPr>
      </w:pPr>
    </w:p>
    <w:p w14:paraId="6A5E713A" w14:textId="77777777" w:rsidR="00082B58" w:rsidRDefault="00082B58" w:rsidP="001819A4">
      <w:pPr>
        <w:tabs>
          <w:tab w:val="left" w:pos="3486"/>
        </w:tabs>
        <w:rPr>
          <w:color w:val="FF6699"/>
          <w:rtl/>
        </w:rPr>
      </w:pPr>
    </w:p>
    <w:p w14:paraId="61523C5D" w14:textId="77777777" w:rsidR="00082B58" w:rsidRDefault="00082B58" w:rsidP="001819A4">
      <w:pPr>
        <w:tabs>
          <w:tab w:val="left" w:pos="3486"/>
        </w:tabs>
        <w:rPr>
          <w:color w:val="FF6699"/>
          <w:rtl/>
        </w:rPr>
      </w:pPr>
    </w:p>
    <w:p w14:paraId="62FEC1B7" w14:textId="77777777" w:rsidR="00CF1943" w:rsidRDefault="00CF1943" w:rsidP="001819A4">
      <w:pPr>
        <w:tabs>
          <w:tab w:val="left" w:pos="3486"/>
        </w:tabs>
        <w:rPr>
          <w:color w:val="FF6699"/>
          <w:rtl/>
        </w:rPr>
      </w:pPr>
    </w:p>
    <w:p w14:paraId="46970FC3" w14:textId="77777777" w:rsidR="00F34D4B" w:rsidRDefault="00F34D4B" w:rsidP="001819A4">
      <w:pPr>
        <w:tabs>
          <w:tab w:val="left" w:pos="3486"/>
        </w:tabs>
        <w:rPr>
          <w:color w:val="FF6699"/>
          <w:rtl/>
        </w:rPr>
      </w:pPr>
    </w:p>
    <w:p w14:paraId="4C5641C2" w14:textId="77777777" w:rsidR="00CC4F8F" w:rsidRDefault="00CC4F8F" w:rsidP="001819A4">
      <w:pPr>
        <w:tabs>
          <w:tab w:val="left" w:pos="3486"/>
        </w:tabs>
        <w:rPr>
          <w:color w:val="FF6699"/>
          <w:rtl/>
        </w:rPr>
      </w:pPr>
    </w:p>
    <w:p w14:paraId="0774B8FE" w14:textId="77777777" w:rsidR="005D4E71" w:rsidRDefault="005D4E71" w:rsidP="001819A4">
      <w:pPr>
        <w:tabs>
          <w:tab w:val="left" w:pos="3486"/>
        </w:tabs>
        <w:rPr>
          <w:color w:val="FF6699"/>
          <w:rtl/>
        </w:rPr>
      </w:pPr>
    </w:p>
    <w:p w14:paraId="534E0ED4" w14:textId="77777777" w:rsidR="005D4E71" w:rsidRDefault="005D4E71" w:rsidP="001819A4">
      <w:pPr>
        <w:tabs>
          <w:tab w:val="left" w:pos="3486"/>
        </w:tabs>
        <w:rPr>
          <w:color w:val="FF6699"/>
          <w:rtl/>
        </w:rPr>
      </w:pPr>
    </w:p>
    <w:p w14:paraId="11C4852A" w14:textId="77777777" w:rsidR="00F34D4B" w:rsidRDefault="00F34D4B" w:rsidP="001819A4">
      <w:pPr>
        <w:tabs>
          <w:tab w:val="left" w:pos="3486"/>
        </w:tabs>
        <w:rPr>
          <w:color w:val="FF6699"/>
          <w:rtl/>
        </w:rPr>
      </w:pPr>
    </w:p>
    <w:p w14:paraId="79EEA98C" w14:textId="77777777" w:rsidR="0051667C" w:rsidRDefault="0051667C" w:rsidP="001819A4">
      <w:pPr>
        <w:tabs>
          <w:tab w:val="left" w:pos="3486"/>
        </w:tabs>
        <w:rPr>
          <w:color w:val="FF6699"/>
          <w:rtl/>
        </w:rPr>
      </w:pPr>
    </w:p>
    <w:p w14:paraId="51C63235" w14:textId="77777777" w:rsidR="00CC4F8F" w:rsidRDefault="00CC4F8F" w:rsidP="001819A4">
      <w:pPr>
        <w:tabs>
          <w:tab w:val="left" w:pos="3486"/>
        </w:tabs>
        <w:rPr>
          <w:color w:val="FF6699"/>
          <w:rtl/>
        </w:rPr>
      </w:pPr>
    </w:p>
    <w:p w14:paraId="2D19D41E" w14:textId="77777777" w:rsidR="00CC4F8F" w:rsidRDefault="00CC4F8F" w:rsidP="001819A4">
      <w:pPr>
        <w:tabs>
          <w:tab w:val="left" w:pos="3486"/>
        </w:tabs>
        <w:rPr>
          <w:color w:val="FF6699"/>
          <w:rtl/>
        </w:rPr>
      </w:pPr>
    </w:p>
    <w:p w14:paraId="78523B49" w14:textId="77777777" w:rsidR="00CC4F8F" w:rsidRDefault="00CC4F8F" w:rsidP="001819A4">
      <w:pPr>
        <w:tabs>
          <w:tab w:val="left" w:pos="3486"/>
        </w:tabs>
        <w:rPr>
          <w:color w:val="FF6699"/>
          <w:rtl/>
        </w:rPr>
      </w:pPr>
    </w:p>
    <w:p w14:paraId="4897395A" w14:textId="77777777" w:rsidR="00CC4F8F" w:rsidRDefault="00CC4F8F" w:rsidP="001819A4">
      <w:pPr>
        <w:tabs>
          <w:tab w:val="left" w:pos="3486"/>
        </w:tabs>
        <w:rPr>
          <w:color w:val="FF6699"/>
          <w:rtl/>
        </w:rPr>
      </w:pPr>
    </w:p>
    <w:p w14:paraId="15FD9B91" w14:textId="77777777" w:rsidR="00CC4F8F" w:rsidRDefault="00CC4F8F" w:rsidP="001819A4">
      <w:pPr>
        <w:tabs>
          <w:tab w:val="left" w:pos="3486"/>
        </w:tabs>
        <w:rPr>
          <w:color w:val="FF6699"/>
          <w:rtl/>
        </w:rPr>
      </w:pPr>
    </w:p>
    <w:p w14:paraId="4505B962" w14:textId="77777777" w:rsidR="00CC4F8F" w:rsidRDefault="00CC4F8F" w:rsidP="001819A4">
      <w:pPr>
        <w:tabs>
          <w:tab w:val="left" w:pos="3486"/>
        </w:tabs>
        <w:rPr>
          <w:color w:val="FF6699"/>
          <w:rtl/>
        </w:rPr>
      </w:pPr>
    </w:p>
    <w:p w14:paraId="12577F52" w14:textId="77777777" w:rsidR="00E01C90" w:rsidRDefault="00E01C90" w:rsidP="001819A4">
      <w:pPr>
        <w:tabs>
          <w:tab w:val="left" w:pos="3486"/>
        </w:tabs>
        <w:rPr>
          <w:color w:val="FF6699"/>
          <w:rtl/>
        </w:rPr>
      </w:pPr>
    </w:p>
    <w:p w14:paraId="6ADAEF1A" w14:textId="77777777" w:rsidR="00E01C90" w:rsidRDefault="00E01C90" w:rsidP="001819A4">
      <w:pPr>
        <w:tabs>
          <w:tab w:val="left" w:pos="3486"/>
        </w:tabs>
        <w:rPr>
          <w:color w:val="FF6699"/>
          <w:rtl/>
        </w:rPr>
      </w:pPr>
    </w:p>
    <w:p w14:paraId="410D6D45" w14:textId="77777777" w:rsidR="008642A4" w:rsidRDefault="008642A4" w:rsidP="001819A4">
      <w:pPr>
        <w:tabs>
          <w:tab w:val="left" w:pos="3486"/>
        </w:tabs>
        <w:rPr>
          <w:color w:val="FF6699"/>
          <w:rtl/>
        </w:rPr>
      </w:pPr>
    </w:p>
    <w:p w14:paraId="53EC51C2" w14:textId="77777777" w:rsidR="00630590" w:rsidRDefault="00630590" w:rsidP="001819A4">
      <w:pPr>
        <w:tabs>
          <w:tab w:val="left" w:pos="3486"/>
        </w:tabs>
        <w:rPr>
          <w:color w:val="FF6699"/>
          <w:rtl/>
        </w:rPr>
      </w:pPr>
    </w:p>
    <w:p w14:paraId="0F68D6AD" w14:textId="77777777" w:rsidR="00CC4F8F" w:rsidRPr="00484084" w:rsidRDefault="00CC4F8F" w:rsidP="001819A4">
      <w:pPr>
        <w:tabs>
          <w:tab w:val="left" w:pos="3486"/>
        </w:tabs>
        <w:rPr>
          <w:color w:val="FF6699"/>
        </w:rPr>
      </w:pPr>
    </w:p>
    <w:p w14:paraId="2CF878C3" w14:textId="72D8F54B" w:rsidR="00CB170A" w:rsidRPr="004A61CC" w:rsidRDefault="00CB170A" w:rsidP="00CB170A">
      <w:pPr>
        <w:pStyle w:val="1"/>
        <w:spacing w:before="0" w:line="240" w:lineRule="auto"/>
        <w:jc w:val="center"/>
        <w:rPr>
          <w:rFonts w:ascii="Andalus" w:hAnsi="Andalus" w:cs="Andalus"/>
          <w:b/>
          <w:bCs/>
          <w:sz w:val="180"/>
          <w:szCs w:val="198"/>
          <w:rtl/>
        </w:rPr>
      </w:pPr>
      <w:bookmarkStart w:id="93" w:name="_Toc223882590"/>
      <w:bookmarkEnd w:id="91"/>
      <w:bookmarkEnd w:id="92"/>
      <w:r w:rsidRPr="004A61CC">
        <w:rPr>
          <w:rFonts w:ascii="Andalus" w:hAnsi="Andalus" w:cs="Andalus"/>
          <w:b/>
          <w:bCs/>
          <w:sz w:val="180"/>
          <w:szCs w:val="198"/>
          <w:rtl/>
        </w:rPr>
        <w:t>الفصل الرابع</w:t>
      </w:r>
      <w:bookmarkEnd w:id="93"/>
    </w:p>
    <w:p w14:paraId="533D9087" w14:textId="7D910F42" w:rsidR="00CB170A" w:rsidRPr="004A61CC" w:rsidRDefault="00CB170A" w:rsidP="00CB170A">
      <w:pPr>
        <w:pStyle w:val="1"/>
        <w:spacing w:before="0" w:line="240" w:lineRule="auto"/>
        <w:jc w:val="center"/>
        <w:rPr>
          <w:rFonts w:ascii="Andalus" w:hAnsi="Andalus" w:cs="Andalus"/>
          <w:b/>
          <w:bCs/>
          <w:sz w:val="160"/>
          <w:szCs w:val="178"/>
          <w:rtl/>
        </w:rPr>
      </w:pPr>
      <w:bookmarkStart w:id="94" w:name="_Toc223882591"/>
      <w:r w:rsidRPr="004A61CC">
        <w:rPr>
          <w:rFonts w:ascii="Andalus" w:hAnsi="Andalus" w:cs="Andalus"/>
          <w:b/>
          <w:bCs/>
          <w:sz w:val="160"/>
          <w:szCs w:val="178"/>
          <w:rtl/>
        </w:rPr>
        <w:t>نتائج الدراسة</w:t>
      </w:r>
      <w:bookmarkEnd w:id="94"/>
    </w:p>
    <w:p w14:paraId="3C1780D6" w14:textId="77777777" w:rsidR="004163C7" w:rsidRPr="00E17873" w:rsidRDefault="004163C7" w:rsidP="00D22171">
      <w:pPr>
        <w:rPr>
          <w:rFonts w:ascii="Sakkal Majalla" w:hAnsi="Sakkal Majalla" w:cs="Sakkal Majalla"/>
          <w:color w:val="990099"/>
          <w:sz w:val="28"/>
          <w:szCs w:val="28"/>
          <w:u w:val="single"/>
          <w:rtl/>
        </w:rPr>
      </w:pPr>
    </w:p>
    <w:p w14:paraId="7987A7E4" w14:textId="77777777" w:rsidR="008D1057" w:rsidRPr="00E17873" w:rsidRDefault="008D1057" w:rsidP="00D22171">
      <w:pPr>
        <w:rPr>
          <w:rFonts w:ascii="Sakkal Majalla" w:hAnsi="Sakkal Majalla" w:cs="Sakkal Majalla"/>
          <w:color w:val="990099"/>
          <w:sz w:val="28"/>
          <w:szCs w:val="28"/>
          <w:u w:val="single"/>
          <w:rtl/>
        </w:rPr>
      </w:pPr>
    </w:p>
    <w:p w14:paraId="58EF3317" w14:textId="77777777" w:rsidR="0091554C" w:rsidRPr="00E17873" w:rsidRDefault="0091554C" w:rsidP="00D22171">
      <w:pPr>
        <w:rPr>
          <w:rFonts w:ascii="Sakkal Majalla" w:hAnsi="Sakkal Majalla" w:cs="Sakkal Majalla"/>
          <w:color w:val="990099"/>
          <w:sz w:val="28"/>
          <w:szCs w:val="28"/>
          <w:u w:val="single"/>
          <w:rtl/>
        </w:rPr>
      </w:pPr>
    </w:p>
    <w:p w14:paraId="48F2B90B" w14:textId="77777777" w:rsidR="00751892" w:rsidRDefault="00751892" w:rsidP="00D22171">
      <w:pPr>
        <w:rPr>
          <w:rFonts w:ascii="Sakkal Majalla" w:hAnsi="Sakkal Majalla" w:cs="Sakkal Majalla"/>
          <w:sz w:val="28"/>
          <w:szCs w:val="28"/>
          <w:u w:val="single"/>
          <w:rtl/>
        </w:rPr>
      </w:pPr>
    </w:p>
    <w:p w14:paraId="1082E325" w14:textId="77777777" w:rsidR="000D5CEC" w:rsidRDefault="000D5CEC" w:rsidP="00D22171">
      <w:pPr>
        <w:rPr>
          <w:rFonts w:ascii="Sakkal Majalla" w:hAnsi="Sakkal Majalla" w:cs="Sakkal Majalla"/>
          <w:sz w:val="28"/>
          <w:szCs w:val="28"/>
          <w:u w:val="single"/>
          <w:rtl/>
        </w:rPr>
      </w:pPr>
    </w:p>
    <w:p w14:paraId="66F18B82" w14:textId="77777777" w:rsidR="0066095C" w:rsidRDefault="0066095C" w:rsidP="00D22171">
      <w:pPr>
        <w:rPr>
          <w:rFonts w:ascii="Sakkal Majalla" w:hAnsi="Sakkal Majalla" w:cs="Sakkal Majalla"/>
          <w:sz w:val="28"/>
          <w:szCs w:val="28"/>
          <w:u w:val="single"/>
          <w:rtl/>
        </w:rPr>
      </w:pPr>
    </w:p>
    <w:p w14:paraId="60D6F3D8" w14:textId="77777777" w:rsidR="00CB533B" w:rsidRDefault="00CB533B" w:rsidP="00D22171">
      <w:pPr>
        <w:rPr>
          <w:rFonts w:ascii="Sakkal Majalla" w:hAnsi="Sakkal Majalla" w:cs="Sakkal Majalla"/>
          <w:sz w:val="28"/>
          <w:szCs w:val="28"/>
          <w:u w:val="single"/>
          <w:rtl/>
        </w:rPr>
      </w:pPr>
    </w:p>
    <w:p w14:paraId="62832FD8" w14:textId="77777777" w:rsidR="00CB5E1E" w:rsidRDefault="00CB5E1E" w:rsidP="00D22171">
      <w:pPr>
        <w:rPr>
          <w:rFonts w:ascii="Sakkal Majalla" w:hAnsi="Sakkal Majalla" w:cs="Sakkal Majalla"/>
          <w:sz w:val="28"/>
          <w:szCs w:val="28"/>
          <w:u w:val="single"/>
          <w:rtl/>
        </w:rPr>
      </w:pPr>
    </w:p>
    <w:p w14:paraId="0C1EF6C0" w14:textId="3CC80185" w:rsidR="0027589D" w:rsidRDefault="0057207E" w:rsidP="0027589D">
      <w:pPr>
        <w:pStyle w:val="2"/>
        <w:spacing w:line="360" w:lineRule="auto"/>
        <w:jc w:val="both"/>
        <w:rPr>
          <w:rFonts w:ascii="Sakkal Majalla" w:hAnsi="Sakkal Majalla" w:cs="Sakkal Majalla"/>
          <w:b/>
          <w:bCs/>
          <w:color w:val="000000" w:themeColor="text1"/>
          <w:sz w:val="28"/>
          <w:szCs w:val="28"/>
          <w:rtl/>
        </w:rPr>
      </w:pPr>
      <w:bookmarkStart w:id="95" w:name="_Toc172397796"/>
      <w:bookmarkStart w:id="96" w:name="_Toc172746109"/>
      <w:bookmarkStart w:id="97" w:name="_Toc179741547"/>
      <w:bookmarkStart w:id="98" w:name="_Toc223882592"/>
      <w:r>
        <w:rPr>
          <w:rFonts w:ascii="Sakkal Majalla" w:hAnsi="Sakkal Majalla" w:cs="Sakkal Majalla" w:hint="cs"/>
          <w:b/>
          <w:bCs/>
          <w:color w:val="000000" w:themeColor="text1"/>
          <w:sz w:val="28"/>
          <w:szCs w:val="28"/>
          <w:rtl/>
        </w:rPr>
        <w:lastRenderedPageBreak/>
        <w:t>ال</w:t>
      </w:r>
      <w:r w:rsidR="004163C7" w:rsidRPr="0000562A">
        <w:rPr>
          <w:rFonts w:ascii="Sakkal Majalla" w:hAnsi="Sakkal Majalla" w:cs="Sakkal Majalla"/>
          <w:b/>
          <w:bCs/>
          <w:color w:val="000000" w:themeColor="text1"/>
          <w:sz w:val="28"/>
          <w:szCs w:val="28"/>
          <w:rtl/>
        </w:rPr>
        <w:t>مقدمة</w:t>
      </w:r>
      <w:bookmarkEnd w:id="95"/>
      <w:bookmarkEnd w:id="96"/>
      <w:bookmarkEnd w:id="97"/>
      <w:bookmarkEnd w:id="98"/>
    </w:p>
    <w:p w14:paraId="31593485" w14:textId="77777777" w:rsidR="0073312C" w:rsidRDefault="0073312C" w:rsidP="0073312C">
      <w:pPr>
        <w:spacing w:line="360" w:lineRule="auto"/>
        <w:ind w:firstLine="567"/>
        <w:jc w:val="both"/>
        <w:rPr>
          <w:rFonts w:ascii="Sakkal Majalla" w:hAnsi="Sakkal Majalla" w:cs="Sakkal Majalla"/>
          <w:sz w:val="28"/>
          <w:szCs w:val="28"/>
          <w:rtl/>
        </w:rPr>
      </w:pPr>
      <w:r w:rsidRPr="0073312C">
        <w:rPr>
          <w:rFonts w:ascii="Sakkal Majalla" w:hAnsi="Sakkal Majalla" w:cs="Sakkal Majalla"/>
          <w:sz w:val="28"/>
          <w:szCs w:val="28"/>
          <w:rtl/>
        </w:rPr>
        <w:t>يمثل هذا الفصل المرحلة النهائية والحاسمة في مسار الدراسة، حيث يتم الانتقال من جمع البيانات إلى معالجتها وتحويلها إلى معطيات علمية قابلة للتفسير والاستنتاج. ويُعد هذا الفصل تتويجًا للجهود المبذولة في الفصول السابقة، إذ يتم من خلاله اختبار الفرضيات التي بُنيت عليها الدراسة، والكشف عن طبيعة العلاقات بين عناصرها المختلفة في ضوء البيانات الميدانية التي تم الحصول عليها. ومن هنا، فإن هذا الفصل لا يقتصر على عرض الأرقام والبيانات، بل يسعى إلى تقديم قراءة تحليلية عميقة تُسهم في فهم الظاهرة محل الدراسة بشكل أكثر دقة ووضوحًا</w:t>
      </w:r>
      <w:r w:rsidRPr="0073312C">
        <w:rPr>
          <w:rFonts w:ascii="Sakkal Majalla" w:hAnsi="Sakkal Majalla" w:cs="Sakkal Majalla"/>
          <w:sz w:val="28"/>
          <w:szCs w:val="28"/>
        </w:rPr>
        <w:t>.</w:t>
      </w:r>
    </w:p>
    <w:p w14:paraId="0334D2E2" w14:textId="77777777" w:rsidR="0073312C" w:rsidRDefault="0073312C" w:rsidP="0073312C">
      <w:pPr>
        <w:spacing w:line="360" w:lineRule="auto"/>
        <w:ind w:firstLine="567"/>
        <w:jc w:val="both"/>
        <w:rPr>
          <w:rFonts w:ascii="Sakkal Majalla" w:hAnsi="Sakkal Majalla" w:cs="Sakkal Majalla"/>
          <w:sz w:val="28"/>
          <w:szCs w:val="28"/>
          <w:rtl/>
        </w:rPr>
      </w:pPr>
      <w:r w:rsidRPr="0073312C">
        <w:rPr>
          <w:rFonts w:ascii="Sakkal Majalla" w:hAnsi="Sakkal Majalla" w:cs="Sakkal Majalla"/>
          <w:sz w:val="28"/>
          <w:szCs w:val="28"/>
          <w:rtl/>
        </w:rPr>
        <w:t>يركّز هذا الفصل على تنظيم البيانات وعرضها بطريقة منهجية تُسهّل فهمها، حيث يتم استخدام أساليب تحليلية مناسبة تُبرز الأنماط والاتجاهات الكامنة في استجابات أفراد العينة. ويُعنى هذا الجزء بتفسير ما تعكسه البيانات من مؤشرات تتعلق بتأثير المحتوى التسويقي المُولَّد بالذكاء الاصطناعي على ثقة المستهلك السعودي وسلوكه الشرائي، وذلك في إطار علمي يربط بين النتائج الميدانية والأسس النظرية التي تم تناولها سابقًا. ويساعد هذا الربط في تقديم تفسير منطقي ومدعوم علميًا للنتائج، بما يعزز من قوة الدراسة ومصداقيتها</w:t>
      </w:r>
      <w:r w:rsidRPr="0073312C">
        <w:rPr>
          <w:rFonts w:ascii="Sakkal Majalla" w:hAnsi="Sakkal Majalla" w:cs="Sakkal Majalla"/>
          <w:sz w:val="28"/>
          <w:szCs w:val="28"/>
        </w:rPr>
        <w:t>.</w:t>
      </w:r>
    </w:p>
    <w:p w14:paraId="0413B883" w14:textId="77777777" w:rsidR="0073312C" w:rsidRDefault="0073312C" w:rsidP="0073312C">
      <w:pPr>
        <w:spacing w:line="360" w:lineRule="auto"/>
        <w:ind w:firstLine="567"/>
        <w:jc w:val="both"/>
        <w:rPr>
          <w:rFonts w:ascii="Sakkal Majalla" w:hAnsi="Sakkal Majalla" w:cs="Sakkal Majalla"/>
          <w:sz w:val="28"/>
          <w:szCs w:val="28"/>
          <w:rtl/>
        </w:rPr>
      </w:pPr>
      <w:r w:rsidRPr="0073312C">
        <w:rPr>
          <w:rFonts w:ascii="Sakkal Majalla" w:hAnsi="Sakkal Majalla" w:cs="Sakkal Majalla"/>
          <w:sz w:val="28"/>
          <w:szCs w:val="28"/>
          <w:rtl/>
        </w:rPr>
        <w:t>كما يتناول هذا الفصل عرض ما تم التوصل إليه من نتائج بصورة واضحة ومترابطة، مع إبراز دلالاتها العلمية والعملية، حيث يتم تفسير هذه النتائج في ضوء أهداف الدراسة وتساؤلاتها. ولا يقتصر الأمر على عرض النتائج فقط، بل يمتد إلى مناقشتها بشكل نقدي، من خلال مقارنتها بما ورد في الأدبيات السابقة، وتحليل أوجه الاتفاق والاختلاف، وهو ما يُسهم في إثراء النقاش العلمي حول موضوع الدراسة. وتُعد هذه المناقشة عنصرًا مهمًا في إبراز القيمة العلمية للبحث، حيث توضح مدى إسهامه في تطوير المعرفة في مجال التسويق الرقمي والذكاء الاصطناعي</w:t>
      </w:r>
      <w:r w:rsidRPr="0073312C">
        <w:rPr>
          <w:rFonts w:ascii="Sakkal Majalla" w:hAnsi="Sakkal Majalla" w:cs="Sakkal Majalla"/>
          <w:sz w:val="28"/>
          <w:szCs w:val="28"/>
        </w:rPr>
        <w:t>.</w:t>
      </w:r>
    </w:p>
    <w:p w14:paraId="58F96DD6" w14:textId="77777777" w:rsidR="0073312C" w:rsidRDefault="0073312C" w:rsidP="0073312C">
      <w:pPr>
        <w:spacing w:line="360" w:lineRule="auto"/>
        <w:ind w:firstLine="567"/>
        <w:jc w:val="both"/>
        <w:rPr>
          <w:rFonts w:ascii="Sakkal Majalla" w:hAnsi="Sakkal Majalla" w:cs="Sakkal Majalla"/>
          <w:sz w:val="28"/>
          <w:szCs w:val="28"/>
          <w:rtl/>
        </w:rPr>
      </w:pPr>
      <w:r w:rsidRPr="0073312C">
        <w:rPr>
          <w:rFonts w:ascii="Sakkal Majalla" w:hAnsi="Sakkal Majalla" w:cs="Sakkal Majalla"/>
          <w:sz w:val="28"/>
          <w:szCs w:val="28"/>
          <w:rtl/>
        </w:rPr>
        <w:t>يس</w:t>
      </w:r>
      <w:r>
        <w:rPr>
          <w:rFonts w:ascii="Sakkal Majalla" w:hAnsi="Sakkal Majalla" w:cs="Sakkal Majalla" w:hint="cs"/>
          <w:sz w:val="28"/>
          <w:szCs w:val="28"/>
          <w:rtl/>
        </w:rPr>
        <w:t>ا</w:t>
      </w:r>
      <w:r w:rsidRPr="0073312C">
        <w:rPr>
          <w:rFonts w:ascii="Sakkal Majalla" w:hAnsi="Sakkal Majalla" w:cs="Sakkal Majalla"/>
          <w:sz w:val="28"/>
          <w:szCs w:val="28"/>
          <w:rtl/>
        </w:rPr>
        <w:t>هم هذا الفصل في تقديم صورة شاملة ومتكاملة لما تم التوصل إليه، من خلال صياغة استنتاجات تعكس جوهر النتائج وتربط بينها بطريقة منطقية. وتساعد هذه الاستنتاجات في تبسيط الفهم العام للدراسة، وتُمهّد الطريق لاستخلاص دلالات يمكن الاستفادة منها في الواقع العملي. كما يتم في هذا السياق تقديم مجموعة من المقترحات التي تستند إلى النتائج، وتهدف إلى تحسين الممارسات التسويقية وتعزيز فعالية استخدام الذكاء الاصطناعي في إنتاج المحتوى</w:t>
      </w:r>
      <w:r w:rsidRPr="0073312C">
        <w:rPr>
          <w:rFonts w:ascii="Sakkal Majalla" w:hAnsi="Sakkal Majalla" w:cs="Sakkal Majalla"/>
          <w:sz w:val="28"/>
          <w:szCs w:val="28"/>
        </w:rPr>
        <w:t>.</w:t>
      </w:r>
    </w:p>
    <w:p w14:paraId="72874B40" w14:textId="5E36020C" w:rsidR="0073312C" w:rsidRPr="0073312C" w:rsidRDefault="0073312C" w:rsidP="0073312C">
      <w:pPr>
        <w:spacing w:line="360" w:lineRule="auto"/>
        <w:ind w:firstLine="567"/>
        <w:jc w:val="both"/>
        <w:rPr>
          <w:rFonts w:ascii="Sakkal Majalla" w:hAnsi="Sakkal Majalla" w:cs="Sakkal Majalla"/>
          <w:sz w:val="28"/>
          <w:szCs w:val="28"/>
        </w:rPr>
      </w:pPr>
      <w:r w:rsidRPr="0073312C">
        <w:rPr>
          <w:rFonts w:ascii="Sakkal Majalla" w:hAnsi="Sakkal Majalla" w:cs="Sakkal Majalla"/>
          <w:sz w:val="28"/>
          <w:szCs w:val="28"/>
          <w:rtl/>
        </w:rPr>
        <w:t xml:space="preserve">وتكمن أهمية هذا الفصل في كونه يُحوّل البيانات الخام إلى معرفة قابلة للتطبيق، حيث يُبرز القيمة العملية للدراسة إلى جانب قيمتها النظرية. كما يُعد مرجعًا أساسيًا لصناع القرار والمهتمين بمجال التسويق، إذ يقدم رؤى مبنية على تحليل علمي </w:t>
      </w:r>
      <w:r w:rsidRPr="0073312C">
        <w:rPr>
          <w:rFonts w:ascii="Sakkal Majalla" w:hAnsi="Sakkal Majalla" w:cs="Sakkal Majalla"/>
          <w:sz w:val="28"/>
          <w:szCs w:val="28"/>
          <w:rtl/>
        </w:rPr>
        <w:lastRenderedPageBreak/>
        <w:t>يمكن الاستفادة منها في تطوير الاستراتيجيات التسويقية. وبذلك، فإن هذا الفصل لا يمثل مجرد نهاية للدراسة، بل يُعد نقطة انطلاق لفهم أعمق وتطبيق أوسع للنتائج التي تم التوصل إليها، مما يعزز من أثر البحث وأهميته في المجال العلمي والعملي</w:t>
      </w:r>
      <w:r w:rsidRPr="0073312C">
        <w:rPr>
          <w:rFonts w:ascii="Sakkal Majalla" w:hAnsi="Sakkal Majalla" w:cs="Sakkal Majalla"/>
          <w:sz w:val="28"/>
          <w:szCs w:val="28"/>
        </w:rPr>
        <w:t>.</w:t>
      </w:r>
    </w:p>
    <w:p w14:paraId="0665713D" w14:textId="77777777" w:rsidR="0073312C" w:rsidRPr="0073312C" w:rsidRDefault="0073312C" w:rsidP="0073312C">
      <w:pPr>
        <w:rPr>
          <w:rtl/>
        </w:rPr>
      </w:pPr>
    </w:p>
    <w:p w14:paraId="6A1986FD" w14:textId="77777777" w:rsidR="0073312C" w:rsidRDefault="0073312C" w:rsidP="0073312C">
      <w:pPr>
        <w:rPr>
          <w:rtl/>
        </w:rPr>
      </w:pPr>
    </w:p>
    <w:p w14:paraId="78C30404" w14:textId="77777777" w:rsidR="0073312C" w:rsidRDefault="0073312C" w:rsidP="0073312C">
      <w:pPr>
        <w:rPr>
          <w:rtl/>
        </w:rPr>
      </w:pPr>
    </w:p>
    <w:p w14:paraId="37DC5A70" w14:textId="77777777" w:rsidR="0073312C" w:rsidRDefault="0073312C" w:rsidP="0073312C">
      <w:pPr>
        <w:rPr>
          <w:rtl/>
        </w:rPr>
      </w:pPr>
    </w:p>
    <w:p w14:paraId="0B2C134E" w14:textId="77777777" w:rsidR="0073312C" w:rsidRDefault="0073312C" w:rsidP="0073312C">
      <w:pPr>
        <w:rPr>
          <w:rtl/>
        </w:rPr>
      </w:pPr>
    </w:p>
    <w:p w14:paraId="0F25162F" w14:textId="77777777" w:rsidR="0073312C" w:rsidRDefault="0073312C" w:rsidP="0073312C">
      <w:pPr>
        <w:rPr>
          <w:rtl/>
        </w:rPr>
      </w:pPr>
    </w:p>
    <w:p w14:paraId="11901FDC" w14:textId="77777777" w:rsidR="0073312C" w:rsidRDefault="0073312C" w:rsidP="0073312C">
      <w:pPr>
        <w:rPr>
          <w:rtl/>
        </w:rPr>
      </w:pPr>
    </w:p>
    <w:p w14:paraId="15514305" w14:textId="77777777" w:rsidR="0073312C" w:rsidRDefault="0073312C" w:rsidP="0073312C">
      <w:pPr>
        <w:rPr>
          <w:rtl/>
        </w:rPr>
      </w:pPr>
    </w:p>
    <w:p w14:paraId="29C6C916" w14:textId="77777777" w:rsidR="0073312C" w:rsidRDefault="0073312C" w:rsidP="0073312C">
      <w:pPr>
        <w:rPr>
          <w:rtl/>
        </w:rPr>
      </w:pPr>
    </w:p>
    <w:p w14:paraId="5B714584" w14:textId="77777777" w:rsidR="0073312C" w:rsidRDefault="0073312C" w:rsidP="0073312C">
      <w:pPr>
        <w:rPr>
          <w:rtl/>
        </w:rPr>
      </w:pPr>
    </w:p>
    <w:p w14:paraId="36DCCF9F" w14:textId="77777777" w:rsidR="0073312C" w:rsidRDefault="0073312C" w:rsidP="0073312C">
      <w:pPr>
        <w:rPr>
          <w:rtl/>
        </w:rPr>
      </w:pPr>
    </w:p>
    <w:p w14:paraId="739DF6DF" w14:textId="77777777" w:rsidR="0073312C" w:rsidRDefault="0073312C" w:rsidP="0073312C">
      <w:pPr>
        <w:rPr>
          <w:rtl/>
        </w:rPr>
      </w:pPr>
    </w:p>
    <w:p w14:paraId="4CFCA5CC" w14:textId="77777777" w:rsidR="0073312C" w:rsidRDefault="0073312C" w:rsidP="0073312C">
      <w:pPr>
        <w:rPr>
          <w:rtl/>
        </w:rPr>
      </w:pPr>
    </w:p>
    <w:p w14:paraId="010A30CE" w14:textId="77777777" w:rsidR="0073312C" w:rsidRDefault="0073312C" w:rsidP="0073312C">
      <w:pPr>
        <w:rPr>
          <w:rtl/>
        </w:rPr>
      </w:pPr>
    </w:p>
    <w:p w14:paraId="16A6F8A5" w14:textId="77777777" w:rsidR="0073312C" w:rsidRDefault="0073312C" w:rsidP="0073312C">
      <w:pPr>
        <w:rPr>
          <w:rtl/>
        </w:rPr>
      </w:pPr>
    </w:p>
    <w:p w14:paraId="1EF9CA2E" w14:textId="77777777" w:rsidR="0073312C" w:rsidRDefault="0073312C" w:rsidP="0073312C">
      <w:pPr>
        <w:rPr>
          <w:rtl/>
        </w:rPr>
      </w:pPr>
    </w:p>
    <w:p w14:paraId="4D964301" w14:textId="77777777" w:rsidR="0073312C" w:rsidRDefault="0073312C" w:rsidP="0073312C">
      <w:pPr>
        <w:rPr>
          <w:rtl/>
        </w:rPr>
      </w:pPr>
    </w:p>
    <w:p w14:paraId="33FA3AAB" w14:textId="77777777" w:rsidR="0073312C" w:rsidRDefault="0073312C" w:rsidP="0073312C">
      <w:pPr>
        <w:rPr>
          <w:rtl/>
        </w:rPr>
      </w:pPr>
    </w:p>
    <w:p w14:paraId="7DED0ABF" w14:textId="77777777" w:rsidR="0073312C" w:rsidRDefault="0073312C" w:rsidP="0073312C">
      <w:pPr>
        <w:rPr>
          <w:rtl/>
        </w:rPr>
      </w:pPr>
    </w:p>
    <w:p w14:paraId="7B699A76" w14:textId="77777777" w:rsidR="0073312C" w:rsidRDefault="0073312C" w:rsidP="0073312C">
      <w:pPr>
        <w:rPr>
          <w:rtl/>
        </w:rPr>
      </w:pPr>
    </w:p>
    <w:p w14:paraId="46E7948F" w14:textId="77777777" w:rsidR="0073312C" w:rsidRDefault="0073312C" w:rsidP="0073312C">
      <w:pPr>
        <w:rPr>
          <w:rtl/>
        </w:rPr>
      </w:pPr>
    </w:p>
    <w:p w14:paraId="1B9F48CF" w14:textId="77777777" w:rsidR="0073312C" w:rsidRDefault="0073312C" w:rsidP="0073312C">
      <w:pPr>
        <w:rPr>
          <w:rtl/>
        </w:rPr>
      </w:pPr>
    </w:p>
    <w:p w14:paraId="7ACED924" w14:textId="77777777" w:rsidR="0073312C" w:rsidRDefault="0073312C" w:rsidP="0073312C">
      <w:pPr>
        <w:rPr>
          <w:rtl/>
        </w:rPr>
      </w:pPr>
    </w:p>
    <w:p w14:paraId="350E51BB" w14:textId="77777777" w:rsidR="0073312C" w:rsidRDefault="0073312C" w:rsidP="0073312C">
      <w:pPr>
        <w:rPr>
          <w:rtl/>
        </w:rPr>
      </w:pPr>
    </w:p>
    <w:p w14:paraId="301A3CC8" w14:textId="77777777" w:rsidR="0073312C" w:rsidRDefault="0073312C" w:rsidP="0073312C">
      <w:pPr>
        <w:rPr>
          <w:rtl/>
        </w:rPr>
      </w:pPr>
    </w:p>
    <w:p w14:paraId="37303FD1" w14:textId="77777777" w:rsidR="0073312C" w:rsidRDefault="0073312C" w:rsidP="0073312C">
      <w:pPr>
        <w:rPr>
          <w:rtl/>
        </w:rPr>
      </w:pPr>
    </w:p>
    <w:p w14:paraId="34DA1BAA" w14:textId="77777777" w:rsidR="0073312C" w:rsidRPr="0073312C" w:rsidRDefault="0073312C" w:rsidP="0073312C"/>
    <w:p w14:paraId="7B436917" w14:textId="774BD41A" w:rsidR="004A54CE" w:rsidRDefault="00BC094B" w:rsidP="00617C05">
      <w:pPr>
        <w:pStyle w:val="2"/>
        <w:spacing w:line="360" w:lineRule="auto"/>
        <w:rPr>
          <w:rFonts w:ascii="Sakkal Majalla" w:hAnsi="Sakkal Majalla" w:cs="Sakkal Majalla"/>
          <w:b/>
          <w:bCs/>
          <w:color w:val="000000" w:themeColor="text1"/>
          <w:sz w:val="28"/>
          <w:szCs w:val="28"/>
          <w:rtl/>
        </w:rPr>
      </w:pPr>
      <w:bookmarkStart w:id="99" w:name="_Toc172397797"/>
      <w:bookmarkStart w:id="100" w:name="_Toc172746110"/>
      <w:bookmarkStart w:id="101" w:name="_Toc179741548"/>
      <w:bookmarkStart w:id="102" w:name="_Toc223882593"/>
      <w:r w:rsidRPr="003006A0">
        <w:rPr>
          <w:rFonts w:ascii="Sakkal Majalla" w:hAnsi="Sakkal Majalla" w:cs="Sakkal Majalla"/>
          <w:b/>
          <w:bCs/>
          <w:color w:val="000000" w:themeColor="text1"/>
          <w:sz w:val="28"/>
          <w:szCs w:val="28"/>
          <w:rtl/>
        </w:rPr>
        <w:lastRenderedPageBreak/>
        <w:t>تحليل البيانات</w:t>
      </w:r>
      <w:bookmarkStart w:id="103" w:name="_Hlk179622986"/>
      <w:bookmarkStart w:id="104" w:name="_Hlk180410769"/>
      <w:bookmarkEnd w:id="99"/>
      <w:bookmarkEnd w:id="100"/>
      <w:bookmarkEnd w:id="101"/>
      <w:bookmarkEnd w:id="102"/>
      <w:bookmarkEnd w:id="103"/>
      <w:bookmarkEnd w:id="104"/>
    </w:p>
    <w:p w14:paraId="23F5117C" w14:textId="77777777" w:rsidR="007F0EEC" w:rsidRPr="00D31F44" w:rsidRDefault="007F0EEC" w:rsidP="007F0EEC">
      <w:pPr>
        <w:pStyle w:val="a"/>
        <w:widowControl w:val="0"/>
        <w:autoSpaceDE w:val="0"/>
        <w:autoSpaceDN w:val="0"/>
        <w:adjustRightInd w:val="0"/>
        <w:spacing w:after="0"/>
      </w:pPr>
      <w:r w:rsidRPr="00D31F44">
        <w:rPr>
          <w:rtl/>
        </w:rPr>
        <w:t>الوصف الإحصائي للبيانات</w:t>
      </w:r>
    </w:p>
    <w:p w14:paraId="0BAC94B1" w14:textId="77777777" w:rsidR="007F0EEC" w:rsidRPr="00D31F44" w:rsidRDefault="007F0EEC" w:rsidP="007F0EEC">
      <w:pPr>
        <w:pStyle w:val="afd"/>
        <w:rPr>
          <w:sz w:val="24"/>
          <w:szCs w:val="24"/>
        </w:rPr>
      </w:pPr>
      <w:r w:rsidRPr="00D31F44">
        <w:rPr>
          <w:rtl/>
        </w:rPr>
        <w:t xml:space="preserve">سجلت دقة المعلومات الموثوقة أدنى متوسط حسابي في محور الثقة بواقع 3.27 وانحراف معياري مرتفع بلغ 1.558؛ مما يشير إلى وجود فجوة حقيقية في قناعات المستهلك السعودي تجاه مصداقية البيانات التي يقدمها الذكاء الاصطناعي مقارنة بالوضوح الشكلي للمحتوى الذي تصدر المشهد بمتوسط 3.58. هذا التباين في الآراء، والذي يعكسه الانحراف المعياري المرتفع، يوحي بأن المستهلك ينجذب لسهولة فهم المحتوى ووضوحه لكنه يظل متشككاً في صحة تفاصيله الفنية. ورغم أن النزوع المركزي للبيانات (الوسيط) استقر عند 4.00 لمعظم العبارات؛ إلا أن التأثير المباشر على قرارات الشراء سجل قيمة متوسطة بلغت 3.25، وهي قيمة متدنية نسبياً ترافقها أعلى نسبة </w:t>
      </w:r>
      <w:r>
        <w:rPr>
          <w:rtl/>
        </w:rPr>
        <w:t>تردد</w:t>
      </w:r>
      <w:r w:rsidRPr="00D31F44">
        <w:rPr>
          <w:rtl/>
        </w:rPr>
        <w:t xml:space="preserve"> في الدراسة بانحراف 1.662. هذه النتيجة </w:t>
      </w:r>
      <w:r>
        <w:rPr>
          <w:rtl/>
        </w:rPr>
        <w:t>واضح</w:t>
      </w:r>
      <w:r w:rsidRPr="00D31F44">
        <w:rPr>
          <w:rtl/>
        </w:rPr>
        <w:t>ة؛ فهي تؤكد أن "الانبهار" بالتقنية لم يترجم بعد إلى "اعتماد" كلي عند اتخاذ قرار الدفع الفعلي داخل السوق السعودي، بل قد يكون التأثير محصوراً في مرحلة الاستكشاف والوعي بالمنتج فقط.</w:t>
      </w:r>
    </w:p>
    <w:p w14:paraId="76D1038B" w14:textId="77777777" w:rsidR="007F0EEC" w:rsidRPr="00D31F44" w:rsidRDefault="007F0EEC" w:rsidP="007F0EEC">
      <w:pPr>
        <w:pStyle w:val="afd"/>
        <w:rPr>
          <w:rtl/>
        </w:rPr>
      </w:pPr>
      <w:r w:rsidRPr="00D31F44">
        <w:rPr>
          <w:rtl/>
        </w:rPr>
        <w:t xml:space="preserve">ديموغرافياً، تقارب التوزيع بين الجنسين بمتوسط 1.51 وانحراف 0.501، بينما أظهر العمر متوسطاً قدره 3.06 مع </w:t>
      </w:r>
      <w:r>
        <w:rPr>
          <w:rtl/>
        </w:rPr>
        <w:t>تردد</w:t>
      </w:r>
      <w:r w:rsidRPr="00D31F44">
        <w:rPr>
          <w:rtl/>
        </w:rPr>
        <w:t xml:space="preserve"> واسع 1.413؛ ما يفتح الباب لاحتمالية وجود فوارق جيلية في تقبل المحتوى الذكي لا تستوعبها الأرقام الإجمالية. وفي سياق التخصيص، نجد توافقاً في المتوسطات حول 3.42، لكن استمرار الانحرافات المعيارية فوق حاجز 1.50 يبرز انقساماً في العينة؛ قد يفسره تخوف البعض من انتهاك الخصوصية أو عدم دقة خوارزميات الاستهداف في ملامسة الاحتياجات الفعلية. يظهر هذا بوضوح في قدرة المحتوى على تسهيل اتخاذ القرار التي سجلت 3.31، ما يعني أن التخصيص التقني لم يصل لمرحلة الحسم الإقناعي الكامل. أما الرغبة في التوصية بالمنتجات فكانت مرتفعة بمتوسط 3.47، وهو ما يتناقض ظاهرياً مع ضعف الثقة في الدقة؛ ولعل هذا يرجع إلى تركيز المستهلك على التجربة البصرية المبتكرة (متوسط 3.43) كعامل جذب أساسي يتجاوز في أهميته أحياناً الموثوقية المعلوماتية الجامدة.</w:t>
      </w:r>
    </w:p>
    <w:p w14:paraId="4B81E302" w14:textId="77777777" w:rsidR="007F0EEC" w:rsidRDefault="007F0EEC" w:rsidP="007F0EEC">
      <w:pPr>
        <w:pStyle w:val="afd"/>
      </w:pPr>
      <w:r>
        <w:rPr>
          <w:rFonts w:hint="cs"/>
          <w:rtl/>
        </w:rPr>
        <w:t xml:space="preserve">قد </w:t>
      </w:r>
      <w:r w:rsidRPr="00D31F44">
        <w:rPr>
          <w:rtl/>
        </w:rPr>
        <w:t>أظهرت البيانات ميلاً عاماً نحو الثقة في المحتوى بمتوسط 3.52، لكن قيمة التفرطح السالبة -1.250 تشير إلى توزيع مفلطح يعزز فرضية وجود آراء متطرفة بين القبول المطلق والرفض التام، وليس إجماعاً متسقاً حول فعالية الذكاء الاصطناعي.</w:t>
      </w:r>
    </w:p>
    <w:tbl>
      <w:tblPr>
        <w:bidiVisual/>
        <w:tblW w:w="962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786"/>
        <w:gridCol w:w="578"/>
        <w:gridCol w:w="777"/>
        <w:gridCol w:w="635"/>
        <w:gridCol w:w="635"/>
        <w:gridCol w:w="759"/>
        <w:gridCol w:w="902"/>
        <w:gridCol w:w="964"/>
        <w:gridCol w:w="964"/>
        <w:gridCol w:w="812"/>
        <w:gridCol w:w="812"/>
      </w:tblGrid>
      <w:tr w:rsidR="007F0EEC" w:rsidRPr="00D31F44" w14:paraId="6B81A7F8" w14:textId="77777777" w:rsidTr="007F0EEC">
        <w:trPr>
          <w:cantSplit/>
          <w:trHeight w:val="423"/>
          <w:jc w:val="center"/>
        </w:trPr>
        <w:tc>
          <w:tcPr>
            <w:tcW w:w="9624" w:type="dxa"/>
            <w:gridSpan w:val="11"/>
            <w:tcBorders>
              <w:top w:val="single" w:sz="8" w:space="0" w:color="auto"/>
            </w:tcBorders>
            <w:shd w:val="clear" w:color="auto" w:fill="FFFFFF"/>
            <w:vAlign w:val="center"/>
          </w:tcPr>
          <w:p w14:paraId="50EE92C6"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b/>
                <w:bCs/>
                <w:color w:val="010205"/>
                <w:sz w:val="16"/>
                <w:szCs w:val="16"/>
              </w:rPr>
              <w:t>Statistics</w:t>
            </w:r>
          </w:p>
        </w:tc>
      </w:tr>
      <w:tr w:rsidR="007F0EEC" w:rsidRPr="00D31F44" w14:paraId="52480FC7" w14:textId="77777777" w:rsidTr="007F0EEC">
        <w:trPr>
          <w:cantSplit/>
          <w:trHeight w:val="439"/>
          <w:jc w:val="center"/>
        </w:trPr>
        <w:tc>
          <w:tcPr>
            <w:tcW w:w="1786" w:type="dxa"/>
            <w:vMerge w:val="restart"/>
            <w:shd w:val="clear" w:color="auto" w:fill="FFFFFF"/>
            <w:vAlign w:val="center"/>
          </w:tcPr>
          <w:p w14:paraId="6815C077" w14:textId="77777777" w:rsidR="007F0EEC" w:rsidRPr="00D31F44" w:rsidRDefault="007F0EEC" w:rsidP="005D0C0E">
            <w:pPr>
              <w:jc w:val="center"/>
              <w:rPr>
                <w:rFonts w:ascii="Times New Roman" w:hAnsi="Times New Roman" w:cs="Times New Roman"/>
                <w:sz w:val="16"/>
                <w:szCs w:val="16"/>
              </w:rPr>
            </w:pPr>
          </w:p>
        </w:tc>
        <w:tc>
          <w:tcPr>
            <w:tcW w:w="0" w:type="auto"/>
            <w:gridSpan w:val="2"/>
            <w:shd w:val="clear" w:color="auto" w:fill="FFFFFF"/>
            <w:vAlign w:val="center"/>
          </w:tcPr>
          <w:p w14:paraId="25857A50"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Pr>
              <w:t>N</w:t>
            </w:r>
          </w:p>
        </w:tc>
        <w:tc>
          <w:tcPr>
            <w:tcW w:w="0" w:type="auto"/>
            <w:vMerge w:val="restart"/>
            <w:shd w:val="clear" w:color="auto" w:fill="FFFFFF"/>
            <w:vAlign w:val="center"/>
          </w:tcPr>
          <w:p w14:paraId="0CB203D1"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Pr>
              <w:t>Mean</w:t>
            </w:r>
          </w:p>
        </w:tc>
        <w:tc>
          <w:tcPr>
            <w:tcW w:w="0" w:type="auto"/>
            <w:vMerge w:val="restart"/>
            <w:shd w:val="clear" w:color="auto" w:fill="FFFFFF"/>
            <w:vAlign w:val="center"/>
          </w:tcPr>
          <w:p w14:paraId="2449179C"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Pr>
              <w:t>Std. Error of Mean</w:t>
            </w:r>
          </w:p>
        </w:tc>
        <w:tc>
          <w:tcPr>
            <w:tcW w:w="0" w:type="auto"/>
            <w:vMerge w:val="restart"/>
            <w:shd w:val="clear" w:color="auto" w:fill="FFFFFF"/>
            <w:vAlign w:val="center"/>
          </w:tcPr>
          <w:p w14:paraId="231B755E"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Pr>
              <w:t>Median</w:t>
            </w:r>
          </w:p>
        </w:tc>
        <w:tc>
          <w:tcPr>
            <w:tcW w:w="0" w:type="auto"/>
            <w:vMerge w:val="restart"/>
            <w:shd w:val="clear" w:color="auto" w:fill="FFFFFF"/>
            <w:vAlign w:val="center"/>
          </w:tcPr>
          <w:p w14:paraId="6F726BBD"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Pr>
              <w:t>Std. Deviation</w:t>
            </w:r>
          </w:p>
        </w:tc>
        <w:tc>
          <w:tcPr>
            <w:tcW w:w="0" w:type="auto"/>
            <w:vMerge w:val="restart"/>
            <w:shd w:val="clear" w:color="auto" w:fill="FFFFFF"/>
            <w:vAlign w:val="center"/>
          </w:tcPr>
          <w:p w14:paraId="139C34A3"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Pr>
              <w:t>Skewness</w:t>
            </w:r>
          </w:p>
        </w:tc>
        <w:tc>
          <w:tcPr>
            <w:tcW w:w="964" w:type="dxa"/>
            <w:vMerge w:val="restart"/>
            <w:shd w:val="clear" w:color="auto" w:fill="FFFFFF"/>
            <w:vAlign w:val="center"/>
          </w:tcPr>
          <w:p w14:paraId="6A9C182B"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Pr>
              <w:t>Std. Error of Skewness</w:t>
            </w:r>
          </w:p>
        </w:tc>
        <w:tc>
          <w:tcPr>
            <w:tcW w:w="812" w:type="dxa"/>
            <w:vMerge w:val="restart"/>
            <w:shd w:val="clear" w:color="auto" w:fill="FFFFFF"/>
            <w:vAlign w:val="center"/>
          </w:tcPr>
          <w:p w14:paraId="01582A5A"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Pr>
              <w:t>Kurtosis</w:t>
            </w:r>
          </w:p>
        </w:tc>
        <w:tc>
          <w:tcPr>
            <w:tcW w:w="812" w:type="dxa"/>
            <w:vMerge w:val="restart"/>
            <w:shd w:val="clear" w:color="auto" w:fill="FFFFFF"/>
            <w:vAlign w:val="center"/>
          </w:tcPr>
          <w:p w14:paraId="2E5D746C"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Pr>
              <w:t>Std. Error of Kurtosis</w:t>
            </w:r>
          </w:p>
        </w:tc>
      </w:tr>
      <w:tr w:rsidR="007F0EEC" w:rsidRPr="00D31F44" w14:paraId="0C38A9A4" w14:textId="77777777" w:rsidTr="007F0EEC">
        <w:trPr>
          <w:cantSplit/>
          <w:trHeight w:val="195"/>
          <w:jc w:val="center"/>
        </w:trPr>
        <w:tc>
          <w:tcPr>
            <w:tcW w:w="1786" w:type="dxa"/>
            <w:vMerge/>
            <w:shd w:val="clear" w:color="auto" w:fill="FFFFFF"/>
            <w:vAlign w:val="center"/>
          </w:tcPr>
          <w:p w14:paraId="319221A5" w14:textId="77777777" w:rsidR="007F0EEC" w:rsidRPr="00D31F44" w:rsidRDefault="007F0EEC" w:rsidP="005D0C0E">
            <w:pPr>
              <w:rPr>
                <w:rFonts w:ascii="Arial" w:hAnsi="Arial" w:cs="Arial"/>
                <w:color w:val="264A60"/>
                <w:sz w:val="16"/>
                <w:szCs w:val="16"/>
              </w:rPr>
            </w:pPr>
          </w:p>
        </w:tc>
        <w:tc>
          <w:tcPr>
            <w:tcW w:w="0" w:type="auto"/>
            <w:shd w:val="clear" w:color="auto" w:fill="FFFFFF"/>
            <w:vAlign w:val="center"/>
          </w:tcPr>
          <w:p w14:paraId="4E2178BA"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Pr>
              <w:t>Valid</w:t>
            </w:r>
          </w:p>
        </w:tc>
        <w:tc>
          <w:tcPr>
            <w:tcW w:w="0" w:type="auto"/>
            <w:shd w:val="clear" w:color="auto" w:fill="FFFFFF"/>
            <w:vAlign w:val="center"/>
          </w:tcPr>
          <w:p w14:paraId="752163D7"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Pr>
              <w:t>Missing</w:t>
            </w:r>
          </w:p>
        </w:tc>
        <w:tc>
          <w:tcPr>
            <w:tcW w:w="0" w:type="auto"/>
            <w:vMerge/>
            <w:shd w:val="clear" w:color="auto" w:fill="FFFFFF"/>
            <w:vAlign w:val="center"/>
          </w:tcPr>
          <w:p w14:paraId="1D001B01" w14:textId="77777777" w:rsidR="007F0EEC" w:rsidRPr="00D31F44" w:rsidRDefault="007F0EEC" w:rsidP="005D0C0E">
            <w:pPr>
              <w:rPr>
                <w:rFonts w:ascii="Arial" w:hAnsi="Arial" w:cs="Arial"/>
                <w:color w:val="264A60"/>
                <w:sz w:val="16"/>
                <w:szCs w:val="16"/>
              </w:rPr>
            </w:pPr>
          </w:p>
        </w:tc>
        <w:tc>
          <w:tcPr>
            <w:tcW w:w="0" w:type="auto"/>
            <w:vMerge/>
            <w:shd w:val="clear" w:color="auto" w:fill="FFFFFF"/>
            <w:vAlign w:val="center"/>
          </w:tcPr>
          <w:p w14:paraId="2818BE6C" w14:textId="77777777" w:rsidR="007F0EEC" w:rsidRPr="00D31F44" w:rsidRDefault="007F0EEC" w:rsidP="005D0C0E">
            <w:pPr>
              <w:rPr>
                <w:rFonts w:ascii="Arial" w:hAnsi="Arial" w:cs="Arial"/>
                <w:color w:val="264A60"/>
                <w:sz w:val="16"/>
                <w:szCs w:val="16"/>
              </w:rPr>
            </w:pPr>
          </w:p>
        </w:tc>
        <w:tc>
          <w:tcPr>
            <w:tcW w:w="0" w:type="auto"/>
            <w:vMerge/>
            <w:shd w:val="clear" w:color="auto" w:fill="FFFFFF"/>
            <w:vAlign w:val="center"/>
          </w:tcPr>
          <w:p w14:paraId="584DEC88" w14:textId="77777777" w:rsidR="007F0EEC" w:rsidRPr="00D31F44" w:rsidRDefault="007F0EEC" w:rsidP="005D0C0E">
            <w:pPr>
              <w:rPr>
                <w:rFonts w:ascii="Arial" w:hAnsi="Arial" w:cs="Arial"/>
                <w:color w:val="264A60"/>
                <w:sz w:val="16"/>
                <w:szCs w:val="16"/>
              </w:rPr>
            </w:pPr>
          </w:p>
        </w:tc>
        <w:tc>
          <w:tcPr>
            <w:tcW w:w="0" w:type="auto"/>
            <w:vMerge/>
            <w:shd w:val="clear" w:color="auto" w:fill="FFFFFF"/>
            <w:vAlign w:val="center"/>
          </w:tcPr>
          <w:p w14:paraId="4077F932" w14:textId="77777777" w:rsidR="007F0EEC" w:rsidRPr="00D31F44" w:rsidRDefault="007F0EEC" w:rsidP="005D0C0E">
            <w:pPr>
              <w:rPr>
                <w:rFonts w:ascii="Arial" w:hAnsi="Arial" w:cs="Arial"/>
                <w:color w:val="264A60"/>
                <w:sz w:val="16"/>
                <w:szCs w:val="16"/>
              </w:rPr>
            </w:pPr>
          </w:p>
        </w:tc>
        <w:tc>
          <w:tcPr>
            <w:tcW w:w="0" w:type="auto"/>
            <w:vMerge/>
            <w:shd w:val="clear" w:color="auto" w:fill="FFFFFF"/>
            <w:vAlign w:val="center"/>
          </w:tcPr>
          <w:p w14:paraId="559FBA32" w14:textId="77777777" w:rsidR="007F0EEC" w:rsidRPr="00D31F44" w:rsidRDefault="007F0EEC" w:rsidP="005D0C0E">
            <w:pPr>
              <w:rPr>
                <w:rFonts w:ascii="Arial" w:hAnsi="Arial" w:cs="Arial"/>
                <w:color w:val="264A60"/>
                <w:sz w:val="16"/>
                <w:szCs w:val="16"/>
              </w:rPr>
            </w:pPr>
          </w:p>
        </w:tc>
        <w:tc>
          <w:tcPr>
            <w:tcW w:w="964" w:type="dxa"/>
            <w:vMerge/>
            <w:shd w:val="clear" w:color="auto" w:fill="FFFFFF"/>
            <w:vAlign w:val="center"/>
          </w:tcPr>
          <w:p w14:paraId="6BB6F17E" w14:textId="77777777" w:rsidR="007F0EEC" w:rsidRPr="00D31F44" w:rsidRDefault="007F0EEC" w:rsidP="005D0C0E">
            <w:pPr>
              <w:rPr>
                <w:rFonts w:ascii="Arial" w:hAnsi="Arial" w:cs="Arial"/>
                <w:color w:val="264A60"/>
                <w:sz w:val="16"/>
                <w:szCs w:val="16"/>
              </w:rPr>
            </w:pPr>
          </w:p>
        </w:tc>
        <w:tc>
          <w:tcPr>
            <w:tcW w:w="812" w:type="dxa"/>
            <w:vMerge/>
            <w:shd w:val="clear" w:color="auto" w:fill="FFFFFF"/>
            <w:vAlign w:val="center"/>
          </w:tcPr>
          <w:p w14:paraId="645B6D1A" w14:textId="77777777" w:rsidR="007F0EEC" w:rsidRPr="00D31F44" w:rsidRDefault="007F0EEC" w:rsidP="005D0C0E">
            <w:pPr>
              <w:rPr>
                <w:rFonts w:ascii="Arial" w:hAnsi="Arial" w:cs="Arial"/>
                <w:color w:val="264A60"/>
                <w:sz w:val="16"/>
                <w:szCs w:val="16"/>
              </w:rPr>
            </w:pPr>
          </w:p>
        </w:tc>
        <w:tc>
          <w:tcPr>
            <w:tcW w:w="812" w:type="dxa"/>
            <w:vMerge/>
            <w:shd w:val="clear" w:color="auto" w:fill="FFFFFF"/>
            <w:vAlign w:val="center"/>
          </w:tcPr>
          <w:p w14:paraId="227561E1" w14:textId="77777777" w:rsidR="007F0EEC" w:rsidRPr="00D31F44" w:rsidRDefault="007F0EEC" w:rsidP="005D0C0E">
            <w:pPr>
              <w:rPr>
                <w:rFonts w:ascii="Arial" w:hAnsi="Arial" w:cs="Arial"/>
                <w:color w:val="264A60"/>
                <w:sz w:val="16"/>
                <w:szCs w:val="16"/>
              </w:rPr>
            </w:pPr>
          </w:p>
        </w:tc>
      </w:tr>
      <w:tr w:rsidR="007F0EEC" w:rsidRPr="00D31F44" w14:paraId="4AFB1C15" w14:textId="77777777" w:rsidTr="007F0EEC">
        <w:trPr>
          <w:cantSplit/>
          <w:trHeight w:val="439"/>
          <w:jc w:val="center"/>
        </w:trPr>
        <w:tc>
          <w:tcPr>
            <w:tcW w:w="1786" w:type="dxa"/>
            <w:shd w:val="clear" w:color="auto" w:fill="E0E0E0"/>
            <w:vAlign w:val="center"/>
          </w:tcPr>
          <w:p w14:paraId="74D0B531"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tl/>
              </w:rPr>
              <w:lastRenderedPageBreak/>
              <w:t>العمر</w:t>
            </w:r>
          </w:p>
        </w:tc>
        <w:tc>
          <w:tcPr>
            <w:tcW w:w="0" w:type="auto"/>
            <w:shd w:val="clear" w:color="auto" w:fill="F9F9FB"/>
            <w:vAlign w:val="center"/>
          </w:tcPr>
          <w:p w14:paraId="05C416FC"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253</w:t>
            </w:r>
          </w:p>
        </w:tc>
        <w:tc>
          <w:tcPr>
            <w:tcW w:w="0" w:type="auto"/>
            <w:shd w:val="clear" w:color="auto" w:fill="F9F9FB"/>
            <w:vAlign w:val="center"/>
          </w:tcPr>
          <w:p w14:paraId="4EB27087"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w:t>
            </w:r>
          </w:p>
        </w:tc>
        <w:tc>
          <w:tcPr>
            <w:tcW w:w="0" w:type="auto"/>
            <w:shd w:val="clear" w:color="auto" w:fill="F9F9FB"/>
            <w:vAlign w:val="center"/>
          </w:tcPr>
          <w:p w14:paraId="2E93C09D"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3.06</w:t>
            </w:r>
          </w:p>
        </w:tc>
        <w:tc>
          <w:tcPr>
            <w:tcW w:w="0" w:type="auto"/>
            <w:shd w:val="clear" w:color="auto" w:fill="F9F9FB"/>
            <w:vAlign w:val="center"/>
          </w:tcPr>
          <w:p w14:paraId="75510B24"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.089</w:t>
            </w:r>
          </w:p>
        </w:tc>
        <w:tc>
          <w:tcPr>
            <w:tcW w:w="0" w:type="auto"/>
            <w:shd w:val="clear" w:color="auto" w:fill="F9F9FB"/>
            <w:vAlign w:val="center"/>
          </w:tcPr>
          <w:p w14:paraId="4125688D"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3.00</w:t>
            </w:r>
          </w:p>
        </w:tc>
        <w:tc>
          <w:tcPr>
            <w:tcW w:w="0" w:type="auto"/>
            <w:shd w:val="clear" w:color="auto" w:fill="F9F9FB"/>
            <w:vAlign w:val="center"/>
          </w:tcPr>
          <w:p w14:paraId="5328C875"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1.413</w:t>
            </w:r>
          </w:p>
        </w:tc>
        <w:tc>
          <w:tcPr>
            <w:tcW w:w="0" w:type="auto"/>
            <w:shd w:val="clear" w:color="auto" w:fill="F9F9FB"/>
            <w:vAlign w:val="center"/>
          </w:tcPr>
          <w:p w14:paraId="5E9F052C"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-.099</w:t>
            </w:r>
          </w:p>
        </w:tc>
        <w:tc>
          <w:tcPr>
            <w:tcW w:w="964" w:type="dxa"/>
            <w:shd w:val="clear" w:color="auto" w:fill="F9F9FB"/>
            <w:vAlign w:val="center"/>
          </w:tcPr>
          <w:p w14:paraId="15964C91"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.153</w:t>
            </w:r>
          </w:p>
        </w:tc>
        <w:tc>
          <w:tcPr>
            <w:tcW w:w="812" w:type="dxa"/>
            <w:shd w:val="clear" w:color="auto" w:fill="F9F9FB"/>
            <w:vAlign w:val="center"/>
          </w:tcPr>
          <w:p w14:paraId="42041983"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-1.269</w:t>
            </w:r>
          </w:p>
        </w:tc>
        <w:tc>
          <w:tcPr>
            <w:tcW w:w="812" w:type="dxa"/>
            <w:shd w:val="clear" w:color="auto" w:fill="F9F9FB"/>
            <w:vAlign w:val="center"/>
          </w:tcPr>
          <w:p w14:paraId="32539154"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.305</w:t>
            </w:r>
          </w:p>
        </w:tc>
      </w:tr>
      <w:tr w:rsidR="007F0EEC" w:rsidRPr="00D31F44" w14:paraId="4642418A" w14:textId="77777777" w:rsidTr="007F0EEC">
        <w:trPr>
          <w:cantSplit/>
          <w:trHeight w:val="423"/>
          <w:jc w:val="center"/>
        </w:trPr>
        <w:tc>
          <w:tcPr>
            <w:tcW w:w="1786" w:type="dxa"/>
            <w:shd w:val="clear" w:color="auto" w:fill="E0E0E0"/>
            <w:vAlign w:val="center"/>
          </w:tcPr>
          <w:p w14:paraId="1E711FEE"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tl/>
              </w:rPr>
              <w:t>الجنس</w:t>
            </w:r>
          </w:p>
        </w:tc>
        <w:tc>
          <w:tcPr>
            <w:tcW w:w="0" w:type="auto"/>
            <w:shd w:val="clear" w:color="auto" w:fill="F9F9FB"/>
            <w:vAlign w:val="center"/>
          </w:tcPr>
          <w:p w14:paraId="74E2C02E"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253</w:t>
            </w:r>
          </w:p>
        </w:tc>
        <w:tc>
          <w:tcPr>
            <w:tcW w:w="0" w:type="auto"/>
            <w:shd w:val="clear" w:color="auto" w:fill="F9F9FB"/>
            <w:vAlign w:val="center"/>
          </w:tcPr>
          <w:p w14:paraId="39F392EE"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w:t>
            </w:r>
          </w:p>
        </w:tc>
        <w:tc>
          <w:tcPr>
            <w:tcW w:w="0" w:type="auto"/>
            <w:shd w:val="clear" w:color="auto" w:fill="F9F9FB"/>
            <w:vAlign w:val="center"/>
          </w:tcPr>
          <w:p w14:paraId="505895CB"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1.51</w:t>
            </w:r>
          </w:p>
        </w:tc>
        <w:tc>
          <w:tcPr>
            <w:tcW w:w="0" w:type="auto"/>
            <w:shd w:val="clear" w:color="auto" w:fill="F9F9FB"/>
            <w:vAlign w:val="center"/>
          </w:tcPr>
          <w:p w14:paraId="717764B6"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.031</w:t>
            </w:r>
          </w:p>
        </w:tc>
        <w:tc>
          <w:tcPr>
            <w:tcW w:w="0" w:type="auto"/>
            <w:shd w:val="clear" w:color="auto" w:fill="F9F9FB"/>
            <w:vAlign w:val="center"/>
          </w:tcPr>
          <w:p w14:paraId="0C5F7D67"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2.00</w:t>
            </w:r>
          </w:p>
        </w:tc>
        <w:tc>
          <w:tcPr>
            <w:tcW w:w="0" w:type="auto"/>
            <w:shd w:val="clear" w:color="auto" w:fill="F9F9FB"/>
            <w:vAlign w:val="center"/>
          </w:tcPr>
          <w:p w14:paraId="465A7F75"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.501</w:t>
            </w:r>
          </w:p>
        </w:tc>
        <w:tc>
          <w:tcPr>
            <w:tcW w:w="0" w:type="auto"/>
            <w:shd w:val="clear" w:color="auto" w:fill="F9F9FB"/>
            <w:vAlign w:val="center"/>
          </w:tcPr>
          <w:p w14:paraId="18D87756"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-.056</w:t>
            </w:r>
          </w:p>
        </w:tc>
        <w:tc>
          <w:tcPr>
            <w:tcW w:w="964" w:type="dxa"/>
            <w:shd w:val="clear" w:color="auto" w:fill="F9F9FB"/>
            <w:vAlign w:val="center"/>
          </w:tcPr>
          <w:p w14:paraId="4366CAD3"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.153</w:t>
            </w:r>
          </w:p>
        </w:tc>
        <w:tc>
          <w:tcPr>
            <w:tcW w:w="812" w:type="dxa"/>
            <w:shd w:val="clear" w:color="auto" w:fill="F9F9FB"/>
            <w:vAlign w:val="center"/>
          </w:tcPr>
          <w:p w14:paraId="597FDD6A"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-2.013</w:t>
            </w:r>
          </w:p>
        </w:tc>
        <w:tc>
          <w:tcPr>
            <w:tcW w:w="812" w:type="dxa"/>
            <w:shd w:val="clear" w:color="auto" w:fill="F9F9FB"/>
            <w:vAlign w:val="center"/>
          </w:tcPr>
          <w:p w14:paraId="195E0067"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.305</w:t>
            </w:r>
          </w:p>
        </w:tc>
      </w:tr>
      <w:tr w:rsidR="007F0EEC" w:rsidRPr="00D31F44" w14:paraId="68D92422" w14:textId="77777777" w:rsidTr="007F0EEC">
        <w:trPr>
          <w:cantSplit/>
          <w:trHeight w:val="439"/>
          <w:jc w:val="center"/>
        </w:trPr>
        <w:tc>
          <w:tcPr>
            <w:tcW w:w="1786" w:type="dxa"/>
            <w:shd w:val="clear" w:color="auto" w:fill="E0E0E0"/>
            <w:vAlign w:val="center"/>
          </w:tcPr>
          <w:p w14:paraId="76D927F7"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tl/>
              </w:rPr>
              <w:t>الدرجة العلمية</w:t>
            </w:r>
          </w:p>
        </w:tc>
        <w:tc>
          <w:tcPr>
            <w:tcW w:w="0" w:type="auto"/>
            <w:shd w:val="clear" w:color="auto" w:fill="F9F9FB"/>
            <w:vAlign w:val="center"/>
          </w:tcPr>
          <w:p w14:paraId="03DF30F6"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253</w:t>
            </w:r>
          </w:p>
        </w:tc>
        <w:tc>
          <w:tcPr>
            <w:tcW w:w="0" w:type="auto"/>
            <w:shd w:val="clear" w:color="auto" w:fill="F9F9FB"/>
            <w:vAlign w:val="center"/>
          </w:tcPr>
          <w:p w14:paraId="2465F528"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w:t>
            </w:r>
          </w:p>
        </w:tc>
        <w:tc>
          <w:tcPr>
            <w:tcW w:w="0" w:type="auto"/>
            <w:shd w:val="clear" w:color="auto" w:fill="F9F9FB"/>
            <w:vAlign w:val="center"/>
          </w:tcPr>
          <w:p w14:paraId="767AC450"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3.20</w:t>
            </w:r>
          </w:p>
        </w:tc>
        <w:tc>
          <w:tcPr>
            <w:tcW w:w="0" w:type="auto"/>
            <w:shd w:val="clear" w:color="auto" w:fill="F9F9FB"/>
            <w:vAlign w:val="center"/>
          </w:tcPr>
          <w:p w14:paraId="5ECA2786"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.082</w:t>
            </w:r>
          </w:p>
        </w:tc>
        <w:tc>
          <w:tcPr>
            <w:tcW w:w="0" w:type="auto"/>
            <w:shd w:val="clear" w:color="auto" w:fill="F9F9FB"/>
            <w:vAlign w:val="center"/>
          </w:tcPr>
          <w:p w14:paraId="0C5B2044"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3.00</w:t>
            </w:r>
          </w:p>
        </w:tc>
        <w:tc>
          <w:tcPr>
            <w:tcW w:w="0" w:type="auto"/>
            <w:shd w:val="clear" w:color="auto" w:fill="F9F9FB"/>
            <w:vAlign w:val="center"/>
          </w:tcPr>
          <w:p w14:paraId="1EF1895A"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1.301</w:t>
            </w:r>
          </w:p>
        </w:tc>
        <w:tc>
          <w:tcPr>
            <w:tcW w:w="0" w:type="auto"/>
            <w:shd w:val="clear" w:color="auto" w:fill="F9F9FB"/>
            <w:vAlign w:val="center"/>
          </w:tcPr>
          <w:p w14:paraId="332F0176"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-.053</w:t>
            </w:r>
          </w:p>
        </w:tc>
        <w:tc>
          <w:tcPr>
            <w:tcW w:w="964" w:type="dxa"/>
            <w:shd w:val="clear" w:color="auto" w:fill="F9F9FB"/>
            <w:vAlign w:val="center"/>
          </w:tcPr>
          <w:p w14:paraId="2D57D573"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.153</w:t>
            </w:r>
          </w:p>
        </w:tc>
        <w:tc>
          <w:tcPr>
            <w:tcW w:w="812" w:type="dxa"/>
            <w:shd w:val="clear" w:color="auto" w:fill="F9F9FB"/>
            <w:vAlign w:val="center"/>
          </w:tcPr>
          <w:p w14:paraId="1DA45E7E"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-1.137</w:t>
            </w:r>
          </w:p>
        </w:tc>
        <w:tc>
          <w:tcPr>
            <w:tcW w:w="812" w:type="dxa"/>
            <w:shd w:val="clear" w:color="auto" w:fill="F9F9FB"/>
            <w:vAlign w:val="center"/>
          </w:tcPr>
          <w:p w14:paraId="45C9C6B7"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.305</w:t>
            </w:r>
          </w:p>
        </w:tc>
      </w:tr>
      <w:tr w:rsidR="007F0EEC" w:rsidRPr="00D31F44" w14:paraId="3EAE26BC" w14:textId="77777777" w:rsidTr="007F0EEC">
        <w:trPr>
          <w:cantSplit/>
          <w:trHeight w:val="862"/>
          <w:jc w:val="center"/>
        </w:trPr>
        <w:tc>
          <w:tcPr>
            <w:tcW w:w="1786" w:type="dxa"/>
            <w:shd w:val="clear" w:color="auto" w:fill="E0E0E0"/>
            <w:vAlign w:val="center"/>
          </w:tcPr>
          <w:p w14:paraId="6D4C1B65"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tl/>
              </w:rPr>
              <w:t>يتميز المحتوى التسويقي المُولَّد بالذكاء الاصطناعي بالوضوح وسهولة الفهم</w:t>
            </w:r>
          </w:p>
        </w:tc>
        <w:tc>
          <w:tcPr>
            <w:tcW w:w="0" w:type="auto"/>
            <w:shd w:val="clear" w:color="auto" w:fill="F9F9FB"/>
            <w:vAlign w:val="center"/>
          </w:tcPr>
          <w:p w14:paraId="1BC3D2E0"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253</w:t>
            </w:r>
          </w:p>
        </w:tc>
        <w:tc>
          <w:tcPr>
            <w:tcW w:w="0" w:type="auto"/>
            <w:shd w:val="clear" w:color="auto" w:fill="F9F9FB"/>
            <w:vAlign w:val="center"/>
          </w:tcPr>
          <w:p w14:paraId="427DA57B"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w:t>
            </w:r>
          </w:p>
        </w:tc>
        <w:tc>
          <w:tcPr>
            <w:tcW w:w="0" w:type="auto"/>
            <w:shd w:val="clear" w:color="auto" w:fill="F9F9FB"/>
            <w:vAlign w:val="center"/>
          </w:tcPr>
          <w:p w14:paraId="69422BCF"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3.58</w:t>
            </w:r>
          </w:p>
        </w:tc>
        <w:tc>
          <w:tcPr>
            <w:tcW w:w="0" w:type="auto"/>
            <w:shd w:val="clear" w:color="auto" w:fill="F9F9FB"/>
            <w:vAlign w:val="center"/>
          </w:tcPr>
          <w:p w14:paraId="2A979305"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.087</w:t>
            </w:r>
          </w:p>
        </w:tc>
        <w:tc>
          <w:tcPr>
            <w:tcW w:w="0" w:type="auto"/>
            <w:shd w:val="clear" w:color="auto" w:fill="F9F9FB"/>
            <w:vAlign w:val="center"/>
          </w:tcPr>
          <w:p w14:paraId="13EFF319"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4.00</w:t>
            </w:r>
          </w:p>
        </w:tc>
        <w:tc>
          <w:tcPr>
            <w:tcW w:w="0" w:type="auto"/>
            <w:shd w:val="clear" w:color="auto" w:fill="F9F9FB"/>
            <w:vAlign w:val="center"/>
          </w:tcPr>
          <w:p w14:paraId="774DB61C"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1.385</w:t>
            </w:r>
          </w:p>
        </w:tc>
        <w:tc>
          <w:tcPr>
            <w:tcW w:w="0" w:type="auto"/>
            <w:shd w:val="clear" w:color="auto" w:fill="F9F9FB"/>
            <w:vAlign w:val="center"/>
          </w:tcPr>
          <w:p w14:paraId="7B503A91"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-.516</w:t>
            </w:r>
          </w:p>
        </w:tc>
        <w:tc>
          <w:tcPr>
            <w:tcW w:w="964" w:type="dxa"/>
            <w:shd w:val="clear" w:color="auto" w:fill="F9F9FB"/>
            <w:vAlign w:val="center"/>
          </w:tcPr>
          <w:p w14:paraId="4FE3CA2E"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.153</w:t>
            </w:r>
          </w:p>
        </w:tc>
        <w:tc>
          <w:tcPr>
            <w:tcW w:w="812" w:type="dxa"/>
            <w:shd w:val="clear" w:color="auto" w:fill="F9F9FB"/>
            <w:vAlign w:val="center"/>
          </w:tcPr>
          <w:p w14:paraId="70D02A23"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-1.085</w:t>
            </w:r>
          </w:p>
        </w:tc>
        <w:tc>
          <w:tcPr>
            <w:tcW w:w="812" w:type="dxa"/>
            <w:shd w:val="clear" w:color="auto" w:fill="F9F9FB"/>
            <w:vAlign w:val="center"/>
          </w:tcPr>
          <w:p w14:paraId="7CED8256"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.305</w:t>
            </w:r>
          </w:p>
        </w:tc>
      </w:tr>
      <w:tr w:rsidR="007F0EEC" w:rsidRPr="00D31F44" w14:paraId="1336B840" w14:textId="77777777" w:rsidTr="007F0EEC">
        <w:trPr>
          <w:cantSplit/>
          <w:trHeight w:val="862"/>
          <w:jc w:val="center"/>
        </w:trPr>
        <w:tc>
          <w:tcPr>
            <w:tcW w:w="1786" w:type="dxa"/>
            <w:shd w:val="clear" w:color="auto" w:fill="E0E0E0"/>
            <w:vAlign w:val="center"/>
          </w:tcPr>
          <w:p w14:paraId="3A10E020"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tl/>
              </w:rPr>
              <w:t>يحتوي المحتوى على معلومات مفيدة تساعدني في التعرف على المنتج</w:t>
            </w:r>
          </w:p>
        </w:tc>
        <w:tc>
          <w:tcPr>
            <w:tcW w:w="0" w:type="auto"/>
            <w:shd w:val="clear" w:color="auto" w:fill="F9F9FB"/>
            <w:vAlign w:val="center"/>
          </w:tcPr>
          <w:p w14:paraId="3472FFB2"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253</w:t>
            </w:r>
          </w:p>
        </w:tc>
        <w:tc>
          <w:tcPr>
            <w:tcW w:w="0" w:type="auto"/>
            <w:shd w:val="clear" w:color="auto" w:fill="F9F9FB"/>
            <w:vAlign w:val="center"/>
          </w:tcPr>
          <w:p w14:paraId="3AC821DC"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w:t>
            </w:r>
          </w:p>
        </w:tc>
        <w:tc>
          <w:tcPr>
            <w:tcW w:w="0" w:type="auto"/>
            <w:shd w:val="clear" w:color="auto" w:fill="F9F9FB"/>
            <w:vAlign w:val="center"/>
          </w:tcPr>
          <w:p w14:paraId="2AC7D8BA"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3.36</w:t>
            </w:r>
          </w:p>
        </w:tc>
        <w:tc>
          <w:tcPr>
            <w:tcW w:w="0" w:type="auto"/>
            <w:shd w:val="clear" w:color="auto" w:fill="F9F9FB"/>
            <w:vAlign w:val="center"/>
          </w:tcPr>
          <w:p w14:paraId="4FD22F50"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.092</w:t>
            </w:r>
          </w:p>
        </w:tc>
        <w:tc>
          <w:tcPr>
            <w:tcW w:w="0" w:type="auto"/>
            <w:shd w:val="clear" w:color="auto" w:fill="F9F9FB"/>
            <w:vAlign w:val="center"/>
          </w:tcPr>
          <w:p w14:paraId="4D6DDE70"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4.00</w:t>
            </w:r>
          </w:p>
        </w:tc>
        <w:tc>
          <w:tcPr>
            <w:tcW w:w="0" w:type="auto"/>
            <w:shd w:val="clear" w:color="auto" w:fill="F9F9FB"/>
            <w:vAlign w:val="center"/>
          </w:tcPr>
          <w:p w14:paraId="0AFB4861"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1.458</w:t>
            </w:r>
          </w:p>
        </w:tc>
        <w:tc>
          <w:tcPr>
            <w:tcW w:w="0" w:type="auto"/>
            <w:shd w:val="clear" w:color="auto" w:fill="F9F9FB"/>
            <w:vAlign w:val="center"/>
          </w:tcPr>
          <w:p w14:paraId="651474F9"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-.273</w:t>
            </w:r>
          </w:p>
        </w:tc>
        <w:tc>
          <w:tcPr>
            <w:tcW w:w="964" w:type="dxa"/>
            <w:shd w:val="clear" w:color="auto" w:fill="F9F9FB"/>
            <w:vAlign w:val="center"/>
          </w:tcPr>
          <w:p w14:paraId="5CD85616"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.153</w:t>
            </w:r>
          </w:p>
        </w:tc>
        <w:tc>
          <w:tcPr>
            <w:tcW w:w="812" w:type="dxa"/>
            <w:shd w:val="clear" w:color="auto" w:fill="F9F9FB"/>
            <w:vAlign w:val="center"/>
          </w:tcPr>
          <w:p w14:paraId="726B7DD4"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-1.385</w:t>
            </w:r>
          </w:p>
        </w:tc>
        <w:tc>
          <w:tcPr>
            <w:tcW w:w="812" w:type="dxa"/>
            <w:shd w:val="clear" w:color="auto" w:fill="F9F9FB"/>
            <w:vAlign w:val="center"/>
          </w:tcPr>
          <w:p w14:paraId="20C7272D"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.305</w:t>
            </w:r>
          </w:p>
        </w:tc>
      </w:tr>
      <w:tr w:rsidR="007F0EEC" w:rsidRPr="00D31F44" w14:paraId="19A0D06A" w14:textId="77777777" w:rsidTr="007F0EEC">
        <w:trPr>
          <w:cantSplit/>
          <w:trHeight w:val="439"/>
          <w:jc w:val="center"/>
        </w:trPr>
        <w:tc>
          <w:tcPr>
            <w:tcW w:w="1786" w:type="dxa"/>
            <w:shd w:val="clear" w:color="auto" w:fill="E0E0E0"/>
            <w:vAlign w:val="center"/>
          </w:tcPr>
          <w:p w14:paraId="35472CFE"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tl/>
              </w:rPr>
              <w:t>يتم تقديم المحتوى بطريقة جذابة ومبتكرة</w:t>
            </w:r>
          </w:p>
        </w:tc>
        <w:tc>
          <w:tcPr>
            <w:tcW w:w="0" w:type="auto"/>
            <w:shd w:val="clear" w:color="auto" w:fill="F9F9FB"/>
            <w:vAlign w:val="center"/>
          </w:tcPr>
          <w:p w14:paraId="0695D987"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253</w:t>
            </w:r>
          </w:p>
        </w:tc>
        <w:tc>
          <w:tcPr>
            <w:tcW w:w="0" w:type="auto"/>
            <w:shd w:val="clear" w:color="auto" w:fill="F9F9FB"/>
            <w:vAlign w:val="center"/>
          </w:tcPr>
          <w:p w14:paraId="3DC6CDEF"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w:t>
            </w:r>
          </w:p>
        </w:tc>
        <w:tc>
          <w:tcPr>
            <w:tcW w:w="0" w:type="auto"/>
            <w:shd w:val="clear" w:color="auto" w:fill="F9F9FB"/>
            <w:vAlign w:val="center"/>
          </w:tcPr>
          <w:p w14:paraId="0ED72504"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3.43</w:t>
            </w:r>
          </w:p>
        </w:tc>
        <w:tc>
          <w:tcPr>
            <w:tcW w:w="0" w:type="auto"/>
            <w:shd w:val="clear" w:color="auto" w:fill="F9F9FB"/>
            <w:vAlign w:val="center"/>
          </w:tcPr>
          <w:p w14:paraId="6EB3C019"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.097</w:t>
            </w:r>
          </w:p>
        </w:tc>
        <w:tc>
          <w:tcPr>
            <w:tcW w:w="0" w:type="auto"/>
            <w:shd w:val="clear" w:color="auto" w:fill="F9F9FB"/>
            <w:vAlign w:val="center"/>
          </w:tcPr>
          <w:p w14:paraId="00DD8163"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4.00</w:t>
            </w:r>
          </w:p>
        </w:tc>
        <w:tc>
          <w:tcPr>
            <w:tcW w:w="0" w:type="auto"/>
            <w:shd w:val="clear" w:color="auto" w:fill="F9F9FB"/>
            <w:vAlign w:val="center"/>
          </w:tcPr>
          <w:p w14:paraId="4CB961A5"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1.545</w:t>
            </w:r>
          </w:p>
        </w:tc>
        <w:tc>
          <w:tcPr>
            <w:tcW w:w="0" w:type="auto"/>
            <w:shd w:val="clear" w:color="auto" w:fill="F9F9FB"/>
            <w:vAlign w:val="center"/>
          </w:tcPr>
          <w:p w14:paraId="7EE3D6FF"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-.349</w:t>
            </w:r>
          </w:p>
        </w:tc>
        <w:tc>
          <w:tcPr>
            <w:tcW w:w="964" w:type="dxa"/>
            <w:shd w:val="clear" w:color="auto" w:fill="F9F9FB"/>
            <w:vAlign w:val="center"/>
          </w:tcPr>
          <w:p w14:paraId="05BBFB10"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.153</w:t>
            </w:r>
          </w:p>
        </w:tc>
        <w:tc>
          <w:tcPr>
            <w:tcW w:w="812" w:type="dxa"/>
            <w:shd w:val="clear" w:color="auto" w:fill="F9F9FB"/>
            <w:vAlign w:val="center"/>
          </w:tcPr>
          <w:p w14:paraId="179B4332"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-1.460</w:t>
            </w:r>
          </w:p>
        </w:tc>
        <w:tc>
          <w:tcPr>
            <w:tcW w:w="812" w:type="dxa"/>
            <w:shd w:val="clear" w:color="auto" w:fill="F9F9FB"/>
            <w:vAlign w:val="center"/>
          </w:tcPr>
          <w:p w14:paraId="3A6D9959"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.305</w:t>
            </w:r>
          </w:p>
        </w:tc>
      </w:tr>
      <w:tr w:rsidR="007F0EEC" w:rsidRPr="00D31F44" w14:paraId="160D583F" w14:textId="77777777" w:rsidTr="007F0EEC">
        <w:trPr>
          <w:cantSplit/>
          <w:trHeight w:val="423"/>
          <w:jc w:val="center"/>
        </w:trPr>
        <w:tc>
          <w:tcPr>
            <w:tcW w:w="1786" w:type="dxa"/>
            <w:shd w:val="clear" w:color="auto" w:fill="E0E0E0"/>
            <w:vAlign w:val="center"/>
          </w:tcPr>
          <w:p w14:paraId="49682742"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tl/>
              </w:rPr>
              <w:t>يساعد المحتوى الذكي في توضيح مزايا المنتجات بشكل فعال</w:t>
            </w:r>
          </w:p>
        </w:tc>
        <w:tc>
          <w:tcPr>
            <w:tcW w:w="0" w:type="auto"/>
            <w:shd w:val="clear" w:color="auto" w:fill="F9F9FB"/>
            <w:vAlign w:val="center"/>
          </w:tcPr>
          <w:p w14:paraId="3BB6E405"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253</w:t>
            </w:r>
          </w:p>
        </w:tc>
        <w:tc>
          <w:tcPr>
            <w:tcW w:w="0" w:type="auto"/>
            <w:shd w:val="clear" w:color="auto" w:fill="F9F9FB"/>
            <w:vAlign w:val="center"/>
          </w:tcPr>
          <w:p w14:paraId="725673DF"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w:t>
            </w:r>
          </w:p>
        </w:tc>
        <w:tc>
          <w:tcPr>
            <w:tcW w:w="0" w:type="auto"/>
            <w:shd w:val="clear" w:color="auto" w:fill="F9F9FB"/>
            <w:vAlign w:val="center"/>
          </w:tcPr>
          <w:p w14:paraId="79A82CF7"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3.33</w:t>
            </w:r>
          </w:p>
        </w:tc>
        <w:tc>
          <w:tcPr>
            <w:tcW w:w="0" w:type="auto"/>
            <w:shd w:val="clear" w:color="auto" w:fill="F9F9FB"/>
            <w:vAlign w:val="center"/>
          </w:tcPr>
          <w:p w14:paraId="43D202C8"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.101</w:t>
            </w:r>
          </w:p>
        </w:tc>
        <w:tc>
          <w:tcPr>
            <w:tcW w:w="0" w:type="auto"/>
            <w:shd w:val="clear" w:color="auto" w:fill="F9F9FB"/>
            <w:vAlign w:val="center"/>
          </w:tcPr>
          <w:p w14:paraId="6AC180A8"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4.00</w:t>
            </w:r>
          </w:p>
        </w:tc>
        <w:tc>
          <w:tcPr>
            <w:tcW w:w="0" w:type="auto"/>
            <w:shd w:val="clear" w:color="auto" w:fill="F9F9FB"/>
            <w:vAlign w:val="center"/>
          </w:tcPr>
          <w:p w14:paraId="1C718A3F"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1.611</w:t>
            </w:r>
          </w:p>
        </w:tc>
        <w:tc>
          <w:tcPr>
            <w:tcW w:w="0" w:type="auto"/>
            <w:shd w:val="clear" w:color="auto" w:fill="F9F9FB"/>
            <w:vAlign w:val="center"/>
          </w:tcPr>
          <w:p w14:paraId="4AD144DD"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-.288</w:t>
            </w:r>
          </w:p>
        </w:tc>
        <w:tc>
          <w:tcPr>
            <w:tcW w:w="964" w:type="dxa"/>
            <w:shd w:val="clear" w:color="auto" w:fill="F9F9FB"/>
            <w:vAlign w:val="center"/>
          </w:tcPr>
          <w:p w14:paraId="594BB20B"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.153</w:t>
            </w:r>
          </w:p>
        </w:tc>
        <w:tc>
          <w:tcPr>
            <w:tcW w:w="812" w:type="dxa"/>
            <w:shd w:val="clear" w:color="auto" w:fill="F9F9FB"/>
            <w:vAlign w:val="center"/>
          </w:tcPr>
          <w:p w14:paraId="47FA2F14"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-1.561</w:t>
            </w:r>
          </w:p>
        </w:tc>
        <w:tc>
          <w:tcPr>
            <w:tcW w:w="812" w:type="dxa"/>
            <w:shd w:val="clear" w:color="auto" w:fill="F9F9FB"/>
            <w:vAlign w:val="center"/>
          </w:tcPr>
          <w:p w14:paraId="63ECFF5C"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.305</w:t>
            </w:r>
          </w:p>
        </w:tc>
      </w:tr>
      <w:tr w:rsidR="007F0EEC" w:rsidRPr="00D31F44" w14:paraId="206B04DD" w14:textId="77777777" w:rsidTr="007F0EEC">
        <w:trPr>
          <w:cantSplit/>
          <w:trHeight w:val="439"/>
          <w:jc w:val="center"/>
        </w:trPr>
        <w:tc>
          <w:tcPr>
            <w:tcW w:w="1786" w:type="dxa"/>
            <w:shd w:val="clear" w:color="auto" w:fill="E0E0E0"/>
            <w:vAlign w:val="center"/>
          </w:tcPr>
          <w:p w14:paraId="18FF2AFA"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tl/>
              </w:rPr>
              <w:t>أثق بالمحتوى التسويقي المُولَّد بالذكاء الاصطناعي</w:t>
            </w:r>
          </w:p>
        </w:tc>
        <w:tc>
          <w:tcPr>
            <w:tcW w:w="0" w:type="auto"/>
            <w:shd w:val="clear" w:color="auto" w:fill="F9F9FB"/>
            <w:vAlign w:val="center"/>
          </w:tcPr>
          <w:p w14:paraId="1020743E"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253</w:t>
            </w:r>
          </w:p>
        </w:tc>
        <w:tc>
          <w:tcPr>
            <w:tcW w:w="0" w:type="auto"/>
            <w:shd w:val="clear" w:color="auto" w:fill="F9F9FB"/>
            <w:vAlign w:val="center"/>
          </w:tcPr>
          <w:p w14:paraId="48182393"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w:t>
            </w:r>
          </w:p>
        </w:tc>
        <w:tc>
          <w:tcPr>
            <w:tcW w:w="0" w:type="auto"/>
            <w:shd w:val="clear" w:color="auto" w:fill="F9F9FB"/>
            <w:vAlign w:val="center"/>
          </w:tcPr>
          <w:p w14:paraId="611988F4"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3.52</w:t>
            </w:r>
          </w:p>
        </w:tc>
        <w:tc>
          <w:tcPr>
            <w:tcW w:w="0" w:type="auto"/>
            <w:shd w:val="clear" w:color="auto" w:fill="F9F9FB"/>
            <w:vAlign w:val="center"/>
          </w:tcPr>
          <w:p w14:paraId="2BA7EE94"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.090</w:t>
            </w:r>
          </w:p>
        </w:tc>
        <w:tc>
          <w:tcPr>
            <w:tcW w:w="0" w:type="auto"/>
            <w:shd w:val="clear" w:color="auto" w:fill="F9F9FB"/>
            <w:vAlign w:val="center"/>
          </w:tcPr>
          <w:p w14:paraId="647879DB"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4.00</w:t>
            </w:r>
          </w:p>
        </w:tc>
        <w:tc>
          <w:tcPr>
            <w:tcW w:w="0" w:type="auto"/>
            <w:shd w:val="clear" w:color="auto" w:fill="F9F9FB"/>
            <w:vAlign w:val="center"/>
          </w:tcPr>
          <w:p w14:paraId="7CE7BB71"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1.438</w:t>
            </w:r>
          </w:p>
        </w:tc>
        <w:tc>
          <w:tcPr>
            <w:tcW w:w="0" w:type="auto"/>
            <w:shd w:val="clear" w:color="auto" w:fill="F9F9FB"/>
            <w:vAlign w:val="center"/>
          </w:tcPr>
          <w:p w14:paraId="610EEC0A"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-.443</w:t>
            </w:r>
          </w:p>
        </w:tc>
        <w:tc>
          <w:tcPr>
            <w:tcW w:w="964" w:type="dxa"/>
            <w:shd w:val="clear" w:color="auto" w:fill="F9F9FB"/>
            <w:vAlign w:val="center"/>
          </w:tcPr>
          <w:p w14:paraId="14821D91"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.153</w:t>
            </w:r>
          </w:p>
        </w:tc>
        <w:tc>
          <w:tcPr>
            <w:tcW w:w="812" w:type="dxa"/>
            <w:shd w:val="clear" w:color="auto" w:fill="F9F9FB"/>
            <w:vAlign w:val="center"/>
          </w:tcPr>
          <w:p w14:paraId="5EB506A9"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-1.250</w:t>
            </w:r>
          </w:p>
        </w:tc>
        <w:tc>
          <w:tcPr>
            <w:tcW w:w="812" w:type="dxa"/>
            <w:shd w:val="clear" w:color="auto" w:fill="F9F9FB"/>
            <w:vAlign w:val="center"/>
          </w:tcPr>
          <w:p w14:paraId="61CD6A11"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.305</w:t>
            </w:r>
          </w:p>
        </w:tc>
      </w:tr>
      <w:tr w:rsidR="007F0EEC" w:rsidRPr="00D31F44" w14:paraId="53E61959" w14:textId="77777777" w:rsidTr="007F0EEC">
        <w:trPr>
          <w:cantSplit/>
          <w:trHeight w:val="423"/>
          <w:jc w:val="center"/>
        </w:trPr>
        <w:tc>
          <w:tcPr>
            <w:tcW w:w="1786" w:type="dxa"/>
            <w:shd w:val="clear" w:color="auto" w:fill="E0E0E0"/>
            <w:vAlign w:val="center"/>
          </w:tcPr>
          <w:p w14:paraId="44A66156"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tl/>
              </w:rPr>
              <w:t>أشعر أن المعلومات المقدمة دقيقة وموثوقة</w:t>
            </w:r>
          </w:p>
        </w:tc>
        <w:tc>
          <w:tcPr>
            <w:tcW w:w="0" w:type="auto"/>
            <w:shd w:val="clear" w:color="auto" w:fill="F9F9FB"/>
            <w:vAlign w:val="center"/>
          </w:tcPr>
          <w:p w14:paraId="3DF0EBEC"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253</w:t>
            </w:r>
          </w:p>
        </w:tc>
        <w:tc>
          <w:tcPr>
            <w:tcW w:w="0" w:type="auto"/>
            <w:shd w:val="clear" w:color="auto" w:fill="F9F9FB"/>
            <w:vAlign w:val="center"/>
          </w:tcPr>
          <w:p w14:paraId="5E9781BE"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w:t>
            </w:r>
          </w:p>
        </w:tc>
        <w:tc>
          <w:tcPr>
            <w:tcW w:w="0" w:type="auto"/>
            <w:shd w:val="clear" w:color="auto" w:fill="F9F9FB"/>
            <w:vAlign w:val="center"/>
          </w:tcPr>
          <w:p w14:paraId="75593B06"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3.27</w:t>
            </w:r>
          </w:p>
        </w:tc>
        <w:tc>
          <w:tcPr>
            <w:tcW w:w="0" w:type="auto"/>
            <w:shd w:val="clear" w:color="auto" w:fill="F9F9FB"/>
            <w:vAlign w:val="center"/>
          </w:tcPr>
          <w:p w14:paraId="7B3A4FAF"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.098</w:t>
            </w:r>
          </w:p>
        </w:tc>
        <w:tc>
          <w:tcPr>
            <w:tcW w:w="0" w:type="auto"/>
            <w:shd w:val="clear" w:color="auto" w:fill="F9F9FB"/>
            <w:vAlign w:val="center"/>
          </w:tcPr>
          <w:p w14:paraId="070FEC2E"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4.00</w:t>
            </w:r>
          </w:p>
        </w:tc>
        <w:tc>
          <w:tcPr>
            <w:tcW w:w="0" w:type="auto"/>
            <w:shd w:val="clear" w:color="auto" w:fill="F9F9FB"/>
            <w:vAlign w:val="center"/>
          </w:tcPr>
          <w:p w14:paraId="08E46114"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1.558</w:t>
            </w:r>
          </w:p>
        </w:tc>
        <w:tc>
          <w:tcPr>
            <w:tcW w:w="0" w:type="auto"/>
            <w:shd w:val="clear" w:color="auto" w:fill="F9F9FB"/>
            <w:vAlign w:val="center"/>
          </w:tcPr>
          <w:p w14:paraId="3C6CF0DE"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-.220</w:t>
            </w:r>
          </w:p>
        </w:tc>
        <w:tc>
          <w:tcPr>
            <w:tcW w:w="964" w:type="dxa"/>
            <w:shd w:val="clear" w:color="auto" w:fill="F9F9FB"/>
            <w:vAlign w:val="center"/>
          </w:tcPr>
          <w:p w14:paraId="3A613BC2"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.153</w:t>
            </w:r>
          </w:p>
        </w:tc>
        <w:tc>
          <w:tcPr>
            <w:tcW w:w="812" w:type="dxa"/>
            <w:shd w:val="clear" w:color="auto" w:fill="F9F9FB"/>
            <w:vAlign w:val="center"/>
          </w:tcPr>
          <w:p w14:paraId="3F3E436A"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-1.514</w:t>
            </w:r>
          </w:p>
        </w:tc>
        <w:tc>
          <w:tcPr>
            <w:tcW w:w="812" w:type="dxa"/>
            <w:shd w:val="clear" w:color="auto" w:fill="F9F9FB"/>
            <w:vAlign w:val="center"/>
          </w:tcPr>
          <w:p w14:paraId="52AD0D5A"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.305</w:t>
            </w:r>
          </w:p>
        </w:tc>
      </w:tr>
      <w:tr w:rsidR="007F0EEC" w:rsidRPr="00D31F44" w14:paraId="4FBA7F41" w14:textId="77777777" w:rsidTr="007F0EEC">
        <w:trPr>
          <w:cantSplit/>
          <w:trHeight w:val="439"/>
          <w:jc w:val="center"/>
        </w:trPr>
        <w:tc>
          <w:tcPr>
            <w:tcW w:w="1786" w:type="dxa"/>
            <w:shd w:val="clear" w:color="auto" w:fill="E0E0E0"/>
            <w:vAlign w:val="center"/>
          </w:tcPr>
          <w:p w14:paraId="3D675B80"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tl/>
              </w:rPr>
              <w:t>يساعد وضوح مصدر المحتوى في زيادة ثقتي به</w:t>
            </w:r>
          </w:p>
        </w:tc>
        <w:tc>
          <w:tcPr>
            <w:tcW w:w="0" w:type="auto"/>
            <w:shd w:val="clear" w:color="auto" w:fill="F9F9FB"/>
            <w:vAlign w:val="center"/>
          </w:tcPr>
          <w:p w14:paraId="412E141E"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253</w:t>
            </w:r>
          </w:p>
        </w:tc>
        <w:tc>
          <w:tcPr>
            <w:tcW w:w="0" w:type="auto"/>
            <w:shd w:val="clear" w:color="auto" w:fill="F9F9FB"/>
            <w:vAlign w:val="center"/>
          </w:tcPr>
          <w:p w14:paraId="1FC69BD7"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w:t>
            </w:r>
          </w:p>
        </w:tc>
        <w:tc>
          <w:tcPr>
            <w:tcW w:w="0" w:type="auto"/>
            <w:shd w:val="clear" w:color="auto" w:fill="F9F9FB"/>
            <w:vAlign w:val="center"/>
          </w:tcPr>
          <w:p w14:paraId="215551E3"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3.34</w:t>
            </w:r>
          </w:p>
        </w:tc>
        <w:tc>
          <w:tcPr>
            <w:tcW w:w="0" w:type="auto"/>
            <w:shd w:val="clear" w:color="auto" w:fill="F9F9FB"/>
            <w:vAlign w:val="center"/>
          </w:tcPr>
          <w:p w14:paraId="61332F94"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.099</w:t>
            </w:r>
          </w:p>
        </w:tc>
        <w:tc>
          <w:tcPr>
            <w:tcW w:w="0" w:type="auto"/>
            <w:shd w:val="clear" w:color="auto" w:fill="F9F9FB"/>
            <w:vAlign w:val="center"/>
          </w:tcPr>
          <w:p w14:paraId="03B530DD"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4.00</w:t>
            </w:r>
          </w:p>
        </w:tc>
        <w:tc>
          <w:tcPr>
            <w:tcW w:w="0" w:type="auto"/>
            <w:shd w:val="clear" w:color="auto" w:fill="F9F9FB"/>
            <w:vAlign w:val="center"/>
          </w:tcPr>
          <w:p w14:paraId="59203792"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1.579</w:t>
            </w:r>
          </w:p>
        </w:tc>
        <w:tc>
          <w:tcPr>
            <w:tcW w:w="0" w:type="auto"/>
            <w:shd w:val="clear" w:color="auto" w:fill="F9F9FB"/>
            <w:vAlign w:val="center"/>
          </w:tcPr>
          <w:p w14:paraId="4400B91A"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-.329</w:t>
            </w:r>
          </w:p>
        </w:tc>
        <w:tc>
          <w:tcPr>
            <w:tcW w:w="964" w:type="dxa"/>
            <w:shd w:val="clear" w:color="auto" w:fill="F9F9FB"/>
            <w:vAlign w:val="center"/>
          </w:tcPr>
          <w:p w14:paraId="6AC9E4D9"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.153</w:t>
            </w:r>
          </w:p>
        </w:tc>
        <w:tc>
          <w:tcPr>
            <w:tcW w:w="812" w:type="dxa"/>
            <w:shd w:val="clear" w:color="auto" w:fill="F9F9FB"/>
            <w:vAlign w:val="center"/>
          </w:tcPr>
          <w:p w14:paraId="5E5D40D5"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-1.481</w:t>
            </w:r>
          </w:p>
        </w:tc>
        <w:tc>
          <w:tcPr>
            <w:tcW w:w="812" w:type="dxa"/>
            <w:shd w:val="clear" w:color="auto" w:fill="F9F9FB"/>
            <w:vAlign w:val="center"/>
          </w:tcPr>
          <w:p w14:paraId="3A8D09B7"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.305</w:t>
            </w:r>
          </w:p>
        </w:tc>
      </w:tr>
      <w:tr w:rsidR="007F0EEC" w:rsidRPr="00D31F44" w14:paraId="23EB689E" w14:textId="77777777" w:rsidTr="007F0EEC">
        <w:trPr>
          <w:cantSplit/>
          <w:trHeight w:val="862"/>
          <w:jc w:val="center"/>
        </w:trPr>
        <w:tc>
          <w:tcPr>
            <w:tcW w:w="1786" w:type="dxa"/>
            <w:shd w:val="clear" w:color="auto" w:fill="E0E0E0"/>
            <w:vAlign w:val="center"/>
          </w:tcPr>
          <w:p w14:paraId="40B0CF48"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tl/>
              </w:rPr>
              <w:t>تقل مخاوفي عند استخدام محتوى تسويقي مدعوم بالذكاء الاصطناعي</w:t>
            </w:r>
          </w:p>
        </w:tc>
        <w:tc>
          <w:tcPr>
            <w:tcW w:w="0" w:type="auto"/>
            <w:shd w:val="clear" w:color="auto" w:fill="F9F9FB"/>
            <w:vAlign w:val="center"/>
          </w:tcPr>
          <w:p w14:paraId="5A0CE1DC"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253</w:t>
            </w:r>
          </w:p>
        </w:tc>
        <w:tc>
          <w:tcPr>
            <w:tcW w:w="0" w:type="auto"/>
            <w:shd w:val="clear" w:color="auto" w:fill="F9F9FB"/>
            <w:vAlign w:val="center"/>
          </w:tcPr>
          <w:p w14:paraId="3B41938F"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w:t>
            </w:r>
          </w:p>
        </w:tc>
        <w:tc>
          <w:tcPr>
            <w:tcW w:w="0" w:type="auto"/>
            <w:shd w:val="clear" w:color="auto" w:fill="F9F9FB"/>
            <w:vAlign w:val="center"/>
          </w:tcPr>
          <w:p w14:paraId="5DC6983C"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3.42</w:t>
            </w:r>
          </w:p>
        </w:tc>
        <w:tc>
          <w:tcPr>
            <w:tcW w:w="0" w:type="auto"/>
            <w:shd w:val="clear" w:color="auto" w:fill="F9F9FB"/>
            <w:vAlign w:val="center"/>
          </w:tcPr>
          <w:p w14:paraId="26CB13FC"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.100</w:t>
            </w:r>
          </w:p>
        </w:tc>
        <w:tc>
          <w:tcPr>
            <w:tcW w:w="0" w:type="auto"/>
            <w:shd w:val="clear" w:color="auto" w:fill="F9F9FB"/>
            <w:vAlign w:val="center"/>
          </w:tcPr>
          <w:p w14:paraId="57CA6A62"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4.00</w:t>
            </w:r>
          </w:p>
        </w:tc>
        <w:tc>
          <w:tcPr>
            <w:tcW w:w="0" w:type="auto"/>
            <w:shd w:val="clear" w:color="auto" w:fill="F9F9FB"/>
            <w:vAlign w:val="center"/>
          </w:tcPr>
          <w:p w14:paraId="0B602884"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1.586</w:t>
            </w:r>
          </w:p>
        </w:tc>
        <w:tc>
          <w:tcPr>
            <w:tcW w:w="0" w:type="auto"/>
            <w:shd w:val="clear" w:color="auto" w:fill="F9F9FB"/>
            <w:vAlign w:val="center"/>
          </w:tcPr>
          <w:p w14:paraId="02FF0D8C"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-.477</w:t>
            </w:r>
          </w:p>
        </w:tc>
        <w:tc>
          <w:tcPr>
            <w:tcW w:w="964" w:type="dxa"/>
            <w:shd w:val="clear" w:color="auto" w:fill="F9F9FB"/>
            <w:vAlign w:val="center"/>
          </w:tcPr>
          <w:p w14:paraId="0DB7732D"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.153</w:t>
            </w:r>
          </w:p>
        </w:tc>
        <w:tc>
          <w:tcPr>
            <w:tcW w:w="812" w:type="dxa"/>
            <w:shd w:val="clear" w:color="auto" w:fill="F9F9FB"/>
            <w:vAlign w:val="center"/>
          </w:tcPr>
          <w:p w14:paraId="51CA4B7B"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-1.373</w:t>
            </w:r>
          </w:p>
        </w:tc>
        <w:tc>
          <w:tcPr>
            <w:tcW w:w="812" w:type="dxa"/>
            <w:shd w:val="clear" w:color="auto" w:fill="F9F9FB"/>
            <w:vAlign w:val="center"/>
          </w:tcPr>
          <w:p w14:paraId="58BE9F20"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.305</w:t>
            </w:r>
          </w:p>
        </w:tc>
      </w:tr>
      <w:tr w:rsidR="007F0EEC" w:rsidRPr="00D31F44" w14:paraId="36B6DCC0" w14:textId="77777777" w:rsidTr="007F0EEC">
        <w:trPr>
          <w:cantSplit/>
          <w:trHeight w:val="423"/>
          <w:jc w:val="center"/>
        </w:trPr>
        <w:tc>
          <w:tcPr>
            <w:tcW w:w="1786" w:type="dxa"/>
            <w:shd w:val="clear" w:color="auto" w:fill="E0E0E0"/>
            <w:vAlign w:val="center"/>
          </w:tcPr>
          <w:p w14:paraId="19192EA5"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tl/>
              </w:rPr>
              <w:t>يتوافق المحتوى التسويقي مع اهتماماتي واحتياجاتي</w:t>
            </w:r>
          </w:p>
        </w:tc>
        <w:tc>
          <w:tcPr>
            <w:tcW w:w="0" w:type="auto"/>
            <w:shd w:val="clear" w:color="auto" w:fill="F9F9FB"/>
            <w:vAlign w:val="center"/>
          </w:tcPr>
          <w:p w14:paraId="761F4116"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253</w:t>
            </w:r>
          </w:p>
        </w:tc>
        <w:tc>
          <w:tcPr>
            <w:tcW w:w="0" w:type="auto"/>
            <w:shd w:val="clear" w:color="auto" w:fill="F9F9FB"/>
            <w:vAlign w:val="center"/>
          </w:tcPr>
          <w:p w14:paraId="2810DE55"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w:t>
            </w:r>
          </w:p>
        </w:tc>
        <w:tc>
          <w:tcPr>
            <w:tcW w:w="0" w:type="auto"/>
            <w:shd w:val="clear" w:color="auto" w:fill="F9F9FB"/>
            <w:vAlign w:val="center"/>
          </w:tcPr>
          <w:p w14:paraId="2A2E27BD"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3.45</w:t>
            </w:r>
          </w:p>
        </w:tc>
        <w:tc>
          <w:tcPr>
            <w:tcW w:w="0" w:type="auto"/>
            <w:shd w:val="clear" w:color="auto" w:fill="F9F9FB"/>
            <w:vAlign w:val="center"/>
          </w:tcPr>
          <w:p w14:paraId="47B754BA"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.091</w:t>
            </w:r>
          </w:p>
        </w:tc>
        <w:tc>
          <w:tcPr>
            <w:tcW w:w="0" w:type="auto"/>
            <w:shd w:val="clear" w:color="auto" w:fill="F9F9FB"/>
            <w:vAlign w:val="center"/>
          </w:tcPr>
          <w:p w14:paraId="5F3A3FF5"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4.00</w:t>
            </w:r>
          </w:p>
        </w:tc>
        <w:tc>
          <w:tcPr>
            <w:tcW w:w="0" w:type="auto"/>
            <w:shd w:val="clear" w:color="auto" w:fill="F9F9FB"/>
            <w:vAlign w:val="center"/>
          </w:tcPr>
          <w:p w14:paraId="58B4726B"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1.440</w:t>
            </w:r>
          </w:p>
        </w:tc>
        <w:tc>
          <w:tcPr>
            <w:tcW w:w="0" w:type="auto"/>
            <w:shd w:val="clear" w:color="auto" w:fill="F9F9FB"/>
            <w:vAlign w:val="center"/>
          </w:tcPr>
          <w:p w14:paraId="1D96599A"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-.358</w:t>
            </w:r>
          </w:p>
        </w:tc>
        <w:tc>
          <w:tcPr>
            <w:tcW w:w="964" w:type="dxa"/>
            <w:shd w:val="clear" w:color="auto" w:fill="F9F9FB"/>
            <w:vAlign w:val="center"/>
          </w:tcPr>
          <w:p w14:paraId="2BF81D8C"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.153</w:t>
            </w:r>
          </w:p>
        </w:tc>
        <w:tc>
          <w:tcPr>
            <w:tcW w:w="812" w:type="dxa"/>
            <w:shd w:val="clear" w:color="auto" w:fill="F9F9FB"/>
            <w:vAlign w:val="center"/>
          </w:tcPr>
          <w:p w14:paraId="68924AF7"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-1.334</w:t>
            </w:r>
          </w:p>
        </w:tc>
        <w:tc>
          <w:tcPr>
            <w:tcW w:w="812" w:type="dxa"/>
            <w:shd w:val="clear" w:color="auto" w:fill="F9F9FB"/>
            <w:vAlign w:val="center"/>
          </w:tcPr>
          <w:p w14:paraId="4F52CE08"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.305</w:t>
            </w:r>
          </w:p>
        </w:tc>
      </w:tr>
      <w:tr w:rsidR="007F0EEC" w:rsidRPr="00D31F44" w14:paraId="1BD5A20C" w14:textId="77777777" w:rsidTr="007F0EEC">
        <w:trPr>
          <w:cantSplit/>
          <w:trHeight w:val="439"/>
          <w:jc w:val="center"/>
        </w:trPr>
        <w:tc>
          <w:tcPr>
            <w:tcW w:w="1786" w:type="dxa"/>
            <w:shd w:val="clear" w:color="auto" w:fill="E0E0E0"/>
            <w:vAlign w:val="center"/>
          </w:tcPr>
          <w:p w14:paraId="203F9568"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tl/>
              </w:rPr>
              <w:t>يساعد تخصيص المحتوى في تحسين تجربتي كمستهلك</w:t>
            </w:r>
          </w:p>
        </w:tc>
        <w:tc>
          <w:tcPr>
            <w:tcW w:w="0" w:type="auto"/>
            <w:shd w:val="clear" w:color="auto" w:fill="F9F9FB"/>
            <w:vAlign w:val="center"/>
          </w:tcPr>
          <w:p w14:paraId="42538096"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253</w:t>
            </w:r>
          </w:p>
        </w:tc>
        <w:tc>
          <w:tcPr>
            <w:tcW w:w="0" w:type="auto"/>
            <w:shd w:val="clear" w:color="auto" w:fill="F9F9FB"/>
            <w:vAlign w:val="center"/>
          </w:tcPr>
          <w:p w14:paraId="1878D11D"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w:t>
            </w:r>
          </w:p>
        </w:tc>
        <w:tc>
          <w:tcPr>
            <w:tcW w:w="0" w:type="auto"/>
            <w:shd w:val="clear" w:color="auto" w:fill="F9F9FB"/>
            <w:vAlign w:val="center"/>
          </w:tcPr>
          <w:p w14:paraId="6DFAF81C"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3.42</w:t>
            </w:r>
          </w:p>
        </w:tc>
        <w:tc>
          <w:tcPr>
            <w:tcW w:w="0" w:type="auto"/>
            <w:shd w:val="clear" w:color="auto" w:fill="F9F9FB"/>
            <w:vAlign w:val="center"/>
          </w:tcPr>
          <w:p w14:paraId="500D3B50"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.096</w:t>
            </w:r>
          </w:p>
        </w:tc>
        <w:tc>
          <w:tcPr>
            <w:tcW w:w="0" w:type="auto"/>
            <w:shd w:val="clear" w:color="auto" w:fill="F9F9FB"/>
            <w:vAlign w:val="center"/>
          </w:tcPr>
          <w:p w14:paraId="26A950B1"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4.00</w:t>
            </w:r>
          </w:p>
        </w:tc>
        <w:tc>
          <w:tcPr>
            <w:tcW w:w="0" w:type="auto"/>
            <w:shd w:val="clear" w:color="auto" w:fill="F9F9FB"/>
            <w:vAlign w:val="center"/>
          </w:tcPr>
          <w:p w14:paraId="48896DF7"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1.522</w:t>
            </w:r>
          </w:p>
        </w:tc>
        <w:tc>
          <w:tcPr>
            <w:tcW w:w="0" w:type="auto"/>
            <w:shd w:val="clear" w:color="auto" w:fill="F9F9FB"/>
            <w:vAlign w:val="center"/>
          </w:tcPr>
          <w:p w14:paraId="5B4C8A80"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-.373</w:t>
            </w:r>
          </w:p>
        </w:tc>
        <w:tc>
          <w:tcPr>
            <w:tcW w:w="964" w:type="dxa"/>
            <w:shd w:val="clear" w:color="auto" w:fill="F9F9FB"/>
            <w:vAlign w:val="center"/>
          </w:tcPr>
          <w:p w14:paraId="226A2E50"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.153</w:t>
            </w:r>
          </w:p>
        </w:tc>
        <w:tc>
          <w:tcPr>
            <w:tcW w:w="812" w:type="dxa"/>
            <w:shd w:val="clear" w:color="auto" w:fill="F9F9FB"/>
            <w:vAlign w:val="center"/>
          </w:tcPr>
          <w:p w14:paraId="5E7F766C"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-1.383</w:t>
            </w:r>
          </w:p>
        </w:tc>
        <w:tc>
          <w:tcPr>
            <w:tcW w:w="812" w:type="dxa"/>
            <w:shd w:val="clear" w:color="auto" w:fill="F9F9FB"/>
            <w:vAlign w:val="center"/>
          </w:tcPr>
          <w:p w14:paraId="5AEEF263"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.305</w:t>
            </w:r>
          </w:p>
        </w:tc>
      </w:tr>
      <w:tr w:rsidR="007F0EEC" w:rsidRPr="00D31F44" w14:paraId="6CAF3371" w14:textId="77777777" w:rsidTr="007F0EEC">
        <w:trPr>
          <w:cantSplit/>
          <w:trHeight w:val="423"/>
          <w:jc w:val="center"/>
        </w:trPr>
        <w:tc>
          <w:tcPr>
            <w:tcW w:w="1786" w:type="dxa"/>
            <w:shd w:val="clear" w:color="auto" w:fill="E0E0E0"/>
            <w:vAlign w:val="center"/>
          </w:tcPr>
          <w:p w14:paraId="6DB67748"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tl/>
              </w:rPr>
              <w:t>أشعر أن المحتوى موجه لي بشكل شخصي</w:t>
            </w:r>
          </w:p>
        </w:tc>
        <w:tc>
          <w:tcPr>
            <w:tcW w:w="0" w:type="auto"/>
            <w:shd w:val="clear" w:color="auto" w:fill="F9F9FB"/>
            <w:vAlign w:val="center"/>
          </w:tcPr>
          <w:p w14:paraId="0C0AE598"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253</w:t>
            </w:r>
          </w:p>
        </w:tc>
        <w:tc>
          <w:tcPr>
            <w:tcW w:w="0" w:type="auto"/>
            <w:shd w:val="clear" w:color="auto" w:fill="F9F9FB"/>
            <w:vAlign w:val="center"/>
          </w:tcPr>
          <w:p w14:paraId="1916A301"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w:t>
            </w:r>
          </w:p>
        </w:tc>
        <w:tc>
          <w:tcPr>
            <w:tcW w:w="0" w:type="auto"/>
            <w:shd w:val="clear" w:color="auto" w:fill="F9F9FB"/>
            <w:vAlign w:val="center"/>
          </w:tcPr>
          <w:p w14:paraId="14782C57"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3.42</w:t>
            </w:r>
          </w:p>
        </w:tc>
        <w:tc>
          <w:tcPr>
            <w:tcW w:w="0" w:type="auto"/>
            <w:shd w:val="clear" w:color="auto" w:fill="F9F9FB"/>
            <w:vAlign w:val="center"/>
          </w:tcPr>
          <w:p w14:paraId="6149CA50"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.100</w:t>
            </w:r>
          </w:p>
        </w:tc>
        <w:tc>
          <w:tcPr>
            <w:tcW w:w="0" w:type="auto"/>
            <w:shd w:val="clear" w:color="auto" w:fill="F9F9FB"/>
            <w:vAlign w:val="center"/>
          </w:tcPr>
          <w:p w14:paraId="66E34E8E"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4.00</w:t>
            </w:r>
          </w:p>
        </w:tc>
        <w:tc>
          <w:tcPr>
            <w:tcW w:w="0" w:type="auto"/>
            <w:shd w:val="clear" w:color="auto" w:fill="F9F9FB"/>
            <w:vAlign w:val="center"/>
          </w:tcPr>
          <w:p w14:paraId="39498237"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1.598</w:t>
            </w:r>
          </w:p>
        </w:tc>
        <w:tc>
          <w:tcPr>
            <w:tcW w:w="0" w:type="auto"/>
            <w:shd w:val="clear" w:color="auto" w:fill="F9F9FB"/>
            <w:vAlign w:val="center"/>
          </w:tcPr>
          <w:p w14:paraId="54154FA5"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-.390</w:t>
            </w:r>
          </w:p>
        </w:tc>
        <w:tc>
          <w:tcPr>
            <w:tcW w:w="964" w:type="dxa"/>
            <w:shd w:val="clear" w:color="auto" w:fill="F9F9FB"/>
            <w:vAlign w:val="center"/>
          </w:tcPr>
          <w:p w14:paraId="509D5AB6"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.153</w:t>
            </w:r>
          </w:p>
        </w:tc>
        <w:tc>
          <w:tcPr>
            <w:tcW w:w="812" w:type="dxa"/>
            <w:shd w:val="clear" w:color="auto" w:fill="F9F9FB"/>
            <w:vAlign w:val="center"/>
          </w:tcPr>
          <w:p w14:paraId="3FADD5EE"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-1.483</w:t>
            </w:r>
          </w:p>
        </w:tc>
        <w:tc>
          <w:tcPr>
            <w:tcW w:w="812" w:type="dxa"/>
            <w:shd w:val="clear" w:color="auto" w:fill="F9F9FB"/>
            <w:vAlign w:val="center"/>
          </w:tcPr>
          <w:p w14:paraId="0AF4CED3"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.305</w:t>
            </w:r>
          </w:p>
        </w:tc>
      </w:tr>
      <w:tr w:rsidR="007F0EEC" w:rsidRPr="00D31F44" w14:paraId="3F15181E" w14:textId="77777777" w:rsidTr="007F0EEC">
        <w:trPr>
          <w:cantSplit/>
          <w:trHeight w:val="439"/>
          <w:jc w:val="center"/>
        </w:trPr>
        <w:tc>
          <w:tcPr>
            <w:tcW w:w="1786" w:type="dxa"/>
            <w:shd w:val="clear" w:color="auto" w:fill="E0E0E0"/>
            <w:vAlign w:val="center"/>
          </w:tcPr>
          <w:p w14:paraId="18555822"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tl/>
              </w:rPr>
              <w:t>يسهم المحتوى المخصص في تسهيل عملية اتخاذ القرار</w:t>
            </w:r>
          </w:p>
        </w:tc>
        <w:tc>
          <w:tcPr>
            <w:tcW w:w="0" w:type="auto"/>
            <w:shd w:val="clear" w:color="auto" w:fill="F9F9FB"/>
            <w:vAlign w:val="center"/>
          </w:tcPr>
          <w:p w14:paraId="1D22E15A"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253</w:t>
            </w:r>
          </w:p>
        </w:tc>
        <w:tc>
          <w:tcPr>
            <w:tcW w:w="0" w:type="auto"/>
            <w:shd w:val="clear" w:color="auto" w:fill="F9F9FB"/>
            <w:vAlign w:val="center"/>
          </w:tcPr>
          <w:p w14:paraId="5E2BFABB"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w:t>
            </w:r>
          </w:p>
        </w:tc>
        <w:tc>
          <w:tcPr>
            <w:tcW w:w="0" w:type="auto"/>
            <w:shd w:val="clear" w:color="auto" w:fill="F9F9FB"/>
            <w:vAlign w:val="center"/>
          </w:tcPr>
          <w:p w14:paraId="583ECB3F"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3.31</w:t>
            </w:r>
          </w:p>
        </w:tc>
        <w:tc>
          <w:tcPr>
            <w:tcW w:w="0" w:type="auto"/>
            <w:shd w:val="clear" w:color="auto" w:fill="F9F9FB"/>
            <w:vAlign w:val="center"/>
          </w:tcPr>
          <w:p w14:paraId="7C081EA1"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.102</w:t>
            </w:r>
          </w:p>
        </w:tc>
        <w:tc>
          <w:tcPr>
            <w:tcW w:w="0" w:type="auto"/>
            <w:shd w:val="clear" w:color="auto" w:fill="F9F9FB"/>
            <w:vAlign w:val="center"/>
          </w:tcPr>
          <w:p w14:paraId="5E8BF229"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4.00</w:t>
            </w:r>
          </w:p>
        </w:tc>
        <w:tc>
          <w:tcPr>
            <w:tcW w:w="0" w:type="auto"/>
            <w:shd w:val="clear" w:color="auto" w:fill="F9F9FB"/>
            <w:vAlign w:val="center"/>
          </w:tcPr>
          <w:p w14:paraId="39D5E97C"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1.616</w:t>
            </w:r>
          </w:p>
        </w:tc>
        <w:tc>
          <w:tcPr>
            <w:tcW w:w="0" w:type="auto"/>
            <w:shd w:val="clear" w:color="auto" w:fill="F9F9FB"/>
            <w:vAlign w:val="center"/>
          </w:tcPr>
          <w:p w14:paraId="5E6B04AD"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-.305</w:t>
            </w:r>
          </w:p>
        </w:tc>
        <w:tc>
          <w:tcPr>
            <w:tcW w:w="964" w:type="dxa"/>
            <w:shd w:val="clear" w:color="auto" w:fill="F9F9FB"/>
            <w:vAlign w:val="center"/>
          </w:tcPr>
          <w:p w14:paraId="4A9F3764"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.153</w:t>
            </w:r>
          </w:p>
        </w:tc>
        <w:tc>
          <w:tcPr>
            <w:tcW w:w="812" w:type="dxa"/>
            <w:shd w:val="clear" w:color="auto" w:fill="F9F9FB"/>
            <w:vAlign w:val="center"/>
          </w:tcPr>
          <w:p w14:paraId="591CC94C"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-1.545</w:t>
            </w:r>
          </w:p>
        </w:tc>
        <w:tc>
          <w:tcPr>
            <w:tcW w:w="812" w:type="dxa"/>
            <w:shd w:val="clear" w:color="auto" w:fill="F9F9FB"/>
            <w:vAlign w:val="center"/>
          </w:tcPr>
          <w:p w14:paraId="40635DDF"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.305</w:t>
            </w:r>
          </w:p>
        </w:tc>
      </w:tr>
      <w:tr w:rsidR="007F0EEC" w:rsidRPr="00D31F44" w14:paraId="0E89185F" w14:textId="77777777" w:rsidTr="007F0EEC">
        <w:trPr>
          <w:cantSplit/>
          <w:trHeight w:val="862"/>
          <w:jc w:val="center"/>
        </w:trPr>
        <w:tc>
          <w:tcPr>
            <w:tcW w:w="1786" w:type="dxa"/>
            <w:shd w:val="clear" w:color="auto" w:fill="E0E0E0"/>
            <w:vAlign w:val="center"/>
          </w:tcPr>
          <w:p w14:paraId="274B0427"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tl/>
              </w:rPr>
              <w:t>يساعدني المحتوى التسويقي المُولَّد بالذكاء الاصطناعي في اتخاذ قرار الشراء</w:t>
            </w:r>
          </w:p>
        </w:tc>
        <w:tc>
          <w:tcPr>
            <w:tcW w:w="0" w:type="auto"/>
            <w:shd w:val="clear" w:color="auto" w:fill="F9F9FB"/>
            <w:vAlign w:val="center"/>
          </w:tcPr>
          <w:p w14:paraId="03EB0A10"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253</w:t>
            </w:r>
          </w:p>
        </w:tc>
        <w:tc>
          <w:tcPr>
            <w:tcW w:w="0" w:type="auto"/>
            <w:shd w:val="clear" w:color="auto" w:fill="F9F9FB"/>
            <w:vAlign w:val="center"/>
          </w:tcPr>
          <w:p w14:paraId="6AEDBCA2"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w:t>
            </w:r>
          </w:p>
        </w:tc>
        <w:tc>
          <w:tcPr>
            <w:tcW w:w="0" w:type="auto"/>
            <w:shd w:val="clear" w:color="auto" w:fill="F9F9FB"/>
            <w:vAlign w:val="center"/>
          </w:tcPr>
          <w:p w14:paraId="3D6A953A"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3.55</w:t>
            </w:r>
          </w:p>
        </w:tc>
        <w:tc>
          <w:tcPr>
            <w:tcW w:w="0" w:type="auto"/>
            <w:shd w:val="clear" w:color="auto" w:fill="F9F9FB"/>
            <w:vAlign w:val="center"/>
          </w:tcPr>
          <w:p w14:paraId="3CEBAE02"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.088</w:t>
            </w:r>
          </w:p>
        </w:tc>
        <w:tc>
          <w:tcPr>
            <w:tcW w:w="0" w:type="auto"/>
            <w:shd w:val="clear" w:color="auto" w:fill="F9F9FB"/>
            <w:vAlign w:val="center"/>
          </w:tcPr>
          <w:p w14:paraId="387F57B2"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4.00</w:t>
            </w:r>
          </w:p>
        </w:tc>
        <w:tc>
          <w:tcPr>
            <w:tcW w:w="0" w:type="auto"/>
            <w:shd w:val="clear" w:color="auto" w:fill="F9F9FB"/>
            <w:vAlign w:val="center"/>
          </w:tcPr>
          <w:p w14:paraId="085420C2"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1.407</w:t>
            </w:r>
          </w:p>
        </w:tc>
        <w:tc>
          <w:tcPr>
            <w:tcW w:w="0" w:type="auto"/>
            <w:shd w:val="clear" w:color="auto" w:fill="F9F9FB"/>
            <w:vAlign w:val="center"/>
          </w:tcPr>
          <w:p w14:paraId="1E7964D5"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-.499</w:t>
            </w:r>
          </w:p>
        </w:tc>
        <w:tc>
          <w:tcPr>
            <w:tcW w:w="964" w:type="dxa"/>
            <w:shd w:val="clear" w:color="auto" w:fill="F9F9FB"/>
            <w:vAlign w:val="center"/>
          </w:tcPr>
          <w:p w14:paraId="321DF541"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.153</w:t>
            </w:r>
          </w:p>
        </w:tc>
        <w:tc>
          <w:tcPr>
            <w:tcW w:w="812" w:type="dxa"/>
            <w:shd w:val="clear" w:color="auto" w:fill="F9F9FB"/>
            <w:vAlign w:val="center"/>
          </w:tcPr>
          <w:p w14:paraId="42568918"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-1.132</w:t>
            </w:r>
          </w:p>
        </w:tc>
        <w:tc>
          <w:tcPr>
            <w:tcW w:w="812" w:type="dxa"/>
            <w:shd w:val="clear" w:color="auto" w:fill="F9F9FB"/>
            <w:vAlign w:val="center"/>
          </w:tcPr>
          <w:p w14:paraId="0CD62654"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.305</w:t>
            </w:r>
          </w:p>
        </w:tc>
      </w:tr>
      <w:tr w:rsidR="007F0EEC" w:rsidRPr="00D31F44" w14:paraId="15CDB78D" w14:textId="77777777" w:rsidTr="007F0EEC">
        <w:trPr>
          <w:cantSplit/>
          <w:trHeight w:val="439"/>
          <w:jc w:val="center"/>
        </w:trPr>
        <w:tc>
          <w:tcPr>
            <w:tcW w:w="1786" w:type="dxa"/>
            <w:shd w:val="clear" w:color="auto" w:fill="E0E0E0"/>
            <w:vAlign w:val="center"/>
          </w:tcPr>
          <w:p w14:paraId="3C789C4D"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tl/>
              </w:rPr>
              <w:lastRenderedPageBreak/>
              <w:t>يزيد المحتوى الذكي من احتمالية شرائي للمنتجات</w:t>
            </w:r>
          </w:p>
        </w:tc>
        <w:tc>
          <w:tcPr>
            <w:tcW w:w="0" w:type="auto"/>
            <w:shd w:val="clear" w:color="auto" w:fill="F9F9FB"/>
            <w:vAlign w:val="center"/>
          </w:tcPr>
          <w:p w14:paraId="7A10FAC1"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253</w:t>
            </w:r>
          </w:p>
        </w:tc>
        <w:tc>
          <w:tcPr>
            <w:tcW w:w="0" w:type="auto"/>
            <w:shd w:val="clear" w:color="auto" w:fill="F9F9FB"/>
            <w:vAlign w:val="center"/>
          </w:tcPr>
          <w:p w14:paraId="7870B492"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w:t>
            </w:r>
          </w:p>
        </w:tc>
        <w:tc>
          <w:tcPr>
            <w:tcW w:w="0" w:type="auto"/>
            <w:shd w:val="clear" w:color="auto" w:fill="F9F9FB"/>
            <w:vAlign w:val="center"/>
          </w:tcPr>
          <w:p w14:paraId="16CC4BFD"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3.40</w:t>
            </w:r>
          </w:p>
        </w:tc>
        <w:tc>
          <w:tcPr>
            <w:tcW w:w="0" w:type="auto"/>
            <w:shd w:val="clear" w:color="auto" w:fill="F9F9FB"/>
            <w:vAlign w:val="center"/>
          </w:tcPr>
          <w:p w14:paraId="368BE1A2"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.095</w:t>
            </w:r>
          </w:p>
        </w:tc>
        <w:tc>
          <w:tcPr>
            <w:tcW w:w="0" w:type="auto"/>
            <w:shd w:val="clear" w:color="auto" w:fill="F9F9FB"/>
            <w:vAlign w:val="center"/>
          </w:tcPr>
          <w:p w14:paraId="2F5BCA96"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4.00</w:t>
            </w:r>
          </w:p>
        </w:tc>
        <w:tc>
          <w:tcPr>
            <w:tcW w:w="0" w:type="auto"/>
            <w:shd w:val="clear" w:color="auto" w:fill="F9F9FB"/>
            <w:vAlign w:val="center"/>
          </w:tcPr>
          <w:p w14:paraId="6F77A1F3"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1.505</w:t>
            </w:r>
          </w:p>
        </w:tc>
        <w:tc>
          <w:tcPr>
            <w:tcW w:w="0" w:type="auto"/>
            <w:shd w:val="clear" w:color="auto" w:fill="F9F9FB"/>
            <w:vAlign w:val="center"/>
          </w:tcPr>
          <w:p w14:paraId="5B8CCFBA"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-.365</w:t>
            </w:r>
          </w:p>
        </w:tc>
        <w:tc>
          <w:tcPr>
            <w:tcW w:w="964" w:type="dxa"/>
            <w:shd w:val="clear" w:color="auto" w:fill="F9F9FB"/>
            <w:vAlign w:val="center"/>
          </w:tcPr>
          <w:p w14:paraId="4409F480"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.153</w:t>
            </w:r>
          </w:p>
        </w:tc>
        <w:tc>
          <w:tcPr>
            <w:tcW w:w="812" w:type="dxa"/>
            <w:shd w:val="clear" w:color="auto" w:fill="F9F9FB"/>
            <w:vAlign w:val="center"/>
          </w:tcPr>
          <w:p w14:paraId="4CF5BBD9"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-1.379</w:t>
            </w:r>
          </w:p>
        </w:tc>
        <w:tc>
          <w:tcPr>
            <w:tcW w:w="812" w:type="dxa"/>
            <w:shd w:val="clear" w:color="auto" w:fill="F9F9FB"/>
            <w:vAlign w:val="center"/>
          </w:tcPr>
          <w:p w14:paraId="0A345C83"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.305</w:t>
            </w:r>
          </w:p>
        </w:tc>
      </w:tr>
      <w:tr w:rsidR="007F0EEC" w:rsidRPr="00D31F44" w14:paraId="216F560E" w14:textId="77777777" w:rsidTr="007F0EEC">
        <w:trPr>
          <w:cantSplit/>
          <w:trHeight w:val="423"/>
          <w:jc w:val="center"/>
        </w:trPr>
        <w:tc>
          <w:tcPr>
            <w:tcW w:w="1786" w:type="dxa"/>
            <w:shd w:val="clear" w:color="auto" w:fill="E0E0E0"/>
            <w:vAlign w:val="center"/>
          </w:tcPr>
          <w:p w14:paraId="10076B46"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tl/>
              </w:rPr>
              <w:t>أعتمد على هذا النوع من المحتوى عند اختيار المنتجات</w:t>
            </w:r>
          </w:p>
        </w:tc>
        <w:tc>
          <w:tcPr>
            <w:tcW w:w="0" w:type="auto"/>
            <w:shd w:val="clear" w:color="auto" w:fill="F9F9FB"/>
            <w:vAlign w:val="center"/>
          </w:tcPr>
          <w:p w14:paraId="07AB281C"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253</w:t>
            </w:r>
          </w:p>
        </w:tc>
        <w:tc>
          <w:tcPr>
            <w:tcW w:w="0" w:type="auto"/>
            <w:shd w:val="clear" w:color="auto" w:fill="F9F9FB"/>
            <w:vAlign w:val="center"/>
          </w:tcPr>
          <w:p w14:paraId="4C2E7F2E"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w:t>
            </w:r>
          </w:p>
        </w:tc>
        <w:tc>
          <w:tcPr>
            <w:tcW w:w="0" w:type="auto"/>
            <w:shd w:val="clear" w:color="auto" w:fill="F9F9FB"/>
            <w:vAlign w:val="center"/>
          </w:tcPr>
          <w:p w14:paraId="2ED1ECB7"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3.38</w:t>
            </w:r>
          </w:p>
        </w:tc>
        <w:tc>
          <w:tcPr>
            <w:tcW w:w="0" w:type="auto"/>
            <w:shd w:val="clear" w:color="auto" w:fill="F9F9FB"/>
            <w:vAlign w:val="center"/>
          </w:tcPr>
          <w:p w14:paraId="4672FCA0"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.098</w:t>
            </w:r>
          </w:p>
        </w:tc>
        <w:tc>
          <w:tcPr>
            <w:tcW w:w="0" w:type="auto"/>
            <w:shd w:val="clear" w:color="auto" w:fill="F9F9FB"/>
            <w:vAlign w:val="center"/>
          </w:tcPr>
          <w:p w14:paraId="44525F4A"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4.00</w:t>
            </w:r>
          </w:p>
        </w:tc>
        <w:tc>
          <w:tcPr>
            <w:tcW w:w="0" w:type="auto"/>
            <w:shd w:val="clear" w:color="auto" w:fill="F9F9FB"/>
            <w:vAlign w:val="center"/>
          </w:tcPr>
          <w:p w14:paraId="271E7991"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1.555</w:t>
            </w:r>
          </w:p>
        </w:tc>
        <w:tc>
          <w:tcPr>
            <w:tcW w:w="0" w:type="auto"/>
            <w:shd w:val="clear" w:color="auto" w:fill="F9F9FB"/>
            <w:vAlign w:val="center"/>
          </w:tcPr>
          <w:p w14:paraId="572A87CA"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-.324</w:t>
            </w:r>
          </w:p>
        </w:tc>
        <w:tc>
          <w:tcPr>
            <w:tcW w:w="964" w:type="dxa"/>
            <w:shd w:val="clear" w:color="auto" w:fill="F9F9FB"/>
            <w:vAlign w:val="center"/>
          </w:tcPr>
          <w:p w14:paraId="15A8419A"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.153</w:t>
            </w:r>
          </w:p>
        </w:tc>
        <w:tc>
          <w:tcPr>
            <w:tcW w:w="812" w:type="dxa"/>
            <w:shd w:val="clear" w:color="auto" w:fill="F9F9FB"/>
            <w:vAlign w:val="center"/>
          </w:tcPr>
          <w:p w14:paraId="72E97607"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-1.464</w:t>
            </w:r>
          </w:p>
        </w:tc>
        <w:tc>
          <w:tcPr>
            <w:tcW w:w="812" w:type="dxa"/>
            <w:shd w:val="clear" w:color="auto" w:fill="F9F9FB"/>
            <w:vAlign w:val="center"/>
          </w:tcPr>
          <w:p w14:paraId="0161D685"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.305</w:t>
            </w:r>
          </w:p>
        </w:tc>
      </w:tr>
      <w:tr w:rsidR="007F0EEC" w:rsidRPr="00D31F44" w14:paraId="385A96FD" w14:textId="77777777" w:rsidTr="007F0EEC">
        <w:trPr>
          <w:cantSplit/>
          <w:trHeight w:val="862"/>
          <w:jc w:val="center"/>
        </w:trPr>
        <w:tc>
          <w:tcPr>
            <w:tcW w:w="1786" w:type="dxa"/>
            <w:shd w:val="clear" w:color="auto" w:fill="E0E0E0"/>
            <w:vAlign w:val="center"/>
          </w:tcPr>
          <w:p w14:paraId="4745113B"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tl/>
              </w:rPr>
              <w:t>أرى أن المحتوى التسويقي الذكي يؤثر بشكل مباشر على قرارات الشراء الخاصة بي</w:t>
            </w:r>
          </w:p>
        </w:tc>
        <w:tc>
          <w:tcPr>
            <w:tcW w:w="0" w:type="auto"/>
            <w:shd w:val="clear" w:color="auto" w:fill="F9F9FB"/>
            <w:vAlign w:val="center"/>
          </w:tcPr>
          <w:p w14:paraId="3FB2E7FA"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253</w:t>
            </w:r>
          </w:p>
        </w:tc>
        <w:tc>
          <w:tcPr>
            <w:tcW w:w="0" w:type="auto"/>
            <w:shd w:val="clear" w:color="auto" w:fill="F9F9FB"/>
            <w:vAlign w:val="center"/>
          </w:tcPr>
          <w:p w14:paraId="4D7A3464"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w:t>
            </w:r>
          </w:p>
        </w:tc>
        <w:tc>
          <w:tcPr>
            <w:tcW w:w="0" w:type="auto"/>
            <w:shd w:val="clear" w:color="auto" w:fill="F9F9FB"/>
            <w:vAlign w:val="center"/>
          </w:tcPr>
          <w:p w14:paraId="6438C09C"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3.25</w:t>
            </w:r>
          </w:p>
        </w:tc>
        <w:tc>
          <w:tcPr>
            <w:tcW w:w="0" w:type="auto"/>
            <w:shd w:val="clear" w:color="auto" w:fill="F9F9FB"/>
            <w:vAlign w:val="center"/>
          </w:tcPr>
          <w:p w14:paraId="70420A2B"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.104</w:t>
            </w:r>
          </w:p>
        </w:tc>
        <w:tc>
          <w:tcPr>
            <w:tcW w:w="0" w:type="auto"/>
            <w:shd w:val="clear" w:color="auto" w:fill="F9F9FB"/>
            <w:vAlign w:val="center"/>
          </w:tcPr>
          <w:p w14:paraId="308D0A3C"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3.00</w:t>
            </w:r>
          </w:p>
        </w:tc>
        <w:tc>
          <w:tcPr>
            <w:tcW w:w="0" w:type="auto"/>
            <w:shd w:val="clear" w:color="auto" w:fill="F9F9FB"/>
            <w:vAlign w:val="center"/>
          </w:tcPr>
          <w:p w14:paraId="2DCE67F4"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1.662</w:t>
            </w:r>
          </w:p>
        </w:tc>
        <w:tc>
          <w:tcPr>
            <w:tcW w:w="0" w:type="auto"/>
            <w:shd w:val="clear" w:color="auto" w:fill="F9F9FB"/>
            <w:vAlign w:val="center"/>
          </w:tcPr>
          <w:p w14:paraId="6276D268"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-.194</w:t>
            </w:r>
          </w:p>
        </w:tc>
        <w:tc>
          <w:tcPr>
            <w:tcW w:w="964" w:type="dxa"/>
            <w:shd w:val="clear" w:color="auto" w:fill="F9F9FB"/>
            <w:vAlign w:val="center"/>
          </w:tcPr>
          <w:p w14:paraId="0372C6A9"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.153</w:t>
            </w:r>
          </w:p>
        </w:tc>
        <w:tc>
          <w:tcPr>
            <w:tcW w:w="812" w:type="dxa"/>
            <w:shd w:val="clear" w:color="auto" w:fill="F9F9FB"/>
            <w:vAlign w:val="center"/>
          </w:tcPr>
          <w:p w14:paraId="653C03EE"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-1.650</w:t>
            </w:r>
          </w:p>
        </w:tc>
        <w:tc>
          <w:tcPr>
            <w:tcW w:w="812" w:type="dxa"/>
            <w:shd w:val="clear" w:color="auto" w:fill="F9F9FB"/>
            <w:vAlign w:val="center"/>
          </w:tcPr>
          <w:p w14:paraId="4A6FA6B0"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.305</w:t>
            </w:r>
          </w:p>
        </w:tc>
      </w:tr>
      <w:tr w:rsidR="007F0EEC" w:rsidRPr="00D31F44" w14:paraId="288CA644" w14:textId="77777777" w:rsidTr="007F0EEC">
        <w:trPr>
          <w:cantSplit/>
          <w:trHeight w:val="423"/>
          <w:jc w:val="center"/>
        </w:trPr>
        <w:tc>
          <w:tcPr>
            <w:tcW w:w="1786" w:type="dxa"/>
            <w:tcBorders>
              <w:bottom w:val="single" w:sz="8" w:space="0" w:color="auto"/>
            </w:tcBorders>
            <w:shd w:val="clear" w:color="auto" w:fill="E0E0E0"/>
            <w:vAlign w:val="center"/>
          </w:tcPr>
          <w:p w14:paraId="065F34B7" w14:textId="77777777" w:rsidR="007F0EEC" w:rsidRPr="00D31F44" w:rsidRDefault="007F0EEC" w:rsidP="005D0C0E">
            <w:pPr>
              <w:spacing w:line="320" w:lineRule="atLeast"/>
              <w:ind w:left="60" w:right="60"/>
              <w:jc w:val="center"/>
              <w:rPr>
                <w:rFonts w:ascii="Arial" w:hAnsi="Arial" w:cs="Arial"/>
                <w:color w:val="264A60"/>
                <w:sz w:val="16"/>
                <w:szCs w:val="16"/>
              </w:rPr>
            </w:pPr>
            <w:r w:rsidRPr="00D31F44">
              <w:rPr>
                <w:rFonts w:ascii="Arial" w:hAnsi="Arial" w:cs="Arial"/>
                <w:color w:val="264A60"/>
                <w:sz w:val="16"/>
                <w:szCs w:val="16"/>
                <w:rtl/>
              </w:rPr>
              <w:t>أوصي بالمنتجات التي يتم الترويج لها من خلال محتوى ذكي</w:t>
            </w:r>
          </w:p>
        </w:tc>
        <w:tc>
          <w:tcPr>
            <w:tcW w:w="0" w:type="auto"/>
            <w:tcBorders>
              <w:bottom w:val="single" w:sz="8" w:space="0" w:color="auto"/>
            </w:tcBorders>
            <w:shd w:val="clear" w:color="auto" w:fill="F9F9FB"/>
            <w:vAlign w:val="center"/>
          </w:tcPr>
          <w:p w14:paraId="0D760AEE"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253</w:t>
            </w:r>
          </w:p>
        </w:tc>
        <w:tc>
          <w:tcPr>
            <w:tcW w:w="0" w:type="auto"/>
            <w:tcBorders>
              <w:bottom w:val="single" w:sz="8" w:space="0" w:color="auto"/>
            </w:tcBorders>
            <w:shd w:val="clear" w:color="auto" w:fill="F9F9FB"/>
            <w:vAlign w:val="center"/>
          </w:tcPr>
          <w:p w14:paraId="048DF3A7"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w:t>
            </w:r>
          </w:p>
        </w:tc>
        <w:tc>
          <w:tcPr>
            <w:tcW w:w="0" w:type="auto"/>
            <w:tcBorders>
              <w:bottom w:val="single" w:sz="8" w:space="0" w:color="auto"/>
            </w:tcBorders>
            <w:shd w:val="clear" w:color="auto" w:fill="F9F9FB"/>
            <w:vAlign w:val="center"/>
          </w:tcPr>
          <w:p w14:paraId="54C90111"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3.47</w:t>
            </w:r>
          </w:p>
        </w:tc>
        <w:tc>
          <w:tcPr>
            <w:tcW w:w="0" w:type="auto"/>
            <w:tcBorders>
              <w:bottom w:val="single" w:sz="8" w:space="0" w:color="auto"/>
            </w:tcBorders>
            <w:shd w:val="clear" w:color="auto" w:fill="F9F9FB"/>
            <w:vAlign w:val="center"/>
          </w:tcPr>
          <w:p w14:paraId="3E3ADA3E"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.091</w:t>
            </w:r>
          </w:p>
        </w:tc>
        <w:tc>
          <w:tcPr>
            <w:tcW w:w="0" w:type="auto"/>
            <w:tcBorders>
              <w:bottom w:val="single" w:sz="8" w:space="0" w:color="auto"/>
            </w:tcBorders>
            <w:shd w:val="clear" w:color="auto" w:fill="F9F9FB"/>
            <w:vAlign w:val="center"/>
          </w:tcPr>
          <w:p w14:paraId="72D35A08"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4.00</w:t>
            </w:r>
          </w:p>
        </w:tc>
        <w:tc>
          <w:tcPr>
            <w:tcW w:w="0" w:type="auto"/>
            <w:tcBorders>
              <w:bottom w:val="single" w:sz="8" w:space="0" w:color="auto"/>
            </w:tcBorders>
            <w:shd w:val="clear" w:color="auto" w:fill="F9F9FB"/>
            <w:vAlign w:val="center"/>
          </w:tcPr>
          <w:p w14:paraId="3131D91F"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1.452</w:t>
            </w:r>
          </w:p>
        </w:tc>
        <w:tc>
          <w:tcPr>
            <w:tcW w:w="0" w:type="auto"/>
            <w:tcBorders>
              <w:bottom w:val="single" w:sz="8" w:space="0" w:color="auto"/>
            </w:tcBorders>
            <w:shd w:val="clear" w:color="auto" w:fill="F9F9FB"/>
            <w:vAlign w:val="center"/>
          </w:tcPr>
          <w:p w14:paraId="6063499C"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-.411</w:t>
            </w:r>
          </w:p>
        </w:tc>
        <w:tc>
          <w:tcPr>
            <w:tcW w:w="964" w:type="dxa"/>
            <w:tcBorders>
              <w:bottom w:val="single" w:sz="8" w:space="0" w:color="auto"/>
            </w:tcBorders>
            <w:shd w:val="clear" w:color="auto" w:fill="F9F9FB"/>
            <w:vAlign w:val="center"/>
          </w:tcPr>
          <w:p w14:paraId="5C0BCD39"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.153</w:t>
            </w:r>
          </w:p>
        </w:tc>
        <w:tc>
          <w:tcPr>
            <w:tcW w:w="812" w:type="dxa"/>
            <w:tcBorders>
              <w:bottom w:val="single" w:sz="8" w:space="0" w:color="auto"/>
            </w:tcBorders>
            <w:shd w:val="clear" w:color="auto" w:fill="F9F9FB"/>
            <w:vAlign w:val="center"/>
          </w:tcPr>
          <w:p w14:paraId="4BCCDE98" w14:textId="77777777" w:rsidR="007F0EEC" w:rsidRPr="00D31F44" w:rsidRDefault="007F0EEC" w:rsidP="005D0C0E">
            <w:pPr>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-1.290</w:t>
            </w:r>
          </w:p>
        </w:tc>
        <w:tc>
          <w:tcPr>
            <w:tcW w:w="812" w:type="dxa"/>
            <w:tcBorders>
              <w:bottom w:val="single" w:sz="8" w:space="0" w:color="auto"/>
            </w:tcBorders>
            <w:shd w:val="clear" w:color="auto" w:fill="F9F9FB"/>
            <w:vAlign w:val="center"/>
          </w:tcPr>
          <w:p w14:paraId="0D8453B9" w14:textId="77777777" w:rsidR="007F0EEC" w:rsidRPr="00D31F44" w:rsidRDefault="007F0EEC" w:rsidP="005D0C0E">
            <w:pPr>
              <w:keepNext/>
              <w:spacing w:line="320" w:lineRule="atLeast"/>
              <w:ind w:left="60" w:right="60"/>
              <w:jc w:val="center"/>
              <w:rPr>
                <w:rFonts w:ascii="Arial" w:hAnsi="Arial" w:cs="Arial"/>
                <w:color w:val="010205"/>
                <w:sz w:val="16"/>
                <w:szCs w:val="16"/>
              </w:rPr>
            </w:pPr>
            <w:r w:rsidRPr="00D31F44">
              <w:rPr>
                <w:rFonts w:ascii="Arial" w:hAnsi="Arial" w:cs="Arial"/>
                <w:color w:val="010205"/>
                <w:sz w:val="16"/>
                <w:szCs w:val="16"/>
              </w:rPr>
              <w:t>.305</w:t>
            </w:r>
          </w:p>
        </w:tc>
      </w:tr>
    </w:tbl>
    <w:p w14:paraId="36D3522D" w14:textId="77777777" w:rsidR="007F0EEC" w:rsidRDefault="007F0EEC" w:rsidP="007F0EEC">
      <w:pPr>
        <w:pStyle w:val="a9"/>
        <w:jc w:val="center"/>
        <w:rPr>
          <w:color w:val="215E99"/>
          <w:rtl/>
        </w:rPr>
      </w:pPr>
      <w:bookmarkStart w:id="105" w:name="_Toc226608728"/>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1</w:t>
      </w:r>
      <w:r w:rsidRPr="00AF1A58">
        <w:rPr>
          <w:color w:val="215E99"/>
        </w:rPr>
        <w:fldChar w:fldCharType="end"/>
      </w:r>
      <w:r w:rsidRPr="00AF1A58">
        <w:rPr>
          <w:color w:val="215E99"/>
        </w:rPr>
        <w:t xml:space="preserve"> </w:t>
      </w:r>
      <w:r>
        <w:rPr>
          <w:color w:val="215E99"/>
          <w:rtl/>
        </w:rPr>
        <w:t>: التحليلات الإحصائية</w:t>
      </w:r>
      <w:bookmarkEnd w:id="105"/>
    </w:p>
    <w:p w14:paraId="64044929" w14:textId="77777777" w:rsidR="007F0EEC" w:rsidRPr="00AF1A58" w:rsidRDefault="007F0EEC" w:rsidP="007F0EEC">
      <w:pPr>
        <w:pStyle w:val="a9"/>
        <w:jc w:val="center"/>
        <w:rPr>
          <w:color w:val="215E99"/>
          <w:szCs w:val="24"/>
        </w:rPr>
      </w:pPr>
    </w:p>
    <w:p w14:paraId="1377884F" w14:textId="77777777" w:rsidR="007F0EEC" w:rsidRDefault="007F0EEC" w:rsidP="007F0EEC">
      <w:pPr>
        <w:pStyle w:val="a"/>
        <w:widowControl w:val="0"/>
        <w:autoSpaceDE w:val="0"/>
        <w:autoSpaceDN w:val="0"/>
        <w:adjustRightInd w:val="0"/>
        <w:spacing w:after="0"/>
      </w:pPr>
      <w:r>
        <w:rPr>
          <w:rFonts w:hint="cs"/>
          <w:rtl/>
        </w:rPr>
        <w:t>عمر المشاركين في التجربة</w:t>
      </w:r>
    </w:p>
    <w:p w14:paraId="6BB4ED14" w14:textId="77777777" w:rsidR="007F0EEC" w:rsidRDefault="007F0EEC" w:rsidP="007F0EEC">
      <w:pPr>
        <w:pStyle w:val="afd"/>
        <w:rPr>
          <w:rtl/>
        </w:rPr>
      </w:pPr>
      <w:r>
        <w:rPr>
          <w:rtl/>
        </w:rPr>
        <w:t>سجلت الفئة العمرية (30-40 عاماً) أقل نسبة حضور في عينة الدراسة بواقع 16.2%؛ وبالنظر إلى أن هذه الشريحة تمثل عادةً القوة الشرائية الأكثر نشاطاً وانخراطاً في استخدام الأدوات التقنية في السوق السعودي. بالمقابل، يظهر التوزيع توازناً غريباً في الفئات الأخرى، حيث تساوت الفئتان (40-50 عاماً) و(50-60 عاماً) بنسبة 21.7% لكل منهما، تليهما مباشرة الفئتان (20-30 عاماً) و(ما فوق 60 عاماً) بنسبة 20.2%. هذا التردد العمري الواسع يعطي زخماً إحصائياً للنتائج؛ فهو لا يحصر الاستجابات في جيل "المواطنين الرقميين" الشباب فحسب، بل يمتد ليشمل الأجيال الأكبر سناً التي قد تملك رؤية أكثر تحفظاً تجاه موثوقية الذكاء الاصطناعي. وجود 20.2% من العينة فوق سن الستين يمنح الدراسة بعداً نقدياً مهماً؛ حيث أن قبول هذه الفئة للمحتوى التسويقي الذكي قد يرفع من متوسطات الثقة العامة، أو على النقيض، قد يكون سبباً في رفع قيم الانحراف المعياري نظراً لاختلاف المعايير القيمية في تقييم جودة المعلومات بين الأجيال المختلفة. التوزيع متقارب جداً بشكل عام. استبعاد هيمنة فئة عمرية واحدة يقلل من انحياز النتائج لنمط استهلاكي معين، مما يمنح تفسيرات "قرارات الشراء" قدرة أكبر على التعميم عبر شرائح المجتمع السعودي المختلفة؛ فالتقارب في النسب (حول 20%) يشير إلى أن تأثير الذكاء الاصطناعي يُفحص هنا كظاهرة مجتمعية شاملة وليس كنزعة شبابية مؤقتة.</w:t>
      </w:r>
    </w:p>
    <w:p w14:paraId="517A1D1A" w14:textId="77777777" w:rsidR="007F0EEC" w:rsidRDefault="007F0EEC" w:rsidP="007F0EEC">
      <w:pPr>
        <w:pStyle w:val="afd"/>
        <w:rPr>
          <w:rtl/>
        </w:rPr>
      </w:pPr>
    </w:p>
    <w:p w14:paraId="2FF088C5" w14:textId="77777777" w:rsidR="007F0EEC" w:rsidRDefault="007F0EEC" w:rsidP="007F0EEC">
      <w:pPr>
        <w:pStyle w:val="afd"/>
        <w:rPr>
          <w:rtl/>
        </w:rPr>
      </w:pPr>
    </w:p>
    <w:p w14:paraId="72C11F41" w14:textId="77777777" w:rsidR="007F0EEC" w:rsidRPr="00D31F44" w:rsidRDefault="007F0EEC" w:rsidP="007F0EEC">
      <w:pPr>
        <w:pStyle w:val="afd"/>
        <w:rPr>
          <w:sz w:val="24"/>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91"/>
        <w:gridCol w:w="1274"/>
        <w:gridCol w:w="993"/>
        <w:gridCol w:w="1497"/>
        <w:gridCol w:w="2108"/>
      </w:tblGrid>
      <w:tr w:rsidR="007F0EEC" w14:paraId="4390CACA" w14:textId="77777777" w:rsidTr="005D0C0E">
        <w:trPr>
          <w:cantSplit/>
          <w:jc w:val="center"/>
        </w:trPr>
        <w:tc>
          <w:tcPr>
            <w:tcW w:w="0" w:type="auto"/>
            <w:gridSpan w:val="6"/>
            <w:tcBorders>
              <w:top w:val="single" w:sz="8" w:space="0" w:color="auto"/>
            </w:tcBorders>
            <w:shd w:val="clear" w:color="auto" w:fill="FFFFFF"/>
            <w:vAlign w:val="center"/>
          </w:tcPr>
          <w:p w14:paraId="16F802D1"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tl/>
              </w:rPr>
              <w:lastRenderedPageBreak/>
              <w:t>العمر</w:t>
            </w:r>
          </w:p>
        </w:tc>
      </w:tr>
      <w:tr w:rsidR="007F0EEC" w14:paraId="794E80C7" w14:textId="77777777" w:rsidTr="005D0C0E">
        <w:trPr>
          <w:cantSplit/>
          <w:jc w:val="center"/>
        </w:trPr>
        <w:tc>
          <w:tcPr>
            <w:tcW w:w="0" w:type="auto"/>
            <w:gridSpan w:val="2"/>
            <w:shd w:val="clear" w:color="auto" w:fill="FFFFFF"/>
            <w:vAlign w:val="center"/>
          </w:tcPr>
          <w:p w14:paraId="24C0906F"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0A71BF21"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8BE0F6F"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E62E2E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2A6852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Cumulative Percent</w:t>
            </w:r>
          </w:p>
        </w:tc>
      </w:tr>
      <w:tr w:rsidR="007F0EEC" w14:paraId="2D6DD105" w14:textId="77777777" w:rsidTr="005D0C0E">
        <w:trPr>
          <w:cantSplit/>
          <w:jc w:val="center"/>
        </w:trPr>
        <w:tc>
          <w:tcPr>
            <w:tcW w:w="0" w:type="auto"/>
            <w:vMerge w:val="restart"/>
            <w:shd w:val="clear" w:color="auto" w:fill="E0E0E0"/>
            <w:vAlign w:val="center"/>
          </w:tcPr>
          <w:p w14:paraId="53AF563E"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88C5D6C"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40-50</w:t>
            </w:r>
          </w:p>
        </w:tc>
        <w:tc>
          <w:tcPr>
            <w:tcW w:w="0" w:type="auto"/>
            <w:shd w:val="clear" w:color="auto" w:fill="F9F9FB"/>
            <w:vAlign w:val="center"/>
          </w:tcPr>
          <w:p w14:paraId="0BE8A3F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76E8241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42BE220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132C816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21.7</w:t>
            </w:r>
          </w:p>
        </w:tc>
      </w:tr>
      <w:tr w:rsidR="007F0EEC" w14:paraId="0ACBEE5B" w14:textId="77777777" w:rsidTr="005D0C0E">
        <w:trPr>
          <w:cantSplit/>
          <w:jc w:val="center"/>
        </w:trPr>
        <w:tc>
          <w:tcPr>
            <w:tcW w:w="0" w:type="auto"/>
            <w:vMerge/>
            <w:shd w:val="clear" w:color="auto" w:fill="E0E0E0"/>
            <w:vAlign w:val="center"/>
          </w:tcPr>
          <w:p w14:paraId="68F87CEA" w14:textId="77777777" w:rsidR="007F0EEC" w:rsidRDefault="007F0EEC" w:rsidP="005D0C0E">
            <w:pPr>
              <w:rPr>
                <w:rFonts w:ascii="Arial" w:hAnsi="Arial" w:cs="Arial"/>
                <w:color w:val="010205"/>
              </w:rPr>
            </w:pPr>
          </w:p>
        </w:tc>
        <w:tc>
          <w:tcPr>
            <w:tcW w:w="0" w:type="auto"/>
            <w:shd w:val="clear" w:color="auto" w:fill="E0E0E0"/>
            <w:vAlign w:val="center"/>
          </w:tcPr>
          <w:p w14:paraId="1FDCFD85"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50-60</w:t>
            </w:r>
          </w:p>
        </w:tc>
        <w:tc>
          <w:tcPr>
            <w:tcW w:w="0" w:type="auto"/>
            <w:shd w:val="clear" w:color="auto" w:fill="F9F9FB"/>
            <w:vAlign w:val="center"/>
          </w:tcPr>
          <w:p w14:paraId="7BF688F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3BF2628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5CBA780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789BC47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43.5</w:t>
            </w:r>
          </w:p>
        </w:tc>
      </w:tr>
      <w:tr w:rsidR="007F0EEC" w14:paraId="307F9726" w14:textId="77777777" w:rsidTr="005D0C0E">
        <w:trPr>
          <w:cantSplit/>
          <w:jc w:val="center"/>
        </w:trPr>
        <w:tc>
          <w:tcPr>
            <w:tcW w:w="0" w:type="auto"/>
            <w:vMerge/>
            <w:shd w:val="clear" w:color="auto" w:fill="E0E0E0"/>
            <w:vAlign w:val="center"/>
          </w:tcPr>
          <w:p w14:paraId="4C83E1AA" w14:textId="77777777" w:rsidR="007F0EEC" w:rsidRDefault="007F0EEC" w:rsidP="005D0C0E">
            <w:pPr>
              <w:rPr>
                <w:rFonts w:ascii="Arial" w:hAnsi="Arial" w:cs="Arial"/>
                <w:color w:val="010205"/>
              </w:rPr>
            </w:pPr>
          </w:p>
        </w:tc>
        <w:tc>
          <w:tcPr>
            <w:tcW w:w="0" w:type="auto"/>
            <w:shd w:val="clear" w:color="auto" w:fill="E0E0E0"/>
            <w:vAlign w:val="center"/>
          </w:tcPr>
          <w:p w14:paraId="7A7510F8"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20-30</w:t>
            </w:r>
          </w:p>
        </w:tc>
        <w:tc>
          <w:tcPr>
            <w:tcW w:w="0" w:type="auto"/>
            <w:shd w:val="clear" w:color="auto" w:fill="F9F9FB"/>
            <w:vAlign w:val="center"/>
          </w:tcPr>
          <w:p w14:paraId="7818EE9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6F869B8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20.2</w:t>
            </w:r>
          </w:p>
        </w:tc>
        <w:tc>
          <w:tcPr>
            <w:tcW w:w="0" w:type="auto"/>
            <w:shd w:val="clear" w:color="auto" w:fill="F9F9FB"/>
            <w:vAlign w:val="center"/>
          </w:tcPr>
          <w:p w14:paraId="1A09878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20.2</w:t>
            </w:r>
          </w:p>
        </w:tc>
        <w:tc>
          <w:tcPr>
            <w:tcW w:w="0" w:type="auto"/>
            <w:shd w:val="clear" w:color="auto" w:fill="F9F9FB"/>
            <w:vAlign w:val="center"/>
          </w:tcPr>
          <w:p w14:paraId="7AA1E94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63.6</w:t>
            </w:r>
          </w:p>
        </w:tc>
      </w:tr>
      <w:tr w:rsidR="007F0EEC" w14:paraId="3971C24D" w14:textId="77777777" w:rsidTr="005D0C0E">
        <w:trPr>
          <w:cantSplit/>
          <w:jc w:val="center"/>
        </w:trPr>
        <w:tc>
          <w:tcPr>
            <w:tcW w:w="0" w:type="auto"/>
            <w:vMerge/>
            <w:shd w:val="clear" w:color="auto" w:fill="E0E0E0"/>
            <w:vAlign w:val="center"/>
          </w:tcPr>
          <w:p w14:paraId="29D64993" w14:textId="77777777" w:rsidR="007F0EEC" w:rsidRDefault="007F0EEC" w:rsidP="005D0C0E">
            <w:pPr>
              <w:rPr>
                <w:rFonts w:ascii="Arial" w:hAnsi="Arial" w:cs="Arial"/>
                <w:color w:val="010205"/>
              </w:rPr>
            </w:pPr>
          </w:p>
        </w:tc>
        <w:tc>
          <w:tcPr>
            <w:tcW w:w="0" w:type="auto"/>
            <w:shd w:val="clear" w:color="auto" w:fill="E0E0E0"/>
            <w:vAlign w:val="center"/>
          </w:tcPr>
          <w:p w14:paraId="1CD14BCB"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60+</w:t>
            </w:r>
          </w:p>
        </w:tc>
        <w:tc>
          <w:tcPr>
            <w:tcW w:w="0" w:type="auto"/>
            <w:shd w:val="clear" w:color="auto" w:fill="F9F9FB"/>
            <w:vAlign w:val="center"/>
          </w:tcPr>
          <w:p w14:paraId="245577D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7DE3962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20.2</w:t>
            </w:r>
          </w:p>
        </w:tc>
        <w:tc>
          <w:tcPr>
            <w:tcW w:w="0" w:type="auto"/>
            <w:shd w:val="clear" w:color="auto" w:fill="F9F9FB"/>
            <w:vAlign w:val="center"/>
          </w:tcPr>
          <w:p w14:paraId="1F04133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20.2</w:t>
            </w:r>
          </w:p>
        </w:tc>
        <w:tc>
          <w:tcPr>
            <w:tcW w:w="0" w:type="auto"/>
            <w:shd w:val="clear" w:color="auto" w:fill="F9F9FB"/>
            <w:vAlign w:val="center"/>
          </w:tcPr>
          <w:p w14:paraId="7A62C022"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83.8</w:t>
            </w:r>
          </w:p>
        </w:tc>
      </w:tr>
      <w:tr w:rsidR="007F0EEC" w14:paraId="1814A55B" w14:textId="77777777" w:rsidTr="005D0C0E">
        <w:trPr>
          <w:cantSplit/>
          <w:jc w:val="center"/>
        </w:trPr>
        <w:tc>
          <w:tcPr>
            <w:tcW w:w="0" w:type="auto"/>
            <w:vMerge/>
            <w:shd w:val="clear" w:color="auto" w:fill="E0E0E0"/>
            <w:vAlign w:val="center"/>
          </w:tcPr>
          <w:p w14:paraId="5C37D7D1" w14:textId="77777777" w:rsidR="007F0EEC" w:rsidRDefault="007F0EEC" w:rsidP="005D0C0E">
            <w:pPr>
              <w:rPr>
                <w:rFonts w:ascii="Arial" w:hAnsi="Arial" w:cs="Arial"/>
                <w:color w:val="010205"/>
              </w:rPr>
            </w:pPr>
          </w:p>
        </w:tc>
        <w:tc>
          <w:tcPr>
            <w:tcW w:w="0" w:type="auto"/>
            <w:shd w:val="clear" w:color="auto" w:fill="E0E0E0"/>
            <w:vAlign w:val="center"/>
          </w:tcPr>
          <w:p w14:paraId="655F5094"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30-40</w:t>
            </w:r>
          </w:p>
        </w:tc>
        <w:tc>
          <w:tcPr>
            <w:tcW w:w="0" w:type="auto"/>
            <w:shd w:val="clear" w:color="auto" w:fill="F9F9FB"/>
            <w:vAlign w:val="center"/>
          </w:tcPr>
          <w:p w14:paraId="14A32DF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5326007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73EBC7F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3764260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46C56784" w14:textId="77777777" w:rsidTr="005D0C0E">
        <w:trPr>
          <w:cantSplit/>
          <w:jc w:val="center"/>
        </w:trPr>
        <w:tc>
          <w:tcPr>
            <w:tcW w:w="0" w:type="auto"/>
            <w:vMerge/>
            <w:tcBorders>
              <w:bottom w:val="single" w:sz="8" w:space="0" w:color="auto"/>
            </w:tcBorders>
            <w:shd w:val="clear" w:color="auto" w:fill="E0E0E0"/>
            <w:vAlign w:val="center"/>
          </w:tcPr>
          <w:p w14:paraId="6B18455C" w14:textId="77777777" w:rsidR="007F0EEC" w:rsidRDefault="007F0EEC" w:rsidP="005D0C0E">
            <w:pPr>
              <w:rPr>
                <w:rFonts w:ascii="Arial" w:hAnsi="Arial" w:cs="Arial"/>
                <w:color w:val="010205"/>
              </w:rPr>
            </w:pPr>
          </w:p>
        </w:tc>
        <w:tc>
          <w:tcPr>
            <w:tcW w:w="0" w:type="auto"/>
            <w:tcBorders>
              <w:bottom w:val="single" w:sz="8" w:space="0" w:color="auto"/>
            </w:tcBorders>
            <w:shd w:val="clear" w:color="auto" w:fill="E0E0E0"/>
            <w:vAlign w:val="center"/>
          </w:tcPr>
          <w:p w14:paraId="1D29C832"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6F1DDA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tcBorders>
              <w:bottom w:val="single" w:sz="8" w:space="0" w:color="auto"/>
            </w:tcBorders>
            <w:shd w:val="clear" w:color="auto" w:fill="F9F9FB"/>
            <w:vAlign w:val="center"/>
          </w:tcPr>
          <w:p w14:paraId="67D2734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F9CD8B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F3386C2" w14:textId="77777777" w:rsidR="007F0EEC" w:rsidRDefault="007F0EEC" w:rsidP="005D0C0E">
            <w:pPr>
              <w:keepNext/>
              <w:jc w:val="center"/>
              <w:rPr>
                <w:rFonts w:ascii="Times New Roman" w:hAnsi="Times New Roman" w:cs="Times New Roman"/>
                <w:sz w:val="24"/>
                <w:szCs w:val="24"/>
              </w:rPr>
            </w:pPr>
          </w:p>
        </w:tc>
      </w:tr>
    </w:tbl>
    <w:p w14:paraId="1E20FEC8" w14:textId="77777777" w:rsidR="007F0EEC" w:rsidRDefault="007F0EEC" w:rsidP="007F0EEC">
      <w:pPr>
        <w:pStyle w:val="a9"/>
        <w:jc w:val="center"/>
        <w:rPr>
          <w:color w:val="215E99"/>
          <w:rtl/>
        </w:rPr>
      </w:pPr>
      <w:bookmarkStart w:id="106" w:name="_Toc226608729"/>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2</w:t>
      </w:r>
      <w:r w:rsidRPr="00AF1A58">
        <w:rPr>
          <w:color w:val="215E99"/>
        </w:rPr>
        <w:fldChar w:fldCharType="end"/>
      </w:r>
      <w:r w:rsidRPr="00AF1A58">
        <w:rPr>
          <w:color w:val="215E99"/>
        </w:rPr>
        <w:t xml:space="preserve"> </w:t>
      </w:r>
      <w:r>
        <w:rPr>
          <w:color w:val="215E99"/>
          <w:rtl/>
        </w:rPr>
        <w:t xml:space="preserve">: التحليل الإحصائي </w:t>
      </w:r>
      <w:r>
        <w:rPr>
          <w:rFonts w:hint="cs"/>
          <w:color w:val="215E99"/>
          <w:rtl/>
        </w:rPr>
        <w:t>لعمر المشاركين في التجربة</w:t>
      </w:r>
      <w:bookmarkEnd w:id="106"/>
    </w:p>
    <w:p w14:paraId="72DB1199" w14:textId="77777777" w:rsidR="007F0EEC" w:rsidRPr="00AF1A58" w:rsidRDefault="007F0EEC" w:rsidP="007F0EEC">
      <w:pPr>
        <w:pStyle w:val="a9"/>
        <w:jc w:val="center"/>
        <w:rPr>
          <w:color w:val="215E99"/>
          <w:szCs w:val="24"/>
        </w:rPr>
      </w:pPr>
    </w:p>
    <w:p w14:paraId="593F1DB5" w14:textId="77777777" w:rsidR="007F0EEC" w:rsidRDefault="007F0EEC" w:rsidP="007F0EEC">
      <w:pPr>
        <w:keepNext/>
        <w:jc w:val="center"/>
      </w:pPr>
      <w:r>
        <w:rPr>
          <w:rFonts w:ascii="Times New Roman" w:hAnsi="Times New Roman" w:cs="Times New Roman"/>
          <w:noProof/>
          <w:sz w:val="24"/>
          <w:szCs w:val="24"/>
        </w:rPr>
        <w:drawing>
          <wp:inline distT="0" distB="0" distL="0" distR="0" wp14:anchorId="7DBBFFAC" wp14:editId="304C52D6">
            <wp:extent cx="5943600" cy="3497580"/>
            <wp:effectExtent l="0" t="0" r="0" b="0"/>
            <wp:docPr id="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5637DCC" w14:textId="77777777" w:rsidR="007F0EEC" w:rsidRDefault="007F0EEC" w:rsidP="007F0EEC">
      <w:pPr>
        <w:pStyle w:val="a9"/>
        <w:jc w:val="center"/>
        <w:rPr>
          <w:color w:val="215E99"/>
          <w:rtl/>
        </w:rPr>
      </w:pPr>
      <w:bookmarkStart w:id="107" w:name="_Toc226608705"/>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1</w:t>
      </w:r>
      <w:r w:rsidRPr="00AF1A58">
        <w:rPr>
          <w:color w:val="215E99"/>
        </w:rPr>
        <w:fldChar w:fldCharType="end"/>
      </w:r>
      <w:r w:rsidRPr="00AF1A58">
        <w:rPr>
          <w:color w:val="215E99"/>
        </w:rPr>
        <w:t xml:space="preserve"> </w:t>
      </w:r>
      <w:r>
        <w:rPr>
          <w:color w:val="215E99"/>
          <w:rtl/>
        </w:rPr>
        <w:t xml:space="preserve">: التمثيل البياني </w:t>
      </w:r>
      <w:r>
        <w:rPr>
          <w:rFonts w:hint="cs"/>
          <w:color w:val="215E99"/>
          <w:rtl/>
        </w:rPr>
        <w:t>لعمر المشاركين في التجربة</w:t>
      </w:r>
      <w:bookmarkEnd w:id="107"/>
    </w:p>
    <w:p w14:paraId="34DDDB2B" w14:textId="77777777" w:rsidR="007F0EEC" w:rsidRDefault="007F0EEC" w:rsidP="007F0EEC">
      <w:pPr>
        <w:pStyle w:val="a9"/>
        <w:jc w:val="center"/>
        <w:rPr>
          <w:color w:val="215E99"/>
          <w:szCs w:val="24"/>
          <w:rtl/>
        </w:rPr>
      </w:pPr>
    </w:p>
    <w:p w14:paraId="1ED65CB6" w14:textId="77777777" w:rsidR="007F0EEC" w:rsidRDefault="007F0EEC" w:rsidP="007F0EEC">
      <w:pPr>
        <w:rPr>
          <w:rtl/>
        </w:rPr>
      </w:pPr>
    </w:p>
    <w:p w14:paraId="0457C434" w14:textId="77777777" w:rsidR="007F0EEC" w:rsidRPr="007F0EEC" w:rsidRDefault="007F0EEC" w:rsidP="007F0EEC"/>
    <w:p w14:paraId="3E2DD537" w14:textId="77777777" w:rsidR="007F0EEC" w:rsidRDefault="007F0EEC" w:rsidP="007F0EEC">
      <w:pPr>
        <w:pStyle w:val="a"/>
        <w:widowControl w:val="0"/>
        <w:autoSpaceDE w:val="0"/>
        <w:autoSpaceDN w:val="0"/>
        <w:adjustRightInd w:val="0"/>
        <w:spacing w:after="0"/>
      </w:pPr>
      <w:r>
        <w:rPr>
          <w:rFonts w:hint="cs"/>
          <w:rtl/>
        </w:rPr>
        <w:lastRenderedPageBreak/>
        <w:t>جنس المشاركين في التجربة</w:t>
      </w:r>
    </w:p>
    <w:p w14:paraId="7F597B97" w14:textId="77777777" w:rsidR="007F0EEC" w:rsidRPr="00D31F44" w:rsidRDefault="007F0EEC" w:rsidP="007F0EEC">
      <w:pPr>
        <w:pStyle w:val="afd"/>
        <w:rPr>
          <w:sz w:val="24"/>
          <w:szCs w:val="24"/>
        </w:rPr>
      </w:pPr>
      <w:r>
        <w:rPr>
          <w:rtl/>
        </w:rPr>
        <w:t>شكل الذكور النسبة الأقل في عينة الدراسة بواقع 48.6% مقابل 51.4% للإناث؛ وهو تقارب إحصائي يعزز من توازن النتائج وصلاحيتها للتعميم على كلا الجنسين في السوق السعودي. الفارق الضئيل الذي لا يتجاوز 2.8% يشير إلى أن الدراسة نجحت في استقطاب آراء متزنة لا تميل كفتها لجهة على حساب أخرى. هذا التماثل يمنح مؤشرات الثقة وقرارات الشراء مرونة عالية؛ فمن المحتمل أن تكون استجابة المستهلكين للمحتوى التسويقي الذكي متأثرة بخصائص المحتوى ذاته أكثر من تأثرها بالنوع الاجتماعي للمستطلعين. التوزيع المتكافئ يقلل من احتمالات التحيز في النتائج اللاحقة المتعلقة بالثقة؛ خاصة أن الدراسات السلوكية تشير أحياناً إلى تباين في مستويات الحذر التقني بين الجنسين، وهو ما يجعل وجود كتلتين بشريتين متساويتين تقريباً صمام أمان لدقة التحليل الاستدلالي.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8"/>
        <w:gridCol w:w="701"/>
        <w:gridCol w:w="1277"/>
        <w:gridCol w:w="995"/>
        <w:gridCol w:w="1530"/>
        <w:gridCol w:w="2159"/>
      </w:tblGrid>
      <w:tr w:rsidR="007F0EEC" w14:paraId="1022C1CA" w14:textId="77777777" w:rsidTr="005D0C0E">
        <w:trPr>
          <w:cantSplit/>
          <w:jc w:val="center"/>
        </w:trPr>
        <w:tc>
          <w:tcPr>
            <w:tcW w:w="0" w:type="auto"/>
            <w:gridSpan w:val="6"/>
            <w:tcBorders>
              <w:top w:val="single" w:sz="8" w:space="0" w:color="auto"/>
            </w:tcBorders>
            <w:shd w:val="clear" w:color="auto" w:fill="FFFFFF"/>
            <w:vAlign w:val="center"/>
          </w:tcPr>
          <w:p w14:paraId="26E73D2D"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tl/>
              </w:rPr>
              <w:t>الجنس</w:t>
            </w:r>
          </w:p>
        </w:tc>
      </w:tr>
      <w:tr w:rsidR="007F0EEC" w14:paraId="72C4E72A" w14:textId="77777777" w:rsidTr="005D0C0E">
        <w:trPr>
          <w:cantSplit/>
          <w:jc w:val="center"/>
        </w:trPr>
        <w:tc>
          <w:tcPr>
            <w:tcW w:w="0" w:type="auto"/>
            <w:gridSpan w:val="2"/>
            <w:shd w:val="clear" w:color="auto" w:fill="FFFFFF"/>
            <w:vAlign w:val="center"/>
          </w:tcPr>
          <w:p w14:paraId="20711F14"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2EC1FAB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2BB0328"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B7511D6"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53A25B2"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Cumulative Percent</w:t>
            </w:r>
          </w:p>
        </w:tc>
      </w:tr>
      <w:tr w:rsidR="007F0EEC" w14:paraId="0AA008C1" w14:textId="77777777" w:rsidTr="005D0C0E">
        <w:trPr>
          <w:cantSplit/>
          <w:jc w:val="center"/>
        </w:trPr>
        <w:tc>
          <w:tcPr>
            <w:tcW w:w="0" w:type="auto"/>
            <w:vMerge w:val="restart"/>
            <w:shd w:val="clear" w:color="auto" w:fill="E0E0E0"/>
            <w:vAlign w:val="center"/>
          </w:tcPr>
          <w:p w14:paraId="06E53DBB"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37DF1FF"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أنثى</w:t>
            </w:r>
          </w:p>
        </w:tc>
        <w:tc>
          <w:tcPr>
            <w:tcW w:w="0" w:type="auto"/>
            <w:shd w:val="clear" w:color="auto" w:fill="F9F9FB"/>
            <w:vAlign w:val="center"/>
          </w:tcPr>
          <w:p w14:paraId="31B98CE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365FDF9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51.4</w:t>
            </w:r>
          </w:p>
        </w:tc>
        <w:tc>
          <w:tcPr>
            <w:tcW w:w="0" w:type="auto"/>
            <w:shd w:val="clear" w:color="auto" w:fill="F9F9FB"/>
            <w:vAlign w:val="center"/>
          </w:tcPr>
          <w:p w14:paraId="1710D9D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51.4</w:t>
            </w:r>
          </w:p>
        </w:tc>
        <w:tc>
          <w:tcPr>
            <w:tcW w:w="0" w:type="auto"/>
            <w:shd w:val="clear" w:color="auto" w:fill="F9F9FB"/>
            <w:vAlign w:val="center"/>
          </w:tcPr>
          <w:p w14:paraId="7C81622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51.4</w:t>
            </w:r>
          </w:p>
        </w:tc>
      </w:tr>
      <w:tr w:rsidR="007F0EEC" w14:paraId="41DE112D" w14:textId="77777777" w:rsidTr="005D0C0E">
        <w:trPr>
          <w:cantSplit/>
          <w:jc w:val="center"/>
        </w:trPr>
        <w:tc>
          <w:tcPr>
            <w:tcW w:w="0" w:type="auto"/>
            <w:vMerge/>
            <w:shd w:val="clear" w:color="auto" w:fill="E0E0E0"/>
            <w:vAlign w:val="center"/>
          </w:tcPr>
          <w:p w14:paraId="387C94C7" w14:textId="77777777" w:rsidR="007F0EEC" w:rsidRDefault="007F0EEC" w:rsidP="005D0C0E">
            <w:pPr>
              <w:rPr>
                <w:rFonts w:ascii="Arial" w:hAnsi="Arial" w:cs="Arial"/>
                <w:color w:val="010205"/>
              </w:rPr>
            </w:pPr>
          </w:p>
        </w:tc>
        <w:tc>
          <w:tcPr>
            <w:tcW w:w="0" w:type="auto"/>
            <w:shd w:val="clear" w:color="auto" w:fill="E0E0E0"/>
            <w:vAlign w:val="center"/>
          </w:tcPr>
          <w:p w14:paraId="1E6466C5"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ذكر</w:t>
            </w:r>
          </w:p>
        </w:tc>
        <w:tc>
          <w:tcPr>
            <w:tcW w:w="0" w:type="auto"/>
            <w:shd w:val="clear" w:color="auto" w:fill="F9F9FB"/>
            <w:vAlign w:val="center"/>
          </w:tcPr>
          <w:p w14:paraId="0CC74A3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5475FD3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48.6</w:t>
            </w:r>
          </w:p>
        </w:tc>
        <w:tc>
          <w:tcPr>
            <w:tcW w:w="0" w:type="auto"/>
            <w:shd w:val="clear" w:color="auto" w:fill="F9F9FB"/>
            <w:vAlign w:val="center"/>
          </w:tcPr>
          <w:p w14:paraId="4D80D2E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48.6</w:t>
            </w:r>
          </w:p>
        </w:tc>
        <w:tc>
          <w:tcPr>
            <w:tcW w:w="0" w:type="auto"/>
            <w:shd w:val="clear" w:color="auto" w:fill="F9F9FB"/>
            <w:vAlign w:val="center"/>
          </w:tcPr>
          <w:p w14:paraId="62285F5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154ABB6B" w14:textId="77777777" w:rsidTr="005D0C0E">
        <w:trPr>
          <w:cantSplit/>
          <w:jc w:val="center"/>
        </w:trPr>
        <w:tc>
          <w:tcPr>
            <w:tcW w:w="0" w:type="auto"/>
            <w:vMerge/>
            <w:tcBorders>
              <w:bottom w:val="single" w:sz="8" w:space="0" w:color="auto"/>
            </w:tcBorders>
            <w:shd w:val="clear" w:color="auto" w:fill="E0E0E0"/>
            <w:vAlign w:val="center"/>
          </w:tcPr>
          <w:p w14:paraId="7F45C841" w14:textId="77777777" w:rsidR="007F0EEC" w:rsidRDefault="007F0EEC" w:rsidP="005D0C0E">
            <w:pPr>
              <w:rPr>
                <w:rFonts w:ascii="Arial" w:hAnsi="Arial" w:cs="Arial"/>
                <w:color w:val="010205"/>
              </w:rPr>
            </w:pPr>
          </w:p>
        </w:tc>
        <w:tc>
          <w:tcPr>
            <w:tcW w:w="0" w:type="auto"/>
            <w:tcBorders>
              <w:bottom w:val="single" w:sz="8" w:space="0" w:color="auto"/>
            </w:tcBorders>
            <w:shd w:val="clear" w:color="auto" w:fill="E0E0E0"/>
            <w:vAlign w:val="center"/>
          </w:tcPr>
          <w:p w14:paraId="33206ECF"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E47C52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tcBorders>
              <w:bottom w:val="single" w:sz="8" w:space="0" w:color="auto"/>
            </w:tcBorders>
            <w:shd w:val="clear" w:color="auto" w:fill="F9F9FB"/>
            <w:vAlign w:val="center"/>
          </w:tcPr>
          <w:p w14:paraId="22634DB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6A9830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015898D" w14:textId="77777777" w:rsidR="007F0EEC" w:rsidRDefault="007F0EEC" w:rsidP="005D0C0E">
            <w:pPr>
              <w:keepNext/>
              <w:jc w:val="center"/>
              <w:rPr>
                <w:rFonts w:ascii="Times New Roman" w:hAnsi="Times New Roman" w:cs="Times New Roman"/>
                <w:sz w:val="24"/>
                <w:szCs w:val="24"/>
              </w:rPr>
            </w:pPr>
          </w:p>
        </w:tc>
      </w:tr>
    </w:tbl>
    <w:p w14:paraId="6F04BF80" w14:textId="77777777" w:rsidR="007F0EEC" w:rsidRDefault="007F0EEC" w:rsidP="007F0EEC">
      <w:pPr>
        <w:pStyle w:val="a9"/>
        <w:jc w:val="center"/>
        <w:rPr>
          <w:color w:val="215E99"/>
          <w:rtl/>
        </w:rPr>
      </w:pPr>
      <w:bookmarkStart w:id="108" w:name="_Toc226608730"/>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3</w:t>
      </w:r>
      <w:r w:rsidRPr="00AF1A58">
        <w:rPr>
          <w:color w:val="215E99"/>
        </w:rPr>
        <w:fldChar w:fldCharType="end"/>
      </w:r>
      <w:r w:rsidRPr="00AF1A58">
        <w:rPr>
          <w:color w:val="215E99"/>
        </w:rPr>
        <w:t xml:space="preserve"> </w:t>
      </w:r>
      <w:r>
        <w:rPr>
          <w:color w:val="215E99"/>
          <w:rtl/>
        </w:rPr>
        <w:t xml:space="preserve">: التحليل الإحصائي </w:t>
      </w:r>
      <w:r>
        <w:rPr>
          <w:rFonts w:hint="cs"/>
          <w:color w:val="215E99"/>
          <w:rtl/>
        </w:rPr>
        <w:t>لجنس المشاركين في التجربة</w:t>
      </w:r>
      <w:bookmarkEnd w:id="108"/>
    </w:p>
    <w:p w14:paraId="24338438" w14:textId="77777777" w:rsidR="007F0EEC" w:rsidRPr="00AF1A58" w:rsidRDefault="007F0EEC" w:rsidP="007F0EEC">
      <w:pPr>
        <w:pStyle w:val="a9"/>
        <w:jc w:val="center"/>
        <w:rPr>
          <w:color w:val="215E99"/>
          <w:szCs w:val="24"/>
        </w:rPr>
      </w:pPr>
    </w:p>
    <w:p w14:paraId="67640F6A" w14:textId="77777777" w:rsidR="007F0EEC" w:rsidRDefault="007F0EEC" w:rsidP="007F0EEC">
      <w:pPr>
        <w:keepNext/>
        <w:jc w:val="center"/>
      </w:pPr>
      <w:r>
        <w:rPr>
          <w:rFonts w:ascii="Times New Roman" w:hAnsi="Times New Roman" w:cs="Times New Roman"/>
          <w:noProof/>
          <w:sz w:val="24"/>
          <w:szCs w:val="24"/>
        </w:rPr>
        <w:lastRenderedPageBreak/>
        <w:drawing>
          <wp:inline distT="0" distB="0" distL="0" distR="0" wp14:anchorId="7B129E33" wp14:editId="144C0F27">
            <wp:extent cx="5943600" cy="3497580"/>
            <wp:effectExtent l="0" t="0" r="0" b="0"/>
            <wp:docPr id="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4B042C2" w14:textId="77777777" w:rsidR="007F0EEC" w:rsidRDefault="007F0EEC" w:rsidP="007F0EEC">
      <w:pPr>
        <w:pStyle w:val="a9"/>
        <w:jc w:val="center"/>
        <w:rPr>
          <w:color w:val="215E99"/>
          <w:rtl/>
        </w:rPr>
      </w:pPr>
      <w:bookmarkStart w:id="109" w:name="_Toc226608706"/>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2</w:t>
      </w:r>
      <w:r w:rsidRPr="00AF1A58">
        <w:rPr>
          <w:color w:val="215E99"/>
        </w:rPr>
        <w:fldChar w:fldCharType="end"/>
      </w:r>
      <w:r w:rsidRPr="00AF1A58">
        <w:rPr>
          <w:color w:val="215E99"/>
        </w:rPr>
        <w:t xml:space="preserve"> </w:t>
      </w:r>
      <w:r>
        <w:rPr>
          <w:color w:val="215E99"/>
          <w:rtl/>
        </w:rPr>
        <w:t xml:space="preserve">: التمثيل البياني </w:t>
      </w:r>
      <w:r>
        <w:rPr>
          <w:rFonts w:hint="cs"/>
          <w:color w:val="215E99"/>
          <w:rtl/>
        </w:rPr>
        <w:t>لجنس المشاركين في التجربة</w:t>
      </w:r>
      <w:bookmarkEnd w:id="109"/>
    </w:p>
    <w:p w14:paraId="78FDB981" w14:textId="77777777" w:rsidR="007F0EEC" w:rsidRPr="00AF1A58" w:rsidRDefault="007F0EEC" w:rsidP="007F0EEC">
      <w:pPr>
        <w:pStyle w:val="a9"/>
        <w:jc w:val="center"/>
        <w:rPr>
          <w:color w:val="215E99"/>
          <w:szCs w:val="24"/>
        </w:rPr>
      </w:pPr>
    </w:p>
    <w:p w14:paraId="38C2906F" w14:textId="77777777" w:rsidR="007F0EEC" w:rsidRDefault="007F0EEC" w:rsidP="007F0EEC">
      <w:pPr>
        <w:pStyle w:val="a"/>
        <w:widowControl w:val="0"/>
        <w:autoSpaceDE w:val="0"/>
        <w:autoSpaceDN w:val="0"/>
        <w:adjustRightInd w:val="0"/>
        <w:spacing w:after="0"/>
      </w:pPr>
      <w:r>
        <w:rPr>
          <w:rtl/>
        </w:rPr>
        <w:t>الدرجة العلمية</w:t>
      </w:r>
      <w:r>
        <w:rPr>
          <w:rFonts w:hint="cs"/>
          <w:rtl/>
        </w:rPr>
        <w:t xml:space="preserve"> لدى المشاركين في التجربة</w:t>
      </w:r>
    </w:p>
    <w:p w14:paraId="1B2BD4DC" w14:textId="77777777" w:rsidR="007F0EEC" w:rsidRDefault="007F0EEC" w:rsidP="007F0EEC">
      <w:pPr>
        <w:pStyle w:val="afd"/>
        <w:rPr>
          <w:rtl/>
        </w:rPr>
      </w:pPr>
      <w:r>
        <w:rPr>
          <w:rtl/>
        </w:rPr>
        <w:t>سجلت شهادة الدراسة الثانوية النسبة الأقل في عينة البحث بواقع 10.3%؛ وهي نتيجة تضعنا أمام عينة ذات ثقل معرفي وأكاديمي مرتفع جداً. هيمنة حملة الشهادات العليا، والبكالوريوس، والماجستير، والدكتوراه بنسب متقاربة (24.5%، 23.3%، 19.8%، 22.1% على التوالي) تعني أننا أمام جمهور يمتلك أدوات التحليل والتروي قبل اتخاذ قرار الشراء. هذا التركيز الأكاديمي الكثيف قد يفسر الحذر في مستويات الثقة؛ فالمستهلك ذو التعليم العالي يميل بطبعه إلى فحص المحتوى التسويقي بدقة أكبر؛ ولا ينخدع بسهولة بالأنماط البصرية التي يولدها الذكاء الاصطناعي دون وجود قيمة معرفية حقيقية تدعمها. تقارب هذه النسب يعزز من موثوقية النتائج الإحصائية؛ إذ لم تطغَ فئة تعليمية محدودة على التصور العام، بل جاءت الاستجابات معبرة عن نخب فكرية قادرة على تقييم جودة وتخصيص المحتوى الذكي بموضوعية؛ ما يجعل نتائج الدراسة انعكاساً لوعي استهلاكي ناضج في المملكة العربية السعودية. تداخل هذه المستويات العلمية قد يقلل من حدة الاندفاع الشرائي العاطفي؛ ويجعل من "الإقناع المنطقي" للمحتوى الذكي هو التحدي الأبرز أمام المنظمات التسويقية.</w:t>
      </w:r>
    </w:p>
    <w:p w14:paraId="6E5EC07D" w14:textId="77777777" w:rsidR="007F0EEC" w:rsidRDefault="007F0EEC" w:rsidP="007F0EEC">
      <w:pPr>
        <w:pStyle w:val="afd"/>
        <w:rPr>
          <w:rtl/>
        </w:rPr>
      </w:pPr>
    </w:p>
    <w:p w14:paraId="053C22B0" w14:textId="77777777" w:rsidR="007F0EEC" w:rsidRPr="00D31F44" w:rsidRDefault="007F0EEC" w:rsidP="007F0EEC">
      <w:pPr>
        <w:pStyle w:val="afd"/>
        <w:rPr>
          <w:sz w:val="24"/>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410"/>
        <w:gridCol w:w="1274"/>
        <w:gridCol w:w="993"/>
        <w:gridCol w:w="1253"/>
        <w:gridCol w:w="1733"/>
      </w:tblGrid>
      <w:tr w:rsidR="007F0EEC" w14:paraId="1E30D72B" w14:textId="77777777" w:rsidTr="005D0C0E">
        <w:trPr>
          <w:cantSplit/>
          <w:jc w:val="center"/>
        </w:trPr>
        <w:tc>
          <w:tcPr>
            <w:tcW w:w="0" w:type="auto"/>
            <w:gridSpan w:val="6"/>
            <w:tcBorders>
              <w:top w:val="single" w:sz="8" w:space="0" w:color="auto"/>
            </w:tcBorders>
            <w:shd w:val="clear" w:color="auto" w:fill="FFFFFF"/>
            <w:vAlign w:val="center"/>
          </w:tcPr>
          <w:p w14:paraId="7B91A9ED"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tl/>
              </w:rPr>
              <w:lastRenderedPageBreak/>
              <w:t>الدرجة العلمية</w:t>
            </w:r>
          </w:p>
        </w:tc>
      </w:tr>
      <w:tr w:rsidR="007F0EEC" w14:paraId="4A38682F" w14:textId="77777777" w:rsidTr="005D0C0E">
        <w:trPr>
          <w:cantSplit/>
          <w:jc w:val="center"/>
        </w:trPr>
        <w:tc>
          <w:tcPr>
            <w:tcW w:w="0" w:type="auto"/>
            <w:gridSpan w:val="2"/>
            <w:shd w:val="clear" w:color="auto" w:fill="FFFFFF"/>
            <w:vAlign w:val="center"/>
          </w:tcPr>
          <w:p w14:paraId="52BB6004"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795F59A8"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9FF8AED"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B817A8B"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146F52B"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Cumulative Percent</w:t>
            </w:r>
          </w:p>
        </w:tc>
      </w:tr>
      <w:tr w:rsidR="007F0EEC" w14:paraId="68E38AC9" w14:textId="77777777" w:rsidTr="005D0C0E">
        <w:trPr>
          <w:cantSplit/>
          <w:jc w:val="center"/>
        </w:trPr>
        <w:tc>
          <w:tcPr>
            <w:tcW w:w="0" w:type="auto"/>
            <w:vMerge w:val="restart"/>
            <w:shd w:val="clear" w:color="auto" w:fill="E0E0E0"/>
            <w:vAlign w:val="center"/>
          </w:tcPr>
          <w:p w14:paraId="7101ACC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84D9EF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شهادة عليا</w:t>
            </w:r>
          </w:p>
        </w:tc>
        <w:tc>
          <w:tcPr>
            <w:tcW w:w="0" w:type="auto"/>
            <w:shd w:val="clear" w:color="auto" w:fill="F9F9FB"/>
            <w:vAlign w:val="center"/>
          </w:tcPr>
          <w:p w14:paraId="04D73ED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5091CBC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24.5</w:t>
            </w:r>
          </w:p>
        </w:tc>
        <w:tc>
          <w:tcPr>
            <w:tcW w:w="0" w:type="auto"/>
            <w:shd w:val="clear" w:color="auto" w:fill="F9F9FB"/>
            <w:vAlign w:val="center"/>
          </w:tcPr>
          <w:p w14:paraId="0442F10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24.5</w:t>
            </w:r>
          </w:p>
        </w:tc>
        <w:tc>
          <w:tcPr>
            <w:tcW w:w="0" w:type="auto"/>
            <w:shd w:val="clear" w:color="auto" w:fill="F9F9FB"/>
            <w:vAlign w:val="center"/>
          </w:tcPr>
          <w:p w14:paraId="17245BD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24.5</w:t>
            </w:r>
          </w:p>
        </w:tc>
      </w:tr>
      <w:tr w:rsidR="007F0EEC" w14:paraId="05BF9C9A" w14:textId="77777777" w:rsidTr="005D0C0E">
        <w:trPr>
          <w:cantSplit/>
          <w:jc w:val="center"/>
        </w:trPr>
        <w:tc>
          <w:tcPr>
            <w:tcW w:w="0" w:type="auto"/>
            <w:vMerge/>
            <w:shd w:val="clear" w:color="auto" w:fill="E0E0E0"/>
            <w:vAlign w:val="center"/>
          </w:tcPr>
          <w:p w14:paraId="7C5038C0" w14:textId="77777777" w:rsidR="007F0EEC" w:rsidRDefault="007F0EEC" w:rsidP="005D0C0E">
            <w:pPr>
              <w:rPr>
                <w:rFonts w:ascii="Arial" w:hAnsi="Arial" w:cs="Arial"/>
                <w:color w:val="010205"/>
              </w:rPr>
            </w:pPr>
          </w:p>
        </w:tc>
        <w:tc>
          <w:tcPr>
            <w:tcW w:w="0" w:type="auto"/>
            <w:shd w:val="clear" w:color="auto" w:fill="E0E0E0"/>
            <w:vAlign w:val="center"/>
          </w:tcPr>
          <w:p w14:paraId="2C9E27FF"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درجة البكالوريوس</w:t>
            </w:r>
          </w:p>
        </w:tc>
        <w:tc>
          <w:tcPr>
            <w:tcW w:w="0" w:type="auto"/>
            <w:shd w:val="clear" w:color="auto" w:fill="F9F9FB"/>
            <w:vAlign w:val="center"/>
          </w:tcPr>
          <w:p w14:paraId="4A711A0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59</w:t>
            </w:r>
          </w:p>
        </w:tc>
        <w:tc>
          <w:tcPr>
            <w:tcW w:w="0" w:type="auto"/>
            <w:shd w:val="clear" w:color="auto" w:fill="F9F9FB"/>
            <w:vAlign w:val="center"/>
          </w:tcPr>
          <w:p w14:paraId="700182A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23.3</w:t>
            </w:r>
          </w:p>
        </w:tc>
        <w:tc>
          <w:tcPr>
            <w:tcW w:w="0" w:type="auto"/>
            <w:shd w:val="clear" w:color="auto" w:fill="F9F9FB"/>
            <w:vAlign w:val="center"/>
          </w:tcPr>
          <w:p w14:paraId="04FED66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23.3</w:t>
            </w:r>
          </w:p>
        </w:tc>
        <w:tc>
          <w:tcPr>
            <w:tcW w:w="0" w:type="auto"/>
            <w:shd w:val="clear" w:color="auto" w:fill="F9F9FB"/>
            <w:vAlign w:val="center"/>
          </w:tcPr>
          <w:p w14:paraId="3F74FAA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47.8</w:t>
            </w:r>
          </w:p>
        </w:tc>
      </w:tr>
      <w:tr w:rsidR="007F0EEC" w14:paraId="37456810" w14:textId="77777777" w:rsidTr="005D0C0E">
        <w:trPr>
          <w:cantSplit/>
          <w:jc w:val="center"/>
        </w:trPr>
        <w:tc>
          <w:tcPr>
            <w:tcW w:w="0" w:type="auto"/>
            <w:vMerge/>
            <w:shd w:val="clear" w:color="auto" w:fill="E0E0E0"/>
            <w:vAlign w:val="center"/>
          </w:tcPr>
          <w:p w14:paraId="22E77692" w14:textId="77777777" w:rsidR="007F0EEC" w:rsidRDefault="007F0EEC" w:rsidP="005D0C0E">
            <w:pPr>
              <w:rPr>
                <w:rFonts w:ascii="Arial" w:hAnsi="Arial" w:cs="Arial"/>
                <w:color w:val="010205"/>
              </w:rPr>
            </w:pPr>
          </w:p>
        </w:tc>
        <w:tc>
          <w:tcPr>
            <w:tcW w:w="0" w:type="auto"/>
            <w:shd w:val="clear" w:color="auto" w:fill="E0E0E0"/>
            <w:vAlign w:val="center"/>
          </w:tcPr>
          <w:p w14:paraId="24BC827A"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دكتوراه</w:t>
            </w:r>
          </w:p>
        </w:tc>
        <w:tc>
          <w:tcPr>
            <w:tcW w:w="0" w:type="auto"/>
            <w:shd w:val="clear" w:color="auto" w:fill="F9F9FB"/>
            <w:vAlign w:val="center"/>
          </w:tcPr>
          <w:p w14:paraId="6EE6481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1368053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22.1</w:t>
            </w:r>
          </w:p>
        </w:tc>
        <w:tc>
          <w:tcPr>
            <w:tcW w:w="0" w:type="auto"/>
            <w:shd w:val="clear" w:color="auto" w:fill="F9F9FB"/>
            <w:vAlign w:val="center"/>
          </w:tcPr>
          <w:p w14:paraId="189D538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22.1</w:t>
            </w:r>
          </w:p>
        </w:tc>
        <w:tc>
          <w:tcPr>
            <w:tcW w:w="0" w:type="auto"/>
            <w:shd w:val="clear" w:color="auto" w:fill="F9F9FB"/>
            <w:vAlign w:val="center"/>
          </w:tcPr>
          <w:p w14:paraId="6699D9C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70.0</w:t>
            </w:r>
          </w:p>
        </w:tc>
      </w:tr>
      <w:tr w:rsidR="007F0EEC" w14:paraId="3E0D4B3C" w14:textId="77777777" w:rsidTr="005D0C0E">
        <w:trPr>
          <w:cantSplit/>
          <w:jc w:val="center"/>
        </w:trPr>
        <w:tc>
          <w:tcPr>
            <w:tcW w:w="0" w:type="auto"/>
            <w:vMerge/>
            <w:shd w:val="clear" w:color="auto" w:fill="E0E0E0"/>
            <w:vAlign w:val="center"/>
          </w:tcPr>
          <w:p w14:paraId="7CB5F870" w14:textId="77777777" w:rsidR="007F0EEC" w:rsidRDefault="007F0EEC" w:rsidP="005D0C0E">
            <w:pPr>
              <w:rPr>
                <w:rFonts w:ascii="Arial" w:hAnsi="Arial" w:cs="Arial"/>
                <w:color w:val="010205"/>
              </w:rPr>
            </w:pPr>
          </w:p>
        </w:tc>
        <w:tc>
          <w:tcPr>
            <w:tcW w:w="0" w:type="auto"/>
            <w:shd w:val="clear" w:color="auto" w:fill="E0E0E0"/>
            <w:vAlign w:val="center"/>
          </w:tcPr>
          <w:p w14:paraId="6C08DD97"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ماجستير</w:t>
            </w:r>
          </w:p>
        </w:tc>
        <w:tc>
          <w:tcPr>
            <w:tcW w:w="0" w:type="auto"/>
            <w:shd w:val="clear" w:color="auto" w:fill="F9F9FB"/>
            <w:vAlign w:val="center"/>
          </w:tcPr>
          <w:p w14:paraId="2B29E24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00DA20A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4B2340E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227D5AB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89.7</w:t>
            </w:r>
          </w:p>
        </w:tc>
      </w:tr>
      <w:tr w:rsidR="007F0EEC" w14:paraId="3C447DC4" w14:textId="77777777" w:rsidTr="005D0C0E">
        <w:trPr>
          <w:cantSplit/>
          <w:jc w:val="center"/>
        </w:trPr>
        <w:tc>
          <w:tcPr>
            <w:tcW w:w="0" w:type="auto"/>
            <w:vMerge/>
            <w:shd w:val="clear" w:color="auto" w:fill="E0E0E0"/>
            <w:vAlign w:val="center"/>
          </w:tcPr>
          <w:p w14:paraId="1F0C1E35" w14:textId="77777777" w:rsidR="007F0EEC" w:rsidRDefault="007F0EEC" w:rsidP="005D0C0E">
            <w:pPr>
              <w:rPr>
                <w:rFonts w:ascii="Arial" w:hAnsi="Arial" w:cs="Arial"/>
                <w:color w:val="010205"/>
              </w:rPr>
            </w:pPr>
          </w:p>
        </w:tc>
        <w:tc>
          <w:tcPr>
            <w:tcW w:w="0" w:type="auto"/>
            <w:shd w:val="clear" w:color="auto" w:fill="E0E0E0"/>
            <w:vAlign w:val="center"/>
          </w:tcPr>
          <w:p w14:paraId="2EEF8FD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شهادة الدراسة الثانوية</w:t>
            </w:r>
          </w:p>
        </w:tc>
        <w:tc>
          <w:tcPr>
            <w:tcW w:w="0" w:type="auto"/>
            <w:shd w:val="clear" w:color="auto" w:fill="F9F9FB"/>
            <w:vAlign w:val="center"/>
          </w:tcPr>
          <w:p w14:paraId="376D70D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26</w:t>
            </w:r>
          </w:p>
        </w:tc>
        <w:tc>
          <w:tcPr>
            <w:tcW w:w="0" w:type="auto"/>
            <w:shd w:val="clear" w:color="auto" w:fill="F9F9FB"/>
            <w:vAlign w:val="center"/>
          </w:tcPr>
          <w:p w14:paraId="7C8DA94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61A3570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524F037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7DA00408" w14:textId="77777777" w:rsidTr="005D0C0E">
        <w:trPr>
          <w:cantSplit/>
          <w:jc w:val="center"/>
        </w:trPr>
        <w:tc>
          <w:tcPr>
            <w:tcW w:w="0" w:type="auto"/>
            <w:vMerge/>
            <w:tcBorders>
              <w:bottom w:val="single" w:sz="8" w:space="0" w:color="auto"/>
            </w:tcBorders>
            <w:shd w:val="clear" w:color="auto" w:fill="E0E0E0"/>
            <w:vAlign w:val="center"/>
          </w:tcPr>
          <w:p w14:paraId="2A998F03" w14:textId="77777777" w:rsidR="007F0EEC" w:rsidRDefault="007F0EEC" w:rsidP="005D0C0E">
            <w:pPr>
              <w:rPr>
                <w:rFonts w:ascii="Arial" w:hAnsi="Arial" w:cs="Arial"/>
                <w:color w:val="010205"/>
              </w:rPr>
            </w:pPr>
          </w:p>
        </w:tc>
        <w:tc>
          <w:tcPr>
            <w:tcW w:w="0" w:type="auto"/>
            <w:tcBorders>
              <w:bottom w:val="single" w:sz="8" w:space="0" w:color="auto"/>
            </w:tcBorders>
            <w:shd w:val="clear" w:color="auto" w:fill="E0E0E0"/>
            <w:vAlign w:val="center"/>
          </w:tcPr>
          <w:p w14:paraId="60103284"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86ED64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tcBorders>
              <w:bottom w:val="single" w:sz="8" w:space="0" w:color="auto"/>
            </w:tcBorders>
            <w:shd w:val="clear" w:color="auto" w:fill="F9F9FB"/>
            <w:vAlign w:val="center"/>
          </w:tcPr>
          <w:p w14:paraId="7F1F6A4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33E56F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99AAB07" w14:textId="77777777" w:rsidR="007F0EEC" w:rsidRDefault="007F0EEC" w:rsidP="005D0C0E">
            <w:pPr>
              <w:keepNext/>
              <w:jc w:val="center"/>
              <w:rPr>
                <w:rFonts w:ascii="Times New Roman" w:hAnsi="Times New Roman" w:cs="Times New Roman"/>
                <w:sz w:val="24"/>
                <w:szCs w:val="24"/>
              </w:rPr>
            </w:pPr>
          </w:p>
        </w:tc>
      </w:tr>
    </w:tbl>
    <w:p w14:paraId="7EC79499" w14:textId="77777777" w:rsidR="007F0EEC" w:rsidRDefault="007F0EEC" w:rsidP="007F0EEC">
      <w:pPr>
        <w:pStyle w:val="a9"/>
        <w:jc w:val="center"/>
        <w:rPr>
          <w:color w:val="215E99"/>
          <w:rtl/>
        </w:rPr>
      </w:pPr>
      <w:bookmarkStart w:id="110" w:name="_Toc226608731"/>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4</w:t>
      </w:r>
      <w:r w:rsidRPr="00AF1A58">
        <w:rPr>
          <w:color w:val="215E99"/>
        </w:rPr>
        <w:fldChar w:fldCharType="end"/>
      </w:r>
      <w:r w:rsidRPr="00AF1A58">
        <w:rPr>
          <w:color w:val="215E99"/>
        </w:rPr>
        <w:t xml:space="preserve"> </w:t>
      </w:r>
      <w:r>
        <w:rPr>
          <w:color w:val="215E99"/>
          <w:rtl/>
        </w:rPr>
        <w:t>: التحليل الإحصائي للدرجة العلمية</w:t>
      </w:r>
      <w:bookmarkEnd w:id="110"/>
    </w:p>
    <w:p w14:paraId="499CAEC9" w14:textId="77777777" w:rsidR="007F0EEC" w:rsidRPr="00AF1A58" w:rsidRDefault="007F0EEC" w:rsidP="007F0EEC">
      <w:pPr>
        <w:pStyle w:val="a9"/>
        <w:jc w:val="center"/>
        <w:rPr>
          <w:color w:val="215E99"/>
          <w:szCs w:val="24"/>
        </w:rPr>
      </w:pPr>
    </w:p>
    <w:p w14:paraId="1AEA42F1" w14:textId="77777777" w:rsidR="007F0EEC" w:rsidRDefault="007F0EEC" w:rsidP="007F0EEC">
      <w:pPr>
        <w:keepNext/>
        <w:jc w:val="center"/>
      </w:pPr>
      <w:r>
        <w:rPr>
          <w:rFonts w:ascii="Times New Roman" w:hAnsi="Times New Roman" w:cs="Times New Roman"/>
          <w:noProof/>
          <w:sz w:val="24"/>
          <w:szCs w:val="24"/>
        </w:rPr>
        <w:drawing>
          <wp:inline distT="0" distB="0" distL="0" distR="0" wp14:anchorId="44EE1220" wp14:editId="7C3A2FFC">
            <wp:extent cx="5943600" cy="3489960"/>
            <wp:effectExtent l="0" t="0" r="0" b="0"/>
            <wp:docPr id="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2816DCF0" w14:textId="77777777" w:rsidR="007F0EEC" w:rsidRDefault="007F0EEC" w:rsidP="007F0EEC">
      <w:pPr>
        <w:pStyle w:val="a9"/>
        <w:jc w:val="center"/>
        <w:rPr>
          <w:color w:val="215E99"/>
          <w:rtl/>
        </w:rPr>
      </w:pPr>
      <w:bookmarkStart w:id="111" w:name="_Toc226608707"/>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3</w:t>
      </w:r>
      <w:r w:rsidRPr="00AF1A58">
        <w:rPr>
          <w:color w:val="215E99"/>
        </w:rPr>
        <w:fldChar w:fldCharType="end"/>
      </w:r>
      <w:r w:rsidRPr="00AF1A58">
        <w:rPr>
          <w:color w:val="215E99"/>
        </w:rPr>
        <w:t xml:space="preserve"> </w:t>
      </w:r>
      <w:r>
        <w:rPr>
          <w:color w:val="215E99"/>
          <w:rtl/>
        </w:rPr>
        <w:t>: التمثيل البياني للدرجة العلمية</w:t>
      </w:r>
      <w:bookmarkEnd w:id="111"/>
    </w:p>
    <w:p w14:paraId="10269E4F" w14:textId="77777777" w:rsidR="007F0EEC" w:rsidRDefault="007F0EEC" w:rsidP="007F0EEC">
      <w:pPr>
        <w:pStyle w:val="a9"/>
        <w:jc w:val="center"/>
        <w:rPr>
          <w:color w:val="215E99"/>
          <w:szCs w:val="24"/>
          <w:rtl/>
        </w:rPr>
      </w:pPr>
    </w:p>
    <w:p w14:paraId="21A58D62" w14:textId="77777777" w:rsidR="007F0EEC" w:rsidRDefault="007F0EEC" w:rsidP="007F0EEC">
      <w:pPr>
        <w:rPr>
          <w:rtl/>
        </w:rPr>
      </w:pPr>
    </w:p>
    <w:p w14:paraId="60080C0D" w14:textId="77777777" w:rsidR="007F0EEC" w:rsidRDefault="007F0EEC" w:rsidP="007F0EEC">
      <w:pPr>
        <w:rPr>
          <w:rtl/>
        </w:rPr>
      </w:pPr>
    </w:p>
    <w:p w14:paraId="6F2B54A2" w14:textId="77777777" w:rsidR="007F0EEC" w:rsidRPr="007F0EEC" w:rsidRDefault="007F0EEC" w:rsidP="007F0EEC"/>
    <w:p w14:paraId="3493FC3D" w14:textId="77777777" w:rsidR="007F0EEC" w:rsidRDefault="007F0EEC" w:rsidP="007F0EEC">
      <w:pPr>
        <w:pStyle w:val="a"/>
        <w:widowControl w:val="0"/>
        <w:autoSpaceDE w:val="0"/>
        <w:autoSpaceDN w:val="0"/>
        <w:adjustRightInd w:val="0"/>
        <w:spacing w:after="0"/>
      </w:pPr>
      <w:r>
        <w:rPr>
          <w:rtl/>
        </w:rPr>
        <w:lastRenderedPageBreak/>
        <w:t>يتميز المحتوى التسويقي المُولَّد بالذكاء الاصطناعي بالوضوح وسهولة الفهم</w:t>
      </w:r>
    </w:p>
    <w:p w14:paraId="2C408B33" w14:textId="77777777" w:rsidR="007F0EEC" w:rsidRDefault="007F0EEC" w:rsidP="007F0EEC">
      <w:pPr>
        <w:pStyle w:val="afd"/>
        <w:rPr>
          <w:sz w:val="24"/>
          <w:szCs w:val="24"/>
        </w:rPr>
      </w:pPr>
      <w:r>
        <w:rPr>
          <w:rtl/>
        </w:rPr>
        <w:t>اكتسحت فئة "أوافق بشدة" النسبة الأعلى في العينة بواقع 36.8%؛ ما يشير إلى قبول مبدئي قوي لدى المستهلك السعودي حيال جودة المخرجات اللغوية والتقنية التي يقدمها الذكاء الاصطناعي. النتيجة تؤكد كفاءة الخوارزميات في تبسيط الرسائل التسويقية. وبالرغم من أن النسبة الإجمالية للموافقين (أوافق وأوافق بشدة) تجاوزت 58%؛ إلا أن وجود 17% في فئة "لا أوافق" و9.9% في "لا أوافق بشدة" يكشف عن تباين واضح في تجارب المستخدمين. هذا التردد قد يعود إلى تفاوت جودة المحتوى بين العلامات التجارية؛ فالذكاء الاصطناعي قد ينتج أحياناً عبارات آلية تفتقر للروح البشرية أو السياق الثقافي المحلي، مما يولد حاجزاً في الفهم لدى ثلث العينة تقريباً.</w:t>
      </w:r>
    </w:p>
    <w:p w14:paraId="4328F19A" w14:textId="77777777" w:rsidR="007F0EEC" w:rsidRPr="00D31F44" w:rsidRDefault="007F0EEC" w:rsidP="007F0EEC">
      <w:pPr>
        <w:pStyle w:val="afd"/>
      </w:pPr>
      <w:r>
        <w:rPr>
          <w:rtl/>
        </w:rPr>
        <w:t>الفئة المحايدة التي بلغت 14.6% تعكس حالة من الترقب أو عدم التمييز بين المحتوى البشري والآلي. هذه الضبابية قد تؤثر على سرعة اتخاذ القرار الشرائي؛ إذ إن عدم الجزم بوضوح المحتوى يضعف من فاعلية النداء للعمل (</w:t>
      </w:r>
      <w:r>
        <w:t>Call to Action</w:t>
      </w:r>
      <w:r>
        <w:rPr>
          <w:rtl/>
        </w:rPr>
        <w:t>) داخل الإعلانات المدعومة تقنياً. التوجه العام إيجابي، لكن الاعتماد الكلي على الآلة دون مراجعة بشرية قد يعزز من نسبة المعارضين الذين لم يجدوا في المحتوى السهولة المتوقعة؛ فالوضوح هنا يرتبط بقدرة المحتوى على ملامسة احتياج المستهلك بلهجة مفهومة ومباشرة.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7F0EEC" w14:paraId="1204F0D9" w14:textId="77777777" w:rsidTr="005D0C0E">
        <w:trPr>
          <w:cantSplit/>
          <w:jc w:val="center"/>
        </w:trPr>
        <w:tc>
          <w:tcPr>
            <w:tcW w:w="0" w:type="auto"/>
            <w:gridSpan w:val="6"/>
            <w:tcBorders>
              <w:top w:val="single" w:sz="8" w:space="0" w:color="auto"/>
            </w:tcBorders>
            <w:shd w:val="clear" w:color="auto" w:fill="FFFFFF"/>
            <w:vAlign w:val="center"/>
          </w:tcPr>
          <w:p w14:paraId="14C98521"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tl/>
              </w:rPr>
              <w:t>يتميز المحتوى التسويقي المُولَّد بالذكاء الاصطناعي بالوضوح وسهولة الفهم</w:t>
            </w:r>
          </w:p>
        </w:tc>
      </w:tr>
      <w:tr w:rsidR="007F0EEC" w14:paraId="474E7E48" w14:textId="77777777" w:rsidTr="005D0C0E">
        <w:trPr>
          <w:cantSplit/>
          <w:jc w:val="center"/>
        </w:trPr>
        <w:tc>
          <w:tcPr>
            <w:tcW w:w="0" w:type="auto"/>
            <w:gridSpan w:val="2"/>
            <w:shd w:val="clear" w:color="auto" w:fill="FFFFFF"/>
            <w:vAlign w:val="center"/>
          </w:tcPr>
          <w:p w14:paraId="62986E9A"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0CD7E58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18C84B7"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6CC4E2E"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6DFEB31"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Cumulative Percent</w:t>
            </w:r>
          </w:p>
        </w:tc>
      </w:tr>
      <w:tr w:rsidR="007F0EEC" w14:paraId="320428B3" w14:textId="77777777" w:rsidTr="005D0C0E">
        <w:trPr>
          <w:cantSplit/>
          <w:jc w:val="center"/>
        </w:trPr>
        <w:tc>
          <w:tcPr>
            <w:tcW w:w="0" w:type="auto"/>
            <w:vMerge w:val="restart"/>
            <w:shd w:val="clear" w:color="auto" w:fill="E0E0E0"/>
            <w:vAlign w:val="center"/>
          </w:tcPr>
          <w:p w14:paraId="294F74F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845DA6D"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5AD96D2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623C432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36.8</w:t>
            </w:r>
          </w:p>
        </w:tc>
        <w:tc>
          <w:tcPr>
            <w:tcW w:w="0" w:type="auto"/>
            <w:shd w:val="clear" w:color="auto" w:fill="F9F9FB"/>
            <w:vAlign w:val="center"/>
          </w:tcPr>
          <w:p w14:paraId="3CEA44C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36.8</w:t>
            </w:r>
          </w:p>
        </w:tc>
        <w:tc>
          <w:tcPr>
            <w:tcW w:w="0" w:type="auto"/>
            <w:shd w:val="clear" w:color="auto" w:fill="F9F9FB"/>
            <w:vAlign w:val="center"/>
          </w:tcPr>
          <w:p w14:paraId="025C826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36.8</w:t>
            </w:r>
          </w:p>
        </w:tc>
      </w:tr>
      <w:tr w:rsidR="007F0EEC" w14:paraId="7691194F" w14:textId="77777777" w:rsidTr="005D0C0E">
        <w:trPr>
          <w:cantSplit/>
          <w:jc w:val="center"/>
        </w:trPr>
        <w:tc>
          <w:tcPr>
            <w:tcW w:w="0" w:type="auto"/>
            <w:vMerge/>
            <w:shd w:val="clear" w:color="auto" w:fill="E0E0E0"/>
            <w:vAlign w:val="center"/>
          </w:tcPr>
          <w:p w14:paraId="649A2F19" w14:textId="77777777" w:rsidR="007F0EEC" w:rsidRDefault="007F0EEC" w:rsidP="005D0C0E">
            <w:pPr>
              <w:rPr>
                <w:rFonts w:ascii="Arial" w:hAnsi="Arial" w:cs="Arial"/>
                <w:color w:val="010205"/>
              </w:rPr>
            </w:pPr>
          </w:p>
        </w:tc>
        <w:tc>
          <w:tcPr>
            <w:tcW w:w="0" w:type="auto"/>
            <w:shd w:val="clear" w:color="auto" w:fill="E0E0E0"/>
            <w:vAlign w:val="center"/>
          </w:tcPr>
          <w:p w14:paraId="0A0DBB49"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BD693E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01F490C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1E6230C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37F6150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58.5</w:t>
            </w:r>
          </w:p>
        </w:tc>
      </w:tr>
      <w:tr w:rsidR="007F0EEC" w14:paraId="0E52FFA5" w14:textId="77777777" w:rsidTr="005D0C0E">
        <w:trPr>
          <w:cantSplit/>
          <w:jc w:val="center"/>
        </w:trPr>
        <w:tc>
          <w:tcPr>
            <w:tcW w:w="0" w:type="auto"/>
            <w:vMerge/>
            <w:shd w:val="clear" w:color="auto" w:fill="E0E0E0"/>
            <w:vAlign w:val="center"/>
          </w:tcPr>
          <w:p w14:paraId="3784EA41" w14:textId="77777777" w:rsidR="007F0EEC" w:rsidRDefault="007F0EEC" w:rsidP="005D0C0E">
            <w:pPr>
              <w:rPr>
                <w:rFonts w:ascii="Arial" w:hAnsi="Arial" w:cs="Arial"/>
                <w:color w:val="010205"/>
              </w:rPr>
            </w:pPr>
          </w:p>
        </w:tc>
        <w:tc>
          <w:tcPr>
            <w:tcW w:w="0" w:type="auto"/>
            <w:shd w:val="clear" w:color="auto" w:fill="E0E0E0"/>
            <w:vAlign w:val="center"/>
          </w:tcPr>
          <w:p w14:paraId="011B9184"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9AA168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2D2ED48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789CB0D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2E3A517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75.5</w:t>
            </w:r>
          </w:p>
        </w:tc>
      </w:tr>
      <w:tr w:rsidR="007F0EEC" w14:paraId="620FE8DB" w14:textId="77777777" w:rsidTr="005D0C0E">
        <w:trPr>
          <w:cantSplit/>
          <w:jc w:val="center"/>
        </w:trPr>
        <w:tc>
          <w:tcPr>
            <w:tcW w:w="0" w:type="auto"/>
            <w:vMerge/>
            <w:shd w:val="clear" w:color="auto" w:fill="E0E0E0"/>
            <w:vAlign w:val="center"/>
          </w:tcPr>
          <w:p w14:paraId="21261B22" w14:textId="77777777" w:rsidR="007F0EEC" w:rsidRDefault="007F0EEC" w:rsidP="005D0C0E">
            <w:pPr>
              <w:rPr>
                <w:rFonts w:ascii="Arial" w:hAnsi="Arial" w:cs="Arial"/>
                <w:color w:val="010205"/>
              </w:rPr>
            </w:pPr>
          </w:p>
        </w:tc>
        <w:tc>
          <w:tcPr>
            <w:tcW w:w="0" w:type="auto"/>
            <w:shd w:val="clear" w:color="auto" w:fill="E0E0E0"/>
            <w:vAlign w:val="center"/>
          </w:tcPr>
          <w:p w14:paraId="4DEBB80C"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700964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1C90F2B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14.6</w:t>
            </w:r>
          </w:p>
        </w:tc>
        <w:tc>
          <w:tcPr>
            <w:tcW w:w="0" w:type="auto"/>
            <w:shd w:val="clear" w:color="auto" w:fill="F9F9FB"/>
            <w:vAlign w:val="center"/>
          </w:tcPr>
          <w:p w14:paraId="7FBB10D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14.6</w:t>
            </w:r>
          </w:p>
        </w:tc>
        <w:tc>
          <w:tcPr>
            <w:tcW w:w="0" w:type="auto"/>
            <w:shd w:val="clear" w:color="auto" w:fill="F9F9FB"/>
            <w:vAlign w:val="center"/>
          </w:tcPr>
          <w:p w14:paraId="46811BA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90.1</w:t>
            </w:r>
          </w:p>
        </w:tc>
      </w:tr>
      <w:tr w:rsidR="007F0EEC" w14:paraId="32608D90" w14:textId="77777777" w:rsidTr="005D0C0E">
        <w:trPr>
          <w:cantSplit/>
          <w:jc w:val="center"/>
        </w:trPr>
        <w:tc>
          <w:tcPr>
            <w:tcW w:w="0" w:type="auto"/>
            <w:vMerge/>
            <w:shd w:val="clear" w:color="auto" w:fill="E0E0E0"/>
            <w:vAlign w:val="center"/>
          </w:tcPr>
          <w:p w14:paraId="1765030F" w14:textId="77777777" w:rsidR="007F0EEC" w:rsidRDefault="007F0EEC" w:rsidP="005D0C0E">
            <w:pPr>
              <w:rPr>
                <w:rFonts w:ascii="Arial" w:hAnsi="Arial" w:cs="Arial"/>
                <w:color w:val="010205"/>
              </w:rPr>
            </w:pPr>
          </w:p>
        </w:tc>
        <w:tc>
          <w:tcPr>
            <w:tcW w:w="0" w:type="auto"/>
            <w:shd w:val="clear" w:color="auto" w:fill="E0E0E0"/>
            <w:vAlign w:val="center"/>
          </w:tcPr>
          <w:p w14:paraId="193326B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A60691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w:t>
            </w:r>
          </w:p>
        </w:tc>
        <w:tc>
          <w:tcPr>
            <w:tcW w:w="0" w:type="auto"/>
            <w:shd w:val="clear" w:color="auto" w:fill="F9F9FB"/>
            <w:vAlign w:val="center"/>
          </w:tcPr>
          <w:p w14:paraId="3FAD26F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9.9</w:t>
            </w:r>
          </w:p>
        </w:tc>
        <w:tc>
          <w:tcPr>
            <w:tcW w:w="0" w:type="auto"/>
            <w:shd w:val="clear" w:color="auto" w:fill="F9F9FB"/>
            <w:vAlign w:val="center"/>
          </w:tcPr>
          <w:p w14:paraId="70BCE31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9.9</w:t>
            </w:r>
          </w:p>
        </w:tc>
        <w:tc>
          <w:tcPr>
            <w:tcW w:w="0" w:type="auto"/>
            <w:shd w:val="clear" w:color="auto" w:fill="F9F9FB"/>
            <w:vAlign w:val="center"/>
          </w:tcPr>
          <w:p w14:paraId="1960D1E2"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6529542A" w14:textId="77777777" w:rsidTr="005D0C0E">
        <w:trPr>
          <w:cantSplit/>
          <w:jc w:val="center"/>
        </w:trPr>
        <w:tc>
          <w:tcPr>
            <w:tcW w:w="0" w:type="auto"/>
            <w:vMerge/>
            <w:tcBorders>
              <w:bottom w:val="single" w:sz="8" w:space="0" w:color="auto"/>
            </w:tcBorders>
            <w:shd w:val="clear" w:color="auto" w:fill="E0E0E0"/>
            <w:vAlign w:val="center"/>
          </w:tcPr>
          <w:p w14:paraId="3D23AB93" w14:textId="77777777" w:rsidR="007F0EEC" w:rsidRDefault="007F0EEC" w:rsidP="005D0C0E">
            <w:pPr>
              <w:rPr>
                <w:rFonts w:ascii="Arial" w:hAnsi="Arial" w:cs="Arial"/>
                <w:color w:val="010205"/>
              </w:rPr>
            </w:pPr>
          </w:p>
        </w:tc>
        <w:tc>
          <w:tcPr>
            <w:tcW w:w="0" w:type="auto"/>
            <w:tcBorders>
              <w:bottom w:val="single" w:sz="8" w:space="0" w:color="auto"/>
            </w:tcBorders>
            <w:shd w:val="clear" w:color="auto" w:fill="E0E0E0"/>
            <w:vAlign w:val="center"/>
          </w:tcPr>
          <w:p w14:paraId="1C79ED36"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C8DFD0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tcBorders>
              <w:bottom w:val="single" w:sz="8" w:space="0" w:color="auto"/>
            </w:tcBorders>
            <w:shd w:val="clear" w:color="auto" w:fill="F9F9FB"/>
            <w:vAlign w:val="center"/>
          </w:tcPr>
          <w:p w14:paraId="3E31735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A22195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931C397" w14:textId="77777777" w:rsidR="007F0EEC" w:rsidRDefault="007F0EEC" w:rsidP="005D0C0E">
            <w:pPr>
              <w:keepNext/>
              <w:jc w:val="center"/>
              <w:rPr>
                <w:rFonts w:ascii="Times New Roman" w:hAnsi="Times New Roman" w:cs="Times New Roman"/>
                <w:sz w:val="24"/>
                <w:szCs w:val="24"/>
              </w:rPr>
            </w:pPr>
          </w:p>
        </w:tc>
      </w:tr>
    </w:tbl>
    <w:p w14:paraId="7D8EC711" w14:textId="77777777" w:rsidR="007F0EEC" w:rsidRDefault="007F0EEC" w:rsidP="007F0EEC">
      <w:pPr>
        <w:pStyle w:val="a9"/>
        <w:jc w:val="center"/>
        <w:rPr>
          <w:color w:val="215E99"/>
          <w:rtl/>
        </w:rPr>
      </w:pPr>
      <w:bookmarkStart w:id="112" w:name="_Toc226608732"/>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5</w:t>
      </w:r>
      <w:r w:rsidRPr="00AF1A58">
        <w:rPr>
          <w:color w:val="215E99"/>
        </w:rPr>
        <w:fldChar w:fldCharType="end"/>
      </w:r>
      <w:r w:rsidRPr="00AF1A58">
        <w:rPr>
          <w:color w:val="215E99"/>
        </w:rPr>
        <w:t xml:space="preserve"> </w:t>
      </w:r>
      <w:r>
        <w:rPr>
          <w:color w:val="215E99"/>
          <w:rtl/>
        </w:rPr>
        <w:t xml:space="preserve">: التحليل الإحصائي </w:t>
      </w:r>
      <w:r>
        <w:rPr>
          <w:rFonts w:hint="cs"/>
          <w:color w:val="215E99"/>
          <w:rtl/>
        </w:rPr>
        <w:t>لتميز</w:t>
      </w:r>
      <w:r>
        <w:rPr>
          <w:color w:val="215E99"/>
          <w:rtl/>
        </w:rPr>
        <w:t xml:space="preserve"> المحتوى التسويقي المُولَّد بالذكاء الاصطناعي بالوضوح وسهولة الفهم</w:t>
      </w:r>
      <w:bookmarkEnd w:id="112"/>
    </w:p>
    <w:p w14:paraId="6977C205" w14:textId="77777777" w:rsidR="007F0EEC" w:rsidRPr="00AF1A58" w:rsidRDefault="007F0EEC" w:rsidP="007F0EEC">
      <w:pPr>
        <w:pStyle w:val="a9"/>
        <w:jc w:val="center"/>
        <w:rPr>
          <w:color w:val="215E99"/>
          <w:szCs w:val="24"/>
        </w:rPr>
      </w:pPr>
    </w:p>
    <w:p w14:paraId="325B3AEB" w14:textId="77777777" w:rsidR="007F0EEC" w:rsidRDefault="007F0EEC" w:rsidP="007F0EEC">
      <w:pPr>
        <w:keepNext/>
        <w:jc w:val="center"/>
      </w:pPr>
      <w:r>
        <w:rPr>
          <w:rFonts w:ascii="Times New Roman" w:hAnsi="Times New Roman" w:cs="Times New Roman"/>
          <w:noProof/>
          <w:sz w:val="24"/>
          <w:szCs w:val="24"/>
        </w:rPr>
        <w:lastRenderedPageBreak/>
        <w:drawing>
          <wp:inline distT="0" distB="0" distL="0" distR="0" wp14:anchorId="5F4FD8FF" wp14:editId="1544919F">
            <wp:extent cx="5943600" cy="3489960"/>
            <wp:effectExtent l="0" t="0" r="0" b="0"/>
            <wp:docPr id="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70F021EF" w14:textId="77777777" w:rsidR="007F0EEC" w:rsidRDefault="007F0EEC" w:rsidP="007F0EEC">
      <w:pPr>
        <w:pStyle w:val="a9"/>
        <w:jc w:val="center"/>
        <w:rPr>
          <w:color w:val="215E99"/>
          <w:rtl/>
        </w:rPr>
      </w:pPr>
      <w:bookmarkStart w:id="113" w:name="_Toc226608708"/>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4</w:t>
      </w:r>
      <w:r w:rsidRPr="00AF1A58">
        <w:rPr>
          <w:color w:val="215E99"/>
        </w:rPr>
        <w:fldChar w:fldCharType="end"/>
      </w:r>
      <w:r w:rsidRPr="00AF1A58">
        <w:rPr>
          <w:color w:val="215E99"/>
        </w:rPr>
        <w:t xml:space="preserve"> </w:t>
      </w:r>
      <w:r>
        <w:rPr>
          <w:color w:val="215E99"/>
          <w:rtl/>
        </w:rPr>
        <w:t xml:space="preserve">: التمثيل البياني </w:t>
      </w:r>
      <w:r>
        <w:rPr>
          <w:rFonts w:hint="cs"/>
          <w:color w:val="215E99"/>
          <w:rtl/>
        </w:rPr>
        <w:t>لتميز</w:t>
      </w:r>
      <w:r>
        <w:rPr>
          <w:color w:val="215E99"/>
          <w:rtl/>
        </w:rPr>
        <w:t xml:space="preserve"> المحتوى التسويقي المُولَّد بالذكاء الاصطناعي بالوضوح وسهولة الفهم</w:t>
      </w:r>
      <w:bookmarkEnd w:id="113"/>
    </w:p>
    <w:p w14:paraId="4752C27D" w14:textId="77777777" w:rsidR="007F0EEC" w:rsidRPr="00AF1A58" w:rsidRDefault="007F0EEC" w:rsidP="007F0EEC">
      <w:pPr>
        <w:pStyle w:val="a9"/>
        <w:jc w:val="center"/>
        <w:rPr>
          <w:color w:val="215E99"/>
          <w:szCs w:val="24"/>
        </w:rPr>
      </w:pPr>
    </w:p>
    <w:p w14:paraId="4CFC0835" w14:textId="77777777" w:rsidR="007F0EEC" w:rsidRDefault="007F0EEC" w:rsidP="007F0EEC">
      <w:pPr>
        <w:pStyle w:val="a"/>
        <w:widowControl w:val="0"/>
        <w:autoSpaceDE w:val="0"/>
        <w:autoSpaceDN w:val="0"/>
        <w:adjustRightInd w:val="0"/>
        <w:spacing w:after="0"/>
      </w:pPr>
      <w:r>
        <w:rPr>
          <w:rtl/>
        </w:rPr>
        <w:t>يحتوي المحتوى على معلومات مفيدة تساعدني في التعرف على المنتج</w:t>
      </w:r>
    </w:p>
    <w:p w14:paraId="7BD3A813" w14:textId="77777777" w:rsidR="007F0EEC" w:rsidRDefault="007F0EEC" w:rsidP="007F0EEC">
      <w:pPr>
        <w:pStyle w:val="afd"/>
        <w:rPr>
          <w:rtl/>
        </w:rPr>
      </w:pPr>
      <w:r>
        <w:rPr>
          <w:rtl/>
        </w:rPr>
        <w:t xml:space="preserve">سجلت الفئة "المحايدة" أقل نسبة في آراء العينة بواقع 11.9%؛ ما يعني أن المستهلك السعودي حسم موقفه بالفعل تجاه القيمة المعلوماتية للمحتوى المولد آلياً ولم يترك مجالاً للرمادية. فبينما يرى 32% "موافقون بشدة" أن الذكاء الاصطناعي يقدم بيانات مفيدة؛ نجد أن 22.1% "لا يوافقون" و13.4% "لا يوافقون بشدة" على ذلك. هذه الكتلة المعارضة التي تقترب من 35.5% تشير إلى وجود خلل محتمل في دقة المعلومات التقنية أو تفصيلاتها الفنية التي يحتاجها المشتري لاتخاذ القرار. التباين في هذه الاستجابات يوحي بأن المحتوى الذكي قد ينجح في تقديم قشور معلوماتية عامة؛ لكنه قد يفشل في تقديم العمق الذي يبحث عنه المستهلك الواعي. هذا التردد في الآراء قد يؤثر على فعالية استراتيجيات المحتوى؛ فعدم القناعة بفائدة المعلومات يقلل من قيمة الذكاء الاصطناعي كمصدر مرجعي موثوق داخل السوق المحلي. الانقسام بين فريق يرى الفائدة وآخر يفتقدها قد يعزى إلى طبيعة المنتجات نفسها؛ حيث تزداد صعوبة توليد معلومات دقيقة ومفيدة في السلع المعقدة تقنياً مقارنة بالمنتجات الاستهلاكية البسيطة. القناعة بالفائدة المعلوماتية تراوح مكانها؛ إذ إن نسبة الموافقة الإجمالية (52.6%) ليست واضحة كلياً لضمان تحويل القارئ إلى مشترٍ مستمر. </w:t>
      </w:r>
    </w:p>
    <w:p w14:paraId="71CAEE3A" w14:textId="77777777" w:rsidR="007F0EEC" w:rsidRPr="00D31F44" w:rsidRDefault="007F0EEC" w:rsidP="007F0EEC">
      <w:pPr>
        <w:pStyle w:val="afd"/>
        <w:rPr>
          <w:sz w:val="24"/>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7F0EEC" w14:paraId="1EBE14DE" w14:textId="77777777" w:rsidTr="005D0C0E">
        <w:trPr>
          <w:cantSplit/>
          <w:jc w:val="center"/>
        </w:trPr>
        <w:tc>
          <w:tcPr>
            <w:tcW w:w="0" w:type="auto"/>
            <w:gridSpan w:val="6"/>
            <w:tcBorders>
              <w:top w:val="single" w:sz="8" w:space="0" w:color="auto"/>
            </w:tcBorders>
            <w:shd w:val="clear" w:color="auto" w:fill="FFFFFF"/>
            <w:vAlign w:val="center"/>
          </w:tcPr>
          <w:p w14:paraId="01E3E468"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tl/>
              </w:rPr>
              <w:lastRenderedPageBreak/>
              <w:t>يحتوي المحتوى على معلومات مفيدة تساعدني في التعرف على المنتج</w:t>
            </w:r>
          </w:p>
        </w:tc>
      </w:tr>
      <w:tr w:rsidR="007F0EEC" w14:paraId="0941B8AD" w14:textId="77777777" w:rsidTr="005D0C0E">
        <w:trPr>
          <w:cantSplit/>
          <w:jc w:val="center"/>
        </w:trPr>
        <w:tc>
          <w:tcPr>
            <w:tcW w:w="0" w:type="auto"/>
            <w:gridSpan w:val="2"/>
            <w:shd w:val="clear" w:color="auto" w:fill="FFFFFF"/>
            <w:vAlign w:val="center"/>
          </w:tcPr>
          <w:p w14:paraId="7D334D22"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342302F2"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E34BF7A"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8A282B1"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D7C6BD5"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Cumulative Percent</w:t>
            </w:r>
          </w:p>
        </w:tc>
      </w:tr>
      <w:tr w:rsidR="007F0EEC" w14:paraId="7DB75601" w14:textId="77777777" w:rsidTr="005D0C0E">
        <w:trPr>
          <w:cantSplit/>
          <w:jc w:val="center"/>
        </w:trPr>
        <w:tc>
          <w:tcPr>
            <w:tcW w:w="0" w:type="auto"/>
            <w:vMerge w:val="restart"/>
            <w:shd w:val="clear" w:color="auto" w:fill="E0E0E0"/>
            <w:vAlign w:val="center"/>
          </w:tcPr>
          <w:p w14:paraId="395686B6"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77AC0FE"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B4AB80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81</w:t>
            </w:r>
          </w:p>
        </w:tc>
        <w:tc>
          <w:tcPr>
            <w:tcW w:w="0" w:type="auto"/>
            <w:shd w:val="clear" w:color="auto" w:fill="F9F9FB"/>
            <w:vAlign w:val="center"/>
          </w:tcPr>
          <w:p w14:paraId="0C83942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32.0</w:t>
            </w:r>
          </w:p>
        </w:tc>
        <w:tc>
          <w:tcPr>
            <w:tcW w:w="0" w:type="auto"/>
            <w:shd w:val="clear" w:color="auto" w:fill="F9F9FB"/>
            <w:vAlign w:val="center"/>
          </w:tcPr>
          <w:p w14:paraId="2ED7764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32.0</w:t>
            </w:r>
          </w:p>
        </w:tc>
        <w:tc>
          <w:tcPr>
            <w:tcW w:w="0" w:type="auto"/>
            <w:shd w:val="clear" w:color="auto" w:fill="F9F9FB"/>
            <w:vAlign w:val="center"/>
          </w:tcPr>
          <w:p w14:paraId="1AE27BE2"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32.0</w:t>
            </w:r>
          </w:p>
        </w:tc>
      </w:tr>
      <w:tr w:rsidR="007F0EEC" w14:paraId="170A2CED" w14:textId="77777777" w:rsidTr="005D0C0E">
        <w:trPr>
          <w:cantSplit/>
          <w:jc w:val="center"/>
        </w:trPr>
        <w:tc>
          <w:tcPr>
            <w:tcW w:w="0" w:type="auto"/>
            <w:vMerge/>
            <w:shd w:val="clear" w:color="auto" w:fill="E0E0E0"/>
            <w:vAlign w:val="center"/>
          </w:tcPr>
          <w:p w14:paraId="7D6B5A72" w14:textId="77777777" w:rsidR="007F0EEC" w:rsidRDefault="007F0EEC" w:rsidP="005D0C0E">
            <w:pPr>
              <w:rPr>
                <w:rFonts w:ascii="Arial" w:hAnsi="Arial" w:cs="Arial"/>
                <w:color w:val="010205"/>
              </w:rPr>
            </w:pPr>
          </w:p>
        </w:tc>
        <w:tc>
          <w:tcPr>
            <w:tcW w:w="0" w:type="auto"/>
            <w:shd w:val="clear" w:color="auto" w:fill="E0E0E0"/>
            <w:vAlign w:val="center"/>
          </w:tcPr>
          <w:p w14:paraId="1A79D1CF"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E72B88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221F0EE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22.1</w:t>
            </w:r>
          </w:p>
        </w:tc>
        <w:tc>
          <w:tcPr>
            <w:tcW w:w="0" w:type="auto"/>
            <w:shd w:val="clear" w:color="auto" w:fill="F9F9FB"/>
            <w:vAlign w:val="center"/>
          </w:tcPr>
          <w:p w14:paraId="1C8C972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22.1</w:t>
            </w:r>
          </w:p>
        </w:tc>
        <w:tc>
          <w:tcPr>
            <w:tcW w:w="0" w:type="auto"/>
            <w:shd w:val="clear" w:color="auto" w:fill="F9F9FB"/>
            <w:vAlign w:val="center"/>
          </w:tcPr>
          <w:p w14:paraId="588F931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54.2</w:t>
            </w:r>
          </w:p>
        </w:tc>
      </w:tr>
      <w:tr w:rsidR="007F0EEC" w14:paraId="3F03AFAD" w14:textId="77777777" w:rsidTr="005D0C0E">
        <w:trPr>
          <w:cantSplit/>
          <w:jc w:val="center"/>
        </w:trPr>
        <w:tc>
          <w:tcPr>
            <w:tcW w:w="0" w:type="auto"/>
            <w:vMerge/>
            <w:shd w:val="clear" w:color="auto" w:fill="E0E0E0"/>
            <w:vAlign w:val="center"/>
          </w:tcPr>
          <w:p w14:paraId="7C6A3E96" w14:textId="77777777" w:rsidR="007F0EEC" w:rsidRDefault="007F0EEC" w:rsidP="005D0C0E">
            <w:pPr>
              <w:rPr>
                <w:rFonts w:ascii="Arial" w:hAnsi="Arial" w:cs="Arial"/>
                <w:color w:val="010205"/>
              </w:rPr>
            </w:pPr>
          </w:p>
        </w:tc>
        <w:tc>
          <w:tcPr>
            <w:tcW w:w="0" w:type="auto"/>
            <w:shd w:val="clear" w:color="auto" w:fill="E0E0E0"/>
            <w:vAlign w:val="center"/>
          </w:tcPr>
          <w:p w14:paraId="12EFED11"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966604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0789032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2E4AA3D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007C638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74.7</w:t>
            </w:r>
          </w:p>
        </w:tc>
      </w:tr>
      <w:tr w:rsidR="007F0EEC" w14:paraId="56D797F3" w14:textId="77777777" w:rsidTr="005D0C0E">
        <w:trPr>
          <w:cantSplit/>
          <w:jc w:val="center"/>
        </w:trPr>
        <w:tc>
          <w:tcPr>
            <w:tcW w:w="0" w:type="auto"/>
            <w:vMerge/>
            <w:shd w:val="clear" w:color="auto" w:fill="E0E0E0"/>
            <w:vAlign w:val="center"/>
          </w:tcPr>
          <w:p w14:paraId="0B775412" w14:textId="77777777" w:rsidR="007F0EEC" w:rsidRDefault="007F0EEC" w:rsidP="005D0C0E">
            <w:pPr>
              <w:rPr>
                <w:rFonts w:ascii="Arial" w:hAnsi="Arial" w:cs="Arial"/>
                <w:color w:val="010205"/>
              </w:rPr>
            </w:pPr>
          </w:p>
        </w:tc>
        <w:tc>
          <w:tcPr>
            <w:tcW w:w="0" w:type="auto"/>
            <w:shd w:val="clear" w:color="auto" w:fill="E0E0E0"/>
            <w:vAlign w:val="center"/>
          </w:tcPr>
          <w:p w14:paraId="7BE0FBC5"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127AE7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6A5D462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175A0D9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74C8CFC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88.1</w:t>
            </w:r>
          </w:p>
        </w:tc>
      </w:tr>
      <w:tr w:rsidR="007F0EEC" w14:paraId="096CE45A" w14:textId="77777777" w:rsidTr="005D0C0E">
        <w:trPr>
          <w:cantSplit/>
          <w:jc w:val="center"/>
        </w:trPr>
        <w:tc>
          <w:tcPr>
            <w:tcW w:w="0" w:type="auto"/>
            <w:vMerge/>
            <w:shd w:val="clear" w:color="auto" w:fill="E0E0E0"/>
            <w:vAlign w:val="center"/>
          </w:tcPr>
          <w:p w14:paraId="27ED27F6" w14:textId="77777777" w:rsidR="007F0EEC" w:rsidRDefault="007F0EEC" w:rsidP="005D0C0E">
            <w:pPr>
              <w:rPr>
                <w:rFonts w:ascii="Arial" w:hAnsi="Arial" w:cs="Arial"/>
                <w:color w:val="010205"/>
              </w:rPr>
            </w:pPr>
          </w:p>
        </w:tc>
        <w:tc>
          <w:tcPr>
            <w:tcW w:w="0" w:type="auto"/>
            <w:shd w:val="clear" w:color="auto" w:fill="E0E0E0"/>
            <w:vAlign w:val="center"/>
          </w:tcPr>
          <w:p w14:paraId="5022C44F"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0D1F08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71053F1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11.9</w:t>
            </w:r>
          </w:p>
        </w:tc>
        <w:tc>
          <w:tcPr>
            <w:tcW w:w="0" w:type="auto"/>
            <w:shd w:val="clear" w:color="auto" w:fill="F9F9FB"/>
            <w:vAlign w:val="center"/>
          </w:tcPr>
          <w:p w14:paraId="71530DB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11.9</w:t>
            </w:r>
          </w:p>
        </w:tc>
        <w:tc>
          <w:tcPr>
            <w:tcW w:w="0" w:type="auto"/>
            <w:shd w:val="clear" w:color="auto" w:fill="F9F9FB"/>
            <w:vAlign w:val="center"/>
          </w:tcPr>
          <w:p w14:paraId="1A42A2D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4559DEC8" w14:textId="77777777" w:rsidTr="005D0C0E">
        <w:trPr>
          <w:cantSplit/>
          <w:jc w:val="center"/>
        </w:trPr>
        <w:tc>
          <w:tcPr>
            <w:tcW w:w="0" w:type="auto"/>
            <w:vMerge/>
            <w:tcBorders>
              <w:bottom w:val="single" w:sz="8" w:space="0" w:color="auto"/>
            </w:tcBorders>
            <w:shd w:val="clear" w:color="auto" w:fill="E0E0E0"/>
            <w:vAlign w:val="center"/>
          </w:tcPr>
          <w:p w14:paraId="3180FB8E" w14:textId="77777777" w:rsidR="007F0EEC" w:rsidRDefault="007F0EEC" w:rsidP="005D0C0E">
            <w:pPr>
              <w:rPr>
                <w:rFonts w:ascii="Arial" w:hAnsi="Arial" w:cs="Arial"/>
                <w:color w:val="010205"/>
              </w:rPr>
            </w:pPr>
          </w:p>
        </w:tc>
        <w:tc>
          <w:tcPr>
            <w:tcW w:w="0" w:type="auto"/>
            <w:tcBorders>
              <w:bottom w:val="single" w:sz="8" w:space="0" w:color="auto"/>
            </w:tcBorders>
            <w:shd w:val="clear" w:color="auto" w:fill="E0E0E0"/>
            <w:vAlign w:val="center"/>
          </w:tcPr>
          <w:p w14:paraId="3C3F4C87"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367BDF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tcBorders>
              <w:bottom w:val="single" w:sz="8" w:space="0" w:color="auto"/>
            </w:tcBorders>
            <w:shd w:val="clear" w:color="auto" w:fill="F9F9FB"/>
            <w:vAlign w:val="center"/>
          </w:tcPr>
          <w:p w14:paraId="1DF0A92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495AB3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CD5137F" w14:textId="77777777" w:rsidR="007F0EEC" w:rsidRDefault="007F0EEC" w:rsidP="005D0C0E">
            <w:pPr>
              <w:keepNext/>
              <w:jc w:val="center"/>
              <w:rPr>
                <w:rFonts w:ascii="Times New Roman" w:hAnsi="Times New Roman" w:cs="Times New Roman"/>
                <w:sz w:val="24"/>
                <w:szCs w:val="24"/>
              </w:rPr>
            </w:pPr>
          </w:p>
        </w:tc>
      </w:tr>
    </w:tbl>
    <w:p w14:paraId="23C46B03" w14:textId="77777777" w:rsidR="007F0EEC" w:rsidRDefault="007F0EEC" w:rsidP="007F0EEC">
      <w:pPr>
        <w:pStyle w:val="a9"/>
        <w:jc w:val="center"/>
        <w:rPr>
          <w:color w:val="215E99"/>
          <w:rtl/>
        </w:rPr>
      </w:pPr>
      <w:bookmarkStart w:id="114" w:name="_Toc226608733"/>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6</w:t>
      </w:r>
      <w:r w:rsidRPr="00AF1A58">
        <w:rPr>
          <w:color w:val="215E99"/>
        </w:rPr>
        <w:fldChar w:fldCharType="end"/>
      </w:r>
      <w:r w:rsidRPr="00AF1A58">
        <w:rPr>
          <w:color w:val="215E99"/>
        </w:rPr>
        <w:t xml:space="preserve"> </w:t>
      </w:r>
      <w:r>
        <w:rPr>
          <w:color w:val="215E99"/>
          <w:rtl/>
        </w:rPr>
        <w:t xml:space="preserve">: التحليل الإحصائي </w:t>
      </w:r>
      <w:r>
        <w:rPr>
          <w:rFonts w:hint="cs"/>
          <w:color w:val="215E99"/>
          <w:rtl/>
        </w:rPr>
        <w:t>لاحتواء</w:t>
      </w:r>
      <w:r>
        <w:rPr>
          <w:color w:val="215E99"/>
          <w:rtl/>
        </w:rPr>
        <w:t xml:space="preserve"> المحتوى على معلومات مفيدة تساعدني في التعرف على المنتج</w:t>
      </w:r>
      <w:bookmarkEnd w:id="114"/>
    </w:p>
    <w:p w14:paraId="414A0916" w14:textId="77777777" w:rsidR="007F0EEC" w:rsidRPr="00AF1A58" w:rsidRDefault="007F0EEC" w:rsidP="007F0EEC">
      <w:pPr>
        <w:pStyle w:val="a9"/>
        <w:jc w:val="center"/>
        <w:rPr>
          <w:color w:val="215E99"/>
          <w:szCs w:val="24"/>
        </w:rPr>
      </w:pPr>
    </w:p>
    <w:p w14:paraId="504B7745" w14:textId="77777777" w:rsidR="007F0EEC" w:rsidRDefault="007F0EEC" w:rsidP="007F0EEC">
      <w:pPr>
        <w:keepNext/>
        <w:jc w:val="center"/>
      </w:pPr>
      <w:r>
        <w:rPr>
          <w:rFonts w:ascii="Times New Roman" w:hAnsi="Times New Roman" w:cs="Times New Roman"/>
          <w:noProof/>
          <w:sz w:val="24"/>
          <w:szCs w:val="24"/>
        </w:rPr>
        <w:drawing>
          <wp:inline distT="0" distB="0" distL="0" distR="0" wp14:anchorId="02933238" wp14:editId="63FA3D52">
            <wp:extent cx="5943600" cy="3497580"/>
            <wp:effectExtent l="0" t="0" r="0" b="0"/>
            <wp:docPr id="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A2B6994" w14:textId="77777777" w:rsidR="007F0EEC" w:rsidRDefault="007F0EEC" w:rsidP="007F0EEC">
      <w:pPr>
        <w:pStyle w:val="a9"/>
        <w:jc w:val="center"/>
        <w:rPr>
          <w:color w:val="215E99"/>
          <w:rtl/>
        </w:rPr>
      </w:pPr>
      <w:bookmarkStart w:id="115" w:name="_Toc226608709"/>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5</w:t>
      </w:r>
      <w:r w:rsidRPr="00AF1A58">
        <w:rPr>
          <w:color w:val="215E99"/>
        </w:rPr>
        <w:fldChar w:fldCharType="end"/>
      </w:r>
      <w:r w:rsidRPr="00AF1A58">
        <w:rPr>
          <w:color w:val="215E99"/>
        </w:rPr>
        <w:t xml:space="preserve"> </w:t>
      </w:r>
      <w:r>
        <w:rPr>
          <w:color w:val="215E99"/>
          <w:rtl/>
        </w:rPr>
        <w:t xml:space="preserve">: التمثيل البياني </w:t>
      </w:r>
      <w:r>
        <w:rPr>
          <w:rFonts w:hint="cs"/>
          <w:color w:val="215E99"/>
          <w:rtl/>
        </w:rPr>
        <w:t>لاحتواء</w:t>
      </w:r>
      <w:r>
        <w:rPr>
          <w:color w:val="215E99"/>
          <w:rtl/>
        </w:rPr>
        <w:t xml:space="preserve"> المحتوى على معلومات مفيدة تساعدني في التعرف على المنتج</w:t>
      </w:r>
      <w:bookmarkEnd w:id="115"/>
    </w:p>
    <w:p w14:paraId="6E7E58F6" w14:textId="77777777" w:rsidR="007F0EEC" w:rsidRDefault="007F0EEC" w:rsidP="007F0EEC">
      <w:pPr>
        <w:pStyle w:val="a9"/>
        <w:jc w:val="center"/>
        <w:rPr>
          <w:color w:val="215E99"/>
          <w:szCs w:val="24"/>
          <w:rtl/>
        </w:rPr>
      </w:pPr>
    </w:p>
    <w:p w14:paraId="6546C5D0" w14:textId="77777777" w:rsidR="007F0EEC" w:rsidRDefault="007F0EEC" w:rsidP="007F0EEC">
      <w:pPr>
        <w:rPr>
          <w:rtl/>
        </w:rPr>
      </w:pPr>
    </w:p>
    <w:p w14:paraId="46AAE79C" w14:textId="77777777" w:rsidR="007F0EEC" w:rsidRDefault="007F0EEC" w:rsidP="007F0EEC">
      <w:pPr>
        <w:rPr>
          <w:rtl/>
        </w:rPr>
      </w:pPr>
    </w:p>
    <w:p w14:paraId="59130A99" w14:textId="77777777" w:rsidR="007F0EEC" w:rsidRDefault="007F0EEC" w:rsidP="007F0EEC">
      <w:pPr>
        <w:rPr>
          <w:rtl/>
        </w:rPr>
      </w:pPr>
    </w:p>
    <w:p w14:paraId="3C6DF539" w14:textId="77777777" w:rsidR="007F0EEC" w:rsidRPr="007F0EEC" w:rsidRDefault="007F0EEC" w:rsidP="007F0EEC"/>
    <w:p w14:paraId="0027BB80" w14:textId="77777777" w:rsidR="007F0EEC" w:rsidRDefault="007F0EEC" w:rsidP="007F0EEC">
      <w:pPr>
        <w:pStyle w:val="a"/>
        <w:widowControl w:val="0"/>
        <w:autoSpaceDE w:val="0"/>
        <w:autoSpaceDN w:val="0"/>
        <w:adjustRightInd w:val="0"/>
        <w:spacing w:after="0"/>
      </w:pPr>
      <w:r>
        <w:rPr>
          <w:rtl/>
        </w:rPr>
        <w:lastRenderedPageBreak/>
        <w:t>يتم تقديم المحتوى بطريقة جذابة ومبتكرة</w:t>
      </w:r>
    </w:p>
    <w:p w14:paraId="0F50C0CB" w14:textId="77777777" w:rsidR="007F0EEC" w:rsidRDefault="007F0EEC" w:rsidP="007F0EEC">
      <w:pPr>
        <w:pStyle w:val="afd"/>
        <w:rPr>
          <w:sz w:val="24"/>
          <w:szCs w:val="24"/>
        </w:rPr>
      </w:pPr>
      <w:r>
        <w:rPr>
          <w:rtl/>
        </w:rPr>
        <w:t>سجلت الفئة "المحايدة" أقل تكرار في العينة بنسبة بلغت 9.9% فقط؛ ما يؤكد أن الجمهور السعودي يمتلك حساً نقدياً تجاه الجوانب الإبداعية في المحتوى الرقمي ولا يقف في منطقة وسطى. استأثرت فئة "أوافق بشدة" بالنسبة الأكبر بواقع 39.5%، وهي دلالة واضحة على نجاح خوارزميات الذكاء الاصطناعي في كسر رتابة القوالب التقليدية وتقديم نمط بصري ولفظي. ومع ذلك، يبرز تباين مقلق عند النظر إلى كتلة الرفض (لا أوافق ولا أوافق بشدة) التي تجاوزت 35% من إجمالي المستقصين. هذا الانقسام قد يفسر احتمالية وجود "نمطية تقنية" بدأت تتسرب لذائقة المستهلك، حيث يرى جزء غير مستهان به من الجمهور أن المحتوى الآلي يفتقر للأصالة البشرية أو يعاني من تكرار الزوايا الابتكارية.</w:t>
      </w:r>
    </w:p>
    <w:p w14:paraId="2800F46E" w14:textId="77777777" w:rsidR="007F0EEC" w:rsidRPr="00D31F44" w:rsidRDefault="007F0EEC" w:rsidP="007F0EEC">
      <w:pPr>
        <w:pStyle w:val="afd"/>
      </w:pPr>
      <w:r>
        <w:rPr>
          <w:rtl/>
        </w:rPr>
        <w:t>عملياً، هذا التباين في الآراء قد يؤدي إلى تذبذب في معدلات الوصول (</w:t>
      </w:r>
      <w:r>
        <w:t>Reach</w:t>
      </w:r>
      <w:r>
        <w:rPr>
          <w:rtl/>
        </w:rPr>
        <w:t>) والتفاعل في الحملات التسويقية التي تعتمد كلياً على الآلة. المنظمات التي تستهدف السوق السعودي قد تواجه تحدياً في الحفاظ على هوية بصرية فريدة إذا ما استمرت في استخدام أدوات توليد المحتوى دون لمسة بشرية تعزز من جاذبيته. القوة الجاذبة للمحتوى (بمتوسط حسابي مرتفع إجمالاً) لا تضمن الولاء؛ فالجاذبية المبتكرة قد تنجح في "لفت الانتباه" كخطوة أولى، لكنها تواجه مقاومة من فئة ترى فيها مجرد مخرجات تقنية مكررة. عدم الانسجام في الآراء حول "الابتكار" يشير إلى أن ما يراه مستهلك "جذاباً" قد يراه آخر "مصطنعاً"؛ ما يفرض على مديري التسويق ضرورة دمج الإبداع البشري مع الذكاء الاصطناعي لتقليل فجوة الرفض وضمان عدم نفور الشريحة المعارضة التي تبحث عن العمق والابتكار غير المعلب.</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7F0EEC" w14:paraId="75D623E7" w14:textId="77777777" w:rsidTr="005D0C0E">
        <w:trPr>
          <w:cantSplit/>
          <w:jc w:val="center"/>
        </w:trPr>
        <w:tc>
          <w:tcPr>
            <w:tcW w:w="0" w:type="auto"/>
            <w:gridSpan w:val="6"/>
            <w:tcBorders>
              <w:top w:val="single" w:sz="8" w:space="0" w:color="auto"/>
            </w:tcBorders>
            <w:shd w:val="clear" w:color="auto" w:fill="FFFFFF"/>
            <w:vAlign w:val="center"/>
          </w:tcPr>
          <w:p w14:paraId="47ADE926"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tl/>
              </w:rPr>
              <w:t>يتم تقديم المحتوى بطريقة جذابة ومبتكرة</w:t>
            </w:r>
          </w:p>
        </w:tc>
      </w:tr>
      <w:tr w:rsidR="007F0EEC" w14:paraId="3B353E1A" w14:textId="77777777" w:rsidTr="005D0C0E">
        <w:trPr>
          <w:cantSplit/>
          <w:jc w:val="center"/>
        </w:trPr>
        <w:tc>
          <w:tcPr>
            <w:tcW w:w="0" w:type="auto"/>
            <w:gridSpan w:val="2"/>
            <w:shd w:val="clear" w:color="auto" w:fill="FFFFFF"/>
            <w:vAlign w:val="center"/>
          </w:tcPr>
          <w:p w14:paraId="332C519A"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46433E0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CAED45B"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A1563AC"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19DBBAA"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Cumulative Percent</w:t>
            </w:r>
          </w:p>
        </w:tc>
      </w:tr>
      <w:tr w:rsidR="007F0EEC" w14:paraId="5AAF53A5" w14:textId="77777777" w:rsidTr="005D0C0E">
        <w:trPr>
          <w:cantSplit/>
          <w:jc w:val="center"/>
        </w:trPr>
        <w:tc>
          <w:tcPr>
            <w:tcW w:w="0" w:type="auto"/>
            <w:vMerge w:val="restart"/>
            <w:shd w:val="clear" w:color="auto" w:fill="E0E0E0"/>
            <w:vAlign w:val="center"/>
          </w:tcPr>
          <w:p w14:paraId="049C4104"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976FA8F"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477446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4E88C27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39.5</w:t>
            </w:r>
          </w:p>
        </w:tc>
        <w:tc>
          <w:tcPr>
            <w:tcW w:w="0" w:type="auto"/>
            <w:shd w:val="clear" w:color="auto" w:fill="F9F9FB"/>
            <w:vAlign w:val="center"/>
          </w:tcPr>
          <w:p w14:paraId="6F994A4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39.5</w:t>
            </w:r>
          </w:p>
        </w:tc>
        <w:tc>
          <w:tcPr>
            <w:tcW w:w="0" w:type="auto"/>
            <w:shd w:val="clear" w:color="auto" w:fill="F9F9FB"/>
            <w:vAlign w:val="center"/>
          </w:tcPr>
          <w:p w14:paraId="66C2CFE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39.5</w:t>
            </w:r>
          </w:p>
        </w:tc>
      </w:tr>
      <w:tr w:rsidR="007F0EEC" w14:paraId="7640FFE2" w14:textId="77777777" w:rsidTr="005D0C0E">
        <w:trPr>
          <w:cantSplit/>
          <w:jc w:val="center"/>
        </w:trPr>
        <w:tc>
          <w:tcPr>
            <w:tcW w:w="0" w:type="auto"/>
            <w:vMerge/>
            <w:shd w:val="clear" w:color="auto" w:fill="E0E0E0"/>
            <w:vAlign w:val="center"/>
          </w:tcPr>
          <w:p w14:paraId="1328C2A7" w14:textId="77777777" w:rsidR="007F0EEC" w:rsidRDefault="007F0EEC" w:rsidP="005D0C0E">
            <w:pPr>
              <w:rPr>
                <w:rFonts w:ascii="Arial" w:hAnsi="Arial" w:cs="Arial"/>
                <w:color w:val="010205"/>
              </w:rPr>
            </w:pPr>
          </w:p>
        </w:tc>
        <w:tc>
          <w:tcPr>
            <w:tcW w:w="0" w:type="auto"/>
            <w:shd w:val="clear" w:color="auto" w:fill="E0E0E0"/>
            <w:vAlign w:val="center"/>
          </w:tcPr>
          <w:p w14:paraId="1DC02EC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0CE4A6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350A06C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5CB399C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7120113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59.3</w:t>
            </w:r>
          </w:p>
        </w:tc>
      </w:tr>
      <w:tr w:rsidR="007F0EEC" w14:paraId="3FAD3270" w14:textId="77777777" w:rsidTr="005D0C0E">
        <w:trPr>
          <w:cantSplit/>
          <w:jc w:val="center"/>
        </w:trPr>
        <w:tc>
          <w:tcPr>
            <w:tcW w:w="0" w:type="auto"/>
            <w:vMerge/>
            <w:shd w:val="clear" w:color="auto" w:fill="E0E0E0"/>
            <w:vAlign w:val="center"/>
          </w:tcPr>
          <w:p w14:paraId="36A57504" w14:textId="77777777" w:rsidR="007F0EEC" w:rsidRDefault="007F0EEC" w:rsidP="005D0C0E">
            <w:pPr>
              <w:rPr>
                <w:rFonts w:ascii="Arial" w:hAnsi="Arial" w:cs="Arial"/>
                <w:color w:val="010205"/>
              </w:rPr>
            </w:pPr>
          </w:p>
        </w:tc>
        <w:tc>
          <w:tcPr>
            <w:tcW w:w="0" w:type="auto"/>
            <w:shd w:val="clear" w:color="auto" w:fill="E0E0E0"/>
            <w:vAlign w:val="center"/>
          </w:tcPr>
          <w:p w14:paraId="0486F44C"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856B2E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411ABAC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397B991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55ABECE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75.1</w:t>
            </w:r>
          </w:p>
        </w:tc>
      </w:tr>
      <w:tr w:rsidR="007F0EEC" w14:paraId="472D1FE5" w14:textId="77777777" w:rsidTr="005D0C0E">
        <w:trPr>
          <w:cantSplit/>
          <w:jc w:val="center"/>
        </w:trPr>
        <w:tc>
          <w:tcPr>
            <w:tcW w:w="0" w:type="auto"/>
            <w:vMerge/>
            <w:shd w:val="clear" w:color="auto" w:fill="E0E0E0"/>
            <w:vAlign w:val="center"/>
          </w:tcPr>
          <w:p w14:paraId="7274D391" w14:textId="77777777" w:rsidR="007F0EEC" w:rsidRDefault="007F0EEC" w:rsidP="005D0C0E">
            <w:pPr>
              <w:rPr>
                <w:rFonts w:ascii="Arial" w:hAnsi="Arial" w:cs="Arial"/>
                <w:color w:val="010205"/>
              </w:rPr>
            </w:pPr>
          </w:p>
        </w:tc>
        <w:tc>
          <w:tcPr>
            <w:tcW w:w="0" w:type="auto"/>
            <w:shd w:val="clear" w:color="auto" w:fill="E0E0E0"/>
            <w:vAlign w:val="center"/>
          </w:tcPr>
          <w:p w14:paraId="06E55C9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81CAF9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6F89254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7B68AE9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79FF034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90.1</w:t>
            </w:r>
          </w:p>
        </w:tc>
      </w:tr>
      <w:tr w:rsidR="007F0EEC" w14:paraId="2E39B6A8" w14:textId="77777777" w:rsidTr="005D0C0E">
        <w:trPr>
          <w:cantSplit/>
          <w:jc w:val="center"/>
        </w:trPr>
        <w:tc>
          <w:tcPr>
            <w:tcW w:w="0" w:type="auto"/>
            <w:vMerge/>
            <w:shd w:val="clear" w:color="auto" w:fill="E0E0E0"/>
            <w:vAlign w:val="center"/>
          </w:tcPr>
          <w:p w14:paraId="292D6617" w14:textId="77777777" w:rsidR="007F0EEC" w:rsidRDefault="007F0EEC" w:rsidP="005D0C0E">
            <w:pPr>
              <w:rPr>
                <w:rFonts w:ascii="Arial" w:hAnsi="Arial" w:cs="Arial"/>
                <w:color w:val="010205"/>
              </w:rPr>
            </w:pPr>
          </w:p>
        </w:tc>
        <w:tc>
          <w:tcPr>
            <w:tcW w:w="0" w:type="auto"/>
            <w:shd w:val="clear" w:color="auto" w:fill="E0E0E0"/>
            <w:vAlign w:val="center"/>
          </w:tcPr>
          <w:p w14:paraId="4DB24849"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B8C00B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w:t>
            </w:r>
          </w:p>
        </w:tc>
        <w:tc>
          <w:tcPr>
            <w:tcW w:w="0" w:type="auto"/>
            <w:shd w:val="clear" w:color="auto" w:fill="F9F9FB"/>
            <w:vAlign w:val="center"/>
          </w:tcPr>
          <w:p w14:paraId="55056C4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9.9</w:t>
            </w:r>
          </w:p>
        </w:tc>
        <w:tc>
          <w:tcPr>
            <w:tcW w:w="0" w:type="auto"/>
            <w:shd w:val="clear" w:color="auto" w:fill="F9F9FB"/>
            <w:vAlign w:val="center"/>
          </w:tcPr>
          <w:p w14:paraId="4C172E1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9.9</w:t>
            </w:r>
          </w:p>
        </w:tc>
        <w:tc>
          <w:tcPr>
            <w:tcW w:w="0" w:type="auto"/>
            <w:shd w:val="clear" w:color="auto" w:fill="F9F9FB"/>
            <w:vAlign w:val="center"/>
          </w:tcPr>
          <w:p w14:paraId="3050FE5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6751C2EE" w14:textId="77777777" w:rsidTr="005D0C0E">
        <w:trPr>
          <w:cantSplit/>
          <w:jc w:val="center"/>
        </w:trPr>
        <w:tc>
          <w:tcPr>
            <w:tcW w:w="0" w:type="auto"/>
            <w:vMerge/>
            <w:tcBorders>
              <w:bottom w:val="single" w:sz="8" w:space="0" w:color="auto"/>
            </w:tcBorders>
            <w:shd w:val="clear" w:color="auto" w:fill="E0E0E0"/>
            <w:vAlign w:val="center"/>
          </w:tcPr>
          <w:p w14:paraId="77211236" w14:textId="77777777" w:rsidR="007F0EEC" w:rsidRDefault="007F0EEC" w:rsidP="005D0C0E">
            <w:pPr>
              <w:rPr>
                <w:rFonts w:ascii="Arial" w:hAnsi="Arial" w:cs="Arial"/>
                <w:color w:val="010205"/>
              </w:rPr>
            </w:pPr>
          </w:p>
        </w:tc>
        <w:tc>
          <w:tcPr>
            <w:tcW w:w="0" w:type="auto"/>
            <w:tcBorders>
              <w:bottom w:val="single" w:sz="8" w:space="0" w:color="auto"/>
            </w:tcBorders>
            <w:shd w:val="clear" w:color="auto" w:fill="E0E0E0"/>
            <w:vAlign w:val="center"/>
          </w:tcPr>
          <w:p w14:paraId="4AC490E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1F7244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tcBorders>
              <w:bottom w:val="single" w:sz="8" w:space="0" w:color="auto"/>
            </w:tcBorders>
            <w:shd w:val="clear" w:color="auto" w:fill="F9F9FB"/>
            <w:vAlign w:val="center"/>
          </w:tcPr>
          <w:p w14:paraId="3137095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76E10C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48617F4" w14:textId="77777777" w:rsidR="007F0EEC" w:rsidRDefault="007F0EEC" w:rsidP="005D0C0E">
            <w:pPr>
              <w:keepNext/>
              <w:jc w:val="center"/>
              <w:rPr>
                <w:rFonts w:ascii="Times New Roman" w:hAnsi="Times New Roman" w:cs="Times New Roman"/>
                <w:sz w:val="24"/>
                <w:szCs w:val="24"/>
              </w:rPr>
            </w:pPr>
          </w:p>
        </w:tc>
      </w:tr>
    </w:tbl>
    <w:p w14:paraId="46B015C1" w14:textId="77777777" w:rsidR="007F0EEC" w:rsidRDefault="007F0EEC" w:rsidP="007F0EEC">
      <w:pPr>
        <w:pStyle w:val="a9"/>
        <w:jc w:val="center"/>
        <w:rPr>
          <w:color w:val="215E99"/>
          <w:rtl/>
        </w:rPr>
      </w:pPr>
      <w:bookmarkStart w:id="116" w:name="_Toc226608734"/>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7</w:t>
      </w:r>
      <w:r w:rsidRPr="00AF1A58">
        <w:rPr>
          <w:color w:val="215E99"/>
        </w:rPr>
        <w:fldChar w:fldCharType="end"/>
      </w:r>
      <w:r w:rsidRPr="00AF1A58">
        <w:rPr>
          <w:color w:val="215E99"/>
        </w:rPr>
        <w:t xml:space="preserve"> </w:t>
      </w:r>
      <w:r>
        <w:rPr>
          <w:color w:val="215E99"/>
          <w:rtl/>
        </w:rPr>
        <w:t xml:space="preserve">: التحليل الإحصائي </w:t>
      </w:r>
      <w:r>
        <w:rPr>
          <w:rFonts w:hint="cs"/>
          <w:color w:val="215E99"/>
          <w:rtl/>
        </w:rPr>
        <w:t>ل</w:t>
      </w:r>
      <w:r>
        <w:rPr>
          <w:color w:val="215E99"/>
          <w:rtl/>
        </w:rPr>
        <w:t>تقديم المحتوى بطريقة جذابة ومبتكرة</w:t>
      </w:r>
      <w:bookmarkEnd w:id="116"/>
    </w:p>
    <w:p w14:paraId="6C3F592A" w14:textId="77777777" w:rsidR="007F0EEC" w:rsidRPr="00AF1A58" w:rsidRDefault="007F0EEC" w:rsidP="007F0EEC">
      <w:pPr>
        <w:pStyle w:val="a9"/>
        <w:jc w:val="center"/>
        <w:rPr>
          <w:color w:val="215E99"/>
          <w:szCs w:val="24"/>
        </w:rPr>
      </w:pPr>
    </w:p>
    <w:p w14:paraId="554C881C" w14:textId="77777777" w:rsidR="007F0EEC" w:rsidRDefault="007F0EEC" w:rsidP="007F0EEC">
      <w:pPr>
        <w:keepNext/>
        <w:jc w:val="center"/>
      </w:pPr>
      <w:r>
        <w:rPr>
          <w:rFonts w:ascii="Times New Roman" w:hAnsi="Times New Roman" w:cs="Times New Roman"/>
          <w:noProof/>
          <w:sz w:val="24"/>
          <w:szCs w:val="24"/>
        </w:rPr>
        <w:lastRenderedPageBreak/>
        <w:drawing>
          <wp:inline distT="0" distB="0" distL="0" distR="0" wp14:anchorId="120F6EBA" wp14:editId="75178A51">
            <wp:extent cx="5943600" cy="3497580"/>
            <wp:effectExtent l="0" t="0" r="0" b="0"/>
            <wp:docPr id="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40E6AB8" w14:textId="77777777" w:rsidR="007F0EEC" w:rsidRDefault="007F0EEC" w:rsidP="007F0EEC">
      <w:pPr>
        <w:pStyle w:val="a9"/>
        <w:jc w:val="center"/>
        <w:rPr>
          <w:color w:val="215E99"/>
          <w:rtl/>
        </w:rPr>
      </w:pPr>
      <w:bookmarkStart w:id="117" w:name="_Toc226608710"/>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6</w:t>
      </w:r>
      <w:r w:rsidRPr="00AF1A58">
        <w:rPr>
          <w:color w:val="215E99"/>
        </w:rPr>
        <w:fldChar w:fldCharType="end"/>
      </w:r>
      <w:r w:rsidRPr="00AF1A58">
        <w:rPr>
          <w:color w:val="215E99"/>
        </w:rPr>
        <w:t xml:space="preserve"> </w:t>
      </w:r>
      <w:r>
        <w:rPr>
          <w:color w:val="215E99"/>
          <w:rtl/>
        </w:rPr>
        <w:t xml:space="preserve">: التمثيل البياني </w:t>
      </w:r>
      <w:r>
        <w:rPr>
          <w:rFonts w:hint="cs"/>
          <w:color w:val="215E99"/>
          <w:rtl/>
        </w:rPr>
        <w:t>ل</w:t>
      </w:r>
      <w:r>
        <w:rPr>
          <w:color w:val="215E99"/>
          <w:rtl/>
        </w:rPr>
        <w:t>تقديم المحتوى بطريقة جذابة ومبتكرة</w:t>
      </w:r>
      <w:bookmarkEnd w:id="117"/>
    </w:p>
    <w:p w14:paraId="6820F8CC" w14:textId="77777777" w:rsidR="007F0EEC" w:rsidRPr="00AF1A58" w:rsidRDefault="007F0EEC" w:rsidP="007F0EEC">
      <w:pPr>
        <w:pStyle w:val="a9"/>
        <w:jc w:val="center"/>
        <w:rPr>
          <w:color w:val="215E99"/>
          <w:szCs w:val="24"/>
        </w:rPr>
      </w:pPr>
    </w:p>
    <w:p w14:paraId="53F58FF0" w14:textId="77777777" w:rsidR="007F0EEC" w:rsidRDefault="007F0EEC" w:rsidP="007F0EEC">
      <w:pPr>
        <w:pStyle w:val="a"/>
        <w:widowControl w:val="0"/>
        <w:autoSpaceDE w:val="0"/>
        <w:autoSpaceDN w:val="0"/>
        <w:adjustRightInd w:val="0"/>
        <w:spacing w:after="0"/>
      </w:pPr>
      <w:r>
        <w:rPr>
          <w:rtl/>
        </w:rPr>
        <w:t>يساعد المحتوى الذكي في توضيح مزايا المنتجات بشكل فعال</w:t>
      </w:r>
    </w:p>
    <w:p w14:paraId="0E9FBE43" w14:textId="77777777" w:rsidR="007F0EEC" w:rsidRDefault="007F0EEC" w:rsidP="007F0EEC">
      <w:pPr>
        <w:pStyle w:val="afd"/>
        <w:rPr>
          <w:sz w:val="24"/>
          <w:szCs w:val="24"/>
        </w:rPr>
      </w:pPr>
      <w:r>
        <w:rPr>
          <w:rtl/>
        </w:rPr>
        <w:t>حصد الخيار "محايد" النسبة الأقل بوقع 8.3%؛ ما يكشف عن انقسام جذري في وعي العينة تجاه قدرة التقنية على إبراز الخصائص الفعلية للسلع. إذ يرى 38.7% "موافقون بشدة" أن الذكاء الاصطناعي يمتلك القدرة على التوضيح الفعال، بينما يصدمنا في المقابل وجود 20.6% "لا يوافقون بشدة" و17.8% "لا يوافقون". هذا التباين، الذي يقسم العينة لكتلتين متصارعتين تقريباً، يشير إلى أن المستهلك السعودي قد يتقبل جاذبية المحتوى (كما في النتائج السابقة) لكنه يتشكك في كفاءته عند شرح "المزايا" الجوهرية. قد يفسر هذا التردد بأن المحتوى المولد آلياً ينجح في الوصف العام، لكنه يسقط في فخ السطحية عند محاولة تفكيك التفاصيل الدقيقة للمنتج؛ مما يقلل من قيمته الوظيفية كأداة إقناع تقنية.</w:t>
      </w:r>
    </w:p>
    <w:p w14:paraId="2152BC2D" w14:textId="77777777" w:rsidR="007F0EEC" w:rsidRPr="00D31F44" w:rsidRDefault="007F0EEC" w:rsidP="007F0EEC">
      <w:pPr>
        <w:pStyle w:val="afd"/>
      </w:pPr>
      <w:r>
        <w:rPr>
          <w:rtl/>
        </w:rPr>
        <w:t>فشل المحتوى في إقناع 38.4% من المشاركين بقدرته التوضيحية يضعف من احتمالات الاعتماد عليه كبديل كامل لصناع المحتوى المتخصصين. من الناحية التشغيلية، قد يعني هذا أن الاعتماد المنفرد على الذكاء الاصطناعي في عرض مزايا المنتجات المعقدة سيخلق حاجزاً معرفياً لدى شريحة واسعة من السوق؛ فالجمهور الذي يرفض هذه الفعالية غالباً ما يبحث عن تجربة بشرية تثبت له صدق المزايا المطروحة. القيمة العملية للتوضيح الذكي لا تزال محل جدل حقيقي داخل العينة؛ فالقدرة على "صياغة الجمل" لا تعني بالضرورة "توضيح القيمة". هذا الانقسام يفرض على الشركات مراجعة جودة المدخلات (</w:t>
      </w:r>
      <w:r>
        <w:t>Prompts</w:t>
      </w:r>
      <w:r>
        <w:rPr>
          <w:rtl/>
        </w:rPr>
        <w:t xml:space="preserve">) </w:t>
      </w:r>
      <w:r>
        <w:rPr>
          <w:rtl/>
        </w:rPr>
        <w:lastRenderedPageBreak/>
        <w:t>المستخدمة لتوليد المحتوى؛ لضمان عدم بقاء الرسالة التسويقية في حيز العموميات الذي ينفر منه المستهلك الذي يمثله التيار المعارض في هذه الدراسة.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7F0EEC" w14:paraId="5842681F" w14:textId="77777777" w:rsidTr="005D0C0E">
        <w:trPr>
          <w:cantSplit/>
          <w:jc w:val="center"/>
        </w:trPr>
        <w:tc>
          <w:tcPr>
            <w:tcW w:w="0" w:type="auto"/>
            <w:gridSpan w:val="6"/>
            <w:tcBorders>
              <w:top w:val="single" w:sz="8" w:space="0" w:color="auto"/>
            </w:tcBorders>
            <w:shd w:val="clear" w:color="auto" w:fill="FFFFFF"/>
            <w:vAlign w:val="center"/>
          </w:tcPr>
          <w:p w14:paraId="7E09C7C9"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tl/>
              </w:rPr>
              <w:t>يساعد المحتوى الذكي في توضيح مزايا المنتجات بشكل فعال</w:t>
            </w:r>
          </w:p>
        </w:tc>
      </w:tr>
      <w:tr w:rsidR="007F0EEC" w14:paraId="1CA26049" w14:textId="77777777" w:rsidTr="005D0C0E">
        <w:trPr>
          <w:cantSplit/>
          <w:jc w:val="center"/>
        </w:trPr>
        <w:tc>
          <w:tcPr>
            <w:tcW w:w="0" w:type="auto"/>
            <w:gridSpan w:val="2"/>
            <w:shd w:val="clear" w:color="auto" w:fill="FFFFFF"/>
            <w:vAlign w:val="center"/>
          </w:tcPr>
          <w:p w14:paraId="06A16214"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783C538F"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D5E7AED"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C9EB82D"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00C8DA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Cumulative Percent</w:t>
            </w:r>
          </w:p>
        </w:tc>
      </w:tr>
      <w:tr w:rsidR="007F0EEC" w14:paraId="4BD29928" w14:textId="77777777" w:rsidTr="005D0C0E">
        <w:trPr>
          <w:cantSplit/>
          <w:jc w:val="center"/>
        </w:trPr>
        <w:tc>
          <w:tcPr>
            <w:tcW w:w="0" w:type="auto"/>
            <w:vMerge w:val="restart"/>
            <w:shd w:val="clear" w:color="auto" w:fill="E0E0E0"/>
            <w:vAlign w:val="center"/>
          </w:tcPr>
          <w:p w14:paraId="1C54A198"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5C80C39"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1689D5E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40DFC7A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38.7</w:t>
            </w:r>
          </w:p>
        </w:tc>
        <w:tc>
          <w:tcPr>
            <w:tcW w:w="0" w:type="auto"/>
            <w:shd w:val="clear" w:color="auto" w:fill="F9F9FB"/>
            <w:vAlign w:val="center"/>
          </w:tcPr>
          <w:p w14:paraId="63FBF9A2"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38.7</w:t>
            </w:r>
          </w:p>
        </w:tc>
        <w:tc>
          <w:tcPr>
            <w:tcW w:w="0" w:type="auto"/>
            <w:shd w:val="clear" w:color="auto" w:fill="F9F9FB"/>
            <w:vAlign w:val="center"/>
          </w:tcPr>
          <w:p w14:paraId="54A4A81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38.7</w:t>
            </w:r>
          </w:p>
        </w:tc>
      </w:tr>
      <w:tr w:rsidR="007F0EEC" w14:paraId="6AA81301" w14:textId="77777777" w:rsidTr="005D0C0E">
        <w:trPr>
          <w:cantSplit/>
          <w:jc w:val="center"/>
        </w:trPr>
        <w:tc>
          <w:tcPr>
            <w:tcW w:w="0" w:type="auto"/>
            <w:vMerge/>
            <w:shd w:val="clear" w:color="auto" w:fill="E0E0E0"/>
            <w:vAlign w:val="center"/>
          </w:tcPr>
          <w:p w14:paraId="694A82F3" w14:textId="77777777" w:rsidR="007F0EEC" w:rsidRDefault="007F0EEC" w:rsidP="005D0C0E">
            <w:pPr>
              <w:rPr>
                <w:rFonts w:ascii="Arial" w:hAnsi="Arial" w:cs="Arial"/>
                <w:color w:val="010205"/>
              </w:rPr>
            </w:pPr>
          </w:p>
        </w:tc>
        <w:tc>
          <w:tcPr>
            <w:tcW w:w="0" w:type="auto"/>
            <w:shd w:val="clear" w:color="auto" w:fill="E0E0E0"/>
            <w:vAlign w:val="center"/>
          </w:tcPr>
          <w:p w14:paraId="6A8E81EF"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781BAFF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593AD0D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406B1C8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68323F02"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59.3</w:t>
            </w:r>
          </w:p>
        </w:tc>
      </w:tr>
      <w:tr w:rsidR="007F0EEC" w14:paraId="699D0DDF" w14:textId="77777777" w:rsidTr="005D0C0E">
        <w:trPr>
          <w:cantSplit/>
          <w:jc w:val="center"/>
        </w:trPr>
        <w:tc>
          <w:tcPr>
            <w:tcW w:w="0" w:type="auto"/>
            <w:vMerge/>
            <w:shd w:val="clear" w:color="auto" w:fill="E0E0E0"/>
            <w:vAlign w:val="center"/>
          </w:tcPr>
          <w:p w14:paraId="4CEE010D" w14:textId="77777777" w:rsidR="007F0EEC" w:rsidRDefault="007F0EEC" w:rsidP="005D0C0E">
            <w:pPr>
              <w:rPr>
                <w:rFonts w:ascii="Arial" w:hAnsi="Arial" w:cs="Arial"/>
                <w:color w:val="010205"/>
              </w:rPr>
            </w:pPr>
          </w:p>
        </w:tc>
        <w:tc>
          <w:tcPr>
            <w:tcW w:w="0" w:type="auto"/>
            <w:shd w:val="clear" w:color="auto" w:fill="E0E0E0"/>
            <w:vAlign w:val="center"/>
          </w:tcPr>
          <w:p w14:paraId="61AB3AF1"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1012CF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25277592"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17.8</w:t>
            </w:r>
          </w:p>
        </w:tc>
        <w:tc>
          <w:tcPr>
            <w:tcW w:w="0" w:type="auto"/>
            <w:shd w:val="clear" w:color="auto" w:fill="F9F9FB"/>
            <w:vAlign w:val="center"/>
          </w:tcPr>
          <w:p w14:paraId="75D63A7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17.8</w:t>
            </w:r>
          </w:p>
        </w:tc>
        <w:tc>
          <w:tcPr>
            <w:tcW w:w="0" w:type="auto"/>
            <w:shd w:val="clear" w:color="auto" w:fill="F9F9FB"/>
            <w:vAlign w:val="center"/>
          </w:tcPr>
          <w:p w14:paraId="368D665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77.1</w:t>
            </w:r>
          </w:p>
        </w:tc>
      </w:tr>
      <w:tr w:rsidR="007F0EEC" w14:paraId="10F6939F" w14:textId="77777777" w:rsidTr="005D0C0E">
        <w:trPr>
          <w:cantSplit/>
          <w:jc w:val="center"/>
        </w:trPr>
        <w:tc>
          <w:tcPr>
            <w:tcW w:w="0" w:type="auto"/>
            <w:vMerge/>
            <w:shd w:val="clear" w:color="auto" w:fill="E0E0E0"/>
            <w:vAlign w:val="center"/>
          </w:tcPr>
          <w:p w14:paraId="492A092A" w14:textId="77777777" w:rsidR="007F0EEC" w:rsidRDefault="007F0EEC" w:rsidP="005D0C0E">
            <w:pPr>
              <w:rPr>
                <w:rFonts w:ascii="Arial" w:hAnsi="Arial" w:cs="Arial"/>
                <w:color w:val="010205"/>
              </w:rPr>
            </w:pPr>
          </w:p>
        </w:tc>
        <w:tc>
          <w:tcPr>
            <w:tcW w:w="0" w:type="auto"/>
            <w:shd w:val="clear" w:color="auto" w:fill="E0E0E0"/>
            <w:vAlign w:val="center"/>
          </w:tcPr>
          <w:p w14:paraId="6CAE7256"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B65448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7702CF7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14.6</w:t>
            </w:r>
          </w:p>
        </w:tc>
        <w:tc>
          <w:tcPr>
            <w:tcW w:w="0" w:type="auto"/>
            <w:shd w:val="clear" w:color="auto" w:fill="F9F9FB"/>
            <w:vAlign w:val="center"/>
          </w:tcPr>
          <w:p w14:paraId="41DE4C7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14.6</w:t>
            </w:r>
          </w:p>
        </w:tc>
        <w:tc>
          <w:tcPr>
            <w:tcW w:w="0" w:type="auto"/>
            <w:shd w:val="clear" w:color="auto" w:fill="F9F9FB"/>
            <w:vAlign w:val="center"/>
          </w:tcPr>
          <w:p w14:paraId="082866A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91.7</w:t>
            </w:r>
          </w:p>
        </w:tc>
      </w:tr>
      <w:tr w:rsidR="007F0EEC" w14:paraId="5ED1D09F" w14:textId="77777777" w:rsidTr="005D0C0E">
        <w:trPr>
          <w:cantSplit/>
          <w:jc w:val="center"/>
        </w:trPr>
        <w:tc>
          <w:tcPr>
            <w:tcW w:w="0" w:type="auto"/>
            <w:vMerge/>
            <w:shd w:val="clear" w:color="auto" w:fill="E0E0E0"/>
            <w:vAlign w:val="center"/>
          </w:tcPr>
          <w:p w14:paraId="5E89FFC5" w14:textId="77777777" w:rsidR="007F0EEC" w:rsidRDefault="007F0EEC" w:rsidP="005D0C0E">
            <w:pPr>
              <w:rPr>
                <w:rFonts w:ascii="Arial" w:hAnsi="Arial" w:cs="Arial"/>
                <w:color w:val="010205"/>
              </w:rPr>
            </w:pPr>
          </w:p>
        </w:tc>
        <w:tc>
          <w:tcPr>
            <w:tcW w:w="0" w:type="auto"/>
            <w:shd w:val="clear" w:color="auto" w:fill="E0E0E0"/>
            <w:vAlign w:val="center"/>
          </w:tcPr>
          <w:p w14:paraId="6F260D91"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1E36E3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21</w:t>
            </w:r>
          </w:p>
        </w:tc>
        <w:tc>
          <w:tcPr>
            <w:tcW w:w="0" w:type="auto"/>
            <w:shd w:val="clear" w:color="auto" w:fill="F9F9FB"/>
            <w:vAlign w:val="center"/>
          </w:tcPr>
          <w:p w14:paraId="2D06DA5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8.3</w:t>
            </w:r>
          </w:p>
        </w:tc>
        <w:tc>
          <w:tcPr>
            <w:tcW w:w="0" w:type="auto"/>
            <w:shd w:val="clear" w:color="auto" w:fill="F9F9FB"/>
            <w:vAlign w:val="center"/>
          </w:tcPr>
          <w:p w14:paraId="7AF215B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8.3</w:t>
            </w:r>
          </w:p>
        </w:tc>
        <w:tc>
          <w:tcPr>
            <w:tcW w:w="0" w:type="auto"/>
            <w:shd w:val="clear" w:color="auto" w:fill="F9F9FB"/>
            <w:vAlign w:val="center"/>
          </w:tcPr>
          <w:p w14:paraId="3437E17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30F48475" w14:textId="77777777" w:rsidTr="005D0C0E">
        <w:trPr>
          <w:cantSplit/>
          <w:jc w:val="center"/>
        </w:trPr>
        <w:tc>
          <w:tcPr>
            <w:tcW w:w="0" w:type="auto"/>
            <w:vMerge/>
            <w:tcBorders>
              <w:bottom w:val="single" w:sz="8" w:space="0" w:color="auto"/>
            </w:tcBorders>
            <w:shd w:val="clear" w:color="auto" w:fill="E0E0E0"/>
            <w:vAlign w:val="center"/>
          </w:tcPr>
          <w:p w14:paraId="323D52A8" w14:textId="77777777" w:rsidR="007F0EEC" w:rsidRDefault="007F0EEC" w:rsidP="005D0C0E">
            <w:pPr>
              <w:rPr>
                <w:rFonts w:ascii="Arial" w:hAnsi="Arial" w:cs="Arial"/>
                <w:color w:val="010205"/>
              </w:rPr>
            </w:pPr>
          </w:p>
        </w:tc>
        <w:tc>
          <w:tcPr>
            <w:tcW w:w="0" w:type="auto"/>
            <w:tcBorders>
              <w:bottom w:val="single" w:sz="8" w:space="0" w:color="auto"/>
            </w:tcBorders>
            <w:shd w:val="clear" w:color="auto" w:fill="E0E0E0"/>
            <w:vAlign w:val="center"/>
          </w:tcPr>
          <w:p w14:paraId="7598CA46"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194D812"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tcBorders>
              <w:bottom w:val="single" w:sz="8" w:space="0" w:color="auto"/>
            </w:tcBorders>
            <w:shd w:val="clear" w:color="auto" w:fill="F9F9FB"/>
            <w:vAlign w:val="center"/>
          </w:tcPr>
          <w:p w14:paraId="4631C8B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EEEB5D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6C36488" w14:textId="77777777" w:rsidR="007F0EEC" w:rsidRDefault="007F0EEC" w:rsidP="005D0C0E">
            <w:pPr>
              <w:keepNext/>
              <w:jc w:val="center"/>
              <w:rPr>
                <w:rFonts w:ascii="Times New Roman" w:hAnsi="Times New Roman" w:cs="Times New Roman"/>
                <w:sz w:val="24"/>
                <w:szCs w:val="24"/>
              </w:rPr>
            </w:pPr>
          </w:p>
        </w:tc>
      </w:tr>
    </w:tbl>
    <w:p w14:paraId="2F8A482F" w14:textId="77777777" w:rsidR="007F0EEC" w:rsidRDefault="007F0EEC" w:rsidP="007F0EEC">
      <w:pPr>
        <w:pStyle w:val="a9"/>
        <w:jc w:val="center"/>
        <w:rPr>
          <w:color w:val="215E99"/>
          <w:rtl/>
        </w:rPr>
      </w:pPr>
      <w:bookmarkStart w:id="118" w:name="_Toc226608735"/>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8</w:t>
      </w:r>
      <w:r w:rsidRPr="00AF1A58">
        <w:rPr>
          <w:color w:val="215E99"/>
        </w:rPr>
        <w:fldChar w:fldCharType="end"/>
      </w:r>
      <w:r w:rsidRPr="00AF1A58">
        <w:rPr>
          <w:color w:val="215E99"/>
        </w:rPr>
        <w:t xml:space="preserve"> </w:t>
      </w:r>
      <w:r>
        <w:rPr>
          <w:color w:val="215E99"/>
          <w:rtl/>
        </w:rPr>
        <w:t xml:space="preserve">: التحليل الإحصائي </w:t>
      </w:r>
      <w:r>
        <w:rPr>
          <w:rFonts w:hint="cs"/>
          <w:color w:val="215E99"/>
          <w:rtl/>
        </w:rPr>
        <w:t>لمساعدة</w:t>
      </w:r>
      <w:r>
        <w:rPr>
          <w:color w:val="215E99"/>
          <w:rtl/>
        </w:rPr>
        <w:t xml:space="preserve"> المحتوى الذكي في توضيح مزايا المنتجات بشكل فعال</w:t>
      </w:r>
      <w:bookmarkEnd w:id="118"/>
    </w:p>
    <w:p w14:paraId="66FFF815" w14:textId="77777777" w:rsidR="007F0EEC" w:rsidRPr="00AF1A58" w:rsidRDefault="007F0EEC" w:rsidP="007F0EEC">
      <w:pPr>
        <w:pStyle w:val="a9"/>
        <w:jc w:val="center"/>
        <w:rPr>
          <w:color w:val="215E99"/>
          <w:szCs w:val="24"/>
        </w:rPr>
      </w:pPr>
    </w:p>
    <w:p w14:paraId="04DD22A3" w14:textId="77777777" w:rsidR="007F0EEC" w:rsidRDefault="007F0EEC" w:rsidP="007F0EEC">
      <w:pPr>
        <w:keepNext/>
        <w:jc w:val="center"/>
      </w:pPr>
      <w:r>
        <w:rPr>
          <w:rFonts w:ascii="Times New Roman" w:hAnsi="Times New Roman" w:cs="Times New Roman"/>
          <w:noProof/>
          <w:sz w:val="24"/>
          <w:szCs w:val="24"/>
        </w:rPr>
        <w:drawing>
          <wp:inline distT="0" distB="0" distL="0" distR="0" wp14:anchorId="232240D6" wp14:editId="741E0B82">
            <wp:extent cx="5943600" cy="3497580"/>
            <wp:effectExtent l="0" t="0" r="0" b="0"/>
            <wp:docPr id="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28674FF" w14:textId="77777777" w:rsidR="007F0EEC" w:rsidRDefault="007F0EEC" w:rsidP="007F0EEC">
      <w:pPr>
        <w:pStyle w:val="a9"/>
        <w:jc w:val="center"/>
        <w:rPr>
          <w:color w:val="215E99"/>
          <w:rtl/>
        </w:rPr>
      </w:pPr>
      <w:bookmarkStart w:id="119" w:name="_Toc226608711"/>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7</w:t>
      </w:r>
      <w:r w:rsidRPr="00AF1A58">
        <w:rPr>
          <w:color w:val="215E99"/>
        </w:rPr>
        <w:fldChar w:fldCharType="end"/>
      </w:r>
      <w:r w:rsidRPr="00AF1A58">
        <w:rPr>
          <w:color w:val="215E99"/>
        </w:rPr>
        <w:t xml:space="preserve"> </w:t>
      </w:r>
      <w:r>
        <w:rPr>
          <w:color w:val="215E99"/>
          <w:rtl/>
        </w:rPr>
        <w:t xml:space="preserve">: التمثيل البياني </w:t>
      </w:r>
      <w:r>
        <w:rPr>
          <w:rFonts w:hint="cs"/>
          <w:color w:val="215E99"/>
          <w:rtl/>
        </w:rPr>
        <w:t>لمساعدة</w:t>
      </w:r>
      <w:r>
        <w:rPr>
          <w:color w:val="215E99"/>
          <w:rtl/>
        </w:rPr>
        <w:t xml:space="preserve"> المحتوى الذكي في توضيح مزايا المنتجات بشكل فعال</w:t>
      </w:r>
      <w:bookmarkEnd w:id="119"/>
    </w:p>
    <w:p w14:paraId="6B4333CD" w14:textId="77777777" w:rsidR="007F0EEC" w:rsidRDefault="007F0EEC" w:rsidP="007F0EEC">
      <w:pPr>
        <w:pStyle w:val="a9"/>
        <w:jc w:val="center"/>
        <w:rPr>
          <w:color w:val="215E99"/>
          <w:szCs w:val="24"/>
          <w:rtl/>
        </w:rPr>
      </w:pPr>
    </w:p>
    <w:p w14:paraId="0AB614DF" w14:textId="77777777" w:rsidR="007F0EEC" w:rsidRPr="007F0EEC" w:rsidRDefault="007F0EEC" w:rsidP="007F0EEC"/>
    <w:p w14:paraId="0C271F29" w14:textId="77777777" w:rsidR="007F0EEC" w:rsidRDefault="007F0EEC" w:rsidP="007F0EEC">
      <w:pPr>
        <w:pStyle w:val="a"/>
        <w:widowControl w:val="0"/>
        <w:autoSpaceDE w:val="0"/>
        <w:autoSpaceDN w:val="0"/>
        <w:adjustRightInd w:val="0"/>
        <w:spacing w:after="0"/>
      </w:pPr>
      <w:r>
        <w:rPr>
          <w:rtl/>
        </w:rPr>
        <w:lastRenderedPageBreak/>
        <w:t>أثق بالمحتوى التسويقي المُولَّد بالذكاء الاصطناعي</w:t>
      </w:r>
    </w:p>
    <w:p w14:paraId="53E319B9" w14:textId="77777777" w:rsidR="007F0EEC" w:rsidRDefault="007F0EEC" w:rsidP="007F0EEC">
      <w:pPr>
        <w:pStyle w:val="afd"/>
        <w:rPr>
          <w:sz w:val="24"/>
          <w:szCs w:val="24"/>
        </w:rPr>
      </w:pPr>
      <w:r>
        <w:rPr>
          <w:rtl/>
        </w:rPr>
        <w:t>حازت فئة "لا أوافق بشدة" على النسبة الأقل بوقع 11.5%؛ ما يعطي انطباعاً أولياً بأن جدار الرفض القاطع للمحتوى الذكي في السوق السعودي بدأ يتآكل. تصدرت فئة "أوافق بشدة" المشهد بواقع 36.8%، وبإضافة فئة "أوافق" بنسبة 20.6% نصل إلى أغلبية بسيطة تتجاوز النصف قليلاً تمنح ثقتها لهذه التقنية. الثقة هنا ليست مطلقة. الانقسام يظل حاضراً بوضوح؛ حيث عارض 30.9% من المشاركين (لا أوافق ولا أوافق بشدة) فكرة الوثوق بالمخرجات الآلية. هذا التباين يوحي بأن المستهلك لا يزال يفرق بين "الإعجاب" بالشكل وبين "الثقة" في المضمون؛ فالتجارب الشخصية المتباينة مع دقة المعلومات التي يولدها الذكاء الاصطناعي قد ترفع من سقف الحذر لدى شريحة تقارب الثلث.</w:t>
      </w:r>
    </w:p>
    <w:p w14:paraId="4A5EA007" w14:textId="77777777" w:rsidR="007F0EEC" w:rsidRPr="00D31F44" w:rsidRDefault="007F0EEC" w:rsidP="007F0EEC">
      <w:pPr>
        <w:pStyle w:val="afd"/>
      </w:pPr>
      <w:r>
        <w:rPr>
          <w:rtl/>
        </w:rPr>
        <w:t>عملياً، يفرض هذا التردد في الآراء على العلامات التجارية توخي الحذر؛ فبناء الثقة يتطلب شفافية عالية تتجاوز مجرد استخدام التقنية. الكتلة الرافضة أو المتحفظة (بما فيها 11.9% محايدون) تمثل تحدياً تشغيلياً؛ إذ إن أي خطأ في المعلومات الموردة آلياً قد يؤدي إلى خسارة هذه الشريحة بشكل دائم. التوجه العام يميل للإيجابية، لكنه هش ويفتقر إلى الإجماع القوي الذي يضمن استدامة العلاقة بين المستهلك والآلة. قد يفسر هذا التوزع بأن الثقة في البيئة المحلية لا تزال مرتبطة بمصدر المحتوى والعلامة التجارية التي تتبناه، وليس بالتقنية ذاتها ككيان مستقل. القبول بمتوسطات متوسطة يعكس حالة من "الثقة المشروطة" بالنتائج الملموسة.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7F0EEC" w14:paraId="21BD17FF" w14:textId="77777777" w:rsidTr="005D0C0E">
        <w:trPr>
          <w:cantSplit/>
          <w:jc w:val="center"/>
        </w:trPr>
        <w:tc>
          <w:tcPr>
            <w:tcW w:w="0" w:type="auto"/>
            <w:gridSpan w:val="6"/>
            <w:tcBorders>
              <w:top w:val="single" w:sz="8" w:space="0" w:color="auto"/>
            </w:tcBorders>
            <w:shd w:val="clear" w:color="auto" w:fill="FFFFFF"/>
            <w:vAlign w:val="center"/>
          </w:tcPr>
          <w:p w14:paraId="2B2E13DF"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tl/>
              </w:rPr>
              <w:t>أثق بالمحتوى التسويقي المُولَّد بالذكاء الاصطناعي</w:t>
            </w:r>
          </w:p>
        </w:tc>
      </w:tr>
      <w:tr w:rsidR="007F0EEC" w14:paraId="42B4879B" w14:textId="77777777" w:rsidTr="005D0C0E">
        <w:trPr>
          <w:cantSplit/>
          <w:jc w:val="center"/>
        </w:trPr>
        <w:tc>
          <w:tcPr>
            <w:tcW w:w="0" w:type="auto"/>
            <w:gridSpan w:val="2"/>
            <w:shd w:val="clear" w:color="auto" w:fill="FFFFFF"/>
            <w:vAlign w:val="center"/>
          </w:tcPr>
          <w:p w14:paraId="6E4E5E23"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4F7E500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BD0612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42AE0E4"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C02639E"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Cumulative Percent</w:t>
            </w:r>
          </w:p>
        </w:tc>
      </w:tr>
      <w:tr w:rsidR="007F0EEC" w14:paraId="0FDACACD" w14:textId="77777777" w:rsidTr="005D0C0E">
        <w:trPr>
          <w:cantSplit/>
          <w:jc w:val="center"/>
        </w:trPr>
        <w:tc>
          <w:tcPr>
            <w:tcW w:w="0" w:type="auto"/>
            <w:vMerge w:val="restart"/>
            <w:shd w:val="clear" w:color="auto" w:fill="E0E0E0"/>
            <w:vAlign w:val="center"/>
          </w:tcPr>
          <w:p w14:paraId="22C30BAB"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FA3681A"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ADD842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0F2312A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36.8</w:t>
            </w:r>
          </w:p>
        </w:tc>
        <w:tc>
          <w:tcPr>
            <w:tcW w:w="0" w:type="auto"/>
            <w:shd w:val="clear" w:color="auto" w:fill="F9F9FB"/>
            <w:vAlign w:val="center"/>
          </w:tcPr>
          <w:p w14:paraId="4F8E4AC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36.8</w:t>
            </w:r>
          </w:p>
        </w:tc>
        <w:tc>
          <w:tcPr>
            <w:tcW w:w="0" w:type="auto"/>
            <w:shd w:val="clear" w:color="auto" w:fill="F9F9FB"/>
            <w:vAlign w:val="center"/>
          </w:tcPr>
          <w:p w14:paraId="20D7BF8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36.8</w:t>
            </w:r>
          </w:p>
        </w:tc>
      </w:tr>
      <w:tr w:rsidR="007F0EEC" w14:paraId="347D6494" w14:textId="77777777" w:rsidTr="005D0C0E">
        <w:trPr>
          <w:cantSplit/>
          <w:jc w:val="center"/>
        </w:trPr>
        <w:tc>
          <w:tcPr>
            <w:tcW w:w="0" w:type="auto"/>
            <w:vMerge/>
            <w:shd w:val="clear" w:color="auto" w:fill="E0E0E0"/>
            <w:vAlign w:val="center"/>
          </w:tcPr>
          <w:p w14:paraId="57A2D584" w14:textId="77777777" w:rsidR="007F0EEC" w:rsidRDefault="007F0EEC" w:rsidP="005D0C0E">
            <w:pPr>
              <w:rPr>
                <w:rFonts w:ascii="Arial" w:hAnsi="Arial" w:cs="Arial"/>
                <w:color w:val="010205"/>
              </w:rPr>
            </w:pPr>
          </w:p>
        </w:tc>
        <w:tc>
          <w:tcPr>
            <w:tcW w:w="0" w:type="auto"/>
            <w:shd w:val="clear" w:color="auto" w:fill="E0E0E0"/>
            <w:vAlign w:val="center"/>
          </w:tcPr>
          <w:p w14:paraId="1CE607E4"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FC96EA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2DA5BDD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4A702F5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4CD5788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57.3</w:t>
            </w:r>
          </w:p>
        </w:tc>
      </w:tr>
      <w:tr w:rsidR="007F0EEC" w14:paraId="21824327" w14:textId="77777777" w:rsidTr="005D0C0E">
        <w:trPr>
          <w:cantSplit/>
          <w:jc w:val="center"/>
        </w:trPr>
        <w:tc>
          <w:tcPr>
            <w:tcW w:w="0" w:type="auto"/>
            <w:vMerge/>
            <w:shd w:val="clear" w:color="auto" w:fill="E0E0E0"/>
            <w:vAlign w:val="center"/>
          </w:tcPr>
          <w:p w14:paraId="49884893" w14:textId="77777777" w:rsidR="007F0EEC" w:rsidRDefault="007F0EEC" w:rsidP="005D0C0E">
            <w:pPr>
              <w:rPr>
                <w:rFonts w:ascii="Arial" w:hAnsi="Arial" w:cs="Arial"/>
                <w:color w:val="010205"/>
              </w:rPr>
            </w:pPr>
          </w:p>
        </w:tc>
        <w:tc>
          <w:tcPr>
            <w:tcW w:w="0" w:type="auto"/>
            <w:shd w:val="clear" w:color="auto" w:fill="E0E0E0"/>
            <w:vAlign w:val="center"/>
          </w:tcPr>
          <w:p w14:paraId="0C54FBD5"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34DD85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4C718A2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3ACCC58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5CC2354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76.7</w:t>
            </w:r>
          </w:p>
        </w:tc>
      </w:tr>
      <w:tr w:rsidR="007F0EEC" w14:paraId="00949D6D" w14:textId="77777777" w:rsidTr="005D0C0E">
        <w:trPr>
          <w:cantSplit/>
          <w:jc w:val="center"/>
        </w:trPr>
        <w:tc>
          <w:tcPr>
            <w:tcW w:w="0" w:type="auto"/>
            <w:vMerge/>
            <w:shd w:val="clear" w:color="auto" w:fill="E0E0E0"/>
            <w:vAlign w:val="center"/>
          </w:tcPr>
          <w:p w14:paraId="1D56F3A8" w14:textId="77777777" w:rsidR="007F0EEC" w:rsidRDefault="007F0EEC" w:rsidP="005D0C0E">
            <w:pPr>
              <w:rPr>
                <w:rFonts w:ascii="Arial" w:hAnsi="Arial" w:cs="Arial"/>
                <w:color w:val="010205"/>
              </w:rPr>
            </w:pPr>
          </w:p>
        </w:tc>
        <w:tc>
          <w:tcPr>
            <w:tcW w:w="0" w:type="auto"/>
            <w:shd w:val="clear" w:color="auto" w:fill="E0E0E0"/>
            <w:vAlign w:val="center"/>
          </w:tcPr>
          <w:p w14:paraId="2BCE2842"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EEB369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409AAED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11.9</w:t>
            </w:r>
          </w:p>
        </w:tc>
        <w:tc>
          <w:tcPr>
            <w:tcW w:w="0" w:type="auto"/>
            <w:shd w:val="clear" w:color="auto" w:fill="F9F9FB"/>
            <w:vAlign w:val="center"/>
          </w:tcPr>
          <w:p w14:paraId="0932B32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11.9</w:t>
            </w:r>
          </w:p>
        </w:tc>
        <w:tc>
          <w:tcPr>
            <w:tcW w:w="0" w:type="auto"/>
            <w:shd w:val="clear" w:color="auto" w:fill="F9F9FB"/>
            <w:vAlign w:val="center"/>
          </w:tcPr>
          <w:p w14:paraId="7910478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88.5</w:t>
            </w:r>
          </w:p>
        </w:tc>
      </w:tr>
      <w:tr w:rsidR="007F0EEC" w14:paraId="5D0DD99B" w14:textId="77777777" w:rsidTr="005D0C0E">
        <w:trPr>
          <w:cantSplit/>
          <w:jc w:val="center"/>
        </w:trPr>
        <w:tc>
          <w:tcPr>
            <w:tcW w:w="0" w:type="auto"/>
            <w:vMerge/>
            <w:shd w:val="clear" w:color="auto" w:fill="E0E0E0"/>
            <w:vAlign w:val="center"/>
          </w:tcPr>
          <w:p w14:paraId="6068057C" w14:textId="77777777" w:rsidR="007F0EEC" w:rsidRDefault="007F0EEC" w:rsidP="005D0C0E">
            <w:pPr>
              <w:rPr>
                <w:rFonts w:ascii="Arial" w:hAnsi="Arial" w:cs="Arial"/>
                <w:color w:val="010205"/>
              </w:rPr>
            </w:pPr>
          </w:p>
        </w:tc>
        <w:tc>
          <w:tcPr>
            <w:tcW w:w="0" w:type="auto"/>
            <w:shd w:val="clear" w:color="auto" w:fill="E0E0E0"/>
            <w:vAlign w:val="center"/>
          </w:tcPr>
          <w:p w14:paraId="11A74A4E"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9DA52A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27A0981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56F8A87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1C64AB5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5A053F72" w14:textId="77777777" w:rsidTr="005D0C0E">
        <w:trPr>
          <w:cantSplit/>
          <w:jc w:val="center"/>
        </w:trPr>
        <w:tc>
          <w:tcPr>
            <w:tcW w:w="0" w:type="auto"/>
            <w:vMerge/>
            <w:tcBorders>
              <w:bottom w:val="single" w:sz="8" w:space="0" w:color="auto"/>
            </w:tcBorders>
            <w:shd w:val="clear" w:color="auto" w:fill="E0E0E0"/>
            <w:vAlign w:val="center"/>
          </w:tcPr>
          <w:p w14:paraId="77620791" w14:textId="77777777" w:rsidR="007F0EEC" w:rsidRDefault="007F0EEC" w:rsidP="005D0C0E">
            <w:pPr>
              <w:rPr>
                <w:rFonts w:ascii="Arial" w:hAnsi="Arial" w:cs="Arial"/>
                <w:color w:val="010205"/>
              </w:rPr>
            </w:pPr>
          </w:p>
        </w:tc>
        <w:tc>
          <w:tcPr>
            <w:tcW w:w="0" w:type="auto"/>
            <w:tcBorders>
              <w:bottom w:val="single" w:sz="8" w:space="0" w:color="auto"/>
            </w:tcBorders>
            <w:shd w:val="clear" w:color="auto" w:fill="E0E0E0"/>
            <w:vAlign w:val="center"/>
          </w:tcPr>
          <w:p w14:paraId="06C933F9"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FDB995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tcBorders>
              <w:bottom w:val="single" w:sz="8" w:space="0" w:color="auto"/>
            </w:tcBorders>
            <w:shd w:val="clear" w:color="auto" w:fill="F9F9FB"/>
            <w:vAlign w:val="center"/>
          </w:tcPr>
          <w:p w14:paraId="5695ABA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6E780A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A4090F1" w14:textId="77777777" w:rsidR="007F0EEC" w:rsidRDefault="007F0EEC" w:rsidP="005D0C0E">
            <w:pPr>
              <w:keepNext/>
              <w:jc w:val="center"/>
              <w:rPr>
                <w:rFonts w:ascii="Times New Roman" w:hAnsi="Times New Roman" w:cs="Times New Roman"/>
                <w:sz w:val="24"/>
                <w:szCs w:val="24"/>
              </w:rPr>
            </w:pPr>
          </w:p>
        </w:tc>
      </w:tr>
    </w:tbl>
    <w:p w14:paraId="165FE6B6" w14:textId="77777777" w:rsidR="007F0EEC" w:rsidRDefault="007F0EEC" w:rsidP="007F0EEC">
      <w:pPr>
        <w:pStyle w:val="a9"/>
        <w:jc w:val="center"/>
        <w:rPr>
          <w:color w:val="215E99"/>
          <w:rtl/>
        </w:rPr>
      </w:pPr>
      <w:bookmarkStart w:id="120" w:name="_Toc226608736"/>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9</w:t>
      </w:r>
      <w:r w:rsidRPr="00AF1A58">
        <w:rPr>
          <w:color w:val="215E99"/>
        </w:rPr>
        <w:fldChar w:fldCharType="end"/>
      </w:r>
      <w:r w:rsidRPr="00AF1A58">
        <w:rPr>
          <w:color w:val="215E99"/>
        </w:rPr>
        <w:t xml:space="preserve"> </w:t>
      </w:r>
      <w:r>
        <w:rPr>
          <w:color w:val="215E99"/>
          <w:rtl/>
        </w:rPr>
        <w:t xml:space="preserve">: التحليل الإحصائي </w:t>
      </w:r>
      <w:r>
        <w:rPr>
          <w:rFonts w:hint="cs"/>
          <w:color w:val="215E99"/>
          <w:rtl/>
        </w:rPr>
        <w:t>للوثوق</w:t>
      </w:r>
      <w:r>
        <w:rPr>
          <w:color w:val="215E99"/>
          <w:rtl/>
        </w:rPr>
        <w:t xml:space="preserve"> بالمحتوى التسويقي المُولَّد بالذكاء الاصطناعي</w:t>
      </w:r>
      <w:bookmarkEnd w:id="120"/>
    </w:p>
    <w:p w14:paraId="782295FA" w14:textId="77777777" w:rsidR="007F0EEC" w:rsidRPr="00AF1A58" w:rsidRDefault="007F0EEC" w:rsidP="007F0EEC">
      <w:pPr>
        <w:pStyle w:val="a9"/>
        <w:jc w:val="center"/>
        <w:rPr>
          <w:color w:val="215E99"/>
          <w:szCs w:val="24"/>
        </w:rPr>
      </w:pPr>
    </w:p>
    <w:p w14:paraId="61E08B0F" w14:textId="77777777" w:rsidR="007F0EEC" w:rsidRDefault="007F0EEC" w:rsidP="007F0EEC">
      <w:pPr>
        <w:keepNext/>
        <w:jc w:val="center"/>
      </w:pPr>
      <w:r>
        <w:rPr>
          <w:rFonts w:ascii="Times New Roman" w:hAnsi="Times New Roman" w:cs="Times New Roman"/>
          <w:noProof/>
          <w:sz w:val="24"/>
          <w:szCs w:val="24"/>
        </w:rPr>
        <w:lastRenderedPageBreak/>
        <w:drawing>
          <wp:inline distT="0" distB="0" distL="0" distR="0" wp14:anchorId="3FAC7C27" wp14:editId="5723BCCF">
            <wp:extent cx="5943600" cy="3497580"/>
            <wp:effectExtent l="0" t="0" r="0" b="0"/>
            <wp:docPr id="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E43A65F" w14:textId="77777777" w:rsidR="007F0EEC" w:rsidRDefault="007F0EEC" w:rsidP="007F0EEC">
      <w:pPr>
        <w:pStyle w:val="a9"/>
        <w:jc w:val="center"/>
        <w:rPr>
          <w:color w:val="215E99"/>
          <w:rtl/>
        </w:rPr>
      </w:pPr>
      <w:bookmarkStart w:id="121" w:name="_Toc226608712"/>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8</w:t>
      </w:r>
      <w:r w:rsidRPr="00AF1A58">
        <w:rPr>
          <w:color w:val="215E99"/>
        </w:rPr>
        <w:fldChar w:fldCharType="end"/>
      </w:r>
      <w:r w:rsidRPr="00AF1A58">
        <w:rPr>
          <w:color w:val="215E99"/>
        </w:rPr>
        <w:t xml:space="preserve"> </w:t>
      </w:r>
      <w:r>
        <w:rPr>
          <w:color w:val="215E99"/>
          <w:rtl/>
        </w:rPr>
        <w:t xml:space="preserve">: التمثيل البياني </w:t>
      </w:r>
      <w:r>
        <w:rPr>
          <w:rFonts w:hint="cs"/>
          <w:color w:val="215E99"/>
          <w:rtl/>
        </w:rPr>
        <w:t>للوثوق</w:t>
      </w:r>
      <w:r>
        <w:rPr>
          <w:color w:val="215E99"/>
          <w:rtl/>
        </w:rPr>
        <w:t xml:space="preserve"> بالمحتوى التسويقي المُولَّد بالذكاء الاصطناعي</w:t>
      </w:r>
      <w:bookmarkEnd w:id="121"/>
    </w:p>
    <w:p w14:paraId="0452883F" w14:textId="77777777" w:rsidR="007F0EEC" w:rsidRPr="00AF1A58" w:rsidRDefault="007F0EEC" w:rsidP="007F0EEC">
      <w:pPr>
        <w:pStyle w:val="a9"/>
        <w:jc w:val="center"/>
        <w:rPr>
          <w:color w:val="215E99"/>
          <w:szCs w:val="24"/>
        </w:rPr>
      </w:pPr>
    </w:p>
    <w:p w14:paraId="6D418491" w14:textId="77777777" w:rsidR="007F0EEC" w:rsidRDefault="007F0EEC" w:rsidP="007F0EEC">
      <w:pPr>
        <w:pStyle w:val="a"/>
        <w:widowControl w:val="0"/>
        <w:autoSpaceDE w:val="0"/>
        <w:autoSpaceDN w:val="0"/>
        <w:adjustRightInd w:val="0"/>
        <w:spacing w:after="0"/>
      </w:pPr>
      <w:r>
        <w:rPr>
          <w:rtl/>
        </w:rPr>
        <w:t>أشعر أن المعلومات المقدمة دقيقة وموثوقة</w:t>
      </w:r>
    </w:p>
    <w:p w14:paraId="0587AAE9" w14:textId="77777777" w:rsidR="007F0EEC" w:rsidRDefault="007F0EEC" w:rsidP="007F0EEC">
      <w:pPr>
        <w:pStyle w:val="afd"/>
        <w:rPr>
          <w:sz w:val="24"/>
          <w:szCs w:val="24"/>
        </w:rPr>
      </w:pPr>
      <w:r>
        <w:rPr>
          <w:rtl/>
        </w:rPr>
        <w:t>سجلت الفئة "المحايدة" النسبة الأقل بواقع 11.1%؛ ما يعني أن المستهلك السعودي لا يقف مكتوف الأيدي أمام دقة المحتوى بل يمتلك حكماً نقدياً صريحاً. تصدرت فئة "أوافق بشدة" المشهد بنسبة 34%، إلا أن</w:t>
      </w:r>
      <w:r>
        <w:rPr>
          <w:rFonts w:hint="cs"/>
          <w:rtl/>
        </w:rPr>
        <w:t>ه</w:t>
      </w:r>
      <w:r>
        <w:rPr>
          <w:rtl/>
        </w:rPr>
        <w:t xml:space="preserve"> في حجم الكتلة المعارضة، حيث بلغت نسبة الذين "لا يوافقون بشدة" و"لا يوافقون" مجتمعين 38.4%. هذه النتيجة واضحة وتفوق نسبة التأييد المطلق. التباين الإحصائي هنا يعكس أزمة موثوقية حقيقية؛ فالمستهلك قد ينجذب للإخراج البصري للمحتوى الذكي، لكنه يصطدم بشكوك عميقة حول صحة البيانات التقنية أو الواقعية التي تقدمها الآلة.</w:t>
      </w:r>
    </w:p>
    <w:p w14:paraId="40B4666A" w14:textId="77777777" w:rsidR="007F0EEC" w:rsidRPr="00D31F44" w:rsidRDefault="007F0EEC" w:rsidP="007F0EEC">
      <w:pPr>
        <w:pStyle w:val="afd"/>
      </w:pPr>
      <w:r>
        <w:rPr>
          <w:rtl/>
        </w:rPr>
        <w:t>تشغيلياً، هذا ينذر بمخاطر عالية عند الاعتماد الكلي على الذكاء الاصطناعي في قطاعات حساسة تتطلب دقة متناهية؛ فخسارة ما يقرب من 40% من الجمهور بسبب الشك في المصداقية قد تؤدي إلى تراجع ملموس في معدلات التحويل الشرائي. الشركات التي تكتفي بالتوليد الآلي دون تدقيق بشري صارم ستواجه صعوبة في اختراق الشرائح الأكثر وعياً في السوق السعودي. يبدو أن الشعور بالدقة لا يزال هشاً؛ فالقناعة بأن المعلومات "موثوقة" لم تتحول بعد إلى حالة عامة، بل تظل رهينة بجودة النموذج اللغوي ومدى تطابقه مع الواقع المعاش للمستخدم. التباين في هذه الاستجابات يفرض على المنظمات تعزيز الشفافية حول مصدر البيانات لتقليل فجوة الارتياب التي تعيق بناء علاقة مستقرة مع العميل.</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7F0EEC" w14:paraId="4FA6A707" w14:textId="77777777" w:rsidTr="005D0C0E">
        <w:trPr>
          <w:cantSplit/>
          <w:jc w:val="center"/>
        </w:trPr>
        <w:tc>
          <w:tcPr>
            <w:tcW w:w="0" w:type="auto"/>
            <w:gridSpan w:val="6"/>
            <w:tcBorders>
              <w:top w:val="single" w:sz="8" w:space="0" w:color="auto"/>
            </w:tcBorders>
            <w:shd w:val="clear" w:color="auto" w:fill="FFFFFF"/>
            <w:vAlign w:val="center"/>
          </w:tcPr>
          <w:p w14:paraId="63C9CC11"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tl/>
              </w:rPr>
              <w:lastRenderedPageBreak/>
              <w:t>أشعر أن المعلومات المقدمة دقيقة وموثوقة</w:t>
            </w:r>
          </w:p>
        </w:tc>
      </w:tr>
      <w:tr w:rsidR="007F0EEC" w14:paraId="7AD7C6EF" w14:textId="77777777" w:rsidTr="005D0C0E">
        <w:trPr>
          <w:cantSplit/>
          <w:jc w:val="center"/>
        </w:trPr>
        <w:tc>
          <w:tcPr>
            <w:tcW w:w="0" w:type="auto"/>
            <w:gridSpan w:val="2"/>
            <w:shd w:val="clear" w:color="auto" w:fill="FFFFFF"/>
            <w:vAlign w:val="center"/>
          </w:tcPr>
          <w:p w14:paraId="4762A53D"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2E69EC01"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08FA9D9"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273A84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A0A5E7C"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Cumulative Percent</w:t>
            </w:r>
          </w:p>
        </w:tc>
      </w:tr>
      <w:tr w:rsidR="007F0EEC" w14:paraId="6173ACB8" w14:textId="77777777" w:rsidTr="005D0C0E">
        <w:trPr>
          <w:cantSplit/>
          <w:jc w:val="center"/>
        </w:trPr>
        <w:tc>
          <w:tcPr>
            <w:tcW w:w="0" w:type="auto"/>
            <w:vMerge w:val="restart"/>
            <w:shd w:val="clear" w:color="auto" w:fill="E0E0E0"/>
            <w:vAlign w:val="center"/>
          </w:tcPr>
          <w:p w14:paraId="42F7C3D2"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6203904"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D380D3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3A60E59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34.0</w:t>
            </w:r>
          </w:p>
        </w:tc>
        <w:tc>
          <w:tcPr>
            <w:tcW w:w="0" w:type="auto"/>
            <w:shd w:val="clear" w:color="auto" w:fill="F9F9FB"/>
            <w:vAlign w:val="center"/>
          </w:tcPr>
          <w:p w14:paraId="32553C3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34.0</w:t>
            </w:r>
          </w:p>
        </w:tc>
        <w:tc>
          <w:tcPr>
            <w:tcW w:w="0" w:type="auto"/>
            <w:shd w:val="clear" w:color="auto" w:fill="F9F9FB"/>
            <w:vAlign w:val="center"/>
          </w:tcPr>
          <w:p w14:paraId="0AF483D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34.0</w:t>
            </w:r>
          </w:p>
        </w:tc>
      </w:tr>
      <w:tr w:rsidR="007F0EEC" w14:paraId="02C59BA9" w14:textId="77777777" w:rsidTr="005D0C0E">
        <w:trPr>
          <w:cantSplit/>
          <w:jc w:val="center"/>
        </w:trPr>
        <w:tc>
          <w:tcPr>
            <w:tcW w:w="0" w:type="auto"/>
            <w:vMerge/>
            <w:shd w:val="clear" w:color="auto" w:fill="E0E0E0"/>
            <w:vAlign w:val="center"/>
          </w:tcPr>
          <w:p w14:paraId="2DB5FD37" w14:textId="77777777" w:rsidR="007F0EEC" w:rsidRDefault="007F0EEC" w:rsidP="005D0C0E">
            <w:pPr>
              <w:rPr>
                <w:rFonts w:ascii="Arial" w:hAnsi="Arial" w:cs="Arial"/>
                <w:color w:val="010205"/>
              </w:rPr>
            </w:pPr>
          </w:p>
        </w:tc>
        <w:tc>
          <w:tcPr>
            <w:tcW w:w="0" w:type="auto"/>
            <w:shd w:val="clear" w:color="auto" w:fill="E0E0E0"/>
            <w:vAlign w:val="center"/>
          </w:tcPr>
          <w:p w14:paraId="39BFEFD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35FC752"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5C6E569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0FFC31A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590A7F6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53.4</w:t>
            </w:r>
          </w:p>
        </w:tc>
      </w:tr>
      <w:tr w:rsidR="007F0EEC" w14:paraId="2B0934A6" w14:textId="77777777" w:rsidTr="005D0C0E">
        <w:trPr>
          <w:cantSplit/>
          <w:jc w:val="center"/>
        </w:trPr>
        <w:tc>
          <w:tcPr>
            <w:tcW w:w="0" w:type="auto"/>
            <w:vMerge/>
            <w:shd w:val="clear" w:color="auto" w:fill="E0E0E0"/>
            <w:vAlign w:val="center"/>
          </w:tcPr>
          <w:p w14:paraId="71F159B0" w14:textId="77777777" w:rsidR="007F0EEC" w:rsidRDefault="007F0EEC" w:rsidP="005D0C0E">
            <w:pPr>
              <w:rPr>
                <w:rFonts w:ascii="Arial" w:hAnsi="Arial" w:cs="Arial"/>
                <w:color w:val="010205"/>
              </w:rPr>
            </w:pPr>
          </w:p>
        </w:tc>
        <w:tc>
          <w:tcPr>
            <w:tcW w:w="0" w:type="auto"/>
            <w:shd w:val="clear" w:color="auto" w:fill="E0E0E0"/>
            <w:vAlign w:val="center"/>
          </w:tcPr>
          <w:p w14:paraId="530AB717"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D1ECB6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016D939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63C40702"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724DBAE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72.3</w:t>
            </w:r>
          </w:p>
        </w:tc>
      </w:tr>
      <w:tr w:rsidR="007F0EEC" w14:paraId="5C7010AC" w14:textId="77777777" w:rsidTr="005D0C0E">
        <w:trPr>
          <w:cantSplit/>
          <w:jc w:val="center"/>
        </w:trPr>
        <w:tc>
          <w:tcPr>
            <w:tcW w:w="0" w:type="auto"/>
            <w:vMerge/>
            <w:shd w:val="clear" w:color="auto" w:fill="E0E0E0"/>
            <w:vAlign w:val="center"/>
          </w:tcPr>
          <w:p w14:paraId="1B358545" w14:textId="77777777" w:rsidR="007F0EEC" w:rsidRDefault="007F0EEC" w:rsidP="005D0C0E">
            <w:pPr>
              <w:rPr>
                <w:rFonts w:ascii="Arial" w:hAnsi="Arial" w:cs="Arial"/>
                <w:color w:val="010205"/>
              </w:rPr>
            </w:pPr>
          </w:p>
        </w:tc>
        <w:tc>
          <w:tcPr>
            <w:tcW w:w="0" w:type="auto"/>
            <w:shd w:val="clear" w:color="auto" w:fill="E0E0E0"/>
            <w:vAlign w:val="center"/>
          </w:tcPr>
          <w:p w14:paraId="6F466E0C"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BF8B53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0F4D371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2046DF5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59F30E1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88.9</w:t>
            </w:r>
          </w:p>
        </w:tc>
      </w:tr>
      <w:tr w:rsidR="007F0EEC" w14:paraId="35D6BD2C" w14:textId="77777777" w:rsidTr="005D0C0E">
        <w:trPr>
          <w:cantSplit/>
          <w:jc w:val="center"/>
        </w:trPr>
        <w:tc>
          <w:tcPr>
            <w:tcW w:w="0" w:type="auto"/>
            <w:vMerge/>
            <w:shd w:val="clear" w:color="auto" w:fill="E0E0E0"/>
            <w:vAlign w:val="center"/>
          </w:tcPr>
          <w:p w14:paraId="523C768B" w14:textId="77777777" w:rsidR="007F0EEC" w:rsidRDefault="007F0EEC" w:rsidP="005D0C0E">
            <w:pPr>
              <w:rPr>
                <w:rFonts w:ascii="Arial" w:hAnsi="Arial" w:cs="Arial"/>
                <w:color w:val="010205"/>
              </w:rPr>
            </w:pPr>
          </w:p>
        </w:tc>
        <w:tc>
          <w:tcPr>
            <w:tcW w:w="0" w:type="auto"/>
            <w:shd w:val="clear" w:color="auto" w:fill="E0E0E0"/>
            <w:vAlign w:val="center"/>
          </w:tcPr>
          <w:p w14:paraId="749C8716"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3F759F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3343460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36E33B1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465E971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610A0451" w14:textId="77777777" w:rsidTr="005D0C0E">
        <w:trPr>
          <w:cantSplit/>
          <w:jc w:val="center"/>
        </w:trPr>
        <w:tc>
          <w:tcPr>
            <w:tcW w:w="0" w:type="auto"/>
            <w:vMerge/>
            <w:tcBorders>
              <w:bottom w:val="single" w:sz="8" w:space="0" w:color="auto"/>
            </w:tcBorders>
            <w:shd w:val="clear" w:color="auto" w:fill="E0E0E0"/>
            <w:vAlign w:val="center"/>
          </w:tcPr>
          <w:p w14:paraId="0A2411D6" w14:textId="77777777" w:rsidR="007F0EEC" w:rsidRDefault="007F0EEC" w:rsidP="005D0C0E">
            <w:pPr>
              <w:rPr>
                <w:rFonts w:ascii="Arial" w:hAnsi="Arial" w:cs="Arial"/>
                <w:color w:val="010205"/>
              </w:rPr>
            </w:pPr>
          </w:p>
        </w:tc>
        <w:tc>
          <w:tcPr>
            <w:tcW w:w="0" w:type="auto"/>
            <w:tcBorders>
              <w:bottom w:val="single" w:sz="8" w:space="0" w:color="auto"/>
            </w:tcBorders>
            <w:shd w:val="clear" w:color="auto" w:fill="E0E0E0"/>
            <w:vAlign w:val="center"/>
          </w:tcPr>
          <w:p w14:paraId="24CCF1D8"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566C0A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tcBorders>
              <w:bottom w:val="single" w:sz="8" w:space="0" w:color="auto"/>
            </w:tcBorders>
            <w:shd w:val="clear" w:color="auto" w:fill="F9F9FB"/>
            <w:vAlign w:val="center"/>
          </w:tcPr>
          <w:p w14:paraId="31FA016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F1425A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2F66193" w14:textId="77777777" w:rsidR="007F0EEC" w:rsidRDefault="007F0EEC" w:rsidP="005D0C0E">
            <w:pPr>
              <w:keepNext/>
              <w:jc w:val="center"/>
              <w:rPr>
                <w:rFonts w:ascii="Times New Roman" w:hAnsi="Times New Roman" w:cs="Times New Roman"/>
                <w:sz w:val="24"/>
                <w:szCs w:val="24"/>
              </w:rPr>
            </w:pPr>
          </w:p>
        </w:tc>
      </w:tr>
    </w:tbl>
    <w:p w14:paraId="58546EF1" w14:textId="77777777" w:rsidR="007F0EEC" w:rsidRDefault="007F0EEC" w:rsidP="007F0EEC">
      <w:pPr>
        <w:pStyle w:val="a9"/>
        <w:jc w:val="center"/>
        <w:rPr>
          <w:color w:val="215E99"/>
          <w:rtl/>
        </w:rPr>
      </w:pPr>
      <w:bookmarkStart w:id="122" w:name="_Toc226608737"/>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10</w:t>
      </w:r>
      <w:r w:rsidRPr="00AF1A58">
        <w:rPr>
          <w:color w:val="215E99"/>
        </w:rPr>
        <w:fldChar w:fldCharType="end"/>
      </w:r>
      <w:r w:rsidRPr="00AF1A58">
        <w:rPr>
          <w:color w:val="215E99"/>
        </w:rPr>
        <w:t xml:space="preserve"> </w:t>
      </w:r>
      <w:r>
        <w:rPr>
          <w:color w:val="215E99"/>
          <w:rtl/>
        </w:rPr>
        <w:t xml:space="preserve">: التحليل الإحصائي </w:t>
      </w:r>
      <w:r>
        <w:rPr>
          <w:rFonts w:hint="cs"/>
          <w:color w:val="215E99"/>
          <w:rtl/>
        </w:rPr>
        <w:t>للشعور</w:t>
      </w:r>
      <w:r>
        <w:rPr>
          <w:color w:val="215E99"/>
          <w:rtl/>
        </w:rPr>
        <w:t xml:space="preserve"> أن المعلومات المقدمة دقيقة وموثوقة</w:t>
      </w:r>
      <w:bookmarkEnd w:id="122"/>
    </w:p>
    <w:p w14:paraId="3A30F362" w14:textId="77777777" w:rsidR="007F0EEC" w:rsidRPr="00AF1A58" w:rsidRDefault="007F0EEC" w:rsidP="007F0EEC">
      <w:pPr>
        <w:pStyle w:val="a9"/>
        <w:jc w:val="center"/>
        <w:rPr>
          <w:color w:val="215E99"/>
          <w:szCs w:val="24"/>
        </w:rPr>
      </w:pPr>
    </w:p>
    <w:p w14:paraId="02F5DCA8" w14:textId="77777777" w:rsidR="007F0EEC" w:rsidRDefault="007F0EEC" w:rsidP="007F0EEC">
      <w:pPr>
        <w:keepNext/>
        <w:jc w:val="center"/>
      </w:pPr>
      <w:r>
        <w:rPr>
          <w:rFonts w:ascii="Times New Roman" w:hAnsi="Times New Roman" w:cs="Times New Roman"/>
          <w:noProof/>
          <w:sz w:val="24"/>
          <w:szCs w:val="24"/>
        </w:rPr>
        <w:drawing>
          <wp:inline distT="0" distB="0" distL="0" distR="0" wp14:anchorId="110F2679" wp14:editId="0D439832">
            <wp:extent cx="5943600" cy="3497580"/>
            <wp:effectExtent l="0" t="0" r="0" b="0"/>
            <wp:docPr id="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D1EDBA5" w14:textId="77777777" w:rsidR="007F0EEC" w:rsidRDefault="007F0EEC" w:rsidP="007F0EEC">
      <w:pPr>
        <w:pStyle w:val="a9"/>
        <w:jc w:val="center"/>
        <w:rPr>
          <w:color w:val="215E99"/>
          <w:rtl/>
        </w:rPr>
      </w:pPr>
      <w:bookmarkStart w:id="123" w:name="_Toc226608713"/>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9</w:t>
      </w:r>
      <w:r w:rsidRPr="00AF1A58">
        <w:rPr>
          <w:color w:val="215E99"/>
        </w:rPr>
        <w:fldChar w:fldCharType="end"/>
      </w:r>
      <w:r w:rsidRPr="00AF1A58">
        <w:rPr>
          <w:color w:val="215E99"/>
        </w:rPr>
        <w:t xml:space="preserve"> </w:t>
      </w:r>
      <w:r>
        <w:rPr>
          <w:color w:val="215E99"/>
          <w:rtl/>
        </w:rPr>
        <w:t xml:space="preserve">: التمثيل البياني </w:t>
      </w:r>
      <w:r>
        <w:rPr>
          <w:rFonts w:hint="cs"/>
          <w:color w:val="215E99"/>
          <w:rtl/>
        </w:rPr>
        <w:t>للشعور</w:t>
      </w:r>
      <w:r>
        <w:rPr>
          <w:color w:val="215E99"/>
          <w:rtl/>
        </w:rPr>
        <w:t xml:space="preserve"> أن المعلومات المقدمة دقيقة وموثوقة</w:t>
      </w:r>
      <w:bookmarkEnd w:id="123"/>
    </w:p>
    <w:p w14:paraId="13DD0EC8" w14:textId="77777777" w:rsidR="007F0EEC" w:rsidRDefault="007F0EEC" w:rsidP="007F0EEC">
      <w:pPr>
        <w:pStyle w:val="a9"/>
        <w:jc w:val="center"/>
        <w:rPr>
          <w:color w:val="215E99"/>
          <w:szCs w:val="24"/>
          <w:rtl/>
        </w:rPr>
      </w:pPr>
    </w:p>
    <w:p w14:paraId="13DA94EC" w14:textId="77777777" w:rsidR="007F0EEC" w:rsidRDefault="007F0EEC" w:rsidP="007F0EEC">
      <w:pPr>
        <w:rPr>
          <w:rtl/>
        </w:rPr>
      </w:pPr>
    </w:p>
    <w:p w14:paraId="02B94A59" w14:textId="77777777" w:rsidR="007F0EEC" w:rsidRDefault="007F0EEC" w:rsidP="007F0EEC">
      <w:pPr>
        <w:rPr>
          <w:rtl/>
        </w:rPr>
      </w:pPr>
    </w:p>
    <w:p w14:paraId="78B1F7BD" w14:textId="77777777" w:rsidR="007F0EEC" w:rsidRDefault="007F0EEC" w:rsidP="007F0EEC">
      <w:pPr>
        <w:rPr>
          <w:rtl/>
        </w:rPr>
      </w:pPr>
    </w:p>
    <w:p w14:paraId="08E90643" w14:textId="77777777" w:rsidR="007F0EEC" w:rsidRPr="007F0EEC" w:rsidRDefault="007F0EEC" w:rsidP="007F0EEC"/>
    <w:p w14:paraId="228CBDDD" w14:textId="77777777" w:rsidR="007F0EEC" w:rsidRDefault="007F0EEC" w:rsidP="007F0EEC">
      <w:pPr>
        <w:pStyle w:val="a"/>
        <w:widowControl w:val="0"/>
        <w:autoSpaceDE w:val="0"/>
        <w:autoSpaceDN w:val="0"/>
        <w:adjustRightInd w:val="0"/>
        <w:spacing w:after="0"/>
      </w:pPr>
      <w:r>
        <w:rPr>
          <w:rtl/>
        </w:rPr>
        <w:lastRenderedPageBreak/>
        <w:t>يساعد وضوح مصدر المحتوى في زيادة ثقتي به</w:t>
      </w:r>
    </w:p>
    <w:p w14:paraId="0C5C8B66" w14:textId="77777777" w:rsidR="007F0EEC" w:rsidRDefault="007F0EEC" w:rsidP="007F0EEC">
      <w:pPr>
        <w:pStyle w:val="afd"/>
        <w:rPr>
          <w:sz w:val="24"/>
          <w:szCs w:val="24"/>
        </w:rPr>
      </w:pPr>
      <w:r>
        <w:rPr>
          <w:rtl/>
        </w:rPr>
        <w:t>سجلت الفئة "المحايدة" النسبة الأقل بواقع 9.9%. الموقف هنا صريح جداً. فالمستهلك السعودي لا يهتم فقط بالرسالة؛ بل يفتش عن أصلها. حصد خيار "أوافق بشدة" 36% من الآراء. يميل الجمهور لربط الثقة بالمصدر المعلن بوضوح. ومع ذلك؛ نجد أن 20.6% "لا يوافقون بشدة" على هذا الطرح. الانقسام يبرز مجدداً. التردد الإحصائي يوحي بأن وضوح المصدر وحده لا يكفي لترميم فجوة الثقة لدى الجميع.</w:t>
      </w:r>
    </w:p>
    <w:p w14:paraId="555C7FCD" w14:textId="77777777" w:rsidR="007F0EEC" w:rsidRPr="00D31F44" w:rsidRDefault="007F0EEC" w:rsidP="007F0EEC">
      <w:pPr>
        <w:pStyle w:val="afd"/>
      </w:pPr>
      <w:r>
        <w:rPr>
          <w:rtl/>
        </w:rPr>
        <w:t>يؤثر هذا التباين على موثوقية الحملات التسويقية آلياً. فبينما يرى 54.2% (إجمالي الموافقين) أن الشفافية هي المفتاح؛ تظل هناك كتلة صلبة ترفض هذا الربط البسيط. قد يفسر ذلك بأن وعي العينة يتجاوز "اسم المصدر" إلى "جودة التجربة" الفعلية. عملياً؛ لن يكون ذكر "تم التوليد بواسطة الذكاء الاصطناعي" كافياً لإقناع الشريحة المتشككة. تحتاج الشركات لاستراتيجيات إفصاح أكثر عمقاً. الثقة تظل متأرجحة بين الوضوح الشكلي والقناعة الضمنية بالمحتوى. تكرار نسب الرفض العالية (حوالي 36% إجمالاً) يؤكد أن المصدر لا يمحو الشكوك حول الآلة. المقاومة النفسية للتقنية لا تزال حاضرة بقوة في السوق المحلي. القناعة بالوضوح لم تبلغ حد الإجماع.</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7F0EEC" w14:paraId="02CA866D" w14:textId="77777777" w:rsidTr="005D0C0E">
        <w:trPr>
          <w:cantSplit/>
          <w:jc w:val="center"/>
        </w:trPr>
        <w:tc>
          <w:tcPr>
            <w:tcW w:w="0" w:type="auto"/>
            <w:gridSpan w:val="6"/>
            <w:tcBorders>
              <w:top w:val="single" w:sz="8" w:space="0" w:color="auto"/>
            </w:tcBorders>
            <w:shd w:val="clear" w:color="auto" w:fill="FFFFFF"/>
            <w:vAlign w:val="center"/>
          </w:tcPr>
          <w:p w14:paraId="589FBAB5"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tl/>
              </w:rPr>
              <w:t>يساعد وضوح مصدر المحتوى في زيادة ثقتي به</w:t>
            </w:r>
          </w:p>
        </w:tc>
      </w:tr>
      <w:tr w:rsidR="007F0EEC" w14:paraId="4D7A4155" w14:textId="77777777" w:rsidTr="005D0C0E">
        <w:trPr>
          <w:cantSplit/>
          <w:jc w:val="center"/>
        </w:trPr>
        <w:tc>
          <w:tcPr>
            <w:tcW w:w="0" w:type="auto"/>
            <w:gridSpan w:val="2"/>
            <w:shd w:val="clear" w:color="auto" w:fill="FFFFFF"/>
            <w:vAlign w:val="center"/>
          </w:tcPr>
          <w:p w14:paraId="2E93C0D1"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7558D4C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BE72E94"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EF2D9C8"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599846D"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Cumulative Percent</w:t>
            </w:r>
          </w:p>
        </w:tc>
      </w:tr>
      <w:tr w:rsidR="007F0EEC" w14:paraId="0B5609C9" w14:textId="77777777" w:rsidTr="005D0C0E">
        <w:trPr>
          <w:cantSplit/>
          <w:jc w:val="center"/>
        </w:trPr>
        <w:tc>
          <w:tcPr>
            <w:tcW w:w="0" w:type="auto"/>
            <w:vMerge w:val="restart"/>
            <w:shd w:val="clear" w:color="auto" w:fill="E0E0E0"/>
            <w:vAlign w:val="center"/>
          </w:tcPr>
          <w:p w14:paraId="66293DC2"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7331A2F"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5E806DB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91</w:t>
            </w:r>
          </w:p>
        </w:tc>
        <w:tc>
          <w:tcPr>
            <w:tcW w:w="0" w:type="auto"/>
            <w:shd w:val="clear" w:color="auto" w:fill="F9F9FB"/>
            <w:vAlign w:val="center"/>
          </w:tcPr>
          <w:p w14:paraId="7FFCF95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36.0</w:t>
            </w:r>
          </w:p>
        </w:tc>
        <w:tc>
          <w:tcPr>
            <w:tcW w:w="0" w:type="auto"/>
            <w:shd w:val="clear" w:color="auto" w:fill="F9F9FB"/>
            <w:vAlign w:val="center"/>
          </w:tcPr>
          <w:p w14:paraId="26F74B5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36.0</w:t>
            </w:r>
          </w:p>
        </w:tc>
        <w:tc>
          <w:tcPr>
            <w:tcW w:w="0" w:type="auto"/>
            <w:shd w:val="clear" w:color="auto" w:fill="F9F9FB"/>
            <w:vAlign w:val="center"/>
          </w:tcPr>
          <w:p w14:paraId="7812FBE2"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36.0</w:t>
            </w:r>
          </w:p>
        </w:tc>
      </w:tr>
      <w:tr w:rsidR="007F0EEC" w14:paraId="43C7966F" w14:textId="77777777" w:rsidTr="005D0C0E">
        <w:trPr>
          <w:cantSplit/>
          <w:jc w:val="center"/>
        </w:trPr>
        <w:tc>
          <w:tcPr>
            <w:tcW w:w="0" w:type="auto"/>
            <w:vMerge/>
            <w:shd w:val="clear" w:color="auto" w:fill="E0E0E0"/>
            <w:vAlign w:val="center"/>
          </w:tcPr>
          <w:p w14:paraId="7EC22115" w14:textId="77777777" w:rsidR="007F0EEC" w:rsidRDefault="007F0EEC" w:rsidP="005D0C0E">
            <w:pPr>
              <w:rPr>
                <w:rFonts w:ascii="Arial" w:hAnsi="Arial" w:cs="Arial"/>
                <w:color w:val="010205"/>
              </w:rPr>
            </w:pPr>
          </w:p>
        </w:tc>
        <w:tc>
          <w:tcPr>
            <w:tcW w:w="0" w:type="auto"/>
            <w:shd w:val="clear" w:color="auto" w:fill="E0E0E0"/>
            <w:vAlign w:val="center"/>
          </w:tcPr>
          <w:p w14:paraId="787C244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D87B4B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6A2DC2D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7898F94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1F9F77E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56.5</w:t>
            </w:r>
          </w:p>
        </w:tc>
      </w:tr>
      <w:tr w:rsidR="007F0EEC" w14:paraId="27566063" w14:textId="77777777" w:rsidTr="005D0C0E">
        <w:trPr>
          <w:cantSplit/>
          <w:jc w:val="center"/>
        </w:trPr>
        <w:tc>
          <w:tcPr>
            <w:tcW w:w="0" w:type="auto"/>
            <w:vMerge/>
            <w:shd w:val="clear" w:color="auto" w:fill="E0E0E0"/>
            <w:vAlign w:val="center"/>
          </w:tcPr>
          <w:p w14:paraId="5AE2FF08" w14:textId="77777777" w:rsidR="007F0EEC" w:rsidRDefault="007F0EEC" w:rsidP="005D0C0E">
            <w:pPr>
              <w:rPr>
                <w:rFonts w:ascii="Arial" w:hAnsi="Arial" w:cs="Arial"/>
                <w:color w:val="010205"/>
              </w:rPr>
            </w:pPr>
          </w:p>
        </w:tc>
        <w:tc>
          <w:tcPr>
            <w:tcW w:w="0" w:type="auto"/>
            <w:shd w:val="clear" w:color="auto" w:fill="E0E0E0"/>
            <w:vAlign w:val="center"/>
          </w:tcPr>
          <w:p w14:paraId="515EC686"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BF2DCB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6F0B4B9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18.2</w:t>
            </w:r>
          </w:p>
        </w:tc>
        <w:tc>
          <w:tcPr>
            <w:tcW w:w="0" w:type="auto"/>
            <w:shd w:val="clear" w:color="auto" w:fill="F9F9FB"/>
            <w:vAlign w:val="center"/>
          </w:tcPr>
          <w:p w14:paraId="1F601FF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18.2</w:t>
            </w:r>
          </w:p>
        </w:tc>
        <w:tc>
          <w:tcPr>
            <w:tcW w:w="0" w:type="auto"/>
            <w:shd w:val="clear" w:color="auto" w:fill="F9F9FB"/>
            <w:vAlign w:val="center"/>
          </w:tcPr>
          <w:p w14:paraId="45B762C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74.7</w:t>
            </w:r>
          </w:p>
        </w:tc>
      </w:tr>
      <w:tr w:rsidR="007F0EEC" w14:paraId="6B3CF586" w14:textId="77777777" w:rsidTr="005D0C0E">
        <w:trPr>
          <w:cantSplit/>
          <w:jc w:val="center"/>
        </w:trPr>
        <w:tc>
          <w:tcPr>
            <w:tcW w:w="0" w:type="auto"/>
            <w:vMerge/>
            <w:shd w:val="clear" w:color="auto" w:fill="E0E0E0"/>
            <w:vAlign w:val="center"/>
          </w:tcPr>
          <w:p w14:paraId="37BC90DB" w14:textId="77777777" w:rsidR="007F0EEC" w:rsidRDefault="007F0EEC" w:rsidP="005D0C0E">
            <w:pPr>
              <w:rPr>
                <w:rFonts w:ascii="Arial" w:hAnsi="Arial" w:cs="Arial"/>
                <w:color w:val="010205"/>
              </w:rPr>
            </w:pPr>
          </w:p>
        </w:tc>
        <w:tc>
          <w:tcPr>
            <w:tcW w:w="0" w:type="auto"/>
            <w:shd w:val="clear" w:color="auto" w:fill="E0E0E0"/>
            <w:vAlign w:val="center"/>
          </w:tcPr>
          <w:p w14:paraId="580DE1B2"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798561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1A2B5D7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0CAD5F0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7224076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90.1</w:t>
            </w:r>
          </w:p>
        </w:tc>
      </w:tr>
      <w:tr w:rsidR="007F0EEC" w14:paraId="1118E1D1" w14:textId="77777777" w:rsidTr="005D0C0E">
        <w:trPr>
          <w:cantSplit/>
          <w:jc w:val="center"/>
        </w:trPr>
        <w:tc>
          <w:tcPr>
            <w:tcW w:w="0" w:type="auto"/>
            <w:vMerge/>
            <w:shd w:val="clear" w:color="auto" w:fill="E0E0E0"/>
            <w:vAlign w:val="center"/>
          </w:tcPr>
          <w:p w14:paraId="1CA4004E" w14:textId="77777777" w:rsidR="007F0EEC" w:rsidRDefault="007F0EEC" w:rsidP="005D0C0E">
            <w:pPr>
              <w:rPr>
                <w:rFonts w:ascii="Arial" w:hAnsi="Arial" w:cs="Arial"/>
                <w:color w:val="010205"/>
              </w:rPr>
            </w:pPr>
          </w:p>
        </w:tc>
        <w:tc>
          <w:tcPr>
            <w:tcW w:w="0" w:type="auto"/>
            <w:shd w:val="clear" w:color="auto" w:fill="E0E0E0"/>
            <w:vAlign w:val="center"/>
          </w:tcPr>
          <w:p w14:paraId="5AAC7618"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53B54A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w:t>
            </w:r>
          </w:p>
        </w:tc>
        <w:tc>
          <w:tcPr>
            <w:tcW w:w="0" w:type="auto"/>
            <w:shd w:val="clear" w:color="auto" w:fill="F9F9FB"/>
            <w:vAlign w:val="center"/>
          </w:tcPr>
          <w:p w14:paraId="702C688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9.9</w:t>
            </w:r>
          </w:p>
        </w:tc>
        <w:tc>
          <w:tcPr>
            <w:tcW w:w="0" w:type="auto"/>
            <w:shd w:val="clear" w:color="auto" w:fill="F9F9FB"/>
            <w:vAlign w:val="center"/>
          </w:tcPr>
          <w:p w14:paraId="72B2202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9.9</w:t>
            </w:r>
          </w:p>
        </w:tc>
        <w:tc>
          <w:tcPr>
            <w:tcW w:w="0" w:type="auto"/>
            <w:shd w:val="clear" w:color="auto" w:fill="F9F9FB"/>
            <w:vAlign w:val="center"/>
          </w:tcPr>
          <w:p w14:paraId="3687C18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439E1883" w14:textId="77777777" w:rsidTr="005D0C0E">
        <w:trPr>
          <w:cantSplit/>
          <w:jc w:val="center"/>
        </w:trPr>
        <w:tc>
          <w:tcPr>
            <w:tcW w:w="0" w:type="auto"/>
            <w:vMerge/>
            <w:tcBorders>
              <w:bottom w:val="single" w:sz="8" w:space="0" w:color="auto"/>
            </w:tcBorders>
            <w:shd w:val="clear" w:color="auto" w:fill="E0E0E0"/>
            <w:vAlign w:val="center"/>
          </w:tcPr>
          <w:p w14:paraId="029BCD1F" w14:textId="77777777" w:rsidR="007F0EEC" w:rsidRDefault="007F0EEC" w:rsidP="005D0C0E">
            <w:pPr>
              <w:rPr>
                <w:rFonts w:ascii="Arial" w:hAnsi="Arial" w:cs="Arial"/>
                <w:color w:val="010205"/>
              </w:rPr>
            </w:pPr>
          </w:p>
        </w:tc>
        <w:tc>
          <w:tcPr>
            <w:tcW w:w="0" w:type="auto"/>
            <w:tcBorders>
              <w:bottom w:val="single" w:sz="8" w:space="0" w:color="auto"/>
            </w:tcBorders>
            <w:shd w:val="clear" w:color="auto" w:fill="E0E0E0"/>
            <w:vAlign w:val="center"/>
          </w:tcPr>
          <w:p w14:paraId="2E18C899"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7D4611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tcBorders>
              <w:bottom w:val="single" w:sz="8" w:space="0" w:color="auto"/>
            </w:tcBorders>
            <w:shd w:val="clear" w:color="auto" w:fill="F9F9FB"/>
            <w:vAlign w:val="center"/>
          </w:tcPr>
          <w:p w14:paraId="799E639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C603BD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2E4EE7E" w14:textId="77777777" w:rsidR="007F0EEC" w:rsidRDefault="007F0EEC" w:rsidP="005D0C0E">
            <w:pPr>
              <w:keepNext/>
              <w:jc w:val="center"/>
              <w:rPr>
                <w:rFonts w:ascii="Times New Roman" w:hAnsi="Times New Roman" w:cs="Times New Roman"/>
                <w:sz w:val="24"/>
                <w:szCs w:val="24"/>
              </w:rPr>
            </w:pPr>
          </w:p>
        </w:tc>
      </w:tr>
    </w:tbl>
    <w:p w14:paraId="231F3109" w14:textId="77777777" w:rsidR="007F0EEC" w:rsidRDefault="007F0EEC" w:rsidP="007F0EEC">
      <w:pPr>
        <w:pStyle w:val="a9"/>
        <w:jc w:val="center"/>
        <w:rPr>
          <w:color w:val="215E99"/>
          <w:rtl/>
        </w:rPr>
      </w:pPr>
      <w:bookmarkStart w:id="124" w:name="_Toc226608738"/>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11</w:t>
      </w:r>
      <w:r w:rsidRPr="00AF1A58">
        <w:rPr>
          <w:color w:val="215E99"/>
        </w:rPr>
        <w:fldChar w:fldCharType="end"/>
      </w:r>
      <w:r w:rsidRPr="00AF1A58">
        <w:rPr>
          <w:color w:val="215E99"/>
        </w:rPr>
        <w:t xml:space="preserve"> </w:t>
      </w:r>
      <w:r>
        <w:rPr>
          <w:color w:val="215E99"/>
          <w:rtl/>
        </w:rPr>
        <w:t xml:space="preserve">: التحليل الإحصائي </w:t>
      </w:r>
      <w:r>
        <w:rPr>
          <w:rFonts w:hint="cs"/>
          <w:color w:val="215E99"/>
          <w:rtl/>
        </w:rPr>
        <w:t>لمساعدة</w:t>
      </w:r>
      <w:r>
        <w:rPr>
          <w:color w:val="215E99"/>
          <w:rtl/>
        </w:rPr>
        <w:t xml:space="preserve"> وضوح مصدر المحتوى في زيادة ثقتي به</w:t>
      </w:r>
      <w:bookmarkEnd w:id="124"/>
    </w:p>
    <w:p w14:paraId="7EA8D8C5" w14:textId="77777777" w:rsidR="007F0EEC" w:rsidRPr="00AF1A58" w:rsidRDefault="007F0EEC" w:rsidP="007F0EEC">
      <w:pPr>
        <w:pStyle w:val="a9"/>
        <w:jc w:val="center"/>
        <w:rPr>
          <w:color w:val="215E99"/>
          <w:szCs w:val="24"/>
        </w:rPr>
      </w:pPr>
    </w:p>
    <w:p w14:paraId="2E90E7BE" w14:textId="77777777" w:rsidR="007F0EEC" w:rsidRDefault="007F0EEC" w:rsidP="007F0EEC">
      <w:pPr>
        <w:keepNext/>
        <w:jc w:val="center"/>
      </w:pPr>
      <w:r>
        <w:rPr>
          <w:rFonts w:ascii="Times New Roman" w:hAnsi="Times New Roman" w:cs="Times New Roman"/>
          <w:noProof/>
          <w:sz w:val="24"/>
          <w:szCs w:val="24"/>
        </w:rPr>
        <w:lastRenderedPageBreak/>
        <w:drawing>
          <wp:inline distT="0" distB="0" distL="0" distR="0" wp14:anchorId="75327E64" wp14:editId="2D27C66E">
            <wp:extent cx="5943600" cy="3497580"/>
            <wp:effectExtent l="0" t="0" r="0" b="0"/>
            <wp:docPr id="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8172657" w14:textId="77777777" w:rsidR="007F0EEC" w:rsidRDefault="007F0EEC" w:rsidP="007F0EEC">
      <w:pPr>
        <w:pStyle w:val="a9"/>
        <w:jc w:val="center"/>
        <w:rPr>
          <w:color w:val="215E99"/>
          <w:rtl/>
        </w:rPr>
      </w:pPr>
      <w:bookmarkStart w:id="125" w:name="_Toc226608714"/>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10</w:t>
      </w:r>
      <w:r w:rsidRPr="00AF1A58">
        <w:rPr>
          <w:color w:val="215E99"/>
        </w:rPr>
        <w:fldChar w:fldCharType="end"/>
      </w:r>
      <w:r w:rsidRPr="00AF1A58">
        <w:rPr>
          <w:color w:val="215E99"/>
        </w:rPr>
        <w:t xml:space="preserve"> </w:t>
      </w:r>
      <w:r>
        <w:rPr>
          <w:color w:val="215E99"/>
          <w:rtl/>
        </w:rPr>
        <w:t xml:space="preserve">: التمثيل البياني </w:t>
      </w:r>
      <w:r>
        <w:rPr>
          <w:rFonts w:hint="cs"/>
          <w:color w:val="215E99"/>
          <w:rtl/>
        </w:rPr>
        <w:t>لمساعدة</w:t>
      </w:r>
      <w:r>
        <w:rPr>
          <w:color w:val="215E99"/>
          <w:rtl/>
        </w:rPr>
        <w:t xml:space="preserve"> وضوح مصدر المحتوى في زيادة ثقتي به</w:t>
      </w:r>
      <w:bookmarkEnd w:id="125"/>
    </w:p>
    <w:p w14:paraId="7B268190" w14:textId="77777777" w:rsidR="007F0EEC" w:rsidRPr="00AF1A58" w:rsidRDefault="007F0EEC" w:rsidP="007F0EEC">
      <w:pPr>
        <w:pStyle w:val="a9"/>
        <w:jc w:val="center"/>
        <w:rPr>
          <w:color w:val="215E99"/>
          <w:szCs w:val="24"/>
        </w:rPr>
      </w:pPr>
    </w:p>
    <w:p w14:paraId="0F4566BA" w14:textId="77777777" w:rsidR="007F0EEC" w:rsidRDefault="007F0EEC" w:rsidP="007F0EEC">
      <w:pPr>
        <w:pStyle w:val="a"/>
        <w:widowControl w:val="0"/>
        <w:autoSpaceDE w:val="0"/>
        <w:autoSpaceDN w:val="0"/>
        <w:adjustRightInd w:val="0"/>
        <w:spacing w:after="0"/>
      </w:pPr>
      <w:r>
        <w:rPr>
          <w:rtl/>
        </w:rPr>
        <w:t>تقل مخاوفي عند استخدام محتوى تسويقي مدعوم بالذكاء الاصطناعي</w:t>
      </w:r>
    </w:p>
    <w:p w14:paraId="7482B952" w14:textId="77777777" w:rsidR="007F0EEC" w:rsidRDefault="007F0EEC" w:rsidP="007F0EEC">
      <w:pPr>
        <w:pStyle w:val="afd"/>
        <w:rPr>
          <w:sz w:val="24"/>
          <w:szCs w:val="24"/>
        </w:rPr>
      </w:pPr>
      <w:r>
        <w:rPr>
          <w:rtl/>
        </w:rPr>
        <w:t>استحوذت فئة "أوافق بشدة" على النصيب الأكبر من آراء المستقصين بواقع 37.2%؛ مما يوحي بوجود تيار قوي داخل السوق السعودي بدأ يتجاوز حاجز الرهبة التقنية تجاه مخرجات الآلة. القناعة بتلاشي المخاوف تعززت بانضمام 21.7% ممن اختاروا "أوافق"؛ لتشكل الغالبية العظمى من العينة التي تشعر بالأمان النسبي عند التفاعل مع المحتوى الذكي. النتيجة متباينة</w:t>
      </w:r>
      <w:r>
        <w:rPr>
          <w:rFonts w:hint="cs"/>
          <w:rtl/>
        </w:rPr>
        <w:t xml:space="preserve">. </w:t>
      </w:r>
      <w:r>
        <w:rPr>
          <w:rtl/>
        </w:rPr>
        <w:t>فبالرغم من هذا القبول؛ تبرز كتلة صلبة بلغت 21.7% "لا توافق بشدة" على تراجع هذه المخاوف؛ ما يعني أن خمس العينة تقريباً لا تزال تعاني من ارتياب عميق تجاه الخوارزميات.</w:t>
      </w:r>
    </w:p>
    <w:p w14:paraId="560C7121" w14:textId="77777777" w:rsidR="007F0EEC" w:rsidRPr="00D31F44" w:rsidRDefault="007F0EEC" w:rsidP="007F0EEC">
      <w:pPr>
        <w:pStyle w:val="afd"/>
      </w:pPr>
      <w:r>
        <w:rPr>
          <w:rtl/>
        </w:rPr>
        <w:t xml:space="preserve">هذا الانقسام الإحصائي بين الموافقة والرفض الشديدين يعكس واقعاً تشغيلياً معقداً؛ فالمخاوف هنا قد لا تتعلق فقط بجودة الإعلان، بل بأمان البيانات الشخصية أو الخوف من التضليل التسويقي الآلي. التردد في الإجابات يشير إلى أن الجهود التسويقية في المملكة نجحت في طمأنة شريحة عريضة، لكنها لم تلامس بعد هواجس الفئة التي ترى في الذكاء الاصطناعي أداة تزيد من ضبابية المشهد الاستهلاكي. وجود فئة محايدة ضئيلة بنسبة 8.7% يؤكد أن موضوع "المخاوف" قضية جدلية لا تحتمل المناطق الرمادية لدى الجمهور؛ فإما أمان كامل أو حذر مطلق. قد يفسر هذا التوجه بأن تقليل المخاوف يرتبط بمدى ألفة المستخدم مع التقنية وسجل تجاربه السابقة مع العلامات التجارية التي توظفها؛ فالتقلب في هذه النسب يفرض ضرورة تبني بروتوكولات </w:t>
      </w:r>
      <w:r>
        <w:rPr>
          <w:rtl/>
        </w:rPr>
        <w:lastRenderedPageBreak/>
        <w:t>أخلاقية واضحة في الحملات الإعلانية الذكية لضمان كسب الفئات الأكثر حذراً.</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7F0EEC" w14:paraId="240B0246" w14:textId="77777777" w:rsidTr="005D0C0E">
        <w:trPr>
          <w:cantSplit/>
          <w:jc w:val="center"/>
        </w:trPr>
        <w:tc>
          <w:tcPr>
            <w:tcW w:w="0" w:type="auto"/>
            <w:gridSpan w:val="6"/>
            <w:tcBorders>
              <w:top w:val="single" w:sz="8" w:space="0" w:color="auto"/>
            </w:tcBorders>
            <w:shd w:val="clear" w:color="auto" w:fill="FFFFFF"/>
            <w:vAlign w:val="center"/>
          </w:tcPr>
          <w:p w14:paraId="365CE005"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tl/>
              </w:rPr>
              <w:t>تقل مخاوفي عند استخدام محتوى تسويقي مدعوم بالذكاء الاصطناعي</w:t>
            </w:r>
          </w:p>
        </w:tc>
      </w:tr>
      <w:tr w:rsidR="007F0EEC" w14:paraId="7A583B69" w14:textId="77777777" w:rsidTr="005D0C0E">
        <w:trPr>
          <w:cantSplit/>
          <w:jc w:val="center"/>
        </w:trPr>
        <w:tc>
          <w:tcPr>
            <w:tcW w:w="0" w:type="auto"/>
            <w:gridSpan w:val="2"/>
            <w:shd w:val="clear" w:color="auto" w:fill="FFFFFF"/>
            <w:vAlign w:val="center"/>
          </w:tcPr>
          <w:p w14:paraId="556304D4"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52BD2B35"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E2F633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AFD784A"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8FC83C7"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Cumulative Percent</w:t>
            </w:r>
          </w:p>
        </w:tc>
      </w:tr>
      <w:tr w:rsidR="007F0EEC" w14:paraId="3E9B3D2B" w14:textId="77777777" w:rsidTr="005D0C0E">
        <w:trPr>
          <w:cantSplit/>
          <w:jc w:val="center"/>
        </w:trPr>
        <w:tc>
          <w:tcPr>
            <w:tcW w:w="0" w:type="auto"/>
            <w:vMerge w:val="restart"/>
            <w:shd w:val="clear" w:color="auto" w:fill="E0E0E0"/>
            <w:vAlign w:val="center"/>
          </w:tcPr>
          <w:p w14:paraId="25EC2E59"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0BAC1E7"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7ADB64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6E358E7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37.2</w:t>
            </w:r>
          </w:p>
        </w:tc>
        <w:tc>
          <w:tcPr>
            <w:tcW w:w="0" w:type="auto"/>
            <w:shd w:val="clear" w:color="auto" w:fill="F9F9FB"/>
            <w:vAlign w:val="center"/>
          </w:tcPr>
          <w:p w14:paraId="17A8381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37.2</w:t>
            </w:r>
          </w:p>
        </w:tc>
        <w:tc>
          <w:tcPr>
            <w:tcW w:w="0" w:type="auto"/>
            <w:shd w:val="clear" w:color="auto" w:fill="F9F9FB"/>
            <w:vAlign w:val="center"/>
          </w:tcPr>
          <w:p w14:paraId="2B7B91F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37.2</w:t>
            </w:r>
          </w:p>
        </w:tc>
      </w:tr>
      <w:tr w:rsidR="007F0EEC" w14:paraId="4534D3D1" w14:textId="77777777" w:rsidTr="005D0C0E">
        <w:trPr>
          <w:cantSplit/>
          <w:jc w:val="center"/>
        </w:trPr>
        <w:tc>
          <w:tcPr>
            <w:tcW w:w="0" w:type="auto"/>
            <w:vMerge/>
            <w:shd w:val="clear" w:color="auto" w:fill="E0E0E0"/>
            <w:vAlign w:val="center"/>
          </w:tcPr>
          <w:p w14:paraId="64867A4D" w14:textId="77777777" w:rsidR="007F0EEC" w:rsidRDefault="007F0EEC" w:rsidP="005D0C0E">
            <w:pPr>
              <w:rPr>
                <w:rFonts w:ascii="Arial" w:hAnsi="Arial" w:cs="Arial"/>
                <w:color w:val="010205"/>
              </w:rPr>
            </w:pPr>
          </w:p>
        </w:tc>
        <w:tc>
          <w:tcPr>
            <w:tcW w:w="0" w:type="auto"/>
            <w:shd w:val="clear" w:color="auto" w:fill="E0E0E0"/>
            <w:vAlign w:val="center"/>
          </w:tcPr>
          <w:p w14:paraId="160EDA74"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2DF5EF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5E4C21B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29B67BD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58B8D0F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58.9</w:t>
            </w:r>
          </w:p>
        </w:tc>
      </w:tr>
      <w:tr w:rsidR="007F0EEC" w14:paraId="057C222E" w14:textId="77777777" w:rsidTr="005D0C0E">
        <w:trPr>
          <w:cantSplit/>
          <w:jc w:val="center"/>
        </w:trPr>
        <w:tc>
          <w:tcPr>
            <w:tcW w:w="0" w:type="auto"/>
            <w:vMerge/>
            <w:shd w:val="clear" w:color="auto" w:fill="E0E0E0"/>
            <w:vAlign w:val="center"/>
          </w:tcPr>
          <w:p w14:paraId="16AED517" w14:textId="77777777" w:rsidR="007F0EEC" w:rsidRDefault="007F0EEC" w:rsidP="005D0C0E">
            <w:pPr>
              <w:rPr>
                <w:rFonts w:ascii="Arial" w:hAnsi="Arial" w:cs="Arial"/>
                <w:color w:val="010205"/>
              </w:rPr>
            </w:pPr>
          </w:p>
        </w:tc>
        <w:tc>
          <w:tcPr>
            <w:tcW w:w="0" w:type="auto"/>
            <w:shd w:val="clear" w:color="auto" w:fill="E0E0E0"/>
            <w:vAlign w:val="center"/>
          </w:tcPr>
          <w:p w14:paraId="4C3196DE"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5758F6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2A0A2FB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63D5512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09971E9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80.6</w:t>
            </w:r>
          </w:p>
        </w:tc>
      </w:tr>
      <w:tr w:rsidR="007F0EEC" w14:paraId="6BC391E5" w14:textId="77777777" w:rsidTr="005D0C0E">
        <w:trPr>
          <w:cantSplit/>
          <w:jc w:val="center"/>
        </w:trPr>
        <w:tc>
          <w:tcPr>
            <w:tcW w:w="0" w:type="auto"/>
            <w:vMerge/>
            <w:shd w:val="clear" w:color="auto" w:fill="E0E0E0"/>
            <w:vAlign w:val="center"/>
          </w:tcPr>
          <w:p w14:paraId="0637E41B" w14:textId="77777777" w:rsidR="007F0EEC" w:rsidRDefault="007F0EEC" w:rsidP="005D0C0E">
            <w:pPr>
              <w:rPr>
                <w:rFonts w:ascii="Arial" w:hAnsi="Arial" w:cs="Arial"/>
                <w:color w:val="010205"/>
              </w:rPr>
            </w:pPr>
          </w:p>
        </w:tc>
        <w:tc>
          <w:tcPr>
            <w:tcW w:w="0" w:type="auto"/>
            <w:shd w:val="clear" w:color="auto" w:fill="E0E0E0"/>
            <w:vAlign w:val="center"/>
          </w:tcPr>
          <w:p w14:paraId="2936856D"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BA9611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1BFF906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36542E8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5689490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91.3</w:t>
            </w:r>
          </w:p>
        </w:tc>
      </w:tr>
      <w:tr w:rsidR="007F0EEC" w14:paraId="17946CEC" w14:textId="77777777" w:rsidTr="005D0C0E">
        <w:trPr>
          <w:cantSplit/>
          <w:jc w:val="center"/>
        </w:trPr>
        <w:tc>
          <w:tcPr>
            <w:tcW w:w="0" w:type="auto"/>
            <w:vMerge/>
            <w:shd w:val="clear" w:color="auto" w:fill="E0E0E0"/>
            <w:vAlign w:val="center"/>
          </w:tcPr>
          <w:p w14:paraId="48C0DDCD" w14:textId="77777777" w:rsidR="007F0EEC" w:rsidRDefault="007F0EEC" w:rsidP="005D0C0E">
            <w:pPr>
              <w:rPr>
                <w:rFonts w:ascii="Arial" w:hAnsi="Arial" w:cs="Arial"/>
                <w:color w:val="010205"/>
              </w:rPr>
            </w:pPr>
          </w:p>
        </w:tc>
        <w:tc>
          <w:tcPr>
            <w:tcW w:w="0" w:type="auto"/>
            <w:shd w:val="clear" w:color="auto" w:fill="E0E0E0"/>
            <w:vAlign w:val="center"/>
          </w:tcPr>
          <w:p w14:paraId="2A09D29F"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5E1ECB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22</w:t>
            </w:r>
          </w:p>
        </w:tc>
        <w:tc>
          <w:tcPr>
            <w:tcW w:w="0" w:type="auto"/>
            <w:shd w:val="clear" w:color="auto" w:fill="F9F9FB"/>
            <w:vAlign w:val="center"/>
          </w:tcPr>
          <w:p w14:paraId="5743D35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8.7</w:t>
            </w:r>
          </w:p>
        </w:tc>
        <w:tc>
          <w:tcPr>
            <w:tcW w:w="0" w:type="auto"/>
            <w:shd w:val="clear" w:color="auto" w:fill="F9F9FB"/>
            <w:vAlign w:val="center"/>
          </w:tcPr>
          <w:p w14:paraId="6010ACA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8.7</w:t>
            </w:r>
          </w:p>
        </w:tc>
        <w:tc>
          <w:tcPr>
            <w:tcW w:w="0" w:type="auto"/>
            <w:shd w:val="clear" w:color="auto" w:fill="F9F9FB"/>
            <w:vAlign w:val="center"/>
          </w:tcPr>
          <w:p w14:paraId="7ABBF43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70C89BE9" w14:textId="77777777" w:rsidTr="005D0C0E">
        <w:trPr>
          <w:cantSplit/>
          <w:jc w:val="center"/>
        </w:trPr>
        <w:tc>
          <w:tcPr>
            <w:tcW w:w="0" w:type="auto"/>
            <w:vMerge/>
            <w:tcBorders>
              <w:bottom w:val="single" w:sz="8" w:space="0" w:color="auto"/>
            </w:tcBorders>
            <w:shd w:val="clear" w:color="auto" w:fill="E0E0E0"/>
            <w:vAlign w:val="center"/>
          </w:tcPr>
          <w:p w14:paraId="3423614B" w14:textId="77777777" w:rsidR="007F0EEC" w:rsidRDefault="007F0EEC" w:rsidP="005D0C0E">
            <w:pPr>
              <w:rPr>
                <w:rFonts w:ascii="Arial" w:hAnsi="Arial" w:cs="Arial"/>
                <w:color w:val="010205"/>
              </w:rPr>
            </w:pPr>
          </w:p>
        </w:tc>
        <w:tc>
          <w:tcPr>
            <w:tcW w:w="0" w:type="auto"/>
            <w:tcBorders>
              <w:bottom w:val="single" w:sz="8" w:space="0" w:color="auto"/>
            </w:tcBorders>
            <w:shd w:val="clear" w:color="auto" w:fill="E0E0E0"/>
            <w:vAlign w:val="center"/>
          </w:tcPr>
          <w:p w14:paraId="4C583FA1"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08DE4F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tcBorders>
              <w:bottom w:val="single" w:sz="8" w:space="0" w:color="auto"/>
            </w:tcBorders>
            <w:shd w:val="clear" w:color="auto" w:fill="F9F9FB"/>
            <w:vAlign w:val="center"/>
          </w:tcPr>
          <w:p w14:paraId="0E95E40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75888A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A8022ED" w14:textId="77777777" w:rsidR="007F0EEC" w:rsidRDefault="007F0EEC" w:rsidP="005D0C0E">
            <w:pPr>
              <w:keepNext/>
              <w:jc w:val="center"/>
              <w:rPr>
                <w:rFonts w:ascii="Times New Roman" w:hAnsi="Times New Roman" w:cs="Times New Roman"/>
                <w:sz w:val="24"/>
                <w:szCs w:val="24"/>
              </w:rPr>
            </w:pPr>
          </w:p>
        </w:tc>
      </w:tr>
    </w:tbl>
    <w:p w14:paraId="5B12343A" w14:textId="77777777" w:rsidR="007F0EEC" w:rsidRDefault="007F0EEC" w:rsidP="007F0EEC">
      <w:pPr>
        <w:pStyle w:val="a9"/>
        <w:jc w:val="center"/>
        <w:rPr>
          <w:color w:val="215E99"/>
          <w:rtl/>
        </w:rPr>
      </w:pPr>
      <w:bookmarkStart w:id="126" w:name="_Toc226608739"/>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12</w:t>
      </w:r>
      <w:r w:rsidRPr="00AF1A58">
        <w:rPr>
          <w:color w:val="215E99"/>
        </w:rPr>
        <w:fldChar w:fldCharType="end"/>
      </w:r>
      <w:r w:rsidRPr="00AF1A58">
        <w:rPr>
          <w:color w:val="215E99"/>
        </w:rPr>
        <w:t xml:space="preserve"> </w:t>
      </w:r>
      <w:r>
        <w:rPr>
          <w:color w:val="215E99"/>
          <w:rtl/>
        </w:rPr>
        <w:t xml:space="preserve">: التحليل الإحصائي </w:t>
      </w:r>
      <w:r>
        <w:rPr>
          <w:rFonts w:hint="cs"/>
          <w:color w:val="215E99"/>
          <w:rtl/>
        </w:rPr>
        <w:t>لقلة</w:t>
      </w:r>
      <w:r>
        <w:rPr>
          <w:color w:val="215E99"/>
          <w:rtl/>
        </w:rPr>
        <w:t xml:space="preserve"> </w:t>
      </w:r>
      <w:r>
        <w:rPr>
          <w:rFonts w:hint="cs"/>
          <w:color w:val="215E99"/>
          <w:rtl/>
        </w:rPr>
        <w:t>المخاوف</w:t>
      </w:r>
      <w:r>
        <w:rPr>
          <w:color w:val="215E99"/>
          <w:rtl/>
        </w:rPr>
        <w:t xml:space="preserve"> عند استخدام محتوى تسويقي مدعوم بالذكاء الاصطناعي</w:t>
      </w:r>
      <w:bookmarkEnd w:id="126"/>
    </w:p>
    <w:p w14:paraId="646A7534" w14:textId="77777777" w:rsidR="007F0EEC" w:rsidRPr="00AF1A58" w:rsidRDefault="007F0EEC" w:rsidP="007F0EEC">
      <w:pPr>
        <w:pStyle w:val="a9"/>
        <w:jc w:val="center"/>
        <w:rPr>
          <w:color w:val="215E99"/>
          <w:szCs w:val="24"/>
        </w:rPr>
      </w:pPr>
    </w:p>
    <w:p w14:paraId="631F2774" w14:textId="77777777" w:rsidR="007F0EEC" w:rsidRDefault="007F0EEC" w:rsidP="007F0EEC">
      <w:pPr>
        <w:keepNext/>
        <w:jc w:val="center"/>
      </w:pPr>
      <w:r>
        <w:rPr>
          <w:rFonts w:ascii="Times New Roman" w:hAnsi="Times New Roman" w:cs="Times New Roman"/>
          <w:noProof/>
          <w:sz w:val="24"/>
          <w:szCs w:val="24"/>
        </w:rPr>
        <w:drawing>
          <wp:inline distT="0" distB="0" distL="0" distR="0" wp14:anchorId="69F4266D" wp14:editId="567313D7">
            <wp:extent cx="5943600" cy="3497580"/>
            <wp:effectExtent l="0" t="0" r="0" b="0"/>
            <wp:docPr id="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D3965A2" w14:textId="77777777" w:rsidR="007F0EEC" w:rsidRDefault="007F0EEC" w:rsidP="007F0EEC">
      <w:pPr>
        <w:pStyle w:val="a9"/>
        <w:jc w:val="center"/>
        <w:rPr>
          <w:color w:val="215E99"/>
          <w:rtl/>
        </w:rPr>
      </w:pPr>
      <w:bookmarkStart w:id="127" w:name="_Toc226608715"/>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11</w:t>
      </w:r>
      <w:r w:rsidRPr="00AF1A58">
        <w:rPr>
          <w:color w:val="215E99"/>
        </w:rPr>
        <w:fldChar w:fldCharType="end"/>
      </w:r>
      <w:r w:rsidRPr="00AF1A58">
        <w:rPr>
          <w:color w:val="215E99"/>
        </w:rPr>
        <w:t xml:space="preserve"> </w:t>
      </w:r>
      <w:r>
        <w:rPr>
          <w:color w:val="215E99"/>
          <w:rtl/>
        </w:rPr>
        <w:t xml:space="preserve">: التمثيل البياني </w:t>
      </w:r>
      <w:r>
        <w:rPr>
          <w:rFonts w:hint="cs"/>
          <w:color w:val="215E99"/>
          <w:rtl/>
        </w:rPr>
        <w:t>لقلة</w:t>
      </w:r>
      <w:r>
        <w:rPr>
          <w:color w:val="215E99"/>
          <w:rtl/>
        </w:rPr>
        <w:t xml:space="preserve"> </w:t>
      </w:r>
      <w:r>
        <w:rPr>
          <w:rFonts w:hint="cs"/>
          <w:color w:val="215E99"/>
          <w:rtl/>
        </w:rPr>
        <w:t>المخاوف</w:t>
      </w:r>
      <w:r>
        <w:rPr>
          <w:color w:val="215E99"/>
          <w:rtl/>
        </w:rPr>
        <w:t xml:space="preserve"> عند استخدام محتوى تسويقي مدعوم بالذكاء الاصطناعي</w:t>
      </w:r>
      <w:bookmarkEnd w:id="127"/>
    </w:p>
    <w:p w14:paraId="5DFCBF2F" w14:textId="77777777" w:rsidR="007F0EEC" w:rsidRDefault="007F0EEC" w:rsidP="007F0EEC">
      <w:pPr>
        <w:pStyle w:val="a9"/>
        <w:jc w:val="center"/>
        <w:rPr>
          <w:color w:val="215E99"/>
          <w:szCs w:val="24"/>
          <w:rtl/>
        </w:rPr>
      </w:pPr>
    </w:p>
    <w:p w14:paraId="5772C4FB" w14:textId="77777777" w:rsidR="007F0EEC" w:rsidRDefault="007F0EEC" w:rsidP="007F0EEC">
      <w:pPr>
        <w:rPr>
          <w:rtl/>
        </w:rPr>
      </w:pPr>
    </w:p>
    <w:p w14:paraId="1C1BBCFD" w14:textId="77777777" w:rsidR="007F0EEC" w:rsidRPr="007F0EEC" w:rsidRDefault="007F0EEC" w:rsidP="007F0EEC"/>
    <w:p w14:paraId="443F44EB" w14:textId="77777777" w:rsidR="007F0EEC" w:rsidRDefault="007F0EEC" w:rsidP="007F0EEC">
      <w:pPr>
        <w:pStyle w:val="a"/>
        <w:widowControl w:val="0"/>
        <w:autoSpaceDE w:val="0"/>
        <w:autoSpaceDN w:val="0"/>
        <w:adjustRightInd w:val="0"/>
        <w:spacing w:after="0"/>
      </w:pPr>
      <w:r>
        <w:rPr>
          <w:rtl/>
        </w:rPr>
        <w:lastRenderedPageBreak/>
        <w:t>يتوافق المحتوى التسويقي مع اهتماماتي واحتياجاتي</w:t>
      </w:r>
    </w:p>
    <w:p w14:paraId="4A43B2DA" w14:textId="77777777" w:rsidR="007F0EEC" w:rsidRDefault="007F0EEC" w:rsidP="007F0EEC">
      <w:pPr>
        <w:pStyle w:val="afd"/>
        <w:rPr>
          <w:sz w:val="24"/>
          <w:szCs w:val="24"/>
        </w:rPr>
      </w:pPr>
      <w:r>
        <w:rPr>
          <w:rtl/>
        </w:rPr>
        <w:t>يظهر التردد الواضح في الآراء فجوة حقيقية بين قدرة خوارزميات الذكاء الاصطناعي على تحليل البيانات وبين ملامسة الاحتياج الفعلي للمستهلك السعودي؛ فبينما حصد خيار "أوافق بشدة" أعلى تكرار بواقع 34.4%، نجد أن كتلة المعارضة المتمثلة في "لا أوافق" و"لا أوافق بشدة" بلغت مجتمعة 33.6%؛ وهي نسبة تقارب التأييد المطلق تماماً. هذا الاستقطاب يشير إلى أن عمليات التخصيص (</w:t>
      </w:r>
      <w:r>
        <w:t>Personalization</w:t>
      </w:r>
      <w:r>
        <w:rPr>
          <w:rtl/>
        </w:rPr>
        <w:t>) لا تزال تواجه تحديات في فهم السياق الثقافي أو النمطي للمستخدم المحلي. النتيجة غير متجانسة. فقد يرى ثلث العينة أن المحتوى ذكي وموجه، بينما يراه الثلث الآخر عشوائياً ولا يمثل اهتماماتهم الشخصية.</w:t>
      </w:r>
    </w:p>
    <w:p w14:paraId="223139FA" w14:textId="77777777" w:rsidR="007F0EEC" w:rsidRPr="00D31F44" w:rsidRDefault="007F0EEC" w:rsidP="007F0EEC">
      <w:pPr>
        <w:pStyle w:val="afd"/>
      </w:pPr>
      <w:r>
        <w:rPr>
          <w:rtl/>
        </w:rPr>
        <w:t>عملياً؛ هذا التباين يضعف من كفاءة الاستهداف الإعلاني داخل المنظمات؛ إذ إن عدم التوافق مع الاحتياجات يرفع من تكلفة الاستحواذ على العميل ويقلل من معدلات النقر (</w:t>
      </w:r>
      <w:r>
        <w:t>CTR</w:t>
      </w:r>
      <w:r>
        <w:rPr>
          <w:rtl/>
        </w:rPr>
        <w:t>). استقرار الفئة المحايدة عند 10.7% يؤكد أن الجمهور يمتلك تجارب سابقة واضحة، فإما أن التقنية أصابت الهدف أو أخطأته تماماً. قد يفسر هذا التوزع الإحصائي بأن أنظمة الذكاء الاصطناعي تنجح في التنبؤ بالاحتياجات المادية الواضحة، لكنها قد تخفق في إدراك الدوافع الشرائية الأكثر تعقيداً؛ ما يترك 33.6% من السوق في حالة عدم رضا عن المحتوى المقترح. الاعتماد على الأتمتة الكاملة دون تدخل بشري لتنقيح التوجهات الاستهلاكية قد يعزز هذا الانقسام مستقبلاً.</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7F0EEC" w14:paraId="270B83FB" w14:textId="77777777" w:rsidTr="005D0C0E">
        <w:trPr>
          <w:cantSplit/>
          <w:jc w:val="center"/>
        </w:trPr>
        <w:tc>
          <w:tcPr>
            <w:tcW w:w="0" w:type="auto"/>
            <w:gridSpan w:val="6"/>
            <w:tcBorders>
              <w:top w:val="single" w:sz="8" w:space="0" w:color="auto"/>
            </w:tcBorders>
            <w:shd w:val="clear" w:color="auto" w:fill="FFFFFF"/>
            <w:vAlign w:val="center"/>
          </w:tcPr>
          <w:p w14:paraId="5589EB0F"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tl/>
              </w:rPr>
              <w:t>يتوافق المحتوى التسويقي مع اهتماماتي واحتياجاتي</w:t>
            </w:r>
          </w:p>
        </w:tc>
      </w:tr>
      <w:tr w:rsidR="007F0EEC" w14:paraId="48114FC5" w14:textId="77777777" w:rsidTr="005D0C0E">
        <w:trPr>
          <w:cantSplit/>
          <w:jc w:val="center"/>
        </w:trPr>
        <w:tc>
          <w:tcPr>
            <w:tcW w:w="0" w:type="auto"/>
            <w:gridSpan w:val="2"/>
            <w:shd w:val="clear" w:color="auto" w:fill="FFFFFF"/>
            <w:vAlign w:val="center"/>
          </w:tcPr>
          <w:p w14:paraId="7FD2EC60"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59C327EB"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EDF44C1"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65D668C"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833D8D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Cumulative Percent</w:t>
            </w:r>
          </w:p>
        </w:tc>
      </w:tr>
      <w:tr w:rsidR="007F0EEC" w14:paraId="4B47E1AF" w14:textId="77777777" w:rsidTr="005D0C0E">
        <w:trPr>
          <w:cantSplit/>
          <w:jc w:val="center"/>
        </w:trPr>
        <w:tc>
          <w:tcPr>
            <w:tcW w:w="0" w:type="auto"/>
            <w:vMerge w:val="restart"/>
            <w:shd w:val="clear" w:color="auto" w:fill="E0E0E0"/>
            <w:vAlign w:val="center"/>
          </w:tcPr>
          <w:p w14:paraId="5B2E18D9"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27C2656"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3FD75B2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87</w:t>
            </w:r>
          </w:p>
        </w:tc>
        <w:tc>
          <w:tcPr>
            <w:tcW w:w="0" w:type="auto"/>
            <w:shd w:val="clear" w:color="auto" w:fill="F9F9FB"/>
            <w:vAlign w:val="center"/>
          </w:tcPr>
          <w:p w14:paraId="43CFC912"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34.4</w:t>
            </w:r>
          </w:p>
        </w:tc>
        <w:tc>
          <w:tcPr>
            <w:tcW w:w="0" w:type="auto"/>
            <w:shd w:val="clear" w:color="auto" w:fill="F9F9FB"/>
            <w:vAlign w:val="center"/>
          </w:tcPr>
          <w:p w14:paraId="1561875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34.4</w:t>
            </w:r>
          </w:p>
        </w:tc>
        <w:tc>
          <w:tcPr>
            <w:tcW w:w="0" w:type="auto"/>
            <w:shd w:val="clear" w:color="auto" w:fill="F9F9FB"/>
            <w:vAlign w:val="center"/>
          </w:tcPr>
          <w:p w14:paraId="5991D93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34.4</w:t>
            </w:r>
          </w:p>
        </w:tc>
      </w:tr>
      <w:tr w:rsidR="007F0EEC" w14:paraId="28F7A114" w14:textId="77777777" w:rsidTr="005D0C0E">
        <w:trPr>
          <w:cantSplit/>
          <w:jc w:val="center"/>
        </w:trPr>
        <w:tc>
          <w:tcPr>
            <w:tcW w:w="0" w:type="auto"/>
            <w:vMerge/>
            <w:shd w:val="clear" w:color="auto" w:fill="E0E0E0"/>
            <w:vAlign w:val="center"/>
          </w:tcPr>
          <w:p w14:paraId="1FA9DF54" w14:textId="77777777" w:rsidR="007F0EEC" w:rsidRDefault="007F0EEC" w:rsidP="005D0C0E">
            <w:pPr>
              <w:rPr>
                <w:rFonts w:ascii="Arial" w:hAnsi="Arial" w:cs="Arial"/>
                <w:color w:val="010205"/>
              </w:rPr>
            </w:pPr>
          </w:p>
        </w:tc>
        <w:tc>
          <w:tcPr>
            <w:tcW w:w="0" w:type="auto"/>
            <w:shd w:val="clear" w:color="auto" w:fill="E0E0E0"/>
            <w:vAlign w:val="center"/>
          </w:tcPr>
          <w:p w14:paraId="52E94A71"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AD9C25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6F01760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22.1</w:t>
            </w:r>
          </w:p>
        </w:tc>
        <w:tc>
          <w:tcPr>
            <w:tcW w:w="0" w:type="auto"/>
            <w:shd w:val="clear" w:color="auto" w:fill="F9F9FB"/>
            <w:vAlign w:val="center"/>
          </w:tcPr>
          <w:p w14:paraId="261985A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22.1</w:t>
            </w:r>
          </w:p>
        </w:tc>
        <w:tc>
          <w:tcPr>
            <w:tcW w:w="0" w:type="auto"/>
            <w:shd w:val="clear" w:color="auto" w:fill="F9F9FB"/>
            <w:vAlign w:val="center"/>
          </w:tcPr>
          <w:p w14:paraId="3C29C1A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56.5</w:t>
            </w:r>
          </w:p>
        </w:tc>
      </w:tr>
      <w:tr w:rsidR="007F0EEC" w14:paraId="1419AA35" w14:textId="77777777" w:rsidTr="005D0C0E">
        <w:trPr>
          <w:cantSplit/>
          <w:jc w:val="center"/>
        </w:trPr>
        <w:tc>
          <w:tcPr>
            <w:tcW w:w="0" w:type="auto"/>
            <w:vMerge/>
            <w:shd w:val="clear" w:color="auto" w:fill="E0E0E0"/>
            <w:vAlign w:val="center"/>
          </w:tcPr>
          <w:p w14:paraId="3EEB3B95" w14:textId="77777777" w:rsidR="007F0EEC" w:rsidRDefault="007F0EEC" w:rsidP="005D0C0E">
            <w:pPr>
              <w:rPr>
                <w:rFonts w:ascii="Arial" w:hAnsi="Arial" w:cs="Arial"/>
                <w:color w:val="010205"/>
              </w:rPr>
            </w:pPr>
          </w:p>
        </w:tc>
        <w:tc>
          <w:tcPr>
            <w:tcW w:w="0" w:type="auto"/>
            <w:shd w:val="clear" w:color="auto" w:fill="E0E0E0"/>
            <w:vAlign w:val="center"/>
          </w:tcPr>
          <w:p w14:paraId="6159894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2F3A9C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18C51A5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5C90A71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3467FB1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77.9</w:t>
            </w:r>
          </w:p>
        </w:tc>
      </w:tr>
      <w:tr w:rsidR="007F0EEC" w14:paraId="64965B89" w14:textId="77777777" w:rsidTr="005D0C0E">
        <w:trPr>
          <w:cantSplit/>
          <w:jc w:val="center"/>
        </w:trPr>
        <w:tc>
          <w:tcPr>
            <w:tcW w:w="0" w:type="auto"/>
            <w:vMerge/>
            <w:shd w:val="clear" w:color="auto" w:fill="E0E0E0"/>
            <w:vAlign w:val="center"/>
          </w:tcPr>
          <w:p w14:paraId="37A373D8" w14:textId="77777777" w:rsidR="007F0EEC" w:rsidRDefault="007F0EEC" w:rsidP="005D0C0E">
            <w:pPr>
              <w:rPr>
                <w:rFonts w:ascii="Arial" w:hAnsi="Arial" w:cs="Arial"/>
                <w:color w:val="010205"/>
              </w:rPr>
            </w:pPr>
          </w:p>
        </w:tc>
        <w:tc>
          <w:tcPr>
            <w:tcW w:w="0" w:type="auto"/>
            <w:shd w:val="clear" w:color="auto" w:fill="E0E0E0"/>
            <w:vAlign w:val="center"/>
          </w:tcPr>
          <w:p w14:paraId="149FEEFA"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69FA79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45EC28B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0FE3A3F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2B1520C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89.3</w:t>
            </w:r>
          </w:p>
        </w:tc>
      </w:tr>
      <w:tr w:rsidR="007F0EEC" w14:paraId="3A0874A1" w14:textId="77777777" w:rsidTr="005D0C0E">
        <w:trPr>
          <w:cantSplit/>
          <w:jc w:val="center"/>
        </w:trPr>
        <w:tc>
          <w:tcPr>
            <w:tcW w:w="0" w:type="auto"/>
            <w:vMerge/>
            <w:shd w:val="clear" w:color="auto" w:fill="E0E0E0"/>
            <w:vAlign w:val="center"/>
          </w:tcPr>
          <w:p w14:paraId="77428549" w14:textId="77777777" w:rsidR="007F0EEC" w:rsidRDefault="007F0EEC" w:rsidP="005D0C0E">
            <w:pPr>
              <w:rPr>
                <w:rFonts w:ascii="Arial" w:hAnsi="Arial" w:cs="Arial"/>
                <w:color w:val="010205"/>
              </w:rPr>
            </w:pPr>
          </w:p>
        </w:tc>
        <w:tc>
          <w:tcPr>
            <w:tcW w:w="0" w:type="auto"/>
            <w:shd w:val="clear" w:color="auto" w:fill="E0E0E0"/>
            <w:vAlign w:val="center"/>
          </w:tcPr>
          <w:p w14:paraId="4E003EA6"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A704D5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4153865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3C5607D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4B7747C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00DADFDD" w14:textId="77777777" w:rsidTr="005D0C0E">
        <w:trPr>
          <w:cantSplit/>
          <w:jc w:val="center"/>
        </w:trPr>
        <w:tc>
          <w:tcPr>
            <w:tcW w:w="0" w:type="auto"/>
            <w:vMerge/>
            <w:tcBorders>
              <w:bottom w:val="single" w:sz="8" w:space="0" w:color="auto"/>
            </w:tcBorders>
            <w:shd w:val="clear" w:color="auto" w:fill="E0E0E0"/>
            <w:vAlign w:val="center"/>
          </w:tcPr>
          <w:p w14:paraId="716F2332" w14:textId="77777777" w:rsidR="007F0EEC" w:rsidRDefault="007F0EEC" w:rsidP="005D0C0E">
            <w:pPr>
              <w:rPr>
                <w:rFonts w:ascii="Arial" w:hAnsi="Arial" w:cs="Arial"/>
                <w:color w:val="010205"/>
              </w:rPr>
            </w:pPr>
          </w:p>
        </w:tc>
        <w:tc>
          <w:tcPr>
            <w:tcW w:w="0" w:type="auto"/>
            <w:tcBorders>
              <w:bottom w:val="single" w:sz="8" w:space="0" w:color="auto"/>
            </w:tcBorders>
            <w:shd w:val="clear" w:color="auto" w:fill="E0E0E0"/>
            <w:vAlign w:val="center"/>
          </w:tcPr>
          <w:p w14:paraId="4FA625C8"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40443C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tcBorders>
              <w:bottom w:val="single" w:sz="8" w:space="0" w:color="auto"/>
            </w:tcBorders>
            <w:shd w:val="clear" w:color="auto" w:fill="F9F9FB"/>
            <w:vAlign w:val="center"/>
          </w:tcPr>
          <w:p w14:paraId="22A9B04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2DCF62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1DC05E4" w14:textId="77777777" w:rsidR="007F0EEC" w:rsidRDefault="007F0EEC" w:rsidP="005D0C0E">
            <w:pPr>
              <w:keepNext/>
              <w:jc w:val="center"/>
              <w:rPr>
                <w:rFonts w:ascii="Times New Roman" w:hAnsi="Times New Roman" w:cs="Times New Roman"/>
                <w:sz w:val="24"/>
                <w:szCs w:val="24"/>
              </w:rPr>
            </w:pPr>
          </w:p>
        </w:tc>
      </w:tr>
    </w:tbl>
    <w:p w14:paraId="67CAC134" w14:textId="77777777" w:rsidR="007F0EEC" w:rsidRDefault="007F0EEC" w:rsidP="007F0EEC">
      <w:pPr>
        <w:pStyle w:val="a9"/>
        <w:jc w:val="center"/>
        <w:rPr>
          <w:color w:val="215E99"/>
          <w:rtl/>
        </w:rPr>
      </w:pPr>
      <w:bookmarkStart w:id="128" w:name="_Toc226608740"/>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13</w:t>
      </w:r>
      <w:r w:rsidRPr="00AF1A58">
        <w:rPr>
          <w:color w:val="215E99"/>
        </w:rPr>
        <w:fldChar w:fldCharType="end"/>
      </w:r>
      <w:r w:rsidRPr="00AF1A58">
        <w:rPr>
          <w:color w:val="215E99"/>
        </w:rPr>
        <w:t xml:space="preserve"> </w:t>
      </w:r>
      <w:r>
        <w:rPr>
          <w:color w:val="215E99"/>
          <w:rtl/>
        </w:rPr>
        <w:t xml:space="preserve">: التحليل الإحصائي </w:t>
      </w:r>
      <w:r>
        <w:rPr>
          <w:rFonts w:hint="cs"/>
          <w:color w:val="215E99"/>
          <w:rtl/>
        </w:rPr>
        <w:t>لتوافق</w:t>
      </w:r>
      <w:r>
        <w:rPr>
          <w:color w:val="215E99"/>
          <w:rtl/>
        </w:rPr>
        <w:t xml:space="preserve"> المحتوى التسويقي مع اهتماماتي واحتياجاتي</w:t>
      </w:r>
      <w:bookmarkEnd w:id="128"/>
    </w:p>
    <w:p w14:paraId="6862D044" w14:textId="77777777" w:rsidR="007F0EEC" w:rsidRPr="00AF1A58" w:rsidRDefault="007F0EEC" w:rsidP="007F0EEC">
      <w:pPr>
        <w:pStyle w:val="a9"/>
        <w:jc w:val="center"/>
        <w:rPr>
          <w:color w:val="215E99"/>
          <w:szCs w:val="24"/>
        </w:rPr>
      </w:pPr>
    </w:p>
    <w:p w14:paraId="31DCA6FB" w14:textId="77777777" w:rsidR="007F0EEC" w:rsidRDefault="007F0EEC" w:rsidP="007F0EEC">
      <w:pPr>
        <w:keepNext/>
        <w:jc w:val="center"/>
      </w:pPr>
      <w:r>
        <w:rPr>
          <w:rFonts w:ascii="Times New Roman" w:hAnsi="Times New Roman" w:cs="Times New Roman"/>
          <w:noProof/>
          <w:sz w:val="24"/>
          <w:szCs w:val="24"/>
        </w:rPr>
        <w:lastRenderedPageBreak/>
        <w:drawing>
          <wp:inline distT="0" distB="0" distL="0" distR="0" wp14:anchorId="17CCFCB2" wp14:editId="2E06E71F">
            <wp:extent cx="5943600" cy="34899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78FEC2B2" w14:textId="77777777" w:rsidR="007F0EEC" w:rsidRDefault="007F0EEC" w:rsidP="007F0EEC">
      <w:pPr>
        <w:pStyle w:val="a9"/>
        <w:jc w:val="center"/>
        <w:rPr>
          <w:color w:val="215E99"/>
          <w:rtl/>
        </w:rPr>
      </w:pPr>
      <w:bookmarkStart w:id="129" w:name="_Toc226608716"/>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12</w:t>
      </w:r>
      <w:r w:rsidRPr="00AF1A58">
        <w:rPr>
          <w:color w:val="215E99"/>
        </w:rPr>
        <w:fldChar w:fldCharType="end"/>
      </w:r>
      <w:r w:rsidRPr="00AF1A58">
        <w:rPr>
          <w:color w:val="215E99"/>
        </w:rPr>
        <w:t xml:space="preserve"> </w:t>
      </w:r>
      <w:r>
        <w:rPr>
          <w:color w:val="215E99"/>
          <w:rtl/>
        </w:rPr>
        <w:t xml:space="preserve">: التمثيل البياني </w:t>
      </w:r>
      <w:r>
        <w:rPr>
          <w:rFonts w:hint="cs"/>
          <w:color w:val="215E99"/>
          <w:rtl/>
        </w:rPr>
        <w:t>لتوافق</w:t>
      </w:r>
      <w:r>
        <w:rPr>
          <w:color w:val="215E99"/>
          <w:rtl/>
        </w:rPr>
        <w:t xml:space="preserve"> المحتوى التسويقي مع اهتماماتي واحتياجاتي</w:t>
      </w:r>
      <w:bookmarkEnd w:id="129"/>
    </w:p>
    <w:p w14:paraId="60802CDC" w14:textId="77777777" w:rsidR="007F0EEC" w:rsidRPr="00AF1A58" w:rsidRDefault="007F0EEC" w:rsidP="007F0EEC">
      <w:pPr>
        <w:pStyle w:val="a9"/>
        <w:jc w:val="center"/>
        <w:rPr>
          <w:color w:val="215E99"/>
          <w:szCs w:val="24"/>
        </w:rPr>
      </w:pPr>
    </w:p>
    <w:p w14:paraId="3045DA0D" w14:textId="77777777" w:rsidR="007F0EEC" w:rsidRDefault="007F0EEC" w:rsidP="007F0EEC">
      <w:pPr>
        <w:pStyle w:val="a"/>
        <w:widowControl w:val="0"/>
        <w:autoSpaceDE w:val="0"/>
        <w:autoSpaceDN w:val="0"/>
        <w:adjustRightInd w:val="0"/>
        <w:spacing w:after="0"/>
      </w:pPr>
      <w:r>
        <w:rPr>
          <w:rtl/>
        </w:rPr>
        <w:t>يساعد تخصيص المحتوى في تحسين تجربتي كمستهلك</w:t>
      </w:r>
    </w:p>
    <w:p w14:paraId="02CAEE4E" w14:textId="77777777" w:rsidR="007F0EEC" w:rsidRDefault="007F0EEC" w:rsidP="007F0EEC">
      <w:pPr>
        <w:pStyle w:val="afd"/>
        <w:rPr>
          <w:sz w:val="24"/>
          <w:szCs w:val="24"/>
        </w:rPr>
      </w:pPr>
      <w:r>
        <w:rPr>
          <w:rtl/>
        </w:rPr>
        <w:t xml:space="preserve">سجلت الفئة "المحايدة" النسبة الأقل بواقع 12.6%؛ ما يشير إلى أن المستهلك السعودي حسم رؤيته تجاه أثر التخصيص التقني على تجربته الشخصية ولم يترك مجالاً لعدم اليقين. بالمقابل، تصدر خيار "أوافق بشدة" المشهد بنسبة 37.5%، وهي نسبة تعكس وجود تقدير ملموس لقدرة الذكاء الاصطناعي على صياغة تجربة استهلاكية فريدة تتناسب مع السياق الفردي للمستخدم. </w:t>
      </w:r>
      <w:r>
        <w:rPr>
          <w:rFonts w:hint="cs"/>
          <w:rtl/>
        </w:rPr>
        <w:t>وف</w:t>
      </w:r>
      <w:r>
        <w:rPr>
          <w:rtl/>
        </w:rPr>
        <w:t>ي التقارب الملحوظ بين نسب الرفض؛ حيث نجد أن "لا أوافق" و"لا أوافق بشدة" حصلا على 17% و16.2% على التوالي. هذا التقارب الإحصائي يظهر انقساماً في الرأي العام داخل العينة؛ فقد يفسر هذا الرفض بأن التخصيص الزائد عن الحد قد يشعر المستهلك بالمراقبة أو انتهاك الخصوصية بدلاً من تحسين التجربة.</w:t>
      </w:r>
    </w:p>
    <w:p w14:paraId="3E24E80C" w14:textId="77777777" w:rsidR="007F0EEC" w:rsidRPr="00D31F44" w:rsidRDefault="007F0EEC" w:rsidP="007F0EEC">
      <w:pPr>
        <w:pStyle w:val="afd"/>
      </w:pPr>
      <w:r>
        <w:rPr>
          <w:rtl/>
        </w:rPr>
        <w:t xml:space="preserve">عملياً؛ عدم قناعة ثلث العينة تقريباً بجدوى التخصيص قد يعطل انسيابية العمليات التسويقية؛ إذ إن تخصيص المحتوى يهدف أساساً لتقليل الجهد الذهني للمستهلك في البحث. تردد الإجابات يوحي بأن التقنية قد تنجح في تحسين التجربة لدى البعض، لكنها تظل قاصرة أو مزعجة للبعض الآخر الذين يفضلون الخصوصية أو يرون في التخصيص الآلي نمطاً مكرراً لا يضيف قيمة حقيقية. التباين في هذه الاستجابات يفرض على الشركات موازنة دقيقة بين ذكاء الاستهداف وبين احترام حدود المستهلك؛ فالارتقاء بالتجربة ليس مجرد مخرجات خوارزمية، بل هو شعور بالقيمة المضافة لا يتوفر حالياً لأكثر من 33% من </w:t>
      </w:r>
      <w:r>
        <w:rPr>
          <w:rtl/>
        </w:rPr>
        <w:lastRenderedPageBreak/>
        <w:t xml:space="preserve">العينة.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7F0EEC" w14:paraId="4004CF6A" w14:textId="77777777" w:rsidTr="005D0C0E">
        <w:trPr>
          <w:cantSplit/>
          <w:jc w:val="center"/>
        </w:trPr>
        <w:tc>
          <w:tcPr>
            <w:tcW w:w="0" w:type="auto"/>
            <w:gridSpan w:val="6"/>
            <w:tcBorders>
              <w:top w:val="single" w:sz="8" w:space="0" w:color="auto"/>
            </w:tcBorders>
            <w:shd w:val="clear" w:color="auto" w:fill="FFFFFF"/>
            <w:vAlign w:val="center"/>
          </w:tcPr>
          <w:p w14:paraId="28E6F9AB"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tl/>
              </w:rPr>
              <w:t>يساعد تخصيص المحتوى في تحسين تجربتي كمستهلك</w:t>
            </w:r>
          </w:p>
        </w:tc>
      </w:tr>
      <w:tr w:rsidR="007F0EEC" w14:paraId="216AB299" w14:textId="77777777" w:rsidTr="005D0C0E">
        <w:trPr>
          <w:cantSplit/>
          <w:jc w:val="center"/>
        </w:trPr>
        <w:tc>
          <w:tcPr>
            <w:tcW w:w="0" w:type="auto"/>
            <w:gridSpan w:val="2"/>
            <w:shd w:val="clear" w:color="auto" w:fill="FFFFFF"/>
            <w:vAlign w:val="center"/>
          </w:tcPr>
          <w:p w14:paraId="1395FB7D"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7BDDA60D"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138310B"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3BE3142"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274AF0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Cumulative Percent</w:t>
            </w:r>
          </w:p>
        </w:tc>
      </w:tr>
      <w:tr w:rsidR="007F0EEC" w14:paraId="43C36A74" w14:textId="77777777" w:rsidTr="005D0C0E">
        <w:trPr>
          <w:cantSplit/>
          <w:jc w:val="center"/>
        </w:trPr>
        <w:tc>
          <w:tcPr>
            <w:tcW w:w="0" w:type="auto"/>
            <w:vMerge w:val="restart"/>
            <w:shd w:val="clear" w:color="auto" w:fill="E0E0E0"/>
            <w:vAlign w:val="center"/>
          </w:tcPr>
          <w:p w14:paraId="15526D61"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63AD4E5"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A06009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95</w:t>
            </w:r>
          </w:p>
        </w:tc>
        <w:tc>
          <w:tcPr>
            <w:tcW w:w="0" w:type="auto"/>
            <w:shd w:val="clear" w:color="auto" w:fill="F9F9FB"/>
            <w:vAlign w:val="center"/>
          </w:tcPr>
          <w:p w14:paraId="0350E7C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37.5</w:t>
            </w:r>
          </w:p>
        </w:tc>
        <w:tc>
          <w:tcPr>
            <w:tcW w:w="0" w:type="auto"/>
            <w:shd w:val="clear" w:color="auto" w:fill="F9F9FB"/>
            <w:vAlign w:val="center"/>
          </w:tcPr>
          <w:p w14:paraId="51D7EDF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37.5</w:t>
            </w:r>
          </w:p>
        </w:tc>
        <w:tc>
          <w:tcPr>
            <w:tcW w:w="0" w:type="auto"/>
            <w:shd w:val="clear" w:color="auto" w:fill="F9F9FB"/>
            <w:vAlign w:val="center"/>
          </w:tcPr>
          <w:p w14:paraId="63D0290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37.5</w:t>
            </w:r>
          </w:p>
        </w:tc>
      </w:tr>
      <w:tr w:rsidR="007F0EEC" w14:paraId="4039F9FA" w14:textId="77777777" w:rsidTr="005D0C0E">
        <w:trPr>
          <w:cantSplit/>
          <w:jc w:val="center"/>
        </w:trPr>
        <w:tc>
          <w:tcPr>
            <w:tcW w:w="0" w:type="auto"/>
            <w:vMerge/>
            <w:shd w:val="clear" w:color="auto" w:fill="E0E0E0"/>
            <w:vAlign w:val="center"/>
          </w:tcPr>
          <w:p w14:paraId="3AD7CDB7" w14:textId="77777777" w:rsidR="007F0EEC" w:rsidRDefault="007F0EEC" w:rsidP="005D0C0E">
            <w:pPr>
              <w:rPr>
                <w:rFonts w:ascii="Arial" w:hAnsi="Arial" w:cs="Arial"/>
                <w:color w:val="010205"/>
              </w:rPr>
            </w:pPr>
          </w:p>
        </w:tc>
        <w:tc>
          <w:tcPr>
            <w:tcW w:w="0" w:type="auto"/>
            <w:shd w:val="clear" w:color="auto" w:fill="E0E0E0"/>
            <w:vAlign w:val="center"/>
          </w:tcPr>
          <w:p w14:paraId="03FBBCB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B82E2F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174AD41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2CB71142"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061DCC7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54.5</w:t>
            </w:r>
          </w:p>
        </w:tc>
      </w:tr>
      <w:tr w:rsidR="007F0EEC" w14:paraId="7245DE26" w14:textId="77777777" w:rsidTr="005D0C0E">
        <w:trPr>
          <w:cantSplit/>
          <w:jc w:val="center"/>
        </w:trPr>
        <w:tc>
          <w:tcPr>
            <w:tcW w:w="0" w:type="auto"/>
            <w:vMerge/>
            <w:shd w:val="clear" w:color="auto" w:fill="E0E0E0"/>
            <w:vAlign w:val="center"/>
          </w:tcPr>
          <w:p w14:paraId="0B37B242" w14:textId="77777777" w:rsidR="007F0EEC" w:rsidRDefault="007F0EEC" w:rsidP="005D0C0E">
            <w:pPr>
              <w:rPr>
                <w:rFonts w:ascii="Arial" w:hAnsi="Arial" w:cs="Arial"/>
                <w:color w:val="010205"/>
              </w:rPr>
            </w:pPr>
          </w:p>
        </w:tc>
        <w:tc>
          <w:tcPr>
            <w:tcW w:w="0" w:type="auto"/>
            <w:shd w:val="clear" w:color="auto" w:fill="E0E0E0"/>
            <w:vAlign w:val="center"/>
          </w:tcPr>
          <w:p w14:paraId="72BE378F"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66661E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20C5FB8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664F87D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141B317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71.1</w:t>
            </w:r>
          </w:p>
        </w:tc>
      </w:tr>
      <w:tr w:rsidR="007F0EEC" w14:paraId="341E175F" w14:textId="77777777" w:rsidTr="005D0C0E">
        <w:trPr>
          <w:cantSplit/>
          <w:jc w:val="center"/>
        </w:trPr>
        <w:tc>
          <w:tcPr>
            <w:tcW w:w="0" w:type="auto"/>
            <w:vMerge/>
            <w:shd w:val="clear" w:color="auto" w:fill="E0E0E0"/>
            <w:vAlign w:val="center"/>
          </w:tcPr>
          <w:p w14:paraId="7D6846EC" w14:textId="77777777" w:rsidR="007F0EEC" w:rsidRDefault="007F0EEC" w:rsidP="005D0C0E">
            <w:pPr>
              <w:rPr>
                <w:rFonts w:ascii="Arial" w:hAnsi="Arial" w:cs="Arial"/>
                <w:color w:val="010205"/>
              </w:rPr>
            </w:pPr>
          </w:p>
        </w:tc>
        <w:tc>
          <w:tcPr>
            <w:tcW w:w="0" w:type="auto"/>
            <w:shd w:val="clear" w:color="auto" w:fill="E0E0E0"/>
            <w:vAlign w:val="center"/>
          </w:tcPr>
          <w:p w14:paraId="2475B3F6"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285B15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6DF05F2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397FE04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79CC77D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87.4</w:t>
            </w:r>
          </w:p>
        </w:tc>
      </w:tr>
      <w:tr w:rsidR="007F0EEC" w14:paraId="08FF2244" w14:textId="77777777" w:rsidTr="005D0C0E">
        <w:trPr>
          <w:cantSplit/>
          <w:jc w:val="center"/>
        </w:trPr>
        <w:tc>
          <w:tcPr>
            <w:tcW w:w="0" w:type="auto"/>
            <w:vMerge/>
            <w:shd w:val="clear" w:color="auto" w:fill="E0E0E0"/>
            <w:vAlign w:val="center"/>
          </w:tcPr>
          <w:p w14:paraId="01736E0F" w14:textId="77777777" w:rsidR="007F0EEC" w:rsidRDefault="007F0EEC" w:rsidP="005D0C0E">
            <w:pPr>
              <w:rPr>
                <w:rFonts w:ascii="Arial" w:hAnsi="Arial" w:cs="Arial"/>
                <w:color w:val="010205"/>
              </w:rPr>
            </w:pPr>
          </w:p>
        </w:tc>
        <w:tc>
          <w:tcPr>
            <w:tcW w:w="0" w:type="auto"/>
            <w:shd w:val="clear" w:color="auto" w:fill="E0E0E0"/>
            <w:vAlign w:val="center"/>
          </w:tcPr>
          <w:p w14:paraId="4451E10F"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433CB5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220D04E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6881D72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5827C6B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7942FBA9" w14:textId="77777777" w:rsidTr="005D0C0E">
        <w:trPr>
          <w:cantSplit/>
          <w:jc w:val="center"/>
        </w:trPr>
        <w:tc>
          <w:tcPr>
            <w:tcW w:w="0" w:type="auto"/>
            <w:vMerge/>
            <w:tcBorders>
              <w:bottom w:val="single" w:sz="8" w:space="0" w:color="auto"/>
            </w:tcBorders>
            <w:shd w:val="clear" w:color="auto" w:fill="E0E0E0"/>
            <w:vAlign w:val="center"/>
          </w:tcPr>
          <w:p w14:paraId="3ED23EA1" w14:textId="77777777" w:rsidR="007F0EEC" w:rsidRDefault="007F0EEC" w:rsidP="005D0C0E">
            <w:pPr>
              <w:rPr>
                <w:rFonts w:ascii="Arial" w:hAnsi="Arial" w:cs="Arial"/>
                <w:color w:val="010205"/>
              </w:rPr>
            </w:pPr>
          </w:p>
        </w:tc>
        <w:tc>
          <w:tcPr>
            <w:tcW w:w="0" w:type="auto"/>
            <w:tcBorders>
              <w:bottom w:val="single" w:sz="8" w:space="0" w:color="auto"/>
            </w:tcBorders>
            <w:shd w:val="clear" w:color="auto" w:fill="E0E0E0"/>
            <w:vAlign w:val="center"/>
          </w:tcPr>
          <w:p w14:paraId="22B97B9C"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0C7D05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tcBorders>
              <w:bottom w:val="single" w:sz="8" w:space="0" w:color="auto"/>
            </w:tcBorders>
            <w:shd w:val="clear" w:color="auto" w:fill="F9F9FB"/>
            <w:vAlign w:val="center"/>
          </w:tcPr>
          <w:p w14:paraId="4C9043B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582A07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F52DF08" w14:textId="77777777" w:rsidR="007F0EEC" w:rsidRDefault="007F0EEC" w:rsidP="005D0C0E">
            <w:pPr>
              <w:keepNext/>
              <w:jc w:val="center"/>
              <w:rPr>
                <w:rFonts w:ascii="Times New Roman" w:hAnsi="Times New Roman" w:cs="Times New Roman"/>
                <w:sz w:val="24"/>
                <w:szCs w:val="24"/>
              </w:rPr>
            </w:pPr>
          </w:p>
        </w:tc>
      </w:tr>
    </w:tbl>
    <w:p w14:paraId="19BD86B8" w14:textId="77777777" w:rsidR="007F0EEC" w:rsidRDefault="007F0EEC" w:rsidP="007F0EEC">
      <w:pPr>
        <w:pStyle w:val="a9"/>
        <w:jc w:val="center"/>
        <w:rPr>
          <w:color w:val="215E99"/>
          <w:rtl/>
        </w:rPr>
      </w:pPr>
      <w:bookmarkStart w:id="130" w:name="_Toc226608741"/>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14</w:t>
      </w:r>
      <w:r w:rsidRPr="00AF1A58">
        <w:rPr>
          <w:color w:val="215E99"/>
        </w:rPr>
        <w:fldChar w:fldCharType="end"/>
      </w:r>
      <w:r w:rsidRPr="00AF1A58">
        <w:rPr>
          <w:color w:val="215E99"/>
        </w:rPr>
        <w:t xml:space="preserve"> </w:t>
      </w:r>
      <w:r>
        <w:rPr>
          <w:color w:val="215E99"/>
          <w:rtl/>
        </w:rPr>
        <w:t xml:space="preserve">: التحليل الإحصائي </w:t>
      </w:r>
      <w:r>
        <w:rPr>
          <w:rFonts w:hint="cs"/>
          <w:color w:val="215E99"/>
          <w:rtl/>
        </w:rPr>
        <w:t>لمساعدة</w:t>
      </w:r>
      <w:r>
        <w:rPr>
          <w:color w:val="215E99"/>
          <w:rtl/>
        </w:rPr>
        <w:t xml:space="preserve"> تخصيص المحتوى في تحسين تجربتي كمستهلك</w:t>
      </w:r>
      <w:bookmarkEnd w:id="130"/>
    </w:p>
    <w:p w14:paraId="16E6124B" w14:textId="77777777" w:rsidR="007F0EEC" w:rsidRPr="00AF1A58" w:rsidRDefault="007F0EEC" w:rsidP="007F0EEC">
      <w:pPr>
        <w:pStyle w:val="a9"/>
        <w:jc w:val="center"/>
        <w:rPr>
          <w:color w:val="215E99"/>
          <w:szCs w:val="24"/>
        </w:rPr>
      </w:pPr>
    </w:p>
    <w:p w14:paraId="13588BBC" w14:textId="77777777" w:rsidR="007F0EEC" w:rsidRDefault="007F0EEC" w:rsidP="007F0EEC">
      <w:pPr>
        <w:keepNext/>
        <w:jc w:val="center"/>
      </w:pPr>
      <w:r>
        <w:rPr>
          <w:rFonts w:ascii="Times New Roman" w:hAnsi="Times New Roman" w:cs="Times New Roman"/>
          <w:noProof/>
          <w:sz w:val="24"/>
          <w:szCs w:val="24"/>
        </w:rPr>
        <w:drawing>
          <wp:inline distT="0" distB="0" distL="0" distR="0" wp14:anchorId="59DD5B6A" wp14:editId="1C08D278">
            <wp:extent cx="5943600" cy="3497580"/>
            <wp:effectExtent l="0" t="0" r="0"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6F55F86" w14:textId="77777777" w:rsidR="007F0EEC" w:rsidRDefault="007F0EEC" w:rsidP="007F0EEC">
      <w:pPr>
        <w:pStyle w:val="a9"/>
        <w:jc w:val="center"/>
        <w:rPr>
          <w:color w:val="215E99"/>
          <w:rtl/>
        </w:rPr>
      </w:pPr>
      <w:bookmarkStart w:id="131" w:name="_Toc226608717"/>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13</w:t>
      </w:r>
      <w:r w:rsidRPr="00AF1A58">
        <w:rPr>
          <w:color w:val="215E99"/>
        </w:rPr>
        <w:fldChar w:fldCharType="end"/>
      </w:r>
      <w:r w:rsidRPr="00AF1A58">
        <w:rPr>
          <w:color w:val="215E99"/>
        </w:rPr>
        <w:t xml:space="preserve"> </w:t>
      </w:r>
      <w:r>
        <w:rPr>
          <w:color w:val="215E99"/>
          <w:rtl/>
        </w:rPr>
        <w:t xml:space="preserve">: التمثيل البياني </w:t>
      </w:r>
      <w:r>
        <w:rPr>
          <w:rFonts w:hint="cs"/>
          <w:color w:val="215E99"/>
          <w:rtl/>
        </w:rPr>
        <w:t>لمساعدة</w:t>
      </w:r>
      <w:r>
        <w:rPr>
          <w:color w:val="215E99"/>
          <w:rtl/>
        </w:rPr>
        <w:t xml:space="preserve"> تخصيص المحتوى في تحسين تجربتي كمستهلك</w:t>
      </w:r>
      <w:bookmarkEnd w:id="131"/>
    </w:p>
    <w:p w14:paraId="4E5E624F" w14:textId="77777777" w:rsidR="007F0EEC" w:rsidRDefault="007F0EEC" w:rsidP="007F0EEC">
      <w:pPr>
        <w:pStyle w:val="a9"/>
        <w:jc w:val="center"/>
        <w:rPr>
          <w:color w:val="215E99"/>
          <w:szCs w:val="24"/>
          <w:rtl/>
        </w:rPr>
      </w:pPr>
    </w:p>
    <w:p w14:paraId="5244EB45" w14:textId="77777777" w:rsidR="007F0EEC" w:rsidRDefault="007F0EEC" w:rsidP="007F0EEC">
      <w:pPr>
        <w:rPr>
          <w:rtl/>
        </w:rPr>
      </w:pPr>
    </w:p>
    <w:p w14:paraId="33E9F6D9" w14:textId="77777777" w:rsidR="007F0EEC" w:rsidRDefault="007F0EEC" w:rsidP="007F0EEC">
      <w:pPr>
        <w:rPr>
          <w:rtl/>
        </w:rPr>
      </w:pPr>
    </w:p>
    <w:p w14:paraId="3D9B2785" w14:textId="77777777" w:rsidR="007F0EEC" w:rsidRPr="007F0EEC" w:rsidRDefault="007F0EEC" w:rsidP="007F0EEC"/>
    <w:p w14:paraId="15EE473F" w14:textId="77777777" w:rsidR="007F0EEC" w:rsidRDefault="007F0EEC" w:rsidP="007F0EEC">
      <w:pPr>
        <w:pStyle w:val="a"/>
        <w:widowControl w:val="0"/>
        <w:autoSpaceDE w:val="0"/>
        <w:autoSpaceDN w:val="0"/>
        <w:adjustRightInd w:val="0"/>
        <w:spacing w:after="0"/>
      </w:pPr>
      <w:r>
        <w:rPr>
          <w:rtl/>
        </w:rPr>
        <w:lastRenderedPageBreak/>
        <w:t>أشعر أن المحتوى موجه لي بشكل شخصي</w:t>
      </w:r>
    </w:p>
    <w:p w14:paraId="712FE77E" w14:textId="77777777" w:rsidR="007F0EEC" w:rsidRDefault="007F0EEC" w:rsidP="007F0EEC">
      <w:pPr>
        <w:pStyle w:val="afd"/>
        <w:rPr>
          <w:sz w:val="24"/>
          <w:szCs w:val="24"/>
        </w:rPr>
      </w:pPr>
      <w:r>
        <w:rPr>
          <w:rtl/>
        </w:rPr>
        <w:t xml:space="preserve">تذيلت الفئة "المحايدة" القائمة بنسبة 8.3%. الاستقطاب حول "شخصنة المحتوى" </w:t>
      </w:r>
      <w:r>
        <w:rPr>
          <w:rFonts w:hint="cs"/>
          <w:rtl/>
        </w:rPr>
        <w:t>واضح</w:t>
      </w:r>
      <w:r>
        <w:rPr>
          <w:rtl/>
        </w:rPr>
        <w:t>. اكتسح خيار "أوافق بشدة" المركز الأول بنسبة 40.7%. هذه النتيجة تعكس نجاحاً تقنياً في محاكاة التفضيلات الفردية للمستهلك السعودي. وفي المقابل؛ تكتل 35.6% من العينة في خانات الرفض (لا أوافق بشدة، ولا أوافق). هذا التباين يطرح تساؤلات حول جودة الخوارزميات في اختراق الخصوصية الثقافية.</w:t>
      </w:r>
    </w:p>
    <w:p w14:paraId="55D0C209" w14:textId="77777777" w:rsidR="007F0EEC" w:rsidRPr="00D31F44" w:rsidRDefault="007F0EEC" w:rsidP="007F0EEC">
      <w:pPr>
        <w:pStyle w:val="afd"/>
      </w:pPr>
      <w:r>
        <w:rPr>
          <w:rtl/>
        </w:rPr>
        <w:t>قد يفسر هذا التردد في الآراء بوجود حساسية عالية تجاه التتبع الرقمي؛ فالشعور بأن المحتوى "موجه لي" يثير لدى البعض إعجاباً، بينما يثير لدى آخرين ريبة قانونية أو أخلاقية. عملياً؛ يؤثر هذا الانقسام على دقة استهداف الحملات الإعلانية؛ إذ يتقبل 56.1% (إجمالي الموافقين) هذا التوجه الشخصي، بينما تراه شريحة معتبرة نمطاً مزعجاً أو غير دقيق. الإجماع غائب تماماً. واقع الأمر يشير إلى أن التخصيص الآلي لم يبلغ مرحلة النضج التي تلغي مقاومة المستهلك. تكرار نسب الرفض التي تقارب 20% لكل فئة معارضة يؤكد وجود فجوة في جودة التخصيص. القوة الإقناعية للمحتوى الموجه تظل رهينة بمدى قدرته على ملامسة الواقع دون إشعار العميل بالمراقبة الآلية. الاختلاف في الاستجابات يعكس تنوعاً في الوعي التقني بين فئات المجتمع السعودي. التردد الإحصائي هنا يضعف من فرص الاعتماد الكلي على الأتمتة الشخصية في الوقت الراهن.</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7F0EEC" w14:paraId="4A7A8AFF" w14:textId="77777777" w:rsidTr="005D0C0E">
        <w:trPr>
          <w:cantSplit/>
          <w:jc w:val="center"/>
        </w:trPr>
        <w:tc>
          <w:tcPr>
            <w:tcW w:w="0" w:type="auto"/>
            <w:gridSpan w:val="6"/>
            <w:tcBorders>
              <w:top w:val="single" w:sz="8" w:space="0" w:color="auto"/>
            </w:tcBorders>
            <w:shd w:val="clear" w:color="auto" w:fill="FFFFFF"/>
            <w:vAlign w:val="center"/>
          </w:tcPr>
          <w:p w14:paraId="44B0B773"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tl/>
              </w:rPr>
              <w:t>أشعر أن المحتوى موجه لي بشكل شخصي</w:t>
            </w:r>
          </w:p>
        </w:tc>
      </w:tr>
      <w:tr w:rsidR="007F0EEC" w14:paraId="7093A5FB" w14:textId="77777777" w:rsidTr="005D0C0E">
        <w:trPr>
          <w:cantSplit/>
          <w:jc w:val="center"/>
        </w:trPr>
        <w:tc>
          <w:tcPr>
            <w:tcW w:w="0" w:type="auto"/>
            <w:gridSpan w:val="2"/>
            <w:shd w:val="clear" w:color="auto" w:fill="FFFFFF"/>
            <w:vAlign w:val="center"/>
          </w:tcPr>
          <w:p w14:paraId="5A3338C5"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7A15B92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E6BFF7B"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034D918"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679252B"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Cumulative Percent</w:t>
            </w:r>
          </w:p>
        </w:tc>
      </w:tr>
      <w:tr w:rsidR="007F0EEC" w14:paraId="5254C99B" w14:textId="77777777" w:rsidTr="005D0C0E">
        <w:trPr>
          <w:cantSplit/>
          <w:jc w:val="center"/>
        </w:trPr>
        <w:tc>
          <w:tcPr>
            <w:tcW w:w="0" w:type="auto"/>
            <w:vMerge w:val="restart"/>
            <w:shd w:val="clear" w:color="auto" w:fill="E0E0E0"/>
            <w:vAlign w:val="center"/>
          </w:tcPr>
          <w:p w14:paraId="6B5381B5"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DA3E99F"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1446761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6E2E326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7D5009D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0296129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40.7</w:t>
            </w:r>
          </w:p>
        </w:tc>
      </w:tr>
      <w:tr w:rsidR="007F0EEC" w14:paraId="42D4E433" w14:textId="77777777" w:rsidTr="005D0C0E">
        <w:trPr>
          <w:cantSplit/>
          <w:jc w:val="center"/>
        </w:trPr>
        <w:tc>
          <w:tcPr>
            <w:tcW w:w="0" w:type="auto"/>
            <w:vMerge/>
            <w:shd w:val="clear" w:color="auto" w:fill="E0E0E0"/>
            <w:vAlign w:val="center"/>
          </w:tcPr>
          <w:p w14:paraId="19C71E79" w14:textId="77777777" w:rsidR="007F0EEC" w:rsidRDefault="007F0EEC" w:rsidP="005D0C0E">
            <w:pPr>
              <w:rPr>
                <w:rFonts w:ascii="Arial" w:hAnsi="Arial" w:cs="Arial"/>
                <w:color w:val="010205"/>
              </w:rPr>
            </w:pPr>
          </w:p>
        </w:tc>
        <w:tc>
          <w:tcPr>
            <w:tcW w:w="0" w:type="auto"/>
            <w:shd w:val="clear" w:color="auto" w:fill="E0E0E0"/>
            <w:vAlign w:val="center"/>
          </w:tcPr>
          <w:p w14:paraId="06E8C64D"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B0C303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0DA3A42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59DE0A2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3638F9D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60.1</w:t>
            </w:r>
          </w:p>
        </w:tc>
      </w:tr>
      <w:tr w:rsidR="007F0EEC" w14:paraId="22BA9FA6" w14:textId="77777777" w:rsidTr="005D0C0E">
        <w:trPr>
          <w:cantSplit/>
          <w:jc w:val="center"/>
        </w:trPr>
        <w:tc>
          <w:tcPr>
            <w:tcW w:w="0" w:type="auto"/>
            <w:vMerge/>
            <w:shd w:val="clear" w:color="auto" w:fill="E0E0E0"/>
            <w:vAlign w:val="center"/>
          </w:tcPr>
          <w:p w14:paraId="7C435C7A" w14:textId="77777777" w:rsidR="007F0EEC" w:rsidRDefault="007F0EEC" w:rsidP="005D0C0E">
            <w:pPr>
              <w:rPr>
                <w:rFonts w:ascii="Arial" w:hAnsi="Arial" w:cs="Arial"/>
                <w:color w:val="010205"/>
              </w:rPr>
            </w:pPr>
          </w:p>
        </w:tc>
        <w:tc>
          <w:tcPr>
            <w:tcW w:w="0" w:type="auto"/>
            <w:shd w:val="clear" w:color="auto" w:fill="E0E0E0"/>
            <w:vAlign w:val="center"/>
          </w:tcPr>
          <w:p w14:paraId="3F3FC05D"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BC375F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649272A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61465C2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6349D69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76.3</w:t>
            </w:r>
          </w:p>
        </w:tc>
      </w:tr>
      <w:tr w:rsidR="007F0EEC" w14:paraId="6A78B5B8" w14:textId="77777777" w:rsidTr="005D0C0E">
        <w:trPr>
          <w:cantSplit/>
          <w:jc w:val="center"/>
        </w:trPr>
        <w:tc>
          <w:tcPr>
            <w:tcW w:w="0" w:type="auto"/>
            <w:vMerge/>
            <w:shd w:val="clear" w:color="auto" w:fill="E0E0E0"/>
            <w:vAlign w:val="center"/>
          </w:tcPr>
          <w:p w14:paraId="6C8B64A4" w14:textId="77777777" w:rsidR="007F0EEC" w:rsidRDefault="007F0EEC" w:rsidP="005D0C0E">
            <w:pPr>
              <w:rPr>
                <w:rFonts w:ascii="Arial" w:hAnsi="Arial" w:cs="Arial"/>
                <w:color w:val="010205"/>
              </w:rPr>
            </w:pPr>
          </w:p>
        </w:tc>
        <w:tc>
          <w:tcPr>
            <w:tcW w:w="0" w:type="auto"/>
            <w:shd w:val="clear" w:color="auto" w:fill="E0E0E0"/>
            <w:vAlign w:val="center"/>
          </w:tcPr>
          <w:p w14:paraId="3AA0D067"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667DDC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19B302E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0382AD2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4738D60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91.7</w:t>
            </w:r>
          </w:p>
        </w:tc>
      </w:tr>
      <w:tr w:rsidR="007F0EEC" w14:paraId="722178D0" w14:textId="77777777" w:rsidTr="005D0C0E">
        <w:trPr>
          <w:cantSplit/>
          <w:jc w:val="center"/>
        </w:trPr>
        <w:tc>
          <w:tcPr>
            <w:tcW w:w="0" w:type="auto"/>
            <w:vMerge/>
            <w:shd w:val="clear" w:color="auto" w:fill="E0E0E0"/>
            <w:vAlign w:val="center"/>
          </w:tcPr>
          <w:p w14:paraId="33E03D7E" w14:textId="77777777" w:rsidR="007F0EEC" w:rsidRDefault="007F0EEC" w:rsidP="005D0C0E">
            <w:pPr>
              <w:rPr>
                <w:rFonts w:ascii="Arial" w:hAnsi="Arial" w:cs="Arial"/>
                <w:color w:val="010205"/>
              </w:rPr>
            </w:pPr>
          </w:p>
        </w:tc>
        <w:tc>
          <w:tcPr>
            <w:tcW w:w="0" w:type="auto"/>
            <w:shd w:val="clear" w:color="auto" w:fill="E0E0E0"/>
            <w:vAlign w:val="center"/>
          </w:tcPr>
          <w:p w14:paraId="3CA3E8F5"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72CE53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21</w:t>
            </w:r>
          </w:p>
        </w:tc>
        <w:tc>
          <w:tcPr>
            <w:tcW w:w="0" w:type="auto"/>
            <w:shd w:val="clear" w:color="auto" w:fill="F9F9FB"/>
            <w:vAlign w:val="center"/>
          </w:tcPr>
          <w:p w14:paraId="1061F2C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8.3</w:t>
            </w:r>
          </w:p>
        </w:tc>
        <w:tc>
          <w:tcPr>
            <w:tcW w:w="0" w:type="auto"/>
            <w:shd w:val="clear" w:color="auto" w:fill="F9F9FB"/>
            <w:vAlign w:val="center"/>
          </w:tcPr>
          <w:p w14:paraId="18AC868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8.3</w:t>
            </w:r>
          </w:p>
        </w:tc>
        <w:tc>
          <w:tcPr>
            <w:tcW w:w="0" w:type="auto"/>
            <w:shd w:val="clear" w:color="auto" w:fill="F9F9FB"/>
            <w:vAlign w:val="center"/>
          </w:tcPr>
          <w:p w14:paraId="2DB0C92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145B2879" w14:textId="77777777" w:rsidTr="005D0C0E">
        <w:trPr>
          <w:cantSplit/>
          <w:jc w:val="center"/>
        </w:trPr>
        <w:tc>
          <w:tcPr>
            <w:tcW w:w="0" w:type="auto"/>
            <w:vMerge/>
            <w:tcBorders>
              <w:bottom w:val="single" w:sz="8" w:space="0" w:color="auto"/>
            </w:tcBorders>
            <w:shd w:val="clear" w:color="auto" w:fill="E0E0E0"/>
            <w:vAlign w:val="center"/>
          </w:tcPr>
          <w:p w14:paraId="0924C4BE" w14:textId="77777777" w:rsidR="007F0EEC" w:rsidRDefault="007F0EEC" w:rsidP="005D0C0E">
            <w:pPr>
              <w:rPr>
                <w:rFonts w:ascii="Arial" w:hAnsi="Arial" w:cs="Arial"/>
                <w:color w:val="010205"/>
              </w:rPr>
            </w:pPr>
          </w:p>
        </w:tc>
        <w:tc>
          <w:tcPr>
            <w:tcW w:w="0" w:type="auto"/>
            <w:tcBorders>
              <w:bottom w:val="single" w:sz="8" w:space="0" w:color="auto"/>
            </w:tcBorders>
            <w:shd w:val="clear" w:color="auto" w:fill="E0E0E0"/>
            <w:vAlign w:val="center"/>
          </w:tcPr>
          <w:p w14:paraId="629C6631"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509565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tcBorders>
              <w:bottom w:val="single" w:sz="8" w:space="0" w:color="auto"/>
            </w:tcBorders>
            <w:shd w:val="clear" w:color="auto" w:fill="F9F9FB"/>
            <w:vAlign w:val="center"/>
          </w:tcPr>
          <w:p w14:paraId="7242411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2C6ED82"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492873E" w14:textId="77777777" w:rsidR="007F0EEC" w:rsidRDefault="007F0EEC" w:rsidP="005D0C0E">
            <w:pPr>
              <w:keepNext/>
              <w:jc w:val="center"/>
              <w:rPr>
                <w:rFonts w:ascii="Times New Roman" w:hAnsi="Times New Roman" w:cs="Times New Roman"/>
                <w:sz w:val="24"/>
                <w:szCs w:val="24"/>
              </w:rPr>
            </w:pPr>
          </w:p>
        </w:tc>
      </w:tr>
    </w:tbl>
    <w:p w14:paraId="082C605C" w14:textId="77777777" w:rsidR="007F0EEC" w:rsidRDefault="007F0EEC" w:rsidP="007F0EEC">
      <w:pPr>
        <w:pStyle w:val="a9"/>
        <w:jc w:val="center"/>
        <w:rPr>
          <w:color w:val="215E99"/>
          <w:rtl/>
        </w:rPr>
      </w:pPr>
      <w:bookmarkStart w:id="132" w:name="_Toc226608742"/>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15</w:t>
      </w:r>
      <w:r w:rsidRPr="00AF1A58">
        <w:rPr>
          <w:color w:val="215E99"/>
        </w:rPr>
        <w:fldChar w:fldCharType="end"/>
      </w:r>
      <w:r w:rsidRPr="00AF1A58">
        <w:rPr>
          <w:color w:val="215E99"/>
        </w:rPr>
        <w:t xml:space="preserve"> </w:t>
      </w:r>
      <w:r>
        <w:rPr>
          <w:color w:val="215E99"/>
          <w:rtl/>
        </w:rPr>
        <w:t xml:space="preserve">: التحليل الإحصائي </w:t>
      </w:r>
      <w:r>
        <w:rPr>
          <w:rFonts w:hint="cs"/>
          <w:color w:val="215E99"/>
          <w:rtl/>
        </w:rPr>
        <w:t>للشعور</w:t>
      </w:r>
      <w:r>
        <w:rPr>
          <w:color w:val="215E99"/>
          <w:rtl/>
        </w:rPr>
        <w:t xml:space="preserve"> أن المحتوى موجه بشكل شخصي</w:t>
      </w:r>
      <w:bookmarkEnd w:id="132"/>
    </w:p>
    <w:p w14:paraId="297957F4" w14:textId="77777777" w:rsidR="007F0EEC" w:rsidRPr="00AF1A58" w:rsidRDefault="007F0EEC" w:rsidP="007F0EEC">
      <w:pPr>
        <w:pStyle w:val="a9"/>
        <w:jc w:val="center"/>
        <w:rPr>
          <w:color w:val="215E99"/>
          <w:szCs w:val="24"/>
        </w:rPr>
      </w:pPr>
    </w:p>
    <w:p w14:paraId="2F2FFDC3" w14:textId="77777777" w:rsidR="007F0EEC" w:rsidRDefault="007F0EEC" w:rsidP="007F0EEC">
      <w:pPr>
        <w:keepNext/>
        <w:jc w:val="center"/>
      </w:pPr>
      <w:r>
        <w:rPr>
          <w:rFonts w:ascii="Times New Roman" w:hAnsi="Times New Roman" w:cs="Times New Roman"/>
          <w:noProof/>
          <w:sz w:val="24"/>
          <w:szCs w:val="24"/>
        </w:rPr>
        <w:lastRenderedPageBreak/>
        <w:drawing>
          <wp:inline distT="0" distB="0" distL="0" distR="0" wp14:anchorId="197EFAB8" wp14:editId="3765365E">
            <wp:extent cx="5943600" cy="3497580"/>
            <wp:effectExtent l="0" t="0" r="0" b="0"/>
            <wp:docPr id="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F26FEAD" w14:textId="77777777" w:rsidR="007F0EEC" w:rsidRDefault="007F0EEC" w:rsidP="007F0EEC">
      <w:pPr>
        <w:pStyle w:val="a9"/>
        <w:jc w:val="center"/>
        <w:rPr>
          <w:color w:val="215E99"/>
          <w:rtl/>
        </w:rPr>
      </w:pPr>
      <w:bookmarkStart w:id="133" w:name="_Toc226608718"/>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14</w:t>
      </w:r>
      <w:r w:rsidRPr="00AF1A58">
        <w:rPr>
          <w:color w:val="215E99"/>
        </w:rPr>
        <w:fldChar w:fldCharType="end"/>
      </w:r>
      <w:r w:rsidRPr="00AF1A58">
        <w:rPr>
          <w:color w:val="215E99"/>
        </w:rPr>
        <w:t xml:space="preserve"> </w:t>
      </w:r>
      <w:r>
        <w:rPr>
          <w:color w:val="215E99"/>
          <w:rtl/>
        </w:rPr>
        <w:t xml:space="preserve">: التمثيل البياني </w:t>
      </w:r>
      <w:r>
        <w:rPr>
          <w:rFonts w:hint="cs"/>
          <w:color w:val="215E99"/>
          <w:rtl/>
        </w:rPr>
        <w:t>للشعور</w:t>
      </w:r>
      <w:r>
        <w:rPr>
          <w:color w:val="215E99"/>
          <w:rtl/>
        </w:rPr>
        <w:t xml:space="preserve"> أن المحتوى موجه بشكل شخصي</w:t>
      </w:r>
      <w:bookmarkEnd w:id="133"/>
    </w:p>
    <w:p w14:paraId="76050EB5" w14:textId="77777777" w:rsidR="007F0EEC" w:rsidRPr="00AF1A58" w:rsidRDefault="007F0EEC" w:rsidP="007F0EEC">
      <w:pPr>
        <w:pStyle w:val="a9"/>
        <w:jc w:val="center"/>
        <w:rPr>
          <w:color w:val="215E99"/>
          <w:szCs w:val="24"/>
        </w:rPr>
      </w:pPr>
    </w:p>
    <w:p w14:paraId="3B122A1E" w14:textId="77777777" w:rsidR="007F0EEC" w:rsidRDefault="007F0EEC" w:rsidP="007F0EEC">
      <w:pPr>
        <w:pStyle w:val="a"/>
        <w:widowControl w:val="0"/>
        <w:autoSpaceDE w:val="0"/>
        <w:autoSpaceDN w:val="0"/>
        <w:adjustRightInd w:val="0"/>
        <w:spacing w:after="0"/>
      </w:pPr>
      <w:r>
        <w:rPr>
          <w:rtl/>
        </w:rPr>
        <w:t>يسهم المحتوى المخصص في تسهيل عملية اتخاذ القرار</w:t>
      </w:r>
    </w:p>
    <w:p w14:paraId="42E69E2F" w14:textId="77777777" w:rsidR="007F0EEC" w:rsidRDefault="007F0EEC" w:rsidP="007F0EEC">
      <w:pPr>
        <w:pStyle w:val="afd"/>
        <w:rPr>
          <w:sz w:val="24"/>
          <w:szCs w:val="24"/>
        </w:rPr>
      </w:pPr>
      <w:r>
        <w:rPr>
          <w:rtl/>
        </w:rPr>
        <w:t>استقرت الفئة "المحايدة" عند أدنى مستويات الاستجابة بنسبة 8.3%؛ ما يكشف عن قناعة راسخة لدى المستهلك في المملكة العربية السعودية حيال الدور الذي يلعبه التخصيص في رحلة الشراء. حصد خيار "أوافق بشدة" 36.8% من التكرارات كأعلى نسبة، وهي دلالة أولية على أن المحتوى المولد بالذكاء الاصطناعي يمتلك قدرات واعدة في تقليص التردد الشرائي. الانقسام يظهر بوضوح عند النظر إلى الكتلة التي "لا توافق بشدة" والتي بلغت 22.5%؛ وهي نسبة تتفوق على خياري "أوافق" و"لا أوافق" منفردين. هذا التردد الإحصائي يوحي بأن فاعلية التخصيص في تسهيل القرار ليست تجربة موحدة؛ بل تعتمد بشكل كبير على دقة الخوارزمية في محاكاة الاحتياج الحقيقي للمستخدم.</w:t>
      </w:r>
    </w:p>
    <w:p w14:paraId="244F5063" w14:textId="77777777" w:rsidR="007F0EEC" w:rsidRPr="00D31F44" w:rsidRDefault="007F0EEC" w:rsidP="007F0EEC">
      <w:pPr>
        <w:pStyle w:val="afd"/>
      </w:pPr>
      <w:r>
        <w:rPr>
          <w:rtl/>
        </w:rPr>
        <w:t xml:space="preserve">من الناحية التطبيقية؛ قد يعزى هذا الرفض الشديد من قرابة ربع العينة إلى ظاهرة "تخمة المعلومات" أو عدم دقة التوصيات التي تظهر أحياناً كرسائل مزعجة بدلاً من كونها أدوات مساعدة. التباين في الآراء يبرز تحدياً تشغيلياً للمنظمات؛ فالمحتوى الذي يراه 54.2% (إجمالي الموافقين) مسهلاً للقرار، قد تراه شريحة أخرى (37.5% إجمالي المعارضين) قاصراً عن بلوغ مرحلة الإقناع النهائي. تكرار نسب المعارضة العالية يشير إلى احتمالية وجود فجوة في جودة "التخصيص المنطقي"؛ فالذكاء الاصطناعي قد ينجح في التخصيص الشكلي ويفشل في تقديم الحجة التي تحسم قرار الشراء الفعلي لدى المستهلك السعودي المتشكك. القوة </w:t>
      </w:r>
      <w:r>
        <w:rPr>
          <w:rtl/>
        </w:rPr>
        <w:lastRenderedPageBreak/>
        <w:t>التسهيلية للمحتوى تظل رهينة بمدى تجاوز التقنية لمرحلة العرض العام إلى مرحلة الدعم المعرفي الحقيقي. استمرار هذا التباين يضع عبئاً على الشركات في تحسين نماذج التنبؤ السلوكي لضمان تحويل التخصيص من ميزة تقنية إلى أداة حسم شرائية فعالة.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7F0EEC" w14:paraId="4B0F529E" w14:textId="77777777" w:rsidTr="005D0C0E">
        <w:trPr>
          <w:cantSplit/>
          <w:jc w:val="center"/>
        </w:trPr>
        <w:tc>
          <w:tcPr>
            <w:tcW w:w="0" w:type="auto"/>
            <w:gridSpan w:val="6"/>
            <w:tcBorders>
              <w:top w:val="single" w:sz="8" w:space="0" w:color="auto"/>
            </w:tcBorders>
            <w:shd w:val="clear" w:color="auto" w:fill="FFFFFF"/>
            <w:vAlign w:val="center"/>
          </w:tcPr>
          <w:p w14:paraId="11CB9B3E"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tl/>
              </w:rPr>
              <w:t>يسهم المحتوى المخصص في تسهيل عملية اتخاذ القرار</w:t>
            </w:r>
          </w:p>
        </w:tc>
      </w:tr>
      <w:tr w:rsidR="007F0EEC" w14:paraId="7EF5D8D4" w14:textId="77777777" w:rsidTr="005D0C0E">
        <w:trPr>
          <w:cantSplit/>
          <w:jc w:val="center"/>
        </w:trPr>
        <w:tc>
          <w:tcPr>
            <w:tcW w:w="0" w:type="auto"/>
            <w:gridSpan w:val="2"/>
            <w:shd w:val="clear" w:color="auto" w:fill="FFFFFF"/>
            <w:vAlign w:val="center"/>
          </w:tcPr>
          <w:p w14:paraId="25E160F9"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525207AC"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FFD3BCF"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0EC446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307D7FD"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Cumulative Percent</w:t>
            </w:r>
          </w:p>
        </w:tc>
      </w:tr>
      <w:tr w:rsidR="007F0EEC" w14:paraId="5747A36F" w14:textId="77777777" w:rsidTr="005D0C0E">
        <w:trPr>
          <w:cantSplit/>
          <w:jc w:val="center"/>
        </w:trPr>
        <w:tc>
          <w:tcPr>
            <w:tcW w:w="0" w:type="auto"/>
            <w:vMerge w:val="restart"/>
            <w:shd w:val="clear" w:color="auto" w:fill="E0E0E0"/>
            <w:vAlign w:val="center"/>
          </w:tcPr>
          <w:p w14:paraId="388C27A4"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3D98455"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7AB6B53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4E525D5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36.8</w:t>
            </w:r>
          </w:p>
        </w:tc>
        <w:tc>
          <w:tcPr>
            <w:tcW w:w="0" w:type="auto"/>
            <w:shd w:val="clear" w:color="auto" w:fill="F9F9FB"/>
            <w:vAlign w:val="center"/>
          </w:tcPr>
          <w:p w14:paraId="48D3972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36.8</w:t>
            </w:r>
          </w:p>
        </w:tc>
        <w:tc>
          <w:tcPr>
            <w:tcW w:w="0" w:type="auto"/>
            <w:shd w:val="clear" w:color="auto" w:fill="F9F9FB"/>
            <w:vAlign w:val="center"/>
          </w:tcPr>
          <w:p w14:paraId="785B07D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36.8</w:t>
            </w:r>
          </w:p>
        </w:tc>
      </w:tr>
      <w:tr w:rsidR="007F0EEC" w14:paraId="41A908A6" w14:textId="77777777" w:rsidTr="005D0C0E">
        <w:trPr>
          <w:cantSplit/>
          <w:jc w:val="center"/>
        </w:trPr>
        <w:tc>
          <w:tcPr>
            <w:tcW w:w="0" w:type="auto"/>
            <w:vMerge/>
            <w:shd w:val="clear" w:color="auto" w:fill="E0E0E0"/>
            <w:vAlign w:val="center"/>
          </w:tcPr>
          <w:p w14:paraId="7255B050" w14:textId="77777777" w:rsidR="007F0EEC" w:rsidRDefault="007F0EEC" w:rsidP="005D0C0E">
            <w:pPr>
              <w:rPr>
                <w:rFonts w:ascii="Arial" w:hAnsi="Arial" w:cs="Arial"/>
                <w:color w:val="010205"/>
              </w:rPr>
            </w:pPr>
          </w:p>
        </w:tc>
        <w:tc>
          <w:tcPr>
            <w:tcW w:w="0" w:type="auto"/>
            <w:shd w:val="clear" w:color="auto" w:fill="E0E0E0"/>
            <w:vAlign w:val="center"/>
          </w:tcPr>
          <w:p w14:paraId="5C59E8D8"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0468302"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2C1CA3B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22.5</w:t>
            </w:r>
          </w:p>
        </w:tc>
        <w:tc>
          <w:tcPr>
            <w:tcW w:w="0" w:type="auto"/>
            <w:shd w:val="clear" w:color="auto" w:fill="F9F9FB"/>
            <w:vAlign w:val="center"/>
          </w:tcPr>
          <w:p w14:paraId="61C181F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22.5</w:t>
            </w:r>
          </w:p>
        </w:tc>
        <w:tc>
          <w:tcPr>
            <w:tcW w:w="0" w:type="auto"/>
            <w:shd w:val="clear" w:color="auto" w:fill="F9F9FB"/>
            <w:vAlign w:val="center"/>
          </w:tcPr>
          <w:p w14:paraId="57A3CAD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59.3</w:t>
            </w:r>
          </w:p>
        </w:tc>
      </w:tr>
      <w:tr w:rsidR="007F0EEC" w14:paraId="51385E22" w14:textId="77777777" w:rsidTr="005D0C0E">
        <w:trPr>
          <w:cantSplit/>
          <w:jc w:val="center"/>
        </w:trPr>
        <w:tc>
          <w:tcPr>
            <w:tcW w:w="0" w:type="auto"/>
            <w:vMerge/>
            <w:shd w:val="clear" w:color="auto" w:fill="E0E0E0"/>
            <w:vAlign w:val="center"/>
          </w:tcPr>
          <w:p w14:paraId="0CBD95C9" w14:textId="77777777" w:rsidR="007F0EEC" w:rsidRDefault="007F0EEC" w:rsidP="005D0C0E">
            <w:pPr>
              <w:rPr>
                <w:rFonts w:ascii="Arial" w:hAnsi="Arial" w:cs="Arial"/>
                <w:color w:val="010205"/>
              </w:rPr>
            </w:pPr>
          </w:p>
        </w:tc>
        <w:tc>
          <w:tcPr>
            <w:tcW w:w="0" w:type="auto"/>
            <w:shd w:val="clear" w:color="auto" w:fill="E0E0E0"/>
            <w:vAlign w:val="center"/>
          </w:tcPr>
          <w:p w14:paraId="6027EC7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6A6ECF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7CDD9CD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17.4</w:t>
            </w:r>
          </w:p>
        </w:tc>
        <w:tc>
          <w:tcPr>
            <w:tcW w:w="0" w:type="auto"/>
            <w:shd w:val="clear" w:color="auto" w:fill="F9F9FB"/>
            <w:vAlign w:val="center"/>
          </w:tcPr>
          <w:p w14:paraId="5CD7C21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17.4</w:t>
            </w:r>
          </w:p>
        </w:tc>
        <w:tc>
          <w:tcPr>
            <w:tcW w:w="0" w:type="auto"/>
            <w:shd w:val="clear" w:color="auto" w:fill="F9F9FB"/>
            <w:vAlign w:val="center"/>
          </w:tcPr>
          <w:p w14:paraId="5C3DFDA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76.7</w:t>
            </w:r>
          </w:p>
        </w:tc>
      </w:tr>
      <w:tr w:rsidR="007F0EEC" w14:paraId="757B54A2" w14:textId="77777777" w:rsidTr="005D0C0E">
        <w:trPr>
          <w:cantSplit/>
          <w:jc w:val="center"/>
        </w:trPr>
        <w:tc>
          <w:tcPr>
            <w:tcW w:w="0" w:type="auto"/>
            <w:vMerge/>
            <w:shd w:val="clear" w:color="auto" w:fill="E0E0E0"/>
            <w:vAlign w:val="center"/>
          </w:tcPr>
          <w:p w14:paraId="7A802B38" w14:textId="77777777" w:rsidR="007F0EEC" w:rsidRDefault="007F0EEC" w:rsidP="005D0C0E">
            <w:pPr>
              <w:rPr>
                <w:rFonts w:ascii="Arial" w:hAnsi="Arial" w:cs="Arial"/>
                <w:color w:val="010205"/>
              </w:rPr>
            </w:pPr>
          </w:p>
        </w:tc>
        <w:tc>
          <w:tcPr>
            <w:tcW w:w="0" w:type="auto"/>
            <w:shd w:val="clear" w:color="auto" w:fill="E0E0E0"/>
            <w:vAlign w:val="center"/>
          </w:tcPr>
          <w:p w14:paraId="220700A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1AFC89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4FAE900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76D9756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0F7ACF9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91.7</w:t>
            </w:r>
          </w:p>
        </w:tc>
      </w:tr>
      <w:tr w:rsidR="007F0EEC" w14:paraId="0F6C79E7" w14:textId="77777777" w:rsidTr="005D0C0E">
        <w:trPr>
          <w:cantSplit/>
          <w:jc w:val="center"/>
        </w:trPr>
        <w:tc>
          <w:tcPr>
            <w:tcW w:w="0" w:type="auto"/>
            <w:vMerge/>
            <w:shd w:val="clear" w:color="auto" w:fill="E0E0E0"/>
            <w:vAlign w:val="center"/>
          </w:tcPr>
          <w:p w14:paraId="176AB733" w14:textId="77777777" w:rsidR="007F0EEC" w:rsidRDefault="007F0EEC" w:rsidP="005D0C0E">
            <w:pPr>
              <w:rPr>
                <w:rFonts w:ascii="Arial" w:hAnsi="Arial" w:cs="Arial"/>
                <w:color w:val="010205"/>
              </w:rPr>
            </w:pPr>
          </w:p>
        </w:tc>
        <w:tc>
          <w:tcPr>
            <w:tcW w:w="0" w:type="auto"/>
            <w:shd w:val="clear" w:color="auto" w:fill="E0E0E0"/>
            <w:vAlign w:val="center"/>
          </w:tcPr>
          <w:p w14:paraId="7402EC2D"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F2B739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21</w:t>
            </w:r>
          </w:p>
        </w:tc>
        <w:tc>
          <w:tcPr>
            <w:tcW w:w="0" w:type="auto"/>
            <w:shd w:val="clear" w:color="auto" w:fill="F9F9FB"/>
            <w:vAlign w:val="center"/>
          </w:tcPr>
          <w:p w14:paraId="30FDF11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8.3</w:t>
            </w:r>
          </w:p>
        </w:tc>
        <w:tc>
          <w:tcPr>
            <w:tcW w:w="0" w:type="auto"/>
            <w:shd w:val="clear" w:color="auto" w:fill="F9F9FB"/>
            <w:vAlign w:val="center"/>
          </w:tcPr>
          <w:p w14:paraId="1916267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8.3</w:t>
            </w:r>
          </w:p>
        </w:tc>
        <w:tc>
          <w:tcPr>
            <w:tcW w:w="0" w:type="auto"/>
            <w:shd w:val="clear" w:color="auto" w:fill="F9F9FB"/>
            <w:vAlign w:val="center"/>
          </w:tcPr>
          <w:p w14:paraId="01CF794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1BCE1442" w14:textId="77777777" w:rsidTr="005D0C0E">
        <w:trPr>
          <w:cantSplit/>
          <w:jc w:val="center"/>
        </w:trPr>
        <w:tc>
          <w:tcPr>
            <w:tcW w:w="0" w:type="auto"/>
            <w:vMerge/>
            <w:tcBorders>
              <w:bottom w:val="single" w:sz="8" w:space="0" w:color="auto"/>
            </w:tcBorders>
            <w:shd w:val="clear" w:color="auto" w:fill="E0E0E0"/>
            <w:vAlign w:val="center"/>
          </w:tcPr>
          <w:p w14:paraId="4F8D55FB" w14:textId="77777777" w:rsidR="007F0EEC" w:rsidRDefault="007F0EEC" w:rsidP="005D0C0E">
            <w:pPr>
              <w:rPr>
                <w:rFonts w:ascii="Arial" w:hAnsi="Arial" w:cs="Arial"/>
                <w:color w:val="010205"/>
              </w:rPr>
            </w:pPr>
          </w:p>
        </w:tc>
        <w:tc>
          <w:tcPr>
            <w:tcW w:w="0" w:type="auto"/>
            <w:tcBorders>
              <w:bottom w:val="single" w:sz="8" w:space="0" w:color="auto"/>
            </w:tcBorders>
            <w:shd w:val="clear" w:color="auto" w:fill="E0E0E0"/>
            <w:vAlign w:val="center"/>
          </w:tcPr>
          <w:p w14:paraId="7C285E77"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3BCE4B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tcBorders>
              <w:bottom w:val="single" w:sz="8" w:space="0" w:color="auto"/>
            </w:tcBorders>
            <w:shd w:val="clear" w:color="auto" w:fill="F9F9FB"/>
            <w:vAlign w:val="center"/>
          </w:tcPr>
          <w:p w14:paraId="709FAA2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850952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676EF7C" w14:textId="77777777" w:rsidR="007F0EEC" w:rsidRDefault="007F0EEC" w:rsidP="005D0C0E">
            <w:pPr>
              <w:keepNext/>
              <w:jc w:val="center"/>
              <w:rPr>
                <w:rFonts w:ascii="Times New Roman" w:hAnsi="Times New Roman" w:cs="Times New Roman"/>
                <w:sz w:val="24"/>
                <w:szCs w:val="24"/>
              </w:rPr>
            </w:pPr>
          </w:p>
        </w:tc>
      </w:tr>
    </w:tbl>
    <w:p w14:paraId="4BEBE1E5" w14:textId="77777777" w:rsidR="007F0EEC" w:rsidRDefault="007F0EEC" w:rsidP="007F0EEC">
      <w:pPr>
        <w:pStyle w:val="a9"/>
        <w:jc w:val="center"/>
        <w:rPr>
          <w:color w:val="215E99"/>
          <w:rtl/>
        </w:rPr>
      </w:pPr>
      <w:bookmarkStart w:id="134" w:name="_Toc226608743"/>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16</w:t>
      </w:r>
      <w:r w:rsidRPr="00AF1A58">
        <w:rPr>
          <w:color w:val="215E99"/>
        </w:rPr>
        <w:fldChar w:fldCharType="end"/>
      </w:r>
      <w:r w:rsidRPr="00AF1A58">
        <w:rPr>
          <w:color w:val="215E99"/>
        </w:rPr>
        <w:t xml:space="preserve"> </w:t>
      </w:r>
      <w:r>
        <w:rPr>
          <w:color w:val="215E99"/>
          <w:rtl/>
        </w:rPr>
        <w:t xml:space="preserve">: التحليل الإحصائي </w:t>
      </w:r>
      <w:r>
        <w:rPr>
          <w:rFonts w:hint="cs"/>
          <w:color w:val="215E99"/>
          <w:rtl/>
        </w:rPr>
        <w:t>لإسهام</w:t>
      </w:r>
      <w:r>
        <w:rPr>
          <w:color w:val="215E99"/>
          <w:rtl/>
        </w:rPr>
        <w:t xml:space="preserve"> المحتوى المخصص في تسهيل عملية اتخاذ القرار</w:t>
      </w:r>
      <w:bookmarkEnd w:id="134"/>
    </w:p>
    <w:p w14:paraId="3345F7B1" w14:textId="77777777" w:rsidR="007F0EEC" w:rsidRPr="00AF1A58" w:rsidRDefault="007F0EEC" w:rsidP="007F0EEC">
      <w:pPr>
        <w:pStyle w:val="a9"/>
        <w:jc w:val="center"/>
        <w:rPr>
          <w:color w:val="215E99"/>
          <w:szCs w:val="24"/>
        </w:rPr>
      </w:pPr>
    </w:p>
    <w:p w14:paraId="1E3C118D" w14:textId="77777777" w:rsidR="007F0EEC" w:rsidRDefault="007F0EEC" w:rsidP="007F0EEC">
      <w:pPr>
        <w:keepNext/>
        <w:jc w:val="center"/>
      </w:pPr>
      <w:r>
        <w:rPr>
          <w:rFonts w:ascii="Times New Roman" w:hAnsi="Times New Roman" w:cs="Times New Roman"/>
          <w:noProof/>
          <w:sz w:val="24"/>
          <w:szCs w:val="24"/>
        </w:rPr>
        <w:drawing>
          <wp:inline distT="0" distB="0" distL="0" distR="0" wp14:anchorId="40E37F9A" wp14:editId="72A30D69">
            <wp:extent cx="5943600" cy="3489960"/>
            <wp:effectExtent l="0" t="0" r="0" b="0"/>
            <wp:docPr id="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017A164F" w14:textId="77777777" w:rsidR="007F0EEC" w:rsidRDefault="007F0EEC" w:rsidP="007F0EEC">
      <w:pPr>
        <w:pStyle w:val="a9"/>
        <w:jc w:val="center"/>
        <w:rPr>
          <w:color w:val="215E99"/>
          <w:rtl/>
        </w:rPr>
      </w:pPr>
      <w:bookmarkStart w:id="135" w:name="_Toc226608719"/>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15</w:t>
      </w:r>
      <w:r w:rsidRPr="00AF1A58">
        <w:rPr>
          <w:color w:val="215E99"/>
        </w:rPr>
        <w:fldChar w:fldCharType="end"/>
      </w:r>
      <w:r w:rsidRPr="00AF1A58">
        <w:rPr>
          <w:color w:val="215E99"/>
        </w:rPr>
        <w:t xml:space="preserve"> </w:t>
      </w:r>
      <w:r>
        <w:rPr>
          <w:color w:val="215E99"/>
          <w:rtl/>
        </w:rPr>
        <w:t xml:space="preserve">: التمثيل البياني </w:t>
      </w:r>
      <w:r>
        <w:rPr>
          <w:rFonts w:hint="cs"/>
          <w:color w:val="215E99"/>
          <w:rtl/>
        </w:rPr>
        <w:t>لإسهام</w:t>
      </w:r>
      <w:r>
        <w:rPr>
          <w:color w:val="215E99"/>
          <w:rtl/>
        </w:rPr>
        <w:t xml:space="preserve"> المحتوى المخصص في تسهيل عملية اتخاذ القرار</w:t>
      </w:r>
      <w:bookmarkEnd w:id="135"/>
    </w:p>
    <w:p w14:paraId="43B67E22" w14:textId="77777777" w:rsidR="007F0EEC" w:rsidRDefault="007F0EEC" w:rsidP="007F0EEC">
      <w:pPr>
        <w:pStyle w:val="a9"/>
        <w:jc w:val="center"/>
        <w:rPr>
          <w:color w:val="215E99"/>
          <w:szCs w:val="24"/>
          <w:rtl/>
        </w:rPr>
      </w:pPr>
    </w:p>
    <w:p w14:paraId="560625B0" w14:textId="77777777" w:rsidR="007F0EEC" w:rsidRPr="007F0EEC" w:rsidRDefault="007F0EEC" w:rsidP="007F0EEC"/>
    <w:p w14:paraId="4B11C95A" w14:textId="77777777" w:rsidR="007F0EEC" w:rsidRDefault="007F0EEC" w:rsidP="007F0EEC">
      <w:pPr>
        <w:pStyle w:val="a"/>
        <w:widowControl w:val="0"/>
        <w:autoSpaceDE w:val="0"/>
        <w:autoSpaceDN w:val="0"/>
        <w:adjustRightInd w:val="0"/>
        <w:spacing w:after="0"/>
      </w:pPr>
      <w:r>
        <w:rPr>
          <w:rtl/>
        </w:rPr>
        <w:lastRenderedPageBreak/>
        <w:t>يساعدني المحتوى التسويقي المُولَّد بالذكاء الاصطناعي في اتخاذ قرار الشراء</w:t>
      </w:r>
    </w:p>
    <w:p w14:paraId="04664F53" w14:textId="77777777" w:rsidR="007F0EEC" w:rsidRDefault="007F0EEC" w:rsidP="007F0EEC">
      <w:pPr>
        <w:pStyle w:val="afd"/>
        <w:rPr>
          <w:sz w:val="24"/>
          <w:szCs w:val="24"/>
        </w:rPr>
      </w:pPr>
      <w:r>
        <w:rPr>
          <w:rtl/>
        </w:rPr>
        <w:t>يظهر الانقسام الواضح في آراء العينة وجود فجوة حقيقية بين "الانبهار" بوضوح المحتوى وبين قدرته الفعلية على "حسم" القرار الشرائي؛ فبينما وافق 35.6% بشدة على دور الذكاء الاصطناعي في مساعدتهم، نجد أن 28.5% من المشاركين رفضوا ذلك تماماً (لا أوافق، ولا أوافق بشدة). هذا التردد في المواقف يوحي بأن المستهلك في المملكة العربية السعودية لا يزال يفرق بين المحتوى الجذاب وبين المحتوى الذي يمتلك الحجة الإقناعية الكافية لدفع المال. القناعة الكاملة بالقرار لم تبلغ حد الإجماع؛ إذ استقرت الفئة المحايدة عند 13%؛ ما يعني وجود شريحة تنتظر جودة أعلى لتثق في مخرجات الآلة كدليل شراء نهائي.</w:t>
      </w:r>
    </w:p>
    <w:p w14:paraId="63FDDD85" w14:textId="77777777" w:rsidR="007F0EEC" w:rsidRPr="00B21FBF" w:rsidRDefault="007F0EEC" w:rsidP="007F0EEC">
      <w:pPr>
        <w:pStyle w:val="afd"/>
        <w:rPr>
          <w:b/>
          <w:bCs/>
        </w:rPr>
      </w:pPr>
      <w:r>
        <w:rPr>
          <w:rtl/>
        </w:rPr>
        <w:t>عملياً؛ عدم قدرة المحتوى الذكي على إقناع قرابة ثلث العينة يعطل تدفق العمليات التسويقية المبرمجة كلياً؛ فالموافقون (بنسبة إجمالية 58.5%) قد يمثلون الفئة التي تبحث عن السرعة والسهولة، بينما يمثل الرافضون شريحة المستهلكين الذين يبحثون عن التفاصيل الدقيقة أو "اللمسة البشرية" التي تفتقدها الخوارزميات حالياً. التباين الإحصائي الملحوظ يعطي مؤشراً على أن الاعتماد على الأتمتة وحدها لا يكفي لتحويل المشاهد إلى مشترٍ. قد يفسر هذا التوزع بأن الذكاء الاصطناعي ينجح في تبسيط المعلومات لكنه قد يفشل في بناء "الثقة النهائية" اللازمة لإتمام الصفقة؛ ما يجعل دور المحتوى المولد آلياً محصوراً في مرحلة الاستكشاف وليس الحسم المطلق لدى الجميع.</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7F0EEC" w14:paraId="2803FC3A" w14:textId="77777777" w:rsidTr="005D0C0E">
        <w:trPr>
          <w:cantSplit/>
          <w:jc w:val="center"/>
        </w:trPr>
        <w:tc>
          <w:tcPr>
            <w:tcW w:w="0" w:type="auto"/>
            <w:gridSpan w:val="6"/>
            <w:tcBorders>
              <w:top w:val="single" w:sz="8" w:space="0" w:color="auto"/>
            </w:tcBorders>
            <w:shd w:val="clear" w:color="auto" w:fill="FFFFFF"/>
            <w:vAlign w:val="center"/>
          </w:tcPr>
          <w:p w14:paraId="1D282444"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tl/>
              </w:rPr>
              <w:t>يساعدني المحتوى التسويقي المُولَّد بالذكاء الاصطناعي في اتخاذ قرار الشراء</w:t>
            </w:r>
          </w:p>
        </w:tc>
      </w:tr>
      <w:tr w:rsidR="007F0EEC" w14:paraId="5F94A560" w14:textId="77777777" w:rsidTr="005D0C0E">
        <w:trPr>
          <w:cantSplit/>
          <w:jc w:val="center"/>
        </w:trPr>
        <w:tc>
          <w:tcPr>
            <w:tcW w:w="0" w:type="auto"/>
            <w:gridSpan w:val="2"/>
            <w:shd w:val="clear" w:color="auto" w:fill="FFFFFF"/>
            <w:vAlign w:val="center"/>
          </w:tcPr>
          <w:p w14:paraId="3BF00766"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0258B517"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027EF7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719DC2E"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620B38A"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Cumulative Percent</w:t>
            </w:r>
          </w:p>
        </w:tc>
      </w:tr>
      <w:tr w:rsidR="007F0EEC" w14:paraId="0837374D" w14:textId="77777777" w:rsidTr="005D0C0E">
        <w:trPr>
          <w:cantSplit/>
          <w:jc w:val="center"/>
        </w:trPr>
        <w:tc>
          <w:tcPr>
            <w:tcW w:w="0" w:type="auto"/>
            <w:vMerge w:val="restart"/>
            <w:shd w:val="clear" w:color="auto" w:fill="E0E0E0"/>
            <w:vAlign w:val="center"/>
          </w:tcPr>
          <w:p w14:paraId="6499319C"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411106D"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7DB00ED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663762B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35.6</w:t>
            </w:r>
          </w:p>
        </w:tc>
        <w:tc>
          <w:tcPr>
            <w:tcW w:w="0" w:type="auto"/>
            <w:shd w:val="clear" w:color="auto" w:fill="F9F9FB"/>
            <w:vAlign w:val="center"/>
          </w:tcPr>
          <w:p w14:paraId="75D3014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35.6</w:t>
            </w:r>
          </w:p>
        </w:tc>
        <w:tc>
          <w:tcPr>
            <w:tcW w:w="0" w:type="auto"/>
            <w:shd w:val="clear" w:color="auto" w:fill="F9F9FB"/>
            <w:vAlign w:val="center"/>
          </w:tcPr>
          <w:p w14:paraId="3AE5428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35.6</w:t>
            </w:r>
          </w:p>
        </w:tc>
      </w:tr>
      <w:tr w:rsidR="007F0EEC" w14:paraId="4639178F" w14:textId="77777777" w:rsidTr="005D0C0E">
        <w:trPr>
          <w:cantSplit/>
          <w:jc w:val="center"/>
        </w:trPr>
        <w:tc>
          <w:tcPr>
            <w:tcW w:w="0" w:type="auto"/>
            <w:vMerge/>
            <w:shd w:val="clear" w:color="auto" w:fill="E0E0E0"/>
            <w:vAlign w:val="center"/>
          </w:tcPr>
          <w:p w14:paraId="49514629" w14:textId="77777777" w:rsidR="007F0EEC" w:rsidRDefault="007F0EEC" w:rsidP="005D0C0E">
            <w:pPr>
              <w:rPr>
                <w:rFonts w:ascii="Arial" w:hAnsi="Arial" w:cs="Arial"/>
                <w:color w:val="010205"/>
              </w:rPr>
            </w:pPr>
          </w:p>
        </w:tc>
        <w:tc>
          <w:tcPr>
            <w:tcW w:w="0" w:type="auto"/>
            <w:shd w:val="clear" w:color="auto" w:fill="E0E0E0"/>
            <w:vAlign w:val="center"/>
          </w:tcPr>
          <w:p w14:paraId="4DFD6DC8"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E69782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7F3382F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22.9</w:t>
            </w:r>
          </w:p>
        </w:tc>
        <w:tc>
          <w:tcPr>
            <w:tcW w:w="0" w:type="auto"/>
            <w:shd w:val="clear" w:color="auto" w:fill="F9F9FB"/>
            <w:vAlign w:val="center"/>
          </w:tcPr>
          <w:p w14:paraId="76339E1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22.9</w:t>
            </w:r>
          </w:p>
        </w:tc>
        <w:tc>
          <w:tcPr>
            <w:tcW w:w="0" w:type="auto"/>
            <w:shd w:val="clear" w:color="auto" w:fill="F9F9FB"/>
            <w:vAlign w:val="center"/>
          </w:tcPr>
          <w:p w14:paraId="35457F8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58.5</w:t>
            </w:r>
          </w:p>
        </w:tc>
      </w:tr>
      <w:tr w:rsidR="007F0EEC" w14:paraId="735640D7" w14:textId="77777777" w:rsidTr="005D0C0E">
        <w:trPr>
          <w:cantSplit/>
          <w:jc w:val="center"/>
        </w:trPr>
        <w:tc>
          <w:tcPr>
            <w:tcW w:w="0" w:type="auto"/>
            <w:vMerge/>
            <w:shd w:val="clear" w:color="auto" w:fill="E0E0E0"/>
            <w:vAlign w:val="center"/>
          </w:tcPr>
          <w:p w14:paraId="17499C6C" w14:textId="77777777" w:rsidR="007F0EEC" w:rsidRDefault="007F0EEC" w:rsidP="005D0C0E">
            <w:pPr>
              <w:rPr>
                <w:rFonts w:ascii="Arial" w:hAnsi="Arial" w:cs="Arial"/>
                <w:color w:val="010205"/>
              </w:rPr>
            </w:pPr>
          </w:p>
        </w:tc>
        <w:tc>
          <w:tcPr>
            <w:tcW w:w="0" w:type="auto"/>
            <w:shd w:val="clear" w:color="auto" w:fill="E0E0E0"/>
            <w:vAlign w:val="center"/>
          </w:tcPr>
          <w:p w14:paraId="7E029C0B"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52956C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5DF2984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17.4</w:t>
            </w:r>
          </w:p>
        </w:tc>
        <w:tc>
          <w:tcPr>
            <w:tcW w:w="0" w:type="auto"/>
            <w:shd w:val="clear" w:color="auto" w:fill="F9F9FB"/>
            <w:vAlign w:val="center"/>
          </w:tcPr>
          <w:p w14:paraId="3EC9F93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17.4</w:t>
            </w:r>
          </w:p>
        </w:tc>
        <w:tc>
          <w:tcPr>
            <w:tcW w:w="0" w:type="auto"/>
            <w:shd w:val="clear" w:color="auto" w:fill="F9F9FB"/>
            <w:vAlign w:val="center"/>
          </w:tcPr>
          <w:p w14:paraId="656BCAF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75.9</w:t>
            </w:r>
          </w:p>
        </w:tc>
      </w:tr>
      <w:tr w:rsidR="007F0EEC" w14:paraId="4B589ADF" w14:textId="77777777" w:rsidTr="005D0C0E">
        <w:trPr>
          <w:cantSplit/>
          <w:jc w:val="center"/>
        </w:trPr>
        <w:tc>
          <w:tcPr>
            <w:tcW w:w="0" w:type="auto"/>
            <w:vMerge/>
            <w:shd w:val="clear" w:color="auto" w:fill="E0E0E0"/>
            <w:vAlign w:val="center"/>
          </w:tcPr>
          <w:p w14:paraId="4F027383" w14:textId="77777777" w:rsidR="007F0EEC" w:rsidRDefault="007F0EEC" w:rsidP="005D0C0E">
            <w:pPr>
              <w:rPr>
                <w:rFonts w:ascii="Arial" w:hAnsi="Arial" w:cs="Arial"/>
                <w:color w:val="010205"/>
              </w:rPr>
            </w:pPr>
          </w:p>
        </w:tc>
        <w:tc>
          <w:tcPr>
            <w:tcW w:w="0" w:type="auto"/>
            <w:shd w:val="clear" w:color="auto" w:fill="E0E0E0"/>
            <w:vAlign w:val="center"/>
          </w:tcPr>
          <w:p w14:paraId="2C1648B9"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DF0BCC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4786AA0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1436C8D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14C4575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88.9</w:t>
            </w:r>
          </w:p>
        </w:tc>
      </w:tr>
      <w:tr w:rsidR="007F0EEC" w14:paraId="0792DADD" w14:textId="77777777" w:rsidTr="005D0C0E">
        <w:trPr>
          <w:cantSplit/>
          <w:jc w:val="center"/>
        </w:trPr>
        <w:tc>
          <w:tcPr>
            <w:tcW w:w="0" w:type="auto"/>
            <w:vMerge/>
            <w:shd w:val="clear" w:color="auto" w:fill="E0E0E0"/>
            <w:vAlign w:val="center"/>
          </w:tcPr>
          <w:p w14:paraId="213A422B" w14:textId="77777777" w:rsidR="007F0EEC" w:rsidRDefault="007F0EEC" w:rsidP="005D0C0E">
            <w:pPr>
              <w:rPr>
                <w:rFonts w:ascii="Arial" w:hAnsi="Arial" w:cs="Arial"/>
                <w:color w:val="010205"/>
              </w:rPr>
            </w:pPr>
          </w:p>
        </w:tc>
        <w:tc>
          <w:tcPr>
            <w:tcW w:w="0" w:type="auto"/>
            <w:shd w:val="clear" w:color="auto" w:fill="E0E0E0"/>
            <w:vAlign w:val="center"/>
          </w:tcPr>
          <w:p w14:paraId="53092757"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137058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56DBEC7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4E0BD56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37064BB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3DE0B313" w14:textId="77777777" w:rsidTr="005D0C0E">
        <w:trPr>
          <w:cantSplit/>
          <w:jc w:val="center"/>
        </w:trPr>
        <w:tc>
          <w:tcPr>
            <w:tcW w:w="0" w:type="auto"/>
            <w:vMerge/>
            <w:tcBorders>
              <w:bottom w:val="single" w:sz="8" w:space="0" w:color="auto"/>
            </w:tcBorders>
            <w:shd w:val="clear" w:color="auto" w:fill="E0E0E0"/>
            <w:vAlign w:val="center"/>
          </w:tcPr>
          <w:p w14:paraId="27E2F2AE" w14:textId="77777777" w:rsidR="007F0EEC" w:rsidRDefault="007F0EEC" w:rsidP="005D0C0E">
            <w:pPr>
              <w:rPr>
                <w:rFonts w:ascii="Arial" w:hAnsi="Arial" w:cs="Arial"/>
                <w:color w:val="010205"/>
              </w:rPr>
            </w:pPr>
          </w:p>
        </w:tc>
        <w:tc>
          <w:tcPr>
            <w:tcW w:w="0" w:type="auto"/>
            <w:tcBorders>
              <w:bottom w:val="single" w:sz="8" w:space="0" w:color="auto"/>
            </w:tcBorders>
            <w:shd w:val="clear" w:color="auto" w:fill="E0E0E0"/>
            <w:vAlign w:val="center"/>
          </w:tcPr>
          <w:p w14:paraId="4884BEFF"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7A028E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tcBorders>
              <w:bottom w:val="single" w:sz="8" w:space="0" w:color="auto"/>
            </w:tcBorders>
            <w:shd w:val="clear" w:color="auto" w:fill="F9F9FB"/>
            <w:vAlign w:val="center"/>
          </w:tcPr>
          <w:p w14:paraId="464E382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1CE05C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7C00DDE" w14:textId="77777777" w:rsidR="007F0EEC" w:rsidRDefault="007F0EEC" w:rsidP="005D0C0E">
            <w:pPr>
              <w:keepNext/>
              <w:jc w:val="center"/>
              <w:rPr>
                <w:rFonts w:ascii="Times New Roman" w:hAnsi="Times New Roman" w:cs="Times New Roman"/>
                <w:sz w:val="24"/>
                <w:szCs w:val="24"/>
              </w:rPr>
            </w:pPr>
          </w:p>
        </w:tc>
      </w:tr>
    </w:tbl>
    <w:p w14:paraId="7042A6EF" w14:textId="77777777" w:rsidR="007F0EEC" w:rsidRDefault="007F0EEC" w:rsidP="007F0EEC">
      <w:pPr>
        <w:pStyle w:val="a9"/>
        <w:jc w:val="center"/>
        <w:rPr>
          <w:color w:val="215E99"/>
          <w:rtl/>
        </w:rPr>
      </w:pPr>
      <w:bookmarkStart w:id="136" w:name="_Toc226608744"/>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17</w:t>
      </w:r>
      <w:r w:rsidRPr="00AF1A58">
        <w:rPr>
          <w:color w:val="215E99"/>
        </w:rPr>
        <w:fldChar w:fldCharType="end"/>
      </w:r>
      <w:r w:rsidRPr="00AF1A58">
        <w:rPr>
          <w:color w:val="215E99"/>
        </w:rPr>
        <w:t xml:space="preserve"> </w:t>
      </w:r>
      <w:r>
        <w:rPr>
          <w:color w:val="215E99"/>
          <w:rtl/>
        </w:rPr>
        <w:t xml:space="preserve">: التحليل الإحصائي </w:t>
      </w:r>
      <w:r>
        <w:rPr>
          <w:rFonts w:hint="cs"/>
          <w:color w:val="215E99"/>
          <w:rtl/>
        </w:rPr>
        <w:t>لمساعدة</w:t>
      </w:r>
      <w:r>
        <w:rPr>
          <w:color w:val="215E99"/>
          <w:rtl/>
        </w:rPr>
        <w:t xml:space="preserve"> المحتوى التسويقي المُولَّد بالذكاء الاصطناعي في اتخاذ قرار الشراء</w:t>
      </w:r>
      <w:bookmarkEnd w:id="136"/>
    </w:p>
    <w:p w14:paraId="480B0028" w14:textId="77777777" w:rsidR="007F0EEC" w:rsidRPr="00AF1A58" w:rsidRDefault="007F0EEC" w:rsidP="007F0EEC">
      <w:pPr>
        <w:pStyle w:val="a9"/>
        <w:jc w:val="center"/>
        <w:rPr>
          <w:color w:val="215E99"/>
          <w:szCs w:val="24"/>
        </w:rPr>
      </w:pPr>
    </w:p>
    <w:p w14:paraId="6911D692" w14:textId="77777777" w:rsidR="007F0EEC" w:rsidRDefault="007F0EEC" w:rsidP="007F0EEC">
      <w:pPr>
        <w:keepNext/>
        <w:jc w:val="center"/>
      </w:pPr>
      <w:r>
        <w:rPr>
          <w:rFonts w:ascii="Times New Roman" w:hAnsi="Times New Roman" w:cs="Times New Roman"/>
          <w:noProof/>
          <w:sz w:val="24"/>
          <w:szCs w:val="24"/>
        </w:rPr>
        <w:lastRenderedPageBreak/>
        <w:drawing>
          <wp:inline distT="0" distB="0" distL="0" distR="0" wp14:anchorId="74466682" wp14:editId="4BD782AF">
            <wp:extent cx="5943600" cy="3497580"/>
            <wp:effectExtent l="0" t="0" r="0" b="0"/>
            <wp:docPr id="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C618949" w14:textId="77777777" w:rsidR="007F0EEC" w:rsidRDefault="007F0EEC" w:rsidP="007F0EEC">
      <w:pPr>
        <w:pStyle w:val="a9"/>
        <w:jc w:val="center"/>
        <w:rPr>
          <w:color w:val="215E99"/>
          <w:rtl/>
        </w:rPr>
      </w:pPr>
      <w:bookmarkStart w:id="137" w:name="_Toc226608720"/>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16</w:t>
      </w:r>
      <w:r w:rsidRPr="00AF1A58">
        <w:rPr>
          <w:color w:val="215E99"/>
        </w:rPr>
        <w:fldChar w:fldCharType="end"/>
      </w:r>
      <w:r w:rsidRPr="00AF1A58">
        <w:rPr>
          <w:color w:val="215E99"/>
        </w:rPr>
        <w:t xml:space="preserve"> </w:t>
      </w:r>
      <w:r>
        <w:rPr>
          <w:color w:val="215E99"/>
          <w:rtl/>
        </w:rPr>
        <w:t xml:space="preserve">: التمثيل البياني </w:t>
      </w:r>
      <w:r>
        <w:rPr>
          <w:rFonts w:hint="cs"/>
          <w:color w:val="215E99"/>
          <w:rtl/>
        </w:rPr>
        <w:t>لمساعدة</w:t>
      </w:r>
      <w:r>
        <w:rPr>
          <w:color w:val="215E99"/>
          <w:rtl/>
        </w:rPr>
        <w:t xml:space="preserve"> المحتوى التسويقي المُولَّد بالذكاء الاصطناعي في اتخاذ قرار الشراء</w:t>
      </w:r>
      <w:bookmarkEnd w:id="137"/>
    </w:p>
    <w:p w14:paraId="74DCA516" w14:textId="77777777" w:rsidR="007F0EEC" w:rsidRPr="00AF1A58" w:rsidRDefault="007F0EEC" w:rsidP="007F0EEC">
      <w:pPr>
        <w:pStyle w:val="a9"/>
        <w:jc w:val="center"/>
        <w:rPr>
          <w:color w:val="215E99"/>
          <w:szCs w:val="24"/>
        </w:rPr>
      </w:pPr>
    </w:p>
    <w:p w14:paraId="4FB628AA" w14:textId="77777777" w:rsidR="007F0EEC" w:rsidRDefault="007F0EEC" w:rsidP="007F0EEC">
      <w:pPr>
        <w:pStyle w:val="a"/>
        <w:widowControl w:val="0"/>
        <w:autoSpaceDE w:val="0"/>
        <w:autoSpaceDN w:val="0"/>
        <w:adjustRightInd w:val="0"/>
        <w:spacing w:after="0"/>
      </w:pPr>
      <w:r>
        <w:rPr>
          <w:rtl/>
        </w:rPr>
        <w:t>يزيد المحتوى الذكي من احتمالية شرائي للمنتجات</w:t>
      </w:r>
    </w:p>
    <w:p w14:paraId="1A42DC59" w14:textId="77777777" w:rsidR="007F0EEC" w:rsidRDefault="007F0EEC" w:rsidP="007F0EEC">
      <w:pPr>
        <w:pStyle w:val="afd"/>
        <w:rPr>
          <w:sz w:val="24"/>
          <w:szCs w:val="24"/>
        </w:rPr>
      </w:pPr>
      <w:r>
        <w:rPr>
          <w:rtl/>
        </w:rPr>
        <w:t>سجلت الفئة "المحايدة" أقل تكرار بين المستجيبين بنسبة 10.3%؛ ما يبرهن على أن المستهلك السعودي يمتلك موقفاً حازماً تجاه فاعلية التقنية في تحريك رغبته الشرائية. حصد خيار "أوافق بشدة" الصدارة بواقع 34.8%، وبإضافة فئة "أوافق" التي بلغت 20.6% نجد أن أكثر من نصف العينة يقر بالأثر الإيجابي للذكاء الاصطناعي على نية الشراء لديهم. ومع ذلك، يبرز تردد جوهري عند النظر إلى كتلة الرفض الإجمالية التي وصلت إلى 34.4% (لا أوافق، ولا أوافق بشدة). هذا التقارب الرقمي بين المؤيدين والمعارضين يشير إلى وجود انقسام في السوق؛ فالذكاء الاصطناعي قد ينجح في جذب البعض لكنه يواجه جداراً من المقاومة لدى شريحة موازية تماماً في الحجم.</w:t>
      </w:r>
    </w:p>
    <w:p w14:paraId="120C0CF7" w14:textId="77777777" w:rsidR="007F0EEC" w:rsidRPr="00B21FBF" w:rsidRDefault="007F0EEC" w:rsidP="007F0EEC">
      <w:pPr>
        <w:pStyle w:val="afd"/>
        <w:rPr>
          <w:b/>
          <w:bCs/>
        </w:rPr>
      </w:pPr>
      <w:r>
        <w:rPr>
          <w:rtl/>
        </w:rPr>
        <w:t xml:space="preserve">عملياً، هذا التباين الإحصائي يحذر المنظمات من الاعتماد الكلي على التوليد الآلي للمحتوى؛ إذ إن احتمالية الشراء لا تزال محكومة بعوامل نفسية واجتماعية لم تستطع الخوارزميات محاكاتها بالكامل لدى الجميع. فشل المحتوى في التأثير على نية الشراء لدى ثلث العينة تقريباً قد يفسر بوجود ارتياب من "التسويق المبرمج" الذي قد يفتقر للأصالة. النتيجة تعكس واقعاً تشغيلياً يتطلب دمج العناصر الإنسانية لتقليل فجوة الرفض؛ فالوصول إلى "احتمالية شراء" مرتفعة يتطلب ما هو أكثر من مجرد إعلان ذكي؛ بل يحتاج لبناء جسور ثقة تقاوم التشكيك الذي أبدته الشريحة المعارضة. القوة الإقناعية للمحتوى الذكي </w:t>
      </w:r>
      <w:r>
        <w:rPr>
          <w:rtl/>
        </w:rPr>
        <w:lastRenderedPageBreak/>
        <w:t>تظل متأرجحة، وتأثيرها على العمليات البيعية النهائية لا يمكن ضمانه دون مراعاة هذا التفاوت في القبول بين فئات المستهلكين.</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7F0EEC" w14:paraId="61212F9D" w14:textId="77777777" w:rsidTr="005D0C0E">
        <w:trPr>
          <w:cantSplit/>
          <w:jc w:val="center"/>
        </w:trPr>
        <w:tc>
          <w:tcPr>
            <w:tcW w:w="0" w:type="auto"/>
            <w:gridSpan w:val="6"/>
            <w:tcBorders>
              <w:top w:val="single" w:sz="8" w:space="0" w:color="auto"/>
            </w:tcBorders>
            <w:shd w:val="clear" w:color="auto" w:fill="FFFFFF"/>
            <w:vAlign w:val="center"/>
          </w:tcPr>
          <w:p w14:paraId="735A0FE8"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tl/>
              </w:rPr>
              <w:t>يزيد المحتوى الذكي من احتمالية شرائي للمنتجات</w:t>
            </w:r>
          </w:p>
        </w:tc>
      </w:tr>
      <w:tr w:rsidR="007F0EEC" w14:paraId="5DDBE8F3" w14:textId="77777777" w:rsidTr="005D0C0E">
        <w:trPr>
          <w:cantSplit/>
          <w:jc w:val="center"/>
        </w:trPr>
        <w:tc>
          <w:tcPr>
            <w:tcW w:w="0" w:type="auto"/>
            <w:gridSpan w:val="2"/>
            <w:shd w:val="clear" w:color="auto" w:fill="FFFFFF"/>
            <w:vAlign w:val="center"/>
          </w:tcPr>
          <w:p w14:paraId="512C8F72"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3587FA75"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CA01F8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5E5C997"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B73A05D"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Cumulative Percent</w:t>
            </w:r>
          </w:p>
        </w:tc>
      </w:tr>
      <w:tr w:rsidR="007F0EEC" w14:paraId="28185D51" w14:textId="77777777" w:rsidTr="005D0C0E">
        <w:trPr>
          <w:cantSplit/>
          <w:jc w:val="center"/>
        </w:trPr>
        <w:tc>
          <w:tcPr>
            <w:tcW w:w="0" w:type="auto"/>
            <w:vMerge w:val="restart"/>
            <w:shd w:val="clear" w:color="auto" w:fill="E0E0E0"/>
            <w:vAlign w:val="center"/>
          </w:tcPr>
          <w:p w14:paraId="588491F6"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0E0627B"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B2EF9E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0435D81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34.8</w:t>
            </w:r>
          </w:p>
        </w:tc>
        <w:tc>
          <w:tcPr>
            <w:tcW w:w="0" w:type="auto"/>
            <w:shd w:val="clear" w:color="auto" w:fill="F9F9FB"/>
            <w:vAlign w:val="center"/>
          </w:tcPr>
          <w:p w14:paraId="20AF43E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34.8</w:t>
            </w:r>
          </w:p>
        </w:tc>
        <w:tc>
          <w:tcPr>
            <w:tcW w:w="0" w:type="auto"/>
            <w:shd w:val="clear" w:color="auto" w:fill="F9F9FB"/>
            <w:vAlign w:val="center"/>
          </w:tcPr>
          <w:p w14:paraId="7ECD613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34.8</w:t>
            </w:r>
          </w:p>
        </w:tc>
      </w:tr>
      <w:tr w:rsidR="007F0EEC" w14:paraId="66B49BB6" w14:textId="77777777" w:rsidTr="005D0C0E">
        <w:trPr>
          <w:cantSplit/>
          <w:jc w:val="center"/>
        </w:trPr>
        <w:tc>
          <w:tcPr>
            <w:tcW w:w="0" w:type="auto"/>
            <w:vMerge/>
            <w:shd w:val="clear" w:color="auto" w:fill="E0E0E0"/>
            <w:vAlign w:val="center"/>
          </w:tcPr>
          <w:p w14:paraId="49C0C584" w14:textId="77777777" w:rsidR="007F0EEC" w:rsidRDefault="007F0EEC" w:rsidP="005D0C0E">
            <w:pPr>
              <w:rPr>
                <w:rFonts w:ascii="Arial" w:hAnsi="Arial" w:cs="Arial"/>
                <w:color w:val="010205"/>
              </w:rPr>
            </w:pPr>
          </w:p>
        </w:tc>
        <w:tc>
          <w:tcPr>
            <w:tcW w:w="0" w:type="auto"/>
            <w:shd w:val="clear" w:color="auto" w:fill="E0E0E0"/>
            <w:vAlign w:val="center"/>
          </w:tcPr>
          <w:p w14:paraId="036631AC"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28C495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5AE718E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6EB31E8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68A6EBE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55.3</w:t>
            </w:r>
          </w:p>
        </w:tc>
      </w:tr>
      <w:tr w:rsidR="007F0EEC" w14:paraId="7BCB61E9" w14:textId="77777777" w:rsidTr="005D0C0E">
        <w:trPr>
          <w:cantSplit/>
          <w:jc w:val="center"/>
        </w:trPr>
        <w:tc>
          <w:tcPr>
            <w:tcW w:w="0" w:type="auto"/>
            <w:vMerge/>
            <w:shd w:val="clear" w:color="auto" w:fill="E0E0E0"/>
            <w:vAlign w:val="center"/>
          </w:tcPr>
          <w:p w14:paraId="39C6880F" w14:textId="77777777" w:rsidR="007F0EEC" w:rsidRDefault="007F0EEC" w:rsidP="005D0C0E">
            <w:pPr>
              <w:rPr>
                <w:rFonts w:ascii="Arial" w:hAnsi="Arial" w:cs="Arial"/>
                <w:color w:val="010205"/>
              </w:rPr>
            </w:pPr>
          </w:p>
        </w:tc>
        <w:tc>
          <w:tcPr>
            <w:tcW w:w="0" w:type="auto"/>
            <w:shd w:val="clear" w:color="auto" w:fill="E0E0E0"/>
            <w:vAlign w:val="center"/>
          </w:tcPr>
          <w:p w14:paraId="105E735B"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27C1D9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3E88C25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18.6</w:t>
            </w:r>
          </w:p>
        </w:tc>
        <w:tc>
          <w:tcPr>
            <w:tcW w:w="0" w:type="auto"/>
            <w:shd w:val="clear" w:color="auto" w:fill="F9F9FB"/>
            <w:vAlign w:val="center"/>
          </w:tcPr>
          <w:p w14:paraId="1F934C5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18.6</w:t>
            </w:r>
          </w:p>
        </w:tc>
        <w:tc>
          <w:tcPr>
            <w:tcW w:w="0" w:type="auto"/>
            <w:shd w:val="clear" w:color="auto" w:fill="F9F9FB"/>
            <w:vAlign w:val="center"/>
          </w:tcPr>
          <w:p w14:paraId="70E4277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73.9</w:t>
            </w:r>
          </w:p>
        </w:tc>
      </w:tr>
      <w:tr w:rsidR="007F0EEC" w14:paraId="64498773" w14:textId="77777777" w:rsidTr="005D0C0E">
        <w:trPr>
          <w:cantSplit/>
          <w:jc w:val="center"/>
        </w:trPr>
        <w:tc>
          <w:tcPr>
            <w:tcW w:w="0" w:type="auto"/>
            <w:vMerge/>
            <w:shd w:val="clear" w:color="auto" w:fill="E0E0E0"/>
            <w:vAlign w:val="center"/>
          </w:tcPr>
          <w:p w14:paraId="44782BBE" w14:textId="77777777" w:rsidR="007F0EEC" w:rsidRDefault="007F0EEC" w:rsidP="005D0C0E">
            <w:pPr>
              <w:rPr>
                <w:rFonts w:ascii="Arial" w:hAnsi="Arial" w:cs="Arial"/>
                <w:color w:val="010205"/>
              </w:rPr>
            </w:pPr>
          </w:p>
        </w:tc>
        <w:tc>
          <w:tcPr>
            <w:tcW w:w="0" w:type="auto"/>
            <w:shd w:val="clear" w:color="auto" w:fill="E0E0E0"/>
            <w:vAlign w:val="center"/>
          </w:tcPr>
          <w:p w14:paraId="5132FADA"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BCE6D7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29493F4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7A0D353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67C0A36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89.7</w:t>
            </w:r>
          </w:p>
        </w:tc>
      </w:tr>
      <w:tr w:rsidR="007F0EEC" w14:paraId="220DC0CF" w14:textId="77777777" w:rsidTr="005D0C0E">
        <w:trPr>
          <w:cantSplit/>
          <w:jc w:val="center"/>
        </w:trPr>
        <w:tc>
          <w:tcPr>
            <w:tcW w:w="0" w:type="auto"/>
            <w:vMerge/>
            <w:shd w:val="clear" w:color="auto" w:fill="E0E0E0"/>
            <w:vAlign w:val="center"/>
          </w:tcPr>
          <w:p w14:paraId="73DE293B" w14:textId="77777777" w:rsidR="007F0EEC" w:rsidRDefault="007F0EEC" w:rsidP="005D0C0E">
            <w:pPr>
              <w:rPr>
                <w:rFonts w:ascii="Arial" w:hAnsi="Arial" w:cs="Arial"/>
                <w:color w:val="010205"/>
              </w:rPr>
            </w:pPr>
          </w:p>
        </w:tc>
        <w:tc>
          <w:tcPr>
            <w:tcW w:w="0" w:type="auto"/>
            <w:shd w:val="clear" w:color="auto" w:fill="E0E0E0"/>
            <w:vAlign w:val="center"/>
          </w:tcPr>
          <w:p w14:paraId="2CE0B03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2D4606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26</w:t>
            </w:r>
          </w:p>
        </w:tc>
        <w:tc>
          <w:tcPr>
            <w:tcW w:w="0" w:type="auto"/>
            <w:shd w:val="clear" w:color="auto" w:fill="F9F9FB"/>
            <w:vAlign w:val="center"/>
          </w:tcPr>
          <w:p w14:paraId="688435D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3313AB0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4948DB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5DDA4BEC" w14:textId="77777777" w:rsidTr="005D0C0E">
        <w:trPr>
          <w:cantSplit/>
          <w:jc w:val="center"/>
        </w:trPr>
        <w:tc>
          <w:tcPr>
            <w:tcW w:w="0" w:type="auto"/>
            <w:vMerge/>
            <w:tcBorders>
              <w:bottom w:val="single" w:sz="8" w:space="0" w:color="auto"/>
            </w:tcBorders>
            <w:shd w:val="clear" w:color="auto" w:fill="E0E0E0"/>
            <w:vAlign w:val="center"/>
          </w:tcPr>
          <w:p w14:paraId="04AA8D6F" w14:textId="77777777" w:rsidR="007F0EEC" w:rsidRDefault="007F0EEC" w:rsidP="005D0C0E">
            <w:pPr>
              <w:rPr>
                <w:rFonts w:ascii="Arial" w:hAnsi="Arial" w:cs="Arial"/>
                <w:color w:val="010205"/>
              </w:rPr>
            </w:pPr>
          </w:p>
        </w:tc>
        <w:tc>
          <w:tcPr>
            <w:tcW w:w="0" w:type="auto"/>
            <w:tcBorders>
              <w:bottom w:val="single" w:sz="8" w:space="0" w:color="auto"/>
            </w:tcBorders>
            <w:shd w:val="clear" w:color="auto" w:fill="E0E0E0"/>
            <w:vAlign w:val="center"/>
          </w:tcPr>
          <w:p w14:paraId="1E0092B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708996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tcBorders>
              <w:bottom w:val="single" w:sz="8" w:space="0" w:color="auto"/>
            </w:tcBorders>
            <w:shd w:val="clear" w:color="auto" w:fill="F9F9FB"/>
            <w:vAlign w:val="center"/>
          </w:tcPr>
          <w:p w14:paraId="3FF2872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637782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9091E40" w14:textId="77777777" w:rsidR="007F0EEC" w:rsidRDefault="007F0EEC" w:rsidP="005D0C0E">
            <w:pPr>
              <w:keepNext/>
              <w:jc w:val="center"/>
              <w:rPr>
                <w:rFonts w:ascii="Times New Roman" w:hAnsi="Times New Roman" w:cs="Times New Roman"/>
                <w:sz w:val="24"/>
                <w:szCs w:val="24"/>
              </w:rPr>
            </w:pPr>
          </w:p>
        </w:tc>
      </w:tr>
    </w:tbl>
    <w:p w14:paraId="1A9F924D" w14:textId="77777777" w:rsidR="007F0EEC" w:rsidRDefault="007F0EEC" w:rsidP="007F0EEC">
      <w:pPr>
        <w:pStyle w:val="a9"/>
        <w:jc w:val="center"/>
        <w:rPr>
          <w:color w:val="215E99"/>
          <w:rtl/>
        </w:rPr>
      </w:pPr>
      <w:bookmarkStart w:id="138" w:name="_Toc226608745"/>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18</w:t>
      </w:r>
      <w:r w:rsidRPr="00AF1A58">
        <w:rPr>
          <w:color w:val="215E99"/>
        </w:rPr>
        <w:fldChar w:fldCharType="end"/>
      </w:r>
      <w:r w:rsidRPr="00AF1A58">
        <w:rPr>
          <w:color w:val="215E99"/>
        </w:rPr>
        <w:t xml:space="preserve"> </w:t>
      </w:r>
      <w:r>
        <w:rPr>
          <w:color w:val="215E99"/>
          <w:rtl/>
        </w:rPr>
        <w:t xml:space="preserve">: التحليل الإحصائي </w:t>
      </w:r>
      <w:r>
        <w:rPr>
          <w:rFonts w:hint="cs"/>
          <w:color w:val="215E99"/>
          <w:rtl/>
        </w:rPr>
        <w:t>لزيادة</w:t>
      </w:r>
      <w:r>
        <w:rPr>
          <w:color w:val="215E99"/>
          <w:rtl/>
        </w:rPr>
        <w:t xml:space="preserve"> المحتوى الذكي من احتمالية شرا</w:t>
      </w:r>
      <w:r>
        <w:rPr>
          <w:rFonts w:hint="cs"/>
          <w:color w:val="215E99"/>
          <w:rtl/>
        </w:rPr>
        <w:t>ء</w:t>
      </w:r>
      <w:r>
        <w:rPr>
          <w:color w:val="215E99"/>
          <w:rtl/>
        </w:rPr>
        <w:t xml:space="preserve"> للمنتجات</w:t>
      </w:r>
      <w:bookmarkEnd w:id="138"/>
    </w:p>
    <w:p w14:paraId="76BC4738" w14:textId="77777777" w:rsidR="007F0EEC" w:rsidRPr="00AF1A58" w:rsidRDefault="007F0EEC" w:rsidP="007F0EEC">
      <w:pPr>
        <w:pStyle w:val="a9"/>
        <w:jc w:val="center"/>
        <w:rPr>
          <w:color w:val="215E99"/>
          <w:szCs w:val="24"/>
        </w:rPr>
      </w:pPr>
    </w:p>
    <w:p w14:paraId="300538D7" w14:textId="77777777" w:rsidR="007F0EEC" w:rsidRDefault="007F0EEC" w:rsidP="007F0EEC">
      <w:pPr>
        <w:keepNext/>
        <w:jc w:val="center"/>
      </w:pPr>
      <w:r>
        <w:rPr>
          <w:rFonts w:ascii="Times New Roman" w:hAnsi="Times New Roman" w:cs="Times New Roman"/>
          <w:noProof/>
          <w:sz w:val="24"/>
          <w:szCs w:val="24"/>
        </w:rPr>
        <w:drawing>
          <wp:inline distT="0" distB="0" distL="0" distR="0" wp14:anchorId="25BD5E59" wp14:editId="6CD94FF3">
            <wp:extent cx="5943600" cy="3497580"/>
            <wp:effectExtent l="0" t="0" r="0" b="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3624F92" w14:textId="77777777" w:rsidR="007F0EEC" w:rsidRDefault="007F0EEC" w:rsidP="007F0EEC">
      <w:pPr>
        <w:pStyle w:val="a9"/>
        <w:jc w:val="center"/>
        <w:rPr>
          <w:color w:val="215E99"/>
          <w:rtl/>
        </w:rPr>
      </w:pPr>
      <w:bookmarkStart w:id="139" w:name="_Toc226608721"/>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17</w:t>
      </w:r>
      <w:r w:rsidRPr="00AF1A58">
        <w:rPr>
          <w:color w:val="215E99"/>
        </w:rPr>
        <w:fldChar w:fldCharType="end"/>
      </w:r>
      <w:r w:rsidRPr="00AF1A58">
        <w:rPr>
          <w:color w:val="215E99"/>
        </w:rPr>
        <w:t xml:space="preserve"> </w:t>
      </w:r>
      <w:r>
        <w:rPr>
          <w:color w:val="215E99"/>
          <w:rtl/>
        </w:rPr>
        <w:t xml:space="preserve">: التمثيل البياني </w:t>
      </w:r>
      <w:r>
        <w:rPr>
          <w:rFonts w:hint="cs"/>
          <w:color w:val="215E99"/>
          <w:rtl/>
        </w:rPr>
        <w:t>لزيادة</w:t>
      </w:r>
      <w:r>
        <w:rPr>
          <w:color w:val="215E99"/>
          <w:rtl/>
        </w:rPr>
        <w:t xml:space="preserve"> المحتوى الذكي من احتمالية شرا</w:t>
      </w:r>
      <w:r>
        <w:rPr>
          <w:rFonts w:hint="cs"/>
          <w:color w:val="215E99"/>
          <w:rtl/>
        </w:rPr>
        <w:t xml:space="preserve">ء </w:t>
      </w:r>
      <w:r>
        <w:rPr>
          <w:color w:val="215E99"/>
          <w:rtl/>
        </w:rPr>
        <w:t>للمنتجات</w:t>
      </w:r>
      <w:bookmarkEnd w:id="139"/>
    </w:p>
    <w:p w14:paraId="7D93681B" w14:textId="77777777" w:rsidR="007F0EEC" w:rsidRDefault="007F0EEC" w:rsidP="007F0EEC">
      <w:pPr>
        <w:pStyle w:val="a9"/>
        <w:jc w:val="center"/>
        <w:rPr>
          <w:color w:val="215E99"/>
          <w:szCs w:val="24"/>
          <w:rtl/>
        </w:rPr>
      </w:pPr>
    </w:p>
    <w:p w14:paraId="7A2124AB" w14:textId="77777777" w:rsidR="007F0EEC" w:rsidRDefault="007F0EEC" w:rsidP="007F0EEC">
      <w:pPr>
        <w:rPr>
          <w:rtl/>
        </w:rPr>
      </w:pPr>
    </w:p>
    <w:p w14:paraId="6AFC2B96" w14:textId="77777777" w:rsidR="007F0EEC" w:rsidRPr="007F0EEC" w:rsidRDefault="007F0EEC" w:rsidP="007F0EEC"/>
    <w:p w14:paraId="1B0DCC5F" w14:textId="77777777" w:rsidR="007F0EEC" w:rsidRDefault="007F0EEC" w:rsidP="007F0EEC">
      <w:pPr>
        <w:pStyle w:val="a"/>
        <w:widowControl w:val="0"/>
        <w:autoSpaceDE w:val="0"/>
        <w:autoSpaceDN w:val="0"/>
        <w:adjustRightInd w:val="0"/>
        <w:spacing w:after="0"/>
      </w:pPr>
      <w:r>
        <w:rPr>
          <w:rtl/>
        </w:rPr>
        <w:lastRenderedPageBreak/>
        <w:t>أعتمد على هذا النوع من المحتوى عند اختيار المنتجات</w:t>
      </w:r>
    </w:p>
    <w:p w14:paraId="7B661606" w14:textId="77777777" w:rsidR="007F0EEC" w:rsidRDefault="007F0EEC" w:rsidP="007F0EEC">
      <w:pPr>
        <w:pStyle w:val="afd"/>
        <w:rPr>
          <w:sz w:val="24"/>
          <w:szCs w:val="24"/>
        </w:rPr>
      </w:pPr>
      <w:r>
        <w:rPr>
          <w:rtl/>
        </w:rPr>
        <w:t xml:space="preserve">سجل الخيار "محايد" النسبة الأقل بواقع 11.1%؛ ما يعزز القناعة بأن المستهلك في البيئة السعودية قد تجاوز مرحلة الضبابية تجاه المحتوى المولد آلياً واتخذ موقفاً صريحاً إما بالاعتماد أو الرفض. استأثرت فئة "أوافق بشدة" بالنسبة الأعلى بنسبة 37.5%، وهي دلالة قوية على بزوغ نمط استهلاكي جديد يثق في الخوارزميات كمرشد لعملية الاختيار. </w:t>
      </w:r>
      <w:r>
        <w:rPr>
          <w:rFonts w:hint="cs"/>
          <w:rtl/>
        </w:rPr>
        <w:t>و</w:t>
      </w:r>
      <w:r>
        <w:rPr>
          <w:rtl/>
        </w:rPr>
        <w:t>في تساوي نسب الرفض القطعي (لا أوافق بشدة) والرفض النسبي (لا أوافق) بواقع 17.8% لكل منهما. هذا التماثل الرقمي يشير إلى وجود كتلة صلبة تمثل 35.6% من العينة لا تزال تنظر للمحتوى الذكي كأداة غير كافية للاعتماد عليها في مرحلة المفاضلة بين المنتجات.</w:t>
      </w:r>
    </w:p>
    <w:p w14:paraId="1667E941" w14:textId="77777777" w:rsidR="007F0EEC" w:rsidRPr="00B21FBF" w:rsidRDefault="007F0EEC" w:rsidP="007F0EEC">
      <w:pPr>
        <w:pStyle w:val="afd"/>
      </w:pPr>
      <w:r>
        <w:rPr>
          <w:rtl/>
        </w:rPr>
        <w:t>من الناحية التشغيلية؛ يعكس هذا الانقسام تحدياً كبيراً أمام بناء ولاء المستهلك من خلال الأتمتة فقط. فالاعتماد على المحتوى الذكي لا يزال يواجه مقاومة نفسية أو معرفية لدى شريحة تقارب الثلث؛ ما قد يفسر بتمسك هؤلاء بضرورة وجود مراجعات بشرية أو تجارب واقعية تتجاوز القوالب الجاهزة للذكاء الاصطناعي. هذا التردد في الإجابات يضعف من كفاءة "رحلة العميل" المؤتمتة بالكامل؛ إذ إن الانقسام بين 53.3% من الموافقين والرافضين يفرض على الشركات تقديم ضمانات إضافية للمصداقية لتقليل مخاطر التراجع عن الشراء في اللحظات الأخيرة. التوجه العام يميل نحو الاعتماد؛ لكنه يظل اعتماداً منقوصاً يفتقر إلى الإجماع السلوكي الشامل.</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7F0EEC" w14:paraId="70021AB6" w14:textId="77777777" w:rsidTr="005D0C0E">
        <w:trPr>
          <w:cantSplit/>
          <w:jc w:val="center"/>
        </w:trPr>
        <w:tc>
          <w:tcPr>
            <w:tcW w:w="0" w:type="auto"/>
            <w:gridSpan w:val="6"/>
            <w:tcBorders>
              <w:top w:val="single" w:sz="8" w:space="0" w:color="auto"/>
            </w:tcBorders>
            <w:shd w:val="clear" w:color="auto" w:fill="FFFFFF"/>
            <w:vAlign w:val="center"/>
          </w:tcPr>
          <w:p w14:paraId="2B6C2CDE"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tl/>
              </w:rPr>
              <w:t>أعتمد على هذا النوع من المحتوى عند اختيار المنتجات</w:t>
            </w:r>
          </w:p>
        </w:tc>
      </w:tr>
      <w:tr w:rsidR="007F0EEC" w14:paraId="285D4649" w14:textId="77777777" w:rsidTr="005D0C0E">
        <w:trPr>
          <w:cantSplit/>
          <w:jc w:val="center"/>
        </w:trPr>
        <w:tc>
          <w:tcPr>
            <w:tcW w:w="0" w:type="auto"/>
            <w:gridSpan w:val="2"/>
            <w:shd w:val="clear" w:color="auto" w:fill="FFFFFF"/>
            <w:vAlign w:val="center"/>
          </w:tcPr>
          <w:p w14:paraId="1BC79EB2"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541FDFC4"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5D83885"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2FD29BF"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5375FA6"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Cumulative Percent</w:t>
            </w:r>
          </w:p>
        </w:tc>
      </w:tr>
      <w:tr w:rsidR="007F0EEC" w14:paraId="346D0510" w14:textId="77777777" w:rsidTr="005D0C0E">
        <w:trPr>
          <w:cantSplit/>
          <w:jc w:val="center"/>
        </w:trPr>
        <w:tc>
          <w:tcPr>
            <w:tcW w:w="0" w:type="auto"/>
            <w:vMerge w:val="restart"/>
            <w:shd w:val="clear" w:color="auto" w:fill="E0E0E0"/>
            <w:vAlign w:val="center"/>
          </w:tcPr>
          <w:p w14:paraId="1D5E3657"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2575696"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BA18E1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95</w:t>
            </w:r>
          </w:p>
        </w:tc>
        <w:tc>
          <w:tcPr>
            <w:tcW w:w="0" w:type="auto"/>
            <w:shd w:val="clear" w:color="auto" w:fill="F9F9FB"/>
            <w:vAlign w:val="center"/>
          </w:tcPr>
          <w:p w14:paraId="6FD3BFE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37.5</w:t>
            </w:r>
          </w:p>
        </w:tc>
        <w:tc>
          <w:tcPr>
            <w:tcW w:w="0" w:type="auto"/>
            <w:shd w:val="clear" w:color="auto" w:fill="F9F9FB"/>
            <w:vAlign w:val="center"/>
          </w:tcPr>
          <w:p w14:paraId="29769ED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37.5</w:t>
            </w:r>
          </w:p>
        </w:tc>
        <w:tc>
          <w:tcPr>
            <w:tcW w:w="0" w:type="auto"/>
            <w:shd w:val="clear" w:color="auto" w:fill="F9F9FB"/>
            <w:vAlign w:val="center"/>
          </w:tcPr>
          <w:p w14:paraId="46B8A3B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37.5</w:t>
            </w:r>
          </w:p>
        </w:tc>
      </w:tr>
      <w:tr w:rsidR="007F0EEC" w14:paraId="22537D6D" w14:textId="77777777" w:rsidTr="005D0C0E">
        <w:trPr>
          <w:cantSplit/>
          <w:jc w:val="center"/>
        </w:trPr>
        <w:tc>
          <w:tcPr>
            <w:tcW w:w="0" w:type="auto"/>
            <w:vMerge/>
            <w:shd w:val="clear" w:color="auto" w:fill="E0E0E0"/>
            <w:vAlign w:val="center"/>
          </w:tcPr>
          <w:p w14:paraId="5567F407" w14:textId="77777777" w:rsidR="007F0EEC" w:rsidRDefault="007F0EEC" w:rsidP="005D0C0E">
            <w:pPr>
              <w:rPr>
                <w:rFonts w:ascii="Arial" w:hAnsi="Arial" w:cs="Arial"/>
                <w:color w:val="010205"/>
              </w:rPr>
            </w:pPr>
          </w:p>
        </w:tc>
        <w:tc>
          <w:tcPr>
            <w:tcW w:w="0" w:type="auto"/>
            <w:shd w:val="clear" w:color="auto" w:fill="E0E0E0"/>
            <w:vAlign w:val="center"/>
          </w:tcPr>
          <w:p w14:paraId="100999BF"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B5BE8C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6FFD596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17.8</w:t>
            </w:r>
          </w:p>
        </w:tc>
        <w:tc>
          <w:tcPr>
            <w:tcW w:w="0" w:type="auto"/>
            <w:shd w:val="clear" w:color="auto" w:fill="F9F9FB"/>
            <w:vAlign w:val="center"/>
          </w:tcPr>
          <w:p w14:paraId="655BB91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17.8</w:t>
            </w:r>
          </w:p>
        </w:tc>
        <w:tc>
          <w:tcPr>
            <w:tcW w:w="0" w:type="auto"/>
            <w:shd w:val="clear" w:color="auto" w:fill="F9F9FB"/>
            <w:vAlign w:val="center"/>
          </w:tcPr>
          <w:p w14:paraId="0AD82D6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55.3</w:t>
            </w:r>
          </w:p>
        </w:tc>
      </w:tr>
      <w:tr w:rsidR="007F0EEC" w14:paraId="0D2651A3" w14:textId="77777777" w:rsidTr="005D0C0E">
        <w:trPr>
          <w:cantSplit/>
          <w:jc w:val="center"/>
        </w:trPr>
        <w:tc>
          <w:tcPr>
            <w:tcW w:w="0" w:type="auto"/>
            <w:vMerge/>
            <w:shd w:val="clear" w:color="auto" w:fill="E0E0E0"/>
            <w:vAlign w:val="center"/>
          </w:tcPr>
          <w:p w14:paraId="77FF755E" w14:textId="77777777" w:rsidR="007F0EEC" w:rsidRDefault="007F0EEC" w:rsidP="005D0C0E">
            <w:pPr>
              <w:rPr>
                <w:rFonts w:ascii="Arial" w:hAnsi="Arial" w:cs="Arial"/>
                <w:color w:val="010205"/>
              </w:rPr>
            </w:pPr>
          </w:p>
        </w:tc>
        <w:tc>
          <w:tcPr>
            <w:tcW w:w="0" w:type="auto"/>
            <w:shd w:val="clear" w:color="auto" w:fill="E0E0E0"/>
            <w:vAlign w:val="center"/>
          </w:tcPr>
          <w:p w14:paraId="1E468EE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3E45822"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3A15D6A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17.8</w:t>
            </w:r>
          </w:p>
        </w:tc>
        <w:tc>
          <w:tcPr>
            <w:tcW w:w="0" w:type="auto"/>
            <w:shd w:val="clear" w:color="auto" w:fill="F9F9FB"/>
            <w:vAlign w:val="center"/>
          </w:tcPr>
          <w:p w14:paraId="72D7ED3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17.8</w:t>
            </w:r>
          </w:p>
        </w:tc>
        <w:tc>
          <w:tcPr>
            <w:tcW w:w="0" w:type="auto"/>
            <w:shd w:val="clear" w:color="auto" w:fill="F9F9FB"/>
            <w:vAlign w:val="center"/>
          </w:tcPr>
          <w:p w14:paraId="60B4A4E2"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73.1</w:t>
            </w:r>
          </w:p>
        </w:tc>
      </w:tr>
      <w:tr w:rsidR="007F0EEC" w14:paraId="19AB1D69" w14:textId="77777777" w:rsidTr="005D0C0E">
        <w:trPr>
          <w:cantSplit/>
          <w:jc w:val="center"/>
        </w:trPr>
        <w:tc>
          <w:tcPr>
            <w:tcW w:w="0" w:type="auto"/>
            <w:vMerge/>
            <w:shd w:val="clear" w:color="auto" w:fill="E0E0E0"/>
            <w:vAlign w:val="center"/>
          </w:tcPr>
          <w:p w14:paraId="1216A466" w14:textId="77777777" w:rsidR="007F0EEC" w:rsidRDefault="007F0EEC" w:rsidP="005D0C0E">
            <w:pPr>
              <w:rPr>
                <w:rFonts w:ascii="Arial" w:hAnsi="Arial" w:cs="Arial"/>
                <w:color w:val="010205"/>
              </w:rPr>
            </w:pPr>
          </w:p>
        </w:tc>
        <w:tc>
          <w:tcPr>
            <w:tcW w:w="0" w:type="auto"/>
            <w:shd w:val="clear" w:color="auto" w:fill="E0E0E0"/>
            <w:vAlign w:val="center"/>
          </w:tcPr>
          <w:p w14:paraId="09AD89CA"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18BCEB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4B86357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76BF1C0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1CA24E8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88.9</w:t>
            </w:r>
          </w:p>
        </w:tc>
      </w:tr>
      <w:tr w:rsidR="007F0EEC" w14:paraId="50AB3D75" w14:textId="77777777" w:rsidTr="005D0C0E">
        <w:trPr>
          <w:cantSplit/>
          <w:jc w:val="center"/>
        </w:trPr>
        <w:tc>
          <w:tcPr>
            <w:tcW w:w="0" w:type="auto"/>
            <w:vMerge/>
            <w:shd w:val="clear" w:color="auto" w:fill="E0E0E0"/>
            <w:vAlign w:val="center"/>
          </w:tcPr>
          <w:p w14:paraId="5493F77F" w14:textId="77777777" w:rsidR="007F0EEC" w:rsidRDefault="007F0EEC" w:rsidP="005D0C0E">
            <w:pPr>
              <w:rPr>
                <w:rFonts w:ascii="Arial" w:hAnsi="Arial" w:cs="Arial"/>
                <w:color w:val="010205"/>
              </w:rPr>
            </w:pPr>
          </w:p>
        </w:tc>
        <w:tc>
          <w:tcPr>
            <w:tcW w:w="0" w:type="auto"/>
            <w:shd w:val="clear" w:color="auto" w:fill="E0E0E0"/>
            <w:vAlign w:val="center"/>
          </w:tcPr>
          <w:p w14:paraId="4B8A9F6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010F05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44E19BA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1E1DA2F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7201F89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24E91012" w14:textId="77777777" w:rsidTr="005D0C0E">
        <w:trPr>
          <w:cantSplit/>
          <w:jc w:val="center"/>
        </w:trPr>
        <w:tc>
          <w:tcPr>
            <w:tcW w:w="0" w:type="auto"/>
            <w:vMerge/>
            <w:tcBorders>
              <w:bottom w:val="single" w:sz="8" w:space="0" w:color="auto"/>
            </w:tcBorders>
            <w:shd w:val="clear" w:color="auto" w:fill="E0E0E0"/>
            <w:vAlign w:val="center"/>
          </w:tcPr>
          <w:p w14:paraId="546181C0" w14:textId="77777777" w:rsidR="007F0EEC" w:rsidRDefault="007F0EEC" w:rsidP="005D0C0E">
            <w:pPr>
              <w:rPr>
                <w:rFonts w:ascii="Arial" w:hAnsi="Arial" w:cs="Arial"/>
                <w:color w:val="010205"/>
              </w:rPr>
            </w:pPr>
          </w:p>
        </w:tc>
        <w:tc>
          <w:tcPr>
            <w:tcW w:w="0" w:type="auto"/>
            <w:tcBorders>
              <w:bottom w:val="single" w:sz="8" w:space="0" w:color="auto"/>
            </w:tcBorders>
            <w:shd w:val="clear" w:color="auto" w:fill="E0E0E0"/>
            <w:vAlign w:val="center"/>
          </w:tcPr>
          <w:p w14:paraId="3BBB9132"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5BDFAF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tcBorders>
              <w:bottom w:val="single" w:sz="8" w:space="0" w:color="auto"/>
            </w:tcBorders>
            <w:shd w:val="clear" w:color="auto" w:fill="F9F9FB"/>
            <w:vAlign w:val="center"/>
          </w:tcPr>
          <w:p w14:paraId="04519A5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99BCA4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8AD2172" w14:textId="77777777" w:rsidR="007F0EEC" w:rsidRDefault="007F0EEC" w:rsidP="005D0C0E">
            <w:pPr>
              <w:keepNext/>
              <w:jc w:val="center"/>
              <w:rPr>
                <w:rFonts w:ascii="Times New Roman" w:hAnsi="Times New Roman" w:cs="Times New Roman"/>
                <w:sz w:val="24"/>
                <w:szCs w:val="24"/>
              </w:rPr>
            </w:pPr>
          </w:p>
        </w:tc>
      </w:tr>
    </w:tbl>
    <w:p w14:paraId="1C1A4D8B" w14:textId="77777777" w:rsidR="007F0EEC" w:rsidRDefault="007F0EEC" w:rsidP="007F0EEC">
      <w:pPr>
        <w:pStyle w:val="a9"/>
        <w:jc w:val="center"/>
        <w:rPr>
          <w:color w:val="215E99"/>
          <w:rtl/>
        </w:rPr>
      </w:pPr>
      <w:bookmarkStart w:id="140" w:name="_Toc226608746"/>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19</w:t>
      </w:r>
      <w:r w:rsidRPr="00AF1A58">
        <w:rPr>
          <w:color w:val="215E99"/>
        </w:rPr>
        <w:fldChar w:fldCharType="end"/>
      </w:r>
      <w:r w:rsidRPr="00AF1A58">
        <w:rPr>
          <w:color w:val="215E99"/>
        </w:rPr>
        <w:t xml:space="preserve"> </w:t>
      </w:r>
      <w:r>
        <w:rPr>
          <w:color w:val="215E99"/>
          <w:rtl/>
        </w:rPr>
        <w:t xml:space="preserve">: التحليل الإحصائي </w:t>
      </w:r>
      <w:r>
        <w:rPr>
          <w:rFonts w:hint="cs"/>
          <w:color w:val="215E99"/>
          <w:rtl/>
        </w:rPr>
        <w:t>للاعتماد</w:t>
      </w:r>
      <w:r>
        <w:rPr>
          <w:color w:val="215E99"/>
          <w:rtl/>
        </w:rPr>
        <w:t xml:space="preserve"> على هذا النوع من المحتوى عند اختيار المنتجات</w:t>
      </w:r>
      <w:bookmarkEnd w:id="140"/>
    </w:p>
    <w:p w14:paraId="381DA084" w14:textId="77777777" w:rsidR="007F0EEC" w:rsidRPr="00AF1A58" w:rsidRDefault="007F0EEC" w:rsidP="007F0EEC">
      <w:pPr>
        <w:pStyle w:val="a9"/>
        <w:jc w:val="center"/>
        <w:rPr>
          <w:color w:val="215E99"/>
          <w:szCs w:val="24"/>
        </w:rPr>
      </w:pPr>
    </w:p>
    <w:p w14:paraId="63A3CBAE" w14:textId="77777777" w:rsidR="007F0EEC" w:rsidRDefault="007F0EEC" w:rsidP="007F0EEC">
      <w:pPr>
        <w:keepNext/>
        <w:jc w:val="center"/>
      </w:pPr>
      <w:r>
        <w:rPr>
          <w:rFonts w:ascii="Times New Roman" w:hAnsi="Times New Roman" w:cs="Times New Roman"/>
          <w:noProof/>
          <w:sz w:val="24"/>
          <w:szCs w:val="24"/>
        </w:rPr>
        <w:lastRenderedPageBreak/>
        <w:drawing>
          <wp:inline distT="0" distB="0" distL="0" distR="0" wp14:anchorId="67DD1263" wp14:editId="27175C93">
            <wp:extent cx="5943600" cy="3489960"/>
            <wp:effectExtent l="0" t="0" r="0" b="0"/>
            <wp:docPr id="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1DC9C959" w14:textId="77777777" w:rsidR="007F0EEC" w:rsidRDefault="007F0EEC" w:rsidP="007F0EEC">
      <w:pPr>
        <w:pStyle w:val="a9"/>
        <w:jc w:val="center"/>
        <w:rPr>
          <w:color w:val="215E99"/>
          <w:rtl/>
        </w:rPr>
      </w:pPr>
      <w:bookmarkStart w:id="141" w:name="_Toc226608722"/>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18</w:t>
      </w:r>
      <w:r w:rsidRPr="00AF1A58">
        <w:rPr>
          <w:color w:val="215E99"/>
        </w:rPr>
        <w:fldChar w:fldCharType="end"/>
      </w:r>
      <w:r w:rsidRPr="00AF1A58">
        <w:rPr>
          <w:color w:val="215E99"/>
        </w:rPr>
        <w:t xml:space="preserve"> </w:t>
      </w:r>
      <w:r>
        <w:rPr>
          <w:color w:val="215E99"/>
          <w:rtl/>
        </w:rPr>
        <w:t xml:space="preserve">: التمثيل البياني </w:t>
      </w:r>
      <w:r>
        <w:rPr>
          <w:rFonts w:hint="cs"/>
          <w:color w:val="215E99"/>
          <w:rtl/>
        </w:rPr>
        <w:t>للاعتماد</w:t>
      </w:r>
      <w:r>
        <w:rPr>
          <w:color w:val="215E99"/>
          <w:rtl/>
        </w:rPr>
        <w:t xml:space="preserve"> على هذا النوع من المحتوى عند اختيار المنتجات</w:t>
      </w:r>
      <w:bookmarkEnd w:id="141"/>
    </w:p>
    <w:p w14:paraId="613E2DD4" w14:textId="77777777" w:rsidR="007F0EEC" w:rsidRPr="00AF1A58" w:rsidRDefault="007F0EEC" w:rsidP="007F0EEC">
      <w:pPr>
        <w:pStyle w:val="a9"/>
        <w:jc w:val="center"/>
        <w:rPr>
          <w:color w:val="215E99"/>
          <w:szCs w:val="24"/>
        </w:rPr>
      </w:pPr>
    </w:p>
    <w:p w14:paraId="2970F755" w14:textId="77777777" w:rsidR="007F0EEC" w:rsidRDefault="007F0EEC" w:rsidP="007F0EEC">
      <w:pPr>
        <w:pStyle w:val="a"/>
        <w:widowControl w:val="0"/>
        <w:autoSpaceDE w:val="0"/>
        <w:autoSpaceDN w:val="0"/>
        <w:adjustRightInd w:val="0"/>
        <w:spacing w:after="0"/>
      </w:pPr>
      <w:r>
        <w:rPr>
          <w:rtl/>
        </w:rPr>
        <w:t>أرى أن المحتوى التسويقي الذكي يؤثر بشكل مباشر على قرارات الشراء الخاصة بي</w:t>
      </w:r>
    </w:p>
    <w:p w14:paraId="6DCD3F22" w14:textId="77777777" w:rsidR="007F0EEC" w:rsidRDefault="007F0EEC" w:rsidP="007F0EEC">
      <w:pPr>
        <w:pStyle w:val="afd"/>
        <w:rPr>
          <w:sz w:val="24"/>
          <w:szCs w:val="24"/>
        </w:rPr>
      </w:pPr>
      <w:r>
        <w:rPr>
          <w:rtl/>
        </w:rPr>
        <w:t>يبرز تباين واستقطاب في قناعات العينة تجاه التأثير المباشر للذكاء الاصطناعي؛ فبينما يقر 39.9% "أوافق بشدة" بسطوة هذا المحتوى على قراراتهم، نجد في المقابل أن 23.7% "لا يوافقون بشدة" و17% "لا يوافقون"؛ ما يعني أن الفجوة بين التأييد المطلق والرفض تتجاوز حدود المنطق الإحصائي المعتاد. هذه النتيجة واضحة وتكشف عن انقسام مجتمعي استهلاكي في المملكة. قد يفسر هذا التردد بأن المستهلك السعودي لا يزال يقاوم فكرة "التبعية للآلة"؛ فإجمالي المعارضين الذي يلامس 41% يمثل شريحة ترى في قراراتها الشرائية فعلاً سيادياً لا يخضع لتوجيه الخوارزميات.</w:t>
      </w:r>
    </w:p>
    <w:p w14:paraId="75FBF196" w14:textId="77777777" w:rsidR="007F0EEC" w:rsidRPr="00B21FBF" w:rsidRDefault="007F0EEC" w:rsidP="007F0EEC">
      <w:pPr>
        <w:pStyle w:val="afd"/>
      </w:pPr>
      <w:r>
        <w:rPr>
          <w:rtl/>
        </w:rPr>
        <w:t xml:space="preserve">عملياً؛ هذا الانقسام يضعف من كفاءة التنبؤ بالسلوك الشرائي عند الاعتماد المنفرد على التقنية؛ إذ إن قرابة نصف السوق قد يتفاعل سلبياً أو يتجاهل المحتوى الذي يشعر أنه يحاول التأثير عليه بشكل مباشر. استقرار الفئة المحايدة عند 9.5% وأقلية "أوافق" عند 9.9% يؤكد أن الجمهور إما منبهر تماماً بقدرة الآلة أو متشكك فيها لأقصى درجة. قد يرجع السبب في هذا الرفض العالي إلى وعي المستهلك بآليات الاستهداف الذكي؛ مما يولد رد فعل دفاعي يحول دون اكتمال دورة التأثير المباشر. التباين الإحصائي الملحوظ يعطي إشارة للمسوقين بضرورة تنويع أدوات الإقناع؛ فالمحتوى الذكي وحده لم ينجح في اختراق الحصون النفسية لشريحة واسعة من العينة التي ترفض الاعتراف بتأثيره على قراراتها النهائية. القوة الإقناعية هنا مفقودة لدى 40.7% </w:t>
      </w:r>
      <w:r>
        <w:rPr>
          <w:rtl/>
        </w:rPr>
        <w:lastRenderedPageBreak/>
        <w:t>من المستجيبين؛ ما يفرض إعادة النظر في "طريقة" عرض التأثير ليكون أكثر تلطفاً وأقل مباشرة لتقليل ممانعة الشريحة الرافضة.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7F0EEC" w14:paraId="2BC7A1BA" w14:textId="77777777" w:rsidTr="005D0C0E">
        <w:trPr>
          <w:cantSplit/>
          <w:jc w:val="center"/>
        </w:trPr>
        <w:tc>
          <w:tcPr>
            <w:tcW w:w="0" w:type="auto"/>
            <w:gridSpan w:val="6"/>
            <w:tcBorders>
              <w:top w:val="single" w:sz="8" w:space="0" w:color="auto"/>
            </w:tcBorders>
            <w:shd w:val="clear" w:color="auto" w:fill="FFFFFF"/>
            <w:vAlign w:val="center"/>
          </w:tcPr>
          <w:p w14:paraId="5D6FF99B"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tl/>
              </w:rPr>
              <w:t>أرى أن المحتوى التسويقي الذكي يؤثر بشكل مباشر على قرارات الشراء الخاصة بي</w:t>
            </w:r>
          </w:p>
        </w:tc>
      </w:tr>
      <w:tr w:rsidR="007F0EEC" w14:paraId="4D127FC5" w14:textId="77777777" w:rsidTr="005D0C0E">
        <w:trPr>
          <w:cantSplit/>
          <w:jc w:val="center"/>
        </w:trPr>
        <w:tc>
          <w:tcPr>
            <w:tcW w:w="0" w:type="auto"/>
            <w:gridSpan w:val="2"/>
            <w:shd w:val="clear" w:color="auto" w:fill="FFFFFF"/>
            <w:vAlign w:val="center"/>
          </w:tcPr>
          <w:p w14:paraId="24941E0F"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6151F5D8"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0515BDA"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C3D81C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EA78E8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Cumulative Percent</w:t>
            </w:r>
          </w:p>
        </w:tc>
      </w:tr>
      <w:tr w:rsidR="007F0EEC" w14:paraId="64D86AEA" w14:textId="77777777" w:rsidTr="005D0C0E">
        <w:trPr>
          <w:cantSplit/>
          <w:jc w:val="center"/>
        </w:trPr>
        <w:tc>
          <w:tcPr>
            <w:tcW w:w="0" w:type="auto"/>
            <w:vMerge w:val="restart"/>
            <w:shd w:val="clear" w:color="auto" w:fill="E0E0E0"/>
            <w:vAlign w:val="center"/>
          </w:tcPr>
          <w:p w14:paraId="59BC760B"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E0956CB"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37537892"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101</w:t>
            </w:r>
          </w:p>
        </w:tc>
        <w:tc>
          <w:tcPr>
            <w:tcW w:w="0" w:type="auto"/>
            <w:shd w:val="clear" w:color="auto" w:fill="F9F9FB"/>
            <w:vAlign w:val="center"/>
          </w:tcPr>
          <w:p w14:paraId="1845562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39.9</w:t>
            </w:r>
          </w:p>
        </w:tc>
        <w:tc>
          <w:tcPr>
            <w:tcW w:w="0" w:type="auto"/>
            <w:shd w:val="clear" w:color="auto" w:fill="F9F9FB"/>
            <w:vAlign w:val="center"/>
          </w:tcPr>
          <w:p w14:paraId="3707CDB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39.9</w:t>
            </w:r>
          </w:p>
        </w:tc>
        <w:tc>
          <w:tcPr>
            <w:tcW w:w="0" w:type="auto"/>
            <w:shd w:val="clear" w:color="auto" w:fill="F9F9FB"/>
            <w:vAlign w:val="center"/>
          </w:tcPr>
          <w:p w14:paraId="416BEFB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39.9</w:t>
            </w:r>
          </w:p>
        </w:tc>
      </w:tr>
      <w:tr w:rsidR="007F0EEC" w14:paraId="6829288A" w14:textId="77777777" w:rsidTr="005D0C0E">
        <w:trPr>
          <w:cantSplit/>
          <w:jc w:val="center"/>
        </w:trPr>
        <w:tc>
          <w:tcPr>
            <w:tcW w:w="0" w:type="auto"/>
            <w:vMerge/>
            <w:shd w:val="clear" w:color="auto" w:fill="E0E0E0"/>
            <w:vAlign w:val="center"/>
          </w:tcPr>
          <w:p w14:paraId="5D8A83A0" w14:textId="77777777" w:rsidR="007F0EEC" w:rsidRDefault="007F0EEC" w:rsidP="005D0C0E">
            <w:pPr>
              <w:rPr>
                <w:rFonts w:ascii="Arial" w:hAnsi="Arial" w:cs="Arial"/>
                <w:color w:val="010205"/>
              </w:rPr>
            </w:pPr>
          </w:p>
        </w:tc>
        <w:tc>
          <w:tcPr>
            <w:tcW w:w="0" w:type="auto"/>
            <w:shd w:val="clear" w:color="auto" w:fill="E0E0E0"/>
            <w:vAlign w:val="center"/>
          </w:tcPr>
          <w:p w14:paraId="25E86B31"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6064F70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1C65217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23.7</w:t>
            </w:r>
          </w:p>
        </w:tc>
        <w:tc>
          <w:tcPr>
            <w:tcW w:w="0" w:type="auto"/>
            <w:shd w:val="clear" w:color="auto" w:fill="F9F9FB"/>
            <w:vAlign w:val="center"/>
          </w:tcPr>
          <w:p w14:paraId="6EC23B0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23.7</w:t>
            </w:r>
          </w:p>
        </w:tc>
        <w:tc>
          <w:tcPr>
            <w:tcW w:w="0" w:type="auto"/>
            <w:shd w:val="clear" w:color="auto" w:fill="F9F9FB"/>
            <w:vAlign w:val="center"/>
          </w:tcPr>
          <w:p w14:paraId="2C5F897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63.6</w:t>
            </w:r>
          </w:p>
        </w:tc>
      </w:tr>
      <w:tr w:rsidR="007F0EEC" w14:paraId="0D751E24" w14:textId="77777777" w:rsidTr="005D0C0E">
        <w:trPr>
          <w:cantSplit/>
          <w:jc w:val="center"/>
        </w:trPr>
        <w:tc>
          <w:tcPr>
            <w:tcW w:w="0" w:type="auto"/>
            <w:vMerge/>
            <w:shd w:val="clear" w:color="auto" w:fill="E0E0E0"/>
            <w:vAlign w:val="center"/>
          </w:tcPr>
          <w:p w14:paraId="0E052A93" w14:textId="77777777" w:rsidR="007F0EEC" w:rsidRDefault="007F0EEC" w:rsidP="005D0C0E">
            <w:pPr>
              <w:rPr>
                <w:rFonts w:ascii="Arial" w:hAnsi="Arial" w:cs="Arial"/>
                <w:color w:val="010205"/>
              </w:rPr>
            </w:pPr>
          </w:p>
        </w:tc>
        <w:tc>
          <w:tcPr>
            <w:tcW w:w="0" w:type="auto"/>
            <w:shd w:val="clear" w:color="auto" w:fill="E0E0E0"/>
            <w:vAlign w:val="center"/>
          </w:tcPr>
          <w:p w14:paraId="773F0737"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804C39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79CF4B7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208E2FF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09D3627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80.6</w:t>
            </w:r>
          </w:p>
        </w:tc>
      </w:tr>
      <w:tr w:rsidR="007F0EEC" w14:paraId="0F05ACF3" w14:textId="77777777" w:rsidTr="005D0C0E">
        <w:trPr>
          <w:cantSplit/>
          <w:jc w:val="center"/>
        </w:trPr>
        <w:tc>
          <w:tcPr>
            <w:tcW w:w="0" w:type="auto"/>
            <w:vMerge/>
            <w:shd w:val="clear" w:color="auto" w:fill="E0E0E0"/>
            <w:vAlign w:val="center"/>
          </w:tcPr>
          <w:p w14:paraId="6111F350" w14:textId="77777777" w:rsidR="007F0EEC" w:rsidRDefault="007F0EEC" w:rsidP="005D0C0E">
            <w:pPr>
              <w:rPr>
                <w:rFonts w:ascii="Arial" w:hAnsi="Arial" w:cs="Arial"/>
                <w:color w:val="010205"/>
              </w:rPr>
            </w:pPr>
          </w:p>
        </w:tc>
        <w:tc>
          <w:tcPr>
            <w:tcW w:w="0" w:type="auto"/>
            <w:shd w:val="clear" w:color="auto" w:fill="E0E0E0"/>
            <w:vAlign w:val="center"/>
          </w:tcPr>
          <w:p w14:paraId="08B032A9"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A9434C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w:t>
            </w:r>
          </w:p>
        </w:tc>
        <w:tc>
          <w:tcPr>
            <w:tcW w:w="0" w:type="auto"/>
            <w:shd w:val="clear" w:color="auto" w:fill="F9F9FB"/>
            <w:vAlign w:val="center"/>
          </w:tcPr>
          <w:p w14:paraId="52B925F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9.9</w:t>
            </w:r>
          </w:p>
        </w:tc>
        <w:tc>
          <w:tcPr>
            <w:tcW w:w="0" w:type="auto"/>
            <w:shd w:val="clear" w:color="auto" w:fill="F9F9FB"/>
            <w:vAlign w:val="center"/>
          </w:tcPr>
          <w:p w14:paraId="23F2114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9.9</w:t>
            </w:r>
          </w:p>
        </w:tc>
        <w:tc>
          <w:tcPr>
            <w:tcW w:w="0" w:type="auto"/>
            <w:shd w:val="clear" w:color="auto" w:fill="F9F9FB"/>
            <w:vAlign w:val="center"/>
          </w:tcPr>
          <w:p w14:paraId="188DB28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90.5</w:t>
            </w:r>
          </w:p>
        </w:tc>
      </w:tr>
      <w:tr w:rsidR="007F0EEC" w14:paraId="558DC4D2" w14:textId="77777777" w:rsidTr="005D0C0E">
        <w:trPr>
          <w:cantSplit/>
          <w:jc w:val="center"/>
        </w:trPr>
        <w:tc>
          <w:tcPr>
            <w:tcW w:w="0" w:type="auto"/>
            <w:vMerge/>
            <w:shd w:val="clear" w:color="auto" w:fill="E0E0E0"/>
            <w:vAlign w:val="center"/>
          </w:tcPr>
          <w:p w14:paraId="67C88E96" w14:textId="77777777" w:rsidR="007F0EEC" w:rsidRDefault="007F0EEC" w:rsidP="005D0C0E">
            <w:pPr>
              <w:rPr>
                <w:rFonts w:ascii="Arial" w:hAnsi="Arial" w:cs="Arial"/>
                <w:color w:val="010205"/>
              </w:rPr>
            </w:pPr>
          </w:p>
        </w:tc>
        <w:tc>
          <w:tcPr>
            <w:tcW w:w="0" w:type="auto"/>
            <w:shd w:val="clear" w:color="auto" w:fill="E0E0E0"/>
            <w:vAlign w:val="center"/>
          </w:tcPr>
          <w:p w14:paraId="1413060F"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8DC20B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6FDF562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9.5</w:t>
            </w:r>
          </w:p>
        </w:tc>
        <w:tc>
          <w:tcPr>
            <w:tcW w:w="0" w:type="auto"/>
            <w:shd w:val="clear" w:color="auto" w:fill="F9F9FB"/>
            <w:vAlign w:val="center"/>
          </w:tcPr>
          <w:p w14:paraId="65F9224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9.5</w:t>
            </w:r>
          </w:p>
        </w:tc>
        <w:tc>
          <w:tcPr>
            <w:tcW w:w="0" w:type="auto"/>
            <w:shd w:val="clear" w:color="auto" w:fill="F9F9FB"/>
            <w:vAlign w:val="center"/>
          </w:tcPr>
          <w:p w14:paraId="21A517C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38997440" w14:textId="77777777" w:rsidTr="005D0C0E">
        <w:trPr>
          <w:cantSplit/>
          <w:jc w:val="center"/>
        </w:trPr>
        <w:tc>
          <w:tcPr>
            <w:tcW w:w="0" w:type="auto"/>
            <w:vMerge/>
            <w:tcBorders>
              <w:bottom w:val="single" w:sz="8" w:space="0" w:color="auto"/>
            </w:tcBorders>
            <w:shd w:val="clear" w:color="auto" w:fill="E0E0E0"/>
            <w:vAlign w:val="center"/>
          </w:tcPr>
          <w:p w14:paraId="3AC4877A" w14:textId="77777777" w:rsidR="007F0EEC" w:rsidRDefault="007F0EEC" w:rsidP="005D0C0E">
            <w:pPr>
              <w:rPr>
                <w:rFonts w:ascii="Arial" w:hAnsi="Arial" w:cs="Arial"/>
                <w:color w:val="010205"/>
              </w:rPr>
            </w:pPr>
          </w:p>
        </w:tc>
        <w:tc>
          <w:tcPr>
            <w:tcW w:w="0" w:type="auto"/>
            <w:tcBorders>
              <w:bottom w:val="single" w:sz="8" w:space="0" w:color="auto"/>
            </w:tcBorders>
            <w:shd w:val="clear" w:color="auto" w:fill="E0E0E0"/>
            <w:vAlign w:val="center"/>
          </w:tcPr>
          <w:p w14:paraId="208E2F56"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9BAABD2"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tcBorders>
              <w:bottom w:val="single" w:sz="8" w:space="0" w:color="auto"/>
            </w:tcBorders>
            <w:shd w:val="clear" w:color="auto" w:fill="F9F9FB"/>
            <w:vAlign w:val="center"/>
          </w:tcPr>
          <w:p w14:paraId="595E45E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0AC3B4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A6B11DF" w14:textId="77777777" w:rsidR="007F0EEC" w:rsidRDefault="007F0EEC" w:rsidP="005D0C0E">
            <w:pPr>
              <w:keepNext/>
              <w:jc w:val="center"/>
              <w:rPr>
                <w:rFonts w:ascii="Times New Roman" w:hAnsi="Times New Roman" w:cs="Times New Roman"/>
                <w:sz w:val="24"/>
                <w:szCs w:val="24"/>
              </w:rPr>
            </w:pPr>
          </w:p>
        </w:tc>
      </w:tr>
    </w:tbl>
    <w:p w14:paraId="720D85BA" w14:textId="77777777" w:rsidR="007F0EEC" w:rsidRDefault="007F0EEC" w:rsidP="007F0EEC">
      <w:pPr>
        <w:pStyle w:val="a9"/>
        <w:jc w:val="center"/>
        <w:rPr>
          <w:color w:val="215E99"/>
          <w:rtl/>
        </w:rPr>
      </w:pPr>
      <w:bookmarkStart w:id="142" w:name="_Toc226608747"/>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20</w:t>
      </w:r>
      <w:r w:rsidRPr="00AF1A58">
        <w:rPr>
          <w:color w:val="215E99"/>
        </w:rPr>
        <w:fldChar w:fldCharType="end"/>
      </w:r>
      <w:r w:rsidRPr="00AF1A58">
        <w:rPr>
          <w:color w:val="215E99"/>
        </w:rPr>
        <w:t xml:space="preserve"> </w:t>
      </w:r>
      <w:r>
        <w:rPr>
          <w:color w:val="215E99"/>
          <w:rtl/>
        </w:rPr>
        <w:t xml:space="preserve">: التحليل الإحصائي </w:t>
      </w:r>
      <w:r>
        <w:rPr>
          <w:rFonts w:hint="cs"/>
          <w:color w:val="215E99"/>
          <w:rtl/>
        </w:rPr>
        <w:t>للاعتقاد</w:t>
      </w:r>
      <w:r>
        <w:rPr>
          <w:color w:val="215E99"/>
          <w:rtl/>
        </w:rPr>
        <w:t xml:space="preserve"> أن المحتوى التسويقي الذكي يؤثر بشكل مباشر على قرارات الشراء الخاصة بي</w:t>
      </w:r>
      <w:bookmarkEnd w:id="142"/>
    </w:p>
    <w:p w14:paraId="0BD01F8B" w14:textId="77777777" w:rsidR="007F0EEC" w:rsidRPr="00AF1A58" w:rsidRDefault="007F0EEC" w:rsidP="007F0EEC">
      <w:pPr>
        <w:pStyle w:val="a9"/>
        <w:jc w:val="center"/>
        <w:rPr>
          <w:color w:val="215E99"/>
          <w:szCs w:val="24"/>
        </w:rPr>
      </w:pPr>
    </w:p>
    <w:p w14:paraId="4A56CB6C" w14:textId="77777777" w:rsidR="007F0EEC" w:rsidRDefault="007F0EEC" w:rsidP="007F0EEC">
      <w:pPr>
        <w:keepNext/>
        <w:jc w:val="center"/>
      </w:pPr>
      <w:r>
        <w:rPr>
          <w:rFonts w:ascii="Times New Roman" w:hAnsi="Times New Roman" w:cs="Times New Roman"/>
          <w:noProof/>
          <w:sz w:val="24"/>
          <w:szCs w:val="24"/>
        </w:rPr>
        <w:drawing>
          <wp:inline distT="0" distB="0" distL="0" distR="0" wp14:anchorId="46472980" wp14:editId="330FF2E3">
            <wp:extent cx="5943600" cy="3497580"/>
            <wp:effectExtent l="0" t="0" r="0" b="0"/>
            <wp:docPr id="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EC6C359" w14:textId="77777777" w:rsidR="007F0EEC" w:rsidRDefault="007F0EEC" w:rsidP="007F0EEC">
      <w:pPr>
        <w:pStyle w:val="a9"/>
        <w:jc w:val="center"/>
        <w:rPr>
          <w:color w:val="215E99"/>
          <w:rtl/>
        </w:rPr>
      </w:pPr>
      <w:bookmarkStart w:id="143" w:name="_Toc226608723"/>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19</w:t>
      </w:r>
      <w:r w:rsidRPr="00AF1A58">
        <w:rPr>
          <w:color w:val="215E99"/>
        </w:rPr>
        <w:fldChar w:fldCharType="end"/>
      </w:r>
      <w:r w:rsidRPr="00AF1A58">
        <w:rPr>
          <w:color w:val="215E99"/>
        </w:rPr>
        <w:t xml:space="preserve"> </w:t>
      </w:r>
      <w:r>
        <w:rPr>
          <w:color w:val="215E99"/>
          <w:rtl/>
        </w:rPr>
        <w:t xml:space="preserve">: التمثيل البياني </w:t>
      </w:r>
      <w:r>
        <w:rPr>
          <w:rFonts w:hint="cs"/>
          <w:color w:val="215E99"/>
          <w:rtl/>
        </w:rPr>
        <w:t>للاعتقاد</w:t>
      </w:r>
      <w:r>
        <w:rPr>
          <w:color w:val="215E99"/>
          <w:rtl/>
        </w:rPr>
        <w:t xml:space="preserve"> أن المحتوى التسويقي الذكي يؤثر بشكل مباشر على قرارات الشراء الخاصة بي</w:t>
      </w:r>
      <w:bookmarkEnd w:id="143"/>
    </w:p>
    <w:p w14:paraId="2A413AB9" w14:textId="77777777" w:rsidR="007F0EEC" w:rsidRDefault="007F0EEC" w:rsidP="007F0EEC">
      <w:pPr>
        <w:pStyle w:val="a9"/>
        <w:jc w:val="center"/>
        <w:rPr>
          <w:color w:val="215E99"/>
          <w:szCs w:val="24"/>
          <w:rtl/>
        </w:rPr>
      </w:pPr>
    </w:p>
    <w:p w14:paraId="7B4B3A56" w14:textId="77777777" w:rsidR="007F0EEC" w:rsidRPr="007F0EEC" w:rsidRDefault="007F0EEC" w:rsidP="007F0EEC"/>
    <w:p w14:paraId="23769BC2" w14:textId="77777777" w:rsidR="007F0EEC" w:rsidRDefault="007F0EEC" w:rsidP="007F0EEC">
      <w:pPr>
        <w:pStyle w:val="a"/>
        <w:widowControl w:val="0"/>
        <w:autoSpaceDE w:val="0"/>
        <w:autoSpaceDN w:val="0"/>
        <w:adjustRightInd w:val="0"/>
        <w:spacing w:after="0"/>
      </w:pPr>
      <w:r>
        <w:rPr>
          <w:rtl/>
        </w:rPr>
        <w:lastRenderedPageBreak/>
        <w:t>أوصي بالمنتجات التي يتم الترويج لها من خلال محتوى ذكي</w:t>
      </w:r>
    </w:p>
    <w:p w14:paraId="18421F12" w14:textId="77777777" w:rsidR="007F0EEC" w:rsidRDefault="007F0EEC" w:rsidP="007F0EEC">
      <w:pPr>
        <w:pStyle w:val="afd"/>
        <w:rPr>
          <w:sz w:val="24"/>
          <w:szCs w:val="24"/>
        </w:rPr>
      </w:pPr>
      <w:r>
        <w:rPr>
          <w:rtl/>
        </w:rPr>
        <w:t>اكتسح خيار "أوافق بشدة" صدارة الآراء بنسبة 34.8%؛ ما يكشف عن رغبة حقيقية لدى قطاع عريض من المستهلكين في المملكة لتبني دور "المروج" للمنتجات المدعومة بالذكاء الاصطناعي. النتيجة كانت واضحة في ميلها الإيجابي. حيث يمثل إجمالي الموافقين 56.9% من العينة؛ وهي كتلة بشرية كافية لخلق أثر "التسويق الشفهي" (</w:t>
      </w:r>
      <w:r>
        <w:t>Word of Mouth</w:t>
      </w:r>
      <w:r>
        <w:rPr>
          <w:rtl/>
        </w:rPr>
        <w:t xml:space="preserve">) لصالح العلامات التجارية التي توظف هذه التقنيات. ومع ذلك؛ تبرز </w:t>
      </w:r>
      <w:r>
        <w:rPr>
          <w:rFonts w:hint="cs"/>
          <w:rtl/>
        </w:rPr>
        <w:t xml:space="preserve">نظرة </w:t>
      </w:r>
      <w:r>
        <w:rPr>
          <w:rtl/>
        </w:rPr>
        <w:t>في تكتل الرفض (لا أوافق ولا أوافق بشدة) بنسبة إجمالية قدرها 32.4%. هذا الانقسام يوحي بأن المحتوى الذكي لا يزال يفتقر إلى "الإجماع الاجتماعي" اللازم لتحويله إلى مرجع موثوق للجميع.</w:t>
      </w:r>
    </w:p>
    <w:p w14:paraId="3BAEB4DB" w14:textId="77777777" w:rsidR="007F0EEC" w:rsidRPr="00B21FBF" w:rsidRDefault="007F0EEC" w:rsidP="007F0EEC">
      <w:pPr>
        <w:pStyle w:val="afd"/>
        <w:rPr>
          <w:b/>
          <w:bCs/>
        </w:rPr>
      </w:pPr>
      <w:r>
        <w:rPr>
          <w:rtl/>
        </w:rPr>
        <w:t>عملياً؛ إن تردد قرابة ثلث العينة في التوصية بالمنتج يعكس شكوكاً حول الجودة الفعلية التي قد لا تتطابق مع بريق العرض المولد آلياً. قد يفسر هذا التباين بأن المستهلك يخشى من "المخاطرة بسمعته" عند ترشيح منتج سوقته آلة؛ فالقناعة الشخصية شيء، وتحمل مسؤولية التوصية للآخرين شيء آخر تماماً. استقرار الفئة المحايدة عند 10.7% يؤكد أن الأغلبية قد حددت موقفها بالفعل من مدى جدوى هذا المحتوى في بناء الولاء. التردد الإحصائي في هذه النقطة بالذات ينذر المنظمات بأن "الانبهار التقني" لا يعني بالضرورة "الولاء المطلق"؛ فالفئة المعارضة قد ترى في المحتوى الذكي مجرد أداة ترويجية تفتقر للصدق العاطفي الذي يتطلبه فعل التوصية بين الأفراد. تظل فاعلية المحتوى الذكي في تحفيز التوصيات رهينة بقدرته على إثبات جودة المنتج على أرض الواقع؛ لتجسير الفجوة بين شكل الإعلان وحقيقة التجربة.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7F0EEC" w14:paraId="62308FBD" w14:textId="77777777" w:rsidTr="005D0C0E">
        <w:trPr>
          <w:cantSplit/>
          <w:jc w:val="center"/>
        </w:trPr>
        <w:tc>
          <w:tcPr>
            <w:tcW w:w="0" w:type="auto"/>
            <w:gridSpan w:val="6"/>
            <w:tcBorders>
              <w:top w:val="single" w:sz="8" w:space="0" w:color="auto"/>
            </w:tcBorders>
            <w:shd w:val="clear" w:color="auto" w:fill="FFFFFF"/>
            <w:vAlign w:val="center"/>
          </w:tcPr>
          <w:p w14:paraId="385CFBB1"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tl/>
              </w:rPr>
              <w:t>أوصي بالمنتجات التي يتم الترويج لها من خلال محتوى ذكي</w:t>
            </w:r>
          </w:p>
        </w:tc>
      </w:tr>
      <w:tr w:rsidR="007F0EEC" w14:paraId="20849434" w14:textId="77777777" w:rsidTr="005D0C0E">
        <w:trPr>
          <w:cantSplit/>
          <w:jc w:val="center"/>
        </w:trPr>
        <w:tc>
          <w:tcPr>
            <w:tcW w:w="0" w:type="auto"/>
            <w:gridSpan w:val="2"/>
            <w:shd w:val="clear" w:color="auto" w:fill="FFFFFF"/>
            <w:vAlign w:val="center"/>
          </w:tcPr>
          <w:p w14:paraId="7C0728B6"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39B1D344"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602A8FF"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F1A41E9"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D5F6A7A"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Cumulative Percent</w:t>
            </w:r>
          </w:p>
        </w:tc>
      </w:tr>
      <w:tr w:rsidR="007F0EEC" w14:paraId="24F24B05" w14:textId="77777777" w:rsidTr="005D0C0E">
        <w:trPr>
          <w:cantSplit/>
          <w:jc w:val="center"/>
        </w:trPr>
        <w:tc>
          <w:tcPr>
            <w:tcW w:w="0" w:type="auto"/>
            <w:vMerge w:val="restart"/>
            <w:shd w:val="clear" w:color="auto" w:fill="E0E0E0"/>
            <w:vAlign w:val="center"/>
          </w:tcPr>
          <w:p w14:paraId="1936461E"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22C9B5A"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1450BD3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7877A192"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34.8</w:t>
            </w:r>
          </w:p>
        </w:tc>
        <w:tc>
          <w:tcPr>
            <w:tcW w:w="0" w:type="auto"/>
            <w:shd w:val="clear" w:color="auto" w:fill="F9F9FB"/>
            <w:vAlign w:val="center"/>
          </w:tcPr>
          <w:p w14:paraId="207E5FE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34.8</w:t>
            </w:r>
          </w:p>
        </w:tc>
        <w:tc>
          <w:tcPr>
            <w:tcW w:w="0" w:type="auto"/>
            <w:shd w:val="clear" w:color="auto" w:fill="F9F9FB"/>
            <w:vAlign w:val="center"/>
          </w:tcPr>
          <w:p w14:paraId="2B317F6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34.8</w:t>
            </w:r>
          </w:p>
        </w:tc>
      </w:tr>
      <w:tr w:rsidR="007F0EEC" w14:paraId="57734FF1" w14:textId="77777777" w:rsidTr="005D0C0E">
        <w:trPr>
          <w:cantSplit/>
          <w:jc w:val="center"/>
        </w:trPr>
        <w:tc>
          <w:tcPr>
            <w:tcW w:w="0" w:type="auto"/>
            <w:vMerge/>
            <w:shd w:val="clear" w:color="auto" w:fill="E0E0E0"/>
            <w:vAlign w:val="center"/>
          </w:tcPr>
          <w:p w14:paraId="7E34D129" w14:textId="77777777" w:rsidR="007F0EEC" w:rsidRDefault="007F0EEC" w:rsidP="005D0C0E">
            <w:pPr>
              <w:rPr>
                <w:rFonts w:ascii="Arial" w:hAnsi="Arial" w:cs="Arial"/>
                <w:color w:val="010205"/>
              </w:rPr>
            </w:pPr>
          </w:p>
        </w:tc>
        <w:tc>
          <w:tcPr>
            <w:tcW w:w="0" w:type="auto"/>
            <w:shd w:val="clear" w:color="auto" w:fill="E0E0E0"/>
            <w:vAlign w:val="center"/>
          </w:tcPr>
          <w:p w14:paraId="4B4903A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B1D53D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3F27225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22.1</w:t>
            </w:r>
          </w:p>
        </w:tc>
        <w:tc>
          <w:tcPr>
            <w:tcW w:w="0" w:type="auto"/>
            <w:shd w:val="clear" w:color="auto" w:fill="F9F9FB"/>
            <w:vAlign w:val="center"/>
          </w:tcPr>
          <w:p w14:paraId="5B5D7AB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22.1</w:t>
            </w:r>
          </w:p>
        </w:tc>
        <w:tc>
          <w:tcPr>
            <w:tcW w:w="0" w:type="auto"/>
            <w:shd w:val="clear" w:color="auto" w:fill="F9F9FB"/>
            <w:vAlign w:val="center"/>
          </w:tcPr>
          <w:p w14:paraId="2C3A664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56.9</w:t>
            </w:r>
          </w:p>
        </w:tc>
      </w:tr>
      <w:tr w:rsidR="007F0EEC" w14:paraId="124AA49B" w14:textId="77777777" w:rsidTr="005D0C0E">
        <w:trPr>
          <w:cantSplit/>
          <w:jc w:val="center"/>
        </w:trPr>
        <w:tc>
          <w:tcPr>
            <w:tcW w:w="0" w:type="auto"/>
            <w:vMerge/>
            <w:shd w:val="clear" w:color="auto" w:fill="E0E0E0"/>
            <w:vAlign w:val="center"/>
          </w:tcPr>
          <w:p w14:paraId="7DCEC4B0" w14:textId="77777777" w:rsidR="007F0EEC" w:rsidRDefault="007F0EEC" w:rsidP="005D0C0E">
            <w:pPr>
              <w:rPr>
                <w:rFonts w:ascii="Arial" w:hAnsi="Arial" w:cs="Arial"/>
                <w:color w:val="010205"/>
              </w:rPr>
            </w:pPr>
          </w:p>
        </w:tc>
        <w:tc>
          <w:tcPr>
            <w:tcW w:w="0" w:type="auto"/>
            <w:shd w:val="clear" w:color="auto" w:fill="E0E0E0"/>
            <w:vAlign w:val="center"/>
          </w:tcPr>
          <w:p w14:paraId="005C829C"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80B591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6665869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5FE96922"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1873171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76.7</w:t>
            </w:r>
          </w:p>
        </w:tc>
      </w:tr>
      <w:tr w:rsidR="007F0EEC" w14:paraId="3EF31634" w14:textId="77777777" w:rsidTr="005D0C0E">
        <w:trPr>
          <w:cantSplit/>
          <w:jc w:val="center"/>
        </w:trPr>
        <w:tc>
          <w:tcPr>
            <w:tcW w:w="0" w:type="auto"/>
            <w:vMerge/>
            <w:shd w:val="clear" w:color="auto" w:fill="E0E0E0"/>
            <w:vAlign w:val="center"/>
          </w:tcPr>
          <w:p w14:paraId="54998574" w14:textId="77777777" w:rsidR="007F0EEC" w:rsidRDefault="007F0EEC" w:rsidP="005D0C0E">
            <w:pPr>
              <w:rPr>
                <w:rFonts w:ascii="Arial" w:hAnsi="Arial" w:cs="Arial"/>
                <w:color w:val="010205"/>
              </w:rPr>
            </w:pPr>
          </w:p>
        </w:tc>
        <w:tc>
          <w:tcPr>
            <w:tcW w:w="0" w:type="auto"/>
            <w:shd w:val="clear" w:color="auto" w:fill="E0E0E0"/>
            <w:vAlign w:val="center"/>
          </w:tcPr>
          <w:p w14:paraId="20A1A75B"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749E1D5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70D8267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2F485BF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05FC667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89.3</w:t>
            </w:r>
          </w:p>
        </w:tc>
      </w:tr>
      <w:tr w:rsidR="007F0EEC" w14:paraId="2CE9F222" w14:textId="77777777" w:rsidTr="005D0C0E">
        <w:trPr>
          <w:cantSplit/>
          <w:jc w:val="center"/>
        </w:trPr>
        <w:tc>
          <w:tcPr>
            <w:tcW w:w="0" w:type="auto"/>
            <w:vMerge/>
            <w:shd w:val="clear" w:color="auto" w:fill="E0E0E0"/>
            <w:vAlign w:val="center"/>
          </w:tcPr>
          <w:p w14:paraId="0EA7AD39" w14:textId="77777777" w:rsidR="007F0EEC" w:rsidRDefault="007F0EEC" w:rsidP="005D0C0E">
            <w:pPr>
              <w:rPr>
                <w:rFonts w:ascii="Arial" w:hAnsi="Arial" w:cs="Arial"/>
                <w:color w:val="010205"/>
              </w:rPr>
            </w:pPr>
          </w:p>
        </w:tc>
        <w:tc>
          <w:tcPr>
            <w:tcW w:w="0" w:type="auto"/>
            <w:shd w:val="clear" w:color="auto" w:fill="E0E0E0"/>
            <w:vAlign w:val="center"/>
          </w:tcPr>
          <w:p w14:paraId="51AD1F8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99E496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48725DA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667F2E0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3815870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0C3AF9AE" w14:textId="77777777" w:rsidTr="005D0C0E">
        <w:trPr>
          <w:cantSplit/>
          <w:jc w:val="center"/>
        </w:trPr>
        <w:tc>
          <w:tcPr>
            <w:tcW w:w="0" w:type="auto"/>
            <w:vMerge/>
            <w:tcBorders>
              <w:bottom w:val="single" w:sz="8" w:space="0" w:color="auto"/>
            </w:tcBorders>
            <w:shd w:val="clear" w:color="auto" w:fill="E0E0E0"/>
            <w:vAlign w:val="center"/>
          </w:tcPr>
          <w:p w14:paraId="25FACCFB" w14:textId="77777777" w:rsidR="007F0EEC" w:rsidRDefault="007F0EEC" w:rsidP="005D0C0E">
            <w:pPr>
              <w:rPr>
                <w:rFonts w:ascii="Arial" w:hAnsi="Arial" w:cs="Arial"/>
                <w:color w:val="010205"/>
              </w:rPr>
            </w:pPr>
          </w:p>
        </w:tc>
        <w:tc>
          <w:tcPr>
            <w:tcW w:w="0" w:type="auto"/>
            <w:tcBorders>
              <w:bottom w:val="single" w:sz="8" w:space="0" w:color="auto"/>
            </w:tcBorders>
            <w:shd w:val="clear" w:color="auto" w:fill="E0E0E0"/>
            <w:vAlign w:val="center"/>
          </w:tcPr>
          <w:p w14:paraId="21968FBA"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814A48B"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tcBorders>
              <w:bottom w:val="single" w:sz="8" w:space="0" w:color="auto"/>
            </w:tcBorders>
            <w:shd w:val="clear" w:color="auto" w:fill="F9F9FB"/>
            <w:vAlign w:val="center"/>
          </w:tcPr>
          <w:p w14:paraId="3AF9376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5CF01C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184BC5C" w14:textId="77777777" w:rsidR="007F0EEC" w:rsidRDefault="007F0EEC" w:rsidP="005D0C0E">
            <w:pPr>
              <w:keepNext/>
              <w:jc w:val="center"/>
              <w:rPr>
                <w:rFonts w:ascii="Times New Roman" w:hAnsi="Times New Roman" w:cs="Times New Roman"/>
                <w:sz w:val="24"/>
                <w:szCs w:val="24"/>
              </w:rPr>
            </w:pPr>
          </w:p>
        </w:tc>
      </w:tr>
    </w:tbl>
    <w:p w14:paraId="4D893D2F" w14:textId="77777777" w:rsidR="007F0EEC" w:rsidRDefault="007F0EEC" w:rsidP="007F0EEC">
      <w:pPr>
        <w:pStyle w:val="a9"/>
        <w:jc w:val="center"/>
        <w:rPr>
          <w:color w:val="215E99"/>
          <w:rtl/>
        </w:rPr>
      </w:pPr>
      <w:bookmarkStart w:id="144" w:name="_Toc226608748"/>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21</w:t>
      </w:r>
      <w:r w:rsidRPr="00AF1A58">
        <w:rPr>
          <w:color w:val="215E99"/>
        </w:rPr>
        <w:fldChar w:fldCharType="end"/>
      </w:r>
      <w:r w:rsidRPr="00AF1A58">
        <w:rPr>
          <w:color w:val="215E99"/>
        </w:rPr>
        <w:t xml:space="preserve"> </w:t>
      </w:r>
      <w:r>
        <w:rPr>
          <w:color w:val="215E99"/>
          <w:rtl/>
        </w:rPr>
        <w:t xml:space="preserve">: التحليل الإحصائي </w:t>
      </w:r>
      <w:r>
        <w:rPr>
          <w:rFonts w:hint="cs"/>
          <w:color w:val="215E99"/>
          <w:rtl/>
        </w:rPr>
        <w:t>للإيصاء</w:t>
      </w:r>
      <w:r>
        <w:rPr>
          <w:color w:val="215E99"/>
          <w:rtl/>
        </w:rPr>
        <w:t xml:space="preserve"> بالمنتجات التي يتم الترويج لها من خلال محتوى ذكي</w:t>
      </w:r>
      <w:bookmarkEnd w:id="144"/>
    </w:p>
    <w:p w14:paraId="24FD1E06" w14:textId="77777777" w:rsidR="007F0EEC" w:rsidRPr="00AF1A58" w:rsidRDefault="007F0EEC" w:rsidP="007F0EEC">
      <w:pPr>
        <w:pStyle w:val="a9"/>
        <w:jc w:val="center"/>
        <w:rPr>
          <w:color w:val="215E99"/>
          <w:szCs w:val="24"/>
        </w:rPr>
      </w:pPr>
    </w:p>
    <w:p w14:paraId="1D759FE1" w14:textId="77777777" w:rsidR="007F0EEC" w:rsidRDefault="007F0EEC" w:rsidP="007F0EEC">
      <w:pPr>
        <w:keepNext/>
        <w:jc w:val="center"/>
      </w:pPr>
      <w:r>
        <w:rPr>
          <w:rFonts w:ascii="Times New Roman" w:hAnsi="Times New Roman" w:cs="Times New Roman"/>
          <w:noProof/>
          <w:sz w:val="24"/>
          <w:szCs w:val="24"/>
        </w:rPr>
        <w:lastRenderedPageBreak/>
        <w:drawing>
          <wp:inline distT="0" distB="0" distL="0" distR="0" wp14:anchorId="05E5AAB6" wp14:editId="56D2BD17">
            <wp:extent cx="5943600" cy="3489960"/>
            <wp:effectExtent l="0" t="0" r="0" b="0"/>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44832A18" w14:textId="77777777" w:rsidR="007F0EEC" w:rsidRDefault="007F0EEC" w:rsidP="007F0EEC">
      <w:pPr>
        <w:pStyle w:val="a9"/>
        <w:jc w:val="center"/>
        <w:rPr>
          <w:color w:val="215E99"/>
          <w:rtl/>
        </w:rPr>
      </w:pPr>
      <w:bookmarkStart w:id="145" w:name="_Toc226608724"/>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20</w:t>
      </w:r>
      <w:r w:rsidRPr="00AF1A58">
        <w:rPr>
          <w:color w:val="215E99"/>
        </w:rPr>
        <w:fldChar w:fldCharType="end"/>
      </w:r>
      <w:r w:rsidRPr="00AF1A58">
        <w:rPr>
          <w:color w:val="215E99"/>
        </w:rPr>
        <w:t xml:space="preserve"> </w:t>
      </w:r>
      <w:r>
        <w:rPr>
          <w:color w:val="215E99"/>
          <w:rtl/>
        </w:rPr>
        <w:t xml:space="preserve">: التمثيل البياني </w:t>
      </w:r>
      <w:r>
        <w:rPr>
          <w:rFonts w:hint="cs"/>
          <w:color w:val="215E99"/>
          <w:rtl/>
        </w:rPr>
        <w:t>للإيصاء</w:t>
      </w:r>
      <w:r>
        <w:rPr>
          <w:color w:val="215E99"/>
          <w:rtl/>
        </w:rPr>
        <w:t xml:space="preserve"> بالمنتجات التي يتم الترويج لها من خلال محتوى ذكي</w:t>
      </w:r>
      <w:bookmarkEnd w:id="145"/>
    </w:p>
    <w:p w14:paraId="76F2ACC3" w14:textId="77777777" w:rsidR="007F0EEC" w:rsidRPr="00AF1A58" w:rsidRDefault="007F0EEC" w:rsidP="007F0EEC">
      <w:pPr>
        <w:pStyle w:val="a9"/>
        <w:jc w:val="center"/>
        <w:rPr>
          <w:color w:val="215E99"/>
          <w:szCs w:val="24"/>
        </w:rPr>
      </w:pPr>
    </w:p>
    <w:p w14:paraId="56DAB112" w14:textId="77777777" w:rsidR="007F0EEC" w:rsidRDefault="007F0EEC" w:rsidP="007F0EEC">
      <w:pPr>
        <w:pStyle w:val="a"/>
        <w:widowControl w:val="0"/>
        <w:autoSpaceDE w:val="0"/>
        <w:autoSpaceDN w:val="0"/>
        <w:adjustRightInd w:val="0"/>
        <w:spacing w:after="0"/>
      </w:pPr>
      <w:r>
        <w:rPr>
          <w:rtl/>
        </w:rPr>
        <w:t xml:space="preserve">اختبار المصداقية والموثوقية </w:t>
      </w:r>
    </w:p>
    <w:p w14:paraId="1EC7DFAD" w14:textId="77777777" w:rsidR="007F0EEC" w:rsidRDefault="007F0EEC" w:rsidP="007F0EEC">
      <w:pPr>
        <w:pStyle w:val="afd"/>
        <w:rPr>
          <w:sz w:val="24"/>
          <w:szCs w:val="24"/>
        </w:rPr>
      </w:pPr>
      <w:r>
        <w:rPr>
          <w:rtl/>
        </w:rPr>
        <w:t>سجلت حالات الاستبعاد من إجراءات التحليل الإحصائي نسبة صفرية (0%)؛ ما يبرهن على تكامل البيانات المرفقة وخلوها من القيم المفقودة (</w:t>
      </w:r>
      <w:r>
        <w:t>Missing Values</w:t>
      </w:r>
      <w:r>
        <w:rPr>
          <w:rtl/>
        </w:rPr>
        <w:t>) التي قد تخل بدقة الاستدلال. بلغت قيمة معامل "ألفا كرونباخ" (</w:t>
      </w:r>
      <w:r>
        <w:t>Cronbach's Alpha</w:t>
      </w:r>
      <w:r>
        <w:rPr>
          <w:rtl/>
        </w:rPr>
        <w:t>) مستوى 0.877 لعدد 20 عبارة؛ وهي قيمة مرتفعة جداً تمنح الدراسة صك الثبات والموثوقية العالية. تشير هذه النتيجة الإحصائية إلى وجود "اتساق داخلي" قوي بين أسئلة الاستبيان؛ ما يعني أن العبارات تقيس فعلياً ذات المفهوم المتعلق بتأثير الذكاء الاصطناعي على المستهلك السعودي دون تردد.</w:t>
      </w:r>
    </w:p>
    <w:p w14:paraId="74DCA50B" w14:textId="77777777" w:rsidR="007F0EEC" w:rsidRDefault="007F0EEC" w:rsidP="007F0EEC">
      <w:pPr>
        <w:pStyle w:val="afd"/>
        <w:rPr>
          <w:rtl/>
        </w:rPr>
      </w:pPr>
      <w:r>
        <w:rPr>
          <w:rtl/>
        </w:rPr>
        <w:t>عملياً؛ هذه القوة في الثبات تعطي الباحث طمأنينة بأن النتائج المستخلصة ليست وليدة الصدفة، بل هي انعكاس حقيقي لآراء العينة. ارتفاع المعامل فوق حاجز 0.80 يقلل من احتمالات الخطأ في القياس؛ ما يرفع من كفاءة تطبيق هذه النتائج في البيئة التنظيمية والشركات التسويقية التي تعتزم تبني تقنيات الذكاء الاصطناعي. البيانات متماسكة إحصائياً إلى حد كبير. هذا الترابط يضمن أن أداة الدراسة كانت دقيقة في صياغتها، وأن المستطلعين فهموا المحتوى بوضوح تام، ما يجعل من تعميم النتائج على المجتمع المستهدف أمراً ذا قيمة علمية وعملية رصينة.</w:t>
      </w:r>
    </w:p>
    <w:p w14:paraId="725C7BEC" w14:textId="77777777" w:rsidR="007F0EEC" w:rsidRPr="00B21FBF" w:rsidRDefault="007F0EEC" w:rsidP="007F0EEC">
      <w:pPr>
        <w:pStyle w:val="afd"/>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8"/>
        <w:gridCol w:w="2590"/>
        <w:gridCol w:w="1281"/>
        <w:gridCol w:w="1671"/>
      </w:tblGrid>
      <w:tr w:rsidR="007F0EEC" w14:paraId="5DE5939A" w14:textId="77777777" w:rsidTr="005D0C0E">
        <w:trPr>
          <w:cantSplit/>
          <w:jc w:val="center"/>
        </w:trPr>
        <w:tc>
          <w:tcPr>
            <w:tcW w:w="0" w:type="auto"/>
            <w:gridSpan w:val="4"/>
            <w:tcBorders>
              <w:top w:val="single" w:sz="8" w:space="0" w:color="auto"/>
            </w:tcBorders>
            <w:shd w:val="clear" w:color="auto" w:fill="FFFFFF"/>
            <w:vAlign w:val="center"/>
          </w:tcPr>
          <w:p w14:paraId="4FB495D9"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Pr>
              <w:lastRenderedPageBreak/>
              <w:t>Case Processing Summary</w:t>
            </w:r>
          </w:p>
        </w:tc>
      </w:tr>
      <w:tr w:rsidR="007F0EEC" w14:paraId="6DAF8645" w14:textId="77777777" w:rsidTr="005D0C0E">
        <w:trPr>
          <w:cantSplit/>
          <w:jc w:val="center"/>
        </w:trPr>
        <w:tc>
          <w:tcPr>
            <w:tcW w:w="0" w:type="auto"/>
            <w:gridSpan w:val="2"/>
            <w:shd w:val="clear" w:color="auto" w:fill="FFFFFF"/>
            <w:vAlign w:val="center"/>
          </w:tcPr>
          <w:p w14:paraId="4B5C58C1"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30C5CDD7"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2F766FE6"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w:t>
            </w:r>
          </w:p>
        </w:tc>
      </w:tr>
      <w:tr w:rsidR="007F0EEC" w14:paraId="1A34BA6B" w14:textId="77777777" w:rsidTr="005D0C0E">
        <w:trPr>
          <w:cantSplit/>
          <w:jc w:val="center"/>
        </w:trPr>
        <w:tc>
          <w:tcPr>
            <w:tcW w:w="0" w:type="auto"/>
            <w:vMerge w:val="restart"/>
            <w:shd w:val="clear" w:color="auto" w:fill="E0E0E0"/>
            <w:vAlign w:val="center"/>
          </w:tcPr>
          <w:p w14:paraId="01BEFC5B"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Cases</w:t>
            </w:r>
          </w:p>
        </w:tc>
        <w:tc>
          <w:tcPr>
            <w:tcW w:w="0" w:type="auto"/>
            <w:shd w:val="clear" w:color="auto" w:fill="E0E0E0"/>
            <w:vAlign w:val="center"/>
          </w:tcPr>
          <w:p w14:paraId="16E3E921"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F9F9FB"/>
            <w:vAlign w:val="center"/>
          </w:tcPr>
          <w:p w14:paraId="4073681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shd w:val="clear" w:color="auto" w:fill="F9F9FB"/>
            <w:vAlign w:val="center"/>
          </w:tcPr>
          <w:p w14:paraId="266C0CD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5B38C31B" w14:textId="77777777" w:rsidTr="005D0C0E">
        <w:trPr>
          <w:cantSplit/>
          <w:jc w:val="center"/>
        </w:trPr>
        <w:tc>
          <w:tcPr>
            <w:tcW w:w="0" w:type="auto"/>
            <w:vMerge/>
            <w:shd w:val="clear" w:color="auto" w:fill="E0E0E0"/>
            <w:vAlign w:val="center"/>
          </w:tcPr>
          <w:p w14:paraId="73E06473" w14:textId="77777777" w:rsidR="007F0EEC" w:rsidRDefault="007F0EEC" w:rsidP="005D0C0E">
            <w:pPr>
              <w:rPr>
                <w:rFonts w:ascii="Arial" w:hAnsi="Arial" w:cs="Arial"/>
                <w:color w:val="010205"/>
              </w:rPr>
            </w:pPr>
          </w:p>
        </w:tc>
        <w:tc>
          <w:tcPr>
            <w:tcW w:w="0" w:type="auto"/>
            <w:shd w:val="clear" w:color="auto" w:fill="E0E0E0"/>
            <w:vAlign w:val="center"/>
          </w:tcPr>
          <w:p w14:paraId="027A77DB" w14:textId="77777777" w:rsidR="007F0EEC" w:rsidRDefault="007F0EEC" w:rsidP="005D0C0E">
            <w:pPr>
              <w:spacing w:line="320" w:lineRule="atLeast"/>
              <w:ind w:left="60" w:right="60"/>
              <w:jc w:val="center"/>
              <w:rPr>
                <w:rFonts w:ascii="Arial" w:hAnsi="Arial" w:cs="Arial"/>
                <w:color w:val="264A60"/>
              </w:rPr>
            </w:pPr>
            <w:proofErr w:type="spellStart"/>
            <w:r>
              <w:rPr>
                <w:rFonts w:ascii="Arial" w:hAnsi="Arial" w:cs="Arial"/>
                <w:color w:val="264A60"/>
              </w:rPr>
              <w:t>Excluded</w:t>
            </w:r>
            <w:r>
              <w:rPr>
                <w:rFonts w:ascii="Arial" w:hAnsi="Arial" w:cs="Arial"/>
                <w:color w:val="264A60"/>
                <w:vertAlign w:val="superscript"/>
              </w:rPr>
              <w:t>a</w:t>
            </w:r>
            <w:proofErr w:type="spellEnd"/>
          </w:p>
        </w:tc>
        <w:tc>
          <w:tcPr>
            <w:tcW w:w="0" w:type="auto"/>
            <w:shd w:val="clear" w:color="auto" w:fill="F9F9FB"/>
            <w:vAlign w:val="center"/>
          </w:tcPr>
          <w:p w14:paraId="2F54CB9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6312970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.0</w:t>
            </w:r>
          </w:p>
        </w:tc>
      </w:tr>
      <w:tr w:rsidR="007F0EEC" w14:paraId="52B9D773" w14:textId="77777777" w:rsidTr="005D0C0E">
        <w:trPr>
          <w:cantSplit/>
          <w:jc w:val="center"/>
        </w:trPr>
        <w:tc>
          <w:tcPr>
            <w:tcW w:w="0" w:type="auto"/>
            <w:vMerge/>
            <w:shd w:val="clear" w:color="auto" w:fill="E0E0E0"/>
            <w:vAlign w:val="center"/>
          </w:tcPr>
          <w:p w14:paraId="2BA1BB4D" w14:textId="77777777" w:rsidR="007F0EEC" w:rsidRDefault="007F0EEC" w:rsidP="005D0C0E">
            <w:pPr>
              <w:rPr>
                <w:rFonts w:ascii="Arial" w:hAnsi="Arial" w:cs="Arial"/>
                <w:color w:val="010205"/>
              </w:rPr>
            </w:pPr>
          </w:p>
        </w:tc>
        <w:tc>
          <w:tcPr>
            <w:tcW w:w="0" w:type="auto"/>
            <w:shd w:val="clear" w:color="auto" w:fill="E0E0E0"/>
            <w:vAlign w:val="center"/>
          </w:tcPr>
          <w:p w14:paraId="769B404D"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CFEC72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shd w:val="clear" w:color="auto" w:fill="F9F9FB"/>
            <w:vAlign w:val="center"/>
          </w:tcPr>
          <w:p w14:paraId="152BF74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100.0</w:t>
            </w:r>
          </w:p>
        </w:tc>
      </w:tr>
      <w:tr w:rsidR="007F0EEC" w14:paraId="7DFA21E0" w14:textId="77777777" w:rsidTr="005D0C0E">
        <w:trPr>
          <w:cantSplit/>
          <w:jc w:val="center"/>
        </w:trPr>
        <w:tc>
          <w:tcPr>
            <w:tcW w:w="0" w:type="auto"/>
            <w:gridSpan w:val="4"/>
            <w:tcBorders>
              <w:bottom w:val="single" w:sz="8" w:space="0" w:color="auto"/>
            </w:tcBorders>
            <w:shd w:val="clear" w:color="auto" w:fill="FFFFFF"/>
            <w:vAlign w:val="center"/>
          </w:tcPr>
          <w:p w14:paraId="3E8B3842" w14:textId="77777777" w:rsidR="007F0EEC" w:rsidRDefault="007F0EEC" w:rsidP="005D0C0E">
            <w:pPr>
              <w:keepNext/>
              <w:spacing w:line="320" w:lineRule="atLeast"/>
              <w:ind w:left="60" w:right="60"/>
              <w:jc w:val="center"/>
              <w:rPr>
                <w:rFonts w:ascii="Arial" w:hAnsi="Arial" w:cs="Arial"/>
                <w:color w:val="010205"/>
              </w:rPr>
            </w:pPr>
            <w:r>
              <w:rPr>
                <w:rFonts w:ascii="Arial" w:hAnsi="Arial" w:cs="Arial"/>
                <w:color w:val="010205"/>
              </w:rPr>
              <w:t>a. Listwise deletion based on all variables in the procedure.</w:t>
            </w:r>
          </w:p>
        </w:tc>
      </w:tr>
    </w:tbl>
    <w:p w14:paraId="7FF28FC6" w14:textId="77777777" w:rsidR="007F0EEC" w:rsidRDefault="007F0EEC" w:rsidP="007F0EEC">
      <w:pPr>
        <w:pStyle w:val="a9"/>
        <w:jc w:val="center"/>
        <w:rPr>
          <w:color w:val="215E99"/>
          <w:rtl/>
        </w:rPr>
      </w:pPr>
      <w:bookmarkStart w:id="146" w:name="_Toc226608749"/>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22</w:t>
      </w:r>
      <w:r w:rsidRPr="00AF1A58">
        <w:rPr>
          <w:color w:val="215E99"/>
        </w:rPr>
        <w:fldChar w:fldCharType="end"/>
      </w:r>
      <w:r w:rsidRPr="00AF1A58">
        <w:rPr>
          <w:color w:val="215E99"/>
        </w:rPr>
        <w:t xml:space="preserve"> </w:t>
      </w:r>
      <w:r>
        <w:rPr>
          <w:color w:val="215E99"/>
          <w:rtl/>
        </w:rPr>
        <w:t>: ملخص التحليلات الإحصائية</w:t>
      </w:r>
      <w:bookmarkEnd w:id="146"/>
      <w:r>
        <w:rPr>
          <w:color w:val="215E99"/>
          <w:rtl/>
        </w:rPr>
        <w:t xml:space="preserve"> </w:t>
      </w:r>
    </w:p>
    <w:p w14:paraId="17829372" w14:textId="77777777" w:rsidR="007F0EEC" w:rsidRPr="00AF1A58" w:rsidRDefault="007F0EEC" w:rsidP="007F0EEC">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511"/>
        <w:gridCol w:w="2859"/>
      </w:tblGrid>
      <w:tr w:rsidR="007F0EEC" w14:paraId="6C57F17E" w14:textId="77777777" w:rsidTr="005D0C0E">
        <w:trPr>
          <w:cantSplit/>
          <w:jc w:val="center"/>
        </w:trPr>
        <w:tc>
          <w:tcPr>
            <w:tcW w:w="0" w:type="auto"/>
            <w:gridSpan w:val="2"/>
            <w:tcBorders>
              <w:top w:val="single" w:sz="8" w:space="0" w:color="auto"/>
            </w:tcBorders>
            <w:shd w:val="clear" w:color="auto" w:fill="FFFFFF"/>
            <w:vAlign w:val="center"/>
          </w:tcPr>
          <w:p w14:paraId="075F4147"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Pr>
              <w:t>Reliability Statistics</w:t>
            </w:r>
          </w:p>
        </w:tc>
      </w:tr>
      <w:tr w:rsidR="007F0EEC" w14:paraId="41953151" w14:textId="77777777" w:rsidTr="005D0C0E">
        <w:trPr>
          <w:cantSplit/>
          <w:jc w:val="center"/>
        </w:trPr>
        <w:tc>
          <w:tcPr>
            <w:tcW w:w="0" w:type="auto"/>
            <w:shd w:val="clear" w:color="auto" w:fill="FFFFFF"/>
            <w:vAlign w:val="center"/>
          </w:tcPr>
          <w:p w14:paraId="04D87187"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Cronbach's Alpha</w:t>
            </w:r>
          </w:p>
        </w:tc>
        <w:tc>
          <w:tcPr>
            <w:tcW w:w="0" w:type="auto"/>
            <w:shd w:val="clear" w:color="auto" w:fill="FFFFFF"/>
            <w:vAlign w:val="center"/>
          </w:tcPr>
          <w:p w14:paraId="7E87FA2B"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N of Items</w:t>
            </w:r>
          </w:p>
        </w:tc>
      </w:tr>
      <w:tr w:rsidR="007F0EEC" w14:paraId="575C04A3" w14:textId="77777777" w:rsidTr="005D0C0E">
        <w:trPr>
          <w:cantSplit/>
          <w:jc w:val="center"/>
        </w:trPr>
        <w:tc>
          <w:tcPr>
            <w:tcW w:w="0" w:type="auto"/>
            <w:tcBorders>
              <w:bottom w:val="single" w:sz="8" w:space="0" w:color="auto"/>
            </w:tcBorders>
            <w:shd w:val="clear" w:color="auto" w:fill="F9F9FB"/>
            <w:vAlign w:val="center"/>
          </w:tcPr>
          <w:p w14:paraId="1391C74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.877</w:t>
            </w:r>
          </w:p>
        </w:tc>
        <w:tc>
          <w:tcPr>
            <w:tcW w:w="0" w:type="auto"/>
            <w:tcBorders>
              <w:bottom w:val="single" w:sz="8" w:space="0" w:color="auto"/>
            </w:tcBorders>
            <w:shd w:val="clear" w:color="auto" w:fill="F9F9FB"/>
            <w:vAlign w:val="center"/>
          </w:tcPr>
          <w:p w14:paraId="5A96698C" w14:textId="77777777" w:rsidR="007F0EEC" w:rsidRDefault="007F0EEC" w:rsidP="005D0C0E">
            <w:pPr>
              <w:keepNext/>
              <w:spacing w:line="320" w:lineRule="atLeast"/>
              <w:ind w:left="60" w:right="60"/>
              <w:jc w:val="center"/>
              <w:rPr>
                <w:rFonts w:ascii="Arial" w:hAnsi="Arial" w:cs="Arial"/>
                <w:color w:val="010205"/>
              </w:rPr>
            </w:pPr>
            <w:r>
              <w:rPr>
                <w:rFonts w:ascii="Arial" w:hAnsi="Arial" w:cs="Arial"/>
                <w:color w:val="010205"/>
              </w:rPr>
              <w:t>20</w:t>
            </w:r>
          </w:p>
        </w:tc>
      </w:tr>
    </w:tbl>
    <w:p w14:paraId="002AC6D2" w14:textId="77777777" w:rsidR="007F0EEC" w:rsidRDefault="007F0EEC" w:rsidP="007F0EEC">
      <w:pPr>
        <w:pStyle w:val="a9"/>
        <w:jc w:val="center"/>
        <w:rPr>
          <w:color w:val="215E99"/>
          <w:rtl/>
        </w:rPr>
      </w:pPr>
      <w:bookmarkStart w:id="147" w:name="_Toc226608750"/>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23</w:t>
      </w:r>
      <w:r w:rsidRPr="00AF1A58">
        <w:rPr>
          <w:color w:val="215E99"/>
        </w:rPr>
        <w:fldChar w:fldCharType="end"/>
      </w:r>
      <w:r w:rsidRPr="00AF1A58">
        <w:rPr>
          <w:color w:val="215E99"/>
        </w:rPr>
        <w:t xml:space="preserve"> </w:t>
      </w:r>
      <w:r>
        <w:rPr>
          <w:color w:val="215E99"/>
          <w:rtl/>
        </w:rPr>
        <w:t>: اختبار الثبات والموثوقية</w:t>
      </w:r>
      <w:bookmarkEnd w:id="147"/>
      <w:r>
        <w:rPr>
          <w:color w:val="215E99"/>
          <w:rtl/>
        </w:rPr>
        <w:t xml:space="preserve"> </w:t>
      </w:r>
    </w:p>
    <w:p w14:paraId="041A2575" w14:textId="77777777" w:rsidR="007F0EEC" w:rsidRPr="00AF1A58" w:rsidRDefault="007F0EEC" w:rsidP="007F0EEC">
      <w:pPr>
        <w:pStyle w:val="a9"/>
        <w:jc w:val="center"/>
        <w:rPr>
          <w:color w:val="215E99"/>
          <w:szCs w:val="24"/>
        </w:rPr>
      </w:pPr>
    </w:p>
    <w:p w14:paraId="7A1BB1B3" w14:textId="77777777" w:rsidR="007F0EEC" w:rsidRDefault="007F0EEC" w:rsidP="007F0EEC">
      <w:pPr>
        <w:pStyle w:val="a"/>
        <w:widowControl w:val="0"/>
        <w:autoSpaceDE w:val="0"/>
        <w:autoSpaceDN w:val="0"/>
        <w:adjustRightInd w:val="0"/>
        <w:spacing w:after="0"/>
      </w:pPr>
      <w:r>
        <w:rPr>
          <w:rFonts w:hint="cs"/>
          <w:rtl/>
        </w:rPr>
        <w:t>تحليل الجداول المتقاطعة لمتغيرات الدراسة:</w:t>
      </w:r>
    </w:p>
    <w:p w14:paraId="137D1115" w14:textId="422250CF" w:rsidR="007F0EEC" w:rsidRDefault="007F0EEC" w:rsidP="007F0EEC">
      <w:pPr>
        <w:pStyle w:val="a"/>
        <w:widowControl w:val="0"/>
        <w:numPr>
          <w:ilvl w:val="0"/>
          <w:numId w:val="149"/>
        </w:numPr>
        <w:autoSpaceDE w:val="0"/>
        <w:autoSpaceDN w:val="0"/>
        <w:adjustRightInd w:val="0"/>
        <w:spacing w:after="0"/>
      </w:pPr>
      <w:r>
        <w:rPr>
          <w:rtl/>
        </w:rPr>
        <w:t>اختبار كاي اسكوير للعلاقة بين قرارات الشراء لدى المستهلك وجودة المحتوى التسويقي المُولَّد بالذكاء الاصطناعي</w:t>
      </w:r>
    </w:p>
    <w:p w14:paraId="40051949" w14:textId="77777777" w:rsidR="007F0EEC" w:rsidRDefault="007F0EEC" w:rsidP="007F0EEC">
      <w:pPr>
        <w:pStyle w:val="afd"/>
        <w:rPr>
          <w:sz w:val="24"/>
          <w:szCs w:val="24"/>
        </w:rPr>
      </w:pPr>
      <w:r>
        <w:rPr>
          <w:rtl/>
        </w:rPr>
        <w:t>تظهر الفجوة الرقمية الواضحة في قيم اختبار "كاي سكوير" وجود تباين جوهري في كيفية تأثر قرارات الشراء بجودة المحتوى المولد آلياً؛ فقيمة الاختبار البالغة 50.808 عند مستوى دلالة 0.000 تقطع الشك باليقين بوجود علاقة ارتباطية ذات دلالة إحصائية قوية. هذه النتيجة ليست مجرد رقم؛ بل تعني أن جودة المحتوى ليست ترفاً تقنياً، بل محرك رئيسي يتحكم في استجابة المستهلك السعودي؛ فكلما ارتفعت معايير الصياغة والوضوح، مالت كفة القرار نحو الإيجابية. رغم وجود 24% من الخلايا بتكرار متوقع أقل من 5، إلا أن اتساق قيم "نسبة الاحتمالية" (</w:t>
      </w:r>
      <w:r>
        <w:t>Likert Ratio</w:t>
      </w:r>
      <w:r>
        <w:rPr>
          <w:rtl/>
        </w:rPr>
        <w:t>) البالغة 54.535 مع النتائج الإجمالية يعزز من موثوقية هذا الارتباط.</w:t>
      </w:r>
    </w:p>
    <w:p w14:paraId="1EA7EA60" w14:textId="77777777" w:rsidR="007F0EEC" w:rsidRPr="00B21FBF" w:rsidRDefault="007F0EEC" w:rsidP="007F0EEC">
      <w:pPr>
        <w:pStyle w:val="afd"/>
      </w:pPr>
      <w:r>
        <w:rPr>
          <w:rtl/>
        </w:rPr>
        <w:t>هذا التباين الإحصائي يفرض على الشركات العاملة في المملكة عدم التعامل مع الذكاء الاصطناعي كأداة توليد كمي فقط؛ إذ إن الارتباط الخطي (</w:t>
      </w:r>
      <w:r>
        <w:t>Linear-by-Linear Association</w:t>
      </w:r>
      <w:r>
        <w:rPr>
          <w:rtl/>
        </w:rPr>
        <w:t xml:space="preserve">) البالغ 34.527 يشير بوضوح إلى أن تحسين جودة المحتوى سيؤدي بالضرورة إلى تحسين نية الشراء بشكل مطرد. قد يفسر هذا بأن المستهلك المحلي يربط بين "احترافية المحتوى" وبين "موثوقية المنتج"؛ ما يجعل الجودة هي الجسر الوحيد لتجاوز عتبة الرفض الشرائي. القيمة الاحتمالية التي تقل عن 0.05 تحسم الجدل الأكاديمي حول جدوى جودة المخرجات الآلية؛ فهي المتغير التابع الذي لا يمكن إهماله عند تصميم الحملات الذكية لضمان التأثير الفعلي </w:t>
      </w:r>
      <w:r>
        <w:rPr>
          <w:rtl/>
        </w:rPr>
        <w:lastRenderedPageBreak/>
        <w:t>على سلوك الشراء النهائي.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06"/>
        <w:gridCol w:w="1064"/>
        <w:gridCol w:w="518"/>
        <w:gridCol w:w="3082"/>
      </w:tblGrid>
      <w:tr w:rsidR="007F0EEC" w14:paraId="1B9CA60A" w14:textId="77777777" w:rsidTr="005D0C0E">
        <w:trPr>
          <w:cantSplit/>
          <w:jc w:val="center"/>
        </w:trPr>
        <w:tc>
          <w:tcPr>
            <w:tcW w:w="0" w:type="auto"/>
            <w:gridSpan w:val="4"/>
            <w:tcBorders>
              <w:top w:val="single" w:sz="8" w:space="0" w:color="auto"/>
            </w:tcBorders>
            <w:shd w:val="clear" w:color="auto" w:fill="FFFFFF"/>
            <w:vAlign w:val="center"/>
          </w:tcPr>
          <w:p w14:paraId="2AD72B16"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Pr>
              <w:t>Chi-Square Tests</w:t>
            </w:r>
          </w:p>
        </w:tc>
      </w:tr>
      <w:tr w:rsidR="007F0EEC" w14:paraId="2FA32FA6" w14:textId="77777777" w:rsidTr="005D0C0E">
        <w:trPr>
          <w:cantSplit/>
          <w:jc w:val="center"/>
        </w:trPr>
        <w:tc>
          <w:tcPr>
            <w:tcW w:w="0" w:type="auto"/>
            <w:shd w:val="clear" w:color="auto" w:fill="FFFFFF"/>
            <w:vAlign w:val="center"/>
          </w:tcPr>
          <w:p w14:paraId="639A8634"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3A1B580D"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460DB86C" w14:textId="77777777" w:rsidR="007F0EEC" w:rsidRDefault="007F0EEC" w:rsidP="005D0C0E">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1768EEF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7F0EEC" w14:paraId="30CE4FAD" w14:textId="77777777" w:rsidTr="005D0C0E">
        <w:trPr>
          <w:cantSplit/>
          <w:jc w:val="center"/>
        </w:trPr>
        <w:tc>
          <w:tcPr>
            <w:tcW w:w="0" w:type="auto"/>
            <w:shd w:val="clear" w:color="auto" w:fill="E0E0E0"/>
            <w:vAlign w:val="center"/>
          </w:tcPr>
          <w:p w14:paraId="2267D191"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03DF6E7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50.808</w:t>
            </w:r>
            <w:r>
              <w:rPr>
                <w:rFonts w:ascii="Arial" w:hAnsi="Arial" w:cs="Arial"/>
                <w:color w:val="010205"/>
                <w:vertAlign w:val="superscript"/>
              </w:rPr>
              <w:t>a</w:t>
            </w:r>
          </w:p>
        </w:tc>
        <w:tc>
          <w:tcPr>
            <w:tcW w:w="0" w:type="auto"/>
            <w:shd w:val="clear" w:color="auto" w:fill="F9F9FB"/>
            <w:vAlign w:val="center"/>
          </w:tcPr>
          <w:p w14:paraId="2D9E577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2E8EA14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.000</w:t>
            </w:r>
          </w:p>
        </w:tc>
      </w:tr>
      <w:tr w:rsidR="007F0EEC" w14:paraId="499A97CB" w14:textId="77777777" w:rsidTr="005D0C0E">
        <w:trPr>
          <w:cantSplit/>
          <w:jc w:val="center"/>
        </w:trPr>
        <w:tc>
          <w:tcPr>
            <w:tcW w:w="0" w:type="auto"/>
            <w:shd w:val="clear" w:color="auto" w:fill="E0E0E0"/>
            <w:vAlign w:val="center"/>
          </w:tcPr>
          <w:p w14:paraId="75D377BC"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4CA569F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54.535</w:t>
            </w:r>
          </w:p>
        </w:tc>
        <w:tc>
          <w:tcPr>
            <w:tcW w:w="0" w:type="auto"/>
            <w:shd w:val="clear" w:color="auto" w:fill="F9F9FB"/>
            <w:vAlign w:val="center"/>
          </w:tcPr>
          <w:p w14:paraId="00DF46E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10AFF6C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.000</w:t>
            </w:r>
          </w:p>
        </w:tc>
      </w:tr>
      <w:tr w:rsidR="007F0EEC" w14:paraId="08AC562B" w14:textId="77777777" w:rsidTr="005D0C0E">
        <w:trPr>
          <w:cantSplit/>
          <w:jc w:val="center"/>
        </w:trPr>
        <w:tc>
          <w:tcPr>
            <w:tcW w:w="0" w:type="auto"/>
            <w:shd w:val="clear" w:color="auto" w:fill="E0E0E0"/>
            <w:vAlign w:val="center"/>
          </w:tcPr>
          <w:p w14:paraId="4ABE1CE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7A66A28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34.527</w:t>
            </w:r>
          </w:p>
        </w:tc>
        <w:tc>
          <w:tcPr>
            <w:tcW w:w="0" w:type="auto"/>
            <w:shd w:val="clear" w:color="auto" w:fill="F9F9FB"/>
            <w:vAlign w:val="center"/>
          </w:tcPr>
          <w:p w14:paraId="4E75F72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1E9657A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.000</w:t>
            </w:r>
          </w:p>
        </w:tc>
      </w:tr>
      <w:tr w:rsidR="007F0EEC" w14:paraId="0D287197" w14:textId="77777777" w:rsidTr="005D0C0E">
        <w:trPr>
          <w:cantSplit/>
          <w:jc w:val="center"/>
        </w:trPr>
        <w:tc>
          <w:tcPr>
            <w:tcW w:w="0" w:type="auto"/>
            <w:shd w:val="clear" w:color="auto" w:fill="E0E0E0"/>
            <w:vAlign w:val="center"/>
          </w:tcPr>
          <w:p w14:paraId="56725635"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7B621DF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shd w:val="clear" w:color="auto" w:fill="F9F9FB"/>
            <w:vAlign w:val="center"/>
          </w:tcPr>
          <w:p w14:paraId="7E25AB4E" w14:textId="77777777" w:rsidR="007F0EEC" w:rsidRDefault="007F0EEC" w:rsidP="005D0C0E">
            <w:pPr>
              <w:jc w:val="center"/>
              <w:rPr>
                <w:rFonts w:ascii="Times New Roman" w:hAnsi="Times New Roman" w:cs="Times New Roman"/>
                <w:sz w:val="24"/>
                <w:szCs w:val="24"/>
              </w:rPr>
            </w:pPr>
          </w:p>
        </w:tc>
        <w:tc>
          <w:tcPr>
            <w:tcW w:w="0" w:type="auto"/>
            <w:shd w:val="clear" w:color="auto" w:fill="F9F9FB"/>
            <w:vAlign w:val="center"/>
          </w:tcPr>
          <w:p w14:paraId="0629D04B" w14:textId="77777777" w:rsidR="007F0EEC" w:rsidRDefault="007F0EEC" w:rsidP="005D0C0E">
            <w:pPr>
              <w:jc w:val="center"/>
              <w:rPr>
                <w:rFonts w:ascii="Times New Roman" w:hAnsi="Times New Roman" w:cs="Times New Roman"/>
                <w:sz w:val="24"/>
                <w:szCs w:val="24"/>
              </w:rPr>
            </w:pPr>
          </w:p>
        </w:tc>
      </w:tr>
      <w:tr w:rsidR="007F0EEC" w14:paraId="3521A537" w14:textId="77777777" w:rsidTr="005D0C0E">
        <w:trPr>
          <w:cantSplit/>
          <w:jc w:val="center"/>
        </w:trPr>
        <w:tc>
          <w:tcPr>
            <w:tcW w:w="0" w:type="auto"/>
            <w:gridSpan w:val="4"/>
            <w:tcBorders>
              <w:bottom w:val="single" w:sz="8" w:space="0" w:color="auto"/>
            </w:tcBorders>
            <w:shd w:val="clear" w:color="auto" w:fill="FFFFFF"/>
            <w:vAlign w:val="center"/>
          </w:tcPr>
          <w:p w14:paraId="639A6500" w14:textId="77777777" w:rsidR="007F0EEC" w:rsidRDefault="007F0EEC" w:rsidP="005D0C0E">
            <w:pPr>
              <w:keepNext/>
              <w:spacing w:line="320" w:lineRule="atLeast"/>
              <w:ind w:left="60" w:right="60"/>
              <w:jc w:val="center"/>
              <w:rPr>
                <w:rFonts w:ascii="Arial" w:hAnsi="Arial" w:cs="Arial"/>
                <w:color w:val="010205"/>
              </w:rPr>
            </w:pPr>
            <w:r>
              <w:rPr>
                <w:rFonts w:ascii="Arial" w:hAnsi="Arial" w:cs="Arial"/>
                <w:color w:val="010205"/>
              </w:rPr>
              <w:t xml:space="preserve">a. 6 cells (24.0%) have expected </w:t>
            </w:r>
            <w:proofErr w:type="gramStart"/>
            <w:r>
              <w:rPr>
                <w:rFonts w:ascii="Arial" w:hAnsi="Arial" w:cs="Arial"/>
                <w:color w:val="010205"/>
              </w:rPr>
              <w:t>count less</w:t>
            </w:r>
            <w:proofErr w:type="gramEnd"/>
            <w:r>
              <w:rPr>
                <w:rFonts w:ascii="Arial" w:hAnsi="Arial" w:cs="Arial"/>
                <w:color w:val="010205"/>
              </w:rPr>
              <w:t xml:space="preserve"> than 5. The minimum expected count is 1.36.</w:t>
            </w:r>
          </w:p>
        </w:tc>
      </w:tr>
    </w:tbl>
    <w:p w14:paraId="66CBFE41" w14:textId="77777777" w:rsidR="007F0EEC" w:rsidRDefault="007F0EEC" w:rsidP="007F0EEC">
      <w:pPr>
        <w:pStyle w:val="a9"/>
        <w:jc w:val="center"/>
        <w:rPr>
          <w:color w:val="215E99"/>
          <w:rtl/>
        </w:rPr>
      </w:pPr>
      <w:bookmarkStart w:id="148" w:name="_Toc226608751"/>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24</w:t>
      </w:r>
      <w:r w:rsidRPr="00AF1A58">
        <w:rPr>
          <w:color w:val="215E99"/>
        </w:rPr>
        <w:fldChar w:fldCharType="end"/>
      </w:r>
      <w:r w:rsidRPr="00AF1A58">
        <w:rPr>
          <w:color w:val="215E99"/>
        </w:rPr>
        <w:t xml:space="preserve"> </w:t>
      </w:r>
      <w:r>
        <w:rPr>
          <w:color w:val="215E99"/>
          <w:rtl/>
        </w:rPr>
        <w:t>: اختبار كاي اسكوير للعلاقة بين قرارات الشراء لدى المستهلك وجودة المحتوى التسويقي المُولَّد بالذكاء الاصطناعي</w:t>
      </w:r>
      <w:bookmarkEnd w:id="148"/>
    </w:p>
    <w:p w14:paraId="3AE5E432" w14:textId="77777777" w:rsidR="007F0EEC" w:rsidRPr="00AF1A58" w:rsidRDefault="007F0EEC" w:rsidP="007F0EEC">
      <w:pPr>
        <w:pStyle w:val="a9"/>
        <w:jc w:val="center"/>
        <w:rPr>
          <w:color w:val="215E99"/>
          <w:szCs w:val="24"/>
        </w:rPr>
      </w:pPr>
    </w:p>
    <w:p w14:paraId="2070312D" w14:textId="77777777" w:rsidR="007F0EEC" w:rsidRDefault="007F0EEC" w:rsidP="007F0EEC">
      <w:pPr>
        <w:keepNext/>
        <w:jc w:val="center"/>
      </w:pPr>
      <w:r>
        <w:rPr>
          <w:rFonts w:ascii="Times New Roman" w:hAnsi="Times New Roman" w:cs="Times New Roman"/>
          <w:noProof/>
          <w:sz w:val="24"/>
          <w:szCs w:val="24"/>
        </w:rPr>
        <w:drawing>
          <wp:inline distT="0" distB="0" distL="0" distR="0" wp14:anchorId="6DAD054D" wp14:editId="21B15508">
            <wp:extent cx="5943600" cy="3489960"/>
            <wp:effectExtent l="0" t="0" r="0"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0B1B4B1D" w14:textId="77777777" w:rsidR="007F0EEC" w:rsidRDefault="007F0EEC" w:rsidP="007F0EEC">
      <w:pPr>
        <w:pStyle w:val="a9"/>
        <w:jc w:val="center"/>
        <w:rPr>
          <w:color w:val="215E99"/>
          <w:rtl/>
        </w:rPr>
      </w:pPr>
      <w:bookmarkStart w:id="149" w:name="_Toc226608725"/>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21</w:t>
      </w:r>
      <w:r w:rsidRPr="00AF1A58">
        <w:rPr>
          <w:color w:val="215E99"/>
        </w:rPr>
        <w:fldChar w:fldCharType="end"/>
      </w:r>
      <w:r w:rsidRPr="00AF1A58">
        <w:rPr>
          <w:color w:val="215E99"/>
        </w:rPr>
        <w:t xml:space="preserve"> </w:t>
      </w:r>
      <w:r>
        <w:rPr>
          <w:color w:val="215E99"/>
          <w:rtl/>
        </w:rPr>
        <w:t>: المقاييس المتماثلة لتحليل الجداول المتقاطعة للعلاقة بين قرارات الشراء لدى المستهلك وجودة المحتوى التسويقي المُولَّد بالذكاء الاصطناعي</w:t>
      </w:r>
      <w:bookmarkEnd w:id="149"/>
    </w:p>
    <w:p w14:paraId="311D611E" w14:textId="77777777" w:rsidR="007F0EEC" w:rsidRPr="00AF1A58" w:rsidRDefault="007F0EEC" w:rsidP="007F0EEC">
      <w:pPr>
        <w:pStyle w:val="a9"/>
        <w:jc w:val="center"/>
        <w:rPr>
          <w:color w:val="215E99"/>
          <w:szCs w:val="24"/>
        </w:rPr>
      </w:pPr>
    </w:p>
    <w:p w14:paraId="6EFC710F" w14:textId="77777777" w:rsidR="007F0EEC" w:rsidRDefault="007F0EEC" w:rsidP="007F0EEC">
      <w:pPr>
        <w:pStyle w:val="a"/>
        <w:widowControl w:val="0"/>
        <w:numPr>
          <w:ilvl w:val="0"/>
          <w:numId w:val="0"/>
        </w:numPr>
        <w:autoSpaceDE w:val="0"/>
        <w:autoSpaceDN w:val="0"/>
        <w:adjustRightInd w:val="0"/>
        <w:spacing w:after="0"/>
        <w:ind w:left="720" w:hanging="360"/>
        <w:rPr>
          <w:rtl/>
        </w:rPr>
      </w:pPr>
    </w:p>
    <w:p w14:paraId="04D3DE0B" w14:textId="77777777" w:rsidR="007F0EEC" w:rsidRDefault="007F0EEC" w:rsidP="007F0EEC">
      <w:pPr>
        <w:pStyle w:val="a"/>
        <w:widowControl w:val="0"/>
        <w:numPr>
          <w:ilvl w:val="0"/>
          <w:numId w:val="0"/>
        </w:numPr>
        <w:autoSpaceDE w:val="0"/>
        <w:autoSpaceDN w:val="0"/>
        <w:adjustRightInd w:val="0"/>
        <w:spacing w:after="0"/>
        <w:ind w:left="720" w:hanging="360"/>
        <w:rPr>
          <w:rtl/>
        </w:rPr>
      </w:pPr>
    </w:p>
    <w:p w14:paraId="4F237D9C" w14:textId="4A54FB5D" w:rsidR="007F0EEC" w:rsidRDefault="007F0EEC" w:rsidP="007F0EEC">
      <w:pPr>
        <w:pStyle w:val="a"/>
        <w:widowControl w:val="0"/>
        <w:numPr>
          <w:ilvl w:val="0"/>
          <w:numId w:val="149"/>
        </w:numPr>
        <w:autoSpaceDE w:val="0"/>
        <w:autoSpaceDN w:val="0"/>
        <w:adjustRightInd w:val="0"/>
        <w:spacing w:after="0"/>
      </w:pPr>
      <w:r>
        <w:rPr>
          <w:rtl/>
        </w:rPr>
        <w:lastRenderedPageBreak/>
        <w:t>اختبار كاي اسكوير للعلاقة بين قرارات الشراء لدى المستهلك ومصداقية المحتوى وثقة المستهلك</w:t>
      </w:r>
    </w:p>
    <w:p w14:paraId="1F96AEFA" w14:textId="77777777" w:rsidR="007F0EEC" w:rsidRDefault="007F0EEC" w:rsidP="007F0EEC">
      <w:pPr>
        <w:pStyle w:val="afd"/>
        <w:rPr>
          <w:sz w:val="24"/>
          <w:szCs w:val="24"/>
        </w:rPr>
      </w:pPr>
      <w:r>
        <w:rPr>
          <w:rtl/>
        </w:rPr>
        <w:t>تُظهر الفجوة الرقمية في قيم اختبار "كاي سكوير" تبايناً في كيفية ارتباط الثقة والمصداقية بقرار الشراء الفعلي؛ فقيمة الاختبار البالغة 63.697 عند مستوى دلالة 0.000 تقطع الشك بوجود علاقة ارتباطية متينة لا تقبل التأويل الاحتمالي العشوائي. النتيجة كانت قوية. إذ إن ثقة المستهلك ليست مجرد شعور عابر، بل هي المحرك الإحصائي الذي يفسر التحول في سلوك الشراء داخل السوق السعودي عند التعرض لمحتوى مولد آلياً. رُغم وجود 32% من الخلايا بتكرار متوقع أقل من 5، إلا أن الارتفاع الكبير في "نسبة الاحتمالية" (</w:t>
      </w:r>
      <w:r>
        <w:t>Likelihood Ratio</w:t>
      </w:r>
      <w:r>
        <w:rPr>
          <w:rtl/>
        </w:rPr>
        <w:t>) الذي وصل إلى 72.830 يعزز من صدق هذه العلاقة ويؤكد أن المصداقية هي حجر الزاوية في بناء أي نموذج تسويقي ناجح يعتمد على الذكاء الاصطناعي.</w:t>
      </w:r>
    </w:p>
    <w:p w14:paraId="72C37679" w14:textId="77777777" w:rsidR="007F0EEC" w:rsidRPr="00B21FBF" w:rsidRDefault="007F0EEC" w:rsidP="007F0EEC">
      <w:pPr>
        <w:pStyle w:val="afd"/>
        <w:rPr>
          <w:b/>
          <w:bCs/>
        </w:rPr>
      </w:pPr>
      <w:r>
        <w:rPr>
          <w:rtl/>
        </w:rPr>
        <w:t>يشير الارتباط الخطي (</w:t>
      </w:r>
      <w:r>
        <w:t>Linear-by-Linear Association</w:t>
      </w:r>
      <w:r>
        <w:rPr>
          <w:rtl/>
        </w:rPr>
        <w:t>) البالغ 50.248 إلى أن أي تحسن طفيف في معايير المصداقية سيؤدي بالضرورة إلى استجابة شرائية طردية ومباشرة. قد يفسر هذا بأن المستهلك السعودي يتجاوز "الانبهار التقني" بالشكل الإعلاني ليبحث عن الثقة الضمنية في المحتوى؛ فبدون ثقة حقيقية، يظل المحتوى الذكي مجرد ضجيج رقمي لا يُترجم إلى عمليات بيعية. الاعتماد على الأتمتة دون تعزيز عناصر الثقة قد يؤدي إلى فقدان شريحة واسعة من العينة التي أظهرت حساسية عالية تجاه موثوقية المعلومات. الدلالة الإحصائية الصفرية (0.000) تحسم الجدل العملي؛ فالمصداقية هي المتغير الحاكم الذي يحدد نجاح أو فشل الحملات التسويقية المعتمدة على الآلة في بيئة استهلاكية واعية كالسعودية.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06"/>
        <w:gridCol w:w="1064"/>
        <w:gridCol w:w="518"/>
        <w:gridCol w:w="3082"/>
      </w:tblGrid>
      <w:tr w:rsidR="007F0EEC" w14:paraId="0571B456" w14:textId="77777777" w:rsidTr="005D0C0E">
        <w:trPr>
          <w:cantSplit/>
          <w:jc w:val="center"/>
        </w:trPr>
        <w:tc>
          <w:tcPr>
            <w:tcW w:w="0" w:type="auto"/>
            <w:gridSpan w:val="4"/>
            <w:tcBorders>
              <w:top w:val="single" w:sz="8" w:space="0" w:color="auto"/>
            </w:tcBorders>
            <w:shd w:val="clear" w:color="auto" w:fill="FFFFFF"/>
            <w:vAlign w:val="center"/>
          </w:tcPr>
          <w:p w14:paraId="4FA4EF00"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Pr>
              <w:t>Chi-Square Tests</w:t>
            </w:r>
          </w:p>
        </w:tc>
      </w:tr>
      <w:tr w:rsidR="007F0EEC" w14:paraId="29E16896" w14:textId="77777777" w:rsidTr="005D0C0E">
        <w:trPr>
          <w:cantSplit/>
          <w:jc w:val="center"/>
        </w:trPr>
        <w:tc>
          <w:tcPr>
            <w:tcW w:w="0" w:type="auto"/>
            <w:shd w:val="clear" w:color="auto" w:fill="FFFFFF"/>
            <w:vAlign w:val="center"/>
          </w:tcPr>
          <w:p w14:paraId="761FF8D7"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439A59C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1371E827" w14:textId="77777777" w:rsidR="007F0EEC" w:rsidRDefault="007F0EEC" w:rsidP="005D0C0E">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13E3EC00"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7F0EEC" w14:paraId="6B19B58E" w14:textId="77777777" w:rsidTr="005D0C0E">
        <w:trPr>
          <w:cantSplit/>
          <w:jc w:val="center"/>
        </w:trPr>
        <w:tc>
          <w:tcPr>
            <w:tcW w:w="0" w:type="auto"/>
            <w:shd w:val="clear" w:color="auto" w:fill="E0E0E0"/>
            <w:vAlign w:val="center"/>
          </w:tcPr>
          <w:p w14:paraId="4775F8E4"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13DA17B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63.697</w:t>
            </w:r>
            <w:r>
              <w:rPr>
                <w:rFonts w:ascii="Arial" w:hAnsi="Arial" w:cs="Arial"/>
                <w:color w:val="010205"/>
                <w:vertAlign w:val="superscript"/>
              </w:rPr>
              <w:t>a</w:t>
            </w:r>
          </w:p>
        </w:tc>
        <w:tc>
          <w:tcPr>
            <w:tcW w:w="0" w:type="auto"/>
            <w:shd w:val="clear" w:color="auto" w:fill="F9F9FB"/>
            <w:vAlign w:val="center"/>
          </w:tcPr>
          <w:p w14:paraId="30CCE65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3FAD015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.000</w:t>
            </w:r>
          </w:p>
        </w:tc>
      </w:tr>
      <w:tr w:rsidR="007F0EEC" w14:paraId="5A332583" w14:textId="77777777" w:rsidTr="005D0C0E">
        <w:trPr>
          <w:cantSplit/>
          <w:jc w:val="center"/>
        </w:trPr>
        <w:tc>
          <w:tcPr>
            <w:tcW w:w="0" w:type="auto"/>
            <w:shd w:val="clear" w:color="auto" w:fill="E0E0E0"/>
            <w:vAlign w:val="center"/>
          </w:tcPr>
          <w:p w14:paraId="5456FCF3"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2832D39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72.830</w:t>
            </w:r>
          </w:p>
        </w:tc>
        <w:tc>
          <w:tcPr>
            <w:tcW w:w="0" w:type="auto"/>
            <w:shd w:val="clear" w:color="auto" w:fill="F9F9FB"/>
            <w:vAlign w:val="center"/>
          </w:tcPr>
          <w:p w14:paraId="40EB1A9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16692167"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.000</w:t>
            </w:r>
          </w:p>
        </w:tc>
      </w:tr>
      <w:tr w:rsidR="007F0EEC" w14:paraId="72BB21DC" w14:textId="77777777" w:rsidTr="005D0C0E">
        <w:trPr>
          <w:cantSplit/>
          <w:jc w:val="center"/>
        </w:trPr>
        <w:tc>
          <w:tcPr>
            <w:tcW w:w="0" w:type="auto"/>
            <w:shd w:val="clear" w:color="auto" w:fill="E0E0E0"/>
            <w:vAlign w:val="center"/>
          </w:tcPr>
          <w:p w14:paraId="7732FC29"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7A00AE7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50.248</w:t>
            </w:r>
          </w:p>
        </w:tc>
        <w:tc>
          <w:tcPr>
            <w:tcW w:w="0" w:type="auto"/>
            <w:shd w:val="clear" w:color="auto" w:fill="F9F9FB"/>
            <w:vAlign w:val="center"/>
          </w:tcPr>
          <w:p w14:paraId="07324249"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2E25946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.000</w:t>
            </w:r>
          </w:p>
        </w:tc>
      </w:tr>
      <w:tr w:rsidR="007F0EEC" w14:paraId="0045E296" w14:textId="77777777" w:rsidTr="005D0C0E">
        <w:trPr>
          <w:cantSplit/>
          <w:jc w:val="center"/>
        </w:trPr>
        <w:tc>
          <w:tcPr>
            <w:tcW w:w="0" w:type="auto"/>
            <w:shd w:val="clear" w:color="auto" w:fill="E0E0E0"/>
            <w:vAlign w:val="center"/>
          </w:tcPr>
          <w:p w14:paraId="100EEB16"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275D6FB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shd w:val="clear" w:color="auto" w:fill="F9F9FB"/>
            <w:vAlign w:val="center"/>
          </w:tcPr>
          <w:p w14:paraId="46931585" w14:textId="77777777" w:rsidR="007F0EEC" w:rsidRDefault="007F0EEC" w:rsidP="005D0C0E">
            <w:pPr>
              <w:jc w:val="center"/>
              <w:rPr>
                <w:rFonts w:ascii="Times New Roman" w:hAnsi="Times New Roman" w:cs="Times New Roman"/>
                <w:sz w:val="24"/>
                <w:szCs w:val="24"/>
              </w:rPr>
            </w:pPr>
          </w:p>
        </w:tc>
        <w:tc>
          <w:tcPr>
            <w:tcW w:w="0" w:type="auto"/>
            <w:shd w:val="clear" w:color="auto" w:fill="F9F9FB"/>
            <w:vAlign w:val="center"/>
          </w:tcPr>
          <w:p w14:paraId="13AD73F3" w14:textId="77777777" w:rsidR="007F0EEC" w:rsidRDefault="007F0EEC" w:rsidP="005D0C0E">
            <w:pPr>
              <w:jc w:val="center"/>
              <w:rPr>
                <w:rFonts w:ascii="Times New Roman" w:hAnsi="Times New Roman" w:cs="Times New Roman"/>
                <w:sz w:val="24"/>
                <w:szCs w:val="24"/>
              </w:rPr>
            </w:pPr>
          </w:p>
        </w:tc>
      </w:tr>
      <w:tr w:rsidR="007F0EEC" w14:paraId="199CA695" w14:textId="77777777" w:rsidTr="005D0C0E">
        <w:trPr>
          <w:cantSplit/>
          <w:jc w:val="center"/>
        </w:trPr>
        <w:tc>
          <w:tcPr>
            <w:tcW w:w="0" w:type="auto"/>
            <w:gridSpan w:val="4"/>
            <w:tcBorders>
              <w:bottom w:val="single" w:sz="8" w:space="0" w:color="auto"/>
            </w:tcBorders>
            <w:shd w:val="clear" w:color="auto" w:fill="FFFFFF"/>
            <w:vAlign w:val="center"/>
          </w:tcPr>
          <w:p w14:paraId="1412358A" w14:textId="77777777" w:rsidR="007F0EEC" w:rsidRDefault="007F0EEC" w:rsidP="005D0C0E">
            <w:pPr>
              <w:keepNext/>
              <w:spacing w:line="320" w:lineRule="atLeast"/>
              <w:ind w:left="60" w:right="60"/>
              <w:jc w:val="center"/>
              <w:rPr>
                <w:rFonts w:ascii="Arial" w:hAnsi="Arial" w:cs="Arial"/>
                <w:color w:val="010205"/>
              </w:rPr>
            </w:pPr>
            <w:r>
              <w:rPr>
                <w:rFonts w:ascii="Arial" w:hAnsi="Arial" w:cs="Arial"/>
                <w:color w:val="010205"/>
              </w:rPr>
              <w:t xml:space="preserve">a. 8 cells (32.0%) have expected count </w:t>
            </w:r>
            <w:proofErr w:type="gramStart"/>
            <w:r>
              <w:rPr>
                <w:rFonts w:ascii="Arial" w:hAnsi="Arial" w:cs="Arial"/>
                <w:color w:val="010205"/>
              </w:rPr>
              <w:t>less</w:t>
            </w:r>
            <w:proofErr w:type="gramEnd"/>
            <w:r>
              <w:rPr>
                <w:rFonts w:ascii="Arial" w:hAnsi="Arial" w:cs="Arial"/>
                <w:color w:val="010205"/>
              </w:rPr>
              <w:t xml:space="preserve"> than 5. The minimum expected count is 2.00.</w:t>
            </w:r>
          </w:p>
        </w:tc>
      </w:tr>
    </w:tbl>
    <w:p w14:paraId="29AF73DC" w14:textId="77777777" w:rsidR="007F0EEC" w:rsidRDefault="007F0EEC" w:rsidP="007F0EEC">
      <w:pPr>
        <w:pStyle w:val="a9"/>
        <w:jc w:val="center"/>
        <w:rPr>
          <w:color w:val="215E99"/>
          <w:rtl/>
        </w:rPr>
      </w:pPr>
      <w:bookmarkStart w:id="150" w:name="_Toc226608752"/>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25</w:t>
      </w:r>
      <w:r w:rsidRPr="00AF1A58">
        <w:rPr>
          <w:color w:val="215E99"/>
        </w:rPr>
        <w:fldChar w:fldCharType="end"/>
      </w:r>
      <w:r w:rsidRPr="00AF1A58">
        <w:rPr>
          <w:color w:val="215E99"/>
        </w:rPr>
        <w:t xml:space="preserve"> </w:t>
      </w:r>
      <w:r>
        <w:rPr>
          <w:color w:val="215E99"/>
          <w:rtl/>
        </w:rPr>
        <w:t>: اختبار كاي اسكوير للعلاقة بين قرارات الشراء لدى المستهلك ومصداقية المحتوى وثقة المستهلك</w:t>
      </w:r>
      <w:bookmarkEnd w:id="150"/>
    </w:p>
    <w:p w14:paraId="4AFC80C4" w14:textId="77777777" w:rsidR="007F0EEC" w:rsidRPr="00AF1A58" w:rsidRDefault="007F0EEC" w:rsidP="007F0EEC">
      <w:pPr>
        <w:pStyle w:val="a9"/>
        <w:jc w:val="center"/>
        <w:rPr>
          <w:color w:val="215E99"/>
          <w:szCs w:val="24"/>
        </w:rPr>
      </w:pPr>
    </w:p>
    <w:p w14:paraId="53E4B3F2" w14:textId="77777777" w:rsidR="007F0EEC" w:rsidRDefault="007F0EEC" w:rsidP="007F0EEC">
      <w:pPr>
        <w:keepNext/>
        <w:jc w:val="center"/>
      </w:pPr>
      <w:r>
        <w:rPr>
          <w:rFonts w:ascii="Times New Roman" w:hAnsi="Times New Roman" w:cs="Times New Roman"/>
          <w:noProof/>
          <w:sz w:val="24"/>
          <w:szCs w:val="24"/>
        </w:rPr>
        <w:lastRenderedPageBreak/>
        <w:drawing>
          <wp:inline distT="0" distB="0" distL="0" distR="0" wp14:anchorId="2B17E9B3" wp14:editId="4F6D510B">
            <wp:extent cx="5943600" cy="348996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07D83577" w14:textId="77777777" w:rsidR="007F0EEC" w:rsidRDefault="007F0EEC" w:rsidP="007F0EEC">
      <w:pPr>
        <w:pStyle w:val="a9"/>
        <w:jc w:val="center"/>
        <w:rPr>
          <w:color w:val="215E99"/>
          <w:rtl/>
        </w:rPr>
      </w:pPr>
      <w:bookmarkStart w:id="151" w:name="_Toc226608726"/>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22</w:t>
      </w:r>
      <w:r w:rsidRPr="00AF1A58">
        <w:rPr>
          <w:color w:val="215E99"/>
        </w:rPr>
        <w:fldChar w:fldCharType="end"/>
      </w:r>
      <w:r w:rsidRPr="00AF1A58">
        <w:rPr>
          <w:color w:val="215E99"/>
        </w:rPr>
        <w:t xml:space="preserve"> </w:t>
      </w:r>
      <w:r>
        <w:rPr>
          <w:color w:val="215E99"/>
          <w:rtl/>
        </w:rPr>
        <w:t>: المقاييس المتماثلة لتحليل الجداول المتقاطعة للعلاقة بين قرارات الشراء لدى المستهلك ومصداقية المحتوى وثقة المستهلك</w:t>
      </w:r>
      <w:bookmarkEnd w:id="151"/>
    </w:p>
    <w:p w14:paraId="0C87D4F3" w14:textId="77777777" w:rsidR="007F0EEC" w:rsidRPr="00AF1A58" w:rsidRDefault="007F0EEC" w:rsidP="007F0EEC">
      <w:pPr>
        <w:pStyle w:val="a9"/>
        <w:jc w:val="center"/>
        <w:rPr>
          <w:color w:val="215E99"/>
          <w:szCs w:val="24"/>
        </w:rPr>
      </w:pPr>
    </w:p>
    <w:p w14:paraId="52012307" w14:textId="6F25FA7C" w:rsidR="007F0EEC" w:rsidRDefault="007F0EEC" w:rsidP="007F0EEC">
      <w:pPr>
        <w:pStyle w:val="a"/>
        <w:widowControl w:val="0"/>
        <w:numPr>
          <w:ilvl w:val="0"/>
          <w:numId w:val="149"/>
        </w:numPr>
        <w:autoSpaceDE w:val="0"/>
        <w:autoSpaceDN w:val="0"/>
        <w:adjustRightInd w:val="0"/>
        <w:spacing w:after="0"/>
      </w:pPr>
      <w:r>
        <w:rPr>
          <w:rtl/>
        </w:rPr>
        <w:t>اختبار كاي اسكوير للعلاقة بين قرارات الشراء لدى المستهلك وتخصيص المحتوى وتجربة المستخدم</w:t>
      </w:r>
    </w:p>
    <w:p w14:paraId="10A99897" w14:textId="77777777" w:rsidR="007F0EEC" w:rsidRDefault="007F0EEC" w:rsidP="007F0EEC">
      <w:pPr>
        <w:pStyle w:val="afd"/>
        <w:rPr>
          <w:sz w:val="24"/>
          <w:szCs w:val="24"/>
        </w:rPr>
      </w:pPr>
      <w:r>
        <w:rPr>
          <w:rtl/>
        </w:rPr>
        <w:t xml:space="preserve">سجلت القيمة الاحتمالية لاختبار كاي سكوير أقل مستوى ممكن بواقع 0.000؛ ما يقطع بوجود علاقة ارتباطية جوهرية بين تخصيص المحتوى الذكي وبين السلوك الشرائي للمستهلك في المملكة العربية السعودية. النتيجة تعكس واقعاً رقمياً صلباً؛ إذ بلغت قيمة "بيرسون" 51.700 عند درجة حرية 16، وهي إشارة قوية إلى أن تجربة المستخدم المشخصة ليست مجرد تحسين تقني، بل محرك واضح لقرار الشراء. تبرز </w:t>
      </w:r>
      <w:r>
        <w:rPr>
          <w:rFonts w:hint="cs"/>
          <w:rtl/>
        </w:rPr>
        <w:t>الفكرة</w:t>
      </w:r>
      <w:r>
        <w:rPr>
          <w:rtl/>
        </w:rPr>
        <w:t xml:space="preserve"> في وجود 36% من الخلايا بتكرار متوقع أقل من 5، وهو ما قد يفسره تباين استجابات العينة تجاه دقة التخصيص؛ فالمستهلك السعودي يمتلك حساسية عالية تجاه الرسائل التي تخطئ أهدافها الشخصية.</w:t>
      </w:r>
    </w:p>
    <w:p w14:paraId="554F928D" w14:textId="77777777" w:rsidR="007F0EEC" w:rsidRPr="00B21FBF" w:rsidRDefault="007F0EEC" w:rsidP="007F0EEC">
      <w:pPr>
        <w:pStyle w:val="afd"/>
        <w:rPr>
          <w:b/>
          <w:bCs/>
        </w:rPr>
      </w:pPr>
      <w:r>
        <w:rPr>
          <w:rtl/>
        </w:rPr>
        <w:t xml:space="preserve">تُشير قيمة الارتباط الخطي البالغة 29.859 إلى أن أي زيادة في جودة تخصيص المحتوى ستنعكس فوراً وبشكل طردي على قرارات الشراء. قد يفسر هذا التوجه بأن المستهلك يميل لتقدير المجهود التقني الذي يلامس احتياجاته الفردية؛ ما يقلل من حيرة الاختيار ويسرع من تدفق العمليات البيعية في المنصات الرقمية. عملياً؛ نجاح الحملات التسويقية المعتمدة على الذكاء الاصطناعي في السوق المحلي يظل رهيناً بمدى قدرة هذه الخوارزميات على تقديم تجربة مستخدم تتجاوز العموميات؛ فالدلالة الإحصائية القوية تحسم الجدل حول ضرورة "تفريد" الرسالة الإعلانية لتحقيق النتائج المرجوة. احتمالية تأثير الصدفة في هذه </w:t>
      </w:r>
      <w:r>
        <w:rPr>
          <w:rtl/>
        </w:rPr>
        <w:lastRenderedPageBreak/>
        <w:t>العلاقة معدومة تقريباً وفقاً لنتائج "نسبة الاحتمالية" البالغة 56.138. القيمة العملية هنا تكمن في أن التخصيص هو المفتاح الفعلي لاختراق قناعات المشتري وتحويل الاهتمام إلى فعل شراء حقيقي.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10"/>
        <w:gridCol w:w="1056"/>
        <w:gridCol w:w="514"/>
        <w:gridCol w:w="3090"/>
      </w:tblGrid>
      <w:tr w:rsidR="007F0EEC" w14:paraId="2923D18A" w14:textId="77777777" w:rsidTr="005D0C0E">
        <w:trPr>
          <w:cantSplit/>
          <w:jc w:val="center"/>
        </w:trPr>
        <w:tc>
          <w:tcPr>
            <w:tcW w:w="0" w:type="auto"/>
            <w:gridSpan w:val="4"/>
            <w:tcBorders>
              <w:top w:val="single" w:sz="8" w:space="0" w:color="auto"/>
            </w:tcBorders>
            <w:shd w:val="clear" w:color="auto" w:fill="FFFFFF"/>
            <w:vAlign w:val="center"/>
          </w:tcPr>
          <w:p w14:paraId="68B5FFD1"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Pr>
              <w:t>Chi-Square Tests</w:t>
            </w:r>
          </w:p>
        </w:tc>
      </w:tr>
      <w:tr w:rsidR="007F0EEC" w14:paraId="0359FC00" w14:textId="77777777" w:rsidTr="005D0C0E">
        <w:trPr>
          <w:cantSplit/>
          <w:jc w:val="center"/>
        </w:trPr>
        <w:tc>
          <w:tcPr>
            <w:tcW w:w="0" w:type="auto"/>
            <w:shd w:val="clear" w:color="auto" w:fill="FFFFFF"/>
            <w:vAlign w:val="center"/>
          </w:tcPr>
          <w:p w14:paraId="5E2A6217" w14:textId="77777777" w:rsidR="007F0EEC" w:rsidRDefault="007F0EEC" w:rsidP="005D0C0E">
            <w:pPr>
              <w:jc w:val="center"/>
              <w:rPr>
                <w:rFonts w:ascii="Times New Roman" w:hAnsi="Times New Roman" w:cs="Times New Roman"/>
                <w:sz w:val="24"/>
                <w:szCs w:val="24"/>
              </w:rPr>
            </w:pPr>
          </w:p>
        </w:tc>
        <w:tc>
          <w:tcPr>
            <w:tcW w:w="0" w:type="auto"/>
            <w:shd w:val="clear" w:color="auto" w:fill="FFFFFF"/>
            <w:vAlign w:val="center"/>
          </w:tcPr>
          <w:p w14:paraId="1B01E6B9"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32FCFCEF" w14:textId="77777777" w:rsidR="007F0EEC" w:rsidRDefault="007F0EEC" w:rsidP="005D0C0E">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2E80195E"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7F0EEC" w14:paraId="44630274" w14:textId="77777777" w:rsidTr="005D0C0E">
        <w:trPr>
          <w:cantSplit/>
          <w:jc w:val="center"/>
        </w:trPr>
        <w:tc>
          <w:tcPr>
            <w:tcW w:w="0" w:type="auto"/>
            <w:shd w:val="clear" w:color="auto" w:fill="E0E0E0"/>
            <w:vAlign w:val="center"/>
          </w:tcPr>
          <w:p w14:paraId="2E253F1A"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65F29DA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51.700</w:t>
            </w:r>
            <w:r>
              <w:rPr>
                <w:rFonts w:ascii="Arial" w:hAnsi="Arial" w:cs="Arial"/>
                <w:color w:val="010205"/>
                <w:vertAlign w:val="superscript"/>
              </w:rPr>
              <w:t>a</w:t>
            </w:r>
          </w:p>
        </w:tc>
        <w:tc>
          <w:tcPr>
            <w:tcW w:w="0" w:type="auto"/>
            <w:shd w:val="clear" w:color="auto" w:fill="F9F9FB"/>
            <w:vAlign w:val="center"/>
          </w:tcPr>
          <w:p w14:paraId="2796643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4F8F37F8"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.000</w:t>
            </w:r>
          </w:p>
        </w:tc>
      </w:tr>
      <w:tr w:rsidR="007F0EEC" w14:paraId="2071C505" w14:textId="77777777" w:rsidTr="005D0C0E">
        <w:trPr>
          <w:cantSplit/>
          <w:jc w:val="center"/>
        </w:trPr>
        <w:tc>
          <w:tcPr>
            <w:tcW w:w="0" w:type="auto"/>
            <w:shd w:val="clear" w:color="auto" w:fill="E0E0E0"/>
            <w:vAlign w:val="center"/>
          </w:tcPr>
          <w:p w14:paraId="2562026B"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3C039A6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56.138</w:t>
            </w:r>
          </w:p>
        </w:tc>
        <w:tc>
          <w:tcPr>
            <w:tcW w:w="0" w:type="auto"/>
            <w:shd w:val="clear" w:color="auto" w:fill="F9F9FB"/>
            <w:vAlign w:val="center"/>
          </w:tcPr>
          <w:p w14:paraId="7146A7CC"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3EA0232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.000</w:t>
            </w:r>
          </w:p>
        </w:tc>
      </w:tr>
      <w:tr w:rsidR="007F0EEC" w14:paraId="5B5C94F7" w14:textId="77777777" w:rsidTr="005D0C0E">
        <w:trPr>
          <w:cantSplit/>
          <w:jc w:val="center"/>
        </w:trPr>
        <w:tc>
          <w:tcPr>
            <w:tcW w:w="0" w:type="auto"/>
            <w:shd w:val="clear" w:color="auto" w:fill="E0E0E0"/>
            <w:vAlign w:val="center"/>
          </w:tcPr>
          <w:p w14:paraId="47A02496"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65A86B2D"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29.859</w:t>
            </w:r>
          </w:p>
        </w:tc>
        <w:tc>
          <w:tcPr>
            <w:tcW w:w="0" w:type="auto"/>
            <w:shd w:val="clear" w:color="auto" w:fill="F9F9FB"/>
            <w:vAlign w:val="center"/>
          </w:tcPr>
          <w:p w14:paraId="092491A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5AF3F07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.000</w:t>
            </w:r>
          </w:p>
        </w:tc>
      </w:tr>
      <w:tr w:rsidR="007F0EEC" w14:paraId="23533633" w14:textId="77777777" w:rsidTr="005D0C0E">
        <w:trPr>
          <w:cantSplit/>
          <w:jc w:val="center"/>
        </w:trPr>
        <w:tc>
          <w:tcPr>
            <w:tcW w:w="0" w:type="auto"/>
            <w:shd w:val="clear" w:color="auto" w:fill="E0E0E0"/>
            <w:vAlign w:val="center"/>
          </w:tcPr>
          <w:p w14:paraId="09CBA71E"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64D6E62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253</w:t>
            </w:r>
          </w:p>
        </w:tc>
        <w:tc>
          <w:tcPr>
            <w:tcW w:w="0" w:type="auto"/>
            <w:shd w:val="clear" w:color="auto" w:fill="F9F9FB"/>
            <w:vAlign w:val="center"/>
          </w:tcPr>
          <w:p w14:paraId="2347CE6B" w14:textId="77777777" w:rsidR="007F0EEC" w:rsidRDefault="007F0EEC" w:rsidP="005D0C0E">
            <w:pPr>
              <w:jc w:val="center"/>
              <w:rPr>
                <w:rFonts w:ascii="Times New Roman" w:hAnsi="Times New Roman" w:cs="Times New Roman"/>
                <w:sz w:val="24"/>
                <w:szCs w:val="24"/>
              </w:rPr>
            </w:pPr>
          </w:p>
        </w:tc>
        <w:tc>
          <w:tcPr>
            <w:tcW w:w="0" w:type="auto"/>
            <w:shd w:val="clear" w:color="auto" w:fill="F9F9FB"/>
            <w:vAlign w:val="center"/>
          </w:tcPr>
          <w:p w14:paraId="14C6A276" w14:textId="77777777" w:rsidR="007F0EEC" w:rsidRDefault="007F0EEC" w:rsidP="005D0C0E">
            <w:pPr>
              <w:jc w:val="center"/>
              <w:rPr>
                <w:rFonts w:ascii="Times New Roman" w:hAnsi="Times New Roman" w:cs="Times New Roman"/>
                <w:sz w:val="24"/>
                <w:szCs w:val="24"/>
              </w:rPr>
            </w:pPr>
          </w:p>
        </w:tc>
      </w:tr>
      <w:tr w:rsidR="007F0EEC" w14:paraId="70D5FAEE" w14:textId="77777777" w:rsidTr="005D0C0E">
        <w:trPr>
          <w:cantSplit/>
          <w:jc w:val="center"/>
        </w:trPr>
        <w:tc>
          <w:tcPr>
            <w:tcW w:w="0" w:type="auto"/>
            <w:gridSpan w:val="4"/>
            <w:tcBorders>
              <w:bottom w:val="single" w:sz="8" w:space="0" w:color="auto"/>
            </w:tcBorders>
            <w:shd w:val="clear" w:color="auto" w:fill="FFFFFF"/>
            <w:vAlign w:val="center"/>
          </w:tcPr>
          <w:p w14:paraId="4A53183F" w14:textId="77777777" w:rsidR="007F0EEC" w:rsidRDefault="007F0EEC" w:rsidP="005D0C0E">
            <w:pPr>
              <w:keepNext/>
              <w:spacing w:line="320" w:lineRule="atLeast"/>
              <w:ind w:left="60" w:right="60"/>
              <w:jc w:val="center"/>
              <w:rPr>
                <w:rFonts w:ascii="Arial" w:hAnsi="Arial" w:cs="Arial"/>
                <w:color w:val="010205"/>
              </w:rPr>
            </w:pPr>
            <w:r>
              <w:rPr>
                <w:rFonts w:ascii="Arial" w:hAnsi="Arial" w:cs="Arial"/>
                <w:color w:val="010205"/>
              </w:rPr>
              <w:t>a. 9 cells (36.0%) have expected count less than 5. The minimum expected count is .91.</w:t>
            </w:r>
          </w:p>
        </w:tc>
      </w:tr>
    </w:tbl>
    <w:p w14:paraId="5C0878B1" w14:textId="77777777" w:rsidR="007F0EEC" w:rsidRDefault="007F0EEC" w:rsidP="007F0EEC">
      <w:pPr>
        <w:pStyle w:val="a9"/>
        <w:jc w:val="center"/>
        <w:rPr>
          <w:color w:val="215E99"/>
          <w:rtl/>
        </w:rPr>
      </w:pPr>
      <w:bookmarkStart w:id="152" w:name="_Toc226608753"/>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26</w:t>
      </w:r>
      <w:r w:rsidRPr="00AF1A58">
        <w:rPr>
          <w:color w:val="215E99"/>
        </w:rPr>
        <w:fldChar w:fldCharType="end"/>
      </w:r>
      <w:r w:rsidRPr="00AF1A58">
        <w:rPr>
          <w:color w:val="215E99"/>
        </w:rPr>
        <w:t xml:space="preserve"> </w:t>
      </w:r>
      <w:r>
        <w:rPr>
          <w:color w:val="215E99"/>
          <w:rtl/>
        </w:rPr>
        <w:t>: اختبار كاي اسكوير للعلاقة بين قرارات الشراء لدى المستهلك وتخصيص المحتوى وتجربة المستخدم</w:t>
      </w:r>
      <w:bookmarkEnd w:id="152"/>
    </w:p>
    <w:p w14:paraId="4C0AFE6F" w14:textId="77777777" w:rsidR="007F0EEC" w:rsidRPr="00AF1A58" w:rsidRDefault="007F0EEC" w:rsidP="007F0EEC">
      <w:pPr>
        <w:pStyle w:val="a9"/>
        <w:jc w:val="center"/>
        <w:rPr>
          <w:color w:val="215E99"/>
          <w:szCs w:val="24"/>
        </w:rPr>
      </w:pPr>
    </w:p>
    <w:p w14:paraId="5CCFC3E3" w14:textId="77777777" w:rsidR="007F0EEC" w:rsidRDefault="007F0EEC" w:rsidP="007F0EEC">
      <w:pPr>
        <w:keepNext/>
        <w:jc w:val="center"/>
      </w:pPr>
      <w:r>
        <w:rPr>
          <w:rFonts w:ascii="Times New Roman" w:hAnsi="Times New Roman" w:cs="Times New Roman"/>
          <w:noProof/>
          <w:sz w:val="24"/>
          <w:szCs w:val="24"/>
        </w:rPr>
        <w:drawing>
          <wp:inline distT="0" distB="0" distL="0" distR="0" wp14:anchorId="2FCAE4BF" wp14:editId="15B62D62">
            <wp:extent cx="5943600" cy="3489960"/>
            <wp:effectExtent l="0" t="0" r="0"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299AB3F5" w14:textId="77777777" w:rsidR="007F0EEC" w:rsidRDefault="007F0EEC" w:rsidP="007F0EEC">
      <w:pPr>
        <w:pStyle w:val="a9"/>
        <w:jc w:val="center"/>
        <w:rPr>
          <w:color w:val="215E99"/>
          <w:rtl/>
        </w:rPr>
      </w:pPr>
      <w:bookmarkStart w:id="153" w:name="_Toc226608727"/>
      <w:r w:rsidRPr="00AF1A58">
        <w:rPr>
          <w:color w:val="215E99"/>
          <w:rtl/>
        </w:rPr>
        <w:t>شكل توضيحي</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شكل_توضيحي</w:instrText>
      </w:r>
      <w:r w:rsidRPr="00AF1A58">
        <w:rPr>
          <w:color w:val="215E99"/>
        </w:rPr>
        <w:instrText xml:space="preserve"> \* ARABIC </w:instrText>
      </w:r>
      <w:r w:rsidRPr="00AF1A58">
        <w:rPr>
          <w:color w:val="215E99"/>
        </w:rPr>
        <w:fldChar w:fldCharType="separate"/>
      </w:r>
      <w:r>
        <w:rPr>
          <w:noProof/>
          <w:color w:val="215E99"/>
        </w:rPr>
        <w:t>23</w:t>
      </w:r>
      <w:r w:rsidRPr="00AF1A58">
        <w:rPr>
          <w:color w:val="215E99"/>
        </w:rPr>
        <w:fldChar w:fldCharType="end"/>
      </w:r>
      <w:r w:rsidRPr="00AF1A58">
        <w:rPr>
          <w:color w:val="215E99"/>
        </w:rPr>
        <w:t xml:space="preserve"> </w:t>
      </w:r>
      <w:r>
        <w:rPr>
          <w:color w:val="215E99"/>
          <w:rtl/>
        </w:rPr>
        <w:t>: المقاييس المتماثلة لتحليل الجداول المتقاطعة للعلاقة بين قرارات الشراء لدى المستهلك وتخصيص المحتوى وتجربة المستخدم</w:t>
      </w:r>
      <w:bookmarkEnd w:id="153"/>
    </w:p>
    <w:p w14:paraId="2EF68556" w14:textId="77777777" w:rsidR="007F0EEC" w:rsidRDefault="007F0EEC" w:rsidP="007F0EEC">
      <w:pPr>
        <w:pStyle w:val="a9"/>
        <w:jc w:val="center"/>
        <w:rPr>
          <w:color w:val="215E99"/>
          <w:szCs w:val="24"/>
          <w:rtl/>
        </w:rPr>
      </w:pPr>
    </w:p>
    <w:p w14:paraId="790B3FB0" w14:textId="77777777" w:rsidR="007F0EEC" w:rsidRDefault="007F0EEC" w:rsidP="007F0EEC">
      <w:pPr>
        <w:rPr>
          <w:rtl/>
        </w:rPr>
      </w:pPr>
    </w:p>
    <w:p w14:paraId="279BBD8D" w14:textId="77777777" w:rsidR="007F0EEC" w:rsidRPr="007F0EEC" w:rsidRDefault="007F0EEC" w:rsidP="007F0EEC"/>
    <w:p w14:paraId="42660B16" w14:textId="77777777" w:rsidR="007F0EEC" w:rsidRDefault="007F0EEC" w:rsidP="007F0EEC">
      <w:pPr>
        <w:pStyle w:val="a"/>
        <w:widowControl w:val="0"/>
        <w:autoSpaceDE w:val="0"/>
        <w:autoSpaceDN w:val="0"/>
        <w:adjustRightInd w:val="0"/>
        <w:spacing w:after="0"/>
      </w:pPr>
      <w:r>
        <w:rPr>
          <w:rtl/>
        </w:rPr>
        <w:lastRenderedPageBreak/>
        <w:t xml:space="preserve">اختبار التباين الأحادي لمتغيرات الدراسة </w:t>
      </w:r>
    </w:p>
    <w:p w14:paraId="5FC41279" w14:textId="77777777" w:rsidR="007F0EEC" w:rsidRDefault="007F0EEC" w:rsidP="007F0EEC">
      <w:pPr>
        <w:pStyle w:val="afd"/>
        <w:rPr>
          <w:sz w:val="24"/>
          <w:szCs w:val="24"/>
        </w:rPr>
      </w:pPr>
      <w:r>
        <w:rPr>
          <w:rtl/>
        </w:rPr>
        <w:t>سجلت قيمة اختبار "</w:t>
      </w:r>
      <w:r>
        <w:t>F</w:t>
      </w:r>
      <w:r>
        <w:rPr>
          <w:rtl/>
        </w:rPr>
        <w:t>" في جدول التباين الأحادي 11.027 بمستوى دلالة 0.000؛ وهي نتيجة تقطع بوجود أثر حقيقي وذي دلالة إحصائية للمتغيرات المستقلة (الجودة، التخصيص، الثقة) في تشكيل قرارات الشراء لدى المستهلك السعودي. النموذج ليس مجرد مصادفة إحصائية. فالفارق بين متوسط مربعات الانحدار 13.200 ومتوسط مربعات البواقي 1.197 يبرهن على كفاءة النموذج في تفسير التباينات السلوكية للعينة. تشغيلياً؛ هذه النتيجة تعني أن أي استثمار في تحسين معايير الذكاء الاصطناعي التسويقية سيؤدي بالضرورة إلى تحولات ملموسة في الأداء البيعي؛ فالارتباط بين هذه العناصر والقرار الشرائي بات حقيقة إحصائية تدعم اتخاذ قرارات إدارية مبنية على البيانات داخل المنظمات.</w:t>
      </w:r>
    </w:p>
    <w:p w14:paraId="000590BD" w14:textId="77777777" w:rsidR="007F0EEC" w:rsidRPr="00B21FBF" w:rsidRDefault="007F0EEC" w:rsidP="007F0EEC">
      <w:pPr>
        <w:pStyle w:val="afd"/>
        <w:rPr>
          <w:b/>
          <w:bCs/>
        </w:rPr>
      </w:pPr>
      <w:r>
        <w:rPr>
          <w:rtl/>
        </w:rPr>
        <w:t>كشف معامل "بايز" (</w:t>
      </w:r>
      <w:r>
        <w:t>Bayes Factor</w:t>
      </w:r>
      <w:r>
        <w:rPr>
          <w:rtl/>
        </w:rPr>
        <w:t>) عن قيمة فلكية بلغت 2255339987215.186؛ ما يقدم دليلاً قاطعاً يتجاوز الاختبارات التقليدية على قوة النموذج المقترح مقابل النموذج الصفري. الاحتمالات ترجح كفة المتغيرات المستقلة بشكل كاسح. وبتحليل معامل التحديد "</w:t>
      </w:r>
      <w:r>
        <w:t>R Square</w:t>
      </w:r>
      <w:r>
        <w:rPr>
          <w:rtl/>
        </w:rPr>
        <w:t>" البالغ 0.355؛ نجد أن جودة وتخصيص ومصداقية المحتوى الذكي تفسر مجتمعة 35.5% من التغيرات التي تطرأ على قرارات الشراء في السوق المحلي. رغم وجود نسبة 64.5% تعود لعوامل أخرى خارج نطاق النموذج (مثل السعر أو جودة المنتج الفعلية)؛ إلا أن هذه النسبة التفسيرية تعد جوهرية في العلوم السلوكية؛ فهي تمنح المسوقين "مفتاح التأثير" في ثلث القرار الشرائي تقريباً من خلال تحسين المخرجات الرقمية فقط. استقرار الخطأ المعياري للتقدير عند 1.09 يعزز من موثوقية التنبؤات المستقبلية بناءً على هذا النموذج؛ ما يقلل من مخاطر القرارات التسويقية المعتمدة على الذكاء الاصطناعي عند تطبيقها على أرض الواقع.</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619"/>
        <w:gridCol w:w="1685"/>
        <w:gridCol w:w="724"/>
        <w:gridCol w:w="1472"/>
        <w:gridCol w:w="1072"/>
        <w:gridCol w:w="798"/>
      </w:tblGrid>
      <w:tr w:rsidR="007F0EEC" w14:paraId="214E9A16" w14:textId="77777777" w:rsidTr="005D0C0E">
        <w:trPr>
          <w:cantSplit/>
          <w:jc w:val="center"/>
        </w:trPr>
        <w:tc>
          <w:tcPr>
            <w:tcW w:w="0" w:type="auto"/>
            <w:gridSpan w:val="6"/>
            <w:tcBorders>
              <w:top w:val="single" w:sz="8" w:space="0" w:color="auto"/>
            </w:tcBorders>
            <w:shd w:val="clear" w:color="auto" w:fill="FFFFFF"/>
            <w:vAlign w:val="center"/>
          </w:tcPr>
          <w:p w14:paraId="708E61E6" w14:textId="77777777" w:rsidR="007F0EEC" w:rsidRDefault="007F0EEC" w:rsidP="005D0C0E">
            <w:pPr>
              <w:spacing w:line="320" w:lineRule="atLeast"/>
              <w:ind w:left="60" w:right="60"/>
              <w:jc w:val="center"/>
              <w:rPr>
                <w:rFonts w:ascii="Arial" w:hAnsi="Arial" w:cs="Arial"/>
                <w:color w:val="010205"/>
              </w:rPr>
            </w:pPr>
            <w:proofErr w:type="spellStart"/>
            <w:proofErr w:type="gramStart"/>
            <w:r>
              <w:rPr>
                <w:rFonts w:ascii="Arial" w:hAnsi="Arial" w:cs="Arial"/>
                <w:b/>
                <w:bCs/>
                <w:color w:val="010205"/>
              </w:rPr>
              <w:t>ANOVA</w:t>
            </w:r>
            <w:r>
              <w:rPr>
                <w:rFonts w:ascii="Arial" w:hAnsi="Arial" w:cs="Arial"/>
                <w:b/>
                <w:bCs/>
                <w:color w:val="010205"/>
                <w:vertAlign w:val="superscript"/>
              </w:rPr>
              <w:t>a,b</w:t>
            </w:r>
            <w:proofErr w:type="spellEnd"/>
            <w:proofErr w:type="gramEnd"/>
          </w:p>
        </w:tc>
      </w:tr>
      <w:tr w:rsidR="007F0EEC" w14:paraId="625F4345" w14:textId="77777777" w:rsidTr="005D0C0E">
        <w:trPr>
          <w:cantSplit/>
          <w:jc w:val="center"/>
        </w:trPr>
        <w:tc>
          <w:tcPr>
            <w:tcW w:w="0" w:type="auto"/>
            <w:shd w:val="clear" w:color="auto" w:fill="FFFFFF"/>
            <w:vAlign w:val="center"/>
          </w:tcPr>
          <w:p w14:paraId="5F7A040C"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Source</w:t>
            </w:r>
          </w:p>
        </w:tc>
        <w:tc>
          <w:tcPr>
            <w:tcW w:w="0" w:type="auto"/>
            <w:shd w:val="clear" w:color="auto" w:fill="FFFFFF"/>
            <w:vAlign w:val="center"/>
          </w:tcPr>
          <w:p w14:paraId="66FA3A31"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289750FB" w14:textId="77777777" w:rsidR="007F0EEC" w:rsidRDefault="007F0EEC" w:rsidP="005D0C0E">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500A653B"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39DA5D2E"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093571E6"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Sig.</w:t>
            </w:r>
          </w:p>
        </w:tc>
      </w:tr>
      <w:tr w:rsidR="007F0EEC" w14:paraId="1F26B81A" w14:textId="77777777" w:rsidTr="005D0C0E">
        <w:trPr>
          <w:cantSplit/>
          <w:jc w:val="center"/>
        </w:trPr>
        <w:tc>
          <w:tcPr>
            <w:tcW w:w="0" w:type="auto"/>
            <w:shd w:val="clear" w:color="auto" w:fill="E0E0E0"/>
            <w:vAlign w:val="center"/>
          </w:tcPr>
          <w:p w14:paraId="7BA4892D"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722F7EC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158.398</w:t>
            </w:r>
          </w:p>
        </w:tc>
        <w:tc>
          <w:tcPr>
            <w:tcW w:w="0" w:type="auto"/>
            <w:shd w:val="clear" w:color="auto" w:fill="F9F9FB"/>
            <w:vAlign w:val="center"/>
          </w:tcPr>
          <w:p w14:paraId="231E9240"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12</w:t>
            </w:r>
          </w:p>
        </w:tc>
        <w:tc>
          <w:tcPr>
            <w:tcW w:w="0" w:type="auto"/>
            <w:shd w:val="clear" w:color="auto" w:fill="F9F9FB"/>
            <w:vAlign w:val="center"/>
          </w:tcPr>
          <w:p w14:paraId="66DD5686"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13.200</w:t>
            </w:r>
          </w:p>
        </w:tc>
        <w:tc>
          <w:tcPr>
            <w:tcW w:w="0" w:type="auto"/>
            <w:shd w:val="clear" w:color="auto" w:fill="F9F9FB"/>
            <w:vAlign w:val="center"/>
          </w:tcPr>
          <w:p w14:paraId="544D322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11.027</w:t>
            </w:r>
          </w:p>
        </w:tc>
        <w:tc>
          <w:tcPr>
            <w:tcW w:w="0" w:type="auto"/>
            <w:shd w:val="clear" w:color="auto" w:fill="F9F9FB"/>
            <w:vAlign w:val="center"/>
          </w:tcPr>
          <w:p w14:paraId="3089524A"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.000</w:t>
            </w:r>
          </w:p>
        </w:tc>
      </w:tr>
      <w:tr w:rsidR="007F0EEC" w14:paraId="1617F147" w14:textId="77777777" w:rsidTr="005D0C0E">
        <w:trPr>
          <w:cantSplit/>
          <w:jc w:val="center"/>
        </w:trPr>
        <w:tc>
          <w:tcPr>
            <w:tcW w:w="0" w:type="auto"/>
            <w:shd w:val="clear" w:color="auto" w:fill="E0E0E0"/>
            <w:vAlign w:val="center"/>
          </w:tcPr>
          <w:p w14:paraId="2B718168"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3C7E42F4"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287.294</w:t>
            </w:r>
          </w:p>
        </w:tc>
        <w:tc>
          <w:tcPr>
            <w:tcW w:w="0" w:type="auto"/>
            <w:shd w:val="clear" w:color="auto" w:fill="F9F9FB"/>
            <w:vAlign w:val="center"/>
          </w:tcPr>
          <w:p w14:paraId="52DB721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47B5BCD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1.197</w:t>
            </w:r>
          </w:p>
        </w:tc>
        <w:tc>
          <w:tcPr>
            <w:tcW w:w="0" w:type="auto"/>
            <w:shd w:val="clear" w:color="auto" w:fill="F9F9FB"/>
            <w:vAlign w:val="center"/>
          </w:tcPr>
          <w:p w14:paraId="2219888D" w14:textId="77777777" w:rsidR="007F0EEC" w:rsidRDefault="007F0EEC" w:rsidP="005D0C0E">
            <w:pPr>
              <w:jc w:val="center"/>
              <w:rPr>
                <w:rFonts w:ascii="Times New Roman" w:hAnsi="Times New Roman" w:cs="Times New Roman"/>
                <w:sz w:val="24"/>
                <w:szCs w:val="24"/>
              </w:rPr>
            </w:pPr>
          </w:p>
        </w:tc>
        <w:tc>
          <w:tcPr>
            <w:tcW w:w="0" w:type="auto"/>
            <w:shd w:val="clear" w:color="auto" w:fill="F9F9FB"/>
            <w:vAlign w:val="center"/>
          </w:tcPr>
          <w:p w14:paraId="48984EE8" w14:textId="77777777" w:rsidR="007F0EEC" w:rsidRDefault="007F0EEC" w:rsidP="005D0C0E">
            <w:pPr>
              <w:jc w:val="center"/>
              <w:rPr>
                <w:rFonts w:ascii="Times New Roman" w:hAnsi="Times New Roman" w:cs="Times New Roman"/>
                <w:sz w:val="24"/>
                <w:szCs w:val="24"/>
              </w:rPr>
            </w:pPr>
          </w:p>
        </w:tc>
      </w:tr>
      <w:tr w:rsidR="007F0EEC" w14:paraId="706919F1" w14:textId="77777777" w:rsidTr="005D0C0E">
        <w:trPr>
          <w:cantSplit/>
          <w:jc w:val="center"/>
        </w:trPr>
        <w:tc>
          <w:tcPr>
            <w:tcW w:w="0" w:type="auto"/>
            <w:shd w:val="clear" w:color="auto" w:fill="E0E0E0"/>
            <w:vAlign w:val="center"/>
          </w:tcPr>
          <w:p w14:paraId="2F8FDFD9"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D8B645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445.692</w:t>
            </w:r>
          </w:p>
        </w:tc>
        <w:tc>
          <w:tcPr>
            <w:tcW w:w="0" w:type="auto"/>
            <w:shd w:val="clear" w:color="auto" w:fill="F9F9FB"/>
            <w:vAlign w:val="center"/>
          </w:tcPr>
          <w:p w14:paraId="27965081"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252</w:t>
            </w:r>
          </w:p>
        </w:tc>
        <w:tc>
          <w:tcPr>
            <w:tcW w:w="0" w:type="auto"/>
            <w:shd w:val="clear" w:color="auto" w:fill="F9F9FB"/>
            <w:vAlign w:val="center"/>
          </w:tcPr>
          <w:p w14:paraId="4C9B1CFC" w14:textId="77777777" w:rsidR="007F0EEC" w:rsidRDefault="007F0EEC" w:rsidP="005D0C0E">
            <w:pPr>
              <w:jc w:val="center"/>
              <w:rPr>
                <w:rFonts w:ascii="Times New Roman" w:hAnsi="Times New Roman" w:cs="Times New Roman"/>
                <w:sz w:val="24"/>
                <w:szCs w:val="24"/>
              </w:rPr>
            </w:pPr>
          </w:p>
        </w:tc>
        <w:tc>
          <w:tcPr>
            <w:tcW w:w="0" w:type="auto"/>
            <w:shd w:val="clear" w:color="auto" w:fill="F9F9FB"/>
            <w:vAlign w:val="center"/>
          </w:tcPr>
          <w:p w14:paraId="75B3CB42" w14:textId="77777777" w:rsidR="007F0EEC" w:rsidRDefault="007F0EEC" w:rsidP="005D0C0E">
            <w:pPr>
              <w:jc w:val="center"/>
              <w:rPr>
                <w:rFonts w:ascii="Times New Roman" w:hAnsi="Times New Roman" w:cs="Times New Roman"/>
                <w:sz w:val="24"/>
                <w:szCs w:val="24"/>
              </w:rPr>
            </w:pPr>
          </w:p>
        </w:tc>
        <w:tc>
          <w:tcPr>
            <w:tcW w:w="0" w:type="auto"/>
            <w:shd w:val="clear" w:color="auto" w:fill="F9F9FB"/>
            <w:vAlign w:val="center"/>
          </w:tcPr>
          <w:p w14:paraId="0D898968" w14:textId="77777777" w:rsidR="007F0EEC" w:rsidRDefault="007F0EEC" w:rsidP="005D0C0E">
            <w:pPr>
              <w:jc w:val="center"/>
              <w:rPr>
                <w:rFonts w:ascii="Times New Roman" w:hAnsi="Times New Roman" w:cs="Times New Roman"/>
                <w:sz w:val="24"/>
                <w:szCs w:val="24"/>
              </w:rPr>
            </w:pPr>
          </w:p>
        </w:tc>
      </w:tr>
      <w:tr w:rsidR="007F0EEC" w14:paraId="47FDFFCA" w14:textId="77777777" w:rsidTr="005D0C0E">
        <w:trPr>
          <w:cantSplit/>
          <w:jc w:val="center"/>
        </w:trPr>
        <w:tc>
          <w:tcPr>
            <w:tcW w:w="0" w:type="auto"/>
            <w:gridSpan w:val="6"/>
            <w:shd w:val="clear" w:color="auto" w:fill="FFFFFF"/>
            <w:vAlign w:val="center"/>
          </w:tcPr>
          <w:p w14:paraId="0B15377A" w14:textId="77777777" w:rsidR="007F0EEC" w:rsidRDefault="007F0EEC" w:rsidP="007F0EEC">
            <w:pPr>
              <w:bidi w:val="0"/>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قرارات الشراء لدى المستهلك</w:t>
            </w:r>
          </w:p>
        </w:tc>
      </w:tr>
      <w:tr w:rsidR="007F0EEC" w14:paraId="2AA591ED" w14:textId="77777777" w:rsidTr="005D0C0E">
        <w:trPr>
          <w:cantSplit/>
          <w:jc w:val="center"/>
        </w:trPr>
        <w:tc>
          <w:tcPr>
            <w:tcW w:w="0" w:type="auto"/>
            <w:gridSpan w:val="6"/>
            <w:tcBorders>
              <w:bottom w:val="single" w:sz="8" w:space="0" w:color="auto"/>
            </w:tcBorders>
            <w:shd w:val="clear" w:color="auto" w:fill="FFFFFF"/>
            <w:vAlign w:val="center"/>
          </w:tcPr>
          <w:p w14:paraId="764AB242" w14:textId="77777777" w:rsidR="007F0EEC" w:rsidRDefault="007F0EEC" w:rsidP="007F0EEC">
            <w:pPr>
              <w:keepNext/>
              <w:bidi w:val="0"/>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جودة المحتوى التسويقي المُولَّد بالذكاء الاصطناعي, تخصيص المحتوى وتجربة المستخدم, مصداقية المحتوى وثقة المستهلك</w:t>
            </w:r>
          </w:p>
        </w:tc>
      </w:tr>
    </w:tbl>
    <w:p w14:paraId="2CDC05FE" w14:textId="77777777" w:rsidR="007F0EEC" w:rsidRDefault="007F0EEC" w:rsidP="007F0EEC">
      <w:pPr>
        <w:pStyle w:val="a9"/>
        <w:jc w:val="center"/>
        <w:rPr>
          <w:color w:val="215E99"/>
          <w:rtl/>
        </w:rPr>
      </w:pPr>
      <w:bookmarkStart w:id="154" w:name="_Toc226608754"/>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27</w:t>
      </w:r>
      <w:r w:rsidRPr="00AF1A58">
        <w:rPr>
          <w:color w:val="215E99"/>
        </w:rPr>
        <w:fldChar w:fldCharType="end"/>
      </w:r>
      <w:r w:rsidRPr="00AF1A58">
        <w:rPr>
          <w:color w:val="215E99"/>
        </w:rPr>
        <w:t xml:space="preserve"> </w:t>
      </w:r>
      <w:r>
        <w:rPr>
          <w:color w:val="215E99"/>
          <w:rtl/>
        </w:rPr>
        <w:t>: اختبار التباين الأحادي</w:t>
      </w:r>
      <w:bookmarkEnd w:id="154"/>
      <w:r>
        <w:rPr>
          <w:color w:val="215E99"/>
          <w:rtl/>
        </w:rPr>
        <w:t xml:space="preserve"> </w:t>
      </w:r>
    </w:p>
    <w:p w14:paraId="0FDEB366" w14:textId="77777777" w:rsidR="007F0EEC" w:rsidRPr="00AF1A58" w:rsidRDefault="007F0EEC" w:rsidP="007F0EEC">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94"/>
        <w:gridCol w:w="704"/>
        <w:gridCol w:w="1077"/>
        <w:gridCol w:w="1493"/>
        <w:gridCol w:w="1702"/>
      </w:tblGrid>
      <w:tr w:rsidR="007F0EEC" w14:paraId="092844E9" w14:textId="77777777" w:rsidTr="005D0C0E">
        <w:trPr>
          <w:cantSplit/>
          <w:jc w:val="center"/>
        </w:trPr>
        <w:tc>
          <w:tcPr>
            <w:tcW w:w="0" w:type="auto"/>
            <w:gridSpan w:val="5"/>
            <w:tcBorders>
              <w:top w:val="single" w:sz="8" w:space="0" w:color="auto"/>
            </w:tcBorders>
            <w:shd w:val="clear" w:color="auto" w:fill="FFFFFF"/>
            <w:vAlign w:val="center"/>
          </w:tcPr>
          <w:p w14:paraId="6D950686" w14:textId="77777777" w:rsidR="007F0EEC" w:rsidRDefault="007F0EEC" w:rsidP="005D0C0E">
            <w:pPr>
              <w:spacing w:line="320" w:lineRule="atLeast"/>
              <w:ind w:left="60" w:right="60"/>
              <w:jc w:val="center"/>
              <w:rPr>
                <w:rFonts w:ascii="Arial" w:hAnsi="Arial" w:cs="Arial"/>
                <w:color w:val="010205"/>
              </w:rPr>
            </w:pPr>
            <w:r>
              <w:rPr>
                <w:rFonts w:ascii="Arial" w:hAnsi="Arial" w:cs="Arial"/>
                <w:b/>
                <w:bCs/>
                <w:color w:val="010205"/>
              </w:rPr>
              <w:lastRenderedPageBreak/>
              <w:t xml:space="preserve">Bayes Factor Model </w:t>
            </w:r>
            <w:proofErr w:type="spellStart"/>
            <w:proofErr w:type="gramStart"/>
            <w:r>
              <w:rPr>
                <w:rFonts w:ascii="Arial" w:hAnsi="Arial" w:cs="Arial"/>
                <w:b/>
                <w:bCs/>
                <w:color w:val="010205"/>
              </w:rPr>
              <w:t>Summary</w:t>
            </w:r>
            <w:r>
              <w:rPr>
                <w:rFonts w:ascii="Arial" w:hAnsi="Arial" w:cs="Arial"/>
                <w:b/>
                <w:bCs/>
                <w:color w:val="010205"/>
                <w:vertAlign w:val="superscript"/>
              </w:rPr>
              <w:t>a,b</w:t>
            </w:r>
            <w:proofErr w:type="spellEnd"/>
            <w:proofErr w:type="gramEnd"/>
          </w:p>
        </w:tc>
      </w:tr>
      <w:tr w:rsidR="007F0EEC" w14:paraId="2A7FFA4D" w14:textId="77777777" w:rsidTr="005D0C0E">
        <w:trPr>
          <w:cantSplit/>
          <w:jc w:val="center"/>
        </w:trPr>
        <w:tc>
          <w:tcPr>
            <w:tcW w:w="0" w:type="auto"/>
            <w:shd w:val="clear" w:color="auto" w:fill="FFFFFF"/>
            <w:vAlign w:val="center"/>
          </w:tcPr>
          <w:p w14:paraId="68E8466E"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 xml:space="preserve">Bayes </w:t>
            </w:r>
            <w:proofErr w:type="spellStart"/>
            <w:r>
              <w:rPr>
                <w:rFonts w:ascii="Arial" w:hAnsi="Arial" w:cs="Arial"/>
                <w:color w:val="264A60"/>
              </w:rPr>
              <w:t>Factor</w:t>
            </w:r>
            <w:r>
              <w:rPr>
                <w:rFonts w:ascii="Arial" w:hAnsi="Arial" w:cs="Arial"/>
                <w:color w:val="264A60"/>
                <w:vertAlign w:val="superscript"/>
              </w:rPr>
              <w:t>c</w:t>
            </w:r>
            <w:proofErr w:type="spellEnd"/>
          </w:p>
        </w:tc>
        <w:tc>
          <w:tcPr>
            <w:tcW w:w="0" w:type="auto"/>
            <w:shd w:val="clear" w:color="auto" w:fill="FFFFFF"/>
            <w:vAlign w:val="center"/>
          </w:tcPr>
          <w:p w14:paraId="31E2D51C"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66166345"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03EB2E94"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70669571" w14:textId="77777777" w:rsidR="007F0EEC" w:rsidRDefault="007F0EEC" w:rsidP="005D0C0E">
            <w:pPr>
              <w:spacing w:line="320" w:lineRule="atLeast"/>
              <w:ind w:left="60" w:right="60"/>
              <w:jc w:val="center"/>
              <w:rPr>
                <w:rFonts w:ascii="Arial" w:hAnsi="Arial" w:cs="Arial"/>
                <w:color w:val="264A60"/>
              </w:rPr>
            </w:pPr>
            <w:r>
              <w:rPr>
                <w:rFonts w:ascii="Arial" w:hAnsi="Arial" w:cs="Arial"/>
                <w:color w:val="264A60"/>
              </w:rPr>
              <w:t>Std. Error of the Estimate</w:t>
            </w:r>
          </w:p>
        </w:tc>
      </w:tr>
      <w:tr w:rsidR="007F0EEC" w14:paraId="3DA1710B" w14:textId="77777777" w:rsidTr="005D0C0E">
        <w:trPr>
          <w:cantSplit/>
          <w:jc w:val="center"/>
        </w:trPr>
        <w:tc>
          <w:tcPr>
            <w:tcW w:w="0" w:type="auto"/>
            <w:shd w:val="clear" w:color="auto" w:fill="F9F9FB"/>
            <w:vAlign w:val="center"/>
          </w:tcPr>
          <w:p w14:paraId="0AB22555"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2255339987215.186</w:t>
            </w:r>
          </w:p>
        </w:tc>
        <w:tc>
          <w:tcPr>
            <w:tcW w:w="0" w:type="auto"/>
            <w:shd w:val="clear" w:color="auto" w:fill="F9F9FB"/>
            <w:vAlign w:val="center"/>
          </w:tcPr>
          <w:p w14:paraId="6F4EDAAF"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.596</w:t>
            </w:r>
          </w:p>
        </w:tc>
        <w:tc>
          <w:tcPr>
            <w:tcW w:w="0" w:type="auto"/>
            <w:shd w:val="clear" w:color="auto" w:fill="F9F9FB"/>
            <w:vAlign w:val="center"/>
          </w:tcPr>
          <w:p w14:paraId="3F285D3E"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.355</w:t>
            </w:r>
          </w:p>
        </w:tc>
        <w:tc>
          <w:tcPr>
            <w:tcW w:w="0" w:type="auto"/>
            <w:shd w:val="clear" w:color="auto" w:fill="F9F9FB"/>
            <w:vAlign w:val="center"/>
          </w:tcPr>
          <w:p w14:paraId="0A8DDC22"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7F42B833" w14:textId="77777777" w:rsidR="007F0EEC" w:rsidRDefault="007F0EEC" w:rsidP="005D0C0E">
            <w:pPr>
              <w:spacing w:line="320" w:lineRule="atLeast"/>
              <w:ind w:left="60" w:right="60"/>
              <w:jc w:val="center"/>
              <w:rPr>
                <w:rFonts w:ascii="Arial" w:hAnsi="Arial" w:cs="Arial"/>
                <w:color w:val="010205"/>
              </w:rPr>
            </w:pPr>
            <w:r>
              <w:rPr>
                <w:rFonts w:ascii="Arial" w:hAnsi="Arial" w:cs="Arial"/>
                <w:color w:val="010205"/>
              </w:rPr>
              <w:t>1.09</w:t>
            </w:r>
          </w:p>
        </w:tc>
      </w:tr>
      <w:tr w:rsidR="007F0EEC" w14:paraId="7654E39F" w14:textId="77777777" w:rsidTr="005D0C0E">
        <w:trPr>
          <w:cantSplit/>
          <w:jc w:val="center"/>
        </w:trPr>
        <w:tc>
          <w:tcPr>
            <w:tcW w:w="0" w:type="auto"/>
            <w:gridSpan w:val="5"/>
            <w:shd w:val="clear" w:color="auto" w:fill="FFFFFF"/>
            <w:vAlign w:val="center"/>
          </w:tcPr>
          <w:p w14:paraId="757A77DA" w14:textId="77777777" w:rsidR="007F0EEC" w:rsidRDefault="007F0EEC" w:rsidP="007F0EEC">
            <w:pPr>
              <w:bidi w:val="0"/>
              <w:spacing w:line="320" w:lineRule="atLeast"/>
              <w:ind w:left="60" w:right="60"/>
              <w:jc w:val="center"/>
              <w:rPr>
                <w:rFonts w:ascii="Arial" w:hAnsi="Arial" w:cs="Arial"/>
                <w:color w:val="010205"/>
              </w:rPr>
            </w:pPr>
            <w:r>
              <w:rPr>
                <w:rFonts w:ascii="Arial" w:hAnsi="Arial" w:cs="Arial"/>
                <w:color w:val="010205"/>
              </w:rPr>
              <w:t>a. Method: JZS</w:t>
            </w:r>
          </w:p>
        </w:tc>
      </w:tr>
      <w:tr w:rsidR="007F0EEC" w14:paraId="608932D2" w14:textId="77777777" w:rsidTr="005D0C0E">
        <w:trPr>
          <w:cantSplit/>
          <w:jc w:val="center"/>
        </w:trPr>
        <w:tc>
          <w:tcPr>
            <w:tcW w:w="0" w:type="auto"/>
            <w:gridSpan w:val="5"/>
            <w:shd w:val="clear" w:color="auto" w:fill="FFFFFF"/>
            <w:vAlign w:val="center"/>
          </w:tcPr>
          <w:p w14:paraId="31AD4DAA" w14:textId="77777777" w:rsidR="007F0EEC" w:rsidRDefault="007F0EEC" w:rsidP="007F0EEC">
            <w:pPr>
              <w:bidi w:val="0"/>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جودة المحتوى التسويقي المُولَّد بالذكاء الاصطناعي, تخصيص المحتوى وتجربة المستخدم, مصداقية المحتوى وثقة المستهلك</w:t>
            </w:r>
          </w:p>
        </w:tc>
      </w:tr>
      <w:tr w:rsidR="007F0EEC" w14:paraId="73B75B9D" w14:textId="77777777" w:rsidTr="005D0C0E">
        <w:trPr>
          <w:cantSplit/>
          <w:jc w:val="center"/>
        </w:trPr>
        <w:tc>
          <w:tcPr>
            <w:tcW w:w="0" w:type="auto"/>
            <w:gridSpan w:val="5"/>
            <w:tcBorders>
              <w:bottom w:val="single" w:sz="8" w:space="0" w:color="auto"/>
            </w:tcBorders>
            <w:shd w:val="clear" w:color="auto" w:fill="FFFFFF"/>
            <w:vAlign w:val="center"/>
          </w:tcPr>
          <w:p w14:paraId="0A6F87BF" w14:textId="77777777" w:rsidR="007F0EEC" w:rsidRDefault="007F0EEC" w:rsidP="007F0EEC">
            <w:pPr>
              <w:keepNext/>
              <w:bidi w:val="0"/>
              <w:spacing w:line="320" w:lineRule="atLeast"/>
              <w:ind w:left="60" w:right="60"/>
              <w:jc w:val="center"/>
              <w:rPr>
                <w:rFonts w:ascii="Arial" w:hAnsi="Arial" w:cs="Arial"/>
                <w:color w:val="010205"/>
              </w:rPr>
            </w:pPr>
            <w:r>
              <w:rPr>
                <w:rFonts w:ascii="Arial" w:hAnsi="Arial" w:cs="Arial"/>
                <w:color w:val="010205"/>
              </w:rPr>
              <w:t>c. Bayes factor: Testing model versus null model (Intercept).</w:t>
            </w:r>
          </w:p>
        </w:tc>
      </w:tr>
    </w:tbl>
    <w:p w14:paraId="5C427CD6" w14:textId="77777777" w:rsidR="007F0EEC" w:rsidRPr="00AF1A58" w:rsidRDefault="007F0EEC" w:rsidP="007F0EEC">
      <w:pPr>
        <w:pStyle w:val="a9"/>
        <w:jc w:val="center"/>
        <w:rPr>
          <w:color w:val="215E99"/>
          <w:rtl/>
        </w:rPr>
      </w:pPr>
      <w:bookmarkStart w:id="155" w:name="_Toc226608755"/>
      <w:r w:rsidRPr="00AF1A58">
        <w:rPr>
          <w:color w:val="215E99"/>
          <w:rtl/>
        </w:rPr>
        <w:t>جدول</w:t>
      </w:r>
      <w:r w:rsidRPr="00AF1A58">
        <w:rPr>
          <w:color w:val="215E99"/>
        </w:rPr>
        <w:t xml:space="preserve"> </w:t>
      </w:r>
      <w:r w:rsidRPr="00AF1A58">
        <w:rPr>
          <w:color w:val="215E99"/>
        </w:rPr>
        <w:fldChar w:fldCharType="begin"/>
      </w:r>
      <w:r w:rsidRPr="00AF1A58">
        <w:rPr>
          <w:color w:val="215E99"/>
        </w:rPr>
        <w:instrText xml:space="preserve"> SEQ </w:instrText>
      </w:r>
      <w:r w:rsidRPr="00AF1A58">
        <w:rPr>
          <w:color w:val="215E99"/>
          <w:rtl/>
        </w:rPr>
        <w:instrText>جدول</w:instrText>
      </w:r>
      <w:r w:rsidRPr="00AF1A58">
        <w:rPr>
          <w:color w:val="215E99"/>
        </w:rPr>
        <w:instrText xml:space="preserve"> \* ARABIC </w:instrText>
      </w:r>
      <w:r w:rsidRPr="00AF1A58">
        <w:rPr>
          <w:color w:val="215E99"/>
        </w:rPr>
        <w:fldChar w:fldCharType="separate"/>
      </w:r>
      <w:r>
        <w:rPr>
          <w:noProof/>
          <w:color w:val="215E99"/>
        </w:rPr>
        <w:t>28</w:t>
      </w:r>
      <w:r w:rsidRPr="00AF1A58">
        <w:rPr>
          <w:color w:val="215E99"/>
        </w:rPr>
        <w:fldChar w:fldCharType="end"/>
      </w:r>
      <w:r w:rsidRPr="00AF1A58">
        <w:rPr>
          <w:color w:val="215E99"/>
        </w:rPr>
        <w:t xml:space="preserve"> </w:t>
      </w:r>
      <w:r>
        <w:rPr>
          <w:color w:val="215E99"/>
          <w:rtl/>
        </w:rPr>
        <w:t>: ملخص نموذج معامل بايز</w:t>
      </w:r>
      <w:bookmarkEnd w:id="155"/>
    </w:p>
    <w:p w14:paraId="19C0CEEA" w14:textId="77777777" w:rsidR="00686DD4" w:rsidRPr="00CD6609" w:rsidRDefault="00686DD4" w:rsidP="00686DD4">
      <w:pPr>
        <w:rPr>
          <w:rtl/>
        </w:rPr>
      </w:pPr>
    </w:p>
    <w:p w14:paraId="1AFA97BA" w14:textId="77777777" w:rsidR="00630590" w:rsidRDefault="00630590" w:rsidP="009E1059">
      <w:pPr>
        <w:rPr>
          <w:rtl/>
        </w:rPr>
      </w:pPr>
    </w:p>
    <w:p w14:paraId="575839DA" w14:textId="77777777" w:rsidR="00630590" w:rsidRDefault="00630590" w:rsidP="009E1059">
      <w:pPr>
        <w:rPr>
          <w:rtl/>
        </w:rPr>
      </w:pPr>
    </w:p>
    <w:p w14:paraId="78A9A8B5" w14:textId="77777777" w:rsidR="00630590" w:rsidRDefault="00630590" w:rsidP="009E1059">
      <w:pPr>
        <w:rPr>
          <w:rtl/>
        </w:rPr>
      </w:pPr>
    </w:p>
    <w:p w14:paraId="08990E72" w14:textId="77777777" w:rsidR="00F15890" w:rsidRDefault="00F15890" w:rsidP="009E1059">
      <w:pPr>
        <w:rPr>
          <w:rtl/>
        </w:rPr>
      </w:pPr>
    </w:p>
    <w:p w14:paraId="7E45EBA4" w14:textId="77777777" w:rsidR="00686DD4" w:rsidRDefault="00686DD4" w:rsidP="009E1059">
      <w:pPr>
        <w:rPr>
          <w:rtl/>
        </w:rPr>
      </w:pPr>
    </w:p>
    <w:p w14:paraId="23F0B571" w14:textId="77777777" w:rsidR="00686DD4" w:rsidRDefault="00686DD4" w:rsidP="009E1059">
      <w:pPr>
        <w:rPr>
          <w:rtl/>
        </w:rPr>
      </w:pPr>
    </w:p>
    <w:p w14:paraId="53BB21C6" w14:textId="77777777" w:rsidR="00686DD4" w:rsidRDefault="00686DD4" w:rsidP="009E1059">
      <w:pPr>
        <w:rPr>
          <w:rtl/>
        </w:rPr>
      </w:pPr>
    </w:p>
    <w:p w14:paraId="4FCF5847" w14:textId="77777777" w:rsidR="00686DD4" w:rsidRDefault="00686DD4" w:rsidP="009E1059">
      <w:pPr>
        <w:rPr>
          <w:rtl/>
        </w:rPr>
      </w:pPr>
    </w:p>
    <w:p w14:paraId="56782895" w14:textId="77777777" w:rsidR="00686DD4" w:rsidRDefault="00686DD4" w:rsidP="009E1059">
      <w:pPr>
        <w:rPr>
          <w:rtl/>
        </w:rPr>
      </w:pPr>
    </w:p>
    <w:p w14:paraId="210B2254" w14:textId="77777777" w:rsidR="00686DD4" w:rsidRDefault="00686DD4" w:rsidP="009E1059">
      <w:pPr>
        <w:rPr>
          <w:rtl/>
        </w:rPr>
      </w:pPr>
    </w:p>
    <w:p w14:paraId="3F8E10BA" w14:textId="77777777" w:rsidR="00686DD4" w:rsidRDefault="00686DD4" w:rsidP="009E1059">
      <w:pPr>
        <w:rPr>
          <w:rtl/>
        </w:rPr>
      </w:pPr>
    </w:p>
    <w:p w14:paraId="3A4E4E9F" w14:textId="77777777" w:rsidR="00686DD4" w:rsidRDefault="00686DD4" w:rsidP="009E1059">
      <w:pPr>
        <w:rPr>
          <w:rtl/>
        </w:rPr>
      </w:pPr>
    </w:p>
    <w:p w14:paraId="32B1970F" w14:textId="77777777" w:rsidR="00686DD4" w:rsidRDefault="00686DD4" w:rsidP="009E1059">
      <w:pPr>
        <w:rPr>
          <w:rtl/>
        </w:rPr>
      </w:pPr>
    </w:p>
    <w:p w14:paraId="3C941654" w14:textId="77777777" w:rsidR="00686DD4" w:rsidRDefault="00686DD4" w:rsidP="009E1059">
      <w:pPr>
        <w:rPr>
          <w:rtl/>
        </w:rPr>
      </w:pPr>
    </w:p>
    <w:p w14:paraId="06AC9F8E" w14:textId="77777777" w:rsidR="00686DD4" w:rsidRDefault="00686DD4" w:rsidP="009E1059">
      <w:pPr>
        <w:rPr>
          <w:rtl/>
        </w:rPr>
      </w:pPr>
    </w:p>
    <w:p w14:paraId="53360ABB" w14:textId="77777777" w:rsidR="00686DD4" w:rsidRDefault="00686DD4" w:rsidP="009E1059">
      <w:pPr>
        <w:rPr>
          <w:rtl/>
        </w:rPr>
      </w:pPr>
    </w:p>
    <w:p w14:paraId="3D4BDF50" w14:textId="77777777" w:rsidR="00686DD4" w:rsidRDefault="00686DD4" w:rsidP="009E1059">
      <w:pPr>
        <w:rPr>
          <w:rtl/>
        </w:rPr>
      </w:pPr>
    </w:p>
    <w:p w14:paraId="2A088F41" w14:textId="77777777" w:rsidR="00686DD4" w:rsidRDefault="00686DD4" w:rsidP="009E1059">
      <w:pPr>
        <w:rPr>
          <w:rtl/>
        </w:rPr>
      </w:pPr>
    </w:p>
    <w:p w14:paraId="4BCCA691" w14:textId="77777777" w:rsidR="00686DD4" w:rsidRDefault="00686DD4" w:rsidP="009E1059">
      <w:pPr>
        <w:rPr>
          <w:rtl/>
        </w:rPr>
      </w:pPr>
    </w:p>
    <w:p w14:paraId="7787D300" w14:textId="77777777" w:rsidR="00F15890" w:rsidRPr="009E1059" w:rsidRDefault="00F15890" w:rsidP="009E1059">
      <w:pPr>
        <w:rPr>
          <w:rtl/>
        </w:rPr>
      </w:pPr>
    </w:p>
    <w:p w14:paraId="2DB7418E" w14:textId="42740354" w:rsidR="007463DD" w:rsidRPr="007463DD" w:rsidRDefault="004C6E6B" w:rsidP="007463DD">
      <w:pPr>
        <w:pStyle w:val="2"/>
        <w:spacing w:before="0" w:line="360" w:lineRule="auto"/>
        <w:jc w:val="both"/>
        <w:rPr>
          <w:rFonts w:ascii="Sakkal Majalla" w:hAnsi="Sakkal Majalla" w:cs="Sakkal Majalla"/>
          <w:b/>
          <w:bCs/>
          <w:color w:val="000000" w:themeColor="text1"/>
          <w:sz w:val="28"/>
          <w:szCs w:val="28"/>
        </w:rPr>
      </w:pPr>
      <w:bookmarkStart w:id="156" w:name="_Toc223882594"/>
      <w:r>
        <w:rPr>
          <w:rFonts w:ascii="Sakkal Majalla" w:hAnsi="Sakkal Majalla" w:cs="Sakkal Majalla" w:hint="cs"/>
          <w:b/>
          <w:bCs/>
          <w:color w:val="000000" w:themeColor="text1"/>
          <w:sz w:val="28"/>
          <w:szCs w:val="28"/>
          <w:rtl/>
        </w:rPr>
        <w:lastRenderedPageBreak/>
        <w:t>المناقشة</w:t>
      </w:r>
      <w:bookmarkEnd w:id="156"/>
    </w:p>
    <w:p w14:paraId="116F7AF2" w14:textId="77777777" w:rsidR="00354BBE" w:rsidRPr="00354BBE" w:rsidRDefault="00354BBE" w:rsidP="00354BBE">
      <w:pPr>
        <w:spacing w:line="360" w:lineRule="auto"/>
        <w:ind w:firstLine="567"/>
        <w:jc w:val="both"/>
        <w:rPr>
          <w:rFonts w:ascii="Sakkal Majalla" w:hAnsi="Sakkal Majalla" w:cs="Sakkal Majalla"/>
          <w:sz w:val="28"/>
          <w:szCs w:val="28"/>
          <w:rtl/>
        </w:rPr>
      </w:pPr>
      <w:r w:rsidRPr="00354BBE">
        <w:rPr>
          <w:rFonts w:ascii="Sakkal Majalla" w:hAnsi="Sakkal Majalla" w:cs="Sakkal Majalla"/>
          <w:sz w:val="28"/>
          <w:szCs w:val="28"/>
          <w:rtl/>
        </w:rPr>
        <w:t>تشير نتائج الدراسة إلى وجود تأثير ملحوظ للمحتوى التسويقي المولَّد بالذكاء الاصطناعي على مستوى ثقة المستهلك وقرارات الشراء في السوق السعودي. فالمستهلكون الذين تلقوا محتوى عالي الجودة، يتميز بالوضوح والدقة والتخصيص وفق تفضيلاتهم، أظهروا مستوى أعلى من الثقة تجاه العلامات التجارية، مما انعكس إيجابًا على نواياهم الشرائية. يتوافق هذا مع النظرية العلمية التي تفترض أن الثقة تعد عاملًا وسيطًا محوريًا بين جودة المحتوى وسلوك المستهلك، حيث تعمل على تعزيز العلاقة بين الرسالة التسويقية وقرار الشراء النهائي. وقد أكدت البيانات الإحصائية أن المستهلكين الذين شعروا بمصداقية المحتوى وملاءمته لاحتياجاتهم كانوا أكثر استعدادًا لاتخاذ قرارات شراء فعلية، ما يعكس أهمية التخصيص والتفاعل المباشر في المحتوى الرقمي</w:t>
      </w:r>
      <w:r w:rsidRPr="00354BBE">
        <w:rPr>
          <w:rFonts w:ascii="Sakkal Majalla" w:hAnsi="Sakkal Majalla" w:cs="Sakkal Majalla"/>
          <w:sz w:val="28"/>
          <w:szCs w:val="28"/>
        </w:rPr>
        <w:t>.</w:t>
      </w:r>
    </w:p>
    <w:p w14:paraId="1DDF5AD0" w14:textId="77777777" w:rsidR="00354BBE" w:rsidRPr="00354BBE" w:rsidRDefault="00354BBE" w:rsidP="00354BBE">
      <w:pPr>
        <w:spacing w:line="360" w:lineRule="auto"/>
        <w:ind w:firstLine="567"/>
        <w:jc w:val="both"/>
        <w:rPr>
          <w:rFonts w:ascii="Sakkal Majalla" w:hAnsi="Sakkal Majalla" w:cs="Sakkal Majalla"/>
          <w:sz w:val="28"/>
          <w:szCs w:val="28"/>
          <w:rtl/>
        </w:rPr>
      </w:pPr>
      <w:r w:rsidRPr="00354BBE">
        <w:rPr>
          <w:rFonts w:ascii="Sakkal Majalla" w:hAnsi="Sakkal Majalla" w:cs="Sakkal Majalla"/>
          <w:sz w:val="28"/>
          <w:szCs w:val="28"/>
          <w:rtl/>
        </w:rPr>
        <w:t>كما أظهرت الدراسة أن مصداقية المحتوى تُعد من أهم العوامل المؤثرة على ثقة المستهلك. فعلى الرغم من القدرة العالية لتقنيات الذكاء الاصطناعي على توليد محتوى متقن من حيث اللغة والصور والرسائل الدعائية، فإن وعي المستهلك بأن المحتوى تم توليده آليًا أثر في بعض الحالات على تقييمه لمصداقية الرسالة. ومع ذلك، بينت النتائج أن المحتوى الذي يتميز بالشفافية ويقدم معلومات دقيقة وواقعية يمكن أن يقلل من أثر هذا التحفظ، ويزيد من درجة الثقة والالتزام بالشراء. وهذا يتماشى مع الدراسات السابقة التي تشير إلى أن ثقة المستهلك تتأثر ليس فقط بجودة المحتوى، بل أيضًا بمدى إدراكه لنية العلامة التجارية وشفافية الرسالة</w:t>
      </w:r>
      <w:r w:rsidRPr="00354BBE">
        <w:rPr>
          <w:rFonts w:ascii="Sakkal Majalla" w:hAnsi="Sakkal Majalla" w:cs="Sakkal Majalla"/>
          <w:sz w:val="28"/>
          <w:szCs w:val="28"/>
        </w:rPr>
        <w:t>.</w:t>
      </w:r>
    </w:p>
    <w:p w14:paraId="0E92FBB4" w14:textId="77777777" w:rsidR="00354BBE" w:rsidRPr="00354BBE" w:rsidRDefault="00354BBE" w:rsidP="00354BBE">
      <w:pPr>
        <w:spacing w:line="360" w:lineRule="auto"/>
        <w:ind w:firstLine="567"/>
        <w:jc w:val="both"/>
        <w:rPr>
          <w:rFonts w:ascii="Sakkal Majalla" w:hAnsi="Sakkal Majalla" w:cs="Sakkal Majalla"/>
          <w:sz w:val="28"/>
          <w:szCs w:val="28"/>
          <w:rtl/>
        </w:rPr>
      </w:pPr>
      <w:r w:rsidRPr="00354BBE">
        <w:rPr>
          <w:rFonts w:ascii="Sakkal Majalla" w:hAnsi="Sakkal Majalla" w:cs="Sakkal Majalla"/>
          <w:sz w:val="28"/>
          <w:szCs w:val="28"/>
          <w:rtl/>
        </w:rPr>
        <w:t>بينت نتائج التحليل أن تجربة المستخدم والتخصيص الشخصي للمحتوى تلعبان دورًا محوريًا في تشكيل سلوك الشراء. فقد أظهر المستهلكون الذين واجهوا محتوى مصممًا خصيصًا وفق اهتماماتهم الشخصية مستوى أعلى من التفاعل واستعداد أكبر للشراء، مقارنة بالمحتوى العام وغير المخصص. ويشير هذا إلى أن الذكاء الاصطناعي ليس مجرد أداة لتوليد المحتوى، بل يمكن أن يكون أداة استراتيجية لتعزيز العلاقة بين العلامة التجارية والمستهلك من خلال توفير تجربة أكثر شخصية وملاءمة. كما يعكس ذلك أهمية دمج استراتيجيات الذكاء الاصطناعي مع الفهم العميق لاحتياجات المستهلكين لتحقيق أقصى تأثير على قرارات الشراء</w:t>
      </w:r>
      <w:r w:rsidRPr="00354BBE">
        <w:rPr>
          <w:rFonts w:ascii="Sakkal Majalla" w:hAnsi="Sakkal Majalla" w:cs="Sakkal Majalla"/>
          <w:sz w:val="28"/>
          <w:szCs w:val="28"/>
        </w:rPr>
        <w:t>.</w:t>
      </w:r>
    </w:p>
    <w:p w14:paraId="161ED985" w14:textId="77777777" w:rsidR="00354BBE" w:rsidRPr="00354BBE" w:rsidRDefault="00354BBE" w:rsidP="00354BBE">
      <w:pPr>
        <w:spacing w:line="360" w:lineRule="auto"/>
        <w:ind w:firstLine="567"/>
        <w:jc w:val="both"/>
        <w:rPr>
          <w:rFonts w:ascii="Sakkal Majalla" w:hAnsi="Sakkal Majalla" w:cs="Sakkal Majalla"/>
          <w:sz w:val="28"/>
          <w:szCs w:val="28"/>
          <w:rtl/>
        </w:rPr>
      </w:pPr>
      <w:r w:rsidRPr="00354BBE">
        <w:rPr>
          <w:rFonts w:ascii="Sakkal Majalla" w:hAnsi="Sakkal Majalla" w:cs="Sakkal Majalla"/>
          <w:sz w:val="28"/>
          <w:szCs w:val="28"/>
          <w:rtl/>
        </w:rPr>
        <w:t xml:space="preserve">كشفت النتائج عن بعض القيود المرتبطة بتأثير المحتوى المولَّد بالذكاء الاصطناعي، حيث أن بعض المستهلكين أبدوا تحفظًا تجاه المحتوى الآلي، وفضلوا الاعتماد على المعلومات التقليدية أو التوصيات الشخصية قبل اتخاذ قرار الشراء. ويشير هذا إلى أن الثقة ليست مجرد نتيجة لجودة المحتوى فقط، بل تتأثر أيضًا بعوامل ثقافية واجتماعية، مثل العادات الاستهلاكية </w:t>
      </w:r>
      <w:r w:rsidRPr="00354BBE">
        <w:rPr>
          <w:rFonts w:ascii="Sakkal Majalla" w:hAnsi="Sakkal Majalla" w:cs="Sakkal Majalla"/>
          <w:sz w:val="28"/>
          <w:szCs w:val="28"/>
          <w:rtl/>
        </w:rPr>
        <w:lastRenderedPageBreak/>
        <w:t>والاعتماد على المصادر الموثوقة لدى المستهلكين السعوديين. وبالتالي، فإن استراتيجية التسويق الفعّالة يجب أن تجمع بين التخصيص، المصداقية، والشفافية، مع مراعاة البعد الثقافي والاجتماعي للمستهلك</w:t>
      </w:r>
      <w:r w:rsidRPr="00354BBE">
        <w:rPr>
          <w:rFonts w:ascii="Sakkal Majalla" w:hAnsi="Sakkal Majalla" w:cs="Sakkal Majalla"/>
          <w:sz w:val="28"/>
          <w:szCs w:val="28"/>
        </w:rPr>
        <w:t>.</w:t>
      </w:r>
    </w:p>
    <w:p w14:paraId="134E7420" w14:textId="5DA4CB79" w:rsidR="00354BBE" w:rsidRPr="00354BBE" w:rsidRDefault="00354BBE" w:rsidP="00354BBE">
      <w:pPr>
        <w:spacing w:line="360" w:lineRule="auto"/>
        <w:ind w:firstLine="567"/>
        <w:jc w:val="both"/>
        <w:rPr>
          <w:rFonts w:ascii="Sakkal Majalla" w:hAnsi="Sakkal Majalla" w:cs="Sakkal Majalla"/>
          <w:sz w:val="28"/>
          <w:szCs w:val="28"/>
        </w:rPr>
      </w:pPr>
      <w:r w:rsidRPr="00354BBE">
        <w:rPr>
          <w:rFonts w:ascii="Sakkal Majalla" w:hAnsi="Sakkal Majalla" w:cs="Sakkal Majalla"/>
          <w:sz w:val="28"/>
          <w:szCs w:val="28"/>
          <w:rtl/>
        </w:rPr>
        <w:t>إن الدراسة تؤكد العلاقة التفاعلية بين المتغيرات الثلاثة: جودة المحتوى، ثقة المستهلك، وقرارات الشراء. فالثقة تعمل كوسيط رئيسي يربط بين المحتوى المولَّد بالذكاء الاصطناعي وسلوك الشراء، مما يبرز أهمية الاستثمار في محتوى موثوق ومخصص لتعزيز العلاقة مع المستهلكين. كما توفر النتائج دلائل قوية للشركات والمؤسسات في المملكة العربية السعودية على أن الاستثمار في تقنيات الذكاء الاصطناعي لا يقتصر على زيادة كفاءة الحملات التسويقية فحسب، بل يمتد إلى بناء علاقات مستدامة وموثوقة مع المستهلك، وبالتالي تحسين الأداء التسويقي ورفع معدلات التحويل</w:t>
      </w:r>
      <w:r w:rsidRPr="00354BBE">
        <w:rPr>
          <w:rFonts w:ascii="Sakkal Majalla" w:hAnsi="Sakkal Majalla" w:cs="Sakkal Majalla"/>
          <w:sz w:val="28"/>
          <w:szCs w:val="28"/>
        </w:rPr>
        <w:t>.</w:t>
      </w:r>
    </w:p>
    <w:p w14:paraId="04C807E4" w14:textId="77777777" w:rsidR="00CA4987" w:rsidRPr="00354BBE" w:rsidRDefault="00CA4987" w:rsidP="002258DD">
      <w:pPr>
        <w:spacing w:line="360" w:lineRule="auto"/>
        <w:jc w:val="both"/>
        <w:rPr>
          <w:rFonts w:ascii="Sakkal Majalla" w:hAnsi="Sakkal Majalla" w:cs="Sakkal Majalla"/>
          <w:sz w:val="28"/>
          <w:szCs w:val="28"/>
          <w:rtl/>
        </w:rPr>
      </w:pPr>
    </w:p>
    <w:p w14:paraId="16A4EE83" w14:textId="77777777" w:rsidR="00CA4987" w:rsidRDefault="00CA4987" w:rsidP="002258DD">
      <w:pPr>
        <w:spacing w:line="360" w:lineRule="auto"/>
        <w:jc w:val="both"/>
        <w:rPr>
          <w:rFonts w:ascii="Sakkal Majalla" w:hAnsi="Sakkal Majalla" w:cs="Sakkal Majalla"/>
          <w:sz w:val="28"/>
          <w:szCs w:val="28"/>
          <w:rtl/>
        </w:rPr>
      </w:pPr>
    </w:p>
    <w:p w14:paraId="092DB8A0" w14:textId="77777777" w:rsidR="00CA4987" w:rsidRDefault="00CA4987" w:rsidP="002258DD">
      <w:pPr>
        <w:spacing w:line="360" w:lineRule="auto"/>
        <w:jc w:val="both"/>
        <w:rPr>
          <w:rFonts w:ascii="Sakkal Majalla" w:hAnsi="Sakkal Majalla" w:cs="Sakkal Majalla"/>
          <w:sz w:val="28"/>
          <w:szCs w:val="28"/>
          <w:rtl/>
        </w:rPr>
      </w:pPr>
    </w:p>
    <w:p w14:paraId="7077C8B9" w14:textId="77777777" w:rsidR="00CA4987" w:rsidRDefault="00CA4987" w:rsidP="002258DD">
      <w:pPr>
        <w:spacing w:line="360" w:lineRule="auto"/>
        <w:jc w:val="both"/>
        <w:rPr>
          <w:rFonts w:ascii="Sakkal Majalla" w:hAnsi="Sakkal Majalla" w:cs="Sakkal Majalla"/>
          <w:sz w:val="28"/>
          <w:szCs w:val="28"/>
          <w:rtl/>
        </w:rPr>
      </w:pPr>
    </w:p>
    <w:p w14:paraId="769C5E37" w14:textId="77777777" w:rsidR="00CA4987" w:rsidRDefault="00CA4987" w:rsidP="002258DD">
      <w:pPr>
        <w:spacing w:line="360" w:lineRule="auto"/>
        <w:jc w:val="both"/>
        <w:rPr>
          <w:rFonts w:ascii="Sakkal Majalla" w:hAnsi="Sakkal Majalla" w:cs="Sakkal Majalla"/>
          <w:sz w:val="28"/>
          <w:szCs w:val="28"/>
          <w:rtl/>
        </w:rPr>
      </w:pPr>
    </w:p>
    <w:p w14:paraId="333C2AD1" w14:textId="77777777" w:rsidR="00CA4987" w:rsidRDefault="00CA4987" w:rsidP="002258DD">
      <w:pPr>
        <w:spacing w:line="360" w:lineRule="auto"/>
        <w:jc w:val="both"/>
        <w:rPr>
          <w:rFonts w:ascii="Sakkal Majalla" w:hAnsi="Sakkal Majalla" w:cs="Sakkal Majalla"/>
          <w:sz w:val="28"/>
          <w:szCs w:val="28"/>
          <w:rtl/>
        </w:rPr>
      </w:pPr>
    </w:p>
    <w:p w14:paraId="10A98A06" w14:textId="77777777" w:rsidR="00630590" w:rsidRDefault="00630590" w:rsidP="002258DD">
      <w:pPr>
        <w:spacing w:line="360" w:lineRule="auto"/>
        <w:jc w:val="both"/>
        <w:rPr>
          <w:rFonts w:ascii="Sakkal Majalla" w:hAnsi="Sakkal Majalla" w:cs="Sakkal Majalla"/>
          <w:sz w:val="28"/>
          <w:szCs w:val="28"/>
          <w:rtl/>
        </w:rPr>
      </w:pPr>
    </w:p>
    <w:p w14:paraId="46986030" w14:textId="77777777" w:rsidR="00BB4632" w:rsidRDefault="00BB4632" w:rsidP="002258DD">
      <w:pPr>
        <w:spacing w:line="360" w:lineRule="auto"/>
        <w:jc w:val="both"/>
        <w:rPr>
          <w:rFonts w:ascii="Sakkal Majalla" w:hAnsi="Sakkal Majalla" w:cs="Sakkal Majalla"/>
          <w:sz w:val="28"/>
          <w:szCs w:val="28"/>
          <w:rtl/>
        </w:rPr>
      </w:pPr>
    </w:p>
    <w:p w14:paraId="7118F5EC" w14:textId="77777777" w:rsidR="007463DD" w:rsidRDefault="007463DD" w:rsidP="002258DD">
      <w:pPr>
        <w:spacing w:line="360" w:lineRule="auto"/>
        <w:jc w:val="both"/>
        <w:rPr>
          <w:rFonts w:ascii="Sakkal Majalla" w:hAnsi="Sakkal Majalla" w:cs="Sakkal Majalla"/>
          <w:sz w:val="28"/>
          <w:szCs w:val="28"/>
          <w:rtl/>
        </w:rPr>
      </w:pPr>
    </w:p>
    <w:p w14:paraId="2AF93251" w14:textId="77777777" w:rsidR="007463DD" w:rsidRDefault="007463DD" w:rsidP="002258DD">
      <w:pPr>
        <w:spacing w:line="360" w:lineRule="auto"/>
        <w:jc w:val="both"/>
        <w:rPr>
          <w:rFonts w:ascii="Sakkal Majalla" w:hAnsi="Sakkal Majalla" w:cs="Sakkal Majalla"/>
          <w:sz w:val="28"/>
          <w:szCs w:val="28"/>
          <w:rtl/>
        </w:rPr>
      </w:pPr>
    </w:p>
    <w:p w14:paraId="5763EA1B" w14:textId="77777777" w:rsidR="007463DD" w:rsidRPr="009B779D" w:rsidRDefault="007463DD" w:rsidP="002258DD">
      <w:pPr>
        <w:spacing w:line="360" w:lineRule="auto"/>
        <w:jc w:val="both"/>
        <w:rPr>
          <w:rFonts w:ascii="Sakkal Majalla" w:hAnsi="Sakkal Majalla" w:cs="Sakkal Majalla"/>
          <w:sz w:val="28"/>
          <w:szCs w:val="28"/>
          <w:rtl/>
        </w:rPr>
      </w:pPr>
    </w:p>
    <w:p w14:paraId="36367073" w14:textId="3B8CD5C8" w:rsidR="007463DD" w:rsidRPr="007463DD" w:rsidRDefault="00D42DAD" w:rsidP="007463DD">
      <w:pPr>
        <w:pStyle w:val="2"/>
        <w:spacing w:before="0" w:line="360" w:lineRule="auto"/>
        <w:jc w:val="both"/>
        <w:rPr>
          <w:rFonts w:ascii="Sakkal Majalla" w:hAnsi="Sakkal Majalla" w:cs="Sakkal Majalla"/>
          <w:b/>
          <w:bCs/>
          <w:color w:val="000000" w:themeColor="text1"/>
          <w:sz w:val="28"/>
          <w:szCs w:val="28"/>
        </w:rPr>
      </w:pPr>
      <w:bookmarkStart w:id="157" w:name="_Toc223882595"/>
      <w:r>
        <w:rPr>
          <w:rFonts w:ascii="Sakkal Majalla" w:hAnsi="Sakkal Majalla" w:cs="Sakkal Majalla" w:hint="cs"/>
          <w:b/>
          <w:bCs/>
          <w:color w:val="000000" w:themeColor="text1"/>
          <w:sz w:val="28"/>
          <w:szCs w:val="28"/>
          <w:rtl/>
        </w:rPr>
        <w:lastRenderedPageBreak/>
        <w:t>الخاتمة</w:t>
      </w:r>
      <w:bookmarkEnd w:id="157"/>
    </w:p>
    <w:p w14:paraId="46EE79BF" w14:textId="77777777" w:rsidR="00354BBE" w:rsidRDefault="00354BBE" w:rsidP="00354BBE">
      <w:pPr>
        <w:spacing w:line="360" w:lineRule="auto"/>
        <w:ind w:firstLine="567"/>
        <w:jc w:val="both"/>
        <w:rPr>
          <w:rFonts w:ascii="Sakkal Majalla" w:hAnsi="Sakkal Majalla" w:cs="Sakkal Majalla"/>
          <w:sz w:val="28"/>
          <w:szCs w:val="28"/>
          <w:rtl/>
        </w:rPr>
      </w:pPr>
      <w:r w:rsidRPr="00354BBE">
        <w:rPr>
          <w:rFonts w:ascii="Sakkal Majalla" w:hAnsi="Sakkal Majalla" w:cs="Sakkal Majalla"/>
          <w:sz w:val="28"/>
          <w:szCs w:val="28"/>
          <w:rtl/>
        </w:rPr>
        <w:t>توصلت الدراسة إلى استنتاجات مهمة حول الدور الفعّال للمحتوى التسويقي المولَّد بالذكاء الاصطناعي في تشكيل سلوك المستهلك السعودي، حيث أظهرت النتائج أن جودة المحتوى، مصداقيته، ودرجة التخصيص والتفاعل التي يوفرها، تمثل عوامل رئيسية تؤثر بشكل مباشر على مستوى ثقة المستهلك تجاه العلامة التجارية، وبالتالي على قرارات الشراء. ويُظهر التحليل أن ثقة المستهلك تعمل كعامل وسيط محوري يربط بين جودة المحتوى ونجاح الحملات التسويقية، مما يؤكد أهمية التركيز ليس فقط على الشكل الخارجي للمحتوى، بل على مصداقيته وملاءمته لاحتياجات وتفضيلات المستهلكين</w:t>
      </w:r>
      <w:r w:rsidRPr="00354BBE">
        <w:rPr>
          <w:rFonts w:ascii="Sakkal Majalla" w:hAnsi="Sakkal Majalla" w:cs="Sakkal Majalla"/>
          <w:sz w:val="28"/>
          <w:szCs w:val="28"/>
        </w:rPr>
        <w:t>.</w:t>
      </w:r>
    </w:p>
    <w:p w14:paraId="499032E7" w14:textId="77777777" w:rsidR="00354BBE" w:rsidRDefault="00354BBE" w:rsidP="00354BBE">
      <w:pPr>
        <w:spacing w:line="360" w:lineRule="auto"/>
        <w:ind w:firstLine="567"/>
        <w:jc w:val="both"/>
        <w:rPr>
          <w:rFonts w:ascii="Sakkal Majalla" w:hAnsi="Sakkal Majalla" w:cs="Sakkal Majalla"/>
          <w:sz w:val="28"/>
          <w:szCs w:val="28"/>
          <w:rtl/>
        </w:rPr>
      </w:pPr>
      <w:r w:rsidRPr="00354BBE">
        <w:rPr>
          <w:rFonts w:ascii="Sakkal Majalla" w:hAnsi="Sakkal Majalla" w:cs="Sakkal Majalla"/>
          <w:sz w:val="28"/>
          <w:szCs w:val="28"/>
          <w:rtl/>
        </w:rPr>
        <w:t>تشير نتائج الدراسة أيضًا إلى أن استخدام الذكاء الاصطناعي في التسويق الرقمي لا يقتصر على توفير محتوى متقن وجذاب، بل يمتد إلى تعزيز تجربة المستهلك من خلال تخصيص الرسائل والتفاعلات الرقمية بما يتوافق مع تفضيلاته الفردية. كما تبين أن الشفافية والمصداقية في تقديم المحتوى تعد من العوامل التي تبني الثقة وتعزز الولاء للعلامة التجارية، وهو ما يدعم النظرية العلمية التي تربط بين جودة المحتوى وثقة المستهلك وسلوك الشراء. هذه النتائج تعكس أهمية دمج الاستراتيجيات الرقمية الحديثة مع فهم معمق للثقافة والسلوك الاجتماعي للمستهلكين في المملكة، لضمان فعالية الحملات التسويقية واستدامتها</w:t>
      </w:r>
      <w:r w:rsidRPr="00354BBE">
        <w:rPr>
          <w:rFonts w:ascii="Sakkal Majalla" w:hAnsi="Sakkal Majalla" w:cs="Sakkal Majalla"/>
          <w:sz w:val="28"/>
          <w:szCs w:val="28"/>
        </w:rPr>
        <w:t>.</w:t>
      </w:r>
    </w:p>
    <w:p w14:paraId="3D3D8441" w14:textId="77777777" w:rsidR="00354BBE" w:rsidRDefault="00354BBE" w:rsidP="00354BBE">
      <w:pPr>
        <w:spacing w:line="360" w:lineRule="auto"/>
        <w:ind w:firstLine="567"/>
        <w:jc w:val="both"/>
        <w:rPr>
          <w:rFonts w:ascii="Sakkal Majalla" w:hAnsi="Sakkal Majalla" w:cs="Sakkal Majalla"/>
          <w:sz w:val="28"/>
          <w:szCs w:val="28"/>
          <w:rtl/>
        </w:rPr>
      </w:pPr>
      <w:r w:rsidRPr="00354BBE">
        <w:rPr>
          <w:rFonts w:ascii="Sakkal Majalla" w:hAnsi="Sakkal Majalla" w:cs="Sakkal Majalla"/>
          <w:sz w:val="28"/>
          <w:szCs w:val="28"/>
          <w:rtl/>
        </w:rPr>
        <w:t>تسلط الدراسة الضوء على دور محدودية بعض التحديات، مثل تحفظ بعض المستهلكين تجاه المحتوى الآلي مقارنة بالمحتوى البشري، والتي تستدعي مراعاة العوامل الثقافية والاجتماعية أثناء تصميم الحملات التسويقية الموجهة. ومن هنا، يُصبح الاستثمار في الذكاء الاصطناعي أداة استراتيجية لا تقتصر على تحسين كفاءة التسويق فحسب، بل تمتد إلى بناء علاقات موثوقة ومستدامة مع المستهلك، ما يسهم في زيادة معدلات التحويل وتعزيز ولاء العملاء على المدى الطويل</w:t>
      </w:r>
      <w:r w:rsidRPr="00354BBE">
        <w:rPr>
          <w:rFonts w:ascii="Sakkal Majalla" w:hAnsi="Sakkal Majalla" w:cs="Sakkal Majalla"/>
          <w:sz w:val="28"/>
          <w:szCs w:val="28"/>
        </w:rPr>
        <w:t>.</w:t>
      </w:r>
    </w:p>
    <w:p w14:paraId="61593C2C" w14:textId="475C5BE0" w:rsidR="00354BBE" w:rsidRPr="00354BBE" w:rsidRDefault="00354BBE" w:rsidP="00354BBE">
      <w:pPr>
        <w:spacing w:line="360" w:lineRule="auto"/>
        <w:ind w:firstLine="567"/>
        <w:jc w:val="both"/>
        <w:rPr>
          <w:rFonts w:ascii="Sakkal Majalla" w:hAnsi="Sakkal Majalla" w:cs="Sakkal Majalla"/>
          <w:sz w:val="28"/>
          <w:szCs w:val="28"/>
        </w:rPr>
      </w:pPr>
      <w:r w:rsidRPr="00354BBE">
        <w:rPr>
          <w:rFonts w:ascii="Sakkal Majalla" w:hAnsi="Sakkal Majalla" w:cs="Sakkal Majalla"/>
          <w:sz w:val="28"/>
          <w:szCs w:val="28"/>
          <w:rtl/>
        </w:rPr>
        <w:t>إن الدراسة تؤكد أن المحتوى المولَّد بالذكاء الاصطناعي يشكل عنصرًا محوريًا في التسويق الرقمي الحديث، شرط أن يتم تصميمه بعناية مع مراعاة الجودة، المصداقية، والتخصيص. كما تؤكد الدراسة على أن الثقة هي الرابط الأساسي بين التكنولوجيا وسلوك المستهلك، وأن نجاح الحملات التسويقية يعتمد بشكل كبير على قدرة الشركات على دمج التكنولوجيا مع الفهم العميق لاحتياجات وسلوكيات المستهلكين المحليين. ومن هذا المنطلق، تقدم الدراسة قاعدة علمية وعملية للشركات والمؤسسات في المملكة لتطوير استراتيجيات تسويقية أكثر فعالية وارتباطًا بالمستهلك، بما يعزز من القدرة التنافسية ويحقق نتائج ملموسة على صعيد المبيعات والولاء للعلامة التجارية</w:t>
      </w:r>
      <w:r w:rsidRPr="00354BBE">
        <w:rPr>
          <w:rFonts w:ascii="Sakkal Majalla" w:hAnsi="Sakkal Majalla" w:cs="Sakkal Majalla"/>
          <w:sz w:val="28"/>
          <w:szCs w:val="28"/>
        </w:rPr>
        <w:t>.</w:t>
      </w:r>
    </w:p>
    <w:p w14:paraId="209896DC" w14:textId="77777777" w:rsidR="00742733" w:rsidRPr="00F84EBF" w:rsidRDefault="00742733" w:rsidP="00F84EBF">
      <w:pPr>
        <w:rPr>
          <w:rtl/>
        </w:rPr>
      </w:pPr>
    </w:p>
    <w:p w14:paraId="41757515" w14:textId="0B9D5643" w:rsidR="000B492B" w:rsidRPr="007463DD" w:rsidRDefault="00372B11" w:rsidP="007463DD">
      <w:pPr>
        <w:pStyle w:val="2"/>
        <w:spacing w:before="0" w:line="360" w:lineRule="auto"/>
        <w:jc w:val="both"/>
        <w:rPr>
          <w:rFonts w:ascii="Sakkal Majalla" w:hAnsi="Sakkal Majalla" w:cs="Sakkal Majalla"/>
          <w:b/>
          <w:bCs/>
          <w:color w:val="000000" w:themeColor="text1"/>
          <w:sz w:val="28"/>
          <w:szCs w:val="28"/>
          <w:rtl/>
        </w:rPr>
      </w:pPr>
      <w:bookmarkStart w:id="158" w:name="_Toc172397799"/>
      <w:bookmarkStart w:id="159" w:name="_Toc172746112"/>
      <w:bookmarkStart w:id="160" w:name="_Toc179741550"/>
      <w:bookmarkStart w:id="161" w:name="_Toc223882596"/>
      <w:r w:rsidRPr="008D02AC">
        <w:rPr>
          <w:rFonts w:ascii="Sakkal Majalla" w:hAnsi="Sakkal Majalla" w:cs="Sakkal Majalla"/>
          <w:b/>
          <w:bCs/>
          <w:color w:val="000000" w:themeColor="text1"/>
          <w:sz w:val="28"/>
          <w:szCs w:val="28"/>
          <w:rtl/>
        </w:rPr>
        <w:lastRenderedPageBreak/>
        <w:t>ا</w:t>
      </w:r>
      <w:r w:rsidR="004163C7" w:rsidRPr="008D02AC">
        <w:rPr>
          <w:rFonts w:ascii="Sakkal Majalla" w:hAnsi="Sakkal Majalla" w:cs="Sakkal Majalla"/>
          <w:b/>
          <w:bCs/>
          <w:color w:val="000000" w:themeColor="text1"/>
          <w:sz w:val="28"/>
          <w:szCs w:val="28"/>
          <w:rtl/>
        </w:rPr>
        <w:t>لتوصيات</w:t>
      </w:r>
      <w:bookmarkEnd w:id="158"/>
      <w:bookmarkEnd w:id="159"/>
      <w:bookmarkEnd w:id="160"/>
      <w:bookmarkEnd w:id="161"/>
    </w:p>
    <w:p w14:paraId="5330CEF1" w14:textId="77777777" w:rsidR="00354BBE" w:rsidRPr="00354BBE" w:rsidRDefault="00354BBE" w:rsidP="00354BBE">
      <w:pPr>
        <w:spacing w:line="360" w:lineRule="auto"/>
        <w:jc w:val="both"/>
        <w:rPr>
          <w:rFonts w:ascii="Sakkal Majalla" w:hAnsi="Sakkal Majalla" w:cs="Sakkal Majalla"/>
          <w:sz w:val="28"/>
          <w:szCs w:val="28"/>
        </w:rPr>
      </w:pPr>
      <w:r w:rsidRPr="00354BBE">
        <w:rPr>
          <w:rFonts w:ascii="Sakkal Majalla" w:hAnsi="Sakkal Majalla" w:cs="Sakkal Majalla"/>
          <w:sz w:val="28"/>
          <w:szCs w:val="28"/>
          <w:rtl/>
        </w:rPr>
        <w:t>استنادًا إلى النتائج التي أظهرتها الدراسة، يمكن تقديم مجموعة من التوصيات العملية والبحثية التي تهدف إلى تعزيز فعالية المحتوى التسويقي المولَّد بالذكاء الاصطناعي في السوق السعودي، وتحسين العلاقة بين العلامات التجارية والمستهلكين</w:t>
      </w:r>
      <w:r w:rsidRPr="00354BBE">
        <w:rPr>
          <w:rFonts w:ascii="Sakkal Majalla" w:hAnsi="Sakkal Majalla" w:cs="Sakkal Majalla"/>
          <w:sz w:val="28"/>
          <w:szCs w:val="28"/>
        </w:rPr>
        <w:t>:</w:t>
      </w:r>
    </w:p>
    <w:p w14:paraId="127FCAD8" w14:textId="77777777" w:rsidR="00354BBE" w:rsidRPr="00354BBE" w:rsidRDefault="00354BBE" w:rsidP="00354BBE">
      <w:pPr>
        <w:pStyle w:val="a8"/>
        <w:numPr>
          <w:ilvl w:val="0"/>
          <w:numId w:val="149"/>
        </w:numPr>
        <w:spacing w:line="360" w:lineRule="auto"/>
        <w:jc w:val="both"/>
        <w:rPr>
          <w:rFonts w:ascii="Sakkal Majalla" w:hAnsi="Sakkal Majalla" w:cs="Sakkal Majalla"/>
          <w:sz w:val="28"/>
          <w:szCs w:val="28"/>
        </w:rPr>
      </w:pPr>
      <w:r w:rsidRPr="00354BBE">
        <w:rPr>
          <w:rFonts w:ascii="Sakkal Majalla" w:hAnsi="Sakkal Majalla" w:cs="Sakkal Majalla"/>
          <w:sz w:val="28"/>
          <w:szCs w:val="28"/>
          <w:rtl/>
        </w:rPr>
        <w:t>أولاً، توصي الدراسة الشركات والمؤسسات العاملة في التسويق الرقمي بالتركيز على جودة المحتوى وملاءمته لاحتياجات المستهلكين</w:t>
      </w:r>
      <w:r w:rsidRPr="00354BBE">
        <w:rPr>
          <w:rFonts w:ascii="Sakkal Majalla" w:hAnsi="Sakkal Majalla" w:cs="Sakkal Majalla"/>
          <w:sz w:val="28"/>
          <w:szCs w:val="28"/>
        </w:rPr>
        <w:t xml:space="preserve">. </w:t>
      </w:r>
      <w:r w:rsidRPr="00354BBE">
        <w:rPr>
          <w:rFonts w:ascii="Sakkal Majalla" w:hAnsi="Sakkal Majalla" w:cs="Sakkal Majalla"/>
          <w:sz w:val="28"/>
          <w:szCs w:val="28"/>
          <w:rtl/>
        </w:rPr>
        <w:t>إذ بينت النتائج أن المحتوى الدقيق والمتوافق مع تفضيلات المستهلكين يرفع من مستوى الثقة ويعزز نية الشراء. لذلك، يُفضل تصميم الحملات التسويقية الرقمية بطريقة تراعي الاهتمامات الفردية للمستهلكين وتقدم معلومات واضحة وموثوقة عن المنتجات والخدمات، مع تجنب المبالغة أو التضليل في الرسائل الترويجية</w:t>
      </w:r>
      <w:r w:rsidRPr="00354BBE">
        <w:rPr>
          <w:rFonts w:ascii="Sakkal Majalla" w:hAnsi="Sakkal Majalla" w:cs="Sakkal Majalla"/>
          <w:sz w:val="28"/>
          <w:szCs w:val="28"/>
        </w:rPr>
        <w:t>.</w:t>
      </w:r>
    </w:p>
    <w:p w14:paraId="4B958B66" w14:textId="77777777" w:rsidR="00354BBE" w:rsidRPr="00354BBE" w:rsidRDefault="00354BBE" w:rsidP="00354BBE">
      <w:pPr>
        <w:pStyle w:val="a8"/>
        <w:numPr>
          <w:ilvl w:val="0"/>
          <w:numId w:val="149"/>
        </w:numPr>
        <w:spacing w:line="360" w:lineRule="auto"/>
        <w:jc w:val="both"/>
        <w:rPr>
          <w:rFonts w:ascii="Sakkal Majalla" w:hAnsi="Sakkal Majalla" w:cs="Sakkal Majalla"/>
          <w:sz w:val="28"/>
          <w:szCs w:val="28"/>
        </w:rPr>
      </w:pPr>
      <w:r w:rsidRPr="00354BBE">
        <w:rPr>
          <w:rFonts w:ascii="Sakkal Majalla" w:hAnsi="Sakkal Majalla" w:cs="Sakkal Majalla"/>
          <w:sz w:val="28"/>
          <w:szCs w:val="28"/>
          <w:rtl/>
        </w:rPr>
        <w:t>ثانيًا، تؤكد الدراسة على أهمية مصداقية المحتوى كعامل أساسي لبناء الثقة مع المستهلك. ينبغي للشركات التأكد من أن المحتوى المولَّد بالذكاء الاصطناعي يعكس الحقيقة بشكل دقيق وشفاف، ويعزز مصداقية العلامة التجارية في أذهان المستهلكين. يمكن تحقيق ذلك من خلال دمج تقنيات التحقق من المعلومات ومراجعة المحتوى قبل نشره، مع مراعاة استخدام لغة واضحة وصور ومقاطع فيديو دقيقة تدعم الرسالة التسويقية</w:t>
      </w:r>
      <w:r w:rsidRPr="00354BBE">
        <w:rPr>
          <w:rFonts w:ascii="Sakkal Majalla" w:hAnsi="Sakkal Majalla" w:cs="Sakkal Majalla"/>
          <w:sz w:val="28"/>
          <w:szCs w:val="28"/>
        </w:rPr>
        <w:t>.</w:t>
      </w:r>
    </w:p>
    <w:p w14:paraId="4311941B" w14:textId="77777777" w:rsidR="00354BBE" w:rsidRPr="00354BBE" w:rsidRDefault="00354BBE" w:rsidP="00354BBE">
      <w:pPr>
        <w:pStyle w:val="a8"/>
        <w:numPr>
          <w:ilvl w:val="0"/>
          <w:numId w:val="149"/>
        </w:numPr>
        <w:spacing w:line="360" w:lineRule="auto"/>
        <w:jc w:val="both"/>
        <w:rPr>
          <w:rFonts w:ascii="Sakkal Majalla" w:hAnsi="Sakkal Majalla" w:cs="Sakkal Majalla"/>
          <w:sz w:val="28"/>
          <w:szCs w:val="28"/>
        </w:rPr>
      </w:pPr>
      <w:r w:rsidRPr="00354BBE">
        <w:rPr>
          <w:rFonts w:ascii="Sakkal Majalla" w:hAnsi="Sakkal Majalla" w:cs="Sakkal Majalla"/>
          <w:sz w:val="28"/>
          <w:szCs w:val="28"/>
          <w:rtl/>
        </w:rPr>
        <w:t>ثالثًا، توصي الدراسة بالاستثمار في تخصيص تجربة المستخدم وتحسين التفاعل مع المحتوى الرقمي. فقد أظهرت النتائج أن المحتوى الذي يُقدم بطريقة شخصية وملائمة لاحتياجات المستهلكين يزيد من التفاعل ويحفز قرارات الشراء. لذلك، يُفضل استخدام أدوات الذكاء الاصطناعي لتصميم محتوى مخصص، يشمل عروضًا، توصيات، أو رسائل ترويجية تتوافق مع سلوك المستهلكين واهتماماتهم الفردية</w:t>
      </w:r>
      <w:r w:rsidRPr="00354BBE">
        <w:rPr>
          <w:rFonts w:ascii="Sakkal Majalla" w:hAnsi="Sakkal Majalla" w:cs="Sakkal Majalla"/>
          <w:sz w:val="28"/>
          <w:szCs w:val="28"/>
        </w:rPr>
        <w:t>.</w:t>
      </w:r>
    </w:p>
    <w:p w14:paraId="146BB7AA" w14:textId="77777777" w:rsidR="00354BBE" w:rsidRPr="00354BBE" w:rsidRDefault="00354BBE" w:rsidP="00354BBE">
      <w:pPr>
        <w:pStyle w:val="a8"/>
        <w:numPr>
          <w:ilvl w:val="0"/>
          <w:numId w:val="149"/>
        </w:numPr>
        <w:spacing w:line="360" w:lineRule="auto"/>
        <w:jc w:val="both"/>
        <w:rPr>
          <w:rFonts w:ascii="Sakkal Majalla" w:hAnsi="Sakkal Majalla" w:cs="Sakkal Majalla"/>
          <w:sz w:val="28"/>
          <w:szCs w:val="28"/>
        </w:rPr>
      </w:pPr>
      <w:r w:rsidRPr="00354BBE">
        <w:rPr>
          <w:rFonts w:ascii="Sakkal Majalla" w:hAnsi="Sakkal Majalla" w:cs="Sakkal Majalla"/>
          <w:sz w:val="28"/>
          <w:szCs w:val="28"/>
          <w:rtl/>
        </w:rPr>
        <w:t>رابعًا، على الرغم من الفوائد الواضحة للمحتوى المولَّد بالذكاء الاصطناعي، تشير الدراسة إلى ضرورة مراعاة العوامل الثقافية والاجتماعية عند تصميم الحملات التسويقية في المملكة العربية السعودية. إذ أظهرت بعض النتائج تحفظ بعض المستهلكين تجاه المحتوى الآلي، مما يستدعي دمج عناصر بشرية أو توجيه رسائل داعمة لتعزيز الثقة، مع احترام القيم الثقافية والخصوصيات المحلية</w:t>
      </w:r>
      <w:r w:rsidRPr="00354BBE">
        <w:rPr>
          <w:rFonts w:ascii="Sakkal Majalla" w:hAnsi="Sakkal Majalla" w:cs="Sakkal Majalla"/>
          <w:sz w:val="28"/>
          <w:szCs w:val="28"/>
        </w:rPr>
        <w:t>.</w:t>
      </w:r>
    </w:p>
    <w:p w14:paraId="03719ECC" w14:textId="77777777" w:rsidR="00354BBE" w:rsidRPr="00354BBE" w:rsidRDefault="00354BBE" w:rsidP="00354BBE">
      <w:pPr>
        <w:pStyle w:val="a8"/>
        <w:numPr>
          <w:ilvl w:val="0"/>
          <w:numId w:val="149"/>
        </w:numPr>
        <w:spacing w:line="360" w:lineRule="auto"/>
        <w:jc w:val="both"/>
        <w:rPr>
          <w:rFonts w:ascii="Sakkal Majalla" w:hAnsi="Sakkal Majalla" w:cs="Sakkal Majalla"/>
          <w:sz w:val="28"/>
          <w:szCs w:val="28"/>
        </w:rPr>
      </w:pPr>
      <w:r w:rsidRPr="00354BBE">
        <w:rPr>
          <w:rFonts w:ascii="Sakkal Majalla" w:hAnsi="Sakkal Majalla" w:cs="Sakkal Majalla"/>
          <w:sz w:val="28"/>
          <w:szCs w:val="28"/>
          <w:rtl/>
        </w:rPr>
        <w:t xml:space="preserve">خامسًا، على الصعيد البحثي، توصي الدراسة بضرورة استمرار البحث والتطوير في دمج الذكاء الاصطناعي مع استراتيجيات التسويق الرقمي، وتحليل أثره على سلوك المستهلك عبر قطاعات ومنتجات مختلفة. كما يُنصح بإجراء دراسات مقارنة بين المحتوى البشري والمحتوى الآلي لتحديد الفروق في تأثيرهما على الثقة وقرارات الشراء، وكذلك </w:t>
      </w:r>
      <w:r w:rsidRPr="00354BBE">
        <w:rPr>
          <w:rFonts w:ascii="Sakkal Majalla" w:hAnsi="Sakkal Majalla" w:cs="Sakkal Majalla"/>
          <w:sz w:val="28"/>
          <w:szCs w:val="28"/>
          <w:rtl/>
        </w:rPr>
        <w:lastRenderedPageBreak/>
        <w:t>دراسة تأثير استخدام تقنيات الذكاء الاصطناعي في التسويق متعدد القنوات مثل الوسائط الاجتماعية، البريد الإلكتروني، وتطبيقات الهواتف الذكية</w:t>
      </w:r>
      <w:r w:rsidRPr="00354BBE">
        <w:rPr>
          <w:rFonts w:ascii="Sakkal Majalla" w:hAnsi="Sakkal Majalla" w:cs="Sakkal Majalla"/>
          <w:sz w:val="28"/>
          <w:szCs w:val="28"/>
        </w:rPr>
        <w:t>.</w:t>
      </w:r>
    </w:p>
    <w:p w14:paraId="49388A68" w14:textId="77777777" w:rsidR="00354BBE" w:rsidRPr="00354BBE" w:rsidRDefault="00354BBE" w:rsidP="00BF4A5A">
      <w:pPr>
        <w:spacing w:line="360" w:lineRule="auto"/>
        <w:jc w:val="both"/>
        <w:rPr>
          <w:rFonts w:ascii="Sakkal Majalla" w:hAnsi="Sakkal Majalla" w:cs="Sakkal Majalla"/>
          <w:sz w:val="28"/>
          <w:szCs w:val="28"/>
          <w:rtl/>
        </w:rPr>
      </w:pPr>
    </w:p>
    <w:p w14:paraId="1C99D22F" w14:textId="77777777" w:rsidR="002258DD" w:rsidRDefault="002258DD" w:rsidP="00BF4A5A">
      <w:pPr>
        <w:spacing w:line="360" w:lineRule="auto"/>
        <w:jc w:val="both"/>
        <w:rPr>
          <w:rFonts w:ascii="Sakkal Majalla" w:hAnsi="Sakkal Majalla" w:cs="Sakkal Majalla"/>
          <w:sz w:val="28"/>
          <w:szCs w:val="28"/>
          <w:rtl/>
        </w:rPr>
      </w:pPr>
    </w:p>
    <w:p w14:paraId="3FD5CA7A" w14:textId="77777777" w:rsidR="000B492B" w:rsidRDefault="000B492B" w:rsidP="00BF4A5A">
      <w:pPr>
        <w:spacing w:line="360" w:lineRule="auto"/>
        <w:jc w:val="both"/>
        <w:rPr>
          <w:rFonts w:ascii="Sakkal Majalla" w:hAnsi="Sakkal Majalla" w:cs="Sakkal Majalla"/>
          <w:sz w:val="28"/>
          <w:szCs w:val="28"/>
          <w:rtl/>
        </w:rPr>
      </w:pPr>
    </w:p>
    <w:p w14:paraId="080A0A8B" w14:textId="77777777" w:rsidR="00630590" w:rsidRDefault="00630590" w:rsidP="009E33CF">
      <w:pPr>
        <w:rPr>
          <w:rFonts w:ascii="Sakkal Majalla" w:hAnsi="Sakkal Majalla" w:cs="Sakkal Majalla"/>
          <w:sz w:val="28"/>
          <w:szCs w:val="28"/>
          <w:rtl/>
        </w:rPr>
      </w:pPr>
    </w:p>
    <w:p w14:paraId="461B54B9" w14:textId="77777777" w:rsidR="007463DD" w:rsidRDefault="007463DD" w:rsidP="009E33CF">
      <w:pPr>
        <w:rPr>
          <w:rFonts w:ascii="Sakkal Majalla" w:hAnsi="Sakkal Majalla" w:cs="Sakkal Majalla"/>
          <w:sz w:val="28"/>
          <w:szCs w:val="28"/>
          <w:rtl/>
        </w:rPr>
      </w:pPr>
    </w:p>
    <w:p w14:paraId="6416CD85" w14:textId="77777777" w:rsidR="007463DD" w:rsidRDefault="007463DD" w:rsidP="009E33CF">
      <w:pPr>
        <w:rPr>
          <w:rFonts w:ascii="Sakkal Majalla" w:hAnsi="Sakkal Majalla" w:cs="Sakkal Majalla"/>
          <w:sz w:val="28"/>
          <w:szCs w:val="28"/>
          <w:rtl/>
        </w:rPr>
      </w:pPr>
    </w:p>
    <w:p w14:paraId="3460F0E2" w14:textId="77777777" w:rsidR="007463DD" w:rsidRDefault="007463DD" w:rsidP="009E33CF">
      <w:pPr>
        <w:rPr>
          <w:rFonts w:ascii="Sakkal Majalla" w:hAnsi="Sakkal Majalla" w:cs="Sakkal Majalla"/>
          <w:sz w:val="28"/>
          <w:szCs w:val="28"/>
          <w:rtl/>
        </w:rPr>
      </w:pPr>
    </w:p>
    <w:p w14:paraId="28895DCA" w14:textId="77777777" w:rsidR="007463DD" w:rsidRDefault="007463DD" w:rsidP="009E33CF">
      <w:pPr>
        <w:rPr>
          <w:rFonts w:ascii="Sakkal Majalla" w:hAnsi="Sakkal Majalla" w:cs="Sakkal Majalla"/>
          <w:sz w:val="28"/>
          <w:szCs w:val="28"/>
          <w:rtl/>
        </w:rPr>
      </w:pPr>
    </w:p>
    <w:p w14:paraId="7E27E38B" w14:textId="77777777" w:rsidR="007463DD" w:rsidRDefault="007463DD" w:rsidP="009E33CF">
      <w:pPr>
        <w:rPr>
          <w:rFonts w:ascii="Sakkal Majalla" w:hAnsi="Sakkal Majalla" w:cs="Sakkal Majalla"/>
          <w:sz w:val="28"/>
          <w:szCs w:val="28"/>
          <w:rtl/>
        </w:rPr>
      </w:pPr>
    </w:p>
    <w:p w14:paraId="581CCBD8" w14:textId="77777777" w:rsidR="007463DD" w:rsidRDefault="007463DD" w:rsidP="009E33CF">
      <w:pPr>
        <w:rPr>
          <w:rFonts w:ascii="Sakkal Majalla" w:hAnsi="Sakkal Majalla" w:cs="Sakkal Majalla"/>
          <w:sz w:val="28"/>
          <w:szCs w:val="28"/>
          <w:rtl/>
        </w:rPr>
      </w:pPr>
    </w:p>
    <w:p w14:paraId="1AA8D153" w14:textId="77777777" w:rsidR="007463DD" w:rsidRDefault="007463DD" w:rsidP="009E33CF">
      <w:pPr>
        <w:rPr>
          <w:rFonts w:ascii="Sakkal Majalla" w:hAnsi="Sakkal Majalla" w:cs="Sakkal Majalla"/>
          <w:b/>
          <w:bCs/>
          <w:sz w:val="52"/>
          <w:szCs w:val="52"/>
          <w:u w:val="single"/>
          <w:rtl/>
        </w:rPr>
      </w:pPr>
    </w:p>
    <w:p w14:paraId="674EA4B4" w14:textId="77777777" w:rsidR="00354BBE" w:rsidRDefault="00354BBE" w:rsidP="009E33CF">
      <w:pPr>
        <w:rPr>
          <w:rFonts w:ascii="Sakkal Majalla" w:hAnsi="Sakkal Majalla" w:cs="Sakkal Majalla"/>
          <w:b/>
          <w:bCs/>
          <w:sz w:val="52"/>
          <w:szCs w:val="52"/>
          <w:u w:val="single"/>
          <w:rtl/>
        </w:rPr>
      </w:pPr>
    </w:p>
    <w:p w14:paraId="6D3E6B3C" w14:textId="77777777" w:rsidR="00354BBE" w:rsidRDefault="00354BBE" w:rsidP="009E33CF">
      <w:pPr>
        <w:rPr>
          <w:rFonts w:ascii="Sakkal Majalla" w:hAnsi="Sakkal Majalla" w:cs="Sakkal Majalla"/>
          <w:b/>
          <w:bCs/>
          <w:sz w:val="52"/>
          <w:szCs w:val="52"/>
          <w:u w:val="single"/>
          <w:rtl/>
        </w:rPr>
      </w:pPr>
    </w:p>
    <w:p w14:paraId="65FE57E6" w14:textId="77777777" w:rsidR="00354BBE" w:rsidRDefault="00354BBE" w:rsidP="009E33CF">
      <w:pPr>
        <w:rPr>
          <w:rFonts w:ascii="Sakkal Majalla" w:hAnsi="Sakkal Majalla" w:cs="Sakkal Majalla"/>
          <w:b/>
          <w:bCs/>
          <w:sz w:val="52"/>
          <w:szCs w:val="52"/>
          <w:u w:val="single"/>
          <w:rtl/>
        </w:rPr>
      </w:pPr>
    </w:p>
    <w:p w14:paraId="49E2DAF4" w14:textId="77777777" w:rsidR="00354BBE" w:rsidRDefault="00354BBE" w:rsidP="009E33CF">
      <w:pPr>
        <w:rPr>
          <w:rFonts w:ascii="Sakkal Majalla" w:hAnsi="Sakkal Majalla" w:cs="Sakkal Majalla"/>
          <w:b/>
          <w:bCs/>
          <w:sz w:val="52"/>
          <w:szCs w:val="52"/>
          <w:u w:val="single"/>
          <w:rtl/>
        </w:rPr>
      </w:pPr>
    </w:p>
    <w:p w14:paraId="73B32550" w14:textId="77777777" w:rsidR="00354BBE" w:rsidRDefault="00354BBE" w:rsidP="009E33CF">
      <w:pPr>
        <w:rPr>
          <w:rFonts w:ascii="Sakkal Majalla" w:hAnsi="Sakkal Majalla" w:cs="Sakkal Majalla"/>
          <w:b/>
          <w:bCs/>
          <w:sz w:val="52"/>
          <w:szCs w:val="52"/>
          <w:u w:val="single"/>
          <w:rtl/>
        </w:rPr>
      </w:pPr>
    </w:p>
    <w:p w14:paraId="5C16EADE" w14:textId="77777777" w:rsidR="00354BBE" w:rsidRDefault="00354BBE" w:rsidP="009E33CF">
      <w:pPr>
        <w:rPr>
          <w:rFonts w:ascii="Sakkal Majalla" w:hAnsi="Sakkal Majalla" w:cs="Sakkal Majalla"/>
          <w:b/>
          <w:bCs/>
          <w:sz w:val="52"/>
          <w:szCs w:val="52"/>
          <w:u w:val="single"/>
          <w:rtl/>
        </w:rPr>
      </w:pPr>
    </w:p>
    <w:p w14:paraId="2416B5EF" w14:textId="77777777" w:rsidR="00354BBE" w:rsidRDefault="00354BBE" w:rsidP="009E33CF">
      <w:pPr>
        <w:rPr>
          <w:rFonts w:ascii="Sakkal Majalla" w:hAnsi="Sakkal Majalla" w:cs="Sakkal Majalla"/>
          <w:b/>
          <w:bCs/>
          <w:sz w:val="52"/>
          <w:szCs w:val="52"/>
          <w:u w:val="single"/>
          <w:rtl/>
        </w:rPr>
      </w:pPr>
    </w:p>
    <w:p w14:paraId="0150F796" w14:textId="77777777" w:rsidR="00354BBE" w:rsidRDefault="00354BBE" w:rsidP="009E33CF">
      <w:pPr>
        <w:rPr>
          <w:rFonts w:ascii="Sakkal Majalla" w:hAnsi="Sakkal Majalla" w:cs="Sakkal Majalla"/>
          <w:b/>
          <w:bCs/>
          <w:sz w:val="52"/>
          <w:szCs w:val="52"/>
          <w:u w:val="single"/>
          <w:rtl/>
        </w:rPr>
      </w:pPr>
    </w:p>
    <w:p w14:paraId="71C894CB" w14:textId="77777777" w:rsidR="00354BBE" w:rsidRDefault="00354BBE" w:rsidP="009E33CF">
      <w:pPr>
        <w:rPr>
          <w:rFonts w:ascii="Sakkal Majalla" w:hAnsi="Sakkal Majalla" w:cs="Sakkal Majalla"/>
          <w:b/>
          <w:bCs/>
          <w:sz w:val="52"/>
          <w:szCs w:val="52"/>
          <w:u w:val="single"/>
          <w:rtl/>
        </w:rPr>
      </w:pPr>
    </w:p>
    <w:p w14:paraId="3BA4DC7B" w14:textId="77777777" w:rsidR="00BB4632" w:rsidRDefault="00BB4632" w:rsidP="009E33CF">
      <w:pPr>
        <w:rPr>
          <w:rFonts w:ascii="Sakkal Majalla" w:hAnsi="Sakkal Majalla" w:cs="Sakkal Majalla"/>
          <w:b/>
          <w:bCs/>
          <w:sz w:val="52"/>
          <w:szCs w:val="52"/>
          <w:u w:val="single"/>
          <w:rtl/>
        </w:rPr>
      </w:pPr>
    </w:p>
    <w:p w14:paraId="5E70EB90" w14:textId="4CBDB020" w:rsidR="00D42DAD" w:rsidRPr="004A61CC" w:rsidRDefault="00D42DAD" w:rsidP="00D42DAD">
      <w:pPr>
        <w:pStyle w:val="1"/>
        <w:spacing w:before="0" w:line="240" w:lineRule="auto"/>
        <w:jc w:val="center"/>
        <w:rPr>
          <w:rFonts w:ascii="Andalus" w:hAnsi="Andalus" w:cs="Andalus"/>
          <w:b/>
          <w:bCs/>
          <w:sz w:val="200"/>
          <w:szCs w:val="200"/>
          <w:rtl/>
        </w:rPr>
      </w:pPr>
      <w:bookmarkStart w:id="162" w:name="_Toc223882597"/>
      <w:r w:rsidRPr="004A61CC">
        <w:rPr>
          <w:rFonts w:ascii="Andalus" w:hAnsi="Andalus" w:cs="Andalus"/>
          <w:b/>
          <w:bCs/>
          <w:sz w:val="200"/>
          <w:szCs w:val="200"/>
          <w:rtl/>
        </w:rPr>
        <w:t>المراجع</w:t>
      </w:r>
      <w:bookmarkEnd w:id="162"/>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7533391D" w14:textId="77777777" w:rsidR="00EE7670" w:rsidRDefault="00EE7670" w:rsidP="004163C7">
      <w:pPr>
        <w:jc w:val="center"/>
        <w:rPr>
          <w:rFonts w:ascii="Sakkal Majalla" w:hAnsi="Sakkal Majalla" w:cs="Sakkal Majalla"/>
          <w:b/>
          <w:bCs/>
          <w:sz w:val="52"/>
          <w:szCs w:val="52"/>
          <w:u w:val="single"/>
          <w:rtl/>
        </w:rPr>
      </w:pPr>
    </w:p>
    <w:p w14:paraId="608990AA" w14:textId="77777777" w:rsidR="00EE7670" w:rsidRDefault="00EE7670" w:rsidP="004163C7">
      <w:pPr>
        <w:jc w:val="center"/>
        <w:rPr>
          <w:rFonts w:ascii="Sakkal Majalla" w:hAnsi="Sakkal Majalla" w:cs="Sakkal Majalla"/>
          <w:b/>
          <w:bCs/>
          <w:sz w:val="52"/>
          <w:szCs w:val="52"/>
          <w:u w:val="single"/>
          <w:rtl/>
        </w:rPr>
      </w:pPr>
    </w:p>
    <w:p w14:paraId="0F0DCD19" w14:textId="77777777" w:rsidR="00BF4A5A" w:rsidRDefault="00BF4A5A" w:rsidP="004163C7">
      <w:pPr>
        <w:jc w:val="center"/>
        <w:rPr>
          <w:rFonts w:ascii="Sakkal Majalla" w:hAnsi="Sakkal Majalla" w:cs="Sakkal Majalla"/>
          <w:b/>
          <w:bCs/>
          <w:sz w:val="52"/>
          <w:szCs w:val="52"/>
          <w:u w:val="single"/>
          <w:rtl/>
        </w:rPr>
      </w:pPr>
    </w:p>
    <w:p w14:paraId="066849C8" w14:textId="77777777" w:rsidR="008C3618" w:rsidRDefault="008C3618" w:rsidP="008C3618">
      <w:pPr>
        <w:rPr>
          <w:rFonts w:ascii="Sakkal Majalla" w:hAnsi="Sakkal Majalla" w:cs="Sakkal Majalla"/>
          <w:b/>
          <w:bCs/>
          <w:sz w:val="28"/>
          <w:szCs w:val="28"/>
          <w:u w:val="single"/>
          <w:rtl/>
        </w:rPr>
      </w:pPr>
    </w:p>
    <w:p w14:paraId="338E5447" w14:textId="71771CD8" w:rsidR="000D0AA2" w:rsidRDefault="000D0AA2" w:rsidP="002D634B">
      <w:pPr>
        <w:bidi w:val="0"/>
        <w:rPr>
          <w:rtl/>
        </w:rPr>
      </w:pPr>
    </w:p>
    <w:p w14:paraId="7C2F0EE5" w14:textId="77777777" w:rsidR="00E55E0C" w:rsidRDefault="00E55E0C" w:rsidP="00E55E0C">
      <w:pPr>
        <w:bidi w:val="0"/>
        <w:rPr>
          <w:rtl/>
        </w:rPr>
      </w:pPr>
    </w:p>
    <w:p w14:paraId="30F686E3" w14:textId="3FC37193" w:rsidR="00E55E0C" w:rsidRPr="00E55E0C" w:rsidRDefault="00E55E0C" w:rsidP="00E55E0C">
      <w:pPr>
        <w:rPr>
          <w:rFonts w:ascii="Sakkal Majalla" w:hAnsi="Sakkal Majalla" w:cs="Sakkal Majalla"/>
          <w:b/>
          <w:bCs/>
          <w:sz w:val="28"/>
          <w:szCs w:val="28"/>
          <w:rtl/>
        </w:rPr>
      </w:pPr>
      <w:r w:rsidRPr="00E55E0C">
        <w:rPr>
          <w:rFonts w:ascii="Sakkal Majalla" w:hAnsi="Sakkal Majalla" w:cs="Sakkal Majalla"/>
          <w:b/>
          <w:bCs/>
          <w:sz w:val="28"/>
          <w:szCs w:val="28"/>
          <w:rtl/>
        </w:rPr>
        <w:lastRenderedPageBreak/>
        <w:t>المراجع العربية:</w:t>
      </w:r>
    </w:p>
    <w:p w14:paraId="7B755FC8" w14:textId="77777777" w:rsidR="00E55E0C" w:rsidRPr="00E55E0C" w:rsidRDefault="00E55E0C" w:rsidP="00E55E0C">
      <w:pPr>
        <w:pStyle w:val="af1"/>
        <w:ind w:left="720" w:hanging="720"/>
        <w:jc w:val="both"/>
        <w:rPr>
          <w:rFonts w:ascii="Sakkal Majalla" w:hAnsi="Sakkal Majalla" w:cs="Sakkal Majalla"/>
          <w:noProof/>
          <w:sz w:val="28"/>
          <w:szCs w:val="28"/>
          <w:rtl/>
        </w:rPr>
      </w:pPr>
      <w:r w:rsidRPr="00E55E0C">
        <w:rPr>
          <w:rFonts w:ascii="Sakkal Majalla" w:hAnsi="Sakkal Majalla" w:cs="Sakkal Majalla"/>
          <w:noProof/>
          <w:sz w:val="28"/>
          <w:szCs w:val="28"/>
          <w:rtl/>
        </w:rPr>
        <w:t xml:space="preserve">أحمد، إرادة أحمد ملك. (2024). تأثير استخدام تطبيقات الذكاء الاصطناعي في المتاجر الإلكترونية على النية الشرائية لدى المستهلك المصري: دراسة ميدانية. تم الاسترداد من </w:t>
      </w:r>
      <w:r w:rsidRPr="00E55E0C">
        <w:rPr>
          <w:rFonts w:ascii="Sakkal Majalla" w:hAnsi="Sakkal Majalla" w:cs="Sakkal Majalla"/>
          <w:noProof/>
          <w:sz w:val="28"/>
          <w:szCs w:val="28"/>
        </w:rPr>
        <w:t>https://search.mandumah.com/Record/1478756</w:t>
      </w:r>
    </w:p>
    <w:p w14:paraId="60E8683A" w14:textId="77777777" w:rsidR="00E55E0C" w:rsidRPr="00E55E0C" w:rsidRDefault="00E55E0C" w:rsidP="00E55E0C">
      <w:pPr>
        <w:pStyle w:val="af1"/>
        <w:ind w:left="720" w:hanging="720"/>
        <w:jc w:val="both"/>
        <w:rPr>
          <w:rFonts w:ascii="Sakkal Majalla" w:hAnsi="Sakkal Majalla" w:cs="Sakkal Majalla"/>
          <w:noProof/>
          <w:sz w:val="28"/>
          <w:szCs w:val="28"/>
          <w:rtl/>
        </w:rPr>
      </w:pPr>
      <w:r w:rsidRPr="00E55E0C">
        <w:rPr>
          <w:rFonts w:ascii="Sakkal Majalla" w:hAnsi="Sakkal Majalla" w:cs="Sakkal Majalla"/>
          <w:noProof/>
          <w:sz w:val="28"/>
          <w:szCs w:val="28"/>
          <w:rtl/>
        </w:rPr>
        <w:t xml:space="preserve">جورج لطيف زكي سيدهم. (2025). تأثير المحتوى المرئي المصمم والمقدم بالذكاء الاصطناعي على جمهور الشباب المصري - دراسة ميدانية. تم الاسترداد من </w:t>
      </w:r>
      <w:r w:rsidRPr="00E55E0C">
        <w:rPr>
          <w:rFonts w:ascii="Sakkal Majalla" w:hAnsi="Sakkal Majalla" w:cs="Sakkal Majalla"/>
          <w:noProof/>
          <w:sz w:val="28"/>
          <w:szCs w:val="28"/>
        </w:rPr>
        <w:t>https://journals.ekb.eg/article_441506_0.html</w:t>
      </w:r>
    </w:p>
    <w:p w14:paraId="63947657" w14:textId="77777777" w:rsidR="00E55E0C" w:rsidRPr="00E55E0C" w:rsidRDefault="00E55E0C" w:rsidP="00E55E0C">
      <w:pPr>
        <w:pStyle w:val="af1"/>
        <w:ind w:left="720" w:hanging="720"/>
        <w:jc w:val="both"/>
        <w:rPr>
          <w:rFonts w:ascii="Sakkal Majalla" w:hAnsi="Sakkal Majalla" w:cs="Sakkal Majalla"/>
          <w:noProof/>
          <w:sz w:val="28"/>
          <w:szCs w:val="28"/>
          <w:rtl/>
        </w:rPr>
      </w:pPr>
      <w:r w:rsidRPr="00E55E0C">
        <w:rPr>
          <w:rFonts w:ascii="Sakkal Majalla" w:hAnsi="Sakkal Majalla" w:cs="Sakkal Majalla"/>
          <w:noProof/>
          <w:sz w:val="28"/>
          <w:szCs w:val="28"/>
        </w:rPr>
        <w:t>Mai Mahmoud</w:t>
      </w:r>
      <w:r w:rsidRPr="00E55E0C">
        <w:rPr>
          <w:rFonts w:ascii="Sakkal Majalla" w:hAnsi="Sakkal Majalla" w:cs="Sakkal Majalla"/>
          <w:noProof/>
          <w:sz w:val="28"/>
          <w:szCs w:val="28"/>
          <w:rtl/>
        </w:rPr>
        <w:t xml:space="preserve">. (2024). دور تقنيات الذكاء الاصطناعي في تحقيق جودة الإعلان بالمنصات الرقمية والمواقع الصحفية المصرية وتأثيرها على السلوك الشرائي للجمهور المصري- دراسة ميدانية. تم الاسترداد من </w:t>
      </w:r>
      <w:r w:rsidRPr="00E55E0C">
        <w:rPr>
          <w:rFonts w:ascii="Sakkal Majalla" w:hAnsi="Sakkal Majalla" w:cs="Sakkal Majalla"/>
          <w:noProof/>
          <w:sz w:val="28"/>
          <w:szCs w:val="28"/>
        </w:rPr>
        <w:t>https://jmis.journals.ekb.eg/article_396329.html</w:t>
      </w:r>
    </w:p>
    <w:p w14:paraId="31398258" w14:textId="77777777" w:rsidR="00E55E0C" w:rsidRPr="00E55E0C" w:rsidRDefault="00E55E0C" w:rsidP="00E55E0C">
      <w:pPr>
        <w:rPr>
          <w:rFonts w:ascii="Sakkal Majalla" w:hAnsi="Sakkal Majalla" w:cs="Sakkal Majalla"/>
          <w:b/>
          <w:bCs/>
          <w:sz w:val="28"/>
          <w:szCs w:val="28"/>
          <w:rtl/>
        </w:rPr>
      </w:pPr>
    </w:p>
    <w:p w14:paraId="498AFCF5" w14:textId="4C70BB2A" w:rsidR="00F12514" w:rsidRPr="00E55E0C" w:rsidRDefault="00E55E0C" w:rsidP="00E55E0C">
      <w:pPr>
        <w:rPr>
          <w:rFonts w:ascii="Sakkal Majalla" w:hAnsi="Sakkal Majalla" w:cs="Sakkal Majalla"/>
          <w:b/>
          <w:bCs/>
          <w:sz w:val="28"/>
          <w:szCs w:val="28"/>
          <w:rtl/>
        </w:rPr>
      </w:pPr>
      <w:r w:rsidRPr="00E55E0C">
        <w:rPr>
          <w:rFonts w:ascii="Sakkal Majalla" w:hAnsi="Sakkal Majalla" w:cs="Sakkal Majalla"/>
          <w:b/>
          <w:bCs/>
          <w:sz w:val="28"/>
          <w:szCs w:val="28"/>
          <w:rtl/>
        </w:rPr>
        <w:t>المراجع الأجنبية:</w:t>
      </w:r>
    </w:p>
    <w:sdt>
      <w:sdtPr>
        <w:rPr>
          <w:rFonts w:ascii="Sakkal Majalla" w:eastAsiaTheme="minorHAnsi" w:hAnsi="Sakkal Majalla" w:cs="Sakkal Majalla"/>
          <w:color w:val="auto"/>
          <w:sz w:val="28"/>
          <w:szCs w:val="28"/>
        </w:rPr>
        <w:id w:val="-1549143094"/>
        <w:docPartObj>
          <w:docPartGallery w:val="Bibliographies"/>
          <w:docPartUnique/>
        </w:docPartObj>
      </w:sdtPr>
      <w:sdtContent>
        <w:p w14:paraId="266FB9B1" w14:textId="028BF7A0" w:rsidR="007463DD" w:rsidRPr="00E55E0C" w:rsidRDefault="007463DD" w:rsidP="00E55E0C">
          <w:pPr>
            <w:pStyle w:val="1"/>
            <w:bidi w:val="0"/>
            <w:jc w:val="both"/>
            <w:rPr>
              <w:rFonts w:ascii="Sakkal Majalla" w:hAnsi="Sakkal Majalla" w:cs="Sakkal Majalla"/>
              <w:sz w:val="2"/>
              <w:szCs w:val="2"/>
            </w:rPr>
          </w:pPr>
        </w:p>
        <w:sdt>
          <w:sdtPr>
            <w:rPr>
              <w:rFonts w:ascii="Sakkal Majalla" w:hAnsi="Sakkal Majalla" w:cs="Sakkal Majalla"/>
              <w:sz w:val="28"/>
              <w:szCs w:val="28"/>
            </w:rPr>
            <w:id w:val="-573587230"/>
            <w:bibliography/>
          </w:sdtPr>
          <w:sdtContent>
            <w:p w14:paraId="2B42A20F" w14:textId="77777777" w:rsidR="00E55E0C" w:rsidRPr="00E55E0C" w:rsidRDefault="007463DD" w:rsidP="00E55E0C">
              <w:pPr>
                <w:pStyle w:val="af1"/>
                <w:bidi w:val="0"/>
                <w:ind w:left="720" w:hanging="720"/>
                <w:jc w:val="both"/>
                <w:rPr>
                  <w:rFonts w:ascii="Sakkal Majalla" w:hAnsi="Sakkal Majalla" w:cs="Sakkal Majalla"/>
                  <w:noProof/>
                  <w:kern w:val="0"/>
                  <w:sz w:val="28"/>
                  <w:szCs w:val="28"/>
                  <w14:ligatures w14:val="none"/>
                </w:rPr>
              </w:pPr>
              <w:r w:rsidRPr="00E55E0C">
                <w:rPr>
                  <w:rFonts w:ascii="Sakkal Majalla" w:hAnsi="Sakkal Majalla" w:cs="Sakkal Majalla"/>
                  <w:sz w:val="28"/>
                  <w:szCs w:val="28"/>
                </w:rPr>
                <w:fldChar w:fldCharType="begin"/>
              </w:r>
              <w:r w:rsidRPr="00E55E0C">
                <w:rPr>
                  <w:rFonts w:ascii="Sakkal Majalla" w:hAnsi="Sakkal Majalla" w:cs="Sakkal Majalla"/>
                  <w:sz w:val="28"/>
                  <w:szCs w:val="28"/>
                </w:rPr>
                <w:instrText xml:space="preserve"> BIBLIOGRAPHY </w:instrText>
              </w:r>
              <w:r w:rsidRPr="00E55E0C">
                <w:rPr>
                  <w:rFonts w:ascii="Sakkal Majalla" w:hAnsi="Sakkal Majalla" w:cs="Sakkal Majalla"/>
                  <w:sz w:val="28"/>
                  <w:szCs w:val="28"/>
                </w:rPr>
                <w:fldChar w:fldCharType="separate"/>
              </w:r>
              <w:r w:rsidR="00E55E0C" w:rsidRPr="00E55E0C">
                <w:rPr>
                  <w:rFonts w:ascii="Sakkal Majalla" w:hAnsi="Sakkal Majalla" w:cs="Sakkal Majalla"/>
                  <w:noProof/>
                  <w:sz w:val="28"/>
                  <w:szCs w:val="28"/>
                </w:rPr>
                <w:t>Ali Ashraf Ratta</w:t>
              </w:r>
              <w:r w:rsidR="00E55E0C" w:rsidRPr="00E55E0C">
                <w:rPr>
                  <w:rFonts w:ascii="Sakkal Majalla" w:hAnsi="Sakkal Majalla" w:cs="Sakkal Majalla"/>
                  <w:noProof/>
                  <w:sz w:val="28"/>
                  <w:szCs w:val="28"/>
                  <w:rtl/>
                </w:rPr>
                <w:t xml:space="preserve">. (2024). </w:t>
              </w:r>
              <w:r w:rsidR="00E55E0C" w:rsidRPr="00E55E0C">
                <w:rPr>
                  <w:rFonts w:ascii="Sakkal Majalla" w:hAnsi="Sakkal Majalla" w:cs="Sakkal Majalla"/>
                  <w:noProof/>
                  <w:sz w:val="28"/>
                  <w:szCs w:val="28"/>
                </w:rPr>
                <w:t>The Impact of AI Generated Advertising Content on Consumer Buying Behavior and Consumer Engagement</w:t>
              </w:r>
              <w:r w:rsidR="00E55E0C" w:rsidRPr="00E55E0C">
                <w:rPr>
                  <w:rFonts w:ascii="Sakkal Majalla" w:hAnsi="Sakkal Majalla" w:cs="Sakkal Majalla"/>
                  <w:noProof/>
                  <w:sz w:val="28"/>
                  <w:szCs w:val="28"/>
                  <w:rtl/>
                </w:rPr>
                <w:t xml:space="preserve">. تم الاسترداد من </w:t>
              </w:r>
              <w:r w:rsidR="00E55E0C" w:rsidRPr="00E55E0C">
                <w:rPr>
                  <w:rFonts w:ascii="Sakkal Majalla" w:hAnsi="Sakkal Majalla" w:cs="Sakkal Majalla"/>
                  <w:noProof/>
                  <w:sz w:val="28"/>
                  <w:szCs w:val="28"/>
                </w:rPr>
                <w:t>https://www.researchgate.net/publication/384049508_The_Impact_of_AI_Generated_Advertising_Content_on_Consumer_Buying_Behavior_and_Consumer_Engagement</w:t>
              </w:r>
            </w:p>
            <w:p w14:paraId="364FF1B7" w14:textId="77777777" w:rsidR="00E55E0C" w:rsidRPr="00E55E0C" w:rsidRDefault="00E55E0C" w:rsidP="00E55E0C">
              <w:pPr>
                <w:pStyle w:val="af1"/>
                <w:bidi w:val="0"/>
                <w:ind w:left="720" w:hanging="720"/>
                <w:jc w:val="both"/>
                <w:rPr>
                  <w:rFonts w:ascii="Sakkal Majalla" w:hAnsi="Sakkal Majalla" w:cs="Sakkal Majalla"/>
                  <w:noProof/>
                  <w:sz w:val="28"/>
                  <w:szCs w:val="28"/>
                  <w:rtl/>
                </w:rPr>
              </w:pPr>
              <w:r w:rsidRPr="00E55E0C">
                <w:rPr>
                  <w:rFonts w:ascii="Sakkal Majalla" w:hAnsi="Sakkal Majalla" w:cs="Sakkal Majalla"/>
                  <w:noProof/>
                  <w:sz w:val="28"/>
                  <w:szCs w:val="28"/>
                </w:rPr>
                <w:t>Clara Suraña</w:t>
              </w:r>
              <w:r w:rsidRPr="00E55E0C">
                <w:rPr>
                  <w:rFonts w:ascii="Cambria Math" w:hAnsi="Cambria Math" w:cs="Cambria Math"/>
                  <w:noProof/>
                  <w:sz w:val="28"/>
                  <w:szCs w:val="28"/>
                </w:rPr>
                <w:t>‐</w:t>
              </w:r>
              <w:r w:rsidRPr="00E55E0C">
                <w:rPr>
                  <w:rFonts w:ascii="Sakkal Majalla" w:hAnsi="Sakkal Majalla" w:cs="Sakkal Majalla"/>
                  <w:noProof/>
                  <w:sz w:val="28"/>
                  <w:szCs w:val="28"/>
                </w:rPr>
                <w:t>Sánchez</w:t>
              </w:r>
              <w:r w:rsidRPr="00E55E0C">
                <w:rPr>
                  <w:rFonts w:ascii="Sakkal Majalla" w:hAnsi="Sakkal Majalla" w:cs="Sakkal Majalla"/>
                  <w:noProof/>
                  <w:sz w:val="28"/>
                  <w:szCs w:val="28"/>
                  <w:rtl/>
                </w:rPr>
                <w:t xml:space="preserve">. (2024). </w:t>
              </w:r>
              <w:r w:rsidRPr="00E55E0C">
                <w:rPr>
                  <w:rFonts w:ascii="Sakkal Majalla" w:hAnsi="Sakkal Majalla" w:cs="Sakkal Majalla"/>
                  <w:noProof/>
                  <w:sz w:val="28"/>
                  <w:szCs w:val="28"/>
                </w:rPr>
                <w:t>Impact of artificial intelligence on customer engagement and advertising engagement: A review and future research agenda</w:t>
              </w:r>
              <w:r w:rsidRPr="00E55E0C">
                <w:rPr>
                  <w:rFonts w:ascii="Sakkal Majalla" w:hAnsi="Sakkal Majalla" w:cs="Sakkal Majalla"/>
                  <w:noProof/>
                  <w:sz w:val="28"/>
                  <w:szCs w:val="28"/>
                  <w:rtl/>
                </w:rPr>
                <w:t xml:space="preserve">. تم الاسترداد من </w:t>
              </w:r>
              <w:r w:rsidRPr="00E55E0C">
                <w:rPr>
                  <w:rFonts w:ascii="Sakkal Majalla" w:hAnsi="Sakkal Majalla" w:cs="Sakkal Majalla"/>
                  <w:noProof/>
                  <w:sz w:val="28"/>
                  <w:szCs w:val="28"/>
                </w:rPr>
                <w:t>https://www.researchgate.net/publication/378552651_Impact_of_artificial_intelligence_on_customer_engagement_and_advertising_engagement_A_review_and_future_research_agenda</w:t>
              </w:r>
            </w:p>
            <w:p w14:paraId="33F8D246" w14:textId="77777777" w:rsidR="00E55E0C" w:rsidRPr="00E55E0C" w:rsidRDefault="00E55E0C" w:rsidP="00E55E0C">
              <w:pPr>
                <w:pStyle w:val="af1"/>
                <w:bidi w:val="0"/>
                <w:ind w:left="720" w:hanging="720"/>
                <w:jc w:val="both"/>
                <w:rPr>
                  <w:rFonts w:ascii="Sakkal Majalla" w:hAnsi="Sakkal Majalla" w:cs="Sakkal Majalla"/>
                  <w:noProof/>
                  <w:sz w:val="28"/>
                  <w:szCs w:val="28"/>
                  <w:rtl/>
                </w:rPr>
              </w:pPr>
              <w:r w:rsidRPr="00E55E0C">
                <w:rPr>
                  <w:rFonts w:ascii="Sakkal Majalla" w:hAnsi="Sakkal Majalla" w:cs="Sakkal Majalla"/>
                  <w:noProof/>
                  <w:sz w:val="28"/>
                  <w:szCs w:val="28"/>
                </w:rPr>
                <w:t>Katarzyna Żyminkowska</w:t>
              </w:r>
              <w:r w:rsidRPr="00E55E0C">
                <w:rPr>
                  <w:rFonts w:ascii="Sakkal Majalla" w:hAnsi="Sakkal Majalla" w:cs="Sakkal Majalla"/>
                  <w:noProof/>
                  <w:sz w:val="28"/>
                  <w:szCs w:val="28"/>
                  <w:rtl/>
                </w:rPr>
                <w:t xml:space="preserve">. (2025). </w:t>
              </w:r>
              <w:r w:rsidRPr="00E55E0C">
                <w:rPr>
                  <w:rFonts w:ascii="Sakkal Majalla" w:hAnsi="Sakkal Majalla" w:cs="Sakkal Majalla"/>
                  <w:noProof/>
                  <w:sz w:val="28"/>
                  <w:szCs w:val="28"/>
                </w:rPr>
                <w:t>The Role of Artificial Intelligence in Customer Engagement and Social Media Marketing—Implications from a Systematic Review for the Tourism and Hospitality Sectors</w:t>
              </w:r>
              <w:r w:rsidRPr="00E55E0C">
                <w:rPr>
                  <w:rFonts w:ascii="Sakkal Majalla" w:hAnsi="Sakkal Majalla" w:cs="Sakkal Majalla"/>
                  <w:noProof/>
                  <w:sz w:val="28"/>
                  <w:szCs w:val="28"/>
                  <w:rtl/>
                </w:rPr>
                <w:t xml:space="preserve">. تم الاسترداد من </w:t>
              </w:r>
              <w:r w:rsidRPr="00E55E0C">
                <w:rPr>
                  <w:rFonts w:ascii="Sakkal Majalla" w:hAnsi="Sakkal Majalla" w:cs="Sakkal Majalla"/>
                  <w:noProof/>
                  <w:sz w:val="28"/>
                  <w:szCs w:val="28"/>
                </w:rPr>
                <w:t>https://www.mdpi.com/0718-1876/20/3/184</w:t>
              </w:r>
            </w:p>
            <w:p w14:paraId="6BA78445" w14:textId="77777777" w:rsidR="00E55E0C" w:rsidRPr="00E55E0C" w:rsidRDefault="00E55E0C" w:rsidP="00E55E0C">
              <w:pPr>
                <w:pStyle w:val="af1"/>
                <w:bidi w:val="0"/>
                <w:ind w:left="720" w:hanging="720"/>
                <w:jc w:val="both"/>
                <w:rPr>
                  <w:rFonts w:ascii="Sakkal Majalla" w:hAnsi="Sakkal Majalla" w:cs="Sakkal Majalla"/>
                  <w:noProof/>
                  <w:sz w:val="28"/>
                  <w:szCs w:val="28"/>
                  <w:rtl/>
                </w:rPr>
              </w:pPr>
              <w:r w:rsidRPr="00E55E0C">
                <w:rPr>
                  <w:rFonts w:ascii="Sakkal Majalla" w:hAnsi="Sakkal Majalla" w:cs="Sakkal Majalla"/>
                  <w:noProof/>
                  <w:sz w:val="28"/>
                  <w:szCs w:val="28"/>
                </w:rPr>
                <w:t>Mahboob Elahi</w:t>
              </w:r>
              <w:r w:rsidRPr="00E55E0C">
                <w:rPr>
                  <w:rFonts w:ascii="Sakkal Majalla" w:hAnsi="Sakkal Majalla" w:cs="Sakkal Majalla"/>
                  <w:noProof/>
                  <w:sz w:val="28"/>
                  <w:szCs w:val="28"/>
                  <w:rtl/>
                </w:rPr>
                <w:t xml:space="preserve">. (2023). </w:t>
              </w:r>
              <w:r w:rsidRPr="00E55E0C">
                <w:rPr>
                  <w:rFonts w:ascii="Sakkal Majalla" w:hAnsi="Sakkal Majalla" w:cs="Sakkal Majalla"/>
                  <w:noProof/>
                  <w:sz w:val="28"/>
                  <w:szCs w:val="28"/>
                </w:rPr>
                <w:t>A comprehensive literature review of the applications of AI techniques through the lifecycle of industrial equipment</w:t>
              </w:r>
              <w:r w:rsidRPr="00E55E0C">
                <w:rPr>
                  <w:rFonts w:ascii="Sakkal Majalla" w:hAnsi="Sakkal Majalla" w:cs="Sakkal Majalla"/>
                  <w:noProof/>
                  <w:sz w:val="28"/>
                  <w:szCs w:val="28"/>
                  <w:rtl/>
                </w:rPr>
                <w:t xml:space="preserve">. تم الاسترداد من </w:t>
              </w:r>
              <w:r w:rsidRPr="00E55E0C">
                <w:rPr>
                  <w:rFonts w:ascii="Sakkal Majalla" w:hAnsi="Sakkal Majalla" w:cs="Sakkal Majalla"/>
                  <w:noProof/>
                  <w:sz w:val="28"/>
                  <w:szCs w:val="28"/>
                </w:rPr>
                <w:t>https://link.springer.com/article/10.1007/s44163-023-00089-x</w:t>
              </w:r>
            </w:p>
            <w:p w14:paraId="158B0971" w14:textId="77777777" w:rsidR="00E55E0C" w:rsidRPr="00E55E0C" w:rsidRDefault="00E55E0C" w:rsidP="00E55E0C">
              <w:pPr>
                <w:pStyle w:val="af1"/>
                <w:bidi w:val="0"/>
                <w:ind w:left="720" w:hanging="720"/>
                <w:jc w:val="both"/>
                <w:rPr>
                  <w:rFonts w:ascii="Sakkal Majalla" w:hAnsi="Sakkal Majalla" w:cs="Sakkal Majalla"/>
                  <w:noProof/>
                  <w:sz w:val="28"/>
                  <w:szCs w:val="28"/>
                  <w:rtl/>
                </w:rPr>
              </w:pPr>
              <w:r w:rsidRPr="00E55E0C">
                <w:rPr>
                  <w:rFonts w:ascii="Sakkal Majalla" w:hAnsi="Sakkal Majalla" w:cs="Sakkal Majalla"/>
                  <w:noProof/>
                  <w:sz w:val="28"/>
                  <w:szCs w:val="28"/>
                </w:rPr>
                <w:t>Maram Alanmi</w:t>
              </w:r>
              <w:r w:rsidRPr="00E55E0C">
                <w:rPr>
                  <w:rFonts w:ascii="Sakkal Majalla" w:hAnsi="Sakkal Majalla" w:cs="Sakkal Majalla"/>
                  <w:noProof/>
                  <w:sz w:val="28"/>
                  <w:szCs w:val="28"/>
                  <w:rtl/>
                </w:rPr>
                <w:t xml:space="preserve">. (2023). </w:t>
              </w:r>
              <w:r w:rsidRPr="00E55E0C">
                <w:rPr>
                  <w:rFonts w:ascii="Sakkal Majalla" w:hAnsi="Sakkal Majalla" w:cs="Sakkal Majalla"/>
                  <w:noProof/>
                  <w:sz w:val="28"/>
                  <w:szCs w:val="28"/>
                </w:rPr>
                <w:t>The Impact of Digital Marketing on Consumer Buying Behavior in Saudi Arabia: Brand Popularity as a Mediator</w:t>
              </w:r>
              <w:r w:rsidRPr="00E55E0C">
                <w:rPr>
                  <w:rFonts w:ascii="Sakkal Majalla" w:hAnsi="Sakkal Majalla" w:cs="Sakkal Majalla"/>
                  <w:noProof/>
                  <w:sz w:val="28"/>
                  <w:szCs w:val="28"/>
                  <w:rtl/>
                </w:rPr>
                <w:t xml:space="preserve">. تم الاسترداد من </w:t>
              </w:r>
              <w:r w:rsidRPr="00E55E0C">
                <w:rPr>
                  <w:rFonts w:ascii="Sakkal Majalla" w:hAnsi="Sakkal Majalla" w:cs="Sakkal Majalla"/>
                  <w:noProof/>
                  <w:sz w:val="28"/>
                  <w:szCs w:val="28"/>
                </w:rPr>
                <w:t>https://www.researchgate.net/publication/372039345_The_Impact_of_Digital_Marketing_on_Consumer_Buying_Behavior_in_Saudi_Arabia_Brand_Popularity_as_a_Mediator</w:t>
              </w:r>
            </w:p>
            <w:p w14:paraId="11F5EB5A" w14:textId="77777777" w:rsidR="00E55E0C" w:rsidRPr="00E55E0C" w:rsidRDefault="00E55E0C" w:rsidP="00E55E0C">
              <w:pPr>
                <w:pStyle w:val="af1"/>
                <w:bidi w:val="0"/>
                <w:ind w:left="720" w:hanging="720"/>
                <w:jc w:val="both"/>
                <w:rPr>
                  <w:rFonts w:ascii="Sakkal Majalla" w:hAnsi="Sakkal Majalla" w:cs="Sakkal Majalla"/>
                  <w:noProof/>
                  <w:sz w:val="28"/>
                  <w:szCs w:val="28"/>
                  <w:rtl/>
                </w:rPr>
              </w:pPr>
              <w:r w:rsidRPr="00E55E0C">
                <w:rPr>
                  <w:rFonts w:ascii="Sakkal Majalla" w:hAnsi="Sakkal Majalla" w:cs="Sakkal Majalla"/>
                  <w:noProof/>
                  <w:sz w:val="28"/>
                  <w:szCs w:val="28"/>
                </w:rPr>
                <w:lastRenderedPageBreak/>
                <w:t>Marius Schönberger</w:t>
              </w:r>
              <w:r w:rsidRPr="00E55E0C">
                <w:rPr>
                  <w:rFonts w:ascii="Sakkal Majalla" w:hAnsi="Sakkal Majalla" w:cs="Sakkal Majalla"/>
                  <w:noProof/>
                  <w:sz w:val="28"/>
                  <w:szCs w:val="28"/>
                  <w:rtl/>
                </w:rPr>
                <w:t xml:space="preserve">. (2023). </w:t>
              </w:r>
              <w:r w:rsidRPr="00E55E0C">
                <w:rPr>
                  <w:rFonts w:ascii="Sakkal Majalla" w:hAnsi="Sakkal Majalla" w:cs="Sakkal Majalla"/>
                  <w:noProof/>
                  <w:sz w:val="28"/>
                  <w:szCs w:val="28"/>
                </w:rPr>
                <w:t>ARTIFICIAL INTELLIGENCE FOR SMALL AND MEDIUM-SIZED ENTERPRISES: IDENTIFYING KEY APPLICATIONS AND CHALLENGES</w:t>
              </w:r>
              <w:r w:rsidRPr="00E55E0C">
                <w:rPr>
                  <w:rFonts w:ascii="Sakkal Majalla" w:hAnsi="Sakkal Majalla" w:cs="Sakkal Majalla"/>
                  <w:noProof/>
                  <w:sz w:val="28"/>
                  <w:szCs w:val="28"/>
                  <w:rtl/>
                </w:rPr>
                <w:t xml:space="preserve">. تم الاسترداد من </w:t>
              </w:r>
              <w:r w:rsidRPr="00E55E0C">
                <w:rPr>
                  <w:rFonts w:ascii="Sakkal Majalla" w:hAnsi="Sakkal Majalla" w:cs="Sakkal Majalla"/>
                  <w:noProof/>
                  <w:sz w:val="28"/>
                  <w:szCs w:val="28"/>
                </w:rPr>
                <w:t>https://www.researchgate.net/publication/376409456_ARTIFICIAL_INTELLIGENCE_FOR_SMALL_AND_MEDIUM-SIZED_ENTERPRISES_IDENTIFYING_KEY_APPLICATIONS_AND_CHALLENGES</w:t>
              </w:r>
            </w:p>
            <w:p w14:paraId="2252911F" w14:textId="77777777" w:rsidR="00E55E0C" w:rsidRPr="00E55E0C" w:rsidRDefault="00E55E0C" w:rsidP="00E55E0C">
              <w:pPr>
                <w:pStyle w:val="af1"/>
                <w:bidi w:val="0"/>
                <w:ind w:left="720" w:hanging="720"/>
                <w:jc w:val="both"/>
                <w:rPr>
                  <w:rFonts w:ascii="Sakkal Majalla" w:hAnsi="Sakkal Majalla" w:cs="Sakkal Majalla"/>
                  <w:noProof/>
                  <w:sz w:val="28"/>
                  <w:szCs w:val="28"/>
                  <w:rtl/>
                </w:rPr>
              </w:pPr>
              <w:r w:rsidRPr="00E55E0C">
                <w:rPr>
                  <w:rFonts w:ascii="Sakkal Majalla" w:hAnsi="Sakkal Majalla" w:cs="Sakkal Majalla"/>
                  <w:noProof/>
                  <w:sz w:val="28"/>
                  <w:szCs w:val="28"/>
                </w:rPr>
                <w:t>Nada Eman</w:t>
              </w:r>
              <w:r w:rsidRPr="00E55E0C">
                <w:rPr>
                  <w:rFonts w:ascii="Sakkal Majalla" w:hAnsi="Sakkal Majalla" w:cs="Sakkal Majalla"/>
                  <w:noProof/>
                  <w:sz w:val="28"/>
                  <w:szCs w:val="28"/>
                  <w:rtl/>
                </w:rPr>
                <w:t xml:space="preserve">. (2025). </w:t>
              </w:r>
              <w:r w:rsidRPr="00E55E0C">
                <w:rPr>
                  <w:rFonts w:ascii="Sakkal Majalla" w:hAnsi="Sakkal Majalla" w:cs="Sakkal Majalla"/>
                  <w:noProof/>
                  <w:sz w:val="28"/>
                  <w:szCs w:val="28"/>
                </w:rPr>
                <w:t>Customer Perception of AI-Generated Content and Its Impact on Brand Trust: An Empirical Study in the Egyptian Market Using Structural Equation Modeling</w:t>
              </w:r>
              <w:r w:rsidRPr="00E55E0C">
                <w:rPr>
                  <w:rFonts w:ascii="Sakkal Majalla" w:hAnsi="Sakkal Majalla" w:cs="Sakkal Majalla"/>
                  <w:noProof/>
                  <w:sz w:val="28"/>
                  <w:szCs w:val="28"/>
                  <w:rtl/>
                </w:rPr>
                <w:t xml:space="preserve">. تم الاسترداد من </w:t>
              </w:r>
              <w:r w:rsidRPr="00E55E0C">
                <w:rPr>
                  <w:rFonts w:ascii="Sakkal Majalla" w:hAnsi="Sakkal Majalla" w:cs="Sakkal Majalla"/>
                  <w:noProof/>
                  <w:sz w:val="28"/>
                  <w:szCs w:val="28"/>
                </w:rPr>
                <w:t>https://ijaiet.journals.ekb.eg/article_444271.html</w:t>
              </w:r>
            </w:p>
            <w:p w14:paraId="5496194B" w14:textId="77777777" w:rsidR="00E55E0C" w:rsidRPr="00E55E0C" w:rsidRDefault="00E55E0C" w:rsidP="00E55E0C">
              <w:pPr>
                <w:pStyle w:val="af1"/>
                <w:bidi w:val="0"/>
                <w:ind w:left="720" w:hanging="720"/>
                <w:jc w:val="both"/>
                <w:rPr>
                  <w:rFonts w:ascii="Sakkal Majalla" w:hAnsi="Sakkal Majalla" w:cs="Sakkal Majalla"/>
                  <w:noProof/>
                  <w:sz w:val="28"/>
                  <w:szCs w:val="28"/>
                  <w:rtl/>
                </w:rPr>
              </w:pPr>
              <w:r w:rsidRPr="00E55E0C">
                <w:rPr>
                  <w:rFonts w:ascii="Sakkal Majalla" w:hAnsi="Sakkal Majalla" w:cs="Sakkal Majalla"/>
                  <w:noProof/>
                  <w:sz w:val="28"/>
                  <w:szCs w:val="28"/>
                </w:rPr>
                <w:t>O P Gupta</w:t>
              </w:r>
              <w:r w:rsidRPr="00E55E0C">
                <w:rPr>
                  <w:rFonts w:ascii="Sakkal Majalla" w:hAnsi="Sakkal Majalla" w:cs="Sakkal Majalla"/>
                  <w:noProof/>
                  <w:sz w:val="28"/>
                  <w:szCs w:val="28"/>
                  <w:rtl/>
                </w:rPr>
                <w:t xml:space="preserve">. (2023). </w:t>
              </w:r>
              <w:r w:rsidRPr="00E55E0C">
                <w:rPr>
                  <w:rFonts w:ascii="Sakkal Majalla" w:hAnsi="Sakkal Majalla" w:cs="Sakkal Majalla"/>
                  <w:noProof/>
                  <w:sz w:val="28"/>
                  <w:szCs w:val="28"/>
                </w:rPr>
                <w:t>Understanding the Decision Making Process in Consumer Buying Behaviour: An Insight</w:t>
              </w:r>
              <w:r w:rsidRPr="00E55E0C">
                <w:rPr>
                  <w:rFonts w:ascii="Sakkal Majalla" w:hAnsi="Sakkal Majalla" w:cs="Sakkal Majalla"/>
                  <w:noProof/>
                  <w:sz w:val="28"/>
                  <w:szCs w:val="28"/>
                  <w:rtl/>
                </w:rPr>
                <w:t xml:space="preserve">. تم الاسترداد من </w:t>
              </w:r>
              <w:r w:rsidRPr="00E55E0C">
                <w:rPr>
                  <w:rFonts w:ascii="Sakkal Majalla" w:hAnsi="Sakkal Majalla" w:cs="Sakkal Majalla"/>
                  <w:noProof/>
                  <w:sz w:val="28"/>
                  <w:szCs w:val="28"/>
                </w:rPr>
                <w:t>https://www.researchgate.net/publication/388937561_Understanding_the_Decision_Making_Process_in_Consumer_Buying_Behaviour_An_Insight</w:t>
              </w:r>
            </w:p>
            <w:p w14:paraId="1D553395" w14:textId="77777777" w:rsidR="00E55E0C" w:rsidRPr="00E55E0C" w:rsidRDefault="00E55E0C" w:rsidP="00E55E0C">
              <w:pPr>
                <w:pStyle w:val="af1"/>
                <w:bidi w:val="0"/>
                <w:ind w:left="720" w:hanging="720"/>
                <w:jc w:val="both"/>
                <w:rPr>
                  <w:rFonts w:ascii="Sakkal Majalla" w:hAnsi="Sakkal Majalla" w:cs="Sakkal Majalla"/>
                  <w:noProof/>
                  <w:sz w:val="28"/>
                  <w:szCs w:val="28"/>
                  <w:rtl/>
                </w:rPr>
              </w:pPr>
              <w:r w:rsidRPr="00E55E0C">
                <w:rPr>
                  <w:rFonts w:ascii="Sakkal Majalla" w:hAnsi="Sakkal Majalla" w:cs="Sakkal Majalla"/>
                  <w:noProof/>
                  <w:sz w:val="28"/>
                  <w:szCs w:val="28"/>
                </w:rPr>
                <w:t>Perihan Salah</w:t>
              </w:r>
              <w:r w:rsidRPr="00E55E0C">
                <w:rPr>
                  <w:rFonts w:ascii="Sakkal Majalla" w:hAnsi="Sakkal Majalla" w:cs="Sakkal Majalla"/>
                  <w:noProof/>
                  <w:sz w:val="28"/>
                  <w:szCs w:val="28"/>
                  <w:rtl/>
                </w:rPr>
                <w:t xml:space="preserve">. (2024). </w:t>
              </w:r>
              <w:r w:rsidRPr="00E55E0C">
                <w:rPr>
                  <w:rFonts w:ascii="Sakkal Majalla" w:hAnsi="Sakkal Majalla" w:cs="Sakkal Majalla"/>
                  <w:noProof/>
                  <w:sz w:val="28"/>
                  <w:szCs w:val="28"/>
                </w:rPr>
                <w:t>The Effect of Perceived Value on Intention to Purchase Pre-Loved Luxury Fashion Products</w:t>
              </w:r>
              <w:r w:rsidRPr="00E55E0C">
                <w:rPr>
                  <w:rFonts w:ascii="Sakkal Majalla" w:hAnsi="Sakkal Majalla" w:cs="Sakkal Majalla"/>
                  <w:noProof/>
                  <w:sz w:val="28"/>
                  <w:szCs w:val="28"/>
                  <w:rtl/>
                </w:rPr>
                <w:t xml:space="preserve">. تم الاسترداد من </w:t>
              </w:r>
              <w:r w:rsidRPr="00E55E0C">
                <w:rPr>
                  <w:rFonts w:ascii="Sakkal Majalla" w:hAnsi="Sakkal Majalla" w:cs="Sakkal Majalla"/>
                  <w:noProof/>
                  <w:sz w:val="28"/>
                  <w:szCs w:val="28"/>
                </w:rPr>
                <w:t>https://www.mdpi.com/2071-1050/16/23/10426</w:t>
              </w:r>
            </w:p>
            <w:p w14:paraId="68A88CBB" w14:textId="77777777" w:rsidR="00E55E0C" w:rsidRPr="00E55E0C" w:rsidRDefault="00E55E0C" w:rsidP="00E55E0C">
              <w:pPr>
                <w:pStyle w:val="af1"/>
                <w:bidi w:val="0"/>
                <w:ind w:left="720" w:hanging="720"/>
                <w:jc w:val="both"/>
                <w:rPr>
                  <w:rFonts w:ascii="Sakkal Majalla" w:hAnsi="Sakkal Majalla" w:cs="Sakkal Majalla"/>
                  <w:noProof/>
                  <w:sz w:val="28"/>
                  <w:szCs w:val="28"/>
                  <w:rtl/>
                </w:rPr>
              </w:pPr>
              <w:r w:rsidRPr="00E55E0C">
                <w:rPr>
                  <w:rFonts w:ascii="Sakkal Majalla" w:hAnsi="Sakkal Majalla" w:cs="Sakkal Majalla"/>
                  <w:noProof/>
                  <w:sz w:val="28"/>
                  <w:szCs w:val="28"/>
                </w:rPr>
                <w:t>Prakash Singh</w:t>
              </w:r>
              <w:r w:rsidRPr="00E55E0C">
                <w:rPr>
                  <w:rFonts w:ascii="Sakkal Majalla" w:hAnsi="Sakkal Majalla" w:cs="Sakkal Majalla"/>
                  <w:noProof/>
                  <w:sz w:val="28"/>
                  <w:szCs w:val="28"/>
                  <w:rtl/>
                </w:rPr>
                <w:t xml:space="preserve">. (2024). </w:t>
              </w:r>
              <w:r w:rsidRPr="00E55E0C">
                <w:rPr>
                  <w:rFonts w:ascii="Sakkal Majalla" w:hAnsi="Sakkal Majalla" w:cs="Sakkal Majalla"/>
                  <w:noProof/>
                  <w:sz w:val="28"/>
                  <w:szCs w:val="28"/>
                </w:rPr>
                <w:t>Beyond the basics: Exploring the impact of social media marketing enablers on business success</w:t>
              </w:r>
              <w:r w:rsidRPr="00E55E0C">
                <w:rPr>
                  <w:rFonts w:ascii="Sakkal Majalla" w:hAnsi="Sakkal Majalla" w:cs="Sakkal Majalla"/>
                  <w:noProof/>
                  <w:sz w:val="28"/>
                  <w:szCs w:val="28"/>
                  <w:rtl/>
                </w:rPr>
                <w:t xml:space="preserve">. تم الاسترداد من </w:t>
              </w:r>
              <w:r w:rsidRPr="00E55E0C">
                <w:rPr>
                  <w:rFonts w:ascii="Sakkal Majalla" w:hAnsi="Sakkal Majalla" w:cs="Sakkal Majalla"/>
                  <w:noProof/>
                  <w:sz w:val="28"/>
                  <w:szCs w:val="28"/>
                </w:rPr>
                <w:t>https://www.sciencedirect.com/science/article/pii/S2405844024024666</w:t>
              </w:r>
            </w:p>
            <w:p w14:paraId="252BC537" w14:textId="77777777" w:rsidR="00E55E0C" w:rsidRPr="00E55E0C" w:rsidRDefault="00E55E0C" w:rsidP="00E55E0C">
              <w:pPr>
                <w:pStyle w:val="af1"/>
                <w:bidi w:val="0"/>
                <w:ind w:left="720" w:hanging="720"/>
                <w:jc w:val="both"/>
                <w:rPr>
                  <w:rFonts w:ascii="Sakkal Majalla" w:hAnsi="Sakkal Majalla" w:cs="Sakkal Majalla"/>
                  <w:noProof/>
                  <w:sz w:val="28"/>
                  <w:szCs w:val="28"/>
                  <w:rtl/>
                </w:rPr>
              </w:pPr>
              <w:r w:rsidRPr="00E55E0C">
                <w:rPr>
                  <w:rFonts w:ascii="Sakkal Majalla" w:hAnsi="Sakkal Majalla" w:cs="Sakkal Majalla"/>
                  <w:noProof/>
                  <w:sz w:val="28"/>
                  <w:szCs w:val="28"/>
                </w:rPr>
                <w:t>Truong Thi Hue</w:t>
              </w:r>
              <w:r w:rsidRPr="00E55E0C">
                <w:rPr>
                  <w:rFonts w:ascii="Sakkal Majalla" w:hAnsi="Sakkal Majalla" w:cs="Sakkal Majalla"/>
                  <w:noProof/>
                  <w:sz w:val="28"/>
                  <w:szCs w:val="28"/>
                  <w:rtl/>
                </w:rPr>
                <w:t xml:space="preserve">. (2025). </w:t>
              </w:r>
              <w:r w:rsidRPr="00E55E0C">
                <w:rPr>
                  <w:rFonts w:ascii="Sakkal Majalla" w:hAnsi="Sakkal Majalla" w:cs="Sakkal Majalla"/>
                  <w:noProof/>
                  <w:sz w:val="28"/>
                  <w:szCs w:val="28"/>
                </w:rPr>
                <w:t>Impact of artificial intelligence on branding: a bibliometric review and future research directions</w:t>
              </w:r>
              <w:r w:rsidRPr="00E55E0C">
                <w:rPr>
                  <w:rFonts w:ascii="Sakkal Majalla" w:hAnsi="Sakkal Majalla" w:cs="Sakkal Majalla"/>
                  <w:noProof/>
                  <w:sz w:val="28"/>
                  <w:szCs w:val="28"/>
                  <w:rtl/>
                </w:rPr>
                <w:t xml:space="preserve">. تم الاسترداد من </w:t>
              </w:r>
              <w:r w:rsidRPr="00E55E0C">
                <w:rPr>
                  <w:rFonts w:ascii="Sakkal Majalla" w:hAnsi="Sakkal Majalla" w:cs="Sakkal Majalla"/>
                  <w:noProof/>
                  <w:sz w:val="28"/>
                  <w:szCs w:val="28"/>
                </w:rPr>
                <w:t>https://www.nature.com/articles/s41599-025-04488-6</w:t>
              </w:r>
            </w:p>
            <w:p w14:paraId="27339105" w14:textId="4BB989C1" w:rsidR="007463DD" w:rsidRDefault="007463DD" w:rsidP="00E55E0C">
              <w:pPr>
                <w:bidi w:val="0"/>
                <w:jc w:val="both"/>
              </w:pPr>
              <w:r w:rsidRPr="00E55E0C">
                <w:rPr>
                  <w:rFonts w:ascii="Sakkal Majalla" w:hAnsi="Sakkal Majalla" w:cs="Sakkal Majalla"/>
                  <w:b/>
                  <w:bCs/>
                  <w:noProof/>
                  <w:sz w:val="28"/>
                  <w:szCs w:val="28"/>
                </w:rPr>
                <w:fldChar w:fldCharType="end"/>
              </w:r>
            </w:p>
          </w:sdtContent>
        </w:sdt>
      </w:sdtContent>
    </w:sdt>
    <w:p w14:paraId="09E9E76F" w14:textId="799C11EE" w:rsidR="00630590" w:rsidRDefault="00630590" w:rsidP="00630590"/>
    <w:p w14:paraId="39118C55" w14:textId="67CCC139" w:rsidR="00BB4632" w:rsidRDefault="00BB4632" w:rsidP="00BB4632"/>
    <w:p w14:paraId="605B12C9" w14:textId="77777777" w:rsidR="004B62DF" w:rsidRPr="007632F3" w:rsidRDefault="004B62DF" w:rsidP="004B62DF">
      <w:pPr>
        <w:spacing w:line="276" w:lineRule="auto"/>
        <w:jc w:val="both"/>
        <w:rPr>
          <w:rFonts w:ascii="Simplified Arabic" w:eastAsia="Calibri" w:hAnsi="Simplified Arabic" w:cs="Simplified Arabic"/>
          <w:noProof/>
          <w:kern w:val="0"/>
          <w:sz w:val="28"/>
          <w:szCs w:val="28"/>
          <w:lang w:bidi="ar-EG"/>
          <w14:ligatures w14:val="none"/>
        </w:rPr>
      </w:pPr>
    </w:p>
    <w:p w14:paraId="6FC2A6FB" w14:textId="0BF3C9A9" w:rsidR="004B62DF" w:rsidRPr="004B62DF" w:rsidRDefault="004B62DF" w:rsidP="004B62DF">
      <w:pPr>
        <w:bidi w:val="0"/>
        <w:rPr>
          <w:rFonts w:ascii="Simplified Arabic" w:eastAsia="Calibri" w:hAnsi="Simplified Arabic" w:cs="Simplified Arabic"/>
          <w:noProof/>
          <w:kern w:val="0"/>
          <w:sz w:val="28"/>
          <w:szCs w:val="28"/>
          <w:lang w:bidi="ar-EG"/>
          <w14:ligatures w14:val="none"/>
        </w:rPr>
      </w:pPr>
      <w:r>
        <w:rPr>
          <w:rFonts w:ascii="Simplified Arabic" w:eastAsia="Calibri" w:hAnsi="Simplified Arabic" w:cs="Simplified Arabic"/>
          <w:noProof/>
          <w:kern w:val="0"/>
          <w:sz w:val="28"/>
          <w:szCs w:val="28"/>
          <w:rtl/>
          <w:lang w:bidi="ar-EG"/>
          <w14:ligatures w14:val="none"/>
        </w:rPr>
        <w:br w:type="page"/>
      </w:r>
    </w:p>
    <w:p w14:paraId="2E947C21" w14:textId="48AEFBC3" w:rsidR="00E86AD7" w:rsidRDefault="00E86AD7" w:rsidP="00E86AD7"/>
    <w:p w14:paraId="69FCE68A" w14:textId="77777777" w:rsidR="00E86AD7" w:rsidRDefault="00E86AD7" w:rsidP="00F12514"/>
    <w:p w14:paraId="1E2C8C98" w14:textId="77777777" w:rsidR="00D403B8" w:rsidRDefault="00D403B8" w:rsidP="00D30DD7">
      <w:pPr>
        <w:rPr>
          <w:rtl/>
        </w:rPr>
      </w:pPr>
    </w:p>
    <w:p w14:paraId="46F4F460" w14:textId="77777777" w:rsidR="00D403B8" w:rsidRDefault="00D403B8" w:rsidP="00D30DD7">
      <w:pPr>
        <w:rPr>
          <w:rtl/>
        </w:rPr>
      </w:pPr>
    </w:p>
    <w:p w14:paraId="183ECBBC" w14:textId="77777777" w:rsidR="00D403B8" w:rsidRDefault="00D403B8" w:rsidP="00D30DD7">
      <w:pPr>
        <w:rPr>
          <w:rtl/>
        </w:rPr>
      </w:pPr>
    </w:p>
    <w:p w14:paraId="65D3B1E2" w14:textId="77777777" w:rsidR="00D403B8" w:rsidRDefault="00D403B8" w:rsidP="00D30DD7">
      <w:pPr>
        <w:rPr>
          <w:rtl/>
        </w:rPr>
      </w:pPr>
    </w:p>
    <w:p w14:paraId="37C5F13F" w14:textId="77777777" w:rsidR="00D403B8" w:rsidRDefault="00D403B8" w:rsidP="00D30DD7">
      <w:pPr>
        <w:rPr>
          <w:rtl/>
        </w:rPr>
      </w:pPr>
    </w:p>
    <w:p w14:paraId="2CA1D988" w14:textId="77777777" w:rsidR="00274E45" w:rsidRDefault="00274E45" w:rsidP="00D30DD7">
      <w:pPr>
        <w:rPr>
          <w:rtl/>
        </w:rPr>
      </w:pPr>
    </w:p>
    <w:p w14:paraId="1ABB5706" w14:textId="77777777" w:rsidR="007463DD" w:rsidRDefault="007463DD" w:rsidP="00D30DD7">
      <w:pPr>
        <w:rPr>
          <w:rtl/>
        </w:rPr>
      </w:pPr>
    </w:p>
    <w:p w14:paraId="11532810" w14:textId="77777777" w:rsidR="004B62DF" w:rsidRDefault="004B62DF" w:rsidP="00D30DD7">
      <w:pPr>
        <w:rPr>
          <w:rtl/>
        </w:rPr>
      </w:pPr>
    </w:p>
    <w:p w14:paraId="050E3981" w14:textId="77777777" w:rsidR="00CA4987" w:rsidRDefault="00CA4987" w:rsidP="00D30DD7">
      <w:pPr>
        <w:rPr>
          <w:rtl/>
        </w:rPr>
      </w:pPr>
    </w:p>
    <w:p w14:paraId="0771D9B3" w14:textId="75BFEFCC" w:rsidR="00585D67" w:rsidRPr="004A61CC" w:rsidRDefault="00585D67" w:rsidP="00585D67">
      <w:pPr>
        <w:pStyle w:val="1"/>
        <w:spacing w:before="0" w:line="240" w:lineRule="auto"/>
        <w:jc w:val="center"/>
        <w:rPr>
          <w:rFonts w:ascii="Andalus" w:hAnsi="Andalus" w:cs="Andalus"/>
          <w:b/>
          <w:bCs/>
          <w:sz w:val="200"/>
          <w:szCs w:val="200"/>
          <w:rtl/>
        </w:rPr>
      </w:pPr>
      <w:bookmarkStart w:id="163" w:name="_Toc223882598"/>
      <w:r w:rsidRPr="004A61CC">
        <w:rPr>
          <w:rFonts w:ascii="Andalus" w:hAnsi="Andalus" w:cs="Andalus"/>
          <w:b/>
          <w:bCs/>
          <w:sz w:val="200"/>
          <w:szCs w:val="200"/>
          <w:rtl/>
        </w:rPr>
        <w:t>الملاحق</w:t>
      </w:r>
      <w:bookmarkEnd w:id="163"/>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095DCED9" w14:textId="77777777" w:rsidR="003F201C" w:rsidRDefault="003F201C" w:rsidP="009125CE">
      <w:pPr>
        <w:rPr>
          <w:rFonts w:ascii="Sakkal Majalla" w:hAnsi="Sakkal Majalla" w:cs="Sakkal Majalla"/>
          <w:sz w:val="28"/>
          <w:szCs w:val="28"/>
          <w:u w:val="single"/>
          <w:rtl/>
        </w:rPr>
      </w:pPr>
    </w:p>
    <w:p w14:paraId="7D64EBF2" w14:textId="77777777" w:rsidR="003F201C" w:rsidRDefault="003F201C" w:rsidP="009125CE">
      <w:pPr>
        <w:rPr>
          <w:rFonts w:ascii="Sakkal Majalla" w:hAnsi="Sakkal Majalla" w:cs="Sakkal Majalla"/>
          <w:sz w:val="28"/>
          <w:szCs w:val="28"/>
          <w:u w:val="single"/>
          <w:rtl/>
        </w:rPr>
      </w:pPr>
    </w:p>
    <w:p w14:paraId="7ED5077A" w14:textId="77777777" w:rsidR="00F10B7E" w:rsidRDefault="00F10B7E" w:rsidP="009125CE">
      <w:pPr>
        <w:rPr>
          <w:rFonts w:ascii="Sakkal Majalla" w:hAnsi="Sakkal Majalla" w:cs="Sakkal Majalla"/>
          <w:sz w:val="28"/>
          <w:szCs w:val="28"/>
          <w:u w:val="single"/>
          <w:rtl/>
        </w:rPr>
      </w:pPr>
    </w:p>
    <w:p w14:paraId="79BC7A4D" w14:textId="77777777" w:rsidR="009630C3" w:rsidRDefault="009630C3" w:rsidP="009125CE">
      <w:pPr>
        <w:rPr>
          <w:rFonts w:ascii="Sakkal Majalla" w:hAnsi="Sakkal Majalla" w:cs="Sakkal Majalla"/>
          <w:sz w:val="28"/>
          <w:szCs w:val="28"/>
          <w:u w:val="single"/>
          <w:rtl/>
        </w:rPr>
      </w:pPr>
    </w:p>
    <w:p w14:paraId="185735CD" w14:textId="77777777" w:rsidR="003F201C" w:rsidRDefault="003F201C" w:rsidP="009125CE">
      <w:pPr>
        <w:rPr>
          <w:rFonts w:ascii="Sakkal Majalla" w:hAnsi="Sakkal Majalla" w:cs="Sakkal Majalla"/>
          <w:sz w:val="28"/>
          <w:szCs w:val="28"/>
          <w:u w:val="single"/>
          <w:rtl/>
        </w:rPr>
      </w:pPr>
    </w:p>
    <w:p w14:paraId="29D49C31" w14:textId="77777777" w:rsidR="003F201C" w:rsidRDefault="003F201C" w:rsidP="009125CE">
      <w:pPr>
        <w:rPr>
          <w:rFonts w:ascii="Sakkal Majalla" w:hAnsi="Sakkal Majalla" w:cs="Sakkal Majalla"/>
          <w:sz w:val="28"/>
          <w:szCs w:val="28"/>
          <w:u w:val="single"/>
          <w:rtl/>
        </w:rPr>
      </w:pPr>
    </w:p>
    <w:p w14:paraId="1B0BC771" w14:textId="77777777" w:rsidR="003F201C" w:rsidRPr="00D71627" w:rsidRDefault="003F201C" w:rsidP="003F201C">
      <w:pPr>
        <w:spacing w:after="0" w:line="360" w:lineRule="auto"/>
        <w:jc w:val="both"/>
        <w:rPr>
          <w:rFonts w:ascii="Sakkal Majalla" w:hAnsi="Sakkal Majalla" w:cs="Sakkal Majalla"/>
          <w:sz w:val="28"/>
          <w:szCs w:val="28"/>
        </w:rPr>
      </w:pPr>
      <w:r w:rsidRPr="00D71627">
        <w:rPr>
          <w:rFonts w:ascii="Sakkal Majalla" w:hAnsi="Sakkal Majalla" w:cs="Sakkal Majalla"/>
          <w:b/>
          <w:bCs/>
          <w:sz w:val="28"/>
          <w:szCs w:val="28"/>
          <w:rtl/>
        </w:rPr>
        <w:lastRenderedPageBreak/>
        <w:t>الموضوع: طلب تحكيم استبيان بحثي</w:t>
      </w:r>
    </w:p>
    <w:p w14:paraId="2DEEF03A" w14:textId="77777777" w:rsidR="003F201C" w:rsidRDefault="003F201C" w:rsidP="003F201C">
      <w:pPr>
        <w:spacing w:after="0" w:line="360" w:lineRule="auto"/>
        <w:jc w:val="both"/>
        <w:rPr>
          <w:rFonts w:ascii="Sakkal Majalla" w:hAnsi="Sakkal Majalla" w:cs="Sakkal Majalla"/>
          <w:sz w:val="28"/>
          <w:szCs w:val="28"/>
        </w:rPr>
      </w:pPr>
    </w:p>
    <w:p w14:paraId="4282A10F" w14:textId="77777777" w:rsidR="003F201C" w:rsidRPr="00D71627" w:rsidRDefault="003F201C" w:rsidP="003F201C">
      <w:pPr>
        <w:spacing w:after="0" w:line="360" w:lineRule="auto"/>
        <w:jc w:val="both"/>
        <w:rPr>
          <w:rFonts w:ascii="Sakkal Majalla" w:hAnsi="Sakkal Majalla" w:cs="Sakkal Majalla"/>
          <w:sz w:val="28"/>
          <w:szCs w:val="28"/>
          <w:rtl/>
          <w:lang w:bidi="ar-EG"/>
        </w:rPr>
      </w:pPr>
      <w:r w:rsidRPr="00D71627">
        <w:rPr>
          <w:rFonts w:ascii="Sakkal Majalla" w:hAnsi="Sakkal Majalla" w:cs="Sakkal Majalla"/>
          <w:sz w:val="28"/>
          <w:szCs w:val="28"/>
          <w:rtl/>
        </w:rPr>
        <w:t>الدكتور</w:t>
      </w:r>
      <w:r>
        <w:rPr>
          <w:rFonts w:ascii="Sakkal Majalla" w:hAnsi="Sakkal Majalla" w:cs="Sakkal Majalla" w:hint="cs"/>
          <w:sz w:val="28"/>
          <w:szCs w:val="28"/>
          <w:rtl/>
          <w:lang w:bidi="ar-EG"/>
        </w:rPr>
        <w:t>/ ................................................................................................................................................................... المحترم،</w:t>
      </w:r>
    </w:p>
    <w:p w14:paraId="28699AF0" w14:textId="77777777" w:rsidR="003F201C" w:rsidRDefault="003F201C" w:rsidP="003F201C">
      <w:pPr>
        <w:spacing w:after="0" w:line="360" w:lineRule="auto"/>
        <w:jc w:val="both"/>
        <w:rPr>
          <w:rFonts w:ascii="Sakkal Majalla" w:hAnsi="Sakkal Majalla" w:cs="Sakkal Majalla"/>
          <w:sz w:val="28"/>
          <w:szCs w:val="28"/>
          <w:rtl/>
        </w:rPr>
      </w:pPr>
    </w:p>
    <w:p w14:paraId="76699E89"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السلام عليكم ورحمة الله وبركاته،</w:t>
      </w:r>
    </w:p>
    <w:p w14:paraId="4CF3D432"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أتمنى أن تكونوا بخير وبأفضل حال.</w:t>
      </w:r>
    </w:p>
    <w:p w14:paraId="412067B1" w14:textId="3C0A43EC"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أود إبلاغكم بأنني طالب في جامعة ميدأوشن - كلية الإدارة - تخصص ماجستير في</w:t>
      </w:r>
      <w:r w:rsidR="0058679E">
        <w:rPr>
          <w:rFonts w:ascii="Sakkal Majalla" w:hAnsi="Sakkal Majalla" w:cs="Sakkal Majalla" w:hint="cs"/>
          <w:sz w:val="28"/>
          <w:szCs w:val="28"/>
          <w:rtl/>
        </w:rPr>
        <w:t xml:space="preserve"> </w:t>
      </w:r>
      <w:r w:rsidR="00E55E0C">
        <w:rPr>
          <w:rFonts w:ascii="Sakkal Majalla" w:hAnsi="Sakkal Majalla" w:cs="Sakkal Majalla" w:hint="cs"/>
          <w:sz w:val="28"/>
          <w:szCs w:val="28"/>
          <w:rtl/>
        </w:rPr>
        <w:t>تسويق رقمي</w:t>
      </w:r>
      <w:r w:rsidRPr="00D71627">
        <w:rPr>
          <w:rFonts w:ascii="Sakkal Majalla" w:hAnsi="Sakkal Majalla" w:cs="Sakkal Majalla"/>
          <w:sz w:val="28"/>
          <w:szCs w:val="28"/>
          <w:rtl/>
        </w:rPr>
        <w:t>، وأعمل حالياً على بحث بعنوان "</w:t>
      </w:r>
      <w:r w:rsidR="00E55E0C" w:rsidRPr="00E55E0C">
        <w:rPr>
          <w:rtl/>
        </w:rPr>
        <w:t xml:space="preserve"> </w:t>
      </w:r>
      <w:r w:rsidR="00E55E0C" w:rsidRPr="00E55E0C">
        <w:rPr>
          <w:rFonts w:ascii="Sakkal Majalla" w:hAnsi="Sakkal Majalla" w:cs="Sakkal Majalla"/>
          <w:sz w:val="28"/>
          <w:szCs w:val="28"/>
          <w:rtl/>
        </w:rPr>
        <w:t xml:space="preserve">تأثير المحتوى التسويقي المُولَّد بالذكاء الاصطناعي على ثقة المستهلك السعودي وقرارات الشراء: دراسة ميدانية </w:t>
      </w:r>
      <w:r w:rsidRPr="00D71627">
        <w:rPr>
          <w:rFonts w:ascii="Sakkal Majalla" w:hAnsi="Sakkal Majalla" w:cs="Sakkal Majalla"/>
          <w:sz w:val="28"/>
          <w:szCs w:val="28"/>
          <w:rtl/>
        </w:rPr>
        <w:t xml:space="preserve">"، وذلك كجزء من متطلبات درجة الماجستير في </w:t>
      </w:r>
      <w:r w:rsidR="00E55E0C">
        <w:rPr>
          <w:rFonts w:ascii="Sakkal Majalla" w:hAnsi="Sakkal Majalla" w:cs="Sakkal Majalla" w:hint="cs"/>
          <w:sz w:val="28"/>
          <w:szCs w:val="28"/>
          <w:rtl/>
        </w:rPr>
        <w:t>التسويق الرقمي</w:t>
      </w:r>
      <w:r w:rsidR="00E97E2B">
        <w:rPr>
          <w:rFonts w:ascii="Sakkal Majalla" w:hAnsi="Sakkal Majalla" w:cs="Sakkal Majalla" w:hint="cs"/>
          <w:sz w:val="28"/>
          <w:szCs w:val="28"/>
          <w:rtl/>
        </w:rPr>
        <w:t>.</w:t>
      </w:r>
    </w:p>
    <w:p w14:paraId="1336CFDD" w14:textId="77777777"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أتوجه إليكم بهذا الطلب لأستفيد من خبراتكم القيمة في تحكيم الاستبيان الخاص ببحثي. أرفق لكم نسخة من الاستبيان، وأرجو منكم التكرم بمراجعتها وإبداء ملاحظاتكم واقتراحاتكم حول مدى دقة وملاءمة العبارات المطروحة لقياس الأهداف المرجوة من الدراسة كما أرجو منكم اقتراح أي تعديلات ترونها مناسبة سواء بإعادة صياغة العبارات، أو حذفها، أو إضافة عبارات جديدة.</w:t>
      </w:r>
    </w:p>
    <w:p w14:paraId="38D10D9A" w14:textId="77777777" w:rsidR="003F201C" w:rsidRPr="00D71627" w:rsidRDefault="003F201C" w:rsidP="003F201C">
      <w:pPr>
        <w:spacing w:after="0" w:line="360" w:lineRule="auto"/>
        <w:jc w:val="center"/>
        <w:rPr>
          <w:rFonts w:ascii="Sakkal Majalla" w:hAnsi="Sakkal Majalla" w:cs="Sakkal Majalla"/>
          <w:sz w:val="28"/>
          <w:szCs w:val="28"/>
          <w:rtl/>
        </w:rPr>
      </w:pPr>
      <w:r w:rsidRPr="00D71627">
        <w:rPr>
          <w:rFonts w:ascii="Sakkal Majalla" w:hAnsi="Sakkal Majalla" w:cs="Sakkal Majalla"/>
          <w:sz w:val="28"/>
          <w:szCs w:val="28"/>
          <w:rtl/>
        </w:rPr>
        <w:t>أشكركم جزيل الشكر على وقتكم وجهودكم، وأتطلع إلى تلقي ملاحظاتكم القيمة.</w:t>
      </w:r>
    </w:p>
    <w:p w14:paraId="4703AF40" w14:textId="77777777" w:rsidR="003F201C" w:rsidRDefault="003F201C" w:rsidP="003F201C">
      <w:pPr>
        <w:spacing w:after="0" w:line="360" w:lineRule="auto"/>
        <w:jc w:val="both"/>
        <w:rPr>
          <w:rFonts w:ascii="Sakkal Majalla" w:hAnsi="Sakkal Majalla" w:cs="Sakkal Majalla"/>
          <w:sz w:val="28"/>
          <w:szCs w:val="28"/>
          <w:rtl/>
        </w:rPr>
      </w:pPr>
    </w:p>
    <w:p w14:paraId="2F71D62D" w14:textId="7FBEE572" w:rsidR="00E55E0C" w:rsidRDefault="00611749" w:rsidP="00E55E0C">
      <w:pPr>
        <w:spacing w:after="0" w:line="360" w:lineRule="auto"/>
        <w:ind w:left="426"/>
        <w:rPr>
          <w:rFonts w:ascii="Sakkal Majalla" w:hAnsi="Sakkal Majalla" w:cs="Sakkal Majalla"/>
          <w:sz w:val="28"/>
          <w:szCs w:val="28"/>
          <w:rtl/>
        </w:rPr>
      </w:pP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431B6C">
        <w:rPr>
          <w:rFonts w:ascii="Sakkal Majalla" w:hAnsi="Sakkal Majalla" w:cs="Sakkal Majalla" w:hint="cs"/>
          <w:sz w:val="28"/>
          <w:szCs w:val="28"/>
          <w:rtl/>
        </w:rPr>
        <w:t xml:space="preserve">  </w:t>
      </w:r>
      <w:r w:rsidR="00E55E0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مع خالص التقدير والاحترام</w:t>
      </w:r>
      <w:r>
        <w:rPr>
          <w:rFonts w:ascii="Sakkal Majalla" w:hAnsi="Sakkal Majalla" w:cs="Sakkal Majalla" w:hint="cs"/>
          <w:sz w:val="28"/>
          <w:szCs w:val="28"/>
          <w:rtl/>
        </w:rPr>
        <w:t>..</w:t>
      </w:r>
      <w:r w:rsidR="003F6B08">
        <w:rPr>
          <w:rFonts w:ascii="Sakkal Majalla" w:hAnsi="Sakkal Majalla" w:cs="Sakkal Majalla" w:hint="cs"/>
          <w:sz w:val="28"/>
          <w:szCs w:val="28"/>
          <w:rtl/>
        </w:rPr>
        <w:t xml:space="preserve"> </w:t>
      </w:r>
    </w:p>
    <w:p w14:paraId="5CFF185B" w14:textId="6029E97D" w:rsidR="00E55E0C" w:rsidRDefault="00E55E0C" w:rsidP="00E55E0C">
      <w:pPr>
        <w:spacing w:after="0" w:line="360" w:lineRule="auto"/>
        <w:ind w:left="426"/>
        <w:rPr>
          <w:rFonts w:ascii="Sakkal Majalla" w:hAnsi="Sakkal Majalla" w:cs="Sakkal Majalla"/>
          <w:sz w:val="28"/>
          <w:szCs w:val="28"/>
          <w:rtl/>
        </w:rPr>
      </w:pPr>
      <w:r>
        <w:rPr>
          <w:rFonts w:ascii="Sakkal Majalla" w:hAnsi="Sakkal Majalla" w:cs="Sakkal Majalla" w:hint="cs"/>
          <w:sz w:val="28"/>
          <w:szCs w:val="28"/>
          <w:rtl/>
        </w:rPr>
        <w:t xml:space="preserve">                                                                                                                                                           </w:t>
      </w:r>
      <w:r w:rsidRPr="00E55E0C">
        <w:rPr>
          <w:rFonts w:ascii="Sakkal Majalla" w:hAnsi="Sakkal Majalla" w:cs="Sakkal Majalla"/>
          <w:sz w:val="28"/>
          <w:szCs w:val="28"/>
          <w:rtl/>
        </w:rPr>
        <w:t>ه</w:t>
      </w:r>
      <w:r>
        <w:rPr>
          <w:rFonts w:ascii="Sakkal Majalla" w:hAnsi="Sakkal Majalla" w:cs="Sakkal Majalla" w:hint="cs"/>
          <w:sz w:val="28"/>
          <w:szCs w:val="28"/>
          <w:rtl/>
        </w:rPr>
        <w:t>ن</w:t>
      </w:r>
      <w:r w:rsidRPr="00E55E0C">
        <w:rPr>
          <w:rFonts w:ascii="Sakkal Majalla" w:hAnsi="Sakkal Majalla" w:cs="Sakkal Majalla"/>
          <w:sz w:val="28"/>
          <w:szCs w:val="28"/>
          <w:rtl/>
        </w:rPr>
        <w:t>د بنت رياض الهرفي</w:t>
      </w:r>
      <w:r w:rsidR="003F6B08">
        <w:rPr>
          <w:rFonts w:ascii="Sakkal Majalla" w:hAnsi="Sakkal Majalla" w:cs="Sakkal Majalla" w:hint="cs"/>
          <w:sz w:val="28"/>
          <w:szCs w:val="28"/>
          <w:rtl/>
        </w:rPr>
        <w:t xml:space="preserve">                                                                                                                                                </w:t>
      </w:r>
      <w:r w:rsidR="00287625">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E63361">
        <w:rPr>
          <w:rFonts w:ascii="Sakkal Majalla" w:hAnsi="Sakkal Majalla" w:cs="Sakkal Majalla" w:hint="cs"/>
          <w:sz w:val="28"/>
          <w:szCs w:val="28"/>
          <w:rtl/>
        </w:rPr>
        <w:t xml:space="preserve">             </w:t>
      </w:r>
      <w:r w:rsidR="00A226DA">
        <w:rPr>
          <w:rFonts w:ascii="Sakkal Majalla" w:hAnsi="Sakkal Majalla" w:cs="Sakkal Majalla" w:hint="cs"/>
          <w:sz w:val="28"/>
          <w:szCs w:val="28"/>
          <w:rtl/>
        </w:rPr>
        <w:t xml:space="preserve"> </w:t>
      </w:r>
      <w:r w:rsidR="00AE48D5">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sidR="003D490B">
        <w:rPr>
          <w:rFonts w:ascii="Sakkal Majalla" w:hAnsi="Sakkal Majalla" w:cs="Sakkal Majalla" w:hint="cs"/>
          <w:sz w:val="28"/>
          <w:szCs w:val="28"/>
          <w:rtl/>
        </w:rPr>
        <w:t xml:space="preserve">  </w:t>
      </w:r>
      <w:r w:rsidR="009C7684">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p>
    <w:p w14:paraId="6BE6EC96" w14:textId="7A19A0C9" w:rsidR="003F201C" w:rsidRPr="00D71627" w:rsidRDefault="00E55E0C" w:rsidP="00E55E0C">
      <w:pPr>
        <w:spacing w:after="0" w:line="360" w:lineRule="auto"/>
        <w:ind w:left="426"/>
        <w:rPr>
          <w:rFonts w:ascii="Sakkal Majalla" w:hAnsi="Sakkal Majalla" w:cs="Sakkal Majalla"/>
          <w:sz w:val="28"/>
          <w:szCs w:val="28"/>
          <w:rtl/>
        </w:rPr>
      </w:pPr>
      <w:r>
        <w:rPr>
          <w:rFonts w:ascii="Sakkal Majalla" w:hAnsi="Sakkal Majalla" w:cs="Sakkal Majalla" w:hint="cs"/>
          <w:sz w:val="28"/>
          <w:szCs w:val="28"/>
          <w:rtl/>
        </w:rPr>
        <w:t xml:space="preserve">                                                                                                                                                     </w:t>
      </w:r>
      <w:r w:rsidR="00287625" w:rsidRPr="00D71627">
        <w:rPr>
          <w:rFonts w:ascii="Sakkal Majalla" w:hAnsi="Sakkal Majalla" w:cs="Sakkal Majalla"/>
          <w:sz w:val="28"/>
          <w:szCs w:val="28"/>
          <w:rtl/>
        </w:rPr>
        <w:t>طالب</w:t>
      </w:r>
      <w:r>
        <w:rPr>
          <w:rFonts w:ascii="Sakkal Majalla" w:hAnsi="Sakkal Majalla" w:cs="Sakkal Majalla" w:hint="cs"/>
          <w:sz w:val="28"/>
          <w:szCs w:val="28"/>
          <w:rtl/>
        </w:rPr>
        <w:t>ة</w:t>
      </w:r>
      <w:r w:rsidR="00287625" w:rsidRPr="00D71627">
        <w:rPr>
          <w:rFonts w:ascii="Sakkal Majalla" w:hAnsi="Sakkal Majalla" w:cs="Sakkal Majalla"/>
          <w:sz w:val="28"/>
          <w:szCs w:val="28"/>
          <w:rtl/>
        </w:rPr>
        <w:t xml:space="preserve"> ماجستير </w:t>
      </w:r>
      <w:r>
        <w:rPr>
          <w:rFonts w:ascii="Sakkal Majalla" w:hAnsi="Sakkal Majalla" w:cs="Sakkal Majalla" w:hint="cs"/>
          <w:sz w:val="28"/>
          <w:szCs w:val="28"/>
          <w:rtl/>
        </w:rPr>
        <w:t>تسويق رقمي</w:t>
      </w:r>
    </w:p>
    <w:p w14:paraId="150F283C" w14:textId="18C60003" w:rsidR="003F201C" w:rsidRPr="00D71627" w:rsidRDefault="00D85329" w:rsidP="00D85329">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كلية الإدارة، جامعة ميد</w:t>
      </w:r>
      <w:r w:rsidR="003F201C">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أوشن</w:t>
      </w:r>
    </w:p>
    <w:p w14:paraId="01875573" w14:textId="77777777" w:rsidR="003F201C" w:rsidRPr="00D71627" w:rsidRDefault="003F201C" w:rsidP="003F201C">
      <w:pPr>
        <w:spacing w:after="0" w:line="360" w:lineRule="auto"/>
        <w:jc w:val="right"/>
        <w:rPr>
          <w:rFonts w:ascii="Sakkal Majalla" w:hAnsi="Sakkal Majalla" w:cs="Sakkal Majalla"/>
          <w:sz w:val="28"/>
          <w:szCs w:val="28"/>
        </w:rPr>
      </w:pPr>
    </w:p>
    <w:p w14:paraId="3FE5D37A" w14:textId="77777777" w:rsidR="003F201C" w:rsidRDefault="003F201C" w:rsidP="003F201C">
      <w:pPr>
        <w:spacing w:after="0"/>
        <w:rPr>
          <w:rFonts w:ascii="Sakkal Majalla" w:hAnsi="Sakkal Majalla" w:cs="Sakkal Majalla"/>
          <w:sz w:val="28"/>
          <w:szCs w:val="28"/>
          <w:u w:val="single"/>
        </w:rPr>
      </w:pPr>
    </w:p>
    <w:p w14:paraId="6EEEB9B9" w14:textId="77777777" w:rsidR="003F201C" w:rsidRDefault="003F201C" w:rsidP="003F201C">
      <w:pPr>
        <w:rPr>
          <w:rFonts w:ascii="Sakkal Majalla" w:hAnsi="Sakkal Majalla" w:cs="Sakkal Majalla"/>
          <w:sz w:val="28"/>
          <w:szCs w:val="28"/>
          <w:u w:val="single"/>
          <w:rtl/>
        </w:rPr>
      </w:pPr>
    </w:p>
    <w:p w14:paraId="289E9B1C" w14:textId="77777777" w:rsidR="003F201C" w:rsidRDefault="003F201C" w:rsidP="003F201C">
      <w:pPr>
        <w:rPr>
          <w:rFonts w:ascii="Sakkal Majalla" w:hAnsi="Sakkal Majalla" w:cs="Sakkal Majalla"/>
          <w:sz w:val="28"/>
          <w:szCs w:val="28"/>
          <w:u w:val="single"/>
          <w:rtl/>
        </w:rPr>
      </w:pPr>
    </w:p>
    <w:p w14:paraId="46F733B1" w14:textId="77777777" w:rsidR="00461D53" w:rsidRDefault="00461D53" w:rsidP="003F201C">
      <w:pPr>
        <w:rPr>
          <w:rFonts w:ascii="Sakkal Majalla" w:hAnsi="Sakkal Majalla" w:cs="Sakkal Majalla"/>
          <w:sz w:val="28"/>
          <w:szCs w:val="28"/>
          <w:u w:val="single"/>
        </w:rPr>
      </w:pPr>
    </w:p>
    <w:p w14:paraId="67B15756" w14:textId="77777777" w:rsidR="003F201C" w:rsidRDefault="003F201C" w:rsidP="003F201C">
      <w:pPr>
        <w:rPr>
          <w:rFonts w:ascii="Sakkal Majalla" w:hAnsi="Sakkal Majalla" w:cs="Sakkal Majalla"/>
          <w:sz w:val="28"/>
          <w:szCs w:val="28"/>
          <w:u w:val="single"/>
        </w:rPr>
      </w:pPr>
    </w:p>
    <w:p w14:paraId="19707A1A" w14:textId="77777777" w:rsidR="003F201C" w:rsidRPr="002957B8" w:rsidRDefault="003F201C" w:rsidP="003F201C">
      <w:pPr>
        <w:spacing w:after="0" w:line="360" w:lineRule="auto"/>
        <w:jc w:val="center"/>
        <w:rPr>
          <w:rFonts w:ascii="Sakkal Majalla" w:hAnsi="Sakkal Majalla" w:cs="Sakkal Majalla"/>
          <w:b/>
          <w:bCs/>
          <w:sz w:val="28"/>
          <w:szCs w:val="28"/>
        </w:rPr>
      </w:pPr>
      <w:r w:rsidRPr="002957B8">
        <w:rPr>
          <w:rFonts w:ascii="Sakkal Majalla" w:hAnsi="Sakkal Majalla" w:cs="Sakkal Majalla" w:hint="cs"/>
          <w:b/>
          <w:bCs/>
          <w:sz w:val="28"/>
          <w:szCs w:val="28"/>
          <w:rtl/>
        </w:rPr>
        <w:lastRenderedPageBreak/>
        <w:t>ال</w:t>
      </w:r>
      <w:r>
        <w:rPr>
          <w:rFonts w:ascii="Sakkal Majalla" w:hAnsi="Sakkal Majalla" w:cs="Sakkal Majalla" w:hint="cs"/>
          <w:b/>
          <w:bCs/>
          <w:sz w:val="28"/>
          <w:szCs w:val="28"/>
          <w:rtl/>
        </w:rPr>
        <w:t>ا</w:t>
      </w:r>
      <w:r w:rsidRPr="002957B8">
        <w:rPr>
          <w:rFonts w:ascii="Sakkal Majalla" w:hAnsi="Sakkal Majalla" w:cs="Sakkal Majalla" w:hint="cs"/>
          <w:b/>
          <w:bCs/>
          <w:sz w:val="28"/>
          <w:szCs w:val="28"/>
          <w:rtl/>
        </w:rPr>
        <w:t>ستبيان</w:t>
      </w:r>
    </w:p>
    <w:p w14:paraId="0B08F497"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بسم الله الرحمن الرحيم</w:t>
      </w:r>
    </w:p>
    <w:p w14:paraId="719C00B8" w14:textId="77777777" w:rsidR="003F201C" w:rsidRDefault="003F201C" w:rsidP="003F201C">
      <w:pPr>
        <w:spacing w:after="0" w:line="360" w:lineRule="auto"/>
        <w:jc w:val="both"/>
        <w:rPr>
          <w:rFonts w:ascii="Sakkal Majalla" w:hAnsi="Sakkal Majalla" w:cs="Sakkal Majalla"/>
          <w:sz w:val="28"/>
          <w:szCs w:val="28"/>
          <w:rtl/>
          <w:lang w:bidi="ar-EG"/>
        </w:rPr>
      </w:pPr>
      <w:r w:rsidRPr="006B6D3A">
        <w:rPr>
          <w:rFonts w:ascii="Sakkal Majalla" w:hAnsi="Sakkal Majalla" w:cs="Sakkal Majalla"/>
          <w:sz w:val="28"/>
          <w:szCs w:val="28"/>
          <w:rtl/>
          <w:lang w:bidi="ar-EG"/>
        </w:rPr>
        <w:t>السيد/ ...................................................................................................................................................................... المحترم،</w:t>
      </w:r>
    </w:p>
    <w:p w14:paraId="08D49812" w14:textId="77777777" w:rsidR="003F201C" w:rsidRPr="006B6D3A" w:rsidRDefault="003F201C" w:rsidP="003F201C">
      <w:pPr>
        <w:spacing w:after="0" w:line="360" w:lineRule="auto"/>
        <w:jc w:val="both"/>
        <w:rPr>
          <w:rFonts w:ascii="Sakkal Majalla" w:hAnsi="Sakkal Majalla" w:cs="Sakkal Majalla"/>
          <w:sz w:val="28"/>
          <w:szCs w:val="28"/>
          <w:rtl/>
          <w:lang w:bidi="ar-EG"/>
        </w:rPr>
      </w:pPr>
    </w:p>
    <w:p w14:paraId="5EDA9C84"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السلام عليكم ورحمة الله وبركاته،</w:t>
      </w:r>
    </w:p>
    <w:p w14:paraId="03B353B7" w14:textId="0FA719C9" w:rsidR="003F201C" w:rsidRDefault="003F201C" w:rsidP="003F201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أود إبلاغكم بأنني طالب في جامعة ميدأوشن - كلية الإدارة - تخصص ماجستير في</w:t>
      </w:r>
      <w:r w:rsidR="0058679E">
        <w:rPr>
          <w:rFonts w:ascii="Sakkal Majalla" w:hAnsi="Sakkal Majalla" w:cs="Sakkal Majalla" w:hint="cs"/>
          <w:sz w:val="28"/>
          <w:szCs w:val="28"/>
          <w:rtl/>
        </w:rPr>
        <w:t xml:space="preserve"> </w:t>
      </w:r>
      <w:r w:rsidR="00E55E0C">
        <w:rPr>
          <w:rFonts w:ascii="Sakkal Majalla" w:hAnsi="Sakkal Majalla" w:cs="Sakkal Majalla" w:hint="cs"/>
          <w:sz w:val="28"/>
          <w:szCs w:val="28"/>
          <w:rtl/>
        </w:rPr>
        <w:t>تسويق رقمي</w:t>
      </w:r>
      <w:r w:rsidRPr="002957B8">
        <w:rPr>
          <w:rFonts w:ascii="Sakkal Majalla" w:hAnsi="Sakkal Majalla" w:cs="Sakkal Majalla"/>
          <w:sz w:val="28"/>
          <w:szCs w:val="28"/>
          <w:rtl/>
        </w:rPr>
        <w:t>، وأعمل حالياً على بحث بعنوان "</w:t>
      </w:r>
      <w:r w:rsidR="00E55E0C" w:rsidRPr="00E55E0C">
        <w:rPr>
          <w:rtl/>
        </w:rPr>
        <w:t xml:space="preserve"> </w:t>
      </w:r>
      <w:r w:rsidR="00E55E0C" w:rsidRPr="00E55E0C">
        <w:rPr>
          <w:rFonts w:ascii="Sakkal Majalla" w:hAnsi="Sakkal Majalla" w:cs="Sakkal Majalla"/>
          <w:sz w:val="28"/>
          <w:szCs w:val="28"/>
          <w:rtl/>
        </w:rPr>
        <w:t xml:space="preserve">تأثير المحتوى التسويقي المُولَّد بالذكاء الاصطناعي على ثقة المستهلك السعودي وقرارات الشراء: دراسة ميدانية </w:t>
      </w:r>
      <w:r w:rsidRPr="002957B8">
        <w:rPr>
          <w:rFonts w:ascii="Sakkal Majalla" w:hAnsi="Sakkal Majalla" w:cs="Sakkal Majalla"/>
          <w:sz w:val="28"/>
          <w:szCs w:val="28"/>
          <w:rtl/>
        </w:rPr>
        <w:t xml:space="preserve">"، كجزء من متطلبات درجة الماجستير في </w:t>
      </w:r>
      <w:r w:rsidR="00E55E0C">
        <w:rPr>
          <w:rFonts w:ascii="Sakkal Majalla" w:hAnsi="Sakkal Majalla" w:cs="Sakkal Majalla" w:hint="cs"/>
          <w:sz w:val="28"/>
          <w:szCs w:val="28"/>
          <w:rtl/>
        </w:rPr>
        <w:t>التسويق الرقمي</w:t>
      </w:r>
      <w:r w:rsidRPr="002957B8">
        <w:rPr>
          <w:rFonts w:ascii="Sakkal Majalla" w:hAnsi="Sakkal Majalla" w:cs="Sakkal Majalla"/>
          <w:sz w:val="28"/>
          <w:szCs w:val="28"/>
          <w:rtl/>
        </w:rPr>
        <w:t>. ونظراً لأهمية</w:t>
      </w:r>
      <w:r w:rsidRPr="006B6D3A">
        <w:rPr>
          <w:rFonts w:ascii="Sakkal Majalla" w:hAnsi="Sakkal Majalla" w:cs="Sakkal Majalla"/>
          <w:sz w:val="28"/>
          <w:szCs w:val="28"/>
          <w:rtl/>
        </w:rPr>
        <w:t xml:space="preserve"> </w:t>
      </w:r>
      <w:r w:rsidRPr="002957B8">
        <w:rPr>
          <w:rFonts w:ascii="Sakkal Majalla" w:hAnsi="Sakkal Majalla" w:cs="Sakkal Majalla"/>
          <w:sz w:val="28"/>
          <w:szCs w:val="28"/>
          <w:rtl/>
        </w:rPr>
        <w:t>آرائكم القيمة، أرجو منكم التفضل بالإجابة على هذا الاستبيان وأؤكد لكم أن إجاباتكم ستكون محل تقدير كبير وستعامل بسرية تامة، ولن تستخدم إلا لأغراض البحث العلمي. لذا أرجو أن تكون إجاباتكم دقيقة وصادقة قدر الإمكان للمساهمة في تحقيق نتائج دقيقة.</w:t>
      </w:r>
    </w:p>
    <w:p w14:paraId="119F4C34" w14:textId="77777777" w:rsidR="003F201C" w:rsidRPr="002957B8" w:rsidRDefault="003F201C" w:rsidP="003F201C">
      <w:pPr>
        <w:spacing w:after="0" w:line="360" w:lineRule="auto"/>
        <w:jc w:val="both"/>
        <w:rPr>
          <w:rFonts w:ascii="Sakkal Majalla" w:hAnsi="Sakkal Majalla" w:cs="Sakkal Majalla"/>
          <w:sz w:val="28"/>
          <w:szCs w:val="28"/>
          <w:rtl/>
        </w:rPr>
      </w:pPr>
    </w:p>
    <w:p w14:paraId="273B2DA0" w14:textId="785BD7D6" w:rsidR="003F201C" w:rsidRDefault="003F201C" w:rsidP="003F201C">
      <w:pPr>
        <w:spacing w:after="0" w:line="360" w:lineRule="auto"/>
        <w:jc w:val="center"/>
        <w:rPr>
          <w:rFonts w:ascii="Sakkal Majalla" w:hAnsi="Sakkal Majalla" w:cs="Sakkal Majalla"/>
          <w:sz w:val="28"/>
          <w:szCs w:val="28"/>
          <w:rtl/>
        </w:rPr>
      </w:pPr>
      <w:r w:rsidRPr="002957B8">
        <w:rPr>
          <w:rFonts w:ascii="Sakkal Majalla" w:hAnsi="Sakkal Majalla" w:cs="Sakkal Majalla"/>
          <w:sz w:val="28"/>
          <w:szCs w:val="28"/>
          <w:rtl/>
        </w:rPr>
        <w:t>شاكر لكم حسن تعاونكم</w:t>
      </w:r>
    </w:p>
    <w:p w14:paraId="24521896" w14:textId="77777777" w:rsidR="003F201C" w:rsidRPr="002957B8" w:rsidRDefault="003F201C" w:rsidP="003F201C">
      <w:pPr>
        <w:spacing w:after="0" w:line="360" w:lineRule="auto"/>
        <w:jc w:val="center"/>
        <w:rPr>
          <w:rFonts w:ascii="Sakkal Majalla" w:hAnsi="Sakkal Majalla" w:cs="Sakkal Majalla"/>
          <w:sz w:val="28"/>
          <w:szCs w:val="28"/>
          <w:rtl/>
        </w:rPr>
      </w:pPr>
    </w:p>
    <w:p w14:paraId="7C85F493" w14:textId="16C91B90" w:rsidR="003F201C" w:rsidRPr="002957B8" w:rsidRDefault="003F201C" w:rsidP="003F6B08">
      <w:pPr>
        <w:tabs>
          <w:tab w:val="right" w:pos="6096"/>
        </w:tabs>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 xml:space="preserve">                    </w:t>
      </w:r>
      <w:r w:rsidRPr="002957B8">
        <w:rPr>
          <w:rFonts w:ascii="Sakkal Majalla" w:hAnsi="Sakkal Majalla" w:cs="Sakkal Majalla"/>
          <w:sz w:val="28"/>
          <w:szCs w:val="28"/>
          <w:rtl/>
        </w:rPr>
        <w:t>المشرفين</w:t>
      </w:r>
      <w:r>
        <w:rPr>
          <w:rFonts w:ascii="Sakkal Majalla" w:hAnsi="Sakkal Majalla" w:cs="Sakkal Majalla" w:hint="cs"/>
          <w:sz w:val="28"/>
          <w:szCs w:val="28"/>
          <w:rtl/>
        </w:rPr>
        <w:t xml:space="preserve">                                                                                                             </w:t>
      </w:r>
      <w:r w:rsidR="00287625">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sidR="00E63361">
        <w:rPr>
          <w:rFonts w:ascii="Sakkal Majalla" w:hAnsi="Sakkal Majalla" w:cs="Sakkal Majalla" w:hint="cs"/>
          <w:sz w:val="28"/>
          <w:szCs w:val="28"/>
          <w:rtl/>
        </w:rPr>
        <w:t xml:space="preserve">  </w:t>
      </w:r>
      <w:r w:rsidR="00E55E0C">
        <w:rPr>
          <w:rFonts w:ascii="Sakkal Majalla" w:hAnsi="Sakkal Majalla" w:cs="Sakkal Majalla" w:hint="cs"/>
          <w:sz w:val="28"/>
          <w:szCs w:val="28"/>
          <w:rtl/>
        </w:rPr>
        <w:t xml:space="preserve"> </w:t>
      </w:r>
      <w:r w:rsidR="00E63361">
        <w:rPr>
          <w:rFonts w:ascii="Sakkal Majalla" w:hAnsi="Sakkal Majalla" w:cs="Sakkal Majalla" w:hint="cs"/>
          <w:sz w:val="28"/>
          <w:szCs w:val="28"/>
          <w:rtl/>
        </w:rPr>
        <w:t xml:space="preserve">     </w:t>
      </w:r>
      <w:r w:rsidR="00C3313D">
        <w:rPr>
          <w:rFonts w:ascii="Sakkal Majalla" w:hAnsi="Sakkal Majalla" w:cs="Sakkal Majalla" w:hint="cs"/>
          <w:sz w:val="28"/>
          <w:szCs w:val="28"/>
          <w:rtl/>
        </w:rPr>
        <w:t xml:space="preserve">   </w:t>
      </w:r>
      <w:r w:rsidR="003D490B">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sidR="00E55E0C" w:rsidRPr="00E55E0C">
        <w:rPr>
          <w:rFonts w:ascii="Sakkal Majalla" w:hAnsi="Sakkal Majalla" w:cs="Sakkal Majalla"/>
          <w:sz w:val="28"/>
          <w:szCs w:val="28"/>
          <w:rtl/>
        </w:rPr>
        <w:t>هند بنت رياض الهرفي</w:t>
      </w:r>
    </w:p>
    <w:p w14:paraId="3A04B38C" w14:textId="7DE77240" w:rsidR="003F201C" w:rsidRPr="002957B8" w:rsidRDefault="00E55E0C" w:rsidP="003F201C">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د. محمد عويس                                  </w:t>
      </w:r>
      <w:r w:rsidR="003F201C">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611749">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5873C5">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AC666F">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E63361">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453C3B">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طالب</w:t>
      </w:r>
      <w:r>
        <w:rPr>
          <w:rFonts w:ascii="Sakkal Majalla" w:hAnsi="Sakkal Majalla" w:cs="Sakkal Majalla" w:hint="cs"/>
          <w:sz w:val="28"/>
          <w:szCs w:val="28"/>
          <w:rtl/>
        </w:rPr>
        <w:t>ة</w:t>
      </w:r>
      <w:r w:rsidR="0058679E">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ماجستير </w:t>
      </w:r>
      <w:r>
        <w:rPr>
          <w:rFonts w:ascii="Sakkal Majalla" w:hAnsi="Sakkal Majalla" w:cs="Sakkal Majalla" w:hint="cs"/>
          <w:sz w:val="28"/>
          <w:szCs w:val="28"/>
          <w:rtl/>
        </w:rPr>
        <w:t>تسويق رقمي</w:t>
      </w:r>
    </w:p>
    <w:p w14:paraId="6168DD58" w14:textId="7D779CCE" w:rsidR="003F201C" w:rsidRPr="002957B8" w:rsidRDefault="00E55E0C" w:rsidP="00E55E0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كلية الإدارة، جامعة ميدأوشن</w:t>
      </w:r>
      <w:r w:rsidR="003F201C">
        <w:rPr>
          <w:rFonts w:ascii="Sakkal Majalla" w:hAnsi="Sakkal Majalla" w:cs="Sakkal Majalla" w:hint="cs"/>
          <w:sz w:val="28"/>
          <w:szCs w:val="28"/>
          <w:rtl/>
        </w:rPr>
        <w:t xml:space="preserve">     </w:t>
      </w:r>
      <w:r w:rsidR="0095286B">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881AB3">
        <w:rPr>
          <w:rFonts w:ascii="Sakkal Majalla" w:hAnsi="Sakkal Majalla" w:cs="Sakkal Majalla" w:hint="cs"/>
          <w:sz w:val="28"/>
          <w:szCs w:val="28"/>
          <w:rtl/>
        </w:rPr>
        <w:t xml:space="preserve">    </w:t>
      </w:r>
      <w:r w:rsidR="00154E67">
        <w:rPr>
          <w:rFonts w:ascii="Sakkal Majalla" w:hAnsi="Sakkal Majalla" w:cs="Sakkal Majalla" w:hint="cs"/>
          <w:sz w:val="28"/>
          <w:szCs w:val="28"/>
          <w:rtl/>
        </w:rPr>
        <w:t xml:space="preserve"> </w:t>
      </w:r>
      <w:r w:rsidR="00881AB3">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كلية الإدارة جامعة ميد أوشن</w:t>
      </w:r>
    </w:p>
    <w:p w14:paraId="1EF64D04" w14:textId="77777777" w:rsidR="003F201C" w:rsidRDefault="003F201C" w:rsidP="003F201C">
      <w:pPr>
        <w:spacing w:after="0" w:line="360" w:lineRule="auto"/>
        <w:jc w:val="both"/>
        <w:rPr>
          <w:rFonts w:ascii="Sakkal Majalla" w:hAnsi="Sakkal Majalla" w:cs="Sakkal Majalla"/>
          <w:sz w:val="28"/>
          <w:szCs w:val="28"/>
          <w:u w:val="single"/>
          <w:rtl/>
        </w:rPr>
      </w:pPr>
    </w:p>
    <w:p w14:paraId="69F5428E" w14:textId="77777777" w:rsidR="003F201C" w:rsidRDefault="003F201C" w:rsidP="003F201C">
      <w:pPr>
        <w:spacing w:after="0" w:line="360" w:lineRule="auto"/>
        <w:jc w:val="both"/>
        <w:rPr>
          <w:rFonts w:ascii="Sakkal Majalla" w:hAnsi="Sakkal Majalla" w:cs="Sakkal Majalla"/>
          <w:sz w:val="28"/>
          <w:szCs w:val="28"/>
          <w:u w:val="single"/>
          <w:rtl/>
        </w:rPr>
      </w:pPr>
    </w:p>
    <w:p w14:paraId="010732F5" w14:textId="77777777" w:rsidR="003F201C" w:rsidRPr="006B6D3A" w:rsidRDefault="003F201C" w:rsidP="003F201C">
      <w:pPr>
        <w:spacing w:after="0" w:line="360" w:lineRule="auto"/>
        <w:jc w:val="both"/>
        <w:rPr>
          <w:rFonts w:ascii="Sakkal Majalla" w:hAnsi="Sakkal Majalla" w:cs="Sakkal Majalla"/>
          <w:sz w:val="28"/>
          <w:szCs w:val="28"/>
          <w:u w:val="single"/>
        </w:rPr>
      </w:pPr>
    </w:p>
    <w:p w14:paraId="184DF162" w14:textId="77777777" w:rsidR="00AF05ED" w:rsidRDefault="00AF05ED" w:rsidP="009125CE">
      <w:pPr>
        <w:rPr>
          <w:rFonts w:ascii="Sakkal Majalla" w:hAnsi="Sakkal Majalla" w:cs="Sakkal Majalla"/>
          <w:sz w:val="28"/>
          <w:szCs w:val="28"/>
          <w:u w:val="single"/>
          <w:rtl/>
        </w:rPr>
      </w:pPr>
    </w:p>
    <w:p w14:paraId="17A4631D" w14:textId="77777777" w:rsidR="00461D53" w:rsidRDefault="00461D53" w:rsidP="009125CE">
      <w:pPr>
        <w:rPr>
          <w:rFonts w:ascii="Sakkal Majalla" w:hAnsi="Sakkal Majalla" w:cs="Sakkal Majalla"/>
          <w:sz w:val="28"/>
          <w:szCs w:val="28"/>
          <w:u w:val="single"/>
          <w:rtl/>
        </w:rPr>
      </w:pPr>
    </w:p>
    <w:p w14:paraId="4188A343" w14:textId="77777777" w:rsidR="00461D53" w:rsidRDefault="00461D53" w:rsidP="009125CE">
      <w:pPr>
        <w:rPr>
          <w:rFonts w:ascii="Sakkal Majalla" w:hAnsi="Sakkal Majalla" w:cs="Sakkal Majalla"/>
          <w:sz w:val="28"/>
          <w:szCs w:val="28"/>
          <w:u w:val="single"/>
          <w:rtl/>
        </w:rPr>
      </w:pPr>
    </w:p>
    <w:p w14:paraId="224F7758" w14:textId="77777777" w:rsidR="000E7F1A" w:rsidRDefault="000E7F1A" w:rsidP="009125CE">
      <w:pPr>
        <w:rPr>
          <w:rFonts w:ascii="Sakkal Majalla" w:hAnsi="Sakkal Majalla" w:cs="Sakkal Majalla"/>
          <w:sz w:val="28"/>
          <w:szCs w:val="28"/>
          <w:u w:val="single"/>
          <w:rtl/>
        </w:rPr>
      </w:pPr>
    </w:p>
    <w:p w14:paraId="5EA4BA09" w14:textId="38910281" w:rsidR="005D7F80" w:rsidRPr="00A63091" w:rsidRDefault="004163C7" w:rsidP="00A63091">
      <w:pPr>
        <w:spacing w:after="0"/>
        <w:jc w:val="center"/>
        <w:rPr>
          <w:rFonts w:ascii="Andalus" w:hAnsi="Andalus" w:cs="Andalus"/>
          <w:b/>
          <w:bCs/>
          <w:sz w:val="56"/>
          <w:szCs w:val="56"/>
          <w:rtl/>
        </w:rPr>
      </w:pPr>
      <w:bookmarkStart w:id="164" w:name="_Toc172397804"/>
      <w:bookmarkStart w:id="165" w:name="_Toc172746117"/>
      <w:r w:rsidRPr="000112E8">
        <w:rPr>
          <w:rFonts w:ascii="Andalus" w:hAnsi="Andalus" w:cs="Andalus"/>
          <w:b/>
          <w:bCs/>
          <w:sz w:val="56"/>
          <w:szCs w:val="56"/>
          <w:rtl/>
        </w:rPr>
        <w:lastRenderedPageBreak/>
        <w:t>الاستبانة</w:t>
      </w:r>
      <w:bookmarkStart w:id="166" w:name="_Toc172397805"/>
      <w:bookmarkStart w:id="167" w:name="_Toc172746118"/>
      <w:bookmarkStart w:id="168" w:name="_Toc179741555"/>
      <w:bookmarkEnd w:id="164"/>
      <w:bookmarkEnd w:id="165"/>
    </w:p>
    <w:tbl>
      <w:tblPr>
        <w:bidiVisual/>
        <w:tblW w:w="9357" w:type="dxa"/>
        <w:tblInd w:w="3568" w:type="dxa"/>
        <w:tblLook w:val="04A0" w:firstRow="1" w:lastRow="0" w:firstColumn="1" w:lastColumn="0" w:noHBand="0" w:noVBand="1"/>
      </w:tblPr>
      <w:tblGrid>
        <w:gridCol w:w="3654"/>
        <w:gridCol w:w="1372"/>
        <w:gridCol w:w="1207"/>
        <w:gridCol w:w="1267"/>
        <w:gridCol w:w="855"/>
        <w:gridCol w:w="1002"/>
      </w:tblGrid>
      <w:tr w:rsidR="004A61CC" w:rsidRPr="004A61CC" w14:paraId="3EAE7914" w14:textId="77777777" w:rsidTr="004A61CC">
        <w:trPr>
          <w:trHeight w:val="323"/>
        </w:trPr>
        <w:tc>
          <w:tcPr>
            <w:tcW w:w="3654" w:type="dxa"/>
            <w:tcBorders>
              <w:top w:val="single" w:sz="4" w:space="0" w:color="auto"/>
              <w:left w:val="single" w:sz="4" w:space="0" w:color="auto"/>
              <w:bottom w:val="single" w:sz="4" w:space="0" w:color="auto"/>
              <w:right w:val="single" w:sz="4" w:space="0" w:color="auto"/>
            </w:tcBorders>
            <w:shd w:val="clear" w:color="000000" w:fill="2F75B5"/>
            <w:vAlign w:val="center"/>
            <w:hideMark/>
          </w:tcPr>
          <w:p w14:paraId="7D79FEEC"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rtl/>
                <w14:ligatures w14:val="none"/>
              </w:rPr>
              <w:t>الأسئلة</w:t>
            </w:r>
          </w:p>
        </w:tc>
        <w:tc>
          <w:tcPr>
            <w:tcW w:w="5703" w:type="dxa"/>
            <w:gridSpan w:val="5"/>
            <w:tcBorders>
              <w:top w:val="single" w:sz="4" w:space="0" w:color="auto"/>
              <w:left w:val="single" w:sz="4" w:space="0" w:color="auto"/>
              <w:bottom w:val="single" w:sz="4" w:space="0" w:color="auto"/>
              <w:right w:val="single" w:sz="4" w:space="0" w:color="000000"/>
            </w:tcBorders>
            <w:shd w:val="clear" w:color="000000" w:fill="2F75B5"/>
            <w:vAlign w:val="center"/>
            <w:hideMark/>
          </w:tcPr>
          <w:p w14:paraId="4C359553"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الإجابة</w:t>
            </w:r>
          </w:p>
        </w:tc>
      </w:tr>
      <w:tr w:rsidR="004A61CC" w:rsidRPr="004A61CC" w14:paraId="1DC653CA" w14:textId="77777777" w:rsidTr="00C35B51">
        <w:trPr>
          <w:trHeight w:val="323"/>
        </w:trPr>
        <w:tc>
          <w:tcPr>
            <w:tcW w:w="3654" w:type="dxa"/>
            <w:tcBorders>
              <w:top w:val="nil"/>
              <w:left w:val="single" w:sz="4" w:space="0" w:color="auto"/>
              <w:bottom w:val="single" w:sz="4" w:space="0" w:color="auto"/>
              <w:right w:val="single" w:sz="4" w:space="0" w:color="auto"/>
            </w:tcBorders>
            <w:shd w:val="clear" w:color="000000" w:fill="2F75B5"/>
            <w:vAlign w:val="center"/>
            <w:hideMark/>
          </w:tcPr>
          <w:p w14:paraId="4667CBA2"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1- الاسئلة العامة</w:t>
            </w:r>
          </w:p>
        </w:tc>
        <w:tc>
          <w:tcPr>
            <w:tcW w:w="1372" w:type="dxa"/>
            <w:tcBorders>
              <w:top w:val="nil"/>
              <w:left w:val="single" w:sz="4" w:space="0" w:color="auto"/>
              <w:bottom w:val="single" w:sz="4" w:space="0" w:color="auto"/>
              <w:right w:val="nil"/>
            </w:tcBorders>
            <w:shd w:val="clear" w:color="000000" w:fill="2F75B5"/>
            <w:vAlign w:val="center"/>
            <w:hideMark/>
          </w:tcPr>
          <w:p w14:paraId="16FBD7C0"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14:ligatures w14:val="none"/>
              </w:rPr>
              <w:t> </w:t>
            </w:r>
          </w:p>
        </w:tc>
        <w:tc>
          <w:tcPr>
            <w:tcW w:w="1207" w:type="dxa"/>
            <w:tcBorders>
              <w:top w:val="nil"/>
              <w:left w:val="nil"/>
              <w:bottom w:val="single" w:sz="4" w:space="0" w:color="auto"/>
              <w:right w:val="nil"/>
            </w:tcBorders>
            <w:shd w:val="clear" w:color="000000" w:fill="2F75B5"/>
            <w:vAlign w:val="center"/>
            <w:hideMark/>
          </w:tcPr>
          <w:p w14:paraId="5690A8AE"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267" w:type="dxa"/>
            <w:tcBorders>
              <w:top w:val="nil"/>
              <w:left w:val="nil"/>
              <w:bottom w:val="single" w:sz="4" w:space="0" w:color="auto"/>
              <w:right w:val="nil"/>
            </w:tcBorders>
            <w:shd w:val="clear" w:color="000000" w:fill="2F75B5"/>
            <w:vAlign w:val="center"/>
            <w:hideMark/>
          </w:tcPr>
          <w:p w14:paraId="06A40371"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855" w:type="dxa"/>
            <w:tcBorders>
              <w:top w:val="nil"/>
              <w:left w:val="nil"/>
              <w:bottom w:val="single" w:sz="4" w:space="0" w:color="auto"/>
              <w:right w:val="nil"/>
            </w:tcBorders>
            <w:shd w:val="clear" w:color="000000" w:fill="2F75B5"/>
            <w:vAlign w:val="center"/>
            <w:hideMark/>
          </w:tcPr>
          <w:p w14:paraId="5D24AC90"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002" w:type="dxa"/>
            <w:tcBorders>
              <w:top w:val="nil"/>
              <w:left w:val="nil"/>
              <w:bottom w:val="single" w:sz="4" w:space="0" w:color="auto"/>
              <w:right w:val="single" w:sz="4" w:space="0" w:color="auto"/>
            </w:tcBorders>
            <w:shd w:val="clear" w:color="000000" w:fill="2F75B5"/>
            <w:vAlign w:val="center"/>
            <w:hideMark/>
          </w:tcPr>
          <w:p w14:paraId="62FCF816"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r>
      <w:tr w:rsidR="004A61CC" w:rsidRPr="004A61CC" w14:paraId="68B8E57F" w14:textId="77777777" w:rsidTr="00C35B51">
        <w:trPr>
          <w:trHeight w:val="308"/>
        </w:trPr>
        <w:tc>
          <w:tcPr>
            <w:tcW w:w="3654" w:type="dxa"/>
            <w:tcBorders>
              <w:top w:val="nil"/>
              <w:left w:val="single" w:sz="4" w:space="0" w:color="auto"/>
              <w:bottom w:val="single" w:sz="4" w:space="0" w:color="auto"/>
              <w:right w:val="single" w:sz="4" w:space="0" w:color="auto"/>
            </w:tcBorders>
            <w:vAlign w:val="center"/>
            <w:hideMark/>
          </w:tcPr>
          <w:p w14:paraId="5C892028" w14:textId="77777777" w:rsidR="004A61CC" w:rsidRPr="004A61CC" w:rsidRDefault="004A61CC" w:rsidP="004A61CC">
            <w:pPr>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rtl/>
                <w14:ligatures w14:val="none"/>
              </w:rPr>
              <w:t>العمر</w:t>
            </w:r>
          </w:p>
        </w:tc>
        <w:tc>
          <w:tcPr>
            <w:tcW w:w="1372" w:type="dxa"/>
            <w:tcBorders>
              <w:top w:val="nil"/>
              <w:left w:val="single" w:sz="4" w:space="0" w:color="auto"/>
              <w:bottom w:val="single" w:sz="4" w:space="0" w:color="auto"/>
              <w:right w:val="single" w:sz="4" w:space="0" w:color="auto"/>
            </w:tcBorders>
            <w:shd w:val="clear" w:color="000000" w:fill="BDD7EE"/>
            <w:vAlign w:val="center"/>
            <w:hideMark/>
          </w:tcPr>
          <w:p w14:paraId="13A38C14"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14:ligatures w14:val="none"/>
              </w:rPr>
              <w:t>20-30</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441A42D"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30-40</w:t>
            </w:r>
          </w:p>
        </w:tc>
        <w:tc>
          <w:tcPr>
            <w:tcW w:w="1267" w:type="dxa"/>
            <w:tcBorders>
              <w:top w:val="nil"/>
              <w:left w:val="single" w:sz="4" w:space="0" w:color="auto"/>
              <w:bottom w:val="single" w:sz="4" w:space="0" w:color="auto"/>
              <w:right w:val="single" w:sz="4" w:space="0" w:color="auto"/>
            </w:tcBorders>
            <w:shd w:val="clear" w:color="000000" w:fill="BDD7EE"/>
            <w:noWrap/>
            <w:vAlign w:val="center"/>
            <w:hideMark/>
          </w:tcPr>
          <w:p w14:paraId="6543FBB5"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40-50</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C1C32C8"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50-60</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60D50F4D"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60+</w:t>
            </w:r>
          </w:p>
        </w:tc>
      </w:tr>
      <w:tr w:rsidR="004A61CC" w:rsidRPr="004A61CC" w14:paraId="2B646166" w14:textId="77777777" w:rsidTr="00C35B51">
        <w:trPr>
          <w:trHeight w:val="308"/>
        </w:trPr>
        <w:tc>
          <w:tcPr>
            <w:tcW w:w="3654" w:type="dxa"/>
            <w:tcBorders>
              <w:top w:val="nil"/>
              <w:left w:val="single" w:sz="4" w:space="0" w:color="auto"/>
              <w:bottom w:val="single" w:sz="4" w:space="0" w:color="auto"/>
              <w:right w:val="single" w:sz="4" w:space="0" w:color="auto"/>
            </w:tcBorders>
            <w:vAlign w:val="center"/>
            <w:hideMark/>
          </w:tcPr>
          <w:p w14:paraId="184921E4" w14:textId="77777777" w:rsidR="004A61CC" w:rsidRPr="004A61CC" w:rsidRDefault="004A61CC" w:rsidP="004A61CC">
            <w:pPr>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rtl/>
                <w14:ligatures w14:val="none"/>
              </w:rPr>
              <w:t>الجنس</w:t>
            </w:r>
          </w:p>
        </w:tc>
        <w:tc>
          <w:tcPr>
            <w:tcW w:w="1372" w:type="dxa"/>
            <w:tcBorders>
              <w:top w:val="nil"/>
              <w:left w:val="single" w:sz="4" w:space="0" w:color="auto"/>
              <w:bottom w:val="single" w:sz="4" w:space="0" w:color="auto"/>
              <w:right w:val="single" w:sz="4" w:space="0" w:color="auto"/>
            </w:tcBorders>
            <w:shd w:val="clear" w:color="000000" w:fill="BDD7EE"/>
            <w:vAlign w:val="center"/>
            <w:hideMark/>
          </w:tcPr>
          <w:p w14:paraId="48A5D8C2"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ذكر</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1D795568"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أنثى</w:t>
            </w:r>
          </w:p>
        </w:tc>
        <w:tc>
          <w:tcPr>
            <w:tcW w:w="1267" w:type="dxa"/>
            <w:tcBorders>
              <w:top w:val="nil"/>
              <w:left w:val="single" w:sz="4" w:space="0" w:color="auto"/>
              <w:bottom w:val="single" w:sz="4" w:space="0" w:color="auto"/>
              <w:right w:val="single" w:sz="4" w:space="0" w:color="auto"/>
            </w:tcBorders>
            <w:shd w:val="clear" w:color="000000" w:fill="BDD7EE"/>
            <w:noWrap/>
            <w:vAlign w:val="center"/>
            <w:hideMark/>
          </w:tcPr>
          <w:p w14:paraId="52CE42D5"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14:ligatures w14:val="none"/>
              </w:rPr>
              <w:t> </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DE6CD3B"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 </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A5C20D5"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 </w:t>
            </w:r>
          </w:p>
        </w:tc>
      </w:tr>
      <w:tr w:rsidR="004A61CC" w:rsidRPr="004A61CC" w14:paraId="07BBC839" w14:textId="77777777" w:rsidTr="00C35B51">
        <w:trPr>
          <w:trHeight w:val="308"/>
        </w:trPr>
        <w:tc>
          <w:tcPr>
            <w:tcW w:w="3654" w:type="dxa"/>
            <w:tcBorders>
              <w:top w:val="nil"/>
              <w:left w:val="single" w:sz="4" w:space="0" w:color="auto"/>
              <w:bottom w:val="single" w:sz="4" w:space="0" w:color="auto"/>
              <w:right w:val="single" w:sz="4" w:space="0" w:color="auto"/>
            </w:tcBorders>
            <w:vAlign w:val="center"/>
            <w:hideMark/>
          </w:tcPr>
          <w:p w14:paraId="44F94D9C" w14:textId="77777777" w:rsidR="004A61CC" w:rsidRPr="004A61CC" w:rsidRDefault="004A61CC" w:rsidP="004A61CC">
            <w:pPr>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rtl/>
                <w14:ligatures w14:val="none"/>
              </w:rPr>
              <w:t>الدرجة العلمية</w:t>
            </w:r>
          </w:p>
        </w:tc>
        <w:tc>
          <w:tcPr>
            <w:tcW w:w="1372" w:type="dxa"/>
            <w:tcBorders>
              <w:top w:val="nil"/>
              <w:left w:val="single" w:sz="4" w:space="0" w:color="auto"/>
              <w:bottom w:val="single" w:sz="4" w:space="0" w:color="auto"/>
              <w:right w:val="single" w:sz="4" w:space="0" w:color="auto"/>
            </w:tcBorders>
            <w:shd w:val="clear" w:color="000000" w:fill="BDD7EE"/>
            <w:noWrap/>
            <w:vAlign w:val="center"/>
            <w:hideMark/>
          </w:tcPr>
          <w:p w14:paraId="2B23456C" w14:textId="77777777" w:rsidR="004A61CC" w:rsidRPr="004A61CC" w:rsidRDefault="004A61CC" w:rsidP="004A61CC">
            <w:pPr>
              <w:spacing w:after="0" w:line="240" w:lineRule="auto"/>
              <w:jc w:val="center"/>
              <w:rPr>
                <w:rFonts w:ascii="Arial" w:eastAsia="Times New Roman" w:hAnsi="Arial" w:cs="Arial"/>
                <w:color w:val="202124"/>
                <w:kern w:val="0"/>
                <w:sz w:val="24"/>
                <w:szCs w:val="24"/>
                <w:rtl/>
                <w14:ligatures w14:val="none"/>
              </w:rPr>
            </w:pPr>
            <w:r w:rsidRPr="004A61CC">
              <w:rPr>
                <w:rFonts w:ascii="Arial" w:eastAsia="Times New Roman" w:hAnsi="Arial" w:cs="Arial"/>
                <w:color w:val="202124"/>
                <w:kern w:val="0"/>
                <w:sz w:val="24"/>
                <w:szCs w:val="24"/>
                <w:rtl/>
                <w14:ligatures w14:val="none"/>
              </w:rPr>
              <w:t>شهادة الدراسة الثانوية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32AFB5B"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درجة البكالوريوس</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2F9919A"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شهادة عليا</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5B53759F"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ماجستير</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BD439D7"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دكتوراه</w:t>
            </w:r>
          </w:p>
        </w:tc>
      </w:tr>
      <w:tr w:rsidR="004A61CC" w:rsidRPr="004A61CC" w14:paraId="25C988D3" w14:textId="77777777" w:rsidTr="00C35B51">
        <w:trPr>
          <w:trHeight w:val="323"/>
        </w:trPr>
        <w:tc>
          <w:tcPr>
            <w:tcW w:w="3654" w:type="dxa"/>
            <w:tcBorders>
              <w:top w:val="nil"/>
              <w:left w:val="single" w:sz="4" w:space="0" w:color="auto"/>
              <w:bottom w:val="single" w:sz="4" w:space="0" w:color="auto"/>
              <w:right w:val="single" w:sz="4" w:space="0" w:color="auto"/>
            </w:tcBorders>
            <w:shd w:val="clear" w:color="000000" w:fill="2F75B5"/>
            <w:vAlign w:val="center"/>
            <w:hideMark/>
          </w:tcPr>
          <w:p w14:paraId="49FCE163"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2- أسئلة الإستبيان</w:t>
            </w:r>
          </w:p>
        </w:tc>
        <w:tc>
          <w:tcPr>
            <w:tcW w:w="1372" w:type="dxa"/>
            <w:tcBorders>
              <w:top w:val="nil"/>
              <w:left w:val="single" w:sz="4" w:space="0" w:color="auto"/>
              <w:bottom w:val="single" w:sz="4" w:space="0" w:color="auto"/>
              <w:right w:val="nil"/>
            </w:tcBorders>
            <w:shd w:val="clear" w:color="000000" w:fill="2F75B5"/>
            <w:vAlign w:val="center"/>
            <w:hideMark/>
          </w:tcPr>
          <w:p w14:paraId="055F7307"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14:ligatures w14:val="none"/>
              </w:rPr>
              <w:t> </w:t>
            </w:r>
          </w:p>
        </w:tc>
        <w:tc>
          <w:tcPr>
            <w:tcW w:w="1207" w:type="dxa"/>
            <w:tcBorders>
              <w:top w:val="nil"/>
              <w:left w:val="nil"/>
              <w:bottom w:val="single" w:sz="4" w:space="0" w:color="auto"/>
              <w:right w:val="nil"/>
            </w:tcBorders>
            <w:shd w:val="clear" w:color="000000" w:fill="2F75B5"/>
            <w:vAlign w:val="center"/>
            <w:hideMark/>
          </w:tcPr>
          <w:p w14:paraId="39CC81C6"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267" w:type="dxa"/>
            <w:tcBorders>
              <w:top w:val="nil"/>
              <w:left w:val="nil"/>
              <w:bottom w:val="single" w:sz="4" w:space="0" w:color="auto"/>
              <w:right w:val="nil"/>
            </w:tcBorders>
            <w:shd w:val="clear" w:color="000000" w:fill="2F75B5"/>
            <w:vAlign w:val="center"/>
            <w:hideMark/>
          </w:tcPr>
          <w:p w14:paraId="759B658A"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855" w:type="dxa"/>
            <w:tcBorders>
              <w:top w:val="nil"/>
              <w:left w:val="nil"/>
              <w:bottom w:val="single" w:sz="4" w:space="0" w:color="auto"/>
              <w:right w:val="nil"/>
            </w:tcBorders>
            <w:shd w:val="clear" w:color="000000" w:fill="2F75B5"/>
            <w:vAlign w:val="center"/>
            <w:hideMark/>
          </w:tcPr>
          <w:p w14:paraId="65934C74"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002" w:type="dxa"/>
            <w:tcBorders>
              <w:top w:val="nil"/>
              <w:left w:val="nil"/>
              <w:bottom w:val="single" w:sz="4" w:space="0" w:color="auto"/>
              <w:right w:val="single" w:sz="4" w:space="0" w:color="auto"/>
            </w:tcBorders>
            <w:shd w:val="clear" w:color="000000" w:fill="2F75B5"/>
            <w:vAlign w:val="center"/>
            <w:hideMark/>
          </w:tcPr>
          <w:p w14:paraId="5EE8D894"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r>
      <w:tr w:rsidR="00BC404B" w:rsidRPr="004A61CC" w14:paraId="562CDFDD" w14:textId="77777777" w:rsidTr="00F34855">
        <w:trPr>
          <w:trHeight w:val="370"/>
        </w:trPr>
        <w:tc>
          <w:tcPr>
            <w:tcW w:w="3654" w:type="dxa"/>
            <w:tcBorders>
              <w:top w:val="nil"/>
              <w:left w:val="single" w:sz="8" w:space="0" w:color="auto"/>
              <w:bottom w:val="single" w:sz="8" w:space="0" w:color="auto"/>
              <w:right w:val="single" w:sz="8" w:space="0" w:color="auto"/>
            </w:tcBorders>
            <w:noWrap/>
            <w:hideMark/>
          </w:tcPr>
          <w:p w14:paraId="3F92BF13" w14:textId="635E646D" w:rsidR="00BC404B" w:rsidRPr="00BC404B" w:rsidRDefault="00BC404B" w:rsidP="00BC404B">
            <w:pPr>
              <w:spacing w:after="0" w:line="360" w:lineRule="auto"/>
              <w:jc w:val="center"/>
              <w:rPr>
                <w:rFonts w:ascii="Sakkal Majalla" w:eastAsia="Times New Roman" w:hAnsi="Sakkal Majalla" w:cs="Sakkal Majalla"/>
                <w:color w:val="000000"/>
                <w:kern w:val="0"/>
                <w:sz w:val="28"/>
                <w:szCs w:val="28"/>
                <w14:ligatures w14:val="none"/>
              </w:rPr>
            </w:pPr>
            <w:r w:rsidRPr="00BC404B">
              <w:rPr>
                <w:rFonts w:ascii="Sakkal Majalla" w:hAnsi="Sakkal Majalla" w:cs="Sakkal Majalla"/>
                <w:sz w:val="28"/>
                <w:szCs w:val="28"/>
                <w:rtl/>
              </w:rPr>
              <w:t>يتميز المحتوى التسويقي المُولَّد بالذكاء الاصطناعي بالوضوح وسهولة الفهم</w:t>
            </w:r>
          </w:p>
        </w:tc>
        <w:tc>
          <w:tcPr>
            <w:tcW w:w="1372" w:type="dxa"/>
            <w:tcBorders>
              <w:top w:val="nil"/>
              <w:left w:val="nil"/>
              <w:bottom w:val="single" w:sz="4" w:space="0" w:color="auto"/>
              <w:right w:val="single" w:sz="4" w:space="0" w:color="auto"/>
            </w:tcBorders>
            <w:shd w:val="clear" w:color="000000" w:fill="BDD7EE"/>
            <w:vAlign w:val="center"/>
            <w:hideMark/>
          </w:tcPr>
          <w:p w14:paraId="7BB90D1F"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5395A92"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45453B5"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321BF0DD"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74F42B45"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BC404B" w:rsidRPr="004A61CC" w14:paraId="568F7C8F" w14:textId="77777777" w:rsidTr="00F34855">
        <w:trPr>
          <w:trHeight w:val="382"/>
        </w:trPr>
        <w:tc>
          <w:tcPr>
            <w:tcW w:w="3654" w:type="dxa"/>
            <w:tcBorders>
              <w:top w:val="nil"/>
              <w:left w:val="single" w:sz="8" w:space="0" w:color="auto"/>
              <w:bottom w:val="single" w:sz="8" w:space="0" w:color="auto"/>
              <w:right w:val="single" w:sz="8" w:space="0" w:color="auto"/>
            </w:tcBorders>
            <w:hideMark/>
          </w:tcPr>
          <w:p w14:paraId="12950D69" w14:textId="1FB576E8" w:rsidR="00BC404B" w:rsidRPr="00BC404B" w:rsidRDefault="00BC404B" w:rsidP="00BC404B">
            <w:pPr>
              <w:spacing w:after="0" w:line="360" w:lineRule="auto"/>
              <w:jc w:val="center"/>
              <w:rPr>
                <w:rFonts w:ascii="Sakkal Majalla" w:eastAsia="Times New Roman" w:hAnsi="Sakkal Majalla" w:cs="Sakkal Majalla"/>
                <w:color w:val="000000"/>
                <w:kern w:val="0"/>
                <w:sz w:val="28"/>
                <w:szCs w:val="28"/>
                <w:rtl/>
                <w14:ligatures w14:val="none"/>
              </w:rPr>
            </w:pPr>
            <w:r w:rsidRPr="00BC404B">
              <w:rPr>
                <w:rFonts w:ascii="Sakkal Majalla" w:hAnsi="Sakkal Majalla" w:cs="Sakkal Majalla"/>
                <w:sz w:val="28"/>
                <w:szCs w:val="28"/>
                <w:rtl/>
              </w:rPr>
              <w:t>يحتوي المحتوى على معلومات مفيدة تساعدني في التعرف على المنتج</w:t>
            </w:r>
          </w:p>
        </w:tc>
        <w:tc>
          <w:tcPr>
            <w:tcW w:w="1372" w:type="dxa"/>
            <w:tcBorders>
              <w:top w:val="nil"/>
              <w:left w:val="nil"/>
              <w:bottom w:val="single" w:sz="4" w:space="0" w:color="auto"/>
              <w:right w:val="single" w:sz="4" w:space="0" w:color="auto"/>
            </w:tcBorders>
            <w:shd w:val="clear" w:color="000000" w:fill="BDD7EE"/>
            <w:vAlign w:val="center"/>
            <w:hideMark/>
          </w:tcPr>
          <w:p w14:paraId="7B302CBD"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2314653"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376394C7"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24F59BC"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393237B2"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BC404B" w:rsidRPr="004A61CC" w14:paraId="6950C6C2" w14:textId="77777777" w:rsidTr="00F34855">
        <w:trPr>
          <w:trHeight w:val="394"/>
        </w:trPr>
        <w:tc>
          <w:tcPr>
            <w:tcW w:w="3654" w:type="dxa"/>
            <w:tcBorders>
              <w:top w:val="nil"/>
              <w:left w:val="single" w:sz="8" w:space="0" w:color="auto"/>
              <w:bottom w:val="single" w:sz="8" w:space="0" w:color="auto"/>
              <w:right w:val="single" w:sz="8" w:space="0" w:color="auto"/>
            </w:tcBorders>
            <w:noWrap/>
            <w:hideMark/>
          </w:tcPr>
          <w:p w14:paraId="59AA6313" w14:textId="7127E86F" w:rsidR="00BC404B" w:rsidRPr="00BC404B" w:rsidRDefault="00BC404B" w:rsidP="00BC404B">
            <w:pPr>
              <w:spacing w:after="0" w:line="360" w:lineRule="auto"/>
              <w:jc w:val="center"/>
              <w:rPr>
                <w:rFonts w:ascii="Sakkal Majalla" w:eastAsia="Times New Roman" w:hAnsi="Sakkal Majalla" w:cs="Sakkal Majalla"/>
                <w:color w:val="000000"/>
                <w:kern w:val="0"/>
                <w:sz w:val="28"/>
                <w:szCs w:val="28"/>
                <w:rtl/>
                <w14:ligatures w14:val="none"/>
              </w:rPr>
            </w:pPr>
            <w:r w:rsidRPr="00BC404B">
              <w:rPr>
                <w:rFonts w:ascii="Sakkal Majalla" w:hAnsi="Sakkal Majalla" w:cs="Sakkal Majalla"/>
                <w:sz w:val="28"/>
                <w:szCs w:val="28"/>
                <w:rtl/>
              </w:rPr>
              <w:t>يتم تقديم المحتوى بطريقة جذابة ومبتكرة</w:t>
            </w:r>
          </w:p>
        </w:tc>
        <w:tc>
          <w:tcPr>
            <w:tcW w:w="1372" w:type="dxa"/>
            <w:tcBorders>
              <w:top w:val="nil"/>
              <w:left w:val="nil"/>
              <w:bottom w:val="single" w:sz="4" w:space="0" w:color="auto"/>
              <w:right w:val="single" w:sz="4" w:space="0" w:color="auto"/>
            </w:tcBorders>
            <w:shd w:val="clear" w:color="000000" w:fill="BDD7EE"/>
            <w:vAlign w:val="center"/>
            <w:hideMark/>
          </w:tcPr>
          <w:p w14:paraId="78A7A3AB"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23EDA2B"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504497FC"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2877BC1"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2A399D1"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BC404B" w:rsidRPr="004A61CC" w14:paraId="23F28356" w14:textId="77777777" w:rsidTr="00F34855">
        <w:trPr>
          <w:trHeight w:val="370"/>
        </w:trPr>
        <w:tc>
          <w:tcPr>
            <w:tcW w:w="3654" w:type="dxa"/>
            <w:tcBorders>
              <w:top w:val="nil"/>
              <w:left w:val="single" w:sz="8" w:space="0" w:color="auto"/>
              <w:bottom w:val="single" w:sz="8" w:space="0" w:color="auto"/>
              <w:right w:val="single" w:sz="8" w:space="0" w:color="auto"/>
            </w:tcBorders>
            <w:noWrap/>
            <w:hideMark/>
          </w:tcPr>
          <w:p w14:paraId="5AE5E687" w14:textId="425D057A" w:rsidR="00BC404B" w:rsidRPr="00BC404B" w:rsidRDefault="00BC404B" w:rsidP="00BC404B">
            <w:pPr>
              <w:spacing w:after="0" w:line="360" w:lineRule="auto"/>
              <w:jc w:val="center"/>
              <w:rPr>
                <w:rFonts w:ascii="Sakkal Majalla" w:eastAsia="Times New Roman" w:hAnsi="Sakkal Majalla" w:cs="Sakkal Majalla"/>
                <w:color w:val="000000"/>
                <w:kern w:val="0"/>
                <w:sz w:val="28"/>
                <w:szCs w:val="28"/>
                <w:rtl/>
                <w14:ligatures w14:val="none"/>
              </w:rPr>
            </w:pPr>
            <w:r w:rsidRPr="00BC404B">
              <w:rPr>
                <w:rFonts w:ascii="Sakkal Majalla" w:hAnsi="Sakkal Majalla" w:cs="Sakkal Majalla"/>
                <w:sz w:val="28"/>
                <w:szCs w:val="28"/>
                <w:rtl/>
              </w:rPr>
              <w:t>يساعد المحتوى الذكي في توضيح مزايا المنتجات بشكل فعال</w:t>
            </w:r>
          </w:p>
        </w:tc>
        <w:tc>
          <w:tcPr>
            <w:tcW w:w="1372" w:type="dxa"/>
            <w:tcBorders>
              <w:top w:val="nil"/>
              <w:left w:val="nil"/>
              <w:bottom w:val="single" w:sz="4" w:space="0" w:color="auto"/>
              <w:right w:val="single" w:sz="4" w:space="0" w:color="auto"/>
            </w:tcBorders>
            <w:shd w:val="clear" w:color="000000" w:fill="BDD7EE"/>
            <w:vAlign w:val="center"/>
            <w:hideMark/>
          </w:tcPr>
          <w:p w14:paraId="40C9B205"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14BF2FA7"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593D83D"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13DB42FA"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DA527BE"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BC404B" w:rsidRPr="004A61CC" w14:paraId="5CA402EB" w14:textId="77777777" w:rsidTr="00F34855">
        <w:trPr>
          <w:trHeight w:val="370"/>
        </w:trPr>
        <w:tc>
          <w:tcPr>
            <w:tcW w:w="3654" w:type="dxa"/>
            <w:tcBorders>
              <w:top w:val="nil"/>
              <w:left w:val="single" w:sz="8" w:space="0" w:color="auto"/>
              <w:bottom w:val="single" w:sz="8" w:space="0" w:color="auto"/>
              <w:right w:val="single" w:sz="8" w:space="0" w:color="auto"/>
            </w:tcBorders>
            <w:noWrap/>
            <w:hideMark/>
          </w:tcPr>
          <w:p w14:paraId="29A52F85" w14:textId="19A940BB" w:rsidR="00BC404B" w:rsidRPr="00BC404B" w:rsidRDefault="00BC404B" w:rsidP="00BC404B">
            <w:pPr>
              <w:spacing w:after="0" w:line="360" w:lineRule="auto"/>
              <w:jc w:val="center"/>
              <w:rPr>
                <w:rFonts w:ascii="Sakkal Majalla" w:eastAsia="Times New Roman" w:hAnsi="Sakkal Majalla" w:cs="Sakkal Majalla"/>
                <w:color w:val="000000"/>
                <w:kern w:val="0"/>
                <w:sz w:val="28"/>
                <w:szCs w:val="28"/>
                <w:rtl/>
                <w14:ligatures w14:val="none"/>
              </w:rPr>
            </w:pPr>
            <w:r w:rsidRPr="00BC404B">
              <w:rPr>
                <w:rFonts w:ascii="Sakkal Majalla" w:hAnsi="Sakkal Majalla" w:cs="Sakkal Majalla"/>
                <w:sz w:val="28"/>
                <w:szCs w:val="28"/>
                <w:rtl/>
              </w:rPr>
              <w:t>أثق بالمحتوى التسويقي المُولَّد بالذكاء الاصطناعي</w:t>
            </w:r>
          </w:p>
        </w:tc>
        <w:tc>
          <w:tcPr>
            <w:tcW w:w="1372" w:type="dxa"/>
            <w:tcBorders>
              <w:top w:val="nil"/>
              <w:left w:val="nil"/>
              <w:bottom w:val="single" w:sz="4" w:space="0" w:color="auto"/>
              <w:right w:val="single" w:sz="4" w:space="0" w:color="auto"/>
            </w:tcBorders>
            <w:shd w:val="clear" w:color="000000" w:fill="BDD7EE"/>
            <w:vAlign w:val="center"/>
            <w:hideMark/>
          </w:tcPr>
          <w:p w14:paraId="411CBA69"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62837B9"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4FEE650F"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7A7DAC7"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4D80AE1A"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BC404B" w:rsidRPr="004A61CC" w14:paraId="455263CE" w14:textId="77777777" w:rsidTr="00F34855">
        <w:trPr>
          <w:trHeight w:val="394"/>
        </w:trPr>
        <w:tc>
          <w:tcPr>
            <w:tcW w:w="3654" w:type="dxa"/>
            <w:tcBorders>
              <w:top w:val="nil"/>
              <w:left w:val="single" w:sz="8" w:space="0" w:color="auto"/>
              <w:bottom w:val="single" w:sz="8" w:space="0" w:color="auto"/>
              <w:right w:val="single" w:sz="8" w:space="0" w:color="auto"/>
            </w:tcBorders>
            <w:noWrap/>
            <w:hideMark/>
          </w:tcPr>
          <w:p w14:paraId="1B10EBA8" w14:textId="5EB1E09E" w:rsidR="00BC404B" w:rsidRPr="00BC404B" w:rsidRDefault="00BC404B" w:rsidP="00BC404B">
            <w:pPr>
              <w:spacing w:after="0" w:line="360" w:lineRule="auto"/>
              <w:jc w:val="center"/>
              <w:rPr>
                <w:rFonts w:ascii="Sakkal Majalla" w:eastAsia="Times New Roman" w:hAnsi="Sakkal Majalla" w:cs="Sakkal Majalla"/>
                <w:color w:val="000000"/>
                <w:kern w:val="0"/>
                <w:sz w:val="28"/>
                <w:szCs w:val="28"/>
                <w:rtl/>
                <w14:ligatures w14:val="none"/>
              </w:rPr>
            </w:pPr>
            <w:r w:rsidRPr="00BC404B">
              <w:rPr>
                <w:rFonts w:ascii="Sakkal Majalla" w:hAnsi="Sakkal Majalla" w:cs="Sakkal Majalla"/>
                <w:sz w:val="28"/>
                <w:szCs w:val="28"/>
                <w:rtl/>
              </w:rPr>
              <w:t>أشعر أن المعلومات المقدمة دقيقة وموثوقة</w:t>
            </w:r>
          </w:p>
        </w:tc>
        <w:tc>
          <w:tcPr>
            <w:tcW w:w="1372" w:type="dxa"/>
            <w:tcBorders>
              <w:top w:val="nil"/>
              <w:left w:val="nil"/>
              <w:bottom w:val="single" w:sz="4" w:space="0" w:color="auto"/>
              <w:right w:val="single" w:sz="4" w:space="0" w:color="auto"/>
            </w:tcBorders>
            <w:shd w:val="clear" w:color="000000" w:fill="BDD7EE"/>
            <w:vAlign w:val="center"/>
            <w:hideMark/>
          </w:tcPr>
          <w:p w14:paraId="732D504A"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C6E12EE"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15D90B9B"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29EF64D"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675BBC44"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BC404B" w:rsidRPr="004A61CC" w14:paraId="60BCBB32" w14:textId="77777777" w:rsidTr="00F34855">
        <w:trPr>
          <w:trHeight w:val="359"/>
        </w:trPr>
        <w:tc>
          <w:tcPr>
            <w:tcW w:w="3654" w:type="dxa"/>
            <w:tcBorders>
              <w:top w:val="nil"/>
              <w:left w:val="single" w:sz="8" w:space="0" w:color="auto"/>
              <w:bottom w:val="single" w:sz="8" w:space="0" w:color="auto"/>
              <w:right w:val="single" w:sz="8" w:space="0" w:color="auto"/>
            </w:tcBorders>
            <w:noWrap/>
            <w:hideMark/>
          </w:tcPr>
          <w:p w14:paraId="04CBAD48" w14:textId="305C7619" w:rsidR="00BC404B" w:rsidRPr="00BC404B" w:rsidRDefault="00BC404B" w:rsidP="00BC404B">
            <w:pPr>
              <w:spacing w:after="0" w:line="360" w:lineRule="auto"/>
              <w:jc w:val="center"/>
              <w:rPr>
                <w:rFonts w:ascii="Sakkal Majalla" w:eastAsia="Times New Roman" w:hAnsi="Sakkal Majalla" w:cs="Sakkal Majalla"/>
                <w:color w:val="000000"/>
                <w:kern w:val="0"/>
                <w:sz w:val="28"/>
                <w:szCs w:val="28"/>
                <w:rtl/>
                <w14:ligatures w14:val="none"/>
              </w:rPr>
            </w:pPr>
            <w:r w:rsidRPr="00BC404B">
              <w:rPr>
                <w:rFonts w:ascii="Sakkal Majalla" w:hAnsi="Sakkal Majalla" w:cs="Sakkal Majalla"/>
                <w:sz w:val="28"/>
                <w:szCs w:val="28"/>
                <w:rtl/>
              </w:rPr>
              <w:t>يساعد وضوح مصدر المحتوى في زيادة ثقتي به</w:t>
            </w:r>
          </w:p>
        </w:tc>
        <w:tc>
          <w:tcPr>
            <w:tcW w:w="1372" w:type="dxa"/>
            <w:tcBorders>
              <w:top w:val="nil"/>
              <w:left w:val="nil"/>
              <w:bottom w:val="single" w:sz="4" w:space="0" w:color="auto"/>
              <w:right w:val="single" w:sz="4" w:space="0" w:color="auto"/>
            </w:tcBorders>
            <w:shd w:val="clear" w:color="000000" w:fill="BDD7EE"/>
            <w:vAlign w:val="center"/>
            <w:hideMark/>
          </w:tcPr>
          <w:p w14:paraId="14C355A9"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4B9F835"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D73CB7E"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2E526A21"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ABE4729"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BC404B" w:rsidRPr="004A61CC" w14:paraId="23CCB2BF" w14:textId="77777777" w:rsidTr="00F34855">
        <w:trPr>
          <w:trHeight w:val="394"/>
        </w:trPr>
        <w:tc>
          <w:tcPr>
            <w:tcW w:w="3654" w:type="dxa"/>
            <w:tcBorders>
              <w:top w:val="nil"/>
              <w:left w:val="single" w:sz="8" w:space="0" w:color="auto"/>
              <w:bottom w:val="single" w:sz="8" w:space="0" w:color="auto"/>
              <w:right w:val="single" w:sz="8" w:space="0" w:color="auto"/>
            </w:tcBorders>
            <w:noWrap/>
            <w:hideMark/>
          </w:tcPr>
          <w:p w14:paraId="43665C0F" w14:textId="2CE8689F" w:rsidR="00BC404B" w:rsidRPr="00BC404B" w:rsidRDefault="00BC404B" w:rsidP="00BC404B">
            <w:pPr>
              <w:spacing w:after="0" w:line="360" w:lineRule="auto"/>
              <w:jc w:val="center"/>
              <w:rPr>
                <w:rFonts w:ascii="Sakkal Majalla" w:eastAsia="Times New Roman" w:hAnsi="Sakkal Majalla" w:cs="Sakkal Majalla"/>
                <w:color w:val="000000"/>
                <w:kern w:val="0"/>
                <w:sz w:val="28"/>
                <w:szCs w:val="28"/>
                <w:rtl/>
                <w14:ligatures w14:val="none"/>
              </w:rPr>
            </w:pPr>
            <w:r w:rsidRPr="00BC404B">
              <w:rPr>
                <w:rFonts w:ascii="Sakkal Majalla" w:hAnsi="Sakkal Majalla" w:cs="Sakkal Majalla"/>
                <w:sz w:val="28"/>
                <w:szCs w:val="28"/>
                <w:rtl/>
              </w:rPr>
              <w:t>تقل مخاوفي عند استخدام محتوى تسويقي مدعوم بالذكاء الاصطناعي</w:t>
            </w:r>
          </w:p>
        </w:tc>
        <w:tc>
          <w:tcPr>
            <w:tcW w:w="1372" w:type="dxa"/>
            <w:tcBorders>
              <w:top w:val="nil"/>
              <w:left w:val="nil"/>
              <w:bottom w:val="single" w:sz="4" w:space="0" w:color="auto"/>
              <w:right w:val="single" w:sz="4" w:space="0" w:color="auto"/>
            </w:tcBorders>
            <w:shd w:val="clear" w:color="000000" w:fill="BDD7EE"/>
            <w:vAlign w:val="center"/>
            <w:hideMark/>
          </w:tcPr>
          <w:p w14:paraId="48E67EB2"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D9744EF"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3F3C6F99"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C921435"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B1DDDA4"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BC404B" w:rsidRPr="004A61CC" w14:paraId="7088EFD2" w14:textId="77777777" w:rsidTr="00F34855">
        <w:trPr>
          <w:trHeight w:val="394"/>
        </w:trPr>
        <w:tc>
          <w:tcPr>
            <w:tcW w:w="3654" w:type="dxa"/>
            <w:tcBorders>
              <w:top w:val="nil"/>
              <w:left w:val="single" w:sz="8" w:space="0" w:color="auto"/>
              <w:bottom w:val="single" w:sz="8" w:space="0" w:color="auto"/>
              <w:right w:val="single" w:sz="8" w:space="0" w:color="auto"/>
            </w:tcBorders>
            <w:noWrap/>
            <w:hideMark/>
          </w:tcPr>
          <w:p w14:paraId="7EF21EE0" w14:textId="587A85B6" w:rsidR="00BC404B" w:rsidRPr="00BC404B" w:rsidRDefault="00BC404B" w:rsidP="00BC404B">
            <w:pPr>
              <w:spacing w:after="0" w:line="360" w:lineRule="auto"/>
              <w:jc w:val="center"/>
              <w:rPr>
                <w:rFonts w:ascii="Sakkal Majalla" w:eastAsia="Times New Roman" w:hAnsi="Sakkal Majalla" w:cs="Sakkal Majalla"/>
                <w:color w:val="000000"/>
                <w:kern w:val="0"/>
                <w:sz w:val="28"/>
                <w:szCs w:val="28"/>
                <w:rtl/>
                <w14:ligatures w14:val="none"/>
              </w:rPr>
            </w:pPr>
            <w:r w:rsidRPr="00BC404B">
              <w:rPr>
                <w:rFonts w:ascii="Sakkal Majalla" w:hAnsi="Sakkal Majalla" w:cs="Sakkal Majalla"/>
                <w:sz w:val="28"/>
                <w:szCs w:val="28"/>
                <w:rtl/>
              </w:rPr>
              <w:t>يتوافق المحتوى التسويقي مع اهتماماتي واحتياجاتي</w:t>
            </w:r>
          </w:p>
        </w:tc>
        <w:tc>
          <w:tcPr>
            <w:tcW w:w="1372" w:type="dxa"/>
            <w:tcBorders>
              <w:top w:val="nil"/>
              <w:left w:val="nil"/>
              <w:bottom w:val="single" w:sz="4" w:space="0" w:color="auto"/>
              <w:right w:val="single" w:sz="4" w:space="0" w:color="auto"/>
            </w:tcBorders>
            <w:shd w:val="clear" w:color="000000" w:fill="BDD7EE"/>
            <w:vAlign w:val="center"/>
            <w:hideMark/>
          </w:tcPr>
          <w:p w14:paraId="2997813F"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344609C1"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DF10FF8"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23FE9BA6"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79A60133"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BC404B" w:rsidRPr="004A61CC" w14:paraId="61F9D907" w14:textId="77777777" w:rsidTr="00F34855">
        <w:trPr>
          <w:trHeight w:val="382"/>
        </w:trPr>
        <w:tc>
          <w:tcPr>
            <w:tcW w:w="3654" w:type="dxa"/>
            <w:tcBorders>
              <w:top w:val="nil"/>
              <w:left w:val="single" w:sz="8" w:space="0" w:color="auto"/>
              <w:bottom w:val="single" w:sz="8" w:space="0" w:color="auto"/>
              <w:right w:val="single" w:sz="8" w:space="0" w:color="auto"/>
            </w:tcBorders>
            <w:noWrap/>
            <w:hideMark/>
          </w:tcPr>
          <w:p w14:paraId="50653383" w14:textId="1620E8E7" w:rsidR="00BC404B" w:rsidRPr="00BC404B" w:rsidRDefault="00BC404B" w:rsidP="00BC404B">
            <w:pPr>
              <w:spacing w:after="0" w:line="360" w:lineRule="auto"/>
              <w:jc w:val="center"/>
              <w:rPr>
                <w:rFonts w:ascii="Sakkal Majalla" w:eastAsia="Times New Roman" w:hAnsi="Sakkal Majalla" w:cs="Sakkal Majalla"/>
                <w:color w:val="000000"/>
                <w:kern w:val="0"/>
                <w:sz w:val="28"/>
                <w:szCs w:val="28"/>
                <w:rtl/>
                <w14:ligatures w14:val="none"/>
              </w:rPr>
            </w:pPr>
            <w:r w:rsidRPr="00BC404B">
              <w:rPr>
                <w:rFonts w:ascii="Sakkal Majalla" w:hAnsi="Sakkal Majalla" w:cs="Sakkal Majalla"/>
                <w:sz w:val="28"/>
                <w:szCs w:val="28"/>
                <w:rtl/>
              </w:rPr>
              <w:t>يساعد تخصيص المحتوى في تحسين تجربتي كمستهلك</w:t>
            </w:r>
          </w:p>
        </w:tc>
        <w:tc>
          <w:tcPr>
            <w:tcW w:w="1372" w:type="dxa"/>
            <w:tcBorders>
              <w:top w:val="nil"/>
              <w:left w:val="nil"/>
              <w:bottom w:val="single" w:sz="4" w:space="0" w:color="auto"/>
              <w:right w:val="single" w:sz="4" w:space="0" w:color="auto"/>
            </w:tcBorders>
            <w:shd w:val="clear" w:color="000000" w:fill="BDD7EE"/>
            <w:vAlign w:val="center"/>
            <w:hideMark/>
          </w:tcPr>
          <w:p w14:paraId="55761BE7"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F195BAA"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ADE4E10"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3D65BCB1"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030495F7"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BC404B" w:rsidRPr="004A61CC" w14:paraId="20F5EF30" w14:textId="77777777" w:rsidTr="00F34855">
        <w:trPr>
          <w:trHeight w:val="370"/>
        </w:trPr>
        <w:tc>
          <w:tcPr>
            <w:tcW w:w="3654" w:type="dxa"/>
            <w:tcBorders>
              <w:top w:val="nil"/>
              <w:left w:val="single" w:sz="8" w:space="0" w:color="auto"/>
              <w:bottom w:val="single" w:sz="8" w:space="0" w:color="auto"/>
              <w:right w:val="single" w:sz="8" w:space="0" w:color="auto"/>
            </w:tcBorders>
            <w:noWrap/>
            <w:hideMark/>
          </w:tcPr>
          <w:p w14:paraId="4907D981" w14:textId="43C4111F" w:rsidR="00BC404B" w:rsidRPr="00BC404B" w:rsidRDefault="00BC404B" w:rsidP="00BC404B">
            <w:pPr>
              <w:spacing w:after="0" w:line="360" w:lineRule="auto"/>
              <w:jc w:val="center"/>
              <w:rPr>
                <w:rFonts w:ascii="Sakkal Majalla" w:eastAsia="Times New Roman" w:hAnsi="Sakkal Majalla" w:cs="Sakkal Majalla"/>
                <w:color w:val="000000"/>
                <w:kern w:val="0"/>
                <w:sz w:val="28"/>
                <w:szCs w:val="28"/>
                <w:rtl/>
                <w14:ligatures w14:val="none"/>
              </w:rPr>
            </w:pPr>
            <w:r w:rsidRPr="00BC404B">
              <w:rPr>
                <w:rFonts w:ascii="Sakkal Majalla" w:hAnsi="Sakkal Majalla" w:cs="Sakkal Majalla"/>
                <w:sz w:val="28"/>
                <w:szCs w:val="28"/>
                <w:rtl/>
              </w:rPr>
              <w:lastRenderedPageBreak/>
              <w:t>أشعر أن المحتوى موجه لي بشكل شخصي</w:t>
            </w:r>
          </w:p>
        </w:tc>
        <w:tc>
          <w:tcPr>
            <w:tcW w:w="1372" w:type="dxa"/>
            <w:tcBorders>
              <w:top w:val="nil"/>
              <w:left w:val="nil"/>
              <w:bottom w:val="single" w:sz="4" w:space="0" w:color="auto"/>
              <w:right w:val="single" w:sz="4" w:space="0" w:color="auto"/>
            </w:tcBorders>
            <w:shd w:val="clear" w:color="000000" w:fill="BDD7EE"/>
            <w:vAlign w:val="center"/>
            <w:hideMark/>
          </w:tcPr>
          <w:p w14:paraId="4D301349"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860C72A"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43C56276"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65F184C"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0933BD68"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BC404B" w:rsidRPr="004A61CC" w14:paraId="215CB8FA" w14:textId="77777777" w:rsidTr="00F34855">
        <w:trPr>
          <w:trHeight w:val="382"/>
        </w:trPr>
        <w:tc>
          <w:tcPr>
            <w:tcW w:w="3654" w:type="dxa"/>
            <w:tcBorders>
              <w:top w:val="nil"/>
              <w:left w:val="single" w:sz="8" w:space="0" w:color="auto"/>
              <w:bottom w:val="single" w:sz="8" w:space="0" w:color="auto"/>
              <w:right w:val="single" w:sz="8" w:space="0" w:color="auto"/>
            </w:tcBorders>
            <w:noWrap/>
            <w:hideMark/>
          </w:tcPr>
          <w:p w14:paraId="15E5C4F4" w14:textId="30425668" w:rsidR="00BC404B" w:rsidRPr="00BC404B" w:rsidRDefault="00BC404B" w:rsidP="00BC404B">
            <w:pPr>
              <w:spacing w:after="0" w:line="360" w:lineRule="auto"/>
              <w:jc w:val="center"/>
              <w:rPr>
                <w:rFonts w:ascii="Sakkal Majalla" w:eastAsia="Times New Roman" w:hAnsi="Sakkal Majalla" w:cs="Sakkal Majalla"/>
                <w:color w:val="000000"/>
                <w:kern w:val="0"/>
                <w:sz w:val="28"/>
                <w:szCs w:val="28"/>
                <w:rtl/>
                <w14:ligatures w14:val="none"/>
              </w:rPr>
            </w:pPr>
            <w:r w:rsidRPr="00BC404B">
              <w:rPr>
                <w:rFonts w:ascii="Sakkal Majalla" w:hAnsi="Sakkal Majalla" w:cs="Sakkal Majalla"/>
                <w:sz w:val="28"/>
                <w:szCs w:val="28"/>
                <w:rtl/>
              </w:rPr>
              <w:t>يسهم المحتوى المخصص في تسهيل عملية اتخاذ القرار</w:t>
            </w:r>
          </w:p>
        </w:tc>
        <w:tc>
          <w:tcPr>
            <w:tcW w:w="1372" w:type="dxa"/>
            <w:tcBorders>
              <w:top w:val="nil"/>
              <w:left w:val="nil"/>
              <w:bottom w:val="single" w:sz="4" w:space="0" w:color="auto"/>
              <w:right w:val="single" w:sz="4" w:space="0" w:color="auto"/>
            </w:tcBorders>
            <w:shd w:val="clear" w:color="000000" w:fill="BDD7EE"/>
            <w:vAlign w:val="center"/>
            <w:hideMark/>
          </w:tcPr>
          <w:p w14:paraId="2AC1872E"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D6BAE93"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7152675"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5170FCF1"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76A48A5B"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BC404B" w:rsidRPr="004A61CC" w14:paraId="09A9CCC5" w14:textId="77777777" w:rsidTr="00F34855">
        <w:trPr>
          <w:trHeight w:val="382"/>
        </w:trPr>
        <w:tc>
          <w:tcPr>
            <w:tcW w:w="3654" w:type="dxa"/>
            <w:tcBorders>
              <w:top w:val="nil"/>
              <w:left w:val="single" w:sz="8" w:space="0" w:color="auto"/>
              <w:bottom w:val="single" w:sz="8" w:space="0" w:color="auto"/>
              <w:right w:val="single" w:sz="8" w:space="0" w:color="auto"/>
            </w:tcBorders>
            <w:noWrap/>
            <w:hideMark/>
          </w:tcPr>
          <w:p w14:paraId="7D31024B" w14:textId="35557520" w:rsidR="00BC404B" w:rsidRPr="00BC404B" w:rsidRDefault="00BC404B" w:rsidP="00BC404B">
            <w:pPr>
              <w:spacing w:after="0" w:line="360" w:lineRule="auto"/>
              <w:jc w:val="center"/>
              <w:rPr>
                <w:rFonts w:ascii="Sakkal Majalla" w:eastAsia="Times New Roman" w:hAnsi="Sakkal Majalla" w:cs="Sakkal Majalla"/>
                <w:color w:val="000000"/>
                <w:kern w:val="0"/>
                <w:sz w:val="28"/>
                <w:szCs w:val="28"/>
                <w:rtl/>
                <w14:ligatures w14:val="none"/>
              </w:rPr>
            </w:pPr>
            <w:r w:rsidRPr="00BC404B">
              <w:rPr>
                <w:rFonts w:ascii="Sakkal Majalla" w:hAnsi="Sakkal Majalla" w:cs="Sakkal Majalla"/>
                <w:sz w:val="28"/>
                <w:szCs w:val="28"/>
                <w:rtl/>
              </w:rPr>
              <w:t>يساعدني المحتوى التسويقي المُولَّد بالذكاء الاصطناعي في اتخاذ قرار الشراء</w:t>
            </w:r>
          </w:p>
        </w:tc>
        <w:tc>
          <w:tcPr>
            <w:tcW w:w="1372" w:type="dxa"/>
            <w:tcBorders>
              <w:top w:val="nil"/>
              <w:left w:val="nil"/>
              <w:bottom w:val="single" w:sz="4" w:space="0" w:color="auto"/>
              <w:right w:val="single" w:sz="4" w:space="0" w:color="auto"/>
            </w:tcBorders>
            <w:shd w:val="clear" w:color="000000" w:fill="BDD7EE"/>
            <w:vAlign w:val="center"/>
            <w:hideMark/>
          </w:tcPr>
          <w:p w14:paraId="5C31EF48"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2B576B3"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69766D4"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9509686"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3AB9CC4"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BC404B" w:rsidRPr="004A61CC" w14:paraId="5B37814C" w14:textId="77777777" w:rsidTr="00F34855">
        <w:trPr>
          <w:trHeight w:val="382"/>
        </w:trPr>
        <w:tc>
          <w:tcPr>
            <w:tcW w:w="3654" w:type="dxa"/>
            <w:tcBorders>
              <w:top w:val="nil"/>
              <w:left w:val="single" w:sz="8" w:space="0" w:color="auto"/>
              <w:bottom w:val="single" w:sz="8" w:space="0" w:color="auto"/>
              <w:right w:val="single" w:sz="8" w:space="0" w:color="auto"/>
            </w:tcBorders>
            <w:noWrap/>
            <w:hideMark/>
          </w:tcPr>
          <w:p w14:paraId="52215292" w14:textId="4D3B260C" w:rsidR="00BC404B" w:rsidRPr="00BC404B" w:rsidRDefault="00BC404B" w:rsidP="00BC404B">
            <w:pPr>
              <w:spacing w:after="0" w:line="360" w:lineRule="auto"/>
              <w:jc w:val="center"/>
              <w:rPr>
                <w:rFonts w:ascii="Sakkal Majalla" w:eastAsia="Times New Roman" w:hAnsi="Sakkal Majalla" w:cs="Sakkal Majalla"/>
                <w:color w:val="000000"/>
                <w:kern w:val="0"/>
                <w:sz w:val="28"/>
                <w:szCs w:val="28"/>
                <w:rtl/>
                <w14:ligatures w14:val="none"/>
              </w:rPr>
            </w:pPr>
            <w:r w:rsidRPr="00BC404B">
              <w:rPr>
                <w:rFonts w:ascii="Sakkal Majalla" w:hAnsi="Sakkal Majalla" w:cs="Sakkal Majalla"/>
                <w:sz w:val="28"/>
                <w:szCs w:val="28"/>
                <w:rtl/>
              </w:rPr>
              <w:t>يزيد المحتوى الذكي من احتمالية شرائي للمنتجات</w:t>
            </w:r>
          </w:p>
        </w:tc>
        <w:tc>
          <w:tcPr>
            <w:tcW w:w="1372" w:type="dxa"/>
            <w:tcBorders>
              <w:top w:val="nil"/>
              <w:left w:val="nil"/>
              <w:bottom w:val="single" w:sz="4" w:space="0" w:color="auto"/>
              <w:right w:val="single" w:sz="4" w:space="0" w:color="auto"/>
            </w:tcBorders>
            <w:shd w:val="clear" w:color="000000" w:fill="BDD7EE"/>
            <w:vAlign w:val="center"/>
            <w:hideMark/>
          </w:tcPr>
          <w:p w14:paraId="63697CEF"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60EACB1E"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A7F2620"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6AE66680"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3F72447"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BC404B" w:rsidRPr="004A61CC" w14:paraId="59B7B3D3" w14:textId="77777777" w:rsidTr="00F34855">
        <w:trPr>
          <w:trHeight w:val="394"/>
        </w:trPr>
        <w:tc>
          <w:tcPr>
            <w:tcW w:w="3654" w:type="dxa"/>
            <w:tcBorders>
              <w:top w:val="nil"/>
              <w:left w:val="single" w:sz="8" w:space="0" w:color="auto"/>
              <w:bottom w:val="single" w:sz="8" w:space="0" w:color="auto"/>
              <w:right w:val="single" w:sz="8" w:space="0" w:color="auto"/>
            </w:tcBorders>
            <w:noWrap/>
            <w:hideMark/>
          </w:tcPr>
          <w:p w14:paraId="7B6821B7" w14:textId="436FE6E0" w:rsidR="00BC404B" w:rsidRPr="00BC404B" w:rsidRDefault="00BC404B" w:rsidP="00BC404B">
            <w:pPr>
              <w:spacing w:after="0" w:line="360" w:lineRule="auto"/>
              <w:jc w:val="center"/>
              <w:rPr>
                <w:rFonts w:ascii="Sakkal Majalla" w:eastAsia="Times New Roman" w:hAnsi="Sakkal Majalla" w:cs="Sakkal Majalla"/>
                <w:color w:val="000000"/>
                <w:kern w:val="0"/>
                <w:sz w:val="28"/>
                <w:szCs w:val="28"/>
                <w:rtl/>
                <w14:ligatures w14:val="none"/>
              </w:rPr>
            </w:pPr>
            <w:r w:rsidRPr="00BC404B">
              <w:rPr>
                <w:rFonts w:ascii="Sakkal Majalla" w:hAnsi="Sakkal Majalla" w:cs="Sakkal Majalla"/>
                <w:sz w:val="28"/>
                <w:szCs w:val="28"/>
                <w:rtl/>
              </w:rPr>
              <w:t>أعتمد على هذا النوع من المحتوى عند اختيار المنتجات</w:t>
            </w:r>
          </w:p>
        </w:tc>
        <w:tc>
          <w:tcPr>
            <w:tcW w:w="1372" w:type="dxa"/>
            <w:tcBorders>
              <w:top w:val="nil"/>
              <w:left w:val="nil"/>
              <w:bottom w:val="single" w:sz="4" w:space="0" w:color="auto"/>
              <w:right w:val="single" w:sz="4" w:space="0" w:color="auto"/>
            </w:tcBorders>
            <w:shd w:val="clear" w:color="000000" w:fill="BDD7EE"/>
            <w:vAlign w:val="center"/>
            <w:hideMark/>
          </w:tcPr>
          <w:p w14:paraId="64E252E7"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99357A3"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495DB64"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40E3046"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F5E8F99"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BC404B" w:rsidRPr="004A61CC" w14:paraId="23C73267" w14:textId="77777777" w:rsidTr="00F34855">
        <w:trPr>
          <w:trHeight w:val="408"/>
        </w:trPr>
        <w:tc>
          <w:tcPr>
            <w:tcW w:w="3654" w:type="dxa"/>
            <w:tcBorders>
              <w:top w:val="nil"/>
              <w:left w:val="single" w:sz="8" w:space="0" w:color="auto"/>
              <w:bottom w:val="single" w:sz="8" w:space="0" w:color="auto"/>
              <w:right w:val="single" w:sz="8" w:space="0" w:color="auto"/>
            </w:tcBorders>
            <w:noWrap/>
            <w:hideMark/>
          </w:tcPr>
          <w:p w14:paraId="777A9E49" w14:textId="05B4A4BB" w:rsidR="00BC404B" w:rsidRPr="00BC404B" w:rsidRDefault="00BC404B" w:rsidP="00BC404B">
            <w:pPr>
              <w:spacing w:after="0" w:line="360" w:lineRule="auto"/>
              <w:jc w:val="center"/>
              <w:rPr>
                <w:rFonts w:ascii="Sakkal Majalla" w:eastAsia="Times New Roman" w:hAnsi="Sakkal Majalla" w:cs="Sakkal Majalla"/>
                <w:color w:val="000000"/>
                <w:kern w:val="0"/>
                <w:sz w:val="28"/>
                <w:szCs w:val="28"/>
                <w:rtl/>
                <w14:ligatures w14:val="none"/>
              </w:rPr>
            </w:pPr>
            <w:r w:rsidRPr="00BC404B">
              <w:rPr>
                <w:rFonts w:ascii="Sakkal Majalla" w:hAnsi="Sakkal Majalla" w:cs="Sakkal Majalla"/>
                <w:sz w:val="28"/>
                <w:szCs w:val="28"/>
                <w:rtl/>
              </w:rPr>
              <w:t>أرى أن المحتوى التسويقي الذكي يؤثر بشكل مباشر على قرارات الشراء الخاصة بي</w:t>
            </w:r>
          </w:p>
        </w:tc>
        <w:tc>
          <w:tcPr>
            <w:tcW w:w="1372" w:type="dxa"/>
            <w:tcBorders>
              <w:top w:val="nil"/>
              <w:left w:val="nil"/>
              <w:bottom w:val="single" w:sz="4" w:space="0" w:color="auto"/>
              <w:right w:val="single" w:sz="4" w:space="0" w:color="auto"/>
            </w:tcBorders>
            <w:shd w:val="clear" w:color="000000" w:fill="BDD7EE"/>
            <w:vAlign w:val="center"/>
            <w:hideMark/>
          </w:tcPr>
          <w:p w14:paraId="3617414B"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3530ADF1"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78DCC45"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5E2451E"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4823F67"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BC404B" w:rsidRPr="004A61CC" w14:paraId="7DF49083" w14:textId="77777777" w:rsidTr="00F34855">
        <w:trPr>
          <w:trHeight w:val="443"/>
        </w:trPr>
        <w:tc>
          <w:tcPr>
            <w:tcW w:w="3654" w:type="dxa"/>
            <w:tcBorders>
              <w:top w:val="nil"/>
              <w:left w:val="single" w:sz="8" w:space="0" w:color="auto"/>
              <w:bottom w:val="single" w:sz="8" w:space="0" w:color="auto"/>
              <w:right w:val="single" w:sz="8" w:space="0" w:color="auto"/>
            </w:tcBorders>
            <w:noWrap/>
            <w:hideMark/>
          </w:tcPr>
          <w:p w14:paraId="2BE5670C" w14:textId="36245F64" w:rsidR="00BC404B" w:rsidRPr="00BC404B" w:rsidRDefault="00BC404B" w:rsidP="00BC404B">
            <w:pPr>
              <w:spacing w:after="0" w:line="360" w:lineRule="auto"/>
              <w:jc w:val="center"/>
              <w:rPr>
                <w:rFonts w:ascii="Sakkal Majalla" w:eastAsia="Times New Roman" w:hAnsi="Sakkal Majalla" w:cs="Sakkal Majalla"/>
                <w:color w:val="000000"/>
                <w:kern w:val="0"/>
                <w:sz w:val="28"/>
                <w:szCs w:val="28"/>
                <w:rtl/>
                <w14:ligatures w14:val="none"/>
              </w:rPr>
            </w:pPr>
            <w:r w:rsidRPr="00BC404B">
              <w:rPr>
                <w:rFonts w:ascii="Sakkal Majalla" w:hAnsi="Sakkal Majalla" w:cs="Sakkal Majalla"/>
                <w:sz w:val="28"/>
                <w:szCs w:val="28"/>
                <w:rtl/>
              </w:rPr>
              <w:t>أوصي بالمنتجات التي يتم الترويج لها من خلال محتوى ذكي</w:t>
            </w:r>
          </w:p>
        </w:tc>
        <w:tc>
          <w:tcPr>
            <w:tcW w:w="1372" w:type="dxa"/>
            <w:tcBorders>
              <w:top w:val="nil"/>
              <w:left w:val="nil"/>
              <w:bottom w:val="single" w:sz="4" w:space="0" w:color="auto"/>
              <w:right w:val="single" w:sz="4" w:space="0" w:color="auto"/>
            </w:tcBorders>
            <w:shd w:val="clear" w:color="000000" w:fill="BDD7EE"/>
            <w:vAlign w:val="center"/>
            <w:hideMark/>
          </w:tcPr>
          <w:p w14:paraId="1AAEF1BB"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47C5984"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182FAD6"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8DDD46F"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012B875C" w14:textId="77777777" w:rsidR="00BC404B" w:rsidRPr="004A61CC" w:rsidRDefault="00BC404B" w:rsidP="00BC404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bl>
    <w:p w14:paraId="4CD33304" w14:textId="654E8A39" w:rsidR="007463DD" w:rsidRPr="00BC404B" w:rsidRDefault="00BC404B" w:rsidP="00BC404B">
      <w:pPr>
        <w:pStyle w:val="a8"/>
        <w:numPr>
          <w:ilvl w:val="0"/>
          <w:numId w:val="149"/>
        </w:numPr>
        <w:bidi w:val="0"/>
        <w:rPr>
          <w:b/>
          <w:bCs/>
          <w:rtl/>
        </w:rPr>
      </w:pPr>
      <w:hyperlink r:id="rId33" w:history="1">
        <w:r w:rsidRPr="00BB7B1D">
          <w:rPr>
            <w:rStyle w:val="Hyperlink"/>
            <w:b/>
            <w:bCs/>
          </w:rPr>
          <w:t>https://forms.gle/zGg8ZFaL23aa32DPA</w:t>
        </w:r>
      </w:hyperlink>
    </w:p>
    <w:p w14:paraId="32BD2144" w14:textId="77777777" w:rsidR="00BC404B" w:rsidRPr="00025388" w:rsidRDefault="00BC404B" w:rsidP="00BC404B">
      <w:pPr>
        <w:bidi w:val="0"/>
        <w:rPr>
          <w:b/>
          <w:bCs/>
          <w:rtl/>
        </w:rPr>
      </w:pPr>
    </w:p>
    <w:p w14:paraId="3038A053" w14:textId="77777777" w:rsidR="00AD3D89" w:rsidRDefault="00AD3D89" w:rsidP="00AD3D89">
      <w:pPr>
        <w:bidi w:val="0"/>
        <w:rPr>
          <w:rtl/>
        </w:rPr>
      </w:pPr>
    </w:p>
    <w:p w14:paraId="4D45EEC7" w14:textId="77777777" w:rsidR="00AD3D89" w:rsidRDefault="00AD3D89" w:rsidP="00AD3D89">
      <w:pPr>
        <w:bidi w:val="0"/>
        <w:rPr>
          <w:rtl/>
        </w:rPr>
      </w:pPr>
    </w:p>
    <w:p w14:paraId="2C201664" w14:textId="77777777" w:rsidR="00AD3D89" w:rsidRDefault="00AD3D89" w:rsidP="00AD3D89">
      <w:pPr>
        <w:bidi w:val="0"/>
        <w:rPr>
          <w:rtl/>
        </w:rPr>
      </w:pPr>
    </w:p>
    <w:p w14:paraId="5107F978" w14:textId="77777777" w:rsidR="00AD3D89" w:rsidRDefault="00AD3D89" w:rsidP="00AD3D89">
      <w:pPr>
        <w:bidi w:val="0"/>
        <w:rPr>
          <w:rtl/>
        </w:rPr>
      </w:pPr>
    </w:p>
    <w:p w14:paraId="48A1ADB8" w14:textId="77777777" w:rsidR="00881AB3" w:rsidRDefault="00881AB3" w:rsidP="00881AB3">
      <w:pPr>
        <w:bidi w:val="0"/>
        <w:rPr>
          <w:rtl/>
        </w:rPr>
      </w:pPr>
    </w:p>
    <w:p w14:paraId="1D14EFA7" w14:textId="77777777" w:rsidR="007D4BCA" w:rsidRDefault="007D4BCA" w:rsidP="007D4BCA">
      <w:pPr>
        <w:bidi w:val="0"/>
        <w:rPr>
          <w:rtl/>
        </w:rPr>
      </w:pPr>
    </w:p>
    <w:p w14:paraId="061EB7EF" w14:textId="77777777" w:rsidR="00BC404B" w:rsidRDefault="00BC404B" w:rsidP="00BC404B">
      <w:pPr>
        <w:bidi w:val="0"/>
        <w:rPr>
          <w:rtl/>
        </w:rPr>
      </w:pPr>
    </w:p>
    <w:p w14:paraId="347A73C8" w14:textId="77777777" w:rsidR="00BC404B" w:rsidRDefault="00BC404B" w:rsidP="00BC404B">
      <w:pPr>
        <w:bidi w:val="0"/>
        <w:rPr>
          <w:rtl/>
        </w:rPr>
      </w:pPr>
    </w:p>
    <w:p w14:paraId="3CB1B123" w14:textId="77777777" w:rsidR="00BC404B" w:rsidRDefault="00BC404B" w:rsidP="00BC404B">
      <w:pPr>
        <w:bidi w:val="0"/>
        <w:rPr>
          <w:rtl/>
        </w:rPr>
      </w:pPr>
    </w:p>
    <w:p w14:paraId="0602CF6F" w14:textId="77777777" w:rsidR="00BC404B" w:rsidRDefault="00BC404B" w:rsidP="00BC404B">
      <w:pPr>
        <w:bidi w:val="0"/>
        <w:rPr>
          <w:rtl/>
        </w:rPr>
      </w:pPr>
    </w:p>
    <w:p w14:paraId="0D1C9F44" w14:textId="77777777" w:rsidR="00BC404B" w:rsidRDefault="00BC404B" w:rsidP="00BC404B">
      <w:pPr>
        <w:bidi w:val="0"/>
        <w:rPr>
          <w:rtl/>
        </w:rPr>
      </w:pPr>
    </w:p>
    <w:p w14:paraId="43EF6D36" w14:textId="77777777" w:rsidR="007D4BCA" w:rsidRPr="00FA7BBB" w:rsidRDefault="007D4BCA" w:rsidP="007D4BCA">
      <w:pPr>
        <w:bidi w:val="0"/>
        <w:rPr>
          <w:rtl/>
        </w:rPr>
      </w:pPr>
    </w:p>
    <w:p w14:paraId="62E44DEA" w14:textId="200B841D" w:rsidR="00BC404B" w:rsidRPr="00BC404B" w:rsidRDefault="004163C7" w:rsidP="00BC404B">
      <w:pPr>
        <w:pStyle w:val="1"/>
        <w:bidi w:val="0"/>
        <w:spacing w:line="360" w:lineRule="auto"/>
        <w:jc w:val="both"/>
        <w:rPr>
          <w:rFonts w:asciiTheme="majorBidi" w:hAnsiTheme="majorBidi"/>
          <w:b/>
          <w:bCs/>
          <w:color w:val="auto"/>
          <w:sz w:val="28"/>
          <w:szCs w:val="28"/>
          <w:rtl/>
        </w:rPr>
      </w:pPr>
      <w:bookmarkStart w:id="169" w:name="_Toc223882599"/>
      <w:r w:rsidRPr="00690263">
        <w:rPr>
          <w:rFonts w:asciiTheme="majorBidi" w:hAnsiTheme="majorBidi"/>
          <w:b/>
          <w:bCs/>
          <w:color w:val="auto"/>
          <w:sz w:val="28"/>
          <w:szCs w:val="28"/>
        </w:rPr>
        <w:lastRenderedPageBreak/>
        <w:t>Abstract</w:t>
      </w:r>
      <w:bookmarkEnd w:id="166"/>
      <w:bookmarkEnd w:id="167"/>
      <w:bookmarkEnd w:id="168"/>
      <w:bookmarkEnd w:id="169"/>
    </w:p>
    <w:p w14:paraId="003A8773" w14:textId="77777777" w:rsidR="00BC404B" w:rsidRDefault="00BC404B" w:rsidP="00BC404B">
      <w:pPr>
        <w:bidi w:val="0"/>
        <w:spacing w:line="276" w:lineRule="auto"/>
        <w:ind w:firstLine="567"/>
        <w:jc w:val="both"/>
        <w:rPr>
          <w:rFonts w:asciiTheme="majorBidi" w:hAnsiTheme="majorBidi" w:cstheme="majorBidi"/>
          <w:sz w:val="28"/>
          <w:szCs w:val="28"/>
          <w:rtl/>
        </w:rPr>
      </w:pPr>
      <w:r w:rsidRPr="00BC404B">
        <w:rPr>
          <w:rFonts w:asciiTheme="majorBidi" w:hAnsiTheme="majorBidi" w:cstheme="majorBidi"/>
          <w:sz w:val="28"/>
          <w:szCs w:val="28"/>
        </w:rPr>
        <w:t xml:space="preserve">This study aims to analyze the impact of AI-generated marketing content on Saudi consumer trust and purchasing decisions, focusing on the role of trust as a mediating factor between content quality and consumer behavior. The study employed a quantitative methodology and a survey approach to collect data from a sample of 253 Saudi consumers representing diverse demographics in terms of age, gender, and educational level. The results demonstrated a significant and positive impact of AI-generated marketing content on trust levels and purchasing decisions. Personalized, high-quality, and authenticated content was found to be more effective in enhancing consumers' purchase intentions. The findings also highlighted that trust acts as a key mediating factor between content quality and consumer behavior, underscoring the importance of focusing on credibility, personalization, and transparency in the design of digital marketing campaigns. Among its key recommendations, the study emphasizes the need to invest in reliable and personalized content that reflects consumer interests, </w:t>
      </w:r>
      <w:proofErr w:type="gramStart"/>
      <w:r w:rsidRPr="00BC404B">
        <w:rPr>
          <w:rFonts w:asciiTheme="majorBidi" w:hAnsiTheme="majorBidi" w:cstheme="majorBidi"/>
          <w:sz w:val="28"/>
          <w:szCs w:val="28"/>
        </w:rPr>
        <w:t>taking into account</w:t>
      </w:r>
      <w:proofErr w:type="gramEnd"/>
      <w:r w:rsidRPr="00BC404B">
        <w:rPr>
          <w:rFonts w:asciiTheme="majorBidi" w:hAnsiTheme="majorBidi" w:cstheme="majorBidi"/>
          <w:sz w:val="28"/>
          <w:szCs w:val="28"/>
        </w:rPr>
        <w:t xml:space="preserve"> the cultural and social factors of the Saudi market. It also recommends continued research into the impact of AI across multiple marketing channels to enhance marketing effectiveness and brand loyalty.</w:t>
      </w:r>
    </w:p>
    <w:p w14:paraId="45C2CA9F" w14:textId="79745DAC" w:rsidR="00F87FFB" w:rsidRDefault="00BC404B" w:rsidP="00BC404B">
      <w:pPr>
        <w:bidi w:val="0"/>
        <w:spacing w:line="276" w:lineRule="auto"/>
        <w:ind w:firstLine="567"/>
        <w:jc w:val="both"/>
        <w:rPr>
          <w:rFonts w:asciiTheme="majorBidi" w:hAnsiTheme="majorBidi" w:cstheme="majorBidi"/>
          <w:sz w:val="28"/>
          <w:szCs w:val="28"/>
          <w:rtl/>
        </w:rPr>
      </w:pPr>
      <w:r w:rsidRPr="00BC404B">
        <w:rPr>
          <w:rFonts w:asciiTheme="majorBidi" w:hAnsiTheme="majorBidi" w:cstheme="majorBidi"/>
          <w:b/>
          <w:bCs/>
          <w:sz w:val="28"/>
          <w:szCs w:val="28"/>
        </w:rPr>
        <w:t>Keywords:</w:t>
      </w:r>
      <w:r w:rsidRPr="00BC404B">
        <w:rPr>
          <w:rFonts w:asciiTheme="majorBidi" w:hAnsiTheme="majorBidi" w:cstheme="majorBidi"/>
          <w:sz w:val="28"/>
          <w:szCs w:val="28"/>
        </w:rPr>
        <w:t xml:space="preserve"> Marketing content, artificial intelligence, consumer trust, purchasing decisions, personalization, credibility, digital marketing.</w:t>
      </w:r>
    </w:p>
    <w:p w14:paraId="333A6400" w14:textId="77777777" w:rsidR="00F87FFB" w:rsidRDefault="00F87FFB" w:rsidP="00BC404B">
      <w:pPr>
        <w:bidi w:val="0"/>
        <w:spacing w:line="276" w:lineRule="auto"/>
        <w:jc w:val="both"/>
        <w:rPr>
          <w:rFonts w:asciiTheme="majorBidi" w:hAnsiTheme="majorBidi" w:cstheme="majorBidi"/>
          <w:sz w:val="28"/>
          <w:szCs w:val="28"/>
          <w:rtl/>
        </w:rPr>
      </w:pPr>
    </w:p>
    <w:p w14:paraId="484D190A" w14:textId="77777777" w:rsidR="00F87FFB" w:rsidRDefault="00F87FFB" w:rsidP="00F87FFB">
      <w:pPr>
        <w:bidi w:val="0"/>
        <w:spacing w:line="276" w:lineRule="auto"/>
        <w:rPr>
          <w:rFonts w:asciiTheme="majorBidi" w:hAnsiTheme="majorBidi" w:cstheme="majorBidi"/>
          <w:sz w:val="28"/>
          <w:szCs w:val="28"/>
          <w:rtl/>
        </w:rPr>
      </w:pPr>
    </w:p>
    <w:p w14:paraId="4A55D946" w14:textId="77777777" w:rsidR="008122FE" w:rsidRDefault="008122FE" w:rsidP="008122FE">
      <w:pPr>
        <w:bidi w:val="0"/>
        <w:spacing w:line="276" w:lineRule="auto"/>
        <w:rPr>
          <w:rFonts w:asciiTheme="majorBidi" w:hAnsiTheme="majorBidi" w:cstheme="majorBidi"/>
          <w:sz w:val="28"/>
          <w:szCs w:val="28"/>
          <w:rtl/>
        </w:rPr>
      </w:pPr>
    </w:p>
    <w:p w14:paraId="2201DC3D" w14:textId="77777777" w:rsidR="004B62DF" w:rsidRDefault="004B62DF" w:rsidP="004B62DF">
      <w:pPr>
        <w:bidi w:val="0"/>
        <w:spacing w:line="276" w:lineRule="auto"/>
        <w:rPr>
          <w:rFonts w:asciiTheme="majorBidi" w:hAnsiTheme="majorBidi" w:cstheme="majorBidi"/>
          <w:sz w:val="28"/>
          <w:szCs w:val="28"/>
          <w:rtl/>
        </w:rPr>
      </w:pPr>
    </w:p>
    <w:p w14:paraId="379DE003" w14:textId="77777777" w:rsidR="000F5C45" w:rsidRDefault="000F5C45" w:rsidP="000F5C45">
      <w:pPr>
        <w:bidi w:val="0"/>
        <w:spacing w:line="276" w:lineRule="auto"/>
        <w:rPr>
          <w:rFonts w:asciiTheme="majorBidi" w:hAnsiTheme="majorBidi" w:cstheme="majorBidi"/>
          <w:sz w:val="28"/>
          <w:szCs w:val="28"/>
          <w:rtl/>
        </w:rPr>
      </w:pPr>
    </w:p>
    <w:p w14:paraId="40E440AB" w14:textId="77777777" w:rsidR="000F5C45" w:rsidRDefault="000F5C45" w:rsidP="000F5C45">
      <w:pPr>
        <w:bidi w:val="0"/>
        <w:spacing w:line="276" w:lineRule="auto"/>
        <w:rPr>
          <w:rFonts w:asciiTheme="majorBidi" w:hAnsiTheme="majorBidi" w:cstheme="majorBidi"/>
          <w:sz w:val="28"/>
          <w:szCs w:val="28"/>
          <w:rtl/>
        </w:rPr>
      </w:pPr>
    </w:p>
    <w:p w14:paraId="650ADEDD" w14:textId="77777777" w:rsidR="000F5C45" w:rsidRDefault="000F5C45" w:rsidP="000F5C45">
      <w:pPr>
        <w:bidi w:val="0"/>
        <w:spacing w:line="276" w:lineRule="auto"/>
        <w:rPr>
          <w:rFonts w:asciiTheme="majorBidi" w:hAnsiTheme="majorBidi" w:cstheme="majorBidi"/>
          <w:sz w:val="28"/>
          <w:szCs w:val="28"/>
          <w:rtl/>
        </w:rPr>
      </w:pPr>
    </w:p>
    <w:p w14:paraId="4EFC9584" w14:textId="77777777" w:rsidR="000F5C45" w:rsidRDefault="000F5C45" w:rsidP="000F5C45">
      <w:pPr>
        <w:bidi w:val="0"/>
        <w:spacing w:line="276" w:lineRule="auto"/>
        <w:rPr>
          <w:rFonts w:asciiTheme="majorBidi" w:hAnsiTheme="majorBidi" w:cstheme="majorBidi"/>
          <w:sz w:val="28"/>
          <w:szCs w:val="28"/>
          <w:rtl/>
        </w:rPr>
      </w:pPr>
    </w:p>
    <w:p w14:paraId="33AE1E6D" w14:textId="77777777" w:rsidR="008C45A6" w:rsidRDefault="008C45A6" w:rsidP="008C45A6">
      <w:pPr>
        <w:bidi w:val="0"/>
        <w:spacing w:line="276" w:lineRule="auto"/>
        <w:rPr>
          <w:rFonts w:asciiTheme="majorBidi" w:hAnsiTheme="majorBidi" w:cstheme="majorBidi"/>
          <w:sz w:val="28"/>
          <w:szCs w:val="28"/>
          <w:rtl/>
        </w:rPr>
      </w:pPr>
    </w:p>
    <w:p w14:paraId="01F5ADF7" w14:textId="77777777" w:rsidR="00BC404B" w:rsidRDefault="00BC404B" w:rsidP="00BC404B">
      <w:pPr>
        <w:bidi w:val="0"/>
        <w:spacing w:line="276" w:lineRule="auto"/>
        <w:rPr>
          <w:rFonts w:asciiTheme="majorBidi" w:hAnsiTheme="majorBidi" w:cstheme="majorBidi"/>
          <w:sz w:val="28"/>
          <w:szCs w:val="28"/>
          <w:rtl/>
        </w:rPr>
      </w:pPr>
    </w:p>
    <w:p w14:paraId="1EC1768A" w14:textId="77777777" w:rsidR="00BC404B" w:rsidRDefault="00BC404B" w:rsidP="00BC404B">
      <w:pPr>
        <w:bidi w:val="0"/>
        <w:spacing w:line="276" w:lineRule="auto"/>
        <w:rPr>
          <w:rFonts w:asciiTheme="majorBidi" w:hAnsiTheme="majorBidi" w:cstheme="majorBidi"/>
          <w:sz w:val="28"/>
          <w:szCs w:val="28"/>
          <w:rtl/>
        </w:rPr>
      </w:pPr>
    </w:p>
    <w:p w14:paraId="50BCDAA9" w14:textId="407F8752" w:rsidR="00BC404B" w:rsidRDefault="00BC404B" w:rsidP="00BC404B">
      <w:pPr>
        <w:bidi w:val="0"/>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                   </w:t>
      </w:r>
      <w:r>
        <w:rPr>
          <w:rFonts w:ascii="Sakkal Majalla" w:hAnsi="Sakkal Majalla" w:cs="Sakkal Majalla"/>
          <w:b/>
          <w:bCs/>
          <w:sz w:val="28"/>
          <w:szCs w:val="28"/>
        </w:rPr>
        <w:t>Midocean University</w:t>
      </w:r>
    </w:p>
    <w:p w14:paraId="781D58B6" w14:textId="77777777" w:rsidR="00BC404B" w:rsidRDefault="00BC404B" w:rsidP="00BC404B">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Pr>
          <w:rFonts w:ascii="Sakkal Majalla" w:hAnsi="Sakkal Majalla" w:cs="Sakkal Majalla"/>
          <w:b/>
          <w:bCs/>
          <w:sz w:val="28"/>
          <w:szCs w:val="28"/>
        </w:rPr>
        <w:t>College of Management</w:t>
      </w:r>
    </w:p>
    <w:p w14:paraId="18E13DB9" w14:textId="777738AA" w:rsidR="00BC404B" w:rsidRDefault="00BC404B" w:rsidP="00BC404B">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B21805">
        <w:rPr>
          <w:rFonts w:ascii="Sakkal Majalla" w:hAnsi="Sakkal Majalla" w:cs="Sakkal Majalla"/>
          <w:b/>
          <w:bCs/>
          <w:sz w:val="28"/>
          <w:szCs w:val="28"/>
        </w:rPr>
        <w:t xml:space="preserve">Master of </w:t>
      </w:r>
      <w:r w:rsidRPr="00467745">
        <w:rPr>
          <w:rFonts w:ascii="Sakkal Majalla" w:hAnsi="Sakkal Majalla" w:cs="Sakkal Majalla"/>
          <w:b/>
          <w:bCs/>
          <w:sz w:val="28"/>
          <w:szCs w:val="28"/>
        </w:rPr>
        <w:t>Digital Marketing</w:t>
      </w:r>
      <w:r>
        <w:rPr>
          <w:rFonts w:ascii="Sakkal Majalla" w:hAnsi="Sakkal Majalla" w:cs="Sakkal Majalla"/>
          <w:b/>
          <w:bCs/>
          <w:noProof/>
          <w:sz w:val="28"/>
          <w:szCs w:val="28"/>
          <w:bdr w:val="single" w:sz="4" w:space="0" w:color="auto"/>
        </w:rPr>
        <w:drawing>
          <wp:anchor distT="0" distB="0" distL="114300" distR="114300" simplePos="0" relativeHeight="251689984" behindDoc="1" locked="0" layoutInCell="1" allowOverlap="1" wp14:anchorId="1D8EEF99" wp14:editId="0F8A939B">
            <wp:simplePos x="0" y="0"/>
            <wp:positionH relativeFrom="page">
              <wp:posOffset>4803978</wp:posOffset>
            </wp:positionH>
            <wp:positionV relativeFrom="page">
              <wp:posOffset>811410</wp:posOffset>
            </wp:positionV>
            <wp:extent cx="2226945" cy="1190386"/>
            <wp:effectExtent l="0" t="0" r="0" b="0"/>
            <wp:wrapTight wrapText="bothSides">
              <wp:wrapPolygon edited="0">
                <wp:start x="0" y="0"/>
                <wp:lineTo x="0" y="21168"/>
                <wp:lineTo x="21434" y="21168"/>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4" cstate="print"/>
                    <a:srcRect/>
                    <a:stretch/>
                  </pic:blipFill>
                  <pic:spPr>
                    <a:xfrm>
                      <a:off x="0" y="0"/>
                      <a:ext cx="2226945" cy="1190386"/>
                    </a:xfrm>
                    <a:prstGeom prst="rect">
                      <a:avLst/>
                    </a:prstGeom>
                  </pic:spPr>
                </pic:pic>
              </a:graphicData>
            </a:graphic>
          </wp:anchor>
        </w:drawing>
      </w:r>
    </w:p>
    <w:p w14:paraId="1409A293" w14:textId="77777777" w:rsidR="00BC404B" w:rsidRDefault="00BC404B" w:rsidP="00BC404B">
      <w:pPr>
        <w:tabs>
          <w:tab w:val="left" w:pos="3876"/>
        </w:tabs>
        <w:rPr>
          <w:rFonts w:ascii="Sakkal Majalla" w:hAnsi="Sakkal Majalla" w:cs="Sakkal Majalla"/>
          <w:b/>
          <w:bCs/>
          <w:sz w:val="28"/>
          <w:szCs w:val="28"/>
          <w:rtl/>
          <w:lang w:bidi="ar-EG"/>
        </w:rPr>
      </w:pPr>
    </w:p>
    <w:p w14:paraId="50AE9600" w14:textId="77777777" w:rsidR="00BC404B" w:rsidRDefault="00BC404B" w:rsidP="00BC404B">
      <w:pPr>
        <w:tabs>
          <w:tab w:val="left" w:pos="3876"/>
        </w:tabs>
        <w:rPr>
          <w:rFonts w:ascii="Sakkal Majalla" w:hAnsi="Sakkal Majalla" w:cs="Sakkal Majalla"/>
          <w:b/>
          <w:bCs/>
          <w:sz w:val="28"/>
          <w:szCs w:val="28"/>
          <w:rtl/>
          <w:lang w:bidi="ar-EG"/>
        </w:rPr>
      </w:pPr>
    </w:p>
    <w:p w14:paraId="54BD6B78" w14:textId="77777777" w:rsidR="00BC404B" w:rsidRDefault="00BC404B" w:rsidP="00BC404B">
      <w:pPr>
        <w:tabs>
          <w:tab w:val="left" w:pos="3876"/>
        </w:tabs>
        <w:rPr>
          <w:rFonts w:ascii="Sakkal Majalla" w:hAnsi="Sakkal Majalla" w:cs="Sakkal Majalla"/>
          <w:b/>
          <w:bCs/>
          <w:sz w:val="28"/>
          <w:szCs w:val="28"/>
          <w:rtl/>
          <w:lang w:bidi="ar-EG"/>
        </w:rPr>
      </w:pPr>
    </w:p>
    <w:p w14:paraId="40D19F09" w14:textId="183C88CB" w:rsidR="00BC404B" w:rsidRDefault="00BC404B" w:rsidP="00BC404B">
      <w:pPr>
        <w:bidi w:val="0"/>
        <w:jc w:val="center"/>
        <w:rPr>
          <w:rFonts w:ascii="Sakkal Majalla" w:hAnsi="Sakkal Majalla" w:cs="Sakkal Majalla"/>
          <w:b/>
          <w:bCs/>
          <w:sz w:val="32"/>
          <w:szCs w:val="32"/>
          <w:rtl/>
          <w:lang w:bidi="ar-EG"/>
        </w:rPr>
      </w:pPr>
      <w:r w:rsidRPr="00BC404B">
        <w:rPr>
          <w:rFonts w:ascii="Sakkal Majalla" w:hAnsi="Sakkal Majalla" w:cs="Sakkal Majalla"/>
          <w:b/>
          <w:bCs/>
          <w:sz w:val="32"/>
          <w:szCs w:val="32"/>
          <w:lang w:bidi="ar-EG"/>
        </w:rPr>
        <w:t>The Impact of AI-Generated Marketing Content on Saudi Consumer Trust and Purchasing Decisions: A Field Study</w:t>
      </w:r>
    </w:p>
    <w:p w14:paraId="44CEFFED" w14:textId="77777777" w:rsidR="00BC404B" w:rsidRDefault="00BC404B" w:rsidP="00BC404B">
      <w:pPr>
        <w:bidi w:val="0"/>
        <w:jc w:val="center"/>
        <w:rPr>
          <w:rFonts w:ascii="Sakkal Majalla" w:hAnsi="Sakkal Majalla" w:cs="Sakkal Majalla"/>
          <w:b/>
          <w:bCs/>
          <w:sz w:val="28"/>
          <w:szCs w:val="28"/>
          <w:lang w:bidi="ar-EG"/>
        </w:rPr>
      </w:pPr>
    </w:p>
    <w:p w14:paraId="543D07E7" w14:textId="77777777" w:rsidR="00BC404B" w:rsidRDefault="00BC404B" w:rsidP="00BC404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Prepared by the student/</w:t>
      </w:r>
    </w:p>
    <w:p w14:paraId="44651CD5" w14:textId="77777777" w:rsidR="00BC404B" w:rsidRDefault="00BC404B" w:rsidP="00BC404B">
      <w:pPr>
        <w:bidi w:val="0"/>
        <w:jc w:val="center"/>
        <w:rPr>
          <w:rFonts w:ascii="Sakkal Majalla" w:hAnsi="Sakkal Majalla" w:cs="Sakkal Majalla"/>
          <w:b/>
          <w:bCs/>
          <w:sz w:val="28"/>
          <w:szCs w:val="28"/>
          <w:rtl/>
          <w:lang w:bidi="ar-EG"/>
        </w:rPr>
      </w:pPr>
      <w:r w:rsidRPr="00467745">
        <w:rPr>
          <w:rFonts w:ascii="Sakkal Majalla" w:hAnsi="Sakkal Majalla" w:cs="Sakkal Majalla"/>
          <w:b/>
          <w:bCs/>
          <w:sz w:val="28"/>
          <w:szCs w:val="28"/>
          <w:lang w:bidi="ar-EG"/>
        </w:rPr>
        <w:t xml:space="preserve">Hind </w:t>
      </w:r>
      <w:proofErr w:type="spellStart"/>
      <w:r w:rsidRPr="00467745">
        <w:rPr>
          <w:rFonts w:ascii="Sakkal Majalla" w:hAnsi="Sakkal Majalla" w:cs="Sakkal Majalla"/>
          <w:b/>
          <w:bCs/>
          <w:sz w:val="28"/>
          <w:szCs w:val="28"/>
          <w:lang w:bidi="ar-EG"/>
        </w:rPr>
        <w:t>bint</w:t>
      </w:r>
      <w:proofErr w:type="spellEnd"/>
      <w:r w:rsidRPr="00467745">
        <w:rPr>
          <w:rFonts w:ascii="Sakkal Majalla" w:hAnsi="Sakkal Majalla" w:cs="Sakkal Majalla"/>
          <w:b/>
          <w:bCs/>
          <w:sz w:val="28"/>
          <w:szCs w:val="28"/>
          <w:lang w:bidi="ar-EG"/>
        </w:rPr>
        <w:t xml:space="preserve"> Riyadh Al-</w:t>
      </w:r>
      <w:proofErr w:type="spellStart"/>
      <w:r w:rsidRPr="00467745">
        <w:rPr>
          <w:rFonts w:ascii="Sakkal Majalla" w:hAnsi="Sakkal Majalla" w:cs="Sakkal Majalla"/>
          <w:b/>
          <w:bCs/>
          <w:sz w:val="28"/>
          <w:szCs w:val="28"/>
          <w:lang w:bidi="ar-EG"/>
        </w:rPr>
        <w:t>Harfi</w:t>
      </w:r>
      <w:proofErr w:type="spellEnd"/>
    </w:p>
    <w:p w14:paraId="760FF124" w14:textId="77777777" w:rsidR="00BC404B" w:rsidRDefault="00BC404B" w:rsidP="00BC404B">
      <w:pPr>
        <w:bidi w:val="0"/>
        <w:jc w:val="center"/>
        <w:rPr>
          <w:rFonts w:ascii="Sakkal Majalla" w:hAnsi="Sakkal Majalla" w:cs="Sakkal Majalla"/>
          <w:b/>
          <w:bCs/>
          <w:sz w:val="28"/>
          <w:szCs w:val="28"/>
          <w:rtl/>
          <w:lang w:bidi="ar-EG"/>
        </w:rPr>
      </w:pPr>
    </w:p>
    <w:p w14:paraId="5CA2E325" w14:textId="77777777" w:rsidR="00BC404B" w:rsidRDefault="00BC404B" w:rsidP="00BC404B">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Pr>
          <w:rFonts w:ascii="Sakkal Majalla" w:hAnsi="Sakkal Majalla" w:cs="Sakkal Majalla"/>
          <w:b/>
          <w:bCs/>
          <w:sz w:val="28"/>
          <w:szCs w:val="28"/>
          <w:lang w:bidi="ar-EG"/>
        </w:rPr>
        <w:t xml:space="preserve"> </w:t>
      </w:r>
    </w:p>
    <w:p w14:paraId="6FF0E006" w14:textId="77777777" w:rsidR="00BC404B" w:rsidRDefault="00BC404B" w:rsidP="00BC404B">
      <w:pPr>
        <w:bidi w:val="0"/>
        <w:jc w:val="center"/>
        <w:rPr>
          <w:rFonts w:ascii="Sakkal Majalla" w:hAnsi="Sakkal Majalla" w:cs="Sakkal Majalla"/>
          <w:b/>
          <w:bCs/>
          <w:sz w:val="28"/>
          <w:szCs w:val="28"/>
          <w:rtl/>
          <w:lang w:bidi="ar-EG"/>
        </w:rPr>
      </w:pPr>
    </w:p>
    <w:p w14:paraId="06CF415E" w14:textId="77777777" w:rsidR="00BC404B" w:rsidRDefault="00BC404B" w:rsidP="00BC404B">
      <w:pPr>
        <w:bidi w:val="0"/>
        <w:jc w:val="center"/>
        <w:rPr>
          <w:rFonts w:ascii="Sakkal Majalla" w:hAnsi="Sakkal Majalla" w:cs="Sakkal Majalla"/>
          <w:b/>
          <w:bCs/>
          <w:sz w:val="28"/>
          <w:szCs w:val="28"/>
          <w:rtl/>
          <w:lang w:bidi="ar-EG"/>
        </w:rPr>
      </w:pPr>
    </w:p>
    <w:p w14:paraId="580B57F0" w14:textId="77777777" w:rsidR="00BC404B" w:rsidRDefault="00BC404B" w:rsidP="00BC404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46397325" w14:textId="634C089A" w:rsidR="00BC404B" w:rsidRDefault="00100693" w:rsidP="00BC404B">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Dr. </w:t>
      </w:r>
      <w:r w:rsidR="00BC404B" w:rsidRPr="00467745">
        <w:rPr>
          <w:rFonts w:ascii="Sakkal Majalla" w:hAnsi="Sakkal Majalla" w:cs="Sakkal Majalla"/>
          <w:b/>
          <w:bCs/>
          <w:sz w:val="28"/>
          <w:szCs w:val="28"/>
          <w:lang w:bidi="ar-EG"/>
        </w:rPr>
        <w:t>Mohammed Awais</w:t>
      </w:r>
    </w:p>
    <w:p w14:paraId="25032DEE" w14:textId="77777777" w:rsidR="00BC404B" w:rsidRDefault="00BC404B" w:rsidP="00BC404B">
      <w:pPr>
        <w:bidi w:val="0"/>
        <w:jc w:val="center"/>
        <w:rPr>
          <w:rFonts w:ascii="Sakkal Majalla" w:hAnsi="Sakkal Majalla" w:cs="Sakkal Majalla"/>
          <w:b/>
          <w:bCs/>
          <w:sz w:val="28"/>
          <w:szCs w:val="28"/>
          <w:rtl/>
          <w:lang w:bidi="ar-EG"/>
        </w:rPr>
      </w:pPr>
    </w:p>
    <w:p w14:paraId="0605D4FD" w14:textId="77777777" w:rsidR="00BC404B" w:rsidRDefault="00BC404B" w:rsidP="00BC404B">
      <w:pPr>
        <w:bidi w:val="0"/>
        <w:jc w:val="center"/>
        <w:rPr>
          <w:rFonts w:ascii="Sakkal Majalla" w:hAnsi="Sakkal Majalla" w:cs="Sakkal Majalla"/>
          <w:b/>
          <w:bCs/>
          <w:sz w:val="28"/>
          <w:szCs w:val="28"/>
          <w:rtl/>
          <w:lang w:bidi="ar-EG"/>
        </w:rPr>
      </w:pPr>
    </w:p>
    <w:p w14:paraId="28C89300" w14:textId="77777777" w:rsidR="00BC404B" w:rsidRDefault="00BC404B" w:rsidP="00BC404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31BC3D78" w14:textId="77777777" w:rsidR="00BC404B" w:rsidRDefault="00BC404B" w:rsidP="00BC404B">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3E3EF20C" w14:textId="2652C784" w:rsidR="00B86AC4" w:rsidRDefault="000C0543" w:rsidP="00BC404B">
      <w:pPr>
        <w:bidi w:val="0"/>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p>
    <w:p w14:paraId="08AE3DE6" w14:textId="663397B0" w:rsidR="00FE517C" w:rsidRPr="009125CE" w:rsidRDefault="00FE517C" w:rsidP="00B86AC4">
      <w:pPr>
        <w:bidi w:val="0"/>
        <w:spacing w:after="0" w:line="276" w:lineRule="auto"/>
        <w:rPr>
          <w:rFonts w:ascii="Sakkal Majalla" w:hAnsi="Sakkal Majalla" w:cs="Sakkal Majalla"/>
          <w:b/>
          <w:bCs/>
          <w:sz w:val="28"/>
          <w:szCs w:val="28"/>
        </w:rPr>
      </w:pPr>
    </w:p>
    <w:sectPr w:rsidR="00FE517C" w:rsidRPr="009125CE" w:rsidSect="00742733">
      <w:footerReference w:type="default" r:id="rId35"/>
      <w:pgSz w:w="11906" w:h="16838"/>
      <w:pgMar w:top="1440" w:right="1274" w:bottom="1440"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36843" w14:textId="77777777" w:rsidR="00E041F3" w:rsidRDefault="00E041F3" w:rsidP="009125CE">
      <w:pPr>
        <w:spacing w:after="0" w:line="240" w:lineRule="auto"/>
      </w:pPr>
      <w:r>
        <w:separator/>
      </w:r>
    </w:p>
  </w:endnote>
  <w:endnote w:type="continuationSeparator" w:id="0">
    <w:p w14:paraId="3F6A5EEE" w14:textId="77777777" w:rsidR="00E041F3" w:rsidRDefault="00E041F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Diwani Bent">
    <w:altName w:val="Arial"/>
    <w:panose1 w:val="0201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 w:name="Cambria">
    <w:altName w:val="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6"/>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AD8A8" w14:textId="77777777" w:rsidR="00E041F3" w:rsidRDefault="00E041F3" w:rsidP="009125CE">
      <w:pPr>
        <w:spacing w:after="0" w:line="240" w:lineRule="auto"/>
      </w:pPr>
      <w:r>
        <w:separator/>
      </w:r>
    </w:p>
  </w:footnote>
  <w:footnote w:type="continuationSeparator" w:id="0">
    <w:p w14:paraId="000A7087" w14:textId="77777777" w:rsidR="00E041F3" w:rsidRDefault="00E041F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8C2C0E88"/>
    <w:lvl w:ilvl="0" w:tplc="1298C85C">
      <w:start w:val="1"/>
      <w:numFmt w:val="decimal"/>
      <w:lvlText w:val="%1."/>
      <w:lvlJc w:val="left"/>
      <w:pPr>
        <w:ind w:left="720" w:hanging="360"/>
      </w:pPr>
    </w:lvl>
    <w:lvl w:ilvl="1" w:tplc="270C5A32" w:tentative="1">
      <w:start w:val="1"/>
      <w:numFmt w:val="lowerLetter"/>
      <w:lvlText w:val="%2."/>
      <w:lvlJc w:val="left"/>
      <w:pPr>
        <w:ind w:left="1440" w:hanging="360"/>
      </w:pPr>
    </w:lvl>
    <w:lvl w:ilvl="2" w:tplc="91389BA0" w:tentative="1">
      <w:start w:val="1"/>
      <w:numFmt w:val="lowerRoman"/>
      <w:lvlText w:val="%3."/>
      <w:lvlJc w:val="right"/>
      <w:pPr>
        <w:ind w:left="2160" w:hanging="180"/>
      </w:pPr>
    </w:lvl>
    <w:lvl w:ilvl="3" w:tplc="E4A29C4A" w:tentative="1">
      <w:start w:val="1"/>
      <w:numFmt w:val="decimal"/>
      <w:lvlText w:val="%4."/>
      <w:lvlJc w:val="left"/>
      <w:pPr>
        <w:ind w:left="2880" w:hanging="360"/>
      </w:pPr>
    </w:lvl>
    <w:lvl w:ilvl="4" w:tplc="6262A3B4" w:tentative="1">
      <w:start w:val="1"/>
      <w:numFmt w:val="lowerLetter"/>
      <w:lvlText w:val="%5."/>
      <w:lvlJc w:val="left"/>
      <w:pPr>
        <w:ind w:left="3600" w:hanging="360"/>
      </w:pPr>
    </w:lvl>
    <w:lvl w:ilvl="5" w:tplc="AB8C8D2C" w:tentative="1">
      <w:start w:val="1"/>
      <w:numFmt w:val="lowerRoman"/>
      <w:lvlText w:val="%6."/>
      <w:lvlJc w:val="right"/>
      <w:pPr>
        <w:ind w:left="4320" w:hanging="180"/>
      </w:pPr>
    </w:lvl>
    <w:lvl w:ilvl="6" w:tplc="73806EC8" w:tentative="1">
      <w:start w:val="1"/>
      <w:numFmt w:val="decimal"/>
      <w:lvlText w:val="%7."/>
      <w:lvlJc w:val="left"/>
      <w:pPr>
        <w:ind w:left="5040" w:hanging="360"/>
      </w:pPr>
    </w:lvl>
    <w:lvl w:ilvl="7" w:tplc="4866D55C" w:tentative="1">
      <w:start w:val="1"/>
      <w:numFmt w:val="lowerLetter"/>
      <w:lvlText w:val="%8."/>
      <w:lvlJc w:val="left"/>
      <w:pPr>
        <w:ind w:left="5760" w:hanging="360"/>
      </w:pPr>
    </w:lvl>
    <w:lvl w:ilvl="8" w:tplc="C6C4DBA4" w:tentative="1">
      <w:start w:val="1"/>
      <w:numFmt w:val="lowerRoman"/>
      <w:lvlText w:val="%9."/>
      <w:lvlJc w:val="right"/>
      <w:pPr>
        <w:ind w:left="6480" w:hanging="180"/>
      </w:pPr>
    </w:lvl>
  </w:abstractNum>
  <w:abstractNum w:abstractNumId="1" w15:restartNumberingAfterBreak="0">
    <w:nsid w:val="00000002"/>
    <w:multiLevelType w:val="hybridMultilevel"/>
    <w:tmpl w:val="36CA7504"/>
    <w:lvl w:ilvl="0" w:tplc="1E26F586">
      <w:start w:val="1"/>
      <w:numFmt w:val="decimal"/>
      <w:lvlText w:val="%1."/>
      <w:lvlJc w:val="left"/>
      <w:pPr>
        <w:ind w:left="1080" w:hanging="360"/>
      </w:pPr>
    </w:lvl>
    <w:lvl w:ilvl="1" w:tplc="D188EAAC" w:tentative="1">
      <w:start w:val="1"/>
      <w:numFmt w:val="lowerLetter"/>
      <w:lvlText w:val="%2."/>
      <w:lvlJc w:val="left"/>
      <w:pPr>
        <w:ind w:left="1800" w:hanging="360"/>
      </w:pPr>
    </w:lvl>
    <w:lvl w:ilvl="2" w:tplc="56CAF5EC" w:tentative="1">
      <w:start w:val="1"/>
      <w:numFmt w:val="lowerRoman"/>
      <w:lvlText w:val="%3."/>
      <w:lvlJc w:val="right"/>
      <w:pPr>
        <w:ind w:left="2520" w:hanging="180"/>
      </w:pPr>
    </w:lvl>
    <w:lvl w:ilvl="3" w:tplc="FF980C9A" w:tentative="1">
      <w:start w:val="1"/>
      <w:numFmt w:val="decimal"/>
      <w:lvlText w:val="%4."/>
      <w:lvlJc w:val="left"/>
      <w:pPr>
        <w:ind w:left="3240" w:hanging="360"/>
      </w:pPr>
    </w:lvl>
    <w:lvl w:ilvl="4" w:tplc="D2466308" w:tentative="1">
      <w:start w:val="1"/>
      <w:numFmt w:val="lowerLetter"/>
      <w:lvlText w:val="%5."/>
      <w:lvlJc w:val="left"/>
      <w:pPr>
        <w:ind w:left="3960" w:hanging="360"/>
      </w:pPr>
    </w:lvl>
    <w:lvl w:ilvl="5" w:tplc="AA6C6EE2" w:tentative="1">
      <w:start w:val="1"/>
      <w:numFmt w:val="lowerRoman"/>
      <w:lvlText w:val="%6."/>
      <w:lvlJc w:val="right"/>
      <w:pPr>
        <w:ind w:left="4680" w:hanging="180"/>
      </w:pPr>
    </w:lvl>
    <w:lvl w:ilvl="6" w:tplc="62444160" w:tentative="1">
      <w:start w:val="1"/>
      <w:numFmt w:val="decimal"/>
      <w:lvlText w:val="%7."/>
      <w:lvlJc w:val="left"/>
      <w:pPr>
        <w:ind w:left="5400" w:hanging="360"/>
      </w:pPr>
    </w:lvl>
    <w:lvl w:ilvl="7" w:tplc="6ED41FBC" w:tentative="1">
      <w:start w:val="1"/>
      <w:numFmt w:val="lowerLetter"/>
      <w:lvlText w:val="%8."/>
      <w:lvlJc w:val="left"/>
      <w:pPr>
        <w:ind w:left="6120" w:hanging="360"/>
      </w:pPr>
    </w:lvl>
    <w:lvl w:ilvl="8" w:tplc="B8484F16" w:tentative="1">
      <w:start w:val="1"/>
      <w:numFmt w:val="lowerRoman"/>
      <w:lvlText w:val="%9."/>
      <w:lvlJc w:val="right"/>
      <w:pPr>
        <w:ind w:left="6840" w:hanging="180"/>
      </w:pPr>
    </w:lvl>
  </w:abstractNum>
  <w:abstractNum w:abstractNumId="2" w15:restartNumberingAfterBreak="0">
    <w:nsid w:val="00000003"/>
    <w:multiLevelType w:val="hybridMultilevel"/>
    <w:tmpl w:val="FA22915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E4F89C6A"/>
    <w:lvl w:ilvl="0" w:tplc="B1F45F74">
      <w:start w:val="1"/>
      <w:numFmt w:val="decimal"/>
      <w:lvlText w:val="%1."/>
      <w:lvlJc w:val="left"/>
      <w:pPr>
        <w:ind w:left="720" w:hanging="360"/>
      </w:pPr>
    </w:lvl>
    <w:lvl w:ilvl="1" w:tplc="79FAD0CC" w:tentative="1">
      <w:start w:val="1"/>
      <w:numFmt w:val="lowerLetter"/>
      <w:lvlText w:val="%2."/>
      <w:lvlJc w:val="left"/>
      <w:pPr>
        <w:ind w:left="1440" w:hanging="360"/>
      </w:pPr>
    </w:lvl>
    <w:lvl w:ilvl="2" w:tplc="CC5C90C0" w:tentative="1">
      <w:start w:val="1"/>
      <w:numFmt w:val="lowerRoman"/>
      <w:lvlText w:val="%3."/>
      <w:lvlJc w:val="right"/>
      <w:pPr>
        <w:ind w:left="2160" w:hanging="180"/>
      </w:pPr>
    </w:lvl>
    <w:lvl w:ilvl="3" w:tplc="83BAFCEC" w:tentative="1">
      <w:start w:val="1"/>
      <w:numFmt w:val="decimal"/>
      <w:lvlText w:val="%4."/>
      <w:lvlJc w:val="left"/>
      <w:pPr>
        <w:ind w:left="2880" w:hanging="360"/>
      </w:pPr>
    </w:lvl>
    <w:lvl w:ilvl="4" w:tplc="887A267A" w:tentative="1">
      <w:start w:val="1"/>
      <w:numFmt w:val="lowerLetter"/>
      <w:lvlText w:val="%5."/>
      <w:lvlJc w:val="left"/>
      <w:pPr>
        <w:ind w:left="3600" w:hanging="360"/>
      </w:pPr>
    </w:lvl>
    <w:lvl w:ilvl="5" w:tplc="8B084958" w:tentative="1">
      <w:start w:val="1"/>
      <w:numFmt w:val="lowerRoman"/>
      <w:lvlText w:val="%6."/>
      <w:lvlJc w:val="right"/>
      <w:pPr>
        <w:ind w:left="4320" w:hanging="180"/>
      </w:pPr>
    </w:lvl>
    <w:lvl w:ilvl="6" w:tplc="0B6CADEE" w:tentative="1">
      <w:start w:val="1"/>
      <w:numFmt w:val="decimal"/>
      <w:lvlText w:val="%7."/>
      <w:lvlJc w:val="left"/>
      <w:pPr>
        <w:ind w:left="5040" w:hanging="360"/>
      </w:pPr>
    </w:lvl>
    <w:lvl w:ilvl="7" w:tplc="2B8A9080" w:tentative="1">
      <w:start w:val="1"/>
      <w:numFmt w:val="lowerLetter"/>
      <w:lvlText w:val="%8."/>
      <w:lvlJc w:val="left"/>
      <w:pPr>
        <w:ind w:left="5760" w:hanging="360"/>
      </w:pPr>
    </w:lvl>
    <w:lvl w:ilvl="8" w:tplc="1F869E78" w:tentative="1">
      <w:start w:val="1"/>
      <w:numFmt w:val="lowerRoman"/>
      <w:lvlText w:val="%9."/>
      <w:lvlJc w:val="right"/>
      <w:pPr>
        <w:ind w:left="6480" w:hanging="180"/>
      </w:pPr>
    </w:lvl>
  </w:abstractNum>
  <w:abstractNum w:abstractNumId="4" w15:restartNumberingAfterBreak="0">
    <w:nsid w:val="00000005"/>
    <w:multiLevelType w:val="hybridMultilevel"/>
    <w:tmpl w:val="8D0A5F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B5868EC2"/>
    <w:lvl w:ilvl="0" w:tplc="510237AE">
      <w:start w:val="1"/>
      <w:numFmt w:val="bullet"/>
      <w:lvlText w:val="-"/>
      <w:lvlJc w:val="left"/>
      <w:pPr>
        <w:ind w:left="720" w:hanging="360"/>
      </w:pPr>
      <w:rPr>
        <w:rFonts w:ascii="Sakkal Majalla" w:eastAsia="Aptos" w:hAnsi="Sakkal Majalla" w:cs="Sakkal Majalla" w:hint="default"/>
      </w:rPr>
    </w:lvl>
    <w:lvl w:ilvl="1" w:tplc="1D128664">
      <w:numFmt w:val="bullet"/>
      <w:lvlText w:val=""/>
      <w:lvlJc w:val="left"/>
      <w:pPr>
        <w:ind w:left="1440" w:hanging="360"/>
      </w:pPr>
      <w:rPr>
        <w:rFonts w:ascii="Sakkal Majalla" w:eastAsia="Aptos" w:hAnsi="Sakkal Majalla" w:cs="Sakkal Majalla" w:hint="default"/>
      </w:rPr>
    </w:lvl>
    <w:lvl w:ilvl="2" w:tplc="08143D18" w:tentative="1">
      <w:start w:val="1"/>
      <w:numFmt w:val="bullet"/>
      <w:lvlText w:val=""/>
      <w:lvlJc w:val="left"/>
      <w:pPr>
        <w:ind w:left="2160" w:hanging="360"/>
      </w:pPr>
      <w:rPr>
        <w:rFonts w:ascii="Wingdings" w:hAnsi="Wingdings" w:hint="default"/>
      </w:rPr>
    </w:lvl>
    <w:lvl w:ilvl="3" w:tplc="40648C62" w:tentative="1">
      <w:start w:val="1"/>
      <w:numFmt w:val="bullet"/>
      <w:lvlText w:val=""/>
      <w:lvlJc w:val="left"/>
      <w:pPr>
        <w:ind w:left="2880" w:hanging="360"/>
      </w:pPr>
      <w:rPr>
        <w:rFonts w:ascii="Symbol" w:hAnsi="Symbol" w:hint="default"/>
      </w:rPr>
    </w:lvl>
    <w:lvl w:ilvl="4" w:tplc="0F12814E" w:tentative="1">
      <w:start w:val="1"/>
      <w:numFmt w:val="bullet"/>
      <w:lvlText w:val="o"/>
      <w:lvlJc w:val="left"/>
      <w:pPr>
        <w:ind w:left="3600" w:hanging="360"/>
      </w:pPr>
      <w:rPr>
        <w:rFonts w:ascii="Courier New" w:hAnsi="Courier New" w:cs="Courier New" w:hint="default"/>
      </w:rPr>
    </w:lvl>
    <w:lvl w:ilvl="5" w:tplc="FBBC007A" w:tentative="1">
      <w:start w:val="1"/>
      <w:numFmt w:val="bullet"/>
      <w:lvlText w:val=""/>
      <w:lvlJc w:val="left"/>
      <w:pPr>
        <w:ind w:left="4320" w:hanging="360"/>
      </w:pPr>
      <w:rPr>
        <w:rFonts w:ascii="Wingdings" w:hAnsi="Wingdings" w:hint="default"/>
      </w:rPr>
    </w:lvl>
    <w:lvl w:ilvl="6" w:tplc="BF00D90E" w:tentative="1">
      <w:start w:val="1"/>
      <w:numFmt w:val="bullet"/>
      <w:lvlText w:val=""/>
      <w:lvlJc w:val="left"/>
      <w:pPr>
        <w:ind w:left="5040" w:hanging="360"/>
      </w:pPr>
      <w:rPr>
        <w:rFonts w:ascii="Symbol" w:hAnsi="Symbol" w:hint="default"/>
      </w:rPr>
    </w:lvl>
    <w:lvl w:ilvl="7" w:tplc="7854D04A" w:tentative="1">
      <w:start w:val="1"/>
      <w:numFmt w:val="bullet"/>
      <w:lvlText w:val="o"/>
      <w:lvlJc w:val="left"/>
      <w:pPr>
        <w:ind w:left="5760" w:hanging="360"/>
      </w:pPr>
      <w:rPr>
        <w:rFonts w:ascii="Courier New" w:hAnsi="Courier New" w:cs="Courier New" w:hint="default"/>
      </w:rPr>
    </w:lvl>
    <w:lvl w:ilvl="8" w:tplc="27820424"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6C06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8C2C0E88"/>
    <w:lvl w:ilvl="0" w:tplc="C428B4B6">
      <w:start w:val="1"/>
      <w:numFmt w:val="decimal"/>
      <w:lvlText w:val="%1."/>
      <w:lvlJc w:val="left"/>
      <w:pPr>
        <w:ind w:left="360" w:hanging="360"/>
      </w:pPr>
    </w:lvl>
    <w:lvl w:ilvl="1" w:tplc="1FCC5CEE" w:tentative="1">
      <w:start w:val="1"/>
      <w:numFmt w:val="lowerLetter"/>
      <w:lvlText w:val="%2."/>
      <w:lvlJc w:val="left"/>
      <w:pPr>
        <w:ind w:left="1080" w:hanging="360"/>
      </w:pPr>
    </w:lvl>
    <w:lvl w:ilvl="2" w:tplc="694E2C72" w:tentative="1">
      <w:start w:val="1"/>
      <w:numFmt w:val="lowerRoman"/>
      <w:lvlText w:val="%3."/>
      <w:lvlJc w:val="right"/>
      <w:pPr>
        <w:ind w:left="1800" w:hanging="180"/>
      </w:pPr>
    </w:lvl>
    <w:lvl w:ilvl="3" w:tplc="68C6DC9E" w:tentative="1">
      <w:start w:val="1"/>
      <w:numFmt w:val="decimal"/>
      <w:lvlText w:val="%4."/>
      <w:lvlJc w:val="left"/>
      <w:pPr>
        <w:ind w:left="2520" w:hanging="360"/>
      </w:pPr>
    </w:lvl>
    <w:lvl w:ilvl="4" w:tplc="28B4EA3C" w:tentative="1">
      <w:start w:val="1"/>
      <w:numFmt w:val="lowerLetter"/>
      <w:lvlText w:val="%5."/>
      <w:lvlJc w:val="left"/>
      <w:pPr>
        <w:ind w:left="3240" w:hanging="360"/>
      </w:pPr>
    </w:lvl>
    <w:lvl w:ilvl="5" w:tplc="86FE3D2E" w:tentative="1">
      <w:start w:val="1"/>
      <w:numFmt w:val="lowerRoman"/>
      <w:lvlText w:val="%6."/>
      <w:lvlJc w:val="right"/>
      <w:pPr>
        <w:ind w:left="3960" w:hanging="180"/>
      </w:pPr>
    </w:lvl>
    <w:lvl w:ilvl="6" w:tplc="5878578E" w:tentative="1">
      <w:start w:val="1"/>
      <w:numFmt w:val="decimal"/>
      <w:lvlText w:val="%7."/>
      <w:lvlJc w:val="left"/>
      <w:pPr>
        <w:ind w:left="4680" w:hanging="360"/>
      </w:pPr>
    </w:lvl>
    <w:lvl w:ilvl="7" w:tplc="4C70C94A" w:tentative="1">
      <w:start w:val="1"/>
      <w:numFmt w:val="lowerLetter"/>
      <w:lvlText w:val="%8."/>
      <w:lvlJc w:val="left"/>
      <w:pPr>
        <w:ind w:left="5400" w:hanging="360"/>
      </w:pPr>
    </w:lvl>
    <w:lvl w:ilvl="8" w:tplc="9AC4EEFA" w:tentative="1">
      <w:start w:val="1"/>
      <w:numFmt w:val="lowerRoman"/>
      <w:lvlText w:val="%9."/>
      <w:lvlJc w:val="right"/>
      <w:pPr>
        <w:ind w:left="6120" w:hanging="180"/>
      </w:pPr>
    </w:lvl>
  </w:abstractNum>
  <w:abstractNum w:abstractNumId="8" w15:restartNumberingAfterBreak="0">
    <w:nsid w:val="00000009"/>
    <w:multiLevelType w:val="hybridMultilevel"/>
    <w:tmpl w:val="CE40E48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B68E183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0000018"/>
    <w:multiLevelType w:val="hybridMultilevel"/>
    <w:tmpl w:val="52BC6DE2"/>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1" w15:restartNumberingAfterBreak="0">
    <w:nsid w:val="000D2510"/>
    <w:multiLevelType w:val="multilevel"/>
    <w:tmpl w:val="253CF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04870E5"/>
    <w:multiLevelType w:val="hybridMultilevel"/>
    <w:tmpl w:val="8E2E11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02285CA8"/>
    <w:multiLevelType w:val="hybridMultilevel"/>
    <w:tmpl w:val="14208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3B67FA8"/>
    <w:multiLevelType w:val="hybridMultilevel"/>
    <w:tmpl w:val="3E50CF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3C553FC"/>
    <w:multiLevelType w:val="hybridMultilevel"/>
    <w:tmpl w:val="D19AA5A4"/>
    <w:lvl w:ilvl="0" w:tplc="AFD62D6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4C775F7"/>
    <w:multiLevelType w:val="hybridMultilevel"/>
    <w:tmpl w:val="F79E2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61E7023"/>
    <w:multiLevelType w:val="hybridMultilevel"/>
    <w:tmpl w:val="645480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72C467E"/>
    <w:multiLevelType w:val="multilevel"/>
    <w:tmpl w:val="1A74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7C94D7B"/>
    <w:multiLevelType w:val="multilevel"/>
    <w:tmpl w:val="74008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82344FA"/>
    <w:multiLevelType w:val="hybridMultilevel"/>
    <w:tmpl w:val="B986F7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08252E86"/>
    <w:multiLevelType w:val="multilevel"/>
    <w:tmpl w:val="21EA5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9E7249E"/>
    <w:multiLevelType w:val="multilevel"/>
    <w:tmpl w:val="0CB87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A686918"/>
    <w:multiLevelType w:val="hybridMultilevel"/>
    <w:tmpl w:val="2DCAECE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BFB4DC2"/>
    <w:multiLevelType w:val="hybridMultilevel"/>
    <w:tmpl w:val="B09A8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C095C14"/>
    <w:multiLevelType w:val="multilevel"/>
    <w:tmpl w:val="5F0E2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C2A644E"/>
    <w:multiLevelType w:val="multilevel"/>
    <w:tmpl w:val="9ECA2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C890FDA"/>
    <w:multiLevelType w:val="multilevel"/>
    <w:tmpl w:val="A920B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0F625BF9"/>
    <w:multiLevelType w:val="hybridMultilevel"/>
    <w:tmpl w:val="6A523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04F50F8"/>
    <w:multiLevelType w:val="multilevel"/>
    <w:tmpl w:val="435A68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5661E4"/>
    <w:multiLevelType w:val="multilevel"/>
    <w:tmpl w:val="4E0818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12B6384"/>
    <w:multiLevelType w:val="multilevel"/>
    <w:tmpl w:val="FCC00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C031C3"/>
    <w:multiLevelType w:val="multilevel"/>
    <w:tmpl w:val="983A8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4D72EA0"/>
    <w:multiLevelType w:val="multilevel"/>
    <w:tmpl w:val="FBB4E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5AB0905"/>
    <w:multiLevelType w:val="hybridMultilevel"/>
    <w:tmpl w:val="5DFC2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5BE44BE"/>
    <w:multiLevelType w:val="hybridMultilevel"/>
    <w:tmpl w:val="F5240F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15F877CF"/>
    <w:multiLevelType w:val="multilevel"/>
    <w:tmpl w:val="4B44C8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7681D1B"/>
    <w:multiLevelType w:val="hybridMultilevel"/>
    <w:tmpl w:val="A9E8B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8842FC8"/>
    <w:multiLevelType w:val="multilevel"/>
    <w:tmpl w:val="77B4A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94C2CA5"/>
    <w:multiLevelType w:val="multilevel"/>
    <w:tmpl w:val="C63E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A9E4A75"/>
    <w:multiLevelType w:val="hybridMultilevel"/>
    <w:tmpl w:val="6FB28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B2B76D9"/>
    <w:multiLevelType w:val="hybridMultilevel"/>
    <w:tmpl w:val="8B6AF8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1C2620B8"/>
    <w:multiLevelType w:val="multilevel"/>
    <w:tmpl w:val="D41A9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C8F414E"/>
    <w:multiLevelType w:val="multilevel"/>
    <w:tmpl w:val="0A90A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E4C00D6"/>
    <w:multiLevelType w:val="multilevel"/>
    <w:tmpl w:val="73643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EA555F0"/>
    <w:multiLevelType w:val="multilevel"/>
    <w:tmpl w:val="30408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ECB184A"/>
    <w:multiLevelType w:val="hybridMultilevel"/>
    <w:tmpl w:val="108C4EE6"/>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F9123FC"/>
    <w:multiLevelType w:val="multilevel"/>
    <w:tmpl w:val="7BEEE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24447E4"/>
    <w:multiLevelType w:val="hybridMultilevel"/>
    <w:tmpl w:val="4E8E3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4B61C4C"/>
    <w:multiLevelType w:val="hybridMultilevel"/>
    <w:tmpl w:val="4A74B980"/>
    <w:lvl w:ilvl="0" w:tplc="4A7E579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5DF0560"/>
    <w:multiLevelType w:val="hybridMultilevel"/>
    <w:tmpl w:val="FEC45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9042CC0"/>
    <w:multiLevelType w:val="multilevel"/>
    <w:tmpl w:val="F7FE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ACC7FF1"/>
    <w:multiLevelType w:val="hybridMultilevel"/>
    <w:tmpl w:val="965CC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B65798B"/>
    <w:multiLevelType w:val="hybridMultilevel"/>
    <w:tmpl w:val="5D2CF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BC55ADA"/>
    <w:multiLevelType w:val="hybridMultilevel"/>
    <w:tmpl w:val="C97AF702"/>
    <w:lvl w:ilvl="0" w:tplc="9F36880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DB537D1"/>
    <w:multiLevelType w:val="hybridMultilevel"/>
    <w:tmpl w:val="FD820E5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E105FF8"/>
    <w:multiLevelType w:val="hybridMultilevel"/>
    <w:tmpl w:val="FEE2CB7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2E274B0D"/>
    <w:multiLevelType w:val="multilevel"/>
    <w:tmpl w:val="C7CC8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F191BDB"/>
    <w:multiLevelType w:val="hybridMultilevel"/>
    <w:tmpl w:val="739A57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F7C5E9A"/>
    <w:multiLevelType w:val="hybridMultilevel"/>
    <w:tmpl w:val="123CF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0946749"/>
    <w:multiLevelType w:val="multilevel"/>
    <w:tmpl w:val="46327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0C52B5E"/>
    <w:multiLevelType w:val="hybridMultilevel"/>
    <w:tmpl w:val="38881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1AC4E2F"/>
    <w:multiLevelType w:val="multilevel"/>
    <w:tmpl w:val="3392B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5205D01"/>
    <w:multiLevelType w:val="hybridMultilevel"/>
    <w:tmpl w:val="6DD616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37004B9C"/>
    <w:multiLevelType w:val="hybridMultilevel"/>
    <w:tmpl w:val="D58E5AA8"/>
    <w:lvl w:ilvl="0" w:tplc="71A8DC1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7" w15:restartNumberingAfterBreak="0">
    <w:nsid w:val="39E94EEB"/>
    <w:multiLevelType w:val="hybridMultilevel"/>
    <w:tmpl w:val="87D0AB62"/>
    <w:lvl w:ilvl="0" w:tplc="0409000F">
      <w:start w:val="1"/>
      <w:numFmt w:val="decimal"/>
      <w:lvlText w:val="%1."/>
      <w:lvlJc w:val="left"/>
      <w:pPr>
        <w:ind w:left="720" w:hanging="360"/>
      </w:pPr>
    </w:lvl>
    <w:lvl w:ilvl="1" w:tplc="3E9E915C">
      <w:start w:val="1"/>
      <w:numFmt w:val="decimal"/>
      <w:lvlText w:val="%2."/>
      <w:lvlJc w:val="left"/>
      <w:pPr>
        <w:ind w:left="1440" w:hanging="360"/>
      </w:pPr>
      <w:rPr>
        <w:rFonts w:ascii="Sakkal Majalla" w:eastAsia="Aptos"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BF90DFF"/>
    <w:multiLevelType w:val="multilevel"/>
    <w:tmpl w:val="2218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EB901F5"/>
    <w:multiLevelType w:val="hybridMultilevel"/>
    <w:tmpl w:val="AA368B4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EF75224"/>
    <w:multiLevelType w:val="hybridMultilevel"/>
    <w:tmpl w:val="64405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F7A6053"/>
    <w:multiLevelType w:val="multilevel"/>
    <w:tmpl w:val="2D26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10530BE"/>
    <w:multiLevelType w:val="hybridMultilevel"/>
    <w:tmpl w:val="58EA6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1785AA1"/>
    <w:multiLevelType w:val="multilevel"/>
    <w:tmpl w:val="4432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2E21878"/>
    <w:multiLevelType w:val="hybridMultilevel"/>
    <w:tmpl w:val="D52A45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3C357DE"/>
    <w:multiLevelType w:val="hybridMultilevel"/>
    <w:tmpl w:val="2C5AE00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437433B"/>
    <w:multiLevelType w:val="hybridMultilevel"/>
    <w:tmpl w:val="5036C0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5A342D1"/>
    <w:multiLevelType w:val="hybridMultilevel"/>
    <w:tmpl w:val="708E6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6AA2311"/>
    <w:multiLevelType w:val="hybridMultilevel"/>
    <w:tmpl w:val="E8767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7DA4B60"/>
    <w:multiLevelType w:val="hybridMultilevel"/>
    <w:tmpl w:val="693CA26A"/>
    <w:lvl w:ilvl="0" w:tplc="A844DF26">
      <w:start w:val="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8010CE6"/>
    <w:multiLevelType w:val="multilevel"/>
    <w:tmpl w:val="EA28C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8AA65E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91F6433"/>
    <w:multiLevelType w:val="multilevel"/>
    <w:tmpl w:val="78AA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96B4C9C"/>
    <w:multiLevelType w:val="multilevel"/>
    <w:tmpl w:val="81563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9934451"/>
    <w:multiLevelType w:val="hybridMultilevel"/>
    <w:tmpl w:val="BE82F9BA"/>
    <w:lvl w:ilvl="0" w:tplc="0EAAE07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9F33E24"/>
    <w:multiLevelType w:val="multilevel"/>
    <w:tmpl w:val="3B8A8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A5B3744"/>
    <w:multiLevelType w:val="hybridMultilevel"/>
    <w:tmpl w:val="D1AE7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B182D4C"/>
    <w:multiLevelType w:val="multilevel"/>
    <w:tmpl w:val="DB8AF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BBF336B"/>
    <w:multiLevelType w:val="hybridMultilevel"/>
    <w:tmpl w:val="852EB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C1507AB"/>
    <w:multiLevelType w:val="hybridMultilevel"/>
    <w:tmpl w:val="BFF6C30A"/>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C227EAB"/>
    <w:multiLevelType w:val="hybridMultilevel"/>
    <w:tmpl w:val="A62A3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EA836A1"/>
    <w:multiLevelType w:val="hybridMultilevel"/>
    <w:tmpl w:val="09C2C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4EDB73FF"/>
    <w:multiLevelType w:val="multilevel"/>
    <w:tmpl w:val="91726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4FFE7FF7"/>
    <w:multiLevelType w:val="hybridMultilevel"/>
    <w:tmpl w:val="06CE87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15:restartNumberingAfterBreak="0">
    <w:nsid w:val="509E7484"/>
    <w:multiLevelType w:val="multilevel"/>
    <w:tmpl w:val="81CAC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0C446AC"/>
    <w:multiLevelType w:val="multilevel"/>
    <w:tmpl w:val="F2228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51062931"/>
    <w:multiLevelType w:val="hybridMultilevel"/>
    <w:tmpl w:val="92CC26F0"/>
    <w:lvl w:ilvl="0" w:tplc="61EE4E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1600E4A"/>
    <w:multiLevelType w:val="hybridMultilevel"/>
    <w:tmpl w:val="D0943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19C0E22"/>
    <w:multiLevelType w:val="multilevel"/>
    <w:tmpl w:val="B232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1F27358"/>
    <w:multiLevelType w:val="multilevel"/>
    <w:tmpl w:val="934C4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27E01E8"/>
    <w:multiLevelType w:val="multilevel"/>
    <w:tmpl w:val="9B1E3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3175008"/>
    <w:multiLevelType w:val="hybridMultilevel"/>
    <w:tmpl w:val="F1D2BA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36813EC"/>
    <w:multiLevelType w:val="hybridMultilevel"/>
    <w:tmpl w:val="A2E48D24"/>
    <w:lvl w:ilvl="0" w:tplc="0B32D99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53900652"/>
    <w:multiLevelType w:val="hybridMultilevel"/>
    <w:tmpl w:val="7CA4417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4" w15:restartNumberingAfterBreak="0">
    <w:nsid w:val="54946F6B"/>
    <w:multiLevelType w:val="multilevel"/>
    <w:tmpl w:val="487E7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5380283"/>
    <w:multiLevelType w:val="hybridMultilevel"/>
    <w:tmpl w:val="5524C4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53F2061"/>
    <w:multiLevelType w:val="hybridMultilevel"/>
    <w:tmpl w:val="BA48F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7FD4406"/>
    <w:multiLevelType w:val="hybridMultilevel"/>
    <w:tmpl w:val="BCB86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588F4045"/>
    <w:multiLevelType w:val="hybridMultilevel"/>
    <w:tmpl w:val="95F2C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90C717C"/>
    <w:multiLevelType w:val="multilevel"/>
    <w:tmpl w:val="0268C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A3165DF"/>
    <w:multiLevelType w:val="multilevel"/>
    <w:tmpl w:val="D6F07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C1B4DC8"/>
    <w:multiLevelType w:val="multilevel"/>
    <w:tmpl w:val="51E4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C847E96"/>
    <w:multiLevelType w:val="hybridMultilevel"/>
    <w:tmpl w:val="54802F2A"/>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C9763AF"/>
    <w:multiLevelType w:val="hybridMultilevel"/>
    <w:tmpl w:val="D5B4FB84"/>
    <w:lvl w:ilvl="0" w:tplc="25B84B70">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D4E4D72"/>
    <w:multiLevelType w:val="hybridMultilevel"/>
    <w:tmpl w:val="425EA644"/>
    <w:lvl w:ilvl="0" w:tplc="0E54E7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E7D3B12"/>
    <w:multiLevelType w:val="hybridMultilevel"/>
    <w:tmpl w:val="A3B84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FD35F17"/>
    <w:multiLevelType w:val="multilevel"/>
    <w:tmpl w:val="60541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013048D"/>
    <w:multiLevelType w:val="hybridMultilevel"/>
    <w:tmpl w:val="E2325548"/>
    <w:lvl w:ilvl="0" w:tplc="DD64FF9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01724A1"/>
    <w:multiLevelType w:val="multilevel"/>
    <w:tmpl w:val="FC5E3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60474374"/>
    <w:multiLevelType w:val="hybridMultilevel"/>
    <w:tmpl w:val="8C4E1B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3767CEB"/>
    <w:multiLevelType w:val="hybridMultilevel"/>
    <w:tmpl w:val="6E8A277E"/>
    <w:lvl w:ilvl="0" w:tplc="E640A5DC">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4403698"/>
    <w:multiLevelType w:val="multilevel"/>
    <w:tmpl w:val="57302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64BE1F43"/>
    <w:multiLevelType w:val="hybridMultilevel"/>
    <w:tmpl w:val="03FAF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655374F5"/>
    <w:multiLevelType w:val="multilevel"/>
    <w:tmpl w:val="4CBE7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667F62F1"/>
    <w:multiLevelType w:val="multilevel"/>
    <w:tmpl w:val="E26E5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672717D0"/>
    <w:multiLevelType w:val="multilevel"/>
    <w:tmpl w:val="60EE2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9D2766D"/>
    <w:multiLevelType w:val="multilevel"/>
    <w:tmpl w:val="F6748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6A7D1A5A"/>
    <w:multiLevelType w:val="hybridMultilevel"/>
    <w:tmpl w:val="57DE5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6A9A7097"/>
    <w:multiLevelType w:val="multilevel"/>
    <w:tmpl w:val="5F0A9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ADD7D89"/>
    <w:multiLevelType w:val="hybridMultilevel"/>
    <w:tmpl w:val="4176B688"/>
    <w:lvl w:ilvl="0" w:tplc="7D78D7F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6BD931B0"/>
    <w:multiLevelType w:val="multilevel"/>
    <w:tmpl w:val="CD8E6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6DD60625"/>
    <w:multiLevelType w:val="multilevel"/>
    <w:tmpl w:val="EF58A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E6B5B29"/>
    <w:multiLevelType w:val="multilevel"/>
    <w:tmpl w:val="08842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6FBF3527"/>
    <w:multiLevelType w:val="hybridMultilevel"/>
    <w:tmpl w:val="918C2A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70472760"/>
    <w:multiLevelType w:val="multilevel"/>
    <w:tmpl w:val="A520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0A70B17"/>
    <w:multiLevelType w:val="multilevel"/>
    <w:tmpl w:val="46B8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12160FA"/>
    <w:multiLevelType w:val="multilevel"/>
    <w:tmpl w:val="251E5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717B49E4"/>
    <w:multiLevelType w:val="hybridMultilevel"/>
    <w:tmpl w:val="F6303D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72462580"/>
    <w:multiLevelType w:val="hybridMultilevel"/>
    <w:tmpl w:val="911C669E"/>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72840F17"/>
    <w:multiLevelType w:val="multilevel"/>
    <w:tmpl w:val="3AD6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3A435D1"/>
    <w:multiLevelType w:val="multilevel"/>
    <w:tmpl w:val="A274D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73B24A21"/>
    <w:multiLevelType w:val="multilevel"/>
    <w:tmpl w:val="20F6C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3EE4AFC"/>
    <w:multiLevelType w:val="multilevel"/>
    <w:tmpl w:val="F3688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7442E0B"/>
    <w:multiLevelType w:val="hybridMultilevel"/>
    <w:tmpl w:val="873818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7774600A"/>
    <w:multiLevelType w:val="hybridMultilevel"/>
    <w:tmpl w:val="ADB44DDE"/>
    <w:lvl w:ilvl="0" w:tplc="106AFA80">
      <w:start w:val="1"/>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783B46AB"/>
    <w:multiLevelType w:val="multilevel"/>
    <w:tmpl w:val="AD6CA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78E37498"/>
    <w:multiLevelType w:val="multilevel"/>
    <w:tmpl w:val="590A2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7968595A"/>
    <w:multiLevelType w:val="hybridMultilevel"/>
    <w:tmpl w:val="1458B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79BA1452"/>
    <w:multiLevelType w:val="hybridMultilevel"/>
    <w:tmpl w:val="6EE008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15:restartNumberingAfterBreak="0">
    <w:nsid w:val="7A3762B8"/>
    <w:multiLevelType w:val="hybridMultilevel"/>
    <w:tmpl w:val="91A4EAF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2" w15:restartNumberingAfterBreak="0">
    <w:nsid w:val="7A4909FD"/>
    <w:multiLevelType w:val="hybridMultilevel"/>
    <w:tmpl w:val="D05E4C4C"/>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7B1224E3"/>
    <w:multiLevelType w:val="hybridMultilevel"/>
    <w:tmpl w:val="0D0CF0C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4" w15:restartNumberingAfterBreak="0">
    <w:nsid w:val="7D655C9F"/>
    <w:multiLevelType w:val="multilevel"/>
    <w:tmpl w:val="39722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7DEB7373"/>
    <w:multiLevelType w:val="multilevel"/>
    <w:tmpl w:val="87B0D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7F5F23D2"/>
    <w:multiLevelType w:val="multilevel"/>
    <w:tmpl w:val="C6FE8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9582282">
    <w:abstractNumId w:val="20"/>
  </w:num>
  <w:num w:numId="2" w16cid:durableId="1604343407">
    <w:abstractNumId w:val="29"/>
  </w:num>
  <w:num w:numId="3" w16cid:durableId="646664598">
    <w:abstractNumId w:val="131"/>
  </w:num>
  <w:num w:numId="4" w16cid:durableId="958997430">
    <w:abstractNumId w:val="103"/>
  </w:num>
  <w:num w:numId="5" w16cid:durableId="1894001311">
    <w:abstractNumId w:val="124"/>
  </w:num>
  <w:num w:numId="6" w16cid:durableId="24648069">
    <w:abstractNumId w:val="61"/>
  </w:num>
  <w:num w:numId="7" w16cid:durableId="330186406">
    <w:abstractNumId w:val="39"/>
  </w:num>
  <w:num w:numId="8" w16cid:durableId="1847859887">
    <w:abstractNumId w:val="106"/>
  </w:num>
  <w:num w:numId="9" w16cid:durableId="405613203">
    <w:abstractNumId w:val="13"/>
  </w:num>
  <w:num w:numId="10" w16cid:durableId="1710491058">
    <w:abstractNumId w:val="52"/>
  </w:num>
  <w:num w:numId="11" w16cid:durableId="1635520982">
    <w:abstractNumId w:val="86"/>
  </w:num>
  <w:num w:numId="12" w16cid:durableId="1267495729">
    <w:abstractNumId w:val="153"/>
  </w:num>
  <w:num w:numId="13" w16cid:durableId="1864899349">
    <w:abstractNumId w:val="36"/>
  </w:num>
  <w:num w:numId="14" w16cid:durableId="830565206">
    <w:abstractNumId w:val="17"/>
  </w:num>
  <w:num w:numId="15" w16cid:durableId="398868877">
    <w:abstractNumId w:val="102"/>
  </w:num>
  <w:num w:numId="16" w16cid:durableId="842862361">
    <w:abstractNumId w:val="128"/>
  </w:num>
  <w:num w:numId="17" w16cid:durableId="1534071135">
    <w:abstractNumId w:val="121"/>
  </w:num>
  <w:num w:numId="18" w16cid:durableId="2040423744">
    <w:abstractNumId w:val="118"/>
  </w:num>
  <w:num w:numId="19" w16cid:durableId="183255411">
    <w:abstractNumId w:val="34"/>
  </w:num>
  <w:num w:numId="20" w16cid:durableId="1993947523">
    <w:abstractNumId w:val="63"/>
  </w:num>
  <w:num w:numId="21" w16cid:durableId="1670138027">
    <w:abstractNumId w:val="82"/>
  </w:num>
  <w:num w:numId="22" w16cid:durableId="849687333">
    <w:abstractNumId w:val="41"/>
  </w:num>
  <w:num w:numId="23" w16cid:durableId="424300981">
    <w:abstractNumId w:val="100"/>
  </w:num>
  <w:num w:numId="24" w16cid:durableId="18631428">
    <w:abstractNumId w:val="83"/>
  </w:num>
  <w:num w:numId="25" w16cid:durableId="342053055">
    <w:abstractNumId w:val="14"/>
  </w:num>
  <w:num w:numId="26" w16cid:durableId="430201697">
    <w:abstractNumId w:val="155"/>
  </w:num>
  <w:num w:numId="27" w16cid:durableId="1074545679">
    <w:abstractNumId w:val="144"/>
  </w:num>
  <w:num w:numId="28" w16cid:durableId="818376591">
    <w:abstractNumId w:val="84"/>
  </w:num>
  <w:num w:numId="29" w16cid:durableId="866992007">
    <w:abstractNumId w:val="127"/>
  </w:num>
  <w:num w:numId="30" w16cid:durableId="502818586">
    <w:abstractNumId w:val="148"/>
  </w:num>
  <w:num w:numId="31" w16cid:durableId="1871335774">
    <w:abstractNumId w:val="88"/>
  </w:num>
  <w:num w:numId="32" w16cid:durableId="621569292">
    <w:abstractNumId w:val="112"/>
  </w:num>
  <w:num w:numId="33" w16cid:durableId="128206439">
    <w:abstractNumId w:val="48"/>
  </w:num>
  <w:num w:numId="34" w16cid:durableId="986785735">
    <w:abstractNumId w:val="152"/>
  </w:num>
  <w:num w:numId="35" w16cid:durableId="2062628883">
    <w:abstractNumId w:val="75"/>
  </w:num>
  <w:num w:numId="36" w16cid:durableId="377585140">
    <w:abstractNumId w:val="69"/>
  </w:num>
  <w:num w:numId="37" w16cid:durableId="310984638">
    <w:abstractNumId w:val="42"/>
  </w:num>
  <w:num w:numId="38" w16cid:durableId="921644978">
    <w:abstractNumId w:val="109"/>
  </w:num>
  <w:num w:numId="39" w16cid:durableId="192618908">
    <w:abstractNumId w:val="51"/>
  </w:num>
  <w:num w:numId="40" w16cid:durableId="1574311396">
    <w:abstractNumId w:val="123"/>
  </w:num>
  <w:num w:numId="41" w16cid:durableId="1208567004">
    <w:abstractNumId w:val="28"/>
  </w:num>
  <w:num w:numId="42" w16cid:durableId="240215587">
    <w:abstractNumId w:val="154"/>
  </w:num>
  <w:num w:numId="43" w16cid:durableId="823548775">
    <w:abstractNumId w:val="54"/>
  </w:num>
  <w:num w:numId="44" w16cid:durableId="873149745">
    <w:abstractNumId w:val="15"/>
  </w:num>
  <w:num w:numId="45" w16cid:durableId="1277106106">
    <w:abstractNumId w:val="12"/>
  </w:num>
  <w:num w:numId="46" w16cid:durableId="712269182">
    <w:abstractNumId w:val="21"/>
  </w:num>
  <w:num w:numId="47" w16cid:durableId="1538666142">
    <w:abstractNumId w:val="43"/>
  </w:num>
  <w:num w:numId="48" w16cid:durableId="1572158246">
    <w:abstractNumId w:val="115"/>
  </w:num>
  <w:num w:numId="49" w16cid:durableId="666370460">
    <w:abstractNumId w:val="149"/>
  </w:num>
  <w:num w:numId="50" w16cid:durableId="24990843">
    <w:abstractNumId w:val="119"/>
  </w:num>
  <w:num w:numId="51" w16cid:durableId="998002747">
    <w:abstractNumId w:val="65"/>
  </w:num>
  <w:num w:numId="52" w16cid:durableId="2105609154">
    <w:abstractNumId w:val="71"/>
  </w:num>
  <w:num w:numId="53" w16cid:durableId="967903003">
    <w:abstractNumId w:val="101"/>
  </w:num>
  <w:num w:numId="54" w16cid:durableId="1092580403">
    <w:abstractNumId w:val="146"/>
  </w:num>
  <w:num w:numId="55" w16cid:durableId="2013028464">
    <w:abstractNumId w:val="33"/>
  </w:num>
  <w:num w:numId="56" w16cid:durableId="65692796">
    <w:abstractNumId w:val="143"/>
  </w:num>
  <w:num w:numId="57" w16cid:durableId="1506557836">
    <w:abstractNumId w:val="92"/>
  </w:num>
  <w:num w:numId="58" w16cid:durableId="36787037">
    <w:abstractNumId w:val="44"/>
  </w:num>
  <w:num w:numId="59" w16cid:durableId="2137945234">
    <w:abstractNumId w:val="145"/>
  </w:num>
  <w:num w:numId="60" w16cid:durableId="1412964367">
    <w:abstractNumId w:val="37"/>
  </w:num>
  <w:num w:numId="61" w16cid:durableId="1323121250">
    <w:abstractNumId w:val="135"/>
  </w:num>
  <w:num w:numId="62" w16cid:durableId="1010915896">
    <w:abstractNumId w:val="139"/>
  </w:num>
  <w:num w:numId="63" w16cid:durableId="625505366">
    <w:abstractNumId w:val="91"/>
  </w:num>
  <w:num w:numId="64" w16cid:durableId="620264063">
    <w:abstractNumId w:val="55"/>
  </w:num>
  <w:num w:numId="65" w16cid:durableId="1873417899">
    <w:abstractNumId w:val="78"/>
  </w:num>
  <w:num w:numId="66" w16cid:durableId="909458391">
    <w:abstractNumId w:val="122"/>
  </w:num>
  <w:num w:numId="67" w16cid:durableId="1757706093">
    <w:abstractNumId w:val="117"/>
  </w:num>
  <w:num w:numId="68" w16cid:durableId="55669574">
    <w:abstractNumId w:val="114"/>
  </w:num>
  <w:num w:numId="69" w16cid:durableId="655259418">
    <w:abstractNumId w:val="150"/>
  </w:num>
  <w:num w:numId="70" w16cid:durableId="927079222">
    <w:abstractNumId w:val="30"/>
  </w:num>
  <w:num w:numId="71" w16cid:durableId="802967149">
    <w:abstractNumId w:val="129"/>
  </w:num>
  <w:num w:numId="72" w16cid:durableId="2019113658">
    <w:abstractNumId w:val="72"/>
  </w:num>
  <w:num w:numId="73" w16cid:durableId="2111194323">
    <w:abstractNumId w:val="50"/>
  </w:num>
  <w:num w:numId="74" w16cid:durableId="1293755388">
    <w:abstractNumId w:val="60"/>
  </w:num>
  <w:num w:numId="75" w16cid:durableId="799998148">
    <w:abstractNumId w:val="24"/>
  </w:num>
  <w:num w:numId="76" w16cid:durableId="1478457554">
    <w:abstractNumId w:val="93"/>
  </w:num>
  <w:num w:numId="77" w16cid:durableId="2078017905">
    <w:abstractNumId w:val="32"/>
  </w:num>
  <w:num w:numId="78" w16cid:durableId="1660813888">
    <w:abstractNumId w:val="16"/>
  </w:num>
  <w:num w:numId="79" w16cid:durableId="1312635338">
    <w:abstractNumId w:val="74"/>
  </w:num>
  <w:num w:numId="80" w16cid:durableId="1776512573">
    <w:abstractNumId w:val="120"/>
  </w:num>
  <w:num w:numId="81" w16cid:durableId="95175476">
    <w:abstractNumId w:val="40"/>
  </w:num>
  <w:num w:numId="82" w16cid:durableId="796922147">
    <w:abstractNumId w:val="94"/>
  </w:num>
  <w:num w:numId="83" w16cid:durableId="2023236008">
    <w:abstractNumId w:val="134"/>
  </w:num>
  <w:num w:numId="84" w16cid:durableId="2130708023">
    <w:abstractNumId w:val="22"/>
  </w:num>
  <w:num w:numId="85" w16cid:durableId="99028911">
    <w:abstractNumId w:val="97"/>
  </w:num>
  <w:num w:numId="86" w16cid:durableId="969550610">
    <w:abstractNumId w:val="113"/>
  </w:num>
  <w:num w:numId="87" w16cid:durableId="428624798">
    <w:abstractNumId w:val="70"/>
  </w:num>
  <w:num w:numId="88" w16cid:durableId="1593465682">
    <w:abstractNumId w:val="31"/>
  </w:num>
  <w:num w:numId="89" w16cid:durableId="1373532920">
    <w:abstractNumId w:val="90"/>
  </w:num>
  <w:num w:numId="90" w16cid:durableId="1527475811">
    <w:abstractNumId w:val="99"/>
  </w:num>
  <w:num w:numId="91" w16cid:durableId="518202357">
    <w:abstractNumId w:val="66"/>
  </w:num>
  <w:num w:numId="92" w16cid:durableId="147329266">
    <w:abstractNumId w:val="62"/>
  </w:num>
  <w:num w:numId="93" w16cid:durableId="43455493">
    <w:abstractNumId w:val="64"/>
  </w:num>
  <w:num w:numId="94" w16cid:durableId="1206867498">
    <w:abstractNumId w:val="107"/>
  </w:num>
  <w:num w:numId="95" w16cid:durableId="561478339">
    <w:abstractNumId w:val="25"/>
  </w:num>
  <w:num w:numId="96" w16cid:durableId="1516456656">
    <w:abstractNumId w:val="79"/>
  </w:num>
  <w:num w:numId="97" w16cid:durableId="1129007748">
    <w:abstractNumId w:val="11"/>
  </w:num>
  <w:num w:numId="98" w16cid:durableId="811098954">
    <w:abstractNumId w:val="89"/>
  </w:num>
  <w:num w:numId="99" w16cid:durableId="1869642218">
    <w:abstractNumId w:val="132"/>
  </w:num>
  <w:num w:numId="100" w16cid:durableId="1209686212">
    <w:abstractNumId w:val="57"/>
  </w:num>
  <w:num w:numId="101" w16cid:durableId="1974404641">
    <w:abstractNumId w:val="46"/>
  </w:num>
  <w:num w:numId="102" w16cid:durableId="1468628243">
    <w:abstractNumId w:val="156"/>
  </w:num>
  <w:num w:numId="103" w16cid:durableId="1448349236">
    <w:abstractNumId w:val="35"/>
  </w:num>
  <w:num w:numId="104" w16cid:durableId="84038796">
    <w:abstractNumId w:val="38"/>
  </w:num>
  <w:num w:numId="105" w16cid:durableId="1736855586">
    <w:abstractNumId w:val="85"/>
  </w:num>
  <w:num w:numId="106" w16cid:durableId="1705709833">
    <w:abstractNumId w:val="58"/>
  </w:num>
  <w:num w:numId="107" w16cid:durableId="1838887316">
    <w:abstractNumId w:val="151"/>
  </w:num>
  <w:num w:numId="108" w16cid:durableId="1071583538">
    <w:abstractNumId w:val="5"/>
  </w:num>
  <w:num w:numId="109" w16cid:durableId="1406684689">
    <w:abstractNumId w:val="67"/>
  </w:num>
  <w:num w:numId="110" w16cid:durableId="613176083">
    <w:abstractNumId w:val="76"/>
  </w:num>
  <w:num w:numId="111" w16cid:durableId="2099516966">
    <w:abstractNumId w:val="105"/>
  </w:num>
  <w:num w:numId="112" w16cid:durableId="966740457">
    <w:abstractNumId w:val="96"/>
  </w:num>
  <w:num w:numId="113" w16cid:durableId="1844858890">
    <w:abstractNumId w:val="8"/>
  </w:num>
  <w:num w:numId="114" w16cid:durableId="1634944359">
    <w:abstractNumId w:val="81"/>
  </w:num>
  <w:num w:numId="115" w16cid:durableId="881861789">
    <w:abstractNumId w:val="2"/>
  </w:num>
  <w:num w:numId="116" w16cid:durableId="442648555">
    <w:abstractNumId w:val="6"/>
  </w:num>
  <w:num w:numId="117" w16cid:durableId="381751477">
    <w:abstractNumId w:val="4"/>
  </w:num>
  <w:num w:numId="118" w16cid:durableId="943728512">
    <w:abstractNumId w:val="3"/>
  </w:num>
  <w:num w:numId="119" w16cid:durableId="217589882">
    <w:abstractNumId w:val="0"/>
  </w:num>
  <w:num w:numId="120" w16cid:durableId="1298493379">
    <w:abstractNumId w:val="7"/>
  </w:num>
  <w:num w:numId="121" w16cid:durableId="547491856">
    <w:abstractNumId w:val="9"/>
  </w:num>
  <w:num w:numId="122" w16cid:durableId="1483932171">
    <w:abstractNumId w:val="1"/>
  </w:num>
  <w:num w:numId="123" w16cid:durableId="91820352">
    <w:abstractNumId w:val="147"/>
  </w:num>
  <w:num w:numId="124" w16cid:durableId="952127058">
    <w:abstractNumId w:val="125"/>
  </w:num>
  <w:num w:numId="125" w16cid:durableId="2003309407">
    <w:abstractNumId w:val="95"/>
  </w:num>
  <w:num w:numId="126" w16cid:durableId="1098672591">
    <w:abstractNumId w:val="142"/>
  </w:num>
  <w:num w:numId="127" w16cid:durableId="2066174932">
    <w:abstractNumId w:val="104"/>
  </w:num>
  <w:num w:numId="128" w16cid:durableId="811866776">
    <w:abstractNumId w:val="68"/>
  </w:num>
  <w:num w:numId="129" w16cid:durableId="536310242">
    <w:abstractNumId w:val="141"/>
  </w:num>
  <w:num w:numId="130" w16cid:durableId="854423525">
    <w:abstractNumId w:val="73"/>
  </w:num>
  <w:num w:numId="131" w16cid:durableId="1555310132">
    <w:abstractNumId w:val="126"/>
  </w:num>
  <w:num w:numId="132" w16cid:durableId="937450598">
    <w:abstractNumId w:val="110"/>
  </w:num>
  <w:num w:numId="133" w16cid:durableId="56363272">
    <w:abstractNumId w:val="133"/>
  </w:num>
  <w:num w:numId="134" w16cid:durableId="517886176">
    <w:abstractNumId w:val="108"/>
  </w:num>
  <w:num w:numId="135" w16cid:durableId="431123775">
    <w:abstractNumId w:val="138"/>
  </w:num>
  <w:num w:numId="136" w16cid:durableId="1212687829">
    <w:abstractNumId w:val="80"/>
  </w:num>
  <w:num w:numId="137" w16cid:durableId="851719133">
    <w:abstractNumId w:val="27"/>
  </w:num>
  <w:num w:numId="138" w16cid:durableId="267154940">
    <w:abstractNumId w:val="111"/>
  </w:num>
  <w:num w:numId="139" w16cid:durableId="1283657452">
    <w:abstractNumId w:val="47"/>
  </w:num>
  <w:num w:numId="140" w16cid:durableId="1999189973">
    <w:abstractNumId w:val="53"/>
  </w:num>
  <w:num w:numId="141" w16cid:durableId="1158113322">
    <w:abstractNumId w:val="49"/>
  </w:num>
  <w:num w:numId="142" w16cid:durableId="1264797372">
    <w:abstractNumId w:val="136"/>
  </w:num>
  <w:num w:numId="143" w16cid:durableId="1520050654">
    <w:abstractNumId w:val="140"/>
  </w:num>
  <w:num w:numId="144" w16cid:durableId="1926768784">
    <w:abstractNumId w:val="56"/>
  </w:num>
  <w:num w:numId="145" w16cid:durableId="1175339489">
    <w:abstractNumId w:val="19"/>
  </w:num>
  <w:num w:numId="146" w16cid:durableId="1445807858">
    <w:abstractNumId w:val="23"/>
  </w:num>
  <w:num w:numId="147" w16cid:durableId="2104570780">
    <w:abstractNumId w:val="59"/>
  </w:num>
  <w:num w:numId="148" w16cid:durableId="1803501733">
    <w:abstractNumId w:val="77"/>
  </w:num>
  <w:num w:numId="149" w16cid:durableId="351535274">
    <w:abstractNumId w:val="10"/>
  </w:num>
  <w:num w:numId="150" w16cid:durableId="1365787515">
    <w:abstractNumId w:val="98"/>
  </w:num>
  <w:num w:numId="151" w16cid:durableId="1361203982">
    <w:abstractNumId w:val="137"/>
  </w:num>
  <w:num w:numId="152" w16cid:durableId="929660844">
    <w:abstractNumId w:val="26"/>
  </w:num>
  <w:num w:numId="153" w16cid:durableId="1073234090">
    <w:abstractNumId w:val="87"/>
  </w:num>
  <w:num w:numId="154" w16cid:durableId="1573081672">
    <w:abstractNumId w:val="18"/>
  </w:num>
  <w:num w:numId="155" w16cid:durableId="114522233">
    <w:abstractNumId w:val="116"/>
  </w:num>
  <w:num w:numId="156" w16cid:durableId="1419407590">
    <w:abstractNumId w:val="45"/>
  </w:num>
  <w:num w:numId="157" w16cid:durableId="846405253">
    <w:abstractNumId w:val="13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B61"/>
    <w:rsid w:val="00001198"/>
    <w:rsid w:val="000022EC"/>
    <w:rsid w:val="00002A74"/>
    <w:rsid w:val="0000489C"/>
    <w:rsid w:val="0000495B"/>
    <w:rsid w:val="00004C4B"/>
    <w:rsid w:val="00005108"/>
    <w:rsid w:val="0000562A"/>
    <w:rsid w:val="00006FFE"/>
    <w:rsid w:val="00007939"/>
    <w:rsid w:val="000112E8"/>
    <w:rsid w:val="000133F1"/>
    <w:rsid w:val="000134E9"/>
    <w:rsid w:val="00013733"/>
    <w:rsid w:val="00013ACD"/>
    <w:rsid w:val="00013B8D"/>
    <w:rsid w:val="00013DD8"/>
    <w:rsid w:val="00013F8E"/>
    <w:rsid w:val="000141BA"/>
    <w:rsid w:val="00016570"/>
    <w:rsid w:val="00017699"/>
    <w:rsid w:val="00017C85"/>
    <w:rsid w:val="00017E40"/>
    <w:rsid w:val="00020986"/>
    <w:rsid w:val="00020AE0"/>
    <w:rsid w:val="000216AF"/>
    <w:rsid w:val="00023241"/>
    <w:rsid w:val="0002418E"/>
    <w:rsid w:val="0002467A"/>
    <w:rsid w:val="00025191"/>
    <w:rsid w:val="00025388"/>
    <w:rsid w:val="0002582B"/>
    <w:rsid w:val="00025E1F"/>
    <w:rsid w:val="00025EDC"/>
    <w:rsid w:val="00026193"/>
    <w:rsid w:val="00026E13"/>
    <w:rsid w:val="00027A7D"/>
    <w:rsid w:val="00027C18"/>
    <w:rsid w:val="00027EAC"/>
    <w:rsid w:val="000313C2"/>
    <w:rsid w:val="00036190"/>
    <w:rsid w:val="000362D4"/>
    <w:rsid w:val="0003677C"/>
    <w:rsid w:val="000368D4"/>
    <w:rsid w:val="00036B76"/>
    <w:rsid w:val="00037295"/>
    <w:rsid w:val="00037632"/>
    <w:rsid w:val="00040129"/>
    <w:rsid w:val="00040453"/>
    <w:rsid w:val="0004189A"/>
    <w:rsid w:val="00041B3A"/>
    <w:rsid w:val="00042CFE"/>
    <w:rsid w:val="00042D6E"/>
    <w:rsid w:val="00043E7C"/>
    <w:rsid w:val="00045771"/>
    <w:rsid w:val="0004584E"/>
    <w:rsid w:val="00046C5B"/>
    <w:rsid w:val="00046D80"/>
    <w:rsid w:val="00047C20"/>
    <w:rsid w:val="00047E66"/>
    <w:rsid w:val="00050168"/>
    <w:rsid w:val="000520BF"/>
    <w:rsid w:val="00052EE8"/>
    <w:rsid w:val="00052FD5"/>
    <w:rsid w:val="0005387A"/>
    <w:rsid w:val="00053A9A"/>
    <w:rsid w:val="00054CED"/>
    <w:rsid w:val="000559AC"/>
    <w:rsid w:val="00055E72"/>
    <w:rsid w:val="00060C4E"/>
    <w:rsid w:val="00061153"/>
    <w:rsid w:val="00063DF8"/>
    <w:rsid w:val="00064AAC"/>
    <w:rsid w:val="00064AFF"/>
    <w:rsid w:val="00065488"/>
    <w:rsid w:val="00065F62"/>
    <w:rsid w:val="00066874"/>
    <w:rsid w:val="00067302"/>
    <w:rsid w:val="00073125"/>
    <w:rsid w:val="000736CB"/>
    <w:rsid w:val="00074DE1"/>
    <w:rsid w:val="00075530"/>
    <w:rsid w:val="000759A0"/>
    <w:rsid w:val="0007754C"/>
    <w:rsid w:val="0007762D"/>
    <w:rsid w:val="00082298"/>
    <w:rsid w:val="00082B58"/>
    <w:rsid w:val="00084915"/>
    <w:rsid w:val="00084CBC"/>
    <w:rsid w:val="000858B8"/>
    <w:rsid w:val="00085CCD"/>
    <w:rsid w:val="00090F21"/>
    <w:rsid w:val="0009376B"/>
    <w:rsid w:val="00093E28"/>
    <w:rsid w:val="00094247"/>
    <w:rsid w:val="0009434E"/>
    <w:rsid w:val="0009441A"/>
    <w:rsid w:val="0009465F"/>
    <w:rsid w:val="000948B5"/>
    <w:rsid w:val="000950EE"/>
    <w:rsid w:val="000964EE"/>
    <w:rsid w:val="0009686F"/>
    <w:rsid w:val="0009742C"/>
    <w:rsid w:val="00097FE7"/>
    <w:rsid w:val="000A0841"/>
    <w:rsid w:val="000A1965"/>
    <w:rsid w:val="000A2D89"/>
    <w:rsid w:val="000A349A"/>
    <w:rsid w:val="000A3C38"/>
    <w:rsid w:val="000A50BA"/>
    <w:rsid w:val="000A5815"/>
    <w:rsid w:val="000A6C3B"/>
    <w:rsid w:val="000A7A26"/>
    <w:rsid w:val="000B0F40"/>
    <w:rsid w:val="000B1968"/>
    <w:rsid w:val="000B4801"/>
    <w:rsid w:val="000B492B"/>
    <w:rsid w:val="000B50C2"/>
    <w:rsid w:val="000B615D"/>
    <w:rsid w:val="000B7322"/>
    <w:rsid w:val="000B76B9"/>
    <w:rsid w:val="000B7B0A"/>
    <w:rsid w:val="000C01FE"/>
    <w:rsid w:val="000C0543"/>
    <w:rsid w:val="000C20A4"/>
    <w:rsid w:val="000C25BE"/>
    <w:rsid w:val="000C3134"/>
    <w:rsid w:val="000C44CC"/>
    <w:rsid w:val="000C6D26"/>
    <w:rsid w:val="000C7450"/>
    <w:rsid w:val="000D0391"/>
    <w:rsid w:val="000D06A8"/>
    <w:rsid w:val="000D0AA2"/>
    <w:rsid w:val="000D118E"/>
    <w:rsid w:val="000D1291"/>
    <w:rsid w:val="000D190D"/>
    <w:rsid w:val="000D1AD6"/>
    <w:rsid w:val="000D2E50"/>
    <w:rsid w:val="000D334D"/>
    <w:rsid w:val="000D399E"/>
    <w:rsid w:val="000D4175"/>
    <w:rsid w:val="000D5CEC"/>
    <w:rsid w:val="000D60DB"/>
    <w:rsid w:val="000D6347"/>
    <w:rsid w:val="000D7293"/>
    <w:rsid w:val="000E0318"/>
    <w:rsid w:val="000E07A5"/>
    <w:rsid w:val="000E1C69"/>
    <w:rsid w:val="000E2174"/>
    <w:rsid w:val="000E22AA"/>
    <w:rsid w:val="000E2EDB"/>
    <w:rsid w:val="000E3391"/>
    <w:rsid w:val="000E367E"/>
    <w:rsid w:val="000E394E"/>
    <w:rsid w:val="000E4A76"/>
    <w:rsid w:val="000E60AB"/>
    <w:rsid w:val="000E7BF8"/>
    <w:rsid w:val="000E7F1A"/>
    <w:rsid w:val="000F037F"/>
    <w:rsid w:val="000F04F5"/>
    <w:rsid w:val="000F11E5"/>
    <w:rsid w:val="000F1EAA"/>
    <w:rsid w:val="000F35BF"/>
    <w:rsid w:val="000F44B4"/>
    <w:rsid w:val="000F464A"/>
    <w:rsid w:val="000F5C45"/>
    <w:rsid w:val="000F7A5B"/>
    <w:rsid w:val="00100693"/>
    <w:rsid w:val="00101537"/>
    <w:rsid w:val="0010210B"/>
    <w:rsid w:val="00102849"/>
    <w:rsid w:val="00103609"/>
    <w:rsid w:val="00103737"/>
    <w:rsid w:val="0010404C"/>
    <w:rsid w:val="00105B4B"/>
    <w:rsid w:val="00105F4C"/>
    <w:rsid w:val="00106F6F"/>
    <w:rsid w:val="001077E7"/>
    <w:rsid w:val="001107CE"/>
    <w:rsid w:val="00110D88"/>
    <w:rsid w:val="0011181A"/>
    <w:rsid w:val="0011230B"/>
    <w:rsid w:val="00113651"/>
    <w:rsid w:val="00113A18"/>
    <w:rsid w:val="001145A7"/>
    <w:rsid w:val="0011554B"/>
    <w:rsid w:val="0011558A"/>
    <w:rsid w:val="001170D4"/>
    <w:rsid w:val="001172EF"/>
    <w:rsid w:val="00121542"/>
    <w:rsid w:val="00122FAC"/>
    <w:rsid w:val="00123A4F"/>
    <w:rsid w:val="00124200"/>
    <w:rsid w:val="00124FDF"/>
    <w:rsid w:val="00125031"/>
    <w:rsid w:val="0012510E"/>
    <w:rsid w:val="00130761"/>
    <w:rsid w:val="00130D99"/>
    <w:rsid w:val="00130DBB"/>
    <w:rsid w:val="00131284"/>
    <w:rsid w:val="001315D9"/>
    <w:rsid w:val="00132921"/>
    <w:rsid w:val="00132A3E"/>
    <w:rsid w:val="00133263"/>
    <w:rsid w:val="001333F5"/>
    <w:rsid w:val="00133717"/>
    <w:rsid w:val="00134EBF"/>
    <w:rsid w:val="00135249"/>
    <w:rsid w:val="00136B54"/>
    <w:rsid w:val="00137D8A"/>
    <w:rsid w:val="00143F09"/>
    <w:rsid w:val="00144C64"/>
    <w:rsid w:val="00145FBA"/>
    <w:rsid w:val="00146D75"/>
    <w:rsid w:val="00147A34"/>
    <w:rsid w:val="001506AC"/>
    <w:rsid w:val="001517F2"/>
    <w:rsid w:val="001523A7"/>
    <w:rsid w:val="00152B7D"/>
    <w:rsid w:val="001548A8"/>
    <w:rsid w:val="00154A65"/>
    <w:rsid w:val="00154E67"/>
    <w:rsid w:val="001565A5"/>
    <w:rsid w:val="00156623"/>
    <w:rsid w:val="0015701C"/>
    <w:rsid w:val="00157636"/>
    <w:rsid w:val="00157EED"/>
    <w:rsid w:val="0016009C"/>
    <w:rsid w:val="00163C34"/>
    <w:rsid w:val="0016448E"/>
    <w:rsid w:val="00165154"/>
    <w:rsid w:val="00165DED"/>
    <w:rsid w:val="001671C5"/>
    <w:rsid w:val="001678CC"/>
    <w:rsid w:val="001678EF"/>
    <w:rsid w:val="00167A26"/>
    <w:rsid w:val="001701EA"/>
    <w:rsid w:val="0017126D"/>
    <w:rsid w:val="001713FE"/>
    <w:rsid w:val="00172CD1"/>
    <w:rsid w:val="00173226"/>
    <w:rsid w:val="001753E6"/>
    <w:rsid w:val="00175B58"/>
    <w:rsid w:val="00177FBF"/>
    <w:rsid w:val="00180ADF"/>
    <w:rsid w:val="001819A4"/>
    <w:rsid w:val="00182801"/>
    <w:rsid w:val="00182D92"/>
    <w:rsid w:val="00184F9F"/>
    <w:rsid w:val="00185634"/>
    <w:rsid w:val="001876BD"/>
    <w:rsid w:val="0019024B"/>
    <w:rsid w:val="001902DB"/>
    <w:rsid w:val="001904D1"/>
    <w:rsid w:val="0019120C"/>
    <w:rsid w:val="00191BCB"/>
    <w:rsid w:val="00191C1F"/>
    <w:rsid w:val="00191EAE"/>
    <w:rsid w:val="001946EC"/>
    <w:rsid w:val="00195067"/>
    <w:rsid w:val="00196122"/>
    <w:rsid w:val="00196150"/>
    <w:rsid w:val="0019658D"/>
    <w:rsid w:val="00197053"/>
    <w:rsid w:val="0019797C"/>
    <w:rsid w:val="001A0D64"/>
    <w:rsid w:val="001A119C"/>
    <w:rsid w:val="001A1FD3"/>
    <w:rsid w:val="001A21A0"/>
    <w:rsid w:val="001A251F"/>
    <w:rsid w:val="001A4403"/>
    <w:rsid w:val="001A465A"/>
    <w:rsid w:val="001A4800"/>
    <w:rsid w:val="001A48AA"/>
    <w:rsid w:val="001A4AAC"/>
    <w:rsid w:val="001A5361"/>
    <w:rsid w:val="001A57E0"/>
    <w:rsid w:val="001A5C83"/>
    <w:rsid w:val="001A5DAA"/>
    <w:rsid w:val="001A6069"/>
    <w:rsid w:val="001A62AF"/>
    <w:rsid w:val="001A68D2"/>
    <w:rsid w:val="001A7548"/>
    <w:rsid w:val="001B09ED"/>
    <w:rsid w:val="001B1C3D"/>
    <w:rsid w:val="001B1D5C"/>
    <w:rsid w:val="001B1F33"/>
    <w:rsid w:val="001B39FF"/>
    <w:rsid w:val="001B46B1"/>
    <w:rsid w:val="001B5A36"/>
    <w:rsid w:val="001B5B82"/>
    <w:rsid w:val="001B679A"/>
    <w:rsid w:val="001B69EE"/>
    <w:rsid w:val="001B6F83"/>
    <w:rsid w:val="001B7C8C"/>
    <w:rsid w:val="001C15AC"/>
    <w:rsid w:val="001C1848"/>
    <w:rsid w:val="001C2162"/>
    <w:rsid w:val="001C2981"/>
    <w:rsid w:val="001C3534"/>
    <w:rsid w:val="001C3BD3"/>
    <w:rsid w:val="001C3E71"/>
    <w:rsid w:val="001C57A0"/>
    <w:rsid w:val="001C64E4"/>
    <w:rsid w:val="001D0E42"/>
    <w:rsid w:val="001D263D"/>
    <w:rsid w:val="001D3611"/>
    <w:rsid w:val="001D3D81"/>
    <w:rsid w:val="001D3F71"/>
    <w:rsid w:val="001D5FA8"/>
    <w:rsid w:val="001D6BF6"/>
    <w:rsid w:val="001D6D9E"/>
    <w:rsid w:val="001D713B"/>
    <w:rsid w:val="001D74C5"/>
    <w:rsid w:val="001E00E8"/>
    <w:rsid w:val="001E08BD"/>
    <w:rsid w:val="001E0AC0"/>
    <w:rsid w:val="001E0E49"/>
    <w:rsid w:val="001E10D4"/>
    <w:rsid w:val="001E127A"/>
    <w:rsid w:val="001E214A"/>
    <w:rsid w:val="001E3014"/>
    <w:rsid w:val="001E334D"/>
    <w:rsid w:val="001E433D"/>
    <w:rsid w:val="001E576D"/>
    <w:rsid w:val="001F114D"/>
    <w:rsid w:val="001F1407"/>
    <w:rsid w:val="001F1FEA"/>
    <w:rsid w:val="001F2588"/>
    <w:rsid w:val="001F3050"/>
    <w:rsid w:val="001F3E0B"/>
    <w:rsid w:val="001F417C"/>
    <w:rsid w:val="001F4AEC"/>
    <w:rsid w:val="001F4CD9"/>
    <w:rsid w:val="001F58FA"/>
    <w:rsid w:val="002014AF"/>
    <w:rsid w:val="00202354"/>
    <w:rsid w:val="00204461"/>
    <w:rsid w:val="002045F2"/>
    <w:rsid w:val="0020465F"/>
    <w:rsid w:val="002047D8"/>
    <w:rsid w:val="00204E5B"/>
    <w:rsid w:val="00205197"/>
    <w:rsid w:val="00205774"/>
    <w:rsid w:val="00205B1B"/>
    <w:rsid w:val="002060F1"/>
    <w:rsid w:val="0020670D"/>
    <w:rsid w:val="00211733"/>
    <w:rsid w:val="00211970"/>
    <w:rsid w:val="00212A85"/>
    <w:rsid w:val="0021326E"/>
    <w:rsid w:val="00213AB7"/>
    <w:rsid w:val="00216C3D"/>
    <w:rsid w:val="002176EB"/>
    <w:rsid w:val="00217879"/>
    <w:rsid w:val="002234B0"/>
    <w:rsid w:val="00224FF4"/>
    <w:rsid w:val="002258DD"/>
    <w:rsid w:val="002264FC"/>
    <w:rsid w:val="0022667C"/>
    <w:rsid w:val="002268BB"/>
    <w:rsid w:val="00227268"/>
    <w:rsid w:val="0022750F"/>
    <w:rsid w:val="00230505"/>
    <w:rsid w:val="00232874"/>
    <w:rsid w:val="00232930"/>
    <w:rsid w:val="00232998"/>
    <w:rsid w:val="00234AE4"/>
    <w:rsid w:val="00234D45"/>
    <w:rsid w:val="0023506B"/>
    <w:rsid w:val="0023526F"/>
    <w:rsid w:val="002371BB"/>
    <w:rsid w:val="00237448"/>
    <w:rsid w:val="00237A46"/>
    <w:rsid w:val="002404BA"/>
    <w:rsid w:val="00242B5E"/>
    <w:rsid w:val="002452D7"/>
    <w:rsid w:val="00245EE2"/>
    <w:rsid w:val="00246389"/>
    <w:rsid w:val="0024714F"/>
    <w:rsid w:val="00247F52"/>
    <w:rsid w:val="0025062A"/>
    <w:rsid w:val="00250A5E"/>
    <w:rsid w:val="00251DC3"/>
    <w:rsid w:val="00251ECA"/>
    <w:rsid w:val="00252C1E"/>
    <w:rsid w:val="0025353E"/>
    <w:rsid w:val="00254B95"/>
    <w:rsid w:val="0025592F"/>
    <w:rsid w:val="00255994"/>
    <w:rsid w:val="00256106"/>
    <w:rsid w:val="002561D6"/>
    <w:rsid w:val="00256587"/>
    <w:rsid w:val="00257833"/>
    <w:rsid w:val="002601DB"/>
    <w:rsid w:val="00260B83"/>
    <w:rsid w:val="0026139E"/>
    <w:rsid w:val="002614B5"/>
    <w:rsid w:val="00261E46"/>
    <w:rsid w:val="00262061"/>
    <w:rsid w:val="0026527C"/>
    <w:rsid w:val="00265BA9"/>
    <w:rsid w:val="002667F8"/>
    <w:rsid w:val="00266B12"/>
    <w:rsid w:val="002677C4"/>
    <w:rsid w:val="0027189E"/>
    <w:rsid w:val="0027322A"/>
    <w:rsid w:val="00273E21"/>
    <w:rsid w:val="002740D8"/>
    <w:rsid w:val="00274221"/>
    <w:rsid w:val="002747A9"/>
    <w:rsid w:val="00274AEC"/>
    <w:rsid w:val="00274E45"/>
    <w:rsid w:val="002750A9"/>
    <w:rsid w:val="0027589D"/>
    <w:rsid w:val="0027748D"/>
    <w:rsid w:val="0027782C"/>
    <w:rsid w:val="002817FC"/>
    <w:rsid w:val="002836A2"/>
    <w:rsid w:val="00283B3A"/>
    <w:rsid w:val="00284440"/>
    <w:rsid w:val="002845C3"/>
    <w:rsid w:val="00284E0B"/>
    <w:rsid w:val="00287625"/>
    <w:rsid w:val="00287FCA"/>
    <w:rsid w:val="00293A43"/>
    <w:rsid w:val="00293B19"/>
    <w:rsid w:val="00294B6B"/>
    <w:rsid w:val="00295719"/>
    <w:rsid w:val="002A02AD"/>
    <w:rsid w:val="002A4454"/>
    <w:rsid w:val="002A5E27"/>
    <w:rsid w:val="002A6EB1"/>
    <w:rsid w:val="002B18EF"/>
    <w:rsid w:val="002B309A"/>
    <w:rsid w:val="002B4767"/>
    <w:rsid w:val="002B53D9"/>
    <w:rsid w:val="002B667E"/>
    <w:rsid w:val="002B6E04"/>
    <w:rsid w:val="002B7B96"/>
    <w:rsid w:val="002C0CA4"/>
    <w:rsid w:val="002C130A"/>
    <w:rsid w:val="002C1A1E"/>
    <w:rsid w:val="002C1B0A"/>
    <w:rsid w:val="002C2F66"/>
    <w:rsid w:val="002C43D9"/>
    <w:rsid w:val="002C4676"/>
    <w:rsid w:val="002C585B"/>
    <w:rsid w:val="002C5FDA"/>
    <w:rsid w:val="002C7621"/>
    <w:rsid w:val="002D036B"/>
    <w:rsid w:val="002D0900"/>
    <w:rsid w:val="002D0C91"/>
    <w:rsid w:val="002D180B"/>
    <w:rsid w:val="002D3C15"/>
    <w:rsid w:val="002D5DAB"/>
    <w:rsid w:val="002D5F50"/>
    <w:rsid w:val="002D634B"/>
    <w:rsid w:val="002E3B38"/>
    <w:rsid w:val="002E6BC1"/>
    <w:rsid w:val="002E73FD"/>
    <w:rsid w:val="002F02E9"/>
    <w:rsid w:val="002F3462"/>
    <w:rsid w:val="002F35AB"/>
    <w:rsid w:val="002F3EB7"/>
    <w:rsid w:val="002F5346"/>
    <w:rsid w:val="002F644B"/>
    <w:rsid w:val="002F6797"/>
    <w:rsid w:val="002F780D"/>
    <w:rsid w:val="002F784B"/>
    <w:rsid w:val="002F7971"/>
    <w:rsid w:val="003006A0"/>
    <w:rsid w:val="00300DBC"/>
    <w:rsid w:val="00301E81"/>
    <w:rsid w:val="00302BDB"/>
    <w:rsid w:val="00303E18"/>
    <w:rsid w:val="0030413A"/>
    <w:rsid w:val="003050FD"/>
    <w:rsid w:val="003051C9"/>
    <w:rsid w:val="003053AE"/>
    <w:rsid w:val="00305DCB"/>
    <w:rsid w:val="0030732B"/>
    <w:rsid w:val="0031006E"/>
    <w:rsid w:val="00312192"/>
    <w:rsid w:val="00312743"/>
    <w:rsid w:val="003147E2"/>
    <w:rsid w:val="00314A4C"/>
    <w:rsid w:val="00314BAD"/>
    <w:rsid w:val="00314BD7"/>
    <w:rsid w:val="00314D7B"/>
    <w:rsid w:val="003156DB"/>
    <w:rsid w:val="003158AA"/>
    <w:rsid w:val="0031607B"/>
    <w:rsid w:val="00316813"/>
    <w:rsid w:val="003175FE"/>
    <w:rsid w:val="003206A5"/>
    <w:rsid w:val="00320A2A"/>
    <w:rsid w:val="0032197D"/>
    <w:rsid w:val="00322C36"/>
    <w:rsid w:val="00323154"/>
    <w:rsid w:val="0032346E"/>
    <w:rsid w:val="003239FF"/>
    <w:rsid w:val="00324050"/>
    <w:rsid w:val="0032462C"/>
    <w:rsid w:val="003251DF"/>
    <w:rsid w:val="00327147"/>
    <w:rsid w:val="00327186"/>
    <w:rsid w:val="00327BF4"/>
    <w:rsid w:val="00330585"/>
    <w:rsid w:val="003316B9"/>
    <w:rsid w:val="00331D63"/>
    <w:rsid w:val="00331F26"/>
    <w:rsid w:val="0033299B"/>
    <w:rsid w:val="0033316B"/>
    <w:rsid w:val="003333AC"/>
    <w:rsid w:val="003347C5"/>
    <w:rsid w:val="003358E4"/>
    <w:rsid w:val="00336A2A"/>
    <w:rsid w:val="003401FF"/>
    <w:rsid w:val="0034046B"/>
    <w:rsid w:val="00341317"/>
    <w:rsid w:val="00343A33"/>
    <w:rsid w:val="0034545E"/>
    <w:rsid w:val="003459FC"/>
    <w:rsid w:val="00346422"/>
    <w:rsid w:val="00346B60"/>
    <w:rsid w:val="003477C8"/>
    <w:rsid w:val="00347AD0"/>
    <w:rsid w:val="00350121"/>
    <w:rsid w:val="003528B1"/>
    <w:rsid w:val="00354BBE"/>
    <w:rsid w:val="00355589"/>
    <w:rsid w:val="0035575C"/>
    <w:rsid w:val="003563E7"/>
    <w:rsid w:val="0035670B"/>
    <w:rsid w:val="00357B58"/>
    <w:rsid w:val="00357B7C"/>
    <w:rsid w:val="00360CF0"/>
    <w:rsid w:val="003624FA"/>
    <w:rsid w:val="00364A2E"/>
    <w:rsid w:val="00365FB4"/>
    <w:rsid w:val="00366369"/>
    <w:rsid w:val="00370474"/>
    <w:rsid w:val="003706A2"/>
    <w:rsid w:val="00371EE6"/>
    <w:rsid w:val="0037254F"/>
    <w:rsid w:val="00372663"/>
    <w:rsid w:val="00372B11"/>
    <w:rsid w:val="00372EBE"/>
    <w:rsid w:val="00374100"/>
    <w:rsid w:val="0037452E"/>
    <w:rsid w:val="003748DA"/>
    <w:rsid w:val="00376B98"/>
    <w:rsid w:val="00377551"/>
    <w:rsid w:val="00377873"/>
    <w:rsid w:val="003807BE"/>
    <w:rsid w:val="00380E5E"/>
    <w:rsid w:val="00381021"/>
    <w:rsid w:val="00381494"/>
    <w:rsid w:val="00381C1A"/>
    <w:rsid w:val="00381C83"/>
    <w:rsid w:val="0038256E"/>
    <w:rsid w:val="00385ED0"/>
    <w:rsid w:val="00386248"/>
    <w:rsid w:val="00386447"/>
    <w:rsid w:val="0038696B"/>
    <w:rsid w:val="00386CDD"/>
    <w:rsid w:val="003871DA"/>
    <w:rsid w:val="00387607"/>
    <w:rsid w:val="00390260"/>
    <w:rsid w:val="003902C6"/>
    <w:rsid w:val="003904C9"/>
    <w:rsid w:val="00390813"/>
    <w:rsid w:val="003919D1"/>
    <w:rsid w:val="00392E65"/>
    <w:rsid w:val="003937D8"/>
    <w:rsid w:val="003943F8"/>
    <w:rsid w:val="00395FEF"/>
    <w:rsid w:val="00396BBF"/>
    <w:rsid w:val="003975DC"/>
    <w:rsid w:val="00397667"/>
    <w:rsid w:val="003976DA"/>
    <w:rsid w:val="003A103A"/>
    <w:rsid w:val="003A1703"/>
    <w:rsid w:val="003A1B63"/>
    <w:rsid w:val="003A2A85"/>
    <w:rsid w:val="003A3A71"/>
    <w:rsid w:val="003A4442"/>
    <w:rsid w:val="003A4480"/>
    <w:rsid w:val="003A4581"/>
    <w:rsid w:val="003A54A9"/>
    <w:rsid w:val="003A5FC1"/>
    <w:rsid w:val="003A5FFA"/>
    <w:rsid w:val="003A6C31"/>
    <w:rsid w:val="003A73B9"/>
    <w:rsid w:val="003A7E64"/>
    <w:rsid w:val="003A7F31"/>
    <w:rsid w:val="003B1140"/>
    <w:rsid w:val="003B1AC9"/>
    <w:rsid w:val="003B31BC"/>
    <w:rsid w:val="003B3C3D"/>
    <w:rsid w:val="003B3DC6"/>
    <w:rsid w:val="003B45E9"/>
    <w:rsid w:val="003B4738"/>
    <w:rsid w:val="003B49C1"/>
    <w:rsid w:val="003B561D"/>
    <w:rsid w:val="003B5A4D"/>
    <w:rsid w:val="003B6F3B"/>
    <w:rsid w:val="003B6F8C"/>
    <w:rsid w:val="003B711E"/>
    <w:rsid w:val="003B7A43"/>
    <w:rsid w:val="003B7C9C"/>
    <w:rsid w:val="003C0E05"/>
    <w:rsid w:val="003C18D4"/>
    <w:rsid w:val="003C2204"/>
    <w:rsid w:val="003C244C"/>
    <w:rsid w:val="003C352D"/>
    <w:rsid w:val="003C3A84"/>
    <w:rsid w:val="003C3CC7"/>
    <w:rsid w:val="003C4ACC"/>
    <w:rsid w:val="003C4CD8"/>
    <w:rsid w:val="003C5020"/>
    <w:rsid w:val="003C548F"/>
    <w:rsid w:val="003C6B4B"/>
    <w:rsid w:val="003C765C"/>
    <w:rsid w:val="003D0995"/>
    <w:rsid w:val="003D11C1"/>
    <w:rsid w:val="003D1925"/>
    <w:rsid w:val="003D26D5"/>
    <w:rsid w:val="003D4344"/>
    <w:rsid w:val="003D434E"/>
    <w:rsid w:val="003D4557"/>
    <w:rsid w:val="003D47E5"/>
    <w:rsid w:val="003D490B"/>
    <w:rsid w:val="003D4B6D"/>
    <w:rsid w:val="003D50E9"/>
    <w:rsid w:val="003D5302"/>
    <w:rsid w:val="003D6323"/>
    <w:rsid w:val="003D656D"/>
    <w:rsid w:val="003D7B29"/>
    <w:rsid w:val="003E0D9F"/>
    <w:rsid w:val="003E2388"/>
    <w:rsid w:val="003E2F75"/>
    <w:rsid w:val="003E3786"/>
    <w:rsid w:val="003E63B4"/>
    <w:rsid w:val="003E6546"/>
    <w:rsid w:val="003F027C"/>
    <w:rsid w:val="003F1870"/>
    <w:rsid w:val="003F201C"/>
    <w:rsid w:val="003F2B25"/>
    <w:rsid w:val="003F39D1"/>
    <w:rsid w:val="003F47C0"/>
    <w:rsid w:val="003F4BCA"/>
    <w:rsid w:val="003F5B89"/>
    <w:rsid w:val="003F5CEF"/>
    <w:rsid w:val="003F6279"/>
    <w:rsid w:val="003F6B08"/>
    <w:rsid w:val="00400833"/>
    <w:rsid w:val="0040154F"/>
    <w:rsid w:val="0040237B"/>
    <w:rsid w:val="004039BA"/>
    <w:rsid w:val="004054F8"/>
    <w:rsid w:val="0040733A"/>
    <w:rsid w:val="00410382"/>
    <w:rsid w:val="00412D90"/>
    <w:rsid w:val="0041332D"/>
    <w:rsid w:val="004134A2"/>
    <w:rsid w:val="004139D7"/>
    <w:rsid w:val="004139EB"/>
    <w:rsid w:val="00413D9E"/>
    <w:rsid w:val="0041566E"/>
    <w:rsid w:val="00415786"/>
    <w:rsid w:val="00415E64"/>
    <w:rsid w:val="004163C7"/>
    <w:rsid w:val="00416562"/>
    <w:rsid w:val="00421027"/>
    <w:rsid w:val="0042144C"/>
    <w:rsid w:val="004215CB"/>
    <w:rsid w:val="00421851"/>
    <w:rsid w:val="00422F76"/>
    <w:rsid w:val="004263BC"/>
    <w:rsid w:val="004271F0"/>
    <w:rsid w:val="00427215"/>
    <w:rsid w:val="00427C23"/>
    <w:rsid w:val="00430DF4"/>
    <w:rsid w:val="00430E48"/>
    <w:rsid w:val="0043172C"/>
    <w:rsid w:val="00431B6C"/>
    <w:rsid w:val="0043220F"/>
    <w:rsid w:val="00432706"/>
    <w:rsid w:val="00432BF2"/>
    <w:rsid w:val="00433B46"/>
    <w:rsid w:val="00433C1A"/>
    <w:rsid w:val="00434D83"/>
    <w:rsid w:val="00435A16"/>
    <w:rsid w:val="00435D97"/>
    <w:rsid w:val="00436166"/>
    <w:rsid w:val="004362E2"/>
    <w:rsid w:val="00436A8A"/>
    <w:rsid w:val="00437840"/>
    <w:rsid w:val="00440AD3"/>
    <w:rsid w:val="0044116B"/>
    <w:rsid w:val="00441F13"/>
    <w:rsid w:val="00441FE1"/>
    <w:rsid w:val="0044298C"/>
    <w:rsid w:val="00442BEA"/>
    <w:rsid w:val="004441D2"/>
    <w:rsid w:val="00444C98"/>
    <w:rsid w:val="004451C7"/>
    <w:rsid w:val="0044573F"/>
    <w:rsid w:val="00445D27"/>
    <w:rsid w:val="0044746D"/>
    <w:rsid w:val="00447A5B"/>
    <w:rsid w:val="0045072E"/>
    <w:rsid w:val="00451F12"/>
    <w:rsid w:val="004532DB"/>
    <w:rsid w:val="004534F4"/>
    <w:rsid w:val="00453C3B"/>
    <w:rsid w:val="00453CA8"/>
    <w:rsid w:val="004554A1"/>
    <w:rsid w:val="0045577B"/>
    <w:rsid w:val="00457894"/>
    <w:rsid w:val="00457F35"/>
    <w:rsid w:val="00461D53"/>
    <w:rsid w:val="004659B8"/>
    <w:rsid w:val="00465A1C"/>
    <w:rsid w:val="00465AAC"/>
    <w:rsid w:val="0046619C"/>
    <w:rsid w:val="0046711B"/>
    <w:rsid w:val="00470190"/>
    <w:rsid w:val="00470D3B"/>
    <w:rsid w:val="0047186E"/>
    <w:rsid w:val="00472C24"/>
    <w:rsid w:val="004733EE"/>
    <w:rsid w:val="00474953"/>
    <w:rsid w:val="00476718"/>
    <w:rsid w:val="00477517"/>
    <w:rsid w:val="00477728"/>
    <w:rsid w:val="00477BEA"/>
    <w:rsid w:val="00477F20"/>
    <w:rsid w:val="00480FA0"/>
    <w:rsid w:val="00483213"/>
    <w:rsid w:val="004837C9"/>
    <w:rsid w:val="00484084"/>
    <w:rsid w:val="004840D5"/>
    <w:rsid w:val="004844C1"/>
    <w:rsid w:val="0048680E"/>
    <w:rsid w:val="00486DED"/>
    <w:rsid w:val="0049005A"/>
    <w:rsid w:val="00490D13"/>
    <w:rsid w:val="00490E09"/>
    <w:rsid w:val="0049106A"/>
    <w:rsid w:val="004914D1"/>
    <w:rsid w:val="00491BE9"/>
    <w:rsid w:val="0049242C"/>
    <w:rsid w:val="004939B8"/>
    <w:rsid w:val="004950B1"/>
    <w:rsid w:val="00496597"/>
    <w:rsid w:val="004A0567"/>
    <w:rsid w:val="004A11B4"/>
    <w:rsid w:val="004A16A8"/>
    <w:rsid w:val="004A19F1"/>
    <w:rsid w:val="004A2B54"/>
    <w:rsid w:val="004A2FF2"/>
    <w:rsid w:val="004A3213"/>
    <w:rsid w:val="004A36F8"/>
    <w:rsid w:val="004A48CE"/>
    <w:rsid w:val="004A54CE"/>
    <w:rsid w:val="004A60A6"/>
    <w:rsid w:val="004A61CC"/>
    <w:rsid w:val="004A6D45"/>
    <w:rsid w:val="004A6F13"/>
    <w:rsid w:val="004A7149"/>
    <w:rsid w:val="004B0359"/>
    <w:rsid w:val="004B03B6"/>
    <w:rsid w:val="004B0ADB"/>
    <w:rsid w:val="004B0C90"/>
    <w:rsid w:val="004B2F42"/>
    <w:rsid w:val="004B334D"/>
    <w:rsid w:val="004B4167"/>
    <w:rsid w:val="004B47CA"/>
    <w:rsid w:val="004B62DF"/>
    <w:rsid w:val="004B6CC5"/>
    <w:rsid w:val="004B7B73"/>
    <w:rsid w:val="004B7E7E"/>
    <w:rsid w:val="004C0503"/>
    <w:rsid w:val="004C08F2"/>
    <w:rsid w:val="004C0E8A"/>
    <w:rsid w:val="004C1C1B"/>
    <w:rsid w:val="004C384B"/>
    <w:rsid w:val="004C51EE"/>
    <w:rsid w:val="004C5325"/>
    <w:rsid w:val="004C557E"/>
    <w:rsid w:val="004C610A"/>
    <w:rsid w:val="004C6956"/>
    <w:rsid w:val="004C6E6B"/>
    <w:rsid w:val="004D0866"/>
    <w:rsid w:val="004D13EB"/>
    <w:rsid w:val="004D1A70"/>
    <w:rsid w:val="004D2954"/>
    <w:rsid w:val="004D4017"/>
    <w:rsid w:val="004D45A0"/>
    <w:rsid w:val="004D561A"/>
    <w:rsid w:val="004D5A23"/>
    <w:rsid w:val="004D61E6"/>
    <w:rsid w:val="004D6294"/>
    <w:rsid w:val="004E2FFD"/>
    <w:rsid w:val="004E3377"/>
    <w:rsid w:val="004E55AE"/>
    <w:rsid w:val="004E689E"/>
    <w:rsid w:val="004E6BF5"/>
    <w:rsid w:val="004E79B7"/>
    <w:rsid w:val="004F01CD"/>
    <w:rsid w:val="004F0867"/>
    <w:rsid w:val="004F179F"/>
    <w:rsid w:val="004F17FC"/>
    <w:rsid w:val="004F1A7A"/>
    <w:rsid w:val="004F1D1D"/>
    <w:rsid w:val="004F368A"/>
    <w:rsid w:val="004F46D1"/>
    <w:rsid w:val="004F516D"/>
    <w:rsid w:val="004F51A5"/>
    <w:rsid w:val="004F53FC"/>
    <w:rsid w:val="004F60C9"/>
    <w:rsid w:val="0050037C"/>
    <w:rsid w:val="005004DF"/>
    <w:rsid w:val="00500742"/>
    <w:rsid w:val="00501AA0"/>
    <w:rsid w:val="005044C1"/>
    <w:rsid w:val="005057E2"/>
    <w:rsid w:val="0050620C"/>
    <w:rsid w:val="005063E0"/>
    <w:rsid w:val="00507DE6"/>
    <w:rsid w:val="00510101"/>
    <w:rsid w:val="00510269"/>
    <w:rsid w:val="0051114F"/>
    <w:rsid w:val="00511F7C"/>
    <w:rsid w:val="005134DE"/>
    <w:rsid w:val="00514F35"/>
    <w:rsid w:val="005159F9"/>
    <w:rsid w:val="00515F64"/>
    <w:rsid w:val="0051667C"/>
    <w:rsid w:val="00516D66"/>
    <w:rsid w:val="00516EA9"/>
    <w:rsid w:val="00517D9F"/>
    <w:rsid w:val="00521729"/>
    <w:rsid w:val="0052215E"/>
    <w:rsid w:val="00522B17"/>
    <w:rsid w:val="00527774"/>
    <w:rsid w:val="005279D0"/>
    <w:rsid w:val="0053172F"/>
    <w:rsid w:val="00531F68"/>
    <w:rsid w:val="005328F1"/>
    <w:rsid w:val="00532912"/>
    <w:rsid w:val="005339BD"/>
    <w:rsid w:val="00533B49"/>
    <w:rsid w:val="005350CD"/>
    <w:rsid w:val="00535BC5"/>
    <w:rsid w:val="00535EF1"/>
    <w:rsid w:val="00535FE7"/>
    <w:rsid w:val="005378EC"/>
    <w:rsid w:val="0054090A"/>
    <w:rsid w:val="00541111"/>
    <w:rsid w:val="00541E57"/>
    <w:rsid w:val="005428CC"/>
    <w:rsid w:val="005437C3"/>
    <w:rsid w:val="005440D8"/>
    <w:rsid w:val="00544767"/>
    <w:rsid w:val="005454C6"/>
    <w:rsid w:val="00545706"/>
    <w:rsid w:val="00545B04"/>
    <w:rsid w:val="00547571"/>
    <w:rsid w:val="00547D73"/>
    <w:rsid w:val="00553D80"/>
    <w:rsid w:val="00554B01"/>
    <w:rsid w:val="005570C6"/>
    <w:rsid w:val="00557828"/>
    <w:rsid w:val="00557ACC"/>
    <w:rsid w:val="00560620"/>
    <w:rsid w:val="005617CC"/>
    <w:rsid w:val="00563D4C"/>
    <w:rsid w:val="005643E0"/>
    <w:rsid w:val="00565976"/>
    <w:rsid w:val="00567477"/>
    <w:rsid w:val="005700E6"/>
    <w:rsid w:val="0057016D"/>
    <w:rsid w:val="0057032D"/>
    <w:rsid w:val="005710AB"/>
    <w:rsid w:val="0057207E"/>
    <w:rsid w:val="00572C89"/>
    <w:rsid w:val="005742EC"/>
    <w:rsid w:val="0057448D"/>
    <w:rsid w:val="00574EFD"/>
    <w:rsid w:val="00576FBB"/>
    <w:rsid w:val="00577A9A"/>
    <w:rsid w:val="00580648"/>
    <w:rsid w:val="005811D5"/>
    <w:rsid w:val="00581DD2"/>
    <w:rsid w:val="00583837"/>
    <w:rsid w:val="00583A7C"/>
    <w:rsid w:val="00583E98"/>
    <w:rsid w:val="00584F95"/>
    <w:rsid w:val="00585D67"/>
    <w:rsid w:val="00585F1F"/>
    <w:rsid w:val="005861DA"/>
    <w:rsid w:val="005863EB"/>
    <w:rsid w:val="0058679E"/>
    <w:rsid w:val="00586E7A"/>
    <w:rsid w:val="005873C5"/>
    <w:rsid w:val="00587DC9"/>
    <w:rsid w:val="005902F6"/>
    <w:rsid w:val="00590473"/>
    <w:rsid w:val="00590961"/>
    <w:rsid w:val="00591642"/>
    <w:rsid w:val="00591837"/>
    <w:rsid w:val="00591F29"/>
    <w:rsid w:val="00592381"/>
    <w:rsid w:val="0059360B"/>
    <w:rsid w:val="00593EB2"/>
    <w:rsid w:val="0059429C"/>
    <w:rsid w:val="00594B40"/>
    <w:rsid w:val="00595046"/>
    <w:rsid w:val="00595D47"/>
    <w:rsid w:val="00596193"/>
    <w:rsid w:val="005961BF"/>
    <w:rsid w:val="005974C2"/>
    <w:rsid w:val="005A1D4E"/>
    <w:rsid w:val="005A1E02"/>
    <w:rsid w:val="005A3909"/>
    <w:rsid w:val="005A390A"/>
    <w:rsid w:val="005A4716"/>
    <w:rsid w:val="005A475F"/>
    <w:rsid w:val="005A4C5B"/>
    <w:rsid w:val="005A5D88"/>
    <w:rsid w:val="005A5F3A"/>
    <w:rsid w:val="005A7873"/>
    <w:rsid w:val="005B1090"/>
    <w:rsid w:val="005B2D77"/>
    <w:rsid w:val="005B4002"/>
    <w:rsid w:val="005B44CB"/>
    <w:rsid w:val="005B5999"/>
    <w:rsid w:val="005B62D6"/>
    <w:rsid w:val="005B708A"/>
    <w:rsid w:val="005C08DC"/>
    <w:rsid w:val="005C0C11"/>
    <w:rsid w:val="005C0F48"/>
    <w:rsid w:val="005C1A21"/>
    <w:rsid w:val="005C2B98"/>
    <w:rsid w:val="005C2EC1"/>
    <w:rsid w:val="005C403B"/>
    <w:rsid w:val="005C7A71"/>
    <w:rsid w:val="005D0128"/>
    <w:rsid w:val="005D15C7"/>
    <w:rsid w:val="005D4E71"/>
    <w:rsid w:val="005D5B7F"/>
    <w:rsid w:val="005D676E"/>
    <w:rsid w:val="005D7260"/>
    <w:rsid w:val="005D742D"/>
    <w:rsid w:val="005D7F80"/>
    <w:rsid w:val="005E11BB"/>
    <w:rsid w:val="005E25A7"/>
    <w:rsid w:val="005E27F0"/>
    <w:rsid w:val="005E2C78"/>
    <w:rsid w:val="005E33A4"/>
    <w:rsid w:val="005E33E1"/>
    <w:rsid w:val="005E5111"/>
    <w:rsid w:val="005E5457"/>
    <w:rsid w:val="005E54AD"/>
    <w:rsid w:val="005E54ED"/>
    <w:rsid w:val="005E5D19"/>
    <w:rsid w:val="005E6890"/>
    <w:rsid w:val="005E6FC6"/>
    <w:rsid w:val="005F02A7"/>
    <w:rsid w:val="005F0E28"/>
    <w:rsid w:val="005F3D7D"/>
    <w:rsid w:val="005F4885"/>
    <w:rsid w:val="005F4AE9"/>
    <w:rsid w:val="005F57AF"/>
    <w:rsid w:val="005F5880"/>
    <w:rsid w:val="005F5E6D"/>
    <w:rsid w:val="005F5FEE"/>
    <w:rsid w:val="005F6F24"/>
    <w:rsid w:val="005F7881"/>
    <w:rsid w:val="006005EF"/>
    <w:rsid w:val="00601056"/>
    <w:rsid w:val="00601D36"/>
    <w:rsid w:val="006022B9"/>
    <w:rsid w:val="00602876"/>
    <w:rsid w:val="00602F6F"/>
    <w:rsid w:val="006053A2"/>
    <w:rsid w:val="00605C92"/>
    <w:rsid w:val="00607503"/>
    <w:rsid w:val="00611749"/>
    <w:rsid w:val="00611AFB"/>
    <w:rsid w:val="006121CD"/>
    <w:rsid w:val="00613016"/>
    <w:rsid w:val="006146E5"/>
    <w:rsid w:val="006158BE"/>
    <w:rsid w:val="00616CDA"/>
    <w:rsid w:val="00617C05"/>
    <w:rsid w:val="0062094B"/>
    <w:rsid w:val="00620E91"/>
    <w:rsid w:val="00621CC8"/>
    <w:rsid w:val="00623237"/>
    <w:rsid w:val="006235C8"/>
    <w:rsid w:val="00623909"/>
    <w:rsid w:val="006239A6"/>
    <w:rsid w:val="00623FEA"/>
    <w:rsid w:val="00624498"/>
    <w:rsid w:val="0062541A"/>
    <w:rsid w:val="00626048"/>
    <w:rsid w:val="00627D93"/>
    <w:rsid w:val="00630294"/>
    <w:rsid w:val="00630590"/>
    <w:rsid w:val="00631815"/>
    <w:rsid w:val="00631DFF"/>
    <w:rsid w:val="00631E0D"/>
    <w:rsid w:val="006322EE"/>
    <w:rsid w:val="006322EF"/>
    <w:rsid w:val="0063310C"/>
    <w:rsid w:val="006343CA"/>
    <w:rsid w:val="006347D1"/>
    <w:rsid w:val="00635A39"/>
    <w:rsid w:val="006360B6"/>
    <w:rsid w:val="0063667B"/>
    <w:rsid w:val="006366A8"/>
    <w:rsid w:val="006405FC"/>
    <w:rsid w:val="00640B71"/>
    <w:rsid w:val="006411A9"/>
    <w:rsid w:val="00643859"/>
    <w:rsid w:val="0064416B"/>
    <w:rsid w:val="006442B6"/>
    <w:rsid w:val="006445CF"/>
    <w:rsid w:val="00645C89"/>
    <w:rsid w:val="00646442"/>
    <w:rsid w:val="0064666F"/>
    <w:rsid w:val="0064764F"/>
    <w:rsid w:val="00651471"/>
    <w:rsid w:val="00651F26"/>
    <w:rsid w:val="0065293C"/>
    <w:rsid w:val="00653C85"/>
    <w:rsid w:val="0065404F"/>
    <w:rsid w:val="006550E8"/>
    <w:rsid w:val="006554AB"/>
    <w:rsid w:val="00655815"/>
    <w:rsid w:val="00655BD4"/>
    <w:rsid w:val="006603CC"/>
    <w:rsid w:val="0066095C"/>
    <w:rsid w:val="00661858"/>
    <w:rsid w:val="00662A4E"/>
    <w:rsid w:val="0066354B"/>
    <w:rsid w:val="00663F11"/>
    <w:rsid w:val="006642E6"/>
    <w:rsid w:val="00664469"/>
    <w:rsid w:val="00665887"/>
    <w:rsid w:val="00666126"/>
    <w:rsid w:val="00666A11"/>
    <w:rsid w:val="006672E9"/>
    <w:rsid w:val="0067069F"/>
    <w:rsid w:val="0067189E"/>
    <w:rsid w:val="006733E4"/>
    <w:rsid w:val="0067385F"/>
    <w:rsid w:val="00673BA0"/>
    <w:rsid w:val="00674612"/>
    <w:rsid w:val="0067626A"/>
    <w:rsid w:val="00676ADE"/>
    <w:rsid w:val="00677B50"/>
    <w:rsid w:val="006802A5"/>
    <w:rsid w:val="0068146B"/>
    <w:rsid w:val="00681AB8"/>
    <w:rsid w:val="006839D8"/>
    <w:rsid w:val="00684035"/>
    <w:rsid w:val="00684E98"/>
    <w:rsid w:val="006856BE"/>
    <w:rsid w:val="0068596C"/>
    <w:rsid w:val="0068658E"/>
    <w:rsid w:val="00686DD4"/>
    <w:rsid w:val="00690263"/>
    <w:rsid w:val="006926DC"/>
    <w:rsid w:val="00693678"/>
    <w:rsid w:val="006937E2"/>
    <w:rsid w:val="006942D9"/>
    <w:rsid w:val="006948DE"/>
    <w:rsid w:val="00694B6F"/>
    <w:rsid w:val="00694BDC"/>
    <w:rsid w:val="00694C3E"/>
    <w:rsid w:val="00694C76"/>
    <w:rsid w:val="00695251"/>
    <w:rsid w:val="00695560"/>
    <w:rsid w:val="00695B83"/>
    <w:rsid w:val="006960C0"/>
    <w:rsid w:val="00696D53"/>
    <w:rsid w:val="0069731E"/>
    <w:rsid w:val="00697461"/>
    <w:rsid w:val="00697FA4"/>
    <w:rsid w:val="006A0C80"/>
    <w:rsid w:val="006A0E8E"/>
    <w:rsid w:val="006A2E5C"/>
    <w:rsid w:val="006A3268"/>
    <w:rsid w:val="006A3DF7"/>
    <w:rsid w:val="006A5E2B"/>
    <w:rsid w:val="006A6284"/>
    <w:rsid w:val="006A64A6"/>
    <w:rsid w:val="006A7050"/>
    <w:rsid w:val="006A753C"/>
    <w:rsid w:val="006B07D2"/>
    <w:rsid w:val="006B1715"/>
    <w:rsid w:val="006B17B5"/>
    <w:rsid w:val="006B23E4"/>
    <w:rsid w:val="006B2A47"/>
    <w:rsid w:val="006B2BDE"/>
    <w:rsid w:val="006B3AD8"/>
    <w:rsid w:val="006B453C"/>
    <w:rsid w:val="006B67B2"/>
    <w:rsid w:val="006B7B66"/>
    <w:rsid w:val="006C0B5F"/>
    <w:rsid w:val="006C0FEA"/>
    <w:rsid w:val="006C12F2"/>
    <w:rsid w:val="006C13D5"/>
    <w:rsid w:val="006C27AE"/>
    <w:rsid w:val="006D0FD8"/>
    <w:rsid w:val="006D117B"/>
    <w:rsid w:val="006D1F94"/>
    <w:rsid w:val="006D2768"/>
    <w:rsid w:val="006D291D"/>
    <w:rsid w:val="006D3230"/>
    <w:rsid w:val="006D3467"/>
    <w:rsid w:val="006D3AF1"/>
    <w:rsid w:val="006D70B0"/>
    <w:rsid w:val="006D7294"/>
    <w:rsid w:val="006E35D2"/>
    <w:rsid w:val="006E3888"/>
    <w:rsid w:val="006E4611"/>
    <w:rsid w:val="006E4FEF"/>
    <w:rsid w:val="006E5263"/>
    <w:rsid w:val="006E5AD1"/>
    <w:rsid w:val="006E6094"/>
    <w:rsid w:val="006E62BA"/>
    <w:rsid w:val="006F2026"/>
    <w:rsid w:val="006F277C"/>
    <w:rsid w:val="006F2ABB"/>
    <w:rsid w:val="006F349A"/>
    <w:rsid w:val="006F40D0"/>
    <w:rsid w:val="006F56FB"/>
    <w:rsid w:val="006F5BF3"/>
    <w:rsid w:val="006F61AF"/>
    <w:rsid w:val="006F7AC2"/>
    <w:rsid w:val="006F7C6A"/>
    <w:rsid w:val="0070093B"/>
    <w:rsid w:val="00700A13"/>
    <w:rsid w:val="0070223B"/>
    <w:rsid w:val="00702F55"/>
    <w:rsid w:val="00704D87"/>
    <w:rsid w:val="007058FF"/>
    <w:rsid w:val="00706CB8"/>
    <w:rsid w:val="00706DE8"/>
    <w:rsid w:val="00707200"/>
    <w:rsid w:val="007073B5"/>
    <w:rsid w:val="00707E3E"/>
    <w:rsid w:val="00710AF8"/>
    <w:rsid w:val="00711943"/>
    <w:rsid w:val="00711D6C"/>
    <w:rsid w:val="00713661"/>
    <w:rsid w:val="00713F2B"/>
    <w:rsid w:val="00714477"/>
    <w:rsid w:val="00714552"/>
    <w:rsid w:val="00715094"/>
    <w:rsid w:val="0071571A"/>
    <w:rsid w:val="00715A1E"/>
    <w:rsid w:val="00716A87"/>
    <w:rsid w:val="0071762F"/>
    <w:rsid w:val="00720A60"/>
    <w:rsid w:val="0072124D"/>
    <w:rsid w:val="007233B0"/>
    <w:rsid w:val="00723A41"/>
    <w:rsid w:val="00724456"/>
    <w:rsid w:val="00725236"/>
    <w:rsid w:val="0072611D"/>
    <w:rsid w:val="00727008"/>
    <w:rsid w:val="007307FC"/>
    <w:rsid w:val="00730C59"/>
    <w:rsid w:val="00730C71"/>
    <w:rsid w:val="00730D5E"/>
    <w:rsid w:val="00731731"/>
    <w:rsid w:val="00732797"/>
    <w:rsid w:val="0073312C"/>
    <w:rsid w:val="00734822"/>
    <w:rsid w:val="007348AA"/>
    <w:rsid w:val="00735391"/>
    <w:rsid w:val="0073555D"/>
    <w:rsid w:val="007365EF"/>
    <w:rsid w:val="00737B1E"/>
    <w:rsid w:val="00737B47"/>
    <w:rsid w:val="0074001F"/>
    <w:rsid w:val="00741D8E"/>
    <w:rsid w:val="007421AD"/>
    <w:rsid w:val="00742733"/>
    <w:rsid w:val="0074426C"/>
    <w:rsid w:val="007448D6"/>
    <w:rsid w:val="007454EE"/>
    <w:rsid w:val="0074565D"/>
    <w:rsid w:val="007463DD"/>
    <w:rsid w:val="00746BB7"/>
    <w:rsid w:val="007471F6"/>
    <w:rsid w:val="00747F2A"/>
    <w:rsid w:val="00750973"/>
    <w:rsid w:val="00750E5A"/>
    <w:rsid w:val="00751892"/>
    <w:rsid w:val="00751DCF"/>
    <w:rsid w:val="00752AE1"/>
    <w:rsid w:val="00753B17"/>
    <w:rsid w:val="00753D40"/>
    <w:rsid w:val="00754CDA"/>
    <w:rsid w:val="00756E27"/>
    <w:rsid w:val="00757436"/>
    <w:rsid w:val="00757623"/>
    <w:rsid w:val="007600C9"/>
    <w:rsid w:val="00760FF7"/>
    <w:rsid w:val="00763E4D"/>
    <w:rsid w:val="007641B2"/>
    <w:rsid w:val="00765194"/>
    <w:rsid w:val="007668F3"/>
    <w:rsid w:val="00766CC0"/>
    <w:rsid w:val="00766DAE"/>
    <w:rsid w:val="0076784C"/>
    <w:rsid w:val="00770E22"/>
    <w:rsid w:val="00771837"/>
    <w:rsid w:val="007739D8"/>
    <w:rsid w:val="00774E33"/>
    <w:rsid w:val="00776048"/>
    <w:rsid w:val="00776702"/>
    <w:rsid w:val="00776763"/>
    <w:rsid w:val="00780C84"/>
    <w:rsid w:val="00780D80"/>
    <w:rsid w:val="007815F6"/>
    <w:rsid w:val="0078164E"/>
    <w:rsid w:val="0078541E"/>
    <w:rsid w:val="0078616A"/>
    <w:rsid w:val="00792249"/>
    <w:rsid w:val="007923AB"/>
    <w:rsid w:val="00793177"/>
    <w:rsid w:val="00793397"/>
    <w:rsid w:val="00796C2F"/>
    <w:rsid w:val="007A0050"/>
    <w:rsid w:val="007A04EB"/>
    <w:rsid w:val="007A0F2A"/>
    <w:rsid w:val="007A1850"/>
    <w:rsid w:val="007A2684"/>
    <w:rsid w:val="007A7003"/>
    <w:rsid w:val="007A7514"/>
    <w:rsid w:val="007B0349"/>
    <w:rsid w:val="007B0B28"/>
    <w:rsid w:val="007B0E54"/>
    <w:rsid w:val="007B187D"/>
    <w:rsid w:val="007B22CC"/>
    <w:rsid w:val="007B2AAF"/>
    <w:rsid w:val="007B2E6C"/>
    <w:rsid w:val="007B3623"/>
    <w:rsid w:val="007B3A22"/>
    <w:rsid w:val="007B432E"/>
    <w:rsid w:val="007B4747"/>
    <w:rsid w:val="007B5637"/>
    <w:rsid w:val="007B6E1C"/>
    <w:rsid w:val="007B705D"/>
    <w:rsid w:val="007B7071"/>
    <w:rsid w:val="007B732B"/>
    <w:rsid w:val="007B79C3"/>
    <w:rsid w:val="007C0A65"/>
    <w:rsid w:val="007C1298"/>
    <w:rsid w:val="007C162E"/>
    <w:rsid w:val="007C221A"/>
    <w:rsid w:val="007C2CBE"/>
    <w:rsid w:val="007C404C"/>
    <w:rsid w:val="007C4838"/>
    <w:rsid w:val="007C4E51"/>
    <w:rsid w:val="007C5402"/>
    <w:rsid w:val="007C5A6B"/>
    <w:rsid w:val="007C5C46"/>
    <w:rsid w:val="007C6512"/>
    <w:rsid w:val="007D0731"/>
    <w:rsid w:val="007D08F8"/>
    <w:rsid w:val="007D30D9"/>
    <w:rsid w:val="007D3F12"/>
    <w:rsid w:val="007D4BCA"/>
    <w:rsid w:val="007D6275"/>
    <w:rsid w:val="007D6F1A"/>
    <w:rsid w:val="007D7273"/>
    <w:rsid w:val="007E1B22"/>
    <w:rsid w:val="007E21CA"/>
    <w:rsid w:val="007E2800"/>
    <w:rsid w:val="007E3A20"/>
    <w:rsid w:val="007E48F8"/>
    <w:rsid w:val="007E590F"/>
    <w:rsid w:val="007E5C6C"/>
    <w:rsid w:val="007E5E4D"/>
    <w:rsid w:val="007E7B9A"/>
    <w:rsid w:val="007E7F5C"/>
    <w:rsid w:val="007F0EEC"/>
    <w:rsid w:val="007F183F"/>
    <w:rsid w:val="007F3015"/>
    <w:rsid w:val="007F32EB"/>
    <w:rsid w:val="007F3379"/>
    <w:rsid w:val="007F358F"/>
    <w:rsid w:val="007F3E19"/>
    <w:rsid w:val="007F435A"/>
    <w:rsid w:val="007F660C"/>
    <w:rsid w:val="00800426"/>
    <w:rsid w:val="0080233A"/>
    <w:rsid w:val="0080365F"/>
    <w:rsid w:val="00803C42"/>
    <w:rsid w:val="0080537C"/>
    <w:rsid w:val="00806155"/>
    <w:rsid w:val="00807201"/>
    <w:rsid w:val="008076B9"/>
    <w:rsid w:val="008101C2"/>
    <w:rsid w:val="008112A1"/>
    <w:rsid w:val="008122FE"/>
    <w:rsid w:val="0081259A"/>
    <w:rsid w:val="00813015"/>
    <w:rsid w:val="008142EE"/>
    <w:rsid w:val="008146A4"/>
    <w:rsid w:val="00814E6F"/>
    <w:rsid w:val="008179BA"/>
    <w:rsid w:val="00817A5F"/>
    <w:rsid w:val="00820359"/>
    <w:rsid w:val="00820CB0"/>
    <w:rsid w:val="00821C55"/>
    <w:rsid w:val="00822198"/>
    <w:rsid w:val="008226BA"/>
    <w:rsid w:val="008234C2"/>
    <w:rsid w:val="00823DF0"/>
    <w:rsid w:val="00823EC3"/>
    <w:rsid w:val="00823F17"/>
    <w:rsid w:val="00825208"/>
    <w:rsid w:val="0082618D"/>
    <w:rsid w:val="00826AFE"/>
    <w:rsid w:val="008276E3"/>
    <w:rsid w:val="00827CA1"/>
    <w:rsid w:val="00831B91"/>
    <w:rsid w:val="00833323"/>
    <w:rsid w:val="00833BA0"/>
    <w:rsid w:val="008341CF"/>
    <w:rsid w:val="00834254"/>
    <w:rsid w:val="00834B39"/>
    <w:rsid w:val="008351D3"/>
    <w:rsid w:val="008356A9"/>
    <w:rsid w:val="00836491"/>
    <w:rsid w:val="008369E6"/>
    <w:rsid w:val="008370D8"/>
    <w:rsid w:val="0083758B"/>
    <w:rsid w:val="00841135"/>
    <w:rsid w:val="00841329"/>
    <w:rsid w:val="00842507"/>
    <w:rsid w:val="00842603"/>
    <w:rsid w:val="00842AAE"/>
    <w:rsid w:val="0084394D"/>
    <w:rsid w:val="00844C6C"/>
    <w:rsid w:val="00844E1F"/>
    <w:rsid w:val="00845444"/>
    <w:rsid w:val="00846AAC"/>
    <w:rsid w:val="00847E70"/>
    <w:rsid w:val="00847E7E"/>
    <w:rsid w:val="00850232"/>
    <w:rsid w:val="00850A3C"/>
    <w:rsid w:val="00851382"/>
    <w:rsid w:val="0085169E"/>
    <w:rsid w:val="00851EBA"/>
    <w:rsid w:val="00851F54"/>
    <w:rsid w:val="008529C2"/>
    <w:rsid w:val="00854F3D"/>
    <w:rsid w:val="00856F14"/>
    <w:rsid w:val="008573E9"/>
    <w:rsid w:val="00857708"/>
    <w:rsid w:val="008577BE"/>
    <w:rsid w:val="008610BD"/>
    <w:rsid w:val="00861625"/>
    <w:rsid w:val="00861C87"/>
    <w:rsid w:val="008642A4"/>
    <w:rsid w:val="00864891"/>
    <w:rsid w:val="00866969"/>
    <w:rsid w:val="00867F57"/>
    <w:rsid w:val="00870CD0"/>
    <w:rsid w:val="00873895"/>
    <w:rsid w:val="00874F9E"/>
    <w:rsid w:val="00876792"/>
    <w:rsid w:val="00876B6B"/>
    <w:rsid w:val="00876E80"/>
    <w:rsid w:val="00877AAC"/>
    <w:rsid w:val="00880CF0"/>
    <w:rsid w:val="00881AB3"/>
    <w:rsid w:val="0088299F"/>
    <w:rsid w:val="00882DFE"/>
    <w:rsid w:val="00882F91"/>
    <w:rsid w:val="00883A6E"/>
    <w:rsid w:val="0088783F"/>
    <w:rsid w:val="00887AA8"/>
    <w:rsid w:val="008922FC"/>
    <w:rsid w:val="0089275E"/>
    <w:rsid w:val="008933DA"/>
    <w:rsid w:val="00893C2A"/>
    <w:rsid w:val="00895481"/>
    <w:rsid w:val="00895BB4"/>
    <w:rsid w:val="00896318"/>
    <w:rsid w:val="0089796D"/>
    <w:rsid w:val="008A0049"/>
    <w:rsid w:val="008A0E09"/>
    <w:rsid w:val="008A285D"/>
    <w:rsid w:val="008A30B5"/>
    <w:rsid w:val="008A35F0"/>
    <w:rsid w:val="008A4A53"/>
    <w:rsid w:val="008A62FB"/>
    <w:rsid w:val="008A637F"/>
    <w:rsid w:val="008A7703"/>
    <w:rsid w:val="008A7E79"/>
    <w:rsid w:val="008B15AA"/>
    <w:rsid w:val="008B34C8"/>
    <w:rsid w:val="008B3D7D"/>
    <w:rsid w:val="008B4073"/>
    <w:rsid w:val="008B4CB6"/>
    <w:rsid w:val="008B5BDD"/>
    <w:rsid w:val="008B62DF"/>
    <w:rsid w:val="008B6799"/>
    <w:rsid w:val="008C07D3"/>
    <w:rsid w:val="008C0B91"/>
    <w:rsid w:val="008C0DB4"/>
    <w:rsid w:val="008C1E5A"/>
    <w:rsid w:val="008C3618"/>
    <w:rsid w:val="008C404A"/>
    <w:rsid w:val="008C45A6"/>
    <w:rsid w:val="008C4926"/>
    <w:rsid w:val="008C4A4B"/>
    <w:rsid w:val="008C4FB7"/>
    <w:rsid w:val="008C5C47"/>
    <w:rsid w:val="008C7285"/>
    <w:rsid w:val="008C74FB"/>
    <w:rsid w:val="008D02AC"/>
    <w:rsid w:val="008D1057"/>
    <w:rsid w:val="008D110B"/>
    <w:rsid w:val="008D281C"/>
    <w:rsid w:val="008D2AAA"/>
    <w:rsid w:val="008D4163"/>
    <w:rsid w:val="008D45D1"/>
    <w:rsid w:val="008D4C17"/>
    <w:rsid w:val="008D7C05"/>
    <w:rsid w:val="008E05A1"/>
    <w:rsid w:val="008E0A33"/>
    <w:rsid w:val="008E1041"/>
    <w:rsid w:val="008E1595"/>
    <w:rsid w:val="008E1A9C"/>
    <w:rsid w:val="008E1EEB"/>
    <w:rsid w:val="008E2057"/>
    <w:rsid w:val="008E3D47"/>
    <w:rsid w:val="008E4782"/>
    <w:rsid w:val="008E5FBA"/>
    <w:rsid w:val="008E6398"/>
    <w:rsid w:val="008E688E"/>
    <w:rsid w:val="008E6B9C"/>
    <w:rsid w:val="008E7AA5"/>
    <w:rsid w:val="008F01D0"/>
    <w:rsid w:val="008F0528"/>
    <w:rsid w:val="008F133C"/>
    <w:rsid w:val="008F1BC1"/>
    <w:rsid w:val="008F1EAE"/>
    <w:rsid w:val="008F2426"/>
    <w:rsid w:val="008F307C"/>
    <w:rsid w:val="008F30C1"/>
    <w:rsid w:val="008F340E"/>
    <w:rsid w:val="008F3CA0"/>
    <w:rsid w:val="008F48A8"/>
    <w:rsid w:val="008F7F31"/>
    <w:rsid w:val="00900458"/>
    <w:rsid w:val="00903812"/>
    <w:rsid w:val="00903B2D"/>
    <w:rsid w:val="00903DF9"/>
    <w:rsid w:val="0090470F"/>
    <w:rsid w:val="00905058"/>
    <w:rsid w:val="0090523D"/>
    <w:rsid w:val="00905FEF"/>
    <w:rsid w:val="0090692A"/>
    <w:rsid w:val="009076FA"/>
    <w:rsid w:val="009100E8"/>
    <w:rsid w:val="009105E7"/>
    <w:rsid w:val="00912167"/>
    <w:rsid w:val="009125CE"/>
    <w:rsid w:val="00912784"/>
    <w:rsid w:val="009127D2"/>
    <w:rsid w:val="00914017"/>
    <w:rsid w:val="00914684"/>
    <w:rsid w:val="00914E22"/>
    <w:rsid w:val="0091554C"/>
    <w:rsid w:val="0092091C"/>
    <w:rsid w:val="009211A8"/>
    <w:rsid w:val="00921C29"/>
    <w:rsid w:val="0092226A"/>
    <w:rsid w:val="00922301"/>
    <w:rsid w:val="0092522C"/>
    <w:rsid w:val="009265CA"/>
    <w:rsid w:val="0092775A"/>
    <w:rsid w:val="00927A5A"/>
    <w:rsid w:val="00930C0E"/>
    <w:rsid w:val="00933133"/>
    <w:rsid w:val="00933697"/>
    <w:rsid w:val="0093631E"/>
    <w:rsid w:val="009364F2"/>
    <w:rsid w:val="00936593"/>
    <w:rsid w:val="009378AA"/>
    <w:rsid w:val="00937C75"/>
    <w:rsid w:val="0094032F"/>
    <w:rsid w:val="009406A4"/>
    <w:rsid w:val="00941FD3"/>
    <w:rsid w:val="00942311"/>
    <w:rsid w:val="0094297E"/>
    <w:rsid w:val="0094353F"/>
    <w:rsid w:val="00944A1F"/>
    <w:rsid w:val="0094542B"/>
    <w:rsid w:val="00945451"/>
    <w:rsid w:val="00945A5B"/>
    <w:rsid w:val="00945ADA"/>
    <w:rsid w:val="0094614D"/>
    <w:rsid w:val="00946498"/>
    <w:rsid w:val="00946590"/>
    <w:rsid w:val="00947E75"/>
    <w:rsid w:val="00950B65"/>
    <w:rsid w:val="0095286B"/>
    <w:rsid w:val="009532CB"/>
    <w:rsid w:val="00953737"/>
    <w:rsid w:val="00956575"/>
    <w:rsid w:val="00960606"/>
    <w:rsid w:val="009620E9"/>
    <w:rsid w:val="009626E9"/>
    <w:rsid w:val="009630C3"/>
    <w:rsid w:val="00966765"/>
    <w:rsid w:val="0096771B"/>
    <w:rsid w:val="00967E16"/>
    <w:rsid w:val="00970CC4"/>
    <w:rsid w:val="00971AA2"/>
    <w:rsid w:val="00971B7D"/>
    <w:rsid w:val="00971F4B"/>
    <w:rsid w:val="00972D08"/>
    <w:rsid w:val="0097324C"/>
    <w:rsid w:val="00973434"/>
    <w:rsid w:val="009753DE"/>
    <w:rsid w:val="0097578E"/>
    <w:rsid w:val="00975E85"/>
    <w:rsid w:val="0097603C"/>
    <w:rsid w:val="00976775"/>
    <w:rsid w:val="00976BD0"/>
    <w:rsid w:val="009802E7"/>
    <w:rsid w:val="0098206D"/>
    <w:rsid w:val="00982223"/>
    <w:rsid w:val="00983817"/>
    <w:rsid w:val="009903E4"/>
    <w:rsid w:val="00990567"/>
    <w:rsid w:val="0099100A"/>
    <w:rsid w:val="00995588"/>
    <w:rsid w:val="009960EE"/>
    <w:rsid w:val="00996A72"/>
    <w:rsid w:val="009979BC"/>
    <w:rsid w:val="00997C85"/>
    <w:rsid w:val="009A1286"/>
    <w:rsid w:val="009A1849"/>
    <w:rsid w:val="009A2348"/>
    <w:rsid w:val="009A2B8F"/>
    <w:rsid w:val="009A33DF"/>
    <w:rsid w:val="009A3798"/>
    <w:rsid w:val="009A3C07"/>
    <w:rsid w:val="009A433D"/>
    <w:rsid w:val="009A43AA"/>
    <w:rsid w:val="009A440E"/>
    <w:rsid w:val="009A47D7"/>
    <w:rsid w:val="009A4EB4"/>
    <w:rsid w:val="009A515C"/>
    <w:rsid w:val="009A5E85"/>
    <w:rsid w:val="009A659D"/>
    <w:rsid w:val="009B049A"/>
    <w:rsid w:val="009B0933"/>
    <w:rsid w:val="009B0AB2"/>
    <w:rsid w:val="009B1C8B"/>
    <w:rsid w:val="009B28A4"/>
    <w:rsid w:val="009B47F6"/>
    <w:rsid w:val="009B51B7"/>
    <w:rsid w:val="009B6603"/>
    <w:rsid w:val="009B6888"/>
    <w:rsid w:val="009B6F1B"/>
    <w:rsid w:val="009B7181"/>
    <w:rsid w:val="009B779D"/>
    <w:rsid w:val="009C0161"/>
    <w:rsid w:val="009C0321"/>
    <w:rsid w:val="009C04B2"/>
    <w:rsid w:val="009C0710"/>
    <w:rsid w:val="009C133E"/>
    <w:rsid w:val="009C2806"/>
    <w:rsid w:val="009C651A"/>
    <w:rsid w:val="009C68C4"/>
    <w:rsid w:val="009C72C9"/>
    <w:rsid w:val="009C7684"/>
    <w:rsid w:val="009D108D"/>
    <w:rsid w:val="009D1682"/>
    <w:rsid w:val="009D19DF"/>
    <w:rsid w:val="009D1AC7"/>
    <w:rsid w:val="009D1B15"/>
    <w:rsid w:val="009D2D1E"/>
    <w:rsid w:val="009D3F3D"/>
    <w:rsid w:val="009D7FC6"/>
    <w:rsid w:val="009E1059"/>
    <w:rsid w:val="009E1436"/>
    <w:rsid w:val="009E260A"/>
    <w:rsid w:val="009E320E"/>
    <w:rsid w:val="009E33CF"/>
    <w:rsid w:val="009E4107"/>
    <w:rsid w:val="009E514C"/>
    <w:rsid w:val="009E5668"/>
    <w:rsid w:val="009E5D5A"/>
    <w:rsid w:val="009E6057"/>
    <w:rsid w:val="009E69F9"/>
    <w:rsid w:val="009F18B4"/>
    <w:rsid w:val="009F2147"/>
    <w:rsid w:val="009F29D4"/>
    <w:rsid w:val="009F4F3D"/>
    <w:rsid w:val="009F4F58"/>
    <w:rsid w:val="009F4FA0"/>
    <w:rsid w:val="009F5C61"/>
    <w:rsid w:val="009F738B"/>
    <w:rsid w:val="009F7A23"/>
    <w:rsid w:val="00A01895"/>
    <w:rsid w:val="00A01FCF"/>
    <w:rsid w:val="00A02385"/>
    <w:rsid w:val="00A0244C"/>
    <w:rsid w:val="00A032E1"/>
    <w:rsid w:val="00A0343B"/>
    <w:rsid w:val="00A03862"/>
    <w:rsid w:val="00A03FDC"/>
    <w:rsid w:val="00A04464"/>
    <w:rsid w:val="00A06460"/>
    <w:rsid w:val="00A07CC5"/>
    <w:rsid w:val="00A07FA4"/>
    <w:rsid w:val="00A10374"/>
    <w:rsid w:val="00A109CE"/>
    <w:rsid w:val="00A121A9"/>
    <w:rsid w:val="00A12F2B"/>
    <w:rsid w:val="00A13230"/>
    <w:rsid w:val="00A1575D"/>
    <w:rsid w:val="00A15FB3"/>
    <w:rsid w:val="00A16A74"/>
    <w:rsid w:val="00A2049B"/>
    <w:rsid w:val="00A2058B"/>
    <w:rsid w:val="00A226DA"/>
    <w:rsid w:val="00A22705"/>
    <w:rsid w:val="00A22822"/>
    <w:rsid w:val="00A25328"/>
    <w:rsid w:val="00A25EB2"/>
    <w:rsid w:val="00A262CA"/>
    <w:rsid w:val="00A26943"/>
    <w:rsid w:val="00A26C28"/>
    <w:rsid w:val="00A309CD"/>
    <w:rsid w:val="00A31504"/>
    <w:rsid w:val="00A33192"/>
    <w:rsid w:val="00A33619"/>
    <w:rsid w:val="00A354CB"/>
    <w:rsid w:val="00A3651E"/>
    <w:rsid w:val="00A369EF"/>
    <w:rsid w:val="00A375B9"/>
    <w:rsid w:val="00A37925"/>
    <w:rsid w:val="00A40D90"/>
    <w:rsid w:val="00A41E4C"/>
    <w:rsid w:val="00A43123"/>
    <w:rsid w:val="00A4339E"/>
    <w:rsid w:val="00A43522"/>
    <w:rsid w:val="00A43FB2"/>
    <w:rsid w:val="00A45492"/>
    <w:rsid w:val="00A45B6C"/>
    <w:rsid w:val="00A46632"/>
    <w:rsid w:val="00A46696"/>
    <w:rsid w:val="00A50332"/>
    <w:rsid w:val="00A504D2"/>
    <w:rsid w:val="00A50799"/>
    <w:rsid w:val="00A51326"/>
    <w:rsid w:val="00A52728"/>
    <w:rsid w:val="00A528E7"/>
    <w:rsid w:val="00A53965"/>
    <w:rsid w:val="00A55465"/>
    <w:rsid w:val="00A55CF1"/>
    <w:rsid w:val="00A63091"/>
    <w:rsid w:val="00A631DA"/>
    <w:rsid w:val="00A66248"/>
    <w:rsid w:val="00A67A53"/>
    <w:rsid w:val="00A7001C"/>
    <w:rsid w:val="00A708B3"/>
    <w:rsid w:val="00A7140A"/>
    <w:rsid w:val="00A72984"/>
    <w:rsid w:val="00A72BE8"/>
    <w:rsid w:val="00A72DE2"/>
    <w:rsid w:val="00A73E04"/>
    <w:rsid w:val="00A767A3"/>
    <w:rsid w:val="00A77A6D"/>
    <w:rsid w:val="00A8097F"/>
    <w:rsid w:val="00A809BD"/>
    <w:rsid w:val="00A80DC7"/>
    <w:rsid w:val="00A81846"/>
    <w:rsid w:val="00A81CD2"/>
    <w:rsid w:val="00A829C2"/>
    <w:rsid w:val="00A82E34"/>
    <w:rsid w:val="00A831A8"/>
    <w:rsid w:val="00A83434"/>
    <w:rsid w:val="00A83E6B"/>
    <w:rsid w:val="00A856D1"/>
    <w:rsid w:val="00A857D5"/>
    <w:rsid w:val="00A86E7E"/>
    <w:rsid w:val="00A90931"/>
    <w:rsid w:val="00A9129A"/>
    <w:rsid w:val="00A920BE"/>
    <w:rsid w:val="00A924C2"/>
    <w:rsid w:val="00A935F2"/>
    <w:rsid w:val="00A9675F"/>
    <w:rsid w:val="00A976A0"/>
    <w:rsid w:val="00AA0E49"/>
    <w:rsid w:val="00AA1498"/>
    <w:rsid w:val="00AA2374"/>
    <w:rsid w:val="00AA2F51"/>
    <w:rsid w:val="00AA3C6E"/>
    <w:rsid w:val="00AA3FB3"/>
    <w:rsid w:val="00AA412A"/>
    <w:rsid w:val="00AA474F"/>
    <w:rsid w:val="00AA6041"/>
    <w:rsid w:val="00AA683F"/>
    <w:rsid w:val="00AA6DB5"/>
    <w:rsid w:val="00AA76AF"/>
    <w:rsid w:val="00AA79E9"/>
    <w:rsid w:val="00AB08E7"/>
    <w:rsid w:val="00AB0A70"/>
    <w:rsid w:val="00AB1745"/>
    <w:rsid w:val="00AB1A6E"/>
    <w:rsid w:val="00AB2492"/>
    <w:rsid w:val="00AB29A6"/>
    <w:rsid w:val="00AB2F51"/>
    <w:rsid w:val="00AB32E8"/>
    <w:rsid w:val="00AB3413"/>
    <w:rsid w:val="00AB40BB"/>
    <w:rsid w:val="00AB48D6"/>
    <w:rsid w:val="00AB4A82"/>
    <w:rsid w:val="00AB57B4"/>
    <w:rsid w:val="00AB67BD"/>
    <w:rsid w:val="00AB73ED"/>
    <w:rsid w:val="00AC02DF"/>
    <w:rsid w:val="00AC0645"/>
    <w:rsid w:val="00AC245F"/>
    <w:rsid w:val="00AC24CC"/>
    <w:rsid w:val="00AC267E"/>
    <w:rsid w:val="00AC4609"/>
    <w:rsid w:val="00AC4A26"/>
    <w:rsid w:val="00AC4E15"/>
    <w:rsid w:val="00AC59A7"/>
    <w:rsid w:val="00AC5FF5"/>
    <w:rsid w:val="00AC666F"/>
    <w:rsid w:val="00AC7338"/>
    <w:rsid w:val="00AC759F"/>
    <w:rsid w:val="00AC7A09"/>
    <w:rsid w:val="00AD06F0"/>
    <w:rsid w:val="00AD105C"/>
    <w:rsid w:val="00AD23B0"/>
    <w:rsid w:val="00AD26F8"/>
    <w:rsid w:val="00AD3D89"/>
    <w:rsid w:val="00AD49B1"/>
    <w:rsid w:val="00AD516C"/>
    <w:rsid w:val="00AE0D43"/>
    <w:rsid w:val="00AE1894"/>
    <w:rsid w:val="00AE234F"/>
    <w:rsid w:val="00AE34AE"/>
    <w:rsid w:val="00AE388D"/>
    <w:rsid w:val="00AE48D5"/>
    <w:rsid w:val="00AE528D"/>
    <w:rsid w:val="00AE60C5"/>
    <w:rsid w:val="00AE69C0"/>
    <w:rsid w:val="00AE77E6"/>
    <w:rsid w:val="00AF0055"/>
    <w:rsid w:val="00AF047F"/>
    <w:rsid w:val="00AF05ED"/>
    <w:rsid w:val="00AF0760"/>
    <w:rsid w:val="00AF10CF"/>
    <w:rsid w:val="00AF2C95"/>
    <w:rsid w:val="00AF53BF"/>
    <w:rsid w:val="00AF69A6"/>
    <w:rsid w:val="00AF7FF9"/>
    <w:rsid w:val="00B0024D"/>
    <w:rsid w:val="00B01615"/>
    <w:rsid w:val="00B018C5"/>
    <w:rsid w:val="00B01B34"/>
    <w:rsid w:val="00B01E0E"/>
    <w:rsid w:val="00B01F9F"/>
    <w:rsid w:val="00B0277E"/>
    <w:rsid w:val="00B02A2A"/>
    <w:rsid w:val="00B03065"/>
    <w:rsid w:val="00B041BF"/>
    <w:rsid w:val="00B04634"/>
    <w:rsid w:val="00B055B1"/>
    <w:rsid w:val="00B06813"/>
    <w:rsid w:val="00B068AB"/>
    <w:rsid w:val="00B0789E"/>
    <w:rsid w:val="00B13F42"/>
    <w:rsid w:val="00B13FFF"/>
    <w:rsid w:val="00B151BC"/>
    <w:rsid w:val="00B15C12"/>
    <w:rsid w:val="00B160A8"/>
    <w:rsid w:val="00B16D7B"/>
    <w:rsid w:val="00B21AC6"/>
    <w:rsid w:val="00B21AF0"/>
    <w:rsid w:val="00B21D95"/>
    <w:rsid w:val="00B22E54"/>
    <w:rsid w:val="00B22F29"/>
    <w:rsid w:val="00B23085"/>
    <w:rsid w:val="00B236B5"/>
    <w:rsid w:val="00B24562"/>
    <w:rsid w:val="00B24ADC"/>
    <w:rsid w:val="00B24B30"/>
    <w:rsid w:val="00B25DD7"/>
    <w:rsid w:val="00B271EA"/>
    <w:rsid w:val="00B27938"/>
    <w:rsid w:val="00B27BCC"/>
    <w:rsid w:val="00B27E09"/>
    <w:rsid w:val="00B30A9F"/>
    <w:rsid w:val="00B30C67"/>
    <w:rsid w:val="00B3125F"/>
    <w:rsid w:val="00B31485"/>
    <w:rsid w:val="00B31FB4"/>
    <w:rsid w:val="00B32C50"/>
    <w:rsid w:val="00B334DB"/>
    <w:rsid w:val="00B34690"/>
    <w:rsid w:val="00B35A0B"/>
    <w:rsid w:val="00B36583"/>
    <w:rsid w:val="00B37D1C"/>
    <w:rsid w:val="00B37DFA"/>
    <w:rsid w:val="00B40814"/>
    <w:rsid w:val="00B40D2C"/>
    <w:rsid w:val="00B41679"/>
    <w:rsid w:val="00B42CCE"/>
    <w:rsid w:val="00B4612E"/>
    <w:rsid w:val="00B46C24"/>
    <w:rsid w:val="00B474E1"/>
    <w:rsid w:val="00B47A82"/>
    <w:rsid w:val="00B509C8"/>
    <w:rsid w:val="00B50D04"/>
    <w:rsid w:val="00B510ED"/>
    <w:rsid w:val="00B517A3"/>
    <w:rsid w:val="00B51BA0"/>
    <w:rsid w:val="00B51FA8"/>
    <w:rsid w:val="00B5295C"/>
    <w:rsid w:val="00B53524"/>
    <w:rsid w:val="00B541D1"/>
    <w:rsid w:val="00B55134"/>
    <w:rsid w:val="00B5559A"/>
    <w:rsid w:val="00B563FC"/>
    <w:rsid w:val="00B57497"/>
    <w:rsid w:val="00B60DDB"/>
    <w:rsid w:val="00B60E71"/>
    <w:rsid w:val="00B611CF"/>
    <w:rsid w:val="00B63025"/>
    <w:rsid w:val="00B63B0F"/>
    <w:rsid w:val="00B63CFF"/>
    <w:rsid w:val="00B64BC6"/>
    <w:rsid w:val="00B650CF"/>
    <w:rsid w:val="00B673EE"/>
    <w:rsid w:val="00B72E92"/>
    <w:rsid w:val="00B7326F"/>
    <w:rsid w:val="00B74642"/>
    <w:rsid w:val="00B74A17"/>
    <w:rsid w:val="00B74F68"/>
    <w:rsid w:val="00B7604D"/>
    <w:rsid w:val="00B7678A"/>
    <w:rsid w:val="00B7758B"/>
    <w:rsid w:val="00B80341"/>
    <w:rsid w:val="00B8380C"/>
    <w:rsid w:val="00B8445B"/>
    <w:rsid w:val="00B8469F"/>
    <w:rsid w:val="00B849FA"/>
    <w:rsid w:val="00B8687A"/>
    <w:rsid w:val="00B86A68"/>
    <w:rsid w:val="00B86AC4"/>
    <w:rsid w:val="00B8724F"/>
    <w:rsid w:val="00B9044D"/>
    <w:rsid w:val="00B90E49"/>
    <w:rsid w:val="00B925C7"/>
    <w:rsid w:val="00B92713"/>
    <w:rsid w:val="00B93220"/>
    <w:rsid w:val="00B94024"/>
    <w:rsid w:val="00B94662"/>
    <w:rsid w:val="00B9512A"/>
    <w:rsid w:val="00B952EC"/>
    <w:rsid w:val="00B956B2"/>
    <w:rsid w:val="00BA10F4"/>
    <w:rsid w:val="00BA1945"/>
    <w:rsid w:val="00BA2039"/>
    <w:rsid w:val="00BA20E8"/>
    <w:rsid w:val="00BA2EFA"/>
    <w:rsid w:val="00BA3709"/>
    <w:rsid w:val="00BA3789"/>
    <w:rsid w:val="00BA507D"/>
    <w:rsid w:val="00BA56E1"/>
    <w:rsid w:val="00BA5899"/>
    <w:rsid w:val="00BB0705"/>
    <w:rsid w:val="00BB0BC3"/>
    <w:rsid w:val="00BB0D99"/>
    <w:rsid w:val="00BB2462"/>
    <w:rsid w:val="00BB303A"/>
    <w:rsid w:val="00BB3DFB"/>
    <w:rsid w:val="00BB4632"/>
    <w:rsid w:val="00BB5E4D"/>
    <w:rsid w:val="00BB6957"/>
    <w:rsid w:val="00BC0922"/>
    <w:rsid w:val="00BC094B"/>
    <w:rsid w:val="00BC11A0"/>
    <w:rsid w:val="00BC22B0"/>
    <w:rsid w:val="00BC3D30"/>
    <w:rsid w:val="00BC404B"/>
    <w:rsid w:val="00BC562F"/>
    <w:rsid w:val="00BC66CC"/>
    <w:rsid w:val="00BC69D3"/>
    <w:rsid w:val="00BD117B"/>
    <w:rsid w:val="00BD1648"/>
    <w:rsid w:val="00BD18AF"/>
    <w:rsid w:val="00BD1929"/>
    <w:rsid w:val="00BD1ACD"/>
    <w:rsid w:val="00BD2DEE"/>
    <w:rsid w:val="00BD396E"/>
    <w:rsid w:val="00BD47AA"/>
    <w:rsid w:val="00BD6C4F"/>
    <w:rsid w:val="00BD70C4"/>
    <w:rsid w:val="00BD7A06"/>
    <w:rsid w:val="00BE038A"/>
    <w:rsid w:val="00BE0453"/>
    <w:rsid w:val="00BE26CD"/>
    <w:rsid w:val="00BE3BC4"/>
    <w:rsid w:val="00BE587C"/>
    <w:rsid w:val="00BE6373"/>
    <w:rsid w:val="00BE6C02"/>
    <w:rsid w:val="00BE7695"/>
    <w:rsid w:val="00BF00F1"/>
    <w:rsid w:val="00BF0395"/>
    <w:rsid w:val="00BF0BF0"/>
    <w:rsid w:val="00BF1043"/>
    <w:rsid w:val="00BF1C02"/>
    <w:rsid w:val="00BF1CEA"/>
    <w:rsid w:val="00BF2F88"/>
    <w:rsid w:val="00BF392F"/>
    <w:rsid w:val="00BF4A5A"/>
    <w:rsid w:val="00BF5104"/>
    <w:rsid w:val="00BF5306"/>
    <w:rsid w:val="00BF5873"/>
    <w:rsid w:val="00BF5942"/>
    <w:rsid w:val="00BF5AD6"/>
    <w:rsid w:val="00BF6304"/>
    <w:rsid w:val="00BF7479"/>
    <w:rsid w:val="00BF7744"/>
    <w:rsid w:val="00BF7B2F"/>
    <w:rsid w:val="00C00AC6"/>
    <w:rsid w:val="00C0114D"/>
    <w:rsid w:val="00C029E3"/>
    <w:rsid w:val="00C03267"/>
    <w:rsid w:val="00C042DD"/>
    <w:rsid w:val="00C058AD"/>
    <w:rsid w:val="00C05E2A"/>
    <w:rsid w:val="00C06D6B"/>
    <w:rsid w:val="00C073A3"/>
    <w:rsid w:val="00C1086B"/>
    <w:rsid w:val="00C12C1E"/>
    <w:rsid w:val="00C139D3"/>
    <w:rsid w:val="00C14467"/>
    <w:rsid w:val="00C167DB"/>
    <w:rsid w:val="00C213C0"/>
    <w:rsid w:val="00C22044"/>
    <w:rsid w:val="00C23635"/>
    <w:rsid w:val="00C257BE"/>
    <w:rsid w:val="00C262EF"/>
    <w:rsid w:val="00C27C34"/>
    <w:rsid w:val="00C27F04"/>
    <w:rsid w:val="00C30643"/>
    <w:rsid w:val="00C306B9"/>
    <w:rsid w:val="00C30B17"/>
    <w:rsid w:val="00C3313D"/>
    <w:rsid w:val="00C354EB"/>
    <w:rsid w:val="00C35B51"/>
    <w:rsid w:val="00C35E9A"/>
    <w:rsid w:val="00C361C5"/>
    <w:rsid w:val="00C37E75"/>
    <w:rsid w:val="00C37F93"/>
    <w:rsid w:val="00C40B5B"/>
    <w:rsid w:val="00C4281A"/>
    <w:rsid w:val="00C434CC"/>
    <w:rsid w:val="00C43D02"/>
    <w:rsid w:val="00C44F06"/>
    <w:rsid w:val="00C462AD"/>
    <w:rsid w:val="00C475FF"/>
    <w:rsid w:val="00C50439"/>
    <w:rsid w:val="00C504CC"/>
    <w:rsid w:val="00C50C22"/>
    <w:rsid w:val="00C51CB1"/>
    <w:rsid w:val="00C520A1"/>
    <w:rsid w:val="00C52550"/>
    <w:rsid w:val="00C52639"/>
    <w:rsid w:val="00C527A7"/>
    <w:rsid w:val="00C527F3"/>
    <w:rsid w:val="00C52F3C"/>
    <w:rsid w:val="00C536F5"/>
    <w:rsid w:val="00C53E37"/>
    <w:rsid w:val="00C53FE0"/>
    <w:rsid w:val="00C55A8A"/>
    <w:rsid w:val="00C567FA"/>
    <w:rsid w:val="00C57539"/>
    <w:rsid w:val="00C57B16"/>
    <w:rsid w:val="00C57BF0"/>
    <w:rsid w:val="00C60AF3"/>
    <w:rsid w:val="00C60F24"/>
    <w:rsid w:val="00C6233C"/>
    <w:rsid w:val="00C633B2"/>
    <w:rsid w:val="00C64F02"/>
    <w:rsid w:val="00C6519D"/>
    <w:rsid w:val="00C6643D"/>
    <w:rsid w:val="00C6698F"/>
    <w:rsid w:val="00C67372"/>
    <w:rsid w:val="00C67DE8"/>
    <w:rsid w:val="00C72313"/>
    <w:rsid w:val="00C72744"/>
    <w:rsid w:val="00C72B1F"/>
    <w:rsid w:val="00C72FA6"/>
    <w:rsid w:val="00C73234"/>
    <w:rsid w:val="00C734BA"/>
    <w:rsid w:val="00C7437A"/>
    <w:rsid w:val="00C744BD"/>
    <w:rsid w:val="00C75340"/>
    <w:rsid w:val="00C76648"/>
    <w:rsid w:val="00C76BB4"/>
    <w:rsid w:val="00C77709"/>
    <w:rsid w:val="00C77A84"/>
    <w:rsid w:val="00C77CFB"/>
    <w:rsid w:val="00C80739"/>
    <w:rsid w:val="00C80D07"/>
    <w:rsid w:val="00C8282F"/>
    <w:rsid w:val="00C82C3D"/>
    <w:rsid w:val="00C83D4B"/>
    <w:rsid w:val="00C8407B"/>
    <w:rsid w:val="00C8602B"/>
    <w:rsid w:val="00C86FA2"/>
    <w:rsid w:val="00C91555"/>
    <w:rsid w:val="00C91BAC"/>
    <w:rsid w:val="00C9222A"/>
    <w:rsid w:val="00C928A9"/>
    <w:rsid w:val="00C93036"/>
    <w:rsid w:val="00C9303F"/>
    <w:rsid w:val="00C935E7"/>
    <w:rsid w:val="00C952B1"/>
    <w:rsid w:val="00C95854"/>
    <w:rsid w:val="00C95D5C"/>
    <w:rsid w:val="00C97ADC"/>
    <w:rsid w:val="00CA065D"/>
    <w:rsid w:val="00CA1AA0"/>
    <w:rsid w:val="00CA1F04"/>
    <w:rsid w:val="00CA23EE"/>
    <w:rsid w:val="00CA319B"/>
    <w:rsid w:val="00CA3445"/>
    <w:rsid w:val="00CA3838"/>
    <w:rsid w:val="00CA3904"/>
    <w:rsid w:val="00CA3A61"/>
    <w:rsid w:val="00CA400B"/>
    <w:rsid w:val="00CA43B8"/>
    <w:rsid w:val="00CA45F1"/>
    <w:rsid w:val="00CA4809"/>
    <w:rsid w:val="00CA4987"/>
    <w:rsid w:val="00CA550E"/>
    <w:rsid w:val="00CA5C35"/>
    <w:rsid w:val="00CA67A8"/>
    <w:rsid w:val="00CA6DC3"/>
    <w:rsid w:val="00CB006D"/>
    <w:rsid w:val="00CB0512"/>
    <w:rsid w:val="00CB0A11"/>
    <w:rsid w:val="00CB0FD2"/>
    <w:rsid w:val="00CB170A"/>
    <w:rsid w:val="00CB2588"/>
    <w:rsid w:val="00CB3AF6"/>
    <w:rsid w:val="00CB410F"/>
    <w:rsid w:val="00CB4E26"/>
    <w:rsid w:val="00CB533B"/>
    <w:rsid w:val="00CB54DD"/>
    <w:rsid w:val="00CB5E1E"/>
    <w:rsid w:val="00CB66BD"/>
    <w:rsid w:val="00CC0FC9"/>
    <w:rsid w:val="00CC28B7"/>
    <w:rsid w:val="00CC2DE9"/>
    <w:rsid w:val="00CC3BB4"/>
    <w:rsid w:val="00CC4ECA"/>
    <w:rsid w:val="00CC4F8F"/>
    <w:rsid w:val="00CC6B43"/>
    <w:rsid w:val="00CC7235"/>
    <w:rsid w:val="00CC7CC6"/>
    <w:rsid w:val="00CD021D"/>
    <w:rsid w:val="00CD1FD2"/>
    <w:rsid w:val="00CD3250"/>
    <w:rsid w:val="00CD350D"/>
    <w:rsid w:val="00CD3F9D"/>
    <w:rsid w:val="00CD4446"/>
    <w:rsid w:val="00CD6B20"/>
    <w:rsid w:val="00CD79DE"/>
    <w:rsid w:val="00CE000E"/>
    <w:rsid w:val="00CE024E"/>
    <w:rsid w:val="00CE0F28"/>
    <w:rsid w:val="00CE2570"/>
    <w:rsid w:val="00CE2C34"/>
    <w:rsid w:val="00CE4332"/>
    <w:rsid w:val="00CE4D96"/>
    <w:rsid w:val="00CE62A1"/>
    <w:rsid w:val="00CE6522"/>
    <w:rsid w:val="00CE6AED"/>
    <w:rsid w:val="00CE6D26"/>
    <w:rsid w:val="00CE7A93"/>
    <w:rsid w:val="00CF1943"/>
    <w:rsid w:val="00CF231E"/>
    <w:rsid w:val="00CF2F27"/>
    <w:rsid w:val="00CF3088"/>
    <w:rsid w:val="00CF3A73"/>
    <w:rsid w:val="00CF3B13"/>
    <w:rsid w:val="00CF3DBA"/>
    <w:rsid w:val="00CF40BC"/>
    <w:rsid w:val="00CF4853"/>
    <w:rsid w:val="00CF7DF8"/>
    <w:rsid w:val="00D00B19"/>
    <w:rsid w:val="00D00D57"/>
    <w:rsid w:val="00D01BBD"/>
    <w:rsid w:val="00D03A5B"/>
    <w:rsid w:val="00D03D33"/>
    <w:rsid w:val="00D04830"/>
    <w:rsid w:val="00D04DEE"/>
    <w:rsid w:val="00D05DBB"/>
    <w:rsid w:val="00D066BF"/>
    <w:rsid w:val="00D07419"/>
    <w:rsid w:val="00D1017E"/>
    <w:rsid w:val="00D16E06"/>
    <w:rsid w:val="00D171CA"/>
    <w:rsid w:val="00D21ADC"/>
    <w:rsid w:val="00D21EA9"/>
    <w:rsid w:val="00D2216E"/>
    <w:rsid w:val="00D22171"/>
    <w:rsid w:val="00D23490"/>
    <w:rsid w:val="00D23A47"/>
    <w:rsid w:val="00D2429E"/>
    <w:rsid w:val="00D24C6A"/>
    <w:rsid w:val="00D25DDA"/>
    <w:rsid w:val="00D2777A"/>
    <w:rsid w:val="00D30369"/>
    <w:rsid w:val="00D30DD7"/>
    <w:rsid w:val="00D3142D"/>
    <w:rsid w:val="00D33533"/>
    <w:rsid w:val="00D342C0"/>
    <w:rsid w:val="00D342EA"/>
    <w:rsid w:val="00D34FDC"/>
    <w:rsid w:val="00D350E6"/>
    <w:rsid w:val="00D354CE"/>
    <w:rsid w:val="00D35F02"/>
    <w:rsid w:val="00D3762E"/>
    <w:rsid w:val="00D376F9"/>
    <w:rsid w:val="00D403A8"/>
    <w:rsid w:val="00D403B8"/>
    <w:rsid w:val="00D40429"/>
    <w:rsid w:val="00D409AB"/>
    <w:rsid w:val="00D40D34"/>
    <w:rsid w:val="00D411D8"/>
    <w:rsid w:val="00D42D65"/>
    <w:rsid w:val="00D42DAD"/>
    <w:rsid w:val="00D4483B"/>
    <w:rsid w:val="00D451BB"/>
    <w:rsid w:val="00D4564F"/>
    <w:rsid w:val="00D463D2"/>
    <w:rsid w:val="00D468D4"/>
    <w:rsid w:val="00D46F22"/>
    <w:rsid w:val="00D5009B"/>
    <w:rsid w:val="00D501F0"/>
    <w:rsid w:val="00D51110"/>
    <w:rsid w:val="00D51206"/>
    <w:rsid w:val="00D51DBA"/>
    <w:rsid w:val="00D52032"/>
    <w:rsid w:val="00D5231C"/>
    <w:rsid w:val="00D52480"/>
    <w:rsid w:val="00D533FE"/>
    <w:rsid w:val="00D5533E"/>
    <w:rsid w:val="00D55924"/>
    <w:rsid w:val="00D562AC"/>
    <w:rsid w:val="00D57398"/>
    <w:rsid w:val="00D600E3"/>
    <w:rsid w:val="00D61011"/>
    <w:rsid w:val="00D623BE"/>
    <w:rsid w:val="00D6486E"/>
    <w:rsid w:val="00D65B4F"/>
    <w:rsid w:val="00D66AF7"/>
    <w:rsid w:val="00D679A2"/>
    <w:rsid w:val="00D67E28"/>
    <w:rsid w:val="00D7041A"/>
    <w:rsid w:val="00D706AC"/>
    <w:rsid w:val="00D73558"/>
    <w:rsid w:val="00D73AB2"/>
    <w:rsid w:val="00D740EE"/>
    <w:rsid w:val="00D7491B"/>
    <w:rsid w:val="00D76C67"/>
    <w:rsid w:val="00D80A00"/>
    <w:rsid w:val="00D80D4C"/>
    <w:rsid w:val="00D80DB8"/>
    <w:rsid w:val="00D84DEE"/>
    <w:rsid w:val="00D85329"/>
    <w:rsid w:val="00D8695C"/>
    <w:rsid w:val="00D869E8"/>
    <w:rsid w:val="00D90335"/>
    <w:rsid w:val="00D903E5"/>
    <w:rsid w:val="00D90954"/>
    <w:rsid w:val="00D922B3"/>
    <w:rsid w:val="00D94C16"/>
    <w:rsid w:val="00D97289"/>
    <w:rsid w:val="00DA0385"/>
    <w:rsid w:val="00DA0E98"/>
    <w:rsid w:val="00DA13F4"/>
    <w:rsid w:val="00DA17AE"/>
    <w:rsid w:val="00DA346B"/>
    <w:rsid w:val="00DA3632"/>
    <w:rsid w:val="00DA3CCA"/>
    <w:rsid w:val="00DA3F54"/>
    <w:rsid w:val="00DA537C"/>
    <w:rsid w:val="00DA6271"/>
    <w:rsid w:val="00DA6788"/>
    <w:rsid w:val="00DA69AE"/>
    <w:rsid w:val="00DA6E5C"/>
    <w:rsid w:val="00DA72BC"/>
    <w:rsid w:val="00DA76B8"/>
    <w:rsid w:val="00DB147D"/>
    <w:rsid w:val="00DB2D4E"/>
    <w:rsid w:val="00DB30C5"/>
    <w:rsid w:val="00DB375D"/>
    <w:rsid w:val="00DB398F"/>
    <w:rsid w:val="00DB60A3"/>
    <w:rsid w:val="00DB61D1"/>
    <w:rsid w:val="00DB6C75"/>
    <w:rsid w:val="00DB6F02"/>
    <w:rsid w:val="00DC0359"/>
    <w:rsid w:val="00DC17AC"/>
    <w:rsid w:val="00DC1CBB"/>
    <w:rsid w:val="00DC1F73"/>
    <w:rsid w:val="00DC283E"/>
    <w:rsid w:val="00DC2E37"/>
    <w:rsid w:val="00DC3395"/>
    <w:rsid w:val="00DC3C73"/>
    <w:rsid w:val="00DC3DF0"/>
    <w:rsid w:val="00DC4049"/>
    <w:rsid w:val="00DC645B"/>
    <w:rsid w:val="00DC6480"/>
    <w:rsid w:val="00DC6DCD"/>
    <w:rsid w:val="00DC73C3"/>
    <w:rsid w:val="00DD0329"/>
    <w:rsid w:val="00DD073C"/>
    <w:rsid w:val="00DD1B57"/>
    <w:rsid w:val="00DD1E7C"/>
    <w:rsid w:val="00DD2FF4"/>
    <w:rsid w:val="00DD393C"/>
    <w:rsid w:val="00DD40D5"/>
    <w:rsid w:val="00DD529C"/>
    <w:rsid w:val="00DD5383"/>
    <w:rsid w:val="00DD5B70"/>
    <w:rsid w:val="00DD6E7B"/>
    <w:rsid w:val="00DD7167"/>
    <w:rsid w:val="00DD790D"/>
    <w:rsid w:val="00DE0547"/>
    <w:rsid w:val="00DE0C9B"/>
    <w:rsid w:val="00DE0D0B"/>
    <w:rsid w:val="00DE239C"/>
    <w:rsid w:val="00DE2BD0"/>
    <w:rsid w:val="00DE2EDE"/>
    <w:rsid w:val="00DE36F5"/>
    <w:rsid w:val="00DE36FE"/>
    <w:rsid w:val="00DE52C4"/>
    <w:rsid w:val="00DE5BBD"/>
    <w:rsid w:val="00DE7527"/>
    <w:rsid w:val="00DF1464"/>
    <w:rsid w:val="00DF1664"/>
    <w:rsid w:val="00DF21E3"/>
    <w:rsid w:val="00DF21E4"/>
    <w:rsid w:val="00DF3F3D"/>
    <w:rsid w:val="00DF405A"/>
    <w:rsid w:val="00DF4E12"/>
    <w:rsid w:val="00DF4E73"/>
    <w:rsid w:val="00DF56BF"/>
    <w:rsid w:val="00DF72CA"/>
    <w:rsid w:val="00DF7A84"/>
    <w:rsid w:val="00DF7F8F"/>
    <w:rsid w:val="00E0050D"/>
    <w:rsid w:val="00E01C90"/>
    <w:rsid w:val="00E01E71"/>
    <w:rsid w:val="00E03E5A"/>
    <w:rsid w:val="00E041F3"/>
    <w:rsid w:val="00E04917"/>
    <w:rsid w:val="00E06067"/>
    <w:rsid w:val="00E0732D"/>
    <w:rsid w:val="00E10022"/>
    <w:rsid w:val="00E10293"/>
    <w:rsid w:val="00E11448"/>
    <w:rsid w:val="00E11F0E"/>
    <w:rsid w:val="00E125A9"/>
    <w:rsid w:val="00E13713"/>
    <w:rsid w:val="00E1560E"/>
    <w:rsid w:val="00E159A8"/>
    <w:rsid w:val="00E15FFC"/>
    <w:rsid w:val="00E163BE"/>
    <w:rsid w:val="00E1641E"/>
    <w:rsid w:val="00E16D03"/>
    <w:rsid w:val="00E16E43"/>
    <w:rsid w:val="00E17873"/>
    <w:rsid w:val="00E20782"/>
    <w:rsid w:val="00E2273A"/>
    <w:rsid w:val="00E23F1A"/>
    <w:rsid w:val="00E24918"/>
    <w:rsid w:val="00E258B2"/>
    <w:rsid w:val="00E26329"/>
    <w:rsid w:val="00E267B4"/>
    <w:rsid w:val="00E300A5"/>
    <w:rsid w:val="00E30717"/>
    <w:rsid w:val="00E31FE2"/>
    <w:rsid w:val="00E32DE6"/>
    <w:rsid w:val="00E330D0"/>
    <w:rsid w:val="00E332B6"/>
    <w:rsid w:val="00E33570"/>
    <w:rsid w:val="00E342BA"/>
    <w:rsid w:val="00E3438E"/>
    <w:rsid w:val="00E347B0"/>
    <w:rsid w:val="00E34F2C"/>
    <w:rsid w:val="00E352EE"/>
    <w:rsid w:val="00E3745D"/>
    <w:rsid w:val="00E37CFF"/>
    <w:rsid w:val="00E37DF6"/>
    <w:rsid w:val="00E40BDF"/>
    <w:rsid w:val="00E4259A"/>
    <w:rsid w:val="00E42D14"/>
    <w:rsid w:val="00E43DAB"/>
    <w:rsid w:val="00E43F8A"/>
    <w:rsid w:val="00E453B3"/>
    <w:rsid w:val="00E45605"/>
    <w:rsid w:val="00E4588E"/>
    <w:rsid w:val="00E504DB"/>
    <w:rsid w:val="00E5183C"/>
    <w:rsid w:val="00E52301"/>
    <w:rsid w:val="00E52368"/>
    <w:rsid w:val="00E55E0C"/>
    <w:rsid w:val="00E57771"/>
    <w:rsid w:val="00E60025"/>
    <w:rsid w:val="00E60358"/>
    <w:rsid w:val="00E60C08"/>
    <w:rsid w:val="00E6143A"/>
    <w:rsid w:val="00E628DC"/>
    <w:rsid w:val="00E63361"/>
    <w:rsid w:val="00E64030"/>
    <w:rsid w:val="00E6411B"/>
    <w:rsid w:val="00E6440E"/>
    <w:rsid w:val="00E6446A"/>
    <w:rsid w:val="00E64E0B"/>
    <w:rsid w:val="00E65175"/>
    <w:rsid w:val="00E668D7"/>
    <w:rsid w:val="00E66DD8"/>
    <w:rsid w:val="00E70373"/>
    <w:rsid w:val="00E7066F"/>
    <w:rsid w:val="00E70ECC"/>
    <w:rsid w:val="00E72E17"/>
    <w:rsid w:val="00E72E86"/>
    <w:rsid w:val="00E72EBD"/>
    <w:rsid w:val="00E73252"/>
    <w:rsid w:val="00E74ECF"/>
    <w:rsid w:val="00E77AF1"/>
    <w:rsid w:val="00E77D24"/>
    <w:rsid w:val="00E81103"/>
    <w:rsid w:val="00E815E2"/>
    <w:rsid w:val="00E8176B"/>
    <w:rsid w:val="00E82386"/>
    <w:rsid w:val="00E8275C"/>
    <w:rsid w:val="00E82F7A"/>
    <w:rsid w:val="00E83063"/>
    <w:rsid w:val="00E83467"/>
    <w:rsid w:val="00E8367B"/>
    <w:rsid w:val="00E8479E"/>
    <w:rsid w:val="00E84B2B"/>
    <w:rsid w:val="00E859F1"/>
    <w:rsid w:val="00E86AD7"/>
    <w:rsid w:val="00E903F4"/>
    <w:rsid w:val="00E904C6"/>
    <w:rsid w:val="00E90514"/>
    <w:rsid w:val="00E9059E"/>
    <w:rsid w:val="00E90805"/>
    <w:rsid w:val="00E90F53"/>
    <w:rsid w:val="00E92050"/>
    <w:rsid w:val="00E92F74"/>
    <w:rsid w:val="00E93BA0"/>
    <w:rsid w:val="00E9492B"/>
    <w:rsid w:val="00E9559E"/>
    <w:rsid w:val="00E96EE1"/>
    <w:rsid w:val="00E9773F"/>
    <w:rsid w:val="00E978AF"/>
    <w:rsid w:val="00E97E2B"/>
    <w:rsid w:val="00EA0931"/>
    <w:rsid w:val="00EA30A3"/>
    <w:rsid w:val="00EA4BCE"/>
    <w:rsid w:val="00EA576F"/>
    <w:rsid w:val="00EA62EA"/>
    <w:rsid w:val="00EB140E"/>
    <w:rsid w:val="00EB1E0B"/>
    <w:rsid w:val="00EB36A0"/>
    <w:rsid w:val="00EB428F"/>
    <w:rsid w:val="00EB47B8"/>
    <w:rsid w:val="00EB5E24"/>
    <w:rsid w:val="00EB5EB4"/>
    <w:rsid w:val="00EC1385"/>
    <w:rsid w:val="00EC6588"/>
    <w:rsid w:val="00EC6A95"/>
    <w:rsid w:val="00EC70AE"/>
    <w:rsid w:val="00EC78AB"/>
    <w:rsid w:val="00ED0F24"/>
    <w:rsid w:val="00ED18B6"/>
    <w:rsid w:val="00ED1D5B"/>
    <w:rsid w:val="00ED3FDA"/>
    <w:rsid w:val="00ED42AF"/>
    <w:rsid w:val="00ED4765"/>
    <w:rsid w:val="00ED4EED"/>
    <w:rsid w:val="00ED599E"/>
    <w:rsid w:val="00ED5DE4"/>
    <w:rsid w:val="00ED6BCA"/>
    <w:rsid w:val="00ED6C3B"/>
    <w:rsid w:val="00ED7723"/>
    <w:rsid w:val="00EE19FC"/>
    <w:rsid w:val="00EE22AE"/>
    <w:rsid w:val="00EE23E8"/>
    <w:rsid w:val="00EE26D7"/>
    <w:rsid w:val="00EE35FD"/>
    <w:rsid w:val="00EE3D01"/>
    <w:rsid w:val="00EE419B"/>
    <w:rsid w:val="00EE4434"/>
    <w:rsid w:val="00EE4934"/>
    <w:rsid w:val="00EE504C"/>
    <w:rsid w:val="00EE54CF"/>
    <w:rsid w:val="00EE64BD"/>
    <w:rsid w:val="00EE6B9A"/>
    <w:rsid w:val="00EE6FED"/>
    <w:rsid w:val="00EE7670"/>
    <w:rsid w:val="00EE78DB"/>
    <w:rsid w:val="00EF0FD2"/>
    <w:rsid w:val="00EF1BF0"/>
    <w:rsid w:val="00EF28D6"/>
    <w:rsid w:val="00EF294A"/>
    <w:rsid w:val="00EF2BDC"/>
    <w:rsid w:val="00EF3CF0"/>
    <w:rsid w:val="00EF4E4D"/>
    <w:rsid w:val="00EF4F2C"/>
    <w:rsid w:val="00EF4F58"/>
    <w:rsid w:val="00EF5705"/>
    <w:rsid w:val="00EF603B"/>
    <w:rsid w:val="00EF6741"/>
    <w:rsid w:val="00EF6F69"/>
    <w:rsid w:val="00EF7498"/>
    <w:rsid w:val="00F00439"/>
    <w:rsid w:val="00F0068B"/>
    <w:rsid w:val="00F00A47"/>
    <w:rsid w:val="00F00B9E"/>
    <w:rsid w:val="00F00CB0"/>
    <w:rsid w:val="00F01080"/>
    <w:rsid w:val="00F01D0A"/>
    <w:rsid w:val="00F030BF"/>
    <w:rsid w:val="00F0313D"/>
    <w:rsid w:val="00F031F1"/>
    <w:rsid w:val="00F03946"/>
    <w:rsid w:val="00F04902"/>
    <w:rsid w:val="00F05FD6"/>
    <w:rsid w:val="00F06950"/>
    <w:rsid w:val="00F076DC"/>
    <w:rsid w:val="00F07EB0"/>
    <w:rsid w:val="00F101DD"/>
    <w:rsid w:val="00F10456"/>
    <w:rsid w:val="00F1084B"/>
    <w:rsid w:val="00F10B7E"/>
    <w:rsid w:val="00F11482"/>
    <w:rsid w:val="00F11EC2"/>
    <w:rsid w:val="00F12514"/>
    <w:rsid w:val="00F12846"/>
    <w:rsid w:val="00F1305F"/>
    <w:rsid w:val="00F15657"/>
    <w:rsid w:val="00F15890"/>
    <w:rsid w:val="00F168E1"/>
    <w:rsid w:val="00F17121"/>
    <w:rsid w:val="00F2032F"/>
    <w:rsid w:val="00F22DA2"/>
    <w:rsid w:val="00F23310"/>
    <w:rsid w:val="00F2349C"/>
    <w:rsid w:val="00F23F33"/>
    <w:rsid w:val="00F24214"/>
    <w:rsid w:val="00F24867"/>
    <w:rsid w:val="00F25C2A"/>
    <w:rsid w:val="00F25F68"/>
    <w:rsid w:val="00F26138"/>
    <w:rsid w:val="00F26334"/>
    <w:rsid w:val="00F267D3"/>
    <w:rsid w:val="00F26A6B"/>
    <w:rsid w:val="00F27D1B"/>
    <w:rsid w:val="00F27EA4"/>
    <w:rsid w:val="00F304BC"/>
    <w:rsid w:val="00F325C2"/>
    <w:rsid w:val="00F32A1D"/>
    <w:rsid w:val="00F33070"/>
    <w:rsid w:val="00F33A05"/>
    <w:rsid w:val="00F34D4B"/>
    <w:rsid w:val="00F35265"/>
    <w:rsid w:val="00F356C5"/>
    <w:rsid w:val="00F3591E"/>
    <w:rsid w:val="00F35EF3"/>
    <w:rsid w:val="00F36B5C"/>
    <w:rsid w:val="00F415C1"/>
    <w:rsid w:val="00F428C2"/>
    <w:rsid w:val="00F44694"/>
    <w:rsid w:val="00F449FC"/>
    <w:rsid w:val="00F46BF8"/>
    <w:rsid w:val="00F5279A"/>
    <w:rsid w:val="00F53357"/>
    <w:rsid w:val="00F53EFC"/>
    <w:rsid w:val="00F54282"/>
    <w:rsid w:val="00F546CE"/>
    <w:rsid w:val="00F546E8"/>
    <w:rsid w:val="00F54C53"/>
    <w:rsid w:val="00F55202"/>
    <w:rsid w:val="00F560EC"/>
    <w:rsid w:val="00F5744D"/>
    <w:rsid w:val="00F6001A"/>
    <w:rsid w:val="00F60EDD"/>
    <w:rsid w:val="00F622E4"/>
    <w:rsid w:val="00F64B9E"/>
    <w:rsid w:val="00F66445"/>
    <w:rsid w:val="00F66B36"/>
    <w:rsid w:val="00F707D0"/>
    <w:rsid w:val="00F727F5"/>
    <w:rsid w:val="00F72AEF"/>
    <w:rsid w:val="00F7469C"/>
    <w:rsid w:val="00F74AED"/>
    <w:rsid w:val="00F7570E"/>
    <w:rsid w:val="00F777A8"/>
    <w:rsid w:val="00F77ABD"/>
    <w:rsid w:val="00F80D2C"/>
    <w:rsid w:val="00F80E06"/>
    <w:rsid w:val="00F82366"/>
    <w:rsid w:val="00F82A97"/>
    <w:rsid w:val="00F82C16"/>
    <w:rsid w:val="00F83392"/>
    <w:rsid w:val="00F838C2"/>
    <w:rsid w:val="00F8415D"/>
    <w:rsid w:val="00F8464F"/>
    <w:rsid w:val="00F84EBF"/>
    <w:rsid w:val="00F85319"/>
    <w:rsid w:val="00F86579"/>
    <w:rsid w:val="00F86947"/>
    <w:rsid w:val="00F87FFB"/>
    <w:rsid w:val="00F9221E"/>
    <w:rsid w:val="00F925D0"/>
    <w:rsid w:val="00F92C9F"/>
    <w:rsid w:val="00F9317A"/>
    <w:rsid w:val="00F957D3"/>
    <w:rsid w:val="00F9639B"/>
    <w:rsid w:val="00F966A6"/>
    <w:rsid w:val="00F97422"/>
    <w:rsid w:val="00F978F8"/>
    <w:rsid w:val="00F97C45"/>
    <w:rsid w:val="00FA01B6"/>
    <w:rsid w:val="00FA1160"/>
    <w:rsid w:val="00FA11ED"/>
    <w:rsid w:val="00FA28F2"/>
    <w:rsid w:val="00FA2A50"/>
    <w:rsid w:val="00FA3288"/>
    <w:rsid w:val="00FA44B0"/>
    <w:rsid w:val="00FA6E3B"/>
    <w:rsid w:val="00FA7BBB"/>
    <w:rsid w:val="00FB0C7C"/>
    <w:rsid w:val="00FB2AE5"/>
    <w:rsid w:val="00FB3986"/>
    <w:rsid w:val="00FB3F67"/>
    <w:rsid w:val="00FB41D8"/>
    <w:rsid w:val="00FB44CB"/>
    <w:rsid w:val="00FB5679"/>
    <w:rsid w:val="00FB5F3E"/>
    <w:rsid w:val="00FB62CA"/>
    <w:rsid w:val="00FB63EA"/>
    <w:rsid w:val="00FB79EA"/>
    <w:rsid w:val="00FC0C29"/>
    <w:rsid w:val="00FC23A1"/>
    <w:rsid w:val="00FC2BC1"/>
    <w:rsid w:val="00FC2E5E"/>
    <w:rsid w:val="00FC3805"/>
    <w:rsid w:val="00FC431B"/>
    <w:rsid w:val="00FC44EA"/>
    <w:rsid w:val="00FC50E0"/>
    <w:rsid w:val="00FC59C6"/>
    <w:rsid w:val="00FC5D6B"/>
    <w:rsid w:val="00FC6216"/>
    <w:rsid w:val="00FC6256"/>
    <w:rsid w:val="00FC625B"/>
    <w:rsid w:val="00FC62D2"/>
    <w:rsid w:val="00FC6F64"/>
    <w:rsid w:val="00FC7652"/>
    <w:rsid w:val="00FD114D"/>
    <w:rsid w:val="00FD29F1"/>
    <w:rsid w:val="00FD2ADF"/>
    <w:rsid w:val="00FD326B"/>
    <w:rsid w:val="00FD3526"/>
    <w:rsid w:val="00FD3957"/>
    <w:rsid w:val="00FE0977"/>
    <w:rsid w:val="00FE0C25"/>
    <w:rsid w:val="00FE1DBC"/>
    <w:rsid w:val="00FE2C1E"/>
    <w:rsid w:val="00FE311E"/>
    <w:rsid w:val="00FE3CC5"/>
    <w:rsid w:val="00FE49BA"/>
    <w:rsid w:val="00FE517C"/>
    <w:rsid w:val="00FE54B5"/>
    <w:rsid w:val="00FE56D4"/>
    <w:rsid w:val="00FE622B"/>
    <w:rsid w:val="00FE645F"/>
    <w:rsid w:val="00FF2ACA"/>
    <w:rsid w:val="00FF30A6"/>
    <w:rsid w:val="00FF3F8B"/>
    <w:rsid w:val="00FF4A7F"/>
    <w:rsid w:val="00FF4A93"/>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E55E0C"/>
    <w:pPr>
      <w:bidi/>
    </w:pPr>
  </w:style>
  <w:style w:type="paragraph" w:styleId="1">
    <w:name w:val="heading 1"/>
    <w:basedOn w:val="a1"/>
    <w:next w:val="a1"/>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1"/>
    <w:next w:val="a1"/>
    <w:link w:val="2Char"/>
    <w:uiPriority w:val="9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1"/>
    <w:next w:val="a1"/>
    <w:link w:val="3Char"/>
    <w:uiPriority w:val="99"/>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1"/>
    <w:next w:val="a1"/>
    <w:link w:val="4Char"/>
    <w:uiPriority w:val="9"/>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1"/>
    <w:next w:val="a1"/>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1"/>
    <w:next w:val="a1"/>
    <w:link w:val="6Char"/>
    <w:uiPriority w:val="9"/>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2"/>
    <w:link w:val="a5"/>
    <w:uiPriority w:val="99"/>
    <w:rsid w:val="009125CE"/>
  </w:style>
  <w:style w:type="paragraph" w:styleId="a6">
    <w:name w:val="footer"/>
    <w:basedOn w:val="a1"/>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2"/>
    <w:link w:val="a6"/>
    <w:uiPriority w:val="99"/>
    <w:rsid w:val="009125CE"/>
  </w:style>
  <w:style w:type="character" w:customStyle="1" w:styleId="1Char">
    <w:name w:val="العنوان 1 Char"/>
    <w:basedOn w:val="a2"/>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2"/>
    <w:link w:val="2"/>
    <w:uiPriority w:val="99"/>
    <w:rsid w:val="004844C1"/>
    <w:rPr>
      <w:rFonts w:asciiTheme="majorHAnsi" w:eastAsiaTheme="majorEastAsia" w:hAnsiTheme="majorHAnsi" w:cstheme="majorBidi"/>
      <w:color w:val="2F5496" w:themeColor="accent1" w:themeShade="BF"/>
      <w:sz w:val="26"/>
      <w:szCs w:val="26"/>
    </w:rPr>
  </w:style>
  <w:style w:type="paragraph" w:styleId="a7">
    <w:name w:val="TOC Heading"/>
    <w:basedOn w:val="1"/>
    <w:next w:val="a1"/>
    <w:uiPriority w:val="39"/>
    <w:unhideWhenUsed/>
    <w:qFormat/>
    <w:rsid w:val="00531F68"/>
    <w:pPr>
      <w:bidi w:val="0"/>
      <w:outlineLvl w:val="9"/>
    </w:pPr>
    <w:rPr>
      <w:kern w:val="0"/>
      <w14:ligatures w14:val="none"/>
    </w:rPr>
  </w:style>
  <w:style w:type="paragraph" w:styleId="10">
    <w:name w:val="toc 1"/>
    <w:basedOn w:val="a1"/>
    <w:next w:val="a1"/>
    <w:autoRedefine/>
    <w:uiPriority w:val="39"/>
    <w:unhideWhenUsed/>
    <w:rsid w:val="00531F68"/>
    <w:pPr>
      <w:spacing w:after="100"/>
    </w:pPr>
  </w:style>
  <w:style w:type="paragraph" w:styleId="20">
    <w:name w:val="toc 2"/>
    <w:basedOn w:val="a1"/>
    <w:next w:val="a1"/>
    <w:autoRedefine/>
    <w:uiPriority w:val="39"/>
    <w:unhideWhenUsed/>
    <w:rsid w:val="00531F68"/>
    <w:pPr>
      <w:spacing w:after="100"/>
      <w:ind w:left="220"/>
    </w:pPr>
  </w:style>
  <w:style w:type="character" w:styleId="Hyperlink">
    <w:name w:val="Hyperlink"/>
    <w:basedOn w:val="a2"/>
    <w:uiPriority w:val="99"/>
    <w:unhideWhenUsed/>
    <w:rsid w:val="00531F68"/>
    <w:rPr>
      <w:color w:val="0563C1" w:themeColor="hyperlink"/>
      <w:u w:val="single"/>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1"/>
    <w:uiPriority w:val="34"/>
    <w:qFormat/>
    <w:rsid w:val="00531F68"/>
    <w:pPr>
      <w:ind w:left="720"/>
      <w:contextualSpacing/>
    </w:pPr>
  </w:style>
  <w:style w:type="paragraph" w:styleId="a9">
    <w:name w:val="caption"/>
    <w:basedOn w:val="a1"/>
    <w:next w:val="a1"/>
    <w:link w:val="Char2"/>
    <w:uiPriority w:val="35"/>
    <w:unhideWhenUsed/>
    <w:qFormat/>
    <w:rsid w:val="002D5F50"/>
    <w:pPr>
      <w:spacing w:after="200" w:line="240" w:lineRule="auto"/>
    </w:pPr>
    <w:rPr>
      <w:i/>
      <w:iCs/>
      <w:color w:val="44546A" w:themeColor="text2"/>
      <w:sz w:val="18"/>
      <w:szCs w:val="18"/>
    </w:rPr>
  </w:style>
  <w:style w:type="table" w:styleId="aa">
    <w:name w:val="Table Grid"/>
    <w:basedOn w:val="a3"/>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2"/>
    <w:link w:val="3"/>
    <w:uiPriority w:val="99"/>
    <w:rsid w:val="008E05A1"/>
    <w:rPr>
      <w:rFonts w:eastAsiaTheme="majorEastAsia" w:cstheme="majorBidi"/>
      <w:color w:val="2F5496" w:themeColor="accent1" w:themeShade="BF"/>
      <w:sz w:val="28"/>
      <w:szCs w:val="28"/>
    </w:rPr>
  </w:style>
  <w:style w:type="character" w:customStyle="1" w:styleId="4Char">
    <w:name w:val="عنوان 4 Char"/>
    <w:basedOn w:val="a2"/>
    <w:link w:val="4"/>
    <w:uiPriority w:val="9"/>
    <w:rsid w:val="008E05A1"/>
    <w:rPr>
      <w:rFonts w:eastAsiaTheme="majorEastAsia" w:cstheme="majorBidi"/>
      <w:i/>
      <w:iCs/>
      <w:color w:val="2F5496" w:themeColor="accent1" w:themeShade="BF"/>
    </w:rPr>
  </w:style>
  <w:style w:type="character" w:customStyle="1" w:styleId="5Char">
    <w:name w:val="عنوان 5 Char"/>
    <w:basedOn w:val="a2"/>
    <w:link w:val="5"/>
    <w:uiPriority w:val="9"/>
    <w:rsid w:val="008E05A1"/>
    <w:rPr>
      <w:rFonts w:eastAsiaTheme="majorEastAsia" w:cstheme="majorBidi"/>
      <w:color w:val="2F5496" w:themeColor="accent1" w:themeShade="BF"/>
    </w:rPr>
  </w:style>
  <w:style w:type="character" w:customStyle="1" w:styleId="6Char">
    <w:name w:val="عنوان 6 Char"/>
    <w:basedOn w:val="a2"/>
    <w:link w:val="6"/>
    <w:uiPriority w:val="9"/>
    <w:rsid w:val="008E05A1"/>
    <w:rPr>
      <w:rFonts w:eastAsiaTheme="majorEastAsia" w:cstheme="majorBidi"/>
      <w:i/>
      <w:iCs/>
      <w:color w:val="595959" w:themeColor="text1" w:themeTint="A6"/>
    </w:rPr>
  </w:style>
  <w:style w:type="character" w:customStyle="1" w:styleId="7Char">
    <w:name w:val="عنوان 7 Char"/>
    <w:basedOn w:val="a2"/>
    <w:link w:val="7"/>
    <w:uiPriority w:val="9"/>
    <w:rsid w:val="008E05A1"/>
    <w:rPr>
      <w:rFonts w:eastAsiaTheme="majorEastAsia" w:cstheme="majorBidi"/>
      <w:color w:val="595959" w:themeColor="text1" w:themeTint="A6"/>
    </w:rPr>
  </w:style>
  <w:style w:type="character" w:customStyle="1" w:styleId="8Char">
    <w:name w:val="عنوان 8 Char"/>
    <w:basedOn w:val="a2"/>
    <w:link w:val="8"/>
    <w:uiPriority w:val="9"/>
    <w:rsid w:val="008E05A1"/>
    <w:rPr>
      <w:rFonts w:eastAsiaTheme="majorEastAsia" w:cstheme="majorBidi"/>
      <w:i/>
      <w:iCs/>
      <w:color w:val="272727" w:themeColor="text1" w:themeTint="D8"/>
    </w:rPr>
  </w:style>
  <w:style w:type="character" w:customStyle="1" w:styleId="9Char">
    <w:name w:val="عنوان 9 Char"/>
    <w:basedOn w:val="a2"/>
    <w:link w:val="9"/>
    <w:uiPriority w:val="9"/>
    <w:rsid w:val="008E05A1"/>
    <w:rPr>
      <w:rFonts w:eastAsiaTheme="majorEastAsia" w:cstheme="majorBidi"/>
      <w:color w:val="272727" w:themeColor="text1" w:themeTint="D8"/>
    </w:rPr>
  </w:style>
  <w:style w:type="paragraph" w:styleId="ab">
    <w:name w:val="Title"/>
    <w:basedOn w:val="a1"/>
    <w:next w:val="a1"/>
    <w:link w:val="Char3"/>
    <w:uiPriority w:val="10"/>
    <w:qFormat/>
    <w:rsid w:val="000B7322"/>
    <w:pPr>
      <w:bidi w:val="0"/>
      <w:spacing w:after="80" w:line="240" w:lineRule="auto"/>
      <w:contextualSpacing/>
    </w:pPr>
    <w:rPr>
      <w:rFonts w:ascii="Sakkal Majalla" w:eastAsiaTheme="majorEastAsia" w:hAnsi="Sakkal Majalla" w:cstheme="majorBidi"/>
      <w:spacing w:val="-10"/>
      <w:kern w:val="28"/>
      <w:sz w:val="28"/>
      <w:szCs w:val="56"/>
    </w:rPr>
  </w:style>
  <w:style w:type="character" w:customStyle="1" w:styleId="Char3">
    <w:name w:val="العنوان Char"/>
    <w:basedOn w:val="a2"/>
    <w:link w:val="ab"/>
    <w:uiPriority w:val="10"/>
    <w:rsid w:val="000B7322"/>
    <w:rPr>
      <w:rFonts w:ascii="Sakkal Majalla" w:eastAsiaTheme="majorEastAsia" w:hAnsi="Sakkal Majalla" w:cstheme="majorBidi"/>
      <w:spacing w:val="-10"/>
      <w:kern w:val="28"/>
      <w:sz w:val="28"/>
      <w:szCs w:val="56"/>
    </w:rPr>
  </w:style>
  <w:style w:type="paragraph" w:styleId="ac">
    <w:name w:val="Subtitle"/>
    <w:basedOn w:val="a1"/>
    <w:next w:val="a1"/>
    <w:link w:val="Char4"/>
    <w:autoRedefine/>
    <w:uiPriority w:val="11"/>
    <w:qFormat/>
    <w:rsid w:val="000B7322"/>
    <w:pPr>
      <w:numPr>
        <w:ilvl w:val="1"/>
      </w:numPr>
      <w:bidi w:val="0"/>
      <w:jc w:val="right"/>
    </w:pPr>
    <w:rPr>
      <w:rFonts w:ascii="Sakkal Majalla" w:eastAsiaTheme="majorEastAsia" w:hAnsi="Sakkal Majalla" w:cstheme="majorBidi"/>
      <w:color w:val="000000" w:themeColor="text1"/>
      <w:spacing w:val="15"/>
      <w:sz w:val="28"/>
      <w:szCs w:val="28"/>
    </w:rPr>
  </w:style>
  <w:style w:type="character" w:customStyle="1" w:styleId="Char4">
    <w:name w:val="عنوان فرعي Char"/>
    <w:basedOn w:val="a2"/>
    <w:link w:val="ac"/>
    <w:uiPriority w:val="11"/>
    <w:rsid w:val="000B7322"/>
    <w:rPr>
      <w:rFonts w:ascii="Sakkal Majalla" w:eastAsiaTheme="majorEastAsia" w:hAnsi="Sakkal Majalla" w:cstheme="majorBidi"/>
      <w:color w:val="000000" w:themeColor="text1"/>
      <w:spacing w:val="15"/>
      <w:sz w:val="28"/>
      <w:szCs w:val="28"/>
    </w:rPr>
  </w:style>
  <w:style w:type="paragraph" w:styleId="ad">
    <w:name w:val="Quote"/>
    <w:basedOn w:val="a1"/>
    <w:next w:val="a1"/>
    <w:link w:val="Char5"/>
    <w:uiPriority w:val="29"/>
    <w:qFormat/>
    <w:rsid w:val="008E05A1"/>
    <w:pPr>
      <w:bidi w:val="0"/>
      <w:spacing w:before="160"/>
      <w:jc w:val="center"/>
    </w:pPr>
    <w:rPr>
      <w:i/>
      <w:iCs/>
      <w:color w:val="404040" w:themeColor="text1" w:themeTint="BF"/>
    </w:rPr>
  </w:style>
  <w:style w:type="character" w:customStyle="1" w:styleId="Char5">
    <w:name w:val="اقتباس Char"/>
    <w:basedOn w:val="a2"/>
    <w:link w:val="ad"/>
    <w:uiPriority w:val="29"/>
    <w:rsid w:val="008E05A1"/>
    <w:rPr>
      <w:i/>
      <w:iCs/>
      <w:color w:val="404040" w:themeColor="text1" w:themeTint="BF"/>
    </w:rPr>
  </w:style>
  <w:style w:type="character" w:styleId="ae">
    <w:name w:val="Intense Emphasis"/>
    <w:basedOn w:val="a2"/>
    <w:uiPriority w:val="21"/>
    <w:qFormat/>
    <w:rsid w:val="008E05A1"/>
    <w:rPr>
      <w:i/>
      <w:iCs/>
      <w:color w:val="2F5496" w:themeColor="accent1" w:themeShade="BF"/>
    </w:rPr>
  </w:style>
  <w:style w:type="paragraph" w:styleId="af">
    <w:name w:val="Intense Quote"/>
    <w:basedOn w:val="a1"/>
    <w:next w:val="a1"/>
    <w:link w:val="Char6"/>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6">
    <w:name w:val="اقتباس مكثف Char"/>
    <w:basedOn w:val="a2"/>
    <w:link w:val="af"/>
    <w:uiPriority w:val="30"/>
    <w:rsid w:val="008E05A1"/>
    <w:rPr>
      <w:i/>
      <w:iCs/>
      <w:color w:val="2F5496" w:themeColor="accent1" w:themeShade="BF"/>
    </w:rPr>
  </w:style>
  <w:style w:type="character" w:styleId="af0">
    <w:name w:val="Intense Reference"/>
    <w:basedOn w:val="a2"/>
    <w:uiPriority w:val="32"/>
    <w:qFormat/>
    <w:rsid w:val="008E05A1"/>
    <w:rPr>
      <w:b/>
      <w:bCs/>
      <w:smallCaps/>
      <w:color w:val="2F5496" w:themeColor="accent1" w:themeShade="BF"/>
      <w:spacing w:val="5"/>
    </w:rPr>
  </w:style>
  <w:style w:type="character" w:customStyle="1" w:styleId="UnresolvedMention1">
    <w:name w:val="Unresolved Mention1"/>
    <w:basedOn w:val="a2"/>
    <w:uiPriority w:val="99"/>
    <w:semiHidden/>
    <w:unhideWhenUsed/>
    <w:rsid w:val="008E05A1"/>
    <w:rPr>
      <w:color w:val="605E5C"/>
      <w:shd w:val="clear" w:color="auto" w:fill="E1DFDD"/>
    </w:rPr>
  </w:style>
  <w:style w:type="character" w:customStyle="1" w:styleId="m7eme">
    <w:name w:val="m7eme"/>
    <w:basedOn w:val="a2"/>
    <w:rsid w:val="008E05A1"/>
  </w:style>
  <w:style w:type="paragraph" w:styleId="af1">
    <w:name w:val="Bibliography"/>
    <w:basedOn w:val="a1"/>
    <w:next w:val="a1"/>
    <w:uiPriority w:val="37"/>
    <w:unhideWhenUsed/>
    <w:rsid w:val="00D5533E"/>
  </w:style>
  <w:style w:type="paragraph" w:styleId="af2">
    <w:name w:val="table of figures"/>
    <w:basedOn w:val="a1"/>
    <w:next w:val="a1"/>
    <w:uiPriority w:val="99"/>
    <w:unhideWhenUsed/>
    <w:rsid w:val="00CF231E"/>
    <w:pPr>
      <w:spacing w:after="0"/>
    </w:pPr>
  </w:style>
  <w:style w:type="character" w:styleId="af3">
    <w:name w:val="Unresolved Mention"/>
    <w:basedOn w:val="a2"/>
    <w:uiPriority w:val="99"/>
    <w:semiHidden/>
    <w:unhideWhenUsed/>
    <w:rsid w:val="002B18EF"/>
    <w:rPr>
      <w:color w:val="605E5C"/>
      <w:shd w:val="clear" w:color="auto" w:fill="E1DFDD"/>
    </w:rPr>
  </w:style>
  <w:style w:type="paragraph" w:styleId="af4">
    <w:name w:val="No Spacing"/>
    <w:link w:val="Char7"/>
    <w:uiPriority w:val="1"/>
    <w:qFormat/>
    <w:rsid w:val="009127D2"/>
    <w:pPr>
      <w:bidi/>
      <w:spacing w:after="0" w:line="240" w:lineRule="auto"/>
    </w:pPr>
  </w:style>
  <w:style w:type="paragraph" w:styleId="af5">
    <w:name w:val="Balloon Text"/>
    <w:basedOn w:val="a1"/>
    <w:link w:val="Char8"/>
    <w:uiPriority w:val="99"/>
    <w:semiHidden/>
    <w:unhideWhenUsed/>
    <w:rsid w:val="009127D2"/>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9127D2"/>
    <w:rPr>
      <w:rFonts w:ascii="Tahoma" w:hAnsi="Tahoma" w:cs="Tahoma"/>
      <w:sz w:val="16"/>
      <w:szCs w:val="16"/>
    </w:rPr>
  </w:style>
  <w:style w:type="character" w:styleId="af6">
    <w:name w:val="FollowedHyperlink"/>
    <w:basedOn w:val="a2"/>
    <w:uiPriority w:val="99"/>
    <w:semiHidden/>
    <w:unhideWhenUsed/>
    <w:rsid w:val="00F23310"/>
    <w:rPr>
      <w:color w:val="954F72" w:themeColor="followedHyperlink"/>
      <w:u w:val="single"/>
    </w:rPr>
  </w:style>
  <w:style w:type="character" w:styleId="af7">
    <w:name w:val="Strong"/>
    <w:basedOn w:val="a2"/>
    <w:uiPriority w:val="22"/>
    <w:qFormat/>
    <w:rsid w:val="009C72C9"/>
    <w:rPr>
      <w:b/>
      <w:bCs/>
    </w:rPr>
  </w:style>
  <w:style w:type="paragraph" w:styleId="af8">
    <w:name w:val="Normal (Web)"/>
    <w:basedOn w:val="a1"/>
    <w:uiPriority w:val="99"/>
    <w:unhideWhenUsed/>
    <w:rsid w:val="00EF1BF0"/>
    <w:pPr>
      <w:bidi w:val="0"/>
    </w:pPr>
    <w:rPr>
      <w:rFonts w:ascii="Times New Roman" w:hAnsi="Times New Roman" w:cs="Times New Roman"/>
      <w:sz w:val="24"/>
      <w:szCs w:val="24"/>
    </w:rPr>
  </w:style>
  <w:style w:type="paragraph" w:styleId="30">
    <w:name w:val="toc 3"/>
    <w:basedOn w:val="a1"/>
    <w:next w:val="a1"/>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5F02A7"/>
    <w:rPr>
      <w:rFonts w:ascii="Consolas" w:hAnsi="Consolas"/>
      <w:sz w:val="20"/>
      <w:szCs w:val="20"/>
    </w:rPr>
  </w:style>
  <w:style w:type="character" w:customStyle="1" w:styleId="myxfac">
    <w:name w:val="myxfac"/>
    <w:basedOn w:val="a2"/>
    <w:rsid w:val="006B2A47"/>
  </w:style>
  <w:style w:type="table" w:styleId="af9">
    <w:name w:val="Grid Table Light"/>
    <w:basedOn w:val="a3"/>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3006A0"/>
    <w:pPr>
      <w:spacing w:line="360" w:lineRule="auto"/>
      <w:jc w:val="both"/>
    </w:pPr>
    <w:rPr>
      <w:b/>
      <w:bCs/>
    </w:rPr>
  </w:style>
  <w:style w:type="character" w:customStyle="1" w:styleId="Char7">
    <w:name w:val="بلا تباعد Char"/>
    <w:basedOn w:val="a2"/>
    <w:link w:val="af4"/>
    <w:uiPriority w:val="1"/>
    <w:rsid w:val="003006A0"/>
  </w:style>
  <w:style w:type="character" w:customStyle="1" w:styleId="Char9">
    <w:name w:val="كلام Char"/>
    <w:basedOn w:val="Char7"/>
    <w:link w:val="afa"/>
    <w:rsid w:val="003006A0"/>
    <w:rPr>
      <w:b/>
      <w:bCs/>
    </w:rPr>
  </w:style>
  <w:style w:type="character" w:customStyle="1" w:styleId="Char1">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740D8"/>
  </w:style>
  <w:style w:type="paragraph" w:customStyle="1" w:styleId="a">
    <w:name w:val="عنوان"/>
    <w:basedOn w:val="afa"/>
    <w:link w:val="Chara"/>
    <w:qFormat/>
    <w:rsid w:val="00AD105C"/>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AD105C"/>
    <w:rPr>
      <w:rFonts w:ascii="Sakkal Majalla" w:hAnsi="Sakkal Majalla" w:cs="Sakkal Majalla"/>
      <w:b/>
      <w:bCs/>
      <w:sz w:val="28"/>
      <w:szCs w:val="28"/>
    </w:rPr>
  </w:style>
  <w:style w:type="table" w:styleId="4-3">
    <w:name w:val="Grid Table 4 Accent 3"/>
    <w:basedOn w:val="a3"/>
    <w:uiPriority w:val="49"/>
    <w:rsid w:val="00C257B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3"/>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70">
    <w:name w:val="Grid Table 7 Colorful"/>
    <w:basedOn w:val="a3"/>
    <w:uiPriority w:val="52"/>
    <w:rsid w:val="00C257B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C257B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DD2FF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970C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21">
    <w:name w:val="Plain Table 2"/>
    <w:basedOn w:val="a3"/>
    <w:uiPriority w:val="42"/>
    <w:rsid w:val="00970C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970C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380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5-2">
    <w:name w:val="Grid Table 5 Dark Accent 2"/>
    <w:basedOn w:val="a3"/>
    <w:uiPriority w:val="50"/>
    <w:rsid w:val="001712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3-2">
    <w:name w:val="Grid Table 3 Accent 2"/>
    <w:basedOn w:val="a3"/>
    <w:uiPriority w:val="48"/>
    <w:rsid w:val="0073173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2-2">
    <w:name w:val="Grid Table 2 Accent 2"/>
    <w:basedOn w:val="a3"/>
    <w:uiPriority w:val="47"/>
    <w:rsid w:val="0073173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5">
    <w:name w:val="Grid Table 5 Dark Accent 5"/>
    <w:basedOn w:val="a3"/>
    <w:uiPriority w:val="50"/>
    <w:rsid w:val="000B19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afb">
    <w:name w:val="footnote reference"/>
    <w:basedOn w:val="a2"/>
    <w:uiPriority w:val="99"/>
    <w:semiHidden/>
    <w:unhideWhenUsed/>
    <w:rsid w:val="00CB4E26"/>
    <w:rPr>
      <w:vertAlign w:val="superscript"/>
    </w:rPr>
  </w:style>
  <w:style w:type="paragraph" w:styleId="afc">
    <w:name w:val="footnote text"/>
    <w:basedOn w:val="a1"/>
    <w:link w:val="Charb"/>
    <w:uiPriority w:val="99"/>
    <w:semiHidden/>
    <w:unhideWhenUsed/>
    <w:rsid w:val="009620E9"/>
    <w:pPr>
      <w:spacing w:after="0" w:line="240" w:lineRule="auto"/>
    </w:pPr>
    <w:rPr>
      <w:sz w:val="20"/>
      <w:szCs w:val="20"/>
    </w:rPr>
  </w:style>
  <w:style w:type="character" w:customStyle="1" w:styleId="Charb">
    <w:name w:val="نص حاشية سفلية Char"/>
    <w:basedOn w:val="a2"/>
    <w:link w:val="afc"/>
    <w:uiPriority w:val="99"/>
    <w:semiHidden/>
    <w:rsid w:val="009620E9"/>
    <w:rPr>
      <w:sz w:val="20"/>
      <w:szCs w:val="20"/>
    </w:rPr>
  </w:style>
  <w:style w:type="table" w:styleId="3-4">
    <w:name w:val="Grid Table 3 Accent 4"/>
    <w:basedOn w:val="a3"/>
    <w:uiPriority w:val="48"/>
    <w:rsid w:val="0020670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4-1">
    <w:name w:val="Grid Table 4 Accent 1"/>
    <w:basedOn w:val="a3"/>
    <w:uiPriority w:val="49"/>
    <w:rsid w:val="00DE0D0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6">
    <w:name w:val="Grid Table 5 Dark Accent 6"/>
    <w:basedOn w:val="a3"/>
    <w:uiPriority w:val="50"/>
    <w:rsid w:val="00EA4B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Style1">
    <w:name w:val="Style1"/>
    <w:basedOn w:val="a3"/>
    <w:uiPriority w:val="99"/>
    <w:rsid w:val="00B04634"/>
    <w:pPr>
      <w:spacing w:after="0" w:line="240" w:lineRule="auto"/>
    </w:pPr>
    <w:rPr>
      <w:sz w:val="24"/>
      <w:szCs w:val="24"/>
    </w:rPr>
    <w:tblPr/>
    <w:tcPr>
      <w:shd w:val="clear" w:color="auto" w:fill="EE0000"/>
    </w:tcPr>
  </w:style>
  <w:style w:type="table" w:customStyle="1" w:styleId="Style2">
    <w:name w:val="Style2"/>
    <w:basedOn w:val="80"/>
    <w:uiPriority w:val="99"/>
    <w:rsid w:val="00B04634"/>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B04634"/>
    <w:pPr>
      <w:spacing w:line="278" w:lineRule="auto"/>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6-2">
    <w:name w:val="Grid Table 6 Colorful Accent 2"/>
    <w:basedOn w:val="a3"/>
    <w:uiPriority w:val="51"/>
    <w:rsid w:val="00B04634"/>
    <w:pPr>
      <w:spacing w:after="0" w:line="240" w:lineRule="auto"/>
    </w:pPr>
    <w:rPr>
      <w:color w:val="C45911" w:themeColor="accent2" w:themeShade="BF"/>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32">
    <w:name w:val="Plain Table 3"/>
    <w:basedOn w:val="a3"/>
    <w:uiPriority w:val="43"/>
    <w:rsid w:val="00B04634"/>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DA3F54"/>
    <w:pPr>
      <w:bidi/>
      <w:spacing w:after="0" w:line="240" w:lineRule="auto"/>
    </w:pPr>
    <w:rPr>
      <w:rFonts w:eastAsia="Times New Roman"/>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5">
    <w:name w:val="Grid Table 6 Colorful Accent 5"/>
    <w:basedOn w:val="a3"/>
    <w:uiPriority w:val="51"/>
    <w:rsid w:val="00AC24CC"/>
    <w:pPr>
      <w:spacing w:after="0" w:line="240" w:lineRule="auto"/>
    </w:pPr>
    <w:rPr>
      <w:color w:val="2E74B5" w:themeColor="accent5" w:themeShade="BF"/>
      <w:sz w:val="24"/>
      <w:szCs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
    <w:name w:val="Grid Table 6 Colorful Accent 6"/>
    <w:basedOn w:val="a3"/>
    <w:uiPriority w:val="51"/>
    <w:rsid w:val="00293A43"/>
    <w:pPr>
      <w:bidi/>
      <w:spacing w:after="0" w:line="240" w:lineRule="auto"/>
    </w:pPr>
    <w:rPr>
      <w:rFonts w:eastAsia="Times New Roman"/>
      <w:color w:val="538135" w:themeColor="accent6" w:themeShade="BF"/>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5">
    <w:name w:val="Grid Table 4 Accent 5"/>
    <w:basedOn w:val="a3"/>
    <w:uiPriority w:val="49"/>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3-5">
    <w:name w:val="Grid Table 3 Accent 5"/>
    <w:basedOn w:val="a3"/>
    <w:uiPriority w:val="48"/>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4-2">
    <w:name w:val="Grid Table 4 Accent 2"/>
    <w:basedOn w:val="a3"/>
    <w:uiPriority w:val="49"/>
    <w:rsid w:val="004D61E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1">
    <w:name w:val="Grid Table 6 Colorful Accent 1"/>
    <w:basedOn w:val="a3"/>
    <w:uiPriority w:val="51"/>
    <w:rsid w:val="0010360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HSN">
    <w:name w:val="HSN"/>
    <w:basedOn w:val="a1"/>
    <w:link w:val="HSNChar"/>
    <w:uiPriority w:val="99"/>
    <w:qFormat/>
    <w:rsid w:val="007233B0"/>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7233B0"/>
    <w:rPr>
      <w:rFonts w:ascii="Calibri" w:eastAsiaTheme="minorEastAsia" w:hAnsi="Calibri" w:cs="Calibri"/>
      <w:color w:val="000000"/>
      <w:kern w:val="0"/>
      <w:lang w:val="en-GB" w:eastAsia="en-GB"/>
      <w14:ligatures w14:val="none"/>
    </w:rPr>
  </w:style>
  <w:style w:type="character" w:customStyle="1" w:styleId="Char2">
    <w:name w:val="تسمية توضيحية Char"/>
    <w:basedOn w:val="a2"/>
    <w:link w:val="a9"/>
    <w:uiPriority w:val="35"/>
    <w:rsid w:val="0071571A"/>
    <w:rPr>
      <w:i/>
      <w:iCs/>
      <w:color w:val="44546A" w:themeColor="text2"/>
      <w:sz w:val="18"/>
      <w:szCs w:val="18"/>
    </w:rPr>
  </w:style>
  <w:style w:type="paragraph" w:customStyle="1" w:styleId="a0">
    <w:name w:val="عنواني"/>
    <w:basedOn w:val="a1"/>
    <w:link w:val="Charc"/>
    <w:uiPriority w:val="99"/>
    <w:qFormat/>
    <w:rsid w:val="00E267B4"/>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E267B4"/>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E267B4"/>
    <w:pPr>
      <w:numPr>
        <w:numId w:val="0"/>
      </w:numPr>
      <w:spacing w:line="360" w:lineRule="auto"/>
      <w:jc w:val="both"/>
    </w:pPr>
    <w:rPr>
      <w:rFonts w:eastAsia="Times New Roman"/>
      <w:b w:val="0"/>
      <w:bCs w:val="0"/>
    </w:rPr>
  </w:style>
  <w:style w:type="character" w:customStyle="1" w:styleId="Chard">
    <w:name w:val="فقرة Char"/>
    <w:basedOn w:val="Charc"/>
    <w:link w:val="afd"/>
    <w:rsid w:val="00E267B4"/>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C35B5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C35B51"/>
  </w:style>
  <w:style w:type="character" w:customStyle="1" w:styleId="label">
    <w:name w:val="label"/>
    <w:basedOn w:val="a2"/>
    <w:rsid w:val="009E1059"/>
  </w:style>
  <w:style w:type="paragraph" w:customStyle="1" w:styleId="afe">
    <w:name w:val="فقرة.."/>
    <w:basedOn w:val="afd"/>
    <w:link w:val="Chare"/>
    <w:qFormat/>
    <w:rsid w:val="00617C05"/>
  </w:style>
  <w:style w:type="character" w:customStyle="1" w:styleId="Chare">
    <w:name w:val="فقرة.. Char"/>
    <w:basedOn w:val="Chard"/>
    <w:link w:val="afe"/>
    <w:rsid w:val="00617C05"/>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CF1943"/>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CF1943"/>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CC4F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2170264">
      <w:bodyDiv w:val="1"/>
      <w:marLeft w:val="0"/>
      <w:marRight w:val="0"/>
      <w:marTop w:val="0"/>
      <w:marBottom w:val="0"/>
      <w:divBdr>
        <w:top w:val="none" w:sz="0" w:space="0" w:color="auto"/>
        <w:left w:val="none" w:sz="0" w:space="0" w:color="auto"/>
        <w:bottom w:val="none" w:sz="0" w:space="0" w:color="auto"/>
        <w:right w:val="none" w:sz="0" w:space="0" w:color="auto"/>
      </w:divBdr>
    </w:div>
    <w:div w:id="2754302">
      <w:bodyDiv w:val="1"/>
      <w:marLeft w:val="0"/>
      <w:marRight w:val="0"/>
      <w:marTop w:val="0"/>
      <w:marBottom w:val="0"/>
      <w:divBdr>
        <w:top w:val="none" w:sz="0" w:space="0" w:color="auto"/>
        <w:left w:val="none" w:sz="0" w:space="0" w:color="auto"/>
        <w:bottom w:val="none" w:sz="0" w:space="0" w:color="auto"/>
        <w:right w:val="none" w:sz="0" w:space="0" w:color="auto"/>
      </w:divBdr>
    </w:div>
    <w:div w:id="3824480">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4794510">
      <w:bodyDiv w:val="1"/>
      <w:marLeft w:val="0"/>
      <w:marRight w:val="0"/>
      <w:marTop w:val="0"/>
      <w:marBottom w:val="0"/>
      <w:divBdr>
        <w:top w:val="none" w:sz="0" w:space="0" w:color="auto"/>
        <w:left w:val="none" w:sz="0" w:space="0" w:color="auto"/>
        <w:bottom w:val="none" w:sz="0" w:space="0" w:color="auto"/>
        <w:right w:val="none" w:sz="0" w:space="0" w:color="auto"/>
      </w:divBdr>
    </w:div>
    <w:div w:id="4942195">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8869719">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344490">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1541601">
      <w:bodyDiv w:val="1"/>
      <w:marLeft w:val="0"/>
      <w:marRight w:val="0"/>
      <w:marTop w:val="0"/>
      <w:marBottom w:val="0"/>
      <w:divBdr>
        <w:top w:val="none" w:sz="0" w:space="0" w:color="auto"/>
        <w:left w:val="none" w:sz="0" w:space="0" w:color="auto"/>
        <w:bottom w:val="none" w:sz="0" w:space="0" w:color="auto"/>
        <w:right w:val="none" w:sz="0" w:space="0" w:color="auto"/>
      </w:divBdr>
    </w:div>
    <w:div w:id="12348615">
      <w:bodyDiv w:val="1"/>
      <w:marLeft w:val="0"/>
      <w:marRight w:val="0"/>
      <w:marTop w:val="0"/>
      <w:marBottom w:val="0"/>
      <w:divBdr>
        <w:top w:val="none" w:sz="0" w:space="0" w:color="auto"/>
        <w:left w:val="none" w:sz="0" w:space="0" w:color="auto"/>
        <w:bottom w:val="none" w:sz="0" w:space="0" w:color="auto"/>
        <w:right w:val="none" w:sz="0" w:space="0" w:color="auto"/>
      </w:divBdr>
    </w:div>
    <w:div w:id="12536621">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3192969">
      <w:bodyDiv w:val="1"/>
      <w:marLeft w:val="0"/>
      <w:marRight w:val="0"/>
      <w:marTop w:val="0"/>
      <w:marBottom w:val="0"/>
      <w:divBdr>
        <w:top w:val="none" w:sz="0" w:space="0" w:color="auto"/>
        <w:left w:val="none" w:sz="0" w:space="0" w:color="auto"/>
        <w:bottom w:val="none" w:sz="0" w:space="0" w:color="auto"/>
        <w:right w:val="none" w:sz="0" w:space="0" w:color="auto"/>
      </w:divBdr>
    </w:div>
    <w:div w:id="15667570">
      <w:bodyDiv w:val="1"/>
      <w:marLeft w:val="0"/>
      <w:marRight w:val="0"/>
      <w:marTop w:val="0"/>
      <w:marBottom w:val="0"/>
      <w:divBdr>
        <w:top w:val="none" w:sz="0" w:space="0" w:color="auto"/>
        <w:left w:val="none" w:sz="0" w:space="0" w:color="auto"/>
        <w:bottom w:val="none" w:sz="0" w:space="0" w:color="auto"/>
        <w:right w:val="none" w:sz="0" w:space="0" w:color="auto"/>
      </w:divBdr>
    </w:div>
    <w:div w:id="16546318">
      <w:bodyDiv w:val="1"/>
      <w:marLeft w:val="0"/>
      <w:marRight w:val="0"/>
      <w:marTop w:val="0"/>
      <w:marBottom w:val="0"/>
      <w:divBdr>
        <w:top w:val="none" w:sz="0" w:space="0" w:color="auto"/>
        <w:left w:val="none" w:sz="0" w:space="0" w:color="auto"/>
        <w:bottom w:val="none" w:sz="0" w:space="0" w:color="auto"/>
        <w:right w:val="none" w:sz="0" w:space="0" w:color="auto"/>
      </w:divBdr>
    </w:div>
    <w:div w:id="16859231">
      <w:bodyDiv w:val="1"/>
      <w:marLeft w:val="0"/>
      <w:marRight w:val="0"/>
      <w:marTop w:val="0"/>
      <w:marBottom w:val="0"/>
      <w:divBdr>
        <w:top w:val="none" w:sz="0" w:space="0" w:color="auto"/>
        <w:left w:val="none" w:sz="0" w:space="0" w:color="auto"/>
        <w:bottom w:val="none" w:sz="0" w:space="0" w:color="auto"/>
        <w:right w:val="none" w:sz="0" w:space="0" w:color="auto"/>
      </w:divBdr>
      <w:divsChild>
        <w:div w:id="719091230">
          <w:marLeft w:val="0"/>
          <w:marRight w:val="0"/>
          <w:marTop w:val="0"/>
          <w:marBottom w:val="0"/>
          <w:divBdr>
            <w:top w:val="none" w:sz="0" w:space="0" w:color="auto"/>
            <w:left w:val="none" w:sz="0" w:space="0" w:color="auto"/>
            <w:bottom w:val="none" w:sz="0" w:space="0" w:color="auto"/>
            <w:right w:val="none" w:sz="0" w:space="0" w:color="auto"/>
          </w:divBdr>
          <w:divsChild>
            <w:div w:id="733236210">
              <w:marLeft w:val="0"/>
              <w:marRight w:val="0"/>
              <w:marTop w:val="0"/>
              <w:marBottom w:val="0"/>
              <w:divBdr>
                <w:top w:val="none" w:sz="0" w:space="0" w:color="auto"/>
                <w:left w:val="none" w:sz="0" w:space="0" w:color="auto"/>
                <w:bottom w:val="none" w:sz="0" w:space="0" w:color="auto"/>
                <w:right w:val="none" w:sz="0" w:space="0" w:color="auto"/>
              </w:divBdr>
              <w:divsChild>
                <w:div w:id="1378123312">
                  <w:marLeft w:val="0"/>
                  <w:marRight w:val="0"/>
                  <w:marTop w:val="0"/>
                  <w:marBottom w:val="0"/>
                  <w:divBdr>
                    <w:top w:val="none" w:sz="0" w:space="0" w:color="auto"/>
                    <w:left w:val="none" w:sz="0" w:space="0" w:color="auto"/>
                    <w:bottom w:val="none" w:sz="0" w:space="0" w:color="auto"/>
                    <w:right w:val="none" w:sz="0" w:space="0" w:color="auto"/>
                  </w:divBdr>
                  <w:divsChild>
                    <w:div w:id="786701746">
                      <w:marLeft w:val="0"/>
                      <w:marRight w:val="0"/>
                      <w:marTop w:val="0"/>
                      <w:marBottom w:val="0"/>
                      <w:divBdr>
                        <w:top w:val="none" w:sz="0" w:space="0" w:color="auto"/>
                        <w:left w:val="none" w:sz="0" w:space="0" w:color="auto"/>
                        <w:bottom w:val="none" w:sz="0" w:space="0" w:color="auto"/>
                        <w:right w:val="none" w:sz="0" w:space="0" w:color="auto"/>
                      </w:divBdr>
                      <w:divsChild>
                        <w:div w:id="4214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3241">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19401797">
      <w:bodyDiv w:val="1"/>
      <w:marLeft w:val="0"/>
      <w:marRight w:val="0"/>
      <w:marTop w:val="0"/>
      <w:marBottom w:val="0"/>
      <w:divBdr>
        <w:top w:val="none" w:sz="0" w:space="0" w:color="auto"/>
        <w:left w:val="none" w:sz="0" w:space="0" w:color="auto"/>
        <w:bottom w:val="none" w:sz="0" w:space="0" w:color="auto"/>
        <w:right w:val="none" w:sz="0" w:space="0" w:color="auto"/>
      </w:divBdr>
    </w:div>
    <w:div w:id="19822764">
      <w:bodyDiv w:val="1"/>
      <w:marLeft w:val="0"/>
      <w:marRight w:val="0"/>
      <w:marTop w:val="0"/>
      <w:marBottom w:val="0"/>
      <w:divBdr>
        <w:top w:val="none" w:sz="0" w:space="0" w:color="auto"/>
        <w:left w:val="none" w:sz="0" w:space="0" w:color="auto"/>
        <w:bottom w:val="none" w:sz="0" w:space="0" w:color="auto"/>
        <w:right w:val="none" w:sz="0" w:space="0" w:color="auto"/>
      </w:divBdr>
    </w:div>
    <w:div w:id="22675674">
      <w:bodyDiv w:val="1"/>
      <w:marLeft w:val="0"/>
      <w:marRight w:val="0"/>
      <w:marTop w:val="0"/>
      <w:marBottom w:val="0"/>
      <w:divBdr>
        <w:top w:val="none" w:sz="0" w:space="0" w:color="auto"/>
        <w:left w:val="none" w:sz="0" w:space="0" w:color="auto"/>
        <w:bottom w:val="none" w:sz="0" w:space="0" w:color="auto"/>
        <w:right w:val="none" w:sz="0" w:space="0" w:color="auto"/>
      </w:divBdr>
    </w:div>
    <w:div w:id="23411990">
      <w:bodyDiv w:val="1"/>
      <w:marLeft w:val="0"/>
      <w:marRight w:val="0"/>
      <w:marTop w:val="0"/>
      <w:marBottom w:val="0"/>
      <w:divBdr>
        <w:top w:val="none" w:sz="0" w:space="0" w:color="auto"/>
        <w:left w:val="none" w:sz="0" w:space="0" w:color="auto"/>
        <w:bottom w:val="none" w:sz="0" w:space="0" w:color="auto"/>
        <w:right w:val="none" w:sz="0" w:space="0" w:color="auto"/>
      </w:divBdr>
    </w:div>
    <w:div w:id="23797981">
      <w:bodyDiv w:val="1"/>
      <w:marLeft w:val="0"/>
      <w:marRight w:val="0"/>
      <w:marTop w:val="0"/>
      <w:marBottom w:val="0"/>
      <w:divBdr>
        <w:top w:val="none" w:sz="0" w:space="0" w:color="auto"/>
        <w:left w:val="none" w:sz="0" w:space="0" w:color="auto"/>
        <w:bottom w:val="none" w:sz="0" w:space="0" w:color="auto"/>
        <w:right w:val="none" w:sz="0" w:space="0" w:color="auto"/>
      </w:divBdr>
    </w:div>
    <w:div w:id="24214243">
      <w:bodyDiv w:val="1"/>
      <w:marLeft w:val="0"/>
      <w:marRight w:val="0"/>
      <w:marTop w:val="0"/>
      <w:marBottom w:val="0"/>
      <w:divBdr>
        <w:top w:val="none" w:sz="0" w:space="0" w:color="auto"/>
        <w:left w:val="none" w:sz="0" w:space="0" w:color="auto"/>
        <w:bottom w:val="none" w:sz="0" w:space="0" w:color="auto"/>
        <w:right w:val="none" w:sz="0" w:space="0" w:color="auto"/>
      </w:divBdr>
    </w:div>
    <w:div w:id="24411512">
      <w:bodyDiv w:val="1"/>
      <w:marLeft w:val="0"/>
      <w:marRight w:val="0"/>
      <w:marTop w:val="0"/>
      <w:marBottom w:val="0"/>
      <w:divBdr>
        <w:top w:val="none" w:sz="0" w:space="0" w:color="auto"/>
        <w:left w:val="none" w:sz="0" w:space="0" w:color="auto"/>
        <w:bottom w:val="none" w:sz="0" w:space="0" w:color="auto"/>
        <w:right w:val="none" w:sz="0" w:space="0" w:color="auto"/>
      </w:divBdr>
    </w:div>
    <w:div w:id="24645226">
      <w:bodyDiv w:val="1"/>
      <w:marLeft w:val="0"/>
      <w:marRight w:val="0"/>
      <w:marTop w:val="0"/>
      <w:marBottom w:val="0"/>
      <w:divBdr>
        <w:top w:val="none" w:sz="0" w:space="0" w:color="auto"/>
        <w:left w:val="none" w:sz="0" w:space="0" w:color="auto"/>
        <w:bottom w:val="none" w:sz="0" w:space="0" w:color="auto"/>
        <w:right w:val="none" w:sz="0" w:space="0" w:color="auto"/>
      </w:divBdr>
    </w:div>
    <w:div w:id="24912590">
      <w:bodyDiv w:val="1"/>
      <w:marLeft w:val="0"/>
      <w:marRight w:val="0"/>
      <w:marTop w:val="0"/>
      <w:marBottom w:val="0"/>
      <w:divBdr>
        <w:top w:val="none" w:sz="0" w:space="0" w:color="auto"/>
        <w:left w:val="none" w:sz="0" w:space="0" w:color="auto"/>
        <w:bottom w:val="none" w:sz="0" w:space="0" w:color="auto"/>
        <w:right w:val="none" w:sz="0" w:space="0" w:color="auto"/>
      </w:divBdr>
    </w:div>
    <w:div w:id="25109193">
      <w:bodyDiv w:val="1"/>
      <w:marLeft w:val="0"/>
      <w:marRight w:val="0"/>
      <w:marTop w:val="0"/>
      <w:marBottom w:val="0"/>
      <w:divBdr>
        <w:top w:val="none" w:sz="0" w:space="0" w:color="auto"/>
        <w:left w:val="none" w:sz="0" w:space="0" w:color="auto"/>
        <w:bottom w:val="none" w:sz="0" w:space="0" w:color="auto"/>
        <w:right w:val="none" w:sz="0" w:space="0" w:color="auto"/>
      </w:divBdr>
    </w:div>
    <w:div w:id="26100148">
      <w:bodyDiv w:val="1"/>
      <w:marLeft w:val="0"/>
      <w:marRight w:val="0"/>
      <w:marTop w:val="0"/>
      <w:marBottom w:val="0"/>
      <w:divBdr>
        <w:top w:val="none" w:sz="0" w:space="0" w:color="auto"/>
        <w:left w:val="none" w:sz="0" w:space="0" w:color="auto"/>
        <w:bottom w:val="none" w:sz="0" w:space="0" w:color="auto"/>
        <w:right w:val="none" w:sz="0" w:space="0" w:color="auto"/>
      </w:divBdr>
    </w:div>
    <w:div w:id="26611769">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070521">
      <w:bodyDiv w:val="1"/>
      <w:marLeft w:val="0"/>
      <w:marRight w:val="0"/>
      <w:marTop w:val="0"/>
      <w:marBottom w:val="0"/>
      <w:divBdr>
        <w:top w:val="none" w:sz="0" w:space="0" w:color="auto"/>
        <w:left w:val="none" w:sz="0" w:space="0" w:color="auto"/>
        <w:bottom w:val="none" w:sz="0" w:space="0" w:color="auto"/>
        <w:right w:val="none" w:sz="0" w:space="0" w:color="auto"/>
      </w:divBdr>
    </w:div>
    <w:div w:id="28266542">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29377654">
      <w:bodyDiv w:val="1"/>
      <w:marLeft w:val="0"/>
      <w:marRight w:val="0"/>
      <w:marTop w:val="0"/>
      <w:marBottom w:val="0"/>
      <w:divBdr>
        <w:top w:val="none" w:sz="0" w:space="0" w:color="auto"/>
        <w:left w:val="none" w:sz="0" w:space="0" w:color="auto"/>
        <w:bottom w:val="none" w:sz="0" w:space="0" w:color="auto"/>
        <w:right w:val="none" w:sz="0" w:space="0" w:color="auto"/>
      </w:divBdr>
    </w:div>
    <w:div w:id="29574787">
      <w:bodyDiv w:val="1"/>
      <w:marLeft w:val="0"/>
      <w:marRight w:val="0"/>
      <w:marTop w:val="0"/>
      <w:marBottom w:val="0"/>
      <w:divBdr>
        <w:top w:val="none" w:sz="0" w:space="0" w:color="auto"/>
        <w:left w:val="none" w:sz="0" w:space="0" w:color="auto"/>
        <w:bottom w:val="none" w:sz="0" w:space="0" w:color="auto"/>
        <w:right w:val="none" w:sz="0" w:space="0" w:color="auto"/>
      </w:divBdr>
    </w:div>
    <w:div w:id="29691402">
      <w:bodyDiv w:val="1"/>
      <w:marLeft w:val="0"/>
      <w:marRight w:val="0"/>
      <w:marTop w:val="0"/>
      <w:marBottom w:val="0"/>
      <w:divBdr>
        <w:top w:val="none" w:sz="0" w:space="0" w:color="auto"/>
        <w:left w:val="none" w:sz="0" w:space="0" w:color="auto"/>
        <w:bottom w:val="none" w:sz="0" w:space="0" w:color="auto"/>
        <w:right w:val="none" w:sz="0" w:space="0" w:color="auto"/>
      </w:divBdr>
    </w:div>
    <w:div w:id="30688662">
      <w:bodyDiv w:val="1"/>
      <w:marLeft w:val="0"/>
      <w:marRight w:val="0"/>
      <w:marTop w:val="0"/>
      <w:marBottom w:val="0"/>
      <w:divBdr>
        <w:top w:val="none" w:sz="0" w:space="0" w:color="auto"/>
        <w:left w:val="none" w:sz="0" w:space="0" w:color="auto"/>
        <w:bottom w:val="none" w:sz="0" w:space="0" w:color="auto"/>
        <w:right w:val="none" w:sz="0" w:space="0" w:color="auto"/>
      </w:divBdr>
    </w:div>
    <w:div w:id="30738765">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29838">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44771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198913">
      <w:bodyDiv w:val="1"/>
      <w:marLeft w:val="0"/>
      <w:marRight w:val="0"/>
      <w:marTop w:val="0"/>
      <w:marBottom w:val="0"/>
      <w:divBdr>
        <w:top w:val="none" w:sz="0" w:space="0" w:color="auto"/>
        <w:left w:val="none" w:sz="0" w:space="0" w:color="auto"/>
        <w:bottom w:val="none" w:sz="0" w:space="0" w:color="auto"/>
        <w:right w:val="none" w:sz="0" w:space="0" w:color="auto"/>
      </w:divBdr>
    </w:div>
    <w:div w:id="36395365">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39283317">
      <w:bodyDiv w:val="1"/>
      <w:marLeft w:val="0"/>
      <w:marRight w:val="0"/>
      <w:marTop w:val="0"/>
      <w:marBottom w:val="0"/>
      <w:divBdr>
        <w:top w:val="none" w:sz="0" w:space="0" w:color="auto"/>
        <w:left w:val="none" w:sz="0" w:space="0" w:color="auto"/>
        <w:bottom w:val="none" w:sz="0" w:space="0" w:color="auto"/>
        <w:right w:val="none" w:sz="0" w:space="0" w:color="auto"/>
      </w:divBdr>
    </w:div>
    <w:div w:id="39869789">
      <w:bodyDiv w:val="1"/>
      <w:marLeft w:val="0"/>
      <w:marRight w:val="0"/>
      <w:marTop w:val="0"/>
      <w:marBottom w:val="0"/>
      <w:divBdr>
        <w:top w:val="none" w:sz="0" w:space="0" w:color="auto"/>
        <w:left w:val="none" w:sz="0" w:space="0" w:color="auto"/>
        <w:bottom w:val="none" w:sz="0" w:space="0" w:color="auto"/>
        <w:right w:val="none" w:sz="0" w:space="0" w:color="auto"/>
      </w:divBdr>
    </w:div>
    <w:div w:id="40793756">
      <w:bodyDiv w:val="1"/>
      <w:marLeft w:val="0"/>
      <w:marRight w:val="0"/>
      <w:marTop w:val="0"/>
      <w:marBottom w:val="0"/>
      <w:divBdr>
        <w:top w:val="none" w:sz="0" w:space="0" w:color="auto"/>
        <w:left w:val="none" w:sz="0" w:space="0" w:color="auto"/>
        <w:bottom w:val="none" w:sz="0" w:space="0" w:color="auto"/>
        <w:right w:val="none" w:sz="0" w:space="0" w:color="auto"/>
      </w:divBdr>
    </w:div>
    <w:div w:id="42561568">
      <w:bodyDiv w:val="1"/>
      <w:marLeft w:val="0"/>
      <w:marRight w:val="0"/>
      <w:marTop w:val="0"/>
      <w:marBottom w:val="0"/>
      <w:divBdr>
        <w:top w:val="none" w:sz="0" w:space="0" w:color="auto"/>
        <w:left w:val="none" w:sz="0" w:space="0" w:color="auto"/>
        <w:bottom w:val="none" w:sz="0" w:space="0" w:color="auto"/>
        <w:right w:val="none" w:sz="0" w:space="0" w:color="auto"/>
      </w:divBdr>
    </w:div>
    <w:div w:id="42601069">
      <w:bodyDiv w:val="1"/>
      <w:marLeft w:val="0"/>
      <w:marRight w:val="0"/>
      <w:marTop w:val="0"/>
      <w:marBottom w:val="0"/>
      <w:divBdr>
        <w:top w:val="none" w:sz="0" w:space="0" w:color="auto"/>
        <w:left w:val="none" w:sz="0" w:space="0" w:color="auto"/>
        <w:bottom w:val="none" w:sz="0" w:space="0" w:color="auto"/>
        <w:right w:val="none" w:sz="0" w:space="0" w:color="auto"/>
      </w:divBdr>
    </w:div>
    <w:div w:id="42871752">
      <w:bodyDiv w:val="1"/>
      <w:marLeft w:val="0"/>
      <w:marRight w:val="0"/>
      <w:marTop w:val="0"/>
      <w:marBottom w:val="0"/>
      <w:divBdr>
        <w:top w:val="none" w:sz="0" w:space="0" w:color="auto"/>
        <w:left w:val="none" w:sz="0" w:space="0" w:color="auto"/>
        <w:bottom w:val="none" w:sz="0" w:space="0" w:color="auto"/>
        <w:right w:val="none" w:sz="0" w:space="0" w:color="auto"/>
      </w:divBdr>
    </w:div>
    <w:div w:id="43455658">
      <w:bodyDiv w:val="1"/>
      <w:marLeft w:val="0"/>
      <w:marRight w:val="0"/>
      <w:marTop w:val="0"/>
      <w:marBottom w:val="0"/>
      <w:divBdr>
        <w:top w:val="none" w:sz="0" w:space="0" w:color="auto"/>
        <w:left w:val="none" w:sz="0" w:space="0" w:color="auto"/>
        <w:bottom w:val="none" w:sz="0" w:space="0" w:color="auto"/>
        <w:right w:val="none" w:sz="0" w:space="0" w:color="auto"/>
      </w:divBdr>
    </w:div>
    <w:div w:id="43916119">
      <w:bodyDiv w:val="1"/>
      <w:marLeft w:val="0"/>
      <w:marRight w:val="0"/>
      <w:marTop w:val="0"/>
      <w:marBottom w:val="0"/>
      <w:divBdr>
        <w:top w:val="none" w:sz="0" w:space="0" w:color="auto"/>
        <w:left w:val="none" w:sz="0" w:space="0" w:color="auto"/>
        <w:bottom w:val="none" w:sz="0" w:space="0" w:color="auto"/>
        <w:right w:val="none" w:sz="0" w:space="0" w:color="auto"/>
      </w:divBdr>
    </w:div>
    <w:div w:id="44647247">
      <w:bodyDiv w:val="1"/>
      <w:marLeft w:val="0"/>
      <w:marRight w:val="0"/>
      <w:marTop w:val="0"/>
      <w:marBottom w:val="0"/>
      <w:divBdr>
        <w:top w:val="none" w:sz="0" w:space="0" w:color="auto"/>
        <w:left w:val="none" w:sz="0" w:space="0" w:color="auto"/>
        <w:bottom w:val="none" w:sz="0" w:space="0" w:color="auto"/>
        <w:right w:val="none" w:sz="0" w:space="0" w:color="auto"/>
      </w:divBdr>
    </w:div>
    <w:div w:id="45105091">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5875855">
      <w:bodyDiv w:val="1"/>
      <w:marLeft w:val="0"/>
      <w:marRight w:val="0"/>
      <w:marTop w:val="0"/>
      <w:marBottom w:val="0"/>
      <w:divBdr>
        <w:top w:val="none" w:sz="0" w:space="0" w:color="auto"/>
        <w:left w:val="none" w:sz="0" w:space="0" w:color="auto"/>
        <w:bottom w:val="none" w:sz="0" w:space="0" w:color="auto"/>
        <w:right w:val="none" w:sz="0" w:space="0" w:color="auto"/>
      </w:divBdr>
    </w:div>
    <w:div w:id="46226580">
      <w:bodyDiv w:val="1"/>
      <w:marLeft w:val="0"/>
      <w:marRight w:val="0"/>
      <w:marTop w:val="0"/>
      <w:marBottom w:val="0"/>
      <w:divBdr>
        <w:top w:val="none" w:sz="0" w:space="0" w:color="auto"/>
        <w:left w:val="none" w:sz="0" w:space="0" w:color="auto"/>
        <w:bottom w:val="none" w:sz="0" w:space="0" w:color="auto"/>
        <w:right w:val="none" w:sz="0" w:space="0" w:color="auto"/>
      </w:divBdr>
    </w:div>
    <w:div w:id="46298349">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803478">
      <w:bodyDiv w:val="1"/>
      <w:marLeft w:val="0"/>
      <w:marRight w:val="0"/>
      <w:marTop w:val="0"/>
      <w:marBottom w:val="0"/>
      <w:divBdr>
        <w:top w:val="none" w:sz="0" w:space="0" w:color="auto"/>
        <w:left w:val="none" w:sz="0" w:space="0" w:color="auto"/>
        <w:bottom w:val="none" w:sz="0" w:space="0" w:color="auto"/>
        <w:right w:val="none" w:sz="0" w:space="0" w:color="auto"/>
      </w:divBdr>
    </w:div>
    <w:div w:id="48499459">
      <w:bodyDiv w:val="1"/>
      <w:marLeft w:val="0"/>
      <w:marRight w:val="0"/>
      <w:marTop w:val="0"/>
      <w:marBottom w:val="0"/>
      <w:divBdr>
        <w:top w:val="none" w:sz="0" w:space="0" w:color="auto"/>
        <w:left w:val="none" w:sz="0" w:space="0" w:color="auto"/>
        <w:bottom w:val="none" w:sz="0" w:space="0" w:color="auto"/>
        <w:right w:val="none" w:sz="0" w:space="0" w:color="auto"/>
      </w:divBdr>
    </w:div>
    <w:div w:id="49035431">
      <w:bodyDiv w:val="1"/>
      <w:marLeft w:val="0"/>
      <w:marRight w:val="0"/>
      <w:marTop w:val="0"/>
      <w:marBottom w:val="0"/>
      <w:divBdr>
        <w:top w:val="none" w:sz="0" w:space="0" w:color="auto"/>
        <w:left w:val="none" w:sz="0" w:space="0" w:color="auto"/>
        <w:bottom w:val="none" w:sz="0" w:space="0" w:color="auto"/>
        <w:right w:val="none" w:sz="0" w:space="0" w:color="auto"/>
      </w:divBdr>
    </w:div>
    <w:div w:id="51005943">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1125966">
      <w:bodyDiv w:val="1"/>
      <w:marLeft w:val="0"/>
      <w:marRight w:val="0"/>
      <w:marTop w:val="0"/>
      <w:marBottom w:val="0"/>
      <w:divBdr>
        <w:top w:val="none" w:sz="0" w:space="0" w:color="auto"/>
        <w:left w:val="none" w:sz="0" w:space="0" w:color="auto"/>
        <w:bottom w:val="none" w:sz="0" w:space="0" w:color="auto"/>
        <w:right w:val="none" w:sz="0" w:space="0" w:color="auto"/>
      </w:divBdr>
    </w:div>
    <w:div w:id="52168916">
      <w:bodyDiv w:val="1"/>
      <w:marLeft w:val="0"/>
      <w:marRight w:val="0"/>
      <w:marTop w:val="0"/>
      <w:marBottom w:val="0"/>
      <w:divBdr>
        <w:top w:val="none" w:sz="0" w:space="0" w:color="auto"/>
        <w:left w:val="none" w:sz="0" w:space="0" w:color="auto"/>
        <w:bottom w:val="none" w:sz="0" w:space="0" w:color="auto"/>
        <w:right w:val="none" w:sz="0" w:space="0" w:color="auto"/>
      </w:divBdr>
    </w:div>
    <w:div w:id="52968961">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4133217">
      <w:bodyDiv w:val="1"/>
      <w:marLeft w:val="0"/>
      <w:marRight w:val="0"/>
      <w:marTop w:val="0"/>
      <w:marBottom w:val="0"/>
      <w:divBdr>
        <w:top w:val="none" w:sz="0" w:space="0" w:color="auto"/>
        <w:left w:val="none" w:sz="0" w:space="0" w:color="auto"/>
        <w:bottom w:val="none" w:sz="0" w:space="0" w:color="auto"/>
        <w:right w:val="none" w:sz="0" w:space="0" w:color="auto"/>
      </w:divBdr>
    </w:div>
    <w:div w:id="55125099">
      <w:bodyDiv w:val="1"/>
      <w:marLeft w:val="0"/>
      <w:marRight w:val="0"/>
      <w:marTop w:val="0"/>
      <w:marBottom w:val="0"/>
      <w:divBdr>
        <w:top w:val="none" w:sz="0" w:space="0" w:color="auto"/>
        <w:left w:val="none" w:sz="0" w:space="0" w:color="auto"/>
        <w:bottom w:val="none" w:sz="0" w:space="0" w:color="auto"/>
        <w:right w:val="none" w:sz="0" w:space="0" w:color="auto"/>
      </w:divBdr>
    </w:div>
    <w:div w:id="55327833">
      <w:bodyDiv w:val="1"/>
      <w:marLeft w:val="0"/>
      <w:marRight w:val="0"/>
      <w:marTop w:val="0"/>
      <w:marBottom w:val="0"/>
      <w:divBdr>
        <w:top w:val="none" w:sz="0" w:space="0" w:color="auto"/>
        <w:left w:val="none" w:sz="0" w:space="0" w:color="auto"/>
        <w:bottom w:val="none" w:sz="0" w:space="0" w:color="auto"/>
        <w:right w:val="none" w:sz="0" w:space="0" w:color="auto"/>
      </w:divBdr>
    </w:div>
    <w:div w:id="55862143">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75595">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57048392">
      <w:bodyDiv w:val="1"/>
      <w:marLeft w:val="0"/>
      <w:marRight w:val="0"/>
      <w:marTop w:val="0"/>
      <w:marBottom w:val="0"/>
      <w:divBdr>
        <w:top w:val="none" w:sz="0" w:space="0" w:color="auto"/>
        <w:left w:val="none" w:sz="0" w:space="0" w:color="auto"/>
        <w:bottom w:val="none" w:sz="0" w:space="0" w:color="auto"/>
        <w:right w:val="none" w:sz="0" w:space="0" w:color="auto"/>
      </w:divBdr>
    </w:div>
    <w:div w:id="57748849">
      <w:bodyDiv w:val="1"/>
      <w:marLeft w:val="0"/>
      <w:marRight w:val="0"/>
      <w:marTop w:val="0"/>
      <w:marBottom w:val="0"/>
      <w:divBdr>
        <w:top w:val="none" w:sz="0" w:space="0" w:color="auto"/>
        <w:left w:val="none" w:sz="0" w:space="0" w:color="auto"/>
        <w:bottom w:val="none" w:sz="0" w:space="0" w:color="auto"/>
        <w:right w:val="none" w:sz="0" w:space="0" w:color="auto"/>
      </w:divBdr>
    </w:div>
    <w:div w:id="58674572">
      <w:bodyDiv w:val="1"/>
      <w:marLeft w:val="0"/>
      <w:marRight w:val="0"/>
      <w:marTop w:val="0"/>
      <w:marBottom w:val="0"/>
      <w:divBdr>
        <w:top w:val="none" w:sz="0" w:space="0" w:color="auto"/>
        <w:left w:val="none" w:sz="0" w:space="0" w:color="auto"/>
        <w:bottom w:val="none" w:sz="0" w:space="0" w:color="auto"/>
        <w:right w:val="none" w:sz="0" w:space="0" w:color="auto"/>
      </w:divBdr>
    </w:div>
    <w:div w:id="60952567">
      <w:bodyDiv w:val="1"/>
      <w:marLeft w:val="0"/>
      <w:marRight w:val="0"/>
      <w:marTop w:val="0"/>
      <w:marBottom w:val="0"/>
      <w:divBdr>
        <w:top w:val="none" w:sz="0" w:space="0" w:color="auto"/>
        <w:left w:val="none" w:sz="0" w:space="0" w:color="auto"/>
        <w:bottom w:val="none" w:sz="0" w:space="0" w:color="auto"/>
        <w:right w:val="none" w:sz="0" w:space="0" w:color="auto"/>
      </w:divBdr>
    </w:div>
    <w:div w:id="61223833">
      <w:bodyDiv w:val="1"/>
      <w:marLeft w:val="0"/>
      <w:marRight w:val="0"/>
      <w:marTop w:val="0"/>
      <w:marBottom w:val="0"/>
      <w:divBdr>
        <w:top w:val="none" w:sz="0" w:space="0" w:color="auto"/>
        <w:left w:val="none" w:sz="0" w:space="0" w:color="auto"/>
        <w:bottom w:val="none" w:sz="0" w:space="0" w:color="auto"/>
        <w:right w:val="none" w:sz="0" w:space="0" w:color="auto"/>
      </w:divBdr>
    </w:div>
    <w:div w:id="61755803">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64836380">
      <w:bodyDiv w:val="1"/>
      <w:marLeft w:val="0"/>
      <w:marRight w:val="0"/>
      <w:marTop w:val="0"/>
      <w:marBottom w:val="0"/>
      <w:divBdr>
        <w:top w:val="none" w:sz="0" w:space="0" w:color="auto"/>
        <w:left w:val="none" w:sz="0" w:space="0" w:color="auto"/>
        <w:bottom w:val="none" w:sz="0" w:space="0" w:color="auto"/>
        <w:right w:val="none" w:sz="0" w:space="0" w:color="auto"/>
      </w:divBdr>
    </w:div>
    <w:div w:id="65301857">
      <w:bodyDiv w:val="1"/>
      <w:marLeft w:val="0"/>
      <w:marRight w:val="0"/>
      <w:marTop w:val="0"/>
      <w:marBottom w:val="0"/>
      <w:divBdr>
        <w:top w:val="none" w:sz="0" w:space="0" w:color="auto"/>
        <w:left w:val="none" w:sz="0" w:space="0" w:color="auto"/>
        <w:bottom w:val="none" w:sz="0" w:space="0" w:color="auto"/>
        <w:right w:val="none" w:sz="0" w:space="0" w:color="auto"/>
      </w:divBdr>
    </w:div>
    <w:div w:id="65886609">
      <w:bodyDiv w:val="1"/>
      <w:marLeft w:val="0"/>
      <w:marRight w:val="0"/>
      <w:marTop w:val="0"/>
      <w:marBottom w:val="0"/>
      <w:divBdr>
        <w:top w:val="none" w:sz="0" w:space="0" w:color="auto"/>
        <w:left w:val="none" w:sz="0" w:space="0" w:color="auto"/>
        <w:bottom w:val="none" w:sz="0" w:space="0" w:color="auto"/>
        <w:right w:val="none" w:sz="0" w:space="0" w:color="auto"/>
      </w:divBdr>
    </w:div>
    <w:div w:id="67506460">
      <w:bodyDiv w:val="1"/>
      <w:marLeft w:val="0"/>
      <w:marRight w:val="0"/>
      <w:marTop w:val="0"/>
      <w:marBottom w:val="0"/>
      <w:divBdr>
        <w:top w:val="none" w:sz="0" w:space="0" w:color="auto"/>
        <w:left w:val="none" w:sz="0" w:space="0" w:color="auto"/>
        <w:bottom w:val="none" w:sz="0" w:space="0" w:color="auto"/>
        <w:right w:val="none" w:sz="0" w:space="0" w:color="auto"/>
      </w:divBdr>
    </w:div>
    <w:div w:id="68701298">
      <w:bodyDiv w:val="1"/>
      <w:marLeft w:val="0"/>
      <w:marRight w:val="0"/>
      <w:marTop w:val="0"/>
      <w:marBottom w:val="0"/>
      <w:divBdr>
        <w:top w:val="none" w:sz="0" w:space="0" w:color="auto"/>
        <w:left w:val="none" w:sz="0" w:space="0" w:color="auto"/>
        <w:bottom w:val="none" w:sz="0" w:space="0" w:color="auto"/>
        <w:right w:val="none" w:sz="0" w:space="0" w:color="auto"/>
      </w:divBdr>
    </w:div>
    <w:div w:id="69079218">
      <w:bodyDiv w:val="1"/>
      <w:marLeft w:val="0"/>
      <w:marRight w:val="0"/>
      <w:marTop w:val="0"/>
      <w:marBottom w:val="0"/>
      <w:divBdr>
        <w:top w:val="none" w:sz="0" w:space="0" w:color="auto"/>
        <w:left w:val="none" w:sz="0" w:space="0" w:color="auto"/>
        <w:bottom w:val="none" w:sz="0" w:space="0" w:color="auto"/>
        <w:right w:val="none" w:sz="0" w:space="0" w:color="auto"/>
      </w:divBdr>
    </w:div>
    <w:div w:id="70741071">
      <w:bodyDiv w:val="1"/>
      <w:marLeft w:val="0"/>
      <w:marRight w:val="0"/>
      <w:marTop w:val="0"/>
      <w:marBottom w:val="0"/>
      <w:divBdr>
        <w:top w:val="none" w:sz="0" w:space="0" w:color="auto"/>
        <w:left w:val="none" w:sz="0" w:space="0" w:color="auto"/>
        <w:bottom w:val="none" w:sz="0" w:space="0" w:color="auto"/>
        <w:right w:val="none" w:sz="0" w:space="0" w:color="auto"/>
      </w:divBdr>
    </w:div>
    <w:div w:id="70976930">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5059539">
      <w:bodyDiv w:val="1"/>
      <w:marLeft w:val="0"/>
      <w:marRight w:val="0"/>
      <w:marTop w:val="0"/>
      <w:marBottom w:val="0"/>
      <w:divBdr>
        <w:top w:val="none" w:sz="0" w:space="0" w:color="auto"/>
        <w:left w:val="none" w:sz="0" w:space="0" w:color="auto"/>
        <w:bottom w:val="none" w:sz="0" w:space="0" w:color="auto"/>
        <w:right w:val="none" w:sz="0" w:space="0" w:color="auto"/>
      </w:divBdr>
    </w:div>
    <w:div w:id="7617409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8839932">
      <w:bodyDiv w:val="1"/>
      <w:marLeft w:val="0"/>
      <w:marRight w:val="0"/>
      <w:marTop w:val="0"/>
      <w:marBottom w:val="0"/>
      <w:divBdr>
        <w:top w:val="none" w:sz="0" w:space="0" w:color="auto"/>
        <w:left w:val="none" w:sz="0" w:space="0" w:color="auto"/>
        <w:bottom w:val="none" w:sz="0" w:space="0" w:color="auto"/>
        <w:right w:val="none" w:sz="0" w:space="0" w:color="auto"/>
      </w:divBdr>
    </w:div>
    <w:div w:id="79110572">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0681610">
      <w:bodyDiv w:val="1"/>
      <w:marLeft w:val="0"/>
      <w:marRight w:val="0"/>
      <w:marTop w:val="0"/>
      <w:marBottom w:val="0"/>
      <w:divBdr>
        <w:top w:val="none" w:sz="0" w:space="0" w:color="auto"/>
        <w:left w:val="none" w:sz="0" w:space="0" w:color="auto"/>
        <w:bottom w:val="none" w:sz="0" w:space="0" w:color="auto"/>
        <w:right w:val="none" w:sz="0" w:space="0" w:color="auto"/>
      </w:divBdr>
    </w:div>
    <w:div w:id="80880428">
      <w:bodyDiv w:val="1"/>
      <w:marLeft w:val="0"/>
      <w:marRight w:val="0"/>
      <w:marTop w:val="0"/>
      <w:marBottom w:val="0"/>
      <w:divBdr>
        <w:top w:val="none" w:sz="0" w:space="0" w:color="auto"/>
        <w:left w:val="none" w:sz="0" w:space="0" w:color="auto"/>
        <w:bottom w:val="none" w:sz="0" w:space="0" w:color="auto"/>
        <w:right w:val="none" w:sz="0" w:space="0" w:color="auto"/>
      </w:divBdr>
    </w:div>
    <w:div w:id="81755514">
      <w:bodyDiv w:val="1"/>
      <w:marLeft w:val="0"/>
      <w:marRight w:val="0"/>
      <w:marTop w:val="0"/>
      <w:marBottom w:val="0"/>
      <w:divBdr>
        <w:top w:val="none" w:sz="0" w:space="0" w:color="auto"/>
        <w:left w:val="none" w:sz="0" w:space="0" w:color="auto"/>
        <w:bottom w:val="none" w:sz="0" w:space="0" w:color="auto"/>
        <w:right w:val="none" w:sz="0" w:space="0" w:color="auto"/>
      </w:divBdr>
    </w:div>
    <w:div w:id="83109984">
      <w:bodyDiv w:val="1"/>
      <w:marLeft w:val="0"/>
      <w:marRight w:val="0"/>
      <w:marTop w:val="0"/>
      <w:marBottom w:val="0"/>
      <w:divBdr>
        <w:top w:val="none" w:sz="0" w:space="0" w:color="auto"/>
        <w:left w:val="none" w:sz="0" w:space="0" w:color="auto"/>
        <w:bottom w:val="none" w:sz="0" w:space="0" w:color="auto"/>
        <w:right w:val="none" w:sz="0" w:space="0" w:color="auto"/>
      </w:divBdr>
    </w:div>
    <w:div w:id="85152119">
      <w:bodyDiv w:val="1"/>
      <w:marLeft w:val="0"/>
      <w:marRight w:val="0"/>
      <w:marTop w:val="0"/>
      <w:marBottom w:val="0"/>
      <w:divBdr>
        <w:top w:val="none" w:sz="0" w:space="0" w:color="auto"/>
        <w:left w:val="none" w:sz="0" w:space="0" w:color="auto"/>
        <w:bottom w:val="none" w:sz="0" w:space="0" w:color="auto"/>
        <w:right w:val="none" w:sz="0" w:space="0" w:color="auto"/>
      </w:divBdr>
    </w:div>
    <w:div w:id="85805424">
      <w:bodyDiv w:val="1"/>
      <w:marLeft w:val="0"/>
      <w:marRight w:val="0"/>
      <w:marTop w:val="0"/>
      <w:marBottom w:val="0"/>
      <w:divBdr>
        <w:top w:val="none" w:sz="0" w:space="0" w:color="auto"/>
        <w:left w:val="none" w:sz="0" w:space="0" w:color="auto"/>
        <w:bottom w:val="none" w:sz="0" w:space="0" w:color="auto"/>
        <w:right w:val="none" w:sz="0" w:space="0" w:color="auto"/>
      </w:divBdr>
    </w:div>
    <w:div w:id="86313647">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862851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89667546">
      <w:bodyDiv w:val="1"/>
      <w:marLeft w:val="0"/>
      <w:marRight w:val="0"/>
      <w:marTop w:val="0"/>
      <w:marBottom w:val="0"/>
      <w:divBdr>
        <w:top w:val="none" w:sz="0" w:space="0" w:color="auto"/>
        <w:left w:val="none" w:sz="0" w:space="0" w:color="auto"/>
        <w:bottom w:val="none" w:sz="0" w:space="0" w:color="auto"/>
        <w:right w:val="none" w:sz="0" w:space="0" w:color="auto"/>
      </w:divBdr>
    </w:div>
    <w:div w:id="91050503">
      <w:bodyDiv w:val="1"/>
      <w:marLeft w:val="0"/>
      <w:marRight w:val="0"/>
      <w:marTop w:val="0"/>
      <w:marBottom w:val="0"/>
      <w:divBdr>
        <w:top w:val="none" w:sz="0" w:space="0" w:color="auto"/>
        <w:left w:val="none" w:sz="0" w:space="0" w:color="auto"/>
        <w:bottom w:val="none" w:sz="0" w:space="0" w:color="auto"/>
        <w:right w:val="none" w:sz="0" w:space="0" w:color="auto"/>
      </w:divBdr>
    </w:div>
    <w:div w:id="91245411">
      <w:bodyDiv w:val="1"/>
      <w:marLeft w:val="0"/>
      <w:marRight w:val="0"/>
      <w:marTop w:val="0"/>
      <w:marBottom w:val="0"/>
      <w:divBdr>
        <w:top w:val="none" w:sz="0" w:space="0" w:color="auto"/>
        <w:left w:val="none" w:sz="0" w:space="0" w:color="auto"/>
        <w:bottom w:val="none" w:sz="0" w:space="0" w:color="auto"/>
        <w:right w:val="none" w:sz="0" w:space="0" w:color="auto"/>
      </w:divBdr>
    </w:div>
    <w:div w:id="92211975">
      <w:bodyDiv w:val="1"/>
      <w:marLeft w:val="0"/>
      <w:marRight w:val="0"/>
      <w:marTop w:val="0"/>
      <w:marBottom w:val="0"/>
      <w:divBdr>
        <w:top w:val="none" w:sz="0" w:space="0" w:color="auto"/>
        <w:left w:val="none" w:sz="0" w:space="0" w:color="auto"/>
        <w:bottom w:val="none" w:sz="0" w:space="0" w:color="auto"/>
        <w:right w:val="none" w:sz="0" w:space="0" w:color="auto"/>
      </w:divBdr>
    </w:div>
    <w:div w:id="92360128">
      <w:bodyDiv w:val="1"/>
      <w:marLeft w:val="0"/>
      <w:marRight w:val="0"/>
      <w:marTop w:val="0"/>
      <w:marBottom w:val="0"/>
      <w:divBdr>
        <w:top w:val="none" w:sz="0" w:space="0" w:color="auto"/>
        <w:left w:val="none" w:sz="0" w:space="0" w:color="auto"/>
        <w:bottom w:val="none" w:sz="0" w:space="0" w:color="auto"/>
        <w:right w:val="none" w:sz="0" w:space="0" w:color="auto"/>
      </w:divBdr>
    </w:div>
    <w:div w:id="94063737">
      <w:bodyDiv w:val="1"/>
      <w:marLeft w:val="0"/>
      <w:marRight w:val="0"/>
      <w:marTop w:val="0"/>
      <w:marBottom w:val="0"/>
      <w:divBdr>
        <w:top w:val="none" w:sz="0" w:space="0" w:color="auto"/>
        <w:left w:val="none" w:sz="0" w:space="0" w:color="auto"/>
        <w:bottom w:val="none" w:sz="0" w:space="0" w:color="auto"/>
        <w:right w:val="none" w:sz="0" w:space="0" w:color="auto"/>
      </w:divBdr>
    </w:div>
    <w:div w:id="95101201">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0297937">
      <w:bodyDiv w:val="1"/>
      <w:marLeft w:val="0"/>
      <w:marRight w:val="0"/>
      <w:marTop w:val="0"/>
      <w:marBottom w:val="0"/>
      <w:divBdr>
        <w:top w:val="none" w:sz="0" w:space="0" w:color="auto"/>
        <w:left w:val="none" w:sz="0" w:space="0" w:color="auto"/>
        <w:bottom w:val="none" w:sz="0" w:space="0" w:color="auto"/>
        <w:right w:val="none" w:sz="0" w:space="0" w:color="auto"/>
      </w:divBdr>
    </w:div>
    <w:div w:id="100492778">
      <w:bodyDiv w:val="1"/>
      <w:marLeft w:val="0"/>
      <w:marRight w:val="0"/>
      <w:marTop w:val="0"/>
      <w:marBottom w:val="0"/>
      <w:divBdr>
        <w:top w:val="none" w:sz="0" w:space="0" w:color="auto"/>
        <w:left w:val="none" w:sz="0" w:space="0" w:color="auto"/>
        <w:bottom w:val="none" w:sz="0" w:space="0" w:color="auto"/>
        <w:right w:val="none" w:sz="0" w:space="0" w:color="auto"/>
      </w:divBdr>
    </w:div>
    <w:div w:id="101271880">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3156530">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5972849">
      <w:bodyDiv w:val="1"/>
      <w:marLeft w:val="0"/>
      <w:marRight w:val="0"/>
      <w:marTop w:val="0"/>
      <w:marBottom w:val="0"/>
      <w:divBdr>
        <w:top w:val="none" w:sz="0" w:space="0" w:color="auto"/>
        <w:left w:val="none" w:sz="0" w:space="0" w:color="auto"/>
        <w:bottom w:val="none" w:sz="0" w:space="0" w:color="auto"/>
        <w:right w:val="none" w:sz="0" w:space="0" w:color="auto"/>
      </w:divBdr>
    </w:div>
    <w:div w:id="10650692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084735">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398841">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2747125">
      <w:bodyDiv w:val="1"/>
      <w:marLeft w:val="0"/>
      <w:marRight w:val="0"/>
      <w:marTop w:val="0"/>
      <w:marBottom w:val="0"/>
      <w:divBdr>
        <w:top w:val="none" w:sz="0" w:space="0" w:color="auto"/>
        <w:left w:val="none" w:sz="0" w:space="0" w:color="auto"/>
        <w:bottom w:val="none" w:sz="0" w:space="0" w:color="auto"/>
        <w:right w:val="none" w:sz="0" w:space="0" w:color="auto"/>
      </w:divBdr>
    </w:div>
    <w:div w:id="113409281">
      <w:bodyDiv w:val="1"/>
      <w:marLeft w:val="0"/>
      <w:marRight w:val="0"/>
      <w:marTop w:val="0"/>
      <w:marBottom w:val="0"/>
      <w:divBdr>
        <w:top w:val="none" w:sz="0" w:space="0" w:color="auto"/>
        <w:left w:val="none" w:sz="0" w:space="0" w:color="auto"/>
        <w:bottom w:val="none" w:sz="0" w:space="0" w:color="auto"/>
        <w:right w:val="none" w:sz="0" w:space="0" w:color="auto"/>
      </w:divBdr>
    </w:div>
    <w:div w:id="113523182">
      <w:bodyDiv w:val="1"/>
      <w:marLeft w:val="0"/>
      <w:marRight w:val="0"/>
      <w:marTop w:val="0"/>
      <w:marBottom w:val="0"/>
      <w:divBdr>
        <w:top w:val="none" w:sz="0" w:space="0" w:color="auto"/>
        <w:left w:val="none" w:sz="0" w:space="0" w:color="auto"/>
        <w:bottom w:val="none" w:sz="0" w:space="0" w:color="auto"/>
        <w:right w:val="none" w:sz="0" w:space="0" w:color="auto"/>
      </w:divBdr>
    </w:div>
    <w:div w:id="113908810">
      <w:bodyDiv w:val="1"/>
      <w:marLeft w:val="0"/>
      <w:marRight w:val="0"/>
      <w:marTop w:val="0"/>
      <w:marBottom w:val="0"/>
      <w:divBdr>
        <w:top w:val="none" w:sz="0" w:space="0" w:color="auto"/>
        <w:left w:val="none" w:sz="0" w:space="0" w:color="auto"/>
        <w:bottom w:val="none" w:sz="0" w:space="0" w:color="auto"/>
        <w:right w:val="none" w:sz="0" w:space="0" w:color="auto"/>
      </w:divBdr>
    </w:div>
    <w:div w:id="115178090">
      <w:bodyDiv w:val="1"/>
      <w:marLeft w:val="0"/>
      <w:marRight w:val="0"/>
      <w:marTop w:val="0"/>
      <w:marBottom w:val="0"/>
      <w:divBdr>
        <w:top w:val="none" w:sz="0" w:space="0" w:color="auto"/>
        <w:left w:val="none" w:sz="0" w:space="0" w:color="auto"/>
        <w:bottom w:val="none" w:sz="0" w:space="0" w:color="auto"/>
        <w:right w:val="none" w:sz="0" w:space="0" w:color="auto"/>
      </w:divBdr>
    </w:div>
    <w:div w:id="115878632">
      <w:bodyDiv w:val="1"/>
      <w:marLeft w:val="0"/>
      <w:marRight w:val="0"/>
      <w:marTop w:val="0"/>
      <w:marBottom w:val="0"/>
      <w:divBdr>
        <w:top w:val="none" w:sz="0" w:space="0" w:color="auto"/>
        <w:left w:val="none" w:sz="0" w:space="0" w:color="auto"/>
        <w:bottom w:val="none" w:sz="0" w:space="0" w:color="auto"/>
        <w:right w:val="none" w:sz="0" w:space="0" w:color="auto"/>
      </w:divBdr>
    </w:div>
    <w:div w:id="116801272">
      <w:bodyDiv w:val="1"/>
      <w:marLeft w:val="0"/>
      <w:marRight w:val="0"/>
      <w:marTop w:val="0"/>
      <w:marBottom w:val="0"/>
      <w:divBdr>
        <w:top w:val="none" w:sz="0" w:space="0" w:color="auto"/>
        <w:left w:val="none" w:sz="0" w:space="0" w:color="auto"/>
        <w:bottom w:val="none" w:sz="0" w:space="0" w:color="auto"/>
        <w:right w:val="none" w:sz="0" w:space="0" w:color="auto"/>
      </w:divBdr>
    </w:div>
    <w:div w:id="117188837">
      <w:bodyDiv w:val="1"/>
      <w:marLeft w:val="0"/>
      <w:marRight w:val="0"/>
      <w:marTop w:val="0"/>
      <w:marBottom w:val="0"/>
      <w:divBdr>
        <w:top w:val="none" w:sz="0" w:space="0" w:color="auto"/>
        <w:left w:val="none" w:sz="0" w:space="0" w:color="auto"/>
        <w:bottom w:val="none" w:sz="0" w:space="0" w:color="auto"/>
        <w:right w:val="none" w:sz="0" w:space="0" w:color="auto"/>
      </w:divBdr>
    </w:div>
    <w:div w:id="117339480">
      <w:bodyDiv w:val="1"/>
      <w:marLeft w:val="0"/>
      <w:marRight w:val="0"/>
      <w:marTop w:val="0"/>
      <w:marBottom w:val="0"/>
      <w:divBdr>
        <w:top w:val="none" w:sz="0" w:space="0" w:color="auto"/>
        <w:left w:val="none" w:sz="0" w:space="0" w:color="auto"/>
        <w:bottom w:val="none" w:sz="0" w:space="0" w:color="auto"/>
        <w:right w:val="none" w:sz="0" w:space="0" w:color="auto"/>
      </w:divBdr>
    </w:div>
    <w:div w:id="119418713">
      <w:bodyDiv w:val="1"/>
      <w:marLeft w:val="0"/>
      <w:marRight w:val="0"/>
      <w:marTop w:val="0"/>
      <w:marBottom w:val="0"/>
      <w:divBdr>
        <w:top w:val="none" w:sz="0" w:space="0" w:color="auto"/>
        <w:left w:val="none" w:sz="0" w:space="0" w:color="auto"/>
        <w:bottom w:val="none" w:sz="0" w:space="0" w:color="auto"/>
        <w:right w:val="none" w:sz="0" w:space="0" w:color="auto"/>
      </w:divBdr>
    </w:div>
    <w:div w:id="120538158">
      <w:bodyDiv w:val="1"/>
      <w:marLeft w:val="0"/>
      <w:marRight w:val="0"/>
      <w:marTop w:val="0"/>
      <w:marBottom w:val="0"/>
      <w:divBdr>
        <w:top w:val="none" w:sz="0" w:space="0" w:color="auto"/>
        <w:left w:val="none" w:sz="0" w:space="0" w:color="auto"/>
        <w:bottom w:val="none" w:sz="0" w:space="0" w:color="auto"/>
        <w:right w:val="none" w:sz="0" w:space="0" w:color="auto"/>
      </w:divBdr>
    </w:div>
    <w:div w:id="122164148">
      <w:bodyDiv w:val="1"/>
      <w:marLeft w:val="0"/>
      <w:marRight w:val="0"/>
      <w:marTop w:val="0"/>
      <w:marBottom w:val="0"/>
      <w:divBdr>
        <w:top w:val="none" w:sz="0" w:space="0" w:color="auto"/>
        <w:left w:val="none" w:sz="0" w:space="0" w:color="auto"/>
        <w:bottom w:val="none" w:sz="0" w:space="0" w:color="auto"/>
        <w:right w:val="none" w:sz="0" w:space="0" w:color="auto"/>
      </w:divBdr>
    </w:div>
    <w:div w:id="123281949">
      <w:bodyDiv w:val="1"/>
      <w:marLeft w:val="0"/>
      <w:marRight w:val="0"/>
      <w:marTop w:val="0"/>
      <w:marBottom w:val="0"/>
      <w:divBdr>
        <w:top w:val="none" w:sz="0" w:space="0" w:color="auto"/>
        <w:left w:val="none" w:sz="0" w:space="0" w:color="auto"/>
        <w:bottom w:val="none" w:sz="0" w:space="0" w:color="auto"/>
        <w:right w:val="none" w:sz="0" w:space="0" w:color="auto"/>
      </w:divBdr>
    </w:div>
    <w:div w:id="124323491">
      <w:bodyDiv w:val="1"/>
      <w:marLeft w:val="0"/>
      <w:marRight w:val="0"/>
      <w:marTop w:val="0"/>
      <w:marBottom w:val="0"/>
      <w:divBdr>
        <w:top w:val="none" w:sz="0" w:space="0" w:color="auto"/>
        <w:left w:val="none" w:sz="0" w:space="0" w:color="auto"/>
        <w:bottom w:val="none" w:sz="0" w:space="0" w:color="auto"/>
        <w:right w:val="none" w:sz="0" w:space="0" w:color="auto"/>
      </w:divBdr>
    </w:div>
    <w:div w:id="124662536">
      <w:bodyDiv w:val="1"/>
      <w:marLeft w:val="0"/>
      <w:marRight w:val="0"/>
      <w:marTop w:val="0"/>
      <w:marBottom w:val="0"/>
      <w:divBdr>
        <w:top w:val="none" w:sz="0" w:space="0" w:color="auto"/>
        <w:left w:val="none" w:sz="0" w:space="0" w:color="auto"/>
        <w:bottom w:val="none" w:sz="0" w:space="0" w:color="auto"/>
        <w:right w:val="none" w:sz="0" w:space="0" w:color="auto"/>
      </w:divBdr>
    </w:div>
    <w:div w:id="126317431">
      <w:bodyDiv w:val="1"/>
      <w:marLeft w:val="0"/>
      <w:marRight w:val="0"/>
      <w:marTop w:val="0"/>
      <w:marBottom w:val="0"/>
      <w:divBdr>
        <w:top w:val="none" w:sz="0" w:space="0" w:color="auto"/>
        <w:left w:val="none" w:sz="0" w:space="0" w:color="auto"/>
        <w:bottom w:val="none" w:sz="0" w:space="0" w:color="auto"/>
        <w:right w:val="none" w:sz="0" w:space="0" w:color="auto"/>
      </w:divBdr>
    </w:div>
    <w:div w:id="126509282">
      <w:bodyDiv w:val="1"/>
      <w:marLeft w:val="0"/>
      <w:marRight w:val="0"/>
      <w:marTop w:val="0"/>
      <w:marBottom w:val="0"/>
      <w:divBdr>
        <w:top w:val="none" w:sz="0" w:space="0" w:color="auto"/>
        <w:left w:val="none" w:sz="0" w:space="0" w:color="auto"/>
        <w:bottom w:val="none" w:sz="0" w:space="0" w:color="auto"/>
        <w:right w:val="none" w:sz="0" w:space="0" w:color="auto"/>
      </w:divBdr>
    </w:div>
    <w:div w:id="126896533">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7282032">
      <w:bodyDiv w:val="1"/>
      <w:marLeft w:val="0"/>
      <w:marRight w:val="0"/>
      <w:marTop w:val="0"/>
      <w:marBottom w:val="0"/>
      <w:divBdr>
        <w:top w:val="none" w:sz="0" w:space="0" w:color="auto"/>
        <w:left w:val="none" w:sz="0" w:space="0" w:color="auto"/>
        <w:bottom w:val="none" w:sz="0" w:space="0" w:color="auto"/>
        <w:right w:val="none" w:sz="0" w:space="0" w:color="auto"/>
      </w:divBdr>
    </w:div>
    <w:div w:id="1273578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788718">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29440596">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1680471">
      <w:bodyDiv w:val="1"/>
      <w:marLeft w:val="0"/>
      <w:marRight w:val="0"/>
      <w:marTop w:val="0"/>
      <w:marBottom w:val="0"/>
      <w:divBdr>
        <w:top w:val="none" w:sz="0" w:space="0" w:color="auto"/>
        <w:left w:val="none" w:sz="0" w:space="0" w:color="auto"/>
        <w:bottom w:val="none" w:sz="0" w:space="0" w:color="auto"/>
        <w:right w:val="none" w:sz="0" w:space="0" w:color="auto"/>
      </w:divBdr>
    </w:div>
    <w:div w:id="135727502">
      <w:bodyDiv w:val="1"/>
      <w:marLeft w:val="0"/>
      <w:marRight w:val="0"/>
      <w:marTop w:val="0"/>
      <w:marBottom w:val="0"/>
      <w:divBdr>
        <w:top w:val="none" w:sz="0" w:space="0" w:color="auto"/>
        <w:left w:val="none" w:sz="0" w:space="0" w:color="auto"/>
        <w:bottom w:val="none" w:sz="0" w:space="0" w:color="auto"/>
        <w:right w:val="none" w:sz="0" w:space="0" w:color="auto"/>
      </w:divBdr>
    </w:div>
    <w:div w:id="136076327">
      <w:bodyDiv w:val="1"/>
      <w:marLeft w:val="0"/>
      <w:marRight w:val="0"/>
      <w:marTop w:val="0"/>
      <w:marBottom w:val="0"/>
      <w:divBdr>
        <w:top w:val="none" w:sz="0" w:space="0" w:color="auto"/>
        <w:left w:val="none" w:sz="0" w:space="0" w:color="auto"/>
        <w:bottom w:val="none" w:sz="0" w:space="0" w:color="auto"/>
        <w:right w:val="none" w:sz="0" w:space="0" w:color="auto"/>
      </w:divBdr>
      <w:divsChild>
        <w:div w:id="430862347">
          <w:marLeft w:val="0"/>
          <w:marRight w:val="0"/>
          <w:marTop w:val="0"/>
          <w:marBottom w:val="0"/>
          <w:divBdr>
            <w:top w:val="none" w:sz="0" w:space="0" w:color="auto"/>
            <w:left w:val="none" w:sz="0" w:space="0" w:color="auto"/>
            <w:bottom w:val="none" w:sz="0" w:space="0" w:color="auto"/>
            <w:right w:val="none" w:sz="0" w:space="0" w:color="auto"/>
          </w:divBdr>
          <w:divsChild>
            <w:div w:id="1736853029">
              <w:marLeft w:val="0"/>
              <w:marRight w:val="0"/>
              <w:marTop w:val="0"/>
              <w:marBottom w:val="0"/>
              <w:divBdr>
                <w:top w:val="none" w:sz="0" w:space="0" w:color="auto"/>
                <w:left w:val="none" w:sz="0" w:space="0" w:color="auto"/>
                <w:bottom w:val="none" w:sz="0" w:space="0" w:color="auto"/>
                <w:right w:val="none" w:sz="0" w:space="0" w:color="auto"/>
              </w:divBdr>
              <w:divsChild>
                <w:div w:id="1607040822">
                  <w:marLeft w:val="0"/>
                  <w:marRight w:val="0"/>
                  <w:marTop w:val="0"/>
                  <w:marBottom w:val="0"/>
                  <w:divBdr>
                    <w:top w:val="none" w:sz="0" w:space="0" w:color="auto"/>
                    <w:left w:val="none" w:sz="0" w:space="0" w:color="auto"/>
                    <w:bottom w:val="none" w:sz="0" w:space="0" w:color="auto"/>
                    <w:right w:val="none" w:sz="0" w:space="0" w:color="auto"/>
                  </w:divBdr>
                  <w:divsChild>
                    <w:div w:id="951981547">
                      <w:marLeft w:val="0"/>
                      <w:marRight w:val="0"/>
                      <w:marTop w:val="0"/>
                      <w:marBottom w:val="0"/>
                      <w:divBdr>
                        <w:top w:val="none" w:sz="0" w:space="0" w:color="auto"/>
                        <w:left w:val="none" w:sz="0" w:space="0" w:color="auto"/>
                        <w:bottom w:val="none" w:sz="0" w:space="0" w:color="auto"/>
                        <w:right w:val="none" w:sz="0" w:space="0" w:color="auto"/>
                      </w:divBdr>
                      <w:divsChild>
                        <w:div w:id="16002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6267659">
      <w:bodyDiv w:val="1"/>
      <w:marLeft w:val="0"/>
      <w:marRight w:val="0"/>
      <w:marTop w:val="0"/>
      <w:marBottom w:val="0"/>
      <w:divBdr>
        <w:top w:val="none" w:sz="0" w:space="0" w:color="auto"/>
        <w:left w:val="none" w:sz="0" w:space="0" w:color="auto"/>
        <w:bottom w:val="none" w:sz="0" w:space="0" w:color="auto"/>
        <w:right w:val="none" w:sz="0" w:space="0" w:color="auto"/>
      </w:divBdr>
    </w:div>
    <w:div w:id="136918639">
      <w:bodyDiv w:val="1"/>
      <w:marLeft w:val="0"/>
      <w:marRight w:val="0"/>
      <w:marTop w:val="0"/>
      <w:marBottom w:val="0"/>
      <w:divBdr>
        <w:top w:val="none" w:sz="0" w:space="0" w:color="auto"/>
        <w:left w:val="none" w:sz="0" w:space="0" w:color="auto"/>
        <w:bottom w:val="none" w:sz="0" w:space="0" w:color="auto"/>
        <w:right w:val="none" w:sz="0" w:space="0" w:color="auto"/>
      </w:divBdr>
    </w:div>
    <w:div w:id="137068124">
      <w:bodyDiv w:val="1"/>
      <w:marLeft w:val="0"/>
      <w:marRight w:val="0"/>
      <w:marTop w:val="0"/>
      <w:marBottom w:val="0"/>
      <w:divBdr>
        <w:top w:val="none" w:sz="0" w:space="0" w:color="auto"/>
        <w:left w:val="none" w:sz="0" w:space="0" w:color="auto"/>
        <w:bottom w:val="none" w:sz="0" w:space="0" w:color="auto"/>
        <w:right w:val="none" w:sz="0" w:space="0" w:color="auto"/>
      </w:divBdr>
    </w:div>
    <w:div w:id="138889862">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268516">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3089103">
      <w:bodyDiv w:val="1"/>
      <w:marLeft w:val="0"/>
      <w:marRight w:val="0"/>
      <w:marTop w:val="0"/>
      <w:marBottom w:val="0"/>
      <w:divBdr>
        <w:top w:val="none" w:sz="0" w:space="0" w:color="auto"/>
        <w:left w:val="none" w:sz="0" w:space="0" w:color="auto"/>
        <w:bottom w:val="none" w:sz="0" w:space="0" w:color="auto"/>
        <w:right w:val="none" w:sz="0" w:space="0" w:color="auto"/>
      </w:divBdr>
    </w:div>
    <w:div w:id="143358514">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5702757">
      <w:bodyDiv w:val="1"/>
      <w:marLeft w:val="0"/>
      <w:marRight w:val="0"/>
      <w:marTop w:val="0"/>
      <w:marBottom w:val="0"/>
      <w:divBdr>
        <w:top w:val="none" w:sz="0" w:space="0" w:color="auto"/>
        <w:left w:val="none" w:sz="0" w:space="0" w:color="auto"/>
        <w:bottom w:val="none" w:sz="0" w:space="0" w:color="auto"/>
        <w:right w:val="none" w:sz="0" w:space="0" w:color="auto"/>
      </w:divBdr>
    </w:div>
    <w:div w:id="146670975">
      <w:bodyDiv w:val="1"/>
      <w:marLeft w:val="0"/>
      <w:marRight w:val="0"/>
      <w:marTop w:val="0"/>
      <w:marBottom w:val="0"/>
      <w:divBdr>
        <w:top w:val="none" w:sz="0" w:space="0" w:color="auto"/>
        <w:left w:val="none" w:sz="0" w:space="0" w:color="auto"/>
        <w:bottom w:val="none" w:sz="0" w:space="0" w:color="auto"/>
        <w:right w:val="none" w:sz="0" w:space="0" w:color="auto"/>
      </w:divBdr>
    </w:div>
    <w:div w:id="146946449">
      <w:bodyDiv w:val="1"/>
      <w:marLeft w:val="0"/>
      <w:marRight w:val="0"/>
      <w:marTop w:val="0"/>
      <w:marBottom w:val="0"/>
      <w:divBdr>
        <w:top w:val="none" w:sz="0" w:space="0" w:color="auto"/>
        <w:left w:val="none" w:sz="0" w:space="0" w:color="auto"/>
        <w:bottom w:val="none" w:sz="0" w:space="0" w:color="auto"/>
        <w:right w:val="none" w:sz="0" w:space="0" w:color="auto"/>
      </w:divBdr>
    </w:div>
    <w:div w:id="147135132">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7551149">
      <w:bodyDiv w:val="1"/>
      <w:marLeft w:val="0"/>
      <w:marRight w:val="0"/>
      <w:marTop w:val="0"/>
      <w:marBottom w:val="0"/>
      <w:divBdr>
        <w:top w:val="none" w:sz="0" w:space="0" w:color="auto"/>
        <w:left w:val="none" w:sz="0" w:space="0" w:color="auto"/>
        <w:bottom w:val="none" w:sz="0" w:space="0" w:color="auto"/>
        <w:right w:val="none" w:sz="0" w:space="0" w:color="auto"/>
      </w:divBdr>
    </w:div>
    <w:div w:id="148445283">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2796076">
      <w:bodyDiv w:val="1"/>
      <w:marLeft w:val="0"/>
      <w:marRight w:val="0"/>
      <w:marTop w:val="0"/>
      <w:marBottom w:val="0"/>
      <w:divBdr>
        <w:top w:val="none" w:sz="0" w:space="0" w:color="auto"/>
        <w:left w:val="none" w:sz="0" w:space="0" w:color="auto"/>
        <w:bottom w:val="none" w:sz="0" w:space="0" w:color="auto"/>
        <w:right w:val="none" w:sz="0" w:space="0" w:color="auto"/>
      </w:divBdr>
    </w:div>
    <w:div w:id="152913298">
      <w:bodyDiv w:val="1"/>
      <w:marLeft w:val="0"/>
      <w:marRight w:val="0"/>
      <w:marTop w:val="0"/>
      <w:marBottom w:val="0"/>
      <w:divBdr>
        <w:top w:val="none" w:sz="0" w:space="0" w:color="auto"/>
        <w:left w:val="none" w:sz="0" w:space="0" w:color="auto"/>
        <w:bottom w:val="none" w:sz="0" w:space="0" w:color="auto"/>
        <w:right w:val="none" w:sz="0" w:space="0" w:color="auto"/>
      </w:divBdr>
    </w:div>
    <w:div w:id="153037820">
      <w:bodyDiv w:val="1"/>
      <w:marLeft w:val="0"/>
      <w:marRight w:val="0"/>
      <w:marTop w:val="0"/>
      <w:marBottom w:val="0"/>
      <w:divBdr>
        <w:top w:val="none" w:sz="0" w:space="0" w:color="auto"/>
        <w:left w:val="none" w:sz="0" w:space="0" w:color="auto"/>
        <w:bottom w:val="none" w:sz="0" w:space="0" w:color="auto"/>
        <w:right w:val="none" w:sz="0" w:space="0" w:color="auto"/>
      </w:divBdr>
    </w:div>
    <w:div w:id="156700702">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0658943">
      <w:bodyDiv w:val="1"/>
      <w:marLeft w:val="0"/>
      <w:marRight w:val="0"/>
      <w:marTop w:val="0"/>
      <w:marBottom w:val="0"/>
      <w:divBdr>
        <w:top w:val="none" w:sz="0" w:space="0" w:color="auto"/>
        <w:left w:val="none" w:sz="0" w:space="0" w:color="auto"/>
        <w:bottom w:val="none" w:sz="0" w:space="0" w:color="auto"/>
        <w:right w:val="none" w:sz="0" w:space="0" w:color="auto"/>
      </w:divBdr>
    </w:div>
    <w:div w:id="161091295">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1940380">
      <w:bodyDiv w:val="1"/>
      <w:marLeft w:val="0"/>
      <w:marRight w:val="0"/>
      <w:marTop w:val="0"/>
      <w:marBottom w:val="0"/>
      <w:divBdr>
        <w:top w:val="none" w:sz="0" w:space="0" w:color="auto"/>
        <w:left w:val="none" w:sz="0" w:space="0" w:color="auto"/>
        <w:bottom w:val="none" w:sz="0" w:space="0" w:color="auto"/>
        <w:right w:val="none" w:sz="0" w:space="0" w:color="auto"/>
      </w:divBdr>
    </w:div>
    <w:div w:id="163864687">
      <w:bodyDiv w:val="1"/>
      <w:marLeft w:val="0"/>
      <w:marRight w:val="0"/>
      <w:marTop w:val="0"/>
      <w:marBottom w:val="0"/>
      <w:divBdr>
        <w:top w:val="none" w:sz="0" w:space="0" w:color="auto"/>
        <w:left w:val="none" w:sz="0" w:space="0" w:color="auto"/>
        <w:bottom w:val="none" w:sz="0" w:space="0" w:color="auto"/>
        <w:right w:val="none" w:sz="0" w:space="0" w:color="auto"/>
      </w:divBdr>
    </w:div>
    <w:div w:id="164900566">
      <w:bodyDiv w:val="1"/>
      <w:marLeft w:val="0"/>
      <w:marRight w:val="0"/>
      <w:marTop w:val="0"/>
      <w:marBottom w:val="0"/>
      <w:divBdr>
        <w:top w:val="none" w:sz="0" w:space="0" w:color="auto"/>
        <w:left w:val="none" w:sz="0" w:space="0" w:color="auto"/>
        <w:bottom w:val="none" w:sz="0" w:space="0" w:color="auto"/>
        <w:right w:val="none" w:sz="0" w:space="0" w:color="auto"/>
      </w:divBdr>
    </w:div>
    <w:div w:id="165168935">
      <w:bodyDiv w:val="1"/>
      <w:marLeft w:val="0"/>
      <w:marRight w:val="0"/>
      <w:marTop w:val="0"/>
      <w:marBottom w:val="0"/>
      <w:divBdr>
        <w:top w:val="none" w:sz="0" w:space="0" w:color="auto"/>
        <w:left w:val="none" w:sz="0" w:space="0" w:color="auto"/>
        <w:bottom w:val="none" w:sz="0" w:space="0" w:color="auto"/>
        <w:right w:val="none" w:sz="0" w:space="0" w:color="auto"/>
      </w:divBdr>
    </w:div>
    <w:div w:id="165366940">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789480">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68063061">
      <w:bodyDiv w:val="1"/>
      <w:marLeft w:val="0"/>
      <w:marRight w:val="0"/>
      <w:marTop w:val="0"/>
      <w:marBottom w:val="0"/>
      <w:divBdr>
        <w:top w:val="none" w:sz="0" w:space="0" w:color="auto"/>
        <w:left w:val="none" w:sz="0" w:space="0" w:color="auto"/>
        <w:bottom w:val="none" w:sz="0" w:space="0" w:color="auto"/>
        <w:right w:val="none" w:sz="0" w:space="0" w:color="auto"/>
      </w:divBdr>
    </w:div>
    <w:div w:id="168102989">
      <w:bodyDiv w:val="1"/>
      <w:marLeft w:val="0"/>
      <w:marRight w:val="0"/>
      <w:marTop w:val="0"/>
      <w:marBottom w:val="0"/>
      <w:divBdr>
        <w:top w:val="none" w:sz="0" w:space="0" w:color="auto"/>
        <w:left w:val="none" w:sz="0" w:space="0" w:color="auto"/>
        <w:bottom w:val="none" w:sz="0" w:space="0" w:color="auto"/>
        <w:right w:val="none" w:sz="0" w:space="0" w:color="auto"/>
      </w:divBdr>
    </w:div>
    <w:div w:id="171185893">
      <w:bodyDiv w:val="1"/>
      <w:marLeft w:val="0"/>
      <w:marRight w:val="0"/>
      <w:marTop w:val="0"/>
      <w:marBottom w:val="0"/>
      <w:divBdr>
        <w:top w:val="none" w:sz="0" w:space="0" w:color="auto"/>
        <w:left w:val="none" w:sz="0" w:space="0" w:color="auto"/>
        <w:bottom w:val="none" w:sz="0" w:space="0" w:color="auto"/>
        <w:right w:val="none" w:sz="0" w:space="0" w:color="auto"/>
      </w:divBdr>
    </w:div>
    <w:div w:id="172376299">
      <w:bodyDiv w:val="1"/>
      <w:marLeft w:val="0"/>
      <w:marRight w:val="0"/>
      <w:marTop w:val="0"/>
      <w:marBottom w:val="0"/>
      <w:divBdr>
        <w:top w:val="none" w:sz="0" w:space="0" w:color="auto"/>
        <w:left w:val="none" w:sz="0" w:space="0" w:color="auto"/>
        <w:bottom w:val="none" w:sz="0" w:space="0" w:color="auto"/>
        <w:right w:val="none" w:sz="0" w:space="0" w:color="auto"/>
      </w:divBdr>
    </w:div>
    <w:div w:id="175075413">
      <w:bodyDiv w:val="1"/>
      <w:marLeft w:val="0"/>
      <w:marRight w:val="0"/>
      <w:marTop w:val="0"/>
      <w:marBottom w:val="0"/>
      <w:divBdr>
        <w:top w:val="none" w:sz="0" w:space="0" w:color="auto"/>
        <w:left w:val="none" w:sz="0" w:space="0" w:color="auto"/>
        <w:bottom w:val="none" w:sz="0" w:space="0" w:color="auto"/>
        <w:right w:val="none" w:sz="0" w:space="0" w:color="auto"/>
      </w:divBdr>
    </w:div>
    <w:div w:id="175078161">
      <w:bodyDiv w:val="1"/>
      <w:marLeft w:val="0"/>
      <w:marRight w:val="0"/>
      <w:marTop w:val="0"/>
      <w:marBottom w:val="0"/>
      <w:divBdr>
        <w:top w:val="none" w:sz="0" w:space="0" w:color="auto"/>
        <w:left w:val="none" w:sz="0" w:space="0" w:color="auto"/>
        <w:bottom w:val="none" w:sz="0" w:space="0" w:color="auto"/>
        <w:right w:val="none" w:sz="0" w:space="0" w:color="auto"/>
      </w:divBdr>
    </w:div>
    <w:div w:id="175190206">
      <w:bodyDiv w:val="1"/>
      <w:marLeft w:val="0"/>
      <w:marRight w:val="0"/>
      <w:marTop w:val="0"/>
      <w:marBottom w:val="0"/>
      <w:divBdr>
        <w:top w:val="none" w:sz="0" w:space="0" w:color="auto"/>
        <w:left w:val="none" w:sz="0" w:space="0" w:color="auto"/>
        <w:bottom w:val="none" w:sz="0" w:space="0" w:color="auto"/>
        <w:right w:val="none" w:sz="0" w:space="0" w:color="auto"/>
      </w:divBdr>
    </w:div>
    <w:div w:id="176234803">
      <w:bodyDiv w:val="1"/>
      <w:marLeft w:val="0"/>
      <w:marRight w:val="0"/>
      <w:marTop w:val="0"/>
      <w:marBottom w:val="0"/>
      <w:divBdr>
        <w:top w:val="none" w:sz="0" w:space="0" w:color="auto"/>
        <w:left w:val="none" w:sz="0" w:space="0" w:color="auto"/>
        <w:bottom w:val="none" w:sz="0" w:space="0" w:color="auto"/>
        <w:right w:val="none" w:sz="0" w:space="0" w:color="auto"/>
      </w:divBdr>
    </w:div>
    <w:div w:id="176384048">
      <w:bodyDiv w:val="1"/>
      <w:marLeft w:val="0"/>
      <w:marRight w:val="0"/>
      <w:marTop w:val="0"/>
      <w:marBottom w:val="0"/>
      <w:divBdr>
        <w:top w:val="none" w:sz="0" w:space="0" w:color="auto"/>
        <w:left w:val="none" w:sz="0" w:space="0" w:color="auto"/>
        <w:bottom w:val="none" w:sz="0" w:space="0" w:color="auto"/>
        <w:right w:val="none" w:sz="0" w:space="0" w:color="auto"/>
      </w:divBdr>
    </w:div>
    <w:div w:id="176702285">
      <w:bodyDiv w:val="1"/>
      <w:marLeft w:val="0"/>
      <w:marRight w:val="0"/>
      <w:marTop w:val="0"/>
      <w:marBottom w:val="0"/>
      <w:divBdr>
        <w:top w:val="none" w:sz="0" w:space="0" w:color="auto"/>
        <w:left w:val="none" w:sz="0" w:space="0" w:color="auto"/>
        <w:bottom w:val="none" w:sz="0" w:space="0" w:color="auto"/>
        <w:right w:val="none" w:sz="0" w:space="0" w:color="auto"/>
      </w:divBdr>
    </w:div>
    <w:div w:id="176893513">
      <w:bodyDiv w:val="1"/>
      <w:marLeft w:val="0"/>
      <w:marRight w:val="0"/>
      <w:marTop w:val="0"/>
      <w:marBottom w:val="0"/>
      <w:divBdr>
        <w:top w:val="none" w:sz="0" w:space="0" w:color="auto"/>
        <w:left w:val="none" w:sz="0" w:space="0" w:color="auto"/>
        <w:bottom w:val="none" w:sz="0" w:space="0" w:color="auto"/>
        <w:right w:val="none" w:sz="0" w:space="0" w:color="auto"/>
      </w:divBdr>
    </w:div>
    <w:div w:id="177234317">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7624340">
      <w:bodyDiv w:val="1"/>
      <w:marLeft w:val="0"/>
      <w:marRight w:val="0"/>
      <w:marTop w:val="0"/>
      <w:marBottom w:val="0"/>
      <w:divBdr>
        <w:top w:val="none" w:sz="0" w:space="0" w:color="auto"/>
        <w:left w:val="none" w:sz="0" w:space="0" w:color="auto"/>
        <w:bottom w:val="none" w:sz="0" w:space="0" w:color="auto"/>
        <w:right w:val="none" w:sz="0" w:space="0" w:color="auto"/>
      </w:divBdr>
      <w:divsChild>
        <w:div w:id="1778017224">
          <w:marLeft w:val="0"/>
          <w:marRight w:val="0"/>
          <w:marTop w:val="0"/>
          <w:marBottom w:val="0"/>
          <w:divBdr>
            <w:top w:val="none" w:sz="0" w:space="0" w:color="auto"/>
            <w:left w:val="none" w:sz="0" w:space="0" w:color="auto"/>
            <w:bottom w:val="none" w:sz="0" w:space="0" w:color="auto"/>
            <w:right w:val="none" w:sz="0" w:space="0" w:color="auto"/>
          </w:divBdr>
          <w:divsChild>
            <w:div w:id="1919091038">
              <w:marLeft w:val="0"/>
              <w:marRight w:val="0"/>
              <w:marTop w:val="0"/>
              <w:marBottom w:val="0"/>
              <w:divBdr>
                <w:top w:val="none" w:sz="0" w:space="0" w:color="auto"/>
                <w:left w:val="none" w:sz="0" w:space="0" w:color="auto"/>
                <w:bottom w:val="none" w:sz="0" w:space="0" w:color="auto"/>
                <w:right w:val="none" w:sz="0" w:space="0" w:color="auto"/>
              </w:divBdr>
              <w:divsChild>
                <w:div w:id="954367698">
                  <w:marLeft w:val="0"/>
                  <w:marRight w:val="0"/>
                  <w:marTop w:val="0"/>
                  <w:marBottom w:val="0"/>
                  <w:divBdr>
                    <w:top w:val="none" w:sz="0" w:space="0" w:color="auto"/>
                    <w:left w:val="none" w:sz="0" w:space="0" w:color="auto"/>
                    <w:bottom w:val="none" w:sz="0" w:space="0" w:color="auto"/>
                    <w:right w:val="none" w:sz="0" w:space="0" w:color="auto"/>
                  </w:divBdr>
                  <w:divsChild>
                    <w:div w:id="20404779">
                      <w:marLeft w:val="0"/>
                      <w:marRight w:val="0"/>
                      <w:marTop w:val="0"/>
                      <w:marBottom w:val="0"/>
                      <w:divBdr>
                        <w:top w:val="none" w:sz="0" w:space="0" w:color="auto"/>
                        <w:left w:val="none" w:sz="0" w:space="0" w:color="auto"/>
                        <w:bottom w:val="none" w:sz="0" w:space="0" w:color="auto"/>
                        <w:right w:val="none" w:sz="0" w:space="0" w:color="auto"/>
                      </w:divBdr>
                      <w:divsChild>
                        <w:div w:id="39577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740685">
      <w:bodyDiv w:val="1"/>
      <w:marLeft w:val="0"/>
      <w:marRight w:val="0"/>
      <w:marTop w:val="0"/>
      <w:marBottom w:val="0"/>
      <w:divBdr>
        <w:top w:val="none" w:sz="0" w:space="0" w:color="auto"/>
        <w:left w:val="none" w:sz="0" w:space="0" w:color="auto"/>
        <w:bottom w:val="none" w:sz="0" w:space="0" w:color="auto"/>
        <w:right w:val="none" w:sz="0" w:space="0" w:color="auto"/>
      </w:divBdr>
    </w:div>
    <w:div w:id="178277966">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79440147">
      <w:bodyDiv w:val="1"/>
      <w:marLeft w:val="0"/>
      <w:marRight w:val="0"/>
      <w:marTop w:val="0"/>
      <w:marBottom w:val="0"/>
      <w:divBdr>
        <w:top w:val="none" w:sz="0" w:space="0" w:color="auto"/>
        <w:left w:val="none" w:sz="0" w:space="0" w:color="auto"/>
        <w:bottom w:val="none" w:sz="0" w:space="0" w:color="auto"/>
        <w:right w:val="none" w:sz="0" w:space="0" w:color="auto"/>
      </w:divBdr>
    </w:div>
    <w:div w:id="179903523">
      <w:bodyDiv w:val="1"/>
      <w:marLeft w:val="0"/>
      <w:marRight w:val="0"/>
      <w:marTop w:val="0"/>
      <w:marBottom w:val="0"/>
      <w:divBdr>
        <w:top w:val="none" w:sz="0" w:space="0" w:color="auto"/>
        <w:left w:val="none" w:sz="0" w:space="0" w:color="auto"/>
        <w:bottom w:val="none" w:sz="0" w:space="0" w:color="auto"/>
        <w:right w:val="none" w:sz="0" w:space="0" w:color="auto"/>
      </w:divBdr>
    </w:div>
    <w:div w:id="180315113">
      <w:bodyDiv w:val="1"/>
      <w:marLeft w:val="0"/>
      <w:marRight w:val="0"/>
      <w:marTop w:val="0"/>
      <w:marBottom w:val="0"/>
      <w:divBdr>
        <w:top w:val="none" w:sz="0" w:space="0" w:color="auto"/>
        <w:left w:val="none" w:sz="0" w:space="0" w:color="auto"/>
        <w:bottom w:val="none" w:sz="0" w:space="0" w:color="auto"/>
        <w:right w:val="none" w:sz="0" w:space="0" w:color="auto"/>
      </w:divBdr>
    </w:div>
    <w:div w:id="180706019">
      <w:bodyDiv w:val="1"/>
      <w:marLeft w:val="0"/>
      <w:marRight w:val="0"/>
      <w:marTop w:val="0"/>
      <w:marBottom w:val="0"/>
      <w:divBdr>
        <w:top w:val="none" w:sz="0" w:space="0" w:color="auto"/>
        <w:left w:val="none" w:sz="0" w:space="0" w:color="auto"/>
        <w:bottom w:val="none" w:sz="0" w:space="0" w:color="auto"/>
        <w:right w:val="none" w:sz="0" w:space="0" w:color="auto"/>
      </w:divBdr>
    </w:div>
    <w:div w:id="181017068">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2062159">
      <w:bodyDiv w:val="1"/>
      <w:marLeft w:val="0"/>
      <w:marRight w:val="0"/>
      <w:marTop w:val="0"/>
      <w:marBottom w:val="0"/>
      <w:divBdr>
        <w:top w:val="none" w:sz="0" w:space="0" w:color="auto"/>
        <w:left w:val="none" w:sz="0" w:space="0" w:color="auto"/>
        <w:bottom w:val="none" w:sz="0" w:space="0" w:color="auto"/>
        <w:right w:val="none" w:sz="0" w:space="0" w:color="auto"/>
      </w:divBdr>
    </w:div>
    <w:div w:id="183829927">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221652">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5867506">
      <w:bodyDiv w:val="1"/>
      <w:marLeft w:val="0"/>
      <w:marRight w:val="0"/>
      <w:marTop w:val="0"/>
      <w:marBottom w:val="0"/>
      <w:divBdr>
        <w:top w:val="none" w:sz="0" w:space="0" w:color="auto"/>
        <w:left w:val="none" w:sz="0" w:space="0" w:color="auto"/>
        <w:bottom w:val="none" w:sz="0" w:space="0" w:color="auto"/>
        <w:right w:val="none" w:sz="0" w:space="0" w:color="auto"/>
      </w:divBdr>
    </w:div>
    <w:div w:id="185948693">
      <w:bodyDiv w:val="1"/>
      <w:marLeft w:val="0"/>
      <w:marRight w:val="0"/>
      <w:marTop w:val="0"/>
      <w:marBottom w:val="0"/>
      <w:divBdr>
        <w:top w:val="none" w:sz="0" w:space="0" w:color="auto"/>
        <w:left w:val="none" w:sz="0" w:space="0" w:color="auto"/>
        <w:bottom w:val="none" w:sz="0" w:space="0" w:color="auto"/>
        <w:right w:val="none" w:sz="0" w:space="0" w:color="auto"/>
      </w:divBdr>
    </w:div>
    <w:div w:id="186988694">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89073224">
      <w:bodyDiv w:val="1"/>
      <w:marLeft w:val="0"/>
      <w:marRight w:val="0"/>
      <w:marTop w:val="0"/>
      <w:marBottom w:val="0"/>
      <w:divBdr>
        <w:top w:val="none" w:sz="0" w:space="0" w:color="auto"/>
        <w:left w:val="none" w:sz="0" w:space="0" w:color="auto"/>
        <w:bottom w:val="none" w:sz="0" w:space="0" w:color="auto"/>
        <w:right w:val="none" w:sz="0" w:space="0" w:color="auto"/>
      </w:divBdr>
    </w:div>
    <w:div w:id="189345952">
      <w:bodyDiv w:val="1"/>
      <w:marLeft w:val="0"/>
      <w:marRight w:val="0"/>
      <w:marTop w:val="0"/>
      <w:marBottom w:val="0"/>
      <w:divBdr>
        <w:top w:val="none" w:sz="0" w:space="0" w:color="auto"/>
        <w:left w:val="none" w:sz="0" w:space="0" w:color="auto"/>
        <w:bottom w:val="none" w:sz="0" w:space="0" w:color="auto"/>
        <w:right w:val="none" w:sz="0" w:space="0" w:color="auto"/>
      </w:divBdr>
    </w:div>
    <w:div w:id="189608678">
      <w:bodyDiv w:val="1"/>
      <w:marLeft w:val="0"/>
      <w:marRight w:val="0"/>
      <w:marTop w:val="0"/>
      <w:marBottom w:val="0"/>
      <w:divBdr>
        <w:top w:val="none" w:sz="0" w:space="0" w:color="auto"/>
        <w:left w:val="none" w:sz="0" w:space="0" w:color="auto"/>
        <w:bottom w:val="none" w:sz="0" w:space="0" w:color="auto"/>
        <w:right w:val="none" w:sz="0" w:space="0" w:color="auto"/>
      </w:divBdr>
    </w:div>
    <w:div w:id="190920108">
      <w:bodyDiv w:val="1"/>
      <w:marLeft w:val="0"/>
      <w:marRight w:val="0"/>
      <w:marTop w:val="0"/>
      <w:marBottom w:val="0"/>
      <w:divBdr>
        <w:top w:val="none" w:sz="0" w:space="0" w:color="auto"/>
        <w:left w:val="none" w:sz="0" w:space="0" w:color="auto"/>
        <w:bottom w:val="none" w:sz="0" w:space="0" w:color="auto"/>
        <w:right w:val="none" w:sz="0" w:space="0" w:color="auto"/>
      </w:divBdr>
    </w:div>
    <w:div w:id="192158017">
      <w:bodyDiv w:val="1"/>
      <w:marLeft w:val="0"/>
      <w:marRight w:val="0"/>
      <w:marTop w:val="0"/>
      <w:marBottom w:val="0"/>
      <w:divBdr>
        <w:top w:val="none" w:sz="0" w:space="0" w:color="auto"/>
        <w:left w:val="none" w:sz="0" w:space="0" w:color="auto"/>
        <w:bottom w:val="none" w:sz="0" w:space="0" w:color="auto"/>
        <w:right w:val="none" w:sz="0" w:space="0" w:color="auto"/>
      </w:divBdr>
    </w:div>
    <w:div w:id="192496796">
      <w:bodyDiv w:val="1"/>
      <w:marLeft w:val="0"/>
      <w:marRight w:val="0"/>
      <w:marTop w:val="0"/>
      <w:marBottom w:val="0"/>
      <w:divBdr>
        <w:top w:val="none" w:sz="0" w:space="0" w:color="auto"/>
        <w:left w:val="none" w:sz="0" w:space="0" w:color="auto"/>
        <w:bottom w:val="none" w:sz="0" w:space="0" w:color="auto"/>
        <w:right w:val="none" w:sz="0" w:space="0" w:color="auto"/>
      </w:divBdr>
    </w:div>
    <w:div w:id="194851897">
      <w:bodyDiv w:val="1"/>
      <w:marLeft w:val="0"/>
      <w:marRight w:val="0"/>
      <w:marTop w:val="0"/>
      <w:marBottom w:val="0"/>
      <w:divBdr>
        <w:top w:val="none" w:sz="0" w:space="0" w:color="auto"/>
        <w:left w:val="none" w:sz="0" w:space="0" w:color="auto"/>
        <w:bottom w:val="none" w:sz="0" w:space="0" w:color="auto"/>
        <w:right w:val="none" w:sz="0" w:space="0" w:color="auto"/>
      </w:divBdr>
    </w:div>
    <w:div w:id="194969629">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198590295">
      <w:bodyDiv w:val="1"/>
      <w:marLeft w:val="0"/>
      <w:marRight w:val="0"/>
      <w:marTop w:val="0"/>
      <w:marBottom w:val="0"/>
      <w:divBdr>
        <w:top w:val="none" w:sz="0" w:space="0" w:color="auto"/>
        <w:left w:val="none" w:sz="0" w:space="0" w:color="auto"/>
        <w:bottom w:val="none" w:sz="0" w:space="0" w:color="auto"/>
        <w:right w:val="none" w:sz="0" w:space="0" w:color="auto"/>
      </w:divBdr>
    </w:div>
    <w:div w:id="198786554">
      <w:bodyDiv w:val="1"/>
      <w:marLeft w:val="0"/>
      <w:marRight w:val="0"/>
      <w:marTop w:val="0"/>
      <w:marBottom w:val="0"/>
      <w:divBdr>
        <w:top w:val="none" w:sz="0" w:space="0" w:color="auto"/>
        <w:left w:val="none" w:sz="0" w:space="0" w:color="auto"/>
        <w:bottom w:val="none" w:sz="0" w:space="0" w:color="auto"/>
        <w:right w:val="none" w:sz="0" w:space="0" w:color="auto"/>
      </w:divBdr>
    </w:div>
    <w:div w:id="200485765">
      <w:bodyDiv w:val="1"/>
      <w:marLeft w:val="0"/>
      <w:marRight w:val="0"/>
      <w:marTop w:val="0"/>
      <w:marBottom w:val="0"/>
      <w:divBdr>
        <w:top w:val="none" w:sz="0" w:space="0" w:color="auto"/>
        <w:left w:val="none" w:sz="0" w:space="0" w:color="auto"/>
        <w:bottom w:val="none" w:sz="0" w:space="0" w:color="auto"/>
        <w:right w:val="none" w:sz="0" w:space="0" w:color="auto"/>
      </w:divBdr>
    </w:div>
    <w:div w:id="202057454">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3836731">
      <w:bodyDiv w:val="1"/>
      <w:marLeft w:val="0"/>
      <w:marRight w:val="0"/>
      <w:marTop w:val="0"/>
      <w:marBottom w:val="0"/>
      <w:divBdr>
        <w:top w:val="none" w:sz="0" w:space="0" w:color="auto"/>
        <w:left w:val="none" w:sz="0" w:space="0" w:color="auto"/>
        <w:bottom w:val="none" w:sz="0" w:space="0" w:color="auto"/>
        <w:right w:val="none" w:sz="0" w:space="0" w:color="auto"/>
      </w:divBdr>
    </w:div>
    <w:div w:id="204761624">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5340224">
      <w:bodyDiv w:val="1"/>
      <w:marLeft w:val="0"/>
      <w:marRight w:val="0"/>
      <w:marTop w:val="0"/>
      <w:marBottom w:val="0"/>
      <w:divBdr>
        <w:top w:val="none" w:sz="0" w:space="0" w:color="auto"/>
        <w:left w:val="none" w:sz="0" w:space="0" w:color="auto"/>
        <w:bottom w:val="none" w:sz="0" w:space="0" w:color="auto"/>
        <w:right w:val="none" w:sz="0" w:space="0" w:color="auto"/>
      </w:divBdr>
    </w:div>
    <w:div w:id="206264433">
      <w:bodyDiv w:val="1"/>
      <w:marLeft w:val="0"/>
      <w:marRight w:val="0"/>
      <w:marTop w:val="0"/>
      <w:marBottom w:val="0"/>
      <w:divBdr>
        <w:top w:val="none" w:sz="0" w:space="0" w:color="auto"/>
        <w:left w:val="none" w:sz="0" w:space="0" w:color="auto"/>
        <w:bottom w:val="none" w:sz="0" w:space="0" w:color="auto"/>
        <w:right w:val="none" w:sz="0" w:space="0" w:color="auto"/>
      </w:divBdr>
    </w:div>
    <w:div w:id="207375696">
      <w:bodyDiv w:val="1"/>
      <w:marLeft w:val="0"/>
      <w:marRight w:val="0"/>
      <w:marTop w:val="0"/>
      <w:marBottom w:val="0"/>
      <w:divBdr>
        <w:top w:val="none" w:sz="0" w:space="0" w:color="auto"/>
        <w:left w:val="none" w:sz="0" w:space="0" w:color="auto"/>
        <w:bottom w:val="none" w:sz="0" w:space="0" w:color="auto"/>
        <w:right w:val="none" w:sz="0" w:space="0" w:color="auto"/>
      </w:divBdr>
    </w:div>
    <w:div w:id="207451248">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08609996">
      <w:bodyDiv w:val="1"/>
      <w:marLeft w:val="0"/>
      <w:marRight w:val="0"/>
      <w:marTop w:val="0"/>
      <w:marBottom w:val="0"/>
      <w:divBdr>
        <w:top w:val="none" w:sz="0" w:space="0" w:color="auto"/>
        <w:left w:val="none" w:sz="0" w:space="0" w:color="auto"/>
        <w:bottom w:val="none" w:sz="0" w:space="0" w:color="auto"/>
        <w:right w:val="none" w:sz="0" w:space="0" w:color="auto"/>
      </w:divBdr>
    </w:div>
    <w:div w:id="208691877">
      <w:bodyDiv w:val="1"/>
      <w:marLeft w:val="0"/>
      <w:marRight w:val="0"/>
      <w:marTop w:val="0"/>
      <w:marBottom w:val="0"/>
      <w:divBdr>
        <w:top w:val="none" w:sz="0" w:space="0" w:color="auto"/>
        <w:left w:val="none" w:sz="0" w:space="0" w:color="auto"/>
        <w:bottom w:val="none" w:sz="0" w:space="0" w:color="auto"/>
        <w:right w:val="none" w:sz="0" w:space="0" w:color="auto"/>
      </w:divBdr>
    </w:div>
    <w:div w:id="209460357">
      <w:bodyDiv w:val="1"/>
      <w:marLeft w:val="0"/>
      <w:marRight w:val="0"/>
      <w:marTop w:val="0"/>
      <w:marBottom w:val="0"/>
      <w:divBdr>
        <w:top w:val="none" w:sz="0" w:space="0" w:color="auto"/>
        <w:left w:val="none" w:sz="0" w:space="0" w:color="auto"/>
        <w:bottom w:val="none" w:sz="0" w:space="0" w:color="auto"/>
        <w:right w:val="none" w:sz="0" w:space="0" w:color="auto"/>
      </w:divBdr>
    </w:div>
    <w:div w:id="210463427">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3738634">
      <w:bodyDiv w:val="1"/>
      <w:marLeft w:val="0"/>
      <w:marRight w:val="0"/>
      <w:marTop w:val="0"/>
      <w:marBottom w:val="0"/>
      <w:divBdr>
        <w:top w:val="none" w:sz="0" w:space="0" w:color="auto"/>
        <w:left w:val="none" w:sz="0" w:space="0" w:color="auto"/>
        <w:bottom w:val="none" w:sz="0" w:space="0" w:color="auto"/>
        <w:right w:val="none" w:sz="0" w:space="0" w:color="auto"/>
      </w:divBdr>
    </w:div>
    <w:div w:id="213851839">
      <w:bodyDiv w:val="1"/>
      <w:marLeft w:val="0"/>
      <w:marRight w:val="0"/>
      <w:marTop w:val="0"/>
      <w:marBottom w:val="0"/>
      <w:divBdr>
        <w:top w:val="none" w:sz="0" w:space="0" w:color="auto"/>
        <w:left w:val="none" w:sz="0" w:space="0" w:color="auto"/>
        <w:bottom w:val="none" w:sz="0" w:space="0" w:color="auto"/>
        <w:right w:val="none" w:sz="0" w:space="0" w:color="auto"/>
      </w:divBdr>
    </w:div>
    <w:div w:id="214437137">
      <w:bodyDiv w:val="1"/>
      <w:marLeft w:val="0"/>
      <w:marRight w:val="0"/>
      <w:marTop w:val="0"/>
      <w:marBottom w:val="0"/>
      <w:divBdr>
        <w:top w:val="none" w:sz="0" w:space="0" w:color="auto"/>
        <w:left w:val="none" w:sz="0" w:space="0" w:color="auto"/>
        <w:bottom w:val="none" w:sz="0" w:space="0" w:color="auto"/>
        <w:right w:val="none" w:sz="0" w:space="0" w:color="auto"/>
      </w:divBdr>
    </w:div>
    <w:div w:id="216741465">
      <w:bodyDiv w:val="1"/>
      <w:marLeft w:val="0"/>
      <w:marRight w:val="0"/>
      <w:marTop w:val="0"/>
      <w:marBottom w:val="0"/>
      <w:divBdr>
        <w:top w:val="none" w:sz="0" w:space="0" w:color="auto"/>
        <w:left w:val="none" w:sz="0" w:space="0" w:color="auto"/>
        <w:bottom w:val="none" w:sz="0" w:space="0" w:color="auto"/>
        <w:right w:val="none" w:sz="0" w:space="0" w:color="auto"/>
      </w:divBdr>
    </w:div>
    <w:div w:id="218329000">
      <w:bodyDiv w:val="1"/>
      <w:marLeft w:val="0"/>
      <w:marRight w:val="0"/>
      <w:marTop w:val="0"/>
      <w:marBottom w:val="0"/>
      <w:divBdr>
        <w:top w:val="none" w:sz="0" w:space="0" w:color="auto"/>
        <w:left w:val="none" w:sz="0" w:space="0" w:color="auto"/>
        <w:bottom w:val="none" w:sz="0" w:space="0" w:color="auto"/>
        <w:right w:val="none" w:sz="0" w:space="0" w:color="auto"/>
      </w:divBdr>
    </w:div>
    <w:div w:id="220410416">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301267">
      <w:bodyDiv w:val="1"/>
      <w:marLeft w:val="0"/>
      <w:marRight w:val="0"/>
      <w:marTop w:val="0"/>
      <w:marBottom w:val="0"/>
      <w:divBdr>
        <w:top w:val="none" w:sz="0" w:space="0" w:color="auto"/>
        <w:left w:val="none" w:sz="0" w:space="0" w:color="auto"/>
        <w:bottom w:val="none" w:sz="0" w:space="0" w:color="auto"/>
        <w:right w:val="none" w:sz="0" w:space="0" w:color="auto"/>
      </w:divBdr>
    </w:div>
    <w:div w:id="222566875">
      <w:bodyDiv w:val="1"/>
      <w:marLeft w:val="0"/>
      <w:marRight w:val="0"/>
      <w:marTop w:val="0"/>
      <w:marBottom w:val="0"/>
      <w:divBdr>
        <w:top w:val="none" w:sz="0" w:space="0" w:color="auto"/>
        <w:left w:val="none" w:sz="0" w:space="0" w:color="auto"/>
        <w:bottom w:val="none" w:sz="0" w:space="0" w:color="auto"/>
        <w:right w:val="none" w:sz="0" w:space="0" w:color="auto"/>
      </w:divBdr>
    </w:div>
    <w:div w:id="222571460">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3951072">
      <w:bodyDiv w:val="1"/>
      <w:marLeft w:val="0"/>
      <w:marRight w:val="0"/>
      <w:marTop w:val="0"/>
      <w:marBottom w:val="0"/>
      <w:divBdr>
        <w:top w:val="none" w:sz="0" w:space="0" w:color="auto"/>
        <w:left w:val="none" w:sz="0" w:space="0" w:color="auto"/>
        <w:bottom w:val="none" w:sz="0" w:space="0" w:color="auto"/>
        <w:right w:val="none" w:sz="0" w:space="0" w:color="auto"/>
      </w:divBdr>
    </w:div>
    <w:div w:id="224223725">
      <w:bodyDiv w:val="1"/>
      <w:marLeft w:val="0"/>
      <w:marRight w:val="0"/>
      <w:marTop w:val="0"/>
      <w:marBottom w:val="0"/>
      <w:divBdr>
        <w:top w:val="none" w:sz="0" w:space="0" w:color="auto"/>
        <w:left w:val="none" w:sz="0" w:space="0" w:color="auto"/>
        <w:bottom w:val="none" w:sz="0" w:space="0" w:color="auto"/>
        <w:right w:val="none" w:sz="0" w:space="0" w:color="auto"/>
      </w:divBdr>
      <w:divsChild>
        <w:div w:id="79522624">
          <w:marLeft w:val="0"/>
          <w:marRight w:val="0"/>
          <w:marTop w:val="0"/>
          <w:marBottom w:val="0"/>
          <w:divBdr>
            <w:top w:val="none" w:sz="0" w:space="0" w:color="auto"/>
            <w:left w:val="none" w:sz="0" w:space="0" w:color="auto"/>
            <w:bottom w:val="none" w:sz="0" w:space="0" w:color="auto"/>
            <w:right w:val="none" w:sz="0" w:space="0" w:color="auto"/>
          </w:divBdr>
          <w:divsChild>
            <w:div w:id="1476335681">
              <w:marLeft w:val="0"/>
              <w:marRight w:val="0"/>
              <w:marTop w:val="0"/>
              <w:marBottom w:val="0"/>
              <w:divBdr>
                <w:top w:val="none" w:sz="0" w:space="0" w:color="auto"/>
                <w:left w:val="none" w:sz="0" w:space="0" w:color="auto"/>
                <w:bottom w:val="none" w:sz="0" w:space="0" w:color="auto"/>
                <w:right w:val="none" w:sz="0" w:space="0" w:color="auto"/>
              </w:divBdr>
              <w:divsChild>
                <w:div w:id="1299384499">
                  <w:marLeft w:val="0"/>
                  <w:marRight w:val="0"/>
                  <w:marTop w:val="0"/>
                  <w:marBottom w:val="0"/>
                  <w:divBdr>
                    <w:top w:val="none" w:sz="0" w:space="0" w:color="auto"/>
                    <w:left w:val="none" w:sz="0" w:space="0" w:color="auto"/>
                    <w:bottom w:val="none" w:sz="0" w:space="0" w:color="auto"/>
                    <w:right w:val="none" w:sz="0" w:space="0" w:color="auto"/>
                  </w:divBdr>
                  <w:divsChild>
                    <w:div w:id="1024866095">
                      <w:marLeft w:val="0"/>
                      <w:marRight w:val="0"/>
                      <w:marTop w:val="0"/>
                      <w:marBottom w:val="0"/>
                      <w:divBdr>
                        <w:top w:val="none" w:sz="0" w:space="0" w:color="auto"/>
                        <w:left w:val="none" w:sz="0" w:space="0" w:color="auto"/>
                        <w:bottom w:val="none" w:sz="0" w:space="0" w:color="auto"/>
                        <w:right w:val="none" w:sz="0" w:space="0" w:color="auto"/>
                      </w:divBdr>
                      <w:divsChild>
                        <w:div w:id="410079162">
                          <w:marLeft w:val="0"/>
                          <w:marRight w:val="0"/>
                          <w:marTop w:val="0"/>
                          <w:marBottom w:val="0"/>
                          <w:divBdr>
                            <w:top w:val="none" w:sz="0" w:space="0" w:color="auto"/>
                            <w:left w:val="none" w:sz="0" w:space="0" w:color="auto"/>
                            <w:bottom w:val="none" w:sz="0" w:space="0" w:color="auto"/>
                            <w:right w:val="none" w:sz="0" w:space="0" w:color="auto"/>
                          </w:divBdr>
                          <w:divsChild>
                            <w:div w:id="1404328366">
                              <w:marLeft w:val="0"/>
                              <w:marRight w:val="0"/>
                              <w:marTop w:val="0"/>
                              <w:marBottom w:val="0"/>
                              <w:divBdr>
                                <w:top w:val="none" w:sz="0" w:space="0" w:color="auto"/>
                                <w:left w:val="none" w:sz="0" w:space="0" w:color="auto"/>
                                <w:bottom w:val="none" w:sz="0" w:space="0" w:color="auto"/>
                                <w:right w:val="none" w:sz="0" w:space="0" w:color="auto"/>
                              </w:divBdr>
                              <w:divsChild>
                                <w:div w:id="1953632296">
                                  <w:marLeft w:val="0"/>
                                  <w:marRight w:val="0"/>
                                  <w:marTop w:val="0"/>
                                  <w:marBottom w:val="0"/>
                                  <w:divBdr>
                                    <w:top w:val="none" w:sz="0" w:space="0" w:color="auto"/>
                                    <w:left w:val="none" w:sz="0" w:space="0" w:color="auto"/>
                                    <w:bottom w:val="none" w:sz="0" w:space="0" w:color="auto"/>
                                    <w:right w:val="none" w:sz="0" w:space="0" w:color="auto"/>
                                  </w:divBdr>
                                  <w:divsChild>
                                    <w:div w:id="19789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465168">
                      <w:marLeft w:val="0"/>
                      <w:marRight w:val="0"/>
                      <w:marTop w:val="0"/>
                      <w:marBottom w:val="0"/>
                      <w:divBdr>
                        <w:top w:val="none" w:sz="0" w:space="0" w:color="auto"/>
                        <w:left w:val="none" w:sz="0" w:space="0" w:color="auto"/>
                        <w:bottom w:val="none" w:sz="0" w:space="0" w:color="auto"/>
                        <w:right w:val="none" w:sz="0" w:space="0" w:color="auto"/>
                      </w:divBdr>
                      <w:divsChild>
                        <w:div w:id="64351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5844310">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6765295">
      <w:bodyDiv w:val="1"/>
      <w:marLeft w:val="0"/>
      <w:marRight w:val="0"/>
      <w:marTop w:val="0"/>
      <w:marBottom w:val="0"/>
      <w:divBdr>
        <w:top w:val="none" w:sz="0" w:space="0" w:color="auto"/>
        <w:left w:val="none" w:sz="0" w:space="0" w:color="auto"/>
        <w:bottom w:val="none" w:sz="0" w:space="0" w:color="auto"/>
        <w:right w:val="none" w:sz="0" w:space="0" w:color="auto"/>
      </w:divBdr>
    </w:div>
    <w:div w:id="226889780">
      <w:bodyDiv w:val="1"/>
      <w:marLeft w:val="0"/>
      <w:marRight w:val="0"/>
      <w:marTop w:val="0"/>
      <w:marBottom w:val="0"/>
      <w:divBdr>
        <w:top w:val="none" w:sz="0" w:space="0" w:color="auto"/>
        <w:left w:val="none" w:sz="0" w:space="0" w:color="auto"/>
        <w:bottom w:val="none" w:sz="0" w:space="0" w:color="auto"/>
        <w:right w:val="none" w:sz="0" w:space="0" w:color="auto"/>
      </w:divBdr>
    </w:div>
    <w:div w:id="228656295">
      <w:bodyDiv w:val="1"/>
      <w:marLeft w:val="0"/>
      <w:marRight w:val="0"/>
      <w:marTop w:val="0"/>
      <w:marBottom w:val="0"/>
      <w:divBdr>
        <w:top w:val="none" w:sz="0" w:space="0" w:color="auto"/>
        <w:left w:val="none" w:sz="0" w:space="0" w:color="auto"/>
        <w:bottom w:val="none" w:sz="0" w:space="0" w:color="auto"/>
        <w:right w:val="none" w:sz="0" w:space="0" w:color="auto"/>
      </w:divBdr>
    </w:div>
    <w:div w:id="229778083">
      <w:bodyDiv w:val="1"/>
      <w:marLeft w:val="0"/>
      <w:marRight w:val="0"/>
      <w:marTop w:val="0"/>
      <w:marBottom w:val="0"/>
      <w:divBdr>
        <w:top w:val="none" w:sz="0" w:space="0" w:color="auto"/>
        <w:left w:val="none" w:sz="0" w:space="0" w:color="auto"/>
        <w:bottom w:val="none" w:sz="0" w:space="0" w:color="auto"/>
        <w:right w:val="none" w:sz="0" w:space="0" w:color="auto"/>
      </w:divBdr>
    </w:div>
    <w:div w:id="231081026">
      <w:bodyDiv w:val="1"/>
      <w:marLeft w:val="0"/>
      <w:marRight w:val="0"/>
      <w:marTop w:val="0"/>
      <w:marBottom w:val="0"/>
      <w:divBdr>
        <w:top w:val="none" w:sz="0" w:space="0" w:color="auto"/>
        <w:left w:val="none" w:sz="0" w:space="0" w:color="auto"/>
        <w:bottom w:val="none" w:sz="0" w:space="0" w:color="auto"/>
        <w:right w:val="none" w:sz="0" w:space="0" w:color="auto"/>
      </w:divBdr>
    </w:div>
    <w:div w:id="232129294">
      <w:bodyDiv w:val="1"/>
      <w:marLeft w:val="0"/>
      <w:marRight w:val="0"/>
      <w:marTop w:val="0"/>
      <w:marBottom w:val="0"/>
      <w:divBdr>
        <w:top w:val="none" w:sz="0" w:space="0" w:color="auto"/>
        <w:left w:val="none" w:sz="0" w:space="0" w:color="auto"/>
        <w:bottom w:val="none" w:sz="0" w:space="0" w:color="auto"/>
        <w:right w:val="none" w:sz="0" w:space="0" w:color="auto"/>
      </w:divBdr>
    </w:div>
    <w:div w:id="233663166">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4248376">
      <w:bodyDiv w:val="1"/>
      <w:marLeft w:val="0"/>
      <w:marRight w:val="0"/>
      <w:marTop w:val="0"/>
      <w:marBottom w:val="0"/>
      <w:divBdr>
        <w:top w:val="none" w:sz="0" w:space="0" w:color="auto"/>
        <w:left w:val="none" w:sz="0" w:space="0" w:color="auto"/>
        <w:bottom w:val="none" w:sz="0" w:space="0" w:color="auto"/>
        <w:right w:val="none" w:sz="0" w:space="0" w:color="auto"/>
      </w:divBdr>
    </w:div>
    <w:div w:id="234822505">
      <w:bodyDiv w:val="1"/>
      <w:marLeft w:val="0"/>
      <w:marRight w:val="0"/>
      <w:marTop w:val="0"/>
      <w:marBottom w:val="0"/>
      <w:divBdr>
        <w:top w:val="none" w:sz="0" w:space="0" w:color="auto"/>
        <w:left w:val="none" w:sz="0" w:space="0" w:color="auto"/>
        <w:bottom w:val="none" w:sz="0" w:space="0" w:color="auto"/>
        <w:right w:val="none" w:sz="0" w:space="0" w:color="auto"/>
      </w:divBdr>
    </w:div>
    <w:div w:id="234828172">
      <w:bodyDiv w:val="1"/>
      <w:marLeft w:val="0"/>
      <w:marRight w:val="0"/>
      <w:marTop w:val="0"/>
      <w:marBottom w:val="0"/>
      <w:divBdr>
        <w:top w:val="none" w:sz="0" w:space="0" w:color="auto"/>
        <w:left w:val="none" w:sz="0" w:space="0" w:color="auto"/>
        <w:bottom w:val="none" w:sz="0" w:space="0" w:color="auto"/>
        <w:right w:val="none" w:sz="0" w:space="0" w:color="auto"/>
      </w:divBdr>
    </w:div>
    <w:div w:id="235558536">
      <w:bodyDiv w:val="1"/>
      <w:marLeft w:val="0"/>
      <w:marRight w:val="0"/>
      <w:marTop w:val="0"/>
      <w:marBottom w:val="0"/>
      <w:divBdr>
        <w:top w:val="none" w:sz="0" w:space="0" w:color="auto"/>
        <w:left w:val="none" w:sz="0" w:space="0" w:color="auto"/>
        <w:bottom w:val="none" w:sz="0" w:space="0" w:color="auto"/>
        <w:right w:val="none" w:sz="0" w:space="0" w:color="auto"/>
      </w:divBdr>
    </w:div>
    <w:div w:id="235625775">
      <w:bodyDiv w:val="1"/>
      <w:marLeft w:val="0"/>
      <w:marRight w:val="0"/>
      <w:marTop w:val="0"/>
      <w:marBottom w:val="0"/>
      <w:divBdr>
        <w:top w:val="none" w:sz="0" w:space="0" w:color="auto"/>
        <w:left w:val="none" w:sz="0" w:space="0" w:color="auto"/>
        <w:bottom w:val="none" w:sz="0" w:space="0" w:color="auto"/>
        <w:right w:val="none" w:sz="0" w:space="0" w:color="auto"/>
      </w:divBdr>
    </w:div>
    <w:div w:id="235673245">
      <w:bodyDiv w:val="1"/>
      <w:marLeft w:val="0"/>
      <w:marRight w:val="0"/>
      <w:marTop w:val="0"/>
      <w:marBottom w:val="0"/>
      <w:divBdr>
        <w:top w:val="none" w:sz="0" w:space="0" w:color="auto"/>
        <w:left w:val="none" w:sz="0" w:space="0" w:color="auto"/>
        <w:bottom w:val="none" w:sz="0" w:space="0" w:color="auto"/>
        <w:right w:val="none" w:sz="0" w:space="0" w:color="auto"/>
      </w:divBdr>
    </w:div>
    <w:div w:id="237598554">
      <w:bodyDiv w:val="1"/>
      <w:marLeft w:val="0"/>
      <w:marRight w:val="0"/>
      <w:marTop w:val="0"/>
      <w:marBottom w:val="0"/>
      <w:divBdr>
        <w:top w:val="none" w:sz="0" w:space="0" w:color="auto"/>
        <w:left w:val="none" w:sz="0" w:space="0" w:color="auto"/>
        <w:bottom w:val="none" w:sz="0" w:space="0" w:color="auto"/>
        <w:right w:val="none" w:sz="0" w:space="0" w:color="auto"/>
      </w:divBdr>
    </w:div>
    <w:div w:id="239677943">
      <w:bodyDiv w:val="1"/>
      <w:marLeft w:val="0"/>
      <w:marRight w:val="0"/>
      <w:marTop w:val="0"/>
      <w:marBottom w:val="0"/>
      <w:divBdr>
        <w:top w:val="none" w:sz="0" w:space="0" w:color="auto"/>
        <w:left w:val="none" w:sz="0" w:space="0" w:color="auto"/>
        <w:bottom w:val="none" w:sz="0" w:space="0" w:color="auto"/>
        <w:right w:val="none" w:sz="0" w:space="0" w:color="auto"/>
      </w:divBdr>
    </w:div>
    <w:div w:id="240338613">
      <w:bodyDiv w:val="1"/>
      <w:marLeft w:val="0"/>
      <w:marRight w:val="0"/>
      <w:marTop w:val="0"/>
      <w:marBottom w:val="0"/>
      <w:divBdr>
        <w:top w:val="none" w:sz="0" w:space="0" w:color="auto"/>
        <w:left w:val="none" w:sz="0" w:space="0" w:color="auto"/>
        <w:bottom w:val="none" w:sz="0" w:space="0" w:color="auto"/>
        <w:right w:val="none" w:sz="0" w:space="0" w:color="auto"/>
      </w:divBdr>
    </w:div>
    <w:div w:id="241643952">
      <w:bodyDiv w:val="1"/>
      <w:marLeft w:val="0"/>
      <w:marRight w:val="0"/>
      <w:marTop w:val="0"/>
      <w:marBottom w:val="0"/>
      <w:divBdr>
        <w:top w:val="none" w:sz="0" w:space="0" w:color="auto"/>
        <w:left w:val="none" w:sz="0" w:space="0" w:color="auto"/>
        <w:bottom w:val="none" w:sz="0" w:space="0" w:color="auto"/>
        <w:right w:val="none" w:sz="0" w:space="0" w:color="auto"/>
      </w:divBdr>
    </w:div>
    <w:div w:id="241722549">
      <w:bodyDiv w:val="1"/>
      <w:marLeft w:val="0"/>
      <w:marRight w:val="0"/>
      <w:marTop w:val="0"/>
      <w:marBottom w:val="0"/>
      <w:divBdr>
        <w:top w:val="none" w:sz="0" w:space="0" w:color="auto"/>
        <w:left w:val="none" w:sz="0" w:space="0" w:color="auto"/>
        <w:bottom w:val="none" w:sz="0" w:space="0" w:color="auto"/>
        <w:right w:val="none" w:sz="0" w:space="0" w:color="auto"/>
      </w:divBdr>
    </w:div>
    <w:div w:id="242765736">
      <w:bodyDiv w:val="1"/>
      <w:marLeft w:val="0"/>
      <w:marRight w:val="0"/>
      <w:marTop w:val="0"/>
      <w:marBottom w:val="0"/>
      <w:divBdr>
        <w:top w:val="none" w:sz="0" w:space="0" w:color="auto"/>
        <w:left w:val="none" w:sz="0" w:space="0" w:color="auto"/>
        <w:bottom w:val="none" w:sz="0" w:space="0" w:color="auto"/>
        <w:right w:val="none" w:sz="0" w:space="0" w:color="auto"/>
      </w:divBdr>
    </w:div>
    <w:div w:id="242881194">
      <w:bodyDiv w:val="1"/>
      <w:marLeft w:val="0"/>
      <w:marRight w:val="0"/>
      <w:marTop w:val="0"/>
      <w:marBottom w:val="0"/>
      <w:divBdr>
        <w:top w:val="none" w:sz="0" w:space="0" w:color="auto"/>
        <w:left w:val="none" w:sz="0" w:space="0" w:color="auto"/>
        <w:bottom w:val="none" w:sz="0" w:space="0" w:color="auto"/>
        <w:right w:val="none" w:sz="0" w:space="0" w:color="auto"/>
      </w:divBdr>
    </w:div>
    <w:div w:id="242956449">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461296">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48931365">
      <w:bodyDiv w:val="1"/>
      <w:marLeft w:val="0"/>
      <w:marRight w:val="0"/>
      <w:marTop w:val="0"/>
      <w:marBottom w:val="0"/>
      <w:divBdr>
        <w:top w:val="none" w:sz="0" w:space="0" w:color="auto"/>
        <w:left w:val="none" w:sz="0" w:space="0" w:color="auto"/>
        <w:bottom w:val="none" w:sz="0" w:space="0" w:color="auto"/>
        <w:right w:val="none" w:sz="0" w:space="0" w:color="auto"/>
      </w:divBdr>
    </w:div>
    <w:div w:id="249199764">
      <w:bodyDiv w:val="1"/>
      <w:marLeft w:val="0"/>
      <w:marRight w:val="0"/>
      <w:marTop w:val="0"/>
      <w:marBottom w:val="0"/>
      <w:divBdr>
        <w:top w:val="none" w:sz="0" w:space="0" w:color="auto"/>
        <w:left w:val="none" w:sz="0" w:space="0" w:color="auto"/>
        <w:bottom w:val="none" w:sz="0" w:space="0" w:color="auto"/>
        <w:right w:val="none" w:sz="0" w:space="0" w:color="auto"/>
      </w:divBdr>
    </w:div>
    <w:div w:id="249849081">
      <w:bodyDiv w:val="1"/>
      <w:marLeft w:val="0"/>
      <w:marRight w:val="0"/>
      <w:marTop w:val="0"/>
      <w:marBottom w:val="0"/>
      <w:divBdr>
        <w:top w:val="none" w:sz="0" w:space="0" w:color="auto"/>
        <w:left w:val="none" w:sz="0" w:space="0" w:color="auto"/>
        <w:bottom w:val="none" w:sz="0" w:space="0" w:color="auto"/>
        <w:right w:val="none" w:sz="0" w:space="0" w:color="auto"/>
      </w:divBdr>
    </w:div>
    <w:div w:id="249974153">
      <w:bodyDiv w:val="1"/>
      <w:marLeft w:val="0"/>
      <w:marRight w:val="0"/>
      <w:marTop w:val="0"/>
      <w:marBottom w:val="0"/>
      <w:divBdr>
        <w:top w:val="none" w:sz="0" w:space="0" w:color="auto"/>
        <w:left w:val="none" w:sz="0" w:space="0" w:color="auto"/>
        <w:bottom w:val="none" w:sz="0" w:space="0" w:color="auto"/>
        <w:right w:val="none" w:sz="0" w:space="0" w:color="auto"/>
      </w:divBdr>
    </w:div>
    <w:div w:id="250743052">
      <w:bodyDiv w:val="1"/>
      <w:marLeft w:val="0"/>
      <w:marRight w:val="0"/>
      <w:marTop w:val="0"/>
      <w:marBottom w:val="0"/>
      <w:divBdr>
        <w:top w:val="none" w:sz="0" w:space="0" w:color="auto"/>
        <w:left w:val="none" w:sz="0" w:space="0" w:color="auto"/>
        <w:bottom w:val="none" w:sz="0" w:space="0" w:color="auto"/>
        <w:right w:val="none" w:sz="0" w:space="0" w:color="auto"/>
      </w:divBdr>
    </w:div>
    <w:div w:id="25082047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3977128">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022145">
      <w:bodyDiv w:val="1"/>
      <w:marLeft w:val="0"/>
      <w:marRight w:val="0"/>
      <w:marTop w:val="0"/>
      <w:marBottom w:val="0"/>
      <w:divBdr>
        <w:top w:val="none" w:sz="0" w:space="0" w:color="auto"/>
        <w:left w:val="none" w:sz="0" w:space="0" w:color="auto"/>
        <w:bottom w:val="none" w:sz="0" w:space="0" w:color="auto"/>
        <w:right w:val="none" w:sz="0" w:space="0" w:color="auto"/>
      </w:divBdr>
    </w:div>
    <w:div w:id="255139828">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5527357">
      <w:bodyDiv w:val="1"/>
      <w:marLeft w:val="0"/>
      <w:marRight w:val="0"/>
      <w:marTop w:val="0"/>
      <w:marBottom w:val="0"/>
      <w:divBdr>
        <w:top w:val="none" w:sz="0" w:space="0" w:color="auto"/>
        <w:left w:val="none" w:sz="0" w:space="0" w:color="auto"/>
        <w:bottom w:val="none" w:sz="0" w:space="0" w:color="auto"/>
        <w:right w:val="none" w:sz="0" w:space="0" w:color="auto"/>
      </w:divBdr>
    </w:div>
    <w:div w:id="255528597">
      <w:bodyDiv w:val="1"/>
      <w:marLeft w:val="0"/>
      <w:marRight w:val="0"/>
      <w:marTop w:val="0"/>
      <w:marBottom w:val="0"/>
      <w:divBdr>
        <w:top w:val="none" w:sz="0" w:space="0" w:color="auto"/>
        <w:left w:val="none" w:sz="0" w:space="0" w:color="auto"/>
        <w:bottom w:val="none" w:sz="0" w:space="0" w:color="auto"/>
        <w:right w:val="none" w:sz="0" w:space="0" w:color="auto"/>
      </w:divBdr>
    </w:div>
    <w:div w:id="255869078">
      <w:bodyDiv w:val="1"/>
      <w:marLeft w:val="0"/>
      <w:marRight w:val="0"/>
      <w:marTop w:val="0"/>
      <w:marBottom w:val="0"/>
      <w:divBdr>
        <w:top w:val="none" w:sz="0" w:space="0" w:color="auto"/>
        <w:left w:val="none" w:sz="0" w:space="0" w:color="auto"/>
        <w:bottom w:val="none" w:sz="0" w:space="0" w:color="auto"/>
        <w:right w:val="none" w:sz="0" w:space="0" w:color="auto"/>
      </w:divBdr>
    </w:div>
    <w:div w:id="256210089">
      <w:bodyDiv w:val="1"/>
      <w:marLeft w:val="0"/>
      <w:marRight w:val="0"/>
      <w:marTop w:val="0"/>
      <w:marBottom w:val="0"/>
      <w:divBdr>
        <w:top w:val="none" w:sz="0" w:space="0" w:color="auto"/>
        <w:left w:val="none" w:sz="0" w:space="0" w:color="auto"/>
        <w:bottom w:val="none" w:sz="0" w:space="0" w:color="auto"/>
        <w:right w:val="none" w:sz="0" w:space="0" w:color="auto"/>
      </w:divBdr>
      <w:divsChild>
        <w:div w:id="833567311">
          <w:marLeft w:val="0"/>
          <w:marRight w:val="0"/>
          <w:marTop w:val="0"/>
          <w:marBottom w:val="0"/>
          <w:divBdr>
            <w:top w:val="none" w:sz="0" w:space="0" w:color="auto"/>
            <w:left w:val="none" w:sz="0" w:space="0" w:color="auto"/>
            <w:bottom w:val="none" w:sz="0" w:space="0" w:color="auto"/>
            <w:right w:val="none" w:sz="0" w:space="0" w:color="auto"/>
          </w:divBdr>
          <w:divsChild>
            <w:div w:id="1614553131">
              <w:marLeft w:val="0"/>
              <w:marRight w:val="0"/>
              <w:marTop w:val="0"/>
              <w:marBottom w:val="0"/>
              <w:divBdr>
                <w:top w:val="none" w:sz="0" w:space="0" w:color="auto"/>
                <w:left w:val="none" w:sz="0" w:space="0" w:color="auto"/>
                <w:bottom w:val="none" w:sz="0" w:space="0" w:color="auto"/>
                <w:right w:val="none" w:sz="0" w:space="0" w:color="auto"/>
              </w:divBdr>
              <w:divsChild>
                <w:div w:id="857889384">
                  <w:marLeft w:val="0"/>
                  <w:marRight w:val="0"/>
                  <w:marTop w:val="0"/>
                  <w:marBottom w:val="0"/>
                  <w:divBdr>
                    <w:top w:val="none" w:sz="0" w:space="0" w:color="auto"/>
                    <w:left w:val="none" w:sz="0" w:space="0" w:color="auto"/>
                    <w:bottom w:val="none" w:sz="0" w:space="0" w:color="auto"/>
                    <w:right w:val="none" w:sz="0" w:space="0" w:color="auto"/>
                  </w:divBdr>
                  <w:divsChild>
                    <w:div w:id="1457523911">
                      <w:marLeft w:val="0"/>
                      <w:marRight w:val="0"/>
                      <w:marTop w:val="0"/>
                      <w:marBottom w:val="0"/>
                      <w:divBdr>
                        <w:top w:val="none" w:sz="0" w:space="0" w:color="auto"/>
                        <w:left w:val="none" w:sz="0" w:space="0" w:color="auto"/>
                        <w:bottom w:val="none" w:sz="0" w:space="0" w:color="auto"/>
                        <w:right w:val="none" w:sz="0" w:space="0" w:color="auto"/>
                      </w:divBdr>
                      <w:divsChild>
                        <w:div w:id="197394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6450167">
      <w:bodyDiv w:val="1"/>
      <w:marLeft w:val="0"/>
      <w:marRight w:val="0"/>
      <w:marTop w:val="0"/>
      <w:marBottom w:val="0"/>
      <w:divBdr>
        <w:top w:val="none" w:sz="0" w:space="0" w:color="auto"/>
        <w:left w:val="none" w:sz="0" w:space="0" w:color="auto"/>
        <w:bottom w:val="none" w:sz="0" w:space="0" w:color="auto"/>
        <w:right w:val="none" w:sz="0" w:space="0" w:color="auto"/>
      </w:divBdr>
    </w:div>
    <w:div w:id="256524544">
      <w:bodyDiv w:val="1"/>
      <w:marLeft w:val="0"/>
      <w:marRight w:val="0"/>
      <w:marTop w:val="0"/>
      <w:marBottom w:val="0"/>
      <w:divBdr>
        <w:top w:val="none" w:sz="0" w:space="0" w:color="auto"/>
        <w:left w:val="none" w:sz="0" w:space="0" w:color="auto"/>
        <w:bottom w:val="none" w:sz="0" w:space="0" w:color="auto"/>
        <w:right w:val="none" w:sz="0" w:space="0" w:color="auto"/>
      </w:divBdr>
    </w:div>
    <w:div w:id="256793156">
      <w:bodyDiv w:val="1"/>
      <w:marLeft w:val="0"/>
      <w:marRight w:val="0"/>
      <w:marTop w:val="0"/>
      <w:marBottom w:val="0"/>
      <w:divBdr>
        <w:top w:val="none" w:sz="0" w:space="0" w:color="auto"/>
        <w:left w:val="none" w:sz="0" w:space="0" w:color="auto"/>
        <w:bottom w:val="none" w:sz="0" w:space="0" w:color="auto"/>
        <w:right w:val="none" w:sz="0" w:space="0" w:color="auto"/>
      </w:divBdr>
    </w:div>
    <w:div w:id="257835448">
      <w:bodyDiv w:val="1"/>
      <w:marLeft w:val="0"/>
      <w:marRight w:val="0"/>
      <w:marTop w:val="0"/>
      <w:marBottom w:val="0"/>
      <w:divBdr>
        <w:top w:val="none" w:sz="0" w:space="0" w:color="auto"/>
        <w:left w:val="none" w:sz="0" w:space="0" w:color="auto"/>
        <w:bottom w:val="none" w:sz="0" w:space="0" w:color="auto"/>
        <w:right w:val="none" w:sz="0" w:space="0" w:color="auto"/>
      </w:divBdr>
    </w:div>
    <w:div w:id="259140528">
      <w:bodyDiv w:val="1"/>
      <w:marLeft w:val="0"/>
      <w:marRight w:val="0"/>
      <w:marTop w:val="0"/>
      <w:marBottom w:val="0"/>
      <w:divBdr>
        <w:top w:val="none" w:sz="0" w:space="0" w:color="auto"/>
        <w:left w:val="none" w:sz="0" w:space="0" w:color="auto"/>
        <w:bottom w:val="none" w:sz="0" w:space="0" w:color="auto"/>
        <w:right w:val="none" w:sz="0" w:space="0" w:color="auto"/>
      </w:divBdr>
    </w:div>
    <w:div w:id="260185366">
      <w:bodyDiv w:val="1"/>
      <w:marLeft w:val="0"/>
      <w:marRight w:val="0"/>
      <w:marTop w:val="0"/>
      <w:marBottom w:val="0"/>
      <w:divBdr>
        <w:top w:val="none" w:sz="0" w:space="0" w:color="auto"/>
        <w:left w:val="none" w:sz="0" w:space="0" w:color="auto"/>
        <w:bottom w:val="none" w:sz="0" w:space="0" w:color="auto"/>
        <w:right w:val="none" w:sz="0" w:space="0" w:color="auto"/>
      </w:divBdr>
    </w:div>
    <w:div w:id="260917841">
      <w:bodyDiv w:val="1"/>
      <w:marLeft w:val="0"/>
      <w:marRight w:val="0"/>
      <w:marTop w:val="0"/>
      <w:marBottom w:val="0"/>
      <w:divBdr>
        <w:top w:val="none" w:sz="0" w:space="0" w:color="auto"/>
        <w:left w:val="none" w:sz="0" w:space="0" w:color="auto"/>
        <w:bottom w:val="none" w:sz="0" w:space="0" w:color="auto"/>
        <w:right w:val="none" w:sz="0" w:space="0" w:color="auto"/>
      </w:divBdr>
    </w:div>
    <w:div w:id="261650967">
      <w:bodyDiv w:val="1"/>
      <w:marLeft w:val="0"/>
      <w:marRight w:val="0"/>
      <w:marTop w:val="0"/>
      <w:marBottom w:val="0"/>
      <w:divBdr>
        <w:top w:val="none" w:sz="0" w:space="0" w:color="auto"/>
        <w:left w:val="none" w:sz="0" w:space="0" w:color="auto"/>
        <w:bottom w:val="none" w:sz="0" w:space="0" w:color="auto"/>
        <w:right w:val="none" w:sz="0" w:space="0" w:color="auto"/>
      </w:divBdr>
    </w:div>
    <w:div w:id="262231101">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5189485">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68199453">
      <w:bodyDiv w:val="1"/>
      <w:marLeft w:val="0"/>
      <w:marRight w:val="0"/>
      <w:marTop w:val="0"/>
      <w:marBottom w:val="0"/>
      <w:divBdr>
        <w:top w:val="none" w:sz="0" w:space="0" w:color="auto"/>
        <w:left w:val="none" w:sz="0" w:space="0" w:color="auto"/>
        <w:bottom w:val="none" w:sz="0" w:space="0" w:color="auto"/>
        <w:right w:val="none" w:sz="0" w:space="0" w:color="auto"/>
      </w:divBdr>
    </w:div>
    <w:div w:id="268438902">
      <w:bodyDiv w:val="1"/>
      <w:marLeft w:val="0"/>
      <w:marRight w:val="0"/>
      <w:marTop w:val="0"/>
      <w:marBottom w:val="0"/>
      <w:divBdr>
        <w:top w:val="none" w:sz="0" w:space="0" w:color="auto"/>
        <w:left w:val="none" w:sz="0" w:space="0" w:color="auto"/>
        <w:bottom w:val="none" w:sz="0" w:space="0" w:color="auto"/>
        <w:right w:val="none" w:sz="0" w:space="0" w:color="auto"/>
      </w:divBdr>
    </w:div>
    <w:div w:id="268854102">
      <w:bodyDiv w:val="1"/>
      <w:marLeft w:val="0"/>
      <w:marRight w:val="0"/>
      <w:marTop w:val="0"/>
      <w:marBottom w:val="0"/>
      <w:divBdr>
        <w:top w:val="none" w:sz="0" w:space="0" w:color="auto"/>
        <w:left w:val="none" w:sz="0" w:space="0" w:color="auto"/>
        <w:bottom w:val="none" w:sz="0" w:space="0" w:color="auto"/>
        <w:right w:val="none" w:sz="0" w:space="0" w:color="auto"/>
      </w:divBdr>
    </w:div>
    <w:div w:id="269437744">
      <w:bodyDiv w:val="1"/>
      <w:marLeft w:val="0"/>
      <w:marRight w:val="0"/>
      <w:marTop w:val="0"/>
      <w:marBottom w:val="0"/>
      <w:divBdr>
        <w:top w:val="none" w:sz="0" w:space="0" w:color="auto"/>
        <w:left w:val="none" w:sz="0" w:space="0" w:color="auto"/>
        <w:bottom w:val="none" w:sz="0" w:space="0" w:color="auto"/>
        <w:right w:val="none" w:sz="0" w:space="0" w:color="auto"/>
      </w:divBdr>
    </w:div>
    <w:div w:id="270626300">
      <w:bodyDiv w:val="1"/>
      <w:marLeft w:val="0"/>
      <w:marRight w:val="0"/>
      <w:marTop w:val="0"/>
      <w:marBottom w:val="0"/>
      <w:divBdr>
        <w:top w:val="none" w:sz="0" w:space="0" w:color="auto"/>
        <w:left w:val="none" w:sz="0" w:space="0" w:color="auto"/>
        <w:bottom w:val="none" w:sz="0" w:space="0" w:color="auto"/>
        <w:right w:val="none" w:sz="0" w:space="0" w:color="auto"/>
      </w:divBdr>
    </w:div>
    <w:div w:id="271253807">
      <w:bodyDiv w:val="1"/>
      <w:marLeft w:val="0"/>
      <w:marRight w:val="0"/>
      <w:marTop w:val="0"/>
      <w:marBottom w:val="0"/>
      <w:divBdr>
        <w:top w:val="none" w:sz="0" w:space="0" w:color="auto"/>
        <w:left w:val="none" w:sz="0" w:space="0" w:color="auto"/>
        <w:bottom w:val="none" w:sz="0" w:space="0" w:color="auto"/>
        <w:right w:val="none" w:sz="0" w:space="0" w:color="auto"/>
      </w:divBdr>
    </w:div>
    <w:div w:id="271328713">
      <w:bodyDiv w:val="1"/>
      <w:marLeft w:val="0"/>
      <w:marRight w:val="0"/>
      <w:marTop w:val="0"/>
      <w:marBottom w:val="0"/>
      <w:divBdr>
        <w:top w:val="none" w:sz="0" w:space="0" w:color="auto"/>
        <w:left w:val="none" w:sz="0" w:space="0" w:color="auto"/>
        <w:bottom w:val="none" w:sz="0" w:space="0" w:color="auto"/>
        <w:right w:val="none" w:sz="0" w:space="0" w:color="auto"/>
      </w:divBdr>
    </w:div>
    <w:div w:id="272907465">
      <w:bodyDiv w:val="1"/>
      <w:marLeft w:val="0"/>
      <w:marRight w:val="0"/>
      <w:marTop w:val="0"/>
      <w:marBottom w:val="0"/>
      <w:divBdr>
        <w:top w:val="none" w:sz="0" w:space="0" w:color="auto"/>
        <w:left w:val="none" w:sz="0" w:space="0" w:color="auto"/>
        <w:bottom w:val="none" w:sz="0" w:space="0" w:color="auto"/>
        <w:right w:val="none" w:sz="0" w:space="0" w:color="auto"/>
      </w:divBdr>
    </w:div>
    <w:div w:id="274798695">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7418027">
      <w:bodyDiv w:val="1"/>
      <w:marLeft w:val="0"/>
      <w:marRight w:val="0"/>
      <w:marTop w:val="0"/>
      <w:marBottom w:val="0"/>
      <w:divBdr>
        <w:top w:val="none" w:sz="0" w:space="0" w:color="auto"/>
        <w:left w:val="none" w:sz="0" w:space="0" w:color="auto"/>
        <w:bottom w:val="none" w:sz="0" w:space="0" w:color="auto"/>
        <w:right w:val="none" w:sz="0" w:space="0" w:color="auto"/>
      </w:divBdr>
    </w:div>
    <w:div w:id="278688489">
      <w:bodyDiv w:val="1"/>
      <w:marLeft w:val="0"/>
      <w:marRight w:val="0"/>
      <w:marTop w:val="0"/>
      <w:marBottom w:val="0"/>
      <w:divBdr>
        <w:top w:val="none" w:sz="0" w:space="0" w:color="auto"/>
        <w:left w:val="none" w:sz="0" w:space="0" w:color="auto"/>
        <w:bottom w:val="none" w:sz="0" w:space="0" w:color="auto"/>
        <w:right w:val="none" w:sz="0" w:space="0" w:color="auto"/>
      </w:divBdr>
    </w:div>
    <w:div w:id="280067345">
      <w:bodyDiv w:val="1"/>
      <w:marLeft w:val="0"/>
      <w:marRight w:val="0"/>
      <w:marTop w:val="0"/>
      <w:marBottom w:val="0"/>
      <w:divBdr>
        <w:top w:val="none" w:sz="0" w:space="0" w:color="auto"/>
        <w:left w:val="none" w:sz="0" w:space="0" w:color="auto"/>
        <w:bottom w:val="none" w:sz="0" w:space="0" w:color="auto"/>
        <w:right w:val="none" w:sz="0" w:space="0" w:color="auto"/>
      </w:divBdr>
    </w:div>
    <w:div w:id="280457111">
      <w:bodyDiv w:val="1"/>
      <w:marLeft w:val="0"/>
      <w:marRight w:val="0"/>
      <w:marTop w:val="0"/>
      <w:marBottom w:val="0"/>
      <w:divBdr>
        <w:top w:val="none" w:sz="0" w:space="0" w:color="auto"/>
        <w:left w:val="none" w:sz="0" w:space="0" w:color="auto"/>
        <w:bottom w:val="none" w:sz="0" w:space="0" w:color="auto"/>
        <w:right w:val="none" w:sz="0" w:space="0" w:color="auto"/>
      </w:divBdr>
    </w:div>
    <w:div w:id="284695242">
      <w:bodyDiv w:val="1"/>
      <w:marLeft w:val="0"/>
      <w:marRight w:val="0"/>
      <w:marTop w:val="0"/>
      <w:marBottom w:val="0"/>
      <w:divBdr>
        <w:top w:val="none" w:sz="0" w:space="0" w:color="auto"/>
        <w:left w:val="none" w:sz="0" w:space="0" w:color="auto"/>
        <w:bottom w:val="none" w:sz="0" w:space="0" w:color="auto"/>
        <w:right w:val="none" w:sz="0" w:space="0" w:color="auto"/>
      </w:divBdr>
    </w:div>
    <w:div w:id="285695663">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6738884">
      <w:bodyDiv w:val="1"/>
      <w:marLeft w:val="0"/>
      <w:marRight w:val="0"/>
      <w:marTop w:val="0"/>
      <w:marBottom w:val="0"/>
      <w:divBdr>
        <w:top w:val="none" w:sz="0" w:space="0" w:color="auto"/>
        <w:left w:val="none" w:sz="0" w:space="0" w:color="auto"/>
        <w:bottom w:val="none" w:sz="0" w:space="0" w:color="auto"/>
        <w:right w:val="none" w:sz="0" w:space="0" w:color="auto"/>
      </w:divBdr>
    </w:div>
    <w:div w:id="287322864">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88976891">
      <w:bodyDiv w:val="1"/>
      <w:marLeft w:val="0"/>
      <w:marRight w:val="0"/>
      <w:marTop w:val="0"/>
      <w:marBottom w:val="0"/>
      <w:divBdr>
        <w:top w:val="none" w:sz="0" w:space="0" w:color="auto"/>
        <w:left w:val="none" w:sz="0" w:space="0" w:color="auto"/>
        <w:bottom w:val="none" w:sz="0" w:space="0" w:color="auto"/>
        <w:right w:val="none" w:sz="0" w:space="0" w:color="auto"/>
      </w:divBdr>
    </w:div>
    <w:div w:id="291135279">
      <w:bodyDiv w:val="1"/>
      <w:marLeft w:val="0"/>
      <w:marRight w:val="0"/>
      <w:marTop w:val="0"/>
      <w:marBottom w:val="0"/>
      <w:divBdr>
        <w:top w:val="none" w:sz="0" w:space="0" w:color="auto"/>
        <w:left w:val="none" w:sz="0" w:space="0" w:color="auto"/>
        <w:bottom w:val="none" w:sz="0" w:space="0" w:color="auto"/>
        <w:right w:val="none" w:sz="0" w:space="0" w:color="auto"/>
      </w:divBdr>
    </w:div>
    <w:div w:id="291325669">
      <w:bodyDiv w:val="1"/>
      <w:marLeft w:val="0"/>
      <w:marRight w:val="0"/>
      <w:marTop w:val="0"/>
      <w:marBottom w:val="0"/>
      <w:divBdr>
        <w:top w:val="none" w:sz="0" w:space="0" w:color="auto"/>
        <w:left w:val="none" w:sz="0" w:space="0" w:color="auto"/>
        <w:bottom w:val="none" w:sz="0" w:space="0" w:color="auto"/>
        <w:right w:val="none" w:sz="0" w:space="0" w:color="auto"/>
      </w:divBdr>
    </w:div>
    <w:div w:id="291832851">
      <w:bodyDiv w:val="1"/>
      <w:marLeft w:val="0"/>
      <w:marRight w:val="0"/>
      <w:marTop w:val="0"/>
      <w:marBottom w:val="0"/>
      <w:divBdr>
        <w:top w:val="none" w:sz="0" w:space="0" w:color="auto"/>
        <w:left w:val="none" w:sz="0" w:space="0" w:color="auto"/>
        <w:bottom w:val="none" w:sz="0" w:space="0" w:color="auto"/>
        <w:right w:val="none" w:sz="0" w:space="0" w:color="auto"/>
      </w:divBdr>
    </w:div>
    <w:div w:id="292751746">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485362">
      <w:bodyDiv w:val="1"/>
      <w:marLeft w:val="0"/>
      <w:marRight w:val="0"/>
      <w:marTop w:val="0"/>
      <w:marBottom w:val="0"/>
      <w:divBdr>
        <w:top w:val="none" w:sz="0" w:space="0" w:color="auto"/>
        <w:left w:val="none" w:sz="0" w:space="0" w:color="auto"/>
        <w:bottom w:val="none" w:sz="0" w:space="0" w:color="auto"/>
        <w:right w:val="none" w:sz="0" w:space="0" w:color="auto"/>
      </w:divBdr>
    </w:div>
    <w:div w:id="294408073">
      <w:bodyDiv w:val="1"/>
      <w:marLeft w:val="0"/>
      <w:marRight w:val="0"/>
      <w:marTop w:val="0"/>
      <w:marBottom w:val="0"/>
      <w:divBdr>
        <w:top w:val="none" w:sz="0" w:space="0" w:color="auto"/>
        <w:left w:val="none" w:sz="0" w:space="0" w:color="auto"/>
        <w:bottom w:val="none" w:sz="0" w:space="0" w:color="auto"/>
        <w:right w:val="none" w:sz="0" w:space="0" w:color="auto"/>
      </w:divBdr>
    </w:div>
    <w:div w:id="294917594">
      <w:bodyDiv w:val="1"/>
      <w:marLeft w:val="0"/>
      <w:marRight w:val="0"/>
      <w:marTop w:val="0"/>
      <w:marBottom w:val="0"/>
      <w:divBdr>
        <w:top w:val="none" w:sz="0" w:space="0" w:color="auto"/>
        <w:left w:val="none" w:sz="0" w:space="0" w:color="auto"/>
        <w:bottom w:val="none" w:sz="0" w:space="0" w:color="auto"/>
        <w:right w:val="none" w:sz="0" w:space="0" w:color="auto"/>
      </w:divBdr>
    </w:div>
    <w:div w:id="296036563">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6956417">
      <w:bodyDiv w:val="1"/>
      <w:marLeft w:val="0"/>
      <w:marRight w:val="0"/>
      <w:marTop w:val="0"/>
      <w:marBottom w:val="0"/>
      <w:divBdr>
        <w:top w:val="none" w:sz="0" w:space="0" w:color="auto"/>
        <w:left w:val="none" w:sz="0" w:space="0" w:color="auto"/>
        <w:bottom w:val="none" w:sz="0" w:space="0" w:color="auto"/>
        <w:right w:val="none" w:sz="0" w:space="0" w:color="auto"/>
      </w:divBdr>
    </w:div>
    <w:div w:id="296956692">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300352766">
      <w:bodyDiv w:val="1"/>
      <w:marLeft w:val="0"/>
      <w:marRight w:val="0"/>
      <w:marTop w:val="0"/>
      <w:marBottom w:val="0"/>
      <w:divBdr>
        <w:top w:val="none" w:sz="0" w:space="0" w:color="auto"/>
        <w:left w:val="none" w:sz="0" w:space="0" w:color="auto"/>
        <w:bottom w:val="none" w:sz="0" w:space="0" w:color="auto"/>
        <w:right w:val="none" w:sz="0" w:space="0" w:color="auto"/>
      </w:divBdr>
      <w:divsChild>
        <w:div w:id="1916816136">
          <w:marLeft w:val="0"/>
          <w:marRight w:val="0"/>
          <w:marTop w:val="0"/>
          <w:marBottom w:val="0"/>
          <w:divBdr>
            <w:top w:val="none" w:sz="0" w:space="0" w:color="auto"/>
            <w:left w:val="none" w:sz="0" w:space="0" w:color="auto"/>
            <w:bottom w:val="none" w:sz="0" w:space="0" w:color="auto"/>
            <w:right w:val="none" w:sz="0" w:space="0" w:color="auto"/>
          </w:divBdr>
          <w:divsChild>
            <w:div w:id="791244253">
              <w:marLeft w:val="0"/>
              <w:marRight w:val="0"/>
              <w:marTop w:val="0"/>
              <w:marBottom w:val="0"/>
              <w:divBdr>
                <w:top w:val="none" w:sz="0" w:space="0" w:color="auto"/>
                <w:left w:val="none" w:sz="0" w:space="0" w:color="auto"/>
                <w:bottom w:val="none" w:sz="0" w:space="0" w:color="auto"/>
                <w:right w:val="none" w:sz="0" w:space="0" w:color="auto"/>
              </w:divBdr>
              <w:divsChild>
                <w:div w:id="1933775577">
                  <w:marLeft w:val="0"/>
                  <w:marRight w:val="0"/>
                  <w:marTop w:val="0"/>
                  <w:marBottom w:val="0"/>
                  <w:divBdr>
                    <w:top w:val="none" w:sz="0" w:space="0" w:color="auto"/>
                    <w:left w:val="none" w:sz="0" w:space="0" w:color="auto"/>
                    <w:bottom w:val="none" w:sz="0" w:space="0" w:color="auto"/>
                    <w:right w:val="none" w:sz="0" w:space="0" w:color="auto"/>
                  </w:divBdr>
                  <w:divsChild>
                    <w:div w:id="557085684">
                      <w:marLeft w:val="0"/>
                      <w:marRight w:val="0"/>
                      <w:marTop w:val="0"/>
                      <w:marBottom w:val="0"/>
                      <w:divBdr>
                        <w:top w:val="none" w:sz="0" w:space="0" w:color="auto"/>
                        <w:left w:val="none" w:sz="0" w:space="0" w:color="auto"/>
                        <w:bottom w:val="none" w:sz="0" w:space="0" w:color="auto"/>
                        <w:right w:val="none" w:sz="0" w:space="0" w:color="auto"/>
                      </w:divBdr>
                      <w:divsChild>
                        <w:div w:id="211801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3775409">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5283256">
      <w:bodyDiv w:val="1"/>
      <w:marLeft w:val="0"/>
      <w:marRight w:val="0"/>
      <w:marTop w:val="0"/>
      <w:marBottom w:val="0"/>
      <w:divBdr>
        <w:top w:val="none" w:sz="0" w:space="0" w:color="auto"/>
        <w:left w:val="none" w:sz="0" w:space="0" w:color="auto"/>
        <w:bottom w:val="none" w:sz="0" w:space="0" w:color="auto"/>
        <w:right w:val="none" w:sz="0" w:space="0" w:color="auto"/>
      </w:divBdr>
    </w:div>
    <w:div w:id="306203719">
      <w:bodyDiv w:val="1"/>
      <w:marLeft w:val="0"/>
      <w:marRight w:val="0"/>
      <w:marTop w:val="0"/>
      <w:marBottom w:val="0"/>
      <w:divBdr>
        <w:top w:val="none" w:sz="0" w:space="0" w:color="auto"/>
        <w:left w:val="none" w:sz="0" w:space="0" w:color="auto"/>
        <w:bottom w:val="none" w:sz="0" w:space="0" w:color="auto"/>
        <w:right w:val="none" w:sz="0" w:space="0" w:color="auto"/>
      </w:divBdr>
      <w:divsChild>
        <w:div w:id="2015644571">
          <w:marLeft w:val="0"/>
          <w:marRight w:val="0"/>
          <w:marTop w:val="0"/>
          <w:marBottom w:val="0"/>
          <w:divBdr>
            <w:top w:val="none" w:sz="0" w:space="0" w:color="auto"/>
            <w:left w:val="none" w:sz="0" w:space="0" w:color="auto"/>
            <w:bottom w:val="none" w:sz="0" w:space="0" w:color="auto"/>
            <w:right w:val="none" w:sz="0" w:space="0" w:color="auto"/>
          </w:divBdr>
          <w:divsChild>
            <w:div w:id="1534003500">
              <w:marLeft w:val="0"/>
              <w:marRight w:val="0"/>
              <w:marTop w:val="0"/>
              <w:marBottom w:val="0"/>
              <w:divBdr>
                <w:top w:val="none" w:sz="0" w:space="0" w:color="auto"/>
                <w:left w:val="none" w:sz="0" w:space="0" w:color="auto"/>
                <w:bottom w:val="none" w:sz="0" w:space="0" w:color="auto"/>
                <w:right w:val="none" w:sz="0" w:space="0" w:color="auto"/>
              </w:divBdr>
              <w:divsChild>
                <w:div w:id="1570924053">
                  <w:marLeft w:val="0"/>
                  <w:marRight w:val="0"/>
                  <w:marTop w:val="0"/>
                  <w:marBottom w:val="0"/>
                  <w:divBdr>
                    <w:top w:val="none" w:sz="0" w:space="0" w:color="auto"/>
                    <w:left w:val="none" w:sz="0" w:space="0" w:color="auto"/>
                    <w:bottom w:val="none" w:sz="0" w:space="0" w:color="auto"/>
                    <w:right w:val="none" w:sz="0" w:space="0" w:color="auto"/>
                  </w:divBdr>
                  <w:divsChild>
                    <w:div w:id="1234510269">
                      <w:marLeft w:val="0"/>
                      <w:marRight w:val="0"/>
                      <w:marTop w:val="0"/>
                      <w:marBottom w:val="0"/>
                      <w:divBdr>
                        <w:top w:val="none" w:sz="0" w:space="0" w:color="auto"/>
                        <w:left w:val="none" w:sz="0" w:space="0" w:color="auto"/>
                        <w:bottom w:val="none" w:sz="0" w:space="0" w:color="auto"/>
                        <w:right w:val="none" w:sz="0" w:space="0" w:color="auto"/>
                      </w:divBdr>
                      <w:divsChild>
                        <w:div w:id="58950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32375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1565002">
      <w:bodyDiv w:val="1"/>
      <w:marLeft w:val="0"/>
      <w:marRight w:val="0"/>
      <w:marTop w:val="0"/>
      <w:marBottom w:val="0"/>
      <w:divBdr>
        <w:top w:val="none" w:sz="0" w:space="0" w:color="auto"/>
        <w:left w:val="none" w:sz="0" w:space="0" w:color="auto"/>
        <w:bottom w:val="none" w:sz="0" w:space="0" w:color="auto"/>
        <w:right w:val="none" w:sz="0" w:space="0" w:color="auto"/>
      </w:divBdr>
    </w:div>
    <w:div w:id="311832939">
      <w:bodyDiv w:val="1"/>
      <w:marLeft w:val="0"/>
      <w:marRight w:val="0"/>
      <w:marTop w:val="0"/>
      <w:marBottom w:val="0"/>
      <w:divBdr>
        <w:top w:val="none" w:sz="0" w:space="0" w:color="auto"/>
        <w:left w:val="none" w:sz="0" w:space="0" w:color="auto"/>
        <w:bottom w:val="none" w:sz="0" w:space="0" w:color="auto"/>
        <w:right w:val="none" w:sz="0" w:space="0" w:color="auto"/>
      </w:divBdr>
    </w:div>
    <w:div w:id="312023747">
      <w:bodyDiv w:val="1"/>
      <w:marLeft w:val="0"/>
      <w:marRight w:val="0"/>
      <w:marTop w:val="0"/>
      <w:marBottom w:val="0"/>
      <w:divBdr>
        <w:top w:val="none" w:sz="0" w:space="0" w:color="auto"/>
        <w:left w:val="none" w:sz="0" w:space="0" w:color="auto"/>
        <w:bottom w:val="none" w:sz="0" w:space="0" w:color="auto"/>
        <w:right w:val="none" w:sz="0" w:space="0" w:color="auto"/>
      </w:divBdr>
    </w:div>
    <w:div w:id="312298737">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2872026">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260127">
      <w:bodyDiv w:val="1"/>
      <w:marLeft w:val="0"/>
      <w:marRight w:val="0"/>
      <w:marTop w:val="0"/>
      <w:marBottom w:val="0"/>
      <w:divBdr>
        <w:top w:val="none" w:sz="0" w:space="0" w:color="auto"/>
        <w:left w:val="none" w:sz="0" w:space="0" w:color="auto"/>
        <w:bottom w:val="none" w:sz="0" w:space="0" w:color="auto"/>
        <w:right w:val="none" w:sz="0" w:space="0" w:color="auto"/>
      </w:divBdr>
    </w:div>
    <w:div w:id="314457376">
      <w:bodyDiv w:val="1"/>
      <w:marLeft w:val="0"/>
      <w:marRight w:val="0"/>
      <w:marTop w:val="0"/>
      <w:marBottom w:val="0"/>
      <w:divBdr>
        <w:top w:val="none" w:sz="0" w:space="0" w:color="auto"/>
        <w:left w:val="none" w:sz="0" w:space="0" w:color="auto"/>
        <w:bottom w:val="none" w:sz="0" w:space="0" w:color="auto"/>
        <w:right w:val="none" w:sz="0" w:space="0" w:color="auto"/>
      </w:divBdr>
    </w:div>
    <w:div w:id="314801459">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112051">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079429">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241308">
      <w:bodyDiv w:val="1"/>
      <w:marLeft w:val="0"/>
      <w:marRight w:val="0"/>
      <w:marTop w:val="0"/>
      <w:marBottom w:val="0"/>
      <w:divBdr>
        <w:top w:val="none" w:sz="0" w:space="0" w:color="auto"/>
        <w:left w:val="none" w:sz="0" w:space="0" w:color="auto"/>
        <w:bottom w:val="none" w:sz="0" w:space="0" w:color="auto"/>
        <w:right w:val="none" w:sz="0" w:space="0" w:color="auto"/>
      </w:divBdr>
    </w:div>
    <w:div w:id="322394362">
      <w:bodyDiv w:val="1"/>
      <w:marLeft w:val="0"/>
      <w:marRight w:val="0"/>
      <w:marTop w:val="0"/>
      <w:marBottom w:val="0"/>
      <w:divBdr>
        <w:top w:val="none" w:sz="0" w:space="0" w:color="auto"/>
        <w:left w:val="none" w:sz="0" w:space="0" w:color="auto"/>
        <w:bottom w:val="none" w:sz="0" w:space="0" w:color="auto"/>
        <w:right w:val="none" w:sz="0" w:space="0" w:color="auto"/>
      </w:divBdr>
    </w:div>
    <w:div w:id="323123894">
      <w:bodyDiv w:val="1"/>
      <w:marLeft w:val="0"/>
      <w:marRight w:val="0"/>
      <w:marTop w:val="0"/>
      <w:marBottom w:val="0"/>
      <w:divBdr>
        <w:top w:val="none" w:sz="0" w:space="0" w:color="auto"/>
        <w:left w:val="none" w:sz="0" w:space="0" w:color="auto"/>
        <w:bottom w:val="none" w:sz="0" w:space="0" w:color="auto"/>
        <w:right w:val="none" w:sz="0" w:space="0" w:color="auto"/>
      </w:divBdr>
    </w:div>
    <w:div w:id="323510448">
      <w:bodyDiv w:val="1"/>
      <w:marLeft w:val="0"/>
      <w:marRight w:val="0"/>
      <w:marTop w:val="0"/>
      <w:marBottom w:val="0"/>
      <w:divBdr>
        <w:top w:val="none" w:sz="0" w:space="0" w:color="auto"/>
        <w:left w:val="none" w:sz="0" w:space="0" w:color="auto"/>
        <w:bottom w:val="none" w:sz="0" w:space="0" w:color="auto"/>
        <w:right w:val="none" w:sz="0" w:space="0" w:color="auto"/>
      </w:divBdr>
    </w:div>
    <w:div w:id="325205494">
      <w:bodyDiv w:val="1"/>
      <w:marLeft w:val="0"/>
      <w:marRight w:val="0"/>
      <w:marTop w:val="0"/>
      <w:marBottom w:val="0"/>
      <w:divBdr>
        <w:top w:val="none" w:sz="0" w:space="0" w:color="auto"/>
        <w:left w:val="none" w:sz="0" w:space="0" w:color="auto"/>
        <w:bottom w:val="none" w:sz="0" w:space="0" w:color="auto"/>
        <w:right w:val="none" w:sz="0" w:space="0" w:color="auto"/>
      </w:divBdr>
    </w:div>
    <w:div w:id="327028731">
      <w:bodyDiv w:val="1"/>
      <w:marLeft w:val="0"/>
      <w:marRight w:val="0"/>
      <w:marTop w:val="0"/>
      <w:marBottom w:val="0"/>
      <w:divBdr>
        <w:top w:val="none" w:sz="0" w:space="0" w:color="auto"/>
        <w:left w:val="none" w:sz="0" w:space="0" w:color="auto"/>
        <w:bottom w:val="none" w:sz="0" w:space="0" w:color="auto"/>
        <w:right w:val="none" w:sz="0" w:space="0" w:color="auto"/>
      </w:divBdr>
    </w:div>
    <w:div w:id="327514014">
      <w:bodyDiv w:val="1"/>
      <w:marLeft w:val="0"/>
      <w:marRight w:val="0"/>
      <w:marTop w:val="0"/>
      <w:marBottom w:val="0"/>
      <w:divBdr>
        <w:top w:val="none" w:sz="0" w:space="0" w:color="auto"/>
        <w:left w:val="none" w:sz="0" w:space="0" w:color="auto"/>
        <w:bottom w:val="none" w:sz="0" w:space="0" w:color="auto"/>
        <w:right w:val="none" w:sz="0" w:space="0" w:color="auto"/>
      </w:divBdr>
    </w:div>
    <w:div w:id="327633215">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29677818">
      <w:bodyDiv w:val="1"/>
      <w:marLeft w:val="0"/>
      <w:marRight w:val="0"/>
      <w:marTop w:val="0"/>
      <w:marBottom w:val="0"/>
      <w:divBdr>
        <w:top w:val="none" w:sz="0" w:space="0" w:color="auto"/>
        <w:left w:val="none" w:sz="0" w:space="0" w:color="auto"/>
        <w:bottom w:val="none" w:sz="0" w:space="0" w:color="auto"/>
        <w:right w:val="none" w:sz="0" w:space="0" w:color="auto"/>
      </w:divBdr>
    </w:div>
    <w:div w:id="330761289">
      <w:bodyDiv w:val="1"/>
      <w:marLeft w:val="0"/>
      <w:marRight w:val="0"/>
      <w:marTop w:val="0"/>
      <w:marBottom w:val="0"/>
      <w:divBdr>
        <w:top w:val="none" w:sz="0" w:space="0" w:color="auto"/>
        <w:left w:val="none" w:sz="0" w:space="0" w:color="auto"/>
        <w:bottom w:val="none" w:sz="0" w:space="0" w:color="auto"/>
        <w:right w:val="none" w:sz="0" w:space="0" w:color="auto"/>
      </w:divBdr>
    </w:div>
    <w:div w:id="331102237">
      <w:bodyDiv w:val="1"/>
      <w:marLeft w:val="0"/>
      <w:marRight w:val="0"/>
      <w:marTop w:val="0"/>
      <w:marBottom w:val="0"/>
      <w:divBdr>
        <w:top w:val="none" w:sz="0" w:space="0" w:color="auto"/>
        <w:left w:val="none" w:sz="0" w:space="0" w:color="auto"/>
        <w:bottom w:val="none" w:sz="0" w:space="0" w:color="auto"/>
        <w:right w:val="none" w:sz="0" w:space="0" w:color="auto"/>
      </w:divBdr>
    </w:div>
    <w:div w:id="331103200">
      <w:bodyDiv w:val="1"/>
      <w:marLeft w:val="0"/>
      <w:marRight w:val="0"/>
      <w:marTop w:val="0"/>
      <w:marBottom w:val="0"/>
      <w:divBdr>
        <w:top w:val="none" w:sz="0" w:space="0" w:color="auto"/>
        <w:left w:val="none" w:sz="0" w:space="0" w:color="auto"/>
        <w:bottom w:val="none" w:sz="0" w:space="0" w:color="auto"/>
        <w:right w:val="none" w:sz="0" w:space="0" w:color="auto"/>
      </w:divBdr>
    </w:div>
    <w:div w:id="332530508">
      <w:bodyDiv w:val="1"/>
      <w:marLeft w:val="0"/>
      <w:marRight w:val="0"/>
      <w:marTop w:val="0"/>
      <w:marBottom w:val="0"/>
      <w:divBdr>
        <w:top w:val="none" w:sz="0" w:space="0" w:color="auto"/>
        <w:left w:val="none" w:sz="0" w:space="0" w:color="auto"/>
        <w:bottom w:val="none" w:sz="0" w:space="0" w:color="auto"/>
        <w:right w:val="none" w:sz="0" w:space="0" w:color="auto"/>
      </w:divBdr>
    </w:div>
    <w:div w:id="332538736">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3411974">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6159363">
      <w:bodyDiv w:val="1"/>
      <w:marLeft w:val="0"/>
      <w:marRight w:val="0"/>
      <w:marTop w:val="0"/>
      <w:marBottom w:val="0"/>
      <w:divBdr>
        <w:top w:val="none" w:sz="0" w:space="0" w:color="auto"/>
        <w:left w:val="none" w:sz="0" w:space="0" w:color="auto"/>
        <w:bottom w:val="none" w:sz="0" w:space="0" w:color="auto"/>
        <w:right w:val="none" w:sz="0" w:space="0" w:color="auto"/>
      </w:divBdr>
    </w:div>
    <w:div w:id="336231740">
      <w:bodyDiv w:val="1"/>
      <w:marLeft w:val="0"/>
      <w:marRight w:val="0"/>
      <w:marTop w:val="0"/>
      <w:marBottom w:val="0"/>
      <w:divBdr>
        <w:top w:val="none" w:sz="0" w:space="0" w:color="auto"/>
        <w:left w:val="none" w:sz="0" w:space="0" w:color="auto"/>
        <w:bottom w:val="none" w:sz="0" w:space="0" w:color="auto"/>
        <w:right w:val="none" w:sz="0" w:space="0" w:color="auto"/>
      </w:divBdr>
    </w:div>
    <w:div w:id="336465902">
      <w:bodyDiv w:val="1"/>
      <w:marLeft w:val="0"/>
      <w:marRight w:val="0"/>
      <w:marTop w:val="0"/>
      <w:marBottom w:val="0"/>
      <w:divBdr>
        <w:top w:val="none" w:sz="0" w:space="0" w:color="auto"/>
        <w:left w:val="none" w:sz="0" w:space="0" w:color="auto"/>
        <w:bottom w:val="none" w:sz="0" w:space="0" w:color="auto"/>
        <w:right w:val="none" w:sz="0" w:space="0" w:color="auto"/>
      </w:divBdr>
    </w:div>
    <w:div w:id="337539391">
      <w:bodyDiv w:val="1"/>
      <w:marLeft w:val="0"/>
      <w:marRight w:val="0"/>
      <w:marTop w:val="0"/>
      <w:marBottom w:val="0"/>
      <w:divBdr>
        <w:top w:val="none" w:sz="0" w:space="0" w:color="auto"/>
        <w:left w:val="none" w:sz="0" w:space="0" w:color="auto"/>
        <w:bottom w:val="none" w:sz="0" w:space="0" w:color="auto"/>
        <w:right w:val="none" w:sz="0" w:space="0" w:color="auto"/>
      </w:divBdr>
    </w:div>
    <w:div w:id="337541322">
      <w:bodyDiv w:val="1"/>
      <w:marLeft w:val="0"/>
      <w:marRight w:val="0"/>
      <w:marTop w:val="0"/>
      <w:marBottom w:val="0"/>
      <w:divBdr>
        <w:top w:val="none" w:sz="0" w:space="0" w:color="auto"/>
        <w:left w:val="none" w:sz="0" w:space="0" w:color="auto"/>
        <w:bottom w:val="none" w:sz="0" w:space="0" w:color="auto"/>
        <w:right w:val="none" w:sz="0" w:space="0" w:color="auto"/>
      </w:divBdr>
    </w:div>
    <w:div w:id="340011366">
      <w:bodyDiv w:val="1"/>
      <w:marLeft w:val="0"/>
      <w:marRight w:val="0"/>
      <w:marTop w:val="0"/>
      <w:marBottom w:val="0"/>
      <w:divBdr>
        <w:top w:val="none" w:sz="0" w:space="0" w:color="auto"/>
        <w:left w:val="none" w:sz="0" w:space="0" w:color="auto"/>
        <w:bottom w:val="none" w:sz="0" w:space="0" w:color="auto"/>
        <w:right w:val="none" w:sz="0" w:space="0" w:color="auto"/>
      </w:divBdr>
    </w:div>
    <w:div w:id="340208290">
      <w:bodyDiv w:val="1"/>
      <w:marLeft w:val="0"/>
      <w:marRight w:val="0"/>
      <w:marTop w:val="0"/>
      <w:marBottom w:val="0"/>
      <w:divBdr>
        <w:top w:val="none" w:sz="0" w:space="0" w:color="auto"/>
        <w:left w:val="none" w:sz="0" w:space="0" w:color="auto"/>
        <w:bottom w:val="none" w:sz="0" w:space="0" w:color="auto"/>
        <w:right w:val="none" w:sz="0" w:space="0" w:color="auto"/>
      </w:divBdr>
    </w:div>
    <w:div w:id="34047167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08140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36243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45863474">
      <w:bodyDiv w:val="1"/>
      <w:marLeft w:val="0"/>
      <w:marRight w:val="0"/>
      <w:marTop w:val="0"/>
      <w:marBottom w:val="0"/>
      <w:divBdr>
        <w:top w:val="none" w:sz="0" w:space="0" w:color="auto"/>
        <w:left w:val="none" w:sz="0" w:space="0" w:color="auto"/>
        <w:bottom w:val="none" w:sz="0" w:space="0" w:color="auto"/>
        <w:right w:val="none" w:sz="0" w:space="0" w:color="auto"/>
      </w:divBdr>
    </w:div>
    <w:div w:id="346175983">
      <w:bodyDiv w:val="1"/>
      <w:marLeft w:val="0"/>
      <w:marRight w:val="0"/>
      <w:marTop w:val="0"/>
      <w:marBottom w:val="0"/>
      <w:divBdr>
        <w:top w:val="none" w:sz="0" w:space="0" w:color="auto"/>
        <w:left w:val="none" w:sz="0" w:space="0" w:color="auto"/>
        <w:bottom w:val="none" w:sz="0" w:space="0" w:color="auto"/>
        <w:right w:val="none" w:sz="0" w:space="0" w:color="auto"/>
      </w:divBdr>
    </w:div>
    <w:div w:id="347222515">
      <w:bodyDiv w:val="1"/>
      <w:marLeft w:val="0"/>
      <w:marRight w:val="0"/>
      <w:marTop w:val="0"/>
      <w:marBottom w:val="0"/>
      <w:divBdr>
        <w:top w:val="none" w:sz="0" w:space="0" w:color="auto"/>
        <w:left w:val="none" w:sz="0" w:space="0" w:color="auto"/>
        <w:bottom w:val="none" w:sz="0" w:space="0" w:color="auto"/>
        <w:right w:val="none" w:sz="0" w:space="0" w:color="auto"/>
      </w:divBdr>
    </w:div>
    <w:div w:id="349601202">
      <w:bodyDiv w:val="1"/>
      <w:marLeft w:val="0"/>
      <w:marRight w:val="0"/>
      <w:marTop w:val="0"/>
      <w:marBottom w:val="0"/>
      <w:divBdr>
        <w:top w:val="none" w:sz="0" w:space="0" w:color="auto"/>
        <w:left w:val="none" w:sz="0" w:space="0" w:color="auto"/>
        <w:bottom w:val="none" w:sz="0" w:space="0" w:color="auto"/>
        <w:right w:val="none" w:sz="0" w:space="0" w:color="auto"/>
      </w:divBdr>
    </w:div>
    <w:div w:id="350037209">
      <w:bodyDiv w:val="1"/>
      <w:marLeft w:val="0"/>
      <w:marRight w:val="0"/>
      <w:marTop w:val="0"/>
      <w:marBottom w:val="0"/>
      <w:divBdr>
        <w:top w:val="none" w:sz="0" w:space="0" w:color="auto"/>
        <w:left w:val="none" w:sz="0" w:space="0" w:color="auto"/>
        <w:bottom w:val="none" w:sz="0" w:space="0" w:color="auto"/>
        <w:right w:val="none" w:sz="0" w:space="0" w:color="auto"/>
      </w:divBdr>
    </w:div>
    <w:div w:id="350842532">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2271374">
      <w:bodyDiv w:val="1"/>
      <w:marLeft w:val="0"/>
      <w:marRight w:val="0"/>
      <w:marTop w:val="0"/>
      <w:marBottom w:val="0"/>
      <w:divBdr>
        <w:top w:val="none" w:sz="0" w:space="0" w:color="auto"/>
        <w:left w:val="none" w:sz="0" w:space="0" w:color="auto"/>
        <w:bottom w:val="none" w:sz="0" w:space="0" w:color="auto"/>
        <w:right w:val="none" w:sz="0" w:space="0" w:color="auto"/>
      </w:divBdr>
    </w:div>
    <w:div w:id="352613856">
      <w:bodyDiv w:val="1"/>
      <w:marLeft w:val="0"/>
      <w:marRight w:val="0"/>
      <w:marTop w:val="0"/>
      <w:marBottom w:val="0"/>
      <w:divBdr>
        <w:top w:val="none" w:sz="0" w:space="0" w:color="auto"/>
        <w:left w:val="none" w:sz="0" w:space="0" w:color="auto"/>
        <w:bottom w:val="none" w:sz="0" w:space="0" w:color="auto"/>
        <w:right w:val="none" w:sz="0" w:space="0" w:color="auto"/>
      </w:divBdr>
    </w:div>
    <w:div w:id="353000654">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01441">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4888205">
      <w:bodyDiv w:val="1"/>
      <w:marLeft w:val="0"/>
      <w:marRight w:val="0"/>
      <w:marTop w:val="0"/>
      <w:marBottom w:val="0"/>
      <w:divBdr>
        <w:top w:val="none" w:sz="0" w:space="0" w:color="auto"/>
        <w:left w:val="none" w:sz="0" w:space="0" w:color="auto"/>
        <w:bottom w:val="none" w:sz="0" w:space="0" w:color="auto"/>
        <w:right w:val="none" w:sz="0" w:space="0" w:color="auto"/>
      </w:divBdr>
    </w:div>
    <w:div w:id="355733547">
      <w:bodyDiv w:val="1"/>
      <w:marLeft w:val="0"/>
      <w:marRight w:val="0"/>
      <w:marTop w:val="0"/>
      <w:marBottom w:val="0"/>
      <w:divBdr>
        <w:top w:val="none" w:sz="0" w:space="0" w:color="auto"/>
        <w:left w:val="none" w:sz="0" w:space="0" w:color="auto"/>
        <w:bottom w:val="none" w:sz="0" w:space="0" w:color="auto"/>
        <w:right w:val="none" w:sz="0" w:space="0" w:color="auto"/>
      </w:divBdr>
    </w:div>
    <w:div w:id="355813921">
      <w:bodyDiv w:val="1"/>
      <w:marLeft w:val="0"/>
      <w:marRight w:val="0"/>
      <w:marTop w:val="0"/>
      <w:marBottom w:val="0"/>
      <w:divBdr>
        <w:top w:val="none" w:sz="0" w:space="0" w:color="auto"/>
        <w:left w:val="none" w:sz="0" w:space="0" w:color="auto"/>
        <w:bottom w:val="none" w:sz="0" w:space="0" w:color="auto"/>
        <w:right w:val="none" w:sz="0" w:space="0" w:color="auto"/>
      </w:divBdr>
    </w:div>
    <w:div w:id="356928104">
      <w:bodyDiv w:val="1"/>
      <w:marLeft w:val="0"/>
      <w:marRight w:val="0"/>
      <w:marTop w:val="0"/>
      <w:marBottom w:val="0"/>
      <w:divBdr>
        <w:top w:val="none" w:sz="0" w:space="0" w:color="auto"/>
        <w:left w:val="none" w:sz="0" w:space="0" w:color="auto"/>
        <w:bottom w:val="none" w:sz="0" w:space="0" w:color="auto"/>
        <w:right w:val="none" w:sz="0" w:space="0" w:color="auto"/>
      </w:divBdr>
    </w:div>
    <w:div w:id="357854444">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086256">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0667702">
      <w:bodyDiv w:val="1"/>
      <w:marLeft w:val="0"/>
      <w:marRight w:val="0"/>
      <w:marTop w:val="0"/>
      <w:marBottom w:val="0"/>
      <w:divBdr>
        <w:top w:val="none" w:sz="0" w:space="0" w:color="auto"/>
        <w:left w:val="none" w:sz="0" w:space="0" w:color="auto"/>
        <w:bottom w:val="none" w:sz="0" w:space="0" w:color="auto"/>
        <w:right w:val="none" w:sz="0" w:space="0" w:color="auto"/>
      </w:divBdr>
    </w:div>
    <w:div w:id="360710768">
      <w:bodyDiv w:val="1"/>
      <w:marLeft w:val="0"/>
      <w:marRight w:val="0"/>
      <w:marTop w:val="0"/>
      <w:marBottom w:val="0"/>
      <w:divBdr>
        <w:top w:val="none" w:sz="0" w:space="0" w:color="auto"/>
        <w:left w:val="none" w:sz="0" w:space="0" w:color="auto"/>
        <w:bottom w:val="none" w:sz="0" w:space="0" w:color="auto"/>
        <w:right w:val="none" w:sz="0" w:space="0" w:color="auto"/>
      </w:divBdr>
    </w:div>
    <w:div w:id="360934350">
      <w:bodyDiv w:val="1"/>
      <w:marLeft w:val="0"/>
      <w:marRight w:val="0"/>
      <w:marTop w:val="0"/>
      <w:marBottom w:val="0"/>
      <w:divBdr>
        <w:top w:val="none" w:sz="0" w:space="0" w:color="auto"/>
        <w:left w:val="none" w:sz="0" w:space="0" w:color="auto"/>
        <w:bottom w:val="none" w:sz="0" w:space="0" w:color="auto"/>
        <w:right w:val="none" w:sz="0" w:space="0" w:color="auto"/>
      </w:divBdr>
    </w:div>
    <w:div w:id="362368789">
      <w:bodyDiv w:val="1"/>
      <w:marLeft w:val="0"/>
      <w:marRight w:val="0"/>
      <w:marTop w:val="0"/>
      <w:marBottom w:val="0"/>
      <w:divBdr>
        <w:top w:val="none" w:sz="0" w:space="0" w:color="auto"/>
        <w:left w:val="none" w:sz="0" w:space="0" w:color="auto"/>
        <w:bottom w:val="none" w:sz="0" w:space="0" w:color="auto"/>
        <w:right w:val="none" w:sz="0" w:space="0" w:color="auto"/>
      </w:divBdr>
    </w:div>
    <w:div w:id="362940780">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4719456">
      <w:bodyDiv w:val="1"/>
      <w:marLeft w:val="0"/>
      <w:marRight w:val="0"/>
      <w:marTop w:val="0"/>
      <w:marBottom w:val="0"/>
      <w:divBdr>
        <w:top w:val="none" w:sz="0" w:space="0" w:color="auto"/>
        <w:left w:val="none" w:sz="0" w:space="0" w:color="auto"/>
        <w:bottom w:val="none" w:sz="0" w:space="0" w:color="auto"/>
        <w:right w:val="none" w:sz="0" w:space="0" w:color="auto"/>
      </w:divBdr>
    </w:div>
    <w:div w:id="365302579">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7264642">
      <w:bodyDiv w:val="1"/>
      <w:marLeft w:val="0"/>
      <w:marRight w:val="0"/>
      <w:marTop w:val="0"/>
      <w:marBottom w:val="0"/>
      <w:divBdr>
        <w:top w:val="none" w:sz="0" w:space="0" w:color="auto"/>
        <w:left w:val="none" w:sz="0" w:space="0" w:color="auto"/>
        <w:bottom w:val="none" w:sz="0" w:space="0" w:color="auto"/>
        <w:right w:val="none" w:sz="0" w:space="0" w:color="auto"/>
      </w:divBdr>
    </w:div>
    <w:div w:id="367419398">
      <w:bodyDiv w:val="1"/>
      <w:marLeft w:val="0"/>
      <w:marRight w:val="0"/>
      <w:marTop w:val="0"/>
      <w:marBottom w:val="0"/>
      <w:divBdr>
        <w:top w:val="none" w:sz="0" w:space="0" w:color="auto"/>
        <w:left w:val="none" w:sz="0" w:space="0" w:color="auto"/>
        <w:bottom w:val="none" w:sz="0" w:space="0" w:color="auto"/>
        <w:right w:val="none" w:sz="0" w:space="0" w:color="auto"/>
      </w:divBdr>
    </w:div>
    <w:div w:id="368722969">
      <w:bodyDiv w:val="1"/>
      <w:marLeft w:val="0"/>
      <w:marRight w:val="0"/>
      <w:marTop w:val="0"/>
      <w:marBottom w:val="0"/>
      <w:divBdr>
        <w:top w:val="none" w:sz="0" w:space="0" w:color="auto"/>
        <w:left w:val="none" w:sz="0" w:space="0" w:color="auto"/>
        <w:bottom w:val="none" w:sz="0" w:space="0" w:color="auto"/>
        <w:right w:val="none" w:sz="0" w:space="0" w:color="auto"/>
      </w:divBdr>
    </w:div>
    <w:div w:id="369380986">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536131">
      <w:bodyDiv w:val="1"/>
      <w:marLeft w:val="0"/>
      <w:marRight w:val="0"/>
      <w:marTop w:val="0"/>
      <w:marBottom w:val="0"/>
      <w:divBdr>
        <w:top w:val="none" w:sz="0" w:space="0" w:color="auto"/>
        <w:left w:val="none" w:sz="0" w:space="0" w:color="auto"/>
        <w:bottom w:val="none" w:sz="0" w:space="0" w:color="auto"/>
        <w:right w:val="none" w:sz="0" w:space="0" w:color="auto"/>
      </w:divBdr>
    </w:div>
    <w:div w:id="371655602">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4278660">
      <w:bodyDiv w:val="1"/>
      <w:marLeft w:val="0"/>
      <w:marRight w:val="0"/>
      <w:marTop w:val="0"/>
      <w:marBottom w:val="0"/>
      <w:divBdr>
        <w:top w:val="none" w:sz="0" w:space="0" w:color="auto"/>
        <w:left w:val="none" w:sz="0" w:space="0" w:color="auto"/>
        <w:bottom w:val="none" w:sz="0" w:space="0" w:color="auto"/>
        <w:right w:val="none" w:sz="0" w:space="0" w:color="auto"/>
      </w:divBdr>
    </w:div>
    <w:div w:id="374890400">
      <w:bodyDiv w:val="1"/>
      <w:marLeft w:val="0"/>
      <w:marRight w:val="0"/>
      <w:marTop w:val="0"/>
      <w:marBottom w:val="0"/>
      <w:divBdr>
        <w:top w:val="none" w:sz="0" w:space="0" w:color="auto"/>
        <w:left w:val="none" w:sz="0" w:space="0" w:color="auto"/>
        <w:bottom w:val="none" w:sz="0" w:space="0" w:color="auto"/>
        <w:right w:val="none" w:sz="0" w:space="0" w:color="auto"/>
      </w:divBdr>
      <w:divsChild>
        <w:div w:id="1476920401">
          <w:marLeft w:val="0"/>
          <w:marRight w:val="0"/>
          <w:marTop w:val="0"/>
          <w:marBottom w:val="0"/>
          <w:divBdr>
            <w:top w:val="none" w:sz="0" w:space="0" w:color="auto"/>
            <w:left w:val="none" w:sz="0" w:space="0" w:color="auto"/>
            <w:bottom w:val="none" w:sz="0" w:space="0" w:color="auto"/>
            <w:right w:val="none" w:sz="0" w:space="0" w:color="auto"/>
          </w:divBdr>
          <w:divsChild>
            <w:div w:id="858665129">
              <w:marLeft w:val="0"/>
              <w:marRight w:val="0"/>
              <w:marTop w:val="0"/>
              <w:marBottom w:val="0"/>
              <w:divBdr>
                <w:top w:val="none" w:sz="0" w:space="0" w:color="auto"/>
                <w:left w:val="none" w:sz="0" w:space="0" w:color="auto"/>
                <w:bottom w:val="none" w:sz="0" w:space="0" w:color="auto"/>
                <w:right w:val="none" w:sz="0" w:space="0" w:color="auto"/>
              </w:divBdr>
              <w:divsChild>
                <w:div w:id="557011892">
                  <w:marLeft w:val="0"/>
                  <w:marRight w:val="0"/>
                  <w:marTop w:val="0"/>
                  <w:marBottom w:val="0"/>
                  <w:divBdr>
                    <w:top w:val="none" w:sz="0" w:space="0" w:color="auto"/>
                    <w:left w:val="none" w:sz="0" w:space="0" w:color="auto"/>
                    <w:bottom w:val="none" w:sz="0" w:space="0" w:color="auto"/>
                    <w:right w:val="none" w:sz="0" w:space="0" w:color="auto"/>
                  </w:divBdr>
                  <w:divsChild>
                    <w:div w:id="1093627679">
                      <w:marLeft w:val="0"/>
                      <w:marRight w:val="0"/>
                      <w:marTop w:val="0"/>
                      <w:marBottom w:val="0"/>
                      <w:divBdr>
                        <w:top w:val="none" w:sz="0" w:space="0" w:color="auto"/>
                        <w:left w:val="none" w:sz="0" w:space="0" w:color="auto"/>
                        <w:bottom w:val="none" w:sz="0" w:space="0" w:color="auto"/>
                        <w:right w:val="none" w:sz="0" w:space="0" w:color="auto"/>
                      </w:divBdr>
                      <w:divsChild>
                        <w:div w:id="163351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55231">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5857683">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6778171">
      <w:bodyDiv w:val="1"/>
      <w:marLeft w:val="0"/>
      <w:marRight w:val="0"/>
      <w:marTop w:val="0"/>
      <w:marBottom w:val="0"/>
      <w:divBdr>
        <w:top w:val="none" w:sz="0" w:space="0" w:color="auto"/>
        <w:left w:val="none" w:sz="0" w:space="0" w:color="auto"/>
        <w:bottom w:val="none" w:sz="0" w:space="0" w:color="auto"/>
        <w:right w:val="none" w:sz="0" w:space="0" w:color="auto"/>
      </w:divBdr>
    </w:div>
    <w:div w:id="376786183">
      <w:bodyDiv w:val="1"/>
      <w:marLeft w:val="0"/>
      <w:marRight w:val="0"/>
      <w:marTop w:val="0"/>
      <w:marBottom w:val="0"/>
      <w:divBdr>
        <w:top w:val="none" w:sz="0" w:space="0" w:color="auto"/>
        <w:left w:val="none" w:sz="0" w:space="0" w:color="auto"/>
        <w:bottom w:val="none" w:sz="0" w:space="0" w:color="auto"/>
        <w:right w:val="none" w:sz="0" w:space="0" w:color="auto"/>
      </w:divBdr>
    </w:div>
    <w:div w:id="376976876">
      <w:bodyDiv w:val="1"/>
      <w:marLeft w:val="0"/>
      <w:marRight w:val="0"/>
      <w:marTop w:val="0"/>
      <w:marBottom w:val="0"/>
      <w:divBdr>
        <w:top w:val="none" w:sz="0" w:space="0" w:color="auto"/>
        <w:left w:val="none" w:sz="0" w:space="0" w:color="auto"/>
        <w:bottom w:val="none" w:sz="0" w:space="0" w:color="auto"/>
        <w:right w:val="none" w:sz="0" w:space="0" w:color="auto"/>
      </w:divBdr>
    </w:div>
    <w:div w:id="377362530">
      <w:bodyDiv w:val="1"/>
      <w:marLeft w:val="0"/>
      <w:marRight w:val="0"/>
      <w:marTop w:val="0"/>
      <w:marBottom w:val="0"/>
      <w:divBdr>
        <w:top w:val="none" w:sz="0" w:space="0" w:color="auto"/>
        <w:left w:val="none" w:sz="0" w:space="0" w:color="auto"/>
        <w:bottom w:val="none" w:sz="0" w:space="0" w:color="auto"/>
        <w:right w:val="none" w:sz="0" w:space="0" w:color="auto"/>
      </w:divBdr>
    </w:div>
    <w:div w:id="377750283">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8940133">
      <w:bodyDiv w:val="1"/>
      <w:marLeft w:val="0"/>
      <w:marRight w:val="0"/>
      <w:marTop w:val="0"/>
      <w:marBottom w:val="0"/>
      <w:divBdr>
        <w:top w:val="none" w:sz="0" w:space="0" w:color="auto"/>
        <w:left w:val="none" w:sz="0" w:space="0" w:color="auto"/>
        <w:bottom w:val="none" w:sz="0" w:space="0" w:color="auto"/>
        <w:right w:val="none" w:sz="0" w:space="0" w:color="auto"/>
      </w:divBdr>
    </w:div>
    <w:div w:id="380135583">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597764">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3414377">
      <w:bodyDiv w:val="1"/>
      <w:marLeft w:val="0"/>
      <w:marRight w:val="0"/>
      <w:marTop w:val="0"/>
      <w:marBottom w:val="0"/>
      <w:divBdr>
        <w:top w:val="none" w:sz="0" w:space="0" w:color="auto"/>
        <w:left w:val="none" w:sz="0" w:space="0" w:color="auto"/>
        <w:bottom w:val="none" w:sz="0" w:space="0" w:color="auto"/>
        <w:right w:val="none" w:sz="0" w:space="0" w:color="auto"/>
      </w:divBdr>
    </w:div>
    <w:div w:id="388043474">
      <w:bodyDiv w:val="1"/>
      <w:marLeft w:val="0"/>
      <w:marRight w:val="0"/>
      <w:marTop w:val="0"/>
      <w:marBottom w:val="0"/>
      <w:divBdr>
        <w:top w:val="none" w:sz="0" w:space="0" w:color="auto"/>
        <w:left w:val="none" w:sz="0" w:space="0" w:color="auto"/>
        <w:bottom w:val="none" w:sz="0" w:space="0" w:color="auto"/>
        <w:right w:val="none" w:sz="0" w:space="0" w:color="auto"/>
      </w:divBdr>
    </w:div>
    <w:div w:id="388581251">
      <w:bodyDiv w:val="1"/>
      <w:marLeft w:val="0"/>
      <w:marRight w:val="0"/>
      <w:marTop w:val="0"/>
      <w:marBottom w:val="0"/>
      <w:divBdr>
        <w:top w:val="none" w:sz="0" w:space="0" w:color="auto"/>
        <w:left w:val="none" w:sz="0" w:space="0" w:color="auto"/>
        <w:bottom w:val="none" w:sz="0" w:space="0" w:color="auto"/>
        <w:right w:val="none" w:sz="0" w:space="0" w:color="auto"/>
      </w:divBdr>
    </w:div>
    <w:div w:id="38869743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2198714">
      <w:bodyDiv w:val="1"/>
      <w:marLeft w:val="0"/>
      <w:marRight w:val="0"/>
      <w:marTop w:val="0"/>
      <w:marBottom w:val="0"/>
      <w:divBdr>
        <w:top w:val="none" w:sz="0" w:space="0" w:color="auto"/>
        <w:left w:val="none" w:sz="0" w:space="0" w:color="auto"/>
        <w:bottom w:val="none" w:sz="0" w:space="0" w:color="auto"/>
        <w:right w:val="none" w:sz="0" w:space="0" w:color="auto"/>
      </w:divBdr>
    </w:div>
    <w:div w:id="394398781">
      <w:bodyDiv w:val="1"/>
      <w:marLeft w:val="0"/>
      <w:marRight w:val="0"/>
      <w:marTop w:val="0"/>
      <w:marBottom w:val="0"/>
      <w:divBdr>
        <w:top w:val="none" w:sz="0" w:space="0" w:color="auto"/>
        <w:left w:val="none" w:sz="0" w:space="0" w:color="auto"/>
        <w:bottom w:val="none" w:sz="0" w:space="0" w:color="auto"/>
        <w:right w:val="none" w:sz="0" w:space="0" w:color="auto"/>
      </w:divBdr>
    </w:div>
    <w:div w:id="394816936">
      <w:bodyDiv w:val="1"/>
      <w:marLeft w:val="0"/>
      <w:marRight w:val="0"/>
      <w:marTop w:val="0"/>
      <w:marBottom w:val="0"/>
      <w:divBdr>
        <w:top w:val="none" w:sz="0" w:space="0" w:color="auto"/>
        <w:left w:val="none" w:sz="0" w:space="0" w:color="auto"/>
        <w:bottom w:val="none" w:sz="0" w:space="0" w:color="auto"/>
        <w:right w:val="none" w:sz="0" w:space="0" w:color="auto"/>
      </w:divBdr>
    </w:div>
    <w:div w:id="396589665">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397243892">
      <w:bodyDiv w:val="1"/>
      <w:marLeft w:val="0"/>
      <w:marRight w:val="0"/>
      <w:marTop w:val="0"/>
      <w:marBottom w:val="0"/>
      <w:divBdr>
        <w:top w:val="none" w:sz="0" w:space="0" w:color="auto"/>
        <w:left w:val="none" w:sz="0" w:space="0" w:color="auto"/>
        <w:bottom w:val="none" w:sz="0" w:space="0" w:color="auto"/>
        <w:right w:val="none" w:sz="0" w:space="0" w:color="auto"/>
      </w:divBdr>
    </w:div>
    <w:div w:id="397896256">
      <w:bodyDiv w:val="1"/>
      <w:marLeft w:val="0"/>
      <w:marRight w:val="0"/>
      <w:marTop w:val="0"/>
      <w:marBottom w:val="0"/>
      <w:divBdr>
        <w:top w:val="none" w:sz="0" w:space="0" w:color="auto"/>
        <w:left w:val="none" w:sz="0" w:space="0" w:color="auto"/>
        <w:bottom w:val="none" w:sz="0" w:space="0" w:color="auto"/>
        <w:right w:val="none" w:sz="0" w:space="0" w:color="auto"/>
      </w:divBdr>
    </w:div>
    <w:div w:id="400173181">
      <w:bodyDiv w:val="1"/>
      <w:marLeft w:val="0"/>
      <w:marRight w:val="0"/>
      <w:marTop w:val="0"/>
      <w:marBottom w:val="0"/>
      <w:divBdr>
        <w:top w:val="none" w:sz="0" w:space="0" w:color="auto"/>
        <w:left w:val="none" w:sz="0" w:space="0" w:color="auto"/>
        <w:bottom w:val="none" w:sz="0" w:space="0" w:color="auto"/>
        <w:right w:val="none" w:sz="0" w:space="0" w:color="auto"/>
      </w:divBdr>
    </w:div>
    <w:div w:id="401221729">
      <w:bodyDiv w:val="1"/>
      <w:marLeft w:val="0"/>
      <w:marRight w:val="0"/>
      <w:marTop w:val="0"/>
      <w:marBottom w:val="0"/>
      <w:divBdr>
        <w:top w:val="none" w:sz="0" w:space="0" w:color="auto"/>
        <w:left w:val="none" w:sz="0" w:space="0" w:color="auto"/>
        <w:bottom w:val="none" w:sz="0" w:space="0" w:color="auto"/>
        <w:right w:val="none" w:sz="0" w:space="0" w:color="auto"/>
      </w:divBdr>
    </w:div>
    <w:div w:id="402028233">
      <w:bodyDiv w:val="1"/>
      <w:marLeft w:val="0"/>
      <w:marRight w:val="0"/>
      <w:marTop w:val="0"/>
      <w:marBottom w:val="0"/>
      <w:divBdr>
        <w:top w:val="none" w:sz="0" w:space="0" w:color="auto"/>
        <w:left w:val="none" w:sz="0" w:space="0" w:color="auto"/>
        <w:bottom w:val="none" w:sz="0" w:space="0" w:color="auto"/>
        <w:right w:val="none" w:sz="0" w:space="0" w:color="auto"/>
      </w:divBdr>
    </w:div>
    <w:div w:id="402266447">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2947656">
      <w:bodyDiv w:val="1"/>
      <w:marLeft w:val="0"/>
      <w:marRight w:val="0"/>
      <w:marTop w:val="0"/>
      <w:marBottom w:val="0"/>
      <w:divBdr>
        <w:top w:val="none" w:sz="0" w:space="0" w:color="auto"/>
        <w:left w:val="none" w:sz="0" w:space="0" w:color="auto"/>
        <w:bottom w:val="none" w:sz="0" w:space="0" w:color="auto"/>
        <w:right w:val="none" w:sz="0" w:space="0" w:color="auto"/>
      </w:divBdr>
    </w:div>
    <w:div w:id="403114779">
      <w:bodyDiv w:val="1"/>
      <w:marLeft w:val="0"/>
      <w:marRight w:val="0"/>
      <w:marTop w:val="0"/>
      <w:marBottom w:val="0"/>
      <w:divBdr>
        <w:top w:val="none" w:sz="0" w:space="0" w:color="auto"/>
        <w:left w:val="none" w:sz="0" w:space="0" w:color="auto"/>
        <w:bottom w:val="none" w:sz="0" w:space="0" w:color="auto"/>
        <w:right w:val="none" w:sz="0" w:space="0" w:color="auto"/>
      </w:divBdr>
    </w:div>
    <w:div w:id="404303520">
      <w:bodyDiv w:val="1"/>
      <w:marLeft w:val="0"/>
      <w:marRight w:val="0"/>
      <w:marTop w:val="0"/>
      <w:marBottom w:val="0"/>
      <w:divBdr>
        <w:top w:val="none" w:sz="0" w:space="0" w:color="auto"/>
        <w:left w:val="none" w:sz="0" w:space="0" w:color="auto"/>
        <w:bottom w:val="none" w:sz="0" w:space="0" w:color="auto"/>
        <w:right w:val="none" w:sz="0" w:space="0" w:color="auto"/>
      </w:divBdr>
    </w:div>
    <w:div w:id="405104790">
      <w:bodyDiv w:val="1"/>
      <w:marLeft w:val="0"/>
      <w:marRight w:val="0"/>
      <w:marTop w:val="0"/>
      <w:marBottom w:val="0"/>
      <w:divBdr>
        <w:top w:val="none" w:sz="0" w:space="0" w:color="auto"/>
        <w:left w:val="none" w:sz="0" w:space="0" w:color="auto"/>
        <w:bottom w:val="none" w:sz="0" w:space="0" w:color="auto"/>
        <w:right w:val="none" w:sz="0" w:space="0" w:color="auto"/>
      </w:divBdr>
      <w:divsChild>
        <w:div w:id="1202740261">
          <w:marLeft w:val="0"/>
          <w:marRight w:val="0"/>
          <w:marTop w:val="0"/>
          <w:marBottom w:val="0"/>
          <w:divBdr>
            <w:top w:val="none" w:sz="0" w:space="0" w:color="auto"/>
            <w:left w:val="none" w:sz="0" w:space="0" w:color="auto"/>
            <w:bottom w:val="none" w:sz="0" w:space="0" w:color="auto"/>
            <w:right w:val="none" w:sz="0" w:space="0" w:color="auto"/>
          </w:divBdr>
          <w:divsChild>
            <w:div w:id="1384596203">
              <w:marLeft w:val="0"/>
              <w:marRight w:val="0"/>
              <w:marTop w:val="0"/>
              <w:marBottom w:val="0"/>
              <w:divBdr>
                <w:top w:val="none" w:sz="0" w:space="0" w:color="auto"/>
                <w:left w:val="none" w:sz="0" w:space="0" w:color="auto"/>
                <w:bottom w:val="none" w:sz="0" w:space="0" w:color="auto"/>
                <w:right w:val="none" w:sz="0" w:space="0" w:color="auto"/>
              </w:divBdr>
              <w:divsChild>
                <w:div w:id="1543404531">
                  <w:marLeft w:val="0"/>
                  <w:marRight w:val="0"/>
                  <w:marTop w:val="0"/>
                  <w:marBottom w:val="0"/>
                  <w:divBdr>
                    <w:top w:val="none" w:sz="0" w:space="0" w:color="auto"/>
                    <w:left w:val="none" w:sz="0" w:space="0" w:color="auto"/>
                    <w:bottom w:val="none" w:sz="0" w:space="0" w:color="auto"/>
                    <w:right w:val="none" w:sz="0" w:space="0" w:color="auto"/>
                  </w:divBdr>
                  <w:divsChild>
                    <w:div w:id="1869023496">
                      <w:marLeft w:val="0"/>
                      <w:marRight w:val="0"/>
                      <w:marTop w:val="0"/>
                      <w:marBottom w:val="0"/>
                      <w:divBdr>
                        <w:top w:val="none" w:sz="0" w:space="0" w:color="auto"/>
                        <w:left w:val="none" w:sz="0" w:space="0" w:color="auto"/>
                        <w:bottom w:val="none" w:sz="0" w:space="0" w:color="auto"/>
                        <w:right w:val="none" w:sz="0" w:space="0" w:color="auto"/>
                      </w:divBdr>
                      <w:divsChild>
                        <w:div w:id="1539271737">
                          <w:marLeft w:val="0"/>
                          <w:marRight w:val="0"/>
                          <w:marTop w:val="0"/>
                          <w:marBottom w:val="0"/>
                          <w:divBdr>
                            <w:top w:val="none" w:sz="0" w:space="0" w:color="auto"/>
                            <w:left w:val="none" w:sz="0" w:space="0" w:color="auto"/>
                            <w:bottom w:val="none" w:sz="0" w:space="0" w:color="auto"/>
                            <w:right w:val="none" w:sz="0" w:space="0" w:color="auto"/>
                          </w:divBdr>
                          <w:divsChild>
                            <w:div w:id="1846551910">
                              <w:marLeft w:val="0"/>
                              <w:marRight w:val="0"/>
                              <w:marTop w:val="0"/>
                              <w:marBottom w:val="0"/>
                              <w:divBdr>
                                <w:top w:val="none" w:sz="0" w:space="0" w:color="auto"/>
                                <w:left w:val="none" w:sz="0" w:space="0" w:color="auto"/>
                                <w:bottom w:val="none" w:sz="0" w:space="0" w:color="auto"/>
                                <w:right w:val="none" w:sz="0" w:space="0" w:color="auto"/>
                              </w:divBdr>
                              <w:divsChild>
                                <w:div w:id="2088918863">
                                  <w:marLeft w:val="0"/>
                                  <w:marRight w:val="0"/>
                                  <w:marTop w:val="0"/>
                                  <w:marBottom w:val="0"/>
                                  <w:divBdr>
                                    <w:top w:val="none" w:sz="0" w:space="0" w:color="auto"/>
                                    <w:left w:val="none" w:sz="0" w:space="0" w:color="auto"/>
                                    <w:bottom w:val="none" w:sz="0" w:space="0" w:color="auto"/>
                                    <w:right w:val="none" w:sz="0" w:space="0" w:color="auto"/>
                                  </w:divBdr>
                                  <w:divsChild>
                                    <w:div w:id="64817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382697">
                      <w:marLeft w:val="0"/>
                      <w:marRight w:val="0"/>
                      <w:marTop w:val="0"/>
                      <w:marBottom w:val="0"/>
                      <w:divBdr>
                        <w:top w:val="none" w:sz="0" w:space="0" w:color="auto"/>
                        <w:left w:val="none" w:sz="0" w:space="0" w:color="auto"/>
                        <w:bottom w:val="none" w:sz="0" w:space="0" w:color="auto"/>
                        <w:right w:val="none" w:sz="0" w:space="0" w:color="auto"/>
                      </w:divBdr>
                      <w:divsChild>
                        <w:div w:id="3190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5110264">
      <w:bodyDiv w:val="1"/>
      <w:marLeft w:val="0"/>
      <w:marRight w:val="0"/>
      <w:marTop w:val="0"/>
      <w:marBottom w:val="0"/>
      <w:divBdr>
        <w:top w:val="none" w:sz="0" w:space="0" w:color="auto"/>
        <w:left w:val="none" w:sz="0" w:space="0" w:color="auto"/>
        <w:bottom w:val="none" w:sz="0" w:space="0" w:color="auto"/>
        <w:right w:val="none" w:sz="0" w:space="0" w:color="auto"/>
      </w:divBdr>
    </w:div>
    <w:div w:id="406541328">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7769923">
      <w:bodyDiv w:val="1"/>
      <w:marLeft w:val="0"/>
      <w:marRight w:val="0"/>
      <w:marTop w:val="0"/>
      <w:marBottom w:val="0"/>
      <w:divBdr>
        <w:top w:val="none" w:sz="0" w:space="0" w:color="auto"/>
        <w:left w:val="none" w:sz="0" w:space="0" w:color="auto"/>
        <w:bottom w:val="none" w:sz="0" w:space="0" w:color="auto"/>
        <w:right w:val="none" w:sz="0" w:space="0" w:color="auto"/>
      </w:divBdr>
    </w:div>
    <w:div w:id="408231910">
      <w:bodyDiv w:val="1"/>
      <w:marLeft w:val="0"/>
      <w:marRight w:val="0"/>
      <w:marTop w:val="0"/>
      <w:marBottom w:val="0"/>
      <w:divBdr>
        <w:top w:val="none" w:sz="0" w:space="0" w:color="auto"/>
        <w:left w:val="none" w:sz="0" w:space="0" w:color="auto"/>
        <w:bottom w:val="none" w:sz="0" w:space="0" w:color="auto"/>
        <w:right w:val="none" w:sz="0" w:space="0" w:color="auto"/>
      </w:divBdr>
    </w:div>
    <w:div w:id="409079871">
      <w:bodyDiv w:val="1"/>
      <w:marLeft w:val="0"/>
      <w:marRight w:val="0"/>
      <w:marTop w:val="0"/>
      <w:marBottom w:val="0"/>
      <w:divBdr>
        <w:top w:val="none" w:sz="0" w:space="0" w:color="auto"/>
        <w:left w:val="none" w:sz="0" w:space="0" w:color="auto"/>
        <w:bottom w:val="none" w:sz="0" w:space="0" w:color="auto"/>
        <w:right w:val="none" w:sz="0" w:space="0" w:color="auto"/>
      </w:divBdr>
    </w:div>
    <w:div w:id="409274308">
      <w:bodyDiv w:val="1"/>
      <w:marLeft w:val="0"/>
      <w:marRight w:val="0"/>
      <w:marTop w:val="0"/>
      <w:marBottom w:val="0"/>
      <w:divBdr>
        <w:top w:val="none" w:sz="0" w:space="0" w:color="auto"/>
        <w:left w:val="none" w:sz="0" w:space="0" w:color="auto"/>
        <w:bottom w:val="none" w:sz="0" w:space="0" w:color="auto"/>
        <w:right w:val="none" w:sz="0" w:space="0" w:color="auto"/>
      </w:divBdr>
    </w:div>
    <w:div w:id="409427347">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09814343">
      <w:bodyDiv w:val="1"/>
      <w:marLeft w:val="0"/>
      <w:marRight w:val="0"/>
      <w:marTop w:val="0"/>
      <w:marBottom w:val="0"/>
      <w:divBdr>
        <w:top w:val="none" w:sz="0" w:space="0" w:color="auto"/>
        <w:left w:val="none" w:sz="0" w:space="0" w:color="auto"/>
        <w:bottom w:val="none" w:sz="0" w:space="0" w:color="auto"/>
        <w:right w:val="none" w:sz="0" w:space="0" w:color="auto"/>
      </w:divBdr>
    </w:div>
    <w:div w:id="410783987">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767">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552675">
      <w:bodyDiv w:val="1"/>
      <w:marLeft w:val="0"/>
      <w:marRight w:val="0"/>
      <w:marTop w:val="0"/>
      <w:marBottom w:val="0"/>
      <w:divBdr>
        <w:top w:val="none" w:sz="0" w:space="0" w:color="auto"/>
        <w:left w:val="none" w:sz="0" w:space="0" w:color="auto"/>
        <w:bottom w:val="none" w:sz="0" w:space="0" w:color="auto"/>
        <w:right w:val="none" w:sz="0" w:space="0" w:color="auto"/>
      </w:divBdr>
    </w:div>
    <w:div w:id="414059151">
      <w:bodyDiv w:val="1"/>
      <w:marLeft w:val="0"/>
      <w:marRight w:val="0"/>
      <w:marTop w:val="0"/>
      <w:marBottom w:val="0"/>
      <w:divBdr>
        <w:top w:val="none" w:sz="0" w:space="0" w:color="auto"/>
        <w:left w:val="none" w:sz="0" w:space="0" w:color="auto"/>
        <w:bottom w:val="none" w:sz="0" w:space="0" w:color="auto"/>
        <w:right w:val="none" w:sz="0" w:space="0" w:color="auto"/>
      </w:divBdr>
    </w:div>
    <w:div w:id="415058820">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5983347">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099203">
      <w:bodyDiv w:val="1"/>
      <w:marLeft w:val="0"/>
      <w:marRight w:val="0"/>
      <w:marTop w:val="0"/>
      <w:marBottom w:val="0"/>
      <w:divBdr>
        <w:top w:val="none" w:sz="0" w:space="0" w:color="auto"/>
        <w:left w:val="none" w:sz="0" w:space="0" w:color="auto"/>
        <w:bottom w:val="none" w:sz="0" w:space="0" w:color="auto"/>
        <w:right w:val="none" w:sz="0" w:space="0" w:color="auto"/>
      </w:divBdr>
    </w:div>
    <w:div w:id="421217589">
      <w:bodyDiv w:val="1"/>
      <w:marLeft w:val="0"/>
      <w:marRight w:val="0"/>
      <w:marTop w:val="0"/>
      <w:marBottom w:val="0"/>
      <w:divBdr>
        <w:top w:val="none" w:sz="0" w:space="0" w:color="auto"/>
        <w:left w:val="none" w:sz="0" w:space="0" w:color="auto"/>
        <w:bottom w:val="none" w:sz="0" w:space="0" w:color="auto"/>
        <w:right w:val="none" w:sz="0" w:space="0" w:color="auto"/>
      </w:divBdr>
    </w:div>
    <w:div w:id="421221013">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1993405">
      <w:bodyDiv w:val="1"/>
      <w:marLeft w:val="0"/>
      <w:marRight w:val="0"/>
      <w:marTop w:val="0"/>
      <w:marBottom w:val="0"/>
      <w:divBdr>
        <w:top w:val="none" w:sz="0" w:space="0" w:color="auto"/>
        <w:left w:val="none" w:sz="0" w:space="0" w:color="auto"/>
        <w:bottom w:val="none" w:sz="0" w:space="0" w:color="auto"/>
        <w:right w:val="none" w:sz="0" w:space="0" w:color="auto"/>
      </w:divBdr>
    </w:div>
    <w:div w:id="422193384">
      <w:bodyDiv w:val="1"/>
      <w:marLeft w:val="0"/>
      <w:marRight w:val="0"/>
      <w:marTop w:val="0"/>
      <w:marBottom w:val="0"/>
      <w:divBdr>
        <w:top w:val="none" w:sz="0" w:space="0" w:color="auto"/>
        <w:left w:val="none" w:sz="0" w:space="0" w:color="auto"/>
        <w:bottom w:val="none" w:sz="0" w:space="0" w:color="auto"/>
        <w:right w:val="none" w:sz="0" w:space="0" w:color="auto"/>
      </w:divBdr>
    </w:div>
    <w:div w:id="422579300">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4376051">
      <w:bodyDiv w:val="1"/>
      <w:marLeft w:val="0"/>
      <w:marRight w:val="0"/>
      <w:marTop w:val="0"/>
      <w:marBottom w:val="0"/>
      <w:divBdr>
        <w:top w:val="none" w:sz="0" w:space="0" w:color="auto"/>
        <w:left w:val="none" w:sz="0" w:space="0" w:color="auto"/>
        <w:bottom w:val="none" w:sz="0" w:space="0" w:color="auto"/>
        <w:right w:val="none" w:sz="0" w:space="0" w:color="auto"/>
      </w:divBdr>
    </w:div>
    <w:div w:id="425349229">
      <w:bodyDiv w:val="1"/>
      <w:marLeft w:val="0"/>
      <w:marRight w:val="0"/>
      <w:marTop w:val="0"/>
      <w:marBottom w:val="0"/>
      <w:divBdr>
        <w:top w:val="none" w:sz="0" w:space="0" w:color="auto"/>
        <w:left w:val="none" w:sz="0" w:space="0" w:color="auto"/>
        <w:bottom w:val="none" w:sz="0" w:space="0" w:color="auto"/>
        <w:right w:val="none" w:sz="0" w:space="0" w:color="auto"/>
      </w:divBdr>
    </w:div>
    <w:div w:id="425809927">
      <w:bodyDiv w:val="1"/>
      <w:marLeft w:val="0"/>
      <w:marRight w:val="0"/>
      <w:marTop w:val="0"/>
      <w:marBottom w:val="0"/>
      <w:divBdr>
        <w:top w:val="none" w:sz="0" w:space="0" w:color="auto"/>
        <w:left w:val="none" w:sz="0" w:space="0" w:color="auto"/>
        <w:bottom w:val="none" w:sz="0" w:space="0" w:color="auto"/>
        <w:right w:val="none" w:sz="0" w:space="0" w:color="auto"/>
      </w:divBdr>
    </w:div>
    <w:div w:id="425812658">
      <w:bodyDiv w:val="1"/>
      <w:marLeft w:val="0"/>
      <w:marRight w:val="0"/>
      <w:marTop w:val="0"/>
      <w:marBottom w:val="0"/>
      <w:divBdr>
        <w:top w:val="none" w:sz="0" w:space="0" w:color="auto"/>
        <w:left w:val="none" w:sz="0" w:space="0" w:color="auto"/>
        <w:bottom w:val="none" w:sz="0" w:space="0" w:color="auto"/>
        <w:right w:val="none" w:sz="0" w:space="0" w:color="auto"/>
      </w:divBdr>
    </w:div>
    <w:div w:id="426925286">
      <w:bodyDiv w:val="1"/>
      <w:marLeft w:val="0"/>
      <w:marRight w:val="0"/>
      <w:marTop w:val="0"/>
      <w:marBottom w:val="0"/>
      <w:divBdr>
        <w:top w:val="none" w:sz="0" w:space="0" w:color="auto"/>
        <w:left w:val="none" w:sz="0" w:space="0" w:color="auto"/>
        <w:bottom w:val="none" w:sz="0" w:space="0" w:color="auto"/>
        <w:right w:val="none" w:sz="0" w:space="0" w:color="auto"/>
      </w:divBdr>
    </w:div>
    <w:div w:id="427238545">
      <w:bodyDiv w:val="1"/>
      <w:marLeft w:val="0"/>
      <w:marRight w:val="0"/>
      <w:marTop w:val="0"/>
      <w:marBottom w:val="0"/>
      <w:divBdr>
        <w:top w:val="none" w:sz="0" w:space="0" w:color="auto"/>
        <w:left w:val="none" w:sz="0" w:space="0" w:color="auto"/>
        <w:bottom w:val="none" w:sz="0" w:space="0" w:color="auto"/>
        <w:right w:val="none" w:sz="0" w:space="0" w:color="auto"/>
      </w:divBdr>
    </w:div>
    <w:div w:id="428427389">
      <w:bodyDiv w:val="1"/>
      <w:marLeft w:val="0"/>
      <w:marRight w:val="0"/>
      <w:marTop w:val="0"/>
      <w:marBottom w:val="0"/>
      <w:divBdr>
        <w:top w:val="none" w:sz="0" w:space="0" w:color="auto"/>
        <w:left w:val="none" w:sz="0" w:space="0" w:color="auto"/>
        <w:bottom w:val="none" w:sz="0" w:space="0" w:color="auto"/>
        <w:right w:val="none" w:sz="0" w:space="0" w:color="auto"/>
      </w:divBdr>
    </w:div>
    <w:div w:id="430204977">
      <w:bodyDiv w:val="1"/>
      <w:marLeft w:val="0"/>
      <w:marRight w:val="0"/>
      <w:marTop w:val="0"/>
      <w:marBottom w:val="0"/>
      <w:divBdr>
        <w:top w:val="none" w:sz="0" w:space="0" w:color="auto"/>
        <w:left w:val="none" w:sz="0" w:space="0" w:color="auto"/>
        <w:bottom w:val="none" w:sz="0" w:space="0" w:color="auto"/>
        <w:right w:val="none" w:sz="0" w:space="0" w:color="auto"/>
      </w:divBdr>
    </w:div>
    <w:div w:id="430317130">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0592700">
      <w:bodyDiv w:val="1"/>
      <w:marLeft w:val="0"/>
      <w:marRight w:val="0"/>
      <w:marTop w:val="0"/>
      <w:marBottom w:val="0"/>
      <w:divBdr>
        <w:top w:val="none" w:sz="0" w:space="0" w:color="auto"/>
        <w:left w:val="none" w:sz="0" w:space="0" w:color="auto"/>
        <w:bottom w:val="none" w:sz="0" w:space="0" w:color="auto"/>
        <w:right w:val="none" w:sz="0" w:space="0" w:color="auto"/>
      </w:divBdr>
    </w:div>
    <w:div w:id="433130021">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4056233">
      <w:bodyDiv w:val="1"/>
      <w:marLeft w:val="0"/>
      <w:marRight w:val="0"/>
      <w:marTop w:val="0"/>
      <w:marBottom w:val="0"/>
      <w:divBdr>
        <w:top w:val="none" w:sz="0" w:space="0" w:color="auto"/>
        <w:left w:val="none" w:sz="0" w:space="0" w:color="auto"/>
        <w:bottom w:val="none" w:sz="0" w:space="0" w:color="auto"/>
        <w:right w:val="none" w:sz="0" w:space="0" w:color="auto"/>
      </w:divBdr>
    </w:div>
    <w:div w:id="434057992">
      <w:bodyDiv w:val="1"/>
      <w:marLeft w:val="0"/>
      <w:marRight w:val="0"/>
      <w:marTop w:val="0"/>
      <w:marBottom w:val="0"/>
      <w:divBdr>
        <w:top w:val="none" w:sz="0" w:space="0" w:color="auto"/>
        <w:left w:val="none" w:sz="0" w:space="0" w:color="auto"/>
        <w:bottom w:val="none" w:sz="0" w:space="0" w:color="auto"/>
        <w:right w:val="none" w:sz="0" w:space="0" w:color="auto"/>
      </w:divBdr>
    </w:div>
    <w:div w:id="434204714">
      <w:bodyDiv w:val="1"/>
      <w:marLeft w:val="0"/>
      <w:marRight w:val="0"/>
      <w:marTop w:val="0"/>
      <w:marBottom w:val="0"/>
      <w:divBdr>
        <w:top w:val="none" w:sz="0" w:space="0" w:color="auto"/>
        <w:left w:val="none" w:sz="0" w:space="0" w:color="auto"/>
        <w:bottom w:val="none" w:sz="0" w:space="0" w:color="auto"/>
        <w:right w:val="none" w:sz="0" w:space="0" w:color="auto"/>
      </w:divBdr>
    </w:div>
    <w:div w:id="434714926">
      <w:bodyDiv w:val="1"/>
      <w:marLeft w:val="0"/>
      <w:marRight w:val="0"/>
      <w:marTop w:val="0"/>
      <w:marBottom w:val="0"/>
      <w:divBdr>
        <w:top w:val="none" w:sz="0" w:space="0" w:color="auto"/>
        <w:left w:val="none" w:sz="0" w:space="0" w:color="auto"/>
        <w:bottom w:val="none" w:sz="0" w:space="0" w:color="auto"/>
        <w:right w:val="none" w:sz="0" w:space="0" w:color="auto"/>
      </w:divBdr>
    </w:div>
    <w:div w:id="436216420">
      <w:bodyDiv w:val="1"/>
      <w:marLeft w:val="0"/>
      <w:marRight w:val="0"/>
      <w:marTop w:val="0"/>
      <w:marBottom w:val="0"/>
      <w:divBdr>
        <w:top w:val="none" w:sz="0" w:space="0" w:color="auto"/>
        <w:left w:val="none" w:sz="0" w:space="0" w:color="auto"/>
        <w:bottom w:val="none" w:sz="0" w:space="0" w:color="auto"/>
        <w:right w:val="none" w:sz="0" w:space="0" w:color="auto"/>
      </w:divBdr>
    </w:div>
    <w:div w:id="438258004">
      <w:bodyDiv w:val="1"/>
      <w:marLeft w:val="0"/>
      <w:marRight w:val="0"/>
      <w:marTop w:val="0"/>
      <w:marBottom w:val="0"/>
      <w:divBdr>
        <w:top w:val="none" w:sz="0" w:space="0" w:color="auto"/>
        <w:left w:val="none" w:sz="0" w:space="0" w:color="auto"/>
        <w:bottom w:val="none" w:sz="0" w:space="0" w:color="auto"/>
        <w:right w:val="none" w:sz="0" w:space="0" w:color="auto"/>
      </w:divBdr>
    </w:div>
    <w:div w:id="439222932">
      <w:bodyDiv w:val="1"/>
      <w:marLeft w:val="0"/>
      <w:marRight w:val="0"/>
      <w:marTop w:val="0"/>
      <w:marBottom w:val="0"/>
      <w:divBdr>
        <w:top w:val="none" w:sz="0" w:space="0" w:color="auto"/>
        <w:left w:val="none" w:sz="0" w:space="0" w:color="auto"/>
        <w:bottom w:val="none" w:sz="0" w:space="0" w:color="auto"/>
        <w:right w:val="none" w:sz="0" w:space="0" w:color="auto"/>
      </w:divBdr>
    </w:div>
    <w:div w:id="440689253">
      <w:bodyDiv w:val="1"/>
      <w:marLeft w:val="0"/>
      <w:marRight w:val="0"/>
      <w:marTop w:val="0"/>
      <w:marBottom w:val="0"/>
      <w:divBdr>
        <w:top w:val="none" w:sz="0" w:space="0" w:color="auto"/>
        <w:left w:val="none" w:sz="0" w:space="0" w:color="auto"/>
        <w:bottom w:val="none" w:sz="0" w:space="0" w:color="auto"/>
        <w:right w:val="none" w:sz="0" w:space="0" w:color="auto"/>
      </w:divBdr>
    </w:div>
    <w:div w:id="440691386">
      <w:bodyDiv w:val="1"/>
      <w:marLeft w:val="0"/>
      <w:marRight w:val="0"/>
      <w:marTop w:val="0"/>
      <w:marBottom w:val="0"/>
      <w:divBdr>
        <w:top w:val="none" w:sz="0" w:space="0" w:color="auto"/>
        <w:left w:val="none" w:sz="0" w:space="0" w:color="auto"/>
        <w:bottom w:val="none" w:sz="0" w:space="0" w:color="auto"/>
        <w:right w:val="none" w:sz="0" w:space="0" w:color="auto"/>
      </w:divBdr>
    </w:div>
    <w:div w:id="442313078">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887213">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4932898">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6654859">
      <w:bodyDiv w:val="1"/>
      <w:marLeft w:val="0"/>
      <w:marRight w:val="0"/>
      <w:marTop w:val="0"/>
      <w:marBottom w:val="0"/>
      <w:divBdr>
        <w:top w:val="none" w:sz="0" w:space="0" w:color="auto"/>
        <w:left w:val="none" w:sz="0" w:space="0" w:color="auto"/>
        <w:bottom w:val="none" w:sz="0" w:space="0" w:color="auto"/>
        <w:right w:val="none" w:sz="0" w:space="0" w:color="auto"/>
      </w:divBdr>
    </w:div>
    <w:div w:id="446773862">
      <w:bodyDiv w:val="1"/>
      <w:marLeft w:val="0"/>
      <w:marRight w:val="0"/>
      <w:marTop w:val="0"/>
      <w:marBottom w:val="0"/>
      <w:divBdr>
        <w:top w:val="none" w:sz="0" w:space="0" w:color="auto"/>
        <w:left w:val="none" w:sz="0" w:space="0" w:color="auto"/>
        <w:bottom w:val="none" w:sz="0" w:space="0" w:color="auto"/>
        <w:right w:val="none" w:sz="0" w:space="0" w:color="auto"/>
      </w:divBdr>
    </w:div>
    <w:div w:id="447435107">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0249232">
      <w:bodyDiv w:val="1"/>
      <w:marLeft w:val="0"/>
      <w:marRight w:val="0"/>
      <w:marTop w:val="0"/>
      <w:marBottom w:val="0"/>
      <w:divBdr>
        <w:top w:val="none" w:sz="0" w:space="0" w:color="auto"/>
        <w:left w:val="none" w:sz="0" w:space="0" w:color="auto"/>
        <w:bottom w:val="none" w:sz="0" w:space="0" w:color="auto"/>
        <w:right w:val="none" w:sz="0" w:space="0" w:color="auto"/>
      </w:divBdr>
    </w:div>
    <w:div w:id="451436236">
      <w:bodyDiv w:val="1"/>
      <w:marLeft w:val="0"/>
      <w:marRight w:val="0"/>
      <w:marTop w:val="0"/>
      <w:marBottom w:val="0"/>
      <w:divBdr>
        <w:top w:val="none" w:sz="0" w:space="0" w:color="auto"/>
        <w:left w:val="none" w:sz="0" w:space="0" w:color="auto"/>
        <w:bottom w:val="none" w:sz="0" w:space="0" w:color="auto"/>
        <w:right w:val="none" w:sz="0" w:space="0" w:color="auto"/>
      </w:divBdr>
    </w:div>
    <w:div w:id="452792517">
      <w:bodyDiv w:val="1"/>
      <w:marLeft w:val="0"/>
      <w:marRight w:val="0"/>
      <w:marTop w:val="0"/>
      <w:marBottom w:val="0"/>
      <w:divBdr>
        <w:top w:val="none" w:sz="0" w:space="0" w:color="auto"/>
        <w:left w:val="none" w:sz="0" w:space="0" w:color="auto"/>
        <w:bottom w:val="none" w:sz="0" w:space="0" w:color="auto"/>
        <w:right w:val="none" w:sz="0" w:space="0" w:color="auto"/>
      </w:divBdr>
    </w:div>
    <w:div w:id="453403972">
      <w:bodyDiv w:val="1"/>
      <w:marLeft w:val="0"/>
      <w:marRight w:val="0"/>
      <w:marTop w:val="0"/>
      <w:marBottom w:val="0"/>
      <w:divBdr>
        <w:top w:val="none" w:sz="0" w:space="0" w:color="auto"/>
        <w:left w:val="none" w:sz="0" w:space="0" w:color="auto"/>
        <w:bottom w:val="none" w:sz="0" w:space="0" w:color="auto"/>
        <w:right w:val="none" w:sz="0" w:space="0" w:color="auto"/>
      </w:divBdr>
    </w:div>
    <w:div w:id="453445055">
      <w:bodyDiv w:val="1"/>
      <w:marLeft w:val="0"/>
      <w:marRight w:val="0"/>
      <w:marTop w:val="0"/>
      <w:marBottom w:val="0"/>
      <w:divBdr>
        <w:top w:val="none" w:sz="0" w:space="0" w:color="auto"/>
        <w:left w:val="none" w:sz="0" w:space="0" w:color="auto"/>
        <w:bottom w:val="none" w:sz="0" w:space="0" w:color="auto"/>
        <w:right w:val="none" w:sz="0" w:space="0" w:color="auto"/>
      </w:divBdr>
    </w:div>
    <w:div w:id="453984385">
      <w:bodyDiv w:val="1"/>
      <w:marLeft w:val="0"/>
      <w:marRight w:val="0"/>
      <w:marTop w:val="0"/>
      <w:marBottom w:val="0"/>
      <w:divBdr>
        <w:top w:val="none" w:sz="0" w:space="0" w:color="auto"/>
        <w:left w:val="none" w:sz="0" w:space="0" w:color="auto"/>
        <w:bottom w:val="none" w:sz="0" w:space="0" w:color="auto"/>
        <w:right w:val="none" w:sz="0" w:space="0" w:color="auto"/>
      </w:divBdr>
    </w:div>
    <w:div w:id="454057470">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6487161">
      <w:bodyDiv w:val="1"/>
      <w:marLeft w:val="0"/>
      <w:marRight w:val="0"/>
      <w:marTop w:val="0"/>
      <w:marBottom w:val="0"/>
      <w:divBdr>
        <w:top w:val="none" w:sz="0" w:space="0" w:color="auto"/>
        <w:left w:val="none" w:sz="0" w:space="0" w:color="auto"/>
        <w:bottom w:val="none" w:sz="0" w:space="0" w:color="auto"/>
        <w:right w:val="none" w:sz="0" w:space="0" w:color="auto"/>
      </w:divBdr>
    </w:div>
    <w:div w:id="458037578">
      <w:bodyDiv w:val="1"/>
      <w:marLeft w:val="0"/>
      <w:marRight w:val="0"/>
      <w:marTop w:val="0"/>
      <w:marBottom w:val="0"/>
      <w:divBdr>
        <w:top w:val="none" w:sz="0" w:space="0" w:color="auto"/>
        <w:left w:val="none" w:sz="0" w:space="0" w:color="auto"/>
        <w:bottom w:val="none" w:sz="0" w:space="0" w:color="auto"/>
        <w:right w:val="none" w:sz="0" w:space="0" w:color="auto"/>
      </w:divBdr>
    </w:div>
    <w:div w:id="458110664">
      <w:bodyDiv w:val="1"/>
      <w:marLeft w:val="0"/>
      <w:marRight w:val="0"/>
      <w:marTop w:val="0"/>
      <w:marBottom w:val="0"/>
      <w:divBdr>
        <w:top w:val="none" w:sz="0" w:space="0" w:color="auto"/>
        <w:left w:val="none" w:sz="0" w:space="0" w:color="auto"/>
        <w:bottom w:val="none" w:sz="0" w:space="0" w:color="auto"/>
        <w:right w:val="none" w:sz="0" w:space="0" w:color="auto"/>
      </w:divBdr>
    </w:div>
    <w:div w:id="459108306">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59764327">
      <w:bodyDiv w:val="1"/>
      <w:marLeft w:val="0"/>
      <w:marRight w:val="0"/>
      <w:marTop w:val="0"/>
      <w:marBottom w:val="0"/>
      <w:divBdr>
        <w:top w:val="none" w:sz="0" w:space="0" w:color="auto"/>
        <w:left w:val="none" w:sz="0" w:space="0" w:color="auto"/>
        <w:bottom w:val="none" w:sz="0" w:space="0" w:color="auto"/>
        <w:right w:val="none" w:sz="0" w:space="0" w:color="auto"/>
      </w:divBdr>
    </w:div>
    <w:div w:id="459806858">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2432715">
      <w:bodyDiv w:val="1"/>
      <w:marLeft w:val="0"/>
      <w:marRight w:val="0"/>
      <w:marTop w:val="0"/>
      <w:marBottom w:val="0"/>
      <w:divBdr>
        <w:top w:val="none" w:sz="0" w:space="0" w:color="auto"/>
        <w:left w:val="none" w:sz="0" w:space="0" w:color="auto"/>
        <w:bottom w:val="none" w:sz="0" w:space="0" w:color="auto"/>
        <w:right w:val="none" w:sz="0" w:space="0" w:color="auto"/>
      </w:divBdr>
    </w:div>
    <w:div w:id="462623082">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4201833">
      <w:bodyDiv w:val="1"/>
      <w:marLeft w:val="0"/>
      <w:marRight w:val="0"/>
      <w:marTop w:val="0"/>
      <w:marBottom w:val="0"/>
      <w:divBdr>
        <w:top w:val="none" w:sz="0" w:space="0" w:color="auto"/>
        <w:left w:val="none" w:sz="0" w:space="0" w:color="auto"/>
        <w:bottom w:val="none" w:sz="0" w:space="0" w:color="auto"/>
        <w:right w:val="none" w:sz="0" w:space="0" w:color="auto"/>
      </w:divBdr>
    </w:div>
    <w:div w:id="466053159">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8058809">
      <w:bodyDiv w:val="1"/>
      <w:marLeft w:val="0"/>
      <w:marRight w:val="0"/>
      <w:marTop w:val="0"/>
      <w:marBottom w:val="0"/>
      <w:divBdr>
        <w:top w:val="none" w:sz="0" w:space="0" w:color="auto"/>
        <w:left w:val="none" w:sz="0" w:space="0" w:color="auto"/>
        <w:bottom w:val="none" w:sz="0" w:space="0" w:color="auto"/>
        <w:right w:val="none" w:sz="0" w:space="0" w:color="auto"/>
      </w:divBdr>
    </w:div>
    <w:div w:id="468286642">
      <w:bodyDiv w:val="1"/>
      <w:marLeft w:val="0"/>
      <w:marRight w:val="0"/>
      <w:marTop w:val="0"/>
      <w:marBottom w:val="0"/>
      <w:divBdr>
        <w:top w:val="none" w:sz="0" w:space="0" w:color="auto"/>
        <w:left w:val="none" w:sz="0" w:space="0" w:color="auto"/>
        <w:bottom w:val="none" w:sz="0" w:space="0" w:color="auto"/>
        <w:right w:val="none" w:sz="0" w:space="0" w:color="auto"/>
      </w:divBdr>
    </w:div>
    <w:div w:id="468910788">
      <w:bodyDiv w:val="1"/>
      <w:marLeft w:val="0"/>
      <w:marRight w:val="0"/>
      <w:marTop w:val="0"/>
      <w:marBottom w:val="0"/>
      <w:divBdr>
        <w:top w:val="none" w:sz="0" w:space="0" w:color="auto"/>
        <w:left w:val="none" w:sz="0" w:space="0" w:color="auto"/>
        <w:bottom w:val="none" w:sz="0" w:space="0" w:color="auto"/>
        <w:right w:val="none" w:sz="0" w:space="0" w:color="auto"/>
      </w:divBdr>
    </w:div>
    <w:div w:id="469060345">
      <w:bodyDiv w:val="1"/>
      <w:marLeft w:val="0"/>
      <w:marRight w:val="0"/>
      <w:marTop w:val="0"/>
      <w:marBottom w:val="0"/>
      <w:divBdr>
        <w:top w:val="none" w:sz="0" w:space="0" w:color="auto"/>
        <w:left w:val="none" w:sz="0" w:space="0" w:color="auto"/>
        <w:bottom w:val="none" w:sz="0" w:space="0" w:color="auto"/>
        <w:right w:val="none" w:sz="0" w:space="0" w:color="auto"/>
      </w:divBdr>
    </w:div>
    <w:div w:id="469134832">
      <w:bodyDiv w:val="1"/>
      <w:marLeft w:val="0"/>
      <w:marRight w:val="0"/>
      <w:marTop w:val="0"/>
      <w:marBottom w:val="0"/>
      <w:divBdr>
        <w:top w:val="none" w:sz="0" w:space="0" w:color="auto"/>
        <w:left w:val="none" w:sz="0" w:space="0" w:color="auto"/>
        <w:bottom w:val="none" w:sz="0" w:space="0" w:color="auto"/>
        <w:right w:val="none" w:sz="0" w:space="0" w:color="auto"/>
      </w:divBdr>
    </w:div>
    <w:div w:id="469521589">
      <w:bodyDiv w:val="1"/>
      <w:marLeft w:val="0"/>
      <w:marRight w:val="0"/>
      <w:marTop w:val="0"/>
      <w:marBottom w:val="0"/>
      <w:divBdr>
        <w:top w:val="none" w:sz="0" w:space="0" w:color="auto"/>
        <w:left w:val="none" w:sz="0" w:space="0" w:color="auto"/>
        <w:bottom w:val="none" w:sz="0" w:space="0" w:color="auto"/>
        <w:right w:val="none" w:sz="0" w:space="0" w:color="auto"/>
      </w:divBdr>
    </w:div>
    <w:div w:id="470483077">
      <w:bodyDiv w:val="1"/>
      <w:marLeft w:val="0"/>
      <w:marRight w:val="0"/>
      <w:marTop w:val="0"/>
      <w:marBottom w:val="0"/>
      <w:divBdr>
        <w:top w:val="none" w:sz="0" w:space="0" w:color="auto"/>
        <w:left w:val="none" w:sz="0" w:space="0" w:color="auto"/>
        <w:bottom w:val="none" w:sz="0" w:space="0" w:color="auto"/>
        <w:right w:val="none" w:sz="0" w:space="0" w:color="auto"/>
      </w:divBdr>
    </w:div>
    <w:div w:id="470489479">
      <w:bodyDiv w:val="1"/>
      <w:marLeft w:val="0"/>
      <w:marRight w:val="0"/>
      <w:marTop w:val="0"/>
      <w:marBottom w:val="0"/>
      <w:divBdr>
        <w:top w:val="none" w:sz="0" w:space="0" w:color="auto"/>
        <w:left w:val="none" w:sz="0" w:space="0" w:color="auto"/>
        <w:bottom w:val="none" w:sz="0" w:space="0" w:color="auto"/>
        <w:right w:val="none" w:sz="0" w:space="0" w:color="auto"/>
      </w:divBdr>
    </w:div>
    <w:div w:id="471020515">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1485303">
      <w:bodyDiv w:val="1"/>
      <w:marLeft w:val="0"/>
      <w:marRight w:val="0"/>
      <w:marTop w:val="0"/>
      <w:marBottom w:val="0"/>
      <w:divBdr>
        <w:top w:val="none" w:sz="0" w:space="0" w:color="auto"/>
        <w:left w:val="none" w:sz="0" w:space="0" w:color="auto"/>
        <w:bottom w:val="none" w:sz="0" w:space="0" w:color="auto"/>
        <w:right w:val="none" w:sz="0" w:space="0" w:color="auto"/>
      </w:divBdr>
    </w:div>
    <w:div w:id="474033573">
      <w:bodyDiv w:val="1"/>
      <w:marLeft w:val="0"/>
      <w:marRight w:val="0"/>
      <w:marTop w:val="0"/>
      <w:marBottom w:val="0"/>
      <w:divBdr>
        <w:top w:val="none" w:sz="0" w:space="0" w:color="auto"/>
        <w:left w:val="none" w:sz="0" w:space="0" w:color="auto"/>
        <w:bottom w:val="none" w:sz="0" w:space="0" w:color="auto"/>
        <w:right w:val="none" w:sz="0" w:space="0" w:color="auto"/>
      </w:divBdr>
    </w:div>
    <w:div w:id="474105205">
      <w:bodyDiv w:val="1"/>
      <w:marLeft w:val="0"/>
      <w:marRight w:val="0"/>
      <w:marTop w:val="0"/>
      <w:marBottom w:val="0"/>
      <w:divBdr>
        <w:top w:val="none" w:sz="0" w:space="0" w:color="auto"/>
        <w:left w:val="none" w:sz="0" w:space="0" w:color="auto"/>
        <w:bottom w:val="none" w:sz="0" w:space="0" w:color="auto"/>
        <w:right w:val="none" w:sz="0" w:space="0" w:color="auto"/>
      </w:divBdr>
    </w:div>
    <w:div w:id="474377421">
      <w:bodyDiv w:val="1"/>
      <w:marLeft w:val="0"/>
      <w:marRight w:val="0"/>
      <w:marTop w:val="0"/>
      <w:marBottom w:val="0"/>
      <w:divBdr>
        <w:top w:val="none" w:sz="0" w:space="0" w:color="auto"/>
        <w:left w:val="none" w:sz="0" w:space="0" w:color="auto"/>
        <w:bottom w:val="none" w:sz="0" w:space="0" w:color="auto"/>
        <w:right w:val="none" w:sz="0" w:space="0" w:color="auto"/>
      </w:divBdr>
    </w:div>
    <w:div w:id="476142216">
      <w:bodyDiv w:val="1"/>
      <w:marLeft w:val="0"/>
      <w:marRight w:val="0"/>
      <w:marTop w:val="0"/>
      <w:marBottom w:val="0"/>
      <w:divBdr>
        <w:top w:val="none" w:sz="0" w:space="0" w:color="auto"/>
        <w:left w:val="none" w:sz="0" w:space="0" w:color="auto"/>
        <w:bottom w:val="none" w:sz="0" w:space="0" w:color="auto"/>
        <w:right w:val="none" w:sz="0" w:space="0" w:color="auto"/>
      </w:divBdr>
    </w:div>
    <w:div w:id="479231526">
      <w:bodyDiv w:val="1"/>
      <w:marLeft w:val="0"/>
      <w:marRight w:val="0"/>
      <w:marTop w:val="0"/>
      <w:marBottom w:val="0"/>
      <w:divBdr>
        <w:top w:val="none" w:sz="0" w:space="0" w:color="auto"/>
        <w:left w:val="none" w:sz="0" w:space="0" w:color="auto"/>
        <w:bottom w:val="none" w:sz="0" w:space="0" w:color="auto"/>
        <w:right w:val="none" w:sz="0" w:space="0" w:color="auto"/>
      </w:divBdr>
    </w:div>
    <w:div w:id="479925858">
      <w:bodyDiv w:val="1"/>
      <w:marLeft w:val="0"/>
      <w:marRight w:val="0"/>
      <w:marTop w:val="0"/>
      <w:marBottom w:val="0"/>
      <w:divBdr>
        <w:top w:val="none" w:sz="0" w:space="0" w:color="auto"/>
        <w:left w:val="none" w:sz="0" w:space="0" w:color="auto"/>
        <w:bottom w:val="none" w:sz="0" w:space="0" w:color="auto"/>
        <w:right w:val="none" w:sz="0" w:space="0" w:color="auto"/>
      </w:divBdr>
    </w:div>
    <w:div w:id="481392084">
      <w:bodyDiv w:val="1"/>
      <w:marLeft w:val="0"/>
      <w:marRight w:val="0"/>
      <w:marTop w:val="0"/>
      <w:marBottom w:val="0"/>
      <w:divBdr>
        <w:top w:val="none" w:sz="0" w:space="0" w:color="auto"/>
        <w:left w:val="none" w:sz="0" w:space="0" w:color="auto"/>
        <w:bottom w:val="none" w:sz="0" w:space="0" w:color="auto"/>
        <w:right w:val="none" w:sz="0" w:space="0" w:color="auto"/>
      </w:divBdr>
    </w:div>
    <w:div w:id="482165502">
      <w:bodyDiv w:val="1"/>
      <w:marLeft w:val="0"/>
      <w:marRight w:val="0"/>
      <w:marTop w:val="0"/>
      <w:marBottom w:val="0"/>
      <w:divBdr>
        <w:top w:val="none" w:sz="0" w:space="0" w:color="auto"/>
        <w:left w:val="none" w:sz="0" w:space="0" w:color="auto"/>
        <w:bottom w:val="none" w:sz="0" w:space="0" w:color="auto"/>
        <w:right w:val="none" w:sz="0" w:space="0" w:color="auto"/>
      </w:divBdr>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5632898">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87290939">
      <w:bodyDiv w:val="1"/>
      <w:marLeft w:val="0"/>
      <w:marRight w:val="0"/>
      <w:marTop w:val="0"/>
      <w:marBottom w:val="0"/>
      <w:divBdr>
        <w:top w:val="none" w:sz="0" w:space="0" w:color="auto"/>
        <w:left w:val="none" w:sz="0" w:space="0" w:color="auto"/>
        <w:bottom w:val="none" w:sz="0" w:space="0" w:color="auto"/>
        <w:right w:val="none" w:sz="0" w:space="0" w:color="auto"/>
      </w:divBdr>
    </w:div>
    <w:div w:id="487327803">
      <w:bodyDiv w:val="1"/>
      <w:marLeft w:val="0"/>
      <w:marRight w:val="0"/>
      <w:marTop w:val="0"/>
      <w:marBottom w:val="0"/>
      <w:divBdr>
        <w:top w:val="none" w:sz="0" w:space="0" w:color="auto"/>
        <w:left w:val="none" w:sz="0" w:space="0" w:color="auto"/>
        <w:bottom w:val="none" w:sz="0" w:space="0" w:color="auto"/>
        <w:right w:val="none" w:sz="0" w:space="0" w:color="auto"/>
      </w:divBdr>
    </w:div>
    <w:div w:id="490222294">
      <w:bodyDiv w:val="1"/>
      <w:marLeft w:val="0"/>
      <w:marRight w:val="0"/>
      <w:marTop w:val="0"/>
      <w:marBottom w:val="0"/>
      <w:divBdr>
        <w:top w:val="none" w:sz="0" w:space="0" w:color="auto"/>
        <w:left w:val="none" w:sz="0" w:space="0" w:color="auto"/>
        <w:bottom w:val="none" w:sz="0" w:space="0" w:color="auto"/>
        <w:right w:val="none" w:sz="0" w:space="0" w:color="auto"/>
      </w:divBdr>
    </w:div>
    <w:div w:id="490828045">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4033746">
      <w:bodyDiv w:val="1"/>
      <w:marLeft w:val="0"/>
      <w:marRight w:val="0"/>
      <w:marTop w:val="0"/>
      <w:marBottom w:val="0"/>
      <w:divBdr>
        <w:top w:val="none" w:sz="0" w:space="0" w:color="auto"/>
        <w:left w:val="none" w:sz="0" w:space="0" w:color="auto"/>
        <w:bottom w:val="none" w:sz="0" w:space="0" w:color="auto"/>
        <w:right w:val="none" w:sz="0" w:space="0" w:color="auto"/>
      </w:divBdr>
    </w:div>
    <w:div w:id="494491439">
      <w:bodyDiv w:val="1"/>
      <w:marLeft w:val="0"/>
      <w:marRight w:val="0"/>
      <w:marTop w:val="0"/>
      <w:marBottom w:val="0"/>
      <w:divBdr>
        <w:top w:val="none" w:sz="0" w:space="0" w:color="auto"/>
        <w:left w:val="none" w:sz="0" w:space="0" w:color="auto"/>
        <w:bottom w:val="none" w:sz="0" w:space="0" w:color="auto"/>
        <w:right w:val="none" w:sz="0" w:space="0" w:color="auto"/>
      </w:divBdr>
    </w:div>
    <w:div w:id="494883329">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6772983">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462327">
      <w:bodyDiv w:val="1"/>
      <w:marLeft w:val="0"/>
      <w:marRight w:val="0"/>
      <w:marTop w:val="0"/>
      <w:marBottom w:val="0"/>
      <w:divBdr>
        <w:top w:val="none" w:sz="0" w:space="0" w:color="auto"/>
        <w:left w:val="none" w:sz="0" w:space="0" w:color="auto"/>
        <w:bottom w:val="none" w:sz="0" w:space="0" w:color="auto"/>
        <w:right w:val="none" w:sz="0" w:space="0" w:color="auto"/>
      </w:divBdr>
    </w:div>
    <w:div w:id="501120887">
      <w:bodyDiv w:val="1"/>
      <w:marLeft w:val="0"/>
      <w:marRight w:val="0"/>
      <w:marTop w:val="0"/>
      <w:marBottom w:val="0"/>
      <w:divBdr>
        <w:top w:val="none" w:sz="0" w:space="0" w:color="auto"/>
        <w:left w:val="none" w:sz="0" w:space="0" w:color="auto"/>
        <w:bottom w:val="none" w:sz="0" w:space="0" w:color="auto"/>
        <w:right w:val="none" w:sz="0" w:space="0" w:color="auto"/>
      </w:divBdr>
    </w:div>
    <w:div w:id="501817375">
      <w:bodyDiv w:val="1"/>
      <w:marLeft w:val="0"/>
      <w:marRight w:val="0"/>
      <w:marTop w:val="0"/>
      <w:marBottom w:val="0"/>
      <w:divBdr>
        <w:top w:val="none" w:sz="0" w:space="0" w:color="auto"/>
        <w:left w:val="none" w:sz="0" w:space="0" w:color="auto"/>
        <w:bottom w:val="none" w:sz="0" w:space="0" w:color="auto"/>
        <w:right w:val="none" w:sz="0" w:space="0" w:color="auto"/>
      </w:divBdr>
    </w:div>
    <w:div w:id="501891317">
      <w:bodyDiv w:val="1"/>
      <w:marLeft w:val="0"/>
      <w:marRight w:val="0"/>
      <w:marTop w:val="0"/>
      <w:marBottom w:val="0"/>
      <w:divBdr>
        <w:top w:val="none" w:sz="0" w:space="0" w:color="auto"/>
        <w:left w:val="none" w:sz="0" w:space="0" w:color="auto"/>
        <w:bottom w:val="none" w:sz="0" w:space="0" w:color="auto"/>
        <w:right w:val="none" w:sz="0" w:space="0" w:color="auto"/>
      </w:divBdr>
    </w:div>
    <w:div w:id="502546001">
      <w:bodyDiv w:val="1"/>
      <w:marLeft w:val="0"/>
      <w:marRight w:val="0"/>
      <w:marTop w:val="0"/>
      <w:marBottom w:val="0"/>
      <w:divBdr>
        <w:top w:val="none" w:sz="0" w:space="0" w:color="auto"/>
        <w:left w:val="none" w:sz="0" w:space="0" w:color="auto"/>
        <w:bottom w:val="none" w:sz="0" w:space="0" w:color="auto"/>
        <w:right w:val="none" w:sz="0" w:space="0" w:color="auto"/>
      </w:divBdr>
    </w:div>
    <w:div w:id="502817387">
      <w:bodyDiv w:val="1"/>
      <w:marLeft w:val="0"/>
      <w:marRight w:val="0"/>
      <w:marTop w:val="0"/>
      <w:marBottom w:val="0"/>
      <w:divBdr>
        <w:top w:val="none" w:sz="0" w:space="0" w:color="auto"/>
        <w:left w:val="none" w:sz="0" w:space="0" w:color="auto"/>
        <w:bottom w:val="none" w:sz="0" w:space="0" w:color="auto"/>
        <w:right w:val="none" w:sz="0" w:space="0" w:color="auto"/>
      </w:divBdr>
    </w:div>
    <w:div w:id="503478137">
      <w:bodyDiv w:val="1"/>
      <w:marLeft w:val="0"/>
      <w:marRight w:val="0"/>
      <w:marTop w:val="0"/>
      <w:marBottom w:val="0"/>
      <w:divBdr>
        <w:top w:val="none" w:sz="0" w:space="0" w:color="auto"/>
        <w:left w:val="none" w:sz="0" w:space="0" w:color="auto"/>
        <w:bottom w:val="none" w:sz="0" w:space="0" w:color="auto"/>
        <w:right w:val="none" w:sz="0" w:space="0" w:color="auto"/>
      </w:divBdr>
    </w:div>
    <w:div w:id="504982706">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6411363">
      <w:bodyDiv w:val="1"/>
      <w:marLeft w:val="0"/>
      <w:marRight w:val="0"/>
      <w:marTop w:val="0"/>
      <w:marBottom w:val="0"/>
      <w:divBdr>
        <w:top w:val="none" w:sz="0" w:space="0" w:color="auto"/>
        <w:left w:val="none" w:sz="0" w:space="0" w:color="auto"/>
        <w:bottom w:val="none" w:sz="0" w:space="0" w:color="auto"/>
        <w:right w:val="none" w:sz="0" w:space="0" w:color="auto"/>
      </w:divBdr>
    </w:div>
    <w:div w:id="507215553">
      <w:bodyDiv w:val="1"/>
      <w:marLeft w:val="0"/>
      <w:marRight w:val="0"/>
      <w:marTop w:val="0"/>
      <w:marBottom w:val="0"/>
      <w:divBdr>
        <w:top w:val="none" w:sz="0" w:space="0" w:color="auto"/>
        <w:left w:val="none" w:sz="0" w:space="0" w:color="auto"/>
        <w:bottom w:val="none" w:sz="0" w:space="0" w:color="auto"/>
        <w:right w:val="none" w:sz="0" w:space="0" w:color="auto"/>
      </w:divBdr>
    </w:div>
    <w:div w:id="507402118">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09224272">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0804355">
      <w:bodyDiv w:val="1"/>
      <w:marLeft w:val="0"/>
      <w:marRight w:val="0"/>
      <w:marTop w:val="0"/>
      <w:marBottom w:val="0"/>
      <w:divBdr>
        <w:top w:val="none" w:sz="0" w:space="0" w:color="auto"/>
        <w:left w:val="none" w:sz="0" w:space="0" w:color="auto"/>
        <w:bottom w:val="none" w:sz="0" w:space="0" w:color="auto"/>
        <w:right w:val="none" w:sz="0" w:space="0" w:color="auto"/>
      </w:divBdr>
    </w:div>
    <w:div w:id="510919984">
      <w:bodyDiv w:val="1"/>
      <w:marLeft w:val="0"/>
      <w:marRight w:val="0"/>
      <w:marTop w:val="0"/>
      <w:marBottom w:val="0"/>
      <w:divBdr>
        <w:top w:val="none" w:sz="0" w:space="0" w:color="auto"/>
        <w:left w:val="none" w:sz="0" w:space="0" w:color="auto"/>
        <w:bottom w:val="none" w:sz="0" w:space="0" w:color="auto"/>
        <w:right w:val="none" w:sz="0" w:space="0" w:color="auto"/>
      </w:divBdr>
    </w:div>
    <w:div w:id="511455685">
      <w:bodyDiv w:val="1"/>
      <w:marLeft w:val="0"/>
      <w:marRight w:val="0"/>
      <w:marTop w:val="0"/>
      <w:marBottom w:val="0"/>
      <w:divBdr>
        <w:top w:val="none" w:sz="0" w:space="0" w:color="auto"/>
        <w:left w:val="none" w:sz="0" w:space="0" w:color="auto"/>
        <w:bottom w:val="none" w:sz="0" w:space="0" w:color="auto"/>
        <w:right w:val="none" w:sz="0" w:space="0" w:color="auto"/>
      </w:divBdr>
    </w:div>
    <w:div w:id="512230030">
      <w:bodyDiv w:val="1"/>
      <w:marLeft w:val="0"/>
      <w:marRight w:val="0"/>
      <w:marTop w:val="0"/>
      <w:marBottom w:val="0"/>
      <w:divBdr>
        <w:top w:val="none" w:sz="0" w:space="0" w:color="auto"/>
        <w:left w:val="none" w:sz="0" w:space="0" w:color="auto"/>
        <w:bottom w:val="none" w:sz="0" w:space="0" w:color="auto"/>
        <w:right w:val="none" w:sz="0" w:space="0" w:color="auto"/>
      </w:divBdr>
    </w:div>
    <w:div w:id="513032406">
      <w:bodyDiv w:val="1"/>
      <w:marLeft w:val="0"/>
      <w:marRight w:val="0"/>
      <w:marTop w:val="0"/>
      <w:marBottom w:val="0"/>
      <w:divBdr>
        <w:top w:val="none" w:sz="0" w:space="0" w:color="auto"/>
        <w:left w:val="none" w:sz="0" w:space="0" w:color="auto"/>
        <w:bottom w:val="none" w:sz="0" w:space="0" w:color="auto"/>
        <w:right w:val="none" w:sz="0" w:space="0" w:color="auto"/>
      </w:divBdr>
    </w:div>
    <w:div w:id="513961009">
      <w:bodyDiv w:val="1"/>
      <w:marLeft w:val="0"/>
      <w:marRight w:val="0"/>
      <w:marTop w:val="0"/>
      <w:marBottom w:val="0"/>
      <w:divBdr>
        <w:top w:val="none" w:sz="0" w:space="0" w:color="auto"/>
        <w:left w:val="none" w:sz="0" w:space="0" w:color="auto"/>
        <w:bottom w:val="none" w:sz="0" w:space="0" w:color="auto"/>
        <w:right w:val="none" w:sz="0" w:space="0" w:color="auto"/>
      </w:divBdr>
    </w:div>
    <w:div w:id="514077953">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003069">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16695186">
      <w:bodyDiv w:val="1"/>
      <w:marLeft w:val="0"/>
      <w:marRight w:val="0"/>
      <w:marTop w:val="0"/>
      <w:marBottom w:val="0"/>
      <w:divBdr>
        <w:top w:val="none" w:sz="0" w:space="0" w:color="auto"/>
        <w:left w:val="none" w:sz="0" w:space="0" w:color="auto"/>
        <w:bottom w:val="none" w:sz="0" w:space="0" w:color="auto"/>
        <w:right w:val="none" w:sz="0" w:space="0" w:color="auto"/>
      </w:divBdr>
    </w:div>
    <w:div w:id="516696540">
      <w:bodyDiv w:val="1"/>
      <w:marLeft w:val="0"/>
      <w:marRight w:val="0"/>
      <w:marTop w:val="0"/>
      <w:marBottom w:val="0"/>
      <w:divBdr>
        <w:top w:val="none" w:sz="0" w:space="0" w:color="auto"/>
        <w:left w:val="none" w:sz="0" w:space="0" w:color="auto"/>
        <w:bottom w:val="none" w:sz="0" w:space="0" w:color="auto"/>
        <w:right w:val="none" w:sz="0" w:space="0" w:color="auto"/>
      </w:divBdr>
    </w:div>
    <w:div w:id="517080076">
      <w:bodyDiv w:val="1"/>
      <w:marLeft w:val="0"/>
      <w:marRight w:val="0"/>
      <w:marTop w:val="0"/>
      <w:marBottom w:val="0"/>
      <w:divBdr>
        <w:top w:val="none" w:sz="0" w:space="0" w:color="auto"/>
        <w:left w:val="none" w:sz="0" w:space="0" w:color="auto"/>
        <w:bottom w:val="none" w:sz="0" w:space="0" w:color="auto"/>
        <w:right w:val="none" w:sz="0" w:space="0" w:color="auto"/>
      </w:divBdr>
    </w:div>
    <w:div w:id="518810588">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1212381">
      <w:bodyDiv w:val="1"/>
      <w:marLeft w:val="0"/>
      <w:marRight w:val="0"/>
      <w:marTop w:val="0"/>
      <w:marBottom w:val="0"/>
      <w:divBdr>
        <w:top w:val="none" w:sz="0" w:space="0" w:color="auto"/>
        <w:left w:val="none" w:sz="0" w:space="0" w:color="auto"/>
        <w:bottom w:val="none" w:sz="0" w:space="0" w:color="auto"/>
        <w:right w:val="none" w:sz="0" w:space="0" w:color="auto"/>
      </w:divBdr>
    </w:div>
    <w:div w:id="522283208">
      <w:bodyDiv w:val="1"/>
      <w:marLeft w:val="0"/>
      <w:marRight w:val="0"/>
      <w:marTop w:val="0"/>
      <w:marBottom w:val="0"/>
      <w:divBdr>
        <w:top w:val="none" w:sz="0" w:space="0" w:color="auto"/>
        <w:left w:val="none" w:sz="0" w:space="0" w:color="auto"/>
        <w:bottom w:val="none" w:sz="0" w:space="0" w:color="auto"/>
        <w:right w:val="none" w:sz="0" w:space="0" w:color="auto"/>
      </w:divBdr>
    </w:div>
    <w:div w:id="523053437">
      <w:bodyDiv w:val="1"/>
      <w:marLeft w:val="0"/>
      <w:marRight w:val="0"/>
      <w:marTop w:val="0"/>
      <w:marBottom w:val="0"/>
      <w:divBdr>
        <w:top w:val="none" w:sz="0" w:space="0" w:color="auto"/>
        <w:left w:val="none" w:sz="0" w:space="0" w:color="auto"/>
        <w:bottom w:val="none" w:sz="0" w:space="0" w:color="auto"/>
        <w:right w:val="none" w:sz="0" w:space="0" w:color="auto"/>
      </w:divBdr>
    </w:div>
    <w:div w:id="523439574">
      <w:bodyDiv w:val="1"/>
      <w:marLeft w:val="0"/>
      <w:marRight w:val="0"/>
      <w:marTop w:val="0"/>
      <w:marBottom w:val="0"/>
      <w:divBdr>
        <w:top w:val="none" w:sz="0" w:space="0" w:color="auto"/>
        <w:left w:val="none" w:sz="0" w:space="0" w:color="auto"/>
        <w:bottom w:val="none" w:sz="0" w:space="0" w:color="auto"/>
        <w:right w:val="none" w:sz="0" w:space="0" w:color="auto"/>
      </w:divBdr>
    </w:div>
    <w:div w:id="528181152">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0342388">
      <w:bodyDiv w:val="1"/>
      <w:marLeft w:val="0"/>
      <w:marRight w:val="0"/>
      <w:marTop w:val="0"/>
      <w:marBottom w:val="0"/>
      <w:divBdr>
        <w:top w:val="none" w:sz="0" w:space="0" w:color="auto"/>
        <w:left w:val="none" w:sz="0" w:space="0" w:color="auto"/>
        <w:bottom w:val="none" w:sz="0" w:space="0" w:color="auto"/>
        <w:right w:val="none" w:sz="0" w:space="0" w:color="auto"/>
      </w:divBdr>
    </w:div>
    <w:div w:id="530849173">
      <w:bodyDiv w:val="1"/>
      <w:marLeft w:val="0"/>
      <w:marRight w:val="0"/>
      <w:marTop w:val="0"/>
      <w:marBottom w:val="0"/>
      <w:divBdr>
        <w:top w:val="none" w:sz="0" w:space="0" w:color="auto"/>
        <w:left w:val="none" w:sz="0" w:space="0" w:color="auto"/>
        <w:bottom w:val="none" w:sz="0" w:space="0" w:color="auto"/>
        <w:right w:val="none" w:sz="0" w:space="0" w:color="auto"/>
      </w:divBdr>
    </w:div>
    <w:div w:id="535242744">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051102">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0587">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1016294">
      <w:bodyDiv w:val="1"/>
      <w:marLeft w:val="0"/>
      <w:marRight w:val="0"/>
      <w:marTop w:val="0"/>
      <w:marBottom w:val="0"/>
      <w:divBdr>
        <w:top w:val="none" w:sz="0" w:space="0" w:color="auto"/>
        <w:left w:val="none" w:sz="0" w:space="0" w:color="auto"/>
        <w:bottom w:val="none" w:sz="0" w:space="0" w:color="auto"/>
        <w:right w:val="none" w:sz="0" w:space="0" w:color="auto"/>
      </w:divBdr>
    </w:div>
    <w:div w:id="541022069">
      <w:bodyDiv w:val="1"/>
      <w:marLeft w:val="0"/>
      <w:marRight w:val="0"/>
      <w:marTop w:val="0"/>
      <w:marBottom w:val="0"/>
      <w:divBdr>
        <w:top w:val="none" w:sz="0" w:space="0" w:color="auto"/>
        <w:left w:val="none" w:sz="0" w:space="0" w:color="auto"/>
        <w:bottom w:val="none" w:sz="0" w:space="0" w:color="auto"/>
        <w:right w:val="none" w:sz="0" w:space="0" w:color="auto"/>
      </w:divBdr>
    </w:div>
    <w:div w:id="541862792">
      <w:bodyDiv w:val="1"/>
      <w:marLeft w:val="0"/>
      <w:marRight w:val="0"/>
      <w:marTop w:val="0"/>
      <w:marBottom w:val="0"/>
      <w:divBdr>
        <w:top w:val="none" w:sz="0" w:space="0" w:color="auto"/>
        <w:left w:val="none" w:sz="0" w:space="0" w:color="auto"/>
        <w:bottom w:val="none" w:sz="0" w:space="0" w:color="auto"/>
        <w:right w:val="none" w:sz="0" w:space="0" w:color="auto"/>
      </w:divBdr>
    </w:div>
    <w:div w:id="542064516">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4295056">
      <w:bodyDiv w:val="1"/>
      <w:marLeft w:val="0"/>
      <w:marRight w:val="0"/>
      <w:marTop w:val="0"/>
      <w:marBottom w:val="0"/>
      <w:divBdr>
        <w:top w:val="none" w:sz="0" w:space="0" w:color="auto"/>
        <w:left w:val="none" w:sz="0" w:space="0" w:color="auto"/>
        <w:bottom w:val="none" w:sz="0" w:space="0" w:color="auto"/>
        <w:right w:val="none" w:sz="0" w:space="0" w:color="auto"/>
      </w:divBdr>
    </w:div>
    <w:div w:id="544870926">
      <w:bodyDiv w:val="1"/>
      <w:marLeft w:val="0"/>
      <w:marRight w:val="0"/>
      <w:marTop w:val="0"/>
      <w:marBottom w:val="0"/>
      <w:divBdr>
        <w:top w:val="none" w:sz="0" w:space="0" w:color="auto"/>
        <w:left w:val="none" w:sz="0" w:space="0" w:color="auto"/>
        <w:bottom w:val="none" w:sz="0" w:space="0" w:color="auto"/>
        <w:right w:val="none" w:sz="0" w:space="0" w:color="auto"/>
      </w:divBdr>
    </w:div>
    <w:div w:id="544872136">
      <w:bodyDiv w:val="1"/>
      <w:marLeft w:val="0"/>
      <w:marRight w:val="0"/>
      <w:marTop w:val="0"/>
      <w:marBottom w:val="0"/>
      <w:divBdr>
        <w:top w:val="none" w:sz="0" w:space="0" w:color="auto"/>
        <w:left w:val="none" w:sz="0" w:space="0" w:color="auto"/>
        <w:bottom w:val="none" w:sz="0" w:space="0" w:color="auto"/>
        <w:right w:val="none" w:sz="0" w:space="0" w:color="auto"/>
      </w:divBdr>
    </w:div>
    <w:div w:id="546525540">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49419498">
      <w:bodyDiv w:val="1"/>
      <w:marLeft w:val="0"/>
      <w:marRight w:val="0"/>
      <w:marTop w:val="0"/>
      <w:marBottom w:val="0"/>
      <w:divBdr>
        <w:top w:val="none" w:sz="0" w:space="0" w:color="auto"/>
        <w:left w:val="none" w:sz="0" w:space="0" w:color="auto"/>
        <w:bottom w:val="none" w:sz="0" w:space="0" w:color="auto"/>
        <w:right w:val="none" w:sz="0" w:space="0" w:color="auto"/>
      </w:divBdr>
    </w:div>
    <w:div w:id="552817370">
      <w:bodyDiv w:val="1"/>
      <w:marLeft w:val="0"/>
      <w:marRight w:val="0"/>
      <w:marTop w:val="0"/>
      <w:marBottom w:val="0"/>
      <w:divBdr>
        <w:top w:val="none" w:sz="0" w:space="0" w:color="auto"/>
        <w:left w:val="none" w:sz="0" w:space="0" w:color="auto"/>
        <w:bottom w:val="none" w:sz="0" w:space="0" w:color="auto"/>
        <w:right w:val="none" w:sz="0" w:space="0" w:color="auto"/>
      </w:divBdr>
    </w:div>
    <w:div w:id="553350705">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357716">
      <w:bodyDiv w:val="1"/>
      <w:marLeft w:val="0"/>
      <w:marRight w:val="0"/>
      <w:marTop w:val="0"/>
      <w:marBottom w:val="0"/>
      <w:divBdr>
        <w:top w:val="none" w:sz="0" w:space="0" w:color="auto"/>
        <w:left w:val="none" w:sz="0" w:space="0" w:color="auto"/>
        <w:bottom w:val="none" w:sz="0" w:space="0" w:color="auto"/>
        <w:right w:val="none" w:sz="0" w:space="0" w:color="auto"/>
      </w:divBdr>
    </w:div>
    <w:div w:id="556432199">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321377">
      <w:bodyDiv w:val="1"/>
      <w:marLeft w:val="0"/>
      <w:marRight w:val="0"/>
      <w:marTop w:val="0"/>
      <w:marBottom w:val="0"/>
      <w:divBdr>
        <w:top w:val="none" w:sz="0" w:space="0" w:color="auto"/>
        <w:left w:val="none" w:sz="0" w:space="0" w:color="auto"/>
        <w:bottom w:val="none" w:sz="0" w:space="0" w:color="auto"/>
        <w:right w:val="none" w:sz="0" w:space="0" w:color="auto"/>
      </w:divBdr>
      <w:divsChild>
        <w:div w:id="60954276">
          <w:marLeft w:val="0"/>
          <w:marRight w:val="0"/>
          <w:marTop w:val="0"/>
          <w:marBottom w:val="0"/>
          <w:divBdr>
            <w:top w:val="none" w:sz="0" w:space="0" w:color="auto"/>
            <w:left w:val="none" w:sz="0" w:space="0" w:color="auto"/>
            <w:bottom w:val="none" w:sz="0" w:space="0" w:color="auto"/>
            <w:right w:val="none" w:sz="0" w:space="0" w:color="auto"/>
          </w:divBdr>
          <w:divsChild>
            <w:div w:id="1106120758">
              <w:marLeft w:val="0"/>
              <w:marRight w:val="0"/>
              <w:marTop w:val="0"/>
              <w:marBottom w:val="0"/>
              <w:divBdr>
                <w:top w:val="none" w:sz="0" w:space="0" w:color="auto"/>
                <w:left w:val="none" w:sz="0" w:space="0" w:color="auto"/>
                <w:bottom w:val="none" w:sz="0" w:space="0" w:color="auto"/>
                <w:right w:val="none" w:sz="0" w:space="0" w:color="auto"/>
              </w:divBdr>
              <w:divsChild>
                <w:div w:id="1799564630">
                  <w:marLeft w:val="0"/>
                  <w:marRight w:val="0"/>
                  <w:marTop w:val="0"/>
                  <w:marBottom w:val="0"/>
                  <w:divBdr>
                    <w:top w:val="none" w:sz="0" w:space="0" w:color="auto"/>
                    <w:left w:val="none" w:sz="0" w:space="0" w:color="auto"/>
                    <w:bottom w:val="none" w:sz="0" w:space="0" w:color="auto"/>
                    <w:right w:val="none" w:sz="0" w:space="0" w:color="auto"/>
                  </w:divBdr>
                  <w:divsChild>
                    <w:div w:id="745999605">
                      <w:marLeft w:val="0"/>
                      <w:marRight w:val="0"/>
                      <w:marTop w:val="0"/>
                      <w:marBottom w:val="0"/>
                      <w:divBdr>
                        <w:top w:val="none" w:sz="0" w:space="0" w:color="auto"/>
                        <w:left w:val="none" w:sz="0" w:space="0" w:color="auto"/>
                        <w:bottom w:val="none" w:sz="0" w:space="0" w:color="auto"/>
                        <w:right w:val="none" w:sz="0" w:space="0" w:color="auto"/>
                      </w:divBdr>
                      <w:divsChild>
                        <w:div w:id="1199195742">
                          <w:marLeft w:val="0"/>
                          <w:marRight w:val="0"/>
                          <w:marTop w:val="0"/>
                          <w:marBottom w:val="0"/>
                          <w:divBdr>
                            <w:top w:val="none" w:sz="0" w:space="0" w:color="auto"/>
                            <w:left w:val="none" w:sz="0" w:space="0" w:color="auto"/>
                            <w:bottom w:val="none" w:sz="0" w:space="0" w:color="auto"/>
                            <w:right w:val="none" w:sz="0" w:space="0" w:color="auto"/>
                          </w:divBdr>
                          <w:divsChild>
                            <w:div w:id="1298224603">
                              <w:marLeft w:val="0"/>
                              <w:marRight w:val="0"/>
                              <w:marTop w:val="0"/>
                              <w:marBottom w:val="0"/>
                              <w:divBdr>
                                <w:top w:val="none" w:sz="0" w:space="0" w:color="auto"/>
                                <w:left w:val="none" w:sz="0" w:space="0" w:color="auto"/>
                                <w:bottom w:val="none" w:sz="0" w:space="0" w:color="auto"/>
                                <w:right w:val="none" w:sz="0" w:space="0" w:color="auto"/>
                              </w:divBdr>
                              <w:divsChild>
                                <w:div w:id="1704936908">
                                  <w:marLeft w:val="0"/>
                                  <w:marRight w:val="0"/>
                                  <w:marTop w:val="0"/>
                                  <w:marBottom w:val="0"/>
                                  <w:divBdr>
                                    <w:top w:val="none" w:sz="0" w:space="0" w:color="auto"/>
                                    <w:left w:val="none" w:sz="0" w:space="0" w:color="auto"/>
                                    <w:bottom w:val="none" w:sz="0" w:space="0" w:color="auto"/>
                                    <w:right w:val="none" w:sz="0" w:space="0" w:color="auto"/>
                                  </w:divBdr>
                                  <w:divsChild>
                                    <w:div w:id="178253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304860">
                      <w:marLeft w:val="0"/>
                      <w:marRight w:val="0"/>
                      <w:marTop w:val="0"/>
                      <w:marBottom w:val="0"/>
                      <w:divBdr>
                        <w:top w:val="none" w:sz="0" w:space="0" w:color="auto"/>
                        <w:left w:val="none" w:sz="0" w:space="0" w:color="auto"/>
                        <w:bottom w:val="none" w:sz="0" w:space="0" w:color="auto"/>
                        <w:right w:val="none" w:sz="0" w:space="0" w:color="auto"/>
                      </w:divBdr>
                      <w:divsChild>
                        <w:div w:id="39467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368246">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59756239">
      <w:bodyDiv w:val="1"/>
      <w:marLeft w:val="0"/>
      <w:marRight w:val="0"/>
      <w:marTop w:val="0"/>
      <w:marBottom w:val="0"/>
      <w:divBdr>
        <w:top w:val="none" w:sz="0" w:space="0" w:color="auto"/>
        <w:left w:val="none" w:sz="0" w:space="0" w:color="auto"/>
        <w:bottom w:val="none" w:sz="0" w:space="0" w:color="auto"/>
        <w:right w:val="none" w:sz="0" w:space="0" w:color="auto"/>
      </w:divBdr>
    </w:div>
    <w:div w:id="559828483">
      <w:bodyDiv w:val="1"/>
      <w:marLeft w:val="0"/>
      <w:marRight w:val="0"/>
      <w:marTop w:val="0"/>
      <w:marBottom w:val="0"/>
      <w:divBdr>
        <w:top w:val="none" w:sz="0" w:space="0" w:color="auto"/>
        <w:left w:val="none" w:sz="0" w:space="0" w:color="auto"/>
        <w:bottom w:val="none" w:sz="0" w:space="0" w:color="auto"/>
        <w:right w:val="none" w:sz="0" w:space="0" w:color="auto"/>
      </w:divBdr>
    </w:div>
    <w:div w:id="561257616">
      <w:bodyDiv w:val="1"/>
      <w:marLeft w:val="0"/>
      <w:marRight w:val="0"/>
      <w:marTop w:val="0"/>
      <w:marBottom w:val="0"/>
      <w:divBdr>
        <w:top w:val="none" w:sz="0" w:space="0" w:color="auto"/>
        <w:left w:val="none" w:sz="0" w:space="0" w:color="auto"/>
        <w:bottom w:val="none" w:sz="0" w:space="0" w:color="auto"/>
        <w:right w:val="none" w:sz="0" w:space="0" w:color="auto"/>
      </w:divBdr>
    </w:div>
    <w:div w:id="564683935">
      <w:bodyDiv w:val="1"/>
      <w:marLeft w:val="0"/>
      <w:marRight w:val="0"/>
      <w:marTop w:val="0"/>
      <w:marBottom w:val="0"/>
      <w:divBdr>
        <w:top w:val="none" w:sz="0" w:space="0" w:color="auto"/>
        <w:left w:val="none" w:sz="0" w:space="0" w:color="auto"/>
        <w:bottom w:val="none" w:sz="0" w:space="0" w:color="auto"/>
        <w:right w:val="none" w:sz="0" w:space="0" w:color="auto"/>
      </w:divBdr>
    </w:div>
    <w:div w:id="566111628">
      <w:bodyDiv w:val="1"/>
      <w:marLeft w:val="0"/>
      <w:marRight w:val="0"/>
      <w:marTop w:val="0"/>
      <w:marBottom w:val="0"/>
      <w:divBdr>
        <w:top w:val="none" w:sz="0" w:space="0" w:color="auto"/>
        <w:left w:val="none" w:sz="0" w:space="0" w:color="auto"/>
        <w:bottom w:val="none" w:sz="0" w:space="0" w:color="auto"/>
        <w:right w:val="none" w:sz="0" w:space="0" w:color="auto"/>
      </w:divBdr>
    </w:div>
    <w:div w:id="566451599">
      <w:bodyDiv w:val="1"/>
      <w:marLeft w:val="0"/>
      <w:marRight w:val="0"/>
      <w:marTop w:val="0"/>
      <w:marBottom w:val="0"/>
      <w:divBdr>
        <w:top w:val="none" w:sz="0" w:space="0" w:color="auto"/>
        <w:left w:val="none" w:sz="0" w:space="0" w:color="auto"/>
        <w:bottom w:val="none" w:sz="0" w:space="0" w:color="auto"/>
        <w:right w:val="none" w:sz="0" w:space="0" w:color="auto"/>
      </w:divBdr>
    </w:div>
    <w:div w:id="56650167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2081391">
      <w:bodyDiv w:val="1"/>
      <w:marLeft w:val="0"/>
      <w:marRight w:val="0"/>
      <w:marTop w:val="0"/>
      <w:marBottom w:val="0"/>
      <w:divBdr>
        <w:top w:val="none" w:sz="0" w:space="0" w:color="auto"/>
        <w:left w:val="none" w:sz="0" w:space="0" w:color="auto"/>
        <w:bottom w:val="none" w:sz="0" w:space="0" w:color="auto"/>
        <w:right w:val="none" w:sz="0" w:space="0" w:color="auto"/>
      </w:divBdr>
    </w:div>
    <w:div w:id="572590451">
      <w:bodyDiv w:val="1"/>
      <w:marLeft w:val="0"/>
      <w:marRight w:val="0"/>
      <w:marTop w:val="0"/>
      <w:marBottom w:val="0"/>
      <w:divBdr>
        <w:top w:val="none" w:sz="0" w:space="0" w:color="auto"/>
        <w:left w:val="none" w:sz="0" w:space="0" w:color="auto"/>
        <w:bottom w:val="none" w:sz="0" w:space="0" w:color="auto"/>
        <w:right w:val="none" w:sz="0" w:space="0" w:color="auto"/>
      </w:divBdr>
    </w:div>
    <w:div w:id="572739464">
      <w:bodyDiv w:val="1"/>
      <w:marLeft w:val="0"/>
      <w:marRight w:val="0"/>
      <w:marTop w:val="0"/>
      <w:marBottom w:val="0"/>
      <w:divBdr>
        <w:top w:val="none" w:sz="0" w:space="0" w:color="auto"/>
        <w:left w:val="none" w:sz="0" w:space="0" w:color="auto"/>
        <w:bottom w:val="none" w:sz="0" w:space="0" w:color="auto"/>
        <w:right w:val="none" w:sz="0" w:space="0" w:color="auto"/>
      </w:divBdr>
    </w:div>
    <w:div w:id="573008784">
      <w:bodyDiv w:val="1"/>
      <w:marLeft w:val="0"/>
      <w:marRight w:val="0"/>
      <w:marTop w:val="0"/>
      <w:marBottom w:val="0"/>
      <w:divBdr>
        <w:top w:val="none" w:sz="0" w:space="0" w:color="auto"/>
        <w:left w:val="none" w:sz="0" w:space="0" w:color="auto"/>
        <w:bottom w:val="none" w:sz="0" w:space="0" w:color="auto"/>
        <w:right w:val="none" w:sz="0" w:space="0" w:color="auto"/>
      </w:divBdr>
    </w:div>
    <w:div w:id="575285699">
      <w:bodyDiv w:val="1"/>
      <w:marLeft w:val="0"/>
      <w:marRight w:val="0"/>
      <w:marTop w:val="0"/>
      <w:marBottom w:val="0"/>
      <w:divBdr>
        <w:top w:val="none" w:sz="0" w:space="0" w:color="auto"/>
        <w:left w:val="none" w:sz="0" w:space="0" w:color="auto"/>
        <w:bottom w:val="none" w:sz="0" w:space="0" w:color="auto"/>
        <w:right w:val="none" w:sz="0" w:space="0" w:color="auto"/>
      </w:divBdr>
    </w:div>
    <w:div w:id="576131163">
      <w:bodyDiv w:val="1"/>
      <w:marLeft w:val="0"/>
      <w:marRight w:val="0"/>
      <w:marTop w:val="0"/>
      <w:marBottom w:val="0"/>
      <w:divBdr>
        <w:top w:val="none" w:sz="0" w:space="0" w:color="auto"/>
        <w:left w:val="none" w:sz="0" w:space="0" w:color="auto"/>
        <w:bottom w:val="none" w:sz="0" w:space="0" w:color="auto"/>
        <w:right w:val="none" w:sz="0" w:space="0" w:color="auto"/>
      </w:divBdr>
    </w:div>
    <w:div w:id="576481316">
      <w:bodyDiv w:val="1"/>
      <w:marLeft w:val="0"/>
      <w:marRight w:val="0"/>
      <w:marTop w:val="0"/>
      <w:marBottom w:val="0"/>
      <w:divBdr>
        <w:top w:val="none" w:sz="0" w:space="0" w:color="auto"/>
        <w:left w:val="none" w:sz="0" w:space="0" w:color="auto"/>
        <w:bottom w:val="none" w:sz="0" w:space="0" w:color="auto"/>
        <w:right w:val="none" w:sz="0" w:space="0" w:color="auto"/>
      </w:divBdr>
      <w:divsChild>
        <w:div w:id="1553689478">
          <w:marLeft w:val="0"/>
          <w:marRight w:val="0"/>
          <w:marTop w:val="0"/>
          <w:marBottom w:val="0"/>
          <w:divBdr>
            <w:top w:val="none" w:sz="0" w:space="0" w:color="auto"/>
            <w:left w:val="none" w:sz="0" w:space="0" w:color="auto"/>
            <w:bottom w:val="none" w:sz="0" w:space="0" w:color="auto"/>
            <w:right w:val="none" w:sz="0" w:space="0" w:color="auto"/>
          </w:divBdr>
          <w:divsChild>
            <w:div w:id="1660814595">
              <w:marLeft w:val="0"/>
              <w:marRight w:val="0"/>
              <w:marTop w:val="0"/>
              <w:marBottom w:val="0"/>
              <w:divBdr>
                <w:top w:val="none" w:sz="0" w:space="0" w:color="auto"/>
                <w:left w:val="none" w:sz="0" w:space="0" w:color="auto"/>
                <w:bottom w:val="none" w:sz="0" w:space="0" w:color="auto"/>
                <w:right w:val="none" w:sz="0" w:space="0" w:color="auto"/>
              </w:divBdr>
              <w:divsChild>
                <w:div w:id="420489418">
                  <w:marLeft w:val="0"/>
                  <w:marRight w:val="0"/>
                  <w:marTop w:val="0"/>
                  <w:marBottom w:val="0"/>
                  <w:divBdr>
                    <w:top w:val="none" w:sz="0" w:space="0" w:color="auto"/>
                    <w:left w:val="none" w:sz="0" w:space="0" w:color="auto"/>
                    <w:bottom w:val="none" w:sz="0" w:space="0" w:color="auto"/>
                    <w:right w:val="none" w:sz="0" w:space="0" w:color="auto"/>
                  </w:divBdr>
                  <w:divsChild>
                    <w:div w:id="1520198737">
                      <w:marLeft w:val="0"/>
                      <w:marRight w:val="0"/>
                      <w:marTop w:val="0"/>
                      <w:marBottom w:val="0"/>
                      <w:divBdr>
                        <w:top w:val="none" w:sz="0" w:space="0" w:color="auto"/>
                        <w:left w:val="none" w:sz="0" w:space="0" w:color="auto"/>
                        <w:bottom w:val="none" w:sz="0" w:space="0" w:color="auto"/>
                        <w:right w:val="none" w:sz="0" w:space="0" w:color="auto"/>
                      </w:divBdr>
                      <w:divsChild>
                        <w:div w:id="8096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980636">
      <w:bodyDiv w:val="1"/>
      <w:marLeft w:val="0"/>
      <w:marRight w:val="0"/>
      <w:marTop w:val="0"/>
      <w:marBottom w:val="0"/>
      <w:divBdr>
        <w:top w:val="none" w:sz="0" w:space="0" w:color="auto"/>
        <w:left w:val="none" w:sz="0" w:space="0" w:color="auto"/>
        <w:bottom w:val="none" w:sz="0" w:space="0" w:color="auto"/>
        <w:right w:val="none" w:sz="0" w:space="0" w:color="auto"/>
      </w:divBdr>
    </w:div>
    <w:div w:id="577011278">
      <w:bodyDiv w:val="1"/>
      <w:marLeft w:val="0"/>
      <w:marRight w:val="0"/>
      <w:marTop w:val="0"/>
      <w:marBottom w:val="0"/>
      <w:divBdr>
        <w:top w:val="none" w:sz="0" w:space="0" w:color="auto"/>
        <w:left w:val="none" w:sz="0" w:space="0" w:color="auto"/>
        <w:bottom w:val="none" w:sz="0" w:space="0" w:color="auto"/>
        <w:right w:val="none" w:sz="0" w:space="0" w:color="auto"/>
      </w:divBdr>
    </w:div>
    <w:div w:id="577398144">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79414402">
      <w:bodyDiv w:val="1"/>
      <w:marLeft w:val="0"/>
      <w:marRight w:val="0"/>
      <w:marTop w:val="0"/>
      <w:marBottom w:val="0"/>
      <w:divBdr>
        <w:top w:val="none" w:sz="0" w:space="0" w:color="auto"/>
        <w:left w:val="none" w:sz="0" w:space="0" w:color="auto"/>
        <w:bottom w:val="none" w:sz="0" w:space="0" w:color="auto"/>
        <w:right w:val="none" w:sz="0" w:space="0" w:color="auto"/>
      </w:divBdr>
    </w:div>
    <w:div w:id="579753853">
      <w:bodyDiv w:val="1"/>
      <w:marLeft w:val="0"/>
      <w:marRight w:val="0"/>
      <w:marTop w:val="0"/>
      <w:marBottom w:val="0"/>
      <w:divBdr>
        <w:top w:val="none" w:sz="0" w:space="0" w:color="auto"/>
        <w:left w:val="none" w:sz="0" w:space="0" w:color="auto"/>
        <w:bottom w:val="none" w:sz="0" w:space="0" w:color="auto"/>
        <w:right w:val="none" w:sz="0" w:space="0" w:color="auto"/>
      </w:divBdr>
    </w:div>
    <w:div w:id="579946686">
      <w:bodyDiv w:val="1"/>
      <w:marLeft w:val="0"/>
      <w:marRight w:val="0"/>
      <w:marTop w:val="0"/>
      <w:marBottom w:val="0"/>
      <w:divBdr>
        <w:top w:val="none" w:sz="0" w:space="0" w:color="auto"/>
        <w:left w:val="none" w:sz="0" w:space="0" w:color="auto"/>
        <w:bottom w:val="none" w:sz="0" w:space="0" w:color="auto"/>
        <w:right w:val="none" w:sz="0" w:space="0" w:color="auto"/>
      </w:divBdr>
    </w:div>
    <w:div w:id="580141145">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2489182">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7152318">
      <w:bodyDiv w:val="1"/>
      <w:marLeft w:val="0"/>
      <w:marRight w:val="0"/>
      <w:marTop w:val="0"/>
      <w:marBottom w:val="0"/>
      <w:divBdr>
        <w:top w:val="none" w:sz="0" w:space="0" w:color="auto"/>
        <w:left w:val="none" w:sz="0" w:space="0" w:color="auto"/>
        <w:bottom w:val="none" w:sz="0" w:space="0" w:color="auto"/>
        <w:right w:val="none" w:sz="0" w:space="0" w:color="auto"/>
      </w:divBdr>
    </w:div>
    <w:div w:id="587345129">
      <w:bodyDiv w:val="1"/>
      <w:marLeft w:val="0"/>
      <w:marRight w:val="0"/>
      <w:marTop w:val="0"/>
      <w:marBottom w:val="0"/>
      <w:divBdr>
        <w:top w:val="none" w:sz="0" w:space="0" w:color="auto"/>
        <w:left w:val="none" w:sz="0" w:space="0" w:color="auto"/>
        <w:bottom w:val="none" w:sz="0" w:space="0" w:color="auto"/>
        <w:right w:val="none" w:sz="0" w:space="0" w:color="auto"/>
      </w:divBdr>
    </w:div>
    <w:div w:id="589461518">
      <w:bodyDiv w:val="1"/>
      <w:marLeft w:val="0"/>
      <w:marRight w:val="0"/>
      <w:marTop w:val="0"/>
      <w:marBottom w:val="0"/>
      <w:divBdr>
        <w:top w:val="none" w:sz="0" w:space="0" w:color="auto"/>
        <w:left w:val="none" w:sz="0" w:space="0" w:color="auto"/>
        <w:bottom w:val="none" w:sz="0" w:space="0" w:color="auto"/>
        <w:right w:val="none" w:sz="0" w:space="0" w:color="auto"/>
      </w:divBdr>
    </w:div>
    <w:div w:id="590427743">
      <w:bodyDiv w:val="1"/>
      <w:marLeft w:val="0"/>
      <w:marRight w:val="0"/>
      <w:marTop w:val="0"/>
      <w:marBottom w:val="0"/>
      <w:divBdr>
        <w:top w:val="none" w:sz="0" w:space="0" w:color="auto"/>
        <w:left w:val="none" w:sz="0" w:space="0" w:color="auto"/>
        <w:bottom w:val="none" w:sz="0" w:space="0" w:color="auto"/>
        <w:right w:val="none" w:sz="0" w:space="0" w:color="auto"/>
      </w:divBdr>
    </w:div>
    <w:div w:id="592015516">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018430">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4635110">
      <w:bodyDiv w:val="1"/>
      <w:marLeft w:val="0"/>
      <w:marRight w:val="0"/>
      <w:marTop w:val="0"/>
      <w:marBottom w:val="0"/>
      <w:divBdr>
        <w:top w:val="none" w:sz="0" w:space="0" w:color="auto"/>
        <w:left w:val="none" w:sz="0" w:space="0" w:color="auto"/>
        <w:bottom w:val="none" w:sz="0" w:space="0" w:color="auto"/>
        <w:right w:val="none" w:sz="0" w:space="0" w:color="auto"/>
      </w:divBdr>
    </w:div>
    <w:div w:id="596669385">
      <w:bodyDiv w:val="1"/>
      <w:marLeft w:val="0"/>
      <w:marRight w:val="0"/>
      <w:marTop w:val="0"/>
      <w:marBottom w:val="0"/>
      <w:divBdr>
        <w:top w:val="none" w:sz="0" w:space="0" w:color="auto"/>
        <w:left w:val="none" w:sz="0" w:space="0" w:color="auto"/>
        <w:bottom w:val="none" w:sz="0" w:space="0" w:color="auto"/>
        <w:right w:val="none" w:sz="0" w:space="0" w:color="auto"/>
      </w:divBdr>
    </w:div>
    <w:div w:id="596713352">
      <w:bodyDiv w:val="1"/>
      <w:marLeft w:val="0"/>
      <w:marRight w:val="0"/>
      <w:marTop w:val="0"/>
      <w:marBottom w:val="0"/>
      <w:divBdr>
        <w:top w:val="none" w:sz="0" w:space="0" w:color="auto"/>
        <w:left w:val="none" w:sz="0" w:space="0" w:color="auto"/>
        <w:bottom w:val="none" w:sz="0" w:space="0" w:color="auto"/>
        <w:right w:val="none" w:sz="0" w:space="0" w:color="auto"/>
      </w:divBdr>
    </w:div>
    <w:div w:id="596985562">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599029820">
      <w:bodyDiv w:val="1"/>
      <w:marLeft w:val="0"/>
      <w:marRight w:val="0"/>
      <w:marTop w:val="0"/>
      <w:marBottom w:val="0"/>
      <w:divBdr>
        <w:top w:val="none" w:sz="0" w:space="0" w:color="auto"/>
        <w:left w:val="none" w:sz="0" w:space="0" w:color="auto"/>
        <w:bottom w:val="none" w:sz="0" w:space="0" w:color="auto"/>
        <w:right w:val="none" w:sz="0" w:space="0" w:color="auto"/>
      </w:divBdr>
    </w:div>
    <w:div w:id="599071871">
      <w:bodyDiv w:val="1"/>
      <w:marLeft w:val="0"/>
      <w:marRight w:val="0"/>
      <w:marTop w:val="0"/>
      <w:marBottom w:val="0"/>
      <w:divBdr>
        <w:top w:val="none" w:sz="0" w:space="0" w:color="auto"/>
        <w:left w:val="none" w:sz="0" w:space="0" w:color="auto"/>
        <w:bottom w:val="none" w:sz="0" w:space="0" w:color="auto"/>
        <w:right w:val="none" w:sz="0" w:space="0" w:color="auto"/>
      </w:divBdr>
    </w:div>
    <w:div w:id="599991214">
      <w:bodyDiv w:val="1"/>
      <w:marLeft w:val="0"/>
      <w:marRight w:val="0"/>
      <w:marTop w:val="0"/>
      <w:marBottom w:val="0"/>
      <w:divBdr>
        <w:top w:val="none" w:sz="0" w:space="0" w:color="auto"/>
        <w:left w:val="none" w:sz="0" w:space="0" w:color="auto"/>
        <w:bottom w:val="none" w:sz="0" w:space="0" w:color="auto"/>
        <w:right w:val="none" w:sz="0" w:space="0" w:color="auto"/>
      </w:divBdr>
    </w:div>
    <w:div w:id="600452116">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2107525">
      <w:bodyDiv w:val="1"/>
      <w:marLeft w:val="0"/>
      <w:marRight w:val="0"/>
      <w:marTop w:val="0"/>
      <w:marBottom w:val="0"/>
      <w:divBdr>
        <w:top w:val="none" w:sz="0" w:space="0" w:color="auto"/>
        <w:left w:val="none" w:sz="0" w:space="0" w:color="auto"/>
        <w:bottom w:val="none" w:sz="0" w:space="0" w:color="auto"/>
        <w:right w:val="none" w:sz="0" w:space="0" w:color="auto"/>
      </w:divBdr>
    </w:div>
    <w:div w:id="602227017">
      <w:bodyDiv w:val="1"/>
      <w:marLeft w:val="0"/>
      <w:marRight w:val="0"/>
      <w:marTop w:val="0"/>
      <w:marBottom w:val="0"/>
      <w:divBdr>
        <w:top w:val="none" w:sz="0" w:space="0" w:color="auto"/>
        <w:left w:val="none" w:sz="0" w:space="0" w:color="auto"/>
        <w:bottom w:val="none" w:sz="0" w:space="0" w:color="auto"/>
        <w:right w:val="none" w:sz="0" w:space="0" w:color="auto"/>
      </w:divBdr>
    </w:div>
    <w:div w:id="603390447">
      <w:bodyDiv w:val="1"/>
      <w:marLeft w:val="0"/>
      <w:marRight w:val="0"/>
      <w:marTop w:val="0"/>
      <w:marBottom w:val="0"/>
      <w:divBdr>
        <w:top w:val="none" w:sz="0" w:space="0" w:color="auto"/>
        <w:left w:val="none" w:sz="0" w:space="0" w:color="auto"/>
        <w:bottom w:val="none" w:sz="0" w:space="0" w:color="auto"/>
        <w:right w:val="none" w:sz="0" w:space="0" w:color="auto"/>
      </w:divBdr>
    </w:div>
    <w:div w:id="603998059">
      <w:bodyDiv w:val="1"/>
      <w:marLeft w:val="0"/>
      <w:marRight w:val="0"/>
      <w:marTop w:val="0"/>
      <w:marBottom w:val="0"/>
      <w:divBdr>
        <w:top w:val="none" w:sz="0" w:space="0" w:color="auto"/>
        <w:left w:val="none" w:sz="0" w:space="0" w:color="auto"/>
        <w:bottom w:val="none" w:sz="0" w:space="0" w:color="auto"/>
        <w:right w:val="none" w:sz="0" w:space="0" w:color="auto"/>
      </w:divBdr>
    </w:div>
    <w:div w:id="605234300">
      <w:bodyDiv w:val="1"/>
      <w:marLeft w:val="0"/>
      <w:marRight w:val="0"/>
      <w:marTop w:val="0"/>
      <w:marBottom w:val="0"/>
      <w:divBdr>
        <w:top w:val="none" w:sz="0" w:space="0" w:color="auto"/>
        <w:left w:val="none" w:sz="0" w:space="0" w:color="auto"/>
        <w:bottom w:val="none" w:sz="0" w:space="0" w:color="auto"/>
        <w:right w:val="none" w:sz="0" w:space="0" w:color="auto"/>
      </w:divBdr>
    </w:div>
    <w:div w:id="605309243">
      <w:bodyDiv w:val="1"/>
      <w:marLeft w:val="0"/>
      <w:marRight w:val="0"/>
      <w:marTop w:val="0"/>
      <w:marBottom w:val="0"/>
      <w:divBdr>
        <w:top w:val="none" w:sz="0" w:space="0" w:color="auto"/>
        <w:left w:val="none" w:sz="0" w:space="0" w:color="auto"/>
        <w:bottom w:val="none" w:sz="0" w:space="0" w:color="auto"/>
        <w:right w:val="none" w:sz="0" w:space="0" w:color="auto"/>
      </w:divBdr>
    </w:div>
    <w:div w:id="605692463">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6891584">
      <w:bodyDiv w:val="1"/>
      <w:marLeft w:val="0"/>
      <w:marRight w:val="0"/>
      <w:marTop w:val="0"/>
      <w:marBottom w:val="0"/>
      <w:divBdr>
        <w:top w:val="none" w:sz="0" w:space="0" w:color="auto"/>
        <w:left w:val="none" w:sz="0" w:space="0" w:color="auto"/>
        <w:bottom w:val="none" w:sz="0" w:space="0" w:color="auto"/>
        <w:right w:val="none" w:sz="0" w:space="0" w:color="auto"/>
      </w:divBdr>
    </w:div>
    <w:div w:id="607198389">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0626813">
      <w:bodyDiv w:val="1"/>
      <w:marLeft w:val="0"/>
      <w:marRight w:val="0"/>
      <w:marTop w:val="0"/>
      <w:marBottom w:val="0"/>
      <w:divBdr>
        <w:top w:val="none" w:sz="0" w:space="0" w:color="auto"/>
        <w:left w:val="none" w:sz="0" w:space="0" w:color="auto"/>
        <w:bottom w:val="none" w:sz="0" w:space="0" w:color="auto"/>
        <w:right w:val="none" w:sz="0" w:space="0" w:color="auto"/>
      </w:divBdr>
    </w:div>
    <w:div w:id="610668287">
      <w:bodyDiv w:val="1"/>
      <w:marLeft w:val="0"/>
      <w:marRight w:val="0"/>
      <w:marTop w:val="0"/>
      <w:marBottom w:val="0"/>
      <w:divBdr>
        <w:top w:val="none" w:sz="0" w:space="0" w:color="auto"/>
        <w:left w:val="none" w:sz="0" w:space="0" w:color="auto"/>
        <w:bottom w:val="none" w:sz="0" w:space="0" w:color="auto"/>
        <w:right w:val="none" w:sz="0" w:space="0" w:color="auto"/>
      </w:divBdr>
    </w:div>
    <w:div w:id="612202513">
      <w:bodyDiv w:val="1"/>
      <w:marLeft w:val="0"/>
      <w:marRight w:val="0"/>
      <w:marTop w:val="0"/>
      <w:marBottom w:val="0"/>
      <w:divBdr>
        <w:top w:val="none" w:sz="0" w:space="0" w:color="auto"/>
        <w:left w:val="none" w:sz="0" w:space="0" w:color="auto"/>
        <w:bottom w:val="none" w:sz="0" w:space="0" w:color="auto"/>
        <w:right w:val="none" w:sz="0" w:space="0" w:color="auto"/>
      </w:divBdr>
    </w:div>
    <w:div w:id="612634867">
      <w:bodyDiv w:val="1"/>
      <w:marLeft w:val="0"/>
      <w:marRight w:val="0"/>
      <w:marTop w:val="0"/>
      <w:marBottom w:val="0"/>
      <w:divBdr>
        <w:top w:val="none" w:sz="0" w:space="0" w:color="auto"/>
        <w:left w:val="none" w:sz="0" w:space="0" w:color="auto"/>
        <w:bottom w:val="none" w:sz="0" w:space="0" w:color="auto"/>
        <w:right w:val="none" w:sz="0" w:space="0" w:color="auto"/>
      </w:divBdr>
    </w:div>
    <w:div w:id="612783595">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3442193">
      <w:bodyDiv w:val="1"/>
      <w:marLeft w:val="0"/>
      <w:marRight w:val="0"/>
      <w:marTop w:val="0"/>
      <w:marBottom w:val="0"/>
      <w:divBdr>
        <w:top w:val="none" w:sz="0" w:space="0" w:color="auto"/>
        <w:left w:val="none" w:sz="0" w:space="0" w:color="auto"/>
        <w:bottom w:val="none" w:sz="0" w:space="0" w:color="auto"/>
        <w:right w:val="none" w:sz="0" w:space="0" w:color="auto"/>
      </w:divBdr>
    </w:div>
    <w:div w:id="614169584">
      <w:bodyDiv w:val="1"/>
      <w:marLeft w:val="0"/>
      <w:marRight w:val="0"/>
      <w:marTop w:val="0"/>
      <w:marBottom w:val="0"/>
      <w:divBdr>
        <w:top w:val="none" w:sz="0" w:space="0" w:color="auto"/>
        <w:left w:val="none" w:sz="0" w:space="0" w:color="auto"/>
        <w:bottom w:val="none" w:sz="0" w:space="0" w:color="auto"/>
        <w:right w:val="none" w:sz="0" w:space="0" w:color="auto"/>
      </w:divBdr>
    </w:div>
    <w:div w:id="615795264">
      <w:bodyDiv w:val="1"/>
      <w:marLeft w:val="0"/>
      <w:marRight w:val="0"/>
      <w:marTop w:val="0"/>
      <w:marBottom w:val="0"/>
      <w:divBdr>
        <w:top w:val="none" w:sz="0" w:space="0" w:color="auto"/>
        <w:left w:val="none" w:sz="0" w:space="0" w:color="auto"/>
        <w:bottom w:val="none" w:sz="0" w:space="0" w:color="auto"/>
        <w:right w:val="none" w:sz="0" w:space="0" w:color="auto"/>
      </w:divBdr>
    </w:div>
    <w:div w:id="615985192">
      <w:bodyDiv w:val="1"/>
      <w:marLeft w:val="0"/>
      <w:marRight w:val="0"/>
      <w:marTop w:val="0"/>
      <w:marBottom w:val="0"/>
      <w:divBdr>
        <w:top w:val="none" w:sz="0" w:space="0" w:color="auto"/>
        <w:left w:val="none" w:sz="0" w:space="0" w:color="auto"/>
        <w:bottom w:val="none" w:sz="0" w:space="0" w:color="auto"/>
        <w:right w:val="none" w:sz="0" w:space="0" w:color="auto"/>
      </w:divBdr>
    </w:div>
    <w:div w:id="616567457">
      <w:bodyDiv w:val="1"/>
      <w:marLeft w:val="0"/>
      <w:marRight w:val="0"/>
      <w:marTop w:val="0"/>
      <w:marBottom w:val="0"/>
      <w:divBdr>
        <w:top w:val="none" w:sz="0" w:space="0" w:color="auto"/>
        <w:left w:val="none" w:sz="0" w:space="0" w:color="auto"/>
        <w:bottom w:val="none" w:sz="0" w:space="0" w:color="auto"/>
        <w:right w:val="none" w:sz="0" w:space="0" w:color="auto"/>
      </w:divBdr>
      <w:divsChild>
        <w:div w:id="1820881559">
          <w:marLeft w:val="0"/>
          <w:marRight w:val="0"/>
          <w:marTop w:val="0"/>
          <w:marBottom w:val="0"/>
          <w:divBdr>
            <w:top w:val="none" w:sz="0" w:space="0" w:color="auto"/>
            <w:left w:val="none" w:sz="0" w:space="0" w:color="auto"/>
            <w:bottom w:val="none" w:sz="0" w:space="0" w:color="auto"/>
            <w:right w:val="none" w:sz="0" w:space="0" w:color="auto"/>
          </w:divBdr>
          <w:divsChild>
            <w:div w:id="1331716532">
              <w:marLeft w:val="0"/>
              <w:marRight w:val="0"/>
              <w:marTop w:val="0"/>
              <w:marBottom w:val="0"/>
              <w:divBdr>
                <w:top w:val="none" w:sz="0" w:space="0" w:color="auto"/>
                <w:left w:val="none" w:sz="0" w:space="0" w:color="auto"/>
                <w:bottom w:val="none" w:sz="0" w:space="0" w:color="auto"/>
                <w:right w:val="none" w:sz="0" w:space="0" w:color="auto"/>
              </w:divBdr>
              <w:divsChild>
                <w:div w:id="29766345">
                  <w:marLeft w:val="0"/>
                  <w:marRight w:val="0"/>
                  <w:marTop w:val="0"/>
                  <w:marBottom w:val="0"/>
                  <w:divBdr>
                    <w:top w:val="none" w:sz="0" w:space="0" w:color="auto"/>
                    <w:left w:val="none" w:sz="0" w:space="0" w:color="auto"/>
                    <w:bottom w:val="none" w:sz="0" w:space="0" w:color="auto"/>
                    <w:right w:val="none" w:sz="0" w:space="0" w:color="auto"/>
                  </w:divBdr>
                  <w:divsChild>
                    <w:div w:id="223756569">
                      <w:marLeft w:val="0"/>
                      <w:marRight w:val="0"/>
                      <w:marTop w:val="0"/>
                      <w:marBottom w:val="0"/>
                      <w:divBdr>
                        <w:top w:val="none" w:sz="0" w:space="0" w:color="auto"/>
                        <w:left w:val="none" w:sz="0" w:space="0" w:color="auto"/>
                        <w:bottom w:val="none" w:sz="0" w:space="0" w:color="auto"/>
                        <w:right w:val="none" w:sz="0" w:space="0" w:color="auto"/>
                      </w:divBdr>
                      <w:divsChild>
                        <w:div w:id="16197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606424">
      <w:bodyDiv w:val="1"/>
      <w:marLeft w:val="0"/>
      <w:marRight w:val="0"/>
      <w:marTop w:val="0"/>
      <w:marBottom w:val="0"/>
      <w:divBdr>
        <w:top w:val="none" w:sz="0" w:space="0" w:color="auto"/>
        <w:left w:val="none" w:sz="0" w:space="0" w:color="auto"/>
        <w:bottom w:val="none" w:sz="0" w:space="0" w:color="auto"/>
        <w:right w:val="none" w:sz="0" w:space="0" w:color="auto"/>
      </w:divBdr>
    </w:div>
    <w:div w:id="618731478">
      <w:bodyDiv w:val="1"/>
      <w:marLeft w:val="0"/>
      <w:marRight w:val="0"/>
      <w:marTop w:val="0"/>
      <w:marBottom w:val="0"/>
      <w:divBdr>
        <w:top w:val="none" w:sz="0" w:space="0" w:color="auto"/>
        <w:left w:val="none" w:sz="0" w:space="0" w:color="auto"/>
        <w:bottom w:val="none" w:sz="0" w:space="0" w:color="auto"/>
        <w:right w:val="none" w:sz="0" w:space="0" w:color="auto"/>
      </w:divBdr>
    </w:div>
    <w:div w:id="619383883">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0260734">
      <w:bodyDiv w:val="1"/>
      <w:marLeft w:val="0"/>
      <w:marRight w:val="0"/>
      <w:marTop w:val="0"/>
      <w:marBottom w:val="0"/>
      <w:divBdr>
        <w:top w:val="none" w:sz="0" w:space="0" w:color="auto"/>
        <w:left w:val="none" w:sz="0" w:space="0" w:color="auto"/>
        <w:bottom w:val="none" w:sz="0" w:space="0" w:color="auto"/>
        <w:right w:val="none" w:sz="0" w:space="0" w:color="auto"/>
      </w:divBdr>
    </w:div>
    <w:div w:id="620308889">
      <w:bodyDiv w:val="1"/>
      <w:marLeft w:val="0"/>
      <w:marRight w:val="0"/>
      <w:marTop w:val="0"/>
      <w:marBottom w:val="0"/>
      <w:divBdr>
        <w:top w:val="none" w:sz="0" w:space="0" w:color="auto"/>
        <w:left w:val="none" w:sz="0" w:space="0" w:color="auto"/>
        <w:bottom w:val="none" w:sz="0" w:space="0" w:color="auto"/>
        <w:right w:val="none" w:sz="0" w:space="0" w:color="auto"/>
      </w:divBdr>
    </w:div>
    <w:div w:id="620384402">
      <w:bodyDiv w:val="1"/>
      <w:marLeft w:val="0"/>
      <w:marRight w:val="0"/>
      <w:marTop w:val="0"/>
      <w:marBottom w:val="0"/>
      <w:divBdr>
        <w:top w:val="none" w:sz="0" w:space="0" w:color="auto"/>
        <w:left w:val="none" w:sz="0" w:space="0" w:color="auto"/>
        <w:bottom w:val="none" w:sz="0" w:space="0" w:color="auto"/>
        <w:right w:val="none" w:sz="0" w:space="0" w:color="auto"/>
      </w:divBdr>
    </w:div>
    <w:div w:id="621426675">
      <w:bodyDiv w:val="1"/>
      <w:marLeft w:val="0"/>
      <w:marRight w:val="0"/>
      <w:marTop w:val="0"/>
      <w:marBottom w:val="0"/>
      <w:divBdr>
        <w:top w:val="none" w:sz="0" w:space="0" w:color="auto"/>
        <w:left w:val="none" w:sz="0" w:space="0" w:color="auto"/>
        <w:bottom w:val="none" w:sz="0" w:space="0" w:color="auto"/>
        <w:right w:val="none" w:sz="0" w:space="0" w:color="auto"/>
      </w:divBdr>
    </w:div>
    <w:div w:id="621427444">
      <w:bodyDiv w:val="1"/>
      <w:marLeft w:val="0"/>
      <w:marRight w:val="0"/>
      <w:marTop w:val="0"/>
      <w:marBottom w:val="0"/>
      <w:divBdr>
        <w:top w:val="none" w:sz="0" w:space="0" w:color="auto"/>
        <w:left w:val="none" w:sz="0" w:space="0" w:color="auto"/>
        <w:bottom w:val="none" w:sz="0" w:space="0" w:color="auto"/>
        <w:right w:val="none" w:sz="0" w:space="0" w:color="auto"/>
      </w:divBdr>
    </w:div>
    <w:div w:id="624389765">
      <w:bodyDiv w:val="1"/>
      <w:marLeft w:val="0"/>
      <w:marRight w:val="0"/>
      <w:marTop w:val="0"/>
      <w:marBottom w:val="0"/>
      <w:divBdr>
        <w:top w:val="none" w:sz="0" w:space="0" w:color="auto"/>
        <w:left w:val="none" w:sz="0" w:space="0" w:color="auto"/>
        <w:bottom w:val="none" w:sz="0" w:space="0" w:color="auto"/>
        <w:right w:val="none" w:sz="0" w:space="0" w:color="auto"/>
      </w:divBdr>
    </w:div>
    <w:div w:id="625621884">
      <w:bodyDiv w:val="1"/>
      <w:marLeft w:val="0"/>
      <w:marRight w:val="0"/>
      <w:marTop w:val="0"/>
      <w:marBottom w:val="0"/>
      <w:divBdr>
        <w:top w:val="none" w:sz="0" w:space="0" w:color="auto"/>
        <w:left w:val="none" w:sz="0" w:space="0" w:color="auto"/>
        <w:bottom w:val="none" w:sz="0" w:space="0" w:color="auto"/>
        <w:right w:val="none" w:sz="0" w:space="0" w:color="auto"/>
      </w:divBdr>
    </w:div>
    <w:div w:id="626081438">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9172474">
      <w:bodyDiv w:val="1"/>
      <w:marLeft w:val="0"/>
      <w:marRight w:val="0"/>
      <w:marTop w:val="0"/>
      <w:marBottom w:val="0"/>
      <w:divBdr>
        <w:top w:val="none" w:sz="0" w:space="0" w:color="auto"/>
        <w:left w:val="none" w:sz="0" w:space="0" w:color="auto"/>
        <w:bottom w:val="none" w:sz="0" w:space="0" w:color="auto"/>
        <w:right w:val="none" w:sz="0" w:space="0" w:color="auto"/>
      </w:divBdr>
    </w:div>
    <w:div w:id="629477376">
      <w:bodyDiv w:val="1"/>
      <w:marLeft w:val="0"/>
      <w:marRight w:val="0"/>
      <w:marTop w:val="0"/>
      <w:marBottom w:val="0"/>
      <w:divBdr>
        <w:top w:val="none" w:sz="0" w:space="0" w:color="auto"/>
        <w:left w:val="none" w:sz="0" w:space="0" w:color="auto"/>
        <w:bottom w:val="none" w:sz="0" w:space="0" w:color="auto"/>
        <w:right w:val="none" w:sz="0" w:space="0" w:color="auto"/>
      </w:divBdr>
    </w:div>
    <w:div w:id="629677613">
      <w:bodyDiv w:val="1"/>
      <w:marLeft w:val="0"/>
      <w:marRight w:val="0"/>
      <w:marTop w:val="0"/>
      <w:marBottom w:val="0"/>
      <w:divBdr>
        <w:top w:val="none" w:sz="0" w:space="0" w:color="auto"/>
        <w:left w:val="none" w:sz="0" w:space="0" w:color="auto"/>
        <w:bottom w:val="none" w:sz="0" w:space="0" w:color="auto"/>
        <w:right w:val="none" w:sz="0" w:space="0" w:color="auto"/>
      </w:divBdr>
    </w:div>
    <w:div w:id="632249896">
      <w:bodyDiv w:val="1"/>
      <w:marLeft w:val="0"/>
      <w:marRight w:val="0"/>
      <w:marTop w:val="0"/>
      <w:marBottom w:val="0"/>
      <w:divBdr>
        <w:top w:val="none" w:sz="0" w:space="0" w:color="auto"/>
        <w:left w:val="none" w:sz="0" w:space="0" w:color="auto"/>
        <w:bottom w:val="none" w:sz="0" w:space="0" w:color="auto"/>
        <w:right w:val="none" w:sz="0" w:space="0" w:color="auto"/>
      </w:divBdr>
    </w:div>
    <w:div w:id="632977690">
      <w:bodyDiv w:val="1"/>
      <w:marLeft w:val="0"/>
      <w:marRight w:val="0"/>
      <w:marTop w:val="0"/>
      <w:marBottom w:val="0"/>
      <w:divBdr>
        <w:top w:val="none" w:sz="0" w:space="0" w:color="auto"/>
        <w:left w:val="none" w:sz="0" w:space="0" w:color="auto"/>
        <w:bottom w:val="none" w:sz="0" w:space="0" w:color="auto"/>
        <w:right w:val="none" w:sz="0" w:space="0" w:color="auto"/>
      </w:divBdr>
    </w:div>
    <w:div w:id="633289244">
      <w:bodyDiv w:val="1"/>
      <w:marLeft w:val="0"/>
      <w:marRight w:val="0"/>
      <w:marTop w:val="0"/>
      <w:marBottom w:val="0"/>
      <w:divBdr>
        <w:top w:val="none" w:sz="0" w:space="0" w:color="auto"/>
        <w:left w:val="none" w:sz="0" w:space="0" w:color="auto"/>
        <w:bottom w:val="none" w:sz="0" w:space="0" w:color="auto"/>
        <w:right w:val="none" w:sz="0" w:space="0" w:color="auto"/>
      </w:divBdr>
    </w:div>
    <w:div w:id="633868575">
      <w:bodyDiv w:val="1"/>
      <w:marLeft w:val="0"/>
      <w:marRight w:val="0"/>
      <w:marTop w:val="0"/>
      <w:marBottom w:val="0"/>
      <w:divBdr>
        <w:top w:val="none" w:sz="0" w:space="0" w:color="auto"/>
        <w:left w:val="none" w:sz="0" w:space="0" w:color="auto"/>
        <w:bottom w:val="none" w:sz="0" w:space="0" w:color="auto"/>
        <w:right w:val="none" w:sz="0" w:space="0" w:color="auto"/>
      </w:divBdr>
    </w:div>
    <w:div w:id="63514094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39574364">
      <w:bodyDiv w:val="1"/>
      <w:marLeft w:val="0"/>
      <w:marRight w:val="0"/>
      <w:marTop w:val="0"/>
      <w:marBottom w:val="0"/>
      <w:divBdr>
        <w:top w:val="none" w:sz="0" w:space="0" w:color="auto"/>
        <w:left w:val="none" w:sz="0" w:space="0" w:color="auto"/>
        <w:bottom w:val="none" w:sz="0" w:space="0" w:color="auto"/>
        <w:right w:val="none" w:sz="0" w:space="0" w:color="auto"/>
      </w:divBdr>
    </w:div>
    <w:div w:id="639773799">
      <w:bodyDiv w:val="1"/>
      <w:marLeft w:val="0"/>
      <w:marRight w:val="0"/>
      <w:marTop w:val="0"/>
      <w:marBottom w:val="0"/>
      <w:divBdr>
        <w:top w:val="none" w:sz="0" w:space="0" w:color="auto"/>
        <w:left w:val="none" w:sz="0" w:space="0" w:color="auto"/>
        <w:bottom w:val="none" w:sz="0" w:space="0" w:color="auto"/>
        <w:right w:val="none" w:sz="0" w:space="0" w:color="auto"/>
      </w:divBdr>
    </w:div>
    <w:div w:id="639967345">
      <w:bodyDiv w:val="1"/>
      <w:marLeft w:val="0"/>
      <w:marRight w:val="0"/>
      <w:marTop w:val="0"/>
      <w:marBottom w:val="0"/>
      <w:divBdr>
        <w:top w:val="none" w:sz="0" w:space="0" w:color="auto"/>
        <w:left w:val="none" w:sz="0" w:space="0" w:color="auto"/>
        <w:bottom w:val="none" w:sz="0" w:space="0" w:color="auto"/>
        <w:right w:val="none" w:sz="0" w:space="0" w:color="auto"/>
      </w:divBdr>
    </w:div>
    <w:div w:id="640118414">
      <w:bodyDiv w:val="1"/>
      <w:marLeft w:val="0"/>
      <w:marRight w:val="0"/>
      <w:marTop w:val="0"/>
      <w:marBottom w:val="0"/>
      <w:divBdr>
        <w:top w:val="none" w:sz="0" w:space="0" w:color="auto"/>
        <w:left w:val="none" w:sz="0" w:space="0" w:color="auto"/>
        <w:bottom w:val="none" w:sz="0" w:space="0" w:color="auto"/>
        <w:right w:val="none" w:sz="0" w:space="0" w:color="auto"/>
      </w:divBdr>
    </w:div>
    <w:div w:id="640230669">
      <w:bodyDiv w:val="1"/>
      <w:marLeft w:val="0"/>
      <w:marRight w:val="0"/>
      <w:marTop w:val="0"/>
      <w:marBottom w:val="0"/>
      <w:divBdr>
        <w:top w:val="none" w:sz="0" w:space="0" w:color="auto"/>
        <w:left w:val="none" w:sz="0" w:space="0" w:color="auto"/>
        <w:bottom w:val="none" w:sz="0" w:space="0" w:color="auto"/>
        <w:right w:val="none" w:sz="0" w:space="0" w:color="auto"/>
      </w:divBdr>
    </w:div>
    <w:div w:id="640617464">
      <w:bodyDiv w:val="1"/>
      <w:marLeft w:val="0"/>
      <w:marRight w:val="0"/>
      <w:marTop w:val="0"/>
      <w:marBottom w:val="0"/>
      <w:divBdr>
        <w:top w:val="none" w:sz="0" w:space="0" w:color="auto"/>
        <w:left w:val="none" w:sz="0" w:space="0" w:color="auto"/>
        <w:bottom w:val="none" w:sz="0" w:space="0" w:color="auto"/>
        <w:right w:val="none" w:sz="0" w:space="0" w:color="auto"/>
      </w:divBdr>
    </w:div>
    <w:div w:id="640767981">
      <w:bodyDiv w:val="1"/>
      <w:marLeft w:val="0"/>
      <w:marRight w:val="0"/>
      <w:marTop w:val="0"/>
      <w:marBottom w:val="0"/>
      <w:divBdr>
        <w:top w:val="none" w:sz="0" w:space="0" w:color="auto"/>
        <w:left w:val="none" w:sz="0" w:space="0" w:color="auto"/>
        <w:bottom w:val="none" w:sz="0" w:space="0" w:color="auto"/>
        <w:right w:val="none" w:sz="0" w:space="0" w:color="auto"/>
      </w:divBdr>
    </w:div>
    <w:div w:id="64081212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2125298">
      <w:bodyDiv w:val="1"/>
      <w:marLeft w:val="0"/>
      <w:marRight w:val="0"/>
      <w:marTop w:val="0"/>
      <w:marBottom w:val="0"/>
      <w:divBdr>
        <w:top w:val="none" w:sz="0" w:space="0" w:color="auto"/>
        <w:left w:val="none" w:sz="0" w:space="0" w:color="auto"/>
        <w:bottom w:val="none" w:sz="0" w:space="0" w:color="auto"/>
        <w:right w:val="none" w:sz="0" w:space="0" w:color="auto"/>
      </w:divBdr>
    </w:div>
    <w:div w:id="642470758">
      <w:bodyDiv w:val="1"/>
      <w:marLeft w:val="0"/>
      <w:marRight w:val="0"/>
      <w:marTop w:val="0"/>
      <w:marBottom w:val="0"/>
      <w:divBdr>
        <w:top w:val="none" w:sz="0" w:space="0" w:color="auto"/>
        <w:left w:val="none" w:sz="0" w:space="0" w:color="auto"/>
        <w:bottom w:val="none" w:sz="0" w:space="0" w:color="auto"/>
        <w:right w:val="none" w:sz="0" w:space="0" w:color="auto"/>
      </w:divBdr>
    </w:div>
    <w:div w:id="642806454">
      <w:bodyDiv w:val="1"/>
      <w:marLeft w:val="0"/>
      <w:marRight w:val="0"/>
      <w:marTop w:val="0"/>
      <w:marBottom w:val="0"/>
      <w:divBdr>
        <w:top w:val="none" w:sz="0" w:space="0" w:color="auto"/>
        <w:left w:val="none" w:sz="0" w:space="0" w:color="auto"/>
        <w:bottom w:val="none" w:sz="0" w:space="0" w:color="auto"/>
        <w:right w:val="none" w:sz="0" w:space="0" w:color="auto"/>
      </w:divBdr>
    </w:div>
    <w:div w:id="643125140">
      <w:bodyDiv w:val="1"/>
      <w:marLeft w:val="0"/>
      <w:marRight w:val="0"/>
      <w:marTop w:val="0"/>
      <w:marBottom w:val="0"/>
      <w:divBdr>
        <w:top w:val="none" w:sz="0" w:space="0" w:color="auto"/>
        <w:left w:val="none" w:sz="0" w:space="0" w:color="auto"/>
        <w:bottom w:val="none" w:sz="0" w:space="0" w:color="auto"/>
        <w:right w:val="none" w:sz="0" w:space="0" w:color="auto"/>
      </w:divBdr>
    </w:div>
    <w:div w:id="643314928">
      <w:bodyDiv w:val="1"/>
      <w:marLeft w:val="0"/>
      <w:marRight w:val="0"/>
      <w:marTop w:val="0"/>
      <w:marBottom w:val="0"/>
      <w:divBdr>
        <w:top w:val="none" w:sz="0" w:space="0" w:color="auto"/>
        <w:left w:val="none" w:sz="0" w:space="0" w:color="auto"/>
        <w:bottom w:val="none" w:sz="0" w:space="0" w:color="auto"/>
        <w:right w:val="none" w:sz="0" w:space="0" w:color="auto"/>
      </w:divBdr>
    </w:div>
    <w:div w:id="644432403">
      <w:bodyDiv w:val="1"/>
      <w:marLeft w:val="0"/>
      <w:marRight w:val="0"/>
      <w:marTop w:val="0"/>
      <w:marBottom w:val="0"/>
      <w:divBdr>
        <w:top w:val="none" w:sz="0" w:space="0" w:color="auto"/>
        <w:left w:val="none" w:sz="0" w:space="0" w:color="auto"/>
        <w:bottom w:val="none" w:sz="0" w:space="0" w:color="auto"/>
        <w:right w:val="none" w:sz="0" w:space="0" w:color="auto"/>
      </w:divBdr>
    </w:div>
    <w:div w:id="646008171">
      <w:bodyDiv w:val="1"/>
      <w:marLeft w:val="0"/>
      <w:marRight w:val="0"/>
      <w:marTop w:val="0"/>
      <w:marBottom w:val="0"/>
      <w:divBdr>
        <w:top w:val="none" w:sz="0" w:space="0" w:color="auto"/>
        <w:left w:val="none" w:sz="0" w:space="0" w:color="auto"/>
        <w:bottom w:val="none" w:sz="0" w:space="0" w:color="auto"/>
        <w:right w:val="none" w:sz="0" w:space="0" w:color="auto"/>
      </w:divBdr>
    </w:div>
    <w:div w:id="646130549">
      <w:bodyDiv w:val="1"/>
      <w:marLeft w:val="0"/>
      <w:marRight w:val="0"/>
      <w:marTop w:val="0"/>
      <w:marBottom w:val="0"/>
      <w:divBdr>
        <w:top w:val="none" w:sz="0" w:space="0" w:color="auto"/>
        <w:left w:val="none" w:sz="0" w:space="0" w:color="auto"/>
        <w:bottom w:val="none" w:sz="0" w:space="0" w:color="auto"/>
        <w:right w:val="none" w:sz="0" w:space="0" w:color="auto"/>
      </w:divBdr>
    </w:div>
    <w:div w:id="647129225">
      <w:bodyDiv w:val="1"/>
      <w:marLeft w:val="0"/>
      <w:marRight w:val="0"/>
      <w:marTop w:val="0"/>
      <w:marBottom w:val="0"/>
      <w:divBdr>
        <w:top w:val="none" w:sz="0" w:space="0" w:color="auto"/>
        <w:left w:val="none" w:sz="0" w:space="0" w:color="auto"/>
        <w:bottom w:val="none" w:sz="0" w:space="0" w:color="auto"/>
        <w:right w:val="none" w:sz="0" w:space="0" w:color="auto"/>
      </w:divBdr>
    </w:div>
    <w:div w:id="647786904">
      <w:bodyDiv w:val="1"/>
      <w:marLeft w:val="0"/>
      <w:marRight w:val="0"/>
      <w:marTop w:val="0"/>
      <w:marBottom w:val="0"/>
      <w:divBdr>
        <w:top w:val="none" w:sz="0" w:space="0" w:color="auto"/>
        <w:left w:val="none" w:sz="0" w:space="0" w:color="auto"/>
        <w:bottom w:val="none" w:sz="0" w:space="0" w:color="auto"/>
        <w:right w:val="none" w:sz="0" w:space="0" w:color="auto"/>
      </w:divBdr>
    </w:div>
    <w:div w:id="651562185">
      <w:bodyDiv w:val="1"/>
      <w:marLeft w:val="0"/>
      <w:marRight w:val="0"/>
      <w:marTop w:val="0"/>
      <w:marBottom w:val="0"/>
      <w:divBdr>
        <w:top w:val="none" w:sz="0" w:space="0" w:color="auto"/>
        <w:left w:val="none" w:sz="0" w:space="0" w:color="auto"/>
        <w:bottom w:val="none" w:sz="0" w:space="0" w:color="auto"/>
        <w:right w:val="none" w:sz="0" w:space="0" w:color="auto"/>
      </w:divBdr>
    </w:div>
    <w:div w:id="653611298">
      <w:bodyDiv w:val="1"/>
      <w:marLeft w:val="0"/>
      <w:marRight w:val="0"/>
      <w:marTop w:val="0"/>
      <w:marBottom w:val="0"/>
      <w:divBdr>
        <w:top w:val="none" w:sz="0" w:space="0" w:color="auto"/>
        <w:left w:val="none" w:sz="0" w:space="0" w:color="auto"/>
        <w:bottom w:val="none" w:sz="0" w:space="0" w:color="auto"/>
        <w:right w:val="none" w:sz="0" w:space="0" w:color="auto"/>
      </w:divBdr>
    </w:div>
    <w:div w:id="653795953">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6037091">
      <w:bodyDiv w:val="1"/>
      <w:marLeft w:val="0"/>
      <w:marRight w:val="0"/>
      <w:marTop w:val="0"/>
      <w:marBottom w:val="0"/>
      <w:divBdr>
        <w:top w:val="none" w:sz="0" w:space="0" w:color="auto"/>
        <w:left w:val="none" w:sz="0" w:space="0" w:color="auto"/>
        <w:bottom w:val="none" w:sz="0" w:space="0" w:color="auto"/>
        <w:right w:val="none" w:sz="0" w:space="0" w:color="auto"/>
      </w:divBdr>
    </w:div>
    <w:div w:id="65615628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57736291">
      <w:bodyDiv w:val="1"/>
      <w:marLeft w:val="0"/>
      <w:marRight w:val="0"/>
      <w:marTop w:val="0"/>
      <w:marBottom w:val="0"/>
      <w:divBdr>
        <w:top w:val="none" w:sz="0" w:space="0" w:color="auto"/>
        <w:left w:val="none" w:sz="0" w:space="0" w:color="auto"/>
        <w:bottom w:val="none" w:sz="0" w:space="0" w:color="auto"/>
        <w:right w:val="none" w:sz="0" w:space="0" w:color="auto"/>
      </w:divBdr>
    </w:div>
    <w:div w:id="657811140">
      <w:bodyDiv w:val="1"/>
      <w:marLeft w:val="0"/>
      <w:marRight w:val="0"/>
      <w:marTop w:val="0"/>
      <w:marBottom w:val="0"/>
      <w:divBdr>
        <w:top w:val="none" w:sz="0" w:space="0" w:color="auto"/>
        <w:left w:val="none" w:sz="0" w:space="0" w:color="auto"/>
        <w:bottom w:val="none" w:sz="0" w:space="0" w:color="auto"/>
        <w:right w:val="none" w:sz="0" w:space="0" w:color="auto"/>
      </w:divBdr>
    </w:div>
    <w:div w:id="658851007">
      <w:bodyDiv w:val="1"/>
      <w:marLeft w:val="0"/>
      <w:marRight w:val="0"/>
      <w:marTop w:val="0"/>
      <w:marBottom w:val="0"/>
      <w:divBdr>
        <w:top w:val="none" w:sz="0" w:space="0" w:color="auto"/>
        <w:left w:val="none" w:sz="0" w:space="0" w:color="auto"/>
        <w:bottom w:val="none" w:sz="0" w:space="0" w:color="auto"/>
        <w:right w:val="none" w:sz="0" w:space="0" w:color="auto"/>
      </w:divBdr>
    </w:div>
    <w:div w:id="659697646">
      <w:bodyDiv w:val="1"/>
      <w:marLeft w:val="0"/>
      <w:marRight w:val="0"/>
      <w:marTop w:val="0"/>
      <w:marBottom w:val="0"/>
      <w:divBdr>
        <w:top w:val="none" w:sz="0" w:space="0" w:color="auto"/>
        <w:left w:val="none" w:sz="0" w:space="0" w:color="auto"/>
        <w:bottom w:val="none" w:sz="0" w:space="0" w:color="auto"/>
        <w:right w:val="none" w:sz="0" w:space="0" w:color="auto"/>
      </w:divBdr>
    </w:div>
    <w:div w:id="659817600">
      <w:bodyDiv w:val="1"/>
      <w:marLeft w:val="0"/>
      <w:marRight w:val="0"/>
      <w:marTop w:val="0"/>
      <w:marBottom w:val="0"/>
      <w:divBdr>
        <w:top w:val="none" w:sz="0" w:space="0" w:color="auto"/>
        <w:left w:val="none" w:sz="0" w:space="0" w:color="auto"/>
        <w:bottom w:val="none" w:sz="0" w:space="0" w:color="auto"/>
        <w:right w:val="none" w:sz="0" w:space="0" w:color="auto"/>
      </w:divBdr>
    </w:div>
    <w:div w:id="660236291">
      <w:bodyDiv w:val="1"/>
      <w:marLeft w:val="0"/>
      <w:marRight w:val="0"/>
      <w:marTop w:val="0"/>
      <w:marBottom w:val="0"/>
      <w:divBdr>
        <w:top w:val="none" w:sz="0" w:space="0" w:color="auto"/>
        <w:left w:val="none" w:sz="0" w:space="0" w:color="auto"/>
        <w:bottom w:val="none" w:sz="0" w:space="0" w:color="auto"/>
        <w:right w:val="none" w:sz="0" w:space="0" w:color="auto"/>
      </w:divBdr>
    </w:div>
    <w:div w:id="660815214">
      <w:bodyDiv w:val="1"/>
      <w:marLeft w:val="0"/>
      <w:marRight w:val="0"/>
      <w:marTop w:val="0"/>
      <w:marBottom w:val="0"/>
      <w:divBdr>
        <w:top w:val="none" w:sz="0" w:space="0" w:color="auto"/>
        <w:left w:val="none" w:sz="0" w:space="0" w:color="auto"/>
        <w:bottom w:val="none" w:sz="0" w:space="0" w:color="auto"/>
        <w:right w:val="none" w:sz="0" w:space="0" w:color="auto"/>
      </w:divBdr>
    </w:div>
    <w:div w:id="661472224">
      <w:bodyDiv w:val="1"/>
      <w:marLeft w:val="0"/>
      <w:marRight w:val="0"/>
      <w:marTop w:val="0"/>
      <w:marBottom w:val="0"/>
      <w:divBdr>
        <w:top w:val="none" w:sz="0" w:space="0" w:color="auto"/>
        <w:left w:val="none" w:sz="0" w:space="0" w:color="auto"/>
        <w:bottom w:val="none" w:sz="0" w:space="0" w:color="auto"/>
        <w:right w:val="none" w:sz="0" w:space="0" w:color="auto"/>
      </w:divBdr>
    </w:div>
    <w:div w:id="662703714">
      <w:bodyDiv w:val="1"/>
      <w:marLeft w:val="0"/>
      <w:marRight w:val="0"/>
      <w:marTop w:val="0"/>
      <w:marBottom w:val="0"/>
      <w:divBdr>
        <w:top w:val="none" w:sz="0" w:space="0" w:color="auto"/>
        <w:left w:val="none" w:sz="0" w:space="0" w:color="auto"/>
        <w:bottom w:val="none" w:sz="0" w:space="0" w:color="auto"/>
        <w:right w:val="none" w:sz="0" w:space="0" w:color="auto"/>
      </w:divBdr>
    </w:div>
    <w:div w:id="663321413">
      <w:bodyDiv w:val="1"/>
      <w:marLeft w:val="0"/>
      <w:marRight w:val="0"/>
      <w:marTop w:val="0"/>
      <w:marBottom w:val="0"/>
      <w:divBdr>
        <w:top w:val="none" w:sz="0" w:space="0" w:color="auto"/>
        <w:left w:val="none" w:sz="0" w:space="0" w:color="auto"/>
        <w:bottom w:val="none" w:sz="0" w:space="0" w:color="auto"/>
        <w:right w:val="none" w:sz="0" w:space="0" w:color="auto"/>
      </w:divBdr>
    </w:div>
    <w:div w:id="663363430">
      <w:bodyDiv w:val="1"/>
      <w:marLeft w:val="0"/>
      <w:marRight w:val="0"/>
      <w:marTop w:val="0"/>
      <w:marBottom w:val="0"/>
      <w:divBdr>
        <w:top w:val="none" w:sz="0" w:space="0" w:color="auto"/>
        <w:left w:val="none" w:sz="0" w:space="0" w:color="auto"/>
        <w:bottom w:val="none" w:sz="0" w:space="0" w:color="auto"/>
        <w:right w:val="none" w:sz="0" w:space="0" w:color="auto"/>
      </w:divBdr>
    </w:div>
    <w:div w:id="664095502">
      <w:bodyDiv w:val="1"/>
      <w:marLeft w:val="0"/>
      <w:marRight w:val="0"/>
      <w:marTop w:val="0"/>
      <w:marBottom w:val="0"/>
      <w:divBdr>
        <w:top w:val="none" w:sz="0" w:space="0" w:color="auto"/>
        <w:left w:val="none" w:sz="0" w:space="0" w:color="auto"/>
        <w:bottom w:val="none" w:sz="0" w:space="0" w:color="auto"/>
        <w:right w:val="none" w:sz="0" w:space="0" w:color="auto"/>
      </w:divBdr>
    </w:div>
    <w:div w:id="664164455">
      <w:bodyDiv w:val="1"/>
      <w:marLeft w:val="0"/>
      <w:marRight w:val="0"/>
      <w:marTop w:val="0"/>
      <w:marBottom w:val="0"/>
      <w:divBdr>
        <w:top w:val="none" w:sz="0" w:space="0" w:color="auto"/>
        <w:left w:val="none" w:sz="0" w:space="0" w:color="auto"/>
        <w:bottom w:val="none" w:sz="0" w:space="0" w:color="auto"/>
        <w:right w:val="none" w:sz="0" w:space="0" w:color="auto"/>
      </w:divBdr>
    </w:div>
    <w:div w:id="665129625">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5596191">
      <w:bodyDiv w:val="1"/>
      <w:marLeft w:val="0"/>
      <w:marRight w:val="0"/>
      <w:marTop w:val="0"/>
      <w:marBottom w:val="0"/>
      <w:divBdr>
        <w:top w:val="none" w:sz="0" w:space="0" w:color="auto"/>
        <w:left w:val="none" w:sz="0" w:space="0" w:color="auto"/>
        <w:bottom w:val="none" w:sz="0" w:space="0" w:color="auto"/>
        <w:right w:val="none" w:sz="0" w:space="0" w:color="auto"/>
      </w:divBdr>
    </w:div>
    <w:div w:id="666400572">
      <w:bodyDiv w:val="1"/>
      <w:marLeft w:val="0"/>
      <w:marRight w:val="0"/>
      <w:marTop w:val="0"/>
      <w:marBottom w:val="0"/>
      <w:divBdr>
        <w:top w:val="none" w:sz="0" w:space="0" w:color="auto"/>
        <w:left w:val="none" w:sz="0" w:space="0" w:color="auto"/>
        <w:bottom w:val="none" w:sz="0" w:space="0" w:color="auto"/>
        <w:right w:val="none" w:sz="0" w:space="0" w:color="auto"/>
      </w:divBdr>
    </w:div>
    <w:div w:id="667173450">
      <w:bodyDiv w:val="1"/>
      <w:marLeft w:val="0"/>
      <w:marRight w:val="0"/>
      <w:marTop w:val="0"/>
      <w:marBottom w:val="0"/>
      <w:divBdr>
        <w:top w:val="none" w:sz="0" w:space="0" w:color="auto"/>
        <w:left w:val="none" w:sz="0" w:space="0" w:color="auto"/>
        <w:bottom w:val="none" w:sz="0" w:space="0" w:color="auto"/>
        <w:right w:val="none" w:sz="0" w:space="0" w:color="auto"/>
      </w:divBdr>
    </w:div>
    <w:div w:id="667367657">
      <w:bodyDiv w:val="1"/>
      <w:marLeft w:val="0"/>
      <w:marRight w:val="0"/>
      <w:marTop w:val="0"/>
      <w:marBottom w:val="0"/>
      <w:divBdr>
        <w:top w:val="none" w:sz="0" w:space="0" w:color="auto"/>
        <w:left w:val="none" w:sz="0" w:space="0" w:color="auto"/>
        <w:bottom w:val="none" w:sz="0" w:space="0" w:color="auto"/>
        <w:right w:val="none" w:sz="0" w:space="0" w:color="auto"/>
      </w:divBdr>
    </w:div>
    <w:div w:id="668751014">
      <w:bodyDiv w:val="1"/>
      <w:marLeft w:val="0"/>
      <w:marRight w:val="0"/>
      <w:marTop w:val="0"/>
      <w:marBottom w:val="0"/>
      <w:divBdr>
        <w:top w:val="none" w:sz="0" w:space="0" w:color="auto"/>
        <w:left w:val="none" w:sz="0" w:space="0" w:color="auto"/>
        <w:bottom w:val="none" w:sz="0" w:space="0" w:color="auto"/>
        <w:right w:val="none" w:sz="0" w:space="0" w:color="auto"/>
      </w:divBdr>
    </w:div>
    <w:div w:id="670304321">
      <w:bodyDiv w:val="1"/>
      <w:marLeft w:val="0"/>
      <w:marRight w:val="0"/>
      <w:marTop w:val="0"/>
      <w:marBottom w:val="0"/>
      <w:divBdr>
        <w:top w:val="none" w:sz="0" w:space="0" w:color="auto"/>
        <w:left w:val="none" w:sz="0" w:space="0" w:color="auto"/>
        <w:bottom w:val="none" w:sz="0" w:space="0" w:color="auto"/>
        <w:right w:val="none" w:sz="0" w:space="0" w:color="auto"/>
      </w:divBdr>
    </w:div>
    <w:div w:id="670522772">
      <w:bodyDiv w:val="1"/>
      <w:marLeft w:val="0"/>
      <w:marRight w:val="0"/>
      <w:marTop w:val="0"/>
      <w:marBottom w:val="0"/>
      <w:divBdr>
        <w:top w:val="none" w:sz="0" w:space="0" w:color="auto"/>
        <w:left w:val="none" w:sz="0" w:space="0" w:color="auto"/>
        <w:bottom w:val="none" w:sz="0" w:space="0" w:color="auto"/>
        <w:right w:val="none" w:sz="0" w:space="0" w:color="auto"/>
      </w:divBdr>
    </w:div>
    <w:div w:id="670761925">
      <w:bodyDiv w:val="1"/>
      <w:marLeft w:val="0"/>
      <w:marRight w:val="0"/>
      <w:marTop w:val="0"/>
      <w:marBottom w:val="0"/>
      <w:divBdr>
        <w:top w:val="none" w:sz="0" w:space="0" w:color="auto"/>
        <w:left w:val="none" w:sz="0" w:space="0" w:color="auto"/>
        <w:bottom w:val="none" w:sz="0" w:space="0" w:color="auto"/>
        <w:right w:val="none" w:sz="0" w:space="0" w:color="auto"/>
      </w:divBdr>
    </w:div>
    <w:div w:id="671837546">
      <w:bodyDiv w:val="1"/>
      <w:marLeft w:val="0"/>
      <w:marRight w:val="0"/>
      <w:marTop w:val="0"/>
      <w:marBottom w:val="0"/>
      <w:divBdr>
        <w:top w:val="none" w:sz="0" w:space="0" w:color="auto"/>
        <w:left w:val="none" w:sz="0" w:space="0" w:color="auto"/>
        <w:bottom w:val="none" w:sz="0" w:space="0" w:color="auto"/>
        <w:right w:val="none" w:sz="0" w:space="0" w:color="auto"/>
      </w:divBdr>
    </w:div>
    <w:div w:id="672218446">
      <w:bodyDiv w:val="1"/>
      <w:marLeft w:val="0"/>
      <w:marRight w:val="0"/>
      <w:marTop w:val="0"/>
      <w:marBottom w:val="0"/>
      <w:divBdr>
        <w:top w:val="none" w:sz="0" w:space="0" w:color="auto"/>
        <w:left w:val="none" w:sz="0" w:space="0" w:color="auto"/>
        <w:bottom w:val="none" w:sz="0" w:space="0" w:color="auto"/>
        <w:right w:val="none" w:sz="0" w:space="0" w:color="auto"/>
      </w:divBdr>
    </w:div>
    <w:div w:id="672224977">
      <w:bodyDiv w:val="1"/>
      <w:marLeft w:val="0"/>
      <w:marRight w:val="0"/>
      <w:marTop w:val="0"/>
      <w:marBottom w:val="0"/>
      <w:divBdr>
        <w:top w:val="none" w:sz="0" w:space="0" w:color="auto"/>
        <w:left w:val="none" w:sz="0" w:space="0" w:color="auto"/>
        <w:bottom w:val="none" w:sz="0" w:space="0" w:color="auto"/>
        <w:right w:val="none" w:sz="0" w:space="0" w:color="auto"/>
      </w:divBdr>
    </w:div>
    <w:div w:id="673528458">
      <w:bodyDiv w:val="1"/>
      <w:marLeft w:val="0"/>
      <w:marRight w:val="0"/>
      <w:marTop w:val="0"/>
      <w:marBottom w:val="0"/>
      <w:divBdr>
        <w:top w:val="none" w:sz="0" w:space="0" w:color="auto"/>
        <w:left w:val="none" w:sz="0" w:space="0" w:color="auto"/>
        <w:bottom w:val="none" w:sz="0" w:space="0" w:color="auto"/>
        <w:right w:val="none" w:sz="0" w:space="0" w:color="auto"/>
      </w:divBdr>
    </w:div>
    <w:div w:id="673728669">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5575160">
      <w:bodyDiv w:val="1"/>
      <w:marLeft w:val="0"/>
      <w:marRight w:val="0"/>
      <w:marTop w:val="0"/>
      <w:marBottom w:val="0"/>
      <w:divBdr>
        <w:top w:val="none" w:sz="0" w:space="0" w:color="auto"/>
        <w:left w:val="none" w:sz="0" w:space="0" w:color="auto"/>
        <w:bottom w:val="none" w:sz="0" w:space="0" w:color="auto"/>
        <w:right w:val="none" w:sz="0" w:space="0" w:color="auto"/>
      </w:divBdr>
    </w:div>
    <w:div w:id="675815072">
      <w:bodyDiv w:val="1"/>
      <w:marLeft w:val="0"/>
      <w:marRight w:val="0"/>
      <w:marTop w:val="0"/>
      <w:marBottom w:val="0"/>
      <w:divBdr>
        <w:top w:val="none" w:sz="0" w:space="0" w:color="auto"/>
        <w:left w:val="none" w:sz="0" w:space="0" w:color="auto"/>
        <w:bottom w:val="none" w:sz="0" w:space="0" w:color="auto"/>
        <w:right w:val="none" w:sz="0" w:space="0" w:color="auto"/>
      </w:divBdr>
    </w:div>
    <w:div w:id="677925326">
      <w:bodyDiv w:val="1"/>
      <w:marLeft w:val="0"/>
      <w:marRight w:val="0"/>
      <w:marTop w:val="0"/>
      <w:marBottom w:val="0"/>
      <w:divBdr>
        <w:top w:val="none" w:sz="0" w:space="0" w:color="auto"/>
        <w:left w:val="none" w:sz="0" w:space="0" w:color="auto"/>
        <w:bottom w:val="none" w:sz="0" w:space="0" w:color="auto"/>
        <w:right w:val="none" w:sz="0" w:space="0" w:color="auto"/>
      </w:divBdr>
    </w:div>
    <w:div w:id="678241913">
      <w:bodyDiv w:val="1"/>
      <w:marLeft w:val="0"/>
      <w:marRight w:val="0"/>
      <w:marTop w:val="0"/>
      <w:marBottom w:val="0"/>
      <w:divBdr>
        <w:top w:val="none" w:sz="0" w:space="0" w:color="auto"/>
        <w:left w:val="none" w:sz="0" w:space="0" w:color="auto"/>
        <w:bottom w:val="none" w:sz="0" w:space="0" w:color="auto"/>
        <w:right w:val="none" w:sz="0" w:space="0" w:color="auto"/>
      </w:divBdr>
    </w:div>
    <w:div w:id="679546527">
      <w:bodyDiv w:val="1"/>
      <w:marLeft w:val="0"/>
      <w:marRight w:val="0"/>
      <w:marTop w:val="0"/>
      <w:marBottom w:val="0"/>
      <w:divBdr>
        <w:top w:val="none" w:sz="0" w:space="0" w:color="auto"/>
        <w:left w:val="none" w:sz="0" w:space="0" w:color="auto"/>
        <w:bottom w:val="none" w:sz="0" w:space="0" w:color="auto"/>
        <w:right w:val="none" w:sz="0" w:space="0" w:color="auto"/>
      </w:divBdr>
    </w:div>
    <w:div w:id="682053353">
      <w:bodyDiv w:val="1"/>
      <w:marLeft w:val="0"/>
      <w:marRight w:val="0"/>
      <w:marTop w:val="0"/>
      <w:marBottom w:val="0"/>
      <w:divBdr>
        <w:top w:val="none" w:sz="0" w:space="0" w:color="auto"/>
        <w:left w:val="none" w:sz="0" w:space="0" w:color="auto"/>
        <w:bottom w:val="none" w:sz="0" w:space="0" w:color="auto"/>
        <w:right w:val="none" w:sz="0" w:space="0" w:color="auto"/>
      </w:divBdr>
    </w:div>
    <w:div w:id="682632403">
      <w:bodyDiv w:val="1"/>
      <w:marLeft w:val="0"/>
      <w:marRight w:val="0"/>
      <w:marTop w:val="0"/>
      <w:marBottom w:val="0"/>
      <w:divBdr>
        <w:top w:val="none" w:sz="0" w:space="0" w:color="auto"/>
        <w:left w:val="none" w:sz="0" w:space="0" w:color="auto"/>
        <w:bottom w:val="none" w:sz="0" w:space="0" w:color="auto"/>
        <w:right w:val="none" w:sz="0" w:space="0" w:color="auto"/>
      </w:divBdr>
    </w:div>
    <w:div w:id="683091859">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84599946">
      <w:bodyDiv w:val="1"/>
      <w:marLeft w:val="0"/>
      <w:marRight w:val="0"/>
      <w:marTop w:val="0"/>
      <w:marBottom w:val="0"/>
      <w:divBdr>
        <w:top w:val="none" w:sz="0" w:space="0" w:color="auto"/>
        <w:left w:val="none" w:sz="0" w:space="0" w:color="auto"/>
        <w:bottom w:val="none" w:sz="0" w:space="0" w:color="auto"/>
        <w:right w:val="none" w:sz="0" w:space="0" w:color="auto"/>
      </w:divBdr>
    </w:div>
    <w:div w:id="685517584">
      <w:bodyDiv w:val="1"/>
      <w:marLeft w:val="0"/>
      <w:marRight w:val="0"/>
      <w:marTop w:val="0"/>
      <w:marBottom w:val="0"/>
      <w:divBdr>
        <w:top w:val="none" w:sz="0" w:space="0" w:color="auto"/>
        <w:left w:val="none" w:sz="0" w:space="0" w:color="auto"/>
        <w:bottom w:val="none" w:sz="0" w:space="0" w:color="auto"/>
        <w:right w:val="none" w:sz="0" w:space="0" w:color="auto"/>
      </w:divBdr>
    </w:div>
    <w:div w:id="685643495">
      <w:bodyDiv w:val="1"/>
      <w:marLeft w:val="0"/>
      <w:marRight w:val="0"/>
      <w:marTop w:val="0"/>
      <w:marBottom w:val="0"/>
      <w:divBdr>
        <w:top w:val="none" w:sz="0" w:space="0" w:color="auto"/>
        <w:left w:val="none" w:sz="0" w:space="0" w:color="auto"/>
        <w:bottom w:val="none" w:sz="0" w:space="0" w:color="auto"/>
        <w:right w:val="none" w:sz="0" w:space="0" w:color="auto"/>
      </w:divBdr>
    </w:div>
    <w:div w:id="685834367">
      <w:bodyDiv w:val="1"/>
      <w:marLeft w:val="0"/>
      <w:marRight w:val="0"/>
      <w:marTop w:val="0"/>
      <w:marBottom w:val="0"/>
      <w:divBdr>
        <w:top w:val="none" w:sz="0" w:space="0" w:color="auto"/>
        <w:left w:val="none" w:sz="0" w:space="0" w:color="auto"/>
        <w:bottom w:val="none" w:sz="0" w:space="0" w:color="auto"/>
        <w:right w:val="none" w:sz="0" w:space="0" w:color="auto"/>
      </w:divBdr>
    </w:div>
    <w:div w:id="686175200">
      <w:bodyDiv w:val="1"/>
      <w:marLeft w:val="0"/>
      <w:marRight w:val="0"/>
      <w:marTop w:val="0"/>
      <w:marBottom w:val="0"/>
      <w:divBdr>
        <w:top w:val="none" w:sz="0" w:space="0" w:color="auto"/>
        <w:left w:val="none" w:sz="0" w:space="0" w:color="auto"/>
        <w:bottom w:val="none" w:sz="0" w:space="0" w:color="auto"/>
        <w:right w:val="none" w:sz="0" w:space="0" w:color="auto"/>
      </w:divBdr>
    </w:div>
    <w:div w:id="686564443">
      <w:bodyDiv w:val="1"/>
      <w:marLeft w:val="0"/>
      <w:marRight w:val="0"/>
      <w:marTop w:val="0"/>
      <w:marBottom w:val="0"/>
      <w:divBdr>
        <w:top w:val="none" w:sz="0" w:space="0" w:color="auto"/>
        <w:left w:val="none" w:sz="0" w:space="0" w:color="auto"/>
        <w:bottom w:val="none" w:sz="0" w:space="0" w:color="auto"/>
        <w:right w:val="none" w:sz="0" w:space="0" w:color="auto"/>
      </w:divBdr>
    </w:div>
    <w:div w:id="687491062">
      <w:bodyDiv w:val="1"/>
      <w:marLeft w:val="0"/>
      <w:marRight w:val="0"/>
      <w:marTop w:val="0"/>
      <w:marBottom w:val="0"/>
      <w:divBdr>
        <w:top w:val="none" w:sz="0" w:space="0" w:color="auto"/>
        <w:left w:val="none" w:sz="0" w:space="0" w:color="auto"/>
        <w:bottom w:val="none" w:sz="0" w:space="0" w:color="auto"/>
        <w:right w:val="none" w:sz="0" w:space="0" w:color="auto"/>
      </w:divBdr>
    </w:div>
    <w:div w:id="688335800">
      <w:bodyDiv w:val="1"/>
      <w:marLeft w:val="0"/>
      <w:marRight w:val="0"/>
      <w:marTop w:val="0"/>
      <w:marBottom w:val="0"/>
      <w:divBdr>
        <w:top w:val="none" w:sz="0" w:space="0" w:color="auto"/>
        <w:left w:val="none" w:sz="0" w:space="0" w:color="auto"/>
        <w:bottom w:val="none" w:sz="0" w:space="0" w:color="auto"/>
        <w:right w:val="none" w:sz="0" w:space="0" w:color="auto"/>
      </w:divBdr>
    </w:div>
    <w:div w:id="688483882">
      <w:bodyDiv w:val="1"/>
      <w:marLeft w:val="0"/>
      <w:marRight w:val="0"/>
      <w:marTop w:val="0"/>
      <w:marBottom w:val="0"/>
      <w:divBdr>
        <w:top w:val="none" w:sz="0" w:space="0" w:color="auto"/>
        <w:left w:val="none" w:sz="0" w:space="0" w:color="auto"/>
        <w:bottom w:val="none" w:sz="0" w:space="0" w:color="auto"/>
        <w:right w:val="none" w:sz="0" w:space="0" w:color="auto"/>
      </w:divBdr>
      <w:divsChild>
        <w:div w:id="1483277794">
          <w:marLeft w:val="0"/>
          <w:marRight w:val="0"/>
          <w:marTop w:val="0"/>
          <w:marBottom w:val="0"/>
          <w:divBdr>
            <w:top w:val="none" w:sz="0" w:space="0" w:color="auto"/>
            <w:left w:val="none" w:sz="0" w:space="0" w:color="auto"/>
            <w:bottom w:val="none" w:sz="0" w:space="0" w:color="auto"/>
            <w:right w:val="none" w:sz="0" w:space="0" w:color="auto"/>
          </w:divBdr>
          <w:divsChild>
            <w:div w:id="1389651640">
              <w:marLeft w:val="0"/>
              <w:marRight w:val="0"/>
              <w:marTop w:val="0"/>
              <w:marBottom w:val="0"/>
              <w:divBdr>
                <w:top w:val="none" w:sz="0" w:space="0" w:color="auto"/>
                <w:left w:val="none" w:sz="0" w:space="0" w:color="auto"/>
                <w:bottom w:val="none" w:sz="0" w:space="0" w:color="auto"/>
                <w:right w:val="none" w:sz="0" w:space="0" w:color="auto"/>
              </w:divBdr>
              <w:divsChild>
                <w:div w:id="1971932801">
                  <w:marLeft w:val="0"/>
                  <w:marRight w:val="0"/>
                  <w:marTop w:val="0"/>
                  <w:marBottom w:val="0"/>
                  <w:divBdr>
                    <w:top w:val="none" w:sz="0" w:space="0" w:color="auto"/>
                    <w:left w:val="none" w:sz="0" w:space="0" w:color="auto"/>
                    <w:bottom w:val="none" w:sz="0" w:space="0" w:color="auto"/>
                    <w:right w:val="none" w:sz="0" w:space="0" w:color="auto"/>
                  </w:divBdr>
                  <w:divsChild>
                    <w:div w:id="125859454">
                      <w:marLeft w:val="0"/>
                      <w:marRight w:val="0"/>
                      <w:marTop w:val="0"/>
                      <w:marBottom w:val="0"/>
                      <w:divBdr>
                        <w:top w:val="none" w:sz="0" w:space="0" w:color="auto"/>
                        <w:left w:val="none" w:sz="0" w:space="0" w:color="auto"/>
                        <w:bottom w:val="none" w:sz="0" w:space="0" w:color="auto"/>
                        <w:right w:val="none" w:sz="0" w:space="0" w:color="auto"/>
                      </w:divBdr>
                      <w:divsChild>
                        <w:div w:id="85473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297602">
      <w:bodyDiv w:val="1"/>
      <w:marLeft w:val="0"/>
      <w:marRight w:val="0"/>
      <w:marTop w:val="0"/>
      <w:marBottom w:val="0"/>
      <w:divBdr>
        <w:top w:val="none" w:sz="0" w:space="0" w:color="auto"/>
        <w:left w:val="none" w:sz="0" w:space="0" w:color="auto"/>
        <w:bottom w:val="none" w:sz="0" w:space="0" w:color="auto"/>
        <w:right w:val="none" w:sz="0" w:space="0" w:color="auto"/>
      </w:divBdr>
    </w:div>
    <w:div w:id="691300659">
      <w:bodyDiv w:val="1"/>
      <w:marLeft w:val="0"/>
      <w:marRight w:val="0"/>
      <w:marTop w:val="0"/>
      <w:marBottom w:val="0"/>
      <w:divBdr>
        <w:top w:val="none" w:sz="0" w:space="0" w:color="auto"/>
        <w:left w:val="none" w:sz="0" w:space="0" w:color="auto"/>
        <w:bottom w:val="none" w:sz="0" w:space="0" w:color="auto"/>
        <w:right w:val="none" w:sz="0" w:space="0" w:color="auto"/>
      </w:divBdr>
    </w:div>
    <w:div w:id="691418010">
      <w:bodyDiv w:val="1"/>
      <w:marLeft w:val="0"/>
      <w:marRight w:val="0"/>
      <w:marTop w:val="0"/>
      <w:marBottom w:val="0"/>
      <w:divBdr>
        <w:top w:val="none" w:sz="0" w:space="0" w:color="auto"/>
        <w:left w:val="none" w:sz="0" w:space="0" w:color="auto"/>
        <w:bottom w:val="none" w:sz="0" w:space="0" w:color="auto"/>
        <w:right w:val="none" w:sz="0" w:space="0" w:color="auto"/>
      </w:divBdr>
    </w:div>
    <w:div w:id="692657207">
      <w:bodyDiv w:val="1"/>
      <w:marLeft w:val="0"/>
      <w:marRight w:val="0"/>
      <w:marTop w:val="0"/>
      <w:marBottom w:val="0"/>
      <w:divBdr>
        <w:top w:val="none" w:sz="0" w:space="0" w:color="auto"/>
        <w:left w:val="none" w:sz="0" w:space="0" w:color="auto"/>
        <w:bottom w:val="none" w:sz="0" w:space="0" w:color="auto"/>
        <w:right w:val="none" w:sz="0" w:space="0" w:color="auto"/>
      </w:divBdr>
    </w:div>
    <w:div w:id="693386388">
      <w:bodyDiv w:val="1"/>
      <w:marLeft w:val="0"/>
      <w:marRight w:val="0"/>
      <w:marTop w:val="0"/>
      <w:marBottom w:val="0"/>
      <w:divBdr>
        <w:top w:val="none" w:sz="0" w:space="0" w:color="auto"/>
        <w:left w:val="none" w:sz="0" w:space="0" w:color="auto"/>
        <w:bottom w:val="none" w:sz="0" w:space="0" w:color="auto"/>
        <w:right w:val="none" w:sz="0" w:space="0" w:color="auto"/>
      </w:divBdr>
    </w:div>
    <w:div w:id="695810348">
      <w:bodyDiv w:val="1"/>
      <w:marLeft w:val="0"/>
      <w:marRight w:val="0"/>
      <w:marTop w:val="0"/>
      <w:marBottom w:val="0"/>
      <w:divBdr>
        <w:top w:val="none" w:sz="0" w:space="0" w:color="auto"/>
        <w:left w:val="none" w:sz="0" w:space="0" w:color="auto"/>
        <w:bottom w:val="none" w:sz="0" w:space="0" w:color="auto"/>
        <w:right w:val="none" w:sz="0" w:space="0" w:color="auto"/>
      </w:divBdr>
    </w:div>
    <w:div w:id="696396918">
      <w:bodyDiv w:val="1"/>
      <w:marLeft w:val="0"/>
      <w:marRight w:val="0"/>
      <w:marTop w:val="0"/>
      <w:marBottom w:val="0"/>
      <w:divBdr>
        <w:top w:val="none" w:sz="0" w:space="0" w:color="auto"/>
        <w:left w:val="none" w:sz="0" w:space="0" w:color="auto"/>
        <w:bottom w:val="none" w:sz="0" w:space="0" w:color="auto"/>
        <w:right w:val="none" w:sz="0" w:space="0" w:color="auto"/>
      </w:divBdr>
    </w:div>
    <w:div w:id="696539871">
      <w:bodyDiv w:val="1"/>
      <w:marLeft w:val="0"/>
      <w:marRight w:val="0"/>
      <w:marTop w:val="0"/>
      <w:marBottom w:val="0"/>
      <w:divBdr>
        <w:top w:val="none" w:sz="0" w:space="0" w:color="auto"/>
        <w:left w:val="none" w:sz="0" w:space="0" w:color="auto"/>
        <w:bottom w:val="none" w:sz="0" w:space="0" w:color="auto"/>
        <w:right w:val="none" w:sz="0" w:space="0" w:color="auto"/>
      </w:divBdr>
    </w:div>
    <w:div w:id="696659829">
      <w:bodyDiv w:val="1"/>
      <w:marLeft w:val="0"/>
      <w:marRight w:val="0"/>
      <w:marTop w:val="0"/>
      <w:marBottom w:val="0"/>
      <w:divBdr>
        <w:top w:val="none" w:sz="0" w:space="0" w:color="auto"/>
        <w:left w:val="none" w:sz="0" w:space="0" w:color="auto"/>
        <w:bottom w:val="none" w:sz="0" w:space="0" w:color="auto"/>
        <w:right w:val="none" w:sz="0" w:space="0" w:color="auto"/>
      </w:divBdr>
    </w:div>
    <w:div w:id="697005186">
      <w:bodyDiv w:val="1"/>
      <w:marLeft w:val="0"/>
      <w:marRight w:val="0"/>
      <w:marTop w:val="0"/>
      <w:marBottom w:val="0"/>
      <w:divBdr>
        <w:top w:val="none" w:sz="0" w:space="0" w:color="auto"/>
        <w:left w:val="none" w:sz="0" w:space="0" w:color="auto"/>
        <w:bottom w:val="none" w:sz="0" w:space="0" w:color="auto"/>
        <w:right w:val="none" w:sz="0" w:space="0" w:color="auto"/>
      </w:divBdr>
    </w:div>
    <w:div w:id="697661126">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0326239">
      <w:bodyDiv w:val="1"/>
      <w:marLeft w:val="0"/>
      <w:marRight w:val="0"/>
      <w:marTop w:val="0"/>
      <w:marBottom w:val="0"/>
      <w:divBdr>
        <w:top w:val="none" w:sz="0" w:space="0" w:color="auto"/>
        <w:left w:val="none" w:sz="0" w:space="0" w:color="auto"/>
        <w:bottom w:val="none" w:sz="0" w:space="0" w:color="auto"/>
        <w:right w:val="none" w:sz="0" w:space="0" w:color="auto"/>
      </w:divBdr>
    </w:div>
    <w:div w:id="701563704">
      <w:bodyDiv w:val="1"/>
      <w:marLeft w:val="0"/>
      <w:marRight w:val="0"/>
      <w:marTop w:val="0"/>
      <w:marBottom w:val="0"/>
      <w:divBdr>
        <w:top w:val="none" w:sz="0" w:space="0" w:color="auto"/>
        <w:left w:val="none" w:sz="0" w:space="0" w:color="auto"/>
        <w:bottom w:val="none" w:sz="0" w:space="0" w:color="auto"/>
        <w:right w:val="none" w:sz="0" w:space="0" w:color="auto"/>
      </w:divBdr>
    </w:div>
    <w:div w:id="704402810">
      <w:bodyDiv w:val="1"/>
      <w:marLeft w:val="0"/>
      <w:marRight w:val="0"/>
      <w:marTop w:val="0"/>
      <w:marBottom w:val="0"/>
      <w:divBdr>
        <w:top w:val="none" w:sz="0" w:space="0" w:color="auto"/>
        <w:left w:val="none" w:sz="0" w:space="0" w:color="auto"/>
        <w:bottom w:val="none" w:sz="0" w:space="0" w:color="auto"/>
        <w:right w:val="none" w:sz="0" w:space="0" w:color="auto"/>
      </w:divBdr>
    </w:div>
    <w:div w:id="704477093">
      <w:bodyDiv w:val="1"/>
      <w:marLeft w:val="0"/>
      <w:marRight w:val="0"/>
      <w:marTop w:val="0"/>
      <w:marBottom w:val="0"/>
      <w:divBdr>
        <w:top w:val="none" w:sz="0" w:space="0" w:color="auto"/>
        <w:left w:val="none" w:sz="0" w:space="0" w:color="auto"/>
        <w:bottom w:val="none" w:sz="0" w:space="0" w:color="auto"/>
        <w:right w:val="none" w:sz="0" w:space="0" w:color="auto"/>
      </w:divBdr>
    </w:div>
    <w:div w:id="706830142">
      <w:bodyDiv w:val="1"/>
      <w:marLeft w:val="0"/>
      <w:marRight w:val="0"/>
      <w:marTop w:val="0"/>
      <w:marBottom w:val="0"/>
      <w:divBdr>
        <w:top w:val="none" w:sz="0" w:space="0" w:color="auto"/>
        <w:left w:val="none" w:sz="0" w:space="0" w:color="auto"/>
        <w:bottom w:val="none" w:sz="0" w:space="0" w:color="auto"/>
        <w:right w:val="none" w:sz="0" w:space="0" w:color="auto"/>
      </w:divBdr>
    </w:div>
    <w:div w:id="707872492">
      <w:bodyDiv w:val="1"/>
      <w:marLeft w:val="0"/>
      <w:marRight w:val="0"/>
      <w:marTop w:val="0"/>
      <w:marBottom w:val="0"/>
      <w:divBdr>
        <w:top w:val="none" w:sz="0" w:space="0" w:color="auto"/>
        <w:left w:val="none" w:sz="0" w:space="0" w:color="auto"/>
        <w:bottom w:val="none" w:sz="0" w:space="0" w:color="auto"/>
        <w:right w:val="none" w:sz="0" w:space="0" w:color="auto"/>
      </w:divBdr>
    </w:div>
    <w:div w:id="707880195">
      <w:bodyDiv w:val="1"/>
      <w:marLeft w:val="0"/>
      <w:marRight w:val="0"/>
      <w:marTop w:val="0"/>
      <w:marBottom w:val="0"/>
      <w:divBdr>
        <w:top w:val="none" w:sz="0" w:space="0" w:color="auto"/>
        <w:left w:val="none" w:sz="0" w:space="0" w:color="auto"/>
        <w:bottom w:val="none" w:sz="0" w:space="0" w:color="auto"/>
        <w:right w:val="none" w:sz="0" w:space="0" w:color="auto"/>
      </w:divBdr>
    </w:div>
    <w:div w:id="709764018">
      <w:bodyDiv w:val="1"/>
      <w:marLeft w:val="0"/>
      <w:marRight w:val="0"/>
      <w:marTop w:val="0"/>
      <w:marBottom w:val="0"/>
      <w:divBdr>
        <w:top w:val="none" w:sz="0" w:space="0" w:color="auto"/>
        <w:left w:val="none" w:sz="0" w:space="0" w:color="auto"/>
        <w:bottom w:val="none" w:sz="0" w:space="0" w:color="auto"/>
        <w:right w:val="none" w:sz="0" w:space="0" w:color="auto"/>
      </w:divBdr>
    </w:div>
    <w:div w:id="709769891">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348412">
      <w:bodyDiv w:val="1"/>
      <w:marLeft w:val="0"/>
      <w:marRight w:val="0"/>
      <w:marTop w:val="0"/>
      <w:marBottom w:val="0"/>
      <w:divBdr>
        <w:top w:val="none" w:sz="0" w:space="0" w:color="auto"/>
        <w:left w:val="none" w:sz="0" w:space="0" w:color="auto"/>
        <w:bottom w:val="none" w:sz="0" w:space="0" w:color="auto"/>
        <w:right w:val="none" w:sz="0" w:space="0" w:color="auto"/>
      </w:divBdr>
    </w:div>
    <w:div w:id="710615048">
      <w:bodyDiv w:val="1"/>
      <w:marLeft w:val="0"/>
      <w:marRight w:val="0"/>
      <w:marTop w:val="0"/>
      <w:marBottom w:val="0"/>
      <w:divBdr>
        <w:top w:val="none" w:sz="0" w:space="0" w:color="auto"/>
        <w:left w:val="none" w:sz="0" w:space="0" w:color="auto"/>
        <w:bottom w:val="none" w:sz="0" w:space="0" w:color="auto"/>
        <w:right w:val="none" w:sz="0" w:space="0" w:color="auto"/>
      </w:divBdr>
    </w:div>
    <w:div w:id="711424752">
      <w:bodyDiv w:val="1"/>
      <w:marLeft w:val="0"/>
      <w:marRight w:val="0"/>
      <w:marTop w:val="0"/>
      <w:marBottom w:val="0"/>
      <w:divBdr>
        <w:top w:val="none" w:sz="0" w:space="0" w:color="auto"/>
        <w:left w:val="none" w:sz="0" w:space="0" w:color="auto"/>
        <w:bottom w:val="none" w:sz="0" w:space="0" w:color="auto"/>
        <w:right w:val="none" w:sz="0" w:space="0" w:color="auto"/>
      </w:divBdr>
    </w:div>
    <w:div w:id="712268471">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3850500">
      <w:bodyDiv w:val="1"/>
      <w:marLeft w:val="0"/>
      <w:marRight w:val="0"/>
      <w:marTop w:val="0"/>
      <w:marBottom w:val="0"/>
      <w:divBdr>
        <w:top w:val="none" w:sz="0" w:space="0" w:color="auto"/>
        <w:left w:val="none" w:sz="0" w:space="0" w:color="auto"/>
        <w:bottom w:val="none" w:sz="0" w:space="0" w:color="auto"/>
        <w:right w:val="none" w:sz="0" w:space="0" w:color="auto"/>
      </w:divBdr>
    </w:div>
    <w:div w:id="715278375">
      <w:bodyDiv w:val="1"/>
      <w:marLeft w:val="0"/>
      <w:marRight w:val="0"/>
      <w:marTop w:val="0"/>
      <w:marBottom w:val="0"/>
      <w:divBdr>
        <w:top w:val="none" w:sz="0" w:space="0" w:color="auto"/>
        <w:left w:val="none" w:sz="0" w:space="0" w:color="auto"/>
        <w:bottom w:val="none" w:sz="0" w:space="0" w:color="auto"/>
        <w:right w:val="none" w:sz="0" w:space="0" w:color="auto"/>
      </w:divBdr>
    </w:div>
    <w:div w:id="71624681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038">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17826704">
      <w:bodyDiv w:val="1"/>
      <w:marLeft w:val="0"/>
      <w:marRight w:val="0"/>
      <w:marTop w:val="0"/>
      <w:marBottom w:val="0"/>
      <w:divBdr>
        <w:top w:val="none" w:sz="0" w:space="0" w:color="auto"/>
        <w:left w:val="none" w:sz="0" w:space="0" w:color="auto"/>
        <w:bottom w:val="none" w:sz="0" w:space="0" w:color="auto"/>
        <w:right w:val="none" w:sz="0" w:space="0" w:color="auto"/>
      </w:divBdr>
    </w:div>
    <w:div w:id="718938792">
      <w:bodyDiv w:val="1"/>
      <w:marLeft w:val="0"/>
      <w:marRight w:val="0"/>
      <w:marTop w:val="0"/>
      <w:marBottom w:val="0"/>
      <w:divBdr>
        <w:top w:val="none" w:sz="0" w:space="0" w:color="auto"/>
        <w:left w:val="none" w:sz="0" w:space="0" w:color="auto"/>
        <w:bottom w:val="none" w:sz="0" w:space="0" w:color="auto"/>
        <w:right w:val="none" w:sz="0" w:space="0" w:color="auto"/>
      </w:divBdr>
    </w:div>
    <w:div w:id="719673384">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1633555">
      <w:bodyDiv w:val="1"/>
      <w:marLeft w:val="0"/>
      <w:marRight w:val="0"/>
      <w:marTop w:val="0"/>
      <w:marBottom w:val="0"/>
      <w:divBdr>
        <w:top w:val="none" w:sz="0" w:space="0" w:color="auto"/>
        <w:left w:val="none" w:sz="0" w:space="0" w:color="auto"/>
        <w:bottom w:val="none" w:sz="0" w:space="0" w:color="auto"/>
        <w:right w:val="none" w:sz="0" w:space="0" w:color="auto"/>
      </w:divBdr>
    </w:div>
    <w:div w:id="721640517">
      <w:bodyDiv w:val="1"/>
      <w:marLeft w:val="0"/>
      <w:marRight w:val="0"/>
      <w:marTop w:val="0"/>
      <w:marBottom w:val="0"/>
      <w:divBdr>
        <w:top w:val="none" w:sz="0" w:space="0" w:color="auto"/>
        <w:left w:val="none" w:sz="0" w:space="0" w:color="auto"/>
        <w:bottom w:val="none" w:sz="0" w:space="0" w:color="auto"/>
        <w:right w:val="none" w:sz="0" w:space="0" w:color="auto"/>
      </w:divBdr>
    </w:div>
    <w:div w:id="723023314">
      <w:bodyDiv w:val="1"/>
      <w:marLeft w:val="0"/>
      <w:marRight w:val="0"/>
      <w:marTop w:val="0"/>
      <w:marBottom w:val="0"/>
      <w:divBdr>
        <w:top w:val="none" w:sz="0" w:space="0" w:color="auto"/>
        <w:left w:val="none" w:sz="0" w:space="0" w:color="auto"/>
        <w:bottom w:val="none" w:sz="0" w:space="0" w:color="auto"/>
        <w:right w:val="none" w:sz="0" w:space="0" w:color="auto"/>
      </w:divBdr>
    </w:div>
    <w:div w:id="723526953">
      <w:bodyDiv w:val="1"/>
      <w:marLeft w:val="0"/>
      <w:marRight w:val="0"/>
      <w:marTop w:val="0"/>
      <w:marBottom w:val="0"/>
      <w:divBdr>
        <w:top w:val="none" w:sz="0" w:space="0" w:color="auto"/>
        <w:left w:val="none" w:sz="0" w:space="0" w:color="auto"/>
        <w:bottom w:val="none" w:sz="0" w:space="0" w:color="auto"/>
        <w:right w:val="none" w:sz="0" w:space="0" w:color="auto"/>
      </w:divBdr>
    </w:div>
    <w:div w:id="723874073">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605702">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27262543">
      <w:bodyDiv w:val="1"/>
      <w:marLeft w:val="0"/>
      <w:marRight w:val="0"/>
      <w:marTop w:val="0"/>
      <w:marBottom w:val="0"/>
      <w:divBdr>
        <w:top w:val="none" w:sz="0" w:space="0" w:color="auto"/>
        <w:left w:val="none" w:sz="0" w:space="0" w:color="auto"/>
        <w:bottom w:val="none" w:sz="0" w:space="0" w:color="auto"/>
        <w:right w:val="none" w:sz="0" w:space="0" w:color="auto"/>
      </w:divBdr>
    </w:div>
    <w:div w:id="727459268">
      <w:bodyDiv w:val="1"/>
      <w:marLeft w:val="0"/>
      <w:marRight w:val="0"/>
      <w:marTop w:val="0"/>
      <w:marBottom w:val="0"/>
      <w:divBdr>
        <w:top w:val="none" w:sz="0" w:space="0" w:color="auto"/>
        <w:left w:val="none" w:sz="0" w:space="0" w:color="auto"/>
        <w:bottom w:val="none" w:sz="0" w:space="0" w:color="auto"/>
        <w:right w:val="none" w:sz="0" w:space="0" w:color="auto"/>
      </w:divBdr>
    </w:div>
    <w:div w:id="727998147">
      <w:bodyDiv w:val="1"/>
      <w:marLeft w:val="0"/>
      <w:marRight w:val="0"/>
      <w:marTop w:val="0"/>
      <w:marBottom w:val="0"/>
      <w:divBdr>
        <w:top w:val="none" w:sz="0" w:space="0" w:color="auto"/>
        <w:left w:val="none" w:sz="0" w:space="0" w:color="auto"/>
        <w:bottom w:val="none" w:sz="0" w:space="0" w:color="auto"/>
        <w:right w:val="none" w:sz="0" w:space="0" w:color="auto"/>
      </w:divBdr>
    </w:div>
    <w:div w:id="728185119">
      <w:bodyDiv w:val="1"/>
      <w:marLeft w:val="0"/>
      <w:marRight w:val="0"/>
      <w:marTop w:val="0"/>
      <w:marBottom w:val="0"/>
      <w:divBdr>
        <w:top w:val="none" w:sz="0" w:space="0" w:color="auto"/>
        <w:left w:val="none" w:sz="0" w:space="0" w:color="auto"/>
        <w:bottom w:val="none" w:sz="0" w:space="0" w:color="auto"/>
        <w:right w:val="none" w:sz="0" w:space="0" w:color="auto"/>
      </w:divBdr>
    </w:div>
    <w:div w:id="728765095">
      <w:bodyDiv w:val="1"/>
      <w:marLeft w:val="0"/>
      <w:marRight w:val="0"/>
      <w:marTop w:val="0"/>
      <w:marBottom w:val="0"/>
      <w:divBdr>
        <w:top w:val="none" w:sz="0" w:space="0" w:color="auto"/>
        <w:left w:val="none" w:sz="0" w:space="0" w:color="auto"/>
        <w:bottom w:val="none" w:sz="0" w:space="0" w:color="auto"/>
        <w:right w:val="none" w:sz="0" w:space="0" w:color="auto"/>
      </w:divBdr>
    </w:div>
    <w:div w:id="729040022">
      <w:bodyDiv w:val="1"/>
      <w:marLeft w:val="0"/>
      <w:marRight w:val="0"/>
      <w:marTop w:val="0"/>
      <w:marBottom w:val="0"/>
      <w:divBdr>
        <w:top w:val="none" w:sz="0" w:space="0" w:color="auto"/>
        <w:left w:val="none" w:sz="0" w:space="0" w:color="auto"/>
        <w:bottom w:val="none" w:sz="0" w:space="0" w:color="auto"/>
        <w:right w:val="none" w:sz="0" w:space="0" w:color="auto"/>
      </w:divBdr>
    </w:div>
    <w:div w:id="729421331">
      <w:bodyDiv w:val="1"/>
      <w:marLeft w:val="0"/>
      <w:marRight w:val="0"/>
      <w:marTop w:val="0"/>
      <w:marBottom w:val="0"/>
      <w:divBdr>
        <w:top w:val="none" w:sz="0" w:space="0" w:color="auto"/>
        <w:left w:val="none" w:sz="0" w:space="0" w:color="auto"/>
        <w:bottom w:val="none" w:sz="0" w:space="0" w:color="auto"/>
        <w:right w:val="none" w:sz="0" w:space="0" w:color="auto"/>
      </w:divBdr>
    </w:div>
    <w:div w:id="730540913">
      <w:bodyDiv w:val="1"/>
      <w:marLeft w:val="0"/>
      <w:marRight w:val="0"/>
      <w:marTop w:val="0"/>
      <w:marBottom w:val="0"/>
      <w:divBdr>
        <w:top w:val="none" w:sz="0" w:space="0" w:color="auto"/>
        <w:left w:val="none" w:sz="0" w:space="0" w:color="auto"/>
        <w:bottom w:val="none" w:sz="0" w:space="0" w:color="auto"/>
        <w:right w:val="none" w:sz="0" w:space="0" w:color="auto"/>
      </w:divBdr>
    </w:div>
    <w:div w:id="730928389">
      <w:bodyDiv w:val="1"/>
      <w:marLeft w:val="0"/>
      <w:marRight w:val="0"/>
      <w:marTop w:val="0"/>
      <w:marBottom w:val="0"/>
      <w:divBdr>
        <w:top w:val="none" w:sz="0" w:space="0" w:color="auto"/>
        <w:left w:val="none" w:sz="0" w:space="0" w:color="auto"/>
        <w:bottom w:val="none" w:sz="0" w:space="0" w:color="auto"/>
        <w:right w:val="none" w:sz="0" w:space="0" w:color="auto"/>
      </w:divBdr>
    </w:div>
    <w:div w:id="731076543">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040727">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5665684">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37629382">
      <w:bodyDiv w:val="1"/>
      <w:marLeft w:val="0"/>
      <w:marRight w:val="0"/>
      <w:marTop w:val="0"/>
      <w:marBottom w:val="0"/>
      <w:divBdr>
        <w:top w:val="none" w:sz="0" w:space="0" w:color="auto"/>
        <w:left w:val="none" w:sz="0" w:space="0" w:color="auto"/>
        <w:bottom w:val="none" w:sz="0" w:space="0" w:color="auto"/>
        <w:right w:val="none" w:sz="0" w:space="0" w:color="auto"/>
      </w:divBdr>
    </w:div>
    <w:div w:id="738401957">
      <w:bodyDiv w:val="1"/>
      <w:marLeft w:val="0"/>
      <w:marRight w:val="0"/>
      <w:marTop w:val="0"/>
      <w:marBottom w:val="0"/>
      <w:divBdr>
        <w:top w:val="none" w:sz="0" w:space="0" w:color="auto"/>
        <w:left w:val="none" w:sz="0" w:space="0" w:color="auto"/>
        <w:bottom w:val="none" w:sz="0" w:space="0" w:color="auto"/>
        <w:right w:val="none" w:sz="0" w:space="0" w:color="auto"/>
      </w:divBdr>
    </w:div>
    <w:div w:id="738792123">
      <w:bodyDiv w:val="1"/>
      <w:marLeft w:val="0"/>
      <w:marRight w:val="0"/>
      <w:marTop w:val="0"/>
      <w:marBottom w:val="0"/>
      <w:divBdr>
        <w:top w:val="none" w:sz="0" w:space="0" w:color="auto"/>
        <w:left w:val="none" w:sz="0" w:space="0" w:color="auto"/>
        <w:bottom w:val="none" w:sz="0" w:space="0" w:color="auto"/>
        <w:right w:val="none" w:sz="0" w:space="0" w:color="auto"/>
      </w:divBdr>
    </w:div>
    <w:div w:id="739448322">
      <w:bodyDiv w:val="1"/>
      <w:marLeft w:val="0"/>
      <w:marRight w:val="0"/>
      <w:marTop w:val="0"/>
      <w:marBottom w:val="0"/>
      <w:divBdr>
        <w:top w:val="none" w:sz="0" w:space="0" w:color="auto"/>
        <w:left w:val="none" w:sz="0" w:space="0" w:color="auto"/>
        <w:bottom w:val="none" w:sz="0" w:space="0" w:color="auto"/>
        <w:right w:val="none" w:sz="0" w:space="0" w:color="auto"/>
      </w:divBdr>
    </w:div>
    <w:div w:id="739907161">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1760310">
      <w:bodyDiv w:val="1"/>
      <w:marLeft w:val="0"/>
      <w:marRight w:val="0"/>
      <w:marTop w:val="0"/>
      <w:marBottom w:val="0"/>
      <w:divBdr>
        <w:top w:val="none" w:sz="0" w:space="0" w:color="auto"/>
        <w:left w:val="none" w:sz="0" w:space="0" w:color="auto"/>
        <w:bottom w:val="none" w:sz="0" w:space="0" w:color="auto"/>
        <w:right w:val="none" w:sz="0" w:space="0" w:color="auto"/>
      </w:divBdr>
    </w:div>
    <w:div w:id="742027265">
      <w:bodyDiv w:val="1"/>
      <w:marLeft w:val="0"/>
      <w:marRight w:val="0"/>
      <w:marTop w:val="0"/>
      <w:marBottom w:val="0"/>
      <w:divBdr>
        <w:top w:val="none" w:sz="0" w:space="0" w:color="auto"/>
        <w:left w:val="none" w:sz="0" w:space="0" w:color="auto"/>
        <w:bottom w:val="none" w:sz="0" w:space="0" w:color="auto"/>
        <w:right w:val="none" w:sz="0" w:space="0" w:color="auto"/>
      </w:divBdr>
    </w:div>
    <w:div w:id="742602640">
      <w:bodyDiv w:val="1"/>
      <w:marLeft w:val="0"/>
      <w:marRight w:val="0"/>
      <w:marTop w:val="0"/>
      <w:marBottom w:val="0"/>
      <w:divBdr>
        <w:top w:val="none" w:sz="0" w:space="0" w:color="auto"/>
        <w:left w:val="none" w:sz="0" w:space="0" w:color="auto"/>
        <w:bottom w:val="none" w:sz="0" w:space="0" w:color="auto"/>
        <w:right w:val="none" w:sz="0" w:space="0" w:color="auto"/>
      </w:divBdr>
    </w:div>
    <w:div w:id="742947225">
      <w:bodyDiv w:val="1"/>
      <w:marLeft w:val="0"/>
      <w:marRight w:val="0"/>
      <w:marTop w:val="0"/>
      <w:marBottom w:val="0"/>
      <w:divBdr>
        <w:top w:val="none" w:sz="0" w:space="0" w:color="auto"/>
        <w:left w:val="none" w:sz="0" w:space="0" w:color="auto"/>
        <w:bottom w:val="none" w:sz="0" w:space="0" w:color="auto"/>
        <w:right w:val="none" w:sz="0" w:space="0" w:color="auto"/>
      </w:divBdr>
    </w:div>
    <w:div w:id="743185526">
      <w:bodyDiv w:val="1"/>
      <w:marLeft w:val="0"/>
      <w:marRight w:val="0"/>
      <w:marTop w:val="0"/>
      <w:marBottom w:val="0"/>
      <w:divBdr>
        <w:top w:val="none" w:sz="0" w:space="0" w:color="auto"/>
        <w:left w:val="none" w:sz="0" w:space="0" w:color="auto"/>
        <w:bottom w:val="none" w:sz="0" w:space="0" w:color="auto"/>
        <w:right w:val="none" w:sz="0" w:space="0" w:color="auto"/>
      </w:divBdr>
    </w:div>
    <w:div w:id="743187554">
      <w:bodyDiv w:val="1"/>
      <w:marLeft w:val="0"/>
      <w:marRight w:val="0"/>
      <w:marTop w:val="0"/>
      <w:marBottom w:val="0"/>
      <w:divBdr>
        <w:top w:val="none" w:sz="0" w:space="0" w:color="auto"/>
        <w:left w:val="none" w:sz="0" w:space="0" w:color="auto"/>
        <w:bottom w:val="none" w:sz="0" w:space="0" w:color="auto"/>
        <w:right w:val="none" w:sz="0" w:space="0" w:color="auto"/>
      </w:divBdr>
    </w:div>
    <w:div w:id="745760095">
      <w:bodyDiv w:val="1"/>
      <w:marLeft w:val="0"/>
      <w:marRight w:val="0"/>
      <w:marTop w:val="0"/>
      <w:marBottom w:val="0"/>
      <w:divBdr>
        <w:top w:val="none" w:sz="0" w:space="0" w:color="auto"/>
        <w:left w:val="none" w:sz="0" w:space="0" w:color="auto"/>
        <w:bottom w:val="none" w:sz="0" w:space="0" w:color="auto"/>
        <w:right w:val="none" w:sz="0" w:space="0" w:color="auto"/>
      </w:divBdr>
    </w:div>
    <w:div w:id="746151194">
      <w:bodyDiv w:val="1"/>
      <w:marLeft w:val="0"/>
      <w:marRight w:val="0"/>
      <w:marTop w:val="0"/>
      <w:marBottom w:val="0"/>
      <w:divBdr>
        <w:top w:val="none" w:sz="0" w:space="0" w:color="auto"/>
        <w:left w:val="none" w:sz="0" w:space="0" w:color="auto"/>
        <w:bottom w:val="none" w:sz="0" w:space="0" w:color="auto"/>
        <w:right w:val="none" w:sz="0" w:space="0" w:color="auto"/>
      </w:divBdr>
    </w:div>
    <w:div w:id="748038546">
      <w:bodyDiv w:val="1"/>
      <w:marLeft w:val="0"/>
      <w:marRight w:val="0"/>
      <w:marTop w:val="0"/>
      <w:marBottom w:val="0"/>
      <w:divBdr>
        <w:top w:val="none" w:sz="0" w:space="0" w:color="auto"/>
        <w:left w:val="none" w:sz="0" w:space="0" w:color="auto"/>
        <w:bottom w:val="none" w:sz="0" w:space="0" w:color="auto"/>
        <w:right w:val="none" w:sz="0" w:space="0" w:color="auto"/>
      </w:divBdr>
    </w:div>
    <w:div w:id="748386353">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49615476">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2553120">
      <w:bodyDiv w:val="1"/>
      <w:marLeft w:val="0"/>
      <w:marRight w:val="0"/>
      <w:marTop w:val="0"/>
      <w:marBottom w:val="0"/>
      <w:divBdr>
        <w:top w:val="none" w:sz="0" w:space="0" w:color="auto"/>
        <w:left w:val="none" w:sz="0" w:space="0" w:color="auto"/>
        <w:bottom w:val="none" w:sz="0" w:space="0" w:color="auto"/>
        <w:right w:val="none" w:sz="0" w:space="0" w:color="auto"/>
      </w:divBdr>
    </w:div>
    <w:div w:id="753360749">
      <w:bodyDiv w:val="1"/>
      <w:marLeft w:val="0"/>
      <w:marRight w:val="0"/>
      <w:marTop w:val="0"/>
      <w:marBottom w:val="0"/>
      <w:divBdr>
        <w:top w:val="none" w:sz="0" w:space="0" w:color="auto"/>
        <w:left w:val="none" w:sz="0" w:space="0" w:color="auto"/>
        <w:bottom w:val="none" w:sz="0" w:space="0" w:color="auto"/>
        <w:right w:val="none" w:sz="0" w:space="0" w:color="auto"/>
      </w:divBdr>
    </w:div>
    <w:div w:id="753362393">
      <w:bodyDiv w:val="1"/>
      <w:marLeft w:val="0"/>
      <w:marRight w:val="0"/>
      <w:marTop w:val="0"/>
      <w:marBottom w:val="0"/>
      <w:divBdr>
        <w:top w:val="none" w:sz="0" w:space="0" w:color="auto"/>
        <w:left w:val="none" w:sz="0" w:space="0" w:color="auto"/>
        <w:bottom w:val="none" w:sz="0" w:space="0" w:color="auto"/>
        <w:right w:val="none" w:sz="0" w:space="0" w:color="auto"/>
      </w:divBdr>
    </w:div>
    <w:div w:id="753625445">
      <w:bodyDiv w:val="1"/>
      <w:marLeft w:val="0"/>
      <w:marRight w:val="0"/>
      <w:marTop w:val="0"/>
      <w:marBottom w:val="0"/>
      <w:divBdr>
        <w:top w:val="none" w:sz="0" w:space="0" w:color="auto"/>
        <w:left w:val="none" w:sz="0" w:space="0" w:color="auto"/>
        <w:bottom w:val="none" w:sz="0" w:space="0" w:color="auto"/>
        <w:right w:val="none" w:sz="0" w:space="0" w:color="auto"/>
      </w:divBdr>
    </w:div>
    <w:div w:id="754012621">
      <w:bodyDiv w:val="1"/>
      <w:marLeft w:val="0"/>
      <w:marRight w:val="0"/>
      <w:marTop w:val="0"/>
      <w:marBottom w:val="0"/>
      <w:divBdr>
        <w:top w:val="none" w:sz="0" w:space="0" w:color="auto"/>
        <w:left w:val="none" w:sz="0" w:space="0" w:color="auto"/>
        <w:bottom w:val="none" w:sz="0" w:space="0" w:color="auto"/>
        <w:right w:val="none" w:sz="0" w:space="0" w:color="auto"/>
      </w:divBdr>
    </w:div>
    <w:div w:id="755370262">
      <w:bodyDiv w:val="1"/>
      <w:marLeft w:val="0"/>
      <w:marRight w:val="0"/>
      <w:marTop w:val="0"/>
      <w:marBottom w:val="0"/>
      <w:divBdr>
        <w:top w:val="none" w:sz="0" w:space="0" w:color="auto"/>
        <w:left w:val="none" w:sz="0" w:space="0" w:color="auto"/>
        <w:bottom w:val="none" w:sz="0" w:space="0" w:color="auto"/>
        <w:right w:val="none" w:sz="0" w:space="0" w:color="auto"/>
      </w:divBdr>
    </w:div>
    <w:div w:id="756023683">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7864978">
      <w:bodyDiv w:val="1"/>
      <w:marLeft w:val="0"/>
      <w:marRight w:val="0"/>
      <w:marTop w:val="0"/>
      <w:marBottom w:val="0"/>
      <w:divBdr>
        <w:top w:val="none" w:sz="0" w:space="0" w:color="auto"/>
        <w:left w:val="none" w:sz="0" w:space="0" w:color="auto"/>
        <w:bottom w:val="none" w:sz="0" w:space="0" w:color="auto"/>
        <w:right w:val="none" w:sz="0" w:space="0" w:color="auto"/>
      </w:divBdr>
    </w:div>
    <w:div w:id="759066139">
      <w:bodyDiv w:val="1"/>
      <w:marLeft w:val="0"/>
      <w:marRight w:val="0"/>
      <w:marTop w:val="0"/>
      <w:marBottom w:val="0"/>
      <w:divBdr>
        <w:top w:val="none" w:sz="0" w:space="0" w:color="auto"/>
        <w:left w:val="none" w:sz="0" w:space="0" w:color="auto"/>
        <w:bottom w:val="none" w:sz="0" w:space="0" w:color="auto"/>
        <w:right w:val="none" w:sz="0" w:space="0" w:color="auto"/>
      </w:divBdr>
    </w:div>
    <w:div w:id="759108465">
      <w:bodyDiv w:val="1"/>
      <w:marLeft w:val="0"/>
      <w:marRight w:val="0"/>
      <w:marTop w:val="0"/>
      <w:marBottom w:val="0"/>
      <w:divBdr>
        <w:top w:val="none" w:sz="0" w:space="0" w:color="auto"/>
        <w:left w:val="none" w:sz="0" w:space="0" w:color="auto"/>
        <w:bottom w:val="none" w:sz="0" w:space="0" w:color="auto"/>
        <w:right w:val="none" w:sz="0" w:space="0" w:color="auto"/>
      </w:divBdr>
    </w:div>
    <w:div w:id="759524745">
      <w:bodyDiv w:val="1"/>
      <w:marLeft w:val="0"/>
      <w:marRight w:val="0"/>
      <w:marTop w:val="0"/>
      <w:marBottom w:val="0"/>
      <w:divBdr>
        <w:top w:val="none" w:sz="0" w:space="0" w:color="auto"/>
        <w:left w:val="none" w:sz="0" w:space="0" w:color="auto"/>
        <w:bottom w:val="none" w:sz="0" w:space="0" w:color="auto"/>
        <w:right w:val="none" w:sz="0" w:space="0" w:color="auto"/>
      </w:divBdr>
    </w:div>
    <w:div w:id="760491521">
      <w:bodyDiv w:val="1"/>
      <w:marLeft w:val="0"/>
      <w:marRight w:val="0"/>
      <w:marTop w:val="0"/>
      <w:marBottom w:val="0"/>
      <w:divBdr>
        <w:top w:val="none" w:sz="0" w:space="0" w:color="auto"/>
        <w:left w:val="none" w:sz="0" w:space="0" w:color="auto"/>
        <w:bottom w:val="none" w:sz="0" w:space="0" w:color="auto"/>
        <w:right w:val="none" w:sz="0" w:space="0" w:color="auto"/>
      </w:divBdr>
    </w:div>
    <w:div w:id="760949030">
      <w:bodyDiv w:val="1"/>
      <w:marLeft w:val="0"/>
      <w:marRight w:val="0"/>
      <w:marTop w:val="0"/>
      <w:marBottom w:val="0"/>
      <w:divBdr>
        <w:top w:val="none" w:sz="0" w:space="0" w:color="auto"/>
        <w:left w:val="none" w:sz="0" w:space="0" w:color="auto"/>
        <w:bottom w:val="none" w:sz="0" w:space="0" w:color="auto"/>
        <w:right w:val="none" w:sz="0" w:space="0" w:color="auto"/>
      </w:divBdr>
      <w:divsChild>
        <w:div w:id="1214345472">
          <w:marLeft w:val="0"/>
          <w:marRight w:val="0"/>
          <w:marTop w:val="0"/>
          <w:marBottom w:val="0"/>
          <w:divBdr>
            <w:top w:val="none" w:sz="0" w:space="0" w:color="auto"/>
            <w:left w:val="none" w:sz="0" w:space="0" w:color="auto"/>
            <w:bottom w:val="none" w:sz="0" w:space="0" w:color="auto"/>
            <w:right w:val="none" w:sz="0" w:space="0" w:color="auto"/>
          </w:divBdr>
          <w:divsChild>
            <w:div w:id="1335457382">
              <w:marLeft w:val="0"/>
              <w:marRight w:val="0"/>
              <w:marTop w:val="0"/>
              <w:marBottom w:val="0"/>
              <w:divBdr>
                <w:top w:val="none" w:sz="0" w:space="0" w:color="auto"/>
                <w:left w:val="none" w:sz="0" w:space="0" w:color="auto"/>
                <w:bottom w:val="none" w:sz="0" w:space="0" w:color="auto"/>
                <w:right w:val="none" w:sz="0" w:space="0" w:color="auto"/>
              </w:divBdr>
              <w:divsChild>
                <w:div w:id="1059477242">
                  <w:marLeft w:val="0"/>
                  <w:marRight w:val="0"/>
                  <w:marTop w:val="0"/>
                  <w:marBottom w:val="0"/>
                  <w:divBdr>
                    <w:top w:val="none" w:sz="0" w:space="0" w:color="auto"/>
                    <w:left w:val="none" w:sz="0" w:space="0" w:color="auto"/>
                    <w:bottom w:val="none" w:sz="0" w:space="0" w:color="auto"/>
                    <w:right w:val="none" w:sz="0" w:space="0" w:color="auto"/>
                  </w:divBdr>
                  <w:divsChild>
                    <w:div w:id="16736271">
                      <w:marLeft w:val="0"/>
                      <w:marRight w:val="0"/>
                      <w:marTop w:val="0"/>
                      <w:marBottom w:val="0"/>
                      <w:divBdr>
                        <w:top w:val="none" w:sz="0" w:space="0" w:color="auto"/>
                        <w:left w:val="none" w:sz="0" w:space="0" w:color="auto"/>
                        <w:bottom w:val="none" w:sz="0" w:space="0" w:color="auto"/>
                        <w:right w:val="none" w:sz="0" w:space="0" w:color="auto"/>
                      </w:divBdr>
                      <w:divsChild>
                        <w:div w:id="29765935">
                          <w:marLeft w:val="0"/>
                          <w:marRight w:val="0"/>
                          <w:marTop w:val="0"/>
                          <w:marBottom w:val="0"/>
                          <w:divBdr>
                            <w:top w:val="none" w:sz="0" w:space="0" w:color="auto"/>
                            <w:left w:val="none" w:sz="0" w:space="0" w:color="auto"/>
                            <w:bottom w:val="none" w:sz="0" w:space="0" w:color="auto"/>
                            <w:right w:val="none" w:sz="0" w:space="0" w:color="auto"/>
                          </w:divBdr>
                          <w:divsChild>
                            <w:div w:id="1011252356">
                              <w:marLeft w:val="0"/>
                              <w:marRight w:val="0"/>
                              <w:marTop w:val="0"/>
                              <w:marBottom w:val="0"/>
                              <w:divBdr>
                                <w:top w:val="none" w:sz="0" w:space="0" w:color="auto"/>
                                <w:left w:val="none" w:sz="0" w:space="0" w:color="auto"/>
                                <w:bottom w:val="none" w:sz="0" w:space="0" w:color="auto"/>
                                <w:right w:val="none" w:sz="0" w:space="0" w:color="auto"/>
                              </w:divBdr>
                              <w:divsChild>
                                <w:div w:id="1885865696">
                                  <w:marLeft w:val="0"/>
                                  <w:marRight w:val="0"/>
                                  <w:marTop w:val="0"/>
                                  <w:marBottom w:val="0"/>
                                  <w:divBdr>
                                    <w:top w:val="none" w:sz="0" w:space="0" w:color="auto"/>
                                    <w:left w:val="none" w:sz="0" w:space="0" w:color="auto"/>
                                    <w:bottom w:val="none" w:sz="0" w:space="0" w:color="auto"/>
                                    <w:right w:val="none" w:sz="0" w:space="0" w:color="auto"/>
                                  </w:divBdr>
                                  <w:divsChild>
                                    <w:div w:id="21314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498755">
                      <w:marLeft w:val="0"/>
                      <w:marRight w:val="0"/>
                      <w:marTop w:val="0"/>
                      <w:marBottom w:val="0"/>
                      <w:divBdr>
                        <w:top w:val="none" w:sz="0" w:space="0" w:color="auto"/>
                        <w:left w:val="none" w:sz="0" w:space="0" w:color="auto"/>
                        <w:bottom w:val="none" w:sz="0" w:space="0" w:color="auto"/>
                        <w:right w:val="none" w:sz="0" w:space="0" w:color="auto"/>
                      </w:divBdr>
                      <w:divsChild>
                        <w:div w:id="93115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292792">
      <w:bodyDiv w:val="1"/>
      <w:marLeft w:val="0"/>
      <w:marRight w:val="0"/>
      <w:marTop w:val="0"/>
      <w:marBottom w:val="0"/>
      <w:divBdr>
        <w:top w:val="none" w:sz="0" w:space="0" w:color="auto"/>
        <w:left w:val="none" w:sz="0" w:space="0" w:color="auto"/>
        <w:bottom w:val="none" w:sz="0" w:space="0" w:color="auto"/>
        <w:right w:val="none" w:sz="0" w:space="0" w:color="auto"/>
      </w:divBdr>
    </w:div>
    <w:div w:id="763380777">
      <w:bodyDiv w:val="1"/>
      <w:marLeft w:val="0"/>
      <w:marRight w:val="0"/>
      <w:marTop w:val="0"/>
      <w:marBottom w:val="0"/>
      <w:divBdr>
        <w:top w:val="none" w:sz="0" w:space="0" w:color="auto"/>
        <w:left w:val="none" w:sz="0" w:space="0" w:color="auto"/>
        <w:bottom w:val="none" w:sz="0" w:space="0" w:color="auto"/>
        <w:right w:val="none" w:sz="0" w:space="0" w:color="auto"/>
      </w:divBdr>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3915858">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7698845">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0930122">
      <w:bodyDiv w:val="1"/>
      <w:marLeft w:val="0"/>
      <w:marRight w:val="0"/>
      <w:marTop w:val="0"/>
      <w:marBottom w:val="0"/>
      <w:divBdr>
        <w:top w:val="none" w:sz="0" w:space="0" w:color="auto"/>
        <w:left w:val="none" w:sz="0" w:space="0" w:color="auto"/>
        <w:bottom w:val="none" w:sz="0" w:space="0" w:color="auto"/>
        <w:right w:val="none" w:sz="0" w:space="0" w:color="auto"/>
      </w:divBdr>
    </w:div>
    <w:div w:id="772095047">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3866316">
      <w:bodyDiv w:val="1"/>
      <w:marLeft w:val="0"/>
      <w:marRight w:val="0"/>
      <w:marTop w:val="0"/>
      <w:marBottom w:val="0"/>
      <w:divBdr>
        <w:top w:val="none" w:sz="0" w:space="0" w:color="auto"/>
        <w:left w:val="none" w:sz="0" w:space="0" w:color="auto"/>
        <w:bottom w:val="none" w:sz="0" w:space="0" w:color="auto"/>
        <w:right w:val="none" w:sz="0" w:space="0" w:color="auto"/>
      </w:divBdr>
    </w:div>
    <w:div w:id="774135051">
      <w:bodyDiv w:val="1"/>
      <w:marLeft w:val="0"/>
      <w:marRight w:val="0"/>
      <w:marTop w:val="0"/>
      <w:marBottom w:val="0"/>
      <w:divBdr>
        <w:top w:val="none" w:sz="0" w:space="0" w:color="auto"/>
        <w:left w:val="none" w:sz="0" w:space="0" w:color="auto"/>
        <w:bottom w:val="none" w:sz="0" w:space="0" w:color="auto"/>
        <w:right w:val="none" w:sz="0" w:space="0" w:color="auto"/>
      </w:divBdr>
    </w:div>
    <w:div w:id="777262271">
      <w:bodyDiv w:val="1"/>
      <w:marLeft w:val="0"/>
      <w:marRight w:val="0"/>
      <w:marTop w:val="0"/>
      <w:marBottom w:val="0"/>
      <w:divBdr>
        <w:top w:val="none" w:sz="0" w:space="0" w:color="auto"/>
        <w:left w:val="none" w:sz="0" w:space="0" w:color="auto"/>
        <w:bottom w:val="none" w:sz="0" w:space="0" w:color="auto"/>
        <w:right w:val="none" w:sz="0" w:space="0" w:color="auto"/>
      </w:divBdr>
    </w:div>
    <w:div w:id="778450448">
      <w:bodyDiv w:val="1"/>
      <w:marLeft w:val="0"/>
      <w:marRight w:val="0"/>
      <w:marTop w:val="0"/>
      <w:marBottom w:val="0"/>
      <w:divBdr>
        <w:top w:val="none" w:sz="0" w:space="0" w:color="auto"/>
        <w:left w:val="none" w:sz="0" w:space="0" w:color="auto"/>
        <w:bottom w:val="none" w:sz="0" w:space="0" w:color="auto"/>
        <w:right w:val="none" w:sz="0" w:space="0" w:color="auto"/>
      </w:divBdr>
    </w:div>
    <w:div w:id="779568158">
      <w:bodyDiv w:val="1"/>
      <w:marLeft w:val="0"/>
      <w:marRight w:val="0"/>
      <w:marTop w:val="0"/>
      <w:marBottom w:val="0"/>
      <w:divBdr>
        <w:top w:val="none" w:sz="0" w:space="0" w:color="auto"/>
        <w:left w:val="none" w:sz="0" w:space="0" w:color="auto"/>
        <w:bottom w:val="none" w:sz="0" w:space="0" w:color="auto"/>
        <w:right w:val="none" w:sz="0" w:space="0" w:color="auto"/>
      </w:divBdr>
    </w:div>
    <w:div w:id="779759463">
      <w:bodyDiv w:val="1"/>
      <w:marLeft w:val="0"/>
      <w:marRight w:val="0"/>
      <w:marTop w:val="0"/>
      <w:marBottom w:val="0"/>
      <w:divBdr>
        <w:top w:val="none" w:sz="0" w:space="0" w:color="auto"/>
        <w:left w:val="none" w:sz="0" w:space="0" w:color="auto"/>
        <w:bottom w:val="none" w:sz="0" w:space="0" w:color="auto"/>
        <w:right w:val="none" w:sz="0" w:space="0" w:color="auto"/>
      </w:divBdr>
    </w:div>
    <w:div w:id="780146017">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0952070">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2968087">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4688919">
      <w:bodyDiv w:val="1"/>
      <w:marLeft w:val="0"/>
      <w:marRight w:val="0"/>
      <w:marTop w:val="0"/>
      <w:marBottom w:val="0"/>
      <w:divBdr>
        <w:top w:val="none" w:sz="0" w:space="0" w:color="auto"/>
        <w:left w:val="none" w:sz="0" w:space="0" w:color="auto"/>
        <w:bottom w:val="none" w:sz="0" w:space="0" w:color="auto"/>
        <w:right w:val="none" w:sz="0" w:space="0" w:color="auto"/>
      </w:divBdr>
    </w:div>
    <w:div w:id="785199211">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86389674">
      <w:bodyDiv w:val="1"/>
      <w:marLeft w:val="0"/>
      <w:marRight w:val="0"/>
      <w:marTop w:val="0"/>
      <w:marBottom w:val="0"/>
      <w:divBdr>
        <w:top w:val="none" w:sz="0" w:space="0" w:color="auto"/>
        <w:left w:val="none" w:sz="0" w:space="0" w:color="auto"/>
        <w:bottom w:val="none" w:sz="0" w:space="0" w:color="auto"/>
        <w:right w:val="none" w:sz="0" w:space="0" w:color="auto"/>
      </w:divBdr>
    </w:div>
    <w:div w:id="788086255">
      <w:bodyDiv w:val="1"/>
      <w:marLeft w:val="0"/>
      <w:marRight w:val="0"/>
      <w:marTop w:val="0"/>
      <w:marBottom w:val="0"/>
      <w:divBdr>
        <w:top w:val="none" w:sz="0" w:space="0" w:color="auto"/>
        <w:left w:val="none" w:sz="0" w:space="0" w:color="auto"/>
        <w:bottom w:val="none" w:sz="0" w:space="0" w:color="auto"/>
        <w:right w:val="none" w:sz="0" w:space="0" w:color="auto"/>
      </w:divBdr>
    </w:div>
    <w:div w:id="788858124">
      <w:bodyDiv w:val="1"/>
      <w:marLeft w:val="0"/>
      <w:marRight w:val="0"/>
      <w:marTop w:val="0"/>
      <w:marBottom w:val="0"/>
      <w:divBdr>
        <w:top w:val="none" w:sz="0" w:space="0" w:color="auto"/>
        <w:left w:val="none" w:sz="0" w:space="0" w:color="auto"/>
        <w:bottom w:val="none" w:sz="0" w:space="0" w:color="auto"/>
        <w:right w:val="none" w:sz="0" w:space="0" w:color="auto"/>
      </w:divBdr>
    </w:div>
    <w:div w:id="789476981">
      <w:bodyDiv w:val="1"/>
      <w:marLeft w:val="0"/>
      <w:marRight w:val="0"/>
      <w:marTop w:val="0"/>
      <w:marBottom w:val="0"/>
      <w:divBdr>
        <w:top w:val="none" w:sz="0" w:space="0" w:color="auto"/>
        <w:left w:val="none" w:sz="0" w:space="0" w:color="auto"/>
        <w:bottom w:val="none" w:sz="0" w:space="0" w:color="auto"/>
        <w:right w:val="none" w:sz="0" w:space="0" w:color="auto"/>
      </w:divBdr>
    </w:div>
    <w:div w:id="791094988">
      <w:bodyDiv w:val="1"/>
      <w:marLeft w:val="0"/>
      <w:marRight w:val="0"/>
      <w:marTop w:val="0"/>
      <w:marBottom w:val="0"/>
      <w:divBdr>
        <w:top w:val="none" w:sz="0" w:space="0" w:color="auto"/>
        <w:left w:val="none" w:sz="0" w:space="0" w:color="auto"/>
        <w:bottom w:val="none" w:sz="0" w:space="0" w:color="auto"/>
        <w:right w:val="none" w:sz="0" w:space="0" w:color="auto"/>
      </w:divBdr>
      <w:divsChild>
        <w:div w:id="251821173">
          <w:marLeft w:val="0"/>
          <w:marRight w:val="0"/>
          <w:marTop w:val="0"/>
          <w:marBottom w:val="0"/>
          <w:divBdr>
            <w:top w:val="none" w:sz="0" w:space="0" w:color="auto"/>
            <w:left w:val="none" w:sz="0" w:space="0" w:color="auto"/>
            <w:bottom w:val="none" w:sz="0" w:space="0" w:color="auto"/>
            <w:right w:val="none" w:sz="0" w:space="0" w:color="auto"/>
          </w:divBdr>
          <w:divsChild>
            <w:div w:id="1234392614">
              <w:marLeft w:val="0"/>
              <w:marRight w:val="0"/>
              <w:marTop w:val="0"/>
              <w:marBottom w:val="0"/>
              <w:divBdr>
                <w:top w:val="none" w:sz="0" w:space="0" w:color="auto"/>
                <w:left w:val="none" w:sz="0" w:space="0" w:color="auto"/>
                <w:bottom w:val="none" w:sz="0" w:space="0" w:color="auto"/>
                <w:right w:val="none" w:sz="0" w:space="0" w:color="auto"/>
              </w:divBdr>
              <w:divsChild>
                <w:div w:id="1620337956">
                  <w:marLeft w:val="0"/>
                  <w:marRight w:val="0"/>
                  <w:marTop w:val="0"/>
                  <w:marBottom w:val="0"/>
                  <w:divBdr>
                    <w:top w:val="none" w:sz="0" w:space="0" w:color="auto"/>
                    <w:left w:val="none" w:sz="0" w:space="0" w:color="auto"/>
                    <w:bottom w:val="none" w:sz="0" w:space="0" w:color="auto"/>
                    <w:right w:val="none" w:sz="0" w:space="0" w:color="auto"/>
                  </w:divBdr>
                  <w:divsChild>
                    <w:div w:id="1574386127">
                      <w:marLeft w:val="0"/>
                      <w:marRight w:val="0"/>
                      <w:marTop w:val="0"/>
                      <w:marBottom w:val="0"/>
                      <w:divBdr>
                        <w:top w:val="none" w:sz="0" w:space="0" w:color="auto"/>
                        <w:left w:val="none" w:sz="0" w:space="0" w:color="auto"/>
                        <w:bottom w:val="none" w:sz="0" w:space="0" w:color="auto"/>
                        <w:right w:val="none" w:sz="0" w:space="0" w:color="auto"/>
                      </w:divBdr>
                      <w:divsChild>
                        <w:div w:id="128431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361059">
      <w:bodyDiv w:val="1"/>
      <w:marLeft w:val="0"/>
      <w:marRight w:val="0"/>
      <w:marTop w:val="0"/>
      <w:marBottom w:val="0"/>
      <w:divBdr>
        <w:top w:val="none" w:sz="0" w:space="0" w:color="auto"/>
        <w:left w:val="none" w:sz="0" w:space="0" w:color="auto"/>
        <w:bottom w:val="none" w:sz="0" w:space="0" w:color="auto"/>
        <w:right w:val="none" w:sz="0" w:space="0" w:color="auto"/>
      </w:divBdr>
    </w:div>
    <w:div w:id="79190006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2291354">
      <w:bodyDiv w:val="1"/>
      <w:marLeft w:val="0"/>
      <w:marRight w:val="0"/>
      <w:marTop w:val="0"/>
      <w:marBottom w:val="0"/>
      <w:divBdr>
        <w:top w:val="none" w:sz="0" w:space="0" w:color="auto"/>
        <w:left w:val="none" w:sz="0" w:space="0" w:color="auto"/>
        <w:bottom w:val="none" w:sz="0" w:space="0" w:color="auto"/>
        <w:right w:val="none" w:sz="0" w:space="0" w:color="auto"/>
      </w:divBdr>
    </w:div>
    <w:div w:id="793328477">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4758314">
      <w:bodyDiv w:val="1"/>
      <w:marLeft w:val="0"/>
      <w:marRight w:val="0"/>
      <w:marTop w:val="0"/>
      <w:marBottom w:val="0"/>
      <w:divBdr>
        <w:top w:val="none" w:sz="0" w:space="0" w:color="auto"/>
        <w:left w:val="none" w:sz="0" w:space="0" w:color="auto"/>
        <w:bottom w:val="none" w:sz="0" w:space="0" w:color="auto"/>
        <w:right w:val="none" w:sz="0" w:space="0" w:color="auto"/>
      </w:divBdr>
    </w:div>
    <w:div w:id="796024734">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796918071">
      <w:bodyDiv w:val="1"/>
      <w:marLeft w:val="0"/>
      <w:marRight w:val="0"/>
      <w:marTop w:val="0"/>
      <w:marBottom w:val="0"/>
      <w:divBdr>
        <w:top w:val="none" w:sz="0" w:space="0" w:color="auto"/>
        <w:left w:val="none" w:sz="0" w:space="0" w:color="auto"/>
        <w:bottom w:val="none" w:sz="0" w:space="0" w:color="auto"/>
        <w:right w:val="none" w:sz="0" w:space="0" w:color="auto"/>
      </w:divBdr>
    </w:div>
    <w:div w:id="797794786">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1071800">
      <w:bodyDiv w:val="1"/>
      <w:marLeft w:val="0"/>
      <w:marRight w:val="0"/>
      <w:marTop w:val="0"/>
      <w:marBottom w:val="0"/>
      <w:divBdr>
        <w:top w:val="none" w:sz="0" w:space="0" w:color="auto"/>
        <w:left w:val="none" w:sz="0" w:space="0" w:color="auto"/>
        <w:bottom w:val="none" w:sz="0" w:space="0" w:color="auto"/>
        <w:right w:val="none" w:sz="0" w:space="0" w:color="auto"/>
      </w:divBdr>
    </w:div>
    <w:div w:id="801078416">
      <w:bodyDiv w:val="1"/>
      <w:marLeft w:val="0"/>
      <w:marRight w:val="0"/>
      <w:marTop w:val="0"/>
      <w:marBottom w:val="0"/>
      <w:divBdr>
        <w:top w:val="none" w:sz="0" w:space="0" w:color="auto"/>
        <w:left w:val="none" w:sz="0" w:space="0" w:color="auto"/>
        <w:bottom w:val="none" w:sz="0" w:space="0" w:color="auto"/>
        <w:right w:val="none" w:sz="0" w:space="0" w:color="auto"/>
      </w:divBdr>
    </w:div>
    <w:div w:id="801575124">
      <w:bodyDiv w:val="1"/>
      <w:marLeft w:val="0"/>
      <w:marRight w:val="0"/>
      <w:marTop w:val="0"/>
      <w:marBottom w:val="0"/>
      <w:divBdr>
        <w:top w:val="none" w:sz="0" w:space="0" w:color="auto"/>
        <w:left w:val="none" w:sz="0" w:space="0" w:color="auto"/>
        <w:bottom w:val="none" w:sz="0" w:space="0" w:color="auto"/>
        <w:right w:val="none" w:sz="0" w:space="0" w:color="auto"/>
      </w:divBdr>
    </w:div>
    <w:div w:id="802233133">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262558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5005228">
      <w:bodyDiv w:val="1"/>
      <w:marLeft w:val="0"/>
      <w:marRight w:val="0"/>
      <w:marTop w:val="0"/>
      <w:marBottom w:val="0"/>
      <w:divBdr>
        <w:top w:val="none" w:sz="0" w:space="0" w:color="auto"/>
        <w:left w:val="none" w:sz="0" w:space="0" w:color="auto"/>
        <w:bottom w:val="none" w:sz="0" w:space="0" w:color="auto"/>
        <w:right w:val="none" w:sz="0" w:space="0" w:color="auto"/>
      </w:divBdr>
    </w:div>
    <w:div w:id="807212671">
      <w:bodyDiv w:val="1"/>
      <w:marLeft w:val="0"/>
      <w:marRight w:val="0"/>
      <w:marTop w:val="0"/>
      <w:marBottom w:val="0"/>
      <w:divBdr>
        <w:top w:val="none" w:sz="0" w:space="0" w:color="auto"/>
        <w:left w:val="none" w:sz="0" w:space="0" w:color="auto"/>
        <w:bottom w:val="none" w:sz="0" w:space="0" w:color="auto"/>
        <w:right w:val="none" w:sz="0" w:space="0" w:color="auto"/>
      </w:divBdr>
    </w:div>
    <w:div w:id="808279576">
      <w:bodyDiv w:val="1"/>
      <w:marLeft w:val="0"/>
      <w:marRight w:val="0"/>
      <w:marTop w:val="0"/>
      <w:marBottom w:val="0"/>
      <w:divBdr>
        <w:top w:val="none" w:sz="0" w:space="0" w:color="auto"/>
        <w:left w:val="none" w:sz="0" w:space="0" w:color="auto"/>
        <w:bottom w:val="none" w:sz="0" w:space="0" w:color="auto"/>
        <w:right w:val="none" w:sz="0" w:space="0" w:color="auto"/>
      </w:divBdr>
    </w:div>
    <w:div w:id="809516186">
      <w:bodyDiv w:val="1"/>
      <w:marLeft w:val="0"/>
      <w:marRight w:val="0"/>
      <w:marTop w:val="0"/>
      <w:marBottom w:val="0"/>
      <w:divBdr>
        <w:top w:val="none" w:sz="0" w:space="0" w:color="auto"/>
        <w:left w:val="none" w:sz="0" w:space="0" w:color="auto"/>
        <w:bottom w:val="none" w:sz="0" w:space="0" w:color="auto"/>
        <w:right w:val="none" w:sz="0" w:space="0" w:color="auto"/>
      </w:divBdr>
    </w:div>
    <w:div w:id="809636761">
      <w:bodyDiv w:val="1"/>
      <w:marLeft w:val="0"/>
      <w:marRight w:val="0"/>
      <w:marTop w:val="0"/>
      <w:marBottom w:val="0"/>
      <w:divBdr>
        <w:top w:val="none" w:sz="0" w:space="0" w:color="auto"/>
        <w:left w:val="none" w:sz="0" w:space="0" w:color="auto"/>
        <w:bottom w:val="none" w:sz="0" w:space="0" w:color="auto"/>
        <w:right w:val="none" w:sz="0" w:space="0" w:color="auto"/>
      </w:divBdr>
    </w:div>
    <w:div w:id="809637436">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3256842">
      <w:bodyDiv w:val="1"/>
      <w:marLeft w:val="0"/>
      <w:marRight w:val="0"/>
      <w:marTop w:val="0"/>
      <w:marBottom w:val="0"/>
      <w:divBdr>
        <w:top w:val="none" w:sz="0" w:space="0" w:color="auto"/>
        <w:left w:val="none" w:sz="0" w:space="0" w:color="auto"/>
        <w:bottom w:val="none" w:sz="0" w:space="0" w:color="auto"/>
        <w:right w:val="none" w:sz="0" w:space="0" w:color="auto"/>
      </w:divBdr>
    </w:div>
    <w:div w:id="813520521">
      <w:bodyDiv w:val="1"/>
      <w:marLeft w:val="0"/>
      <w:marRight w:val="0"/>
      <w:marTop w:val="0"/>
      <w:marBottom w:val="0"/>
      <w:divBdr>
        <w:top w:val="none" w:sz="0" w:space="0" w:color="auto"/>
        <w:left w:val="none" w:sz="0" w:space="0" w:color="auto"/>
        <w:bottom w:val="none" w:sz="0" w:space="0" w:color="auto"/>
        <w:right w:val="none" w:sz="0" w:space="0" w:color="auto"/>
      </w:divBdr>
    </w:div>
    <w:div w:id="813958494">
      <w:bodyDiv w:val="1"/>
      <w:marLeft w:val="0"/>
      <w:marRight w:val="0"/>
      <w:marTop w:val="0"/>
      <w:marBottom w:val="0"/>
      <w:divBdr>
        <w:top w:val="none" w:sz="0" w:space="0" w:color="auto"/>
        <w:left w:val="none" w:sz="0" w:space="0" w:color="auto"/>
        <w:bottom w:val="none" w:sz="0" w:space="0" w:color="auto"/>
        <w:right w:val="none" w:sz="0" w:space="0" w:color="auto"/>
      </w:divBdr>
    </w:div>
    <w:div w:id="814029055">
      <w:bodyDiv w:val="1"/>
      <w:marLeft w:val="0"/>
      <w:marRight w:val="0"/>
      <w:marTop w:val="0"/>
      <w:marBottom w:val="0"/>
      <w:divBdr>
        <w:top w:val="none" w:sz="0" w:space="0" w:color="auto"/>
        <w:left w:val="none" w:sz="0" w:space="0" w:color="auto"/>
        <w:bottom w:val="none" w:sz="0" w:space="0" w:color="auto"/>
        <w:right w:val="none" w:sz="0" w:space="0" w:color="auto"/>
      </w:divBdr>
    </w:div>
    <w:div w:id="814179713">
      <w:bodyDiv w:val="1"/>
      <w:marLeft w:val="0"/>
      <w:marRight w:val="0"/>
      <w:marTop w:val="0"/>
      <w:marBottom w:val="0"/>
      <w:divBdr>
        <w:top w:val="none" w:sz="0" w:space="0" w:color="auto"/>
        <w:left w:val="none" w:sz="0" w:space="0" w:color="auto"/>
        <w:bottom w:val="none" w:sz="0" w:space="0" w:color="auto"/>
        <w:right w:val="none" w:sz="0" w:space="0" w:color="auto"/>
      </w:divBdr>
    </w:div>
    <w:div w:id="815993578">
      <w:bodyDiv w:val="1"/>
      <w:marLeft w:val="0"/>
      <w:marRight w:val="0"/>
      <w:marTop w:val="0"/>
      <w:marBottom w:val="0"/>
      <w:divBdr>
        <w:top w:val="none" w:sz="0" w:space="0" w:color="auto"/>
        <w:left w:val="none" w:sz="0" w:space="0" w:color="auto"/>
        <w:bottom w:val="none" w:sz="0" w:space="0" w:color="auto"/>
        <w:right w:val="none" w:sz="0" w:space="0" w:color="auto"/>
      </w:divBdr>
    </w:div>
    <w:div w:id="815993623">
      <w:bodyDiv w:val="1"/>
      <w:marLeft w:val="0"/>
      <w:marRight w:val="0"/>
      <w:marTop w:val="0"/>
      <w:marBottom w:val="0"/>
      <w:divBdr>
        <w:top w:val="none" w:sz="0" w:space="0" w:color="auto"/>
        <w:left w:val="none" w:sz="0" w:space="0" w:color="auto"/>
        <w:bottom w:val="none" w:sz="0" w:space="0" w:color="auto"/>
        <w:right w:val="none" w:sz="0" w:space="0" w:color="auto"/>
      </w:divBdr>
    </w:div>
    <w:div w:id="816142743">
      <w:bodyDiv w:val="1"/>
      <w:marLeft w:val="0"/>
      <w:marRight w:val="0"/>
      <w:marTop w:val="0"/>
      <w:marBottom w:val="0"/>
      <w:divBdr>
        <w:top w:val="none" w:sz="0" w:space="0" w:color="auto"/>
        <w:left w:val="none" w:sz="0" w:space="0" w:color="auto"/>
        <w:bottom w:val="none" w:sz="0" w:space="0" w:color="auto"/>
        <w:right w:val="none" w:sz="0" w:space="0" w:color="auto"/>
      </w:divBdr>
      <w:divsChild>
        <w:div w:id="470368222">
          <w:marLeft w:val="0"/>
          <w:marRight w:val="0"/>
          <w:marTop w:val="0"/>
          <w:marBottom w:val="0"/>
          <w:divBdr>
            <w:top w:val="none" w:sz="0" w:space="0" w:color="auto"/>
            <w:left w:val="none" w:sz="0" w:space="0" w:color="auto"/>
            <w:bottom w:val="none" w:sz="0" w:space="0" w:color="auto"/>
            <w:right w:val="none" w:sz="0" w:space="0" w:color="auto"/>
          </w:divBdr>
          <w:divsChild>
            <w:div w:id="637414267">
              <w:marLeft w:val="0"/>
              <w:marRight w:val="0"/>
              <w:marTop w:val="0"/>
              <w:marBottom w:val="0"/>
              <w:divBdr>
                <w:top w:val="none" w:sz="0" w:space="0" w:color="auto"/>
                <w:left w:val="none" w:sz="0" w:space="0" w:color="auto"/>
                <w:bottom w:val="none" w:sz="0" w:space="0" w:color="auto"/>
                <w:right w:val="none" w:sz="0" w:space="0" w:color="auto"/>
              </w:divBdr>
              <w:divsChild>
                <w:div w:id="1243417315">
                  <w:marLeft w:val="0"/>
                  <w:marRight w:val="0"/>
                  <w:marTop w:val="0"/>
                  <w:marBottom w:val="0"/>
                  <w:divBdr>
                    <w:top w:val="none" w:sz="0" w:space="0" w:color="auto"/>
                    <w:left w:val="none" w:sz="0" w:space="0" w:color="auto"/>
                    <w:bottom w:val="none" w:sz="0" w:space="0" w:color="auto"/>
                    <w:right w:val="none" w:sz="0" w:space="0" w:color="auto"/>
                  </w:divBdr>
                  <w:divsChild>
                    <w:div w:id="79930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19418371">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433060">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2813221">
      <w:bodyDiv w:val="1"/>
      <w:marLeft w:val="0"/>
      <w:marRight w:val="0"/>
      <w:marTop w:val="0"/>
      <w:marBottom w:val="0"/>
      <w:divBdr>
        <w:top w:val="none" w:sz="0" w:space="0" w:color="auto"/>
        <w:left w:val="none" w:sz="0" w:space="0" w:color="auto"/>
        <w:bottom w:val="none" w:sz="0" w:space="0" w:color="auto"/>
        <w:right w:val="none" w:sz="0" w:space="0" w:color="auto"/>
      </w:divBdr>
    </w:div>
    <w:div w:id="823620522">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5242476">
      <w:bodyDiv w:val="1"/>
      <w:marLeft w:val="0"/>
      <w:marRight w:val="0"/>
      <w:marTop w:val="0"/>
      <w:marBottom w:val="0"/>
      <w:divBdr>
        <w:top w:val="none" w:sz="0" w:space="0" w:color="auto"/>
        <w:left w:val="none" w:sz="0" w:space="0" w:color="auto"/>
        <w:bottom w:val="none" w:sz="0" w:space="0" w:color="auto"/>
        <w:right w:val="none" w:sz="0" w:space="0" w:color="auto"/>
      </w:divBdr>
    </w:div>
    <w:div w:id="826747606">
      <w:bodyDiv w:val="1"/>
      <w:marLeft w:val="0"/>
      <w:marRight w:val="0"/>
      <w:marTop w:val="0"/>
      <w:marBottom w:val="0"/>
      <w:divBdr>
        <w:top w:val="none" w:sz="0" w:space="0" w:color="auto"/>
        <w:left w:val="none" w:sz="0" w:space="0" w:color="auto"/>
        <w:bottom w:val="none" w:sz="0" w:space="0" w:color="auto"/>
        <w:right w:val="none" w:sz="0" w:space="0" w:color="auto"/>
      </w:divBdr>
    </w:div>
    <w:div w:id="828057374">
      <w:bodyDiv w:val="1"/>
      <w:marLeft w:val="0"/>
      <w:marRight w:val="0"/>
      <w:marTop w:val="0"/>
      <w:marBottom w:val="0"/>
      <w:divBdr>
        <w:top w:val="none" w:sz="0" w:space="0" w:color="auto"/>
        <w:left w:val="none" w:sz="0" w:space="0" w:color="auto"/>
        <w:bottom w:val="none" w:sz="0" w:space="0" w:color="auto"/>
        <w:right w:val="none" w:sz="0" w:space="0" w:color="auto"/>
      </w:divBdr>
    </w:div>
    <w:div w:id="828985713">
      <w:bodyDiv w:val="1"/>
      <w:marLeft w:val="0"/>
      <w:marRight w:val="0"/>
      <w:marTop w:val="0"/>
      <w:marBottom w:val="0"/>
      <w:divBdr>
        <w:top w:val="none" w:sz="0" w:space="0" w:color="auto"/>
        <w:left w:val="none" w:sz="0" w:space="0" w:color="auto"/>
        <w:bottom w:val="none" w:sz="0" w:space="0" w:color="auto"/>
        <w:right w:val="none" w:sz="0" w:space="0" w:color="auto"/>
      </w:divBdr>
    </w:div>
    <w:div w:id="829952580">
      <w:bodyDiv w:val="1"/>
      <w:marLeft w:val="0"/>
      <w:marRight w:val="0"/>
      <w:marTop w:val="0"/>
      <w:marBottom w:val="0"/>
      <w:divBdr>
        <w:top w:val="none" w:sz="0" w:space="0" w:color="auto"/>
        <w:left w:val="none" w:sz="0" w:space="0" w:color="auto"/>
        <w:bottom w:val="none" w:sz="0" w:space="0" w:color="auto"/>
        <w:right w:val="none" w:sz="0" w:space="0" w:color="auto"/>
      </w:divBdr>
    </w:div>
    <w:div w:id="830416066">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2262986">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37041517">
      <w:bodyDiv w:val="1"/>
      <w:marLeft w:val="0"/>
      <w:marRight w:val="0"/>
      <w:marTop w:val="0"/>
      <w:marBottom w:val="0"/>
      <w:divBdr>
        <w:top w:val="none" w:sz="0" w:space="0" w:color="auto"/>
        <w:left w:val="none" w:sz="0" w:space="0" w:color="auto"/>
        <w:bottom w:val="none" w:sz="0" w:space="0" w:color="auto"/>
        <w:right w:val="none" w:sz="0" w:space="0" w:color="auto"/>
      </w:divBdr>
    </w:div>
    <w:div w:id="838037240">
      <w:bodyDiv w:val="1"/>
      <w:marLeft w:val="0"/>
      <w:marRight w:val="0"/>
      <w:marTop w:val="0"/>
      <w:marBottom w:val="0"/>
      <w:divBdr>
        <w:top w:val="none" w:sz="0" w:space="0" w:color="auto"/>
        <w:left w:val="none" w:sz="0" w:space="0" w:color="auto"/>
        <w:bottom w:val="none" w:sz="0" w:space="0" w:color="auto"/>
        <w:right w:val="none" w:sz="0" w:space="0" w:color="auto"/>
      </w:divBdr>
    </w:div>
    <w:div w:id="838039147">
      <w:bodyDiv w:val="1"/>
      <w:marLeft w:val="0"/>
      <w:marRight w:val="0"/>
      <w:marTop w:val="0"/>
      <w:marBottom w:val="0"/>
      <w:divBdr>
        <w:top w:val="none" w:sz="0" w:space="0" w:color="auto"/>
        <w:left w:val="none" w:sz="0" w:space="0" w:color="auto"/>
        <w:bottom w:val="none" w:sz="0" w:space="0" w:color="auto"/>
        <w:right w:val="none" w:sz="0" w:space="0" w:color="auto"/>
      </w:divBdr>
    </w:div>
    <w:div w:id="838423968">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46753448">
      <w:bodyDiv w:val="1"/>
      <w:marLeft w:val="0"/>
      <w:marRight w:val="0"/>
      <w:marTop w:val="0"/>
      <w:marBottom w:val="0"/>
      <w:divBdr>
        <w:top w:val="none" w:sz="0" w:space="0" w:color="auto"/>
        <w:left w:val="none" w:sz="0" w:space="0" w:color="auto"/>
        <w:bottom w:val="none" w:sz="0" w:space="0" w:color="auto"/>
        <w:right w:val="none" w:sz="0" w:space="0" w:color="auto"/>
      </w:divBdr>
    </w:div>
    <w:div w:id="847670681">
      <w:bodyDiv w:val="1"/>
      <w:marLeft w:val="0"/>
      <w:marRight w:val="0"/>
      <w:marTop w:val="0"/>
      <w:marBottom w:val="0"/>
      <w:divBdr>
        <w:top w:val="none" w:sz="0" w:space="0" w:color="auto"/>
        <w:left w:val="none" w:sz="0" w:space="0" w:color="auto"/>
        <w:bottom w:val="none" w:sz="0" w:space="0" w:color="auto"/>
        <w:right w:val="none" w:sz="0" w:space="0" w:color="auto"/>
      </w:divBdr>
    </w:div>
    <w:div w:id="849181865">
      <w:bodyDiv w:val="1"/>
      <w:marLeft w:val="0"/>
      <w:marRight w:val="0"/>
      <w:marTop w:val="0"/>
      <w:marBottom w:val="0"/>
      <w:divBdr>
        <w:top w:val="none" w:sz="0" w:space="0" w:color="auto"/>
        <w:left w:val="none" w:sz="0" w:space="0" w:color="auto"/>
        <w:bottom w:val="none" w:sz="0" w:space="0" w:color="auto"/>
        <w:right w:val="none" w:sz="0" w:space="0" w:color="auto"/>
      </w:divBdr>
    </w:div>
    <w:div w:id="849371438">
      <w:bodyDiv w:val="1"/>
      <w:marLeft w:val="0"/>
      <w:marRight w:val="0"/>
      <w:marTop w:val="0"/>
      <w:marBottom w:val="0"/>
      <w:divBdr>
        <w:top w:val="none" w:sz="0" w:space="0" w:color="auto"/>
        <w:left w:val="none" w:sz="0" w:space="0" w:color="auto"/>
        <w:bottom w:val="none" w:sz="0" w:space="0" w:color="auto"/>
        <w:right w:val="none" w:sz="0" w:space="0" w:color="auto"/>
      </w:divBdr>
    </w:div>
    <w:div w:id="850142857">
      <w:bodyDiv w:val="1"/>
      <w:marLeft w:val="0"/>
      <w:marRight w:val="0"/>
      <w:marTop w:val="0"/>
      <w:marBottom w:val="0"/>
      <w:divBdr>
        <w:top w:val="none" w:sz="0" w:space="0" w:color="auto"/>
        <w:left w:val="none" w:sz="0" w:space="0" w:color="auto"/>
        <w:bottom w:val="none" w:sz="0" w:space="0" w:color="auto"/>
        <w:right w:val="none" w:sz="0" w:space="0" w:color="auto"/>
      </w:divBdr>
    </w:div>
    <w:div w:id="851458907">
      <w:bodyDiv w:val="1"/>
      <w:marLeft w:val="0"/>
      <w:marRight w:val="0"/>
      <w:marTop w:val="0"/>
      <w:marBottom w:val="0"/>
      <w:divBdr>
        <w:top w:val="none" w:sz="0" w:space="0" w:color="auto"/>
        <w:left w:val="none" w:sz="0" w:space="0" w:color="auto"/>
        <w:bottom w:val="none" w:sz="0" w:space="0" w:color="auto"/>
        <w:right w:val="none" w:sz="0" w:space="0" w:color="auto"/>
      </w:divBdr>
    </w:div>
    <w:div w:id="851996666">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3423624">
      <w:bodyDiv w:val="1"/>
      <w:marLeft w:val="0"/>
      <w:marRight w:val="0"/>
      <w:marTop w:val="0"/>
      <w:marBottom w:val="0"/>
      <w:divBdr>
        <w:top w:val="none" w:sz="0" w:space="0" w:color="auto"/>
        <w:left w:val="none" w:sz="0" w:space="0" w:color="auto"/>
        <w:bottom w:val="none" w:sz="0" w:space="0" w:color="auto"/>
        <w:right w:val="none" w:sz="0" w:space="0" w:color="auto"/>
      </w:divBdr>
    </w:div>
    <w:div w:id="855115166">
      <w:bodyDiv w:val="1"/>
      <w:marLeft w:val="0"/>
      <w:marRight w:val="0"/>
      <w:marTop w:val="0"/>
      <w:marBottom w:val="0"/>
      <w:divBdr>
        <w:top w:val="none" w:sz="0" w:space="0" w:color="auto"/>
        <w:left w:val="none" w:sz="0" w:space="0" w:color="auto"/>
        <w:bottom w:val="none" w:sz="0" w:space="0" w:color="auto"/>
        <w:right w:val="none" w:sz="0" w:space="0" w:color="auto"/>
      </w:divBdr>
    </w:div>
    <w:div w:id="855387600">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58473797">
      <w:bodyDiv w:val="1"/>
      <w:marLeft w:val="0"/>
      <w:marRight w:val="0"/>
      <w:marTop w:val="0"/>
      <w:marBottom w:val="0"/>
      <w:divBdr>
        <w:top w:val="none" w:sz="0" w:space="0" w:color="auto"/>
        <w:left w:val="none" w:sz="0" w:space="0" w:color="auto"/>
        <w:bottom w:val="none" w:sz="0" w:space="0" w:color="auto"/>
        <w:right w:val="none" w:sz="0" w:space="0" w:color="auto"/>
      </w:divBdr>
    </w:div>
    <w:div w:id="859971489">
      <w:bodyDiv w:val="1"/>
      <w:marLeft w:val="0"/>
      <w:marRight w:val="0"/>
      <w:marTop w:val="0"/>
      <w:marBottom w:val="0"/>
      <w:divBdr>
        <w:top w:val="none" w:sz="0" w:space="0" w:color="auto"/>
        <w:left w:val="none" w:sz="0" w:space="0" w:color="auto"/>
        <w:bottom w:val="none" w:sz="0" w:space="0" w:color="auto"/>
        <w:right w:val="none" w:sz="0" w:space="0" w:color="auto"/>
      </w:divBdr>
    </w:div>
    <w:div w:id="860357942">
      <w:bodyDiv w:val="1"/>
      <w:marLeft w:val="0"/>
      <w:marRight w:val="0"/>
      <w:marTop w:val="0"/>
      <w:marBottom w:val="0"/>
      <w:divBdr>
        <w:top w:val="none" w:sz="0" w:space="0" w:color="auto"/>
        <w:left w:val="none" w:sz="0" w:space="0" w:color="auto"/>
        <w:bottom w:val="none" w:sz="0" w:space="0" w:color="auto"/>
        <w:right w:val="none" w:sz="0" w:space="0" w:color="auto"/>
      </w:divBdr>
    </w:div>
    <w:div w:id="860827031">
      <w:bodyDiv w:val="1"/>
      <w:marLeft w:val="0"/>
      <w:marRight w:val="0"/>
      <w:marTop w:val="0"/>
      <w:marBottom w:val="0"/>
      <w:divBdr>
        <w:top w:val="none" w:sz="0" w:space="0" w:color="auto"/>
        <w:left w:val="none" w:sz="0" w:space="0" w:color="auto"/>
        <w:bottom w:val="none" w:sz="0" w:space="0" w:color="auto"/>
        <w:right w:val="none" w:sz="0" w:space="0" w:color="auto"/>
      </w:divBdr>
    </w:div>
    <w:div w:id="864636467">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5363095">
      <w:bodyDiv w:val="1"/>
      <w:marLeft w:val="0"/>
      <w:marRight w:val="0"/>
      <w:marTop w:val="0"/>
      <w:marBottom w:val="0"/>
      <w:divBdr>
        <w:top w:val="none" w:sz="0" w:space="0" w:color="auto"/>
        <w:left w:val="none" w:sz="0" w:space="0" w:color="auto"/>
        <w:bottom w:val="none" w:sz="0" w:space="0" w:color="auto"/>
        <w:right w:val="none" w:sz="0" w:space="0" w:color="auto"/>
      </w:divBdr>
    </w:div>
    <w:div w:id="865871516">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68107308">
      <w:bodyDiv w:val="1"/>
      <w:marLeft w:val="0"/>
      <w:marRight w:val="0"/>
      <w:marTop w:val="0"/>
      <w:marBottom w:val="0"/>
      <w:divBdr>
        <w:top w:val="none" w:sz="0" w:space="0" w:color="auto"/>
        <w:left w:val="none" w:sz="0" w:space="0" w:color="auto"/>
        <w:bottom w:val="none" w:sz="0" w:space="0" w:color="auto"/>
        <w:right w:val="none" w:sz="0" w:space="0" w:color="auto"/>
      </w:divBdr>
    </w:div>
    <w:div w:id="868689445">
      <w:bodyDiv w:val="1"/>
      <w:marLeft w:val="0"/>
      <w:marRight w:val="0"/>
      <w:marTop w:val="0"/>
      <w:marBottom w:val="0"/>
      <w:divBdr>
        <w:top w:val="none" w:sz="0" w:space="0" w:color="auto"/>
        <w:left w:val="none" w:sz="0" w:space="0" w:color="auto"/>
        <w:bottom w:val="none" w:sz="0" w:space="0" w:color="auto"/>
        <w:right w:val="none" w:sz="0" w:space="0" w:color="auto"/>
      </w:divBdr>
    </w:div>
    <w:div w:id="868883719">
      <w:bodyDiv w:val="1"/>
      <w:marLeft w:val="0"/>
      <w:marRight w:val="0"/>
      <w:marTop w:val="0"/>
      <w:marBottom w:val="0"/>
      <w:divBdr>
        <w:top w:val="none" w:sz="0" w:space="0" w:color="auto"/>
        <w:left w:val="none" w:sz="0" w:space="0" w:color="auto"/>
        <w:bottom w:val="none" w:sz="0" w:space="0" w:color="auto"/>
        <w:right w:val="none" w:sz="0" w:space="0" w:color="auto"/>
      </w:divBdr>
    </w:div>
    <w:div w:id="869227145">
      <w:bodyDiv w:val="1"/>
      <w:marLeft w:val="0"/>
      <w:marRight w:val="0"/>
      <w:marTop w:val="0"/>
      <w:marBottom w:val="0"/>
      <w:divBdr>
        <w:top w:val="none" w:sz="0" w:space="0" w:color="auto"/>
        <w:left w:val="none" w:sz="0" w:space="0" w:color="auto"/>
        <w:bottom w:val="none" w:sz="0" w:space="0" w:color="auto"/>
        <w:right w:val="none" w:sz="0" w:space="0" w:color="auto"/>
      </w:divBdr>
    </w:div>
    <w:div w:id="870649800">
      <w:bodyDiv w:val="1"/>
      <w:marLeft w:val="0"/>
      <w:marRight w:val="0"/>
      <w:marTop w:val="0"/>
      <w:marBottom w:val="0"/>
      <w:divBdr>
        <w:top w:val="none" w:sz="0" w:space="0" w:color="auto"/>
        <w:left w:val="none" w:sz="0" w:space="0" w:color="auto"/>
        <w:bottom w:val="none" w:sz="0" w:space="0" w:color="auto"/>
        <w:right w:val="none" w:sz="0" w:space="0" w:color="auto"/>
      </w:divBdr>
    </w:div>
    <w:div w:id="871040934">
      <w:bodyDiv w:val="1"/>
      <w:marLeft w:val="0"/>
      <w:marRight w:val="0"/>
      <w:marTop w:val="0"/>
      <w:marBottom w:val="0"/>
      <w:divBdr>
        <w:top w:val="none" w:sz="0" w:space="0" w:color="auto"/>
        <w:left w:val="none" w:sz="0" w:space="0" w:color="auto"/>
        <w:bottom w:val="none" w:sz="0" w:space="0" w:color="auto"/>
        <w:right w:val="none" w:sz="0" w:space="0" w:color="auto"/>
      </w:divBdr>
    </w:div>
    <w:div w:id="87111291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2230568">
      <w:bodyDiv w:val="1"/>
      <w:marLeft w:val="0"/>
      <w:marRight w:val="0"/>
      <w:marTop w:val="0"/>
      <w:marBottom w:val="0"/>
      <w:divBdr>
        <w:top w:val="none" w:sz="0" w:space="0" w:color="auto"/>
        <w:left w:val="none" w:sz="0" w:space="0" w:color="auto"/>
        <w:bottom w:val="none" w:sz="0" w:space="0" w:color="auto"/>
        <w:right w:val="none" w:sz="0" w:space="0" w:color="auto"/>
      </w:divBdr>
    </w:div>
    <w:div w:id="872378545">
      <w:bodyDiv w:val="1"/>
      <w:marLeft w:val="0"/>
      <w:marRight w:val="0"/>
      <w:marTop w:val="0"/>
      <w:marBottom w:val="0"/>
      <w:divBdr>
        <w:top w:val="none" w:sz="0" w:space="0" w:color="auto"/>
        <w:left w:val="none" w:sz="0" w:space="0" w:color="auto"/>
        <w:bottom w:val="none" w:sz="0" w:space="0" w:color="auto"/>
        <w:right w:val="none" w:sz="0" w:space="0" w:color="auto"/>
      </w:divBdr>
    </w:div>
    <w:div w:id="872423393">
      <w:bodyDiv w:val="1"/>
      <w:marLeft w:val="0"/>
      <w:marRight w:val="0"/>
      <w:marTop w:val="0"/>
      <w:marBottom w:val="0"/>
      <w:divBdr>
        <w:top w:val="none" w:sz="0" w:space="0" w:color="auto"/>
        <w:left w:val="none" w:sz="0" w:space="0" w:color="auto"/>
        <w:bottom w:val="none" w:sz="0" w:space="0" w:color="auto"/>
        <w:right w:val="none" w:sz="0" w:space="0" w:color="auto"/>
      </w:divBdr>
    </w:div>
    <w:div w:id="872814166">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5460569">
      <w:bodyDiv w:val="1"/>
      <w:marLeft w:val="0"/>
      <w:marRight w:val="0"/>
      <w:marTop w:val="0"/>
      <w:marBottom w:val="0"/>
      <w:divBdr>
        <w:top w:val="none" w:sz="0" w:space="0" w:color="auto"/>
        <w:left w:val="none" w:sz="0" w:space="0" w:color="auto"/>
        <w:bottom w:val="none" w:sz="0" w:space="0" w:color="auto"/>
        <w:right w:val="none" w:sz="0" w:space="0" w:color="auto"/>
      </w:divBdr>
    </w:div>
    <w:div w:id="877083340">
      <w:bodyDiv w:val="1"/>
      <w:marLeft w:val="0"/>
      <w:marRight w:val="0"/>
      <w:marTop w:val="0"/>
      <w:marBottom w:val="0"/>
      <w:divBdr>
        <w:top w:val="none" w:sz="0" w:space="0" w:color="auto"/>
        <w:left w:val="none" w:sz="0" w:space="0" w:color="auto"/>
        <w:bottom w:val="none" w:sz="0" w:space="0" w:color="auto"/>
        <w:right w:val="none" w:sz="0" w:space="0" w:color="auto"/>
      </w:divBdr>
    </w:div>
    <w:div w:id="877202327">
      <w:bodyDiv w:val="1"/>
      <w:marLeft w:val="0"/>
      <w:marRight w:val="0"/>
      <w:marTop w:val="0"/>
      <w:marBottom w:val="0"/>
      <w:divBdr>
        <w:top w:val="none" w:sz="0" w:space="0" w:color="auto"/>
        <w:left w:val="none" w:sz="0" w:space="0" w:color="auto"/>
        <w:bottom w:val="none" w:sz="0" w:space="0" w:color="auto"/>
        <w:right w:val="none" w:sz="0" w:space="0" w:color="auto"/>
      </w:divBdr>
    </w:div>
    <w:div w:id="879899430">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1675571">
      <w:bodyDiv w:val="1"/>
      <w:marLeft w:val="0"/>
      <w:marRight w:val="0"/>
      <w:marTop w:val="0"/>
      <w:marBottom w:val="0"/>
      <w:divBdr>
        <w:top w:val="none" w:sz="0" w:space="0" w:color="auto"/>
        <w:left w:val="none" w:sz="0" w:space="0" w:color="auto"/>
        <w:bottom w:val="none" w:sz="0" w:space="0" w:color="auto"/>
        <w:right w:val="none" w:sz="0" w:space="0" w:color="auto"/>
      </w:divBdr>
    </w:div>
    <w:div w:id="882861015">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5407087">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87373297">
      <w:bodyDiv w:val="1"/>
      <w:marLeft w:val="0"/>
      <w:marRight w:val="0"/>
      <w:marTop w:val="0"/>
      <w:marBottom w:val="0"/>
      <w:divBdr>
        <w:top w:val="none" w:sz="0" w:space="0" w:color="auto"/>
        <w:left w:val="none" w:sz="0" w:space="0" w:color="auto"/>
        <w:bottom w:val="none" w:sz="0" w:space="0" w:color="auto"/>
        <w:right w:val="none" w:sz="0" w:space="0" w:color="auto"/>
      </w:divBdr>
    </w:div>
    <w:div w:id="888491343">
      <w:bodyDiv w:val="1"/>
      <w:marLeft w:val="0"/>
      <w:marRight w:val="0"/>
      <w:marTop w:val="0"/>
      <w:marBottom w:val="0"/>
      <w:divBdr>
        <w:top w:val="none" w:sz="0" w:space="0" w:color="auto"/>
        <w:left w:val="none" w:sz="0" w:space="0" w:color="auto"/>
        <w:bottom w:val="none" w:sz="0" w:space="0" w:color="auto"/>
        <w:right w:val="none" w:sz="0" w:space="0" w:color="auto"/>
      </w:divBdr>
    </w:div>
    <w:div w:id="889611493">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89919591">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1959734">
      <w:bodyDiv w:val="1"/>
      <w:marLeft w:val="0"/>
      <w:marRight w:val="0"/>
      <w:marTop w:val="0"/>
      <w:marBottom w:val="0"/>
      <w:divBdr>
        <w:top w:val="none" w:sz="0" w:space="0" w:color="auto"/>
        <w:left w:val="none" w:sz="0" w:space="0" w:color="auto"/>
        <w:bottom w:val="none" w:sz="0" w:space="0" w:color="auto"/>
        <w:right w:val="none" w:sz="0" w:space="0" w:color="auto"/>
      </w:divBdr>
    </w:div>
    <w:div w:id="893274294">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5319495">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201783">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898203446">
      <w:bodyDiv w:val="1"/>
      <w:marLeft w:val="0"/>
      <w:marRight w:val="0"/>
      <w:marTop w:val="0"/>
      <w:marBottom w:val="0"/>
      <w:divBdr>
        <w:top w:val="none" w:sz="0" w:space="0" w:color="auto"/>
        <w:left w:val="none" w:sz="0" w:space="0" w:color="auto"/>
        <w:bottom w:val="none" w:sz="0" w:space="0" w:color="auto"/>
        <w:right w:val="none" w:sz="0" w:space="0" w:color="auto"/>
      </w:divBdr>
    </w:div>
    <w:div w:id="898635290">
      <w:bodyDiv w:val="1"/>
      <w:marLeft w:val="0"/>
      <w:marRight w:val="0"/>
      <w:marTop w:val="0"/>
      <w:marBottom w:val="0"/>
      <w:divBdr>
        <w:top w:val="none" w:sz="0" w:space="0" w:color="auto"/>
        <w:left w:val="none" w:sz="0" w:space="0" w:color="auto"/>
        <w:bottom w:val="none" w:sz="0" w:space="0" w:color="auto"/>
        <w:right w:val="none" w:sz="0" w:space="0" w:color="auto"/>
      </w:divBdr>
    </w:div>
    <w:div w:id="901453537">
      <w:bodyDiv w:val="1"/>
      <w:marLeft w:val="0"/>
      <w:marRight w:val="0"/>
      <w:marTop w:val="0"/>
      <w:marBottom w:val="0"/>
      <w:divBdr>
        <w:top w:val="none" w:sz="0" w:space="0" w:color="auto"/>
        <w:left w:val="none" w:sz="0" w:space="0" w:color="auto"/>
        <w:bottom w:val="none" w:sz="0" w:space="0" w:color="auto"/>
        <w:right w:val="none" w:sz="0" w:space="0" w:color="auto"/>
      </w:divBdr>
    </w:div>
    <w:div w:id="901601374">
      <w:bodyDiv w:val="1"/>
      <w:marLeft w:val="0"/>
      <w:marRight w:val="0"/>
      <w:marTop w:val="0"/>
      <w:marBottom w:val="0"/>
      <w:divBdr>
        <w:top w:val="none" w:sz="0" w:space="0" w:color="auto"/>
        <w:left w:val="none" w:sz="0" w:space="0" w:color="auto"/>
        <w:bottom w:val="none" w:sz="0" w:space="0" w:color="auto"/>
        <w:right w:val="none" w:sz="0" w:space="0" w:color="auto"/>
      </w:divBdr>
    </w:div>
    <w:div w:id="903294898">
      <w:bodyDiv w:val="1"/>
      <w:marLeft w:val="0"/>
      <w:marRight w:val="0"/>
      <w:marTop w:val="0"/>
      <w:marBottom w:val="0"/>
      <w:divBdr>
        <w:top w:val="none" w:sz="0" w:space="0" w:color="auto"/>
        <w:left w:val="none" w:sz="0" w:space="0" w:color="auto"/>
        <w:bottom w:val="none" w:sz="0" w:space="0" w:color="auto"/>
        <w:right w:val="none" w:sz="0" w:space="0" w:color="auto"/>
      </w:divBdr>
    </w:div>
    <w:div w:id="904223416">
      <w:bodyDiv w:val="1"/>
      <w:marLeft w:val="0"/>
      <w:marRight w:val="0"/>
      <w:marTop w:val="0"/>
      <w:marBottom w:val="0"/>
      <w:divBdr>
        <w:top w:val="none" w:sz="0" w:space="0" w:color="auto"/>
        <w:left w:val="none" w:sz="0" w:space="0" w:color="auto"/>
        <w:bottom w:val="none" w:sz="0" w:space="0" w:color="auto"/>
        <w:right w:val="none" w:sz="0" w:space="0" w:color="auto"/>
      </w:divBdr>
    </w:div>
    <w:div w:id="905189800">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07956293">
      <w:bodyDiv w:val="1"/>
      <w:marLeft w:val="0"/>
      <w:marRight w:val="0"/>
      <w:marTop w:val="0"/>
      <w:marBottom w:val="0"/>
      <w:divBdr>
        <w:top w:val="none" w:sz="0" w:space="0" w:color="auto"/>
        <w:left w:val="none" w:sz="0" w:space="0" w:color="auto"/>
        <w:bottom w:val="none" w:sz="0" w:space="0" w:color="auto"/>
        <w:right w:val="none" w:sz="0" w:space="0" w:color="auto"/>
      </w:divBdr>
    </w:div>
    <w:div w:id="910192497">
      <w:bodyDiv w:val="1"/>
      <w:marLeft w:val="0"/>
      <w:marRight w:val="0"/>
      <w:marTop w:val="0"/>
      <w:marBottom w:val="0"/>
      <w:divBdr>
        <w:top w:val="none" w:sz="0" w:space="0" w:color="auto"/>
        <w:left w:val="none" w:sz="0" w:space="0" w:color="auto"/>
        <w:bottom w:val="none" w:sz="0" w:space="0" w:color="auto"/>
        <w:right w:val="none" w:sz="0" w:space="0" w:color="auto"/>
      </w:divBdr>
    </w:div>
    <w:div w:id="911235747">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1696058">
      <w:bodyDiv w:val="1"/>
      <w:marLeft w:val="0"/>
      <w:marRight w:val="0"/>
      <w:marTop w:val="0"/>
      <w:marBottom w:val="0"/>
      <w:divBdr>
        <w:top w:val="none" w:sz="0" w:space="0" w:color="auto"/>
        <w:left w:val="none" w:sz="0" w:space="0" w:color="auto"/>
        <w:bottom w:val="none" w:sz="0" w:space="0" w:color="auto"/>
        <w:right w:val="none" w:sz="0" w:space="0" w:color="auto"/>
      </w:divBdr>
    </w:div>
    <w:div w:id="912130946">
      <w:bodyDiv w:val="1"/>
      <w:marLeft w:val="0"/>
      <w:marRight w:val="0"/>
      <w:marTop w:val="0"/>
      <w:marBottom w:val="0"/>
      <w:divBdr>
        <w:top w:val="none" w:sz="0" w:space="0" w:color="auto"/>
        <w:left w:val="none" w:sz="0" w:space="0" w:color="auto"/>
        <w:bottom w:val="none" w:sz="0" w:space="0" w:color="auto"/>
        <w:right w:val="none" w:sz="0" w:space="0" w:color="auto"/>
      </w:divBdr>
    </w:div>
    <w:div w:id="913927430">
      <w:bodyDiv w:val="1"/>
      <w:marLeft w:val="0"/>
      <w:marRight w:val="0"/>
      <w:marTop w:val="0"/>
      <w:marBottom w:val="0"/>
      <w:divBdr>
        <w:top w:val="none" w:sz="0" w:space="0" w:color="auto"/>
        <w:left w:val="none" w:sz="0" w:space="0" w:color="auto"/>
        <w:bottom w:val="none" w:sz="0" w:space="0" w:color="auto"/>
        <w:right w:val="none" w:sz="0" w:space="0" w:color="auto"/>
      </w:divBdr>
    </w:div>
    <w:div w:id="915241624">
      <w:bodyDiv w:val="1"/>
      <w:marLeft w:val="0"/>
      <w:marRight w:val="0"/>
      <w:marTop w:val="0"/>
      <w:marBottom w:val="0"/>
      <w:divBdr>
        <w:top w:val="none" w:sz="0" w:space="0" w:color="auto"/>
        <w:left w:val="none" w:sz="0" w:space="0" w:color="auto"/>
        <w:bottom w:val="none" w:sz="0" w:space="0" w:color="auto"/>
        <w:right w:val="none" w:sz="0" w:space="0" w:color="auto"/>
      </w:divBdr>
    </w:div>
    <w:div w:id="916668210">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7206338">
      <w:bodyDiv w:val="1"/>
      <w:marLeft w:val="0"/>
      <w:marRight w:val="0"/>
      <w:marTop w:val="0"/>
      <w:marBottom w:val="0"/>
      <w:divBdr>
        <w:top w:val="none" w:sz="0" w:space="0" w:color="auto"/>
        <w:left w:val="none" w:sz="0" w:space="0" w:color="auto"/>
        <w:bottom w:val="none" w:sz="0" w:space="0" w:color="auto"/>
        <w:right w:val="none" w:sz="0" w:space="0" w:color="auto"/>
      </w:divBdr>
    </w:div>
    <w:div w:id="917636179">
      <w:bodyDiv w:val="1"/>
      <w:marLeft w:val="0"/>
      <w:marRight w:val="0"/>
      <w:marTop w:val="0"/>
      <w:marBottom w:val="0"/>
      <w:divBdr>
        <w:top w:val="none" w:sz="0" w:space="0" w:color="auto"/>
        <w:left w:val="none" w:sz="0" w:space="0" w:color="auto"/>
        <w:bottom w:val="none" w:sz="0" w:space="0" w:color="auto"/>
        <w:right w:val="none" w:sz="0" w:space="0" w:color="auto"/>
      </w:divBdr>
    </w:div>
    <w:div w:id="920021968">
      <w:bodyDiv w:val="1"/>
      <w:marLeft w:val="0"/>
      <w:marRight w:val="0"/>
      <w:marTop w:val="0"/>
      <w:marBottom w:val="0"/>
      <w:divBdr>
        <w:top w:val="none" w:sz="0" w:space="0" w:color="auto"/>
        <w:left w:val="none" w:sz="0" w:space="0" w:color="auto"/>
        <w:bottom w:val="none" w:sz="0" w:space="0" w:color="auto"/>
        <w:right w:val="none" w:sz="0" w:space="0" w:color="auto"/>
      </w:divBdr>
    </w:div>
    <w:div w:id="920022755">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1140741">
      <w:bodyDiv w:val="1"/>
      <w:marLeft w:val="0"/>
      <w:marRight w:val="0"/>
      <w:marTop w:val="0"/>
      <w:marBottom w:val="0"/>
      <w:divBdr>
        <w:top w:val="none" w:sz="0" w:space="0" w:color="auto"/>
        <w:left w:val="none" w:sz="0" w:space="0" w:color="auto"/>
        <w:bottom w:val="none" w:sz="0" w:space="0" w:color="auto"/>
        <w:right w:val="none" w:sz="0" w:space="0" w:color="auto"/>
      </w:divBdr>
    </w:div>
    <w:div w:id="921568794">
      <w:bodyDiv w:val="1"/>
      <w:marLeft w:val="0"/>
      <w:marRight w:val="0"/>
      <w:marTop w:val="0"/>
      <w:marBottom w:val="0"/>
      <w:divBdr>
        <w:top w:val="none" w:sz="0" w:space="0" w:color="auto"/>
        <w:left w:val="none" w:sz="0" w:space="0" w:color="auto"/>
        <w:bottom w:val="none" w:sz="0" w:space="0" w:color="auto"/>
        <w:right w:val="none" w:sz="0" w:space="0" w:color="auto"/>
      </w:divBdr>
    </w:div>
    <w:div w:id="922033868">
      <w:bodyDiv w:val="1"/>
      <w:marLeft w:val="0"/>
      <w:marRight w:val="0"/>
      <w:marTop w:val="0"/>
      <w:marBottom w:val="0"/>
      <w:divBdr>
        <w:top w:val="none" w:sz="0" w:space="0" w:color="auto"/>
        <w:left w:val="none" w:sz="0" w:space="0" w:color="auto"/>
        <w:bottom w:val="none" w:sz="0" w:space="0" w:color="auto"/>
        <w:right w:val="none" w:sz="0" w:space="0" w:color="auto"/>
      </w:divBdr>
    </w:div>
    <w:div w:id="922950177">
      <w:bodyDiv w:val="1"/>
      <w:marLeft w:val="0"/>
      <w:marRight w:val="0"/>
      <w:marTop w:val="0"/>
      <w:marBottom w:val="0"/>
      <w:divBdr>
        <w:top w:val="none" w:sz="0" w:space="0" w:color="auto"/>
        <w:left w:val="none" w:sz="0" w:space="0" w:color="auto"/>
        <w:bottom w:val="none" w:sz="0" w:space="0" w:color="auto"/>
        <w:right w:val="none" w:sz="0" w:space="0" w:color="auto"/>
      </w:divBdr>
    </w:div>
    <w:div w:id="924189224">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5572709">
      <w:bodyDiv w:val="1"/>
      <w:marLeft w:val="0"/>
      <w:marRight w:val="0"/>
      <w:marTop w:val="0"/>
      <w:marBottom w:val="0"/>
      <w:divBdr>
        <w:top w:val="none" w:sz="0" w:space="0" w:color="auto"/>
        <w:left w:val="none" w:sz="0" w:space="0" w:color="auto"/>
        <w:bottom w:val="none" w:sz="0" w:space="0" w:color="auto"/>
        <w:right w:val="none" w:sz="0" w:space="0" w:color="auto"/>
      </w:divBdr>
    </w:div>
    <w:div w:id="926573121">
      <w:bodyDiv w:val="1"/>
      <w:marLeft w:val="0"/>
      <w:marRight w:val="0"/>
      <w:marTop w:val="0"/>
      <w:marBottom w:val="0"/>
      <w:divBdr>
        <w:top w:val="none" w:sz="0" w:space="0" w:color="auto"/>
        <w:left w:val="none" w:sz="0" w:space="0" w:color="auto"/>
        <w:bottom w:val="none" w:sz="0" w:space="0" w:color="auto"/>
        <w:right w:val="none" w:sz="0" w:space="0" w:color="auto"/>
      </w:divBdr>
    </w:div>
    <w:div w:id="926698174">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7889892">
      <w:bodyDiv w:val="1"/>
      <w:marLeft w:val="0"/>
      <w:marRight w:val="0"/>
      <w:marTop w:val="0"/>
      <w:marBottom w:val="0"/>
      <w:divBdr>
        <w:top w:val="none" w:sz="0" w:space="0" w:color="auto"/>
        <w:left w:val="none" w:sz="0" w:space="0" w:color="auto"/>
        <w:bottom w:val="none" w:sz="0" w:space="0" w:color="auto"/>
        <w:right w:val="none" w:sz="0" w:space="0" w:color="auto"/>
      </w:divBdr>
    </w:div>
    <w:div w:id="929002919">
      <w:bodyDiv w:val="1"/>
      <w:marLeft w:val="0"/>
      <w:marRight w:val="0"/>
      <w:marTop w:val="0"/>
      <w:marBottom w:val="0"/>
      <w:divBdr>
        <w:top w:val="none" w:sz="0" w:space="0" w:color="auto"/>
        <w:left w:val="none" w:sz="0" w:space="0" w:color="auto"/>
        <w:bottom w:val="none" w:sz="0" w:space="0" w:color="auto"/>
        <w:right w:val="none" w:sz="0" w:space="0" w:color="auto"/>
      </w:divBdr>
    </w:div>
    <w:div w:id="929123646">
      <w:bodyDiv w:val="1"/>
      <w:marLeft w:val="0"/>
      <w:marRight w:val="0"/>
      <w:marTop w:val="0"/>
      <w:marBottom w:val="0"/>
      <w:divBdr>
        <w:top w:val="none" w:sz="0" w:space="0" w:color="auto"/>
        <w:left w:val="none" w:sz="0" w:space="0" w:color="auto"/>
        <w:bottom w:val="none" w:sz="0" w:space="0" w:color="auto"/>
        <w:right w:val="none" w:sz="0" w:space="0" w:color="auto"/>
      </w:divBdr>
    </w:div>
    <w:div w:id="929318497">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2208413">
      <w:bodyDiv w:val="1"/>
      <w:marLeft w:val="0"/>
      <w:marRight w:val="0"/>
      <w:marTop w:val="0"/>
      <w:marBottom w:val="0"/>
      <w:divBdr>
        <w:top w:val="none" w:sz="0" w:space="0" w:color="auto"/>
        <w:left w:val="none" w:sz="0" w:space="0" w:color="auto"/>
        <w:bottom w:val="none" w:sz="0" w:space="0" w:color="auto"/>
        <w:right w:val="none" w:sz="0" w:space="0" w:color="auto"/>
      </w:divBdr>
    </w:div>
    <w:div w:id="932400181">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7255508">
      <w:bodyDiv w:val="1"/>
      <w:marLeft w:val="0"/>
      <w:marRight w:val="0"/>
      <w:marTop w:val="0"/>
      <w:marBottom w:val="0"/>
      <w:divBdr>
        <w:top w:val="none" w:sz="0" w:space="0" w:color="auto"/>
        <w:left w:val="none" w:sz="0" w:space="0" w:color="auto"/>
        <w:bottom w:val="none" w:sz="0" w:space="0" w:color="auto"/>
        <w:right w:val="none" w:sz="0" w:space="0" w:color="auto"/>
      </w:divBdr>
    </w:div>
    <w:div w:id="937564378">
      <w:bodyDiv w:val="1"/>
      <w:marLeft w:val="0"/>
      <w:marRight w:val="0"/>
      <w:marTop w:val="0"/>
      <w:marBottom w:val="0"/>
      <w:divBdr>
        <w:top w:val="none" w:sz="0" w:space="0" w:color="auto"/>
        <w:left w:val="none" w:sz="0" w:space="0" w:color="auto"/>
        <w:bottom w:val="none" w:sz="0" w:space="0" w:color="auto"/>
        <w:right w:val="none" w:sz="0" w:space="0" w:color="auto"/>
      </w:divBdr>
    </w:div>
    <w:div w:id="938830675">
      <w:bodyDiv w:val="1"/>
      <w:marLeft w:val="0"/>
      <w:marRight w:val="0"/>
      <w:marTop w:val="0"/>
      <w:marBottom w:val="0"/>
      <w:divBdr>
        <w:top w:val="none" w:sz="0" w:space="0" w:color="auto"/>
        <w:left w:val="none" w:sz="0" w:space="0" w:color="auto"/>
        <w:bottom w:val="none" w:sz="0" w:space="0" w:color="auto"/>
        <w:right w:val="none" w:sz="0" w:space="0" w:color="auto"/>
      </w:divBdr>
    </w:div>
    <w:div w:id="938835415">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1034683">
      <w:bodyDiv w:val="1"/>
      <w:marLeft w:val="0"/>
      <w:marRight w:val="0"/>
      <w:marTop w:val="0"/>
      <w:marBottom w:val="0"/>
      <w:divBdr>
        <w:top w:val="none" w:sz="0" w:space="0" w:color="auto"/>
        <w:left w:val="none" w:sz="0" w:space="0" w:color="auto"/>
        <w:bottom w:val="none" w:sz="0" w:space="0" w:color="auto"/>
        <w:right w:val="none" w:sz="0" w:space="0" w:color="auto"/>
      </w:divBdr>
    </w:div>
    <w:div w:id="947853988">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0746972">
      <w:bodyDiv w:val="1"/>
      <w:marLeft w:val="0"/>
      <w:marRight w:val="0"/>
      <w:marTop w:val="0"/>
      <w:marBottom w:val="0"/>
      <w:divBdr>
        <w:top w:val="none" w:sz="0" w:space="0" w:color="auto"/>
        <w:left w:val="none" w:sz="0" w:space="0" w:color="auto"/>
        <w:bottom w:val="none" w:sz="0" w:space="0" w:color="auto"/>
        <w:right w:val="none" w:sz="0" w:space="0" w:color="auto"/>
      </w:divBdr>
    </w:div>
    <w:div w:id="951664633">
      <w:bodyDiv w:val="1"/>
      <w:marLeft w:val="0"/>
      <w:marRight w:val="0"/>
      <w:marTop w:val="0"/>
      <w:marBottom w:val="0"/>
      <w:divBdr>
        <w:top w:val="none" w:sz="0" w:space="0" w:color="auto"/>
        <w:left w:val="none" w:sz="0" w:space="0" w:color="auto"/>
        <w:bottom w:val="none" w:sz="0" w:space="0" w:color="auto"/>
        <w:right w:val="none" w:sz="0" w:space="0" w:color="auto"/>
      </w:divBdr>
    </w:div>
    <w:div w:id="952056291">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3097575">
      <w:bodyDiv w:val="1"/>
      <w:marLeft w:val="0"/>
      <w:marRight w:val="0"/>
      <w:marTop w:val="0"/>
      <w:marBottom w:val="0"/>
      <w:divBdr>
        <w:top w:val="none" w:sz="0" w:space="0" w:color="auto"/>
        <w:left w:val="none" w:sz="0" w:space="0" w:color="auto"/>
        <w:bottom w:val="none" w:sz="0" w:space="0" w:color="auto"/>
        <w:right w:val="none" w:sz="0" w:space="0" w:color="auto"/>
      </w:divBdr>
    </w:div>
    <w:div w:id="953245381">
      <w:bodyDiv w:val="1"/>
      <w:marLeft w:val="0"/>
      <w:marRight w:val="0"/>
      <w:marTop w:val="0"/>
      <w:marBottom w:val="0"/>
      <w:divBdr>
        <w:top w:val="none" w:sz="0" w:space="0" w:color="auto"/>
        <w:left w:val="none" w:sz="0" w:space="0" w:color="auto"/>
        <w:bottom w:val="none" w:sz="0" w:space="0" w:color="auto"/>
        <w:right w:val="none" w:sz="0" w:space="0" w:color="auto"/>
      </w:divBdr>
    </w:div>
    <w:div w:id="953898568">
      <w:bodyDiv w:val="1"/>
      <w:marLeft w:val="0"/>
      <w:marRight w:val="0"/>
      <w:marTop w:val="0"/>
      <w:marBottom w:val="0"/>
      <w:divBdr>
        <w:top w:val="none" w:sz="0" w:space="0" w:color="auto"/>
        <w:left w:val="none" w:sz="0" w:space="0" w:color="auto"/>
        <w:bottom w:val="none" w:sz="0" w:space="0" w:color="auto"/>
        <w:right w:val="none" w:sz="0" w:space="0" w:color="auto"/>
      </w:divBdr>
    </w:div>
    <w:div w:id="954095131">
      <w:bodyDiv w:val="1"/>
      <w:marLeft w:val="0"/>
      <w:marRight w:val="0"/>
      <w:marTop w:val="0"/>
      <w:marBottom w:val="0"/>
      <w:divBdr>
        <w:top w:val="none" w:sz="0" w:space="0" w:color="auto"/>
        <w:left w:val="none" w:sz="0" w:space="0" w:color="auto"/>
        <w:bottom w:val="none" w:sz="0" w:space="0" w:color="auto"/>
        <w:right w:val="none" w:sz="0" w:space="0" w:color="auto"/>
      </w:divBdr>
    </w:div>
    <w:div w:id="954287609">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451390">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56377353">
      <w:bodyDiv w:val="1"/>
      <w:marLeft w:val="0"/>
      <w:marRight w:val="0"/>
      <w:marTop w:val="0"/>
      <w:marBottom w:val="0"/>
      <w:divBdr>
        <w:top w:val="none" w:sz="0" w:space="0" w:color="auto"/>
        <w:left w:val="none" w:sz="0" w:space="0" w:color="auto"/>
        <w:bottom w:val="none" w:sz="0" w:space="0" w:color="auto"/>
        <w:right w:val="none" w:sz="0" w:space="0" w:color="auto"/>
      </w:divBdr>
    </w:div>
    <w:div w:id="957376747">
      <w:bodyDiv w:val="1"/>
      <w:marLeft w:val="0"/>
      <w:marRight w:val="0"/>
      <w:marTop w:val="0"/>
      <w:marBottom w:val="0"/>
      <w:divBdr>
        <w:top w:val="none" w:sz="0" w:space="0" w:color="auto"/>
        <w:left w:val="none" w:sz="0" w:space="0" w:color="auto"/>
        <w:bottom w:val="none" w:sz="0" w:space="0" w:color="auto"/>
        <w:right w:val="none" w:sz="0" w:space="0" w:color="auto"/>
      </w:divBdr>
    </w:div>
    <w:div w:id="960921479">
      <w:bodyDiv w:val="1"/>
      <w:marLeft w:val="0"/>
      <w:marRight w:val="0"/>
      <w:marTop w:val="0"/>
      <w:marBottom w:val="0"/>
      <w:divBdr>
        <w:top w:val="none" w:sz="0" w:space="0" w:color="auto"/>
        <w:left w:val="none" w:sz="0" w:space="0" w:color="auto"/>
        <w:bottom w:val="none" w:sz="0" w:space="0" w:color="auto"/>
        <w:right w:val="none" w:sz="0" w:space="0" w:color="auto"/>
      </w:divBdr>
    </w:div>
    <w:div w:id="962493466">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464053">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5234620">
      <w:bodyDiv w:val="1"/>
      <w:marLeft w:val="0"/>
      <w:marRight w:val="0"/>
      <w:marTop w:val="0"/>
      <w:marBottom w:val="0"/>
      <w:divBdr>
        <w:top w:val="none" w:sz="0" w:space="0" w:color="auto"/>
        <w:left w:val="none" w:sz="0" w:space="0" w:color="auto"/>
        <w:bottom w:val="none" w:sz="0" w:space="0" w:color="auto"/>
        <w:right w:val="none" w:sz="0" w:space="0" w:color="auto"/>
      </w:divBdr>
    </w:div>
    <w:div w:id="965427581">
      <w:bodyDiv w:val="1"/>
      <w:marLeft w:val="0"/>
      <w:marRight w:val="0"/>
      <w:marTop w:val="0"/>
      <w:marBottom w:val="0"/>
      <w:divBdr>
        <w:top w:val="none" w:sz="0" w:space="0" w:color="auto"/>
        <w:left w:val="none" w:sz="0" w:space="0" w:color="auto"/>
        <w:bottom w:val="none" w:sz="0" w:space="0" w:color="auto"/>
        <w:right w:val="none" w:sz="0" w:space="0" w:color="auto"/>
      </w:divBdr>
    </w:div>
    <w:div w:id="966855301">
      <w:bodyDiv w:val="1"/>
      <w:marLeft w:val="0"/>
      <w:marRight w:val="0"/>
      <w:marTop w:val="0"/>
      <w:marBottom w:val="0"/>
      <w:divBdr>
        <w:top w:val="none" w:sz="0" w:space="0" w:color="auto"/>
        <w:left w:val="none" w:sz="0" w:space="0" w:color="auto"/>
        <w:bottom w:val="none" w:sz="0" w:space="0" w:color="auto"/>
        <w:right w:val="none" w:sz="0" w:space="0" w:color="auto"/>
      </w:divBdr>
    </w:div>
    <w:div w:id="968974572">
      <w:bodyDiv w:val="1"/>
      <w:marLeft w:val="0"/>
      <w:marRight w:val="0"/>
      <w:marTop w:val="0"/>
      <w:marBottom w:val="0"/>
      <w:divBdr>
        <w:top w:val="none" w:sz="0" w:space="0" w:color="auto"/>
        <w:left w:val="none" w:sz="0" w:space="0" w:color="auto"/>
        <w:bottom w:val="none" w:sz="0" w:space="0" w:color="auto"/>
        <w:right w:val="none" w:sz="0" w:space="0" w:color="auto"/>
      </w:divBdr>
    </w:div>
    <w:div w:id="969088664">
      <w:bodyDiv w:val="1"/>
      <w:marLeft w:val="0"/>
      <w:marRight w:val="0"/>
      <w:marTop w:val="0"/>
      <w:marBottom w:val="0"/>
      <w:divBdr>
        <w:top w:val="none" w:sz="0" w:space="0" w:color="auto"/>
        <w:left w:val="none" w:sz="0" w:space="0" w:color="auto"/>
        <w:bottom w:val="none" w:sz="0" w:space="0" w:color="auto"/>
        <w:right w:val="none" w:sz="0" w:space="0" w:color="auto"/>
      </w:divBdr>
    </w:div>
    <w:div w:id="96943995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69748186">
      <w:bodyDiv w:val="1"/>
      <w:marLeft w:val="0"/>
      <w:marRight w:val="0"/>
      <w:marTop w:val="0"/>
      <w:marBottom w:val="0"/>
      <w:divBdr>
        <w:top w:val="none" w:sz="0" w:space="0" w:color="auto"/>
        <w:left w:val="none" w:sz="0" w:space="0" w:color="auto"/>
        <w:bottom w:val="none" w:sz="0" w:space="0" w:color="auto"/>
        <w:right w:val="none" w:sz="0" w:space="0" w:color="auto"/>
      </w:divBdr>
    </w:div>
    <w:div w:id="969941976">
      <w:bodyDiv w:val="1"/>
      <w:marLeft w:val="0"/>
      <w:marRight w:val="0"/>
      <w:marTop w:val="0"/>
      <w:marBottom w:val="0"/>
      <w:divBdr>
        <w:top w:val="none" w:sz="0" w:space="0" w:color="auto"/>
        <w:left w:val="none" w:sz="0" w:space="0" w:color="auto"/>
        <w:bottom w:val="none" w:sz="0" w:space="0" w:color="auto"/>
        <w:right w:val="none" w:sz="0" w:space="0" w:color="auto"/>
      </w:divBdr>
    </w:div>
    <w:div w:id="970018490">
      <w:bodyDiv w:val="1"/>
      <w:marLeft w:val="0"/>
      <w:marRight w:val="0"/>
      <w:marTop w:val="0"/>
      <w:marBottom w:val="0"/>
      <w:divBdr>
        <w:top w:val="none" w:sz="0" w:space="0" w:color="auto"/>
        <w:left w:val="none" w:sz="0" w:space="0" w:color="auto"/>
        <w:bottom w:val="none" w:sz="0" w:space="0" w:color="auto"/>
        <w:right w:val="none" w:sz="0" w:space="0" w:color="auto"/>
      </w:divBdr>
    </w:div>
    <w:div w:id="971446621">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2517758">
      <w:bodyDiv w:val="1"/>
      <w:marLeft w:val="0"/>
      <w:marRight w:val="0"/>
      <w:marTop w:val="0"/>
      <w:marBottom w:val="0"/>
      <w:divBdr>
        <w:top w:val="none" w:sz="0" w:space="0" w:color="auto"/>
        <w:left w:val="none" w:sz="0" w:space="0" w:color="auto"/>
        <w:bottom w:val="none" w:sz="0" w:space="0" w:color="auto"/>
        <w:right w:val="none" w:sz="0" w:space="0" w:color="auto"/>
      </w:divBdr>
      <w:divsChild>
        <w:div w:id="1292516254">
          <w:marLeft w:val="0"/>
          <w:marRight w:val="0"/>
          <w:marTop w:val="0"/>
          <w:marBottom w:val="0"/>
          <w:divBdr>
            <w:top w:val="none" w:sz="0" w:space="0" w:color="auto"/>
            <w:left w:val="none" w:sz="0" w:space="0" w:color="auto"/>
            <w:bottom w:val="none" w:sz="0" w:space="0" w:color="auto"/>
            <w:right w:val="none" w:sz="0" w:space="0" w:color="auto"/>
          </w:divBdr>
          <w:divsChild>
            <w:div w:id="2146655737">
              <w:marLeft w:val="0"/>
              <w:marRight w:val="0"/>
              <w:marTop w:val="0"/>
              <w:marBottom w:val="0"/>
              <w:divBdr>
                <w:top w:val="none" w:sz="0" w:space="0" w:color="auto"/>
                <w:left w:val="none" w:sz="0" w:space="0" w:color="auto"/>
                <w:bottom w:val="none" w:sz="0" w:space="0" w:color="auto"/>
                <w:right w:val="none" w:sz="0" w:space="0" w:color="auto"/>
              </w:divBdr>
              <w:divsChild>
                <w:div w:id="1564413329">
                  <w:marLeft w:val="0"/>
                  <w:marRight w:val="0"/>
                  <w:marTop w:val="0"/>
                  <w:marBottom w:val="0"/>
                  <w:divBdr>
                    <w:top w:val="none" w:sz="0" w:space="0" w:color="auto"/>
                    <w:left w:val="none" w:sz="0" w:space="0" w:color="auto"/>
                    <w:bottom w:val="none" w:sz="0" w:space="0" w:color="auto"/>
                    <w:right w:val="none" w:sz="0" w:space="0" w:color="auto"/>
                  </w:divBdr>
                  <w:divsChild>
                    <w:div w:id="2130317029">
                      <w:marLeft w:val="0"/>
                      <w:marRight w:val="0"/>
                      <w:marTop w:val="0"/>
                      <w:marBottom w:val="0"/>
                      <w:divBdr>
                        <w:top w:val="none" w:sz="0" w:space="0" w:color="auto"/>
                        <w:left w:val="none" w:sz="0" w:space="0" w:color="auto"/>
                        <w:bottom w:val="none" w:sz="0" w:space="0" w:color="auto"/>
                        <w:right w:val="none" w:sz="0" w:space="0" w:color="auto"/>
                      </w:divBdr>
                      <w:divsChild>
                        <w:div w:id="1464999845">
                          <w:marLeft w:val="0"/>
                          <w:marRight w:val="0"/>
                          <w:marTop w:val="0"/>
                          <w:marBottom w:val="0"/>
                          <w:divBdr>
                            <w:top w:val="none" w:sz="0" w:space="0" w:color="auto"/>
                            <w:left w:val="none" w:sz="0" w:space="0" w:color="auto"/>
                            <w:bottom w:val="none" w:sz="0" w:space="0" w:color="auto"/>
                            <w:right w:val="none" w:sz="0" w:space="0" w:color="auto"/>
                          </w:divBdr>
                          <w:divsChild>
                            <w:div w:id="816454493">
                              <w:marLeft w:val="0"/>
                              <w:marRight w:val="0"/>
                              <w:marTop w:val="0"/>
                              <w:marBottom w:val="0"/>
                              <w:divBdr>
                                <w:top w:val="none" w:sz="0" w:space="0" w:color="auto"/>
                                <w:left w:val="none" w:sz="0" w:space="0" w:color="auto"/>
                                <w:bottom w:val="none" w:sz="0" w:space="0" w:color="auto"/>
                                <w:right w:val="none" w:sz="0" w:space="0" w:color="auto"/>
                              </w:divBdr>
                              <w:divsChild>
                                <w:div w:id="1056783766">
                                  <w:marLeft w:val="0"/>
                                  <w:marRight w:val="0"/>
                                  <w:marTop w:val="0"/>
                                  <w:marBottom w:val="0"/>
                                  <w:divBdr>
                                    <w:top w:val="none" w:sz="0" w:space="0" w:color="auto"/>
                                    <w:left w:val="none" w:sz="0" w:space="0" w:color="auto"/>
                                    <w:bottom w:val="none" w:sz="0" w:space="0" w:color="auto"/>
                                    <w:right w:val="none" w:sz="0" w:space="0" w:color="auto"/>
                                  </w:divBdr>
                                  <w:divsChild>
                                    <w:div w:id="149765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271023">
                      <w:marLeft w:val="0"/>
                      <w:marRight w:val="0"/>
                      <w:marTop w:val="0"/>
                      <w:marBottom w:val="0"/>
                      <w:divBdr>
                        <w:top w:val="none" w:sz="0" w:space="0" w:color="auto"/>
                        <w:left w:val="none" w:sz="0" w:space="0" w:color="auto"/>
                        <w:bottom w:val="none" w:sz="0" w:space="0" w:color="auto"/>
                        <w:right w:val="none" w:sz="0" w:space="0" w:color="auto"/>
                      </w:divBdr>
                      <w:divsChild>
                        <w:div w:id="20475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4218602">
      <w:bodyDiv w:val="1"/>
      <w:marLeft w:val="0"/>
      <w:marRight w:val="0"/>
      <w:marTop w:val="0"/>
      <w:marBottom w:val="0"/>
      <w:divBdr>
        <w:top w:val="none" w:sz="0" w:space="0" w:color="auto"/>
        <w:left w:val="none" w:sz="0" w:space="0" w:color="auto"/>
        <w:bottom w:val="none" w:sz="0" w:space="0" w:color="auto"/>
        <w:right w:val="none" w:sz="0" w:space="0" w:color="auto"/>
      </w:divBdr>
    </w:div>
    <w:div w:id="975331751">
      <w:bodyDiv w:val="1"/>
      <w:marLeft w:val="0"/>
      <w:marRight w:val="0"/>
      <w:marTop w:val="0"/>
      <w:marBottom w:val="0"/>
      <w:divBdr>
        <w:top w:val="none" w:sz="0" w:space="0" w:color="auto"/>
        <w:left w:val="none" w:sz="0" w:space="0" w:color="auto"/>
        <w:bottom w:val="none" w:sz="0" w:space="0" w:color="auto"/>
        <w:right w:val="none" w:sz="0" w:space="0" w:color="auto"/>
      </w:divBdr>
    </w:div>
    <w:div w:id="976105678">
      <w:bodyDiv w:val="1"/>
      <w:marLeft w:val="0"/>
      <w:marRight w:val="0"/>
      <w:marTop w:val="0"/>
      <w:marBottom w:val="0"/>
      <w:divBdr>
        <w:top w:val="none" w:sz="0" w:space="0" w:color="auto"/>
        <w:left w:val="none" w:sz="0" w:space="0" w:color="auto"/>
        <w:bottom w:val="none" w:sz="0" w:space="0" w:color="auto"/>
        <w:right w:val="none" w:sz="0" w:space="0" w:color="auto"/>
      </w:divBdr>
    </w:div>
    <w:div w:id="977301113">
      <w:bodyDiv w:val="1"/>
      <w:marLeft w:val="0"/>
      <w:marRight w:val="0"/>
      <w:marTop w:val="0"/>
      <w:marBottom w:val="0"/>
      <w:divBdr>
        <w:top w:val="none" w:sz="0" w:space="0" w:color="auto"/>
        <w:left w:val="none" w:sz="0" w:space="0" w:color="auto"/>
        <w:bottom w:val="none" w:sz="0" w:space="0" w:color="auto"/>
        <w:right w:val="none" w:sz="0" w:space="0" w:color="auto"/>
      </w:divBdr>
    </w:div>
    <w:div w:id="977683016">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78847884">
      <w:bodyDiv w:val="1"/>
      <w:marLeft w:val="0"/>
      <w:marRight w:val="0"/>
      <w:marTop w:val="0"/>
      <w:marBottom w:val="0"/>
      <w:divBdr>
        <w:top w:val="none" w:sz="0" w:space="0" w:color="auto"/>
        <w:left w:val="none" w:sz="0" w:space="0" w:color="auto"/>
        <w:bottom w:val="none" w:sz="0" w:space="0" w:color="auto"/>
        <w:right w:val="none" w:sz="0" w:space="0" w:color="auto"/>
      </w:divBdr>
    </w:div>
    <w:div w:id="979768004">
      <w:bodyDiv w:val="1"/>
      <w:marLeft w:val="0"/>
      <w:marRight w:val="0"/>
      <w:marTop w:val="0"/>
      <w:marBottom w:val="0"/>
      <w:divBdr>
        <w:top w:val="none" w:sz="0" w:space="0" w:color="auto"/>
        <w:left w:val="none" w:sz="0" w:space="0" w:color="auto"/>
        <w:bottom w:val="none" w:sz="0" w:space="0" w:color="auto"/>
        <w:right w:val="none" w:sz="0" w:space="0" w:color="auto"/>
      </w:divBdr>
    </w:div>
    <w:div w:id="981079333">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152577">
      <w:bodyDiv w:val="1"/>
      <w:marLeft w:val="0"/>
      <w:marRight w:val="0"/>
      <w:marTop w:val="0"/>
      <w:marBottom w:val="0"/>
      <w:divBdr>
        <w:top w:val="none" w:sz="0" w:space="0" w:color="auto"/>
        <w:left w:val="none" w:sz="0" w:space="0" w:color="auto"/>
        <w:bottom w:val="none" w:sz="0" w:space="0" w:color="auto"/>
        <w:right w:val="none" w:sz="0" w:space="0" w:color="auto"/>
      </w:divBdr>
    </w:div>
    <w:div w:id="982612867">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3778734">
      <w:bodyDiv w:val="1"/>
      <w:marLeft w:val="0"/>
      <w:marRight w:val="0"/>
      <w:marTop w:val="0"/>
      <w:marBottom w:val="0"/>
      <w:divBdr>
        <w:top w:val="none" w:sz="0" w:space="0" w:color="auto"/>
        <w:left w:val="none" w:sz="0" w:space="0" w:color="auto"/>
        <w:bottom w:val="none" w:sz="0" w:space="0" w:color="auto"/>
        <w:right w:val="none" w:sz="0" w:space="0" w:color="auto"/>
      </w:divBdr>
    </w:div>
    <w:div w:id="984117938">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5937804">
      <w:bodyDiv w:val="1"/>
      <w:marLeft w:val="0"/>
      <w:marRight w:val="0"/>
      <w:marTop w:val="0"/>
      <w:marBottom w:val="0"/>
      <w:divBdr>
        <w:top w:val="none" w:sz="0" w:space="0" w:color="auto"/>
        <w:left w:val="none" w:sz="0" w:space="0" w:color="auto"/>
        <w:bottom w:val="none" w:sz="0" w:space="0" w:color="auto"/>
        <w:right w:val="none" w:sz="0" w:space="0" w:color="auto"/>
      </w:divBdr>
    </w:div>
    <w:div w:id="988561174">
      <w:bodyDiv w:val="1"/>
      <w:marLeft w:val="0"/>
      <w:marRight w:val="0"/>
      <w:marTop w:val="0"/>
      <w:marBottom w:val="0"/>
      <w:divBdr>
        <w:top w:val="none" w:sz="0" w:space="0" w:color="auto"/>
        <w:left w:val="none" w:sz="0" w:space="0" w:color="auto"/>
        <w:bottom w:val="none" w:sz="0" w:space="0" w:color="auto"/>
        <w:right w:val="none" w:sz="0" w:space="0" w:color="auto"/>
      </w:divBdr>
    </w:div>
    <w:div w:id="989020366">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0328072">
      <w:bodyDiv w:val="1"/>
      <w:marLeft w:val="0"/>
      <w:marRight w:val="0"/>
      <w:marTop w:val="0"/>
      <w:marBottom w:val="0"/>
      <w:divBdr>
        <w:top w:val="none" w:sz="0" w:space="0" w:color="auto"/>
        <w:left w:val="none" w:sz="0" w:space="0" w:color="auto"/>
        <w:bottom w:val="none" w:sz="0" w:space="0" w:color="auto"/>
        <w:right w:val="none" w:sz="0" w:space="0" w:color="auto"/>
      </w:divBdr>
    </w:div>
    <w:div w:id="990602961">
      <w:bodyDiv w:val="1"/>
      <w:marLeft w:val="0"/>
      <w:marRight w:val="0"/>
      <w:marTop w:val="0"/>
      <w:marBottom w:val="0"/>
      <w:divBdr>
        <w:top w:val="none" w:sz="0" w:space="0" w:color="auto"/>
        <w:left w:val="none" w:sz="0" w:space="0" w:color="auto"/>
        <w:bottom w:val="none" w:sz="0" w:space="0" w:color="auto"/>
        <w:right w:val="none" w:sz="0" w:space="0" w:color="auto"/>
      </w:divBdr>
    </w:div>
    <w:div w:id="993530840">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997615500">
      <w:bodyDiv w:val="1"/>
      <w:marLeft w:val="0"/>
      <w:marRight w:val="0"/>
      <w:marTop w:val="0"/>
      <w:marBottom w:val="0"/>
      <w:divBdr>
        <w:top w:val="none" w:sz="0" w:space="0" w:color="auto"/>
        <w:left w:val="none" w:sz="0" w:space="0" w:color="auto"/>
        <w:bottom w:val="none" w:sz="0" w:space="0" w:color="auto"/>
        <w:right w:val="none" w:sz="0" w:space="0" w:color="auto"/>
      </w:divBdr>
    </w:div>
    <w:div w:id="1000233757">
      <w:bodyDiv w:val="1"/>
      <w:marLeft w:val="0"/>
      <w:marRight w:val="0"/>
      <w:marTop w:val="0"/>
      <w:marBottom w:val="0"/>
      <w:divBdr>
        <w:top w:val="none" w:sz="0" w:space="0" w:color="auto"/>
        <w:left w:val="none" w:sz="0" w:space="0" w:color="auto"/>
        <w:bottom w:val="none" w:sz="0" w:space="0" w:color="auto"/>
        <w:right w:val="none" w:sz="0" w:space="0" w:color="auto"/>
      </w:divBdr>
    </w:div>
    <w:div w:id="1001587952">
      <w:bodyDiv w:val="1"/>
      <w:marLeft w:val="0"/>
      <w:marRight w:val="0"/>
      <w:marTop w:val="0"/>
      <w:marBottom w:val="0"/>
      <w:divBdr>
        <w:top w:val="none" w:sz="0" w:space="0" w:color="auto"/>
        <w:left w:val="none" w:sz="0" w:space="0" w:color="auto"/>
        <w:bottom w:val="none" w:sz="0" w:space="0" w:color="auto"/>
        <w:right w:val="none" w:sz="0" w:space="0" w:color="auto"/>
      </w:divBdr>
    </w:div>
    <w:div w:id="1001616708">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587245">
      <w:bodyDiv w:val="1"/>
      <w:marLeft w:val="0"/>
      <w:marRight w:val="0"/>
      <w:marTop w:val="0"/>
      <w:marBottom w:val="0"/>
      <w:divBdr>
        <w:top w:val="none" w:sz="0" w:space="0" w:color="auto"/>
        <w:left w:val="none" w:sz="0" w:space="0" w:color="auto"/>
        <w:bottom w:val="none" w:sz="0" w:space="0" w:color="auto"/>
        <w:right w:val="none" w:sz="0" w:space="0" w:color="auto"/>
      </w:divBdr>
      <w:divsChild>
        <w:div w:id="2044133811">
          <w:marLeft w:val="0"/>
          <w:marRight w:val="0"/>
          <w:marTop w:val="0"/>
          <w:marBottom w:val="0"/>
          <w:divBdr>
            <w:top w:val="none" w:sz="0" w:space="0" w:color="auto"/>
            <w:left w:val="none" w:sz="0" w:space="0" w:color="auto"/>
            <w:bottom w:val="none" w:sz="0" w:space="0" w:color="auto"/>
            <w:right w:val="none" w:sz="0" w:space="0" w:color="auto"/>
          </w:divBdr>
          <w:divsChild>
            <w:div w:id="1389643861">
              <w:marLeft w:val="0"/>
              <w:marRight w:val="0"/>
              <w:marTop w:val="0"/>
              <w:marBottom w:val="0"/>
              <w:divBdr>
                <w:top w:val="none" w:sz="0" w:space="0" w:color="auto"/>
                <w:left w:val="none" w:sz="0" w:space="0" w:color="auto"/>
                <w:bottom w:val="none" w:sz="0" w:space="0" w:color="auto"/>
                <w:right w:val="none" w:sz="0" w:space="0" w:color="auto"/>
              </w:divBdr>
              <w:divsChild>
                <w:div w:id="1964534326">
                  <w:marLeft w:val="0"/>
                  <w:marRight w:val="0"/>
                  <w:marTop w:val="0"/>
                  <w:marBottom w:val="0"/>
                  <w:divBdr>
                    <w:top w:val="none" w:sz="0" w:space="0" w:color="auto"/>
                    <w:left w:val="none" w:sz="0" w:space="0" w:color="auto"/>
                    <w:bottom w:val="none" w:sz="0" w:space="0" w:color="auto"/>
                    <w:right w:val="none" w:sz="0" w:space="0" w:color="auto"/>
                  </w:divBdr>
                  <w:divsChild>
                    <w:div w:id="503977860">
                      <w:marLeft w:val="0"/>
                      <w:marRight w:val="0"/>
                      <w:marTop w:val="0"/>
                      <w:marBottom w:val="0"/>
                      <w:divBdr>
                        <w:top w:val="none" w:sz="0" w:space="0" w:color="auto"/>
                        <w:left w:val="none" w:sz="0" w:space="0" w:color="auto"/>
                        <w:bottom w:val="none" w:sz="0" w:space="0" w:color="auto"/>
                        <w:right w:val="none" w:sz="0" w:space="0" w:color="auto"/>
                      </w:divBdr>
                      <w:divsChild>
                        <w:div w:id="808206384">
                          <w:marLeft w:val="0"/>
                          <w:marRight w:val="0"/>
                          <w:marTop w:val="0"/>
                          <w:marBottom w:val="0"/>
                          <w:divBdr>
                            <w:top w:val="none" w:sz="0" w:space="0" w:color="auto"/>
                            <w:left w:val="none" w:sz="0" w:space="0" w:color="auto"/>
                            <w:bottom w:val="none" w:sz="0" w:space="0" w:color="auto"/>
                            <w:right w:val="none" w:sz="0" w:space="0" w:color="auto"/>
                          </w:divBdr>
                          <w:divsChild>
                            <w:div w:id="1349020010">
                              <w:marLeft w:val="0"/>
                              <w:marRight w:val="0"/>
                              <w:marTop w:val="0"/>
                              <w:marBottom w:val="0"/>
                              <w:divBdr>
                                <w:top w:val="none" w:sz="0" w:space="0" w:color="auto"/>
                                <w:left w:val="none" w:sz="0" w:space="0" w:color="auto"/>
                                <w:bottom w:val="none" w:sz="0" w:space="0" w:color="auto"/>
                                <w:right w:val="none" w:sz="0" w:space="0" w:color="auto"/>
                              </w:divBdr>
                              <w:divsChild>
                                <w:div w:id="268584306">
                                  <w:marLeft w:val="0"/>
                                  <w:marRight w:val="0"/>
                                  <w:marTop w:val="0"/>
                                  <w:marBottom w:val="0"/>
                                  <w:divBdr>
                                    <w:top w:val="none" w:sz="0" w:space="0" w:color="auto"/>
                                    <w:left w:val="none" w:sz="0" w:space="0" w:color="auto"/>
                                    <w:bottom w:val="none" w:sz="0" w:space="0" w:color="auto"/>
                                    <w:right w:val="none" w:sz="0" w:space="0" w:color="auto"/>
                                  </w:divBdr>
                                  <w:divsChild>
                                    <w:div w:id="13653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428048">
                      <w:marLeft w:val="0"/>
                      <w:marRight w:val="0"/>
                      <w:marTop w:val="0"/>
                      <w:marBottom w:val="0"/>
                      <w:divBdr>
                        <w:top w:val="none" w:sz="0" w:space="0" w:color="auto"/>
                        <w:left w:val="none" w:sz="0" w:space="0" w:color="auto"/>
                        <w:bottom w:val="none" w:sz="0" w:space="0" w:color="auto"/>
                        <w:right w:val="none" w:sz="0" w:space="0" w:color="auto"/>
                      </w:divBdr>
                      <w:divsChild>
                        <w:div w:id="83985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3702270">
      <w:bodyDiv w:val="1"/>
      <w:marLeft w:val="0"/>
      <w:marRight w:val="0"/>
      <w:marTop w:val="0"/>
      <w:marBottom w:val="0"/>
      <w:divBdr>
        <w:top w:val="none" w:sz="0" w:space="0" w:color="auto"/>
        <w:left w:val="none" w:sz="0" w:space="0" w:color="auto"/>
        <w:bottom w:val="none" w:sz="0" w:space="0" w:color="auto"/>
        <w:right w:val="none" w:sz="0" w:space="0" w:color="auto"/>
      </w:divBdr>
    </w:div>
    <w:div w:id="1005129021">
      <w:bodyDiv w:val="1"/>
      <w:marLeft w:val="0"/>
      <w:marRight w:val="0"/>
      <w:marTop w:val="0"/>
      <w:marBottom w:val="0"/>
      <w:divBdr>
        <w:top w:val="none" w:sz="0" w:space="0" w:color="auto"/>
        <w:left w:val="none" w:sz="0" w:space="0" w:color="auto"/>
        <w:bottom w:val="none" w:sz="0" w:space="0" w:color="auto"/>
        <w:right w:val="none" w:sz="0" w:space="0" w:color="auto"/>
      </w:divBdr>
      <w:divsChild>
        <w:div w:id="2028561747">
          <w:marLeft w:val="0"/>
          <w:marRight w:val="0"/>
          <w:marTop w:val="0"/>
          <w:marBottom w:val="0"/>
          <w:divBdr>
            <w:top w:val="none" w:sz="0" w:space="0" w:color="auto"/>
            <w:left w:val="none" w:sz="0" w:space="0" w:color="auto"/>
            <w:bottom w:val="none" w:sz="0" w:space="0" w:color="auto"/>
            <w:right w:val="none" w:sz="0" w:space="0" w:color="auto"/>
          </w:divBdr>
          <w:divsChild>
            <w:div w:id="139658036">
              <w:marLeft w:val="0"/>
              <w:marRight w:val="0"/>
              <w:marTop w:val="0"/>
              <w:marBottom w:val="0"/>
              <w:divBdr>
                <w:top w:val="none" w:sz="0" w:space="0" w:color="auto"/>
                <w:left w:val="none" w:sz="0" w:space="0" w:color="auto"/>
                <w:bottom w:val="none" w:sz="0" w:space="0" w:color="auto"/>
                <w:right w:val="none" w:sz="0" w:space="0" w:color="auto"/>
              </w:divBdr>
              <w:divsChild>
                <w:div w:id="1719624161">
                  <w:marLeft w:val="0"/>
                  <w:marRight w:val="0"/>
                  <w:marTop w:val="0"/>
                  <w:marBottom w:val="0"/>
                  <w:divBdr>
                    <w:top w:val="none" w:sz="0" w:space="0" w:color="auto"/>
                    <w:left w:val="none" w:sz="0" w:space="0" w:color="auto"/>
                    <w:bottom w:val="none" w:sz="0" w:space="0" w:color="auto"/>
                    <w:right w:val="none" w:sz="0" w:space="0" w:color="auto"/>
                  </w:divBdr>
                  <w:divsChild>
                    <w:div w:id="534930942">
                      <w:marLeft w:val="0"/>
                      <w:marRight w:val="0"/>
                      <w:marTop w:val="0"/>
                      <w:marBottom w:val="0"/>
                      <w:divBdr>
                        <w:top w:val="none" w:sz="0" w:space="0" w:color="auto"/>
                        <w:left w:val="none" w:sz="0" w:space="0" w:color="auto"/>
                        <w:bottom w:val="none" w:sz="0" w:space="0" w:color="auto"/>
                        <w:right w:val="none" w:sz="0" w:space="0" w:color="auto"/>
                      </w:divBdr>
                      <w:divsChild>
                        <w:div w:id="92400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863326">
      <w:bodyDiv w:val="1"/>
      <w:marLeft w:val="0"/>
      <w:marRight w:val="0"/>
      <w:marTop w:val="0"/>
      <w:marBottom w:val="0"/>
      <w:divBdr>
        <w:top w:val="none" w:sz="0" w:space="0" w:color="auto"/>
        <w:left w:val="none" w:sz="0" w:space="0" w:color="auto"/>
        <w:bottom w:val="none" w:sz="0" w:space="0" w:color="auto"/>
        <w:right w:val="none" w:sz="0" w:space="0" w:color="auto"/>
      </w:divBdr>
    </w:div>
    <w:div w:id="1006175951">
      <w:bodyDiv w:val="1"/>
      <w:marLeft w:val="0"/>
      <w:marRight w:val="0"/>
      <w:marTop w:val="0"/>
      <w:marBottom w:val="0"/>
      <w:divBdr>
        <w:top w:val="none" w:sz="0" w:space="0" w:color="auto"/>
        <w:left w:val="none" w:sz="0" w:space="0" w:color="auto"/>
        <w:bottom w:val="none" w:sz="0" w:space="0" w:color="auto"/>
        <w:right w:val="none" w:sz="0" w:space="0" w:color="auto"/>
      </w:divBdr>
    </w:div>
    <w:div w:id="1006446892">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290217">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08676104">
      <w:bodyDiv w:val="1"/>
      <w:marLeft w:val="0"/>
      <w:marRight w:val="0"/>
      <w:marTop w:val="0"/>
      <w:marBottom w:val="0"/>
      <w:divBdr>
        <w:top w:val="none" w:sz="0" w:space="0" w:color="auto"/>
        <w:left w:val="none" w:sz="0" w:space="0" w:color="auto"/>
        <w:bottom w:val="none" w:sz="0" w:space="0" w:color="auto"/>
        <w:right w:val="none" w:sz="0" w:space="0" w:color="auto"/>
      </w:divBdr>
    </w:div>
    <w:div w:id="1008751812">
      <w:bodyDiv w:val="1"/>
      <w:marLeft w:val="0"/>
      <w:marRight w:val="0"/>
      <w:marTop w:val="0"/>
      <w:marBottom w:val="0"/>
      <w:divBdr>
        <w:top w:val="none" w:sz="0" w:space="0" w:color="auto"/>
        <w:left w:val="none" w:sz="0" w:space="0" w:color="auto"/>
        <w:bottom w:val="none" w:sz="0" w:space="0" w:color="auto"/>
        <w:right w:val="none" w:sz="0" w:space="0" w:color="auto"/>
      </w:divBdr>
    </w:div>
    <w:div w:id="1011025970">
      <w:bodyDiv w:val="1"/>
      <w:marLeft w:val="0"/>
      <w:marRight w:val="0"/>
      <w:marTop w:val="0"/>
      <w:marBottom w:val="0"/>
      <w:divBdr>
        <w:top w:val="none" w:sz="0" w:space="0" w:color="auto"/>
        <w:left w:val="none" w:sz="0" w:space="0" w:color="auto"/>
        <w:bottom w:val="none" w:sz="0" w:space="0" w:color="auto"/>
        <w:right w:val="none" w:sz="0" w:space="0" w:color="auto"/>
      </w:divBdr>
    </w:div>
    <w:div w:id="1011034346">
      <w:bodyDiv w:val="1"/>
      <w:marLeft w:val="0"/>
      <w:marRight w:val="0"/>
      <w:marTop w:val="0"/>
      <w:marBottom w:val="0"/>
      <w:divBdr>
        <w:top w:val="none" w:sz="0" w:space="0" w:color="auto"/>
        <w:left w:val="none" w:sz="0" w:space="0" w:color="auto"/>
        <w:bottom w:val="none" w:sz="0" w:space="0" w:color="auto"/>
        <w:right w:val="none" w:sz="0" w:space="0" w:color="auto"/>
      </w:divBdr>
    </w:div>
    <w:div w:id="1011689320">
      <w:bodyDiv w:val="1"/>
      <w:marLeft w:val="0"/>
      <w:marRight w:val="0"/>
      <w:marTop w:val="0"/>
      <w:marBottom w:val="0"/>
      <w:divBdr>
        <w:top w:val="none" w:sz="0" w:space="0" w:color="auto"/>
        <w:left w:val="none" w:sz="0" w:space="0" w:color="auto"/>
        <w:bottom w:val="none" w:sz="0" w:space="0" w:color="auto"/>
        <w:right w:val="none" w:sz="0" w:space="0" w:color="auto"/>
      </w:divBdr>
    </w:div>
    <w:div w:id="1015809250">
      <w:bodyDiv w:val="1"/>
      <w:marLeft w:val="0"/>
      <w:marRight w:val="0"/>
      <w:marTop w:val="0"/>
      <w:marBottom w:val="0"/>
      <w:divBdr>
        <w:top w:val="none" w:sz="0" w:space="0" w:color="auto"/>
        <w:left w:val="none" w:sz="0" w:space="0" w:color="auto"/>
        <w:bottom w:val="none" w:sz="0" w:space="0" w:color="auto"/>
        <w:right w:val="none" w:sz="0" w:space="0" w:color="auto"/>
      </w:divBdr>
    </w:div>
    <w:div w:id="1016149754">
      <w:bodyDiv w:val="1"/>
      <w:marLeft w:val="0"/>
      <w:marRight w:val="0"/>
      <w:marTop w:val="0"/>
      <w:marBottom w:val="0"/>
      <w:divBdr>
        <w:top w:val="none" w:sz="0" w:space="0" w:color="auto"/>
        <w:left w:val="none" w:sz="0" w:space="0" w:color="auto"/>
        <w:bottom w:val="none" w:sz="0" w:space="0" w:color="auto"/>
        <w:right w:val="none" w:sz="0" w:space="0" w:color="auto"/>
      </w:divBdr>
    </w:div>
    <w:div w:id="1017075206">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8238477">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0397668">
      <w:bodyDiv w:val="1"/>
      <w:marLeft w:val="0"/>
      <w:marRight w:val="0"/>
      <w:marTop w:val="0"/>
      <w:marBottom w:val="0"/>
      <w:divBdr>
        <w:top w:val="none" w:sz="0" w:space="0" w:color="auto"/>
        <w:left w:val="none" w:sz="0" w:space="0" w:color="auto"/>
        <w:bottom w:val="none" w:sz="0" w:space="0" w:color="auto"/>
        <w:right w:val="none" w:sz="0" w:space="0" w:color="auto"/>
      </w:divBdr>
    </w:div>
    <w:div w:id="1021081484">
      <w:bodyDiv w:val="1"/>
      <w:marLeft w:val="0"/>
      <w:marRight w:val="0"/>
      <w:marTop w:val="0"/>
      <w:marBottom w:val="0"/>
      <w:divBdr>
        <w:top w:val="none" w:sz="0" w:space="0" w:color="auto"/>
        <w:left w:val="none" w:sz="0" w:space="0" w:color="auto"/>
        <w:bottom w:val="none" w:sz="0" w:space="0" w:color="auto"/>
        <w:right w:val="none" w:sz="0" w:space="0" w:color="auto"/>
      </w:divBdr>
    </w:div>
    <w:div w:id="1021324691">
      <w:bodyDiv w:val="1"/>
      <w:marLeft w:val="0"/>
      <w:marRight w:val="0"/>
      <w:marTop w:val="0"/>
      <w:marBottom w:val="0"/>
      <w:divBdr>
        <w:top w:val="none" w:sz="0" w:space="0" w:color="auto"/>
        <w:left w:val="none" w:sz="0" w:space="0" w:color="auto"/>
        <w:bottom w:val="none" w:sz="0" w:space="0" w:color="auto"/>
        <w:right w:val="none" w:sz="0" w:space="0" w:color="auto"/>
      </w:divBdr>
    </w:div>
    <w:div w:id="1021785835">
      <w:bodyDiv w:val="1"/>
      <w:marLeft w:val="0"/>
      <w:marRight w:val="0"/>
      <w:marTop w:val="0"/>
      <w:marBottom w:val="0"/>
      <w:divBdr>
        <w:top w:val="none" w:sz="0" w:space="0" w:color="auto"/>
        <w:left w:val="none" w:sz="0" w:space="0" w:color="auto"/>
        <w:bottom w:val="none" w:sz="0" w:space="0" w:color="auto"/>
        <w:right w:val="none" w:sz="0" w:space="0" w:color="auto"/>
      </w:divBdr>
    </w:div>
    <w:div w:id="1021932501">
      <w:bodyDiv w:val="1"/>
      <w:marLeft w:val="0"/>
      <w:marRight w:val="0"/>
      <w:marTop w:val="0"/>
      <w:marBottom w:val="0"/>
      <w:divBdr>
        <w:top w:val="none" w:sz="0" w:space="0" w:color="auto"/>
        <w:left w:val="none" w:sz="0" w:space="0" w:color="auto"/>
        <w:bottom w:val="none" w:sz="0" w:space="0" w:color="auto"/>
        <w:right w:val="none" w:sz="0" w:space="0" w:color="auto"/>
      </w:divBdr>
    </w:div>
    <w:div w:id="1022047483">
      <w:bodyDiv w:val="1"/>
      <w:marLeft w:val="0"/>
      <w:marRight w:val="0"/>
      <w:marTop w:val="0"/>
      <w:marBottom w:val="0"/>
      <w:divBdr>
        <w:top w:val="none" w:sz="0" w:space="0" w:color="auto"/>
        <w:left w:val="none" w:sz="0" w:space="0" w:color="auto"/>
        <w:bottom w:val="none" w:sz="0" w:space="0" w:color="auto"/>
        <w:right w:val="none" w:sz="0" w:space="0" w:color="auto"/>
      </w:divBdr>
    </w:div>
    <w:div w:id="1023555163">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179737">
      <w:bodyDiv w:val="1"/>
      <w:marLeft w:val="0"/>
      <w:marRight w:val="0"/>
      <w:marTop w:val="0"/>
      <w:marBottom w:val="0"/>
      <w:divBdr>
        <w:top w:val="none" w:sz="0" w:space="0" w:color="auto"/>
        <w:left w:val="none" w:sz="0" w:space="0" w:color="auto"/>
        <w:bottom w:val="none" w:sz="0" w:space="0" w:color="auto"/>
        <w:right w:val="none" w:sz="0" w:space="0" w:color="auto"/>
      </w:divBdr>
    </w:div>
    <w:div w:id="1030494845">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1802881">
      <w:bodyDiv w:val="1"/>
      <w:marLeft w:val="0"/>
      <w:marRight w:val="0"/>
      <w:marTop w:val="0"/>
      <w:marBottom w:val="0"/>
      <w:divBdr>
        <w:top w:val="none" w:sz="0" w:space="0" w:color="auto"/>
        <w:left w:val="none" w:sz="0" w:space="0" w:color="auto"/>
        <w:bottom w:val="none" w:sz="0" w:space="0" w:color="auto"/>
        <w:right w:val="none" w:sz="0" w:space="0" w:color="auto"/>
      </w:divBdr>
    </w:div>
    <w:div w:id="1031954958">
      <w:bodyDiv w:val="1"/>
      <w:marLeft w:val="0"/>
      <w:marRight w:val="0"/>
      <w:marTop w:val="0"/>
      <w:marBottom w:val="0"/>
      <w:divBdr>
        <w:top w:val="none" w:sz="0" w:space="0" w:color="auto"/>
        <w:left w:val="none" w:sz="0" w:space="0" w:color="auto"/>
        <w:bottom w:val="none" w:sz="0" w:space="0" w:color="auto"/>
        <w:right w:val="none" w:sz="0" w:space="0" w:color="auto"/>
      </w:divBdr>
    </w:div>
    <w:div w:id="1032880120">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5883661">
      <w:bodyDiv w:val="1"/>
      <w:marLeft w:val="0"/>
      <w:marRight w:val="0"/>
      <w:marTop w:val="0"/>
      <w:marBottom w:val="0"/>
      <w:divBdr>
        <w:top w:val="none" w:sz="0" w:space="0" w:color="auto"/>
        <w:left w:val="none" w:sz="0" w:space="0" w:color="auto"/>
        <w:bottom w:val="none" w:sz="0" w:space="0" w:color="auto"/>
        <w:right w:val="none" w:sz="0" w:space="0" w:color="auto"/>
      </w:divBdr>
    </w:div>
    <w:div w:id="1036078047">
      <w:bodyDiv w:val="1"/>
      <w:marLeft w:val="0"/>
      <w:marRight w:val="0"/>
      <w:marTop w:val="0"/>
      <w:marBottom w:val="0"/>
      <w:divBdr>
        <w:top w:val="none" w:sz="0" w:space="0" w:color="auto"/>
        <w:left w:val="none" w:sz="0" w:space="0" w:color="auto"/>
        <w:bottom w:val="none" w:sz="0" w:space="0" w:color="auto"/>
        <w:right w:val="none" w:sz="0" w:space="0" w:color="auto"/>
      </w:divBdr>
    </w:div>
    <w:div w:id="1036664591">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0595368">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3406729">
      <w:bodyDiv w:val="1"/>
      <w:marLeft w:val="0"/>
      <w:marRight w:val="0"/>
      <w:marTop w:val="0"/>
      <w:marBottom w:val="0"/>
      <w:divBdr>
        <w:top w:val="none" w:sz="0" w:space="0" w:color="auto"/>
        <w:left w:val="none" w:sz="0" w:space="0" w:color="auto"/>
        <w:bottom w:val="none" w:sz="0" w:space="0" w:color="auto"/>
        <w:right w:val="none" w:sz="0" w:space="0" w:color="auto"/>
      </w:divBdr>
    </w:div>
    <w:div w:id="1044988807">
      <w:bodyDiv w:val="1"/>
      <w:marLeft w:val="0"/>
      <w:marRight w:val="0"/>
      <w:marTop w:val="0"/>
      <w:marBottom w:val="0"/>
      <w:divBdr>
        <w:top w:val="none" w:sz="0" w:space="0" w:color="auto"/>
        <w:left w:val="none" w:sz="0" w:space="0" w:color="auto"/>
        <w:bottom w:val="none" w:sz="0" w:space="0" w:color="auto"/>
        <w:right w:val="none" w:sz="0" w:space="0" w:color="auto"/>
      </w:divBdr>
    </w:div>
    <w:div w:id="1045636444">
      <w:bodyDiv w:val="1"/>
      <w:marLeft w:val="0"/>
      <w:marRight w:val="0"/>
      <w:marTop w:val="0"/>
      <w:marBottom w:val="0"/>
      <w:divBdr>
        <w:top w:val="none" w:sz="0" w:space="0" w:color="auto"/>
        <w:left w:val="none" w:sz="0" w:space="0" w:color="auto"/>
        <w:bottom w:val="none" w:sz="0" w:space="0" w:color="auto"/>
        <w:right w:val="none" w:sz="0" w:space="0" w:color="auto"/>
      </w:divBdr>
    </w:div>
    <w:div w:id="1046953869">
      <w:bodyDiv w:val="1"/>
      <w:marLeft w:val="0"/>
      <w:marRight w:val="0"/>
      <w:marTop w:val="0"/>
      <w:marBottom w:val="0"/>
      <w:divBdr>
        <w:top w:val="none" w:sz="0" w:space="0" w:color="auto"/>
        <w:left w:val="none" w:sz="0" w:space="0" w:color="auto"/>
        <w:bottom w:val="none" w:sz="0" w:space="0" w:color="auto"/>
        <w:right w:val="none" w:sz="0" w:space="0" w:color="auto"/>
      </w:divBdr>
    </w:div>
    <w:div w:id="1047342704">
      <w:bodyDiv w:val="1"/>
      <w:marLeft w:val="0"/>
      <w:marRight w:val="0"/>
      <w:marTop w:val="0"/>
      <w:marBottom w:val="0"/>
      <w:divBdr>
        <w:top w:val="none" w:sz="0" w:space="0" w:color="auto"/>
        <w:left w:val="none" w:sz="0" w:space="0" w:color="auto"/>
        <w:bottom w:val="none" w:sz="0" w:space="0" w:color="auto"/>
        <w:right w:val="none" w:sz="0" w:space="0" w:color="auto"/>
      </w:divBdr>
    </w:div>
    <w:div w:id="1047876306">
      <w:bodyDiv w:val="1"/>
      <w:marLeft w:val="0"/>
      <w:marRight w:val="0"/>
      <w:marTop w:val="0"/>
      <w:marBottom w:val="0"/>
      <w:divBdr>
        <w:top w:val="none" w:sz="0" w:space="0" w:color="auto"/>
        <w:left w:val="none" w:sz="0" w:space="0" w:color="auto"/>
        <w:bottom w:val="none" w:sz="0" w:space="0" w:color="auto"/>
        <w:right w:val="none" w:sz="0" w:space="0" w:color="auto"/>
      </w:divBdr>
    </w:div>
    <w:div w:id="1048148143">
      <w:bodyDiv w:val="1"/>
      <w:marLeft w:val="0"/>
      <w:marRight w:val="0"/>
      <w:marTop w:val="0"/>
      <w:marBottom w:val="0"/>
      <w:divBdr>
        <w:top w:val="none" w:sz="0" w:space="0" w:color="auto"/>
        <w:left w:val="none" w:sz="0" w:space="0" w:color="auto"/>
        <w:bottom w:val="none" w:sz="0" w:space="0" w:color="auto"/>
        <w:right w:val="none" w:sz="0" w:space="0" w:color="auto"/>
      </w:divBdr>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49375837">
      <w:bodyDiv w:val="1"/>
      <w:marLeft w:val="0"/>
      <w:marRight w:val="0"/>
      <w:marTop w:val="0"/>
      <w:marBottom w:val="0"/>
      <w:divBdr>
        <w:top w:val="none" w:sz="0" w:space="0" w:color="auto"/>
        <w:left w:val="none" w:sz="0" w:space="0" w:color="auto"/>
        <w:bottom w:val="none" w:sz="0" w:space="0" w:color="auto"/>
        <w:right w:val="none" w:sz="0" w:space="0" w:color="auto"/>
      </w:divBdr>
    </w:div>
    <w:div w:id="1049501720">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41701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1343689">
      <w:bodyDiv w:val="1"/>
      <w:marLeft w:val="0"/>
      <w:marRight w:val="0"/>
      <w:marTop w:val="0"/>
      <w:marBottom w:val="0"/>
      <w:divBdr>
        <w:top w:val="none" w:sz="0" w:space="0" w:color="auto"/>
        <w:left w:val="none" w:sz="0" w:space="0" w:color="auto"/>
        <w:bottom w:val="none" w:sz="0" w:space="0" w:color="auto"/>
        <w:right w:val="none" w:sz="0" w:space="0" w:color="auto"/>
      </w:divBdr>
    </w:div>
    <w:div w:id="1052341631">
      <w:bodyDiv w:val="1"/>
      <w:marLeft w:val="0"/>
      <w:marRight w:val="0"/>
      <w:marTop w:val="0"/>
      <w:marBottom w:val="0"/>
      <w:divBdr>
        <w:top w:val="none" w:sz="0" w:space="0" w:color="auto"/>
        <w:left w:val="none" w:sz="0" w:space="0" w:color="auto"/>
        <w:bottom w:val="none" w:sz="0" w:space="0" w:color="auto"/>
        <w:right w:val="none" w:sz="0" w:space="0" w:color="auto"/>
      </w:divBdr>
    </w:div>
    <w:div w:id="1052461895">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3432365">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317189">
      <w:bodyDiv w:val="1"/>
      <w:marLeft w:val="0"/>
      <w:marRight w:val="0"/>
      <w:marTop w:val="0"/>
      <w:marBottom w:val="0"/>
      <w:divBdr>
        <w:top w:val="none" w:sz="0" w:space="0" w:color="auto"/>
        <w:left w:val="none" w:sz="0" w:space="0" w:color="auto"/>
        <w:bottom w:val="none" w:sz="0" w:space="0" w:color="auto"/>
        <w:right w:val="none" w:sz="0" w:space="0" w:color="auto"/>
      </w:divBdr>
    </w:div>
    <w:div w:id="1056514232">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57242216">
      <w:bodyDiv w:val="1"/>
      <w:marLeft w:val="0"/>
      <w:marRight w:val="0"/>
      <w:marTop w:val="0"/>
      <w:marBottom w:val="0"/>
      <w:divBdr>
        <w:top w:val="none" w:sz="0" w:space="0" w:color="auto"/>
        <w:left w:val="none" w:sz="0" w:space="0" w:color="auto"/>
        <w:bottom w:val="none" w:sz="0" w:space="0" w:color="auto"/>
        <w:right w:val="none" w:sz="0" w:space="0" w:color="auto"/>
      </w:divBdr>
    </w:div>
    <w:div w:id="1057705831">
      <w:bodyDiv w:val="1"/>
      <w:marLeft w:val="0"/>
      <w:marRight w:val="0"/>
      <w:marTop w:val="0"/>
      <w:marBottom w:val="0"/>
      <w:divBdr>
        <w:top w:val="none" w:sz="0" w:space="0" w:color="auto"/>
        <w:left w:val="none" w:sz="0" w:space="0" w:color="auto"/>
        <w:bottom w:val="none" w:sz="0" w:space="0" w:color="auto"/>
        <w:right w:val="none" w:sz="0" w:space="0" w:color="auto"/>
      </w:divBdr>
    </w:div>
    <w:div w:id="1058554685">
      <w:bodyDiv w:val="1"/>
      <w:marLeft w:val="0"/>
      <w:marRight w:val="0"/>
      <w:marTop w:val="0"/>
      <w:marBottom w:val="0"/>
      <w:divBdr>
        <w:top w:val="none" w:sz="0" w:space="0" w:color="auto"/>
        <w:left w:val="none" w:sz="0" w:space="0" w:color="auto"/>
        <w:bottom w:val="none" w:sz="0" w:space="0" w:color="auto"/>
        <w:right w:val="none" w:sz="0" w:space="0" w:color="auto"/>
      </w:divBdr>
    </w:div>
    <w:div w:id="1058741919">
      <w:bodyDiv w:val="1"/>
      <w:marLeft w:val="0"/>
      <w:marRight w:val="0"/>
      <w:marTop w:val="0"/>
      <w:marBottom w:val="0"/>
      <w:divBdr>
        <w:top w:val="none" w:sz="0" w:space="0" w:color="auto"/>
        <w:left w:val="none" w:sz="0" w:space="0" w:color="auto"/>
        <w:bottom w:val="none" w:sz="0" w:space="0" w:color="auto"/>
        <w:right w:val="none" w:sz="0" w:space="0" w:color="auto"/>
      </w:divBdr>
    </w:div>
    <w:div w:id="1059329623">
      <w:bodyDiv w:val="1"/>
      <w:marLeft w:val="0"/>
      <w:marRight w:val="0"/>
      <w:marTop w:val="0"/>
      <w:marBottom w:val="0"/>
      <w:divBdr>
        <w:top w:val="none" w:sz="0" w:space="0" w:color="auto"/>
        <w:left w:val="none" w:sz="0" w:space="0" w:color="auto"/>
        <w:bottom w:val="none" w:sz="0" w:space="0" w:color="auto"/>
        <w:right w:val="none" w:sz="0" w:space="0" w:color="auto"/>
      </w:divBdr>
    </w:div>
    <w:div w:id="1059477682">
      <w:bodyDiv w:val="1"/>
      <w:marLeft w:val="0"/>
      <w:marRight w:val="0"/>
      <w:marTop w:val="0"/>
      <w:marBottom w:val="0"/>
      <w:divBdr>
        <w:top w:val="none" w:sz="0" w:space="0" w:color="auto"/>
        <w:left w:val="none" w:sz="0" w:space="0" w:color="auto"/>
        <w:bottom w:val="none" w:sz="0" w:space="0" w:color="auto"/>
        <w:right w:val="none" w:sz="0" w:space="0" w:color="auto"/>
      </w:divBdr>
    </w:div>
    <w:div w:id="1060858379">
      <w:bodyDiv w:val="1"/>
      <w:marLeft w:val="0"/>
      <w:marRight w:val="0"/>
      <w:marTop w:val="0"/>
      <w:marBottom w:val="0"/>
      <w:divBdr>
        <w:top w:val="none" w:sz="0" w:space="0" w:color="auto"/>
        <w:left w:val="none" w:sz="0" w:space="0" w:color="auto"/>
        <w:bottom w:val="none" w:sz="0" w:space="0" w:color="auto"/>
        <w:right w:val="none" w:sz="0" w:space="0" w:color="auto"/>
      </w:divBdr>
    </w:div>
    <w:div w:id="1061102367">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1636028">
      <w:bodyDiv w:val="1"/>
      <w:marLeft w:val="0"/>
      <w:marRight w:val="0"/>
      <w:marTop w:val="0"/>
      <w:marBottom w:val="0"/>
      <w:divBdr>
        <w:top w:val="none" w:sz="0" w:space="0" w:color="auto"/>
        <w:left w:val="none" w:sz="0" w:space="0" w:color="auto"/>
        <w:bottom w:val="none" w:sz="0" w:space="0" w:color="auto"/>
        <w:right w:val="none" w:sz="0" w:space="0" w:color="auto"/>
      </w:divBdr>
    </w:div>
    <w:div w:id="1062291670">
      <w:bodyDiv w:val="1"/>
      <w:marLeft w:val="0"/>
      <w:marRight w:val="0"/>
      <w:marTop w:val="0"/>
      <w:marBottom w:val="0"/>
      <w:divBdr>
        <w:top w:val="none" w:sz="0" w:space="0" w:color="auto"/>
        <w:left w:val="none" w:sz="0" w:space="0" w:color="auto"/>
        <w:bottom w:val="none" w:sz="0" w:space="0" w:color="auto"/>
        <w:right w:val="none" w:sz="0" w:space="0" w:color="auto"/>
      </w:divBdr>
    </w:div>
    <w:div w:id="1062405240">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2680045">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4139213">
      <w:bodyDiv w:val="1"/>
      <w:marLeft w:val="0"/>
      <w:marRight w:val="0"/>
      <w:marTop w:val="0"/>
      <w:marBottom w:val="0"/>
      <w:divBdr>
        <w:top w:val="none" w:sz="0" w:space="0" w:color="auto"/>
        <w:left w:val="none" w:sz="0" w:space="0" w:color="auto"/>
        <w:bottom w:val="none" w:sz="0" w:space="0" w:color="auto"/>
        <w:right w:val="none" w:sz="0" w:space="0" w:color="auto"/>
      </w:divBdr>
    </w:div>
    <w:div w:id="1066681673">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68460631">
      <w:bodyDiv w:val="1"/>
      <w:marLeft w:val="0"/>
      <w:marRight w:val="0"/>
      <w:marTop w:val="0"/>
      <w:marBottom w:val="0"/>
      <w:divBdr>
        <w:top w:val="none" w:sz="0" w:space="0" w:color="auto"/>
        <w:left w:val="none" w:sz="0" w:space="0" w:color="auto"/>
        <w:bottom w:val="none" w:sz="0" w:space="0" w:color="auto"/>
        <w:right w:val="none" w:sz="0" w:space="0" w:color="auto"/>
      </w:divBdr>
    </w:div>
    <w:div w:id="1068916118">
      <w:bodyDiv w:val="1"/>
      <w:marLeft w:val="0"/>
      <w:marRight w:val="0"/>
      <w:marTop w:val="0"/>
      <w:marBottom w:val="0"/>
      <w:divBdr>
        <w:top w:val="none" w:sz="0" w:space="0" w:color="auto"/>
        <w:left w:val="none" w:sz="0" w:space="0" w:color="auto"/>
        <w:bottom w:val="none" w:sz="0" w:space="0" w:color="auto"/>
        <w:right w:val="none" w:sz="0" w:space="0" w:color="auto"/>
      </w:divBdr>
    </w:div>
    <w:div w:id="1069697231">
      <w:bodyDiv w:val="1"/>
      <w:marLeft w:val="0"/>
      <w:marRight w:val="0"/>
      <w:marTop w:val="0"/>
      <w:marBottom w:val="0"/>
      <w:divBdr>
        <w:top w:val="none" w:sz="0" w:space="0" w:color="auto"/>
        <w:left w:val="none" w:sz="0" w:space="0" w:color="auto"/>
        <w:bottom w:val="none" w:sz="0" w:space="0" w:color="auto"/>
        <w:right w:val="none" w:sz="0" w:space="0" w:color="auto"/>
      </w:divBdr>
    </w:div>
    <w:div w:id="1069840507">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0271945">
      <w:bodyDiv w:val="1"/>
      <w:marLeft w:val="0"/>
      <w:marRight w:val="0"/>
      <w:marTop w:val="0"/>
      <w:marBottom w:val="0"/>
      <w:divBdr>
        <w:top w:val="none" w:sz="0" w:space="0" w:color="auto"/>
        <w:left w:val="none" w:sz="0" w:space="0" w:color="auto"/>
        <w:bottom w:val="none" w:sz="0" w:space="0" w:color="auto"/>
        <w:right w:val="none" w:sz="0" w:space="0" w:color="auto"/>
      </w:divBdr>
    </w:div>
    <w:div w:id="1070425161">
      <w:bodyDiv w:val="1"/>
      <w:marLeft w:val="0"/>
      <w:marRight w:val="0"/>
      <w:marTop w:val="0"/>
      <w:marBottom w:val="0"/>
      <w:divBdr>
        <w:top w:val="none" w:sz="0" w:space="0" w:color="auto"/>
        <w:left w:val="none" w:sz="0" w:space="0" w:color="auto"/>
        <w:bottom w:val="none" w:sz="0" w:space="0" w:color="auto"/>
        <w:right w:val="none" w:sz="0" w:space="0" w:color="auto"/>
      </w:divBdr>
    </w:div>
    <w:div w:id="1071848979">
      <w:bodyDiv w:val="1"/>
      <w:marLeft w:val="0"/>
      <w:marRight w:val="0"/>
      <w:marTop w:val="0"/>
      <w:marBottom w:val="0"/>
      <w:divBdr>
        <w:top w:val="none" w:sz="0" w:space="0" w:color="auto"/>
        <w:left w:val="none" w:sz="0" w:space="0" w:color="auto"/>
        <w:bottom w:val="none" w:sz="0" w:space="0" w:color="auto"/>
        <w:right w:val="none" w:sz="0" w:space="0" w:color="auto"/>
      </w:divBdr>
    </w:div>
    <w:div w:id="1071972978">
      <w:bodyDiv w:val="1"/>
      <w:marLeft w:val="0"/>
      <w:marRight w:val="0"/>
      <w:marTop w:val="0"/>
      <w:marBottom w:val="0"/>
      <w:divBdr>
        <w:top w:val="none" w:sz="0" w:space="0" w:color="auto"/>
        <w:left w:val="none" w:sz="0" w:space="0" w:color="auto"/>
        <w:bottom w:val="none" w:sz="0" w:space="0" w:color="auto"/>
        <w:right w:val="none" w:sz="0" w:space="0" w:color="auto"/>
      </w:divBdr>
    </w:div>
    <w:div w:id="107354807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4622396">
      <w:bodyDiv w:val="1"/>
      <w:marLeft w:val="0"/>
      <w:marRight w:val="0"/>
      <w:marTop w:val="0"/>
      <w:marBottom w:val="0"/>
      <w:divBdr>
        <w:top w:val="none" w:sz="0" w:space="0" w:color="auto"/>
        <w:left w:val="none" w:sz="0" w:space="0" w:color="auto"/>
        <w:bottom w:val="none" w:sz="0" w:space="0" w:color="auto"/>
        <w:right w:val="none" w:sz="0" w:space="0" w:color="auto"/>
      </w:divBdr>
    </w:div>
    <w:div w:id="1075470227">
      <w:bodyDiv w:val="1"/>
      <w:marLeft w:val="0"/>
      <w:marRight w:val="0"/>
      <w:marTop w:val="0"/>
      <w:marBottom w:val="0"/>
      <w:divBdr>
        <w:top w:val="none" w:sz="0" w:space="0" w:color="auto"/>
        <w:left w:val="none" w:sz="0" w:space="0" w:color="auto"/>
        <w:bottom w:val="none" w:sz="0" w:space="0" w:color="auto"/>
        <w:right w:val="none" w:sz="0" w:space="0" w:color="auto"/>
      </w:divBdr>
    </w:div>
    <w:div w:id="1078091916">
      <w:bodyDiv w:val="1"/>
      <w:marLeft w:val="0"/>
      <w:marRight w:val="0"/>
      <w:marTop w:val="0"/>
      <w:marBottom w:val="0"/>
      <w:divBdr>
        <w:top w:val="none" w:sz="0" w:space="0" w:color="auto"/>
        <w:left w:val="none" w:sz="0" w:space="0" w:color="auto"/>
        <w:bottom w:val="none" w:sz="0" w:space="0" w:color="auto"/>
        <w:right w:val="none" w:sz="0" w:space="0" w:color="auto"/>
      </w:divBdr>
    </w:div>
    <w:div w:id="1078208849">
      <w:bodyDiv w:val="1"/>
      <w:marLeft w:val="0"/>
      <w:marRight w:val="0"/>
      <w:marTop w:val="0"/>
      <w:marBottom w:val="0"/>
      <w:divBdr>
        <w:top w:val="none" w:sz="0" w:space="0" w:color="auto"/>
        <w:left w:val="none" w:sz="0" w:space="0" w:color="auto"/>
        <w:bottom w:val="none" w:sz="0" w:space="0" w:color="auto"/>
        <w:right w:val="none" w:sz="0" w:space="0" w:color="auto"/>
      </w:divBdr>
    </w:div>
    <w:div w:id="1079912602">
      <w:bodyDiv w:val="1"/>
      <w:marLeft w:val="0"/>
      <w:marRight w:val="0"/>
      <w:marTop w:val="0"/>
      <w:marBottom w:val="0"/>
      <w:divBdr>
        <w:top w:val="none" w:sz="0" w:space="0" w:color="auto"/>
        <w:left w:val="none" w:sz="0" w:space="0" w:color="auto"/>
        <w:bottom w:val="none" w:sz="0" w:space="0" w:color="auto"/>
        <w:right w:val="none" w:sz="0" w:space="0" w:color="auto"/>
      </w:divBdr>
    </w:div>
    <w:div w:id="1081171685">
      <w:bodyDiv w:val="1"/>
      <w:marLeft w:val="0"/>
      <w:marRight w:val="0"/>
      <w:marTop w:val="0"/>
      <w:marBottom w:val="0"/>
      <w:divBdr>
        <w:top w:val="none" w:sz="0" w:space="0" w:color="auto"/>
        <w:left w:val="none" w:sz="0" w:space="0" w:color="auto"/>
        <w:bottom w:val="none" w:sz="0" w:space="0" w:color="auto"/>
        <w:right w:val="none" w:sz="0" w:space="0" w:color="auto"/>
      </w:divBdr>
    </w:div>
    <w:div w:id="1081373337">
      <w:bodyDiv w:val="1"/>
      <w:marLeft w:val="0"/>
      <w:marRight w:val="0"/>
      <w:marTop w:val="0"/>
      <w:marBottom w:val="0"/>
      <w:divBdr>
        <w:top w:val="none" w:sz="0" w:space="0" w:color="auto"/>
        <w:left w:val="none" w:sz="0" w:space="0" w:color="auto"/>
        <w:bottom w:val="none" w:sz="0" w:space="0" w:color="auto"/>
        <w:right w:val="none" w:sz="0" w:space="0" w:color="auto"/>
      </w:divBdr>
    </w:div>
    <w:div w:id="1083187999">
      <w:bodyDiv w:val="1"/>
      <w:marLeft w:val="0"/>
      <w:marRight w:val="0"/>
      <w:marTop w:val="0"/>
      <w:marBottom w:val="0"/>
      <w:divBdr>
        <w:top w:val="none" w:sz="0" w:space="0" w:color="auto"/>
        <w:left w:val="none" w:sz="0" w:space="0" w:color="auto"/>
        <w:bottom w:val="none" w:sz="0" w:space="0" w:color="auto"/>
        <w:right w:val="none" w:sz="0" w:space="0" w:color="auto"/>
      </w:divBdr>
    </w:div>
    <w:div w:id="1083599935">
      <w:bodyDiv w:val="1"/>
      <w:marLeft w:val="0"/>
      <w:marRight w:val="0"/>
      <w:marTop w:val="0"/>
      <w:marBottom w:val="0"/>
      <w:divBdr>
        <w:top w:val="none" w:sz="0" w:space="0" w:color="auto"/>
        <w:left w:val="none" w:sz="0" w:space="0" w:color="auto"/>
        <w:bottom w:val="none" w:sz="0" w:space="0" w:color="auto"/>
        <w:right w:val="none" w:sz="0" w:space="0" w:color="auto"/>
      </w:divBdr>
    </w:div>
    <w:div w:id="1086731426">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89080535">
      <w:bodyDiv w:val="1"/>
      <w:marLeft w:val="0"/>
      <w:marRight w:val="0"/>
      <w:marTop w:val="0"/>
      <w:marBottom w:val="0"/>
      <w:divBdr>
        <w:top w:val="none" w:sz="0" w:space="0" w:color="auto"/>
        <w:left w:val="none" w:sz="0" w:space="0" w:color="auto"/>
        <w:bottom w:val="none" w:sz="0" w:space="0" w:color="auto"/>
        <w:right w:val="none" w:sz="0" w:space="0" w:color="auto"/>
      </w:divBdr>
    </w:div>
    <w:div w:id="1089892517">
      <w:bodyDiv w:val="1"/>
      <w:marLeft w:val="0"/>
      <w:marRight w:val="0"/>
      <w:marTop w:val="0"/>
      <w:marBottom w:val="0"/>
      <w:divBdr>
        <w:top w:val="none" w:sz="0" w:space="0" w:color="auto"/>
        <w:left w:val="none" w:sz="0" w:space="0" w:color="auto"/>
        <w:bottom w:val="none" w:sz="0" w:space="0" w:color="auto"/>
        <w:right w:val="none" w:sz="0" w:space="0" w:color="auto"/>
      </w:divBdr>
    </w:div>
    <w:div w:id="1091197509">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2163893">
      <w:bodyDiv w:val="1"/>
      <w:marLeft w:val="0"/>
      <w:marRight w:val="0"/>
      <w:marTop w:val="0"/>
      <w:marBottom w:val="0"/>
      <w:divBdr>
        <w:top w:val="none" w:sz="0" w:space="0" w:color="auto"/>
        <w:left w:val="none" w:sz="0" w:space="0" w:color="auto"/>
        <w:bottom w:val="none" w:sz="0" w:space="0" w:color="auto"/>
        <w:right w:val="none" w:sz="0" w:space="0" w:color="auto"/>
      </w:divBdr>
    </w:div>
    <w:div w:id="1092431520">
      <w:bodyDiv w:val="1"/>
      <w:marLeft w:val="0"/>
      <w:marRight w:val="0"/>
      <w:marTop w:val="0"/>
      <w:marBottom w:val="0"/>
      <w:divBdr>
        <w:top w:val="none" w:sz="0" w:space="0" w:color="auto"/>
        <w:left w:val="none" w:sz="0" w:space="0" w:color="auto"/>
        <w:bottom w:val="none" w:sz="0" w:space="0" w:color="auto"/>
        <w:right w:val="none" w:sz="0" w:space="0" w:color="auto"/>
      </w:divBdr>
    </w:div>
    <w:div w:id="1092702108">
      <w:bodyDiv w:val="1"/>
      <w:marLeft w:val="0"/>
      <w:marRight w:val="0"/>
      <w:marTop w:val="0"/>
      <w:marBottom w:val="0"/>
      <w:divBdr>
        <w:top w:val="none" w:sz="0" w:space="0" w:color="auto"/>
        <w:left w:val="none" w:sz="0" w:space="0" w:color="auto"/>
        <w:bottom w:val="none" w:sz="0" w:space="0" w:color="auto"/>
        <w:right w:val="none" w:sz="0" w:space="0" w:color="auto"/>
      </w:divBdr>
    </w:div>
    <w:div w:id="1094402894">
      <w:bodyDiv w:val="1"/>
      <w:marLeft w:val="0"/>
      <w:marRight w:val="0"/>
      <w:marTop w:val="0"/>
      <w:marBottom w:val="0"/>
      <w:divBdr>
        <w:top w:val="none" w:sz="0" w:space="0" w:color="auto"/>
        <w:left w:val="none" w:sz="0" w:space="0" w:color="auto"/>
        <w:bottom w:val="none" w:sz="0" w:space="0" w:color="auto"/>
        <w:right w:val="none" w:sz="0" w:space="0" w:color="auto"/>
      </w:divBdr>
    </w:div>
    <w:div w:id="1096175030">
      <w:bodyDiv w:val="1"/>
      <w:marLeft w:val="0"/>
      <w:marRight w:val="0"/>
      <w:marTop w:val="0"/>
      <w:marBottom w:val="0"/>
      <w:divBdr>
        <w:top w:val="none" w:sz="0" w:space="0" w:color="auto"/>
        <w:left w:val="none" w:sz="0" w:space="0" w:color="auto"/>
        <w:bottom w:val="none" w:sz="0" w:space="0" w:color="auto"/>
        <w:right w:val="none" w:sz="0" w:space="0" w:color="auto"/>
      </w:divBdr>
    </w:div>
    <w:div w:id="1096709970">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75032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0564856">
      <w:bodyDiv w:val="1"/>
      <w:marLeft w:val="0"/>
      <w:marRight w:val="0"/>
      <w:marTop w:val="0"/>
      <w:marBottom w:val="0"/>
      <w:divBdr>
        <w:top w:val="none" w:sz="0" w:space="0" w:color="auto"/>
        <w:left w:val="none" w:sz="0" w:space="0" w:color="auto"/>
        <w:bottom w:val="none" w:sz="0" w:space="0" w:color="auto"/>
        <w:right w:val="none" w:sz="0" w:space="0" w:color="auto"/>
      </w:divBdr>
    </w:div>
    <w:div w:id="1100947431">
      <w:bodyDiv w:val="1"/>
      <w:marLeft w:val="0"/>
      <w:marRight w:val="0"/>
      <w:marTop w:val="0"/>
      <w:marBottom w:val="0"/>
      <w:divBdr>
        <w:top w:val="none" w:sz="0" w:space="0" w:color="auto"/>
        <w:left w:val="none" w:sz="0" w:space="0" w:color="auto"/>
        <w:bottom w:val="none" w:sz="0" w:space="0" w:color="auto"/>
        <w:right w:val="none" w:sz="0" w:space="0" w:color="auto"/>
      </w:divBdr>
    </w:div>
    <w:div w:id="1102338005">
      <w:bodyDiv w:val="1"/>
      <w:marLeft w:val="0"/>
      <w:marRight w:val="0"/>
      <w:marTop w:val="0"/>
      <w:marBottom w:val="0"/>
      <w:divBdr>
        <w:top w:val="none" w:sz="0" w:space="0" w:color="auto"/>
        <w:left w:val="none" w:sz="0" w:space="0" w:color="auto"/>
        <w:bottom w:val="none" w:sz="0" w:space="0" w:color="auto"/>
        <w:right w:val="none" w:sz="0" w:space="0" w:color="auto"/>
      </w:divBdr>
    </w:div>
    <w:div w:id="1102918079">
      <w:bodyDiv w:val="1"/>
      <w:marLeft w:val="0"/>
      <w:marRight w:val="0"/>
      <w:marTop w:val="0"/>
      <w:marBottom w:val="0"/>
      <w:divBdr>
        <w:top w:val="none" w:sz="0" w:space="0" w:color="auto"/>
        <w:left w:val="none" w:sz="0" w:space="0" w:color="auto"/>
        <w:bottom w:val="none" w:sz="0" w:space="0" w:color="auto"/>
        <w:right w:val="none" w:sz="0" w:space="0" w:color="auto"/>
      </w:divBdr>
    </w:div>
    <w:div w:id="110299392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4031202">
      <w:bodyDiv w:val="1"/>
      <w:marLeft w:val="0"/>
      <w:marRight w:val="0"/>
      <w:marTop w:val="0"/>
      <w:marBottom w:val="0"/>
      <w:divBdr>
        <w:top w:val="none" w:sz="0" w:space="0" w:color="auto"/>
        <w:left w:val="none" w:sz="0" w:space="0" w:color="auto"/>
        <w:bottom w:val="none" w:sz="0" w:space="0" w:color="auto"/>
        <w:right w:val="none" w:sz="0" w:space="0" w:color="auto"/>
      </w:divBdr>
    </w:div>
    <w:div w:id="1106340641">
      <w:bodyDiv w:val="1"/>
      <w:marLeft w:val="0"/>
      <w:marRight w:val="0"/>
      <w:marTop w:val="0"/>
      <w:marBottom w:val="0"/>
      <w:divBdr>
        <w:top w:val="none" w:sz="0" w:space="0" w:color="auto"/>
        <w:left w:val="none" w:sz="0" w:space="0" w:color="auto"/>
        <w:bottom w:val="none" w:sz="0" w:space="0" w:color="auto"/>
        <w:right w:val="none" w:sz="0" w:space="0" w:color="auto"/>
      </w:divBdr>
    </w:div>
    <w:div w:id="1106728919">
      <w:bodyDiv w:val="1"/>
      <w:marLeft w:val="0"/>
      <w:marRight w:val="0"/>
      <w:marTop w:val="0"/>
      <w:marBottom w:val="0"/>
      <w:divBdr>
        <w:top w:val="none" w:sz="0" w:space="0" w:color="auto"/>
        <w:left w:val="none" w:sz="0" w:space="0" w:color="auto"/>
        <w:bottom w:val="none" w:sz="0" w:space="0" w:color="auto"/>
        <w:right w:val="none" w:sz="0" w:space="0" w:color="auto"/>
      </w:divBdr>
    </w:div>
    <w:div w:id="1109744094">
      <w:bodyDiv w:val="1"/>
      <w:marLeft w:val="0"/>
      <w:marRight w:val="0"/>
      <w:marTop w:val="0"/>
      <w:marBottom w:val="0"/>
      <w:divBdr>
        <w:top w:val="none" w:sz="0" w:space="0" w:color="auto"/>
        <w:left w:val="none" w:sz="0" w:space="0" w:color="auto"/>
        <w:bottom w:val="none" w:sz="0" w:space="0" w:color="auto"/>
        <w:right w:val="none" w:sz="0" w:space="0" w:color="auto"/>
      </w:divBdr>
    </w:div>
    <w:div w:id="111104510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4010390">
      <w:bodyDiv w:val="1"/>
      <w:marLeft w:val="0"/>
      <w:marRight w:val="0"/>
      <w:marTop w:val="0"/>
      <w:marBottom w:val="0"/>
      <w:divBdr>
        <w:top w:val="none" w:sz="0" w:space="0" w:color="auto"/>
        <w:left w:val="none" w:sz="0" w:space="0" w:color="auto"/>
        <w:bottom w:val="none" w:sz="0" w:space="0" w:color="auto"/>
        <w:right w:val="none" w:sz="0" w:space="0" w:color="auto"/>
      </w:divBdr>
    </w:div>
    <w:div w:id="1114209753">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16094754">
      <w:bodyDiv w:val="1"/>
      <w:marLeft w:val="0"/>
      <w:marRight w:val="0"/>
      <w:marTop w:val="0"/>
      <w:marBottom w:val="0"/>
      <w:divBdr>
        <w:top w:val="none" w:sz="0" w:space="0" w:color="auto"/>
        <w:left w:val="none" w:sz="0" w:space="0" w:color="auto"/>
        <w:bottom w:val="none" w:sz="0" w:space="0" w:color="auto"/>
        <w:right w:val="none" w:sz="0" w:space="0" w:color="auto"/>
      </w:divBdr>
    </w:div>
    <w:div w:id="1116755523">
      <w:bodyDiv w:val="1"/>
      <w:marLeft w:val="0"/>
      <w:marRight w:val="0"/>
      <w:marTop w:val="0"/>
      <w:marBottom w:val="0"/>
      <w:divBdr>
        <w:top w:val="none" w:sz="0" w:space="0" w:color="auto"/>
        <w:left w:val="none" w:sz="0" w:space="0" w:color="auto"/>
        <w:bottom w:val="none" w:sz="0" w:space="0" w:color="auto"/>
        <w:right w:val="none" w:sz="0" w:space="0" w:color="auto"/>
      </w:divBdr>
    </w:div>
    <w:div w:id="1117990291">
      <w:bodyDiv w:val="1"/>
      <w:marLeft w:val="0"/>
      <w:marRight w:val="0"/>
      <w:marTop w:val="0"/>
      <w:marBottom w:val="0"/>
      <w:divBdr>
        <w:top w:val="none" w:sz="0" w:space="0" w:color="auto"/>
        <w:left w:val="none" w:sz="0" w:space="0" w:color="auto"/>
        <w:bottom w:val="none" w:sz="0" w:space="0" w:color="auto"/>
        <w:right w:val="none" w:sz="0" w:space="0" w:color="auto"/>
      </w:divBdr>
    </w:div>
    <w:div w:id="1119494225">
      <w:bodyDiv w:val="1"/>
      <w:marLeft w:val="0"/>
      <w:marRight w:val="0"/>
      <w:marTop w:val="0"/>
      <w:marBottom w:val="0"/>
      <w:divBdr>
        <w:top w:val="none" w:sz="0" w:space="0" w:color="auto"/>
        <w:left w:val="none" w:sz="0" w:space="0" w:color="auto"/>
        <w:bottom w:val="none" w:sz="0" w:space="0" w:color="auto"/>
        <w:right w:val="none" w:sz="0" w:space="0" w:color="auto"/>
      </w:divBdr>
    </w:div>
    <w:div w:id="1121417503">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2459317">
      <w:bodyDiv w:val="1"/>
      <w:marLeft w:val="0"/>
      <w:marRight w:val="0"/>
      <w:marTop w:val="0"/>
      <w:marBottom w:val="0"/>
      <w:divBdr>
        <w:top w:val="none" w:sz="0" w:space="0" w:color="auto"/>
        <w:left w:val="none" w:sz="0" w:space="0" w:color="auto"/>
        <w:bottom w:val="none" w:sz="0" w:space="0" w:color="auto"/>
        <w:right w:val="none" w:sz="0" w:space="0" w:color="auto"/>
      </w:divBdr>
    </w:div>
    <w:div w:id="1122653630">
      <w:bodyDiv w:val="1"/>
      <w:marLeft w:val="0"/>
      <w:marRight w:val="0"/>
      <w:marTop w:val="0"/>
      <w:marBottom w:val="0"/>
      <w:divBdr>
        <w:top w:val="none" w:sz="0" w:space="0" w:color="auto"/>
        <w:left w:val="none" w:sz="0" w:space="0" w:color="auto"/>
        <w:bottom w:val="none" w:sz="0" w:space="0" w:color="auto"/>
        <w:right w:val="none" w:sz="0" w:space="0" w:color="auto"/>
      </w:divBdr>
    </w:div>
    <w:div w:id="1123160916">
      <w:bodyDiv w:val="1"/>
      <w:marLeft w:val="0"/>
      <w:marRight w:val="0"/>
      <w:marTop w:val="0"/>
      <w:marBottom w:val="0"/>
      <w:divBdr>
        <w:top w:val="none" w:sz="0" w:space="0" w:color="auto"/>
        <w:left w:val="none" w:sz="0" w:space="0" w:color="auto"/>
        <w:bottom w:val="none" w:sz="0" w:space="0" w:color="auto"/>
        <w:right w:val="none" w:sz="0" w:space="0" w:color="auto"/>
      </w:divBdr>
    </w:div>
    <w:div w:id="1123962357">
      <w:bodyDiv w:val="1"/>
      <w:marLeft w:val="0"/>
      <w:marRight w:val="0"/>
      <w:marTop w:val="0"/>
      <w:marBottom w:val="0"/>
      <w:divBdr>
        <w:top w:val="none" w:sz="0" w:space="0" w:color="auto"/>
        <w:left w:val="none" w:sz="0" w:space="0" w:color="auto"/>
        <w:bottom w:val="none" w:sz="0" w:space="0" w:color="auto"/>
        <w:right w:val="none" w:sz="0" w:space="0" w:color="auto"/>
      </w:divBdr>
    </w:div>
    <w:div w:id="1124032544">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28744020">
      <w:bodyDiv w:val="1"/>
      <w:marLeft w:val="0"/>
      <w:marRight w:val="0"/>
      <w:marTop w:val="0"/>
      <w:marBottom w:val="0"/>
      <w:divBdr>
        <w:top w:val="none" w:sz="0" w:space="0" w:color="auto"/>
        <w:left w:val="none" w:sz="0" w:space="0" w:color="auto"/>
        <w:bottom w:val="none" w:sz="0" w:space="0" w:color="auto"/>
        <w:right w:val="none" w:sz="0" w:space="0" w:color="auto"/>
      </w:divBdr>
    </w:div>
    <w:div w:id="1129783482">
      <w:bodyDiv w:val="1"/>
      <w:marLeft w:val="0"/>
      <w:marRight w:val="0"/>
      <w:marTop w:val="0"/>
      <w:marBottom w:val="0"/>
      <w:divBdr>
        <w:top w:val="none" w:sz="0" w:space="0" w:color="auto"/>
        <w:left w:val="none" w:sz="0" w:space="0" w:color="auto"/>
        <w:bottom w:val="none" w:sz="0" w:space="0" w:color="auto"/>
        <w:right w:val="none" w:sz="0" w:space="0" w:color="auto"/>
      </w:divBdr>
    </w:div>
    <w:div w:id="1130321356">
      <w:bodyDiv w:val="1"/>
      <w:marLeft w:val="0"/>
      <w:marRight w:val="0"/>
      <w:marTop w:val="0"/>
      <w:marBottom w:val="0"/>
      <w:divBdr>
        <w:top w:val="none" w:sz="0" w:space="0" w:color="auto"/>
        <w:left w:val="none" w:sz="0" w:space="0" w:color="auto"/>
        <w:bottom w:val="none" w:sz="0" w:space="0" w:color="auto"/>
        <w:right w:val="none" w:sz="0" w:space="0" w:color="auto"/>
      </w:divBdr>
    </w:div>
    <w:div w:id="1130438787">
      <w:bodyDiv w:val="1"/>
      <w:marLeft w:val="0"/>
      <w:marRight w:val="0"/>
      <w:marTop w:val="0"/>
      <w:marBottom w:val="0"/>
      <w:divBdr>
        <w:top w:val="none" w:sz="0" w:space="0" w:color="auto"/>
        <w:left w:val="none" w:sz="0" w:space="0" w:color="auto"/>
        <w:bottom w:val="none" w:sz="0" w:space="0" w:color="auto"/>
        <w:right w:val="none" w:sz="0" w:space="0" w:color="auto"/>
      </w:divBdr>
    </w:div>
    <w:div w:id="1132482421">
      <w:bodyDiv w:val="1"/>
      <w:marLeft w:val="0"/>
      <w:marRight w:val="0"/>
      <w:marTop w:val="0"/>
      <w:marBottom w:val="0"/>
      <w:divBdr>
        <w:top w:val="none" w:sz="0" w:space="0" w:color="auto"/>
        <w:left w:val="none" w:sz="0" w:space="0" w:color="auto"/>
        <w:bottom w:val="none" w:sz="0" w:space="0" w:color="auto"/>
        <w:right w:val="none" w:sz="0" w:space="0" w:color="auto"/>
      </w:divBdr>
    </w:div>
    <w:div w:id="1132553321">
      <w:bodyDiv w:val="1"/>
      <w:marLeft w:val="0"/>
      <w:marRight w:val="0"/>
      <w:marTop w:val="0"/>
      <w:marBottom w:val="0"/>
      <w:divBdr>
        <w:top w:val="none" w:sz="0" w:space="0" w:color="auto"/>
        <w:left w:val="none" w:sz="0" w:space="0" w:color="auto"/>
        <w:bottom w:val="none" w:sz="0" w:space="0" w:color="auto"/>
        <w:right w:val="none" w:sz="0" w:space="0" w:color="auto"/>
      </w:divBdr>
    </w:div>
    <w:div w:id="1132748186">
      <w:bodyDiv w:val="1"/>
      <w:marLeft w:val="0"/>
      <w:marRight w:val="0"/>
      <w:marTop w:val="0"/>
      <w:marBottom w:val="0"/>
      <w:divBdr>
        <w:top w:val="none" w:sz="0" w:space="0" w:color="auto"/>
        <w:left w:val="none" w:sz="0" w:space="0" w:color="auto"/>
        <w:bottom w:val="none" w:sz="0" w:space="0" w:color="auto"/>
        <w:right w:val="none" w:sz="0" w:space="0" w:color="auto"/>
      </w:divBdr>
    </w:div>
    <w:div w:id="1133711189">
      <w:bodyDiv w:val="1"/>
      <w:marLeft w:val="0"/>
      <w:marRight w:val="0"/>
      <w:marTop w:val="0"/>
      <w:marBottom w:val="0"/>
      <w:divBdr>
        <w:top w:val="none" w:sz="0" w:space="0" w:color="auto"/>
        <w:left w:val="none" w:sz="0" w:space="0" w:color="auto"/>
        <w:bottom w:val="none" w:sz="0" w:space="0" w:color="auto"/>
        <w:right w:val="none" w:sz="0" w:space="0" w:color="auto"/>
      </w:divBdr>
    </w:div>
    <w:div w:id="1135832539">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068909">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39154239">
      <w:bodyDiv w:val="1"/>
      <w:marLeft w:val="0"/>
      <w:marRight w:val="0"/>
      <w:marTop w:val="0"/>
      <w:marBottom w:val="0"/>
      <w:divBdr>
        <w:top w:val="none" w:sz="0" w:space="0" w:color="auto"/>
        <w:left w:val="none" w:sz="0" w:space="0" w:color="auto"/>
        <w:bottom w:val="none" w:sz="0" w:space="0" w:color="auto"/>
        <w:right w:val="none" w:sz="0" w:space="0" w:color="auto"/>
      </w:divBdr>
    </w:div>
    <w:div w:id="1140539491">
      <w:bodyDiv w:val="1"/>
      <w:marLeft w:val="0"/>
      <w:marRight w:val="0"/>
      <w:marTop w:val="0"/>
      <w:marBottom w:val="0"/>
      <w:divBdr>
        <w:top w:val="none" w:sz="0" w:space="0" w:color="auto"/>
        <w:left w:val="none" w:sz="0" w:space="0" w:color="auto"/>
        <w:bottom w:val="none" w:sz="0" w:space="0" w:color="auto"/>
        <w:right w:val="none" w:sz="0" w:space="0" w:color="auto"/>
      </w:divBdr>
    </w:div>
    <w:div w:id="1140608129">
      <w:bodyDiv w:val="1"/>
      <w:marLeft w:val="0"/>
      <w:marRight w:val="0"/>
      <w:marTop w:val="0"/>
      <w:marBottom w:val="0"/>
      <w:divBdr>
        <w:top w:val="none" w:sz="0" w:space="0" w:color="auto"/>
        <w:left w:val="none" w:sz="0" w:space="0" w:color="auto"/>
        <w:bottom w:val="none" w:sz="0" w:space="0" w:color="auto"/>
        <w:right w:val="none" w:sz="0" w:space="0" w:color="auto"/>
      </w:divBdr>
    </w:div>
    <w:div w:id="1140810567">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1924782">
      <w:bodyDiv w:val="1"/>
      <w:marLeft w:val="0"/>
      <w:marRight w:val="0"/>
      <w:marTop w:val="0"/>
      <w:marBottom w:val="0"/>
      <w:divBdr>
        <w:top w:val="none" w:sz="0" w:space="0" w:color="auto"/>
        <w:left w:val="none" w:sz="0" w:space="0" w:color="auto"/>
        <w:bottom w:val="none" w:sz="0" w:space="0" w:color="auto"/>
        <w:right w:val="none" w:sz="0" w:space="0" w:color="auto"/>
      </w:divBdr>
    </w:div>
    <w:div w:id="1142041900">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6580524">
      <w:bodyDiv w:val="1"/>
      <w:marLeft w:val="0"/>
      <w:marRight w:val="0"/>
      <w:marTop w:val="0"/>
      <w:marBottom w:val="0"/>
      <w:divBdr>
        <w:top w:val="none" w:sz="0" w:space="0" w:color="auto"/>
        <w:left w:val="none" w:sz="0" w:space="0" w:color="auto"/>
        <w:bottom w:val="none" w:sz="0" w:space="0" w:color="auto"/>
        <w:right w:val="none" w:sz="0" w:space="0" w:color="auto"/>
      </w:divBdr>
    </w:div>
    <w:div w:id="1146774503">
      <w:bodyDiv w:val="1"/>
      <w:marLeft w:val="0"/>
      <w:marRight w:val="0"/>
      <w:marTop w:val="0"/>
      <w:marBottom w:val="0"/>
      <w:divBdr>
        <w:top w:val="none" w:sz="0" w:space="0" w:color="auto"/>
        <w:left w:val="none" w:sz="0" w:space="0" w:color="auto"/>
        <w:bottom w:val="none" w:sz="0" w:space="0" w:color="auto"/>
        <w:right w:val="none" w:sz="0" w:space="0" w:color="auto"/>
      </w:divBdr>
    </w:div>
    <w:div w:id="1148747301">
      <w:bodyDiv w:val="1"/>
      <w:marLeft w:val="0"/>
      <w:marRight w:val="0"/>
      <w:marTop w:val="0"/>
      <w:marBottom w:val="0"/>
      <w:divBdr>
        <w:top w:val="none" w:sz="0" w:space="0" w:color="auto"/>
        <w:left w:val="none" w:sz="0" w:space="0" w:color="auto"/>
        <w:bottom w:val="none" w:sz="0" w:space="0" w:color="auto"/>
        <w:right w:val="none" w:sz="0" w:space="0" w:color="auto"/>
      </w:divBdr>
    </w:div>
    <w:div w:id="1149054208">
      <w:bodyDiv w:val="1"/>
      <w:marLeft w:val="0"/>
      <w:marRight w:val="0"/>
      <w:marTop w:val="0"/>
      <w:marBottom w:val="0"/>
      <w:divBdr>
        <w:top w:val="none" w:sz="0" w:space="0" w:color="auto"/>
        <w:left w:val="none" w:sz="0" w:space="0" w:color="auto"/>
        <w:bottom w:val="none" w:sz="0" w:space="0" w:color="auto"/>
        <w:right w:val="none" w:sz="0" w:space="0" w:color="auto"/>
      </w:divBdr>
    </w:div>
    <w:div w:id="1150170448">
      <w:bodyDiv w:val="1"/>
      <w:marLeft w:val="0"/>
      <w:marRight w:val="0"/>
      <w:marTop w:val="0"/>
      <w:marBottom w:val="0"/>
      <w:divBdr>
        <w:top w:val="none" w:sz="0" w:space="0" w:color="auto"/>
        <w:left w:val="none" w:sz="0" w:space="0" w:color="auto"/>
        <w:bottom w:val="none" w:sz="0" w:space="0" w:color="auto"/>
        <w:right w:val="none" w:sz="0" w:space="0" w:color="auto"/>
      </w:divBdr>
    </w:div>
    <w:div w:id="1150560674">
      <w:bodyDiv w:val="1"/>
      <w:marLeft w:val="0"/>
      <w:marRight w:val="0"/>
      <w:marTop w:val="0"/>
      <w:marBottom w:val="0"/>
      <w:divBdr>
        <w:top w:val="none" w:sz="0" w:space="0" w:color="auto"/>
        <w:left w:val="none" w:sz="0" w:space="0" w:color="auto"/>
        <w:bottom w:val="none" w:sz="0" w:space="0" w:color="auto"/>
        <w:right w:val="none" w:sz="0" w:space="0" w:color="auto"/>
      </w:divBdr>
    </w:div>
    <w:div w:id="1151287619">
      <w:bodyDiv w:val="1"/>
      <w:marLeft w:val="0"/>
      <w:marRight w:val="0"/>
      <w:marTop w:val="0"/>
      <w:marBottom w:val="0"/>
      <w:divBdr>
        <w:top w:val="none" w:sz="0" w:space="0" w:color="auto"/>
        <w:left w:val="none" w:sz="0" w:space="0" w:color="auto"/>
        <w:bottom w:val="none" w:sz="0" w:space="0" w:color="auto"/>
        <w:right w:val="none" w:sz="0" w:space="0" w:color="auto"/>
      </w:divBdr>
    </w:div>
    <w:div w:id="1151557081">
      <w:bodyDiv w:val="1"/>
      <w:marLeft w:val="0"/>
      <w:marRight w:val="0"/>
      <w:marTop w:val="0"/>
      <w:marBottom w:val="0"/>
      <w:divBdr>
        <w:top w:val="none" w:sz="0" w:space="0" w:color="auto"/>
        <w:left w:val="none" w:sz="0" w:space="0" w:color="auto"/>
        <w:bottom w:val="none" w:sz="0" w:space="0" w:color="auto"/>
        <w:right w:val="none" w:sz="0" w:space="0" w:color="auto"/>
      </w:divBdr>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3912689">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4908066">
      <w:bodyDiv w:val="1"/>
      <w:marLeft w:val="0"/>
      <w:marRight w:val="0"/>
      <w:marTop w:val="0"/>
      <w:marBottom w:val="0"/>
      <w:divBdr>
        <w:top w:val="none" w:sz="0" w:space="0" w:color="auto"/>
        <w:left w:val="none" w:sz="0" w:space="0" w:color="auto"/>
        <w:bottom w:val="none" w:sz="0" w:space="0" w:color="auto"/>
        <w:right w:val="none" w:sz="0" w:space="0" w:color="auto"/>
      </w:divBdr>
    </w:div>
    <w:div w:id="1156458610">
      <w:bodyDiv w:val="1"/>
      <w:marLeft w:val="0"/>
      <w:marRight w:val="0"/>
      <w:marTop w:val="0"/>
      <w:marBottom w:val="0"/>
      <w:divBdr>
        <w:top w:val="none" w:sz="0" w:space="0" w:color="auto"/>
        <w:left w:val="none" w:sz="0" w:space="0" w:color="auto"/>
        <w:bottom w:val="none" w:sz="0" w:space="0" w:color="auto"/>
        <w:right w:val="none" w:sz="0" w:space="0" w:color="auto"/>
      </w:divBdr>
    </w:div>
    <w:div w:id="1157645291">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8152305">
      <w:bodyDiv w:val="1"/>
      <w:marLeft w:val="0"/>
      <w:marRight w:val="0"/>
      <w:marTop w:val="0"/>
      <w:marBottom w:val="0"/>
      <w:divBdr>
        <w:top w:val="none" w:sz="0" w:space="0" w:color="auto"/>
        <w:left w:val="none" w:sz="0" w:space="0" w:color="auto"/>
        <w:bottom w:val="none" w:sz="0" w:space="0" w:color="auto"/>
        <w:right w:val="none" w:sz="0" w:space="0" w:color="auto"/>
      </w:divBdr>
    </w:div>
    <w:div w:id="1158420734">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0274323">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1581258">
      <w:bodyDiv w:val="1"/>
      <w:marLeft w:val="0"/>
      <w:marRight w:val="0"/>
      <w:marTop w:val="0"/>
      <w:marBottom w:val="0"/>
      <w:divBdr>
        <w:top w:val="none" w:sz="0" w:space="0" w:color="auto"/>
        <w:left w:val="none" w:sz="0" w:space="0" w:color="auto"/>
        <w:bottom w:val="none" w:sz="0" w:space="0" w:color="auto"/>
        <w:right w:val="none" w:sz="0" w:space="0" w:color="auto"/>
      </w:divBdr>
    </w:div>
    <w:div w:id="1161700769">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00635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24644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6163235">
      <w:bodyDiv w:val="1"/>
      <w:marLeft w:val="0"/>
      <w:marRight w:val="0"/>
      <w:marTop w:val="0"/>
      <w:marBottom w:val="0"/>
      <w:divBdr>
        <w:top w:val="none" w:sz="0" w:space="0" w:color="auto"/>
        <w:left w:val="none" w:sz="0" w:space="0" w:color="auto"/>
        <w:bottom w:val="none" w:sz="0" w:space="0" w:color="auto"/>
        <w:right w:val="none" w:sz="0" w:space="0" w:color="auto"/>
      </w:divBdr>
    </w:div>
    <w:div w:id="1166702050">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759654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68865016">
      <w:bodyDiv w:val="1"/>
      <w:marLeft w:val="0"/>
      <w:marRight w:val="0"/>
      <w:marTop w:val="0"/>
      <w:marBottom w:val="0"/>
      <w:divBdr>
        <w:top w:val="none" w:sz="0" w:space="0" w:color="auto"/>
        <w:left w:val="none" w:sz="0" w:space="0" w:color="auto"/>
        <w:bottom w:val="none" w:sz="0" w:space="0" w:color="auto"/>
        <w:right w:val="none" w:sz="0" w:space="0" w:color="auto"/>
      </w:divBdr>
    </w:div>
    <w:div w:id="1170103969">
      <w:bodyDiv w:val="1"/>
      <w:marLeft w:val="0"/>
      <w:marRight w:val="0"/>
      <w:marTop w:val="0"/>
      <w:marBottom w:val="0"/>
      <w:divBdr>
        <w:top w:val="none" w:sz="0" w:space="0" w:color="auto"/>
        <w:left w:val="none" w:sz="0" w:space="0" w:color="auto"/>
        <w:bottom w:val="none" w:sz="0" w:space="0" w:color="auto"/>
        <w:right w:val="none" w:sz="0" w:space="0" w:color="auto"/>
      </w:divBdr>
    </w:div>
    <w:div w:id="1171137906">
      <w:bodyDiv w:val="1"/>
      <w:marLeft w:val="0"/>
      <w:marRight w:val="0"/>
      <w:marTop w:val="0"/>
      <w:marBottom w:val="0"/>
      <w:divBdr>
        <w:top w:val="none" w:sz="0" w:space="0" w:color="auto"/>
        <w:left w:val="none" w:sz="0" w:space="0" w:color="auto"/>
        <w:bottom w:val="none" w:sz="0" w:space="0" w:color="auto"/>
        <w:right w:val="none" w:sz="0" w:space="0" w:color="auto"/>
      </w:divBdr>
    </w:div>
    <w:div w:id="117152934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2254512">
      <w:bodyDiv w:val="1"/>
      <w:marLeft w:val="0"/>
      <w:marRight w:val="0"/>
      <w:marTop w:val="0"/>
      <w:marBottom w:val="0"/>
      <w:divBdr>
        <w:top w:val="none" w:sz="0" w:space="0" w:color="auto"/>
        <w:left w:val="none" w:sz="0" w:space="0" w:color="auto"/>
        <w:bottom w:val="none" w:sz="0" w:space="0" w:color="auto"/>
        <w:right w:val="none" w:sz="0" w:space="0" w:color="auto"/>
      </w:divBdr>
    </w:div>
    <w:div w:id="1172649101">
      <w:bodyDiv w:val="1"/>
      <w:marLeft w:val="0"/>
      <w:marRight w:val="0"/>
      <w:marTop w:val="0"/>
      <w:marBottom w:val="0"/>
      <w:divBdr>
        <w:top w:val="none" w:sz="0" w:space="0" w:color="auto"/>
        <w:left w:val="none" w:sz="0" w:space="0" w:color="auto"/>
        <w:bottom w:val="none" w:sz="0" w:space="0" w:color="auto"/>
        <w:right w:val="none" w:sz="0" w:space="0" w:color="auto"/>
      </w:divBdr>
    </w:div>
    <w:div w:id="1175412300">
      <w:bodyDiv w:val="1"/>
      <w:marLeft w:val="0"/>
      <w:marRight w:val="0"/>
      <w:marTop w:val="0"/>
      <w:marBottom w:val="0"/>
      <w:divBdr>
        <w:top w:val="none" w:sz="0" w:space="0" w:color="auto"/>
        <w:left w:val="none" w:sz="0" w:space="0" w:color="auto"/>
        <w:bottom w:val="none" w:sz="0" w:space="0" w:color="auto"/>
        <w:right w:val="none" w:sz="0" w:space="0" w:color="auto"/>
      </w:divBdr>
    </w:div>
    <w:div w:id="1177039846">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8499960">
      <w:bodyDiv w:val="1"/>
      <w:marLeft w:val="0"/>
      <w:marRight w:val="0"/>
      <w:marTop w:val="0"/>
      <w:marBottom w:val="0"/>
      <w:divBdr>
        <w:top w:val="none" w:sz="0" w:space="0" w:color="auto"/>
        <w:left w:val="none" w:sz="0" w:space="0" w:color="auto"/>
        <w:bottom w:val="none" w:sz="0" w:space="0" w:color="auto"/>
        <w:right w:val="none" w:sz="0" w:space="0" w:color="auto"/>
      </w:divBdr>
    </w:div>
    <w:div w:id="1178891300">
      <w:bodyDiv w:val="1"/>
      <w:marLeft w:val="0"/>
      <w:marRight w:val="0"/>
      <w:marTop w:val="0"/>
      <w:marBottom w:val="0"/>
      <w:divBdr>
        <w:top w:val="none" w:sz="0" w:space="0" w:color="auto"/>
        <w:left w:val="none" w:sz="0" w:space="0" w:color="auto"/>
        <w:bottom w:val="none" w:sz="0" w:space="0" w:color="auto"/>
        <w:right w:val="none" w:sz="0" w:space="0" w:color="auto"/>
      </w:divBdr>
    </w:div>
    <w:div w:id="1179196288">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0851246">
      <w:bodyDiv w:val="1"/>
      <w:marLeft w:val="0"/>
      <w:marRight w:val="0"/>
      <w:marTop w:val="0"/>
      <w:marBottom w:val="0"/>
      <w:divBdr>
        <w:top w:val="none" w:sz="0" w:space="0" w:color="auto"/>
        <w:left w:val="none" w:sz="0" w:space="0" w:color="auto"/>
        <w:bottom w:val="none" w:sz="0" w:space="0" w:color="auto"/>
        <w:right w:val="none" w:sz="0" w:space="0" w:color="auto"/>
      </w:divBdr>
    </w:div>
    <w:div w:id="1183400945">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667334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64417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89640702">
      <w:bodyDiv w:val="1"/>
      <w:marLeft w:val="0"/>
      <w:marRight w:val="0"/>
      <w:marTop w:val="0"/>
      <w:marBottom w:val="0"/>
      <w:divBdr>
        <w:top w:val="none" w:sz="0" w:space="0" w:color="auto"/>
        <w:left w:val="none" w:sz="0" w:space="0" w:color="auto"/>
        <w:bottom w:val="none" w:sz="0" w:space="0" w:color="auto"/>
        <w:right w:val="none" w:sz="0" w:space="0" w:color="auto"/>
      </w:divBdr>
    </w:div>
    <w:div w:id="1190413616">
      <w:bodyDiv w:val="1"/>
      <w:marLeft w:val="0"/>
      <w:marRight w:val="0"/>
      <w:marTop w:val="0"/>
      <w:marBottom w:val="0"/>
      <w:divBdr>
        <w:top w:val="none" w:sz="0" w:space="0" w:color="auto"/>
        <w:left w:val="none" w:sz="0" w:space="0" w:color="auto"/>
        <w:bottom w:val="none" w:sz="0" w:space="0" w:color="auto"/>
        <w:right w:val="none" w:sz="0" w:space="0" w:color="auto"/>
      </w:divBdr>
    </w:div>
    <w:div w:id="1190488381">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3761550">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4463057">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198157038">
      <w:bodyDiv w:val="1"/>
      <w:marLeft w:val="0"/>
      <w:marRight w:val="0"/>
      <w:marTop w:val="0"/>
      <w:marBottom w:val="0"/>
      <w:divBdr>
        <w:top w:val="none" w:sz="0" w:space="0" w:color="auto"/>
        <w:left w:val="none" w:sz="0" w:space="0" w:color="auto"/>
        <w:bottom w:val="none" w:sz="0" w:space="0" w:color="auto"/>
        <w:right w:val="none" w:sz="0" w:space="0" w:color="auto"/>
      </w:divBdr>
    </w:div>
    <w:div w:id="1198422886">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0585218">
      <w:bodyDiv w:val="1"/>
      <w:marLeft w:val="0"/>
      <w:marRight w:val="0"/>
      <w:marTop w:val="0"/>
      <w:marBottom w:val="0"/>
      <w:divBdr>
        <w:top w:val="none" w:sz="0" w:space="0" w:color="auto"/>
        <w:left w:val="none" w:sz="0" w:space="0" w:color="auto"/>
        <w:bottom w:val="none" w:sz="0" w:space="0" w:color="auto"/>
        <w:right w:val="none" w:sz="0" w:space="0" w:color="auto"/>
      </w:divBdr>
    </w:div>
    <w:div w:id="1200968033">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2135482">
      <w:bodyDiv w:val="1"/>
      <w:marLeft w:val="0"/>
      <w:marRight w:val="0"/>
      <w:marTop w:val="0"/>
      <w:marBottom w:val="0"/>
      <w:divBdr>
        <w:top w:val="none" w:sz="0" w:space="0" w:color="auto"/>
        <w:left w:val="none" w:sz="0" w:space="0" w:color="auto"/>
        <w:bottom w:val="none" w:sz="0" w:space="0" w:color="auto"/>
        <w:right w:val="none" w:sz="0" w:space="0" w:color="auto"/>
      </w:divBdr>
    </w:div>
    <w:div w:id="1202211535">
      <w:bodyDiv w:val="1"/>
      <w:marLeft w:val="0"/>
      <w:marRight w:val="0"/>
      <w:marTop w:val="0"/>
      <w:marBottom w:val="0"/>
      <w:divBdr>
        <w:top w:val="none" w:sz="0" w:space="0" w:color="auto"/>
        <w:left w:val="none" w:sz="0" w:space="0" w:color="auto"/>
        <w:bottom w:val="none" w:sz="0" w:space="0" w:color="auto"/>
        <w:right w:val="none" w:sz="0" w:space="0" w:color="auto"/>
      </w:divBdr>
    </w:div>
    <w:div w:id="1202668484">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4168813">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6063082">
      <w:bodyDiv w:val="1"/>
      <w:marLeft w:val="0"/>
      <w:marRight w:val="0"/>
      <w:marTop w:val="0"/>
      <w:marBottom w:val="0"/>
      <w:divBdr>
        <w:top w:val="none" w:sz="0" w:space="0" w:color="auto"/>
        <w:left w:val="none" w:sz="0" w:space="0" w:color="auto"/>
        <w:bottom w:val="none" w:sz="0" w:space="0" w:color="auto"/>
        <w:right w:val="none" w:sz="0" w:space="0" w:color="auto"/>
      </w:divBdr>
    </w:div>
    <w:div w:id="1207640001">
      <w:bodyDiv w:val="1"/>
      <w:marLeft w:val="0"/>
      <w:marRight w:val="0"/>
      <w:marTop w:val="0"/>
      <w:marBottom w:val="0"/>
      <w:divBdr>
        <w:top w:val="none" w:sz="0" w:space="0" w:color="auto"/>
        <w:left w:val="none" w:sz="0" w:space="0" w:color="auto"/>
        <w:bottom w:val="none" w:sz="0" w:space="0" w:color="auto"/>
        <w:right w:val="none" w:sz="0" w:space="0" w:color="auto"/>
      </w:divBdr>
    </w:div>
    <w:div w:id="1208568365">
      <w:bodyDiv w:val="1"/>
      <w:marLeft w:val="0"/>
      <w:marRight w:val="0"/>
      <w:marTop w:val="0"/>
      <w:marBottom w:val="0"/>
      <w:divBdr>
        <w:top w:val="none" w:sz="0" w:space="0" w:color="auto"/>
        <w:left w:val="none" w:sz="0" w:space="0" w:color="auto"/>
        <w:bottom w:val="none" w:sz="0" w:space="0" w:color="auto"/>
        <w:right w:val="none" w:sz="0" w:space="0" w:color="auto"/>
      </w:divBdr>
    </w:div>
    <w:div w:id="1209293148">
      <w:bodyDiv w:val="1"/>
      <w:marLeft w:val="0"/>
      <w:marRight w:val="0"/>
      <w:marTop w:val="0"/>
      <w:marBottom w:val="0"/>
      <w:divBdr>
        <w:top w:val="none" w:sz="0" w:space="0" w:color="auto"/>
        <w:left w:val="none" w:sz="0" w:space="0" w:color="auto"/>
        <w:bottom w:val="none" w:sz="0" w:space="0" w:color="auto"/>
        <w:right w:val="none" w:sz="0" w:space="0" w:color="auto"/>
      </w:divBdr>
    </w:div>
    <w:div w:id="1209873124">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0992442">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0567">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305504">
      <w:bodyDiv w:val="1"/>
      <w:marLeft w:val="0"/>
      <w:marRight w:val="0"/>
      <w:marTop w:val="0"/>
      <w:marBottom w:val="0"/>
      <w:divBdr>
        <w:top w:val="none" w:sz="0" w:space="0" w:color="auto"/>
        <w:left w:val="none" w:sz="0" w:space="0" w:color="auto"/>
        <w:bottom w:val="none" w:sz="0" w:space="0" w:color="auto"/>
        <w:right w:val="none" w:sz="0" w:space="0" w:color="auto"/>
      </w:divBdr>
    </w:div>
    <w:div w:id="1213229764">
      <w:bodyDiv w:val="1"/>
      <w:marLeft w:val="0"/>
      <w:marRight w:val="0"/>
      <w:marTop w:val="0"/>
      <w:marBottom w:val="0"/>
      <w:divBdr>
        <w:top w:val="none" w:sz="0" w:space="0" w:color="auto"/>
        <w:left w:val="none" w:sz="0" w:space="0" w:color="auto"/>
        <w:bottom w:val="none" w:sz="0" w:space="0" w:color="auto"/>
        <w:right w:val="none" w:sz="0" w:space="0" w:color="auto"/>
      </w:divBdr>
    </w:div>
    <w:div w:id="1214192990">
      <w:bodyDiv w:val="1"/>
      <w:marLeft w:val="0"/>
      <w:marRight w:val="0"/>
      <w:marTop w:val="0"/>
      <w:marBottom w:val="0"/>
      <w:divBdr>
        <w:top w:val="none" w:sz="0" w:space="0" w:color="auto"/>
        <w:left w:val="none" w:sz="0" w:space="0" w:color="auto"/>
        <w:bottom w:val="none" w:sz="0" w:space="0" w:color="auto"/>
        <w:right w:val="none" w:sz="0" w:space="0" w:color="auto"/>
      </w:divBdr>
    </w:div>
    <w:div w:id="1217156772">
      <w:bodyDiv w:val="1"/>
      <w:marLeft w:val="0"/>
      <w:marRight w:val="0"/>
      <w:marTop w:val="0"/>
      <w:marBottom w:val="0"/>
      <w:divBdr>
        <w:top w:val="none" w:sz="0" w:space="0" w:color="auto"/>
        <w:left w:val="none" w:sz="0" w:space="0" w:color="auto"/>
        <w:bottom w:val="none" w:sz="0" w:space="0" w:color="auto"/>
        <w:right w:val="none" w:sz="0" w:space="0" w:color="auto"/>
      </w:divBdr>
    </w:div>
    <w:div w:id="1217813964">
      <w:bodyDiv w:val="1"/>
      <w:marLeft w:val="0"/>
      <w:marRight w:val="0"/>
      <w:marTop w:val="0"/>
      <w:marBottom w:val="0"/>
      <w:divBdr>
        <w:top w:val="none" w:sz="0" w:space="0" w:color="auto"/>
        <w:left w:val="none" w:sz="0" w:space="0" w:color="auto"/>
        <w:bottom w:val="none" w:sz="0" w:space="0" w:color="auto"/>
        <w:right w:val="none" w:sz="0" w:space="0" w:color="auto"/>
      </w:divBdr>
    </w:div>
    <w:div w:id="1218322362">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19590961">
      <w:bodyDiv w:val="1"/>
      <w:marLeft w:val="0"/>
      <w:marRight w:val="0"/>
      <w:marTop w:val="0"/>
      <w:marBottom w:val="0"/>
      <w:divBdr>
        <w:top w:val="none" w:sz="0" w:space="0" w:color="auto"/>
        <w:left w:val="none" w:sz="0" w:space="0" w:color="auto"/>
        <w:bottom w:val="none" w:sz="0" w:space="0" w:color="auto"/>
        <w:right w:val="none" w:sz="0" w:space="0" w:color="auto"/>
      </w:divBdr>
    </w:div>
    <w:div w:id="1220170733">
      <w:bodyDiv w:val="1"/>
      <w:marLeft w:val="0"/>
      <w:marRight w:val="0"/>
      <w:marTop w:val="0"/>
      <w:marBottom w:val="0"/>
      <w:divBdr>
        <w:top w:val="none" w:sz="0" w:space="0" w:color="auto"/>
        <w:left w:val="none" w:sz="0" w:space="0" w:color="auto"/>
        <w:bottom w:val="none" w:sz="0" w:space="0" w:color="auto"/>
        <w:right w:val="none" w:sz="0" w:space="0" w:color="auto"/>
      </w:divBdr>
    </w:div>
    <w:div w:id="1220745481">
      <w:bodyDiv w:val="1"/>
      <w:marLeft w:val="0"/>
      <w:marRight w:val="0"/>
      <w:marTop w:val="0"/>
      <w:marBottom w:val="0"/>
      <w:divBdr>
        <w:top w:val="none" w:sz="0" w:space="0" w:color="auto"/>
        <w:left w:val="none" w:sz="0" w:space="0" w:color="auto"/>
        <w:bottom w:val="none" w:sz="0" w:space="0" w:color="auto"/>
        <w:right w:val="none" w:sz="0" w:space="0" w:color="auto"/>
      </w:divBdr>
    </w:div>
    <w:div w:id="1220941174">
      <w:bodyDiv w:val="1"/>
      <w:marLeft w:val="0"/>
      <w:marRight w:val="0"/>
      <w:marTop w:val="0"/>
      <w:marBottom w:val="0"/>
      <w:divBdr>
        <w:top w:val="none" w:sz="0" w:space="0" w:color="auto"/>
        <w:left w:val="none" w:sz="0" w:space="0" w:color="auto"/>
        <w:bottom w:val="none" w:sz="0" w:space="0" w:color="auto"/>
        <w:right w:val="none" w:sz="0" w:space="0" w:color="auto"/>
      </w:divBdr>
    </w:div>
    <w:div w:id="1221138410">
      <w:bodyDiv w:val="1"/>
      <w:marLeft w:val="0"/>
      <w:marRight w:val="0"/>
      <w:marTop w:val="0"/>
      <w:marBottom w:val="0"/>
      <w:divBdr>
        <w:top w:val="none" w:sz="0" w:space="0" w:color="auto"/>
        <w:left w:val="none" w:sz="0" w:space="0" w:color="auto"/>
        <w:bottom w:val="none" w:sz="0" w:space="0" w:color="auto"/>
        <w:right w:val="none" w:sz="0" w:space="0" w:color="auto"/>
      </w:divBdr>
    </w:div>
    <w:div w:id="1221331863">
      <w:bodyDiv w:val="1"/>
      <w:marLeft w:val="0"/>
      <w:marRight w:val="0"/>
      <w:marTop w:val="0"/>
      <w:marBottom w:val="0"/>
      <w:divBdr>
        <w:top w:val="none" w:sz="0" w:space="0" w:color="auto"/>
        <w:left w:val="none" w:sz="0" w:space="0" w:color="auto"/>
        <w:bottom w:val="none" w:sz="0" w:space="0" w:color="auto"/>
        <w:right w:val="none" w:sz="0" w:space="0" w:color="auto"/>
      </w:divBdr>
    </w:div>
    <w:div w:id="1221868896">
      <w:bodyDiv w:val="1"/>
      <w:marLeft w:val="0"/>
      <w:marRight w:val="0"/>
      <w:marTop w:val="0"/>
      <w:marBottom w:val="0"/>
      <w:divBdr>
        <w:top w:val="none" w:sz="0" w:space="0" w:color="auto"/>
        <w:left w:val="none" w:sz="0" w:space="0" w:color="auto"/>
        <w:bottom w:val="none" w:sz="0" w:space="0" w:color="auto"/>
        <w:right w:val="none" w:sz="0" w:space="0" w:color="auto"/>
      </w:divBdr>
    </w:div>
    <w:div w:id="1222210323">
      <w:bodyDiv w:val="1"/>
      <w:marLeft w:val="0"/>
      <w:marRight w:val="0"/>
      <w:marTop w:val="0"/>
      <w:marBottom w:val="0"/>
      <w:divBdr>
        <w:top w:val="none" w:sz="0" w:space="0" w:color="auto"/>
        <w:left w:val="none" w:sz="0" w:space="0" w:color="auto"/>
        <w:bottom w:val="none" w:sz="0" w:space="0" w:color="auto"/>
        <w:right w:val="none" w:sz="0" w:space="0" w:color="auto"/>
      </w:divBdr>
    </w:div>
    <w:div w:id="1223171481">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096772">
      <w:bodyDiv w:val="1"/>
      <w:marLeft w:val="0"/>
      <w:marRight w:val="0"/>
      <w:marTop w:val="0"/>
      <w:marBottom w:val="0"/>
      <w:divBdr>
        <w:top w:val="none" w:sz="0" w:space="0" w:color="auto"/>
        <w:left w:val="none" w:sz="0" w:space="0" w:color="auto"/>
        <w:bottom w:val="none" w:sz="0" w:space="0" w:color="auto"/>
        <w:right w:val="none" w:sz="0" w:space="0" w:color="auto"/>
      </w:divBdr>
    </w:div>
    <w:div w:id="1224289624">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4829359">
      <w:bodyDiv w:val="1"/>
      <w:marLeft w:val="0"/>
      <w:marRight w:val="0"/>
      <w:marTop w:val="0"/>
      <w:marBottom w:val="0"/>
      <w:divBdr>
        <w:top w:val="none" w:sz="0" w:space="0" w:color="auto"/>
        <w:left w:val="none" w:sz="0" w:space="0" w:color="auto"/>
        <w:bottom w:val="none" w:sz="0" w:space="0" w:color="auto"/>
        <w:right w:val="none" w:sz="0" w:space="0" w:color="auto"/>
      </w:divBdr>
    </w:div>
    <w:div w:id="1224947531">
      <w:bodyDiv w:val="1"/>
      <w:marLeft w:val="0"/>
      <w:marRight w:val="0"/>
      <w:marTop w:val="0"/>
      <w:marBottom w:val="0"/>
      <w:divBdr>
        <w:top w:val="none" w:sz="0" w:space="0" w:color="auto"/>
        <w:left w:val="none" w:sz="0" w:space="0" w:color="auto"/>
        <w:bottom w:val="none" w:sz="0" w:space="0" w:color="auto"/>
        <w:right w:val="none" w:sz="0" w:space="0" w:color="auto"/>
      </w:divBdr>
    </w:div>
    <w:div w:id="1225021896">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26910804">
      <w:bodyDiv w:val="1"/>
      <w:marLeft w:val="0"/>
      <w:marRight w:val="0"/>
      <w:marTop w:val="0"/>
      <w:marBottom w:val="0"/>
      <w:divBdr>
        <w:top w:val="none" w:sz="0" w:space="0" w:color="auto"/>
        <w:left w:val="none" w:sz="0" w:space="0" w:color="auto"/>
        <w:bottom w:val="none" w:sz="0" w:space="0" w:color="auto"/>
        <w:right w:val="none" w:sz="0" w:space="0" w:color="auto"/>
      </w:divBdr>
    </w:div>
    <w:div w:id="1227766694">
      <w:bodyDiv w:val="1"/>
      <w:marLeft w:val="0"/>
      <w:marRight w:val="0"/>
      <w:marTop w:val="0"/>
      <w:marBottom w:val="0"/>
      <w:divBdr>
        <w:top w:val="none" w:sz="0" w:space="0" w:color="auto"/>
        <w:left w:val="none" w:sz="0" w:space="0" w:color="auto"/>
        <w:bottom w:val="none" w:sz="0" w:space="0" w:color="auto"/>
        <w:right w:val="none" w:sz="0" w:space="0" w:color="auto"/>
      </w:divBdr>
    </w:div>
    <w:div w:id="1229927044">
      <w:bodyDiv w:val="1"/>
      <w:marLeft w:val="0"/>
      <w:marRight w:val="0"/>
      <w:marTop w:val="0"/>
      <w:marBottom w:val="0"/>
      <w:divBdr>
        <w:top w:val="none" w:sz="0" w:space="0" w:color="auto"/>
        <w:left w:val="none" w:sz="0" w:space="0" w:color="auto"/>
        <w:bottom w:val="none" w:sz="0" w:space="0" w:color="auto"/>
        <w:right w:val="none" w:sz="0" w:space="0" w:color="auto"/>
      </w:divBdr>
    </w:div>
    <w:div w:id="1232614848">
      <w:bodyDiv w:val="1"/>
      <w:marLeft w:val="0"/>
      <w:marRight w:val="0"/>
      <w:marTop w:val="0"/>
      <w:marBottom w:val="0"/>
      <w:divBdr>
        <w:top w:val="none" w:sz="0" w:space="0" w:color="auto"/>
        <w:left w:val="none" w:sz="0" w:space="0" w:color="auto"/>
        <w:bottom w:val="none" w:sz="0" w:space="0" w:color="auto"/>
        <w:right w:val="none" w:sz="0" w:space="0" w:color="auto"/>
      </w:divBdr>
    </w:div>
    <w:div w:id="1235824286">
      <w:bodyDiv w:val="1"/>
      <w:marLeft w:val="0"/>
      <w:marRight w:val="0"/>
      <w:marTop w:val="0"/>
      <w:marBottom w:val="0"/>
      <w:divBdr>
        <w:top w:val="none" w:sz="0" w:space="0" w:color="auto"/>
        <w:left w:val="none" w:sz="0" w:space="0" w:color="auto"/>
        <w:bottom w:val="none" w:sz="0" w:space="0" w:color="auto"/>
        <w:right w:val="none" w:sz="0" w:space="0" w:color="auto"/>
      </w:divBdr>
    </w:div>
    <w:div w:id="1238321116">
      <w:bodyDiv w:val="1"/>
      <w:marLeft w:val="0"/>
      <w:marRight w:val="0"/>
      <w:marTop w:val="0"/>
      <w:marBottom w:val="0"/>
      <w:divBdr>
        <w:top w:val="none" w:sz="0" w:space="0" w:color="auto"/>
        <w:left w:val="none" w:sz="0" w:space="0" w:color="auto"/>
        <w:bottom w:val="none" w:sz="0" w:space="0" w:color="auto"/>
        <w:right w:val="none" w:sz="0" w:space="0" w:color="auto"/>
      </w:divBdr>
    </w:div>
    <w:div w:id="1238631726">
      <w:bodyDiv w:val="1"/>
      <w:marLeft w:val="0"/>
      <w:marRight w:val="0"/>
      <w:marTop w:val="0"/>
      <w:marBottom w:val="0"/>
      <w:divBdr>
        <w:top w:val="none" w:sz="0" w:space="0" w:color="auto"/>
        <w:left w:val="none" w:sz="0" w:space="0" w:color="auto"/>
        <w:bottom w:val="none" w:sz="0" w:space="0" w:color="auto"/>
        <w:right w:val="none" w:sz="0" w:space="0" w:color="auto"/>
      </w:divBdr>
    </w:div>
    <w:div w:id="1239437214">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0137803">
      <w:bodyDiv w:val="1"/>
      <w:marLeft w:val="0"/>
      <w:marRight w:val="0"/>
      <w:marTop w:val="0"/>
      <w:marBottom w:val="0"/>
      <w:divBdr>
        <w:top w:val="none" w:sz="0" w:space="0" w:color="auto"/>
        <w:left w:val="none" w:sz="0" w:space="0" w:color="auto"/>
        <w:bottom w:val="none" w:sz="0" w:space="0" w:color="auto"/>
        <w:right w:val="none" w:sz="0" w:space="0" w:color="auto"/>
      </w:divBdr>
    </w:div>
    <w:div w:id="1241257502">
      <w:bodyDiv w:val="1"/>
      <w:marLeft w:val="0"/>
      <w:marRight w:val="0"/>
      <w:marTop w:val="0"/>
      <w:marBottom w:val="0"/>
      <w:divBdr>
        <w:top w:val="none" w:sz="0" w:space="0" w:color="auto"/>
        <w:left w:val="none" w:sz="0" w:space="0" w:color="auto"/>
        <w:bottom w:val="none" w:sz="0" w:space="0" w:color="auto"/>
        <w:right w:val="none" w:sz="0" w:space="0" w:color="auto"/>
      </w:divBdr>
    </w:div>
    <w:div w:id="1242909564">
      <w:bodyDiv w:val="1"/>
      <w:marLeft w:val="0"/>
      <w:marRight w:val="0"/>
      <w:marTop w:val="0"/>
      <w:marBottom w:val="0"/>
      <w:divBdr>
        <w:top w:val="none" w:sz="0" w:space="0" w:color="auto"/>
        <w:left w:val="none" w:sz="0" w:space="0" w:color="auto"/>
        <w:bottom w:val="none" w:sz="0" w:space="0" w:color="auto"/>
        <w:right w:val="none" w:sz="0" w:space="0" w:color="auto"/>
      </w:divBdr>
    </w:div>
    <w:div w:id="1243446531">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5602371">
      <w:bodyDiv w:val="1"/>
      <w:marLeft w:val="0"/>
      <w:marRight w:val="0"/>
      <w:marTop w:val="0"/>
      <w:marBottom w:val="0"/>
      <w:divBdr>
        <w:top w:val="none" w:sz="0" w:space="0" w:color="auto"/>
        <w:left w:val="none" w:sz="0" w:space="0" w:color="auto"/>
        <w:bottom w:val="none" w:sz="0" w:space="0" w:color="auto"/>
        <w:right w:val="none" w:sz="0" w:space="0" w:color="auto"/>
      </w:divBdr>
    </w:div>
    <w:div w:id="1246572026">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49194647">
      <w:bodyDiv w:val="1"/>
      <w:marLeft w:val="0"/>
      <w:marRight w:val="0"/>
      <w:marTop w:val="0"/>
      <w:marBottom w:val="0"/>
      <w:divBdr>
        <w:top w:val="none" w:sz="0" w:space="0" w:color="auto"/>
        <w:left w:val="none" w:sz="0" w:space="0" w:color="auto"/>
        <w:bottom w:val="none" w:sz="0" w:space="0" w:color="auto"/>
        <w:right w:val="none" w:sz="0" w:space="0" w:color="auto"/>
      </w:divBdr>
    </w:div>
    <w:div w:id="1250046461">
      <w:bodyDiv w:val="1"/>
      <w:marLeft w:val="0"/>
      <w:marRight w:val="0"/>
      <w:marTop w:val="0"/>
      <w:marBottom w:val="0"/>
      <w:divBdr>
        <w:top w:val="none" w:sz="0" w:space="0" w:color="auto"/>
        <w:left w:val="none" w:sz="0" w:space="0" w:color="auto"/>
        <w:bottom w:val="none" w:sz="0" w:space="0" w:color="auto"/>
        <w:right w:val="none" w:sz="0" w:space="0" w:color="auto"/>
      </w:divBdr>
    </w:div>
    <w:div w:id="1250238501">
      <w:bodyDiv w:val="1"/>
      <w:marLeft w:val="0"/>
      <w:marRight w:val="0"/>
      <w:marTop w:val="0"/>
      <w:marBottom w:val="0"/>
      <w:divBdr>
        <w:top w:val="none" w:sz="0" w:space="0" w:color="auto"/>
        <w:left w:val="none" w:sz="0" w:space="0" w:color="auto"/>
        <w:bottom w:val="none" w:sz="0" w:space="0" w:color="auto"/>
        <w:right w:val="none" w:sz="0" w:space="0" w:color="auto"/>
      </w:divBdr>
    </w:div>
    <w:div w:id="1250384213">
      <w:bodyDiv w:val="1"/>
      <w:marLeft w:val="0"/>
      <w:marRight w:val="0"/>
      <w:marTop w:val="0"/>
      <w:marBottom w:val="0"/>
      <w:divBdr>
        <w:top w:val="none" w:sz="0" w:space="0" w:color="auto"/>
        <w:left w:val="none" w:sz="0" w:space="0" w:color="auto"/>
        <w:bottom w:val="none" w:sz="0" w:space="0" w:color="auto"/>
        <w:right w:val="none" w:sz="0" w:space="0" w:color="auto"/>
      </w:divBdr>
    </w:div>
    <w:div w:id="1251239228">
      <w:bodyDiv w:val="1"/>
      <w:marLeft w:val="0"/>
      <w:marRight w:val="0"/>
      <w:marTop w:val="0"/>
      <w:marBottom w:val="0"/>
      <w:divBdr>
        <w:top w:val="none" w:sz="0" w:space="0" w:color="auto"/>
        <w:left w:val="none" w:sz="0" w:space="0" w:color="auto"/>
        <w:bottom w:val="none" w:sz="0" w:space="0" w:color="auto"/>
        <w:right w:val="none" w:sz="0" w:space="0" w:color="auto"/>
      </w:divBdr>
    </w:div>
    <w:div w:id="125189329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6086599">
      <w:bodyDiv w:val="1"/>
      <w:marLeft w:val="0"/>
      <w:marRight w:val="0"/>
      <w:marTop w:val="0"/>
      <w:marBottom w:val="0"/>
      <w:divBdr>
        <w:top w:val="none" w:sz="0" w:space="0" w:color="auto"/>
        <w:left w:val="none" w:sz="0" w:space="0" w:color="auto"/>
        <w:bottom w:val="none" w:sz="0" w:space="0" w:color="auto"/>
        <w:right w:val="none" w:sz="0" w:space="0" w:color="auto"/>
      </w:divBdr>
    </w:div>
    <w:div w:id="1256282470">
      <w:bodyDiv w:val="1"/>
      <w:marLeft w:val="0"/>
      <w:marRight w:val="0"/>
      <w:marTop w:val="0"/>
      <w:marBottom w:val="0"/>
      <w:divBdr>
        <w:top w:val="none" w:sz="0" w:space="0" w:color="auto"/>
        <w:left w:val="none" w:sz="0" w:space="0" w:color="auto"/>
        <w:bottom w:val="none" w:sz="0" w:space="0" w:color="auto"/>
        <w:right w:val="none" w:sz="0" w:space="0" w:color="auto"/>
      </w:divBdr>
    </w:div>
    <w:div w:id="1256327531">
      <w:bodyDiv w:val="1"/>
      <w:marLeft w:val="0"/>
      <w:marRight w:val="0"/>
      <w:marTop w:val="0"/>
      <w:marBottom w:val="0"/>
      <w:divBdr>
        <w:top w:val="none" w:sz="0" w:space="0" w:color="auto"/>
        <w:left w:val="none" w:sz="0" w:space="0" w:color="auto"/>
        <w:bottom w:val="none" w:sz="0" w:space="0" w:color="auto"/>
        <w:right w:val="none" w:sz="0" w:space="0" w:color="auto"/>
      </w:divBdr>
    </w:div>
    <w:div w:id="125667522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57405384">
      <w:bodyDiv w:val="1"/>
      <w:marLeft w:val="0"/>
      <w:marRight w:val="0"/>
      <w:marTop w:val="0"/>
      <w:marBottom w:val="0"/>
      <w:divBdr>
        <w:top w:val="none" w:sz="0" w:space="0" w:color="auto"/>
        <w:left w:val="none" w:sz="0" w:space="0" w:color="auto"/>
        <w:bottom w:val="none" w:sz="0" w:space="0" w:color="auto"/>
        <w:right w:val="none" w:sz="0" w:space="0" w:color="auto"/>
      </w:divBdr>
    </w:div>
    <w:div w:id="1258365746">
      <w:bodyDiv w:val="1"/>
      <w:marLeft w:val="0"/>
      <w:marRight w:val="0"/>
      <w:marTop w:val="0"/>
      <w:marBottom w:val="0"/>
      <w:divBdr>
        <w:top w:val="none" w:sz="0" w:space="0" w:color="auto"/>
        <w:left w:val="none" w:sz="0" w:space="0" w:color="auto"/>
        <w:bottom w:val="none" w:sz="0" w:space="0" w:color="auto"/>
        <w:right w:val="none" w:sz="0" w:space="0" w:color="auto"/>
      </w:divBdr>
    </w:div>
    <w:div w:id="1258444433">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2106708">
      <w:bodyDiv w:val="1"/>
      <w:marLeft w:val="0"/>
      <w:marRight w:val="0"/>
      <w:marTop w:val="0"/>
      <w:marBottom w:val="0"/>
      <w:divBdr>
        <w:top w:val="none" w:sz="0" w:space="0" w:color="auto"/>
        <w:left w:val="none" w:sz="0" w:space="0" w:color="auto"/>
        <w:bottom w:val="none" w:sz="0" w:space="0" w:color="auto"/>
        <w:right w:val="none" w:sz="0" w:space="0" w:color="auto"/>
      </w:divBdr>
    </w:div>
    <w:div w:id="1263368917">
      <w:bodyDiv w:val="1"/>
      <w:marLeft w:val="0"/>
      <w:marRight w:val="0"/>
      <w:marTop w:val="0"/>
      <w:marBottom w:val="0"/>
      <w:divBdr>
        <w:top w:val="none" w:sz="0" w:space="0" w:color="auto"/>
        <w:left w:val="none" w:sz="0" w:space="0" w:color="auto"/>
        <w:bottom w:val="none" w:sz="0" w:space="0" w:color="auto"/>
        <w:right w:val="none" w:sz="0" w:space="0" w:color="auto"/>
      </w:divBdr>
    </w:div>
    <w:div w:id="1263957164">
      <w:bodyDiv w:val="1"/>
      <w:marLeft w:val="0"/>
      <w:marRight w:val="0"/>
      <w:marTop w:val="0"/>
      <w:marBottom w:val="0"/>
      <w:divBdr>
        <w:top w:val="none" w:sz="0" w:space="0" w:color="auto"/>
        <w:left w:val="none" w:sz="0" w:space="0" w:color="auto"/>
        <w:bottom w:val="none" w:sz="0" w:space="0" w:color="auto"/>
        <w:right w:val="none" w:sz="0" w:space="0" w:color="auto"/>
      </w:divBdr>
    </w:div>
    <w:div w:id="1266308422">
      <w:bodyDiv w:val="1"/>
      <w:marLeft w:val="0"/>
      <w:marRight w:val="0"/>
      <w:marTop w:val="0"/>
      <w:marBottom w:val="0"/>
      <w:divBdr>
        <w:top w:val="none" w:sz="0" w:space="0" w:color="auto"/>
        <w:left w:val="none" w:sz="0" w:space="0" w:color="auto"/>
        <w:bottom w:val="none" w:sz="0" w:space="0" w:color="auto"/>
        <w:right w:val="none" w:sz="0" w:space="0" w:color="auto"/>
      </w:divBdr>
    </w:div>
    <w:div w:id="1268004373">
      <w:bodyDiv w:val="1"/>
      <w:marLeft w:val="0"/>
      <w:marRight w:val="0"/>
      <w:marTop w:val="0"/>
      <w:marBottom w:val="0"/>
      <w:divBdr>
        <w:top w:val="none" w:sz="0" w:space="0" w:color="auto"/>
        <w:left w:val="none" w:sz="0" w:space="0" w:color="auto"/>
        <w:bottom w:val="none" w:sz="0" w:space="0" w:color="auto"/>
        <w:right w:val="none" w:sz="0" w:space="0" w:color="auto"/>
      </w:divBdr>
    </w:div>
    <w:div w:id="1269655670">
      <w:bodyDiv w:val="1"/>
      <w:marLeft w:val="0"/>
      <w:marRight w:val="0"/>
      <w:marTop w:val="0"/>
      <w:marBottom w:val="0"/>
      <w:divBdr>
        <w:top w:val="none" w:sz="0" w:space="0" w:color="auto"/>
        <w:left w:val="none" w:sz="0" w:space="0" w:color="auto"/>
        <w:bottom w:val="none" w:sz="0" w:space="0" w:color="auto"/>
        <w:right w:val="none" w:sz="0" w:space="0" w:color="auto"/>
      </w:divBdr>
    </w:div>
    <w:div w:id="1270502305">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062760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0387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211067">
      <w:bodyDiv w:val="1"/>
      <w:marLeft w:val="0"/>
      <w:marRight w:val="0"/>
      <w:marTop w:val="0"/>
      <w:marBottom w:val="0"/>
      <w:divBdr>
        <w:top w:val="none" w:sz="0" w:space="0" w:color="auto"/>
        <w:left w:val="none" w:sz="0" w:space="0" w:color="auto"/>
        <w:bottom w:val="none" w:sz="0" w:space="0" w:color="auto"/>
        <w:right w:val="none" w:sz="0" w:space="0" w:color="auto"/>
      </w:divBdr>
    </w:div>
    <w:div w:id="1276211914">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6475362">
      <w:bodyDiv w:val="1"/>
      <w:marLeft w:val="0"/>
      <w:marRight w:val="0"/>
      <w:marTop w:val="0"/>
      <w:marBottom w:val="0"/>
      <w:divBdr>
        <w:top w:val="none" w:sz="0" w:space="0" w:color="auto"/>
        <w:left w:val="none" w:sz="0" w:space="0" w:color="auto"/>
        <w:bottom w:val="none" w:sz="0" w:space="0" w:color="auto"/>
        <w:right w:val="none" w:sz="0" w:space="0" w:color="auto"/>
      </w:divBdr>
    </w:div>
    <w:div w:id="1276518763">
      <w:bodyDiv w:val="1"/>
      <w:marLeft w:val="0"/>
      <w:marRight w:val="0"/>
      <w:marTop w:val="0"/>
      <w:marBottom w:val="0"/>
      <w:divBdr>
        <w:top w:val="none" w:sz="0" w:space="0" w:color="auto"/>
        <w:left w:val="none" w:sz="0" w:space="0" w:color="auto"/>
        <w:bottom w:val="none" w:sz="0" w:space="0" w:color="auto"/>
        <w:right w:val="none" w:sz="0" w:space="0" w:color="auto"/>
      </w:divBdr>
    </w:div>
    <w:div w:id="1277561372">
      <w:bodyDiv w:val="1"/>
      <w:marLeft w:val="0"/>
      <w:marRight w:val="0"/>
      <w:marTop w:val="0"/>
      <w:marBottom w:val="0"/>
      <w:divBdr>
        <w:top w:val="none" w:sz="0" w:space="0" w:color="auto"/>
        <w:left w:val="none" w:sz="0" w:space="0" w:color="auto"/>
        <w:bottom w:val="none" w:sz="0" w:space="0" w:color="auto"/>
        <w:right w:val="none" w:sz="0" w:space="0" w:color="auto"/>
      </w:divBdr>
    </w:div>
    <w:div w:id="127822052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0264081">
      <w:bodyDiv w:val="1"/>
      <w:marLeft w:val="0"/>
      <w:marRight w:val="0"/>
      <w:marTop w:val="0"/>
      <w:marBottom w:val="0"/>
      <w:divBdr>
        <w:top w:val="none" w:sz="0" w:space="0" w:color="auto"/>
        <w:left w:val="none" w:sz="0" w:space="0" w:color="auto"/>
        <w:bottom w:val="none" w:sz="0" w:space="0" w:color="auto"/>
        <w:right w:val="none" w:sz="0" w:space="0" w:color="auto"/>
      </w:divBdr>
    </w:div>
    <w:div w:id="1281569466">
      <w:bodyDiv w:val="1"/>
      <w:marLeft w:val="0"/>
      <w:marRight w:val="0"/>
      <w:marTop w:val="0"/>
      <w:marBottom w:val="0"/>
      <w:divBdr>
        <w:top w:val="none" w:sz="0" w:space="0" w:color="auto"/>
        <w:left w:val="none" w:sz="0" w:space="0" w:color="auto"/>
        <w:bottom w:val="none" w:sz="0" w:space="0" w:color="auto"/>
        <w:right w:val="none" w:sz="0" w:space="0" w:color="auto"/>
      </w:divBdr>
    </w:div>
    <w:div w:id="1281689558">
      <w:bodyDiv w:val="1"/>
      <w:marLeft w:val="0"/>
      <w:marRight w:val="0"/>
      <w:marTop w:val="0"/>
      <w:marBottom w:val="0"/>
      <w:divBdr>
        <w:top w:val="none" w:sz="0" w:space="0" w:color="auto"/>
        <w:left w:val="none" w:sz="0" w:space="0" w:color="auto"/>
        <w:bottom w:val="none" w:sz="0" w:space="0" w:color="auto"/>
        <w:right w:val="none" w:sz="0" w:space="0" w:color="auto"/>
      </w:divBdr>
    </w:div>
    <w:div w:id="1281762472">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4384479">
      <w:bodyDiv w:val="1"/>
      <w:marLeft w:val="0"/>
      <w:marRight w:val="0"/>
      <w:marTop w:val="0"/>
      <w:marBottom w:val="0"/>
      <w:divBdr>
        <w:top w:val="none" w:sz="0" w:space="0" w:color="auto"/>
        <w:left w:val="none" w:sz="0" w:space="0" w:color="auto"/>
        <w:bottom w:val="none" w:sz="0" w:space="0" w:color="auto"/>
        <w:right w:val="none" w:sz="0" w:space="0" w:color="auto"/>
      </w:divBdr>
    </w:div>
    <w:div w:id="1285501589">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6189">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89973388">
      <w:bodyDiv w:val="1"/>
      <w:marLeft w:val="0"/>
      <w:marRight w:val="0"/>
      <w:marTop w:val="0"/>
      <w:marBottom w:val="0"/>
      <w:divBdr>
        <w:top w:val="none" w:sz="0" w:space="0" w:color="auto"/>
        <w:left w:val="none" w:sz="0" w:space="0" w:color="auto"/>
        <w:bottom w:val="none" w:sz="0" w:space="0" w:color="auto"/>
        <w:right w:val="none" w:sz="0" w:space="0" w:color="auto"/>
      </w:divBdr>
    </w:div>
    <w:div w:id="1290430249">
      <w:bodyDiv w:val="1"/>
      <w:marLeft w:val="0"/>
      <w:marRight w:val="0"/>
      <w:marTop w:val="0"/>
      <w:marBottom w:val="0"/>
      <w:divBdr>
        <w:top w:val="none" w:sz="0" w:space="0" w:color="auto"/>
        <w:left w:val="none" w:sz="0" w:space="0" w:color="auto"/>
        <w:bottom w:val="none" w:sz="0" w:space="0" w:color="auto"/>
        <w:right w:val="none" w:sz="0" w:space="0" w:color="auto"/>
      </w:divBdr>
    </w:div>
    <w:div w:id="1293290377">
      <w:bodyDiv w:val="1"/>
      <w:marLeft w:val="0"/>
      <w:marRight w:val="0"/>
      <w:marTop w:val="0"/>
      <w:marBottom w:val="0"/>
      <w:divBdr>
        <w:top w:val="none" w:sz="0" w:space="0" w:color="auto"/>
        <w:left w:val="none" w:sz="0" w:space="0" w:color="auto"/>
        <w:bottom w:val="none" w:sz="0" w:space="0" w:color="auto"/>
        <w:right w:val="none" w:sz="0" w:space="0" w:color="auto"/>
      </w:divBdr>
    </w:div>
    <w:div w:id="129460300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6566265">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0846722">
      <w:bodyDiv w:val="1"/>
      <w:marLeft w:val="0"/>
      <w:marRight w:val="0"/>
      <w:marTop w:val="0"/>
      <w:marBottom w:val="0"/>
      <w:divBdr>
        <w:top w:val="none" w:sz="0" w:space="0" w:color="auto"/>
        <w:left w:val="none" w:sz="0" w:space="0" w:color="auto"/>
        <w:bottom w:val="none" w:sz="0" w:space="0" w:color="auto"/>
        <w:right w:val="none" w:sz="0" w:space="0" w:color="auto"/>
      </w:divBdr>
    </w:div>
    <w:div w:id="1300957324">
      <w:bodyDiv w:val="1"/>
      <w:marLeft w:val="0"/>
      <w:marRight w:val="0"/>
      <w:marTop w:val="0"/>
      <w:marBottom w:val="0"/>
      <w:divBdr>
        <w:top w:val="none" w:sz="0" w:space="0" w:color="auto"/>
        <w:left w:val="none" w:sz="0" w:space="0" w:color="auto"/>
        <w:bottom w:val="none" w:sz="0" w:space="0" w:color="auto"/>
        <w:right w:val="none" w:sz="0" w:space="0" w:color="auto"/>
      </w:divBdr>
    </w:div>
    <w:div w:id="1301114525">
      <w:bodyDiv w:val="1"/>
      <w:marLeft w:val="0"/>
      <w:marRight w:val="0"/>
      <w:marTop w:val="0"/>
      <w:marBottom w:val="0"/>
      <w:divBdr>
        <w:top w:val="none" w:sz="0" w:space="0" w:color="auto"/>
        <w:left w:val="none" w:sz="0" w:space="0" w:color="auto"/>
        <w:bottom w:val="none" w:sz="0" w:space="0" w:color="auto"/>
        <w:right w:val="none" w:sz="0" w:space="0" w:color="auto"/>
      </w:divBdr>
    </w:div>
    <w:div w:id="1302266894">
      <w:bodyDiv w:val="1"/>
      <w:marLeft w:val="0"/>
      <w:marRight w:val="0"/>
      <w:marTop w:val="0"/>
      <w:marBottom w:val="0"/>
      <w:divBdr>
        <w:top w:val="none" w:sz="0" w:space="0" w:color="auto"/>
        <w:left w:val="none" w:sz="0" w:space="0" w:color="auto"/>
        <w:bottom w:val="none" w:sz="0" w:space="0" w:color="auto"/>
        <w:right w:val="none" w:sz="0" w:space="0" w:color="auto"/>
      </w:divBdr>
    </w:div>
    <w:div w:id="1303071680">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4038171">
      <w:bodyDiv w:val="1"/>
      <w:marLeft w:val="0"/>
      <w:marRight w:val="0"/>
      <w:marTop w:val="0"/>
      <w:marBottom w:val="0"/>
      <w:divBdr>
        <w:top w:val="none" w:sz="0" w:space="0" w:color="auto"/>
        <w:left w:val="none" w:sz="0" w:space="0" w:color="auto"/>
        <w:bottom w:val="none" w:sz="0" w:space="0" w:color="auto"/>
        <w:right w:val="none" w:sz="0" w:space="0" w:color="auto"/>
      </w:divBdr>
    </w:div>
    <w:div w:id="1305237826">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5550480">
      <w:bodyDiv w:val="1"/>
      <w:marLeft w:val="0"/>
      <w:marRight w:val="0"/>
      <w:marTop w:val="0"/>
      <w:marBottom w:val="0"/>
      <w:divBdr>
        <w:top w:val="none" w:sz="0" w:space="0" w:color="auto"/>
        <w:left w:val="none" w:sz="0" w:space="0" w:color="auto"/>
        <w:bottom w:val="none" w:sz="0" w:space="0" w:color="auto"/>
        <w:right w:val="none" w:sz="0" w:space="0" w:color="auto"/>
      </w:divBdr>
    </w:div>
    <w:div w:id="1306811655">
      <w:bodyDiv w:val="1"/>
      <w:marLeft w:val="0"/>
      <w:marRight w:val="0"/>
      <w:marTop w:val="0"/>
      <w:marBottom w:val="0"/>
      <w:divBdr>
        <w:top w:val="none" w:sz="0" w:space="0" w:color="auto"/>
        <w:left w:val="none" w:sz="0" w:space="0" w:color="auto"/>
        <w:bottom w:val="none" w:sz="0" w:space="0" w:color="auto"/>
        <w:right w:val="none" w:sz="0" w:space="0" w:color="auto"/>
      </w:divBdr>
    </w:div>
    <w:div w:id="1307705524">
      <w:bodyDiv w:val="1"/>
      <w:marLeft w:val="0"/>
      <w:marRight w:val="0"/>
      <w:marTop w:val="0"/>
      <w:marBottom w:val="0"/>
      <w:divBdr>
        <w:top w:val="none" w:sz="0" w:space="0" w:color="auto"/>
        <w:left w:val="none" w:sz="0" w:space="0" w:color="auto"/>
        <w:bottom w:val="none" w:sz="0" w:space="0" w:color="auto"/>
        <w:right w:val="none" w:sz="0" w:space="0" w:color="auto"/>
      </w:divBdr>
    </w:div>
    <w:div w:id="1308244770">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08776329">
      <w:bodyDiv w:val="1"/>
      <w:marLeft w:val="0"/>
      <w:marRight w:val="0"/>
      <w:marTop w:val="0"/>
      <w:marBottom w:val="0"/>
      <w:divBdr>
        <w:top w:val="none" w:sz="0" w:space="0" w:color="auto"/>
        <w:left w:val="none" w:sz="0" w:space="0" w:color="auto"/>
        <w:bottom w:val="none" w:sz="0" w:space="0" w:color="auto"/>
        <w:right w:val="none" w:sz="0" w:space="0" w:color="auto"/>
      </w:divBdr>
    </w:div>
    <w:div w:id="1309507382">
      <w:bodyDiv w:val="1"/>
      <w:marLeft w:val="0"/>
      <w:marRight w:val="0"/>
      <w:marTop w:val="0"/>
      <w:marBottom w:val="0"/>
      <w:divBdr>
        <w:top w:val="none" w:sz="0" w:space="0" w:color="auto"/>
        <w:left w:val="none" w:sz="0" w:space="0" w:color="auto"/>
        <w:bottom w:val="none" w:sz="0" w:space="0" w:color="auto"/>
        <w:right w:val="none" w:sz="0" w:space="0" w:color="auto"/>
      </w:divBdr>
    </w:div>
    <w:div w:id="1310328649">
      <w:bodyDiv w:val="1"/>
      <w:marLeft w:val="0"/>
      <w:marRight w:val="0"/>
      <w:marTop w:val="0"/>
      <w:marBottom w:val="0"/>
      <w:divBdr>
        <w:top w:val="none" w:sz="0" w:space="0" w:color="auto"/>
        <w:left w:val="none" w:sz="0" w:space="0" w:color="auto"/>
        <w:bottom w:val="none" w:sz="0" w:space="0" w:color="auto"/>
        <w:right w:val="none" w:sz="0" w:space="0" w:color="auto"/>
      </w:divBdr>
    </w:div>
    <w:div w:id="1310476593">
      <w:bodyDiv w:val="1"/>
      <w:marLeft w:val="0"/>
      <w:marRight w:val="0"/>
      <w:marTop w:val="0"/>
      <w:marBottom w:val="0"/>
      <w:divBdr>
        <w:top w:val="none" w:sz="0" w:space="0" w:color="auto"/>
        <w:left w:val="none" w:sz="0" w:space="0" w:color="auto"/>
        <w:bottom w:val="none" w:sz="0" w:space="0" w:color="auto"/>
        <w:right w:val="none" w:sz="0" w:space="0" w:color="auto"/>
      </w:divBdr>
    </w:div>
    <w:div w:id="1311057708">
      <w:bodyDiv w:val="1"/>
      <w:marLeft w:val="0"/>
      <w:marRight w:val="0"/>
      <w:marTop w:val="0"/>
      <w:marBottom w:val="0"/>
      <w:divBdr>
        <w:top w:val="none" w:sz="0" w:space="0" w:color="auto"/>
        <w:left w:val="none" w:sz="0" w:space="0" w:color="auto"/>
        <w:bottom w:val="none" w:sz="0" w:space="0" w:color="auto"/>
        <w:right w:val="none" w:sz="0" w:space="0" w:color="auto"/>
      </w:divBdr>
    </w:div>
    <w:div w:id="1311783730">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5452350">
      <w:bodyDiv w:val="1"/>
      <w:marLeft w:val="0"/>
      <w:marRight w:val="0"/>
      <w:marTop w:val="0"/>
      <w:marBottom w:val="0"/>
      <w:divBdr>
        <w:top w:val="none" w:sz="0" w:space="0" w:color="auto"/>
        <w:left w:val="none" w:sz="0" w:space="0" w:color="auto"/>
        <w:bottom w:val="none" w:sz="0" w:space="0" w:color="auto"/>
        <w:right w:val="none" w:sz="0" w:space="0" w:color="auto"/>
      </w:divBdr>
    </w:div>
    <w:div w:id="1315643610">
      <w:bodyDiv w:val="1"/>
      <w:marLeft w:val="0"/>
      <w:marRight w:val="0"/>
      <w:marTop w:val="0"/>
      <w:marBottom w:val="0"/>
      <w:divBdr>
        <w:top w:val="none" w:sz="0" w:space="0" w:color="auto"/>
        <w:left w:val="none" w:sz="0" w:space="0" w:color="auto"/>
        <w:bottom w:val="none" w:sz="0" w:space="0" w:color="auto"/>
        <w:right w:val="none" w:sz="0" w:space="0" w:color="auto"/>
      </w:divBdr>
    </w:div>
    <w:div w:id="1315989786">
      <w:bodyDiv w:val="1"/>
      <w:marLeft w:val="0"/>
      <w:marRight w:val="0"/>
      <w:marTop w:val="0"/>
      <w:marBottom w:val="0"/>
      <w:divBdr>
        <w:top w:val="none" w:sz="0" w:space="0" w:color="auto"/>
        <w:left w:val="none" w:sz="0" w:space="0" w:color="auto"/>
        <w:bottom w:val="none" w:sz="0" w:space="0" w:color="auto"/>
        <w:right w:val="none" w:sz="0" w:space="0" w:color="auto"/>
      </w:divBdr>
    </w:div>
    <w:div w:id="1317808149">
      <w:bodyDiv w:val="1"/>
      <w:marLeft w:val="0"/>
      <w:marRight w:val="0"/>
      <w:marTop w:val="0"/>
      <w:marBottom w:val="0"/>
      <w:divBdr>
        <w:top w:val="none" w:sz="0" w:space="0" w:color="auto"/>
        <w:left w:val="none" w:sz="0" w:space="0" w:color="auto"/>
        <w:bottom w:val="none" w:sz="0" w:space="0" w:color="auto"/>
        <w:right w:val="none" w:sz="0" w:space="0" w:color="auto"/>
      </w:divBdr>
    </w:div>
    <w:div w:id="1318875755">
      <w:bodyDiv w:val="1"/>
      <w:marLeft w:val="0"/>
      <w:marRight w:val="0"/>
      <w:marTop w:val="0"/>
      <w:marBottom w:val="0"/>
      <w:divBdr>
        <w:top w:val="none" w:sz="0" w:space="0" w:color="auto"/>
        <w:left w:val="none" w:sz="0" w:space="0" w:color="auto"/>
        <w:bottom w:val="none" w:sz="0" w:space="0" w:color="auto"/>
        <w:right w:val="none" w:sz="0" w:space="0" w:color="auto"/>
      </w:divBdr>
    </w:div>
    <w:div w:id="1320227974">
      <w:bodyDiv w:val="1"/>
      <w:marLeft w:val="0"/>
      <w:marRight w:val="0"/>
      <w:marTop w:val="0"/>
      <w:marBottom w:val="0"/>
      <w:divBdr>
        <w:top w:val="none" w:sz="0" w:space="0" w:color="auto"/>
        <w:left w:val="none" w:sz="0" w:space="0" w:color="auto"/>
        <w:bottom w:val="none" w:sz="0" w:space="0" w:color="auto"/>
        <w:right w:val="none" w:sz="0" w:space="0" w:color="auto"/>
      </w:divBdr>
    </w:div>
    <w:div w:id="1320768366">
      <w:bodyDiv w:val="1"/>
      <w:marLeft w:val="0"/>
      <w:marRight w:val="0"/>
      <w:marTop w:val="0"/>
      <w:marBottom w:val="0"/>
      <w:divBdr>
        <w:top w:val="none" w:sz="0" w:space="0" w:color="auto"/>
        <w:left w:val="none" w:sz="0" w:space="0" w:color="auto"/>
        <w:bottom w:val="none" w:sz="0" w:space="0" w:color="auto"/>
        <w:right w:val="none" w:sz="0" w:space="0" w:color="auto"/>
      </w:divBdr>
    </w:div>
    <w:div w:id="1321470723">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3048160">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26477364">
      <w:bodyDiv w:val="1"/>
      <w:marLeft w:val="0"/>
      <w:marRight w:val="0"/>
      <w:marTop w:val="0"/>
      <w:marBottom w:val="0"/>
      <w:divBdr>
        <w:top w:val="none" w:sz="0" w:space="0" w:color="auto"/>
        <w:left w:val="none" w:sz="0" w:space="0" w:color="auto"/>
        <w:bottom w:val="none" w:sz="0" w:space="0" w:color="auto"/>
        <w:right w:val="none" w:sz="0" w:space="0" w:color="auto"/>
      </w:divBdr>
    </w:div>
    <w:div w:id="1327826062">
      <w:bodyDiv w:val="1"/>
      <w:marLeft w:val="0"/>
      <w:marRight w:val="0"/>
      <w:marTop w:val="0"/>
      <w:marBottom w:val="0"/>
      <w:divBdr>
        <w:top w:val="none" w:sz="0" w:space="0" w:color="auto"/>
        <w:left w:val="none" w:sz="0" w:space="0" w:color="auto"/>
        <w:bottom w:val="none" w:sz="0" w:space="0" w:color="auto"/>
        <w:right w:val="none" w:sz="0" w:space="0" w:color="auto"/>
      </w:divBdr>
    </w:div>
    <w:div w:id="1329478837">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1908458">
      <w:bodyDiv w:val="1"/>
      <w:marLeft w:val="0"/>
      <w:marRight w:val="0"/>
      <w:marTop w:val="0"/>
      <w:marBottom w:val="0"/>
      <w:divBdr>
        <w:top w:val="none" w:sz="0" w:space="0" w:color="auto"/>
        <w:left w:val="none" w:sz="0" w:space="0" w:color="auto"/>
        <w:bottom w:val="none" w:sz="0" w:space="0" w:color="auto"/>
        <w:right w:val="none" w:sz="0" w:space="0" w:color="auto"/>
      </w:divBdr>
    </w:div>
    <w:div w:id="1332104618">
      <w:bodyDiv w:val="1"/>
      <w:marLeft w:val="0"/>
      <w:marRight w:val="0"/>
      <w:marTop w:val="0"/>
      <w:marBottom w:val="0"/>
      <w:divBdr>
        <w:top w:val="none" w:sz="0" w:space="0" w:color="auto"/>
        <w:left w:val="none" w:sz="0" w:space="0" w:color="auto"/>
        <w:bottom w:val="none" w:sz="0" w:space="0" w:color="auto"/>
        <w:right w:val="none" w:sz="0" w:space="0" w:color="auto"/>
      </w:divBdr>
    </w:div>
    <w:div w:id="1334605031">
      <w:bodyDiv w:val="1"/>
      <w:marLeft w:val="0"/>
      <w:marRight w:val="0"/>
      <w:marTop w:val="0"/>
      <w:marBottom w:val="0"/>
      <w:divBdr>
        <w:top w:val="none" w:sz="0" w:space="0" w:color="auto"/>
        <w:left w:val="none" w:sz="0" w:space="0" w:color="auto"/>
        <w:bottom w:val="none" w:sz="0" w:space="0" w:color="auto"/>
        <w:right w:val="none" w:sz="0" w:space="0" w:color="auto"/>
      </w:divBdr>
    </w:div>
    <w:div w:id="1334843824">
      <w:bodyDiv w:val="1"/>
      <w:marLeft w:val="0"/>
      <w:marRight w:val="0"/>
      <w:marTop w:val="0"/>
      <w:marBottom w:val="0"/>
      <w:divBdr>
        <w:top w:val="none" w:sz="0" w:space="0" w:color="auto"/>
        <w:left w:val="none" w:sz="0" w:space="0" w:color="auto"/>
        <w:bottom w:val="none" w:sz="0" w:space="0" w:color="auto"/>
        <w:right w:val="none" w:sz="0" w:space="0" w:color="auto"/>
      </w:divBdr>
    </w:div>
    <w:div w:id="1334990537">
      <w:bodyDiv w:val="1"/>
      <w:marLeft w:val="0"/>
      <w:marRight w:val="0"/>
      <w:marTop w:val="0"/>
      <w:marBottom w:val="0"/>
      <w:divBdr>
        <w:top w:val="none" w:sz="0" w:space="0" w:color="auto"/>
        <w:left w:val="none" w:sz="0" w:space="0" w:color="auto"/>
        <w:bottom w:val="none" w:sz="0" w:space="0" w:color="auto"/>
        <w:right w:val="none" w:sz="0" w:space="0" w:color="auto"/>
      </w:divBdr>
    </w:div>
    <w:div w:id="1336035564">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6693088">
      <w:bodyDiv w:val="1"/>
      <w:marLeft w:val="0"/>
      <w:marRight w:val="0"/>
      <w:marTop w:val="0"/>
      <w:marBottom w:val="0"/>
      <w:divBdr>
        <w:top w:val="none" w:sz="0" w:space="0" w:color="auto"/>
        <w:left w:val="none" w:sz="0" w:space="0" w:color="auto"/>
        <w:bottom w:val="none" w:sz="0" w:space="0" w:color="auto"/>
        <w:right w:val="none" w:sz="0" w:space="0" w:color="auto"/>
      </w:divBdr>
    </w:div>
    <w:div w:id="1337222795">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3164780">
      <w:bodyDiv w:val="1"/>
      <w:marLeft w:val="0"/>
      <w:marRight w:val="0"/>
      <w:marTop w:val="0"/>
      <w:marBottom w:val="0"/>
      <w:divBdr>
        <w:top w:val="none" w:sz="0" w:space="0" w:color="auto"/>
        <w:left w:val="none" w:sz="0" w:space="0" w:color="auto"/>
        <w:bottom w:val="none" w:sz="0" w:space="0" w:color="auto"/>
        <w:right w:val="none" w:sz="0" w:space="0" w:color="auto"/>
      </w:divBdr>
    </w:div>
    <w:div w:id="1343360438">
      <w:bodyDiv w:val="1"/>
      <w:marLeft w:val="0"/>
      <w:marRight w:val="0"/>
      <w:marTop w:val="0"/>
      <w:marBottom w:val="0"/>
      <w:divBdr>
        <w:top w:val="none" w:sz="0" w:space="0" w:color="auto"/>
        <w:left w:val="none" w:sz="0" w:space="0" w:color="auto"/>
        <w:bottom w:val="none" w:sz="0" w:space="0" w:color="auto"/>
        <w:right w:val="none" w:sz="0" w:space="0" w:color="auto"/>
      </w:divBdr>
    </w:div>
    <w:div w:id="1343435674">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47439669">
      <w:bodyDiv w:val="1"/>
      <w:marLeft w:val="0"/>
      <w:marRight w:val="0"/>
      <w:marTop w:val="0"/>
      <w:marBottom w:val="0"/>
      <w:divBdr>
        <w:top w:val="none" w:sz="0" w:space="0" w:color="auto"/>
        <w:left w:val="none" w:sz="0" w:space="0" w:color="auto"/>
        <w:bottom w:val="none" w:sz="0" w:space="0" w:color="auto"/>
        <w:right w:val="none" w:sz="0" w:space="0" w:color="auto"/>
      </w:divBdr>
    </w:div>
    <w:div w:id="1349527796">
      <w:bodyDiv w:val="1"/>
      <w:marLeft w:val="0"/>
      <w:marRight w:val="0"/>
      <w:marTop w:val="0"/>
      <w:marBottom w:val="0"/>
      <w:divBdr>
        <w:top w:val="none" w:sz="0" w:space="0" w:color="auto"/>
        <w:left w:val="none" w:sz="0" w:space="0" w:color="auto"/>
        <w:bottom w:val="none" w:sz="0" w:space="0" w:color="auto"/>
        <w:right w:val="none" w:sz="0" w:space="0" w:color="auto"/>
      </w:divBdr>
    </w:div>
    <w:div w:id="1350252705">
      <w:bodyDiv w:val="1"/>
      <w:marLeft w:val="0"/>
      <w:marRight w:val="0"/>
      <w:marTop w:val="0"/>
      <w:marBottom w:val="0"/>
      <w:divBdr>
        <w:top w:val="none" w:sz="0" w:space="0" w:color="auto"/>
        <w:left w:val="none" w:sz="0" w:space="0" w:color="auto"/>
        <w:bottom w:val="none" w:sz="0" w:space="0" w:color="auto"/>
        <w:right w:val="none" w:sz="0" w:space="0" w:color="auto"/>
      </w:divBdr>
    </w:div>
    <w:div w:id="1351687078">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2490978">
      <w:bodyDiv w:val="1"/>
      <w:marLeft w:val="0"/>
      <w:marRight w:val="0"/>
      <w:marTop w:val="0"/>
      <w:marBottom w:val="0"/>
      <w:divBdr>
        <w:top w:val="none" w:sz="0" w:space="0" w:color="auto"/>
        <w:left w:val="none" w:sz="0" w:space="0" w:color="auto"/>
        <w:bottom w:val="none" w:sz="0" w:space="0" w:color="auto"/>
        <w:right w:val="none" w:sz="0" w:space="0" w:color="auto"/>
      </w:divBdr>
    </w:div>
    <w:div w:id="1353454274">
      <w:bodyDiv w:val="1"/>
      <w:marLeft w:val="0"/>
      <w:marRight w:val="0"/>
      <w:marTop w:val="0"/>
      <w:marBottom w:val="0"/>
      <w:divBdr>
        <w:top w:val="none" w:sz="0" w:space="0" w:color="auto"/>
        <w:left w:val="none" w:sz="0" w:space="0" w:color="auto"/>
        <w:bottom w:val="none" w:sz="0" w:space="0" w:color="auto"/>
        <w:right w:val="none" w:sz="0" w:space="0" w:color="auto"/>
      </w:divBdr>
    </w:div>
    <w:div w:id="1353458024">
      <w:bodyDiv w:val="1"/>
      <w:marLeft w:val="0"/>
      <w:marRight w:val="0"/>
      <w:marTop w:val="0"/>
      <w:marBottom w:val="0"/>
      <w:divBdr>
        <w:top w:val="none" w:sz="0" w:space="0" w:color="auto"/>
        <w:left w:val="none" w:sz="0" w:space="0" w:color="auto"/>
        <w:bottom w:val="none" w:sz="0" w:space="0" w:color="auto"/>
        <w:right w:val="none" w:sz="0" w:space="0" w:color="auto"/>
      </w:divBdr>
    </w:div>
    <w:div w:id="1355300648">
      <w:bodyDiv w:val="1"/>
      <w:marLeft w:val="0"/>
      <w:marRight w:val="0"/>
      <w:marTop w:val="0"/>
      <w:marBottom w:val="0"/>
      <w:divBdr>
        <w:top w:val="none" w:sz="0" w:space="0" w:color="auto"/>
        <w:left w:val="none" w:sz="0" w:space="0" w:color="auto"/>
        <w:bottom w:val="none" w:sz="0" w:space="0" w:color="auto"/>
        <w:right w:val="none" w:sz="0" w:space="0" w:color="auto"/>
      </w:divBdr>
    </w:div>
    <w:div w:id="1355840515">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6687800">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58579238">
      <w:bodyDiv w:val="1"/>
      <w:marLeft w:val="0"/>
      <w:marRight w:val="0"/>
      <w:marTop w:val="0"/>
      <w:marBottom w:val="0"/>
      <w:divBdr>
        <w:top w:val="none" w:sz="0" w:space="0" w:color="auto"/>
        <w:left w:val="none" w:sz="0" w:space="0" w:color="auto"/>
        <w:bottom w:val="none" w:sz="0" w:space="0" w:color="auto"/>
        <w:right w:val="none" w:sz="0" w:space="0" w:color="auto"/>
      </w:divBdr>
    </w:div>
    <w:div w:id="1359354764">
      <w:bodyDiv w:val="1"/>
      <w:marLeft w:val="0"/>
      <w:marRight w:val="0"/>
      <w:marTop w:val="0"/>
      <w:marBottom w:val="0"/>
      <w:divBdr>
        <w:top w:val="none" w:sz="0" w:space="0" w:color="auto"/>
        <w:left w:val="none" w:sz="0" w:space="0" w:color="auto"/>
        <w:bottom w:val="none" w:sz="0" w:space="0" w:color="auto"/>
        <w:right w:val="none" w:sz="0" w:space="0" w:color="auto"/>
      </w:divBdr>
    </w:div>
    <w:div w:id="1361468695">
      <w:bodyDiv w:val="1"/>
      <w:marLeft w:val="0"/>
      <w:marRight w:val="0"/>
      <w:marTop w:val="0"/>
      <w:marBottom w:val="0"/>
      <w:divBdr>
        <w:top w:val="none" w:sz="0" w:space="0" w:color="auto"/>
        <w:left w:val="none" w:sz="0" w:space="0" w:color="auto"/>
        <w:bottom w:val="none" w:sz="0" w:space="0" w:color="auto"/>
        <w:right w:val="none" w:sz="0" w:space="0" w:color="auto"/>
      </w:divBdr>
    </w:div>
    <w:div w:id="1363557675">
      <w:bodyDiv w:val="1"/>
      <w:marLeft w:val="0"/>
      <w:marRight w:val="0"/>
      <w:marTop w:val="0"/>
      <w:marBottom w:val="0"/>
      <w:divBdr>
        <w:top w:val="none" w:sz="0" w:space="0" w:color="auto"/>
        <w:left w:val="none" w:sz="0" w:space="0" w:color="auto"/>
        <w:bottom w:val="none" w:sz="0" w:space="0" w:color="auto"/>
        <w:right w:val="none" w:sz="0" w:space="0" w:color="auto"/>
      </w:divBdr>
    </w:div>
    <w:div w:id="1365516636">
      <w:bodyDiv w:val="1"/>
      <w:marLeft w:val="0"/>
      <w:marRight w:val="0"/>
      <w:marTop w:val="0"/>
      <w:marBottom w:val="0"/>
      <w:divBdr>
        <w:top w:val="none" w:sz="0" w:space="0" w:color="auto"/>
        <w:left w:val="none" w:sz="0" w:space="0" w:color="auto"/>
        <w:bottom w:val="none" w:sz="0" w:space="0" w:color="auto"/>
        <w:right w:val="none" w:sz="0" w:space="0" w:color="auto"/>
      </w:divBdr>
    </w:div>
    <w:div w:id="1365978732">
      <w:bodyDiv w:val="1"/>
      <w:marLeft w:val="0"/>
      <w:marRight w:val="0"/>
      <w:marTop w:val="0"/>
      <w:marBottom w:val="0"/>
      <w:divBdr>
        <w:top w:val="none" w:sz="0" w:space="0" w:color="auto"/>
        <w:left w:val="none" w:sz="0" w:space="0" w:color="auto"/>
        <w:bottom w:val="none" w:sz="0" w:space="0" w:color="auto"/>
        <w:right w:val="none" w:sz="0" w:space="0" w:color="auto"/>
      </w:divBdr>
    </w:div>
    <w:div w:id="1366054568">
      <w:bodyDiv w:val="1"/>
      <w:marLeft w:val="0"/>
      <w:marRight w:val="0"/>
      <w:marTop w:val="0"/>
      <w:marBottom w:val="0"/>
      <w:divBdr>
        <w:top w:val="none" w:sz="0" w:space="0" w:color="auto"/>
        <w:left w:val="none" w:sz="0" w:space="0" w:color="auto"/>
        <w:bottom w:val="none" w:sz="0" w:space="0" w:color="auto"/>
        <w:right w:val="none" w:sz="0" w:space="0" w:color="auto"/>
      </w:divBdr>
    </w:div>
    <w:div w:id="1367873611">
      <w:bodyDiv w:val="1"/>
      <w:marLeft w:val="0"/>
      <w:marRight w:val="0"/>
      <w:marTop w:val="0"/>
      <w:marBottom w:val="0"/>
      <w:divBdr>
        <w:top w:val="none" w:sz="0" w:space="0" w:color="auto"/>
        <w:left w:val="none" w:sz="0" w:space="0" w:color="auto"/>
        <w:bottom w:val="none" w:sz="0" w:space="0" w:color="auto"/>
        <w:right w:val="none" w:sz="0" w:space="0" w:color="auto"/>
      </w:divBdr>
    </w:div>
    <w:div w:id="1368947022">
      <w:bodyDiv w:val="1"/>
      <w:marLeft w:val="0"/>
      <w:marRight w:val="0"/>
      <w:marTop w:val="0"/>
      <w:marBottom w:val="0"/>
      <w:divBdr>
        <w:top w:val="none" w:sz="0" w:space="0" w:color="auto"/>
        <w:left w:val="none" w:sz="0" w:space="0" w:color="auto"/>
        <w:bottom w:val="none" w:sz="0" w:space="0" w:color="auto"/>
        <w:right w:val="none" w:sz="0" w:space="0" w:color="auto"/>
      </w:divBdr>
      <w:divsChild>
        <w:div w:id="67923070">
          <w:marLeft w:val="0"/>
          <w:marRight w:val="0"/>
          <w:marTop w:val="0"/>
          <w:marBottom w:val="0"/>
          <w:divBdr>
            <w:top w:val="none" w:sz="0" w:space="0" w:color="auto"/>
            <w:left w:val="none" w:sz="0" w:space="0" w:color="auto"/>
            <w:bottom w:val="none" w:sz="0" w:space="0" w:color="auto"/>
            <w:right w:val="none" w:sz="0" w:space="0" w:color="auto"/>
          </w:divBdr>
          <w:divsChild>
            <w:div w:id="991450882">
              <w:marLeft w:val="0"/>
              <w:marRight w:val="0"/>
              <w:marTop w:val="0"/>
              <w:marBottom w:val="0"/>
              <w:divBdr>
                <w:top w:val="none" w:sz="0" w:space="0" w:color="auto"/>
                <w:left w:val="none" w:sz="0" w:space="0" w:color="auto"/>
                <w:bottom w:val="none" w:sz="0" w:space="0" w:color="auto"/>
                <w:right w:val="none" w:sz="0" w:space="0" w:color="auto"/>
              </w:divBdr>
              <w:divsChild>
                <w:div w:id="1648365400">
                  <w:marLeft w:val="0"/>
                  <w:marRight w:val="0"/>
                  <w:marTop w:val="0"/>
                  <w:marBottom w:val="0"/>
                  <w:divBdr>
                    <w:top w:val="none" w:sz="0" w:space="0" w:color="auto"/>
                    <w:left w:val="none" w:sz="0" w:space="0" w:color="auto"/>
                    <w:bottom w:val="none" w:sz="0" w:space="0" w:color="auto"/>
                    <w:right w:val="none" w:sz="0" w:space="0" w:color="auto"/>
                  </w:divBdr>
                  <w:divsChild>
                    <w:div w:id="369769465">
                      <w:marLeft w:val="0"/>
                      <w:marRight w:val="0"/>
                      <w:marTop w:val="0"/>
                      <w:marBottom w:val="0"/>
                      <w:divBdr>
                        <w:top w:val="none" w:sz="0" w:space="0" w:color="auto"/>
                        <w:left w:val="none" w:sz="0" w:space="0" w:color="auto"/>
                        <w:bottom w:val="none" w:sz="0" w:space="0" w:color="auto"/>
                        <w:right w:val="none" w:sz="0" w:space="0" w:color="auto"/>
                      </w:divBdr>
                      <w:divsChild>
                        <w:div w:id="3609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032982">
      <w:bodyDiv w:val="1"/>
      <w:marLeft w:val="0"/>
      <w:marRight w:val="0"/>
      <w:marTop w:val="0"/>
      <w:marBottom w:val="0"/>
      <w:divBdr>
        <w:top w:val="none" w:sz="0" w:space="0" w:color="auto"/>
        <w:left w:val="none" w:sz="0" w:space="0" w:color="auto"/>
        <w:bottom w:val="none" w:sz="0" w:space="0" w:color="auto"/>
        <w:right w:val="none" w:sz="0" w:space="0" w:color="auto"/>
      </w:divBdr>
    </w:div>
    <w:div w:id="1370882852">
      <w:bodyDiv w:val="1"/>
      <w:marLeft w:val="0"/>
      <w:marRight w:val="0"/>
      <w:marTop w:val="0"/>
      <w:marBottom w:val="0"/>
      <w:divBdr>
        <w:top w:val="none" w:sz="0" w:space="0" w:color="auto"/>
        <w:left w:val="none" w:sz="0" w:space="0" w:color="auto"/>
        <w:bottom w:val="none" w:sz="0" w:space="0" w:color="auto"/>
        <w:right w:val="none" w:sz="0" w:space="0" w:color="auto"/>
      </w:divBdr>
    </w:div>
    <w:div w:id="1370953285">
      <w:bodyDiv w:val="1"/>
      <w:marLeft w:val="0"/>
      <w:marRight w:val="0"/>
      <w:marTop w:val="0"/>
      <w:marBottom w:val="0"/>
      <w:divBdr>
        <w:top w:val="none" w:sz="0" w:space="0" w:color="auto"/>
        <w:left w:val="none" w:sz="0" w:space="0" w:color="auto"/>
        <w:bottom w:val="none" w:sz="0" w:space="0" w:color="auto"/>
        <w:right w:val="none" w:sz="0" w:space="0" w:color="auto"/>
      </w:divBdr>
    </w:div>
    <w:div w:id="1371346844">
      <w:bodyDiv w:val="1"/>
      <w:marLeft w:val="0"/>
      <w:marRight w:val="0"/>
      <w:marTop w:val="0"/>
      <w:marBottom w:val="0"/>
      <w:divBdr>
        <w:top w:val="none" w:sz="0" w:space="0" w:color="auto"/>
        <w:left w:val="none" w:sz="0" w:space="0" w:color="auto"/>
        <w:bottom w:val="none" w:sz="0" w:space="0" w:color="auto"/>
        <w:right w:val="none" w:sz="0" w:space="0" w:color="auto"/>
      </w:divBdr>
    </w:div>
    <w:div w:id="1372195126">
      <w:bodyDiv w:val="1"/>
      <w:marLeft w:val="0"/>
      <w:marRight w:val="0"/>
      <w:marTop w:val="0"/>
      <w:marBottom w:val="0"/>
      <w:divBdr>
        <w:top w:val="none" w:sz="0" w:space="0" w:color="auto"/>
        <w:left w:val="none" w:sz="0" w:space="0" w:color="auto"/>
        <w:bottom w:val="none" w:sz="0" w:space="0" w:color="auto"/>
        <w:right w:val="none" w:sz="0" w:space="0" w:color="auto"/>
      </w:divBdr>
    </w:div>
    <w:div w:id="1372655291">
      <w:bodyDiv w:val="1"/>
      <w:marLeft w:val="0"/>
      <w:marRight w:val="0"/>
      <w:marTop w:val="0"/>
      <w:marBottom w:val="0"/>
      <w:divBdr>
        <w:top w:val="none" w:sz="0" w:space="0" w:color="auto"/>
        <w:left w:val="none" w:sz="0" w:space="0" w:color="auto"/>
        <w:bottom w:val="none" w:sz="0" w:space="0" w:color="auto"/>
        <w:right w:val="none" w:sz="0" w:space="0" w:color="auto"/>
      </w:divBdr>
    </w:div>
    <w:div w:id="1373263414">
      <w:bodyDiv w:val="1"/>
      <w:marLeft w:val="0"/>
      <w:marRight w:val="0"/>
      <w:marTop w:val="0"/>
      <w:marBottom w:val="0"/>
      <w:divBdr>
        <w:top w:val="none" w:sz="0" w:space="0" w:color="auto"/>
        <w:left w:val="none" w:sz="0" w:space="0" w:color="auto"/>
        <w:bottom w:val="none" w:sz="0" w:space="0" w:color="auto"/>
        <w:right w:val="none" w:sz="0" w:space="0" w:color="auto"/>
      </w:divBdr>
    </w:div>
    <w:div w:id="1373576707">
      <w:bodyDiv w:val="1"/>
      <w:marLeft w:val="0"/>
      <w:marRight w:val="0"/>
      <w:marTop w:val="0"/>
      <w:marBottom w:val="0"/>
      <w:divBdr>
        <w:top w:val="none" w:sz="0" w:space="0" w:color="auto"/>
        <w:left w:val="none" w:sz="0" w:space="0" w:color="auto"/>
        <w:bottom w:val="none" w:sz="0" w:space="0" w:color="auto"/>
        <w:right w:val="none" w:sz="0" w:space="0" w:color="auto"/>
      </w:divBdr>
    </w:div>
    <w:div w:id="1373652062">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77659918">
      <w:bodyDiv w:val="1"/>
      <w:marLeft w:val="0"/>
      <w:marRight w:val="0"/>
      <w:marTop w:val="0"/>
      <w:marBottom w:val="0"/>
      <w:divBdr>
        <w:top w:val="none" w:sz="0" w:space="0" w:color="auto"/>
        <w:left w:val="none" w:sz="0" w:space="0" w:color="auto"/>
        <w:bottom w:val="none" w:sz="0" w:space="0" w:color="auto"/>
        <w:right w:val="none" w:sz="0" w:space="0" w:color="auto"/>
      </w:divBdr>
    </w:div>
    <w:div w:id="1380321388">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3365307">
      <w:bodyDiv w:val="1"/>
      <w:marLeft w:val="0"/>
      <w:marRight w:val="0"/>
      <w:marTop w:val="0"/>
      <w:marBottom w:val="0"/>
      <w:divBdr>
        <w:top w:val="none" w:sz="0" w:space="0" w:color="auto"/>
        <w:left w:val="none" w:sz="0" w:space="0" w:color="auto"/>
        <w:bottom w:val="none" w:sz="0" w:space="0" w:color="auto"/>
        <w:right w:val="none" w:sz="0" w:space="0" w:color="auto"/>
      </w:divBdr>
    </w:div>
    <w:div w:id="1384988257">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86635090">
      <w:bodyDiv w:val="1"/>
      <w:marLeft w:val="0"/>
      <w:marRight w:val="0"/>
      <w:marTop w:val="0"/>
      <w:marBottom w:val="0"/>
      <w:divBdr>
        <w:top w:val="none" w:sz="0" w:space="0" w:color="auto"/>
        <w:left w:val="none" w:sz="0" w:space="0" w:color="auto"/>
        <w:bottom w:val="none" w:sz="0" w:space="0" w:color="auto"/>
        <w:right w:val="none" w:sz="0" w:space="0" w:color="auto"/>
      </w:divBdr>
    </w:div>
    <w:div w:id="1387292676">
      <w:bodyDiv w:val="1"/>
      <w:marLeft w:val="0"/>
      <w:marRight w:val="0"/>
      <w:marTop w:val="0"/>
      <w:marBottom w:val="0"/>
      <w:divBdr>
        <w:top w:val="none" w:sz="0" w:space="0" w:color="auto"/>
        <w:left w:val="none" w:sz="0" w:space="0" w:color="auto"/>
        <w:bottom w:val="none" w:sz="0" w:space="0" w:color="auto"/>
        <w:right w:val="none" w:sz="0" w:space="0" w:color="auto"/>
      </w:divBdr>
    </w:div>
    <w:div w:id="1388337108">
      <w:bodyDiv w:val="1"/>
      <w:marLeft w:val="0"/>
      <w:marRight w:val="0"/>
      <w:marTop w:val="0"/>
      <w:marBottom w:val="0"/>
      <w:divBdr>
        <w:top w:val="none" w:sz="0" w:space="0" w:color="auto"/>
        <w:left w:val="none" w:sz="0" w:space="0" w:color="auto"/>
        <w:bottom w:val="none" w:sz="0" w:space="0" w:color="auto"/>
        <w:right w:val="none" w:sz="0" w:space="0" w:color="auto"/>
      </w:divBdr>
    </w:div>
    <w:div w:id="1389453528">
      <w:bodyDiv w:val="1"/>
      <w:marLeft w:val="0"/>
      <w:marRight w:val="0"/>
      <w:marTop w:val="0"/>
      <w:marBottom w:val="0"/>
      <w:divBdr>
        <w:top w:val="none" w:sz="0" w:space="0" w:color="auto"/>
        <w:left w:val="none" w:sz="0" w:space="0" w:color="auto"/>
        <w:bottom w:val="none" w:sz="0" w:space="0" w:color="auto"/>
        <w:right w:val="none" w:sz="0" w:space="0" w:color="auto"/>
      </w:divBdr>
    </w:div>
    <w:div w:id="1389575468">
      <w:bodyDiv w:val="1"/>
      <w:marLeft w:val="0"/>
      <w:marRight w:val="0"/>
      <w:marTop w:val="0"/>
      <w:marBottom w:val="0"/>
      <w:divBdr>
        <w:top w:val="none" w:sz="0" w:space="0" w:color="auto"/>
        <w:left w:val="none" w:sz="0" w:space="0" w:color="auto"/>
        <w:bottom w:val="none" w:sz="0" w:space="0" w:color="auto"/>
        <w:right w:val="none" w:sz="0" w:space="0" w:color="auto"/>
      </w:divBdr>
    </w:div>
    <w:div w:id="1389915553">
      <w:bodyDiv w:val="1"/>
      <w:marLeft w:val="0"/>
      <w:marRight w:val="0"/>
      <w:marTop w:val="0"/>
      <w:marBottom w:val="0"/>
      <w:divBdr>
        <w:top w:val="none" w:sz="0" w:space="0" w:color="auto"/>
        <w:left w:val="none" w:sz="0" w:space="0" w:color="auto"/>
        <w:bottom w:val="none" w:sz="0" w:space="0" w:color="auto"/>
        <w:right w:val="none" w:sz="0" w:space="0" w:color="auto"/>
      </w:divBdr>
    </w:div>
    <w:div w:id="1389955991">
      <w:bodyDiv w:val="1"/>
      <w:marLeft w:val="0"/>
      <w:marRight w:val="0"/>
      <w:marTop w:val="0"/>
      <w:marBottom w:val="0"/>
      <w:divBdr>
        <w:top w:val="none" w:sz="0" w:space="0" w:color="auto"/>
        <w:left w:val="none" w:sz="0" w:space="0" w:color="auto"/>
        <w:bottom w:val="none" w:sz="0" w:space="0" w:color="auto"/>
        <w:right w:val="none" w:sz="0" w:space="0" w:color="auto"/>
      </w:divBdr>
    </w:div>
    <w:div w:id="1390181058">
      <w:bodyDiv w:val="1"/>
      <w:marLeft w:val="0"/>
      <w:marRight w:val="0"/>
      <w:marTop w:val="0"/>
      <w:marBottom w:val="0"/>
      <w:divBdr>
        <w:top w:val="none" w:sz="0" w:space="0" w:color="auto"/>
        <w:left w:val="none" w:sz="0" w:space="0" w:color="auto"/>
        <w:bottom w:val="none" w:sz="0" w:space="0" w:color="auto"/>
        <w:right w:val="none" w:sz="0" w:space="0" w:color="auto"/>
      </w:divBdr>
    </w:div>
    <w:div w:id="1390349425">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0809251">
      <w:bodyDiv w:val="1"/>
      <w:marLeft w:val="0"/>
      <w:marRight w:val="0"/>
      <w:marTop w:val="0"/>
      <w:marBottom w:val="0"/>
      <w:divBdr>
        <w:top w:val="none" w:sz="0" w:space="0" w:color="auto"/>
        <w:left w:val="none" w:sz="0" w:space="0" w:color="auto"/>
        <w:bottom w:val="none" w:sz="0" w:space="0" w:color="auto"/>
        <w:right w:val="none" w:sz="0" w:space="0" w:color="auto"/>
      </w:divBdr>
    </w:div>
    <w:div w:id="1391348991">
      <w:bodyDiv w:val="1"/>
      <w:marLeft w:val="0"/>
      <w:marRight w:val="0"/>
      <w:marTop w:val="0"/>
      <w:marBottom w:val="0"/>
      <w:divBdr>
        <w:top w:val="none" w:sz="0" w:space="0" w:color="auto"/>
        <w:left w:val="none" w:sz="0" w:space="0" w:color="auto"/>
        <w:bottom w:val="none" w:sz="0" w:space="0" w:color="auto"/>
        <w:right w:val="none" w:sz="0" w:space="0" w:color="auto"/>
      </w:divBdr>
      <w:divsChild>
        <w:div w:id="110560138">
          <w:marLeft w:val="0"/>
          <w:marRight w:val="0"/>
          <w:marTop w:val="0"/>
          <w:marBottom w:val="0"/>
          <w:divBdr>
            <w:top w:val="none" w:sz="0" w:space="0" w:color="auto"/>
            <w:left w:val="none" w:sz="0" w:space="0" w:color="auto"/>
            <w:bottom w:val="none" w:sz="0" w:space="0" w:color="auto"/>
            <w:right w:val="none" w:sz="0" w:space="0" w:color="auto"/>
          </w:divBdr>
          <w:divsChild>
            <w:div w:id="1395394607">
              <w:marLeft w:val="0"/>
              <w:marRight w:val="0"/>
              <w:marTop w:val="0"/>
              <w:marBottom w:val="0"/>
              <w:divBdr>
                <w:top w:val="none" w:sz="0" w:space="0" w:color="auto"/>
                <w:left w:val="none" w:sz="0" w:space="0" w:color="auto"/>
                <w:bottom w:val="none" w:sz="0" w:space="0" w:color="auto"/>
                <w:right w:val="none" w:sz="0" w:space="0" w:color="auto"/>
              </w:divBdr>
              <w:divsChild>
                <w:div w:id="1337733876">
                  <w:marLeft w:val="0"/>
                  <w:marRight w:val="0"/>
                  <w:marTop w:val="0"/>
                  <w:marBottom w:val="0"/>
                  <w:divBdr>
                    <w:top w:val="none" w:sz="0" w:space="0" w:color="auto"/>
                    <w:left w:val="none" w:sz="0" w:space="0" w:color="auto"/>
                    <w:bottom w:val="none" w:sz="0" w:space="0" w:color="auto"/>
                    <w:right w:val="none" w:sz="0" w:space="0" w:color="auto"/>
                  </w:divBdr>
                  <w:divsChild>
                    <w:div w:id="171724838">
                      <w:marLeft w:val="0"/>
                      <w:marRight w:val="0"/>
                      <w:marTop w:val="0"/>
                      <w:marBottom w:val="0"/>
                      <w:divBdr>
                        <w:top w:val="none" w:sz="0" w:space="0" w:color="auto"/>
                        <w:left w:val="none" w:sz="0" w:space="0" w:color="auto"/>
                        <w:bottom w:val="none" w:sz="0" w:space="0" w:color="auto"/>
                        <w:right w:val="none" w:sz="0" w:space="0" w:color="auto"/>
                      </w:divBdr>
                      <w:divsChild>
                        <w:div w:id="17599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1926488">
      <w:bodyDiv w:val="1"/>
      <w:marLeft w:val="0"/>
      <w:marRight w:val="0"/>
      <w:marTop w:val="0"/>
      <w:marBottom w:val="0"/>
      <w:divBdr>
        <w:top w:val="none" w:sz="0" w:space="0" w:color="auto"/>
        <w:left w:val="none" w:sz="0" w:space="0" w:color="auto"/>
        <w:bottom w:val="none" w:sz="0" w:space="0" w:color="auto"/>
        <w:right w:val="none" w:sz="0" w:space="0" w:color="auto"/>
      </w:divBdr>
    </w:div>
    <w:div w:id="1392340889">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3118845">
      <w:bodyDiv w:val="1"/>
      <w:marLeft w:val="0"/>
      <w:marRight w:val="0"/>
      <w:marTop w:val="0"/>
      <w:marBottom w:val="0"/>
      <w:divBdr>
        <w:top w:val="none" w:sz="0" w:space="0" w:color="auto"/>
        <w:left w:val="none" w:sz="0" w:space="0" w:color="auto"/>
        <w:bottom w:val="none" w:sz="0" w:space="0" w:color="auto"/>
        <w:right w:val="none" w:sz="0" w:space="0" w:color="auto"/>
      </w:divBdr>
    </w:div>
    <w:div w:id="1393193415">
      <w:bodyDiv w:val="1"/>
      <w:marLeft w:val="0"/>
      <w:marRight w:val="0"/>
      <w:marTop w:val="0"/>
      <w:marBottom w:val="0"/>
      <w:divBdr>
        <w:top w:val="none" w:sz="0" w:space="0" w:color="auto"/>
        <w:left w:val="none" w:sz="0" w:space="0" w:color="auto"/>
        <w:bottom w:val="none" w:sz="0" w:space="0" w:color="auto"/>
        <w:right w:val="none" w:sz="0" w:space="0" w:color="auto"/>
      </w:divBdr>
    </w:div>
    <w:div w:id="1394085189">
      <w:bodyDiv w:val="1"/>
      <w:marLeft w:val="0"/>
      <w:marRight w:val="0"/>
      <w:marTop w:val="0"/>
      <w:marBottom w:val="0"/>
      <w:divBdr>
        <w:top w:val="none" w:sz="0" w:space="0" w:color="auto"/>
        <w:left w:val="none" w:sz="0" w:space="0" w:color="auto"/>
        <w:bottom w:val="none" w:sz="0" w:space="0" w:color="auto"/>
        <w:right w:val="none" w:sz="0" w:space="0" w:color="auto"/>
      </w:divBdr>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396858064">
      <w:bodyDiv w:val="1"/>
      <w:marLeft w:val="0"/>
      <w:marRight w:val="0"/>
      <w:marTop w:val="0"/>
      <w:marBottom w:val="0"/>
      <w:divBdr>
        <w:top w:val="none" w:sz="0" w:space="0" w:color="auto"/>
        <w:left w:val="none" w:sz="0" w:space="0" w:color="auto"/>
        <w:bottom w:val="none" w:sz="0" w:space="0" w:color="auto"/>
        <w:right w:val="none" w:sz="0" w:space="0" w:color="auto"/>
      </w:divBdr>
    </w:div>
    <w:div w:id="1396927086">
      <w:bodyDiv w:val="1"/>
      <w:marLeft w:val="0"/>
      <w:marRight w:val="0"/>
      <w:marTop w:val="0"/>
      <w:marBottom w:val="0"/>
      <w:divBdr>
        <w:top w:val="none" w:sz="0" w:space="0" w:color="auto"/>
        <w:left w:val="none" w:sz="0" w:space="0" w:color="auto"/>
        <w:bottom w:val="none" w:sz="0" w:space="0" w:color="auto"/>
        <w:right w:val="none" w:sz="0" w:space="0" w:color="auto"/>
      </w:divBdr>
    </w:div>
    <w:div w:id="1398896404">
      <w:bodyDiv w:val="1"/>
      <w:marLeft w:val="0"/>
      <w:marRight w:val="0"/>
      <w:marTop w:val="0"/>
      <w:marBottom w:val="0"/>
      <w:divBdr>
        <w:top w:val="none" w:sz="0" w:space="0" w:color="auto"/>
        <w:left w:val="none" w:sz="0" w:space="0" w:color="auto"/>
        <w:bottom w:val="none" w:sz="0" w:space="0" w:color="auto"/>
        <w:right w:val="none" w:sz="0" w:space="0" w:color="auto"/>
      </w:divBdr>
    </w:div>
    <w:div w:id="1399865214">
      <w:bodyDiv w:val="1"/>
      <w:marLeft w:val="0"/>
      <w:marRight w:val="0"/>
      <w:marTop w:val="0"/>
      <w:marBottom w:val="0"/>
      <w:divBdr>
        <w:top w:val="none" w:sz="0" w:space="0" w:color="auto"/>
        <w:left w:val="none" w:sz="0" w:space="0" w:color="auto"/>
        <w:bottom w:val="none" w:sz="0" w:space="0" w:color="auto"/>
        <w:right w:val="none" w:sz="0" w:space="0" w:color="auto"/>
      </w:divBdr>
      <w:divsChild>
        <w:div w:id="897085640">
          <w:marLeft w:val="0"/>
          <w:marRight w:val="0"/>
          <w:marTop w:val="0"/>
          <w:marBottom w:val="0"/>
          <w:divBdr>
            <w:top w:val="none" w:sz="0" w:space="0" w:color="auto"/>
            <w:left w:val="none" w:sz="0" w:space="0" w:color="auto"/>
            <w:bottom w:val="none" w:sz="0" w:space="0" w:color="auto"/>
            <w:right w:val="none" w:sz="0" w:space="0" w:color="auto"/>
          </w:divBdr>
          <w:divsChild>
            <w:div w:id="836532461">
              <w:marLeft w:val="0"/>
              <w:marRight w:val="0"/>
              <w:marTop w:val="0"/>
              <w:marBottom w:val="0"/>
              <w:divBdr>
                <w:top w:val="none" w:sz="0" w:space="0" w:color="auto"/>
                <w:left w:val="none" w:sz="0" w:space="0" w:color="auto"/>
                <w:bottom w:val="none" w:sz="0" w:space="0" w:color="auto"/>
                <w:right w:val="none" w:sz="0" w:space="0" w:color="auto"/>
              </w:divBdr>
              <w:divsChild>
                <w:div w:id="879976563">
                  <w:marLeft w:val="0"/>
                  <w:marRight w:val="0"/>
                  <w:marTop w:val="0"/>
                  <w:marBottom w:val="0"/>
                  <w:divBdr>
                    <w:top w:val="none" w:sz="0" w:space="0" w:color="auto"/>
                    <w:left w:val="none" w:sz="0" w:space="0" w:color="auto"/>
                    <w:bottom w:val="none" w:sz="0" w:space="0" w:color="auto"/>
                    <w:right w:val="none" w:sz="0" w:space="0" w:color="auto"/>
                  </w:divBdr>
                  <w:divsChild>
                    <w:div w:id="2123917040">
                      <w:marLeft w:val="0"/>
                      <w:marRight w:val="0"/>
                      <w:marTop w:val="0"/>
                      <w:marBottom w:val="0"/>
                      <w:divBdr>
                        <w:top w:val="none" w:sz="0" w:space="0" w:color="auto"/>
                        <w:left w:val="none" w:sz="0" w:space="0" w:color="auto"/>
                        <w:bottom w:val="none" w:sz="0" w:space="0" w:color="auto"/>
                        <w:right w:val="none" w:sz="0" w:space="0" w:color="auto"/>
                      </w:divBdr>
                      <w:divsChild>
                        <w:div w:id="185958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788657">
      <w:bodyDiv w:val="1"/>
      <w:marLeft w:val="0"/>
      <w:marRight w:val="0"/>
      <w:marTop w:val="0"/>
      <w:marBottom w:val="0"/>
      <w:divBdr>
        <w:top w:val="none" w:sz="0" w:space="0" w:color="auto"/>
        <w:left w:val="none" w:sz="0" w:space="0" w:color="auto"/>
        <w:bottom w:val="none" w:sz="0" w:space="0" w:color="auto"/>
        <w:right w:val="none" w:sz="0" w:space="0" w:color="auto"/>
      </w:divBdr>
    </w:div>
    <w:div w:id="140279967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062200">
      <w:bodyDiv w:val="1"/>
      <w:marLeft w:val="0"/>
      <w:marRight w:val="0"/>
      <w:marTop w:val="0"/>
      <w:marBottom w:val="0"/>
      <w:divBdr>
        <w:top w:val="none" w:sz="0" w:space="0" w:color="auto"/>
        <w:left w:val="none" w:sz="0" w:space="0" w:color="auto"/>
        <w:bottom w:val="none" w:sz="0" w:space="0" w:color="auto"/>
        <w:right w:val="none" w:sz="0" w:space="0" w:color="auto"/>
      </w:divBdr>
    </w:div>
    <w:div w:id="1404067518">
      <w:bodyDiv w:val="1"/>
      <w:marLeft w:val="0"/>
      <w:marRight w:val="0"/>
      <w:marTop w:val="0"/>
      <w:marBottom w:val="0"/>
      <w:divBdr>
        <w:top w:val="none" w:sz="0" w:space="0" w:color="auto"/>
        <w:left w:val="none" w:sz="0" w:space="0" w:color="auto"/>
        <w:bottom w:val="none" w:sz="0" w:space="0" w:color="auto"/>
        <w:right w:val="none" w:sz="0" w:space="0" w:color="auto"/>
      </w:divBdr>
    </w:div>
    <w:div w:id="1404334985">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5645992">
      <w:bodyDiv w:val="1"/>
      <w:marLeft w:val="0"/>
      <w:marRight w:val="0"/>
      <w:marTop w:val="0"/>
      <w:marBottom w:val="0"/>
      <w:divBdr>
        <w:top w:val="none" w:sz="0" w:space="0" w:color="auto"/>
        <w:left w:val="none" w:sz="0" w:space="0" w:color="auto"/>
        <w:bottom w:val="none" w:sz="0" w:space="0" w:color="auto"/>
        <w:right w:val="none" w:sz="0" w:space="0" w:color="auto"/>
      </w:divBdr>
    </w:div>
    <w:div w:id="1406146302">
      <w:bodyDiv w:val="1"/>
      <w:marLeft w:val="0"/>
      <w:marRight w:val="0"/>
      <w:marTop w:val="0"/>
      <w:marBottom w:val="0"/>
      <w:divBdr>
        <w:top w:val="none" w:sz="0" w:space="0" w:color="auto"/>
        <w:left w:val="none" w:sz="0" w:space="0" w:color="auto"/>
        <w:bottom w:val="none" w:sz="0" w:space="0" w:color="auto"/>
        <w:right w:val="none" w:sz="0" w:space="0" w:color="auto"/>
      </w:divBdr>
    </w:div>
    <w:div w:id="1406954907">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07456760">
      <w:bodyDiv w:val="1"/>
      <w:marLeft w:val="0"/>
      <w:marRight w:val="0"/>
      <w:marTop w:val="0"/>
      <w:marBottom w:val="0"/>
      <w:divBdr>
        <w:top w:val="none" w:sz="0" w:space="0" w:color="auto"/>
        <w:left w:val="none" w:sz="0" w:space="0" w:color="auto"/>
        <w:bottom w:val="none" w:sz="0" w:space="0" w:color="auto"/>
        <w:right w:val="none" w:sz="0" w:space="0" w:color="auto"/>
      </w:divBdr>
    </w:div>
    <w:div w:id="1407610465">
      <w:bodyDiv w:val="1"/>
      <w:marLeft w:val="0"/>
      <w:marRight w:val="0"/>
      <w:marTop w:val="0"/>
      <w:marBottom w:val="0"/>
      <w:divBdr>
        <w:top w:val="none" w:sz="0" w:space="0" w:color="auto"/>
        <w:left w:val="none" w:sz="0" w:space="0" w:color="auto"/>
        <w:bottom w:val="none" w:sz="0" w:space="0" w:color="auto"/>
        <w:right w:val="none" w:sz="0" w:space="0" w:color="auto"/>
      </w:divBdr>
    </w:div>
    <w:div w:id="1408303873">
      <w:bodyDiv w:val="1"/>
      <w:marLeft w:val="0"/>
      <w:marRight w:val="0"/>
      <w:marTop w:val="0"/>
      <w:marBottom w:val="0"/>
      <w:divBdr>
        <w:top w:val="none" w:sz="0" w:space="0" w:color="auto"/>
        <w:left w:val="none" w:sz="0" w:space="0" w:color="auto"/>
        <w:bottom w:val="none" w:sz="0" w:space="0" w:color="auto"/>
        <w:right w:val="none" w:sz="0" w:space="0" w:color="auto"/>
      </w:divBdr>
    </w:div>
    <w:div w:id="1412049152">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2652317">
      <w:bodyDiv w:val="1"/>
      <w:marLeft w:val="0"/>
      <w:marRight w:val="0"/>
      <w:marTop w:val="0"/>
      <w:marBottom w:val="0"/>
      <w:divBdr>
        <w:top w:val="none" w:sz="0" w:space="0" w:color="auto"/>
        <w:left w:val="none" w:sz="0" w:space="0" w:color="auto"/>
        <w:bottom w:val="none" w:sz="0" w:space="0" w:color="auto"/>
        <w:right w:val="none" w:sz="0" w:space="0" w:color="auto"/>
      </w:divBdr>
    </w:div>
    <w:div w:id="1413164579">
      <w:bodyDiv w:val="1"/>
      <w:marLeft w:val="0"/>
      <w:marRight w:val="0"/>
      <w:marTop w:val="0"/>
      <w:marBottom w:val="0"/>
      <w:divBdr>
        <w:top w:val="none" w:sz="0" w:space="0" w:color="auto"/>
        <w:left w:val="none" w:sz="0" w:space="0" w:color="auto"/>
        <w:bottom w:val="none" w:sz="0" w:space="0" w:color="auto"/>
        <w:right w:val="none" w:sz="0" w:space="0" w:color="auto"/>
      </w:divBdr>
    </w:div>
    <w:div w:id="1413742796">
      <w:bodyDiv w:val="1"/>
      <w:marLeft w:val="0"/>
      <w:marRight w:val="0"/>
      <w:marTop w:val="0"/>
      <w:marBottom w:val="0"/>
      <w:divBdr>
        <w:top w:val="none" w:sz="0" w:space="0" w:color="auto"/>
        <w:left w:val="none" w:sz="0" w:space="0" w:color="auto"/>
        <w:bottom w:val="none" w:sz="0" w:space="0" w:color="auto"/>
        <w:right w:val="none" w:sz="0" w:space="0" w:color="auto"/>
      </w:divBdr>
    </w:div>
    <w:div w:id="1415055877">
      <w:bodyDiv w:val="1"/>
      <w:marLeft w:val="0"/>
      <w:marRight w:val="0"/>
      <w:marTop w:val="0"/>
      <w:marBottom w:val="0"/>
      <w:divBdr>
        <w:top w:val="none" w:sz="0" w:space="0" w:color="auto"/>
        <w:left w:val="none" w:sz="0" w:space="0" w:color="auto"/>
        <w:bottom w:val="none" w:sz="0" w:space="0" w:color="auto"/>
        <w:right w:val="none" w:sz="0" w:space="0" w:color="auto"/>
      </w:divBdr>
    </w:div>
    <w:div w:id="1415280062">
      <w:bodyDiv w:val="1"/>
      <w:marLeft w:val="0"/>
      <w:marRight w:val="0"/>
      <w:marTop w:val="0"/>
      <w:marBottom w:val="0"/>
      <w:divBdr>
        <w:top w:val="none" w:sz="0" w:space="0" w:color="auto"/>
        <w:left w:val="none" w:sz="0" w:space="0" w:color="auto"/>
        <w:bottom w:val="none" w:sz="0" w:space="0" w:color="auto"/>
        <w:right w:val="none" w:sz="0" w:space="0" w:color="auto"/>
      </w:divBdr>
    </w:div>
    <w:div w:id="1417048050">
      <w:bodyDiv w:val="1"/>
      <w:marLeft w:val="0"/>
      <w:marRight w:val="0"/>
      <w:marTop w:val="0"/>
      <w:marBottom w:val="0"/>
      <w:divBdr>
        <w:top w:val="none" w:sz="0" w:space="0" w:color="auto"/>
        <w:left w:val="none" w:sz="0" w:space="0" w:color="auto"/>
        <w:bottom w:val="none" w:sz="0" w:space="0" w:color="auto"/>
        <w:right w:val="none" w:sz="0" w:space="0" w:color="auto"/>
      </w:divBdr>
    </w:div>
    <w:div w:id="1418745953">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059385">
      <w:bodyDiv w:val="1"/>
      <w:marLeft w:val="0"/>
      <w:marRight w:val="0"/>
      <w:marTop w:val="0"/>
      <w:marBottom w:val="0"/>
      <w:divBdr>
        <w:top w:val="none" w:sz="0" w:space="0" w:color="auto"/>
        <w:left w:val="none" w:sz="0" w:space="0" w:color="auto"/>
        <w:bottom w:val="none" w:sz="0" w:space="0" w:color="auto"/>
        <w:right w:val="none" w:sz="0" w:space="0" w:color="auto"/>
      </w:divBdr>
    </w:div>
    <w:div w:id="1420441607">
      <w:bodyDiv w:val="1"/>
      <w:marLeft w:val="0"/>
      <w:marRight w:val="0"/>
      <w:marTop w:val="0"/>
      <w:marBottom w:val="0"/>
      <w:divBdr>
        <w:top w:val="none" w:sz="0" w:space="0" w:color="auto"/>
        <w:left w:val="none" w:sz="0" w:space="0" w:color="auto"/>
        <w:bottom w:val="none" w:sz="0" w:space="0" w:color="auto"/>
        <w:right w:val="none" w:sz="0" w:space="0" w:color="auto"/>
      </w:divBdr>
    </w:div>
    <w:div w:id="1423067442">
      <w:bodyDiv w:val="1"/>
      <w:marLeft w:val="0"/>
      <w:marRight w:val="0"/>
      <w:marTop w:val="0"/>
      <w:marBottom w:val="0"/>
      <w:divBdr>
        <w:top w:val="none" w:sz="0" w:space="0" w:color="auto"/>
        <w:left w:val="none" w:sz="0" w:space="0" w:color="auto"/>
        <w:bottom w:val="none" w:sz="0" w:space="0" w:color="auto"/>
        <w:right w:val="none" w:sz="0" w:space="0" w:color="auto"/>
      </w:divBdr>
    </w:div>
    <w:div w:id="1423406034">
      <w:bodyDiv w:val="1"/>
      <w:marLeft w:val="0"/>
      <w:marRight w:val="0"/>
      <w:marTop w:val="0"/>
      <w:marBottom w:val="0"/>
      <w:divBdr>
        <w:top w:val="none" w:sz="0" w:space="0" w:color="auto"/>
        <w:left w:val="none" w:sz="0" w:space="0" w:color="auto"/>
        <w:bottom w:val="none" w:sz="0" w:space="0" w:color="auto"/>
        <w:right w:val="none" w:sz="0" w:space="0" w:color="auto"/>
      </w:divBdr>
    </w:div>
    <w:div w:id="1423602273">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4834890">
      <w:bodyDiv w:val="1"/>
      <w:marLeft w:val="0"/>
      <w:marRight w:val="0"/>
      <w:marTop w:val="0"/>
      <w:marBottom w:val="0"/>
      <w:divBdr>
        <w:top w:val="none" w:sz="0" w:space="0" w:color="auto"/>
        <w:left w:val="none" w:sz="0" w:space="0" w:color="auto"/>
        <w:bottom w:val="none" w:sz="0" w:space="0" w:color="auto"/>
        <w:right w:val="none" w:sz="0" w:space="0" w:color="auto"/>
      </w:divBdr>
    </w:div>
    <w:div w:id="1426146760">
      <w:bodyDiv w:val="1"/>
      <w:marLeft w:val="0"/>
      <w:marRight w:val="0"/>
      <w:marTop w:val="0"/>
      <w:marBottom w:val="0"/>
      <w:divBdr>
        <w:top w:val="none" w:sz="0" w:space="0" w:color="auto"/>
        <w:left w:val="none" w:sz="0" w:space="0" w:color="auto"/>
        <w:bottom w:val="none" w:sz="0" w:space="0" w:color="auto"/>
        <w:right w:val="none" w:sz="0" w:space="0" w:color="auto"/>
      </w:divBdr>
    </w:div>
    <w:div w:id="1426271087">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8381563">
      <w:bodyDiv w:val="1"/>
      <w:marLeft w:val="0"/>
      <w:marRight w:val="0"/>
      <w:marTop w:val="0"/>
      <w:marBottom w:val="0"/>
      <w:divBdr>
        <w:top w:val="none" w:sz="0" w:space="0" w:color="auto"/>
        <w:left w:val="none" w:sz="0" w:space="0" w:color="auto"/>
        <w:bottom w:val="none" w:sz="0" w:space="0" w:color="auto"/>
        <w:right w:val="none" w:sz="0" w:space="0" w:color="auto"/>
      </w:divBdr>
    </w:div>
    <w:div w:id="1428771444">
      <w:bodyDiv w:val="1"/>
      <w:marLeft w:val="0"/>
      <w:marRight w:val="0"/>
      <w:marTop w:val="0"/>
      <w:marBottom w:val="0"/>
      <w:divBdr>
        <w:top w:val="none" w:sz="0" w:space="0" w:color="auto"/>
        <w:left w:val="none" w:sz="0" w:space="0" w:color="auto"/>
        <w:bottom w:val="none" w:sz="0" w:space="0" w:color="auto"/>
        <w:right w:val="none" w:sz="0" w:space="0" w:color="auto"/>
      </w:divBdr>
    </w:div>
    <w:div w:id="1429813387">
      <w:bodyDiv w:val="1"/>
      <w:marLeft w:val="0"/>
      <w:marRight w:val="0"/>
      <w:marTop w:val="0"/>
      <w:marBottom w:val="0"/>
      <w:divBdr>
        <w:top w:val="none" w:sz="0" w:space="0" w:color="auto"/>
        <w:left w:val="none" w:sz="0" w:space="0" w:color="auto"/>
        <w:bottom w:val="none" w:sz="0" w:space="0" w:color="auto"/>
        <w:right w:val="none" w:sz="0" w:space="0" w:color="auto"/>
      </w:divBdr>
    </w:div>
    <w:div w:id="1431242332">
      <w:bodyDiv w:val="1"/>
      <w:marLeft w:val="0"/>
      <w:marRight w:val="0"/>
      <w:marTop w:val="0"/>
      <w:marBottom w:val="0"/>
      <w:divBdr>
        <w:top w:val="none" w:sz="0" w:space="0" w:color="auto"/>
        <w:left w:val="none" w:sz="0" w:space="0" w:color="auto"/>
        <w:bottom w:val="none" w:sz="0" w:space="0" w:color="auto"/>
        <w:right w:val="none" w:sz="0" w:space="0" w:color="auto"/>
      </w:divBdr>
    </w:div>
    <w:div w:id="1432042089">
      <w:bodyDiv w:val="1"/>
      <w:marLeft w:val="0"/>
      <w:marRight w:val="0"/>
      <w:marTop w:val="0"/>
      <w:marBottom w:val="0"/>
      <w:divBdr>
        <w:top w:val="none" w:sz="0" w:space="0" w:color="auto"/>
        <w:left w:val="none" w:sz="0" w:space="0" w:color="auto"/>
        <w:bottom w:val="none" w:sz="0" w:space="0" w:color="auto"/>
        <w:right w:val="none" w:sz="0" w:space="0" w:color="auto"/>
      </w:divBdr>
    </w:div>
    <w:div w:id="1432430465">
      <w:bodyDiv w:val="1"/>
      <w:marLeft w:val="0"/>
      <w:marRight w:val="0"/>
      <w:marTop w:val="0"/>
      <w:marBottom w:val="0"/>
      <w:divBdr>
        <w:top w:val="none" w:sz="0" w:space="0" w:color="auto"/>
        <w:left w:val="none" w:sz="0" w:space="0" w:color="auto"/>
        <w:bottom w:val="none" w:sz="0" w:space="0" w:color="auto"/>
        <w:right w:val="none" w:sz="0" w:space="0" w:color="auto"/>
      </w:divBdr>
    </w:div>
    <w:div w:id="1432974097">
      <w:bodyDiv w:val="1"/>
      <w:marLeft w:val="0"/>
      <w:marRight w:val="0"/>
      <w:marTop w:val="0"/>
      <w:marBottom w:val="0"/>
      <w:divBdr>
        <w:top w:val="none" w:sz="0" w:space="0" w:color="auto"/>
        <w:left w:val="none" w:sz="0" w:space="0" w:color="auto"/>
        <w:bottom w:val="none" w:sz="0" w:space="0" w:color="auto"/>
        <w:right w:val="none" w:sz="0" w:space="0" w:color="auto"/>
      </w:divBdr>
    </w:div>
    <w:div w:id="1434017179">
      <w:bodyDiv w:val="1"/>
      <w:marLeft w:val="0"/>
      <w:marRight w:val="0"/>
      <w:marTop w:val="0"/>
      <w:marBottom w:val="0"/>
      <w:divBdr>
        <w:top w:val="none" w:sz="0" w:space="0" w:color="auto"/>
        <w:left w:val="none" w:sz="0" w:space="0" w:color="auto"/>
        <w:bottom w:val="none" w:sz="0" w:space="0" w:color="auto"/>
        <w:right w:val="none" w:sz="0" w:space="0" w:color="auto"/>
      </w:divBdr>
    </w:div>
    <w:div w:id="1434282049">
      <w:bodyDiv w:val="1"/>
      <w:marLeft w:val="0"/>
      <w:marRight w:val="0"/>
      <w:marTop w:val="0"/>
      <w:marBottom w:val="0"/>
      <w:divBdr>
        <w:top w:val="none" w:sz="0" w:space="0" w:color="auto"/>
        <w:left w:val="none" w:sz="0" w:space="0" w:color="auto"/>
        <w:bottom w:val="none" w:sz="0" w:space="0" w:color="auto"/>
        <w:right w:val="none" w:sz="0" w:space="0" w:color="auto"/>
      </w:divBdr>
    </w:div>
    <w:div w:id="1435201450">
      <w:bodyDiv w:val="1"/>
      <w:marLeft w:val="0"/>
      <w:marRight w:val="0"/>
      <w:marTop w:val="0"/>
      <w:marBottom w:val="0"/>
      <w:divBdr>
        <w:top w:val="none" w:sz="0" w:space="0" w:color="auto"/>
        <w:left w:val="none" w:sz="0" w:space="0" w:color="auto"/>
        <w:bottom w:val="none" w:sz="0" w:space="0" w:color="auto"/>
        <w:right w:val="none" w:sz="0" w:space="0" w:color="auto"/>
      </w:divBdr>
    </w:div>
    <w:div w:id="1436319295">
      <w:bodyDiv w:val="1"/>
      <w:marLeft w:val="0"/>
      <w:marRight w:val="0"/>
      <w:marTop w:val="0"/>
      <w:marBottom w:val="0"/>
      <w:divBdr>
        <w:top w:val="none" w:sz="0" w:space="0" w:color="auto"/>
        <w:left w:val="none" w:sz="0" w:space="0" w:color="auto"/>
        <w:bottom w:val="none" w:sz="0" w:space="0" w:color="auto"/>
        <w:right w:val="none" w:sz="0" w:space="0" w:color="auto"/>
      </w:divBdr>
    </w:div>
    <w:div w:id="1437598056">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7752227">
      <w:bodyDiv w:val="1"/>
      <w:marLeft w:val="0"/>
      <w:marRight w:val="0"/>
      <w:marTop w:val="0"/>
      <w:marBottom w:val="0"/>
      <w:divBdr>
        <w:top w:val="none" w:sz="0" w:space="0" w:color="auto"/>
        <w:left w:val="none" w:sz="0" w:space="0" w:color="auto"/>
        <w:bottom w:val="none" w:sz="0" w:space="0" w:color="auto"/>
        <w:right w:val="none" w:sz="0" w:space="0" w:color="auto"/>
      </w:divBdr>
    </w:div>
    <w:div w:id="1437821780">
      <w:bodyDiv w:val="1"/>
      <w:marLeft w:val="0"/>
      <w:marRight w:val="0"/>
      <w:marTop w:val="0"/>
      <w:marBottom w:val="0"/>
      <w:divBdr>
        <w:top w:val="none" w:sz="0" w:space="0" w:color="auto"/>
        <w:left w:val="none" w:sz="0" w:space="0" w:color="auto"/>
        <w:bottom w:val="none" w:sz="0" w:space="0" w:color="auto"/>
        <w:right w:val="none" w:sz="0" w:space="0" w:color="auto"/>
      </w:divBdr>
    </w:div>
    <w:div w:id="1437824204">
      <w:bodyDiv w:val="1"/>
      <w:marLeft w:val="0"/>
      <w:marRight w:val="0"/>
      <w:marTop w:val="0"/>
      <w:marBottom w:val="0"/>
      <w:divBdr>
        <w:top w:val="none" w:sz="0" w:space="0" w:color="auto"/>
        <w:left w:val="none" w:sz="0" w:space="0" w:color="auto"/>
        <w:bottom w:val="none" w:sz="0" w:space="0" w:color="auto"/>
        <w:right w:val="none" w:sz="0" w:space="0" w:color="auto"/>
      </w:divBdr>
    </w:div>
    <w:div w:id="1438982932">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0637524">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1804557">
      <w:bodyDiv w:val="1"/>
      <w:marLeft w:val="0"/>
      <w:marRight w:val="0"/>
      <w:marTop w:val="0"/>
      <w:marBottom w:val="0"/>
      <w:divBdr>
        <w:top w:val="none" w:sz="0" w:space="0" w:color="auto"/>
        <w:left w:val="none" w:sz="0" w:space="0" w:color="auto"/>
        <w:bottom w:val="none" w:sz="0" w:space="0" w:color="auto"/>
        <w:right w:val="none" w:sz="0" w:space="0" w:color="auto"/>
      </w:divBdr>
      <w:divsChild>
        <w:div w:id="335957356">
          <w:marLeft w:val="0"/>
          <w:marRight w:val="0"/>
          <w:marTop w:val="0"/>
          <w:marBottom w:val="0"/>
          <w:divBdr>
            <w:top w:val="none" w:sz="0" w:space="0" w:color="auto"/>
            <w:left w:val="none" w:sz="0" w:space="0" w:color="auto"/>
            <w:bottom w:val="none" w:sz="0" w:space="0" w:color="auto"/>
            <w:right w:val="none" w:sz="0" w:space="0" w:color="auto"/>
          </w:divBdr>
          <w:divsChild>
            <w:div w:id="1472408790">
              <w:marLeft w:val="0"/>
              <w:marRight w:val="0"/>
              <w:marTop w:val="0"/>
              <w:marBottom w:val="0"/>
              <w:divBdr>
                <w:top w:val="none" w:sz="0" w:space="0" w:color="auto"/>
                <w:left w:val="none" w:sz="0" w:space="0" w:color="auto"/>
                <w:bottom w:val="none" w:sz="0" w:space="0" w:color="auto"/>
                <w:right w:val="none" w:sz="0" w:space="0" w:color="auto"/>
              </w:divBdr>
              <w:divsChild>
                <w:div w:id="1373578108">
                  <w:marLeft w:val="0"/>
                  <w:marRight w:val="0"/>
                  <w:marTop w:val="0"/>
                  <w:marBottom w:val="0"/>
                  <w:divBdr>
                    <w:top w:val="none" w:sz="0" w:space="0" w:color="auto"/>
                    <w:left w:val="none" w:sz="0" w:space="0" w:color="auto"/>
                    <w:bottom w:val="none" w:sz="0" w:space="0" w:color="auto"/>
                    <w:right w:val="none" w:sz="0" w:space="0" w:color="auto"/>
                  </w:divBdr>
                  <w:divsChild>
                    <w:div w:id="1756896590">
                      <w:marLeft w:val="0"/>
                      <w:marRight w:val="0"/>
                      <w:marTop w:val="0"/>
                      <w:marBottom w:val="0"/>
                      <w:divBdr>
                        <w:top w:val="none" w:sz="0" w:space="0" w:color="auto"/>
                        <w:left w:val="none" w:sz="0" w:space="0" w:color="auto"/>
                        <w:bottom w:val="none" w:sz="0" w:space="0" w:color="auto"/>
                        <w:right w:val="none" w:sz="0" w:space="0" w:color="auto"/>
                      </w:divBdr>
                      <w:divsChild>
                        <w:div w:id="1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9984">
      <w:bodyDiv w:val="1"/>
      <w:marLeft w:val="0"/>
      <w:marRight w:val="0"/>
      <w:marTop w:val="0"/>
      <w:marBottom w:val="0"/>
      <w:divBdr>
        <w:top w:val="none" w:sz="0" w:space="0" w:color="auto"/>
        <w:left w:val="none" w:sz="0" w:space="0" w:color="auto"/>
        <w:bottom w:val="none" w:sz="0" w:space="0" w:color="auto"/>
        <w:right w:val="none" w:sz="0" w:space="0" w:color="auto"/>
      </w:divBdr>
    </w:div>
    <w:div w:id="1443262489">
      <w:bodyDiv w:val="1"/>
      <w:marLeft w:val="0"/>
      <w:marRight w:val="0"/>
      <w:marTop w:val="0"/>
      <w:marBottom w:val="0"/>
      <w:divBdr>
        <w:top w:val="none" w:sz="0" w:space="0" w:color="auto"/>
        <w:left w:val="none" w:sz="0" w:space="0" w:color="auto"/>
        <w:bottom w:val="none" w:sz="0" w:space="0" w:color="auto"/>
        <w:right w:val="none" w:sz="0" w:space="0" w:color="auto"/>
      </w:divBdr>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3839779">
      <w:bodyDiv w:val="1"/>
      <w:marLeft w:val="0"/>
      <w:marRight w:val="0"/>
      <w:marTop w:val="0"/>
      <w:marBottom w:val="0"/>
      <w:divBdr>
        <w:top w:val="none" w:sz="0" w:space="0" w:color="auto"/>
        <w:left w:val="none" w:sz="0" w:space="0" w:color="auto"/>
        <w:bottom w:val="none" w:sz="0" w:space="0" w:color="auto"/>
        <w:right w:val="none" w:sz="0" w:space="0" w:color="auto"/>
      </w:divBdr>
    </w:div>
    <w:div w:id="1443955393">
      <w:bodyDiv w:val="1"/>
      <w:marLeft w:val="0"/>
      <w:marRight w:val="0"/>
      <w:marTop w:val="0"/>
      <w:marBottom w:val="0"/>
      <w:divBdr>
        <w:top w:val="none" w:sz="0" w:space="0" w:color="auto"/>
        <w:left w:val="none" w:sz="0" w:space="0" w:color="auto"/>
        <w:bottom w:val="none" w:sz="0" w:space="0" w:color="auto"/>
        <w:right w:val="none" w:sz="0" w:space="0" w:color="auto"/>
      </w:divBdr>
    </w:div>
    <w:div w:id="1445809707">
      <w:bodyDiv w:val="1"/>
      <w:marLeft w:val="0"/>
      <w:marRight w:val="0"/>
      <w:marTop w:val="0"/>
      <w:marBottom w:val="0"/>
      <w:divBdr>
        <w:top w:val="none" w:sz="0" w:space="0" w:color="auto"/>
        <w:left w:val="none" w:sz="0" w:space="0" w:color="auto"/>
        <w:bottom w:val="none" w:sz="0" w:space="0" w:color="auto"/>
        <w:right w:val="none" w:sz="0" w:space="0" w:color="auto"/>
      </w:divBdr>
    </w:div>
    <w:div w:id="1448504570">
      <w:bodyDiv w:val="1"/>
      <w:marLeft w:val="0"/>
      <w:marRight w:val="0"/>
      <w:marTop w:val="0"/>
      <w:marBottom w:val="0"/>
      <w:divBdr>
        <w:top w:val="none" w:sz="0" w:space="0" w:color="auto"/>
        <w:left w:val="none" w:sz="0" w:space="0" w:color="auto"/>
        <w:bottom w:val="none" w:sz="0" w:space="0" w:color="auto"/>
        <w:right w:val="none" w:sz="0" w:space="0" w:color="auto"/>
      </w:divBdr>
    </w:div>
    <w:div w:id="1449273222">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667103">
      <w:bodyDiv w:val="1"/>
      <w:marLeft w:val="0"/>
      <w:marRight w:val="0"/>
      <w:marTop w:val="0"/>
      <w:marBottom w:val="0"/>
      <w:divBdr>
        <w:top w:val="none" w:sz="0" w:space="0" w:color="auto"/>
        <w:left w:val="none" w:sz="0" w:space="0" w:color="auto"/>
        <w:bottom w:val="none" w:sz="0" w:space="0" w:color="auto"/>
        <w:right w:val="none" w:sz="0" w:space="0" w:color="auto"/>
      </w:divBdr>
    </w:div>
    <w:div w:id="1449740400">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3050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2743531">
      <w:bodyDiv w:val="1"/>
      <w:marLeft w:val="0"/>
      <w:marRight w:val="0"/>
      <w:marTop w:val="0"/>
      <w:marBottom w:val="0"/>
      <w:divBdr>
        <w:top w:val="none" w:sz="0" w:space="0" w:color="auto"/>
        <w:left w:val="none" w:sz="0" w:space="0" w:color="auto"/>
        <w:bottom w:val="none" w:sz="0" w:space="0" w:color="auto"/>
        <w:right w:val="none" w:sz="0" w:space="0" w:color="auto"/>
      </w:divBdr>
    </w:div>
    <w:div w:id="1454711296">
      <w:bodyDiv w:val="1"/>
      <w:marLeft w:val="0"/>
      <w:marRight w:val="0"/>
      <w:marTop w:val="0"/>
      <w:marBottom w:val="0"/>
      <w:divBdr>
        <w:top w:val="none" w:sz="0" w:space="0" w:color="auto"/>
        <w:left w:val="none" w:sz="0" w:space="0" w:color="auto"/>
        <w:bottom w:val="none" w:sz="0" w:space="0" w:color="auto"/>
        <w:right w:val="none" w:sz="0" w:space="0" w:color="auto"/>
      </w:divBdr>
    </w:div>
    <w:div w:id="1455175967">
      <w:bodyDiv w:val="1"/>
      <w:marLeft w:val="0"/>
      <w:marRight w:val="0"/>
      <w:marTop w:val="0"/>
      <w:marBottom w:val="0"/>
      <w:divBdr>
        <w:top w:val="none" w:sz="0" w:space="0" w:color="auto"/>
        <w:left w:val="none" w:sz="0" w:space="0" w:color="auto"/>
        <w:bottom w:val="none" w:sz="0" w:space="0" w:color="auto"/>
        <w:right w:val="none" w:sz="0" w:space="0" w:color="auto"/>
      </w:divBdr>
    </w:div>
    <w:div w:id="1455559118">
      <w:bodyDiv w:val="1"/>
      <w:marLeft w:val="0"/>
      <w:marRight w:val="0"/>
      <w:marTop w:val="0"/>
      <w:marBottom w:val="0"/>
      <w:divBdr>
        <w:top w:val="none" w:sz="0" w:space="0" w:color="auto"/>
        <w:left w:val="none" w:sz="0" w:space="0" w:color="auto"/>
        <w:bottom w:val="none" w:sz="0" w:space="0" w:color="auto"/>
        <w:right w:val="none" w:sz="0" w:space="0" w:color="auto"/>
      </w:divBdr>
    </w:div>
    <w:div w:id="1455976170">
      <w:bodyDiv w:val="1"/>
      <w:marLeft w:val="0"/>
      <w:marRight w:val="0"/>
      <w:marTop w:val="0"/>
      <w:marBottom w:val="0"/>
      <w:divBdr>
        <w:top w:val="none" w:sz="0" w:space="0" w:color="auto"/>
        <w:left w:val="none" w:sz="0" w:space="0" w:color="auto"/>
        <w:bottom w:val="none" w:sz="0" w:space="0" w:color="auto"/>
        <w:right w:val="none" w:sz="0" w:space="0" w:color="auto"/>
      </w:divBdr>
    </w:div>
    <w:div w:id="1457336164">
      <w:bodyDiv w:val="1"/>
      <w:marLeft w:val="0"/>
      <w:marRight w:val="0"/>
      <w:marTop w:val="0"/>
      <w:marBottom w:val="0"/>
      <w:divBdr>
        <w:top w:val="none" w:sz="0" w:space="0" w:color="auto"/>
        <w:left w:val="none" w:sz="0" w:space="0" w:color="auto"/>
        <w:bottom w:val="none" w:sz="0" w:space="0" w:color="auto"/>
        <w:right w:val="none" w:sz="0" w:space="0" w:color="auto"/>
      </w:divBdr>
    </w:div>
    <w:div w:id="1458259478">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41795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2579729">
      <w:bodyDiv w:val="1"/>
      <w:marLeft w:val="0"/>
      <w:marRight w:val="0"/>
      <w:marTop w:val="0"/>
      <w:marBottom w:val="0"/>
      <w:divBdr>
        <w:top w:val="none" w:sz="0" w:space="0" w:color="auto"/>
        <w:left w:val="none" w:sz="0" w:space="0" w:color="auto"/>
        <w:bottom w:val="none" w:sz="0" w:space="0" w:color="auto"/>
        <w:right w:val="none" w:sz="0" w:space="0" w:color="auto"/>
      </w:divBdr>
    </w:div>
    <w:div w:id="1462964412">
      <w:bodyDiv w:val="1"/>
      <w:marLeft w:val="0"/>
      <w:marRight w:val="0"/>
      <w:marTop w:val="0"/>
      <w:marBottom w:val="0"/>
      <w:divBdr>
        <w:top w:val="none" w:sz="0" w:space="0" w:color="auto"/>
        <w:left w:val="none" w:sz="0" w:space="0" w:color="auto"/>
        <w:bottom w:val="none" w:sz="0" w:space="0" w:color="auto"/>
        <w:right w:val="none" w:sz="0" w:space="0" w:color="auto"/>
      </w:divBdr>
    </w:div>
    <w:div w:id="1463619019">
      <w:bodyDiv w:val="1"/>
      <w:marLeft w:val="0"/>
      <w:marRight w:val="0"/>
      <w:marTop w:val="0"/>
      <w:marBottom w:val="0"/>
      <w:divBdr>
        <w:top w:val="none" w:sz="0" w:space="0" w:color="auto"/>
        <w:left w:val="none" w:sz="0" w:space="0" w:color="auto"/>
        <w:bottom w:val="none" w:sz="0" w:space="0" w:color="auto"/>
        <w:right w:val="none" w:sz="0" w:space="0" w:color="auto"/>
      </w:divBdr>
    </w:div>
    <w:div w:id="1464495991">
      <w:bodyDiv w:val="1"/>
      <w:marLeft w:val="0"/>
      <w:marRight w:val="0"/>
      <w:marTop w:val="0"/>
      <w:marBottom w:val="0"/>
      <w:divBdr>
        <w:top w:val="none" w:sz="0" w:space="0" w:color="auto"/>
        <w:left w:val="none" w:sz="0" w:space="0" w:color="auto"/>
        <w:bottom w:val="none" w:sz="0" w:space="0" w:color="auto"/>
        <w:right w:val="none" w:sz="0" w:space="0" w:color="auto"/>
      </w:divBdr>
    </w:div>
    <w:div w:id="1465270443">
      <w:bodyDiv w:val="1"/>
      <w:marLeft w:val="0"/>
      <w:marRight w:val="0"/>
      <w:marTop w:val="0"/>
      <w:marBottom w:val="0"/>
      <w:divBdr>
        <w:top w:val="none" w:sz="0" w:space="0" w:color="auto"/>
        <w:left w:val="none" w:sz="0" w:space="0" w:color="auto"/>
        <w:bottom w:val="none" w:sz="0" w:space="0" w:color="auto"/>
        <w:right w:val="none" w:sz="0" w:space="0" w:color="auto"/>
      </w:divBdr>
      <w:divsChild>
        <w:div w:id="844134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6049523">
      <w:bodyDiv w:val="1"/>
      <w:marLeft w:val="0"/>
      <w:marRight w:val="0"/>
      <w:marTop w:val="0"/>
      <w:marBottom w:val="0"/>
      <w:divBdr>
        <w:top w:val="none" w:sz="0" w:space="0" w:color="auto"/>
        <w:left w:val="none" w:sz="0" w:space="0" w:color="auto"/>
        <w:bottom w:val="none" w:sz="0" w:space="0" w:color="auto"/>
        <w:right w:val="none" w:sz="0" w:space="0" w:color="auto"/>
      </w:divBdr>
    </w:div>
    <w:div w:id="1466268549">
      <w:bodyDiv w:val="1"/>
      <w:marLeft w:val="0"/>
      <w:marRight w:val="0"/>
      <w:marTop w:val="0"/>
      <w:marBottom w:val="0"/>
      <w:divBdr>
        <w:top w:val="none" w:sz="0" w:space="0" w:color="auto"/>
        <w:left w:val="none" w:sz="0" w:space="0" w:color="auto"/>
        <w:bottom w:val="none" w:sz="0" w:space="0" w:color="auto"/>
        <w:right w:val="none" w:sz="0" w:space="0" w:color="auto"/>
      </w:divBdr>
    </w:div>
    <w:div w:id="1466507978">
      <w:bodyDiv w:val="1"/>
      <w:marLeft w:val="0"/>
      <w:marRight w:val="0"/>
      <w:marTop w:val="0"/>
      <w:marBottom w:val="0"/>
      <w:divBdr>
        <w:top w:val="none" w:sz="0" w:space="0" w:color="auto"/>
        <w:left w:val="none" w:sz="0" w:space="0" w:color="auto"/>
        <w:bottom w:val="none" w:sz="0" w:space="0" w:color="auto"/>
        <w:right w:val="none" w:sz="0" w:space="0" w:color="auto"/>
      </w:divBdr>
    </w:div>
    <w:div w:id="1467699742">
      <w:bodyDiv w:val="1"/>
      <w:marLeft w:val="0"/>
      <w:marRight w:val="0"/>
      <w:marTop w:val="0"/>
      <w:marBottom w:val="0"/>
      <w:divBdr>
        <w:top w:val="none" w:sz="0" w:space="0" w:color="auto"/>
        <w:left w:val="none" w:sz="0" w:space="0" w:color="auto"/>
        <w:bottom w:val="none" w:sz="0" w:space="0" w:color="auto"/>
        <w:right w:val="none" w:sz="0" w:space="0" w:color="auto"/>
      </w:divBdr>
    </w:div>
    <w:div w:id="1468208469">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3523710">
      <w:bodyDiv w:val="1"/>
      <w:marLeft w:val="0"/>
      <w:marRight w:val="0"/>
      <w:marTop w:val="0"/>
      <w:marBottom w:val="0"/>
      <w:divBdr>
        <w:top w:val="none" w:sz="0" w:space="0" w:color="auto"/>
        <w:left w:val="none" w:sz="0" w:space="0" w:color="auto"/>
        <w:bottom w:val="none" w:sz="0" w:space="0" w:color="auto"/>
        <w:right w:val="none" w:sz="0" w:space="0" w:color="auto"/>
      </w:divBdr>
    </w:div>
    <w:div w:id="1474756905">
      <w:bodyDiv w:val="1"/>
      <w:marLeft w:val="0"/>
      <w:marRight w:val="0"/>
      <w:marTop w:val="0"/>
      <w:marBottom w:val="0"/>
      <w:divBdr>
        <w:top w:val="none" w:sz="0" w:space="0" w:color="auto"/>
        <w:left w:val="none" w:sz="0" w:space="0" w:color="auto"/>
        <w:bottom w:val="none" w:sz="0" w:space="0" w:color="auto"/>
        <w:right w:val="none" w:sz="0" w:space="0" w:color="auto"/>
      </w:divBdr>
    </w:div>
    <w:div w:id="1475020971">
      <w:bodyDiv w:val="1"/>
      <w:marLeft w:val="0"/>
      <w:marRight w:val="0"/>
      <w:marTop w:val="0"/>
      <w:marBottom w:val="0"/>
      <w:divBdr>
        <w:top w:val="none" w:sz="0" w:space="0" w:color="auto"/>
        <w:left w:val="none" w:sz="0" w:space="0" w:color="auto"/>
        <w:bottom w:val="none" w:sz="0" w:space="0" w:color="auto"/>
        <w:right w:val="none" w:sz="0" w:space="0" w:color="auto"/>
      </w:divBdr>
    </w:div>
    <w:div w:id="1478297628">
      <w:bodyDiv w:val="1"/>
      <w:marLeft w:val="0"/>
      <w:marRight w:val="0"/>
      <w:marTop w:val="0"/>
      <w:marBottom w:val="0"/>
      <w:divBdr>
        <w:top w:val="none" w:sz="0" w:space="0" w:color="auto"/>
        <w:left w:val="none" w:sz="0" w:space="0" w:color="auto"/>
        <w:bottom w:val="none" w:sz="0" w:space="0" w:color="auto"/>
        <w:right w:val="none" w:sz="0" w:space="0" w:color="auto"/>
      </w:divBdr>
    </w:div>
    <w:div w:id="1478493446">
      <w:bodyDiv w:val="1"/>
      <w:marLeft w:val="0"/>
      <w:marRight w:val="0"/>
      <w:marTop w:val="0"/>
      <w:marBottom w:val="0"/>
      <w:divBdr>
        <w:top w:val="none" w:sz="0" w:space="0" w:color="auto"/>
        <w:left w:val="none" w:sz="0" w:space="0" w:color="auto"/>
        <w:bottom w:val="none" w:sz="0" w:space="0" w:color="auto"/>
        <w:right w:val="none" w:sz="0" w:space="0" w:color="auto"/>
      </w:divBdr>
    </w:div>
    <w:div w:id="1479304545">
      <w:bodyDiv w:val="1"/>
      <w:marLeft w:val="0"/>
      <w:marRight w:val="0"/>
      <w:marTop w:val="0"/>
      <w:marBottom w:val="0"/>
      <w:divBdr>
        <w:top w:val="none" w:sz="0" w:space="0" w:color="auto"/>
        <w:left w:val="none" w:sz="0" w:space="0" w:color="auto"/>
        <w:bottom w:val="none" w:sz="0" w:space="0" w:color="auto"/>
        <w:right w:val="none" w:sz="0" w:space="0" w:color="auto"/>
      </w:divBdr>
    </w:div>
    <w:div w:id="1480342355">
      <w:bodyDiv w:val="1"/>
      <w:marLeft w:val="0"/>
      <w:marRight w:val="0"/>
      <w:marTop w:val="0"/>
      <w:marBottom w:val="0"/>
      <w:divBdr>
        <w:top w:val="none" w:sz="0" w:space="0" w:color="auto"/>
        <w:left w:val="none" w:sz="0" w:space="0" w:color="auto"/>
        <w:bottom w:val="none" w:sz="0" w:space="0" w:color="auto"/>
        <w:right w:val="none" w:sz="0" w:space="0" w:color="auto"/>
      </w:divBdr>
    </w:div>
    <w:div w:id="1480343591">
      <w:bodyDiv w:val="1"/>
      <w:marLeft w:val="0"/>
      <w:marRight w:val="0"/>
      <w:marTop w:val="0"/>
      <w:marBottom w:val="0"/>
      <w:divBdr>
        <w:top w:val="none" w:sz="0" w:space="0" w:color="auto"/>
        <w:left w:val="none" w:sz="0" w:space="0" w:color="auto"/>
        <w:bottom w:val="none" w:sz="0" w:space="0" w:color="auto"/>
        <w:right w:val="none" w:sz="0" w:space="0" w:color="auto"/>
      </w:divBdr>
    </w:div>
    <w:div w:id="1480416010">
      <w:bodyDiv w:val="1"/>
      <w:marLeft w:val="0"/>
      <w:marRight w:val="0"/>
      <w:marTop w:val="0"/>
      <w:marBottom w:val="0"/>
      <w:divBdr>
        <w:top w:val="none" w:sz="0" w:space="0" w:color="auto"/>
        <w:left w:val="none" w:sz="0" w:space="0" w:color="auto"/>
        <w:bottom w:val="none" w:sz="0" w:space="0" w:color="auto"/>
        <w:right w:val="none" w:sz="0" w:space="0" w:color="auto"/>
      </w:divBdr>
    </w:div>
    <w:div w:id="1480610293">
      <w:bodyDiv w:val="1"/>
      <w:marLeft w:val="0"/>
      <w:marRight w:val="0"/>
      <w:marTop w:val="0"/>
      <w:marBottom w:val="0"/>
      <w:divBdr>
        <w:top w:val="none" w:sz="0" w:space="0" w:color="auto"/>
        <w:left w:val="none" w:sz="0" w:space="0" w:color="auto"/>
        <w:bottom w:val="none" w:sz="0" w:space="0" w:color="auto"/>
        <w:right w:val="none" w:sz="0" w:space="0" w:color="auto"/>
      </w:divBdr>
    </w:div>
    <w:div w:id="1480726099">
      <w:bodyDiv w:val="1"/>
      <w:marLeft w:val="0"/>
      <w:marRight w:val="0"/>
      <w:marTop w:val="0"/>
      <w:marBottom w:val="0"/>
      <w:divBdr>
        <w:top w:val="none" w:sz="0" w:space="0" w:color="auto"/>
        <w:left w:val="none" w:sz="0" w:space="0" w:color="auto"/>
        <w:bottom w:val="none" w:sz="0" w:space="0" w:color="auto"/>
        <w:right w:val="none" w:sz="0" w:space="0" w:color="auto"/>
      </w:divBdr>
    </w:div>
    <w:div w:id="1480729420">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652706">
      <w:bodyDiv w:val="1"/>
      <w:marLeft w:val="0"/>
      <w:marRight w:val="0"/>
      <w:marTop w:val="0"/>
      <w:marBottom w:val="0"/>
      <w:divBdr>
        <w:top w:val="none" w:sz="0" w:space="0" w:color="auto"/>
        <w:left w:val="none" w:sz="0" w:space="0" w:color="auto"/>
        <w:bottom w:val="none" w:sz="0" w:space="0" w:color="auto"/>
        <w:right w:val="none" w:sz="0" w:space="0" w:color="auto"/>
      </w:divBdr>
    </w:div>
    <w:div w:id="1483035496">
      <w:bodyDiv w:val="1"/>
      <w:marLeft w:val="0"/>
      <w:marRight w:val="0"/>
      <w:marTop w:val="0"/>
      <w:marBottom w:val="0"/>
      <w:divBdr>
        <w:top w:val="none" w:sz="0" w:space="0" w:color="auto"/>
        <w:left w:val="none" w:sz="0" w:space="0" w:color="auto"/>
        <w:bottom w:val="none" w:sz="0" w:space="0" w:color="auto"/>
        <w:right w:val="none" w:sz="0" w:space="0" w:color="auto"/>
      </w:divBdr>
    </w:div>
    <w:div w:id="1483307580">
      <w:bodyDiv w:val="1"/>
      <w:marLeft w:val="0"/>
      <w:marRight w:val="0"/>
      <w:marTop w:val="0"/>
      <w:marBottom w:val="0"/>
      <w:divBdr>
        <w:top w:val="none" w:sz="0" w:space="0" w:color="auto"/>
        <w:left w:val="none" w:sz="0" w:space="0" w:color="auto"/>
        <w:bottom w:val="none" w:sz="0" w:space="0" w:color="auto"/>
        <w:right w:val="none" w:sz="0" w:space="0" w:color="auto"/>
      </w:divBdr>
    </w:div>
    <w:div w:id="1484079217">
      <w:bodyDiv w:val="1"/>
      <w:marLeft w:val="0"/>
      <w:marRight w:val="0"/>
      <w:marTop w:val="0"/>
      <w:marBottom w:val="0"/>
      <w:divBdr>
        <w:top w:val="none" w:sz="0" w:space="0" w:color="auto"/>
        <w:left w:val="none" w:sz="0" w:space="0" w:color="auto"/>
        <w:bottom w:val="none" w:sz="0" w:space="0" w:color="auto"/>
        <w:right w:val="none" w:sz="0" w:space="0" w:color="auto"/>
      </w:divBdr>
    </w:div>
    <w:div w:id="1485664494">
      <w:bodyDiv w:val="1"/>
      <w:marLeft w:val="0"/>
      <w:marRight w:val="0"/>
      <w:marTop w:val="0"/>
      <w:marBottom w:val="0"/>
      <w:divBdr>
        <w:top w:val="none" w:sz="0" w:space="0" w:color="auto"/>
        <w:left w:val="none" w:sz="0" w:space="0" w:color="auto"/>
        <w:bottom w:val="none" w:sz="0" w:space="0" w:color="auto"/>
        <w:right w:val="none" w:sz="0" w:space="0" w:color="auto"/>
      </w:divBdr>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7167589">
      <w:bodyDiv w:val="1"/>
      <w:marLeft w:val="0"/>
      <w:marRight w:val="0"/>
      <w:marTop w:val="0"/>
      <w:marBottom w:val="0"/>
      <w:divBdr>
        <w:top w:val="none" w:sz="0" w:space="0" w:color="auto"/>
        <w:left w:val="none" w:sz="0" w:space="0" w:color="auto"/>
        <w:bottom w:val="none" w:sz="0" w:space="0" w:color="auto"/>
        <w:right w:val="none" w:sz="0" w:space="0" w:color="auto"/>
      </w:divBdr>
    </w:div>
    <w:div w:id="1488090205">
      <w:bodyDiv w:val="1"/>
      <w:marLeft w:val="0"/>
      <w:marRight w:val="0"/>
      <w:marTop w:val="0"/>
      <w:marBottom w:val="0"/>
      <w:divBdr>
        <w:top w:val="none" w:sz="0" w:space="0" w:color="auto"/>
        <w:left w:val="none" w:sz="0" w:space="0" w:color="auto"/>
        <w:bottom w:val="none" w:sz="0" w:space="0" w:color="auto"/>
        <w:right w:val="none" w:sz="0" w:space="0" w:color="auto"/>
      </w:divBdr>
    </w:div>
    <w:div w:id="1488862821">
      <w:bodyDiv w:val="1"/>
      <w:marLeft w:val="0"/>
      <w:marRight w:val="0"/>
      <w:marTop w:val="0"/>
      <w:marBottom w:val="0"/>
      <w:divBdr>
        <w:top w:val="none" w:sz="0" w:space="0" w:color="auto"/>
        <w:left w:val="none" w:sz="0" w:space="0" w:color="auto"/>
        <w:bottom w:val="none" w:sz="0" w:space="0" w:color="auto"/>
        <w:right w:val="none" w:sz="0" w:space="0" w:color="auto"/>
      </w:divBdr>
    </w:div>
    <w:div w:id="1488862983">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0946723">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1679672">
      <w:bodyDiv w:val="1"/>
      <w:marLeft w:val="0"/>
      <w:marRight w:val="0"/>
      <w:marTop w:val="0"/>
      <w:marBottom w:val="0"/>
      <w:divBdr>
        <w:top w:val="none" w:sz="0" w:space="0" w:color="auto"/>
        <w:left w:val="none" w:sz="0" w:space="0" w:color="auto"/>
        <w:bottom w:val="none" w:sz="0" w:space="0" w:color="auto"/>
        <w:right w:val="none" w:sz="0" w:space="0" w:color="auto"/>
      </w:divBdr>
    </w:div>
    <w:div w:id="1492479180">
      <w:bodyDiv w:val="1"/>
      <w:marLeft w:val="0"/>
      <w:marRight w:val="0"/>
      <w:marTop w:val="0"/>
      <w:marBottom w:val="0"/>
      <w:divBdr>
        <w:top w:val="none" w:sz="0" w:space="0" w:color="auto"/>
        <w:left w:val="none" w:sz="0" w:space="0" w:color="auto"/>
        <w:bottom w:val="none" w:sz="0" w:space="0" w:color="auto"/>
        <w:right w:val="none" w:sz="0" w:space="0" w:color="auto"/>
      </w:divBdr>
    </w:div>
    <w:div w:id="1492671620">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6844553">
      <w:bodyDiv w:val="1"/>
      <w:marLeft w:val="0"/>
      <w:marRight w:val="0"/>
      <w:marTop w:val="0"/>
      <w:marBottom w:val="0"/>
      <w:divBdr>
        <w:top w:val="none" w:sz="0" w:space="0" w:color="auto"/>
        <w:left w:val="none" w:sz="0" w:space="0" w:color="auto"/>
        <w:bottom w:val="none" w:sz="0" w:space="0" w:color="auto"/>
        <w:right w:val="none" w:sz="0" w:space="0" w:color="auto"/>
      </w:divBdr>
    </w:div>
    <w:div w:id="1497114318">
      <w:bodyDiv w:val="1"/>
      <w:marLeft w:val="0"/>
      <w:marRight w:val="0"/>
      <w:marTop w:val="0"/>
      <w:marBottom w:val="0"/>
      <w:divBdr>
        <w:top w:val="none" w:sz="0" w:space="0" w:color="auto"/>
        <w:left w:val="none" w:sz="0" w:space="0" w:color="auto"/>
        <w:bottom w:val="none" w:sz="0" w:space="0" w:color="auto"/>
        <w:right w:val="none" w:sz="0" w:space="0" w:color="auto"/>
      </w:divBdr>
    </w:div>
    <w:div w:id="1497189377">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2544142">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541118">
      <w:bodyDiv w:val="1"/>
      <w:marLeft w:val="0"/>
      <w:marRight w:val="0"/>
      <w:marTop w:val="0"/>
      <w:marBottom w:val="0"/>
      <w:divBdr>
        <w:top w:val="none" w:sz="0" w:space="0" w:color="auto"/>
        <w:left w:val="none" w:sz="0" w:space="0" w:color="auto"/>
        <w:bottom w:val="none" w:sz="0" w:space="0" w:color="auto"/>
        <w:right w:val="none" w:sz="0" w:space="0" w:color="auto"/>
      </w:divBdr>
    </w:div>
    <w:div w:id="1504589576">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07473011">
      <w:bodyDiv w:val="1"/>
      <w:marLeft w:val="0"/>
      <w:marRight w:val="0"/>
      <w:marTop w:val="0"/>
      <w:marBottom w:val="0"/>
      <w:divBdr>
        <w:top w:val="none" w:sz="0" w:space="0" w:color="auto"/>
        <w:left w:val="none" w:sz="0" w:space="0" w:color="auto"/>
        <w:bottom w:val="none" w:sz="0" w:space="0" w:color="auto"/>
        <w:right w:val="none" w:sz="0" w:space="0" w:color="auto"/>
      </w:divBdr>
    </w:div>
    <w:div w:id="1508594589">
      <w:bodyDiv w:val="1"/>
      <w:marLeft w:val="0"/>
      <w:marRight w:val="0"/>
      <w:marTop w:val="0"/>
      <w:marBottom w:val="0"/>
      <w:divBdr>
        <w:top w:val="none" w:sz="0" w:space="0" w:color="auto"/>
        <w:left w:val="none" w:sz="0" w:space="0" w:color="auto"/>
        <w:bottom w:val="none" w:sz="0" w:space="0" w:color="auto"/>
        <w:right w:val="none" w:sz="0" w:space="0" w:color="auto"/>
      </w:divBdr>
    </w:div>
    <w:div w:id="1509557887">
      <w:bodyDiv w:val="1"/>
      <w:marLeft w:val="0"/>
      <w:marRight w:val="0"/>
      <w:marTop w:val="0"/>
      <w:marBottom w:val="0"/>
      <w:divBdr>
        <w:top w:val="none" w:sz="0" w:space="0" w:color="auto"/>
        <w:left w:val="none" w:sz="0" w:space="0" w:color="auto"/>
        <w:bottom w:val="none" w:sz="0" w:space="0" w:color="auto"/>
        <w:right w:val="none" w:sz="0" w:space="0" w:color="auto"/>
      </w:divBdr>
    </w:div>
    <w:div w:id="1510753186">
      <w:bodyDiv w:val="1"/>
      <w:marLeft w:val="0"/>
      <w:marRight w:val="0"/>
      <w:marTop w:val="0"/>
      <w:marBottom w:val="0"/>
      <w:divBdr>
        <w:top w:val="none" w:sz="0" w:space="0" w:color="auto"/>
        <w:left w:val="none" w:sz="0" w:space="0" w:color="auto"/>
        <w:bottom w:val="none" w:sz="0" w:space="0" w:color="auto"/>
        <w:right w:val="none" w:sz="0" w:space="0" w:color="auto"/>
      </w:divBdr>
    </w:div>
    <w:div w:id="1512136356">
      <w:bodyDiv w:val="1"/>
      <w:marLeft w:val="0"/>
      <w:marRight w:val="0"/>
      <w:marTop w:val="0"/>
      <w:marBottom w:val="0"/>
      <w:divBdr>
        <w:top w:val="none" w:sz="0" w:space="0" w:color="auto"/>
        <w:left w:val="none" w:sz="0" w:space="0" w:color="auto"/>
        <w:bottom w:val="none" w:sz="0" w:space="0" w:color="auto"/>
        <w:right w:val="none" w:sz="0" w:space="0" w:color="auto"/>
      </w:divBdr>
    </w:div>
    <w:div w:id="1512329558">
      <w:bodyDiv w:val="1"/>
      <w:marLeft w:val="0"/>
      <w:marRight w:val="0"/>
      <w:marTop w:val="0"/>
      <w:marBottom w:val="0"/>
      <w:divBdr>
        <w:top w:val="none" w:sz="0" w:space="0" w:color="auto"/>
        <w:left w:val="none" w:sz="0" w:space="0" w:color="auto"/>
        <w:bottom w:val="none" w:sz="0" w:space="0" w:color="auto"/>
        <w:right w:val="none" w:sz="0" w:space="0" w:color="auto"/>
      </w:divBdr>
    </w:div>
    <w:div w:id="1513059985">
      <w:bodyDiv w:val="1"/>
      <w:marLeft w:val="0"/>
      <w:marRight w:val="0"/>
      <w:marTop w:val="0"/>
      <w:marBottom w:val="0"/>
      <w:divBdr>
        <w:top w:val="none" w:sz="0" w:space="0" w:color="auto"/>
        <w:left w:val="none" w:sz="0" w:space="0" w:color="auto"/>
        <w:bottom w:val="none" w:sz="0" w:space="0" w:color="auto"/>
        <w:right w:val="none" w:sz="0" w:space="0" w:color="auto"/>
      </w:divBdr>
    </w:div>
    <w:div w:id="1513641203">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4831635">
      <w:bodyDiv w:val="1"/>
      <w:marLeft w:val="0"/>
      <w:marRight w:val="0"/>
      <w:marTop w:val="0"/>
      <w:marBottom w:val="0"/>
      <w:divBdr>
        <w:top w:val="none" w:sz="0" w:space="0" w:color="auto"/>
        <w:left w:val="none" w:sz="0" w:space="0" w:color="auto"/>
        <w:bottom w:val="none" w:sz="0" w:space="0" w:color="auto"/>
        <w:right w:val="none" w:sz="0" w:space="0" w:color="auto"/>
      </w:divBdr>
    </w:div>
    <w:div w:id="1515149217">
      <w:bodyDiv w:val="1"/>
      <w:marLeft w:val="0"/>
      <w:marRight w:val="0"/>
      <w:marTop w:val="0"/>
      <w:marBottom w:val="0"/>
      <w:divBdr>
        <w:top w:val="none" w:sz="0" w:space="0" w:color="auto"/>
        <w:left w:val="none" w:sz="0" w:space="0" w:color="auto"/>
        <w:bottom w:val="none" w:sz="0" w:space="0" w:color="auto"/>
        <w:right w:val="none" w:sz="0" w:space="0" w:color="auto"/>
      </w:divBdr>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61542">
      <w:bodyDiv w:val="1"/>
      <w:marLeft w:val="0"/>
      <w:marRight w:val="0"/>
      <w:marTop w:val="0"/>
      <w:marBottom w:val="0"/>
      <w:divBdr>
        <w:top w:val="none" w:sz="0" w:space="0" w:color="auto"/>
        <w:left w:val="none" w:sz="0" w:space="0" w:color="auto"/>
        <w:bottom w:val="none" w:sz="0" w:space="0" w:color="auto"/>
        <w:right w:val="none" w:sz="0" w:space="0" w:color="auto"/>
      </w:divBdr>
    </w:div>
    <w:div w:id="1516074129">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653315">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18350881">
      <w:bodyDiv w:val="1"/>
      <w:marLeft w:val="0"/>
      <w:marRight w:val="0"/>
      <w:marTop w:val="0"/>
      <w:marBottom w:val="0"/>
      <w:divBdr>
        <w:top w:val="none" w:sz="0" w:space="0" w:color="auto"/>
        <w:left w:val="none" w:sz="0" w:space="0" w:color="auto"/>
        <w:bottom w:val="none" w:sz="0" w:space="0" w:color="auto"/>
        <w:right w:val="none" w:sz="0" w:space="0" w:color="auto"/>
      </w:divBdr>
    </w:div>
    <w:div w:id="1518617452">
      <w:bodyDiv w:val="1"/>
      <w:marLeft w:val="0"/>
      <w:marRight w:val="0"/>
      <w:marTop w:val="0"/>
      <w:marBottom w:val="0"/>
      <w:divBdr>
        <w:top w:val="none" w:sz="0" w:space="0" w:color="auto"/>
        <w:left w:val="none" w:sz="0" w:space="0" w:color="auto"/>
        <w:bottom w:val="none" w:sz="0" w:space="0" w:color="auto"/>
        <w:right w:val="none" w:sz="0" w:space="0" w:color="auto"/>
      </w:divBdr>
    </w:div>
    <w:div w:id="1519810636">
      <w:bodyDiv w:val="1"/>
      <w:marLeft w:val="0"/>
      <w:marRight w:val="0"/>
      <w:marTop w:val="0"/>
      <w:marBottom w:val="0"/>
      <w:divBdr>
        <w:top w:val="none" w:sz="0" w:space="0" w:color="auto"/>
        <w:left w:val="none" w:sz="0" w:space="0" w:color="auto"/>
        <w:bottom w:val="none" w:sz="0" w:space="0" w:color="auto"/>
        <w:right w:val="none" w:sz="0" w:space="0" w:color="auto"/>
      </w:divBdr>
    </w:div>
    <w:div w:id="1520973188">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2819666">
      <w:bodyDiv w:val="1"/>
      <w:marLeft w:val="0"/>
      <w:marRight w:val="0"/>
      <w:marTop w:val="0"/>
      <w:marBottom w:val="0"/>
      <w:divBdr>
        <w:top w:val="none" w:sz="0" w:space="0" w:color="auto"/>
        <w:left w:val="none" w:sz="0" w:space="0" w:color="auto"/>
        <w:bottom w:val="none" w:sz="0" w:space="0" w:color="auto"/>
        <w:right w:val="none" w:sz="0" w:space="0" w:color="auto"/>
      </w:divBdr>
    </w:div>
    <w:div w:id="1523015064">
      <w:bodyDiv w:val="1"/>
      <w:marLeft w:val="0"/>
      <w:marRight w:val="0"/>
      <w:marTop w:val="0"/>
      <w:marBottom w:val="0"/>
      <w:divBdr>
        <w:top w:val="none" w:sz="0" w:space="0" w:color="auto"/>
        <w:left w:val="none" w:sz="0" w:space="0" w:color="auto"/>
        <w:bottom w:val="none" w:sz="0" w:space="0" w:color="auto"/>
        <w:right w:val="none" w:sz="0" w:space="0" w:color="auto"/>
      </w:divBdr>
    </w:div>
    <w:div w:id="1523204151">
      <w:bodyDiv w:val="1"/>
      <w:marLeft w:val="0"/>
      <w:marRight w:val="0"/>
      <w:marTop w:val="0"/>
      <w:marBottom w:val="0"/>
      <w:divBdr>
        <w:top w:val="none" w:sz="0" w:space="0" w:color="auto"/>
        <w:left w:val="none" w:sz="0" w:space="0" w:color="auto"/>
        <w:bottom w:val="none" w:sz="0" w:space="0" w:color="auto"/>
        <w:right w:val="none" w:sz="0" w:space="0" w:color="auto"/>
      </w:divBdr>
    </w:div>
    <w:div w:id="1523207221">
      <w:bodyDiv w:val="1"/>
      <w:marLeft w:val="0"/>
      <w:marRight w:val="0"/>
      <w:marTop w:val="0"/>
      <w:marBottom w:val="0"/>
      <w:divBdr>
        <w:top w:val="none" w:sz="0" w:space="0" w:color="auto"/>
        <w:left w:val="none" w:sz="0" w:space="0" w:color="auto"/>
        <w:bottom w:val="none" w:sz="0" w:space="0" w:color="auto"/>
        <w:right w:val="none" w:sz="0" w:space="0" w:color="auto"/>
      </w:divBdr>
    </w:div>
    <w:div w:id="1524323278">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5172494">
      <w:bodyDiv w:val="1"/>
      <w:marLeft w:val="0"/>
      <w:marRight w:val="0"/>
      <w:marTop w:val="0"/>
      <w:marBottom w:val="0"/>
      <w:divBdr>
        <w:top w:val="none" w:sz="0" w:space="0" w:color="auto"/>
        <w:left w:val="none" w:sz="0" w:space="0" w:color="auto"/>
        <w:bottom w:val="none" w:sz="0" w:space="0" w:color="auto"/>
        <w:right w:val="none" w:sz="0" w:space="0" w:color="auto"/>
      </w:divBdr>
    </w:div>
    <w:div w:id="1525436050">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3422003">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726358">
      <w:bodyDiv w:val="1"/>
      <w:marLeft w:val="0"/>
      <w:marRight w:val="0"/>
      <w:marTop w:val="0"/>
      <w:marBottom w:val="0"/>
      <w:divBdr>
        <w:top w:val="none" w:sz="0" w:space="0" w:color="auto"/>
        <w:left w:val="none" w:sz="0" w:space="0" w:color="auto"/>
        <w:bottom w:val="none" w:sz="0" w:space="0" w:color="auto"/>
        <w:right w:val="none" w:sz="0" w:space="0" w:color="auto"/>
      </w:divBdr>
    </w:div>
    <w:div w:id="1540246149">
      <w:bodyDiv w:val="1"/>
      <w:marLeft w:val="0"/>
      <w:marRight w:val="0"/>
      <w:marTop w:val="0"/>
      <w:marBottom w:val="0"/>
      <w:divBdr>
        <w:top w:val="none" w:sz="0" w:space="0" w:color="auto"/>
        <w:left w:val="none" w:sz="0" w:space="0" w:color="auto"/>
        <w:bottom w:val="none" w:sz="0" w:space="0" w:color="auto"/>
        <w:right w:val="none" w:sz="0" w:space="0" w:color="auto"/>
      </w:divBdr>
    </w:div>
    <w:div w:id="1540318811">
      <w:bodyDiv w:val="1"/>
      <w:marLeft w:val="0"/>
      <w:marRight w:val="0"/>
      <w:marTop w:val="0"/>
      <w:marBottom w:val="0"/>
      <w:divBdr>
        <w:top w:val="none" w:sz="0" w:space="0" w:color="auto"/>
        <w:left w:val="none" w:sz="0" w:space="0" w:color="auto"/>
        <w:bottom w:val="none" w:sz="0" w:space="0" w:color="auto"/>
        <w:right w:val="none" w:sz="0" w:space="0" w:color="auto"/>
      </w:divBdr>
    </w:div>
    <w:div w:id="1540505742">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548636">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3470931">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5409486">
      <w:bodyDiv w:val="1"/>
      <w:marLeft w:val="0"/>
      <w:marRight w:val="0"/>
      <w:marTop w:val="0"/>
      <w:marBottom w:val="0"/>
      <w:divBdr>
        <w:top w:val="none" w:sz="0" w:space="0" w:color="auto"/>
        <w:left w:val="none" w:sz="0" w:space="0" w:color="auto"/>
        <w:bottom w:val="none" w:sz="0" w:space="0" w:color="auto"/>
        <w:right w:val="none" w:sz="0" w:space="0" w:color="auto"/>
      </w:divBdr>
    </w:div>
    <w:div w:id="1545557484">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0335617">
      <w:bodyDiv w:val="1"/>
      <w:marLeft w:val="0"/>
      <w:marRight w:val="0"/>
      <w:marTop w:val="0"/>
      <w:marBottom w:val="0"/>
      <w:divBdr>
        <w:top w:val="none" w:sz="0" w:space="0" w:color="auto"/>
        <w:left w:val="none" w:sz="0" w:space="0" w:color="auto"/>
        <w:bottom w:val="none" w:sz="0" w:space="0" w:color="auto"/>
        <w:right w:val="none" w:sz="0" w:space="0" w:color="auto"/>
      </w:divBdr>
    </w:div>
    <w:div w:id="1552620124">
      <w:bodyDiv w:val="1"/>
      <w:marLeft w:val="0"/>
      <w:marRight w:val="0"/>
      <w:marTop w:val="0"/>
      <w:marBottom w:val="0"/>
      <w:divBdr>
        <w:top w:val="none" w:sz="0" w:space="0" w:color="auto"/>
        <w:left w:val="none" w:sz="0" w:space="0" w:color="auto"/>
        <w:bottom w:val="none" w:sz="0" w:space="0" w:color="auto"/>
        <w:right w:val="none" w:sz="0" w:space="0" w:color="auto"/>
      </w:divBdr>
    </w:div>
    <w:div w:id="1553152359">
      <w:bodyDiv w:val="1"/>
      <w:marLeft w:val="0"/>
      <w:marRight w:val="0"/>
      <w:marTop w:val="0"/>
      <w:marBottom w:val="0"/>
      <w:divBdr>
        <w:top w:val="none" w:sz="0" w:space="0" w:color="auto"/>
        <w:left w:val="none" w:sz="0" w:space="0" w:color="auto"/>
        <w:bottom w:val="none" w:sz="0" w:space="0" w:color="auto"/>
        <w:right w:val="none" w:sz="0" w:space="0" w:color="auto"/>
      </w:divBdr>
    </w:div>
    <w:div w:id="1553543996">
      <w:bodyDiv w:val="1"/>
      <w:marLeft w:val="0"/>
      <w:marRight w:val="0"/>
      <w:marTop w:val="0"/>
      <w:marBottom w:val="0"/>
      <w:divBdr>
        <w:top w:val="none" w:sz="0" w:space="0" w:color="auto"/>
        <w:left w:val="none" w:sz="0" w:space="0" w:color="auto"/>
        <w:bottom w:val="none" w:sz="0" w:space="0" w:color="auto"/>
        <w:right w:val="none" w:sz="0" w:space="0" w:color="auto"/>
      </w:divBdr>
    </w:div>
    <w:div w:id="1553687672">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6626960">
      <w:bodyDiv w:val="1"/>
      <w:marLeft w:val="0"/>
      <w:marRight w:val="0"/>
      <w:marTop w:val="0"/>
      <w:marBottom w:val="0"/>
      <w:divBdr>
        <w:top w:val="none" w:sz="0" w:space="0" w:color="auto"/>
        <w:left w:val="none" w:sz="0" w:space="0" w:color="auto"/>
        <w:bottom w:val="none" w:sz="0" w:space="0" w:color="auto"/>
        <w:right w:val="none" w:sz="0" w:space="0" w:color="auto"/>
      </w:divBdr>
    </w:div>
    <w:div w:id="1556745466">
      <w:bodyDiv w:val="1"/>
      <w:marLeft w:val="0"/>
      <w:marRight w:val="0"/>
      <w:marTop w:val="0"/>
      <w:marBottom w:val="0"/>
      <w:divBdr>
        <w:top w:val="none" w:sz="0" w:space="0" w:color="auto"/>
        <w:left w:val="none" w:sz="0" w:space="0" w:color="auto"/>
        <w:bottom w:val="none" w:sz="0" w:space="0" w:color="auto"/>
        <w:right w:val="none" w:sz="0" w:space="0" w:color="auto"/>
      </w:divBdr>
    </w:div>
    <w:div w:id="1557201198">
      <w:bodyDiv w:val="1"/>
      <w:marLeft w:val="0"/>
      <w:marRight w:val="0"/>
      <w:marTop w:val="0"/>
      <w:marBottom w:val="0"/>
      <w:divBdr>
        <w:top w:val="none" w:sz="0" w:space="0" w:color="auto"/>
        <w:left w:val="none" w:sz="0" w:space="0" w:color="auto"/>
        <w:bottom w:val="none" w:sz="0" w:space="0" w:color="auto"/>
        <w:right w:val="none" w:sz="0" w:space="0" w:color="auto"/>
      </w:divBdr>
    </w:div>
    <w:div w:id="1558010398">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58734784">
      <w:bodyDiv w:val="1"/>
      <w:marLeft w:val="0"/>
      <w:marRight w:val="0"/>
      <w:marTop w:val="0"/>
      <w:marBottom w:val="0"/>
      <w:divBdr>
        <w:top w:val="none" w:sz="0" w:space="0" w:color="auto"/>
        <w:left w:val="none" w:sz="0" w:space="0" w:color="auto"/>
        <w:bottom w:val="none" w:sz="0" w:space="0" w:color="auto"/>
        <w:right w:val="none" w:sz="0" w:space="0" w:color="auto"/>
      </w:divBdr>
    </w:div>
    <w:div w:id="1559626557">
      <w:bodyDiv w:val="1"/>
      <w:marLeft w:val="0"/>
      <w:marRight w:val="0"/>
      <w:marTop w:val="0"/>
      <w:marBottom w:val="0"/>
      <w:divBdr>
        <w:top w:val="none" w:sz="0" w:space="0" w:color="auto"/>
        <w:left w:val="none" w:sz="0" w:space="0" w:color="auto"/>
        <w:bottom w:val="none" w:sz="0" w:space="0" w:color="auto"/>
        <w:right w:val="none" w:sz="0" w:space="0" w:color="auto"/>
      </w:divBdr>
    </w:div>
    <w:div w:id="1560675724">
      <w:bodyDiv w:val="1"/>
      <w:marLeft w:val="0"/>
      <w:marRight w:val="0"/>
      <w:marTop w:val="0"/>
      <w:marBottom w:val="0"/>
      <w:divBdr>
        <w:top w:val="none" w:sz="0" w:space="0" w:color="auto"/>
        <w:left w:val="none" w:sz="0" w:space="0" w:color="auto"/>
        <w:bottom w:val="none" w:sz="0" w:space="0" w:color="auto"/>
        <w:right w:val="none" w:sz="0" w:space="0" w:color="auto"/>
      </w:divBdr>
    </w:div>
    <w:div w:id="1561283862">
      <w:bodyDiv w:val="1"/>
      <w:marLeft w:val="0"/>
      <w:marRight w:val="0"/>
      <w:marTop w:val="0"/>
      <w:marBottom w:val="0"/>
      <w:divBdr>
        <w:top w:val="none" w:sz="0" w:space="0" w:color="auto"/>
        <w:left w:val="none" w:sz="0" w:space="0" w:color="auto"/>
        <w:bottom w:val="none" w:sz="0" w:space="0" w:color="auto"/>
        <w:right w:val="none" w:sz="0" w:space="0" w:color="auto"/>
      </w:divBdr>
    </w:div>
    <w:div w:id="1564024795">
      <w:bodyDiv w:val="1"/>
      <w:marLeft w:val="0"/>
      <w:marRight w:val="0"/>
      <w:marTop w:val="0"/>
      <w:marBottom w:val="0"/>
      <w:divBdr>
        <w:top w:val="none" w:sz="0" w:space="0" w:color="auto"/>
        <w:left w:val="none" w:sz="0" w:space="0" w:color="auto"/>
        <w:bottom w:val="none" w:sz="0" w:space="0" w:color="auto"/>
        <w:right w:val="none" w:sz="0" w:space="0" w:color="auto"/>
      </w:divBdr>
    </w:div>
    <w:div w:id="1564213972">
      <w:bodyDiv w:val="1"/>
      <w:marLeft w:val="0"/>
      <w:marRight w:val="0"/>
      <w:marTop w:val="0"/>
      <w:marBottom w:val="0"/>
      <w:divBdr>
        <w:top w:val="none" w:sz="0" w:space="0" w:color="auto"/>
        <w:left w:val="none" w:sz="0" w:space="0" w:color="auto"/>
        <w:bottom w:val="none" w:sz="0" w:space="0" w:color="auto"/>
        <w:right w:val="none" w:sz="0" w:space="0" w:color="auto"/>
      </w:divBdr>
    </w:div>
    <w:div w:id="1564559745">
      <w:bodyDiv w:val="1"/>
      <w:marLeft w:val="0"/>
      <w:marRight w:val="0"/>
      <w:marTop w:val="0"/>
      <w:marBottom w:val="0"/>
      <w:divBdr>
        <w:top w:val="none" w:sz="0" w:space="0" w:color="auto"/>
        <w:left w:val="none" w:sz="0" w:space="0" w:color="auto"/>
        <w:bottom w:val="none" w:sz="0" w:space="0" w:color="auto"/>
        <w:right w:val="none" w:sz="0" w:space="0" w:color="auto"/>
      </w:divBdr>
    </w:div>
    <w:div w:id="1565986841">
      <w:bodyDiv w:val="1"/>
      <w:marLeft w:val="0"/>
      <w:marRight w:val="0"/>
      <w:marTop w:val="0"/>
      <w:marBottom w:val="0"/>
      <w:divBdr>
        <w:top w:val="none" w:sz="0" w:space="0" w:color="auto"/>
        <w:left w:val="none" w:sz="0" w:space="0" w:color="auto"/>
        <w:bottom w:val="none" w:sz="0" w:space="0" w:color="auto"/>
        <w:right w:val="none" w:sz="0" w:space="0" w:color="auto"/>
      </w:divBdr>
    </w:div>
    <w:div w:id="1566180085">
      <w:bodyDiv w:val="1"/>
      <w:marLeft w:val="0"/>
      <w:marRight w:val="0"/>
      <w:marTop w:val="0"/>
      <w:marBottom w:val="0"/>
      <w:divBdr>
        <w:top w:val="none" w:sz="0" w:space="0" w:color="auto"/>
        <w:left w:val="none" w:sz="0" w:space="0" w:color="auto"/>
        <w:bottom w:val="none" w:sz="0" w:space="0" w:color="auto"/>
        <w:right w:val="none" w:sz="0" w:space="0" w:color="auto"/>
      </w:divBdr>
    </w:div>
    <w:div w:id="1567179751">
      <w:bodyDiv w:val="1"/>
      <w:marLeft w:val="0"/>
      <w:marRight w:val="0"/>
      <w:marTop w:val="0"/>
      <w:marBottom w:val="0"/>
      <w:divBdr>
        <w:top w:val="none" w:sz="0" w:space="0" w:color="auto"/>
        <w:left w:val="none" w:sz="0" w:space="0" w:color="auto"/>
        <w:bottom w:val="none" w:sz="0" w:space="0" w:color="auto"/>
        <w:right w:val="none" w:sz="0" w:space="0" w:color="auto"/>
      </w:divBdr>
    </w:div>
    <w:div w:id="1570067627">
      <w:bodyDiv w:val="1"/>
      <w:marLeft w:val="0"/>
      <w:marRight w:val="0"/>
      <w:marTop w:val="0"/>
      <w:marBottom w:val="0"/>
      <w:divBdr>
        <w:top w:val="none" w:sz="0" w:space="0" w:color="auto"/>
        <w:left w:val="none" w:sz="0" w:space="0" w:color="auto"/>
        <w:bottom w:val="none" w:sz="0" w:space="0" w:color="auto"/>
        <w:right w:val="none" w:sz="0" w:space="0" w:color="auto"/>
      </w:divBdr>
    </w:div>
    <w:div w:id="1570653436">
      <w:bodyDiv w:val="1"/>
      <w:marLeft w:val="0"/>
      <w:marRight w:val="0"/>
      <w:marTop w:val="0"/>
      <w:marBottom w:val="0"/>
      <w:divBdr>
        <w:top w:val="none" w:sz="0" w:space="0" w:color="auto"/>
        <w:left w:val="none" w:sz="0" w:space="0" w:color="auto"/>
        <w:bottom w:val="none" w:sz="0" w:space="0" w:color="auto"/>
        <w:right w:val="none" w:sz="0" w:space="0" w:color="auto"/>
      </w:divBdr>
    </w:div>
    <w:div w:id="1572471664">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3540117">
      <w:bodyDiv w:val="1"/>
      <w:marLeft w:val="0"/>
      <w:marRight w:val="0"/>
      <w:marTop w:val="0"/>
      <w:marBottom w:val="0"/>
      <w:divBdr>
        <w:top w:val="none" w:sz="0" w:space="0" w:color="auto"/>
        <w:left w:val="none" w:sz="0" w:space="0" w:color="auto"/>
        <w:bottom w:val="none" w:sz="0" w:space="0" w:color="auto"/>
        <w:right w:val="none" w:sz="0" w:space="0" w:color="auto"/>
      </w:divBdr>
    </w:div>
    <w:div w:id="1576015801">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6428763">
      <w:bodyDiv w:val="1"/>
      <w:marLeft w:val="0"/>
      <w:marRight w:val="0"/>
      <w:marTop w:val="0"/>
      <w:marBottom w:val="0"/>
      <w:divBdr>
        <w:top w:val="none" w:sz="0" w:space="0" w:color="auto"/>
        <w:left w:val="none" w:sz="0" w:space="0" w:color="auto"/>
        <w:bottom w:val="none" w:sz="0" w:space="0" w:color="auto"/>
        <w:right w:val="none" w:sz="0" w:space="0" w:color="auto"/>
      </w:divBdr>
    </w:div>
    <w:div w:id="1576893532">
      <w:bodyDiv w:val="1"/>
      <w:marLeft w:val="0"/>
      <w:marRight w:val="0"/>
      <w:marTop w:val="0"/>
      <w:marBottom w:val="0"/>
      <w:divBdr>
        <w:top w:val="none" w:sz="0" w:space="0" w:color="auto"/>
        <w:left w:val="none" w:sz="0" w:space="0" w:color="auto"/>
        <w:bottom w:val="none" w:sz="0" w:space="0" w:color="auto"/>
        <w:right w:val="none" w:sz="0" w:space="0" w:color="auto"/>
      </w:divBdr>
    </w:div>
    <w:div w:id="1577665727">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7976566">
      <w:bodyDiv w:val="1"/>
      <w:marLeft w:val="0"/>
      <w:marRight w:val="0"/>
      <w:marTop w:val="0"/>
      <w:marBottom w:val="0"/>
      <w:divBdr>
        <w:top w:val="none" w:sz="0" w:space="0" w:color="auto"/>
        <w:left w:val="none" w:sz="0" w:space="0" w:color="auto"/>
        <w:bottom w:val="none" w:sz="0" w:space="0" w:color="auto"/>
        <w:right w:val="none" w:sz="0" w:space="0" w:color="auto"/>
      </w:divBdr>
    </w:div>
    <w:div w:id="157851659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79365945">
      <w:bodyDiv w:val="1"/>
      <w:marLeft w:val="0"/>
      <w:marRight w:val="0"/>
      <w:marTop w:val="0"/>
      <w:marBottom w:val="0"/>
      <w:divBdr>
        <w:top w:val="none" w:sz="0" w:space="0" w:color="auto"/>
        <w:left w:val="none" w:sz="0" w:space="0" w:color="auto"/>
        <w:bottom w:val="none" w:sz="0" w:space="0" w:color="auto"/>
        <w:right w:val="none" w:sz="0" w:space="0" w:color="auto"/>
      </w:divBdr>
    </w:div>
    <w:div w:id="1579748867">
      <w:bodyDiv w:val="1"/>
      <w:marLeft w:val="0"/>
      <w:marRight w:val="0"/>
      <w:marTop w:val="0"/>
      <w:marBottom w:val="0"/>
      <w:divBdr>
        <w:top w:val="none" w:sz="0" w:space="0" w:color="auto"/>
        <w:left w:val="none" w:sz="0" w:space="0" w:color="auto"/>
        <w:bottom w:val="none" w:sz="0" w:space="0" w:color="auto"/>
        <w:right w:val="none" w:sz="0" w:space="0" w:color="auto"/>
      </w:divBdr>
    </w:div>
    <w:div w:id="1580096342">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1863725">
      <w:bodyDiv w:val="1"/>
      <w:marLeft w:val="0"/>
      <w:marRight w:val="0"/>
      <w:marTop w:val="0"/>
      <w:marBottom w:val="0"/>
      <w:divBdr>
        <w:top w:val="none" w:sz="0" w:space="0" w:color="auto"/>
        <w:left w:val="none" w:sz="0" w:space="0" w:color="auto"/>
        <w:bottom w:val="none" w:sz="0" w:space="0" w:color="auto"/>
        <w:right w:val="none" w:sz="0" w:space="0" w:color="auto"/>
      </w:divBdr>
    </w:div>
    <w:div w:id="1582643198">
      <w:bodyDiv w:val="1"/>
      <w:marLeft w:val="0"/>
      <w:marRight w:val="0"/>
      <w:marTop w:val="0"/>
      <w:marBottom w:val="0"/>
      <w:divBdr>
        <w:top w:val="none" w:sz="0" w:space="0" w:color="auto"/>
        <w:left w:val="none" w:sz="0" w:space="0" w:color="auto"/>
        <w:bottom w:val="none" w:sz="0" w:space="0" w:color="auto"/>
        <w:right w:val="none" w:sz="0" w:space="0" w:color="auto"/>
      </w:divBdr>
    </w:div>
    <w:div w:id="1583761668">
      <w:bodyDiv w:val="1"/>
      <w:marLeft w:val="0"/>
      <w:marRight w:val="0"/>
      <w:marTop w:val="0"/>
      <w:marBottom w:val="0"/>
      <w:divBdr>
        <w:top w:val="none" w:sz="0" w:space="0" w:color="auto"/>
        <w:left w:val="none" w:sz="0" w:space="0" w:color="auto"/>
        <w:bottom w:val="none" w:sz="0" w:space="0" w:color="auto"/>
        <w:right w:val="none" w:sz="0" w:space="0" w:color="auto"/>
      </w:divBdr>
    </w:div>
    <w:div w:id="1584757016">
      <w:bodyDiv w:val="1"/>
      <w:marLeft w:val="0"/>
      <w:marRight w:val="0"/>
      <w:marTop w:val="0"/>
      <w:marBottom w:val="0"/>
      <w:divBdr>
        <w:top w:val="none" w:sz="0" w:space="0" w:color="auto"/>
        <w:left w:val="none" w:sz="0" w:space="0" w:color="auto"/>
        <w:bottom w:val="none" w:sz="0" w:space="0" w:color="auto"/>
        <w:right w:val="none" w:sz="0" w:space="0" w:color="auto"/>
      </w:divBdr>
    </w:div>
    <w:div w:id="1584990183">
      <w:bodyDiv w:val="1"/>
      <w:marLeft w:val="0"/>
      <w:marRight w:val="0"/>
      <w:marTop w:val="0"/>
      <w:marBottom w:val="0"/>
      <w:divBdr>
        <w:top w:val="none" w:sz="0" w:space="0" w:color="auto"/>
        <w:left w:val="none" w:sz="0" w:space="0" w:color="auto"/>
        <w:bottom w:val="none" w:sz="0" w:space="0" w:color="auto"/>
        <w:right w:val="none" w:sz="0" w:space="0" w:color="auto"/>
      </w:divBdr>
    </w:div>
    <w:div w:id="1585265772">
      <w:bodyDiv w:val="1"/>
      <w:marLeft w:val="0"/>
      <w:marRight w:val="0"/>
      <w:marTop w:val="0"/>
      <w:marBottom w:val="0"/>
      <w:divBdr>
        <w:top w:val="none" w:sz="0" w:space="0" w:color="auto"/>
        <w:left w:val="none" w:sz="0" w:space="0" w:color="auto"/>
        <w:bottom w:val="none" w:sz="0" w:space="0" w:color="auto"/>
        <w:right w:val="none" w:sz="0" w:space="0" w:color="auto"/>
      </w:divBdr>
    </w:div>
    <w:div w:id="1585869472">
      <w:bodyDiv w:val="1"/>
      <w:marLeft w:val="0"/>
      <w:marRight w:val="0"/>
      <w:marTop w:val="0"/>
      <w:marBottom w:val="0"/>
      <w:divBdr>
        <w:top w:val="none" w:sz="0" w:space="0" w:color="auto"/>
        <w:left w:val="none" w:sz="0" w:space="0" w:color="auto"/>
        <w:bottom w:val="none" w:sz="0" w:space="0" w:color="auto"/>
        <w:right w:val="none" w:sz="0" w:space="0" w:color="auto"/>
      </w:divBdr>
    </w:div>
    <w:div w:id="1586643155">
      <w:bodyDiv w:val="1"/>
      <w:marLeft w:val="0"/>
      <w:marRight w:val="0"/>
      <w:marTop w:val="0"/>
      <w:marBottom w:val="0"/>
      <w:divBdr>
        <w:top w:val="none" w:sz="0" w:space="0" w:color="auto"/>
        <w:left w:val="none" w:sz="0" w:space="0" w:color="auto"/>
        <w:bottom w:val="none" w:sz="0" w:space="0" w:color="auto"/>
        <w:right w:val="none" w:sz="0" w:space="0" w:color="auto"/>
      </w:divBdr>
    </w:div>
    <w:div w:id="1588809301">
      <w:bodyDiv w:val="1"/>
      <w:marLeft w:val="0"/>
      <w:marRight w:val="0"/>
      <w:marTop w:val="0"/>
      <w:marBottom w:val="0"/>
      <w:divBdr>
        <w:top w:val="none" w:sz="0" w:space="0" w:color="auto"/>
        <w:left w:val="none" w:sz="0" w:space="0" w:color="auto"/>
        <w:bottom w:val="none" w:sz="0" w:space="0" w:color="auto"/>
        <w:right w:val="none" w:sz="0" w:space="0" w:color="auto"/>
      </w:divBdr>
    </w:div>
    <w:div w:id="1589267469">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1507569">
      <w:bodyDiv w:val="1"/>
      <w:marLeft w:val="0"/>
      <w:marRight w:val="0"/>
      <w:marTop w:val="0"/>
      <w:marBottom w:val="0"/>
      <w:divBdr>
        <w:top w:val="none" w:sz="0" w:space="0" w:color="auto"/>
        <w:left w:val="none" w:sz="0" w:space="0" w:color="auto"/>
        <w:bottom w:val="none" w:sz="0" w:space="0" w:color="auto"/>
        <w:right w:val="none" w:sz="0" w:space="0" w:color="auto"/>
      </w:divBdr>
    </w:div>
    <w:div w:id="1593195719">
      <w:bodyDiv w:val="1"/>
      <w:marLeft w:val="0"/>
      <w:marRight w:val="0"/>
      <w:marTop w:val="0"/>
      <w:marBottom w:val="0"/>
      <w:divBdr>
        <w:top w:val="none" w:sz="0" w:space="0" w:color="auto"/>
        <w:left w:val="none" w:sz="0" w:space="0" w:color="auto"/>
        <w:bottom w:val="none" w:sz="0" w:space="0" w:color="auto"/>
        <w:right w:val="none" w:sz="0" w:space="0" w:color="auto"/>
      </w:divBdr>
    </w:div>
    <w:div w:id="1593508885">
      <w:bodyDiv w:val="1"/>
      <w:marLeft w:val="0"/>
      <w:marRight w:val="0"/>
      <w:marTop w:val="0"/>
      <w:marBottom w:val="0"/>
      <w:divBdr>
        <w:top w:val="none" w:sz="0" w:space="0" w:color="auto"/>
        <w:left w:val="none" w:sz="0" w:space="0" w:color="auto"/>
        <w:bottom w:val="none" w:sz="0" w:space="0" w:color="auto"/>
        <w:right w:val="none" w:sz="0" w:space="0" w:color="auto"/>
      </w:divBdr>
    </w:div>
    <w:div w:id="1593663843">
      <w:bodyDiv w:val="1"/>
      <w:marLeft w:val="0"/>
      <w:marRight w:val="0"/>
      <w:marTop w:val="0"/>
      <w:marBottom w:val="0"/>
      <w:divBdr>
        <w:top w:val="none" w:sz="0" w:space="0" w:color="auto"/>
        <w:left w:val="none" w:sz="0" w:space="0" w:color="auto"/>
        <w:bottom w:val="none" w:sz="0" w:space="0" w:color="auto"/>
        <w:right w:val="none" w:sz="0" w:space="0" w:color="auto"/>
      </w:divBdr>
    </w:div>
    <w:div w:id="1593855657">
      <w:bodyDiv w:val="1"/>
      <w:marLeft w:val="0"/>
      <w:marRight w:val="0"/>
      <w:marTop w:val="0"/>
      <w:marBottom w:val="0"/>
      <w:divBdr>
        <w:top w:val="none" w:sz="0" w:space="0" w:color="auto"/>
        <w:left w:val="none" w:sz="0" w:space="0" w:color="auto"/>
        <w:bottom w:val="none" w:sz="0" w:space="0" w:color="auto"/>
        <w:right w:val="none" w:sz="0" w:space="0" w:color="auto"/>
      </w:divBdr>
    </w:div>
    <w:div w:id="1596358431">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1178786">
      <w:bodyDiv w:val="1"/>
      <w:marLeft w:val="0"/>
      <w:marRight w:val="0"/>
      <w:marTop w:val="0"/>
      <w:marBottom w:val="0"/>
      <w:divBdr>
        <w:top w:val="none" w:sz="0" w:space="0" w:color="auto"/>
        <w:left w:val="none" w:sz="0" w:space="0" w:color="auto"/>
        <w:bottom w:val="none" w:sz="0" w:space="0" w:color="auto"/>
        <w:right w:val="none" w:sz="0" w:space="0" w:color="auto"/>
      </w:divBdr>
    </w:div>
    <w:div w:id="1601373647">
      <w:bodyDiv w:val="1"/>
      <w:marLeft w:val="0"/>
      <w:marRight w:val="0"/>
      <w:marTop w:val="0"/>
      <w:marBottom w:val="0"/>
      <w:divBdr>
        <w:top w:val="none" w:sz="0" w:space="0" w:color="auto"/>
        <w:left w:val="none" w:sz="0" w:space="0" w:color="auto"/>
        <w:bottom w:val="none" w:sz="0" w:space="0" w:color="auto"/>
        <w:right w:val="none" w:sz="0" w:space="0" w:color="auto"/>
      </w:divBdr>
    </w:div>
    <w:div w:id="1603145731">
      <w:bodyDiv w:val="1"/>
      <w:marLeft w:val="0"/>
      <w:marRight w:val="0"/>
      <w:marTop w:val="0"/>
      <w:marBottom w:val="0"/>
      <w:divBdr>
        <w:top w:val="none" w:sz="0" w:space="0" w:color="auto"/>
        <w:left w:val="none" w:sz="0" w:space="0" w:color="auto"/>
        <w:bottom w:val="none" w:sz="0" w:space="0" w:color="auto"/>
        <w:right w:val="none" w:sz="0" w:space="0" w:color="auto"/>
      </w:divBdr>
    </w:div>
    <w:div w:id="1603297304">
      <w:bodyDiv w:val="1"/>
      <w:marLeft w:val="0"/>
      <w:marRight w:val="0"/>
      <w:marTop w:val="0"/>
      <w:marBottom w:val="0"/>
      <w:divBdr>
        <w:top w:val="none" w:sz="0" w:space="0" w:color="auto"/>
        <w:left w:val="none" w:sz="0" w:space="0" w:color="auto"/>
        <w:bottom w:val="none" w:sz="0" w:space="0" w:color="auto"/>
        <w:right w:val="none" w:sz="0" w:space="0" w:color="auto"/>
      </w:divBdr>
    </w:div>
    <w:div w:id="1604680278">
      <w:bodyDiv w:val="1"/>
      <w:marLeft w:val="0"/>
      <w:marRight w:val="0"/>
      <w:marTop w:val="0"/>
      <w:marBottom w:val="0"/>
      <w:divBdr>
        <w:top w:val="none" w:sz="0" w:space="0" w:color="auto"/>
        <w:left w:val="none" w:sz="0" w:space="0" w:color="auto"/>
        <w:bottom w:val="none" w:sz="0" w:space="0" w:color="auto"/>
        <w:right w:val="none" w:sz="0" w:space="0" w:color="auto"/>
      </w:divBdr>
    </w:div>
    <w:div w:id="1605267325">
      <w:bodyDiv w:val="1"/>
      <w:marLeft w:val="0"/>
      <w:marRight w:val="0"/>
      <w:marTop w:val="0"/>
      <w:marBottom w:val="0"/>
      <w:divBdr>
        <w:top w:val="none" w:sz="0" w:space="0" w:color="auto"/>
        <w:left w:val="none" w:sz="0" w:space="0" w:color="auto"/>
        <w:bottom w:val="none" w:sz="0" w:space="0" w:color="auto"/>
        <w:right w:val="none" w:sz="0" w:space="0" w:color="auto"/>
      </w:divBdr>
    </w:div>
    <w:div w:id="1606427752">
      <w:bodyDiv w:val="1"/>
      <w:marLeft w:val="0"/>
      <w:marRight w:val="0"/>
      <w:marTop w:val="0"/>
      <w:marBottom w:val="0"/>
      <w:divBdr>
        <w:top w:val="none" w:sz="0" w:space="0" w:color="auto"/>
        <w:left w:val="none" w:sz="0" w:space="0" w:color="auto"/>
        <w:bottom w:val="none" w:sz="0" w:space="0" w:color="auto"/>
        <w:right w:val="none" w:sz="0" w:space="0" w:color="auto"/>
      </w:divBdr>
    </w:div>
    <w:div w:id="1607230348">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1429756">
      <w:bodyDiv w:val="1"/>
      <w:marLeft w:val="0"/>
      <w:marRight w:val="0"/>
      <w:marTop w:val="0"/>
      <w:marBottom w:val="0"/>
      <w:divBdr>
        <w:top w:val="none" w:sz="0" w:space="0" w:color="auto"/>
        <w:left w:val="none" w:sz="0" w:space="0" w:color="auto"/>
        <w:bottom w:val="none" w:sz="0" w:space="0" w:color="auto"/>
        <w:right w:val="none" w:sz="0" w:space="0" w:color="auto"/>
      </w:divBdr>
    </w:div>
    <w:div w:id="1612080385">
      <w:bodyDiv w:val="1"/>
      <w:marLeft w:val="0"/>
      <w:marRight w:val="0"/>
      <w:marTop w:val="0"/>
      <w:marBottom w:val="0"/>
      <w:divBdr>
        <w:top w:val="none" w:sz="0" w:space="0" w:color="auto"/>
        <w:left w:val="none" w:sz="0" w:space="0" w:color="auto"/>
        <w:bottom w:val="none" w:sz="0" w:space="0" w:color="auto"/>
        <w:right w:val="none" w:sz="0" w:space="0" w:color="auto"/>
      </w:divBdr>
    </w:div>
    <w:div w:id="1612129149">
      <w:bodyDiv w:val="1"/>
      <w:marLeft w:val="0"/>
      <w:marRight w:val="0"/>
      <w:marTop w:val="0"/>
      <w:marBottom w:val="0"/>
      <w:divBdr>
        <w:top w:val="none" w:sz="0" w:space="0" w:color="auto"/>
        <w:left w:val="none" w:sz="0" w:space="0" w:color="auto"/>
        <w:bottom w:val="none" w:sz="0" w:space="0" w:color="auto"/>
        <w:right w:val="none" w:sz="0" w:space="0" w:color="auto"/>
      </w:divBdr>
    </w:div>
    <w:div w:id="1612204978">
      <w:bodyDiv w:val="1"/>
      <w:marLeft w:val="0"/>
      <w:marRight w:val="0"/>
      <w:marTop w:val="0"/>
      <w:marBottom w:val="0"/>
      <w:divBdr>
        <w:top w:val="none" w:sz="0" w:space="0" w:color="auto"/>
        <w:left w:val="none" w:sz="0" w:space="0" w:color="auto"/>
        <w:bottom w:val="none" w:sz="0" w:space="0" w:color="auto"/>
        <w:right w:val="none" w:sz="0" w:space="0" w:color="auto"/>
      </w:divBdr>
    </w:div>
    <w:div w:id="1612324462">
      <w:bodyDiv w:val="1"/>
      <w:marLeft w:val="0"/>
      <w:marRight w:val="0"/>
      <w:marTop w:val="0"/>
      <w:marBottom w:val="0"/>
      <w:divBdr>
        <w:top w:val="none" w:sz="0" w:space="0" w:color="auto"/>
        <w:left w:val="none" w:sz="0" w:space="0" w:color="auto"/>
        <w:bottom w:val="none" w:sz="0" w:space="0" w:color="auto"/>
        <w:right w:val="none" w:sz="0" w:space="0" w:color="auto"/>
      </w:divBdr>
    </w:div>
    <w:div w:id="1612933143">
      <w:bodyDiv w:val="1"/>
      <w:marLeft w:val="0"/>
      <w:marRight w:val="0"/>
      <w:marTop w:val="0"/>
      <w:marBottom w:val="0"/>
      <w:divBdr>
        <w:top w:val="none" w:sz="0" w:space="0" w:color="auto"/>
        <w:left w:val="none" w:sz="0" w:space="0" w:color="auto"/>
        <w:bottom w:val="none" w:sz="0" w:space="0" w:color="auto"/>
        <w:right w:val="none" w:sz="0" w:space="0" w:color="auto"/>
      </w:divBdr>
    </w:div>
    <w:div w:id="1613509467">
      <w:bodyDiv w:val="1"/>
      <w:marLeft w:val="0"/>
      <w:marRight w:val="0"/>
      <w:marTop w:val="0"/>
      <w:marBottom w:val="0"/>
      <w:divBdr>
        <w:top w:val="none" w:sz="0" w:space="0" w:color="auto"/>
        <w:left w:val="none" w:sz="0" w:space="0" w:color="auto"/>
        <w:bottom w:val="none" w:sz="0" w:space="0" w:color="auto"/>
        <w:right w:val="none" w:sz="0" w:space="0" w:color="auto"/>
      </w:divBdr>
    </w:div>
    <w:div w:id="1614479805">
      <w:bodyDiv w:val="1"/>
      <w:marLeft w:val="0"/>
      <w:marRight w:val="0"/>
      <w:marTop w:val="0"/>
      <w:marBottom w:val="0"/>
      <w:divBdr>
        <w:top w:val="none" w:sz="0" w:space="0" w:color="auto"/>
        <w:left w:val="none" w:sz="0" w:space="0" w:color="auto"/>
        <w:bottom w:val="none" w:sz="0" w:space="0" w:color="auto"/>
        <w:right w:val="none" w:sz="0" w:space="0" w:color="auto"/>
      </w:divBdr>
    </w:div>
    <w:div w:id="1614634937">
      <w:bodyDiv w:val="1"/>
      <w:marLeft w:val="0"/>
      <w:marRight w:val="0"/>
      <w:marTop w:val="0"/>
      <w:marBottom w:val="0"/>
      <w:divBdr>
        <w:top w:val="none" w:sz="0" w:space="0" w:color="auto"/>
        <w:left w:val="none" w:sz="0" w:space="0" w:color="auto"/>
        <w:bottom w:val="none" w:sz="0" w:space="0" w:color="auto"/>
        <w:right w:val="none" w:sz="0" w:space="0" w:color="auto"/>
      </w:divBdr>
    </w:div>
    <w:div w:id="1616017368">
      <w:bodyDiv w:val="1"/>
      <w:marLeft w:val="0"/>
      <w:marRight w:val="0"/>
      <w:marTop w:val="0"/>
      <w:marBottom w:val="0"/>
      <w:divBdr>
        <w:top w:val="none" w:sz="0" w:space="0" w:color="auto"/>
        <w:left w:val="none" w:sz="0" w:space="0" w:color="auto"/>
        <w:bottom w:val="none" w:sz="0" w:space="0" w:color="auto"/>
        <w:right w:val="none" w:sz="0" w:space="0" w:color="auto"/>
      </w:divBdr>
    </w:div>
    <w:div w:id="1616399192">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522420">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19026938">
      <w:bodyDiv w:val="1"/>
      <w:marLeft w:val="0"/>
      <w:marRight w:val="0"/>
      <w:marTop w:val="0"/>
      <w:marBottom w:val="0"/>
      <w:divBdr>
        <w:top w:val="none" w:sz="0" w:space="0" w:color="auto"/>
        <w:left w:val="none" w:sz="0" w:space="0" w:color="auto"/>
        <w:bottom w:val="none" w:sz="0" w:space="0" w:color="auto"/>
        <w:right w:val="none" w:sz="0" w:space="0" w:color="auto"/>
      </w:divBdr>
    </w:div>
    <w:div w:id="1620991269">
      <w:bodyDiv w:val="1"/>
      <w:marLeft w:val="0"/>
      <w:marRight w:val="0"/>
      <w:marTop w:val="0"/>
      <w:marBottom w:val="0"/>
      <w:divBdr>
        <w:top w:val="none" w:sz="0" w:space="0" w:color="auto"/>
        <w:left w:val="none" w:sz="0" w:space="0" w:color="auto"/>
        <w:bottom w:val="none" w:sz="0" w:space="0" w:color="auto"/>
        <w:right w:val="none" w:sz="0" w:space="0" w:color="auto"/>
      </w:divBdr>
    </w:div>
    <w:div w:id="1624921926">
      <w:bodyDiv w:val="1"/>
      <w:marLeft w:val="0"/>
      <w:marRight w:val="0"/>
      <w:marTop w:val="0"/>
      <w:marBottom w:val="0"/>
      <w:divBdr>
        <w:top w:val="none" w:sz="0" w:space="0" w:color="auto"/>
        <w:left w:val="none" w:sz="0" w:space="0" w:color="auto"/>
        <w:bottom w:val="none" w:sz="0" w:space="0" w:color="auto"/>
        <w:right w:val="none" w:sz="0" w:space="0" w:color="auto"/>
      </w:divBdr>
    </w:div>
    <w:div w:id="1625305760">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29894846">
      <w:bodyDiv w:val="1"/>
      <w:marLeft w:val="0"/>
      <w:marRight w:val="0"/>
      <w:marTop w:val="0"/>
      <w:marBottom w:val="0"/>
      <w:divBdr>
        <w:top w:val="none" w:sz="0" w:space="0" w:color="auto"/>
        <w:left w:val="none" w:sz="0" w:space="0" w:color="auto"/>
        <w:bottom w:val="none" w:sz="0" w:space="0" w:color="auto"/>
        <w:right w:val="none" w:sz="0" w:space="0" w:color="auto"/>
      </w:divBdr>
    </w:div>
    <w:div w:id="1630938281">
      <w:bodyDiv w:val="1"/>
      <w:marLeft w:val="0"/>
      <w:marRight w:val="0"/>
      <w:marTop w:val="0"/>
      <w:marBottom w:val="0"/>
      <w:divBdr>
        <w:top w:val="none" w:sz="0" w:space="0" w:color="auto"/>
        <w:left w:val="none" w:sz="0" w:space="0" w:color="auto"/>
        <w:bottom w:val="none" w:sz="0" w:space="0" w:color="auto"/>
        <w:right w:val="none" w:sz="0" w:space="0" w:color="auto"/>
      </w:divBdr>
    </w:div>
    <w:div w:id="1631202031">
      <w:bodyDiv w:val="1"/>
      <w:marLeft w:val="0"/>
      <w:marRight w:val="0"/>
      <w:marTop w:val="0"/>
      <w:marBottom w:val="0"/>
      <w:divBdr>
        <w:top w:val="none" w:sz="0" w:space="0" w:color="auto"/>
        <w:left w:val="none" w:sz="0" w:space="0" w:color="auto"/>
        <w:bottom w:val="none" w:sz="0" w:space="0" w:color="auto"/>
        <w:right w:val="none" w:sz="0" w:space="0" w:color="auto"/>
      </w:divBdr>
    </w:div>
    <w:div w:id="1631546791">
      <w:bodyDiv w:val="1"/>
      <w:marLeft w:val="0"/>
      <w:marRight w:val="0"/>
      <w:marTop w:val="0"/>
      <w:marBottom w:val="0"/>
      <w:divBdr>
        <w:top w:val="none" w:sz="0" w:space="0" w:color="auto"/>
        <w:left w:val="none" w:sz="0" w:space="0" w:color="auto"/>
        <w:bottom w:val="none" w:sz="0" w:space="0" w:color="auto"/>
        <w:right w:val="none" w:sz="0" w:space="0" w:color="auto"/>
      </w:divBdr>
    </w:div>
    <w:div w:id="1633828085">
      <w:bodyDiv w:val="1"/>
      <w:marLeft w:val="0"/>
      <w:marRight w:val="0"/>
      <w:marTop w:val="0"/>
      <w:marBottom w:val="0"/>
      <w:divBdr>
        <w:top w:val="none" w:sz="0" w:space="0" w:color="auto"/>
        <w:left w:val="none" w:sz="0" w:space="0" w:color="auto"/>
        <w:bottom w:val="none" w:sz="0" w:space="0" w:color="auto"/>
        <w:right w:val="none" w:sz="0" w:space="0" w:color="auto"/>
      </w:divBdr>
    </w:div>
    <w:div w:id="1633828801">
      <w:bodyDiv w:val="1"/>
      <w:marLeft w:val="0"/>
      <w:marRight w:val="0"/>
      <w:marTop w:val="0"/>
      <w:marBottom w:val="0"/>
      <w:divBdr>
        <w:top w:val="none" w:sz="0" w:space="0" w:color="auto"/>
        <w:left w:val="none" w:sz="0" w:space="0" w:color="auto"/>
        <w:bottom w:val="none" w:sz="0" w:space="0" w:color="auto"/>
        <w:right w:val="none" w:sz="0" w:space="0" w:color="auto"/>
      </w:divBdr>
    </w:div>
    <w:div w:id="1634753012">
      <w:bodyDiv w:val="1"/>
      <w:marLeft w:val="0"/>
      <w:marRight w:val="0"/>
      <w:marTop w:val="0"/>
      <w:marBottom w:val="0"/>
      <w:divBdr>
        <w:top w:val="none" w:sz="0" w:space="0" w:color="auto"/>
        <w:left w:val="none" w:sz="0" w:space="0" w:color="auto"/>
        <w:bottom w:val="none" w:sz="0" w:space="0" w:color="auto"/>
        <w:right w:val="none" w:sz="0" w:space="0" w:color="auto"/>
      </w:divBdr>
    </w:div>
    <w:div w:id="1637679245">
      <w:bodyDiv w:val="1"/>
      <w:marLeft w:val="0"/>
      <w:marRight w:val="0"/>
      <w:marTop w:val="0"/>
      <w:marBottom w:val="0"/>
      <w:divBdr>
        <w:top w:val="none" w:sz="0" w:space="0" w:color="auto"/>
        <w:left w:val="none" w:sz="0" w:space="0" w:color="auto"/>
        <w:bottom w:val="none" w:sz="0" w:space="0" w:color="auto"/>
        <w:right w:val="none" w:sz="0" w:space="0" w:color="auto"/>
      </w:divBdr>
    </w:div>
    <w:div w:id="1638606921">
      <w:bodyDiv w:val="1"/>
      <w:marLeft w:val="0"/>
      <w:marRight w:val="0"/>
      <w:marTop w:val="0"/>
      <w:marBottom w:val="0"/>
      <w:divBdr>
        <w:top w:val="none" w:sz="0" w:space="0" w:color="auto"/>
        <w:left w:val="none" w:sz="0" w:space="0" w:color="auto"/>
        <w:bottom w:val="none" w:sz="0" w:space="0" w:color="auto"/>
        <w:right w:val="none" w:sz="0" w:space="0" w:color="auto"/>
      </w:divBdr>
    </w:div>
    <w:div w:id="1639215075">
      <w:bodyDiv w:val="1"/>
      <w:marLeft w:val="0"/>
      <w:marRight w:val="0"/>
      <w:marTop w:val="0"/>
      <w:marBottom w:val="0"/>
      <w:divBdr>
        <w:top w:val="none" w:sz="0" w:space="0" w:color="auto"/>
        <w:left w:val="none" w:sz="0" w:space="0" w:color="auto"/>
        <w:bottom w:val="none" w:sz="0" w:space="0" w:color="auto"/>
        <w:right w:val="none" w:sz="0" w:space="0" w:color="auto"/>
      </w:divBdr>
      <w:divsChild>
        <w:div w:id="60645505">
          <w:marLeft w:val="0"/>
          <w:marRight w:val="0"/>
          <w:marTop w:val="0"/>
          <w:marBottom w:val="0"/>
          <w:divBdr>
            <w:top w:val="none" w:sz="0" w:space="0" w:color="auto"/>
            <w:left w:val="none" w:sz="0" w:space="0" w:color="auto"/>
            <w:bottom w:val="none" w:sz="0" w:space="0" w:color="auto"/>
            <w:right w:val="none" w:sz="0" w:space="0" w:color="auto"/>
          </w:divBdr>
          <w:divsChild>
            <w:div w:id="712655473">
              <w:marLeft w:val="0"/>
              <w:marRight w:val="0"/>
              <w:marTop w:val="0"/>
              <w:marBottom w:val="0"/>
              <w:divBdr>
                <w:top w:val="none" w:sz="0" w:space="0" w:color="auto"/>
                <w:left w:val="none" w:sz="0" w:space="0" w:color="auto"/>
                <w:bottom w:val="none" w:sz="0" w:space="0" w:color="auto"/>
                <w:right w:val="none" w:sz="0" w:space="0" w:color="auto"/>
              </w:divBdr>
              <w:divsChild>
                <w:div w:id="288315679">
                  <w:marLeft w:val="0"/>
                  <w:marRight w:val="0"/>
                  <w:marTop w:val="0"/>
                  <w:marBottom w:val="0"/>
                  <w:divBdr>
                    <w:top w:val="none" w:sz="0" w:space="0" w:color="auto"/>
                    <w:left w:val="none" w:sz="0" w:space="0" w:color="auto"/>
                    <w:bottom w:val="none" w:sz="0" w:space="0" w:color="auto"/>
                    <w:right w:val="none" w:sz="0" w:space="0" w:color="auto"/>
                  </w:divBdr>
                  <w:divsChild>
                    <w:div w:id="743376096">
                      <w:marLeft w:val="0"/>
                      <w:marRight w:val="0"/>
                      <w:marTop w:val="0"/>
                      <w:marBottom w:val="0"/>
                      <w:divBdr>
                        <w:top w:val="none" w:sz="0" w:space="0" w:color="auto"/>
                        <w:left w:val="none" w:sz="0" w:space="0" w:color="auto"/>
                        <w:bottom w:val="none" w:sz="0" w:space="0" w:color="auto"/>
                        <w:right w:val="none" w:sz="0" w:space="0" w:color="auto"/>
                      </w:divBdr>
                      <w:divsChild>
                        <w:div w:id="10790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384629">
      <w:bodyDiv w:val="1"/>
      <w:marLeft w:val="0"/>
      <w:marRight w:val="0"/>
      <w:marTop w:val="0"/>
      <w:marBottom w:val="0"/>
      <w:divBdr>
        <w:top w:val="none" w:sz="0" w:space="0" w:color="auto"/>
        <w:left w:val="none" w:sz="0" w:space="0" w:color="auto"/>
        <w:bottom w:val="none" w:sz="0" w:space="0" w:color="auto"/>
        <w:right w:val="none" w:sz="0" w:space="0" w:color="auto"/>
      </w:divBdr>
    </w:div>
    <w:div w:id="1640723908">
      <w:bodyDiv w:val="1"/>
      <w:marLeft w:val="0"/>
      <w:marRight w:val="0"/>
      <w:marTop w:val="0"/>
      <w:marBottom w:val="0"/>
      <w:divBdr>
        <w:top w:val="none" w:sz="0" w:space="0" w:color="auto"/>
        <w:left w:val="none" w:sz="0" w:space="0" w:color="auto"/>
        <w:bottom w:val="none" w:sz="0" w:space="0" w:color="auto"/>
        <w:right w:val="none" w:sz="0" w:space="0" w:color="auto"/>
      </w:divBdr>
    </w:div>
    <w:div w:id="1641106101">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3583629">
      <w:bodyDiv w:val="1"/>
      <w:marLeft w:val="0"/>
      <w:marRight w:val="0"/>
      <w:marTop w:val="0"/>
      <w:marBottom w:val="0"/>
      <w:divBdr>
        <w:top w:val="none" w:sz="0" w:space="0" w:color="auto"/>
        <w:left w:val="none" w:sz="0" w:space="0" w:color="auto"/>
        <w:bottom w:val="none" w:sz="0" w:space="0" w:color="auto"/>
        <w:right w:val="none" w:sz="0" w:space="0" w:color="auto"/>
      </w:divBdr>
    </w:div>
    <w:div w:id="1644040707">
      <w:bodyDiv w:val="1"/>
      <w:marLeft w:val="0"/>
      <w:marRight w:val="0"/>
      <w:marTop w:val="0"/>
      <w:marBottom w:val="0"/>
      <w:divBdr>
        <w:top w:val="none" w:sz="0" w:space="0" w:color="auto"/>
        <w:left w:val="none" w:sz="0" w:space="0" w:color="auto"/>
        <w:bottom w:val="none" w:sz="0" w:space="0" w:color="auto"/>
        <w:right w:val="none" w:sz="0" w:space="0" w:color="auto"/>
      </w:divBdr>
    </w:div>
    <w:div w:id="164412093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549926">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47196948">
      <w:bodyDiv w:val="1"/>
      <w:marLeft w:val="0"/>
      <w:marRight w:val="0"/>
      <w:marTop w:val="0"/>
      <w:marBottom w:val="0"/>
      <w:divBdr>
        <w:top w:val="none" w:sz="0" w:space="0" w:color="auto"/>
        <w:left w:val="none" w:sz="0" w:space="0" w:color="auto"/>
        <w:bottom w:val="none" w:sz="0" w:space="0" w:color="auto"/>
        <w:right w:val="none" w:sz="0" w:space="0" w:color="auto"/>
      </w:divBdr>
    </w:div>
    <w:div w:id="1647928030">
      <w:bodyDiv w:val="1"/>
      <w:marLeft w:val="0"/>
      <w:marRight w:val="0"/>
      <w:marTop w:val="0"/>
      <w:marBottom w:val="0"/>
      <w:divBdr>
        <w:top w:val="none" w:sz="0" w:space="0" w:color="auto"/>
        <w:left w:val="none" w:sz="0" w:space="0" w:color="auto"/>
        <w:bottom w:val="none" w:sz="0" w:space="0" w:color="auto"/>
        <w:right w:val="none" w:sz="0" w:space="0" w:color="auto"/>
      </w:divBdr>
    </w:div>
    <w:div w:id="1647928854">
      <w:bodyDiv w:val="1"/>
      <w:marLeft w:val="0"/>
      <w:marRight w:val="0"/>
      <w:marTop w:val="0"/>
      <w:marBottom w:val="0"/>
      <w:divBdr>
        <w:top w:val="none" w:sz="0" w:space="0" w:color="auto"/>
        <w:left w:val="none" w:sz="0" w:space="0" w:color="auto"/>
        <w:bottom w:val="none" w:sz="0" w:space="0" w:color="auto"/>
        <w:right w:val="none" w:sz="0" w:space="0" w:color="auto"/>
      </w:divBdr>
    </w:div>
    <w:div w:id="1648314008">
      <w:bodyDiv w:val="1"/>
      <w:marLeft w:val="0"/>
      <w:marRight w:val="0"/>
      <w:marTop w:val="0"/>
      <w:marBottom w:val="0"/>
      <w:divBdr>
        <w:top w:val="none" w:sz="0" w:space="0" w:color="auto"/>
        <w:left w:val="none" w:sz="0" w:space="0" w:color="auto"/>
        <w:bottom w:val="none" w:sz="0" w:space="0" w:color="auto"/>
        <w:right w:val="none" w:sz="0" w:space="0" w:color="auto"/>
      </w:divBdr>
    </w:div>
    <w:div w:id="1648319399">
      <w:bodyDiv w:val="1"/>
      <w:marLeft w:val="0"/>
      <w:marRight w:val="0"/>
      <w:marTop w:val="0"/>
      <w:marBottom w:val="0"/>
      <w:divBdr>
        <w:top w:val="none" w:sz="0" w:space="0" w:color="auto"/>
        <w:left w:val="none" w:sz="0" w:space="0" w:color="auto"/>
        <w:bottom w:val="none" w:sz="0" w:space="0" w:color="auto"/>
        <w:right w:val="none" w:sz="0" w:space="0" w:color="auto"/>
      </w:divBdr>
    </w:div>
    <w:div w:id="1648893251">
      <w:bodyDiv w:val="1"/>
      <w:marLeft w:val="0"/>
      <w:marRight w:val="0"/>
      <w:marTop w:val="0"/>
      <w:marBottom w:val="0"/>
      <w:divBdr>
        <w:top w:val="none" w:sz="0" w:space="0" w:color="auto"/>
        <w:left w:val="none" w:sz="0" w:space="0" w:color="auto"/>
        <w:bottom w:val="none" w:sz="0" w:space="0" w:color="auto"/>
        <w:right w:val="none" w:sz="0" w:space="0" w:color="auto"/>
      </w:divBdr>
    </w:div>
    <w:div w:id="1648895024">
      <w:bodyDiv w:val="1"/>
      <w:marLeft w:val="0"/>
      <w:marRight w:val="0"/>
      <w:marTop w:val="0"/>
      <w:marBottom w:val="0"/>
      <w:divBdr>
        <w:top w:val="none" w:sz="0" w:space="0" w:color="auto"/>
        <w:left w:val="none" w:sz="0" w:space="0" w:color="auto"/>
        <w:bottom w:val="none" w:sz="0" w:space="0" w:color="auto"/>
        <w:right w:val="none" w:sz="0" w:space="0" w:color="auto"/>
      </w:divBdr>
    </w:div>
    <w:div w:id="1649825866">
      <w:bodyDiv w:val="1"/>
      <w:marLeft w:val="0"/>
      <w:marRight w:val="0"/>
      <w:marTop w:val="0"/>
      <w:marBottom w:val="0"/>
      <w:divBdr>
        <w:top w:val="none" w:sz="0" w:space="0" w:color="auto"/>
        <w:left w:val="none" w:sz="0" w:space="0" w:color="auto"/>
        <w:bottom w:val="none" w:sz="0" w:space="0" w:color="auto"/>
        <w:right w:val="none" w:sz="0" w:space="0" w:color="auto"/>
      </w:divBdr>
    </w:div>
    <w:div w:id="1650094502">
      <w:bodyDiv w:val="1"/>
      <w:marLeft w:val="0"/>
      <w:marRight w:val="0"/>
      <w:marTop w:val="0"/>
      <w:marBottom w:val="0"/>
      <w:divBdr>
        <w:top w:val="none" w:sz="0" w:space="0" w:color="auto"/>
        <w:left w:val="none" w:sz="0" w:space="0" w:color="auto"/>
        <w:bottom w:val="none" w:sz="0" w:space="0" w:color="auto"/>
        <w:right w:val="none" w:sz="0" w:space="0" w:color="auto"/>
      </w:divBdr>
    </w:div>
    <w:div w:id="1652247569">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3177187">
      <w:bodyDiv w:val="1"/>
      <w:marLeft w:val="0"/>
      <w:marRight w:val="0"/>
      <w:marTop w:val="0"/>
      <w:marBottom w:val="0"/>
      <w:divBdr>
        <w:top w:val="none" w:sz="0" w:space="0" w:color="auto"/>
        <w:left w:val="none" w:sz="0" w:space="0" w:color="auto"/>
        <w:bottom w:val="none" w:sz="0" w:space="0" w:color="auto"/>
        <w:right w:val="none" w:sz="0" w:space="0" w:color="auto"/>
      </w:divBdr>
    </w:div>
    <w:div w:id="1654531347">
      <w:bodyDiv w:val="1"/>
      <w:marLeft w:val="0"/>
      <w:marRight w:val="0"/>
      <w:marTop w:val="0"/>
      <w:marBottom w:val="0"/>
      <w:divBdr>
        <w:top w:val="none" w:sz="0" w:space="0" w:color="auto"/>
        <w:left w:val="none" w:sz="0" w:space="0" w:color="auto"/>
        <w:bottom w:val="none" w:sz="0" w:space="0" w:color="auto"/>
        <w:right w:val="none" w:sz="0" w:space="0" w:color="auto"/>
      </w:divBdr>
    </w:div>
    <w:div w:id="1655063385">
      <w:bodyDiv w:val="1"/>
      <w:marLeft w:val="0"/>
      <w:marRight w:val="0"/>
      <w:marTop w:val="0"/>
      <w:marBottom w:val="0"/>
      <w:divBdr>
        <w:top w:val="none" w:sz="0" w:space="0" w:color="auto"/>
        <w:left w:val="none" w:sz="0" w:space="0" w:color="auto"/>
        <w:bottom w:val="none" w:sz="0" w:space="0" w:color="auto"/>
        <w:right w:val="none" w:sz="0" w:space="0" w:color="auto"/>
      </w:divBdr>
    </w:div>
    <w:div w:id="165579057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44508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8800971">
      <w:bodyDiv w:val="1"/>
      <w:marLeft w:val="0"/>
      <w:marRight w:val="0"/>
      <w:marTop w:val="0"/>
      <w:marBottom w:val="0"/>
      <w:divBdr>
        <w:top w:val="none" w:sz="0" w:space="0" w:color="auto"/>
        <w:left w:val="none" w:sz="0" w:space="0" w:color="auto"/>
        <w:bottom w:val="none" w:sz="0" w:space="0" w:color="auto"/>
        <w:right w:val="none" w:sz="0" w:space="0" w:color="auto"/>
      </w:divBdr>
    </w:div>
    <w:div w:id="1658992229">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572291">
      <w:bodyDiv w:val="1"/>
      <w:marLeft w:val="0"/>
      <w:marRight w:val="0"/>
      <w:marTop w:val="0"/>
      <w:marBottom w:val="0"/>
      <w:divBdr>
        <w:top w:val="none" w:sz="0" w:space="0" w:color="auto"/>
        <w:left w:val="none" w:sz="0" w:space="0" w:color="auto"/>
        <w:bottom w:val="none" w:sz="0" w:space="0" w:color="auto"/>
        <w:right w:val="none" w:sz="0" w:space="0" w:color="auto"/>
      </w:divBdr>
    </w:div>
    <w:div w:id="1660427083">
      <w:bodyDiv w:val="1"/>
      <w:marLeft w:val="0"/>
      <w:marRight w:val="0"/>
      <w:marTop w:val="0"/>
      <w:marBottom w:val="0"/>
      <w:divBdr>
        <w:top w:val="none" w:sz="0" w:space="0" w:color="auto"/>
        <w:left w:val="none" w:sz="0" w:space="0" w:color="auto"/>
        <w:bottom w:val="none" w:sz="0" w:space="0" w:color="auto"/>
        <w:right w:val="none" w:sz="0" w:space="0" w:color="auto"/>
      </w:divBdr>
    </w:div>
    <w:div w:id="1660497571">
      <w:bodyDiv w:val="1"/>
      <w:marLeft w:val="0"/>
      <w:marRight w:val="0"/>
      <w:marTop w:val="0"/>
      <w:marBottom w:val="0"/>
      <w:divBdr>
        <w:top w:val="none" w:sz="0" w:space="0" w:color="auto"/>
        <w:left w:val="none" w:sz="0" w:space="0" w:color="auto"/>
        <w:bottom w:val="none" w:sz="0" w:space="0" w:color="auto"/>
        <w:right w:val="none" w:sz="0" w:space="0" w:color="auto"/>
      </w:divBdr>
    </w:div>
    <w:div w:id="1660693070">
      <w:bodyDiv w:val="1"/>
      <w:marLeft w:val="0"/>
      <w:marRight w:val="0"/>
      <w:marTop w:val="0"/>
      <w:marBottom w:val="0"/>
      <w:divBdr>
        <w:top w:val="none" w:sz="0" w:space="0" w:color="auto"/>
        <w:left w:val="none" w:sz="0" w:space="0" w:color="auto"/>
        <w:bottom w:val="none" w:sz="0" w:space="0" w:color="auto"/>
        <w:right w:val="none" w:sz="0" w:space="0" w:color="auto"/>
      </w:divBdr>
    </w:div>
    <w:div w:id="1661274738">
      <w:bodyDiv w:val="1"/>
      <w:marLeft w:val="0"/>
      <w:marRight w:val="0"/>
      <w:marTop w:val="0"/>
      <w:marBottom w:val="0"/>
      <w:divBdr>
        <w:top w:val="none" w:sz="0" w:space="0" w:color="auto"/>
        <w:left w:val="none" w:sz="0" w:space="0" w:color="auto"/>
        <w:bottom w:val="none" w:sz="0" w:space="0" w:color="auto"/>
        <w:right w:val="none" w:sz="0" w:space="0" w:color="auto"/>
      </w:divBdr>
    </w:div>
    <w:div w:id="1663268575">
      <w:bodyDiv w:val="1"/>
      <w:marLeft w:val="0"/>
      <w:marRight w:val="0"/>
      <w:marTop w:val="0"/>
      <w:marBottom w:val="0"/>
      <w:divBdr>
        <w:top w:val="none" w:sz="0" w:space="0" w:color="auto"/>
        <w:left w:val="none" w:sz="0" w:space="0" w:color="auto"/>
        <w:bottom w:val="none" w:sz="0" w:space="0" w:color="auto"/>
        <w:right w:val="none" w:sz="0" w:space="0" w:color="auto"/>
      </w:divBdr>
    </w:div>
    <w:div w:id="1663463293">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67125765">
      <w:bodyDiv w:val="1"/>
      <w:marLeft w:val="0"/>
      <w:marRight w:val="0"/>
      <w:marTop w:val="0"/>
      <w:marBottom w:val="0"/>
      <w:divBdr>
        <w:top w:val="none" w:sz="0" w:space="0" w:color="auto"/>
        <w:left w:val="none" w:sz="0" w:space="0" w:color="auto"/>
        <w:bottom w:val="none" w:sz="0" w:space="0" w:color="auto"/>
        <w:right w:val="none" w:sz="0" w:space="0" w:color="auto"/>
      </w:divBdr>
    </w:div>
    <w:div w:id="1668439732">
      <w:bodyDiv w:val="1"/>
      <w:marLeft w:val="0"/>
      <w:marRight w:val="0"/>
      <w:marTop w:val="0"/>
      <w:marBottom w:val="0"/>
      <w:divBdr>
        <w:top w:val="none" w:sz="0" w:space="0" w:color="auto"/>
        <w:left w:val="none" w:sz="0" w:space="0" w:color="auto"/>
        <w:bottom w:val="none" w:sz="0" w:space="0" w:color="auto"/>
        <w:right w:val="none" w:sz="0" w:space="0" w:color="auto"/>
      </w:divBdr>
    </w:div>
    <w:div w:id="1668555670">
      <w:bodyDiv w:val="1"/>
      <w:marLeft w:val="0"/>
      <w:marRight w:val="0"/>
      <w:marTop w:val="0"/>
      <w:marBottom w:val="0"/>
      <w:divBdr>
        <w:top w:val="none" w:sz="0" w:space="0" w:color="auto"/>
        <w:left w:val="none" w:sz="0" w:space="0" w:color="auto"/>
        <w:bottom w:val="none" w:sz="0" w:space="0" w:color="auto"/>
        <w:right w:val="none" w:sz="0" w:space="0" w:color="auto"/>
      </w:divBdr>
    </w:div>
    <w:div w:id="1669015116">
      <w:bodyDiv w:val="1"/>
      <w:marLeft w:val="0"/>
      <w:marRight w:val="0"/>
      <w:marTop w:val="0"/>
      <w:marBottom w:val="0"/>
      <w:divBdr>
        <w:top w:val="none" w:sz="0" w:space="0" w:color="auto"/>
        <w:left w:val="none" w:sz="0" w:space="0" w:color="auto"/>
        <w:bottom w:val="none" w:sz="0" w:space="0" w:color="auto"/>
        <w:right w:val="none" w:sz="0" w:space="0" w:color="auto"/>
      </w:divBdr>
    </w:div>
    <w:div w:id="1669212402">
      <w:bodyDiv w:val="1"/>
      <w:marLeft w:val="0"/>
      <w:marRight w:val="0"/>
      <w:marTop w:val="0"/>
      <w:marBottom w:val="0"/>
      <w:divBdr>
        <w:top w:val="none" w:sz="0" w:space="0" w:color="auto"/>
        <w:left w:val="none" w:sz="0" w:space="0" w:color="auto"/>
        <w:bottom w:val="none" w:sz="0" w:space="0" w:color="auto"/>
        <w:right w:val="none" w:sz="0" w:space="0" w:color="auto"/>
      </w:divBdr>
    </w:div>
    <w:div w:id="1669937916">
      <w:bodyDiv w:val="1"/>
      <w:marLeft w:val="0"/>
      <w:marRight w:val="0"/>
      <w:marTop w:val="0"/>
      <w:marBottom w:val="0"/>
      <w:divBdr>
        <w:top w:val="none" w:sz="0" w:space="0" w:color="auto"/>
        <w:left w:val="none" w:sz="0" w:space="0" w:color="auto"/>
        <w:bottom w:val="none" w:sz="0" w:space="0" w:color="auto"/>
        <w:right w:val="none" w:sz="0" w:space="0" w:color="auto"/>
      </w:divBdr>
    </w:div>
    <w:div w:id="1670868309">
      <w:bodyDiv w:val="1"/>
      <w:marLeft w:val="0"/>
      <w:marRight w:val="0"/>
      <w:marTop w:val="0"/>
      <w:marBottom w:val="0"/>
      <w:divBdr>
        <w:top w:val="none" w:sz="0" w:space="0" w:color="auto"/>
        <w:left w:val="none" w:sz="0" w:space="0" w:color="auto"/>
        <w:bottom w:val="none" w:sz="0" w:space="0" w:color="auto"/>
        <w:right w:val="none" w:sz="0" w:space="0" w:color="auto"/>
      </w:divBdr>
    </w:div>
    <w:div w:id="1671058235">
      <w:bodyDiv w:val="1"/>
      <w:marLeft w:val="0"/>
      <w:marRight w:val="0"/>
      <w:marTop w:val="0"/>
      <w:marBottom w:val="0"/>
      <w:divBdr>
        <w:top w:val="none" w:sz="0" w:space="0" w:color="auto"/>
        <w:left w:val="none" w:sz="0" w:space="0" w:color="auto"/>
        <w:bottom w:val="none" w:sz="0" w:space="0" w:color="auto"/>
        <w:right w:val="none" w:sz="0" w:space="0" w:color="auto"/>
      </w:divBdr>
    </w:div>
    <w:div w:id="1671981344">
      <w:bodyDiv w:val="1"/>
      <w:marLeft w:val="0"/>
      <w:marRight w:val="0"/>
      <w:marTop w:val="0"/>
      <w:marBottom w:val="0"/>
      <w:divBdr>
        <w:top w:val="none" w:sz="0" w:space="0" w:color="auto"/>
        <w:left w:val="none" w:sz="0" w:space="0" w:color="auto"/>
        <w:bottom w:val="none" w:sz="0" w:space="0" w:color="auto"/>
        <w:right w:val="none" w:sz="0" w:space="0" w:color="auto"/>
      </w:divBdr>
    </w:div>
    <w:div w:id="1672221376">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041368">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1155621">
      <w:bodyDiv w:val="1"/>
      <w:marLeft w:val="0"/>
      <w:marRight w:val="0"/>
      <w:marTop w:val="0"/>
      <w:marBottom w:val="0"/>
      <w:divBdr>
        <w:top w:val="none" w:sz="0" w:space="0" w:color="auto"/>
        <w:left w:val="none" w:sz="0" w:space="0" w:color="auto"/>
        <w:bottom w:val="none" w:sz="0" w:space="0" w:color="auto"/>
        <w:right w:val="none" w:sz="0" w:space="0" w:color="auto"/>
      </w:divBdr>
    </w:div>
    <w:div w:id="1681933226">
      <w:bodyDiv w:val="1"/>
      <w:marLeft w:val="0"/>
      <w:marRight w:val="0"/>
      <w:marTop w:val="0"/>
      <w:marBottom w:val="0"/>
      <w:divBdr>
        <w:top w:val="none" w:sz="0" w:space="0" w:color="auto"/>
        <w:left w:val="none" w:sz="0" w:space="0" w:color="auto"/>
        <w:bottom w:val="none" w:sz="0" w:space="0" w:color="auto"/>
        <w:right w:val="none" w:sz="0" w:space="0" w:color="auto"/>
      </w:divBdr>
    </w:div>
    <w:div w:id="1682245158">
      <w:bodyDiv w:val="1"/>
      <w:marLeft w:val="0"/>
      <w:marRight w:val="0"/>
      <w:marTop w:val="0"/>
      <w:marBottom w:val="0"/>
      <w:divBdr>
        <w:top w:val="none" w:sz="0" w:space="0" w:color="auto"/>
        <w:left w:val="none" w:sz="0" w:space="0" w:color="auto"/>
        <w:bottom w:val="none" w:sz="0" w:space="0" w:color="auto"/>
        <w:right w:val="none" w:sz="0" w:space="0" w:color="auto"/>
      </w:divBdr>
    </w:div>
    <w:div w:id="1682246171">
      <w:bodyDiv w:val="1"/>
      <w:marLeft w:val="0"/>
      <w:marRight w:val="0"/>
      <w:marTop w:val="0"/>
      <w:marBottom w:val="0"/>
      <w:divBdr>
        <w:top w:val="none" w:sz="0" w:space="0" w:color="auto"/>
        <w:left w:val="none" w:sz="0" w:space="0" w:color="auto"/>
        <w:bottom w:val="none" w:sz="0" w:space="0" w:color="auto"/>
        <w:right w:val="none" w:sz="0" w:space="0" w:color="auto"/>
      </w:divBdr>
    </w:div>
    <w:div w:id="1682514612">
      <w:bodyDiv w:val="1"/>
      <w:marLeft w:val="0"/>
      <w:marRight w:val="0"/>
      <w:marTop w:val="0"/>
      <w:marBottom w:val="0"/>
      <w:divBdr>
        <w:top w:val="none" w:sz="0" w:space="0" w:color="auto"/>
        <w:left w:val="none" w:sz="0" w:space="0" w:color="auto"/>
        <w:bottom w:val="none" w:sz="0" w:space="0" w:color="auto"/>
        <w:right w:val="none" w:sz="0" w:space="0" w:color="auto"/>
      </w:divBdr>
    </w:div>
    <w:div w:id="1682731625">
      <w:bodyDiv w:val="1"/>
      <w:marLeft w:val="0"/>
      <w:marRight w:val="0"/>
      <w:marTop w:val="0"/>
      <w:marBottom w:val="0"/>
      <w:divBdr>
        <w:top w:val="none" w:sz="0" w:space="0" w:color="auto"/>
        <w:left w:val="none" w:sz="0" w:space="0" w:color="auto"/>
        <w:bottom w:val="none" w:sz="0" w:space="0" w:color="auto"/>
        <w:right w:val="none" w:sz="0" w:space="0" w:color="auto"/>
      </w:divBdr>
    </w:div>
    <w:div w:id="1683698557">
      <w:bodyDiv w:val="1"/>
      <w:marLeft w:val="0"/>
      <w:marRight w:val="0"/>
      <w:marTop w:val="0"/>
      <w:marBottom w:val="0"/>
      <w:divBdr>
        <w:top w:val="none" w:sz="0" w:space="0" w:color="auto"/>
        <w:left w:val="none" w:sz="0" w:space="0" w:color="auto"/>
        <w:bottom w:val="none" w:sz="0" w:space="0" w:color="auto"/>
        <w:right w:val="none" w:sz="0" w:space="0" w:color="auto"/>
      </w:divBdr>
    </w:div>
    <w:div w:id="1684086036">
      <w:bodyDiv w:val="1"/>
      <w:marLeft w:val="0"/>
      <w:marRight w:val="0"/>
      <w:marTop w:val="0"/>
      <w:marBottom w:val="0"/>
      <w:divBdr>
        <w:top w:val="none" w:sz="0" w:space="0" w:color="auto"/>
        <w:left w:val="none" w:sz="0" w:space="0" w:color="auto"/>
        <w:bottom w:val="none" w:sz="0" w:space="0" w:color="auto"/>
        <w:right w:val="none" w:sz="0" w:space="0" w:color="auto"/>
      </w:divBdr>
    </w:div>
    <w:div w:id="1684626046">
      <w:bodyDiv w:val="1"/>
      <w:marLeft w:val="0"/>
      <w:marRight w:val="0"/>
      <w:marTop w:val="0"/>
      <w:marBottom w:val="0"/>
      <w:divBdr>
        <w:top w:val="none" w:sz="0" w:space="0" w:color="auto"/>
        <w:left w:val="none" w:sz="0" w:space="0" w:color="auto"/>
        <w:bottom w:val="none" w:sz="0" w:space="0" w:color="auto"/>
        <w:right w:val="none" w:sz="0" w:space="0" w:color="auto"/>
      </w:divBdr>
    </w:div>
    <w:div w:id="1685202551">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8172023">
      <w:bodyDiv w:val="1"/>
      <w:marLeft w:val="0"/>
      <w:marRight w:val="0"/>
      <w:marTop w:val="0"/>
      <w:marBottom w:val="0"/>
      <w:divBdr>
        <w:top w:val="none" w:sz="0" w:space="0" w:color="auto"/>
        <w:left w:val="none" w:sz="0" w:space="0" w:color="auto"/>
        <w:bottom w:val="none" w:sz="0" w:space="0" w:color="auto"/>
        <w:right w:val="none" w:sz="0" w:space="0" w:color="auto"/>
      </w:divBdr>
    </w:div>
    <w:div w:id="1688562330">
      <w:bodyDiv w:val="1"/>
      <w:marLeft w:val="0"/>
      <w:marRight w:val="0"/>
      <w:marTop w:val="0"/>
      <w:marBottom w:val="0"/>
      <w:divBdr>
        <w:top w:val="none" w:sz="0" w:space="0" w:color="auto"/>
        <w:left w:val="none" w:sz="0" w:space="0" w:color="auto"/>
        <w:bottom w:val="none" w:sz="0" w:space="0" w:color="auto"/>
        <w:right w:val="none" w:sz="0" w:space="0" w:color="auto"/>
      </w:divBdr>
      <w:divsChild>
        <w:div w:id="617486624">
          <w:marLeft w:val="0"/>
          <w:marRight w:val="0"/>
          <w:marTop w:val="0"/>
          <w:marBottom w:val="0"/>
          <w:divBdr>
            <w:top w:val="none" w:sz="0" w:space="0" w:color="auto"/>
            <w:left w:val="none" w:sz="0" w:space="0" w:color="auto"/>
            <w:bottom w:val="none" w:sz="0" w:space="0" w:color="auto"/>
            <w:right w:val="none" w:sz="0" w:space="0" w:color="auto"/>
          </w:divBdr>
          <w:divsChild>
            <w:div w:id="344481142">
              <w:marLeft w:val="0"/>
              <w:marRight w:val="0"/>
              <w:marTop w:val="0"/>
              <w:marBottom w:val="0"/>
              <w:divBdr>
                <w:top w:val="none" w:sz="0" w:space="0" w:color="auto"/>
                <w:left w:val="none" w:sz="0" w:space="0" w:color="auto"/>
                <w:bottom w:val="none" w:sz="0" w:space="0" w:color="auto"/>
                <w:right w:val="none" w:sz="0" w:space="0" w:color="auto"/>
              </w:divBdr>
              <w:divsChild>
                <w:div w:id="188421332">
                  <w:marLeft w:val="0"/>
                  <w:marRight w:val="0"/>
                  <w:marTop w:val="0"/>
                  <w:marBottom w:val="0"/>
                  <w:divBdr>
                    <w:top w:val="none" w:sz="0" w:space="0" w:color="auto"/>
                    <w:left w:val="none" w:sz="0" w:space="0" w:color="auto"/>
                    <w:bottom w:val="none" w:sz="0" w:space="0" w:color="auto"/>
                    <w:right w:val="none" w:sz="0" w:space="0" w:color="auto"/>
                  </w:divBdr>
                  <w:divsChild>
                    <w:div w:id="273681055">
                      <w:marLeft w:val="0"/>
                      <w:marRight w:val="0"/>
                      <w:marTop w:val="0"/>
                      <w:marBottom w:val="0"/>
                      <w:divBdr>
                        <w:top w:val="none" w:sz="0" w:space="0" w:color="auto"/>
                        <w:left w:val="none" w:sz="0" w:space="0" w:color="auto"/>
                        <w:bottom w:val="none" w:sz="0" w:space="0" w:color="auto"/>
                        <w:right w:val="none" w:sz="0" w:space="0" w:color="auto"/>
                      </w:divBdr>
                      <w:divsChild>
                        <w:div w:id="32513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637089">
      <w:bodyDiv w:val="1"/>
      <w:marLeft w:val="0"/>
      <w:marRight w:val="0"/>
      <w:marTop w:val="0"/>
      <w:marBottom w:val="0"/>
      <w:divBdr>
        <w:top w:val="none" w:sz="0" w:space="0" w:color="auto"/>
        <w:left w:val="none" w:sz="0" w:space="0" w:color="auto"/>
        <w:bottom w:val="none" w:sz="0" w:space="0" w:color="auto"/>
        <w:right w:val="none" w:sz="0" w:space="0" w:color="auto"/>
      </w:divBdr>
    </w:div>
    <w:div w:id="169202845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6347243">
      <w:bodyDiv w:val="1"/>
      <w:marLeft w:val="0"/>
      <w:marRight w:val="0"/>
      <w:marTop w:val="0"/>
      <w:marBottom w:val="0"/>
      <w:divBdr>
        <w:top w:val="none" w:sz="0" w:space="0" w:color="auto"/>
        <w:left w:val="none" w:sz="0" w:space="0" w:color="auto"/>
        <w:bottom w:val="none" w:sz="0" w:space="0" w:color="auto"/>
        <w:right w:val="none" w:sz="0" w:space="0" w:color="auto"/>
      </w:divBdr>
    </w:div>
    <w:div w:id="1696493401">
      <w:bodyDiv w:val="1"/>
      <w:marLeft w:val="0"/>
      <w:marRight w:val="0"/>
      <w:marTop w:val="0"/>
      <w:marBottom w:val="0"/>
      <w:divBdr>
        <w:top w:val="none" w:sz="0" w:space="0" w:color="auto"/>
        <w:left w:val="none" w:sz="0" w:space="0" w:color="auto"/>
        <w:bottom w:val="none" w:sz="0" w:space="0" w:color="auto"/>
        <w:right w:val="none" w:sz="0" w:space="0" w:color="auto"/>
      </w:divBdr>
    </w:div>
    <w:div w:id="1696611238">
      <w:bodyDiv w:val="1"/>
      <w:marLeft w:val="0"/>
      <w:marRight w:val="0"/>
      <w:marTop w:val="0"/>
      <w:marBottom w:val="0"/>
      <w:divBdr>
        <w:top w:val="none" w:sz="0" w:space="0" w:color="auto"/>
        <w:left w:val="none" w:sz="0" w:space="0" w:color="auto"/>
        <w:bottom w:val="none" w:sz="0" w:space="0" w:color="auto"/>
        <w:right w:val="none" w:sz="0" w:space="0" w:color="auto"/>
      </w:divBdr>
    </w:div>
    <w:div w:id="1697271527">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8389555">
      <w:bodyDiv w:val="1"/>
      <w:marLeft w:val="0"/>
      <w:marRight w:val="0"/>
      <w:marTop w:val="0"/>
      <w:marBottom w:val="0"/>
      <w:divBdr>
        <w:top w:val="none" w:sz="0" w:space="0" w:color="auto"/>
        <w:left w:val="none" w:sz="0" w:space="0" w:color="auto"/>
        <w:bottom w:val="none" w:sz="0" w:space="0" w:color="auto"/>
        <w:right w:val="none" w:sz="0" w:space="0" w:color="auto"/>
      </w:divBdr>
    </w:div>
    <w:div w:id="1698962498">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1856520">
      <w:bodyDiv w:val="1"/>
      <w:marLeft w:val="0"/>
      <w:marRight w:val="0"/>
      <w:marTop w:val="0"/>
      <w:marBottom w:val="0"/>
      <w:divBdr>
        <w:top w:val="none" w:sz="0" w:space="0" w:color="auto"/>
        <w:left w:val="none" w:sz="0" w:space="0" w:color="auto"/>
        <w:bottom w:val="none" w:sz="0" w:space="0" w:color="auto"/>
        <w:right w:val="none" w:sz="0" w:space="0" w:color="auto"/>
      </w:divBdr>
    </w:div>
    <w:div w:id="1701932549">
      <w:bodyDiv w:val="1"/>
      <w:marLeft w:val="0"/>
      <w:marRight w:val="0"/>
      <w:marTop w:val="0"/>
      <w:marBottom w:val="0"/>
      <w:divBdr>
        <w:top w:val="none" w:sz="0" w:space="0" w:color="auto"/>
        <w:left w:val="none" w:sz="0" w:space="0" w:color="auto"/>
        <w:bottom w:val="none" w:sz="0" w:space="0" w:color="auto"/>
        <w:right w:val="none" w:sz="0" w:space="0" w:color="auto"/>
      </w:divBdr>
    </w:div>
    <w:div w:id="1702391332">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788641">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441779">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14568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09139293">
      <w:bodyDiv w:val="1"/>
      <w:marLeft w:val="0"/>
      <w:marRight w:val="0"/>
      <w:marTop w:val="0"/>
      <w:marBottom w:val="0"/>
      <w:divBdr>
        <w:top w:val="none" w:sz="0" w:space="0" w:color="auto"/>
        <w:left w:val="none" w:sz="0" w:space="0" w:color="auto"/>
        <w:bottom w:val="none" w:sz="0" w:space="0" w:color="auto"/>
        <w:right w:val="none" w:sz="0" w:space="0" w:color="auto"/>
      </w:divBdr>
    </w:div>
    <w:div w:id="1710447972">
      <w:bodyDiv w:val="1"/>
      <w:marLeft w:val="0"/>
      <w:marRight w:val="0"/>
      <w:marTop w:val="0"/>
      <w:marBottom w:val="0"/>
      <w:divBdr>
        <w:top w:val="none" w:sz="0" w:space="0" w:color="auto"/>
        <w:left w:val="none" w:sz="0" w:space="0" w:color="auto"/>
        <w:bottom w:val="none" w:sz="0" w:space="0" w:color="auto"/>
        <w:right w:val="none" w:sz="0" w:space="0" w:color="auto"/>
      </w:divBdr>
    </w:div>
    <w:div w:id="1710764070">
      <w:bodyDiv w:val="1"/>
      <w:marLeft w:val="0"/>
      <w:marRight w:val="0"/>
      <w:marTop w:val="0"/>
      <w:marBottom w:val="0"/>
      <w:divBdr>
        <w:top w:val="none" w:sz="0" w:space="0" w:color="auto"/>
        <w:left w:val="none" w:sz="0" w:space="0" w:color="auto"/>
        <w:bottom w:val="none" w:sz="0" w:space="0" w:color="auto"/>
        <w:right w:val="none" w:sz="0" w:space="0" w:color="auto"/>
      </w:divBdr>
    </w:div>
    <w:div w:id="1712072703">
      <w:bodyDiv w:val="1"/>
      <w:marLeft w:val="0"/>
      <w:marRight w:val="0"/>
      <w:marTop w:val="0"/>
      <w:marBottom w:val="0"/>
      <w:divBdr>
        <w:top w:val="none" w:sz="0" w:space="0" w:color="auto"/>
        <w:left w:val="none" w:sz="0" w:space="0" w:color="auto"/>
        <w:bottom w:val="none" w:sz="0" w:space="0" w:color="auto"/>
        <w:right w:val="none" w:sz="0" w:space="0" w:color="auto"/>
      </w:divBdr>
    </w:div>
    <w:div w:id="1712992502">
      <w:bodyDiv w:val="1"/>
      <w:marLeft w:val="0"/>
      <w:marRight w:val="0"/>
      <w:marTop w:val="0"/>
      <w:marBottom w:val="0"/>
      <w:divBdr>
        <w:top w:val="none" w:sz="0" w:space="0" w:color="auto"/>
        <w:left w:val="none" w:sz="0" w:space="0" w:color="auto"/>
        <w:bottom w:val="none" w:sz="0" w:space="0" w:color="auto"/>
        <w:right w:val="none" w:sz="0" w:space="0" w:color="auto"/>
      </w:divBdr>
    </w:div>
    <w:div w:id="171391718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3963335">
      <w:bodyDiv w:val="1"/>
      <w:marLeft w:val="0"/>
      <w:marRight w:val="0"/>
      <w:marTop w:val="0"/>
      <w:marBottom w:val="0"/>
      <w:divBdr>
        <w:top w:val="none" w:sz="0" w:space="0" w:color="auto"/>
        <w:left w:val="none" w:sz="0" w:space="0" w:color="auto"/>
        <w:bottom w:val="none" w:sz="0" w:space="0" w:color="auto"/>
        <w:right w:val="none" w:sz="0" w:space="0" w:color="auto"/>
      </w:divBdr>
    </w:div>
    <w:div w:id="1715305986">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5697699">
      <w:bodyDiv w:val="1"/>
      <w:marLeft w:val="0"/>
      <w:marRight w:val="0"/>
      <w:marTop w:val="0"/>
      <w:marBottom w:val="0"/>
      <w:divBdr>
        <w:top w:val="none" w:sz="0" w:space="0" w:color="auto"/>
        <w:left w:val="none" w:sz="0" w:space="0" w:color="auto"/>
        <w:bottom w:val="none" w:sz="0" w:space="0" w:color="auto"/>
        <w:right w:val="none" w:sz="0" w:space="0" w:color="auto"/>
      </w:divBdr>
    </w:div>
    <w:div w:id="1715957205">
      <w:bodyDiv w:val="1"/>
      <w:marLeft w:val="0"/>
      <w:marRight w:val="0"/>
      <w:marTop w:val="0"/>
      <w:marBottom w:val="0"/>
      <w:divBdr>
        <w:top w:val="none" w:sz="0" w:space="0" w:color="auto"/>
        <w:left w:val="none" w:sz="0" w:space="0" w:color="auto"/>
        <w:bottom w:val="none" w:sz="0" w:space="0" w:color="auto"/>
        <w:right w:val="none" w:sz="0" w:space="0" w:color="auto"/>
      </w:divBdr>
    </w:div>
    <w:div w:id="1716158222">
      <w:bodyDiv w:val="1"/>
      <w:marLeft w:val="0"/>
      <w:marRight w:val="0"/>
      <w:marTop w:val="0"/>
      <w:marBottom w:val="0"/>
      <w:divBdr>
        <w:top w:val="none" w:sz="0" w:space="0" w:color="auto"/>
        <w:left w:val="none" w:sz="0" w:space="0" w:color="auto"/>
        <w:bottom w:val="none" w:sz="0" w:space="0" w:color="auto"/>
        <w:right w:val="none" w:sz="0" w:space="0" w:color="auto"/>
      </w:divBdr>
    </w:div>
    <w:div w:id="1716853789">
      <w:bodyDiv w:val="1"/>
      <w:marLeft w:val="0"/>
      <w:marRight w:val="0"/>
      <w:marTop w:val="0"/>
      <w:marBottom w:val="0"/>
      <w:divBdr>
        <w:top w:val="none" w:sz="0" w:space="0" w:color="auto"/>
        <w:left w:val="none" w:sz="0" w:space="0" w:color="auto"/>
        <w:bottom w:val="none" w:sz="0" w:space="0" w:color="auto"/>
        <w:right w:val="none" w:sz="0" w:space="0" w:color="auto"/>
      </w:divBdr>
    </w:div>
    <w:div w:id="1719163461">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016690">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715992">
      <w:bodyDiv w:val="1"/>
      <w:marLeft w:val="0"/>
      <w:marRight w:val="0"/>
      <w:marTop w:val="0"/>
      <w:marBottom w:val="0"/>
      <w:divBdr>
        <w:top w:val="none" w:sz="0" w:space="0" w:color="auto"/>
        <w:left w:val="none" w:sz="0" w:space="0" w:color="auto"/>
        <w:bottom w:val="none" w:sz="0" w:space="0" w:color="auto"/>
        <w:right w:val="none" w:sz="0" w:space="0" w:color="auto"/>
      </w:divBdr>
    </w:div>
    <w:div w:id="1726103406">
      <w:bodyDiv w:val="1"/>
      <w:marLeft w:val="0"/>
      <w:marRight w:val="0"/>
      <w:marTop w:val="0"/>
      <w:marBottom w:val="0"/>
      <w:divBdr>
        <w:top w:val="none" w:sz="0" w:space="0" w:color="auto"/>
        <w:left w:val="none" w:sz="0" w:space="0" w:color="auto"/>
        <w:bottom w:val="none" w:sz="0" w:space="0" w:color="auto"/>
        <w:right w:val="none" w:sz="0" w:space="0" w:color="auto"/>
      </w:divBdr>
    </w:div>
    <w:div w:id="1726875723">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0807977">
      <w:bodyDiv w:val="1"/>
      <w:marLeft w:val="0"/>
      <w:marRight w:val="0"/>
      <w:marTop w:val="0"/>
      <w:marBottom w:val="0"/>
      <w:divBdr>
        <w:top w:val="none" w:sz="0" w:space="0" w:color="auto"/>
        <w:left w:val="none" w:sz="0" w:space="0" w:color="auto"/>
        <w:bottom w:val="none" w:sz="0" w:space="0" w:color="auto"/>
        <w:right w:val="none" w:sz="0" w:space="0" w:color="auto"/>
      </w:divBdr>
    </w:div>
    <w:div w:id="1733964711">
      <w:bodyDiv w:val="1"/>
      <w:marLeft w:val="0"/>
      <w:marRight w:val="0"/>
      <w:marTop w:val="0"/>
      <w:marBottom w:val="0"/>
      <w:divBdr>
        <w:top w:val="none" w:sz="0" w:space="0" w:color="auto"/>
        <w:left w:val="none" w:sz="0" w:space="0" w:color="auto"/>
        <w:bottom w:val="none" w:sz="0" w:space="0" w:color="auto"/>
        <w:right w:val="none" w:sz="0" w:space="0" w:color="auto"/>
      </w:divBdr>
    </w:div>
    <w:div w:id="1734036449">
      <w:bodyDiv w:val="1"/>
      <w:marLeft w:val="0"/>
      <w:marRight w:val="0"/>
      <w:marTop w:val="0"/>
      <w:marBottom w:val="0"/>
      <w:divBdr>
        <w:top w:val="none" w:sz="0" w:space="0" w:color="auto"/>
        <w:left w:val="none" w:sz="0" w:space="0" w:color="auto"/>
        <w:bottom w:val="none" w:sz="0" w:space="0" w:color="auto"/>
        <w:right w:val="none" w:sz="0" w:space="0" w:color="auto"/>
      </w:divBdr>
    </w:div>
    <w:div w:id="1736125617">
      <w:bodyDiv w:val="1"/>
      <w:marLeft w:val="0"/>
      <w:marRight w:val="0"/>
      <w:marTop w:val="0"/>
      <w:marBottom w:val="0"/>
      <w:divBdr>
        <w:top w:val="none" w:sz="0" w:space="0" w:color="auto"/>
        <w:left w:val="none" w:sz="0" w:space="0" w:color="auto"/>
        <w:bottom w:val="none" w:sz="0" w:space="0" w:color="auto"/>
        <w:right w:val="none" w:sz="0" w:space="0" w:color="auto"/>
      </w:divBdr>
    </w:div>
    <w:div w:id="1737050035">
      <w:bodyDiv w:val="1"/>
      <w:marLeft w:val="0"/>
      <w:marRight w:val="0"/>
      <w:marTop w:val="0"/>
      <w:marBottom w:val="0"/>
      <w:divBdr>
        <w:top w:val="none" w:sz="0" w:space="0" w:color="auto"/>
        <w:left w:val="none" w:sz="0" w:space="0" w:color="auto"/>
        <w:bottom w:val="none" w:sz="0" w:space="0" w:color="auto"/>
        <w:right w:val="none" w:sz="0" w:space="0" w:color="auto"/>
      </w:divBdr>
    </w:div>
    <w:div w:id="1739936763">
      <w:bodyDiv w:val="1"/>
      <w:marLeft w:val="0"/>
      <w:marRight w:val="0"/>
      <w:marTop w:val="0"/>
      <w:marBottom w:val="0"/>
      <w:divBdr>
        <w:top w:val="none" w:sz="0" w:space="0" w:color="auto"/>
        <w:left w:val="none" w:sz="0" w:space="0" w:color="auto"/>
        <w:bottom w:val="none" w:sz="0" w:space="0" w:color="auto"/>
        <w:right w:val="none" w:sz="0" w:space="0" w:color="auto"/>
      </w:divBdr>
    </w:div>
    <w:div w:id="1739981039">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177770">
      <w:bodyDiv w:val="1"/>
      <w:marLeft w:val="0"/>
      <w:marRight w:val="0"/>
      <w:marTop w:val="0"/>
      <w:marBottom w:val="0"/>
      <w:divBdr>
        <w:top w:val="none" w:sz="0" w:space="0" w:color="auto"/>
        <w:left w:val="none" w:sz="0" w:space="0" w:color="auto"/>
        <w:bottom w:val="none" w:sz="0" w:space="0" w:color="auto"/>
        <w:right w:val="none" w:sz="0" w:space="0" w:color="auto"/>
      </w:divBdr>
    </w:div>
    <w:div w:id="1741825094">
      <w:bodyDiv w:val="1"/>
      <w:marLeft w:val="0"/>
      <w:marRight w:val="0"/>
      <w:marTop w:val="0"/>
      <w:marBottom w:val="0"/>
      <w:divBdr>
        <w:top w:val="none" w:sz="0" w:space="0" w:color="auto"/>
        <w:left w:val="none" w:sz="0" w:space="0" w:color="auto"/>
        <w:bottom w:val="none" w:sz="0" w:space="0" w:color="auto"/>
        <w:right w:val="none" w:sz="0" w:space="0" w:color="auto"/>
      </w:divBdr>
    </w:div>
    <w:div w:id="1743020966">
      <w:bodyDiv w:val="1"/>
      <w:marLeft w:val="0"/>
      <w:marRight w:val="0"/>
      <w:marTop w:val="0"/>
      <w:marBottom w:val="0"/>
      <w:divBdr>
        <w:top w:val="none" w:sz="0" w:space="0" w:color="auto"/>
        <w:left w:val="none" w:sz="0" w:space="0" w:color="auto"/>
        <w:bottom w:val="none" w:sz="0" w:space="0" w:color="auto"/>
        <w:right w:val="none" w:sz="0" w:space="0" w:color="auto"/>
      </w:divBdr>
    </w:div>
    <w:div w:id="1743023239">
      <w:bodyDiv w:val="1"/>
      <w:marLeft w:val="0"/>
      <w:marRight w:val="0"/>
      <w:marTop w:val="0"/>
      <w:marBottom w:val="0"/>
      <w:divBdr>
        <w:top w:val="none" w:sz="0" w:space="0" w:color="auto"/>
        <w:left w:val="none" w:sz="0" w:space="0" w:color="auto"/>
        <w:bottom w:val="none" w:sz="0" w:space="0" w:color="auto"/>
        <w:right w:val="none" w:sz="0" w:space="0" w:color="auto"/>
      </w:divBdr>
    </w:div>
    <w:div w:id="1744794185">
      <w:bodyDiv w:val="1"/>
      <w:marLeft w:val="0"/>
      <w:marRight w:val="0"/>
      <w:marTop w:val="0"/>
      <w:marBottom w:val="0"/>
      <w:divBdr>
        <w:top w:val="none" w:sz="0" w:space="0" w:color="auto"/>
        <w:left w:val="none" w:sz="0" w:space="0" w:color="auto"/>
        <w:bottom w:val="none" w:sz="0" w:space="0" w:color="auto"/>
        <w:right w:val="none" w:sz="0" w:space="0" w:color="auto"/>
      </w:divBdr>
    </w:div>
    <w:div w:id="1744795962">
      <w:bodyDiv w:val="1"/>
      <w:marLeft w:val="0"/>
      <w:marRight w:val="0"/>
      <w:marTop w:val="0"/>
      <w:marBottom w:val="0"/>
      <w:divBdr>
        <w:top w:val="none" w:sz="0" w:space="0" w:color="auto"/>
        <w:left w:val="none" w:sz="0" w:space="0" w:color="auto"/>
        <w:bottom w:val="none" w:sz="0" w:space="0" w:color="auto"/>
        <w:right w:val="none" w:sz="0" w:space="0" w:color="auto"/>
      </w:divBdr>
    </w:div>
    <w:div w:id="1745030477">
      <w:bodyDiv w:val="1"/>
      <w:marLeft w:val="0"/>
      <w:marRight w:val="0"/>
      <w:marTop w:val="0"/>
      <w:marBottom w:val="0"/>
      <w:divBdr>
        <w:top w:val="none" w:sz="0" w:space="0" w:color="auto"/>
        <w:left w:val="none" w:sz="0" w:space="0" w:color="auto"/>
        <w:bottom w:val="none" w:sz="0" w:space="0" w:color="auto"/>
        <w:right w:val="none" w:sz="0" w:space="0" w:color="auto"/>
      </w:divBdr>
    </w:div>
    <w:div w:id="1745250802">
      <w:bodyDiv w:val="1"/>
      <w:marLeft w:val="0"/>
      <w:marRight w:val="0"/>
      <w:marTop w:val="0"/>
      <w:marBottom w:val="0"/>
      <w:divBdr>
        <w:top w:val="none" w:sz="0" w:space="0" w:color="auto"/>
        <w:left w:val="none" w:sz="0" w:space="0" w:color="auto"/>
        <w:bottom w:val="none" w:sz="0" w:space="0" w:color="auto"/>
        <w:right w:val="none" w:sz="0" w:space="0" w:color="auto"/>
      </w:divBdr>
    </w:div>
    <w:div w:id="1745907815">
      <w:bodyDiv w:val="1"/>
      <w:marLeft w:val="0"/>
      <w:marRight w:val="0"/>
      <w:marTop w:val="0"/>
      <w:marBottom w:val="0"/>
      <w:divBdr>
        <w:top w:val="none" w:sz="0" w:space="0" w:color="auto"/>
        <w:left w:val="none" w:sz="0" w:space="0" w:color="auto"/>
        <w:bottom w:val="none" w:sz="0" w:space="0" w:color="auto"/>
        <w:right w:val="none" w:sz="0" w:space="0" w:color="auto"/>
      </w:divBdr>
    </w:div>
    <w:div w:id="1747070113">
      <w:bodyDiv w:val="1"/>
      <w:marLeft w:val="0"/>
      <w:marRight w:val="0"/>
      <w:marTop w:val="0"/>
      <w:marBottom w:val="0"/>
      <w:divBdr>
        <w:top w:val="none" w:sz="0" w:space="0" w:color="auto"/>
        <w:left w:val="none" w:sz="0" w:space="0" w:color="auto"/>
        <w:bottom w:val="none" w:sz="0" w:space="0" w:color="auto"/>
        <w:right w:val="none" w:sz="0" w:space="0" w:color="auto"/>
      </w:divBdr>
    </w:div>
    <w:div w:id="1747261429">
      <w:bodyDiv w:val="1"/>
      <w:marLeft w:val="0"/>
      <w:marRight w:val="0"/>
      <w:marTop w:val="0"/>
      <w:marBottom w:val="0"/>
      <w:divBdr>
        <w:top w:val="none" w:sz="0" w:space="0" w:color="auto"/>
        <w:left w:val="none" w:sz="0" w:space="0" w:color="auto"/>
        <w:bottom w:val="none" w:sz="0" w:space="0" w:color="auto"/>
        <w:right w:val="none" w:sz="0" w:space="0" w:color="auto"/>
      </w:divBdr>
    </w:div>
    <w:div w:id="1749695450">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1997752">
      <w:bodyDiv w:val="1"/>
      <w:marLeft w:val="0"/>
      <w:marRight w:val="0"/>
      <w:marTop w:val="0"/>
      <w:marBottom w:val="0"/>
      <w:divBdr>
        <w:top w:val="none" w:sz="0" w:space="0" w:color="auto"/>
        <w:left w:val="none" w:sz="0" w:space="0" w:color="auto"/>
        <w:bottom w:val="none" w:sz="0" w:space="0" w:color="auto"/>
        <w:right w:val="none" w:sz="0" w:space="0" w:color="auto"/>
      </w:divBdr>
    </w:div>
    <w:div w:id="1752386805">
      <w:bodyDiv w:val="1"/>
      <w:marLeft w:val="0"/>
      <w:marRight w:val="0"/>
      <w:marTop w:val="0"/>
      <w:marBottom w:val="0"/>
      <w:divBdr>
        <w:top w:val="none" w:sz="0" w:space="0" w:color="auto"/>
        <w:left w:val="none" w:sz="0" w:space="0" w:color="auto"/>
        <w:bottom w:val="none" w:sz="0" w:space="0" w:color="auto"/>
        <w:right w:val="none" w:sz="0" w:space="0" w:color="auto"/>
      </w:divBdr>
    </w:div>
    <w:div w:id="1753628000">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4351031">
      <w:bodyDiv w:val="1"/>
      <w:marLeft w:val="0"/>
      <w:marRight w:val="0"/>
      <w:marTop w:val="0"/>
      <w:marBottom w:val="0"/>
      <w:divBdr>
        <w:top w:val="none" w:sz="0" w:space="0" w:color="auto"/>
        <w:left w:val="none" w:sz="0" w:space="0" w:color="auto"/>
        <w:bottom w:val="none" w:sz="0" w:space="0" w:color="auto"/>
        <w:right w:val="none" w:sz="0" w:space="0" w:color="auto"/>
      </w:divBdr>
    </w:div>
    <w:div w:id="1754934020">
      <w:bodyDiv w:val="1"/>
      <w:marLeft w:val="0"/>
      <w:marRight w:val="0"/>
      <w:marTop w:val="0"/>
      <w:marBottom w:val="0"/>
      <w:divBdr>
        <w:top w:val="none" w:sz="0" w:space="0" w:color="auto"/>
        <w:left w:val="none" w:sz="0" w:space="0" w:color="auto"/>
        <w:bottom w:val="none" w:sz="0" w:space="0" w:color="auto"/>
        <w:right w:val="none" w:sz="0" w:space="0" w:color="auto"/>
      </w:divBdr>
    </w:div>
    <w:div w:id="1755010671">
      <w:bodyDiv w:val="1"/>
      <w:marLeft w:val="0"/>
      <w:marRight w:val="0"/>
      <w:marTop w:val="0"/>
      <w:marBottom w:val="0"/>
      <w:divBdr>
        <w:top w:val="none" w:sz="0" w:space="0" w:color="auto"/>
        <w:left w:val="none" w:sz="0" w:space="0" w:color="auto"/>
        <w:bottom w:val="none" w:sz="0" w:space="0" w:color="auto"/>
        <w:right w:val="none" w:sz="0" w:space="0" w:color="auto"/>
      </w:divBdr>
    </w:div>
    <w:div w:id="1755710573">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57900364">
      <w:bodyDiv w:val="1"/>
      <w:marLeft w:val="0"/>
      <w:marRight w:val="0"/>
      <w:marTop w:val="0"/>
      <w:marBottom w:val="0"/>
      <w:divBdr>
        <w:top w:val="none" w:sz="0" w:space="0" w:color="auto"/>
        <w:left w:val="none" w:sz="0" w:space="0" w:color="auto"/>
        <w:bottom w:val="none" w:sz="0" w:space="0" w:color="auto"/>
        <w:right w:val="none" w:sz="0" w:space="0" w:color="auto"/>
      </w:divBdr>
    </w:div>
    <w:div w:id="1758089798">
      <w:bodyDiv w:val="1"/>
      <w:marLeft w:val="0"/>
      <w:marRight w:val="0"/>
      <w:marTop w:val="0"/>
      <w:marBottom w:val="0"/>
      <w:divBdr>
        <w:top w:val="none" w:sz="0" w:space="0" w:color="auto"/>
        <w:left w:val="none" w:sz="0" w:space="0" w:color="auto"/>
        <w:bottom w:val="none" w:sz="0" w:space="0" w:color="auto"/>
        <w:right w:val="none" w:sz="0" w:space="0" w:color="auto"/>
      </w:divBdr>
    </w:div>
    <w:div w:id="1759523861">
      <w:bodyDiv w:val="1"/>
      <w:marLeft w:val="0"/>
      <w:marRight w:val="0"/>
      <w:marTop w:val="0"/>
      <w:marBottom w:val="0"/>
      <w:divBdr>
        <w:top w:val="none" w:sz="0" w:space="0" w:color="auto"/>
        <w:left w:val="none" w:sz="0" w:space="0" w:color="auto"/>
        <w:bottom w:val="none" w:sz="0" w:space="0" w:color="auto"/>
        <w:right w:val="none" w:sz="0" w:space="0" w:color="auto"/>
      </w:divBdr>
    </w:div>
    <w:div w:id="1759788928">
      <w:bodyDiv w:val="1"/>
      <w:marLeft w:val="0"/>
      <w:marRight w:val="0"/>
      <w:marTop w:val="0"/>
      <w:marBottom w:val="0"/>
      <w:divBdr>
        <w:top w:val="none" w:sz="0" w:space="0" w:color="auto"/>
        <w:left w:val="none" w:sz="0" w:space="0" w:color="auto"/>
        <w:bottom w:val="none" w:sz="0" w:space="0" w:color="auto"/>
        <w:right w:val="none" w:sz="0" w:space="0" w:color="auto"/>
      </w:divBdr>
    </w:div>
    <w:div w:id="1760174352">
      <w:bodyDiv w:val="1"/>
      <w:marLeft w:val="0"/>
      <w:marRight w:val="0"/>
      <w:marTop w:val="0"/>
      <w:marBottom w:val="0"/>
      <w:divBdr>
        <w:top w:val="none" w:sz="0" w:space="0" w:color="auto"/>
        <w:left w:val="none" w:sz="0" w:space="0" w:color="auto"/>
        <w:bottom w:val="none" w:sz="0" w:space="0" w:color="auto"/>
        <w:right w:val="none" w:sz="0" w:space="0" w:color="auto"/>
      </w:divBdr>
    </w:div>
    <w:div w:id="1760178891">
      <w:bodyDiv w:val="1"/>
      <w:marLeft w:val="0"/>
      <w:marRight w:val="0"/>
      <w:marTop w:val="0"/>
      <w:marBottom w:val="0"/>
      <w:divBdr>
        <w:top w:val="none" w:sz="0" w:space="0" w:color="auto"/>
        <w:left w:val="none" w:sz="0" w:space="0" w:color="auto"/>
        <w:bottom w:val="none" w:sz="0" w:space="0" w:color="auto"/>
        <w:right w:val="none" w:sz="0" w:space="0" w:color="auto"/>
      </w:divBdr>
    </w:div>
    <w:div w:id="1763212881">
      <w:bodyDiv w:val="1"/>
      <w:marLeft w:val="0"/>
      <w:marRight w:val="0"/>
      <w:marTop w:val="0"/>
      <w:marBottom w:val="0"/>
      <w:divBdr>
        <w:top w:val="none" w:sz="0" w:space="0" w:color="auto"/>
        <w:left w:val="none" w:sz="0" w:space="0" w:color="auto"/>
        <w:bottom w:val="none" w:sz="0" w:space="0" w:color="auto"/>
        <w:right w:val="none" w:sz="0" w:space="0" w:color="auto"/>
      </w:divBdr>
    </w:div>
    <w:div w:id="1763456931">
      <w:bodyDiv w:val="1"/>
      <w:marLeft w:val="0"/>
      <w:marRight w:val="0"/>
      <w:marTop w:val="0"/>
      <w:marBottom w:val="0"/>
      <w:divBdr>
        <w:top w:val="none" w:sz="0" w:space="0" w:color="auto"/>
        <w:left w:val="none" w:sz="0" w:space="0" w:color="auto"/>
        <w:bottom w:val="none" w:sz="0" w:space="0" w:color="auto"/>
        <w:right w:val="none" w:sz="0" w:space="0" w:color="auto"/>
      </w:divBdr>
    </w:div>
    <w:div w:id="1763523200">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4839466">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7572509">
      <w:bodyDiv w:val="1"/>
      <w:marLeft w:val="0"/>
      <w:marRight w:val="0"/>
      <w:marTop w:val="0"/>
      <w:marBottom w:val="0"/>
      <w:divBdr>
        <w:top w:val="none" w:sz="0" w:space="0" w:color="auto"/>
        <w:left w:val="none" w:sz="0" w:space="0" w:color="auto"/>
        <w:bottom w:val="none" w:sz="0" w:space="0" w:color="auto"/>
        <w:right w:val="none" w:sz="0" w:space="0" w:color="auto"/>
      </w:divBdr>
    </w:div>
    <w:div w:id="1769766501">
      <w:bodyDiv w:val="1"/>
      <w:marLeft w:val="0"/>
      <w:marRight w:val="0"/>
      <w:marTop w:val="0"/>
      <w:marBottom w:val="0"/>
      <w:divBdr>
        <w:top w:val="none" w:sz="0" w:space="0" w:color="auto"/>
        <w:left w:val="none" w:sz="0" w:space="0" w:color="auto"/>
        <w:bottom w:val="none" w:sz="0" w:space="0" w:color="auto"/>
        <w:right w:val="none" w:sz="0" w:space="0" w:color="auto"/>
      </w:divBdr>
    </w:div>
    <w:div w:id="1771897032">
      <w:bodyDiv w:val="1"/>
      <w:marLeft w:val="0"/>
      <w:marRight w:val="0"/>
      <w:marTop w:val="0"/>
      <w:marBottom w:val="0"/>
      <w:divBdr>
        <w:top w:val="none" w:sz="0" w:space="0" w:color="auto"/>
        <w:left w:val="none" w:sz="0" w:space="0" w:color="auto"/>
        <w:bottom w:val="none" w:sz="0" w:space="0" w:color="auto"/>
        <w:right w:val="none" w:sz="0" w:space="0" w:color="auto"/>
      </w:divBdr>
    </w:div>
    <w:div w:id="1772623889">
      <w:bodyDiv w:val="1"/>
      <w:marLeft w:val="0"/>
      <w:marRight w:val="0"/>
      <w:marTop w:val="0"/>
      <w:marBottom w:val="0"/>
      <w:divBdr>
        <w:top w:val="none" w:sz="0" w:space="0" w:color="auto"/>
        <w:left w:val="none" w:sz="0" w:space="0" w:color="auto"/>
        <w:bottom w:val="none" w:sz="0" w:space="0" w:color="auto"/>
        <w:right w:val="none" w:sz="0" w:space="0" w:color="auto"/>
      </w:divBdr>
    </w:div>
    <w:div w:id="1772624094">
      <w:bodyDiv w:val="1"/>
      <w:marLeft w:val="0"/>
      <w:marRight w:val="0"/>
      <w:marTop w:val="0"/>
      <w:marBottom w:val="0"/>
      <w:divBdr>
        <w:top w:val="none" w:sz="0" w:space="0" w:color="auto"/>
        <w:left w:val="none" w:sz="0" w:space="0" w:color="auto"/>
        <w:bottom w:val="none" w:sz="0" w:space="0" w:color="auto"/>
        <w:right w:val="none" w:sz="0" w:space="0" w:color="auto"/>
      </w:divBdr>
    </w:div>
    <w:div w:id="1773238549">
      <w:bodyDiv w:val="1"/>
      <w:marLeft w:val="0"/>
      <w:marRight w:val="0"/>
      <w:marTop w:val="0"/>
      <w:marBottom w:val="0"/>
      <w:divBdr>
        <w:top w:val="none" w:sz="0" w:space="0" w:color="auto"/>
        <w:left w:val="none" w:sz="0" w:space="0" w:color="auto"/>
        <w:bottom w:val="none" w:sz="0" w:space="0" w:color="auto"/>
        <w:right w:val="none" w:sz="0" w:space="0" w:color="auto"/>
      </w:divBdr>
    </w:div>
    <w:div w:id="1773940578">
      <w:bodyDiv w:val="1"/>
      <w:marLeft w:val="0"/>
      <w:marRight w:val="0"/>
      <w:marTop w:val="0"/>
      <w:marBottom w:val="0"/>
      <w:divBdr>
        <w:top w:val="none" w:sz="0" w:space="0" w:color="auto"/>
        <w:left w:val="none" w:sz="0" w:space="0" w:color="auto"/>
        <w:bottom w:val="none" w:sz="0" w:space="0" w:color="auto"/>
        <w:right w:val="none" w:sz="0" w:space="0" w:color="auto"/>
      </w:divBdr>
    </w:div>
    <w:div w:id="1774398601">
      <w:bodyDiv w:val="1"/>
      <w:marLeft w:val="0"/>
      <w:marRight w:val="0"/>
      <w:marTop w:val="0"/>
      <w:marBottom w:val="0"/>
      <w:divBdr>
        <w:top w:val="none" w:sz="0" w:space="0" w:color="auto"/>
        <w:left w:val="none" w:sz="0" w:space="0" w:color="auto"/>
        <w:bottom w:val="none" w:sz="0" w:space="0" w:color="auto"/>
        <w:right w:val="none" w:sz="0" w:space="0" w:color="auto"/>
      </w:divBdr>
    </w:div>
    <w:div w:id="1774402059">
      <w:bodyDiv w:val="1"/>
      <w:marLeft w:val="0"/>
      <w:marRight w:val="0"/>
      <w:marTop w:val="0"/>
      <w:marBottom w:val="0"/>
      <w:divBdr>
        <w:top w:val="none" w:sz="0" w:space="0" w:color="auto"/>
        <w:left w:val="none" w:sz="0" w:space="0" w:color="auto"/>
        <w:bottom w:val="none" w:sz="0" w:space="0" w:color="auto"/>
        <w:right w:val="none" w:sz="0" w:space="0" w:color="auto"/>
      </w:divBdr>
    </w:div>
    <w:div w:id="1777404765">
      <w:bodyDiv w:val="1"/>
      <w:marLeft w:val="0"/>
      <w:marRight w:val="0"/>
      <w:marTop w:val="0"/>
      <w:marBottom w:val="0"/>
      <w:divBdr>
        <w:top w:val="none" w:sz="0" w:space="0" w:color="auto"/>
        <w:left w:val="none" w:sz="0" w:space="0" w:color="auto"/>
        <w:bottom w:val="none" w:sz="0" w:space="0" w:color="auto"/>
        <w:right w:val="none" w:sz="0" w:space="0" w:color="auto"/>
      </w:divBdr>
    </w:div>
    <w:div w:id="1777670454">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8674623">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296999">
      <w:bodyDiv w:val="1"/>
      <w:marLeft w:val="0"/>
      <w:marRight w:val="0"/>
      <w:marTop w:val="0"/>
      <w:marBottom w:val="0"/>
      <w:divBdr>
        <w:top w:val="none" w:sz="0" w:space="0" w:color="auto"/>
        <w:left w:val="none" w:sz="0" w:space="0" w:color="auto"/>
        <w:bottom w:val="none" w:sz="0" w:space="0" w:color="auto"/>
        <w:right w:val="none" w:sz="0" w:space="0" w:color="auto"/>
      </w:divBdr>
    </w:div>
    <w:div w:id="1781334132">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527429">
      <w:bodyDiv w:val="1"/>
      <w:marLeft w:val="0"/>
      <w:marRight w:val="0"/>
      <w:marTop w:val="0"/>
      <w:marBottom w:val="0"/>
      <w:divBdr>
        <w:top w:val="none" w:sz="0" w:space="0" w:color="auto"/>
        <w:left w:val="none" w:sz="0" w:space="0" w:color="auto"/>
        <w:bottom w:val="none" w:sz="0" w:space="0" w:color="auto"/>
        <w:right w:val="none" w:sz="0" w:space="0" w:color="auto"/>
      </w:divBdr>
    </w:div>
    <w:div w:id="1784808542">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463843">
      <w:bodyDiv w:val="1"/>
      <w:marLeft w:val="0"/>
      <w:marRight w:val="0"/>
      <w:marTop w:val="0"/>
      <w:marBottom w:val="0"/>
      <w:divBdr>
        <w:top w:val="none" w:sz="0" w:space="0" w:color="auto"/>
        <w:left w:val="none" w:sz="0" w:space="0" w:color="auto"/>
        <w:bottom w:val="none" w:sz="0" w:space="0" w:color="auto"/>
        <w:right w:val="none" w:sz="0" w:space="0" w:color="auto"/>
      </w:divBdr>
    </w:div>
    <w:div w:id="1786582371">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6927064">
      <w:bodyDiv w:val="1"/>
      <w:marLeft w:val="0"/>
      <w:marRight w:val="0"/>
      <w:marTop w:val="0"/>
      <w:marBottom w:val="0"/>
      <w:divBdr>
        <w:top w:val="none" w:sz="0" w:space="0" w:color="auto"/>
        <w:left w:val="none" w:sz="0" w:space="0" w:color="auto"/>
        <w:bottom w:val="none" w:sz="0" w:space="0" w:color="auto"/>
        <w:right w:val="none" w:sz="0" w:space="0" w:color="auto"/>
      </w:divBdr>
    </w:div>
    <w:div w:id="178797003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8960283">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1164954">
      <w:bodyDiv w:val="1"/>
      <w:marLeft w:val="0"/>
      <w:marRight w:val="0"/>
      <w:marTop w:val="0"/>
      <w:marBottom w:val="0"/>
      <w:divBdr>
        <w:top w:val="none" w:sz="0" w:space="0" w:color="auto"/>
        <w:left w:val="none" w:sz="0" w:space="0" w:color="auto"/>
        <w:bottom w:val="none" w:sz="0" w:space="0" w:color="auto"/>
        <w:right w:val="none" w:sz="0" w:space="0" w:color="auto"/>
      </w:divBdr>
    </w:div>
    <w:div w:id="1792554684">
      <w:bodyDiv w:val="1"/>
      <w:marLeft w:val="0"/>
      <w:marRight w:val="0"/>
      <w:marTop w:val="0"/>
      <w:marBottom w:val="0"/>
      <w:divBdr>
        <w:top w:val="none" w:sz="0" w:space="0" w:color="auto"/>
        <w:left w:val="none" w:sz="0" w:space="0" w:color="auto"/>
        <w:bottom w:val="none" w:sz="0" w:space="0" w:color="auto"/>
        <w:right w:val="none" w:sz="0" w:space="0" w:color="auto"/>
      </w:divBdr>
    </w:div>
    <w:div w:id="1792823443">
      <w:bodyDiv w:val="1"/>
      <w:marLeft w:val="0"/>
      <w:marRight w:val="0"/>
      <w:marTop w:val="0"/>
      <w:marBottom w:val="0"/>
      <w:divBdr>
        <w:top w:val="none" w:sz="0" w:space="0" w:color="auto"/>
        <w:left w:val="none" w:sz="0" w:space="0" w:color="auto"/>
        <w:bottom w:val="none" w:sz="0" w:space="0" w:color="auto"/>
        <w:right w:val="none" w:sz="0" w:space="0" w:color="auto"/>
      </w:divBdr>
    </w:div>
    <w:div w:id="1795054975">
      <w:bodyDiv w:val="1"/>
      <w:marLeft w:val="0"/>
      <w:marRight w:val="0"/>
      <w:marTop w:val="0"/>
      <w:marBottom w:val="0"/>
      <w:divBdr>
        <w:top w:val="none" w:sz="0" w:space="0" w:color="auto"/>
        <w:left w:val="none" w:sz="0" w:space="0" w:color="auto"/>
        <w:bottom w:val="none" w:sz="0" w:space="0" w:color="auto"/>
        <w:right w:val="none" w:sz="0" w:space="0" w:color="auto"/>
      </w:divBdr>
    </w:div>
    <w:div w:id="179555644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5707659">
      <w:bodyDiv w:val="1"/>
      <w:marLeft w:val="0"/>
      <w:marRight w:val="0"/>
      <w:marTop w:val="0"/>
      <w:marBottom w:val="0"/>
      <w:divBdr>
        <w:top w:val="none" w:sz="0" w:space="0" w:color="auto"/>
        <w:left w:val="none" w:sz="0" w:space="0" w:color="auto"/>
        <w:bottom w:val="none" w:sz="0" w:space="0" w:color="auto"/>
        <w:right w:val="none" w:sz="0" w:space="0" w:color="auto"/>
      </w:divBdr>
    </w:div>
    <w:div w:id="1796482373">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7025467">
      <w:bodyDiv w:val="1"/>
      <w:marLeft w:val="0"/>
      <w:marRight w:val="0"/>
      <w:marTop w:val="0"/>
      <w:marBottom w:val="0"/>
      <w:divBdr>
        <w:top w:val="none" w:sz="0" w:space="0" w:color="auto"/>
        <w:left w:val="none" w:sz="0" w:space="0" w:color="auto"/>
        <w:bottom w:val="none" w:sz="0" w:space="0" w:color="auto"/>
        <w:right w:val="none" w:sz="0" w:space="0" w:color="auto"/>
      </w:divBdr>
    </w:div>
    <w:div w:id="1797942170">
      <w:bodyDiv w:val="1"/>
      <w:marLeft w:val="0"/>
      <w:marRight w:val="0"/>
      <w:marTop w:val="0"/>
      <w:marBottom w:val="0"/>
      <w:divBdr>
        <w:top w:val="none" w:sz="0" w:space="0" w:color="auto"/>
        <w:left w:val="none" w:sz="0" w:space="0" w:color="auto"/>
        <w:bottom w:val="none" w:sz="0" w:space="0" w:color="auto"/>
        <w:right w:val="none" w:sz="0" w:space="0" w:color="auto"/>
      </w:divBdr>
    </w:div>
    <w:div w:id="1799030996">
      <w:bodyDiv w:val="1"/>
      <w:marLeft w:val="0"/>
      <w:marRight w:val="0"/>
      <w:marTop w:val="0"/>
      <w:marBottom w:val="0"/>
      <w:divBdr>
        <w:top w:val="none" w:sz="0" w:space="0" w:color="auto"/>
        <w:left w:val="none" w:sz="0" w:space="0" w:color="auto"/>
        <w:bottom w:val="none" w:sz="0" w:space="0" w:color="auto"/>
        <w:right w:val="none" w:sz="0" w:space="0" w:color="auto"/>
      </w:divBdr>
    </w:div>
    <w:div w:id="1801336269">
      <w:bodyDiv w:val="1"/>
      <w:marLeft w:val="0"/>
      <w:marRight w:val="0"/>
      <w:marTop w:val="0"/>
      <w:marBottom w:val="0"/>
      <w:divBdr>
        <w:top w:val="none" w:sz="0" w:space="0" w:color="auto"/>
        <w:left w:val="none" w:sz="0" w:space="0" w:color="auto"/>
        <w:bottom w:val="none" w:sz="0" w:space="0" w:color="auto"/>
        <w:right w:val="none" w:sz="0" w:space="0" w:color="auto"/>
      </w:divBdr>
    </w:div>
    <w:div w:id="1801460416">
      <w:bodyDiv w:val="1"/>
      <w:marLeft w:val="0"/>
      <w:marRight w:val="0"/>
      <w:marTop w:val="0"/>
      <w:marBottom w:val="0"/>
      <w:divBdr>
        <w:top w:val="none" w:sz="0" w:space="0" w:color="auto"/>
        <w:left w:val="none" w:sz="0" w:space="0" w:color="auto"/>
        <w:bottom w:val="none" w:sz="0" w:space="0" w:color="auto"/>
        <w:right w:val="none" w:sz="0" w:space="0" w:color="auto"/>
      </w:divBdr>
    </w:div>
    <w:div w:id="1802111858">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3889271">
      <w:bodyDiv w:val="1"/>
      <w:marLeft w:val="0"/>
      <w:marRight w:val="0"/>
      <w:marTop w:val="0"/>
      <w:marBottom w:val="0"/>
      <w:divBdr>
        <w:top w:val="none" w:sz="0" w:space="0" w:color="auto"/>
        <w:left w:val="none" w:sz="0" w:space="0" w:color="auto"/>
        <w:bottom w:val="none" w:sz="0" w:space="0" w:color="auto"/>
        <w:right w:val="none" w:sz="0" w:space="0" w:color="auto"/>
      </w:divBdr>
    </w:div>
    <w:div w:id="1804500813">
      <w:bodyDiv w:val="1"/>
      <w:marLeft w:val="0"/>
      <w:marRight w:val="0"/>
      <w:marTop w:val="0"/>
      <w:marBottom w:val="0"/>
      <w:divBdr>
        <w:top w:val="none" w:sz="0" w:space="0" w:color="auto"/>
        <w:left w:val="none" w:sz="0" w:space="0" w:color="auto"/>
        <w:bottom w:val="none" w:sz="0" w:space="0" w:color="auto"/>
        <w:right w:val="none" w:sz="0" w:space="0" w:color="auto"/>
      </w:divBdr>
    </w:div>
    <w:div w:id="1805535593">
      <w:bodyDiv w:val="1"/>
      <w:marLeft w:val="0"/>
      <w:marRight w:val="0"/>
      <w:marTop w:val="0"/>
      <w:marBottom w:val="0"/>
      <w:divBdr>
        <w:top w:val="none" w:sz="0" w:space="0" w:color="auto"/>
        <w:left w:val="none" w:sz="0" w:space="0" w:color="auto"/>
        <w:bottom w:val="none" w:sz="0" w:space="0" w:color="auto"/>
        <w:right w:val="none" w:sz="0" w:space="0" w:color="auto"/>
      </w:divBdr>
    </w:div>
    <w:div w:id="1807355642">
      <w:bodyDiv w:val="1"/>
      <w:marLeft w:val="0"/>
      <w:marRight w:val="0"/>
      <w:marTop w:val="0"/>
      <w:marBottom w:val="0"/>
      <w:divBdr>
        <w:top w:val="none" w:sz="0" w:space="0" w:color="auto"/>
        <w:left w:val="none" w:sz="0" w:space="0" w:color="auto"/>
        <w:bottom w:val="none" w:sz="0" w:space="0" w:color="auto"/>
        <w:right w:val="none" w:sz="0" w:space="0" w:color="auto"/>
      </w:divBdr>
    </w:div>
    <w:div w:id="1809083340">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024184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286188">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4060574">
      <w:bodyDiv w:val="1"/>
      <w:marLeft w:val="0"/>
      <w:marRight w:val="0"/>
      <w:marTop w:val="0"/>
      <w:marBottom w:val="0"/>
      <w:divBdr>
        <w:top w:val="none" w:sz="0" w:space="0" w:color="auto"/>
        <w:left w:val="none" w:sz="0" w:space="0" w:color="auto"/>
        <w:bottom w:val="none" w:sz="0" w:space="0" w:color="auto"/>
        <w:right w:val="none" w:sz="0" w:space="0" w:color="auto"/>
      </w:divBdr>
    </w:div>
    <w:div w:id="1814516745">
      <w:bodyDiv w:val="1"/>
      <w:marLeft w:val="0"/>
      <w:marRight w:val="0"/>
      <w:marTop w:val="0"/>
      <w:marBottom w:val="0"/>
      <w:divBdr>
        <w:top w:val="none" w:sz="0" w:space="0" w:color="auto"/>
        <w:left w:val="none" w:sz="0" w:space="0" w:color="auto"/>
        <w:bottom w:val="none" w:sz="0" w:space="0" w:color="auto"/>
        <w:right w:val="none" w:sz="0" w:space="0" w:color="auto"/>
      </w:divBdr>
    </w:div>
    <w:div w:id="1815641300">
      <w:bodyDiv w:val="1"/>
      <w:marLeft w:val="0"/>
      <w:marRight w:val="0"/>
      <w:marTop w:val="0"/>
      <w:marBottom w:val="0"/>
      <w:divBdr>
        <w:top w:val="none" w:sz="0" w:space="0" w:color="auto"/>
        <w:left w:val="none" w:sz="0" w:space="0" w:color="auto"/>
        <w:bottom w:val="none" w:sz="0" w:space="0" w:color="auto"/>
        <w:right w:val="none" w:sz="0" w:space="0" w:color="auto"/>
      </w:divBdr>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151452">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803531">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3043656">
      <w:bodyDiv w:val="1"/>
      <w:marLeft w:val="0"/>
      <w:marRight w:val="0"/>
      <w:marTop w:val="0"/>
      <w:marBottom w:val="0"/>
      <w:divBdr>
        <w:top w:val="none" w:sz="0" w:space="0" w:color="auto"/>
        <w:left w:val="none" w:sz="0" w:space="0" w:color="auto"/>
        <w:bottom w:val="none" w:sz="0" w:space="0" w:color="auto"/>
        <w:right w:val="none" w:sz="0" w:space="0" w:color="auto"/>
      </w:divBdr>
    </w:div>
    <w:div w:id="1823083247">
      <w:bodyDiv w:val="1"/>
      <w:marLeft w:val="0"/>
      <w:marRight w:val="0"/>
      <w:marTop w:val="0"/>
      <w:marBottom w:val="0"/>
      <w:divBdr>
        <w:top w:val="none" w:sz="0" w:space="0" w:color="auto"/>
        <w:left w:val="none" w:sz="0" w:space="0" w:color="auto"/>
        <w:bottom w:val="none" w:sz="0" w:space="0" w:color="auto"/>
        <w:right w:val="none" w:sz="0" w:space="0" w:color="auto"/>
      </w:divBdr>
    </w:div>
    <w:div w:id="1823421853">
      <w:bodyDiv w:val="1"/>
      <w:marLeft w:val="0"/>
      <w:marRight w:val="0"/>
      <w:marTop w:val="0"/>
      <w:marBottom w:val="0"/>
      <w:divBdr>
        <w:top w:val="none" w:sz="0" w:space="0" w:color="auto"/>
        <w:left w:val="none" w:sz="0" w:space="0" w:color="auto"/>
        <w:bottom w:val="none" w:sz="0" w:space="0" w:color="auto"/>
        <w:right w:val="none" w:sz="0" w:space="0" w:color="auto"/>
      </w:divBdr>
    </w:div>
    <w:div w:id="1823886053">
      <w:bodyDiv w:val="1"/>
      <w:marLeft w:val="0"/>
      <w:marRight w:val="0"/>
      <w:marTop w:val="0"/>
      <w:marBottom w:val="0"/>
      <w:divBdr>
        <w:top w:val="none" w:sz="0" w:space="0" w:color="auto"/>
        <w:left w:val="none" w:sz="0" w:space="0" w:color="auto"/>
        <w:bottom w:val="none" w:sz="0" w:space="0" w:color="auto"/>
        <w:right w:val="none" w:sz="0" w:space="0" w:color="auto"/>
      </w:divBdr>
    </w:div>
    <w:div w:id="1824156754">
      <w:bodyDiv w:val="1"/>
      <w:marLeft w:val="0"/>
      <w:marRight w:val="0"/>
      <w:marTop w:val="0"/>
      <w:marBottom w:val="0"/>
      <w:divBdr>
        <w:top w:val="none" w:sz="0" w:space="0" w:color="auto"/>
        <w:left w:val="none" w:sz="0" w:space="0" w:color="auto"/>
        <w:bottom w:val="none" w:sz="0" w:space="0" w:color="auto"/>
        <w:right w:val="none" w:sz="0" w:space="0" w:color="auto"/>
      </w:divBdr>
    </w:div>
    <w:div w:id="182585663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0905750">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2023518">
      <w:bodyDiv w:val="1"/>
      <w:marLeft w:val="0"/>
      <w:marRight w:val="0"/>
      <w:marTop w:val="0"/>
      <w:marBottom w:val="0"/>
      <w:divBdr>
        <w:top w:val="none" w:sz="0" w:space="0" w:color="auto"/>
        <w:left w:val="none" w:sz="0" w:space="0" w:color="auto"/>
        <w:bottom w:val="none" w:sz="0" w:space="0" w:color="auto"/>
        <w:right w:val="none" w:sz="0" w:space="0" w:color="auto"/>
      </w:divBdr>
    </w:div>
    <w:div w:id="1832136514">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983335">
      <w:bodyDiv w:val="1"/>
      <w:marLeft w:val="0"/>
      <w:marRight w:val="0"/>
      <w:marTop w:val="0"/>
      <w:marBottom w:val="0"/>
      <w:divBdr>
        <w:top w:val="none" w:sz="0" w:space="0" w:color="auto"/>
        <w:left w:val="none" w:sz="0" w:space="0" w:color="auto"/>
        <w:bottom w:val="none" w:sz="0" w:space="0" w:color="auto"/>
        <w:right w:val="none" w:sz="0" w:space="0" w:color="auto"/>
      </w:divBdr>
    </w:div>
    <w:div w:id="1835026813">
      <w:bodyDiv w:val="1"/>
      <w:marLeft w:val="0"/>
      <w:marRight w:val="0"/>
      <w:marTop w:val="0"/>
      <w:marBottom w:val="0"/>
      <w:divBdr>
        <w:top w:val="none" w:sz="0" w:space="0" w:color="auto"/>
        <w:left w:val="none" w:sz="0" w:space="0" w:color="auto"/>
        <w:bottom w:val="none" w:sz="0" w:space="0" w:color="auto"/>
        <w:right w:val="none" w:sz="0" w:space="0" w:color="auto"/>
      </w:divBdr>
    </w:div>
    <w:div w:id="1837072346">
      <w:bodyDiv w:val="1"/>
      <w:marLeft w:val="0"/>
      <w:marRight w:val="0"/>
      <w:marTop w:val="0"/>
      <w:marBottom w:val="0"/>
      <w:divBdr>
        <w:top w:val="none" w:sz="0" w:space="0" w:color="auto"/>
        <w:left w:val="none" w:sz="0" w:space="0" w:color="auto"/>
        <w:bottom w:val="none" w:sz="0" w:space="0" w:color="auto"/>
        <w:right w:val="none" w:sz="0" w:space="0" w:color="auto"/>
      </w:divBdr>
    </w:div>
    <w:div w:id="1837109794">
      <w:bodyDiv w:val="1"/>
      <w:marLeft w:val="0"/>
      <w:marRight w:val="0"/>
      <w:marTop w:val="0"/>
      <w:marBottom w:val="0"/>
      <w:divBdr>
        <w:top w:val="none" w:sz="0" w:space="0" w:color="auto"/>
        <w:left w:val="none" w:sz="0" w:space="0" w:color="auto"/>
        <w:bottom w:val="none" w:sz="0" w:space="0" w:color="auto"/>
        <w:right w:val="none" w:sz="0" w:space="0" w:color="auto"/>
      </w:divBdr>
    </w:div>
    <w:div w:id="1837452503">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38690622">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1651860">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389776">
      <w:bodyDiv w:val="1"/>
      <w:marLeft w:val="0"/>
      <w:marRight w:val="0"/>
      <w:marTop w:val="0"/>
      <w:marBottom w:val="0"/>
      <w:divBdr>
        <w:top w:val="none" w:sz="0" w:space="0" w:color="auto"/>
        <w:left w:val="none" w:sz="0" w:space="0" w:color="auto"/>
        <w:bottom w:val="none" w:sz="0" w:space="0" w:color="auto"/>
        <w:right w:val="none" w:sz="0" w:space="0" w:color="auto"/>
      </w:divBdr>
    </w:div>
    <w:div w:id="1845513965">
      <w:bodyDiv w:val="1"/>
      <w:marLeft w:val="0"/>
      <w:marRight w:val="0"/>
      <w:marTop w:val="0"/>
      <w:marBottom w:val="0"/>
      <w:divBdr>
        <w:top w:val="none" w:sz="0" w:space="0" w:color="auto"/>
        <w:left w:val="none" w:sz="0" w:space="0" w:color="auto"/>
        <w:bottom w:val="none" w:sz="0" w:space="0" w:color="auto"/>
        <w:right w:val="none" w:sz="0" w:space="0" w:color="auto"/>
      </w:divBdr>
    </w:div>
    <w:div w:id="1845707989">
      <w:bodyDiv w:val="1"/>
      <w:marLeft w:val="0"/>
      <w:marRight w:val="0"/>
      <w:marTop w:val="0"/>
      <w:marBottom w:val="0"/>
      <w:divBdr>
        <w:top w:val="none" w:sz="0" w:space="0" w:color="auto"/>
        <w:left w:val="none" w:sz="0" w:space="0" w:color="auto"/>
        <w:bottom w:val="none" w:sz="0" w:space="0" w:color="auto"/>
        <w:right w:val="none" w:sz="0" w:space="0" w:color="auto"/>
      </w:divBdr>
    </w:div>
    <w:div w:id="1847670665">
      <w:bodyDiv w:val="1"/>
      <w:marLeft w:val="0"/>
      <w:marRight w:val="0"/>
      <w:marTop w:val="0"/>
      <w:marBottom w:val="0"/>
      <w:divBdr>
        <w:top w:val="none" w:sz="0" w:space="0" w:color="auto"/>
        <w:left w:val="none" w:sz="0" w:space="0" w:color="auto"/>
        <w:bottom w:val="none" w:sz="0" w:space="0" w:color="auto"/>
        <w:right w:val="none" w:sz="0" w:space="0" w:color="auto"/>
      </w:divBdr>
    </w:div>
    <w:div w:id="1848981531">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0752239">
      <w:bodyDiv w:val="1"/>
      <w:marLeft w:val="0"/>
      <w:marRight w:val="0"/>
      <w:marTop w:val="0"/>
      <w:marBottom w:val="0"/>
      <w:divBdr>
        <w:top w:val="none" w:sz="0" w:space="0" w:color="auto"/>
        <w:left w:val="none" w:sz="0" w:space="0" w:color="auto"/>
        <w:bottom w:val="none" w:sz="0" w:space="0" w:color="auto"/>
        <w:right w:val="none" w:sz="0" w:space="0" w:color="auto"/>
      </w:divBdr>
    </w:div>
    <w:div w:id="1851334707">
      <w:bodyDiv w:val="1"/>
      <w:marLeft w:val="0"/>
      <w:marRight w:val="0"/>
      <w:marTop w:val="0"/>
      <w:marBottom w:val="0"/>
      <w:divBdr>
        <w:top w:val="none" w:sz="0" w:space="0" w:color="auto"/>
        <w:left w:val="none" w:sz="0" w:space="0" w:color="auto"/>
        <w:bottom w:val="none" w:sz="0" w:space="0" w:color="auto"/>
        <w:right w:val="none" w:sz="0" w:space="0" w:color="auto"/>
      </w:divBdr>
    </w:div>
    <w:div w:id="1853451483">
      <w:bodyDiv w:val="1"/>
      <w:marLeft w:val="0"/>
      <w:marRight w:val="0"/>
      <w:marTop w:val="0"/>
      <w:marBottom w:val="0"/>
      <w:divBdr>
        <w:top w:val="none" w:sz="0" w:space="0" w:color="auto"/>
        <w:left w:val="none" w:sz="0" w:space="0" w:color="auto"/>
        <w:bottom w:val="none" w:sz="0" w:space="0" w:color="auto"/>
        <w:right w:val="none" w:sz="0" w:space="0" w:color="auto"/>
      </w:divBdr>
    </w:div>
    <w:div w:id="185630892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1426371">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3087145">
      <w:bodyDiv w:val="1"/>
      <w:marLeft w:val="0"/>
      <w:marRight w:val="0"/>
      <w:marTop w:val="0"/>
      <w:marBottom w:val="0"/>
      <w:divBdr>
        <w:top w:val="none" w:sz="0" w:space="0" w:color="auto"/>
        <w:left w:val="none" w:sz="0" w:space="0" w:color="auto"/>
        <w:bottom w:val="none" w:sz="0" w:space="0" w:color="auto"/>
        <w:right w:val="none" w:sz="0" w:space="0" w:color="auto"/>
      </w:divBdr>
    </w:div>
    <w:div w:id="1863588465">
      <w:bodyDiv w:val="1"/>
      <w:marLeft w:val="0"/>
      <w:marRight w:val="0"/>
      <w:marTop w:val="0"/>
      <w:marBottom w:val="0"/>
      <w:divBdr>
        <w:top w:val="none" w:sz="0" w:space="0" w:color="auto"/>
        <w:left w:val="none" w:sz="0" w:space="0" w:color="auto"/>
        <w:bottom w:val="none" w:sz="0" w:space="0" w:color="auto"/>
        <w:right w:val="none" w:sz="0" w:space="0" w:color="auto"/>
      </w:divBdr>
    </w:div>
    <w:div w:id="1863741270">
      <w:bodyDiv w:val="1"/>
      <w:marLeft w:val="0"/>
      <w:marRight w:val="0"/>
      <w:marTop w:val="0"/>
      <w:marBottom w:val="0"/>
      <w:divBdr>
        <w:top w:val="none" w:sz="0" w:space="0" w:color="auto"/>
        <w:left w:val="none" w:sz="0" w:space="0" w:color="auto"/>
        <w:bottom w:val="none" w:sz="0" w:space="0" w:color="auto"/>
        <w:right w:val="none" w:sz="0" w:space="0" w:color="auto"/>
      </w:divBdr>
      <w:divsChild>
        <w:div w:id="19361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172541">
      <w:bodyDiv w:val="1"/>
      <w:marLeft w:val="0"/>
      <w:marRight w:val="0"/>
      <w:marTop w:val="0"/>
      <w:marBottom w:val="0"/>
      <w:divBdr>
        <w:top w:val="none" w:sz="0" w:space="0" w:color="auto"/>
        <w:left w:val="none" w:sz="0" w:space="0" w:color="auto"/>
        <w:bottom w:val="none" w:sz="0" w:space="0" w:color="auto"/>
        <w:right w:val="none" w:sz="0" w:space="0" w:color="auto"/>
      </w:divBdr>
    </w:div>
    <w:div w:id="1864705813">
      <w:bodyDiv w:val="1"/>
      <w:marLeft w:val="0"/>
      <w:marRight w:val="0"/>
      <w:marTop w:val="0"/>
      <w:marBottom w:val="0"/>
      <w:divBdr>
        <w:top w:val="none" w:sz="0" w:space="0" w:color="auto"/>
        <w:left w:val="none" w:sz="0" w:space="0" w:color="auto"/>
        <w:bottom w:val="none" w:sz="0" w:space="0" w:color="auto"/>
        <w:right w:val="none" w:sz="0" w:space="0" w:color="auto"/>
      </w:divBdr>
    </w:div>
    <w:div w:id="1864902247">
      <w:bodyDiv w:val="1"/>
      <w:marLeft w:val="0"/>
      <w:marRight w:val="0"/>
      <w:marTop w:val="0"/>
      <w:marBottom w:val="0"/>
      <w:divBdr>
        <w:top w:val="none" w:sz="0" w:space="0" w:color="auto"/>
        <w:left w:val="none" w:sz="0" w:space="0" w:color="auto"/>
        <w:bottom w:val="none" w:sz="0" w:space="0" w:color="auto"/>
        <w:right w:val="none" w:sz="0" w:space="0" w:color="auto"/>
      </w:divBdr>
    </w:div>
    <w:div w:id="1864979324">
      <w:bodyDiv w:val="1"/>
      <w:marLeft w:val="0"/>
      <w:marRight w:val="0"/>
      <w:marTop w:val="0"/>
      <w:marBottom w:val="0"/>
      <w:divBdr>
        <w:top w:val="none" w:sz="0" w:space="0" w:color="auto"/>
        <w:left w:val="none" w:sz="0" w:space="0" w:color="auto"/>
        <w:bottom w:val="none" w:sz="0" w:space="0" w:color="auto"/>
        <w:right w:val="none" w:sz="0" w:space="0" w:color="auto"/>
      </w:divBdr>
    </w:div>
    <w:div w:id="1865316344">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66477276">
      <w:bodyDiv w:val="1"/>
      <w:marLeft w:val="0"/>
      <w:marRight w:val="0"/>
      <w:marTop w:val="0"/>
      <w:marBottom w:val="0"/>
      <w:divBdr>
        <w:top w:val="none" w:sz="0" w:space="0" w:color="auto"/>
        <w:left w:val="none" w:sz="0" w:space="0" w:color="auto"/>
        <w:bottom w:val="none" w:sz="0" w:space="0" w:color="auto"/>
        <w:right w:val="none" w:sz="0" w:space="0" w:color="auto"/>
      </w:divBdr>
    </w:div>
    <w:div w:id="1866823202">
      <w:bodyDiv w:val="1"/>
      <w:marLeft w:val="0"/>
      <w:marRight w:val="0"/>
      <w:marTop w:val="0"/>
      <w:marBottom w:val="0"/>
      <w:divBdr>
        <w:top w:val="none" w:sz="0" w:space="0" w:color="auto"/>
        <w:left w:val="none" w:sz="0" w:space="0" w:color="auto"/>
        <w:bottom w:val="none" w:sz="0" w:space="0" w:color="auto"/>
        <w:right w:val="none" w:sz="0" w:space="0" w:color="auto"/>
      </w:divBdr>
    </w:div>
    <w:div w:id="1867061847">
      <w:bodyDiv w:val="1"/>
      <w:marLeft w:val="0"/>
      <w:marRight w:val="0"/>
      <w:marTop w:val="0"/>
      <w:marBottom w:val="0"/>
      <w:divBdr>
        <w:top w:val="none" w:sz="0" w:space="0" w:color="auto"/>
        <w:left w:val="none" w:sz="0" w:space="0" w:color="auto"/>
        <w:bottom w:val="none" w:sz="0" w:space="0" w:color="auto"/>
        <w:right w:val="none" w:sz="0" w:space="0" w:color="auto"/>
      </w:divBdr>
    </w:div>
    <w:div w:id="1868713928">
      <w:bodyDiv w:val="1"/>
      <w:marLeft w:val="0"/>
      <w:marRight w:val="0"/>
      <w:marTop w:val="0"/>
      <w:marBottom w:val="0"/>
      <w:divBdr>
        <w:top w:val="none" w:sz="0" w:space="0" w:color="auto"/>
        <w:left w:val="none" w:sz="0" w:space="0" w:color="auto"/>
        <w:bottom w:val="none" w:sz="0" w:space="0" w:color="auto"/>
        <w:right w:val="none" w:sz="0" w:space="0" w:color="auto"/>
      </w:divBdr>
    </w:div>
    <w:div w:id="1869373338">
      <w:bodyDiv w:val="1"/>
      <w:marLeft w:val="0"/>
      <w:marRight w:val="0"/>
      <w:marTop w:val="0"/>
      <w:marBottom w:val="0"/>
      <w:divBdr>
        <w:top w:val="none" w:sz="0" w:space="0" w:color="auto"/>
        <w:left w:val="none" w:sz="0" w:space="0" w:color="auto"/>
        <w:bottom w:val="none" w:sz="0" w:space="0" w:color="auto"/>
        <w:right w:val="none" w:sz="0" w:space="0" w:color="auto"/>
      </w:divBdr>
    </w:div>
    <w:div w:id="1869758270">
      <w:bodyDiv w:val="1"/>
      <w:marLeft w:val="0"/>
      <w:marRight w:val="0"/>
      <w:marTop w:val="0"/>
      <w:marBottom w:val="0"/>
      <w:divBdr>
        <w:top w:val="none" w:sz="0" w:space="0" w:color="auto"/>
        <w:left w:val="none" w:sz="0" w:space="0" w:color="auto"/>
        <w:bottom w:val="none" w:sz="0" w:space="0" w:color="auto"/>
        <w:right w:val="none" w:sz="0" w:space="0" w:color="auto"/>
      </w:divBdr>
    </w:div>
    <w:div w:id="1869945220">
      <w:bodyDiv w:val="1"/>
      <w:marLeft w:val="0"/>
      <w:marRight w:val="0"/>
      <w:marTop w:val="0"/>
      <w:marBottom w:val="0"/>
      <w:divBdr>
        <w:top w:val="none" w:sz="0" w:space="0" w:color="auto"/>
        <w:left w:val="none" w:sz="0" w:space="0" w:color="auto"/>
        <w:bottom w:val="none" w:sz="0" w:space="0" w:color="auto"/>
        <w:right w:val="none" w:sz="0" w:space="0" w:color="auto"/>
      </w:divBdr>
    </w:div>
    <w:div w:id="1871066256">
      <w:bodyDiv w:val="1"/>
      <w:marLeft w:val="0"/>
      <w:marRight w:val="0"/>
      <w:marTop w:val="0"/>
      <w:marBottom w:val="0"/>
      <w:divBdr>
        <w:top w:val="none" w:sz="0" w:space="0" w:color="auto"/>
        <w:left w:val="none" w:sz="0" w:space="0" w:color="auto"/>
        <w:bottom w:val="none" w:sz="0" w:space="0" w:color="auto"/>
        <w:right w:val="none" w:sz="0" w:space="0" w:color="auto"/>
      </w:divBdr>
    </w:div>
    <w:div w:id="1871140316">
      <w:bodyDiv w:val="1"/>
      <w:marLeft w:val="0"/>
      <w:marRight w:val="0"/>
      <w:marTop w:val="0"/>
      <w:marBottom w:val="0"/>
      <w:divBdr>
        <w:top w:val="none" w:sz="0" w:space="0" w:color="auto"/>
        <w:left w:val="none" w:sz="0" w:space="0" w:color="auto"/>
        <w:bottom w:val="none" w:sz="0" w:space="0" w:color="auto"/>
        <w:right w:val="none" w:sz="0" w:space="0" w:color="auto"/>
      </w:divBdr>
    </w:div>
    <w:div w:id="1871531651">
      <w:bodyDiv w:val="1"/>
      <w:marLeft w:val="0"/>
      <w:marRight w:val="0"/>
      <w:marTop w:val="0"/>
      <w:marBottom w:val="0"/>
      <w:divBdr>
        <w:top w:val="none" w:sz="0" w:space="0" w:color="auto"/>
        <w:left w:val="none" w:sz="0" w:space="0" w:color="auto"/>
        <w:bottom w:val="none" w:sz="0" w:space="0" w:color="auto"/>
        <w:right w:val="none" w:sz="0" w:space="0" w:color="auto"/>
      </w:divBdr>
      <w:divsChild>
        <w:div w:id="387462881">
          <w:marLeft w:val="0"/>
          <w:marRight w:val="0"/>
          <w:marTop w:val="0"/>
          <w:marBottom w:val="0"/>
          <w:divBdr>
            <w:top w:val="none" w:sz="0" w:space="0" w:color="auto"/>
            <w:left w:val="none" w:sz="0" w:space="0" w:color="auto"/>
            <w:bottom w:val="none" w:sz="0" w:space="0" w:color="auto"/>
            <w:right w:val="none" w:sz="0" w:space="0" w:color="auto"/>
          </w:divBdr>
          <w:divsChild>
            <w:div w:id="834302060">
              <w:marLeft w:val="0"/>
              <w:marRight w:val="0"/>
              <w:marTop w:val="0"/>
              <w:marBottom w:val="0"/>
              <w:divBdr>
                <w:top w:val="none" w:sz="0" w:space="0" w:color="auto"/>
                <w:left w:val="none" w:sz="0" w:space="0" w:color="auto"/>
                <w:bottom w:val="none" w:sz="0" w:space="0" w:color="auto"/>
                <w:right w:val="none" w:sz="0" w:space="0" w:color="auto"/>
              </w:divBdr>
              <w:divsChild>
                <w:div w:id="1640915886">
                  <w:marLeft w:val="0"/>
                  <w:marRight w:val="0"/>
                  <w:marTop w:val="0"/>
                  <w:marBottom w:val="0"/>
                  <w:divBdr>
                    <w:top w:val="none" w:sz="0" w:space="0" w:color="auto"/>
                    <w:left w:val="none" w:sz="0" w:space="0" w:color="auto"/>
                    <w:bottom w:val="none" w:sz="0" w:space="0" w:color="auto"/>
                    <w:right w:val="none" w:sz="0" w:space="0" w:color="auto"/>
                  </w:divBdr>
                  <w:divsChild>
                    <w:div w:id="1627465478">
                      <w:marLeft w:val="0"/>
                      <w:marRight w:val="0"/>
                      <w:marTop w:val="0"/>
                      <w:marBottom w:val="0"/>
                      <w:divBdr>
                        <w:top w:val="none" w:sz="0" w:space="0" w:color="auto"/>
                        <w:left w:val="none" w:sz="0" w:space="0" w:color="auto"/>
                        <w:bottom w:val="none" w:sz="0" w:space="0" w:color="auto"/>
                        <w:right w:val="none" w:sz="0" w:space="0" w:color="auto"/>
                      </w:divBdr>
                      <w:divsChild>
                        <w:div w:id="1116944817">
                          <w:marLeft w:val="0"/>
                          <w:marRight w:val="0"/>
                          <w:marTop w:val="0"/>
                          <w:marBottom w:val="0"/>
                          <w:divBdr>
                            <w:top w:val="none" w:sz="0" w:space="0" w:color="auto"/>
                            <w:left w:val="none" w:sz="0" w:space="0" w:color="auto"/>
                            <w:bottom w:val="none" w:sz="0" w:space="0" w:color="auto"/>
                            <w:right w:val="none" w:sz="0" w:space="0" w:color="auto"/>
                          </w:divBdr>
                          <w:divsChild>
                            <w:div w:id="1581788128">
                              <w:marLeft w:val="0"/>
                              <w:marRight w:val="0"/>
                              <w:marTop w:val="0"/>
                              <w:marBottom w:val="0"/>
                              <w:divBdr>
                                <w:top w:val="none" w:sz="0" w:space="0" w:color="auto"/>
                                <w:left w:val="none" w:sz="0" w:space="0" w:color="auto"/>
                                <w:bottom w:val="none" w:sz="0" w:space="0" w:color="auto"/>
                                <w:right w:val="none" w:sz="0" w:space="0" w:color="auto"/>
                              </w:divBdr>
                              <w:divsChild>
                                <w:div w:id="263658360">
                                  <w:marLeft w:val="0"/>
                                  <w:marRight w:val="0"/>
                                  <w:marTop w:val="0"/>
                                  <w:marBottom w:val="0"/>
                                  <w:divBdr>
                                    <w:top w:val="none" w:sz="0" w:space="0" w:color="auto"/>
                                    <w:left w:val="none" w:sz="0" w:space="0" w:color="auto"/>
                                    <w:bottom w:val="none" w:sz="0" w:space="0" w:color="auto"/>
                                    <w:right w:val="none" w:sz="0" w:space="0" w:color="auto"/>
                                  </w:divBdr>
                                  <w:divsChild>
                                    <w:div w:id="54992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334310">
                      <w:marLeft w:val="0"/>
                      <w:marRight w:val="0"/>
                      <w:marTop w:val="0"/>
                      <w:marBottom w:val="0"/>
                      <w:divBdr>
                        <w:top w:val="none" w:sz="0" w:space="0" w:color="auto"/>
                        <w:left w:val="none" w:sz="0" w:space="0" w:color="auto"/>
                        <w:bottom w:val="none" w:sz="0" w:space="0" w:color="auto"/>
                        <w:right w:val="none" w:sz="0" w:space="0" w:color="auto"/>
                      </w:divBdr>
                      <w:divsChild>
                        <w:div w:id="49854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602364">
      <w:bodyDiv w:val="1"/>
      <w:marLeft w:val="0"/>
      <w:marRight w:val="0"/>
      <w:marTop w:val="0"/>
      <w:marBottom w:val="0"/>
      <w:divBdr>
        <w:top w:val="none" w:sz="0" w:space="0" w:color="auto"/>
        <w:left w:val="none" w:sz="0" w:space="0" w:color="auto"/>
        <w:bottom w:val="none" w:sz="0" w:space="0" w:color="auto"/>
        <w:right w:val="none" w:sz="0" w:space="0" w:color="auto"/>
      </w:divBdr>
    </w:div>
    <w:div w:id="1876232201">
      <w:bodyDiv w:val="1"/>
      <w:marLeft w:val="0"/>
      <w:marRight w:val="0"/>
      <w:marTop w:val="0"/>
      <w:marBottom w:val="0"/>
      <w:divBdr>
        <w:top w:val="none" w:sz="0" w:space="0" w:color="auto"/>
        <w:left w:val="none" w:sz="0" w:space="0" w:color="auto"/>
        <w:bottom w:val="none" w:sz="0" w:space="0" w:color="auto"/>
        <w:right w:val="none" w:sz="0" w:space="0" w:color="auto"/>
      </w:divBdr>
    </w:div>
    <w:div w:id="1876430555">
      <w:bodyDiv w:val="1"/>
      <w:marLeft w:val="0"/>
      <w:marRight w:val="0"/>
      <w:marTop w:val="0"/>
      <w:marBottom w:val="0"/>
      <w:divBdr>
        <w:top w:val="none" w:sz="0" w:space="0" w:color="auto"/>
        <w:left w:val="none" w:sz="0" w:space="0" w:color="auto"/>
        <w:bottom w:val="none" w:sz="0" w:space="0" w:color="auto"/>
        <w:right w:val="none" w:sz="0" w:space="0" w:color="auto"/>
      </w:divBdr>
    </w:div>
    <w:div w:id="187711094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8203849">
      <w:bodyDiv w:val="1"/>
      <w:marLeft w:val="0"/>
      <w:marRight w:val="0"/>
      <w:marTop w:val="0"/>
      <w:marBottom w:val="0"/>
      <w:divBdr>
        <w:top w:val="none" w:sz="0" w:space="0" w:color="auto"/>
        <w:left w:val="none" w:sz="0" w:space="0" w:color="auto"/>
        <w:bottom w:val="none" w:sz="0" w:space="0" w:color="auto"/>
        <w:right w:val="none" w:sz="0" w:space="0" w:color="auto"/>
      </w:divBdr>
    </w:div>
    <w:div w:id="1879079034">
      <w:bodyDiv w:val="1"/>
      <w:marLeft w:val="0"/>
      <w:marRight w:val="0"/>
      <w:marTop w:val="0"/>
      <w:marBottom w:val="0"/>
      <w:divBdr>
        <w:top w:val="none" w:sz="0" w:space="0" w:color="auto"/>
        <w:left w:val="none" w:sz="0" w:space="0" w:color="auto"/>
        <w:bottom w:val="none" w:sz="0" w:space="0" w:color="auto"/>
        <w:right w:val="none" w:sz="0" w:space="0" w:color="auto"/>
      </w:divBdr>
    </w:div>
    <w:div w:id="188016345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390430">
      <w:bodyDiv w:val="1"/>
      <w:marLeft w:val="0"/>
      <w:marRight w:val="0"/>
      <w:marTop w:val="0"/>
      <w:marBottom w:val="0"/>
      <w:divBdr>
        <w:top w:val="none" w:sz="0" w:space="0" w:color="auto"/>
        <w:left w:val="none" w:sz="0" w:space="0" w:color="auto"/>
        <w:bottom w:val="none" w:sz="0" w:space="0" w:color="auto"/>
        <w:right w:val="none" w:sz="0" w:space="0" w:color="auto"/>
      </w:divBdr>
    </w:div>
    <w:div w:id="1880776428">
      <w:bodyDiv w:val="1"/>
      <w:marLeft w:val="0"/>
      <w:marRight w:val="0"/>
      <w:marTop w:val="0"/>
      <w:marBottom w:val="0"/>
      <w:divBdr>
        <w:top w:val="none" w:sz="0" w:space="0" w:color="auto"/>
        <w:left w:val="none" w:sz="0" w:space="0" w:color="auto"/>
        <w:bottom w:val="none" w:sz="0" w:space="0" w:color="auto"/>
        <w:right w:val="none" w:sz="0" w:space="0" w:color="auto"/>
      </w:divBdr>
    </w:div>
    <w:div w:id="1882788290">
      <w:bodyDiv w:val="1"/>
      <w:marLeft w:val="0"/>
      <w:marRight w:val="0"/>
      <w:marTop w:val="0"/>
      <w:marBottom w:val="0"/>
      <w:divBdr>
        <w:top w:val="none" w:sz="0" w:space="0" w:color="auto"/>
        <w:left w:val="none" w:sz="0" w:space="0" w:color="auto"/>
        <w:bottom w:val="none" w:sz="0" w:space="0" w:color="auto"/>
        <w:right w:val="none" w:sz="0" w:space="0" w:color="auto"/>
      </w:divBdr>
    </w:div>
    <w:div w:id="1883710854">
      <w:bodyDiv w:val="1"/>
      <w:marLeft w:val="0"/>
      <w:marRight w:val="0"/>
      <w:marTop w:val="0"/>
      <w:marBottom w:val="0"/>
      <w:divBdr>
        <w:top w:val="none" w:sz="0" w:space="0" w:color="auto"/>
        <w:left w:val="none" w:sz="0" w:space="0" w:color="auto"/>
        <w:bottom w:val="none" w:sz="0" w:space="0" w:color="auto"/>
        <w:right w:val="none" w:sz="0" w:space="0" w:color="auto"/>
      </w:divBdr>
    </w:div>
    <w:div w:id="1884320701">
      <w:bodyDiv w:val="1"/>
      <w:marLeft w:val="0"/>
      <w:marRight w:val="0"/>
      <w:marTop w:val="0"/>
      <w:marBottom w:val="0"/>
      <w:divBdr>
        <w:top w:val="none" w:sz="0" w:space="0" w:color="auto"/>
        <w:left w:val="none" w:sz="0" w:space="0" w:color="auto"/>
        <w:bottom w:val="none" w:sz="0" w:space="0" w:color="auto"/>
        <w:right w:val="none" w:sz="0" w:space="0" w:color="auto"/>
      </w:divBdr>
    </w:div>
    <w:div w:id="1885169978">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8879794">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89561853">
      <w:bodyDiv w:val="1"/>
      <w:marLeft w:val="0"/>
      <w:marRight w:val="0"/>
      <w:marTop w:val="0"/>
      <w:marBottom w:val="0"/>
      <w:divBdr>
        <w:top w:val="none" w:sz="0" w:space="0" w:color="auto"/>
        <w:left w:val="none" w:sz="0" w:space="0" w:color="auto"/>
        <w:bottom w:val="none" w:sz="0" w:space="0" w:color="auto"/>
        <w:right w:val="none" w:sz="0" w:space="0" w:color="auto"/>
      </w:divBdr>
    </w:div>
    <w:div w:id="1892228067">
      <w:bodyDiv w:val="1"/>
      <w:marLeft w:val="0"/>
      <w:marRight w:val="0"/>
      <w:marTop w:val="0"/>
      <w:marBottom w:val="0"/>
      <w:divBdr>
        <w:top w:val="none" w:sz="0" w:space="0" w:color="auto"/>
        <w:left w:val="none" w:sz="0" w:space="0" w:color="auto"/>
        <w:bottom w:val="none" w:sz="0" w:space="0" w:color="auto"/>
        <w:right w:val="none" w:sz="0" w:space="0" w:color="auto"/>
      </w:divBdr>
    </w:div>
    <w:div w:id="1892615192">
      <w:bodyDiv w:val="1"/>
      <w:marLeft w:val="0"/>
      <w:marRight w:val="0"/>
      <w:marTop w:val="0"/>
      <w:marBottom w:val="0"/>
      <w:divBdr>
        <w:top w:val="none" w:sz="0" w:space="0" w:color="auto"/>
        <w:left w:val="none" w:sz="0" w:space="0" w:color="auto"/>
        <w:bottom w:val="none" w:sz="0" w:space="0" w:color="auto"/>
        <w:right w:val="none" w:sz="0" w:space="0" w:color="auto"/>
      </w:divBdr>
    </w:div>
    <w:div w:id="1892840817">
      <w:bodyDiv w:val="1"/>
      <w:marLeft w:val="0"/>
      <w:marRight w:val="0"/>
      <w:marTop w:val="0"/>
      <w:marBottom w:val="0"/>
      <w:divBdr>
        <w:top w:val="none" w:sz="0" w:space="0" w:color="auto"/>
        <w:left w:val="none" w:sz="0" w:space="0" w:color="auto"/>
        <w:bottom w:val="none" w:sz="0" w:space="0" w:color="auto"/>
        <w:right w:val="none" w:sz="0" w:space="0" w:color="auto"/>
      </w:divBdr>
    </w:div>
    <w:div w:id="1892962402">
      <w:bodyDiv w:val="1"/>
      <w:marLeft w:val="0"/>
      <w:marRight w:val="0"/>
      <w:marTop w:val="0"/>
      <w:marBottom w:val="0"/>
      <w:divBdr>
        <w:top w:val="none" w:sz="0" w:space="0" w:color="auto"/>
        <w:left w:val="none" w:sz="0" w:space="0" w:color="auto"/>
        <w:bottom w:val="none" w:sz="0" w:space="0" w:color="auto"/>
        <w:right w:val="none" w:sz="0" w:space="0" w:color="auto"/>
      </w:divBdr>
    </w:div>
    <w:div w:id="1893619263">
      <w:bodyDiv w:val="1"/>
      <w:marLeft w:val="0"/>
      <w:marRight w:val="0"/>
      <w:marTop w:val="0"/>
      <w:marBottom w:val="0"/>
      <w:divBdr>
        <w:top w:val="none" w:sz="0" w:space="0" w:color="auto"/>
        <w:left w:val="none" w:sz="0" w:space="0" w:color="auto"/>
        <w:bottom w:val="none" w:sz="0" w:space="0" w:color="auto"/>
        <w:right w:val="none" w:sz="0" w:space="0" w:color="auto"/>
      </w:divBdr>
    </w:div>
    <w:div w:id="1893810351">
      <w:bodyDiv w:val="1"/>
      <w:marLeft w:val="0"/>
      <w:marRight w:val="0"/>
      <w:marTop w:val="0"/>
      <w:marBottom w:val="0"/>
      <w:divBdr>
        <w:top w:val="none" w:sz="0" w:space="0" w:color="auto"/>
        <w:left w:val="none" w:sz="0" w:space="0" w:color="auto"/>
        <w:bottom w:val="none" w:sz="0" w:space="0" w:color="auto"/>
        <w:right w:val="none" w:sz="0" w:space="0" w:color="auto"/>
      </w:divBdr>
    </w:div>
    <w:div w:id="1894080138">
      <w:bodyDiv w:val="1"/>
      <w:marLeft w:val="0"/>
      <w:marRight w:val="0"/>
      <w:marTop w:val="0"/>
      <w:marBottom w:val="0"/>
      <w:divBdr>
        <w:top w:val="none" w:sz="0" w:space="0" w:color="auto"/>
        <w:left w:val="none" w:sz="0" w:space="0" w:color="auto"/>
        <w:bottom w:val="none" w:sz="0" w:space="0" w:color="auto"/>
        <w:right w:val="none" w:sz="0" w:space="0" w:color="auto"/>
      </w:divBdr>
    </w:div>
    <w:div w:id="1895462735">
      <w:bodyDiv w:val="1"/>
      <w:marLeft w:val="0"/>
      <w:marRight w:val="0"/>
      <w:marTop w:val="0"/>
      <w:marBottom w:val="0"/>
      <w:divBdr>
        <w:top w:val="none" w:sz="0" w:space="0" w:color="auto"/>
        <w:left w:val="none" w:sz="0" w:space="0" w:color="auto"/>
        <w:bottom w:val="none" w:sz="0" w:space="0" w:color="auto"/>
        <w:right w:val="none" w:sz="0" w:space="0" w:color="auto"/>
      </w:divBdr>
    </w:div>
    <w:div w:id="1895697843">
      <w:bodyDiv w:val="1"/>
      <w:marLeft w:val="0"/>
      <w:marRight w:val="0"/>
      <w:marTop w:val="0"/>
      <w:marBottom w:val="0"/>
      <w:divBdr>
        <w:top w:val="none" w:sz="0" w:space="0" w:color="auto"/>
        <w:left w:val="none" w:sz="0" w:space="0" w:color="auto"/>
        <w:bottom w:val="none" w:sz="0" w:space="0" w:color="auto"/>
        <w:right w:val="none" w:sz="0" w:space="0" w:color="auto"/>
      </w:divBdr>
    </w:div>
    <w:div w:id="1896157822">
      <w:bodyDiv w:val="1"/>
      <w:marLeft w:val="0"/>
      <w:marRight w:val="0"/>
      <w:marTop w:val="0"/>
      <w:marBottom w:val="0"/>
      <w:divBdr>
        <w:top w:val="none" w:sz="0" w:space="0" w:color="auto"/>
        <w:left w:val="none" w:sz="0" w:space="0" w:color="auto"/>
        <w:bottom w:val="none" w:sz="0" w:space="0" w:color="auto"/>
        <w:right w:val="none" w:sz="0" w:space="0" w:color="auto"/>
      </w:divBdr>
    </w:div>
    <w:div w:id="1896895167">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0242206">
      <w:bodyDiv w:val="1"/>
      <w:marLeft w:val="0"/>
      <w:marRight w:val="0"/>
      <w:marTop w:val="0"/>
      <w:marBottom w:val="0"/>
      <w:divBdr>
        <w:top w:val="none" w:sz="0" w:space="0" w:color="auto"/>
        <w:left w:val="none" w:sz="0" w:space="0" w:color="auto"/>
        <w:bottom w:val="none" w:sz="0" w:space="0" w:color="auto"/>
        <w:right w:val="none" w:sz="0" w:space="0" w:color="auto"/>
      </w:divBdr>
    </w:div>
    <w:div w:id="1900894648">
      <w:bodyDiv w:val="1"/>
      <w:marLeft w:val="0"/>
      <w:marRight w:val="0"/>
      <w:marTop w:val="0"/>
      <w:marBottom w:val="0"/>
      <w:divBdr>
        <w:top w:val="none" w:sz="0" w:space="0" w:color="auto"/>
        <w:left w:val="none" w:sz="0" w:space="0" w:color="auto"/>
        <w:bottom w:val="none" w:sz="0" w:space="0" w:color="auto"/>
        <w:right w:val="none" w:sz="0" w:space="0" w:color="auto"/>
      </w:divBdr>
    </w:div>
    <w:div w:id="1902599170">
      <w:bodyDiv w:val="1"/>
      <w:marLeft w:val="0"/>
      <w:marRight w:val="0"/>
      <w:marTop w:val="0"/>
      <w:marBottom w:val="0"/>
      <w:divBdr>
        <w:top w:val="none" w:sz="0" w:space="0" w:color="auto"/>
        <w:left w:val="none" w:sz="0" w:space="0" w:color="auto"/>
        <w:bottom w:val="none" w:sz="0" w:space="0" w:color="auto"/>
        <w:right w:val="none" w:sz="0" w:space="0" w:color="auto"/>
      </w:divBdr>
    </w:div>
    <w:div w:id="1902718011">
      <w:bodyDiv w:val="1"/>
      <w:marLeft w:val="0"/>
      <w:marRight w:val="0"/>
      <w:marTop w:val="0"/>
      <w:marBottom w:val="0"/>
      <w:divBdr>
        <w:top w:val="none" w:sz="0" w:space="0" w:color="auto"/>
        <w:left w:val="none" w:sz="0" w:space="0" w:color="auto"/>
        <w:bottom w:val="none" w:sz="0" w:space="0" w:color="auto"/>
        <w:right w:val="none" w:sz="0" w:space="0" w:color="auto"/>
      </w:divBdr>
    </w:div>
    <w:div w:id="1903903019">
      <w:bodyDiv w:val="1"/>
      <w:marLeft w:val="0"/>
      <w:marRight w:val="0"/>
      <w:marTop w:val="0"/>
      <w:marBottom w:val="0"/>
      <w:divBdr>
        <w:top w:val="none" w:sz="0" w:space="0" w:color="auto"/>
        <w:left w:val="none" w:sz="0" w:space="0" w:color="auto"/>
        <w:bottom w:val="none" w:sz="0" w:space="0" w:color="auto"/>
        <w:right w:val="none" w:sz="0" w:space="0" w:color="auto"/>
      </w:divBdr>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028755">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379045">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2808712">
      <w:bodyDiv w:val="1"/>
      <w:marLeft w:val="0"/>
      <w:marRight w:val="0"/>
      <w:marTop w:val="0"/>
      <w:marBottom w:val="0"/>
      <w:divBdr>
        <w:top w:val="none" w:sz="0" w:space="0" w:color="auto"/>
        <w:left w:val="none" w:sz="0" w:space="0" w:color="auto"/>
        <w:bottom w:val="none" w:sz="0" w:space="0" w:color="auto"/>
        <w:right w:val="none" w:sz="0" w:space="0" w:color="auto"/>
      </w:divBdr>
    </w:div>
    <w:div w:id="191288325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042012">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6622753">
      <w:bodyDiv w:val="1"/>
      <w:marLeft w:val="0"/>
      <w:marRight w:val="0"/>
      <w:marTop w:val="0"/>
      <w:marBottom w:val="0"/>
      <w:divBdr>
        <w:top w:val="none" w:sz="0" w:space="0" w:color="auto"/>
        <w:left w:val="none" w:sz="0" w:space="0" w:color="auto"/>
        <w:bottom w:val="none" w:sz="0" w:space="0" w:color="auto"/>
        <w:right w:val="none" w:sz="0" w:space="0" w:color="auto"/>
      </w:divBdr>
    </w:div>
    <w:div w:id="1917085396">
      <w:bodyDiv w:val="1"/>
      <w:marLeft w:val="0"/>
      <w:marRight w:val="0"/>
      <w:marTop w:val="0"/>
      <w:marBottom w:val="0"/>
      <w:divBdr>
        <w:top w:val="none" w:sz="0" w:space="0" w:color="auto"/>
        <w:left w:val="none" w:sz="0" w:space="0" w:color="auto"/>
        <w:bottom w:val="none" w:sz="0" w:space="0" w:color="auto"/>
        <w:right w:val="none" w:sz="0" w:space="0" w:color="auto"/>
      </w:divBdr>
    </w:div>
    <w:div w:id="1917129361">
      <w:bodyDiv w:val="1"/>
      <w:marLeft w:val="0"/>
      <w:marRight w:val="0"/>
      <w:marTop w:val="0"/>
      <w:marBottom w:val="0"/>
      <w:divBdr>
        <w:top w:val="none" w:sz="0" w:space="0" w:color="auto"/>
        <w:left w:val="none" w:sz="0" w:space="0" w:color="auto"/>
        <w:bottom w:val="none" w:sz="0" w:space="0" w:color="auto"/>
        <w:right w:val="none" w:sz="0" w:space="0" w:color="auto"/>
      </w:divBdr>
    </w:div>
    <w:div w:id="1917594169">
      <w:bodyDiv w:val="1"/>
      <w:marLeft w:val="0"/>
      <w:marRight w:val="0"/>
      <w:marTop w:val="0"/>
      <w:marBottom w:val="0"/>
      <w:divBdr>
        <w:top w:val="none" w:sz="0" w:space="0" w:color="auto"/>
        <w:left w:val="none" w:sz="0" w:space="0" w:color="auto"/>
        <w:bottom w:val="none" w:sz="0" w:space="0" w:color="auto"/>
        <w:right w:val="none" w:sz="0" w:space="0" w:color="auto"/>
      </w:divBdr>
    </w:div>
    <w:div w:id="1918247207">
      <w:bodyDiv w:val="1"/>
      <w:marLeft w:val="0"/>
      <w:marRight w:val="0"/>
      <w:marTop w:val="0"/>
      <w:marBottom w:val="0"/>
      <w:divBdr>
        <w:top w:val="none" w:sz="0" w:space="0" w:color="auto"/>
        <w:left w:val="none" w:sz="0" w:space="0" w:color="auto"/>
        <w:bottom w:val="none" w:sz="0" w:space="0" w:color="auto"/>
        <w:right w:val="none" w:sz="0" w:space="0" w:color="auto"/>
      </w:divBdr>
    </w:div>
    <w:div w:id="1920409953">
      <w:bodyDiv w:val="1"/>
      <w:marLeft w:val="0"/>
      <w:marRight w:val="0"/>
      <w:marTop w:val="0"/>
      <w:marBottom w:val="0"/>
      <w:divBdr>
        <w:top w:val="none" w:sz="0" w:space="0" w:color="auto"/>
        <w:left w:val="none" w:sz="0" w:space="0" w:color="auto"/>
        <w:bottom w:val="none" w:sz="0" w:space="0" w:color="auto"/>
        <w:right w:val="none" w:sz="0" w:space="0" w:color="auto"/>
      </w:divBdr>
    </w:div>
    <w:div w:id="192276142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4678029">
      <w:bodyDiv w:val="1"/>
      <w:marLeft w:val="0"/>
      <w:marRight w:val="0"/>
      <w:marTop w:val="0"/>
      <w:marBottom w:val="0"/>
      <w:divBdr>
        <w:top w:val="none" w:sz="0" w:space="0" w:color="auto"/>
        <w:left w:val="none" w:sz="0" w:space="0" w:color="auto"/>
        <w:bottom w:val="none" w:sz="0" w:space="0" w:color="auto"/>
        <w:right w:val="none" w:sz="0" w:space="0" w:color="auto"/>
      </w:divBdr>
    </w:div>
    <w:div w:id="1925259822">
      <w:bodyDiv w:val="1"/>
      <w:marLeft w:val="0"/>
      <w:marRight w:val="0"/>
      <w:marTop w:val="0"/>
      <w:marBottom w:val="0"/>
      <w:divBdr>
        <w:top w:val="none" w:sz="0" w:space="0" w:color="auto"/>
        <w:left w:val="none" w:sz="0" w:space="0" w:color="auto"/>
        <w:bottom w:val="none" w:sz="0" w:space="0" w:color="auto"/>
        <w:right w:val="none" w:sz="0" w:space="0" w:color="auto"/>
      </w:divBdr>
    </w:div>
    <w:div w:id="1927494312">
      <w:bodyDiv w:val="1"/>
      <w:marLeft w:val="0"/>
      <w:marRight w:val="0"/>
      <w:marTop w:val="0"/>
      <w:marBottom w:val="0"/>
      <w:divBdr>
        <w:top w:val="none" w:sz="0" w:space="0" w:color="auto"/>
        <w:left w:val="none" w:sz="0" w:space="0" w:color="auto"/>
        <w:bottom w:val="none" w:sz="0" w:space="0" w:color="auto"/>
        <w:right w:val="none" w:sz="0" w:space="0" w:color="auto"/>
      </w:divBdr>
    </w:div>
    <w:div w:id="1927955598">
      <w:bodyDiv w:val="1"/>
      <w:marLeft w:val="0"/>
      <w:marRight w:val="0"/>
      <w:marTop w:val="0"/>
      <w:marBottom w:val="0"/>
      <w:divBdr>
        <w:top w:val="none" w:sz="0" w:space="0" w:color="auto"/>
        <w:left w:val="none" w:sz="0" w:space="0" w:color="auto"/>
        <w:bottom w:val="none" w:sz="0" w:space="0" w:color="auto"/>
        <w:right w:val="none" w:sz="0" w:space="0" w:color="auto"/>
      </w:divBdr>
    </w:div>
    <w:div w:id="1928229552">
      <w:bodyDiv w:val="1"/>
      <w:marLeft w:val="0"/>
      <w:marRight w:val="0"/>
      <w:marTop w:val="0"/>
      <w:marBottom w:val="0"/>
      <w:divBdr>
        <w:top w:val="none" w:sz="0" w:space="0" w:color="auto"/>
        <w:left w:val="none" w:sz="0" w:space="0" w:color="auto"/>
        <w:bottom w:val="none" w:sz="0" w:space="0" w:color="auto"/>
        <w:right w:val="none" w:sz="0" w:space="0" w:color="auto"/>
      </w:divBdr>
    </w:div>
    <w:div w:id="1928420485">
      <w:bodyDiv w:val="1"/>
      <w:marLeft w:val="0"/>
      <w:marRight w:val="0"/>
      <w:marTop w:val="0"/>
      <w:marBottom w:val="0"/>
      <w:divBdr>
        <w:top w:val="none" w:sz="0" w:space="0" w:color="auto"/>
        <w:left w:val="none" w:sz="0" w:space="0" w:color="auto"/>
        <w:bottom w:val="none" w:sz="0" w:space="0" w:color="auto"/>
        <w:right w:val="none" w:sz="0" w:space="0" w:color="auto"/>
      </w:divBdr>
    </w:div>
    <w:div w:id="1928884534">
      <w:bodyDiv w:val="1"/>
      <w:marLeft w:val="0"/>
      <w:marRight w:val="0"/>
      <w:marTop w:val="0"/>
      <w:marBottom w:val="0"/>
      <w:divBdr>
        <w:top w:val="none" w:sz="0" w:space="0" w:color="auto"/>
        <w:left w:val="none" w:sz="0" w:space="0" w:color="auto"/>
        <w:bottom w:val="none" w:sz="0" w:space="0" w:color="auto"/>
        <w:right w:val="none" w:sz="0" w:space="0" w:color="auto"/>
      </w:divBdr>
    </w:div>
    <w:div w:id="1929343626">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1887200">
      <w:bodyDiv w:val="1"/>
      <w:marLeft w:val="0"/>
      <w:marRight w:val="0"/>
      <w:marTop w:val="0"/>
      <w:marBottom w:val="0"/>
      <w:divBdr>
        <w:top w:val="none" w:sz="0" w:space="0" w:color="auto"/>
        <w:left w:val="none" w:sz="0" w:space="0" w:color="auto"/>
        <w:bottom w:val="none" w:sz="0" w:space="0" w:color="auto"/>
        <w:right w:val="none" w:sz="0" w:space="0" w:color="auto"/>
      </w:divBdr>
    </w:div>
    <w:div w:id="1932229168">
      <w:bodyDiv w:val="1"/>
      <w:marLeft w:val="0"/>
      <w:marRight w:val="0"/>
      <w:marTop w:val="0"/>
      <w:marBottom w:val="0"/>
      <w:divBdr>
        <w:top w:val="none" w:sz="0" w:space="0" w:color="auto"/>
        <w:left w:val="none" w:sz="0" w:space="0" w:color="auto"/>
        <w:bottom w:val="none" w:sz="0" w:space="0" w:color="auto"/>
        <w:right w:val="none" w:sz="0" w:space="0" w:color="auto"/>
      </w:divBdr>
    </w:div>
    <w:div w:id="1934581898">
      <w:bodyDiv w:val="1"/>
      <w:marLeft w:val="0"/>
      <w:marRight w:val="0"/>
      <w:marTop w:val="0"/>
      <w:marBottom w:val="0"/>
      <w:divBdr>
        <w:top w:val="none" w:sz="0" w:space="0" w:color="auto"/>
        <w:left w:val="none" w:sz="0" w:space="0" w:color="auto"/>
        <w:bottom w:val="none" w:sz="0" w:space="0" w:color="auto"/>
        <w:right w:val="none" w:sz="0" w:space="0" w:color="auto"/>
      </w:divBdr>
    </w:div>
    <w:div w:id="1934585559">
      <w:bodyDiv w:val="1"/>
      <w:marLeft w:val="0"/>
      <w:marRight w:val="0"/>
      <w:marTop w:val="0"/>
      <w:marBottom w:val="0"/>
      <w:divBdr>
        <w:top w:val="none" w:sz="0" w:space="0" w:color="auto"/>
        <w:left w:val="none" w:sz="0" w:space="0" w:color="auto"/>
        <w:bottom w:val="none" w:sz="0" w:space="0" w:color="auto"/>
        <w:right w:val="none" w:sz="0" w:space="0" w:color="auto"/>
      </w:divBdr>
    </w:div>
    <w:div w:id="1935900542">
      <w:bodyDiv w:val="1"/>
      <w:marLeft w:val="0"/>
      <w:marRight w:val="0"/>
      <w:marTop w:val="0"/>
      <w:marBottom w:val="0"/>
      <w:divBdr>
        <w:top w:val="none" w:sz="0" w:space="0" w:color="auto"/>
        <w:left w:val="none" w:sz="0" w:space="0" w:color="auto"/>
        <w:bottom w:val="none" w:sz="0" w:space="0" w:color="auto"/>
        <w:right w:val="none" w:sz="0" w:space="0" w:color="auto"/>
      </w:divBdr>
    </w:div>
    <w:div w:id="1936327348">
      <w:bodyDiv w:val="1"/>
      <w:marLeft w:val="0"/>
      <w:marRight w:val="0"/>
      <w:marTop w:val="0"/>
      <w:marBottom w:val="0"/>
      <w:divBdr>
        <w:top w:val="none" w:sz="0" w:space="0" w:color="auto"/>
        <w:left w:val="none" w:sz="0" w:space="0" w:color="auto"/>
        <w:bottom w:val="none" w:sz="0" w:space="0" w:color="auto"/>
        <w:right w:val="none" w:sz="0" w:space="0" w:color="auto"/>
      </w:divBdr>
    </w:div>
    <w:div w:id="1937975935">
      <w:bodyDiv w:val="1"/>
      <w:marLeft w:val="0"/>
      <w:marRight w:val="0"/>
      <w:marTop w:val="0"/>
      <w:marBottom w:val="0"/>
      <w:divBdr>
        <w:top w:val="none" w:sz="0" w:space="0" w:color="auto"/>
        <w:left w:val="none" w:sz="0" w:space="0" w:color="auto"/>
        <w:bottom w:val="none" w:sz="0" w:space="0" w:color="auto"/>
        <w:right w:val="none" w:sz="0" w:space="0" w:color="auto"/>
      </w:divBdr>
    </w:div>
    <w:div w:id="1938707095">
      <w:bodyDiv w:val="1"/>
      <w:marLeft w:val="0"/>
      <w:marRight w:val="0"/>
      <w:marTop w:val="0"/>
      <w:marBottom w:val="0"/>
      <w:divBdr>
        <w:top w:val="none" w:sz="0" w:space="0" w:color="auto"/>
        <w:left w:val="none" w:sz="0" w:space="0" w:color="auto"/>
        <w:bottom w:val="none" w:sz="0" w:space="0" w:color="auto"/>
        <w:right w:val="none" w:sz="0" w:space="0" w:color="auto"/>
      </w:divBdr>
    </w:div>
    <w:div w:id="1938753742">
      <w:bodyDiv w:val="1"/>
      <w:marLeft w:val="0"/>
      <w:marRight w:val="0"/>
      <w:marTop w:val="0"/>
      <w:marBottom w:val="0"/>
      <w:divBdr>
        <w:top w:val="none" w:sz="0" w:space="0" w:color="auto"/>
        <w:left w:val="none" w:sz="0" w:space="0" w:color="auto"/>
        <w:bottom w:val="none" w:sz="0" w:space="0" w:color="auto"/>
        <w:right w:val="none" w:sz="0" w:space="0" w:color="auto"/>
      </w:divBdr>
    </w:div>
    <w:div w:id="1939025626">
      <w:bodyDiv w:val="1"/>
      <w:marLeft w:val="0"/>
      <w:marRight w:val="0"/>
      <w:marTop w:val="0"/>
      <w:marBottom w:val="0"/>
      <w:divBdr>
        <w:top w:val="none" w:sz="0" w:space="0" w:color="auto"/>
        <w:left w:val="none" w:sz="0" w:space="0" w:color="auto"/>
        <w:bottom w:val="none" w:sz="0" w:space="0" w:color="auto"/>
        <w:right w:val="none" w:sz="0" w:space="0" w:color="auto"/>
      </w:divBdr>
    </w:div>
    <w:div w:id="1939216193">
      <w:bodyDiv w:val="1"/>
      <w:marLeft w:val="0"/>
      <w:marRight w:val="0"/>
      <w:marTop w:val="0"/>
      <w:marBottom w:val="0"/>
      <w:divBdr>
        <w:top w:val="none" w:sz="0" w:space="0" w:color="auto"/>
        <w:left w:val="none" w:sz="0" w:space="0" w:color="auto"/>
        <w:bottom w:val="none" w:sz="0" w:space="0" w:color="auto"/>
        <w:right w:val="none" w:sz="0" w:space="0" w:color="auto"/>
      </w:divBdr>
    </w:div>
    <w:div w:id="1940986987">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4532328">
      <w:bodyDiv w:val="1"/>
      <w:marLeft w:val="0"/>
      <w:marRight w:val="0"/>
      <w:marTop w:val="0"/>
      <w:marBottom w:val="0"/>
      <w:divBdr>
        <w:top w:val="none" w:sz="0" w:space="0" w:color="auto"/>
        <w:left w:val="none" w:sz="0" w:space="0" w:color="auto"/>
        <w:bottom w:val="none" w:sz="0" w:space="0" w:color="auto"/>
        <w:right w:val="none" w:sz="0" w:space="0" w:color="auto"/>
      </w:divBdr>
    </w:div>
    <w:div w:id="1944805740">
      <w:bodyDiv w:val="1"/>
      <w:marLeft w:val="0"/>
      <w:marRight w:val="0"/>
      <w:marTop w:val="0"/>
      <w:marBottom w:val="0"/>
      <w:divBdr>
        <w:top w:val="none" w:sz="0" w:space="0" w:color="auto"/>
        <w:left w:val="none" w:sz="0" w:space="0" w:color="auto"/>
        <w:bottom w:val="none" w:sz="0" w:space="0" w:color="auto"/>
        <w:right w:val="none" w:sz="0" w:space="0" w:color="auto"/>
      </w:divBdr>
    </w:div>
    <w:div w:id="1944915186">
      <w:bodyDiv w:val="1"/>
      <w:marLeft w:val="0"/>
      <w:marRight w:val="0"/>
      <w:marTop w:val="0"/>
      <w:marBottom w:val="0"/>
      <w:divBdr>
        <w:top w:val="none" w:sz="0" w:space="0" w:color="auto"/>
        <w:left w:val="none" w:sz="0" w:space="0" w:color="auto"/>
        <w:bottom w:val="none" w:sz="0" w:space="0" w:color="auto"/>
        <w:right w:val="none" w:sz="0" w:space="0" w:color="auto"/>
      </w:divBdr>
    </w:div>
    <w:div w:id="1945068089">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8273439">
      <w:bodyDiv w:val="1"/>
      <w:marLeft w:val="0"/>
      <w:marRight w:val="0"/>
      <w:marTop w:val="0"/>
      <w:marBottom w:val="0"/>
      <w:divBdr>
        <w:top w:val="none" w:sz="0" w:space="0" w:color="auto"/>
        <w:left w:val="none" w:sz="0" w:space="0" w:color="auto"/>
        <w:bottom w:val="none" w:sz="0" w:space="0" w:color="auto"/>
        <w:right w:val="none" w:sz="0" w:space="0" w:color="auto"/>
      </w:divBdr>
    </w:div>
    <w:div w:id="1949003359">
      <w:bodyDiv w:val="1"/>
      <w:marLeft w:val="0"/>
      <w:marRight w:val="0"/>
      <w:marTop w:val="0"/>
      <w:marBottom w:val="0"/>
      <w:divBdr>
        <w:top w:val="none" w:sz="0" w:space="0" w:color="auto"/>
        <w:left w:val="none" w:sz="0" w:space="0" w:color="auto"/>
        <w:bottom w:val="none" w:sz="0" w:space="0" w:color="auto"/>
        <w:right w:val="none" w:sz="0" w:space="0" w:color="auto"/>
      </w:divBdr>
      <w:divsChild>
        <w:div w:id="148177926">
          <w:marLeft w:val="0"/>
          <w:marRight w:val="0"/>
          <w:marTop w:val="0"/>
          <w:marBottom w:val="0"/>
          <w:divBdr>
            <w:top w:val="none" w:sz="0" w:space="0" w:color="auto"/>
            <w:left w:val="none" w:sz="0" w:space="0" w:color="auto"/>
            <w:bottom w:val="none" w:sz="0" w:space="0" w:color="auto"/>
            <w:right w:val="none" w:sz="0" w:space="0" w:color="auto"/>
          </w:divBdr>
          <w:divsChild>
            <w:div w:id="1421560410">
              <w:marLeft w:val="0"/>
              <w:marRight w:val="0"/>
              <w:marTop w:val="0"/>
              <w:marBottom w:val="0"/>
              <w:divBdr>
                <w:top w:val="none" w:sz="0" w:space="0" w:color="auto"/>
                <w:left w:val="none" w:sz="0" w:space="0" w:color="auto"/>
                <w:bottom w:val="none" w:sz="0" w:space="0" w:color="auto"/>
                <w:right w:val="none" w:sz="0" w:space="0" w:color="auto"/>
              </w:divBdr>
              <w:divsChild>
                <w:div w:id="753551787">
                  <w:marLeft w:val="0"/>
                  <w:marRight w:val="0"/>
                  <w:marTop w:val="0"/>
                  <w:marBottom w:val="0"/>
                  <w:divBdr>
                    <w:top w:val="none" w:sz="0" w:space="0" w:color="auto"/>
                    <w:left w:val="none" w:sz="0" w:space="0" w:color="auto"/>
                    <w:bottom w:val="none" w:sz="0" w:space="0" w:color="auto"/>
                    <w:right w:val="none" w:sz="0" w:space="0" w:color="auto"/>
                  </w:divBdr>
                  <w:divsChild>
                    <w:div w:id="917783428">
                      <w:marLeft w:val="0"/>
                      <w:marRight w:val="0"/>
                      <w:marTop w:val="0"/>
                      <w:marBottom w:val="0"/>
                      <w:divBdr>
                        <w:top w:val="none" w:sz="0" w:space="0" w:color="auto"/>
                        <w:left w:val="none" w:sz="0" w:space="0" w:color="auto"/>
                        <w:bottom w:val="none" w:sz="0" w:space="0" w:color="auto"/>
                        <w:right w:val="none" w:sz="0" w:space="0" w:color="auto"/>
                      </w:divBdr>
                      <w:divsChild>
                        <w:div w:id="68302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9265937">
      <w:bodyDiv w:val="1"/>
      <w:marLeft w:val="0"/>
      <w:marRight w:val="0"/>
      <w:marTop w:val="0"/>
      <w:marBottom w:val="0"/>
      <w:divBdr>
        <w:top w:val="none" w:sz="0" w:space="0" w:color="auto"/>
        <w:left w:val="none" w:sz="0" w:space="0" w:color="auto"/>
        <w:bottom w:val="none" w:sz="0" w:space="0" w:color="auto"/>
        <w:right w:val="none" w:sz="0" w:space="0" w:color="auto"/>
      </w:divBdr>
    </w:div>
    <w:div w:id="1950971643">
      <w:bodyDiv w:val="1"/>
      <w:marLeft w:val="0"/>
      <w:marRight w:val="0"/>
      <w:marTop w:val="0"/>
      <w:marBottom w:val="0"/>
      <w:divBdr>
        <w:top w:val="none" w:sz="0" w:space="0" w:color="auto"/>
        <w:left w:val="none" w:sz="0" w:space="0" w:color="auto"/>
        <w:bottom w:val="none" w:sz="0" w:space="0" w:color="auto"/>
        <w:right w:val="none" w:sz="0" w:space="0" w:color="auto"/>
      </w:divBdr>
    </w:div>
    <w:div w:id="1952004232">
      <w:bodyDiv w:val="1"/>
      <w:marLeft w:val="0"/>
      <w:marRight w:val="0"/>
      <w:marTop w:val="0"/>
      <w:marBottom w:val="0"/>
      <w:divBdr>
        <w:top w:val="none" w:sz="0" w:space="0" w:color="auto"/>
        <w:left w:val="none" w:sz="0" w:space="0" w:color="auto"/>
        <w:bottom w:val="none" w:sz="0" w:space="0" w:color="auto"/>
        <w:right w:val="none" w:sz="0" w:space="0" w:color="auto"/>
      </w:divBdr>
    </w:div>
    <w:div w:id="1952273334">
      <w:bodyDiv w:val="1"/>
      <w:marLeft w:val="0"/>
      <w:marRight w:val="0"/>
      <w:marTop w:val="0"/>
      <w:marBottom w:val="0"/>
      <w:divBdr>
        <w:top w:val="none" w:sz="0" w:space="0" w:color="auto"/>
        <w:left w:val="none" w:sz="0" w:space="0" w:color="auto"/>
        <w:bottom w:val="none" w:sz="0" w:space="0" w:color="auto"/>
        <w:right w:val="none" w:sz="0" w:space="0" w:color="auto"/>
      </w:divBdr>
    </w:div>
    <w:div w:id="1952930148">
      <w:bodyDiv w:val="1"/>
      <w:marLeft w:val="0"/>
      <w:marRight w:val="0"/>
      <w:marTop w:val="0"/>
      <w:marBottom w:val="0"/>
      <w:divBdr>
        <w:top w:val="none" w:sz="0" w:space="0" w:color="auto"/>
        <w:left w:val="none" w:sz="0" w:space="0" w:color="auto"/>
        <w:bottom w:val="none" w:sz="0" w:space="0" w:color="auto"/>
        <w:right w:val="none" w:sz="0" w:space="0" w:color="auto"/>
      </w:divBdr>
    </w:div>
    <w:div w:id="1953971379">
      <w:bodyDiv w:val="1"/>
      <w:marLeft w:val="0"/>
      <w:marRight w:val="0"/>
      <w:marTop w:val="0"/>
      <w:marBottom w:val="0"/>
      <w:divBdr>
        <w:top w:val="none" w:sz="0" w:space="0" w:color="auto"/>
        <w:left w:val="none" w:sz="0" w:space="0" w:color="auto"/>
        <w:bottom w:val="none" w:sz="0" w:space="0" w:color="auto"/>
        <w:right w:val="none" w:sz="0" w:space="0" w:color="auto"/>
      </w:divBdr>
      <w:divsChild>
        <w:div w:id="1304889501">
          <w:marLeft w:val="0"/>
          <w:marRight w:val="0"/>
          <w:marTop w:val="0"/>
          <w:marBottom w:val="0"/>
          <w:divBdr>
            <w:top w:val="none" w:sz="0" w:space="0" w:color="auto"/>
            <w:left w:val="none" w:sz="0" w:space="0" w:color="auto"/>
            <w:bottom w:val="none" w:sz="0" w:space="0" w:color="auto"/>
            <w:right w:val="none" w:sz="0" w:space="0" w:color="auto"/>
          </w:divBdr>
          <w:divsChild>
            <w:div w:id="2050568558">
              <w:marLeft w:val="0"/>
              <w:marRight w:val="0"/>
              <w:marTop w:val="0"/>
              <w:marBottom w:val="0"/>
              <w:divBdr>
                <w:top w:val="none" w:sz="0" w:space="0" w:color="auto"/>
                <w:left w:val="none" w:sz="0" w:space="0" w:color="auto"/>
                <w:bottom w:val="none" w:sz="0" w:space="0" w:color="auto"/>
                <w:right w:val="none" w:sz="0" w:space="0" w:color="auto"/>
              </w:divBdr>
              <w:divsChild>
                <w:div w:id="1804734208">
                  <w:marLeft w:val="0"/>
                  <w:marRight w:val="0"/>
                  <w:marTop w:val="0"/>
                  <w:marBottom w:val="0"/>
                  <w:divBdr>
                    <w:top w:val="none" w:sz="0" w:space="0" w:color="auto"/>
                    <w:left w:val="none" w:sz="0" w:space="0" w:color="auto"/>
                    <w:bottom w:val="none" w:sz="0" w:space="0" w:color="auto"/>
                    <w:right w:val="none" w:sz="0" w:space="0" w:color="auto"/>
                  </w:divBdr>
                  <w:divsChild>
                    <w:div w:id="465898570">
                      <w:marLeft w:val="0"/>
                      <w:marRight w:val="0"/>
                      <w:marTop w:val="0"/>
                      <w:marBottom w:val="0"/>
                      <w:divBdr>
                        <w:top w:val="none" w:sz="0" w:space="0" w:color="auto"/>
                        <w:left w:val="none" w:sz="0" w:space="0" w:color="auto"/>
                        <w:bottom w:val="none" w:sz="0" w:space="0" w:color="auto"/>
                        <w:right w:val="none" w:sz="0" w:space="0" w:color="auto"/>
                      </w:divBdr>
                      <w:divsChild>
                        <w:div w:id="58703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366210">
      <w:bodyDiv w:val="1"/>
      <w:marLeft w:val="0"/>
      <w:marRight w:val="0"/>
      <w:marTop w:val="0"/>
      <w:marBottom w:val="0"/>
      <w:divBdr>
        <w:top w:val="none" w:sz="0" w:space="0" w:color="auto"/>
        <w:left w:val="none" w:sz="0" w:space="0" w:color="auto"/>
        <w:bottom w:val="none" w:sz="0" w:space="0" w:color="auto"/>
        <w:right w:val="none" w:sz="0" w:space="0" w:color="auto"/>
      </w:divBdr>
    </w:div>
    <w:div w:id="1954706212">
      <w:bodyDiv w:val="1"/>
      <w:marLeft w:val="0"/>
      <w:marRight w:val="0"/>
      <w:marTop w:val="0"/>
      <w:marBottom w:val="0"/>
      <w:divBdr>
        <w:top w:val="none" w:sz="0" w:space="0" w:color="auto"/>
        <w:left w:val="none" w:sz="0" w:space="0" w:color="auto"/>
        <w:bottom w:val="none" w:sz="0" w:space="0" w:color="auto"/>
        <w:right w:val="none" w:sz="0" w:space="0" w:color="auto"/>
      </w:divBdr>
    </w:div>
    <w:div w:id="1955597515">
      <w:bodyDiv w:val="1"/>
      <w:marLeft w:val="0"/>
      <w:marRight w:val="0"/>
      <w:marTop w:val="0"/>
      <w:marBottom w:val="0"/>
      <w:divBdr>
        <w:top w:val="none" w:sz="0" w:space="0" w:color="auto"/>
        <w:left w:val="none" w:sz="0" w:space="0" w:color="auto"/>
        <w:bottom w:val="none" w:sz="0" w:space="0" w:color="auto"/>
        <w:right w:val="none" w:sz="0" w:space="0" w:color="auto"/>
      </w:divBdr>
    </w:div>
    <w:div w:id="1956447645">
      <w:bodyDiv w:val="1"/>
      <w:marLeft w:val="0"/>
      <w:marRight w:val="0"/>
      <w:marTop w:val="0"/>
      <w:marBottom w:val="0"/>
      <w:divBdr>
        <w:top w:val="none" w:sz="0" w:space="0" w:color="auto"/>
        <w:left w:val="none" w:sz="0" w:space="0" w:color="auto"/>
        <w:bottom w:val="none" w:sz="0" w:space="0" w:color="auto"/>
        <w:right w:val="none" w:sz="0" w:space="0" w:color="auto"/>
      </w:divBdr>
    </w:div>
    <w:div w:id="1957370208">
      <w:bodyDiv w:val="1"/>
      <w:marLeft w:val="0"/>
      <w:marRight w:val="0"/>
      <w:marTop w:val="0"/>
      <w:marBottom w:val="0"/>
      <w:divBdr>
        <w:top w:val="none" w:sz="0" w:space="0" w:color="auto"/>
        <w:left w:val="none" w:sz="0" w:space="0" w:color="auto"/>
        <w:bottom w:val="none" w:sz="0" w:space="0" w:color="auto"/>
        <w:right w:val="none" w:sz="0" w:space="0" w:color="auto"/>
      </w:divBdr>
    </w:div>
    <w:div w:id="1957640376">
      <w:bodyDiv w:val="1"/>
      <w:marLeft w:val="0"/>
      <w:marRight w:val="0"/>
      <w:marTop w:val="0"/>
      <w:marBottom w:val="0"/>
      <w:divBdr>
        <w:top w:val="none" w:sz="0" w:space="0" w:color="auto"/>
        <w:left w:val="none" w:sz="0" w:space="0" w:color="auto"/>
        <w:bottom w:val="none" w:sz="0" w:space="0" w:color="auto"/>
        <w:right w:val="none" w:sz="0" w:space="0" w:color="auto"/>
      </w:divBdr>
    </w:div>
    <w:div w:id="1958681285">
      <w:bodyDiv w:val="1"/>
      <w:marLeft w:val="0"/>
      <w:marRight w:val="0"/>
      <w:marTop w:val="0"/>
      <w:marBottom w:val="0"/>
      <w:divBdr>
        <w:top w:val="none" w:sz="0" w:space="0" w:color="auto"/>
        <w:left w:val="none" w:sz="0" w:space="0" w:color="auto"/>
        <w:bottom w:val="none" w:sz="0" w:space="0" w:color="auto"/>
        <w:right w:val="none" w:sz="0" w:space="0" w:color="auto"/>
      </w:divBdr>
    </w:div>
    <w:div w:id="1958756354">
      <w:bodyDiv w:val="1"/>
      <w:marLeft w:val="0"/>
      <w:marRight w:val="0"/>
      <w:marTop w:val="0"/>
      <w:marBottom w:val="0"/>
      <w:divBdr>
        <w:top w:val="none" w:sz="0" w:space="0" w:color="auto"/>
        <w:left w:val="none" w:sz="0" w:space="0" w:color="auto"/>
        <w:bottom w:val="none" w:sz="0" w:space="0" w:color="auto"/>
        <w:right w:val="none" w:sz="0" w:space="0" w:color="auto"/>
      </w:divBdr>
    </w:div>
    <w:div w:id="1959218391">
      <w:bodyDiv w:val="1"/>
      <w:marLeft w:val="0"/>
      <w:marRight w:val="0"/>
      <w:marTop w:val="0"/>
      <w:marBottom w:val="0"/>
      <w:divBdr>
        <w:top w:val="none" w:sz="0" w:space="0" w:color="auto"/>
        <w:left w:val="none" w:sz="0" w:space="0" w:color="auto"/>
        <w:bottom w:val="none" w:sz="0" w:space="0" w:color="auto"/>
        <w:right w:val="none" w:sz="0" w:space="0" w:color="auto"/>
      </w:divBdr>
    </w:div>
    <w:div w:id="1960255458">
      <w:bodyDiv w:val="1"/>
      <w:marLeft w:val="0"/>
      <w:marRight w:val="0"/>
      <w:marTop w:val="0"/>
      <w:marBottom w:val="0"/>
      <w:divBdr>
        <w:top w:val="none" w:sz="0" w:space="0" w:color="auto"/>
        <w:left w:val="none" w:sz="0" w:space="0" w:color="auto"/>
        <w:bottom w:val="none" w:sz="0" w:space="0" w:color="auto"/>
        <w:right w:val="none" w:sz="0" w:space="0" w:color="auto"/>
      </w:divBdr>
    </w:div>
    <w:div w:id="1960381001">
      <w:bodyDiv w:val="1"/>
      <w:marLeft w:val="0"/>
      <w:marRight w:val="0"/>
      <w:marTop w:val="0"/>
      <w:marBottom w:val="0"/>
      <w:divBdr>
        <w:top w:val="none" w:sz="0" w:space="0" w:color="auto"/>
        <w:left w:val="none" w:sz="0" w:space="0" w:color="auto"/>
        <w:bottom w:val="none" w:sz="0" w:space="0" w:color="auto"/>
        <w:right w:val="none" w:sz="0" w:space="0" w:color="auto"/>
      </w:divBdr>
    </w:div>
    <w:div w:id="1960600332">
      <w:bodyDiv w:val="1"/>
      <w:marLeft w:val="0"/>
      <w:marRight w:val="0"/>
      <w:marTop w:val="0"/>
      <w:marBottom w:val="0"/>
      <w:divBdr>
        <w:top w:val="none" w:sz="0" w:space="0" w:color="auto"/>
        <w:left w:val="none" w:sz="0" w:space="0" w:color="auto"/>
        <w:bottom w:val="none" w:sz="0" w:space="0" w:color="auto"/>
        <w:right w:val="none" w:sz="0" w:space="0" w:color="auto"/>
      </w:divBdr>
    </w:div>
    <w:div w:id="1961300474">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1230">
      <w:bodyDiv w:val="1"/>
      <w:marLeft w:val="0"/>
      <w:marRight w:val="0"/>
      <w:marTop w:val="0"/>
      <w:marBottom w:val="0"/>
      <w:divBdr>
        <w:top w:val="none" w:sz="0" w:space="0" w:color="auto"/>
        <w:left w:val="none" w:sz="0" w:space="0" w:color="auto"/>
        <w:bottom w:val="none" w:sz="0" w:space="0" w:color="auto"/>
        <w:right w:val="none" w:sz="0" w:space="0" w:color="auto"/>
      </w:divBdr>
    </w:div>
    <w:div w:id="1967538147">
      <w:bodyDiv w:val="1"/>
      <w:marLeft w:val="0"/>
      <w:marRight w:val="0"/>
      <w:marTop w:val="0"/>
      <w:marBottom w:val="0"/>
      <w:divBdr>
        <w:top w:val="none" w:sz="0" w:space="0" w:color="auto"/>
        <w:left w:val="none" w:sz="0" w:space="0" w:color="auto"/>
        <w:bottom w:val="none" w:sz="0" w:space="0" w:color="auto"/>
        <w:right w:val="none" w:sz="0" w:space="0" w:color="auto"/>
      </w:divBdr>
    </w:div>
    <w:div w:id="1967612841">
      <w:bodyDiv w:val="1"/>
      <w:marLeft w:val="0"/>
      <w:marRight w:val="0"/>
      <w:marTop w:val="0"/>
      <w:marBottom w:val="0"/>
      <w:divBdr>
        <w:top w:val="none" w:sz="0" w:space="0" w:color="auto"/>
        <w:left w:val="none" w:sz="0" w:space="0" w:color="auto"/>
        <w:bottom w:val="none" w:sz="0" w:space="0" w:color="auto"/>
        <w:right w:val="none" w:sz="0" w:space="0" w:color="auto"/>
      </w:divBdr>
      <w:divsChild>
        <w:div w:id="1078214680">
          <w:marLeft w:val="0"/>
          <w:marRight w:val="0"/>
          <w:marTop w:val="0"/>
          <w:marBottom w:val="0"/>
          <w:divBdr>
            <w:top w:val="none" w:sz="0" w:space="0" w:color="auto"/>
            <w:left w:val="none" w:sz="0" w:space="0" w:color="auto"/>
            <w:bottom w:val="none" w:sz="0" w:space="0" w:color="auto"/>
            <w:right w:val="none" w:sz="0" w:space="0" w:color="auto"/>
          </w:divBdr>
          <w:divsChild>
            <w:div w:id="1425422969">
              <w:marLeft w:val="0"/>
              <w:marRight w:val="0"/>
              <w:marTop w:val="0"/>
              <w:marBottom w:val="0"/>
              <w:divBdr>
                <w:top w:val="none" w:sz="0" w:space="0" w:color="auto"/>
                <w:left w:val="none" w:sz="0" w:space="0" w:color="auto"/>
                <w:bottom w:val="none" w:sz="0" w:space="0" w:color="auto"/>
                <w:right w:val="none" w:sz="0" w:space="0" w:color="auto"/>
              </w:divBdr>
              <w:divsChild>
                <w:div w:id="364915537">
                  <w:marLeft w:val="0"/>
                  <w:marRight w:val="0"/>
                  <w:marTop w:val="0"/>
                  <w:marBottom w:val="0"/>
                  <w:divBdr>
                    <w:top w:val="none" w:sz="0" w:space="0" w:color="auto"/>
                    <w:left w:val="none" w:sz="0" w:space="0" w:color="auto"/>
                    <w:bottom w:val="none" w:sz="0" w:space="0" w:color="auto"/>
                    <w:right w:val="none" w:sz="0" w:space="0" w:color="auto"/>
                  </w:divBdr>
                  <w:divsChild>
                    <w:div w:id="1491016503">
                      <w:marLeft w:val="0"/>
                      <w:marRight w:val="0"/>
                      <w:marTop w:val="0"/>
                      <w:marBottom w:val="0"/>
                      <w:divBdr>
                        <w:top w:val="none" w:sz="0" w:space="0" w:color="auto"/>
                        <w:left w:val="none" w:sz="0" w:space="0" w:color="auto"/>
                        <w:bottom w:val="none" w:sz="0" w:space="0" w:color="auto"/>
                        <w:right w:val="none" w:sz="0" w:space="0" w:color="auto"/>
                      </w:divBdr>
                      <w:divsChild>
                        <w:div w:id="2702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658521">
      <w:bodyDiv w:val="1"/>
      <w:marLeft w:val="0"/>
      <w:marRight w:val="0"/>
      <w:marTop w:val="0"/>
      <w:marBottom w:val="0"/>
      <w:divBdr>
        <w:top w:val="none" w:sz="0" w:space="0" w:color="auto"/>
        <w:left w:val="none" w:sz="0" w:space="0" w:color="auto"/>
        <w:bottom w:val="none" w:sz="0" w:space="0" w:color="auto"/>
        <w:right w:val="none" w:sz="0" w:space="0" w:color="auto"/>
      </w:divBdr>
    </w:div>
    <w:div w:id="1970015191">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1326016">
      <w:bodyDiv w:val="1"/>
      <w:marLeft w:val="0"/>
      <w:marRight w:val="0"/>
      <w:marTop w:val="0"/>
      <w:marBottom w:val="0"/>
      <w:divBdr>
        <w:top w:val="none" w:sz="0" w:space="0" w:color="auto"/>
        <w:left w:val="none" w:sz="0" w:space="0" w:color="auto"/>
        <w:bottom w:val="none" w:sz="0" w:space="0" w:color="auto"/>
        <w:right w:val="none" w:sz="0" w:space="0" w:color="auto"/>
      </w:divBdr>
    </w:div>
    <w:div w:id="1972401841">
      <w:bodyDiv w:val="1"/>
      <w:marLeft w:val="0"/>
      <w:marRight w:val="0"/>
      <w:marTop w:val="0"/>
      <w:marBottom w:val="0"/>
      <w:divBdr>
        <w:top w:val="none" w:sz="0" w:space="0" w:color="auto"/>
        <w:left w:val="none" w:sz="0" w:space="0" w:color="auto"/>
        <w:bottom w:val="none" w:sz="0" w:space="0" w:color="auto"/>
        <w:right w:val="none" w:sz="0" w:space="0" w:color="auto"/>
      </w:divBdr>
    </w:div>
    <w:div w:id="1972709706">
      <w:bodyDiv w:val="1"/>
      <w:marLeft w:val="0"/>
      <w:marRight w:val="0"/>
      <w:marTop w:val="0"/>
      <w:marBottom w:val="0"/>
      <w:divBdr>
        <w:top w:val="none" w:sz="0" w:space="0" w:color="auto"/>
        <w:left w:val="none" w:sz="0" w:space="0" w:color="auto"/>
        <w:bottom w:val="none" w:sz="0" w:space="0" w:color="auto"/>
        <w:right w:val="none" w:sz="0" w:space="0" w:color="auto"/>
      </w:divBdr>
    </w:div>
    <w:div w:id="1973050635">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3435622">
      <w:bodyDiv w:val="1"/>
      <w:marLeft w:val="0"/>
      <w:marRight w:val="0"/>
      <w:marTop w:val="0"/>
      <w:marBottom w:val="0"/>
      <w:divBdr>
        <w:top w:val="none" w:sz="0" w:space="0" w:color="auto"/>
        <w:left w:val="none" w:sz="0" w:space="0" w:color="auto"/>
        <w:bottom w:val="none" w:sz="0" w:space="0" w:color="auto"/>
        <w:right w:val="none" w:sz="0" w:space="0" w:color="auto"/>
      </w:divBdr>
    </w:div>
    <w:div w:id="1973443319">
      <w:bodyDiv w:val="1"/>
      <w:marLeft w:val="0"/>
      <w:marRight w:val="0"/>
      <w:marTop w:val="0"/>
      <w:marBottom w:val="0"/>
      <w:divBdr>
        <w:top w:val="none" w:sz="0" w:space="0" w:color="auto"/>
        <w:left w:val="none" w:sz="0" w:space="0" w:color="auto"/>
        <w:bottom w:val="none" w:sz="0" w:space="0" w:color="auto"/>
        <w:right w:val="none" w:sz="0" w:space="0" w:color="auto"/>
      </w:divBdr>
    </w:div>
    <w:div w:id="1975480315">
      <w:bodyDiv w:val="1"/>
      <w:marLeft w:val="0"/>
      <w:marRight w:val="0"/>
      <w:marTop w:val="0"/>
      <w:marBottom w:val="0"/>
      <w:divBdr>
        <w:top w:val="none" w:sz="0" w:space="0" w:color="auto"/>
        <w:left w:val="none" w:sz="0" w:space="0" w:color="auto"/>
        <w:bottom w:val="none" w:sz="0" w:space="0" w:color="auto"/>
        <w:right w:val="none" w:sz="0" w:space="0" w:color="auto"/>
      </w:divBdr>
    </w:div>
    <w:div w:id="1975941982">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656987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77368992">
      <w:bodyDiv w:val="1"/>
      <w:marLeft w:val="0"/>
      <w:marRight w:val="0"/>
      <w:marTop w:val="0"/>
      <w:marBottom w:val="0"/>
      <w:divBdr>
        <w:top w:val="none" w:sz="0" w:space="0" w:color="auto"/>
        <w:left w:val="none" w:sz="0" w:space="0" w:color="auto"/>
        <w:bottom w:val="none" w:sz="0" w:space="0" w:color="auto"/>
        <w:right w:val="none" w:sz="0" w:space="0" w:color="auto"/>
      </w:divBdr>
    </w:div>
    <w:div w:id="1980039519">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492661">
      <w:bodyDiv w:val="1"/>
      <w:marLeft w:val="0"/>
      <w:marRight w:val="0"/>
      <w:marTop w:val="0"/>
      <w:marBottom w:val="0"/>
      <w:divBdr>
        <w:top w:val="none" w:sz="0" w:space="0" w:color="auto"/>
        <w:left w:val="none" w:sz="0" w:space="0" w:color="auto"/>
        <w:bottom w:val="none" w:sz="0" w:space="0" w:color="auto"/>
        <w:right w:val="none" w:sz="0" w:space="0" w:color="auto"/>
      </w:divBdr>
      <w:divsChild>
        <w:div w:id="1323197603">
          <w:marLeft w:val="0"/>
          <w:marRight w:val="0"/>
          <w:marTop w:val="0"/>
          <w:marBottom w:val="0"/>
          <w:divBdr>
            <w:top w:val="none" w:sz="0" w:space="0" w:color="auto"/>
            <w:left w:val="none" w:sz="0" w:space="0" w:color="auto"/>
            <w:bottom w:val="none" w:sz="0" w:space="0" w:color="auto"/>
            <w:right w:val="none" w:sz="0" w:space="0" w:color="auto"/>
          </w:divBdr>
          <w:divsChild>
            <w:div w:id="1304777923">
              <w:marLeft w:val="0"/>
              <w:marRight w:val="0"/>
              <w:marTop w:val="0"/>
              <w:marBottom w:val="0"/>
              <w:divBdr>
                <w:top w:val="none" w:sz="0" w:space="0" w:color="auto"/>
                <w:left w:val="none" w:sz="0" w:space="0" w:color="auto"/>
                <w:bottom w:val="none" w:sz="0" w:space="0" w:color="auto"/>
                <w:right w:val="none" w:sz="0" w:space="0" w:color="auto"/>
              </w:divBdr>
              <w:divsChild>
                <w:div w:id="1310591926">
                  <w:marLeft w:val="0"/>
                  <w:marRight w:val="0"/>
                  <w:marTop w:val="0"/>
                  <w:marBottom w:val="0"/>
                  <w:divBdr>
                    <w:top w:val="none" w:sz="0" w:space="0" w:color="auto"/>
                    <w:left w:val="none" w:sz="0" w:space="0" w:color="auto"/>
                    <w:bottom w:val="none" w:sz="0" w:space="0" w:color="auto"/>
                    <w:right w:val="none" w:sz="0" w:space="0" w:color="auto"/>
                  </w:divBdr>
                  <w:divsChild>
                    <w:div w:id="1739129691">
                      <w:marLeft w:val="0"/>
                      <w:marRight w:val="0"/>
                      <w:marTop w:val="0"/>
                      <w:marBottom w:val="0"/>
                      <w:divBdr>
                        <w:top w:val="none" w:sz="0" w:space="0" w:color="auto"/>
                        <w:left w:val="none" w:sz="0" w:space="0" w:color="auto"/>
                        <w:bottom w:val="none" w:sz="0" w:space="0" w:color="auto"/>
                        <w:right w:val="none" w:sz="0" w:space="0" w:color="auto"/>
                      </w:divBdr>
                      <w:divsChild>
                        <w:div w:id="237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84195537">
      <w:bodyDiv w:val="1"/>
      <w:marLeft w:val="0"/>
      <w:marRight w:val="0"/>
      <w:marTop w:val="0"/>
      <w:marBottom w:val="0"/>
      <w:divBdr>
        <w:top w:val="none" w:sz="0" w:space="0" w:color="auto"/>
        <w:left w:val="none" w:sz="0" w:space="0" w:color="auto"/>
        <w:bottom w:val="none" w:sz="0" w:space="0" w:color="auto"/>
        <w:right w:val="none" w:sz="0" w:space="0" w:color="auto"/>
      </w:divBdr>
    </w:div>
    <w:div w:id="1984197196">
      <w:bodyDiv w:val="1"/>
      <w:marLeft w:val="0"/>
      <w:marRight w:val="0"/>
      <w:marTop w:val="0"/>
      <w:marBottom w:val="0"/>
      <w:divBdr>
        <w:top w:val="none" w:sz="0" w:space="0" w:color="auto"/>
        <w:left w:val="none" w:sz="0" w:space="0" w:color="auto"/>
        <w:bottom w:val="none" w:sz="0" w:space="0" w:color="auto"/>
        <w:right w:val="none" w:sz="0" w:space="0" w:color="auto"/>
      </w:divBdr>
    </w:div>
    <w:div w:id="1984844889">
      <w:bodyDiv w:val="1"/>
      <w:marLeft w:val="0"/>
      <w:marRight w:val="0"/>
      <w:marTop w:val="0"/>
      <w:marBottom w:val="0"/>
      <w:divBdr>
        <w:top w:val="none" w:sz="0" w:space="0" w:color="auto"/>
        <w:left w:val="none" w:sz="0" w:space="0" w:color="auto"/>
        <w:bottom w:val="none" w:sz="0" w:space="0" w:color="auto"/>
        <w:right w:val="none" w:sz="0" w:space="0" w:color="auto"/>
      </w:divBdr>
      <w:divsChild>
        <w:div w:id="39091926">
          <w:marLeft w:val="0"/>
          <w:marRight w:val="0"/>
          <w:marTop w:val="0"/>
          <w:marBottom w:val="0"/>
          <w:divBdr>
            <w:top w:val="none" w:sz="0" w:space="0" w:color="auto"/>
            <w:left w:val="none" w:sz="0" w:space="0" w:color="auto"/>
            <w:bottom w:val="none" w:sz="0" w:space="0" w:color="auto"/>
            <w:right w:val="none" w:sz="0" w:space="0" w:color="auto"/>
          </w:divBdr>
          <w:divsChild>
            <w:div w:id="663777975">
              <w:marLeft w:val="0"/>
              <w:marRight w:val="0"/>
              <w:marTop w:val="0"/>
              <w:marBottom w:val="0"/>
              <w:divBdr>
                <w:top w:val="none" w:sz="0" w:space="0" w:color="auto"/>
                <w:left w:val="none" w:sz="0" w:space="0" w:color="auto"/>
                <w:bottom w:val="none" w:sz="0" w:space="0" w:color="auto"/>
                <w:right w:val="none" w:sz="0" w:space="0" w:color="auto"/>
              </w:divBdr>
              <w:divsChild>
                <w:div w:id="471679158">
                  <w:marLeft w:val="0"/>
                  <w:marRight w:val="0"/>
                  <w:marTop w:val="0"/>
                  <w:marBottom w:val="0"/>
                  <w:divBdr>
                    <w:top w:val="none" w:sz="0" w:space="0" w:color="auto"/>
                    <w:left w:val="none" w:sz="0" w:space="0" w:color="auto"/>
                    <w:bottom w:val="none" w:sz="0" w:space="0" w:color="auto"/>
                    <w:right w:val="none" w:sz="0" w:space="0" w:color="auto"/>
                  </w:divBdr>
                  <w:divsChild>
                    <w:div w:id="1565993228">
                      <w:marLeft w:val="0"/>
                      <w:marRight w:val="0"/>
                      <w:marTop w:val="0"/>
                      <w:marBottom w:val="0"/>
                      <w:divBdr>
                        <w:top w:val="none" w:sz="0" w:space="0" w:color="auto"/>
                        <w:left w:val="none" w:sz="0" w:space="0" w:color="auto"/>
                        <w:bottom w:val="none" w:sz="0" w:space="0" w:color="auto"/>
                        <w:right w:val="none" w:sz="0" w:space="0" w:color="auto"/>
                      </w:divBdr>
                      <w:divsChild>
                        <w:div w:id="271673951">
                          <w:marLeft w:val="0"/>
                          <w:marRight w:val="0"/>
                          <w:marTop w:val="0"/>
                          <w:marBottom w:val="0"/>
                          <w:divBdr>
                            <w:top w:val="none" w:sz="0" w:space="0" w:color="auto"/>
                            <w:left w:val="none" w:sz="0" w:space="0" w:color="auto"/>
                            <w:bottom w:val="none" w:sz="0" w:space="0" w:color="auto"/>
                            <w:right w:val="none" w:sz="0" w:space="0" w:color="auto"/>
                          </w:divBdr>
                          <w:divsChild>
                            <w:div w:id="400325938">
                              <w:marLeft w:val="0"/>
                              <w:marRight w:val="0"/>
                              <w:marTop w:val="0"/>
                              <w:marBottom w:val="0"/>
                              <w:divBdr>
                                <w:top w:val="none" w:sz="0" w:space="0" w:color="auto"/>
                                <w:left w:val="none" w:sz="0" w:space="0" w:color="auto"/>
                                <w:bottom w:val="none" w:sz="0" w:space="0" w:color="auto"/>
                                <w:right w:val="none" w:sz="0" w:space="0" w:color="auto"/>
                              </w:divBdr>
                              <w:divsChild>
                                <w:div w:id="181016918">
                                  <w:marLeft w:val="0"/>
                                  <w:marRight w:val="0"/>
                                  <w:marTop w:val="0"/>
                                  <w:marBottom w:val="0"/>
                                  <w:divBdr>
                                    <w:top w:val="none" w:sz="0" w:space="0" w:color="auto"/>
                                    <w:left w:val="none" w:sz="0" w:space="0" w:color="auto"/>
                                    <w:bottom w:val="none" w:sz="0" w:space="0" w:color="auto"/>
                                    <w:right w:val="none" w:sz="0" w:space="0" w:color="auto"/>
                                  </w:divBdr>
                                  <w:divsChild>
                                    <w:div w:id="3714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631123">
                      <w:marLeft w:val="0"/>
                      <w:marRight w:val="0"/>
                      <w:marTop w:val="0"/>
                      <w:marBottom w:val="0"/>
                      <w:divBdr>
                        <w:top w:val="none" w:sz="0" w:space="0" w:color="auto"/>
                        <w:left w:val="none" w:sz="0" w:space="0" w:color="auto"/>
                        <w:bottom w:val="none" w:sz="0" w:space="0" w:color="auto"/>
                        <w:right w:val="none" w:sz="0" w:space="0" w:color="auto"/>
                      </w:divBdr>
                      <w:divsChild>
                        <w:div w:id="97841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426329">
      <w:bodyDiv w:val="1"/>
      <w:marLeft w:val="0"/>
      <w:marRight w:val="0"/>
      <w:marTop w:val="0"/>
      <w:marBottom w:val="0"/>
      <w:divBdr>
        <w:top w:val="none" w:sz="0" w:space="0" w:color="auto"/>
        <w:left w:val="none" w:sz="0" w:space="0" w:color="auto"/>
        <w:bottom w:val="none" w:sz="0" w:space="0" w:color="auto"/>
        <w:right w:val="none" w:sz="0" w:space="0" w:color="auto"/>
      </w:divBdr>
    </w:div>
    <w:div w:id="1985617938">
      <w:bodyDiv w:val="1"/>
      <w:marLeft w:val="0"/>
      <w:marRight w:val="0"/>
      <w:marTop w:val="0"/>
      <w:marBottom w:val="0"/>
      <w:divBdr>
        <w:top w:val="none" w:sz="0" w:space="0" w:color="auto"/>
        <w:left w:val="none" w:sz="0" w:space="0" w:color="auto"/>
        <w:bottom w:val="none" w:sz="0" w:space="0" w:color="auto"/>
        <w:right w:val="none" w:sz="0" w:space="0" w:color="auto"/>
      </w:divBdr>
    </w:div>
    <w:div w:id="1986009369">
      <w:bodyDiv w:val="1"/>
      <w:marLeft w:val="0"/>
      <w:marRight w:val="0"/>
      <w:marTop w:val="0"/>
      <w:marBottom w:val="0"/>
      <w:divBdr>
        <w:top w:val="none" w:sz="0" w:space="0" w:color="auto"/>
        <w:left w:val="none" w:sz="0" w:space="0" w:color="auto"/>
        <w:bottom w:val="none" w:sz="0" w:space="0" w:color="auto"/>
        <w:right w:val="none" w:sz="0" w:space="0" w:color="auto"/>
      </w:divBdr>
    </w:div>
    <w:div w:id="1986347511">
      <w:bodyDiv w:val="1"/>
      <w:marLeft w:val="0"/>
      <w:marRight w:val="0"/>
      <w:marTop w:val="0"/>
      <w:marBottom w:val="0"/>
      <w:divBdr>
        <w:top w:val="none" w:sz="0" w:space="0" w:color="auto"/>
        <w:left w:val="none" w:sz="0" w:space="0" w:color="auto"/>
        <w:bottom w:val="none" w:sz="0" w:space="0" w:color="auto"/>
        <w:right w:val="none" w:sz="0" w:space="0" w:color="auto"/>
      </w:divBdr>
    </w:div>
    <w:div w:id="1986810694">
      <w:bodyDiv w:val="1"/>
      <w:marLeft w:val="0"/>
      <w:marRight w:val="0"/>
      <w:marTop w:val="0"/>
      <w:marBottom w:val="0"/>
      <w:divBdr>
        <w:top w:val="none" w:sz="0" w:space="0" w:color="auto"/>
        <w:left w:val="none" w:sz="0" w:space="0" w:color="auto"/>
        <w:bottom w:val="none" w:sz="0" w:space="0" w:color="auto"/>
        <w:right w:val="none" w:sz="0" w:space="0" w:color="auto"/>
      </w:divBdr>
    </w:div>
    <w:div w:id="1987197895">
      <w:bodyDiv w:val="1"/>
      <w:marLeft w:val="0"/>
      <w:marRight w:val="0"/>
      <w:marTop w:val="0"/>
      <w:marBottom w:val="0"/>
      <w:divBdr>
        <w:top w:val="none" w:sz="0" w:space="0" w:color="auto"/>
        <w:left w:val="none" w:sz="0" w:space="0" w:color="auto"/>
        <w:bottom w:val="none" w:sz="0" w:space="0" w:color="auto"/>
        <w:right w:val="none" w:sz="0" w:space="0" w:color="auto"/>
      </w:divBdr>
    </w:div>
    <w:div w:id="1988045211">
      <w:bodyDiv w:val="1"/>
      <w:marLeft w:val="0"/>
      <w:marRight w:val="0"/>
      <w:marTop w:val="0"/>
      <w:marBottom w:val="0"/>
      <w:divBdr>
        <w:top w:val="none" w:sz="0" w:space="0" w:color="auto"/>
        <w:left w:val="none" w:sz="0" w:space="0" w:color="auto"/>
        <w:bottom w:val="none" w:sz="0" w:space="0" w:color="auto"/>
        <w:right w:val="none" w:sz="0" w:space="0" w:color="auto"/>
      </w:divBdr>
    </w:div>
    <w:div w:id="1988389821">
      <w:bodyDiv w:val="1"/>
      <w:marLeft w:val="0"/>
      <w:marRight w:val="0"/>
      <w:marTop w:val="0"/>
      <w:marBottom w:val="0"/>
      <w:divBdr>
        <w:top w:val="none" w:sz="0" w:space="0" w:color="auto"/>
        <w:left w:val="none" w:sz="0" w:space="0" w:color="auto"/>
        <w:bottom w:val="none" w:sz="0" w:space="0" w:color="auto"/>
        <w:right w:val="none" w:sz="0" w:space="0" w:color="auto"/>
      </w:divBdr>
    </w:div>
    <w:div w:id="1990481040">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630929">
      <w:bodyDiv w:val="1"/>
      <w:marLeft w:val="0"/>
      <w:marRight w:val="0"/>
      <w:marTop w:val="0"/>
      <w:marBottom w:val="0"/>
      <w:divBdr>
        <w:top w:val="none" w:sz="0" w:space="0" w:color="auto"/>
        <w:left w:val="none" w:sz="0" w:space="0" w:color="auto"/>
        <w:bottom w:val="none" w:sz="0" w:space="0" w:color="auto"/>
        <w:right w:val="none" w:sz="0" w:space="0" w:color="auto"/>
      </w:divBdr>
    </w:div>
    <w:div w:id="1993018118">
      <w:bodyDiv w:val="1"/>
      <w:marLeft w:val="0"/>
      <w:marRight w:val="0"/>
      <w:marTop w:val="0"/>
      <w:marBottom w:val="0"/>
      <w:divBdr>
        <w:top w:val="none" w:sz="0" w:space="0" w:color="auto"/>
        <w:left w:val="none" w:sz="0" w:space="0" w:color="auto"/>
        <w:bottom w:val="none" w:sz="0" w:space="0" w:color="auto"/>
        <w:right w:val="none" w:sz="0" w:space="0" w:color="auto"/>
      </w:divBdr>
    </w:div>
    <w:div w:id="1993413830">
      <w:bodyDiv w:val="1"/>
      <w:marLeft w:val="0"/>
      <w:marRight w:val="0"/>
      <w:marTop w:val="0"/>
      <w:marBottom w:val="0"/>
      <w:divBdr>
        <w:top w:val="none" w:sz="0" w:space="0" w:color="auto"/>
        <w:left w:val="none" w:sz="0" w:space="0" w:color="auto"/>
        <w:bottom w:val="none" w:sz="0" w:space="0" w:color="auto"/>
        <w:right w:val="none" w:sz="0" w:space="0" w:color="auto"/>
      </w:divBdr>
    </w:div>
    <w:div w:id="1994724124">
      <w:bodyDiv w:val="1"/>
      <w:marLeft w:val="0"/>
      <w:marRight w:val="0"/>
      <w:marTop w:val="0"/>
      <w:marBottom w:val="0"/>
      <w:divBdr>
        <w:top w:val="none" w:sz="0" w:space="0" w:color="auto"/>
        <w:left w:val="none" w:sz="0" w:space="0" w:color="auto"/>
        <w:bottom w:val="none" w:sz="0" w:space="0" w:color="auto"/>
        <w:right w:val="none" w:sz="0" w:space="0" w:color="auto"/>
      </w:divBdr>
    </w:div>
    <w:div w:id="1996644743">
      <w:bodyDiv w:val="1"/>
      <w:marLeft w:val="0"/>
      <w:marRight w:val="0"/>
      <w:marTop w:val="0"/>
      <w:marBottom w:val="0"/>
      <w:divBdr>
        <w:top w:val="none" w:sz="0" w:space="0" w:color="auto"/>
        <w:left w:val="none" w:sz="0" w:space="0" w:color="auto"/>
        <w:bottom w:val="none" w:sz="0" w:space="0" w:color="auto"/>
        <w:right w:val="none" w:sz="0" w:space="0" w:color="auto"/>
      </w:divBdr>
    </w:div>
    <w:div w:id="1997225988">
      <w:bodyDiv w:val="1"/>
      <w:marLeft w:val="0"/>
      <w:marRight w:val="0"/>
      <w:marTop w:val="0"/>
      <w:marBottom w:val="0"/>
      <w:divBdr>
        <w:top w:val="none" w:sz="0" w:space="0" w:color="auto"/>
        <w:left w:val="none" w:sz="0" w:space="0" w:color="auto"/>
        <w:bottom w:val="none" w:sz="0" w:space="0" w:color="auto"/>
        <w:right w:val="none" w:sz="0" w:space="0" w:color="auto"/>
      </w:divBdr>
    </w:div>
    <w:div w:id="1998070183">
      <w:bodyDiv w:val="1"/>
      <w:marLeft w:val="0"/>
      <w:marRight w:val="0"/>
      <w:marTop w:val="0"/>
      <w:marBottom w:val="0"/>
      <w:divBdr>
        <w:top w:val="none" w:sz="0" w:space="0" w:color="auto"/>
        <w:left w:val="none" w:sz="0" w:space="0" w:color="auto"/>
        <w:bottom w:val="none" w:sz="0" w:space="0" w:color="auto"/>
        <w:right w:val="none" w:sz="0" w:space="0" w:color="auto"/>
      </w:divBdr>
    </w:div>
    <w:div w:id="1998339069">
      <w:bodyDiv w:val="1"/>
      <w:marLeft w:val="0"/>
      <w:marRight w:val="0"/>
      <w:marTop w:val="0"/>
      <w:marBottom w:val="0"/>
      <w:divBdr>
        <w:top w:val="none" w:sz="0" w:space="0" w:color="auto"/>
        <w:left w:val="none" w:sz="0" w:space="0" w:color="auto"/>
        <w:bottom w:val="none" w:sz="0" w:space="0" w:color="auto"/>
        <w:right w:val="none" w:sz="0" w:space="0" w:color="auto"/>
      </w:divBdr>
    </w:div>
    <w:div w:id="1998613437">
      <w:bodyDiv w:val="1"/>
      <w:marLeft w:val="0"/>
      <w:marRight w:val="0"/>
      <w:marTop w:val="0"/>
      <w:marBottom w:val="0"/>
      <w:divBdr>
        <w:top w:val="none" w:sz="0" w:space="0" w:color="auto"/>
        <w:left w:val="none" w:sz="0" w:space="0" w:color="auto"/>
        <w:bottom w:val="none" w:sz="0" w:space="0" w:color="auto"/>
        <w:right w:val="none" w:sz="0" w:space="0" w:color="auto"/>
      </w:divBdr>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653322">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1469622">
      <w:bodyDiv w:val="1"/>
      <w:marLeft w:val="0"/>
      <w:marRight w:val="0"/>
      <w:marTop w:val="0"/>
      <w:marBottom w:val="0"/>
      <w:divBdr>
        <w:top w:val="none" w:sz="0" w:space="0" w:color="auto"/>
        <w:left w:val="none" w:sz="0" w:space="0" w:color="auto"/>
        <w:bottom w:val="none" w:sz="0" w:space="0" w:color="auto"/>
        <w:right w:val="none" w:sz="0" w:space="0" w:color="auto"/>
      </w:divBdr>
    </w:div>
    <w:div w:id="2002270405">
      <w:bodyDiv w:val="1"/>
      <w:marLeft w:val="0"/>
      <w:marRight w:val="0"/>
      <w:marTop w:val="0"/>
      <w:marBottom w:val="0"/>
      <w:divBdr>
        <w:top w:val="none" w:sz="0" w:space="0" w:color="auto"/>
        <w:left w:val="none" w:sz="0" w:space="0" w:color="auto"/>
        <w:bottom w:val="none" w:sz="0" w:space="0" w:color="auto"/>
        <w:right w:val="none" w:sz="0" w:space="0" w:color="auto"/>
      </w:divBdr>
    </w:div>
    <w:div w:id="2002388790">
      <w:bodyDiv w:val="1"/>
      <w:marLeft w:val="0"/>
      <w:marRight w:val="0"/>
      <w:marTop w:val="0"/>
      <w:marBottom w:val="0"/>
      <w:divBdr>
        <w:top w:val="none" w:sz="0" w:space="0" w:color="auto"/>
        <w:left w:val="none" w:sz="0" w:space="0" w:color="auto"/>
        <w:bottom w:val="none" w:sz="0" w:space="0" w:color="auto"/>
        <w:right w:val="none" w:sz="0" w:space="0" w:color="auto"/>
      </w:divBdr>
    </w:div>
    <w:div w:id="2003001707">
      <w:bodyDiv w:val="1"/>
      <w:marLeft w:val="0"/>
      <w:marRight w:val="0"/>
      <w:marTop w:val="0"/>
      <w:marBottom w:val="0"/>
      <w:divBdr>
        <w:top w:val="none" w:sz="0" w:space="0" w:color="auto"/>
        <w:left w:val="none" w:sz="0" w:space="0" w:color="auto"/>
        <w:bottom w:val="none" w:sz="0" w:space="0" w:color="auto"/>
        <w:right w:val="none" w:sz="0" w:space="0" w:color="auto"/>
      </w:divBdr>
    </w:div>
    <w:div w:id="2004578678">
      <w:bodyDiv w:val="1"/>
      <w:marLeft w:val="0"/>
      <w:marRight w:val="0"/>
      <w:marTop w:val="0"/>
      <w:marBottom w:val="0"/>
      <w:divBdr>
        <w:top w:val="none" w:sz="0" w:space="0" w:color="auto"/>
        <w:left w:val="none" w:sz="0" w:space="0" w:color="auto"/>
        <w:bottom w:val="none" w:sz="0" w:space="0" w:color="auto"/>
        <w:right w:val="none" w:sz="0" w:space="0" w:color="auto"/>
      </w:divBdr>
    </w:div>
    <w:div w:id="2004888638">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7591756">
      <w:bodyDiv w:val="1"/>
      <w:marLeft w:val="0"/>
      <w:marRight w:val="0"/>
      <w:marTop w:val="0"/>
      <w:marBottom w:val="0"/>
      <w:divBdr>
        <w:top w:val="none" w:sz="0" w:space="0" w:color="auto"/>
        <w:left w:val="none" w:sz="0" w:space="0" w:color="auto"/>
        <w:bottom w:val="none" w:sz="0" w:space="0" w:color="auto"/>
        <w:right w:val="none" w:sz="0" w:space="0" w:color="auto"/>
      </w:divBdr>
    </w:div>
    <w:div w:id="2008825573">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597207">
      <w:bodyDiv w:val="1"/>
      <w:marLeft w:val="0"/>
      <w:marRight w:val="0"/>
      <w:marTop w:val="0"/>
      <w:marBottom w:val="0"/>
      <w:divBdr>
        <w:top w:val="none" w:sz="0" w:space="0" w:color="auto"/>
        <w:left w:val="none" w:sz="0" w:space="0" w:color="auto"/>
        <w:bottom w:val="none" w:sz="0" w:space="0" w:color="auto"/>
        <w:right w:val="none" w:sz="0" w:space="0" w:color="auto"/>
      </w:divBdr>
    </w:div>
    <w:div w:id="2010910369">
      <w:bodyDiv w:val="1"/>
      <w:marLeft w:val="0"/>
      <w:marRight w:val="0"/>
      <w:marTop w:val="0"/>
      <w:marBottom w:val="0"/>
      <w:divBdr>
        <w:top w:val="none" w:sz="0" w:space="0" w:color="auto"/>
        <w:left w:val="none" w:sz="0" w:space="0" w:color="auto"/>
        <w:bottom w:val="none" w:sz="0" w:space="0" w:color="auto"/>
        <w:right w:val="none" w:sz="0" w:space="0" w:color="auto"/>
      </w:divBdr>
    </w:div>
    <w:div w:id="2012098842">
      <w:bodyDiv w:val="1"/>
      <w:marLeft w:val="0"/>
      <w:marRight w:val="0"/>
      <w:marTop w:val="0"/>
      <w:marBottom w:val="0"/>
      <w:divBdr>
        <w:top w:val="none" w:sz="0" w:space="0" w:color="auto"/>
        <w:left w:val="none" w:sz="0" w:space="0" w:color="auto"/>
        <w:bottom w:val="none" w:sz="0" w:space="0" w:color="auto"/>
        <w:right w:val="none" w:sz="0" w:space="0" w:color="auto"/>
      </w:divBdr>
    </w:div>
    <w:div w:id="2012218213">
      <w:bodyDiv w:val="1"/>
      <w:marLeft w:val="0"/>
      <w:marRight w:val="0"/>
      <w:marTop w:val="0"/>
      <w:marBottom w:val="0"/>
      <w:divBdr>
        <w:top w:val="none" w:sz="0" w:space="0" w:color="auto"/>
        <w:left w:val="none" w:sz="0" w:space="0" w:color="auto"/>
        <w:bottom w:val="none" w:sz="0" w:space="0" w:color="auto"/>
        <w:right w:val="none" w:sz="0" w:space="0" w:color="auto"/>
      </w:divBdr>
    </w:div>
    <w:div w:id="2012218256">
      <w:bodyDiv w:val="1"/>
      <w:marLeft w:val="0"/>
      <w:marRight w:val="0"/>
      <w:marTop w:val="0"/>
      <w:marBottom w:val="0"/>
      <w:divBdr>
        <w:top w:val="none" w:sz="0" w:space="0" w:color="auto"/>
        <w:left w:val="none" w:sz="0" w:space="0" w:color="auto"/>
        <w:bottom w:val="none" w:sz="0" w:space="0" w:color="auto"/>
        <w:right w:val="none" w:sz="0" w:space="0" w:color="auto"/>
      </w:divBdr>
    </w:div>
    <w:div w:id="2013069925">
      <w:bodyDiv w:val="1"/>
      <w:marLeft w:val="0"/>
      <w:marRight w:val="0"/>
      <w:marTop w:val="0"/>
      <w:marBottom w:val="0"/>
      <w:divBdr>
        <w:top w:val="none" w:sz="0" w:space="0" w:color="auto"/>
        <w:left w:val="none" w:sz="0" w:space="0" w:color="auto"/>
        <w:bottom w:val="none" w:sz="0" w:space="0" w:color="auto"/>
        <w:right w:val="none" w:sz="0" w:space="0" w:color="auto"/>
      </w:divBdr>
    </w:div>
    <w:div w:id="2013144781">
      <w:bodyDiv w:val="1"/>
      <w:marLeft w:val="0"/>
      <w:marRight w:val="0"/>
      <w:marTop w:val="0"/>
      <w:marBottom w:val="0"/>
      <w:divBdr>
        <w:top w:val="none" w:sz="0" w:space="0" w:color="auto"/>
        <w:left w:val="none" w:sz="0" w:space="0" w:color="auto"/>
        <w:bottom w:val="none" w:sz="0" w:space="0" w:color="auto"/>
        <w:right w:val="none" w:sz="0" w:space="0" w:color="auto"/>
      </w:divBdr>
    </w:div>
    <w:div w:id="2013291680">
      <w:bodyDiv w:val="1"/>
      <w:marLeft w:val="0"/>
      <w:marRight w:val="0"/>
      <w:marTop w:val="0"/>
      <w:marBottom w:val="0"/>
      <w:divBdr>
        <w:top w:val="none" w:sz="0" w:space="0" w:color="auto"/>
        <w:left w:val="none" w:sz="0" w:space="0" w:color="auto"/>
        <w:bottom w:val="none" w:sz="0" w:space="0" w:color="auto"/>
        <w:right w:val="none" w:sz="0" w:space="0" w:color="auto"/>
      </w:divBdr>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188343">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6497662">
      <w:bodyDiv w:val="1"/>
      <w:marLeft w:val="0"/>
      <w:marRight w:val="0"/>
      <w:marTop w:val="0"/>
      <w:marBottom w:val="0"/>
      <w:divBdr>
        <w:top w:val="none" w:sz="0" w:space="0" w:color="auto"/>
        <w:left w:val="none" w:sz="0" w:space="0" w:color="auto"/>
        <w:bottom w:val="none" w:sz="0" w:space="0" w:color="auto"/>
        <w:right w:val="none" w:sz="0" w:space="0" w:color="auto"/>
      </w:divBdr>
    </w:div>
    <w:div w:id="2017878345">
      <w:bodyDiv w:val="1"/>
      <w:marLeft w:val="0"/>
      <w:marRight w:val="0"/>
      <w:marTop w:val="0"/>
      <w:marBottom w:val="0"/>
      <w:divBdr>
        <w:top w:val="none" w:sz="0" w:space="0" w:color="auto"/>
        <w:left w:val="none" w:sz="0" w:space="0" w:color="auto"/>
        <w:bottom w:val="none" w:sz="0" w:space="0" w:color="auto"/>
        <w:right w:val="none" w:sz="0" w:space="0" w:color="auto"/>
      </w:divBdr>
    </w:div>
    <w:div w:id="2017924237">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038581">
      <w:bodyDiv w:val="1"/>
      <w:marLeft w:val="0"/>
      <w:marRight w:val="0"/>
      <w:marTop w:val="0"/>
      <w:marBottom w:val="0"/>
      <w:divBdr>
        <w:top w:val="none" w:sz="0" w:space="0" w:color="auto"/>
        <w:left w:val="none" w:sz="0" w:space="0" w:color="auto"/>
        <w:bottom w:val="none" w:sz="0" w:space="0" w:color="auto"/>
        <w:right w:val="none" w:sz="0" w:space="0" w:color="auto"/>
      </w:divBdr>
    </w:div>
    <w:div w:id="2019849043">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0814925">
      <w:bodyDiv w:val="1"/>
      <w:marLeft w:val="0"/>
      <w:marRight w:val="0"/>
      <w:marTop w:val="0"/>
      <w:marBottom w:val="0"/>
      <w:divBdr>
        <w:top w:val="none" w:sz="0" w:space="0" w:color="auto"/>
        <w:left w:val="none" w:sz="0" w:space="0" w:color="auto"/>
        <w:bottom w:val="none" w:sz="0" w:space="0" w:color="auto"/>
        <w:right w:val="none" w:sz="0" w:space="0" w:color="auto"/>
      </w:divBdr>
    </w:div>
    <w:div w:id="2021466628">
      <w:bodyDiv w:val="1"/>
      <w:marLeft w:val="0"/>
      <w:marRight w:val="0"/>
      <w:marTop w:val="0"/>
      <w:marBottom w:val="0"/>
      <w:divBdr>
        <w:top w:val="none" w:sz="0" w:space="0" w:color="auto"/>
        <w:left w:val="none" w:sz="0" w:space="0" w:color="auto"/>
        <w:bottom w:val="none" w:sz="0" w:space="0" w:color="auto"/>
        <w:right w:val="none" w:sz="0" w:space="0" w:color="auto"/>
      </w:divBdr>
    </w:div>
    <w:div w:id="2022663427">
      <w:bodyDiv w:val="1"/>
      <w:marLeft w:val="0"/>
      <w:marRight w:val="0"/>
      <w:marTop w:val="0"/>
      <w:marBottom w:val="0"/>
      <w:divBdr>
        <w:top w:val="none" w:sz="0" w:space="0" w:color="auto"/>
        <w:left w:val="none" w:sz="0" w:space="0" w:color="auto"/>
        <w:bottom w:val="none" w:sz="0" w:space="0" w:color="auto"/>
        <w:right w:val="none" w:sz="0" w:space="0" w:color="auto"/>
      </w:divBdr>
    </w:div>
    <w:div w:id="2023388922">
      <w:bodyDiv w:val="1"/>
      <w:marLeft w:val="0"/>
      <w:marRight w:val="0"/>
      <w:marTop w:val="0"/>
      <w:marBottom w:val="0"/>
      <w:divBdr>
        <w:top w:val="none" w:sz="0" w:space="0" w:color="auto"/>
        <w:left w:val="none" w:sz="0" w:space="0" w:color="auto"/>
        <w:bottom w:val="none" w:sz="0" w:space="0" w:color="auto"/>
        <w:right w:val="none" w:sz="0" w:space="0" w:color="auto"/>
      </w:divBdr>
    </w:div>
    <w:div w:id="2023824418">
      <w:bodyDiv w:val="1"/>
      <w:marLeft w:val="0"/>
      <w:marRight w:val="0"/>
      <w:marTop w:val="0"/>
      <w:marBottom w:val="0"/>
      <w:divBdr>
        <w:top w:val="none" w:sz="0" w:space="0" w:color="auto"/>
        <w:left w:val="none" w:sz="0" w:space="0" w:color="auto"/>
        <w:bottom w:val="none" w:sz="0" w:space="0" w:color="auto"/>
        <w:right w:val="none" w:sz="0" w:space="0" w:color="auto"/>
      </w:divBdr>
    </w:div>
    <w:div w:id="2023890541">
      <w:bodyDiv w:val="1"/>
      <w:marLeft w:val="0"/>
      <w:marRight w:val="0"/>
      <w:marTop w:val="0"/>
      <w:marBottom w:val="0"/>
      <w:divBdr>
        <w:top w:val="none" w:sz="0" w:space="0" w:color="auto"/>
        <w:left w:val="none" w:sz="0" w:space="0" w:color="auto"/>
        <w:bottom w:val="none" w:sz="0" w:space="0" w:color="auto"/>
        <w:right w:val="none" w:sz="0" w:space="0" w:color="auto"/>
      </w:divBdr>
    </w:div>
    <w:div w:id="2025357182">
      <w:bodyDiv w:val="1"/>
      <w:marLeft w:val="0"/>
      <w:marRight w:val="0"/>
      <w:marTop w:val="0"/>
      <w:marBottom w:val="0"/>
      <w:divBdr>
        <w:top w:val="none" w:sz="0" w:space="0" w:color="auto"/>
        <w:left w:val="none" w:sz="0" w:space="0" w:color="auto"/>
        <w:bottom w:val="none" w:sz="0" w:space="0" w:color="auto"/>
        <w:right w:val="none" w:sz="0" w:space="0" w:color="auto"/>
      </w:divBdr>
    </w:div>
    <w:div w:id="2026400270">
      <w:bodyDiv w:val="1"/>
      <w:marLeft w:val="0"/>
      <w:marRight w:val="0"/>
      <w:marTop w:val="0"/>
      <w:marBottom w:val="0"/>
      <w:divBdr>
        <w:top w:val="none" w:sz="0" w:space="0" w:color="auto"/>
        <w:left w:val="none" w:sz="0" w:space="0" w:color="auto"/>
        <w:bottom w:val="none" w:sz="0" w:space="0" w:color="auto"/>
        <w:right w:val="none" w:sz="0" w:space="0" w:color="auto"/>
      </w:divBdr>
    </w:div>
    <w:div w:id="2026705102">
      <w:bodyDiv w:val="1"/>
      <w:marLeft w:val="0"/>
      <w:marRight w:val="0"/>
      <w:marTop w:val="0"/>
      <w:marBottom w:val="0"/>
      <w:divBdr>
        <w:top w:val="none" w:sz="0" w:space="0" w:color="auto"/>
        <w:left w:val="none" w:sz="0" w:space="0" w:color="auto"/>
        <w:bottom w:val="none" w:sz="0" w:space="0" w:color="auto"/>
        <w:right w:val="none" w:sz="0" w:space="0" w:color="auto"/>
      </w:divBdr>
    </w:div>
    <w:div w:id="2027443114">
      <w:bodyDiv w:val="1"/>
      <w:marLeft w:val="0"/>
      <w:marRight w:val="0"/>
      <w:marTop w:val="0"/>
      <w:marBottom w:val="0"/>
      <w:divBdr>
        <w:top w:val="none" w:sz="0" w:space="0" w:color="auto"/>
        <w:left w:val="none" w:sz="0" w:space="0" w:color="auto"/>
        <w:bottom w:val="none" w:sz="0" w:space="0" w:color="auto"/>
        <w:right w:val="none" w:sz="0" w:space="0" w:color="auto"/>
      </w:divBdr>
    </w:div>
    <w:div w:id="2027904955">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718553">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1106988">
      <w:bodyDiv w:val="1"/>
      <w:marLeft w:val="0"/>
      <w:marRight w:val="0"/>
      <w:marTop w:val="0"/>
      <w:marBottom w:val="0"/>
      <w:divBdr>
        <w:top w:val="none" w:sz="0" w:space="0" w:color="auto"/>
        <w:left w:val="none" w:sz="0" w:space="0" w:color="auto"/>
        <w:bottom w:val="none" w:sz="0" w:space="0" w:color="auto"/>
        <w:right w:val="none" w:sz="0" w:space="0" w:color="auto"/>
      </w:divBdr>
    </w:div>
    <w:div w:id="2032142045">
      <w:bodyDiv w:val="1"/>
      <w:marLeft w:val="0"/>
      <w:marRight w:val="0"/>
      <w:marTop w:val="0"/>
      <w:marBottom w:val="0"/>
      <w:divBdr>
        <w:top w:val="none" w:sz="0" w:space="0" w:color="auto"/>
        <w:left w:val="none" w:sz="0" w:space="0" w:color="auto"/>
        <w:bottom w:val="none" w:sz="0" w:space="0" w:color="auto"/>
        <w:right w:val="none" w:sz="0" w:space="0" w:color="auto"/>
      </w:divBdr>
    </w:div>
    <w:div w:id="203340884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377022">
      <w:bodyDiv w:val="1"/>
      <w:marLeft w:val="0"/>
      <w:marRight w:val="0"/>
      <w:marTop w:val="0"/>
      <w:marBottom w:val="0"/>
      <w:divBdr>
        <w:top w:val="none" w:sz="0" w:space="0" w:color="auto"/>
        <w:left w:val="none" w:sz="0" w:space="0" w:color="auto"/>
        <w:bottom w:val="none" w:sz="0" w:space="0" w:color="auto"/>
        <w:right w:val="none" w:sz="0" w:space="0" w:color="auto"/>
      </w:divBdr>
    </w:div>
    <w:div w:id="2034719196">
      <w:bodyDiv w:val="1"/>
      <w:marLeft w:val="0"/>
      <w:marRight w:val="0"/>
      <w:marTop w:val="0"/>
      <w:marBottom w:val="0"/>
      <w:divBdr>
        <w:top w:val="none" w:sz="0" w:space="0" w:color="auto"/>
        <w:left w:val="none" w:sz="0" w:space="0" w:color="auto"/>
        <w:bottom w:val="none" w:sz="0" w:space="0" w:color="auto"/>
        <w:right w:val="none" w:sz="0" w:space="0" w:color="auto"/>
      </w:divBdr>
    </w:div>
    <w:div w:id="2034763099">
      <w:bodyDiv w:val="1"/>
      <w:marLeft w:val="0"/>
      <w:marRight w:val="0"/>
      <w:marTop w:val="0"/>
      <w:marBottom w:val="0"/>
      <w:divBdr>
        <w:top w:val="none" w:sz="0" w:space="0" w:color="auto"/>
        <w:left w:val="none" w:sz="0" w:space="0" w:color="auto"/>
        <w:bottom w:val="none" w:sz="0" w:space="0" w:color="auto"/>
        <w:right w:val="none" w:sz="0" w:space="0" w:color="auto"/>
      </w:divBdr>
    </w:div>
    <w:div w:id="2036274447">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7191974">
      <w:bodyDiv w:val="1"/>
      <w:marLeft w:val="0"/>
      <w:marRight w:val="0"/>
      <w:marTop w:val="0"/>
      <w:marBottom w:val="0"/>
      <w:divBdr>
        <w:top w:val="none" w:sz="0" w:space="0" w:color="auto"/>
        <w:left w:val="none" w:sz="0" w:space="0" w:color="auto"/>
        <w:bottom w:val="none" w:sz="0" w:space="0" w:color="auto"/>
        <w:right w:val="none" w:sz="0" w:space="0" w:color="auto"/>
      </w:divBdr>
    </w:div>
    <w:div w:id="2038003216">
      <w:bodyDiv w:val="1"/>
      <w:marLeft w:val="0"/>
      <w:marRight w:val="0"/>
      <w:marTop w:val="0"/>
      <w:marBottom w:val="0"/>
      <w:divBdr>
        <w:top w:val="none" w:sz="0" w:space="0" w:color="auto"/>
        <w:left w:val="none" w:sz="0" w:space="0" w:color="auto"/>
        <w:bottom w:val="none" w:sz="0" w:space="0" w:color="auto"/>
        <w:right w:val="none" w:sz="0" w:space="0" w:color="auto"/>
      </w:divBdr>
    </w:div>
    <w:div w:id="2038583252">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39159059">
      <w:bodyDiv w:val="1"/>
      <w:marLeft w:val="0"/>
      <w:marRight w:val="0"/>
      <w:marTop w:val="0"/>
      <w:marBottom w:val="0"/>
      <w:divBdr>
        <w:top w:val="none" w:sz="0" w:space="0" w:color="auto"/>
        <w:left w:val="none" w:sz="0" w:space="0" w:color="auto"/>
        <w:bottom w:val="none" w:sz="0" w:space="0" w:color="auto"/>
        <w:right w:val="none" w:sz="0" w:space="0" w:color="auto"/>
      </w:divBdr>
    </w:div>
    <w:div w:id="2040087989">
      <w:bodyDiv w:val="1"/>
      <w:marLeft w:val="0"/>
      <w:marRight w:val="0"/>
      <w:marTop w:val="0"/>
      <w:marBottom w:val="0"/>
      <w:divBdr>
        <w:top w:val="none" w:sz="0" w:space="0" w:color="auto"/>
        <w:left w:val="none" w:sz="0" w:space="0" w:color="auto"/>
        <w:bottom w:val="none" w:sz="0" w:space="0" w:color="auto"/>
        <w:right w:val="none" w:sz="0" w:space="0" w:color="auto"/>
      </w:divBdr>
    </w:div>
    <w:div w:id="2042044837">
      <w:bodyDiv w:val="1"/>
      <w:marLeft w:val="0"/>
      <w:marRight w:val="0"/>
      <w:marTop w:val="0"/>
      <w:marBottom w:val="0"/>
      <w:divBdr>
        <w:top w:val="none" w:sz="0" w:space="0" w:color="auto"/>
        <w:left w:val="none" w:sz="0" w:space="0" w:color="auto"/>
        <w:bottom w:val="none" w:sz="0" w:space="0" w:color="auto"/>
        <w:right w:val="none" w:sz="0" w:space="0" w:color="auto"/>
      </w:divBdr>
    </w:div>
    <w:div w:id="2043550089">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6715037">
      <w:bodyDiv w:val="1"/>
      <w:marLeft w:val="0"/>
      <w:marRight w:val="0"/>
      <w:marTop w:val="0"/>
      <w:marBottom w:val="0"/>
      <w:divBdr>
        <w:top w:val="none" w:sz="0" w:space="0" w:color="auto"/>
        <w:left w:val="none" w:sz="0" w:space="0" w:color="auto"/>
        <w:bottom w:val="none" w:sz="0" w:space="0" w:color="auto"/>
        <w:right w:val="none" w:sz="0" w:space="0" w:color="auto"/>
      </w:divBdr>
    </w:div>
    <w:div w:id="2048487484">
      <w:bodyDiv w:val="1"/>
      <w:marLeft w:val="0"/>
      <w:marRight w:val="0"/>
      <w:marTop w:val="0"/>
      <w:marBottom w:val="0"/>
      <w:divBdr>
        <w:top w:val="none" w:sz="0" w:space="0" w:color="auto"/>
        <w:left w:val="none" w:sz="0" w:space="0" w:color="auto"/>
        <w:bottom w:val="none" w:sz="0" w:space="0" w:color="auto"/>
        <w:right w:val="none" w:sz="0" w:space="0" w:color="auto"/>
      </w:divBdr>
    </w:div>
    <w:div w:id="20487236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0953890">
      <w:bodyDiv w:val="1"/>
      <w:marLeft w:val="0"/>
      <w:marRight w:val="0"/>
      <w:marTop w:val="0"/>
      <w:marBottom w:val="0"/>
      <w:divBdr>
        <w:top w:val="none" w:sz="0" w:space="0" w:color="auto"/>
        <w:left w:val="none" w:sz="0" w:space="0" w:color="auto"/>
        <w:bottom w:val="none" w:sz="0" w:space="0" w:color="auto"/>
        <w:right w:val="none" w:sz="0" w:space="0" w:color="auto"/>
      </w:divBdr>
    </w:div>
    <w:div w:id="2051300339">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4842390">
      <w:bodyDiv w:val="1"/>
      <w:marLeft w:val="0"/>
      <w:marRight w:val="0"/>
      <w:marTop w:val="0"/>
      <w:marBottom w:val="0"/>
      <w:divBdr>
        <w:top w:val="none" w:sz="0" w:space="0" w:color="auto"/>
        <w:left w:val="none" w:sz="0" w:space="0" w:color="auto"/>
        <w:bottom w:val="none" w:sz="0" w:space="0" w:color="auto"/>
        <w:right w:val="none" w:sz="0" w:space="0" w:color="auto"/>
      </w:divBdr>
    </w:div>
    <w:div w:id="2055348892">
      <w:bodyDiv w:val="1"/>
      <w:marLeft w:val="0"/>
      <w:marRight w:val="0"/>
      <w:marTop w:val="0"/>
      <w:marBottom w:val="0"/>
      <w:divBdr>
        <w:top w:val="none" w:sz="0" w:space="0" w:color="auto"/>
        <w:left w:val="none" w:sz="0" w:space="0" w:color="auto"/>
        <w:bottom w:val="none" w:sz="0" w:space="0" w:color="auto"/>
        <w:right w:val="none" w:sz="0" w:space="0" w:color="auto"/>
      </w:divBdr>
    </w:div>
    <w:div w:id="2055614922">
      <w:bodyDiv w:val="1"/>
      <w:marLeft w:val="0"/>
      <w:marRight w:val="0"/>
      <w:marTop w:val="0"/>
      <w:marBottom w:val="0"/>
      <w:divBdr>
        <w:top w:val="none" w:sz="0" w:space="0" w:color="auto"/>
        <w:left w:val="none" w:sz="0" w:space="0" w:color="auto"/>
        <w:bottom w:val="none" w:sz="0" w:space="0" w:color="auto"/>
        <w:right w:val="none" w:sz="0" w:space="0" w:color="auto"/>
      </w:divBdr>
    </w:div>
    <w:div w:id="205681297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701979">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020336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1902491">
      <w:bodyDiv w:val="1"/>
      <w:marLeft w:val="0"/>
      <w:marRight w:val="0"/>
      <w:marTop w:val="0"/>
      <w:marBottom w:val="0"/>
      <w:divBdr>
        <w:top w:val="none" w:sz="0" w:space="0" w:color="auto"/>
        <w:left w:val="none" w:sz="0" w:space="0" w:color="auto"/>
        <w:bottom w:val="none" w:sz="0" w:space="0" w:color="auto"/>
        <w:right w:val="none" w:sz="0" w:space="0" w:color="auto"/>
      </w:divBdr>
    </w:div>
    <w:div w:id="2062096950">
      <w:bodyDiv w:val="1"/>
      <w:marLeft w:val="0"/>
      <w:marRight w:val="0"/>
      <w:marTop w:val="0"/>
      <w:marBottom w:val="0"/>
      <w:divBdr>
        <w:top w:val="none" w:sz="0" w:space="0" w:color="auto"/>
        <w:left w:val="none" w:sz="0" w:space="0" w:color="auto"/>
        <w:bottom w:val="none" w:sz="0" w:space="0" w:color="auto"/>
        <w:right w:val="none" w:sz="0" w:space="0" w:color="auto"/>
      </w:divBdr>
    </w:div>
    <w:div w:id="2062245562">
      <w:bodyDiv w:val="1"/>
      <w:marLeft w:val="0"/>
      <w:marRight w:val="0"/>
      <w:marTop w:val="0"/>
      <w:marBottom w:val="0"/>
      <w:divBdr>
        <w:top w:val="none" w:sz="0" w:space="0" w:color="auto"/>
        <w:left w:val="none" w:sz="0" w:space="0" w:color="auto"/>
        <w:bottom w:val="none" w:sz="0" w:space="0" w:color="auto"/>
        <w:right w:val="none" w:sz="0" w:space="0" w:color="auto"/>
      </w:divBdr>
    </w:div>
    <w:div w:id="2062245727">
      <w:bodyDiv w:val="1"/>
      <w:marLeft w:val="0"/>
      <w:marRight w:val="0"/>
      <w:marTop w:val="0"/>
      <w:marBottom w:val="0"/>
      <w:divBdr>
        <w:top w:val="none" w:sz="0" w:space="0" w:color="auto"/>
        <w:left w:val="none" w:sz="0" w:space="0" w:color="auto"/>
        <w:bottom w:val="none" w:sz="0" w:space="0" w:color="auto"/>
        <w:right w:val="none" w:sz="0" w:space="0" w:color="auto"/>
      </w:divBdr>
    </w:div>
    <w:div w:id="2064912953">
      <w:bodyDiv w:val="1"/>
      <w:marLeft w:val="0"/>
      <w:marRight w:val="0"/>
      <w:marTop w:val="0"/>
      <w:marBottom w:val="0"/>
      <w:divBdr>
        <w:top w:val="none" w:sz="0" w:space="0" w:color="auto"/>
        <w:left w:val="none" w:sz="0" w:space="0" w:color="auto"/>
        <w:bottom w:val="none" w:sz="0" w:space="0" w:color="auto"/>
        <w:right w:val="none" w:sz="0" w:space="0" w:color="auto"/>
      </w:divBdr>
    </w:div>
    <w:div w:id="2065837329">
      <w:bodyDiv w:val="1"/>
      <w:marLeft w:val="0"/>
      <w:marRight w:val="0"/>
      <w:marTop w:val="0"/>
      <w:marBottom w:val="0"/>
      <w:divBdr>
        <w:top w:val="none" w:sz="0" w:space="0" w:color="auto"/>
        <w:left w:val="none" w:sz="0" w:space="0" w:color="auto"/>
        <w:bottom w:val="none" w:sz="0" w:space="0" w:color="auto"/>
        <w:right w:val="none" w:sz="0" w:space="0" w:color="auto"/>
      </w:divBdr>
      <w:divsChild>
        <w:div w:id="1407920201">
          <w:marLeft w:val="0"/>
          <w:marRight w:val="0"/>
          <w:marTop w:val="0"/>
          <w:marBottom w:val="0"/>
          <w:divBdr>
            <w:top w:val="none" w:sz="0" w:space="0" w:color="auto"/>
            <w:left w:val="none" w:sz="0" w:space="0" w:color="auto"/>
            <w:bottom w:val="none" w:sz="0" w:space="0" w:color="auto"/>
            <w:right w:val="none" w:sz="0" w:space="0" w:color="auto"/>
          </w:divBdr>
          <w:divsChild>
            <w:div w:id="832337804">
              <w:marLeft w:val="0"/>
              <w:marRight w:val="0"/>
              <w:marTop w:val="0"/>
              <w:marBottom w:val="0"/>
              <w:divBdr>
                <w:top w:val="none" w:sz="0" w:space="0" w:color="auto"/>
                <w:left w:val="none" w:sz="0" w:space="0" w:color="auto"/>
                <w:bottom w:val="none" w:sz="0" w:space="0" w:color="auto"/>
                <w:right w:val="none" w:sz="0" w:space="0" w:color="auto"/>
              </w:divBdr>
              <w:divsChild>
                <w:div w:id="105849816">
                  <w:marLeft w:val="0"/>
                  <w:marRight w:val="0"/>
                  <w:marTop w:val="0"/>
                  <w:marBottom w:val="0"/>
                  <w:divBdr>
                    <w:top w:val="none" w:sz="0" w:space="0" w:color="auto"/>
                    <w:left w:val="none" w:sz="0" w:space="0" w:color="auto"/>
                    <w:bottom w:val="none" w:sz="0" w:space="0" w:color="auto"/>
                    <w:right w:val="none" w:sz="0" w:space="0" w:color="auto"/>
                  </w:divBdr>
                  <w:divsChild>
                    <w:div w:id="174926110">
                      <w:marLeft w:val="0"/>
                      <w:marRight w:val="0"/>
                      <w:marTop w:val="0"/>
                      <w:marBottom w:val="0"/>
                      <w:divBdr>
                        <w:top w:val="none" w:sz="0" w:space="0" w:color="auto"/>
                        <w:left w:val="none" w:sz="0" w:space="0" w:color="auto"/>
                        <w:bottom w:val="none" w:sz="0" w:space="0" w:color="auto"/>
                        <w:right w:val="none" w:sz="0" w:space="0" w:color="auto"/>
                      </w:divBdr>
                      <w:divsChild>
                        <w:div w:id="120829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145071">
      <w:bodyDiv w:val="1"/>
      <w:marLeft w:val="0"/>
      <w:marRight w:val="0"/>
      <w:marTop w:val="0"/>
      <w:marBottom w:val="0"/>
      <w:divBdr>
        <w:top w:val="none" w:sz="0" w:space="0" w:color="auto"/>
        <w:left w:val="none" w:sz="0" w:space="0" w:color="auto"/>
        <w:bottom w:val="none" w:sz="0" w:space="0" w:color="auto"/>
        <w:right w:val="none" w:sz="0" w:space="0" w:color="auto"/>
      </w:divBdr>
    </w:div>
    <w:div w:id="2069107016">
      <w:bodyDiv w:val="1"/>
      <w:marLeft w:val="0"/>
      <w:marRight w:val="0"/>
      <w:marTop w:val="0"/>
      <w:marBottom w:val="0"/>
      <w:divBdr>
        <w:top w:val="none" w:sz="0" w:space="0" w:color="auto"/>
        <w:left w:val="none" w:sz="0" w:space="0" w:color="auto"/>
        <w:bottom w:val="none" w:sz="0" w:space="0" w:color="auto"/>
        <w:right w:val="none" w:sz="0" w:space="0" w:color="auto"/>
      </w:divBdr>
    </w:div>
    <w:div w:id="2069723715">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0615868">
      <w:bodyDiv w:val="1"/>
      <w:marLeft w:val="0"/>
      <w:marRight w:val="0"/>
      <w:marTop w:val="0"/>
      <w:marBottom w:val="0"/>
      <w:divBdr>
        <w:top w:val="none" w:sz="0" w:space="0" w:color="auto"/>
        <w:left w:val="none" w:sz="0" w:space="0" w:color="auto"/>
        <w:bottom w:val="none" w:sz="0" w:space="0" w:color="auto"/>
        <w:right w:val="none" w:sz="0" w:space="0" w:color="auto"/>
      </w:divBdr>
    </w:div>
    <w:div w:id="2070959473">
      <w:bodyDiv w:val="1"/>
      <w:marLeft w:val="0"/>
      <w:marRight w:val="0"/>
      <w:marTop w:val="0"/>
      <w:marBottom w:val="0"/>
      <w:divBdr>
        <w:top w:val="none" w:sz="0" w:space="0" w:color="auto"/>
        <w:left w:val="none" w:sz="0" w:space="0" w:color="auto"/>
        <w:bottom w:val="none" w:sz="0" w:space="0" w:color="auto"/>
        <w:right w:val="none" w:sz="0" w:space="0" w:color="auto"/>
      </w:divBdr>
    </w:div>
    <w:div w:id="2072805337">
      <w:bodyDiv w:val="1"/>
      <w:marLeft w:val="0"/>
      <w:marRight w:val="0"/>
      <w:marTop w:val="0"/>
      <w:marBottom w:val="0"/>
      <w:divBdr>
        <w:top w:val="none" w:sz="0" w:space="0" w:color="auto"/>
        <w:left w:val="none" w:sz="0" w:space="0" w:color="auto"/>
        <w:bottom w:val="none" w:sz="0" w:space="0" w:color="auto"/>
        <w:right w:val="none" w:sz="0" w:space="0" w:color="auto"/>
      </w:divBdr>
    </w:div>
    <w:div w:id="2073119873">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3693466">
      <w:bodyDiv w:val="1"/>
      <w:marLeft w:val="0"/>
      <w:marRight w:val="0"/>
      <w:marTop w:val="0"/>
      <w:marBottom w:val="0"/>
      <w:divBdr>
        <w:top w:val="none" w:sz="0" w:space="0" w:color="auto"/>
        <w:left w:val="none" w:sz="0" w:space="0" w:color="auto"/>
        <w:bottom w:val="none" w:sz="0" w:space="0" w:color="auto"/>
        <w:right w:val="none" w:sz="0" w:space="0" w:color="auto"/>
      </w:divBdr>
    </w:div>
    <w:div w:id="2075926850">
      <w:bodyDiv w:val="1"/>
      <w:marLeft w:val="0"/>
      <w:marRight w:val="0"/>
      <w:marTop w:val="0"/>
      <w:marBottom w:val="0"/>
      <w:divBdr>
        <w:top w:val="none" w:sz="0" w:space="0" w:color="auto"/>
        <w:left w:val="none" w:sz="0" w:space="0" w:color="auto"/>
        <w:bottom w:val="none" w:sz="0" w:space="0" w:color="auto"/>
        <w:right w:val="none" w:sz="0" w:space="0" w:color="auto"/>
      </w:divBdr>
    </w:div>
    <w:div w:id="2075928950">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6971242">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7625772">
      <w:bodyDiv w:val="1"/>
      <w:marLeft w:val="0"/>
      <w:marRight w:val="0"/>
      <w:marTop w:val="0"/>
      <w:marBottom w:val="0"/>
      <w:divBdr>
        <w:top w:val="none" w:sz="0" w:space="0" w:color="auto"/>
        <w:left w:val="none" w:sz="0" w:space="0" w:color="auto"/>
        <w:bottom w:val="none" w:sz="0" w:space="0" w:color="auto"/>
        <w:right w:val="none" w:sz="0" w:space="0" w:color="auto"/>
      </w:divBdr>
    </w:div>
    <w:div w:id="2078428533">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79282316">
      <w:bodyDiv w:val="1"/>
      <w:marLeft w:val="0"/>
      <w:marRight w:val="0"/>
      <w:marTop w:val="0"/>
      <w:marBottom w:val="0"/>
      <w:divBdr>
        <w:top w:val="none" w:sz="0" w:space="0" w:color="auto"/>
        <w:left w:val="none" w:sz="0" w:space="0" w:color="auto"/>
        <w:bottom w:val="none" w:sz="0" w:space="0" w:color="auto"/>
        <w:right w:val="none" w:sz="0" w:space="0" w:color="auto"/>
      </w:divBdr>
    </w:div>
    <w:div w:id="2079664633">
      <w:bodyDiv w:val="1"/>
      <w:marLeft w:val="0"/>
      <w:marRight w:val="0"/>
      <w:marTop w:val="0"/>
      <w:marBottom w:val="0"/>
      <w:divBdr>
        <w:top w:val="none" w:sz="0" w:space="0" w:color="auto"/>
        <w:left w:val="none" w:sz="0" w:space="0" w:color="auto"/>
        <w:bottom w:val="none" w:sz="0" w:space="0" w:color="auto"/>
        <w:right w:val="none" w:sz="0" w:space="0" w:color="auto"/>
      </w:divBdr>
    </w:div>
    <w:div w:id="2080712696">
      <w:bodyDiv w:val="1"/>
      <w:marLeft w:val="0"/>
      <w:marRight w:val="0"/>
      <w:marTop w:val="0"/>
      <w:marBottom w:val="0"/>
      <w:divBdr>
        <w:top w:val="none" w:sz="0" w:space="0" w:color="auto"/>
        <w:left w:val="none" w:sz="0" w:space="0" w:color="auto"/>
        <w:bottom w:val="none" w:sz="0" w:space="0" w:color="auto"/>
        <w:right w:val="none" w:sz="0" w:space="0" w:color="auto"/>
      </w:divBdr>
      <w:divsChild>
        <w:div w:id="1357540773">
          <w:marLeft w:val="0"/>
          <w:marRight w:val="0"/>
          <w:marTop w:val="0"/>
          <w:marBottom w:val="0"/>
          <w:divBdr>
            <w:top w:val="none" w:sz="0" w:space="0" w:color="auto"/>
            <w:left w:val="none" w:sz="0" w:space="0" w:color="auto"/>
            <w:bottom w:val="none" w:sz="0" w:space="0" w:color="auto"/>
            <w:right w:val="none" w:sz="0" w:space="0" w:color="auto"/>
          </w:divBdr>
          <w:divsChild>
            <w:div w:id="1784380313">
              <w:marLeft w:val="0"/>
              <w:marRight w:val="0"/>
              <w:marTop w:val="0"/>
              <w:marBottom w:val="0"/>
              <w:divBdr>
                <w:top w:val="none" w:sz="0" w:space="0" w:color="auto"/>
                <w:left w:val="none" w:sz="0" w:space="0" w:color="auto"/>
                <w:bottom w:val="none" w:sz="0" w:space="0" w:color="auto"/>
                <w:right w:val="none" w:sz="0" w:space="0" w:color="auto"/>
              </w:divBdr>
              <w:divsChild>
                <w:div w:id="1430613976">
                  <w:marLeft w:val="0"/>
                  <w:marRight w:val="0"/>
                  <w:marTop w:val="0"/>
                  <w:marBottom w:val="0"/>
                  <w:divBdr>
                    <w:top w:val="none" w:sz="0" w:space="0" w:color="auto"/>
                    <w:left w:val="none" w:sz="0" w:space="0" w:color="auto"/>
                    <w:bottom w:val="none" w:sz="0" w:space="0" w:color="auto"/>
                    <w:right w:val="none" w:sz="0" w:space="0" w:color="auto"/>
                  </w:divBdr>
                  <w:divsChild>
                    <w:div w:id="289481943">
                      <w:marLeft w:val="0"/>
                      <w:marRight w:val="0"/>
                      <w:marTop w:val="0"/>
                      <w:marBottom w:val="0"/>
                      <w:divBdr>
                        <w:top w:val="none" w:sz="0" w:space="0" w:color="auto"/>
                        <w:left w:val="none" w:sz="0" w:space="0" w:color="auto"/>
                        <w:bottom w:val="none" w:sz="0" w:space="0" w:color="auto"/>
                        <w:right w:val="none" w:sz="0" w:space="0" w:color="auto"/>
                      </w:divBdr>
                      <w:divsChild>
                        <w:div w:id="117260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246608">
      <w:bodyDiv w:val="1"/>
      <w:marLeft w:val="0"/>
      <w:marRight w:val="0"/>
      <w:marTop w:val="0"/>
      <w:marBottom w:val="0"/>
      <w:divBdr>
        <w:top w:val="none" w:sz="0" w:space="0" w:color="auto"/>
        <w:left w:val="none" w:sz="0" w:space="0" w:color="auto"/>
        <w:bottom w:val="none" w:sz="0" w:space="0" w:color="auto"/>
        <w:right w:val="none" w:sz="0" w:space="0" w:color="auto"/>
      </w:divBdr>
    </w:div>
    <w:div w:id="2081247986">
      <w:bodyDiv w:val="1"/>
      <w:marLeft w:val="0"/>
      <w:marRight w:val="0"/>
      <w:marTop w:val="0"/>
      <w:marBottom w:val="0"/>
      <w:divBdr>
        <w:top w:val="none" w:sz="0" w:space="0" w:color="auto"/>
        <w:left w:val="none" w:sz="0" w:space="0" w:color="auto"/>
        <w:bottom w:val="none" w:sz="0" w:space="0" w:color="auto"/>
        <w:right w:val="none" w:sz="0" w:space="0" w:color="auto"/>
      </w:divBdr>
    </w:div>
    <w:div w:id="2082287285">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8068847">
      <w:bodyDiv w:val="1"/>
      <w:marLeft w:val="0"/>
      <w:marRight w:val="0"/>
      <w:marTop w:val="0"/>
      <w:marBottom w:val="0"/>
      <w:divBdr>
        <w:top w:val="none" w:sz="0" w:space="0" w:color="auto"/>
        <w:left w:val="none" w:sz="0" w:space="0" w:color="auto"/>
        <w:bottom w:val="none" w:sz="0" w:space="0" w:color="auto"/>
        <w:right w:val="none" w:sz="0" w:space="0" w:color="auto"/>
      </w:divBdr>
    </w:div>
    <w:div w:id="2088379224">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89574300">
      <w:bodyDiv w:val="1"/>
      <w:marLeft w:val="0"/>
      <w:marRight w:val="0"/>
      <w:marTop w:val="0"/>
      <w:marBottom w:val="0"/>
      <w:divBdr>
        <w:top w:val="none" w:sz="0" w:space="0" w:color="auto"/>
        <w:left w:val="none" w:sz="0" w:space="0" w:color="auto"/>
        <w:bottom w:val="none" w:sz="0" w:space="0" w:color="auto"/>
        <w:right w:val="none" w:sz="0" w:space="0" w:color="auto"/>
      </w:divBdr>
    </w:div>
    <w:div w:id="2091850550">
      <w:bodyDiv w:val="1"/>
      <w:marLeft w:val="0"/>
      <w:marRight w:val="0"/>
      <w:marTop w:val="0"/>
      <w:marBottom w:val="0"/>
      <w:divBdr>
        <w:top w:val="none" w:sz="0" w:space="0" w:color="auto"/>
        <w:left w:val="none" w:sz="0" w:space="0" w:color="auto"/>
        <w:bottom w:val="none" w:sz="0" w:space="0" w:color="auto"/>
        <w:right w:val="none" w:sz="0" w:space="0" w:color="auto"/>
      </w:divBdr>
    </w:div>
    <w:div w:id="2092964107">
      <w:bodyDiv w:val="1"/>
      <w:marLeft w:val="0"/>
      <w:marRight w:val="0"/>
      <w:marTop w:val="0"/>
      <w:marBottom w:val="0"/>
      <w:divBdr>
        <w:top w:val="none" w:sz="0" w:space="0" w:color="auto"/>
        <w:left w:val="none" w:sz="0" w:space="0" w:color="auto"/>
        <w:bottom w:val="none" w:sz="0" w:space="0" w:color="auto"/>
        <w:right w:val="none" w:sz="0" w:space="0" w:color="auto"/>
      </w:divBdr>
    </w:div>
    <w:div w:id="2093774895">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6244820">
      <w:bodyDiv w:val="1"/>
      <w:marLeft w:val="0"/>
      <w:marRight w:val="0"/>
      <w:marTop w:val="0"/>
      <w:marBottom w:val="0"/>
      <w:divBdr>
        <w:top w:val="none" w:sz="0" w:space="0" w:color="auto"/>
        <w:left w:val="none" w:sz="0" w:space="0" w:color="auto"/>
        <w:bottom w:val="none" w:sz="0" w:space="0" w:color="auto"/>
        <w:right w:val="none" w:sz="0" w:space="0" w:color="auto"/>
      </w:divBdr>
    </w:div>
    <w:div w:id="2096853342">
      <w:bodyDiv w:val="1"/>
      <w:marLeft w:val="0"/>
      <w:marRight w:val="0"/>
      <w:marTop w:val="0"/>
      <w:marBottom w:val="0"/>
      <w:divBdr>
        <w:top w:val="none" w:sz="0" w:space="0" w:color="auto"/>
        <w:left w:val="none" w:sz="0" w:space="0" w:color="auto"/>
        <w:bottom w:val="none" w:sz="0" w:space="0" w:color="auto"/>
        <w:right w:val="none" w:sz="0" w:space="0" w:color="auto"/>
      </w:divBdr>
    </w:div>
    <w:div w:id="2097169144">
      <w:bodyDiv w:val="1"/>
      <w:marLeft w:val="0"/>
      <w:marRight w:val="0"/>
      <w:marTop w:val="0"/>
      <w:marBottom w:val="0"/>
      <w:divBdr>
        <w:top w:val="none" w:sz="0" w:space="0" w:color="auto"/>
        <w:left w:val="none" w:sz="0" w:space="0" w:color="auto"/>
        <w:bottom w:val="none" w:sz="0" w:space="0" w:color="auto"/>
        <w:right w:val="none" w:sz="0" w:space="0" w:color="auto"/>
      </w:divBdr>
    </w:div>
    <w:div w:id="2099058006">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099597554">
      <w:bodyDiv w:val="1"/>
      <w:marLeft w:val="0"/>
      <w:marRight w:val="0"/>
      <w:marTop w:val="0"/>
      <w:marBottom w:val="0"/>
      <w:divBdr>
        <w:top w:val="none" w:sz="0" w:space="0" w:color="auto"/>
        <w:left w:val="none" w:sz="0" w:space="0" w:color="auto"/>
        <w:bottom w:val="none" w:sz="0" w:space="0" w:color="auto"/>
        <w:right w:val="none" w:sz="0" w:space="0" w:color="auto"/>
      </w:divBdr>
    </w:div>
    <w:div w:id="2100055735">
      <w:bodyDiv w:val="1"/>
      <w:marLeft w:val="0"/>
      <w:marRight w:val="0"/>
      <w:marTop w:val="0"/>
      <w:marBottom w:val="0"/>
      <w:divBdr>
        <w:top w:val="none" w:sz="0" w:space="0" w:color="auto"/>
        <w:left w:val="none" w:sz="0" w:space="0" w:color="auto"/>
        <w:bottom w:val="none" w:sz="0" w:space="0" w:color="auto"/>
        <w:right w:val="none" w:sz="0" w:space="0" w:color="auto"/>
      </w:divBdr>
    </w:div>
    <w:div w:id="2100443933">
      <w:bodyDiv w:val="1"/>
      <w:marLeft w:val="0"/>
      <w:marRight w:val="0"/>
      <w:marTop w:val="0"/>
      <w:marBottom w:val="0"/>
      <w:divBdr>
        <w:top w:val="none" w:sz="0" w:space="0" w:color="auto"/>
        <w:left w:val="none" w:sz="0" w:space="0" w:color="auto"/>
        <w:bottom w:val="none" w:sz="0" w:space="0" w:color="auto"/>
        <w:right w:val="none" w:sz="0" w:space="0" w:color="auto"/>
      </w:divBdr>
    </w:div>
    <w:div w:id="2100906336">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2985876">
      <w:bodyDiv w:val="1"/>
      <w:marLeft w:val="0"/>
      <w:marRight w:val="0"/>
      <w:marTop w:val="0"/>
      <w:marBottom w:val="0"/>
      <w:divBdr>
        <w:top w:val="none" w:sz="0" w:space="0" w:color="auto"/>
        <w:left w:val="none" w:sz="0" w:space="0" w:color="auto"/>
        <w:bottom w:val="none" w:sz="0" w:space="0" w:color="auto"/>
        <w:right w:val="none" w:sz="0" w:space="0" w:color="auto"/>
      </w:divBdr>
    </w:div>
    <w:div w:id="210391656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764286">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4917075">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00065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4133745">
      <w:bodyDiv w:val="1"/>
      <w:marLeft w:val="0"/>
      <w:marRight w:val="0"/>
      <w:marTop w:val="0"/>
      <w:marBottom w:val="0"/>
      <w:divBdr>
        <w:top w:val="none" w:sz="0" w:space="0" w:color="auto"/>
        <w:left w:val="none" w:sz="0" w:space="0" w:color="auto"/>
        <w:bottom w:val="none" w:sz="0" w:space="0" w:color="auto"/>
        <w:right w:val="none" w:sz="0" w:space="0" w:color="auto"/>
      </w:divBdr>
    </w:div>
    <w:div w:id="2114741136">
      <w:bodyDiv w:val="1"/>
      <w:marLeft w:val="0"/>
      <w:marRight w:val="0"/>
      <w:marTop w:val="0"/>
      <w:marBottom w:val="0"/>
      <w:divBdr>
        <w:top w:val="none" w:sz="0" w:space="0" w:color="auto"/>
        <w:left w:val="none" w:sz="0" w:space="0" w:color="auto"/>
        <w:bottom w:val="none" w:sz="0" w:space="0" w:color="auto"/>
        <w:right w:val="none" w:sz="0" w:space="0" w:color="auto"/>
      </w:divBdr>
    </w:div>
    <w:div w:id="2115243414">
      <w:bodyDiv w:val="1"/>
      <w:marLeft w:val="0"/>
      <w:marRight w:val="0"/>
      <w:marTop w:val="0"/>
      <w:marBottom w:val="0"/>
      <w:divBdr>
        <w:top w:val="none" w:sz="0" w:space="0" w:color="auto"/>
        <w:left w:val="none" w:sz="0" w:space="0" w:color="auto"/>
        <w:bottom w:val="none" w:sz="0" w:space="0" w:color="auto"/>
        <w:right w:val="none" w:sz="0" w:space="0" w:color="auto"/>
      </w:divBdr>
    </w:div>
    <w:div w:id="2117628820">
      <w:bodyDiv w:val="1"/>
      <w:marLeft w:val="0"/>
      <w:marRight w:val="0"/>
      <w:marTop w:val="0"/>
      <w:marBottom w:val="0"/>
      <w:divBdr>
        <w:top w:val="none" w:sz="0" w:space="0" w:color="auto"/>
        <w:left w:val="none" w:sz="0" w:space="0" w:color="auto"/>
        <w:bottom w:val="none" w:sz="0" w:space="0" w:color="auto"/>
        <w:right w:val="none" w:sz="0" w:space="0" w:color="auto"/>
      </w:divBdr>
    </w:div>
    <w:div w:id="2118254874">
      <w:bodyDiv w:val="1"/>
      <w:marLeft w:val="0"/>
      <w:marRight w:val="0"/>
      <w:marTop w:val="0"/>
      <w:marBottom w:val="0"/>
      <w:divBdr>
        <w:top w:val="none" w:sz="0" w:space="0" w:color="auto"/>
        <w:left w:val="none" w:sz="0" w:space="0" w:color="auto"/>
        <w:bottom w:val="none" w:sz="0" w:space="0" w:color="auto"/>
        <w:right w:val="none" w:sz="0" w:space="0" w:color="auto"/>
      </w:divBdr>
    </w:div>
    <w:div w:id="2119903741">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1487393">
      <w:bodyDiv w:val="1"/>
      <w:marLeft w:val="0"/>
      <w:marRight w:val="0"/>
      <w:marTop w:val="0"/>
      <w:marBottom w:val="0"/>
      <w:divBdr>
        <w:top w:val="none" w:sz="0" w:space="0" w:color="auto"/>
        <w:left w:val="none" w:sz="0" w:space="0" w:color="auto"/>
        <w:bottom w:val="none" w:sz="0" w:space="0" w:color="auto"/>
        <w:right w:val="none" w:sz="0" w:space="0" w:color="auto"/>
      </w:divBdr>
    </w:div>
    <w:div w:id="2121755080">
      <w:bodyDiv w:val="1"/>
      <w:marLeft w:val="0"/>
      <w:marRight w:val="0"/>
      <w:marTop w:val="0"/>
      <w:marBottom w:val="0"/>
      <w:divBdr>
        <w:top w:val="none" w:sz="0" w:space="0" w:color="auto"/>
        <w:left w:val="none" w:sz="0" w:space="0" w:color="auto"/>
        <w:bottom w:val="none" w:sz="0" w:space="0" w:color="auto"/>
        <w:right w:val="none" w:sz="0" w:space="0" w:color="auto"/>
      </w:divBdr>
    </w:div>
    <w:div w:id="2121877513">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6728513">
      <w:bodyDiv w:val="1"/>
      <w:marLeft w:val="0"/>
      <w:marRight w:val="0"/>
      <w:marTop w:val="0"/>
      <w:marBottom w:val="0"/>
      <w:divBdr>
        <w:top w:val="none" w:sz="0" w:space="0" w:color="auto"/>
        <w:left w:val="none" w:sz="0" w:space="0" w:color="auto"/>
        <w:bottom w:val="none" w:sz="0" w:space="0" w:color="auto"/>
        <w:right w:val="none" w:sz="0" w:space="0" w:color="auto"/>
      </w:divBdr>
    </w:div>
    <w:div w:id="2127894236">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889375">
      <w:bodyDiv w:val="1"/>
      <w:marLeft w:val="0"/>
      <w:marRight w:val="0"/>
      <w:marTop w:val="0"/>
      <w:marBottom w:val="0"/>
      <w:divBdr>
        <w:top w:val="none" w:sz="0" w:space="0" w:color="auto"/>
        <w:left w:val="none" w:sz="0" w:space="0" w:color="auto"/>
        <w:bottom w:val="none" w:sz="0" w:space="0" w:color="auto"/>
        <w:right w:val="none" w:sz="0" w:space="0" w:color="auto"/>
      </w:divBdr>
    </w:div>
    <w:div w:id="2129397405">
      <w:bodyDiv w:val="1"/>
      <w:marLeft w:val="0"/>
      <w:marRight w:val="0"/>
      <w:marTop w:val="0"/>
      <w:marBottom w:val="0"/>
      <w:divBdr>
        <w:top w:val="none" w:sz="0" w:space="0" w:color="auto"/>
        <w:left w:val="none" w:sz="0" w:space="0" w:color="auto"/>
        <w:bottom w:val="none" w:sz="0" w:space="0" w:color="auto"/>
        <w:right w:val="none" w:sz="0" w:space="0" w:color="auto"/>
      </w:divBdr>
    </w:div>
    <w:div w:id="2129473705">
      <w:bodyDiv w:val="1"/>
      <w:marLeft w:val="0"/>
      <w:marRight w:val="0"/>
      <w:marTop w:val="0"/>
      <w:marBottom w:val="0"/>
      <w:divBdr>
        <w:top w:val="none" w:sz="0" w:space="0" w:color="auto"/>
        <w:left w:val="none" w:sz="0" w:space="0" w:color="auto"/>
        <w:bottom w:val="none" w:sz="0" w:space="0" w:color="auto"/>
        <w:right w:val="none" w:sz="0" w:space="0" w:color="auto"/>
      </w:divBdr>
    </w:div>
    <w:div w:id="2129931497">
      <w:bodyDiv w:val="1"/>
      <w:marLeft w:val="0"/>
      <w:marRight w:val="0"/>
      <w:marTop w:val="0"/>
      <w:marBottom w:val="0"/>
      <w:divBdr>
        <w:top w:val="none" w:sz="0" w:space="0" w:color="auto"/>
        <w:left w:val="none" w:sz="0" w:space="0" w:color="auto"/>
        <w:bottom w:val="none" w:sz="0" w:space="0" w:color="auto"/>
        <w:right w:val="none" w:sz="0" w:space="0" w:color="auto"/>
      </w:divBdr>
    </w:div>
    <w:div w:id="2130002380">
      <w:bodyDiv w:val="1"/>
      <w:marLeft w:val="0"/>
      <w:marRight w:val="0"/>
      <w:marTop w:val="0"/>
      <w:marBottom w:val="0"/>
      <w:divBdr>
        <w:top w:val="none" w:sz="0" w:space="0" w:color="auto"/>
        <w:left w:val="none" w:sz="0" w:space="0" w:color="auto"/>
        <w:bottom w:val="none" w:sz="0" w:space="0" w:color="auto"/>
        <w:right w:val="none" w:sz="0" w:space="0" w:color="auto"/>
      </w:divBdr>
    </w:div>
    <w:div w:id="2130391575">
      <w:bodyDiv w:val="1"/>
      <w:marLeft w:val="0"/>
      <w:marRight w:val="0"/>
      <w:marTop w:val="0"/>
      <w:marBottom w:val="0"/>
      <w:divBdr>
        <w:top w:val="none" w:sz="0" w:space="0" w:color="auto"/>
        <w:left w:val="none" w:sz="0" w:space="0" w:color="auto"/>
        <w:bottom w:val="none" w:sz="0" w:space="0" w:color="auto"/>
        <w:right w:val="none" w:sz="0" w:space="0" w:color="auto"/>
      </w:divBdr>
    </w:div>
    <w:div w:id="2130512027">
      <w:bodyDiv w:val="1"/>
      <w:marLeft w:val="0"/>
      <w:marRight w:val="0"/>
      <w:marTop w:val="0"/>
      <w:marBottom w:val="0"/>
      <w:divBdr>
        <w:top w:val="none" w:sz="0" w:space="0" w:color="auto"/>
        <w:left w:val="none" w:sz="0" w:space="0" w:color="auto"/>
        <w:bottom w:val="none" w:sz="0" w:space="0" w:color="auto"/>
        <w:right w:val="none" w:sz="0" w:space="0" w:color="auto"/>
      </w:divBdr>
    </w:div>
    <w:div w:id="2130513454">
      <w:bodyDiv w:val="1"/>
      <w:marLeft w:val="0"/>
      <w:marRight w:val="0"/>
      <w:marTop w:val="0"/>
      <w:marBottom w:val="0"/>
      <w:divBdr>
        <w:top w:val="none" w:sz="0" w:space="0" w:color="auto"/>
        <w:left w:val="none" w:sz="0" w:space="0" w:color="auto"/>
        <w:bottom w:val="none" w:sz="0" w:space="0" w:color="auto"/>
        <w:right w:val="none" w:sz="0" w:space="0" w:color="auto"/>
      </w:divBdr>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2702717">
      <w:bodyDiv w:val="1"/>
      <w:marLeft w:val="0"/>
      <w:marRight w:val="0"/>
      <w:marTop w:val="0"/>
      <w:marBottom w:val="0"/>
      <w:divBdr>
        <w:top w:val="none" w:sz="0" w:space="0" w:color="auto"/>
        <w:left w:val="none" w:sz="0" w:space="0" w:color="auto"/>
        <w:bottom w:val="none" w:sz="0" w:space="0" w:color="auto"/>
        <w:right w:val="none" w:sz="0" w:space="0" w:color="auto"/>
      </w:divBdr>
    </w:div>
    <w:div w:id="213281688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4131664">
      <w:bodyDiv w:val="1"/>
      <w:marLeft w:val="0"/>
      <w:marRight w:val="0"/>
      <w:marTop w:val="0"/>
      <w:marBottom w:val="0"/>
      <w:divBdr>
        <w:top w:val="none" w:sz="0" w:space="0" w:color="auto"/>
        <w:left w:val="none" w:sz="0" w:space="0" w:color="auto"/>
        <w:bottom w:val="none" w:sz="0" w:space="0" w:color="auto"/>
        <w:right w:val="none" w:sz="0" w:space="0" w:color="auto"/>
      </w:divBdr>
    </w:div>
    <w:div w:id="2134666759">
      <w:bodyDiv w:val="1"/>
      <w:marLeft w:val="0"/>
      <w:marRight w:val="0"/>
      <w:marTop w:val="0"/>
      <w:marBottom w:val="0"/>
      <w:divBdr>
        <w:top w:val="none" w:sz="0" w:space="0" w:color="auto"/>
        <w:left w:val="none" w:sz="0" w:space="0" w:color="auto"/>
        <w:bottom w:val="none" w:sz="0" w:space="0" w:color="auto"/>
        <w:right w:val="none" w:sz="0" w:space="0" w:color="auto"/>
      </w:divBdr>
    </w:div>
    <w:div w:id="2135054839">
      <w:bodyDiv w:val="1"/>
      <w:marLeft w:val="0"/>
      <w:marRight w:val="0"/>
      <w:marTop w:val="0"/>
      <w:marBottom w:val="0"/>
      <w:divBdr>
        <w:top w:val="none" w:sz="0" w:space="0" w:color="auto"/>
        <w:left w:val="none" w:sz="0" w:space="0" w:color="auto"/>
        <w:bottom w:val="none" w:sz="0" w:space="0" w:color="auto"/>
        <w:right w:val="none" w:sz="0" w:space="0" w:color="auto"/>
      </w:divBdr>
    </w:div>
    <w:div w:id="2135247699">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 w:id="2138833934">
      <w:bodyDiv w:val="1"/>
      <w:marLeft w:val="0"/>
      <w:marRight w:val="0"/>
      <w:marTop w:val="0"/>
      <w:marBottom w:val="0"/>
      <w:divBdr>
        <w:top w:val="none" w:sz="0" w:space="0" w:color="auto"/>
        <w:left w:val="none" w:sz="0" w:space="0" w:color="auto"/>
        <w:bottom w:val="none" w:sz="0" w:space="0" w:color="auto"/>
        <w:right w:val="none" w:sz="0" w:space="0" w:color="auto"/>
      </w:divBdr>
    </w:div>
    <w:div w:id="2139570804">
      <w:bodyDiv w:val="1"/>
      <w:marLeft w:val="0"/>
      <w:marRight w:val="0"/>
      <w:marTop w:val="0"/>
      <w:marBottom w:val="0"/>
      <w:divBdr>
        <w:top w:val="none" w:sz="0" w:space="0" w:color="auto"/>
        <w:left w:val="none" w:sz="0" w:space="0" w:color="auto"/>
        <w:bottom w:val="none" w:sz="0" w:space="0" w:color="auto"/>
        <w:right w:val="none" w:sz="0" w:space="0" w:color="auto"/>
      </w:divBdr>
    </w:div>
    <w:div w:id="2139714088">
      <w:bodyDiv w:val="1"/>
      <w:marLeft w:val="0"/>
      <w:marRight w:val="0"/>
      <w:marTop w:val="0"/>
      <w:marBottom w:val="0"/>
      <w:divBdr>
        <w:top w:val="none" w:sz="0" w:space="0" w:color="auto"/>
        <w:left w:val="none" w:sz="0" w:space="0" w:color="auto"/>
        <w:bottom w:val="none" w:sz="0" w:space="0" w:color="auto"/>
        <w:right w:val="none" w:sz="0" w:space="0" w:color="auto"/>
      </w:divBdr>
    </w:div>
    <w:div w:id="2139761995">
      <w:bodyDiv w:val="1"/>
      <w:marLeft w:val="0"/>
      <w:marRight w:val="0"/>
      <w:marTop w:val="0"/>
      <w:marBottom w:val="0"/>
      <w:divBdr>
        <w:top w:val="none" w:sz="0" w:space="0" w:color="auto"/>
        <w:left w:val="none" w:sz="0" w:space="0" w:color="auto"/>
        <w:bottom w:val="none" w:sz="0" w:space="0" w:color="auto"/>
        <w:right w:val="none" w:sz="0" w:space="0" w:color="auto"/>
      </w:divBdr>
    </w:div>
    <w:div w:id="2140416870">
      <w:bodyDiv w:val="1"/>
      <w:marLeft w:val="0"/>
      <w:marRight w:val="0"/>
      <w:marTop w:val="0"/>
      <w:marBottom w:val="0"/>
      <w:divBdr>
        <w:top w:val="none" w:sz="0" w:space="0" w:color="auto"/>
        <w:left w:val="none" w:sz="0" w:space="0" w:color="auto"/>
        <w:bottom w:val="none" w:sz="0" w:space="0" w:color="auto"/>
        <w:right w:val="none" w:sz="0" w:space="0" w:color="auto"/>
      </w:divBdr>
    </w:div>
    <w:div w:id="2140878217">
      <w:bodyDiv w:val="1"/>
      <w:marLeft w:val="0"/>
      <w:marRight w:val="0"/>
      <w:marTop w:val="0"/>
      <w:marBottom w:val="0"/>
      <w:divBdr>
        <w:top w:val="none" w:sz="0" w:space="0" w:color="auto"/>
        <w:left w:val="none" w:sz="0" w:space="0" w:color="auto"/>
        <w:bottom w:val="none" w:sz="0" w:space="0" w:color="auto"/>
        <w:right w:val="none" w:sz="0" w:space="0" w:color="auto"/>
      </w:divBdr>
    </w:div>
    <w:div w:id="2143691101">
      <w:bodyDiv w:val="1"/>
      <w:marLeft w:val="0"/>
      <w:marRight w:val="0"/>
      <w:marTop w:val="0"/>
      <w:marBottom w:val="0"/>
      <w:divBdr>
        <w:top w:val="none" w:sz="0" w:space="0" w:color="auto"/>
        <w:left w:val="none" w:sz="0" w:space="0" w:color="auto"/>
        <w:bottom w:val="none" w:sz="0" w:space="0" w:color="auto"/>
        <w:right w:val="none" w:sz="0" w:space="0" w:color="auto"/>
      </w:divBdr>
    </w:div>
    <w:div w:id="2145730455">
      <w:bodyDiv w:val="1"/>
      <w:marLeft w:val="0"/>
      <w:marRight w:val="0"/>
      <w:marTop w:val="0"/>
      <w:marBottom w:val="0"/>
      <w:divBdr>
        <w:top w:val="none" w:sz="0" w:space="0" w:color="auto"/>
        <w:left w:val="none" w:sz="0" w:space="0" w:color="auto"/>
        <w:bottom w:val="none" w:sz="0" w:space="0" w:color="auto"/>
        <w:right w:val="none" w:sz="0" w:space="0" w:color="auto"/>
      </w:divBdr>
    </w:div>
    <w:div w:id="2146240629">
      <w:bodyDiv w:val="1"/>
      <w:marLeft w:val="0"/>
      <w:marRight w:val="0"/>
      <w:marTop w:val="0"/>
      <w:marBottom w:val="0"/>
      <w:divBdr>
        <w:top w:val="none" w:sz="0" w:space="0" w:color="auto"/>
        <w:left w:val="none" w:sz="0" w:space="0" w:color="auto"/>
        <w:bottom w:val="none" w:sz="0" w:space="0" w:color="auto"/>
        <w:right w:val="none" w:sz="0" w:space="0" w:color="auto"/>
      </w:divBdr>
    </w:div>
    <w:div w:id="21463110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forms.gle/zGg8ZFaL23aa32DPA"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1</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3</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4</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5</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8</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9</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6</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10</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11</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12</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13</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14</b:RefOrder>
  </b:Source>
</b:Sources>
</file>

<file path=customXml/itemProps1.xml><?xml version="1.0" encoding="utf-8"?>
<ds:datastoreItem xmlns:ds="http://schemas.openxmlformats.org/officeDocument/2006/customXml" ds:itemID="{2C0BD12F-1893-4C69-B938-B814653A1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101</Pages>
  <Words>19584</Words>
  <Characters>111629</Characters>
  <Application>Microsoft Office Word</Application>
  <DocSecurity>0</DocSecurity>
  <Lines>930</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hind alharfi</cp:lastModifiedBy>
  <cp:revision>2</cp:revision>
  <cp:lastPrinted>2026-03-13T13:31:00Z</cp:lastPrinted>
  <dcterms:created xsi:type="dcterms:W3CDTF">2026-04-16T10:38:00Z</dcterms:created>
  <dcterms:modified xsi:type="dcterms:W3CDTF">2026-04-16T10:38:00Z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