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77E9C3" w14:textId="083167E6" w:rsidR="002E0B4E" w:rsidRDefault="002E0B4E" w:rsidP="002E0B4E">
      <w:pPr>
        <w:bidi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2BAB1039" w14:textId="1F245259" w:rsidR="002E0B4E" w:rsidRDefault="002E0B4E" w:rsidP="002E0B4E">
      <w:pPr>
        <w:bidi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>إعداد: أحمد محمد ربيع</w:t>
      </w:r>
    </w:p>
    <w:p w14:paraId="5C9A16DF" w14:textId="77777777" w:rsidR="002E0B4E" w:rsidRDefault="002E0B4E" w:rsidP="002E0B4E">
      <w:pPr>
        <w:bidi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الرقم الأكاديمي: </w:t>
      </w:r>
      <w:r w:rsidRPr="00031699">
        <w:rPr>
          <w:rFonts w:ascii="Sakkal Majalla" w:hAnsi="Sakkal Majalla" w:cs="Sakkal Majalla"/>
          <w:b/>
          <w:bCs/>
          <w:sz w:val="36"/>
          <w:szCs w:val="36"/>
          <w:rtl/>
        </w:rPr>
        <w:t>251003043</w:t>
      </w:r>
    </w:p>
    <w:p w14:paraId="1E6C63BF" w14:textId="466620E8" w:rsidR="002E0B4E" w:rsidRDefault="002E0B4E" w:rsidP="002E0B4E">
      <w:pPr>
        <w:bidi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3F3B5E18" w14:textId="77777777" w:rsidR="002E0B4E" w:rsidRDefault="002E0B4E" w:rsidP="002E0B4E">
      <w:pPr>
        <w:bidi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>تحت إشراف</w:t>
      </w:r>
    </w:p>
    <w:p w14:paraId="6124CE55" w14:textId="2F4A9E76" w:rsidR="003C3EE2" w:rsidRDefault="002E0B4E" w:rsidP="002E0B4E">
      <w:pPr>
        <w:bidi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>د</w:t>
      </w:r>
      <w:r>
        <w:rPr>
          <w:rFonts w:ascii="Sakkal Majalla" w:hAnsi="Sakkal Majalla" w:cs="Sakkal Majalla"/>
          <w:b/>
          <w:bCs/>
          <w:sz w:val="36"/>
          <w:szCs w:val="36"/>
        </w:rPr>
        <w:t>/</w:t>
      </w: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محمد عويس</w:t>
      </w:r>
    </w:p>
    <w:p w14:paraId="37562DA0" w14:textId="77777777" w:rsidR="002E0B4E" w:rsidRDefault="002E0B4E" w:rsidP="003C3EE2">
      <w:pPr>
        <w:pStyle w:val="Heading1"/>
        <w:bidi/>
        <w:spacing w:before="0" w:after="0"/>
        <w:rPr>
          <w:rFonts w:ascii="Sakkal Majalla" w:eastAsiaTheme="minorHAnsi" w:hAnsi="Sakkal Majalla" w:cs="Sakkal Majalla"/>
          <w:b/>
          <w:bCs/>
          <w:color w:val="auto"/>
          <w:sz w:val="36"/>
          <w:szCs w:val="36"/>
          <w:rtl/>
        </w:rPr>
      </w:pPr>
    </w:p>
    <w:p w14:paraId="32BA6736" w14:textId="4A8DA740" w:rsidR="001F0071" w:rsidRPr="001F5734" w:rsidRDefault="00F327B9" w:rsidP="002E0B4E">
      <w:pPr>
        <w:pStyle w:val="Heading1"/>
        <w:bidi/>
        <w:spacing w:before="0" w:after="0"/>
        <w:rPr>
          <w:rFonts w:ascii="Sakkal Majalla" w:eastAsiaTheme="minorHAnsi" w:hAnsi="Sakkal Majalla" w:cs="Sakkal Majalla"/>
          <w:b/>
          <w:bCs/>
          <w:color w:val="auto"/>
          <w:sz w:val="36"/>
          <w:szCs w:val="36"/>
          <w:rtl/>
        </w:rPr>
      </w:pPr>
      <w:r>
        <w:rPr>
          <w:rFonts w:ascii="Sakkal Majalla" w:eastAsiaTheme="minorHAnsi" w:hAnsi="Sakkal Majalla" w:cs="Sakkal Majalla" w:hint="cs"/>
          <w:b/>
          <w:bCs/>
          <w:color w:val="auto"/>
          <w:sz w:val="36"/>
          <w:szCs w:val="36"/>
          <w:rtl/>
        </w:rPr>
        <w:t>ملاحق الدراسة</w:t>
      </w:r>
      <w:r w:rsidR="001F0071">
        <w:rPr>
          <w:rFonts w:ascii="Sakkal Majalla" w:eastAsiaTheme="minorHAnsi" w:hAnsi="Sakkal Majalla" w:cs="Sakkal Majalla" w:hint="cs"/>
          <w:b/>
          <w:bCs/>
          <w:color w:val="auto"/>
          <w:sz w:val="36"/>
          <w:szCs w:val="36"/>
          <w:rtl/>
        </w:rPr>
        <w:t>:</w:t>
      </w:r>
    </w:p>
    <w:p w14:paraId="7029B850" w14:textId="6722BC01" w:rsidR="00973520" w:rsidRPr="00415E19" w:rsidRDefault="005F5D2A" w:rsidP="000403DB">
      <w:pPr>
        <w:bidi/>
        <w:spacing w:after="0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415E19">
        <w:rPr>
          <w:rFonts w:ascii="Sakkal Majalla" w:hAnsi="Sakkal Majalla" w:cs="Sakkal Majalla" w:hint="cs"/>
          <w:b/>
          <w:bCs/>
          <w:sz w:val="36"/>
          <w:szCs w:val="36"/>
          <w:rtl/>
        </w:rPr>
        <w:t>الملحق</w:t>
      </w:r>
      <w:r w:rsidRPr="00415E19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(1): </w:t>
      </w:r>
      <w:proofErr w:type="gramStart"/>
      <w:r w:rsidRPr="00415E19">
        <w:rPr>
          <w:rFonts w:ascii="Sakkal Majalla" w:hAnsi="Sakkal Majalla" w:cs="Sakkal Majalla" w:hint="cs"/>
          <w:b/>
          <w:bCs/>
          <w:sz w:val="36"/>
          <w:szCs w:val="36"/>
          <w:rtl/>
        </w:rPr>
        <w:t>استبيان</w:t>
      </w:r>
      <w:proofErr w:type="gramEnd"/>
      <w:r w:rsidRPr="00415E19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415E19">
        <w:rPr>
          <w:rFonts w:ascii="Sakkal Majalla" w:hAnsi="Sakkal Majalla" w:cs="Sakkal Majalla" w:hint="cs"/>
          <w:b/>
          <w:bCs/>
          <w:sz w:val="36"/>
          <w:szCs w:val="36"/>
          <w:rtl/>
        </w:rPr>
        <w:t>الدراسة</w:t>
      </w:r>
    </w:p>
    <w:p w14:paraId="444EA57B" w14:textId="3657110E" w:rsidR="005F5D2A" w:rsidRDefault="00FD2413" w:rsidP="005F5D2A">
      <w:pPr>
        <w:bidi/>
        <w:spacing w:after="0"/>
        <w:rPr>
          <w:rFonts w:ascii="Sakkal Majalla" w:hAnsi="Sakkal Majalla" w:cs="Sakkal Majalla"/>
          <w:sz w:val="36"/>
          <w:szCs w:val="36"/>
          <w:rtl/>
        </w:rPr>
      </w:pPr>
      <w:r w:rsidRPr="00FD2413">
        <w:rPr>
          <w:rFonts w:ascii="Sakkal Majalla" w:hAnsi="Sakkal Majalla" w:cs="Sakkal Majalla" w:hint="cs"/>
          <w:sz w:val="36"/>
          <w:szCs w:val="36"/>
          <w:rtl/>
        </w:rPr>
        <w:t>جامعة</w:t>
      </w:r>
      <w:r w:rsidRPr="00FD2413">
        <w:rPr>
          <w:rFonts w:ascii="Sakkal Majalla" w:hAnsi="Sakkal Majalla" w:cs="Sakkal Majalla"/>
          <w:sz w:val="36"/>
          <w:szCs w:val="36"/>
          <w:rtl/>
        </w:rPr>
        <w:t xml:space="preserve"> </w:t>
      </w:r>
      <w:proofErr w:type="spellStart"/>
      <w:r w:rsidRPr="00FD2413">
        <w:rPr>
          <w:rFonts w:ascii="Sakkal Majalla" w:hAnsi="Sakkal Majalla" w:cs="Sakkal Majalla" w:hint="cs"/>
          <w:sz w:val="36"/>
          <w:szCs w:val="36"/>
          <w:rtl/>
        </w:rPr>
        <w:t>ميدأوشن</w:t>
      </w:r>
      <w:proofErr w:type="spellEnd"/>
      <w:r w:rsidRPr="00FD2413">
        <w:rPr>
          <w:rFonts w:ascii="Sakkal Majalla" w:hAnsi="Sakkal Majalla" w:cs="Sakkal Majalla"/>
          <w:sz w:val="36"/>
          <w:szCs w:val="36"/>
          <w:rtl/>
        </w:rPr>
        <w:t xml:space="preserve"> —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كلية</w:t>
      </w:r>
      <w:r w:rsidRPr="00FD2413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الإعلام</w:t>
      </w:r>
      <w:r w:rsidRPr="00FD2413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والتسويق</w:t>
      </w:r>
    </w:p>
    <w:p w14:paraId="45B91832" w14:textId="72F1CD50" w:rsidR="00FD2413" w:rsidRDefault="00FD2413" w:rsidP="00AE7267">
      <w:pPr>
        <w:bidi/>
        <w:spacing w:after="0"/>
        <w:jc w:val="lowKashida"/>
        <w:rPr>
          <w:rFonts w:ascii="Sakkal Majalla" w:hAnsi="Sakkal Majalla" w:cs="Sakkal Majalla"/>
          <w:sz w:val="36"/>
          <w:szCs w:val="36"/>
          <w:rtl/>
        </w:rPr>
      </w:pPr>
      <w:proofErr w:type="gramStart"/>
      <w:r w:rsidRPr="00FD2413">
        <w:rPr>
          <w:rFonts w:ascii="Sakkal Majalla" w:hAnsi="Sakkal Majalla" w:cs="Sakkal Majalla" w:hint="cs"/>
          <w:sz w:val="36"/>
          <w:szCs w:val="36"/>
          <w:rtl/>
        </w:rPr>
        <w:t>استبيان</w:t>
      </w:r>
      <w:proofErr w:type="gramEnd"/>
      <w:r w:rsidRPr="00FD2413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بحثي</w:t>
      </w:r>
      <w:r w:rsidRPr="00FD2413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بعنوان</w:t>
      </w:r>
      <w:r w:rsidRPr="00FD2413">
        <w:rPr>
          <w:rFonts w:ascii="Sakkal Majalla" w:hAnsi="Sakkal Majalla" w:cs="Sakkal Majalla"/>
          <w:sz w:val="36"/>
          <w:szCs w:val="36"/>
          <w:rtl/>
        </w:rPr>
        <w:t xml:space="preserve">: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تأثير</w:t>
      </w:r>
      <w:r w:rsidRPr="00FD2413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الحلول</w:t>
      </w:r>
      <w:r w:rsidRPr="00FD2413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الرقمية</w:t>
      </w:r>
      <w:r w:rsidRPr="00FD2413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لإدارة</w:t>
      </w:r>
      <w:r w:rsidRPr="00FD2413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البيانات</w:t>
      </w:r>
      <w:r w:rsidRPr="00FD2413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على</w:t>
      </w:r>
      <w:r w:rsidRPr="00FD2413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نمو</w:t>
      </w:r>
      <w:r w:rsidRPr="00FD2413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التجارة</w:t>
      </w:r>
      <w:r w:rsidRPr="00FD2413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الإلكترونية</w:t>
      </w:r>
      <w:r w:rsidRPr="00FD2413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في</w:t>
      </w:r>
      <w:r w:rsidRPr="00FD2413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المملكة</w:t>
      </w:r>
      <w:r w:rsidRPr="00FD2413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العربية</w:t>
      </w:r>
      <w:r w:rsidRPr="00FD2413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FD2413">
        <w:rPr>
          <w:rFonts w:ascii="Sakkal Majalla" w:hAnsi="Sakkal Majalla" w:cs="Sakkal Majalla" w:hint="cs"/>
          <w:sz w:val="36"/>
          <w:szCs w:val="36"/>
          <w:rtl/>
        </w:rPr>
        <w:t>السعودية</w:t>
      </w:r>
    </w:p>
    <w:p w14:paraId="7AFE9B1C" w14:textId="77777777" w:rsidR="000B72D5" w:rsidRPr="000B72D5" w:rsidRDefault="000B72D5" w:rsidP="00AE7267">
      <w:pPr>
        <w:bidi/>
        <w:spacing w:after="0"/>
        <w:jc w:val="lowKashida"/>
        <w:rPr>
          <w:rFonts w:ascii="Sakkal Majalla" w:hAnsi="Sakkal Majalla" w:cs="Sakkal Majalla"/>
          <w:sz w:val="36"/>
          <w:szCs w:val="36"/>
          <w:rtl/>
        </w:rPr>
      </w:pPr>
      <w:r w:rsidRPr="000B72D5">
        <w:rPr>
          <w:rFonts w:ascii="Sakkal Majalla" w:hAnsi="Sakkal Majalla" w:cs="Sakkal Majalla"/>
          <w:sz w:val="36"/>
          <w:szCs w:val="36"/>
        </w:rPr>
        <w:t>/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أختي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المستجيب</w:t>
      </w:r>
      <w:r w:rsidRPr="000B72D5">
        <w:rPr>
          <w:rFonts w:ascii="Sakkal Majalla" w:hAnsi="Sakkal Majalla" w:cs="Sakkal Majalla"/>
          <w:sz w:val="36"/>
          <w:szCs w:val="36"/>
          <w:rtl/>
        </w:rPr>
        <w:t>/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ة،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تحية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طيبة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وبعد،</w:t>
      </w:r>
    </w:p>
    <w:p w14:paraId="14917610" w14:textId="77777777" w:rsidR="000B72D5" w:rsidRPr="000B72D5" w:rsidRDefault="000B72D5" w:rsidP="00AE7267">
      <w:pPr>
        <w:bidi/>
        <w:spacing w:after="0"/>
        <w:jc w:val="lowKashida"/>
        <w:rPr>
          <w:rFonts w:ascii="Sakkal Majalla" w:hAnsi="Sakkal Majalla" w:cs="Sakkal Majalla"/>
          <w:sz w:val="36"/>
          <w:szCs w:val="36"/>
          <w:rtl/>
        </w:rPr>
      </w:pPr>
      <w:r w:rsidRPr="000B72D5">
        <w:rPr>
          <w:rFonts w:ascii="Sakkal Majalla" w:hAnsi="Sakkal Majalla" w:cs="Sakkal Majalla" w:hint="cs"/>
          <w:sz w:val="36"/>
          <w:szCs w:val="36"/>
          <w:rtl/>
        </w:rPr>
        <w:t>يسعدني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دعوتكم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للمشاركة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في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هذا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proofErr w:type="gramStart"/>
      <w:r w:rsidRPr="000B72D5">
        <w:rPr>
          <w:rFonts w:ascii="Sakkal Majalla" w:hAnsi="Sakkal Majalla" w:cs="Sakkal Majalla" w:hint="cs"/>
          <w:sz w:val="36"/>
          <w:szCs w:val="36"/>
          <w:rtl/>
        </w:rPr>
        <w:t>الاستبيان</w:t>
      </w:r>
      <w:proofErr w:type="gramEnd"/>
      <w:r w:rsidRPr="000B72D5">
        <w:rPr>
          <w:rFonts w:ascii="Sakkal Majalla" w:hAnsi="Sakkal Majalla" w:cs="Sakkal Majalla" w:hint="cs"/>
          <w:sz w:val="36"/>
          <w:szCs w:val="36"/>
          <w:rtl/>
        </w:rPr>
        <w:t>،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الذي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يُعدّ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جزءاً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من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متطلبات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الحصول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على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درجة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الماجستير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في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التسويق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الرقمي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من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جامعة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proofErr w:type="spellStart"/>
      <w:r w:rsidRPr="000B72D5">
        <w:rPr>
          <w:rFonts w:ascii="Sakkal Majalla" w:hAnsi="Sakkal Majalla" w:cs="Sakkal Majalla" w:hint="cs"/>
          <w:sz w:val="36"/>
          <w:szCs w:val="36"/>
          <w:rtl/>
        </w:rPr>
        <w:t>ميدأوشن</w:t>
      </w:r>
      <w:proofErr w:type="spellEnd"/>
      <w:r w:rsidRPr="000B72D5">
        <w:rPr>
          <w:rFonts w:ascii="Sakkal Majalla" w:hAnsi="Sakkal Majalla" w:cs="Sakkal Majalla"/>
          <w:sz w:val="36"/>
          <w:szCs w:val="36"/>
          <w:rtl/>
        </w:rPr>
        <w:t xml:space="preserve">.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يهدف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proofErr w:type="gramStart"/>
      <w:r w:rsidRPr="000B72D5">
        <w:rPr>
          <w:rFonts w:ascii="Sakkal Majalla" w:hAnsi="Sakkal Majalla" w:cs="Sakkal Majalla" w:hint="cs"/>
          <w:sz w:val="36"/>
          <w:szCs w:val="36"/>
          <w:rtl/>
        </w:rPr>
        <w:t>الاستبيان</w:t>
      </w:r>
      <w:proofErr w:type="gramEnd"/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إلى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التعرف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على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أثر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الحلول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الرقمية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لإدارة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البيانات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على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نمو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التجارة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الإلكترونية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في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المملكة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العربية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السعودية</w:t>
      </w:r>
      <w:r w:rsidRPr="000B72D5">
        <w:rPr>
          <w:rFonts w:ascii="Sakkal Majalla" w:hAnsi="Sakkal Majalla" w:cs="Sakkal Majalla"/>
          <w:sz w:val="36"/>
          <w:szCs w:val="36"/>
        </w:rPr>
        <w:t>.</w:t>
      </w:r>
    </w:p>
    <w:p w14:paraId="2B6B0514" w14:textId="77777777" w:rsidR="000B72D5" w:rsidRPr="000B72D5" w:rsidRDefault="000B72D5" w:rsidP="00AE7267">
      <w:pPr>
        <w:bidi/>
        <w:spacing w:after="0"/>
        <w:jc w:val="lowKashida"/>
        <w:rPr>
          <w:rFonts w:ascii="Sakkal Majalla" w:hAnsi="Sakkal Majalla" w:cs="Sakkal Majalla"/>
          <w:sz w:val="36"/>
          <w:szCs w:val="36"/>
          <w:rtl/>
        </w:rPr>
      </w:pPr>
      <w:r w:rsidRPr="000B72D5">
        <w:rPr>
          <w:rFonts w:ascii="Sakkal Majalla" w:hAnsi="Sakkal Majalla" w:cs="Sakkal Majalla" w:hint="cs"/>
          <w:sz w:val="36"/>
          <w:szCs w:val="36"/>
          <w:rtl/>
        </w:rPr>
        <w:t>إن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مشاركتكم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طوعية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تماماً،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وستُعامَل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جميع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إجاباتكم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بسرية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تامة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ولن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تُستخدم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إلا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لأغراض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البحث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العلمي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.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لا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توجد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إجابات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صحيحة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أو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خاطئة،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والمطلوب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فقط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إبداء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رأيكم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الصريح</w:t>
      </w:r>
      <w:r w:rsidRPr="000B72D5">
        <w:rPr>
          <w:rFonts w:ascii="Sakkal Majalla" w:hAnsi="Sakkal Majalla" w:cs="Sakkal Majalla"/>
          <w:sz w:val="36"/>
          <w:szCs w:val="36"/>
        </w:rPr>
        <w:t>.</w:t>
      </w:r>
    </w:p>
    <w:p w14:paraId="43AE8BC2" w14:textId="77777777" w:rsidR="000B72D5" w:rsidRPr="000B72D5" w:rsidRDefault="000B72D5" w:rsidP="00AE7267">
      <w:pPr>
        <w:bidi/>
        <w:spacing w:after="0"/>
        <w:jc w:val="lowKashida"/>
        <w:rPr>
          <w:rFonts w:ascii="Sakkal Majalla" w:hAnsi="Sakkal Majalla" w:cs="Sakkal Majalla"/>
          <w:sz w:val="36"/>
          <w:szCs w:val="36"/>
          <w:rtl/>
        </w:rPr>
      </w:pPr>
      <w:r w:rsidRPr="000B72D5">
        <w:rPr>
          <w:rFonts w:ascii="Sakkal Majalla" w:hAnsi="Sakkal Majalla" w:cs="Sakkal Majalla" w:hint="cs"/>
          <w:sz w:val="36"/>
          <w:szCs w:val="36"/>
          <w:rtl/>
        </w:rPr>
        <w:t>شكراً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جزيلاً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على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تعاونكم،</w:t>
      </w:r>
    </w:p>
    <w:p w14:paraId="1A3473DC" w14:textId="77777777" w:rsidR="000B72D5" w:rsidRPr="000B72D5" w:rsidRDefault="000B72D5" w:rsidP="00AE7267">
      <w:pPr>
        <w:bidi/>
        <w:spacing w:after="0"/>
        <w:jc w:val="lowKashida"/>
        <w:rPr>
          <w:rFonts w:ascii="Sakkal Majalla" w:hAnsi="Sakkal Majalla" w:cs="Sakkal Majalla"/>
          <w:sz w:val="36"/>
          <w:szCs w:val="36"/>
          <w:rtl/>
        </w:rPr>
      </w:pPr>
      <w:r w:rsidRPr="000B72D5">
        <w:rPr>
          <w:rFonts w:ascii="Sakkal Majalla" w:hAnsi="Sakkal Majalla" w:cs="Sakkal Majalla" w:hint="cs"/>
          <w:sz w:val="36"/>
          <w:szCs w:val="36"/>
          <w:rtl/>
        </w:rPr>
        <w:t>الباحث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: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أحمد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محمد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ربيع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—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الرقم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الأكاديمي</w:t>
      </w:r>
      <w:r w:rsidRPr="000B72D5">
        <w:rPr>
          <w:rFonts w:ascii="Sakkal Majalla" w:hAnsi="Sakkal Majalla" w:cs="Sakkal Majalla"/>
          <w:sz w:val="36"/>
          <w:szCs w:val="36"/>
          <w:rtl/>
        </w:rPr>
        <w:t>: 251003043</w:t>
      </w:r>
    </w:p>
    <w:p w14:paraId="694D855A" w14:textId="77777777" w:rsidR="000B72D5" w:rsidRPr="000B72D5" w:rsidRDefault="000B72D5" w:rsidP="00AE7267">
      <w:pPr>
        <w:bidi/>
        <w:spacing w:after="0"/>
        <w:jc w:val="lowKashida"/>
        <w:rPr>
          <w:rFonts w:ascii="Sakkal Majalla" w:hAnsi="Sakkal Majalla" w:cs="Sakkal Majalla"/>
          <w:sz w:val="36"/>
          <w:szCs w:val="36"/>
          <w:rtl/>
        </w:rPr>
      </w:pPr>
    </w:p>
    <w:p w14:paraId="5E01C401" w14:textId="77777777" w:rsidR="000B72D5" w:rsidRPr="000B72D5" w:rsidRDefault="000B72D5" w:rsidP="00AE7267">
      <w:pPr>
        <w:bidi/>
        <w:spacing w:after="0"/>
        <w:jc w:val="lowKashida"/>
        <w:rPr>
          <w:rFonts w:ascii="Sakkal Majalla" w:hAnsi="Sakkal Majalla" w:cs="Sakkal Majalla"/>
          <w:sz w:val="36"/>
          <w:szCs w:val="36"/>
          <w:rtl/>
        </w:rPr>
      </w:pPr>
      <w:r w:rsidRPr="000B72D5">
        <w:rPr>
          <w:rFonts w:ascii="Sakkal Majalla" w:hAnsi="Sakkal Majalla" w:cs="Sakkal Majalla" w:hint="cs"/>
          <w:sz w:val="36"/>
          <w:szCs w:val="36"/>
          <w:rtl/>
        </w:rPr>
        <w:t>القسم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الأول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: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البيانات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الوصفية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العامة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(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غير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الحساسة</w:t>
      </w:r>
      <w:r w:rsidRPr="000B72D5">
        <w:rPr>
          <w:rFonts w:ascii="Sakkal Majalla" w:hAnsi="Sakkal Majalla" w:cs="Sakkal Majalla"/>
          <w:sz w:val="36"/>
          <w:szCs w:val="36"/>
          <w:rtl/>
        </w:rPr>
        <w:t>)</w:t>
      </w:r>
    </w:p>
    <w:p w14:paraId="060EA23E" w14:textId="04C9534D" w:rsidR="000B72D5" w:rsidRPr="00293DDC" w:rsidRDefault="000B72D5" w:rsidP="00AE7267">
      <w:pPr>
        <w:bidi/>
        <w:spacing w:after="0"/>
        <w:jc w:val="lowKashida"/>
        <w:rPr>
          <w:rFonts w:ascii="Sakkal Majalla" w:hAnsi="Sakkal Majalla" w:cs="Sakkal Majalla"/>
          <w:sz w:val="36"/>
          <w:szCs w:val="36"/>
        </w:rPr>
      </w:pPr>
      <w:r w:rsidRPr="000B72D5">
        <w:rPr>
          <w:rFonts w:ascii="Sakkal Majalla" w:hAnsi="Sakkal Majalla" w:cs="Sakkal Majalla" w:hint="cs"/>
          <w:sz w:val="36"/>
          <w:szCs w:val="36"/>
          <w:rtl/>
        </w:rPr>
        <w:lastRenderedPageBreak/>
        <w:t>يرجى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اختيار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الفئة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المناسبة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لكل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متغير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بوضع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إشارة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(</w:t>
      </w:r>
      <w:r w:rsidRPr="000B72D5">
        <w:rPr>
          <w:rFonts w:ascii="Segoe UI Symbol" w:hAnsi="Segoe UI Symbol" w:cs="Segoe UI Symbol" w:hint="cs"/>
          <w:sz w:val="36"/>
          <w:szCs w:val="36"/>
          <w:rtl/>
        </w:rPr>
        <w:t>✓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)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أمام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الخيار</w:t>
      </w:r>
      <w:r w:rsidRPr="000B72D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0B72D5">
        <w:rPr>
          <w:rFonts w:ascii="Sakkal Majalla" w:hAnsi="Sakkal Majalla" w:cs="Sakkal Majalla" w:hint="cs"/>
          <w:sz w:val="36"/>
          <w:szCs w:val="36"/>
          <w:rtl/>
        </w:rPr>
        <w:t>الصحيح</w:t>
      </w:r>
    </w:p>
    <w:tbl>
      <w:tblPr>
        <w:tblW w:w="864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584"/>
        <w:gridCol w:w="2202"/>
        <w:gridCol w:w="5854"/>
      </w:tblGrid>
      <w:tr w:rsidR="00675ED7" w:rsidRPr="00293DDC" w14:paraId="47713A5D" w14:textId="77777777" w:rsidTr="00C8046B">
        <w:trPr>
          <w:tblHeader/>
        </w:trPr>
        <w:tc>
          <w:tcPr>
            <w:tcW w:w="584" w:type="dxa"/>
            <w:shd w:val="clear" w:color="auto" w:fill="D9E1F2"/>
          </w:tcPr>
          <w:p w14:paraId="0B90D92A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رقم</w:t>
            </w:r>
          </w:p>
        </w:tc>
        <w:tc>
          <w:tcPr>
            <w:tcW w:w="2202" w:type="dxa"/>
            <w:shd w:val="clear" w:color="auto" w:fill="D9E1F2"/>
          </w:tcPr>
          <w:p w14:paraId="4EE7DCB9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المتغير الوصفي</w:t>
            </w:r>
          </w:p>
        </w:tc>
        <w:tc>
          <w:tcPr>
            <w:tcW w:w="5854" w:type="dxa"/>
            <w:shd w:val="clear" w:color="auto" w:fill="D9E1F2"/>
          </w:tcPr>
          <w:p w14:paraId="300B9573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الفئات</w:t>
            </w:r>
          </w:p>
        </w:tc>
      </w:tr>
      <w:tr w:rsidR="00AF3E26" w:rsidRPr="00293DDC" w14:paraId="3EE58824" w14:textId="77777777" w:rsidTr="00C8046B">
        <w:tc>
          <w:tcPr>
            <w:tcW w:w="584" w:type="dxa"/>
          </w:tcPr>
          <w:p w14:paraId="5DD8D69A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1</w:t>
            </w:r>
          </w:p>
        </w:tc>
        <w:tc>
          <w:tcPr>
            <w:tcW w:w="2202" w:type="dxa"/>
          </w:tcPr>
          <w:p w14:paraId="62ADC376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حجم المتجر الإلكتروني</w:t>
            </w:r>
          </w:p>
        </w:tc>
        <w:tc>
          <w:tcPr>
            <w:tcW w:w="5854" w:type="dxa"/>
          </w:tcPr>
          <w:p w14:paraId="4FDFBF99" w14:textId="144275D1" w:rsidR="00A743AE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</w:rPr>
            </w:pPr>
            <w:r w:rsidRPr="00A743AE">
              <w:rPr>
                <w:rFonts w:ascii="Sakkal Majalla" w:hAnsi="Sakkal Majalla" w:cs="Sakkal Majalla" w:hint="cs"/>
                <w:sz w:val="36"/>
                <w:szCs w:val="36"/>
                <w:rtl/>
              </w:rPr>
              <w:t>صغير (أقل من 500 طلب/شهر)</w:t>
            </w:r>
            <w:r w:rsidR="00A743AE">
              <w:rPr>
                <w:rFonts w:ascii="Sakkal Majalla" w:hAnsi="Sakkal Majalla" w:cs="Sakkal Majalla" w:hint="cs"/>
                <w:sz w:val="36"/>
                <w:szCs w:val="36"/>
                <w:rtl/>
              </w:rPr>
              <w:t>.</w:t>
            </w:r>
          </w:p>
          <w:p w14:paraId="1FAB9366" w14:textId="77777777" w:rsidR="00A743AE" w:rsidRPr="00A743AE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</w:rPr>
            </w:pPr>
            <w:r w:rsidRPr="00A743AE">
              <w:rPr>
                <w:rFonts w:ascii="Sakkal Majalla" w:hAnsi="Sakkal Majalla" w:cs="Sakkal Majalla" w:hint="cs"/>
                <w:sz w:val="36"/>
                <w:szCs w:val="36"/>
                <w:rtl/>
              </w:rPr>
              <w:t>متوسط (500–2000 طلب/شهر)</w:t>
            </w:r>
            <w:r w:rsidR="00A743AE">
              <w:rPr>
                <w:rFonts w:ascii="Times New Roman" w:hAnsi="Times New Roman" w:cs="Times New Roman" w:hint="cs"/>
                <w:sz w:val="36"/>
                <w:szCs w:val="36"/>
                <w:rtl/>
              </w:rPr>
              <w:t>.</w:t>
            </w:r>
          </w:p>
          <w:p w14:paraId="3F3066D3" w14:textId="270FDEBC" w:rsidR="00973520" w:rsidRPr="00A743AE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A743AE">
              <w:rPr>
                <w:rFonts w:ascii="Sakkal Majalla" w:hAnsi="Sakkal Majalla" w:cs="Sakkal Majalla" w:hint="cs"/>
                <w:sz w:val="36"/>
                <w:szCs w:val="36"/>
                <w:rtl/>
              </w:rPr>
              <w:t>كبير (أكثر من 2000 طلب/شهر)</w:t>
            </w:r>
            <w:r w:rsidR="00A743AE">
              <w:rPr>
                <w:rFonts w:ascii="Sakkal Majalla" w:hAnsi="Sakkal Majalla" w:cs="Sakkal Majalla" w:hint="cs"/>
                <w:sz w:val="36"/>
                <w:szCs w:val="36"/>
                <w:rtl/>
              </w:rPr>
              <w:t>.</w:t>
            </w:r>
          </w:p>
        </w:tc>
      </w:tr>
      <w:tr w:rsidR="00AF3E26" w:rsidRPr="00293DDC" w14:paraId="43664FD5" w14:textId="77777777" w:rsidTr="00C8046B">
        <w:tc>
          <w:tcPr>
            <w:tcW w:w="584" w:type="dxa"/>
          </w:tcPr>
          <w:p w14:paraId="06A49E9B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2</w:t>
            </w:r>
          </w:p>
        </w:tc>
        <w:tc>
          <w:tcPr>
            <w:tcW w:w="2202" w:type="dxa"/>
          </w:tcPr>
          <w:p w14:paraId="74654565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سنوات تشغيل المتجر</w:t>
            </w:r>
          </w:p>
        </w:tc>
        <w:tc>
          <w:tcPr>
            <w:tcW w:w="5854" w:type="dxa"/>
          </w:tcPr>
          <w:p w14:paraId="47B3588B" w14:textId="77777777" w:rsidR="00A743AE" w:rsidRPr="00A743AE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</w:rPr>
            </w:pPr>
            <w:r w:rsidRPr="00A743AE">
              <w:rPr>
                <w:rFonts w:ascii="Sakkal Majalla" w:hAnsi="Sakkal Majalla" w:cs="Sakkal Majalla" w:hint="cs"/>
                <w:sz w:val="36"/>
                <w:szCs w:val="36"/>
                <w:rtl/>
              </w:rPr>
              <w:t>أقل من سنة</w:t>
            </w:r>
            <w:r w:rsidR="00A743AE">
              <w:rPr>
                <w:rFonts w:ascii="Times New Roman" w:hAnsi="Times New Roman" w:cs="Times New Roman" w:hint="cs"/>
                <w:sz w:val="36"/>
                <w:szCs w:val="36"/>
                <w:rtl/>
              </w:rPr>
              <w:t>.</w:t>
            </w:r>
          </w:p>
          <w:p w14:paraId="514CBFD7" w14:textId="28F7A6B3" w:rsidR="00DC0FB7" w:rsidRPr="00DC0FB7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</w:rPr>
            </w:pPr>
            <w:r w:rsidRPr="00A743AE">
              <w:rPr>
                <w:rFonts w:ascii="Sakkal Majalla" w:hAnsi="Sakkal Majalla" w:cs="Sakkal Majalla" w:hint="cs"/>
                <w:sz w:val="36"/>
                <w:szCs w:val="36"/>
                <w:rtl/>
              </w:rPr>
              <w:t>1</w:t>
            </w:r>
            <w:r w:rsidR="00DC0FB7">
              <w:rPr>
                <w:rFonts w:ascii="Sakkal Majalla" w:hAnsi="Sakkal Majalla" w:cs="Sakkal Majalla" w:hint="cs"/>
                <w:sz w:val="36"/>
                <w:szCs w:val="36"/>
                <w:rtl/>
              </w:rPr>
              <w:t xml:space="preserve"> - </w:t>
            </w:r>
            <w:r w:rsidRPr="00A743AE">
              <w:rPr>
                <w:rFonts w:ascii="Sakkal Majalla" w:hAnsi="Sakkal Majalla" w:cs="Sakkal Majalla" w:hint="cs"/>
                <w:sz w:val="36"/>
                <w:szCs w:val="36"/>
                <w:rtl/>
              </w:rPr>
              <w:t>3</w:t>
            </w:r>
            <w:r w:rsidR="00A743AE">
              <w:rPr>
                <w:rFonts w:ascii="Sakkal Majalla" w:hAnsi="Sakkal Majalla" w:cs="Sakkal Majalla" w:hint="cs"/>
                <w:sz w:val="36"/>
                <w:szCs w:val="36"/>
                <w:rtl/>
              </w:rPr>
              <w:t xml:space="preserve"> </w:t>
            </w:r>
            <w:r w:rsidRPr="00A743AE">
              <w:rPr>
                <w:rFonts w:ascii="Sakkal Majalla" w:hAnsi="Sakkal Majalla" w:cs="Sakkal Majalla" w:hint="cs"/>
                <w:sz w:val="36"/>
                <w:szCs w:val="36"/>
                <w:rtl/>
              </w:rPr>
              <w:t>سنوات</w:t>
            </w:r>
            <w:r w:rsidR="00DC0FB7">
              <w:rPr>
                <w:rFonts w:ascii="Times New Roman" w:hAnsi="Times New Roman" w:cs="Times New Roman" w:hint="cs"/>
                <w:sz w:val="36"/>
                <w:szCs w:val="36"/>
                <w:rtl/>
              </w:rPr>
              <w:t>.</w:t>
            </w:r>
          </w:p>
          <w:p w14:paraId="475525C3" w14:textId="77777777" w:rsidR="00DC0FB7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</w:rPr>
            </w:pPr>
            <w:r w:rsidRPr="00A743AE">
              <w:rPr>
                <w:rFonts w:ascii="Sakkal Majalla" w:hAnsi="Sakkal Majalla" w:cs="Sakkal Majalla" w:hint="cs"/>
                <w:sz w:val="36"/>
                <w:szCs w:val="36"/>
                <w:rtl/>
              </w:rPr>
              <w:t>4</w:t>
            </w:r>
            <w:r w:rsidR="00DC0FB7">
              <w:rPr>
                <w:rFonts w:ascii="Sakkal Majalla" w:hAnsi="Sakkal Majalla" w:cs="Sakkal Majalla" w:hint="cs"/>
                <w:sz w:val="36"/>
                <w:szCs w:val="36"/>
                <w:rtl/>
              </w:rPr>
              <w:t xml:space="preserve"> - </w:t>
            </w:r>
            <w:r w:rsidRPr="00A743AE">
              <w:rPr>
                <w:rFonts w:ascii="Sakkal Majalla" w:hAnsi="Sakkal Majalla" w:cs="Sakkal Majalla" w:hint="cs"/>
                <w:sz w:val="36"/>
                <w:szCs w:val="36"/>
                <w:rtl/>
              </w:rPr>
              <w:t>6 سنوات</w:t>
            </w:r>
            <w:r w:rsidR="00DC0FB7">
              <w:rPr>
                <w:rFonts w:ascii="Sakkal Majalla" w:hAnsi="Sakkal Majalla" w:cs="Sakkal Majalla" w:hint="cs"/>
                <w:sz w:val="36"/>
                <w:szCs w:val="36"/>
                <w:rtl/>
              </w:rPr>
              <w:t>.</w:t>
            </w:r>
          </w:p>
          <w:p w14:paraId="6C243085" w14:textId="2E8582D7" w:rsidR="00973520" w:rsidRPr="00DC0FB7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DC0FB7">
              <w:rPr>
                <w:rFonts w:ascii="Sakkal Majalla" w:hAnsi="Sakkal Majalla" w:cs="Sakkal Majalla" w:hint="cs"/>
                <w:sz w:val="36"/>
                <w:szCs w:val="36"/>
                <w:rtl/>
              </w:rPr>
              <w:t>أكثر من 6 سنوات</w:t>
            </w:r>
            <w:r w:rsidR="00DC0FB7">
              <w:rPr>
                <w:rFonts w:ascii="Sakkal Majalla" w:hAnsi="Sakkal Majalla" w:cs="Sakkal Majalla" w:hint="cs"/>
                <w:sz w:val="36"/>
                <w:szCs w:val="36"/>
                <w:rtl/>
              </w:rPr>
              <w:t>.</w:t>
            </w:r>
          </w:p>
        </w:tc>
      </w:tr>
      <w:tr w:rsidR="00AF3E26" w:rsidRPr="00293DDC" w14:paraId="52366829" w14:textId="77777777" w:rsidTr="00C8046B">
        <w:tc>
          <w:tcPr>
            <w:tcW w:w="584" w:type="dxa"/>
          </w:tcPr>
          <w:p w14:paraId="47117F69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3</w:t>
            </w:r>
          </w:p>
        </w:tc>
        <w:tc>
          <w:tcPr>
            <w:tcW w:w="2202" w:type="dxa"/>
          </w:tcPr>
          <w:p w14:paraId="0551C19B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القطاع الرئيسي للمتجر</w:t>
            </w:r>
          </w:p>
        </w:tc>
        <w:tc>
          <w:tcPr>
            <w:tcW w:w="5854" w:type="dxa"/>
          </w:tcPr>
          <w:p w14:paraId="5DC5B0B3" w14:textId="2F7A1CB8" w:rsidR="00C229BA" w:rsidRPr="00C229BA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</w:rPr>
            </w:pPr>
            <w:r w:rsidRPr="00C229BA">
              <w:rPr>
                <w:rFonts w:ascii="Sakkal Majalla" w:hAnsi="Sakkal Majalla" w:cs="Sakkal Majalla" w:hint="cs"/>
                <w:sz w:val="36"/>
                <w:szCs w:val="36"/>
                <w:rtl/>
              </w:rPr>
              <w:t>ملابس وموضة</w:t>
            </w:r>
            <w:r w:rsidR="00675ED7">
              <w:rPr>
                <w:rFonts w:ascii="Sakkal Majalla" w:hAnsi="Sakkal Majalla" w:cs="Sakkal Majalla" w:hint="cs"/>
                <w:sz w:val="36"/>
                <w:szCs w:val="36"/>
                <w:rtl/>
              </w:rPr>
              <w:t>.</w:t>
            </w:r>
          </w:p>
          <w:p w14:paraId="086993D1" w14:textId="7AAC9A7A" w:rsidR="00C229BA" w:rsidRPr="00C229BA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</w:rPr>
            </w:pPr>
            <w:r w:rsidRPr="00C229BA">
              <w:rPr>
                <w:rFonts w:ascii="Sakkal Majalla" w:hAnsi="Sakkal Majalla" w:cs="Sakkal Majalla" w:hint="cs"/>
                <w:sz w:val="36"/>
                <w:szCs w:val="36"/>
                <w:rtl/>
              </w:rPr>
              <w:t>إلكترونيات</w:t>
            </w:r>
            <w:r w:rsidR="00675ED7">
              <w:rPr>
                <w:rFonts w:ascii="Sakkal Majalla" w:hAnsi="Sakkal Majalla" w:cs="Sakkal Majalla" w:hint="cs"/>
                <w:sz w:val="36"/>
                <w:szCs w:val="36"/>
                <w:rtl/>
              </w:rPr>
              <w:t>.</w:t>
            </w:r>
          </w:p>
          <w:p w14:paraId="09AC6336" w14:textId="77777777" w:rsidR="00675ED7" w:rsidRPr="00675ED7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</w:rPr>
            </w:pPr>
            <w:r w:rsidRPr="00C229BA">
              <w:rPr>
                <w:rFonts w:ascii="Sakkal Majalla" w:hAnsi="Sakkal Majalla" w:cs="Sakkal Majalla" w:hint="cs"/>
                <w:sz w:val="36"/>
                <w:szCs w:val="36"/>
                <w:rtl/>
              </w:rPr>
              <w:t>غذاء ومستلزمات</w:t>
            </w:r>
            <w:r w:rsidR="00675ED7">
              <w:rPr>
                <w:rFonts w:ascii="Times New Roman" w:hAnsi="Times New Roman" w:cs="Times New Roman" w:hint="cs"/>
                <w:sz w:val="36"/>
                <w:szCs w:val="36"/>
                <w:rtl/>
              </w:rPr>
              <w:t>.</w:t>
            </w:r>
          </w:p>
          <w:p w14:paraId="3D6CCE25" w14:textId="77777777" w:rsidR="00675ED7" w:rsidRPr="00675ED7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</w:rPr>
            </w:pPr>
            <w:r w:rsidRPr="00C229BA">
              <w:rPr>
                <w:rFonts w:ascii="Sakkal Majalla" w:hAnsi="Sakkal Majalla" w:cs="Sakkal Majalla" w:hint="cs"/>
                <w:sz w:val="36"/>
                <w:szCs w:val="36"/>
                <w:rtl/>
              </w:rPr>
              <w:t>صحة وجمال</w:t>
            </w:r>
            <w:r w:rsidR="00675ED7">
              <w:rPr>
                <w:rFonts w:ascii="Times New Roman" w:hAnsi="Times New Roman" w:cs="Times New Roman" w:hint="cs"/>
                <w:sz w:val="36"/>
                <w:szCs w:val="36"/>
                <w:rtl/>
              </w:rPr>
              <w:t>.</w:t>
            </w:r>
          </w:p>
          <w:p w14:paraId="3C09CC73" w14:textId="77777777" w:rsidR="00675ED7" w:rsidRPr="00675ED7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</w:rPr>
            </w:pPr>
            <w:r w:rsidRPr="00C229BA">
              <w:rPr>
                <w:rFonts w:ascii="Sakkal Majalla" w:hAnsi="Sakkal Majalla" w:cs="Sakkal Majalla" w:hint="cs"/>
                <w:sz w:val="36"/>
                <w:szCs w:val="36"/>
                <w:rtl/>
              </w:rPr>
              <w:t>متعدد التخصصات</w:t>
            </w:r>
            <w:r w:rsidR="00675ED7">
              <w:rPr>
                <w:rFonts w:ascii="Times New Roman" w:hAnsi="Times New Roman" w:cs="Times New Roman" w:hint="cs"/>
                <w:sz w:val="36"/>
                <w:szCs w:val="36"/>
                <w:rtl/>
              </w:rPr>
              <w:t>.</w:t>
            </w:r>
          </w:p>
          <w:p w14:paraId="2C7CFE59" w14:textId="229AA7F5" w:rsidR="00973520" w:rsidRPr="00C229BA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C229BA">
              <w:rPr>
                <w:rFonts w:ascii="Sakkal Majalla" w:hAnsi="Sakkal Majalla" w:cs="Sakkal Majalla" w:hint="cs"/>
                <w:sz w:val="36"/>
                <w:szCs w:val="36"/>
                <w:rtl/>
              </w:rPr>
              <w:t>أخرى</w:t>
            </w:r>
            <w:r w:rsidR="00675ED7">
              <w:rPr>
                <w:rFonts w:ascii="Sakkal Majalla" w:hAnsi="Sakkal Majalla" w:cs="Sakkal Majalla" w:hint="cs"/>
                <w:sz w:val="36"/>
                <w:szCs w:val="36"/>
                <w:rtl/>
              </w:rPr>
              <w:t>.</w:t>
            </w:r>
          </w:p>
        </w:tc>
      </w:tr>
      <w:tr w:rsidR="00AF3E26" w:rsidRPr="00293DDC" w14:paraId="4C592A9E" w14:textId="77777777" w:rsidTr="00C8046B">
        <w:tc>
          <w:tcPr>
            <w:tcW w:w="584" w:type="dxa"/>
          </w:tcPr>
          <w:p w14:paraId="0C46BFD8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4</w:t>
            </w:r>
          </w:p>
        </w:tc>
        <w:tc>
          <w:tcPr>
            <w:tcW w:w="2202" w:type="dxa"/>
          </w:tcPr>
          <w:p w14:paraId="113A77DF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القناة الرئيسية للمبيعات</w:t>
            </w:r>
          </w:p>
        </w:tc>
        <w:tc>
          <w:tcPr>
            <w:tcW w:w="5854" w:type="dxa"/>
          </w:tcPr>
          <w:p w14:paraId="1B069263" w14:textId="77777777" w:rsidR="00AF3E26" w:rsidRPr="00AF3E26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</w:rPr>
            </w:pPr>
            <w:r w:rsidRPr="00AF3E26">
              <w:rPr>
                <w:rFonts w:ascii="Sakkal Majalla" w:hAnsi="Sakkal Majalla" w:cs="Sakkal Majalla" w:hint="cs"/>
                <w:sz w:val="36"/>
                <w:szCs w:val="36"/>
                <w:rtl/>
              </w:rPr>
              <w:t>موقع إلكتروني مستقل</w:t>
            </w:r>
            <w:r w:rsidR="00AF3E26">
              <w:rPr>
                <w:rFonts w:ascii="Times New Roman" w:hAnsi="Times New Roman" w:cs="Times New Roman" w:hint="cs"/>
                <w:sz w:val="36"/>
                <w:szCs w:val="36"/>
                <w:rtl/>
              </w:rPr>
              <w:t>.</w:t>
            </w:r>
          </w:p>
          <w:p w14:paraId="5BE3B42E" w14:textId="77777777" w:rsidR="00AF3E26" w:rsidRPr="00AF3E26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</w:rPr>
            </w:pPr>
            <w:r w:rsidRPr="00AF3E26">
              <w:rPr>
                <w:rFonts w:ascii="Sakkal Majalla" w:hAnsi="Sakkal Majalla" w:cs="Sakkal Majalla" w:hint="cs"/>
                <w:sz w:val="36"/>
                <w:szCs w:val="36"/>
                <w:rtl/>
              </w:rPr>
              <w:t>منصات (أمازون/نون...)</w:t>
            </w:r>
            <w:r w:rsidR="00AF3E26">
              <w:rPr>
                <w:rFonts w:ascii="Times New Roman" w:hAnsi="Times New Roman" w:cs="Times New Roman" w:hint="cs"/>
                <w:sz w:val="36"/>
                <w:szCs w:val="36"/>
                <w:rtl/>
              </w:rPr>
              <w:t>.</w:t>
            </w:r>
          </w:p>
          <w:p w14:paraId="0B15548C" w14:textId="5DF035A1" w:rsidR="00973520" w:rsidRPr="00AF3E26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AF3E26">
              <w:rPr>
                <w:rFonts w:ascii="Sakkal Majalla" w:hAnsi="Sakkal Majalla" w:cs="Sakkal Majalla" w:hint="cs"/>
                <w:sz w:val="36"/>
                <w:szCs w:val="36"/>
                <w:rtl/>
              </w:rPr>
              <w:t>متعدد</w:t>
            </w:r>
            <w:r w:rsidR="00AF3E26">
              <w:rPr>
                <w:rFonts w:ascii="Times New Roman" w:hAnsi="Times New Roman" w:cs="Times New Roman" w:hint="cs"/>
                <w:sz w:val="36"/>
                <w:szCs w:val="36"/>
                <w:rtl/>
              </w:rPr>
              <w:t>.</w:t>
            </w:r>
          </w:p>
        </w:tc>
      </w:tr>
      <w:tr w:rsidR="00AF3E26" w:rsidRPr="00293DDC" w14:paraId="337059FA" w14:textId="77777777" w:rsidTr="00C8046B">
        <w:tc>
          <w:tcPr>
            <w:tcW w:w="584" w:type="dxa"/>
          </w:tcPr>
          <w:p w14:paraId="13C4CC3D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5</w:t>
            </w:r>
          </w:p>
        </w:tc>
        <w:tc>
          <w:tcPr>
            <w:tcW w:w="2202" w:type="dxa"/>
          </w:tcPr>
          <w:p w14:paraId="7FDBF5A8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المنصب الوظيفي للمستجيب</w:t>
            </w:r>
          </w:p>
        </w:tc>
        <w:tc>
          <w:tcPr>
            <w:tcW w:w="5854" w:type="dxa"/>
          </w:tcPr>
          <w:p w14:paraId="5C798C44" w14:textId="77777777" w:rsidR="00AF3E26" w:rsidRPr="00AF3E26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</w:rPr>
            </w:pPr>
            <w:r w:rsidRPr="00AF3E26">
              <w:rPr>
                <w:rFonts w:ascii="Sakkal Majalla" w:hAnsi="Sakkal Majalla" w:cs="Sakkal Majalla" w:hint="cs"/>
                <w:sz w:val="36"/>
                <w:szCs w:val="36"/>
                <w:rtl/>
              </w:rPr>
              <w:t>مالك/صاحب المتجر</w:t>
            </w:r>
            <w:r w:rsidR="00AF3E26">
              <w:rPr>
                <w:rFonts w:ascii="Times New Roman" w:hAnsi="Times New Roman" w:cs="Times New Roman" w:hint="cs"/>
                <w:sz w:val="36"/>
                <w:szCs w:val="36"/>
                <w:rtl/>
              </w:rPr>
              <w:t>.</w:t>
            </w:r>
          </w:p>
          <w:p w14:paraId="6BCC1380" w14:textId="77777777" w:rsidR="00AF3E26" w:rsidRPr="00AF3E26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</w:rPr>
            </w:pPr>
            <w:r w:rsidRPr="00AF3E26">
              <w:rPr>
                <w:rFonts w:ascii="Sakkal Majalla" w:hAnsi="Sakkal Majalla" w:cs="Sakkal Majalla" w:hint="cs"/>
                <w:sz w:val="36"/>
                <w:szCs w:val="36"/>
                <w:rtl/>
              </w:rPr>
              <w:t>مدير عام</w:t>
            </w:r>
            <w:r w:rsidR="00AF3E26">
              <w:rPr>
                <w:rFonts w:ascii="Times New Roman" w:hAnsi="Times New Roman" w:cs="Times New Roman" w:hint="cs"/>
                <w:sz w:val="36"/>
                <w:szCs w:val="36"/>
                <w:rtl/>
              </w:rPr>
              <w:t>.</w:t>
            </w:r>
          </w:p>
          <w:p w14:paraId="5C2DB201" w14:textId="77777777" w:rsidR="00AF3E26" w:rsidRPr="00AF3E26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</w:rPr>
            </w:pPr>
            <w:r w:rsidRPr="00AF3E26">
              <w:rPr>
                <w:rFonts w:ascii="Sakkal Majalla" w:hAnsi="Sakkal Majalla" w:cs="Sakkal Majalla" w:hint="cs"/>
                <w:sz w:val="36"/>
                <w:szCs w:val="36"/>
                <w:rtl/>
              </w:rPr>
              <w:t>مدير تسويق</w:t>
            </w:r>
            <w:r w:rsidR="00AF3E26">
              <w:rPr>
                <w:rFonts w:ascii="Times New Roman" w:hAnsi="Times New Roman" w:cs="Times New Roman" w:hint="cs"/>
                <w:sz w:val="36"/>
                <w:szCs w:val="36"/>
                <w:rtl/>
              </w:rPr>
              <w:t>.</w:t>
            </w:r>
          </w:p>
          <w:p w14:paraId="44BE9187" w14:textId="57F200C3" w:rsidR="00AF3E26" w:rsidRPr="00AF3E26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</w:rPr>
            </w:pPr>
            <w:r w:rsidRPr="00AF3E26">
              <w:rPr>
                <w:rFonts w:ascii="Sakkal Majalla" w:hAnsi="Sakkal Majalla" w:cs="Sakkal Majalla" w:hint="cs"/>
                <w:sz w:val="36"/>
                <w:szCs w:val="36"/>
                <w:rtl/>
              </w:rPr>
              <w:t xml:space="preserve">مدير </w:t>
            </w:r>
            <w:r w:rsidR="006F6D7F">
              <w:rPr>
                <w:rFonts w:ascii="Sakkal Majalla" w:hAnsi="Sakkal Majalla" w:cs="Sakkal Majalla" w:hint="cs"/>
                <w:sz w:val="36"/>
                <w:szCs w:val="36"/>
                <w:rtl/>
              </w:rPr>
              <w:t>المتجر الالكتروني</w:t>
            </w:r>
            <w:r w:rsidR="00AF3E26">
              <w:rPr>
                <w:rFonts w:ascii="Times New Roman" w:hAnsi="Times New Roman" w:cs="Times New Roman" w:hint="cs"/>
                <w:sz w:val="36"/>
                <w:szCs w:val="36"/>
                <w:rtl/>
              </w:rPr>
              <w:t>.</w:t>
            </w:r>
          </w:p>
          <w:p w14:paraId="346C2265" w14:textId="3ACBF645" w:rsidR="00973520" w:rsidRPr="00AF3E26" w:rsidRDefault="00973520" w:rsidP="001536DB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AF3E26">
              <w:rPr>
                <w:rFonts w:ascii="Sakkal Majalla" w:hAnsi="Sakkal Majalla" w:cs="Sakkal Majalla" w:hint="cs"/>
                <w:sz w:val="36"/>
                <w:szCs w:val="36"/>
                <w:rtl/>
              </w:rPr>
              <w:t>أخرى</w:t>
            </w:r>
            <w:r w:rsidR="00AF3E26">
              <w:rPr>
                <w:rFonts w:ascii="Times New Roman" w:hAnsi="Times New Roman" w:cs="Times New Roman" w:hint="cs"/>
                <w:sz w:val="36"/>
                <w:szCs w:val="36"/>
                <w:rtl/>
              </w:rPr>
              <w:t>.</w:t>
            </w:r>
          </w:p>
        </w:tc>
      </w:tr>
    </w:tbl>
    <w:p w14:paraId="10D9A2AF" w14:textId="2F96518E" w:rsidR="00C8046B" w:rsidRDefault="00C8046B" w:rsidP="00D27620">
      <w:pPr>
        <w:bidi/>
        <w:spacing w:after="0" w:line="240" w:lineRule="auto"/>
        <w:jc w:val="lowKashida"/>
        <w:rPr>
          <w:rFonts w:ascii="Sakkal Majalla" w:hAnsi="Sakkal Majalla" w:cs="Sakkal Majalla"/>
          <w:sz w:val="36"/>
          <w:szCs w:val="36"/>
          <w:rtl/>
        </w:rPr>
      </w:pPr>
      <w:r w:rsidRPr="00C8046B">
        <w:rPr>
          <w:rFonts w:ascii="Sakkal Majalla" w:hAnsi="Sakkal Majalla" w:cs="Sakkal Majalla" w:hint="cs"/>
          <w:sz w:val="36"/>
          <w:szCs w:val="36"/>
          <w:rtl/>
        </w:rPr>
        <w:t>مقياس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proofErr w:type="spellStart"/>
      <w:r w:rsidRPr="00C8046B">
        <w:rPr>
          <w:rFonts w:ascii="Sakkal Majalla" w:hAnsi="Sakkal Majalla" w:cs="Sakkal Majalla" w:hint="cs"/>
          <w:sz w:val="36"/>
          <w:szCs w:val="36"/>
          <w:rtl/>
        </w:rPr>
        <w:t>ليكرت</w:t>
      </w:r>
      <w:proofErr w:type="spellEnd"/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الخماسي</w:t>
      </w:r>
      <w:r w:rsidRPr="00C8046B">
        <w:rPr>
          <w:rFonts w:ascii="Sakkal Majalla" w:hAnsi="Sakkal Majalla" w:cs="Sakkal Majalla"/>
          <w:sz w:val="36"/>
          <w:szCs w:val="36"/>
          <w:rtl/>
        </w:rPr>
        <w:t>: 1=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لا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أوافق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proofErr w:type="gramStart"/>
      <w:r w:rsidRPr="00C8046B">
        <w:rPr>
          <w:rFonts w:ascii="Sakkal Majalla" w:hAnsi="Sakkal Majalla" w:cs="Sakkal Majalla" w:hint="cs"/>
          <w:sz w:val="36"/>
          <w:szCs w:val="36"/>
          <w:rtl/>
        </w:rPr>
        <w:t>بشدة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 2</w:t>
      </w:r>
      <w:proofErr w:type="gramEnd"/>
      <w:r w:rsidRPr="00C8046B">
        <w:rPr>
          <w:rFonts w:ascii="Sakkal Majalla" w:hAnsi="Sakkal Majalla" w:cs="Sakkal Majalla"/>
          <w:sz w:val="36"/>
          <w:szCs w:val="36"/>
          <w:rtl/>
        </w:rPr>
        <w:t>=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لا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أوافق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 3=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محايد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 4=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أوافق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 5=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أوافق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بشدة</w:t>
      </w:r>
    </w:p>
    <w:p w14:paraId="2DDDB9E8" w14:textId="77777777" w:rsidR="00E5544A" w:rsidRDefault="00E5544A" w:rsidP="00E5544A">
      <w:pPr>
        <w:bidi/>
        <w:spacing w:after="0" w:line="240" w:lineRule="auto"/>
        <w:jc w:val="lowKashida"/>
        <w:rPr>
          <w:rFonts w:ascii="Sakkal Majalla" w:hAnsi="Sakkal Majalla" w:cs="Sakkal Majalla"/>
          <w:sz w:val="36"/>
          <w:szCs w:val="36"/>
          <w:rtl/>
        </w:rPr>
      </w:pPr>
    </w:p>
    <w:p w14:paraId="44FE607F" w14:textId="3777FAB4" w:rsidR="00973520" w:rsidRPr="00293DDC" w:rsidRDefault="00973520" w:rsidP="00C8046B">
      <w:pPr>
        <w:bidi/>
        <w:spacing w:after="0" w:line="240" w:lineRule="auto"/>
        <w:rPr>
          <w:rFonts w:ascii="Sakkal Majalla" w:hAnsi="Sakkal Majalla" w:cs="Sakkal Majalla"/>
          <w:sz w:val="36"/>
          <w:szCs w:val="36"/>
        </w:rPr>
      </w:pPr>
      <w:r w:rsidRPr="00293DDC">
        <w:rPr>
          <w:rFonts w:ascii="Sakkal Majalla" w:hAnsi="Sakkal Majalla" w:cs="Sakkal Majalla"/>
          <w:sz w:val="36"/>
          <w:szCs w:val="36"/>
          <w:rtl/>
        </w:rPr>
        <w:lastRenderedPageBreak/>
        <w:t>القسم الثاني: تكامل البيانات (</w:t>
      </w:r>
      <w:proofErr w:type="spellStart"/>
      <w:r w:rsidRPr="00293DDC">
        <w:rPr>
          <w:rFonts w:ascii="Sakkal Majalla" w:hAnsi="Sakkal Majalla" w:cs="Sakkal Majalla"/>
          <w:sz w:val="36"/>
          <w:szCs w:val="36"/>
          <w:rtl/>
        </w:rPr>
        <w:t>Data</w:t>
      </w:r>
      <w:proofErr w:type="spellEnd"/>
      <w:r w:rsidRPr="00293DDC">
        <w:rPr>
          <w:rFonts w:ascii="Sakkal Majalla" w:hAnsi="Sakkal Majalla" w:cs="Sakkal Majalla"/>
          <w:sz w:val="36"/>
          <w:szCs w:val="36"/>
          <w:rtl/>
        </w:rPr>
        <w:t xml:space="preserve"> </w:t>
      </w:r>
      <w:proofErr w:type="spellStart"/>
      <w:r w:rsidRPr="00293DDC">
        <w:rPr>
          <w:rFonts w:ascii="Sakkal Majalla" w:hAnsi="Sakkal Majalla" w:cs="Sakkal Majalla"/>
          <w:sz w:val="36"/>
          <w:szCs w:val="36"/>
          <w:rtl/>
        </w:rPr>
        <w:t>Integration</w:t>
      </w:r>
      <w:proofErr w:type="spellEnd"/>
      <w:r w:rsidRPr="00293DDC">
        <w:rPr>
          <w:rFonts w:ascii="Sakkal Majalla" w:hAnsi="Sakkal Majalla" w:cs="Sakkal Majalla"/>
          <w:sz w:val="36"/>
          <w:szCs w:val="36"/>
          <w:rtl/>
        </w:rPr>
        <w:t xml:space="preserve">) </w:t>
      </w:r>
      <w:r w:rsidR="0029369A">
        <w:rPr>
          <w:rFonts w:ascii="Sakkal Majalla" w:hAnsi="Sakkal Majalla" w:cs="Sakkal Majalla" w:hint="cs"/>
          <w:sz w:val="36"/>
          <w:szCs w:val="36"/>
          <w:rtl/>
        </w:rPr>
        <w:t xml:space="preserve">- </w:t>
      </w:r>
      <w:r w:rsidRPr="00293DDC">
        <w:rPr>
          <w:rFonts w:ascii="Sakkal Majalla" w:hAnsi="Sakkal Majalla" w:cs="Sakkal Majalla"/>
          <w:sz w:val="36"/>
          <w:szCs w:val="36"/>
          <w:rtl/>
        </w:rPr>
        <w:t>المحور الأول (X1)</w:t>
      </w:r>
      <w:r w:rsidR="00106C13">
        <w:rPr>
          <w:rFonts w:ascii="Sakkal Majalla" w:hAnsi="Sakkal Majalla" w:cs="Sakkal Majalla" w:hint="cs"/>
          <w:sz w:val="36"/>
          <w:szCs w:val="36"/>
          <w:rtl/>
        </w:rPr>
        <w:t>:</w:t>
      </w:r>
    </w:p>
    <w:tbl>
      <w:tblPr>
        <w:tblW w:w="864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600"/>
        <w:gridCol w:w="5340"/>
        <w:gridCol w:w="540"/>
        <w:gridCol w:w="540"/>
        <w:gridCol w:w="540"/>
        <w:gridCol w:w="540"/>
        <w:gridCol w:w="540"/>
      </w:tblGrid>
      <w:tr w:rsidR="00973520" w:rsidRPr="00293DDC" w14:paraId="17717B85" w14:textId="77777777" w:rsidTr="00E16AB0">
        <w:trPr>
          <w:tblHeader/>
        </w:trPr>
        <w:tc>
          <w:tcPr>
            <w:tcW w:w="600" w:type="dxa"/>
            <w:shd w:val="clear" w:color="auto" w:fill="D9E1F2"/>
          </w:tcPr>
          <w:p w14:paraId="6DC8D2D5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رقم</w:t>
            </w:r>
          </w:p>
        </w:tc>
        <w:tc>
          <w:tcPr>
            <w:tcW w:w="5340" w:type="dxa"/>
            <w:shd w:val="clear" w:color="auto" w:fill="D9E1F2"/>
          </w:tcPr>
          <w:p w14:paraId="4C4D2865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العبارة</w:t>
            </w:r>
          </w:p>
        </w:tc>
        <w:tc>
          <w:tcPr>
            <w:tcW w:w="540" w:type="dxa"/>
            <w:shd w:val="clear" w:color="auto" w:fill="D9E1F2"/>
          </w:tcPr>
          <w:p w14:paraId="47137DA3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1</w:t>
            </w:r>
          </w:p>
        </w:tc>
        <w:tc>
          <w:tcPr>
            <w:tcW w:w="540" w:type="dxa"/>
            <w:shd w:val="clear" w:color="auto" w:fill="D9E1F2"/>
          </w:tcPr>
          <w:p w14:paraId="51C7B2FA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2</w:t>
            </w:r>
          </w:p>
        </w:tc>
        <w:tc>
          <w:tcPr>
            <w:tcW w:w="540" w:type="dxa"/>
            <w:shd w:val="clear" w:color="auto" w:fill="D9E1F2"/>
          </w:tcPr>
          <w:p w14:paraId="7529F5B6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3</w:t>
            </w:r>
          </w:p>
        </w:tc>
        <w:tc>
          <w:tcPr>
            <w:tcW w:w="540" w:type="dxa"/>
            <w:shd w:val="clear" w:color="auto" w:fill="D9E1F2"/>
          </w:tcPr>
          <w:p w14:paraId="65C43F9A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4</w:t>
            </w:r>
          </w:p>
        </w:tc>
        <w:tc>
          <w:tcPr>
            <w:tcW w:w="540" w:type="dxa"/>
            <w:shd w:val="clear" w:color="auto" w:fill="D9E1F2"/>
          </w:tcPr>
          <w:p w14:paraId="34C8D3C8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5</w:t>
            </w:r>
          </w:p>
        </w:tc>
      </w:tr>
      <w:tr w:rsidR="00973520" w:rsidRPr="00293DDC" w14:paraId="0924FBBB" w14:textId="77777777" w:rsidTr="00E16AB0">
        <w:tc>
          <w:tcPr>
            <w:tcW w:w="600" w:type="dxa"/>
          </w:tcPr>
          <w:p w14:paraId="779C6B50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1</w:t>
            </w:r>
          </w:p>
        </w:tc>
        <w:tc>
          <w:tcPr>
            <w:tcW w:w="5340" w:type="dxa"/>
          </w:tcPr>
          <w:p w14:paraId="46CDDFA3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يتم ربط بيانات المبيعات اليومية تلقائياً مع نظام إدارة المخزون في المتجر.</w:t>
            </w:r>
          </w:p>
        </w:tc>
        <w:tc>
          <w:tcPr>
            <w:tcW w:w="540" w:type="dxa"/>
          </w:tcPr>
          <w:p w14:paraId="6309488E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76314F57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5CBDC20D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76CA59E4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4BE7729E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3640A222" w14:textId="77777777" w:rsidTr="00E16AB0">
        <w:tc>
          <w:tcPr>
            <w:tcW w:w="600" w:type="dxa"/>
          </w:tcPr>
          <w:p w14:paraId="6AD9F0B9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2</w:t>
            </w:r>
          </w:p>
        </w:tc>
        <w:tc>
          <w:tcPr>
            <w:tcW w:w="5340" w:type="dxa"/>
          </w:tcPr>
          <w:p w14:paraId="45F4E776" w14:textId="4E267E71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 xml:space="preserve">تتكامل بيانات المتجر من مصادر متعددة (الموقع، التطبيق، </w:t>
            </w:r>
            <w:r w:rsidR="00E33EFB">
              <w:rPr>
                <w:rFonts w:ascii="Sakkal Majalla" w:hAnsi="Sakkal Majalla" w:cs="Sakkal Majalla" w:hint="cs"/>
                <w:sz w:val="36"/>
                <w:szCs w:val="36"/>
                <w:rtl/>
              </w:rPr>
              <w:t>قنوات المتاجر الالكترونية الاخرى</w:t>
            </w: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) في منصة واحدة.</w:t>
            </w:r>
          </w:p>
        </w:tc>
        <w:tc>
          <w:tcPr>
            <w:tcW w:w="540" w:type="dxa"/>
          </w:tcPr>
          <w:p w14:paraId="5F607641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12A57408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70611744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57C68D07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771D3329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55BF78EC" w14:textId="77777777" w:rsidTr="00E16AB0">
        <w:tc>
          <w:tcPr>
            <w:tcW w:w="600" w:type="dxa"/>
          </w:tcPr>
          <w:p w14:paraId="6898BE1A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3</w:t>
            </w:r>
          </w:p>
        </w:tc>
        <w:tc>
          <w:tcPr>
            <w:tcW w:w="5340" w:type="dxa"/>
          </w:tcPr>
          <w:p w14:paraId="46C1DDC9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يعتمد المتجر على أدوات رقمية لتوحيد بيانات العملاء من قنوات البيع المختلفة.</w:t>
            </w:r>
          </w:p>
        </w:tc>
        <w:tc>
          <w:tcPr>
            <w:tcW w:w="540" w:type="dxa"/>
          </w:tcPr>
          <w:p w14:paraId="166648E8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6D079A6F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57BC9054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77F9D807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46E18BDD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7ACD3AB2" w14:textId="77777777" w:rsidTr="00E16AB0">
        <w:tc>
          <w:tcPr>
            <w:tcW w:w="600" w:type="dxa"/>
          </w:tcPr>
          <w:p w14:paraId="2D8ED532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4</w:t>
            </w:r>
          </w:p>
        </w:tc>
        <w:tc>
          <w:tcPr>
            <w:tcW w:w="5340" w:type="dxa"/>
          </w:tcPr>
          <w:p w14:paraId="5B95A260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تتزامن بيانات المدفوعات والطلبات بشكل فوري مع قواعد البيانات المركزية للمتجر.</w:t>
            </w:r>
          </w:p>
        </w:tc>
        <w:tc>
          <w:tcPr>
            <w:tcW w:w="540" w:type="dxa"/>
          </w:tcPr>
          <w:p w14:paraId="16831418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3DA6A0AE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3C6F0362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09E1AE15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31E00930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778873D0" w14:textId="77777777" w:rsidTr="00E16AB0">
        <w:tc>
          <w:tcPr>
            <w:tcW w:w="600" w:type="dxa"/>
          </w:tcPr>
          <w:p w14:paraId="2E51AAB6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5</w:t>
            </w:r>
          </w:p>
        </w:tc>
        <w:tc>
          <w:tcPr>
            <w:tcW w:w="5340" w:type="dxa"/>
          </w:tcPr>
          <w:p w14:paraId="566B8912" w14:textId="77777777" w:rsidR="002537B5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يتيح تكامل البيانات في المتجر ر</w:t>
            </w:r>
          </w:p>
          <w:p w14:paraId="0E0EDF43" w14:textId="52EC8307" w:rsidR="00973520" w:rsidRPr="00293DDC" w:rsidRDefault="00973520" w:rsidP="002537B5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proofErr w:type="spellStart"/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ؤية</w:t>
            </w:r>
            <w:proofErr w:type="spellEnd"/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 xml:space="preserve"> شاملة وموحدة لأداء المبيعات عبر جميع القنوات.</w:t>
            </w:r>
          </w:p>
        </w:tc>
        <w:tc>
          <w:tcPr>
            <w:tcW w:w="540" w:type="dxa"/>
          </w:tcPr>
          <w:p w14:paraId="6B97CA54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3939F32D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7F32C628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59E8F14E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587E1214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1BD6AD59" w14:textId="77777777" w:rsidTr="00E16AB0">
        <w:tc>
          <w:tcPr>
            <w:tcW w:w="600" w:type="dxa"/>
          </w:tcPr>
          <w:p w14:paraId="48CFD7A4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6</w:t>
            </w:r>
          </w:p>
        </w:tc>
        <w:tc>
          <w:tcPr>
            <w:tcW w:w="5340" w:type="dxa"/>
          </w:tcPr>
          <w:p w14:paraId="689089C4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تُقلِّل حلول تكامل البيانات المستخدمة من الأخطاء الناجمة عن الإدخال اليدوي للبيانات.</w:t>
            </w:r>
          </w:p>
        </w:tc>
        <w:tc>
          <w:tcPr>
            <w:tcW w:w="540" w:type="dxa"/>
          </w:tcPr>
          <w:p w14:paraId="0C020038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43CF19EB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7B222156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6765DFB1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4A438874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45494BE6" w14:textId="77777777" w:rsidTr="00E16AB0">
        <w:tc>
          <w:tcPr>
            <w:tcW w:w="600" w:type="dxa"/>
          </w:tcPr>
          <w:p w14:paraId="15C4F5B1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7</w:t>
            </w:r>
          </w:p>
        </w:tc>
        <w:tc>
          <w:tcPr>
            <w:tcW w:w="5340" w:type="dxa"/>
          </w:tcPr>
          <w:p w14:paraId="40125048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يُمكِّن تكامل البيانات إدارة المتجر من اتخاذ قرارات أسرع وأدق مستندة إلى بيانات موثوقة.</w:t>
            </w:r>
          </w:p>
        </w:tc>
        <w:tc>
          <w:tcPr>
            <w:tcW w:w="540" w:type="dxa"/>
          </w:tcPr>
          <w:p w14:paraId="199EB0DA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77F354BD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4D06C3AE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178DCF24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36506541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</w:tbl>
    <w:p w14:paraId="36B2F9E7" w14:textId="3599A01A" w:rsidR="00E5544A" w:rsidRDefault="00E5544A" w:rsidP="00E5544A">
      <w:pPr>
        <w:bidi/>
        <w:spacing w:after="0" w:line="240" w:lineRule="auto"/>
        <w:jc w:val="lowKashida"/>
        <w:rPr>
          <w:rFonts w:ascii="Sakkal Majalla" w:hAnsi="Sakkal Majalla" w:cs="Sakkal Majalla"/>
          <w:sz w:val="36"/>
          <w:szCs w:val="36"/>
          <w:rtl/>
        </w:rPr>
      </w:pPr>
      <w:r w:rsidRPr="00C8046B">
        <w:rPr>
          <w:rFonts w:ascii="Sakkal Majalla" w:hAnsi="Sakkal Majalla" w:cs="Sakkal Majalla" w:hint="cs"/>
          <w:sz w:val="36"/>
          <w:szCs w:val="36"/>
          <w:rtl/>
        </w:rPr>
        <w:t>مقياس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proofErr w:type="spellStart"/>
      <w:r w:rsidRPr="00C8046B">
        <w:rPr>
          <w:rFonts w:ascii="Sakkal Majalla" w:hAnsi="Sakkal Majalla" w:cs="Sakkal Majalla" w:hint="cs"/>
          <w:sz w:val="36"/>
          <w:szCs w:val="36"/>
          <w:rtl/>
        </w:rPr>
        <w:t>ليكرت</w:t>
      </w:r>
      <w:proofErr w:type="spellEnd"/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الخماسي</w:t>
      </w:r>
      <w:r w:rsidRPr="00C8046B">
        <w:rPr>
          <w:rFonts w:ascii="Sakkal Majalla" w:hAnsi="Sakkal Majalla" w:cs="Sakkal Majalla"/>
          <w:sz w:val="36"/>
          <w:szCs w:val="36"/>
          <w:rtl/>
        </w:rPr>
        <w:t>: 1=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لا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أوافق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proofErr w:type="gramStart"/>
      <w:r w:rsidRPr="00C8046B">
        <w:rPr>
          <w:rFonts w:ascii="Sakkal Majalla" w:hAnsi="Sakkal Majalla" w:cs="Sakkal Majalla" w:hint="cs"/>
          <w:sz w:val="36"/>
          <w:szCs w:val="36"/>
          <w:rtl/>
        </w:rPr>
        <w:t>بشدة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 2</w:t>
      </w:r>
      <w:proofErr w:type="gramEnd"/>
      <w:r w:rsidRPr="00C8046B">
        <w:rPr>
          <w:rFonts w:ascii="Sakkal Majalla" w:hAnsi="Sakkal Majalla" w:cs="Sakkal Majalla"/>
          <w:sz w:val="36"/>
          <w:szCs w:val="36"/>
          <w:rtl/>
        </w:rPr>
        <w:t>=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لا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أوافق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 3=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محايد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 4=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أوافق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 5=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أوافق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بشدة</w:t>
      </w:r>
    </w:p>
    <w:p w14:paraId="4B295D81" w14:textId="77777777" w:rsidR="00E5544A" w:rsidRDefault="00E5544A" w:rsidP="00E5544A">
      <w:pPr>
        <w:bidi/>
        <w:spacing w:after="0" w:line="240" w:lineRule="auto"/>
        <w:jc w:val="lowKashida"/>
        <w:rPr>
          <w:rFonts w:ascii="Sakkal Majalla" w:hAnsi="Sakkal Majalla" w:cs="Sakkal Majalla"/>
          <w:sz w:val="36"/>
          <w:szCs w:val="36"/>
          <w:rtl/>
        </w:rPr>
      </w:pPr>
    </w:p>
    <w:p w14:paraId="08A6FDD6" w14:textId="6AA77EA9" w:rsidR="00973520" w:rsidRPr="00DC36AB" w:rsidRDefault="00973520" w:rsidP="00E5544A">
      <w:pPr>
        <w:bidi/>
        <w:spacing w:after="0" w:line="240" w:lineRule="auto"/>
        <w:rPr>
          <w:rFonts w:ascii="Sakkal Majalla" w:hAnsi="Sakkal Majalla" w:cs="Sakkal Majalla"/>
          <w:sz w:val="36"/>
          <w:szCs w:val="36"/>
        </w:rPr>
      </w:pPr>
      <w:r w:rsidRPr="00293DDC">
        <w:rPr>
          <w:rFonts w:ascii="Sakkal Majalla" w:hAnsi="Sakkal Majalla" w:cs="Sakkal Majalla"/>
          <w:sz w:val="36"/>
          <w:szCs w:val="36"/>
          <w:rtl/>
        </w:rPr>
        <w:t>القسم الثالث: أتمتة التقارير (</w:t>
      </w:r>
      <w:proofErr w:type="spellStart"/>
      <w:r w:rsidRPr="00293DDC">
        <w:rPr>
          <w:rFonts w:ascii="Sakkal Majalla" w:hAnsi="Sakkal Majalla" w:cs="Sakkal Majalla"/>
          <w:sz w:val="36"/>
          <w:szCs w:val="36"/>
          <w:rtl/>
        </w:rPr>
        <w:t>Reporting</w:t>
      </w:r>
      <w:proofErr w:type="spellEnd"/>
      <w:r w:rsidRPr="00293DDC">
        <w:rPr>
          <w:rFonts w:ascii="Sakkal Majalla" w:hAnsi="Sakkal Majalla" w:cs="Sakkal Majalla"/>
          <w:sz w:val="36"/>
          <w:szCs w:val="36"/>
          <w:rtl/>
        </w:rPr>
        <w:t xml:space="preserve"> </w:t>
      </w:r>
      <w:proofErr w:type="spellStart"/>
      <w:r w:rsidRPr="00293DDC">
        <w:rPr>
          <w:rFonts w:ascii="Sakkal Majalla" w:hAnsi="Sakkal Majalla" w:cs="Sakkal Majalla"/>
          <w:sz w:val="36"/>
          <w:szCs w:val="36"/>
          <w:rtl/>
        </w:rPr>
        <w:t>Automation</w:t>
      </w:r>
      <w:proofErr w:type="spellEnd"/>
      <w:r w:rsidRPr="00293DDC">
        <w:rPr>
          <w:rFonts w:ascii="Sakkal Majalla" w:hAnsi="Sakkal Majalla" w:cs="Sakkal Majalla"/>
          <w:sz w:val="36"/>
          <w:szCs w:val="36"/>
          <w:rtl/>
        </w:rPr>
        <w:t>) — المحور الثاني (X2)</w:t>
      </w:r>
    </w:p>
    <w:tbl>
      <w:tblPr>
        <w:tblW w:w="864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600"/>
        <w:gridCol w:w="5340"/>
        <w:gridCol w:w="540"/>
        <w:gridCol w:w="540"/>
        <w:gridCol w:w="540"/>
        <w:gridCol w:w="540"/>
        <w:gridCol w:w="540"/>
      </w:tblGrid>
      <w:tr w:rsidR="00973520" w:rsidRPr="00293DDC" w14:paraId="74682E2E" w14:textId="77777777" w:rsidTr="00E16AB0">
        <w:trPr>
          <w:tblHeader/>
        </w:trPr>
        <w:tc>
          <w:tcPr>
            <w:tcW w:w="600" w:type="dxa"/>
            <w:shd w:val="clear" w:color="auto" w:fill="D9E1F2"/>
          </w:tcPr>
          <w:p w14:paraId="0964B677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رقم</w:t>
            </w:r>
          </w:p>
        </w:tc>
        <w:tc>
          <w:tcPr>
            <w:tcW w:w="5340" w:type="dxa"/>
            <w:shd w:val="clear" w:color="auto" w:fill="D9E1F2"/>
          </w:tcPr>
          <w:p w14:paraId="77B89DC9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العبارة</w:t>
            </w:r>
          </w:p>
        </w:tc>
        <w:tc>
          <w:tcPr>
            <w:tcW w:w="540" w:type="dxa"/>
            <w:shd w:val="clear" w:color="auto" w:fill="D9E1F2"/>
          </w:tcPr>
          <w:p w14:paraId="008A2ED2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1</w:t>
            </w:r>
          </w:p>
        </w:tc>
        <w:tc>
          <w:tcPr>
            <w:tcW w:w="540" w:type="dxa"/>
            <w:shd w:val="clear" w:color="auto" w:fill="D9E1F2"/>
          </w:tcPr>
          <w:p w14:paraId="5032D913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2</w:t>
            </w:r>
          </w:p>
        </w:tc>
        <w:tc>
          <w:tcPr>
            <w:tcW w:w="540" w:type="dxa"/>
            <w:shd w:val="clear" w:color="auto" w:fill="D9E1F2"/>
          </w:tcPr>
          <w:p w14:paraId="49BE7CE1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3</w:t>
            </w:r>
          </w:p>
        </w:tc>
        <w:tc>
          <w:tcPr>
            <w:tcW w:w="540" w:type="dxa"/>
            <w:shd w:val="clear" w:color="auto" w:fill="D9E1F2"/>
          </w:tcPr>
          <w:p w14:paraId="2BC993EA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4</w:t>
            </w:r>
          </w:p>
        </w:tc>
        <w:tc>
          <w:tcPr>
            <w:tcW w:w="540" w:type="dxa"/>
            <w:shd w:val="clear" w:color="auto" w:fill="D9E1F2"/>
          </w:tcPr>
          <w:p w14:paraId="6F3C391E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5</w:t>
            </w:r>
          </w:p>
        </w:tc>
      </w:tr>
      <w:tr w:rsidR="00973520" w:rsidRPr="00293DDC" w14:paraId="48FD4EE7" w14:textId="77777777" w:rsidTr="00E16AB0">
        <w:tc>
          <w:tcPr>
            <w:tcW w:w="600" w:type="dxa"/>
          </w:tcPr>
          <w:p w14:paraId="5BC08555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1</w:t>
            </w:r>
          </w:p>
        </w:tc>
        <w:tc>
          <w:tcPr>
            <w:tcW w:w="5340" w:type="dxa"/>
          </w:tcPr>
          <w:p w14:paraId="03C7FA01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يُنتج المتجر تقارير المبيعات والأداء بشكل آلي دون الحاجة إلى إعداد يدوي.</w:t>
            </w:r>
          </w:p>
        </w:tc>
        <w:tc>
          <w:tcPr>
            <w:tcW w:w="540" w:type="dxa"/>
          </w:tcPr>
          <w:p w14:paraId="29CEAFF6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794141A9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5780F3AB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0910C9F5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64205F85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47CDAA79" w14:textId="77777777" w:rsidTr="00E16AB0">
        <w:tc>
          <w:tcPr>
            <w:tcW w:w="600" w:type="dxa"/>
          </w:tcPr>
          <w:p w14:paraId="38C8C8BD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2</w:t>
            </w:r>
          </w:p>
        </w:tc>
        <w:tc>
          <w:tcPr>
            <w:tcW w:w="5340" w:type="dxa"/>
          </w:tcPr>
          <w:p w14:paraId="09C9C5D1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تُوفِّر أتمتة التقارير للإدارة لوحة متابعة (</w:t>
            </w:r>
            <w:proofErr w:type="spellStart"/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Dashboard</w:t>
            </w:r>
            <w:proofErr w:type="spellEnd"/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) يومية للمؤشرات الرئيسية.</w:t>
            </w:r>
          </w:p>
        </w:tc>
        <w:tc>
          <w:tcPr>
            <w:tcW w:w="540" w:type="dxa"/>
          </w:tcPr>
          <w:p w14:paraId="1CB69D86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24C5D2CE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5434FA5B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0F7566E1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25F875D8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50671B02" w14:textId="77777777" w:rsidTr="00E16AB0">
        <w:tc>
          <w:tcPr>
            <w:tcW w:w="600" w:type="dxa"/>
          </w:tcPr>
          <w:p w14:paraId="3811B6FA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lastRenderedPageBreak/>
              <w:t>3</w:t>
            </w:r>
          </w:p>
        </w:tc>
        <w:tc>
          <w:tcPr>
            <w:tcW w:w="5340" w:type="dxa"/>
          </w:tcPr>
          <w:p w14:paraId="1AA5788D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تُجهَّز تقارير أداء الحملات التسويقية الإلكترونية بصورة آلية ومنتظمة.</w:t>
            </w:r>
          </w:p>
        </w:tc>
        <w:tc>
          <w:tcPr>
            <w:tcW w:w="540" w:type="dxa"/>
          </w:tcPr>
          <w:p w14:paraId="590E89FF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1DD0CE23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6E80C7AA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5D78B260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7A60032F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62744246" w14:textId="77777777" w:rsidTr="00E16AB0">
        <w:tc>
          <w:tcPr>
            <w:tcW w:w="600" w:type="dxa"/>
          </w:tcPr>
          <w:p w14:paraId="1E83FC29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4</w:t>
            </w:r>
          </w:p>
        </w:tc>
        <w:tc>
          <w:tcPr>
            <w:tcW w:w="5340" w:type="dxa"/>
          </w:tcPr>
          <w:p w14:paraId="486D81F7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تُساعد التقارير الآلية في رصد انحرافات الأداء والتنبيه إليها فور حدوثها.</w:t>
            </w:r>
          </w:p>
        </w:tc>
        <w:tc>
          <w:tcPr>
            <w:tcW w:w="540" w:type="dxa"/>
          </w:tcPr>
          <w:p w14:paraId="2C1FCF1A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5B58E146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7BC7298C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2291C803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4DB2E126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0A42C946" w14:textId="77777777" w:rsidTr="00E16AB0">
        <w:tc>
          <w:tcPr>
            <w:tcW w:w="600" w:type="dxa"/>
          </w:tcPr>
          <w:p w14:paraId="211F5E9C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5</w:t>
            </w:r>
          </w:p>
        </w:tc>
        <w:tc>
          <w:tcPr>
            <w:tcW w:w="5340" w:type="dxa"/>
          </w:tcPr>
          <w:p w14:paraId="4B7D3EB8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وفّرت أتمتة التقارير وقتاً ملحوظاً كان يُنفَق في جمع البيانات وإعداد التقارير يدوياً.</w:t>
            </w:r>
          </w:p>
        </w:tc>
        <w:tc>
          <w:tcPr>
            <w:tcW w:w="540" w:type="dxa"/>
          </w:tcPr>
          <w:p w14:paraId="1EDBED97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76367E0A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238E2AB7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2009634F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2333835A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768C496F" w14:textId="77777777" w:rsidTr="00E16AB0">
        <w:tc>
          <w:tcPr>
            <w:tcW w:w="600" w:type="dxa"/>
          </w:tcPr>
          <w:p w14:paraId="3F303109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6</w:t>
            </w:r>
          </w:p>
        </w:tc>
        <w:tc>
          <w:tcPr>
            <w:tcW w:w="5340" w:type="dxa"/>
          </w:tcPr>
          <w:p w14:paraId="36D5FF5C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تُتيح التقارير الآلية مقارنة أداء المتجر عبر فترات زمنية مختلفة بسهولة.</w:t>
            </w:r>
          </w:p>
        </w:tc>
        <w:tc>
          <w:tcPr>
            <w:tcW w:w="540" w:type="dxa"/>
          </w:tcPr>
          <w:p w14:paraId="4AB24523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34132BF4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5E89FA1E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6E4D3FDD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249801DD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4C25EFB1" w14:textId="77777777" w:rsidTr="00E16AB0">
        <w:tc>
          <w:tcPr>
            <w:tcW w:w="600" w:type="dxa"/>
          </w:tcPr>
          <w:p w14:paraId="7EEA1278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7</w:t>
            </w:r>
          </w:p>
        </w:tc>
        <w:tc>
          <w:tcPr>
            <w:tcW w:w="5340" w:type="dxa"/>
          </w:tcPr>
          <w:p w14:paraId="74D37C34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أسهمت أتمتة التقارير في تعزيز دقة المعلومات المتاحة لمتخذي القرار في المتجر.</w:t>
            </w:r>
          </w:p>
        </w:tc>
        <w:tc>
          <w:tcPr>
            <w:tcW w:w="540" w:type="dxa"/>
          </w:tcPr>
          <w:p w14:paraId="7050C568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65B223FC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7E1B6877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7C8388F9" w14:textId="77777777" w:rsidR="00973520" w:rsidRPr="00293DDC" w:rsidRDefault="00973520" w:rsidP="001536DB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5D2AC073" w14:textId="77777777" w:rsidR="00973520" w:rsidRPr="00293DDC" w:rsidRDefault="00973520" w:rsidP="001536D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</w:tbl>
    <w:p w14:paraId="638B0956" w14:textId="77777777" w:rsidR="00E5544A" w:rsidRDefault="00E5544A" w:rsidP="00E5544A">
      <w:pPr>
        <w:bidi/>
        <w:spacing w:after="0" w:line="240" w:lineRule="auto"/>
        <w:jc w:val="lowKashida"/>
        <w:rPr>
          <w:rFonts w:ascii="Sakkal Majalla" w:hAnsi="Sakkal Majalla" w:cs="Sakkal Majalla"/>
          <w:sz w:val="36"/>
          <w:szCs w:val="36"/>
          <w:rtl/>
        </w:rPr>
      </w:pPr>
      <w:r w:rsidRPr="00C8046B">
        <w:rPr>
          <w:rFonts w:ascii="Sakkal Majalla" w:hAnsi="Sakkal Majalla" w:cs="Sakkal Majalla" w:hint="cs"/>
          <w:sz w:val="36"/>
          <w:szCs w:val="36"/>
          <w:rtl/>
        </w:rPr>
        <w:t>مقياس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proofErr w:type="spellStart"/>
      <w:r w:rsidRPr="00C8046B">
        <w:rPr>
          <w:rFonts w:ascii="Sakkal Majalla" w:hAnsi="Sakkal Majalla" w:cs="Sakkal Majalla" w:hint="cs"/>
          <w:sz w:val="36"/>
          <w:szCs w:val="36"/>
          <w:rtl/>
        </w:rPr>
        <w:t>ليكرت</w:t>
      </w:r>
      <w:proofErr w:type="spellEnd"/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الخماسي</w:t>
      </w:r>
      <w:r w:rsidRPr="00C8046B">
        <w:rPr>
          <w:rFonts w:ascii="Sakkal Majalla" w:hAnsi="Sakkal Majalla" w:cs="Sakkal Majalla"/>
          <w:sz w:val="36"/>
          <w:szCs w:val="36"/>
          <w:rtl/>
        </w:rPr>
        <w:t>: 1=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لا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أوافق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proofErr w:type="gramStart"/>
      <w:r w:rsidRPr="00C8046B">
        <w:rPr>
          <w:rFonts w:ascii="Sakkal Majalla" w:hAnsi="Sakkal Majalla" w:cs="Sakkal Majalla" w:hint="cs"/>
          <w:sz w:val="36"/>
          <w:szCs w:val="36"/>
          <w:rtl/>
        </w:rPr>
        <w:t>بشدة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 2</w:t>
      </w:r>
      <w:proofErr w:type="gramEnd"/>
      <w:r w:rsidRPr="00C8046B">
        <w:rPr>
          <w:rFonts w:ascii="Sakkal Majalla" w:hAnsi="Sakkal Majalla" w:cs="Sakkal Majalla"/>
          <w:sz w:val="36"/>
          <w:szCs w:val="36"/>
          <w:rtl/>
        </w:rPr>
        <w:t>=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لا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أوافق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 3=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محايد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 4=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أوافق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 5=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أوافق</w:t>
      </w:r>
      <w:r w:rsidRPr="00C8046B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C8046B">
        <w:rPr>
          <w:rFonts w:ascii="Sakkal Majalla" w:hAnsi="Sakkal Majalla" w:cs="Sakkal Majalla" w:hint="cs"/>
          <w:sz w:val="36"/>
          <w:szCs w:val="36"/>
          <w:rtl/>
        </w:rPr>
        <w:t>بشدة</w:t>
      </w:r>
    </w:p>
    <w:p w14:paraId="47DC252D" w14:textId="77777777" w:rsidR="00E5544A" w:rsidRDefault="00E5544A" w:rsidP="00760285">
      <w:pPr>
        <w:bidi/>
        <w:spacing w:after="0" w:line="240" w:lineRule="auto"/>
        <w:rPr>
          <w:rFonts w:ascii="Sakkal Majalla" w:hAnsi="Sakkal Majalla" w:cs="Sakkal Majalla"/>
          <w:sz w:val="36"/>
          <w:szCs w:val="36"/>
          <w:rtl/>
        </w:rPr>
      </w:pPr>
    </w:p>
    <w:p w14:paraId="6CD8DDE0" w14:textId="2E31CEED" w:rsidR="00973520" w:rsidRPr="00293DDC" w:rsidRDefault="00973520" w:rsidP="00E5544A">
      <w:pPr>
        <w:bidi/>
        <w:spacing w:after="0" w:line="240" w:lineRule="auto"/>
        <w:rPr>
          <w:rFonts w:ascii="Sakkal Majalla" w:hAnsi="Sakkal Majalla" w:cs="Sakkal Majalla"/>
          <w:sz w:val="36"/>
          <w:szCs w:val="36"/>
          <w:rtl/>
        </w:rPr>
      </w:pPr>
      <w:r w:rsidRPr="00293DDC">
        <w:rPr>
          <w:rFonts w:ascii="Sakkal Majalla" w:hAnsi="Sakkal Majalla" w:cs="Sakkal Majalla"/>
          <w:sz w:val="36"/>
          <w:szCs w:val="36"/>
          <w:rtl/>
        </w:rPr>
        <w:t xml:space="preserve">القسم الرابع: نمو التجارة الإلكترونية </w:t>
      </w:r>
      <w:r w:rsidR="00760285">
        <w:rPr>
          <w:rFonts w:ascii="Sakkal Majalla" w:hAnsi="Sakkal Majalla" w:cs="Sakkal Majalla" w:hint="cs"/>
          <w:sz w:val="36"/>
          <w:szCs w:val="36"/>
          <w:rtl/>
        </w:rPr>
        <w:t>-</w:t>
      </w:r>
      <w:r w:rsidRPr="00293DDC">
        <w:rPr>
          <w:rFonts w:ascii="Sakkal Majalla" w:hAnsi="Sakkal Majalla" w:cs="Sakkal Majalla"/>
          <w:sz w:val="36"/>
          <w:szCs w:val="36"/>
          <w:rtl/>
        </w:rPr>
        <w:t xml:space="preserve"> المحور الثالث (Y)</w:t>
      </w:r>
    </w:p>
    <w:p w14:paraId="5FA9B3B8" w14:textId="237CAF37" w:rsidR="00973520" w:rsidRPr="00CA3159" w:rsidRDefault="00973520" w:rsidP="00103E33">
      <w:pPr>
        <w:bidi/>
        <w:spacing w:after="0" w:line="240" w:lineRule="auto"/>
        <w:rPr>
          <w:rFonts w:ascii="Sakkal Majalla" w:hAnsi="Sakkal Majalla" w:cs="Sakkal Majalla"/>
          <w:sz w:val="36"/>
          <w:szCs w:val="36"/>
        </w:rPr>
      </w:pPr>
      <w:r w:rsidRPr="00293DDC">
        <w:rPr>
          <w:rFonts w:ascii="Sakkal Majalla" w:hAnsi="Sakkal Majalla" w:cs="Sakkal Majalla"/>
          <w:sz w:val="36"/>
          <w:szCs w:val="36"/>
          <w:rtl/>
        </w:rPr>
        <w:t>تُعبّر الإجابات عن تقييمك الإدراكي للتغير في أداء المتجر ولا تستلزم الإفصاح عن أرقام حساسة:</w:t>
      </w:r>
    </w:p>
    <w:p w14:paraId="0C607A6E" w14:textId="2B87B02B" w:rsidR="00973520" w:rsidRPr="00293DDC" w:rsidRDefault="00973520" w:rsidP="00103E33">
      <w:pPr>
        <w:bidi/>
        <w:spacing w:after="0" w:line="240" w:lineRule="auto"/>
        <w:rPr>
          <w:rFonts w:ascii="Sakkal Majalla" w:hAnsi="Sakkal Majalla" w:cs="Sakkal Majalla"/>
          <w:sz w:val="36"/>
          <w:szCs w:val="36"/>
          <w:rtl/>
        </w:rPr>
      </w:pPr>
      <w:r w:rsidRPr="00293DDC">
        <w:rPr>
          <w:rFonts w:ascii="Sakkal Majalla" w:hAnsi="Sakkal Majalla" w:cs="Sakkal Majalla"/>
          <w:sz w:val="36"/>
          <w:szCs w:val="36"/>
          <w:rtl/>
        </w:rPr>
        <w:t>أولاً: نمو المبيعات (Y1)</w:t>
      </w:r>
      <w:r w:rsidR="00103E33">
        <w:rPr>
          <w:rFonts w:ascii="Sakkal Majalla" w:hAnsi="Sakkal Majalla" w:cs="Sakkal Majalla" w:hint="cs"/>
          <w:sz w:val="36"/>
          <w:szCs w:val="36"/>
          <w:rtl/>
        </w:rPr>
        <w:t>:</w:t>
      </w:r>
    </w:p>
    <w:tbl>
      <w:tblPr>
        <w:tblW w:w="864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600"/>
        <w:gridCol w:w="5340"/>
        <w:gridCol w:w="540"/>
        <w:gridCol w:w="540"/>
        <w:gridCol w:w="540"/>
        <w:gridCol w:w="540"/>
        <w:gridCol w:w="540"/>
      </w:tblGrid>
      <w:tr w:rsidR="00973520" w:rsidRPr="00293DDC" w14:paraId="5A353A31" w14:textId="77777777" w:rsidTr="00E16AB0">
        <w:trPr>
          <w:tblHeader/>
        </w:trPr>
        <w:tc>
          <w:tcPr>
            <w:tcW w:w="600" w:type="dxa"/>
            <w:shd w:val="clear" w:color="auto" w:fill="D9E1F2"/>
          </w:tcPr>
          <w:p w14:paraId="6C45869B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رقم</w:t>
            </w:r>
          </w:p>
        </w:tc>
        <w:tc>
          <w:tcPr>
            <w:tcW w:w="5340" w:type="dxa"/>
            <w:shd w:val="clear" w:color="auto" w:fill="D9E1F2"/>
          </w:tcPr>
          <w:p w14:paraId="4249CE70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العبارة</w:t>
            </w:r>
          </w:p>
        </w:tc>
        <w:tc>
          <w:tcPr>
            <w:tcW w:w="540" w:type="dxa"/>
            <w:shd w:val="clear" w:color="auto" w:fill="D9E1F2"/>
          </w:tcPr>
          <w:p w14:paraId="24816858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1</w:t>
            </w:r>
          </w:p>
        </w:tc>
        <w:tc>
          <w:tcPr>
            <w:tcW w:w="540" w:type="dxa"/>
            <w:shd w:val="clear" w:color="auto" w:fill="D9E1F2"/>
          </w:tcPr>
          <w:p w14:paraId="138CC0A7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2</w:t>
            </w:r>
          </w:p>
        </w:tc>
        <w:tc>
          <w:tcPr>
            <w:tcW w:w="540" w:type="dxa"/>
            <w:shd w:val="clear" w:color="auto" w:fill="D9E1F2"/>
          </w:tcPr>
          <w:p w14:paraId="19C7817D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3</w:t>
            </w:r>
          </w:p>
        </w:tc>
        <w:tc>
          <w:tcPr>
            <w:tcW w:w="540" w:type="dxa"/>
            <w:shd w:val="clear" w:color="auto" w:fill="D9E1F2"/>
          </w:tcPr>
          <w:p w14:paraId="15BF6271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4</w:t>
            </w:r>
          </w:p>
        </w:tc>
        <w:tc>
          <w:tcPr>
            <w:tcW w:w="540" w:type="dxa"/>
            <w:shd w:val="clear" w:color="auto" w:fill="D9E1F2"/>
          </w:tcPr>
          <w:p w14:paraId="6A304E35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5</w:t>
            </w:r>
          </w:p>
        </w:tc>
      </w:tr>
      <w:tr w:rsidR="00973520" w:rsidRPr="00293DDC" w14:paraId="48498ACA" w14:textId="77777777" w:rsidTr="00E16AB0">
        <w:tc>
          <w:tcPr>
            <w:tcW w:w="600" w:type="dxa"/>
          </w:tcPr>
          <w:p w14:paraId="47065C11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1</w:t>
            </w:r>
          </w:p>
        </w:tc>
        <w:tc>
          <w:tcPr>
            <w:tcW w:w="5340" w:type="dxa"/>
          </w:tcPr>
          <w:p w14:paraId="5A06D217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أشعر أن حجم مبيعات المتجر شهد نمواً ملحوظاً خلال الفترة الأخيرة مقارنةً بما قبلها.</w:t>
            </w:r>
          </w:p>
        </w:tc>
        <w:tc>
          <w:tcPr>
            <w:tcW w:w="540" w:type="dxa"/>
          </w:tcPr>
          <w:p w14:paraId="52B694FF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417ECFE8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38FAC5E2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07863756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4305959D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722FAE21" w14:textId="77777777" w:rsidTr="00E16AB0">
        <w:tc>
          <w:tcPr>
            <w:tcW w:w="600" w:type="dxa"/>
          </w:tcPr>
          <w:p w14:paraId="485E50A8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2</w:t>
            </w:r>
          </w:p>
        </w:tc>
        <w:tc>
          <w:tcPr>
            <w:tcW w:w="5340" w:type="dxa"/>
          </w:tcPr>
          <w:p w14:paraId="65491EBC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ارتفعت قيمة متوسط الطلب الواحد في المتجر بشكل إيجابي خلال الفترة الأخيرة.</w:t>
            </w:r>
          </w:p>
        </w:tc>
        <w:tc>
          <w:tcPr>
            <w:tcW w:w="540" w:type="dxa"/>
          </w:tcPr>
          <w:p w14:paraId="412D0D1B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785C937B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1292CB40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248C0994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2B583681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2B81A46C" w14:textId="77777777" w:rsidTr="00E16AB0">
        <w:tc>
          <w:tcPr>
            <w:tcW w:w="600" w:type="dxa"/>
          </w:tcPr>
          <w:p w14:paraId="2A381BD4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3</w:t>
            </w:r>
          </w:p>
        </w:tc>
        <w:tc>
          <w:tcPr>
            <w:tcW w:w="5340" w:type="dxa"/>
          </w:tcPr>
          <w:p w14:paraId="459066F6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تحسّنت نسبة تحويل الزوار إلى مشترين في المتجر خلال الفترة الأخيرة (بصورة إدراكية).</w:t>
            </w:r>
          </w:p>
        </w:tc>
        <w:tc>
          <w:tcPr>
            <w:tcW w:w="540" w:type="dxa"/>
          </w:tcPr>
          <w:p w14:paraId="4FCAC821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316C6EE2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27E6A63A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5683B58B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15D8715C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</w:tbl>
    <w:p w14:paraId="7F510DC0" w14:textId="5F60E7D8" w:rsidR="00973520" w:rsidRPr="00293DDC" w:rsidRDefault="00973520" w:rsidP="00103E33">
      <w:pPr>
        <w:bidi/>
        <w:spacing w:after="0" w:line="240" w:lineRule="auto"/>
        <w:rPr>
          <w:rFonts w:ascii="Sakkal Majalla" w:hAnsi="Sakkal Majalla" w:cs="Sakkal Majalla"/>
          <w:sz w:val="36"/>
          <w:szCs w:val="36"/>
          <w:rtl/>
        </w:rPr>
      </w:pPr>
      <w:r w:rsidRPr="00293DDC">
        <w:rPr>
          <w:rFonts w:ascii="Sakkal Majalla" w:hAnsi="Sakkal Majalla" w:cs="Sakkal Majalla"/>
          <w:sz w:val="36"/>
          <w:szCs w:val="36"/>
          <w:rtl/>
        </w:rPr>
        <w:t>ثانياً: زيادة الطلبات ومعدل الشراء (Y2)</w:t>
      </w:r>
      <w:r w:rsidR="00103E33">
        <w:rPr>
          <w:rFonts w:ascii="Sakkal Majalla" w:hAnsi="Sakkal Majalla" w:cs="Sakkal Majalla" w:hint="cs"/>
          <w:sz w:val="36"/>
          <w:szCs w:val="36"/>
          <w:rtl/>
        </w:rPr>
        <w:t>:</w:t>
      </w:r>
    </w:p>
    <w:tbl>
      <w:tblPr>
        <w:tblW w:w="864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600"/>
        <w:gridCol w:w="5340"/>
        <w:gridCol w:w="540"/>
        <w:gridCol w:w="540"/>
        <w:gridCol w:w="540"/>
        <w:gridCol w:w="540"/>
        <w:gridCol w:w="540"/>
      </w:tblGrid>
      <w:tr w:rsidR="00973520" w:rsidRPr="00293DDC" w14:paraId="5ED5CB79" w14:textId="77777777" w:rsidTr="00E16AB0">
        <w:trPr>
          <w:tblHeader/>
        </w:trPr>
        <w:tc>
          <w:tcPr>
            <w:tcW w:w="600" w:type="dxa"/>
            <w:shd w:val="clear" w:color="auto" w:fill="D9E1F2"/>
          </w:tcPr>
          <w:p w14:paraId="638984DF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lastRenderedPageBreak/>
              <w:t>رقم</w:t>
            </w:r>
          </w:p>
        </w:tc>
        <w:tc>
          <w:tcPr>
            <w:tcW w:w="5340" w:type="dxa"/>
            <w:shd w:val="clear" w:color="auto" w:fill="D9E1F2"/>
          </w:tcPr>
          <w:p w14:paraId="2DBB3E3F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العبارة</w:t>
            </w:r>
          </w:p>
        </w:tc>
        <w:tc>
          <w:tcPr>
            <w:tcW w:w="540" w:type="dxa"/>
            <w:shd w:val="clear" w:color="auto" w:fill="D9E1F2"/>
          </w:tcPr>
          <w:p w14:paraId="034FCB8F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1</w:t>
            </w:r>
          </w:p>
        </w:tc>
        <w:tc>
          <w:tcPr>
            <w:tcW w:w="540" w:type="dxa"/>
            <w:shd w:val="clear" w:color="auto" w:fill="D9E1F2"/>
          </w:tcPr>
          <w:p w14:paraId="2740EA2B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2</w:t>
            </w:r>
          </w:p>
        </w:tc>
        <w:tc>
          <w:tcPr>
            <w:tcW w:w="540" w:type="dxa"/>
            <w:shd w:val="clear" w:color="auto" w:fill="D9E1F2"/>
          </w:tcPr>
          <w:p w14:paraId="00643677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3</w:t>
            </w:r>
          </w:p>
        </w:tc>
        <w:tc>
          <w:tcPr>
            <w:tcW w:w="540" w:type="dxa"/>
            <w:shd w:val="clear" w:color="auto" w:fill="D9E1F2"/>
          </w:tcPr>
          <w:p w14:paraId="1F8A183F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4</w:t>
            </w:r>
          </w:p>
        </w:tc>
        <w:tc>
          <w:tcPr>
            <w:tcW w:w="540" w:type="dxa"/>
            <w:shd w:val="clear" w:color="auto" w:fill="D9E1F2"/>
          </w:tcPr>
          <w:p w14:paraId="0FD0F864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5</w:t>
            </w:r>
          </w:p>
        </w:tc>
      </w:tr>
      <w:tr w:rsidR="00973520" w:rsidRPr="00293DDC" w14:paraId="05793914" w14:textId="77777777" w:rsidTr="00E16AB0">
        <w:tc>
          <w:tcPr>
            <w:tcW w:w="600" w:type="dxa"/>
          </w:tcPr>
          <w:p w14:paraId="4AEBD52C" w14:textId="5A58FF4D" w:rsidR="00973520" w:rsidRPr="00293DDC" w:rsidRDefault="00F6310A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1</w:t>
            </w:r>
          </w:p>
        </w:tc>
        <w:tc>
          <w:tcPr>
            <w:tcW w:w="5340" w:type="dxa"/>
          </w:tcPr>
          <w:p w14:paraId="545DC842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زاد عدد الطلبات اليومية المستلمة في المتجر بصورة ملموسة خلال الفترة الأخيرة.</w:t>
            </w:r>
          </w:p>
        </w:tc>
        <w:tc>
          <w:tcPr>
            <w:tcW w:w="540" w:type="dxa"/>
          </w:tcPr>
          <w:p w14:paraId="2CD86C90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05C988F6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1F980522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2609B2EF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5D223C89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5AC3D47E" w14:textId="77777777" w:rsidTr="00E16AB0">
        <w:tc>
          <w:tcPr>
            <w:tcW w:w="600" w:type="dxa"/>
          </w:tcPr>
          <w:p w14:paraId="168F578F" w14:textId="74514E74" w:rsidR="00973520" w:rsidRPr="00293DDC" w:rsidRDefault="00F6310A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2</w:t>
            </w:r>
          </w:p>
        </w:tc>
        <w:tc>
          <w:tcPr>
            <w:tcW w:w="5340" w:type="dxa"/>
          </w:tcPr>
          <w:p w14:paraId="141ED1A2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لاحظت ارتفاعاً في معدل تكرار الشراء من قِبَل العملاء الحاليين للمتجر.</w:t>
            </w:r>
          </w:p>
        </w:tc>
        <w:tc>
          <w:tcPr>
            <w:tcW w:w="540" w:type="dxa"/>
          </w:tcPr>
          <w:p w14:paraId="7D5CEEAB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713D0683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4D2FBB1D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3B2A1430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5855484F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1C4BEA22" w14:textId="77777777" w:rsidTr="00E16AB0">
        <w:tc>
          <w:tcPr>
            <w:tcW w:w="600" w:type="dxa"/>
          </w:tcPr>
          <w:p w14:paraId="25BBBECA" w14:textId="055DCB3C" w:rsidR="00973520" w:rsidRPr="00293DDC" w:rsidRDefault="00F6310A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3</w:t>
            </w:r>
          </w:p>
        </w:tc>
        <w:tc>
          <w:tcPr>
            <w:tcW w:w="5340" w:type="dxa"/>
          </w:tcPr>
          <w:p w14:paraId="2E931D22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تنوّعت منتجات المتجر المطلوبة بصورة أعلى مما كانت عليه في فترات سابقة.</w:t>
            </w:r>
          </w:p>
        </w:tc>
        <w:tc>
          <w:tcPr>
            <w:tcW w:w="540" w:type="dxa"/>
          </w:tcPr>
          <w:p w14:paraId="5CD15B58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66AA2F6F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29EAA7D1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2A34C562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45850CE1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</w:tbl>
    <w:p w14:paraId="709D531B" w14:textId="77777777" w:rsidR="00973520" w:rsidRPr="00293DDC" w:rsidRDefault="00973520" w:rsidP="00103E33">
      <w:pPr>
        <w:bidi/>
        <w:spacing w:after="0" w:line="240" w:lineRule="auto"/>
        <w:rPr>
          <w:rFonts w:ascii="Sakkal Majalla" w:hAnsi="Sakkal Majalla" w:cs="Sakkal Majalla"/>
          <w:sz w:val="36"/>
          <w:szCs w:val="36"/>
          <w:rtl/>
        </w:rPr>
      </w:pPr>
      <w:r w:rsidRPr="00293DDC">
        <w:rPr>
          <w:rFonts w:ascii="Sakkal Majalla" w:hAnsi="Sakkal Majalla" w:cs="Sakkal Majalla"/>
          <w:sz w:val="36"/>
          <w:szCs w:val="36"/>
          <w:rtl/>
        </w:rPr>
        <w:t>ثالثاً: توسع قاعدة العملاء (Y3)</w:t>
      </w:r>
    </w:p>
    <w:tbl>
      <w:tblPr>
        <w:tblW w:w="864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600"/>
        <w:gridCol w:w="5340"/>
        <w:gridCol w:w="540"/>
        <w:gridCol w:w="540"/>
        <w:gridCol w:w="540"/>
        <w:gridCol w:w="540"/>
        <w:gridCol w:w="540"/>
      </w:tblGrid>
      <w:tr w:rsidR="00973520" w:rsidRPr="00293DDC" w14:paraId="5E5C694D" w14:textId="77777777" w:rsidTr="00E16AB0">
        <w:trPr>
          <w:tblHeader/>
        </w:trPr>
        <w:tc>
          <w:tcPr>
            <w:tcW w:w="600" w:type="dxa"/>
            <w:shd w:val="clear" w:color="auto" w:fill="D9E1F2"/>
          </w:tcPr>
          <w:p w14:paraId="5E8A1629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رقم</w:t>
            </w:r>
          </w:p>
        </w:tc>
        <w:tc>
          <w:tcPr>
            <w:tcW w:w="5340" w:type="dxa"/>
            <w:shd w:val="clear" w:color="auto" w:fill="D9E1F2"/>
          </w:tcPr>
          <w:p w14:paraId="72811DB3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العبارة</w:t>
            </w:r>
          </w:p>
        </w:tc>
        <w:tc>
          <w:tcPr>
            <w:tcW w:w="540" w:type="dxa"/>
            <w:shd w:val="clear" w:color="auto" w:fill="D9E1F2"/>
          </w:tcPr>
          <w:p w14:paraId="5E5D5110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1</w:t>
            </w:r>
          </w:p>
        </w:tc>
        <w:tc>
          <w:tcPr>
            <w:tcW w:w="540" w:type="dxa"/>
            <w:shd w:val="clear" w:color="auto" w:fill="D9E1F2"/>
          </w:tcPr>
          <w:p w14:paraId="3CFBC886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2</w:t>
            </w:r>
          </w:p>
        </w:tc>
        <w:tc>
          <w:tcPr>
            <w:tcW w:w="540" w:type="dxa"/>
            <w:shd w:val="clear" w:color="auto" w:fill="D9E1F2"/>
          </w:tcPr>
          <w:p w14:paraId="2248A43C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3</w:t>
            </w:r>
          </w:p>
        </w:tc>
        <w:tc>
          <w:tcPr>
            <w:tcW w:w="540" w:type="dxa"/>
            <w:shd w:val="clear" w:color="auto" w:fill="D9E1F2"/>
          </w:tcPr>
          <w:p w14:paraId="57D14652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4</w:t>
            </w:r>
          </w:p>
        </w:tc>
        <w:tc>
          <w:tcPr>
            <w:tcW w:w="540" w:type="dxa"/>
            <w:shd w:val="clear" w:color="auto" w:fill="D9E1F2"/>
          </w:tcPr>
          <w:p w14:paraId="12839E4B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5</w:t>
            </w:r>
          </w:p>
        </w:tc>
      </w:tr>
      <w:tr w:rsidR="00973520" w:rsidRPr="00293DDC" w14:paraId="569904A2" w14:textId="77777777" w:rsidTr="00E16AB0">
        <w:tc>
          <w:tcPr>
            <w:tcW w:w="600" w:type="dxa"/>
          </w:tcPr>
          <w:p w14:paraId="1A40A8CF" w14:textId="1590F5CB" w:rsidR="00973520" w:rsidRPr="00293DDC" w:rsidRDefault="00F6310A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4</w:t>
            </w:r>
          </w:p>
        </w:tc>
        <w:tc>
          <w:tcPr>
            <w:tcW w:w="5340" w:type="dxa"/>
          </w:tcPr>
          <w:p w14:paraId="3D98CE03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تشير بيانات المتجر إلى زيادة في عدد العملاء الجدد خلال الفترة الأخيرة.</w:t>
            </w:r>
          </w:p>
        </w:tc>
        <w:tc>
          <w:tcPr>
            <w:tcW w:w="540" w:type="dxa"/>
          </w:tcPr>
          <w:p w14:paraId="2A242780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480C2E3E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1656EB13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1F84F69F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4AF5E683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62CFE353" w14:textId="77777777" w:rsidTr="00E16AB0">
        <w:tc>
          <w:tcPr>
            <w:tcW w:w="600" w:type="dxa"/>
          </w:tcPr>
          <w:p w14:paraId="47539AE9" w14:textId="20866B4F" w:rsidR="00973520" w:rsidRPr="00293DDC" w:rsidRDefault="00F6310A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5</w:t>
            </w:r>
          </w:p>
        </w:tc>
        <w:tc>
          <w:tcPr>
            <w:tcW w:w="5340" w:type="dxa"/>
          </w:tcPr>
          <w:p w14:paraId="6D6AB13C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اتّسعت قاعدة عملاء المتجر لتشمل شرائح جغرافية أو ديموغرافية جديدة.</w:t>
            </w:r>
          </w:p>
        </w:tc>
        <w:tc>
          <w:tcPr>
            <w:tcW w:w="540" w:type="dxa"/>
          </w:tcPr>
          <w:p w14:paraId="311E4DC6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729A6BE2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2929BDD5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41644A41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3F816A18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  <w:tr w:rsidR="00973520" w:rsidRPr="00293DDC" w14:paraId="7C6CC4DB" w14:textId="77777777" w:rsidTr="00E16AB0">
        <w:tc>
          <w:tcPr>
            <w:tcW w:w="600" w:type="dxa"/>
          </w:tcPr>
          <w:p w14:paraId="5C50C15D" w14:textId="37AE7F39" w:rsidR="00973520" w:rsidRPr="00293DDC" w:rsidRDefault="00F6310A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sz w:val="36"/>
                <w:szCs w:val="36"/>
                <w:rtl/>
              </w:rPr>
              <w:t>6</w:t>
            </w:r>
          </w:p>
        </w:tc>
        <w:tc>
          <w:tcPr>
            <w:tcW w:w="5340" w:type="dxa"/>
          </w:tcPr>
          <w:p w14:paraId="2117014D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Sakkal Majalla" w:hAnsi="Sakkal Majalla" w:cs="Sakkal Majalla" w:hint="cs"/>
                <w:sz w:val="36"/>
                <w:szCs w:val="36"/>
                <w:rtl/>
              </w:rPr>
              <w:t>لاحظت تحسناً في معدل الاحتفاظ بالعملاء وولائهم للمتجر خلال الفترة الأخيرة.</w:t>
            </w:r>
          </w:p>
        </w:tc>
        <w:tc>
          <w:tcPr>
            <w:tcW w:w="540" w:type="dxa"/>
          </w:tcPr>
          <w:p w14:paraId="0A99ABC3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445F0193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0BCC44EA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367C76B0" w14:textId="77777777" w:rsidR="00973520" w:rsidRPr="00293DDC" w:rsidRDefault="00973520" w:rsidP="006F0B1C">
            <w:pPr>
              <w:bidi/>
              <w:spacing w:after="0" w:line="240" w:lineRule="auto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  <w:tc>
          <w:tcPr>
            <w:tcW w:w="540" w:type="dxa"/>
          </w:tcPr>
          <w:p w14:paraId="5FE201D2" w14:textId="77777777" w:rsidR="00973520" w:rsidRPr="00293DDC" w:rsidRDefault="00973520" w:rsidP="006F0B1C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293DDC">
              <w:rPr>
                <w:rFonts w:ascii="Times New Roman" w:hAnsi="Times New Roman" w:cs="Times New Roman" w:hint="cs"/>
                <w:sz w:val="36"/>
                <w:szCs w:val="36"/>
                <w:rtl/>
              </w:rPr>
              <w:t>□</w:t>
            </w:r>
          </w:p>
        </w:tc>
      </w:tr>
    </w:tbl>
    <w:p w14:paraId="5C51B19A" w14:textId="155EB287" w:rsidR="008C43F8" w:rsidRDefault="00973520" w:rsidP="00735E46">
      <w:pPr>
        <w:bidi/>
        <w:rPr>
          <w:rFonts w:ascii="Segoe UI Emoji" w:hAnsi="Segoe UI Emoji" w:cs="Segoe UI Emoji"/>
          <w:sz w:val="36"/>
          <w:szCs w:val="36"/>
          <w:rtl/>
        </w:rPr>
      </w:pPr>
      <w:r w:rsidRPr="00293DDC">
        <w:rPr>
          <w:rFonts w:ascii="Sakkal Majalla" w:hAnsi="Sakkal Majalla" w:cs="Sakkal Majalla"/>
          <w:sz w:val="36"/>
          <w:szCs w:val="36"/>
          <w:rtl/>
        </w:rPr>
        <w:t xml:space="preserve">شكراً لتعاونكم الكريم </w:t>
      </w:r>
      <w:r w:rsidRPr="00293DDC">
        <w:rPr>
          <w:rFonts w:ascii="Segoe UI Emoji" w:hAnsi="Segoe UI Emoji" w:cs="Segoe UI Emoji" w:hint="cs"/>
          <w:sz w:val="36"/>
          <w:szCs w:val="36"/>
          <w:rtl/>
        </w:rPr>
        <w:t>🙏</w:t>
      </w:r>
    </w:p>
    <w:p w14:paraId="1EB09AE6" w14:textId="77777777" w:rsidR="00735E46" w:rsidRPr="00735E46" w:rsidRDefault="00735E46" w:rsidP="00735E46">
      <w:pPr>
        <w:bidi/>
        <w:spacing w:after="0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415E19">
        <w:rPr>
          <w:rFonts w:ascii="Sakkal Majalla" w:hAnsi="Sakkal Majalla" w:cs="Sakkal Majalla" w:hint="cs"/>
          <w:b/>
          <w:bCs/>
          <w:sz w:val="36"/>
          <w:szCs w:val="36"/>
          <w:rtl/>
        </w:rPr>
        <w:t>الملحق</w:t>
      </w:r>
      <w:r w:rsidRPr="00415E19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(</w:t>
      </w: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>2</w:t>
      </w:r>
      <w:r w:rsidRPr="00415E19">
        <w:rPr>
          <w:rFonts w:ascii="Sakkal Majalla" w:hAnsi="Sakkal Majalla" w:cs="Sakkal Majalla"/>
          <w:b/>
          <w:bCs/>
          <w:sz w:val="36"/>
          <w:szCs w:val="36"/>
          <w:rtl/>
        </w:rPr>
        <w:t xml:space="preserve">): </w:t>
      </w:r>
      <w:r w:rsidRPr="00735E46">
        <w:rPr>
          <w:rFonts w:ascii="Sakkal Majalla" w:hAnsi="Sakkal Majalla" w:cs="Sakkal Majalla" w:hint="cs"/>
          <w:b/>
          <w:bCs/>
          <w:sz w:val="36"/>
          <w:szCs w:val="36"/>
          <w:rtl/>
        </w:rPr>
        <w:t>قائمة</w:t>
      </w:r>
      <w:r w:rsidRPr="00735E46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735E46">
        <w:rPr>
          <w:rFonts w:ascii="Sakkal Majalla" w:hAnsi="Sakkal Majalla" w:cs="Sakkal Majalla" w:hint="cs"/>
          <w:b/>
          <w:bCs/>
          <w:sz w:val="36"/>
          <w:szCs w:val="36"/>
          <w:rtl/>
        </w:rPr>
        <w:t>أسماء</w:t>
      </w:r>
      <w:r w:rsidRPr="00735E46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735E46">
        <w:rPr>
          <w:rFonts w:ascii="Sakkal Majalla" w:hAnsi="Sakkal Majalla" w:cs="Sakkal Majalla" w:hint="cs"/>
          <w:b/>
          <w:bCs/>
          <w:sz w:val="36"/>
          <w:szCs w:val="36"/>
          <w:rtl/>
        </w:rPr>
        <w:t>المحكّمين</w:t>
      </w:r>
      <w:r w:rsidRPr="00735E46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735E46">
        <w:rPr>
          <w:rFonts w:ascii="Sakkal Majalla" w:hAnsi="Sakkal Majalla" w:cs="Sakkal Majalla" w:hint="cs"/>
          <w:b/>
          <w:bCs/>
          <w:sz w:val="36"/>
          <w:szCs w:val="36"/>
          <w:rtl/>
        </w:rPr>
        <w:t>لأداة</w:t>
      </w:r>
      <w:r w:rsidRPr="00735E46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735E46">
        <w:rPr>
          <w:rFonts w:ascii="Sakkal Majalla" w:hAnsi="Sakkal Majalla" w:cs="Sakkal Majalla" w:hint="cs"/>
          <w:b/>
          <w:bCs/>
          <w:sz w:val="36"/>
          <w:szCs w:val="36"/>
          <w:rtl/>
        </w:rPr>
        <w:t>الدراسة</w:t>
      </w:r>
    </w:p>
    <w:p w14:paraId="3FA647FF" w14:textId="58386DFB" w:rsidR="00735E46" w:rsidRPr="00735E46" w:rsidRDefault="00735E46" w:rsidP="00735E46">
      <w:pPr>
        <w:bidi/>
        <w:spacing w:after="0"/>
        <w:rPr>
          <w:rFonts w:ascii="Sakkal Majalla" w:hAnsi="Sakkal Majalla" w:cs="Sakkal Majalla"/>
          <w:b/>
          <w:bCs/>
          <w:sz w:val="36"/>
          <w:szCs w:val="36"/>
        </w:rPr>
      </w:pPr>
      <w:r w:rsidRPr="00735E46">
        <w:rPr>
          <w:rFonts w:ascii="Sakkal Majalla" w:hAnsi="Sakkal Majalla" w:cs="Sakkal Majalla" w:hint="cs"/>
          <w:b/>
          <w:bCs/>
          <w:sz w:val="36"/>
          <w:szCs w:val="36"/>
          <w:rtl/>
        </w:rPr>
        <w:t>سيُضاف</w:t>
      </w:r>
      <w:r w:rsidRPr="00735E46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735E46">
        <w:rPr>
          <w:rFonts w:ascii="Sakkal Majalla" w:hAnsi="Sakkal Majalla" w:cs="Sakkal Majalla" w:hint="cs"/>
          <w:b/>
          <w:bCs/>
          <w:sz w:val="36"/>
          <w:szCs w:val="36"/>
          <w:rtl/>
        </w:rPr>
        <w:t>هذا</w:t>
      </w:r>
      <w:r w:rsidRPr="00735E46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735E46">
        <w:rPr>
          <w:rFonts w:ascii="Sakkal Majalla" w:hAnsi="Sakkal Majalla" w:cs="Sakkal Majalla" w:hint="cs"/>
          <w:b/>
          <w:bCs/>
          <w:sz w:val="36"/>
          <w:szCs w:val="36"/>
          <w:rtl/>
        </w:rPr>
        <w:t>الملحق</w:t>
      </w:r>
      <w:r w:rsidRPr="00735E46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735E46">
        <w:rPr>
          <w:rFonts w:ascii="Sakkal Majalla" w:hAnsi="Sakkal Majalla" w:cs="Sakkal Majalla" w:hint="cs"/>
          <w:b/>
          <w:bCs/>
          <w:sz w:val="36"/>
          <w:szCs w:val="36"/>
          <w:rtl/>
        </w:rPr>
        <w:t>بعد</w:t>
      </w:r>
      <w:r w:rsidRPr="00735E46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735E46">
        <w:rPr>
          <w:rFonts w:ascii="Sakkal Majalla" w:hAnsi="Sakkal Majalla" w:cs="Sakkal Majalla" w:hint="cs"/>
          <w:b/>
          <w:bCs/>
          <w:sz w:val="36"/>
          <w:szCs w:val="36"/>
          <w:rtl/>
        </w:rPr>
        <w:t>الانتهاء</w:t>
      </w:r>
      <w:r w:rsidRPr="00735E46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735E46">
        <w:rPr>
          <w:rFonts w:ascii="Sakkal Majalla" w:hAnsi="Sakkal Majalla" w:cs="Sakkal Majalla" w:hint="cs"/>
          <w:b/>
          <w:bCs/>
          <w:sz w:val="36"/>
          <w:szCs w:val="36"/>
          <w:rtl/>
        </w:rPr>
        <w:t>من</w:t>
      </w:r>
      <w:r w:rsidRPr="00735E46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735E46">
        <w:rPr>
          <w:rFonts w:ascii="Sakkal Majalla" w:hAnsi="Sakkal Majalla" w:cs="Sakkal Majalla" w:hint="cs"/>
          <w:b/>
          <w:bCs/>
          <w:sz w:val="36"/>
          <w:szCs w:val="36"/>
          <w:rtl/>
        </w:rPr>
        <w:t>عملية</w:t>
      </w:r>
      <w:r w:rsidRPr="00735E46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735E46">
        <w:rPr>
          <w:rFonts w:ascii="Sakkal Majalla" w:hAnsi="Sakkal Majalla" w:cs="Sakkal Majalla" w:hint="cs"/>
          <w:b/>
          <w:bCs/>
          <w:sz w:val="36"/>
          <w:szCs w:val="36"/>
          <w:rtl/>
        </w:rPr>
        <w:t>التحكيم</w:t>
      </w:r>
      <w:r w:rsidRPr="00735E46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735E46">
        <w:rPr>
          <w:rFonts w:ascii="Sakkal Majalla" w:hAnsi="Sakkal Majalla" w:cs="Sakkal Majalla" w:hint="cs"/>
          <w:b/>
          <w:bCs/>
          <w:sz w:val="36"/>
          <w:szCs w:val="36"/>
          <w:rtl/>
        </w:rPr>
        <w:t>العلمي</w:t>
      </w:r>
      <w:r w:rsidRPr="00735E46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735E46">
        <w:rPr>
          <w:rFonts w:ascii="Sakkal Majalla" w:hAnsi="Sakkal Majalla" w:cs="Sakkal Majalla" w:hint="cs"/>
          <w:b/>
          <w:bCs/>
          <w:sz w:val="36"/>
          <w:szCs w:val="36"/>
          <w:rtl/>
        </w:rPr>
        <w:t>للاستبيان</w:t>
      </w: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>.</w:t>
      </w:r>
    </w:p>
    <w:sectPr w:rsidR="00735E46" w:rsidRPr="00735E46" w:rsidSect="00E476E6">
      <w:footerReference w:type="default" r:id="rId8"/>
      <w:pgSz w:w="11906" w:h="16838"/>
      <w:pgMar w:top="1418" w:right="1985" w:bottom="1418" w:left="1418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AFD1CF" w14:textId="77777777" w:rsidR="00DA3AAF" w:rsidRDefault="00DA3AAF" w:rsidP="002A2886">
      <w:pPr>
        <w:spacing w:after="0" w:line="240" w:lineRule="auto"/>
      </w:pPr>
      <w:r>
        <w:separator/>
      </w:r>
    </w:p>
  </w:endnote>
  <w:endnote w:type="continuationSeparator" w:id="0">
    <w:p w14:paraId="5E2559A5" w14:textId="77777777" w:rsidR="00DA3AAF" w:rsidRDefault="00DA3AAF" w:rsidP="002A2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Sakkal Majalla" w:hAnsi="Sakkal Majalla" w:cs="Sakkal Majalla"/>
      </w:rPr>
      <w:id w:val="-1081440723"/>
      <w:docPartObj>
        <w:docPartGallery w:val="Page Numbers (Bottom of Page)"/>
        <w:docPartUnique/>
      </w:docPartObj>
    </w:sdtPr>
    <w:sdtEndPr/>
    <w:sdtContent>
      <w:sdt>
        <w:sdtPr>
          <w:rPr>
            <w:rFonts w:ascii="Sakkal Majalla" w:hAnsi="Sakkal Majalla" w:cs="Sakkal Majalla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E84C870" w14:textId="77777777" w:rsidR="002A2886" w:rsidRPr="00F62D23" w:rsidRDefault="002A2886">
            <w:pPr>
              <w:pStyle w:val="Footer"/>
              <w:jc w:val="center"/>
              <w:rPr>
                <w:rFonts w:ascii="Sakkal Majalla" w:hAnsi="Sakkal Majalla" w:cs="Sakkal Majalla"/>
              </w:rPr>
            </w:pPr>
            <w:r w:rsidRPr="00F62D23">
              <w:rPr>
                <w:rFonts w:ascii="Sakkal Majalla" w:hAnsi="Sakkal Majalla" w:cs="Sakkal Majalla"/>
              </w:rPr>
              <w:t xml:space="preserve">Page </w:t>
            </w:r>
            <w:r w:rsidRPr="00F62D23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fldChar w:fldCharType="begin"/>
            </w:r>
            <w:r w:rsidRPr="00F62D23">
              <w:rPr>
                <w:rFonts w:ascii="Sakkal Majalla" w:hAnsi="Sakkal Majalla" w:cs="Sakkal Majalla"/>
                <w:b/>
                <w:bCs/>
              </w:rPr>
              <w:instrText>PAGE</w:instrText>
            </w:r>
            <w:r w:rsidRPr="00F62D23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fldChar w:fldCharType="separate"/>
            </w:r>
            <w:r w:rsidRPr="00F62D23">
              <w:rPr>
                <w:rFonts w:ascii="Sakkal Majalla" w:hAnsi="Sakkal Majalla" w:cs="Sakkal Majalla"/>
                <w:b/>
                <w:bCs/>
              </w:rPr>
              <w:t>2</w:t>
            </w:r>
            <w:r w:rsidRPr="00F62D23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fldChar w:fldCharType="end"/>
            </w:r>
            <w:r w:rsidRPr="00F62D23">
              <w:rPr>
                <w:rFonts w:ascii="Sakkal Majalla" w:hAnsi="Sakkal Majalla" w:cs="Sakkal Majalla"/>
              </w:rPr>
              <w:t xml:space="preserve"> of </w:t>
            </w:r>
            <w:r w:rsidRPr="00F62D23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fldChar w:fldCharType="begin"/>
            </w:r>
            <w:r w:rsidRPr="00F62D23">
              <w:rPr>
                <w:rFonts w:ascii="Sakkal Majalla" w:hAnsi="Sakkal Majalla" w:cs="Sakkal Majalla"/>
                <w:b/>
                <w:bCs/>
              </w:rPr>
              <w:instrText>NUMPAGES</w:instrText>
            </w:r>
            <w:r w:rsidRPr="00F62D23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fldChar w:fldCharType="separate"/>
            </w:r>
            <w:r w:rsidRPr="00F62D23">
              <w:rPr>
                <w:rFonts w:ascii="Sakkal Majalla" w:hAnsi="Sakkal Majalla" w:cs="Sakkal Majalla"/>
                <w:b/>
                <w:bCs/>
              </w:rPr>
              <w:t>2</w:t>
            </w:r>
            <w:r w:rsidRPr="00F62D23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D91CBD5" w14:textId="77777777" w:rsidR="002A2886" w:rsidRDefault="002A28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C4615A" w14:textId="77777777" w:rsidR="00DA3AAF" w:rsidRDefault="00DA3AAF" w:rsidP="002A2886">
      <w:pPr>
        <w:spacing w:after="0" w:line="240" w:lineRule="auto"/>
      </w:pPr>
      <w:r>
        <w:separator/>
      </w:r>
    </w:p>
  </w:footnote>
  <w:footnote w:type="continuationSeparator" w:id="0">
    <w:p w14:paraId="486D8639" w14:textId="77777777" w:rsidR="00DA3AAF" w:rsidRDefault="00DA3AAF" w:rsidP="002A28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240B1"/>
    <w:multiLevelType w:val="hybridMultilevel"/>
    <w:tmpl w:val="9B602BC0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B6B5E"/>
    <w:multiLevelType w:val="hybridMultilevel"/>
    <w:tmpl w:val="92461292"/>
    <w:lvl w:ilvl="0" w:tplc="6D8284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31725"/>
    <w:multiLevelType w:val="hybridMultilevel"/>
    <w:tmpl w:val="3B2462D8"/>
    <w:lvl w:ilvl="0" w:tplc="6D8284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56417"/>
    <w:multiLevelType w:val="hybridMultilevel"/>
    <w:tmpl w:val="08EA68BE"/>
    <w:lvl w:ilvl="0" w:tplc="6D8284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60094"/>
    <w:multiLevelType w:val="hybridMultilevel"/>
    <w:tmpl w:val="9BFA76DC"/>
    <w:lvl w:ilvl="0" w:tplc="6D8284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D4AD9"/>
    <w:multiLevelType w:val="hybridMultilevel"/>
    <w:tmpl w:val="5B44ACA8"/>
    <w:lvl w:ilvl="0" w:tplc="6D8284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FB4153"/>
    <w:multiLevelType w:val="hybridMultilevel"/>
    <w:tmpl w:val="C0D897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F6D0D"/>
    <w:multiLevelType w:val="hybridMultilevel"/>
    <w:tmpl w:val="9EA82AF2"/>
    <w:lvl w:ilvl="0" w:tplc="6D8284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142E54"/>
    <w:multiLevelType w:val="hybridMultilevel"/>
    <w:tmpl w:val="107EF078"/>
    <w:lvl w:ilvl="0" w:tplc="6D8284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245213"/>
    <w:multiLevelType w:val="hybridMultilevel"/>
    <w:tmpl w:val="9B602BC0"/>
    <w:lvl w:ilvl="0" w:tplc="6D8284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8943B9"/>
    <w:multiLevelType w:val="hybridMultilevel"/>
    <w:tmpl w:val="7EFE4274"/>
    <w:lvl w:ilvl="0" w:tplc="979EFE96">
      <w:start w:val="4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0440FA"/>
    <w:multiLevelType w:val="hybridMultilevel"/>
    <w:tmpl w:val="D2B066F0"/>
    <w:lvl w:ilvl="0" w:tplc="6D8284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4551280">
    <w:abstractNumId w:val="6"/>
  </w:num>
  <w:num w:numId="2" w16cid:durableId="1071581478">
    <w:abstractNumId w:val="9"/>
  </w:num>
  <w:num w:numId="3" w16cid:durableId="883520812">
    <w:abstractNumId w:val="8"/>
  </w:num>
  <w:num w:numId="4" w16cid:durableId="144010748">
    <w:abstractNumId w:val="4"/>
  </w:num>
  <w:num w:numId="5" w16cid:durableId="342325376">
    <w:abstractNumId w:val="3"/>
  </w:num>
  <w:num w:numId="6" w16cid:durableId="1865822169">
    <w:abstractNumId w:val="7"/>
  </w:num>
  <w:num w:numId="7" w16cid:durableId="847984087">
    <w:abstractNumId w:val="5"/>
  </w:num>
  <w:num w:numId="8" w16cid:durableId="215120257">
    <w:abstractNumId w:val="1"/>
  </w:num>
  <w:num w:numId="9" w16cid:durableId="731857173">
    <w:abstractNumId w:val="11"/>
  </w:num>
  <w:num w:numId="10" w16cid:durableId="671959061">
    <w:abstractNumId w:val="2"/>
  </w:num>
  <w:num w:numId="11" w16cid:durableId="109210532">
    <w:abstractNumId w:val="10"/>
  </w:num>
  <w:num w:numId="12" w16cid:durableId="358512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CB5"/>
    <w:rsid w:val="00001EF9"/>
    <w:rsid w:val="00014A74"/>
    <w:rsid w:val="000219AA"/>
    <w:rsid w:val="00024BB8"/>
    <w:rsid w:val="00031699"/>
    <w:rsid w:val="000403DB"/>
    <w:rsid w:val="000528EF"/>
    <w:rsid w:val="00082901"/>
    <w:rsid w:val="00091938"/>
    <w:rsid w:val="000962C7"/>
    <w:rsid w:val="00097AAE"/>
    <w:rsid w:val="000B72D5"/>
    <w:rsid w:val="000D0009"/>
    <w:rsid w:val="000D09EB"/>
    <w:rsid w:val="000E397E"/>
    <w:rsid w:val="000F18D5"/>
    <w:rsid w:val="00103E33"/>
    <w:rsid w:val="00106C13"/>
    <w:rsid w:val="001536DB"/>
    <w:rsid w:val="001715B7"/>
    <w:rsid w:val="0019078E"/>
    <w:rsid w:val="001B6A4D"/>
    <w:rsid w:val="001F0071"/>
    <w:rsid w:val="001F5734"/>
    <w:rsid w:val="00207365"/>
    <w:rsid w:val="00211212"/>
    <w:rsid w:val="0024217D"/>
    <w:rsid w:val="002537B5"/>
    <w:rsid w:val="00265A43"/>
    <w:rsid w:val="00272654"/>
    <w:rsid w:val="0029369A"/>
    <w:rsid w:val="00293DDC"/>
    <w:rsid w:val="00296AA9"/>
    <w:rsid w:val="002A2886"/>
    <w:rsid w:val="002E0B4E"/>
    <w:rsid w:val="00321762"/>
    <w:rsid w:val="00351CCC"/>
    <w:rsid w:val="00361992"/>
    <w:rsid w:val="00365A10"/>
    <w:rsid w:val="00384868"/>
    <w:rsid w:val="003C2B2D"/>
    <w:rsid w:val="003C3EE2"/>
    <w:rsid w:val="003C4C3B"/>
    <w:rsid w:val="003D4A8B"/>
    <w:rsid w:val="00415E19"/>
    <w:rsid w:val="00416C86"/>
    <w:rsid w:val="00450355"/>
    <w:rsid w:val="00450896"/>
    <w:rsid w:val="00460507"/>
    <w:rsid w:val="0047121D"/>
    <w:rsid w:val="00492B9C"/>
    <w:rsid w:val="0049378D"/>
    <w:rsid w:val="00494438"/>
    <w:rsid w:val="004A488F"/>
    <w:rsid w:val="004C7911"/>
    <w:rsid w:val="004D2A89"/>
    <w:rsid w:val="004E76FB"/>
    <w:rsid w:val="004F5F2A"/>
    <w:rsid w:val="00502A38"/>
    <w:rsid w:val="00502C66"/>
    <w:rsid w:val="00514289"/>
    <w:rsid w:val="0053673E"/>
    <w:rsid w:val="00540211"/>
    <w:rsid w:val="005D3423"/>
    <w:rsid w:val="005E0EC2"/>
    <w:rsid w:val="005E240C"/>
    <w:rsid w:val="005E5940"/>
    <w:rsid w:val="005E61DB"/>
    <w:rsid w:val="005F5D2A"/>
    <w:rsid w:val="00602FBA"/>
    <w:rsid w:val="00622DFE"/>
    <w:rsid w:val="00634A6A"/>
    <w:rsid w:val="006450B5"/>
    <w:rsid w:val="00675ED7"/>
    <w:rsid w:val="006867A5"/>
    <w:rsid w:val="00690A31"/>
    <w:rsid w:val="006C5F94"/>
    <w:rsid w:val="006F0B1C"/>
    <w:rsid w:val="006F3F5C"/>
    <w:rsid w:val="006F6D7F"/>
    <w:rsid w:val="00735D80"/>
    <w:rsid w:val="00735E46"/>
    <w:rsid w:val="00760285"/>
    <w:rsid w:val="00793255"/>
    <w:rsid w:val="007D25CE"/>
    <w:rsid w:val="007D6AB6"/>
    <w:rsid w:val="007E2CFA"/>
    <w:rsid w:val="00815E69"/>
    <w:rsid w:val="00831B8B"/>
    <w:rsid w:val="00841FA4"/>
    <w:rsid w:val="00861D6F"/>
    <w:rsid w:val="00862FFF"/>
    <w:rsid w:val="008911F1"/>
    <w:rsid w:val="0089326B"/>
    <w:rsid w:val="008C43F8"/>
    <w:rsid w:val="008F0548"/>
    <w:rsid w:val="008F19C2"/>
    <w:rsid w:val="008F4A4A"/>
    <w:rsid w:val="00905AC4"/>
    <w:rsid w:val="0092023D"/>
    <w:rsid w:val="00925274"/>
    <w:rsid w:val="00942CA3"/>
    <w:rsid w:val="00953FBF"/>
    <w:rsid w:val="009734DB"/>
    <w:rsid w:val="00973520"/>
    <w:rsid w:val="0099280A"/>
    <w:rsid w:val="009A51B1"/>
    <w:rsid w:val="009B5B2C"/>
    <w:rsid w:val="009D04F3"/>
    <w:rsid w:val="009D77E8"/>
    <w:rsid w:val="009E293B"/>
    <w:rsid w:val="009F63CB"/>
    <w:rsid w:val="00A00494"/>
    <w:rsid w:val="00A109AC"/>
    <w:rsid w:val="00A55C4B"/>
    <w:rsid w:val="00A743AE"/>
    <w:rsid w:val="00A74E0D"/>
    <w:rsid w:val="00A83807"/>
    <w:rsid w:val="00A874D8"/>
    <w:rsid w:val="00AB0A72"/>
    <w:rsid w:val="00AE7267"/>
    <w:rsid w:val="00AF3E26"/>
    <w:rsid w:val="00B124FC"/>
    <w:rsid w:val="00B17DBD"/>
    <w:rsid w:val="00B25274"/>
    <w:rsid w:val="00B95D68"/>
    <w:rsid w:val="00BD5965"/>
    <w:rsid w:val="00BD7C26"/>
    <w:rsid w:val="00C229BA"/>
    <w:rsid w:val="00C3287D"/>
    <w:rsid w:val="00C563B3"/>
    <w:rsid w:val="00C66A2D"/>
    <w:rsid w:val="00C73735"/>
    <w:rsid w:val="00C8046B"/>
    <w:rsid w:val="00C909DF"/>
    <w:rsid w:val="00C952BF"/>
    <w:rsid w:val="00CA3159"/>
    <w:rsid w:val="00CB6F9B"/>
    <w:rsid w:val="00CB7374"/>
    <w:rsid w:val="00CF67C1"/>
    <w:rsid w:val="00D23483"/>
    <w:rsid w:val="00D2618E"/>
    <w:rsid w:val="00D27620"/>
    <w:rsid w:val="00D3141F"/>
    <w:rsid w:val="00D3215D"/>
    <w:rsid w:val="00D375A0"/>
    <w:rsid w:val="00D545FA"/>
    <w:rsid w:val="00D65CCF"/>
    <w:rsid w:val="00D85E84"/>
    <w:rsid w:val="00DA0F65"/>
    <w:rsid w:val="00DA3AAF"/>
    <w:rsid w:val="00DC0FB7"/>
    <w:rsid w:val="00DC36AB"/>
    <w:rsid w:val="00DC55C3"/>
    <w:rsid w:val="00DD74A0"/>
    <w:rsid w:val="00E02CB5"/>
    <w:rsid w:val="00E30D7E"/>
    <w:rsid w:val="00E33EFB"/>
    <w:rsid w:val="00E476E6"/>
    <w:rsid w:val="00E50213"/>
    <w:rsid w:val="00E536B4"/>
    <w:rsid w:val="00E5544A"/>
    <w:rsid w:val="00E725D1"/>
    <w:rsid w:val="00E76331"/>
    <w:rsid w:val="00E87CB2"/>
    <w:rsid w:val="00EB3BE2"/>
    <w:rsid w:val="00ED4AE3"/>
    <w:rsid w:val="00EF01F4"/>
    <w:rsid w:val="00EF3F4E"/>
    <w:rsid w:val="00F201AE"/>
    <w:rsid w:val="00F327B9"/>
    <w:rsid w:val="00F46CC6"/>
    <w:rsid w:val="00F62D23"/>
    <w:rsid w:val="00F6310A"/>
    <w:rsid w:val="00F632EA"/>
    <w:rsid w:val="00FB0DD5"/>
    <w:rsid w:val="00FB11E2"/>
    <w:rsid w:val="00FD2413"/>
    <w:rsid w:val="00FD40DD"/>
    <w:rsid w:val="00FF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B53DC1C"/>
  <w15:chartTrackingRefBased/>
  <w15:docId w15:val="{8122C104-FBEF-44D9-8261-1F0DE6FA8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E46"/>
  </w:style>
  <w:style w:type="paragraph" w:styleId="Heading1">
    <w:name w:val="heading 1"/>
    <w:basedOn w:val="Normal"/>
    <w:next w:val="Normal"/>
    <w:link w:val="Heading1Char"/>
    <w:uiPriority w:val="9"/>
    <w:qFormat/>
    <w:rsid w:val="00E02C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2C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2C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2C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2C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2C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2C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2C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2C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2C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2C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2C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2C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2C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2C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2C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2C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2C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2C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2C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2C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2C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2C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2C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2C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2C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2C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2C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2CB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A288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288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A28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886"/>
  </w:style>
  <w:style w:type="paragraph" w:styleId="Footer">
    <w:name w:val="footer"/>
    <w:basedOn w:val="Normal"/>
    <w:link w:val="FooterChar"/>
    <w:uiPriority w:val="99"/>
    <w:unhideWhenUsed/>
    <w:rsid w:val="002A28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886"/>
  </w:style>
  <w:style w:type="paragraph" w:styleId="NoSpacing">
    <w:name w:val="No Spacing"/>
    <w:link w:val="NoSpacingChar"/>
    <w:uiPriority w:val="1"/>
    <w:qFormat/>
    <w:rsid w:val="00361992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61992"/>
    <w:rPr>
      <w:rFonts w:eastAsiaTheme="minorEastAsia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52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2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7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5A20C-CCE4-41A6-A83E-EE1409573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5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Rabea</dc:creator>
  <cp:keywords/>
  <dc:description/>
  <cp:lastModifiedBy>Ahmad Rabea</cp:lastModifiedBy>
  <cp:revision>172</cp:revision>
  <dcterms:created xsi:type="dcterms:W3CDTF">2026-03-04T16:47:00Z</dcterms:created>
  <dcterms:modified xsi:type="dcterms:W3CDTF">2026-04-08T17:44:00Z</dcterms:modified>
</cp:coreProperties>
</file>