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7D5308E7" w:rsidR="009125CE" w:rsidRPr="00827795" w:rsidRDefault="004D7C57" w:rsidP="0097002E">
      <w:pPr>
        <w:spacing w:line="240" w:lineRule="auto"/>
        <w:jc w:val="both"/>
        <w:rPr>
          <w:rFonts w:ascii="Simplified Arabic" w:hAnsi="Simplified Arabic" w:cs="Simplified Arabic"/>
          <w:kern w:val="0"/>
          <w:sz w:val="28"/>
          <w:szCs w:val="28"/>
          <w:lang w:bidi="ar-SY"/>
          <w14:ligatures w14:val="none"/>
        </w:rPr>
      </w:pPr>
      <w:bookmarkStart w:id="0" w:name="_Hlk173914791"/>
      <w:bookmarkEnd w:id="0"/>
      <w:r w:rsidRPr="00827795">
        <w:rPr>
          <w:rFonts w:ascii="Simplified Arabic" w:hAnsi="Simplified Arabic" w:cs="Simplified Arabic"/>
          <w:noProof/>
          <w:kern w:val="0"/>
          <w:sz w:val="28"/>
          <w:szCs w:val="28"/>
          <w14:ligatures w14:val="none"/>
        </w:rPr>
        <w:drawing>
          <wp:anchor distT="0" distB="0" distL="114300" distR="114300" simplePos="0" relativeHeight="251658240" behindDoc="0" locked="0" layoutInCell="1" allowOverlap="1" wp14:anchorId="4117FFF0" wp14:editId="72E57C33">
            <wp:simplePos x="0" y="0"/>
            <wp:positionH relativeFrom="margin">
              <wp:posOffset>-53340</wp:posOffset>
            </wp:positionH>
            <wp:positionV relativeFrom="margin">
              <wp:posOffset>-275590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827795">
        <w:rPr>
          <w:rFonts w:ascii="Simplified Arabic" w:hAnsi="Simplified Arabic" w:cs="Simplified Arabic"/>
          <w:kern w:val="0"/>
          <w:sz w:val="28"/>
          <w:szCs w:val="28"/>
          <w:rtl/>
          <w:lang w:bidi="ar-SY"/>
          <w14:ligatures w14:val="none"/>
        </w:rPr>
        <w:t>جامعة ميدأوشن</w:t>
      </w:r>
    </w:p>
    <w:p w14:paraId="1E957002" w14:textId="092C234D" w:rsidR="00F546CE" w:rsidRPr="00827795" w:rsidRDefault="009125CE" w:rsidP="0097002E">
      <w:pPr>
        <w:spacing w:line="240" w:lineRule="auto"/>
        <w:jc w:val="both"/>
        <w:rPr>
          <w:rFonts w:ascii="Simplified Arabic" w:hAnsi="Simplified Arabic" w:cs="Simplified Arabic"/>
          <w:kern w:val="0"/>
          <w:sz w:val="28"/>
          <w:szCs w:val="28"/>
          <w:rtl/>
          <w:lang w:bidi="ar-SY"/>
          <w14:ligatures w14:val="none"/>
        </w:rPr>
      </w:pPr>
      <w:r w:rsidRPr="00827795">
        <w:rPr>
          <w:rFonts w:ascii="Simplified Arabic" w:hAnsi="Simplified Arabic" w:cs="Simplified Arabic"/>
          <w:kern w:val="0"/>
          <w:sz w:val="28"/>
          <w:szCs w:val="28"/>
          <w:rtl/>
          <w:lang w:bidi="ar-SY"/>
          <w14:ligatures w14:val="none"/>
        </w:rPr>
        <w:t>كلية الإدارة</w:t>
      </w:r>
    </w:p>
    <w:p w14:paraId="0217C513" w14:textId="65E0F63C" w:rsidR="009125CE" w:rsidRPr="00827795" w:rsidRDefault="009125CE" w:rsidP="0097002E">
      <w:pPr>
        <w:spacing w:line="240" w:lineRule="auto"/>
        <w:jc w:val="both"/>
        <w:rPr>
          <w:rFonts w:ascii="Simplified Arabic" w:hAnsi="Simplified Arabic" w:cs="Simplified Arabic"/>
          <w:kern w:val="0"/>
          <w:sz w:val="28"/>
          <w:szCs w:val="28"/>
          <w:rtl/>
          <w:lang w:bidi="ar-SY"/>
          <w14:ligatures w14:val="none"/>
        </w:rPr>
      </w:pPr>
      <w:r w:rsidRPr="00827795">
        <w:rPr>
          <w:rFonts w:ascii="Simplified Arabic" w:hAnsi="Simplified Arabic" w:cs="Simplified Arabic"/>
          <w:kern w:val="0"/>
          <w:sz w:val="28"/>
          <w:szCs w:val="28"/>
          <w:rtl/>
          <w:lang w:bidi="ar-SY"/>
          <w14:ligatures w14:val="none"/>
        </w:rPr>
        <w:t>قسم / تخصص</w:t>
      </w:r>
      <w:r w:rsidR="00395D40" w:rsidRPr="00827795">
        <w:rPr>
          <w:rFonts w:ascii="Simplified Arabic" w:hAnsi="Simplified Arabic" w:cs="Simplified Arabic" w:hint="cs"/>
          <w:kern w:val="0"/>
          <w:sz w:val="28"/>
          <w:szCs w:val="28"/>
          <w:rtl/>
          <w:lang w:bidi="ar-SY"/>
          <w14:ligatures w14:val="none"/>
        </w:rPr>
        <w:t xml:space="preserve"> إدارة المشاريع</w:t>
      </w:r>
    </w:p>
    <w:p w14:paraId="3A7BF367" w14:textId="77777777" w:rsidR="009125CE" w:rsidRPr="00827795" w:rsidRDefault="009125CE" w:rsidP="0097002E">
      <w:pPr>
        <w:spacing w:line="240" w:lineRule="auto"/>
        <w:jc w:val="both"/>
        <w:rPr>
          <w:rFonts w:ascii="Sakkal Majalla" w:hAnsi="Sakkal Majalla" w:cs="Sakkal Majalla"/>
          <w:sz w:val="28"/>
          <w:szCs w:val="28"/>
          <w:rtl/>
          <w:lang w:bidi="ar-EG"/>
        </w:rPr>
      </w:pPr>
    </w:p>
    <w:p w14:paraId="5F6542BF" w14:textId="77777777" w:rsidR="009125CE" w:rsidRPr="00827795" w:rsidRDefault="009125CE" w:rsidP="0097002E">
      <w:pPr>
        <w:spacing w:line="240" w:lineRule="auto"/>
        <w:jc w:val="both"/>
        <w:rPr>
          <w:rFonts w:ascii="Sakkal Majalla" w:hAnsi="Sakkal Majalla" w:cs="Sakkal Majalla"/>
          <w:sz w:val="28"/>
          <w:szCs w:val="28"/>
          <w:rtl/>
          <w:lang w:bidi="ar-EG"/>
        </w:rPr>
      </w:pPr>
    </w:p>
    <w:p w14:paraId="6C1BE913" w14:textId="77777777" w:rsidR="00865CF3" w:rsidRPr="00827795" w:rsidRDefault="00865CF3" w:rsidP="007C34F4">
      <w:pPr>
        <w:spacing w:line="240" w:lineRule="auto"/>
        <w:jc w:val="center"/>
        <w:rPr>
          <w:rFonts w:ascii="Simplified Arabic" w:hAnsi="Simplified Arabic" w:cs="Simplified Arabic"/>
          <w:kern w:val="0"/>
          <w:sz w:val="32"/>
          <w:szCs w:val="32"/>
          <w:rtl/>
          <w14:ligatures w14:val="none"/>
        </w:rPr>
      </w:pPr>
    </w:p>
    <w:p w14:paraId="69889056" w14:textId="2483B74E" w:rsidR="00100780" w:rsidRPr="00827795" w:rsidRDefault="00100780" w:rsidP="007C34F4">
      <w:pPr>
        <w:spacing w:line="240" w:lineRule="auto"/>
        <w:jc w:val="center"/>
        <w:rPr>
          <w:rFonts w:ascii="Simplified Arabic" w:hAnsi="Simplified Arabic" w:cs="Simplified Arabic"/>
          <w:kern w:val="0"/>
          <w:sz w:val="32"/>
          <w:szCs w:val="32"/>
          <w:rtl/>
          <w:lang w:bidi="ar-SY"/>
          <w14:ligatures w14:val="none"/>
        </w:rPr>
      </w:pPr>
      <w:r w:rsidRPr="00827795">
        <w:rPr>
          <w:rFonts w:ascii="Simplified Arabic" w:hAnsi="Simplified Arabic" w:cs="Simplified Arabic" w:hint="cs"/>
          <w:kern w:val="0"/>
          <w:sz w:val="32"/>
          <w:szCs w:val="32"/>
          <w:rtl/>
          <w:lang w:bidi="ar-SY"/>
          <w14:ligatures w14:val="none"/>
        </w:rPr>
        <w:t>دراسة تحليلية لتأثير القيادة الإدارية على المشاريع التنموية</w:t>
      </w:r>
    </w:p>
    <w:p w14:paraId="1AA4343F" w14:textId="77777777" w:rsidR="009125CE" w:rsidRPr="00827795" w:rsidRDefault="009125CE" w:rsidP="007C34F4">
      <w:pPr>
        <w:spacing w:line="240" w:lineRule="auto"/>
        <w:jc w:val="center"/>
        <w:rPr>
          <w:rFonts w:ascii="Sakkal Majalla" w:hAnsi="Sakkal Majalla" w:cs="Sakkal Majalla"/>
          <w:sz w:val="28"/>
          <w:szCs w:val="28"/>
          <w:rtl/>
        </w:rPr>
      </w:pPr>
    </w:p>
    <w:p w14:paraId="3024630C" w14:textId="77777777" w:rsidR="009125CE" w:rsidRPr="00827795" w:rsidRDefault="009125CE" w:rsidP="007C34F4">
      <w:pPr>
        <w:spacing w:line="240" w:lineRule="auto"/>
        <w:jc w:val="center"/>
        <w:rPr>
          <w:rFonts w:ascii="Sakkal Majalla" w:hAnsi="Sakkal Majalla" w:cs="Sakkal Majalla"/>
          <w:sz w:val="28"/>
          <w:szCs w:val="28"/>
          <w:rtl/>
          <w:lang w:bidi="ar-EG"/>
        </w:rPr>
      </w:pPr>
    </w:p>
    <w:p w14:paraId="751A7E65" w14:textId="6D872A85" w:rsidR="009125CE" w:rsidRPr="00827795" w:rsidRDefault="009125CE" w:rsidP="007C34F4">
      <w:pPr>
        <w:spacing w:line="240" w:lineRule="auto"/>
        <w:jc w:val="center"/>
        <w:rPr>
          <w:rFonts w:ascii="Simplified Arabic" w:hAnsi="Simplified Arabic" w:cs="Simplified Arabic"/>
          <w:kern w:val="0"/>
          <w:sz w:val="32"/>
          <w:szCs w:val="32"/>
          <w:rtl/>
          <w:lang w:bidi="ar-SY"/>
          <w14:ligatures w14:val="none"/>
        </w:rPr>
      </w:pPr>
      <w:r w:rsidRPr="00827795">
        <w:rPr>
          <w:rFonts w:ascii="Simplified Arabic" w:hAnsi="Simplified Arabic" w:cs="Simplified Arabic"/>
          <w:kern w:val="0"/>
          <w:sz w:val="32"/>
          <w:szCs w:val="32"/>
          <w:rtl/>
          <w:lang w:bidi="ar-SY"/>
          <w14:ligatures w14:val="none"/>
        </w:rPr>
        <w:t>إعداد الطالب/</w:t>
      </w:r>
    </w:p>
    <w:p w14:paraId="76AA45C9" w14:textId="3C13E3E4" w:rsidR="009125CE" w:rsidRPr="00827795" w:rsidRDefault="00100780" w:rsidP="007C34F4">
      <w:pPr>
        <w:spacing w:line="240" w:lineRule="auto"/>
        <w:jc w:val="center"/>
        <w:rPr>
          <w:rFonts w:ascii="Simplified Arabic" w:hAnsi="Simplified Arabic" w:cs="Simplified Arabic"/>
          <w:kern w:val="0"/>
          <w:sz w:val="32"/>
          <w:szCs w:val="32"/>
          <w:rtl/>
          <w:lang w:bidi="ar-SY"/>
          <w14:ligatures w14:val="none"/>
        </w:rPr>
      </w:pPr>
      <w:r w:rsidRPr="00827795">
        <w:rPr>
          <w:rFonts w:ascii="Simplified Arabic" w:hAnsi="Simplified Arabic" w:cs="Simplified Arabic" w:hint="cs"/>
          <w:kern w:val="0"/>
          <w:sz w:val="32"/>
          <w:szCs w:val="32"/>
          <w:rtl/>
          <w:lang w:bidi="ar-SY"/>
          <w14:ligatures w14:val="none"/>
        </w:rPr>
        <w:t>عمار خيري سعيد ادريس</w:t>
      </w:r>
    </w:p>
    <w:p w14:paraId="7B1F1337" w14:textId="73AD34A5" w:rsidR="00BE14F7" w:rsidRPr="00827795" w:rsidRDefault="00BE14F7" w:rsidP="007C34F4">
      <w:pPr>
        <w:spacing w:line="240" w:lineRule="auto"/>
        <w:jc w:val="center"/>
        <w:rPr>
          <w:rFonts w:ascii="Simplified Arabic" w:hAnsi="Simplified Arabic" w:cs="Simplified Arabic"/>
          <w:kern w:val="0"/>
          <w:sz w:val="32"/>
          <w:szCs w:val="32"/>
          <w:rtl/>
          <w:lang w:bidi="ar-SY"/>
          <w14:ligatures w14:val="none"/>
        </w:rPr>
      </w:pPr>
      <w:r w:rsidRPr="00827795">
        <w:rPr>
          <w:rFonts w:ascii="Simplified Arabic" w:hAnsi="Simplified Arabic" w:cs="Simplified Arabic" w:hint="cs"/>
          <w:kern w:val="0"/>
          <w:sz w:val="32"/>
          <w:szCs w:val="32"/>
          <w:rtl/>
          <w:lang w:bidi="ar-SY"/>
          <w14:ligatures w14:val="none"/>
        </w:rPr>
        <w:t>الرقم الأكاديمي/</w:t>
      </w:r>
    </w:p>
    <w:p w14:paraId="455F7772" w14:textId="77777777" w:rsidR="00BE14F7" w:rsidRPr="00827795" w:rsidRDefault="00BE14F7" w:rsidP="007C34F4">
      <w:pPr>
        <w:spacing w:line="240" w:lineRule="auto"/>
        <w:jc w:val="center"/>
        <w:rPr>
          <w:rFonts w:ascii="Simplified Arabic" w:hAnsi="Simplified Arabic" w:cs="Simplified Arabic"/>
          <w:kern w:val="0"/>
          <w:sz w:val="32"/>
          <w:szCs w:val="32"/>
          <w:rtl/>
          <w:lang w:bidi="ar-SY"/>
          <w14:ligatures w14:val="none"/>
        </w:rPr>
      </w:pPr>
      <w:bookmarkStart w:id="1" w:name="_Hlk173961075"/>
      <w:r w:rsidRPr="00827795">
        <w:rPr>
          <w:rFonts w:ascii="Simplified Arabic" w:hAnsi="Simplified Arabic" w:cs="Simplified Arabic"/>
          <w:kern w:val="0"/>
          <w:sz w:val="32"/>
          <w:szCs w:val="32"/>
          <w:lang w:bidi="ar-SY"/>
          <w14:ligatures w14:val="none"/>
        </w:rPr>
        <w:t>233001572</w:t>
      </w:r>
    </w:p>
    <w:bookmarkEnd w:id="1"/>
    <w:p w14:paraId="10F2958A" w14:textId="77777777" w:rsidR="00BE14F7" w:rsidRPr="00827795" w:rsidRDefault="00BE14F7" w:rsidP="007C34F4">
      <w:pPr>
        <w:spacing w:line="240" w:lineRule="auto"/>
        <w:jc w:val="center"/>
        <w:rPr>
          <w:rFonts w:ascii="Simplified Arabic" w:hAnsi="Simplified Arabic" w:cs="Simplified Arabic"/>
          <w:kern w:val="0"/>
          <w:sz w:val="32"/>
          <w:szCs w:val="32"/>
          <w:rtl/>
          <w:lang w:bidi="ar-SY"/>
          <w14:ligatures w14:val="none"/>
        </w:rPr>
      </w:pPr>
    </w:p>
    <w:p w14:paraId="58D6152F" w14:textId="77777777" w:rsidR="009125CE" w:rsidRPr="00827795" w:rsidRDefault="009125CE" w:rsidP="007C34F4">
      <w:pPr>
        <w:spacing w:line="240" w:lineRule="auto"/>
        <w:jc w:val="center"/>
        <w:rPr>
          <w:rFonts w:ascii="Sakkal Majalla" w:hAnsi="Sakkal Majalla" w:cs="Sakkal Majalla"/>
          <w:sz w:val="28"/>
          <w:szCs w:val="28"/>
          <w:rtl/>
          <w:lang w:bidi="ar-EG"/>
        </w:rPr>
      </w:pPr>
    </w:p>
    <w:p w14:paraId="7BEEABA0" w14:textId="5904A9EF" w:rsidR="00BE14F7" w:rsidRPr="00827795" w:rsidRDefault="007C34F4" w:rsidP="00266554">
      <w:pPr>
        <w:spacing w:line="240" w:lineRule="auto"/>
        <w:rPr>
          <w:rFonts w:ascii="Simplified Arabic" w:hAnsi="Simplified Arabic" w:cs="Simplified Arabic"/>
          <w:kern w:val="0"/>
          <w:sz w:val="32"/>
          <w:szCs w:val="32"/>
          <w:rtl/>
          <w:lang w:bidi="ar-SY"/>
          <w14:ligatures w14:val="none"/>
        </w:rPr>
      </w:pPr>
      <w:r w:rsidRPr="00827795">
        <w:rPr>
          <w:rFonts w:ascii="Simplified Arabic" w:hAnsi="Simplified Arabic" w:cs="Simplified Arabic" w:hint="cs"/>
          <w:kern w:val="0"/>
          <w:sz w:val="32"/>
          <w:szCs w:val="32"/>
          <w:rtl/>
          <w:lang w:bidi="ar-SY"/>
          <w14:ligatures w14:val="none"/>
        </w:rPr>
        <w:t xml:space="preserve">            </w:t>
      </w:r>
      <w:r w:rsidR="00BE14F7" w:rsidRPr="00827795">
        <w:rPr>
          <w:rFonts w:ascii="Simplified Arabic" w:hAnsi="Simplified Arabic" w:cs="Simplified Arabic"/>
          <w:kern w:val="0"/>
          <w:sz w:val="32"/>
          <w:szCs w:val="32"/>
          <w:rtl/>
          <w:lang w:bidi="ar-SY"/>
          <w14:ligatures w14:val="none"/>
        </w:rPr>
        <w:t xml:space="preserve">المشرف </w:t>
      </w:r>
      <w:r w:rsidR="00266554">
        <w:rPr>
          <w:rFonts w:ascii="Simplified Arabic" w:hAnsi="Simplified Arabic" w:cs="Simplified Arabic" w:hint="cs"/>
          <w:kern w:val="0"/>
          <w:sz w:val="32"/>
          <w:szCs w:val="32"/>
          <w:rtl/>
          <w:lang w:bidi="ar-SY"/>
          <w14:ligatures w14:val="none"/>
        </w:rPr>
        <w:t>الأول</w:t>
      </w:r>
      <w:r w:rsidR="00BE14F7" w:rsidRPr="00827795">
        <w:rPr>
          <w:rFonts w:ascii="Simplified Arabic" w:hAnsi="Simplified Arabic" w:cs="Simplified Arabic"/>
          <w:kern w:val="0"/>
          <w:sz w:val="32"/>
          <w:szCs w:val="32"/>
          <w:rtl/>
          <w:lang w:bidi="ar-SY"/>
          <w14:ligatures w14:val="none"/>
        </w:rPr>
        <w:t xml:space="preserve">                </w:t>
      </w:r>
      <w:r w:rsidR="00B6221B" w:rsidRPr="00827795">
        <w:rPr>
          <w:rFonts w:ascii="Simplified Arabic" w:hAnsi="Simplified Arabic" w:cs="Simplified Arabic" w:hint="cs"/>
          <w:kern w:val="0"/>
          <w:sz w:val="32"/>
          <w:szCs w:val="32"/>
          <w:rtl/>
          <w:lang w:bidi="ar-SY"/>
          <w14:ligatures w14:val="none"/>
        </w:rPr>
        <w:t xml:space="preserve"> </w:t>
      </w:r>
      <w:r w:rsidR="00BE14F7" w:rsidRPr="00827795">
        <w:rPr>
          <w:rFonts w:ascii="Simplified Arabic" w:hAnsi="Simplified Arabic" w:cs="Simplified Arabic"/>
          <w:kern w:val="0"/>
          <w:sz w:val="32"/>
          <w:szCs w:val="32"/>
          <w:rtl/>
          <w:lang w:bidi="ar-SY"/>
          <w14:ligatures w14:val="none"/>
        </w:rPr>
        <w:t xml:space="preserve">  </w:t>
      </w:r>
      <w:r w:rsidR="004D7C57" w:rsidRPr="00827795">
        <w:rPr>
          <w:rFonts w:ascii="Simplified Arabic" w:hAnsi="Simplified Arabic" w:cs="Simplified Arabic" w:hint="cs"/>
          <w:kern w:val="0"/>
          <w:sz w:val="32"/>
          <w:szCs w:val="32"/>
          <w:rtl/>
          <w:lang w:bidi="ar-SY"/>
          <w14:ligatures w14:val="none"/>
        </w:rPr>
        <w:t xml:space="preserve">    </w:t>
      </w:r>
      <w:r w:rsidR="00BE14F7" w:rsidRPr="00827795">
        <w:rPr>
          <w:rFonts w:ascii="Simplified Arabic" w:hAnsi="Simplified Arabic" w:cs="Simplified Arabic"/>
          <w:kern w:val="0"/>
          <w:sz w:val="32"/>
          <w:szCs w:val="32"/>
          <w:rtl/>
          <w:lang w:bidi="ar-SY"/>
          <w14:ligatures w14:val="none"/>
        </w:rPr>
        <w:t xml:space="preserve">      المشرف الثاني</w:t>
      </w:r>
    </w:p>
    <w:p w14:paraId="2EFA31CD" w14:textId="68C7127E" w:rsidR="009125CE" w:rsidRPr="00827795" w:rsidRDefault="00266554" w:rsidP="00266554">
      <w:pPr>
        <w:spacing w:line="240" w:lineRule="auto"/>
        <w:rPr>
          <w:rFonts w:ascii="Simplified Arabic" w:hAnsi="Simplified Arabic" w:cs="Simplified Arabic"/>
          <w:kern w:val="0"/>
          <w:sz w:val="32"/>
          <w:szCs w:val="32"/>
          <w:rtl/>
          <w:lang w:bidi="ar-SY"/>
          <w14:ligatures w14:val="none"/>
        </w:rPr>
      </w:pPr>
      <w:r>
        <w:rPr>
          <w:rFonts w:ascii="Simplified Arabic" w:hAnsi="Simplified Arabic" w:cs="Simplified Arabic" w:hint="cs"/>
          <w:kern w:val="0"/>
          <w:sz w:val="32"/>
          <w:szCs w:val="32"/>
          <w:rtl/>
          <w:lang w:bidi="ar-SY"/>
          <w14:ligatures w14:val="none"/>
        </w:rPr>
        <w:t xml:space="preserve">         </w:t>
      </w:r>
      <w:r w:rsidRPr="00827795">
        <w:rPr>
          <w:rFonts w:ascii="Simplified Arabic" w:hAnsi="Simplified Arabic" w:cs="Simplified Arabic" w:hint="cs"/>
          <w:kern w:val="0"/>
          <w:sz w:val="32"/>
          <w:szCs w:val="32"/>
          <w:rtl/>
          <w:lang w:bidi="ar-SY"/>
          <w14:ligatures w14:val="none"/>
        </w:rPr>
        <w:t>د. الفيص</w:t>
      </w:r>
      <w:r w:rsidRPr="00827795">
        <w:rPr>
          <w:rFonts w:ascii="Simplified Arabic" w:hAnsi="Simplified Arabic" w:cs="Simplified Arabic" w:hint="eastAsia"/>
          <w:kern w:val="0"/>
          <w:sz w:val="32"/>
          <w:szCs w:val="32"/>
          <w:rtl/>
          <w:lang w:bidi="ar-SY"/>
          <w14:ligatures w14:val="none"/>
        </w:rPr>
        <w:t>ل</w:t>
      </w:r>
      <w:r w:rsidRPr="00827795">
        <w:rPr>
          <w:rFonts w:ascii="Simplified Arabic" w:hAnsi="Simplified Arabic" w:cs="Simplified Arabic" w:hint="cs"/>
          <w:kern w:val="0"/>
          <w:sz w:val="32"/>
          <w:szCs w:val="32"/>
          <w:rtl/>
          <w:lang w:bidi="ar-SY"/>
          <w14:ligatures w14:val="none"/>
        </w:rPr>
        <w:t xml:space="preserve"> عبد الحميد</w:t>
      </w:r>
      <w:r>
        <w:rPr>
          <w:rFonts w:ascii="Simplified Arabic" w:hAnsi="Simplified Arabic" w:cs="Simplified Arabic" w:hint="cs"/>
          <w:kern w:val="0"/>
          <w:sz w:val="32"/>
          <w:szCs w:val="32"/>
          <w:rtl/>
          <w:lang w:bidi="ar-SY"/>
          <w14:ligatures w14:val="none"/>
        </w:rPr>
        <w:t xml:space="preserve">                         </w:t>
      </w:r>
      <w:r w:rsidR="00BE14F7" w:rsidRPr="00827795">
        <w:rPr>
          <w:rFonts w:ascii="Simplified Arabic" w:hAnsi="Simplified Arabic" w:cs="Simplified Arabic" w:hint="cs"/>
          <w:kern w:val="0"/>
          <w:sz w:val="32"/>
          <w:szCs w:val="32"/>
          <w:rtl/>
          <w:lang w:bidi="ar-SY"/>
          <w14:ligatures w14:val="none"/>
        </w:rPr>
        <w:t>د. فاي</w:t>
      </w:r>
      <w:r w:rsidR="00BE14F7" w:rsidRPr="00827795">
        <w:rPr>
          <w:rFonts w:ascii="Simplified Arabic" w:hAnsi="Simplified Arabic" w:cs="Simplified Arabic" w:hint="eastAsia"/>
          <w:kern w:val="0"/>
          <w:sz w:val="32"/>
          <w:szCs w:val="32"/>
          <w:rtl/>
          <w:lang w:bidi="ar-SY"/>
          <w14:ligatures w14:val="none"/>
        </w:rPr>
        <w:t>ز</w:t>
      </w:r>
      <w:r w:rsidR="00D04F62" w:rsidRPr="00827795">
        <w:rPr>
          <w:rFonts w:ascii="Simplified Arabic" w:hAnsi="Simplified Arabic" w:cs="Simplified Arabic" w:hint="cs"/>
          <w:kern w:val="0"/>
          <w:sz w:val="32"/>
          <w:szCs w:val="32"/>
          <w:rtl/>
          <w:lang w:bidi="ar-SY"/>
          <w14:ligatures w14:val="none"/>
        </w:rPr>
        <w:t xml:space="preserve"> جراد</w:t>
      </w:r>
      <w:r w:rsidR="007365FC" w:rsidRPr="00827795">
        <w:rPr>
          <w:rFonts w:ascii="Simplified Arabic" w:hAnsi="Simplified Arabic" w:cs="Simplified Arabic" w:hint="cs"/>
          <w:kern w:val="0"/>
          <w:sz w:val="32"/>
          <w:szCs w:val="32"/>
          <w:rtl/>
          <w:lang w:bidi="ar-SY"/>
          <w14:ligatures w14:val="none"/>
        </w:rPr>
        <w:t xml:space="preserve">                            </w:t>
      </w:r>
    </w:p>
    <w:p w14:paraId="16CF2D6A" w14:textId="77777777" w:rsidR="009125CE" w:rsidRPr="00827795" w:rsidRDefault="009125CE" w:rsidP="007C34F4">
      <w:pPr>
        <w:spacing w:line="240" w:lineRule="auto"/>
        <w:jc w:val="center"/>
        <w:rPr>
          <w:rFonts w:ascii="Sakkal Majalla" w:hAnsi="Sakkal Majalla" w:cs="Sakkal Majalla"/>
          <w:sz w:val="28"/>
          <w:szCs w:val="28"/>
          <w:rtl/>
        </w:rPr>
      </w:pPr>
    </w:p>
    <w:p w14:paraId="22738CC6" w14:textId="77777777" w:rsidR="009125CE" w:rsidRPr="00827795" w:rsidRDefault="009125CE" w:rsidP="007C34F4">
      <w:pPr>
        <w:spacing w:line="240" w:lineRule="auto"/>
        <w:jc w:val="center"/>
        <w:rPr>
          <w:rFonts w:ascii="Sakkal Majalla" w:hAnsi="Sakkal Majalla" w:cs="Sakkal Majalla"/>
          <w:sz w:val="28"/>
          <w:szCs w:val="28"/>
          <w:rtl/>
          <w:lang w:bidi="ar-EG"/>
        </w:rPr>
      </w:pPr>
    </w:p>
    <w:p w14:paraId="14480418" w14:textId="7C83AA6C" w:rsidR="009125CE" w:rsidRPr="00827795" w:rsidRDefault="009125CE" w:rsidP="007C34F4">
      <w:pPr>
        <w:spacing w:line="240" w:lineRule="auto"/>
        <w:jc w:val="center"/>
        <w:rPr>
          <w:rFonts w:ascii="Simplified Arabic" w:hAnsi="Simplified Arabic" w:cs="Simplified Arabic"/>
          <w:kern w:val="0"/>
          <w:sz w:val="32"/>
          <w:szCs w:val="32"/>
          <w:rtl/>
          <w:lang w:bidi="ar-SY"/>
          <w14:ligatures w14:val="none"/>
        </w:rPr>
      </w:pPr>
      <w:r w:rsidRPr="00827795">
        <w:rPr>
          <w:rFonts w:ascii="Simplified Arabic" w:hAnsi="Simplified Arabic" w:cs="Simplified Arabic"/>
          <w:kern w:val="0"/>
          <w:sz w:val="32"/>
          <w:szCs w:val="32"/>
          <w:rtl/>
          <w:lang w:bidi="ar-SY"/>
          <w14:ligatures w14:val="none"/>
        </w:rPr>
        <w:t>العام ال</w:t>
      </w:r>
      <w:r w:rsidR="00BE14F7" w:rsidRPr="00827795">
        <w:rPr>
          <w:rFonts w:ascii="Simplified Arabic" w:hAnsi="Simplified Arabic" w:cs="Simplified Arabic" w:hint="cs"/>
          <w:kern w:val="0"/>
          <w:sz w:val="32"/>
          <w:szCs w:val="32"/>
          <w:rtl/>
          <w:lang w:bidi="ar-SY"/>
          <w14:ligatures w14:val="none"/>
        </w:rPr>
        <w:t>جامعي</w:t>
      </w:r>
      <w:r w:rsidRPr="00827795">
        <w:rPr>
          <w:rFonts w:ascii="Simplified Arabic" w:hAnsi="Simplified Arabic" w:cs="Simplified Arabic"/>
          <w:kern w:val="0"/>
          <w:sz w:val="32"/>
          <w:szCs w:val="32"/>
          <w:rtl/>
          <w:lang w:bidi="ar-SY"/>
          <w14:ligatures w14:val="none"/>
        </w:rPr>
        <w:t>:</w:t>
      </w:r>
    </w:p>
    <w:p w14:paraId="71099ADB" w14:textId="3DE67170" w:rsidR="009125CE" w:rsidRPr="00827795" w:rsidRDefault="009125CE" w:rsidP="007C34F4">
      <w:pPr>
        <w:spacing w:line="240" w:lineRule="auto"/>
        <w:jc w:val="center"/>
        <w:rPr>
          <w:rFonts w:ascii="Simplified Arabic" w:hAnsi="Simplified Arabic" w:cs="Simplified Arabic"/>
          <w:kern w:val="0"/>
          <w:sz w:val="32"/>
          <w:szCs w:val="32"/>
          <w:rtl/>
          <w14:ligatures w14:val="none"/>
        </w:rPr>
      </w:pPr>
      <w:r w:rsidRPr="00827795">
        <w:rPr>
          <w:rFonts w:ascii="Simplified Arabic" w:hAnsi="Simplified Arabic" w:cs="Simplified Arabic"/>
          <w:kern w:val="0"/>
          <w:sz w:val="32"/>
          <w:szCs w:val="32"/>
          <w:rtl/>
          <w:lang w:bidi="ar-SY"/>
          <w14:ligatures w14:val="none"/>
        </w:rPr>
        <w:t>202</w:t>
      </w:r>
      <w:r w:rsidR="00D52480" w:rsidRPr="00827795">
        <w:rPr>
          <w:rFonts w:ascii="Simplified Arabic" w:hAnsi="Simplified Arabic" w:cs="Simplified Arabic" w:hint="cs"/>
          <w:kern w:val="0"/>
          <w:sz w:val="32"/>
          <w:szCs w:val="32"/>
          <w:rtl/>
          <w:lang w:bidi="ar-SY"/>
          <w14:ligatures w14:val="none"/>
        </w:rPr>
        <w:t>4</w:t>
      </w:r>
      <w:r w:rsidR="00BE14F7" w:rsidRPr="00827795">
        <w:rPr>
          <w:rFonts w:ascii="Simplified Arabic" w:hAnsi="Simplified Arabic" w:cs="Simplified Arabic" w:hint="cs"/>
          <w:kern w:val="0"/>
          <w:sz w:val="32"/>
          <w:szCs w:val="32"/>
          <w:rtl/>
          <w:lang w:bidi="ar-SY"/>
          <w14:ligatures w14:val="none"/>
        </w:rPr>
        <w:t>م</w:t>
      </w:r>
    </w:p>
    <w:p w14:paraId="1A393981" w14:textId="3FF690F9" w:rsidR="00D7063F" w:rsidRDefault="00D7063F" w:rsidP="00774971">
      <w:pPr>
        <w:spacing w:line="240" w:lineRule="auto"/>
        <w:jc w:val="center"/>
        <w:rPr>
          <w:rFonts w:ascii="Simplified Arabic" w:hAnsi="Simplified Arabic" w:cs="Simplified Arabic"/>
          <w:kern w:val="0"/>
          <w:sz w:val="32"/>
          <w:szCs w:val="32"/>
          <w:rtl/>
          <w14:ligatures w14:val="none"/>
        </w:rPr>
      </w:pPr>
    </w:p>
    <w:p w14:paraId="142341F4" w14:textId="36EBA4C5" w:rsidR="00D7063F" w:rsidRDefault="00D7063F" w:rsidP="0097002E">
      <w:pPr>
        <w:spacing w:line="240" w:lineRule="auto"/>
        <w:jc w:val="both"/>
        <w:rPr>
          <w:rFonts w:ascii="Simplified Arabic" w:hAnsi="Simplified Arabic" w:cs="Simplified Arabic"/>
          <w:kern w:val="0"/>
          <w:sz w:val="32"/>
          <w:szCs w:val="32"/>
          <w:rtl/>
          <w:lang w:bidi="ar-SY"/>
          <w14:ligatures w14:val="none"/>
        </w:rPr>
      </w:pPr>
    </w:p>
    <w:p w14:paraId="220A89F4" w14:textId="7433585F" w:rsidR="00D7063F" w:rsidRDefault="00D7063F" w:rsidP="0097002E">
      <w:pPr>
        <w:spacing w:line="240" w:lineRule="auto"/>
        <w:jc w:val="both"/>
        <w:rPr>
          <w:rFonts w:ascii="Simplified Arabic" w:hAnsi="Simplified Arabic" w:cs="Simplified Arabic"/>
          <w:kern w:val="0"/>
          <w:sz w:val="32"/>
          <w:szCs w:val="32"/>
          <w:rtl/>
          <w:lang w:bidi="ar-SY"/>
          <w14:ligatures w14:val="none"/>
        </w:rPr>
      </w:pPr>
    </w:p>
    <w:p w14:paraId="045CD6DE" w14:textId="1BFFEB14" w:rsidR="00D7063F" w:rsidRDefault="00D7063F" w:rsidP="0097002E">
      <w:pPr>
        <w:spacing w:line="240" w:lineRule="auto"/>
        <w:jc w:val="both"/>
        <w:rPr>
          <w:rFonts w:ascii="Simplified Arabic" w:hAnsi="Simplified Arabic" w:cs="Simplified Arabic"/>
          <w:kern w:val="0"/>
          <w:sz w:val="32"/>
          <w:szCs w:val="32"/>
          <w:rtl/>
          <w:lang w:bidi="ar-SY"/>
          <w14:ligatures w14:val="none"/>
        </w:rPr>
      </w:pPr>
    </w:p>
    <w:p w14:paraId="6ED2B728" w14:textId="7451E5C6" w:rsidR="00D7063F" w:rsidRDefault="00D7063F" w:rsidP="0097002E">
      <w:pPr>
        <w:spacing w:line="240" w:lineRule="auto"/>
        <w:jc w:val="both"/>
        <w:rPr>
          <w:rFonts w:ascii="Simplified Arabic" w:hAnsi="Simplified Arabic" w:cs="Simplified Arabic"/>
          <w:kern w:val="0"/>
          <w:sz w:val="32"/>
          <w:szCs w:val="32"/>
          <w:rtl/>
          <w:lang w:bidi="ar-SY"/>
          <w14:ligatures w14:val="none"/>
        </w:rPr>
      </w:pPr>
    </w:p>
    <w:p w14:paraId="5DC09087" w14:textId="04E8CFB9" w:rsidR="00D7063F" w:rsidRDefault="00D7063F" w:rsidP="0097002E">
      <w:pPr>
        <w:spacing w:line="240" w:lineRule="auto"/>
        <w:jc w:val="both"/>
        <w:rPr>
          <w:rFonts w:ascii="Simplified Arabic" w:hAnsi="Simplified Arabic" w:cs="Simplified Arabic"/>
          <w:kern w:val="0"/>
          <w:sz w:val="32"/>
          <w:szCs w:val="32"/>
          <w:rtl/>
          <w:lang w:bidi="ar-SY"/>
          <w14:ligatures w14:val="none"/>
        </w:rPr>
      </w:pPr>
      <w:r>
        <w:rPr>
          <w:rFonts w:ascii="Simplified Arabic" w:hAnsi="Simplified Arabic" w:cs="Simplified Arabic" w:hint="cs"/>
          <w:noProof/>
          <w:kern w:val="0"/>
          <w:sz w:val="32"/>
          <w:szCs w:val="32"/>
          <w:rtl/>
        </w:rPr>
        <w:drawing>
          <wp:anchor distT="0" distB="0" distL="114300" distR="114300" simplePos="0" relativeHeight="251661312" behindDoc="0" locked="0" layoutInCell="1" allowOverlap="1" wp14:anchorId="365FA240" wp14:editId="6C90ACC9">
            <wp:simplePos x="0" y="0"/>
            <wp:positionH relativeFrom="column">
              <wp:posOffset>1108710</wp:posOffset>
            </wp:positionH>
            <wp:positionV relativeFrom="paragraph">
              <wp:posOffset>190500</wp:posOffset>
            </wp:positionV>
            <wp:extent cx="4142105" cy="3736975"/>
            <wp:effectExtent l="0" t="0" r="0" b="0"/>
            <wp:wrapSquare wrapText="bothSides"/>
            <wp:docPr id="26664370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643704" name="صورة 1"/>
                    <pic:cNvPicPr/>
                  </pic:nvPicPr>
                  <pic:blipFill>
                    <a:blip r:embed="rId9">
                      <a:extLst>
                        <a:ext uri="{28A0092B-C50C-407E-A947-70E740481C1C}">
                          <a14:useLocalDpi xmlns:a14="http://schemas.microsoft.com/office/drawing/2010/main" val="0"/>
                        </a:ext>
                      </a:extLst>
                    </a:blip>
                    <a:stretch>
                      <a:fillRect/>
                    </a:stretch>
                  </pic:blipFill>
                  <pic:spPr>
                    <a:xfrm>
                      <a:off x="0" y="0"/>
                      <a:ext cx="4142105" cy="3736975"/>
                    </a:xfrm>
                    <a:prstGeom prst="rect">
                      <a:avLst/>
                    </a:prstGeom>
                  </pic:spPr>
                </pic:pic>
              </a:graphicData>
            </a:graphic>
            <wp14:sizeRelH relativeFrom="page">
              <wp14:pctWidth>0</wp14:pctWidth>
            </wp14:sizeRelH>
            <wp14:sizeRelV relativeFrom="page">
              <wp14:pctHeight>0</wp14:pctHeight>
            </wp14:sizeRelV>
          </wp:anchor>
        </w:drawing>
      </w:r>
    </w:p>
    <w:p w14:paraId="197A77EF" w14:textId="77777777" w:rsidR="00D7063F" w:rsidRDefault="00D7063F" w:rsidP="0097002E">
      <w:pPr>
        <w:spacing w:line="240" w:lineRule="auto"/>
        <w:jc w:val="both"/>
        <w:rPr>
          <w:rFonts w:ascii="Simplified Arabic" w:hAnsi="Simplified Arabic" w:cs="Simplified Arabic"/>
          <w:kern w:val="0"/>
          <w:sz w:val="32"/>
          <w:szCs w:val="32"/>
          <w:rtl/>
          <w:lang w:bidi="ar-SY"/>
          <w14:ligatures w14:val="none"/>
        </w:rPr>
      </w:pPr>
    </w:p>
    <w:p w14:paraId="669CF8C0" w14:textId="77777777" w:rsidR="00D7063F" w:rsidRDefault="00D7063F" w:rsidP="0097002E">
      <w:pPr>
        <w:spacing w:line="240" w:lineRule="auto"/>
        <w:jc w:val="both"/>
        <w:rPr>
          <w:rFonts w:ascii="Simplified Arabic" w:hAnsi="Simplified Arabic" w:cs="Simplified Arabic"/>
          <w:kern w:val="0"/>
          <w:sz w:val="32"/>
          <w:szCs w:val="32"/>
          <w:rtl/>
          <w:lang w:bidi="ar-SY"/>
          <w14:ligatures w14:val="none"/>
        </w:rPr>
      </w:pPr>
    </w:p>
    <w:p w14:paraId="2626EB84" w14:textId="77777777" w:rsidR="00D7063F" w:rsidRDefault="00D7063F" w:rsidP="0097002E">
      <w:pPr>
        <w:spacing w:line="240" w:lineRule="auto"/>
        <w:jc w:val="both"/>
        <w:rPr>
          <w:rFonts w:ascii="Simplified Arabic" w:hAnsi="Simplified Arabic" w:cs="Simplified Arabic"/>
          <w:kern w:val="0"/>
          <w:sz w:val="32"/>
          <w:szCs w:val="32"/>
          <w:rtl/>
          <w:lang w:bidi="ar-SY"/>
          <w14:ligatures w14:val="none"/>
        </w:rPr>
      </w:pPr>
    </w:p>
    <w:p w14:paraId="51752EE0" w14:textId="77777777" w:rsidR="00D7063F" w:rsidRDefault="00D7063F" w:rsidP="0097002E">
      <w:pPr>
        <w:spacing w:line="240" w:lineRule="auto"/>
        <w:jc w:val="both"/>
        <w:rPr>
          <w:rFonts w:ascii="Simplified Arabic" w:hAnsi="Simplified Arabic" w:cs="Simplified Arabic"/>
          <w:kern w:val="0"/>
          <w:sz w:val="32"/>
          <w:szCs w:val="32"/>
          <w:rtl/>
          <w:lang w:bidi="ar-SY"/>
          <w14:ligatures w14:val="none"/>
        </w:rPr>
      </w:pPr>
    </w:p>
    <w:p w14:paraId="2B9C8C31" w14:textId="77777777" w:rsidR="00D7063F" w:rsidRDefault="00D7063F" w:rsidP="0097002E">
      <w:pPr>
        <w:spacing w:line="240" w:lineRule="auto"/>
        <w:jc w:val="both"/>
        <w:rPr>
          <w:rFonts w:ascii="Simplified Arabic" w:hAnsi="Simplified Arabic" w:cs="Simplified Arabic"/>
          <w:kern w:val="0"/>
          <w:sz w:val="32"/>
          <w:szCs w:val="32"/>
          <w:rtl/>
          <w:lang w:bidi="ar-SY"/>
          <w14:ligatures w14:val="none"/>
        </w:rPr>
      </w:pPr>
    </w:p>
    <w:p w14:paraId="362C7C92" w14:textId="77777777" w:rsidR="00D7063F" w:rsidRDefault="00D7063F" w:rsidP="0097002E">
      <w:pPr>
        <w:spacing w:line="240" w:lineRule="auto"/>
        <w:jc w:val="both"/>
        <w:rPr>
          <w:rFonts w:ascii="Simplified Arabic" w:hAnsi="Simplified Arabic" w:cs="Simplified Arabic"/>
          <w:kern w:val="0"/>
          <w:sz w:val="32"/>
          <w:szCs w:val="32"/>
          <w:rtl/>
          <w:lang w:bidi="ar-SY"/>
          <w14:ligatures w14:val="none"/>
        </w:rPr>
      </w:pPr>
    </w:p>
    <w:p w14:paraId="0088B272" w14:textId="77777777" w:rsidR="00D7063F" w:rsidRDefault="00D7063F" w:rsidP="0097002E">
      <w:pPr>
        <w:spacing w:line="240" w:lineRule="auto"/>
        <w:jc w:val="both"/>
        <w:rPr>
          <w:rFonts w:ascii="Simplified Arabic" w:hAnsi="Simplified Arabic" w:cs="Simplified Arabic"/>
          <w:kern w:val="0"/>
          <w:sz w:val="32"/>
          <w:szCs w:val="32"/>
          <w:rtl/>
          <w:lang w:bidi="ar-SY"/>
          <w14:ligatures w14:val="none"/>
        </w:rPr>
      </w:pPr>
    </w:p>
    <w:p w14:paraId="02356B9F" w14:textId="77777777" w:rsidR="00D7063F" w:rsidRDefault="00D7063F" w:rsidP="0097002E">
      <w:pPr>
        <w:spacing w:line="240" w:lineRule="auto"/>
        <w:jc w:val="both"/>
        <w:rPr>
          <w:rFonts w:ascii="Simplified Arabic" w:hAnsi="Simplified Arabic" w:cs="Simplified Arabic"/>
          <w:kern w:val="0"/>
          <w:sz w:val="32"/>
          <w:szCs w:val="32"/>
          <w:rtl/>
          <w:lang w:bidi="ar-SY"/>
          <w14:ligatures w14:val="none"/>
        </w:rPr>
      </w:pPr>
    </w:p>
    <w:p w14:paraId="6502EC02" w14:textId="77777777" w:rsidR="00D7063F" w:rsidRDefault="00D7063F" w:rsidP="0097002E">
      <w:pPr>
        <w:spacing w:line="240" w:lineRule="auto"/>
        <w:jc w:val="both"/>
        <w:rPr>
          <w:rFonts w:ascii="Simplified Arabic" w:hAnsi="Simplified Arabic" w:cs="Simplified Arabic"/>
          <w:kern w:val="0"/>
          <w:sz w:val="32"/>
          <w:szCs w:val="32"/>
          <w:rtl/>
          <w:lang w:bidi="ar-SY"/>
          <w14:ligatures w14:val="none"/>
        </w:rPr>
      </w:pPr>
    </w:p>
    <w:p w14:paraId="7175DF6B" w14:textId="77777777" w:rsidR="00D7063F" w:rsidRDefault="00D7063F" w:rsidP="0097002E">
      <w:pPr>
        <w:spacing w:line="240" w:lineRule="auto"/>
        <w:jc w:val="both"/>
        <w:rPr>
          <w:rFonts w:ascii="Simplified Arabic" w:hAnsi="Simplified Arabic" w:cs="Simplified Arabic"/>
          <w:kern w:val="0"/>
          <w:sz w:val="32"/>
          <w:szCs w:val="32"/>
          <w:rtl/>
          <w:lang w:bidi="ar-SY"/>
          <w14:ligatures w14:val="none"/>
        </w:rPr>
      </w:pPr>
    </w:p>
    <w:p w14:paraId="3E243D9D" w14:textId="77777777" w:rsidR="00D7063F" w:rsidRDefault="00D7063F" w:rsidP="0097002E">
      <w:pPr>
        <w:spacing w:line="240" w:lineRule="auto"/>
        <w:jc w:val="both"/>
        <w:rPr>
          <w:rFonts w:ascii="Simplified Arabic" w:hAnsi="Simplified Arabic" w:cs="Simplified Arabic"/>
          <w:kern w:val="0"/>
          <w:sz w:val="32"/>
          <w:szCs w:val="32"/>
          <w:rtl/>
          <w:lang w:bidi="ar-SY"/>
          <w14:ligatures w14:val="none"/>
        </w:rPr>
      </w:pPr>
    </w:p>
    <w:p w14:paraId="6E3BAFDC" w14:textId="77777777" w:rsidR="00D7063F" w:rsidRDefault="00D7063F" w:rsidP="0097002E">
      <w:pPr>
        <w:spacing w:line="240" w:lineRule="auto"/>
        <w:jc w:val="both"/>
        <w:rPr>
          <w:rFonts w:ascii="Simplified Arabic" w:hAnsi="Simplified Arabic" w:cs="Simplified Arabic"/>
          <w:kern w:val="0"/>
          <w:sz w:val="32"/>
          <w:szCs w:val="32"/>
          <w:rtl/>
          <w:lang w:bidi="ar-SY"/>
          <w14:ligatures w14:val="none"/>
        </w:rPr>
      </w:pPr>
    </w:p>
    <w:p w14:paraId="7B1182E4" w14:textId="3073B3ED" w:rsidR="00D7063F" w:rsidRDefault="00D7063F" w:rsidP="0097002E">
      <w:pPr>
        <w:spacing w:line="240" w:lineRule="auto"/>
        <w:jc w:val="both"/>
        <w:rPr>
          <w:rFonts w:ascii="Simplified Arabic" w:hAnsi="Simplified Arabic" w:cs="Simplified Arabic"/>
          <w:kern w:val="0"/>
          <w:sz w:val="32"/>
          <w:szCs w:val="32"/>
          <w:rtl/>
          <w:lang w:bidi="ar-SY"/>
          <w14:ligatures w14:val="none"/>
        </w:rPr>
      </w:pPr>
    </w:p>
    <w:p w14:paraId="70A1F73F" w14:textId="77777777" w:rsidR="00E01A3D" w:rsidRDefault="00E01A3D" w:rsidP="0097002E">
      <w:pPr>
        <w:spacing w:after="40" w:line="240" w:lineRule="auto"/>
        <w:ind w:left="1134" w:right="964"/>
        <w:jc w:val="both"/>
        <w:rPr>
          <w:rFonts w:ascii="Simplified Arabic" w:hAnsi="Simplified Arabic" w:cs="Simplified Arabic"/>
          <w:kern w:val="0"/>
          <w:sz w:val="32"/>
          <w:szCs w:val="32"/>
          <w:rtl/>
          <w14:ligatures w14:val="none"/>
        </w:rPr>
      </w:pPr>
    </w:p>
    <w:p w14:paraId="42E5F3E5" w14:textId="77777777" w:rsidR="00F30B51" w:rsidRDefault="00F30B51" w:rsidP="0097002E">
      <w:pPr>
        <w:spacing w:after="40" w:line="240" w:lineRule="auto"/>
        <w:ind w:left="1134" w:right="964"/>
        <w:jc w:val="both"/>
        <w:rPr>
          <w:rFonts w:ascii="Simplified Arabic" w:hAnsi="Simplified Arabic" w:cs="Simplified Arabic"/>
          <w:kern w:val="0"/>
          <w:sz w:val="32"/>
          <w:szCs w:val="32"/>
          <w:rtl/>
          <w14:ligatures w14:val="none"/>
        </w:rPr>
      </w:pPr>
    </w:p>
    <w:p w14:paraId="44DEA8DC" w14:textId="11FDDF2D" w:rsidR="002353EC" w:rsidRDefault="002353EC" w:rsidP="0097002E">
      <w:pPr>
        <w:spacing w:line="240" w:lineRule="auto"/>
        <w:jc w:val="both"/>
        <w:rPr>
          <w:rFonts w:ascii="Sakkal Majalla" w:hAnsi="Sakkal Majalla" w:cs="Sakkal Majalla"/>
          <w:sz w:val="28"/>
          <w:szCs w:val="28"/>
          <w:u w:val="single"/>
          <w:rtl/>
        </w:rPr>
        <w:sectPr w:rsidR="002353EC" w:rsidSect="00A80158">
          <w:footerReference w:type="default" r:id="rId10"/>
          <w:pgSz w:w="11906" w:h="16838" w:code="9"/>
          <w:pgMar w:top="1134" w:right="1701" w:bottom="1134" w:left="1134" w:header="1134" w:footer="1134"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Letter" w:start="1" w:chapStyle="1"/>
          <w:cols w:space="708"/>
          <w:bidi/>
          <w:rtlGutter/>
          <w:docGrid w:linePitch="360"/>
        </w:sectPr>
      </w:pPr>
    </w:p>
    <w:p w14:paraId="6780F720" w14:textId="2B31E8C0" w:rsidR="00C959D3" w:rsidRDefault="00C959D3" w:rsidP="0097002E">
      <w:pPr>
        <w:spacing w:line="240" w:lineRule="auto"/>
        <w:jc w:val="both"/>
        <w:rPr>
          <w:rFonts w:ascii="Simplified Arabic" w:hAnsi="Simplified Arabic" w:cs="Simplified Arabic"/>
          <w:kern w:val="0"/>
          <w:sz w:val="32"/>
          <w:szCs w:val="32"/>
          <w:rtl/>
          <w14:ligatures w14:val="none"/>
        </w:rPr>
      </w:pPr>
    </w:p>
    <w:p w14:paraId="700D5866" w14:textId="268A13B5" w:rsidR="009125CE" w:rsidRDefault="009125CE" w:rsidP="007E1A5D">
      <w:pPr>
        <w:pStyle w:val="a6"/>
        <w:jc w:val="center"/>
        <w:outlineLvl w:val="0"/>
        <w:rPr>
          <w:rFonts w:ascii="Simplified Arabic" w:eastAsiaTheme="minorHAnsi" w:hAnsi="Simplified Arabic" w:cs="Simplified Arabic"/>
          <w:spacing w:val="0"/>
          <w:kern w:val="0"/>
          <w:sz w:val="40"/>
          <w:szCs w:val="40"/>
          <w:rtl/>
          <w14:ligatures w14:val="none"/>
        </w:rPr>
      </w:pPr>
      <w:r w:rsidRPr="000500D0">
        <w:rPr>
          <w:rFonts w:ascii="Simplified Arabic" w:eastAsiaTheme="minorHAnsi" w:hAnsi="Simplified Arabic" w:cs="Simplified Arabic" w:hint="cs"/>
          <w:spacing w:val="0"/>
          <w:kern w:val="0"/>
          <w:sz w:val="40"/>
          <w:szCs w:val="40"/>
          <w:rtl/>
          <w:lang w:bidi="ar-SY"/>
          <w14:ligatures w14:val="none"/>
        </w:rPr>
        <w:t>الفصل الأول</w:t>
      </w:r>
    </w:p>
    <w:p w14:paraId="06C29C1F" w14:textId="77777777" w:rsidR="007E1A5D" w:rsidRDefault="007E1A5D" w:rsidP="007E1A5D">
      <w:pPr>
        <w:rPr>
          <w:rtl/>
        </w:rPr>
      </w:pPr>
    </w:p>
    <w:p w14:paraId="61736FDE" w14:textId="77777777" w:rsidR="007E1A5D" w:rsidRDefault="007E1A5D" w:rsidP="007E1A5D">
      <w:pPr>
        <w:rPr>
          <w:rtl/>
        </w:rPr>
      </w:pPr>
    </w:p>
    <w:p w14:paraId="6402F663" w14:textId="77777777" w:rsidR="007E1A5D" w:rsidRDefault="007E1A5D" w:rsidP="007E1A5D">
      <w:pPr>
        <w:rPr>
          <w:rtl/>
        </w:rPr>
      </w:pPr>
    </w:p>
    <w:p w14:paraId="52199301" w14:textId="77777777" w:rsidR="007E1A5D" w:rsidRDefault="007E1A5D" w:rsidP="007E1A5D">
      <w:pPr>
        <w:rPr>
          <w:rtl/>
        </w:rPr>
      </w:pPr>
    </w:p>
    <w:p w14:paraId="631DF3E7" w14:textId="77777777" w:rsidR="007E1A5D" w:rsidRPr="007E1A5D" w:rsidRDefault="007E1A5D" w:rsidP="007E1A5D">
      <w:pPr>
        <w:rPr>
          <w:rtl/>
        </w:rPr>
      </w:pPr>
    </w:p>
    <w:p w14:paraId="231E38BB" w14:textId="7B433F99" w:rsidR="009125CE" w:rsidRDefault="00C72470" w:rsidP="00E0056C">
      <w:pPr>
        <w:spacing w:line="240" w:lineRule="auto"/>
        <w:jc w:val="lowKashida"/>
        <w:rPr>
          <w:rFonts w:ascii="Simplified Arabic" w:hAnsi="Simplified Arabic" w:cs="Simplified Arabic"/>
          <w:kern w:val="0"/>
          <w:sz w:val="32"/>
          <w:szCs w:val="32"/>
          <w:rtl/>
          <w:lang w:bidi="ar-SY"/>
          <w14:ligatures w14:val="none"/>
        </w:rPr>
      </w:pPr>
      <w:r w:rsidRPr="00406EE7">
        <w:rPr>
          <w:rFonts w:ascii="Simplified Arabic" w:hAnsi="Simplified Arabic" w:cs="Simplified Arabic" w:hint="cs"/>
          <w:kern w:val="0"/>
          <w:sz w:val="32"/>
          <w:szCs w:val="32"/>
          <w:rtl/>
          <w:lang w:bidi="ar-SY"/>
          <w14:ligatures w14:val="none"/>
        </w:rPr>
        <w:t xml:space="preserve">المقدمة المنهجية </w:t>
      </w:r>
      <w:r w:rsidR="00406EE7" w:rsidRPr="00406EE7">
        <w:rPr>
          <w:rFonts w:ascii="Simplified Arabic" w:hAnsi="Simplified Arabic" w:cs="Simplified Arabic" w:hint="cs"/>
          <w:kern w:val="0"/>
          <w:sz w:val="32"/>
          <w:szCs w:val="32"/>
          <w:rtl/>
          <w:lang w:bidi="ar-SY"/>
          <w14:ligatures w14:val="none"/>
        </w:rPr>
        <w:t>للبحث:</w:t>
      </w:r>
    </w:p>
    <w:p w14:paraId="0DD749E3" w14:textId="15697875" w:rsidR="00406EE7" w:rsidRPr="000B0673" w:rsidRDefault="00406EE7" w:rsidP="00E556A6">
      <w:pPr>
        <w:pStyle w:val="a5"/>
        <w:numPr>
          <w:ilvl w:val="0"/>
          <w:numId w:val="1"/>
        </w:numPr>
        <w:spacing w:line="240" w:lineRule="auto"/>
        <w:jc w:val="lowKashida"/>
        <w:rPr>
          <w:rFonts w:ascii="Simplified Arabic" w:hAnsi="Simplified Arabic" w:cs="Simplified Arabic"/>
          <w:kern w:val="0"/>
          <w:sz w:val="28"/>
          <w:szCs w:val="28"/>
          <w:lang w:bidi="ar-SY"/>
          <w14:ligatures w14:val="none"/>
        </w:rPr>
      </w:pPr>
      <w:r w:rsidRPr="000B0673">
        <w:rPr>
          <w:rFonts w:ascii="Simplified Arabic" w:hAnsi="Simplified Arabic" w:cs="Simplified Arabic" w:hint="cs"/>
          <w:kern w:val="0"/>
          <w:sz w:val="28"/>
          <w:szCs w:val="28"/>
          <w:rtl/>
          <w:lang w:bidi="ar-SY"/>
          <w14:ligatures w14:val="none"/>
        </w:rPr>
        <w:t>مقدمة الدراسة</w:t>
      </w:r>
    </w:p>
    <w:p w14:paraId="39DBF67B" w14:textId="47B59E29" w:rsidR="00202EC4" w:rsidRPr="000B0673" w:rsidRDefault="00202EC4" w:rsidP="00E556A6">
      <w:pPr>
        <w:pStyle w:val="a5"/>
        <w:numPr>
          <w:ilvl w:val="0"/>
          <w:numId w:val="1"/>
        </w:numPr>
        <w:spacing w:line="240" w:lineRule="auto"/>
        <w:jc w:val="lowKashida"/>
        <w:rPr>
          <w:rFonts w:ascii="Simplified Arabic" w:hAnsi="Simplified Arabic" w:cs="Simplified Arabic"/>
          <w:kern w:val="0"/>
          <w:sz w:val="28"/>
          <w:szCs w:val="28"/>
          <w:lang w:bidi="ar-SY"/>
          <w14:ligatures w14:val="none"/>
        </w:rPr>
      </w:pPr>
      <w:r w:rsidRPr="000B0673">
        <w:rPr>
          <w:rFonts w:ascii="Simplified Arabic" w:hAnsi="Simplified Arabic" w:cs="Simplified Arabic" w:hint="cs"/>
          <w:kern w:val="0"/>
          <w:sz w:val="28"/>
          <w:szCs w:val="28"/>
          <w:rtl/>
          <w:lang w:bidi="ar-SY"/>
          <w14:ligatures w14:val="none"/>
        </w:rPr>
        <w:t>مشكلة الدراسة</w:t>
      </w:r>
    </w:p>
    <w:p w14:paraId="0ABCD28C" w14:textId="4C309B16" w:rsidR="00202EC4" w:rsidRPr="000B0673" w:rsidRDefault="00202EC4" w:rsidP="00E556A6">
      <w:pPr>
        <w:pStyle w:val="a5"/>
        <w:numPr>
          <w:ilvl w:val="0"/>
          <w:numId w:val="1"/>
        </w:numPr>
        <w:spacing w:line="240" w:lineRule="auto"/>
        <w:jc w:val="lowKashida"/>
        <w:rPr>
          <w:rFonts w:ascii="Simplified Arabic" w:hAnsi="Simplified Arabic" w:cs="Simplified Arabic"/>
          <w:kern w:val="0"/>
          <w:sz w:val="28"/>
          <w:szCs w:val="28"/>
          <w:lang w:bidi="ar-SY"/>
          <w14:ligatures w14:val="none"/>
        </w:rPr>
      </w:pPr>
      <w:r w:rsidRPr="000B0673">
        <w:rPr>
          <w:rFonts w:ascii="Simplified Arabic" w:hAnsi="Simplified Arabic" w:cs="Simplified Arabic" w:hint="cs"/>
          <w:kern w:val="0"/>
          <w:sz w:val="28"/>
          <w:szCs w:val="28"/>
          <w:rtl/>
          <w:lang w:bidi="ar-SY"/>
          <w14:ligatures w14:val="none"/>
        </w:rPr>
        <w:t>أهمية الدراسة</w:t>
      </w:r>
    </w:p>
    <w:p w14:paraId="28676430" w14:textId="169B59A8" w:rsidR="00202EC4" w:rsidRPr="000B0673" w:rsidRDefault="00202EC4" w:rsidP="00E556A6">
      <w:pPr>
        <w:pStyle w:val="a5"/>
        <w:numPr>
          <w:ilvl w:val="0"/>
          <w:numId w:val="1"/>
        </w:numPr>
        <w:spacing w:line="240" w:lineRule="auto"/>
        <w:jc w:val="lowKashida"/>
        <w:rPr>
          <w:rFonts w:ascii="Simplified Arabic" w:hAnsi="Simplified Arabic" w:cs="Simplified Arabic"/>
          <w:kern w:val="0"/>
          <w:sz w:val="28"/>
          <w:szCs w:val="28"/>
          <w:lang w:bidi="ar-SY"/>
          <w14:ligatures w14:val="none"/>
        </w:rPr>
      </w:pPr>
      <w:r w:rsidRPr="000B0673">
        <w:rPr>
          <w:rFonts w:ascii="Simplified Arabic" w:hAnsi="Simplified Arabic" w:cs="Simplified Arabic" w:hint="cs"/>
          <w:kern w:val="0"/>
          <w:sz w:val="28"/>
          <w:szCs w:val="28"/>
          <w:rtl/>
          <w:lang w:bidi="ar-SY"/>
          <w14:ligatures w14:val="none"/>
        </w:rPr>
        <w:t>أهداف الدراسة</w:t>
      </w:r>
    </w:p>
    <w:p w14:paraId="6DC25A0D" w14:textId="7CBB540D" w:rsidR="00202EC4" w:rsidRPr="000B0673" w:rsidRDefault="00202EC4" w:rsidP="00E556A6">
      <w:pPr>
        <w:pStyle w:val="a5"/>
        <w:numPr>
          <w:ilvl w:val="0"/>
          <w:numId w:val="1"/>
        </w:numPr>
        <w:spacing w:line="240" w:lineRule="auto"/>
        <w:jc w:val="lowKashida"/>
        <w:rPr>
          <w:rFonts w:ascii="Simplified Arabic" w:hAnsi="Simplified Arabic" w:cs="Simplified Arabic"/>
          <w:kern w:val="0"/>
          <w:sz w:val="28"/>
          <w:szCs w:val="28"/>
          <w:lang w:bidi="ar-SY"/>
          <w14:ligatures w14:val="none"/>
        </w:rPr>
      </w:pPr>
      <w:r w:rsidRPr="000B0673">
        <w:rPr>
          <w:rFonts w:ascii="Simplified Arabic" w:hAnsi="Simplified Arabic" w:cs="Simplified Arabic" w:hint="cs"/>
          <w:kern w:val="0"/>
          <w:sz w:val="28"/>
          <w:szCs w:val="28"/>
          <w:rtl/>
          <w:lang w:bidi="ar-SY"/>
          <w14:ligatures w14:val="none"/>
        </w:rPr>
        <w:t>تساؤلات الدراسة</w:t>
      </w:r>
    </w:p>
    <w:p w14:paraId="108EE93E" w14:textId="56205474" w:rsidR="00202EC4" w:rsidRPr="000B0673" w:rsidRDefault="00202EC4" w:rsidP="00E556A6">
      <w:pPr>
        <w:pStyle w:val="a5"/>
        <w:numPr>
          <w:ilvl w:val="0"/>
          <w:numId w:val="1"/>
        </w:numPr>
        <w:spacing w:line="240" w:lineRule="auto"/>
        <w:jc w:val="lowKashida"/>
        <w:rPr>
          <w:rFonts w:ascii="Simplified Arabic" w:hAnsi="Simplified Arabic" w:cs="Simplified Arabic"/>
          <w:kern w:val="0"/>
          <w:sz w:val="28"/>
          <w:szCs w:val="28"/>
          <w:lang w:bidi="ar-SY"/>
          <w14:ligatures w14:val="none"/>
        </w:rPr>
      </w:pPr>
      <w:r w:rsidRPr="000B0673">
        <w:rPr>
          <w:rFonts w:ascii="Simplified Arabic" w:hAnsi="Simplified Arabic" w:cs="Simplified Arabic" w:hint="cs"/>
          <w:kern w:val="0"/>
          <w:sz w:val="28"/>
          <w:szCs w:val="28"/>
          <w:rtl/>
          <w:lang w:bidi="ar-SY"/>
          <w14:ligatures w14:val="none"/>
        </w:rPr>
        <w:t>فرضيات الدراسة</w:t>
      </w:r>
    </w:p>
    <w:p w14:paraId="1A27FF70" w14:textId="5843B1DA" w:rsidR="00202EC4" w:rsidRPr="000B0673" w:rsidRDefault="00202EC4" w:rsidP="00E556A6">
      <w:pPr>
        <w:pStyle w:val="a5"/>
        <w:numPr>
          <w:ilvl w:val="0"/>
          <w:numId w:val="1"/>
        </w:numPr>
        <w:spacing w:line="240" w:lineRule="auto"/>
        <w:jc w:val="lowKashida"/>
        <w:rPr>
          <w:rFonts w:ascii="Simplified Arabic" w:hAnsi="Simplified Arabic" w:cs="Simplified Arabic"/>
          <w:kern w:val="0"/>
          <w:sz w:val="28"/>
          <w:szCs w:val="28"/>
          <w:lang w:bidi="ar-SY"/>
          <w14:ligatures w14:val="none"/>
        </w:rPr>
      </w:pPr>
      <w:r w:rsidRPr="000B0673">
        <w:rPr>
          <w:rFonts w:ascii="Simplified Arabic" w:hAnsi="Simplified Arabic" w:cs="Simplified Arabic" w:hint="cs"/>
          <w:kern w:val="0"/>
          <w:sz w:val="28"/>
          <w:szCs w:val="28"/>
          <w:rtl/>
          <w:lang w:bidi="ar-SY"/>
          <w14:ligatures w14:val="none"/>
        </w:rPr>
        <w:t xml:space="preserve">المنهجية </w:t>
      </w:r>
      <w:r w:rsidR="00111137" w:rsidRPr="000B0673">
        <w:rPr>
          <w:rFonts w:ascii="Simplified Arabic" w:hAnsi="Simplified Arabic" w:cs="Simplified Arabic" w:hint="cs"/>
          <w:kern w:val="0"/>
          <w:sz w:val="28"/>
          <w:szCs w:val="28"/>
          <w:rtl/>
          <w:lang w:bidi="ar-SY"/>
          <w14:ligatures w14:val="none"/>
        </w:rPr>
        <w:t>وطرق البحث</w:t>
      </w:r>
    </w:p>
    <w:p w14:paraId="143C3D05" w14:textId="2ED2B44D" w:rsidR="00111137" w:rsidRPr="000B0673" w:rsidRDefault="00111137" w:rsidP="00E556A6">
      <w:pPr>
        <w:pStyle w:val="a5"/>
        <w:numPr>
          <w:ilvl w:val="0"/>
          <w:numId w:val="1"/>
        </w:numPr>
        <w:spacing w:line="240" w:lineRule="auto"/>
        <w:jc w:val="lowKashida"/>
        <w:rPr>
          <w:rFonts w:ascii="Simplified Arabic" w:hAnsi="Simplified Arabic" w:cs="Simplified Arabic"/>
          <w:kern w:val="0"/>
          <w:sz w:val="28"/>
          <w:szCs w:val="28"/>
          <w:lang w:bidi="ar-SY"/>
          <w14:ligatures w14:val="none"/>
        </w:rPr>
      </w:pPr>
      <w:r w:rsidRPr="000B0673">
        <w:rPr>
          <w:rFonts w:ascii="Simplified Arabic" w:hAnsi="Simplified Arabic" w:cs="Simplified Arabic" w:hint="cs"/>
          <w:kern w:val="0"/>
          <w:sz w:val="28"/>
          <w:szCs w:val="28"/>
          <w:rtl/>
          <w:lang w:bidi="ar-SY"/>
          <w14:ligatures w14:val="none"/>
        </w:rPr>
        <w:t>أدوات الدراسة</w:t>
      </w:r>
    </w:p>
    <w:p w14:paraId="2ECB56B8" w14:textId="7587CB89" w:rsidR="00111137" w:rsidRPr="000B0673" w:rsidRDefault="00111137" w:rsidP="00E556A6">
      <w:pPr>
        <w:pStyle w:val="a5"/>
        <w:numPr>
          <w:ilvl w:val="0"/>
          <w:numId w:val="1"/>
        </w:numPr>
        <w:spacing w:line="240" w:lineRule="auto"/>
        <w:jc w:val="lowKashida"/>
        <w:rPr>
          <w:rFonts w:ascii="Simplified Arabic" w:hAnsi="Simplified Arabic" w:cs="Simplified Arabic"/>
          <w:kern w:val="0"/>
          <w:sz w:val="28"/>
          <w:szCs w:val="28"/>
          <w:lang w:bidi="ar-SY"/>
          <w14:ligatures w14:val="none"/>
        </w:rPr>
      </w:pPr>
      <w:r w:rsidRPr="000B0673">
        <w:rPr>
          <w:rFonts w:ascii="Simplified Arabic" w:hAnsi="Simplified Arabic" w:cs="Simplified Arabic" w:hint="cs"/>
          <w:kern w:val="0"/>
          <w:sz w:val="28"/>
          <w:szCs w:val="28"/>
          <w:rtl/>
          <w:lang w:bidi="ar-SY"/>
          <w14:ligatures w14:val="none"/>
        </w:rPr>
        <w:t>حدود الدراسة</w:t>
      </w:r>
    </w:p>
    <w:p w14:paraId="28EDD933" w14:textId="77777777" w:rsidR="00406EE7" w:rsidRPr="00406EE7" w:rsidRDefault="00406EE7" w:rsidP="0097002E">
      <w:pPr>
        <w:pStyle w:val="a5"/>
        <w:spacing w:line="240" w:lineRule="auto"/>
        <w:jc w:val="both"/>
        <w:rPr>
          <w:rFonts w:ascii="Simplified Arabic" w:hAnsi="Simplified Arabic" w:cs="Simplified Arabic"/>
          <w:kern w:val="0"/>
          <w:sz w:val="32"/>
          <w:szCs w:val="32"/>
          <w:rtl/>
          <w:lang w:bidi="ar-SY"/>
          <w14:ligatures w14:val="none"/>
        </w:rPr>
      </w:pPr>
    </w:p>
    <w:p w14:paraId="32BDF63E" w14:textId="77777777" w:rsidR="009125CE" w:rsidRDefault="009125CE" w:rsidP="002353EC">
      <w:pPr>
        <w:spacing w:line="240" w:lineRule="auto"/>
        <w:jc w:val="center"/>
        <w:rPr>
          <w:rFonts w:ascii="Sakkal Majalla" w:hAnsi="Sakkal Majalla" w:cs="Sakkal Majalla"/>
          <w:sz w:val="28"/>
          <w:szCs w:val="28"/>
          <w:u w:val="single"/>
          <w:rtl/>
        </w:rPr>
      </w:pPr>
    </w:p>
    <w:p w14:paraId="46E31A3E" w14:textId="77777777" w:rsidR="00376453" w:rsidRDefault="00376453" w:rsidP="0097002E">
      <w:pPr>
        <w:spacing w:line="240" w:lineRule="auto"/>
        <w:jc w:val="both"/>
        <w:rPr>
          <w:rFonts w:ascii="Sakkal Majalla" w:hAnsi="Sakkal Majalla" w:cs="Sakkal Majalla"/>
          <w:sz w:val="28"/>
          <w:szCs w:val="28"/>
          <w:u w:val="single"/>
          <w:rtl/>
        </w:rPr>
      </w:pPr>
    </w:p>
    <w:p w14:paraId="34622C24" w14:textId="77777777" w:rsidR="000B0673" w:rsidRDefault="000B0673" w:rsidP="0097002E">
      <w:pPr>
        <w:spacing w:line="240" w:lineRule="auto"/>
        <w:jc w:val="both"/>
        <w:rPr>
          <w:rFonts w:ascii="Sakkal Majalla" w:hAnsi="Sakkal Majalla" w:cs="Sakkal Majalla"/>
          <w:sz w:val="28"/>
          <w:szCs w:val="28"/>
          <w:u w:val="single"/>
          <w:rtl/>
        </w:rPr>
      </w:pPr>
    </w:p>
    <w:p w14:paraId="11FA648F" w14:textId="77777777" w:rsidR="000B0673" w:rsidRDefault="000B0673" w:rsidP="0097002E">
      <w:pPr>
        <w:spacing w:line="240" w:lineRule="auto"/>
        <w:jc w:val="both"/>
        <w:rPr>
          <w:rFonts w:ascii="Sakkal Majalla" w:hAnsi="Sakkal Majalla" w:cs="Sakkal Majalla"/>
          <w:sz w:val="28"/>
          <w:szCs w:val="28"/>
          <w:u w:val="single"/>
          <w:rtl/>
        </w:rPr>
      </w:pPr>
    </w:p>
    <w:p w14:paraId="1F8A691B" w14:textId="77777777" w:rsidR="000B0673" w:rsidRDefault="000B0673" w:rsidP="0097002E">
      <w:pPr>
        <w:spacing w:line="240" w:lineRule="auto"/>
        <w:jc w:val="both"/>
        <w:rPr>
          <w:rFonts w:ascii="Sakkal Majalla" w:hAnsi="Sakkal Majalla" w:cs="Sakkal Majalla"/>
          <w:sz w:val="28"/>
          <w:szCs w:val="28"/>
          <w:u w:val="single"/>
          <w:rtl/>
        </w:rPr>
      </w:pPr>
    </w:p>
    <w:p w14:paraId="374B2F99" w14:textId="77777777" w:rsidR="000B0673" w:rsidRDefault="000B0673" w:rsidP="0097002E">
      <w:pPr>
        <w:spacing w:line="240" w:lineRule="auto"/>
        <w:jc w:val="both"/>
        <w:rPr>
          <w:rFonts w:ascii="Sakkal Majalla" w:hAnsi="Sakkal Majalla" w:cs="Sakkal Majalla"/>
          <w:sz w:val="28"/>
          <w:szCs w:val="28"/>
          <w:u w:val="single"/>
          <w:rtl/>
        </w:rPr>
      </w:pPr>
    </w:p>
    <w:p w14:paraId="408FB35E" w14:textId="77777777" w:rsidR="000B0673" w:rsidRDefault="000B0673" w:rsidP="0097002E">
      <w:pPr>
        <w:spacing w:line="240" w:lineRule="auto"/>
        <w:jc w:val="both"/>
        <w:rPr>
          <w:rFonts w:ascii="Sakkal Majalla" w:hAnsi="Sakkal Majalla" w:cs="Sakkal Majalla"/>
          <w:sz w:val="28"/>
          <w:szCs w:val="28"/>
          <w:u w:val="single"/>
          <w:rtl/>
        </w:rPr>
      </w:pPr>
    </w:p>
    <w:p w14:paraId="48283CD1" w14:textId="77777777" w:rsidR="000B0673" w:rsidRDefault="000B0673" w:rsidP="00774971">
      <w:pPr>
        <w:spacing w:line="240" w:lineRule="auto"/>
        <w:jc w:val="center"/>
        <w:rPr>
          <w:rFonts w:ascii="Sakkal Majalla" w:hAnsi="Sakkal Majalla" w:cs="Sakkal Majalla"/>
          <w:sz w:val="28"/>
          <w:szCs w:val="28"/>
          <w:u w:val="single"/>
          <w:rtl/>
        </w:rPr>
      </w:pPr>
    </w:p>
    <w:p w14:paraId="2451FC01" w14:textId="480E449A" w:rsidR="00CE35DD" w:rsidRDefault="00CE35DD" w:rsidP="0097002E">
      <w:pPr>
        <w:spacing w:line="240" w:lineRule="auto"/>
        <w:jc w:val="both"/>
        <w:rPr>
          <w:rFonts w:ascii="Sakkal Majalla" w:hAnsi="Sakkal Majalla" w:cs="Sakkal Majalla"/>
          <w:sz w:val="28"/>
          <w:szCs w:val="28"/>
          <w:u w:val="single"/>
          <w:rtl/>
        </w:rPr>
      </w:pPr>
    </w:p>
    <w:p w14:paraId="1817352F" w14:textId="29EE36ED" w:rsidR="009125CE" w:rsidRPr="000B0673" w:rsidRDefault="009125CE" w:rsidP="0097002E">
      <w:pPr>
        <w:spacing w:line="240" w:lineRule="auto"/>
        <w:jc w:val="both"/>
        <w:rPr>
          <w:rFonts w:ascii="Simplified Arabic" w:hAnsi="Simplified Arabic" w:cs="Simplified Arabic"/>
          <w:b/>
          <w:bCs/>
          <w:kern w:val="0"/>
          <w:sz w:val="32"/>
          <w:szCs w:val="32"/>
          <w:rtl/>
          <w:lang w:bidi="ar-SY"/>
          <w14:ligatures w14:val="none"/>
        </w:rPr>
      </w:pPr>
      <w:r w:rsidRPr="000B0673">
        <w:rPr>
          <w:rFonts w:ascii="Simplified Arabic" w:hAnsi="Simplified Arabic" w:cs="Simplified Arabic" w:hint="cs"/>
          <w:b/>
          <w:bCs/>
          <w:kern w:val="0"/>
          <w:sz w:val="32"/>
          <w:szCs w:val="32"/>
          <w:rtl/>
          <w:lang w:bidi="ar-SY"/>
          <w14:ligatures w14:val="none"/>
        </w:rPr>
        <w:lastRenderedPageBreak/>
        <w:t>المقدمة:</w:t>
      </w:r>
    </w:p>
    <w:p w14:paraId="18775CD6" w14:textId="77777777" w:rsidR="002F7B28" w:rsidRPr="002F7B28" w:rsidRDefault="002F7B28" w:rsidP="00E0056C">
      <w:pPr>
        <w:spacing w:line="240" w:lineRule="auto"/>
        <w:ind w:firstLine="720"/>
        <w:jc w:val="lowKashida"/>
        <w:rPr>
          <w:rFonts w:ascii="Simplified Arabic" w:hAnsi="Simplified Arabic" w:cs="Simplified Arabic"/>
          <w:kern w:val="0"/>
          <w:sz w:val="28"/>
          <w:szCs w:val="28"/>
          <w:rtl/>
          <w:lang w:bidi="ar-SY"/>
          <w14:ligatures w14:val="none"/>
        </w:rPr>
      </w:pPr>
      <w:r w:rsidRPr="002F7B28">
        <w:rPr>
          <w:rFonts w:ascii="Simplified Arabic" w:hAnsi="Simplified Arabic" w:cs="Simplified Arabic"/>
          <w:kern w:val="0"/>
          <w:sz w:val="28"/>
          <w:szCs w:val="28"/>
          <w:rtl/>
          <w:lang w:bidi="ar-SY"/>
          <w14:ligatures w14:val="none"/>
        </w:rPr>
        <w:t>تلعب القيادة الإدارية دورًا حيويًا في تحقيق النجاح والأداء الفعال للمشاريع في مختلف القطاعات. تتضمن القيادة الإدارية مجموعة من الممارسات والأساليب التي تؤثر على تفاعل الفريق، التخطيط، تنفيذ المهام، وإدارة الموارد. تهدف هذه الدراسة النظرية إلى استكشاف كيف تؤثر القيادة الإدارية على أداء ونجاح المشاريع من خلال مراجعة الأدبيات والنظريات ذات الصلة.</w:t>
      </w:r>
    </w:p>
    <w:p w14:paraId="36313D22" w14:textId="77777777" w:rsidR="002F7B28" w:rsidRPr="002F7B28" w:rsidRDefault="002F7B28" w:rsidP="00E0056C">
      <w:pPr>
        <w:spacing w:line="240" w:lineRule="auto"/>
        <w:jc w:val="lowKashida"/>
        <w:rPr>
          <w:rFonts w:ascii="Simplified Arabic" w:hAnsi="Simplified Arabic" w:cs="Simplified Arabic"/>
          <w:kern w:val="0"/>
          <w:sz w:val="28"/>
          <w:szCs w:val="28"/>
          <w:rtl/>
          <w:lang w:bidi="ar-SY"/>
          <w14:ligatures w14:val="none"/>
        </w:rPr>
      </w:pPr>
      <w:r w:rsidRPr="002F7B28">
        <w:rPr>
          <w:rFonts w:ascii="Simplified Arabic" w:hAnsi="Simplified Arabic" w:cs="Simplified Arabic"/>
          <w:kern w:val="0"/>
          <w:sz w:val="28"/>
          <w:szCs w:val="28"/>
          <w:rtl/>
          <w:lang w:bidi="ar-SY"/>
          <w14:ligatures w14:val="none"/>
        </w:rPr>
        <w:t>القيادة الإدارية هي عملية توجيه وتنسيق أنشطة الفريق لتحقيق أهداف محددة. تتضمن القيادة الإدارية استخدام السلطة الرسمية وغير الرسمية للتأثير على الآخرين، وتوجيه جهودهم نحو تحقيق أهداف المشروع. تعتمد فعالية القيادة الإدارية على مجموعة من العوامل بما في ذلك المهارات الشخصية، الخبرة، القدرة على اتخاذ القرارات، والتفاعل الاجتماعي.</w:t>
      </w:r>
    </w:p>
    <w:p w14:paraId="1A030E75" w14:textId="77777777" w:rsidR="002F7B28" w:rsidRPr="002F7B28" w:rsidRDefault="002F7B28" w:rsidP="00E0056C">
      <w:pPr>
        <w:spacing w:line="240" w:lineRule="auto"/>
        <w:jc w:val="lowKashida"/>
        <w:rPr>
          <w:rFonts w:ascii="Simplified Arabic" w:hAnsi="Simplified Arabic" w:cs="Simplified Arabic"/>
          <w:kern w:val="0"/>
          <w:sz w:val="28"/>
          <w:szCs w:val="28"/>
          <w:rtl/>
          <w:lang w:bidi="ar-SY"/>
          <w14:ligatures w14:val="none"/>
        </w:rPr>
      </w:pPr>
      <w:r w:rsidRPr="002F7B28">
        <w:rPr>
          <w:rFonts w:ascii="Simplified Arabic" w:hAnsi="Simplified Arabic" w:cs="Simplified Arabic"/>
          <w:kern w:val="0"/>
          <w:sz w:val="28"/>
          <w:szCs w:val="28"/>
          <w:rtl/>
          <w:lang w:bidi="ar-SY"/>
          <w14:ligatures w14:val="none"/>
        </w:rPr>
        <w:t xml:space="preserve">تعد القيادة سواء في القطاع الخاص أو القطاع العام من الوظائف الرئيسية المعنية بعمليات التوجيه والتطوير والتحديث في أداء </w:t>
      </w:r>
      <w:r w:rsidRPr="002F7B28">
        <w:rPr>
          <w:rFonts w:ascii="Simplified Arabic" w:hAnsi="Simplified Arabic" w:cs="Simplified Arabic" w:hint="cs"/>
          <w:kern w:val="0"/>
          <w:sz w:val="28"/>
          <w:szCs w:val="28"/>
          <w:rtl/>
          <w:lang w:bidi="ar-SY"/>
          <w14:ligatures w14:val="none"/>
        </w:rPr>
        <w:t>المنشآت</w:t>
      </w:r>
      <w:r w:rsidRPr="002F7B28">
        <w:rPr>
          <w:rFonts w:ascii="Simplified Arabic" w:hAnsi="Simplified Arabic" w:cs="Simplified Arabic"/>
          <w:kern w:val="0"/>
          <w:sz w:val="28"/>
          <w:szCs w:val="28"/>
          <w:rtl/>
          <w:lang w:bidi="ar-SY"/>
          <w14:ligatures w14:val="none"/>
        </w:rPr>
        <w:t xml:space="preserve"> وعنصرا</w:t>
      </w:r>
      <w:r w:rsidRPr="002F7B28">
        <w:rPr>
          <w:rFonts w:ascii="Simplified Arabic" w:hAnsi="Simplified Arabic" w:cs="Simplified Arabic" w:hint="cs"/>
          <w:kern w:val="0"/>
          <w:sz w:val="28"/>
          <w:szCs w:val="28"/>
          <w:rtl/>
          <w:lang w:bidi="ar-SY"/>
          <w14:ligatures w14:val="none"/>
        </w:rPr>
        <w:t>ً</w:t>
      </w:r>
      <w:r w:rsidRPr="002F7B28">
        <w:rPr>
          <w:rFonts w:ascii="Simplified Arabic" w:hAnsi="Simplified Arabic" w:cs="Simplified Arabic"/>
          <w:kern w:val="0"/>
          <w:sz w:val="28"/>
          <w:szCs w:val="28"/>
          <w:rtl/>
          <w:lang w:bidi="ar-SY"/>
          <w14:ligatures w14:val="none"/>
        </w:rPr>
        <w:t xml:space="preserve"> هاما</w:t>
      </w:r>
      <w:r w:rsidRPr="002F7B28">
        <w:rPr>
          <w:rFonts w:ascii="Simplified Arabic" w:hAnsi="Simplified Arabic" w:cs="Simplified Arabic" w:hint="cs"/>
          <w:kern w:val="0"/>
          <w:sz w:val="28"/>
          <w:szCs w:val="28"/>
          <w:rtl/>
          <w:lang w:bidi="ar-SY"/>
          <w14:ligatures w14:val="none"/>
        </w:rPr>
        <w:t>ً</w:t>
      </w:r>
      <w:r w:rsidRPr="002F7B28">
        <w:rPr>
          <w:rFonts w:ascii="Simplified Arabic" w:hAnsi="Simplified Arabic" w:cs="Simplified Arabic"/>
          <w:kern w:val="0"/>
          <w:sz w:val="28"/>
          <w:szCs w:val="28"/>
          <w:rtl/>
          <w:lang w:bidi="ar-SY"/>
          <w14:ligatures w14:val="none"/>
        </w:rPr>
        <w:t xml:space="preserve"> لتفعيل قدرة المنظمات على أداء دورها وتحقيق أهدافها.  ويمثل سلوك القيادات واتجاهاتها مؤشراً هاماً في معرفة نوع الجهود المبذولة من قبلها لتحسين الأداء وتطوير المنظمات والموارد البشرية</w:t>
      </w:r>
      <w:r w:rsidRPr="002F7B28">
        <w:rPr>
          <w:rFonts w:ascii="Simplified Arabic" w:hAnsi="Simplified Arabic" w:cs="Simplified Arabic" w:hint="cs"/>
          <w:kern w:val="0"/>
          <w:sz w:val="28"/>
          <w:szCs w:val="28"/>
          <w:rtl/>
          <w:lang w:bidi="ar-SY"/>
          <w14:ligatures w14:val="none"/>
        </w:rPr>
        <w:t>.</w:t>
      </w:r>
    </w:p>
    <w:p w14:paraId="024E4E76" w14:textId="77777777" w:rsidR="002F7B28" w:rsidRPr="002F7B28" w:rsidRDefault="002F7B28" w:rsidP="00E0056C">
      <w:pPr>
        <w:spacing w:line="240" w:lineRule="auto"/>
        <w:jc w:val="lowKashida"/>
        <w:rPr>
          <w:rFonts w:ascii="Simplified Arabic" w:hAnsi="Simplified Arabic" w:cs="Simplified Arabic"/>
          <w:kern w:val="0"/>
          <w:sz w:val="28"/>
          <w:szCs w:val="28"/>
          <w:rtl/>
          <w:lang w:bidi="ar-SY"/>
          <w14:ligatures w14:val="none"/>
        </w:rPr>
      </w:pPr>
      <w:r w:rsidRPr="002F7B28">
        <w:rPr>
          <w:rFonts w:ascii="Simplified Arabic" w:hAnsi="Simplified Arabic" w:cs="Simplified Arabic"/>
          <w:kern w:val="0"/>
          <w:sz w:val="28"/>
          <w:szCs w:val="28"/>
          <w:rtl/>
          <w:lang w:bidi="ar-SY"/>
          <w14:ligatures w14:val="none"/>
        </w:rPr>
        <w:t>إن دور القيادة في إدارة الأداء وتقويمه وتطويره يعتبر مجالاً خصباً للدراسة والتحليل. وف</w:t>
      </w:r>
      <w:r w:rsidRPr="002F7B28">
        <w:rPr>
          <w:rFonts w:ascii="Simplified Arabic" w:hAnsi="Simplified Arabic" w:cs="Simplified Arabic" w:hint="cs"/>
          <w:kern w:val="0"/>
          <w:sz w:val="28"/>
          <w:szCs w:val="28"/>
          <w:rtl/>
          <w:lang w:bidi="ar-SY"/>
          <w14:ligatures w14:val="none"/>
        </w:rPr>
        <w:t>ي</w:t>
      </w:r>
      <w:r w:rsidRPr="002F7B28">
        <w:rPr>
          <w:rFonts w:ascii="Simplified Arabic" w:hAnsi="Simplified Arabic" w:cs="Simplified Arabic"/>
          <w:kern w:val="0"/>
          <w:sz w:val="28"/>
          <w:szCs w:val="28"/>
          <w:rtl/>
          <w:lang w:bidi="ar-SY"/>
          <w14:ligatures w14:val="none"/>
        </w:rPr>
        <w:t xml:space="preserve"> الحقب التاريخية الماضية كان لهذا الدور </w:t>
      </w:r>
      <w:r w:rsidRPr="002F7B28">
        <w:rPr>
          <w:rFonts w:ascii="Simplified Arabic" w:hAnsi="Simplified Arabic" w:cs="Simplified Arabic" w:hint="cs"/>
          <w:kern w:val="0"/>
          <w:sz w:val="28"/>
          <w:szCs w:val="28"/>
          <w:rtl/>
          <w:lang w:bidi="ar-SY"/>
          <w14:ligatures w14:val="none"/>
        </w:rPr>
        <w:t>أ</w:t>
      </w:r>
      <w:r w:rsidRPr="002F7B28">
        <w:rPr>
          <w:rFonts w:ascii="Simplified Arabic" w:hAnsi="Simplified Arabic" w:cs="Simplified Arabic"/>
          <w:kern w:val="0"/>
          <w:sz w:val="28"/>
          <w:szCs w:val="28"/>
          <w:rtl/>
          <w:lang w:bidi="ar-SY"/>
          <w14:ligatures w14:val="none"/>
        </w:rPr>
        <w:t xml:space="preserve">ثر كبير في تطوير العمليات </w:t>
      </w:r>
      <w:r w:rsidRPr="002F7B28">
        <w:rPr>
          <w:rFonts w:ascii="Simplified Arabic" w:hAnsi="Simplified Arabic" w:cs="Simplified Arabic" w:hint="cs"/>
          <w:kern w:val="0"/>
          <w:sz w:val="28"/>
          <w:szCs w:val="28"/>
          <w:rtl/>
          <w:lang w:bidi="ar-SY"/>
          <w14:ligatures w14:val="none"/>
        </w:rPr>
        <w:t>والممارسات</w:t>
      </w:r>
      <w:r w:rsidRPr="002F7B28">
        <w:rPr>
          <w:rFonts w:ascii="Simplified Arabic" w:hAnsi="Simplified Arabic" w:cs="Simplified Arabic"/>
          <w:kern w:val="0"/>
          <w:sz w:val="28"/>
          <w:szCs w:val="28"/>
          <w:rtl/>
          <w:lang w:bidi="ar-SY"/>
          <w14:ligatures w14:val="none"/>
        </w:rPr>
        <w:t xml:space="preserve"> الإدارية على </w:t>
      </w:r>
      <w:r w:rsidRPr="002F7B28">
        <w:rPr>
          <w:rFonts w:ascii="Simplified Arabic" w:hAnsi="Simplified Arabic" w:cs="Simplified Arabic" w:hint="cs"/>
          <w:kern w:val="0"/>
          <w:sz w:val="28"/>
          <w:szCs w:val="28"/>
          <w:rtl/>
          <w:lang w:bidi="ar-SY"/>
          <w14:ligatures w14:val="none"/>
        </w:rPr>
        <w:t>أ</w:t>
      </w:r>
      <w:r w:rsidRPr="002F7B28">
        <w:rPr>
          <w:rFonts w:ascii="Simplified Arabic" w:hAnsi="Simplified Arabic" w:cs="Simplified Arabic"/>
          <w:kern w:val="0"/>
          <w:sz w:val="28"/>
          <w:szCs w:val="28"/>
          <w:rtl/>
          <w:lang w:bidi="ar-SY"/>
          <w14:ligatures w14:val="none"/>
        </w:rPr>
        <w:t xml:space="preserve">رض الواقع. ويظهر ذلك فيما توضحه العبارات الإدارية في المواقع المختلفة من إسهامات رائعة كان لها الأثر في ترسيخ أسس ومفاهيم </w:t>
      </w:r>
      <w:r w:rsidRPr="002F7B28">
        <w:rPr>
          <w:rFonts w:ascii="Simplified Arabic" w:hAnsi="Simplified Arabic" w:cs="Simplified Arabic" w:hint="cs"/>
          <w:kern w:val="0"/>
          <w:sz w:val="28"/>
          <w:szCs w:val="28"/>
          <w:rtl/>
          <w:lang w:bidi="ar-SY"/>
          <w14:ligatures w14:val="none"/>
        </w:rPr>
        <w:t>جديدة للإدارة</w:t>
      </w:r>
      <w:r w:rsidRPr="002F7B28">
        <w:rPr>
          <w:rFonts w:ascii="Simplified Arabic" w:hAnsi="Simplified Arabic" w:cs="Simplified Arabic"/>
          <w:kern w:val="0"/>
          <w:sz w:val="28"/>
          <w:szCs w:val="28"/>
          <w:rtl/>
          <w:lang w:bidi="ar-SY"/>
          <w14:ligatures w14:val="none"/>
        </w:rPr>
        <w:t xml:space="preserve"> في جوانبها </w:t>
      </w:r>
      <w:r w:rsidRPr="002F7B28">
        <w:rPr>
          <w:rFonts w:ascii="Simplified Arabic" w:hAnsi="Simplified Arabic" w:cs="Simplified Arabic" w:hint="cs"/>
          <w:kern w:val="0"/>
          <w:sz w:val="28"/>
          <w:szCs w:val="28"/>
          <w:rtl/>
          <w:lang w:bidi="ar-SY"/>
          <w14:ligatures w14:val="none"/>
        </w:rPr>
        <w:t>المتعددة،</w:t>
      </w:r>
      <w:r w:rsidRPr="002F7B28">
        <w:rPr>
          <w:rFonts w:ascii="Simplified Arabic" w:hAnsi="Simplified Arabic" w:cs="Simplified Arabic"/>
          <w:kern w:val="0"/>
          <w:sz w:val="28"/>
          <w:szCs w:val="28"/>
          <w:rtl/>
          <w:lang w:bidi="ar-SY"/>
          <w14:ligatures w14:val="none"/>
        </w:rPr>
        <w:t xml:space="preserve"> كما أكد ذلك الدور الوثيق بين عمليتي الإدارة والقيادة والدور المتعدد الجوانب الذي تقوم به القيادة في مجال العمل </w:t>
      </w:r>
      <w:r w:rsidRPr="002F7B28">
        <w:rPr>
          <w:rFonts w:ascii="Simplified Arabic" w:hAnsi="Simplified Arabic" w:cs="Simplified Arabic" w:hint="cs"/>
          <w:kern w:val="0"/>
          <w:sz w:val="28"/>
          <w:szCs w:val="28"/>
          <w:rtl/>
          <w:lang w:bidi="ar-SY"/>
          <w14:ligatures w14:val="none"/>
        </w:rPr>
        <w:t>الإ</w:t>
      </w:r>
      <w:r w:rsidRPr="002F7B28">
        <w:rPr>
          <w:rFonts w:ascii="Simplified Arabic" w:hAnsi="Simplified Arabic" w:cs="Simplified Arabic"/>
          <w:kern w:val="0"/>
          <w:sz w:val="28"/>
          <w:szCs w:val="28"/>
          <w:rtl/>
          <w:lang w:bidi="ar-SY"/>
          <w14:ligatures w14:val="none"/>
        </w:rPr>
        <w:t>دار</w:t>
      </w:r>
      <w:r w:rsidRPr="002F7B28">
        <w:rPr>
          <w:rFonts w:ascii="Simplified Arabic" w:hAnsi="Simplified Arabic" w:cs="Simplified Arabic" w:hint="cs"/>
          <w:kern w:val="0"/>
          <w:sz w:val="28"/>
          <w:szCs w:val="28"/>
          <w:rtl/>
          <w:lang w:bidi="ar-SY"/>
          <w14:ligatures w14:val="none"/>
        </w:rPr>
        <w:t>ي</w:t>
      </w:r>
      <w:r w:rsidRPr="002F7B28">
        <w:rPr>
          <w:rFonts w:ascii="Simplified Arabic" w:hAnsi="Simplified Arabic" w:cs="Simplified Arabic"/>
          <w:kern w:val="0"/>
          <w:sz w:val="28"/>
          <w:szCs w:val="28"/>
          <w:rtl/>
          <w:lang w:bidi="ar-SY"/>
          <w14:ligatures w14:val="none"/>
        </w:rPr>
        <w:t xml:space="preserve"> تخطيطاً وتنظيماً وتطويراً. و قد تلاحظ </w:t>
      </w:r>
      <w:r w:rsidRPr="002F7B28">
        <w:rPr>
          <w:rFonts w:ascii="Simplified Arabic" w:hAnsi="Simplified Arabic" w:cs="Simplified Arabic" w:hint="cs"/>
          <w:kern w:val="0"/>
          <w:sz w:val="28"/>
          <w:szCs w:val="28"/>
          <w:rtl/>
          <w:lang w:bidi="ar-SY"/>
          <w14:ligatures w14:val="none"/>
        </w:rPr>
        <w:t>أ</w:t>
      </w:r>
      <w:r w:rsidRPr="002F7B28">
        <w:rPr>
          <w:rFonts w:ascii="Simplified Arabic" w:hAnsi="Simplified Arabic" w:cs="Simplified Arabic"/>
          <w:kern w:val="0"/>
          <w:sz w:val="28"/>
          <w:szCs w:val="28"/>
          <w:rtl/>
          <w:lang w:bidi="ar-SY"/>
          <w14:ligatures w14:val="none"/>
        </w:rPr>
        <w:t>ن القيادة في المنظمات والشركات الخاصة</w:t>
      </w:r>
      <w:r w:rsidRPr="002F7B28">
        <w:rPr>
          <w:rFonts w:ascii="Simplified Arabic" w:hAnsi="Simplified Arabic" w:cs="Simplified Arabic" w:hint="cs"/>
          <w:kern w:val="0"/>
          <w:sz w:val="28"/>
          <w:szCs w:val="28"/>
          <w:rtl/>
          <w:lang w:bidi="ar-SY"/>
          <w14:ligatures w14:val="none"/>
        </w:rPr>
        <w:t xml:space="preserve"> والقطاع التنموي</w:t>
      </w:r>
      <w:r w:rsidRPr="002F7B28">
        <w:rPr>
          <w:rFonts w:ascii="Simplified Arabic" w:hAnsi="Simplified Arabic" w:cs="Simplified Arabic"/>
          <w:kern w:val="0"/>
          <w:sz w:val="28"/>
          <w:szCs w:val="28"/>
          <w:rtl/>
          <w:lang w:bidi="ar-SY"/>
          <w14:ligatures w14:val="none"/>
        </w:rPr>
        <w:t xml:space="preserve"> هي الأقدر على إحداث وإدخال تطوير </w:t>
      </w:r>
      <w:r w:rsidRPr="002F7B28">
        <w:rPr>
          <w:rFonts w:ascii="Simplified Arabic" w:hAnsi="Simplified Arabic" w:cs="Simplified Arabic" w:hint="cs"/>
          <w:kern w:val="0"/>
          <w:sz w:val="28"/>
          <w:szCs w:val="28"/>
          <w:rtl/>
          <w:lang w:bidi="ar-SY"/>
          <w14:ligatures w14:val="none"/>
        </w:rPr>
        <w:t>حقيقي</w:t>
      </w:r>
      <w:r w:rsidRPr="002F7B28">
        <w:rPr>
          <w:rFonts w:ascii="Simplified Arabic" w:hAnsi="Simplified Arabic" w:cs="Simplified Arabic"/>
          <w:kern w:val="0"/>
          <w:sz w:val="28"/>
          <w:szCs w:val="28"/>
          <w:rtl/>
          <w:lang w:bidi="ar-SY"/>
          <w14:ligatures w14:val="none"/>
        </w:rPr>
        <w:t xml:space="preserve"> وفاعل في أداء العاملين وذلك لطبيعة القطاع الذي تنتمي إليه وما يتميز به من مرونة وتنافس وتسابق يتطلب اليقظة المستمرة و النشاط المتواصل والذكاء و المهارات العالية في تصميم المواقف وتدبر ما يحتاج له كل موقف، وبالتالي فهي تعطى لهذه المهمة قدراً كافياً من العناية والاهتمام</w:t>
      </w:r>
      <w:r w:rsidRPr="002F7B28">
        <w:rPr>
          <w:rFonts w:ascii="Simplified Arabic" w:hAnsi="Simplified Arabic" w:cs="Simplified Arabic" w:hint="cs"/>
          <w:kern w:val="0"/>
          <w:sz w:val="28"/>
          <w:szCs w:val="28"/>
          <w:rtl/>
          <w:lang w:bidi="ar-SY"/>
          <w14:ligatures w14:val="none"/>
        </w:rPr>
        <w:t xml:space="preserve">، </w:t>
      </w:r>
      <w:r w:rsidRPr="002F7B28">
        <w:rPr>
          <w:rFonts w:ascii="Simplified Arabic" w:hAnsi="Simplified Arabic" w:cs="Simplified Arabic"/>
          <w:kern w:val="0"/>
          <w:sz w:val="28"/>
          <w:szCs w:val="28"/>
          <w:rtl/>
          <w:lang w:bidi="ar-SY"/>
          <w14:ligatures w14:val="none"/>
        </w:rPr>
        <w:t xml:space="preserve">كما إن إدارة وتطوير الأداء عملية تنبع في أساسها من دافع ذاتي صادق وقدرة </w:t>
      </w:r>
      <w:r w:rsidRPr="002F7B28">
        <w:rPr>
          <w:rFonts w:ascii="Simplified Arabic" w:hAnsi="Simplified Arabic" w:cs="Simplified Arabic" w:hint="cs"/>
          <w:kern w:val="0"/>
          <w:sz w:val="28"/>
          <w:szCs w:val="28"/>
          <w:rtl/>
          <w:lang w:bidi="ar-SY"/>
          <w14:ligatures w14:val="none"/>
        </w:rPr>
        <w:t>تأهيلية</w:t>
      </w:r>
      <w:r w:rsidRPr="002F7B28">
        <w:rPr>
          <w:rFonts w:ascii="Simplified Arabic" w:hAnsi="Simplified Arabic" w:cs="Simplified Arabic"/>
          <w:kern w:val="0"/>
          <w:sz w:val="28"/>
          <w:szCs w:val="28"/>
          <w:rtl/>
          <w:lang w:bidi="ar-SY"/>
          <w14:ligatures w14:val="none"/>
        </w:rPr>
        <w:t xml:space="preserve"> متكاملة لدى القيادات المسئولة في المنظمة باعتبارها الأعرف بمواطن القوة والضعف في الأداء وبالتالي بالمسارات التطويرية المنشودة المطلوب إحداثها</w:t>
      </w:r>
      <w:r w:rsidRPr="002F7B28">
        <w:rPr>
          <w:rFonts w:ascii="Simplified Arabic" w:hAnsi="Simplified Arabic" w:cs="Simplified Arabic" w:hint="cs"/>
          <w:kern w:val="0"/>
          <w:sz w:val="28"/>
          <w:szCs w:val="28"/>
          <w:rtl/>
          <w:lang w:bidi="ar-SY"/>
          <w14:ligatures w14:val="none"/>
        </w:rPr>
        <w:t xml:space="preserve"> في المنظمة.</w:t>
      </w:r>
    </w:p>
    <w:p w14:paraId="657D5D0E" w14:textId="71366E59" w:rsidR="007E1A5D" w:rsidRDefault="007E1A5D" w:rsidP="0097002E">
      <w:pPr>
        <w:spacing w:line="240" w:lineRule="auto"/>
        <w:jc w:val="both"/>
        <w:rPr>
          <w:rFonts w:ascii="Simplified Arabic" w:hAnsi="Simplified Arabic" w:cs="Simplified Arabic"/>
          <w:kern w:val="0"/>
          <w:sz w:val="32"/>
          <w:szCs w:val="32"/>
          <w:rtl/>
          <w:lang w:bidi="ar-SY"/>
          <w14:ligatures w14:val="none"/>
        </w:rPr>
      </w:pPr>
    </w:p>
    <w:p w14:paraId="5034456A" w14:textId="77777777" w:rsidR="00774971" w:rsidRPr="00376453" w:rsidRDefault="00774971" w:rsidP="0097002E">
      <w:pPr>
        <w:spacing w:line="240" w:lineRule="auto"/>
        <w:jc w:val="both"/>
        <w:rPr>
          <w:rFonts w:ascii="Simplified Arabic" w:hAnsi="Simplified Arabic" w:cs="Simplified Arabic"/>
          <w:kern w:val="0"/>
          <w:sz w:val="32"/>
          <w:szCs w:val="32"/>
          <w:rtl/>
          <w:lang w:bidi="ar-SY"/>
          <w14:ligatures w14:val="none"/>
        </w:rPr>
      </w:pPr>
    </w:p>
    <w:p w14:paraId="59041654" w14:textId="07BE8890" w:rsidR="00D22171" w:rsidRPr="00E0056C" w:rsidRDefault="00D22171" w:rsidP="00E556A6">
      <w:pPr>
        <w:pStyle w:val="a5"/>
        <w:numPr>
          <w:ilvl w:val="0"/>
          <w:numId w:val="1"/>
        </w:numPr>
        <w:spacing w:line="240" w:lineRule="auto"/>
        <w:jc w:val="both"/>
        <w:rPr>
          <w:rFonts w:ascii="Simplified Arabic" w:hAnsi="Simplified Arabic" w:cs="Simplified Arabic"/>
          <w:b/>
          <w:bCs/>
          <w:kern w:val="0"/>
          <w:sz w:val="32"/>
          <w:szCs w:val="32"/>
          <w:rtl/>
          <w:lang w:bidi="ar-SY"/>
          <w14:ligatures w14:val="none"/>
        </w:rPr>
      </w:pPr>
      <w:r w:rsidRPr="00E0056C">
        <w:rPr>
          <w:rFonts w:ascii="Simplified Arabic" w:hAnsi="Simplified Arabic" w:cs="Simplified Arabic"/>
          <w:b/>
          <w:bCs/>
          <w:kern w:val="0"/>
          <w:sz w:val="32"/>
          <w:szCs w:val="32"/>
          <w:rtl/>
          <w:lang w:bidi="ar-SY"/>
          <w14:ligatures w14:val="none"/>
        </w:rPr>
        <w:lastRenderedPageBreak/>
        <w:t xml:space="preserve">مشكلة الدراسة. </w:t>
      </w:r>
    </w:p>
    <w:p w14:paraId="534EDDE3" w14:textId="77777777" w:rsidR="0081438E" w:rsidRPr="0081438E" w:rsidRDefault="0081438E" w:rsidP="00E0056C">
      <w:pPr>
        <w:spacing w:line="240" w:lineRule="auto"/>
        <w:ind w:firstLine="720"/>
        <w:jc w:val="lowKashida"/>
        <w:rPr>
          <w:rFonts w:ascii="Simplified Arabic" w:hAnsi="Simplified Arabic" w:cs="Simplified Arabic"/>
          <w:kern w:val="0"/>
          <w:sz w:val="28"/>
          <w:szCs w:val="28"/>
          <w:rtl/>
          <w:lang w:bidi="ar-SY"/>
          <w14:ligatures w14:val="none"/>
        </w:rPr>
      </w:pPr>
      <w:r w:rsidRPr="0081438E">
        <w:rPr>
          <w:rFonts w:ascii="Simplified Arabic" w:hAnsi="Simplified Arabic" w:cs="Simplified Arabic"/>
          <w:kern w:val="0"/>
          <w:sz w:val="28"/>
          <w:szCs w:val="28"/>
          <w:rtl/>
          <w:lang w:bidi="ar-SY"/>
          <w14:ligatures w14:val="none"/>
        </w:rPr>
        <w:t>تحديد المعرفة حول تأثير أساليب القيادة الإدارية المختلفة على أداء ونجاح المشاريع التنموية</w:t>
      </w:r>
      <w:r w:rsidRPr="0081438E">
        <w:rPr>
          <w:rFonts w:ascii="Simplified Arabic" w:hAnsi="Simplified Arabic" w:cs="Simplified Arabic" w:hint="cs"/>
          <w:kern w:val="0"/>
          <w:sz w:val="28"/>
          <w:szCs w:val="28"/>
          <w:rtl/>
          <w:lang w:bidi="ar-SY"/>
          <w14:ligatures w14:val="none"/>
        </w:rPr>
        <w:t xml:space="preserve"> من قبل القائد، حيث </w:t>
      </w:r>
      <w:r w:rsidRPr="0081438E">
        <w:rPr>
          <w:rFonts w:ascii="Simplified Arabic" w:hAnsi="Simplified Arabic" w:cs="Simplified Arabic"/>
          <w:kern w:val="0"/>
          <w:sz w:val="28"/>
          <w:szCs w:val="28"/>
          <w:rtl/>
          <w:lang w:bidi="ar-SY"/>
          <w14:ligatures w14:val="none"/>
        </w:rPr>
        <w:t xml:space="preserve">تعد إدارة المشاريع الناجحة عملية معقدة تتطلب التنسيق بين مجموعة متنوعة من العناصر والأفراد. ومن بين هذه العناصر، يأتي دور القيادة بأهمية كبيرة في تحقيق النجاح وتحقيق الأهداف المرجوة. يمكن القول إن القائد هو العنصر الذي يوجه الفريق ويضع الرؤية والاستراتيجية اللازمة للوصول إلى هذه الأهداف. </w:t>
      </w:r>
    </w:p>
    <w:p w14:paraId="13A332D9" w14:textId="77777777" w:rsidR="0081438E" w:rsidRPr="0081438E" w:rsidRDefault="0081438E" w:rsidP="00E0056C">
      <w:pPr>
        <w:spacing w:line="240" w:lineRule="auto"/>
        <w:jc w:val="lowKashida"/>
        <w:rPr>
          <w:rFonts w:ascii="Simplified Arabic" w:hAnsi="Simplified Arabic" w:cs="Simplified Arabic"/>
          <w:kern w:val="0"/>
          <w:sz w:val="28"/>
          <w:szCs w:val="28"/>
          <w:rtl/>
          <w:lang w:bidi="ar-SY"/>
          <w14:ligatures w14:val="none"/>
        </w:rPr>
      </w:pPr>
      <w:r w:rsidRPr="0081438E">
        <w:rPr>
          <w:rFonts w:ascii="Simplified Arabic" w:hAnsi="Simplified Arabic" w:cs="Simplified Arabic"/>
          <w:kern w:val="0"/>
          <w:sz w:val="28"/>
          <w:szCs w:val="28"/>
          <w:rtl/>
          <w:lang w:bidi="ar-SY"/>
          <w14:ligatures w14:val="none"/>
        </w:rPr>
        <w:t>سنتناول التأثير القوي الذي يملكه القائد في إدارة المشاريع الناجحة</w:t>
      </w:r>
      <w:r w:rsidRPr="0081438E">
        <w:rPr>
          <w:rFonts w:ascii="Simplified Arabic" w:hAnsi="Simplified Arabic" w:cs="Simplified Arabic" w:hint="cs"/>
          <w:kern w:val="0"/>
          <w:sz w:val="28"/>
          <w:szCs w:val="28"/>
          <w:rtl/>
          <w:lang w:bidi="ar-SY"/>
          <w14:ligatures w14:val="none"/>
        </w:rPr>
        <w:t xml:space="preserve"> </w:t>
      </w:r>
      <w:r w:rsidRPr="0081438E">
        <w:rPr>
          <w:rFonts w:ascii="Simplified Arabic" w:hAnsi="Simplified Arabic" w:cs="Simplified Arabic"/>
          <w:kern w:val="0"/>
          <w:sz w:val="28"/>
          <w:szCs w:val="28"/>
          <w:rtl/>
          <w:lang w:bidi="ar-SY"/>
          <w14:ligatures w14:val="none"/>
        </w:rPr>
        <w:t>أولاً وقبل كل شيء، يجب أن ندرك أن القائد ليس مجرد مدير أو مشرف، بل هو شخص يتمتع بمجموعة فريدة من الصفات والمهارات التي تمكنه من تحفيز الفريق وتوجيهه نحو تحقيق النتائج المرجوة</w:t>
      </w:r>
      <w:r w:rsidRPr="0081438E">
        <w:rPr>
          <w:rFonts w:ascii="Simplified Arabic" w:hAnsi="Simplified Arabic" w:cs="Simplified Arabic" w:hint="cs"/>
          <w:kern w:val="0"/>
          <w:sz w:val="28"/>
          <w:szCs w:val="28"/>
          <w:rtl/>
          <w:lang w:bidi="ar-SY"/>
          <w14:ligatures w14:val="none"/>
        </w:rPr>
        <w:t xml:space="preserve"> </w:t>
      </w:r>
      <w:r w:rsidRPr="0081438E">
        <w:rPr>
          <w:rFonts w:ascii="Simplified Arabic" w:hAnsi="Simplified Arabic" w:cs="Simplified Arabic"/>
          <w:kern w:val="0"/>
          <w:sz w:val="28"/>
          <w:szCs w:val="28"/>
          <w:rtl/>
          <w:lang w:bidi="ar-SY"/>
          <w14:ligatures w14:val="none"/>
        </w:rPr>
        <w:t>فالقائد الناجح هو الذي يتمتع بالرؤية والقدرة على تحويلها إلى خطط عمل ملموسة ومنظمة</w:t>
      </w:r>
      <w:r w:rsidRPr="0081438E">
        <w:rPr>
          <w:rFonts w:ascii="Simplified Arabic" w:hAnsi="Simplified Arabic" w:cs="Simplified Arabic" w:hint="cs"/>
          <w:kern w:val="0"/>
          <w:sz w:val="28"/>
          <w:szCs w:val="28"/>
          <w:rtl/>
          <w:lang w:bidi="ar-SY"/>
          <w14:ligatures w14:val="none"/>
        </w:rPr>
        <w:t xml:space="preserve"> </w:t>
      </w:r>
      <w:r w:rsidRPr="0081438E">
        <w:rPr>
          <w:rFonts w:ascii="Simplified Arabic" w:hAnsi="Simplified Arabic" w:cs="Simplified Arabic"/>
          <w:kern w:val="0"/>
          <w:sz w:val="28"/>
          <w:szCs w:val="28"/>
          <w:rtl/>
          <w:lang w:bidi="ar-SY"/>
          <w14:ligatures w14:val="none"/>
        </w:rPr>
        <w:t>كما يجب أن يكون لديه مهارات تواصل فعالة لتبادل الأفكار والمعلومات مع أعضاء الفريق والأطراف المعنية الأخرى.</w:t>
      </w:r>
    </w:p>
    <w:p w14:paraId="76E25917" w14:textId="77777777" w:rsidR="0081438E" w:rsidRPr="0081438E" w:rsidRDefault="0081438E" w:rsidP="00E0056C">
      <w:pPr>
        <w:spacing w:line="240" w:lineRule="auto"/>
        <w:jc w:val="lowKashida"/>
        <w:rPr>
          <w:rFonts w:ascii="Simplified Arabic" w:hAnsi="Simplified Arabic" w:cs="Simplified Arabic"/>
          <w:kern w:val="0"/>
          <w:sz w:val="28"/>
          <w:szCs w:val="28"/>
          <w:rtl/>
          <w:lang w:bidi="ar-SY"/>
          <w14:ligatures w14:val="none"/>
        </w:rPr>
      </w:pPr>
      <w:r w:rsidRPr="0081438E">
        <w:rPr>
          <w:rFonts w:ascii="Simplified Arabic" w:hAnsi="Simplified Arabic" w:cs="Simplified Arabic"/>
          <w:kern w:val="0"/>
          <w:sz w:val="28"/>
          <w:szCs w:val="28"/>
          <w:rtl/>
          <w:lang w:bidi="ar-SY"/>
          <w14:ligatures w14:val="none"/>
        </w:rPr>
        <w:t>بصفته القائد</w:t>
      </w:r>
      <w:r w:rsidRPr="0081438E">
        <w:rPr>
          <w:rFonts w:ascii="Simplified Arabic" w:hAnsi="Simplified Arabic" w:cs="Simplified Arabic" w:hint="cs"/>
          <w:kern w:val="0"/>
          <w:sz w:val="28"/>
          <w:szCs w:val="28"/>
          <w:rtl/>
          <w:lang w:bidi="ar-SY"/>
          <w14:ligatures w14:val="none"/>
        </w:rPr>
        <w:t xml:space="preserve"> </w:t>
      </w:r>
      <w:r w:rsidRPr="0081438E">
        <w:rPr>
          <w:rFonts w:ascii="Simplified Arabic" w:hAnsi="Simplified Arabic" w:cs="Simplified Arabic"/>
          <w:kern w:val="0"/>
          <w:sz w:val="28"/>
          <w:szCs w:val="28"/>
          <w:rtl/>
          <w:lang w:bidi="ar-SY"/>
          <w14:ligatures w14:val="none"/>
        </w:rPr>
        <w:t>يعد المشروع ككل هو تحدي لإدارته والتواصل مع الفريق</w:t>
      </w:r>
      <w:r w:rsidRPr="0081438E">
        <w:rPr>
          <w:rFonts w:ascii="Simplified Arabic" w:hAnsi="Simplified Arabic" w:cs="Simplified Arabic" w:hint="cs"/>
          <w:kern w:val="0"/>
          <w:sz w:val="28"/>
          <w:szCs w:val="28"/>
          <w:rtl/>
          <w:lang w:bidi="ar-SY"/>
          <w14:ligatures w14:val="none"/>
        </w:rPr>
        <w:t xml:space="preserve"> </w:t>
      </w:r>
      <w:r w:rsidRPr="0081438E">
        <w:rPr>
          <w:rFonts w:ascii="Simplified Arabic" w:hAnsi="Simplified Arabic" w:cs="Simplified Arabic"/>
          <w:kern w:val="0"/>
          <w:sz w:val="28"/>
          <w:szCs w:val="28"/>
          <w:rtl/>
          <w:lang w:bidi="ar-SY"/>
          <w14:ligatures w14:val="none"/>
        </w:rPr>
        <w:t>يجب أن يقوم القائد بتوجيه الفريق في وضع خارطة طريق واضحة للمشروع، وضبط توقعات الفريق وتحديد أهداف ملموسة قابلة للقياس كما يجب على القائد توفير الدعم اللازم وتذليل الصعاب والمشاكل التي قد تواجه الفريق أثناء تنفيذ المشروع.</w:t>
      </w:r>
    </w:p>
    <w:p w14:paraId="6480B247" w14:textId="77777777" w:rsidR="0081438E" w:rsidRPr="0081438E" w:rsidRDefault="0081438E" w:rsidP="00E0056C">
      <w:pPr>
        <w:spacing w:line="240" w:lineRule="auto"/>
        <w:jc w:val="lowKashida"/>
        <w:rPr>
          <w:rFonts w:ascii="Simplified Arabic" w:hAnsi="Simplified Arabic" w:cs="Simplified Arabic"/>
          <w:kern w:val="0"/>
          <w:sz w:val="28"/>
          <w:szCs w:val="28"/>
          <w:rtl/>
          <w:lang w:bidi="ar-SY"/>
          <w14:ligatures w14:val="none"/>
        </w:rPr>
      </w:pPr>
      <w:r w:rsidRPr="0081438E">
        <w:rPr>
          <w:rFonts w:ascii="Simplified Arabic" w:hAnsi="Simplified Arabic" w:cs="Simplified Arabic"/>
          <w:kern w:val="0"/>
          <w:sz w:val="28"/>
          <w:szCs w:val="28"/>
          <w:rtl/>
          <w:lang w:bidi="ar-SY"/>
          <w14:ligatures w14:val="none"/>
        </w:rPr>
        <w:t>القائد أيضًا يلعب دورًا حاسمًا في تحفيز أعضاء الفريق وإشراكهم بشكل فعال في المشروع</w:t>
      </w:r>
      <w:r w:rsidRPr="0081438E">
        <w:rPr>
          <w:rFonts w:ascii="Simplified Arabic" w:hAnsi="Simplified Arabic" w:cs="Simplified Arabic" w:hint="cs"/>
          <w:kern w:val="0"/>
          <w:sz w:val="28"/>
          <w:szCs w:val="28"/>
          <w:rtl/>
          <w:lang w:bidi="ar-SY"/>
          <w14:ligatures w14:val="none"/>
        </w:rPr>
        <w:t xml:space="preserve"> و</w:t>
      </w:r>
      <w:r w:rsidRPr="0081438E">
        <w:rPr>
          <w:rFonts w:ascii="Simplified Arabic" w:hAnsi="Simplified Arabic" w:cs="Simplified Arabic"/>
          <w:kern w:val="0"/>
          <w:sz w:val="28"/>
          <w:szCs w:val="28"/>
          <w:rtl/>
          <w:lang w:bidi="ar-SY"/>
          <w14:ligatures w14:val="none"/>
        </w:rPr>
        <w:t>يجب أن يكون القائد قدوة للآخرين ويساعدهم على تطوير مهاراتهم والعمل بتناغم لتحقيق الأهداف المشتركة</w:t>
      </w:r>
      <w:r w:rsidRPr="0081438E">
        <w:rPr>
          <w:rFonts w:ascii="Simplified Arabic" w:hAnsi="Simplified Arabic" w:cs="Simplified Arabic" w:hint="cs"/>
          <w:kern w:val="0"/>
          <w:sz w:val="28"/>
          <w:szCs w:val="28"/>
          <w:rtl/>
          <w:lang w:bidi="ar-SY"/>
          <w14:ligatures w14:val="none"/>
        </w:rPr>
        <w:t xml:space="preserve"> </w:t>
      </w:r>
      <w:r w:rsidRPr="0081438E">
        <w:rPr>
          <w:rFonts w:ascii="Simplified Arabic" w:hAnsi="Simplified Arabic" w:cs="Simplified Arabic"/>
          <w:kern w:val="0"/>
          <w:sz w:val="28"/>
          <w:szCs w:val="28"/>
          <w:rtl/>
          <w:lang w:bidi="ar-SY"/>
          <w14:ligatures w14:val="none"/>
        </w:rPr>
        <w:t>إن قدرة القائد على بناء فريق قوي وتعزيز التعاون والثقة بين أعضاء الفريق تلعب دورًا كبيرًا في نجاح المشروع.</w:t>
      </w:r>
    </w:p>
    <w:p w14:paraId="38442F6D" w14:textId="77777777" w:rsidR="0081438E" w:rsidRPr="0081438E" w:rsidRDefault="0081438E" w:rsidP="00E0056C">
      <w:pPr>
        <w:spacing w:line="240" w:lineRule="auto"/>
        <w:jc w:val="lowKashida"/>
        <w:rPr>
          <w:rFonts w:ascii="Simplified Arabic" w:hAnsi="Simplified Arabic" w:cs="Simplified Arabic"/>
          <w:kern w:val="0"/>
          <w:sz w:val="28"/>
          <w:szCs w:val="28"/>
          <w:rtl/>
          <w:lang w:bidi="ar-SY"/>
          <w14:ligatures w14:val="none"/>
        </w:rPr>
      </w:pPr>
      <w:r w:rsidRPr="0081438E">
        <w:rPr>
          <w:rFonts w:ascii="Simplified Arabic" w:hAnsi="Simplified Arabic" w:cs="Simplified Arabic"/>
          <w:kern w:val="0"/>
          <w:sz w:val="28"/>
          <w:szCs w:val="28"/>
          <w:rtl/>
          <w:lang w:bidi="ar-SY"/>
          <w14:ligatures w14:val="none"/>
        </w:rPr>
        <w:t>ومن الناحية الأخرى، يجب على القائد أن يكون قادرًا على التعامل مع التغيرات والمخاطر التي قد تواجه المشروع</w:t>
      </w:r>
      <w:r w:rsidRPr="0081438E">
        <w:rPr>
          <w:rFonts w:ascii="Simplified Arabic" w:hAnsi="Simplified Arabic" w:cs="Simplified Arabic" w:hint="cs"/>
          <w:kern w:val="0"/>
          <w:sz w:val="28"/>
          <w:szCs w:val="28"/>
          <w:rtl/>
          <w:lang w:bidi="ar-SY"/>
          <w14:ligatures w14:val="none"/>
        </w:rPr>
        <w:t xml:space="preserve"> و</w:t>
      </w:r>
      <w:r w:rsidRPr="0081438E">
        <w:rPr>
          <w:rFonts w:ascii="Simplified Arabic" w:hAnsi="Simplified Arabic" w:cs="Simplified Arabic"/>
          <w:kern w:val="0"/>
          <w:sz w:val="28"/>
          <w:szCs w:val="28"/>
          <w:rtl/>
          <w:lang w:bidi="ar-SY"/>
          <w14:ligatures w14:val="none"/>
        </w:rPr>
        <w:t>يجب أن يكون لديه قدرة على اتخاذ القرارات الحكيمة والتكيف مع المواقف المتغيرة بسرعة</w:t>
      </w:r>
      <w:r w:rsidRPr="0081438E">
        <w:rPr>
          <w:rFonts w:ascii="Simplified Arabic" w:hAnsi="Simplified Arabic" w:cs="Simplified Arabic" w:hint="cs"/>
          <w:kern w:val="0"/>
          <w:sz w:val="28"/>
          <w:szCs w:val="28"/>
          <w:rtl/>
          <w:lang w:bidi="ar-SY"/>
          <w14:ligatures w14:val="none"/>
        </w:rPr>
        <w:t xml:space="preserve"> </w:t>
      </w:r>
      <w:r w:rsidRPr="0081438E">
        <w:rPr>
          <w:rFonts w:ascii="Simplified Arabic" w:hAnsi="Simplified Arabic" w:cs="Simplified Arabic"/>
          <w:kern w:val="0"/>
          <w:sz w:val="28"/>
          <w:szCs w:val="28"/>
          <w:rtl/>
          <w:lang w:bidi="ar-SY"/>
          <w14:ligatures w14:val="none"/>
        </w:rPr>
        <w:t>كما يجب أن يتمتع بمهارات قوية في إدارة الموارد وتنظيم الجدول الزمني وتحديد الأولويات.</w:t>
      </w:r>
    </w:p>
    <w:p w14:paraId="2ADC3613" w14:textId="77777777" w:rsidR="0081438E" w:rsidRPr="0081438E" w:rsidRDefault="0081438E" w:rsidP="00E0056C">
      <w:pPr>
        <w:spacing w:line="240" w:lineRule="auto"/>
        <w:jc w:val="lowKashida"/>
        <w:rPr>
          <w:rFonts w:ascii="Simplified Arabic" w:hAnsi="Simplified Arabic" w:cs="Simplified Arabic"/>
          <w:kern w:val="0"/>
          <w:sz w:val="28"/>
          <w:szCs w:val="28"/>
          <w:rtl/>
          <w:lang w:bidi="ar-SY"/>
          <w14:ligatures w14:val="none"/>
        </w:rPr>
      </w:pPr>
      <w:r w:rsidRPr="0081438E">
        <w:rPr>
          <w:rFonts w:ascii="Simplified Arabic" w:hAnsi="Simplified Arabic" w:cs="Simplified Arabic"/>
          <w:kern w:val="0"/>
          <w:sz w:val="28"/>
          <w:szCs w:val="28"/>
          <w:rtl/>
          <w:lang w:bidi="ar-SY"/>
          <w14:ligatures w14:val="none"/>
        </w:rPr>
        <w:t>لذا يمكن القول إن القائد الناجح هو الركيزة الأساسية لإدارة المشاريع الناجحة فدوره ليس فقط في تحقيق الأهداف وإنجاز المشروع، بل أيضًا في بناء ثقافة عمل إيجابية وتطوير قدرات الفريق وتعزيز الابتكار والتحفيز</w:t>
      </w:r>
      <w:r w:rsidRPr="0081438E">
        <w:rPr>
          <w:rFonts w:ascii="Simplified Arabic" w:hAnsi="Simplified Arabic" w:cs="Simplified Arabic" w:hint="cs"/>
          <w:kern w:val="0"/>
          <w:sz w:val="28"/>
          <w:szCs w:val="28"/>
          <w:rtl/>
          <w:lang w:bidi="ar-SY"/>
          <w14:ligatures w14:val="none"/>
        </w:rPr>
        <w:t xml:space="preserve"> و</w:t>
      </w:r>
      <w:r w:rsidRPr="0081438E">
        <w:rPr>
          <w:rFonts w:ascii="Simplified Arabic" w:hAnsi="Simplified Arabic" w:cs="Simplified Arabic"/>
          <w:kern w:val="0"/>
          <w:sz w:val="28"/>
          <w:szCs w:val="28"/>
          <w:rtl/>
          <w:lang w:bidi="ar-SY"/>
          <w14:ligatures w14:val="none"/>
        </w:rPr>
        <w:t>أن يكون القائد مستعدًا لتحمل المسؤولية واتخاذ القرارات الصعبة عند الحاجة، مع الحفاظ على رؤية المشروع والتركيز على تحقيق النتائج</w:t>
      </w:r>
      <w:r w:rsidRPr="0081438E">
        <w:rPr>
          <w:rFonts w:ascii="Simplified Arabic" w:hAnsi="Simplified Arabic" w:cs="Simplified Arabic" w:hint="cs"/>
          <w:kern w:val="0"/>
          <w:sz w:val="28"/>
          <w:szCs w:val="28"/>
          <w:rtl/>
          <w:lang w:bidi="ar-SY"/>
          <w14:ligatures w14:val="none"/>
        </w:rPr>
        <w:t xml:space="preserve"> المرجوة</w:t>
      </w:r>
      <w:r w:rsidRPr="0081438E">
        <w:rPr>
          <w:rFonts w:ascii="Simplified Arabic" w:hAnsi="Simplified Arabic" w:cs="Simplified Arabic"/>
          <w:kern w:val="0"/>
          <w:sz w:val="28"/>
          <w:szCs w:val="28"/>
          <w:rtl/>
          <w:lang w:bidi="ar-SY"/>
          <w14:ligatures w14:val="none"/>
        </w:rPr>
        <w:t>.</w:t>
      </w:r>
    </w:p>
    <w:p w14:paraId="5D1349B2" w14:textId="77777777" w:rsidR="0081438E" w:rsidRDefault="0081438E" w:rsidP="00E0056C">
      <w:pPr>
        <w:spacing w:line="240" w:lineRule="auto"/>
        <w:jc w:val="lowKashida"/>
        <w:rPr>
          <w:rFonts w:ascii="Simplified Arabic" w:hAnsi="Simplified Arabic" w:cs="Simplified Arabic"/>
          <w:kern w:val="0"/>
          <w:sz w:val="28"/>
          <w:szCs w:val="28"/>
          <w:rtl/>
          <w:lang w:bidi="ar-SY"/>
          <w14:ligatures w14:val="none"/>
        </w:rPr>
      </w:pPr>
      <w:r w:rsidRPr="0081438E">
        <w:rPr>
          <w:rFonts w:ascii="Simplified Arabic" w:hAnsi="Simplified Arabic" w:cs="Simplified Arabic" w:hint="cs"/>
          <w:kern w:val="0"/>
          <w:sz w:val="28"/>
          <w:szCs w:val="28"/>
          <w:rtl/>
          <w:lang w:bidi="ar-SY"/>
          <w14:ligatures w14:val="none"/>
        </w:rPr>
        <w:t>نرجع ونقول إن مشكلة الدراسة هي دور القائد ومهاراته ومعرفته الكافية حول تأثير أساليب القيادة الإدارية المختلفة والمتنوعة على أداء ونجاح المشاريع.</w:t>
      </w:r>
    </w:p>
    <w:p w14:paraId="1E3F48C9" w14:textId="0B7E9591" w:rsidR="007E1A5D" w:rsidRDefault="007E1A5D" w:rsidP="0097002E">
      <w:pPr>
        <w:spacing w:line="240" w:lineRule="auto"/>
        <w:jc w:val="both"/>
        <w:rPr>
          <w:rFonts w:ascii="Simplified Arabic" w:hAnsi="Simplified Arabic" w:cs="Simplified Arabic"/>
          <w:kern w:val="0"/>
          <w:sz w:val="28"/>
          <w:szCs w:val="28"/>
          <w:rtl/>
          <w:lang w:bidi="ar-SY"/>
          <w14:ligatures w14:val="none"/>
        </w:rPr>
      </w:pPr>
    </w:p>
    <w:p w14:paraId="00A1958D" w14:textId="08577565" w:rsidR="00F925D0" w:rsidRPr="001F6B6B" w:rsidRDefault="001F6B6B" w:rsidP="0097002E">
      <w:pPr>
        <w:spacing w:line="240" w:lineRule="auto"/>
        <w:jc w:val="both"/>
        <w:rPr>
          <w:rFonts w:ascii="Simplified Arabic" w:hAnsi="Simplified Arabic" w:cs="Simplified Arabic"/>
          <w:kern w:val="0"/>
          <w:sz w:val="28"/>
          <w:szCs w:val="28"/>
          <w:rtl/>
          <w:lang w:bidi="ar-SY"/>
          <w14:ligatures w14:val="none"/>
        </w:rPr>
      </w:pPr>
      <w:r>
        <w:rPr>
          <w:rFonts w:ascii="Simplified Arabic" w:hAnsi="Simplified Arabic" w:cs="Simplified Arabic" w:hint="cs"/>
          <w:kern w:val="0"/>
          <w:sz w:val="28"/>
          <w:szCs w:val="28"/>
          <w:rtl/>
          <w:lang w:bidi="ar-SY"/>
          <w14:ligatures w14:val="none"/>
        </w:rPr>
        <w:lastRenderedPageBreak/>
        <w:t>كن مؤثراً ، أبدع ، حفز الآخرين ، أنجز ، شارك.</w:t>
      </w:r>
    </w:p>
    <w:p w14:paraId="71416044" w14:textId="30FD7B13" w:rsidR="00F925D0" w:rsidRPr="007E1A5D" w:rsidRDefault="007E1A5D" w:rsidP="0097002E">
      <w:pPr>
        <w:spacing w:line="240" w:lineRule="auto"/>
        <w:jc w:val="both"/>
        <w:rPr>
          <w:rFonts w:ascii="Simplified Arabic" w:hAnsi="Simplified Arabic" w:cs="Simplified Arabic"/>
          <w:kern w:val="0"/>
          <w:sz w:val="28"/>
          <w:szCs w:val="28"/>
          <w:rtl/>
          <w:lang w:bidi="ar-SY"/>
          <w14:ligatures w14:val="none"/>
        </w:rPr>
      </w:pPr>
      <w:r w:rsidRPr="007E1A5D">
        <w:rPr>
          <w:rFonts w:ascii="Simplified Arabic" w:hAnsi="Simplified Arabic" w:cs="Simplified Arabic" w:hint="cs"/>
          <w:kern w:val="0"/>
          <w:sz w:val="28"/>
          <w:szCs w:val="28"/>
          <w:rtl/>
          <w:lang w:bidi="ar-SY"/>
          <w14:ligatures w14:val="none"/>
        </w:rPr>
        <w:t>شكل:1-1</w:t>
      </w:r>
    </w:p>
    <w:p w14:paraId="32A5D4D4" w14:textId="7F05ED67" w:rsidR="00F925D0" w:rsidRDefault="001F6B6B" w:rsidP="0097002E">
      <w:pPr>
        <w:spacing w:line="240" w:lineRule="auto"/>
        <w:jc w:val="both"/>
        <w:rPr>
          <w:rFonts w:ascii="Sakkal Majalla" w:hAnsi="Sakkal Majalla" w:cs="Sakkal Majalla"/>
          <w:sz w:val="28"/>
          <w:szCs w:val="28"/>
          <w:u w:val="single"/>
          <w:rtl/>
        </w:rPr>
      </w:pPr>
      <w:r>
        <w:rPr>
          <w:rFonts w:ascii="Simplified Arabic" w:hAnsi="Simplified Arabic" w:cs="Simplified Arabic"/>
          <w:noProof/>
          <w:kern w:val="0"/>
          <w:sz w:val="28"/>
          <w:szCs w:val="28"/>
          <w:rtl/>
        </w:rPr>
        <w:drawing>
          <wp:anchor distT="0" distB="0" distL="114300" distR="114300" simplePos="0" relativeHeight="251662336" behindDoc="0" locked="0" layoutInCell="1" allowOverlap="1" wp14:anchorId="028BA034" wp14:editId="0B07A0C4">
            <wp:simplePos x="0" y="0"/>
            <wp:positionH relativeFrom="column">
              <wp:posOffset>422910</wp:posOffset>
            </wp:positionH>
            <wp:positionV relativeFrom="paragraph">
              <wp:posOffset>12065</wp:posOffset>
            </wp:positionV>
            <wp:extent cx="5509260" cy="4099560"/>
            <wp:effectExtent l="0" t="0" r="0" b="0"/>
            <wp:wrapSquare wrapText="bothSides"/>
            <wp:docPr id="5892365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23656" name="صورة 58923656"/>
                    <pic:cNvPicPr/>
                  </pic:nvPicPr>
                  <pic:blipFill>
                    <a:blip r:embed="rId11">
                      <a:extLst>
                        <a:ext uri="{28A0092B-C50C-407E-A947-70E740481C1C}">
                          <a14:useLocalDpi xmlns:a14="http://schemas.microsoft.com/office/drawing/2010/main" val="0"/>
                        </a:ext>
                      </a:extLst>
                    </a:blip>
                    <a:stretch>
                      <a:fillRect/>
                    </a:stretch>
                  </pic:blipFill>
                  <pic:spPr>
                    <a:xfrm>
                      <a:off x="0" y="0"/>
                      <a:ext cx="5509260" cy="4099560"/>
                    </a:xfrm>
                    <a:prstGeom prst="rect">
                      <a:avLst/>
                    </a:prstGeom>
                  </pic:spPr>
                </pic:pic>
              </a:graphicData>
            </a:graphic>
            <wp14:sizeRelH relativeFrom="page">
              <wp14:pctWidth>0</wp14:pctWidth>
            </wp14:sizeRelH>
            <wp14:sizeRelV relativeFrom="page">
              <wp14:pctHeight>0</wp14:pctHeight>
            </wp14:sizeRelV>
          </wp:anchor>
        </w:drawing>
      </w:r>
    </w:p>
    <w:p w14:paraId="73C8A8AE" w14:textId="77777777" w:rsidR="00F925D0" w:rsidRDefault="00F925D0" w:rsidP="0097002E">
      <w:pPr>
        <w:spacing w:line="240" w:lineRule="auto"/>
        <w:jc w:val="both"/>
        <w:rPr>
          <w:rFonts w:ascii="Sakkal Majalla" w:hAnsi="Sakkal Majalla" w:cs="Sakkal Majalla"/>
          <w:sz w:val="28"/>
          <w:szCs w:val="28"/>
          <w:u w:val="single"/>
          <w:rtl/>
        </w:rPr>
      </w:pPr>
    </w:p>
    <w:p w14:paraId="2A2D3DD3" w14:textId="77777777" w:rsidR="00F925D0" w:rsidRDefault="00F925D0" w:rsidP="0097002E">
      <w:pPr>
        <w:spacing w:line="240" w:lineRule="auto"/>
        <w:jc w:val="both"/>
        <w:rPr>
          <w:rFonts w:ascii="Sakkal Majalla" w:hAnsi="Sakkal Majalla" w:cs="Sakkal Majalla"/>
          <w:sz w:val="28"/>
          <w:szCs w:val="28"/>
          <w:u w:val="single"/>
          <w:rtl/>
        </w:rPr>
      </w:pPr>
    </w:p>
    <w:p w14:paraId="18B106F3" w14:textId="77777777" w:rsidR="00F925D0" w:rsidRDefault="00F925D0" w:rsidP="0097002E">
      <w:pPr>
        <w:spacing w:line="240" w:lineRule="auto"/>
        <w:jc w:val="both"/>
        <w:rPr>
          <w:rFonts w:ascii="Sakkal Majalla" w:hAnsi="Sakkal Majalla" w:cs="Sakkal Majalla"/>
          <w:sz w:val="28"/>
          <w:szCs w:val="28"/>
          <w:u w:val="single"/>
          <w:rtl/>
        </w:rPr>
      </w:pPr>
    </w:p>
    <w:p w14:paraId="58A34FC7" w14:textId="77777777" w:rsidR="00F925D0" w:rsidRDefault="00F925D0" w:rsidP="0097002E">
      <w:pPr>
        <w:spacing w:line="240" w:lineRule="auto"/>
        <w:jc w:val="both"/>
        <w:rPr>
          <w:rFonts w:ascii="Sakkal Majalla" w:hAnsi="Sakkal Majalla" w:cs="Sakkal Majalla"/>
          <w:sz w:val="28"/>
          <w:szCs w:val="28"/>
          <w:u w:val="single"/>
          <w:rtl/>
        </w:rPr>
      </w:pPr>
    </w:p>
    <w:p w14:paraId="6D2184EE" w14:textId="77777777" w:rsidR="00F925D0" w:rsidRDefault="00F925D0" w:rsidP="0097002E">
      <w:pPr>
        <w:spacing w:line="240" w:lineRule="auto"/>
        <w:jc w:val="both"/>
        <w:rPr>
          <w:rFonts w:ascii="Sakkal Majalla" w:hAnsi="Sakkal Majalla" w:cs="Sakkal Majalla"/>
          <w:sz w:val="28"/>
          <w:szCs w:val="28"/>
          <w:u w:val="single"/>
          <w:rtl/>
        </w:rPr>
      </w:pPr>
    </w:p>
    <w:p w14:paraId="1D08C633" w14:textId="77777777" w:rsidR="00F925D0" w:rsidRDefault="00F925D0" w:rsidP="0097002E">
      <w:pPr>
        <w:spacing w:line="240" w:lineRule="auto"/>
        <w:jc w:val="both"/>
        <w:rPr>
          <w:rFonts w:ascii="Sakkal Majalla" w:hAnsi="Sakkal Majalla" w:cs="Sakkal Majalla"/>
          <w:sz w:val="28"/>
          <w:szCs w:val="28"/>
          <w:u w:val="single"/>
          <w:rtl/>
        </w:rPr>
      </w:pPr>
    </w:p>
    <w:p w14:paraId="78A06E5E" w14:textId="77777777" w:rsidR="00F925D0" w:rsidRDefault="00F925D0" w:rsidP="0097002E">
      <w:pPr>
        <w:spacing w:line="240" w:lineRule="auto"/>
        <w:jc w:val="both"/>
        <w:rPr>
          <w:rFonts w:ascii="Sakkal Majalla" w:hAnsi="Sakkal Majalla" w:cs="Sakkal Majalla"/>
          <w:sz w:val="28"/>
          <w:szCs w:val="28"/>
          <w:u w:val="single"/>
          <w:rtl/>
        </w:rPr>
      </w:pPr>
    </w:p>
    <w:p w14:paraId="2E8A96AC" w14:textId="77777777" w:rsidR="00F925D0" w:rsidRDefault="00F925D0" w:rsidP="0097002E">
      <w:pPr>
        <w:spacing w:line="240" w:lineRule="auto"/>
        <w:jc w:val="both"/>
        <w:rPr>
          <w:rFonts w:ascii="Sakkal Majalla" w:hAnsi="Sakkal Majalla" w:cs="Sakkal Majalla"/>
          <w:sz w:val="28"/>
          <w:szCs w:val="28"/>
          <w:u w:val="single"/>
          <w:rtl/>
        </w:rPr>
      </w:pPr>
    </w:p>
    <w:p w14:paraId="78E80DE6" w14:textId="77777777" w:rsidR="00F925D0" w:rsidRDefault="00F925D0" w:rsidP="0097002E">
      <w:pPr>
        <w:spacing w:line="240" w:lineRule="auto"/>
        <w:jc w:val="both"/>
        <w:rPr>
          <w:rFonts w:ascii="Sakkal Majalla" w:hAnsi="Sakkal Majalla" w:cs="Sakkal Majalla"/>
          <w:sz w:val="28"/>
          <w:szCs w:val="28"/>
          <w:u w:val="single"/>
          <w:rtl/>
        </w:rPr>
      </w:pPr>
    </w:p>
    <w:p w14:paraId="7A13F1D6" w14:textId="77777777" w:rsidR="00F925D0" w:rsidRDefault="00F925D0" w:rsidP="0097002E">
      <w:pPr>
        <w:spacing w:line="240" w:lineRule="auto"/>
        <w:jc w:val="both"/>
        <w:rPr>
          <w:rFonts w:ascii="Sakkal Majalla" w:hAnsi="Sakkal Majalla" w:cs="Sakkal Majalla"/>
          <w:sz w:val="28"/>
          <w:szCs w:val="28"/>
          <w:u w:val="single"/>
          <w:rtl/>
        </w:rPr>
      </w:pPr>
    </w:p>
    <w:p w14:paraId="0E7766F9" w14:textId="77777777" w:rsidR="00F925D0" w:rsidRDefault="00F925D0" w:rsidP="0097002E">
      <w:pPr>
        <w:spacing w:line="240" w:lineRule="auto"/>
        <w:jc w:val="both"/>
        <w:rPr>
          <w:rFonts w:ascii="Sakkal Majalla" w:hAnsi="Sakkal Majalla" w:cs="Sakkal Majalla"/>
          <w:sz w:val="28"/>
          <w:szCs w:val="28"/>
          <w:u w:val="single"/>
          <w:rtl/>
        </w:rPr>
      </w:pPr>
    </w:p>
    <w:p w14:paraId="04C0F0AA" w14:textId="77777777" w:rsidR="00F925D0" w:rsidRDefault="00F925D0" w:rsidP="0097002E">
      <w:pPr>
        <w:spacing w:line="240" w:lineRule="auto"/>
        <w:jc w:val="both"/>
        <w:rPr>
          <w:rFonts w:ascii="Sakkal Majalla" w:hAnsi="Sakkal Majalla" w:cs="Sakkal Majalla"/>
          <w:sz w:val="28"/>
          <w:szCs w:val="28"/>
          <w:u w:val="single"/>
          <w:rtl/>
        </w:rPr>
      </w:pPr>
    </w:p>
    <w:p w14:paraId="5F0C7B71" w14:textId="77777777" w:rsidR="00F925D0" w:rsidRDefault="00F925D0" w:rsidP="0097002E">
      <w:pPr>
        <w:spacing w:line="240" w:lineRule="auto"/>
        <w:jc w:val="both"/>
        <w:rPr>
          <w:rFonts w:ascii="Sakkal Majalla" w:hAnsi="Sakkal Majalla" w:cs="Sakkal Majalla"/>
          <w:sz w:val="28"/>
          <w:szCs w:val="28"/>
          <w:u w:val="single"/>
          <w:rtl/>
        </w:rPr>
      </w:pPr>
    </w:p>
    <w:p w14:paraId="7FF298FA" w14:textId="77777777" w:rsidR="00F925D0" w:rsidRDefault="00F925D0" w:rsidP="0097002E">
      <w:pPr>
        <w:spacing w:line="240" w:lineRule="auto"/>
        <w:jc w:val="both"/>
        <w:rPr>
          <w:rFonts w:ascii="Sakkal Majalla" w:hAnsi="Sakkal Majalla" w:cs="Sakkal Majalla"/>
          <w:sz w:val="28"/>
          <w:szCs w:val="28"/>
          <w:u w:val="single"/>
          <w:rtl/>
        </w:rPr>
      </w:pPr>
    </w:p>
    <w:p w14:paraId="6FAD62B8" w14:textId="77777777" w:rsidR="00F925D0" w:rsidRDefault="00F925D0" w:rsidP="0097002E">
      <w:pPr>
        <w:spacing w:line="240" w:lineRule="auto"/>
        <w:jc w:val="both"/>
        <w:rPr>
          <w:rFonts w:ascii="Sakkal Majalla" w:hAnsi="Sakkal Majalla" w:cs="Sakkal Majalla"/>
          <w:sz w:val="28"/>
          <w:szCs w:val="28"/>
          <w:u w:val="single"/>
          <w:rtl/>
        </w:rPr>
      </w:pPr>
    </w:p>
    <w:p w14:paraId="4CBB1B73" w14:textId="77777777" w:rsidR="00F925D0" w:rsidRDefault="00F925D0" w:rsidP="0097002E">
      <w:pPr>
        <w:spacing w:line="240" w:lineRule="auto"/>
        <w:jc w:val="both"/>
        <w:rPr>
          <w:rFonts w:ascii="Sakkal Majalla" w:hAnsi="Sakkal Majalla" w:cs="Sakkal Majalla"/>
          <w:sz w:val="28"/>
          <w:szCs w:val="28"/>
          <w:u w:val="single"/>
          <w:rtl/>
        </w:rPr>
      </w:pPr>
    </w:p>
    <w:p w14:paraId="7248E371" w14:textId="77777777" w:rsidR="00F925D0" w:rsidRDefault="00F925D0" w:rsidP="0097002E">
      <w:pPr>
        <w:spacing w:line="240" w:lineRule="auto"/>
        <w:jc w:val="both"/>
        <w:rPr>
          <w:rFonts w:ascii="Simplified Arabic" w:hAnsi="Simplified Arabic" w:cs="Simplified Arabic"/>
          <w:kern w:val="0"/>
          <w:sz w:val="32"/>
          <w:szCs w:val="32"/>
          <w:rtl/>
          <w14:ligatures w14:val="none"/>
        </w:rPr>
      </w:pPr>
    </w:p>
    <w:p w14:paraId="776923E6" w14:textId="76AE7F4E" w:rsidR="006F1200" w:rsidRDefault="006F1200" w:rsidP="0097002E">
      <w:pPr>
        <w:spacing w:line="240" w:lineRule="auto"/>
        <w:jc w:val="both"/>
        <w:rPr>
          <w:rFonts w:ascii="Simplified Arabic" w:hAnsi="Simplified Arabic" w:cs="Simplified Arabic"/>
          <w:kern w:val="0"/>
          <w:sz w:val="32"/>
          <w:szCs w:val="32"/>
          <w:rtl/>
          <w:lang w:bidi="ar-SY"/>
          <w14:ligatures w14:val="none"/>
        </w:rPr>
      </w:pPr>
    </w:p>
    <w:p w14:paraId="1F56C049" w14:textId="77777777" w:rsidR="00F23FC4" w:rsidRDefault="00F23FC4" w:rsidP="0097002E">
      <w:pPr>
        <w:spacing w:line="240" w:lineRule="auto"/>
        <w:jc w:val="both"/>
        <w:rPr>
          <w:rFonts w:ascii="Simplified Arabic" w:hAnsi="Simplified Arabic" w:cs="Simplified Arabic"/>
          <w:kern w:val="0"/>
          <w:sz w:val="32"/>
          <w:szCs w:val="32"/>
          <w:rtl/>
          <w:lang w:bidi="ar-SY"/>
          <w14:ligatures w14:val="none"/>
        </w:rPr>
      </w:pPr>
    </w:p>
    <w:p w14:paraId="05B78BBE" w14:textId="77777777" w:rsidR="006F1200" w:rsidRDefault="006F1200" w:rsidP="0097002E">
      <w:pPr>
        <w:spacing w:line="240" w:lineRule="auto"/>
        <w:jc w:val="both"/>
        <w:rPr>
          <w:rFonts w:ascii="Simplified Arabic" w:hAnsi="Simplified Arabic" w:cs="Simplified Arabic"/>
          <w:kern w:val="0"/>
          <w:sz w:val="32"/>
          <w:szCs w:val="32"/>
          <w:rtl/>
          <w:lang w:bidi="ar-SY"/>
          <w14:ligatures w14:val="none"/>
        </w:rPr>
      </w:pPr>
    </w:p>
    <w:p w14:paraId="0D506166" w14:textId="77777777" w:rsidR="007E1A5D" w:rsidRPr="00376453" w:rsidRDefault="007E1A5D" w:rsidP="0097002E">
      <w:pPr>
        <w:spacing w:line="240" w:lineRule="auto"/>
        <w:jc w:val="both"/>
        <w:rPr>
          <w:rFonts w:ascii="Simplified Arabic" w:hAnsi="Simplified Arabic" w:cs="Simplified Arabic"/>
          <w:kern w:val="0"/>
          <w:sz w:val="32"/>
          <w:szCs w:val="32"/>
          <w:rtl/>
          <w:lang w:bidi="ar-SY"/>
          <w14:ligatures w14:val="none"/>
        </w:rPr>
      </w:pPr>
    </w:p>
    <w:p w14:paraId="0CD972EE" w14:textId="5C78F811" w:rsidR="00D22171" w:rsidRPr="00F23FC4" w:rsidRDefault="00D22171" w:rsidP="00E556A6">
      <w:pPr>
        <w:pStyle w:val="a5"/>
        <w:numPr>
          <w:ilvl w:val="0"/>
          <w:numId w:val="1"/>
        </w:numPr>
        <w:spacing w:line="240" w:lineRule="auto"/>
        <w:jc w:val="both"/>
        <w:rPr>
          <w:rFonts w:ascii="Simplified Arabic" w:hAnsi="Simplified Arabic" w:cs="Simplified Arabic"/>
          <w:b/>
          <w:bCs/>
          <w:kern w:val="0"/>
          <w:sz w:val="32"/>
          <w:szCs w:val="32"/>
          <w:rtl/>
          <w:lang w:bidi="ar-SY"/>
          <w14:ligatures w14:val="none"/>
        </w:rPr>
      </w:pPr>
      <w:r w:rsidRPr="00F23FC4">
        <w:rPr>
          <w:rFonts w:ascii="Simplified Arabic" w:hAnsi="Simplified Arabic" w:cs="Simplified Arabic"/>
          <w:b/>
          <w:bCs/>
          <w:kern w:val="0"/>
          <w:sz w:val="32"/>
          <w:szCs w:val="32"/>
          <w:rtl/>
          <w:lang w:bidi="ar-SY"/>
          <w14:ligatures w14:val="none"/>
        </w:rPr>
        <w:lastRenderedPageBreak/>
        <w:t xml:space="preserve">أهمية الدراسة. </w:t>
      </w:r>
    </w:p>
    <w:p w14:paraId="44DE74C9" w14:textId="0EEB9FFF" w:rsidR="00E42C38" w:rsidRPr="00E42C38" w:rsidRDefault="00E42C38" w:rsidP="00E556A6">
      <w:pPr>
        <w:pStyle w:val="a5"/>
        <w:numPr>
          <w:ilvl w:val="0"/>
          <w:numId w:val="2"/>
        </w:numPr>
        <w:spacing w:line="240" w:lineRule="auto"/>
        <w:jc w:val="lowKashida"/>
        <w:rPr>
          <w:rFonts w:ascii="Simplified Arabic" w:hAnsi="Simplified Arabic" w:cs="Simplified Arabic"/>
          <w:kern w:val="0"/>
          <w:sz w:val="28"/>
          <w:szCs w:val="28"/>
          <w:rtl/>
          <w:lang w:bidi="ar-SY"/>
          <w14:ligatures w14:val="none"/>
        </w:rPr>
      </w:pPr>
      <w:r w:rsidRPr="00E42C38">
        <w:rPr>
          <w:rFonts w:ascii="Simplified Arabic" w:hAnsi="Simplified Arabic" w:cs="Simplified Arabic"/>
          <w:kern w:val="0"/>
          <w:sz w:val="28"/>
          <w:szCs w:val="28"/>
          <w:rtl/>
          <w:lang w:bidi="ar-SY"/>
          <w14:ligatures w14:val="none"/>
        </w:rPr>
        <w:t>تحقيق الأهداف</w:t>
      </w:r>
      <w:r w:rsidRPr="00E42C38">
        <w:rPr>
          <w:rFonts w:ascii="Simplified Arabic" w:hAnsi="Simplified Arabic" w:cs="Simplified Arabic" w:hint="cs"/>
          <w:kern w:val="0"/>
          <w:sz w:val="28"/>
          <w:szCs w:val="28"/>
          <w:rtl/>
          <w:lang w:bidi="ar-SY"/>
          <w14:ligatures w14:val="none"/>
        </w:rPr>
        <w:t xml:space="preserve">: </w:t>
      </w:r>
      <w:r w:rsidRPr="00E42C38">
        <w:rPr>
          <w:rFonts w:ascii="Simplified Arabic" w:hAnsi="Simplified Arabic" w:cs="Simplified Arabic"/>
          <w:kern w:val="0"/>
          <w:sz w:val="28"/>
          <w:szCs w:val="28"/>
          <w:rtl/>
          <w:lang w:bidi="ar-SY"/>
          <w14:ligatures w14:val="none"/>
        </w:rPr>
        <w:t>القيادة الفعّالة تساهم في تحديد وتوضيح الأهداف الاستراتيجية للمشاريع التنموية، مما يساعد في توجيه الجهود نحو تحقيق هذه الأهداف بكفاءة وفعالية.</w:t>
      </w:r>
    </w:p>
    <w:p w14:paraId="33FB4033" w14:textId="416F9413" w:rsidR="00E42C38" w:rsidRPr="00E42C38" w:rsidRDefault="00E42C38" w:rsidP="00E556A6">
      <w:pPr>
        <w:pStyle w:val="a5"/>
        <w:numPr>
          <w:ilvl w:val="0"/>
          <w:numId w:val="2"/>
        </w:numPr>
        <w:spacing w:line="240" w:lineRule="auto"/>
        <w:jc w:val="lowKashida"/>
        <w:rPr>
          <w:rFonts w:ascii="Simplified Arabic" w:hAnsi="Simplified Arabic" w:cs="Simplified Arabic"/>
          <w:kern w:val="0"/>
          <w:sz w:val="28"/>
          <w:szCs w:val="28"/>
          <w:rtl/>
          <w:lang w:bidi="ar-SY"/>
          <w14:ligatures w14:val="none"/>
        </w:rPr>
      </w:pPr>
      <w:r w:rsidRPr="00E42C38">
        <w:rPr>
          <w:rFonts w:ascii="Simplified Arabic" w:hAnsi="Simplified Arabic" w:cs="Simplified Arabic"/>
          <w:kern w:val="0"/>
          <w:sz w:val="28"/>
          <w:szCs w:val="28"/>
          <w:rtl/>
          <w:lang w:bidi="ar-SY"/>
          <w14:ligatures w14:val="none"/>
        </w:rPr>
        <w:t>تحفيز الفرق</w:t>
      </w:r>
      <w:r w:rsidRPr="00E42C38">
        <w:rPr>
          <w:rFonts w:ascii="Simplified Arabic" w:hAnsi="Simplified Arabic" w:cs="Simplified Arabic" w:hint="cs"/>
          <w:kern w:val="0"/>
          <w:sz w:val="28"/>
          <w:szCs w:val="28"/>
          <w:rtl/>
          <w:lang w:bidi="ar-SY"/>
          <w14:ligatures w14:val="none"/>
        </w:rPr>
        <w:t xml:space="preserve">: </w:t>
      </w:r>
      <w:r w:rsidRPr="00E42C38">
        <w:rPr>
          <w:rFonts w:ascii="Simplified Arabic" w:hAnsi="Simplified Arabic" w:cs="Simplified Arabic"/>
          <w:kern w:val="0"/>
          <w:sz w:val="28"/>
          <w:szCs w:val="28"/>
          <w:rtl/>
          <w:lang w:bidi="ar-SY"/>
          <w14:ligatures w14:val="none"/>
        </w:rPr>
        <w:t>القادة الجيدون لديهم القدرة على تحفيز الفرق وجعلهم يعملون بروح الفريق الواحد. هذا التحفيز يزيد من الإنتاجية ويحسن من أداء الفريق بشكل عام.</w:t>
      </w:r>
    </w:p>
    <w:p w14:paraId="099AFB46" w14:textId="2774C296" w:rsidR="00E42C38" w:rsidRPr="00E42C38" w:rsidRDefault="00E42C38" w:rsidP="00E556A6">
      <w:pPr>
        <w:pStyle w:val="a5"/>
        <w:numPr>
          <w:ilvl w:val="0"/>
          <w:numId w:val="2"/>
        </w:numPr>
        <w:spacing w:line="240" w:lineRule="auto"/>
        <w:jc w:val="lowKashida"/>
        <w:rPr>
          <w:rFonts w:ascii="Simplified Arabic" w:hAnsi="Simplified Arabic" w:cs="Simplified Arabic"/>
          <w:kern w:val="0"/>
          <w:sz w:val="28"/>
          <w:szCs w:val="28"/>
          <w:rtl/>
          <w:lang w:bidi="ar-SY"/>
          <w14:ligatures w14:val="none"/>
        </w:rPr>
      </w:pPr>
      <w:r w:rsidRPr="00E42C38">
        <w:rPr>
          <w:rFonts w:ascii="Simplified Arabic" w:hAnsi="Simplified Arabic" w:cs="Simplified Arabic"/>
          <w:kern w:val="0"/>
          <w:sz w:val="28"/>
          <w:szCs w:val="28"/>
          <w:rtl/>
          <w:lang w:bidi="ar-SY"/>
          <w14:ligatures w14:val="none"/>
        </w:rPr>
        <w:t>إدارة الموارد</w:t>
      </w:r>
      <w:r w:rsidRPr="00E42C38">
        <w:rPr>
          <w:rFonts w:ascii="Simplified Arabic" w:hAnsi="Simplified Arabic" w:cs="Simplified Arabic" w:hint="cs"/>
          <w:kern w:val="0"/>
          <w:sz w:val="28"/>
          <w:szCs w:val="28"/>
          <w:rtl/>
          <w:lang w:bidi="ar-SY"/>
          <w14:ligatures w14:val="none"/>
        </w:rPr>
        <w:t xml:space="preserve">: </w:t>
      </w:r>
      <w:r w:rsidRPr="00E42C38">
        <w:rPr>
          <w:rFonts w:ascii="Simplified Arabic" w:hAnsi="Simplified Arabic" w:cs="Simplified Arabic"/>
          <w:kern w:val="0"/>
          <w:sz w:val="28"/>
          <w:szCs w:val="28"/>
          <w:rtl/>
          <w:lang w:bidi="ar-SY"/>
          <w14:ligatures w14:val="none"/>
        </w:rPr>
        <w:t>القيادة الحكيمة تضمن الاستخدام الأمثل للموارد المتاحة، سواء كانت مادية أو بشرية، مما يعزز من كفاءة تنفيذ المشاريع.</w:t>
      </w:r>
    </w:p>
    <w:p w14:paraId="1FA5CE5A" w14:textId="6EE56D9D" w:rsidR="00E42C38" w:rsidRPr="00E42C38" w:rsidRDefault="00E42C38" w:rsidP="00E556A6">
      <w:pPr>
        <w:pStyle w:val="a5"/>
        <w:numPr>
          <w:ilvl w:val="0"/>
          <w:numId w:val="2"/>
        </w:numPr>
        <w:spacing w:line="240" w:lineRule="auto"/>
        <w:jc w:val="lowKashida"/>
        <w:rPr>
          <w:rFonts w:ascii="Simplified Arabic" w:hAnsi="Simplified Arabic" w:cs="Simplified Arabic"/>
          <w:kern w:val="0"/>
          <w:sz w:val="28"/>
          <w:szCs w:val="28"/>
          <w:rtl/>
          <w:lang w:bidi="ar-SY"/>
          <w14:ligatures w14:val="none"/>
        </w:rPr>
      </w:pPr>
      <w:r w:rsidRPr="00E42C38">
        <w:rPr>
          <w:rFonts w:ascii="Simplified Arabic" w:hAnsi="Simplified Arabic" w:cs="Simplified Arabic"/>
          <w:kern w:val="0"/>
          <w:sz w:val="28"/>
          <w:szCs w:val="28"/>
          <w:rtl/>
          <w:lang w:bidi="ar-SY"/>
          <w14:ligatures w14:val="none"/>
        </w:rPr>
        <w:t>حل المشكلات</w:t>
      </w:r>
      <w:r w:rsidRPr="00E42C38">
        <w:rPr>
          <w:rFonts w:ascii="Simplified Arabic" w:hAnsi="Simplified Arabic" w:cs="Simplified Arabic" w:hint="cs"/>
          <w:kern w:val="0"/>
          <w:sz w:val="28"/>
          <w:szCs w:val="28"/>
          <w:rtl/>
          <w:lang w:bidi="ar-SY"/>
          <w14:ligatures w14:val="none"/>
        </w:rPr>
        <w:t xml:space="preserve">: </w:t>
      </w:r>
      <w:r w:rsidRPr="00E42C38">
        <w:rPr>
          <w:rFonts w:ascii="Simplified Arabic" w:hAnsi="Simplified Arabic" w:cs="Simplified Arabic"/>
          <w:kern w:val="0"/>
          <w:sz w:val="28"/>
          <w:szCs w:val="28"/>
          <w:rtl/>
          <w:lang w:bidi="ar-SY"/>
          <w14:ligatures w14:val="none"/>
        </w:rPr>
        <w:t>القادة ذوي الخبرة يتمتعون بمهارات حل المشكلات واتخاذ القرارات، وهذا يمكنهم من تجاوز العقبات والتحديات التي قد تواجه المشاريع التنموية.</w:t>
      </w:r>
    </w:p>
    <w:p w14:paraId="4C040BC2" w14:textId="67C77ED5" w:rsidR="00E42C38" w:rsidRPr="00E42C38" w:rsidRDefault="00E42C38" w:rsidP="00E556A6">
      <w:pPr>
        <w:pStyle w:val="a5"/>
        <w:numPr>
          <w:ilvl w:val="0"/>
          <w:numId w:val="2"/>
        </w:numPr>
        <w:spacing w:line="240" w:lineRule="auto"/>
        <w:jc w:val="lowKashida"/>
        <w:rPr>
          <w:rFonts w:ascii="Simplified Arabic" w:hAnsi="Simplified Arabic" w:cs="Simplified Arabic"/>
          <w:kern w:val="0"/>
          <w:sz w:val="28"/>
          <w:szCs w:val="28"/>
          <w:rtl/>
          <w:lang w:bidi="ar-SY"/>
          <w14:ligatures w14:val="none"/>
        </w:rPr>
      </w:pPr>
      <w:r w:rsidRPr="00E42C38">
        <w:rPr>
          <w:rFonts w:ascii="Simplified Arabic" w:hAnsi="Simplified Arabic" w:cs="Simplified Arabic"/>
          <w:kern w:val="0"/>
          <w:sz w:val="28"/>
          <w:szCs w:val="28"/>
          <w:rtl/>
          <w:lang w:bidi="ar-SY"/>
          <w14:ligatures w14:val="none"/>
        </w:rPr>
        <w:t>بناء علاقات</w:t>
      </w:r>
      <w:r w:rsidRPr="00E42C38">
        <w:rPr>
          <w:rFonts w:ascii="Simplified Arabic" w:hAnsi="Simplified Arabic" w:cs="Simplified Arabic" w:hint="cs"/>
          <w:kern w:val="0"/>
          <w:sz w:val="28"/>
          <w:szCs w:val="28"/>
          <w:rtl/>
          <w:lang w:bidi="ar-SY"/>
          <w14:ligatures w14:val="none"/>
        </w:rPr>
        <w:t xml:space="preserve">: </w:t>
      </w:r>
      <w:r w:rsidRPr="00E42C38">
        <w:rPr>
          <w:rFonts w:ascii="Simplified Arabic" w:hAnsi="Simplified Arabic" w:cs="Simplified Arabic"/>
          <w:kern w:val="0"/>
          <w:sz w:val="28"/>
          <w:szCs w:val="28"/>
          <w:rtl/>
          <w:lang w:bidi="ar-SY"/>
          <w14:ligatures w14:val="none"/>
        </w:rPr>
        <w:t>القيادة الفعّالة تساهم في بناء علاقات قوية مع الشركاء والمستفيدين والمجتمعات المحلية، مما يعزز من فرص النجاح واستدامة المشاريع.</w:t>
      </w:r>
    </w:p>
    <w:p w14:paraId="13428D1E" w14:textId="09309C74" w:rsidR="00E42C38" w:rsidRPr="00E42C38" w:rsidRDefault="00E42C38" w:rsidP="00E556A6">
      <w:pPr>
        <w:pStyle w:val="a5"/>
        <w:numPr>
          <w:ilvl w:val="0"/>
          <w:numId w:val="2"/>
        </w:numPr>
        <w:spacing w:line="240" w:lineRule="auto"/>
        <w:jc w:val="lowKashida"/>
        <w:rPr>
          <w:rFonts w:ascii="Simplified Arabic" w:hAnsi="Simplified Arabic" w:cs="Simplified Arabic"/>
          <w:kern w:val="0"/>
          <w:sz w:val="28"/>
          <w:szCs w:val="28"/>
          <w:rtl/>
          <w:lang w:bidi="ar-SY"/>
          <w14:ligatures w14:val="none"/>
        </w:rPr>
      </w:pPr>
      <w:r w:rsidRPr="00E42C38">
        <w:rPr>
          <w:rFonts w:ascii="Simplified Arabic" w:hAnsi="Simplified Arabic" w:cs="Simplified Arabic"/>
          <w:kern w:val="0"/>
          <w:sz w:val="28"/>
          <w:szCs w:val="28"/>
          <w:rtl/>
          <w:lang w:bidi="ar-SY"/>
          <w14:ligatures w14:val="none"/>
        </w:rPr>
        <w:t>تطوير الكفاءات</w:t>
      </w:r>
      <w:r w:rsidRPr="00E42C38">
        <w:rPr>
          <w:rFonts w:ascii="Simplified Arabic" w:hAnsi="Simplified Arabic" w:cs="Simplified Arabic" w:hint="cs"/>
          <w:kern w:val="0"/>
          <w:sz w:val="28"/>
          <w:szCs w:val="28"/>
          <w:rtl/>
          <w:lang w:bidi="ar-SY"/>
          <w14:ligatures w14:val="none"/>
        </w:rPr>
        <w:t xml:space="preserve">: </w:t>
      </w:r>
      <w:r w:rsidRPr="00E42C38">
        <w:rPr>
          <w:rFonts w:ascii="Simplified Arabic" w:hAnsi="Simplified Arabic" w:cs="Simplified Arabic"/>
          <w:kern w:val="0"/>
          <w:sz w:val="28"/>
          <w:szCs w:val="28"/>
          <w:rtl/>
          <w:lang w:bidi="ar-SY"/>
          <w14:ligatures w14:val="none"/>
        </w:rPr>
        <w:t>القادة يشجعون على التطوير المهني والشخصي لأعضاء الفريق، مما يرفع من مستوى الكفاءات والمهارات داخل المنظمة.</w:t>
      </w:r>
    </w:p>
    <w:p w14:paraId="73340721" w14:textId="3A956666" w:rsidR="00E42C38" w:rsidRPr="00E42C38" w:rsidRDefault="00E42C38" w:rsidP="00E556A6">
      <w:pPr>
        <w:pStyle w:val="a5"/>
        <w:numPr>
          <w:ilvl w:val="0"/>
          <w:numId w:val="2"/>
        </w:numPr>
        <w:spacing w:line="240" w:lineRule="auto"/>
        <w:jc w:val="lowKashida"/>
        <w:rPr>
          <w:rFonts w:ascii="Simplified Arabic" w:hAnsi="Simplified Arabic" w:cs="Simplified Arabic"/>
          <w:kern w:val="0"/>
          <w:sz w:val="28"/>
          <w:szCs w:val="28"/>
          <w:rtl/>
          <w:lang w:bidi="ar-SY"/>
          <w14:ligatures w14:val="none"/>
        </w:rPr>
      </w:pPr>
      <w:r w:rsidRPr="00E42C38">
        <w:rPr>
          <w:rFonts w:ascii="Simplified Arabic" w:hAnsi="Simplified Arabic" w:cs="Simplified Arabic"/>
          <w:kern w:val="0"/>
          <w:sz w:val="28"/>
          <w:szCs w:val="28"/>
          <w:rtl/>
          <w:lang w:bidi="ar-SY"/>
          <w14:ligatures w14:val="none"/>
        </w:rPr>
        <w:t>إدارة التغيير</w:t>
      </w:r>
      <w:r w:rsidRPr="00E42C38">
        <w:rPr>
          <w:rFonts w:ascii="Simplified Arabic" w:hAnsi="Simplified Arabic" w:cs="Simplified Arabic" w:hint="cs"/>
          <w:kern w:val="0"/>
          <w:sz w:val="28"/>
          <w:szCs w:val="28"/>
          <w:rtl/>
          <w:lang w:bidi="ar-SY"/>
          <w14:ligatures w14:val="none"/>
        </w:rPr>
        <w:t xml:space="preserve">: </w:t>
      </w:r>
      <w:r w:rsidRPr="00E42C38">
        <w:rPr>
          <w:rFonts w:ascii="Simplified Arabic" w:hAnsi="Simplified Arabic" w:cs="Simplified Arabic"/>
          <w:kern w:val="0"/>
          <w:sz w:val="28"/>
          <w:szCs w:val="28"/>
          <w:rtl/>
          <w:lang w:bidi="ar-SY"/>
          <w14:ligatures w14:val="none"/>
        </w:rPr>
        <w:t>القدرة على إدارة التغيير وتوجيه الفريق خلال فترات التحول هو جانب حاسم في نجاح المشاريع التنموية، خاصة في بيئات غير مستقرة.</w:t>
      </w:r>
    </w:p>
    <w:p w14:paraId="2E0270E7" w14:textId="77777777" w:rsidR="00E42C38" w:rsidRPr="00E42C38" w:rsidRDefault="00E42C38" w:rsidP="00E556A6">
      <w:pPr>
        <w:pStyle w:val="a5"/>
        <w:numPr>
          <w:ilvl w:val="0"/>
          <w:numId w:val="2"/>
        </w:numPr>
        <w:spacing w:line="240" w:lineRule="auto"/>
        <w:jc w:val="lowKashida"/>
        <w:rPr>
          <w:rFonts w:ascii="Simplified Arabic" w:hAnsi="Simplified Arabic" w:cs="Simplified Arabic"/>
          <w:kern w:val="0"/>
          <w:sz w:val="28"/>
          <w:szCs w:val="28"/>
          <w:rtl/>
          <w:lang w:bidi="ar-SY"/>
          <w14:ligatures w14:val="none"/>
        </w:rPr>
      </w:pPr>
      <w:r w:rsidRPr="00E42C38">
        <w:rPr>
          <w:rFonts w:ascii="Simplified Arabic" w:hAnsi="Simplified Arabic" w:cs="Simplified Arabic"/>
          <w:kern w:val="0"/>
          <w:sz w:val="28"/>
          <w:szCs w:val="28"/>
          <w:rtl/>
          <w:lang w:bidi="ar-SY"/>
          <w14:ligatures w14:val="none"/>
        </w:rPr>
        <w:t>بدون قيادة فعّالة، يمكن أن تواجه المشاريع التنموية تحديات كبيرة قد تؤدي إلى فشلها أو عدم تحقيق أهدافها بكفاءة. لذلك، تعتبر دراسة تأثير القيادة الإدارية على هذه المشاريع ضرورية لتحديد العوامل التي تساهم في نجاحها وتعزيز هذه العوامل لتحقيق التنمية المستدامة.</w:t>
      </w:r>
    </w:p>
    <w:p w14:paraId="49CF5093" w14:textId="77777777" w:rsidR="00F925D0" w:rsidRPr="00E42C38" w:rsidRDefault="00F925D0" w:rsidP="0097002E">
      <w:pPr>
        <w:spacing w:line="240" w:lineRule="auto"/>
        <w:jc w:val="both"/>
        <w:rPr>
          <w:rFonts w:ascii="Simplified Arabic" w:hAnsi="Simplified Arabic" w:cs="Simplified Arabic"/>
          <w:kern w:val="0"/>
          <w:sz w:val="28"/>
          <w:szCs w:val="28"/>
          <w:rtl/>
          <w:lang w:bidi="ar-SY"/>
          <w14:ligatures w14:val="none"/>
        </w:rPr>
      </w:pPr>
    </w:p>
    <w:p w14:paraId="54543C56"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6F4003CD"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4B542553"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14668AC4"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55B17FC5"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579DE2BF" w14:textId="77777777" w:rsidR="00F925D0" w:rsidRDefault="00F925D0" w:rsidP="0097002E">
      <w:pPr>
        <w:spacing w:line="240" w:lineRule="auto"/>
        <w:jc w:val="both"/>
        <w:rPr>
          <w:rFonts w:ascii="Simplified Arabic" w:hAnsi="Simplified Arabic" w:cs="Simplified Arabic"/>
          <w:kern w:val="0"/>
          <w:sz w:val="32"/>
          <w:szCs w:val="32"/>
          <w:rtl/>
          <w:lang w:bidi="ar-SY"/>
          <w14:ligatures w14:val="none"/>
        </w:rPr>
      </w:pPr>
    </w:p>
    <w:p w14:paraId="458CB22A" w14:textId="77777777" w:rsidR="007E1A5D" w:rsidRPr="00376453" w:rsidRDefault="007E1A5D" w:rsidP="0097002E">
      <w:pPr>
        <w:spacing w:line="240" w:lineRule="auto"/>
        <w:jc w:val="both"/>
        <w:rPr>
          <w:rFonts w:ascii="Simplified Arabic" w:hAnsi="Simplified Arabic" w:cs="Simplified Arabic"/>
          <w:kern w:val="0"/>
          <w:sz w:val="32"/>
          <w:szCs w:val="32"/>
          <w:rtl/>
          <w:lang w:bidi="ar-SY"/>
          <w14:ligatures w14:val="none"/>
        </w:rPr>
      </w:pPr>
    </w:p>
    <w:p w14:paraId="0D1AC2D8" w14:textId="329D147A" w:rsidR="00D22171" w:rsidRPr="00F23FC4" w:rsidRDefault="00D22171" w:rsidP="00E556A6">
      <w:pPr>
        <w:pStyle w:val="a5"/>
        <w:numPr>
          <w:ilvl w:val="0"/>
          <w:numId w:val="1"/>
        </w:numPr>
        <w:spacing w:line="240" w:lineRule="auto"/>
        <w:jc w:val="both"/>
        <w:rPr>
          <w:rFonts w:ascii="Simplified Arabic" w:hAnsi="Simplified Arabic" w:cs="Simplified Arabic"/>
          <w:b/>
          <w:bCs/>
          <w:kern w:val="0"/>
          <w:sz w:val="32"/>
          <w:szCs w:val="32"/>
          <w:rtl/>
          <w:lang w:bidi="ar-SY"/>
          <w14:ligatures w14:val="none"/>
        </w:rPr>
      </w:pPr>
      <w:r w:rsidRPr="00F23FC4">
        <w:rPr>
          <w:rFonts w:ascii="Simplified Arabic" w:hAnsi="Simplified Arabic" w:cs="Simplified Arabic"/>
          <w:b/>
          <w:bCs/>
          <w:kern w:val="0"/>
          <w:sz w:val="32"/>
          <w:szCs w:val="32"/>
          <w:rtl/>
          <w:lang w:bidi="ar-SY"/>
          <w14:ligatures w14:val="none"/>
        </w:rPr>
        <w:lastRenderedPageBreak/>
        <w:t xml:space="preserve">أهداف الدراسة. </w:t>
      </w:r>
    </w:p>
    <w:p w14:paraId="485FE598" w14:textId="77777777" w:rsidR="003E17E6" w:rsidRPr="003E17E6" w:rsidRDefault="003E17E6" w:rsidP="00E556A6">
      <w:pPr>
        <w:pStyle w:val="a5"/>
        <w:numPr>
          <w:ilvl w:val="0"/>
          <w:numId w:val="3"/>
        </w:numPr>
        <w:spacing w:line="240" w:lineRule="auto"/>
        <w:jc w:val="lowKashida"/>
        <w:rPr>
          <w:rFonts w:ascii="Simplified Arabic" w:hAnsi="Simplified Arabic" w:cs="Simplified Arabic"/>
          <w:kern w:val="0"/>
          <w:sz w:val="28"/>
          <w:szCs w:val="28"/>
          <w:rtl/>
          <w:lang w:bidi="ar-SY"/>
          <w14:ligatures w14:val="none"/>
        </w:rPr>
      </w:pPr>
      <w:r w:rsidRPr="003E17E6">
        <w:rPr>
          <w:rFonts w:ascii="Simplified Arabic" w:hAnsi="Simplified Arabic" w:cs="Simplified Arabic"/>
          <w:kern w:val="0"/>
          <w:sz w:val="28"/>
          <w:szCs w:val="28"/>
          <w:rtl/>
          <w:lang w:bidi="ar-SY"/>
          <w14:ligatures w14:val="none"/>
        </w:rPr>
        <w:t>تحليل أساليب القيادة الإدارية المختلفة وتأثيرها على المشاريع التنموية.</w:t>
      </w:r>
    </w:p>
    <w:p w14:paraId="21F7CDF0" w14:textId="77777777" w:rsidR="003E17E6" w:rsidRPr="003E17E6" w:rsidRDefault="003E17E6" w:rsidP="00E556A6">
      <w:pPr>
        <w:pStyle w:val="a5"/>
        <w:numPr>
          <w:ilvl w:val="0"/>
          <w:numId w:val="3"/>
        </w:numPr>
        <w:spacing w:line="240" w:lineRule="auto"/>
        <w:jc w:val="lowKashida"/>
        <w:rPr>
          <w:rFonts w:ascii="Simplified Arabic" w:hAnsi="Simplified Arabic" w:cs="Simplified Arabic"/>
          <w:kern w:val="0"/>
          <w:sz w:val="28"/>
          <w:szCs w:val="28"/>
          <w:rtl/>
          <w:lang w:bidi="ar-SY"/>
          <w14:ligatures w14:val="none"/>
        </w:rPr>
      </w:pPr>
      <w:r w:rsidRPr="003E17E6">
        <w:rPr>
          <w:rFonts w:ascii="Simplified Arabic" w:hAnsi="Simplified Arabic" w:cs="Simplified Arabic"/>
          <w:kern w:val="0"/>
          <w:sz w:val="28"/>
          <w:szCs w:val="28"/>
          <w:rtl/>
          <w:lang w:bidi="ar-SY"/>
          <w14:ligatures w14:val="none"/>
        </w:rPr>
        <w:t>تقييم دور القيادة في تحسين أداء ونجاح المشاريع التنموية.</w:t>
      </w:r>
    </w:p>
    <w:p w14:paraId="3AA4423C" w14:textId="77777777" w:rsidR="003E17E6" w:rsidRPr="003E17E6" w:rsidRDefault="003E17E6" w:rsidP="00E556A6">
      <w:pPr>
        <w:pStyle w:val="a5"/>
        <w:numPr>
          <w:ilvl w:val="0"/>
          <w:numId w:val="3"/>
        </w:numPr>
        <w:spacing w:line="240" w:lineRule="auto"/>
        <w:jc w:val="lowKashida"/>
        <w:rPr>
          <w:rFonts w:ascii="Simplified Arabic" w:hAnsi="Simplified Arabic" w:cs="Simplified Arabic"/>
          <w:kern w:val="0"/>
          <w:sz w:val="28"/>
          <w:szCs w:val="28"/>
          <w:rtl/>
          <w:lang w:bidi="ar-SY"/>
          <w14:ligatures w14:val="none"/>
        </w:rPr>
      </w:pPr>
      <w:r w:rsidRPr="003E17E6">
        <w:rPr>
          <w:rFonts w:ascii="Simplified Arabic" w:hAnsi="Simplified Arabic" w:cs="Simplified Arabic"/>
          <w:kern w:val="0"/>
          <w:sz w:val="28"/>
          <w:szCs w:val="28"/>
          <w:rtl/>
          <w:lang w:bidi="ar-SY"/>
          <w14:ligatures w14:val="none"/>
        </w:rPr>
        <w:t>تقديم توصيات لتحسين ممارسات القيادة في القطاع التنموي.</w:t>
      </w:r>
    </w:p>
    <w:p w14:paraId="1A48E59B" w14:textId="77777777" w:rsidR="00F925D0" w:rsidRPr="00376453" w:rsidRDefault="00F925D0" w:rsidP="0097002E">
      <w:pPr>
        <w:spacing w:line="240" w:lineRule="auto"/>
        <w:jc w:val="both"/>
        <w:rPr>
          <w:rFonts w:ascii="Simplified Arabic" w:hAnsi="Simplified Arabic" w:cs="Simplified Arabic"/>
          <w:kern w:val="0"/>
          <w:sz w:val="32"/>
          <w:szCs w:val="32"/>
          <w:rtl/>
          <w14:ligatures w14:val="none"/>
        </w:rPr>
      </w:pPr>
    </w:p>
    <w:p w14:paraId="1EDD7239"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640736B4"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0CB0C4B5"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15183736"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04A5B2A2"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3AF95547"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3AC349E8"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50D512EC"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55BC8937"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4BC57D76"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0D096FF2"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44B13296"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453A8B7F"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7C750973"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13812B72" w14:textId="71898DB5" w:rsidR="007E1A5D" w:rsidRDefault="007E1A5D" w:rsidP="0097002E">
      <w:pPr>
        <w:spacing w:line="240" w:lineRule="auto"/>
        <w:jc w:val="both"/>
        <w:rPr>
          <w:rFonts w:ascii="Simplified Arabic" w:hAnsi="Simplified Arabic" w:cs="Simplified Arabic"/>
          <w:kern w:val="0"/>
          <w:sz w:val="32"/>
          <w:szCs w:val="32"/>
          <w:rtl/>
          <w:lang w:bidi="ar-SY"/>
          <w14:ligatures w14:val="none"/>
        </w:rPr>
      </w:pPr>
    </w:p>
    <w:p w14:paraId="450E5775" w14:textId="77777777" w:rsidR="003857EF" w:rsidRPr="00376453" w:rsidRDefault="003857EF" w:rsidP="0097002E">
      <w:pPr>
        <w:spacing w:line="240" w:lineRule="auto"/>
        <w:jc w:val="both"/>
        <w:rPr>
          <w:rFonts w:ascii="Simplified Arabic" w:hAnsi="Simplified Arabic" w:cs="Simplified Arabic"/>
          <w:kern w:val="0"/>
          <w:sz w:val="32"/>
          <w:szCs w:val="32"/>
          <w:rtl/>
          <w:lang w:bidi="ar-SY"/>
          <w14:ligatures w14:val="none"/>
        </w:rPr>
      </w:pPr>
    </w:p>
    <w:p w14:paraId="34E96776" w14:textId="32D1F801" w:rsidR="00343E05" w:rsidRPr="00F23FC4" w:rsidRDefault="00D22171" w:rsidP="00E556A6">
      <w:pPr>
        <w:pStyle w:val="a5"/>
        <w:numPr>
          <w:ilvl w:val="0"/>
          <w:numId w:val="1"/>
        </w:numPr>
        <w:spacing w:line="240" w:lineRule="auto"/>
        <w:jc w:val="both"/>
        <w:rPr>
          <w:rFonts w:ascii="Simplified Arabic" w:hAnsi="Simplified Arabic" w:cs="Simplified Arabic"/>
          <w:b/>
          <w:bCs/>
          <w:kern w:val="0"/>
          <w:sz w:val="32"/>
          <w:szCs w:val="32"/>
          <w:rtl/>
          <w:lang w:bidi="ar-SY"/>
          <w14:ligatures w14:val="none"/>
        </w:rPr>
      </w:pPr>
      <w:r w:rsidRPr="00F23FC4">
        <w:rPr>
          <w:rFonts w:ascii="Simplified Arabic" w:hAnsi="Simplified Arabic" w:cs="Simplified Arabic"/>
          <w:b/>
          <w:bCs/>
          <w:kern w:val="0"/>
          <w:sz w:val="32"/>
          <w:szCs w:val="32"/>
          <w:rtl/>
          <w:lang w:bidi="ar-SY"/>
          <w14:ligatures w14:val="none"/>
        </w:rPr>
        <w:lastRenderedPageBreak/>
        <w:t xml:space="preserve">تساؤلات الدراسة </w:t>
      </w:r>
    </w:p>
    <w:p w14:paraId="7932F401" w14:textId="77777777" w:rsidR="00343E05" w:rsidRPr="0062296B" w:rsidRDefault="00343E05" w:rsidP="00E556A6">
      <w:pPr>
        <w:pStyle w:val="a5"/>
        <w:numPr>
          <w:ilvl w:val="0"/>
          <w:numId w:val="4"/>
        </w:numPr>
        <w:spacing w:line="240" w:lineRule="auto"/>
        <w:jc w:val="both"/>
        <w:rPr>
          <w:rFonts w:ascii="Simplified Arabic" w:hAnsi="Simplified Arabic" w:cs="Simplified Arabic"/>
          <w:b/>
          <w:bCs/>
          <w:kern w:val="0"/>
          <w:sz w:val="32"/>
          <w:szCs w:val="32"/>
          <w:rtl/>
          <w:lang w:bidi="ar-SY"/>
          <w14:ligatures w14:val="none"/>
        </w:rPr>
      </w:pPr>
      <w:r w:rsidRPr="0062296B">
        <w:rPr>
          <w:rFonts w:ascii="Simplified Arabic" w:hAnsi="Simplified Arabic" w:cs="Simplified Arabic"/>
          <w:b/>
          <w:bCs/>
          <w:kern w:val="0"/>
          <w:sz w:val="32"/>
          <w:szCs w:val="32"/>
          <w:rtl/>
          <w:lang w:bidi="ar-SY"/>
          <w14:ligatures w14:val="none"/>
        </w:rPr>
        <w:t>تساؤلات رئيسية</w:t>
      </w:r>
      <w:r w:rsidRPr="0062296B">
        <w:rPr>
          <w:rFonts w:ascii="Simplified Arabic" w:hAnsi="Simplified Arabic" w:cs="Simplified Arabic" w:hint="cs"/>
          <w:b/>
          <w:bCs/>
          <w:kern w:val="0"/>
          <w:sz w:val="32"/>
          <w:szCs w:val="32"/>
          <w:rtl/>
          <w:lang w:bidi="ar-SY"/>
          <w14:ligatures w14:val="none"/>
        </w:rPr>
        <w:t>:</w:t>
      </w:r>
    </w:p>
    <w:p w14:paraId="32C7B7E9" w14:textId="77777777" w:rsidR="00343E05" w:rsidRPr="00343E05" w:rsidRDefault="00343E05" w:rsidP="0097002E">
      <w:pPr>
        <w:spacing w:line="240" w:lineRule="auto"/>
        <w:jc w:val="both"/>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28"/>
          <w:szCs w:val="28"/>
          <w:rtl/>
          <w:lang w:bidi="ar-SY"/>
          <w14:ligatures w14:val="none"/>
        </w:rPr>
        <w:t>1. كيف تؤثر أساليب القيادة الإدارية المختلفة على أداء المشاريع التنموية؟</w:t>
      </w:r>
    </w:p>
    <w:p w14:paraId="32E72EB3" w14:textId="77777777" w:rsidR="00343E05" w:rsidRPr="00343E05" w:rsidRDefault="00343E05" w:rsidP="00E556A6">
      <w:pPr>
        <w:pStyle w:val="a5"/>
        <w:numPr>
          <w:ilvl w:val="0"/>
          <w:numId w:val="5"/>
        </w:numPr>
        <w:spacing w:line="240" w:lineRule="auto"/>
        <w:jc w:val="lowKashida"/>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28"/>
          <w:szCs w:val="28"/>
          <w:rtl/>
          <w:lang w:bidi="ar-SY"/>
          <w14:ligatures w14:val="none"/>
        </w:rPr>
        <w:t>القيادة التحويلية: ما هو تأثير القيادة التحويلية على التحفيز والإبداع داخل الفرق التنموية؟</w:t>
      </w:r>
    </w:p>
    <w:p w14:paraId="69F766AF" w14:textId="77777777" w:rsidR="00343E05" w:rsidRPr="00343E05" w:rsidRDefault="00343E05" w:rsidP="00E556A6">
      <w:pPr>
        <w:pStyle w:val="a5"/>
        <w:numPr>
          <w:ilvl w:val="0"/>
          <w:numId w:val="5"/>
        </w:numPr>
        <w:spacing w:line="240" w:lineRule="auto"/>
        <w:jc w:val="lowKashida"/>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28"/>
          <w:szCs w:val="28"/>
          <w:rtl/>
          <w:lang w:bidi="ar-SY"/>
          <w14:ligatures w14:val="none"/>
        </w:rPr>
        <w:t>القيادة التبادلية: كيف يمكن أن تؤثر القيادة التبادلية على تحقيق الأهداف القصيرة المدى في المشاريع التنموية؟</w:t>
      </w:r>
    </w:p>
    <w:p w14:paraId="532B49B9" w14:textId="77777777" w:rsidR="00343E05" w:rsidRPr="00343E05" w:rsidRDefault="00343E05" w:rsidP="00E556A6">
      <w:pPr>
        <w:pStyle w:val="a5"/>
        <w:numPr>
          <w:ilvl w:val="0"/>
          <w:numId w:val="5"/>
        </w:numPr>
        <w:spacing w:line="240" w:lineRule="auto"/>
        <w:jc w:val="lowKashida"/>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28"/>
          <w:szCs w:val="28"/>
          <w:rtl/>
          <w:lang w:bidi="ar-SY"/>
          <w14:ligatures w14:val="none"/>
        </w:rPr>
        <w:t>القيادة الموقفية: كيف يمكن للقيادة الموقفية أن تسهم في التكيف مع التحديات المتغيرة في المشاريع التنموية؟</w:t>
      </w:r>
    </w:p>
    <w:p w14:paraId="3EB82B9A" w14:textId="77777777" w:rsidR="00343E05" w:rsidRPr="00343E05" w:rsidRDefault="00343E05" w:rsidP="00F23FC4">
      <w:pPr>
        <w:spacing w:line="240" w:lineRule="auto"/>
        <w:jc w:val="lowKashida"/>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28"/>
          <w:szCs w:val="28"/>
          <w:rtl/>
          <w:lang w:bidi="ar-SY"/>
          <w14:ligatures w14:val="none"/>
        </w:rPr>
        <w:t>2. ما هي العلاقة بين أسلوب القيادة الإدارية ونجاح المشاريع التنموية؟</w:t>
      </w:r>
    </w:p>
    <w:p w14:paraId="3A6D9447" w14:textId="77777777" w:rsidR="00343E05" w:rsidRPr="00343E05" w:rsidRDefault="00343E05" w:rsidP="00E556A6">
      <w:pPr>
        <w:pStyle w:val="a5"/>
        <w:numPr>
          <w:ilvl w:val="0"/>
          <w:numId w:val="6"/>
        </w:numPr>
        <w:spacing w:line="240" w:lineRule="auto"/>
        <w:jc w:val="lowKashida"/>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28"/>
          <w:szCs w:val="28"/>
          <w:rtl/>
          <w:lang w:bidi="ar-SY"/>
          <w14:ligatures w14:val="none"/>
        </w:rPr>
        <w:t>التخطيط والتنظيم: كيف يؤثر أسلوب القيادة على جودة التخطيط والتنظيم في المشاريع التنموية؟</w:t>
      </w:r>
    </w:p>
    <w:p w14:paraId="18DE3FC3" w14:textId="77777777" w:rsidR="00343E05" w:rsidRPr="00343E05" w:rsidRDefault="00343E05" w:rsidP="00E556A6">
      <w:pPr>
        <w:pStyle w:val="a5"/>
        <w:numPr>
          <w:ilvl w:val="0"/>
          <w:numId w:val="6"/>
        </w:numPr>
        <w:spacing w:line="240" w:lineRule="auto"/>
        <w:jc w:val="lowKashida"/>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28"/>
          <w:szCs w:val="28"/>
          <w:rtl/>
          <w:lang w:bidi="ar-SY"/>
          <w14:ligatures w14:val="none"/>
        </w:rPr>
        <w:t>إدارة المخاطر: ما هو دور القيادة الإدارية في تحديد وإدارة المخاطر في المشاريع التنموية؟</w:t>
      </w:r>
    </w:p>
    <w:p w14:paraId="2140D8C2" w14:textId="77777777" w:rsidR="00343E05" w:rsidRPr="00343E05" w:rsidRDefault="00343E05" w:rsidP="00E556A6">
      <w:pPr>
        <w:pStyle w:val="a5"/>
        <w:numPr>
          <w:ilvl w:val="0"/>
          <w:numId w:val="6"/>
        </w:numPr>
        <w:spacing w:line="240" w:lineRule="auto"/>
        <w:jc w:val="lowKashida"/>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28"/>
          <w:szCs w:val="28"/>
          <w:rtl/>
          <w:lang w:bidi="ar-SY"/>
          <w14:ligatures w14:val="none"/>
        </w:rPr>
        <w:t>تحقيق الأهداف: كيف تؤثر القيادة الإدارية على تحقيق الأهداف النهائية للمشاريع التنموية؟</w:t>
      </w:r>
    </w:p>
    <w:p w14:paraId="4FC857CD" w14:textId="77777777" w:rsidR="00343E05" w:rsidRPr="00343E05" w:rsidRDefault="00343E05" w:rsidP="0097002E">
      <w:pPr>
        <w:spacing w:line="240" w:lineRule="auto"/>
        <w:jc w:val="both"/>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28"/>
          <w:szCs w:val="28"/>
          <w:rtl/>
          <w:lang w:bidi="ar-SY"/>
          <w14:ligatures w14:val="none"/>
        </w:rPr>
        <w:t>3. ما هي العوامل المؤثرة في فعالية القيادة الإدارية في القطاع التنموي؟</w:t>
      </w:r>
    </w:p>
    <w:p w14:paraId="53DD3EB2" w14:textId="77777777" w:rsidR="00343E05" w:rsidRPr="00343E05" w:rsidRDefault="00343E05" w:rsidP="00E556A6">
      <w:pPr>
        <w:pStyle w:val="a5"/>
        <w:numPr>
          <w:ilvl w:val="0"/>
          <w:numId w:val="7"/>
        </w:numPr>
        <w:spacing w:line="240" w:lineRule="auto"/>
        <w:jc w:val="lowKashida"/>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28"/>
          <w:szCs w:val="28"/>
          <w:rtl/>
          <w:lang w:bidi="ar-SY"/>
          <w14:ligatures w14:val="none"/>
        </w:rPr>
        <w:t>الخبرة والكفاءة: كيف تساهم خبرة وكفاءة القائد في نجاح المشاريع التنموية؟</w:t>
      </w:r>
    </w:p>
    <w:p w14:paraId="69BB09BB" w14:textId="77777777" w:rsidR="00343E05" w:rsidRPr="00343E05" w:rsidRDefault="00343E05" w:rsidP="00E556A6">
      <w:pPr>
        <w:pStyle w:val="a5"/>
        <w:numPr>
          <w:ilvl w:val="0"/>
          <w:numId w:val="7"/>
        </w:numPr>
        <w:spacing w:line="240" w:lineRule="auto"/>
        <w:jc w:val="lowKashida"/>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28"/>
          <w:szCs w:val="28"/>
          <w:rtl/>
          <w:lang w:bidi="ar-SY"/>
          <w14:ligatures w14:val="none"/>
        </w:rPr>
        <w:t>التواصل والتفاعل: ما هو تأثير التواصل الفعال والتفاعل بين القائد وأعضاء الفريق على أداء المشروع؟</w:t>
      </w:r>
    </w:p>
    <w:p w14:paraId="1DFA12F7" w14:textId="4AFF4356" w:rsidR="000C5E9D" w:rsidRPr="0062296B" w:rsidRDefault="00343E05" w:rsidP="00E556A6">
      <w:pPr>
        <w:pStyle w:val="a5"/>
        <w:numPr>
          <w:ilvl w:val="0"/>
          <w:numId w:val="7"/>
        </w:numPr>
        <w:spacing w:line="240" w:lineRule="auto"/>
        <w:jc w:val="lowKashida"/>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28"/>
          <w:szCs w:val="28"/>
          <w:rtl/>
          <w:lang w:bidi="ar-SY"/>
          <w14:ligatures w14:val="none"/>
        </w:rPr>
        <w:t>التحفيز والدعم: كيف يمكن للقيادة الإدارية تحفيز ودعم أعضاء الفريق لتحقيق أداء أفضل؟</w:t>
      </w:r>
    </w:p>
    <w:p w14:paraId="27A17476" w14:textId="77777777" w:rsidR="00343E05" w:rsidRPr="00F74B7B" w:rsidRDefault="00343E05" w:rsidP="00E556A6">
      <w:pPr>
        <w:pStyle w:val="a5"/>
        <w:numPr>
          <w:ilvl w:val="0"/>
          <w:numId w:val="4"/>
        </w:numPr>
        <w:spacing w:line="240" w:lineRule="auto"/>
        <w:jc w:val="both"/>
        <w:rPr>
          <w:rFonts w:ascii="Simplified Arabic" w:hAnsi="Simplified Arabic" w:cs="Simplified Arabic"/>
          <w:b/>
          <w:bCs/>
          <w:kern w:val="0"/>
          <w:sz w:val="32"/>
          <w:szCs w:val="32"/>
          <w:rtl/>
          <w:lang w:bidi="ar-SY"/>
          <w14:ligatures w14:val="none"/>
        </w:rPr>
      </w:pPr>
      <w:r w:rsidRPr="00F74B7B">
        <w:rPr>
          <w:rFonts w:ascii="Simplified Arabic" w:hAnsi="Simplified Arabic" w:cs="Simplified Arabic"/>
          <w:b/>
          <w:bCs/>
          <w:kern w:val="0"/>
          <w:sz w:val="32"/>
          <w:szCs w:val="32"/>
          <w:rtl/>
          <w:lang w:bidi="ar-SY"/>
          <w14:ligatures w14:val="none"/>
        </w:rPr>
        <w:t>تساؤلات فرعية</w:t>
      </w:r>
      <w:r w:rsidRPr="00F74B7B">
        <w:rPr>
          <w:rFonts w:ascii="Simplified Arabic" w:hAnsi="Simplified Arabic" w:cs="Simplified Arabic" w:hint="cs"/>
          <w:b/>
          <w:bCs/>
          <w:kern w:val="0"/>
          <w:sz w:val="32"/>
          <w:szCs w:val="32"/>
          <w:rtl/>
          <w:lang w:bidi="ar-SY"/>
          <w14:ligatures w14:val="none"/>
        </w:rPr>
        <w:t>:</w:t>
      </w:r>
    </w:p>
    <w:p w14:paraId="77FD9A1F" w14:textId="77777777" w:rsidR="00343E05" w:rsidRPr="00343E05" w:rsidRDefault="00343E05" w:rsidP="00F23FC4">
      <w:pPr>
        <w:spacing w:line="240" w:lineRule="auto"/>
        <w:jc w:val="lowKashida"/>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28"/>
          <w:szCs w:val="28"/>
          <w:rtl/>
          <w:lang w:bidi="ar-SY"/>
          <w14:ligatures w14:val="none"/>
        </w:rPr>
        <w:t>1. القيادة التحويلية</w:t>
      </w:r>
    </w:p>
    <w:p w14:paraId="570E8D7F" w14:textId="77777777" w:rsidR="00343E05" w:rsidRPr="00343E05" w:rsidRDefault="00343E05" w:rsidP="00E556A6">
      <w:pPr>
        <w:pStyle w:val="a5"/>
        <w:numPr>
          <w:ilvl w:val="0"/>
          <w:numId w:val="8"/>
        </w:numPr>
        <w:spacing w:line="240" w:lineRule="auto"/>
        <w:jc w:val="lowKashida"/>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28"/>
          <w:szCs w:val="28"/>
          <w:rtl/>
          <w:lang w:bidi="ar-SY"/>
          <w14:ligatures w14:val="none"/>
        </w:rPr>
        <w:t>كيف يمكن للقادة التحويليين تعزيز الالتزام والرغبة في الابتكار لدى أعضاء الفريق؟</w:t>
      </w:r>
    </w:p>
    <w:p w14:paraId="64573340" w14:textId="77777777" w:rsidR="00343E05" w:rsidRPr="00343E05" w:rsidRDefault="00343E05" w:rsidP="00E556A6">
      <w:pPr>
        <w:pStyle w:val="a5"/>
        <w:numPr>
          <w:ilvl w:val="0"/>
          <w:numId w:val="8"/>
        </w:numPr>
        <w:spacing w:line="240" w:lineRule="auto"/>
        <w:jc w:val="lowKashida"/>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28"/>
          <w:szCs w:val="28"/>
          <w:rtl/>
          <w:lang w:bidi="ar-SY"/>
          <w14:ligatures w14:val="none"/>
        </w:rPr>
        <w:t>ما هي أفضل الممارسات التي يمكن تبنيها لتعزيز القيادة التحويلية في المشاريع التنموية؟</w:t>
      </w:r>
    </w:p>
    <w:p w14:paraId="00561098" w14:textId="77777777" w:rsidR="00343E05" w:rsidRPr="00343E05" w:rsidRDefault="00343E05" w:rsidP="00F23FC4">
      <w:pPr>
        <w:spacing w:line="240" w:lineRule="auto"/>
        <w:jc w:val="lowKashida"/>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28"/>
          <w:szCs w:val="28"/>
          <w:rtl/>
          <w:lang w:bidi="ar-SY"/>
          <w14:ligatures w14:val="none"/>
        </w:rPr>
        <w:t>2. القيادة التبادلية</w:t>
      </w:r>
    </w:p>
    <w:p w14:paraId="00C751BE" w14:textId="77777777" w:rsidR="00343E05" w:rsidRPr="00343E05" w:rsidRDefault="00343E05" w:rsidP="00E556A6">
      <w:pPr>
        <w:pStyle w:val="a5"/>
        <w:numPr>
          <w:ilvl w:val="0"/>
          <w:numId w:val="9"/>
        </w:numPr>
        <w:spacing w:line="240" w:lineRule="auto"/>
        <w:jc w:val="lowKashida"/>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28"/>
          <w:szCs w:val="28"/>
          <w:rtl/>
          <w:lang w:bidi="ar-SY"/>
          <w14:ligatures w14:val="none"/>
        </w:rPr>
        <w:t>ما هي التحديات التي تواجه القيادة التبادلية في المشاريع التنموية؟</w:t>
      </w:r>
    </w:p>
    <w:p w14:paraId="7997942D" w14:textId="419F444D" w:rsidR="00343E05" w:rsidRDefault="00343E05" w:rsidP="00E556A6">
      <w:pPr>
        <w:pStyle w:val="a5"/>
        <w:numPr>
          <w:ilvl w:val="0"/>
          <w:numId w:val="9"/>
        </w:numPr>
        <w:spacing w:line="240" w:lineRule="auto"/>
        <w:jc w:val="lowKashida"/>
        <w:rPr>
          <w:rFonts w:ascii="Simplified Arabic" w:hAnsi="Simplified Arabic" w:cs="Simplified Arabic"/>
          <w:kern w:val="0"/>
          <w:sz w:val="28"/>
          <w:szCs w:val="28"/>
          <w:lang w:bidi="ar-SY"/>
          <w14:ligatures w14:val="none"/>
        </w:rPr>
      </w:pPr>
      <w:r w:rsidRPr="00343E05">
        <w:rPr>
          <w:rFonts w:ascii="Simplified Arabic" w:hAnsi="Simplified Arabic" w:cs="Simplified Arabic"/>
          <w:kern w:val="0"/>
          <w:sz w:val="28"/>
          <w:szCs w:val="28"/>
          <w:rtl/>
          <w:lang w:bidi="ar-SY"/>
          <w14:ligatures w14:val="none"/>
        </w:rPr>
        <w:t>كيف يمكن تحسين فعالية القيادة التبادلية لتحقيق نتائج أفضل على المدى الطويل؟</w:t>
      </w:r>
    </w:p>
    <w:p w14:paraId="160C103F" w14:textId="77777777" w:rsidR="009748B9" w:rsidRPr="009748B9" w:rsidRDefault="009748B9" w:rsidP="009748B9">
      <w:pPr>
        <w:spacing w:line="240" w:lineRule="auto"/>
        <w:jc w:val="lowKashida"/>
        <w:rPr>
          <w:rFonts w:ascii="Simplified Arabic" w:hAnsi="Simplified Arabic" w:cs="Simplified Arabic"/>
          <w:kern w:val="0"/>
          <w:sz w:val="28"/>
          <w:szCs w:val="28"/>
          <w:rtl/>
          <w:lang w:bidi="ar-SY"/>
          <w14:ligatures w14:val="none"/>
        </w:rPr>
      </w:pPr>
    </w:p>
    <w:p w14:paraId="471C8CBA" w14:textId="77777777" w:rsidR="00343E05" w:rsidRPr="00343E05" w:rsidRDefault="00343E05" w:rsidP="00F23FC4">
      <w:pPr>
        <w:spacing w:line="240" w:lineRule="auto"/>
        <w:jc w:val="lowKashida"/>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28"/>
          <w:szCs w:val="28"/>
          <w:rtl/>
          <w:lang w:bidi="ar-SY"/>
          <w14:ligatures w14:val="none"/>
        </w:rPr>
        <w:lastRenderedPageBreak/>
        <w:t>3. القيادة الموقفية</w:t>
      </w:r>
    </w:p>
    <w:p w14:paraId="2D4F9CE7" w14:textId="77777777" w:rsidR="00343E05" w:rsidRPr="00343E05" w:rsidRDefault="00343E05" w:rsidP="00E556A6">
      <w:pPr>
        <w:pStyle w:val="a5"/>
        <w:numPr>
          <w:ilvl w:val="0"/>
          <w:numId w:val="10"/>
        </w:numPr>
        <w:spacing w:line="240" w:lineRule="auto"/>
        <w:jc w:val="lowKashida"/>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28"/>
          <w:szCs w:val="28"/>
          <w:rtl/>
          <w:lang w:bidi="ar-SY"/>
          <w14:ligatures w14:val="none"/>
        </w:rPr>
        <w:t>ما هي العوامل التي تؤثر على اختيار القادة لأساليب القيادة المختلفة بناءً على المواقف المتغيرة؟</w:t>
      </w:r>
    </w:p>
    <w:p w14:paraId="624321E2" w14:textId="77777777" w:rsidR="00343E05" w:rsidRPr="00343E05" w:rsidRDefault="00343E05" w:rsidP="00E556A6">
      <w:pPr>
        <w:pStyle w:val="a5"/>
        <w:numPr>
          <w:ilvl w:val="0"/>
          <w:numId w:val="10"/>
        </w:numPr>
        <w:spacing w:line="240" w:lineRule="auto"/>
        <w:jc w:val="lowKashida"/>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28"/>
          <w:szCs w:val="28"/>
          <w:rtl/>
          <w:lang w:bidi="ar-SY"/>
          <w14:ligatures w14:val="none"/>
        </w:rPr>
        <w:t>كيف يمكن تدريب القادة على تبني القيادة الموقفية بفعالية؟</w:t>
      </w:r>
    </w:p>
    <w:p w14:paraId="4477BE62" w14:textId="77777777" w:rsidR="00343E05" w:rsidRPr="00343E05" w:rsidRDefault="00343E05" w:rsidP="00F23FC4">
      <w:pPr>
        <w:spacing w:line="240" w:lineRule="auto"/>
        <w:jc w:val="lowKashida"/>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28"/>
          <w:szCs w:val="28"/>
          <w:rtl/>
          <w:lang w:bidi="ar-SY"/>
          <w14:ligatures w14:val="none"/>
        </w:rPr>
        <w:t>4. تحسين الأداء والنجاح</w:t>
      </w:r>
    </w:p>
    <w:p w14:paraId="40CF82EE" w14:textId="77777777" w:rsidR="00343E05" w:rsidRPr="00343E05" w:rsidRDefault="00343E05" w:rsidP="00E556A6">
      <w:pPr>
        <w:pStyle w:val="a5"/>
        <w:numPr>
          <w:ilvl w:val="0"/>
          <w:numId w:val="11"/>
        </w:numPr>
        <w:spacing w:line="240" w:lineRule="auto"/>
        <w:jc w:val="lowKashida"/>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28"/>
          <w:szCs w:val="28"/>
          <w:rtl/>
          <w:lang w:bidi="ar-SY"/>
          <w14:ligatures w14:val="none"/>
        </w:rPr>
        <w:t>ما هي الاستراتيجيات التي يمكن تبنيها لتحسين أداء ونجاح المشاريع التنموية من خلال القيادة الإدارية؟</w:t>
      </w:r>
    </w:p>
    <w:p w14:paraId="73DEA951" w14:textId="77777777" w:rsidR="00343E05" w:rsidRPr="00343E05" w:rsidRDefault="00343E05" w:rsidP="00E556A6">
      <w:pPr>
        <w:pStyle w:val="a5"/>
        <w:numPr>
          <w:ilvl w:val="0"/>
          <w:numId w:val="11"/>
        </w:numPr>
        <w:spacing w:line="240" w:lineRule="auto"/>
        <w:jc w:val="lowKashida"/>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28"/>
          <w:szCs w:val="28"/>
          <w:rtl/>
          <w:lang w:bidi="ar-SY"/>
          <w14:ligatures w14:val="none"/>
        </w:rPr>
        <w:t>كيف يمكن قياس تأثير القيادة الإدارية على أداء ونجاح المشاريع بطرق موضوعية وموثوقة؟</w:t>
      </w:r>
    </w:p>
    <w:p w14:paraId="389ECFED" w14:textId="77777777" w:rsidR="00F74B7B" w:rsidRPr="00343E05" w:rsidRDefault="00F74B7B" w:rsidP="0097002E">
      <w:pPr>
        <w:spacing w:line="240" w:lineRule="auto"/>
        <w:jc w:val="both"/>
        <w:rPr>
          <w:rFonts w:ascii="Simplified Arabic" w:hAnsi="Simplified Arabic" w:cs="Simplified Arabic"/>
          <w:kern w:val="0"/>
          <w:sz w:val="28"/>
          <w:szCs w:val="28"/>
          <w:rtl/>
          <w:lang w:bidi="ar-SY"/>
          <w14:ligatures w14:val="none"/>
        </w:rPr>
      </w:pPr>
    </w:p>
    <w:p w14:paraId="02B037B5" w14:textId="77777777" w:rsidR="00343E05" w:rsidRPr="00F74B7B" w:rsidRDefault="00343E05" w:rsidP="00E556A6">
      <w:pPr>
        <w:pStyle w:val="a5"/>
        <w:numPr>
          <w:ilvl w:val="0"/>
          <w:numId w:val="4"/>
        </w:numPr>
        <w:spacing w:line="240" w:lineRule="auto"/>
        <w:jc w:val="both"/>
        <w:rPr>
          <w:rFonts w:ascii="Simplified Arabic" w:hAnsi="Simplified Arabic" w:cs="Simplified Arabic"/>
          <w:b/>
          <w:bCs/>
          <w:kern w:val="0"/>
          <w:sz w:val="32"/>
          <w:szCs w:val="32"/>
          <w:rtl/>
          <w:lang w:bidi="ar-SY"/>
          <w14:ligatures w14:val="none"/>
        </w:rPr>
      </w:pPr>
      <w:r w:rsidRPr="00F74B7B">
        <w:rPr>
          <w:rFonts w:ascii="Simplified Arabic" w:hAnsi="Simplified Arabic" w:cs="Simplified Arabic"/>
          <w:b/>
          <w:bCs/>
          <w:kern w:val="0"/>
          <w:sz w:val="32"/>
          <w:szCs w:val="32"/>
          <w:rtl/>
          <w:lang w:bidi="ar-SY"/>
          <w14:ligatures w14:val="none"/>
        </w:rPr>
        <w:t>تساؤلات تطبيقية</w:t>
      </w:r>
    </w:p>
    <w:p w14:paraId="3D55C696" w14:textId="77777777" w:rsidR="00343E05" w:rsidRPr="00343E05" w:rsidRDefault="00343E05" w:rsidP="00F23FC4">
      <w:pPr>
        <w:spacing w:line="240" w:lineRule="auto"/>
        <w:jc w:val="lowKashida"/>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28"/>
          <w:szCs w:val="28"/>
          <w:rtl/>
          <w:lang w:bidi="ar-SY"/>
          <w14:ligatures w14:val="none"/>
        </w:rPr>
        <w:t>1. كيف يمكن تطبيق نتائج الدراسات النظرية على ممارسات القيادة الفعلية في المشاريع التنموية؟</w:t>
      </w:r>
    </w:p>
    <w:p w14:paraId="1EB04C4D" w14:textId="77777777" w:rsidR="00343E05" w:rsidRPr="00343E05" w:rsidRDefault="00343E05" w:rsidP="00F23FC4">
      <w:pPr>
        <w:spacing w:line="240" w:lineRule="auto"/>
        <w:jc w:val="lowKashida"/>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32"/>
          <w:szCs w:val="32"/>
          <w:rtl/>
          <w:lang w:bidi="ar-SY"/>
          <w14:ligatures w14:val="none"/>
        </w:rPr>
        <w:t>2</w:t>
      </w:r>
      <w:r w:rsidRPr="00343E05">
        <w:rPr>
          <w:rFonts w:ascii="Simplified Arabic" w:hAnsi="Simplified Arabic" w:cs="Simplified Arabic"/>
          <w:kern w:val="0"/>
          <w:sz w:val="28"/>
          <w:szCs w:val="28"/>
          <w:rtl/>
          <w:lang w:bidi="ar-SY"/>
          <w14:ligatures w14:val="none"/>
        </w:rPr>
        <w:t>. ما هي التدريبات والبرامج التي يمكن تطويرها لتعزيز مهارات القيادة الإدارية في القطاع التنموي؟</w:t>
      </w:r>
    </w:p>
    <w:p w14:paraId="03A3DE5F" w14:textId="1468F1BE" w:rsidR="00343E05" w:rsidRPr="00343E05" w:rsidRDefault="00343E05" w:rsidP="00F23FC4">
      <w:pPr>
        <w:spacing w:line="240" w:lineRule="auto"/>
        <w:jc w:val="lowKashida"/>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28"/>
          <w:szCs w:val="28"/>
          <w:rtl/>
          <w:lang w:bidi="ar-SY"/>
          <w14:ligatures w14:val="none"/>
        </w:rPr>
        <w:t>3. كيف يمكن للمنظمات التنموية تحسين عمليات اختيار وتطوير القادة لضمان تحقيق أداء ونجاح المشاريع؟</w:t>
      </w:r>
    </w:p>
    <w:p w14:paraId="409696BD" w14:textId="77777777" w:rsidR="00343E05" w:rsidRPr="00343E05" w:rsidRDefault="00343E05" w:rsidP="00F23FC4">
      <w:pPr>
        <w:spacing w:line="240" w:lineRule="auto"/>
        <w:jc w:val="lowKashida"/>
        <w:rPr>
          <w:rFonts w:ascii="Simplified Arabic" w:hAnsi="Simplified Arabic" w:cs="Simplified Arabic"/>
          <w:kern w:val="0"/>
          <w:sz w:val="28"/>
          <w:szCs w:val="28"/>
          <w:rtl/>
          <w:lang w:bidi="ar-SY"/>
          <w14:ligatures w14:val="none"/>
        </w:rPr>
      </w:pPr>
      <w:r w:rsidRPr="00343E05">
        <w:rPr>
          <w:rFonts w:ascii="Simplified Arabic" w:hAnsi="Simplified Arabic" w:cs="Simplified Arabic"/>
          <w:kern w:val="0"/>
          <w:sz w:val="28"/>
          <w:szCs w:val="28"/>
          <w:rtl/>
          <w:lang w:bidi="ar-SY"/>
          <w14:ligatures w14:val="none"/>
        </w:rPr>
        <w:t>تساعد هذه التساؤلات في توجيه البحث النظري لفهم أعمق حول تأثير القيادة الإدارية على أداء ونجاح المشاريع التنموية. من خلال الإجابة على هذه التساؤلات، يمكن تقديم إسهامات نظرية وعملية تساهم في تحسين ممارسات القيادة في هذا القطاع المهم.</w:t>
      </w:r>
    </w:p>
    <w:p w14:paraId="6C219B49" w14:textId="5E6E2AE8" w:rsidR="00343E05" w:rsidRDefault="00343E05" w:rsidP="0097002E">
      <w:pPr>
        <w:spacing w:line="240" w:lineRule="auto"/>
        <w:jc w:val="both"/>
        <w:rPr>
          <w:rFonts w:ascii="Simplified Arabic" w:hAnsi="Simplified Arabic" w:cs="Simplified Arabic"/>
          <w:kern w:val="0"/>
          <w:sz w:val="32"/>
          <w:szCs w:val="32"/>
          <w:rtl/>
          <w:lang w:bidi="ar-SY"/>
          <w14:ligatures w14:val="none"/>
        </w:rPr>
      </w:pPr>
    </w:p>
    <w:p w14:paraId="4370FE17" w14:textId="77777777" w:rsidR="00F23FC4" w:rsidRPr="00343E05" w:rsidRDefault="00F23FC4" w:rsidP="0097002E">
      <w:pPr>
        <w:spacing w:line="240" w:lineRule="auto"/>
        <w:jc w:val="both"/>
        <w:rPr>
          <w:rFonts w:ascii="Simplified Arabic" w:hAnsi="Simplified Arabic" w:cs="Simplified Arabic"/>
          <w:kern w:val="0"/>
          <w:sz w:val="32"/>
          <w:szCs w:val="32"/>
          <w:rtl/>
          <w:lang w:bidi="ar-SY"/>
          <w14:ligatures w14:val="none"/>
        </w:rPr>
      </w:pPr>
    </w:p>
    <w:p w14:paraId="01E6437E"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20A71CA6"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76A03DFE"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0301E4CC"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5514C8F6" w14:textId="7E8E741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7ABDDD95" w14:textId="3336B6EF" w:rsidR="00D52480" w:rsidRPr="00F74B7B" w:rsidRDefault="00D52480" w:rsidP="0097002E">
      <w:pPr>
        <w:spacing w:line="240" w:lineRule="auto"/>
        <w:jc w:val="both"/>
        <w:rPr>
          <w:rFonts w:ascii="Simplified Arabic" w:hAnsi="Simplified Arabic" w:cs="Simplified Arabic"/>
          <w:b/>
          <w:bCs/>
          <w:kern w:val="0"/>
          <w:sz w:val="32"/>
          <w:szCs w:val="32"/>
          <w:rtl/>
          <w:lang w:bidi="ar-SY"/>
          <w14:ligatures w14:val="none"/>
        </w:rPr>
      </w:pPr>
      <w:r w:rsidRPr="00F74B7B">
        <w:rPr>
          <w:rFonts w:ascii="Simplified Arabic" w:hAnsi="Simplified Arabic" w:cs="Simplified Arabic" w:hint="cs"/>
          <w:b/>
          <w:bCs/>
          <w:kern w:val="0"/>
          <w:sz w:val="32"/>
          <w:szCs w:val="32"/>
          <w:rtl/>
          <w:lang w:bidi="ar-SY"/>
          <w14:ligatures w14:val="none"/>
        </w:rPr>
        <w:lastRenderedPageBreak/>
        <w:t>- فروض الدراسة</w:t>
      </w:r>
    </w:p>
    <w:p w14:paraId="7BA33C57" w14:textId="77777777" w:rsidR="00721BB9" w:rsidRPr="00721BB9" w:rsidRDefault="00721BB9" w:rsidP="00E556A6">
      <w:pPr>
        <w:pStyle w:val="a5"/>
        <w:numPr>
          <w:ilvl w:val="0"/>
          <w:numId w:val="12"/>
        </w:numPr>
        <w:spacing w:line="240" w:lineRule="auto"/>
        <w:jc w:val="lowKashida"/>
        <w:rPr>
          <w:rFonts w:ascii="Simplified Arabic" w:hAnsi="Simplified Arabic" w:cs="Simplified Arabic"/>
          <w:kern w:val="0"/>
          <w:sz w:val="28"/>
          <w:szCs w:val="28"/>
          <w:rtl/>
          <w:lang w:bidi="ar-SY"/>
          <w14:ligatures w14:val="none"/>
        </w:rPr>
      </w:pPr>
      <w:r w:rsidRPr="00721BB9">
        <w:rPr>
          <w:rFonts w:ascii="Simplified Arabic" w:hAnsi="Simplified Arabic" w:cs="Simplified Arabic"/>
          <w:kern w:val="0"/>
          <w:sz w:val="28"/>
          <w:szCs w:val="28"/>
          <w:rtl/>
          <w:lang w:bidi="ar-SY"/>
          <w14:ligatures w14:val="none"/>
        </w:rPr>
        <w:t>تؤثر القيادة التحويلية بشكل إيجابي على نجاح المشاريع التنموية.</w:t>
      </w:r>
    </w:p>
    <w:p w14:paraId="404EC7B9" w14:textId="77777777" w:rsidR="00721BB9" w:rsidRPr="00721BB9" w:rsidRDefault="00721BB9" w:rsidP="00E556A6">
      <w:pPr>
        <w:pStyle w:val="a5"/>
        <w:numPr>
          <w:ilvl w:val="0"/>
          <w:numId w:val="12"/>
        </w:numPr>
        <w:spacing w:line="240" w:lineRule="auto"/>
        <w:jc w:val="lowKashida"/>
        <w:rPr>
          <w:rFonts w:ascii="Simplified Arabic" w:hAnsi="Simplified Arabic" w:cs="Simplified Arabic"/>
          <w:kern w:val="0"/>
          <w:sz w:val="28"/>
          <w:szCs w:val="28"/>
          <w:rtl/>
          <w:lang w:bidi="ar-SY"/>
          <w14:ligatures w14:val="none"/>
        </w:rPr>
      </w:pPr>
      <w:r w:rsidRPr="00721BB9">
        <w:rPr>
          <w:rFonts w:ascii="Simplified Arabic" w:hAnsi="Simplified Arabic" w:cs="Simplified Arabic"/>
          <w:kern w:val="0"/>
          <w:sz w:val="28"/>
          <w:szCs w:val="28"/>
          <w:rtl/>
          <w:lang w:bidi="ar-SY"/>
          <w14:ligatures w14:val="none"/>
        </w:rPr>
        <w:t>تؤدي القيادة التبادلية إلى تحسين الأداء القصير المدى للمشاريع.</w:t>
      </w:r>
    </w:p>
    <w:p w14:paraId="2950D043" w14:textId="77777777" w:rsidR="00721BB9" w:rsidRPr="00721BB9" w:rsidRDefault="00721BB9" w:rsidP="00E556A6">
      <w:pPr>
        <w:pStyle w:val="a5"/>
        <w:numPr>
          <w:ilvl w:val="0"/>
          <w:numId w:val="12"/>
        </w:numPr>
        <w:spacing w:line="240" w:lineRule="auto"/>
        <w:jc w:val="lowKashida"/>
        <w:rPr>
          <w:rFonts w:ascii="Simplified Arabic" w:hAnsi="Simplified Arabic" w:cs="Simplified Arabic"/>
          <w:kern w:val="0"/>
          <w:sz w:val="28"/>
          <w:szCs w:val="28"/>
          <w:rtl/>
          <w:lang w:bidi="ar-SY"/>
          <w14:ligatures w14:val="none"/>
        </w:rPr>
      </w:pPr>
      <w:r w:rsidRPr="00721BB9">
        <w:rPr>
          <w:rFonts w:ascii="Simplified Arabic" w:hAnsi="Simplified Arabic" w:cs="Simplified Arabic"/>
          <w:kern w:val="0"/>
          <w:sz w:val="28"/>
          <w:szCs w:val="28"/>
          <w:rtl/>
          <w:lang w:bidi="ar-SY"/>
          <w14:ligatures w14:val="none"/>
        </w:rPr>
        <w:t>تعزز القيادة الموقفية التكيف مع التحديات المتغيرة في المشاريع التنموي.</w:t>
      </w:r>
    </w:p>
    <w:p w14:paraId="3D3B43EA" w14:textId="77777777" w:rsidR="00F925D0" w:rsidRPr="00376453" w:rsidRDefault="00F925D0" w:rsidP="0097002E">
      <w:pPr>
        <w:spacing w:line="240" w:lineRule="auto"/>
        <w:jc w:val="both"/>
        <w:rPr>
          <w:rFonts w:ascii="Simplified Arabic" w:hAnsi="Simplified Arabic" w:cs="Simplified Arabic"/>
          <w:kern w:val="0"/>
          <w:sz w:val="32"/>
          <w:szCs w:val="32"/>
          <w:rtl/>
          <w14:ligatures w14:val="none"/>
        </w:rPr>
      </w:pPr>
    </w:p>
    <w:p w14:paraId="3D346AF5"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2AAD8009"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216E8E69"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00A17364"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0D2976A9"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18DE8D11"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3AC2B1A2"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6949ECD5"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7507AE8B"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5AA6DAF3"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4D97D35B"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51FB62AF"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5905AB3D"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619B21B6"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380143BC" w14:textId="77777777" w:rsidR="00F925D0" w:rsidRPr="00376453" w:rsidRDefault="00F925D0" w:rsidP="0097002E">
      <w:pPr>
        <w:spacing w:line="240" w:lineRule="auto"/>
        <w:jc w:val="both"/>
        <w:rPr>
          <w:rFonts w:ascii="Simplified Arabic" w:hAnsi="Simplified Arabic" w:cs="Simplified Arabic"/>
          <w:kern w:val="0"/>
          <w:sz w:val="32"/>
          <w:szCs w:val="32"/>
          <w:rtl/>
          <w:lang w:bidi="ar-SY"/>
          <w14:ligatures w14:val="none"/>
        </w:rPr>
      </w:pPr>
    </w:p>
    <w:p w14:paraId="075C8E9A" w14:textId="77777777" w:rsidR="0031695E" w:rsidRDefault="0031695E" w:rsidP="0097002E">
      <w:pPr>
        <w:spacing w:line="240" w:lineRule="auto"/>
        <w:jc w:val="both"/>
        <w:rPr>
          <w:rFonts w:ascii="Simplified Arabic" w:hAnsi="Simplified Arabic" w:cs="Simplified Arabic"/>
          <w:b/>
          <w:bCs/>
          <w:kern w:val="0"/>
          <w:sz w:val="32"/>
          <w:szCs w:val="32"/>
          <w:rtl/>
          <w:lang w:bidi="ar-SY"/>
          <w14:ligatures w14:val="none"/>
        </w:rPr>
      </w:pPr>
    </w:p>
    <w:p w14:paraId="25E62A2B" w14:textId="77777777" w:rsidR="0031695E" w:rsidRPr="00F74B7B" w:rsidRDefault="0031695E" w:rsidP="0097002E">
      <w:pPr>
        <w:spacing w:line="240" w:lineRule="auto"/>
        <w:jc w:val="both"/>
        <w:rPr>
          <w:rFonts w:ascii="Simplified Arabic" w:hAnsi="Simplified Arabic" w:cs="Simplified Arabic"/>
          <w:b/>
          <w:bCs/>
          <w:kern w:val="0"/>
          <w:sz w:val="32"/>
          <w:szCs w:val="32"/>
          <w:rtl/>
          <w:lang w:bidi="ar-SY"/>
          <w14:ligatures w14:val="none"/>
        </w:rPr>
      </w:pPr>
    </w:p>
    <w:p w14:paraId="7043ED1C" w14:textId="77777777" w:rsidR="0031695E" w:rsidRPr="0031695E" w:rsidRDefault="0031695E" w:rsidP="00B12328">
      <w:pPr>
        <w:spacing w:after="225" w:line="240" w:lineRule="auto"/>
        <w:jc w:val="center"/>
        <w:textAlignment w:val="baseline"/>
        <w:outlineLvl w:val="0"/>
        <w:rPr>
          <w:rFonts w:ascii="Simplified Arabic" w:eastAsia="Times New Roman" w:hAnsi="Simplified Arabic" w:cs="Simplified Arabic"/>
          <w:b/>
          <w:bCs/>
          <w:color w:val="000000"/>
          <w:kern w:val="36"/>
          <w:sz w:val="40"/>
          <w:szCs w:val="40"/>
          <w:rtl/>
          <w14:ligatures w14:val="none"/>
        </w:rPr>
      </w:pPr>
      <w:r w:rsidRPr="0031695E">
        <w:rPr>
          <w:rFonts w:ascii="Simplified Arabic" w:eastAsia="Times New Roman" w:hAnsi="Simplified Arabic" w:cs="Simplified Arabic"/>
          <w:b/>
          <w:bCs/>
          <w:color w:val="000000"/>
          <w:kern w:val="36"/>
          <w:sz w:val="40"/>
          <w:szCs w:val="40"/>
          <w:rtl/>
          <w14:ligatures w14:val="none"/>
        </w:rPr>
        <w:t>الفصل الثاني</w:t>
      </w:r>
    </w:p>
    <w:p w14:paraId="78EC2D8D" w14:textId="77777777" w:rsidR="0031695E" w:rsidRPr="0031695E" w:rsidRDefault="0031695E" w:rsidP="0097002E">
      <w:pPr>
        <w:spacing w:after="225" w:line="240" w:lineRule="auto"/>
        <w:jc w:val="both"/>
        <w:textAlignment w:val="baseline"/>
        <w:outlineLvl w:val="0"/>
        <w:rPr>
          <w:rFonts w:ascii="Simplified Arabic" w:eastAsia="Times New Roman" w:hAnsi="Simplified Arabic" w:cs="Simplified Arabic"/>
          <w:b/>
          <w:bCs/>
          <w:color w:val="000000"/>
          <w:kern w:val="36"/>
          <w:sz w:val="48"/>
          <w:szCs w:val="48"/>
          <w:rtl/>
          <w14:ligatures w14:val="none"/>
        </w:rPr>
      </w:pPr>
    </w:p>
    <w:p w14:paraId="6C795934" w14:textId="4E69E71E" w:rsidR="00F23FC4" w:rsidRDefault="00F23FC4" w:rsidP="0097002E">
      <w:pPr>
        <w:spacing w:after="225" w:line="240" w:lineRule="auto"/>
        <w:jc w:val="both"/>
        <w:textAlignment w:val="baseline"/>
        <w:outlineLvl w:val="0"/>
        <w:rPr>
          <w:rFonts w:ascii="Simplified Arabic" w:eastAsia="Times New Roman" w:hAnsi="Simplified Arabic" w:cs="Simplified Arabic"/>
          <w:b/>
          <w:bCs/>
          <w:color w:val="000000"/>
          <w:kern w:val="36"/>
          <w:sz w:val="48"/>
          <w:szCs w:val="48"/>
          <w:rtl/>
          <w14:ligatures w14:val="none"/>
        </w:rPr>
      </w:pPr>
    </w:p>
    <w:p w14:paraId="2E9CC2FC" w14:textId="4EF10A1F" w:rsidR="00F23FC4" w:rsidRDefault="00F23FC4" w:rsidP="0097002E">
      <w:pPr>
        <w:spacing w:after="225" w:line="240" w:lineRule="auto"/>
        <w:jc w:val="both"/>
        <w:textAlignment w:val="baseline"/>
        <w:outlineLvl w:val="0"/>
        <w:rPr>
          <w:rFonts w:ascii="Simplified Arabic" w:eastAsia="Times New Roman" w:hAnsi="Simplified Arabic" w:cs="Simplified Arabic"/>
          <w:b/>
          <w:bCs/>
          <w:color w:val="000000"/>
          <w:kern w:val="36"/>
          <w:sz w:val="48"/>
          <w:szCs w:val="48"/>
          <w:rtl/>
          <w14:ligatures w14:val="none"/>
        </w:rPr>
      </w:pPr>
    </w:p>
    <w:p w14:paraId="101E3988" w14:textId="77777777" w:rsidR="00F23FC4" w:rsidRPr="0031695E" w:rsidRDefault="00F23FC4" w:rsidP="0097002E">
      <w:pPr>
        <w:spacing w:after="225" w:line="240" w:lineRule="auto"/>
        <w:jc w:val="both"/>
        <w:textAlignment w:val="baseline"/>
        <w:outlineLvl w:val="0"/>
        <w:rPr>
          <w:rFonts w:ascii="Simplified Arabic" w:eastAsia="Times New Roman" w:hAnsi="Simplified Arabic" w:cs="Simplified Arabic"/>
          <w:b/>
          <w:bCs/>
          <w:color w:val="000000"/>
          <w:kern w:val="36"/>
          <w:sz w:val="48"/>
          <w:szCs w:val="48"/>
          <w:rtl/>
          <w14:ligatures w14:val="none"/>
        </w:rPr>
      </w:pPr>
    </w:p>
    <w:p w14:paraId="72A8C71B" w14:textId="7058449A" w:rsidR="0031695E" w:rsidRPr="00EA1E8F" w:rsidRDefault="00F23FC4" w:rsidP="00F23FC4">
      <w:pPr>
        <w:spacing w:after="225" w:line="240" w:lineRule="auto"/>
        <w:jc w:val="center"/>
        <w:textAlignment w:val="baseline"/>
        <w:outlineLvl w:val="0"/>
        <w:rPr>
          <w:rFonts w:ascii="Simplified Arabic" w:eastAsia="Times New Roman" w:hAnsi="Simplified Arabic" w:cs="Simplified Arabic"/>
          <w:b/>
          <w:bCs/>
          <w:color w:val="000000"/>
          <w:kern w:val="36"/>
          <w:sz w:val="40"/>
          <w:szCs w:val="40"/>
          <w14:ligatures w14:val="none"/>
        </w:rPr>
      </w:pPr>
      <w:r>
        <w:rPr>
          <w:rFonts w:ascii="Simplified Arabic" w:eastAsia="Times New Roman" w:hAnsi="Simplified Arabic" w:cs="Simplified Arabic"/>
          <w:b/>
          <w:bCs/>
          <w:color w:val="000000"/>
          <w:kern w:val="36"/>
          <w:sz w:val="40"/>
          <w:szCs w:val="40"/>
          <w:rtl/>
          <w14:ligatures w14:val="none"/>
        </w:rPr>
        <w:t>الإطار</w:t>
      </w:r>
      <w:r>
        <w:rPr>
          <w:rFonts w:ascii="Simplified Arabic" w:eastAsia="Times New Roman" w:hAnsi="Simplified Arabic" w:cs="Simplified Arabic" w:hint="cs"/>
          <w:b/>
          <w:bCs/>
          <w:color w:val="000000"/>
          <w:kern w:val="36"/>
          <w:sz w:val="40"/>
          <w:szCs w:val="40"/>
          <w:rtl/>
          <w14:ligatures w14:val="none"/>
        </w:rPr>
        <w:t xml:space="preserve"> </w:t>
      </w:r>
      <w:r w:rsidR="0031695E" w:rsidRPr="0031695E">
        <w:rPr>
          <w:rFonts w:ascii="Simplified Arabic" w:eastAsia="Times New Roman" w:hAnsi="Simplified Arabic" w:cs="Simplified Arabic"/>
          <w:b/>
          <w:bCs/>
          <w:color w:val="000000"/>
          <w:kern w:val="36"/>
          <w:sz w:val="40"/>
          <w:szCs w:val="40"/>
          <w:rtl/>
          <w14:ligatures w14:val="none"/>
        </w:rPr>
        <w:t>النظري والمفاهيم للدراس</w:t>
      </w:r>
      <w:r w:rsidR="0031695E">
        <w:rPr>
          <w:rFonts w:ascii="Simplified Arabic" w:eastAsia="Times New Roman" w:hAnsi="Simplified Arabic" w:cs="Simplified Arabic" w:hint="cs"/>
          <w:b/>
          <w:bCs/>
          <w:color w:val="000000"/>
          <w:kern w:val="36"/>
          <w:sz w:val="40"/>
          <w:szCs w:val="40"/>
          <w:rtl/>
          <w14:ligatures w14:val="none"/>
        </w:rPr>
        <w:t>ة</w:t>
      </w:r>
      <w:r w:rsidR="0031695E" w:rsidRPr="0031695E">
        <w:rPr>
          <w:rFonts w:ascii="Simplified Arabic" w:eastAsia="Times New Roman" w:hAnsi="Simplified Arabic" w:cs="Simplified Arabic"/>
          <w:b/>
          <w:bCs/>
          <w:color w:val="000000"/>
          <w:kern w:val="36"/>
          <w:sz w:val="40"/>
          <w:szCs w:val="40"/>
          <w:rtl/>
          <w14:ligatures w14:val="none"/>
        </w:rPr>
        <w:t xml:space="preserve"> ومراجعة الدراسات السابق</w:t>
      </w:r>
      <w:r w:rsidR="0031695E">
        <w:rPr>
          <w:rFonts w:ascii="Simplified Arabic" w:eastAsia="Times New Roman" w:hAnsi="Simplified Arabic" w:cs="Simplified Arabic" w:hint="cs"/>
          <w:b/>
          <w:bCs/>
          <w:color w:val="000000"/>
          <w:kern w:val="36"/>
          <w:sz w:val="40"/>
          <w:szCs w:val="40"/>
          <w:rtl/>
          <w14:ligatures w14:val="none"/>
        </w:rPr>
        <w:t>ة</w:t>
      </w:r>
    </w:p>
    <w:p w14:paraId="5664DFAF" w14:textId="77777777" w:rsidR="00EA1E8F" w:rsidRDefault="00EA1E8F" w:rsidP="0097002E">
      <w:pPr>
        <w:spacing w:after="0" w:line="240" w:lineRule="auto"/>
        <w:jc w:val="both"/>
        <w:textAlignment w:val="baseline"/>
        <w:rPr>
          <w:rFonts w:ascii="Simplified Arabic" w:eastAsia="Times New Roman" w:hAnsi="Simplified Arabic" w:cs="Simplified Arabic"/>
          <w:b/>
          <w:bCs/>
          <w:color w:val="000000"/>
          <w:kern w:val="36"/>
          <w:sz w:val="32"/>
          <w:szCs w:val="32"/>
          <w:rtl/>
          <w14:ligatures w14:val="none"/>
        </w:rPr>
      </w:pPr>
    </w:p>
    <w:p w14:paraId="75E23C10" w14:textId="77777777" w:rsidR="00EA1E8F" w:rsidRDefault="00EA1E8F" w:rsidP="0097002E">
      <w:pPr>
        <w:spacing w:after="0" w:line="240" w:lineRule="auto"/>
        <w:jc w:val="both"/>
        <w:textAlignment w:val="baseline"/>
        <w:rPr>
          <w:rFonts w:ascii="Simplified Arabic" w:eastAsia="Times New Roman" w:hAnsi="Simplified Arabic" w:cs="Simplified Arabic"/>
          <w:b/>
          <w:bCs/>
          <w:color w:val="000000"/>
          <w:kern w:val="36"/>
          <w:sz w:val="32"/>
          <w:szCs w:val="32"/>
          <w:rtl/>
          <w14:ligatures w14:val="none"/>
        </w:rPr>
      </w:pPr>
    </w:p>
    <w:p w14:paraId="0F88EE4B" w14:textId="77777777" w:rsidR="00EA1E8F" w:rsidRDefault="00EA1E8F" w:rsidP="0097002E">
      <w:pPr>
        <w:spacing w:after="0" w:line="240" w:lineRule="auto"/>
        <w:jc w:val="both"/>
        <w:textAlignment w:val="baseline"/>
        <w:rPr>
          <w:rFonts w:ascii="Simplified Arabic" w:eastAsia="Times New Roman" w:hAnsi="Simplified Arabic" w:cs="Simplified Arabic"/>
          <w:b/>
          <w:bCs/>
          <w:color w:val="000000"/>
          <w:kern w:val="36"/>
          <w:sz w:val="32"/>
          <w:szCs w:val="32"/>
          <w:rtl/>
          <w14:ligatures w14:val="none"/>
        </w:rPr>
      </w:pPr>
    </w:p>
    <w:p w14:paraId="5CC20F3C" w14:textId="77777777" w:rsidR="00EA1E8F" w:rsidRDefault="00EA1E8F" w:rsidP="0097002E">
      <w:pPr>
        <w:spacing w:after="0" w:line="240" w:lineRule="auto"/>
        <w:jc w:val="both"/>
        <w:textAlignment w:val="baseline"/>
        <w:rPr>
          <w:rFonts w:ascii="Simplified Arabic" w:eastAsia="Times New Roman" w:hAnsi="Simplified Arabic" w:cs="Simplified Arabic"/>
          <w:b/>
          <w:bCs/>
          <w:color w:val="000000"/>
          <w:kern w:val="36"/>
          <w:sz w:val="32"/>
          <w:szCs w:val="32"/>
          <w:rtl/>
          <w14:ligatures w14:val="none"/>
        </w:rPr>
      </w:pPr>
    </w:p>
    <w:p w14:paraId="7BAB52A8" w14:textId="77777777" w:rsidR="00EA1E8F" w:rsidRDefault="00EA1E8F" w:rsidP="0097002E">
      <w:pPr>
        <w:spacing w:after="0" w:line="240" w:lineRule="auto"/>
        <w:jc w:val="both"/>
        <w:textAlignment w:val="baseline"/>
        <w:rPr>
          <w:rFonts w:ascii="Simplified Arabic" w:eastAsia="Times New Roman" w:hAnsi="Simplified Arabic" w:cs="Simplified Arabic"/>
          <w:b/>
          <w:bCs/>
          <w:color w:val="000000"/>
          <w:kern w:val="36"/>
          <w:sz w:val="32"/>
          <w:szCs w:val="32"/>
          <w:rtl/>
          <w14:ligatures w14:val="none"/>
        </w:rPr>
      </w:pPr>
    </w:p>
    <w:p w14:paraId="66AC7F29" w14:textId="77777777" w:rsidR="00EA1E8F" w:rsidRDefault="00EA1E8F" w:rsidP="0097002E">
      <w:pPr>
        <w:spacing w:after="0" w:line="240" w:lineRule="auto"/>
        <w:jc w:val="both"/>
        <w:textAlignment w:val="baseline"/>
        <w:rPr>
          <w:rFonts w:ascii="Simplified Arabic" w:eastAsia="Times New Roman" w:hAnsi="Simplified Arabic" w:cs="Simplified Arabic"/>
          <w:b/>
          <w:bCs/>
          <w:color w:val="000000"/>
          <w:kern w:val="36"/>
          <w:sz w:val="32"/>
          <w:szCs w:val="32"/>
          <w:rtl/>
          <w14:ligatures w14:val="none"/>
        </w:rPr>
      </w:pPr>
    </w:p>
    <w:p w14:paraId="7F17CB60" w14:textId="77777777" w:rsidR="00EA1E8F" w:rsidRDefault="00EA1E8F" w:rsidP="0097002E">
      <w:pPr>
        <w:spacing w:after="0" w:line="240" w:lineRule="auto"/>
        <w:jc w:val="both"/>
        <w:textAlignment w:val="baseline"/>
        <w:rPr>
          <w:rFonts w:ascii="Simplified Arabic" w:eastAsia="Times New Roman" w:hAnsi="Simplified Arabic" w:cs="Simplified Arabic"/>
          <w:b/>
          <w:bCs/>
          <w:color w:val="000000"/>
          <w:kern w:val="36"/>
          <w:sz w:val="32"/>
          <w:szCs w:val="32"/>
          <w:rtl/>
          <w14:ligatures w14:val="none"/>
        </w:rPr>
      </w:pPr>
    </w:p>
    <w:p w14:paraId="512325E4" w14:textId="77777777" w:rsidR="00EA1E8F" w:rsidRDefault="00EA1E8F" w:rsidP="0097002E">
      <w:pPr>
        <w:spacing w:after="0" w:line="240" w:lineRule="auto"/>
        <w:jc w:val="both"/>
        <w:textAlignment w:val="baseline"/>
        <w:rPr>
          <w:rFonts w:ascii="Simplified Arabic" w:eastAsia="Times New Roman" w:hAnsi="Simplified Arabic" w:cs="Simplified Arabic"/>
          <w:b/>
          <w:bCs/>
          <w:color w:val="000000"/>
          <w:kern w:val="36"/>
          <w:sz w:val="32"/>
          <w:szCs w:val="32"/>
          <w:rtl/>
          <w14:ligatures w14:val="none"/>
        </w:rPr>
      </w:pPr>
    </w:p>
    <w:p w14:paraId="3B456A0E" w14:textId="77777777" w:rsidR="00EA1E8F" w:rsidRDefault="00EA1E8F" w:rsidP="0097002E">
      <w:pPr>
        <w:spacing w:after="0" w:line="240" w:lineRule="auto"/>
        <w:jc w:val="both"/>
        <w:textAlignment w:val="baseline"/>
        <w:rPr>
          <w:rFonts w:ascii="Simplified Arabic" w:eastAsia="Times New Roman" w:hAnsi="Simplified Arabic" w:cs="Simplified Arabic"/>
          <w:b/>
          <w:bCs/>
          <w:color w:val="000000"/>
          <w:kern w:val="36"/>
          <w:sz w:val="32"/>
          <w:szCs w:val="32"/>
          <w:rtl/>
          <w14:ligatures w14:val="none"/>
        </w:rPr>
      </w:pPr>
    </w:p>
    <w:p w14:paraId="0729CFD1" w14:textId="77777777" w:rsidR="00EA1E8F" w:rsidRDefault="00EA1E8F" w:rsidP="0097002E">
      <w:pPr>
        <w:spacing w:after="0" w:line="240" w:lineRule="auto"/>
        <w:jc w:val="both"/>
        <w:textAlignment w:val="baseline"/>
        <w:rPr>
          <w:rFonts w:ascii="Simplified Arabic" w:eastAsia="Times New Roman" w:hAnsi="Simplified Arabic" w:cs="Simplified Arabic"/>
          <w:b/>
          <w:bCs/>
          <w:color w:val="000000"/>
          <w:kern w:val="36"/>
          <w:sz w:val="32"/>
          <w:szCs w:val="32"/>
          <w:rtl/>
          <w14:ligatures w14:val="none"/>
        </w:rPr>
      </w:pPr>
    </w:p>
    <w:p w14:paraId="6FE0ABB6" w14:textId="13EEA603" w:rsidR="00EA1E8F" w:rsidRDefault="00EA1E8F" w:rsidP="0097002E">
      <w:pPr>
        <w:spacing w:after="0" w:line="240" w:lineRule="auto"/>
        <w:jc w:val="both"/>
        <w:textAlignment w:val="baseline"/>
        <w:rPr>
          <w:rFonts w:ascii="Simplified Arabic" w:eastAsia="Times New Roman" w:hAnsi="Simplified Arabic" w:cs="Simplified Arabic"/>
          <w:b/>
          <w:bCs/>
          <w:color w:val="000000"/>
          <w:kern w:val="36"/>
          <w:sz w:val="32"/>
          <w:szCs w:val="32"/>
          <w:rtl/>
          <w14:ligatures w14:val="none"/>
        </w:rPr>
      </w:pPr>
    </w:p>
    <w:p w14:paraId="45638041" w14:textId="77777777" w:rsidR="003857EF" w:rsidRDefault="003857EF" w:rsidP="0097002E">
      <w:pPr>
        <w:spacing w:after="0" w:line="240" w:lineRule="auto"/>
        <w:jc w:val="both"/>
        <w:textAlignment w:val="baseline"/>
        <w:rPr>
          <w:rFonts w:ascii="Simplified Arabic" w:eastAsia="Times New Roman" w:hAnsi="Simplified Arabic" w:cs="Simplified Arabic"/>
          <w:b/>
          <w:bCs/>
          <w:color w:val="000000"/>
          <w:kern w:val="36"/>
          <w:sz w:val="32"/>
          <w:szCs w:val="32"/>
          <w:rtl/>
          <w14:ligatures w14:val="none"/>
        </w:rPr>
      </w:pPr>
    </w:p>
    <w:p w14:paraId="697A294C" w14:textId="00CDC9A5" w:rsidR="00EA1E8F" w:rsidRDefault="00EA1E8F" w:rsidP="0097002E">
      <w:pPr>
        <w:spacing w:after="0" w:line="240" w:lineRule="auto"/>
        <w:jc w:val="both"/>
        <w:textAlignment w:val="baseline"/>
        <w:rPr>
          <w:rFonts w:ascii="Simplified Arabic" w:eastAsia="Times New Roman" w:hAnsi="Simplified Arabic" w:cs="Simplified Arabic"/>
          <w:b/>
          <w:bCs/>
          <w:color w:val="000000"/>
          <w:kern w:val="36"/>
          <w:sz w:val="32"/>
          <w:szCs w:val="32"/>
          <w:rtl/>
          <w14:ligatures w14:val="none"/>
        </w:rPr>
      </w:pPr>
    </w:p>
    <w:p w14:paraId="35137BFF" w14:textId="643C5348" w:rsidR="00EA1E8F" w:rsidRDefault="00EA1E8F" w:rsidP="0097002E">
      <w:pPr>
        <w:spacing w:after="0" w:line="240" w:lineRule="auto"/>
        <w:jc w:val="both"/>
        <w:textAlignment w:val="baseline"/>
        <w:rPr>
          <w:rFonts w:ascii="Simplified Arabic" w:eastAsia="Times New Roman" w:hAnsi="Simplified Arabic" w:cs="Simplified Arabic"/>
          <w:b/>
          <w:bCs/>
          <w:color w:val="000000"/>
          <w:kern w:val="36"/>
          <w:sz w:val="32"/>
          <w:szCs w:val="32"/>
          <w:rtl/>
          <w14:ligatures w14:val="none"/>
        </w:rPr>
      </w:pPr>
    </w:p>
    <w:p w14:paraId="6FCAF73E" w14:textId="37899B31" w:rsidR="0031695E" w:rsidRPr="00BD5076" w:rsidRDefault="0031695E" w:rsidP="0097002E">
      <w:pPr>
        <w:spacing w:after="0" w:line="240" w:lineRule="auto"/>
        <w:jc w:val="both"/>
        <w:textAlignment w:val="baseline"/>
        <w:rPr>
          <w:rFonts w:ascii="Simplified Arabic" w:eastAsia="Times New Roman" w:hAnsi="Simplified Arabic" w:cs="Simplified Arabic"/>
          <w:b/>
          <w:bCs/>
          <w:color w:val="000000"/>
          <w:kern w:val="36"/>
          <w:sz w:val="32"/>
          <w:szCs w:val="32"/>
          <w:rtl/>
          <w14:ligatures w14:val="none"/>
        </w:rPr>
      </w:pPr>
      <w:r w:rsidRPr="00BD5076">
        <w:rPr>
          <w:rFonts w:ascii="Simplified Arabic" w:eastAsia="Times New Roman" w:hAnsi="Simplified Arabic" w:cs="Simplified Arabic"/>
          <w:b/>
          <w:bCs/>
          <w:color w:val="000000"/>
          <w:kern w:val="36"/>
          <w:sz w:val="32"/>
          <w:szCs w:val="32"/>
          <w:rtl/>
          <w14:ligatures w14:val="none"/>
        </w:rPr>
        <w:lastRenderedPageBreak/>
        <w:t>المبحث ال</w:t>
      </w:r>
      <w:r w:rsidRPr="00BD5076">
        <w:rPr>
          <w:rFonts w:ascii="Simplified Arabic" w:eastAsia="Times New Roman" w:hAnsi="Simplified Arabic" w:cs="Simplified Arabic" w:hint="cs"/>
          <w:b/>
          <w:bCs/>
          <w:color w:val="000000"/>
          <w:kern w:val="36"/>
          <w:sz w:val="32"/>
          <w:szCs w:val="32"/>
          <w:rtl/>
          <w14:ligatures w14:val="none"/>
        </w:rPr>
        <w:t>أ</w:t>
      </w:r>
      <w:r w:rsidRPr="00BD5076">
        <w:rPr>
          <w:rFonts w:ascii="Simplified Arabic" w:eastAsia="Times New Roman" w:hAnsi="Simplified Arabic" w:cs="Simplified Arabic"/>
          <w:b/>
          <w:bCs/>
          <w:color w:val="000000"/>
          <w:kern w:val="36"/>
          <w:sz w:val="32"/>
          <w:szCs w:val="32"/>
          <w:rtl/>
          <w14:ligatures w14:val="none"/>
        </w:rPr>
        <w:t>ول</w:t>
      </w:r>
    </w:p>
    <w:p w14:paraId="249EF43D" w14:textId="3D5CF0DE" w:rsidR="0031695E" w:rsidRPr="00BD5076" w:rsidRDefault="0031695E" w:rsidP="0097002E">
      <w:pPr>
        <w:spacing w:after="0" w:line="240" w:lineRule="auto"/>
        <w:jc w:val="both"/>
        <w:textAlignment w:val="baseline"/>
        <w:rPr>
          <w:rFonts w:ascii="Simplified Arabic" w:eastAsia="Times New Roman" w:hAnsi="Simplified Arabic" w:cs="Simplified Arabic"/>
          <w:b/>
          <w:bCs/>
          <w:color w:val="000000"/>
          <w:kern w:val="36"/>
          <w:sz w:val="28"/>
          <w:szCs w:val="28"/>
          <w:rtl/>
          <w14:ligatures w14:val="none"/>
        </w:rPr>
      </w:pPr>
      <w:r w:rsidRPr="00BD5076">
        <w:rPr>
          <w:rFonts w:ascii="Simplified Arabic" w:eastAsia="Times New Roman" w:hAnsi="Simplified Arabic" w:cs="Simplified Arabic"/>
          <w:b/>
          <w:bCs/>
          <w:color w:val="000000"/>
          <w:kern w:val="36"/>
          <w:sz w:val="28"/>
          <w:szCs w:val="28"/>
          <w:rtl/>
          <w14:ligatures w14:val="none"/>
        </w:rPr>
        <w:t xml:space="preserve">مفهوم </w:t>
      </w:r>
      <w:r w:rsidRPr="00BD5076">
        <w:rPr>
          <w:rFonts w:ascii="Simplified Arabic" w:eastAsia="Times New Roman" w:hAnsi="Simplified Arabic" w:cs="Simplified Arabic" w:hint="cs"/>
          <w:b/>
          <w:bCs/>
          <w:color w:val="000000"/>
          <w:kern w:val="36"/>
          <w:sz w:val="28"/>
          <w:szCs w:val="28"/>
          <w:rtl/>
          <w14:ligatures w14:val="none"/>
        </w:rPr>
        <w:t>القيادة</w:t>
      </w:r>
      <w:r w:rsidRPr="00BD5076">
        <w:rPr>
          <w:rFonts w:ascii="Simplified Arabic" w:eastAsia="Times New Roman" w:hAnsi="Simplified Arabic" w:cs="Simplified Arabic"/>
          <w:b/>
          <w:bCs/>
          <w:color w:val="000000"/>
          <w:kern w:val="36"/>
          <w:sz w:val="28"/>
          <w:szCs w:val="28"/>
          <w:rtl/>
          <w14:ligatures w14:val="none"/>
        </w:rPr>
        <w:t xml:space="preserve"> </w:t>
      </w:r>
      <w:r w:rsidRPr="00BD5076">
        <w:rPr>
          <w:rFonts w:ascii="Simplified Arabic" w:eastAsia="Times New Roman" w:hAnsi="Simplified Arabic" w:cs="Simplified Arabic" w:hint="cs"/>
          <w:b/>
          <w:bCs/>
          <w:color w:val="000000"/>
          <w:kern w:val="36"/>
          <w:sz w:val="28"/>
          <w:szCs w:val="28"/>
          <w:rtl/>
          <w14:ligatures w14:val="none"/>
        </w:rPr>
        <w:t>الإدارية</w:t>
      </w:r>
      <w:r w:rsidRPr="00BD5076">
        <w:rPr>
          <w:rFonts w:ascii="Simplified Arabic" w:eastAsia="Times New Roman" w:hAnsi="Simplified Arabic" w:cs="Simplified Arabic"/>
          <w:b/>
          <w:bCs/>
          <w:color w:val="000000"/>
          <w:kern w:val="36"/>
          <w:sz w:val="28"/>
          <w:szCs w:val="28"/>
          <w:rtl/>
          <w14:ligatures w14:val="none"/>
        </w:rPr>
        <w:t xml:space="preserve"> (نشأ</w:t>
      </w:r>
      <w:r w:rsidRPr="00BD5076">
        <w:rPr>
          <w:rFonts w:ascii="Simplified Arabic" w:eastAsia="Times New Roman" w:hAnsi="Simplified Arabic" w:cs="Simplified Arabic" w:hint="cs"/>
          <w:b/>
          <w:bCs/>
          <w:color w:val="000000"/>
          <w:kern w:val="36"/>
          <w:sz w:val="28"/>
          <w:szCs w:val="28"/>
          <w:rtl/>
          <w14:ligatures w14:val="none"/>
        </w:rPr>
        <w:t>ة</w:t>
      </w:r>
      <w:r w:rsidRPr="00BD5076">
        <w:rPr>
          <w:rFonts w:ascii="Simplified Arabic" w:eastAsia="Times New Roman" w:hAnsi="Simplified Arabic" w:cs="Simplified Arabic"/>
          <w:b/>
          <w:bCs/>
          <w:color w:val="000000"/>
          <w:kern w:val="36"/>
          <w:sz w:val="28"/>
          <w:szCs w:val="28"/>
          <w:rtl/>
          <w14:ligatures w14:val="none"/>
        </w:rPr>
        <w:t xml:space="preserve"> وتطوير)</w:t>
      </w:r>
    </w:p>
    <w:p w14:paraId="010C93FE" w14:textId="77777777" w:rsidR="0031695E" w:rsidRPr="00BD5076" w:rsidRDefault="0031695E" w:rsidP="00F23FC4">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BD5076">
        <w:rPr>
          <w:rFonts w:ascii="Simplified Arabic" w:eastAsia="Times New Roman" w:hAnsi="Simplified Arabic" w:cs="Simplified Arabic"/>
          <w:color w:val="000000"/>
          <w:kern w:val="0"/>
          <w:sz w:val="28"/>
          <w:szCs w:val="28"/>
          <w:rtl/>
          <w14:ligatures w14:val="none"/>
        </w:rPr>
        <w:t>تُعد القيادة فن التأثير على الآخرين لتحقيق أهداف المجموعة بحماس ورغبة. كما يعمل الوزير في إدارته والقبطان في فريقه، يتوجب على المدير أن يمارس نفس الدور في مؤسسته. يجب أن يتمتع القادة بصفات أساسية مثل القدرة على التواصل مع الآخرين، وإرشادهم، وحل النزاعات، وتقييم البدائل، وتخصيص الموارد بشكل فعّال، وأخذ المبادرات والمخاطر. القادة الإداريون الناجحون قادرون على إنشاء أنظمة تدعم الوظائف التشغيلية الأساسية لتلبية احتياجات الأطفال والأسر.</w:t>
      </w:r>
    </w:p>
    <w:p w14:paraId="5A9623DB" w14:textId="77777777" w:rsidR="0031695E" w:rsidRPr="00BD5076" w:rsidRDefault="0031695E" w:rsidP="00F23FC4">
      <w:pPr>
        <w:spacing w:after="150" w:line="240" w:lineRule="auto"/>
        <w:jc w:val="lowKashida"/>
        <w:textAlignment w:val="baseline"/>
        <w:outlineLvl w:val="1"/>
        <w:rPr>
          <w:rFonts w:ascii="Simplified Arabic" w:eastAsia="Times New Roman" w:hAnsi="Simplified Arabic" w:cs="Simplified Arabic"/>
          <w:b/>
          <w:bCs/>
          <w:color w:val="000000"/>
          <w:kern w:val="0"/>
          <w:sz w:val="32"/>
          <w:szCs w:val="32"/>
          <w:rtl/>
          <w14:ligatures w14:val="none"/>
        </w:rPr>
      </w:pPr>
      <w:r w:rsidRPr="00BD5076">
        <w:rPr>
          <w:rFonts w:ascii="Simplified Arabic" w:eastAsia="Times New Roman" w:hAnsi="Simplified Arabic" w:cs="Simplified Arabic"/>
          <w:b/>
          <w:bCs/>
          <w:color w:val="000000"/>
          <w:kern w:val="0"/>
          <w:sz w:val="32"/>
          <w:szCs w:val="32"/>
          <w:rtl/>
          <w14:ligatures w14:val="none"/>
        </w:rPr>
        <w:t>مفهوم القيادة الإدارية</w:t>
      </w:r>
    </w:p>
    <w:p w14:paraId="4CEA6552" w14:textId="77777777" w:rsidR="0031695E" w:rsidRPr="00BD5076" w:rsidRDefault="0031695E" w:rsidP="00F23FC4">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BD5076">
        <w:rPr>
          <w:rFonts w:ascii="Simplified Arabic" w:eastAsia="Times New Roman" w:hAnsi="Simplified Arabic" w:cs="Simplified Arabic"/>
          <w:color w:val="000000"/>
          <w:kern w:val="0"/>
          <w:sz w:val="28"/>
          <w:szCs w:val="28"/>
          <w:rtl/>
          <w14:ligatures w14:val="none"/>
        </w:rPr>
        <w:t>القيادة هي عملية مستمرة للتأثير على سلوك الأفراد. تعتبر من العلاقات التبادلية بين القائد وأتباعه، حيث يسعى القائد إلى توجيه سلوك الأفراد نحو تحقيق الأهداف المرجوة. القيادة عملية ديناميكية وعلاقة تفاعلية بين القادة والأعضاء وأحيانًا الدوائر الخارجية. القادة الجيدون يُصنعون من خلال الرغبة وقوة الإرادة، والبيئة التي يعملون فيها تلعب دورًا هامًا في نجاحهم. الثقافة التنظيمية والوضع الاقتصادي والاجتماعي ومدى تأثير النقابات هي عوامل تحدد نوعية القادة المطلوبة في مواقف مختلفة.</w:t>
      </w:r>
    </w:p>
    <w:p w14:paraId="573DDB25" w14:textId="77777777" w:rsidR="0031695E" w:rsidRPr="00BD5076" w:rsidRDefault="0031695E" w:rsidP="0097002E">
      <w:pPr>
        <w:spacing w:after="150" w:line="240" w:lineRule="auto"/>
        <w:jc w:val="both"/>
        <w:textAlignment w:val="baseline"/>
        <w:outlineLvl w:val="1"/>
        <w:rPr>
          <w:rFonts w:ascii="Simplified Arabic" w:eastAsia="Times New Roman" w:hAnsi="Simplified Arabic" w:cs="Simplified Arabic"/>
          <w:b/>
          <w:bCs/>
          <w:color w:val="000000"/>
          <w:kern w:val="0"/>
          <w:sz w:val="32"/>
          <w:szCs w:val="32"/>
          <w:rtl/>
          <w14:ligatures w14:val="none"/>
        </w:rPr>
      </w:pPr>
      <w:r w:rsidRPr="00BD5076">
        <w:rPr>
          <w:rFonts w:ascii="Simplified Arabic" w:eastAsia="Times New Roman" w:hAnsi="Simplified Arabic" w:cs="Simplified Arabic"/>
          <w:b/>
          <w:bCs/>
          <w:color w:val="000000"/>
          <w:kern w:val="0"/>
          <w:sz w:val="32"/>
          <w:szCs w:val="32"/>
          <w:rtl/>
          <w14:ligatures w14:val="none"/>
        </w:rPr>
        <w:t>أهمية القيادة الإدارية</w:t>
      </w:r>
    </w:p>
    <w:p w14:paraId="7B0D0AE8" w14:textId="77777777" w:rsidR="0031695E" w:rsidRPr="00BD5076" w:rsidRDefault="0031695E" w:rsidP="00E556A6">
      <w:pPr>
        <w:numPr>
          <w:ilvl w:val="0"/>
          <w:numId w:val="33"/>
        </w:numPr>
        <w:spacing w:after="0" w:line="240" w:lineRule="auto"/>
        <w:ind w:left="450"/>
        <w:jc w:val="lowKashida"/>
        <w:textAlignment w:val="baseline"/>
        <w:rPr>
          <w:rFonts w:ascii="Simplified Arabic" w:eastAsia="Times New Roman" w:hAnsi="Simplified Arabic" w:cs="Simplified Arabic"/>
          <w:color w:val="000000"/>
          <w:kern w:val="0"/>
          <w:sz w:val="28"/>
          <w:szCs w:val="28"/>
          <w:rtl/>
          <w14:ligatures w14:val="none"/>
        </w:rPr>
      </w:pPr>
      <w:r w:rsidRPr="00BD5076">
        <w:rPr>
          <w:rFonts w:ascii="Simplified Arabic" w:eastAsia="Times New Roman" w:hAnsi="Simplified Arabic" w:cs="Simplified Arabic"/>
          <w:b/>
          <w:bCs/>
          <w:color w:val="000000"/>
          <w:kern w:val="0"/>
          <w:sz w:val="28"/>
          <w:szCs w:val="28"/>
          <w:bdr w:val="none" w:sz="0" w:space="0" w:color="auto" w:frame="1"/>
          <w:rtl/>
          <w14:ligatures w14:val="none"/>
        </w:rPr>
        <w:t>دعم المهام:</w:t>
      </w:r>
      <w:r w:rsidRPr="00BD5076">
        <w:rPr>
          <w:rFonts w:ascii="Simplified Arabic" w:eastAsia="Times New Roman" w:hAnsi="Simplified Arabic" w:cs="Simplified Arabic"/>
          <w:color w:val="000000"/>
          <w:kern w:val="0"/>
          <w:sz w:val="28"/>
          <w:szCs w:val="28"/>
          <w:rtl/>
          <w14:ligatures w14:val="none"/>
        </w:rPr>
        <w:t> القادة يدعمون أتباعهم عن طريق تجميع الموارد التنظيمية ومساعدتهم على إنجاز مهامهم وفق معايير الأداء المطلوبة.</w:t>
      </w:r>
    </w:p>
    <w:p w14:paraId="3E6858C6" w14:textId="77777777" w:rsidR="0031695E" w:rsidRPr="00BD5076" w:rsidRDefault="0031695E" w:rsidP="00E556A6">
      <w:pPr>
        <w:numPr>
          <w:ilvl w:val="0"/>
          <w:numId w:val="33"/>
        </w:numPr>
        <w:spacing w:after="0" w:line="240" w:lineRule="auto"/>
        <w:ind w:left="450"/>
        <w:jc w:val="lowKashida"/>
        <w:textAlignment w:val="baseline"/>
        <w:rPr>
          <w:rFonts w:ascii="Simplified Arabic" w:eastAsia="Times New Roman" w:hAnsi="Simplified Arabic" w:cs="Simplified Arabic"/>
          <w:color w:val="000000"/>
          <w:kern w:val="0"/>
          <w:sz w:val="28"/>
          <w:szCs w:val="28"/>
          <w:rtl/>
          <w14:ligatures w14:val="none"/>
        </w:rPr>
      </w:pPr>
      <w:r w:rsidRPr="00BD5076">
        <w:rPr>
          <w:rFonts w:ascii="Simplified Arabic" w:eastAsia="Times New Roman" w:hAnsi="Simplified Arabic" w:cs="Simplified Arabic"/>
          <w:b/>
          <w:bCs/>
          <w:color w:val="000000"/>
          <w:kern w:val="0"/>
          <w:sz w:val="28"/>
          <w:szCs w:val="28"/>
          <w:bdr w:val="none" w:sz="0" w:space="0" w:color="auto" w:frame="1"/>
          <w:rtl/>
          <w14:ligatures w14:val="none"/>
        </w:rPr>
        <w:t>الدعم النفسي</w:t>
      </w:r>
      <w:r w:rsidRPr="00BD5076">
        <w:rPr>
          <w:rFonts w:ascii="Simplified Arabic" w:eastAsia="Times New Roman" w:hAnsi="Simplified Arabic" w:cs="Simplified Arabic"/>
          <w:color w:val="000000"/>
          <w:kern w:val="0"/>
          <w:sz w:val="28"/>
          <w:szCs w:val="28"/>
          <w:rtl/>
          <w14:ligatures w14:val="none"/>
        </w:rPr>
        <w:t>: القادة لا يساعدون أتباعهم فقط في إنجاز المهام التنظيمية، بل يساعدونهم أيضًا في التغلب على المشكلات التي تواجههم أثناء العمل. إنهم يخلقون حماسًا لدى الأفراد للعمل بثقة وحماس نحو تحقيق الأهداف.</w:t>
      </w:r>
    </w:p>
    <w:p w14:paraId="44226C63" w14:textId="77777777" w:rsidR="0031695E" w:rsidRPr="00BD5076" w:rsidRDefault="0031695E" w:rsidP="00E556A6">
      <w:pPr>
        <w:numPr>
          <w:ilvl w:val="0"/>
          <w:numId w:val="33"/>
        </w:numPr>
        <w:spacing w:after="0" w:line="240" w:lineRule="auto"/>
        <w:ind w:left="450"/>
        <w:jc w:val="lowKashida"/>
        <w:textAlignment w:val="baseline"/>
        <w:rPr>
          <w:rFonts w:ascii="Simplified Arabic" w:eastAsia="Times New Roman" w:hAnsi="Simplified Arabic" w:cs="Simplified Arabic"/>
          <w:color w:val="000000"/>
          <w:kern w:val="0"/>
          <w:sz w:val="28"/>
          <w:szCs w:val="28"/>
          <w:rtl/>
          <w14:ligatures w14:val="none"/>
        </w:rPr>
      </w:pPr>
      <w:r w:rsidRPr="00BD5076">
        <w:rPr>
          <w:rFonts w:ascii="Simplified Arabic" w:eastAsia="Times New Roman" w:hAnsi="Simplified Arabic" w:cs="Simplified Arabic"/>
          <w:b/>
          <w:bCs/>
          <w:color w:val="000000"/>
          <w:kern w:val="0"/>
          <w:sz w:val="28"/>
          <w:szCs w:val="28"/>
          <w:bdr w:val="none" w:sz="0" w:space="0" w:color="auto" w:frame="1"/>
          <w:rtl/>
          <w14:ligatures w14:val="none"/>
        </w:rPr>
        <w:t>تنمية الأفراد:</w:t>
      </w:r>
      <w:r w:rsidRPr="00BD5076">
        <w:rPr>
          <w:rFonts w:ascii="Simplified Arabic" w:eastAsia="Times New Roman" w:hAnsi="Simplified Arabic" w:cs="Simplified Arabic"/>
          <w:color w:val="000000"/>
          <w:kern w:val="0"/>
          <w:sz w:val="28"/>
          <w:szCs w:val="28"/>
          <w:rtl/>
          <w14:ligatures w14:val="none"/>
        </w:rPr>
        <w:t> القادة يبنون الثقة والحماس في أتباعهم لتحقيق أهدافهم الفردية والتنظيمية، مما يؤدي إلى نموهم وتطورهم بشكل شامل.</w:t>
      </w:r>
    </w:p>
    <w:p w14:paraId="77A4DE3D" w14:textId="77777777" w:rsidR="0031695E" w:rsidRPr="00BD5076" w:rsidRDefault="0031695E" w:rsidP="00E556A6">
      <w:pPr>
        <w:numPr>
          <w:ilvl w:val="0"/>
          <w:numId w:val="33"/>
        </w:numPr>
        <w:spacing w:after="0" w:line="240" w:lineRule="auto"/>
        <w:ind w:left="450"/>
        <w:jc w:val="lowKashida"/>
        <w:textAlignment w:val="baseline"/>
        <w:rPr>
          <w:rFonts w:ascii="Simplified Arabic" w:eastAsia="Times New Roman" w:hAnsi="Simplified Arabic" w:cs="Simplified Arabic"/>
          <w:color w:val="000000"/>
          <w:kern w:val="0"/>
          <w:sz w:val="28"/>
          <w:szCs w:val="28"/>
          <w:rtl/>
          <w14:ligatures w14:val="none"/>
        </w:rPr>
      </w:pPr>
      <w:r w:rsidRPr="00BD5076">
        <w:rPr>
          <w:rFonts w:ascii="Simplified Arabic" w:eastAsia="Times New Roman" w:hAnsi="Simplified Arabic" w:cs="Simplified Arabic"/>
          <w:b/>
          <w:bCs/>
          <w:color w:val="000000"/>
          <w:kern w:val="0"/>
          <w:sz w:val="28"/>
          <w:szCs w:val="28"/>
          <w:bdr w:val="none" w:sz="0" w:space="0" w:color="auto" w:frame="1"/>
          <w:rtl/>
          <w14:ligatures w14:val="none"/>
        </w:rPr>
        <w:t>بناء روح الفريق</w:t>
      </w:r>
      <w:r w:rsidRPr="00BD5076">
        <w:rPr>
          <w:rFonts w:ascii="Simplified Arabic" w:eastAsia="Times New Roman" w:hAnsi="Simplified Arabic" w:cs="Simplified Arabic"/>
          <w:color w:val="000000"/>
          <w:kern w:val="0"/>
          <w:sz w:val="28"/>
          <w:szCs w:val="28"/>
          <w:rtl/>
          <w14:ligatures w14:val="none"/>
        </w:rPr>
        <w:t>: القادة يعززون روح الفريق بين الأفراد للعمل بشكل جماعي وتنسيق الأنشطة مع الأهداف التنظيمية. القائد هنا يعمل كقائد للفريق.</w:t>
      </w:r>
    </w:p>
    <w:p w14:paraId="0AEEC6EB" w14:textId="77777777" w:rsidR="0031695E" w:rsidRPr="00BD5076" w:rsidRDefault="0031695E" w:rsidP="00E556A6">
      <w:pPr>
        <w:numPr>
          <w:ilvl w:val="0"/>
          <w:numId w:val="33"/>
        </w:numPr>
        <w:spacing w:after="0" w:line="240" w:lineRule="auto"/>
        <w:ind w:left="450"/>
        <w:jc w:val="lowKashida"/>
        <w:textAlignment w:val="baseline"/>
        <w:rPr>
          <w:rFonts w:ascii="Simplified Arabic" w:eastAsia="Times New Roman" w:hAnsi="Simplified Arabic" w:cs="Simplified Arabic"/>
          <w:color w:val="000000"/>
          <w:kern w:val="0"/>
          <w:sz w:val="28"/>
          <w:szCs w:val="28"/>
          <w:rtl/>
          <w14:ligatures w14:val="none"/>
        </w:rPr>
      </w:pPr>
      <w:r w:rsidRPr="00BD5076">
        <w:rPr>
          <w:rFonts w:ascii="Simplified Arabic" w:eastAsia="Times New Roman" w:hAnsi="Simplified Arabic" w:cs="Simplified Arabic"/>
          <w:b/>
          <w:bCs/>
          <w:color w:val="000000"/>
          <w:kern w:val="0"/>
          <w:sz w:val="28"/>
          <w:szCs w:val="28"/>
          <w:bdr w:val="none" w:sz="0" w:space="0" w:color="auto" w:frame="1"/>
          <w:rtl/>
          <w14:ligatures w14:val="none"/>
        </w:rPr>
        <w:t>الدافع:</w:t>
      </w:r>
      <w:r w:rsidRPr="00BD5076">
        <w:rPr>
          <w:rFonts w:ascii="Simplified Arabic" w:eastAsia="Times New Roman" w:hAnsi="Simplified Arabic" w:cs="Simplified Arabic"/>
          <w:color w:val="000000"/>
          <w:kern w:val="0"/>
          <w:sz w:val="28"/>
          <w:szCs w:val="28"/>
          <w:rtl/>
          <w14:ligatures w14:val="none"/>
        </w:rPr>
        <w:t> القادة يحفزون الموظفين على تولي وظائف قد لا يكونوا مستعدين لممارستها، مما يعزز من تطوير مهاراتهم وقدراتهم.</w:t>
      </w:r>
    </w:p>
    <w:p w14:paraId="0551E97C" w14:textId="77777777" w:rsidR="0031695E" w:rsidRPr="00BD5076" w:rsidRDefault="0031695E" w:rsidP="00E556A6">
      <w:pPr>
        <w:numPr>
          <w:ilvl w:val="0"/>
          <w:numId w:val="33"/>
        </w:numPr>
        <w:spacing w:after="0" w:line="240" w:lineRule="auto"/>
        <w:ind w:left="450"/>
        <w:jc w:val="lowKashida"/>
        <w:textAlignment w:val="baseline"/>
        <w:rPr>
          <w:rFonts w:ascii="Simplified Arabic" w:eastAsia="Times New Roman" w:hAnsi="Simplified Arabic" w:cs="Simplified Arabic"/>
          <w:color w:val="000000"/>
          <w:kern w:val="0"/>
          <w:sz w:val="28"/>
          <w:szCs w:val="28"/>
          <w:rtl/>
          <w14:ligatures w14:val="none"/>
        </w:rPr>
      </w:pPr>
      <w:r w:rsidRPr="00BD5076">
        <w:rPr>
          <w:rFonts w:ascii="Simplified Arabic" w:eastAsia="Times New Roman" w:hAnsi="Simplified Arabic" w:cs="Simplified Arabic"/>
          <w:b/>
          <w:bCs/>
          <w:color w:val="000000"/>
          <w:kern w:val="0"/>
          <w:sz w:val="28"/>
          <w:szCs w:val="28"/>
          <w:bdr w:val="none" w:sz="0" w:space="0" w:color="auto" w:frame="1"/>
          <w:rtl/>
          <w14:ligatures w14:val="none"/>
        </w:rPr>
        <w:t>تقديم التغذية الراجعة:</w:t>
      </w:r>
      <w:r w:rsidRPr="00BD5076">
        <w:rPr>
          <w:rFonts w:ascii="Simplified Arabic" w:eastAsia="Times New Roman" w:hAnsi="Simplified Arabic" w:cs="Simplified Arabic"/>
          <w:color w:val="000000"/>
          <w:kern w:val="0"/>
          <w:sz w:val="28"/>
          <w:szCs w:val="28"/>
          <w:rtl/>
          <w14:ligatures w14:val="none"/>
        </w:rPr>
        <w:t> عند العمل نحو أهداف محددة، يحتاج الأفراد إلى تغذية راجعة مستمرة حول أدائهم. القادة يقدمون هذه الملاحظات لمساعدة الأفراد على تحقيق أهدافهم بفعالية.</w:t>
      </w:r>
    </w:p>
    <w:p w14:paraId="3276F1CB" w14:textId="77777777" w:rsidR="0031695E" w:rsidRPr="00BD5076" w:rsidRDefault="0031695E" w:rsidP="00E556A6">
      <w:pPr>
        <w:numPr>
          <w:ilvl w:val="0"/>
          <w:numId w:val="33"/>
        </w:numPr>
        <w:spacing w:after="0" w:line="240" w:lineRule="auto"/>
        <w:ind w:left="450"/>
        <w:jc w:val="lowKashida"/>
        <w:textAlignment w:val="baseline"/>
        <w:rPr>
          <w:rFonts w:ascii="Simplified Arabic" w:eastAsia="Times New Roman" w:hAnsi="Simplified Arabic" w:cs="Simplified Arabic"/>
          <w:color w:val="000000"/>
          <w:kern w:val="0"/>
          <w:sz w:val="28"/>
          <w:szCs w:val="28"/>
          <w:rtl/>
          <w14:ligatures w14:val="none"/>
        </w:rPr>
      </w:pPr>
      <w:r w:rsidRPr="00BD5076">
        <w:rPr>
          <w:rFonts w:ascii="Simplified Arabic" w:eastAsia="Times New Roman" w:hAnsi="Simplified Arabic" w:cs="Simplified Arabic"/>
          <w:b/>
          <w:bCs/>
          <w:color w:val="000000"/>
          <w:kern w:val="0"/>
          <w:sz w:val="28"/>
          <w:szCs w:val="28"/>
          <w:bdr w:val="none" w:sz="0" w:space="0" w:color="auto" w:frame="1"/>
          <w:rtl/>
          <w14:ligatures w14:val="none"/>
        </w:rPr>
        <w:lastRenderedPageBreak/>
        <w:t>إدخال التغيير:</w:t>
      </w:r>
      <w:r w:rsidRPr="00BD5076">
        <w:rPr>
          <w:rFonts w:ascii="Simplified Arabic" w:eastAsia="Times New Roman" w:hAnsi="Simplified Arabic" w:cs="Simplified Arabic"/>
          <w:color w:val="000000"/>
          <w:kern w:val="0"/>
          <w:sz w:val="28"/>
          <w:szCs w:val="28"/>
          <w:rtl/>
          <w14:ligatures w14:val="none"/>
        </w:rPr>
        <w:t> القادة الفعالين يمكنهم إقناع الأعضاء بضرورة وفوائد التغيير التنظيمي، مما يسهل تنفيذ عمليات التغيير بسلاسة.</w:t>
      </w:r>
    </w:p>
    <w:p w14:paraId="1826D7FC" w14:textId="77777777" w:rsidR="0031695E" w:rsidRPr="00BD5076" w:rsidRDefault="0031695E" w:rsidP="00E556A6">
      <w:pPr>
        <w:numPr>
          <w:ilvl w:val="0"/>
          <w:numId w:val="33"/>
        </w:numPr>
        <w:spacing w:after="0" w:line="240" w:lineRule="auto"/>
        <w:ind w:left="450"/>
        <w:jc w:val="lowKashida"/>
        <w:textAlignment w:val="baseline"/>
        <w:rPr>
          <w:rFonts w:ascii="Simplified Arabic" w:eastAsia="Times New Roman" w:hAnsi="Simplified Arabic" w:cs="Simplified Arabic"/>
          <w:color w:val="000000"/>
          <w:kern w:val="0"/>
          <w:sz w:val="28"/>
          <w:szCs w:val="28"/>
          <w:rtl/>
          <w14:ligatures w14:val="none"/>
        </w:rPr>
      </w:pPr>
      <w:r w:rsidRPr="00BD5076">
        <w:rPr>
          <w:rFonts w:ascii="Simplified Arabic" w:eastAsia="Times New Roman" w:hAnsi="Simplified Arabic" w:cs="Simplified Arabic"/>
          <w:b/>
          <w:bCs/>
          <w:color w:val="000000"/>
          <w:kern w:val="0"/>
          <w:sz w:val="28"/>
          <w:szCs w:val="28"/>
          <w:bdr w:val="none" w:sz="0" w:space="0" w:color="auto" w:frame="1"/>
          <w:rtl/>
          <w14:ligatures w14:val="none"/>
        </w:rPr>
        <w:t>الحفاظ على الانضباط</w:t>
      </w:r>
      <w:r w:rsidRPr="00BD5076">
        <w:rPr>
          <w:rFonts w:ascii="Simplified Arabic" w:eastAsia="Times New Roman" w:hAnsi="Simplified Arabic" w:cs="Simplified Arabic"/>
          <w:color w:val="000000"/>
          <w:kern w:val="0"/>
          <w:sz w:val="28"/>
          <w:szCs w:val="28"/>
          <w:rtl/>
          <w14:ligatures w14:val="none"/>
        </w:rPr>
        <w:t>: القيادة تعد قوة مؤثرة تفرض الانضباط في المنظمة أكثر من القواعد واللوائح الرسمية. الأعضاء سيكونون ملتزمين ومخلصين للقواعد إذا كانوا يثقون في قادتهم.</w:t>
      </w:r>
    </w:p>
    <w:p w14:paraId="25388CDB" w14:textId="77777777" w:rsidR="0031695E" w:rsidRPr="00BD5076" w:rsidRDefault="0031695E" w:rsidP="00E556A6">
      <w:pPr>
        <w:numPr>
          <w:ilvl w:val="0"/>
          <w:numId w:val="33"/>
        </w:numPr>
        <w:spacing w:after="0" w:line="240" w:lineRule="auto"/>
        <w:ind w:left="450"/>
        <w:jc w:val="lowKashida"/>
        <w:textAlignment w:val="baseline"/>
        <w:rPr>
          <w:rFonts w:ascii="Simplified Arabic" w:eastAsia="Times New Roman" w:hAnsi="Simplified Arabic" w:cs="Simplified Arabic"/>
          <w:color w:val="000000"/>
          <w:kern w:val="0"/>
          <w:sz w:val="28"/>
          <w:szCs w:val="28"/>
          <w:rtl/>
          <w14:ligatures w14:val="none"/>
        </w:rPr>
      </w:pPr>
      <w:r w:rsidRPr="00BD5076">
        <w:rPr>
          <w:rFonts w:ascii="Simplified Arabic" w:eastAsia="Times New Roman" w:hAnsi="Simplified Arabic" w:cs="Simplified Arabic"/>
          <w:b/>
          <w:bCs/>
          <w:color w:val="000000"/>
          <w:kern w:val="0"/>
          <w:sz w:val="28"/>
          <w:szCs w:val="28"/>
          <w:bdr w:val="none" w:sz="0" w:space="0" w:color="auto" w:frame="1"/>
          <w:rtl/>
          <w14:ligatures w14:val="none"/>
        </w:rPr>
        <w:t>تأكيد القيم الأخلاقية:</w:t>
      </w:r>
      <w:r w:rsidRPr="00BD5076">
        <w:rPr>
          <w:rFonts w:ascii="Simplified Arabic" w:eastAsia="Times New Roman" w:hAnsi="Simplified Arabic" w:cs="Simplified Arabic"/>
          <w:color w:val="000000"/>
          <w:kern w:val="0"/>
          <w:sz w:val="28"/>
          <w:szCs w:val="28"/>
          <w:rtl/>
          <w14:ligatures w14:val="none"/>
        </w:rPr>
        <w:t> القيادة تبنى على الثقة، وهي تؤكد القيم الأخلاقية التي تعزز ثقة الناس بالموظفين والعملاء والمساهمين والموردين والمجتمع بالقائد. لذا، يجب على القائد الالتزام بالممارسات الأخلاقية.</w:t>
      </w:r>
    </w:p>
    <w:p w14:paraId="05806AC7" w14:textId="77777777" w:rsidR="0031695E" w:rsidRPr="00BD5076" w:rsidRDefault="0031695E" w:rsidP="00E556A6">
      <w:pPr>
        <w:numPr>
          <w:ilvl w:val="0"/>
          <w:numId w:val="33"/>
        </w:numPr>
        <w:spacing w:after="0" w:line="240" w:lineRule="auto"/>
        <w:ind w:left="450"/>
        <w:jc w:val="lowKashida"/>
        <w:textAlignment w:val="baseline"/>
        <w:rPr>
          <w:rFonts w:ascii="Simplified Arabic" w:eastAsia="Times New Roman" w:hAnsi="Simplified Arabic" w:cs="Simplified Arabic"/>
          <w:color w:val="000000"/>
          <w:kern w:val="0"/>
          <w:sz w:val="28"/>
          <w:szCs w:val="28"/>
          <w:rtl/>
          <w14:ligatures w14:val="none"/>
        </w:rPr>
      </w:pPr>
      <w:r w:rsidRPr="00BD5076">
        <w:rPr>
          <w:rFonts w:ascii="Simplified Arabic" w:eastAsia="Times New Roman" w:hAnsi="Simplified Arabic" w:cs="Simplified Arabic"/>
          <w:b/>
          <w:bCs/>
          <w:color w:val="000000"/>
          <w:kern w:val="0"/>
          <w:sz w:val="28"/>
          <w:szCs w:val="28"/>
          <w:bdr w:val="none" w:sz="0" w:space="0" w:color="auto" w:frame="1"/>
          <w:rtl/>
          <w14:ligatures w14:val="none"/>
        </w:rPr>
        <w:t>تمكين الآخرين:</w:t>
      </w:r>
      <w:r w:rsidRPr="00BD5076">
        <w:rPr>
          <w:rFonts w:ascii="Simplified Arabic" w:eastAsia="Times New Roman" w:hAnsi="Simplified Arabic" w:cs="Simplified Arabic"/>
          <w:color w:val="000000"/>
          <w:kern w:val="0"/>
          <w:sz w:val="28"/>
          <w:szCs w:val="28"/>
          <w:rtl/>
          <w14:ligatures w14:val="none"/>
        </w:rPr>
        <w:t> القائد الجيد يمكّن الآخرين من خلال تفويض السلطة. لا يتوقع من القائد أن يحتفظ بكل السلطة لنفسه، بل يمنح الحكم الذاتي والقوة للآخرين، ويكتسب الاحترام لتمكينهم.</w:t>
      </w:r>
    </w:p>
    <w:p w14:paraId="2A8D1721" w14:textId="77777777" w:rsidR="0031695E" w:rsidRPr="00BD5076" w:rsidRDefault="0031695E" w:rsidP="00E556A6">
      <w:pPr>
        <w:numPr>
          <w:ilvl w:val="0"/>
          <w:numId w:val="33"/>
        </w:numPr>
        <w:spacing w:after="0" w:line="240" w:lineRule="auto"/>
        <w:ind w:left="450"/>
        <w:jc w:val="lowKashida"/>
        <w:textAlignment w:val="baseline"/>
        <w:rPr>
          <w:rFonts w:ascii="Simplified Arabic" w:eastAsia="Times New Roman" w:hAnsi="Simplified Arabic" w:cs="Simplified Arabic"/>
          <w:color w:val="000000"/>
          <w:kern w:val="0"/>
          <w:sz w:val="28"/>
          <w:szCs w:val="28"/>
          <w:rtl/>
          <w14:ligatures w14:val="none"/>
        </w:rPr>
      </w:pPr>
      <w:r w:rsidRPr="00BD5076">
        <w:rPr>
          <w:rFonts w:ascii="Simplified Arabic" w:eastAsia="Times New Roman" w:hAnsi="Simplified Arabic" w:cs="Simplified Arabic"/>
          <w:b/>
          <w:bCs/>
          <w:color w:val="000000"/>
          <w:kern w:val="0"/>
          <w:sz w:val="28"/>
          <w:szCs w:val="28"/>
          <w:bdr w:val="none" w:sz="0" w:space="0" w:color="auto" w:frame="1"/>
          <w:rtl/>
          <w14:ligatures w14:val="none"/>
        </w:rPr>
        <w:t>مراجعة القواعد</w:t>
      </w:r>
      <w:r w:rsidRPr="00BD5076">
        <w:rPr>
          <w:rFonts w:ascii="Simplified Arabic" w:eastAsia="Times New Roman" w:hAnsi="Simplified Arabic" w:cs="Simplified Arabic"/>
          <w:color w:val="000000"/>
          <w:kern w:val="0"/>
          <w:sz w:val="28"/>
          <w:szCs w:val="28"/>
          <w:rtl/>
          <w14:ligatures w14:val="none"/>
        </w:rPr>
        <w:t>: من وقت لآخر، يحتاج القائد إلى مراجعة رسالته ورؤيته مع معايير واضحة، مع الأخذ في الاعتبار آراء وخبرات مرؤوسيه من خلال تنظيم ورش العمل والمناقشات التفاعلية.</w:t>
      </w:r>
    </w:p>
    <w:p w14:paraId="01BD27BB" w14:textId="77777777" w:rsidR="0031695E" w:rsidRPr="00BD5076" w:rsidRDefault="0031695E" w:rsidP="00E556A6">
      <w:pPr>
        <w:numPr>
          <w:ilvl w:val="0"/>
          <w:numId w:val="33"/>
        </w:numPr>
        <w:spacing w:after="0" w:line="240" w:lineRule="auto"/>
        <w:ind w:left="450"/>
        <w:jc w:val="lowKashida"/>
        <w:textAlignment w:val="baseline"/>
        <w:rPr>
          <w:rFonts w:ascii="Simplified Arabic" w:eastAsia="Times New Roman" w:hAnsi="Simplified Arabic" w:cs="Simplified Arabic"/>
          <w:color w:val="000000"/>
          <w:kern w:val="0"/>
          <w:sz w:val="28"/>
          <w:szCs w:val="28"/>
          <w14:ligatures w14:val="none"/>
        </w:rPr>
      </w:pPr>
      <w:r w:rsidRPr="00BD5076">
        <w:rPr>
          <w:rFonts w:ascii="Simplified Arabic" w:eastAsia="Times New Roman" w:hAnsi="Simplified Arabic" w:cs="Simplified Arabic"/>
          <w:b/>
          <w:bCs/>
          <w:color w:val="000000"/>
          <w:kern w:val="0"/>
          <w:sz w:val="28"/>
          <w:szCs w:val="28"/>
          <w:bdr w:val="none" w:sz="0" w:space="0" w:color="auto" w:frame="1"/>
          <w:rtl/>
          <w14:ligatures w14:val="none"/>
        </w:rPr>
        <w:t>وضع المثال الأخلاقي</w:t>
      </w:r>
      <w:r w:rsidRPr="00BD5076">
        <w:rPr>
          <w:rFonts w:ascii="Simplified Arabic" w:eastAsia="Times New Roman" w:hAnsi="Simplified Arabic" w:cs="Simplified Arabic"/>
          <w:color w:val="000000"/>
          <w:kern w:val="0"/>
          <w:sz w:val="28"/>
          <w:szCs w:val="28"/>
          <w:rtl/>
          <w14:ligatures w14:val="none"/>
        </w:rPr>
        <w:t>: المسؤولية النهائية للقائد هي تقديم نموذج سلوكي يحتذي به الآخرون. الموظفون يراقبون القادة باستمرار ويتعلمون منهم، ويعتبرون أن سلوك القائد هو معيار الأداء الذي يجب اتباعه في المنظمة.</w:t>
      </w:r>
    </w:p>
    <w:p w14:paraId="7FB14F40" w14:textId="77777777" w:rsidR="00B12328" w:rsidRPr="0031695E" w:rsidRDefault="00B12328" w:rsidP="00B12328">
      <w:pPr>
        <w:spacing w:after="0" w:line="240" w:lineRule="auto"/>
        <w:ind w:left="450"/>
        <w:jc w:val="both"/>
        <w:textAlignment w:val="baseline"/>
        <w:rPr>
          <w:rFonts w:ascii="Simplified Arabic" w:eastAsia="Times New Roman" w:hAnsi="Simplified Arabic" w:cs="Simplified Arabic"/>
          <w:color w:val="000000"/>
          <w:kern w:val="0"/>
          <w:sz w:val="24"/>
          <w:szCs w:val="24"/>
          <w:rtl/>
          <w14:ligatures w14:val="none"/>
        </w:rPr>
      </w:pPr>
    </w:p>
    <w:p w14:paraId="50A9E323" w14:textId="6D2C357A" w:rsidR="0031695E" w:rsidRPr="00BD5076" w:rsidRDefault="0031695E" w:rsidP="0097002E">
      <w:pPr>
        <w:spacing w:after="150" w:line="240" w:lineRule="auto"/>
        <w:jc w:val="both"/>
        <w:textAlignment w:val="baseline"/>
        <w:outlineLvl w:val="1"/>
        <w:rPr>
          <w:rFonts w:ascii="Simplified Arabic" w:eastAsia="Times New Roman" w:hAnsi="Simplified Arabic" w:cs="Simplified Arabic"/>
          <w:b/>
          <w:bCs/>
          <w:color w:val="000000"/>
          <w:kern w:val="0"/>
          <w:sz w:val="32"/>
          <w:szCs w:val="32"/>
          <w:rtl/>
          <w14:ligatures w14:val="none"/>
        </w:rPr>
      </w:pPr>
      <w:r w:rsidRPr="00BD5076">
        <w:rPr>
          <w:rFonts w:ascii="Simplified Arabic" w:eastAsia="Times New Roman" w:hAnsi="Simplified Arabic" w:cs="Simplified Arabic"/>
          <w:b/>
          <w:bCs/>
          <w:color w:val="000000"/>
          <w:kern w:val="0"/>
          <w:sz w:val="32"/>
          <w:szCs w:val="32"/>
          <w:rtl/>
          <w14:ligatures w14:val="none"/>
        </w:rPr>
        <w:t xml:space="preserve">أنواع القيادة </w:t>
      </w:r>
      <w:r w:rsidR="00B12328" w:rsidRPr="00BD5076">
        <w:rPr>
          <w:rFonts w:ascii="Simplified Arabic" w:eastAsia="Times New Roman" w:hAnsi="Simplified Arabic" w:cs="Simplified Arabic" w:hint="cs"/>
          <w:b/>
          <w:bCs/>
          <w:color w:val="000000"/>
          <w:kern w:val="0"/>
          <w:sz w:val="32"/>
          <w:szCs w:val="32"/>
          <w:rtl/>
          <w14:ligatures w14:val="none"/>
        </w:rPr>
        <w:t>الإدارية:</w:t>
      </w:r>
    </w:p>
    <w:p w14:paraId="207B8405" w14:textId="77777777" w:rsidR="0031695E" w:rsidRPr="00F52735" w:rsidRDefault="0031695E" w:rsidP="0097002E">
      <w:pPr>
        <w:spacing w:after="150" w:line="240" w:lineRule="auto"/>
        <w:jc w:val="both"/>
        <w:textAlignment w:val="baseline"/>
        <w:outlineLvl w:val="2"/>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قيادة المعاملات</w:t>
      </w:r>
    </w:p>
    <w:p w14:paraId="654A8DD6" w14:textId="70947A91" w:rsidR="00774971" w:rsidRPr="00F52735" w:rsidRDefault="0031695E" w:rsidP="009748B9">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قيادة المعاملات هي أسلوب قيادي يجذب القادة من خلال مخطط للمكافآت والعقوبات. يعتمد هذا الأسلوب على التحفيز الخارجي حيث يتم مكافأة الأتباع على أدائهم الجيد ومعاقبتهم على أدائهم السيء. إلا أن هذا الأسلوب قد لا يكون فعّالًا إذا شعر الأتباع بأنهم تحت إدارة دقيقة ومستمرة.</w:t>
      </w:r>
    </w:p>
    <w:p w14:paraId="1DDCDE81" w14:textId="77777777" w:rsidR="0031695E" w:rsidRPr="00F52735" w:rsidRDefault="0031695E" w:rsidP="0097002E">
      <w:pPr>
        <w:spacing w:after="150" w:line="240" w:lineRule="auto"/>
        <w:jc w:val="both"/>
        <w:textAlignment w:val="baseline"/>
        <w:outlineLvl w:val="2"/>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القيادة الظرفية</w:t>
      </w:r>
    </w:p>
    <w:p w14:paraId="4507A1C3" w14:textId="402D9F69" w:rsidR="00F52735" w:rsidRDefault="0031695E" w:rsidP="00774971">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القيادة الظرفية تعتمد على التكيف مع الظروف المحيطة والمتغيرة. هذا الأسلوب يعتبر من أفضل الأساليب التي يمكن الاعتماد عليها في بيئة العمل الحديثة، حيث يتطلب القائد المرونة والقدرة على التكيف مع التغيرات المستمرة والاحتياجات المختلفة للأفراد والمواقف.</w:t>
      </w:r>
    </w:p>
    <w:p w14:paraId="31494953" w14:textId="77777777" w:rsidR="003857EF" w:rsidRDefault="003857EF" w:rsidP="00774971">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p>
    <w:p w14:paraId="36CD82C2" w14:textId="77777777" w:rsidR="009748B9" w:rsidRPr="00F52735" w:rsidRDefault="009748B9" w:rsidP="00774971">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p>
    <w:p w14:paraId="4174119B" w14:textId="77777777" w:rsidR="0031695E" w:rsidRPr="00F52735" w:rsidRDefault="0031695E" w:rsidP="0097002E">
      <w:pPr>
        <w:spacing w:after="150" w:line="240" w:lineRule="auto"/>
        <w:jc w:val="both"/>
        <w:textAlignment w:val="baseline"/>
        <w:outlineLvl w:val="2"/>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lastRenderedPageBreak/>
        <w:t>القيادة الأوتوقراطية</w:t>
      </w:r>
    </w:p>
    <w:p w14:paraId="1CD42F51" w14:textId="77777777" w:rsidR="0031695E" w:rsidRPr="00F52735" w:rsidRDefault="0031695E" w:rsidP="00F23FC4">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تتسم القيادة الأوتوقراطية بالسيطرة الفردية وقلة المدخلات من أعضاء الفريق. يقوم القائد باتخاذ القرارات بناءً على أفكاره وأحكامه الشخصية دون قبول النصائح من الآخرين. عادةً ما يكون هذا الأسلوب غير مستدام على المدى الطويل، وقد يؤدي إلى انخفاض الرضا الوظيفي والإنتاجية بين الموظفين.</w:t>
      </w:r>
    </w:p>
    <w:p w14:paraId="1327FF42" w14:textId="77777777" w:rsidR="0031695E" w:rsidRPr="00F52735" w:rsidRDefault="0031695E" w:rsidP="0097002E">
      <w:pPr>
        <w:spacing w:after="150" w:line="240" w:lineRule="auto"/>
        <w:jc w:val="both"/>
        <w:textAlignment w:val="baseline"/>
        <w:outlineLvl w:val="2"/>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قيادة سياسة عدم التدخل</w:t>
      </w:r>
    </w:p>
    <w:p w14:paraId="00784FBC" w14:textId="77777777" w:rsidR="0031695E" w:rsidRPr="00F52735" w:rsidRDefault="0031695E" w:rsidP="00F23FC4">
      <w:pPr>
        <w:spacing w:after="450" w:line="240" w:lineRule="auto"/>
        <w:jc w:val="lowKashida"/>
        <w:textAlignment w:val="baseline"/>
        <w:rPr>
          <w:rFonts w:ascii="Simplified Arabic" w:eastAsia="Times New Roman" w:hAnsi="Simplified Arabic" w:cs="Simplified Arabic"/>
          <w:color w:val="000000"/>
          <w:kern w:val="0"/>
          <w:sz w:val="28"/>
          <w:szCs w:val="28"/>
          <w14:ligatures w14:val="none"/>
        </w:rPr>
      </w:pPr>
      <w:r w:rsidRPr="00F52735">
        <w:rPr>
          <w:rFonts w:ascii="Simplified Arabic" w:eastAsia="Times New Roman" w:hAnsi="Simplified Arabic" w:cs="Simplified Arabic"/>
          <w:color w:val="000000"/>
          <w:kern w:val="0"/>
          <w:sz w:val="28"/>
          <w:szCs w:val="28"/>
          <w:rtl/>
          <w14:ligatures w14:val="none"/>
        </w:rPr>
        <w:t>قيادة سياسة عدم التدخل، أو القيادة غير المتدخلة، قد تؤدي إلى إغفال وجهة نظر القائد وعدم توجيه الفريق بشكل فعّال. إذا كان القائد مرنًا جدًا ويفتقر إلى النهج الواضح، فقد يؤدي ذلك إلى ارتباك الموظفين وعدم وضوح الأهداف النهائية. يتوجب على القائد إزالة العوائق أمام الموظفين لتسهيل وصولهم إلى أهداف الشركة والفريق.</w:t>
      </w:r>
    </w:p>
    <w:p w14:paraId="2297A116" w14:textId="77777777" w:rsidR="0031695E" w:rsidRPr="00F52735" w:rsidRDefault="0031695E" w:rsidP="0097002E">
      <w:pPr>
        <w:spacing w:after="150" w:line="240" w:lineRule="auto"/>
        <w:jc w:val="both"/>
        <w:textAlignment w:val="baseline"/>
        <w:outlineLvl w:val="2"/>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القيادة التشاركية</w:t>
      </w:r>
    </w:p>
    <w:p w14:paraId="4B669D54" w14:textId="2F07356A" w:rsidR="00B12328" w:rsidRPr="00F52735" w:rsidRDefault="0031695E" w:rsidP="00F23FC4">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القيادة التشاركية هي أسلوب يدعو الموظفين إلى المساهمة في معظم قرارات الشركة. هذا الأسلوب يعمل بشكل جيد في بعض المؤسسات التي تتبنى نهجًا تشاركيًا حيث يكتب الموظفون مقترحات وأفكارًا لتقديمها للجميع. تتضمن الاجتماعات عرضًا تقديميًا من قبل موظف يطرح فكرة للمناقشة والنقد من قبل الجميع، مما يؤدي إلى تقديم اقتراحات وتعديلات شاملة لمبادرات العمل أو المشكلات الجديدة.</w:t>
      </w:r>
    </w:p>
    <w:p w14:paraId="24270D19" w14:textId="1634D123" w:rsidR="00B12328" w:rsidRPr="00F52735" w:rsidRDefault="0031695E" w:rsidP="00B12328">
      <w:pPr>
        <w:spacing w:after="150" w:line="240" w:lineRule="auto"/>
        <w:jc w:val="both"/>
        <w:textAlignment w:val="baseline"/>
        <w:outlineLvl w:val="1"/>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نظريات القيادة الإدارية</w:t>
      </w:r>
    </w:p>
    <w:p w14:paraId="26A8DC59" w14:textId="77777777" w:rsidR="0031695E" w:rsidRPr="00F52735" w:rsidRDefault="0031695E" w:rsidP="00F23FC4">
      <w:pPr>
        <w:spacing w:after="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قبل التعمق في نظريات القيادة، دعونا نستعرض ما هي نظريات القيادة:</w:t>
      </w:r>
    </w:p>
    <w:p w14:paraId="3719FA0B" w14:textId="77777777" w:rsidR="0031695E" w:rsidRPr="00F52735" w:rsidRDefault="0031695E" w:rsidP="00E556A6">
      <w:pPr>
        <w:numPr>
          <w:ilvl w:val="0"/>
          <w:numId w:val="34"/>
        </w:numPr>
        <w:spacing w:after="0" w:line="240" w:lineRule="auto"/>
        <w:ind w:left="450"/>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نظرية الطوارئ.</w:t>
      </w:r>
    </w:p>
    <w:p w14:paraId="7A9A4090" w14:textId="77777777" w:rsidR="0031695E" w:rsidRPr="00F52735" w:rsidRDefault="0031695E" w:rsidP="00E556A6">
      <w:pPr>
        <w:numPr>
          <w:ilvl w:val="0"/>
          <w:numId w:val="34"/>
        </w:numPr>
        <w:spacing w:after="0" w:line="240" w:lineRule="auto"/>
        <w:ind w:left="450"/>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نظرية القيادة الظرفية.</w:t>
      </w:r>
    </w:p>
    <w:p w14:paraId="0AABBE44" w14:textId="77777777" w:rsidR="0031695E" w:rsidRPr="00F52735" w:rsidRDefault="0031695E" w:rsidP="00E556A6">
      <w:pPr>
        <w:numPr>
          <w:ilvl w:val="0"/>
          <w:numId w:val="34"/>
        </w:numPr>
        <w:spacing w:after="0" w:line="240" w:lineRule="auto"/>
        <w:ind w:left="450"/>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نظرية القيادة التحويلية.</w:t>
      </w:r>
    </w:p>
    <w:p w14:paraId="79AEE42E" w14:textId="77777777" w:rsidR="0031695E" w:rsidRPr="00F52735" w:rsidRDefault="0031695E" w:rsidP="00E556A6">
      <w:pPr>
        <w:numPr>
          <w:ilvl w:val="0"/>
          <w:numId w:val="34"/>
        </w:numPr>
        <w:spacing w:after="0" w:line="240" w:lineRule="auto"/>
        <w:ind w:left="450"/>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نظريات المعاملات.</w:t>
      </w:r>
    </w:p>
    <w:p w14:paraId="4574C2BB" w14:textId="77777777" w:rsidR="0031695E" w:rsidRPr="00F52735" w:rsidRDefault="0031695E" w:rsidP="00E556A6">
      <w:pPr>
        <w:numPr>
          <w:ilvl w:val="0"/>
          <w:numId w:val="34"/>
        </w:numPr>
        <w:spacing w:after="0" w:line="240" w:lineRule="auto"/>
        <w:ind w:left="450"/>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النظرية السلوكية.</w:t>
      </w:r>
    </w:p>
    <w:p w14:paraId="2B5F49E4" w14:textId="77777777" w:rsidR="0031695E" w:rsidRPr="00F52735" w:rsidRDefault="0031695E" w:rsidP="00E556A6">
      <w:pPr>
        <w:numPr>
          <w:ilvl w:val="0"/>
          <w:numId w:val="34"/>
        </w:numPr>
        <w:spacing w:after="0" w:line="240" w:lineRule="auto"/>
        <w:ind w:left="450"/>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نظرية الرجل العظيم في القيادة.</w:t>
      </w:r>
    </w:p>
    <w:p w14:paraId="01A26E06" w14:textId="77777777" w:rsidR="0031695E" w:rsidRPr="00F52735" w:rsidRDefault="0031695E" w:rsidP="00E556A6">
      <w:pPr>
        <w:numPr>
          <w:ilvl w:val="0"/>
          <w:numId w:val="34"/>
        </w:numPr>
        <w:spacing w:after="0" w:line="240" w:lineRule="auto"/>
        <w:ind w:left="450"/>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نظرية السمات في القيادة.</w:t>
      </w:r>
    </w:p>
    <w:p w14:paraId="4F638683" w14:textId="77777777" w:rsidR="0031695E" w:rsidRPr="00F52735" w:rsidRDefault="0031695E" w:rsidP="00E556A6">
      <w:pPr>
        <w:numPr>
          <w:ilvl w:val="0"/>
          <w:numId w:val="34"/>
        </w:numPr>
        <w:spacing w:after="0" w:line="240" w:lineRule="auto"/>
        <w:ind w:left="450"/>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نظرية الطوارئ</w:t>
      </w:r>
    </w:p>
    <w:p w14:paraId="382C417C" w14:textId="77777777" w:rsidR="0031695E" w:rsidRPr="00F52735" w:rsidRDefault="0031695E" w:rsidP="00F23FC4">
      <w:pPr>
        <w:spacing w:after="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lastRenderedPageBreak/>
        <w:t>تقترح نظرية الطوارئ أنه لا يمكن تطبيق أسلوب واحد للقيادة في جميع المواقف. بمعنى آخر، تعترف هذه النظرية بوجود متغيرات تؤثر على أي موقف معين، ويجب على القائد اختيار النهج المناسب للعمل بناءً على هذه المتغيرات.</w:t>
      </w:r>
    </w:p>
    <w:p w14:paraId="42209238" w14:textId="77777777" w:rsidR="00B12328" w:rsidRPr="00F52735" w:rsidRDefault="00B12328" w:rsidP="00B12328">
      <w:pPr>
        <w:spacing w:after="0" w:line="240" w:lineRule="auto"/>
        <w:jc w:val="both"/>
        <w:textAlignment w:val="baseline"/>
        <w:rPr>
          <w:rFonts w:ascii="Simplified Arabic" w:eastAsia="Times New Roman" w:hAnsi="Simplified Arabic" w:cs="Simplified Arabic"/>
          <w:color w:val="000000"/>
          <w:kern w:val="0"/>
          <w:sz w:val="28"/>
          <w:szCs w:val="28"/>
          <w:rtl/>
          <w14:ligatures w14:val="none"/>
        </w:rPr>
      </w:pPr>
    </w:p>
    <w:p w14:paraId="14D8F496" w14:textId="77777777" w:rsidR="0031695E" w:rsidRPr="00F52735" w:rsidRDefault="0031695E" w:rsidP="0097002E">
      <w:pPr>
        <w:spacing w:after="150" w:line="240" w:lineRule="auto"/>
        <w:jc w:val="both"/>
        <w:textAlignment w:val="baseline"/>
        <w:outlineLvl w:val="2"/>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نظرية القيادة الظرفية</w:t>
      </w:r>
    </w:p>
    <w:p w14:paraId="622BDD5B" w14:textId="77777777" w:rsidR="0031695E" w:rsidRPr="00F52735" w:rsidRDefault="0031695E" w:rsidP="00F23FC4">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مثل نظرية الطوارئ، تؤكد النظرية الظرفية على أهمية المتغيرات الظرفية ولا تعتبر أسلوب قيادة واحد أفضل من الآخرين. تتطلب هذه النظرية أن يتكيف القائد مع الظروف المحيطة والموقف الذي يواجهه.</w:t>
      </w:r>
    </w:p>
    <w:p w14:paraId="47D7D51C" w14:textId="77777777" w:rsidR="0031695E" w:rsidRPr="00F52735" w:rsidRDefault="0031695E" w:rsidP="0097002E">
      <w:pPr>
        <w:spacing w:after="150" w:line="240" w:lineRule="auto"/>
        <w:jc w:val="both"/>
        <w:textAlignment w:val="baseline"/>
        <w:outlineLvl w:val="2"/>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نظرية القيادة التحويلية</w:t>
      </w:r>
    </w:p>
    <w:p w14:paraId="3E175FF9" w14:textId="77777777" w:rsidR="0031695E" w:rsidRPr="00F52735" w:rsidRDefault="0031695E" w:rsidP="00F23FC4">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تركز نظرية القيادة التحويلية، المعروفة أيضًا باسم نظريات العلاقة، على العلاقة بين القائد والأتباع. تتحدث هذه النظرية عن نوع القائد الملهم والجذاب، الذي يشجع أتباعه على التحول والتطور ليصبحوا أفضل في أداء مهامهم.</w:t>
      </w:r>
    </w:p>
    <w:p w14:paraId="21C9B444" w14:textId="77777777" w:rsidR="0031695E" w:rsidRPr="00F52735" w:rsidRDefault="0031695E" w:rsidP="0097002E">
      <w:pPr>
        <w:spacing w:after="150" w:line="240" w:lineRule="auto"/>
        <w:jc w:val="both"/>
        <w:textAlignment w:val="baseline"/>
        <w:outlineLvl w:val="2"/>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نظريات المعاملات</w:t>
      </w:r>
    </w:p>
    <w:p w14:paraId="52156241" w14:textId="77777777" w:rsidR="0031695E" w:rsidRPr="00F52735" w:rsidRDefault="0031695E" w:rsidP="00F23FC4">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يُشار إليها أيضًا باسم نظريات الإدارة أو نظريات التبادل في القيادة، وتدور حول دور الإشراف والتنظيم والعمل الجماعي. تعتبر هذه النظريات أن المكافآت والعقوبات هي الأساس لأعمال القيادة. يُستخدم هذا النهج كثيرًا في مجال الأعمال، حيث يعتمد مؤيدو هذا الأسلوب على المكافآت والعقوبات لتحفيز الموظفين.</w:t>
      </w:r>
    </w:p>
    <w:p w14:paraId="19673161" w14:textId="77777777" w:rsidR="0031695E" w:rsidRPr="00F52735" w:rsidRDefault="0031695E" w:rsidP="0097002E">
      <w:pPr>
        <w:spacing w:after="150" w:line="240" w:lineRule="auto"/>
        <w:jc w:val="both"/>
        <w:textAlignment w:val="baseline"/>
        <w:outlineLvl w:val="2"/>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النظرية السلوكية</w:t>
      </w:r>
    </w:p>
    <w:p w14:paraId="7F9DF642" w14:textId="4748D30A" w:rsidR="00B12328" w:rsidRDefault="0031695E" w:rsidP="00F23FC4">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تركز النظرية السلوكية على سلوكيات وأفعال القادة بدلاً من سماتهم أو صفاتهم الشخصية. على عكس نظرية الرجل العظيم ونهج السمات في القيادة، تقترح هذه النظرية أن القيادة الفعالة هي نتيجة للعديد من المهارات المكتسبة. وفقًا لهذه النظرية، يمكن للفرد أن يتعلم كيف يصبح قائدًا جيدًا، مما يجعلها واحدة من أفضل نظريات القيادة.</w:t>
      </w:r>
    </w:p>
    <w:p w14:paraId="4FD51321" w14:textId="498E7FAF" w:rsidR="009748B9" w:rsidRDefault="009748B9" w:rsidP="00F23FC4">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p>
    <w:p w14:paraId="7AC53BE1" w14:textId="77777777" w:rsidR="009748B9" w:rsidRPr="00F52735" w:rsidRDefault="009748B9" w:rsidP="00F23FC4">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p>
    <w:p w14:paraId="32A29B10" w14:textId="77777777" w:rsidR="0031695E" w:rsidRPr="00F52735" w:rsidRDefault="0031695E" w:rsidP="0097002E">
      <w:pPr>
        <w:spacing w:after="150" w:line="240" w:lineRule="auto"/>
        <w:jc w:val="both"/>
        <w:textAlignment w:val="baseline"/>
        <w:outlineLvl w:val="2"/>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lastRenderedPageBreak/>
        <w:t>نظرية الرجل العظيم للقيادة</w:t>
      </w:r>
    </w:p>
    <w:p w14:paraId="23BB4F78" w14:textId="63CFF931" w:rsidR="00F23FC4" w:rsidRPr="00F52735" w:rsidRDefault="0031695E" w:rsidP="003857EF">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تعتبر هذه واحدة من أولى نظريات القيادة وتستند إلى الافتراض بأن القيادة ظاهرة فطرية وأن القادة “يولدون” بدلاً من “يصنعون”. وفقًا لهذه النظرية، يتمتع الشخص القادر على القيادة بسمات شخصية القائد مثل السحر والثقة والفكر ومهارات الاتصال والاستعداد الاجتماعي منذ الولادة، والتي تميزهم عن الآخرين. تؤكد هذه النظرية على القيادة كصفة فطرية يمتلكها البعض دون غيرهم.</w:t>
      </w:r>
    </w:p>
    <w:p w14:paraId="24588309" w14:textId="77777777" w:rsidR="0031695E" w:rsidRPr="00F52735" w:rsidRDefault="0031695E" w:rsidP="0097002E">
      <w:pPr>
        <w:spacing w:after="150" w:line="240" w:lineRule="auto"/>
        <w:jc w:val="both"/>
        <w:textAlignment w:val="baseline"/>
        <w:outlineLvl w:val="2"/>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نظرية السمات في القيادة</w:t>
      </w:r>
    </w:p>
    <w:p w14:paraId="72A7AA7C" w14:textId="77777777" w:rsidR="0031695E" w:rsidRPr="00F52735" w:rsidRDefault="0031695E" w:rsidP="0097002E">
      <w:pPr>
        <w:spacing w:after="450" w:line="240" w:lineRule="auto"/>
        <w:jc w:val="both"/>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تسير هذه النظرية على خطى نظرية الرجل العظيم، بافتراض أن القادة يولدون بصفات تجعلهم أكثر ملاءمة لدور القائد أكثر من غيرهم ممن يفتقرون إلى هذه السمات الفطرية. تحدد النظرية صفات معينة مثل الذكاء والمساءلة والشعور بالمسؤولية والإبداع، مما يتيح للفرد التفوق في القيادة.</w:t>
      </w:r>
    </w:p>
    <w:p w14:paraId="25445C6C" w14:textId="77777777" w:rsidR="0031695E" w:rsidRPr="00F52735" w:rsidRDefault="0031695E" w:rsidP="0097002E">
      <w:pPr>
        <w:spacing w:after="450" w:line="240" w:lineRule="auto"/>
        <w:jc w:val="both"/>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إذا كان لديك أي نص آخر ترغب في إعادة صياغته أو تعديله، فلا تتردد في إخباري.</w:t>
      </w:r>
    </w:p>
    <w:p w14:paraId="4A9A5AFF" w14:textId="77777777" w:rsidR="0031695E" w:rsidRPr="00F52735" w:rsidRDefault="0031695E" w:rsidP="0097002E">
      <w:pPr>
        <w:spacing w:after="150" w:line="240" w:lineRule="auto"/>
        <w:jc w:val="both"/>
        <w:textAlignment w:val="baseline"/>
        <w:outlineLvl w:val="1"/>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عناصر القيادة الإدارية</w:t>
      </w:r>
    </w:p>
    <w:p w14:paraId="1EA1D895" w14:textId="77777777" w:rsidR="0031695E" w:rsidRPr="00F52735" w:rsidRDefault="0031695E" w:rsidP="0097002E">
      <w:pPr>
        <w:spacing w:after="450" w:line="240" w:lineRule="auto"/>
        <w:jc w:val="both"/>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توجد سبعة جوانب للقيادة يمكن أن تكون بمثابة نقطة انطلاق للنجاح لأي شخص يشغل دور القائد.</w:t>
      </w:r>
    </w:p>
    <w:p w14:paraId="41FE8DD7" w14:textId="77777777" w:rsidR="0031695E" w:rsidRPr="00F52735" w:rsidRDefault="0031695E" w:rsidP="0097002E">
      <w:pPr>
        <w:spacing w:after="150" w:line="240" w:lineRule="auto"/>
        <w:jc w:val="both"/>
        <w:textAlignment w:val="baseline"/>
        <w:outlineLvl w:val="2"/>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الشفافية</w:t>
      </w:r>
    </w:p>
    <w:p w14:paraId="5D945668" w14:textId="7981EBEB" w:rsidR="0031695E" w:rsidRDefault="0031695E" w:rsidP="00F23FC4">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عندما يكون القائد شفافًا، يكون التحدي الذي يواجهه أقل من قبل أولئك الذين يشرف عليهم. يستخدم القادة الجيدون الشفافية لمساعدة من حولهم على تبني التغيير. يمكن تحقيق ذلك من خلال مزيج من التواصل والنقاش المستنير واتخاذ القرار المشترك والتوصل إلى توافق في الآراء واستخدام وسائل التواصل الاجتماعي. يجب أن يعرف الناس لماذا وكيف توصل القائد إلى قرار وكيف سيؤثر عليهم. القادة الشفافون لا يميلون إلى الإدارة الدقيقة؛ يعطون الفضل للآخرين عند تحقيق النجاح، ويتحملون اللوم عند حدوث الإخفاقات.</w:t>
      </w:r>
    </w:p>
    <w:p w14:paraId="08448126" w14:textId="25F35085" w:rsidR="003857EF" w:rsidRDefault="003857EF" w:rsidP="00F23FC4">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p>
    <w:p w14:paraId="7E2D6EB4" w14:textId="77777777" w:rsidR="003857EF" w:rsidRDefault="003857EF" w:rsidP="0097002E">
      <w:pPr>
        <w:spacing w:after="150" w:line="240" w:lineRule="auto"/>
        <w:jc w:val="both"/>
        <w:textAlignment w:val="baseline"/>
        <w:outlineLvl w:val="2"/>
        <w:rPr>
          <w:rFonts w:ascii="Simplified Arabic" w:eastAsia="Times New Roman" w:hAnsi="Simplified Arabic" w:cs="Simplified Arabic"/>
          <w:color w:val="000000"/>
          <w:kern w:val="0"/>
          <w:sz w:val="28"/>
          <w:szCs w:val="28"/>
          <w:rtl/>
          <w14:ligatures w14:val="none"/>
        </w:rPr>
      </w:pPr>
    </w:p>
    <w:p w14:paraId="145E8B2E" w14:textId="77777777" w:rsidR="003857EF" w:rsidRDefault="003857EF" w:rsidP="0097002E">
      <w:pPr>
        <w:spacing w:after="150" w:line="240" w:lineRule="auto"/>
        <w:jc w:val="both"/>
        <w:textAlignment w:val="baseline"/>
        <w:outlineLvl w:val="2"/>
        <w:rPr>
          <w:rFonts w:ascii="Simplified Arabic" w:eastAsia="Times New Roman" w:hAnsi="Simplified Arabic" w:cs="Simplified Arabic"/>
          <w:color w:val="000000"/>
          <w:kern w:val="0"/>
          <w:sz w:val="28"/>
          <w:szCs w:val="28"/>
          <w:rtl/>
          <w14:ligatures w14:val="none"/>
        </w:rPr>
      </w:pPr>
    </w:p>
    <w:p w14:paraId="1AB1B15A" w14:textId="5B84E553" w:rsidR="0031695E" w:rsidRPr="00F52735" w:rsidRDefault="0031695E" w:rsidP="0097002E">
      <w:pPr>
        <w:spacing w:after="150" w:line="240" w:lineRule="auto"/>
        <w:jc w:val="both"/>
        <w:textAlignment w:val="baseline"/>
        <w:outlineLvl w:val="2"/>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lastRenderedPageBreak/>
        <w:t>الثقة</w:t>
      </w:r>
    </w:p>
    <w:p w14:paraId="2DED93BA" w14:textId="77777777" w:rsidR="0031695E" w:rsidRPr="00F52735" w:rsidRDefault="0031695E" w:rsidP="00F23FC4">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الثقة هي أحد المبادئ الأساسية للقيادة. في الماضي، كانت القيادة نادرة ومميزة، وكانت من وظائف الأشخاص الأقوياء. لا يمكن لأحد أن يتبع قائدًا غير واثق من نفسه، ويمكن للناس أن يروا من خلال واجهة من الثقة. القائد الذي يمكنه التعبير عن أهدافه والوقوف إلى جانب قراراته هو أكثر فاعلية بكثير من شخص يحاول إخفاء مخاوفه وراء قناع من الغطرسة. حتى بعد الفشل، يمكن للقائد الجيد أن يثق بحدسه ويتخذ أي قرار. القادة الواثقون هم أكثر سعادة بشكل عام، ويخلقون علاقات أفضل، ويظلون منفتحين على المخاطر، ويقبلون التعليقات، ويفكرون بأنفسهم، ويعترفون بالنجاح، ويكونون أكثر تحفيزًا. في العصر الحديث، النموذج العمودي للقيادة أقل فعالية. يتم تحقيق النجاح اليوم من خلال القدرة على التعاون مع أشخاص ليس للقائد سلطة عليهم في السعي لتحقيق أهداف مشتركة. بعبارة أخرى، لم يعد القائد الجيد يثق في السلطة، بل يضع إيمانه في قوة الثقة. بالإضافة إلى ذلك، فإن القائد هو الوصي على أي علاقة، ولكي يكون فعالًا، يجب أن يكون جديرًا بالثقة ومستعدًا للمخاطرة بوضع الثقة في الأشخاص من حوله.</w:t>
      </w:r>
    </w:p>
    <w:p w14:paraId="0E490BBC" w14:textId="77777777" w:rsidR="0031695E" w:rsidRPr="00F52735" w:rsidRDefault="0031695E" w:rsidP="0097002E">
      <w:pPr>
        <w:spacing w:after="150" w:line="240" w:lineRule="auto"/>
        <w:jc w:val="both"/>
        <w:textAlignment w:val="baseline"/>
        <w:outlineLvl w:val="2"/>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الحسم</w:t>
      </w:r>
    </w:p>
    <w:p w14:paraId="2353D183" w14:textId="77777777" w:rsidR="0031695E" w:rsidRPr="00F52735" w:rsidRDefault="0031695E" w:rsidP="00F23FC4">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القائد الجيد يوازن القرار بعناية، ولكن بمجرد أن يتخذ قراره، فإنه لا يتراجع بسهولة. هذا يدل على الالتزام، الذي يولد الاتساق، وكلاهما سمات تؤتي ثمارها جيدًا في القيادة. القرارات الخاطئة بشأن الأمور التافهة التي يتم اتخاذها بطريقة حاسمة تؤدي إلى نتائج أفضل على المدى الطويل وعقلية فريق قوية من القرارات “غير المستقرة” التي تنتهي إلى أن تكون صحيحة.</w:t>
      </w:r>
    </w:p>
    <w:p w14:paraId="61995A7E" w14:textId="77777777" w:rsidR="0031695E" w:rsidRPr="00F52735" w:rsidRDefault="0031695E" w:rsidP="0097002E">
      <w:pPr>
        <w:spacing w:after="150" w:line="240" w:lineRule="auto"/>
        <w:jc w:val="both"/>
        <w:textAlignment w:val="baseline"/>
        <w:outlineLvl w:val="2"/>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التواضع</w:t>
      </w:r>
    </w:p>
    <w:p w14:paraId="53316DB0" w14:textId="0DE06307" w:rsidR="0031695E" w:rsidRDefault="0031695E" w:rsidP="00F23FC4">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 xml:space="preserve">هذه السمة مهمة لإبقاء القادة على تواصل مع الناس من حولهم. إن الصدق والنزاهة </w:t>
      </w:r>
      <w:r w:rsidR="00B12328" w:rsidRPr="00F52735">
        <w:rPr>
          <w:rFonts w:ascii="Simplified Arabic" w:eastAsia="Times New Roman" w:hAnsi="Simplified Arabic" w:cs="Simplified Arabic" w:hint="cs"/>
          <w:color w:val="000000"/>
          <w:kern w:val="0"/>
          <w:sz w:val="28"/>
          <w:szCs w:val="28"/>
          <w:rtl/>
          <w14:ligatures w14:val="none"/>
        </w:rPr>
        <w:t>والاستماع</w:t>
      </w:r>
      <w:r w:rsidRPr="00F52735">
        <w:rPr>
          <w:rFonts w:ascii="Simplified Arabic" w:eastAsia="Times New Roman" w:hAnsi="Simplified Arabic" w:cs="Simplified Arabic"/>
          <w:color w:val="000000"/>
          <w:kern w:val="0"/>
          <w:sz w:val="28"/>
          <w:szCs w:val="28"/>
          <w:rtl/>
          <w14:ligatures w14:val="none"/>
        </w:rPr>
        <w:t xml:space="preserve"> إلى الموظفين يساعد فقط في اكتساب احترامهم، الأمر الذي سيؤتي ثماره عندما يحين وقت اتخاذ القرارات الحاسمة. يمتلك أفضل القادة عقلًا متفتحًا ومرونة، وقادرون على التكيف مع طرق التفكير الجديدة أو الطرق البديلة عند الضرورة. يتعامل هؤلاء القادة مع النقد بروح إيجابية ويرونه فرصة للنمو أكثر من كونه هجومًا على شخصيتهم. في حين أن الجميع يحب الثقة، فإن التواضع يخلق شخصية محبوبة، مما يجعل الآخرين أكثر راحة في العمل معهم.</w:t>
      </w:r>
    </w:p>
    <w:p w14:paraId="7443BD76" w14:textId="77777777" w:rsidR="003857EF" w:rsidRPr="00F52735" w:rsidRDefault="003857EF" w:rsidP="00F23FC4">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p>
    <w:p w14:paraId="2A49D194" w14:textId="77777777" w:rsidR="0031695E" w:rsidRPr="00F52735" w:rsidRDefault="0031695E" w:rsidP="0097002E">
      <w:pPr>
        <w:spacing w:after="150" w:line="240" w:lineRule="auto"/>
        <w:jc w:val="both"/>
        <w:textAlignment w:val="baseline"/>
        <w:outlineLvl w:val="2"/>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lastRenderedPageBreak/>
        <w:t>الإبداع</w:t>
      </w:r>
    </w:p>
    <w:p w14:paraId="56582B72" w14:textId="61EED4AA" w:rsidR="00F52735" w:rsidRPr="00F52735" w:rsidRDefault="0031695E" w:rsidP="00F23FC4">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 xml:space="preserve">العديد من القرارات التي سيواجهها القائد ستكون فريدة من نوعها وتتطلب تفكيرًا مبتكرًا بدلاً من حلول جاهزة. غالبًا ما تبحث الفرق عن قائد يفكر بشكل إبداعي، لذا فإن القدرة على </w:t>
      </w:r>
      <w:r w:rsidR="00B12328" w:rsidRPr="00F52735">
        <w:rPr>
          <w:rFonts w:ascii="Simplified Arabic" w:eastAsia="Times New Roman" w:hAnsi="Simplified Arabic" w:cs="Simplified Arabic" w:hint="cs"/>
          <w:color w:val="000000"/>
          <w:kern w:val="0"/>
          <w:sz w:val="28"/>
          <w:szCs w:val="28"/>
          <w:rtl/>
          <w14:ligatures w14:val="none"/>
        </w:rPr>
        <w:t>الاستفادة</w:t>
      </w:r>
      <w:r w:rsidRPr="00F52735">
        <w:rPr>
          <w:rFonts w:ascii="Simplified Arabic" w:eastAsia="Times New Roman" w:hAnsi="Simplified Arabic" w:cs="Simplified Arabic"/>
          <w:color w:val="000000"/>
          <w:kern w:val="0"/>
          <w:sz w:val="28"/>
          <w:szCs w:val="28"/>
          <w:rtl/>
          <w14:ligatures w14:val="none"/>
        </w:rPr>
        <w:t xml:space="preserve"> من الخبرات السابقة ومجموعة من الأفكار الجديدة ستؤتي ثمارها لأي قائد. الابتكار عنصر أساسي للبقاء في عالم الأعمال الحديث.</w:t>
      </w:r>
    </w:p>
    <w:p w14:paraId="4B7A57DE" w14:textId="77777777" w:rsidR="0031695E" w:rsidRPr="00F52735" w:rsidRDefault="0031695E" w:rsidP="0097002E">
      <w:pPr>
        <w:spacing w:after="150" w:line="240" w:lineRule="auto"/>
        <w:jc w:val="both"/>
        <w:textAlignment w:val="baseline"/>
        <w:outlineLvl w:val="1"/>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متطلبات القيادة الإدارية</w:t>
      </w:r>
    </w:p>
    <w:p w14:paraId="2F89CE52" w14:textId="77777777" w:rsidR="0031695E" w:rsidRPr="00F52735" w:rsidRDefault="0031695E" w:rsidP="0097002E">
      <w:pPr>
        <w:spacing w:after="450" w:line="240" w:lineRule="auto"/>
        <w:jc w:val="both"/>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تتطلب القيادة الإدارية عدة أمور أساسية على النحو التالي:</w:t>
      </w:r>
    </w:p>
    <w:p w14:paraId="54BCDE21" w14:textId="77777777" w:rsidR="0031695E" w:rsidRPr="00F52735" w:rsidRDefault="0031695E" w:rsidP="00E556A6">
      <w:pPr>
        <w:numPr>
          <w:ilvl w:val="0"/>
          <w:numId w:val="35"/>
        </w:numPr>
        <w:spacing w:after="0" w:line="240" w:lineRule="auto"/>
        <w:ind w:left="450"/>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تفضيل التوجيه الذاتي والسعي لعدم الاعتماد على إرشادات من الآخرين.</w:t>
      </w:r>
    </w:p>
    <w:p w14:paraId="6CA2769F" w14:textId="77777777" w:rsidR="0031695E" w:rsidRPr="00F52735" w:rsidRDefault="0031695E" w:rsidP="00E556A6">
      <w:pPr>
        <w:numPr>
          <w:ilvl w:val="0"/>
          <w:numId w:val="35"/>
        </w:numPr>
        <w:spacing w:after="0" w:line="240" w:lineRule="auto"/>
        <w:ind w:left="450"/>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ضرورة مراعاة متطلبات الوظائف المرنة للمرؤوسين.</w:t>
      </w:r>
    </w:p>
    <w:p w14:paraId="2FAD9B69" w14:textId="77777777" w:rsidR="0031695E" w:rsidRPr="00F52735" w:rsidRDefault="0031695E" w:rsidP="00E556A6">
      <w:pPr>
        <w:numPr>
          <w:ilvl w:val="0"/>
          <w:numId w:val="35"/>
        </w:numPr>
        <w:spacing w:after="0" w:line="240" w:lineRule="auto"/>
        <w:ind w:left="450"/>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أن يكون القائد صادقًا وحذرًا في التعامل مع المرؤوسين، حيث يجب الحفاظ على حقوقهم وتقديم التوجيه السليم لهم.</w:t>
      </w:r>
    </w:p>
    <w:p w14:paraId="322FE97B" w14:textId="77777777" w:rsidR="0031695E" w:rsidRPr="00F52735" w:rsidRDefault="0031695E" w:rsidP="00E556A6">
      <w:pPr>
        <w:numPr>
          <w:ilvl w:val="0"/>
          <w:numId w:val="35"/>
        </w:numPr>
        <w:spacing w:after="0" w:line="240" w:lineRule="auto"/>
        <w:ind w:left="450"/>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الحاجة إلى وضع توقعات مبررة وقواعد واضحة وضوابط عامة.</w:t>
      </w:r>
    </w:p>
    <w:p w14:paraId="731CE175" w14:textId="77777777" w:rsidR="0031695E" w:rsidRPr="00F52735" w:rsidRDefault="0031695E" w:rsidP="00E556A6">
      <w:pPr>
        <w:numPr>
          <w:ilvl w:val="0"/>
          <w:numId w:val="35"/>
        </w:numPr>
        <w:spacing w:after="0" w:line="240" w:lineRule="auto"/>
        <w:ind w:left="450"/>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معاملة جميع المرؤوسين باحترام وثقة متبادلة.</w:t>
      </w:r>
    </w:p>
    <w:p w14:paraId="3EB9B205" w14:textId="30677FB6" w:rsidR="00F23FC4" w:rsidRPr="00F52735" w:rsidRDefault="0031695E" w:rsidP="009748B9">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اتباع الثقافة الهرمية، حيث تميز الثقافة الهرمية بين الأشخاص ذوي المكانة العالية وأولئك ذوي المكانة المنخفضة، وتتطلب من الأشخاص في السلطة توجيه الآخرين بشكل فعال.</w:t>
      </w:r>
    </w:p>
    <w:p w14:paraId="0D9860C4" w14:textId="77777777" w:rsidR="0031695E" w:rsidRPr="00F52735" w:rsidRDefault="0031695E" w:rsidP="0097002E">
      <w:pPr>
        <w:spacing w:after="150" w:line="240" w:lineRule="auto"/>
        <w:jc w:val="both"/>
        <w:textAlignment w:val="baseline"/>
        <w:outlineLvl w:val="1"/>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أنماط القيادة الإدارية</w:t>
      </w:r>
    </w:p>
    <w:p w14:paraId="29C4FE72" w14:textId="77777777" w:rsidR="0031695E" w:rsidRPr="00F52735" w:rsidRDefault="0031695E" w:rsidP="0097002E">
      <w:pPr>
        <w:spacing w:after="150" w:line="240" w:lineRule="auto"/>
        <w:jc w:val="both"/>
        <w:textAlignment w:val="baseline"/>
        <w:outlineLvl w:val="2"/>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النمط الأوتوقراطي</w:t>
      </w:r>
    </w:p>
    <w:p w14:paraId="05621A95" w14:textId="77777777" w:rsidR="0031695E" w:rsidRPr="00F52735" w:rsidRDefault="0031695E" w:rsidP="00F23FC4">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يعتمد هذا النمط على العبارة “افعل كما أقول”. يعتقد القائد الاستبدادي أنه الأذكى ويعرف أكثر من غيره، ويتخذ جميع القرارات مع القليل من المدخلات من أعضاء الفريق. هذا النهج كان شائعًا في الماضي، لكنه قد لا يكون فعّالًا مع المواهب الحديثة.</w:t>
      </w:r>
    </w:p>
    <w:p w14:paraId="1FA27E54" w14:textId="77777777" w:rsidR="0031695E" w:rsidRPr="00F52735" w:rsidRDefault="0031695E" w:rsidP="0097002E">
      <w:pPr>
        <w:spacing w:after="150" w:line="240" w:lineRule="auto"/>
        <w:jc w:val="both"/>
        <w:textAlignment w:val="baseline"/>
        <w:outlineLvl w:val="2"/>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النمط الموثوق</w:t>
      </w:r>
    </w:p>
    <w:p w14:paraId="37D518D5" w14:textId="77777777" w:rsidR="0031695E" w:rsidRPr="00F52735" w:rsidRDefault="0031695E" w:rsidP="0026627B">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يعتمد على العبارة “اتبعني”. هذا النمط يميز القادة الواثقين الذين يرسمون الطريق ويضعون التوقعات، مع إشراك الأتباع وتنشيطهم. في أوقات عدم اليقين، يساهم هؤلاء القادة في توضيح الرؤية وتوجيه الفريق نحو الهدف.</w:t>
      </w:r>
    </w:p>
    <w:p w14:paraId="052685B0" w14:textId="77777777" w:rsidR="0031695E" w:rsidRPr="00F52735" w:rsidRDefault="0031695E" w:rsidP="0097002E">
      <w:pPr>
        <w:spacing w:after="150" w:line="240" w:lineRule="auto"/>
        <w:jc w:val="both"/>
        <w:textAlignment w:val="baseline"/>
        <w:outlineLvl w:val="2"/>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lastRenderedPageBreak/>
        <w:t>نمط تحديد السرعة</w:t>
      </w:r>
    </w:p>
    <w:p w14:paraId="5AB4467C" w14:textId="13A8A668" w:rsidR="009748B9" w:rsidRPr="00F52735" w:rsidRDefault="0031695E" w:rsidP="003857EF">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يعتمد على العبارة “افعل ما أفعل!”. يصف هذا النمط قائدًا متحمسًا يحدد وتيرة العمل ويدفع الفريق نحو الإنجاز بسرعة. رغم أن هذا الأسلوب يحقق النتائج، إلا أنه يمكن أن يسبب ضغطًا على الفريق على المدى الطويل.</w:t>
      </w:r>
    </w:p>
    <w:p w14:paraId="7D5BF37C" w14:textId="77777777" w:rsidR="0031695E" w:rsidRPr="00F52735" w:rsidRDefault="0031695E" w:rsidP="0097002E">
      <w:pPr>
        <w:spacing w:after="150" w:line="240" w:lineRule="auto"/>
        <w:jc w:val="both"/>
        <w:textAlignment w:val="baseline"/>
        <w:outlineLvl w:val="2"/>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النمط الديمقراطي</w:t>
      </w:r>
    </w:p>
    <w:p w14:paraId="41212230" w14:textId="47EAAD73" w:rsidR="0031695E" w:rsidRPr="00F52735" w:rsidRDefault="0031695E" w:rsidP="0026627B">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يعتمد القادة الديمقراطيون على العبارة “ما رأيك؟”. يشاركون المعلومات مع الموظفين ويطلبون آرائهم قبل اتخاذ القرارات النهائية. هذا النمط يعزز الثقة وروح الفريق والتعاون، ويسمح بالإبداع ويساهم في نمو وتطوير الموظفين.</w:t>
      </w:r>
    </w:p>
    <w:p w14:paraId="2F296A26" w14:textId="77777777" w:rsidR="0031695E" w:rsidRPr="00F52735" w:rsidRDefault="0031695E" w:rsidP="0097002E">
      <w:pPr>
        <w:spacing w:after="150" w:line="240" w:lineRule="auto"/>
        <w:jc w:val="both"/>
        <w:textAlignment w:val="baseline"/>
        <w:outlineLvl w:val="2"/>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نمط التدريب</w:t>
      </w:r>
    </w:p>
    <w:p w14:paraId="22A4D0E4" w14:textId="1017B2FE" w:rsidR="0026627B" w:rsidRPr="00F52735" w:rsidRDefault="0031695E" w:rsidP="00774971">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يعتمد على العبارة “ضع في اعتبارك هذا”. يرى القائد الذي يستخدم هذا النمط أن الموظفين يمتلكون مواهب يجب تطويرها، ويسعى إلى إطلاق إمكاناتهم الكامنة. هذا القائد يقدم التوجيه اللازم لمساعدة الموظفين على تحقيق إمكانياتهم الكاملة.</w:t>
      </w:r>
    </w:p>
    <w:p w14:paraId="5FF45F83" w14:textId="537708EE" w:rsidR="0031695E" w:rsidRPr="00F52735" w:rsidRDefault="0031695E" w:rsidP="0097002E">
      <w:pPr>
        <w:spacing w:after="150" w:line="240" w:lineRule="auto"/>
        <w:jc w:val="both"/>
        <w:textAlignment w:val="baseline"/>
        <w:outlineLvl w:val="2"/>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 xml:space="preserve">نمط </w:t>
      </w:r>
      <w:r w:rsidR="00B12328" w:rsidRPr="00F52735">
        <w:rPr>
          <w:rFonts w:ascii="Simplified Arabic" w:eastAsia="Times New Roman" w:hAnsi="Simplified Arabic" w:cs="Simplified Arabic" w:hint="cs"/>
          <w:b/>
          <w:bCs/>
          <w:color w:val="000000"/>
          <w:kern w:val="0"/>
          <w:sz w:val="28"/>
          <w:szCs w:val="28"/>
          <w:rtl/>
          <w14:ligatures w14:val="none"/>
        </w:rPr>
        <w:t>الانتماء</w:t>
      </w:r>
    </w:p>
    <w:p w14:paraId="14370EE9" w14:textId="2D6D74CB" w:rsidR="00B12328" w:rsidRPr="00F52735" w:rsidRDefault="0031695E" w:rsidP="0026627B">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يُعبّر عنه بالعبارة “يأتي الناس أولاً”. يهتم القائد الذي يستخدم هذا النمط بالاحتياجات العاطفية لأعضاء الفريق ويدعمهم، ويسعى إلى بناء علاقات تعاونية وتشجيع الانسجام. هذا الأسلوب مفيد في تهدئة النزاعات وطمأنة الفريق في أوقات التوتر.</w:t>
      </w:r>
    </w:p>
    <w:p w14:paraId="6C163DA5" w14:textId="77777777" w:rsidR="0031695E" w:rsidRPr="00F52735" w:rsidRDefault="0031695E" w:rsidP="0097002E">
      <w:pPr>
        <w:spacing w:after="150" w:line="240" w:lineRule="auto"/>
        <w:jc w:val="both"/>
        <w:textAlignment w:val="baseline"/>
        <w:outlineLvl w:val="2"/>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نمط عدم التدخل</w:t>
      </w:r>
    </w:p>
    <w:p w14:paraId="2C47D8A8" w14:textId="77777777" w:rsidR="0031695E" w:rsidRPr="00F52735" w:rsidRDefault="0031695E" w:rsidP="0026627B">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يُعرف أيضًا بـ “دعه يعمل”. يتضمن هذا النمط أقل قدر من الإشراف، حيث يثق القائد في قدرة الفريق على معرفة ما يجب القيام به. رغم أن هذا الأسلوب يمكن أن يعزز الاستقلالية، إلا أنه في غياب التوجيه، قد ينحرف الفريق عن الأهداف الهامة للمؤسسة.</w:t>
      </w:r>
    </w:p>
    <w:p w14:paraId="10142D1B" w14:textId="77777777" w:rsidR="0031695E" w:rsidRPr="00F52735" w:rsidRDefault="0031695E" w:rsidP="0097002E">
      <w:pPr>
        <w:spacing w:after="150" w:line="240" w:lineRule="auto"/>
        <w:jc w:val="both"/>
        <w:textAlignment w:val="baseline"/>
        <w:outlineLvl w:val="1"/>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الفرق بين القيادة والإدارة</w:t>
      </w:r>
    </w:p>
    <w:p w14:paraId="5D92AAB9" w14:textId="1FB7B788" w:rsidR="0031695E" w:rsidRPr="00F52735" w:rsidRDefault="0031695E" w:rsidP="0026627B">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 xml:space="preserve">المدير الذي يوجه مرؤوسيه لتحقيق الأهداف المعلنة قد لا يكون بالضرورة قائدًا، لأن القيادة هي في الأساس عملية تأثير. عندما يوجه المدير مرؤوسيه للعمل لتحقيق أهداف محددة مسبقًا، فإنه يتصرف </w:t>
      </w:r>
      <w:r w:rsidRPr="00F52735">
        <w:rPr>
          <w:rFonts w:ascii="Simplified Arabic" w:eastAsia="Times New Roman" w:hAnsi="Simplified Arabic" w:cs="Simplified Arabic"/>
          <w:color w:val="000000"/>
          <w:kern w:val="0"/>
          <w:sz w:val="28"/>
          <w:szCs w:val="28"/>
          <w:rtl/>
          <w14:ligatures w14:val="none"/>
        </w:rPr>
        <w:lastRenderedPageBreak/>
        <w:t>كرئيس، ولكن ليس بالضرورة كقائد. ينفذ المرؤوسون أوامره لأن لديه سلطة عليهم كمدير، وليس لأنهم يقبلونه كقائد. تأثير القائد أكبر، حيث يقبل المرؤوسون سلطته طواعية لأنهم يرونه كأداة فعالة لتحقيق أهدافهم الفردية والجماعية وتطلعاتهم. بعبارة أخرى، تقبل المجموعة القيادة بشروطها الخاصة. فإذا تحول القائد إلى شخص متسلط، فإنه يقمع إبداع أعضاء مجموعته. عندما يتحدث القائد، يجب أن يكون هناك مجال لأعضاء الفريق للتعبير عن أفكارهم ومقترحاتهم لتحقيق نتائج أفضل. لذا، الفرق بين المدير والقائد هو أن القائد يستطيع التحكم في مرؤوسيه باعتباره قائدهم الذي ينفذ المرؤوسون أوامره لأنه هو الحاكم وليس فقط مديرًا.</w:t>
      </w:r>
    </w:p>
    <w:p w14:paraId="5EAC7424" w14:textId="77777777" w:rsidR="0031695E" w:rsidRPr="00F52735" w:rsidRDefault="0031695E" w:rsidP="0097002E">
      <w:pPr>
        <w:spacing w:after="150" w:line="240" w:lineRule="auto"/>
        <w:jc w:val="both"/>
        <w:textAlignment w:val="baseline"/>
        <w:outlineLvl w:val="1"/>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مهارات القيادة الإدارية</w:t>
      </w:r>
    </w:p>
    <w:p w14:paraId="18F0695D" w14:textId="77777777" w:rsidR="0031695E" w:rsidRPr="00F52735" w:rsidRDefault="0031695E" w:rsidP="0026627B">
      <w:pPr>
        <w:spacing w:after="450" w:line="240" w:lineRule="auto"/>
        <w:jc w:val="both"/>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مهارات القيادة الإدارية هي من أكثر المهارات اللينة طلبًا. فماذا يتطلب الأمر لتصبح قائدًا رائعًا في مكان العمل؟</w:t>
      </w:r>
      <w:r w:rsidRPr="00F52735">
        <w:rPr>
          <w:rFonts w:ascii="Simplified Arabic" w:eastAsia="Times New Roman" w:hAnsi="Simplified Arabic" w:cs="Simplified Arabic"/>
          <w:color w:val="000000"/>
          <w:kern w:val="0"/>
          <w:sz w:val="28"/>
          <w:szCs w:val="28"/>
          <w:rtl/>
          <w14:ligatures w14:val="none"/>
        </w:rPr>
        <w:br/>
        <w:t>سواء كنت قائد فريق أو مشرف مشروع أو مدير أعمال، فإن جميع المهنيين الذين يشغلون مناصب قيادية يجب أن يمتلكوا مهارات قيادية قوية. يُتوقع من القادة أن يكونوا متواصلين عظماء، يديرون المشاريع ويتخذون القرارات التي تؤثر مباشرة على النتائج النهائية للأعمال، والأهم من ذلك، يتفاعلون باستمرار مع الأشخاص. معظم القادة يديرون فريقًا، وبغض النظر عن حجم الفريق، يجب على القادة التواصل مع كل عضو في الفريق، سواء كان ذلك يوميًا أو أسبوعيًا. الطريقة التي يتواصل بها القادة مع فريقهم لها تأثير كبير على نجاح الشركة.</w:t>
      </w:r>
    </w:p>
    <w:p w14:paraId="68801E17" w14:textId="69DE95E4" w:rsidR="009B7936" w:rsidRPr="00F52735" w:rsidRDefault="0031695E" w:rsidP="0085693E">
      <w:pPr>
        <w:spacing w:after="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تطوير مهارات القيادة القوية يلعب دورًا مهمًا في نجاح أي مؤسسة. لا يمكن بناء مشروع تجاري ناجح دون امتلاك المواهب المناسبة. يتفق البعض على أن بعض الناس يولدون ليكونوا قادة عظماء، بينما يعتقد البعض الآخر أن القادة يُصنعون. الحقيقة هي أنه لا يوجد دليل أو دليل يمنحك كل الحيل لتصبح قائدًا عظيمًا، لكن المؤكد هو أن القيادة تتطلب مهارات لينة كبيرة.</w:t>
      </w:r>
    </w:p>
    <w:p w14:paraId="539648FB" w14:textId="77777777" w:rsidR="0031695E" w:rsidRPr="00F52735" w:rsidRDefault="0031695E" w:rsidP="0085693E">
      <w:pPr>
        <w:spacing w:after="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لا توجد طريقة فريدة لوصف مهارات القيادة العظيمة. يمكن العثور على قوائم مختلفة تصف المهارات القيادية التي يجب أن يمتلكها المرء ليصبح قائدًا رائعًا في مكان العمل. في جوهرها:</w:t>
      </w:r>
    </w:p>
    <w:p w14:paraId="0FEF044E" w14:textId="1B46EA79" w:rsidR="00774971" w:rsidRPr="00F52735" w:rsidRDefault="0031695E" w:rsidP="003857EF">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المهارات القيادية: هي القدرات التي يمتلكها الناس لقيادة وتنفيذ المشاريع، وتشجيع المبادرات، وبناء الشعور بالهدف المشترك، وتمكين الآخرين. تشمل مهارات القيادة أيضًا القدرات التي يجب على الأفراد توجيهها نحو تحقيق أهداف العمل، وإلهامهم، ودفع</w:t>
      </w:r>
      <w:r w:rsidR="009B7936" w:rsidRPr="00F52735">
        <w:rPr>
          <w:rFonts w:ascii="Simplified Arabic" w:eastAsia="Times New Roman" w:hAnsi="Simplified Arabic" w:cs="Simplified Arabic" w:hint="cs"/>
          <w:color w:val="000000"/>
          <w:kern w:val="0"/>
          <w:sz w:val="28"/>
          <w:szCs w:val="28"/>
          <w:rtl/>
          <w14:ligatures w14:val="none"/>
        </w:rPr>
        <w:t xml:space="preserve"> </w:t>
      </w:r>
      <w:r w:rsidRPr="00F52735">
        <w:rPr>
          <w:rFonts w:ascii="Simplified Arabic" w:eastAsia="Times New Roman" w:hAnsi="Simplified Arabic" w:cs="Simplified Arabic"/>
          <w:color w:val="000000"/>
          <w:kern w:val="0"/>
          <w:sz w:val="28"/>
          <w:szCs w:val="28"/>
          <w:rtl/>
          <w14:ligatures w14:val="none"/>
        </w:rPr>
        <w:t>التغيير، وتحقيق النتائج.</w:t>
      </w:r>
      <w:r w:rsidRPr="00F52735">
        <w:rPr>
          <w:rFonts w:ascii="Simplified Arabic" w:eastAsia="Times New Roman" w:hAnsi="Simplified Arabic" w:cs="Simplified Arabic"/>
          <w:color w:val="000000"/>
          <w:kern w:val="0"/>
          <w:sz w:val="28"/>
          <w:szCs w:val="28"/>
          <w:rtl/>
          <w14:ligatures w14:val="none"/>
        </w:rPr>
        <w:br/>
        <w:t xml:space="preserve">يجب أن نأخذ في الاعتبار أن ليس كل القادة العظماء يمتلكون نفس المهارات القيادية لأن هذه المهارات </w:t>
      </w:r>
      <w:r w:rsidRPr="00F52735">
        <w:rPr>
          <w:rFonts w:ascii="Simplified Arabic" w:eastAsia="Times New Roman" w:hAnsi="Simplified Arabic" w:cs="Simplified Arabic"/>
          <w:color w:val="000000"/>
          <w:kern w:val="0"/>
          <w:sz w:val="28"/>
          <w:szCs w:val="28"/>
          <w:rtl/>
          <w14:ligatures w14:val="none"/>
        </w:rPr>
        <w:lastRenderedPageBreak/>
        <w:t>مرتبطة ارتباطًا وثيقًا بسمات شخصية الأفراد وقدرات الاتصال. باختصار، أشخاص مختلفون، مهارات قيادية مختلفة.</w:t>
      </w:r>
    </w:p>
    <w:p w14:paraId="4949F749" w14:textId="77777777" w:rsidR="0031695E" w:rsidRPr="00F52735" w:rsidRDefault="0031695E" w:rsidP="0097002E">
      <w:pPr>
        <w:spacing w:after="150" w:line="240" w:lineRule="auto"/>
        <w:jc w:val="both"/>
        <w:textAlignment w:val="baseline"/>
        <w:outlineLvl w:val="1"/>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أسئلة اختبار القيادة الإدارية</w:t>
      </w:r>
    </w:p>
    <w:p w14:paraId="35A09685" w14:textId="77777777" w:rsidR="0031695E" w:rsidRPr="00F52735" w:rsidRDefault="0031695E" w:rsidP="0097002E">
      <w:pPr>
        <w:spacing w:after="150" w:line="240" w:lineRule="auto"/>
        <w:jc w:val="both"/>
        <w:textAlignment w:val="baseline"/>
        <w:outlineLvl w:val="2"/>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1. ما هو المحور الرئيسي للقيادة الإدارية؟</w:t>
      </w:r>
    </w:p>
    <w:p w14:paraId="63F2E711" w14:textId="2C2C9E93" w:rsidR="0031695E" w:rsidRPr="00F52735" w:rsidRDefault="0031695E" w:rsidP="00CB3D41">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القيادة الإدارية هي أسلوب قيادة يركز على المساءلة وإدارة البيروقراطية وإنفاذ القواعد واللوائح الإجرائية والأعمال الإدارية.</w:t>
      </w:r>
    </w:p>
    <w:p w14:paraId="789774FA" w14:textId="77777777" w:rsidR="0031695E" w:rsidRPr="00F52735" w:rsidRDefault="0031695E" w:rsidP="0097002E">
      <w:pPr>
        <w:spacing w:after="150" w:line="240" w:lineRule="auto"/>
        <w:jc w:val="both"/>
        <w:textAlignment w:val="baseline"/>
        <w:outlineLvl w:val="2"/>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2. كيف يختلف القائد الإداري عن القائد التربوي؟</w:t>
      </w:r>
    </w:p>
    <w:p w14:paraId="656F9A0C" w14:textId="77777777" w:rsidR="0031695E" w:rsidRPr="00F52735" w:rsidRDefault="0031695E" w:rsidP="00CB3D41">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عادةً ما يكون المدراء الذين يفتخرون بأنفسهم كمسؤولين منشغلين جدًا في التعامل مع واجبات إدارية صارمة، في حين أن المديرين الذين هم قادة تعليميون يشاركون في تحديد أهداف واضحة، وتخصيص الموارد للتعليم، وإدارة المناهج الدراسية، ومراقبة خطط الدروس، وتقييم أداء المدرسين والطلاب.</w:t>
      </w:r>
    </w:p>
    <w:p w14:paraId="0575A8B0" w14:textId="77777777" w:rsidR="0031695E" w:rsidRPr="00F52735" w:rsidRDefault="0031695E" w:rsidP="0097002E">
      <w:pPr>
        <w:spacing w:after="150" w:line="240" w:lineRule="auto"/>
        <w:jc w:val="both"/>
        <w:textAlignment w:val="baseline"/>
        <w:outlineLvl w:val="2"/>
        <w:rPr>
          <w:rFonts w:ascii="Simplified Arabic" w:eastAsia="Times New Roman" w:hAnsi="Simplified Arabic" w:cs="Simplified Arabic"/>
          <w:b/>
          <w:bCs/>
          <w:color w:val="000000"/>
          <w:kern w:val="0"/>
          <w:sz w:val="28"/>
          <w:szCs w:val="28"/>
          <w:rtl/>
          <w14:ligatures w14:val="none"/>
        </w:rPr>
      </w:pPr>
      <w:r w:rsidRPr="00F52735">
        <w:rPr>
          <w:rFonts w:ascii="Simplified Arabic" w:eastAsia="Times New Roman" w:hAnsi="Simplified Arabic" w:cs="Simplified Arabic"/>
          <w:b/>
          <w:bCs/>
          <w:color w:val="000000"/>
          <w:kern w:val="0"/>
          <w:sz w:val="28"/>
          <w:szCs w:val="28"/>
          <w:rtl/>
          <w14:ligatures w14:val="none"/>
        </w:rPr>
        <w:t>3. ما هي القيادة الإدارية العامة؟</w:t>
      </w:r>
    </w:p>
    <w:p w14:paraId="0DD511C0" w14:textId="77777777" w:rsidR="0031695E" w:rsidRPr="00F52735" w:rsidRDefault="0031695E" w:rsidP="00DD5A75">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تعتبر القيادة جزءًا مهمًا جدًا من العملية الإدارية. يمكن تعريف القيادة أيضًا على أنها القدرة على التأثير في الآخرين أو جعل الأشخاص الآخرين يقومون بعمل ما أو لمتابعة شيء ما وفقًا لمبادئ معينة أو القيام بعمل وفقًا للقواعد التي تضعها السلطة.</w:t>
      </w:r>
    </w:p>
    <w:p w14:paraId="4216B3DD" w14:textId="77777777" w:rsidR="0031695E" w:rsidRPr="00F52735" w:rsidRDefault="0031695E" w:rsidP="00DD5A75">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في الختام، تعتبر القيادة الإدارية عنصرًا حيويًا في نجاح أي منظمة. من خلال القدرة على توجيه الفرق نحو تحقيق الأهداف المحددة بفعالية وكفاءة، يمكن للقادة الإداريين أن يحدثوا فرقًا كبيرًا في الأداء العام للمنظمة. تعتمد القيادة الإدارية على مزيج من المهارات الشخصية والقدرة على التأثير والتحفيز، بالإضافة إلى القدرة على إدارة العمليات والمهام البيروقراطية بكفاءة.</w:t>
      </w:r>
    </w:p>
    <w:p w14:paraId="7BFEF934" w14:textId="77777777" w:rsidR="0031695E" w:rsidRPr="00F52735" w:rsidRDefault="0031695E" w:rsidP="00DD5A75">
      <w:pPr>
        <w:spacing w:after="450"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t>الفرق بين القيادة والإدارة يكمن في أن القيادة تتعلق بالتأثير والإلهام، بينما تركز الإدارة على التنظيم والتوجيه. ومع ذلك، فإن الجمع بين هذين الجانبين يمكن أن يخلق بيئة عمل مثالية تسهم في تحقيق النجاح المستدام. إن فهم النظريات المختلفة للقيادة وتطبيقها بشكل صحيح يمكن أن يساعد القادة على التعامل مع التحديات المتنوعة وتحقيق نتائج إيجابية.</w:t>
      </w:r>
    </w:p>
    <w:p w14:paraId="46ABECAE" w14:textId="2B043AB8" w:rsidR="00453EFF" w:rsidRPr="005148A7" w:rsidRDefault="0031695E" w:rsidP="005148A7">
      <w:pPr>
        <w:spacing w:line="240" w:lineRule="auto"/>
        <w:jc w:val="lowKashida"/>
        <w:textAlignment w:val="baseline"/>
        <w:rPr>
          <w:rFonts w:ascii="Simplified Arabic" w:eastAsia="Times New Roman" w:hAnsi="Simplified Arabic" w:cs="Simplified Arabic"/>
          <w:color w:val="000000"/>
          <w:kern w:val="0"/>
          <w:sz w:val="28"/>
          <w:szCs w:val="28"/>
          <w:rtl/>
          <w14:ligatures w14:val="none"/>
        </w:rPr>
      </w:pPr>
      <w:r w:rsidRPr="00F52735">
        <w:rPr>
          <w:rFonts w:ascii="Simplified Arabic" w:eastAsia="Times New Roman" w:hAnsi="Simplified Arabic" w:cs="Simplified Arabic"/>
          <w:color w:val="000000"/>
          <w:kern w:val="0"/>
          <w:sz w:val="28"/>
          <w:szCs w:val="28"/>
          <w:rtl/>
          <w14:ligatures w14:val="none"/>
        </w:rPr>
        <w:lastRenderedPageBreak/>
        <w:t>أخيرًا، يجب على القادة الإداريين أن يكونوا مستعدين للتعلم المستمر والتكيف مع التغيرات، مع الحفاظ على قيم الشفافية، الثقة، الحسم، التواضع، والإبداع. بهذه الطريقة، يمكنهم بناء فرق قوية وملتزمة تسعى لتحقيق أهداف المنظمة بفعالية وإيجابية.</w:t>
      </w:r>
    </w:p>
    <w:p w14:paraId="619C5094" w14:textId="22BA4FFF" w:rsidR="0031695E" w:rsidRPr="00453EFF" w:rsidRDefault="0031695E" w:rsidP="0097002E">
      <w:pPr>
        <w:spacing w:line="240" w:lineRule="auto"/>
        <w:jc w:val="both"/>
        <w:textAlignment w:val="baseline"/>
        <w:rPr>
          <w:rFonts w:ascii="Simplified Arabic" w:eastAsia="Times New Roman" w:hAnsi="Simplified Arabic" w:cs="Simplified Arabic"/>
          <w:b/>
          <w:bCs/>
          <w:color w:val="000000"/>
          <w:kern w:val="0"/>
          <w:sz w:val="32"/>
          <w:szCs w:val="32"/>
          <w:rtl/>
          <w14:ligatures w14:val="none"/>
        </w:rPr>
      </w:pPr>
      <w:r w:rsidRPr="00453EFF">
        <w:rPr>
          <w:rFonts w:ascii="Simplified Arabic" w:eastAsia="Times New Roman" w:hAnsi="Simplified Arabic" w:cs="Simplified Arabic"/>
          <w:b/>
          <w:bCs/>
          <w:color w:val="000000"/>
          <w:kern w:val="0"/>
          <w:sz w:val="32"/>
          <w:szCs w:val="32"/>
          <w:rtl/>
          <w14:ligatures w14:val="none"/>
        </w:rPr>
        <w:t xml:space="preserve">المبحث </w:t>
      </w:r>
      <w:r w:rsidR="009B7936" w:rsidRPr="00453EFF">
        <w:rPr>
          <w:rFonts w:ascii="Simplified Arabic" w:eastAsia="Times New Roman" w:hAnsi="Simplified Arabic" w:cs="Simplified Arabic" w:hint="cs"/>
          <w:b/>
          <w:bCs/>
          <w:color w:val="000000"/>
          <w:kern w:val="0"/>
          <w:sz w:val="32"/>
          <w:szCs w:val="32"/>
          <w:rtl/>
          <w14:ligatures w14:val="none"/>
        </w:rPr>
        <w:t>الثاني:</w:t>
      </w:r>
    </w:p>
    <w:p w14:paraId="7E1DCF52" w14:textId="1CB6A8F6" w:rsidR="00376453" w:rsidRPr="00453EFF" w:rsidRDefault="0031695E" w:rsidP="009B7936">
      <w:pPr>
        <w:spacing w:line="240" w:lineRule="auto"/>
        <w:jc w:val="both"/>
        <w:textAlignment w:val="baseline"/>
        <w:rPr>
          <w:rFonts w:ascii="Simplified Arabic" w:eastAsia="Times New Roman" w:hAnsi="Simplified Arabic" w:cs="Simplified Arabic"/>
          <w:b/>
          <w:bCs/>
          <w:color w:val="000000"/>
          <w:kern w:val="0"/>
          <w:sz w:val="32"/>
          <w:szCs w:val="32"/>
          <w:rtl/>
          <w14:ligatures w14:val="none"/>
        </w:rPr>
      </w:pPr>
      <w:r w:rsidRPr="00453EFF">
        <w:rPr>
          <w:rFonts w:ascii="Simplified Arabic" w:eastAsia="Times New Roman" w:hAnsi="Simplified Arabic" w:cs="Simplified Arabic"/>
          <w:b/>
          <w:bCs/>
          <w:color w:val="000000"/>
          <w:kern w:val="0"/>
          <w:sz w:val="32"/>
          <w:szCs w:val="32"/>
          <w:rtl/>
          <w14:ligatures w14:val="none"/>
        </w:rPr>
        <w:t xml:space="preserve">الدراسات </w:t>
      </w:r>
      <w:r w:rsidR="009B7936" w:rsidRPr="00453EFF">
        <w:rPr>
          <w:rFonts w:ascii="Simplified Arabic" w:eastAsia="Times New Roman" w:hAnsi="Simplified Arabic" w:cs="Simplified Arabic" w:hint="cs"/>
          <w:b/>
          <w:bCs/>
          <w:color w:val="000000"/>
          <w:kern w:val="0"/>
          <w:sz w:val="32"/>
          <w:szCs w:val="32"/>
          <w:rtl/>
          <w14:ligatures w14:val="none"/>
        </w:rPr>
        <w:t>السابقة</w:t>
      </w:r>
      <w:r w:rsidRPr="00453EFF">
        <w:rPr>
          <w:rFonts w:ascii="Simplified Arabic" w:eastAsia="Times New Roman" w:hAnsi="Simplified Arabic" w:cs="Simplified Arabic"/>
          <w:b/>
          <w:bCs/>
          <w:color w:val="000000"/>
          <w:kern w:val="0"/>
          <w:sz w:val="32"/>
          <w:szCs w:val="32"/>
          <w:rtl/>
          <w14:ligatures w14:val="none"/>
        </w:rPr>
        <w:t xml:space="preserve"> </w:t>
      </w:r>
      <w:r w:rsidR="009B7936" w:rsidRPr="00453EFF">
        <w:rPr>
          <w:rFonts w:ascii="Simplified Arabic" w:eastAsia="Times New Roman" w:hAnsi="Simplified Arabic" w:cs="Simplified Arabic" w:hint="cs"/>
          <w:b/>
          <w:bCs/>
          <w:color w:val="000000"/>
          <w:kern w:val="0"/>
          <w:sz w:val="32"/>
          <w:szCs w:val="32"/>
          <w:rtl/>
          <w14:ligatures w14:val="none"/>
        </w:rPr>
        <w:t>للدراسة</w:t>
      </w:r>
      <w:r w:rsidRPr="00453EFF">
        <w:rPr>
          <w:rFonts w:ascii="Simplified Arabic" w:eastAsia="Times New Roman" w:hAnsi="Simplified Arabic" w:cs="Simplified Arabic"/>
          <w:b/>
          <w:bCs/>
          <w:color w:val="000000"/>
          <w:kern w:val="0"/>
          <w:sz w:val="32"/>
          <w:szCs w:val="32"/>
          <w:rtl/>
          <w14:ligatures w14:val="none"/>
        </w:rPr>
        <w:t xml:space="preserve"> </w:t>
      </w:r>
    </w:p>
    <w:p w14:paraId="7E2BB912" w14:textId="77777777" w:rsidR="004D5E9A" w:rsidRPr="00F52735" w:rsidRDefault="004D5E9A" w:rsidP="00DD5A75">
      <w:pPr>
        <w:spacing w:line="240" w:lineRule="auto"/>
        <w:jc w:val="lowKashida"/>
        <w:rPr>
          <w:rFonts w:ascii="Simplified Arabic" w:hAnsi="Simplified Arabic" w:cs="Simplified Arabic"/>
          <w:kern w:val="0"/>
          <w:sz w:val="28"/>
          <w:szCs w:val="28"/>
          <w:rtl/>
          <w:lang w:bidi="ar-SY"/>
          <w14:ligatures w14:val="none"/>
        </w:rPr>
      </w:pPr>
      <w:r w:rsidRPr="00F52735">
        <w:rPr>
          <w:rFonts w:ascii="Simplified Arabic" w:hAnsi="Simplified Arabic" w:cs="Simplified Arabic"/>
          <w:kern w:val="0"/>
          <w:sz w:val="28"/>
          <w:szCs w:val="28"/>
          <w:rtl/>
          <w:lang w:bidi="ar-SY"/>
          <w14:ligatures w14:val="none"/>
        </w:rPr>
        <w:t>الدراسات السابقة حول تأثير القيادة الإدارية على أداء ونجاح المشاريع التنموية</w:t>
      </w:r>
    </w:p>
    <w:p w14:paraId="6E67E8F0" w14:textId="77777777" w:rsidR="004D5E9A" w:rsidRPr="00F52735" w:rsidRDefault="004D5E9A" w:rsidP="00DD5A75">
      <w:pPr>
        <w:spacing w:line="240" w:lineRule="auto"/>
        <w:jc w:val="lowKashida"/>
        <w:rPr>
          <w:rFonts w:ascii="Simplified Arabic" w:hAnsi="Simplified Arabic" w:cs="Simplified Arabic"/>
          <w:kern w:val="0"/>
          <w:sz w:val="28"/>
          <w:szCs w:val="28"/>
          <w:rtl/>
          <w:lang w:bidi="ar-SY"/>
          <w14:ligatures w14:val="none"/>
        </w:rPr>
      </w:pPr>
      <w:r w:rsidRPr="00F52735">
        <w:rPr>
          <w:rFonts w:ascii="Simplified Arabic" w:hAnsi="Simplified Arabic" w:cs="Simplified Arabic"/>
          <w:kern w:val="0"/>
          <w:sz w:val="28"/>
          <w:szCs w:val="28"/>
          <w:rtl/>
          <w:lang w:bidi="ar-SY"/>
          <w14:ligatures w14:val="none"/>
        </w:rPr>
        <w:t xml:space="preserve"> 1. دراسة تأثير القيادة التحويلية على المشاريع التنموية</w:t>
      </w:r>
    </w:p>
    <w:p w14:paraId="236033B4" w14:textId="77777777" w:rsidR="004D5E9A" w:rsidRPr="00F52735" w:rsidRDefault="004D5E9A" w:rsidP="0097002E">
      <w:pPr>
        <w:spacing w:line="240" w:lineRule="auto"/>
        <w:jc w:val="both"/>
        <w:rPr>
          <w:rFonts w:asciiTheme="majorBidi" w:hAnsiTheme="majorBidi" w:cstheme="majorBidi"/>
          <w:kern w:val="0"/>
          <w:sz w:val="28"/>
          <w:szCs w:val="28"/>
          <w:rtl/>
          <w:lang w:bidi="ar-SY"/>
          <w14:ligatures w14:val="none"/>
        </w:rPr>
      </w:pPr>
      <w:r w:rsidRPr="00F52735">
        <w:rPr>
          <w:rFonts w:ascii="Simplified Arabic" w:hAnsi="Simplified Arabic" w:cs="Simplified Arabic"/>
          <w:kern w:val="0"/>
          <w:sz w:val="28"/>
          <w:szCs w:val="28"/>
          <w:rtl/>
          <w:lang w:bidi="ar-SY"/>
          <w14:ligatures w14:val="none"/>
        </w:rPr>
        <w:t xml:space="preserve">- المصدر: </w:t>
      </w:r>
      <w:r w:rsidRPr="00F52735">
        <w:rPr>
          <w:rFonts w:asciiTheme="majorBidi" w:hAnsiTheme="majorBidi" w:cstheme="majorBidi"/>
          <w:kern w:val="0"/>
          <w:sz w:val="28"/>
          <w:szCs w:val="28"/>
          <w:lang w:bidi="ar-SY"/>
          <w14:ligatures w14:val="none"/>
        </w:rPr>
        <w:t>Bass, B. M., &amp; Avolio, B. J. (1994). *Improving Organizational</w:t>
      </w:r>
      <w:r w:rsidRPr="00F52735">
        <w:rPr>
          <w:rFonts w:ascii="Simplified Arabic" w:hAnsi="Simplified Arabic" w:cs="Simplified Arabic"/>
          <w:kern w:val="0"/>
          <w:sz w:val="28"/>
          <w:szCs w:val="28"/>
          <w:lang w:bidi="ar-SY"/>
          <w14:ligatures w14:val="none"/>
        </w:rPr>
        <w:t xml:space="preserve"> </w:t>
      </w:r>
      <w:r w:rsidRPr="00F52735">
        <w:rPr>
          <w:rFonts w:asciiTheme="majorBidi" w:hAnsiTheme="majorBidi" w:cstheme="majorBidi"/>
          <w:kern w:val="0"/>
          <w:sz w:val="28"/>
          <w:szCs w:val="28"/>
          <w:lang w:bidi="ar-SY"/>
          <w14:ligatures w14:val="none"/>
        </w:rPr>
        <w:t>Effectiveness through Transformational Leadership. SAGE Publications</w:t>
      </w:r>
      <w:r w:rsidRPr="00F52735">
        <w:rPr>
          <w:rFonts w:asciiTheme="majorBidi" w:hAnsiTheme="majorBidi" w:cstheme="majorBidi"/>
          <w:kern w:val="0"/>
          <w:sz w:val="28"/>
          <w:szCs w:val="28"/>
          <w:rtl/>
          <w:lang w:bidi="ar-SY"/>
          <w14:ligatures w14:val="none"/>
        </w:rPr>
        <w:t>.</w:t>
      </w:r>
    </w:p>
    <w:p w14:paraId="37E97F51" w14:textId="5DA9126D" w:rsidR="004D5E9A" w:rsidRPr="00F52735" w:rsidRDefault="004D5E9A" w:rsidP="00DD5A75">
      <w:pPr>
        <w:spacing w:line="240" w:lineRule="auto"/>
        <w:jc w:val="lowKashida"/>
        <w:rPr>
          <w:rFonts w:ascii="Simplified Arabic" w:hAnsi="Simplified Arabic" w:cs="Simplified Arabic"/>
          <w:kern w:val="0"/>
          <w:sz w:val="28"/>
          <w:szCs w:val="28"/>
          <w:rtl/>
          <w:lang w:bidi="ar-SY"/>
          <w14:ligatures w14:val="none"/>
        </w:rPr>
      </w:pPr>
      <w:r w:rsidRPr="00F52735">
        <w:rPr>
          <w:rFonts w:ascii="Simplified Arabic" w:hAnsi="Simplified Arabic" w:cs="Simplified Arabic"/>
          <w:kern w:val="0"/>
          <w:sz w:val="28"/>
          <w:szCs w:val="28"/>
          <w:rtl/>
          <w:lang w:bidi="ar-SY"/>
          <w14:ligatures w14:val="none"/>
        </w:rPr>
        <w:t xml:space="preserve">- </w:t>
      </w:r>
      <w:r w:rsidRPr="00F52735">
        <w:rPr>
          <w:rFonts w:ascii="Simplified Arabic" w:hAnsi="Simplified Arabic" w:cs="Simplified Arabic" w:hint="cs"/>
          <w:kern w:val="0"/>
          <w:sz w:val="28"/>
          <w:szCs w:val="28"/>
          <w:rtl/>
          <w:lang w:bidi="ar-SY"/>
          <w14:ligatures w14:val="none"/>
        </w:rPr>
        <w:t>م</w:t>
      </w:r>
      <w:r w:rsidRPr="00F52735">
        <w:rPr>
          <w:rFonts w:ascii="Simplified Arabic" w:hAnsi="Simplified Arabic" w:cs="Simplified Arabic"/>
          <w:kern w:val="0"/>
          <w:sz w:val="28"/>
          <w:szCs w:val="28"/>
          <w:rtl/>
          <w:lang w:bidi="ar-SY"/>
          <w14:ligatures w14:val="none"/>
        </w:rPr>
        <w:t>لخص الدراسة: تناولت هذه الدراسة تأثير القيادة التحويلية على الأداء التنظيمي ونجاح المشاريع. أظهرت النتائج أن القادة التحويليين يساهمون بشكل كبير في تعزيز الالتزام الوظيفي والإبداع بين أعضاء الفريق، مما يؤدي إلى تحسين أداء المشاريع التنموية وتحقيق أهدافها بكفاءة عالية.</w:t>
      </w:r>
    </w:p>
    <w:p w14:paraId="13C622D1" w14:textId="77777777" w:rsidR="004D5E9A" w:rsidRPr="00F52735" w:rsidRDefault="004D5E9A" w:rsidP="00DD5A75">
      <w:pPr>
        <w:spacing w:line="240" w:lineRule="auto"/>
        <w:jc w:val="lowKashida"/>
        <w:rPr>
          <w:rFonts w:ascii="Simplified Arabic" w:hAnsi="Simplified Arabic" w:cs="Simplified Arabic"/>
          <w:kern w:val="0"/>
          <w:sz w:val="28"/>
          <w:szCs w:val="28"/>
          <w:rtl/>
          <w:lang w:bidi="ar-SY"/>
          <w14:ligatures w14:val="none"/>
        </w:rPr>
      </w:pPr>
      <w:r w:rsidRPr="00F52735">
        <w:rPr>
          <w:rFonts w:ascii="Simplified Arabic" w:hAnsi="Simplified Arabic" w:cs="Simplified Arabic"/>
          <w:kern w:val="0"/>
          <w:sz w:val="28"/>
          <w:szCs w:val="28"/>
          <w:rtl/>
          <w:lang w:bidi="ar-SY"/>
          <w14:ligatures w14:val="none"/>
        </w:rPr>
        <w:t xml:space="preserve"> 2. دراسة حول القيادة التبادلية وأدائها في المشاريع التنموية</w:t>
      </w:r>
    </w:p>
    <w:p w14:paraId="33325DFB" w14:textId="77777777" w:rsidR="004D5E9A" w:rsidRPr="00F52735" w:rsidRDefault="004D5E9A" w:rsidP="0097002E">
      <w:pPr>
        <w:spacing w:line="240" w:lineRule="auto"/>
        <w:jc w:val="both"/>
        <w:rPr>
          <w:rFonts w:ascii="Simplified Arabic" w:hAnsi="Simplified Arabic" w:cs="Simplified Arabic"/>
          <w:kern w:val="0"/>
          <w:sz w:val="28"/>
          <w:szCs w:val="28"/>
          <w:rtl/>
          <w:lang w:bidi="ar-SY"/>
          <w14:ligatures w14:val="none"/>
        </w:rPr>
      </w:pPr>
      <w:r w:rsidRPr="00F52735">
        <w:rPr>
          <w:rFonts w:ascii="Simplified Arabic" w:hAnsi="Simplified Arabic" w:cs="Simplified Arabic"/>
          <w:kern w:val="0"/>
          <w:sz w:val="28"/>
          <w:szCs w:val="28"/>
          <w:rtl/>
          <w:lang w:bidi="ar-SY"/>
          <w14:ligatures w14:val="none"/>
        </w:rPr>
        <w:t xml:space="preserve">- المصدر: </w:t>
      </w:r>
      <w:r w:rsidRPr="00F52735">
        <w:rPr>
          <w:rFonts w:asciiTheme="majorBidi" w:hAnsiTheme="majorBidi" w:cstheme="majorBidi"/>
          <w:kern w:val="0"/>
          <w:sz w:val="28"/>
          <w:szCs w:val="28"/>
          <w:lang w:bidi="ar-SY"/>
          <w14:ligatures w14:val="none"/>
        </w:rPr>
        <w:t>Yukl, G. (2013). *Leadership in Organizations. Pearson Education</w:t>
      </w:r>
      <w:r w:rsidRPr="00F52735">
        <w:rPr>
          <w:rFonts w:asciiTheme="majorBidi" w:hAnsiTheme="majorBidi" w:cstheme="majorBidi"/>
          <w:kern w:val="0"/>
          <w:sz w:val="28"/>
          <w:szCs w:val="28"/>
          <w:rtl/>
          <w:lang w:bidi="ar-SY"/>
          <w14:ligatures w14:val="none"/>
        </w:rPr>
        <w:t>.</w:t>
      </w:r>
    </w:p>
    <w:p w14:paraId="3A6FA3D3" w14:textId="56D96CA1" w:rsidR="004D5E9A" w:rsidRPr="00F52735" w:rsidRDefault="004D5E9A" w:rsidP="00DD5A75">
      <w:pPr>
        <w:spacing w:line="240" w:lineRule="auto"/>
        <w:jc w:val="lowKashida"/>
        <w:rPr>
          <w:rFonts w:ascii="Simplified Arabic" w:hAnsi="Simplified Arabic" w:cs="Simplified Arabic"/>
          <w:kern w:val="0"/>
          <w:sz w:val="28"/>
          <w:szCs w:val="28"/>
          <w:rtl/>
          <w:lang w:bidi="ar-SY"/>
          <w14:ligatures w14:val="none"/>
        </w:rPr>
      </w:pPr>
      <w:r w:rsidRPr="00F52735">
        <w:rPr>
          <w:rFonts w:ascii="Simplified Arabic" w:hAnsi="Simplified Arabic" w:cs="Simplified Arabic"/>
          <w:kern w:val="0"/>
          <w:sz w:val="28"/>
          <w:szCs w:val="28"/>
          <w:rtl/>
          <w:lang w:bidi="ar-SY"/>
          <w14:ligatures w14:val="none"/>
        </w:rPr>
        <w:t>- ملخص الدراسة: استعرضت هذه الدراسة مفهوم القيادة التبادلية وتأثيرها على أداء الفرق والمشاريع. وأشارت إلى أن القيادة التبادلية تكون فعالة في تحقيق أهداف قصيرة المدى وتحديد المهام بوضوح، ولكنها قد تواجه تحديات في تحفيز الابتكار والإبداع على المدى الطويل في المشاريع التنموية.</w:t>
      </w:r>
    </w:p>
    <w:p w14:paraId="67EC9CC2" w14:textId="77777777" w:rsidR="004D5E9A" w:rsidRPr="00F52735" w:rsidRDefault="004D5E9A" w:rsidP="00DD5A75">
      <w:pPr>
        <w:spacing w:line="240" w:lineRule="auto"/>
        <w:jc w:val="lowKashida"/>
        <w:rPr>
          <w:rFonts w:ascii="Simplified Arabic" w:hAnsi="Simplified Arabic" w:cs="Simplified Arabic"/>
          <w:kern w:val="0"/>
          <w:sz w:val="28"/>
          <w:szCs w:val="28"/>
          <w:rtl/>
          <w:lang w:bidi="ar-SY"/>
          <w14:ligatures w14:val="none"/>
        </w:rPr>
      </w:pPr>
      <w:r w:rsidRPr="00F52735">
        <w:rPr>
          <w:rFonts w:ascii="Simplified Arabic" w:hAnsi="Simplified Arabic" w:cs="Simplified Arabic"/>
          <w:kern w:val="0"/>
          <w:sz w:val="28"/>
          <w:szCs w:val="28"/>
          <w:rtl/>
          <w:lang w:bidi="ar-SY"/>
          <w14:ligatures w14:val="none"/>
        </w:rPr>
        <w:t xml:space="preserve"> 3. دراسة حول القيادة الموقفية وتطبيقها في المشاريع التنموية</w:t>
      </w:r>
    </w:p>
    <w:p w14:paraId="7B46A6C6" w14:textId="77777777" w:rsidR="004D5E9A" w:rsidRPr="00F52735" w:rsidRDefault="004D5E9A" w:rsidP="0097002E">
      <w:pPr>
        <w:spacing w:line="240" w:lineRule="auto"/>
        <w:jc w:val="both"/>
        <w:rPr>
          <w:rFonts w:ascii="Simplified Arabic" w:hAnsi="Simplified Arabic" w:cs="Simplified Arabic"/>
          <w:kern w:val="0"/>
          <w:sz w:val="28"/>
          <w:szCs w:val="28"/>
          <w:rtl/>
          <w:lang w:bidi="ar-SY"/>
          <w14:ligatures w14:val="none"/>
        </w:rPr>
      </w:pPr>
      <w:r w:rsidRPr="00F52735">
        <w:rPr>
          <w:rFonts w:ascii="Simplified Arabic" w:hAnsi="Simplified Arabic" w:cs="Simplified Arabic"/>
          <w:kern w:val="0"/>
          <w:sz w:val="28"/>
          <w:szCs w:val="28"/>
          <w:rtl/>
          <w:lang w:bidi="ar-SY"/>
          <w14:ligatures w14:val="none"/>
        </w:rPr>
        <w:t xml:space="preserve">- المصدر: </w:t>
      </w:r>
      <w:r w:rsidRPr="00F52735">
        <w:rPr>
          <w:rFonts w:asciiTheme="majorBidi" w:hAnsiTheme="majorBidi" w:cstheme="majorBidi"/>
          <w:kern w:val="0"/>
          <w:sz w:val="28"/>
          <w:szCs w:val="28"/>
          <w:lang w:bidi="ar-SY"/>
          <w14:ligatures w14:val="none"/>
        </w:rPr>
        <w:t>Hersey, P., Blanchard, K. H., &amp; Johnson, D. E. (2007). *Management of Organizational Behavior: Leading Human Resources. Pearson Education</w:t>
      </w:r>
      <w:r w:rsidRPr="00F52735">
        <w:rPr>
          <w:rFonts w:asciiTheme="majorBidi" w:hAnsiTheme="majorBidi" w:cstheme="majorBidi"/>
          <w:kern w:val="0"/>
          <w:sz w:val="28"/>
          <w:szCs w:val="28"/>
          <w:rtl/>
          <w:lang w:bidi="ar-SY"/>
          <w14:ligatures w14:val="none"/>
        </w:rPr>
        <w:t>.</w:t>
      </w:r>
    </w:p>
    <w:p w14:paraId="161A1B78" w14:textId="6A57EB86" w:rsidR="009B7936" w:rsidRPr="00F52735" w:rsidRDefault="004D5E9A" w:rsidP="00DD5A75">
      <w:pPr>
        <w:spacing w:line="240" w:lineRule="auto"/>
        <w:jc w:val="lowKashida"/>
        <w:rPr>
          <w:rFonts w:ascii="Simplified Arabic" w:hAnsi="Simplified Arabic" w:cs="Simplified Arabic"/>
          <w:kern w:val="0"/>
          <w:sz w:val="28"/>
          <w:szCs w:val="28"/>
          <w:rtl/>
          <w:lang w:bidi="ar-SY"/>
          <w14:ligatures w14:val="none"/>
        </w:rPr>
      </w:pPr>
      <w:r w:rsidRPr="00F52735">
        <w:rPr>
          <w:rFonts w:ascii="Simplified Arabic" w:hAnsi="Simplified Arabic" w:cs="Simplified Arabic"/>
          <w:kern w:val="0"/>
          <w:sz w:val="28"/>
          <w:szCs w:val="28"/>
          <w:rtl/>
          <w:lang w:bidi="ar-SY"/>
          <w14:ligatures w14:val="none"/>
        </w:rPr>
        <w:t>- ملخص الدراسة: تناولت الدراسة مفهوم القيادة الموقفية وكيفية تكييف القادة أساليبهم بناءً على المواقف المتغيرة. أظهرت النتائج أن القادة الذين يطبقون القيادة الموقفية بفعالية يمكنهم التكيف مع التحديات المختلفة في المشاريع التنموية، مما يساهم في تحسين الأداء والنجاح.</w:t>
      </w:r>
    </w:p>
    <w:p w14:paraId="38DBD430" w14:textId="77777777" w:rsidR="004D5E9A" w:rsidRPr="00F52735" w:rsidRDefault="004D5E9A" w:rsidP="00DD5A75">
      <w:pPr>
        <w:spacing w:line="240" w:lineRule="auto"/>
        <w:jc w:val="lowKashida"/>
        <w:rPr>
          <w:rFonts w:ascii="Simplified Arabic" w:hAnsi="Simplified Arabic" w:cs="Simplified Arabic"/>
          <w:kern w:val="0"/>
          <w:sz w:val="28"/>
          <w:szCs w:val="28"/>
          <w:rtl/>
          <w:lang w:bidi="ar-SY"/>
          <w14:ligatures w14:val="none"/>
        </w:rPr>
      </w:pPr>
      <w:r w:rsidRPr="00F52735">
        <w:rPr>
          <w:rFonts w:ascii="Simplified Arabic" w:hAnsi="Simplified Arabic" w:cs="Simplified Arabic"/>
          <w:kern w:val="0"/>
          <w:sz w:val="28"/>
          <w:szCs w:val="28"/>
          <w:rtl/>
          <w:lang w:bidi="ar-SY"/>
          <w14:ligatures w14:val="none"/>
        </w:rPr>
        <w:t xml:space="preserve"> 4. دراسة حول تأثير القيادة الإدارية على التخطيط وإدارة المخاطر في المشاريع التنموية</w:t>
      </w:r>
    </w:p>
    <w:p w14:paraId="646807EF" w14:textId="77777777" w:rsidR="004D5E9A" w:rsidRPr="00F52735" w:rsidRDefault="004D5E9A" w:rsidP="0097002E">
      <w:pPr>
        <w:spacing w:line="240" w:lineRule="auto"/>
        <w:jc w:val="both"/>
        <w:rPr>
          <w:rFonts w:ascii="Simplified Arabic" w:hAnsi="Simplified Arabic" w:cs="Simplified Arabic"/>
          <w:kern w:val="0"/>
          <w:sz w:val="28"/>
          <w:szCs w:val="28"/>
          <w:rtl/>
          <w:lang w:bidi="ar-SY"/>
          <w14:ligatures w14:val="none"/>
        </w:rPr>
      </w:pPr>
      <w:r w:rsidRPr="00F52735">
        <w:rPr>
          <w:rFonts w:ascii="Simplified Arabic" w:hAnsi="Simplified Arabic" w:cs="Simplified Arabic"/>
          <w:kern w:val="0"/>
          <w:sz w:val="28"/>
          <w:szCs w:val="28"/>
          <w:rtl/>
          <w:lang w:bidi="ar-SY"/>
          <w14:ligatures w14:val="none"/>
        </w:rPr>
        <w:t xml:space="preserve">- المصدر: </w:t>
      </w:r>
      <w:r w:rsidRPr="00F52735">
        <w:rPr>
          <w:rFonts w:asciiTheme="majorBidi" w:hAnsiTheme="majorBidi" w:cstheme="majorBidi"/>
          <w:kern w:val="0"/>
          <w:sz w:val="28"/>
          <w:szCs w:val="28"/>
          <w:lang w:bidi="ar-SY"/>
          <w14:ligatures w14:val="none"/>
        </w:rPr>
        <w:t>Project Management Institute. (2017). *A Guide to the Project Management Body of Knowledge (PMBOK Guide). PMI</w:t>
      </w:r>
      <w:r w:rsidRPr="00F52735">
        <w:rPr>
          <w:rFonts w:asciiTheme="majorBidi" w:hAnsiTheme="majorBidi" w:cstheme="majorBidi"/>
          <w:kern w:val="0"/>
          <w:sz w:val="28"/>
          <w:szCs w:val="28"/>
          <w:rtl/>
          <w:lang w:bidi="ar-SY"/>
          <w14:ligatures w14:val="none"/>
        </w:rPr>
        <w:t>.</w:t>
      </w:r>
    </w:p>
    <w:p w14:paraId="06053525" w14:textId="77777777" w:rsidR="004D5E9A" w:rsidRPr="00F52735" w:rsidRDefault="004D5E9A" w:rsidP="00DD5A75">
      <w:pPr>
        <w:spacing w:line="240" w:lineRule="auto"/>
        <w:jc w:val="lowKashida"/>
        <w:rPr>
          <w:rFonts w:ascii="Simplified Arabic" w:hAnsi="Simplified Arabic" w:cs="Simplified Arabic"/>
          <w:kern w:val="0"/>
          <w:sz w:val="28"/>
          <w:szCs w:val="28"/>
          <w:rtl/>
          <w:lang w:bidi="ar-SY"/>
          <w14:ligatures w14:val="none"/>
        </w:rPr>
      </w:pPr>
      <w:r w:rsidRPr="00F52735">
        <w:rPr>
          <w:rFonts w:ascii="Simplified Arabic" w:hAnsi="Simplified Arabic" w:cs="Simplified Arabic"/>
          <w:kern w:val="0"/>
          <w:sz w:val="28"/>
          <w:szCs w:val="28"/>
          <w:rtl/>
          <w:lang w:bidi="ar-SY"/>
          <w14:ligatures w14:val="none"/>
        </w:rPr>
        <w:lastRenderedPageBreak/>
        <w:t>- ملخص الدراسة: ركزت هذه الدراسة على دور القيادة الإدارية في التخطيط وإدارة المخاطر في المشاريع التنموية. وأظهرت أن القادة الذين يمتلكون مهارات تخطيط استراتيجي قوية وإدارة مخاطر فعالة يساهمون في تحقيق نتائج أفضل وضمان استدامة المشاريع.</w:t>
      </w:r>
    </w:p>
    <w:p w14:paraId="10D46D57" w14:textId="77777777" w:rsidR="004D5E9A" w:rsidRPr="00F52735" w:rsidRDefault="004D5E9A" w:rsidP="00DD5A75">
      <w:pPr>
        <w:spacing w:line="240" w:lineRule="auto"/>
        <w:jc w:val="lowKashida"/>
        <w:rPr>
          <w:rFonts w:ascii="Simplified Arabic" w:hAnsi="Simplified Arabic" w:cs="Simplified Arabic"/>
          <w:kern w:val="0"/>
          <w:sz w:val="28"/>
          <w:szCs w:val="28"/>
          <w:rtl/>
          <w:lang w:bidi="ar-SY"/>
          <w14:ligatures w14:val="none"/>
        </w:rPr>
      </w:pPr>
      <w:r w:rsidRPr="00F52735">
        <w:rPr>
          <w:rFonts w:ascii="Simplified Arabic" w:hAnsi="Simplified Arabic" w:cs="Simplified Arabic"/>
          <w:kern w:val="0"/>
          <w:sz w:val="28"/>
          <w:szCs w:val="28"/>
          <w:rtl/>
          <w:lang w:bidi="ar-SY"/>
          <w14:ligatures w14:val="none"/>
        </w:rPr>
        <w:t xml:space="preserve"> 5. دراسة حول العلاقة بين الذكاء العاطفي للقائد وأداء الفريق في المشاريع التنموية</w:t>
      </w:r>
    </w:p>
    <w:p w14:paraId="40734C1E" w14:textId="77777777" w:rsidR="004D5E9A" w:rsidRPr="00F52735" w:rsidRDefault="004D5E9A" w:rsidP="00DD5A75">
      <w:pPr>
        <w:spacing w:line="240" w:lineRule="auto"/>
        <w:jc w:val="both"/>
        <w:rPr>
          <w:rFonts w:ascii="Simplified Arabic" w:hAnsi="Simplified Arabic" w:cs="Simplified Arabic"/>
          <w:kern w:val="0"/>
          <w:sz w:val="28"/>
          <w:szCs w:val="28"/>
          <w:rtl/>
          <w:lang w:bidi="ar-SY"/>
          <w14:ligatures w14:val="none"/>
        </w:rPr>
      </w:pPr>
      <w:r w:rsidRPr="00F52735">
        <w:rPr>
          <w:rFonts w:ascii="Simplified Arabic" w:hAnsi="Simplified Arabic" w:cs="Simplified Arabic"/>
          <w:kern w:val="0"/>
          <w:sz w:val="28"/>
          <w:szCs w:val="28"/>
          <w:rtl/>
          <w:lang w:bidi="ar-SY"/>
          <w14:ligatures w14:val="none"/>
        </w:rPr>
        <w:t xml:space="preserve">- المصدر: </w:t>
      </w:r>
      <w:r w:rsidRPr="00F52735">
        <w:rPr>
          <w:rFonts w:asciiTheme="majorBidi" w:hAnsiTheme="majorBidi" w:cstheme="majorBidi"/>
          <w:kern w:val="0"/>
          <w:sz w:val="28"/>
          <w:szCs w:val="28"/>
          <w:lang w:bidi="ar-SY"/>
          <w14:ligatures w14:val="none"/>
        </w:rPr>
        <w:t>Goleman, D. (1998). *Working with Emotional Intelligence. Bantam Books</w:t>
      </w:r>
      <w:r w:rsidRPr="00F52735">
        <w:rPr>
          <w:rFonts w:asciiTheme="majorBidi" w:hAnsiTheme="majorBidi" w:cstheme="majorBidi"/>
          <w:kern w:val="0"/>
          <w:sz w:val="28"/>
          <w:szCs w:val="28"/>
          <w:rtl/>
          <w:lang w:bidi="ar-SY"/>
          <w14:ligatures w14:val="none"/>
        </w:rPr>
        <w:t>.</w:t>
      </w:r>
    </w:p>
    <w:p w14:paraId="6F06A0E7" w14:textId="6070E02F" w:rsidR="004D5E9A" w:rsidRPr="00F52735" w:rsidRDefault="004D5E9A" w:rsidP="00DD5A75">
      <w:pPr>
        <w:spacing w:line="240" w:lineRule="auto"/>
        <w:jc w:val="both"/>
        <w:rPr>
          <w:rFonts w:ascii="Simplified Arabic" w:hAnsi="Simplified Arabic" w:cs="Simplified Arabic"/>
          <w:kern w:val="0"/>
          <w:sz w:val="28"/>
          <w:szCs w:val="28"/>
          <w:rtl/>
          <w:lang w:bidi="ar-SY"/>
          <w14:ligatures w14:val="none"/>
        </w:rPr>
      </w:pPr>
      <w:r w:rsidRPr="00F52735">
        <w:rPr>
          <w:rFonts w:ascii="Simplified Arabic" w:hAnsi="Simplified Arabic" w:cs="Simplified Arabic"/>
          <w:kern w:val="0"/>
          <w:sz w:val="28"/>
          <w:szCs w:val="28"/>
          <w:rtl/>
          <w:lang w:bidi="ar-SY"/>
          <w14:ligatures w14:val="none"/>
        </w:rPr>
        <w:t>- ملخص الدراسة: استعرضت الدراسة تأثير الذكاء العاطفي للقائد على أداء الفريق. وأشارت إلى أن القادة الذين يتمتعون بذكاء عاطفي عالٍ يمكنهم تحسين التفاعل والتواصل مع أعضاء الفريق، مما يؤدي إلى تحسين الأداء وزيادة الرضا الوظيفي والالتزام في المشاريع التنموية.</w:t>
      </w:r>
    </w:p>
    <w:p w14:paraId="6C57A70A" w14:textId="77777777" w:rsidR="004D5E9A" w:rsidRPr="00F52735" w:rsidRDefault="004D5E9A" w:rsidP="00DD5A75">
      <w:pPr>
        <w:spacing w:line="240" w:lineRule="auto"/>
        <w:jc w:val="both"/>
        <w:rPr>
          <w:rFonts w:ascii="Simplified Arabic" w:hAnsi="Simplified Arabic" w:cs="Simplified Arabic"/>
          <w:kern w:val="0"/>
          <w:sz w:val="28"/>
          <w:szCs w:val="28"/>
          <w:rtl/>
          <w:lang w:bidi="ar-SY"/>
          <w14:ligatures w14:val="none"/>
        </w:rPr>
      </w:pPr>
      <w:r w:rsidRPr="00F52735">
        <w:rPr>
          <w:rFonts w:ascii="Simplified Arabic" w:hAnsi="Simplified Arabic" w:cs="Simplified Arabic"/>
          <w:kern w:val="0"/>
          <w:sz w:val="28"/>
          <w:szCs w:val="28"/>
          <w:rtl/>
          <w:lang w:bidi="ar-SY"/>
          <w14:ligatures w14:val="none"/>
        </w:rPr>
        <w:t xml:space="preserve"> 6. دراسة حول القيادة التشاركية وتأثيرها على نجاح المشاريع التنموية</w:t>
      </w:r>
    </w:p>
    <w:p w14:paraId="79B024D6" w14:textId="77777777" w:rsidR="004D5E9A" w:rsidRPr="00F52735" w:rsidRDefault="004D5E9A" w:rsidP="00DD5A75">
      <w:pPr>
        <w:spacing w:line="240" w:lineRule="auto"/>
        <w:jc w:val="both"/>
        <w:rPr>
          <w:rFonts w:ascii="Simplified Arabic" w:hAnsi="Simplified Arabic" w:cs="Simplified Arabic"/>
          <w:kern w:val="0"/>
          <w:sz w:val="28"/>
          <w:szCs w:val="28"/>
          <w:rtl/>
          <w:lang w:bidi="ar-SY"/>
          <w14:ligatures w14:val="none"/>
        </w:rPr>
      </w:pPr>
      <w:r w:rsidRPr="00F52735">
        <w:rPr>
          <w:rFonts w:ascii="Simplified Arabic" w:hAnsi="Simplified Arabic" w:cs="Simplified Arabic"/>
          <w:kern w:val="0"/>
          <w:sz w:val="28"/>
          <w:szCs w:val="28"/>
          <w:rtl/>
          <w:lang w:bidi="ar-SY"/>
          <w14:ligatures w14:val="none"/>
        </w:rPr>
        <w:t xml:space="preserve">- المصدر: </w:t>
      </w:r>
      <w:r w:rsidRPr="00F52735">
        <w:rPr>
          <w:rFonts w:asciiTheme="majorBidi" w:hAnsiTheme="majorBidi" w:cstheme="majorBidi"/>
          <w:kern w:val="0"/>
          <w:sz w:val="28"/>
          <w:szCs w:val="28"/>
          <w:lang w:bidi="ar-SY"/>
          <w14:ligatures w14:val="none"/>
        </w:rPr>
        <w:t>House, R. J. (1971). *A Path-Goal Theory of Leader Effectiveness. Administrative Science Quarterly</w:t>
      </w:r>
      <w:r w:rsidRPr="00F52735">
        <w:rPr>
          <w:rFonts w:asciiTheme="majorBidi" w:hAnsiTheme="majorBidi" w:cstheme="majorBidi"/>
          <w:kern w:val="0"/>
          <w:sz w:val="28"/>
          <w:szCs w:val="28"/>
          <w:rtl/>
          <w:lang w:bidi="ar-SY"/>
          <w14:ligatures w14:val="none"/>
        </w:rPr>
        <w:t>.</w:t>
      </w:r>
    </w:p>
    <w:p w14:paraId="68D59DCC" w14:textId="2A1C1BAB" w:rsidR="002505BD" w:rsidRPr="00F52735" w:rsidRDefault="004D5E9A" w:rsidP="00DD5A75">
      <w:pPr>
        <w:spacing w:line="240" w:lineRule="auto"/>
        <w:jc w:val="both"/>
        <w:rPr>
          <w:rFonts w:ascii="Simplified Arabic" w:hAnsi="Simplified Arabic" w:cs="Simplified Arabic"/>
          <w:kern w:val="0"/>
          <w:sz w:val="28"/>
          <w:szCs w:val="28"/>
          <w:rtl/>
          <w:lang w:bidi="ar-SY"/>
          <w14:ligatures w14:val="none"/>
        </w:rPr>
      </w:pPr>
      <w:r w:rsidRPr="00F52735">
        <w:rPr>
          <w:rFonts w:ascii="Simplified Arabic" w:hAnsi="Simplified Arabic" w:cs="Simplified Arabic"/>
          <w:kern w:val="0"/>
          <w:sz w:val="28"/>
          <w:szCs w:val="28"/>
          <w:rtl/>
          <w:lang w:bidi="ar-SY"/>
          <w14:ligatures w14:val="none"/>
        </w:rPr>
        <w:t>- ملخص الدراسة: تناولت الدراسة تأثير القيادة التشاركية على مشاركة أعضاء الفريق ونجاح المشاريع. وأظهرت النتائج أن القادة الذين يشجعون المشاركة والتعاون يعززون التفاعل الإيجابي بين أعضاء الفريق، مما يساهم في تح</w:t>
      </w:r>
      <w:r w:rsidR="00DD5A75">
        <w:rPr>
          <w:rFonts w:ascii="Simplified Arabic" w:hAnsi="Simplified Arabic" w:cs="Simplified Arabic"/>
          <w:kern w:val="0"/>
          <w:sz w:val="28"/>
          <w:szCs w:val="28"/>
          <w:rtl/>
          <w:lang w:bidi="ar-SY"/>
          <w14:ligatures w14:val="none"/>
        </w:rPr>
        <w:t>قيق أهداف المشروع بفعالية أكبر.</w:t>
      </w:r>
    </w:p>
    <w:p w14:paraId="14E77B66" w14:textId="77777777" w:rsidR="004D5E9A" w:rsidRPr="00F52735" w:rsidRDefault="004D5E9A" w:rsidP="00DD5A75">
      <w:pPr>
        <w:spacing w:line="240" w:lineRule="auto"/>
        <w:jc w:val="lowKashida"/>
        <w:rPr>
          <w:rFonts w:ascii="Simplified Arabic" w:hAnsi="Simplified Arabic" w:cs="Simplified Arabic"/>
          <w:b/>
          <w:bCs/>
          <w:kern w:val="0"/>
          <w:sz w:val="28"/>
          <w:szCs w:val="28"/>
          <w:rtl/>
          <w:lang w:bidi="ar-SY"/>
          <w14:ligatures w14:val="none"/>
        </w:rPr>
      </w:pPr>
      <w:r w:rsidRPr="00F52735">
        <w:rPr>
          <w:rFonts w:ascii="Simplified Arabic" w:hAnsi="Simplified Arabic" w:cs="Simplified Arabic"/>
          <w:b/>
          <w:bCs/>
          <w:kern w:val="0"/>
          <w:sz w:val="28"/>
          <w:szCs w:val="28"/>
          <w:rtl/>
          <w:lang w:bidi="ar-SY"/>
          <w14:ligatures w14:val="none"/>
        </w:rPr>
        <w:t>تحليل الدراسات السابقة</w:t>
      </w:r>
    </w:p>
    <w:p w14:paraId="0F75ADDB" w14:textId="77777777" w:rsidR="004D5E9A" w:rsidRPr="00F52735" w:rsidRDefault="004D5E9A" w:rsidP="00E556A6">
      <w:pPr>
        <w:numPr>
          <w:ilvl w:val="0"/>
          <w:numId w:val="15"/>
        </w:numPr>
        <w:spacing w:line="240" w:lineRule="auto"/>
        <w:jc w:val="both"/>
        <w:rPr>
          <w:rFonts w:ascii="Simplified Arabic" w:hAnsi="Simplified Arabic" w:cs="Simplified Arabic"/>
          <w:kern w:val="0"/>
          <w:sz w:val="28"/>
          <w:szCs w:val="28"/>
          <w:rtl/>
          <w:lang w:bidi="ar-SY"/>
          <w14:ligatures w14:val="none"/>
        </w:rPr>
      </w:pPr>
      <w:r w:rsidRPr="00F52735">
        <w:rPr>
          <w:rFonts w:ascii="Simplified Arabic" w:hAnsi="Simplified Arabic" w:cs="Simplified Arabic"/>
          <w:kern w:val="0"/>
          <w:sz w:val="28"/>
          <w:szCs w:val="28"/>
          <w:rtl/>
          <w:lang w:bidi="ar-SY"/>
          <w14:ligatures w14:val="none"/>
        </w:rPr>
        <w:t>نقاط القوة: توفر الدراسات السابقة إطارًا قويًا لفهم تأثير القيادة الإدارية على أداء ونجاح المشاريع التنموية. تتناول هذه الدراسات جوانب مختلفة من القيادة بما في ذلك التحويلية، التبادلية، الموقفية، التشاركية، وأهمية الذكاء العاطفي.</w:t>
      </w:r>
    </w:p>
    <w:p w14:paraId="519F53DB" w14:textId="2464269B" w:rsidR="002505BD" w:rsidRPr="00F52735" w:rsidRDefault="004D5E9A" w:rsidP="00E556A6">
      <w:pPr>
        <w:numPr>
          <w:ilvl w:val="0"/>
          <w:numId w:val="15"/>
        </w:numPr>
        <w:spacing w:line="240" w:lineRule="auto"/>
        <w:jc w:val="both"/>
        <w:rPr>
          <w:rFonts w:ascii="Simplified Arabic" w:hAnsi="Simplified Arabic" w:cs="Simplified Arabic"/>
          <w:kern w:val="0"/>
          <w:sz w:val="28"/>
          <w:szCs w:val="28"/>
          <w:rtl/>
          <w:lang w:bidi="ar-SY"/>
          <w14:ligatures w14:val="none"/>
        </w:rPr>
      </w:pPr>
      <w:r w:rsidRPr="00F52735">
        <w:rPr>
          <w:rFonts w:ascii="Simplified Arabic" w:hAnsi="Simplified Arabic" w:cs="Simplified Arabic"/>
          <w:kern w:val="0"/>
          <w:sz w:val="28"/>
          <w:szCs w:val="28"/>
          <w:rtl/>
          <w:lang w:bidi="ar-SY"/>
          <w14:ligatures w14:val="none"/>
        </w:rPr>
        <w:t>نقاط الضعف: بعض الدراسات قد تكون محدودة في نطاقها وتعتمد بشكل كبير على بيانات نوعية. كما أن تطبيق نتائج الدراسات النظرية في الواقع العملي قد يواجه تحديات تتعلق بالسياقات المختلفة للمنظمات والمشاريع.</w:t>
      </w:r>
    </w:p>
    <w:p w14:paraId="38D18B8B" w14:textId="77777777" w:rsidR="004D5E9A" w:rsidRPr="00F52735" w:rsidRDefault="004D5E9A" w:rsidP="00DD5A75">
      <w:pPr>
        <w:spacing w:line="240" w:lineRule="auto"/>
        <w:jc w:val="lowKashida"/>
        <w:rPr>
          <w:rFonts w:ascii="Simplified Arabic" w:hAnsi="Simplified Arabic" w:cs="Simplified Arabic"/>
          <w:b/>
          <w:bCs/>
          <w:kern w:val="0"/>
          <w:sz w:val="28"/>
          <w:szCs w:val="28"/>
          <w:rtl/>
          <w:lang w:bidi="ar-SY"/>
          <w14:ligatures w14:val="none"/>
        </w:rPr>
      </w:pPr>
      <w:r w:rsidRPr="00F52735">
        <w:rPr>
          <w:rFonts w:ascii="Simplified Arabic" w:hAnsi="Simplified Arabic" w:cs="Simplified Arabic"/>
          <w:b/>
          <w:bCs/>
          <w:kern w:val="0"/>
          <w:sz w:val="28"/>
          <w:szCs w:val="28"/>
          <w:rtl/>
          <w:lang w:bidi="ar-SY"/>
          <w14:ligatures w14:val="none"/>
        </w:rPr>
        <w:t xml:space="preserve"> الفجوات البحثية</w:t>
      </w:r>
    </w:p>
    <w:p w14:paraId="59E3252B" w14:textId="77777777" w:rsidR="004D5E9A" w:rsidRPr="00F52735" w:rsidRDefault="004D5E9A" w:rsidP="00E556A6">
      <w:pPr>
        <w:numPr>
          <w:ilvl w:val="0"/>
          <w:numId w:val="14"/>
        </w:numPr>
        <w:spacing w:line="240" w:lineRule="auto"/>
        <w:jc w:val="both"/>
        <w:rPr>
          <w:rFonts w:ascii="Simplified Arabic" w:hAnsi="Simplified Arabic" w:cs="Simplified Arabic"/>
          <w:kern w:val="0"/>
          <w:sz w:val="28"/>
          <w:szCs w:val="28"/>
          <w:rtl/>
          <w:lang w:bidi="ar-SY"/>
          <w14:ligatures w14:val="none"/>
        </w:rPr>
      </w:pPr>
      <w:r w:rsidRPr="00F52735">
        <w:rPr>
          <w:rFonts w:ascii="Simplified Arabic" w:hAnsi="Simplified Arabic" w:cs="Simplified Arabic"/>
          <w:kern w:val="0"/>
          <w:sz w:val="28"/>
          <w:szCs w:val="28"/>
          <w:rtl/>
          <w:lang w:bidi="ar-SY"/>
          <w14:ligatures w14:val="none"/>
        </w:rPr>
        <w:t>الفجوة في التكيف مع التحديات الحديثة: لا تزال هناك حاجة لفهم أعمق حول كيفية تكييف القادة لأساليبهم في ظل التحديات الحديثة مثل التحولات الرقمية، الأزمات الصحية، والتغيرات المناخية.</w:t>
      </w:r>
    </w:p>
    <w:p w14:paraId="7A15BC02" w14:textId="77777777" w:rsidR="004D5E9A" w:rsidRPr="00F52735" w:rsidRDefault="004D5E9A" w:rsidP="00E556A6">
      <w:pPr>
        <w:numPr>
          <w:ilvl w:val="0"/>
          <w:numId w:val="14"/>
        </w:numPr>
        <w:spacing w:line="240" w:lineRule="auto"/>
        <w:jc w:val="both"/>
        <w:rPr>
          <w:rFonts w:ascii="Simplified Arabic" w:hAnsi="Simplified Arabic" w:cs="Simplified Arabic"/>
          <w:kern w:val="0"/>
          <w:sz w:val="28"/>
          <w:szCs w:val="28"/>
          <w:rtl/>
          <w:lang w:bidi="ar-SY"/>
          <w14:ligatures w14:val="none"/>
        </w:rPr>
      </w:pPr>
      <w:r w:rsidRPr="00F52735">
        <w:rPr>
          <w:rFonts w:ascii="Simplified Arabic" w:hAnsi="Simplified Arabic" w:cs="Simplified Arabic"/>
          <w:kern w:val="0"/>
          <w:sz w:val="28"/>
          <w:szCs w:val="28"/>
          <w:rtl/>
          <w:lang w:bidi="ar-SY"/>
          <w14:ligatures w14:val="none"/>
        </w:rPr>
        <w:lastRenderedPageBreak/>
        <w:t>التفاعل بين أساليب القيادة: هناك حاجة لمزيد من الأبحاث التي تستكشف التفاعل بين أساليب القيادة المختلفة وكيفية تطبيقها بفعالية في المشاريع التنموية.</w:t>
      </w:r>
    </w:p>
    <w:p w14:paraId="116C282E" w14:textId="39F0B2C3" w:rsidR="004D5E9A" w:rsidRPr="00F52735" w:rsidRDefault="004D5E9A" w:rsidP="00E556A6">
      <w:pPr>
        <w:numPr>
          <w:ilvl w:val="0"/>
          <w:numId w:val="14"/>
        </w:numPr>
        <w:spacing w:line="240" w:lineRule="auto"/>
        <w:jc w:val="both"/>
        <w:rPr>
          <w:rFonts w:ascii="Simplified Arabic" w:hAnsi="Simplified Arabic" w:cs="Simplified Arabic"/>
          <w:kern w:val="0"/>
          <w:sz w:val="28"/>
          <w:szCs w:val="28"/>
          <w:lang w:bidi="ar-SY"/>
          <w14:ligatures w14:val="none"/>
        </w:rPr>
      </w:pPr>
      <w:r w:rsidRPr="00F52735">
        <w:rPr>
          <w:rFonts w:ascii="Simplified Arabic" w:hAnsi="Simplified Arabic" w:cs="Simplified Arabic"/>
          <w:kern w:val="0"/>
          <w:sz w:val="28"/>
          <w:szCs w:val="28"/>
          <w:rtl/>
          <w:lang w:bidi="ar-SY"/>
          <w14:ligatures w14:val="none"/>
        </w:rPr>
        <w:t>تأثير الثقافة التنظيمية: يمكن أن تكون هناك فجوة في فهم تأثير الثقافة التنظيمية على فعالية القيادة الإدارية في المشاريع التنموية.</w:t>
      </w:r>
    </w:p>
    <w:p w14:paraId="78689FAA" w14:textId="13E46347" w:rsidR="00DD5A75" w:rsidRPr="005148A7" w:rsidRDefault="004D5E9A" w:rsidP="005148A7">
      <w:pPr>
        <w:spacing w:line="240" w:lineRule="auto"/>
        <w:jc w:val="lowKashida"/>
        <w:rPr>
          <w:rFonts w:ascii="Simplified Arabic" w:hAnsi="Simplified Arabic" w:cs="Simplified Arabic"/>
          <w:kern w:val="0"/>
          <w:sz w:val="28"/>
          <w:szCs w:val="28"/>
          <w:rtl/>
          <w:lang w:bidi="ar-SY"/>
          <w14:ligatures w14:val="none"/>
        </w:rPr>
      </w:pPr>
      <w:r w:rsidRPr="00F52735">
        <w:rPr>
          <w:rFonts w:ascii="Simplified Arabic" w:hAnsi="Simplified Arabic" w:cs="Simplified Arabic"/>
          <w:kern w:val="0"/>
          <w:sz w:val="28"/>
          <w:szCs w:val="28"/>
          <w:rtl/>
          <w:lang w:bidi="ar-SY"/>
          <w14:ligatures w14:val="none"/>
        </w:rPr>
        <w:t>تساهم الدراسات السابقة بشكل كبير في تقديم فهم شامل لتأثير القيادة الإدارية على أداء ونجاح المشاريع التنموية. ومع ذلك، تظل هناك فجوات بحثية تحتاج إلى المزيد من الاستكشاف لتطوير ممارسات قيادية فعالة تسهم في تحسين الأداء وضمان نجاح المشاريع في البيئات التنموية المتغيرة</w:t>
      </w:r>
      <w:r w:rsidR="00453EFF">
        <w:rPr>
          <w:rFonts w:ascii="Simplified Arabic" w:hAnsi="Simplified Arabic" w:cs="Simplified Arabic" w:hint="cs"/>
          <w:kern w:val="0"/>
          <w:sz w:val="28"/>
          <w:szCs w:val="28"/>
          <w:rtl/>
          <w:lang w:bidi="ar-SY"/>
          <w14:ligatures w14:val="none"/>
        </w:rPr>
        <w:t>.</w:t>
      </w:r>
    </w:p>
    <w:p w14:paraId="48610E68" w14:textId="60C23684" w:rsidR="00F925D0" w:rsidRPr="002505BD" w:rsidRDefault="00F925D0" w:rsidP="00DD5A75">
      <w:pPr>
        <w:spacing w:after="0" w:line="240" w:lineRule="auto"/>
        <w:jc w:val="lowKashida"/>
        <w:rPr>
          <w:rFonts w:ascii="Simplified Arabic" w:hAnsi="Simplified Arabic" w:cs="Simplified Arabic"/>
          <w:b/>
          <w:bCs/>
          <w:kern w:val="0"/>
          <w:sz w:val="32"/>
          <w:szCs w:val="32"/>
          <w:rtl/>
          <w:lang w:bidi="ar-SY"/>
          <w14:ligatures w14:val="none"/>
        </w:rPr>
      </w:pPr>
      <w:r w:rsidRPr="002505BD">
        <w:rPr>
          <w:rFonts w:ascii="Simplified Arabic" w:hAnsi="Simplified Arabic" w:cs="Simplified Arabic" w:hint="cs"/>
          <w:b/>
          <w:bCs/>
          <w:kern w:val="0"/>
          <w:sz w:val="32"/>
          <w:szCs w:val="32"/>
          <w:rtl/>
          <w:lang w:bidi="ar-SY"/>
          <w14:ligatures w14:val="none"/>
        </w:rPr>
        <w:t>-</w:t>
      </w:r>
      <w:r w:rsidR="00DD5A75">
        <w:rPr>
          <w:rFonts w:ascii="Simplified Arabic" w:hAnsi="Simplified Arabic" w:cs="Simplified Arabic" w:hint="cs"/>
          <w:b/>
          <w:bCs/>
          <w:kern w:val="0"/>
          <w:sz w:val="32"/>
          <w:szCs w:val="32"/>
          <w:rtl/>
          <w:lang w:bidi="ar-SY"/>
          <w14:ligatures w14:val="none"/>
        </w:rPr>
        <w:t xml:space="preserve"> </w:t>
      </w:r>
      <w:r w:rsidRPr="002505BD">
        <w:rPr>
          <w:rFonts w:ascii="Simplified Arabic" w:hAnsi="Simplified Arabic" w:cs="Simplified Arabic" w:hint="cs"/>
          <w:b/>
          <w:bCs/>
          <w:kern w:val="0"/>
          <w:sz w:val="32"/>
          <w:szCs w:val="32"/>
          <w:rtl/>
          <w:lang w:bidi="ar-SY"/>
          <w14:ligatures w14:val="none"/>
        </w:rPr>
        <w:t>الإطار النظري</w:t>
      </w:r>
    </w:p>
    <w:p w14:paraId="22C8B361" w14:textId="77777777" w:rsidR="00914D7F" w:rsidRPr="00914D7F" w:rsidRDefault="00914D7F" w:rsidP="00DD5A75">
      <w:pPr>
        <w:spacing w:after="0" w:line="240" w:lineRule="auto"/>
        <w:jc w:val="lowKashida"/>
        <w:rPr>
          <w:rFonts w:ascii="Simplified Arabic" w:hAnsi="Simplified Arabic" w:cs="Simplified Arabic"/>
          <w:b/>
          <w:bCs/>
          <w:kern w:val="0"/>
          <w:sz w:val="32"/>
          <w:szCs w:val="32"/>
          <w:rtl/>
          <w:lang w:bidi="ar-SY"/>
          <w14:ligatures w14:val="none"/>
        </w:rPr>
      </w:pPr>
      <w:r w:rsidRPr="00914D7F">
        <w:rPr>
          <w:rFonts w:ascii="Simplified Arabic" w:hAnsi="Simplified Arabic" w:cs="Simplified Arabic"/>
          <w:b/>
          <w:bCs/>
          <w:kern w:val="0"/>
          <w:sz w:val="32"/>
          <w:szCs w:val="32"/>
          <w:rtl/>
          <w:lang w:bidi="ar-SY"/>
          <w14:ligatures w14:val="none"/>
        </w:rPr>
        <w:t>1. الإطار النظري للقيادة الإدارية</w:t>
      </w:r>
    </w:p>
    <w:p w14:paraId="08964E0F" w14:textId="77777777" w:rsidR="00914D7F" w:rsidRPr="00914D7F" w:rsidRDefault="00914D7F" w:rsidP="00DD5A75">
      <w:pPr>
        <w:spacing w:after="0" w:line="240" w:lineRule="auto"/>
        <w:jc w:val="lowKashida"/>
        <w:rPr>
          <w:rFonts w:ascii="Simplified Arabic" w:hAnsi="Simplified Arabic" w:cs="Simplified Arabic"/>
          <w:b/>
          <w:bCs/>
          <w:kern w:val="0"/>
          <w:sz w:val="32"/>
          <w:szCs w:val="32"/>
          <w:rtl/>
          <w:lang w:bidi="ar-SY"/>
          <w14:ligatures w14:val="none"/>
        </w:rPr>
      </w:pPr>
      <w:r w:rsidRPr="00914D7F">
        <w:rPr>
          <w:rFonts w:ascii="Simplified Arabic" w:hAnsi="Simplified Arabic" w:cs="Simplified Arabic"/>
          <w:b/>
          <w:bCs/>
          <w:kern w:val="0"/>
          <w:sz w:val="32"/>
          <w:szCs w:val="32"/>
          <w:rtl/>
          <w:lang w:bidi="ar-SY"/>
          <w14:ligatures w14:val="none"/>
        </w:rPr>
        <w:t xml:space="preserve"> أ. نظريات القيادة الرئيسية</w:t>
      </w:r>
    </w:p>
    <w:p w14:paraId="093D434F" w14:textId="77777777" w:rsidR="00914D7F" w:rsidRPr="00914D7F" w:rsidRDefault="00914D7F" w:rsidP="00DD5A75">
      <w:pPr>
        <w:spacing w:after="0" w:line="240" w:lineRule="auto"/>
        <w:jc w:val="lowKashida"/>
        <w:rPr>
          <w:rFonts w:ascii="Simplified Arabic" w:hAnsi="Simplified Arabic" w:cs="Simplified Arabic"/>
          <w:kern w:val="0"/>
          <w:sz w:val="28"/>
          <w:szCs w:val="28"/>
          <w:rtl/>
          <w:lang w:bidi="ar-SY"/>
          <w14:ligatures w14:val="none"/>
        </w:rPr>
      </w:pPr>
      <w:r w:rsidRPr="00914D7F">
        <w:rPr>
          <w:rFonts w:ascii="Simplified Arabic" w:hAnsi="Simplified Arabic" w:cs="Simplified Arabic"/>
          <w:kern w:val="0"/>
          <w:sz w:val="28"/>
          <w:szCs w:val="28"/>
          <w:rtl/>
          <w:lang w:bidi="ar-SY"/>
          <w14:ligatures w14:val="none"/>
        </w:rPr>
        <w:t>1. نظرية القيادة التحويلية:</w:t>
      </w:r>
    </w:p>
    <w:p w14:paraId="0E4BE779" w14:textId="77777777" w:rsidR="00914D7F" w:rsidRPr="00914D7F" w:rsidRDefault="00914D7F" w:rsidP="00E556A6">
      <w:pPr>
        <w:numPr>
          <w:ilvl w:val="0"/>
          <w:numId w:val="23"/>
        </w:numPr>
        <w:spacing w:after="0" w:line="240" w:lineRule="auto"/>
        <w:jc w:val="lowKashida"/>
        <w:rPr>
          <w:rFonts w:ascii="Simplified Arabic" w:hAnsi="Simplified Arabic" w:cs="Simplified Arabic"/>
          <w:kern w:val="0"/>
          <w:sz w:val="28"/>
          <w:szCs w:val="28"/>
          <w:rtl/>
          <w:lang w:bidi="ar-SY"/>
          <w14:ligatures w14:val="none"/>
        </w:rPr>
      </w:pPr>
      <w:r w:rsidRPr="00914D7F">
        <w:rPr>
          <w:rFonts w:ascii="Simplified Arabic" w:hAnsi="Simplified Arabic" w:cs="Simplified Arabic"/>
          <w:kern w:val="0"/>
          <w:sz w:val="28"/>
          <w:szCs w:val="28"/>
          <w:rtl/>
          <w:lang w:bidi="ar-SY"/>
          <w14:ligatures w14:val="none"/>
        </w:rPr>
        <w:t>المفهوم: القادة التحويليون يلهمون ويحفزون أعضاء الفريق لتحقيق أهداف تتجاوز التوقعات العادية من خلال رؤيتهم وحماسهم.</w:t>
      </w:r>
    </w:p>
    <w:p w14:paraId="10FBC229" w14:textId="77777777" w:rsidR="00914D7F" w:rsidRPr="00914D7F" w:rsidRDefault="00914D7F" w:rsidP="00E556A6">
      <w:pPr>
        <w:numPr>
          <w:ilvl w:val="0"/>
          <w:numId w:val="23"/>
        </w:numPr>
        <w:spacing w:after="0" w:line="240" w:lineRule="auto"/>
        <w:jc w:val="lowKashida"/>
        <w:rPr>
          <w:rFonts w:ascii="Simplified Arabic" w:hAnsi="Simplified Arabic" w:cs="Simplified Arabic"/>
          <w:kern w:val="0"/>
          <w:sz w:val="28"/>
          <w:szCs w:val="28"/>
          <w:rtl/>
          <w:lang w:bidi="ar-SY"/>
          <w14:ligatures w14:val="none"/>
        </w:rPr>
      </w:pPr>
      <w:r w:rsidRPr="00914D7F">
        <w:rPr>
          <w:rFonts w:ascii="Simplified Arabic" w:hAnsi="Simplified Arabic" w:cs="Simplified Arabic"/>
          <w:kern w:val="0"/>
          <w:sz w:val="28"/>
          <w:szCs w:val="28"/>
          <w:rtl/>
          <w:lang w:bidi="ar-SY"/>
          <w14:ligatures w14:val="none"/>
        </w:rPr>
        <w:t>العناصر الرئيسية: الرؤية الملهمة، التحفيز الداخلي، النمو الشخصي، وتطوير الأتباع.</w:t>
      </w:r>
    </w:p>
    <w:p w14:paraId="2EB51A83" w14:textId="1F95E6E8" w:rsidR="00914D7F" w:rsidRPr="00914D7F" w:rsidRDefault="00914D7F" w:rsidP="00E556A6">
      <w:pPr>
        <w:numPr>
          <w:ilvl w:val="0"/>
          <w:numId w:val="23"/>
        </w:numPr>
        <w:spacing w:after="0" w:line="240" w:lineRule="auto"/>
        <w:jc w:val="lowKashida"/>
        <w:rPr>
          <w:rFonts w:ascii="Simplified Arabic" w:hAnsi="Simplified Arabic" w:cs="Simplified Arabic"/>
          <w:kern w:val="0"/>
          <w:sz w:val="28"/>
          <w:szCs w:val="28"/>
          <w:rtl/>
          <w:lang w:bidi="ar-SY"/>
          <w14:ligatures w14:val="none"/>
        </w:rPr>
      </w:pPr>
      <w:r w:rsidRPr="00914D7F">
        <w:rPr>
          <w:rFonts w:ascii="Simplified Arabic" w:hAnsi="Simplified Arabic" w:cs="Simplified Arabic"/>
          <w:kern w:val="0"/>
          <w:sz w:val="28"/>
          <w:szCs w:val="28"/>
          <w:rtl/>
          <w:lang w:bidi="ar-SY"/>
          <w14:ligatures w14:val="none"/>
        </w:rPr>
        <w:t>الأثر المتوقع: تحسين الإبداع، الالتزام، والأداء العام للفريق.</w:t>
      </w:r>
    </w:p>
    <w:p w14:paraId="74C6EA6E" w14:textId="77777777" w:rsidR="00914D7F" w:rsidRPr="00914D7F" w:rsidRDefault="00914D7F" w:rsidP="00DD5A75">
      <w:pPr>
        <w:spacing w:after="0" w:line="240" w:lineRule="auto"/>
        <w:jc w:val="lowKashida"/>
        <w:rPr>
          <w:rFonts w:ascii="Simplified Arabic" w:hAnsi="Simplified Arabic" w:cs="Simplified Arabic"/>
          <w:kern w:val="0"/>
          <w:sz w:val="28"/>
          <w:szCs w:val="28"/>
          <w:rtl/>
          <w:lang w:bidi="ar-SY"/>
          <w14:ligatures w14:val="none"/>
        </w:rPr>
      </w:pPr>
      <w:r w:rsidRPr="00914D7F">
        <w:rPr>
          <w:rFonts w:ascii="Simplified Arabic" w:hAnsi="Simplified Arabic" w:cs="Simplified Arabic"/>
          <w:kern w:val="0"/>
          <w:sz w:val="28"/>
          <w:szCs w:val="28"/>
          <w:rtl/>
          <w:lang w:bidi="ar-SY"/>
          <w14:ligatures w14:val="none"/>
        </w:rPr>
        <w:t>2. نظرية القيادة التبادلية:</w:t>
      </w:r>
    </w:p>
    <w:p w14:paraId="0E1C6BCF" w14:textId="77777777" w:rsidR="00914D7F" w:rsidRPr="00914D7F" w:rsidRDefault="00914D7F" w:rsidP="00E556A6">
      <w:pPr>
        <w:numPr>
          <w:ilvl w:val="0"/>
          <w:numId w:val="24"/>
        </w:numPr>
        <w:spacing w:after="0" w:line="240" w:lineRule="auto"/>
        <w:jc w:val="lowKashida"/>
        <w:rPr>
          <w:rFonts w:ascii="Simplified Arabic" w:hAnsi="Simplified Arabic" w:cs="Simplified Arabic"/>
          <w:kern w:val="0"/>
          <w:sz w:val="28"/>
          <w:szCs w:val="28"/>
          <w:rtl/>
          <w:lang w:bidi="ar-SY"/>
          <w14:ligatures w14:val="none"/>
        </w:rPr>
      </w:pPr>
      <w:r w:rsidRPr="00914D7F">
        <w:rPr>
          <w:rFonts w:ascii="Simplified Arabic" w:hAnsi="Simplified Arabic" w:cs="Simplified Arabic"/>
          <w:kern w:val="0"/>
          <w:sz w:val="28"/>
          <w:szCs w:val="28"/>
          <w:rtl/>
          <w:lang w:bidi="ar-SY"/>
          <w14:ligatures w14:val="none"/>
        </w:rPr>
        <w:t>المفهوم: تعتمد على التبادل المتبادل بين القائد والتابعين، حيث يكافئ القائد الأداء الجيد ويعاقب الأداء الضعيف.</w:t>
      </w:r>
    </w:p>
    <w:p w14:paraId="7360A2C3" w14:textId="77777777" w:rsidR="00914D7F" w:rsidRPr="00914D7F" w:rsidRDefault="00914D7F" w:rsidP="00E556A6">
      <w:pPr>
        <w:numPr>
          <w:ilvl w:val="0"/>
          <w:numId w:val="24"/>
        </w:numPr>
        <w:spacing w:after="0" w:line="240" w:lineRule="auto"/>
        <w:jc w:val="lowKashida"/>
        <w:rPr>
          <w:rFonts w:ascii="Simplified Arabic" w:hAnsi="Simplified Arabic" w:cs="Simplified Arabic"/>
          <w:kern w:val="0"/>
          <w:sz w:val="28"/>
          <w:szCs w:val="28"/>
          <w:rtl/>
          <w:lang w:bidi="ar-SY"/>
          <w14:ligatures w14:val="none"/>
        </w:rPr>
      </w:pPr>
      <w:r w:rsidRPr="00914D7F">
        <w:rPr>
          <w:rFonts w:ascii="Simplified Arabic" w:hAnsi="Simplified Arabic" w:cs="Simplified Arabic"/>
          <w:kern w:val="0"/>
          <w:sz w:val="28"/>
          <w:szCs w:val="28"/>
          <w:rtl/>
          <w:lang w:bidi="ar-SY"/>
          <w14:ligatures w14:val="none"/>
        </w:rPr>
        <w:t>العناصر الرئيسية: العقود النفسية، المكافآت والعقوبات، وضوح المهام.</w:t>
      </w:r>
    </w:p>
    <w:p w14:paraId="086E94AD" w14:textId="6C6BC591" w:rsidR="00914D7F" w:rsidRPr="00914D7F" w:rsidRDefault="00914D7F" w:rsidP="00E556A6">
      <w:pPr>
        <w:numPr>
          <w:ilvl w:val="0"/>
          <w:numId w:val="24"/>
        </w:numPr>
        <w:spacing w:after="0" w:line="240" w:lineRule="auto"/>
        <w:jc w:val="lowKashida"/>
        <w:rPr>
          <w:rFonts w:ascii="Simplified Arabic" w:hAnsi="Simplified Arabic" w:cs="Simplified Arabic"/>
          <w:kern w:val="0"/>
          <w:sz w:val="28"/>
          <w:szCs w:val="28"/>
          <w:rtl/>
          <w:lang w:bidi="ar-SY"/>
          <w14:ligatures w14:val="none"/>
        </w:rPr>
      </w:pPr>
      <w:r w:rsidRPr="00914D7F">
        <w:rPr>
          <w:rFonts w:ascii="Simplified Arabic" w:hAnsi="Simplified Arabic" w:cs="Simplified Arabic"/>
          <w:kern w:val="0"/>
          <w:sz w:val="28"/>
          <w:szCs w:val="28"/>
          <w:rtl/>
          <w:lang w:bidi="ar-SY"/>
          <w14:ligatures w14:val="none"/>
        </w:rPr>
        <w:t>الأثر المتوقع: تحقيق الأهداف القصيرة المدى وتحسين الأداء ضمن الأطر المحددة.</w:t>
      </w:r>
    </w:p>
    <w:p w14:paraId="154A77BC" w14:textId="77777777" w:rsidR="00914D7F" w:rsidRPr="00914D7F" w:rsidRDefault="00914D7F" w:rsidP="00DD5A75">
      <w:pPr>
        <w:spacing w:after="0" w:line="240" w:lineRule="auto"/>
        <w:jc w:val="lowKashida"/>
        <w:rPr>
          <w:rFonts w:ascii="Simplified Arabic" w:hAnsi="Simplified Arabic" w:cs="Simplified Arabic"/>
          <w:kern w:val="0"/>
          <w:sz w:val="28"/>
          <w:szCs w:val="28"/>
          <w:rtl/>
          <w:lang w:bidi="ar-SY"/>
          <w14:ligatures w14:val="none"/>
        </w:rPr>
      </w:pPr>
      <w:r w:rsidRPr="00914D7F">
        <w:rPr>
          <w:rFonts w:ascii="Simplified Arabic" w:hAnsi="Simplified Arabic" w:cs="Simplified Arabic"/>
          <w:kern w:val="0"/>
          <w:sz w:val="28"/>
          <w:szCs w:val="28"/>
          <w:rtl/>
          <w:lang w:bidi="ar-SY"/>
          <w14:ligatures w14:val="none"/>
        </w:rPr>
        <w:t>3. نظرية القيادة الموقفية:</w:t>
      </w:r>
    </w:p>
    <w:p w14:paraId="64E01454" w14:textId="77777777" w:rsidR="00914D7F" w:rsidRPr="00914D7F" w:rsidRDefault="00914D7F" w:rsidP="00E556A6">
      <w:pPr>
        <w:numPr>
          <w:ilvl w:val="0"/>
          <w:numId w:val="25"/>
        </w:numPr>
        <w:spacing w:after="0" w:line="240" w:lineRule="auto"/>
        <w:jc w:val="lowKashida"/>
        <w:rPr>
          <w:rFonts w:ascii="Simplified Arabic" w:hAnsi="Simplified Arabic" w:cs="Simplified Arabic"/>
          <w:kern w:val="0"/>
          <w:sz w:val="28"/>
          <w:szCs w:val="28"/>
          <w:rtl/>
          <w:lang w:bidi="ar-SY"/>
          <w14:ligatures w14:val="none"/>
        </w:rPr>
      </w:pPr>
      <w:r w:rsidRPr="00914D7F">
        <w:rPr>
          <w:rFonts w:ascii="Simplified Arabic" w:hAnsi="Simplified Arabic" w:cs="Simplified Arabic"/>
          <w:kern w:val="0"/>
          <w:sz w:val="28"/>
          <w:szCs w:val="28"/>
          <w:rtl/>
          <w:lang w:bidi="ar-SY"/>
          <w14:ligatures w14:val="none"/>
        </w:rPr>
        <w:t>المفهوم: القادة الفعالين يكيفون أساليبهم القيادية بناءً على متطلبات الموقف واحتياجات التابعين.</w:t>
      </w:r>
    </w:p>
    <w:p w14:paraId="0378BABA" w14:textId="77777777" w:rsidR="00914D7F" w:rsidRPr="00914D7F" w:rsidRDefault="00914D7F" w:rsidP="00E556A6">
      <w:pPr>
        <w:numPr>
          <w:ilvl w:val="0"/>
          <w:numId w:val="25"/>
        </w:numPr>
        <w:spacing w:after="0" w:line="240" w:lineRule="auto"/>
        <w:jc w:val="lowKashida"/>
        <w:rPr>
          <w:rFonts w:ascii="Simplified Arabic" w:hAnsi="Simplified Arabic" w:cs="Simplified Arabic"/>
          <w:kern w:val="0"/>
          <w:sz w:val="28"/>
          <w:szCs w:val="28"/>
          <w:rtl/>
          <w:lang w:bidi="ar-SY"/>
          <w14:ligatures w14:val="none"/>
        </w:rPr>
      </w:pPr>
      <w:r w:rsidRPr="00914D7F">
        <w:rPr>
          <w:rFonts w:ascii="Simplified Arabic" w:hAnsi="Simplified Arabic" w:cs="Simplified Arabic"/>
          <w:kern w:val="0"/>
          <w:sz w:val="28"/>
          <w:szCs w:val="28"/>
          <w:rtl/>
          <w:lang w:bidi="ar-SY"/>
          <w14:ligatures w14:val="none"/>
        </w:rPr>
        <w:t>العناصر الرئيسية: تقييم الموقف، تكييف الأسلوب، واستجابة التابعين.</w:t>
      </w:r>
    </w:p>
    <w:p w14:paraId="49A02DBD" w14:textId="77777777" w:rsidR="00914D7F" w:rsidRPr="00914D7F" w:rsidRDefault="00914D7F" w:rsidP="00E556A6">
      <w:pPr>
        <w:numPr>
          <w:ilvl w:val="0"/>
          <w:numId w:val="25"/>
        </w:numPr>
        <w:spacing w:after="0" w:line="240" w:lineRule="auto"/>
        <w:jc w:val="lowKashida"/>
        <w:rPr>
          <w:rFonts w:ascii="Simplified Arabic" w:hAnsi="Simplified Arabic" w:cs="Simplified Arabic"/>
          <w:kern w:val="0"/>
          <w:sz w:val="28"/>
          <w:szCs w:val="28"/>
          <w:rtl/>
          <w:lang w:bidi="ar-SY"/>
          <w14:ligatures w14:val="none"/>
        </w:rPr>
      </w:pPr>
      <w:r w:rsidRPr="00914D7F">
        <w:rPr>
          <w:rFonts w:ascii="Simplified Arabic" w:hAnsi="Simplified Arabic" w:cs="Simplified Arabic"/>
          <w:kern w:val="0"/>
          <w:sz w:val="28"/>
          <w:szCs w:val="28"/>
          <w:rtl/>
          <w:lang w:bidi="ar-SY"/>
          <w14:ligatures w14:val="none"/>
        </w:rPr>
        <w:t>الأثر المتوقع: التكيف مع التحديات المتغيرة وزيادة فعالية القيادة في البيئات الديناميكية.</w:t>
      </w:r>
    </w:p>
    <w:p w14:paraId="21078008" w14:textId="77777777" w:rsidR="00914D7F" w:rsidRPr="00914D7F" w:rsidRDefault="00914D7F" w:rsidP="0097002E">
      <w:pPr>
        <w:spacing w:after="0" w:line="240" w:lineRule="auto"/>
        <w:jc w:val="both"/>
        <w:rPr>
          <w:rFonts w:ascii="Simplified Arabic" w:hAnsi="Simplified Arabic" w:cs="Simplified Arabic"/>
          <w:kern w:val="0"/>
          <w:sz w:val="28"/>
          <w:szCs w:val="28"/>
          <w:rtl/>
          <w:lang w:bidi="ar-SY"/>
          <w14:ligatures w14:val="none"/>
        </w:rPr>
      </w:pPr>
    </w:p>
    <w:p w14:paraId="37C77A9D" w14:textId="77777777" w:rsidR="00914D7F" w:rsidRPr="00914D7F" w:rsidRDefault="00914D7F" w:rsidP="00DD5A75">
      <w:pPr>
        <w:spacing w:after="0" w:line="240" w:lineRule="auto"/>
        <w:jc w:val="lowKashida"/>
        <w:rPr>
          <w:rFonts w:ascii="Simplified Arabic" w:hAnsi="Simplified Arabic" w:cs="Simplified Arabic"/>
          <w:b/>
          <w:bCs/>
          <w:kern w:val="0"/>
          <w:sz w:val="32"/>
          <w:szCs w:val="32"/>
          <w:rtl/>
          <w:lang w:bidi="ar-SY"/>
          <w14:ligatures w14:val="none"/>
        </w:rPr>
      </w:pPr>
      <w:r w:rsidRPr="00914D7F">
        <w:rPr>
          <w:rFonts w:ascii="Simplified Arabic" w:hAnsi="Simplified Arabic" w:cs="Simplified Arabic"/>
          <w:b/>
          <w:bCs/>
          <w:kern w:val="0"/>
          <w:sz w:val="32"/>
          <w:szCs w:val="32"/>
          <w:rtl/>
          <w:lang w:bidi="ar-SY"/>
          <w14:ligatures w14:val="none"/>
        </w:rPr>
        <w:t xml:space="preserve"> ب. مفاهيم أخرى ذات صلة</w:t>
      </w:r>
    </w:p>
    <w:p w14:paraId="7AB7AC5A" w14:textId="77777777" w:rsidR="00914D7F" w:rsidRPr="00914D7F" w:rsidRDefault="00914D7F" w:rsidP="00DD5A75">
      <w:pPr>
        <w:spacing w:after="0" w:line="240" w:lineRule="auto"/>
        <w:jc w:val="lowKashida"/>
        <w:rPr>
          <w:rFonts w:ascii="Simplified Arabic" w:hAnsi="Simplified Arabic" w:cs="Simplified Arabic"/>
          <w:kern w:val="0"/>
          <w:sz w:val="28"/>
          <w:szCs w:val="28"/>
          <w:rtl/>
          <w:lang w:bidi="ar-SY"/>
          <w14:ligatures w14:val="none"/>
        </w:rPr>
      </w:pPr>
      <w:r w:rsidRPr="00914D7F">
        <w:rPr>
          <w:rFonts w:ascii="Simplified Arabic" w:hAnsi="Simplified Arabic" w:cs="Simplified Arabic"/>
          <w:kern w:val="0"/>
          <w:sz w:val="28"/>
          <w:szCs w:val="28"/>
          <w:rtl/>
          <w:lang w:bidi="ar-SY"/>
          <w14:ligatures w14:val="none"/>
        </w:rPr>
        <w:t>1. الذكاء العاطفي في القيادة:</w:t>
      </w:r>
    </w:p>
    <w:p w14:paraId="735BF84C" w14:textId="77777777" w:rsidR="00914D7F" w:rsidRPr="00914D7F" w:rsidRDefault="00914D7F" w:rsidP="00E556A6">
      <w:pPr>
        <w:numPr>
          <w:ilvl w:val="0"/>
          <w:numId w:val="26"/>
        </w:numPr>
        <w:spacing w:after="0" w:line="240" w:lineRule="auto"/>
        <w:jc w:val="lowKashida"/>
        <w:rPr>
          <w:rFonts w:ascii="Simplified Arabic" w:hAnsi="Simplified Arabic" w:cs="Simplified Arabic"/>
          <w:kern w:val="0"/>
          <w:sz w:val="28"/>
          <w:szCs w:val="28"/>
          <w:rtl/>
          <w:lang w:bidi="ar-SY"/>
          <w14:ligatures w14:val="none"/>
        </w:rPr>
      </w:pPr>
      <w:r w:rsidRPr="00914D7F">
        <w:rPr>
          <w:rFonts w:ascii="Simplified Arabic" w:hAnsi="Simplified Arabic" w:cs="Simplified Arabic"/>
          <w:kern w:val="0"/>
          <w:sz w:val="28"/>
          <w:szCs w:val="28"/>
          <w:rtl/>
          <w:lang w:bidi="ar-SY"/>
          <w14:ligatures w14:val="none"/>
        </w:rPr>
        <w:t>المفهوم: قدرة القائد على التعرف على مشاعره ومشاعر الآخرين وإدارتها بفعالية.</w:t>
      </w:r>
    </w:p>
    <w:p w14:paraId="0F365849" w14:textId="11A5D959" w:rsidR="00914D7F" w:rsidRPr="00914D7F" w:rsidRDefault="00914D7F" w:rsidP="00E556A6">
      <w:pPr>
        <w:numPr>
          <w:ilvl w:val="0"/>
          <w:numId w:val="26"/>
        </w:numPr>
        <w:spacing w:after="0" w:line="240" w:lineRule="auto"/>
        <w:jc w:val="lowKashida"/>
        <w:rPr>
          <w:rFonts w:ascii="Simplified Arabic" w:hAnsi="Simplified Arabic" w:cs="Simplified Arabic"/>
          <w:kern w:val="0"/>
          <w:sz w:val="28"/>
          <w:szCs w:val="28"/>
          <w:rtl/>
          <w:lang w:bidi="ar-SY"/>
          <w14:ligatures w14:val="none"/>
        </w:rPr>
      </w:pPr>
      <w:r w:rsidRPr="00914D7F">
        <w:rPr>
          <w:rFonts w:ascii="Simplified Arabic" w:hAnsi="Simplified Arabic" w:cs="Simplified Arabic"/>
          <w:kern w:val="0"/>
          <w:sz w:val="28"/>
          <w:szCs w:val="28"/>
          <w:rtl/>
          <w:lang w:bidi="ar-SY"/>
          <w14:ligatures w14:val="none"/>
        </w:rPr>
        <w:lastRenderedPageBreak/>
        <w:t>الأثر المتوقع: تحسين التفاعل والتواصل داخل الفريق، مما يعزز الأداء والرضا الوظيفي.</w:t>
      </w:r>
    </w:p>
    <w:p w14:paraId="32E5903C" w14:textId="77777777" w:rsidR="00914D7F" w:rsidRPr="00914D7F" w:rsidRDefault="00914D7F" w:rsidP="00DD5A75">
      <w:pPr>
        <w:spacing w:after="0" w:line="240" w:lineRule="auto"/>
        <w:jc w:val="lowKashida"/>
        <w:rPr>
          <w:rFonts w:ascii="Simplified Arabic" w:hAnsi="Simplified Arabic" w:cs="Simplified Arabic"/>
          <w:kern w:val="0"/>
          <w:sz w:val="28"/>
          <w:szCs w:val="28"/>
          <w:rtl/>
          <w:lang w:bidi="ar-SY"/>
          <w14:ligatures w14:val="none"/>
        </w:rPr>
      </w:pPr>
      <w:r w:rsidRPr="00914D7F">
        <w:rPr>
          <w:rFonts w:ascii="Simplified Arabic" w:hAnsi="Simplified Arabic" w:cs="Simplified Arabic"/>
          <w:kern w:val="0"/>
          <w:sz w:val="28"/>
          <w:szCs w:val="28"/>
          <w:rtl/>
          <w:lang w:bidi="ar-SY"/>
          <w14:ligatures w14:val="none"/>
        </w:rPr>
        <w:t>2. القيادة التشاركية:</w:t>
      </w:r>
    </w:p>
    <w:p w14:paraId="2BDB0B9D" w14:textId="77777777" w:rsidR="00914D7F" w:rsidRPr="00914D7F" w:rsidRDefault="00914D7F" w:rsidP="00E556A6">
      <w:pPr>
        <w:numPr>
          <w:ilvl w:val="0"/>
          <w:numId w:val="27"/>
        </w:numPr>
        <w:spacing w:after="0" w:line="240" w:lineRule="auto"/>
        <w:jc w:val="lowKashida"/>
        <w:rPr>
          <w:rFonts w:ascii="Simplified Arabic" w:hAnsi="Simplified Arabic" w:cs="Simplified Arabic"/>
          <w:kern w:val="0"/>
          <w:sz w:val="28"/>
          <w:szCs w:val="28"/>
          <w:rtl/>
          <w:lang w:bidi="ar-SY"/>
          <w14:ligatures w14:val="none"/>
        </w:rPr>
      </w:pPr>
      <w:r w:rsidRPr="00914D7F">
        <w:rPr>
          <w:rFonts w:ascii="Simplified Arabic" w:hAnsi="Simplified Arabic" w:cs="Simplified Arabic"/>
          <w:kern w:val="0"/>
          <w:sz w:val="28"/>
          <w:szCs w:val="28"/>
          <w:rtl/>
          <w:lang w:bidi="ar-SY"/>
          <w14:ligatures w14:val="none"/>
        </w:rPr>
        <w:t>المفهوم: إشراك أعضاء الفريق في اتخاذ القرارات وعمليات التخطيط.</w:t>
      </w:r>
    </w:p>
    <w:p w14:paraId="729260F8" w14:textId="7F818094" w:rsidR="004163C7" w:rsidRDefault="00914D7F" w:rsidP="00437FBA">
      <w:pPr>
        <w:numPr>
          <w:ilvl w:val="0"/>
          <w:numId w:val="27"/>
        </w:numPr>
        <w:spacing w:after="0" w:line="240" w:lineRule="auto"/>
        <w:jc w:val="lowKashida"/>
        <w:rPr>
          <w:rFonts w:ascii="Simplified Arabic" w:hAnsi="Simplified Arabic" w:cs="Simplified Arabic"/>
          <w:kern w:val="0"/>
          <w:sz w:val="28"/>
          <w:szCs w:val="28"/>
          <w:lang w:bidi="ar-SY"/>
          <w14:ligatures w14:val="none"/>
        </w:rPr>
      </w:pPr>
      <w:r w:rsidRPr="00914D7F">
        <w:rPr>
          <w:rFonts w:ascii="Simplified Arabic" w:hAnsi="Simplified Arabic" w:cs="Simplified Arabic"/>
          <w:kern w:val="0"/>
          <w:sz w:val="28"/>
          <w:szCs w:val="28"/>
          <w:rtl/>
          <w:lang w:bidi="ar-SY"/>
          <w14:ligatures w14:val="none"/>
        </w:rPr>
        <w:t>الأثر المتوقع: تعزيز الشعور بالملكية والالتزام بين أعضاء الفريق، مما يؤدي إلى تحسين الأداء ونجاح المشروع.</w:t>
      </w:r>
    </w:p>
    <w:p w14:paraId="6567F0C6" w14:textId="77777777" w:rsidR="00437FBA" w:rsidRDefault="00437FBA" w:rsidP="00437FBA">
      <w:pPr>
        <w:spacing w:after="0" w:line="240" w:lineRule="auto"/>
        <w:jc w:val="lowKashida"/>
        <w:rPr>
          <w:rFonts w:ascii="Simplified Arabic" w:hAnsi="Simplified Arabic" w:cs="Simplified Arabic"/>
          <w:kern w:val="0"/>
          <w:sz w:val="28"/>
          <w:szCs w:val="28"/>
          <w:lang w:bidi="ar-SY"/>
          <w14:ligatures w14:val="none"/>
        </w:rPr>
      </w:pPr>
    </w:p>
    <w:p w14:paraId="364B1F8A" w14:textId="77777777" w:rsidR="00437FBA" w:rsidRDefault="00437FBA" w:rsidP="00437FBA">
      <w:pPr>
        <w:spacing w:after="0" w:line="240" w:lineRule="auto"/>
        <w:jc w:val="lowKashida"/>
        <w:rPr>
          <w:rFonts w:ascii="Simplified Arabic" w:hAnsi="Simplified Arabic" w:cs="Simplified Arabic"/>
          <w:kern w:val="0"/>
          <w:sz w:val="28"/>
          <w:szCs w:val="28"/>
          <w:lang w:bidi="ar-SY"/>
          <w14:ligatures w14:val="none"/>
        </w:rPr>
      </w:pPr>
    </w:p>
    <w:p w14:paraId="253D872E" w14:textId="77777777" w:rsidR="00437FBA" w:rsidRDefault="00437FBA" w:rsidP="00437FBA">
      <w:pPr>
        <w:spacing w:after="0" w:line="240" w:lineRule="auto"/>
        <w:jc w:val="lowKashida"/>
        <w:rPr>
          <w:rFonts w:ascii="Simplified Arabic" w:hAnsi="Simplified Arabic" w:cs="Simplified Arabic"/>
          <w:kern w:val="0"/>
          <w:sz w:val="28"/>
          <w:szCs w:val="28"/>
          <w:lang w:bidi="ar-SY"/>
          <w14:ligatures w14:val="none"/>
        </w:rPr>
      </w:pPr>
    </w:p>
    <w:p w14:paraId="3D51B363" w14:textId="77777777" w:rsidR="00437FBA" w:rsidRDefault="00437FBA" w:rsidP="00437FBA">
      <w:pPr>
        <w:spacing w:after="0" w:line="240" w:lineRule="auto"/>
        <w:jc w:val="lowKashida"/>
        <w:rPr>
          <w:rFonts w:ascii="Simplified Arabic" w:hAnsi="Simplified Arabic" w:cs="Simplified Arabic"/>
          <w:kern w:val="0"/>
          <w:sz w:val="28"/>
          <w:szCs w:val="28"/>
          <w:lang w:bidi="ar-SY"/>
          <w14:ligatures w14:val="none"/>
        </w:rPr>
      </w:pPr>
    </w:p>
    <w:p w14:paraId="10113616" w14:textId="77777777" w:rsidR="00437FBA" w:rsidRDefault="00437FBA" w:rsidP="00437FBA">
      <w:pPr>
        <w:spacing w:after="0" w:line="240" w:lineRule="auto"/>
        <w:jc w:val="lowKashida"/>
        <w:rPr>
          <w:rFonts w:ascii="Simplified Arabic" w:hAnsi="Simplified Arabic" w:cs="Simplified Arabic"/>
          <w:kern w:val="0"/>
          <w:sz w:val="28"/>
          <w:szCs w:val="28"/>
          <w:lang w:bidi="ar-SY"/>
          <w14:ligatures w14:val="none"/>
        </w:rPr>
      </w:pPr>
    </w:p>
    <w:p w14:paraId="6B5AF694" w14:textId="77777777" w:rsidR="00437FBA" w:rsidRDefault="00437FBA" w:rsidP="00437FBA">
      <w:pPr>
        <w:spacing w:after="0" w:line="240" w:lineRule="auto"/>
        <w:jc w:val="lowKashida"/>
        <w:rPr>
          <w:rFonts w:ascii="Simplified Arabic" w:hAnsi="Simplified Arabic" w:cs="Simplified Arabic"/>
          <w:kern w:val="0"/>
          <w:sz w:val="28"/>
          <w:szCs w:val="28"/>
          <w:lang w:bidi="ar-SY"/>
          <w14:ligatures w14:val="none"/>
        </w:rPr>
      </w:pPr>
    </w:p>
    <w:p w14:paraId="28BF5CBA" w14:textId="77777777" w:rsidR="00437FBA" w:rsidRDefault="00437FBA" w:rsidP="00437FBA">
      <w:pPr>
        <w:spacing w:after="0" w:line="240" w:lineRule="auto"/>
        <w:jc w:val="lowKashida"/>
        <w:rPr>
          <w:rFonts w:ascii="Simplified Arabic" w:hAnsi="Simplified Arabic" w:cs="Simplified Arabic"/>
          <w:kern w:val="0"/>
          <w:sz w:val="28"/>
          <w:szCs w:val="28"/>
          <w:lang w:bidi="ar-SY"/>
          <w14:ligatures w14:val="none"/>
        </w:rPr>
      </w:pPr>
    </w:p>
    <w:p w14:paraId="69980C35" w14:textId="77777777" w:rsidR="00437FBA" w:rsidRDefault="00437FBA" w:rsidP="00437FBA">
      <w:pPr>
        <w:spacing w:after="0" w:line="240" w:lineRule="auto"/>
        <w:jc w:val="lowKashida"/>
        <w:rPr>
          <w:rFonts w:ascii="Simplified Arabic" w:hAnsi="Simplified Arabic" w:cs="Simplified Arabic"/>
          <w:kern w:val="0"/>
          <w:sz w:val="28"/>
          <w:szCs w:val="28"/>
          <w:lang w:bidi="ar-SY"/>
          <w14:ligatures w14:val="none"/>
        </w:rPr>
      </w:pPr>
    </w:p>
    <w:p w14:paraId="28FA077B" w14:textId="77777777" w:rsidR="00437FBA" w:rsidRDefault="00437FBA" w:rsidP="00437FBA">
      <w:pPr>
        <w:spacing w:after="0" w:line="240" w:lineRule="auto"/>
        <w:jc w:val="lowKashida"/>
        <w:rPr>
          <w:rFonts w:ascii="Simplified Arabic" w:hAnsi="Simplified Arabic" w:cs="Simplified Arabic"/>
          <w:kern w:val="0"/>
          <w:sz w:val="28"/>
          <w:szCs w:val="28"/>
          <w:lang w:bidi="ar-SY"/>
          <w14:ligatures w14:val="none"/>
        </w:rPr>
      </w:pPr>
    </w:p>
    <w:p w14:paraId="15D0F70E" w14:textId="77777777" w:rsidR="00437FBA" w:rsidRDefault="00437FBA" w:rsidP="00437FBA">
      <w:pPr>
        <w:spacing w:after="0" w:line="240" w:lineRule="auto"/>
        <w:jc w:val="lowKashida"/>
        <w:rPr>
          <w:rFonts w:ascii="Simplified Arabic" w:hAnsi="Simplified Arabic" w:cs="Simplified Arabic"/>
          <w:kern w:val="0"/>
          <w:sz w:val="28"/>
          <w:szCs w:val="28"/>
          <w:lang w:bidi="ar-SY"/>
          <w14:ligatures w14:val="none"/>
        </w:rPr>
      </w:pPr>
    </w:p>
    <w:p w14:paraId="52798E02" w14:textId="77777777" w:rsidR="00437FBA" w:rsidRDefault="00437FBA" w:rsidP="00437FBA">
      <w:pPr>
        <w:spacing w:after="0" w:line="240" w:lineRule="auto"/>
        <w:jc w:val="lowKashida"/>
        <w:rPr>
          <w:rFonts w:ascii="Simplified Arabic" w:hAnsi="Simplified Arabic" w:cs="Simplified Arabic"/>
          <w:kern w:val="0"/>
          <w:sz w:val="28"/>
          <w:szCs w:val="28"/>
          <w:lang w:bidi="ar-SY"/>
          <w14:ligatures w14:val="none"/>
        </w:rPr>
      </w:pPr>
    </w:p>
    <w:p w14:paraId="56CD9613" w14:textId="77777777" w:rsidR="00437FBA" w:rsidRPr="00437FBA" w:rsidRDefault="00437FBA" w:rsidP="00437FBA">
      <w:pPr>
        <w:spacing w:after="0" w:line="240" w:lineRule="auto"/>
        <w:jc w:val="lowKashida"/>
        <w:rPr>
          <w:rFonts w:ascii="Simplified Arabic" w:hAnsi="Simplified Arabic" w:cs="Simplified Arabic"/>
          <w:kern w:val="0"/>
          <w:sz w:val="28"/>
          <w:szCs w:val="28"/>
          <w:lang w:bidi="ar-SY"/>
          <w14:ligatures w14:val="none"/>
        </w:rPr>
      </w:pPr>
    </w:p>
    <w:p w14:paraId="12B72A3E" w14:textId="77777777" w:rsidR="004163C7" w:rsidRDefault="004163C7" w:rsidP="001871C4">
      <w:pPr>
        <w:bidi w:val="0"/>
        <w:spacing w:line="240" w:lineRule="auto"/>
        <w:rPr>
          <w:rFonts w:ascii="Sakkal Majalla" w:hAnsi="Sakkal Majalla" w:cs="Sakkal Majalla"/>
          <w:sz w:val="28"/>
          <w:szCs w:val="28"/>
          <w:u w:val="single"/>
          <w:rtl/>
        </w:rPr>
      </w:pPr>
    </w:p>
    <w:p w14:paraId="76BB5B3D" w14:textId="77777777" w:rsidR="004163C7" w:rsidRDefault="004163C7" w:rsidP="001871C4">
      <w:pPr>
        <w:bidi w:val="0"/>
        <w:spacing w:line="240" w:lineRule="auto"/>
        <w:rPr>
          <w:rFonts w:ascii="Sakkal Majalla" w:hAnsi="Sakkal Majalla" w:cs="Sakkal Majalla"/>
          <w:sz w:val="28"/>
          <w:szCs w:val="28"/>
          <w:u w:val="single"/>
          <w:rtl/>
        </w:rPr>
      </w:pPr>
    </w:p>
    <w:p w14:paraId="2B6B4CAC" w14:textId="77777777" w:rsidR="004163C7" w:rsidRDefault="004163C7" w:rsidP="0097002E">
      <w:pPr>
        <w:spacing w:line="240" w:lineRule="auto"/>
        <w:jc w:val="both"/>
        <w:rPr>
          <w:rFonts w:ascii="Sakkal Majalla" w:hAnsi="Sakkal Majalla" w:cs="Sakkal Majalla"/>
          <w:sz w:val="28"/>
          <w:szCs w:val="28"/>
          <w:u w:val="single"/>
          <w:rtl/>
        </w:rPr>
      </w:pPr>
    </w:p>
    <w:p w14:paraId="33FA47D2" w14:textId="77777777" w:rsidR="004163C7" w:rsidRDefault="004163C7" w:rsidP="0097002E">
      <w:pPr>
        <w:spacing w:line="240" w:lineRule="auto"/>
        <w:jc w:val="both"/>
        <w:rPr>
          <w:rFonts w:ascii="Sakkal Majalla" w:hAnsi="Sakkal Majalla" w:cs="Sakkal Majalla"/>
          <w:sz w:val="28"/>
          <w:szCs w:val="28"/>
          <w:u w:val="single"/>
          <w:rtl/>
        </w:rPr>
      </w:pPr>
    </w:p>
    <w:p w14:paraId="1393FC77" w14:textId="77777777" w:rsidR="00682930" w:rsidRDefault="00682930" w:rsidP="0097002E">
      <w:pPr>
        <w:spacing w:line="240" w:lineRule="auto"/>
        <w:jc w:val="both"/>
        <w:rPr>
          <w:rFonts w:ascii="Sakkal Majalla" w:hAnsi="Sakkal Majalla" w:cs="Sakkal Majalla"/>
          <w:sz w:val="28"/>
          <w:szCs w:val="28"/>
          <w:u w:val="single"/>
          <w:rtl/>
        </w:rPr>
      </w:pPr>
    </w:p>
    <w:p w14:paraId="24C591BC" w14:textId="77777777" w:rsidR="00682930" w:rsidRDefault="00682930" w:rsidP="0097002E">
      <w:pPr>
        <w:spacing w:line="240" w:lineRule="auto"/>
        <w:jc w:val="both"/>
        <w:rPr>
          <w:rFonts w:ascii="Sakkal Majalla" w:hAnsi="Sakkal Majalla" w:cs="Sakkal Majalla"/>
          <w:sz w:val="28"/>
          <w:szCs w:val="28"/>
          <w:u w:val="single"/>
          <w:rtl/>
        </w:rPr>
      </w:pPr>
    </w:p>
    <w:p w14:paraId="1ADA4878" w14:textId="77777777" w:rsidR="004163C7" w:rsidRDefault="004163C7" w:rsidP="0097002E">
      <w:pPr>
        <w:spacing w:line="240" w:lineRule="auto"/>
        <w:jc w:val="both"/>
        <w:rPr>
          <w:rFonts w:ascii="Sakkal Majalla" w:hAnsi="Sakkal Majalla" w:cs="Sakkal Majalla"/>
          <w:sz w:val="28"/>
          <w:szCs w:val="28"/>
          <w:u w:val="single"/>
          <w:rtl/>
        </w:rPr>
      </w:pPr>
    </w:p>
    <w:p w14:paraId="783539A6" w14:textId="77777777" w:rsidR="004163C7" w:rsidRDefault="004163C7" w:rsidP="0097002E">
      <w:pPr>
        <w:spacing w:line="240" w:lineRule="auto"/>
        <w:jc w:val="both"/>
        <w:rPr>
          <w:rFonts w:ascii="Sakkal Majalla" w:hAnsi="Sakkal Majalla" w:cs="Sakkal Majalla"/>
          <w:sz w:val="28"/>
          <w:szCs w:val="28"/>
          <w:u w:val="single"/>
          <w:rtl/>
        </w:rPr>
      </w:pPr>
    </w:p>
    <w:p w14:paraId="1C8F85A6" w14:textId="4C4EF3F5" w:rsidR="004163C7" w:rsidRDefault="004163C7" w:rsidP="0097002E">
      <w:pPr>
        <w:spacing w:line="240" w:lineRule="auto"/>
        <w:jc w:val="both"/>
        <w:rPr>
          <w:rFonts w:ascii="Sakkal Majalla" w:hAnsi="Sakkal Majalla" w:cs="Sakkal Majalla"/>
          <w:sz w:val="28"/>
          <w:szCs w:val="28"/>
          <w:u w:val="single"/>
          <w:rtl/>
        </w:rPr>
      </w:pPr>
    </w:p>
    <w:p w14:paraId="1224B0BF" w14:textId="77777777" w:rsidR="009125CE" w:rsidRDefault="009125CE" w:rsidP="0097002E">
      <w:pPr>
        <w:spacing w:line="240" w:lineRule="auto"/>
        <w:jc w:val="both"/>
        <w:rPr>
          <w:rFonts w:ascii="Sakkal Majalla" w:hAnsi="Sakkal Majalla" w:cs="Sakkal Majalla"/>
          <w:sz w:val="28"/>
          <w:szCs w:val="28"/>
          <w:u w:val="single"/>
          <w:rtl/>
        </w:rPr>
      </w:pPr>
    </w:p>
    <w:p w14:paraId="60AC88AE" w14:textId="285C3CE8" w:rsidR="009125CE" w:rsidRPr="009125CE" w:rsidRDefault="009125CE" w:rsidP="0097002E">
      <w:pPr>
        <w:bidi w:val="0"/>
        <w:spacing w:line="240" w:lineRule="auto"/>
        <w:jc w:val="both"/>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7002E">
      <w:pPr>
        <w:bidi w:val="0"/>
        <w:spacing w:line="240" w:lineRule="auto"/>
        <w:jc w:val="both"/>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393DEC64" w:rsidR="009125CE" w:rsidRPr="008767BE" w:rsidRDefault="009125CE" w:rsidP="0097002E">
      <w:pPr>
        <w:bidi w:val="0"/>
        <w:spacing w:line="240" w:lineRule="auto"/>
        <w:jc w:val="both"/>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8767BE" w:rsidRPr="008767BE">
        <w:t xml:space="preserve"> </w:t>
      </w:r>
      <w:r w:rsidR="008767BE" w:rsidRPr="008767BE">
        <w:rPr>
          <w:rFonts w:ascii="Sakkal Majalla" w:hAnsi="Sakkal Majalla" w:cs="Sakkal Majalla"/>
          <w:b/>
          <w:bCs/>
          <w:sz w:val="28"/>
          <w:szCs w:val="28"/>
          <w:u w:val="single"/>
        </w:rPr>
        <w:t>project management</w:t>
      </w:r>
    </w:p>
    <w:p w14:paraId="0544D210" w14:textId="1ACEFC18" w:rsidR="009125CE" w:rsidRDefault="009125CE" w:rsidP="0097002E">
      <w:pPr>
        <w:tabs>
          <w:tab w:val="left" w:pos="942"/>
        </w:tabs>
        <w:spacing w:line="240" w:lineRule="auto"/>
        <w:jc w:val="both"/>
        <w:rPr>
          <w:rFonts w:ascii="Sakkal Majalla" w:hAnsi="Sakkal Majalla" w:cs="Sakkal Majalla"/>
          <w:b/>
          <w:bCs/>
          <w:sz w:val="28"/>
          <w:szCs w:val="28"/>
          <w:rtl/>
        </w:rPr>
      </w:pPr>
      <w:r w:rsidRPr="009125CE">
        <w:rPr>
          <w:rFonts w:ascii="Sakkal Majalla" w:hAnsi="Sakkal Majalla" w:cs="Sakkal Majalla"/>
          <w:b/>
          <w:bCs/>
          <w:sz w:val="28"/>
          <w:szCs w:val="28"/>
          <w:rtl/>
        </w:rPr>
        <w:tab/>
      </w:r>
    </w:p>
    <w:p w14:paraId="42BB930A" w14:textId="77777777" w:rsidR="00FA75F5" w:rsidRPr="009125CE" w:rsidRDefault="00FA75F5" w:rsidP="0097002E">
      <w:pPr>
        <w:tabs>
          <w:tab w:val="left" w:pos="942"/>
        </w:tabs>
        <w:spacing w:line="240" w:lineRule="auto"/>
        <w:jc w:val="both"/>
        <w:rPr>
          <w:rFonts w:ascii="Sakkal Majalla" w:hAnsi="Sakkal Majalla" w:cs="Sakkal Majalla"/>
          <w:b/>
          <w:bCs/>
          <w:sz w:val="28"/>
          <w:szCs w:val="28"/>
          <w:rtl/>
        </w:rPr>
      </w:pPr>
    </w:p>
    <w:p w14:paraId="1F52C861" w14:textId="77777777" w:rsidR="00FA75F5" w:rsidRDefault="00FA75F5" w:rsidP="00682930">
      <w:pPr>
        <w:spacing w:line="240" w:lineRule="auto"/>
        <w:jc w:val="center"/>
        <w:rPr>
          <w:rFonts w:ascii="Sakkal Majalla" w:hAnsi="Sakkal Majalla" w:cs="Sakkal Majalla"/>
          <w:sz w:val="28"/>
          <w:szCs w:val="28"/>
          <w:rtl/>
        </w:rPr>
      </w:pPr>
    </w:p>
    <w:p w14:paraId="07A7BC89" w14:textId="0FFB1CCF" w:rsidR="009125CE" w:rsidRPr="009125CE" w:rsidRDefault="009125CE" w:rsidP="00682930">
      <w:pPr>
        <w:tabs>
          <w:tab w:val="left" w:pos="5292"/>
        </w:tabs>
        <w:spacing w:line="240" w:lineRule="auto"/>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5A58D09D" w:rsidR="009125CE" w:rsidRPr="00C14027" w:rsidRDefault="00C14027" w:rsidP="00682930">
      <w:pPr>
        <w:spacing w:line="240" w:lineRule="auto"/>
        <w:jc w:val="center"/>
        <w:rPr>
          <w:rFonts w:ascii="Sakkal Majalla" w:hAnsi="Sakkal Majalla" w:cs="Sakkal Majalla"/>
          <w:b/>
          <w:bCs/>
          <w:sz w:val="28"/>
          <w:szCs w:val="28"/>
        </w:rPr>
      </w:pPr>
      <w:r w:rsidRPr="00C14027">
        <w:rPr>
          <w:rFonts w:ascii="Sakkal Majalla" w:hAnsi="Sakkal Majalla" w:cs="Sakkal Majalla"/>
          <w:b/>
          <w:bCs/>
          <w:sz w:val="28"/>
          <w:szCs w:val="28"/>
        </w:rPr>
        <w:t>Analytical study of the impact of administrative leadership on development projects</w:t>
      </w:r>
    </w:p>
    <w:p w14:paraId="692F30FE" w14:textId="1797260B" w:rsidR="009125CE" w:rsidRDefault="009125CE" w:rsidP="00682930">
      <w:pPr>
        <w:tabs>
          <w:tab w:val="left" w:pos="5562"/>
        </w:tabs>
        <w:spacing w:line="240" w:lineRule="auto"/>
        <w:jc w:val="center"/>
        <w:rPr>
          <w:rFonts w:ascii="Sakkal Majalla" w:hAnsi="Sakkal Majalla" w:cs="Sakkal Majalla"/>
          <w:sz w:val="28"/>
          <w:szCs w:val="28"/>
          <w:rtl/>
        </w:rPr>
      </w:pPr>
    </w:p>
    <w:p w14:paraId="0EAD9CF2" w14:textId="77777777" w:rsidR="009125CE" w:rsidRDefault="009125CE" w:rsidP="00682930">
      <w:pPr>
        <w:tabs>
          <w:tab w:val="left" w:pos="5562"/>
        </w:tabs>
        <w:spacing w:line="240" w:lineRule="auto"/>
        <w:jc w:val="center"/>
        <w:rPr>
          <w:rFonts w:ascii="Sakkal Majalla" w:hAnsi="Sakkal Majalla" w:cs="Sakkal Majalla"/>
          <w:sz w:val="28"/>
          <w:szCs w:val="28"/>
          <w:rtl/>
        </w:rPr>
      </w:pPr>
    </w:p>
    <w:p w14:paraId="17A525A5" w14:textId="6106C18C" w:rsidR="009125CE" w:rsidRDefault="009125CE" w:rsidP="00682930">
      <w:pPr>
        <w:spacing w:line="240" w:lineRule="auto"/>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78FE1525" w14:textId="2B9BD744" w:rsidR="007A36A4" w:rsidRDefault="007A36A4" w:rsidP="00682930">
      <w:pPr>
        <w:spacing w:line="240" w:lineRule="auto"/>
        <w:jc w:val="center"/>
        <w:rPr>
          <w:rFonts w:ascii="Sakkal Majalla" w:hAnsi="Sakkal Majalla" w:cs="Sakkal Majalla"/>
          <w:b/>
          <w:bCs/>
          <w:sz w:val="28"/>
          <w:szCs w:val="28"/>
        </w:rPr>
      </w:pPr>
      <w:r>
        <w:rPr>
          <w:rFonts w:ascii="Sakkal Majalla" w:hAnsi="Sakkal Majalla" w:cs="Sakkal Majalla"/>
          <w:b/>
          <w:bCs/>
          <w:sz w:val="28"/>
          <w:szCs w:val="28"/>
        </w:rPr>
        <w:t>Ammar Khairi Saeed Idris</w:t>
      </w:r>
    </w:p>
    <w:p w14:paraId="4C071A39" w14:textId="3E15F29B" w:rsidR="007A36A4" w:rsidRPr="007A36A4" w:rsidRDefault="007A36A4" w:rsidP="00682930">
      <w:pPr>
        <w:spacing w:line="240" w:lineRule="auto"/>
        <w:jc w:val="center"/>
        <w:rPr>
          <w:rFonts w:ascii="Sakkal Majalla" w:hAnsi="Sakkal Majalla" w:cs="Sakkal Majalla"/>
          <w:b/>
          <w:bCs/>
          <w:sz w:val="28"/>
          <w:szCs w:val="28"/>
          <w:rtl/>
          <w:lang w:bidi="ar-SY"/>
        </w:rPr>
      </w:pPr>
      <w:r w:rsidRPr="007A36A4">
        <w:rPr>
          <w:rFonts w:ascii="Sakkal Majalla" w:hAnsi="Sakkal Majalla" w:cs="Sakkal Majalla"/>
          <w:b/>
          <w:bCs/>
          <w:sz w:val="28"/>
          <w:szCs w:val="28"/>
        </w:rPr>
        <w:t>233001572</w:t>
      </w:r>
    </w:p>
    <w:p w14:paraId="6219BE08" w14:textId="484A7148" w:rsidR="00FA75F5" w:rsidRDefault="00FA75F5" w:rsidP="00B00476">
      <w:pPr>
        <w:spacing w:line="240" w:lineRule="auto"/>
        <w:rPr>
          <w:rFonts w:ascii="Sakkal Majalla" w:hAnsi="Sakkal Majalla" w:cs="Sakkal Majalla"/>
          <w:b/>
          <w:bCs/>
          <w:sz w:val="28"/>
          <w:szCs w:val="28"/>
          <w:rtl/>
        </w:rPr>
      </w:pPr>
    </w:p>
    <w:p w14:paraId="39CE2145" w14:textId="3AF96B0B" w:rsidR="007365FC" w:rsidRDefault="00324ADD" w:rsidP="00266554">
      <w:pPr>
        <w:bidi w:val="0"/>
        <w:spacing w:line="240" w:lineRule="auto"/>
        <w:rPr>
          <w:rFonts w:ascii="Sakkal Majalla" w:hAnsi="Sakkal Majalla" w:cs="Sakkal Majalla"/>
          <w:b/>
          <w:bCs/>
          <w:sz w:val="28"/>
          <w:szCs w:val="28"/>
        </w:rPr>
      </w:pPr>
      <w:r>
        <w:rPr>
          <w:rFonts w:ascii="Sakkal Majalla" w:hAnsi="Sakkal Majalla" w:cs="Sakkal Majalla"/>
          <w:b/>
          <w:bCs/>
          <w:sz w:val="28"/>
          <w:szCs w:val="28"/>
        </w:rPr>
        <w:t xml:space="preserve">                                                                               </w:t>
      </w:r>
      <w:r w:rsidR="00266554">
        <w:rPr>
          <w:rFonts w:ascii="Sakkal Majalla" w:hAnsi="Sakkal Majalla" w:cs="Sakkal Majalla" w:hint="cs"/>
          <w:b/>
          <w:bCs/>
          <w:sz w:val="28"/>
          <w:szCs w:val="28"/>
          <w:rtl/>
        </w:rPr>
        <w:t xml:space="preserve">    </w:t>
      </w:r>
      <w:r w:rsidR="00266554">
        <w:rPr>
          <w:rFonts w:ascii="Sakkal Majalla" w:hAnsi="Sakkal Majalla" w:cs="Sakkal Majalla"/>
          <w:b/>
          <w:bCs/>
          <w:sz w:val="28"/>
          <w:szCs w:val="28"/>
        </w:rPr>
        <w:t xml:space="preserve"> </w:t>
      </w:r>
    </w:p>
    <w:p w14:paraId="5FA5EA33" w14:textId="0275648B" w:rsidR="00266554" w:rsidRDefault="00266554" w:rsidP="00266554">
      <w:pPr>
        <w:spacing w:line="240" w:lineRule="auto"/>
        <w:jc w:val="right"/>
        <w:rPr>
          <w:rFonts w:ascii="Sakkal Majalla" w:hAnsi="Sakkal Majalla" w:cs="Sakkal Majalla"/>
          <w:b/>
          <w:bCs/>
          <w:sz w:val="28"/>
          <w:szCs w:val="28"/>
        </w:rPr>
      </w:pPr>
      <w:r w:rsidRPr="00266554">
        <w:rPr>
          <w:rFonts w:ascii="Sakkal Majalla" w:hAnsi="Sakkal Majalla" w:cs="Sakkal Majalla"/>
          <w:b/>
          <w:bCs/>
          <w:noProof/>
          <w:sz w:val="28"/>
          <w:szCs w:val="28"/>
        </w:rPr>
        <mc:AlternateContent>
          <mc:Choice Requires="wps">
            <w:drawing>
              <wp:anchor distT="45720" distB="45720" distL="114300" distR="114300" simplePos="0" relativeHeight="251668480" behindDoc="0" locked="0" layoutInCell="1" allowOverlap="1" wp14:anchorId="4DF31BED" wp14:editId="08507CD2">
                <wp:simplePos x="0" y="0"/>
                <wp:positionH relativeFrom="column">
                  <wp:posOffset>194310</wp:posOffset>
                </wp:positionH>
                <wp:positionV relativeFrom="paragraph">
                  <wp:posOffset>215900</wp:posOffset>
                </wp:positionV>
                <wp:extent cx="2360930" cy="7524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52475"/>
                        </a:xfrm>
                        <a:prstGeom prst="rect">
                          <a:avLst/>
                        </a:prstGeom>
                        <a:noFill/>
                        <a:ln w="9525">
                          <a:noFill/>
                          <a:miter lim="800000"/>
                          <a:headEnd/>
                          <a:tailEnd/>
                        </a:ln>
                      </wps:spPr>
                      <wps:txbx>
                        <w:txbxContent>
                          <w:p w14:paraId="2E6C060A" w14:textId="77777777" w:rsidR="00266554" w:rsidRDefault="00266554" w:rsidP="00266554">
                            <w:pPr>
                              <w:jc w:val="center"/>
                              <w:rPr>
                                <w:rFonts w:ascii="Sakkal Majalla" w:hAnsi="Sakkal Majalla" w:cs="Sakkal Majalla"/>
                                <w:b/>
                                <w:bCs/>
                                <w:sz w:val="28"/>
                                <w:szCs w:val="28"/>
                              </w:rPr>
                            </w:pPr>
                            <w:r w:rsidRPr="00266554">
                              <w:rPr>
                                <w:rFonts w:ascii="Sakkal Majalla" w:hAnsi="Sakkal Majalla" w:cs="Sakkal Majalla"/>
                                <w:b/>
                                <w:bCs/>
                                <w:sz w:val="28"/>
                                <w:szCs w:val="28"/>
                              </w:rPr>
                              <w:t>First Supervisor</w:t>
                            </w:r>
                            <w:r w:rsidRPr="00694C9F">
                              <w:rPr>
                                <w:rFonts w:ascii="Sakkal Majalla" w:hAnsi="Sakkal Majalla" w:cs="Sakkal Majalla"/>
                                <w:b/>
                                <w:bCs/>
                                <w:sz w:val="28"/>
                                <w:szCs w:val="28"/>
                              </w:rPr>
                              <w:t xml:space="preserve"> </w:t>
                            </w:r>
                          </w:p>
                          <w:p w14:paraId="546A6577" w14:textId="463D0816" w:rsidR="00266554" w:rsidRDefault="00266554" w:rsidP="00266554">
                            <w:pPr>
                              <w:jc w:val="center"/>
                              <w:rPr>
                                <w:rFonts w:ascii="Sakkal Majalla" w:hAnsi="Sakkal Majalla" w:cs="Sakkal Majalla"/>
                                <w:b/>
                                <w:bCs/>
                                <w:sz w:val="28"/>
                                <w:szCs w:val="28"/>
                                <w:rtl/>
                              </w:rPr>
                            </w:pPr>
                            <w:r w:rsidRPr="00694C9F">
                              <w:rPr>
                                <w:rFonts w:ascii="Sakkal Majalla" w:hAnsi="Sakkal Majalla" w:cs="Sakkal Majalla"/>
                                <w:b/>
                                <w:bCs/>
                                <w:sz w:val="28"/>
                                <w:szCs w:val="28"/>
                              </w:rPr>
                              <w:t>Dr. Faisal AbdulHamid</w:t>
                            </w:r>
                          </w:p>
                          <w:p w14:paraId="756E5995" w14:textId="33564DA4" w:rsidR="00266554" w:rsidRDefault="00266554" w:rsidP="00266554">
                            <w:pPr>
                              <w:jc w:val="center"/>
                              <w:rPr>
                                <w:rFonts w:ascii="Sakkal Majalla" w:hAnsi="Sakkal Majalla" w:cs="Sakkal Majalla"/>
                                <w:b/>
                                <w:bCs/>
                                <w:sz w:val="28"/>
                                <w:szCs w:val="28"/>
                              </w:rPr>
                            </w:pPr>
                          </w:p>
                          <w:p w14:paraId="2BBD87F3" w14:textId="10ED569C" w:rsidR="00266554" w:rsidRDefault="00266554" w:rsidP="00266554">
                            <w:pPr>
                              <w:jc w:val="cente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DF31BED" id="_x0000_s1028" type="#_x0000_t202" style="position:absolute;margin-left:15.3pt;margin-top:17pt;width:185.9pt;height:59.25pt;z-index:25166848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MacDAIAAPkDAAAOAAAAZHJzL2Uyb0RvYy54bWysU9tuGyEQfa/Uf0C817ve2HG8Mo7SpKkq&#10;pRcp6QdglvWiAkMBe9f9+g6s41jNW1QeEDAzZ+acGVbXg9FkL31QYBmdTkpKpBXQKLtl9OfT/Ycr&#10;SkLktuEarGT0IAO9Xr9/t+pdLSvoQDfSEwSxoe4do12Mri6KIDppeJiAkxaNLXjDI179tmg87xHd&#10;6KIqy8uiB984D0KGgK93o5GuM37bShG/t22QkWhGsbaYd5/3TdqL9YrXW89dp8SxDP6GKgxXFpOe&#10;oO545GTn1Ssoo4SHAG2cCDAFtK0SMnNANtPyHzaPHXcyc0FxgjvJFP4frPi2/+GJahitKLHcYIue&#10;5BDJRxhIldTpXajR6dGhWxzwGbucmQb3AOJXIBZuO2638sZ76DvJG6xumiKLs9ARJySQTf8VGkzD&#10;dxEy0NB6k6RDMQiiY5cOp86kUgQ+VheX5fICTQJti3k1W8xzCl4/Rzsf4mcJhqQDox47n9H5/iHE&#10;VA2vn11SMgv3SuvcfW1Jz+hyXs1zwJnFqIjDqZVh9KpMaxyXRPKTbXJw5EqPZ0yg7ZF1IjpSjsNm&#10;OMqL/kmRDTQHlMHDOIv4d/DQgf9DSY9zyGj4veNeUqK/WJRyOZ3N0uDmy2y+qPDizy2bcwu3AqEY&#10;jZSMx9uYh32kfIOStyqr8VLJsWScryzS8S+kAT6/Z6+XH7v+CwAA//8DAFBLAwQUAAYACAAAACEA&#10;hjEDrN4AAAAJAQAADwAAAGRycy9kb3ducmV2LnhtbEyPzU7DMBCE70i8g7VI3KhDSAoKcSqEygGJ&#10;Ay3l7tqbH4jXUeykgadnOcFpNZpPszPlZnG9mHEMnScF16sEBJLxtqNGweHt6eoORIiarO49oYIv&#10;DLCpzs9KXVh/oh3O+9gIDqFQaAVtjEMhZTAtOh1WfkBir/aj05Hl2Eg76hOHu16mSbKWTnfEH1o9&#10;4GOL5nM/OQX18/ute8nq7WE75d8fc26W18YodXmxPNyDiLjEPxh+63N1qLjT0U9kg+gV3CRrJvlm&#10;PIn9LEkzEEcG8zQHWZXy/4LqBwAA//8DAFBLAQItABQABgAIAAAAIQC2gziS/gAAAOEBAAATAAAA&#10;AAAAAAAAAAAAAAAAAABbQ29udGVudF9UeXBlc10ueG1sUEsBAi0AFAAGAAgAAAAhADj9If/WAAAA&#10;lAEAAAsAAAAAAAAAAAAAAAAALwEAAF9yZWxzLy5yZWxzUEsBAi0AFAAGAAgAAAAhAOBcxpwMAgAA&#10;+QMAAA4AAAAAAAAAAAAAAAAALgIAAGRycy9lMm9Eb2MueG1sUEsBAi0AFAAGAAgAAAAhAIYxA6ze&#10;AAAACQEAAA8AAAAAAAAAAAAAAAAAZgQAAGRycy9kb3ducmV2LnhtbFBLBQYAAAAABAAEAPMAAABx&#10;BQAAAAA=&#10;" filled="f" stroked="f">
                <v:textbox>
                  <w:txbxContent>
                    <w:p w14:paraId="2E6C060A" w14:textId="77777777" w:rsidR="00266554" w:rsidRDefault="00266554" w:rsidP="00266554">
                      <w:pPr>
                        <w:jc w:val="center"/>
                        <w:rPr>
                          <w:rFonts w:ascii="Sakkal Majalla" w:hAnsi="Sakkal Majalla" w:cs="Sakkal Majalla"/>
                          <w:b/>
                          <w:bCs/>
                          <w:sz w:val="28"/>
                          <w:szCs w:val="28"/>
                        </w:rPr>
                      </w:pPr>
                      <w:r w:rsidRPr="00266554">
                        <w:rPr>
                          <w:rFonts w:ascii="Sakkal Majalla" w:hAnsi="Sakkal Majalla" w:cs="Sakkal Majalla"/>
                          <w:b/>
                          <w:bCs/>
                          <w:sz w:val="28"/>
                          <w:szCs w:val="28"/>
                        </w:rPr>
                        <w:t>First Supervisor</w:t>
                      </w:r>
                      <w:r w:rsidRPr="00694C9F">
                        <w:rPr>
                          <w:rFonts w:ascii="Sakkal Majalla" w:hAnsi="Sakkal Majalla" w:cs="Sakkal Majalla"/>
                          <w:b/>
                          <w:bCs/>
                          <w:sz w:val="28"/>
                          <w:szCs w:val="28"/>
                        </w:rPr>
                        <w:t xml:space="preserve"> </w:t>
                      </w:r>
                    </w:p>
                    <w:p w14:paraId="546A6577" w14:textId="463D0816" w:rsidR="00266554" w:rsidRDefault="00266554" w:rsidP="00266554">
                      <w:pPr>
                        <w:jc w:val="center"/>
                        <w:rPr>
                          <w:rFonts w:ascii="Sakkal Majalla" w:hAnsi="Sakkal Majalla" w:cs="Sakkal Majalla"/>
                          <w:b/>
                          <w:bCs/>
                          <w:sz w:val="28"/>
                          <w:szCs w:val="28"/>
                          <w:rtl/>
                        </w:rPr>
                      </w:pPr>
                      <w:r w:rsidRPr="00694C9F">
                        <w:rPr>
                          <w:rFonts w:ascii="Sakkal Majalla" w:hAnsi="Sakkal Majalla" w:cs="Sakkal Majalla"/>
                          <w:b/>
                          <w:bCs/>
                          <w:sz w:val="28"/>
                          <w:szCs w:val="28"/>
                        </w:rPr>
                        <w:t xml:space="preserve">Dr. Faisal </w:t>
                      </w:r>
                      <w:proofErr w:type="spellStart"/>
                      <w:r w:rsidRPr="00694C9F">
                        <w:rPr>
                          <w:rFonts w:ascii="Sakkal Majalla" w:hAnsi="Sakkal Majalla" w:cs="Sakkal Majalla"/>
                          <w:b/>
                          <w:bCs/>
                          <w:sz w:val="28"/>
                          <w:szCs w:val="28"/>
                        </w:rPr>
                        <w:t>AbdulHamid</w:t>
                      </w:r>
                      <w:proofErr w:type="spellEnd"/>
                    </w:p>
                    <w:p w14:paraId="756E5995" w14:textId="33564DA4" w:rsidR="00266554" w:rsidRDefault="00266554" w:rsidP="00266554">
                      <w:pPr>
                        <w:jc w:val="center"/>
                        <w:rPr>
                          <w:rFonts w:ascii="Sakkal Majalla" w:hAnsi="Sakkal Majalla" w:cs="Sakkal Majalla"/>
                          <w:b/>
                          <w:bCs/>
                          <w:sz w:val="28"/>
                          <w:szCs w:val="28"/>
                        </w:rPr>
                      </w:pPr>
                    </w:p>
                    <w:p w14:paraId="2BBD87F3" w14:textId="10ED569C" w:rsidR="00266554" w:rsidRDefault="00266554" w:rsidP="00266554">
                      <w:pPr>
                        <w:jc w:val="center"/>
                      </w:pPr>
                    </w:p>
                  </w:txbxContent>
                </v:textbox>
              </v:shape>
            </w:pict>
          </mc:Fallback>
        </mc:AlternateContent>
      </w:r>
      <w:r w:rsidRPr="00266554">
        <w:rPr>
          <w:rFonts w:ascii="Sakkal Majalla" w:hAnsi="Sakkal Majalla" w:cs="Sakkal Majalla"/>
          <w:b/>
          <w:bCs/>
          <w:noProof/>
          <w:sz w:val="28"/>
          <w:szCs w:val="28"/>
        </w:rPr>
        <mc:AlternateContent>
          <mc:Choice Requires="wps">
            <w:drawing>
              <wp:anchor distT="45720" distB="45720" distL="114300" distR="114300" simplePos="0" relativeHeight="251670528" behindDoc="0" locked="0" layoutInCell="1" allowOverlap="1" wp14:anchorId="4008E22F" wp14:editId="02AD06EA">
                <wp:simplePos x="0" y="0"/>
                <wp:positionH relativeFrom="margin">
                  <wp:align>right</wp:align>
                </wp:positionH>
                <wp:positionV relativeFrom="paragraph">
                  <wp:posOffset>215900</wp:posOffset>
                </wp:positionV>
                <wp:extent cx="2360930" cy="81915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19150"/>
                        </a:xfrm>
                        <a:prstGeom prst="rect">
                          <a:avLst/>
                        </a:prstGeom>
                        <a:noFill/>
                        <a:ln w="9525">
                          <a:noFill/>
                          <a:miter lim="800000"/>
                          <a:headEnd/>
                          <a:tailEnd/>
                        </a:ln>
                      </wps:spPr>
                      <wps:txbx>
                        <w:txbxContent>
                          <w:p w14:paraId="5CABF2C2" w14:textId="562ED2E8" w:rsidR="00266554" w:rsidRDefault="00266554" w:rsidP="00266554">
                            <w:pPr>
                              <w:jc w:val="center"/>
                              <w:rPr>
                                <w:rFonts w:ascii="Sakkal Majalla" w:hAnsi="Sakkal Majalla" w:cs="Sakkal Majalla"/>
                                <w:b/>
                                <w:bCs/>
                                <w:sz w:val="28"/>
                                <w:szCs w:val="28"/>
                              </w:rPr>
                            </w:pPr>
                            <w:r w:rsidRPr="00324ADD">
                              <w:rPr>
                                <w:rFonts w:ascii="Sakkal Majalla" w:hAnsi="Sakkal Majalla" w:cs="Sakkal Majalla"/>
                                <w:b/>
                                <w:bCs/>
                                <w:sz w:val="28"/>
                                <w:szCs w:val="28"/>
                              </w:rPr>
                              <w:t>Second Supervisor</w:t>
                            </w:r>
                          </w:p>
                          <w:p w14:paraId="062C9376" w14:textId="5D5DE07A" w:rsidR="00266554" w:rsidRPr="009125CE" w:rsidRDefault="00266554" w:rsidP="00266554">
                            <w:pPr>
                              <w:spacing w:line="240" w:lineRule="auto"/>
                              <w:jc w:val="center"/>
                              <w:rPr>
                                <w:rFonts w:ascii="Sakkal Majalla" w:hAnsi="Sakkal Majalla" w:cs="Sakkal Majalla"/>
                                <w:b/>
                                <w:bCs/>
                                <w:sz w:val="28"/>
                                <w:szCs w:val="28"/>
                                <w:rtl/>
                              </w:rPr>
                            </w:pPr>
                            <w:r w:rsidRPr="00694C9F">
                              <w:rPr>
                                <w:rFonts w:ascii="Sakkal Majalla" w:hAnsi="Sakkal Majalla" w:cs="Sakkal Majalla"/>
                                <w:b/>
                                <w:bCs/>
                                <w:sz w:val="28"/>
                                <w:szCs w:val="28"/>
                              </w:rPr>
                              <w:t>Dr. Fayez Jarad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008E22F" id="Text Box 3" o:spid="_x0000_s1029" type="#_x0000_t202" style="position:absolute;margin-left:134.7pt;margin-top:17pt;width:185.9pt;height:64.5pt;z-index:251670528;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qVGDAIAAPkDAAAOAAAAZHJzL2Uyb0RvYy54bWysU9tu2zAMfR+wfxD0vti5dY0Rp+jadRjQ&#10;XYB2H8DIcixMEjVJid19fSk5TYPtbZgeBEkkD3kOqfXVYDQ7SB8U2ppPJyVn0gpslN3V/Mfj3btL&#10;zkIE24BGK2v+JAO/2rx9s+5dJWfYoW6kZwRiQ9W7mncxuqooguikgTBBJy0ZW/QGIl39rmg89IRu&#10;dDEry4uiR984j0KGQK+3o5FvMn7bShG/tW2QkemaU20x7z7v27QXmzVUOw+uU+JYBvxDFQaUpaQn&#10;qFuIwPZe/QVllPAYsI0TgabAtlVCZg7EZlr+weahAyczFxInuJNM4f/Biq+H756ppuZzziwYatGj&#10;HCL7gAObJ3V6FypyenDkFgd6pi5npsHdo/gZmMWbDuxOXnuPfSehoeqmKbI4Cx1xQgLZ9l+woTSw&#10;j5iBhtabJB2JwQiduvR06kwqRdDjbH5RruZkEmS7nK6my9y6AqqXaOdD/CTRsHSouafOZ3Q43IeY&#10;qoHqxSUls3intM7d15b1NV8tZ8sccGYxKtJwamUoZ5nWOC6J5Efb5OAISo9nSqDtkXUiOlKOw3Y4&#10;ykv+SZEtNk8kg8dxFunv0KFD/5uznuaw5uHXHrzkTH+2JOVqulikwc2XxfL9jC7+3LI9t4AVBFXz&#10;yNl4vIl52EfK1yR5q7Iar5UcS6b5yiId/0Ia4PN79nr9sZtnAAAA//8DAFBLAwQUAAYACAAAACEA&#10;vxw1ZN4AAAAHAQAADwAAAGRycy9kb3ducmV2LnhtbEyPS0/DMBCE70j8B2uRuFGnpA+UxqkQKgck&#10;DrSUu2tvHiVeR7GTBn49ywlOq9GMZr/Jt5NrxYh9aDwpmM8SEEjG24YqBcf357sHECFqsrr1hAq+&#10;MMC2uL7KdWb9hfY4HmIluIRCphXUMXaZlMHU6HSY+Q6JvdL3TkeWfSVtry9c7lp5nyQr6XRD/KHW&#10;HT7VaD4Pg1NQvnys3eui3B13w/L7PC7N9FYZpW5vpscNiIhT/AvDLz6jQ8FMJz+QDaJVwEOignTB&#10;l910PechJ46t0gRkkcv//MUPAAAA//8DAFBLAQItABQABgAIAAAAIQC2gziS/gAAAOEBAAATAAAA&#10;AAAAAAAAAAAAAAAAAABbQ29udGVudF9UeXBlc10ueG1sUEsBAi0AFAAGAAgAAAAhADj9If/WAAAA&#10;lAEAAAsAAAAAAAAAAAAAAAAALwEAAF9yZWxzLy5yZWxzUEsBAi0AFAAGAAgAAAAhAFHCpUYMAgAA&#10;+QMAAA4AAAAAAAAAAAAAAAAALgIAAGRycy9lMm9Eb2MueG1sUEsBAi0AFAAGAAgAAAAhAL8cNWTe&#10;AAAABwEAAA8AAAAAAAAAAAAAAAAAZgQAAGRycy9kb3ducmV2LnhtbFBLBQYAAAAABAAEAPMAAABx&#10;BQAAAAA=&#10;" filled="f" stroked="f">
                <v:textbox>
                  <w:txbxContent>
                    <w:p w14:paraId="5CABF2C2" w14:textId="562ED2E8" w:rsidR="00266554" w:rsidRDefault="00266554" w:rsidP="00266554">
                      <w:pPr>
                        <w:jc w:val="center"/>
                        <w:rPr>
                          <w:rFonts w:ascii="Sakkal Majalla" w:hAnsi="Sakkal Majalla" w:cs="Sakkal Majalla"/>
                          <w:b/>
                          <w:bCs/>
                          <w:sz w:val="28"/>
                          <w:szCs w:val="28"/>
                        </w:rPr>
                      </w:pPr>
                      <w:r w:rsidRPr="00324ADD">
                        <w:rPr>
                          <w:rFonts w:ascii="Sakkal Majalla" w:hAnsi="Sakkal Majalla" w:cs="Sakkal Majalla"/>
                          <w:b/>
                          <w:bCs/>
                          <w:sz w:val="28"/>
                          <w:szCs w:val="28"/>
                        </w:rPr>
                        <w:t>Second Supervisor</w:t>
                      </w:r>
                    </w:p>
                    <w:p w14:paraId="062C9376" w14:textId="5D5DE07A" w:rsidR="00266554" w:rsidRPr="009125CE" w:rsidRDefault="00266554" w:rsidP="00266554">
                      <w:pPr>
                        <w:spacing w:line="240" w:lineRule="auto"/>
                        <w:jc w:val="center"/>
                        <w:rPr>
                          <w:rFonts w:ascii="Sakkal Majalla" w:hAnsi="Sakkal Majalla" w:cs="Sakkal Majalla" w:hint="cs"/>
                          <w:b/>
                          <w:bCs/>
                          <w:sz w:val="28"/>
                          <w:szCs w:val="28"/>
                          <w:rtl/>
                        </w:rPr>
                      </w:pPr>
                      <w:r w:rsidRPr="00694C9F">
                        <w:rPr>
                          <w:rFonts w:ascii="Sakkal Majalla" w:hAnsi="Sakkal Majalla" w:cs="Sakkal Majalla"/>
                          <w:b/>
                          <w:bCs/>
                          <w:sz w:val="28"/>
                          <w:szCs w:val="28"/>
                        </w:rPr>
                        <w:t xml:space="preserve">Dr. Fayez </w:t>
                      </w:r>
                      <w:proofErr w:type="spellStart"/>
                      <w:r w:rsidRPr="00694C9F">
                        <w:rPr>
                          <w:rFonts w:ascii="Sakkal Majalla" w:hAnsi="Sakkal Majalla" w:cs="Sakkal Majalla"/>
                          <w:b/>
                          <w:bCs/>
                          <w:sz w:val="28"/>
                          <w:szCs w:val="28"/>
                        </w:rPr>
                        <w:t>Jarad</w:t>
                      </w:r>
                      <w:proofErr w:type="spellEnd"/>
                    </w:p>
                  </w:txbxContent>
                </v:textbox>
                <w10:wrap anchorx="margin"/>
              </v:shape>
            </w:pict>
          </mc:Fallback>
        </mc:AlternateContent>
      </w:r>
      <w:r>
        <w:rPr>
          <w:rFonts w:ascii="Sakkal Majalla" w:hAnsi="Sakkal Majalla" w:cs="Sakkal Majalla"/>
          <w:b/>
          <w:bCs/>
          <w:sz w:val="28"/>
          <w:szCs w:val="28"/>
        </w:rPr>
        <w:t xml:space="preserve">                                                                        </w:t>
      </w:r>
    </w:p>
    <w:p w14:paraId="1A0E49B8" w14:textId="0D4231CC" w:rsidR="00266554" w:rsidRDefault="00266554" w:rsidP="00266554">
      <w:pPr>
        <w:spacing w:line="240" w:lineRule="auto"/>
        <w:jc w:val="right"/>
        <w:rPr>
          <w:rFonts w:ascii="Sakkal Majalla" w:hAnsi="Sakkal Majalla" w:cs="Sakkal Majalla"/>
          <w:b/>
          <w:bCs/>
          <w:sz w:val="28"/>
          <w:szCs w:val="28"/>
          <w:rtl/>
        </w:rPr>
      </w:pPr>
      <w:r>
        <w:rPr>
          <w:rFonts w:ascii="Sakkal Majalla" w:hAnsi="Sakkal Majalla" w:cs="Sakkal Majalla" w:hint="cs"/>
          <w:b/>
          <w:bCs/>
          <w:sz w:val="28"/>
          <w:szCs w:val="28"/>
          <w:rtl/>
        </w:rPr>
        <w:t xml:space="preserve"> </w:t>
      </w:r>
      <w:r>
        <w:rPr>
          <w:rFonts w:ascii="Sakkal Majalla" w:hAnsi="Sakkal Majalla" w:cs="Sakkal Majalla"/>
          <w:b/>
          <w:bCs/>
          <w:sz w:val="28"/>
          <w:szCs w:val="28"/>
        </w:rPr>
        <w:t xml:space="preserve">                        </w:t>
      </w:r>
    </w:p>
    <w:p w14:paraId="5B6D3068" w14:textId="70120ADC" w:rsidR="00694C9F" w:rsidRDefault="00694C9F" w:rsidP="00266554">
      <w:pPr>
        <w:spacing w:line="240" w:lineRule="auto"/>
        <w:rPr>
          <w:rFonts w:ascii="Sakkal Majalla" w:hAnsi="Sakkal Majalla" w:cs="Sakkal Majalla"/>
          <w:b/>
          <w:bCs/>
          <w:sz w:val="28"/>
          <w:szCs w:val="28"/>
          <w:rtl/>
        </w:rPr>
      </w:pPr>
    </w:p>
    <w:p w14:paraId="33679F79" w14:textId="77777777" w:rsidR="009125CE" w:rsidRPr="009125CE" w:rsidRDefault="009125CE" w:rsidP="00682930">
      <w:pPr>
        <w:spacing w:line="240" w:lineRule="auto"/>
        <w:jc w:val="center"/>
        <w:rPr>
          <w:rFonts w:ascii="Sakkal Majalla" w:hAnsi="Sakkal Majalla" w:cs="Sakkal Majalla"/>
          <w:b/>
          <w:bCs/>
          <w:sz w:val="28"/>
          <w:szCs w:val="28"/>
          <w:rtl/>
        </w:rPr>
      </w:pPr>
    </w:p>
    <w:p w14:paraId="0BC0F18B" w14:textId="77777777" w:rsidR="009125CE" w:rsidRPr="009125CE" w:rsidRDefault="009125CE" w:rsidP="00682930">
      <w:pPr>
        <w:spacing w:line="240" w:lineRule="auto"/>
        <w:jc w:val="center"/>
        <w:rPr>
          <w:rFonts w:ascii="Sakkal Majalla" w:hAnsi="Sakkal Majalla" w:cs="Sakkal Majalla"/>
          <w:b/>
          <w:bCs/>
          <w:sz w:val="28"/>
          <w:szCs w:val="28"/>
        </w:rPr>
      </w:pPr>
    </w:p>
    <w:p w14:paraId="6E52896B" w14:textId="3EBD5CA3" w:rsidR="009125CE" w:rsidRPr="009125CE" w:rsidRDefault="009125CE" w:rsidP="00682930">
      <w:pPr>
        <w:spacing w:line="240" w:lineRule="auto"/>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D145DF">
      <w:pgSz w:w="11906" w:h="16838" w:code="9"/>
      <w:pgMar w:top="1134" w:right="1701" w:bottom="1134" w:left="1134" w:header="1134" w:footer="1134"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7EAADB" w14:textId="77777777" w:rsidR="00F40D45" w:rsidRDefault="00F40D45" w:rsidP="009125CE">
      <w:pPr>
        <w:spacing w:after="0" w:line="240" w:lineRule="auto"/>
      </w:pPr>
      <w:r>
        <w:separator/>
      </w:r>
    </w:p>
  </w:endnote>
  <w:endnote w:type="continuationSeparator" w:id="0">
    <w:p w14:paraId="3EA38F67" w14:textId="77777777" w:rsidR="00F40D45" w:rsidRDefault="00F40D4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13991636"/>
      <w:docPartObj>
        <w:docPartGallery w:val="Page Numbers (Bottom of Page)"/>
        <w:docPartUnique/>
      </w:docPartObj>
    </w:sdtPr>
    <w:sdtEndPr/>
    <w:sdtContent>
      <w:p w14:paraId="5C16B0D8" w14:textId="5010A1B2" w:rsidR="0015414E" w:rsidRDefault="0015414E">
        <w:pPr>
          <w:pStyle w:val="a4"/>
          <w:jc w:val="center"/>
        </w:pPr>
        <w:r>
          <w:fldChar w:fldCharType="begin"/>
        </w:r>
        <w:r>
          <w:instrText xml:space="preserve"> PAGE   \* MERGEFORMAT </w:instrText>
        </w:r>
        <w:r>
          <w:fldChar w:fldCharType="separate"/>
        </w:r>
        <w:r w:rsidR="00266554">
          <w:rPr>
            <w:noProof/>
            <w:rtl/>
          </w:rPr>
          <w:t>63</w:t>
        </w:r>
        <w:r>
          <w:rPr>
            <w:noProof/>
          </w:rPr>
          <w:fldChar w:fldCharType="end"/>
        </w:r>
      </w:p>
    </w:sdtContent>
  </w:sdt>
  <w:p w14:paraId="65F16675" w14:textId="77777777" w:rsidR="0015414E" w:rsidRDefault="0015414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CA0E18" w14:textId="77777777" w:rsidR="00F40D45" w:rsidRDefault="00F40D45" w:rsidP="009125CE">
      <w:pPr>
        <w:spacing w:after="0" w:line="240" w:lineRule="auto"/>
      </w:pPr>
      <w:r>
        <w:separator/>
      </w:r>
    </w:p>
  </w:footnote>
  <w:footnote w:type="continuationSeparator" w:id="0">
    <w:p w14:paraId="2997F563" w14:textId="77777777" w:rsidR="00F40D45" w:rsidRDefault="00F40D4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92735"/>
    <w:multiLevelType w:val="hybridMultilevel"/>
    <w:tmpl w:val="8A80BBCE"/>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50056F"/>
    <w:multiLevelType w:val="multilevel"/>
    <w:tmpl w:val="36248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FF6AEB"/>
    <w:multiLevelType w:val="hybridMultilevel"/>
    <w:tmpl w:val="1910ECBC"/>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F71EB8"/>
    <w:multiLevelType w:val="hybridMultilevel"/>
    <w:tmpl w:val="42563B2C"/>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577061"/>
    <w:multiLevelType w:val="hybridMultilevel"/>
    <w:tmpl w:val="D1C4C79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E24A7F"/>
    <w:multiLevelType w:val="hybridMultilevel"/>
    <w:tmpl w:val="82603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936EF0"/>
    <w:multiLevelType w:val="hybridMultilevel"/>
    <w:tmpl w:val="A1B2D0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626FDC"/>
    <w:multiLevelType w:val="hybridMultilevel"/>
    <w:tmpl w:val="19EE459E"/>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0605B8"/>
    <w:multiLevelType w:val="hybridMultilevel"/>
    <w:tmpl w:val="0D4429B0"/>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6717B1"/>
    <w:multiLevelType w:val="hybridMultilevel"/>
    <w:tmpl w:val="0C4862DC"/>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8C2514"/>
    <w:multiLevelType w:val="hybridMultilevel"/>
    <w:tmpl w:val="3656066C"/>
    <w:lvl w:ilvl="0" w:tplc="47CE1324">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7F77CC"/>
    <w:multiLevelType w:val="multilevel"/>
    <w:tmpl w:val="485EC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36355A"/>
    <w:multiLevelType w:val="hybridMultilevel"/>
    <w:tmpl w:val="00647584"/>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A83B9D"/>
    <w:multiLevelType w:val="hybridMultilevel"/>
    <w:tmpl w:val="501A4878"/>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9D2E3A"/>
    <w:multiLevelType w:val="multilevel"/>
    <w:tmpl w:val="4540F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E5A7CC4"/>
    <w:multiLevelType w:val="multilevel"/>
    <w:tmpl w:val="7916C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4364FA"/>
    <w:multiLevelType w:val="multilevel"/>
    <w:tmpl w:val="495253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7A09CC"/>
    <w:multiLevelType w:val="hybridMultilevel"/>
    <w:tmpl w:val="FF666F2C"/>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7A2490"/>
    <w:multiLevelType w:val="hybridMultilevel"/>
    <w:tmpl w:val="9E0A872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17A42F1"/>
    <w:multiLevelType w:val="hybridMultilevel"/>
    <w:tmpl w:val="C6B216CE"/>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7B3EFA"/>
    <w:multiLevelType w:val="multilevel"/>
    <w:tmpl w:val="93303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750DF5"/>
    <w:multiLevelType w:val="multilevel"/>
    <w:tmpl w:val="2F007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78818CD"/>
    <w:multiLevelType w:val="hybridMultilevel"/>
    <w:tmpl w:val="718686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F024E3"/>
    <w:multiLevelType w:val="hybridMultilevel"/>
    <w:tmpl w:val="92927434"/>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A42952"/>
    <w:multiLevelType w:val="hybridMultilevel"/>
    <w:tmpl w:val="0E08B8AC"/>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CDA3FB2"/>
    <w:multiLevelType w:val="multilevel"/>
    <w:tmpl w:val="9034B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DB87E19"/>
    <w:multiLevelType w:val="hybridMultilevel"/>
    <w:tmpl w:val="A2528F0E"/>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71A6480"/>
    <w:multiLevelType w:val="multilevel"/>
    <w:tmpl w:val="A1D4D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6A52C5"/>
    <w:multiLevelType w:val="hybridMultilevel"/>
    <w:tmpl w:val="457875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2761C8"/>
    <w:multiLevelType w:val="hybridMultilevel"/>
    <w:tmpl w:val="EF9CFD14"/>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F1E7D18"/>
    <w:multiLevelType w:val="hybridMultilevel"/>
    <w:tmpl w:val="8C9CB41E"/>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030173F"/>
    <w:multiLevelType w:val="multilevel"/>
    <w:tmpl w:val="16004C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1131408"/>
    <w:multiLevelType w:val="hybridMultilevel"/>
    <w:tmpl w:val="3468CCCE"/>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13A6B29"/>
    <w:multiLevelType w:val="hybridMultilevel"/>
    <w:tmpl w:val="8650230A"/>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1FE3C19"/>
    <w:multiLevelType w:val="hybridMultilevel"/>
    <w:tmpl w:val="7EB693C2"/>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3E41EF9"/>
    <w:multiLevelType w:val="hybridMultilevel"/>
    <w:tmpl w:val="50D2FEE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4AE4C15"/>
    <w:multiLevelType w:val="hybridMultilevel"/>
    <w:tmpl w:val="32B8309A"/>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60C4346"/>
    <w:multiLevelType w:val="hybridMultilevel"/>
    <w:tmpl w:val="9E0A872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63D189B"/>
    <w:multiLevelType w:val="multilevel"/>
    <w:tmpl w:val="5FEAF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4016F8"/>
    <w:multiLevelType w:val="hybridMultilevel"/>
    <w:tmpl w:val="9D0C694C"/>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D2406B6"/>
    <w:multiLevelType w:val="multilevel"/>
    <w:tmpl w:val="50D2E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D387628"/>
    <w:multiLevelType w:val="multilevel"/>
    <w:tmpl w:val="4F2221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D9038A3"/>
    <w:multiLevelType w:val="hybridMultilevel"/>
    <w:tmpl w:val="E940C282"/>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112301F"/>
    <w:multiLevelType w:val="hybridMultilevel"/>
    <w:tmpl w:val="9EA80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28B2EC3"/>
    <w:multiLevelType w:val="hybridMultilevel"/>
    <w:tmpl w:val="6B005F64"/>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5B81577"/>
    <w:multiLevelType w:val="multilevel"/>
    <w:tmpl w:val="6DC815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68C599F"/>
    <w:multiLevelType w:val="hybridMultilevel"/>
    <w:tmpl w:val="F7FE80B2"/>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6A3B147C"/>
    <w:multiLevelType w:val="hybridMultilevel"/>
    <w:tmpl w:val="F85ECF4A"/>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D616F38"/>
    <w:multiLevelType w:val="multilevel"/>
    <w:tmpl w:val="3C0AA92E"/>
    <w:lvl w:ilvl="0">
      <w:start w:val="1"/>
      <w:numFmt w:val="decimal"/>
      <w:lvlText w:val="%1."/>
      <w:lvlJc w:val="left"/>
      <w:pPr>
        <w:tabs>
          <w:tab w:val="num" w:pos="360"/>
        </w:tabs>
        <w:ind w:left="360" w:hanging="360"/>
      </w:pPr>
      <w:rPr>
        <w:rFont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9" w15:restartNumberingAfterBreak="0">
    <w:nsid w:val="6EE87C2F"/>
    <w:multiLevelType w:val="hybridMultilevel"/>
    <w:tmpl w:val="F44A7722"/>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F2366AB"/>
    <w:multiLevelType w:val="multilevel"/>
    <w:tmpl w:val="180A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FD763D4"/>
    <w:multiLevelType w:val="hybridMultilevel"/>
    <w:tmpl w:val="293EB872"/>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54470AA"/>
    <w:multiLevelType w:val="multilevel"/>
    <w:tmpl w:val="0DD60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7E010E2"/>
    <w:multiLevelType w:val="hybridMultilevel"/>
    <w:tmpl w:val="E3640D38"/>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B44253F"/>
    <w:multiLevelType w:val="hybridMultilevel"/>
    <w:tmpl w:val="170690A0"/>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BD03D58"/>
    <w:multiLevelType w:val="hybridMultilevel"/>
    <w:tmpl w:val="2C50724E"/>
    <w:lvl w:ilvl="0" w:tplc="01D488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1886173">
    <w:abstractNumId w:val="13"/>
  </w:num>
  <w:num w:numId="2" w16cid:durableId="189685238">
    <w:abstractNumId w:val="5"/>
  </w:num>
  <w:num w:numId="3" w16cid:durableId="798764719">
    <w:abstractNumId w:val="43"/>
  </w:num>
  <w:num w:numId="4" w16cid:durableId="1770537760">
    <w:abstractNumId w:val="6"/>
  </w:num>
  <w:num w:numId="5" w16cid:durableId="1703238190">
    <w:abstractNumId w:val="55"/>
  </w:num>
  <w:num w:numId="6" w16cid:durableId="928268909">
    <w:abstractNumId w:val="53"/>
  </w:num>
  <w:num w:numId="7" w16cid:durableId="566958144">
    <w:abstractNumId w:val="33"/>
  </w:num>
  <w:num w:numId="8" w16cid:durableId="276984787">
    <w:abstractNumId w:val="34"/>
  </w:num>
  <w:num w:numId="9" w16cid:durableId="683362722">
    <w:abstractNumId w:val="39"/>
  </w:num>
  <w:num w:numId="10" w16cid:durableId="1373459919">
    <w:abstractNumId w:val="7"/>
  </w:num>
  <w:num w:numId="11" w16cid:durableId="1934123816">
    <w:abstractNumId w:val="8"/>
  </w:num>
  <w:num w:numId="12" w16cid:durableId="1502817813">
    <w:abstractNumId w:val="54"/>
  </w:num>
  <w:num w:numId="13" w16cid:durableId="1216814627">
    <w:abstractNumId w:val="37"/>
  </w:num>
  <w:num w:numId="14" w16cid:durableId="330915849">
    <w:abstractNumId w:val="17"/>
  </w:num>
  <w:num w:numId="15" w16cid:durableId="1979605433">
    <w:abstractNumId w:val="26"/>
  </w:num>
  <w:num w:numId="16" w16cid:durableId="905454620">
    <w:abstractNumId w:val="10"/>
  </w:num>
  <w:num w:numId="17" w16cid:durableId="1590232803">
    <w:abstractNumId w:val="23"/>
  </w:num>
  <w:num w:numId="18" w16cid:durableId="189533301">
    <w:abstractNumId w:val="3"/>
  </w:num>
  <w:num w:numId="19" w16cid:durableId="2061321167">
    <w:abstractNumId w:val="0"/>
  </w:num>
  <w:num w:numId="20" w16cid:durableId="1733195275">
    <w:abstractNumId w:val="2"/>
  </w:num>
  <w:num w:numId="21" w16cid:durableId="1479961125">
    <w:abstractNumId w:val="19"/>
  </w:num>
  <w:num w:numId="22" w16cid:durableId="1129587672">
    <w:abstractNumId w:val="29"/>
  </w:num>
  <w:num w:numId="23" w16cid:durableId="1970474344">
    <w:abstractNumId w:val="44"/>
  </w:num>
  <w:num w:numId="24" w16cid:durableId="1399745998">
    <w:abstractNumId w:val="12"/>
  </w:num>
  <w:num w:numId="25" w16cid:durableId="970789582">
    <w:abstractNumId w:val="9"/>
  </w:num>
  <w:num w:numId="26" w16cid:durableId="463473620">
    <w:abstractNumId w:val="32"/>
  </w:num>
  <w:num w:numId="27" w16cid:durableId="179467947">
    <w:abstractNumId w:val="30"/>
  </w:num>
  <w:num w:numId="28" w16cid:durableId="820921445">
    <w:abstractNumId w:val="47"/>
  </w:num>
  <w:num w:numId="29" w16cid:durableId="1725371841">
    <w:abstractNumId w:val="49"/>
  </w:num>
  <w:num w:numId="30" w16cid:durableId="843982236">
    <w:abstractNumId w:val="51"/>
  </w:num>
  <w:num w:numId="31" w16cid:durableId="273636965">
    <w:abstractNumId w:val="36"/>
  </w:num>
  <w:num w:numId="32" w16cid:durableId="52389428">
    <w:abstractNumId w:val="42"/>
  </w:num>
  <w:num w:numId="33" w16cid:durableId="736824437">
    <w:abstractNumId w:val="14"/>
  </w:num>
  <w:num w:numId="34" w16cid:durableId="1498961265">
    <w:abstractNumId w:val="52"/>
  </w:num>
  <w:num w:numId="35" w16cid:durableId="468858577">
    <w:abstractNumId w:val="40"/>
  </w:num>
  <w:num w:numId="36" w16cid:durableId="64302564">
    <w:abstractNumId w:val="1"/>
  </w:num>
  <w:num w:numId="37" w16cid:durableId="1297830256">
    <w:abstractNumId w:val="46"/>
  </w:num>
  <w:num w:numId="38" w16cid:durableId="623119640">
    <w:abstractNumId w:val="28"/>
  </w:num>
  <w:num w:numId="39" w16cid:durableId="1828087256">
    <w:abstractNumId w:val="4"/>
  </w:num>
  <w:num w:numId="40" w16cid:durableId="499783359">
    <w:abstractNumId w:val="24"/>
  </w:num>
  <w:num w:numId="41" w16cid:durableId="135922461">
    <w:abstractNumId w:val="22"/>
  </w:num>
  <w:num w:numId="42" w16cid:durableId="1693342637">
    <w:abstractNumId w:val="25"/>
  </w:num>
  <w:num w:numId="43" w16cid:durableId="392698910">
    <w:abstractNumId w:val="27"/>
  </w:num>
  <w:num w:numId="44" w16cid:durableId="278924498">
    <w:abstractNumId w:val="41"/>
  </w:num>
  <w:num w:numId="45" w16cid:durableId="940450034">
    <w:abstractNumId w:val="45"/>
  </w:num>
  <w:num w:numId="46" w16cid:durableId="1377851530">
    <w:abstractNumId w:val="16"/>
  </w:num>
  <w:num w:numId="47" w16cid:durableId="2021929246">
    <w:abstractNumId w:val="21"/>
  </w:num>
  <w:num w:numId="48" w16cid:durableId="378240044">
    <w:abstractNumId w:val="48"/>
  </w:num>
  <w:num w:numId="49" w16cid:durableId="380907423">
    <w:abstractNumId w:val="20"/>
  </w:num>
  <w:num w:numId="50" w16cid:durableId="415907707">
    <w:abstractNumId w:val="38"/>
  </w:num>
  <w:num w:numId="51" w16cid:durableId="1167860812">
    <w:abstractNumId w:val="11"/>
  </w:num>
  <w:num w:numId="52" w16cid:durableId="798766120">
    <w:abstractNumId w:val="50"/>
  </w:num>
  <w:num w:numId="53" w16cid:durableId="185602194">
    <w:abstractNumId w:val="15"/>
  </w:num>
  <w:num w:numId="54" w16cid:durableId="425808135">
    <w:abstractNumId w:val="31"/>
  </w:num>
  <w:num w:numId="55" w16cid:durableId="1682125064">
    <w:abstractNumId w:val="35"/>
  </w:num>
  <w:num w:numId="56" w16cid:durableId="1528324341">
    <w:abstractNumId w:val="1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2EC8"/>
    <w:rsid w:val="0000583B"/>
    <w:rsid w:val="00007847"/>
    <w:rsid w:val="00021277"/>
    <w:rsid w:val="0004451C"/>
    <w:rsid w:val="000452BD"/>
    <w:rsid w:val="000500D0"/>
    <w:rsid w:val="000667E4"/>
    <w:rsid w:val="00067DBE"/>
    <w:rsid w:val="000720FF"/>
    <w:rsid w:val="00073651"/>
    <w:rsid w:val="00074823"/>
    <w:rsid w:val="00086F23"/>
    <w:rsid w:val="00087658"/>
    <w:rsid w:val="00087880"/>
    <w:rsid w:val="00090F21"/>
    <w:rsid w:val="00095F17"/>
    <w:rsid w:val="000A0695"/>
    <w:rsid w:val="000A5F8B"/>
    <w:rsid w:val="000A7316"/>
    <w:rsid w:val="000B0673"/>
    <w:rsid w:val="000B1184"/>
    <w:rsid w:val="000C2D5F"/>
    <w:rsid w:val="000C5E9D"/>
    <w:rsid w:val="000D3C99"/>
    <w:rsid w:val="000E0AF6"/>
    <w:rsid w:val="000F44B4"/>
    <w:rsid w:val="00100780"/>
    <w:rsid w:val="00111137"/>
    <w:rsid w:val="001413D9"/>
    <w:rsid w:val="00145DA7"/>
    <w:rsid w:val="0014755D"/>
    <w:rsid w:val="00152959"/>
    <w:rsid w:val="0015414E"/>
    <w:rsid w:val="00154AA0"/>
    <w:rsid w:val="00183257"/>
    <w:rsid w:val="001871C4"/>
    <w:rsid w:val="00187CC0"/>
    <w:rsid w:val="001902DB"/>
    <w:rsid w:val="00190EDB"/>
    <w:rsid w:val="001955C7"/>
    <w:rsid w:val="00196373"/>
    <w:rsid w:val="001963AC"/>
    <w:rsid w:val="001A11AF"/>
    <w:rsid w:val="001A7088"/>
    <w:rsid w:val="001B5788"/>
    <w:rsid w:val="001C2162"/>
    <w:rsid w:val="001C6FE8"/>
    <w:rsid w:val="001D3E78"/>
    <w:rsid w:val="001E1286"/>
    <w:rsid w:val="001E3BB8"/>
    <w:rsid w:val="001F25E8"/>
    <w:rsid w:val="001F53B9"/>
    <w:rsid w:val="001F6B6B"/>
    <w:rsid w:val="00202EC4"/>
    <w:rsid w:val="00206CB4"/>
    <w:rsid w:val="00207411"/>
    <w:rsid w:val="00226261"/>
    <w:rsid w:val="0022755E"/>
    <w:rsid w:val="00227902"/>
    <w:rsid w:val="002353EC"/>
    <w:rsid w:val="0024298B"/>
    <w:rsid w:val="002505BD"/>
    <w:rsid w:val="002552C2"/>
    <w:rsid w:val="00260161"/>
    <w:rsid w:val="0026258F"/>
    <w:rsid w:val="0026627B"/>
    <w:rsid w:val="00266554"/>
    <w:rsid w:val="00286633"/>
    <w:rsid w:val="002868EB"/>
    <w:rsid w:val="00290DD5"/>
    <w:rsid w:val="002936CF"/>
    <w:rsid w:val="002A3A73"/>
    <w:rsid w:val="002A4A42"/>
    <w:rsid w:val="002A6DA6"/>
    <w:rsid w:val="002A791E"/>
    <w:rsid w:val="002B3302"/>
    <w:rsid w:val="002C7C11"/>
    <w:rsid w:val="002E0C0A"/>
    <w:rsid w:val="002E4D1C"/>
    <w:rsid w:val="002E6642"/>
    <w:rsid w:val="002F0077"/>
    <w:rsid w:val="002F10AE"/>
    <w:rsid w:val="002F4B61"/>
    <w:rsid w:val="002F7B28"/>
    <w:rsid w:val="00312936"/>
    <w:rsid w:val="0031695E"/>
    <w:rsid w:val="00321D52"/>
    <w:rsid w:val="00324ADD"/>
    <w:rsid w:val="00334DD8"/>
    <w:rsid w:val="003351E4"/>
    <w:rsid w:val="00343E05"/>
    <w:rsid w:val="00344C5E"/>
    <w:rsid w:val="0036088A"/>
    <w:rsid w:val="00376453"/>
    <w:rsid w:val="00380F2C"/>
    <w:rsid w:val="0038161C"/>
    <w:rsid w:val="003857EF"/>
    <w:rsid w:val="00395D40"/>
    <w:rsid w:val="003A5DFC"/>
    <w:rsid w:val="003B7FEC"/>
    <w:rsid w:val="003C396C"/>
    <w:rsid w:val="003C73F9"/>
    <w:rsid w:val="003E0B61"/>
    <w:rsid w:val="003E17E6"/>
    <w:rsid w:val="003E1A5D"/>
    <w:rsid w:val="003E4C58"/>
    <w:rsid w:val="003E6FF9"/>
    <w:rsid w:val="003E7684"/>
    <w:rsid w:val="003F2622"/>
    <w:rsid w:val="0040265A"/>
    <w:rsid w:val="00406EE7"/>
    <w:rsid w:val="004072E8"/>
    <w:rsid w:val="004163C7"/>
    <w:rsid w:val="00437ABD"/>
    <w:rsid w:val="00437FBA"/>
    <w:rsid w:val="004458E8"/>
    <w:rsid w:val="00446BBD"/>
    <w:rsid w:val="00453EFF"/>
    <w:rsid w:val="00456954"/>
    <w:rsid w:val="00463ABD"/>
    <w:rsid w:val="00466B65"/>
    <w:rsid w:val="00472091"/>
    <w:rsid w:val="00472757"/>
    <w:rsid w:val="00477D24"/>
    <w:rsid w:val="004913AD"/>
    <w:rsid w:val="004A17F3"/>
    <w:rsid w:val="004D2B5C"/>
    <w:rsid w:val="004D5E9A"/>
    <w:rsid w:val="004D7C57"/>
    <w:rsid w:val="004E79DF"/>
    <w:rsid w:val="004F1B91"/>
    <w:rsid w:val="004F4E18"/>
    <w:rsid w:val="004F56A8"/>
    <w:rsid w:val="005016BE"/>
    <w:rsid w:val="005148A7"/>
    <w:rsid w:val="00515FC2"/>
    <w:rsid w:val="0052228F"/>
    <w:rsid w:val="005615A8"/>
    <w:rsid w:val="00562ADE"/>
    <w:rsid w:val="005639D4"/>
    <w:rsid w:val="00570CA9"/>
    <w:rsid w:val="00584C83"/>
    <w:rsid w:val="005917CD"/>
    <w:rsid w:val="005A2566"/>
    <w:rsid w:val="005B2C54"/>
    <w:rsid w:val="005D546F"/>
    <w:rsid w:val="005D54D2"/>
    <w:rsid w:val="005E18E1"/>
    <w:rsid w:val="00606645"/>
    <w:rsid w:val="00616F62"/>
    <w:rsid w:val="00617433"/>
    <w:rsid w:val="006211E2"/>
    <w:rsid w:val="0062296B"/>
    <w:rsid w:val="006349B4"/>
    <w:rsid w:val="006466F1"/>
    <w:rsid w:val="00654F12"/>
    <w:rsid w:val="00655AF9"/>
    <w:rsid w:val="006637D2"/>
    <w:rsid w:val="00665B8A"/>
    <w:rsid w:val="006713EA"/>
    <w:rsid w:val="006750D2"/>
    <w:rsid w:val="006766B0"/>
    <w:rsid w:val="00682930"/>
    <w:rsid w:val="006842D5"/>
    <w:rsid w:val="006878B6"/>
    <w:rsid w:val="006923B6"/>
    <w:rsid w:val="006924C9"/>
    <w:rsid w:val="00693498"/>
    <w:rsid w:val="006948DE"/>
    <w:rsid w:val="00694C9F"/>
    <w:rsid w:val="00696D92"/>
    <w:rsid w:val="0069766D"/>
    <w:rsid w:val="006A0194"/>
    <w:rsid w:val="006A641F"/>
    <w:rsid w:val="006B076E"/>
    <w:rsid w:val="006C5CE5"/>
    <w:rsid w:val="006D1379"/>
    <w:rsid w:val="006F1200"/>
    <w:rsid w:val="006F65A4"/>
    <w:rsid w:val="00701884"/>
    <w:rsid w:val="00721BB9"/>
    <w:rsid w:val="00730791"/>
    <w:rsid w:val="007365FC"/>
    <w:rsid w:val="0074467F"/>
    <w:rsid w:val="0074798C"/>
    <w:rsid w:val="00754235"/>
    <w:rsid w:val="00772A86"/>
    <w:rsid w:val="00772CEC"/>
    <w:rsid w:val="00774971"/>
    <w:rsid w:val="007750C7"/>
    <w:rsid w:val="007752B3"/>
    <w:rsid w:val="00781B4A"/>
    <w:rsid w:val="007A36A4"/>
    <w:rsid w:val="007B0E54"/>
    <w:rsid w:val="007B138C"/>
    <w:rsid w:val="007B305D"/>
    <w:rsid w:val="007B5459"/>
    <w:rsid w:val="007C34F4"/>
    <w:rsid w:val="007D387F"/>
    <w:rsid w:val="007E06DC"/>
    <w:rsid w:val="007E1A5D"/>
    <w:rsid w:val="007E3A20"/>
    <w:rsid w:val="007E536F"/>
    <w:rsid w:val="007F1EE5"/>
    <w:rsid w:val="007F5D24"/>
    <w:rsid w:val="007F6BAC"/>
    <w:rsid w:val="007F7EC3"/>
    <w:rsid w:val="00801192"/>
    <w:rsid w:val="00803EF0"/>
    <w:rsid w:val="008136FC"/>
    <w:rsid w:val="0081438E"/>
    <w:rsid w:val="00827795"/>
    <w:rsid w:val="00847706"/>
    <w:rsid w:val="008526A3"/>
    <w:rsid w:val="00854085"/>
    <w:rsid w:val="0085693E"/>
    <w:rsid w:val="00865CF3"/>
    <w:rsid w:val="00874AF3"/>
    <w:rsid w:val="00875D5C"/>
    <w:rsid w:val="008767BE"/>
    <w:rsid w:val="00877AAC"/>
    <w:rsid w:val="00881C6F"/>
    <w:rsid w:val="00887876"/>
    <w:rsid w:val="008938E4"/>
    <w:rsid w:val="00896FE4"/>
    <w:rsid w:val="008A287C"/>
    <w:rsid w:val="008B19CA"/>
    <w:rsid w:val="008C4986"/>
    <w:rsid w:val="008C5274"/>
    <w:rsid w:val="008D03B6"/>
    <w:rsid w:val="008D27C2"/>
    <w:rsid w:val="008F1EAE"/>
    <w:rsid w:val="00907640"/>
    <w:rsid w:val="009125CE"/>
    <w:rsid w:val="00914D7F"/>
    <w:rsid w:val="0092306D"/>
    <w:rsid w:val="009233BB"/>
    <w:rsid w:val="0093133A"/>
    <w:rsid w:val="00946F5F"/>
    <w:rsid w:val="00953A17"/>
    <w:rsid w:val="009577C7"/>
    <w:rsid w:val="00957A58"/>
    <w:rsid w:val="00962A85"/>
    <w:rsid w:val="00963CD5"/>
    <w:rsid w:val="0097002E"/>
    <w:rsid w:val="009748B9"/>
    <w:rsid w:val="009756A6"/>
    <w:rsid w:val="00987F28"/>
    <w:rsid w:val="0099334D"/>
    <w:rsid w:val="009B6888"/>
    <w:rsid w:val="009B7936"/>
    <w:rsid w:val="009C0161"/>
    <w:rsid w:val="009C5722"/>
    <w:rsid w:val="009C70E9"/>
    <w:rsid w:val="009D108D"/>
    <w:rsid w:val="009E0419"/>
    <w:rsid w:val="009E1436"/>
    <w:rsid w:val="009E2A83"/>
    <w:rsid w:val="009E5668"/>
    <w:rsid w:val="009F1612"/>
    <w:rsid w:val="009F61A7"/>
    <w:rsid w:val="00A30C45"/>
    <w:rsid w:val="00A34449"/>
    <w:rsid w:val="00A36A6D"/>
    <w:rsid w:val="00A45380"/>
    <w:rsid w:val="00A54D3D"/>
    <w:rsid w:val="00A60E8E"/>
    <w:rsid w:val="00A71D9F"/>
    <w:rsid w:val="00A80158"/>
    <w:rsid w:val="00A96AAD"/>
    <w:rsid w:val="00AA3FFE"/>
    <w:rsid w:val="00AA79E9"/>
    <w:rsid w:val="00AB0A70"/>
    <w:rsid w:val="00AB1ADC"/>
    <w:rsid w:val="00AB629A"/>
    <w:rsid w:val="00AD3F8D"/>
    <w:rsid w:val="00AE21BD"/>
    <w:rsid w:val="00AF27AC"/>
    <w:rsid w:val="00B00476"/>
    <w:rsid w:val="00B035F8"/>
    <w:rsid w:val="00B12328"/>
    <w:rsid w:val="00B1383F"/>
    <w:rsid w:val="00B1747E"/>
    <w:rsid w:val="00B2411E"/>
    <w:rsid w:val="00B36487"/>
    <w:rsid w:val="00B37191"/>
    <w:rsid w:val="00B41249"/>
    <w:rsid w:val="00B42DB4"/>
    <w:rsid w:val="00B440D1"/>
    <w:rsid w:val="00B6221B"/>
    <w:rsid w:val="00B62A65"/>
    <w:rsid w:val="00B63B0F"/>
    <w:rsid w:val="00B73B6E"/>
    <w:rsid w:val="00B7678A"/>
    <w:rsid w:val="00B801F5"/>
    <w:rsid w:val="00B825E5"/>
    <w:rsid w:val="00B92E46"/>
    <w:rsid w:val="00BA3974"/>
    <w:rsid w:val="00BA5D61"/>
    <w:rsid w:val="00BA6A83"/>
    <w:rsid w:val="00BA7CAC"/>
    <w:rsid w:val="00BB0176"/>
    <w:rsid w:val="00BB34DA"/>
    <w:rsid w:val="00BC094B"/>
    <w:rsid w:val="00BD5076"/>
    <w:rsid w:val="00BE14F7"/>
    <w:rsid w:val="00BE1926"/>
    <w:rsid w:val="00BE29E4"/>
    <w:rsid w:val="00C06385"/>
    <w:rsid w:val="00C07C2F"/>
    <w:rsid w:val="00C07F5F"/>
    <w:rsid w:val="00C11F80"/>
    <w:rsid w:val="00C13F86"/>
    <w:rsid w:val="00C14027"/>
    <w:rsid w:val="00C15905"/>
    <w:rsid w:val="00C2135C"/>
    <w:rsid w:val="00C230E9"/>
    <w:rsid w:val="00C26F18"/>
    <w:rsid w:val="00C40DD1"/>
    <w:rsid w:val="00C516B6"/>
    <w:rsid w:val="00C56611"/>
    <w:rsid w:val="00C60F5C"/>
    <w:rsid w:val="00C62413"/>
    <w:rsid w:val="00C64955"/>
    <w:rsid w:val="00C72470"/>
    <w:rsid w:val="00C72744"/>
    <w:rsid w:val="00C73C2D"/>
    <w:rsid w:val="00C9488A"/>
    <w:rsid w:val="00C94F8F"/>
    <w:rsid w:val="00C959D3"/>
    <w:rsid w:val="00CA3A7E"/>
    <w:rsid w:val="00CA5A64"/>
    <w:rsid w:val="00CB177D"/>
    <w:rsid w:val="00CB2A44"/>
    <w:rsid w:val="00CB2B66"/>
    <w:rsid w:val="00CB3A4C"/>
    <w:rsid w:val="00CB3D41"/>
    <w:rsid w:val="00CC6D2A"/>
    <w:rsid w:val="00CD550D"/>
    <w:rsid w:val="00CD583F"/>
    <w:rsid w:val="00CE35DD"/>
    <w:rsid w:val="00CE70D7"/>
    <w:rsid w:val="00CF48B0"/>
    <w:rsid w:val="00D04616"/>
    <w:rsid w:val="00D04F62"/>
    <w:rsid w:val="00D12AC0"/>
    <w:rsid w:val="00D145DF"/>
    <w:rsid w:val="00D22171"/>
    <w:rsid w:val="00D46A29"/>
    <w:rsid w:val="00D51FB1"/>
    <w:rsid w:val="00D52480"/>
    <w:rsid w:val="00D52982"/>
    <w:rsid w:val="00D7063F"/>
    <w:rsid w:val="00D807FE"/>
    <w:rsid w:val="00D80FA4"/>
    <w:rsid w:val="00D90D65"/>
    <w:rsid w:val="00D978A3"/>
    <w:rsid w:val="00DA2937"/>
    <w:rsid w:val="00DA6B6D"/>
    <w:rsid w:val="00DA7F13"/>
    <w:rsid w:val="00DB6E8C"/>
    <w:rsid w:val="00DC4ACF"/>
    <w:rsid w:val="00DD4E29"/>
    <w:rsid w:val="00DD5A75"/>
    <w:rsid w:val="00DE22AD"/>
    <w:rsid w:val="00DF428A"/>
    <w:rsid w:val="00E0056C"/>
    <w:rsid w:val="00E0196A"/>
    <w:rsid w:val="00E01A3D"/>
    <w:rsid w:val="00E04C35"/>
    <w:rsid w:val="00E0698C"/>
    <w:rsid w:val="00E069C8"/>
    <w:rsid w:val="00E25A75"/>
    <w:rsid w:val="00E312ED"/>
    <w:rsid w:val="00E31909"/>
    <w:rsid w:val="00E36A6A"/>
    <w:rsid w:val="00E379FA"/>
    <w:rsid w:val="00E42C38"/>
    <w:rsid w:val="00E556A6"/>
    <w:rsid w:val="00E556EA"/>
    <w:rsid w:val="00E56315"/>
    <w:rsid w:val="00E653EE"/>
    <w:rsid w:val="00E80FD9"/>
    <w:rsid w:val="00E83C50"/>
    <w:rsid w:val="00E870C1"/>
    <w:rsid w:val="00EA1E8F"/>
    <w:rsid w:val="00EB35EF"/>
    <w:rsid w:val="00EB4501"/>
    <w:rsid w:val="00F06398"/>
    <w:rsid w:val="00F07317"/>
    <w:rsid w:val="00F07605"/>
    <w:rsid w:val="00F207D4"/>
    <w:rsid w:val="00F23FC4"/>
    <w:rsid w:val="00F30B51"/>
    <w:rsid w:val="00F30B74"/>
    <w:rsid w:val="00F40D45"/>
    <w:rsid w:val="00F52735"/>
    <w:rsid w:val="00F546CE"/>
    <w:rsid w:val="00F57D27"/>
    <w:rsid w:val="00F74B7B"/>
    <w:rsid w:val="00F8714B"/>
    <w:rsid w:val="00F925D0"/>
    <w:rsid w:val="00FA107C"/>
    <w:rsid w:val="00FA5F53"/>
    <w:rsid w:val="00FA75F5"/>
    <w:rsid w:val="00FC3484"/>
    <w:rsid w:val="00FC73FB"/>
    <w:rsid w:val="00FE2C9F"/>
    <w:rsid w:val="00FE452C"/>
    <w:rsid w:val="00FF4D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36A4"/>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C72470"/>
    <w:pPr>
      <w:ind w:left="720"/>
      <w:contextualSpacing/>
    </w:pPr>
  </w:style>
  <w:style w:type="paragraph" w:styleId="a6">
    <w:name w:val="Title"/>
    <w:basedOn w:val="a"/>
    <w:next w:val="a"/>
    <w:link w:val="Char1"/>
    <w:uiPriority w:val="10"/>
    <w:qFormat/>
    <w:rsid w:val="000500D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0500D0"/>
    <w:rPr>
      <w:rFonts w:asciiTheme="majorHAnsi" w:eastAsiaTheme="majorEastAsia" w:hAnsiTheme="majorHAnsi" w:cstheme="majorBidi"/>
      <w:spacing w:val="-10"/>
      <w:kern w:val="28"/>
      <w:sz w:val="56"/>
      <w:szCs w:val="56"/>
    </w:rPr>
  </w:style>
  <w:style w:type="character" w:styleId="Hyperlink">
    <w:name w:val="Hyperlink"/>
    <w:basedOn w:val="a0"/>
    <w:uiPriority w:val="99"/>
    <w:unhideWhenUsed/>
    <w:rsid w:val="00C64955"/>
    <w:rPr>
      <w:color w:val="0563C1" w:themeColor="hyperlink"/>
      <w:u w:val="single"/>
    </w:rPr>
  </w:style>
  <w:style w:type="character" w:customStyle="1" w:styleId="1">
    <w:name w:val="إشارة لم يتم حلها1"/>
    <w:basedOn w:val="a0"/>
    <w:uiPriority w:val="99"/>
    <w:semiHidden/>
    <w:unhideWhenUsed/>
    <w:rsid w:val="00C64955"/>
    <w:rPr>
      <w:color w:val="605E5C"/>
      <w:shd w:val="clear" w:color="auto" w:fill="E1DFDD"/>
    </w:rPr>
  </w:style>
  <w:style w:type="table" w:styleId="a7">
    <w:name w:val="Table Grid"/>
    <w:basedOn w:val="a1"/>
    <w:uiPriority w:val="39"/>
    <w:rsid w:val="00622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9892943">
      <w:bodyDiv w:val="1"/>
      <w:marLeft w:val="0"/>
      <w:marRight w:val="0"/>
      <w:marTop w:val="0"/>
      <w:marBottom w:val="0"/>
      <w:divBdr>
        <w:top w:val="none" w:sz="0" w:space="0" w:color="auto"/>
        <w:left w:val="none" w:sz="0" w:space="0" w:color="auto"/>
        <w:bottom w:val="none" w:sz="0" w:space="0" w:color="auto"/>
        <w:right w:val="none" w:sz="0" w:space="0" w:color="auto"/>
      </w:divBdr>
      <w:divsChild>
        <w:div w:id="120390326">
          <w:marLeft w:val="0"/>
          <w:marRight w:val="0"/>
          <w:marTop w:val="0"/>
          <w:marBottom w:val="0"/>
          <w:divBdr>
            <w:top w:val="none" w:sz="0" w:space="0" w:color="auto"/>
            <w:left w:val="none" w:sz="0" w:space="0" w:color="auto"/>
            <w:bottom w:val="none" w:sz="0" w:space="0" w:color="auto"/>
            <w:right w:val="none" w:sz="0" w:space="0" w:color="auto"/>
          </w:divBdr>
        </w:div>
        <w:div w:id="228003043">
          <w:marLeft w:val="0"/>
          <w:marRight w:val="0"/>
          <w:marTop w:val="0"/>
          <w:marBottom w:val="0"/>
          <w:divBdr>
            <w:top w:val="none" w:sz="0" w:space="0" w:color="auto"/>
            <w:left w:val="none" w:sz="0" w:space="0" w:color="auto"/>
            <w:bottom w:val="none" w:sz="0" w:space="0" w:color="auto"/>
            <w:right w:val="none" w:sz="0" w:space="0" w:color="auto"/>
          </w:divBdr>
        </w:div>
      </w:divsChild>
    </w:div>
    <w:div w:id="2010328681">
      <w:bodyDiv w:val="1"/>
      <w:marLeft w:val="0"/>
      <w:marRight w:val="0"/>
      <w:marTop w:val="0"/>
      <w:marBottom w:val="0"/>
      <w:divBdr>
        <w:top w:val="none" w:sz="0" w:space="0" w:color="auto"/>
        <w:left w:val="none" w:sz="0" w:space="0" w:color="auto"/>
        <w:bottom w:val="none" w:sz="0" w:space="0" w:color="auto"/>
        <w:right w:val="none" w:sz="0" w:space="0" w:color="auto"/>
      </w:divBdr>
      <w:divsChild>
        <w:div w:id="421872521">
          <w:marLeft w:val="0"/>
          <w:marRight w:val="0"/>
          <w:marTop w:val="0"/>
          <w:marBottom w:val="0"/>
          <w:divBdr>
            <w:top w:val="none" w:sz="0" w:space="0" w:color="auto"/>
            <w:left w:val="none" w:sz="0" w:space="0" w:color="auto"/>
            <w:bottom w:val="none" w:sz="0" w:space="0" w:color="auto"/>
            <w:right w:val="none" w:sz="0" w:space="0" w:color="auto"/>
          </w:divBdr>
        </w:div>
        <w:div w:id="12281701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5E526F-F252-41B6-9A74-AB337E36D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4780</Words>
  <Characters>25923</Characters>
  <Application>Microsoft Office Word</Application>
  <DocSecurity>0</DocSecurity>
  <Lines>216</Lines>
  <Paragraphs>61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عمار الإدريس</cp:lastModifiedBy>
  <cp:revision>2</cp:revision>
  <cp:lastPrinted>2024-07-31T19:20:00Z</cp:lastPrinted>
  <dcterms:created xsi:type="dcterms:W3CDTF">2024-08-09T14:02:00Z</dcterms:created>
  <dcterms:modified xsi:type="dcterms:W3CDTF">2024-08-09T14:02:00Z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