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56A6C" w14:textId="77777777" w:rsidR="00AC3EBF" w:rsidRDefault="00AC3EBF" w:rsidP="00AC3EBF">
      <w:pPr>
        <w:jc w:val="center"/>
        <w:rPr>
          <w:rFonts w:ascii="Times New Roman" w:hAnsi="Times New Roman" w:cs="Times New Roman"/>
          <w:b/>
          <w:sz w:val="24"/>
          <w:szCs w:val="24"/>
        </w:rPr>
      </w:pPr>
      <w:r w:rsidRPr="000B2DE6">
        <w:rPr>
          <w:rFonts w:ascii="Times New Roman" w:hAnsi="Times New Roman" w:cs="Times New Roman"/>
          <w:b/>
          <w:sz w:val="24"/>
          <w:szCs w:val="24"/>
        </w:rPr>
        <w:t>Employing Cloud Computing to Monitor and Reduce Noise Pollution: Toward Achieving Sustainability</w:t>
      </w:r>
    </w:p>
    <w:p w14:paraId="41607173" w14:textId="77777777" w:rsidR="00AC3EBF" w:rsidRDefault="00AC3EBF" w:rsidP="00AC3EBF">
      <w:pPr>
        <w:jc w:val="center"/>
        <w:rPr>
          <w:rFonts w:ascii="Times New Roman" w:hAnsi="Times New Roman" w:cs="Times New Roman"/>
          <w:b/>
          <w:sz w:val="24"/>
          <w:szCs w:val="24"/>
        </w:rPr>
      </w:pPr>
    </w:p>
    <w:p w14:paraId="2BED15CE" w14:textId="73515C93" w:rsidR="00AC3EBF" w:rsidRPr="00AC3EBF" w:rsidRDefault="00AC3EBF" w:rsidP="00AC3EBF">
      <w:pPr>
        <w:jc w:val="center"/>
        <w:rPr>
          <w:rFonts w:ascii="Times New Roman" w:hAnsi="Times New Roman" w:cs="Times New Roman"/>
          <w:sz w:val="24"/>
          <w:szCs w:val="24"/>
          <w:lang w:val="en-US"/>
        </w:rPr>
      </w:pPr>
      <w:r>
        <w:rPr>
          <w:rFonts w:ascii="Times New Roman" w:hAnsi="Times New Roman" w:cs="Times New Roman"/>
          <w:sz w:val="24"/>
          <w:szCs w:val="24"/>
          <w:lang w:val="en-US"/>
        </w:rPr>
        <w:t>Mouath Alhanaki</w:t>
      </w:r>
    </w:p>
    <w:p w14:paraId="416A4F2F" w14:textId="14253AE7" w:rsidR="00AC3EBF" w:rsidRDefault="00AC3EBF" w:rsidP="00AC3EBF">
      <w:pPr>
        <w:jc w:val="center"/>
        <w:rPr>
          <w:rFonts w:ascii="Times New Roman" w:hAnsi="Times New Roman" w:cs="Times New Roman"/>
          <w:sz w:val="24"/>
          <w:szCs w:val="24"/>
        </w:rPr>
      </w:pPr>
      <w:r>
        <w:rPr>
          <w:rFonts w:ascii="Times New Roman" w:hAnsi="Times New Roman" w:cs="Times New Roman"/>
          <w:sz w:val="24"/>
          <w:szCs w:val="24"/>
        </w:rPr>
        <w:t xml:space="preserve">Midocan University </w:t>
      </w:r>
    </w:p>
    <w:p w14:paraId="311AC604" w14:textId="4C2DCDDD" w:rsidR="00AC3EBF" w:rsidRDefault="00AC3EBF" w:rsidP="00AC3EBF">
      <w:pPr>
        <w:jc w:val="center"/>
        <w:rPr>
          <w:rFonts w:ascii="Times New Roman" w:hAnsi="Times New Roman" w:cs="Times New Roman"/>
          <w:sz w:val="24"/>
          <w:szCs w:val="24"/>
        </w:rPr>
      </w:pPr>
      <w:r w:rsidRPr="00AC3EBF">
        <w:rPr>
          <w:rFonts w:ascii="Times New Roman" w:hAnsi="Times New Roman" w:cs="Times New Roman"/>
          <w:sz w:val="24"/>
          <w:szCs w:val="24"/>
        </w:rPr>
        <w:t>Research</w:t>
      </w:r>
      <w:r>
        <w:rPr>
          <w:rFonts w:ascii="Times New Roman" w:hAnsi="Times New Roman" w:cs="Times New Roman"/>
          <w:sz w:val="24"/>
          <w:szCs w:val="24"/>
        </w:rPr>
        <w:t xml:space="preserve"> </w:t>
      </w:r>
      <w:r w:rsidRPr="00AC3EBF">
        <w:rPr>
          <w:rFonts w:ascii="Times New Roman" w:hAnsi="Times New Roman" w:cs="Times New Roman"/>
          <w:sz w:val="24"/>
          <w:szCs w:val="24"/>
        </w:rPr>
        <w:t>Methodology</w:t>
      </w:r>
      <w:r>
        <w:rPr>
          <w:rFonts w:ascii="Times New Roman" w:hAnsi="Times New Roman" w:cs="Times New Roman"/>
          <w:sz w:val="24"/>
          <w:szCs w:val="24"/>
        </w:rPr>
        <w:t xml:space="preserve"> </w:t>
      </w:r>
      <w:r w:rsidRPr="00AC3EBF">
        <w:rPr>
          <w:rFonts w:ascii="Times New Roman" w:hAnsi="Times New Roman" w:cs="Times New Roman"/>
          <w:sz w:val="24"/>
          <w:szCs w:val="24"/>
        </w:rPr>
        <w:t>in</w:t>
      </w:r>
      <w:r>
        <w:rPr>
          <w:rFonts w:ascii="Times New Roman" w:hAnsi="Times New Roman" w:cs="Times New Roman"/>
          <w:sz w:val="24"/>
          <w:szCs w:val="24"/>
        </w:rPr>
        <w:t xml:space="preserve"> </w:t>
      </w:r>
      <w:r w:rsidRPr="00AC3EBF">
        <w:rPr>
          <w:rFonts w:ascii="Times New Roman" w:hAnsi="Times New Roman" w:cs="Times New Roman"/>
          <w:sz w:val="24"/>
          <w:szCs w:val="24"/>
        </w:rPr>
        <w:t>Computer</w:t>
      </w:r>
      <w:r>
        <w:rPr>
          <w:rFonts w:ascii="Times New Roman" w:hAnsi="Times New Roman" w:cs="Times New Roman"/>
          <w:sz w:val="24"/>
          <w:szCs w:val="24"/>
        </w:rPr>
        <w:t xml:space="preserve"> </w:t>
      </w:r>
      <w:r w:rsidRPr="00AC3EBF">
        <w:rPr>
          <w:rFonts w:ascii="Times New Roman" w:hAnsi="Times New Roman" w:cs="Times New Roman"/>
          <w:sz w:val="24"/>
          <w:szCs w:val="24"/>
        </w:rPr>
        <w:t>Science</w:t>
      </w:r>
      <w:r>
        <w:rPr>
          <w:rFonts w:ascii="Times New Roman" w:hAnsi="Times New Roman" w:cs="Times New Roman"/>
          <w:sz w:val="24"/>
          <w:szCs w:val="24"/>
        </w:rPr>
        <w:t xml:space="preserve"> </w:t>
      </w:r>
    </w:p>
    <w:p w14:paraId="6B2B4797" w14:textId="528C2871" w:rsidR="00AC3EBF" w:rsidRDefault="00AC3EBF" w:rsidP="00AC3EBF">
      <w:pPr>
        <w:jc w:val="center"/>
        <w:rPr>
          <w:rFonts w:ascii="Times New Roman" w:hAnsi="Times New Roman" w:cs="Times New Roman"/>
          <w:sz w:val="24"/>
          <w:szCs w:val="24"/>
        </w:rPr>
      </w:pPr>
      <w:r>
        <w:rPr>
          <w:rFonts w:ascii="Times New Roman" w:hAnsi="Times New Roman" w:cs="Times New Roman"/>
          <w:sz w:val="24"/>
          <w:szCs w:val="24"/>
        </w:rPr>
        <w:t>4 Nov 2023</w:t>
      </w:r>
    </w:p>
    <w:p w14:paraId="76665846" w14:textId="77777777" w:rsidR="00AC3EBF" w:rsidRDefault="00AC3EBF" w:rsidP="00AC3EBF">
      <w:pPr>
        <w:rPr>
          <w:rFonts w:ascii="Times New Roman" w:hAnsi="Times New Roman" w:cs="Times New Roman"/>
          <w:sz w:val="24"/>
          <w:szCs w:val="24"/>
        </w:rPr>
      </w:pPr>
      <w:r>
        <w:rPr>
          <w:rFonts w:ascii="Times New Roman" w:hAnsi="Times New Roman" w:cs="Times New Roman"/>
          <w:sz w:val="24"/>
          <w:szCs w:val="24"/>
        </w:rPr>
        <w:br w:type="page"/>
      </w:r>
    </w:p>
    <w:p w14:paraId="4F556F56" w14:textId="77777777" w:rsidR="00AC3EBF" w:rsidRDefault="00AC3EBF" w:rsidP="00AC3EBF">
      <w:pPr>
        <w:jc w:val="center"/>
        <w:rPr>
          <w:rFonts w:ascii="Times New Roman" w:hAnsi="Times New Roman" w:cs="Times New Roman"/>
          <w:b/>
          <w:sz w:val="24"/>
          <w:szCs w:val="24"/>
        </w:rPr>
      </w:pPr>
      <w:r w:rsidRPr="000B2DE6">
        <w:rPr>
          <w:rFonts w:ascii="Times New Roman" w:hAnsi="Times New Roman" w:cs="Times New Roman"/>
          <w:b/>
          <w:sz w:val="24"/>
          <w:szCs w:val="24"/>
        </w:rPr>
        <w:lastRenderedPageBreak/>
        <w:t>Employing Cloud Computing to Monitor and Reduce Noise Pollution: Toward Achieving Sustainability</w:t>
      </w:r>
    </w:p>
    <w:p w14:paraId="1B9D2477" w14:textId="77777777" w:rsidR="00AC3EBF" w:rsidRPr="00755B36" w:rsidRDefault="00AC3EBF" w:rsidP="00AC3EBF">
      <w:pPr>
        <w:pStyle w:val="Bibliography"/>
        <w:ind w:left="720" w:hanging="720"/>
        <w:rPr>
          <w:rFonts w:ascii="Times New Roman" w:hAnsi="Times New Roman" w:cs="Times New Roman"/>
          <w:b/>
          <w:bCs/>
          <w:noProof/>
          <w:sz w:val="24"/>
          <w:szCs w:val="24"/>
          <w:lang w:val="en-US"/>
        </w:rPr>
      </w:pPr>
      <w:r w:rsidRPr="0047083D">
        <w:rPr>
          <w:rFonts w:ascii="Times New Roman" w:hAnsi="Times New Roman" w:cs="Times New Roman"/>
          <w:noProof/>
          <w:sz w:val="24"/>
          <w:szCs w:val="24"/>
          <w:lang w:val="en-US"/>
        </w:rPr>
        <w:t xml:space="preserve"> </w:t>
      </w:r>
      <w:r w:rsidRPr="00755B36">
        <w:rPr>
          <w:rFonts w:ascii="Times New Roman" w:hAnsi="Times New Roman" w:cs="Times New Roman"/>
          <w:b/>
          <w:bCs/>
          <w:noProof/>
          <w:sz w:val="24"/>
          <w:szCs w:val="24"/>
          <w:lang w:val="en-US"/>
        </w:rPr>
        <w:t xml:space="preserve">Zytoon, M. A. (2016). Opportunities for Environmental Noise Mapping in Saudi Arabia: Case of Traffic Noise Annoyance in an Urban Area in Jeddah City. </w:t>
      </w:r>
      <w:r w:rsidRPr="00755B36">
        <w:rPr>
          <w:rFonts w:ascii="Times New Roman" w:hAnsi="Times New Roman" w:cs="Times New Roman"/>
          <w:b/>
          <w:bCs/>
          <w:i/>
          <w:iCs/>
          <w:noProof/>
          <w:sz w:val="24"/>
          <w:szCs w:val="24"/>
          <w:lang w:val="en-US"/>
        </w:rPr>
        <w:t>Int J Environ Res Public Health</w:t>
      </w:r>
      <w:r w:rsidRPr="00755B36">
        <w:rPr>
          <w:rFonts w:ascii="Times New Roman" w:hAnsi="Times New Roman" w:cs="Times New Roman"/>
          <w:b/>
          <w:bCs/>
          <w:noProof/>
          <w:sz w:val="24"/>
          <w:szCs w:val="24"/>
          <w:lang w:val="en-US"/>
        </w:rPr>
        <w:t xml:space="preserve"> </w:t>
      </w:r>
      <w:r w:rsidRPr="00755B36">
        <w:rPr>
          <w:rFonts w:ascii="Times New Roman" w:hAnsi="Times New Roman" w:cs="Times New Roman"/>
          <w:b/>
          <w:bCs/>
          <w:i/>
          <w:iCs/>
          <w:noProof/>
          <w:sz w:val="24"/>
          <w:szCs w:val="24"/>
          <w:lang w:val="en-US"/>
        </w:rPr>
        <w:t>, 13</w:t>
      </w:r>
      <w:r w:rsidRPr="00755B36">
        <w:rPr>
          <w:rFonts w:ascii="Times New Roman" w:hAnsi="Times New Roman" w:cs="Times New Roman"/>
          <w:b/>
          <w:bCs/>
          <w:noProof/>
          <w:sz w:val="24"/>
          <w:szCs w:val="24"/>
          <w:lang w:val="en-US"/>
        </w:rPr>
        <w:t xml:space="preserve"> (5), 496.</w:t>
      </w:r>
    </w:p>
    <w:p w14:paraId="768CA41F" w14:textId="77777777" w:rsidR="00AC3EBF" w:rsidRDefault="00AC3EBF" w:rsidP="00AC3EBF">
      <w:pPr>
        <w:rPr>
          <w:rFonts w:ascii="Times New Roman" w:hAnsi="Times New Roman" w:cs="Times New Roman"/>
          <w:sz w:val="24"/>
          <w:szCs w:val="24"/>
          <w:lang w:val="en-US"/>
        </w:rPr>
      </w:pPr>
      <w:r>
        <w:rPr>
          <w:lang w:val="en-US"/>
        </w:rPr>
        <w:tab/>
      </w:r>
      <w:r w:rsidRPr="00054609">
        <w:rPr>
          <w:rFonts w:ascii="Times New Roman" w:hAnsi="Times New Roman" w:cs="Times New Roman"/>
          <w:sz w:val="24"/>
          <w:szCs w:val="24"/>
          <w:lang w:val="en-US"/>
        </w:rPr>
        <w:t xml:space="preserve">The author attempts to explain the adverse effects of environmental noise </w:t>
      </w:r>
      <w:r>
        <w:rPr>
          <w:rFonts w:ascii="Times New Roman" w:hAnsi="Times New Roman" w:cs="Times New Roman"/>
          <w:sz w:val="24"/>
          <w:szCs w:val="24"/>
          <w:lang w:val="en-US"/>
        </w:rPr>
        <w:t>in (KSA) Kingdom of Saudi Arabia and present noise mapping options. Additionally, the paper highlights the level of annoyance by inhabitants in different areas in relation to the rapidly increasing noise pollution, especially in urban areas. Zytoon (2016) mentions the research paper’s objective as assessing KSA municipalities’ available data on noise pollution in an effort to generate noise pollution reduction models, and test the applicability of existing noise mapping models. The research utilized available data on traffic noise predictions and its annoyance impact on inhabitants from the GIS departments in municipalities and related government bodies. The author used the data to develop noise maps for Jeddah City’s Al-Fayha District, and utilized noise mapping software which was available commercially. Additionally, the researcher utilized a French National Computational approach to highlight the contributions of cloud computing in noise mapping, resulting in environmental and traffic noise reduction.</w:t>
      </w:r>
    </w:p>
    <w:p w14:paraId="0C8130A0" w14:textId="77777777" w:rsidR="00AC3EBF" w:rsidRDefault="00AC3EBF" w:rsidP="00AC3EBF">
      <w:pPr>
        <w:rPr>
          <w:rFonts w:ascii="Times New Roman" w:hAnsi="Times New Roman" w:cs="Times New Roman"/>
          <w:sz w:val="24"/>
          <w:szCs w:val="24"/>
          <w:lang w:val="en-US"/>
        </w:rPr>
      </w:pPr>
      <w:r>
        <w:rPr>
          <w:rFonts w:ascii="Times New Roman" w:hAnsi="Times New Roman" w:cs="Times New Roman"/>
          <w:sz w:val="24"/>
          <w:szCs w:val="24"/>
          <w:lang w:val="en-US"/>
        </w:rPr>
        <w:tab/>
        <w:t xml:space="preserve">The research concentrated on two neighborhoods in Jeddah City’s Al-Fayha District, with one neighborhood consisting of residential areas and the other a mixture of residential and commercial buildings. The author attained the data used to access the cause of noise pollution from various data in GIS files, the Jeddah Municipality and PME climate reports. Careful analysis established traffic noise as the primary cause of pollution in the District, since it is bordered by roads with high or moderate traffic density.  Several methods were applied in getting the results, including; (LKZ) LarmKennZiffer and CNOSSOS-EU </w:t>
      </w:r>
      <w:r>
        <w:rPr>
          <w:rFonts w:ascii="Times New Roman" w:hAnsi="Times New Roman" w:cs="Times New Roman"/>
          <w:sz w:val="24"/>
          <w:szCs w:val="24"/>
          <w:lang w:val="en-US"/>
        </w:rPr>
        <w:lastRenderedPageBreak/>
        <w:t>guidelines to evaluate the level of noise pollution and determine the public disturbance it caused. Various residents were required to place the noise pollution measuring equipment in their residents to enable measurements and analysis, with the results meant to be applied in developing a computing methodology to reduce noise pollution. The researcher evaluated the annoyance levels through a public survey of inhabitants who were above sixteen years. The level of noise pollution was measured based on three periods; nighttime, daytimes and evenings and all established the noise levels surpassed the Kingdom’s guidelines and attracted public uproar. The researcher suggested computing models and other noise mapping tools as effective ways for noise reduction. Ultimately, the research mirrored the noise pollution conditions in urban areas and its impact on the public, supporting the urgency to develop mitigation methods, such as; cloud computing to reduce noise pollution and its adverse health effects.</w:t>
      </w:r>
    </w:p>
    <w:p w14:paraId="53332B3D" w14:textId="77777777" w:rsidR="00AC3EBF" w:rsidRDefault="00AC3EBF" w:rsidP="00AC3EBF">
      <w:pPr>
        <w:rPr>
          <w:rFonts w:ascii="Times New Roman" w:hAnsi="Times New Roman" w:cs="Times New Roman"/>
          <w:sz w:val="24"/>
          <w:szCs w:val="24"/>
          <w:lang w:val="en-US"/>
        </w:rPr>
      </w:pPr>
      <w:r>
        <w:rPr>
          <w:rFonts w:ascii="Times New Roman" w:hAnsi="Times New Roman" w:cs="Times New Roman"/>
          <w:sz w:val="24"/>
          <w:szCs w:val="24"/>
          <w:lang w:val="en-US"/>
        </w:rPr>
        <w:tab/>
        <w:t>The paper had several strengths and weaknesses. One of the strengths included data availability in multiple government departments, simplifying the statistics comparison processes. Second, the diverse scope of data from surveys and additional measurements collected from equipments and software placed in residential homes and commercial buildings increased the findings accuracy. However, the paper’s use of one district as a mirror to other cities was a weakness and future research articles should apply data from multiple cities to accurately verify the need to apply methodologies, such as cloud computing in noise pollution reduction. Despite the weakness, the urgency of developing noise reduction approaches like cloud computing is evident since all periods tested recorded high amounts of noise pollution that attracted public irritability and annoyance, and increased health issues probabilities.</w:t>
      </w:r>
    </w:p>
    <w:p w14:paraId="6D0E9714" w14:textId="77777777" w:rsidR="00AC3EBF" w:rsidRPr="00755B36" w:rsidRDefault="00AC3EBF" w:rsidP="00AC3EBF">
      <w:pPr>
        <w:ind w:left="720" w:hanging="720"/>
        <w:rPr>
          <w:rFonts w:ascii="Times New Roman" w:hAnsi="Times New Roman" w:cs="Times New Roman"/>
          <w:b/>
          <w:bCs/>
          <w:noProof/>
          <w:sz w:val="24"/>
          <w:szCs w:val="24"/>
          <w:lang w:val="en-US"/>
        </w:rPr>
      </w:pPr>
      <w:r w:rsidRPr="00755B36">
        <w:rPr>
          <w:rFonts w:ascii="Times New Roman" w:hAnsi="Times New Roman" w:cs="Times New Roman"/>
          <w:b/>
          <w:bCs/>
          <w:sz w:val="24"/>
          <w:szCs w:val="24"/>
          <w:lang w:val="en-US"/>
        </w:rPr>
        <w:lastRenderedPageBreak/>
        <w:t>J</w:t>
      </w:r>
      <w:r w:rsidRPr="00755B36">
        <w:rPr>
          <w:rFonts w:ascii="Times New Roman" w:hAnsi="Times New Roman" w:cs="Times New Roman"/>
          <w:b/>
          <w:bCs/>
          <w:noProof/>
          <w:sz w:val="24"/>
          <w:szCs w:val="24"/>
          <w:lang w:val="en-US"/>
        </w:rPr>
        <w:t xml:space="preserve">ezdovic, I., Popovic, S., Radenkovic, M., Labus, A., &amp; Bogdanovic, Z. (2021). A Crowdsensing Platform for Real-Time Monitoring and Analysis of Noise Pollution in Smart Cities. </w:t>
      </w:r>
      <w:r w:rsidRPr="00755B36">
        <w:rPr>
          <w:rFonts w:ascii="Times New Roman" w:hAnsi="Times New Roman" w:cs="Times New Roman"/>
          <w:b/>
          <w:bCs/>
          <w:i/>
          <w:iCs/>
          <w:noProof/>
          <w:sz w:val="24"/>
          <w:szCs w:val="24"/>
          <w:lang w:val="en-US"/>
        </w:rPr>
        <w:t>Sustainable Computing: Informatics and Systems</w:t>
      </w:r>
      <w:r w:rsidRPr="00755B36">
        <w:rPr>
          <w:rFonts w:ascii="Times New Roman" w:hAnsi="Times New Roman" w:cs="Times New Roman"/>
          <w:b/>
          <w:bCs/>
          <w:noProof/>
          <w:sz w:val="24"/>
          <w:szCs w:val="24"/>
          <w:lang w:val="en-US"/>
        </w:rPr>
        <w:t xml:space="preserve"> </w:t>
      </w:r>
      <w:r w:rsidRPr="00755B36">
        <w:rPr>
          <w:rFonts w:ascii="Times New Roman" w:hAnsi="Times New Roman" w:cs="Times New Roman"/>
          <w:b/>
          <w:bCs/>
          <w:i/>
          <w:iCs/>
          <w:noProof/>
          <w:sz w:val="24"/>
          <w:szCs w:val="24"/>
          <w:lang w:val="en-US"/>
        </w:rPr>
        <w:t>, 31</w:t>
      </w:r>
      <w:r w:rsidRPr="00755B36">
        <w:rPr>
          <w:rFonts w:ascii="Times New Roman" w:hAnsi="Times New Roman" w:cs="Times New Roman"/>
          <w:b/>
          <w:bCs/>
          <w:noProof/>
          <w:sz w:val="24"/>
          <w:szCs w:val="24"/>
          <w:lang w:val="en-US"/>
        </w:rPr>
        <w:t>.</w:t>
      </w:r>
    </w:p>
    <w:p w14:paraId="63C6C4E3" w14:textId="77777777" w:rsidR="00AC3EBF" w:rsidRDefault="00AC3EBF" w:rsidP="00AC3EBF">
      <w:pPr>
        <w:ind w:firstLine="720"/>
        <w:rPr>
          <w:rFonts w:ascii="Times New Roman" w:hAnsi="Times New Roman" w:cs="Times New Roman"/>
          <w:noProof/>
          <w:sz w:val="24"/>
          <w:szCs w:val="24"/>
          <w:lang w:val="en-US"/>
        </w:rPr>
      </w:pPr>
      <w:r>
        <w:rPr>
          <w:rFonts w:ascii="Times New Roman" w:hAnsi="Times New Roman" w:cs="Times New Roman"/>
          <w:noProof/>
          <w:sz w:val="24"/>
          <w:szCs w:val="24"/>
          <w:lang w:val="en-US"/>
        </w:rPr>
        <w:t>The researchers highlight the effectiveness of cloud computing in noise pollution control, by indicating how using cloud computing has enabled Belgrade City make decisions on ways of reducing noise pollution. Additionally, the researchers depict the essence of a scalable and sustainable infrastructure with crowd-sensing capabilitites to measure and store gathered data on noise pollution, enabling relevant government and environment maintenance bodies to make decisions on noise reduction approaches based on real-time and accurate statistics. The Belgrade cloud computing system consists of; an infrastructure for real-time data storage and analysis, a mobile application that can sense noise pollution in various locations, and a decision support web application. Achieving the results of how cloud computing contributes to noise reduction involved a methodology that enabled the identification of noise pollution in areas where statistics were not available in the relevant offices.  The crowd-sensing system depicted accuracy from over four thousand experiments performed in various locations in Belgrade in Serbia; hence providing a reliable decision support pattern.</w:t>
      </w:r>
    </w:p>
    <w:p w14:paraId="5B7C2496" w14:textId="77777777" w:rsidR="00AC3EBF" w:rsidRDefault="00AC3EBF" w:rsidP="00AC3EBF">
      <w:pPr>
        <w:ind w:firstLine="720"/>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The researchers applied a simple measuring methodology using noise indicators. The indicators acted as descriptors, expressing limit values of any noise pollution in decibels. Additionally, the researchers used the noise regulation standards set by Serbia’s government to develop an estimation and measurement method that established the level of enviromental and traffic noise. Just like other urban cities, Belgrade depicted high noise pollution from the data collected through the cloud-computing system. However, the cloud-computing system’s ability to store the collected data on noise pollution was a ray of hope for relevant authorities to use the patterns to develop ways of reducimg noise pollution. The measurements using the </w:t>
      </w:r>
      <w:r>
        <w:rPr>
          <w:rFonts w:ascii="Times New Roman" w:hAnsi="Times New Roman" w:cs="Times New Roman"/>
          <w:noProof/>
          <w:sz w:val="24"/>
          <w:szCs w:val="24"/>
          <w:lang w:val="en-US"/>
        </w:rPr>
        <w:lastRenderedPageBreak/>
        <w:t>cloud-computing system were undertaken for twenty days in the month of May 2019, through the developed crowd-sensing system. The research results indicated that the incorporation of cloud-computing in mitigating noise pollution would be effective in the long-term, since the stored data would highlight noise pollution patterns, their causes snd help in developing noise eradication and mitigation models.</w:t>
      </w:r>
    </w:p>
    <w:p w14:paraId="44946C74" w14:textId="77777777" w:rsidR="00AC3EBF" w:rsidRDefault="00AC3EBF" w:rsidP="00AC3EBF">
      <w:pPr>
        <w:ind w:firstLine="720"/>
        <w:rPr>
          <w:rFonts w:ascii="Times New Roman" w:hAnsi="Times New Roman" w:cs="Times New Roman"/>
          <w:noProof/>
          <w:sz w:val="24"/>
          <w:szCs w:val="24"/>
          <w:lang w:val="en-US"/>
        </w:rPr>
      </w:pPr>
      <w:r>
        <w:rPr>
          <w:rFonts w:ascii="Times New Roman" w:hAnsi="Times New Roman" w:cs="Times New Roman"/>
          <w:noProof/>
          <w:sz w:val="24"/>
          <w:szCs w:val="24"/>
          <w:lang w:val="en-US"/>
        </w:rPr>
        <w:t>The research depicted several strengths and weaknesses. First, a crowd-sensing system with the ability to collect, store and analyze data would simplify decision making processes on noise pollution mitigation. Second, cloud-computing enables the generation of real-time data, increasing the collected statistics and information accuracy. However, the research highlighted a fundamental weakness in alignment to the number of days the research was conducted. Twenty days are too few to establish an accurate pattern for environmental bodies to use in developing noise pollution mitigation approaches. The researchers should have considered performing the research for several months and in multiple days, to attain comparative data. Ultimately, cloud-computing has been affirmed as an essential incorporation in urban cities efforts to curb noise pollution to the ability to assess real-time data.</w:t>
      </w:r>
    </w:p>
    <w:p w14:paraId="0D116F71" w14:textId="77777777" w:rsidR="00AC3EBF" w:rsidRPr="00755B36" w:rsidRDefault="00AC3EBF" w:rsidP="00AC3EBF">
      <w:pPr>
        <w:ind w:left="720" w:hanging="720"/>
        <w:rPr>
          <w:rFonts w:ascii="Times New Roman" w:hAnsi="Times New Roman" w:cs="Times New Roman"/>
          <w:b/>
          <w:bCs/>
          <w:noProof/>
          <w:sz w:val="24"/>
          <w:szCs w:val="24"/>
          <w:lang w:val="en-US"/>
        </w:rPr>
      </w:pPr>
      <w:r w:rsidRPr="00755B36">
        <w:rPr>
          <w:rFonts w:ascii="Times New Roman" w:hAnsi="Times New Roman" w:cs="Times New Roman"/>
          <w:b/>
          <w:bCs/>
          <w:noProof/>
          <w:sz w:val="24"/>
          <w:szCs w:val="24"/>
          <w:lang w:val="en-US"/>
        </w:rPr>
        <w:t xml:space="preserve">Patil, A., Joshi, N. S., Sabarad, J., &amp; Harale, U. (2023, February). EL-05. IoT Based Noise Pollution Monitoring System in Industrial Area. </w:t>
      </w:r>
      <w:r w:rsidRPr="00755B36">
        <w:rPr>
          <w:rFonts w:ascii="Times New Roman" w:hAnsi="Times New Roman" w:cs="Times New Roman"/>
          <w:b/>
          <w:bCs/>
          <w:i/>
          <w:iCs/>
          <w:noProof/>
          <w:sz w:val="24"/>
          <w:szCs w:val="24"/>
          <w:lang w:val="en-US"/>
        </w:rPr>
        <w:t>International Conference on Recent Trends in Science and Technology</w:t>
      </w:r>
      <w:r w:rsidRPr="00755B36">
        <w:rPr>
          <w:rFonts w:ascii="Times New Roman" w:hAnsi="Times New Roman" w:cs="Times New Roman"/>
          <w:b/>
          <w:bCs/>
          <w:noProof/>
          <w:sz w:val="24"/>
          <w:szCs w:val="24"/>
          <w:lang w:val="en-US"/>
        </w:rPr>
        <w:t xml:space="preserve"> .</w:t>
      </w:r>
    </w:p>
    <w:p w14:paraId="70ECF899" w14:textId="77777777" w:rsidR="00AC3EBF" w:rsidRDefault="00AC3EBF" w:rsidP="00AC3EBF">
      <w:pPr>
        <w:rPr>
          <w:rFonts w:ascii="Times New Roman" w:hAnsi="Times New Roman" w:cs="Times New Roman"/>
          <w:noProof/>
          <w:sz w:val="24"/>
          <w:szCs w:val="24"/>
          <w:lang w:val="en-US"/>
        </w:rPr>
      </w:pPr>
      <w:r>
        <w:rPr>
          <w:rFonts w:ascii="Times New Roman" w:hAnsi="Times New Roman" w:cs="Times New Roman"/>
          <w:noProof/>
          <w:sz w:val="24"/>
          <w:szCs w:val="24"/>
          <w:lang w:val="en-US"/>
        </w:rPr>
        <w:tab/>
        <w:t xml:space="preserve">The author explains the correlation of Internet of Things (IOT) and cloud-computing in developing automatic noise pollution monitoring systems. The research’s objective was to establish the essense of cloud computing in monitoring noise pollution and making inhabitants in various urban centres aware of their surroundings. Moreover, the authors highlight how IOT and cloud computing can correlate to create automatic noise pollution detection models. The authors have highlighted previous research indicating the adverse </w:t>
      </w:r>
      <w:r>
        <w:rPr>
          <w:rFonts w:ascii="Times New Roman" w:hAnsi="Times New Roman" w:cs="Times New Roman"/>
          <w:noProof/>
          <w:sz w:val="24"/>
          <w:szCs w:val="24"/>
          <w:lang w:val="en-US"/>
        </w:rPr>
        <w:lastRenderedPageBreak/>
        <w:t xml:space="preserve">effects of noise pollution including; ecosystem negativities, extinction of species, and hearing problems, indicating noise pollution as a major health risk highlighted by thee World Health Organization (WHO). The highlights indicate the urgency in developing systems, which can detect pollution levels and improve awareness in urban cities inhabitants. </w:t>
      </w:r>
    </w:p>
    <w:p w14:paraId="4E09E869" w14:textId="77777777" w:rsidR="00AC3EBF" w:rsidRDefault="00AC3EBF" w:rsidP="00AC3EBF">
      <w:pPr>
        <w:ind w:firstLine="720"/>
        <w:rPr>
          <w:rFonts w:ascii="Times New Roman" w:hAnsi="Times New Roman" w:cs="Times New Roman"/>
          <w:noProof/>
          <w:sz w:val="24"/>
          <w:szCs w:val="24"/>
          <w:lang w:val="en-US"/>
        </w:rPr>
      </w:pPr>
      <w:r>
        <w:rPr>
          <w:rFonts w:ascii="Times New Roman" w:hAnsi="Times New Roman" w:cs="Times New Roman"/>
          <w:noProof/>
          <w:sz w:val="24"/>
          <w:szCs w:val="24"/>
          <w:lang w:val="en-US"/>
        </w:rPr>
        <w:t>The researchers depicted the use of cloud computing in noise mapping and reduction through developing an automatic noise detection model and using the data collected to analyze the levels of pollution and their increase and reduction periods. The system was a network of devices, which facilitated communication, and the cloud computing system enabled the storage of communicated data. Additionally, the system was available to the inhabitants and connected to their devices and they could see the levels of noise pollution in their locations and find ways to protect themselves. Arduino Uno framework was used to process data through a Wi-Fi module, and the data forwarded to a cloud for evaluation. The availability of an automatic system that highlights real-time data on noise pollution and divulge the information to the public would enable the public and authoririties take measures to mitigate noise pollution. Therefore, the researchers highlight cloud computing as an essential component in reducing and monitoring noise pollution, especially in urban cities. The research has a fundamental strength, which is the correlation of IOT and cloud computing in creating noise pollution sensors. However, the researchers fail to indicate the measures that should be taken after noise pollution levels are detected.</w:t>
      </w:r>
    </w:p>
    <w:p w14:paraId="6D25F476" w14:textId="77777777" w:rsidR="00AC3EBF" w:rsidRPr="00BD2F67" w:rsidRDefault="00AC3EBF" w:rsidP="00AC3EBF">
      <w:pPr>
        <w:pStyle w:val="Bibliography"/>
        <w:ind w:left="720" w:hanging="720"/>
        <w:rPr>
          <w:b/>
          <w:bCs/>
          <w:noProof/>
          <w:sz w:val="24"/>
          <w:szCs w:val="24"/>
          <w:lang w:val="en-US"/>
        </w:rPr>
      </w:pPr>
      <w:r w:rsidRPr="00BD2F67">
        <w:rPr>
          <w:b/>
          <w:bCs/>
          <w:noProof/>
          <w:lang w:val="en-US"/>
        </w:rPr>
        <w:t xml:space="preserve">AlSaleem, S., Almhafdy, A., Berardi, U., &amp; Al-Shargab, A. (2023). Field Measurements and Human Perception to Remediate Noise Pollution in the Urban Public Parks in Saudi Arabia. </w:t>
      </w:r>
      <w:r w:rsidRPr="00BD2F67">
        <w:rPr>
          <w:b/>
          <w:bCs/>
          <w:i/>
          <w:iCs/>
          <w:noProof/>
          <w:lang w:val="en-US"/>
        </w:rPr>
        <w:t>Sustainability, 15</w:t>
      </w:r>
      <w:r w:rsidRPr="00BD2F67">
        <w:rPr>
          <w:b/>
          <w:bCs/>
          <w:noProof/>
          <w:lang w:val="en-US"/>
        </w:rPr>
        <w:t>(13), 1-16.</w:t>
      </w:r>
    </w:p>
    <w:p w14:paraId="6420376B" w14:textId="77777777" w:rsidR="00AC3EBF" w:rsidRDefault="00AC3EBF" w:rsidP="00AC3EBF">
      <w:pPr>
        <w:ind w:firstLine="720"/>
        <w:rPr>
          <w:noProof/>
          <w:lang w:val="en-US"/>
        </w:rPr>
      </w:pPr>
      <w:r>
        <w:rPr>
          <w:noProof/>
          <w:lang w:val="en-US"/>
        </w:rPr>
        <w:t xml:space="preserve">AlSaleem et al., 2023,evaluate the impact and level of noise pollution in urban parks, specifically in Saudi ARbai. The research’s main objectices inc;ude understanding the effcet of noise pollution specificcal in the KSA, given the narrow scope of research on the subject. It also aoms to </w:t>
      </w:r>
      <w:r>
        <w:rPr>
          <w:noProof/>
          <w:lang w:val="en-US"/>
        </w:rPr>
        <w:lastRenderedPageBreak/>
        <w:t xml:space="preserve">increase the pool of studies investigating noise pollution in the KSA. The reserachers used an extensive lietraute review allowing them to narrow don on possible areas to perfrom their evelaution. The selected area was Saudi Arabia’s urban parks which reported the highest noise leels. The primary methods used were sound mesaurement techniques and collection of park users’ perceptions. An electronic survey uing excel forms was used to collect data from users, and the responses were analysed using the SPSS method. Examples of questions included; how loud the noise was if any, how uncomfortable the user was because of the loud noises, and suggestiond to improve the park’s quality and reduce noise pollution. Consequently, sound level screeners and and meter devices were employed to collect sound samples which were later categorized through a computer software. The study’s primary findings indicated that parks located close to the bususient raods or shopping centers had the highest noise levels while those siyuated in local neighborhoods, recorded the least noise. Also, noise levels were higher in areas with the most traffic and during rush hours. Consequnetly, users’ perceptions showed that over 40 pecent prefer the less noisy and more acoustic parks and would contribute to noise pollution alleviation initiatives. </w:t>
      </w:r>
    </w:p>
    <w:p w14:paraId="42FAFB15" w14:textId="77777777" w:rsidR="00AC3EBF" w:rsidRDefault="00AC3EBF" w:rsidP="00AC3EBF">
      <w:pPr>
        <w:ind w:firstLine="720"/>
        <w:rPr>
          <w:noProof/>
          <w:lang w:val="en-US"/>
        </w:rPr>
      </w:pPr>
      <w:r>
        <w:rPr>
          <w:noProof/>
          <w:lang w:val="en-US"/>
        </w:rPr>
        <w:t>The pivotal strengths of this study include narrowing down to specific cites in the KSA where the research scope on the subject is minimal. Additionally, the study comnines qualitative and quantitave techniques to measure results, inceasing applicability and relevance. One weakness is that the study failed to consider other environmental elmenets that could contribute to the findings including weather, park designs and user bias. Overall, the study provides sufficient findings that inform policy decsion making and emphasize on the need to implement effcetive solution to remediate noise pollution in the KSA.</w:t>
      </w:r>
    </w:p>
    <w:p w14:paraId="317F2E18" w14:textId="77777777" w:rsidR="00AC3EBF" w:rsidRDefault="00AC3EBF" w:rsidP="00AC3EBF">
      <w:pPr>
        <w:rPr>
          <w:noProof/>
          <w:lang w:val="en-US"/>
        </w:rPr>
      </w:pPr>
    </w:p>
    <w:p w14:paraId="771823E9" w14:textId="77777777" w:rsidR="00AC3EBF" w:rsidRPr="00BD2F67" w:rsidRDefault="00AC3EBF" w:rsidP="00AC3EBF">
      <w:pPr>
        <w:pStyle w:val="Bibliography"/>
        <w:ind w:left="720" w:hanging="720"/>
        <w:rPr>
          <w:b/>
          <w:bCs/>
          <w:noProof/>
          <w:lang w:val="en-US"/>
        </w:rPr>
      </w:pPr>
      <w:r w:rsidRPr="00BD2F67">
        <w:rPr>
          <w:b/>
          <w:bCs/>
          <w:noProof/>
          <w:lang w:val="en-US"/>
        </w:rPr>
        <w:t xml:space="preserve">Ganeshkumar, D., Parimala, V., Vignesh, T., &amp; Surandar, M. (2020). Air and Sound Pollution Monitoring System using Cloud Computing. </w:t>
      </w:r>
      <w:r w:rsidRPr="00BD2F67">
        <w:rPr>
          <w:b/>
          <w:bCs/>
          <w:i/>
          <w:iCs/>
          <w:noProof/>
          <w:lang w:val="en-US"/>
        </w:rPr>
        <w:t>International Journal of Engineering Research &amp; Technology, 9</w:t>
      </w:r>
      <w:r w:rsidRPr="00BD2F67">
        <w:rPr>
          <w:b/>
          <w:bCs/>
          <w:noProof/>
          <w:lang w:val="en-US"/>
        </w:rPr>
        <w:t>(6), 1-5.</w:t>
      </w:r>
    </w:p>
    <w:p w14:paraId="74268FA3" w14:textId="77777777" w:rsidR="00AC3EBF" w:rsidRDefault="00AC3EBF" w:rsidP="00AC3EBF">
      <w:pPr>
        <w:ind w:firstLine="720"/>
        <w:rPr>
          <w:noProof/>
          <w:lang w:val="en-US"/>
        </w:rPr>
      </w:pPr>
      <w:r>
        <w:rPr>
          <w:noProof/>
          <w:lang w:val="en-US"/>
        </w:rPr>
        <w:lastRenderedPageBreak/>
        <w:t xml:space="preserve">The authors discuss the importantce of using cloud computing to minimize noise pollution espacilly in urban cities. The study highlights the importance of reducing noise pollution to create greener and sustianble environemnts. A detailed literaute review dmonstartes how previous studies discuss the use of technology in combating air and sound pollution including the use of wireless networks, web servers amd software sensors. The current study proposes a more sustianble and cost effective method that seeks to analyze pollutants, improve air qualiy and monitor solutions. The primary method used is the detailed literature review that showcases the gaps in previous approaches highlighting the need for a more practical method. Consequnetly, the authors propose a three way framework to combat air and sound pollution sgemneted on cloud computing. The first phase involves the sound, gas and temperature sensors all programmed into the Raspberry PI model. The next pahse is the power supply, and the cloud and WI-FI systems that enable the last phase which is the notification module, cloud storage and LCD display. </w:t>
      </w:r>
    </w:p>
    <w:p w14:paraId="066152EF" w14:textId="77777777" w:rsidR="00AC3EBF" w:rsidRDefault="00AC3EBF" w:rsidP="00AC3EBF">
      <w:pPr>
        <w:ind w:firstLine="720"/>
        <w:rPr>
          <w:noProof/>
          <w:lang w:val="en-US"/>
        </w:rPr>
      </w:pPr>
      <w:r>
        <w:rPr>
          <w:noProof/>
          <w:lang w:val="en-US"/>
        </w:rPr>
        <w:t xml:space="preserve">The study’s primary strengths involves its contribution to research on effectiev technology-based methods of reducing air pollution. Another contribution, is the research’s step-by step discussion of the prposed model showing its applicability. However, the study fails to expalin possible risks and barriers of impelmention for the proposed model alongside required resources. The discussion of the model’s reliability is shallow and does not explain which sectors, inductrial or local, can impelment solutions. </w:t>
      </w:r>
    </w:p>
    <w:p w14:paraId="5EB751E5" w14:textId="77777777" w:rsidR="00AC3EBF" w:rsidRPr="00BD2F67" w:rsidRDefault="00AC3EBF" w:rsidP="00AC3EBF">
      <w:pPr>
        <w:pStyle w:val="Bibliography"/>
        <w:rPr>
          <w:b/>
          <w:bCs/>
          <w:noProof/>
          <w:lang w:val="en-US"/>
        </w:rPr>
      </w:pPr>
      <w:r w:rsidRPr="00BD2F67">
        <w:rPr>
          <w:b/>
          <w:bCs/>
          <w:noProof/>
          <w:lang w:val="en-US"/>
        </w:rPr>
        <w:t xml:space="preserve">Naik, M. K., Karthikeya, Rahul, Yogesh, &amp; Reddy, R. (2021). Efficient Environmnetal Monitoring of Air and Noise Pollution using IoT. </w:t>
      </w:r>
      <w:r w:rsidRPr="00BD2F67">
        <w:rPr>
          <w:b/>
          <w:bCs/>
          <w:i/>
          <w:iCs/>
          <w:noProof/>
          <w:lang w:val="en-US"/>
        </w:rPr>
        <w:t>International Research Journal of Modernization in Engineering Technology and Science, 3</w:t>
      </w:r>
      <w:r w:rsidRPr="00BD2F67">
        <w:rPr>
          <w:b/>
          <w:bCs/>
          <w:noProof/>
          <w:lang w:val="en-US"/>
        </w:rPr>
        <w:t>(12), 1-7.</w:t>
      </w:r>
    </w:p>
    <w:p w14:paraId="39CDAB70" w14:textId="77777777" w:rsidR="00AC3EBF" w:rsidRDefault="00AC3EBF" w:rsidP="00AC3EBF">
      <w:pPr>
        <w:ind w:firstLine="720"/>
        <w:rPr>
          <w:noProof/>
          <w:lang w:val="en-US"/>
        </w:rPr>
      </w:pPr>
      <w:r>
        <w:rPr>
          <w:noProof/>
          <w:lang w:val="en-US"/>
        </w:rPr>
        <w:t xml:space="preserve">Naik et al. (2021), emphasize that although noise pollution reduction systems have been implemented across different sectors, it is vital to install prediction and monitoring frameworks. The study’s main objective is to show the need for a forecasting stratgey using the Internet of Things (IoT) to predict noise pollution levels. Moreover, the study focuses on urban centers and cities which detect the highest noise pollution levels. Additionally it is crucial to integrate technology to increase </w:t>
      </w:r>
      <w:r>
        <w:rPr>
          <w:noProof/>
          <w:lang w:val="en-US"/>
        </w:rPr>
        <w:lastRenderedPageBreak/>
        <w:t>the effectiveness of highlighted suggestion. These objectives build into the study’s methodolgy which entails a proposed IoT powered appoah to predict and monitor noise pollution levels. The system works through gas and sound sensors that detect and measure thresholds. These notifications are then shown on the mobile application and alerts are sent on online platfroms. As a result, respective agaencies can place in measures to alleviate the adverse effects of significant noise.</w:t>
      </w:r>
    </w:p>
    <w:p w14:paraId="2236BB16" w14:textId="77777777" w:rsidR="00AC3EBF" w:rsidRDefault="00AC3EBF" w:rsidP="00AC3EBF">
      <w:pPr>
        <w:ind w:firstLine="720"/>
        <w:rPr>
          <w:noProof/>
          <w:lang w:val="en-US"/>
        </w:rPr>
      </w:pPr>
      <w:r>
        <w:rPr>
          <w:noProof/>
          <w:lang w:val="en-US"/>
        </w:rPr>
        <w:t xml:space="preserve">The research is piotal to increasing the study scope on the subject of IoT on reducing pollution specifically in the areas of risk mitiagtion. The proposal is practical, measurable and applicable across vast sectors and the accessbility of data though a mobile application makes it seamless. However, the research fails to suggest possible challenges and solutions when using the proposed system alongside limitaions that could arise during installation. </w:t>
      </w:r>
    </w:p>
    <w:p w14:paraId="28B3F4D7" w14:textId="77777777" w:rsidR="00AC3EBF" w:rsidRPr="007A6804" w:rsidRDefault="00AC3EBF" w:rsidP="00AC3EBF">
      <w:pPr>
        <w:rPr>
          <w:b/>
          <w:bCs/>
          <w:noProof/>
          <w:lang w:val="en-US"/>
        </w:rPr>
      </w:pPr>
      <w:r w:rsidRPr="007A6804">
        <w:rPr>
          <w:b/>
          <w:bCs/>
          <w:noProof/>
          <w:lang w:val="en-US"/>
        </w:rPr>
        <w:t xml:space="preserve">Connections of Findings </w:t>
      </w:r>
    </w:p>
    <w:p w14:paraId="1AC49847" w14:textId="77777777" w:rsidR="00AC3EBF" w:rsidRDefault="00AC3EBF" w:rsidP="00AC3EBF">
      <w:pPr>
        <w:ind w:firstLine="720"/>
        <w:rPr>
          <w:noProof/>
          <w:lang w:val="en-US"/>
        </w:rPr>
      </w:pPr>
      <w:r>
        <w:rPr>
          <w:noProof/>
          <w:lang w:val="en-US"/>
        </w:rPr>
        <w:t xml:space="preserve">All the research studies analysed agree that noise pollution is increasing expontatilly as urban cities evolve and grow. The resrachers contend that more practical and aggressive solution must be implemented to inform decsion making withingovernemtal aganecies on possible policies. Additionally, the studies emphasize the need for technology-driven solutions to comabt noise pollution. One suggestion that runs across the articles involves the need to use cloud computing inclusive of artificial intelligence, machine learning and IoT to measure and reduce noise polltion. As the problem mostly prevails in urban centers, the studies signify that solutions should be tested and implemented in select cities and trasferred globally. While all studies offer unique models, all comprise sensors, monitors and notification platforms. </w:t>
      </w:r>
    </w:p>
    <w:p w14:paraId="031289CE" w14:textId="77777777" w:rsidR="00AC3EBF" w:rsidRDefault="00AC3EBF" w:rsidP="00AC3EBF">
      <w:pPr>
        <w:ind w:firstLine="720"/>
        <w:rPr>
          <w:noProof/>
          <w:lang w:val="en-US"/>
        </w:rPr>
      </w:pPr>
      <w:r>
        <w:rPr>
          <w:noProof/>
          <w:lang w:val="en-US"/>
        </w:rPr>
        <w:t>Summary Table</w:t>
      </w:r>
    </w:p>
    <w:p w14:paraId="793D452D" w14:textId="77777777" w:rsidR="00AC3EBF" w:rsidRDefault="00AC3EBF" w:rsidP="00AC3EBF">
      <w:pPr>
        <w:ind w:firstLine="720"/>
        <w:rPr>
          <w:rFonts w:ascii="Times New Roman" w:hAnsi="Times New Roman" w:cs="Times New Roman"/>
          <w:noProof/>
          <w:sz w:val="24"/>
          <w:szCs w:val="24"/>
          <w:lang w:val="en-US"/>
        </w:rPr>
      </w:pPr>
    </w:p>
    <w:tbl>
      <w:tblPr>
        <w:tblStyle w:val="TableGrid"/>
        <w:tblW w:w="0" w:type="auto"/>
        <w:tblLook w:val="04A0" w:firstRow="1" w:lastRow="0" w:firstColumn="1" w:lastColumn="0" w:noHBand="0" w:noVBand="1"/>
      </w:tblPr>
      <w:tblGrid>
        <w:gridCol w:w="109"/>
        <w:gridCol w:w="1627"/>
        <w:gridCol w:w="68"/>
        <w:gridCol w:w="1763"/>
        <w:gridCol w:w="22"/>
        <w:gridCol w:w="1786"/>
        <w:gridCol w:w="20"/>
        <w:gridCol w:w="1736"/>
        <w:gridCol w:w="65"/>
        <w:gridCol w:w="1713"/>
        <w:gridCol w:w="107"/>
      </w:tblGrid>
      <w:tr w:rsidR="00AC3EBF" w14:paraId="16370755" w14:textId="77777777" w:rsidTr="00BB4EA4">
        <w:tc>
          <w:tcPr>
            <w:tcW w:w="1848" w:type="dxa"/>
            <w:gridSpan w:val="2"/>
          </w:tcPr>
          <w:p w14:paraId="3E93C909"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Year</w:t>
            </w:r>
          </w:p>
        </w:tc>
        <w:tc>
          <w:tcPr>
            <w:tcW w:w="1848" w:type="dxa"/>
            <w:gridSpan w:val="2"/>
          </w:tcPr>
          <w:p w14:paraId="46942839"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Author</w:t>
            </w:r>
          </w:p>
        </w:tc>
        <w:tc>
          <w:tcPr>
            <w:tcW w:w="1848" w:type="dxa"/>
            <w:gridSpan w:val="3"/>
          </w:tcPr>
          <w:p w14:paraId="3CD7F743"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Methodology</w:t>
            </w:r>
          </w:p>
        </w:tc>
        <w:tc>
          <w:tcPr>
            <w:tcW w:w="1849" w:type="dxa"/>
            <w:gridSpan w:val="2"/>
          </w:tcPr>
          <w:p w14:paraId="4435960A"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Findings </w:t>
            </w:r>
          </w:p>
        </w:tc>
        <w:tc>
          <w:tcPr>
            <w:tcW w:w="1849" w:type="dxa"/>
            <w:gridSpan w:val="2"/>
          </w:tcPr>
          <w:p w14:paraId="56C9C929"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Weaknessess</w:t>
            </w:r>
          </w:p>
        </w:tc>
      </w:tr>
      <w:tr w:rsidR="00AC3EBF" w14:paraId="5ECB2D04" w14:textId="77777777" w:rsidTr="00BB4EA4">
        <w:tc>
          <w:tcPr>
            <w:tcW w:w="1848" w:type="dxa"/>
            <w:gridSpan w:val="2"/>
          </w:tcPr>
          <w:p w14:paraId="58210EC3"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lastRenderedPageBreak/>
              <w:t>2016</w:t>
            </w:r>
          </w:p>
        </w:tc>
        <w:tc>
          <w:tcPr>
            <w:tcW w:w="1848" w:type="dxa"/>
            <w:gridSpan w:val="2"/>
          </w:tcPr>
          <w:p w14:paraId="0740223D"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Zytoon M.A</w:t>
            </w:r>
          </w:p>
        </w:tc>
        <w:tc>
          <w:tcPr>
            <w:tcW w:w="1848" w:type="dxa"/>
            <w:gridSpan w:val="3"/>
          </w:tcPr>
          <w:p w14:paraId="426E3801"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Qualitative- surveys Quantiative- LamKenziffer, Surveys</w:t>
            </w:r>
          </w:p>
        </w:tc>
        <w:tc>
          <w:tcPr>
            <w:tcW w:w="1849" w:type="dxa"/>
            <w:gridSpan w:val="2"/>
          </w:tcPr>
          <w:p w14:paraId="196760E6"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Noise pollution was a cause of concern and cloud computing could help provide real-time information to help develop noise pollution mitigation measures</w:t>
            </w:r>
          </w:p>
        </w:tc>
        <w:tc>
          <w:tcPr>
            <w:tcW w:w="1849" w:type="dxa"/>
            <w:gridSpan w:val="2"/>
          </w:tcPr>
          <w:p w14:paraId="2DFD0590" w14:textId="77777777" w:rsidR="00AC3EBF" w:rsidRDefault="00AC3EBF" w:rsidP="00BB4EA4">
            <w:pPr>
              <w:rPr>
                <w:rFonts w:ascii="Times New Roman" w:hAnsi="Times New Roman" w:cs="Times New Roman"/>
                <w:noProof/>
                <w:sz w:val="24"/>
                <w:szCs w:val="24"/>
                <w:lang w:val="en-US"/>
              </w:rPr>
            </w:pPr>
            <w:r>
              <w:rPr>
                <w:rFonts w:ascii="Times New Roman" w:hAnsi="Times New Roman" w:cs="Times New Roman"/>
                <w:noProof/>
                <w:sz w:val="24"/>
                <w:szCs w:val="24"/>
                <w:lang w:val="en-US"/>
              </w:rPr>
              <w:t>Use of  one district to mirror other cities</w:t>
            </w:r>
          </w:p>
        </w:tc>
      </w:tr>
      <w:tr w:rsidR="00AC3EBF" w14:paraId="772E1174" w14:textId="77777777" w:rsidTr="00BB4EA4">
        <w:tc>
          <w:tcPr>
            <w:tcW w:w="1848" w:type="dxa"/>
            <w:gridSpan w:val="2"/>
          </w:tcPr>
          <w:p w14:paraId="338AEC23" w14:textId="77777777" w:rsidR="00AC3EBF" w:rsidRPr="00427813" w:rsidRDefault="00AC3EBF" w:rsidP="00BB4EA4">
            <w:pPr>
              <w:rPr>
                <w:rFonts w:ascii="Times New Roman" w:hAnsi="Times New Roman" w:cs="Times New Roman"/>
                <w:noProof/>
                <w:sz w:val="24"/>
                <w:szCs w:val="24"/>
                <w:lang w:val="en-US"/>
              </w:rPr>
            </w:pPr>
            <w:r w:rsidRPr="00427813">
              <w:rPr>
                <w:rFonts w:ascii="Times New Roman" w:hAnsi="Times New Roman" w:cs="Times New Roman"/>
                <w:noProof/>
                <w:sz w:val="24"/>
                <w:szCs w:val="24"/>
                <w:lang w:val="en-US"/>
              </w:rPr>
              <w:t>2021</w:t>
            </w:r>
          </w:p>
        </w:tc>
        <w:tc>
          <w:tcPr>
            <w:tcW w:w="1848" w:type="dxa"/>
            <w:gridSpan w:val="2"/>
          </w:tcPr>
          <w:p w14:paraId="7391D3F4" w14:textId="77777777" w:rsidR="00AC3EBF" w:rsidRPr="00427813" w:rsidRDefault="00AC3EBF" w:rsidP="00BB4EA4">
            <w:pPr>
              <w:rPr>
                <w:rFonts w:ascii="Times New Roman" w:hAnsi="Times New Roman" w:cs="Times New Roman"/>
                <w:noProof/>
                <w:sz w:val="24"/>
                <w:szCs w:val="24"/>
                <w:lang w:val="en-US"/>
              </w:rPr>
            </w:pPr>
            <w:r w:rsidRPr="00427813">
              <w:rPr>
                <w:rFonts w:ascii="Times New Roman" w:hAnsi="Times New Roman" w:cs="Times New Roman"/>
                <w:noProof/>
                <w:sz w:val="24"/>
                <w:szCs w:val="24"/>
                <w:lang w:val="en-US"/>
              </w:rPr>
              <w:t>Jezdovic et al.</w:t>
            </w:r>
          </w:p>
        </w:tc>
        <w:tc>
          <w:tcPr>
            <w:tcW w:w="1848" w:type="dxa"/>
            <w:gridSpan w:val="3"/>
          </w:tcPr>
          <w:p w14:paraId="3C7D1E4B" w14:textId="77777777" w:rsidR="00AC3EBF" w:rsidRPr="00427813" w:rsidRDefault="00AC3EBF" w:rsidP="00BB4EA4">
            <w:pPr>
              <w:rPr>
                <w:rFonts w:ascii="Times New Roman" w:hAnsi="Times New Roman" w:cs="Times New Roman"/>
                <w:noProof/>
                <w:sz w:val="24"/>
                <w:szCs w:val="24"/>
                <w:lang w:val="en-US"/>
              </w:rPr>
            </w:pPr>
            <w:r w:rsidRPr="00427813">
              <w:rPr>
                <w:rFonts w:ascii="Times New Roman" w:hAnsi="Times New Roman" w:cs="Times New Roman"/>
                <w:noProof/>
                <w:sz w:val="24"/>
                <w:szCs w:val="24"/>
                <w:lang w:val="en-US"/>
              </w:rPr>
              <w:t>Quantiative-data from a crowd-sensing system</w:t>
            </w:r>
          </w:p>
        </w:tc>
        <w:tc>
          <w:tcPr>
            <w:tcW w:w="1849" w:type="dxa"/>
            <w:gridSpan w:val="2"/>
          </w:tcPr>
          <w:p w14:paraId="26FFF764" w14:textId="77777777" w:rsidR="00AC3EBF" w:rsidRPr="00427813" w:rsidRDefault="00AC3EBF" w:rsidP="00BB4EA4">
            <w:pPr>
              <w:rPr>
                <w:rFonts w:ascii="Times New Roman" w:hAnsi="Times New Roman" w:cs="Times New Roman"/>
                <w:noProof/>
                <w:sz w:val="24"/>
                <w:szCs w:val="24"/>
                <w:lang w:val="en-US"/>
              </w:rPr>
            </w:pPr>
            <w:r w:rsidRPr="00427813">
              <w:rPr>
                <w:rFonts w:ascii="Times New Roman" w:hAnsi="Times New Roman" w:cs="Times New Roman"/>
                <w:noProof/>
                <w:sz w:val="24"/>
                <w:szCs w:val="24"/>
                <w:lang w:val="en-US"/>
              </w:rPr>
              <w:t>A cloud computing system could provide accurate real-time data to help mitiagate identify and mitigate noise pollution</w:t>
            </w:r>
          </w:p>
        </w:tc>
        <w:tc>
          <w:tcPr>
            <w:tcW w:w="1849" w:type="dxa"/>
            <w:gridSpan w:val="2"/>
          </w:tcPr>
          <w:p w14:paraId="44C2907E" w14:textId="77777777" w:rsidR="00AC3EBF" w:rsidRPr="00427813" w:rsidRDefault="00AC3EBF" w:rsidP="00BB4EA4">
            <w:pPr>
              <w:rPr>
                <w:rFonts w:ascii="Times New Roman" w:hAnsi="Times New Roman" w:cs="Times New Roman"/>
                <w:noProof/>
                <w:sz w:val="24"/>
                <w:szCs w:val="24"/>
                <w:lang w:val="en-US"/>
              </w:rPr>
            </w:pPr>
            <w:r w:rsidRPr="00427813">
              <w:rPr>
                <w:rFonts w:ascii="Times New Roman" w:hAnsi="Times New Roman" w:cs="Times New Roman"/>
                <w:noProof/>
                <w:sz w:val="24"/>
                <w:szCs w:val="24"/>
                <w:lang w:val="en-US"/>
              </w:rPr>
              <w:t>Use of a single data source</w:t>
            </w:r>
          </w:p>
        </w:tc>
      </w:tr>
      <w:tr w:rsidR="00AC3EBF" w14:paraId="48A36E28" w14:textId="77777777" w:rsidTr="00BB4EA4">
        <w:trPr>
          <w:gridBefore w:val="1"/>
          <w:gridAfter w:val="1"/>
          <w:wBefore w:w="113" w:type="dxa"/>
          <w:wAfter w:w="113" w:type="dxa"/>
        </w:trPr>
        <w:tc>
          <w:tcPr>
            <w:tcW w:w="1803" w:type="dxa"/>
            <w:gridSpan w:val="2"/>
          </w:tcPr>
          <w:p w14:paraId="3D608D9F" w14:textId="77777777" w:rsidR="00AC3EBF" w:rsidRPr="00427813" w:rsidRDefault="00AC3EBF" w:rsidP="00BB4EA4">
            <w:pPr>
              <w:rPr>
                <w:noProof/>
                <w:lang w:val="en-US"/>
              </w:rPr>
            </w:pPr>
            <w:r w:rsidRPr="00427813">
              <w:rPr>
                <w:noProof/>
                <w:lang w:val="en-US"/>
              </w:rPr>
              <w:lastRenderedPageBreak/>
              <w:t>2023</w:t>
            </w:r>
          </w:p>
        </w:tc>
        <w:tc>
          <w:tcPr>
            <w:tcW w:w="1803" w:type="dxa"/>
            <w:gridSpan w:val="2"/>
          </w:tcPr>
          <w:p w14:paraId="3C25D79E" w14:textId="77777777" w:rsidR="00AC3EBF" w:rsidRPr="00427813" w:rsidRDefault="00AC3EBF" w:rsidP="00BB4EA4">
            <w:pPr>
              <w:rPr>
                <w:noProof/>
                <w:lang w:val="en-US"/>
              </w:rPr>
            </w:pPr>
            <w:r w:rsidRPr="00427813">
              <w:rPr>
                <w:noProof/>
                <w:lang w:val="en-US"/>
              </w:rPr>
              <w:t>Saleem AlSaleem</w:t>
            </w:r>
          </w:p>
          <w:p w14:paraId="12CD8D7C" w14:textId="77777777" w:rsidR="00AC3EBF" w:rsidRPr="00427813" w:rsidRDefault="00AC3EBF" w:rsidP="00BB4EA4">
            <w:pPr>
              <w:rPr>
                <w:noProof/>
                <w:lang w:val="en-US"/>
              </w:rPr>
            </w:pPr>
            <w:r w:rsidRPr="00427813">
              <w:rPr>
                <w:noProof/>
                <w:lang w:val="en-US"/>
              </w:rPr>
              <w:t>Abdulbasit Almhafdy</w:t>
            </w:r>
          </w:p>
          <w:p w14:paraId="72B993A7" w14:textId="77777777" w:rsidR="00AC3EBF" w:rsidRPr="00427813" w:rsidRDefault="00AC3EBF" w:rsidP="00BB4EA4">
            <w:pPr>
              <w:rPr>
                <w:noProof/>
                <w:lang w:val="en-US"/>
              </w:rPr>
            </w:pPr>
            <w:r w:rsidRPr="00427813">
              <w:rPr>
                <w:noProof/>
                <w:lang w:val="en-US"/>
              </w:rPr>
              <w:t>Umberto Berardi</w:t>
            </w:r>
          </w:p>
          <w:p w14:paraId="5462640E" w14:textId="77777777" w:rsidR="00AC3EBF" w:rsidRPr="00427813" w:rsidRDefault="00AC3EBF" w:rsidP="00BB4EA4">
            <w:pPr>
              <w:rPr>
                <w:noProof/>
                <w:lang w:val="en-US"/>
              </w:rPr>
            </w:pPr>
            <w:r w:rsidRPr="00427813">
              <w:rPr>
                <w:noProof/>
                <w:lang w:val="en-US"/>
              </w:rPr>
              <w:t>Amal Al-Shargabi</w:t>
            </w:r>
          </w:p>
        </w:tc>
        <w:tc>
          <w:tcPr>
            <w:tcW w:w="1803" w:type="dxa"/>
          </w:tcPr>
          <w:p w14:paraId="5DA546A0" w14:textId="77777777" w:rsidR="00AC3EBF" w:rsidRPr="00427813" w:rsidRDefault="00AC3EBF" w:rsidP="00BB4EA4">
            <w:pPr>
              <w:rPr>
                <w:noProof/>
                <w:lang w:val="en-US"/>
              </w:rPr>
            </w:pPr>
            <w:r w:rsidRPr="00427813">
              <w:rPr>
                <w:noProof/>
                <w:lang w:val="en-US"/>
              </w:rPr>
              <w:t>Qualitative – Literature Review and questionnaires</w:t>
            </w:r>
          </w:p>
          <w:p w14:paraId="2893444A" w14:textId="77777777" w:rsidR="00AC3EBF" w:rsidRPr="00427813" w:rsidRDefault="00AC3EBF" w:rsidP="00BB4EA4">
            <w:pPr>
              <w:rPr>
                <w:noProof/>
                <w:lang w:val="en-US"/>
              </w:rPr>
            </w:pPr>
          </w:p>
          <w:p w14:paraId="34AF8E65" w14:textId="77777777" w:rsidR="00AC3EBF" w:rsidRPr="00427813" w:rsidRDefault="00AC3EBF" w:rsidP="00BB4EA4">
            <w:pPr>
              <w:rPr>
                <w:noProof/>
                <w:lang w:val="en-US"/>
              </w:rPr>
            </w:pPr>
            <w:r w:rsidRPr="00427813">
              <w:rPr>
                <w:noProof/>
                <w:lang w:val="en-US"/>
              </w:rPr>
              <w:t>Quantitaive – computer analysis (SPSS)</w:t>
            </w:r>
          </w:p>
        </w:tc>
        <w:tc>
          <w:tcPr>
            <w:tcW w:w="1803" w:type="dxa"/>
            <w:gridSpan w:val="2"/>
          </w:tcPr>
          <w:p w14:paraId="4DF6856B" w14:textId="77777777" w:rsidR="00AC3EBF" w:rsidRPr="00427813" w:rsidRDefault="00AC3EBF" w:rsidP="00BB4EA4">
            <w:pPr>
              <w:rPr>
                <w:noProof/>
                <w:lang w:val="en-US"/>
              </w:rPr>
            </w:pPr>
            <w:r w:rsidRPr="00427813">
              <w:rPr>
                <w:noProof/>
                <w:lang w:val="en-US"/>
              </w:rPr>
              <w:t>Urban cities record highest noise pollution</w:t>
            </w:r>
          </w:p>
          <w:p w14:paraId="056933B7" w14:textId="77777777" w:rsidR="00AC3EBF" w:rsidRPr="00427813" w:rsidRDefault="00AC3EBF" w:rsidP="00BB4EA4">
            <w:pPr>
              <w:rPr>
                <w:noProof/>
                <w:lang w:val="en-US"/>
              </w:rPr>
            </w:pPr>
          </w:p>
          <w:p w14:paraId="2FF19ECA" w14:textId="77777777" w:rsidR="00AC3EBF" w:rsidRPr="00427813" w:rsidRDefault="00AC3EBF" w:rsidP="00BB4EA4">
            <w:pPr>
              <w:rPr>
                <w:noProof/>
                <w:lang w:val="en-US"/>
              </w:rPr>
            </w:pPr>
            <w:r w:rsidRPr="00427813">
              <w:rPr>
                <w:noProof/>
                <w:lang w:val="en-US"/>
              </w:rPr>
              <w:t>Cities must implement effective noise eradication measures</w:t>
            </w:r>
          </w:p>
        </w:tc>
        <w:tc>
          <w:tcPr>
            <w:tcW w:w="1804" w:type="dxa"/>
            <w:gridSpan w:val="2"/>
          </w:tcPr>
          <w:p w14:paraId="636584C5" w14:textId="77777777" w:rsidR="00AC3EBF" w:rsidRPr="00427813" w:rsidRDefault="00AC3EBF" w:rsidP="00BB4EA4">
            <w:pPr>
              <w:rPr>
                <w:noProof/>
                <w:lang w:val="en-US"/>
              </w:rPr>
            </w:pPr>
            <w:r w:rsidRPr="00427813">
              <w:rPr>
                <w:noProof/>
                <w:lang w:val="en-US"/>
              </w:rPr>
              <w:t>The study failed to consider other environmental elmenets that could contribute to the findings including weather, park designs and user bias.</w:t>
            </w:r>
          </w:p>
        </w:tc>
      </w:tr>
      <w:tr w:rsidR="00AC3EBF" w14:paraId="0E3AABDE" w14:textId="77777777" w:rsidTr="00BB4EA4">
        <w:trPr>
          <w:gridBefore w:val="1"/>
          <w:gridAfter w:val="1"/>
          <w:wBefore w:w="113" w:type="dxa"/>
          <w:wAfter w:w="113" w:type="dxa"/>
        </w:trPr>
        <w:tc>
          <w:tcPr>
            <w:tcW w:w="1803" w:type="dxa"/>
            <w:gridSpan w:val="2"/>
          </w:tcPr>
          <w:p w14:paraId="40C5C049" w14:textId="77777777" w:rsidR="00AC3EBF" w:rsidRPr="00427813" w:rsidRDefault="00AC3EBF" w:rsidP="00BB4EA4">
            <w:pPr>
              <w:rPr>
                <w:noProof/>
                <w:lang w:val="en-US"/>
              </w:rPr>
            </w:pPr>
            <w:r w:rsidRPr="00427813">
              <w:rPr>
                <w:noProof/>
                <w:lang w:val="en-US"/>
              </w:rPr>
              <w:t>2020</w:t>
            </w:r>
          </w:p>
        </w:tc>
        <w:tc>
          <w:tcPr>
            <w:tcW w:w="1803" w:type="dxa"/>
            <w:gridSpan w:val="2"/>
          </w:tcPr>
          <w:p w14:paraId="7D6E7C7E" w14:textId="77777777" w:rsidR="00AC3EBF" w:rsidRPr="00427813" w:rsidRDefault="00AC3EBF" w:rsidP="00BB4EA4">
            <w:pPr>
              <w:rPr>
                <w:noProof/>
                <w:lang w:val="en-US"/>
              </w:rPr>
            </w:pPr>
            <w:r w:rsidRPr="00427813">
              <w:rPr>
                <w:noProof/>
                <w:lang w:val="en-US"/>
              </w:rPr>
              <w:t>Ganeshkumar</w:t>
            </w:r>
          </w:p>
          <w:p w14:paraId="12AAF506" w14:textId="77777777" w:rsidR="00AC3EBF" w:rsidRPr="00427813" w:rsidRDefault="00AC3EBF" w:rsidP="00BB4EA4">
            <w:pPr>
              <w:rPr>
                <w:noProof/>
                <w:lang w:val="en-US"/>
              </w:rPr>
            </w:pPr>
            <w:r w:rsidRPr="00427813">
              <w:rPr>
                <w:noProof/>
                <w:lang w:val="en-US"/>
              </w:rPr>
              <w:t>Parimala</w:t>
            </w:r>
          </w:p>
          <w:p w14:paraId="43869569" w14:textId="77777777" w:rsidR="00AC3EBF" w:rsidRPr="00427813" w:rsidRDefault="00AC3EBF" w:rsidP="00BB4EA4">
            <w:pPr>
              <w:rPr>
                <w:noProof/>
                <w:lang w:val="en-US"/>
              </w:rPr>
            </w:pPr>
            <w:r w:rsidRPr="00427813">
              <w:rPr>
                <w:noProof/>
                <w:lang w:val="en-US"/>
              </w:rPr>
              <w:t>Santhoshkumar</w:t>
            </w:r>
          </w:p>
          <w:p w14:paraId="1D1EB9C2" w14:textId="77777777" w:rsidR="00AC3EBF" w:rsidRPr="00427813" w:rsidRDefault="00AC3EBF" w:rsidP="00BB4EA4">
            <w:pPr>
              <w:rPr>
                <w:noProof/>
                <w:lang w:val="en-US"/>
              </w:rPr>
            </w:pPr>
            <w:r w:rsidRPr="00427813">
              <w:rPr>
                <w:noProof/>
                <w:lang w:val="en-US"/>
              </w:rPr>
              <w:t>Vignesh</w:t>
            </w:r>
          </w:p>
          <w:p w14:paraId="3EC90E6F" w14:textId="77777777" w:rsidR="00AC3EBF" w:rsidRPr="00427813" w:rsidRDefault="00AC3EBF" w:rsidP="00BB4EA4">
            <w:pPr>
              <w:rPr>
                <w:noProof/>
                <w:lang w:val="en-US"/>
              </w:rPr>
            </w:pPr>
            <w:r w:rsidRPr="00427813">
              <w:rPr>
                <w:noProof/>
                <w:lang w:val="en-US"/>
              </w:rPr>
              <w:t>Surendar</w:t>
            </w:r>
          </w:p>
        </w:tc>
        <w:tc>
          <w:tcPr>
            <w:tcW w:w="1803" w:type="dxa"/>
          </w:tcPr>
          <w:p w14:paraId="423B92B0" w14:textId="77777777" w:rsidR="00AC3EBF" w:rsidRPr="00427813" w:rsidRDefault="00AC3EBF" w:rsidP="00BB4EA4">
            <w:pPr>
              <w:rPr>
                <w:noProof/>
                <w:lang w:val="en-US"/>
              </w:rPr>
            </w:pPr>
            <w:r w:rsidRPr="00427813">
              <w:rPr>
                <w:noProof/>
                <w:lang w:val="en-US"/>
              </w:rPr>
              <w:t>Qualitative – Literature Review</w:t>
            </w:r>
          </w:p>
          <w:p w14:paraId="02774607" w14:textId="77777777" w:rsidR="00AC3EBF" w:rsidRPr="00427813" w:rsidRDefault="00AC3EBF" w:rsidP="00BB4EA4">
            <w:pPr>
              <w:rPr>
                <w:noProof/>
                <w:lang w:val="en-US"/>
              </w:rPr>
            </w:pPr>
            <w:r w:rsidRPr="00427813">
              <w:rPr>
                <w:noProof/>
                <w:lang w:val="en-US"/>
              </w:rPr>
              <w:t>Quantitaive – proposed mathematical model</w:t>
            </w:r>
          </w:p>
          <w:p w14:paraId="34C63716" w14:textId="77777777" w:rsidR="00AC3EBF" w:rsidRPr="00427813" w:rsidRDefault="00AC3EBF" w:rsidP="00BB4EA4">
            <w:pPr>
              <w:rPr>
                <w:noProof/>
                <w:lang w:val="en-US"/>
              </w:rPr>
            </w:pPr>
          </w:p>
        </w:tc>
        <w:tc>
          <w:tcPr>
            <w:tcW w:w="1803" w:type="dxa"/>
            <w:gridSpan w:val="2"/>
          </w:tcPr>
          <w:p w14:paraId="333C17D8" w14:textId="77777777" w:rsidR="00AC3EBF" w:rsidRPr="00427813" w:rsidRDefault="00AC3EBF" w:rsidP="00BB4EA4">
            <w:pPr>
              <w:rPr>
                <w:noProof/>
                <w:lang w:val="en-US"/>
              </w:rPr>
            </w:pPr>
            <w:r w:rsidRPr="00427813">
              <w:rPr>
                <w:noProof/>
                <w:lang w:val="en-US"/>
              </w:rPr>
              <w:t>The use of cloud computing  based system is vital in reducing noise pollution</w:t>
            </w:r>
          </w:p>
        </w:tc>
        <w:tc>
          <w:tcPr>
            <w:tcW w:w="1804" w:type="dxa"/>
            <w:gridSpan w:val="2"/>
          </w:tcPr>
          <w:p w14:paraId="236B8393" w14:textId="77777777" w:rsidR="00AC3EBF" w:rsidRPr="00427813" w:rsidRDefault="00AC3EBF" w:rsidP="00BB4EA4">
            <w:pPr>
              <w:rPr>
                <w:noProof/>
                <w:lang w:val="en-US"/>
              </w:rPr>
            </w:pPr>
            <w:r w:rsidRPr="00427813">
              <w:rPr>
                <w:noProof/>
                <w:lang w:val="en-US"/>
              </w:rPr>
              <w:t xml:space="preserve">The discussion of the model’s reliability is shallow and does not explain which sectors, inductrial or local, can impelment solutions. </w:t>
            </w:r>
          </w:p>
          <w:p w14:paraId="6EA36A87" w14:textId="77777777" w:rsidR="00AC3EBF" w:rsidRPr="00427813" w:rsidRDefault="00AC3EBF" w:rsidP="00BB4EA4">
            <w:pPr>
              <w:rPr>
                <w:noProof/>
                <w:lang w:val="en-US"/>
              </w:rPr>
            </w:pPr>
          </w:p>
        </w:tc>
      </w:tr>
      <w:tr w:rsidR="00AC3EBF" w14:paraId="5750F6D1" w14:textId="77777777" w:rsidTr="00BB4EA4">
        <w:trPr>
          <w:gridBefore w:val="1"/>
          <w:gridAfter w:val="1"/>
          <w:wBefore w:w="113" w:type="dxa"/>
          <w:wAfter w:w="113" w:type="dxa"/>
        </w:trPr>
        <w:tc>
          <w:tcPr>
            <w:tcW w:w="1803" w:type="dxa"/>
            <w:gridSpan w:val="2"/>
          </w:tcPr>
          <w:p w14:paraId="7BE009A2" w14:textId="77777777" w:rsidR="00AC3EBF" w:rsidRPr="00427813" w:rsidRDefault="00AC3EBF" w:rsidP="00BB4EA4">
            <w:pPr>
              <w:rPr>
                <w:noProof/>
                <w:lang w:val="en-US"/>
              </w:rPr>
            </w:pPr>
            <w:r w:rsidRPr="00427813">
              <w:rPr>
                <w:noProof/>
                <w:lang w:val="en-US"/>
              </w:rPr>
              <w:t>2021</w:t>
            </w:r>
          </w:p>
        </w:tc>
        <w:tc>
          <w:tcPr>
            <w:tcW w:w="1803" w:type="dxa"/>
            <w:gridSpan w:val="2"/>
          </w:tcPr>
          <w:p w14:paraId="5CDE8F93" w14:textId="77777777" w:rsidR="00AC3EBF" w:rsidRPr="00427813" w:rsidRDefault="00AC3EBF" w:rsidP="00BB4EA4">
            <w:pPr>
              <w:rPr>
                <w:noProof/>
                <w:lang w:val="en-US"/>
              </w:rPr>
            </w:pPr>
            <w:r w:rsidRPr="00427813">
              <w:rPr>
                <w:noProof/>
                <w:lang w:val="en-US"/>
              </w:rPr>
              <w:t>Mohan Naik</w:t>
            </w:r>
          </w:p>
          <w:p w14:paraId="6136E0D4" w14:textId="77777777" w:rsidR="00AC3EBF" w:rsidRPr="00427813" w:rsidRDefault="00AC3EBF" w:rsidP="00BB4EA4">
            <w:pPr>
              <w:rPr>
                <w:noProof/>
                <w:lang w:val="en-US"/>
              </w:rPr>
            </w:pPr>
            <w:r w:rsidRPr="00427813">
              <w:rPr>
                <w:noProof/>
                <w:lang w:val="en-US"/>
              </w:rPr>
              <w:t>Karthikeya</w:t>
            </w:r>
          </w:p>
          <w:p w14:paraId="115C0A79" w14:textId="77777777" w:rsidR="00AC3EBF" w:rsidRPr="00427813" w:rsidRDefault="00AC3EBF" w:rsidP="00BB4EA4">
            <w:pPr>
              <w:rPr>
                <w:noProof/>
                <w:lang w:val="en-US"/>
              </w:rPr>
            </w:pPr>
            <w:r w:rsidRPr="00427813">
              <w:rPr>
                <w:noProof/>
                <w:lang w:val="en-US"/>
              </w:rPr>
              <w:t>Rahul</w:t>
            </w:r>
          </w:p>
          <w:p w14:paraId="130A7530" w14:textId="77777777" w:rsidR="00AC3EBF" w:rsidRPr="00427813" w:rsidRDefault="00AC3EBF" w:rsidP="00BB4EA4">
            <w:pPr>
              <w:rPr>
                <w:noProof/>
                <w:lang w:val="en-US"/>
              </w:rPr>
            </w:pPr>
            <w:r w:rsidRPr="00427813">
              <w:rPr>
                <w:noProof/>
                <w:lang w:val="en-US"/>
              </w:rPr>
              <w:t>Yogesh</w:t>
            </w:r>
          </w:p>
          <w:p w14:paraId="133E72E1" w14:textId="77777777" w:rsidR="00AC3EBF" w:rsidRPr="00427813" w:rsidRDefault="00AC3EBF" w:rsidP="00BB4EA4">
            <w:pPr>
              <w:rPr>
                <w:noProof/>
                <w:lang w:val="en-US"/>
              </w:rPr>
            </w:pPr>
            <w:r w:rsidRPr="00427813">
              <w:rPr>
                <w:noProof/>
                <w:lang w:val="en-US"/>
              </w:rPr>
              <w:lastRenderedPageBreak/>
              <w:t>Rajashekar Reddy</w:t>
            </w:r>
          </w:p>
        </w:tc>
        <w:tc>
          <w:tcPr>
            <w:tcW w:w="1803" w:type="dxa"/>
          </w:tcPr>
          <w:p w14:paraId="5DC9DD4E" w14:textId="77777777" w:rsidR="00AC3EBF" w:rsidRPr="00427813" w:rsidRDefault="00AC3EBF" w:rsidP="00BB4EA4">
            <w:pPr>
              <w:rPr>
                <w:noProof/>
                <w:lang w:val="en-US"/>
              </w:rPr>
            </w:pPr>
            <w:r w:rsidRPr="00427813">
              <w:rPr>
                <w:noProof/>
                <w:lang w:val="en-US"/>
              </w:rPr>
              <w:lastRenderedPageBreak/>
              <w:t>Qualitative – Literature Review</w:t>
            </w:r>
          </w:p>
          <w:p w14:paraId="243BE2B0" w14:textId="77777777" w:rsidR="00AC3EBF" w:rsidRPr="00427813" w:rsidRDefault="00AC3EBF" w:rsidP="00BB4EA4">
            <w:pPr>
              <w:rPr>
                <w:noProof/>
                <w:lang w:val="en-US"/>
              </w:rPr>
            </w:pPr>
            <w:r w:rsidRPr="00427813">
              <w:rPr>
                <w:noProof/>
                <w:lang w:val="en-US"/>
              </w:rPr>
              <w:lastRenderedPageBreak/>
              <w:t>Quantitaive – proposed mathematical model</w:t>
            </w:r>
          </w:p>
          <w:p w14:paraId="28743C40" w14:textId="77777777" w:rsidR="00AC3EBF" w:rsidRPr="00427813" w:rsidRDefault="00AC3EBF" w:rsidP="00BB4EA4">
            <w:pPr>
              <w:rPr>
                <w:noProof/>
                <w:lang w:val="en-US"/>
              </w:rPr>
            </w:pPr>
          </w:p>
        </w:tc>
        <w:tc>
          <w:tcPr>
            <w:tcW w:w="1803" w:type="dxa"/>
            <w:gridSpan w:val="2"/>
          </w:tcPr>
          <w:p w14:paraId="0E383394" w14:textId="77777777" w:rsidR="00AC3EBF" w:rsidRPr="00427813" w:rsidRDefault="00AC3EBF" w:rsidP="00BB4EA4">
            <w:pPr>
              <w:rPr>
                <w:noProof/>
                <w:lang w:val="en-US"/>
              </w:rPr>
            </w:pPr>
            <w:r w:rsidRPr="00427813">
              <w:rPr>
                <w:noProof/>
                <w:lang w:val="en-US"/>
              </w:rPr>
              <w:lastRenderedPageBreak/>
              <w:t xml:space="preserve">The use of an IoT based system is vital in, predicting, </w:t>
            </w:r>
            <w:r w:rsidRPr="00427813">
              <w:rPr>
                <w:noProof/>
                <w:lang w:val="en-US"/>
              </w:rPr>
              <w:lastRenderedPageBreak/>
              <w:t>measuring and reducing noise pollution</w:t>
            </w:r>
          </w:p>
        </w:tc>
        <w:tc>
          <w:tcPr>
            <w:tcW w:w="1804" w:type="dxa"/>
            <w:gridSpan w:val="2"/>
          </w:tcPr>
          <w:p w14:paraId="1D1F5D74" w14:textId="77777777" w:rsidR="00AC3EBF" w:rsidRPr="00427813" w:rsidRDefault="00AC3EBF" w:rsidP="00BB4EA4">
            <w:pPr>
              <w:rPr>
                <w:noProof/>
                <w:lang w:val="en-US"/>
              </w:rPr>
            </w:pPr>
            <w:r w:rsidRPr="00427813">
              <w:rPr>
                <w:noProof/>
                <w:lang w:val="en-US"/>
              </w:rPr>
              <w:lastRenderedPageBreak/>
              <w:t xml:space="preserve">research fails to suggest possible challenges and solutions when </w:t>
            </w:r>
            <w:r w:rsidRPr="00427813">
              <w:rPr>
                <w:noProof/>
                <w:lang w:val="en-US"/>
              </w:rPr>
              <w:lastRenderedPageBreak/>
              <w:t>using the proposed system</w:t>
            </w:r>
          </w:p>
        </w:tc>
      </w:tr>
    </w:tbl>
    <w:p w14:paraId="58199B4C" w14:textId="77777777" w:rsidR="00AC3EBF" w:rsidRDefault="00AC3EBF" w:rsidP="00AC3EBF">
      <w:pPr>
        <w:rPr>
          <w:noProof/>
          <w:lang w:val="en-US"/>
        </w:rPr>
      </w:pPr>
    </w:p>
    <w:p w14:paraId="6967979C" w14:textId="77777777" w:rsidR="00AC3EBF" w:rsidRPr="003D5409" w:rsidRDefault="00AC3EBF" w:rsidP="00AC3EBF">
      <w:pPr>
        <w:rPr>
          <w:rFonts w:ascii="Times New Roman" w:hAnsi="Times New Roman" w:cs="Times New Roman"/>
          <w:noProof/>
          <w:sz w:val="24"/>
          <w:szCs w:val="24"/>
          <w:lang w:val="en-US"/>
        </w:rPr>
      </w:pPr>
    </w:p>
    <w:p w14:paraId="4630362E" w14:textId="77777777" w:rsidR="00AC3EBF" w:rsidRDefault="00AC3EBF" w:rsidP="00AC3EBF">
      <w:pPr>
        <w:pStyle w:val="Heading1"/>
      </w:pPr>
    </w:p>
    <w:p w14:paraId="429B5BE0" w14:textId="77777777" w:rsidR="00AC3EBF" w:rsidRPr="00090452" w:rsidRDefault="00AC3EBF" w:rsidP="00AC3EBF">
      <w:pPr>
        <w:rPr>
          <w:rFonts w:ascii="Times New Roman" w:hAnsi="Times New Roman" w:cs="Times New Roman"/>
          <w:sz w:val="24"/>
          <w:szCs w:val="24"/>
          <w:lang w:val="en-US"/>
        </w:rPr>
      </w:pPr>
    </w:p>
    <w:p w14:paraId="5D20800F" w14:textId="77777777" w:rsidR="00AC3EBF" w:rsidRDefault="00AC3EBF" w:rsidP="00AC3EBF">
      <w:pPr>
        <w:pStyle w:val="Heading1"/>
      </w:pPr>
    </w:p>
    <w:p w14:paraId="42DD9791" w14:textId="77777777" w:rsidR="00AC3EBF" w:rsidRPr="0047083D" w:rsidRDefault="00AC3EBF" w:rsidP="00AC3EBF">
      <w:pPr>
        <w:rPr>
          <w:rFonts w:ascii="Times New Roman" w:hAnsi="Times New Roman" w:cs="Times New Roman"/>
          <w:sz w:val="24"/>
          <w:szCs w:val="24"/>
        </w:rPr>
      </w:pPr>
    </w:p>
    <w:p w14:paraId="4A0C6087" w14:textId="77777777" w:rsidR="00AC3EBF" w:rsidRDefault="00AC3EBF" w:rsidP="00AC3EBF">
      <w:pPr>
        <w:pStyle w:val="Heading1"/>
      </w:pPr>
    </w:p>
    <w:p w14:paraId="57E0067D" w14:textId="77777777" w:rsidR="00AC3EBF" w:rsidRDefault="00AC3EBF" w:rsidP="00AC3EBF">
      <w:pPr>
        <w:rPr>
          <w:rFonts w:ascii="Times New Roman" w:hAnsi="Times New Roman" w:cs="Times New Roman"/>
          <w:sz w:val="24"/>
          <w:szCs w:val="24"/>
        </w:rPr>
      </w:pPr>
    </w:p>
    <w:p w14:paraId="4865D562" w14:textId="77777777" w:rsidR="00AC3EBF" w:rsidRPr="000B2DE6" w:rsidRDefault="00AC3EBF" w:rsidP="00AC3EBF">
      <w:pPr>
        <w:jc w:val="center"/>
        <w:rPr>
          <w:rFonts w:ascii="Times New Roman" w:hAnsi="Times New Roman" w:cs="Times New Roman"/>
          <w:sz w:val="24"/>
          <w:szCs w:val="24"/>
        </w:rPr>
      </w:pPr>
    </w:p>
    <w:p w14:paraId="05B7E0A1" w14:textId="77777777" w:rsidR="00AC3EBF" w:rsidRDefault="00AC3EBF" w:rsidP="00AC3EBF">
      <w:pPr>
        <w:jc w:val="center"/>
        <w:rPr>
          <w:rFonts w:ascii="Times New Roman" w:hAnsi="Times New Roman" w:cs="Times New Roman"/>
          <w:sz w:val="24"/>
          <w:szCs w:val="24"/>
        </w:rPr>
      </w:pPr>
    </w:p>
    <w:p w14:paraId="7A3133A9" w14:textId="77777777" w:rsidR="00AC3EBF" w:rsidRPr="000B2DE6" w:rsidRDefault="00AC3EBF" w:rsidP="00AC3EBF">
      <w:pPr>
        <w:jc w:val="center"/>
        <w:rPr>
          <w:rFonts w:ascii="Times New Roman" w:hAnsi="Times New Roman" w:cs="Times New Roman"/>
          <w:sz w:val="24"/>
          <w:szCs w:val="24"/>
        </w:rPr>
      </w:pPr>
    </w:p>
    <w:p w14:paraId="5948F675" w14:textId="77777777" w:rsidR="00922FC5" w:rsidRDefault="00922FC5">
      <w:pPr>
        <w:rPr>
          <w:rFonts w:hint="cs"/>
          <w:rtl/>
        </w:rPr>
      </w:pPr>
    </w:p>
    <w:sectPr w:rsidR="00922FC5" w:rsidSect="000B2DE6">
      <w:headerReference w:type="default" r:id="rId4"/>
      <w:headerReference w:type="first" r:id="rId5"/>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3533"/>
      <w:docPartObj>
        <w:docPartGallery w:val="Page Numbers (Top of Page)"/>
        <w:docPartUnique/>
      </w:docPartObj>
    </w:sdtPr>
    <w:sdtEndPr>
      <w:rPr>
        <w:rFonts w:ascii="Times New Roman" w:hAnsi="Times New Roman" w:cs="Times New Roman"/>
        <w:sz w:val="24"/>
        <w:szCs w:val="24"/>
      </w:rPr>
    </w:sdtEndPr>
    <w:sdtContent>
      <w:p w14:paraId="4C97DCEB" w14:textId="77777777" w:rsidR="00952DC3" w:rsidRPr="000B2DE6" w:rsidRDefault="00AC3EBF" w:rsidP="000B2DE6">
        <w:pPr>
          <w:pStyle w:val="Header"/>
          <w:spacing w:line="480" w:lineRule="auto"/>
          <w:jc w:val="right"/>
          <w:rPr>
            <w:rFonts w:ascii="Times New Roman" w:hAnsi="Times New Roman" w:cs="Times New Roman"/>
            <w:sz w:val="24"/>
            <w:szCs w:val="24"/>
          </w:rPr>
        </w:pPr>
        <w:r w:rsidRPr="000B2DE6">
          <w:rPr>
            <w:rFonts w:ascii="Times New Roman" w:hAnsi="Times New Roman" w:cs="Times New Roman"/>
            <w:sz w:val="24"/>
            <w:szCs w:val="24"/>
          </w:rPr>
          <w:fldChar w:fldCharType="begin"/>
        </w:r>
        <w:r w:rsidRPr="000B2DE6">
          <w:rPr>
            <w:rFonts w:ascii="Times New Roman" w:hAnsi="Times New Roman" w:cs="Times New Roman"/>
            <w:sz w:val="24"/>
            <w:szCs w:val="24"/>
          </w:rPr>
          <w:instrText xml:space="preserve"> PAGE   \* MERGEFORMAT </w:instrText>
        </w:r>
        <w:r w:rsidRPr="000B2DE6">
          <w:rPr>
            <w:rFonts w:ascii="Times New Roman" w:hAnsi="Times New Roman" w:cs="Times New Roman"/>
            <w:sz w:val="24"/>
            <w:szCs w:val="24"/>
          </w:rPr>
          <w:fldChar w:fldCharType="separate"/>
        </w:r>
        <w:r>
          <w:rPr>
            <w:rFonts w:ascii="Times New Roman" w:hAnsi="Times New Roman" w:cs="Times New Roman"/>
            <w:noProof/>
            <w:sz w:val="24"/>
            <w:szCs w:val="24"/>
          </w:rPr>
          <w:t>7</w:t>
        </w:r>
        <w:r w:rsidRPr="000B2DE6">
          <w:rPr>
            <w:rFonts w:ascii="Times New Roman" w:hAnsi="Times New Roman" w:cs="Times New Roman"/>
            <w:sz w:val="24"/>
            <w:szCs w:val="24"/>
          </w:rPr>
          <w:fldChar w:fldCharType="end"/>
        </w:r>
      </w:p>
    </w:sdtContent>
  </w:sdt>
  <w:p w14:paraId="79030D64" w14:textId="77777777" w:rsidR="00952DC3" w:rsidRDefault="00AC3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3532"/>
      <w:docPartObj>
        <w:docPartGallery w:val="Page Numbers (Top of Page)"/>
        <w:docPartUnique/>
      </w:docPartObj>
    </w:sdtPr>
    <w:sdtEndPr/>
    <w:sdtContent>
      <w:p w14:paraId="12D192CF" w14:textId="77777777" w:rsidR="00952DC3" w:rsidRDefault="00AC3EBF" w:rsidP="000B2DE6">
        <w:pPr>
          <w:pStyle w:val="Header"/>
          <w:spacing w:line="480" w:lineRule="auto"/>
          <w:jc w:val="right"/>
        </w:pPr>
        <w:r w:rsidRPr="000B2DE6">
          <w:rPr>
            <w:rFonts w:ascii="Times New Roman" w:hAnsi="Times New Roman" w:cs="Times New Roman"/>
            <w:sz w:val="24"/>
            <w:szCs w:val="24"/>
          </w:rPr>
          <w:fldChar w:fldCharType="begin"/>
        </w:r>
        <w:r w:rsidRPr="000B2DE6">
          <w:rPr>
            <w:rFonts w:ascii="Times New Roman" w:hAnsi="Times New Roman" w:cs="Times New Roman"/>
            <w:sz w:val="24"/>
            <w:szCs w:val="24"/>
          </w:rPr>
          <w:instrText xml:space="preserve"> PAGE   \* MERGEFORMAT </w:instrText>
        </w:r>
        <w:r w:rsidRPr="000B2DE6">
          <w:rPr>
            <w:rFonts w:ascii="Times New Roman" w:hAnsi="Times New Roman" w:cs="Times New Roman"/>
            <w:sz w:val="24"/>
            <w:szCs w:val="24"/>
          </w:rPr>
          <w:fldChar w:fldCharType="separate"/>
        </w:r>
        <w:r>
          <w:rPr>
            <w:rFonts w:ascii="Times New Roman" w:hAnsi="Times New Roman" w:cs="Times New Roman"/>
            <w:noProof/>
            <w:sz w:val="24"/>
            <w:szCs w:val="24"/>
          </w:rPr>
          <w:t>1</w:t>
        </w:r>
        <w:r w:rsidRPr="000B2DE6">
          <w:rPr>
            <w:rFonts w:ascii="Times New Roman" w:hAnsi="Times New Roman" w:cs="Times New Roman"/>
            <w:sz w:val="24"/>
            <w:szCs w:val="24"/>
          </w:rPr>
          <w:fldChar w:fldCharType="end"/>
        </w:r>
      </w:p>
    </w:sdtContent>
  </w:sdt>
  <w:p w14:paraId="0CF9C932" w14:textId="77777777" w:rsidR="00952DC3" w:rsidRDefault="00AC3E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FC5"/>
    <w:rsid w:val="00507947"/>
    <w:rsid w:val="00922FC5"/>
    <w:rsid w:val="00AC3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CE0E"/>
  <w15:chartTrackingRefBased/>
  <w15:docId w15:val="{B62F8ACB-3CBA-4D89-A15B-6B49A79DE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EBF"/>
    <w:pPr>
      <w:spacing w:after="0" w:line="480" w:lineRule="auto"/>
    </w:pPr>
    <w:rPr>
      <w:lang w:val="en-GB"/>
    </w:rPr>
  </w:style>
  <w:style w:type="paragraph" w:styleId="Heading1">
    <w:name w:val="heading 1"/>
    <w:basedOn w:val="Normal"/>
    <w:next w:val="Normal"/>
    <w:link w:val="Heading1Char"/>
    <w:uiPriority w:val="9"/>
    <w:qFormat/>
    <w:rsid w:val="00AC3EB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EBF"/>
    <w:rPr>
      <w:rFonts w:asciiTheme="majorHAnsi" w:eastAsiaTheme="majorEastAsia" w:hAnsiTheme="majorHAnsi" w:cstheme="majorBidi"/>
      <w:b/>
      <w:bCs/>
      <w:color w:val="2F5496" w:themeColor="accent1" w:themeShade="BF"/>
      <w:sz w:val="28"/>
      <w:szCs w:val="28"/>
      <w:lang w:bidi="en-US"/>
    </w:rPr>
  </w:style>
  <w:style w:type="paragraph" w:styleId="Header">
    <w:name w:val="header"/>
    <w:basedOn w:val="Normal"/>
    <w:link w:val="HeaderChar"/>
    <w:uiPriority w:val="99"/>
    <w:unhideWhenUsed/>
    <w:rsid w:val="00AC3EBF"/>
    <w:pPr>
      <w:tabs>
        <w:tab w:val="center" w:pos="4513"/>
        <w:tab w:val="right" w:pos="9026"/>
      </w:tabs>
      <w:spacing w:line="240" w:lineRule="auto"/>
    </w:pPr>
  </w:style>
  <w:style w:type="character" w:customStyle="1" w:styleId="HeaderChar">
    <w:name w:val="Header Char"/>
    <w:basedOn w:val="DefaultParagraphFont"/>
    <w:link w:val="Header"/>
    <w:uiPriority w:val="99"/>
    <w:rsid w:val="00AC3EBF"/>
    <w:rPr>
      <w:lang w:val="en-GB"/>
    </w:rPr>
  </w:style>
  <w:style w:type="paragraph" w:styleId="Bibliography">
    <w:name w:val="Bibliography"/>
    <w:basedOn w:val="Normal"/>
    <w:next w:val="Normal"/>
    <w:uiPriority w:val="37"/>
    <w:unhideWhenUsed/>
    <w:rsid w:val="00AC3EBF"/>
  </w:style>
  <w:style w:type="table" w:styleId="TableGrid">
    <w:name w:val="Table Grid"/>
    <w:basedOn w:val="TableNormal"/>
    <w:uiPriority w:val="39"/>
    <w:rsid w:val="00AC3EBF"/>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2749</Words>
  <Characters>15671</Characters>
  <Application>Microsoft Office Word</Application>
  <DocSecurity>0</DocSecurity>
  <Lines>130</Lines>
  <Paragraphs>36</Paragraphs>
  <ScaleCrop>false</ScaleCrop>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عبدالرحمن</dc:creator>
  <cp:keywords/>
  <dc:description/>
  <cp:lastModifiedBy>محمد عبدالرحمن</cp:lastModifiedBy>
  <cp:revision>2</cp:revision>
  <dcterms:created xsi:type="dcterms:W3CDTF">2023-11-04T20:55:00Z</dcterms:created>
  <dcterms:modified xsi:type="dcterms:W3CDTF">2023-11-04T21:04:00Z</dcterms:modified>
</cp:coreProperties>
</file>