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1812F" w14:textId="327E6387" w:rsidR="00341499" w:rsidRDefault="00341499" w:rsidP="00341499">
      <w:pPr>
        <w:pStyle w:val="1"/>
        <w:rPr>
          <w:rFonts w:hint="cs"/>
        </w:rPr>
      </w:pPr>
      <w:r w:rsidRPr="00341499">
        <w:rPr>
          <w:rFonts w:cs="Times New Roman"/>
          <w:rtl/>
        </w:rPr>
        <w:drawing>
          <wp:anchor distT="0" distB="0" distL="114300" distR="114300" simplePos="0" relativeHeight="251658240" behindDoc="0" locked="0" layoutInCell="1" allowOverlap="1" wp14:anchorId="12D5BB41" wp14:editId="04AE6C53">
            <wp:simplePos x="0" y="0"/>
            <wp:positionH relativeFrom="column">
              <wp:posOffset>-63500</wp:posOffset>
            </wp:positionH>
            <wp:positionV relativeFrom="paragraph">
              <wp:posOffset>203200</wp:posOffset>
            </wp:positionV>
            <wp:extent cx="5852160" cy="2152650"/>
            <wp:effectExtent l="0" t="0" r="0" b="0"/>
            <wp:wrapSquare wrapText="bothSides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FE079A7" w14:textId="77777777" w:rsidR="00341499" w:rsidRPr="00341499" w:rsidRDefault="00341499" w:rsidP="00341499">
      <w:pPr>
        <w:pStyle w:val="a3"/>
        <w:numPr>
          <w:ilvl w:val="0"/>
          <w:numId w:val="1"/>
        </w:numPr>
        <w:bidi w:val="0"/>
      </w:pPr>
      <w:r>
        <w:t xml:space="preserve">  </w:t>
      </w:r>
    </w:p>
    <w:tbl>
      <w:tblPr>
        <w:tblStyle w:val="a4"/>
        <w:tblW w:w="0" w:type="auto"/>
        <w:tblInd w:w="910" w:type="dxa"/>
        <w:tblLook w:val="04A0" w:firstRow="1" w:lastRow="0" w:firstColumn="1" w:lastColumn="0" w:noHBand="0" w:noVBand="1"/>
      </w:tblPr>
      <w:tblGrid>
        <w:gridCol w:w="3905"/>
        <w:gridCol w:w="2410"/>
        <w:gridCol w:w="1071"/>
      </w:tblGrid>
      <w:tr w:rsidR="00341499" w14:paraId="44BE0104" w14:textId="77777777" w:rsidTr="00341499">
        <w:tc>
          <w:tcPr>
            <w:tcW w:w="3905" w:type="dxa"/>
          </w:tcPr>
          <w:p w14:paraId="2B9E15ED" w14:textId="381C44DC" w:rsidR="00341499" w:rsidRPr="00341499" w:rsidRDefault="00341499" w:rsidP="00341499">
            <w:pPr>
              <w:pStyle w:val="a3"/>
              <w:bidi w:val="0"/>
              <w:ind w:left="0"/>
              <w:jc w:val="center"/>
              <w:rPr>
                <w:rFonts w:hint="cs"/>
                <w:b/>
                <w:bCs/>
                <w:sz w:val="36"/>
                <w:szCs w:val="36"/>
              </w:rPr>
            </w:pPr>
            <w:r w:rsidRPr="00341499">
              <w:rPr>
                <w:b/>
                <w:bCs/>
                <w:sz w:val="36"/>
                <w:szCs w:val="36"/>
              </w:rPr>
              <w:t>P1</w:t>
            </w:r>
          </w:p>
        </w:tc>
        <w:tc>
          <w:tcPr>
            <w:tcW w:w="2410" w:type="dxa"/>
          </w:tcPr>
          <w:p w14:paraId="6ABBDF9D" w14:textId="6DA25962" w:rsidR="00341499" w:rsidRPr="00341499" w:rsidRDefault="00341499" w:rsidP="00341499">
            <w:pPr>
              <w:pStyle w:val="a3"/>
              <w:bidi w:val="0"/>
              <w:ind w:left="0"/>
              <w:jc w:val="center"/>
              <w:rPr>
                <w:rFonts w:hint="cs"/>
                <w:b/>
                <w:bCs/>
                <w:sz w:val="36"/>
                <w:szCs w:val="36"/>
              </w:rPr>
            </w:pPr>
            <w:r w:rsidRPr="00341499">
              <w:rPr>
                <w:b/>
                <w:bCs/>
                <w:sz w:val="36"/>
                <w:szCs w:val="36"/>
              </w:rPr>
              <w:t>P2</w:t>
            </w:r>
          </w:p>
        </w:tc>
        <w:tc>
          <w:tcPr>
            <w:tcW w:w="1071" w:type="dxa"/>
          </w:tcPr>
          <w:p w14:paraId="447E84EB" w14:textId="663ED1B8" w:rsidR="00341499" w:rsidRPr="00341499" w:rsidRDefault="00341499" w:rsidP="00341499">
            <w:pPr>
              <w:pStyle w:val="a3"/>
              <w:bidi w:val="0"/>
              <w:ind w:left="0"/>
              <w:jc w:val="center"/>
              <w:rPr>
                <w:rFonts w:hint="cs"/>
                <w:b/>
                <w:bCs/>
                <w:sz w:val="36"/>
                <w:szCs w:val="36"/>
              </w:rPr>
            </w:pPr>
            <w:r w:rsidRPr="00341499">
              <w:rPr>
                <w:b/>
                <w:bCs/>
                <w:sz w:val="36"/>
                <w:szCs w:val="36"/>
              </w:rPr>
              <w:t>P3</w:t>
            </w:r>
          </w:p>
        </w:tc>
      </w:tr>
    </w:tbl>
    <w:p w14:paraId="73049C21" w14:textId="49591749" w:rsidR="00341499" w:rsidRDefault="00341499" w:rsidP="00341499">
      <w:pPr>
        <w:pStyle w:val="a3"/>
        <w:bidi w:val="0"/>
        <w:ind w:left="910"/>
      </w:pPr>
      <w:r>
        <w:t>0                                                                           8                                              12             13</w:t>
      </w:r>
    </w:p>
    <w:p w14:paraId="79DF2402" w14:textId="1C18B1CA" w:rsidR="00341499" w:rsidRDefault="00341499" w:rsidP="00341499">
      <w:pPr>
        <w:pStyle w:val="a3"/>
        <w:bidi w:val="0"/>
        <w:ind w:left="910"/>
      </w:pPr>
      <w:r w:rsidRPr="00341499">
        <w:drawing>
          <wp:anchor distT="0" distB="0" distL="114300" distR="114300" simplePos="0" relativeHeight="251659264" behindDoc="0" locked="0" layoutInCell="1" allowOverlap="1" wp14:anchorId="15EC9FAE" wp14:editId="56CD216F">
            <wp:simplePos x="0" y="0"/>
            <wp:positionH relativeFrom="column">
              <wp:posOffset>215900</wp:posOffset>
            </wp:positionH>
            <wp:positionV relativeFrom="paragraph">
              <wp:posOffset>335915</wp:posOffset>
            </wp:positionV>
            <wp:extent cx="5274310" cy="433070"/>
            <wp:effectExtent l="0" t="0" r="2540" b="5080"/>
            <wp:wrapSquare wrapText="bothSides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4E5C14" w14:textId="4A9522FC" w:rsidR="00341499" w:rsidRDefault="00341499" w:rsidP="00341499">
      <w:pPr>
        <w:pStyle w:val="a3"/>
        <w:bidi w:val="0"/>
        <w:ind w:left="910"/>
      </w:pPr>
    </w:p>
    <w:p w14:paraId="39BB049E" w14:textId="77777777" w:rsidR="00341499" w:rsidRDefault="00341499" w:rsidP="00341499">
      <w:pPr>
        <w:pStyle w:val="a3"/>
        <w:numPr>
          <w:ilvl w:val="0"/>
          <w:numId w:val="1"/>
        </w:numPr>
        <w:bidi w:val="0"/>
        <w:rPr>
          <w:sz w:val="28"/>
          <w:szCs w:val="28"/>
        </w:rPr>
      </w:pPr>
      <w:r w:rsidRPr="00341499">
        <w:rPr>
          <w:sz w:val="28"/>
          <w:szCs w:val="28"/>
        </w:rPr>
        <w:t xml:space="preserve"> </w:t>
      </w:r>
      <w:r w:rsidRPr="00341499">
        <w:rPr>
          <w:sz w:val="28"/>
          <w:szCs w:val="28"/>
        </w:rPr>
        <w:t xml:space="preserve">Average turnaround for these processes: </w:t>
      </w:r>
    </w:p>
    <w:p w14:paraId="69BAB9AA" w14:textId="785A8BE2" w:rsidR="00341499" w:rsidRDefault="00341499" w:rsidP="00341499">
      <w:pPr>
        <w:pStyle w:val="a3"/>
        <w:bidi w:val="0"/>
        <w:ind w:left="910"/>
        <w:rPr>
          <w:sz w:val="28"/>
          <w:szCs w:val="28"/>
        </w:rPr>
      </w:pPr>
      <w:proofErr w:type="gramStart"/>
      <w:r w:rsidRPr="00341499">
        <w:rPr>
          <w:sz w:val="28"/>
          <w:szCs w:val="28"/>
        </w:rPr>
        <w:t>( 8</w:t>
      </w:r>
      <w:proofErr w:type="gramEnd"/>
      <w:r w:rsidRPr="00341499">
        <w:rPr>
          <w:sz w:val="28"/>
          <w:szCs w:val="28"/>
        </w:rPr>
        <w:t xml:space="preserve"> + (12 - 0.4) + (13 - 1)) / 3 = </w:t>
      </w:r>
      <w:r w:rsidRPr="00341499">
        <w:rPr>
          <w:b/>
          <w:bCs/>
          <w:sz w:val="28"/>
          <w:szCs w:val="28"/>
        </w:rPr>
        <w:t>10.53</w:t>
      </w:r>
    </w:p>
    <w:p w14:paraId="44B56506" w14:textId="7DF15DD5" w:rsidR="000E5D56" w:rsidRDefault="000E5D56" w:rsidP="000E5D56">
      <w:pPr>
        <w:pStyle w:val="a3"/>
        <w:bidi w:val="0"/>
        <w:ind w:left="910"/>
        <w:rPr>
          <w:sz w:val="28"/>
          <w:szCs w:val="28"/>
        </w:rPr>
      </w:pPr>
    </w:p>
    <w:p w14:paraId="2FA9BF99" w14:textId="1E2816F1" w:rsidR="000E5D56" w:rsidRDefault="000E5D56" w:rsidP="000E5D56">
      <w:pPr>
        <w:pStyle w:val="a3"/>
        <w:bidi w:val="0"/>
        <w:ind w:left="910"/>
        <w:rPr>
          <w:sz w:val="28"/>
          <w:szCs w:val="28"/>
        </w:rPr>
      </w:pPr>
    </w:p>
    <w:p w14:paraId="0304E489" w14:textId="643A9FC8" w:rsidR="000E5D56" w:rsidRDefault="000E5D56" w:rsidP="000E5D56">
      <w:pPr>
        <w:pStyle w:val="a3"/>
        <w:bidi w:val="0"/>
        <w:ind w:left="910"/>
        <w:rPr>
          <w:noProof/>
        </w:rPr>
      </w:pPr>
      <w:r w:rsidRPr="000E5D56">
        <w:rPr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657783F" wp14:editId="01A8DA3A">
            <wp:simplePos x="0" y="0"/>
            <wp:positionH relativeFrom="column">
              <wp:posOffset>158750</wp:posOffset>
            </wp:positionH>
            <wp:positionV relativeFrom="paragraph">
              <wp:posOffset>187325</wp:posOffset>
            </wp:positionV>
            <wp:extent cx="6061710" cy="787400"/>
            <wp:effectExtent l="0" t="0" r="0" b="0"/>
            <wp:wrapSquare wrapText="bothSides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171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tbl>
      <w:tblPr>
        <w:tblStyle w:val="a4"/>
        <w:tblW w:w="0" w:type="auto"/>
        <w:tblInd w:w="846" w:type="dxa"/>
        <w:tblLook w:val="04A0" w:firstRow="1" w:lastRow="0" w:firstColumn="1" w:lastColumn="0" w:noHBand="0" w:noVBand="1"/>
      </w:tblPr>
      <w:tblGrid>
        <w:gridCol w:w="4252"/>
        <w:gridCol w:w="851"/>
        <w:gridCol w:w="2347"/>
      </w:tblGrid>
      <w:tr w:rsidR="000E5D56" w14:paraId="0254387F" w14:textId="77777777" w:rsidTr="000E5D56">
        <w:tc>
          <w:tcPr>
            <w:tcW w:w="4252" w:type="dxa"/>
          </w:tcPr>
          <w:p w14:paraId="05364481" w14:textId="27A68960" w:rsidR="000E5D56" w:rsidRPr="000E5D56" w:rsidRDefault="000E5D56" w:rsidP="000E5D56">
            <w:pPr>
              <w:bidi w:val="0"/>
              <w:jc w:val="center"/>
              <w:rPr>
                <w:b/>
                <w:bCs/>
                <w:sz w:val="36"/>
                <w:szCs w:val="36"/>
              </w:rPr>
            </w:pPr>
            <w:r w:rsidRPr="000E5D56">
              <w:rPr>
                <w:b/>
                <w:bCs/>
                <w:sz w:val="36"/>
                <w:szCs w:val="36"/>
              </w:rPr>
              <w:t>P1</w:t>
            </w:r>
          </w:p>
        </w:tc>
        <w:tc>
          <w:tcPr>
            <w:tcW w:w="851" w:type="dxa"/>
          </w:tcPr>
          <w:p w14:paraId="0DEEB6A6" w14:textId="6B01C6B3" w:rsidR="000E5D56" w:rsidRPr="000E5D56" w:rsidRDefault="000E5D56" w:rsidP="000E5D56">
            <w:pPr>
              <w:bidi w:val="0"/>
              <w:jc w:val="center"/>
              <w:rPr>
                <w:b/>
                <w:bCs/>
                <w:sz w:val="36"/>
                <w:szCs w:val="36"/>
              </w:rPr>
            </w:pPr>
            <w:r w:rsidRPr="000E5D56">
              <w:rPr>
                <w:b/>
                <w:bCs/>
                <w:sz w:val="36"/>
                <w:szCs w:val="36"/>
              </w:rPr>
              <w:t>P3</w:t>
            </w:r>
          </w:p>
        </w:tc>
        <w:tc>
          <w:tcPr>
            <w:tcW w:w="2347" w:type="dxa"/>
          </w:tcPr>
          <w:p w14:paraId="19E1B11C" w14:textId="61C22210" w:rsidR="000E5D56" w:rsidRPr="000E5D56" w:rsidRDefault="000E5D56" w:rsidP="000E5D56">
            <w:pPr>
              <w:bidi w:val="0"/>
              <w:jc w:val="center"/>
              <w:rPr>
                <w:b/>
                <w:bCs/>
                <w:sz w:val="36"/>
                <w:szCs w:val="36"/>
              </w:rPr>
            </w:pPr>
            <w:r w:rsidRPr="000E5D56">
              <w:rPr>
                <w:b/>
                <w:bCs/>
                <w:sz w:val="36"/>
                <w:szCs w:val="36"/>
              </w:rPr>
              <w:t>P2</w:t>
            </w:r>
          </w:p>
        </w:tc>
      </w:tr>
    </w:tbl>
    <w:p w14:paraId="04517E61" w14:textId="33FB55C8" w:rsidR="000E5D56" w:rsidRDefault="000E5D56" w:rsidP="000E5D56">
      <w:pPr>
        <w:bidi w:val="0"/>
        <w:rPr>
          <w:sz w:val="28"/>
          <w:szCs w:val="28"/>
        </w:rPr>
      </w:pPr>
      <w:r>
        <w:rPr>
          <w:sz w:val="28"/>
          <w:szCs w:val="28"/>
        </w:rPr>
        <w:t xml:space="preserve">             0                                                                8           9                                13</w:t>
      </w:r>
    </w:p>
    <w:p w14:paraId="019187DB" w14:textId="34FED2C0" w:rsidR="00BB58A1" w:rsidRPr="00BB58A1" w:rsidRDefault="00BB58A1" w:rsidP="00BB58A1">
      <w:pPr>
        <w:pStyle w:val="a3"/>
        <w:numPr>
          <w:ilvl w:val="0"/>
          <w:numId w:val="1"/>
        </w:numPr>
        <w:bidi w:val="0"/>
        <w:rPr>
          <w:sz w:val="32"/>
          <w:szCs w:val="32"/>
        </w:rPr>
      </w:pPr>
      <w:r w:rsidRPr="00BB58A1">
        <w:rPr>
          <w:sz w:val="32"/>
          <w:szCs w:val="32"/>
        </w:rPr>
        <w:t xml:space="preserve">Average turnaround for these processes: </w:t>
      </w:r>
      <w:proofErr w:type="gramStart"/>
      <w:r w:rsidRPr="00BB58A1">
        <w:rPr>
          <w:sz w:val="32"/>
          <w:szCs w:val="32"/>
        </w:rPr>
        <w:t>( 8</w:t>
      </w:r>
      <w:proofErr w:type="gramEnd"/>
      <w:r w:rsidRPr="00BB58A1">
        <w:rPr>
          <w:sz w:val="32"/>
          <w:szCs w:val="32"/>
        </w:rPr>
        <w:t xml:space="preserve"> + (9 - 1) + (13 – 0.4)) / 3 = 9.53</w:t>
      </w:r>
    </w:p>
    <w:sectPr w:rsidR="00BB58A1" w:rsidRPr="00BB58A1" w:rsidSect="00E429F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9B52BF"/>
    <w:multiLevelType w:val="hybridMultilevel"/>
    <w:tmpl w:val="E2185EBC"/>
    <w:lvl w:ilvl="0" w:tplc="261A11F2">
      <w:start w:val="1"/>
      <w:numFmt w:val="lowerLetter"/>
      <w:lvlText w:val="%1."/>
      <w:lvlJc w:val="left"/>
      <w:pPr>
        <w:ind w:left="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0" w:hanging="360"/>
      </w:pPr>
    </w:lvl>
    <w:lvl w:ilvl="2" w:tplc="0409001B" w:tentative="1">
      <w:start w:val="1"/>
      <w:numFmt w:val="lowerRoman"/>
      <w:lvlText w:val="%3."/>
      <w:lvlJc w:val="right"/>
      <w:pPr>
        <w:ind w:left="2350" w:hanging="180"/>
      </w:pPr>
    </w:lvl>
    <w:lvl w:ilvl="3" w:tplc="0409000F" w:tentative="1">
      <w:start w:val="1"/>
      <w:numFmt w:val="decimal"/>
      <w:lvlText w:val="%4."/>
      <w:lvlJc w:val="left"/>
      <w:pPr>
        <w:ind w:left="3070" w:hanging="360"/>
      </w:pPr>
    </w:lvl>
    <w:lvl w:ilvl="4" w:tplc="04090019" w:tentative="1">
      <w:start w:val="1"/>
      <w:numFmt w:val="lowerLetter"/>
      <w:lvlText w:val="%5."/>
      <w:lvlJc w:val="left"/>
      <w:pPr>
        <w:ind w:left="3790" w:hanging="360"/>
      </w:pPr>
    </w:lvl>
    <w:lvl w:ilvl="5" w:tplc="0409001B" w:tentative="1">
      <w:start w:val="1"/>
      <w:numFmt w:val="lowerRoman"/>
      <w:lvlText w:val="%6."/>
      <w:lvlJc w:val="right"/>
      <w:pPr>
        <w:ind w:left="4510" w:hanging="180"/>
      </w:pPr>
    </w:lvl>
    <w:lvl w:ilvl="6" w:tplc="0409000F" w:tentative="1">
      <w:start w:val="1"/>
      <w:numFmt w:val="decimal"/>
      <w:lvlText w:val="%7."/>
      <w:lvlJc w:val="left"/>
      <w:pPr>
        <w:ind w:left="5230" w:hanging="360"/>
      </w:pPr>
    </w:lvl>
    <w:lvl w:ilvl="7" w:tplc="04090019" w:tentative="1">
      <w:start w:val="1"/>
      <w:numFmt w:val="lowerLetter"/>
      <w:lvlText w:val="%8."/>
      <w:lvlJc w:val="left"/>
      <w:pPr>
        <w:ind w:left="5950" w:hanging="360"/>
      </w:pPr>
    </w:lvl>
    <w:lvl w:ilvl="8" w:tplc="0409001B" w:tentative="1">
      <w:start w:val="1"/>
      <w:numFmt w:val="lowerRoman"/>
      <w:lvlText w:val="%9."/>
      <w:lvlJc w:val="right"/>
      <w:pPr>
        <w:ind w:left="6670" w:hanging="180"/>
      </w:pPr>
    </w:lvl>
  </w:abstractNum>
  <w:num w:numId="1" w16cid:durableId="1093088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499"/>
    <w:rsid w:val="000E5D56"/>
    <w:rsid w:val="00341499"/>
    <w:rsid w:val="004B5AA7"/>
    <w:rsid w:val="00BB58A1"/>
    <w:rsid w:val="00E4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E34C00"/>
  <w15:chartTrackingRefBased/>
  <w15:docId w15:val="{0E9A7B4B-314D-422D-92E5-FE2F1AD0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414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414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341499"/>
    <w:pPr>
      <w:ind w:left="720"/>
      <w:contextualSpacing/>
    </w:pPr>
  </w:style>
  <w:style w:type="table" w:styleId="a4">
    <w:name w:val="Table Grid"/>
    <w:basedOn w:val="a1"/>
    <w:uiPriority w:val="39"/>
    <w:rsid w:val="00341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 MOH</dc:creator>
  <cp:keywords/>
  <dc:description/>
  <cp:lastModifiedBy>AY MOH</cp:lastModifiedBy>
  <cp:revision>1</cp:revision>
  <dcterms:created xsi:type="dcterms:W3CDTF">2022-12-22T02:51:00Z</dcterms:created>
  <dcterms:modified xsi:type="dcterms:W3CDTF">2022-12-22T03:15:00Z</dcterms:modified>
</cp:coreProperties>
</file>