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DB3B0D" w14:textId="5A39633D" w:rsidR="00A33BE3" w:rsidRPr="00161FDD" w:rsidRDefault="00A33BE3" w:rsidP="00161FDD">
      <w:pPr>
        <w:pStyle w:val="Heading1"/>
        <w:spacing w:line="276" w:lineRule="auto"/>
        <w:jc w:val="both"/>
        <w:rPr>
          <w:rFonts w:asciiTheme="minorHAnsi" w:hAnsiTheme="minorHAnsi" w:cstheme="minorHAnsi"/>
          <w:b/>
          <w:bCs/>
          <w:sz w:val="28"/>
          <w:szCs w:val="28"/>
        </w:rPr>
      </w:pPr>
      <w:bookmarkStart w:id="0" w:name="_GoBack"/>
      <w:bookmarkEnd w:id="0"/>
      <w:r w:rsidRPr="00A33BE3">
        <w:rPr>
          <w:b/>
          <w:bCs/>
          <w:noProof/>
        </w:rPr>
        <mc:AlternateContent>
          <mc:Choice Requires="wps">
            <w:drawing>
              <wp:anchor distT="0" distB="0" distL="114300" distR="114300" simplePos="0" relativeHeight="251662336" behindDoc="0" locked="0" layoutInCell="1" allowOverlap="1" wp14:anchorId="54D10B55" wp14:editId="0C913109">
                <wp:simplePos x="0" y="0"/>
                <wp:positionH relativeFrom="column">
                  <wp:posOffset>3865880</wp:posOffset>
                </wp:positionH>
                <wp:positionV relativeFrom="paragraph">
                  <wp:posOffset>-432435</wp:posOffset>
                </wp:positionV>
                <wp:extent cx="2374265" cy="1403985"/>
                <wp:effectExtent l="0" t="0" r="22860" b="1460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chemeClr val="bg1"/>
                          </a:solidFill>
                          <a:miter lim="800000"/>
                          <a:headEnd/>
                          <a:tailEnd/>
                        </a:ln>
                      </wps:spPr>
                      <wps:txbx>
                        <w:txbxContent>
                          <w:p w14:paraId="3965D6A6" w14:textId="50A9C32F" w:rsidR="00A33BE3" w:rsidRPr="00A33BE3" w:rsidRDefault="00A33BE3" w:rsidP="00A33BE3">
                            <w:pPr>
                              <w:jc w:val="center"/>
                              <w:rPr>
                                <w:b/>
                                <w:bCs/>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4D10B55" id="_x0000_t202" coordsize="21600,21600" o:spt="202" path="m,l,21600r21600,l21600,xe">
                <v:stroke joinstyle="miter"/>
                <v:path gradientshapeok="t" o:connecttype="rect"/>
              </v:shapetype>
              <v:shape id="Text Box 2" o:spid="_x0000_s1026" type="#_x0000_t202" style="position:absolute;left:0;text-align:left;margin-left:304.4pt;margin-top:-34.05pt;width:186.95pt;height:110.55pt;z-index:25166233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" strokecolor="white [3212]">
                <v:textbox style="mso-fit-shape-to-text:t">
                  <w:txbxContent>
                    <w:p w14:paraId="3965D6A6" w14:textId="50A9C32F" w:rsidR="00A33BE3" w:rsidRPr="00A33BE3" w:rsidRDefault="00A33BE3" w:rsidP="00A33BE3">
                      <w:pPr>
                        <w:jc w:val="center"/>
                        <w:rPr>
                          <w:b/>
                          <w:bCs/>
                        </w:rPr>
                      </w:pPr>
                    </w:p>
                  </w:txbxContent>
                </v:textbox>
              </v:shape>
            </w:pict>
          </mc:Fallback>
        </mc:AlternateContent>
      </w:r>
    </w:p>
    <w:p w14:paraId="0AF23D21" w14:textId="77777777" w:rsidR="00161FDD" w:rsidRPr="00161FDD" w:rsidRDefault="00161FDD" w:rsidP="00161FDD">
      <w:pPr>
        <w:spacing w:after="0" w:line="276" w:lineRule="auto"/>
        <w:rPr>
          <w:rFonts w:ascii="Times New Roman" w:eastAsia="Times New Roman" w:hAnsi="Times New Roman" w:cs="Times New Roman"/>
          <w:sz w:val="28"/>
          <w:szCs w:val="28"/>
        </w:rPr>
      </w:pPr>
      <w:r w:rsidRPr="00161FDD">
        <w:rPr>
          <w:rFonts w:ascii="Calibri" w:eastAsia="Times New Roman" w:hAnsi="Calibri" w:cs="Calibri"/>
          <w:b/>
          <w:bCs/>
          <w:color w:val="000000"/>
          <w:sz w:val="28"/>
          <w:szCs w:val="28"/>
        </w:rPr>
        <w:t>HRM624 Employment Relations</w:t>
      </w:r>
    </w:p>
    <w:p w14:paraId="0A1FD3F0" w14:textId="77777777" w:rsidR="00161FDD" w:rsidRPr="00161FDD" w:rsidRDefault="00161FDD" w:rsidP="00161FDD">
      <w:pPr>
        <w:spacing w:after="0" w:line="276" w:lineRule="auto"/>
        <w:ind w:left="720"/>
        <w:rPr>
          <w:rFonts w:ascii="Times New Roman" w:eastAsia="Times New Roman" w:hAnsi="Times New Roman" w:cs="Times New Roman"/>
          <w:sz w:val="28"/>
          <w:szCs w:val="28"/>
        </w:rPr>
      </w:pPr>
      <w:r w:rsidRPr="00161FDD">
        <w:rPr>
          <w:rFonts w:ascii="Calibri" w:eastAsia="Times New Roman" w:hAnsi="Calibri" w:cs="Calibri"/>
          <w:color w:val="000000"/>
          <w:sz w:val="28"/>
          <w:szCs w:val="28"/>
        </w:rPr>
        <w:t>This course applies practical approaches to building positive employee and labor relations and solving related problems through increased employee motivation, effectiveness, and retention.</w:t>
      </w:r>
    </w:p>
    <w:p w14:paraId="02125377" w14:textId="77777777" w:rsidR="00161FDD" w:rsidRPr="00161FDD" w:rsidRDefault="00161FDD" w:rsidP="00161FDD">
      <w:pPr>
        <w:spacing w:after="0" w:line="276" w:lineRule="auto"/>
        <w:rPr>
          <w:rFonts w:ascii="Times New Roman" w:eastAsia="Times New Roman" w:hAnsi="Times New Roman" w:cs="Times New Roman"/>
          <w:sz w:val="28"/>
          <w:szCs w:val="28"/>
        </w:rPr>
      </w:pPr>
    </w:p>
    <w:p w14:paraId="1418B554" w14:textId="77777777" w:rsidR="00161FDD" w:rsidRPr="00161FDD" w:rsidRDefault="00161FDD" w:rsidP="00161FDD">
      <w:pPr>
        <w:spacing w:after="0" w:line="276" w:lineRule="auto"/>
        <w:rPr>
          <w:rFonts w:ascii="Times New Roman" w:eastAsia="Times New Roman" w:hAnsi="Times New Roman" w:cs="Times New Roman"/>
          <w:sz w:val="28"/>
          <w:szCs w:val="28"/>
        </w:rPr>
      </w:pPr>
      <w:r w:rsidRPr="00161FDD">
        <w:rPr>
          <w:rFonts w:ascii="Calibri" w:eastAsia="Times New Roman" w:hAnsi="Calibri" w:cs="Calibri"/>
          <w:b/>
          <w:bCs/>
          <w:color w:val="000000"/>
          <w:sz w:val="28"/>
          <w:szCs w:val="28"/>
        </w:rPr>
        <w:t>Credit Hours</w:t>
      </w:r>
      <w:r w:rsidRPr="00161FDD">
        <w:rPr>
          <w:rFonts w:ascii="Calibri" w:eastAsia="Times New Roman" w:hAnsi="Calibri" w:cs="Calibri"/>
          <w:color w:val="000000"/>
          <w:sz w:val="28"/>
          <w:szCs w:val="28"/>
        </w:rPr>
        <w:t>: 3 credit hours </w:t>
      </w:r>
    </w:p>
    <w:p w14:paraId="12F11ABB" w14:textId="77777777" w:rsidR="00161FDD" w:rsidRPr="00161FDD" w:rsidRDefault="00161FDD" w:rsidP="00161FDD">
      <w:pPr>
        <w:spacing w:after="0" w:line="276" w:lineRule="auto"/>
        <w:rPr>
          <w:rFonts w:ascii="Times New Roman" w:eastAsia="Times New Roman" w:hAnsi="Times New Roman" w:cs="Times New Roman"/>
          <w:sz w:val="28"/>
          <w:szCs w:val="28"/>
        </w:rPr>
      </w:pPr>
    </w:p>
    <w:p w14:paraId="469B3FCA" w14:textId="77777777" w:rsidR="00161FDD" w:rsidRPr="00161FDD" w:rsidRDefault="00161FDD" w:rsidP="00161FDD">
      <w:pPr>
        <w:spacing w:after="0" w:line="276" w:lineRule="auto"/>
        <w:rPr>
          <w:rFonts w:ascii="Times New Roman" w:eastAsia="Times New Roman" w:hAnsi="Times New Roman" w:cs="Times New Roman"/>
          <w:sz w:val="28"/>
          <w:szCs w:val="28"/>
        </w:rPr>
      </w:pPr>
      <w:r w:rsidRPr="00161FDD">
        <w:rPr>
          <w:rFonts w:ascii="Calibri" w:eastAsia="Times New Roman" w:hAnsi="Calibri" w:cs="Calibri"/>
          <w:color w:val="000000"/>
          <w:sz w:val="28"/>
          <w:szCs w:val="28"/>
        </w:rPr>
        <w:t>The main material and reference for each course will be the suggested textbook mentioned in the syllabus and other related materials. Lecture notes and slides are additional resources that are prepared by the professor.</w:t>
      </w:r>
    </w:p>
    <w:p w14:paraId="4CEB09A4" w14:textId="77777777" w:rsidR="00161FDD" w:rsidRPr="00161FDD" w:rsidRDefault="00161FDD" w:rsidP="00161FDD">
      <w:pPr>
        <w:spacing w:after="0" w:line="276" w:lineRule="auto"/>
        <w:rPr>
          <w:rFonts w:ascii="Times New Roman" w:eastAsia="Times New Roman" w:hAnsi="Times New Roman" w:cs="Times New Roman"/>
          <w:sz w:val="28"/>
          <w:szCs w:val="28"/>
        </w:rPr>
      </w:pPr>
    </w:p>
    <w:p w14:paraId="6FDDA993" w14:textId="77777777" w:rsidR="00161FDD" w:rsidRPr="00161FDD" w:rsidRDefault="00161FDD" w:rsidP="00161FDD">
      <w:pPr>
        <w:spacing w:after="0" w:line="276" w:lineRule="auto"/>
        <w:rPr>
          <w:rFonts w:ascii="Times New Roman" w:eastAsia="Times New Roman" w:hAnsi="Times New Roman" w:cs="Times New Roman"/>
          <w:sz w:val="28"/>
          <w:szCs w:val="28"/>
        </w:rPr>
      </w:pPr>
      <w:r w:rsidRPr="00161FDD">
        <w:rPr>
          <w:rFonts w:ascii="Calibri" w:eastAsia="Times New Roman" w:hAnsi="Calibri" w:cs="Calibri"/>
          <w:b/>
          <w:bCs/>
          <w:color w:val="000000"/>
          <w:sz w:val="28"/>
          <w:szCs w:val="28"/>
        </w:rPr>
        <w:t>Learning Outcomes</w:t>
      </w:r>
      <w:r w:rsidRPr="00161FDD">
        <w:rPr>
          <w:rFonts w:ascii="Calibri" w:eastAsia="Times New Roman" w:hAnsi="Calibri" w:cs="Calibri"/>
          <w:color w:val="000000"/>
          <w:sz w:val="28"/>
          <w:szCs w:val="28"/>
        </w:rPr>
        <w:t>:</w:t>
      </w:r>
    </w:p>
    <w:p w14:paraId="25BF53CE" w14:textId="77777777" w:rsidR="00161FDD" w:rsidRPr="00161FDD" w:rsidRDefault="00161FDD" w:rsidP="00161FDD">
      <w:pPr>
        <w:numPr>
          <w:ilvl w:val="0"/>
          <w:numId w:val="48"/>
        </w:numPr>
        <w:spacing w:after="0" w:line="276" w:lineRule="auto"/>
        <w:textAlignment w:val="baseline"/>
        <w:rPr>
          <w:rFonts w:ascii="Calibri" w:eastAsia="Times New Roman" w:hAnsi="Calibri" w:cs="Calibri"/>
          <w:color w:val="000000"/>
          <w:sz w:val="28"/>
          <w:szCs w:val="28"/>
        </w:rPr>
      </w:pPr>
      <w:r w:rsidRPr="00161FDD">
        <w:rPr>
          <w:rFonts w:ascii="Calibri" w:eastAsia="Times New Roman" w:hAnsi="Calibri" w:cs="Calibri"/>
          <w:color w:val="000000"/>
          <w:sz w:val="28"/>
          <w:szCs w:val="28"/>
        </w:rPr>
        <w:t>Examine the dilemmas and strategies for managing effective relationships with employees, bosses, and labor unions.</w:t>
      </w:r>
    </w:p>
    <w:p w14:paraId="37FED2CA" w14:textId="77777777" w:rsidR="00161FDD" w:rsidRPr="00161FDD" w:rsidRDefault="00161FDD" w:rsidP="00161FDD">
      <w:pPr>
        <w:numPr>
          <w:ilvl w:val="0"/>
          <w:numId w:val="48"/>
        </w:numPr>
        <w:spacing w:after="0" w:line="276" w:lineRule="auto"/>
        <w:textAlignment w:val="baseline"/>
        <w:rPr>
          <w:rFonts w:ascii="Calibri" w:eastAsia="Times New Roman" w:hAnsi="Calibri" w:cs="Calibri"/>
          <w:color w:val="000000"/>
          <w:sz w:val="28"/>
          <w:szCs w:val="28"/>
        </w:rPr>
      </w:pPr>
      <w:r w:rsidRPr="00161FDD">
        <w:rPr>
          <w:rFonts w:ascii="Calibri" w:eastAsia="Times New Roman" w:hAnsi="Calibri" w:cs="Calibri"/>
          <w:color w:val="000000"/>
          <w:sz w:val="28"/>
          <w:szCs w:val="28"/>
        </w:rPr>
        <w:t>Effectively manage disruptive employee behavior that challenges organizational norms and goals.</w:t>
      </w:r>
    </w:p>
    <w:p w14:paraId="45E957C3" w14:textId="77777777" w:rsidR="00161FDD" w:rsidRPr="00161FDD" w:rsidRDefault="00161FDD" w:rsidP="00161FDD">
      <w:pPr>
        <w:numPr>
          <w:ilvl w:val="0"/>
          <w:numId w:val="48"/>
        </w:numPr>
        <w:spacing w:after="0" w:line="240" w:lineRule="auto"/>
        <w:textAlignment w:val="baseline"/>
        <w:rPr>
          <w:rFonts w:ascii="Calibri" w:eastAsia="Times New Roman" w:hAnsi="Calibri" w:cs="Calibri"/>
          <w:color w:val="000000"/>
          <w:sz w:val="24"/>
          <w:szCs w:val="24"/>
        </w:rPr>
      </w:pPr>
      <w:r w:rsidRPr="00161FDD">
        <w:rPr>
          <w:rFonts w:ascii="Calibri" w:eastAsia="Times New Roman" w:hAnsi="Calibri" w:cs="Calibri"/>
          <w:color w:val="000000"/>
          <w:sz w:val="24"/>
          <w:szCs w:val="24"/>
        </w:rPr>
        <w:t>Recognize how gender, cultural, and generational differences affect employee relations. Practice managing these differences effectively.</w:t>
      </w:r>
    </w:p>
    <w:p w14:paraId="23D8BF84" w14:textId="77777777" w:rsidR="00161FDD" w:rsidRPr="00161FDD" w:rsidRDefault="00161FDD" w:rsidP="00161FDD">
      <w:pPr>
        <w:numPr>
          <w:ilvl w:val="0"/>
          <w:numId w:val="48"/>
        </w:numPr>
        <w:spacing w:after="0" w:line="240" w:lineRule="auto"/>
        <w:textAlignment w:val="baseline"/>
        <w:rPr>
          <w:rFonts w:ascii="Calibri" w:eastAsia="Times New Roman" w:hAnsi="Calibri" w:cs="Calibri"/>
          <w:color w:val="000000"/>
          <w:sz w:val="24"/>
          <w:szCs w:val="24"/>
        </w:rPr>
      </w:pPr>
      <w:r w:rsidRPr="00161FDD">
        <w:rPr>
          <w:rFonts w:ascii="Calibri" w:eastAsia="Times New Roman" w:hAnsi="Calibri" w:cs="Calibri"/>
          <w:color w:val="000000"/>
          <w:sz w:val="24"/>
          <w:szCs w:val="24"/>
        </w:rPr>
        <w:t>Use data-driven, evidence-based approaches to improve the practice of management within organizations.</w:t>
      </w:r>
    </w:p>
    <w:p w14:paraId="4D37DF1A" w14:textId="77777777" w:rsidR="00161FDD" w:rsidRPr="00161FDD" w:rsidRDefault="00161FDD" w:rsidP="00161FDD">
      <w:pPr>
        <w:numPr>
          <w:ilvl w:val="0"/>
          <w:numId w:val="48"/>
        </w:numPr>
        <w:spacing w:after="0" w:line="240" w:lineRule="auto"/>
        <w:textAlignment w:val="baseline"/>
        <w:rPr>
          <w:rFonts w:ascii="Calibri" w:eastAsia="Times New Roman" w:hAnsi="Calibri" w:cs="Calibri"/>
          <w:color w:val="000000"/>
          <w:sz w:val="24"/>
          <w:szCs w:val="24"/>
        </w:rPr>
      </w:pPr>
      <w:r w:rsidRPr="00161FDD">
        <w:rPr>
          <w:rFonts w:ascii="Calibri" w:eastAsia="Times New Roman" w:hAnsi="Calibri" w:cs="Calibri"/>
          <w:color w:val="000000"/>
          <w:sz w:val="24"/>
          <w:szCs w:val="24"/>
        </w:rPr>
        <w:t>Utilize performance management evaluations to coach, counsel, and correct employee behavior.</w:t>
      </w:r>
    </w:p>
    <w:p w14:paraId="72704B30" w14:textId="0B3853C4" w:rsidR="00F75C61" w:rsidRPr="00402D18" w:rsidRDefault="00F75C61" w:rsidP="00161FDD">
      <w:pPr>
        <w:spacing w:line="276" w:lineRule="auto"/>
        <w:jc w:val="both"/>
        <w:rPr>
          <w:rFonts w:cstheme="minorHAnsi"/>
          <w:sz w:val="28"/>
          <w:szCs w:val="28"/>
        </w:rPr>
      </w:pPr>
    </w:p>
    <w:sectPr w:rsidR="00F75C61" w:rsidRPr="00402D18" w:rsidSect="00A33BE3">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228658" w14:textId="77777777" w:rsidR="00AF0B7F" w:rsidRDefault="00AF0B7F" w:rsidP="0087298C">
      <w:pPr>
        <w:spacing w:after="0" w:line="240" w:lineRule="auto"/>
      </w:pPr>
      <w:r>
        <w:separator/>
      </w:r>
    </w:p>
  </w:endnote>
  <w:endnote w:type="continuationSeparator" w:id="0">
    <w:p w14:paraId="279C0D6B" w14:textId="77777777" w:rsidR="00AF0B7F" w:rsidRDefault="00AF0B7F" w:rsidP="008729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3FBBB7" w14:textId="1F6CF03E" w:rsidR="00BF0DDC" w:rsidRPr="00BF0DDC" w:rsidRDefault="00AF0B7F">
    <w:pPr>
      <w:pStyle w:val="Footer"/>
      <w:jc w:val="center"/>
      <w:rPr>
        <w:b/>
        <w:bCs/>
        <w:color w:val="FF0000"/>
        <w:sz w:val="28"/>
        <w:szCs w:val="28"/>
      </w:rPr>
    </w:pPr>
    <w:sdt>
      <w:sdtPr>
        <w:rPr>
          <w:b/>
          <w:bCs/>
          <w:color w:val="FF0000"/>
          <w:sz w:val="28"/>
          <w:szCs w:val="28"/>
        </w:rPr>
        <w:id w:val="2061592344"/>
        <w:docPartObj>
          <w:docPartGallery w:val="Page Numbers (Bottom of Page)"/>
          <w:docPartUnique/>
        </w:docPartObj>
      </w:sdtPr>
      <w:sdtEndPr>
        <w:rPr>
          <w:noProof/>
        </w:rPr>
      </w:sdtEndPr>
      <w:sdtContent>
        <w:r w:rsidR="00BF0DDC" w:rsidRPr="00BF0DDC">
          <w:rPr>
            <w:b/>
            <w:bCs/>
            <w:color w:val="FF0000"/>
            <w:sz w:val="28"/>
            <w:szCs w:val="28"/>
          </w:rPr>
          <w:t>(</w:t>
        </w:r>
        <w:r w:rsidR="00BF0DDC" w:rsidRPr="00BF0DDC">
          <w:rPr>
            <w:b/>
            <w:bCs/>
            <w:color w:val="FF0000"/>
            <w:sz w:val="28"/>
            <w:szCs w:val="28"/>
          </w:rPr>
          <w:fldChar w:fldCharType="begin"/>
        </w:r>
        <w:r w:rsidR="00BF0DDC" w:rsidRPr="00BF0DDC">
          <w:rPr>
            <w:b/>
            <w:bCs/>
            <w:color w:val="FF0000"/>
            <w:sz w:val="28"/>
            <w:szCs w:val="28"/>
          </w:rPr>
          <w:instrText xml:space="preserve"> PAGE   \* MERGEFORMAT </w:instrText>
        </w:r>
        <w:r w:rsidR="00BF0DDC" w:rsidRPr="00BF0DDC">
          <w:rPr>
            <w:b/>
            <w:bCs/>
            <w:color w:val="FF0000"/>
            <w:sz w:val="28"/>
            <w:szCs w:val="28"/>
          </w:rPr>
          <w:fldChar w:fldCharType="separate"/>
        </w:r>
        <w:r w:rsidR="00161FDD">
          <w:rPr>
            <w:b/>
            <w:bCs/>
            <w:noProof/>
            <w:color w:val="FF0000"/>
            <w:sz w:val="28"/>
            <w:szCs w:val="28"/>
          </w:rPr>
          <w:t>2</w:t>
        </w:r>
        <w:r w:rsidR="00BF0DDC" w:rsidRPr="00BF0DDC">
          <w:rPr>
            <w:b/>
            <w:bCs/>
            <w:noProof/>
            <w:color w:val="FF0000"/>
            <w:sz w:val="28"/>
            <w:szCs w:val="28"/>
          </w:rPr>
          <w:fldChar w:fldCharType="end"/>
        </w:r>
      </w:sdtContent>
    </w:sdt>
    <w:r w:rsidR="00BF0DDC" w:rsidRPr="00BF0DDC">
      <w:rPr>
        <w:b/>
        <w:bCs/>
        <w:noProof/>
        <w:color w:val="FF0000"/>
        <w:sz w:val="28"/>
        <w:szCs w:val="28"/>
      </w:rPr>
      <w:t>)</w:t>
    </w:r>
  </w:p>
  <w:p w14:paraId="5C6839EA" w14:textId="0B0B73CE" w:rsidR="0096243C" w:rsidRDefault="0096243C" w:rsidP="0096243C">
    <w:pPr>
      <w:pStyle w:val="Foote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6BB490" w14:textId="77777777" w:rsidR="00AF0B7F" w:rsidRDefault="00AF0B7F" w:rsidP="0087298C">
      <w:pPr>
        <w:spacing w:after="0" w:line="240" w:lineRule="auto"/>
      </w:pPr>
      <w:r>
        <w:separator/>
      </w:r>
    </w:p>
  </w:footnote>
  <w:footnote w:type="continuationSeparator" w:id="0">
    <w:p w14:paraId="2D9FBEE8" w14:textId="77777777" w:rsidR="00AF0B7F" w:rsidRDefault="00AF0B7F" w:rsidP="008729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52E49"/>
    <w:multiLevelType w:val="hybridMultilevel"/>
    <w:tmpl w:val="B336C006"/>
    <w:lvl w:ilvl="0" w:tplc="FFFFFFFF">
      <w:start w:val="1"/>
      <w:numFmt w:val="decimal"/>
      <w:lvlText w:val="%1."/>
      <w:lvlJc w:val="left"/>
      <w:pPr>
        <w:ind w:left="360" w:hanging="360"/>
      </w:pPr>
      <w:rPr>
        <w:rFonts w:hint="default"/>
      </w:rPr>
    </w:lvl>
    <w:lvl w:ilvl="1" w:tplc="FFFFFFFF">
      <w:start w:val="500"/>
      <w:numFmt w:val="bullet"/>
      <w:lvlText w:val="-"/>
      <w:lvlJc w:val="left"/>
      <w:pPr>
        <w:ind w:left="1080" w:hanging="360"/>
      </w:pPr>
      <w:rPr>
        <w:rFonts w:ascii="Calibri" w:eastAsiaTheme="minorHAnsi" w:hAnsi="Calibri" w:cs="Calibri" w:hint="default"/>
      </w:rPr>
    </w:lvl>
    <w:lvl w:ilvl="2" w:tplc="04090005">
      <w:start w:val="1"/>
      <w:numFmt w:val="bullet"/>
      <w:lvlText w:val=""/>
      <w:lvlJc w:val="left"/>
      <w:pPr>
        <w:ind w:left="1800" w:hanging="180"/>
      </w:pPr>
      <w:rPr>
        <w:rFonts w:ascii="Wingdings" w:hAnsi="Wingding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087D567C"/>
    <w:multiLevelType w:val="hybridMultilevel"/>
    <w:tmpl w:val="52922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B76B7C"/>
    <w:multiLevelType w:val="hybridMultilevel"/>
    <w:tmpl w:val="992CBDF4"/>
    <w:lvl w:ilvl="0" w:tplc="0409000F">
      <w:start w:val="1"/>
      <w:numFmt w:val="decimal"/>
      <w:lvlText w:val="%1."/>
      <w:lvlJc w:val="left"/>
      <w:pPr>
        <w:ind w:left="360" w:hanging="360"/>
      </w:pPr>
      <w:rPr>
        <w:rFonts w:hint="default"/>
      </w:rPr>
    </w:lvl>
    <w:lvl w:ilvl="1" w:tplc="0474432E">
      <w:start w:val="500"/>
      <w:numFmt w:val="bullet"/>
      <w:lvlText w:val="-"/>
      <w:lvlJc w:val="left"/>
      <w:pPr>
        <w:ind w:left="1080" w:hanging="360"/>
      </w:pPr>
      <w:rPr>
        <w:rFonts w:ascii="Calibri" w:eastAsiaTheme="minorHAnsi" w:hAnsi="Calibri" w:cs="Calibri" w:hint="default"/>
      </w:rPr>
    </w:lvl>
    <w:lvl w:ilvl="2" w:tplc="04090005">
      <w:start w:val="1"/>
      <w:numFmt w:val="bullet"/>
      <w:lvlText w:val=""/>
      <w:lvlJc w:val="left"/>
      <w:pPr>
        <w:ind w:left="1800" w:hanging="180"/>
      </w:pPr>
      <w:rPr>
        <w:rFonts w:ascii="Wingdings" w:hAnsi="Wingding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C001C71"/>
    <w:multiLevelType w:val="hybridMultilevel"/>
    <w:tmpl w:val="C17C6BE2"/>
    <w:lvl w:ilvl="0" w:tplc="0409000F">
      <w:start w:val="1"/>
      <w:numFmt w:val="decimal"/>
      <w:lvlText w:val="%1."/>
      <w:lvlJc w:val="left"/>
      <w:pPr>
        <w:ind w:left="360" w:hanging="360"/>
      </w:pPr>
      <w:rPr>
        <w:rFonts w:hint="default"/>
      </w:rPr>
    </w:lvl>
    <w:lvl w:ilvl="1" w:tplc="0474432E">
      <w:start w:val="500"/>
      <w:numFmt w:val="bullet"/>
      <w:lvlText w:val="-"/>
      <w:lvlJc w:val="left"/>
      <w:pPr>
        <w:ind w:left="1080" w:hanging="360"/>
      </w:pPr>
      <w:rPr>
        <w:rFonts w:ascii="Calibri" w:eastAsiaTheme="minorHAnsi" w:hAnsi="Calibri" w:cs="Calibri" w:hint="default"/>
      </w:rPr>
    </w:lvl>
    <w:lvl w:ilvl="2" w:tplc="04090005">
      <w:start w:val="1"/>
      <w:numFmt w:val="bullet"/>
      <w:lvlText w:val=""/>
      <w:lvlJc w:val="left"/>
      <w:pPr>
        <w:ind w:left="1800" w:hanging="180"/>
      </w:pPr>
      <w:rPr>
        <w:rFonts w:ascii="Wingdings" w:hAnsi="Wingding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EBB5AC6"/>
    <w:multiLevelType w:val="hybridMultilevel"/>
    <w:tmpl w:val="3B9EA9B4"/>
    <w:lvl w:ilvl="0" w:tplc="FFFFFFFF">
      <w:start w:val="1"/>
      <w:numFmt w:val="decimal"/>
      <w:lvlText w:val="%1."/>
      <w:lvlJc w:val="left"/>
      <w:pPr>
        <w:ind w:left="360" w:hanging="360"/>
      </w:pPr>
      <w:rPr>
        <w:rFonts w:hint="default"/>
      </w:rPr>
    </w:lvl>
    <w:lvl w:ilvl="1" w:tplc="FFFFFFFF">
      <w:start w:val="500"/>
      <w:numFmt w:val="bullet"/>
      <w:lvlText w:val="-"/>
      <w:lvlJc w:val="left"/>
      <w:pPr>
        <w:ind w:left="1080" w:hanging="360"/>
      </w:pPr>
      <w:rPr>
        <w:rFonts w:ascii="Calibri" w:eastAsiaTheme="minorHAnsi" w:hAnsi="Calibri" w:cs="Calibri" w:hint="default"/>
      </w:rPr>
    </w:lvl>
    <w:lvl w:ilvl="2" w:tplc="04090005">
      <w:start w:val="1"/>
      <w:numFmt w:val="bullet"/>
      <w:lvlText w:val=""/>
      <w:lvlJc w:val="left"/>
      <w:pPr>
        <w:ind w:left="1800" w:hanging="180"/>
      </w:pPr>
      <w:rPr>
        <w:rFonts w:ascii="Wingdings" w:hAnsi="Wingding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147A3F92"/>
    <w:multiLevelType w:val="hybridMultilevel"/>
    <w:tmpl w:val="67140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5A507B"/>
    <w:multiLevelType w:val="multilevel"/>
    <w:tmpl w:val="7736E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431B09"/>
    <w:multiLevelType w:val="hybridMultilevel"/>
    <w:tmpl w:val="547A2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51074F"/>
    <w:multiLevelType w:val="hybridMultilevel"/>
    <w:tmpl w:val="0908D07E"/>
    <w:lvl w:ilvl="0" w:tplc="FFFFFFFF">
      <w:start w:val="1"/>
      <w:numFmt w:val="decimal"/>
      <w:lvlText w:val="%1."/>
      <w:lvlJc w:val="left"/>
      <w:pPr>
        <w:ind w:left="360" w:hanging="360"/>
      </w:pPr>
      <w:rPr>
        <w:rFonts w:hint="default"/>
      </w:rPr>
    </w:lvl>
    <w:lvl w:ilvl="1" w:tplc="FFFFFFFF">
      <w:start w:val="500"/>
      <w:numFmt w:val="bullet"/>
      <w:lvlText w:val="-"/>
      <w:lvlJc w:val="left"/>
      <w:pPr>
        <w:ind w:left="1080" w:hanging="360"/>
      </w:pPr>
      <w:rPr>
        <w:rFonts w:ascii="Calibri" w:eastAsiaTheme="minorHAnsi" w:hAnsi="Calibri" w:cs="Calibri" w:hint="default"/>
      </w:rPr>
    </w:lvl>
    <w:lvl w:ilvl="2" w:tplc="04090005">
      <w:start w:val="1"/>
      <w:numFmt w:val="bullet"/>
      <w:lvlText w:val=""/>
      <w:lvlJc w:val="left"/>
      <w:pPr>
        <w:ind w:left="1800" w:hanging="180"/>
      </w:pPr>
      <w:rPr>
        <w:rFonts w:ascii="Wingdings" w:hAnsi="Wingding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19A0393F"/>
    <w:multiLevelType w:val="hybridMultilevel"/>
    <w:tmpl w:val="DC7E5526"/>
    <w:lvl w:ilvl="0" w:tplc="0409000F">
      <w:start w:val="1"/>
      <w:numFmt w:val="decimal"/>
      <w:lvlText w:val="%1."/>
      <w:lvlJc w:val="left"/>
      <w:pPr>
        <w:ind w:left="360" w:hanging="360"/>
      </w:pPr>
      <w:rPr>
        <w:rFonts w:hint="default"/>
      </w:rPr>
    </w:lvl>
    <w:lvl w:ilvl="1" w:tplc="0474432E">
      <w:start w:val="500"/>
      <w:numFmt w:val="bullet"/>
      <w:lvlText w:val="-"/>
      <w:lvlJc w:val="left"/>
      <w:pPr>
        <w:ind w:left="1080" w:hanging="360"/>
      </w:pPr>
      <w:rPr>
        <w:rFonts w:ascii="Calibri" w:eastAsiaTheme="minorHAnsi" w:hAnsi="Calibri" w:cs="Calibri" w:hint="default"/>
      </w:rPr>
    </w:lvl>
    <w:lvl w:ilvl="2" w:tplc="04090005">
      <w:start w:val="1"/>
      <w:numFmt w:val="bullet"/>
      <w:lvlText w:val=""/>
      <w:lvlJc w:val="left"/>
      <w:pPr>
        <w:ind w:left="1800" w:hanging="180"/>
      </w:pPr>
      <w:rPr>
        <w:rFonts w:ascii="Wingdings" w:hAnsi="Wingding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B3F07C2"/>
    <w:multiLevelType w:val="hybridMultilevel"/>
    <w:tmpl w:val="5666DD60"/>
    <w:lvl w:ilvl="0" w:tplc="EA8A714E">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0E2E1A"/>
    <w:multiLevelType w:val="hybridMultilevel"/>
    <w:tmpl w:val="1F404DAA"/>
    <w:lvl w:ilvl="0" w:tplc="EA8A714E">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695E2D"/>
    <w:multiLevelType w:val="hybridMultilevel"/>
    <w:tmpl w:val="5F4ED206"/>
    <w:lvl w:ilvl="0" w:tplc="0409000F">
      <w:start w:val="1"/>
      <w:numFmt w:val="decimal"/>
      <w:lvlText w:val="%1."/>
      <w:lvlJc w:val="left"/>
      <w:pPr>
        <w:ind w:left="360" w:hanging="360"/>
      </w:pPr>
      <w:rPr>
        <w:rFonts w:hint="default"/>
      </w:rPr>
    </w:lvl>
    <w:lvl w:ilvl="1" w:tplc="0474432E">
      <w:start w:val="500"/>
      <w:numFmt w:val="bullet"/>
      <w:lvlText w:val="-"/>
      <w:lvlJc w:val="left"/>
      <w:pPr>
        <w:ind w:left="1080" w:hanging="360"/>
      </w:pPr>
      <w:rPr>
        <w:rFonts w:ascii="Calibri" w:eastAsiaTheme="minorHAnsi" w:hAnsi="Calibri" w:cs="Calibri" w:hint="default"/>
      </w:rPr>
    </w:lvl>
    <w:lvl w:ilvl="2" w:tplc="04090005">
      <w:start w:val="1"/>
      <w:numFmt w:val="bullet"/>
      <w:lvlText w:val=""/>
      <w:lvlJc w:val="left"/>
      <w:pPr>
        <w:ind w:left="1800" w:hanging="180"/>
      </w:pPr>
      <w:rPr>
        <w:rFonts w:ascii="Wingdings" w:hAnsi="Wingding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6776F5E"/>
    <w:multiLevelType w:val="hybridMultilevel"/>
    <w:tmpl w:val="5672CCA2"/>
    <w:lvl w:ilvl="0" w:tplc="0409000F">
      <w:start w:val="1"/>
      <w:numFmt w:val="decimal"/>
      <w:lvlText w:val="%1."/>
      <w:lvlJc w:val="left"/>
      <w:pPr>
        <w:ind w:left="360" w:hanging="360"/>
      </w:pPr>
      <w:rPr>
        <w:rFonts w:hint="default"/>
      </w:rPr>
    </w:lvl>
    <w:lvl w:ilvl="1" w:tplc="0474432E">
      <w:start w:val="500"/>
      <w:numFmt w:val="bullet"/>
      <w:lvlText w:val="-"/>
      <w:lvlJc w:val="left"/>
      <w:pPr>
        <w:ind w:left="1080" w:hanging="360"/>
      </w:pPr>
      <w:rPr>
        <w:rFonts w:ascii="Calibri" w:eastAsiaTheme="minorHAnsi" w:hAnsi="Calibri" w:cs="Calibri" w:hint="default"/>
      </w:rPr>
    </w:lvl>
    <w:lvl w:ilvl="2" w:tplc="04090005">
      <w:start w:val="1"/>
      <w:numFmt w:val="bullet"/>
      <w:lvlText w:val=""/>
      <w:lvlJc w:val="left"/>
      <w:pPr>
        <w:ind w:left="1800" w:hanging="180"/>
      </w:pPr>
      <w:rPr>
        <w:rFonts w:ascii="Wingdings" w:hAnsi="Wingding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6A77DD9"/>
    <w:multiLevelType w:val="hybridMultilevel"/>
    <w:tmpl w:val="A684A960"/>
    <w:lvl w:ilvl="0" w:tplc="0409000F">
      <w:start w:val="1"/>
      <w:numFmt w:val="decimal"/>
      <w:lvlText w:val="%1."/>
      <w:lvlJc w:val="left"/>
      <w:pPr>
        <w:ind w:left="360" w:hanging="360"/>
      </w:pPr>
      <w:rPr>
        <w:rFonts w:hint="default"/>
      </w:rPr>
    </w:lvl>
    <w:lvl w:ilvl="1" w:tplc="0474432E">
      <w:start w:val="500"/>
      <w:numFmt w:val="bullet"/>
      <w:lvlText w:val="-"/>
      <w:lvlJc w:val="left"/>
      <w:pPr>
        <w:ind w:left="1080" w:hanging="360"/>
      </w:pPr>
      <w:rPr>
        <w:rFonts w:ascii="Calibri" w:eastAsiaTheme="minorHAnsi" w:hAnsi="Calibri" w:cs="Calibri" w:hint="default"/>
      </w:rPr>
    </w:lvl>
    <w:lvl w:ilvl="2" w:tplc="04090005">
      <w:start w:val="1"/>
      <w:numFmt w:val="bullet"/>
      <w:lvlText w:val=""/>
      <w:lvlJc w:val="left"/>
      <w:pPr>
        <w:ind w:left="1800" w:hanging="180"/>
      </w:pPr>
      <w:rPr>
        <w:rFonts w:ascii="Wingdings" w:hAnsi="Wingding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8660403"/>
    <w:multiLevelType w:val="hybridMultilevel"/>
    <w:tmpl w:val="27F8D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91679B3"/>
    <w:multiLevelType w:val="hybridMultilevel"/>
    <w:tmpl w:val="1D08333C"/>
    <w:lvl w:ilvl="0" w:tplc="FFFFFFFF">
      <w:start w:val="1"/>
      <w:numFmt w:val="decimal"/>
      <w:lvlText w:val="%1."/>
      <w:lvlJc w:val="left"/>
      <w:pPr>
        <w:ind w:left="360" w:hanging="360"/>
      </w:pPr>
      <w:rPr>
        <w:rFonts w:hint="default"/>
      </w:rPr>
    </w:lvl>
    <w:lvl w:ilvl="1" w:tplc="FFFFFFFF">
      <w:start w:val="500"/>
      <w:numFmt w:val="bullet"/>
      <w:lvlText w:val="-"/>
      <w:lvlJc w:val="left"/>
      <w:pPr>
        <w:ind w:left="1080" w:hanging="360"/>
      </w:pPr>
      <w:rPr>
        <w:rFonts w:ascii="Calibri" w:eastAsiaTheme="minorHAnsi" w:hAnsi="Calibri" w:cs="Calibri" w:hint="default"/>
      </w:rPr>
    </w:lvl>
    <w:lvl w:ilvl="2" w:tplc="04090005">
      <w:start w:val="1"/>
      <w:numFmt w:val="bullet"/>
      <w:lvlText w:val=""/>
      <w:lvlJc w:val="left"/>
      <w:pPr>
        <w:ind w:left="1800" w:hanging="180"/>
      </w:pPr>
      <w:rPr>
        <w:rFonts w:ascii="Wingdings" w:hAnsi="Wingding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2DD041D4"/>
    <w:multiLevelType w:val="hybridMultilevel"/>
    <w:tmpl w:val="530AFE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8D0EDA"/>
    <w:multiLevelType w:val="hybridMultilevel"/>
    <w:tmpl w:val="CE66BB12"/>
    <w:lvl w:ilvl="0" w:tplc="EA8A714E">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F2E3952"/>
    <w:multiLevelType w:val="hybridMultilevel"/>
    <w:tmpl w:val="9C10B8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4393C4D"/>
    <w:multiLevelType w:val="hybridMultilevel"/>
    <w:tmpl w:val="28F22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5427052"/>
    <w:multiLevelType w:val="hybridMultilevel"/>
    <w:tmpl w:val="33B07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684266E"/>
    <w:multiLevelType w:val="hybridMultilevel"/>
    <w:tmpl w:val="1C00AF64"/>
    <w:lvl w:ilvl="0" w:tplc="FFFFFFFF">
      <w:start w:val="1"/>
      <w:numFmt w:val="decimal"/>
      <w:lvlText w:val="%1."/>
      <w:lvlJc w:val="left"/>
      <w:pPr>
        <w:ind w:left="360" w:hanging="360"/>
      </w:pPr>
      <w:rPr>
        <w:rFonts w:hint="default"/>
      </w:rPr>
    </w:lvl>
    <w:lvl w:ilvl="1" w:tplc="FFFFFFFF">
      <w:start w:val="500"/>
      <w:numFmt w:val="bullet"/>
      <w:lvlText w:val="-"/>
      <w:lvlJc w:val="left"/>
      <w:pPr>
        <w:ind w:left="1080" w:hanging="360"/>
      </w:pPr>
      <w:rPr>
        <w:rFonts w:ascii="Calibri" w:eastAsiaTheme="minorHAnsi" w:hAnsi="Calibri" w:cs="Calibri" w:hint="default"/>
      </w:rPr>
    </w:lvl>
    <w:lvl w:ilvl="2" w:tplc="04090005">
      <w:start w:val="1"/>
      <w:numFmt w:val="bullet"/>
      <w:lvlText w:val=""/>
      <w:lvlJc w:val="left"/>
      <w:pPr>
        <w:ind w:left="1800" w:hanging="180"/>
      </w:pPr>
      <w:rPr>
        <w:rFonts w:ascii="Wingdings" w:hAnsi="Wingding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3F794743"/>
    <w:multiLevelType w:val="hybridMultilevel"/>
    <w:tmpl w:val="531483DA"/>
    <w:lvl w:ilvl="0" w:tplc="0409000F">
      <w:start w:val="1"/>
      <w:numFmt w:val="decimal"/>
      <w:lvlText w:val="%1."/>
      <w:lvlJc w:val="left"/>
      <w:pPr>
        <w:ind w:left="360" w:hanging="360"/>
      </w:pPr>
      <w:rPr>
        <w:rFonts w:hint="default"/>
      </w:rPr>
    </w:lvl>
    <w:lvl w:ilvl="1" w:tplc="0474432E">
      <w:start w:val="500"/>
      <w:numFmt w:val="bullet"/>
      <w:lvlText w:val="-"/>
      <w:lvlJc w:val="left"/>
      <w:pPr>
        <w:ind w:left="1080" w:hanging="360"/>
      </w:pPr>
      <w:rPr>
        <w:rFonts w:ascii="Calibri" w:eastAsiaTheme="minorHAnsi" w:hAnsi="Calibri" w:cs="Calibri" w:hint="default"/>
      </w:rPr>
    </w:lvl>
    <w:lvl w:ilvl="2" w:tplc="04090005">
      <w:start w:val="1"/>
      <w:numFmt w:val="bullet"/>
      <w:lvlText w:val=""/>
      <w:lvlJc w:val="left"/>
      <w:pPr>
        <w:ind w:left="1800" w:hanging="180"/>
      </w:pPr>
      <w:rPr>
        <w:rFonts w:ascii="Wingdings" w:hAnsi="Wingding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57B41A3"/>
    <w:multiLevelType w:val="hybridMultilevel"/>
    <w:tmpl w:val="8C3A1F0C"/>
    <w:lvl w:ilvl="0" w:tplc="FFFFFFFF">
      <w:start w:val="1"/>
      <w:numFmt w:val="decimal"/>
      <w:lvlText w:val="%1."/>
      <w:lvlJc w:val="left"/>
      <w:pPr>
        <w:ind w:left="360" w:hanging="360"/>
      </w:pPr>
      <w:rPr>
        <w:rFonts w:hint="default"/>
      </w:rPr>
    </w:lvl>
    <w:lvl w:ilvl="1" w:tplc="FFFFFFFF">
      <w:start w:val="500"/>
      <w:numFmt w:val="bullet"/>
      <w:lvlText w:val="-"/>
      <w:lvlJc w:val="left"/>
      <w:pPr>
        <w:ind w:left="1080" w:hanging="360"/>
      </w:pPr>
      <w:rPr>
        <w:rFonts w:ascii="Calibri" w:eastAsiaTheme="minorHAnsi" w:hAnsi="Calibri" w:cs="Calibri" w:hint="default"/>
      </w:rPr>
    </w:lvl>
    <w:lvl w:ilvl="2" w:tplc="04090005">
      <w:start w:val="1"/>
      <w:numFmt w:val="bullet"/>
      <w:lvlText w:val=""/>
      <w:lvlJc w:val="left"/>
      <w:pPr>
        <w:ind w:left="1800" w:hanging="180"/>
      </w:pPr>
      <w:rPr>
        <w:rFonts w:ascii="Wingdings" w:hAnsi="Wingding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5" w15:restartNumberingAfterBreak="0">
    <w:nsid w:val="468B795C"/>
    <w:multiLevelType w:val="hybridMultilevel"/>
    <w:tmpl w:val="0700FB6C"/>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46BD16DD"/>
    <w:multiLevelType w:val="hybridMultilevel"/>
    <w:tmpl w:val="45903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AAA2C89"/>
    <w:multiLevelType w:val="hybridMultilevel"/>
    <w:tmpl w:val="E19A6C88"/>
    <w:lvl w:ilvl="0" w:tplc="EA8A714E">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18E6C8D"/>
    <w:multiLevelType w:val="hybridMultilevel"/>
    <w:tmpl w:val="3ED6E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9B5622"/>
    <w:multiLevelType w:val="hybridMultilevel"/>
    <w:tmpl w:val="E2C43A26"/>
    <w:lvl w:ilvl="0" w:tplc="EA8A714E">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724A53"/>
    <w:multiLevelType w:val="hybridMultilevel"/>
    <w:tmpl w:val="06FA1FC4"/>
    <w:lvl w:ilvl="0" w:tplc="FFFFFFFF">
      <w:start w:val="1"/>
      <w:numFmt w:val="decimal"/>
      <w:lvlText w:val="%1."/>
      <w:lvlJc w:val="left"/>
      <w:pPr>
        <w:ind w:left="360" w:hanging="360"/>
      </w:pPr>
      <w:rPr>
        <w:rFonts w:hint="default"/>
      </w:rPr>
    </w:lvl>
    <w:lvl w:ilvl="1" w:tplc="FFFFFFFF">
      <w:start w:val="500"/>
      <w:numFmt w:val="bullet"/>
      <w:lvlText w:val="-"/>
      <w:lvlJc w:val="left"/>
      <w:pPr>
        <w:ind w:left="1080" w:hanging="360"/>
      </w:pPr>
      <w:rPr>
        <w:rFonts w:ascii="Calibri" w:eastAsiaTheme="minorHAnsi" w:hAnsi="Calibri" w:cs="Calibri" w:hint="default"/>
      </w:rPr>
    </w:lvl>
    <w:lvl w:ilvl="2" w:tplc="04090005">
      <w:start w:val="1"/>
      <w:numFmt w:val="bullet"/>
      <w:lvlText w:val=""/>
      <w:lvlJc w:val="left"/>
      <w:pPr>
        <w:ind w:left="1800" w:hanging="180"/>
      </w:pPr>
      <w:rPr>
        <w:rFonts w:ascii="Wingdings" w:hAnsi="Wingding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 w15:restartNumberingAfterBreak="0">
    <w:nsid w:val="55FD238B"/>
    <w:multiLevelType w:val="hybridMultilevel"/>
    <w:tmpl w:val="5A96A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9554CDE"/>
    <w:multiLevelType w:val="hybridMultilevel"/>
    <w:tmpl w:val="BBB6DD10"/>
    <w:lvl w:ilvl="0" w:tplc="0409000F">
      <w:start w:val="1"/>
      <w:numFmt w:val="decimal"/>
      <w:lvlText w:val="%1."/>
      <w:lvlJc w:val="left"/>
      <w:pPr>
        <w:ind w:left="360" w:hanging="360"/>
      </w:pPr>
      <w:rPr>
        <w:rFonts w:hint="default"/>
      </w:rPr>
    </w:lvl>
    <w:lvl w:ilvl="1" w:tplc="0474432E">
      <w:start w:val="500"/>
      <w:numFmt w:val="bullet"/>
      <w:lvlText w:val="-"/>
      <w:lvlJc w:val="left"/>
      <w:pPr>
        <w:ind w:left="1080" w:hanging="360"/>
      </w:pPr>
      <w:rPr>
        <w:rFonts w:ascii="Calibri" w:eastAsiaTheme="minorHAnsi" w:hAnsi="Calibri" w:cs="Calibri" w:hint="default"/>
      </w:rPr>
    </w:lvl>
    <w:lvl w:ilvl="2" w:tplc="04090001">
      <w:start w:val="1"/>
      <w:numFmt w:val="bullet"/>
      <w:lvlText w:val=""/>
      <w:lvlJc w:val="left"/>
      <w:pPr>
        <w:ind w:left="1800" w:hanging="180"/>
      </w:pPr>
      <w:rPr>
        <w:rFonts w:ascii="Symbol" w:hAnsi="Symbol"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5A467632"/>
    <w:multiLevelType w:val="hybridMultilevel"/>
    <w:tmpl w:val="25C07D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A604BF5"/>
    <w:multiLevelType w:val="hybridMultilevel"/>
    <w:tmpl w:val="6628A966"/>
    <w:lvl w:ilvl="0" w:tplc="0409000F">
      <w:start w:val="1"/>
      <w:numFmt w:val="decimal"/>
      <w:lvlText w:val="%1."/>
      <w:lvlJc w:val="left"/>
      <w:pPr>
        <w:ind w:left="360" w:hanging="360"/>
      </w:pPr>
      <w:rPr>
        <w:rFonts w:hint="default"/>
      </w:rPr>
    </w:lvl>
    <w:lvl w:ilvl="1" w:tplc="0474432E">
      <w:start w:val="500"/>
      <w:numFmt w:val="bullet"/>
      <w:lvlText w:val="-"/>
      <w:lvlJc w:val="left"/>
      <w:pPr>
        <w:ind w:left="1080" w:hanging="360"/>
      </w:pPr>
      <w:rPr>
        <w:rFonts w:ascii="Calibri" w:eastAsiaTheme="minorHAnsi" w:hAnsi="Calibri" w:cs="Calibri" w:hint="default"/>
      </w:rPr>
    </w:lvl>
    <w:lvl w:ilvl="2" w:tplc="04090005">
      <w:start w:val="1"/>
      <w:numFmt w:val="bullet"/>
      <w:lvlText w:val=""/>
      <w:lvlJc w:val="left"/>
      <w:pPr>
        <w:ind w:left="1800" w:hanging="180"/>
      </w:pPr>
      <w:rPr>
        <w:rFonts w:ascii="Wingdings" w:hAnsi="Wingding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60D51DC0"/>
    <w:multiLevelType w:val="hybridMultilevel"/>
    <w:tmpl w:val="88C20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33701AF"/>
    <w:multiLevelType w:val="hybridMultilevel"/>
    <w:tmpl w:val="30161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4573707"/>
    <w:multiLevelType w:val="hybridMultilevel"/>
    <w:tmpl w:val="98B268CA"/>
    <w:lvl w:ilvl="0" w:tplc="FFFFFFFF">
      <w:start w:val="1"/>
      <w:numFmt w:val="decimal"/>
      <w:lvlText w:val="%1."/>
      <w:lvlJc w:val="left"/>
      <w:pPr>
        <w:ind w:left="360" w:hanging="360"/>
      </w:pPr>
      <w:rPr>
        <w:rFonts w:hint="default"/>
      </w:rPr>
    </w:lvl>
    <w:lvl w:ilvl="1" w:tplc="FFFFFFFF">
      <w:start w:val="500"/>
      <w:numFmt w:val="bullet"/>
      <w:lvlText w:val="-"/>
      <w:lvlJc w:val="left"/>
      <w:pPr>
        <w:ind w:left="1080" w:hanging="360"/>
      </w:pPr>
      <w:rPr>
        <w:rFonts w:ascii="Calibri" w:eastAsiaTheme="minorHAnsi" w:hAnsi="Calibri" w:cs="Calibri" w:hint="default"/>
      </w:rPr>
    </w:lvl>
    <w:lvl w:ilvl="2" w:tplc="04090005">
      <w:start w:val="1"/>
      <w:numFmt w:val="bullet"/>
      <w:lvlText w:val=""/>
      <w:lvlJc w:val="left"/>
      <w:pPr>
        <w:ind w:left="1800" w:hanging="180"/>
      </w:pPr>
      <w:rPr>
        <w:rFonts w:ascii="Wingdings" w:hAnsi="Wingding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8" w15:restartNumberingAfterBreak="0">
    <w:nsid w:val="66645B3B"/>
    <w:multiLevelType w:val="hybridMultilevel"/>
    <w:tmpl w:val="4CF6D146"/>
    <w:lvl w:ilvl="0" w:tplc="FFFFFFFF">
      <w:start w:val="1"/>
      <w:numFmt w:val="decimal"/>
      <w:lvlText w:val="%1."/>
      <w:lvlJc w:val="left"/>
      <w:pPr>
        <w:ind w:left="360" w:hanging="360"/>
      </w:pPr>
      <w:rPr>
        <w:rFonts w:hint="default"/>
      </w:rPr>
    </w:lvl>
    <w:lvl w:ilvl="1" w:tplc="FFFFFFFF">
      <w:start w:val="500"/>
      <w:numFmt w:val="bullet"/>
      <w:lvlText w:val="-"/>
      <w:lvlJc w:val="left"/>
      <w:pPr>
        <w:ind w:left="1080" w:hanging="360"/>
      </w:pPr>
      <w:rPr>
        <w:rFonts w:ascii="Calibri" w:eastAsiaTheme="minorHAnsi" w:hAnsi="Calibri" w:cs="Calibri" w:hint="default"/>
      </w:rPr>
    </w:lvl>
    <w:lvl w:ilvl="2" w:tplc="04090005">
      <w:start w:val="1"/>
      <w:numFmt w:val="bullet"/>
      <w:lvlText w:val=""/>
      <w:lvlJc w:val="left"/>
      <w:pPr>
        <w:ind w:left="1980" w:hanging="360"/>
      </w:pPr>
      <w:rPr>
        <w:rFonts w:ascii="Wingdings" w:hAnsi="Wingding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9" w15:restartNumberingAfterBreak="0">
    <w:nsid w:val="66DB2570"/>
    <w:multiLevelType w:val="hybridMultilevel"/>
    <w:tmpl w:val="C6788158"/>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67572F3D"/>
    <w:multiLevelType w:val="hybridMultilevel"/>
    <w:tmpl w:val="E270A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AC3768F"/>
    <w:multiLevelType w:val="hybridMultilevel"/>
    <w:tmpl w:val="1A209286"/>
    <w:lvl w:ilvl="0" w:tplc="FFFFFFFF">
      <w:start w:val="1"/>
      <w:numFmt w:val="decimal"/>
      <w:lvlText w:val="%1."/>
      <w:lvlJc w:val="left"/>
      <w:pPr>
        <w:ind w:left="360" w:hanging="360"/>
      </w:pPr>
      <w:rPr>
        <w:rFonts w:hint="default"/>
      </w:rPr>
    </w:lvl>
    <w:lvl w:ilvl="1" w:tplc="FFFFFFFF">
      <w:start w:val="500"/>
      <w:numFmt w:val="bullet"/>
      <w:lvlText w:val="-"/>
      <w:lvlJc w:val="left"/>
      <w:pPr>
        <w:ind w:left="1080" w:hanging="360"/>
      </w:pPr>
      <w:rPr>
        <w:rFonts w:ascii="Calibri" w:eastAsiaTheme="minorHAnsi" w:hAnsi="Calibri" w:cs="Calibri" w:hint="default"/>
      </w:rPr>
    </w:lvl>
    <w:lvl w:ilvl="2" w:tplc="04090005">
      <w:start w:val="1"/>
      <w:numFmt w:val="bullet"/>
      <w:lvlText w:val=""/>
      <w:lvlJc w:val="left"/>
      <w:pPr>
        <w:ind w:left="1800" w:hanging="180"/>
      </w:pPr>
      <w:rPr>
        <w:rFonts w:ascii="Wingdings" w:hAnsi="Wingding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2" w15:restartNumberingAfterBreak="0">
    <w:nsid w:val="6D7B4492"/>
    <w:multiLevelType w:val="hybridMultilevel"/>
    <w:tmpl w:val="8EDE798C"/>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73351A79"/>
    <w:multiLevelType w:val="hybridMultilevel"/>
    <w:tmpl w:val="7572F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372314B"/>
    <w:multiLevelType w:val="hybridMultilevel"/>
    <w:tmpl w:val="7F52D60E"/>
    <w:lvl w:ilvl="0" w:tplc="FFFFFFFF">
      <w:start w:val="1"/>
      <w:numFmt w:val="decimal"/>
      <w:lvlText w:val="%1."/>
      <w:lvlJc w:val="left"/>
      <w:pPr>
        <w:ind w:left="360" w:hanging="360"/>
      </w:pPr>
      <w:rPr>
        <w:rFonts w:hint="default"/>
      </w:rPr>
    </w:lvl>
    <w:lvl w:ilvl="1" w:tplc="FFFFFFFF">
      <w:start w:val="500"/>
      <w:numFmt w:val="bullet"/>
      <w:lvlText w:val="-"/>
      <w:lvlJc w:val="left"/>
      <w:pPr>
        <w:ind w:left="1080" w:hanging="360"/>
      </w:pPr>
      <w:rPr>
        <w:rFonts w:ascii="Calibri" w:eastAsiaTheme="minorHAnsi" w:hAnsi="Calibri" w:cs="Calibri" w:hint="default"/>
      </w:rPr>
    </w:lvl>
    <w:lvl w:ilvl="2" w:tplc="04090005">
      <w:start w:val="1"/>
      <w:numFmt w:val="bullet"/>
      <w:lvlText w:val=""/>
      <w:lvlJc w:val="left"/>
      <w:pPr>
        <w:ind w:left="1800" w:hanging="180"/>
      </w:pPr>
      <w:rPr>
        <w:rFonts w:ascii="Wingdings" w:hAnsi="Wingding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5" w15:restartNumberingAfterBreak="0">
    <w:nsid w:val="741F19A2"/>
    <w:multiLevelType w:val="hybridMultilevel"/>
    <w:tmpl w:val="FDAC35C8"/>
    <w:lvl w:ilvl="0" w:tplc="FFFFFFFF">
      <w:start w:val="1"/>
      <w:numFmt w:val="decimal"/>
      <w:lvlText w:val="%1."/>
      <w:lvlJc w:val="left"/>
      <w:pPr>
        <w:ind w:left="360" w:hanging="360"/>
      </w:pPr>
      <w:rPr>
        <w:rFonts w:hint="default"/>
      </w:rPr>
    </w:lvl>
    <w:lvl w:ilvl="1" w:tplc="04090005">
      <w:start w:val="1"/>
      <w:numFmt w:val="bullet"/>
      <w:lvlText w:val=""/>
      <w:lvlJc w:val="left"/>
      <w:pPr>
        <w:ind w:left="1080" w:hanging="360"/>
      </w:pPr>
      <w:rPr>
        <w:rFonts w:ascii="Wingdings" w:hAnsi="Wingdings" w:hint="default"/>
      </w:rPr>
    </w:lvl>
    <w:lvl w:ilvl="2" w:tplc="FFFFFFFF">
      <w:start w:val="1"/>
      <w:numFmt w:val="bullet"/>
      <w:lvlText w:val=""/>
      <w:lvlJc w:val="left"/>
      <w:pPr>
        <w:ind w:left="1800" w:hanging="180"/>
      </w:pPr>
      <w:rPr>
        <w:rFonts w:ascii="Symbol" w:hAnsi="Symbol"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6" w15:restartNumberingAfterBreak="0">
    <w:nsid w:val="7CB90AA1"/>
    <w:multiLevelType w:val="hybridMultilevel"/>
    <w:tmpl w:val="0A3634F6"/>
    <w:lvl w:ilvl="0" w:tplc="EA8A714E">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F023132"/>
    <w:multiLevelType w:val="hybridMultilevel"/>
    <w:tmpl w:val="3A3C5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34"/>
  </w:num>
  <w:num w:numId="3">
    <w:abstractNumId w:val="9"/>
  </w:num>
  <w:num w:numId="4">
    <w:abstractNumId w:val="14"/>
  </w:num>
  <w:num w:numId="5">
    <w:abstractNumId w:val="13"/>
  </w:num>
  <w:num w:numId="6">
    <w:abstractNumId w:val="2"/>
  </w:num>
  <w:num w:numId="7">
    <w:abstractNumId w:val="23"/>
  </w:num>
  <w:num w:numId="8">
    <w:abstractNumId w:val="3"/>
  </w:num>
  <w:num w:numId="9">
    <w:abstractNumId w:val="12"/>
  </w:num>
  <w:num w:numId="10">
    <w:abstractNumId w:val="24"/>
  </w:num>
  <w:num w:numId="11">
    <w:abstractNumId w:val="45"/>
  </w:num>
  <w:num w:numId="12">
    <w:abstractNumId w:val="22"/>
  </w:num>
  <w:num w:numId="13">
    <w:abstractNumId w:val="30"/>
  </w:num>
  <w:num w:numId="14">
    <w:abstractNumId w:val="4"/>
  </w:num>
  <w:num w:numId="15">
    <w:abstractNumId w:val="41"/>
  </w:num>
  <w:num w:numId="16">
    <w:abstractNumId w:val="44"/>
  </w:num>
  <w:num w:numId="17">
    <w:abstractNumId w:val="8"/>
  </w:num>
  <w:num w:numId="18">
    <w:abstractNumId w:val="38"/>
  </w:num>
  <w:num w:numId="19">
    <w:abstractNumId w:val="37"/>
  </w:num>
  <w:num w:numId="20">
    <w:abstractNumId w:val="16"/>
  </w:num>
  <w:num w:numId="21">
    <w:abstractNumId w:val="0"/>
  </w:num>
  <w:num w:numId="22">
    <w:abstractNumId w:val="42"/>
  </w:num>
  <w:num w:numId="23">
    <w:abstractNumId w:val="25"/>
  </w:num>
  <w:num w:numId="24">
    <w:abstractNumId w:val="39"/>
  </w:num>
  <w:num w:numId="25">
    <w:abstractNumId w:val="36"/>
  </w:num>
  <w:num w:numId="26">
    <w:abstractNumId w:val="19"/>
  </w:num>
  <w:num w:numId="27">
    <w:abstractNumId w:val="7"/>
  </w:num>
  <w:num w:numId="28">
    <w:abstractNumId w:val="28"/>
  </w:num>
  <w:num w:numId="29">
    <w:abstractNumId w:val="17"/>
  </w:num>
  <w:num w:numId="30">
    <w:abstractNumId w:val="31"/>
  </w:num>
  <w:num w:numId="31">
    <w:abstractNumId w:val="5"/>
  </w:num>
  <w:num w:numId="32">
    <w:abstractNumId w:val="20"/>
  </w:num>
  <w:num w:numId="33">
    <w:abstractNumId w:val="46"/>
  </w:num>
  <w:num w:numId="34">
    <w:abstractNumId w:val="18"/>
  </w:num>
  <w:num w:numId="35">
    <w:abstractNumId w:val="29"/>
  </w:num>
  <w:num w:numId="36">
    <w:abstractNumId w:val="11"/>
  </w:num>
  <w:num w:numId="37">
    <w:abstractNumId w:val="10"/>
  </w:num>
  <w:num w:numId="38">
    <w:abstractNumId w:val="27"/>
  </w:num>
  <w:num w:numId="39">
    <w:abstractNumId w:val="40"/>
  </w:num>
  <w:num w:numId="40">
    <w:abstractNumId w:val="26"/>
  </w:num>
  <w:num w:numId="41">
    <w:abstractNumId w:val="21"/>
  </w:num>
  <w:num w:numId="42">
    <w:abstractNumId w:val="43"/>
  </w:num>
  <w:num w:numId="43">
    <w:abstractNumId w:val="33"/>
  </w:num>
  <w:num w:numId="44">
    <w:abstractNumId w:val="1"/>
  </w:num>
  <w:num w:numId="45">
    <w:abstractNumId w:val="35"/>
  </w:num>
  <w:num w:numId="46">
    <w:abstractNumId w:val="15"/>
  </w:num>
  <w:num w:numId="47">
    <w:abstractNumId w:val="47"/>
  </w:num>
  <w:num w:numId="48">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746C"/>
    <w:rsid w:val="00001BF0"/>
    <w:rsid w:val="00006C2F"/>
    <w:rsid w:val="0002308B"/>
    <w:rsid w:val="000251CF"/>
    <w:rsid w:val="0002597B"/>
    <w:rsid w:val="00054D6E"/>
    <w:rsid w:val="0006592D"/>
    <w:rsid w:val="000755FA"/>
    <w:rsid w:val="00083EAC"/>
    <w:rsid w:val="00090280"/>
    <w:rsid w:val="000A39EC"/>
    <w:rsid w:val="000B1352"/>
    <w:rsid w:val="000C1D4A"/>
    <w:rsid w:val="000D7F6E"/>
    <w:rsid w:val="000F1161"/>
    <w:rsid w:val="000F6577"/>
    <w:rsid w:val="00106DE0"/>
    <w:rsid w:val="00107028"/>
    <w:rsid w:val="001430DE"/>
    <w:rsid w:val="00152A5F"/>
    <w:rsid w:val="00161FDD"/>
    <w:rsid w:val="00183C2F"/>
    <w:rsid w:val="00193C9E"/>
    <w:rsid w:val="001A66A4"/>
    <w:rsid w:val="001B7563"/>
    <w:rsid w:val="001C3182"/>
    <w:rsid w:val="001D3DBE"/>
    <w:rsid w:val="001D5BB3"/>
    <w:rsid w:val="001E1161"/>
    <w:rsid w:val="001E5C6C"/>
    <w:rsid w:val="001F5B22"/>
    <w:rsid w:val="00223BAB"/>
    <w:rsid w:val="00223D17"/>
    <w:rsid w:val="0023686B"/>
    <w:rsid w:val="002464D4"/>
    <w:rsid w:val="00246C39"/>
    <w:rsid w:val="00251967"/>
    <w:rsid w:val="002632A9"/>
    <w:rsid w:val="00271750"/>
    <w:rsid w:val="00273E2B"/>
    <w:rsid w:val="002953CD"/>
    <w:rsid w:val="002B6FAB"/>
    <w:rsid w:val="002F3E3B"/>
    <w:rsid w:val="00300F09"/>
    <w:rsid w:val="00316EDC"/>
    <w:rsid w:val="00323D2F"/>
    <w:rsid w:val="00341476"/>
    <w:rsid w:val="0035746C"/>
    <w:rsid w:val="00365E1E"/>
    <w:rsid w:val="00370610"/>
    <w:rsid w:val="003A1437"/>
    <w:rsid w:val="003B18AC"/>
    <w:rsid w:val="003C29AC"/>
    <w:rsid w:val="003D230B"/>
    <w:rsid w:val="003D5BB4"/>
    <w:rsid w:val="003F72F6"/>
    <w:rsid w:val="00402321"/>
    <w:rsid w:val="00402D18"/>
    <w:rsid w:val="0041499F"/>
    <w:rsid w:val="00425CC1"/>
    <w:rsid w:val="00431F58"/>
    <w:rsid w:val="00454DD3"/>
    <w:rsid w:val="00481438"/>
    <w:rsid w:val="004946FB"/>
    <w:rsid w:val="004B47EA"/>
    <w:rsid w:val="004C2B75"/>
    <w:rsid w:val="004C7F13"/>
    <w:rsid w:val="004E3099"/>
    <w:rsid w:val="00500008"/>
    <w:rsid w:val="00500381"/>
    <w:rsid w:val="005007E9"/>
    <w:rsid w:val="00504BF4"/>
    <w:rsid w:val="005246DA"/>
    <w:rsid w:val="0057078D"/>
    <w:rsid w:val="00574E50"/>
    <w:rsid w:val="00585106"/>
    <w:rsid w:val="00585A74"/>
    <w:rsid w:val="005A7A6C"/>
    <w:rsid w:val="005B02BA"/>
    <w:rsid w:val="005B5916"/>
    <w:rsid w:val="005C0BF4"/>
    <w:rsid w:val="005E441D"/>
    <w:rsid w:val="005E7EFC"/>
    <w:rsid w:val="005F00F8"/>
    <w:rsid w:val="00604C2E"/>
    <w:rsid w:val="006342BF"/>
    <w:rsid w:val="00636D9E"/>
    <w:rsid w:val="00651698"/>
    <w:rsid w:val="006544B1"/>
    <w:rsid w:val="006708D1"/>
    <w:rsid w:val="0069668F"/>
    <w:rsid w:val="0069724A"/>
    <w:rsid w:val="006A34C8"/>
    <w:rsid w:val="006A6609"/>
    <w:rsid w:val="006B65BE"/>
    <w:rsid w:val="006C0A2D"/>
    <w:rsid w:val="006D5DAD"/>
    <w:rsid w:val="006E37EC"/>
    <w:rsid w:val="006F7421"/>
    <w:rsid w:val="00707FC6"/>
    <w:rsid w:val="00714FDA"/>
    <w:rsid w:val="0071640F"/>
    <w:rsid w:val="00741439"/>
    <w:rsid w:val="00766E30"/>
    <w:rsid w:val="00774669"/>
    <w:rsid w:val="007B05DB"/>
    <w:rsid w:val="007B5A6A"/>
    <w:rsid w:val="007C1DCF"/>
    <w:rsid w:val="007E37A7"/>
    <w:rsid w:val="00801BB2"/>
    <w:rsid w:val="008062C7"/>
    <w:rsid w:val="00817321"/>
    <w:rsid w:val="00822CB1"/>
    <w:rsid w:val="00832156"/>
    <w:rsid w:val="00834DB4"/>
    <w:rsid w:val="00835696"/>
    <w:rsid w:val="0084041B"/>
    <w:rsid w:val="00843F0C"/>
    <w:rsid w:val="008506B8"/>
    <w:rsid w:val="008515CF"/>
    <w:rsid w:val="00851A07"/>
    <w:rsid w:val="008640E1"/>
    <w:rsid w:val="0087298C"/>
    <w:rsid w:val="008733F3"/>
    <w:rsid w:val="008B0DA3"/>
    <w:rsid w:val="008B665E"/>
    <w:rsid w:val="008E1E62"/>
    <w:rsid w:val="008E2879"/>
    <w:rsid w:val="009232D9"/>
    <w:rsid w:val="00933F8D"/>
    <w:rsid w:val="00945B82"/>
    <w:rsid w:val="00960F98"/>
    <w:rsid w:val="0096243C"/>
    <w:rsid w:val="00973C61"/>
    <w:rsid w:val="00976927"/>
    <w:rsid w:val="009912E4"/>
    <w:rsid w:val="0099340A"/>
    <w:rsid w:val="009B4D2E"/>
    <w:rsid w:val="009C6110"/>
    <w:rsid w:val="009F0049"/>
    <w:rsid w:val="00A12078"/>
    <w:rsid w:val="00A2061F"/>
    <w:rsid w:val="00A23C6A"/>
    <w:rsid w:val="00A31B3B"/>
    <w:rsid w:val="00A33BE3"/>
    <w:rsid w:val="00A559E7"/>
    <w:rsid w:val="00A563EC"/>
    <w:rsid w:val="00A62507"/>
    <w:rsid w:val="00A67C2B"/>
    <w:rsid w:val="00A7221E"/>
    <w:rsid w:val="00A842F6"/>
    <w:rsid w:val="00AA3FD2"/>
    <w:rsid w:val="00AC6919"/>
    <w:rsid w:val="00AD03DA"/>
    <w:rsid w:val="00AE0A85"/>
    <w:rsid w:val="00AF0B7F"/>
    <w:rsid w:val="00AF51B2"/>
    <w:rsid w:val="00B06682"/>
    <w:rsid w:val="00B329AD"/>
    <w:rsid w:val="00B511D0"/>
    <w:rsid w:val="00B54F50"/>
    <w:rsid w:val="00B665EB"/>
    <w:rsid w:val="00B6718E"/>
    <w:rsid w:val="00BB0462"/>
    <w:rsid w:val="00BB51E8"/>
    <w:rsid w:val="00BC292C"/>
    <w:rsid w:val="00BE357D"/>
    <w:rsid w:val="00BF0DDC"/>
    <w:rsid w:val="00BF444D"/>
    <w:rsid w:val="00BF6471"/>
    <w:rsid w:val="00BF781D"/>
    <w:rsid w:val="00C00337"/>
    <w:rsid w:val="00C04786"/>
    <w:rsid w:val="00C06DAD"/>
    <w:rsid w:val="00C153EC"/>
    <w:rsid w:val="00C268F7"/>
    <w:rsid w:val="00C35880"/>
    <w:rsid w:val="00C44194"/>
    <w:rsid w:val="00C50D49"/>
    <w:rsid w:val="00C7232E"/>
    <w:rsid w:val="00C769DF"/>
    <w:rsid w:val="00C817FC"/>
    <w:rsid w:val="00C82572"/>
    <w:rsid w:val="00C9107F"/>
    <w:rsid w:val="00C9405F"/>
    <w:rsid w:val="00CA196D"/>
    <w:rsid w:val="00CC0303"/>
    <w:rsid w:val="00CC13A8"/>
    <w:rsid w:val="00CD33E8"/>
    <w:rsid w:val="00CE20DB"/>
    <w:rsid w:val="00CF3362"/>
    <w:rsid w:val="00D162A6"/>
    <w:rsid w:val="00D36A58"/>
    <w:rsid w:val="00D44CE6"/>
    <w:rsid w:val="00D66A9E"/>
    <w:rsid w:val="00D67A9C"/>
    <w:rsid w:val="00D70D22"/>
    <w:rsid w:val="00D70F94"/>
    <w:rsid w:val="00D718AF"/>
    <w:rsid w:val="00D84F30"/>
    <w:rsid w:val="00DC7649"/>
    <w:rsid w:val="00DD4422"/>
    <w:rsid w:val="00DE40E7"/>
    <w:rsid w:val="00E155BB"/>
    <w:rsid w:val="00E3122E"/>
    <w:rsid w:val="00E35472"/>
    <w:rsid w:val="00E37B13"/>
    <w:rsid w:val="00E53274"/>
    <w:rsid w:val="00E60807"/>
    <w:rsid w:val="00E7492B"/>
    <w:rsid w:val="00E903EE"/>
    <w:rsid w:val="00EB69DE"/>
    <w:rsid w:val="00ED0270"/>
    <w:rsid w:val="00ED4B47"/>
    <w:rsid w:val="00ED72EE"/>
    <w:rsid w:val="00EE3918"/>
    <w:rsid w:val="00EE579D"/>
    <w:rsid w:val="00EF5253"/>
    <w:rsid w:val="00F01A48"/>
    <w:rsid w:val="00F1518F"/>
    <w:rsid w:val="00F179E8"/>
    <w:rsid w:val="00F2598B"/>
    <w:rsid w:val="00F32449"/>
    <w:rsid w:val="00F32AC3"/>
    <w:rsid w:val="00F32B31"/>
    <w:rsid w:val="00F43E5B"/>
    <w:rsid w:val="00F70483"/>
    <w:rsid w:val="00F73B07"/>
    <w:rsid w:val="00F75C61"/>
    <w:rsid w:val="00F91718"/>
    <w:rsid w:val="00F9751E"/>
    <w:rsid w:val="00FA7294"/>
    <w:rsid w:val="00FC49EC"/>
    <w:rsid w:val="00FC6E14"/>
    <w:rsid w:val="00FE116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D7C434"/>
  <w15:docId w15:val="{9B1AAE6C-6280-444A-A01A-B5E12DE47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5C61"/>
  </w:style>
  <w:style w:type="paragraph" w:styleId="Heading1">
    <w:name w:val="heading 1"/>
    <w:basedOn w:val="Normal"/>
    <w:next w:val="Normal"/>
    <w:link w:val="Heading1Char"/>
    <w:uiPriority w:val="9"/>
    <w:qFormat/>
    <w:rsid w:val="0057078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73C6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F5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3C61"/>
    <w:pPr>
      <w:ind w:left="720"/>
      <w:contextualSpacing/>
    </w:pPr>
  </w:style>
  <w:style w:type="character" w:customStyle="1" w:styleId="Heading2Char">
    <w:name w:val="Heading 2 Char"/>
    <w:basedOn w:val="DefaultParagraphFont"/>
    <w:link w:val="Heading2"/>
    <w:uiPriority w:val="9"/>
    <w:rsid w:val="00973C6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F5B22"/>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8729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298C"/>
  </w:style>
  <w:style w:type="paragraph" w:styleId="Footer">
    <w:name w:val="footer"/>
    <w:basedOn w:val="Normal"/>
    <w:link w:val="FooterChar"/>
    <w:uiPriority w:val="99"/>
    <w:unhideWhenUsed/>
    <w:rsid w:val="008729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298C"/>
  </w:style>
  <w:style w:type="character" w:styleId="Strong">
    <w:name w:val="Strong"/>
    <w:basedOn w:val="DefaultParagraphFont"/>
    <w:uiPriority w:val="22"/>
    <w:qFormat/>
    <w:rsid w:val="000251CF"/>
    <w:rPr>
      <w:b/>
      <w:bCs/>
    </w:rPr>
  </w:style>
  <w:style w:type="character" w:customStyle="1" w:styleId="Heading1Char">
    <w:name w:val="Heading 1 Char"/>
    <w:basedOn w:val="DefaultParagraphFont"/>
    <w:link w:val="Heading1"/>
    <w:uiPriority w:val="9"/>
    <w:rsid w:val="0057078D"/>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3C29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29AC"/>
    <w:rPr>
      <w:rFonts w:ascii="Tahoma" w:hAnsi="Tahoma" w:cs="Tahoma"/>
      <w:sz w:val="16"/>
      <w:szCs w:val="16"/>
    </w:rPr>
  </w:style>
  <w:style w:type="paragraph" w:styleId="NormalWeb">
    <w:name w:val="Normal (Web)"/>
    <w:basedOn w:val="Normal"/>
    <w:uiPriority w:val="99"/>
    <w:semiHidden/>
    <w:unhideWhenUsed/>
    <w:rsid w:val="00C06DA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533096">
      <w:bodyDiv w:val="1"/>
      <w:marLeft w:val="0"/>
      <w:marRight w:val="0"/>
      <w:marTop w:val="0"/>
      <w:marBottom w:val="0"/>
      <w:divBdr>
        <w:top w:val="none" w:sz="0" w:space="0" w:color="auto"/>
        <w:left w:val="none" w:sz="0" w:space="0" w:color="auto"/>
        <w:bottom w:val="none" w:sz="0" w:space="0" w:color="auto"/>
        <w:right w:val="none" w:sz="0" w:space="0" w:color="auto"/>
      </w:divBdr>
    </w:div>
    <w:div w:id="1140927647">
      <w:bodyDiv w:val="1"/>
      <w:marLeft w:val="0"/>
      <w:marRight w:val="0"/>
      <w:marTop w:val="0"/>
      <w:marBottom w:val="0"/>
      <w:divBdr>
        <w:top w:val="none" w:sz="0" w:space="0" w:color="auto"/>
        <w:left w:val="none" w:sz="0" w:space="0" w:color="auto"/>
        <w:bottom w:val="none" w:sz="0" w:space="0" w:color="auto"/>
        <w:right w:val="none" w:sz="0" w:space="0" w:color="auto"/>
      </w:divBdr>
    </w:div>
    <w:div w:id="1154950435">
      <w:bodyDiv w:val="1"/>
      <w:marLeft w:val="0"/>
      <w:marRight w:val="0"/>
      <w:marTop w:val="0"/>
      <w:marBottom w:val="0"/>
      <w:divBdr>
        <w:top w:val="none" w:sz="0" w:space="0" w:color="auto"/>
        <w:left w:val="none" w:sz="0" w:space="0" w:color="auto"/>
        <w:bottom w:val="none" w:sz="0" w:space="0" w:color="auto"/>
        <w:right w:val="none" w:sz="0" w:space="0" w:color="auto"/>
      </w:divBdr>
    </w:div>
    <w:div w:id="1338073545">
      <w:bodyDiv w:val="1"/>
      <w:marLeft w:val="0"/>
      <w:marRight w:val="0"/>
      <w:marTop w:val="0"/>
      <w:marBottom w:val="0"/>
      <w:divBdr>
        <w:top w:val="none" w:sz="0" w:space="0" w:color="auto"/>
        <w:left w:val="none" w:sz="0" w:space="0" w:color="auto"/>
        <w:bottom w:val="none" w:sz="0" w:space="0" w:color="auto"/>
        <w:right w:val="none" w:sz="0" w:space="0" w:color="auto"/>
      </w:divBdr>
    </w:div>
    <w:div w:id="1346783042">
      <w:bodyDiv w:val="1"/>
      <w:marLeft w:val="0"/>
      <w:marRight w:val="0"/>
      <w:marTop w:val="0"/>
      <w:marBottom w:val="0"/>
      <w:divBdr>
        <w:top w:val="none" w:sz="0" w:space="0" w:color="auto"/>
        <w:left w:val="none" w:sz="0" w:space="0" w:color="auto"/>
        <w:bottom w:val="none" w:sz="0" w:space="0" w:color="auto"/>
        <w:right w:val="none" w:sz="0" w:space="0" w:color="auto"/>
      </w:divBdr>
      <w:divsChild>
        <w:div w:id="293407376">
          <w:marLeft w:val="0"/>
          <w:marRight w:val="0"/>
          <w:marTop w:val="0"/>
          <w:marBottom w:val="0"/>
          <w:divBdr>
            <w:top w:val="none" w:sz="0" w:space="0" w:color="auto"/>
            <w:left w:val="none" w:sz="0" w:space="0" w:color="auto"/>
            <w:bottom w:val="none" w:sz="0" w:space="0" w:color="auto"/>
            <w:right w:val="none" w:sz="0" w:space="0" w:color="auto"/>
          </w:divBdr>
        </w:div>
      </w:divsChild>
    </w:div>
    <w:div w:id="1359241228">
      <w:bodyDiv w:val="1"/>
      <w:marLeft w:val="0"/>
      <w:marRight w:val="0"/>
      <w:marTop w:val="0"/>
      <w:marBottom w:val="0"/>
      <w:divBdr>
        <w:top w:val="none" w:sz="0" w:space="0" w:color="auto"/>
        <w:left w:val="none" w:sz="0" w:space="0" w:color="auto"/>
        <w:bottom w:val="none" w:sz="0" w:space="0" w:color="auto"/>
        <w:right w:val="none" w:sz="0" w:space="0" w:color="auto"/>
      </w:divBdr>
    </w:div>
    <w:div w:id="1519925066">
      <w:bodyDiv w:val="1"/>
      <w:marLeft w:val="0"/>
      <w:marRight w:val="0"/>
      <w:marTop w:val="0"/>
      <w:marBottom w:val="0"/>
      <w:divBdr>
        <w:top w:val="none" w:sz="0" w:space="0" w:color="auto"/>
        <w:left w:val="none" w:sz="0" w:space="0" w:color="auto"/>
        <w:bottom w:val="none" w:sz="0" w:space="0" w:color="auto"/>
        <w:right w:val="none" w:sz="0" w:space="0" w:color="auto"/>
      </w:divBdr>
    </w:div>
    <w:div w:id="1969385759">
      <w:bodyDiv w:val="1"/>
      <w:marLeft w:val="0"/>
      <w:marRight w:val="0"/>
      <w:marTop w:val="0"/>
      <w:marBottom w:val="0"/>
      <w:divBdr>
        <w:top w:val="none" w:sz="0" w:space="0" w:color="auto"/>
        <w:left w:val="none" w:sz="0" w:space="0" w:color="auto"/>
        <w:bottom w:val="none" w:sz="0" w:space="0" w:color="auto"/>
        <w:right w:val="none" w:sz="0" w:space="0" w:color="auto"/>
      </w:divBdr>
    </w:div>
    <w:div w:id="2047025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A254F5D6A14094B8840E79896A2F150" ma:contentTypeVersion="12" ma:contentTypeDescription="Create a new document." ma:contentTypeScope="" ma:versionID="9cb3c2270863ea599cccc25405b8c8eb">
  <xsd:schema xmlns:xsd="http://www.w3.org/2001/XMLSchema" xmlns:xs="http://www.w3.org/2001/XMLSchema" xmlns:p="http://schemas.microsoft.com/office/2006/metadata/properties" xmlns:ns2="d13aca44-ef33-4cf4-9980-7f0b00e6eeb9" xmlns:ns3="49100919-8a76-4266-be0c-7dc583902cb4" targetNamespace="http://schemas.microsoft.com/office/2006/metadata/properties" ma:root="true" ma:fieldsID="46597ff29255a8495770eff6795071b7" ns2:_="" ns3:_="">
    <xsd:import namespace="d13aca44-ef33-4cf4-9980-7f0b00e6eeb9"/>
    <xsd:import namespace="49100919-8a76-4266-be0c-7dc583902cb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3aca44-ef33-4cf4-9980-7f0b00e6ee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9100919-8a76-4266-be0c-7dc583902cb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5d792bc-7973-4ea0-b250-91ea47055511}" ma:internalName="TaxCatchAll" ma:showField="CatchAllData" ma:web="49100919-8a76-4266-be0c-7dc583902c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49100919-8a76-4266-be0c-7dc583902cb4" xsi:nil="true"/>
    <lcf76f155ced4ddcb4097134ff3c332f xmlns="d13aca44-ef33-4cf4-9980-7f0b00e6eeb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9F7DAE6-6EB8-46AD-9323-236B0D2F096D}">
  <ds:schemaRefs>
    <ds:schemaRef ds:uri="http://schemas.openxmlformats.org/officeDocument/2006/bibliography"/>
  </ds:schemaRefs>
</ds:datastoreItem>
</file>

<file path=customXml/itemProps2.xml><?xml version="1.0" encoding="utf-8"?>
<ds:datastoreItem xmlns:ds="http://schemas.openxmlformats.org/officeDocument/2006/customXml" ds:itemID="{1B0AF44C-2D71-49A7-B067-3D568614A1F6}"/>
</file>

<file path=customXml/itemProps3.xml><?xml version="1.0" encoding="utf-8"?>
<ds:datastoreItem xmlns:ds="http://schemas.openxmlformats.org/officeDocument/2006/customXml" ds:itemID="{90750289-7627-40F9-9121-8C368892DFFD}"/>
</file>

<file path=customXml/itemProps4.xml><?xml version="1.0" encoding="utf-8"?>
<ds:datastoreItem xmlns:ds="http://schemas.openxmlformats.org/officeDocument/2006/customXml" ds:itemID="{C2C7B32B-614D-482E-A31B-2D025BAF9084}"/>
</file>

<file path=docProps/app.xml><?xml version="1.0" encoding="utf-8"?>
<Properties xmlns="http://schemas.openxmlformats.org/officeDocument/2006/extended-properties" xmlns:vt="http://schemas.openxmlformats.org/officeDocument/2006/docPropsVTypes">
  <Template>Normal</Template>
  <TotalTime>89</TotalTime>
  <Pages>1</Pages>
  <Words>154</Words>
  <Characters>882</Characters>
  <Application>Microsoft Office Word</Application>
  <DocSecurity>0</DocSecurity>
  <Lines>7</Lines>
  <Paragraphs>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Abdul AlMohaimeed</dc:creator>
  <cp:lastModifiedBy>nody mohamed</cp:lastModifiedBy>
  <cp:revision>15</cp:revision>
  <dcterms:created xsi:type="dcterms:W3CDTF">2022-01-11T14:06:00Z</dcterms:created>
  <dcterms:modified xsi:type="dcterms:W3CDTF">2024-01-19T08:29:00Z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0x0101006A254F5D6A14094B8840E79896A2F150</vt:lpwstr>
  </property>
</Properties>
</file>