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0C0" w14:textId="1955E0B5" w:rsidR="00383025" w:rsidRPr="003F6F18" w:rsidRDefault="0028319A" w:rsidP="00B86855">
      <w:pPr>
        <w:bidi/>
        <w:spacing w:after="0" w:line="276" w:lineRule="auto"/>
        <w:contextualSpacing/>
        <w:jc w:val="lowKashida"/>
        <w:rPr>
          <w:rFonts w:ascii="Sakkal Majalla" w:hAnsi="Sakkal Majalla" w:cs="Sakkal Majalla"/>
          <w:b/>
          <w:bCs/>
          <w:noProof/>
          <w:color w:val="000000"/>
          <w:sz w:val="40"/>
          <w:szCs w:val="40"/>
        </w:rPr>
      </w:pPr>
      <w:r w:rsidRPr="003F6F18">
        <w:rPr>
          <w:rFonts w:ascii="Sakkal Majalla" w:hAnsi="Sakkal Majalla" w:cs="Sakkal Majalla" w:hint="cs"/>
          <w:b/>
          <w:bCs/>
          <w:noProof/>
          <w:color w:val="000000"/>
          <w:sz w:val="40"/>
          <w:szCs w:val="40"/>
        </w:rPr>
        <mc:AlternateContent>
          <mc:Choice Requires="wps">
            <w:drawing>
              <wp:anchor distT="45720" distB="45720" distL="114300" distR="114300" simplePos="0" relativeHeight="251660288" behindDoc="0" locked="0" layoutInCell="1" allowOverlap="1" wp14:anchorId="3BBDD617" wp14:editId="5F7C211E">
                <wp:simplePos x="0" y="0"/>
                <wp:positionH relativeFrom="margin">
                  <wp:posOffset>3495675</wp:posOffset>
                </wp:positionH>
                <wp:positionV relativeFrom="paragraph">
                  <wp:posOffset>0</wp:posOffset>
                </wp:positionV>
                <wp:extent cx="239649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6490" cy="1066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213CCF" w14:textId="7CB007E3" w:rsidR="00383025" w:rsidRPr="00302B45" w:rsidRDefault="003F6F18" w:rsidP="001E1657">
                            <w:pPr>
                              <w:bidi/>
                              <w:spacing w:after="0"/>
                              <w:jc w:val="center"/>
                              <w:rPr>
                                <w:rFonts w:ascii="Sakkal Majalla" w:hAnsi="Sakkal Majalla" w:cs="Sakkal Majalla"/>
                                <w:sz w:val="32"/>
                                <w:szCs w:val="32"/>
                                <w:rtl/>
                              </w:rPr>
                            </w:pPr>
                            <w:r w:rsidRPr="00302B45">
                              <w:rPr>
                                <w:rFonts w:ascii="Sakkal Majalla" w:hAnsi="Sakkal Majalla" w:cs="Sakkal Majalla" w:hint="cs"/>
                                <w:sz w:val="32"/>
                                <w:szCs w:val="32"/>
                                <w:rtl/>
                              </w:rPr>
                              <w:t>جامعة ميد أوشن</w:t>
                            </w:r>
                          </w:p>
                          <w:p w14:paraId="09E2E87E" w14:textId="0CAD92FA" w:rsidR="003F6F18" w:rsidRPr="00302B45" w:rsidRDefault="003F6F18" w:rsidP="003F6F18">
                            <w:pPr>
                              <w:bidi/>
                              <w:spacing w:after="0"/>
                              <w:jc w:val="center"/>
                              <w:rPr>
                                <w:rFonts w:ascii="Sakkal Majalla" w:hAnsi="Sakkal Majalla" w:cs="Sakkal Majalla"/>
                                <w:sz w:val="32"/>
                                <w:szCs w:val="32"/>
                                <w:rtl/>
                              </w:rPr>
                            </w:pPr>
                            <w:r w:rsidRPr="00302B45">
                              <w:rPr>
                                <w:rFonts w:ascii="Sakkal Majalla" w:hAnsi="Sakkal Majalla" w:cs="Sakkal Majalla" w:hint="cs"/>
                                <w:sz w:val="32"/>
                                <w:szCs w:val="32"/>
                                <w:rtl/>
                              </w:rPr>
                              <w:t xml:space="preserve">كلية </w:t>
                            </w:r>
                            <w:r w:rsidR="0028319A" w:rsidRPr="00302B45">
                              <w:rPr>
                                <w:rFonts w:ascii="Sakkal Majalla" w:hAnsi="Sakkal Majalla" w:cs="Sakkal Majalla" w:hint="cs"/>
                                <w:sz w:val="32"/>
                                <w:szCs w:val="32"/>
                                <w:rtl/>
                              </w:rPr>
                              <w:t>الريادة</w:t>
                            </w:r>
                            <w:r w:rsidRPr="00302B45">
                              <w:rPr>
                                <w:rFonts w:ascii="Sakkal Majalla" w:hAnsi="Sakkal Majalla" w:cs="Sakkal Majalla" w:hint="cs"/>
                                <w:sz w:val="32"/>
                                <w:szCs w:val="32"/>
                                <w:rtl/>
                              </w:rPr>
                              <w:t xml:space="preserve"> والإبتكار </w:t>
                            </w:r>
                          </w:p>
                          <w:p w14:paraId="44357B71" w14:textId="1F22CCA7" w:rsidR="003F6F18" w:rsidRPr="00302B45" w:rsidRDefault="003F6F18" w:rsidP="003F6F18">
                            <w:pPr>
                              <w:bidi/>
                              <w:spacing w:after="0"/>
                              <w:jc w:val="center"/>
                              <w:rPr>
                                <w:rFonts w:ascii="Sakkal Majalla" w:hAnsi="Sakkal Majalla" w:cs="Sakkal Majalla"/>
                                <w:sz w:val="32"/>
                                <w:szCs w:val="32"/>
                                <w:rtl/>
                                <w:lang w:bidi="ar-EG"/>
                              </w:rPr>
                            </w:pPr>
                            <w:r w:rsidRPr="00302B45">
                              <w:rPr>
                                <w:rFonts w:ascii="Sakkal Majalla" w:hAnsi="Sakkal Majalla" w:cs="Sakkal Majalla" w:hint="cs"/>
                                <w:sz w:val="32"/>
                                <w:szCs w:val="32"/>
                                <w:rtl/>
                              </w:rPr>
                              <w:t>قسم /</w:t>
                            </w:r>
                            <w:r w:rsidR="0028319A" w:rsidRPr="00302B45">
                              <w:rPr>
                                <w:rFonts w:ascii="Sakkal Majalla" w:hAnsi="Sakkal Majalla" w:cs="Sakkal Majalla" w:hint="cs"/>
                                <w:sz w:val="32"/>
                                <w:szCs w:val="32"/>
                                <w:rtl/>
                              </w:rPr>
                              <w:t xml:space="preserve"> تخصص</w:t>
                            </w:r>
                            <w:r w:rsidRPr="00302B45">
                              <w:rPr>
                                <w:rFonts w:ascii="Sakkal Majalla" w:hAnsi="Sakkal Majalla" w:cs="Sakkal Majalla" w:hint="cs"/>
                                <w:sz w:val="32"/>
                                <w:szCs w:val="32"/>
                                <w:rtl/>
                              </w:rPr>
                              <w:t xml:space="preserve"> ماجستير </w:t>
                            </w:r>
                            <w:r w:rsidR="0028319A" w:rsidRPr="00302B45">
                              <w:rPr>
                                <w:rFonts w:ascii="Sakkal Majalla" w:hAnsi="Sakkal Majalla" w:cs="Sakkal Majalla" w:hint="cs"/>
                                <w:sz w:val="32"/>
                                <w:szCs w:val="32"/>
                                <w:rtl/>
                              </w:rPr>
                              <w:t>ريادة الأعمال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BDD617" id="_x0000_t202" coordsize="21600,21600" o:spt="202" path="m,l,21600r21600,l21600,xe">
                <v:stroke joinstyle="miter"/>
                <v:path gradientshapeok="t" o:connecttype="rect"/>
              </v:shapetype>
              <v:shape id="Text Box 2" o:spid="_x0000_s1026" type="#_x0000_t202" style="position:absolute;left:0;text-align:left;margin-left:275.25pt;margin-top:0;width:188.7pt;height:8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" filled="f" stroked="f">
                <v:textbox>
                  <w:txbxContent>
                    <w:p w14:paraId="1D213CCF" w14:textId="7CB007E3" w:rsidR="00383025" w:rsidRPr="00302B45" w:rsidRDefault="003F6F18" w:rsidP="001E1657">
                      <w:pPr>
                        <w:bidi/>
                        <w:spacing w:after="0"/>
                        <w:jc w:val="center"/>
                        <w:rPr>
                          <w:rFonts w:ascii="Sakkal Majalla" w:hAnsi="Sakkal Majalla" w:cs="Sakkal Majalla"/>
                          <w:sz w:val="32"/>
                          <w:szCs w:val="32"/>
                          <w:rtl/>
                        </w:rPr>
                      </w:pPr>
                      <w:r w:rsidRPr="00302B45">
                        <w:rPr>
                          <w:rFonts w:ascii="Sakkal Majalla" w:hAnsi="Sakkal Majalla" w:cs="Sakkal Majalla" w:hint="cs"/>
                          <w:sz w:val="32"/>
                          <w:szCs w:val="32"/>
                          <w:rtl/>
                        </w:rPr>
                        <w:t>جامعة ميد أوشن</w:t>
                      </w:r>
                    </w:p>
                    <w:p w14:paraId="09E2E87E" w14:textId="0CAD92FA" w:rsidR="003F6F18" w:rsidRPr="00302B45" w:rsidRDefault="003F6F18" w:rsidP="003F6F18">
                      <w:pPr>
                        <w:bidi/>
                        <w:spacing w:after="0"/>
                        <w:jc w:val="center"/>
                        <w:rPr>
                          <w:rFonts w:ascii="Sakkal Majalla" w:hAnsi="Sakkal Majalla" w:cs="Sakkal Majalla"/>
                          <w:sz w:val="32"/>
                          <w:szCs w:val="32"/>
                          <w:rtl/>
                        </w:rPr>
                      </w:pPr>
                      <w:r w:rsidRPr="00302B45">
                        <w:rPr>
                          <w:rFonts w:ascii="Sakkal Majalla" w:hAnsi="Sakkal Majalla" w:cs="Sakkal Majalla" w:hint="cs"/>
                          <w:sz w:val="32"/>
                          <w:szCs w:val="32"/>
                          <w:rtl/>
                        </w:rPr>
                        <w:t xml:space="preserve">كلية </w:t>
                      </w:r>
                      <w:r w:rsidR="0028319A" w:rsidRPr="00302B45">
                        <w:rPr>
                          <w:rFonts w:ascii="Sakkal Majalla" w:hAnsi="Sakkal Majalla" w:cs="Sakkal Majalla" w:hint="cs"/>
                          <w:sz w:val="32"/>
                          <w:szCs w:val="32"/>
                          <w:rtl/>
                        </w:rPr>
                        <w:t>الريادة</w:t>
                      </w:r>
                      <w:r w:rsidRPr="00302B45">
                        <w:rPr>
                          <w:rFonts w:ascii="Sakkal Majalla" w:hAnsi="Sakkal Majalla" w:cs="Sakkal Majalla" w:hint="cs"/>
                          <w:sz w:val="32"/>
                          <w:szCs w:val="32"/>
                          <w:rtl/>
                        </w:rPr>
                        <w:t xml:space="preserve"> والإبتكار </w:t>
                      </w:r>
                    </w:p>
                    <w:p w14:paraId="44357B71" w14:textId="1F22CCA7" w:rsidR="003F6F18" w:rsidRPr="00302B45" w:rsidRDefault="003F6F18" w:rsidP="003F6F18">
                      <w:pPr>
                        <w:bidi/>
                        <w:spacing w:after="0"/>
                        <w:jc w:val="center"/>
                        <w:rPr>
                          <w:rFonts w:ascii="Sakkal Majalla" w:hAnsi="Sakkal Majalla" w:cs="Sakkal Majalla"/>
                          <w:sz w:val="32"/>
                          <w:szCs w:val="32"/>
                          <w:rtl/>
                          <w:lang w:bidi="ar-EG"/>
                        </w:rPr>
                      </w:pPr>
                      <w:r w:rsidRPr="00302B45">
                        <w:rPr>
                          <w:rFonts w:ascii="Sakkal Majalla" w:hAnsi="Sakkal Majalla" w:cs="Sakkal Majalla" w:hint="cs"/>
                          <w:sz w:val="32"/>
                          <w:szCs w:val="32"/>
                          <w:rtl/>
                        </w:rPr>
                        <w:t>قسم /</w:t>
                      </w:r>
                      <w:r w:rsidR="0028319A" w:rsidRPr="00302B45">
                        <w:rPr>
                          <w:rFonts w:ascii="Sakkal Majalla" w:hAnsi="Sakkal Majalla" w:cs="Sakkal Majalla" w:hint="cs"/>
                          <w:sz w:val="32"/>
                          <w:szCs w:val="32"/>
                          <w:rtl/>
                        </w:rPr>
                        <w:t xml:space="preserve"> تخصص</w:t>
                      </w:r>
                      <w:r w:rsidRPr="00302B45">
                        <w:rPr>
                          <w:rFonts w:ascii="Sakkal Majalla" w:hAnsi="Sakkal Majalla" w:cs="Sakkal Majalla" w:hint="cs"/>
                          <w:sz w:val="32"/>
                          <w:szCs w:val="32"/>
                          <w:rtl/>
                        </w:rPr>
                        <w:t xml:space="preserve"> ماجستير </w:t>
                      </w:r>
                      <w:r w:rsidR="0028319A" w:rsidRPr="00302B45">
                        <w:rPr>
                          <w:rFonts w:ascii="Sakkal Majalla" w:hAnsi="Sakkal Majalla" w:cs="Sakkal Majalla" w:hint="cs"/>
                          <w:sz w:val="32"/>
                          <w:szCs w:val="32"/>
                          <w:rtl/>
                        </w:rPr>
                        <w:t>ريادة الأعمال</w:t>
                      </w:r>
                    </w:p>
                  </w:txbxContent>
                </v:textbox>
                <w10:wrap type="square" anchorx="margin"/>
              </v:shape>
            </w:pict>
          </mc:Fallback>
        </mc:AlternateContent>
      </w:r>
      <w:r w:rsidR="003F6F18">
        <w:rPr>
          <w:rFonts w:ascii="Sakkal Majalla" w:hAnsi="Sakkal Majalla" w:cs="Sakkal Majalla" w:hint="cs"/>
          <w:b/>
          <w:bCs/>
          <w:noProof/>
          <w:color w:val="000000"/>
          <w:sz w:val="40"/>
          <w:szCs w:val="40"/>
        </w:rPr>
        <w:drawing>
          <wp:anchor distT="0" distB="0" distL="114300" distR="114300" simplePos="0" relativeHeight="251661312" behindDoc="0" locked="0" layoutInCell="1" allowOverlap="1" wp14:anchorId="2C3D22D7" wp14:editId="09054851">
            <wp:simplePos x="0" y="0"/>
            <wp:positionH relativeFrom="column">
              <wp:posOffset>118745</wp:posOffset>
            </wp:positionH>
            <wp:positionV relativeFrom="paragraph">
              <wp:posOffset>0</wp:posOffset>
            </wp:positionV>
            <wp:extent cx="1876439" cy="785818"/>
            <wp:effectExtent l="0" t="0" r="0" b="0"/>
            <wp:wrapNone/>
            <wp:docPr id="1262701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01789" name="Picture 1262701789"/>
                    <pic:cNvPicPr/>
                  </pic:nvPicPr>
                  <pic:blipFill>
                    <a:blip r:embed="rId8">
                      <a:extLst>
                        <a:ext uri="{28A0092B-C50C-407E-A947-70E740481C1C}">
                          <a14:useLocalDpi xmlns:a14="http://schemas.microsoft.com/office/drawing/2010/main" val="0"/>
                        </a:ext>
                      </a:extLst>
                    </a:blip>
                    <a:stretch>
                      <a:fillRect/>
                    </a:stretch>
                  </pic:blipFill>
                  <pic:spPr>
                    <a:xfrm>
                      <a:off x="0" y="0"/>
                      <a:ext cx="1876439" cy="785818"/>
                    </a:xfrm>
                    <a:prstGeom prst="rect">
                      <a:avLst/>
                    </a:prstGeom>
                  </pic:spPr>
                </pic:pic>
              </a:graphicData>
            </a:graphic>
          </wp:anchor>
        </w:drawing>
      </w:r>
    </w:p>
    <w:p w14:paraId="2089EAF4" w14:textId="070EC276" w:rsidR="001E1657" w:rsidRPr="003F6F18" w:rsidRDefault="001E1657" w:rsidP="00B86855">
      <w:pPr>
        <w:bidi/>
        <w:spacing w:after="0" w:line="276" w:lineRule="auto"/>
        <w:contextualSpacing/>
        <w:jc w:val="lowKashida"/>
        <w:rPr>
          <w:rFonts w:ascii="Sakkal Majalla" w:hAnsi="Sakkal Majalla" w:cs="Sakkal Majalla"/>
          <w:b/>
          <w:bCs/>
          <w:noProof/>
          <w:color w:val="000000"/>
          <w:sz w:val="40"/>
          <w:szCs w:val="40"/>
        </w:rPr>
      </w:pPr>
    </w:p>
    <w:p w14:paraId="327CC6BF" w14:textId="77777777" w:rsidR="00E2579E" w:rsidRPr="003F6F18" w:rsidRDefault="00E2579E" w:rsidP="00B86855">
      <w:pPr>
        <w:bidi/>
        <w:spacing w:after="0" w:line="276" w:lineRule="auto"/>
        <w:contextualSpacing/>
        <w:jc w:val="lowKashida"/>
        <w:rPr>
          <w:rFonts w:ascii="Sakkal Majalla" w:hAnsi="Sakkal Majalla" w:cs="Sakkal Majalla"/>
          <w:b/>
          <w:bCs/>
          <w:color w:val="000000"/>
          <w:sz w:val="40"/>
          <w:szCs w:val="40"/>
          <w:rtl/>
        </w:rPr>
      </w:pPr>
    </w:p>
    <w:p w14:paraId="72E687C4" w14:textId="77777777" w:rsidR="0028319A" w:rsidRDefault="0028319A" w:rsidP="00B86855">
      <w:pPr>
        <w:bidi/>
        <w:spacing w:after="0" w:line="276" w:lineRule="auto"/>
        <w:contextualSpacing/>
        <w:jc w:val="center"/>
        <w:rPr>
          <w:rFonts w:ascii="Sakkal Majalla" w:hAnsi="Sakkal Majalla" w:cs="Sakkal Majalla"/>
          <w:b/>
          <w:bCs/>
          <w:color w:val="000000"/>
          <w:sz w:val="36"/>
          <w:szCs w:val="36"/>
          <w:rtl/>
        </w:rPr>
      </w:pPr>
      <w:bookmarkStart w:id="0" w:name="_Hlk203515172"/>
    </w:p>
    <w:p w14:paraId="1FF6E63E" w14:textId="77777777" w:rsidR="0028319A" w:rsidRDefault="0028319A" w:rsidP="0028319A">
      <w:pPr>
        <w:bidi/>
        <w:spacing w:after="0" w:line="276" w:lineRule="auto"/>
        <w:contextualSpacing/>
        <w:jc w:val="center"/>
        <w:rPr>
          <w:rFonts w:ascii="Sakkal Majalla" w:hAnsi="Sakkal Majalla" w:cs="Sakkal Majalla"/>
          <w:b/>
          <w:bCs/>
          <w:color w:val="000000"/>
          <w:sz w:val="36"/>
          <w:szCs w:val="36"/>
          <w:rtl/>
        </w:rPr>
      </w:pPr>
    </w:p>
    <w:p w14:paraId="43E4C8CC" w14:textId="77777777" w:rsidR="0028319A" w:rsidRDefault="0028319A" w:rsidP="0028319A">
      <w:pPr>
        <w:bidi/>
        <w:spacing w:after="0" w:line="276" w:lineRule="auto"/>
        <w:contextualSpacing/>
        <w:jc w:val="center"/>
        <w:rPr>
          <w:rFonts w:ascii="Sakkal Majalla" w:hAnsi="Sakkal Majalla" w:cs="Sakkal Majalla"/>
          <w:b/>
          <w:bCs/>
          <w:color w:val="000000"/>
          <w:sz w:val="36"/>
          <w:szCs w:val="36"/>
          <w:rtl/>
        </w:rPr>
      </w:pPr>
    </w:p>
    <w:p w14:paraId="67BD93FF" w14:textId="0F6FF919" w:rsidR="00922FC5" w:rsidRPr="001E3DB6" w:rsidRDefault="00922FC5" w:rsidP="0028319A">
      <w:pPr>
        <w:bidi/>
        <w:spacing w:after="0" w:line="276" w:lineRule="auto"/>
        <w:contextualSpacing/>
        <w:jc w:val="center"/>
        <w:rPr>
          <w:rFonts w:ascii="Sakkal Majalla" w:hAnsi="Sakkal Majalla" w:cs="Sakkal Majalla"/>
          <w:b/>
          <w:bCs/>
          <w:color w:val="000000"/>
          <w:sz w:val="40"/>
          <w:szCs w:val="40"/>
        </w:rPr>
      </w:pPr>
      <w:r w:rsidRPr="001E3DB6">
        <w:rPr>
          <w:rFonts w:ascii="Sakkal Majalla" w:hAnsi="Sakkal Majalla" w:cs="Sakkal Majalla" w:hint="cs"/>
          <w:b/>
          <w:bCs/>
          <w:color w:val="000000"/>
          <w:sz w:val="40"/>
          <w:szCs w:val="40"/>
          <w:rtl/>
        </w:rPr>
        <w:t>دمج التفكير التصميمي والذكاء ال</w:t>
      </w:r>
      <w:r w:rsidR="001E3DB6">
        <w:rPr>
          <w:rFonts w:ascii="Sakkal Majalla" w:hAnsi="Sakkal Majalla" w:cs="Sakkal Majalla" w:hint="cs"/>
          <w:b/>
          <w:bCs/>
          <w:color w:val="000000"/>
          <w:sz w:val="40"/>
          <w:szCs w:val="40"/>
          <w:rtl/>
        </w:rPr>
        <w:t>إ</w:t>
      </w:r>
      <w:r w:rsidRPr="001E3DB6">
        <w:rPr>
          <w:rFonts w:ascii="Sakkal Majalla" w:hAnsi="Sakkal Majalla" w:cs="Sakkal Majalla" w:hint="cs"/>
          <w:b/>
          <w:bCs/>
          <w:color w:val="000000"/>
          <w:sz w:val="40"/>
          <w:szCs w:val="40"/>
          <w:rtl/>
        </w:rPr>
        <w:t>صطناعي لتطوير حلول ريادية في إدارة استهلاك الطاقة</w:t>
      </w:r>
    </w:p>
    <w:bookmarkEnd w:id="0"/>
    <w:p w14:paraId="579785CC" w14:textId="77777777" w:rsidR="0028319A" w:rsidRPr="001E3DB6" w:rsidRDefault="0028319A" w:rsidP="00922FC5">
      <w:pPr>
        <w:bidi/>
        <w:spacing w:after="0" w:line="276" w:lineRule="auto"/>
        <w:contextualSpacing/>
        <w:jc w:val="center"/>
        <w:rPr>
          <w:rFonts w:ascii="Sakkal Majalla" w:hAnsi="Sakkal Majalla" w:cs="Sakkal Majalla"/>
          <w:b/>
          <w:bCs/>
          <w:color w:val="000000"/>
          <w:sz w:val="40"/>
          <w:szCs w:val="40"/>
          <w:rtl/>
        </w:rPr>
      </w:pPr>
    </w:p>
    <w:p w14:paraId="0FF4B4C2" w14:textId="6B05C65B" w:rsidR="001E1657" w:rsidRPr="001E3DB6" w:rsidRDefault="00922FC5" w:rsidP="0028319A">
      <w:pPr>
        <w:bidi/>
        <w:spacing w:after="0" w:line="276" w:lineRule="auto"/>
        <w:contextualSpacing/>
        <w:jc w:val="center"/>
        <w:rPr>
          <w:rFonts w:ascii="Sakkal Majalla" w:hAnsi="Sakkal Majalla" w:cs="Sakkal Majalla"/>
          <w:b/>
          <w:bCs/>
          <w:color w:val="000000"/>
          <w:sz w:val="40"/>
          <w:szCs w:val="40"/>
          <w:rtl/>
        </w:rPr>
      </w:pPr>
      <w:r w:rsidRPr="001E3DB6">
        <w:rPr>
          <w:rFonts w:ascii="Sakkal Majalla" w:hAnsi="Sakkal Majalla" w:cs="Sakkal Majalla" w:hint="cs"/>
          <w:b/>
          <w:bCs/>
          <w:color w:val="000000"/>
          <w:sz w:val="40"/>
          <w:szCs w:val="40"/>
        </w:rPr>
        <w:t>Integrating Design Thinking and Artificial Intelligence to Develop Innovative Solutions for Energy Consumption Management</w:t>
      </w:r>
    </w:p>
    <w:p w14:paraId="4B68DC90" w14:textId="77777777" w:rsidR="00922FC5" w:rsidRPr="00302B45" w:rsidRDefault="00922FC5" w:rsidP="00922FC5">
      <w:pPr>
        <w:bidi/>
        <w:spacing w:after="0" w:line="276" w:lineRule="auto"/>
        <w:contextualSpacing/>
        <w:jc w:val="center"/>
        <w:rPr>
          <w:rFonts w:ascii="Sakkal Majalla" w:hAnsi="Sakkal Majalla" w:cs="Sakkal Majalla"/>
          <w:b/>
          <w:bCs/>
          <w:color w:val="000000"/>
          <w:sz w:val="44"/>
          <w:szCs w:val="44"/>
          <w:rtl/>
        </w:rPr>
      </w:pPr>
    </w:p>
    <w:p w14:paraId="667AB23C" w14:textId="0D73798E" w:rsidR="00B670A5" w:rsidRPr="00302B45" w:rsidRDefault="00B670A5" w:rsidP="00B86855">
      <w:pPr>
        <w:bidi/>
        <w:spacing w:after="0" w:line="276" w:lineRule="auto"/>
        <w:contextualSpacing/>
        <w:jc w:val="center"/>
        <w:rPr>
          <w:rFonts w:ascii="Sakkal Majalla" w:hAnsi="Sakkal Majalla" w:cs="Sakkal Majalla"/>
          <w:b/>
          <w:bCs/>
          <w:color w:val="000000"/>
          <w:sz w:val="32"/>
          <w:szCs w:val="32"/>
          <w:rtl/>
          <w:lang w:bidi="ar-EG"/>
        </w:rPr>
      </w:pPr>
      <w:r w:rsidRPr="00302B45">
        <w:rPr>
          <w:rFonts w:ascii="Sakkal Majalla" w:hAnsi="Sakkal Majalla" w:cs="Sakkal Majalla" w:hint="cs"/>
          <w:b/>
          <w:bCs/>
          <w:color w:val="000000"/>
          <w:sz w:val="32"/>
          <w:szCs w:val="32"/>
          <w:rtl/>
        </w:rPr>
        <w:t>إعداد</w:t>
      </w:r>
    </w:p>
    <w:p w14:paraId="0C1494E5" w14:textId="6EC478B5" w:rsidR="00B670A5" w:rsidRPr="00302B45" w:rsidRDefault="0028319A" w:rsidP="00B86855">
      <w:pPr>
        <w:bidi/>
        <w:spacing w:after="0" w:line="276" w:lineRule="auto"/>
        <w:contextualSpacing/>
        <w:jc w:val="center"/>
        <w:rPr>
          <w:rFonts w:ascii="Sakkal Majalla" w:hAnsi="Sakkal Majalla" w:cs="Sakkal Majalla"/>
          <w:color w:val="000000"/>
          <w:sz w:val="32"/>
          <w:szCs w:val="32"/>
          <w:rtl/>
          <w:lang w:bidi="ar-EG"/>
        </w:rPr>
      </w:pPr>
      <w:r w:rsidRPr="00302B45">
        <w:rPr>
          <w:rFonts w:ascii="Sakkal Majalla" w:hAnsi="Sakkal Majalla" w:cs="Sakkal Majalla" w:hint="cs"/>
          <w:color w:val="000000"/>
          <w:sz w:val="32"/>
          <w:szCs w:val="32"/>
          <w:rtl/>
        </w:rPr>
        <w:t xml:space="preserve">الطالب / ياسر سعيد محمد طاهر </w:t>
      </w:r>
    </w:p>
    <w:p w14:paraId="62024D0D" w14:textId="3738CDAA" w:rsidR="00D1525D" w:rsidRPr="00302B45" w:rsidRDefault="00D1525D" w:rsidP="0028319A">
      <w:pPr>
        <w:bidi/>
        <w:spacing w:after="0" w:line="276" w:lineRule="auto"/>
        <w:contextualSpacing/>
        <w:jc w:val="center"/>
        <w:rPr>
          <w:rFonts w:ascii="Sakkal Majalla" w:hAnsi="Sakkal Majalla" w:cs="Sakkal Majalla"/>
          <w:color w:val="000000"/>
          <w:sz w:val="32"/>
          <w:szCs w:val="32"/>
          <w:rtl/>
          <w:lang w:bidi="ar-EG"/>
        </w:rPr>
      </w:pPr>
      <w:r w:rsidRPr="00302B45">
        <w:rPr>
          <w:rFonts w:ascii="Sakkal Majalla" w:hAnsi="Sakkal Majalla" w:cs="Sakkal Majalla" w:hint="cs"/>
          <w:color w:val="000000"/>
          <w:sz w:val="32"/>
          <w:szCs w:val="32"/>
          <w:rtl/>
          <w:lang w:bidi="ar-EG"/>
        </w:rPr>
        <w:t>الرقم الأكاديمي</w:t>
      </w:r>
      <w:r w:rsidR="0028319A" w:rsidRPr="00302B45">
        <w:rPr>
          <w:rFonts w:ascii="Sakkal Majalla" w:hAnsi="Sakkal Majalla" w:cs="Sakkal Majalla" w:hint="cs"/>
          <w:color w:val="000000"/>
          <w:sz w:val="32"/>
          <w:szCs w:val="32"/>
          <w:rtl/>
          <w:lang w:bidi="ar-EG"/>
        </w:rPr>
        <w:t xml:space="preserve"> / 243001026</w:t>
      </w:r>
    </w:p>
    <w:p w14:paraId="64D09FE5" w14:textId="77777777" w:rsidR="00114F7E" w:rsidRDefault="00114F7E" w:rsidP="00302B45">
      <w:pPr>
        <w:bidi/>
        <w:spacing w:after="0" w:line="276" w:lineRule="auto"/>
        <w:contextualSpacing/>
        <w:rPr>
          <w:rFonts w:ascii="Sakkal Majalla" w:hAnsi="Sakkal Majalla" w:cs="Sakkal Majalla"/>
          <w:color w:val="EE0000"/>
          <w:sz w:val="32"/>
          <w:szCs w:val="32"/>
          <w:rtl/>
          <w:lang w:bidi="ar-EG"/>
        </w:rPr>
      </w:pPr>
    </w:p>
    <w:p w14:paraId="3EB3BCDB" w14:textId="77777777" w:rsidR="002436D2" w:rsidRPr="003F6F18" w:rsidRDefault="002436D2" w:rsidP="002436D2">
      <w:pPr>
        <w:bidi/>
        <w:spacing w:after="0" w:line="276" w:lineRule="auto"/>
        <w:contextualSpacing/>
        <w:rPr>
          <w:rFonts w:ascii="Sakkal Majalla" w:hAnsi="Sakkal Majalla" w:cs="Sakkal Majalla"/>
          <w:color w:val="000000"/>
          <w:sz w:val="28"/>
          <w:szCs w:val="28"/>
        </w:rPr>
      </w:pPr>
    </w:p>
    <w:p w14:paraId="183F85FB" w14:textId="65DE1957" w:rsidR="00114F7E" w:rsidRPr="00302B45" w:rsidRDefault="00B670A5" w:rsidP="0028319A">
      <w:pPr>
        <w:bidi/>
        <w:spacing w:after="0" w:line="276" w:lineRule="auto"/>
        <w:contextualSpacing/>
        <w:jc w:val="center"/>
        <w:rPr>
          <w:rFonts w:ascii="Sakkal Majalla" w:hAnsi="Sakkal Majalla" w:cs="Sakkal Majalla"/>
          <w:b/>
          <w:bCs/>
          <w:color w:val="000000"/>
          <w:sz w:val="32"/>
          <w:szCs w:val="32"/>
          <w:rtl/>
        </w:rPr>
      </w:pPr>
      <w:r w:rsidRPr="00302B45">
        <w:rPr>
          <w:rFonts w:ascii="Sakkal Majalla" w:hAnsi="Sakkal Majalla" w:cs="Sakkal Majalla" w:hint="cs"/>
          <w:color w:val="000000"/>
          <w:sz w:val="32"/>
          <w:szCs w:val="32"/>
          <w:rtl/>
        </w:rPr>
        <w:t>إشراف</w:t>
      </w:r>
      <w:r w:rsidR="0028319A" w:rsidRPr="00302B45">
        <w:rPr>
          <w:rFonts w:ascii="Sakkal Majalla" w:hAnsi="Sakkal Majalla" w:cs="Sakkal Majalla" w:hint="cs"/>
          <w:b/>
          <w:bCs/>
          <w:color w:val="000000"/>
          <w:sz w:val="32"/>
          <w:szCs w:val="32"/>
          <w:rtl/>
        </w:rPr>
        <w:t xml:space="preserve"> / </w:t>
      </w:r>
      <w:r w:rsidR="00F92C8A" w:rsidRPr="00302B45">
        <w:rPr>
          <w:rFonts w:ascii="Sakkal Majalla" w:hAnsi="Sakkal Majalla" w:cs="Sakkal Majalla" w:hint="cs"/>
          <w:sz w:val="32"/>
          <w:szCs w:val="32"/>
          <w:rtl/>
        </w:rPr>
        <w:t>د</w:t>
      </w:r>
      <w:r w:rsidR="0028319A" w:rsidRPr="00302B45">
        <w:rPr>
          <w:rFonts w:ascii="Sakkal Majalla" w:hAnsi="Sakkal Majalla" w:cs="Sakkal Majalla" w:hint="cs"/>
          <w:sz w:val="32"/>
          <w:szCs w:val="32"/>
          <w:rtl/>
        </w:rPr>
        <w:t xml:space="preserve">. </w:t>
      </w:r>
      <w:r w:rsidR="0028319A" w:rsidRPr="00302B45">
        <w:rPr>
          <w:rFonts w:ascii="Sakkal Majalla" w:hAnsi="Sakkal Majalla" w:cs="Sakkal Majalla" w:hint="cs"/>
          <w:color w:val="000000"/>
          <w:sz w:val="32"/>
          <w:szCs w:val="32"/>
          <w:rtl/>
        </w:rPr>
        <w:t>أحمد راجح</w:t>
      </w:r>
    </w:p>
    <w:p w14:paraId="1CFFC856" w14:textId="77777777" w:rsidR="00E2579E" w:rsidRPr="00302B45" w:rsidRDefault="00E2579E" w:rsidP="00930FFA">
      <w:pPr>
        <w:bidi/>
        <w:spacing w:after="0" w:line="276" w:lineRule="auto"/>
        <w:contextualSpacing/>
        <w:rPr>
          <w:rFonts w:ascii="Sakkal Majalla" w:hAnsi="Sakkal Majalla" w:cs="Sakkal Majalla"/>
          <w:color w:val="000000"/>
          <w:sz w:val="32"/>
          <w:szCs w:val="32"/>
          <w:rtl/>
        </w:rPr>
      </w:pPr>
    </w:p>
    <w:p w14:paraId="5803AF72" w14:textId="1314B8BC" w:rsidR="009E053A" w:rsidRPr="00302B45" w:rsidRDefault="00B670A5" w:rsidP="00B86855">
      <w:pPr>
        <w:bidi/>
        <w:spacing w:after="0" w:line="276" w:lineRule="auto"/>
        <w:contextualSpacing/>
        <w:jc w:val="center"/>
        <w:rPr>
          <w:rFonts w:ascii="Sakkal Majalla" w:hAnsi="Sakkal Majalla" w:cs="Sakkal Majalla"/>
          <w:color w:val="000000"/>
          <w:sz w:val="32"/>
          <w:szCs w:val="32"/>
          <w:rtl/>
        </w:rPr>
      </w:pPr>
      <w:r w:rsidRPr="00302B45">
        <w:rPr>
          <w:rFonts w:ascii="Sakkal Majalla" w:hAnsi="Sakkal Majalla" w:cs="Sakkal Majalla" w:hint="cs"/>
          <w:color w:val="000000"/>
          <w:sz w:val="32"/>
          <w:szCs w:val="32"/>
          <w:rtl/>
        </w:rPr>
        <w:t xml:space="preserve">الفصل الدراسي </w:t>
      </w:r>
      <w:r w:rsidR="003044A2" w:rsidRPr="00302B45">
        <w:rPr>
          <w:rFonts w:ascii="Sakkal Majalla" w:hAnsi="Sakkal Majalla" w:cs="Sakkal Majalla" w:hint="cs"/>
          <w:color w:val="000000"/>
          <w:sz w:val="32"/>
          <w:szCs w:val="32"/>
          <w:rtl/>
        </w:rPr>
        <w:t>ال</w:t>
      </w:r>
      <w:r w:rsidR="002D7298" w:rsidRPr="00302B45">
        <w:rPr>
          <w:rFonts w:ascii="Sakkal Majalla" w:hAnsi="Sakkal Majalla" w:cs="Sakkal Majalla" w:hint="cs"/>
          <w:color w:val="000000"/>
          <w:sz w:val="32"/>
          <w:szCs w:val="32"/>
          <w:rtl/>
        </w:rPr>
        <w:t>ثاني</w:t>
      </w:r>
    </w:p>
    <w:p w14:paraId="2674244E" w14:textId="2FE6368A" w:rsidR="0028319A" w:rsidRPr="00302B45" w:rsidRDefault="009E053A" w:rsidP="00930FFA">
      <w:pPr>
        <w:bidi/>
        <w:spacing w:after="0" w:line="276" w:lineRule="auto"/>
        <w:contextualSpacing/>
        <w:jc w:val="center"/>
        <w:rPr>
          <w:rFonts w:ascii="Sakkal Majalla" w:hAnsi="Sakkal Majalla" w:cs="Sakkal Majalla"/>
          <w:color w:val="000000"/>
          <w:sz w:val="32"/>
          <w:szCs w:val="32"/>
          <w:rtl/>
        </w:rPr>
      </w:pPr>
      <w:r w:rsidRPr="00302B45">
        <w:rPr>
          <w:rFonts w:ascii="Sakkal Majalla" w:hAnsi="Sakkal Majalla" w:cs="Sakkal Majalla" w:hint="cs"/>
          <w:color w:val="000000"/>
          <w:sz w:val="32"/>
          <w:szCs w:val="32"/>
          <w:rtl/>
        </w:rPr>
        <w:t>1446</w:t>
      </w:r>
      <w:r w:rsidR="00D71766" w:rsidRPr="00302B45">
        <w:rPr>
          <w:rFonts w:ascii="Sakkal Majalla" w:hAnsi="Sakkal Majalla" w:cs="Sakkal Majalla" w:hint="cs"/>
          <w:color w:val="000000"/>
          <w:sz w:val="32"/>
          <w:szCs w:val="32"/>
          <w:rtl/>
        </w:rPr>
        <w:t xml:space="preserve"> ه – 202</w:t>
      </w:r>
      <w:r w:rsidR="007E6677" w:rsidRPr="00302B45">
        <w:rPr>
          <w:rFonts w:ascii="Sakkal Majalla" w:hAnsi="Sakkal Majalla" w:cs="Sakkal Majalla" w:hint="cs"/>
          <w:color w:val="000000"/>
          <w:sz w:val="32"/>
          <w:szCs w:val="32"/>
          <w:rtl/>
        </w:rPr>
        <w:t>5</w:t>
      </w:r>
      <w:r w:rsidR="00D71766" w:rsidRPr="00302B45">
        <w:rPr>
          <w:rFonts w:ascii="Sakkal Majalla" w:hAnsi="Sakkal Majalla" w:cs="Sakkal Majalla" w:hint="cs"/>
          <w:color w:val="000000"/>
          <w:sz w:val="32"/>
          <w:szCs w:val="32"/>
          <w:rtl/>
        </w:rPr>
        <w:t xml:space="preserve"> م</w:t>
      </w:r>
    </w:p>
    <w:p w14:paraId="2C6B444D" w14:textId="77777777" w:rsidR="00302B45" w:rsidRDefault="00302B45" w:rsidP="00F222EC">
      <w:pPr>
        <w:bidi/>
        <w:spacing w:after="0" w:line="276" w:lineRule="auto"/>
        <w:jc w:val="center"/>
        <w:rPr>
          <w:rFonts w:ascii="Sakkal Majalla" w:hAnsi="Sakkal Majalla" w:cs="Sakkal Majalla"/>
          <w:b/>
          <w:bCs/>
          <w:sz w:val="32"/>
          <w:szCs w:val="32"/>
        </w:rPr>
      </w:pPr>
    </w:p>
    <w:p w14:paraId="0AE256DF" w14:textId="7D02C7F1" w:rsidR="00622A41" w:rsidRPr="000E78BD" w:rsidRDefault="00005F93" w:rsidP="00622A41">
      <w:pPr>
        <w:bidi/>
        <w:spacing w:after="0" w:line="276" w:lineRule="auto"/>
        <w:jc w:val="center"/>
        <w:rPr>
          <w:rFonts w:ascii="Sakkal Majalla" w:hAnsi="Sakkal Majalla" w:cs="Old Antic Decorative"/>
          <w:b/>
          <w:bCs/>
          <w:sz w:val="52"/>
          <w:szCs w:val="52"/>
          <w:rtl/>
        </w:rPr>
      </w:pPr>
      <w:r>
        <w:rPr>
          <w:noProof/>
        </w:rPr>
        <w:lastRenderedPageBreak/>
        <w:drawing>
          <wp:inline distT="0" distB="0" distL="0" distR="0" wp14:anchorId="42260E48" wp14:editId="48FEB01B">
            <wp:extent cx="1333510" cy="900119"/>
            <wp:effectExtent l="0" t="0" r="0" b="0"/>
            <wp:docPr id="160428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8175" name=""/>
                    <pic:cNvPicPr/>
                  </pic:nvPicPr>
                  <pic:blipFill>
                    <a:blip r:embed="rId9"/>
                    <a:stretch>
                      <a:fillRect/>
                    </a:stretch>
                  </pic:blipFill>
                  <pic:spPr>
                    <a:xfrm>
                      <a:off x="0" y="0"/>
                      <a:ext cx="1333510" cy="900119"/>
                    </a:xfrm>
                    <a:prstGeom prst="rect">
                      <a:avLst/>
                    </a:prstGeom>
                  </pic:spPr>
                </pic:pic>
              </a:graphicData>
            </a:graphic>
          </wp:inline>
        </w:drawing>
      </w:r>
      <w:r w:rsidR="009A30C1" w:rsidRPr="000E78BD">
        <w:rPr>
          <w:rFonts w:ascii="Sakkal Majalla" w:hAnsi="Sakkal Majalla" w:cs="Old Antic Decorative" w:hint="cs"/>
          <w:b/>
          <w:bCs/>
          <w:sz w:val="52"/>
          <w:szCs w:val="52"/>
          <w:rtl/>
        </w:rPr>
        <w:t xml:space="preserve"> </w:t>
      </w:r>
    </w:p>
    <w:p w14:paraId="21502C46" w14:textId="77777777" w:rsidR="00A773BB" w:rsidRDefault="00A773BB" w:rsidP="00005F93">
      <w:pPr>
        <w:bidi/>
        <w:spacing w:after="0" w:line="276" w:lineRule="auto"/>
        <w:rPr>
          <w:rFonts w:ascii="Sakkal Majalla" w:hAnsi="Sakkal Majalla" w:cs="Sakkal Majalla"/>
          <w:b/>
          <w:bCs/>
          <w:sz w:val="36"/>
          <w:szCs w:val="36"/>
          <w:rtl/>
        </w:rPr>
      </w:pPr>
    </w:p>
    <w:p w14:paraId="70E59474" w14:textId="77777777" w:rsidR="00005F93" w:rsidRPr="000E78BD" w:rsidRDefault="00005F93" w:rsidP="00005F93">
      <w:pPr>
        <w:bidi/>
        <w:spacing w:after="0" w:line="276" w:lineRule="auto"/>
        <w:rPr>
          <w:rFonts w:ascii="Sakkal Majalla" w:hAnsi="Sakkal Majalla" w:cs="Sakkal Majalla"/>
          <w:b/>
          <w:bCs/>
          <w:sz w:val="36"/>
          <w:szCs w:val="36"/>
          <w:rtl/>
        </w:rPr>
      </w:pPr>
    </w:p>
    <w:p w14:paraId="2833C93C" w14:textId="72C9520B" w:rsidR="00390F76" w:rsidRPr="000E78BD" w:rsidRDefault="00390F76" w:rsidP="00FE19A0">
      <w:pPr>
        <w:bidi/>
        <w:spacing w:after="0" w:line="276" w:lineRule="auto"/>
        <w:jc w:val="center"/>
        <w:rPr>
          <w:rFonts w:cs="Calibri"/>
          <w:sz w:val="32"/>
          <w:szCs w:val="32"/>
        </w:rPr>
      </w:pPr>
      <w:r w:rsidRPr="000E78BD">
        <w:rPr>
          <w:rFonts w:cs="Calibri"/>
          <w:sz w:val="32"/>
          <w:szCs w:val="32"/>
          <w:rtl/>
        </w:rPr>
        <w:t>إلى والديّ الغاليين</w:t>
      </w:r>
      <w:r w:rsidRPr="000E78BD">
        <w:rPr>
          <w:rFonts w:cs="Calibri"/>
          <w:sz w:val="32"/>
          <w:szCs w:val="32"/>
        </w:rPr>
        <w:br/>
      </w:r>
      <w:r w:rsidRPr="000E78BD">
        <w:rPr>
          <w:rFonts w:cs="Calibri"/>
          <w:sz w:val="32"/>
          <w:szCs w:val="32"/>
          <w:rtl/>
        </w:rPr>
        <w:t>مصدر العطاء اللامحدود، اللذين غمراني بحبّهما، وكانا دائمًا الداعم الأول في حياتي، أرفع إليكما ثمرة هذا الجهد المتواضع عرفانًا بفضلكما واعتزازًا بتضحياتكما</w:t>
      </w:r>
      <w:r w:rsidRPr="000E78BD">
        <w:rPr>
          <w:rFonts w:cs="Calibri"/>
          <w:sz w:val="32"/>
          <w:szCs w:val="32"/>
        </w:rPr>
        <w:t>.</w:t>
      </w:r>
    </w:p>
    <w:p w14:paraId="56DDB766" w14:textId="77777777" w:rsidR="00FE19A0" w:rsidRDefault="00FE19A0" w:rsidP="00390F76">
      <w:pPr>
        <w:bidi/>
        <w:spacing w:after="0" w:line="276" w:lineRule="auto"/>
        <w:jc w:val="center"/>
        <w:rPr>
          <w:rFonts w:ascii="Sakkal Majalla" w:hAnsi="Sakkal Majalla" w:cs="Sakkal Majalla"/>
          <w:b/>
          <w:bCs/>
          <w:sz w:val="32"/>
          <w:szCs w:val="32"/>
          <w:rtl/>
        </w:rPr>
      </w:pPr>
    </w:p>
    <w:p w14:paraId="65BBC4CF" w14:textId="3575E1AF" w:rsidR="00390F76" w:rsidRPr="00A773BB" w:rsidRDefault="00390F76" w:rsidP="00FE19A0">
      <w:pPr>
        <w:bidi/>
        <w:spacing w:after="0" w:line="276" w:lineRule="auto"/>
        <w:jc w:val="center"/>
        <w:rPr>
          <w:rFonts w:cs="Calibri"/>
          <w:sz w:val="32"/>
          <w:szCs w:val="32"/>
        </w:rPr>
      </w:pPr>
      <w:r w:rsidRPr="00A773BB">
        <w:rPr>
          <w:rFonts w:cs="Calibri"/>
          <w:sz w:val="32"/>
          <w:szCs w:val="32"/>
          <w:rtl/>
        </w:rPr>
        <w:t>إلى زوجتي الحبيبة</w:t>
      </w:r>
      <w:r w:rsidRPr="00A773BB">
        <w:rPr>
          <w:rFonts w:cs="Calibri"/>
          <w:sz w:val="32"/>
          <w:szCs w:val="32"/>
        </w:rPr>
        <w:br/>
      </w:r>
      <w:r w:rsidRPr="00A773BB">
        <w:rPr>
          <w:rFonts w:cs="Calibri"/>
          <w:sz w:val="32"/>
          <w:szCs w:val="32"/>
          <w:rtl/>
        </w:rPr>
        <w:t>رفيقة الدرب وشريكة الحياة، التي منحتني الصبر والدعم والتشجيع في كل مراحل هذه الرحلة البحثية، فكانت السند الذي أعانني على مواصلة الطريق</w:t>
      </w:r>
      <w:r w:rsidRPr="00A773BB">
        <w:rPr>
          <w:rFonts w:cs="Calibri"/>
          <w:sz w:val="32"/>
          <w:szCs w:val="32"/>
        </w:rPr>
        <w:t>.</w:t>
      </w:r>
    </w:p>
    <w:p w14:paraId="0FBCDF31" w14:textId="77777777" w:rsidR="00FE19A0" w:rsidRPr="00A773BB" w:rsidRDefault="00FE19A0" w:rsidP="00390F76">
      <w:pPr>
        <w:bidi/>
        <w:spacing w:after="0" w:line="276" w:lineRule="auto"/>
        <w:jc w:val="center"/>
        <w:rPr>
          <w:rFonts w:cs="Calibri"/>
          <w:sz w:val="32"/>
          <w:szCs w:val="32"/>
          <w:rtl/>
        </w:rPr>
      </w:pPr>
    </w:p>
    <w:p w14:paraId="6F7A1402" w14:textId="4333CE15" w:rsidR="00390F76" w:rsidRPr="00A773BB" w:rsidRDefault="00390F76" w:rsidP="00FE19A0">
      <w:pPr>
        <w:bidi/>
        <w:spacing w:after="0" w:line="276" w:lineRule="auto"/>
        <w:jc w:val="center"/>
        <w:rPr>
          <w:rFonts w:cs="Calibri"/>
          <w:sz w:val="32"/>
          <w:szCs w:val="32"/>
        </w:rPr>
      </w:pPr>
      <w:r w:rsidRPr="00A773BB">
        <w:rPr>
          <w:rFonts w:cs="Calibri"/>
          <w:sz w:val="32"/>
          <w:szCs w:val="32"/>
          <w:rtl/>
        </w:rPr>
        <w:t>إلى أبنائي الأعزاء</w:t>
      </w:r>
      <w:r w:rsidRPr="00A773BB">
        <w:rPr>
          <w:rFonts w:cs="Calibri"/>
          <w:sz w:val="32"/>
          <w:szCs w:val="32"/>
        </w:rPr>
        <w:br/>
      </w:r>
      <w:r w:rsidRPr="00A773BB">
        <w:rPr>
          <w:rFonts w:cs="Calibri"/>
          <w:sz w:val="32"/>
          <w:szCs w:val="32"/>
          <w:rtl/>
        </w:rPr>
        <w:t>مصدر البهجة والأمل، الذين كانوا دافعًا لي لبذل المزيد من الجهد، وسأظل أعمل من أجل أن أترك لهم إرثًا معرفيًا يفتخرون به</w:t>
      </w:r>
      <w:r w:rsidRPr="00A773BB">
        <w:rPr>
          <w:rFonts w:cs="Calibri"/>
          <w:sz w:val="32"/>
          <w:szCs w:val="32"/>
        </w:rPr>
        <w:t>.</w:t>
      </w:r>
    </w:p>
    <w:p w14:paraId="1A95ECF2" w14:textId="77777777" w:rsidR="00FE19A0" w:rsidRPr="00A773BB" w:rsidRDefault="00FE19A0" w:rsidP="00390F76">
      <w:pPr>
        <w:bidi/>
        <w:spacing w:after="0" w:line="276" w:lineRule="auto"/>
        <w:jc w:val="center"/>
        <w:rPr>
          <w:rFonts w:cs="Calibri"/>
          <w:sz w:val="32"/>
          <w:szCs w:val="32"/>
          <w:rtl/>
        </w:rPr>
      </w:pPr>
    </w:p>
    <w:p w14:paraId="395E96A0" w14:textId="2F2F4341" w:rsidR="00390F76" w:rsidRPr="00A773BB" w:rsidRDefault="00390F76" w:rsidP="00985C8A">
      <w:pPr>
        <w:bidi/>
        <w:spacing w:after="0" w:line="276" w:lineRule="auto"/>
        <w:jc w:val="center"/>
        <w:rPr>
          <w:rFonts w:cs="Calibri"/>
          <w:sz w:val="32"/>
          <w:szCs w:val="32"/>
          <w:rtl/>
        </w:rPr>
      </w:pPr>
      <w:r w:rsidRPr="00A773BB">
        <w:rPr>
          <w:rFonts w:cs="Calibri"/>
          <w:sz w:val="32"/>
          <w:szCs w:val="32"/>
          <w:rtl/>
        </w:rPr>
        <w:t xml:space="preserve">إلى أسرتي الكبيرة </w:t>
      </w:r>
      <w:r w:rsidR="00FE19A0" w:rsidRPr="00A773BB">
        <w:rPr>
          <w:rFonts w:cs="Calibri" w:hint="cs"/>
          <w:sz w:val="32"/>
          <w:szCs w:val="32"/>
          <w:rtl/>
        </w:rPr>
        <w:t>أخواني وأخواتي الكرام</w:t>
      </w:r>
      <w:r w:rsidRPr="00A773BB">
        <w:rPr>
          <w:rFonts w:cs="Calibri"/>
          <w:sz w:val="32"/>
          <w:szCs w:val="32"/>
        </w:rPr>
        <w:br/>
      </w:r>
      <w:r w:rsidR="00985C8A" w:rsidRPr="00A773BB">
        <w:rPr>
          <w:rFonts w:cs="Calibri"/>
          <w:sz w:val="32"/>
          <w:szCs w:val="32"/>
          <w:rtl/>
        </w:rPr>
        <w:t xml:space="preserve"> الذين كانوا دائمًا سندًا روحيًا ومعنويًا، وقد منحوني الحب والاهتمام والدعاء في كل مراحل حياتي. هذا الإنجاز هو ثمرة من ثمار دعمكم غير المحدود</w:t>
      </w:r>
      <w:r w:rsidR="00985C8A" w:rsidRPr="00A773BB">
        <w:rPr>
          <w:rFonts w:cs="Calibri"/>
          <w:sz w:val="32"/>
          <w:szCs w:val="32"/>
        </w:rPr>
        <w:t>.</w:t>
      </w:r>
      <w:r w:rsidRPr="00A773BB">
        <w:rPr>
          <w:rFonts w:cs="Calibri"/>
          <w:sz w:val="32"/>
          <w:szCs w:val="32"/>
        </w:rPr>
        <w:t>.</w:t>
      </w:r>
    </w:p>
    <w:p w14:paraId="50084F34" w14:textId="77777777" w:rsidR="00985C8A" w:rsidRPr="00A773BB" w:rsidRDefault="00985C8A" w:rsidP="00985C8A">
      <w:pPr>
        <w:bidi/>
        <w:spacing w:after="0" w:line="276" w:lineRule="auto"/>
        <w:jc w:val="center"/>
        <w:rPr>
          <w:rFonts w:cs="Calibri"/>
          <w:sz w:val="32"/>
          <w:szCs w:val="32"/>
          <w:rtl/>
        </w:rPr>
      </w:pPr>
    </w:p>
    <w:p w14:paraId="6E4376CC" w14:textId="202E66ED" w:rsidR="00985C8A" w:rsidRPr="00A773BB" w:rsidRDefault="00985C8A" w:rsidP="00985C8A">
      <w:pPr>
        <w:bidi/>
        <w:spacing w:after="0" w:line="276" w:lineRule="auto"/>
        <w:jc w:val="center"/>
        <w:rPr>
          <w:rFonts w:cs="Calibri"/>
          <w:sz w:val="32"/>
          <w:szCs w:val="32"/>
        </w:rPr>
      </w:pPr>
      <w:r w:rsidRPr="00A773BB">
        <w:rPr>
          <w:rFonts w:cs="Calibri"/>
          <w:sz w:val="32"/>
          <w:szCs w:val="32"/>
          <w:rtl/>
        </w:rPr>
        <w:t>إلى أساتذتي الكرام</w:t>
      </w:r>
      <w:r w:rsidRPr="00A773BB">
        <w:rPr>
          <w:rFonts w:cs="Calibri"/>
          <w:sz w:val="32"/>
          <w:szCs w:val="32"/>
        </w:rPr>
        <w:br/>
      </w:r>
      <w:r w:rsidRPr="00A773BB">
        <w:rPr>
          <w:rFonts w:cs="Calibri"/>
          <w:sz w:val="32"/>
          <w:szCs w:val="32"/>
          <w:rtl/>
        </w:rPr>
        <w:t>الذين غرسوا في نفسي حب العلم والبحث، وقدّموا لي من خبراتهم وتوجيهاتهم ما كان له أكبر الأثر في مسيرتي العلمية، لكم مني كل التقدير والامتنان</w:t>
      </w:r>
      <w:r w:rsidRPr="00A773BB">
        <w:rPr>
          <w:rFonts w:cs="Calibri"/>
          <w:sz w:val="32"/>
          <w:szCs w:val="32"/>
        </w:rPr>
        <w:t>.</w:t>
      </w:r>
    </w:p>
    <w:p w14:paraId="7EB91D9D" w14:textId="77777777" w:rsidR="009A30C1" w:rsidRPr="00A773BB" w:rsidRDefault="009A30C1" w:rsidP="009A30C1">
      <w:pPr>
        <w:bidi/>
        <w:spacing w:after="0" w:line="276" w:lineRule="auto"/>
        <w:jc w:val="center"/>
        <w:rPr>
          <w:rFonts w:cs="Calibri"/>
          <w:sz w:val="32"/>
          <w:szCs w:val="32"/>
          <w:rtl/>
        </w:rPr>
      </w:pPr>
    </w:p>
    <w:p w14:paraId="2D5B7615" w14:textId="77777777" w:rsidR="009A30C1" w:rsidRPr="00A773BB" w:rsidRDefault="009A30C1" w:rsidP="009A30C1">
      <w:pPr>
        <w:bidi/>
        <w:spacing w:after="0" w:line="276" w:lineRule="auto"/>
        <w:jc w:val="center"/>
        <w:rPr>
          <w:rFonts w:cs="Calibri"/>
          <w:sz w:val="32"/>
          <w:szCs w:val="32"/>
          <w:rtl/>
        </w:rPr>
      </w:pPr>
    </w:p>
    <w:p w14:paraId="7C73F93D" w14:textId="77777777" w:rsidR="009A30C1" w:rsidRPr="00A773BB" w:rsidRDefault="009A30C1" w:rsidP="009A30C1">
      <w:pPr>
        <w:bidi/>
        <w:spacing w:after="0" w:line="276" w:lineRule="auto"/>
        <w:jc w:val="center"/>
        <w:rPr>
          <w:rFonts w:cs="Calibri"/>
          <w:sz w:val="32"/>
          <w:szCs w:val="32"/>
          <w:rtl/>
        </w:rPr>
      </w:pPr>
    </w:p>
    <w:p w14:paraId="55451A6E" w14:textId="77777777" w:rsidR="009A30C1" w:rsidRPr="00A773BB" w:rsidRDefault="009A30C1" w:rsidP="009A30C1">
      <w:pPr>
        <w:bidi/>
        <w:spacing w:after="0" w:line="276" w:lineRule="auto"/>
        <w:jc w:val="center"/>
        <w:rPr>
          <w:rFonts w:cs="Calibri"/>
          <w:sz w:val="32"/>
          <w:szCs w:val="32"/>
          <w:rtl/>
        </w:rPr>
      </w:pPr>
    </w:p>
    <w:p w14:paraId="2D82EE08" w14:textId="77777777" w:rsidR="009A30C1" w:rsidRDefault="009A30C1" w:rsidP="009A30C1">
      <w:pPr>
        <w:bidi/>
        <w:spacing w:after="0" w:line="276" w:lineRule="auto"/>
        <w:jc w:val="center"/>
        <w:rPr>
          <w:rFonts w:ascii="Sakkal Majalla" w:hAnsi="Sakkal Majalla" w:cs="Sakkal Majalla"/>
          <w:b/>
          <w:bCs/>
          <w:sz w:val="32"/>
          <w:szCs w:val="32"/>
          <w:rtl/>
        </w:rPr>
      </w:pPr>
    </w:p>
    <w:p w14:paraId="7D0485C1" w14:textId="77777777" w:rsidR="009A30C1" w:rsidRDefault="009A30C1" w:rsidP="009A30C1">
      <w:pPr>
        <w:bidi/>
        <w:spacing w:after="0" w:line="276" w:lineRule="auto"/>
        <w:jc w:val="center"/>
        <w:rPr>
          <w:rFonts w:ascii="Sakkal Majalla" w:hAnsi="Sakkal Majalla" w:cs="Sakkal Majalla"/>
          <w:b/>
          <w:bCs/>
          <w:sz w:val="32"/>
          <w:szCs w:val="32"/>
        </w:rPr>
      </w:pPr>
    </w:p>
    <w:p w14:paraId="65238EE9" w14:textId="77777777" w:rsidR="00A773BB" w:rsidRDefault="00A773BB" w:rsidP="00A773BB">
      <w:pPr>
        <w:bidi/>
        <w:spacing w:after="0" w:line="276" w:lineRule="auto"/>
        <w:jc w:val="center"/>
        <w:rPr>
          <w:rFonts w:ascii="Sakkal Majalla" w:hAnsi="Sakkal Majalla" w:cs="Sakkal Majalla"/>
          <w:b/>
          <w:bCs/>
          <w:sz w:val="32"/>
          <w:szCs w:val="32"/>
          <w:rtl/>
        </w:rPr>
      </w:pPr>
    </w:p>
    <w:p w14:paraId="4004E4F2" w14:textId="0E3E8BEA" w:rsidR="00834EE4" w:rsidRPr="00A773BB" w:rsidRDefault="00005F93" w:rsidP="00834EE4">
      <w:pPr>
        <w:bidi/>
        <w:spacing w:after="0" w:line="276" w:lineRule="auto"/>
        <w:jc w:val="center"/>
        <w:rPr>
          <w:rFonts w:ascii="Sakkal Majalla" w:hAnsi="Sakkal Majalla" w:cs="Old Antic Decorative" w:hint="cs"/>
          <w:b/>
          <w:bCs/>
          <w:sz w:val="44"/>
          <w:szCs w:val="44"/>
          <w:rtl/>
        </w:rPr>
      </w:pPr>
      <w:r>
        <w:rPr>
          <w:noProof/>
        </w:rPr>
        <w:drawing>
          <wp:inline distT="0" distB="0" distL="0" distR="0" wp14:anchorId="68D7F77C" wp14:editId="6881C3AB">
            <wp:extent cx="1402972" cy="776113"/>
            <wp:effectExtent l="0" t="0" r="6985" b="5080"/>
            <wp:docPr id="661429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29763" name=""/>
                    <pic:cNvPicPr/>
                  </pic:nvPicPr>
                  <pic:blipFill>
                    <a:blip r:embed="rId10"/>
                    <a:stretch>
                      <a:fillRect/>
                    </a:stretch>
                  </pic:blipFill>
                  <pic:spPr>
                    <a:xfrm>
                      <a:off x="0" y="0"/>
                      <a:ext cx="1426438" cy="789094"/>
                    </a:xfrm>
                    <a:prstGeom prst="rect">
                      <a:avLst/>
                    </a:prstGeom>
                  </pic:spPr>
                </pic:pic>
              </a:graphicData>
            </a:graphic>
          </wp:inline>
        </w:drawing>
      </w:r>
    </w:p>
    <w:p w14:paraId="76A8EFC9" w14:textId="77777777" w:rsidR="00834EE4" w:rsidRPr="00834EE4" w:rsidRDefault="00834EE4" w:rsidP="00834EE4">
      <w:pPr>
        <w:bidi/>
        <w:spacing w:after="0" w:line="276" w:lineRule="auto"/>
        <w:jc w:val="center"/>
        <w:rPr>
          <w:rFonts w:ascii="Sakkal Majalla" w:hAnsi="Sakkal Majalla" w:cs="Sakkal Majalla"/>
          <w:b/>
          <w:bCs/>
          <w:sz w:val="32"/>
          <w:szCs w:val="32"/>
        </w:rPr>
      </w:pPr>
    </w:p>
    <w:p w14:paraId="16CFF43B" w14:textId="5466D935" w:rsidR="00834EE4" w:rsidRPr="00A773BB" w:rsidRDefault="00834EE4" w:rsidP="00A773BB">
      <w:pPr>
        <w:bidi/>
        <w:spacing w:after="0" w:line="276" w:lineRule="auto"/>
        <w:jc w:val="lowKashida"/>
        <w:rPr>
          <w:rFonts w:cs="Calibri"/>
          <w:sz w:val="32"/>
          <w:szCs w:val="32"/>
        </w:rPr>
      </w:pPr>
      <w:r w:rsidRPr="00A773BB">
        <w:rPr>
          <w:rFonts w:cs="Calibri"/>
          <w:sz w:val="32"/>
          <w:szCs w:val="32"/>
          <w:rtl/>
        </w:rPr>
        <w:t>أتوجّه بخالص الشكر والتقدير إلى الله سبحانه وتعالى، الذي بفضله وتوفيقه أنجزت هذا العمل</w:t>
      </w:r>
      <w:r w:rsidRPr="00A773BB">
        <w:rPr>
          <w:rFonts w:cs="Calibri"/>
          <w:sz w:val="32"/>
          <w:szCs w:val="32"/>
        </w:rPr>
        <w:t>.</w:t>
      </w:r>
      <w:r w:rsidR="007A39EB">
        <w:rPr>
          <w:rFonts w:cs="Calibri" w:hint="cs"/>
          <w:sz w:val="32"/>
          <w:szCs w:val="32"/>
          <w:rtl/>
        </w:rPr>
        <w:t xml:space="preserve"> ا</w:t>
      </w:r>
      <w:r w:rsidRPr="00A773BB">
        <w:rPr>
          <w:rFonts w:cs="Calibri"/>
          <w:sz w:val="32"/>
          <w:szCs w:val="32"/>
          <w:rtl/>
        </w:rPr>
        <w:t xml:space="preserve">لحمد لله ما انتهى جهدٌ، ولا تم فضلٌ، ولا وصلنا درب إلا برحمته وكرمه، </w:t>
      </w:r>
      <w:r w:rsidR="007A39EB">
        <w:rPr>
          <w:rFonts w:cs="Calibri" w:hint="cs"/>
          <w:sz w:val="32"/>
          <w:szCs w:val="32"/>
          <w:rtl/>
        </w:rPr>
        <w:t xml:space="preserve">فالحمد لله </w:t>
      </w:r>
      <w:r w:rsidRPr="00A773BB">
        <w:rPr>
          <w:rFonts w:cs="Calibri" w:hint="cs"/>
          <w:sz w:val="32"/>
          <w:szCs w:val="32"/>
          <w:rtl/>
        </w:rPr>
        <w:t xml:space="preserve"> عدد خلقه ورضا نفسه</w:t>
      </w:r>
      <w:r w:rsidR="00452E71" w:rsidRPr="00A773BB">
        <w:rPr>
          <w:rFonts w:cs="Calibri" w:hint="cs"/>
          <w:sz w:val="32"/>
          <w:szCs w:val="32"/>
          <w:rtl/>
        </w:rPr>
        <w:t xml:space="preserve"> وزنة عرشه</w:t>
      </w:r>
      <w:r w:rsidRPr="00A773BB">
        <w:rPr>
          <w:rFonts w:cs="Calibri" w:hint="cs"/>
          <w:sz w:val="32"/>
          <w:szCs w:val="32"/>
          <w:rtl/>
        </w:rPr>
        <w:t xml:space="preserve"> ومداد كلماته .</w:t>
      </w:r>
    </w:p>
    <w:p w14:paraId="5343D727" w14:textId="77777777" w:rsidR="00834EE4" w:rsidRPr="007A39EB" w:rsidRDefault="00834EE4" w:rsidP="00A773BB">
      <w:pPr>
        <w:bidi/>
        <w:spacing w:after="0" w:line="276" w:lineRule="auto"/>
        <w:jc w:val="lowKashida"/>
        <w:rPr>
          <w:rFonts w:cs="Calibri"/>
          <w:sz w:val="32"/>
          <w:szCs w:val="32"/>
          <w:rtl/>
        </w:rPr>
      </w:pPr>
    </w:p>
    <w:p w14:paraId="42D92684" w14:textId="12B40485" w:rsidR="00834EE4" w:rsidRPr="00A773BB" w:rsidRDefault="00834EE4" w:rsidP="00A773BB">
      <w:pPr>
        <w:bidi/>
        <w:spacing w:after="0" w:line="276" w:lineRule="auto"/>
        <w:jc w:val="lowKashida"/>
        <w:rPr>
          <w:rFonts w:cs="Calibri"/>
          <w:sz w:val="32"/>
          <w:szCs w:val="32"/>
        </w:rPr>
      </w:pPr>
      <w:r w:rsidRPr="00A773BB">
        <w:rPr>
          <w:rFonts w:cs="Calibri"/>
          <w:sz w:val="32"/>
          <w:szCs w:val="32"/>
          <w:rtl/>
        </w:rPr>
        <w:t xml:space="preserve">ثم أتقدّم بجزيل الشكر والامتنان إلى جامعة </w:t>
      </w:r>
      <w:r w:rsidR="00452E71" w:rsidRPr="00A773BB">
        <w:rPr>
          <w:rFonts w:cs="Calibri" w:hint="cs"/>
          <w:b/>
          <w:bCs/>
          <w:sz w:val="32"/>
          <w:szCs w:val="32"/>
          <w:rtl/>
        </w:rPr>
        <w:t>ميدأوشن</w:t>
      </w:r>
      <w:r w:rsidRPr="00A773BB">
        <w:rPr>
          <w:rFonts w:cs="Calibri"/>
          <w:sz w:val="32"/>
          <w:szCs w:val="32"/>
          <w:rtl/>
        </w:rPr>
        <w:t xml:space="preserve">، ممثلةً في </w:t>
      </w:r>
      <w:r w:rsidRPr="00A773BB">
        <w:rPr>
          <w:rFonts w:cs="Calibri"/>
          <w:b/>
          <w:bCs/>
          <w:sz w:val="32"/>
          <w:szCs w:val="32"/>
          <w:rtl/>
        </w:rPr>
        <w:t xml:space="preserve">كلية </w:t>
      </w:r>
      <w:r w:rsidR="00A773BB" w:rsidRPr="00A773BB">
        <w:rPr>
          <w:rFonts w:cs="Calibri" w:hint="cs"/>
          <w:b/>
          <w:bCs/>
          <w:sz w:val="32"/>
          <w:szCs w:val="32"/>
          <w:rtl/>
        </w:rPr>
        <w:t xml:space="preserve">الريادة والإبتكار </w:t>
      </w:r>
      <w:r w:rsidRPr="00A773BB">
        <w:rPr>
          <w:rFonts w:cs="Calibri"/>
          <w:sz w:val="32"/>
          <w:szCs w:val="32"/>
          <w:rtl/>
        </w:rPr>
        <w:t>على ما وفرته من بيئة علمية محفزة وداعمة للبحث والتطوير</w:t>
      </w:r>
      <w:r w:rsidRPr="00A773BB">
        <w:rPr>
          <w:rFonts w:cs="Calibri"/>
          <w:sz w:val="32"/>
          <w:szCs w:val="32"/>
        </w:rPr>
        <w:t>.</w:t>
      </w:r>
    </w:p>
    <w:p w14:paraId="1FA780CE" w14:textId="2135B7D5" w:rsidR="00834EE4" w:rsidRDefault="00834EE4" w:rsidP="00A773BB">
      <w:pPr>
        <w:bidi/>
        <w:spacing w:after="0" w:line="276" w:lineRule="auto"/>
        <w:jc w:val="lowKashida"/>
        <w:rPr>
          <w:rFonts w:cs="Calibri"/>
          <w:sz w:val="32"/>
          <w:szCs w:val="32"/>
          <w:rtl/>
        </w:rPr>
      </w:pPr>
      <w:r w:rsidRPr="00A773BB">
        <w:rPr>
          <w:rFonts w:cs="Calibri"/>
          <w:sz w:val="32"/>
          <w:szCs w:val="32"/>
          <w:rtl/>
        </w:rPr>
        <w:t xml:space="preserve">كما أخصّ بالشكر العميق أستاذي </w:t>
      </w:r>
      <w:r w:rsidR="00A773BB">
        <w:rPr>
          <w:rFonts w:cs="Calibri" w:hint="cs"/>
          <w:sz w:val="32"/>
          <w:szCs w:val="32"/>
          <w:rtl/>
        </w:rPr>
        <w:t xml:space="preserve">والمشرف على الرسالة الدكتور الفاضل / د. أحمد راجح، </w:t>
      </w:r>
      <w:r w:rsidRPr="00A773BB">
        <w:rPr>
          <w:rFonts w:cs="Calibri"/>
          <w:sz w:val="32"/>
          <w:szCs w:val="32"/>
          <w:rtl/>
        </w:rPr>
        <w:t>على ما بذله من جهد وتوجيهات بنّاءة ودعم مستمر خلال مراحل إعداد هذه الرسالة. لقد كان لخبرته وتوجيهاته الأكاديمية الأثر الأكبر في إنضاج هذا البحث وتوجيهه نحو مساره الصحيح</w:t>
      </w:r>
      <w:r w:rsidRPr="00A773BB">
        <w:rPr>
          <w:rFonts w:cs="Calibri"/>
          <w:sz w:val="32"/>
          <w:szCs w:val="32"/>
        </w:rPr>
        <w:t>.</w:t>
      </w:r>
    </w:p>
    <w:p w14:paraId="7805130F" w14:textId="053FE4F7" w:rsidR="00834EE4" w:rsidRPr="00A773BB" w:rsidRDefault="00834EE4" w:rsidP="00A773BB">
      <w:pPr>
        <w:bidi/>
        <w:spacing w:after="0" w:line="276" w:lineRule="auto"/>
        <w:jc w:val="lowKashida"/>
        <w:rPr>
          <w:rFonts w:cs="Calibri"/>
          <w:sz w:val="32"/>
          <w:szCs w:val="32"/>
        </w:rPr>
      </w:pPr>
      <w:r w:rsidRPr="00A773BB">
        <w:rPr>
          <w:rFonts w:cs="Calibri"/>
          <w:sz w:val="32"/>
          <w:szCs w:val="32"/>
          <w:rtl/>
        </w:rPr>
        <w:t xml:space="preserve">ولا يفوتني أن أعبّر عن امتناني لـ أعضاء </w:t>
      </w:r>
      <w:r w:rsidR="00A773BB">
        <w:rPr>
          <w:rFonts w:cs="Calibri" w:hint="cs"/>
          <w:sz w:val="32"/>
          <w:szCs w:val="32"/>
          <w:rtl/>
        </w:rPr>
        <w:t xml:space="preserve">هيئة التدريس والكادر الإداري في الكلية </w:t>
      </w:r>
      <w:r w:rsidRPr="00A773BB">
        <w:rPr>
          <w:rFonts w:cs="Calibri"/>
          <w:sz w:val="32"/>
          <w:szCs w:val="32"/>
          <w:rtl/>
        </w:rPr>
        <w:t>لما قدّموه من ملاحظات قيمة أسهمت في إثراء هذه الدراسة وتطويرها</w:t>
      </w:r>
      <w:r w:rsidRPr="00A773BB">
        <w:rPr>
          <w:rFonts w:cs="Calibri"/>
          <w:sz w:val="32"/>
          <w:szCs w:val="32"/>
        </w:rPr>
        <w:t>.</w:t>
      </w:r>
    </w:p>
    <w:p w14:paraId="3D97729F" w14:textId="77777777" w:rsidR="00A773BB" w:rsidRDefault="00A773BB" w:rsidP="00A773BB">
      <w:pPr>
        <w:bidi/>
        <w:spacing w:after="0" w:line="276" w:lineRule="auto"/>
        <w:jc w:val="lowKashida"/>
        <w:rPr>
          <w:rFonts w:cs="Calibri"/>
          <w:sz w:val="32"/>
          <w:szCs w:val="32"/>
          <w:rtl/>
        </w:rPr>
      </w:pPr>
    </w:p>
    <w:p w14:paraId="75B91770" w14:textId="4FF9CF6D" w:rsidR="00834EE4" w:rsidRDefault="00834EE4" w:rsidP="00A773BB">
      <w:pPr>
        <w:bidi/>
        <w:spacing w:after="0" w:line="276" w:lineRule="auto"/>
        <w:jc w:val="lowKashida"/>
        <w:rPr>
          <w:rFonts w:cs="Calibri"/>
          <w:sz w:val="32"/>
          <w:szCs w:val="32"/>
          <w:rtl/>
        </w:rPr>
      </w:pPr>
      <w:r w:rsidRPr="00A773BB">
        <w:rPr>
          <w:rFonts w:cs="Calibri"/>
          <w:sz w:val="32"/>
          <w:szCs w:val="32"/>
          <w:rtl/>
        </w:rPr>
        <w:t>كما أتقدّم بالشكر إلى الخبراء والمشاركين في المقابلات الذين ساعدوني بآرائهم وتجاربهم، وخصّوني بجزء من وقتهم لإثراء هذه الدراسة، فكان لمساهماتهم دور أساسي في الوصول إلى النتائج الحالية</w:t>
      </w:r>
      <w:r w:rsidRPr="00A773BB">
        <w:rPr>
          <w:rFonts w:cs="Calibri"/>
          <w:sz w:val="32"/>
          <w:szCs w:val="32"/>
        </w:rPr>
        <w:t>.</w:t>
      </w:r>
    </w:p>
    <w:p w14:paraId="58C52097" w14:textId="77777777" w:rsidR="00834EE4" w:rsidRPr="00A773BB" w:rsidRDefault="00834EE4" w:rsidP="00A773BB">
      <w:pPr>
        <w:bidi/>
        <w:spacing w:after="0" w:line="276" w:lineRule="auto"/>
        <w:jc w:val="lowKashida"/>
        <w:rPr>
          <w:rFonts w:cs="Calibri"/>
          <w:sz w:val="32"/>
          <w:szCs w:val="32"/>
        </w:rPr>
      </w:pPr>
      <w:r w:rsidRPr="00A773BB">
        <w:rPr>
          <w:rFonts w:cs="Calibri"/>
          <w:sz w:val="32"/>
          <w:szCs w:val="32"/>
          <w:rtl/>
        </w:rPr>
        <w:t>وإلى كل من دعموني معنويًا وماديًا من زملاء وأصدقاء، أقدّم شكري وامتناني، فقد كان لدعواتهم وتشجيعهم الأثر الكبير في الاستمرار والمضي قدمًا</w:t>
      </w:r>
      <w:r w:rsidRPr="00A773BB">
        <w:rPr>
          <w:rFonts w:cs="Calibri"/>
          <w:sz w:val="32"/>
          <w:szCs w:val="32"/>
        </w:rPr>
        <w:t>.</w:t>
      </w:r>
    </w:p>
    <w:p w14:paraId="69B4D9CB" w14:textId="77777777" w:rsidR="009A30C1" w:rsidRPr="00A773BB" w:rsidRDefault="009A30C1" w:rsidP="00A773BB">
      <w:pPr>
        <w:bidi/>
        <w:spacing w:after="0" w:line="276" w:lineRule="auto"/>
        <w:jc w:val="lowKashida"/>
        <w:rPr>
          <w:rFonts w:cs="Calibri"/>
          <w:sz w:val="32"/>
          <w:szCs w:val="32"/>
          <w:rtl/>
        </w:rPr>
      </w:pPr>
    </w:p>
    <w:p w14:paraId="51A2CEC6" w14:textId="77777777" w:rsidR="009A30C1" w:rsidRPr="00A773BB" w:rsidRDefault="009A30C1" w:rsidP="00A773BB">
      <w:pPr>
        <w:bidi/>
        <w:spacing w:after="0" w:line="276" w:lineRule="auto"/>
        <w:jc w:val="lowKashida"/>
        <w:rPr>
          <w:rFonts w:cs="Calibri"/>
          <w:sz w:val="32"/>
          <w:szCs w:val="32"/>
          <w:rtl/>
        </w:rPr>
      </w:pPr>
    </w:p>
    <w:p w14:paraId="477238A9" w14:textId="77777777" w:rsidR="009A30C1" w:rsidRPr="00A773BB" w:rsidRDefault="009A30C1" w:rsidP="009A30C1">
      <w:pPr>
        <w:bidi/>
        <w:spacing w:after="0" w:line="276" w:lineRule="auto"/>
        <w:jc w:val="center"/>
        <w:rPr>
          <w:rFonts w:cs="Calibri"/>
          <w:sz w:val="32"/>
          <w:szCs w:val="32"/>
          <w:rtl/>
        </w:rPr>
      </w:pPr>
    </w:p>
    <w:p w14:paraId="54FEB39C" w14:textId="77777777" w:rsidR="009A30C1" w:rsidRPr="00A773BB" w:rsidRDefault="009A30C1" w:rsidP="009A30C1">
      <w:pPr>
        <w:bidi/>
        <w:spacing w:after="0" w:line="276" w:lineRule="auto"/>
        <w:jc w:val="center"/>
        <w:rPr>
          <w:rFonts w:cs="Calibri"/>
          <w:sz w:val="32"/>
          <w:szCs w:val="32"/>
          <w:rtl/>
        </w:rPr>
      </w:pPr>
    </w:p>
    <w:p w14:paraId="2A6057C4" w14:textId="77777777" w:rsidR="009A30C1" w:rsidRDefault="009A30C1" w:rsidP="009A30C1">
      <w:pPr>
        <w:bidi/>
        <w:spacing w:after="0" w:line="276" w:lineRule="auto"/>
        <w:jc w:val="center"/>
        <w:rPr>
          <w:rFonts w:ascii="Sakkal Majalla" w:hAnsi="Sakkal Majalla" w:cs="Sakkal Majalla"/>
          <w:b/>
          <w:bCs/>
          <w:sz w:val="32"/>
          <w:szCs w:val="32"/>
          <w:rtl/>
        </w:rPr>
      </w:pPr>
    </w:p>
    <w:p w14:paraId="083CAF67" w14:textId="77777777" w:rsidR="009A30C1" w:rsidRDefault="009A30C1" w:rsidP="009A30C1">
      <w:pPr>
        <w:bidi/>
        <w:spacing w:after="0" w:line="276" w:lineRule="auto"/>
        <w:jc w:val="center"/>
        <w:rPr>
          <w:rFonts w:ascii="Sakkal Majalla" w:hAnsi="Sakkal Majalla" w:cs="Sakkal Majalla"/>
          <w:b/>
          <w:bCs/>
          <w:sz w:val="32"/>
          <w:szCs w:val="32"/>
          <w:rtl/>
        </w:rPr>
      </w:pPr>
    </w:p>
    <w:p w14:paraId="770CA6B5" w14:textId="77777777" w:rsidR="009A30C1" w:rsidRDefault="009A30C1" w:rsidP="009A30C1">
      <w:pPr>
        <w:bidi/>
        <w:spacing w:after="0" w:line="276" w:lineRule="auto"/>
        <w:jc w:val="center"/>
        <w:rPr>
          <w:rFonts w:ascii="Sakkal Majalla" w:hAnsi="Sakkal Majalla" w:cs="Sakkal Majalla"/>
          <w:b/>
          <w:bCs/>
          <w:sz w:val="32"/>
          <w:szCs w:val="32"/>
          <w:rtl/>
        </w:rPr>
      </w:pPr>
    </w:p>
    <w:p w14:paraId="75122029" w14:textId="77777777" w:rsidR="003701C6" w:rsidRDefault="003701C6" w:rsidP="003701C6">
      <w:pPr>
        <w:bidi/>
        <w:spacing w:after="0" w:line="276" w:lineRule="auto"/>
        <w:rPr>
          <w:rFonts w:ascii="Sakkal Majalla" w:hAnsi="Sakkal Majalla" w:cs="Sakkal Majalla"/>
          <w:b/>
          <w:bCs/>
          <w:sz w:val="32"/>
          <w:szCs w:val="32"/>
          <w:rtl/>
        </w:rPr>
      </w:pPr>
    </w:p>
    <w:p w14:paraId="4C190556" w14:textId="5AB52522" w:rsidR="00F222EC" w:rsidRDefault="003701C6" w:rsidP="003701C6">
      <w:pPr>
        <w:bidi/>
        <w:spacing w:after="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فهرس المحتويات</w:t>
      </w:r>
    </w:p>
    <w:tbl>
      <w:tblPr>
        <w:tblStyle w:val="TableGrid"/>
        <w:bidiVisual/>
        <w:tblW w:w="8493" w:type="dxa"/>
        <w:jc w:val="center"/>
        <w:tblLook w:val="04A0" w:firstRow="1" w:lastRow="0" w:firstColumn="1" w:lastColumn="0" w:noHBand="0" w:noVBand="1"/>
      </w:tblPr>
      <w:tblGrid>
        <w:gridCol w:w="7356"/>
        <w:gridCol w:w="1137"/>
      </w:tblGrid>
      <w:tr w:rsidR="00F222EC" w:rsidRPr="00897EDE" w14:paraId="2FB9DE00" w14:textId="77777777" w:rsidTr="00AB21CF">
        <w:trPr>
          <w:jc w:val="center"/>
        </w:trPr>
        <w:tc>
          <w:tcPr>
            <w:tcW w:w="7356" w:type="dxa"/>
            <w:tcBorders>
              <w:top w:val="single" w:sz="4" w:space="0" w:color="auto"/>
              <w:left w:val="single" w:sz="4" w:space="0" w:color="auto"/>
              <w:bottom w:val="thinThickSmallGap" w:sz="12" w:space="0" w:color="auto"/>
              <w:right w:val="thinThickSmallGap" w:sz="12" w:space="0" w:color="auto"/>
            </w:tcBorders>
          </w:tcPr>
          <w:p w14:paraId="26C1E477" w14:textId="40E9A689" w:rsidR="00F222EC" w:rsidRPr="00897EDE" w:rsidRDefault="009759EB" w:rsidP="00F222EC">
            <w:pPr>
              <w:bidi/>
              <w:spacing w:after="0" w:line="276" w:lineRule="auto"/>
              <w:jc w:val="center"/>
              <w:rPr>
                <w:rFonts w:ascii="Sakkal Majalla" w:hAnsi="Sakkal Majalla" w:cs="Sakkal Majalla"/>
                <w:b/>
                <w:bCs/>
                <w:sz w:val="28"/>
                <w:szCs w:val="28"/>
                <w:rtl/>
              </w:rPr>
            </w:pPr>
            <w:r w:rsidRPr="00897EDE">
              <w:rPr>
                <w:rFonts w:ascii="Sakkal Majalla" w:hAnsi="Sakkal Majalla" w:cs="Sakkal Majalla" w:hint="cs"/>
                <w:b/>
                <w:bCs/>
                <w:sz w:val="28"/>
                <w:szCs w:val="28"/>
                <w:rtl/>
              </w:rPr>
              <w:t>الموضوع</w:t>
            </w:r>
          </w:p>
        </w:tc>
        <w:tc>
          <w:tcPr>
            <w:tcW w:w="1137" w:type="dxa"/>
            <w:tcBorders>
              <w:top w:val="single" w:sz="4" w:space="0" w:color="auto"/>
              <w:left w:val="thinThickSmallGap" w:sz="12" w:space="0" w:color="auto"/>
              <w:bottom w:val="thinThickSmallGap" w:sz="12" w:space="0" w:color="auto"/>
              <w:right w:val="single" w:sz="4" w:space="0" w:color="auto"/>
            </w:tcBorders>
          </w:tcPr>
          <w:p w14:paraId="77666EE9" w14:textId="017426E8" w:rsidR="00F222EC" w:rsidRPr="00897EDE" w:rsidRDefault="009759EB" w:rsidP="00F222EC">
            <w:pPr>
              <w:bidi/>
              <w:spacing w:after="0" w:line="276" w:lineRule="auto"/>
              <w:jc w:val="center"/>
              <w:rPr>
                <w:rFonts w:ascii="Sakkal Majalla" w:hAnsi="Sakkal Majalla" w:cs="Sakkal Majalla"/>
                <w:b/>
                <w:bCs/>
                <w:sz w:val="28"/>
                <w:szCs w:val="28"/>
                <w:rtl/>
              </w:rPr>
            </w:pPr>
            <w:r w:rsidRPr="00897EDE">
              <w:rPr>
                <w:rFonts w:ascii="Sakkal Majalla" w:hAnsi="Sakkal Majalla" w:cs="Sakkal Majalla" w:hint="cs"/>
                <w:b/>
                <w:bCs/>
                <w:sz w:val="28"/>
                <w:szCs w:val="28"/>
                <w:rtl/>
              </w:rPr>
              <w:t>الصفحة</w:t>
            </w:r>
          </w:p>
        </w:tc>
      </w:tr>
      <w:tr w:rsidR="00F222EC" w:rsidRPr="00897EDE" w14:paraId="6C45AA06" w14:textId="77777777" w:rsidTr="00AB21CF">
        <w:trPr>
          <w:jc w:val="center"/>
        </w:trPr>
        <w:tc>
          <w:tcPr>
            <w:tcW w:w="7356" w:type="dxa"/>
            <w:tcBorders>
              <w:top w:val="thinThickSmallGap" w:sz="12" w:space="0" w:color="auto"/>
              <w:left w:val="single" w:sz="4" w:space="0" w:color="auto"/>
              <w:right w:val="thinThickSmallGap" w:sz="12" w:space="0" w:color="auto"/>
            </w:tcBorders>
          </w:tcPr>
          <w:p w14:paraId="08867B7F" w14:textId="602C33B2" w:rsidR="00F222EC" w:rsidRPr="00897EDE" w:rsidRDefault="00390F76"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إهداء</w:t>
            </w:r>
          </w:p>
        </w:tc>
        <w:tc>
          <w:tcPr>
            <w:tcW w:w="1137" w:type="dxa"/>
            <w:tcBorders>
              <w:top w:val="thinThickSmallGap" w:sz="12" w:space="0" w:color="auto"/>
              <w:left w:val="thinThickSmallGap" w:sz="12" w:space="0" w:color="auto"/>
              <w:right w:val="single" w:sz="4" w:space="0" w:color="auto"/>
            </w:tcBorders>
          </w:tcPr>
          <w:p w14:paraId="2A3C7448" w14:textId="42E871F2" w:rsidR="00F222EC" w:rsidRPr="00897EDE" w:rsidRDefault="008345AA" w:rsidP="00F222EC">
            <w:pPr>
              <w:bidi/>
              <w:spacing w:after="0"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w:t>
            </w:r>
          </w:p>
        </w:tc>
      </w:tr>
      <w:tr w:rsidR="00F222EC" w:rsidRPr="00897EDE" w14:paraId="1BBECA38" w14:textId="77777777" w:rsidTr="00AB21CF">
        <w:trPr>
          <w:jc w:val="center"/>
        </w:trPr>
        <w:tc>
          <w:tcPr>
            <w:tcW w:w="7356" w:type="dxa"/>
            <w:tcBorders>
              <w:left w:val="single" w:sz="4" w:space="0" w:color="auto"/>
              <w:right w:val="thinThickSmallGap" w:sz="12" w:space="0" w:color="auto"/>
            </w:tcBorders>
          </w:tcPr>
          <w:p w14:paraId="4798870A" w14:textId="46D18967" w:rsidR="00F222EC" w:rsidRPr="00897EDE" w:rsidRDefault="00390F76"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شكر وتقدير</w:t>
            </w:r>
          </w:p>
        </w:tc>
        <w:tc>
          <w:tcPr>
            <w:tcW w:w="1137" w:type="dxa"/>
            <w:tcBorders>
              <w:left w:val="thinThickSmallGap" w:sz="12" w:space="0" w:color="auto"/>
              <w:right w:val="single" w:sz="4" w:space="0" w:color="auto"/>
            </w:tcBorders>
          </w:tcPr>
          <w:p w14:paraId="418162F9" w14:textId="6A6827D4" w:rsidR="00F222EC" w:rsidRPr="00897EDE" w:rsidRDefault="008345AA" w:rsidP="00F222EC">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r>
      <w:tr w:rsidR="003701C6" w:rsidRPr="00897EDE" w14:paraId="2EC89CC1" w14:textId="77777777" w:rsidTr="00AB21CF">
        <w:trPr>
          <w:jc w:val="center"/>
        </w:trPr>
        <w:tc>
          <w:tcPr>
            <w:tcW w:w="7356" w:type="dxa"/>
            <w:tcBorders>
              <w:left w:val="single" w:sz="4" w:space="0" w:color="auto"/>
              <w:right w:val="thinThickSmallGap" w:sz="12" w:space="0" w:color="auto"/>
            </w:tcBorders>
          </w:tcPr>
          <w:p w14:paraId="1A7536D4" w14:textId="5BC2C0D1" w:rsidR="003701C6" w:rsidRPr="00897EDE" w:rsidRDefault="00390F76"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الملخص </w:t>
            </w:r>
          </w:p>
        </w:tc>
        <w:tc>
          <w:tcPr>
            <w:tcW w:w="1137" w:type="dxa"/>
            <w:tcBorders>
              <w:left w:val="thinThickSmallGap" w:sz="12" w:space="0" w:color="auto"/>
              <w:right w:val="single" w:sz="4" w:space="0" w:color="auto"/>
            </w:tcBorders>
          </w:tcPr>
          <w:p w14:paraId="1DC5227B" w14:textId="553C6963" w:rsidR="003701C6" w:rsidRPr="00897EDE" w:rsidRDefault="00005F93" w:rsidP="00F222EC">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r>
      <w:tr w:rsidR="003701C6" w:rsidRPr="00897EDE" w14:paraId="3AC6B344" w14:textId="77777777" w:rsidTr="00AB21CF">
        <w:trPr>
          <w:jc w:val="center"/>
        </w:trPr>
        <w:tc>
          <w:tcPr>
            <w:tcW w:w="7356" w:type="dxa"/>
            <w:tcBorders>
              <w:left w:val="single" w:sz="4" w:space="0" w:color="auto"/>
              <w:right w:val="thinThickSmallGap" w:sz="12" w:space="0" w:color="auto"/>
            </w:tcBorders>
          </w:tcPr>
          <w:p w14:paraId="3D8EF89B" w14:textId="6DBDB72E" w:rsidR="003701C6" w:rsidRPr="00897EDE" w:rsidRDefault="00390F76" w:rsidP="00F54856">
            <w:pPr>
              <w:bidi/>
              <w:spacing w:after="0" w:line="276" w:lineRule="auto"/>
              <w:rPr>
                <w:rFonts w:ascii="Sakkal Majalla" w:hAnsi="Sakkal Majalla" w:cs="Sakkal Majalla"/>
                <w:b/>
                <w:bCs/>
                <w:sz w:val="28"/>
                <w:szCs w:val="28"/>
                <w:rtl/>
              </w:rPr>
            </w:pPr>
            <w:r>
              <w:rPr>
                <w:rFonts w:ascii="Sakkal Majalla" w:hAnsi="Sakkal Majalla" w:cs="Sakkal Majalla"/>
                <w:b/>
                <w:bCs/>
                <w:sz w:val="28"/>
                <w:szCs w:val="28"/>
              </w:rPr>
              <w:t>Abstract</w:t>
            </w:r>
          </w:p>
        </w:tc>
        <w:tc>
          <w:tcPr>
            <w:tcW w:w="1137" w:type="dxa"/>
            <w:tcBorders>
              <w:left w:val="thinThickSmallGap" w:sz="12" w:space="0" w:color="auto"/>
              <w:right w:val="single" w:sz="4" w:space="0" w:color="auto"/>
            </w:tcBorders>
          </w:tcPr>
          <w:p w14:paraId="30E420AF" w14:textId="09A3D4E2" w:rsidR="003701C6" w:rsidRPr="00897EDE" w:rsidRDefault="00005F93" w:rsidP="003701C6">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7</w:t>
            </w:r>
          </w:p>
        </w:tc>
      </w:tr>
      <w:tr w:rsidR="002C793E" w:rsidRPr="00897EDE" w14:paraId="475DA455" w14:textId="77777777" w:rsidTr="00AB21CF">
        <w:trPr>
          <w:jc w:val="center"/>
        </w:trPr>
        <w:tc>
          <w:tcPr>
            <w:tcW w:w="7356" w:type="dxa"/>
            <w:tcBorders>
              <w:left w:val="single" w:sz="4" w:space="0" w:color="auto"/>
              <w:right w:val="thinThickSmallGap" w:sz="12" w:space="0" w:color="auto"/>
            </w:tcBorders>
          </w:tcPr>
          <w:p w14:paraId="543178EB" w14:textId="6EF14E22" w:rsidR="002C793E" w:rsidRDefault="002C793E" w:rsidP="00F54856">
            <w:pPr>
              <w:bidi/>
              <w:spacing w:after="0" w:line="276" w:lineRule="auto"/>
              <w:rPr>
                <w:rFonts w:ascii="Sakkal Majalla" w:hAnsi="Sakkal Majalla" w:cs="Sakkal Majalla" w:hint="cs"/>
                <w:b/>
                <w:bCs/>
                <w:sz w:val="28"/>
                <w:szCs w:val="28"/>
                <w:rtl/>
              </w:rPr>
            </w:pPr>
            <w:r>
              <w:rPr>
                <w:rFonts w:ascii="Sakkal Majalla" w:hAnsi="Sakkal Majalla" w:cs="Sakkal Majalla" w:hint="cs"/>
                <w:b/>
                <w:bCs/>
                <w:sz w:val="28"/>
                <w:szCs w:val="28"/>
                <w:rtl/>
              </w:rPr>
              <w:t xml:space="preserve">الفصل الأول: المقدمة والإطار العام للدراسة </w:t>
            </w:r>
          </w:p>
        </w:tc>
        <w:tc>
          <w:tcPr>
            <w:tcW w:w="1137" w:type="dxa"/>
            <w:tcBorders>
              <w:left w:val="thinThickSmallGap" w:sz="12" w:space="0" w:color="auto"/>
              <w:right w:val="single" w:sz="4" w:space="0" w:color="auto"/>
            </w:tcBorders>
          </w:tcPr>
          <w:p w14:paraId="08F8AEFC" w14:textId="6D2A9460" w:rsidR="002C793E" w:rsidRPr="00897EDE" w:rsidRDefault="00005F93" w:rsidP="003701C6">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8</w:t>
            </w:r>
          </w:p>
        </w:tc>
      </w:tr>
      <w:tr w:rsidR="00F54856" w:rsidRPr="00897EDE" w14:paraId="0512A1F1" w14:textId="77777777" w:rsidTr="00AB21CF">
        <w:trPr>
          <w:jc w:val="center"/>
        </w:trPr>
        <w:tc>
          <w:tcPr>
            <w:tcW w:w="7356" w:type="dxa"/>
            <w:tcBorders>
              <w:left w:val="single" w:sz="4" w:space="0" w:color="auto"/>
              <w:right w:val="thinThickSmallGap" w:sz="12" w:space="0" w:color="auto"/>
            </w:tcBorders>
          </w:tcPr>
          <w:p w14:paraId="6FB6D83A" w14:textId="5C5BCAD2" w:rsidR="00F54856" w:rsidRPr="00897EDE" w:rsidRDefault="00F54856"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1.1 المقدمة</w:t>
            </w:r>
          </w:p>
        </w:tc>
        <w:tc>
          <w:tcPr>
            <w:tcW w:w="1137" w:type="dxa"/>
            <w:tcBorders>
              <w:left w:val="thinThickSmallGap" w:sz="12" w:space="0" w:color="auto"/>
              <w:right w:val="single" w:sz="4" w:space="0" w:color="auto"/>
            </w:tcBorders>
          </w:tcPr>
          <w:p w14:paraId="54922141" w14:textId="158B2282" w:rsidR="00F54856" w:rsidRPr="00897EDE" w:rsidRDefault="00005F93" w:rsidP="003701C6">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9</w:t>
            </w:r>
          </w:p>
        </w:tc>
      </w:tr>
      <w:tr w:rsidR="003701C6" w:rsidRPr="00897EDE" w14:paraId="6C97CA36" w14:textId="77777777" w:rsidTr="00AB21CF">
        <w:trPr>
          <w:jc w:val="center"/>
        </w:trPr>
        <w:tc>
          <w:tcPr>
            <w:tcW w:w="7356" w:type="dxa"/>
            <w:tcBorders>
              <w:left w:val="single" w:sz="4" w:space="0" w:color="auto"/>
              <w:right w:val="thinThickSmallGap" w:sz="12" w:space="0" w:color="auto"/>
            </w:tcBorders>
          </w:tcPr>
          <w:p w14:paraId="09FEEC58" w14:textId="3132752D" w:rsidR="003701C6" w:rsidRPr="00897EDE" w:rsidRDefault="00FE19A0"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1.2 </w:t>
            </w:r>
            <w:r w:rsidR="003701C6" w:rsidRPr="00897EDE">
              <w:rPr>
                <w:rFonts w:ascii="Sakkal Majalla" w:hAnsi="Sakkal Majalla" w:cs="Sakkal Majalla"/>
                <w:b/>
                <w:bCs/>
                <w:sz w:val="28"/>
                <w:szCs w:val="28"/>
                <w:rtl/>
              </w:rPr>
              <w:t>مشكلة الدراسة</w:t>
            </w:r>
          </w:p>
        </w:tc>
        <w:tc>
          <w:tcPr>
            <w:tcW w:w="1137" w:type="dxa"/>
            <w:tcBorders>
              <w:left w:val="thinThickSmallGap" w:sz="12" w:space="0" w:color="auto"/>
              <w:right w:val="single" w:sz="4" w:space="0" w:color="auto"/>
            </w:tcBorders>
          </w:tcPr>
          <w:p w14:paraId="13BD9F5F" w14:textId="411A83FD" w:rsidR="003701C6" w:rsidRPr="00897EDE" w:rsidRDefault="00005F93" w:rsidP="003701C6">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10</w:t>
            </w:r>
          </w:p>
        </w:tc>
      </w:tr>
      <w:tr w:rsidR="009759EB" w:rsidRPr="00897EDE" w14:paraId="25E98F78" w14:textId="77777777" w:rsidTr="00AB21CF">
        <w:trPr>
          <w:jc w:val="center"/>
        </w:trPr>
        <w:tc>
          <w:tcPr>
            <w:tcW w:w="7356" w:type="dxa"/>
            <w:tcBorders>
              <w:left w:val="single" w:sz="4" w:space="0" w:color="auto"/>
              <w:right w:val="thinThickSmallGap" w:sz="12" w:space="0" w:color="auto"/>
            </w:tcBorders>
          </w:tcPr>
          <w:p w14:paraId="6589EFF1" w14:textId="359A90A2" w:rsidR="009759EB" w:rsidRPr="00897EDE" w:rsidRDefault="00985C8A"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1.3 </w:t>
            </w:r>
            <w:r w:rsidR="00053271" w:rsidRPr="00897EDE">
              <w:rPr>
                <w:rFonts w:ascii="Sakkal Majalla" w:hAnsi="Sakkal Majalla" w:cs="Sakkal Majalla"/>
                <w:b/>
                <w:bCs/>
                <w:sz w:val="28"/>
                <w:szCs w:val="28"/>
                <w:rtl/>
              </w:rPr>
              <w:t>أهمية الدراسة</w:t>
            </w:r>
          </w:p>
        </w:tc>
        <w:tc>
          <w:tcPr>
            <w:tcW w:w="1137" w:type="dxa"/>
            <w:tcBorders>
              <w:left w:val="thinThickSmallGap" w:sz="12" w:space="0" w:color="auto"/>
              <w:right w:val="single" w:sz="4" w:space="0" w:color="auto"/>
            </w:tcBorders>
          </w:tcPr>
          <w:p w14:paraId="77C6EFC7" w14:textId="726D90EC" w:rsidR="009759EB" w:rsidRPr="00897EDE" w:rsidRDefault="00005F93" w:rsidP="00F222EC">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11</w:t>
            </w:r>
          </w:p>
        </w:tc>
      </w:tr>
      <w:tr w:rsidR="009759EB" w:rsidRPr="00897EDE" w14:paraId="28B57075" w14:textId="77777777" w:rsidTr="00AB21CF">
        <w:trPr>
          <w:jc w:val="center"/>
        </w:trPr>
        <w:tc>
          <w:tcPr>
            <w:tcW w:w="7356" w:type="dxa"/>
            <w:tcBorders>
              <w:left w:val="single" w:sz="4" w:space="0" w:color="auto"/>
              <w:right w:val="thinThickSmallGap" w:sz="12" w:space="0" w:color="auto"/>
            </w:tcBorders>
          </w:tcPr>
          <w:p w14:paraId="1D57FD5C" w14:textId="50145425" w:rsidR="009759EB" w:rsidRPr="00897EDE" w:rsidRDefault="00985C8A"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1.4 </w:t>
            </w:r>
            <w:r w:rsidR="00053271" w:rsidRPr="00897EDE">
              <w:rPr>
                <w:rFonts w:ascii="Sakkal Majalla" w:hAnsi="Sakkal Majalla" w:cs="Sakkal Majalla"/>
                <w:b/>
                <w:bCs/>
                <w:sz w:val="28"/>
                <w:szCs w:val="28"/>
                <w:rtl/>
              </w:rPr>
              <w:t>أهداف الدراسة</w:t>
            </w:r>
          </w:p>
        </w:tc>
        <w:tc>
          <w:tcPr>
            <w:tcW w:w="1137" w:type="dxa"/>
            <w:tcBorders>
              <w:left w:val="thinThickSmallGap" w:sz="12" w:space="0" w:color="auto"/>
              <w:right w:val="single" w:sz="4" w:space="0" w:color="auto"/>
            </w:tcBorders>
          </w:tcPr>
          <w:p w14:paraId="539F7E19" w14:textId="5068D5AA" w:rsidR="009759EB" w:rsidRPr="00897EDE" w:rsidRDefault="00005F93" w:rsidP="00F222EC">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12</w:t>
            </w:r>
          </w:p>
        </w:tc>
      </w:tr>
      <w:tr w:rsidR="009759EB" w:rsidRPr="00897EDE" w14:paraId="5CE10D56" w14:textId="77777777" w:rsidTr="00AB21CF">
        <w:trPr>
          <w:jc w:val="center"/>
        </w:trPr>
        <w:tc>
          <w:tcPr>
            <w:tcW w:w="7356" w:type="dxa"/>
            <w:tcBorders>
              <w:left w:val="single" w:sz="4" w:space="0" w:color="auto"/>
              <w:right w:val="thinThickSmallGap" w:sz="12" w:space="0" w:color="auto"/>
            </w:tcBorders>
          </w:tcPr>
          <w:p w14:paraId="2425C5A9" w14:textId="2812224E" w:rsidR="009759EB" w:rsidRPr="00897EDE" w:rsidRDefault="00985C8A" w:rsidP="00F54856">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1.5 </w:t>
            </w:r>
            <w:r w:rsidR="00053271" w:rsidRPr="00897EDE">
              <w:rPr>
                <w:rFonts w:ascii="Sakkal Majalla" w:hAnsi="Sakkal Majalla" w:cs="Sakkal Majalla"/>
                <w:b/>
                <w:bCs/>
                <w:sz w:val="28"/>
                <w:szCs w:val="28"/>
                <w:rtl/>
              </w:rPr>
              <w:t>أسئلة الدراسة</w:t>
            </w:r>
          </w:p>
        </w:tc>
        <w:tc>
          <w:tcPr>
            <w:tcW w:w="1137" w:type="dxa"/>
            <w:tcBorders>
              <w:left w:val="thinThickSmallGap" w:sz="12" w:space="0" w:color="auto"/>
              <w:right w:val="single" w:sz="4" w:space="0" w:color="auto"/>
            </w:tcBorders>
          </w:tcPr>
          <w:p w14:paraId="581C9DDD" w14:textId="1BC119F2" w:rsidR="009759EB" w:rsidRPr="00897EDE" w:rsidRDefault="00005F93" w:rsidP="00F222EC">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12</w:t>
            </w:r>
          </w:p>
        </w:tc>
      </w:tr>
      <w:tr w:rsidR="007A39EB" w:rsidRPr="00897EDE" w14:paraId="1D499109" w14:textId="77777777" w:rsidTr="00AB21CF">
        <w:trPr>
          <w:jc w:val="center"/>
        </w:trPr>
        <w:tc>
          <w:tcPr>
            <w:tcW w:w="7356" w:type="dxa"/>
            <w:tcBorders>
              <w:left w:val="single" w:sz="4" w:space="0" w:color="auto"/>
              <w:right w:val="thinThickSmallGap" w:sz="12" w:space="0" w:color="auto"/>
            </w:tcBorders>
          </w:tcPr>
          <w:p w14:paraId="4640AFBF" w14:textId="6F8B9C10" w:rsidR="007A39EB" w:rsidRDefault="007A39EB" w:rsidP="007A39EB">
            <w:pPr>
              <w:bidi/>
              <w:spacing w:after="0" w:line="276" w:lineRule="auto"/>
              <w:rPr>
                <w:rFonts w:ascii="Sakkal Majalla" w:hAnsi="Sakkal Majalla" w:cs="Sakkal Majalla" w:hint="cs"/>
                <w:b/>
                <w:bCs/>
                <w:sz w:val="28"/>
                <w:szCs w:val="28"/>
                <w:rtl/>
              </w:rPr>
            </w:pPr>
            <w:r>
              <w:rPr>
                <w:rFonts w:ascii="Sakkal Majalla" w:hAnsi="Sakkal Majalla" w:cs="Sakkal Majalla" w:hint="cs"/>
                <w:b/>
                <w:bCs/>
                <w:sz w:val="28"/>
                <w:szCs w:val="28"/>
                <w:rtl/>
              </w:rPr>
              <w:t>1.</w:t>
            </w:r>
            <w:r>
              <w:rPr>
                <w:rFonts w:ascii="Sakkal Majalla" w:hAnsi="Sakkal Majalla" w:cs="Sakkal Majalla" w:hint="cs"/>
                <w:b/>
                <w:bCs/>
                <w:sz w:val="28"/>
                <w:szCs w:val="28"/>
                <w:rtl/>
              </w:rPr>
              <w:t>6</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rPr>
              <w:t>فرضيات</w:t>
            </w:r>
            <w:r w:rsidRPr="00897EDE">
              <w:rPr>
                <w:rFonts w:ascii="Sakkal Majalla" w:hAnsi="Sakkal Majalla" w:cs="Sakkal Majalla"/>
                <w:b/>
                <w:bCs/>
                <w:sz w:val="28"/>
                <w:szCs w:val="28"/>
                <w:rtl/>
              </w:rPr>
              <w:t xml:space="preserve"> الدراسة</w:t>
            </w:r>
          </w:p>
        </w:tc>
        <w:tc>
          <w:tcPr>
            <w:tcW w:w="1137" w:type="dxa"/>
            <w:tcBorders>
              <w:left w:val="thinThickSmallGap" w:sz="12" w:space="0" w:color="auto"/>
              <w:right w:val="single" w:sz="4" w:space="0" w:color="auto"/>
            </w:tcBorders>
          </w:tcPr>
          <w:p w14:paraId="3AA3142B" w14:textId="4316D930" w:rsidR="007A39EB" w:rsidRPr="00897EDE" w:rsidRDefault="00005F93"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13</w:t>
            </w:r>
          </w:p>
        </w:tc>
      </w:tr>
      <w:tr w:rsidR="007A39EB" w:rsidRPr="00897EDE" w14:paraId="135A1988" w14:textId="77777777" w:rsidTr="00AB21CF">
        <w:trPr>
          <w:jc w:val="center"/>
        </w:trPr>
        <w:tc>
          <w:tcPr>
            <w:tcW w:w="7356" w:type="dxa"/>
            <w:tcBorders>
              <w:left w:val="single" w:sz="4" w:space="0" w:color="auto"/>
              <w:right w:val="thinThickSmallGap" w:sz="12" w:space="0" w:color="auto"/>
            </w:tcBorders>
          </w:tcPr>
          <w:p w14:paraId="766A5246" w14:textId="466489D5" w:rsidR="007A39EB" w:rsidRPr="00897EDE" w:rsidRDefault="007A39EB"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1.7 </w:t>
            </w:r>
            <w:r w:rsidRPr="00897EDE">
              <w:rPr>
                <w:rFonts w:ascii="Sakkal Majalla" w:hAnsi="Sakkal Majalla" w:cs="Sakkal Majalla"/>
                <w:b/>
                <w:bCs/>
                <w:sz w:val="28"/>
                <w:szCs w:val="28"/>
                <w:rtl/>
              </w:rPr>
              <w:t>مصطلحات الدراسة</w:t>
            </w:r>
          </w:p>
        </w:tc>
        <w:tc>
          <w:tcPr>
            <w:tcW w:w="1137" w:type="dxa"/>
            <w:tcBorders>
              <w:left w:val="thinThickSmallGap" w:sz="12" w:space="0" w:color="auto"/>
              <w:right w:val="single" w:sz="4" w:space="0" w:color="auto"/>
            </w:tcBorders>
          </w:tcPr>
          <w:p w14:paraId="67E33AF8" w14:textId="5D4953E9" w:rsidR="007A39EB" w:rsidRPr="00897EDE" w:rsidRDefault="00005F93"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13</w:t>
            </w:r>
          </w:p>
        </w:tc>
      </w:tr>
      <w:tr w:rsidR="007A39EB" w:rsidRPr="00897EDE" w14:paraId="1DEECB3A" w14:textId="77777777" w:rsidTr="00AB21CF">
        <w:trPr>
          <w:jc w:val="center"/>
        </w:trPr>
        <w:tc>
          <w:tcPr>
            <w:tcW w:w="7356" w:type="dxa"/>
            <w:tcBorders>
              <w:left w:val="single" w:sz="4" w:space="0" w:color="auto"/>
              <w:right w:val="thinThickSmallGap" w:sz="12" w:space="0" w:color="auto"/>
            </w:tcBorders>
          </w:tcPr>
          <w:p w14:paraId="7E5E6B00" w14:textId="0C8F2696" w:rsidR="007A39EB" w:rsidRPr="00897EDE" w:rsidRDefault="007A39EB"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1.8 </w:t>
            </w:r>
            <w:r w:rsidRPr="00897EDE">
              <w:rPr>
                <w:rFonts w:ascii="Sakkal Majalla" w:hAnsi="Sakkal Majalla" w:cs="Sakkal Majalla"/>
                <w:b/>
                <w:bCs/>
                <w:sz w:val="28"/>
                <w:szCs w:val="28"/>
                <w:rtl/>
              </w:rPr>
              <w:t>حدود الدراسة</w:t>
            </w:r>
          </w:p>
        </w:tc>
        <w:tc>
          <w:tcPr>
            <w:tcW w:w="1137" w:type="dxa"/>
            <w:tcBorders>
              <w:left w:val="thinThickSmallGap" w:sz="12" w:space="0" w:color="auto"/>
              <w:right w:val="single" w:sz="4" w:space="0" w:color="auto"/>
            </w:tcBorders>
          </w:tcPr>
          <w:p w14:paraId="073BD88A" w14:textId="20F8D92F" w:rsidR="007A39EB" w:rsidRPr="00897EDE" w:rsidRDefault="00005F93"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14</w:t>
            </w:r>
          </w:p>
        </w:tc>
      </w:tr>
      <w:tr w:rsidR="002C793E" w:rsidRPr="00897EDE" w14:paraId="463AA69A" w14:textId="77777777" w:rsidTr="00AB21CF">
        <w:trPr>
          <w:jc w:val="center"/>
        </w:trPr>
        <w:tc>
          <w:tcPr>
            <w:tcW w:w="7356" w:type="dxa"/>
            <w:tcBorders>
              <w:left w:val="single" w:sz="4" w:space="0" w:color="auto"/>
              <w:right w:val="thinThickSmallGap" w:sz="12" w:space="0" w:color="auto"/>
            </w:tcBorders>
          </w:tcPr>
          <w:p w14:paraId="1F15EF71" w14:textId="31682839" w:rsidR="002C793E" w:rsidRDefault="002C793E" w:rsidP="007A39EB">
            <w:pPr>
              <w:bidi/>
              <w:spacing w:after="0" w:line="276" w:lineRule="auto"/>
              <w:rPr>
                <w:rFonts w:ascii="Sakkal Majalla" w:hAnsi="Sakkal Majalla" w:cs="Sakkal Majalla" w:hint="cs"/>
                <w:b/>
                <w:bCs/>
                <w:sz w:val="28"/>
                <w:szCs w:val="28"/>
                <w:rtl/>
              </w:rPr>
            </w:pPr>
            <w:r>
              <w:rPr>
                <w:rFonts w:ascii="Sakkal Majalla" w:hAnsi="Sakkal Majalla" w:cs="Sakkal Majalla" w:hint="cs"/>
                <w:b/>
                <w:bCs/>
                <w:sz w:val="28"/>
                <w:szCs w:val="28"/>
                <w:rtl/>
              </w:rPr>
              <w:t xml:space="preserve">الفصل الثاني: الإطار النظري والدراسات السابقة </w:t>
            </w:r>
          </w:p>
        </w:tc>
        <w:tc>
          <w:tcPr>
            <w:tcW w:w="1137" w:type="dxa"/>
            <w:tcBorders>
              <w:left w:val="thinThickSmallGap" w:sz="12" w:space="0" w:color="auto"/>
              <w:right w:val="single" w:sz="4" w:space="0" w:color="auto"/>
            </w:tcBorders>
          </w:tcPr>
          <w:p w14:paraId="278F79A6" w14:textId="07AA7FE9"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16</w:t>
            </w:r>
          </w:p>
        </w:tc>
      </w:tr>
      <w:tr w:rsidR="007A39EB" w:rsidRPr="00897EDE" w14:paraId="20E63648" w14:textId="77777777" w:rsidTr="00AB21CF">
        <w:trPr>
          <w:jc w:val="center"/>
        </w:trPr>
        <w:tc>
          <w:tcPr>
            <w:tcW w:w="7356" w:type="dxa"/>
            <w:tcBorders>
              <w:left w:val="single" w:sz="4" w:space="0" w:color="auto"/>
              <w:right w:val="thinThickSmallGap" w:sz="12" w:space="0" w:color="auto"/>
            </w:tcBorders>
          </w:tcPr>
          <w:p w14:paraId="383134CB" w14:textId="78DD86D0" w:rsidR="007A39EB" w:rsidRPr="00897EDE" w:rsidRDefault="007A39EB"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2.1 </w:t>
            </w:r>
            <w:r w:rsidRPr="00897EDE">
              <w:rPr>
                <w:rFonts w:ascii="Sakkal Majalla" w:hAnsi="Sakkal Majalla" w:cs="Sakkal Majalla"/>
                <w:b/>
                <w:bCs/>
                <w:sz w:val="28"/>
                <w:szCs w:val="28"/>
                <w:rtl/>
              </w:rPr>
              <w:t>الإطار النظري</w:t>
            </w:r>
          </w:p>
        </w:tc>
        <w:tc>
          <w:tcPr>
            <w:tcW w:w="1137" w:type="dxa"/>
            <w:tcBorders>
              <w:left w:val="thinThickSmallGap" w:sz="12" w:space="0" w:color="auto"/>
              <w:right w:val="single" w:sz="4" w:space="0" w:color="auto"/>
            </w:tcBorders>
          </w:tcPr>
          <w:p w14:paraId="52C31414" w14:textId="351EB528"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17</w:t>
            </w:r>
          </w:p>
        </w:tc>
      </w:tr>
      <w:tr w:rsidR="007A39EB" w:rsidRPr="00897EDE" w14:paraId="79568B90" w14:textId="77777777" w:rsidTr="00AB21CF">
        <w:trPr>
          <w:jc w:val="center"/>
        </w:trPr>
        <w:tc>
          <w:tcPr>
            <w:tcW w:w="7356" w:type="dxa"/>
            <w:tcBorders>
              <w:left w:val="single" w:sz="4" w:space="0" w:color="auto"/>
              <w:right w:val="thinThickSmallGap" w:sz="12" w:space="0" w:color="auto"/>
            </w:tcBorders>
          </w:tcPr>
          <w:p w14:paraId="56D32942" w14:textId="1869A9D3" w:rsidR="007A39EB" w:rsidRPr="00897EDE" w:rsidRDefault="007A39EB" w:rsidP="007A39EB">
            <w:pPr>
              <w:bidi/>
              <w:spacing w:after="0" w:line="276" w:lineRule="auto"/>
              <w:rPr>
                <w:rFonts w:ascii="Sakkal Majalla" w:hAnsi="Sakkal Majalla" w:cs="Sakkal Majalla"/>
                <w:b/>
                <w:bCs/>
                <w:sz w:val="28"/>
                <w:szCs w:val="28"/>
                <w:rtl/>
              </w:rPr>
            </w:pPr>
            <w:r w:rsidRPr="00897EDE">
              <w:rPr>
                <w:rFonts w:ascii="Sakkal Majalla" w:hAnsi="Sakkal Majalla" w:cs="Sakkal Majalla"/>
                <w:b/>
                <w:bCs/>
                <w:sz w:val="28"/>
                <w:szCs w:val="28"/>
                <w:rtl/>
              </w:rPr>
              <w:t>أولًا: التفكير التصميمي</w:t>
            </w:r>
          </w:p>
        </w:tc>
        <w:tc>
          <w:tcPr>
            <w:tcW w:w="1137" w:type="dxa"/>
            <w:tcBorders>
              <w:left w:val="thinThickSmallGap" w:sz="12" w:space="0" w:color="auto"/>
              <w:right w:val="single" w:sz="4" w:space="0" w:color="auto"/>
            </w:tcBorders>
          </w:tcPr>
          <w:p w14:paraId="7DE29AB8" w14:textId="256DC977"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17</w:t>
            </w:r>
          </w:p>
        </w:tc>
      </w:tr>
      <w:tr w:rsidR="007A39EB" w:rsidRPr="00897EDE" w14:paraId="61A66CA8" w14:textId="77777777" w:rsidTr="00AB21CF">
        <w:trPr>
          <w:jc w:val="center"/>
        </w:trPr>
        <w:tc>
          <w:tcPr>
            <w:tcW w:w="7356" w:type="dxa"/>
            <w:tcBorders>
              <w:left w:val="single" w:sz="4" w:space="0" w:color="auto"/>
              <w:right w:val="thinThickSmallGap" w:sz="12" w:space="0" w:color="auto"/>
            </w:tcBorders>
          </w:tcPr>
          <w:p w14:paraId="01322A22" w14:textId="60FB76A0" w:rsidR="007A39EB" w:rsidRPr="00897EDE" w:rsidRDefault="007A39EB" w:rsidP="007A39EB">
            <w:pPr>
              <w:bidi/>
              <w:spacing w:after="0" w:line="276" w:lineRule="auto"/>
              <w:rPr>
                <w:rFonts w:ascii="Sakkal Majalla" w:hAnsi="Sakkal Majalla" w:cs="Sakkal Majalla"/>
                <w:b/>
                <w:bCs/>
                <w:sz w:val="28"/>
                <w:szCs w:val="28"/>
                <w:rtl/>
              </w:rPr>
            </w:pPr>
            <w:r w:rsidRPr="00897EDE">
              <w:rPr>
                <w:rFonts w:ascii="Sakkal Majalla" w:hAnsi="Sakkal Majalla" w:cs="Sakkal Majalla"/>
                <w:b/>
                <w:bCs/>
                <w:sz w:val="28"/>
                <w:szCs w:val="28"/>
                <w:rtl/>
              </w:rPr>
              <w:t>ثانيًا: الذكاء الاصطناعي</w:t>
            </w:r>
          </w:p>
        </w:tc>
        <w:tc>
          <w:tcPr>
            <w:tcW w:w="1137" w:type="dxa"/>
            <w:tcBorders>
              <w:left w:val="thinThickSmallGap" w:sz="12" w:space="0" w:color="auto"/>
              <w:right w:val="single" w:sz="4" w:space="0" w:color="auto"/>
            </w:tcBorders>
          </w:tcPr>
          <w:p w14:paraId="7C86FD0A" w14:textId="6990762D"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18</w:t>
            </w:r>
          </w:p>
        </w:tc>
      </w:tr>
      <w:tr w:rsidR="007A39EB" w:rsidRPr="00897EDE" w14:paraId="79FD0E2C" w14:textId="77777777" w:rsidTr="00AB21CF">
        <w:trPr>
          <w:jc w:val="center"/>
        </w:trPr>
        <w:tc>
          <w:tcPr>
            <w:tcW w:w="7356" w:type="dxa"/>
            <w:tcBorders>
              <w:left w:val="single" w:sz="4" w:space="0" w:color="auto"/>
              <w:right w:val="thinThickSmallGap" w:sz="12" w:space="0" w:color="auto"/>
            </w:tcBorders>
          </w:tcPr>
          <w:p w14:paraId="2F462549" w14:textId="53B46011" w:rsidR="007A39EB" w:rsidRPr="00897EDE" w:rsidRDefault="007A39EB" w:rsidP="007A39EB">
            <w:pPr>
              <w:bidi/>
              <w:spacing w:after="0" w:line="276" w:lineRule="auto"/>
              <w:rPr>
                <w:rFonts w:ascii="Sakkal Majalla" w:hAnsi="Sakkal Majalla" w:cs="Sakkal Majalla"/>
                <w:b/>
                <w:bCs/>
                <w:sz w:val="28"/>
                <w:szCs w:val="28"/>
                <w:rtl/>
              </w:rPr>
            </w:pPr>
            <w:r w:rsidRPr="00897EDE">
              <w:rPr>
                <w:rFonts w:ascii="Sakkal Majalla" w:hAnsi="Sakkal Majalla" w:cs="Sakkal Majalla"/>
                <w:b/>
                <w:bCs/>
                <w:sz w:val="28"/>
                <w:szCs w:val="28"/>
                <w:rtl/>
              </w:rPr>
              <w:t>ثالثًا: إدارة استهلاك الطاقة</w:t>
            </w:r>
          </w:p>
        </w:tc>
        <w:tc>
          <w:tcPr>
            <w:tcW w:w="1137" w:type="dxa"/>
            <w:tcBorders>
              <w:left w:val="thinThickSmallGap" w:sz="12" w:space="0" w:color="auto"/>
              <w:right w:val="single" w:sz="4" w:space="0" w:color="auto"/>
            </w:tcBorders>
          </w:tcPr>
          <w:p w14:paraId="31112674" w14:textId="70B6B9CB"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21</w:t>
            </w:r>
          </w:p>
        </w:tc>
      </w:tr>
      <w:tr w:rsidR="007A39EB" w:rsidRPr="00897EDE" w14:paraId="4973311B" w14:textId="77777777" w:rsidTr="00AB21CF">
        <w:trPr>
          <w:jc w:val="center"/>
        </w:trPr>
        <w:tc>
          <w:tcPr>
            <w:tcW w:w="7356" w:type="dxa"/>
            <w:tcBorders>
              <w:left w:val="single" w:sz="4" w:space="0" w:color="auto"/>
              <w:right w:val="thinThickSmallGap" w:sz="12" w:space="0" w:color="auto"/>
            </w:tcBorders>
          </w:tcPr>
          <w:p w14:paraId="01607F12" w14:textId="43B9B075" w:rsidR="007A39EB" w:rsidRPr="00897EDE" w:rsidRDefault="007A39EB"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2.2 </w:t>
            </w:r>
            <w:r w:rsidRPr="00897EDE">
              <w:rPr>
                <w:rFonts w:ascii="Sakkal Majalla" w:hAnsi="Sakkal Majalla" w:cs="Sakkal Majalla"/>
                <w:b/>
                <w:bCs/>
                <w:sz w:val="28"/>
                <w:szCs w:val="28"/>
                <w:rtl/>
              </w:rPr>
              <w:t>الدراسات السابقة</w:t>
            </w:r>
          </w:p>
        </w:tc>
        <w:tc>
          <w:tcPr>
            <w:tcW w:w="1137" w:type="dxa"/>
            <w:tcBorders>
              <w:left w:val="thinThickSmallGap" w:sz="12" w:space="0" w:color="auto"/>
              <w:right w:val="single" w:sz="4" w:space="0" w:color="auto"/>
            </w:tcBorders>
          </w:tcPr>
          <w:p w14:paraId="6DF775E8" w14:textId="550E4841"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23</w:t>
            </w:r>
          </w:p>
        </w:tc>
      </w:tr>
      <w:tr w:rsidR="007A39EB" w:rsidRPr="00897EDE" w14:paraId="2C775CED" w14:textId="77777777" w:rsidTr="00AB21CF">
        <w:trPr>
          <w:jc w:val="center"/>
        </w:trPr>
        <w:tc>
          <w:tcPr>
            <w:tcW w:w="7356" w:type="dxa"/>
            <w:tcBorders>
              <w:left w:val="single" w:sz="4" w:space="0" w:color="auto"/>
              <w:right w:val="thinThickSmallGap" w:sz="12" w:space="0" w:color="auto"/>
            </w:tcBorders>
          </w:tcPr>
          <w:p w14:paraId="632FA682" w14:textId="5B4BFA20" w:rsidR="007A39EB" w:rsidRPr="00897EDE" w:rsidRDefault="007A39EB"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2.3 التحليل المقارن للدراسات السابقة وتحديد فجوة البحث</w:t>
            </w:r>
          </w:p>
        </w:tc>
        <w:tc>
          <w:tcPr>
            <w:tcW w:w="1137" w:type="dxa"/>
            <w:tcBorders>
              <w:left w:val="thinThickSmallGap" w:sz="12" w:space="0" w:color="auto"/>
              <w:right w:val="single" w:sz="4" w:space="0" w:color="auto"/>
            </w:tcBorders>
          </w:tcPr>
          <w:p w14:paraId="3613B0EE" w14:textId="57947CE4"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28</w:t>
            </w:r>
          </w:p>
        </w:tc>
      </w:tr>
      <w:tr w:rsidR="007A393D" w:rsidRPr="00897EDE" w14:paraId="7B2367DB" w14:textId="77777777" w:rsidTr="00AB21CF">
        <w:trPr>
          <w:jc w:val="center"/>
        </w:trPr>
        <w:tc>
          <w:tcPr>
            <w:tcW w:w="7356" w:type="dxa"/>
            <w:tcBorders>
              <w:left w:val="single" w:sz="4" w:space="0" w:color="auto"/>
              <w:right w:val="thinThickSmallGap" w:sz="12" w:space="0" w:color="auto"/>
            </w:tcBorders>
          </w:tcPr>
          <w:p w14:paraId="46A0C12D" w14:textId="4875106F" w:rsidR="007A393D" w:rsidRPr="00897EDE" w:rsidRDefault="007A393D"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2.4 الإطار المفاهيمي</w:t>
            </w:r>
          </w:p>
        </w:tc>
        <w:tc>
          <w:tcPr>
            <w:tcW w:w="1137" w:type="dxa"/>
            <w:tcBorders>
              <w:left w:val="thinThickSmallGap" w:sz="12" w:space="0" w:color="auto"/>
              <w:right w:val="single" w:sz="4" w:space="0" w:color="auto"/>
            </w:tcBorders>
          </w:tcPr>
          <w:p w14:paraId="201FB304" w14:textId="5D2ADF56" w:rsidR="007A393D"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29</w:t>
            </w:r>
          </w:p>
        </w:tc>
      </w:tr>
      <w:tr w:rsidR="007A393D" w:rsidRPr="00897EDE" w14:paraId="4338D468" w14:textId="77777777" w:rsidTr="00AB21CF">
        <w:trPr>
          <w:jc w:val="center"/>
        </w:trPr>
        <w:tc>
          <w:tcPr>
            <w:tcW w:w="7356" w:type="dxa"/>
            <w:tcBorders>
              <w:left w:val="single" w:sz="4" w:space="0" w:color="auto"/>
              <w:right w:val="thinThickSmallGap" w:sz="12" w:space="0" w:color="auto"/>
            </w:tcBorders>
          </w:tcPr>
          <w:p w14:paraId="41C33454" w14:textId="2D551B34" w:rsidR="007A393D" w:rsidRPr="00897EDE" w:rsidRDefault="007A393D"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2.5 آليات التكامل بين التفكير التصميمي والذكاء الاصطناعي في إدارة استهلاك الطاقة</w:t>
            </w:r>
          </w:p>
        </w:tc>
        <w:tc>
          <w:tcPr>
            <w:tcW w:w="1137" w:type="dxa"/>
            <w:tcBorders>
              <w:left w:val="thinThickSmallGap" w:sz="12" w:space="0" w:color="auto"/>
              <w:right w:val="single" w:sz="4" w:space="0" w:color="auto"/>
            </w:tcBorders>
          </w:tcPr>
          <w:p w14:paraId="78BB4451" w14:textId="7378FAA9" w:rsidR="007A393D"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31</w:t>
            </w:r>
          </w:p>
        </w:tc>
      </w:tr>
      <w:tr w:rsidR="002C793E" w:rsidRPr="00897EDE" w14:paraId="7967E991" w14:textId="77777777" w:rsidTr="00AB21CF">
        <w:trPr>
          <w:jc w:val="center"/>
        </w:trPr>
        <w:tc>
          <w:tcPr>
            <w:tcW w:w="7356" w:type="dxa"/>
            <w:tcBorders>
              <w:left w:val="single" w:sz="4" w:space="0" w:color="auto"/>
              <w:right w:val="thinThickSmallGap" w:sz="12" w:space="0" w:color="auto"/>
            </w:tcBorders>
          </w:tcPr>
          <w:p w14:paraId="048438E8" w14:textId="26671146" w:rsidR="002C793E" w:rsidRDefault="002C793E" w:rsidP="007A39EB">
            <w:pPr>
              <w:bidi/>
              <w:spacing w:after="0" w:line="276" w:lineRule="auto"/>
              <w:rPr>
                <w:rFonts w:ascii="Sakkal Majalla" w:hAnsi="Sakkal Majalla" w:cs="Sakkal Majalla" w:hint="cs"/>
                <w:b/>
                <w:bCs/>
                <w:sz w:val="28"/>
                <w:szCs w:val="28"/>
                <w:rtl/>
              </w:rPr>
            </w:pPr>
            <w:r>
              <w:rPr>
                <w:rFonts w:ascii="Sakkal Majalla" w:hAnsi="Sakkal Majalla" w:cs="Sakkal Majalla" w:hint="cs"/>
                <w:b/>
                <w:bCs/>
                <w:sz w:val="28"/>
                <w:szCs w:val="28"/>
                <w:rtl/>
              </w:rPr>
              <w:t xml:space="preserve">الفصل الثالث: منهجية البحث </w:t>
            </w:r>
          </w:p>
        </w:tc>
        <w:tc>
          <w:tcPr>
            <w:tcW w:w="1137" w:type="dxa"/>
            <w:tcBorders>
              <w:left w:val="thinThickSmallGap" w:sz="12" w:space="0" w:color="auto"/>
              <w:right w:val="single" w:sz="4" w:space="0" w:color="auto"/>
            </w:tcBorders>
          </w:tcPr>
          <w:p w14:paraId="5F87D79F" w14:textId="27AE3ED1"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35</w:t>
            </w:r>
          </w:p>
        </w:tc>
      </w:tr>
      <w:tr w:rsidR="002C793E" w:rsidRPr="00897EDE" w14:paraId="643567DF" w14:textId="77777777" w:rsidTr="00AB21CF">
        <w:trPr>
          <w:jc w:val="center"/>
        </w:trPr>
        <w:tc>
          <w:tcPr>
            <w:tcW w:w="7356" w:type="dxa"/>
            <w:tcBorders>
              <w:left w:val="single" w:sz="4" w:space="0" w:color="auto"/>
              <w:right w:val="thinThickSmallGap" w:sz="12" w:space="0" w:color="auto"/>
            </w:tcBorders>
          </w:tcPr>
          <w:p w14:paraId="03F2CDD4" w14:textId="53B06DC8" w:rsidR="002C793E" w:rsidRPr="00897EDE" w:rsidRDefault="002C793E"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3.1 المقدمة </w:t>
            </w:r>
          </w:p>
        </w:tc>
        <w:tc>
          <w:tcPr>
            <w:tcW w:w="1137" w:type="dxa"/>
            <w:tcBorders>
              <w:left w:val="thinThickSmallGap" w:sz="12" w:space="0" w:color="auto"/>
              <w:right w:val="single" w:sz="4" w:space="0" w:color="auto"/>
            </w:tcBorders>
          </w:tcPr>
          <w:p w14:paraId="14CEFFBB" w14:textId="1194E9C6"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36</w:t>
            </w:r>
          </w:p>
        </w:tc>
      </w:tr>
      <w:tr w:rsidR="007A39EB" w:rsidRPr="00897EDE" w14:paraId="0F24C834" w14:textId="77777777" w:rsidTr="00AB21CF">
        <w:trPr>
          <w:jc w:val="center"/>
        </w:trPr>
        <w:tc>
          <w:tcPr>
            <w:tcW w:w="7356" w:type="dxa"/>
            <w:tcBorders>
              <w:left w:val="single" w:sz="4" w:space="0" w:color="auto"/>
              <w:right w:val="thinThickSmallGap" w:sz="12" w:space="0" w:color="auto"/>
            </w:tcBorders>
          </w:tcPr>
          <w:p w14:paraId="45ED478D" w14:textId="6E6D720F" w:rsidR="007A39EB" w:rsidRPr="00897EDE" w:rsidRDefault="002C793E"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3.2 </w:t>
            </w:r>
            <w:r w:rsidR="007A39EB" w:rsidRPr="00897EDE">
              <w:rPr>
                <w:rFonts w:ascii="Sakkal Majalla" w:hAnsi="Sakkal Majalla" w:cs="Sakkal Majalla"/>
                <w:b/>
                <w:bCs/>
                <w:sz w:val="28"/>
                <w:szCs w:val="28"/>
                <w:rtl/>
              </w:rPr>
              <w:t>منهجية وطرق البحث</w:t>
            </w:r>
          </w:p>
        </w:tc>
        <w:tc>
          <w:tcPr>
            <w:tcW w:w="1137" w:type="dxa"/>
            <w:tcBorders>
              <w:left w:val="thinThickSmallGap" w:sz="12" w:space="0" w:color="auto"/>
              <w:right w:val="single" w:sz="4" w:space="0" w:color="auto"/>
            </w:tcBorders>
          </w:tcPr>
          <w:p w14:paraId="3ADEC47D" w14:textId="5C7EADEE"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36</w:t>
            </w:r>
          </w:p>
        </w:tc>
      </w:tr>
      <w:tr w:rsidR="002C793E" w:rsidRPr="00897EDE" w14:paraId="4178232C" w14:textId="77777777" w:rsidTr="00AB21CF">
        <w:trPr>
          <w:jc w:val="center"/>
        </w:trPr>
        <w:tc>
          <w:tcPr>
            <w:tcW w:w="7356" w:type="dxa"/>
            <w:tcBorders>
              <w:left w:val="single" w:sz="4" w:space="0" w:color="auto"/>
              <w:right w:val="thinThickSmallGap" w:sz="12" w:space="0" w:color="auto"/>
            </w:tcBorders>
          </w:tcPr>
          <w:p w14:paraId="77EE9529" w14:textId="0C49B1FB" w:rsidR="002C793E" w:rsidRPr="00897EDE" w:rsidRDefault="002C793E"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3.3 مجتمع الدراسة </w:t>
            </w:r>
          </w:p>
        </w:tc>
        <w:tc>
          <w:tcPr>
            <w:tcW w:w="1137" w:type="dxa"/>
            <w:tcBorders>
              <w:left w:val="thinThickSmallGap" w:sz="12" w:space="0" w:color="auto"/>
              <w:right w:val="single" w:sz="4" w:space="0" w:color="auto"/>
            </w:tcBorders>
          </w:tcPr>
          <w:p w14:paraId="16DD43A1" w14:textId="6881D901"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36</w:t>
            </w:r>
          </w:p>
        </w:tc>
      </w:tr>
      <w:tr w:rsidR="002C793E" w:rsidRPr="00897EDE" w14:paraId="7A1D9C90" w14:textId="77777777" w:rsidTr="00AB21CF">
        <w:trPr>
          <w:jc w:val="center"/>
        </w:trPr>
        <w:tc>
          <w:tcPr>
            <w:tcW w:w="7356" w:type="dxa"/>
            <w:tcBorders>
              <w:left w:val="single" w:sz="4" w:space="0" w:color="auto"/>
              <w:right w:val="thinThickSmallGap" w:sz="12" w:space="0" w:color="auto"/>
            </w:tcBorders>
          </w:tcPr>
          <w:p w14:paraId="10B2C704" w14:textId="10813452" w:rsidR="002C793E" w:rsidRPr="00897EDE" w:rsidRDefault="002C793E" w:rsidP="002C793E">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3.4 </w:t>
            </w:r>
            <w:r w:rsidRPr="00897EDE">
              <w:rPr>
                <w:rFonts w:ascii="Sakkal Majalla" w:hAnsi="Sakkal Majalla" w:cs="Sakkal Majalla"/>
                <w:b/>
                <w:bCs/>
                <w:sz w:val="28"/>
                <w:szCs w:val="28"/>
                <w:rtl/>
              </w:rPr>
              <w:t>عينة الدراسة</w:t>
            </w:r>
          </w:p>
        </w:tc>
        <w:tc>
          <w:tcPr>
            <w:tcW w:w="1137" w:type="dxa"/>
            <w:tcBorders>
              <w:left w:val="thinThickSmallGap" w:sz="12" w:space="0" w:color="auto"/>
              <w:right w:val="single" w:sz="4" w:space="0" w:color="auto"/>
            </w:tcBorders>
          </w:tcPr>
          <w:p w14:paraId="358994C8" w14:textId="30CD7F5B" w:rsidR="002C793E" w:rsidRPr="00897EDE" w:rsidRDefault="00AB21CF" w:rsidP="002C793E">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37</w:t>
            </w:r>
          </w:p>
        </w:tc>
      </w:tr>
      <w:tr w:rsidR="007A39EB" w:rsidRPr="00897EDE" w14:paraId="1A3F0835" w14:textId="77777777" w:rsidTr="00AB21CF">
        <w:trPr>
          <w:jc w:val="center"/>
        </w:trPr>
        <w:tc>
          <w:tcPr>
            <w:tcW w:w="7356" w:type="dxa"/>
            <w:tcBorders>
              <w:left w:val="single" w:sz="4" w:space="0" w:color="auto"/>
              <w:right w:val="thinThickSmallGap" w:sz="12" w:space="0" w:color="auto"/>
            </w:tcBorders>
          </w:tcPr>
          <w:p w14:paraId="6029A460" w14:textId="62248295" w:rsidR="007A39EB" w:rsidRPr="00897EDE" w:rsidRDefault="002C793E"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3.5 أدوات جمع البيانات </w:t>
            </w:r>
          </w:p>
        </w:tc>
        <w:tc>
          <w:tcPr>
            <w:tcW w:w="1137" w:type="dxa"/>
            <w:tcBorders>
              <w:left w:val="thinThickSmallGap" w:sz="12" w:space="0" w:color="auto"/>
              <w:right w:val="single" w:sz="4" w:space="0" w:color="auto"/>
            </w:tcBorders>
          </w:tcPr>
          <w:p w14:paraId="3893D429" w14:textId="2C18634E"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38</w:t>
            </w:r>
          </w:p>
        </w:tc>
      </w:tr>
      <w:tr w:rsidR="007A39EB" w:rsidRPr="00897EDE" w14:paraId="51F88F06" w14:textId="77777777" w:rsidTr="00AB21CF">
        <w:trPr>
          <w:jc w:val="center"/>
        </w:trPr>
        <w:tc>
          <w:tcPr>
            <w:tcW w:w="7356" w:type="dxa"/>
            <w:tcBorders>
              <w:left w:val="single" w:sz="4" w:space="0" w:color="auto"/>
              <w:right w:val="thinThickSmallGap" w:sz="12" w:space="0" w:color="auto"/>
            </w:tcBorders>
          </w:tcPr>
          <w:p w14:paraId="5B8549A7" w14:textId="122812C0" w:rsidR="007A39EB" w:rsidRPr="00897EDE" w:rsidRDefault="002C793E"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3.6 طريقة تحليل البيانات النوعية </w:t>
            </w:r>
          </w:p>
        </w:tc>
        <w:tc>
          <w:tcPr>
            <w:tcW w:w="1137" w:type="dxa"/>
            <w:tcBorders>
              <w:left w:val="thinThickSmallGap" w:sz="12" w:space="0" w:color="auto"/>
              <w:right w:val="single" w:sz="4" w:space="0" w:color="auto"/>
            </w:tcBorders>
          </w:tcPr>
          <w:p w14:paraId="23676E20" w14:textId="1246A916" w:rsidR="007A39EB"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40</w:t>
            </w:r>
          </w:p>
        </w:tc>
      </w:tr>
      <w:tr w:rsidR="002C793E" w:rsidRPr="00897EDE" w14:paraId="3CAC2B60" w14:textId="77777777" w:rsidTr="00AB21CF">
        <w:trPr>
          <w:jc w:val="center"/>
        </w:trPr>
        <w:tc>
          <w:tcPr>
            <w:tcW w:w="7356" w:type="dxa"/>
            <w:tcBorders>
              <w:left w:val="single" w:sz="4" w:space="0" w:color="auto"/>
              <w:bottom w:val="single" w:sz="4" w:space="0" w:color="auto"/>
              <w:right w:val="thinThickSmallGap" w:sz="12" w:space="0" w:color="auto"/>
            </w:tcBorders>
          </w:tcPr>
          <w:p w14:paraId="48EBF9FC" w14:textId="2421C738"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3.7 الصدق والثبات في البحث النوعي </w:t>
            </w:r>
          </w:p>
        </w:tc>
        <w:tc>
          <w:tcPr>
            <w:tcW w:w="1137" w:type="dxa"/>
            <w:tcBorders>
              <w:left w:val="thinThickSmallGap" w:sz="12" w:space="0" w:color="auto"/>
              <w:bottom w:val="single" w:sz="4" w:space="0" w:color="auto"/>
              <w:right w:val="single" w:sz="4" w:space="0" w:color="auto"/>
            </w:tcBorders>
          </w:tcPr>
          <w:p w14:paraId="1FE2037A" w14:textId="6CBFED7A"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41</w:t>
            </w:r>
          </w:p>
        </w:tc>
      </w:tr>
      <w:tr w:rsidR="002C793E" w:rsidRPr="00897EDE" w14:paraId="3C24E52D" w14:textId="77777777" w:rsidTr="00AB21CF">
        <w:trPr>
          <w:jc w:val="center"/>
        </w:trPr>
        <w:tc>
          <w:tcPr>
            <w:tcW w:w="7356" w:type="dxa"/>
            <w:tcBorders>
              <w:left w:val="single" w:sz="4" w:space="0" w:color="auto"/>
              <w:bottom w:val="single" w:sz="4" w:space="0" w:color="auto"/>
              <w:right w:val="thinThickSmallGap" w:sz="12" w:space="0" w:color="auto"/>
            </w:tcBorders>
          </w:tcPr>
          <w:p w14:paraId="3C23BC18" w14:textId="7D27A503"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3.8 الإعتبارات الأخلاقية </w:t>
            </w:r>
          </w:p>
        </w:tc>
        <w:tc>
          <w:tcPr>
            <w:tcW w:w="1137" w:type="dxa"/>
            <w:tcBorders>
              <w:left w:val="thinThickSmallGap" w:sz="12" w:space="0" w:color="auto"/>
              <w:bottom w:val="single" w:sz="4" w:space="0" w:color="auto"/>
              <w:right w:val="single" w:sz="4" w:space="0" w:color="auto"/>
            </w:tcBorders>
          </w:tcPr>
          <w:p w14:paraId="41F3AC47" w14:textId="7F45E11D"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42</w:t>
            </w:r>
          </w:p>
        </w:tc>
      </w:tr>
      <w:tr w:rsidR="007A39EB" w:rsidRPr="00897EDE" w14:paraId="79D3E9EA" w14:textId="77777777" w:rsidTr="00AB21CF">
        <w:trPr>
          <w:jc w:val="center"/>
        </w:trPr>
        <w:tc>
          <w:tcPr>
            <w:tcW w:w="7356" w:type="dxa"/>
            <w:tcBorders>
              <w:left w:val="single" w:sz="4" w:space="0" w:color="auto"/>
              <w:right w:val="thinThickSmallGap" w:sz="12" w:space="0" w:color="auto"/>
            </w:tcBorders>
          </w:tcPr>
          <w:p w14:paraId="7A34A7FE" w14:textId="09C21998" w:rsidR="007A39EB"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الفصل الرابع: نتائج الدراسة </w:t>
            </w:r>
          </w:p>
        </w:tc>
        <w:tc>
          <w:tcPr>
            <w:tcW w:w="1137" w:type="dxa"/>
            <w:tcBorders>
              <w:left w:val="thinThickSmallGap" w:sz="12" w:space="0" w:color="auto"/>
              <w:right w:val="single" w:sz="4" w:space="0" w:color="auto"/>
            </w:tcBorders>
          </w:tcPr>
          <w:p w14:paraId="511DA871" w14:textId="6738E8B7" w:rsidR="007A39EB"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43</w:t>
            </w:r>
          </w:p>
        </w:tc>
      </w:tr>
      <w:tr w:rsidR="002C793E" w:rsidRPr="00897EDE" w14:paraId="602D6480" w14:textId="77777777" w:rsidTr="00AB21CF">
        <w:trPr>
          <w:jc w:val="center"/>
        </w:trPr>
        <w:tc>
          <w:tcPr>
            <w:tcW w:w="7356" w:type="dxa"/>
            <w:tcBorders>
              <w:left w:val="single" w:sz="4" w:space="0" w:color="auto"/>
              <w:right w:val="thinThickSmallGap" w:sz="12" w:space="0" w:color="auto"/>
            </w:tcBorders>
          </w:tcPr>
          <w:p w14:paraId="1E4C1EE7" w14:textId="79F0A5F2"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4.1 المقدمة </w:t>
            </w:r>
          </w:p>
        </w:tc>
        <w:tc>
          <w:tcPr>
            <w:tcW w:w="1137" w:type="dxa"/>
            <w:tcBorders>
              <w:left w:val="thinThickSmallGap" w:sz="12" w:space="0" w:color="auto"/>
              <w:right w:val="single" w:sz="4" w:space="0" w:color="auto"/>
            </w:tcBorders>
          </w:tcPr>
          <w:p w14:paraId="694A3DAF" w14:textId="1A4B4F02"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44</w:t>
            </w:r>
          </w:p>
        </w:tc>
      </w:tr>
      <w:tr w:rsidR="002C793E" w:rsidRPr="00897EDE" w14:paraId="361BD627" w14:textId="77777777" w:rsidTr="00AB21CF">
        <w:trPr>
          <w:jc w:val="center"/>
        </w:trPr>
        <w:tc>
          <w:tcPr>
            <w:tcW w:w="7356" w:type="dxa"/>
            <w:tcBorders>
              <w:left w:val="single" w:sz="4" w:space="0" w:color="auto"/>
              <w:right w:val="thinThickSmallGap" w:sz="12" w:space="0" w:color="auto"/>
            </w:tcBorders>
          </w:tcPr>
          <w:p w14:paraId="48755AFD" w14:textId="40E9205B"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4.2 نتائج مقابلات الأسر </w:t>
            </w:r>
          </w:p>
        </w:tc>
        <w:tc>
          <w:tcPr>
            <w:tcW w:w="1137" w:type="dxa"/>
            <w:tcBorders>
              <w:left w:val="thinThickSmallGap" w:sz="12" w:space="0" w:color="auto"/>
              <w:right w:val="single" w:sz="4" w:space="0" w:color="auto"/>
            </w:tcBorders>
          </w:tcPr>
          <w:p w14:paraId="5930899B" w14:textId="0BF4070F"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44</w:t>
            </w:r>
          </w:p>
        </w:tc>
      </w:tr>
      <w:tr w:rsidR="002C793E" w:rsidRPr="00897EDE" w14:paraId="64C3A13B" w14:textId="77777777" w:rsidTr="00AB21CF">
        <w:trPr>
          <w:jc w:val="center"/>
        </w:trPr>
        <w:tc>
          <w:tcPr>
            <w:tcW w:w="7356" w:type="dxa"/>
            <w:tcBorders>
              <w:left w:val="single" w:sz="4" w:space="0" w:color="auto"/>
              <w:right w:val="thinThickSmallGap" w:sz="12" w:space="0" w:color="auto"/>
            </w:tcBorders>
          </w:tcPr>
          <w:p w14:paraId="64F35DA6" w14:textId="2BB3FAB5"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4.3 نتائج مقابلات الخبراء </w:t>
            </w:r>
          </w:p>
        </w:tc>
        <w:tc>
          <w:tcPr>
            <w:tcW w:w="1137" w:type="dxa"/>
            <w:tcBorders>
              <w:left w:val="thinThickSmallGap" w:sz="12" w:space="0" w:color="auto"/>
              <w:right w:val="single" w:sz="4" w:space="0" w:color="auto"/>
            </w:tcBorders>
          </w:tcPr>
          <w:p w14:paraId="675C8E15" w14:textId="6BAAE624"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45</w:t>
            </w:r>
          </w:p>
        </w:tc>
      </w:tr>
      <w:tr w:rsidR="002C793E" w:rsidRPr="00897EDE" w14:paraId="4BF8AE86" w14:textId="77777777" w:rsidTr="00AB21CF">
        <w:trPr>
          <w:jc w:val="center"/>
        </w:trPr>
        <w:tc>
          <w:tcPr>
            <w:tcW w:w="7356" w:type="dxa"/>
            <w:tcBorders>
              <w:left w:val="single" w:sz="4" w:space="0" w:color="auto"/>
              <w:right w:val="thinThickSmallGap" w:sz="12" w:space="0" w:color="auto"/>
            </w:tcBorders>
          </w:tcPr>
          <w:p w14:paraId="3A112469" w14:textId="3E8BC731"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4.4 التحليل التفسيري لنتائج الدراسة </w:t>
            </w:r>
          </w:p>
        </w:tc>
        <w:tc>
          <w:tcPr>
            <w:tcW w:w="1137" w:type="dxa"/>
            <w:tcBorders>
              <w:left w:val="thinThickSmallGap" w:sz="12" w:space="0" w:color="auto"/>
              <w:right w:val="single" w:sz="4" w:space="0" w:color="auto"/>
            </w:tcBorders>
          </w:tcPr>
          <w:p w14:paraId="3EAE9E38" w14:textId="75A4FDAB"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46</w:t>
            </w:r>
          </w:p>
        </w:tc>
      </w:tr>
      <w:tr w:rsidR="002C793E" w:rsidRPr="00897EDE" w14:paraId="42D9F327" w14:textId="77777777" w:rsidTr="00AB21CF">
        <w:trPr>
          <w:jc w:val="center"/>
        </w:trPr>
        <w:tc>
          <w:tcPr>
            <w:tcW w:w="7356" w:type="dxa"/>
            <w:tcBorders>
              <w:left w:val="single" w:sz="4" w:space="0" w:color="auto"/>
              <w:right w:val="thinThickSmallGap" w:sz="12" w:space="0" w:color="auto"/>
            </w:tcBorders>
          </w:tcPr>
          <w:p w14:paraId="2F6FF937" w14:textId="72948545"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الفصل الخامس: تحليل النتائج النوعية ومناقشتها والتوصيات البحثية والتطبيقية</w:t>
            </w:r>
          </w:p>
        </w:tc>
        <w:tc>
          <w:tcPr>
            <w:tcW w:w="1137" w:type="dxa"/>
            <w:tcBorders>
              <w:left w:val="thinThickSmallGap" w:sz="12" w:space="0" w:color="auto"/>
              <w:right w:val="single" w:sz="4" w:space="0" w:color="auto"/>
            </w:tcBorders>
          </w:tcPr>
          <w:p w14:paraId="75B8852D" w14:textId="236EAFE6"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49</w:t>
            </w:r>
          </w:p>
        </w:tc>
      </w:tr>
      <w:tr w:rsidR="002C793E" w:rsidRPr="00897EDE" w14:paraId="0BD1F482" w14:textId="77777777" w:rsidTr="00AB21CF">
        <w:trPr>
          <w:jc w:val="center"/>
        </w:trPr>
        <w:tc>
          <w:tcPr>
            <w:tcW w:w="7356" w:type="dxa"/>
            <w:tcBorders>
              <w:left w:val="single" w:sz="4" w:space="0" w:color="auto"/>
              <w:right w:val="thinThickSmallGap" w:sz="12" w:space="0" w:color="auto"/>
            </w:tcBorders>
          </w:tcPr>
          <w:p w14:paraId="3E51F6E9" w14:textId="17E11126"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5.1 المقدمة </w:t>
            </w:r>
          </w:p>
        </w:tc>
        <w:tc>
          <w:tcPr>
            <w:tcW w:w="1137" w:type="dxa"/>
            <w:tcBorders>
              <w:left w:val="thinThickSmallGap" w:sz="12" w:space="0" w:color="auto"/>
              <w:right w:val="single" w:sz="4" w:space="0" w:color="auto"/>
            </w:tcBorders>
          </w:tcPr>
          <w:p w14:paraId="697A1704" w14:textId="1A10F804"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50</w:t>
            </w:r>
          </w:p>
        </w:tc>
      </w:tr>
      <w:tr w:rsidR="002C793E" w:rsidRPr="00897EDE" w14:paraId="1849A27B" w14:textId="77777777" w:rsidTr="00AB21CF">
        <w:trPr>
          <w:jc w:val="center"/>
        </w:trPr>
        <w:tc>
          <w:tcPr>
            <w:tcW w:w="7356" w:type="dxa"/>
            <w:tcBorders>
              <w:left w:val="single" w:sz="4" w:space="0" w:color="auto"/>
              <w:right w:val="thinThickSmallGap" w:sz="12" w:space="0" w:color="auto"/>
            </w:tcBorders>
          </w:tcPr>
          <w:p w14:paraId="109DE2F7" w14:textId="2733BE7A"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5.2 تحليل ومناقشة النتائج في ضوء أهداف وأسئلة الدراسة </w:t>
            </w:r>
          </w:p>
        </w:tc>
        <w:tc>
          <w:tcPr>
            <w:tcW w:w="1137" w:type="dxa"/>
            <w:tcBorders>
              <w:left w:val="thinThickSmallGap" w:sz="12" w:space="0" w:color="auto"/>
              <w:right w:val="single" w:sz="4" w:space="0" w:color="auto"/>
            </w:tcBorders>
          </w:tcPr>
          <w:p w14:paraId="1418D900" w14:textId="6EA3B109"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50</w:t>
            </w:r>
          </w:p>
        </w:tc>
      </w:tr>
      <w:tr w:rsidR="002C793E" w:rsidRPr="00897EDE" w14:paraId="3E787D69" w14:textId="77777777" w:rsidTr="00AB21CF">
        <w:trPr>
          <w:jc w:val="center"/>
        </w:trPr>
        <w:tc>
          <w:tcPr>
            <w:tcW w:w="7356" w:type="dxa"/>
            <w:tcBorders>
              <w:left w:val="single" w:sz="4" w:space="0" w:color="auto"/>
              <w:right w:val="thinThickSmallGap" w:sz="12" w:space="0" w:color="auto"/>
            </w:tcBorders>
          </w:tcPr>
          <w:p w14:paraId="727A16C7" w14:textId="1DE68011" w:rsidR="002C793E"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5.3 تحليل ومناقشة النتائج في ضوء فرضيات الدراسة </w:t>
            </w:r>
          </w:p>
        </w:tc>
        <w:tc>
          <w:tcPr>
            <w:tcW w:w="1137" w:type="dxa"/>
            <w:tcBorders>
              <w:left w:val="thinThickSmallGap" w:sz="12" w:space="0" w:color="auto"/>
              <w:right w:val="single" w:sz="4" w:space="0" w:color="auto"/>
            </w:tcBorders>
          </w:tcPr>
          <w:p w14:paraId="50C8B299" w14:textId="563FF2FA" w:rsidR="002C793E"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52</w:t>
            </w:r>
          </w:p>
        </w:tc>
      </w:tr>
      <w:tr w:rsidR="00225DC8" w:rsidRPr="00897EDE" w14:paraId="3D7D15FF" w14:textId="77777777" w:rsidTr="00AB21CF">
        <w:trPr>
          <w:jc w:val="center"/>
        </w:trPr>
        <w:tc>
          <w:tcPr>
            <w:tcW w:w="7356" w:type="dxa"/>
            <w:tcBorders>
              <w:left w:val="single" w:sz="4" w:space="0" w:color="auto"/>
              <w:right w:val="thinThickSmallGap" w:sz="12" w:space="0" w:color="auto"/>
            </w:tcBorders>
          </w:tcPr>
          <w:p w14:paraId="6B9B5672" w14:textId="4AA73422" w:rsidR="00225DC8" w:rsidRPr="00225DC8"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5.4 تحليل ومناقشة النتائج في ضوء الإطار النظري والدراسات السابقة </w:t>
            </w:r>
          </w:p>
        </w:tc>
        <w:tc>
          <w:tcPr>
            <w:tcW w:w="1137" w:type="dxa"/>
            <w:tcBorders>
              <w:left w:val="thinThickSmallGap" w:sz="12" w:space="0" w:color="auto"/>
              <w:right w:val="single" w:sz="4" w:space="0" w:color="auto"/>
            </w:tcBorders>
          </w:tcPr>
          <w:p w14:paraId="415037E5" w14:textId="73D82CC6"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53</w:t>
            </w:r>
          </w:p>
        </w:tc>
      </w:tr>
      <w:tr w:rsidR="00225DC8" w:rsidRPr="00897EDE" w14:paraId="46222E5E" w14:textId="77777777" w:rsidTr="00AB21CF">
        <w:trPr>
          <w:jc w:val="center"/>
        </w:trPr>
        <w:tc>
          <w:tcPr>
            <w:tcW w:w="7356" w:type="dxa"/>
            <w:tcBorders>
              <w:left w:val="single" w:sz="4" w:space="0" w:color="auto"/>
              <w:right w:val="thinThickSmallGap" w:sz="12" w:space="0" w:color="auto"/>
            </w:tcBorders>
          </w:tcPr>
          <w:p w14:paraId="02C1AE42" w14:textId="26C45B23" w:rsidR="00225DC8"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5.5 نقاط القوة والضعف في نتائج الدراسة </w:t>
            </w:r>
          </w:p>
        </w:tc>
        <w:tc>
          <w:tcPr>
            <w:tcW w:w="1137" w:type="dxa"/>
            <w:tcBorders>
              <w:left w:val="thinThickSmallGap" w:sz="12" w:space="0" w:color="auto"/>
              <w:right w:val="single" w:sz="4" w:space="0" w:color="auto"/>
            </w:tcBorders>
          </w:tcPr>
          <w:p w14:paraId="5B46CC8D" w14:textId="2F87BB27"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54</w:t>
            </w:r>
          </w:p>
        </w:tc>
      </w:tr>
      <w:tr w:rsidR="00225DC8" w:rsidRPr="00897EDE" w14:paraId="59329A68" w14:textId="77777777" w:rsidTr="00AB21CF">
        <w:trPr>
          <w:jc w:val="center"/>
        </w:trPr>
        <w:tc>
          <w:tcPr>
            <w:tcW w:w="7356" w:type="dxa"/>
            <w:tcBorders>
              <w:left w:val="single" w:sz="4" w:space="0" w:color="auto"/>
              <w:right w:val="thinThickSmallGap" w:sz="12" w:space="0" w:color="auto"/>
            </w:tcBorders>
          </w:tcPr>
          <w:p w14:paraId="2859A145" w14:textId="3ABEF5E7" w:rsidR="00225DC8"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5.6 الأبعاد الأخلاقية والبيئية للنتائج </w:t>
            </w:r>
          </w:p>
        </w:tc>
        <w:tc>
          <w:tcPr>
            <w:tcW w:w="1137" w:type="dxa"/>
            <w:tcBorders>
              <w:left w:val="thinThickSmallGap" w:sz="12" w:space="0" w:color="auto"/>
              <w:right w:val="single" w:sz="4" w:space="0" w:color="auto"/>
            </w:tcBorders>
          </w:tcPr>
          <w:p w14:paraId="118C94BC" w14:textId="411B8FF6"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55</w:t>
            </w:r>
          </w:p>
        </w:tc>
      </w:tr>
      <w:tr w:rsidR="00225DC8" w:rsidRPr="00897EDE" w14:paraId="4C0BF51F" w14:textId="77777777" w:rsidTr="00AB21CF">
        <w:trPr>
          <w:jc w:val="center"/>
        </w:trPr>
        <w:tc>
          <w:tcPr>
            <w:tcW w:w="7356" w:type="dxa"/>
            <w:tcBorders>
              <w:left w:val="single" w:sz="4" w:space="0" w:color="auto"/>
              <w:right w:val="thinThickSmallGap" w:sz="12" w:space="0" w:color="auto"/>
            </w:tcBorders>
          </w:tcPr>
          <w:p w14:paraId="055A64C5" w14:textId="3F538CEC" w:rsidR="00225DC8" w:rsidRPr="00897EDE" w:rsidRDefault="00225DC8"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5.7 التوصيات النهائية والمقترحات المستقبلية </w:t>
            </w:r>
          </w:p>
        </w:tc>
        <w:tc>
          <w:tcPr>
            <w:tcW w:w="1137" w:type="dxa"/>
            <w:tcBorders>
              <w:left w:val="thinThickSmallGap" w:sz="12" w:space="0" w:color="auto"/>
              <w:right w:val="single" w:sz="4" w:space="0" w:color="auto"/>
            </w:tcBorders>
          </w:tcPr>
          <w:p w14:paraId="77D89D00" w14:textId="05E92067"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55</w:t>
            </w:r>
          </w:p>
        </w:tc>
      </w:tr>
      <w:tr w:rsidR="00225DC8" w:rsidRPr="00897EDE" w14:paraId="39D87D2B" w14:textId="77777777" w:rsidTr="00AB21CF">
        <w:trPr>
          <w:jc w:val="center"/>
        </w:trPr>
        <w:tc>
          <w:tcPr>
            <w:tcW w:w="7356" w:type="dxa"/>
            <w:tcBorders>
              <w:left w:val="single" w:sz="4" w:space="0" w:color="auto"/>
              <w:right w:val="thinThickSmallGap" w:sz="12" w:space="0" w:color="auto"/>
            </w:tcBorders>
          </w:tcPr>
          <w:p w14:paraId="01C7844D" w14:textId="26908168" w:rsidR="00225DC8" w:rsidRPr="00897EDE" w:rsidRDefault="00332FD9"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الخاتمة </w:t>
            </w:r>
          </w:p>
        </w:tc>
        <w:tc>
          <w:tcPr>
            <w:tcW w:w="1137" w:type="dxa"/>
            <w:tcBorders>
              <w:left w:val="thinThickSmallGap" w:sz="12" w:space="0" w:color="auto"/>
              <w:right w:val="single" w:sz="4" w:space="0" w:color="auto"/>
            </w:tcBorders>
          </w:tcPr>
          <w:p w14:paraId="5E2B2FE0" w14:textId="436DEDBB"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58</w:t>
            </w:r>
          </w:p>
        </w:tc>
      </w:tr>
      <w:tr w:rsidR="00225DC8" w:rsidRPr="00897EDE" w14:paraId="459C4445" w14:textId="77777777" w:rsidTr="00AB21CF">
        <w:trPr>
          <w:jc w:val="center"/>
        </w:trPr>
        <w:tc>
          <w:tcPr>
            <w:tcW w:w="7356" w:type="dxa"/>
            <w:tcBorders>
              <w:left w:val="single" w:sz="4" w:space="0" w:color="auto"/>
              <w:right w:val="thinThickSmallGap" w:sz="12" w:space="0" w:color="auto"/>
            </w:tcBorders>
          </w:tcPr>
          <w:p w14:paraId="4146AE77" w14:textId="4A408D33" w:rsidR="00225DC8" w:rsidRPr="00897EDE" w:rsidRDefault="00332FD9"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المراجع العربية </w:t>
            </w:r>
          </w:p>
        </w:tc>
        <w:tc>
          <w:tcPr>
            <w:tcW w:w="1137" w:type="dxa"/>
            <w:tcBorders>
              <w:left w:val="thinThickSmallGap" w:sz="12" w:space="0" w:color="auto"/>
              <w:right w:val="single" w:sz="4" w:space="0" w:color="auto"/>
            </w:tcBorders>
          </w:tcPr>
          <w:p w14:paraId="4F9FEEE2" w14:textId="78CF99CB"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59</w:t>
            </w:r>
          </w:p>
        </w:tc>
      </w:tr>
      <w:tr w:rsidR="00225DC8" w:rsidRPr="00897EDE" w14:paraId="3696C5BC" w14:textId="77777777" w:rsidTr="00AB21CF">
        <w:trPr>
          <w:jc w:val="center"/>
        </w:trPr>
        <w:tc>
          <w:tcPr>
            <w:tcW w:w="7356" w:type="dxa"/>
            <w:tcBorders>
              <w:left w:val="single" w:sz="4" w:space="0" w:color="auto"/>
              <w:right w:val="thinThickSmallGap" w:sz="12" w:space="0" w:color="auto"/>
            </w:tcBorders>
          </w:tcPr>
          <w:p w14:paraId="16F3E1B0" w14:textId="21683556" w:rsidR="00225DC8" w:rsidRPr="00897EDE" w:rsidRDefault="00332FD9"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المراجع الأجنبية </w:t>
            </w:r>
          </w:p>
        </w:tc>
        <w:tc>
          <w:tcPr>
            <w:tcW w:w="1137" w:type="dxa"/>
            <w:tcBorders>
              <w:left w:val="thinThickSmallGap" w:sz="12" w:space="0" w:color="auto"/>
              <w:right w:val="single" w:sz="4" w:space="0" w:color="auto"/>
            </w:tcBorders>
          </w:tcPr>
          <w:p w14:paraId="2525CF84" w14:textId="31320302"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60</w:t>
            </w:r>
          </w:p>
        </w:tc>
      </w:tr>
      <w:tr w:rsidR="00225DC8" w:rsidRPr="00897EDE" w14:paraId="0DC402D0" w14:textId="77777777" w:rsidTr="00AB21CF">
        <w:trPr>
          <w:jc w:val="center"/>
        </w:trPr>
        <w:tc>
          <w:tcPr>
            <w:tcW w:w="7356" w:type="dxa"/>
            <w:tcBorders>
              <w:left w:val="single" w:sz="4" w:space="0" w:color="auto"/>
              <w:right w:val="thinThickSmallGap" w:sz="12" w:space="0" w:color="auto"/>
            </w:tcBorders>
          </w:tcPr>
          <w:p w14:paraId="512C7B69" w14:textId="2E5B83AD" w:rsidR="00225DC8" w:rsidRPr="00897EDE" w:rsidRDefault="00332FD9" w:rsidP="007A39EB">
            <w:pPr>
              <w:bidi/>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الملاحق</w:t>
            </w:r>
          </w:p>
        </w:tc>
        <w:tc>
          <w:tcPr>
            <w:tcW w:w="1137" w:type="dxa"/>
            <w:tcBorders>
              <w:left w:val="thinThickSmallGap" w:sz="12" w:space="0" w:color="auto"/>
              <w:right w:val="single" w:sz="4" w:space="0" w:color="auto"/>
            </w:tcBorders>
          </w:tcPr>
          <w:p w14:paraId="32875B3D" w14:textId="2BDD974A" w:rsidR="00225DC8" w:rsidRPr="00897EDE" w:rsidRDefault="00AB21CF" w:rsidP="007A39EB">
            <w:pPr>
              <w:bidi/>
              <w:spacing w:after="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65</w:t>
            </w:r>
          </w:p>
        </w:tc>
      </w:tr>
      <w:tr w:rsidR="00AB21CF" w:rsidRPr="00897EDE" w14:paraId="44DD02FB" w14:textId="77777777" w:rsidTr="00AB21CF">
        <w:trPr>
          <w:jc w:val="center"/>
        </w:trPr>
        <w:tc>
          <w:tcPr>
            <w:tcW w:w="7356" w:type="dxa"/>
            <w:tcBorders>
              <w:left w:val="single" w:sz="4" w:space="0" w:color="auto"/>
              <w:right w:val="thinThickSmallGap" w:sz="12" w:space="0" w:color="auto"/>
            </w:tcBorders>
          </w:tcPr>
          <w:p w14:paraId="1F494A9E" w14:textId="4921D5A2" w:rsidR="00AB21CF" w:rsidRDefault="00AB21CF" w:rsidP="007A39EB">
            <w:pPr>
              <w:bidi/>
              <w:spacing w:after="0" w:line="276" w:lineRule="auto"/>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الملحق رقم (1): دليل المقابلات شبه الموجهة </w:t>
            </w:r>
          </w:p>
        </w:tc>
        <w:tc>
          <w:tcPr>
            <w:tcW w:w="1137" w:type="dxa"/>
            <w:tcBorders>
              <w:left w:val="thinThickSmallGap" w:sz="12" w:space="0" w:color="auto"/>
              <w:right w:val="single" w:sz="4" w:space="0" w:color="auto"/>
            </w:tcBorders>
          </w:tcPr>
          <w:p w14:paraId="59C06484" w14:textId="4CA2448C" w:rsidR="00AB21CF" w:rsidRDefault="00AB21CF" w:rsidP="007A39EB">
            <w:pPr>
              <w:bidi/>
              <w:spacing w:after="0" w:line="276" w:lineRule="auto"/>
              <w:jc w:val="center"/>
              <w:rPr>
                <w:rFonts w:ascii="Sakkal Majalla" w:hAnsi="Sakkal Majalla" w:cs="Sakkal Majalla" w:hint="cs"/>
                <w:b/>
                <w:bCs/>
                <w:sz w:val="28"/>
                <w:szCs w:val="28"/>
                <w:rtl/>
              </w:rPr>
            </w:pPr>
            <w:r>
              <w:rPr>
                <w:rFonts w:ascii="Sakkal Majalla" w:hAnsi="Sakkal Majalla" w:cs="Sakkal Majalla" w:hint="cs"/>
                <w:b/>
                <w:bCs/>
                <w:sz w:val="28"/>
                <w:szCs w:val="28"/>
                <w:rtl/>
              </w:rPr>
              <w:t>66</w:t>
            </w:r>
          </w:p>
        </w:tc>
      </w:tr>
      <w:tr w:rsidR="00AB21CF" w:rsidRPr="00897EDE" w14:paraId="31FAFF5D" w14:textId="77777777" w:rsidTr="00AB21CF">
        <w:trPr>
          <w:jc w:val="center"/>
        </w:trPr>
        <w:tc>
          <w:tcPr>
            <w:tcW w:w="7356" w:type="dxa"/>
            <w:tcBorders>
              <w:left w:val="single" w:sz="4" w:space="0" w:color="auto"/>
              <w:right w:val="thinThickSmallGap" w:sz="12" w:space="0" w:color="auto"/>
            </w:tcBorders>
          </w:tcPr>
          <w:p w14:paraId="2D4CC454" w14:textId="67512466" w:rsidR="00AB21CF" w:rsidRDefault="00AB21CF" w:rsidP="007A39EB">
            <w:pPr>
              <w:bidi/>
              <w:spacing w:after="0" w:line="276" w:lineRule="auto"/>
              <w:rPr>
                <w:rFonts w:ascii="Sakkal Majalla" w:hAnsi="Sakkal Majalla" w:cs="Sakkal Majalla" w:hint="cs"/>
                <w:b/>
                <w:bCs/>
                <w:sz w:val="28"/>
                <w:szCs w:val="28"/>
                <w:rtl/>
              </w:rPr>
            </w:pPr>
            <w:r>
              <w:rPr>
                <w:rFonts w:ascii="Sakkal Majalla" w:hAnsi="Sakkal Majalla" w:cs="Sakkal Majalla" w:hint="cs"/>
                <w:b/>
                <w:bCs/>
                <w:sz w:val="28"/>
                <w:szCs w:val="28"/>
                <w:rtl/>
              </w:rPr>
              <w:t>الملحق رقم (2): مصفوفة نتائج تحليل مقابلات المشاركين</w:t>
            </w:r>
          </w:p>
        </w:tc>
        <w:tc>
          <w:tcPr>
            <w:tcW w:w="1137" w:type="dxa"/>
            <w:tcBorders>
              <w:left w:val="thinThickSmallGap" w:sz="12" w:space="0" w:color="auto"/>
              <w:right w:val="single" w:sz="4" w:space="0" w:color="auto"/>
            </w:tcBorders>
          </w:tcPr>
          <w:p w14:paraId="7514973D" w14:textId="04357B6F" w:rsidR="00AB21CF" w:rsidRDefault="00AB21CF" w:rsidP="007A39EB">
            <w:pPr>
              <w:bidi/>
              <w:spacing w:after="0" w:line="276" w:lineRule="auto"/>
              <w:jc w:val="center"/>
              <w:rPr>
                <w:rFonts w:ascii="Sakkal Majalla" w:hAnsi="Sakkal Majalla" w:cs="Sakkal Majalla" w:hint="cs"/>
                <w:b/>
                <w:bCs/>
                <w:sz w:val="28"/>
                <w:szCs w:val="28"/>
                <w:rtl/>
              </w:rPr>
            </w:pPr>
            <w:r>
              <w:rPr>
                <w:rFonts w:ascii="Sakkal Majalla" w:hAnsi="Sakkal Majalla" w:cs="Sakkal Majalla" w:hint="cs"/>
                <w:b/>
                <w:bCs/>
                <w:sz w:val="28"/>
                <w:szCs w:val="28"/>
                <w:rtl/>
              </w:rPr>
              <w:t>68</w:t>
            </w:r>
          </w:p>
        </w:tc>
      </w:tr>
    </w:tbl>
    <w:p w14:paraId="6218C335" w14:textId="527E2332" w:rsidR="0028319A" w:rsidRDefault="0028319A" w:rsidP="00F222EC">
      <w:pPr>
        <w:bidi/>
        <w:spacing w:after="0" w:line="276" w:lineRule="auto"/>
        <w:jc w:val="center"/>
        <w:rPr>
          <w:rFonts w:ascii="Sakkal Majalla" w:hAnsi="Sakkal Majalla" w:cs="Sakkal Majalla"/>
          <w:b/>
          <w:bCs/>
          <w:sz w:val="32"/>
          <w:szCs w:val="32"/>
          <w:rtl/>
        </w:rPr>
      </w:pPr>
    </w:p>
    <w:p w14:paraId="404EFC5E" w14:textId="77777777" w:rsidR="00F222EC" w:rsidRDefault="00F222EC" w:rsidP="0028319A">
      <w:pPr>
        <w:bidi/>
        <w:spacing w:after="0" w:line="276" w:lineRule="auto"/>
        <w:jc w:val="lowKashida"/>
        <w:rPr>
          <w:rFonts w:ascii="Sakkal Majalla" w:hAnsi="Sakkal Majalla" w:cs="Sakkal Majalla"/>
          <w:b/>
          <w:bCs/>
          <w:sz w:val="36"/>
          <w:szCs w:val="36"/>
          <w:rtl/>
          <w:lang w:bidi="ar-EG"/>
        </w:rPr>
      </w:pPr>
    </w:p>
    <w:p w14:paraId="434F240F" w14:textId="77777777" w:rsidR="00F222EC" w:rsidRDefault="00F222EC" w:rsidP="00F222EC">
      <w:pPr>
        <w:bidi/>
        <w:spacing w:after="0" w:line="276" w:lineRule="auto"/>
        <w:jc w:val="lowKashida"/>
        <w:rPr>
          <w:rFonts w:ascii="Sakkal Majalla" w:hAnsi="Sakkal Majalla" w:cs="Sakkal Majalla"/>
          <w:b/>
          <w:bCs/>
          <w:sz w:val="36"/>
          <w:szCs w:val="36"/>
          <w:rtl/>
          <w:lang w:bidi="ar-EG"/>
        </w:rPr>
      </w:pPr>
    </w:p>
    <w:p w14:paraId="50DE9799" w14:textId="77777777" w:rsidR="00F222EC" w:rsidRDefault="00F222EC" w:rsidP="00F222EC">
      <w:pPr>
        <w:bidi/>
        <w:spacing w:after="0" w:line="276" w:lineRule="auto"/>
        <w:jc w:val="lowKashida"/>
        <w:rPr>
          <w:rFonts w:ascii="Sakkal Majalla" w:hAnsi="Sakkal Majalla" w:cs="Sakkal Majalla"/>
          <w:b/>
          <w:bCs/>
          <w:sz w:val="36"/>
          <w:szCs w:val="36"/>
          <w:rtl/>
          <w:lang w:bidi="ar-EG"/>
        </w:rPr>
      </w:pPr>
    </w:p>
    <w:p w14:paraId="5760E05E" w14:textId="77777777" w:rsidR="00001866" w:rsidRDefault="00001866" w:rsidP="00907595">
      <w:pPr>
        <w:bidi/>
        <w:spacing w:before="240" w:after="0" w:line="360" w:lineRule="auto"/>
        <w:contextualSpacing/>
        <w:rPr>
          <w:rFonts w:ascii="Sakkal Majalla" w:hAnsi="Sakkal Majalla" w:cs="Sakkal Majalla"/>
          <w:b/>
          <w:bCs/>
          <w:sz w:val="52"/>
          <w:szCs w:val="52"/>
          <w:rtl/>
        </w:rPr>
        <w:sectPr w:rsidR="00001866" w:rsidSect="002436D2">
          <w:footerReference w:type="default" r:id="rId11"/>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pPr>
    </w:p>
    <w:p w14:paraId="180C0DC3" w14:textId="3EEF7FFB" w:rsidR="005720D2" w:rsidRDefault="005720D2" w:rsidP="005720D2">
      <w:pPr>
        <w:bidi/>
        <w:spacing w:before="240" w:after="0" w:line="360" w:lineRule="auto"/>
        <w:contextualSpacing/>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الملخص: </w:t>
      </w:r>
    </w:p>
    <w:p w14:paraId="7ACEE8AB" w14:textId="77777777" w:rsidR="005720D2" w:rsidRPr="005720D2" w:rsidRDefault="005720D2" w:rsidP="006D054F">
      <w:pPr>
        <w:bidi/>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tl/>
        </w:rPr>
        <w:t>تهدف هذه الدراسة إلى استكشاف إمكانات دمج التفكير التصميمي مع الذكاء الاصطناعي لتطوير حلول ريادية في مجال إدارة استهلاك الطاقة ضمن البيئات السكنية الذكية. تنطلق أهمية البحث من تزايد التحديات المرتبطة بارتفاع معدلات الاستهلاك، والحاجة إلى نماذج مبتكرة قادرة على المواءمة بين الجانب التقني والبعد الإنساني لتحقيق الاستدامة</w:t>
      </w:r>
      <w:r w:rsidRPr="005720D2">
        <w:rPr>
          <w:rFonts w:ascii="Sakkal Majalla" w:hAnsi="Sakkal Majalla" w:cs="Sakkal Majalla"/>
          <w:sz w:val="28"/>
          <w:szCs w:val="28"/>
        </w:rPr>
        <w:t>.</w:t>
      </w:r>
    </w:p>
    <w:p w14:paraId="6EC0EA92" w14:textId="77777777" w:rsidR="005720D2" w:rsidRPr="005720D2" w:rsidRDefault="005720D2" w:rsidP="00DA2FB7">
      <w:pPr>
        <w:bidi/>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tl/>
        </w:rPr>
        <w:t>اعتمدت الدراسة على المنهج النوعي</w:t>
      </w:r>
      <w:r w:rsidRPr="005720D2">
        <w:rPr>
          <w:rFonts w:ascii="Sakkal Majalla" w:hAnsi="Sakkal Majalla" w:cs="Sakkal Majalla"/>
          <w:sz w:val="28"/>
          <w:szCs w:val="28"/>
        </w:rPr>
        <w:t xml:space="preserve"> (Qualitative Approach)</w:t>
      </w:r>
      <w:r w:rsidRPr="005720D2">
        <w:rPr>
          <w:rFonts w:ascii="Sakkal Majalla" w:hAnsi="Sakkal Majalla" w:cs="Sakkal Majalla"/>
          <w:sz w:val="28"/>
          <w:szCs w:val="28"/>
          <w:rtl/>
        </w:rPr>
        <w:t>، من خلال إجراء مقابلات شبه موجهة مع عينة مكونة من عشر أسر مقيمة في مجمع سكني ذكي بمدينة الرياض، وأربعة خبراء مختصين في مجالات الذكاء الاصطناعي، التفكير التصميمي، والبنية التحتية للطاقة. تم تحليل البيانات باستخدام أسلوب التحليل الموضوعي</w:t>
      </w:r>
      <w:r w:rsidRPr="005720D2">
        <w:rPr>
          <w:rFonts w:ascii="Sakkal Majalla" w:hAnsi="Sakkal Majalla" w:cs="Sakkal Majalla"/>
          <w:sz w:val="28"/>
          <w:szCs w:val="28"/>
        </w:rPr>
        <w:t xml:space="preserve"> (Thematic Analysis) </w:t>
      </w:r>
      <w:r w:rsidRPr="005720D2">
        <w:rPr>
          <w:rFonts w:ascii="Sakkal Majalla" w:hAnsi="Sakkal Majalla" w:cs="Sakkal Majalla"/>
          <w:sz w:val="28"/>
          <w:szCs w:val="28"/>
          <w:rtl/>
        </w:rPr>
        <w:t>بهدف استكشاف أنماط الاستخدام، التحديات، والتصورات المستقبلية</w:t>
      </w:r>
      <w:r w:rsidRPr="005720D2">
        <w:rPr>
          <w:rFonts w:ascii="Sakkal Majalla" w:hAnsi="Sakkal Majalla" w:cs="Sakkal Majalla"/>
          <w:sz w:val="28"/>
          <w:szCs w:val="28"/>
        </w:rPr>
        <w:t>.</w:t>
      </w:r>
    </w:p>
    <w:p w14:paraId="79F3C604" w14:textId="77777777" w:rsidR="005720D2" w:rsidRPr="005720D2" w:rsidRDefault="005720D2" w:rsidP="00DA2FB7">
      <w:pPr>
        <w:bidi/>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tl/>
        </w:rPr>
        <w:t>أظهرت النتائج أن الأسر واجهت عدة صعوبات تمثلت في محدودية الوعي بمفهوم إدارة الطاقة الذكية، صعوبة استخدام الواجهات التقنية، والاعتماد على أفراد محددين داخل الأسرة لفهم الأنظمة. من جانب آخر، أشار الخبراء إلى أن أبرز التحديات تكمن في ضعف البنية التحتية التقنية، غياب السياسات الوطنية الداعمة، وقلة التبسيط في تصميم الأنظمة. كما بينت الدراسة أن غياب التفكير التصميمي الممنهج في تطوير هذه الأنظمة يمثل عاملاً رئيسياً في ضعف التبني والاستخدام</w:t>
      </w:r>
      <w:r w:rsidRPr="005720D2">
        <w:rPr>
          <w:rFonts w:ascii="Sakkal Majalla" w:hAnsi="Sakkal Majalla" w:cs="Sakkal Majalla"/>
          <w:sz w:val="28"/>
          <w:szCs w:val="28"/>
        </w:rPr>
        <w:t>.</w:t>
      </w:r>
    </w:p>
    <w:p w14:paraId="180085B6" w14:textId="77777777" w:rsidR="005720D2" w:rsidRPr="005720D2" w:rsidRDefault="005720D2" w:rsidP="00DA2FB7">
      <w:pPr>
        <w:bidi/>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tl/>
        </w:rPr>
        <w:t>وتخلص الدراسة إلى أن الدمج بين التفكير التصميمي والذكاء الاصطناعي لا يُمثل تزاوجًا تقنيًا فحسب، بل إطارًا استراتيجيًا يُسهم في تعزيز تجربة المستخدم، رفع كفاءة استهلاك الطاقة، وتحقيق الاستدامة البيئية. توصي النتائج بضرورة تصميم واجهات مبسطة، توفير برامج تدريبية، وتبني سياسات تنظيمية داعمة، بما يضمن استدامة الأثر ويعزز من نجاح مشاريع الطاقة الذكية في ضوء رؤية المملكة 2030</w:t>
      </w:r>
      <w:r w:rsidRPr="005720D2">
        <w:rPr>
          <w:rFonts w:ascii="Sakkal Majalla" w:hAnsi="Sakkal Majalla" w:cs="Sakkal Majalla"/>
          <w:sz w:val="28"/>
          <w:szCs w:val="28"/>
        </w:rPr>
        <w:t>.</w:t>
      </w:r>
    </w:p>
    <w:p w14:paraId="7789D673" w14:textId="77777777" w:rsidR="005720D2" w:rsidRPr="005720D2" w:rsidRDefault="005720D2" w:rsidP="005720D2">
      <w:pPr>
        <w:bidi/>
        <w:spacing w:before="240" w:after="0" w:line="360" w:lineRule="auto"/>
        <w:contextualSpacing/>
        <w:rPr>
          <w:rFonts w:ascii="Sakkal Majalla" w:hAnsi="Sakkal Majalla" w:cs="Sakkal Majalla"/>
          <w:sz w:val="28"/>
          <w:szCs w:val="28"/>
          <w:rtl/>
        </w:rPr>
      </w:pPr>
    </w:p>
    <w:p w14:paraId="2E7EAE2C" w14:textId="77777777" w:rsidR="005720D2" w:rsidRDefault="005720D2" w:rsidP="005720D2">
      <w:pPr>
        <w:bidi/>
        <w:spacing w:before="240" w:after="0" w:line="360" w:lineRule="auto"/>
        <w:contextualSpacing/>
        <w:jc w:val="center"/>
        <w:rPr>
          <w:rFonts w:ascii="Sakkal Majalla" w:hAnsi="Sakkal Majalla" w:cs="Sakkal Majalla"/>
          <w:b/>
          <w:bCs/>
          <w:sz w:val="52"/>
          <w:szCs w:val="52"/>
          <w:rtl/>
        </w:rPr>
      </w:pPr>
    </w:p>
    <w:p w14:paraId="2E98B3B2" w14:textId="77777777" w:rsidR="005720D2" w:rsidRDefault="005720D2" w:rsidP="005720D2">
      <w:pPr>
        <w:bidi/>
        <w:spacing w:before="240" w:after="0" w:line="360" w:lineRule="auto"/>
        <w:contextualSpacing/>
        <w:jc w:val="center"/>
        <w:rPr>
          <w:rFonts w:ascii="Sakkal Majalla" w:hAnsi="Sakkal Majalla" w:cs="Sakkal Majalla"/>
          <w:b/>
          <w:bCs/>
          <w:sz w:val="52"/>
          <w:szCs w:val="52"/>
          <w:rtl/>
        </w:rPr>
      </w:pPr>
    </w:p>
    <w:p w14:paraId="3368D6AF" w14:textId="6080AF3B" w:rsidR="005720D2" w:rsidRDefault="005720D2" w:rsidP="005720D2">
      <w:pPr>
        <w:spacing w:before="240" w:after="0" w:line="360" w:lineRule="auto"/>
        <w:contextualSpacing/>
        <w:rPr>
          <w:rFonts w:ascii="Sakkal Majalla" w:hAnsi="Sakkal Majalla" w:cs="Sakkal Majalla"/>
          <w:b/>
          <w:bCs/>
          <w:sz w:val="36"/>
          <w:szCs w:val="36"/>
          <w:rtl/>
        </w:rPr>
      </w:pPr>
      <w:r w:rsidRPr="005720D2">
        <w:rPr>
          <w:rFonts w:ascii="Sakkal Majalla" w:hAnsi="Sakkal Majalla" w:cs="Sakkal Majalla"/>
          <w:b/>
          <w:bCs/>
          <w:sz w:val="36"/>
          <w:szCs w:val="36"/>
        </w:rPr>
        <w:lastRenderedPageBreak/>
        <w:t>Abstract</w:t>
      </w:r>
      <w:r>
        <w:rPr>
          <w:rFonts w:ascii="Sakkal Majalla" w:hAnsi="Sakkal Majalla" w:cs="Sakkal Majalla" w:hint="cs"/>
          <w:b/>
          <w:bCs/>
          <w:sz w:val="36"/>
          <w:szCs w:val="36"/>
          <w:rtl/>
        </w:rPr>
        <w:t>:</w:t>
      </w:r>
    </w:p>
    <w:p w14:paraId="6198A873" w14:textId="77777777" w:rsidR="005720D2" w:rsidRPr="005720D2" w:rsidRDefault="005720D2" w:rsidP="006D054F">
      <w:pPr>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Pr>
        <w:t>This study aims to explore the potential of integrating Design Thinking with Artificial Intelligence (AI) to develop innovative solutions for energy consumption management within smart residential environments. The importance of this research arises from the growing challenges associated with increasing energy demand and the urgent need for innovative models that combine technological capabilities with human-centered perspectives to achieve sustainability.</w:t>
      </w:r>
    </w:p>
    <w:p w14:paraId="38832183" w14:textId="77777777" w:rsidR="005720D2" w:rsidRPr="005720D2" w:rsidRDefault="005720D2" w:rsidP="006D054F">
      <w:pPr>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Pr>
        <w:t>The study adopted a qualitative research approach, relying on semi-structured interviews conducted with ten families residing in a smart housing complex in Riyadh, in addition to four experts specialized in AI, design thinking, and energy infrastructure. Data were analyzed using Thematic Analysis, enabling the identification of usage patterns, challenges, and future perceptions.</w:t>
      </w:r>
    </w:p>
    <w:p w14:paraId="19A98159" w14:textId="77777777" w:rsidR="005720D2" w:rsidRPr="005720D2" w:rsidRDefault="005720D2" w:rsidP="00EE630A">
      <w:pPr>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Pr>
        <w:t>The findings revealed that families encountered several difficulties, including limited awareness of smart energy management, the complexity of user interfaces, and reliance on certain family members to operate the systems. Experts, on the other hand, emphasized broader challenges such as weak technological infrastructure, the absence of supportive national policies, and the lack of simplicity in system design. Moreover, the study indicated that the absence of systematic design thinking in the development of these systems was a major factor contributing to limited adoption and ineffective use.</w:t>
      </w:r>
    </w:p>
    <w:p w14:paraId="16D3F63F" w14:textId="77777777" w:rsidR="005720D2" w:rsidRPr="005720D2" w:rsidRDefault="005720D2" w:rsidP="00EE630A">
      <w:pPr>
        <w:spacing w:before="240" w:after="0" w:line="360" w:lineRule="auto"/>
        <w:ind w:firstLine="720"/>
        <w:contextualSpacing/>
        <w:jc w:val="lowKashida"/>
        <w:rPr>
          <w:rFonts w:ascii="Sakkal Majalla" w:hAnsi="Sakkal Majalla" w:cs="Sakkal Majalla"/>
          <w:sz w:val="28"/>
          <w:szCs w:val="28"/>
        </w:rPr>
      </w:pPr>
      <w:r w:rsidRPr="005720D2">
        <w:rPr>
          <w:rFonts w:ascii="Sakkal Majalla" w:hAnsi="Sakkal Majalla" w:cs="Sakkal Majalla"/>
          <w:sz w:val="28"/>
          <w:szCs w:val="28"/>
        </w:rPr>
        <w:t>The study concludes that integrating design thinking with AI is not merely a technical convergence, but rather a strategic framework that enhances user experience, improves energy efficiency, and supports environmental sustainability. The results highlight the need to develop simplified interfaces, provide training programs, and adopt supportive regulatory policies, ensuring sustainable impact and strengthening the success of smart energy initiatives in alignment with Saudi Arabia’s Vision 2030.</w:t>
      </w:r>
    </w:p>
    <w:p w14:paraId="02E252F1" w14:textId="77777777" w:rsidR="005720D2" w:rsidRPr="005720D2" w:rsidRDefault="005720D2" w:rsidP="005720D2">
      <w:pPr>
        <w:spacing w:before="240" w:after="0" w:line="360" w:lineRule="auto"/>
        <w:contextualSpacing/>
        <w:rPr>
          <w:rFonts w:ascii="Sakkal Majalla" w:hAnsi="Sakkal Majalla" w:cs="Sakkal Majalla"/>
          <w:sz w:val="28"/>
          <w:szCs w:val="28"/>
          <w:rtl/>
        </w:rPr>
      </w:pPr>
    </w:p>
    <w:p w14:paraId="3A8C58FB" w14:textId="08FD15A2" w:rsidR="00001866" w:rsidRPr="00001866" w:rsidRDefault="001603B4" w:rsidP="00F54856">
      <w:pPr>
        <w:bidi/>
        <w:spacing w:before="240" w:after="0" w:line="360" w:lineRule="auto"/>
        <w:contextualSpacing/>
        <w:jc w:val="center"/>
        <w:rPr>
          <w:rFonts w:ascii="Sakkal Majalla" w:hAnsi="Sakkal Majalla" w:cs="Sakkal Majalla"/>
          <w:b/>
          <w:bCs/>
          <w:sz w:val="52"/>
          <w:szCs w:val="52"/>
          <w:rtl/>
        </w:rPr>
        <w:sectPr w:rsidR="00001866" w:rsidRPr="00001866"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vAlign w:val="center"/>
          <w:docGrid w:linePitch="360"/>
        </w:sectPr>
      </w:pPr>
      <w:r w:rsidRPr="001603B4">
        <w:rPr>
          <w:rFonts w:ascii="Sakkal Majalla" w:hAnsi="Sakkal Majalla" w:cs="Sakkal Majalla" w:hint="cs"/>
          <w:b/>
          <w:bCs/>
          <w:sz w:val="52"/>
          <w:szCs w:val="52"/>
          <w:rtl/>
        </w:rPr>
        <w:t>الفصل الأول : المقدمة والإطار العام للدراسة</w:t>
      </w:r>
    </w:p>
    <w:p w14:paraId="59648411" w14:textId="77777777" w:rsidR="00622A41" w:rsidRDefault="00622A41" w:rsidP="00622A41">
      <w:pPr>
        <w:bidi/>
        <w:spacing w:after="0" w:line="276" w:lineRule="auto"/>
        <w:jc w:val="lowKashida"/>
        <w:rPr>
          <w:rFonts w:ascii="Sakkal Majalla" w:hAnsi="Sakkal Majalla" w:cs="Sakkal Majalla"/>
          <w:b/>
          <w:bCs/>
          <w:sz w:val="36"/>
          <w:szCs w:val="36"/>
        </w:rPr>
      </w:pPr>
    </w:p>
    <w:p w14:paraId="56CED152" w14:textId="097CB7B0" w:rsidR="000F029B" w:rsidRPr="00354793" w:rsidRDefault="001603B4" w:rsidP="001C53CF">
      <w:pPr>
        <w:bidi/>
        <w:spacing w:after="0" w:line="276" w:lineRule="auto"/>
        <w:jc w:val="lowKashida"/>
        <w:rPr>
          <w:rFonts w:ascii="Sakkal Majalla" w:hAnsi="Sakkal Majalla" w:cs="Sakkal Majalla"/>
          <w:b/>
          <w:bCs/>
          <w:color w:val="000000"/>
          <w:sz w:val="36"/>
          <w:szCs w:val="36"/>
          <w:rtl/>
        </w:rPr>
      </w:pPr>
      <w:r>
        <w:rPr>
          <w:rFonts w:ascii="Sakkal Majalla" w:hAnsi="Sakkal Majalla" w:cs="Sakkal Majalla" w:hint="cs"/>
          <w:b/>
          <w:bCs/>
          <w:sz w:val="36"/>
          <w:szCs w:val="36"/>
          <w:rtl/>
        </w:rPr>
        <w:t xml:space="preserve">1.1 </w:t>
      </w:r>
      <w:r w:rsidR="000F029B" w:rsidRPr="00354793">
        <w:rPr>
          <w:rFonts w:ascii="Sakkal Majalla" w:hAnsi="Sakkal Majalla" w:cs="Sakkal Majalla" w:hint="cs"/>
          <w:b/>
          <w:bCs/>
          <w:sz w:val="36"/>
          <w:szCs w:val="36"/>
          <w:rtl/>
        </w:rPr>
        <w:t>مقدمة:</w:t>
      </w:r>
    </w:p>
    <w:p w14:paraId="6E50D90E" w14:textId="77777777" w:rsidR="00B54DAD" w:rsidRPr="003F6F18" w:rsidRDefault="007A7405"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تُعدّ الطاقة أحد المقومات الأساسية في حياة الإنسان المعاصر، فهي عصب الحياة اليومية ومحرك رئيس للتنمية الاقتصادية والاجتماعية في مختلف المجتمعات. وتعتمد الدول في تقدمها وازدهارها على قدرتها في إنتاج الطاقة وإدارتها بفعالية، مما يجعل من ترشيد استهلاك الطاقة وتوظيفها بكفاءة أولوية قصوى في ظل تزايد الطلب العالمي عليها</w:t>
      </w:r>
      <w:r w:rsidR="00815910" w:rsidRPr="003F6F18">
        <w:rPr>
          <w:rFonts w:ascii="Sakkal Majalla" w:hAnsi="Sakkal Majalla" w:cs="Sakkal Majalla" w:hint="cs"/>
          <w:sz w:val="28"/>
          <w:szCs w:val="28"/>
          <w:rtl/>
        </w:rPr>
        <w:t>.</w:t>
      </w:r>
    </w:p>
    <w:p w14:paraId="318EDB63" w14:textId="7AB8110D" w:rsidR="00B54DAD" w:rsidRPr="003F6F18" w:rsidRDefault="00B54DAD"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ومع ذلك، يواجه العالم اليوم تحديات جسيمة ناجمة عن الاستهلاك المفرط وغير المنظم للطاقة، أبرزها التغير المناخي</w:t>
      </w:r>
      <w:r w:rsidR="003B25C0" w:rsidRPr="003F6F18">
        <w:rPr>
          <w:rFonts w:ascii="Sakkal Majalla" w:hAnsi="Sakkal Majalla" w:cs="Sakkal Majalla" w:hint="cs"/>
          <w:sz w:val="28"/>
          <w:szCs w:val="28"/>
          <w:rtl/>
        </w:rPr>
        <w:t xml:space="preserve"> </w:t>
      </w:r>
      <w:r w:rsidR="003B25C0" w:rsidRPr="003F6F18">
        <w:rPr>
          <w:rFonts w:ascii="Sakkal Majalla" w:hAnsi="Sakkal Majalla" w:cs="Sakkal Majalla" w:hint="cs"/>
          <w:sz w:val="28"/>
          <w:szCs w:val="28"/>
        </w:rPr>
        <w:t>(Berek, 2022, 195)</w:t>
      </w:r>
      <w:r w:rsidRPr="003F6F18">
        <w:rPr>
          <w:rFonts w:ascii="Sakkal Majalla" w:hAnsi="Sakkal Majalla" w:cs="Sakkal Majalla" w:hint="cs"/>
          <w:sz w:val="28"/>
          <w:szCs w:val="28"/>
          <w:rtl/>
        </w:rPr>
        <w:t>، وارتفاع معدلات انبعاثات الغازات الدفيئة، ونضوب الموارد الطبيعية</w:t>
      </w:r>
      <w:r w:rsidR="008268BB" w:rsidRPr="003F6F18">
        <w:rPr>
          <w:rFonts w:ascii="Sakkal Majalla" w:hAnsi="Sakkal Majalla" w:cs="Sakkal Majalla" w:hint="cs"/>
          <w:sz w:val="28"/>
          <w:szCs w:val="28"/>
          <w:rtl/>
        </w:rPr>
        <w:t xml:space="preserve"> </w:t>
      </w:r>
      <w:r w:rsidR="008268BB" w:rsidRPr="003F6F18">
        <w:rPr>
          <w:rFonts w:ascii="Sakkal Majalla" w:hAnsi="Sakkal Majalla" w:cs="Sakkal Majalla" w:hint="cs"/>
          <w:sz w:val="28"/>
          <w:szCs w:val="28"/>
        </w:rPr>
        <w:t>(Wang &amp; Azam, 2024, 1)</w:t>
      </w:r>
      <w:r w:rsidR="008268BB" w:rsidRPr="003F6F18">
        <w:rPr>
          <w:rFonts w:ascii="Sakkal Majalla" w:hAnsi="Sakkal Majalla" w:cs="Sakkal Majalla" w:hint="cs"/>
          <w:sz w:val="28"/>
          <w:szCs w:val="28"/>
          <w:rtl/>
          <w:lang w:bidi="ar-EG"/>
        </w:rPr>
        <w:t>؛</w:t>
      </w:r>
      <w:r w:rsidRPr="003F6F18">
        <w:rPr>
          <w:rFonts w:ascii="Sakkal Majalla" w:hAnsi="Sakkal Majalla" w:cs="Sakkal Majalla" w:hint="cs"/>
          <w:sz w:val="28"/>
          <w:szCs w:val="28"/>
          <w:rtl/>
        </w:rPr>
        <w:t xml:space="preserve"> الأمر الذي يتطلب إعادة التفكير في أنماط الإنتاج والاستهلاك، والتحول إلى حلول مبتكرة ومستدامة لإدارة الطاقة بذكاء ومسؤولية.</w:t>
      </w:r>
    </w:p>
    <w:p w14:paraId="3CBCA4D1" w14:textId="2B762A53" w:rsidR="00B54DAD" w:rsidRPr="003F6F18" w:rsidRDefault="00B54DAD"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 xml:space="preserve">وفي هذا السياق، برزت التقنيات الحديثة، وعلى رأسها الذكاء الاصطناعي، كأدوات فاعلة لتحليل البيانات، والتنبؤ بالطلب، وتحسين كفاءة الشبكات، وتوفير حلول ذكية في قطاع الطاقة. وتشير الدراسات مثل دراسة </w:t>
      </w:r>
      <w:r w:rsidR="00AF2E74" w:rsidRPr="003F6F18">
        <w:rPr>
          <w:rFonts w:ascii="Sakkal Majalla" w:hAnsi="Sakkal Majalla" w:cs="Sakkal Majalla" w:hint="cs"/>
          <w:sz w:val="28"/>
          <w:szCs w:val="28"/>
          <w:lang w:bidi="ar-EG"/>
        </w:rPr>
        <w:t>Chui et al (2018)</w:t>
      </w:r>
      <w:r w:rsidR="00AF2E74" w:rsidRPr="003F6F18">
        <w:rPr>
          <w:rFonts w:ascii="Sakkal Majalla" w:hAnsi="Sakkal Majalla" w:cs="Sakkal Majalla" w:hint="cs"/>
          <w:sz w:val="28"/>
          <w:szCs w:val="28"/>
          <w:rtl/>
          <w:lang w:bidi="ar-EG"/>
        </w:rPr>
        <w:t xml:space="preserve"> ودراسة </w:t>
      </w:r>
      <w:r w:rsidR="00AF2E74" w:rsidRPr="003F6F18">
        <w:rPr>
          <w:rFonts w:ascii="Sakkal Majalla" w:hAnsi="Sakkal Majalla" w:cs="Sakkal Majalla" w:hint="cs"/>
          <w:sz w:val="28"/>
          <w:szCs w:val="28"/>
          <w:lang w:bidi="ar-EG"/>
        </w:rPr>
        <w:t>Ahmad et al (2019)</w:t>
      </w:r>
      <w:r w:rsidR="00AF2E74" w:rsidRPr="003F6F18">
        <w:rPr>
          <w:rFonts w:ascii="Sakkal Majalla" w:hAnsi="Sakkal Majalla" w:cs="Sakkal Majalla" w:hint="cs"/>
          <w:sz w:val="28"/>
          <w:szCs w:val="28"/>
          <w:rtl/>
          <w:lang w:bidi="ar-EG"/>
        </w:rPr>
        <w:t xml:space="preserve"> ودراسة </w:t>
      </w:r>
      <w:r w:rsidR="00AF2E74" w:rsidRPr="003F6F18">
        <w:rPr>
          <w:rFonts w:ascii="Sakkal Majalla" w:hAnsi="Sakkal Majalla" w:cs="Sakkal Majalla" w:hint="cs"/>
          <w:sz w:val="28"/>
          <w:szCs w:val="28"/>
          <w:lang w:bidi="ar-EG"/>
        </w:rPr>
        <w:t>Aguilar et al (2021)</w:t>
      </w:r>
      <w:r w:rsidR="00AF2E74" w:rsidRPr="003F6F18">
        <w:rPr>
          <w:rFonts w:ascii="Sakkal Majalla" w:hAnsi="Sakkal Majalla" w:cs="Sakkal Majalla" w:hint="cs"/>
          <w:sz w:val="28"/>
          <w:szCs w:val="28"/>
          <w:rtl/>
          <w:lang w:bidi="ar-EG"/>
        </w:rPr>
        <w:t xml:space="preserve"> </w:t>
      </w:r>
      <w:r w:rsidRPr="003F6F18">
        <w:rPr>
          <w:rFonts w:ascii="Sakkal Majalla" w:hAnsi="Sakkal Majalla" w:cs="Sakkal Majalla" w:hint="cs"/>
          <w:sz w:val="28"/>
          <w:szCs w:val="28"/>
          <w:rtl/>
        </w:rPr>
        <w:t xml:space="preserve">إلى أن الذكاء الاصطناعي يمكن أن يسهم في خفض الهدر وتحقيق الاستخدام الأمثل للطاقة في المباني والمنشآت </w:t>
      </w:r>
      <w:r w:rsidR="00AF2E74" w:rsidRPr="003F6F18">
        <w:rPr>
          <w:rFonts w:ascii="Sakkal Majalla" w:hAnsi="Sakkal Majalla" w:cs="Sakkal Majalla" w:hint="cs"/>
          <w:sz w:val="28"/>
          <w:szCs w:val="28"/>
          <w:rtl/>
        </w:rPr>
        <w:t>المختلفة</w:t>
      </w:r>
      <w:r w:rsidRPr="003F6F18">
        <w:rPr>
          <w:rFonts w:ascii="Sakkal Majalla" w:hAnsi="Sakkal Majalla" w:cs="Sakkal Majalla" w:hint="cs"/>
          <w:sz w:val="28"/>
          <w:szCs w:val="28"/>
          <w:rtl/>
        </w:rPr>
        <w:t xml:space="preserve"> عبر تقنيات </w:t>
      </w:r>
      <w:r w:rsidR="004B4856" w:rsidRPr="003F6F18">
        <w:rPr>
          <w:rFonts w:ascii="Sakkal Majalla" w:hAnsi="Sakkal Majalla" w:cs="Sakkal Majalla" w:hint="cs"/>
          <w:sz w:val="28"/>
          <w:szCs w:val="28"/>
          <w:rtl/>
        </w:rPr>
        <w:t>ذكية مقارنة بالأساليب التقليدية</w:t>
      </w:r>
      <w:r w:rsidRPr="003F6F18">
        <w:rPr>
          <w:rFonts w:ascii="Sakkal Majalla" w:hAnsi="Sakkal Majalla" w:cs="Sakkal Majalla" w:hint="cs"/>
          <w:sz w:val="28"/>
          <w:szCs w:val="28"/>
          <w:rtl/>
        </w:rPr>
        <w:t>.</w:t>
      </w:r>
    </w:p>
    <w:p w14:paraId="5170CC55" w14:textId="532AE6B3" w:rsidR="00B54DAD" w:rsidRPr="003F6F18" w:rsidRDefault="00AF2E74"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 xml:space="preserve">في المقابل، </w:t>
      </w:r>
      <w:r w:rsidR="00B54DAD" w:rsidRPr="003F6F18">
        <w:rPr>
          <w:rFonts w:ascii="Sakkal Majalla" w:hAnsi="Sakkal Majalla" w:cs="Sakkal Majalla" w:hint="cs"/>
          <w:sz w:val="28"/>
          <w:szCs w:val="28"/>
          <w:rtl/>
        </w:rPr>
        <w:t>يُعدّ التفكير التصميمي أحد أهم الأساليب الإبداعية التي تركز على فهم احتياجات الإنسان وتطوير حلول تتمحور حول المستخدم، وقد أثبت فاعليته في التعامل مع مشكلات بيئية ومجتمعية معقدة، ومنها إدارة الطاقة، إذ أشارت دراسة</w:t>
      </w:r>
      <w:r w:rsidR="00A5159A" w:rsidRPr="003F6F18">
        <w:rPr>
          <w:rFonts w:ascii="Sakkal Majalla" w:hAnsi="Sakkal Majalla" w:cs="Sakkal Majalla" w:hint="cs"/>
          <w:sz w:val="28"/>
          <w:szCs w:val="28"/>
          <w:rtl/>
        </w:rPr>
        <w:t xml:space="preserve"> </w:t>
      </w:r>
      <w:r w:rsidR="00A5159A" w:rsidRPr="003F6F18">
        <w:rPr>
          <w:rFonts w:ascii="Sakkal Majalla" w:hAnsi="Sakkal Majalla" w:cs="Sakkal Majalla" w:hint="cs"/>
          <w:sz w:val="28"/>
          <w:szCs w:val="28"/>
        </w:rPr>
        <w:t>Martins et al (2020)</w:t>
      </w:r>
      <w:r w:rsidR="00A5159A" w:rsidRPr="003F6F18">
        <w:rPr>
          <w:rFonts w:ascii="Sakkal Majalla" w:hAnsi="Sakkal Majalla" w:cs="Sakkal Majalla" w:hint="cs"/>
          <w:sz w:val="28"/>
          <w:szCs w:val="28"/>
          <w:rtl/>
        </w:rPr>
        <w:t xml:space="preserve"> ودراسة </w:t>
      </w:r>
      <w:r w:rsidR="00A5159A" w:rsidRPr="003F6F18">
        <w:rPr>
          <w:rFonts w:ascii="Sakkal Majalla" w:hAnsi="Sakkal Majalla" w:cs="Sakkal Majalla" w:hint="cs"/>
          <w:sz w:val="28"/>
          <w:szCs w:val="28"/>
        </w:rPr>
        <w:t>Yang et al (2022)</w:t>
      </w:r>
      <w:r w:rsidR="00A5159A" w:rsidRPr="003F6F18">
        <w:rPr>
          <w:rFonts w:ascii="Sakkal Majalla" w:hAnsi="Sakkal Majalla" w:cs="Sakkal Majalla" w:hint="cs"/>
          <w:sz w:val="28"/>
          <w:szCs w:val="28"/>
          <w:rtl/>
          <w:lang w:bidi="ar-EG"/>
        </w:rPr>
        <w:t xml:space="preserve"> ودراسة</w:t>
      </w:r>
      <w:r w:rsidR="00A5159A" w:rsidRPr="003F6F18">
        <w:rPr>
          <w:rFonts w:ascii="Sakkal Majalla" w:hAnsi="Sakkal Majalla" w:cs="Sakkal Majalla" w:hint="cs"/>
          <w:sz w:val="28"/>
          <w:szCs w:val="28"/>
          <w:rtl/>
        </w:rPr>
        <w:t xml:space="preserve"> </w:t>
      </w:r>
      <w:r w:rsidR="00A5159A" w:rsidRPr="003F6F18">
        <w:rPr>
          <w:rFonts w:ascii="Sakkal Majalla" w:hAnsi="Sakkal Majalla" w:cs="Sakkal Majalla" w:hint="cs"/>
          <w:sz w:val="28"/>
          <w:szCs w:val="28"/>
        </w:rPr>
        <w:t>Kubiak (2024)</w:t>
      </w:r>
      <w:r w:rsidR="00A5159A" w:rsidRPr="003F6F18">
        <w:rPr>
          <w:rFonts w:ascii="Sakkal Majalla" w:hAnsi="Sakkal Majalla" w:cs="Sakkal Majalla" w:hint="cs"/>
          <w:sz w:val="28"/>
          <w:szCs w:val="28"/>
          <w:rtl/>
          <w:lang w:bidi="ar-EG"/>
        </w:rPr>
        <w:t xml:space="preserve"> </w:t>
      </w:r>
      <w:r w:rsidR="00B54DAD" w:rsidRPr="003F6F18">
        <w:rPr>
          <w:rFonts w:ascii="Sakkal Majalla" w:hAnsi="Sakkal Majalla" w:cs="Sakkal Majalla" w:hint="cs"/>
          <w:sz w:val="28"/>
          <w:szCs w:val="28"/>
          <w:rtl/>
        </w:rPr>
        <w:t>إلى أن التفكير التصميمي يوفّر إطارًا منهجيًا لفهم سلوك المستهلك وتطوير حلول أكثر تقبّلًا واستدامة.</w:t>
      </w:r>
    </w:p>
    <w:p w14:paraId="50048AC1" w14:textId="2D136937" w:rsidR="00AF2E74" w:rsidRPr="003F6F18" w:rsidRDefault="00B54DAD"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ويزداد الاهتمام مؤخرًا بالدمج بين التفكير التصميمي والذكاء الاصطناعي لتوليد حلول ريادية وفعالة، حيث يوفر التفكير التصميمي فهمًا عميقًا للمشكلة وسلوك المستخدم، بينما يقدم الذكاء الاصطناعي أدوات قوية للمعالجة واتخاذ القرار. وقد أظهرت بعض الدراسات الحديثة (</w:t>
      </w:r>
      <w:r w:rsidR="003B25C0" w:rsidRPr="003F6F18">
        <w:rPr>
          <w:rFonts w:ascii="Sakkal Majalla" w:hAnsi="Sakkal Majalla" w:cs="Sakkal Majalla" w:hint="cs"/>
          <w:sz w:val="28"/>
          <w:szCs w:val="28"/>
        </w:rPr>
        <w:t xml:space="preserve">Baradaran, 2018; Radonjic, 2019; </w:t>
      </w:r>
      <w:proofErr w:type="spellStart"/>
      <w:r w:rsidR="003B25C0" w:rsidRPr="003F6F18">
        <w:rPr>
          <w:rFonts w:ascii="Sakkal Majalla" w:hAnsi="Sakkal Majalla" w:cs="Sakkal Majalla" w:hint="cs"/>
          <w:sz w:val="28"/>
          <w:szCs w:val="28"/>
        </w:rPr>
        <w:t>Böckle</w:t>
      </w:r>
      <w:proofErr w:type="spellEnd"/>
      <w:r w:rsidR="003B25C0" w:rsidRPr="003F6F18">
        <w:rPr>
          <w:rFonts w:ascii="Sakkal Majalla" w:hAnsi="Sakkal Majalla" w:cs="Sakkal Majalla" w:hint="cs"/>
          <w:sz w:val="28"/>
          <w:szCs w:val="28"/>
        </w:rPr>
        <w:t xml:space="preserve"> &amp; Kouris, 2023</w:t>
      </w:r>
      <w:r w:rsidRPr="003F6F18">
        <w:rPr>
          <w:rFonts w:ascii="Sakkal Majalla" w:hAnsi="Sakkal Majalla" w:cs="Sakkal Majalla" w:hint="cs"/>
          <w:sz w:val="28"/>
          <w:szCs w:val="28"/>
          <w:rtl/>
        </w:rPr>
        <w:t>) أن هذا التكامل يفتح آفاقًا واسعة لتصميم أنظمة ذكية تُراعي البعد الإنساني في الحلول التقنية.</w:t>
      </w:r>
    </w:p>
    <w:p w14:paraId="4C5BEF61" w14:textId="57BF52EF" w:rsidR="00930FFA" w:rsidRPr="00930FFA" w:rsidRDefault="00AF2E74"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lastRenderedPageBreak/>
        <w:t>استنادًا إلى ما سبق، تسعى هذه الدراسة إلى استكشاف سُبل دمج التفكير التصميمي مع الذكاء الاصطناعي لتطوير حلول ريادية في إدارة استهلاك الطاقة، انطلاقًا من إيمان عميق بأن مواجهة التحديات البيئية الراهنة تتطلب منهجيات تتقاطع فيها التقنية مع الإبداع الإنساني، بما يعزز من فرص الوصول إلى استدامة طاقية حقيقية وشاملة.</w:t>
      </w:r>
    </w:p>
    <w:p w14:paraId="3ABD5E75" w14:textId="3D2D3E63" w:rsidR="00B171AE" w:rsidRPr="00354793" w:rsidRDefault="001603B4" w:rsidP="00001866">
      <w:pPr>
        <w:bidi/>
        <w:spacing w:before="240" w:after="0" w:line="360" w:lineRule="auto"/>
        <w:contextualSpacing/>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1.2 </w:t>
      </w:r>
      <w:r w:rsidR="00B171AE" w:rsidRPr="00354793">
        <w:rPr>
          <w:rFonts w:ascii="Sakkal Majalla" w:hAnsi="Sakkal Majalla" w:cs="Sakkal Majalla" w:hint="cs"/>
          <w:b/>
          <w:bCs/>
          <w:sz w:val="36"/>
          <w:szCs w:val="36"/>
          <w:rtl/>
        </w:rPr>
        <w:t xml:space="preserve">مشكلة </w:t>
      </w:r>
      <w:r w:rsidR="00FD51C9" w:rsidRPr="00354793">
        <w:rPr>
          <w:rFonts w:ascii="Sakkal Majalla" w:hAnsi="Sakkal Majalla" w:cs="Sakkal Majalla" w:hint="cs"/>
          <w:b/>
          <w:bCs/>
          <w:sz w:val="36"/>
          <w:szCs w:val="36"/>
          <w:rtl/>
        </w:rPr>
        <w:t>ال</w:t>
      </w:r>
      <w:r w:rsidR="004F4EDE" w:rsidRPr="00354793">
        <w:rPr>
          <w:rFonts w:ascii="Sakkal Majalla" w:hAnsi="Sakkal Majalla" w:cs="Sakkal Majalla" w:hint="cs"/>
          <w:b/>
          <w:bCs/>
          <w:sz w:val="36"/>
          <w:szCs w:val="36"/>
          <w:rtl/>
        </w:rPr>
        <w:t>دراسة</w:t>
      </w:r>
      <w:r w:rsidR="00A54374" w:rsidRPr="00354793">
        <w:rPr>
          <w:rFonts w:ascii="Sakkal Majalla" w:hAnsi="Sakkal Majalla" w:cs="Sakkal Majalla" w:hint="cs"/>
          <w:b/>
          <w:bCs/>
          <w:sz w:val="36"/>
          <w:szCs w:val="36"/>
          <w:rtl/>
        </w:rPr>
        <w:t>:</w:t>
      </w:r>
    </w:p>
    <w:p w14:paraId="32765117" w14:textId="023E1689" w:rsidR="008268BB" w:rsidRPr="003F6F18" w:rsidRDefault="008268BB"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يشهد العالم في الوقت الراهن تصاعدًا ملحوظًا في معدلات استهلاك الطاقة نتيجة للتوسع العمراني والنمو السكاني والتطور التكنولوجي، ما أدى إلى ضغوط كبيرة على الموارد الطبيعية</w:t>
      </w:r>
      <w:r w:rsidR="007C3F53" w:rsidRPr="003F6F18">
        <w:rPr>
          <w:rFonts w:ascii="Sakkal Majalla" w:hAnsi="Sakkal Majalla" w:cs="Sakkal Majalla" w:hint="cs"/>
          <w:sz w:val="28"/>
          <w:szCs w:val="28"/>
          <w:rtl/>
        </w:rPr>
        <w:t xml:space="preserve"> (شوقي، 2023)</w:t>
      </w:r>
      <w:r w:rsidRPr="003F6F18">
        <w:rPr>
          <w:rFonts w:ascii="Sakkal Majalla" w:hAnsi="Sakkal Majalla" w:cs="Sakkal Majalla" w:hint="cs"/>
          <w:sz w:val="28"/>
          <w:szCs w:val="28"/>
          <w:rtl/>
        </w:rPr>
        <w:t>. وقد ترتّب على هذا الاستخدام المفرط للطاقة تحديات بيئية واقتصادية متزايدة، من أبرزها التغير المناخي وارتفاع انبعاثات الغازات الدفيئة وزيادة التكاليف التشغيلية</w:t>
      </w:r>
      <w:r w:rsidR="007C3F53" w:rsidRPr="003F6F18">
        <w:rPr>
          <w:rFonts w:ascii="Sakkal Majalla" w:hAnsi="Sakkal Majalla" w:cs="Sakkal Majalla" w:hint="cs"/>
          <w:sz w:val="28"/>
          <w:szCs w:val="28"/>
          <w:rtl/>
        </w:rPr>
        <w:t xml:space="preserve"> </w:t>
      </w:r>
      <w:r w:rsidR="007C3F53" w:rsidRPr="003F6F18">
        <w:rPr>
          <w:rFonts w:ascii="Sakkal Majalla" w:hAnsi="Sakkal Majalla" w:cs="Sakkal Majalla" w:hint="cs"/>
          <w:sz w:val="28"/>
          <w:szCs w:val="28"/>
        </w:rPr>
        <w:t>(Chien et al, 2022; Zhang et al, 2023)</w:t>
      </w:r>
      <w:r w:rsidRPr="003F6F18">
        <w:rPr>
          <w:rFonts w:ascii="Sakkal Majalla" w:hAnsi="Sakkal Majalla" w:cs="Sakkal Majalla" w:hint="cs"/>
          <w:sz w:val="28"/>
          <w:szCs w:val="28"/>
          <w:rtl/>
        </w:rPr>
        <w:t>، الأمر الذي دفع الحكومات والمؤسسات إلى البحث عن حلول أكثر كفاءة واستدامة لإدارة استهلاك الطاقة</w:t>
      </w:r>
      <w:r w:rsidRPr="003F6F18">
        <w:rPr>
          <w:rFonts w:ascii="Sakkal Majalla" w:hAnsi="Sakkal Majalla" w:cs="Sakkal Majalla" w:hint="cs"/>
          <w:sz w:val="28"/>
          <w:szCs w:val="28"/>
        </w:rPr>
        <w:t>.</w:t>
      </w:r>
    </w:p>
    <w:p w14:paraId="44B6BC7D" w14:textId="3E66EA12" w:rsidR="00F07A0F" w:rsidRPr="003F6F18" w:rsidRDefault="008268BB" w:rsidP="00001866">
      <w:pPr>
        <w:bidi/>
        <w:spacing w:after="0" w:line="360" w:lineRule="auto"/>
        <w:ind w:left="95" w:firstLine="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rPr>
        <w:t>ورغم أن الأدوات الذكية، وعلى رأسها الذكاء الاصطناعي، أثبتت فعاليتها في تحليل البيانات والتنبؤ بأنماط الاستهلاك</w:t>
      </w:r>
      <w:r w:rsidR="00F07A0F" w:rsidRPr="003F6F18">
        <w:rPr>
          <w:rFonts w:ascii="Sakkal Majalla" w:hAnsi="Sakkal Majalla" w:cs="Sakkal Majalla" w:hint="cs"/>
          <w:sz w:val="28"/>
          <w:szCs w:val="28"/>
          <w:rtl/>
          <w:lang w:bidi="ar-EG"/>
        </w:rPr>
        <w:t xml:space="preserve"> </w:t>
      </w:r>
      <w:r w:rsidR="00F07A0F" w:rsidRPr="003F6F18">
        <w:rPr>
          <w:rFonts w:ascii="Sakkal Majalla" w:hAnsi="Sakkal Majalla" w:cs="Sakkal Majalla" w:hint="cs"/>
          <w:sz w:val="28"/>
          <w:szCs w:val="28"/>
          <w:lang w:bidi="ar-EG"/>
        </w:rPr>
        <w:t>(Chui et al, 2018; Ahmad et al, 2019; Aguilar et al, 2021)</w:t>
      </w:r>
      <w:r w:rsidRPr="003F6F18">
        <w:rPr>
          <w:rFonts w:ascii="Sakkal Majalla" w:hAnsi="Sakkal Majalla" w:cs="Sakkal Majalla" w:hint="cs"/>
          <w:sz w:val="28"/>
          <w:szCs w:val="28"/>
          <w:rtl/>
        </w:rPr>
        <w:t>، غير أنها تفتقر إلى القدرة على إدراك السياقات الاجتماعية والنفسية التي تؤثر في قرارات الأفراد وسلوكهم اليومي</w:t>
      </w:r>
      <w:r w:rsidRPr="003F6F18">
        <w:rPr>
          <w:rFonts w:ascii="Sakkal Majalla" w:hAnsi="Sakkal Majalla" w:cs="Sakkal Majalla" w:hint="cs"/>
          <w:sz w:val="28"/>
          <w:szCs w:val="28"/>
        </w:rPr>
        <w:t>.</w:t>
      </w:r>
      <w:r w:rsidR="00F07A0F" w:rsidRPr="003F6F18">
        <w:rPr>
          <w:rFonts w:ascii="Sakkal Majalla" w:hAnsi="Sakkal Majalla" w:cs="Sakkal Majalla" w:hint="cs"/>
          <w:sz w:val="28"/>
          <w:szCs w:val="28"/>
          <w:rtl/>
        </w:rPr>
        <w:t xml:space="preserve"> ف</w:t>
      </w:r>
      <w:r w:rsidR="00F07A0F" w:rsidRPr="003F6F18">
        <w:rPr>
          <w:rFonts w:ascii="Sakkal Majalla" w:eastAsia="Traditional Arabic" w:hAnsi="Sakkal Majalla" w:cs="Sakkal Majalla" w:hint="cs"/>
          <w:sz w:val="28"/>
          <w:szCs w:val="28"/>
          <w:rtl/>
        </w:rPr>
        <w:t>رغم الانتشار المتزايد لتطبيقات الذكاء الاصطناعي، تفشل أكثر من 80% من مشاريعه في الوصول إلى التنفيذ الفعلي، ويرجع ذلك إلى</w:t>
      </w:r>
      <w:r w:rsidR="00F07A0F" w:rsidRPr="003F6F18">
        <w:rPr>
          <w:rFonts w:ascii="Sakkal Majalla" w:eastAsia="Traditional Arabic" w:hAnsi="Sakkal Majalla" w:cs="Sakkal Majalla" w:hint="cs"/>
          <w:sz w:val="28"/>
          <w:szCs w:val="28"/>
        </w:rPr>
        <w:t>:</w:t>
      </w:r>
      <w:r w:rsidR="00F07A0F" w:rsidRPr="003F6F18">
        <w:rPr>
          <w:rFonts w:ascii="Sakkal Majalla" w:eastAsia="Traditional Arabic" w:hAnsi="Sakkal Majalla" w:cs="Sakkal Majalla" w:hint="cs"/>
          <w:sz w:val="28"/>
          <w:szCs w:val="28"/>
          <w:rtl/>
        </w:rPr>
        <w:t xml:space="preserve"> نقص النهج الاستراتيجي الصحيح، وضعف جودة البيانات، ونقص الوعي بالذكاء الاصطناعي بين الموظفين</w:t>
      </w:r>
      <w:r w:rsidR="00F07A0F" w:rsidRPr="003F6F18">
        <w:rPr>
          <w:rFonts w:ascii="Sakkal Majalla" w:hAnsi="Sakkal Majalla" w:cs="Sakkal Majalla" w:hint="cs"/>
          <w:sz w:val="28"/>
          <w:szCs w:val="28"/>
          <w:rtl/>
        </w:rPr>
        <w:t xml:space="preserve"> </w:t>
      </w:r>
      <w:r w:rsidR="00F07A0F" w:rsidRPr="003F6F18">
        <w:rPr>
          <w:rFonts w:ascii="Sakkal Majalla" w:hAnsi="Sakkal Majalla" w:cs="Sakkal Majalla" w:hint="cs"/>
          <w:sz w:val="28"/>
          <w:szCs w:val="28"/>
        </w:rPr>
        <w:t>(</w:t>
      </w:r>
      <w:proofErr w:type="spellStart"/>
      <w:r w:rsidR="00F07A0F" w:rsidRPr="003F6F18">
        <w:rPr>
          <w:rFonts w:ascii="Sakkal Majalla" w:hAnsi="Sakkal Majalla" w:cs="Sakkal Majalla" w:hint="cs"/>
          <w:sz w:val="28"/>
          <w:szCs w:val="28"/>
        </w:rPr>
        <w:t>Böckle</w:t>
      </w:r>
      <w:proofErr w:type="spellEnd"/>
      <w:r w:rsidR="00F07A0F" w:rsidRPr="003F6F18">
        <w:rPr>
          <w:rFonts w:ascii="Sakkal Majalla" w:hAnsi="Sakkal Majalla" w:cs="Sakkal Majalla" w:hint="cs"/>
          <w:sz w:val="28"/>
          <w:szCs w:val="28"/>
        </w:rPr>
        <w:t xml:space="preserve"> &amp; Kouris, 2023)</w:t>
      </w:r>
      <w:r w:rsidR="00F07A0F" w:rsidRPr="003F6F18">
        <w:rPr>
          <w:rFonts w:ascii="Sakkal Majalla" w:hAnsi="Sakkal Majalla" w:cs="Sakkal Majalla" w:hint="cs"/>
          <w:sz w:val="28"/>
          <w:szCs w:val="28"/>
          <w:rtl/>
          <w:lang w:bidi="ar-EG"/>
        </w:rPr>
        <w:t>.</w:t>
      </w:r>
    </w:p>
    <w:p w14:paraId="4CBC8A91" w14:textId="652431CC" w:rsidR="008268BB" w:rsidRPr="003F6F18" w:rsidRDefault="008268BB"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من جهة أخرى، يُعد التفكير التصميمي مدخلًا إبداعيًا يُركّز على فهم مشكلات المستخدمين من منظور إنساني، ويسعى لتوليد حلول مبتكرة وملائمة لاحتياجاتهم. إلا أن هذا المنهج يفتقر إلى الإمكانيات التقنية اللازمة لمعالجة البيانات الضخمة أو التنبؤ بالسلوك الطاقي بشكل دقيق</w:t>
      </w:r>
      <w:r w:rsidR="00D84B89" w:rsidRPr="003F6F18">
        <w:rPr>
          <w:rFonts w:ascii="Sakkal Majalla" w:hAnsi="Sakkal Majalla" w:cs="Sakkal Majalla" w:hint="cs"/>
          <w:sz w:val="28"/>
          <w:szCs w:val="28"/>
          <w:rtl/>
        </w:rPr>
        <w:t xml:space="preserve"> </w:t>
      </w:r>
      <w:r w:rsidR="00D84B89" w:rsidRPr="003F6F18">
        <w:rPr>
          <w:rFonts w:ascii="Sakkal Majalla" w:hAnsi="Sakkal Majalla" w:cs="Sakkal Majalla" w:hint="cs"/>
          <w:sz w:val="28"/>
          <w:szCs w:val="28"/>
          <w:rtl/>
          <w:lang w:bidi="ar-EG"/>
        </w:rPr>
        <w:t>(الناجي، 2020، 84).</w:t>
      </w:r>
      <w:r w:rsidRPr="003F6F18">
        <w:rPr>
          <w:rFonts w:ascii="Sakkal Majalla" w:hAnsi="Sakkal Majalla" w:cs="Sakkal Majalla" w:hint="cs"/>
          <w:sz w:val="28"/>
          <w:szCs w:val="28"/>
          <w:rtl/>
        </w:rPr>
        <w:t xml:space="preserve"> مما </w:t>
      </w:r>
      <w:r w:rsidR="00D84B89" w:rsidRPr="003F6F18">
        <w:rPr>
          <w:rFonts w:ascii="Sakkal Majalla" w:hAnsi="Sakkal Majalla" w:cs="Sakkal Majalla" w:hint="cs"/>
          <w:sz w:val="28"/>
          <w:szCs w:val="28"/>
          <w:rtl/>
        </w:rPr>
        <w:t xml:space="preserve">قد </w:t>
      </w:r>
      <w:r w:rsidRPr="003F6F18">
        <w:rPr>
          <w:rFonts w:ascii="Sakkal Majalla" w:hAnsi="Sakkal Majalla" w:cs="Sakkal Majalla" w:hint="cs"/>
          <w:sz w:val="28"/>
          <w:szCs w:val="28"/>
          <w:rtl/>
        </w:rPr>
        <w:t>يُقلل من كفاءته في التعامل مع التحديات المعقدة المرتبطة بإدارة الطاقة في السياقات الحديثة</w:t>
      </w:r>
      <w:r w:rsidRPr="003F6F18">
        <w:rPr>
          <w:rFonts w:ascii="Sakkal Majalla" w:hAnsi="Sakkal Majalla" w:cs="Sakkal Majalla" w:hint="cs"/>
          <w:sz w:val="28"/>
          <w:szCs w:val="28"/>
        </w:rPr>
        <w:t>.</w:t>
      </w:r>
    </w:p>
    <w:p w14:paraId="02D19DC4" w14:textId="78CC3803" w:rsidR="008268BB" w:rsidRPr="003F6F18" w:rsidRDefault="008268BB"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 xml:space="preserve">وعلى الرغم من أهمية كل من التفكير التصميمي والذكاء الاصطناعي كلٌ على حدة، </w:t>
      </w:r>
      <w:r w:rsidR="007B0AD1" w:rsidRPr="003F6F18">
        <w:rPr>
          <w:rFonts w:ascii="Sakkal Majalla" w:hAnsi="Sakkal Majalla" w:cs="Sakkal Majalla" w:hint="cs"/>
          <w:sz w:val="28"/>
          <w:szCs w:val="28"/>
          <w:rtl/>
        </w:rPr>
        <w:t xml:space="preserve">وأهمية الذكاء الاصطناعي للتفكير التصميمي </w:t>
      </w:r>
      <w:r w:rsidR="007B0AD1" w:rsidRPr="003F6F18">
        <w:rPr>
          <w:rFonts w:ascii="Sakkal Majalla" w:hAnsi="Sakkal Majalla" w:cs="Sakkal Majalla" w:hint="cs"/>
          <w:sz w:val="28"/>
          <w:szCs w:val="28"/>
        </w:rPr>
        <w:t>(Baradaran, 2018)</w:t>
      </w:r>
      <w:r w:rsidR="007B0AD1" w:rsidRPr="003F6F18">
        <w:rPr>
          <w:rFonts w:ascii="Sakkal Majalla" w:hAnsi="Sakkal Majalla" w:cs="Sakkal Majalla" w:hint="cs"/>
          <w:sz w:val="28"/>
          <w:szCs w:val="28"/>
          <w:rtl/>
          <w:lang w:bidi="ar-EG"/>
        </w:rPr>
        <w:t>.</w:t>
      </w:r>
      <w:r w:rsidR="007B0AD1" w:rsidRPr="003F6F18">
        <w:rPr>
          <w:rFonts w:ascii="Sakkal Majalla" w:hAnsi="Sakkal Majalla" w:cs="Sakkal Majalla" w:hint="cs"/>
          <w:b/>
          <w:bCs/>
          <w:sz w:val="28"/>
          <w:szCs w:val="28"/>
          <w:rtl/>
        </w:rPr>
        <w:t xml:space="preserve"> </w:t>
      </w:r>
      <w:r w:rsidRPr="003F6F18">
        <w:rPr>
          <w:rFonts w:ascii="Sakkal Majalla" w:hAnsi="Sakkal Majalla" w:cs="Sakkal Majalla" w:hint="cs"/>
          <w:sz w:val="28"/>
          <w:szCs w:val="28"/>
          <w:rtl/>
        </w:rPr>
        <w:t xml:space="preserve">فإن التكامل بينهما لا يزال محدودًا في الأدبيات العلمية، لاسيما في مجال إدارة استهلاك الطاقة. إذ تركز معظم الدراسات على أحد المنهجين دون الآخر، أو تتناولهما </w:t>
      </w:r>
      <w:r w:rsidRPr="003F6F18">
        <w:rPr>
          <w:rFonts w:ascii="Sakkal Majalla" w:hAnsi="Sakkal Majalla" w:cs="Sakkal Majalla" w:hint="cs"/>
          <w:sz w:val="28"/>
          <w:szCs w:val="28"/>
          <w:rtl/>
        </w:rPr>
        <w:lastRenderedPageBreak/>
        <w:t>بشكل منفصل، دون تقديم نماذج متكاملة توظف قوة الذكاء الاصطناعي في التحليل والتشغيل، مع توجيهها عبر نهج إنساني إبداعي يُراعي سلوك المستخدم ويدفعه نحو استهلاك أكثر وعيًا وكفاءة</w:t>
      </w:r>
      <w:r w:rsidRPr="003F6F18">
        <w:rPr>
          <w:rFonts w:ascii="Sakkal Majalla" w:hAnsi="Sakkal Majalla" w:cs="Sakkal Majalla" w:hint="cs"/>
          <w:sz w:val="28"/>
          <w:szCs w:val="28"/>
        </w:rPr>
        <w:t>.</w:t>
      </w:r>
    </w:p>
    <w:p w14:paraId="10FD503E" w14:textId="4FC45479" w:rsidR="008268BB" w:rsidRPr="003F6F18" w:rsidRDefault="008268BB"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من هنا، تنبع مشكلة هذه الدراسة في غياب نماذج ريادية متكاملة تجمع بين قدرات الذكاء الاصطناعي ونهج التفكير التصميمي لتطوير حلول ذكية ومستدامة في إدارة استهلاك الطاقة، تسهم في تجاوز القصور القائم في النماذج الحالية، وتدعم التحول نحو استهلاك طاقي أكثر وعيًا وفاعلية.</w:t>
      </w:r>
    </w:p>
    <w:p w14:paraId="29DB9930" w14:textId="668EFA58" w:rsidR="00930FFA" w:rsidRDefault="001603B4" w:rsidP="00001866">
      <w:pPr>
        <w:bidi/>
        <w:spacing w:before="240" w:after="0" w:line="360" w:lineRule="auto"/>
        <w:contextualSpacing/>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1.3 </w:t>
      </w:r>
      <w:r w:rsidR="007B397F" w:rsidRPr="00354793">
        <w:rPr>
          <w:rFonts w:ascii="Sakkal Majalla" w:hAnsi="Sakkal Majalla" w:cs="Sakkal Majalla" w:hint="cs"/>
          <w:b/>
          <w:bCs/>
          <w:sz w:val="36"/>
          <w:szCs w:val="36"/>
          <w:rtl/>
        </w:rPr>
        <w:t xml:space="preserve">أهمية </w:t>
      </w:r>
      <w:r w:rsidR="00FD51C9" w:rsidRPr="00354793">
        <w:rPr>
          <w:rFonts w:ascii="Sakkal Majalla" w:hAnsi="Sakkal Majalla" w:cs="Sakkal Majalla" w:hint="cs"/>
          <w:b/>
          <w:bCs/>
          <w:sz w:val="36"/>
          <w:szCs w:val="36"/>
          <w:rtl/>
        </w:rPr>
        <w:t>ال</w:t>
      </w:r>
      <w:r w:rsidR="004F4EDE" w:rsidRPr="00354793">
        <w:rPr>
          <w:rFonts w:ascii="Sakkal Majalla" w:hAnsi="Sakkal Majalla" w:cs="Sakkal Majalla" w:hint="cs"/>
          <w:b/>
          <w:bCs/>
          <w:sz w:val="36"/>
          <w:szCs w:val="36"/>
          <w:rtl/>
        </w:rPr>
        <w:t>دراسة</w:t>
      </w:r>
      <w:r w:rsidR="00A54374" w:rsidRPr="00354793">
        <w:rPr>
          <w:rFonts w:ascii="Sakkal Majalla" w:hAnsi="Sakkal Majalla" w:cs="Sakkal Majalla" w:hint="cs"/>
          <w:b/>
          <w:bCs/>
          <w:sz w:val="36"/>
          <w:szCs w:val="36"/>
          <w:rtl/>
        </w:rPr>
        <w:t>:</w:t>
      </w:r>
      <w:r w:rsidR="007B397F" w:rsidRPr="00354793">
        <w:rPr>
          <w:rFonts w:ascii="Sakkal Majalla" w:hAnsi="Sakkal Majalla" w:cs="Sakkal Majalla" w:hint="cs"/>
          <w:b/>
          <w:bCs/>
          <w:sz w:val="36"/>
          <w:szCs w:val="36"/>
          <w:rtl/>
        </w:rPr>
        <w:t xml:space="preserve"> </w:t>
      </w:r>
    </w:p>
    <w:p w14:paraId="11E9D4A4" w14:textId="0994BB21" w:rsidR="005637D1" w:rsidRPr="00930FFA" w:rsidRDefault="005637D1" w:rsidP="00001866">
      <w:pPr>
        <w:bidi/>
        <w:spacing w:before="240" w:after="0" w:line="360" w:lineRule="auto"/>
        <w:contextualSpacing/>
        <w:jc w:val="lowKashida"/>
        <w:rPr>
          <w:rFonts w:ascii="Sakkal Majalla" w:hAnsi="Sakkal Majalla" w:cs="Sakkal Majalla"/>
          <w:b/>
          <w:bCs/>
          <w:sz w:val="36"/>
          <w:szCs w:val="36"/>
          <w:rtl/>
        </w:rPr>
      </w:pPr>
      <w:r w:rsidRPr="003F6F18">
        <w:rPr>
          <w:rFonts w:ascii="Sakkal Majalla" w:hAnsi="Sakkal Majalla" w:cs="Sakkal Majalla" w:hint="cs"/>
          <w:sz w:val="28"/>
          <w:szCs w:val="28"/>
          <w:rtl/>
        </w:rPr>
        <w:t>تبرز أهمية الدراسة في الجانبين النظري، والتطبيقي وهي كالتالي</w:t>
      </w:r>
      <w:r w:rsidRPr="003F6F18">
        <w:rPr>
          <w:rFonts w:ascii="Sakkal Majalla" w:hAnsi="Sakkal Majalla" w:cs="Sakkal Majalla" w:hint="cs"/>
          <w:sz w:val="28"/>
          <w:szCs w:val="28"/>
        </w:rPr>
        <w:t>:</w:t>
      </w:r>
    </w:p>
    <w:p w14:paraId="38AD7314" w14:textId="254CE009" w:rsidR="002C64B0" w:rsidRPr="00354793" w:rsidRDefault="002C64B0" w:rsidP="00001866">
      <w:pPr>
        <w:pStyle w:val="Heading3"/>
        <w:numPr>
          <w:ilvl w:val="0"/>
          <w:numId w:val="3"/>
        </w:numPr>
        <w:spacing w:after="0" w:line="360" w:lineRule="auto"/>
        <w:jc w:val="lowKashida"/>
        <w:rPr>
          <w:rFonts w:ascii="Sakkal Majalla" w:hAnsi="Sakkal Majalla" w:cs="Sakkal Majalla"/>
          <w:i w:val="0"/>
          <w:iCs w:val="0"/>
          <w:sz w:val="32"/>
          <w:rtl/>
        </w:rPr>
      </w:pPr>
      <w:r w:rsidRPr="00354793">
        <w:rPr>
          <w:rFonts w:ascii="Sakkal Majalla" w:hAnsi="Sakkal Majalla" w:cs="Sakkal Majalla" w:hint="cs"/>
          <w:i w:val="0"/>
          <w:iCs w:val="0"/>
          <w:sz w:val="32"/>
          <w:rtl/>
        </w:rPr>
        <w:t>الأهمية</w:t>
      </w:r>
      <w:r w:rsidR="00532203" w:rsidRPr="00354793">
        <w:rPr>
          <w:rFonts w:ascii="Sakkal Majalla" w:hAnsi="Sakkal Majalla" w:cs="Sakkal Majalla" w:hint="cs"/>
          <w:i w:val="0"/>
          <w:iCs w:val="0"/>
          <w:sz w:val="32"/>
          <w:rtl/>
        </w:rPr>
        <w:t xml:space="preserve"> </w:t>
      </w:r>
      <w:r w:rsidRPr="00354793">
        <w:rPr>
          <w:rFonts w:ascii="Sakkal Majalla" w:hAnsi="Sakkal Majalla" w:cs="Sakkal Majalla" w:hint="cs"/>
          <w:i w:val="0"/>
          <w:iCs w:val="0"/>
          <w:sz w:val="32"/>
          <w:rtl/>
        </w:rPr>
        <w:t xml:space="preserve">النظرية: </w:t>
      </w:r>
    </w:p>
    <w:p w14:paraId="5CFE0B1A" w14:textId="23A3A7C7" w:rsidR="0013639C" w:rsidRPr="003F6F18" w:rsidRDefault="00F836F1" w:rsidP="00001866">
      <w:pPr>
        <w:pStyle w:val="Heading3"/>
        <w:numPr>
          <w:ilvl w:val="0"/>
          <w:numId w:val="4"/>
        </w:numPr>
        <w:spacing w:after="0" w:line="360" w:lineRule="auto"/>
        <w:jc w:val="lowKashida"/>
        <w:rPr>
          <w:rFonts w:ascii="Sakkal Majalla" w:hAnsi="Sakkal Majalla" w:cs="Sakkal Majalla"/>
          <w:b w:val="0"/>
          <w:bCs w:val="0"/>
          <w:i w:val="0"/>
          <w:iCs w:val="0"/>
          <w:color w:val="auto"/>
          <w:sz w:val="28"/>
          <w:szCs w:val="28"/>
          <w:rtl/>
        </w:rPr>
      </w:pPr>
      <w:r w:rsidRPr="003F6F18">
        <w:rPr>
          <w:rFonts w:ascii="Sakkal Majalla" w:hAnsi="Sakkal Majalla" w:cs="Sakkal Majalla" w:hint="cs"/>
          <w:b w:val="0"/>
          <w:bCs w:val="0"/>
          <w:i w:val="0"/>
          <w:iCs w:val="0"/>
          <w:color w:val="auto"/>
          <w:sz w:val="28"/>
          <w:szCs w:val="28"/>
          <w:rtl/>
        </w:rPr>
        <w:t>الإسهام في إثراء الأدبيات العلمية في مجالي التفكير التصميمي والذكاء الاصطناعي، من خلال تقديم رؤية تكاملية تجمع بين المجالين في سياق إدارة استهلاك الطاقة</w:t>
      </w:r>
      <w:r w:rsidR="0013639C" w:rsidRPr="003F6F18">
        <w:rPr>
          <w:rFonts w:ascii="Sakkal Majalla" w:hAnsi="Sakkal Majalla" w:cs="Sakkal Majalla" w:hint="cs"/>
          <w:b w:val="0"/>
          <w:bCs w:val="0"/>
          <w:i w:val="0"/>
          <w:iCs w:val="0"/>
          <w:color w:val="auto"/>
          <w:sz w:val="28"/>
          <w:szCs w:val="28"/>
          <w:rtl/>
        </w:rPr>
        <w:t>.</w:t>
      </w:r>
    </w:p>
    <w:p w14:paraId="2AD266B1" w14:textId="43D03843" w:rsidR="00B52873" w:rsidRPr="003F6F18" w:rsidRDefault="00F836F1" w:rsidP="00001866">
      <w:pPr>
        <w:pStyle w:val="Heading3"/>
        <w:numPr>
          <w:ilvl w:val="0"/>
          <w:numId w:val="4"/>
        </w:numPr>
        <w:spacing w:after="0" w:line="360" w:lineRule="auto"/>
        <w:jc w:val="lowKashida"/>
        <w:rPr>
          <w:rFonts w:ascii="Sakkal Majalla" w:hAnsi="Sakkal Majalla" w:cs="Sakkal Majalla"/>
          <w:b w:val="0"/>
          <w:bCs w:val="0"/>
          <w:i w:val="0"/>
          <w:iCs w:val="0"/>
          <w:color w:val="auto"/>
          <w:sz w:val="28"/>
          <w:szCs w:val="28"/>
          <w:rtl/>
        </w:rPr>
      </w:pPr>
      <w:r w:rsidRPr="003F6F18">
        <w:rPr>
          <w:rFonts w:ascii="Sakkal Majalla" w:hAnsi="Sakkal Majalla" w:cs="Sakkal Majalla" w:hint="cs"/>
          <w:b w:val="0"/>
          <w:bCs w:val="0"/>
          <w:i w:val="0"/>
          <w:iCs w:val="0"/>
          <w:color w:val="auto"/>
          <w:sz w:val="28"/>
          <w:szCs w:val="28"/>
          <w:rtl/>
        </w:rPr>
        <w:t>توسيع الفهم النظري حول آليات التفكير التصميمي ودوره في توليد حلول مبتكرة في قضايا الطاقة، وكذلك دور الذكاء الاصطناعي في دعم اتخاذ القرار وتحليل البيانات</w:t>
      </w:r>
      <w:r w:rsidR="00B52873" w:rsidRPr="003F6F18">
        <w:rPr>
          <w:rFonts w:ascii="Sakkal Majalla" w:hAnsi="Sakkal Majalla" w:cs="Sakkal Majalla" w:hint="cs"/>
          <w:b w:val="0"/>
          <w:bCs w:val="0"/>
          <w:i w:val="0"/>
          <w:iCs w:val="0"/>
          <w:color w:val="auto"/>
          <w:sz w:val="28"/>
          <w:szCs w:val="28"/>
        </w:rPr>
        <w:t>.</w:t>
      </w:r>
    </w:p>
    <w:p w14:paraId="45426879" w14:textId="57B7CEAE" w:rsidR="008C42EC" w:rsidRPr="003F6F18" w:rsidRDefault="00F836F1" w:rsidP="00001866">
      <w:pPr>
        <w:pStyle w:val="Heading3"/>
        <w:numPr>
          <w:ilvl w:val="0"/>
          <w:numId w:val="4"/>
        </w:numPr>
        <w:spacing w:after="0" w:line="360" w:lineRule="auto"/>
        <w:jc w:val="lowKashida"/>
        <w:rPr>
          <w:rFonts w:ascii="Sakkal Majalla" w:hAnsi="Sakkal Majalla" w:cs="Sakkal Majalla"/>
          <w:b w:val="0"/>
          <w:bCs w:val="0"/>
          <w:i w:val="0"/>
          <w:iCs w:val="0"/>
          <w:color w:val="auto"/>
          <w:sz w:val="28"/>
          <w:szCs w:val="28"/>
          <w:rtl/>
          <w:lang w:bidi="ar-EG"/>
        </w:rPr>
      </w:pPr>
      <w:r w:rsidRPr="003F6F18">
        <w:rPr>
          <w:rFonts w:ascii="Sakkal Majalla" w:hAnsi="Sakkal Majalla" w:cs="Sakkal Majalla" w:hint="cs"/>
          <w:b w:val="0"/>
          <w:bCs w:val="0"/>
          <w:i w:val="0"/>
          <w:iCs w:val="0"/>
          <w:color w:val="auto"/>
          <w:sz w:val="28"/>
          <w:szCs w:val="28"/>
          <w:rtl/>
        </w:rPr>
        <w:t>تقديم إطار مفاهيمي يمكن الاستفادة منه في الدراسات المستقبلية التي تهتم بالتقاطع بين الابتكار التقني (الذكاء الاصطناعي) والمنهجي (التفكير التصميمي)</w:t>
      </w:r>
      <w:r w:rsidR="000E7F52" w:rsidRPr="003F6F18">
        <w:rPr>
          <w:rFonts w:ascii="Sakkal Majalla" w:hAnsi="Sakkal Majalla" w:cs="Sakkal Majalla" w:hint="cs"/>
          <w:b w:val="0"/>
          <w:bCs w:val="0"/>
          <w:i w:val="0"/>
          <w:iCs w:val="0"/>
          <w:color w:val="auto"/>
          <w:sz w:val="28"/>
          <w:szCs w:val="28"/>
          <w:rtl/>
        </w:rPr>
        <w:t>.</w:t>
      </w:r>
    </w:p>
    <w:p w14:paraId="184B127D" w14:textId="717CA187" w:rsidR="00F836F1" w:rsidRPr="003F6F18" w:rsidRDefault="00F836F1" w:rsidP="00001866">
      <w:pPr>
        <w:pStyle w:val="Heading3"/>
        <w:numPr>
          <w:ilvl w:val="0"/>
          <w:numId w:val="4"/>
        </w:numPr>
        <w:spacing w:after="0" w:line="360" w:lineRule="auto"/>
        <w:jc w:val="lowKashida"/>
        <w:rPr>
          <w:rFonts w:ascii="Sakkal Majalla" w:hAnsi="Sakkal Majalla" w:cs="Sakkal Majalla"/>
          <w:b w:val="0"/>
          <w:bCs w:val="0"/>
          <w:i w:val="0"/>
          <w:iCs w:val="0"/>
          <w:color w:val="auto"/>
          <w:sz w:val="28"/>
          <w:szCs w:val="28"/>
        </w:rPr>
      </w:pPr>
      <w:r w:rsidRPr="003F6F18">
        <w:rPr>
          <w:rFonts w:ascii="Sakkal Majalla" w:hAnsi="Sakkal Majalla" w:cs="Sakkal Majalla" w:hint="cs"/>
          <w:b w:val="0"/>
          <w:bCs w:val="0"/>
          <w:i w:val="0"/>
          <w:iCs w:val="0"/>
          <w:color w:val="auto"/>
          <w:sz w:val="28"/>
          <w:szCs w:val="28"/>
          <w:rtl/>
        </w:rPr>
        <w:t>دعم التحول نحو التنمية المستدامة من خلال مناقشة مفاهيم حديثة وأساليب إبداعية لإدارة الموارد، لا سيما الطاقة.</w:t>
      </w:r>
    </w:p>
    <w:p w14:paraId="37480A36" w14:textId="3B2443A3" w:rsidR="002C64B0" w:rsidRPr="00354793" w:rsidRDefault="002C64B0" w:rsidP="00001866">
      <w:pPr>
        <w:pStyle w:val="Heading3"/>
        <w:numPr>
          <w:ilvl w:val="0"/>
          <w:numId w:val="3"/>
        </w:numPr>
        <w:spacing w:after="0" w:line="360" w:lineRule="auto"/>
        <w:jc w:val="lowKashida"/>
        <w:rPr>
          <w:rFonts w:ascii="Sakkal Majalla" w:hAnsi="Sakkal Majalla" w:cs="Sakkal Majalla"/>
          <w:i w:val="0"/>
          <w:iCs w:val="0"/>
          <w:sz w:val="32"/>
          <w:rtl/>
        </w:rPr>
      </w:pPr>
      <w:r w:rsidRPr="00354793">
        <w:rPr>
          <w:rFonts w:ascii="Sakkal Majalla" w:hAnsi="Sakkal Majalla" w:cs="Sakkal Majalla" w:hint="cs"/>
          <w:i w:val="0"/>
          <w:iCs w:val="0"/>
          <w:sz w:val="32"/>
          <w:rtl/>
        </w:rPr>
        <w:t>الأهمية</w:t>
      </w:r>
      <w:r w:rsidR="006B6A41" w:rsidRPr="00354793">
        <w:rPr>
          <w:rFonts w:ascii="Sakkal Majalla" w:hAnsi="Sakkal Majalla" w:cs="Sakkal Majalla" w:hint="cs"/>
          <w:i w:val="0"/>
          <w:iCs w:val="0"/>
          <w:sz w:val="32"/>
          <w:rtl/>
        </w:rPr>
        <w:t xml:space="preserve"> </w:t>
      </w:r>
      <w:r w:rsidRPr="00354793">
        <w:rPr>
          <w:rFonts w:ascii="Sakkal Majalla" w:hAnsi="Sakkal Majalla" w:cs="Sakkal Majalla" w:hint="cs"/>
          <w:i w:val="0"/>
          <w:iCs w:val="0"/>
          <w:sz w:val="32"/>
          <w:rtl/>
        </w:rPr>
        <w:t xml:space="preserve">التطبيقية: </w:t>
      </w:r>
    </w:p>
    <w:p w14:paraId="2B6DAD27" w14:textId="660ED079" w:rsidR="00A65751" w:rsidRPr="003F6F18" w:rsidRDefault="00F836F1" w:rsidP="00001866">
      <w:pPr>
        <w:pStyle w:val="ListParagraph"/>
        <w:numPr>
          <w:ilvl w:val="0"/>
          <w:numId w:val="5"/>
        </w:numPr>
        <w:bidi/>
        <w:spacing w:line="360" w:lineRule="auto"/>
        <w:jc w:val="lowKashida"/>
        <w:rPr>
          <w:rFonts w:ascii="Sakkal Majalla" w:hAnsi="Sakkal Majalla" w:cs="Sakkal Majalla"/>
          <w:sz w:val="28"/>
          <w:szCs w:val="28"/>
          <w:lang w:bidi="ar-EG"/>
        </w:rPr>
      </w:pPr>
      <w:r w:rsidRPr="003F6F18">
        <w:rPr>
          <w:rFonts w:ascii="Sakkal Majalla" w:hAnsi="Sakkal Majalla" w:cs="Sakkal Majalla" w:hint="cs"/>
          <w:sz w:val="28"/>
          <w:szCs w:val="28"/>
          <w:rtl/>
          <w:lang w:bidi="ar-EG"/>
        </w:rPr>
        <w:t>توجيه صانعي القرار والمؤسسات إلى فرص جديدة لخفض استهلاك الطاقة من خلال حلول ريادية ناتجة عن الدمج بين التفكير التصميمي والذكاء الاصطناعي</w:t>
      </w:r>
      <w:r w:rsidR="00A65751" w:rsidRPr="003F6F18">
        <w:rPr>
          <w:rFonts w:ascii="Sakkal Majalla" w:hAnsi="Sakkal Majalla" w:cs="Sakkal Majalla" w:hint="cs"/>
          <w:sz w:val="28"/>
          <w:szCs w:val="28"/>
          <w:rtl/>
          <w:lang w:bidi="ar-EG"/>
        </w:rPr>
        <w:t>.</w:t>
      </w:r>
    </w:p>
    <w:p w14:paraId="32F8544A" w14:textId="7B087368" w:rsidR="008C42EC" w:rsidRPr="003F6F18" w:rsidRDefault="00F836F1" w:rsidP="00001866">
      <w:pPr>
        <w:pStyle w:val="ListParagraph"/>
        <w:numPr>
          <w:ilvl w:val="0"/>
          <w:numId w:val="5"/>
        </w:numPr>
        <w:bidi/>
        <w:spacing w:line="360" w:lineRule="auto"/>
        <w:jc w:val="lowKashida"/>
        <w:rPr>
          <w:rFonts w:ascii="Sakkal Majalla" w:hAnsi="Sakkal Majalla" w:cs="Sakkal Majalla"/>
          <w:sz w:val="28"/>
          <w:szCs w:val="28"/>
          <w:lang w:bidi="ar-EG"/>
        </w:rPr>
      </w:pPr>
      <w:r w:rsidRPr="003F6F18">
        <w:rPr>
          <w:rFonts w:ascii="Sakkal Majalla" w:hAnsi="Sakkal Majalla" w:cs="Sakkal Majalla" w:hint="cs"/>
          <w:sz w:val="28"/>
          <w:szCs w:val="28"/>
          <w:rtl/>
          <w:lang w:bidi="ar-EG"/>
        </w:rPr>
        <w:t>تزويد العاملين في مجالات الطاقة والتقنية بخريطة واضحة حول التحديات والمتطلبات الفنية والبشرية لتطبيق مثل هذا الدمج بفعالية</w:t>
      </w:r>
      <w:r w:rsidR="008C42EC" w:rsidRPr="003F6F18">
        <w:rPr>
          <w:rFonts w:ascii="Sakkal Majalla" w:hAnsi="Sakkal Majalla" w:cs="Sakkal Majalla" w:hint="cs"/>
          <w:sz w:val="28"/>
          <w:szCs w:val="28"/>
          <w:rtl/>
          <w:lang w:bidi="ar-EG"/>
        </w:rPr>
        <w:t>.</w:t>
      </w:r>
    </w:p>
    <w:p w14:paraId="0193223E" w14:textId="6ED7FA29" w:rsidR="008C42EC" w:rsidRPr="003F6F18" w:rsidRDefault="00F836F1" w:rsidP="00001866">
      <w:pPr>
        <w:pStyle w:val="ListParagraph"/>
        <w:numPr>
          <w:ilvl w:val="0"/>
          <w:numId w:val="5"/>
        </w:numPr>
        <w:bidi/>
        <w:spacing w:line="360" w:lineRule="auto"/>
        <w:jc w:val="lowKashida"/>
        <w:rPr>
          <w:rFonts w:ascii="Sakkal Majalla" w:hAnsi="Sakkal Majalla" w:cs="Sakkal Majalla"/>
          <w:sz w:val="28"/>
          <w:szCs w:val="28"/>
          <w:lang w:bidi="ar-EG"/>
        </w:rPr>
      </w:pPr>
      <w:r w:rsidRPr="003F6F18">
        <w:rPr>
          <w:rFonts w:ascii="Sakkal Majalla" w:hAnsi="Sakkal Majalla" w:cs="Sakkal Majalla" w:hint="cs"/>
          <w:sz w:val="28"/>
          <w:szCs w:val="28"/>
          <w:rtl/>
          <w:lang w:bidi="ar-EG"/>
        </w:rPr>
        <w:t>تحفيز الابتكار في المؤسسات من خلال إبراز أهمية التفكير التصميمي في بناء حلول تراعي احتياجات المستخدم، مدعومة بقدرات الذكاء الاصطناعي التحليلية</w:t>
      </w:r>
      <w:r w:rsidR="008C42EC" w:rsidRPr="003F6F18">
        <w:rPr>
          <w:rFonts w:ascii="Sakkal Majalla" w:hAnsi="Sakkal Majalla" w:cs="Sakkal Majalla" w:hint="cs"/>
          <w:sz w:val="28"/>
          <w:szCs w:val="28"/>
          <w:rtl/>
          <w:lang w:bidi="ar-EG"/>
        </w:rPr>
        <w:t>.</w:t>
      </w:r>
    </w:p>
    <w:p w14:paraId="46A30EB1" w14:textId="72BB2757" w:rsidR="00F836F1" w:rsidRPr="003F6F18" w:rsidRDefault="00F836F1" w:rsidP="00001866">
      <w:pPr>
        <w:pStyle w:val="ListParagraph"/>
        <w:numPr>
          <w:ilvl w:val="0"/>
          <w:numId w:val="5"/>
        </w:numPr>
        <w:bidi/>
        <w:spacing w:line="360" w:lineRule="auto"/>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lastRenderedPageBreak/>
        <w:t>دعم المبادرات الوطنية والإقليمية المتعلقة بالاستدامة وكفاءة الطاقة، من خلال توفير توصيات عملية قابلة للتنفيذ.</w:t>
      </w:r>
    </w:p>
    <w:p w14:paraId="3E927D3D" w14:textId="2287C2B2" w:rsidR="00D947DC" w:rsidRPr="00354793" w:rsidRDefault="001603B4" w:rsidP="00001866">
      <w:pPr>
        <w:bidi/>
        <w:spacing w:after="0" w:line="360" w:lineRule="auto"/>
        <w:jc w:val="lowKashida"/>
        <w:rPr>
          <w:rFonts w:ascii="Sakkal Majalla" w:hAnsi="Sakkal Majalla" w:cs="Sakkal Majalla"/>
          <w:sz w:val="32"/>
          <w:szCs w:val="32"/>
          <w:rtl/>
        </w:rPr>
      </w:pPr>
      <w:r>
        <w:rPr>
          <w:rFonts w:ascii="Sakkal Majalla" w:hAnsi="Sakkal Majalla" w:cs="Sakkal Majalla" w:hint="cs"/>
          <w:b/>
          <w:bCs/>
          <w:sz w:val="36"/>
          <w:szCs w:val="36"/>
          <w:rtl/>
        </w:rPr>
        <w:t xml:space="preserve">1.4 </w:t>
      </w:r>
      <w:r w:rsidR="00D947DC" w:rsidRPr="00354793">
        <w:rPr>
          <w:rFonts w:ascii="Sakkal Majalla" w:hAnsi="Sakkal Majalla" w:cs="Sakkal Majalla" w:hint="cs"/>
          <w:b/>
          <w:bCs/>
          <w:sz w:val="36"/>
          <w:szCs w:val="36"/>
          <w:rtl/>
        </w:rPr>
        <w:t xml:space="preserve">أهداف الدراسة: </w:t>
      </w:r>
    </w:p>
    <w:p w14:paraId="14DB704B" w14:textId="77777777" w:rsidR="00D947DC" w:rsidRPr="003F6F18" w:rsidRDefault="00D947DC" w:rsidP="00001866">
      <w:pPr>
        <w:bidi/>
        <w:spacing w:after="0" w:line="360" w:lineRule="auto"/>
        <w:jc w:val="lowKashida"/>
        <w:rPr>
          <w:rFonts w:ascii="Sakkal Majalla" w:hAnsi="Sakkal Majalla" w:cs="Sakkal Majalla"/>
          <w:color w:val="000000"/>
          <w:sz w:val="28"/>
          <w:szCs w:val="28"/>
          <w:rtl/>
        </w:rPr>
      </w:pPr>
      <w:r w:rsidRPr="003F6F18">
        <w:rPr>
          <w:rFonts w:ascii="Sakkal Majalla" w:hAnsi="Sakkal Majalla" w:cs="Sakkal Majalla" w:hint="cs"/>
          <w:color w:val="000000"/>
          <w:sz w:val="28"/>
          <w:szCs w:val="28"/>
          <w:rtl/>
        </w:rPr>
        <w:t>تهدف الدراسة إلى ما يلي:</w:t>
      </w:r>
    </w:p>
    <w:p w14:paraId="416FACA3" w14:textId="77777777" w:rsidR="00D947DC" w:rsidRPr="003F6F18" w:rsidRDefault="00D947DC" w:rsidP="00001866">
      <w:pPr>
        <w:pStyle w:val="ListParagraph"/>
        <w:numPr>
          <w:ilvl w:val="0"/>
          <w:numId w:val="9"/>
        </w:numPr>
        <w:bidi/>
        <w:spacing w:line="360" w:lineRule="auto"/>
        <w:jc w:val="lowKashida"/>
        <w:rPr>
          <w:rFonts w:ascii="Sakkal Majalla" w:hAnsi="Sakkal Majalla" w:cs="Sakkal Majalla"/>
          <w:sz w:val="28"/>
          <w:szCs w:val="28"/>
        </w:rPr>
      </w:pPr>
      <w:bookmarkStart w:id="1" w:name="_Hlk203515510"/>
      <w:bookmarkStart w:id="2" w:name="_Hlk203515540"/>
      <w:r w:rsidRPr="003F6F18">
        <w:rPr>
          <w:rFonts w:ascii="Sakkal Majalla" w:hAnsi="Sakkal Majalla" w:cs="Sakkal Majalla" w:hint="cs"/>
          <w:sz w:val="28"/>
          <w:szCs w:val="28"/>
          <w:rtl/>
        </w:rPr>
        <w:t xml:space="preserve">الكشف عن </w:t>
      </w:r>
      <w:bookmarkEnd w:id="1"/>
      <w:r w:rsidRPr="003F6F18">
        <w:rPr>
          <w:rFonts w:ascii="Sakkal Majalla" w:hAnsi="Sakkal Majalla" w:cs="Sakkal Majalla" w:hint="cs"/>
          <w:sz w:val="28"/>
          <w:szCs w:val="28"/>
          <w:rtl/>
        </w:rPr>
        <w:t>واقع استخدام التفكير التصميمي في تطوير حلول إدارة استهلاك الطاقة.</w:t>
      </w:r>
    </w:p>
    <w:p w14:paraId="743EB650" w14:textId="77777777" w:rsidR="00D947DC" w:rsidRPr="003F6F18" w:rsidRDefault="00D947DC" w:rsidP="00001866">
      <w:pPr>
        <w:pStyle w:val="ListParagraph"/>
        <w:numPr>
          <w:ilvl w:val="0"/>
          <w:numId w:val="9"/>
        </w:numPr>
        <w:bidi/>
        <w:spacing w:line="360" w:lineRule="auto"/>
        <w:jc w:val="lowKashida"/>
        <w:rPr>
          <w:rFonts w:ascii="Sakkal Majalla" w:hAnsi="Sakkal Majalla" w:cs="Sakkal Majalla"/>
          <w:sz w:val="28"/>
          <w:szCs w:val="28"/>
        </w:rPr>
      </w:pPr>
      <w:r w:rsidRPr="003F6F18">
        <w:rPr>
          <w:rFonts w:ascii="Sakkal Majalla" w:hAnsi="Sakkal Majalla" w:cs="Sakkal Majalla" w:hint="cs"/>
          <w:sz w:val="28"/>
          <w:szCs w:val="28"/>
          <w:rtl/>
        </w:rPr>
        <w:t>الكشف عن واقع توظيف تقنيات الذكاء الاصطناعي في تحسين كفاءة استهلاك الطاقة.</w:t>
      </w:r>
    </w:p>
    <w:p w14:paraId="24E517BF" w14:textId="77777777" w:rsidR="00D947DC" w:rsidRPr="003F6F18" w:rsidRDefault="00D947DC" w:rsidP="00001866">
      <w:pPr>
        <w:pStyle w:val="ListParagraph"/>
        <w:numPr>
          <w:ilvl w:val="0"/>
          <w:numId w:val="9"/>
        </w:numPr>
        <w:bidi/>
        <w:spacing w:line="360" w:lineRule="auto"/>
        <w:jc w:val="lowKashida"/>
        <w:rPr>
          <w:rFonts w:ascii="Sakkal Majalla" w:hAnsi="Sakkal Majalla" w:cs="Sakkal Majalla"/>
          <w:sz w:val="28"/>
          <w:szCs w:val="28"/>
        </w:rPr>
      </w:pPr>
      <w:r w:rsidRPr="003F6F18">
        <w:rPr>
          <w:rFonts w:ascii="Sakkal Majalla" w:hAnsi="Sakkal Majalla" w:cs="Sakkal Majalla" w:hint="cs"/>
          <w:sz w:val="28"/>
          <w:szCs w:val="28"/>
          <w:rtl/>
        </w:rPr>
        <w:t>التعرف على التحديات التي تواجه دمج التفكير التصميمي والذكاء الاصطناعي في مجال إدارة استهلاك الطاقة.</w:t>
      </w:r>
    </w:p>
    <w:p w14:paraId="03CCB775" w14:textId="77777777" w:rsidR="00D947DC" w:rsidRPr="003F6F18" w:rsidRDefault="00D947DC" w:rsidP="00001866">
      <w:pPr>
        <w:pStyle w:val="ListParagraph"/>
        <w:numPr>
          <w:ilvl w:val="0"/>
          <w:numId w:val="9"/>
        </w:numPr>
        <w:bidi/>
        <w:spacing w:line="360" w:lineRule="auto"/>
        <w:jc w:val="lowKashida"/>
        <w:rPr>
          <w:rFonts w:ascii="Sakkal Majalla" w:hAnsi="Sakkal Majalla" w:cs="Sakkal Majalla"/>
          <w:sz w:val="28"/>
          <w:szCs w:val="28"/>
        </w:rPr>
      </w:pPr>
      <w:r w:rsidRPr="003F6F18">
        <w:rPr>
          <w:rFonts w:ascii="Sakkal Majalla" w:hAnsi="Sakkal Majalla" w:cs="Sakkal Majalla" w:hint="cs"/>
          <w:sz w:val="28"/>
          <w:szCs w:val="28"/>
          <w:rtl/>
        </w:rPr>
        <w:t>التعرف على المتطلبات الفنية والبشرية اللازمة لتطبيق الدمج بين التفكير التصميمي والذكاء الاصطناعي بشكل فعّال في المؤسسات أو المنازل.</w:t>
      </w:r>
    </w:p>
    <w:bookmarkEnd w:id="2"/>
    <w:p w14:paraId="0CC6B821" w14:textId="7F57EB55" w:rsidR="00D947DC" w:rsidRPr="00354793" w:rsidRDefault="001603B4" w:rsidP="00001866">
      <w:pPr>
        <w:bidi/>
        <w:spacing w:before="240" w:after="0" w:line="360" w:lineRule="auto"/>
        <w:contextualSpacing/>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1.5 </w:t>
      </w:r>
      <w:r w:rsidR="00D947DC" w:rsidRPr="00354793">
        <w:rPr>
          <w:rFonts w:ascii="Sakkal Majalla" w:hAnsi="Sakkal Majalla" w:cs="Sakkal Majalla" w:hint="cs"/>
          <w:b/>
          <w:bCs/>
          <w:sz w:val="36"/>
          <w:szCs w:val="36"/>
          <w:rtl/>
        </w:rPr>
        <w:t>أسئلة الدراسة:</w:t>
      </w:r>
    </w:p>
    <w:p w14:paraId="4AE36CC9" w14:textId="67D2683B" w:rsidR="00D947DC" w:rsidRPr="003F6F18" w:rsidRDefault="00D947DC" w:rsidP="00001866">
      <w:pPr>
        <w:bidi/>
        <w:spacing w:after="0" w:line="360" w:lineRule="auto"/>
        <w:ind w:left="95" w:firstLine="720"/>
        <w:jc w:val="lowKashida"/>
        <w:rPr>
          <w:rFonts w:ascii="Sakkal Majalla" w:hAnsi="Sakkal Majalla" w:cs="Sakkal Majalla"/>
          <w:sz w:val="28"/>
          <w:szCs w:val="28"/>
          <w:rtl/>
        </w:rPr>
      </w:pPr>
      <w:r w:rsidRPr="003F6F18">
        <w:rPr>
          <w:rFonts w:ascii="Sakkal Majalla" w:hAnsi="Sakkal Majalla" w:cs="Sakkal Majalla" w:hint="cs"/>
          <w:sz w:val="28"/>
          <w:szCs w:val="28"/>
          <w:rtl/>
        </w:rPr>
        <w:t>يمكن صياغة مشكلة الدراسة في السؤال الرئيسي التالي: ما واقع دمج التفكير التصميمي والذكاء الاصطناعي لتطوير حلول ريادية في إدارة استهلاك الطاقة؟ ويتفرع من هذا السؤال الرئيسي الأسئلة الفرعية الآتية:</w:t>
      </w:r>
    </w:p>
    <w:p w14:paraId="11D138E8" w14:textId="77777777" w:rsidR="00D947DC" w:rsidRPr="003F6F18" w:rsidRDefault="00D947DC" w:rsidP="00001866">
      <w:pPr>
        <w:pStyle w:val="ListParagraph"/>
        <w:numPr>
          <w:ilvl w:val="0"/>
          <w:numId w:val="7"/>
        </w:numPr>
        <w:bidi/>
        <w:spacing w:line="360" w:lineRule="auto"/>
        <w:jc w:val="lowKashida"/>
        <w:rPr>
          <w:rFonts w:ascii="Sakkal Majalla" w:hAnsi="Sakkal Majalla" w:cs="Sakkal Majalla"/>
          <w:sz w:val="28"/>
          <w:szCs w:val="28"/>
        </w:rPr>
      </w:pPr>
      <w:r w:rsidRPr="003F6F18">
        <w:rPr>
          <w:rFonts w:ascii="Sakkal Majalla" w:hAnsi="Sakkal Majalla" w:cs="Sakkal Majalla" w:hint="cs"/>
          <w:sz w:val="28"/>
          <w:szCs w:val="28"/>
          <w:rtl/>
        </w:rPr>
        <w:t>ما واقع استخدام التفكير التصميمي في تطوير حلول إدارة استهلاك الطاقة؟</w:t>
      </w:r>
    </w:p>
    <w:p w14:paraId="2280E69D" w14:textId="77777777" w:rsidR="00D947DC" w:rsidRPr="003F6F18" w:rsidRDefault="00D947DC" w:rsidP="00001866">
      <w:pPr>
        <w:pStyle w:val="ListParagraph"/>
        <w:numPr>
          <w:ilvl w:val="0"/>
          <w:numId w:val="7"/>
        </w:numPr>
        <w:bidi/>
        <w:spacing w:line="360" w:lineRule="auto"/>
        <w:jc w:val="lowKashida"/>
        <w:rPr>
          <w:rFonts w:ascii="Sakkal Majalla" w:hAnsi="Sakkal Majalla" w:cs="Sakkal Majalla"/>
          <w:sz w:val="28"/>
          <w:szCs w:val="28"/>
        </w:rPr>
      </w:pPr>
      <w:r w:rsidRPr="003F6F18">
        <w:rPr>
          <w:rFonts w:ascii="Sakkal Majalla" w:hAnsi="Sakkal Majalla" w:cs="Sakkal Majalla" w:hint="cs"/>
          <w:sz w:val="28"/>
          <w:szCs w:val="28"/>
          <w:rtl/>
        </w:rPr>
        <w:t>ما واقع توظيف تقنيات الذكاء الاصطناعي في تحسين كفاءة استهلاك الطاقة؟</w:t>
      </w:r>
    </w:p>
    <w:p w14:paraId="461BCFB4" w14:textId="77777777" w:rsidR="00D947DC" w:rsidRPr="003F6F18" w:rsidRDefault="00D947DC" w:rsidP="00001866">
      <w:pPr>
        <w:pStyle w:val="ListParagraph"/>
        <w:numPr>
          <w:ilvl w:val="0"/>
          <w:numId w:val="7"/>
        </w:numPr>
        <w:bidi/>
        <w:spacing w:line="360" w:lineRule="auto"/>
        <w:jc w:val="lowKashida"/>
        <w:rPr>
          <w:rFonts w:ascii="Sakkal Majalla" w:hAnsi="Sakkal Majalla" w:cs="Sakkal Majalla"/>
          <w:sz w:val="28"/>
          <w:szCs w:val="28"/>
        </w:rPr>
      </w:pPr>
      <w:r w:rsidRPr="003F6F18">
        <w:rPr>
          <w:rFonts w:ascii="Sakkal Majalla" w:hAnsi="Sakkal Majalla" w:cs="Sakkal Majalla" w:hint="cs"/>
          <w:sz w:val="28"/>
          <w:szCs w:val="28"/>
          <w:rtl/>
        </w:rPr>
        <w:t>ما التحديات التي تواجه دمج التفكير التصميمي والذكاء الاصطناعي في مجال إدارة استهلاك الطاقة؟</w:t>
      </w:r>
    </w:p>
    <w:p w14:paraId="3DDC998B" w14:textId="431102BF" w:rsidR="00930FFA" w:rsidRPr="00487A8D" w:rsidRDefault="00D947DC" w:rsidP="00001866">
      <w:pPr>
        <w:pStyle w:val="ListParagraph"/>
        <w:numPr>
          <w:ilvl w:val="0"/>
          <w:numId w:val="7"/>
        </w:numPr>
        <w:bidi/>
        <w:spacing w:before="240" w:after="0" w:line="360" w:lineRule="auto"/>
        <w:jc w:val="lowKashida"/>
        <w:rPr>
          <w:rFonts w:ascii="Sakkal Majalla" w:hAnsi="Sakkal Majalla" w:cs="Sakkal Majalla"/>
          <w:b/>
          <w:bCs/>
          <w:sz w:val="32"/>
          <w:szCs w:val="32"/>
          <w:rtl/>
        </w:rPr>
      </w:pPr>
      <w:r w:rsidRPr="00487A8D">
        <w:rPr>
          <w:rFonts w:ascii="Sakkal Majalla" w:hAnsi="Sakkal Majalla" w:cs="Sakkal Majalla" w:hint="cs"/>
          <w:sz w:val="28"/>
          <w:szCs w:val="28"/>
          <w:rtl/>
        </w:rPr>
        <w:t>ما المتطلبات الفنية والبشرية اللازمة لتطبيق الدمج بين التفكير التصميمي والذكاء الاصطناعي بشكل فعّال في المؤسسات أو المنازل؟</w:t>
      </w:r>
    </w:p>
    <w:p w14:paraId="6C5CD7FF" w14:textId="77777777" w:rsidR="00487A8D" w:rsidRDefault="00487A8D" w:rsidP="00001866">
      <w:pPr>
        <w:spacing w:after="0" w:line="360" w:lineRule="auto"/>
        <w:rPr>
          <w:rFonts w:ascii="Sakkal Majalla" w:hAnsi="Sakkal Majalla" w:cs="Sakkal Majalla"/>
          <w:b/>
          <w:bCs/>
          <w:sz w:val="32"/>
          <w:szCs w:val="32"/>
          <w:rtl/>
        </w:rPr>
      </w:pPr>
      <w:r>
        <w:rPr>
          <w:rFonts w:ascii="Sakkal Majalla" w:hAnsi="Sakkal Majalla" w:cs="Sakkal Majalla"/>
          <w:b/>
          <w:bCs/>
          <w:sz w:val="32"/>
          <w:szCs w:val="32"/>
          <w:rtl/>
        </w:rPr>
        <w:br w:type="page"/>
      </w:r>
    </w:p>
    <w:p w14:paraId="760269B6" w14:textId="77777777" w:rsidR="00205BAD" w:rsidRPr="00555ACD" w:rsidRDefault="001603B4" w:rsidP="00001866">
      <w:pPr>
        <w:bidi/>
        <w:spacing w:after="0" w:line="360" w:lineRule="auto"/>
        <w:rPr>
          <w:rFonts w:ascii="Sakkal Majalla" w:hAnsi="Sakkal Majalla" w:cs="Sakkal Majalla"/>
          <w:b/>
          <w:bCs/>
          <w:sz w:val="36"/>
          <w:szCs w:val="36"/>
          <w:rtl/>
        </w:rPr>
      </w:pPr>
      <w:r w:rsidRPr="00555ACD">
        <w:rPr>
          <w:rFonts w:ascii="Sakkal Majalla" w:hAnsi="Sakkal Majalla" w:cs="Sakkal Majalla" w:hint="cs"/>
          <w:b/>
          <w:bCs/>
          <w:sz w:val="36"/>
          <w:szCs w:val="36"/>
          <w:rtl/>
        </w:rPr>
        <w:lastRenderedPageBreak/>
        <w:t>1.6</w:t>
      </w:r>
      <w:r w:rsidR="00205BAD" w:rsidRPr="00555ACD">
        <w:rPr>
          <w:rFonts w:ascii="Sakkal Majalla" w:hAnsi="Sakkal Majalla" w:cs="Sakkal Majalla" w:hint="cs"/>
          <w:b/>
          <w:bCs/>
          <w:sz w:val="36"/>
          <w:szCs w:val="36"/>
          <w:rtl/>
        </w:rPr>
        <w:t xml:space="preserve"> </w:t>
      </w:r>
      <w:r w:rsidR="00205BAD" w:rsidRPr="00555ACD">
        <w:rPr>
          <w:rFonts w:ascii="Sakkal Majalla" w:hAnsi="Sakkal Majalla" w:cs="Sakkal Majalla"/>
          <w:b/>
          <w:bCs/>
          <w:sz w:val="36"/>
          <w:szCs w:val="36"/>
          <w:rtl/>
        </w:rPr>
        <w:t>فرضيات الدراسة</w:t>
      </w:r>
      <w:r w:rsidR="00205BAD" w:rsidRPr="00555ACD">
        <w:rPr>
          <w:rFonts w:ascii="Sakkal Majalla" w:hAnsi="Sakkal Majalla" w:cs="Sakkal Majalla" w:hint="cs"/>
          <w:b/>
          <w:bCs/>
          <w:sz w:val="36"/>
          <w:szCs w:val="36"/>
          <w:rtl/>
        </w:rPr>
        <w:t>:</w:t>
      </w:r>
    </w:p>
    <w:p w14:paraId="559E5CA2" w14:textId="77777777" w:rsidR="00205BAD" w:rsidRPr="00A9124F" w:rsidRDefault="00205BAD" w:rsidP="00001866">
      <w:pPr>
        <w:pStyle w:val="ListParagraph"/>
        <w:numPr>
          <w:ilvl w:val="0"/>
          <w:numId w:val="17"/>
        </w:numPr>
        <w:bidi/>
        <w:spacing w:after="0" w:line="360" w:lineRule="auto"/>
        <w:jc w:val="lowKashida"/>
        <w:rPr>
          <w:rFonts w:ascii="Sakkal Majalla" w:hAnsi="Sakkal Majalla" w:cs="Sakkal Majalla"/>
          <w:sz w:val="28"/>
          <w:szCs w:val="28"/>
          <w:rtl/>
          <w:lang w:bidi="ar-EG"/>
        </w:rPr>
      </w:pPr>
      <w:r w:rsidRPr="00A9124F">
        <w:rPr>
          <w:rFonts w:ascii="Sakkal Majalla" w:hAnsi="Sakkal Majalla" w:cs="Sakkal Majalla"/>
          <w:sz w:val="28"/>
          <w:szCs w:val="28"/>
          <w:rtl/>
          <w:lang w:bidi="ar-EG"/>
        </w:rPr>
        <w:t>يتم استخدام التفكير التصميمي بفعالية في تطوير حلول إدارة استهلاك الطاقة</w:t>
      </w:r>
      <w:r w:rsidRPr="00A9124F">
        <w:rPr>
          <w:rFonts w:ascii="Sakkal Majalla" w:hAnsi="Sakkal Majalla" w:cs="Sakkal Majalla"/>
          <w:sz w:val="28"/>
          <w:szCs w:val="28"/>
          <w:lang w:bidi="ar-EG"/>
        </w:rPr>
        <w:t>.</w:t>
      </w:r>
    </w:p>
    <w:p w14:paraId="375493E2" w14:textId="77777777" w:rsidR="00205BAD" w:rsidRPr="00A9124F" w:rsidRDefault="00205BAD" w:rsidP="00001866">
      <w:pPr>
        <w:pStyle w:val="ListParagraph"/>
        <w:numPr>
          <w:ilvl w:val="0"/>
          <w:numId w:val="17"/>
        </w:numPr>
        <w:bidi/>
        <w:spacing w:after="0" w:line="360" w:lineRule="auto"/>
        <w:jc w:val="lowKashida"/>
        <w:rPr>
          <w:rFonts w:ascii="Sakkal Majalla" w:hAnsi="Sakkal Majalla" w:cs="Sakkal Majalla"/>
          <w:sz w:val="28"/>
          <w:szCs w:val="28"/>
          <w:rtl/>
          <w:lang w:bidi="ar-EG"/>
        </w:rPr>
      </w:pPr>
      <w:r w:rsidRPr="00A9124F">
        <w:rPr>
          <w:rFonts w:ascii="Sakkal Majalla" w:hAnsi="Sakkal Majalla" w:cs="Sakkal Majalla"/>
          <w:sz w:val="28"/>
          <w:szCs w:val="28"/>
          <w:rtl/>
          <w:lang w:bidi="ar-EG"/>
        </w:rPr>
        <w:t>يتم توظيف تقنيات الذكاء الاصطناعي بفعالية في تحسين كفاءة استهلاك الطاقة</w:t>
      </w:r>
      <w:r w:rsidRPr="00A9124F">
        <w:rPr>
          <w:rFonts w:ascii="Sakkal Majalla" w:hAnsi="Sakkal Majalla" w:cs="Sakkal Majalla"/>
          <w:sz w:val="28"/>
          <w:szCs w:val="28"/>
          <w:lang w:bidi="ar-EG"/>
        </w:rPr>
        <w:t>.</w:t>
      </w:r>
    </w:p>
    <w:p w14:paraId="42BA278F" w14:textId="77777777" w:rsidR="00205BAD" w:rsidRPr="00A9124F" w:rsidRDefault="00205BAD" w:rsidP="00001866">
      <w:pPr>
        <w:pStyle w:val="ListParagraph"/>
        <w:numPr>
          <w:ilvl w:val="0"/>
          <w:numId w:val="17"/>
        </w:numPr>
        <w:bidi/>
        <w:spacing w:after="0" w:line="360" w:lineRule="auto"/>
        <w:jc w:val="lowKashida"/>
        <w:rPr>
          <w:rFonts w:ascii="Sakkal Majalla" w:hAnsi="Sakkal Majalla" w:cs="Sakkal Majalla"/>
          <w:sz w:val="28"/>
          <w:szCs w:val="28"/>
          <w:rtl/>
          <w:lang w:bidi="ar-EG"/>
        </w:rPr>
      </w:pPr>
      <w:r w:rsidRPr="00A9124F">
        <w:rPr>
          <w:rFonts w:ascii="Sakkal Majalla" w:hAnsi="Sakkal Majalla" w:cs="Sakkal Majalla"/>
          <w:sz w:val="28"/>
          <w:szCs w:val="28"/>
          <w:rtl/>
          <w:lang w:bidi="ar-EG"/>
        </w:rPr>
        <w:t>توجد فروق ذات دلالة إحصائية في واقع استخدام التفكير التصميمي في تطوير حلول إدارة استهلاك الطاقة</w:t>
      </w:r>
      <w:r w:rsidRPr="00A9124F">
        <w:rPr>
          <w:rFonts w:ascii="Sakkal Majalla" w:hAnsi="Sakkal Majalla" w:cs="Sakkal Majalla" w:hint="cs"/>
          <w:sz w:val="28"/>
          <w:szCs w:val="28"/>
          <w:rtl/>
          <w:lang w:bidi="ar-EG"/>
        </w:rPr>
        <w:t xml:space="preserve"> </w:t>
      </w:r>
      <w:r w:rsidRPr="00A9124F">
        <w:rPr>
          <w:rFonts w:ascii="Sakkal Majalla" w:hAnsi="Sakkal Majalla" w:cs="Sakkal Majalla"/>
          <w:sz w:val="28"/>
          <w:szCs w:val="28"/>
          <w:rtl/>
          <w:lang w:bidi="ar-EG"/>
        </w:rPr>
        <w:t>ترجع لمتغيرات (حجم الاسرة-الخبرة في التطبيقات الذكية-معدل استهلاك الطاقة)</w:t>
      </w:r>
      <w:r w:rsidRPr="00A9124F">
        <w:rPr>
          <w:rFonts w:ascii="Sakkal Majalla" w:hAnsi="Sakkal Majalla" w:cs="Sakkal Majalla"/>
          <w:sz w:val="28"/>
          <w:szCs w:val="28"/>
          <w:lang w:bidi="ar-EG"/>
        </w:rPr>
        <w:t>.</w:t>
      </w:r>
    </w:p>
    <w:p w14:paraId="1171F09D" w14:textId="0FC7DDE5" w:rsidR="00205BAD" w:rsidRPr="00907595" w:rsidRDefault="00205BAD" w:rsidP="00907595">
      <w:pPr>
        <w:pStyle w:val="ListParagraph"/>
        <w:numPr>
          <w:ilvl w:val="0"/>
          <w:numId w:val="17"/>
        </w:numPr>
        <w:bidi/>
        <w:spacing w:after="0" w:line="360" w:lineRule="auto"/>
        <w:jc w:val="lowKashida"/>
        <w:rPr>
          <w:rFonts w:ascii="Sakkal Majalla" w:hAnsi="Sakkal Majalla" w:cs="Sakkal Majalla"/>
          <w:sz w:val="28"/>
          <w:szCs w:val="28"/>
          <w:rtl/>
          <w:lang w:bidi="ar-EG"/>
        </w:rPr>
      </w:pPr>
      <w:r w:rsidRPr="00A9124F">
        <w:rPr>
          <w:rFonts w:ascii="Sakkal Majalla" w:hAnsi="Sakkal Majalla" w:cs="Sakkal Majalla"/>
          <w:sz w:val="28"/>
          <w:szCs w:val="28"/>
          <w:rtl/>
          <w:lang w:bidi="ar-EG"/>
        </w:rPr>
        <w:t>توجد فروق ذات دلالة إحصائية في واقع توظيف تقنيات الذكاء الاصطناعي في تحسين كفاءة استهلاك الطاقة ترجع لمتغيرات (حجم الاسرة-الخبرة في التطبيقات الذكية-معدل استهلاك الطاقة).</w:t>
      </w:r>
    </w:p>
    <w:p w14:paraId="7055AF92" w14:textId="7E8F5E30" w:rsidR="007B397F" w:rsidRPr="00555ACD" w:rsidRDefault="00205BAD" w:rsidP="00001866">
      <w:pPr>
        <w:bidi/>
        <w:spacing w:after="0" w:line="360" w:lineRule="auto"/>
        <w:contextualSpacing/>
        <w:jc w:val="lowKashida"/>
        <w:rPr>
          <w:rFonts w:ascii="Sakkal Majalla" w:hAnsi="Sakkal Majalla" w:cs="Sakkal Majalla"/>
          <w:b/>
          <w:bCs/>
          <w:sz w:val="36"/>
          <w:szCs w:val="36"/>
          <w:rtl/>
        </w:rPr>
      </w:pPr>
      <w:r w:rsidRPr="00555ACD">
        <w:rPr>
          <w:rFonts w:ascii="Sakkal Majalla" w:hAnsi="Sakkal Majalla" w:cs="Sakkal Majalla" w:hint="cs"/>
          <w:b/>
          <w:bCs/>
          <w:sz w:val="36"/>
          <w:szCs w:val="36"/>
          <w:rtl/>
        </w:rPr>
        <w:t>1.7</w:t>
      </w:r>
      <w:r w:rsidR="001603B4" w:rsidRPr="00555ACD">
        <w:rPr>
          <w:rFonts w:ascii="Sakkal Majalla" w:hAnsi="Sakkal Majalla" w:cs="Sakkal Majalla" w:hint="cs"/>
          <w:b/>
          <w:bCs/>
          <w:sz w:val="36"/>
          <w:szCs w:val="36"/>
          <w:rtl/>
        </w:rPr>
        <w:t xml:space="preserve"> </w:t>
      </w:r>
      <w:r w:rsidR="007B397F" w:rsidRPr="00555ACD">
        <w:rPr>
          <w:rFonts w:ascii="Sakkal Majalla" w:hAnsi="Sakkal Majalla" w:cs="Sakkal Majalla" w:hint="cs"/>
          <w:b/>
          <w:bCs/>
          <w:sz w:val="36"/>
          <w:szCs w:val="36"/>
          <w:rtl/>
        </w:rPr>
        <w:t xml:space="preserve">مصطلحات </w:t>
      </w:r>
      <w:r w:rsidR="00FD51C9" w:rsidRPr="00555ACD">
        <w:rPr>
          <w:rFonts w:ascii="Sakkal Majalla" w:hAnsi="Sakkal Majalla" w:cs="Sakkal Majalla" w:hint="cs"/>
          <w:b/>
          <w:bCs/>
          <w:sz w:val="36"/>
          <w:szCs w:val="36"/>
          <w:rtl/>
        </w:rPr>
        <w:t>ال</w:t>
      </w:r>
      <w:r w:rsidR="004F4EDE" w:rsidRPr="00555ACD">
        <w:rPr>
          <w:rFonts w:ascii="Sakkal Majalla" w:hAnsi="Sakkal Majalla" w:cs="Sakkal Majalla" w:hint="cs"/>
          <w:b/>
          <w:bCs/>
          <w:sz w:val="36"/>
          <w:szCs w:val="36"/>
          <w:rtl/>
        </w:rPr>
        <w:t>دراسة</w:t>
      </w:r>
      <w:r w:rsidR="00A54374" w:rsidRPr="00555ACD">
        <w:rPr>
          <w:rFonts w:ascii="Sakkal Majalla" w:hAnsi="Sakkal Majalla" w:cs="Sakkal Majalla" w:hint="cs"/>
          <w:b/>
          <w:bCs/>
          <w:sz w:val="36"/>
          <w:szCs w:val="36"/>
          <w:rtl/>
        </w:rPr>
        <w:t>:</w:t>
      </w:r>
      <w:r w:rsidR="007B397F" w:rsidRPr="00555ACD">
        <w:rPr>
          <w:rFonts w:ascii="Sakkal Majalla" w:hAnsi="Sakkal Majalla" w:cs="Sakkal Majalla" w:hint="cs"/>
          <w:b/>
          <w:bCs/>
          <w:sz w:val="36"/>
          <w:szCs w:val="36"/>
          <w:rtl/>
        </w:rPr>
        <w:t xml:space="preserve"> </w:t>
      </w:r>
    </w:p>
    <w:p w14:paraId="0B0733A1" w14:textId="6A37C3F2" w:rsidR="00D477EB" w:rsidRPr="00354793" w:rsidRDefault="00F836F1" w:rsidP="00001866">
      <w:pPr>
        <w:numPr>
          <w:ilvl w:val="0"/>
          <w:numId w:val="1"/>
        </w:numPr>
        <w:bidi/>
        <w:spacing w:after="0" w:line="360" w:lineRule="auto"/>
        <w:jc w:val="lowKashida"/>
        <w:rPr>
          <w:rFonts w:ascii="Sakkal Majalla" w:hAnsi="Sakkal Majalla" w:cs="Sakkal Majalla"/>
          <w:b/>
          <w:bCs/>
          <w:color w:val="000000"/>
          <w:sz w:val="32"/>
          <w:szCs w:val="32"/>
        </w:rPr>
      </w:pPr>
      <w:r w:rsidRPr="00354793">
        <w:rPr>
          <w:rFonts w:ascii="Sakkal Majalla" w:hAnsi="Sakkal Majalla" w:cs="Sakkal Majalla" w:hint="cs"/>
          <w:b/>
          <w:bCs/>
          <w:color w:val="000000"/>
          <w:sz w:val="32"/>
          <w:szCs w:val="32"/>
          <w:rtl/>
        </w:rPr>
        <w:t>التفكير التصميمي</w:t>
      </w:r>
      <w:r w:rsidR="000F114B" w:rsidRPr="00354793">
        <w:rPr>
          <w:rFonts w:ascii="Sakkal Majalla" w:hAnsi="Sakkal Majalla" w:cs="Sakkal Majalla" w:hint="cs"/>
          <w:b/>
          <w:bCs/>
          <w:color w:val="000000"/>
          <w:sz w:val="32"/>
          <w:szCs w:val="32"/>
          <w:rtl/>
          <w:lang w:bidi="ar-EG"/>
        </w:rPr>
        <w:t xml:space="preserve"> </w:t>
      </w:r>
      <w:r w:rsidR="000F114B" w:rsidRPr="00354793">
        <w:rPr>
          <w:rFonts w:ascii="Sakkal Majalla" w:hAnsi="Sakkal Majalla" w:cs="Sakkal Majalla" w:hint="cs"/>
          <w:b/>
          <w:bCs/>
          <w:color w:val="000000"/>
          <w:sz w:val="32"/>
          <w:szCs w:val="32"/>
          <w:lang w:bidi="ar-EG"/>
        </w:rPr>
        <w:t>(Design Thinking)</w:t>
      </w:r>
      <w:r w:rsidR="00D477EB" w:rsidRPr="00354793">
        <w:rPr>
          <w:rFonts w:ascii="Sakkal Majalla" w:hAnsi="Sakkal Majalla" w:cs="Sakkal Majalla" w:hint="cs"/>
          <w:b/>
          <w:bCs/>
          <w:color w:val="000000"/>
          <w:sz w:val="32"/>
          <w:szCs w:val="32"/>
          <w:rtl/>
        </w:rPr>
        <w:t xml:space="preserve">: </w:t>
      </w:r>
    </w:p>
    <w:p w14:paraId="3C646AF0" w14:textId="043A7D66" w:rsidR="00A65751" w:rsidRPr="003F6F18" w:rsidRDefault="00D477EB" w:rsidP="00001866">
      <w:pPr>
        <w:numPr>
          <w:ilvl w:val="0"/>
          <w:numId w:val="2"/>
        </w:numPr>
        <w:bidi/>
        <w:spacing w:after="0" w:line="360" w:lineRule="auto"/>
        <w:ind w:left="713"/>
        <w:jc w:val="lowKashida"/>
        <w:rPr>
          <w:rFonts w:ascii="Sakkal Majalla" w:hAnsi="Sakkal Majalla" w:cs="Sakkal Majalla"/>
          <w:color w:val="000000"/>
          <w:sz w:val="28"/>
          <w:szCs w:val="28"/>
        </w:rPr>
      </w:pPr>
      <w:bookmarkStart w:id="3" w:name="_Hlk198676919"/>
      <w:r w:rsidRPr="003F6F18">
        <w:rPr>
          <w:rFonts w:ascii="Sakkal Majalla" w:hAnsi="Sakkal Majalla" w:cs="Sakkal Majalla" w:hint="cs"/>
          <w:b/>
          <w:bCs/>
          <w:color w:val="000000"/>
          <w:sz w:val="28"/>
          <w:szCs w:val="28"/>
          <w:rtl/>
        </w:rPr>
        <w:t>التعريف الاصطلاحي:</w:t>
      </w:r>
      <w:r w:rsidRPr="003F6F18">
        <w:rPr>
          <w:rFonts w:ascii="Sakkal Majalla" w:hAnsi="Sakkal Majalla" w:cs="Sakkal Majalla" w:hint="cs"/>
          <w:color w:val="000000"/>
          <w:sz w:val="28"/>
          <w:szCs w:val="28"/>
          <w:rtl/>
        </w:rPr>
        <w:t xml:space="preserve"> ه</w:t>
      </w:r>
      <w:r w:rsidR="00A04D22" w:rsidRPr="003F6F18">
        <w:rPr>
          <w:rFonts w:ascii="Sakkal Majalla" w:hAnsi="Sakkal Majalla" w:cs="Sakkal Majalla" w:hint="cs"/>
          <w:color w:val="000000"/>
          <w:sz w:val="28"/>
          <w:szCs w:val="28"/>
          <w:rtl/>
        </w:rPr>
        <w:t>و</w:t>
      </w:r>
      <w:r w:rsidR="00B20638" w:rsidRPr="003F6F18">
        <w:rPr>
          <w:rFonts w:ascii="Sakkal Majalla" w:hAnsi="Sakkal Majalla" w:cs="Sakkal Majalla" w:hint="cs"/>
          <w:color w:val="000000"/>
          <w:sz w:val="28"/>
          <w:szCs w:val="28"/>
          <w:rtl/>
        </w:rPr>
        <w:t xml:space="preserve"> </w:t>
      </w:r>
      <w:r w:rsidR="00FC62C6" w:rsidRPr="003F6F18">
        <w:rPr>
          <w:rFonts w:ascii="Sakkal Majalla" w:hAnsi="Sakkal Majalla" w:cs="Sakkal Majalla" w:hint="cs"/>
          <w:color w:val="000000"/>
          <w:sz w:val="28"/>
          <w:szCs w:val="28"/>
          <w:rtl/>
        </w:rPr>
        <w:t>"</w:t>
      </w:r>
      <w:r w:rsidR="00A04D22" w:rsidRPr="003F6F18">
        <w:rPr>
          <w:rFonts w:ascii="Sakkal Majalla" w:hAnsi="Sakkal Majalla" w:cs="Sakkal Majalla" w:hint="cs"/>
          <w:color w:val="000000"/>
          <w:sz w:val="28"/>
          <w:szCs w:val="28"/>
          <w:rtl/>
        </w:rPr>
        <w:t xml:space="preserve">عملية تكرارية تهدف إلى فهم المستخدم، وتحدي الافتراضات، وإعادة تعريف المشكلات في محاولة لتحديد استراتيجيات وحلول بديلة قد لا تكون واضحة بشكل فوري في مستوى فهمنا الأولي. وفي الوقت نفسه، يوفر التفكير التصميمي نهجًا قائمًا على الحلول لمعالجة المشكلات. فهو طريقة تفكير وعمل، بالإضافة إلى كونه مجموعة من الأساليب التطبيقية العملية </w:t>
      </w:r>
      <w:r w:rsidR="00A04D22" w:rsidRPr="003F6F18">
        <w:rPr>
          <w:rFonts w:ascii="Sakkal Majalla" w:hAnsi="Sakkal Majalla" w:cs="Sakkal Majalla" w:hint="cs"/>
          <w:color w:val="000000"/>
          <w:sz w:val="28"/>
          <w:szCs w:val="28"/>
        </w:rPr>
        <w:t>(</w:t>
      </w:r>
      <w:r w:rsidR="00A10FDB" w:rsidRPr="003F6F18">
        <w:rPr>
          <w:rFonts w:ascii="Sakkal Majalla" w:hAnsi="Sakkal Majalla" w:cs="Sakkal Majalla" w:hint="cs"/>
          <w:color w:val="000000"/>
          <w:sz w:val="28"/>
          <w:szCs w:val="28"/>
        </w:rPr>
        <w:t>Dam &amp; Siang</w:t>
      </w:r>
      <w:r w:rsidR="00A04D22" w:rsidRPr="003F6F18">
        <w:rPr>
          <w:rFonts w:ascii="Sakkal Majalla" w:hAnsi="Sakkal Majalla" w:cs="Sakkal Majalla" w:hint="cs"/>
          <w:color w:val="000000"/>
          <w:sz w:val="28"/>
          <w:szCs w:val="28"/>
        </w:rPr>
        <w:t>, 2021, 1)</w:t>
      </w:r>
      <w:r w:rsidR="00A04D22" w:rsidRPr="003F6F18">
        <w:rPr>
          <w:rFonts w:ascii="Sakkal Majalla" w:hAnsi="Sakkal Majalla" w:cs="Sakkal Majalla" w:hint="cs"/>
          <w:color w:val="000000"/>
          <w:sz w:val="28"/>
          <w:szCs w:val="28"/>
          <w:rtl/>
          <w:lang w:bidi="ar-EG"/>
        </w:rPr>
        <w:t>.</w:t>
      </w:r>
    </w:p>
    <w:p w14:paraId="78056850" w14:textId="6FD8C49E" w:rsidR="00ED3D14" w:rsidRPr="003F6F18" w:rsidRDefault="00D477EB" w:rsidP="00001866">
      <w:pPr>
        <w:numPr>
          <w:ilvl w:val="0"/>
          <w:numId w:val="2"/>
        </w:numPr>
        <w:bidi/>
        <w:spacing w:after="0" w:line="360" w:lineRule="auto"/>
        <w:ind w:left="713"/>
        <w:jc w:val="lowKashida"/>
        <w:rPr>
          <w:rFonts w:ascii="Sakkal Majalla" w:hAnsi="Sakkal Majalla" w:cs="Sakkal Majalla"/>
          <w:color w:val="000000"/>
          <w:sz w:val="28"/>
          <w:szCs w:val="28"/>
        </w:rPr>
      </w:pPr>
      <w:r w:rsidRPr="003F6F18">
        <w:rPr>
          <w:rFonts w:ascii="Sakkal Majalla" w:hAnsi="Sakkal Majalla" w:cs="Sakkal Majalla" w:hint="cs"/>
          <w:b/>
          <w:bCs/>
          <w:color w:val="000000"/>
          <w:sz w:val="28"/>
          <w:szCs w:val="28"/>
          <w:rtl/>
        </w:rPr>
        <w:t xml:space="preserve">التعريف الإجرائي: </w:t>
      </w:r>
      <w:r w:rsidR="00633C61" w:rsidRPr="003F6F18">
        <w:rPr>
          <w:rFonts w:ascii="Sakkal Majalla" w:hAnsi="Sakkal Majalla" w:cs="Sakkal Majalla" w:hint="cs"/>
          <w:color w:val="000000"/>
          <w:sz w:val="28"/>
          <w:szCs w:val="28"/>
          <w:rtl/>
        </w:rPr>
        <w:t>ه</w:t>
      </w:r>
      <w:r w:rsidR="00890C5D" w:rsidRPr="003F6F18">
        <w:rPr>
          <w:rFonts w:ascii="Sakkal Majalla" w:hAnsi="Sakkal Majalla" w:cs="Sakkal Majalla" w:hint="cs"/>
          <w:color w:val="000000"/>
          <w:sz w:val="28"/>
          <w:szCs w:val="28"/>
          <w:rtl/>
        </w:rPr>
        <w:t>و عملية تكرارية لحل المشكلات الإبداعية تعتمد على فهم احتياجات المستخدمين الفعلية، وتُقاس في هذه الدراسة من خلال مدى تطبيق مراحل التفكير التصميمي الخمس (التعاطف، تحديد المشكلة، توليد الأفكار، بناء النماذج الأولية، واختبار الحلول) من قبل الأفراد أو المؤسسات في سياق تطوير حلول لإدارة استهلاك الطاقة.</w:t>
      </w:r>
    </w:p>
    <w:bookmarkEnd w:id="3"/>
    <w:p w14:paraId="5F83A587" w14:textId="296E45FE" w:rsidR="00755E9F" w:rsidRPr="00354793" w:rsidRDefault="00F836F1" w:rsidP="00001866">
      <w:pPr>
        <w:numPr>
          <w:ilvl w:val="0"/>
          <w:numId w:val="1"/>
        </w:numPr>
        <w:bidi/>
        <w:spacing w:after="0" w:line="360" w:lineRule="auto"/>
        <w:jc w:val="lowKashida"/>
        <w:rPr>
          <w:rFonts w:ascii="Sakkal Majalla" w:hAnsi="Sakkal Majalla" w:cs="Sakkal Majalla"/>
          <w:b/>
          <w:bCs/>
          <w:color w:val="000000"/>
          <w:sz w:val="32"/>
          <w:szCs w:val="32"/>
        </w:rPr>
      </w:pPr>
      <w:r w:rsidRPr="00354793">
        <w:rPr>
          <w:rFonts w:ascii="Sakkal Majalla" w:hAnsi="Sakkal Majalla" w:cs="Sakkal Majalla" w:hint="cs"/>
          <w:b/>
          <w:bCs/>
          <w:color w:val="000000"/>
          <w:sz w:val="32"/>
          <w:szCs w:val="32"/>
          <w:rtl/>
        </w:rPr>
        <w:t>الذكاء الاصطناعي</w:t>
      </w:r>
      <w:r w:rsidR="000F114B" w:rsidRPr="00354793">
        <w:rPr>
          <w:rFonts w:ascii="Sakkal Majalla" w:hAnsi="Sakkal Majalla" w:cs="Sakkal Majalla" w:hint="cs"/>
          <w:b/>
          <w:bCs/>
          <w:color w:val="000000"/>
          <w:sz w:val="32"/>
          <w:szCs w:val="32"/>
          <w:rtl/>
        </w:rPr>
        <w:t xml:space="preserve"> </w:t>
      </w:r>
      <w:r w:rsidR="000F114B" w:rsidRPr="00354793">
        <w:rPr>
          <w:rFonts w:ascii="Sakkal Majalla" w:hAnsi="Sakkal Majalla" w:cs="Sakkal Majalla" w:hint="cs"/>
          <w:b/>
          <w:bCs/>
          <w:color w:val="000000"/>
          <w:sz w:val="32"/>
          <w:szCs w:val="32"/>
        </w:rPr>
        <w:t>(Artificial Intelligence)</w:t>
      </w:r>
      <w:r w:rsidR="00755E9F" w:rsidRPr="00354793">
        <w:rPr>
          <w:rFonts w:ascii="Sakkal Majalla" w:hAnsi="Sakkal Majalla" w:cs="Sakkal Majalla" w:hint="cs"/>
          <w:b/>
          <w:bCs/>
          <w:color w:val="000000"/>
          <w:sz w:val="32"/>
          <w:szCs w:val="32"/>
          <w:rtl/>
        </w:rPr>
        <w:t xml:space="preserve">: </w:t>
      </w:r>
    </w:p>
    <w:p w14:paraId="0C4188DC" w14:textId="0C7048AC" w:rsidR="008475D9" w:rsidRPr="003F6F18" w:rsidRDefault="008475D9" w:rsidP="00001866">
      <w:pPr>
        <w:numPr>
          <w:ilvl w:val="0"/>
          <w:numId w:val="2"/>
        </w:numPr>
        <w:bidi/>
        <w:spacing w:after="0" w:line="360" w:lineRule="auto"/>
        <w:ind w:left="713"/>
        <w:jc w:val="lowKashida"/>
        <w:rPr>
          <w:rFonts w:ascii="Sakkal Majalla" w:hAnsi="Sakkal Majalla" w:cs="Sakkal Majalla"/>
          <w:color w:val="000000"/>
          <w:sz w:val="28"/>
          <w:szCs w:val="28"/>
        </w:rPr>
      </w:pPr>
      <w:r w:rsidRPr="003F6F18">
        <w:rPr>
          <w:rFonts w:ascii="Sakkal Majalla" w:hAnsi="Sakkal Majalla" w:cs="Sakkal Majalla" w:hint="cs"/>
          <w:b/>
          <w:bCs/>
          <w:color w:val="000000"/>
          <w:sz w:val="28"/>
          <w:szCs w:val="28"/>
          <w:rtl/>
        </w:rPr>
        <w:t>التعريف الاصطلاحي:</w:t>
      </w:r>
      <w:r w:rsidRPr="003F6F18">
        <w:rPr>
          <w:rFonts w:ascii="Sakkal Majalla" w:hAnsi="Sakkal Majalla" w:cs="Sakkal Majalla" w:hint="cs"/>
          <w:color w:val="000000"/>
          <w:sz w:val="28"/>
          <w:szCs w:val="28"/>
          <w:rtl/>
        </w:rPr>
        <w:t xml:space="preserve"> ه</w:t>
      </w:r>
      <w:r w:rsidR="00D67CE4" w:rsidRPr="003F6F18">
        <w:rPr>
          <w:rFonts w:ascii="Sakkal Majalla" w:hAnsi="Sakkal Majalla" w:cs="Sakkal Majalla" w:hint="cs"/>
          <w:color w:val="000000"/>
          <w:sz w:val="28"/>
          <w:szCs w:val="28"/>
          <w:rtl/>
        </w:rPr>
        <w:t>و</w:t>
      </w:r>
      <w:r w:rsidR="00FC62C6" w:rsidRPr="003F6F18">
        <w:rPr>
          <w:rFonts w:ascii="Sakkal Majalla" w:hAnsi="Sakkal Majalla" w:cs="Sakkal Majalla" w:hint="cs"/>
          <w:color w:val="000000"/>
          <w:sz w:val="28"/>
          <w:szCs w:val="28"/>
          <w:rtl/>
        </w:rPr>
        <w:t xml:space="preserve"> "</w:t>
      </w:r>
      <w:r w:rsidR="00B23D47" w:rsidRPr="003F6F18">
        <w:rPr>
          <w:rFonts w:ascii="Sakkal Majalla" w:hAnsi="Sakkal Majalla" w:cs="Sakkal Majalla" w:hint="cs"/>
          <w:color w:val="000000"/>
          <w:sz w:val="28"/>
          <w:szCs w:val="28"/>
          <w:rtl/>
        </w:rPr>
        <w:t>محاكاة الذكاء البشري عبر أنظمة الحاسوب من خلال دراسة سلوك البشر، وردود أفعالهم، وأنماط تفكيرهم، وتعاملهم في مواقف معينة؛ بهدف محاولة محاكاة طريقة التفكير البشرية عبر أنظمة الحاسوب المعقدة" (خليفة، 2018، 2).</w:t>
      </w:r>
    </w:p>
    <w:p w14:paraId="492C284D" w14:textId="197040AC" w:rsidR="008475D9" w:rsidRPr="003F6F18" w:rsidRDefault="008475D9" w:rsidP="00001866">
      <w:pPr>
        <w:numPr>
          <w:ilvl w:val="0"/>
          <w:numId w:val="2"/>
        </w:numPr>
        <w:bidi/>
        <w:spacing w:after="0" w:line="360" w:lineRule="auto"/>
        <w:ind w:left="713"/>
        <w:jc w:val="lowKashida"/>
        <w:rPr>
          <w:rFonts w:ascii="Sakkal Majalla" w:hAnsi="Sakkal Majalla" w:cs="Sakkal Majalla"/>
          <w:color w:val="000000"/>
          <w:sz w:val="28"/>
          <w:szCs w:val="28"/>
        </w:rPr>
      </w:pPr>
      <w:r w:rsidRPr="003F6F18">
        <w:rPr>
          <w:rFonts w:ascii="Sakkal Majalla" w:hAnsi="Sakkal Majalla" w:cs="Sakkal Majalla" w:hint="cs"/>
          <w:b/>
          <w:bCs/>
          <w:color w:val="000000"/>
          <w:sz w:val="28"/>
          <w:szCs w:val="28"/>
          <w:rtl/>
        </w:rPr>
        <w:lastRenderedPageBreak/>
        <w:t xml:space="preserve">التعريف الإجرائي: </w:t>
      </w:r>
      <w:r w:rsidR="00974686" w:rsidRPr="003F6F18">
        <w:rPr>
          <w:rFonts w:ascii="Sakkal Majalla" w:hAnsi="Sakkal Majalla" w:cs="Sakkal Majalla" w:hint="cs"/>
          <w:color w:val="000000"/>
          <w:sz w:val="28"/>
          <w:szCs w:val="28"/>
          <w:rtl/>
        </w:rPr>
        <w:t>ه</w:t>
      </w:r>
      <w:r w:rsidR="00890C5D" w:rsidRPr="003F6F18">
        <w:rPr>
          <w:rFonts w:ascii="Sakkal Majalla" w:hAnsi="Sakkal Majalla" w:cs="Sakkal Majalla" w:hint="cs"/>
          <w:color w:val="000000"/>
          <w:sz w:val="28"/>
          <w:szCs w:val="28"/>
          <w:rtl/>
        </w:rPr>
        <w:t>و توظيف الأنظمة والخوارزميات الذكية، مثل تعلم الآلة وتحليل البيانات التنبؤية، في تحسين كفاءة استهلاك الطاقة من خلال التنبؤ بالأنماط، والتحكم الآلي، واتخاذ القرارات. ويُقاس في هذه الدراسة من خلال درجة استخدام تقنيات الذكاء الاصطناعي في الأنظمة أو التطبيقات المعنية بإدارة الطاقة.</w:t>
      </w:r>
    </w:p>
    <w:p w14:paraId="4A2645FD" w14:textId="520B9B29" w:rsidR="00881A42" w:rsidRPr="00354793" w:rsidRDefault="003452F0" w:rsidP="00001866">
      <w:pPr>
        <w:numPr>
          <w:ilvl w:val="0"/>
          <w:numId w:val="1"/>
        </w:numPr>
        <w:bidi/>
        <w:spacing w:after="0" w:line="360" w:lineRule="auto"/>
        <w:jc w:val="lowKashida"/>
        <w:rPr>
          <w:rFonts w:ascii="Sakkal Majalla" w:hAnsi="Sakkal Majalla" w:cs="Sakkal Majalla"/>
          <w:b/>
          <w:bCs/>
          <w:color w:val="000000"/>
          <w:sz w:val="32"/>
          <w:szCs w:val="32"/>
        </w:rPr>
      </w:pPr>
      <w:r w:rsidRPr="00354793">
        <w:rPr>
          <w:rFonts w:ascii="Sakkal Majalla" w:hAnsi="Sakkal Majalla" w:cs="Sakkal Majalla" w:hint="cs"/>
          <w:b/>
          <w:bCs/>
          <w:color w:val="000000"/>
          <w:sz w:val="32"/>
          <w:szCs w:val="32"/>
          <w:rtl/>
        </w:rPr>
        <w:t>إدارة استهلاك الطاقة</w:t>
      </w:r>
      <w:r w:rsidR="000F114B" w:rsidRPr="00354793">
        <w:rPr>
          <w:rFonts w:ascii="Sakkal Majalla" w:hAnsi="Sakkal Majalla" w:cs="Sakkal Majalla" w:hint="cs"/>
          <w:b/>
          <w:bCs/>
          <w:color w:val="000000"/>
          <w:sz w:val="32"/>
          <w:szCs w:val="32"/>
          <w:rtl/>
        </w:rPr>
        <w:t xml:space="preserve"> </w:t>
      </w:r>
      <w:r w:rsidR="000F114B" w:rsidRPr="00354793">
        <w:rPr>
          <w:rFonts w:ascii="Sakkal Majalla" w:hAnsi="Sakkal Majalla" w:cs="Sakkal Majalla" w:hint="cs"/>
          <w:b/>
          <w:bCs/>
          <w:color w:val="000000"/>
          <w:sz w:val="32"/>
          <w:szCs w:val="32"/>
        </w:rPr>
        <w:t>(Energy Consumption Management)</w:t>
      </w:r>
      <w:r w:rsidR="00881A42" w:rsidRPr="00354793">
        <w:rPr>
          <w:rFonts w:ascii="Sakkal Majalla" w:hAnsi="Sakkal Majalla" w:cs="Sakkal Majalla" w:hint="cs"/>
          <w:b/>
          <w:bCs/>
          <w:color w:val="000000"/>
          <w:sz w:val="32"/>
          <w:szCs w:val="32"/>
          <w:rtl/>
        </w:rPr>
        <w:t xml:space="preserve">: </w:t>
      </w:r>
    </w:p>
    <w:p w14:paraId="3957D5F3" w14:textId="2839E9A8" w:rsidR="00881A42" w:rsidRPr="003F6F18" w:rsidRDefault="00881A42" w:rsidP="00001866">
      <w:pPr>
        <w:numPr>
          <w:ilvl w:val="0"/>
          <w:numId w:val="2"/>
        </w:numPr>
        <w:bidi/>
        <w:spacing w:after="0" w:line="360" w:lineRule="auto"/>
        <w:ind w:left="713"/>
        <w:jc w:val="lowKashida"/>
        <w:rPr>
          <w:rFonts w:ascii="Sakkal Majalla" w:hAnsi="Sakkal Majalla" w:cs="Sakkal Majalla"/>
          <w:color w:val="000000"/>
          <w:sz w:val="28"/>
          <w:szCs w:val="28"/>
        </w:rPr>
      </w:pPr>
      <w:r w:rsidRPr="003F6F18">
        <w:rPr>
          <w:rFonts w:ascii="Sakkal Majalla" w:hAnsi="Sakkal Majalla" w:cs="Sakkal Majalla" w:hint="cs"/>
          <w:b/>
          <w:bCs/>
          <w:color w:val="000000"/>
          <w:sz w:val="28"/>
          <w:szCs w:val="28"/>
          <w:rtl/>
        </w:rPr>
        <w:t>التعريف الاصطلاحي:</w:t>
      </w:r>
      <w:r w:rsidRPr="003F6F18">
        <w:rPr>
          <w:rFonts w:ascii="Sakkal Majalla" w:hAnsi="Sakkal Majalla" w:cs="Sakkal Majalla" w:hint="cs"/>
          <w:color w:val="000000"/>
          <w:sz w:val="28"/>
          <w:szCs w:val="28"/>
          <w:rtl/>
        </w:rPr>
        <w:t xml:space="preserve"> ه</w:t>
      </w:r>
      <w:r w:rsidR="00185117" w:rsidRPr="003F6F18">
        <w:rPr>
          <w:rFonts w:ascii="Sakkal Majalla" w:hAnsi="Sakkal Majalla" w:cs="Sakkal Majalla" w:hint="cs"/>
          <w:color w:val="000000"/>
          <w:sz w:val="28"/>
          <w:szCs w:val="28"/>
          <w:rtl/>
        </w:rPr>
        <w:t>ي "جانبًا حيويًا من استراتيجيات الطاقة المستدامة</w:t>
      </w:r>
      <w:r w:rsidR="00185117" w:rsidRPr="003F6F18">
        <w:rPr>
          <w:rFonts w:ascii="Sakkal Majalla" w:hAnsi="Sakkal Majalla" w:cs="Sakkal Majalla" w:hint="cs"/>
          <w:color w:val="000000"/>
          <w:sz w:val="28"/>
          <w:szCs w:val="28"/>
          <w:rtl/>
          <w:lang w:bidi="ar-EG"/>
        </w:rPr>
        <w:t xml:space="preserve"> يهدف</w:t>
      </w:r>
      <w:r w:rsidR="00185117" w:rsidRPr="003F6F18">
        <w:rPr>
          <w:rFonts w:ascii="Sakkal Majalla" w:hAnsi="Sakkal Majalla" w:cs="Sakkal Majalla" w:hint="cs"/>
          <w:color w:val="000000"/>
          <w:sz w:val="28"/>
          <w:szCs w:val="28"/>
          <w:rtl/>
        </w:rPr>
        <w:t xml:space="preserve"> إلى تحسين استهلاك الطاقة وتقليل الهدر. فهي استراتيجيات يمكن أن تسهم بشكل كبير في خفض تكاليف الطاقة وتحسين كفاءتها. من بينها استراتيجية تدقيق الطاقة، والإضاءة الموفرة للطاقة، وأنظمة التشغيل الآلي للمباني </w:t>
      </w:r>
      <w:r w:rsidR="00185117" w:rsidRPr="003F6F18">
        <w:rPr>
          <w:rFonts w:ascii="Sakkal Majalla" w:hAnsi="Sakkal Majalla" w:cs="Sakkal Majalla" w:hint="cs"/>
          <w:color w:val="000000"/>
          <w:sz w:val="28"/>
          <w:szCs w:val="28"/>
        </w:rPr>
        <w:t>(Heydari et al, 2023, 197)</w:t>
      </w:r>
      <w:r w:rsidR="00185117" w:rsidRPr="003F6F18">
        <w:rPr>
          <w:rFonts w:ascii="Sakkal Majalla" w:hAnsi="Sakkal Majalla" w:cs="Sakkal Majalla" w:hint="cs"/>
          <w:color w:val="000000"/>
          <w:sz w:val="28"/>
          <w:szCs w:val="28"/>
          <w:rtl/>
          <w:lang w:bidi="ar-EG"/>
        </w:rPr>
        <w:t>.</w:t>
      </w:r>
    </w:p>
    <w:p w14:paraId="20B5D108" w14:textId="507AD522" w:rsidR="00F876C6" w:rsidRPr="00907595" w:rsidRDefault="00881A42" w:rsidP="00907595">
      <w:pPr>
        <w:numPr>
          <w:ilvl w:val="0"/>
          <w:numId w:val="2"/>
        </w:numPr>
        <w:bidi/>
        <w:spacing w:after="0" w:line="360" w:lineRule="auto"/>
        <w:ind w:left="713"/>
        <w:jc w:val="lowKashida"/>
        <w:rPr>
          <w:rFonts w:ascii="Sakkal Majalla" w:hAnsi="Sakkal Majalla" w:cs="Sakkal Majalla"/>
          <w:color w:val="000000"/>
          <w:sz w:val="28"/>
          <w:szCs w:val="28"/>
          <w:rtl/>
        </w:rPr>
      </w:pPr>
      <w:r w:rsidRPr="003F6F18">
        <w:rPr>
          <w:rFonts w:ascii="Sakkal Majalla" w:hAnsi="Sakkal Majalla" w:cs="Sakkal Majalla" w:hint="cs"/>
          <w:b/>
          <w:bCs/>
          <w:color w:val="000000"/>
          <w:sz w:val="28"/>
          <w:szCs w:val="28"/>
          <w:rtl/>
        </w:rPr>
        <w:t xml:space="preserve">التعريف الإجرائي: </w:t>
      </w:r>
      <w:r w:rsidR="006E5696" w:rsidRPr="003F6F18">
        <w:rPr>
          <w:rFonts w:ascii="Sakkal Majalla" w:hAnsi="Sakkal Majalla" w:cs="Sakkal Majalla" w:hint="cs"/>
          <w:color w:val="000000"/>
          <w:sz w:val="28"/>
          <w:szCs w:val="28"/>
          <w:rtl/>
        </w:rPr>
        <w:t>ه</w:t>
      </w:r>
      <w:r w:rsidR="00890C5D" w:rsidRPr="003F6F18">
        <w:rPr>
          <w:rFonts w:ascii="Sakkal Majalla" w:hAnsi="Sakkal Majalla" w:cs="Sakkal Majalla" w:hint="cs"/>
          <w:color w:val="000000"/>
          <w:sz w:val="28"/>
          <w:szCs w:val="28"/>
          <w:rtl/>
        </w:rPr>
        <w:t>ي مجموعة من الإجراءات والأساليب التقنية والتنظيمية التي تهدف إلى مراقبة استهلاك الطاقة وتقليله وتحسين كفاءته، سواء في المنازل أو المؤسسات. وتُقاس في هذه الدراسة من خلال مدى تطبيق ممارسات الترشيد، ووجود أنظمة ذكية لإدارة الطاقة، ووعي الأفراد أو المؤسسات بأهمية التحكم في الاستهلاك.</w:t>
      </w:r>
    </w:p>
    <w:p w14:paraId="5699F28E" w14:textId="1B97BF9C" w:rsidR="00F876C6" w:rsidRDefault="00F876C6" w:rsidP="00001866">
      <w:pPr>
        <w:bidi/>
        <w:spacing w:after="0" w:line="360" w:lineRule="auto"/>
        <w:jc w:val="lowKashida"/>
        <w:rPr>
          <w:rFonts w:ascii="Sakkal Majalla" w:hAnsi="Sakkal Majalla" w:cs="Sakkal Majalla"/>
          <w:color w:val="000000"/>
          <w:sz w:val="36"/>
          <w:szCs w:val="36"/>
          <w:rtl/>
        </w:rPr>
      </w:pPr>
      <w:r w:rsidRPr="00F876C6">
        <w:rPr>
          <w:rFonts w:ascii="Sakkal Majalla" w:hAnsi="Sakkal Majalla" w:cs="Sakkal Majalla" w:hint="cs"/>
          <w:b/>
          <w:bCs/>
          <w:color w:val="000000"/>
          <w:sz w:val="36"/>
          <w:szCs w:val="36"/>
          <w:rtl/>
        </w:rPr>
        <w:t>1.</w:t>
      </w:r>
      <w:r>
        <w:rPr>
          <w:rFonts w:ascii="Sakkal Majalla" w:hAnsi="Sakkal Majalla" w:cs="Sakkal Majalla" w:hint="cs"/>
          <w:b/>
          <w:bCs/>
          <w:color w:val="000000"/>
          <w:sz w:val="36"/>
          <w:szCs w:val="36"/>
          <w:rtl/>
        </w:rPr>
        <w:t>8</w:t>
      </w:r>
      <w:r w:rsidRPr="00F876C6">
        <w:rPr>
          <w:rFonts w:ascii="Sakkal Majalla" w:hAnsi="Sakkal Majalla" w:cs="Sakkal Majalla" w:hint="cs"/>
          <w:b/>
          <w:bCs/>
          <w:sz w:val="36"/>
          <w:szCs w:val="36"/>
          <w:rtl/>
        </w:rPr>
        <w:t xml:space="preserve"> </w:t>
      </w:r>
      <w:r w:rsidR="000A0416">
        <w:rPr>
          <w:rFonts w:ascii="Sakkal Majalla" w:hAnsi="Sakkal Majalla" w:cs="Sakkal Majalla" w:hint="cs"/>
          <w:b/>
          <w:bCs/>
          <w:sz w:val="36"/>
          <w:szCs w:val="36"/>
          <w:rtl/>
        </w:rPr>
        <w:t>حدود</w:t>
      </w:r>
      <w:r w:rsidRPr="00F876C6">
        <w:rPr>
          <w:rFonts w:ascii="Sakkal Majalla" w:hAnsi="Sakkal Majalla" w:cs="Sakkal Majalla" w:hint="cs"/>
          <w:b/>
          <w:bCs/>
          <w:sz w:val="36"/>
          <w:szCs w:val="36"/>
          <w:rtl/>
        </w:rPr>
        <w:t xml:space="preserve"> الدراسة: </w:t>
      </w:r>
    </w:p>
    <w:p w14:paraId="4A861D04" w14:textId="6D8D08DD" w:rsidR="00F62872" w:rsidRPr="00F876C6" w:rsidRDefault="00F62872" w:rsidP="00001866">
      <w:pPr>
        <w:bidi/>
        <w:spacing w:after="0" w:line="360" w:lineRule="auto"/>
        <w:ind w:firstLine="720"/>
        <w:jc w:val="lowKashida"/>
        <w:rPr>
          <w:rFonts w:ascii="Sakkal Majalla" w:hAnsi="Sakkal Majalla" w:cs="Sakkal Majalla"/>
          <w:color w:val="000000"/>
          <w:sz w:val="36"/>
          <w:szCs w:val="36"/>
          <w:rtl/>
        </w:rPr>
      </w:pPr>
      <w:r w:rsidRPr="00F62872">
        <w:rPr>
          <w:rFonts w:ascii="Sakkal Majalla" w:hAnsi="Sakkal Majalla" w:cs="Sakkal Majalla"/>
          <w:sz w:val="28"/>
          <w:szCs w:val="28"/>
          <w:rtl/>
        </w:rPr>
        <w:t>نظرًا لطبيعة هذا البحث التي تتطلب دقة في تحديد النطاق وتوجيه الجهود نحو تحقيق أهدافه، فقد تم وضع حدود واضحة تضمن تركيز الدراسة على عناصرها الأساسية وتُسهم في الحصول على نتائج قابلة للتحليل والتفسير. إن هذه الحدود لا تعني تضييق نطاق البحث بقدر ما تهدف إلى ضبطه علميًا ومنهجيًا، بما يضمن توافقه مع الإطار الزمني والإمكانات المتاحة، مع الحفاظ على عمق التحليل والارتباط المباشر بمشكلة الدراسة. وقد جاءت هذه الحدود على النحو الآتي</w:t>
      </w:r>
      <w:r w:rsidRPr="00F62872">
        <w:rPr>
          <w:rFonts w:ascii="Sakkal Majalla" w:hAnsi="Sakkal Majalla" w:cs="Sakkal Majalla"/>
          <w:sz w:val="28"/>
          <w:szCs w:val="28"/>
        </w:rPr>
        <w:t>:</w:t>
      </w:r>
    </w:p>
    <w:p w14:paraId="76C0417D" w14:textId="5DC45AFD" w:rsidR="00ED3D14" w:rsidRPr="003F6F18" w:rsidRDefault="00ED3D14" w:rsidP="00001866">
      <w:pPr>
        <w:pStyle w:val="ListParagraph"/>
        <w:numPr>
          <w:ilvl w:val="0"/>
          <w:numId w:val="8"/>
        </w:numPr>
        <w:bidi/>
        <w:spacing w:after="0" w:line="360" w:lineRule="auto"/>
        <w:jc w:val="both"/>
        <w:rPr>
          <w:rFonts w:ascii="Sakkal Majalla" w:hAnsi="Sakkal Majalla" w:cs="Sakkal Majalla"/>
          <w:sz w:val="28"/>
          <w:szCs w:val="28"/>
        </w:rPr>
      </w:pPr>
      <w:r w:rsidRPr="003F6F18">
        <w:rPr>
          <w:rFonts w:ascii="Sakkal Majalla" w:hAnsi="Sakkal Majalla" w:cs="Sakkal Majalla" w:hint="cs"/>
          <w:b/>
          <w:bCs/>
          <w:sz w:val="28"/>
          <w:szCs w:val="28"/>
          <w:rtl/>
        </w:rPr>
        <w:t>الحدود الموضوعية:</w:t>
      </w:r>
      <w:r w:rsidRPr="003F6F18">
        <w:rPr>
          <w:rFonts w:ascii="Sakkal Majalla" w:hAnsi="Sakkal Majalla" w:cs="Sakkal Majalla" w:hint="cs"/>
          <w:sz w:val="28"/>
          <w:szCs w:val="28"/>
          <w:rtl/>
        </w:rPr>
        <w:t xml:space="preserve"> ستقتصر الدراسة على </w:t>
      </w:r>
      <w:r w:rsidR="00075FA7" w:rsidRPr="003F6F18">
        <w:rPr>
          <w:rFonts w:ascii="Sakkal Majalla" w:hAnsi="Sakkal Majalla" w:cs="Sakkal Majalla" w:hint="cs"/>
          <w:sz w:val="28"/>
          <w:szCs w:val="28"/>
          <w:rtl/>
        </w:rPr>
        <w:t>دراسة</w:t>
      </w:r>
      <w:r w:rsidRPr="003F6F18">
        <w:rPr>
          <w:rFonts w:ascii="Sakkal Majalla" w:hAnsi="Sakkal Majalla" w:cs="Sakkal Majalla" w:hint="cs"/>
          <w:sz w:val="28"/>
          <w:szCs w:val="28"/>
          <w:rtl/>
        </w:rPr>
        <w:t xml:space="preserve"> </w:t>
      </w:r>
      <w:r w:rsidR="00075FA7" w:rsidRPr="003F6F18">
        <w:rPr>
          <w:rFonts w:ascii="Sakkal Majalla" w:hAnsi="Sakkal Majalla" w:cs="Sakkal Majalla" w:hint="cs"/>
          <w:sz w:val="28"/>
          <w:szCs w:val="28"/>
          <w:rtl/>
        </w:rPr>
        <w:t>دمج التفكير التصميمي والذكاء الاصطناعي لتطوير حلول ريادية في إدارة استهلاك الطاقة</w:t>
      </w:r>
      <w:r w:rsidRPr="003F6F18">
        <w:rPr>
          <w:rFonts w:ascii="Sakkal Majalla" w:hAnsi="Sakkal Majalla" w:cs="Sakkal Majalla" w:hint="cs"/>
          <w:sz w:val="28"/>
          <w:szCs w:val="28"/>
          <w:rtl/>
        </w:rPr>
        <w:t>.</w:t>
      </w:r>
    </w:p>
    <w:p w14:paraId="663F7139" w14:textId="77777777" w:rsidR="009B5B2E" w:rsidRPr="009B5B2E" w:rsidRDefault="00ED3D14" w:rsidP="00001866">
      <w:pPr>
        <w:pStyle w:val="ListParagraph"/>
        <w:numPr>
          <w:ilvl w:val="0"/>
          <w:numId w:val="8"/>
        </w:numPr>
        <w:bidi/>
        <w:spacing w:after="0" w:line="360" w:lineRule="auto"/>
        <w:jc w:val="both"/>
        <w:rPr>
          <w:rFonts w:ascii="Sakkal Majalla" w:hAnsi="Sakkal Majalla" w:cs="Sakkal Majalla"/>
          <w:sz w:val="28"/>
          <w:szCs w:val="28"/>
        </w:rPr>
      </w:pPr>
      <w:r w:rsidRPr="003F6F18">
        <w:rPr>
          <w:rFonts w:ascii="Sakkal Majalla" w:hAnsi="Sakkal Majalla" w:cs="Sakkal Majalla" w:hint="cs"/>
          <w:b/>
          <w:bCs/>
          <w:sz w:val="28"/>
          <w:szCs w:val="28"/>
          <w:rtl/>
        </w:rPr>
        <w:t>الحدود البشرية:</w:t>
      </w:r>
    </w:p>
    <w:p w14:paraId="489D4210" w14:textId="7AFC86B3" w:rsidR="00ED3D14" w:rsidRDefault="00075FA7" w:rsidP="00001866">
      <w:pPr>
        <w:pStyle w:val="ListParagraph"/>
        <w:numPr>
          <w:ilvl w:val="0"/>
          <w:numId w:val="20"/>
        </w:numPr>
        <w:bidi/>
        <w:spacing w:after="0" w:line="360" w:lineRule="auto"/>
        <w:jc w:val="both"/>
        <w:rPr>
          <w:rFonts w:ascii="Sakkal Majalla" w:hAnsi="Sakkal Majalla" w:cs="Sakkal Majalla"/>
          <w:sz w:val="28"/>
          <w:szCs w:val="28"/>
        </w:rPr>
      </w:pPr>
      <w:r w:rsidRPr="003F6F18">
        <w:rPr>
          <w:rFonts w:ascii="Sakkal Majalla" w:hAnsi="Sakkal Majalla" w:cs="Sakkal Majalla" w:hint="cs"/>
          <w:sz w:val="28"/>
          <w:szCs w:val="28"/>
          <w:rtl/>
        </w:rPr>
        <w:t>10 أسر بمجمع سكني ذكي بمدينة الرياض.</w:t>
      </w:r>
    </w:p>
    <w:p w14:paraId="507209A9" w14:textId="7124B225" w:rsidR="009B5B2E" w:rsidRPr="003F6F18" w:rsidRDefault="009B5B2E" w:rsidP="00001866">
      <w:pPr>
        <w:pStyle w:val="ListParagraph"/>
        <w:numPr>
          <w:ilvl w:val="0"/>
          <w:numId w:val="20"/>
        </w:numPr>
        <w:bidi/>
        <w:spacing w:after="0" w:line="360" w:lineRule="auto"/>
        <w:jc w:val="both"/>
        <w:rPr>
          <w:rFonts w:ascii="Sakkal Majalla" w:hAnsi="Sakkal Majalla" w:cs="Sakkal Majalla"/>
          <w:sz w:val="28"/>
          <w:szCs w:val="28"/>
        </w:rPr>
      </w:pPr>
      <w:r>
        <w:rPr>
          <w:rFonts w:ascii="Sakkal Majalla" w:eastAsia="Times New Roman" w:hAnsi="Sakkal Majalla" w:cs="Sakkal Majalla" w:hint="cs"/>
          <w:sz w:val="28"/>
          <w:szCs w:val="28"/>
          <w:rtl/>
          <w:lang w:bidi="ar-EG"/>
        </w:rPr>
        <w:lastRenderedPageBreak/>
        <w:t>( 3 إلى 5 ) من الخبراء والمختصين في مجالات التفكير التصميمي، الذكاء الاصطناعي، إدارة الطاقة.</w:t>
      </w:r>
    </w:p>
    <w:p w14:paraId="53FC2EB6" w14:textId="4C0CC22F" w:rsidR="00ED3D14" w:rsidRPr="003F6F18" w:rsidRDefault="00ED3D14" w:rsidP="00001866">
      <w:pPr>
        <w:pStyle w:val="ListParagraph"/>
        <w:numPr>
          <w:ilvl w:val="0"/>
          <w:numId w:val="8"/>
        </w:numPr>
        <w:bidi/>
        <w:spacing w:after="0" w:line="360" w:lineRule="auto"/>
        <w:jc w:val="both"/>
        <w:rPr>
          <w:rFonts w:ascii="Sakkal Majalla" w:hAnsi="Sakkal Majalla" w:cs="Sakkal Majalla"/>
          <w:sz w:val="28"/>
          <w:szCs w:val="28"/>
        </w:rPr>
      </w:pPr>
      <w:r w:rsidRPr="003F6F18">
        <w:rPr>
          <w:rFonts w:ascii="Sakkal Majalla" w:hAnsi="Sakkal Majalla" w:cs="Sakkal Majalla" w:hint="cs"/>
          <w:b/>
          <w:bCs/>
          <w:sz w:val="28"/>
          <w:szCs w:val="28"/>
          <w:rtl/>
        </w:rPr>
        <w:t>الحدود الزمانية</w:t>
      </w:r>
      <w:r w:rsidRPr="003F6F18">
        <w:rPr>
          <w:rFonts w:ascii="Sakkal Majalla" w:hAnsi="Sakkal Majalla" w:cs="Sakkal Majalla" w:hint="cs"/>
          <w:sz w:val="28"/>
          <w:szCs w:val="28"/>
          <w:rtl/>
        </w:rPr>
        <w:t>: سيتم تطبيق الدراسة في الفصل الدراسي ال</w:t>
      </w:r>
      <w:r w:rsidR="00616536" w:rsidRPr="003F6F18">
        <w:rPr>
          <w:rFonts w:ascii="Sakkal Majalla" w:hAnsi="Sakkal Majalla" w:cs="Sakkal Majalla" w:hint="cs"/>
          <w:sz w:val="28"/>
          <w:szCs w:val="28"/>
          <w:rtl/>
        </w:rPr>
        <w:t>ثاني</w:t>
      </w:r>
      <w:r w:rsidRPr="003F6F18">
        <w:rPr>
          <w:rFonts w:ascii="Sakkal Majalla" w:hAnsi="Sakkal Majalla" w:cs="Sakkal Majalla" w:hint="cs"/>
          <w:sz w:val="28"/>
          <w:szCs w:val="28"/>
          <w:rtl/>
        </w:rPr>
        <w:t xml:space="preserve"> للعام الدراسي (</w:t>
      </w:r>
      <w:r w:rsidR="00AC4935">
        <w:rPr>
          <w:rFonts w:ascii="Sakkal Majalla" w:hAnsi="Sakkal Majalla" w:cs="Sakkal Majalla" w:hint="cs"/>
          <w:sz w:val="28"/>
          <w:szCs w:val="28"/>
          <w:rtl/>
        </w:rPr>
        <w:t xml:space="preserve">1446ه </w:t>
      </w:r>
      <w:r w:rsidR="00AC4935">
        <w:rPr>
          <w:rFonts w:ascii="Sakkal Majalla" w:hAnsi="Sakkal Majalla" w:cs="Sakkal Majalla"/>
          <w:sz w:val="28"/>
          <w:szCs w:val="28"/>
          <w:rtl/>
        </w:rPr>
        <w:t>–</w:t>
      </w:r>
      <w:r w:rsidR="00AC4935">
        <w:rPr>
          <w:rFonts w:ascii="Sakkal Majalla" w:hAnsi="Sakkal Majalla" w:cs="Sakkal Majalla" w:hint="cs"/>
          <w:sz w:val="28"/>
          <w:szCs w:val="28"/>
          <w:rtl/>
        </w:rPr>
        <w:t xml:space="preserve"> 2025م</w:t>
      </w:r>
      <w:r w:rsidRPr="003F6F18">
        <w:rPr>
          <w:rFonts w:ascii="Sakkal Majalla" w:hAnsi="Sakkal Majalla" w:cs="Sakkal Majalla" w:hint="cs"/>
          <w:sz w:val="28"/>
          <w:szCs w:val="28"/>
          <w:rtl/>
        </w:rPr>
        <w:t>).</w:t>
      </w:r>
    </w:p>
    <w:p w14:paraId="01873936" w14:textId="77777777" w:rsidR="00FF04F3" w:rsidRDefault="00ED3D14" w:rsidP="00001866">
      <w:pPr>
        <w:pStyle w:val="ListParagraph"/>
        <w:numPr>
          <w:ilvl w:val="0"/>
          <w:numId w:val="8"/>
        </w:numPr>
        <w:bidi/>
        <w:spacing w:after="0" w:line="360" w:lineRule="auto"/>
        <w:jc w:val="both"/>
        <w:rPr>
          <w:rFonts w:ascii="Sakkal Majalla" w:hAnsi="Sakkal Majalla" w:cs="Sakkal Majalla"/>
          <w:sz w:val="28"/>
          <w:szCs w:val="28"/>
        </w:rPr>
      </w:pPr>
      <w:r w:rsidRPr="003F6F18">
        <w:rPr>
          <w:rFonts w:ascii="Sakkal Majalla" w:hAnsi="Sakkal Majalla" w:cs="Sakkal Majalla" w:hint="cs"/>
          <w:b/>
          <w:bCs/>
          <w:sz w:val="28"/>
          <w:szCs w:val="28"/>
          <w:rtl/>
        </w:rPr>
        <w:t>الحدود المكانية:</w:t>
      </w:r>
      <w:r w:rsidR="001A1302" w:rsidRPr="003F6F18">
        <w:rPr>
          <w:rFonts w:ascii="Sakkal Majalla" w:hAnsi="Sakkal Majalla" w:cs="Sakkal Majalla" w:hint="cs"/>
          <w:sz w:val="28"/>
          <w:szCs w:val="28"/>
          <w:rtl/>
        </w:rPr>
        <w:t xml:space="preserve"> </w:t>
      </w:r>
      <w:bookmarkStart w:id="4" w:name="_Hlk203516144"/>
    </w:p>
    <w:p w14:paraId="46739A48" w14:textId="77777777" w:rsidR="00EF3F6D" w:rsidRDefault="00075FA7" w:rsidP="00EF3F6D">
      <w:pPr>
        <w:pStyle w:val="ListParagraph"/>
        <w:numPr>
          <w:ilvl w:val="0"/>
          <w:numId w:val="21"/>
        </w:numPr>
        <w:bidi/>
        <w:spacing w:after="0" w:line="360" w:lineRule="auto"/>
        <w:jc w:val="both"/>
        <w:rPr>
          <w:rFonts w:ascii="Sakkal Majalla" w:hAnsi="Sakkal Majalla" w:cs="Sakkal Majalla"/>
          <w:sz w:val="28"/>
          <w:szCs w:val="28"/>
        </w:rPr>
      </w:pPr>
      <w:r w:rsidRPr="003F6F18">
        <w:rPr>
          <w:rFonts w:ascii="Sakkal Majalla" w:hAnsi="Sakkal Majalla" w:cs="Sakkal Majalla" w:hint="cs"/>
          <w:sz w:val="28"/>
          <w:szCs w:val="28"/>
          <w:rtl/>
        </w:rPr>
        <w:t xml:space="preserve">مجمع سكني ذكي بمدينة الرياض </w:t>
      </w:r>
      <w:bookmarkEnd w:id="4"/>
      <w:r w:rsidRPr="003F6F18">
        <w:rPr>
          <w:rFonts w:ascii="Sakkal Majalla" w:hAnsi="Sakkal Majalla" w:cs="Sakkal Majalla" w:hint="cs"/>
          <w:sz w:val="28"/>
          <w:szCs w:val="28"/>
          <w:rtl/>
        </w:rPr>
        <w:t>يحتوي على بنية تحتية رقمية متكاملة (عدادات ذكية، شبكة إنترنت الأشياء، تطبيقات للطاقة)</w:t>
      </w:r>
      <w:r w:rsidR="005A2330" w:rsidRPr="003F6F18">
        <w:rPr>
          <w:rFonts w:ascii="Sakkal Majalla" w:hAnsi="Sakkal Majalla" w:cs="Sakkal Majalla" w:hint="cs"/>
          <w:sz w:val="28"/>
          <w:szCs w:val="28"/>
          <w:rtl/>
        </w:rPr>
        <w:t>.</w:t>
      </w:r>
    </w:p>
    <w:p w14:paraId="22976C23" w14:textId="702B4143" w:rsidR="00FF04F3" w:rsidRPr="00EF3F6D" w:rsidRDefault="00FF04F3" w:rsidP="00EF3F6D">
      <w:pPr>
        <w:pStyle w:val="ListParagraph"/>
        <w:numPr>
          <w:ilvl w:val="0"/>
          <w:numId w:val="21"/>
        </w:numPr>
        <w:bidi/>
        <w:spacing w:after="0" w:line="360" w:lineRule="auto"/>
        <w:jc w:val="both"/>
        <w:rPr>
          <w:rFonts w:ascii="Sakkal Majalla" w:hAnsi="Sakkal Majalla" w:cs="Sakkal Majalla"/>
          <w:sz w:val="28"/>
          <w:szCs w:val="28"/>
        </w:rPr>
      </w:pPr>
      <w:r w:rsidRPr="00EF3F6D">
        <w:rPr>
          <w:rFonts w:ascii="Sakkal Majalla" w:hAnsi="Sakkal Majalla" w:cs="Sakkal Majalla" w:hint="cs"/>
          <w:sz w:val="28"/>
          <w:szCs w:val="28"/>
          <w:rtl/>
        </w:rPr>
        <w:t xml:space="preserve">مؤسسات أكاديمية وتقنية متخصصة في </w:t>
      </w:r>
      <w:r w:rsidRPr="00EF3F6D">
        <w:rPr>
          <w:rFonts w:ascii="Sakkal Majalla" w:eastAsia="Times New Roman" w:hAnsi="Sakkal Majalla" w:cs="Sakkal Majalla" w:hint="cs"/>
          <w:sz w:val="28"/>
          <w:szCs w:val="28"/>
          <w:rtl/>
          <w:lang w:bidi="ar-EG"/>
        </w:rPr>
        <w:t xml:space="preserve">مجالات التفكير التصميمي، الذكاء الاصطناعي، إدارة الطاقة في مدينة الرياض. </w:t>
      </w:r>
    </w:p>
    <w:p w14:paraId="01B7D214" w14:textId="77777777" w:rsidR="00962CD4" w:rsidRDefault="00962CD4" w:rsidP="00930FFA">
      <w:pPr>
        <w:bidi/>
        <w:spacing w:before="240" w:after="0" w:line="360" w:lineRule="auto"/>
        <w:contextualSpacing/>
        <w:jc w:val="lowKashida"/>
        <w:rPr>
          <w:rFonts w:ascii="Sakkal Majalla" w:hAnsi="Sakkal Majalla" w:cs="Sakkal Majalla"/>
          <w:b/>
          <w:bCs/>
          <w:sz w:val="36"/>
          <w:szCs w:val="36"/>
          <w:rtl/>
        </w:rPr>
      </w:pPr>
    </w:p>
    <w:p w14:paraId="0920EDE1" w14:textId="77777777" w:rsidR="00622A41" w:rsidRDefault="00622A41" w:rsidP="00622A41">
      <w:pPr>
        <w:bidi/>
        <w:spacing w:before="240" w:after="0" w:line="360" w:lineRule="auto"/>
        <w:contextualSpacing/>
        <w:jc w:val="lowKashida"/>
        <w:rPr>
          <w:rFonts w:ascii="Sakkal Majalla" w:hAnsi="Sakkal Majalla" w:cs="Sakkal Majalla"/>
          <w:b/>
          <w:bCs/>
          <w:sz w:val="36"/>
          <w:szCs w:val="36"/>
          <w:rtl/>
        </w:rPr>
      </w:pPr>
    </w:p>
    <w:p w14:paraId="2D4D90A5" w14:textId="77777777" w:rsidR="00622A41" w:rsidRDefault="00622A41" w:rsidP="00622A41">
      <w:pPr>
        <w:bidi/>
        <w:spacing w:before="240" w:after="0" w:line="360" w:lineRule="auto"/>
        <w:contextualSpacing/>
        <w:jc w:val="lowKashida"/>
        <w:rPr>
          <w:rFonts w:ascii="Sakkal Majalla" w:hAnsi="Sakkal Majalla" w:cs="Sakkal Majalla"/>
          <w:b/>
          <w:bCs/>
          <w:sz w:val="36"/>
          <w:szCs w:val="36"/>
          <w:rtl/>
        </w:rPr>
      </w:pPr>
    </w:p>
    <w:p w14:paraId="4C3BD67B" w14:textId="77777777" w:rsidR="00622A41" w:rsidRDefault="00622A41" w:rsidP="00622A41">
      <w:pPr>
        <w:bidi/>
        <w:spacing w:before="240" w:after="0" w:line="360" w:lineRule="auto"/>
        <w:contextualSpacing/>
        <w:jc w:val="lowKashida"/>
        <w:rPr>
          <w:rFonts w:ascii="Sakkal Majalla" w:hAnsi="Sakkal Majalla" w:cs="Sakkal Majalla"/>
          <w:b/>
          <w:bCs/>
          <w:sz w:val="36"/>
          <w:szCs w:val="36"/>
          <w:rtl/>
        </w:rPr>
      </w:pPr>
    </w:p>
    <w:p w14:paraId="4CF32B2B" w14:textId="77777777" w:rsidR="00622A41" w:rsidRDefault="00622A41" w:rsidP="00622A41">
      <w:pPr>
        <w:bidi/>
        <w:spacing w:before="240" w:after="0" w:line="360" w:lineRule="auto"/>
        <w:contextualSpacing/>
        <w:jc w:val="lowKashida"/>
        <w:rPr>
          <w:rFonts w:ascii="Sakkal Majalla" w:hAnsi="Sakkal Majalla" w:cs="Sakkal Majalla"/>
          <w:b/>
          <w:bCs/>
          <w:sz w:val="36"/>
          <w:szCs w:val="36"/>
          <w:rtl/>
        </w:rPr>
      </w:pPr>
    </w:p>
    <w:p w14:paraId="2C18A39A" w14:textId="77777777" w:rsidR="00001866" w:rsidRDefault="00001866" w:rsidP="00001866">
      <w:pPr>
        <w:bidi/>
        <w:spacing w:before="240" w:after="0" w:line="360" w:lineRule="auto"/>
        <w:contextualSpacing/>
        <w:rPr>
          <w:rFonts w:ascii="Sakkal Majalla" w:hAnsi="Sakkal Majalla" w:cs="Sakkal Majalla"/>
          <w:b/>
          <w:bCs/>
          <w:sz w:val="52"/>
          <w:szCs w:val="52"/>
          <w:rtl/>
        </w:rPr>
        <w:sectPr w:rsidR="00001866"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pPr>
    </w:p>
    <w:p w14:paraId="48490C48" w14:textId="6B888938" w:rsidR="00001866" w:rsidRPr="00001866" w:rsidRDefault="00962CD4" w:rsidP="00851C9B">
      <w:pPr>
        <w:bidi/>
        <w:spacing w:before="240" w:after="0" w:line="360" w:lineRule="auto"/>
        <w:contextualSpacing/>
        <w:jc w:val="center"/>
        <w:rPr>
          <w:rFonts w:ascii="Sakkal Majalla" w:hAnsi="Sakkal Majalla" w:cs="Sakkal Majalla"/>
          <w:b/>
          <w:bCs/>
          <w:sz w:val="52"/>
          <w:szCs w:val="52"/>
          <w:rtl/>
        </w:rPr>
        <w:sectPr w:rsidR="00001866" w:rsidRPr="00001866"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vAlign w:val="center"/>
          <w:docGrid w:linePitch="360"/>
        </w:sectPr>
      </w:pPr>
      <w:r w:rsidRPr="001603B4">
        <w:rPr>
          <w:rFonts w:ascii="Sakkal Majalla" w:hAnsi="Sakkal Majalla" w:cs="Sakkal Majalla" w:hint="cs"/>
          <w:b/>
          <w:bCs/>
          <w:sz w:val="52"/>
          <w:szCs w:val="52"/>
          <w:rtl/>
        </w:rPr>
        <w:lastRenderedPageBreak/>
        <w:t>الفصل الثاني : الإطار النظري والدراسات السابقة</w:t>
      </w:r>
    </w:p>
    <w:p w14:paraId="1A709172" w14:textId="77777777" w:rsidR="00001866" w:rsidRDefault="00001866" w:rsidP="00001866">
      <w:pPr>
        <w:bidi/>
        <w:spacing w:before="240" w:after="0" w:line="360" w:lineRule="auto"/>
        <w:contextualSpacing/>
        <w:jc w:val="lowKashida"/>
        <w:rPr>
          <w:rFonts w:ascii="Sakkal Majalla" w:hAnsi="Sakkal Majalla" w:cs="Sakkal Majalla"/>
          <w:b/>
          <w:bCs/>
          <w:sz w:val="36"/>
          <w:szCs w:val="36"/>
          <w:rtl/>
        </w:rPr>
      </w:pPr>
    </w:p>
    <w:p w14:paraId="4C0F8F92" w14:textId="02169236" w:rsidR="009A2449" w:rsidRPr="00354793" w:rsidRDefault="001603B4" w:rsidP="00962CD4">
      <w:pPr>
        <w:bidi/>
        <w:spacing w:before="240" w:after="0" w:line="360" w:lineRule="auto"/>
        <w:contextualSpacing/>
        <w:jc w:val="lowKashida"/>
        <w:rPr>
          <w:rFonts w:ascii="Sakkal Majalla" w:hAnsi="Sakkal Majalla" w:cs="Sakkal Majalla"/>
          <w:b/>
          <w:bCs/>
          <w:sz w:val="36"/>
          <w:szCs w:val="36"/>
          <w:rtl/>
        </w:rPr>
      </w:pPr>
      <w:r>
        <w:rPr>
          <w:rFonts w:ascii="Sakkal Majalla" w:hAnsi="Sakkal Majalla" w:cs="Sakkal Majalla" w:hint="cs"/>
          <w:b/>
          <w:bCs/>
          <w:sz w:val="36"/>
          <w:szCs w:val="36"/>
          <w:rtl/>
        </w:rPr>
        <w:t xml:space="preserve">2.1 </w:t>
      </w:r>
      <w:r w:rsidR="009A2449" w:rsidRPr="00354793">
        <w:rPr>
          <w:rFonts w:ascii="Sakkal Majalla" w:hAnsi="Sakkal Majalla" w:cs="Sakkal Majalla" w:hint="cs"/>
          <w:b/>
          <w:bCs/>
          <w:sz w:val="36"/>
          <w:szCs w:val="36"/>
          <w:rtl/>
        </w:rPr>
        <w:t>الإطار النظري:</w:t>
      </w:r>
    </w:p>
    <w:p w14:paraId="428C52E3" w14:textId="0B14E2DC" w:rsidR="00185117" w:rsidRPr="003F6F18" w:rsidRDefault="009A2449" w:rsidP="00930FFA">
      <w:pPr>
        <w:bidi/>
        <w:spacing w:before="240" w:after="0" w:line="360" w:lineRule="auto"/>
        <w:contextualSpacing/>
        <w:jc w:val="lowKashida"/>
        <w:rPr>
          <w:rFonts w:ascii="Sakkal Majalla" w:hAnsi="Sakkal Majalla" w:cs="Sakkal Majalla"/>
          <w:b/>
          <w:bCs/>
          <w:sz w:val="32"/>
          <w:szCs w:val="32"/>
          <w:rtl/>
        </w:rPr>
      </w:pPr>
      <w:r w:rsidRPr="003F6F18">
        <w:rPr>
          <w:rFonts w:ascii="Sakkal Majalla" w:hAnsi="Sakkal Majalla" w:cs="Sakkal Majalla" w:hint="cs"/>
          <w:b/>
          <w:bCs/>
          <w:sz w:val="32"/>
          <w:szCs w:val="32"/>
          <w:rtl/>
        </w:rPr>
        <w:t xml:space="preserve">أولًا: </w:t>
      </w:r>
      <w:r w:rsidR="00185117" w:rsidRPr="003F6F18">
        <w:rPr>
          <w:rFonts w:ascii="Sakkal Majalla" w:hAnsi="Sakkal Majalla" w:cs="Sakkal Majalla" w:hint="cs"/>
          <w:b/>
          <w:bCs/>
          <w:sz w:val="32"/>
          <w:szCs w:val="32"/>
          <w:rtl/>
        </w:rPr>
        <w:t xml:space="preserve">التفكير التصميمي </w:t>
      </w:r>
    </w:p>
    <w:p w14:paraId="4E0573A3" w14:textId="61ED142C" w:rsidR="00477915" w:rsidRPr="003F6F18" w:rsidRDefault="00477915" w:rsidP="00001866">
      <w:pPr>
        <w:bidi/>
        <w:spacing w:after="0" w:line="360" w:lineRule="auto"/>
        <w:ind w:firstLine="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إن التفكير التصميمي منهج إبداعي وعملي لحل المشكلات، يهدف إلى الوصول إلى نتائج مستقبلية أفضل. ويتميز هذا النوع من التفكير بتركيزه على الحلول بدلاً من المشكلات، حيث ينطلق من الأهداف المرجوة وما يُراد تحقيقه، بدلاً من البدء بتحديد المشكلة فقط. كما يأخذ في اعتباره معطيات الحاضر وتوقعات المستقبل، ويعمل على تحليل متغيرات المشكلة واستكشاف الحلول الممكنة بشكل شمولي ومبتكر (محمود، 2014، 323).</w:t>
      </w:r>
    </w:p>
    <w:p w14:paraId="70D9EBDD" w14:textId="77777777" w:rsidR="00C23A0E" w:rsidRPr="003F6F18" w:rsidRDefault="00477915" w:rsidP="00001866">
      <w:pPr>
        <w:bidi/>
        <w:spacing w:after="0" w:line="360" w:lineRule="auto"/>
        <w:ind w:firstLine="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ويُعرّفه برنامج الأمم المتحدة الإنمائي بأنه "منهجية تقوم على إيجاد الحلول والابتكار المرتكز أساسًا على الإنسان، وهي عملية تتألف من خمس خطوات: الملاحظة، التصور، النمذجة، الاختبار، والتنفيذ. يضع التفكير التصميمي الأشخاص المستهدفين في قلب العملية، ويدعو إلى ابتكار حلول ملموسة تُلبي احتياجاتهم الحقيقية" (الناجي، 2020، 84).</w:t>
      </w:r>
    </w:p>
    <w:p w14:paraId="650BA8A2" w14:textId="58645DE3" w:rsidR="00C23A0E" w:rsidRPr="003F6F18" w:rsidRDefault="00C23A0E" w:rsidP="00001866">
      <w:pPr>
        <w:bidi/>
        <w:spacing w:after="0" w:line="360" w:lineRule="auto"/>
        <w:ind w:firstLine="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وي</w:t>
      </w:r>
      <w:r w:rsidR="00CF0584">
        <w:rPr>
          <w:rFonts w:ascii="Sakkal Majalla" w:hAnsi="Sakkal Majalla" w:cs="Sakkal Majalla" w:hint="cs"/>
          <w:sz w:val="28"/>
          <w:szCs w:val="28"/>
          <w:rtl/>
          <w:lang w:bidi="ar-EG"/>
        </w:rPr>
        <w:t>ُ</w:t>
      </w:r>
      <w:r w:rsidRPr="003F6F18">
        <w:rPr>
          <w:rFonts w:ascii="Sakkal Majalla" w:hAnsi="Sakkal Majalla" w:cs="Sakkal Majalla" w:hint="cs"/>
          <w:sz w:val="28"/>
          <w:szCs w:val="28"/>
          <w:rtl/>
          <w:lang w:bidi="ar-EG"/>
        </w:rPr>
        <w:t>عر</w:t>
      </w:r>
      <w:r w:rsidR="00CF0584">
        <w:rPr>
          <w:rFonts w:ascii="Sakkal Majalla" w:hAnsi="Sakkal Majalla" w:cs="Sakkal Majalla" w:hint="cs"/>
          <w:sz w:val="28"/>
          <w:szCs w:val="28"/>
          <w:rtl/>
          <w:lang w:bidi="ar-EG"/>
        </w:rPr>
        <w:t>ّ</w:t>
      </w:r>
      <w:r w:rsidRPr="003F6F18">
        <w:rPr>
          <w:rFonts w:ascii="Sakkal Majalla" w:hAnsi="Sakkal Majalla" w:cs="Sakkal Majalla" w:hint="cs"/>
          <w:sz w:val="28"/>
          <w:szCs w:val="28"/>
          <w:rtl/>
          <w:lang w:bidi="ar-EG"/>
        </w:rPr>
        <w:t>ف</w:t>
      </w:r>
      <w:r w:rsidRPr="003F6F18">
        <w:rPr>
          <w:rFonts w:ascii="Sakkal Majalla" w:hAnsi="Sakkal Majalla" w:cs="Sakkal Majalla" w:hint="cs"/>
          <w:sz w:val="28"/>
          <w:szCs w:val="28"/>
          <w:lang w:bidi="ar-EG"/>
        </w:rPr>
        <w:t xml:space="preserve"> Tim Brown </w:t>
      </w:r>
      <w:r w:rsidRPr="003F6F18">
        <w:rPr>
          <w:rFonts w:ascii="Sakkal Majalla" w:hAnsi="Sakkal Majalla" w:cs="Sakkal Majalla" w:hint="cs"/>
          <w:sz w:val="28"/>
          <w:szCs w:val="28"/>
          <w:rtl/>
          <w:lang w:bidi="ar-EG"/>
        </w:rPr>
        <w:t>المدير التنفيذي لشركة</w:t>
      </w:r>
      <w:r w:rsidRPr="003F6F18">
        <w:rPr>
          <w:rFonts w:ascii="Sakkal Majalla" w:hAnsi="Sakkal Majalla" w:cs="Sakkal Majalla" w:hint="cs"/>
          <w:sz w:val="28"/>
          <w:szCs w:val="28"/>
          <w:lang w:bidi="ar-EG"/>
        </w:rPr>
        <w:t xml:space="preserve"> IDEO </w:t>
      </w:r>
      <w:r w:rsidRPr="003F6F18">
        <w:rPr>
          <w:rFonts w:ascii="Sakkal Majalla" w:hAnsi="Sakkal Majalla" w:cs="Sakkal Majalla" w:hint="cs"/>
          <w:sz w:val="28"/>
          <w:szCs w:val="28"/>
          <w:rtl/>
          <w:lang w:bidi="ar-EG"/>
        </w:rPr>
        <w:t>التفكير التصميمي على أنه نظام يعتمد على الإحساس، وعلى أدوات وأساليب المصممين التي تسمح للفرق متعددة المهارات من الابتكار الذي يتكيف مع احتياجات المستخدمين، إمكانية تنفيذه، والقدرة على الاستمرار (دموش، 2021، 371).</w:t>
      </w:r>
    </w:p>
    <w:p w14:paraId="6217A398" w14:textId="14AEFDF4" w:rsidR="001373F0" w:rsidRPr="003F6F18" w:rsidRDefault="001373F0" w:rsidP="00001866">
      <w:pPr>
        <w:bidi/>
        <w:spacing w:after="0" w:line="360" w:lineRule="auto"/>
        <w:ind w:firstLine="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يتبيّن أن التفكير التصميمي ليس مجرد إطار لحل المشكلات، بل هو أسلوب تفكير شامل ومتمركز حول الإنسان، يجمع بين الإبداع والعملية والمنهجية. فهو ينظر إلى التحديات من زاوية جديدة، وينطلق من احتياجات الأفراد وتطلعاتهم، ليرسم مسارات جديدة نحو مستقبل أفضل.</w:t>
      </w:r>
    </w:p>
    <w:p w14:paraId="340C19BC" w14:textId="6A1B416B" w:rsidR="00477915" w:rsidRPr="00354793" w:rsidRDefault="00477915" w:rsidP="00001866">
      <w:pPr>
        <w:bidi/>
        <w:spacing w:after="0" w:line="360" w:lineRule="auto"/>
        <w:jc w:val="lowKashida"/>
        <w:rPr>
          <w:rFonts w:ascii="Sakkal Majalla" w:hAnsi="Sakkal Majalla" w:cs="Sakkal Majalla"/>
          <w:b/>
          <w:bCs/>
          <w:sz w:val="32"/>
          <w:szCs w:val="32"/>
          <w:rtl/>
          <w:lang w:bidi="ar-EG"/>
        </w:rPr>
      </w:pPr>
      <w:r w:rsidRPr="00354793">
        <w:rPr>
          <w:rFonts w:ascii="Sakkal Majalla" w:hAnsi="Sakkal Majalla" w:cs="Sakkal Majalla" w:hint="cs"/>
          <w:b/>
          <w:bCs/>
          <w:sz w:val="32"/>
          <w:szCs w:val="32"/>
          <w:rtl/>
          <w:lang w:bidi="ar-EG"/>
        </w:rPr>
        <w:t>مراحل التفكير التصميمي:</w:t>
      </w:r>
    </w:p>
    <w:p w14:paraId="268BCABF" w14:textId="451F0DEE" w:rsidR="00253A78" w:rsidRPr="003F6F18" w:rsidRDefault="00253A78" w:rsidP="00001866">
      <w:pPr>
        <w:bidi/>
        <w:spacing w:after="0" w:line="360" w:lineRule="auto"/>
        <w:ind w:firstLine="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إن مراحل التفكير التصميمي هي خطوات مرنة ومترابطة تُستخدم لحل المشكلات بطريقة إبداعية تركز على الإنسان. ويمكن تلخيص المراحل في ثلاث مراحل رئيسة:</w:t>
      </w:r>
    </w:p>
    <w:p w14:paraId="71639844" w14:textId="77777777" w:rsidR="00477915" w:rsidRPr="003F6F18" w:rsidRDefault="00477915" w:rsidP="00001866">
      <w:pPr>
        <w:pStyle w:val="ListParagraph"/>
        <w:numPr>
          <w:ilvl w:val="0"/>
          <w:numId w:val="11"/>
        </w:numPr>
        <w:bidi/>
        <w:spacing w:after="0" w:line="360" w:lineRule="auto"/>
        <w:jc w:val="lowKashida"/>
        <w:rPr>
          <w:rFonts w:ascii="Sakkal Majalla" w:hAnsi="Sakkal Majalla" w:cs="Sakkal Majalla"/>
          <w:b/>
          <w:bCs/>
          <w:sz w:val="28"/>
          <w:szCs w:val="28"/>
          <w:lang w:bidi="ar-EG"/>
        </w:rPr>
      </w:pPr>
      <w:r w:rsidRPr="003F6F18">
        <w:rPr>
          <w:rFonts w:ascii="Sakkal Majalla" w:hAnsi="Sakkal Majalla" w:cs="Sakkal Majalla" w:hint="cs"/>
          <w:b/>
          <w:bCs/>
          <w:sz w:val="28"/>
          <w:szCs w:val="28"/>
          <w:rtl/>
          <w:lang w:bidi="ar-EG"/>
        </w:rPr>
        <w:t>مرحلة الإلهام (</w:t>
      </w:r>
      <w:r w:rsidRPr="003F6F18">
        <w:rPr>
          <w:rFonts w:ascii="Sakkal Majalla" w:hAnsi="Sakkal Majalla" w:cs="Sakkal Majalla" w:hint="cs"/>
          <w:b/>
          <w:bCs/>
          <w:sz w:val="28"/>
          <w:szCs w:val="28"/>
          <w:lang w:bidi="ar-EG"/>
        </w:rPr>
        <w:t>Inspiration</w:t>
      </w:r>
      <w:r w:rsidRPr="003F6F18">
        <w:rPr>
          <w:rFonts w:ascii="Sakkal Majalla" w:hAnsi="Sakkal Majalla" w:cs="Sakkal Majalla" w:hint="cs"/>
          <w:b/>
          <w:bCs/>
          <w:sz w:val="28"/>
          <w:szCs w:val="28"/>
          <w:rtl/>
          <w:lang w:bidi="ar-EG"/>
        </w:rPr>
        <w:t>):</w:t>
      </w:r>
    </w:p>
    <w:p w14:paraId="59C4A26D" w14:textId="73287912" w:rsidR="00477915" w:rsidRPr="003F6F18" w:rsidRDefault="00477915" w:rsidP="00001866">
      <w:pPr>
        <w:pStyle w:val="ListParagraph"/>
        <w:bidi/>
        <w:spacing w:after="0" w:line="360" w:lineRule="auto"/>
        <w:ind w:left="357"/>
        <w:jc w:val="lowKashida"/>
        <w:rPr>
          <w:rFonts w:ascii="Sakkal Majalla" w:hAnsi="Sakkal Majalla" w:cs="Sakkal Majalla"/>
          <w:sz w:val="28"/>
          <w:szCs w:val="28"/>
          <w:lang w:bidi="ar-EG"/>
        </w:rPr>
      </w:pPr>
      <w:r w:rsidRPr="003F6F18">
        <w:rPr>
          <w:rFonts w:ascii="Sakkal Majalla" w:hAnsi="Sakkal Majalla" w:cs="Sakkal Majalla" w:hint="cs"/>
          <w:sz w:val="28"/>
          <w:szCs w:val="28"/>
          <w:rtl/>
          <w:lang w:bidi="ar-EG"/>
        </w:rPr>
        <w:t xml:space="preserve">تُعد هذه المرحلة الخطوة الأولى في التفكير التصميمي، وتركّز على فهم المشكلة بعمق من منظور المستخدم. في هذه المرحلة، يقوم المصممون بجمع المعلومات من خلال الملاحظة، والمقابلات، والتفاعل المباشر مع الأفراد </w:t>
      </w:r>
      <w:r w:rsidRPr="003F6F18">
        <w:rPr>
          <w:rFonts w:ascii="Sakkal Majalla" w:hAnsi="Sakkal Majalla" w:cs="Sakkal Majalla" w:hint="cs"/>
          <w:sz w:val="28"/>
          <w:szCs w:val="28"/>
          <w:rtl/>
          <w:lang w:bidi="ar-EG"/>
        </w:rPr>
        <w:lastRenderedPageBreak/>
        <w:t>المتأثرين بالمشكلة. الهدف هنا ليس مجرد تحديد المشكلة السطحية، بل الوصول إلى جذر الحاجة الحقيقية التي قد لا تكون واضحة منذ البداية. يتطلب الأمر الكثير من التعاطف والإنصات لاكتشاف التحديات اليومية التي يواجهها المستخدمون، مما يُمهّد الطريق لحلول أكثر واقعية وإنسانية.</w:t>
      </w:r>
    </w:p>
    <w:p w14:paraId="3693217A" w14:textId="77777777" w:rsidR="00477915" w:rsidRPr="003F6F18" w:rsidRDefault="00477915" w:rsidP="00001866">
      <w:pPr>
        <w:pStyle w:val="ListParagraph"/>
        <w:numPr>
          <w:ilvl w:val="0"/>
          <w:numId w:val="11"/>
        </w:numPr>
        <w:bidi/>
        <w:spacing w:after="0" w:line="360" w:lineRule="auto"/>
        <w:jc w:val="lowKashida"/>
        <w:rPr>
          <w:rFonts w:ascii="Sakkal Majalla" w:hAnsi="Sakkal Majalla" w:cs="Sakkal Majalla"/>
          <w:b/>
          <w:bCs/>
          <w:sz w:val="28"/>
          <w:szCs w:val="28"/>
          <w:lang w:bidi="ar-EG"/>
        </w:rPr>
      </w:pPr>
      <w:r w:rsidRPr="003F6F18">
        <w:rPr>
          <w:rFonts w:ascii="Sakkal Majalla" w:hAnsi="Sakkal Majalla" w:cs="Sakkal Majalla" w:hint="cs"/>
          <w:b/>
          <w:bCs/>
          <w:sz w:val="28"/>
          <w:szCs w:val="28"/>
          <w:rtl/>
          <w:lang w:bidi="ar-EG"/>
        </w:rPr>
        <w:t>مرحلة التصور (</w:t>
      </w:r>
      <w:r w:rsidRPr="003F6F18">
        <w:rPr>
          <w:rFonts w:ascii="Sakkal Majalla" w:hAnsi="Sakkal Majalla" w:cs="Sakkal Majalla" w:hint="cs"/>
          <w:b/>
          <w:bCs/>
          <w:sz w:val="28"/>
          <w:szCs w:val="28"/>
          <w:lang w:bidi="ar-EG"/>
        </w:rPr>
        <w:t>Ideation &amp; Prototyping</w:t>
      </w:r>
      <w:r w:rsidRPr="003F6F18">
        <w:rPr>
          <w:rFonts w:ascii="Sakkal Majalla" w:hAnsi="Sakkal Majalla" w:cs="Sakkal Majalla" w:hint="cs"/>
          <w:b/>
          <w:bCs/>
          <w:sz w:val="28"/>
          <w:szCs w:val="28"/>
          <w:rtl/>
          <w:lang w:bidi="ar-EG"/>
        </w:rPr>
        <w:t>):</w:t>
      </w:r>
    </w:p>
    <w:p w14:paraId="55AAFF63" w14:textId="37426DB0" w:rsidR="00676C81" w:rsidRPr="003F6F18" w:rsidRDefault="00676C81" w:rsidP="00001866">
      <w:pPr>
        <w:pStyle w:val="ListParagraph"/>
        <w:bidi/>
        <w:spacing w:after="0" w:line="360" w:lineRule="auto"/>
        <w:jc w:val="lowKashida"/>
        <w:rPr>
          <w:rFonts w:ascii="Sakkal Majalla" w:hAnsi="Sakkal Majalla" w:cs="Sakkal Majalla"/>
          <w:sz w:val="28"/>
          <w:szCs w:val="28"/>
          <w:lang w:bidi="ar-EG"/>
        </w:rPr>
      </w:pPr>
      <w:r w:rsidRPr="003F6F18">
        <w:rPr>
          <w:rFonts w:ascii="Sakkal Majalla" w:hAnsi="Sakkal Majalla" w:cs="Sakkal Majalla" w:hint="cs"/>
          <w:sz w:val="28"/>
          <w:szCs w:val="28"/>
          <w:rtl/>
          <w:lang w:bidi="ar-EG"/>
        </w:rPr>
        <w:t>بعد تكوين فهم عميق للمشكلة، تبدأ مرحلة التصور، والتي تهدف إلى توليد الأفكار المبتكرة واختبارها بشكل عملي. في البداية، تُستخدم تقنيات العصف الذهني لتوليد أكبر عدد ممكن من الحلول دون قيود أو حكم مسبق على صلاحيتها. بعد ذلك، يتم اختيار أفضل الأفكار وتحويلها إلى نماذج أولية، وهي تمثيلات مبسطة للحل المقترح يمكن اختبارها بسرعة. تُعرض هذه النماذج على المستخدمين بهدف الحصول على تغذية راجعة حقيقية، مما يساعد في تحسين الفكرة وتطويرها بشكل مستمر حتى يتم الوصول إلى حل يلبي الحاجة بشكل فعال.</w:t>
      </w:r>
    </w:p>
    <w:p w14:paraId="2C3038AC" w14:textId="77777777" w:rsidR="00253A78" w:rsidRPr="003F6F18" w:rsidRDefault="00253A78" w:rsidP="00001866">
      <w:pPr>
        <w:pStyle w:val="ListParagraph"/>
        <w:numPr>
          <w:ilvl w:val="0"/>
          <w:numId w:val="11"/>
        </w:numPr>
        <w:bidi/>
        <w:spacing w:after="0" w:line="360" w:lineRule="auto"/>
        <w:jc w:val="lowKashida"/>
        <w:rPr>
          <w:rFonts w:ascii="Sakkal Majalla" w:hAnsi="Sakkal Majalla" w:cs="Sakkal Majalla"/>
          <w:b/>
          <w:bCs/>
          <w:sz w:val="28"/>
          <w:szCs w:val="28"/>
          <w:lang w:bidi="ar-EG"/>
        </w:rPr>
      </w:pPr>
      <w:r w:rsidRPr="003F6F18">
        <w:rPr>
          <w:rFonts w:ascii="Sakkal Majalla" w:hAnsi="Sakkal Majalla" w:cs="Sakkal Majalla" w:hint="cs"/>
          <w:b/>
          <w:bCs/>
          <w:sz w:val="28"/>
          <w:szCs w:val="28"/>
          <w:rtl/>
          <w:lang w:bidi="ar-EG"/>
        </w:rPr>
        <w:t>مرحلة التنفيذ (</w:t>
      </w:r>
      <w:r w:rsidRPr="003F6F18">
        <w:rPr>
          <w:rFonts w:ascii="Sakkal Majalla" w:hAnsi="Sakkal Majalla" w:cs="Sakkal Majalla" w:hint="cs"/>
          <w:b/>
          <w:bCs/>
          <w:sz w:val="28"/>
          <w:szCs w:val="28"/>
          <w:lang w:bidi="ar-EG"/>
        </w:rPr>
        <w:t>Implementation</w:t>
      </w:r>
      <w:r w:rsidRPr="003F6F18">
        <w:rPr>
          <w:rFonts w:ascii="Sakkal Majalla" w:hAnsi="Sakkal Majalla" w:cs="Sakkal Majalla" w:hint="cs"/>
          <w:b/>
          <w:bCs/>
          <w:sz w:val="28"/>
          <w:szCs w:val="28"/>
          <w:rtl/>
          <w:lang w:bidi="ar-EG"/>
        </w:rPr>
        <w:t>):</w:t>
      </w:r>
    </w:p>
    <w:p w14:paraId="09FFA2D6" w14:textId="4F371182" w:rsidR="00477915" w:rsidRPr="003F6F18" w:rsidRDefault="00253A78" w:rsidP="00001866">
      <w:pPr>
        <w:pStyle w:val="ListParagraph"/>
        <w:bidi/>
        <w:spacing w:after="0" w:line="360" w:lineRule="auto"/>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في هذه المرحلة، ينتقل المصممون من الحلول التجريبية إلى تنفيذ الحل الفعلي في الواقع. ويتم تطوير النموذج الأولي ليصبح منتجًا أو خدمة قابلة للاستخدام والتطبيق، مع التأكد من تحقيق الأهداف المرجوة. يشمل التنفيذ أيضًا التخطيط لإطلاق الحل، وتوفير الموارد اللازمة، وضمان استمرارية التقييم والتحسين بناءً على التجربة الواقعية للمستخدمين (الناجي، 2020، 90-91</w:t>
      </w:r>
      <w:r w:rsidR="00C23A0E" w:rsidRPr="003F6F18">
        <w:rPr>
          <w:rFonts w:ascii="Sakkal Majalla" w:hAnsi="Sakkal Majalla" w:cs="Sakkal Majalla" w:hint="cs"/>
          <w:sz w:val="28"/>
          <w:szCs w:val="28"/>
          <w:rtl/>
          <w:lang w:bidi="ar-EG"/>
        </w:rPr>
        <w:t>؛ دموش، 2021، 373-376</w:t>
      </w:r>
      <w:r w:rsidRPr="003F6F18">
        <w:rPr>
          <w:rFonts w:ascii="Sakkal Majalla" w:hAnsi="Sakkal Majalla" w:cs="Sakkal Majalla" w:hint="cs"/>
          <w:sz w:val="28"/>
          <w:szCs w:val="28"/>
          <w:rtl/>
          <w:lang w:bidi="ar-EG"/>
        </w:rPr>
        <w:t>).</w:t>
      </w:r>
    </w:p>
    <w:p w14:paraId="021D1434" w14:textId="56217C86" w:rsidR="00FF04F3" w:rsidRPr="00A46EC4" w:rsidRDefault="001373F0" w:rsidP="00001866">
      <w:pPr>
        <w:bidi/>
        <w:spacing w:before="240" w:after="0" w:line="360" w:lineRule="auto"/>
        <w:ind w:firstLine="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يتضح أن التفكير التصميمي ليس مجرد نهج لحل المشكلات، بل هو إطار متكامل يُعزز الإبداع، ويُعيد توجيه الاهتمام نحو الإنسان بوصفه محورًا أساسيًا في عملية الابتكار. فبداية من فهم المشكلة من منظور المستخدم، مرورًا بتوليد الأفكار وتجريبها، وانتهاءً بتنفيذ الحلول على أرض الواقع، تسهم هذه المراحل الثلاث في بناء حلول أكثر واقعية وفاعلية.</w:t>
      </w:r>
    </w:p>
    <w:p w14:paraId="1C54B006" w14:textId="5636746B" w:rsidR="00185117" w:rsidRPr="00354793" w:rsidRDefault="00185117" w:rsidP="00001866">
      <w:pPr>
        <w:bidi/>
        <w:spacing w:before="240" w:after="0" w:line="360" w:lineRule="auto"/>
        <w:contextualSpacing/>
        <w:jc w:val="lowKashida"/>
        <w:rPr>
          <w:rFonts w:ascii="Sakkal Majalla" w:hAnsi="Sakkal Majalla" w:cs="Sakkal Majalla"/>
          <w:b/>
          <w:bCs/>
          <w:sz w:val="32"/>
          <w:szCs w:val="32"/>
          <w:rtl/>
          <w:lang w:bidi="ar-EG"/>
        </w:rPr>
      </w:pPr>
      <w:r w:rsidRPr="00354793">
        <w:rPr>
          <w:rFonts w:ascii="Sakkal Majalla" w:hAnsi="Sakkal Majalla" w:cs="Sakkal Majalla" w:hint="cs"/>
          <w:b/>
          <w:bCs/>
          <w:sz w:val="32"/>
          <w:szCs w:val="32"/>
          <w:rtl/>
        </w:rPr>
        <w:t xml:space="preserve">ثانيًا: الذكاء الاصطناعي </w:t>
      </w:r>
    </w:p>
    <w:p w14:paraId="74FD10E4" w14:textId="77777777" w:rsidR="00A46EC4" w:rsidRDefault="00681EF5" w:rsidP="00001866">
      <w:pPr>
        <w:bidi/>
        <w:spacing w:after="0" w:line="360" w:lineRule="auto"/>
        <w:jc w:val="lowKashida"/>
        <w:rPr>
          <w:rFonts w:ascii="Sakkal Majalla" w:hAnsi="Sakkal Majalla" w:cs="Sakkal Majalla"/>
          <w:b/>
          <w:bCs/>
          <w:sz w:val="32"/>
          <w:szCs w:val="32"/>
          <w:rtl/>
          <w14:ligatures w14:val="standardContextual"/>
        </w:rPr>
      </w:pPr>
      <w:r w:rsidRPr="003F6F18">
        <w:rPr>
          <w:rFonts w:ascii="Sakkal Majalla" w:hAnsi="Sakkal Majalla" w:cs="Sakkal Majalla" w:hint="cs"/>
          <w:b/>
          <w:bCs/>
          <w:sz w:val="32"/>
          <w:szCs w:val="32"/>
          <w:rtl/>
          <w14:ligatures w14:val="standardContextual"/>
        </w:rPr>
        <w:t>مفهوم الذكاء الاصطناعي:</w:t>
      </w:r>
    </w:p>
    <w:p w14:paraId="6CF82E0C" w14:textId="77777777" w:rsidR="00851C9B" w:rsidRDefault="00681EF5" w:rsidP="00851C9B">
      <w:pPr>
        <w:bidi/>
        <w:spacing w:after="0" w:line="360" w:lineRule="auto"/>
        <w:ind w:firstLine="720"/>
        <w:jc w:val="lowKashida"/>
        <w:rPr>
          <w:rFonts w:ascii="Sakkal Majalla" w:hAnsi="Sakkal Majalla" w:cs="Sakkal Majalla"/>
          <w:b/>
          <w:bCs/>
          <w:sz w:val="32"/>
          <w:szCs w:val="32"/>
          <w:rtl/>
          <w14:ligatures w14:val="standardContextual"/>
        </w:rPr>
      </w:pPr>
      <w:r w:rsidRPr="003F6F18">
        <w:rPr>
          <w:rFonts w:ascii="Sakkal Majalla" w:hAnsi="Sakkal Majalla" w:cs="Sakkal Majalla" w:hint="cs"/>
          <w:sz w:val="28"/>
          <w:szCs w:val="28"/>
          <w:rtl/>
          <w:lang w:bidi="ar-EG"/>
        </w:rPr>
        <w:lastRenderedPageBreak/>
        <w:t xml:space="preserve">يعرف الذكاء الاصطناعي بأنه "القدرة على تنمية نظم المعلومات التكنولوجية التي تعتمد على الحاسوب، ومحاولة إنشاء آلات يمكنها فعل الأشياء مثل البشر" </w:t>
      </w:r>
      <w:r w:rsidRPr="003F6F18">
        <w:rPr>
          <w:rFonts w:ascii="Sakkal Majalla" w:hAnsi="Sakkal Majalla" w:cs="Sakkal Majalla" w:hint="cs"/>
          <w:sz w:val="28"/>
          <w:szCs w:val="28"/>
          <w:lang w:bidi="ar-EG"/>
        </w:rPr>
        <w:t>(</w:t>
      </w:r>
      <w:proofErr w:type="spellStart"/>
      <w:r w:rsidRPr="003F6F18">
        <w:rPr>
          <w:rFonts w:ascii="Sakkal Majalla" w:hAnsi="Sakkal Majalla" w:cs="Sakkal Majalla" w:hint="cs"/>
          <w:sz w:val="28"/>
          <w:szCs w:val="28"/>
          <w:lang w:bidi="ar-EG"/>
        </w:rPr>
        <w:t>Zeide</w:t>
      </w:r>
      <w:proofErr w:type="spellEnd"/>
      <w:r w:rsidRPr="003F6F18">
        <w:rPr>
          <w:rFonts w:ascii="Sakkal Majalla" w:hAnsi="Sakkal Majalla" w:cs="Sakkal Majalla" w:hint="cs"/>
          <w:sz w:val="28"/>
          <w:szCs w:val="28"/>
          <w:lang w:bidi="ar-EG"/>
        </w:rPr>
        <w:t>, 2019, 32)</w:t>
      </w:r>
      <w:r w:rsidRPr="003F6F18">
        <w:rPr>
          <w:rFonts w:ascii="Sakkal Majalla" w:hAnsi="Sakkal Majalla" w:cs="Sakkal Majalla" w:hint="cs"/>
          <w:sz w:val="28"/>
          <w:szCs w:val="28"/>
          <w:rtl/>
          <w:lang w:bidi="ar-EG"/>
        </w:rPr>
        <w:t xml:space="preserve">. وقد عرف خليفة (2018، 2) الذكاء الاصطناعي بأنه "محاكاة الذكاء البشري عبر أنظمة الحاسوب من خلال دراسة سلوك البشر، وردود أفعالهم، وأنماط تفكيرهم، وتعاملهم في مواقف معينة؛ بهدف محاولة محاكاة طريقة التفكير البشرية عبر أنظمة الحاسوب المعقدة". </w:t>
      </w:r>
    </w:p>
    <w:p w14:paraId="61DA5E15" w14:textId="77777777" w:rsidR="00851C9B" w:rsidRDefault="00681EF5" w:rsidP="00851C9B">
      <w:pPr>
        <w:bidi/>
        <w:spacing w:after="0" w:line="360" w:lineRule="auto"/>
        <w:ind w:firstLine="720"/>
        <w:jc w:val="lowKashida"/>
        <w:rPr>
          <w:rFonts w:ascii="Sakkal Majalla" w:hAnsi="Sakkal Majalla" w:cs="Sakkal Majalla"/>
          <w:b/>
          <w:bCs/>
          <w:sz w:val="32"/>
          <w:szCs w:val="32"/>
          <w:rtl/>
          <w14:ligatures w14:val="standardContextual"/>
        </w:rPr>
      </w:pPr>
      <w:r w:rsidRPr="003F6F18">
        <w:rPr>
          <w:rFonts w:ascii="Sakkal Majalla" w:hAnsi="Sakkal Majalla" w:cs="Sakkal Majalla" w:hint="cs"/>
          <w:sz w:val="28"/>
          <w:szCs w:val="28"/>
          <w:rtl/>
          <w:lang w:bidi="ar-EG"/>
        </w:rPr>
        <w:t>وقد عُرف الذكاء الاصطناعي في التشريعات الأمريكية بعدة مفاهيم، منها أنه نظام اصطناعي مصمم للتفكير أو التصرف مثل الإنسان، بما في ذلك البنى المعرفية والشبكات العصبية. وأنه نظام اصطناعي تم تطويره في برامج الحاسوب أو الأجهزة المادية أو أي سياق آخر يحل المهام التي تتطلب إدراكًا، أو تخطيطًا، أو تعلمًا، أو تواصلًا، أو إجراءً جسديًا مثل الإنسان. وأنه نظام اصطناعي مصمم للعمل بشكل عقلاني، بما في ذلك وكيل برمجي ذكي أو روبوت متجسد يحقق الأهداف باستخدام الإدراك والتخطيط والتفكير والتعلم، والتواصل، واتخاذ القرار، والتصرف</w:t>
      </w:r>
      <w:r w:rsidR="001C7B58" w:rsidRPr="003F6F18">
        <w:rPr>
          <w:rFonts w:ascii="Sakkal Majalla" w:hAnsi="Sakkal Majalla" w:cs="Sakkal Majalla" w:hint="cs"/>
          <w:sz w:val="28"/>
          <w:szCs w:val="28"/>
          <w:rtl/>
          <w:lang w:bidi="ar-EG"/>
        </w:rPr>
        <w:t xml:space="preserve"> </w:t>
      </w:r>
      <w:r w:rsidR="001C7B58" w:rsidRPr="003F6F18">
        <w:rPr>
          <w:rFonts w:ascii="Sakkal Majalla" w:hAnsi="Sakkal Majalla" w:cs="Sakkal Majalla" w:hint="cs"/>
          <w:sz w:val="28"/>
          <w:szCs w:val="28"/>
          <w:lang w:bidi="ar-EG"/>
        </w:rPr>
        <w:t>(</w:t>
      </w:r>
      <w:proofErr w:type="spellStart"/>
      <w:r w:rsidR="001C7B58" w:rsidRPr="003F6F18">
        <w:rPr>
          <w:rFonts w:ascii="Sakkal Majalla" w:hAnsi="Sakkal Majalla" w:cs="Sakkal Majalla" w:hint="cs"/>
          <w:sz w:val="28"/>
          <w:szCs w:val="28"/>
          <w:lang w:bidi="ar-EG"/>
        </w:rPr>
        <w:t>Vacarelu</w:t>
      </w:r>
      <w:proofErr w:type="spellEnd"/>
      <w:r w:rsidR="001C7B58" w:rsidRPr="003F6F18">
        <w:rPr>
          <w:rFonts w:ascii="Sakkal Majalla" w:hAnsi="Sakkal Majalla" w:cs="Sakkal Majalla" w:hint="cs"/>
          <w:sz w:val="28"/>
          <w:szCs w:val="28"/>
          <w:lang w:bidi="ar-EG"/>
        </w:rPr>
        <w:t>, 2023, 27)</w:t>
      </w:r>
      <w:r w:rsidR="001C7B58" w:rsidRPr="003F6F18">
        <w:rPr>
          <w:rFonts w:ascii="Sakkal Majalla" w:hAnsi="Sakkal Majalla" w:cs="Sakkal Majalla" w:hint="cs"/>
          <w:sz w:val="28"/>
          <w:szCs w:val="28"/>
          <w:rtl/>
          <w:lang w:bidi="ar-EG"/>
        </w:rPr>
        <w:t>.</w:t>
      </w:r>
    </w:p>
    <w:p w14:paraId="53B9C222" w14:textId="3B8E6C37" w:rsidR="00681EF5" w:rsidRPr="00851C9B" w:rsidRDefault="00681EF5" w:rsidP="00851C9B">
      <w:pPr>
        <w:bidi/>
        <w:spacing w:after="0" w:line="360" w:lineRule="auto"/>
        <w:ind w:firstLine="720"/>
        <w:jc w:val="lowKashida"/>
        <w:rPr>
          <w:rFonts w:ascii="Sakkal Majalla" w:hAnsi="Sakkal Majalla" w:cs="Sakkal Majalla"/>
          <w:b/>
          <w:bCs/>
          <w:sz w:val="32"/>
          <w:szCs w:val="32"/>
          <w:rtl/>
          <w14:ligatures w14:val="standardContextual"/>
        </w:rPr>
      </w:pPr>
      <w:r w:rsidRPr="003F6F18">
        <w:rPr>
          <w:rFonts w:ascii="Sakkal Majalla" w:hAnsi="Sakkal Majalla" w:cs="Sakkal Majalla" w:hint="cs"/>
          <w:sz w:val="28"/>
          <w:szCs w:val="28"/>
          <w:rtl/>
          <w:lang w:bidi="ar-EG"/>
        </w:rPr>
        <w:t xml:space="preserve">ويرى </w:t>
      </w:r>
      <w:r w:rsidRPr="003F6F18">
        <w:rPr>
          <w:rFonts w:ascii="Sakkal Majalla" w:hAnsi="Sakkal Majalla" w:cs="Sakkal Majalla" w:hint="cs"/>
          <w:sz w:val="28"/>
          <w:szCs w:val="28"/>
          <w:lang w:bidi="ar-EG"/>
        </w:rPr>
        <w:t>Fernández-García et al (2023, 119)</w:t>
      </w:r>
      <w:r w:rsidRPr="003F6F18">
        <w:rPr>
          <w:rFonts w:ascii="Sakkal Majalla" w:hAnsi="Sakkal Majalla" w:cs="Sakkal Majalla" w:hint="cs"/>
          <w:sz w:val="28"/>
          <w:szCs w:val="28"/>
          <w:rtl/>
          <w:lang w:bidi="ar-EG"/>
        </w:rPr>
        <w:t xml:space="preserve"> بأن الذكاء الاصطناعي "مجال معقد من علوم الحاسوب، وهو المسؤول عن تصميم وبناء أنظمة قادرة على محاكاة أو تقليد الأنشطة المعرفية الفكرية وحالات العقل البشري من خلال إعادة إنتاجها في الآلات أو جعل أجهزة الحاسوب تفكر". وقد وصفه </w:t>
      </w:r>
      <w:proofErr w:type="spellStart"/>
      <w:r w:rsidRPr="003F6F18">
        <w:rPr>
          <w:rFonts w:ascii="Sakkal Majalla" w:hAnsi="Sakkal Majalla" w:cs="Sakkal Majalla" w:hint="cs"/>
          <w:sz w:val="28"/>
          <w:szCs w:val="28"/>
          <w:lang w:bidi="ar-EG"/>
        </w:rPr>
        <w:t>Vacarelu</w:t>
      </w:r>
      <w:proofErr w:type="spellEnd"/>
      <w:r w:rsidRPr="003F6F18">
        <w:rPr>
          <w:rFonts w:ascii="Sakkal Majalla" w:hAnsi="Sakkal Majalla" w:cs="Sakkal Majalla" w:hint="cs"/>
          <w:sz w:val="28"/>
          <w:szCs w:val="28"/>
          <w:lang w:bidi="ar-EG"/>
        </w:rPr>
        <w:t xml:space="preserve"> (2023, 26)</w:t>
      </w:r>
      <w:r w:rsidRPr="003F6F18">
        <w:rPr>
          <w:rFonts w:ascii="Sakkal Majalla" w:hAnsi="Sakkal Majalla" w:cs="Sakkal Majalla" w:hint="cs"/>
          <w:sz w:val="28"/>
          <w:szCs w:val="28"/>
          <w:rtl/>
          <w:lang w:bidi="ar-EG"/>
        </w:rPr>
        <w:t xml:space="preserve"> بأنه "</w:t>
      </w:r>
      <w:r w:rsidRPr="003F6F18">
        <w:rPr>
          <w:rFonts w:ascii="Sakkal Majalla" w:hAnsi="Sakkal Majalla" w:cs="Sakkal Majalla" w:hint="cs"/>
          <w:sz w:val="28"/>
          <w:szCs w:val="28"/>
          <w:rtl/>
          <w14:ligatures w14:val="standardContextual"/>
        </w:rPr>
        <w:t xml:space="preserve"> </w:t>
      </w:r>
      <w:r w:rsidRPr="003F6F18">
        <w:rPr>
          <w:rFonts w:ascii="Sakkal Majalla" w:hAnsi="Sakkal Majalla" w:cs="Sakkal Majalla" w:hint="cs"/>
          <w:sz w:val="28"/>
          <w:szCs w:val="28"/>
          <w:rtl/>
          <w:lang w:bidi="ar-EG"/>
        </w:rPr>
        <w:t>الأداة المثالية والوسيلة العليا التي سيتم من خلالها التغلب على القيود الجسدية والعقلية البشرية".</w:t>
      </w:r>
    </w:p>
    <w:p w14:paraId="6915C83A" w14:textId="63D7F6C4" w:rsidR="00681EF5" w:rsidRPr="003F6F18" w:rsidRDefault="00681EF5" w:rsidP="00001866">
      <w:pPr>
        <w:bidi/>
        <w:spacing w:after="0" w:line="360" w:lineRule="auto"/>
        <w:rPr>
          <w:rFonts w:ascii="Sakkal Majalla" w:hAnsi="Sakkal Majalla" w:cs="Sakkal Majalla"/>
          <w:b/>
          <w:bCs/>
          <w:sz w:val="32"/>
          <w:szCs w:val="32"/>
          <w:rtl/>
          <w:lang w:bidi="ar-EG"/>
          <w14:ligatures w14:val="standardContextual"/>
        </w:rPr>
      </w:pPr>
      <w:r w:rsidRPr="003F6F18">
        <w:rPr>
          <w:rFonts w:ascii="Sakkal Majalla" w:hAnsi="Sakkal Majalla" w:cs="Sakkal Majalla" w:hint="cs"/>
          <w:b/>
          <w:bCs/>
          <w:sz w:val="32"/>
          <w:szCs w:val="32"/>
          <w:rtl/>
          <w:lang w:bidi="ar-EG"/>
          <w14:ligatures w14:val="standardContextual"/>
        </w:rPr>
        <w:t>فروع الذكاء الاصطناعي:</w:t>
      </w:r>
    </w:p>
    <w:p w14:paraId="76182598" w14:textId="77777777" w:rsidR="00681EF5" w:rsidRPr="003F6F18" w:rsidRDefault="00681EF5" w:rsidP="00001866">
      <w:pPr>
        <w:bidi/>
        <w:spacing w:after="0" w:line="360" w:lineRule="auto"/>
        <w:rPr>
          <w:rFonts w:ascii="Sakkal Majalla" w:hAnsi="Sakkal Majalla" w:cs="Sakkal Majalla"/>
          <w:b/>
          <w:bCs/>
          <w:sz w:val="28"/>
          <w:szCs w:val="28"/>
          <w:rtl/>
          <w:lang w:bidi="ar-EG"/>
          <w14:ligatures w14:val="standardContextual"/>
        </w:rPr>
      </w:pPr>
      <w:r w:rsidRPr="003F6F18">
        <w:rPr>
          <w:rFonts w:ascii="Sakkal Majalla" w:hAnsi="Sakkal Majalla" w:cs="Sakkal Majalla" w:hint="cs"/>
          <w:b/>
          <w:bCs/>
          <w:sz w:val="28"/>
          <w:szCs w:val="28"/>
          <w:rtl/>
          <w:lang w:bidi="ar-EG"/>
          <w14:ligatures w14:val="standardContextual"/>
        </w:rPr>
        <w:t xml:space="preserve">أولًا: تعلم الآلة </w:t>
      </w:r>
      <w:r w:rsidRPr="003F6F18">
        <w:rPr>
          <w:rFonts w:ascii="Sakkal Majalla" w:hAnsi="Sakkal Majalla" w:cs="Sakkal Majalla" w:hint="cs"/>
          <w:b/>
          <w:bCs/>
          <w:sz w:val="28"/>
          <w:szCs w:val="28"/>
          <w:lang w:bidi="ar-EG"/>
          <w14:ligatures w14:val="standardContextual"/>
        </w:rPr>
        <w:t>Machine Learning</w:t>
      </w:r>
    </w:p>
    <w:p w14:paraId="2A79983A" w14:textId="6E0F7886" w:rsidR="00681EF5" w:rsidRPr="003F6F18" w:rsidRDefault="00681EF5" w:rsidP="00001866">
      <w:pPr>
        <w:bidi/>
        <w:spacing w:after="0"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rPr>
        <w:t>هو الفرع من الذكاء الاصطناعي الذي يمكّن</w:t>
      </w:r>
      <w:r w:rsidRPr="003F6F18">
        <w:rPr>
          <w:rFonts w:ascii="Sakkal Majalla" w:hAnsi="Sakkal Majalla" w:cs="Sakkal Majalla" w:hint="cs"/>
          <w:sz w:val="28"/>
          <w:szCs w:val="28"/>
          <w:rtl/>
          <w:lang w:bidi="ar-EG"/>
          <w14:ligatures w14:val="standardContextual"/>
        </w:rPr>
        <w:t xml:space="preserve"> الأنظمة من التعلم من البيانات والتحسن بمرور الوقت دون برمجتها </w:t>
      </w:r>
      <w:r w:rsidRPr="003F6F18">
        <w:rPr>
          <w:rFonts w:ascii="Sakkal Majalla" w:hAnsi="Sakkal Majalla" w:cs="Sakkal Majalla" w:hint="cs"/>
          <w:sz w:val="28"/>
          <w:szCs w:val="28"/>
          <w:lang w:bidi="ar-EG"/>
          <w14:ligatures w14:val="standardContextual"/>
        </w:rPr>
        <w:t>(Mahesh, 2020)</w:t>
      </w:r>
      <w:r w:rsidRPr="003F6F18">
        <w:rPr>
          <w:rFonts w:ascii="Sakkal Majalla" w:hAnsi="Sakkal Majalla" w:cs="Sakkal Majalla" w:hint="cs"/>
          <w:sz w:val="28"/>
          <w:szCs w:val="28"/>
          <w:rtl/>
          <w:lang w:bidi="ar-EG"/>
          <w14:ligatures w14:val="standardContextual"/>
        </w:rPr>
        <w:t xml:space="preserve">، تشمل المجالات الفرعية للتعلم الآلي </w:t>
      </w:r>
      <w:r w:rsidR="004A11DF" w:rsidRPr="003F6F18">
        <w:rPr>
          <w:rFonts w:ascii="Sakkal Majalla" w:hAnsi="Sakkal Majalla" w:cs="Sakkal Majalla" w:hint="cs"/>
          <w:sz w:val="28"/>
          <w:szCs w:val="28"/>
          <w:rtl/>
          <w:lang w:bidi="ar-EG"/>
          <w14:ligatures w14:val="standardContextual"/>
        </w:rPr>
        <w:t>(</w:t>
      </w:r>
      <w:r w:rsidRPr="003F6F18">
        <w:rPr>
          <w:rFonts w:ascii="Sakkal Majalla" w:hAnsi="Sakkal Majalla" w:cs="Sakkal Majalla" w:hint="cs"/>
          <w:sz w:val="28"/>
          <w:szCs w:val="28"/>
          <w:rtl/>
          <w:lang w:bidi="ar-EG"/>
          <w14:ligatures w14:val="standardContextual"/>
        </w:rPr>
        <w:t xml:space="preserve">التعلم الخاضع للإشراف </w:t>
      </w:r>
      <w:r w:rsidRPr="003F6F18">
        <w:rPr>
          <w:rFonts w:ascii="Sakkal Majalla" w:hAnsi="Sakkal Majalla" w:cs="Sakkal Majalla" w:hint="cs"/>
          <w:sz w:val="28"/>
          <w:szCs w:val="28"/>
          <w:lang w:bidi="ar-EG"/>
          <w14:ligatures w14:val="standardContextual"/>
        </w:rPr>
        <w:t>Supervised Learning</w:t>
      </w:r>
      <w:r w:rsidR="004A11DF"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التعلم غير الخاضع للإشراف</w:t>
      </w:r>
      <w:r w:rsidR="004A11DF"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التعلم المعزز</w:t>
      </w:r>
      <w:r w:rsidR="004A11DF"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التعلم شبه الخاضع للإشراف</w:t>
      </w:r>
      <w:r w:rsidR="00D30A11" w:rsidRPr="003F6F18">
        <w:rPr>
          <w:rFonts w:ascii="Sakkal Majalla" w:hAnsi="Sakkal Majalla" w:cs="Sakkal Majalla" w:hint="cs"/>
          <w:sz w:val="28"/>
          <w:szCs w:val="28"/>
          <w:rtl/>
          <w:lang w:bidi="ar-EG"/>
          <w14:ligatures w14:val="standardContextual"/>
        </w:rPr>
        <w:t xml:space="preserve"> </w:t>
      </w:r>
      <w:r w:rsidR="00D30A11" w:rsidRPr="003F6F18">
        <w:rPr>
          <w:rFonts w:ascii="Sakkal Majalla" w:hAnsi="Sakkal Majalla" w:cs="Sakkal Majalla" w:hint="cs"/>
          <w:sz w:val="28"/>
          <w:szCs w:val="28"/>
          <w:lang w:bidi="ar-EG"/>
          <w14:ligatures w14:val="standardContextual"/>
        </w:rPr>
        <w:t>(Jordan &amp; Mitchell, 2015)</w:t>
      </w:r>
      <w:r w:rsidR="00D30A11" w:rsidRPr="003F6F18">
        <w:rPr>
          <w:rFonts w:ascii="Sakkal Majalla" w:hAnsi="Sakkal Majalla" w:cs="Sakkal Majalla" w:hint="cs"/>
          <w:sz w:val="28"/>
          <w:szCs w:val="28"/>
          <w:rtl/>
          <w:lang w:bidi="ar-EG"/>
          <w14:ligatures w14:val="standardContextual"/>
        </w:rPr>
        <w:t>.</w:t>
      </w:r>
    </w:p>
    <w:p w14:paraId="15D1A996" w14:textId="77777777" w:rsidR="00681EF5" w:rsidRPr="003F6F18" w:rsidRDefault="00681EF5" w:rsidP="00001866">
      <w:pPr>
        <w:bidi/>
        <w:spacing w:after="0" w:line="360" w:lineRule="auto"/>
        <w:rPr>
          <w:rFonts w:ascii="Sakkal Majalla" w:hAnsi="Sakkal Majalla" w:cs="Sakkal Majalla"/>
          <w:b/>
          <w:bCs/>
          <w:sz w:val="28"/>
          <w:szCs w:val="28"/>
          <w:rtl/>
          <w:lang w:bidi="ar-EG"/>
          <w14:ligatures w14:val="standardContextual"/>
        </w:rPr>
      </w:pPr>
      <w:r w:rsidRPr="003F6F18">
        <w:rPr>
          <w:rFonts w:ascii="Sakkal Majalla" w:hAnsi="Sakkal Majalla" w:cs="Sakkal Majalla" w:hint="cs"/>
          <w:b/>
          <w:bCs/>
          <w:sz w:val="28"/>
          <w:szCs w:val="28"/>
          <w:rtl/>
          <w:lang w:bidi="ar-EG"/>
          <w14:ligatures w14:val="standardContextual"/>
        </w:rPr>
        <w:t xml:space="preserve">ثانيًا: معالجة اللغة الطبيعية: </w:t>
      </w:r>
      <w:r w:rsidRPr="003F6F18">
        <w:rPr>
          <w:rFonts w:ascii="Sakkal Majalla" w:hAnsi="Sakkal Majalla" w:cs="Sakkal Majalla" w:hint="cs"/>
          <w:b/>
          <w:bCs/>
          <w:sz w:val="28"/>
          <w:szCs w:val="28"/>
          <w:lang w:bidi="ar-EG"/>
          <w14:ligatures w14:val="standardContextual"/>
        </w:rPr>
        <w:t>Natural Language Processing</w:t>
      </w:r>
    </w:p>
    <w:p w14:paraId="0A18C184" w14:textId="610AA1D4" w:rsidR="00681EF5" w:rsidRPr="003F6F18" w:rsidRDefault="00681EF5" w:rsidP="00001866">
      <w:pPr>
        <w:bidi/>
        <w:spacing w:after="0" w:line="360" w:lineRule="auto"/>
        <w:ind w:firstLine="720"/>
        <w:jc w:val="lowKashida"/>
        <w:rPr>
          <w:rFonts w:ascii="Sakkal Majalla" w:hAnsi="Sakkal Majalla" w:cs="Sakkal Majalla"/>
          <w:sz w:val="28"/>
          <w:szCs w:val="28"/>
          <w:lang w:bidi="ar-EG"/>
          <w14:ligatures w14:val="standardContextual"/>
        </w:rPr>
      </w:pPr>
      <w:r w:rsidRPr="003F6F18">
        <w:rPr>
          <w:rFonts w:ascii="Sakkal Majalla" w:hAnsi="Sakkal Majalla" w:cs="Sakkal Majalla" w:hint="cs"/>
          <w:sz w:val="28"/>
          <w:szCs w:val="28"/>
          <w:rtl/>
          <w:lang w:bidi="ar-EG"/>
          <w14:ligatures w14:val="standardContextual"/>
        </w:rPr>
        <w:lastRenderedPageBreak/>
        <w:t>إن معالجة اللغة الطبيعية تتعلق بتعليم الآلات كيفية فهم اللغة البشرية والتفاعل معها، وهي تشمل ما يلي</w:t>
      </w:r>
      <w:r w:rsidR="00D30A11"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rtl/>
          <w:lang w:bidi="ar-EG"/>
          <w14:ligatures w14:val="standardContextual"/>
        </w:rPr>
        <w:t xml:space="preserve">تحليل النص </w:t>
      </w:r>
      <w:r w:rsidRPr="003F6F18">
        <w:rPr>
          <w:rFonts w:ascii="Sakkal Majalla" w:hAnsi="Sakkal Majalla" w:cs="Sakkal Majalla" w:hint="cs"/>
          <w:sz w:val="28"/>
          <w:szCs w:val="28"/>
          <w:lang w:bidi="ar-EG"/>
          <w14:ligatures w14:val="standardContextual"/>
        </w:rPr>
        <w:t>Text Analysis</w:t>
      </w:r>
      <w:r w:rsidR="00D30A11"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تحليل المشاعر </w:t>
      </w:r>
      <w:r w:rsidRPr="003F6F18">
        <w:rPr>
          <w:rFonts w:ascii="Sakkal Majalla" w:hAnsi="Sakkal Majalla" w:cs="Sakkal Majalla" w:hint="cs"/>
          <w:sz w:val="28"/>
          <w:szCs w:val="28"/>
          <w:lang w:bidi="ar-EG"/>
          <w14:ligatures w14:val="standardContextual"/>
        </w:rPr>
        <w:t>Sentiment Analysis</w:t>
      </w:r>
      <w:r w:rsidR="00D30A11"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ترجمة اللغة </w:t>
      </w:r>
      <w:r w:rsidRPr="003F6F18">
        <w:rPr>
          <w:rFonts w:ascii="Sakkal Majalla" w:hAnsi="Sakkal Majalla" w:cs="Sakkal Majalla" w:hint="cs"/>
          <w:sz w:val="28"/>
          <w:szCs w:val="28"/>
          <w:lang w:bidi="ar-EG"/>
          <w14:ligatures w14:val="standardContextual"/>
        </w:rPr>
        <w:t>Language Translation</w:t>
      </w:r>
      <w:r w:rsidR="00D30A11"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التعرف على الكلام </w:t>
      </w:r>
      <w:r w:rsidRPr="003F6F18">
        <w:rPr>
          <w:rFonts w:ascii="Sakkal Majalla" w:hAnsi="Sakkal Majalla" w:cs="Sakkal Majalla" w:hint="cs"/>
          <w:sz w:val="28"/>
          <w:szCs w:val="28"/>
          <w:lang w:bidi="ar-EG"/>
          <w14:ligatures w14:val="standardContextual"/>
        </w:rPr>
        <w:t>Speech Recognition</w:t>
      </w:r>
      <w:r w:rsidR="00D30A11"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إنشاء النص </w:t>
      </w:r>
      <w:r w:rsidRPr="003F6F18">
        <w:rPr>
          <w:rFonts w:ascii="Sakkal Majalla" w:hAnsi="Sakkal Majalla" w:cs="Sakkal Majalla" w:hint="cs"/>
          <w:sz w:val="28"/>
          <w:szCs w:val="28"/>
          <w:lang w:bidi="ar-EG"/>
          <w14:ligatures w14:val="standardContextual"/>
        </w:rPr>
        <w:t>Text Generation</w:t>
      </w:r>
      <w:r w:rsidRPr="003F6F18">
        <w:rPr>
          <w:rFonts w:ascii="Sakkal Majalla" w:hAnsi="Sakkal Majalla" w:cs="Sakkal Majalla" w:hint="cs"/>
          <w:sz w:val="28"/>
          <w:szCs w:val="28"/>
          <w:rtl/>
          <w:lang w:bidi="ar-EG"/>
          <w14:ligatures w14:val="standardContextual"/>
        </w:rPr>
        <w:t xml:space="preserve">: ويشير إلى إنشاء نص جديد ومتماسك بناءً على بيانات الإدخال </w:t>
      </w:r>
      <w:r w:rsidRPr="003F6F18">
        <w:rPr>
          <w:rFonts w:ascii="Sakkal Majalla" w:hAnsi="Sakkal Majalla" w:cs="Sakkal Majalla" w:hint="cs"/>
          <w:sz w:val="28"/>
          <w:szCs w:val="28"/>
          <w:lang w:bidi="ar-EG"/>
          <w14:ligatures w14:val="standardContextual"/>
        </w:rPr>
        <w:t>(Chowdhary &amp; Chowdhary, 2020; Fanni et al, 2023)</w:t>
      </w:r>
      <w:r w:rsidR="00625FB4" w:rsidRPr="003F6F18">
        <w:rPr>
          <w:rFonts w:ascii="Sakkal Majalla" w:hAnsi="Sakkal Majalla" w:cs="Sakkal Majalla" w:hint="cs"/>
          <w:sz w:val="28"/>
          <w:szCs w:val="28"/>
          <w:rtl/>
          <w:lang w:bidi="ar-EG"/>
          <w14:ligatures w14:val="standardContextual"/>
        </w:rPr>
        <w:t xml:space="preserve">، وروبوتات الدردشة </w:t>
      </w:r>
      <w:r w:rsidRPr="003F6F18">
        <w:rPr>
          <w:rFonts w:ascii="Sakkal Majalla" w:hAnsi="Sakkal Majalla" w:cs="Sakkal Majalla" w:hint="cs"/>
          <w:sz w:val="28"/>
          <w:szCs w:val="28"/>
          <w:lang w:bidi="ar-EG"/>
          <w14:ligatures w14:val="standardContextual"/>
        </w:rPr>
        <w:t>(</w:t>
      </w:r>
      <w:proofErr w:type="spellStart"/>
      <w:r w:rsidRPr="003F6F18">
        <w:rPr>
          <w:rFonts w:ascii="Sakkal Majalla" w:hAnsi="Sakkal Majalla" w:cs="Sakkal Majalla" w:hint="cs"/>
          <w:sz w:val="28"/>
          <w:szCs w:val="28"/>
          <w:lang w:bidi="ar-EG"/>
          <w14:ligatures w14:val="standardContextual"/>
        </w:rPr>
        <w:t>Althuaini</w:t>
      </w:r>
      <w:proofErr w:type="spellEnd"/>
      <w:r w:rsidRPr="003F6F18">
        <w:rPr>
          <w:rFonts w:ascii="Sakkal Majalla" w:hAnsi="Sakkal Majalla" w:cs="Sakkal Majalla" w:hint="cs"/>
          <w:sz w:val="28"/>
          <w:szCs w:val="28"/>
          <w:lang w:bidi="ar-EG"/>
          <w14:ligatures w14:val="standardContextual"/>
        </w:rPr>
        <w:t>, 2023, 389)</w:t>
      </w:r>
      <w:r w:rsidRPr="003F6F18">
        <w:rPr>
          <w:rFonts w:ascii="Sakkal Majalla" w:hAnsi="Sakkal Majalla" w:cs="Sakkal Majalla" w:hint="cs"/>
          <w:sz w:val="28"/>
          <w:szCs w:val="28"/>
          <w:rtl/>
          <w:lang w:bidi="ar-EG"/>
          <w14:ligatures w14:val="standardContextual"/>
        </w:rPr>
        <w:t>.</w:t>
      </w:r>
    </w:p>
    <w:p w14:paraId="53AA5980" w14:textId="77777777" w:rsidR="00681EF5" w:rsidRPr="003F6F18" w:rsidRDefault="00681EF5" w:rsidP="00001866">
      <w:pPr>
        <w:bidi/>
        <w:spacing w:after="0" w:line="360" w:lineRule="auto"/>
        <w:rPr>
          <w:rFonts w:ascii="Sakkal Majalla" w:hAnsi="Sakkal Majalla" w:cs="Sakkal Majalla"/>
          <w:b/>
          <w:bCs/>
          <w:sz w:val="28"/>
          <w:szCs w:val="28"/>
          <w:rtl/>
          <w:lang w:bidi="ar-EG"/>
          <w14:ligatures w14:val="standardContextual"/>
        </w:rPr>
      </w:pPr>
      <w:r w:rsidRPr="003F6F18">
        <w:rPr>
          <w:rFonts w:ascii="Sakkal Majalla" w:hAnsi="Sakkal Majalla" w:cs="Sakkal Majalla" w:hint="cs"/>
          <w:b/>
          <w:bCs/>
          <w:sz w:val="28"/>
          <w:szCs w:val="28"/>
          <w:rtl/>
          <w:lang w:bidi="ar-EG"/>
          <w14:ligatures w14:val="standardContextual"/>
        </w:rPr>
        <w:t xml:space="preserve">ثالثًا: الرؤية الحاسوبية: </w:t>
      </w:r>
      <w:r w:rsidRPr="003F6F18">
        <w:rPr>
          <w:rFonts w:ascii="Sakkal Majalla" w:hAnsi="Sakkal Majalla" w:cs="Sakkal Majalla" w:hint="cs"/>
          <w:b/>
          <w:bCs/>
          <w:sz w:val="28"/>
          <w:szCs w:val="28"/>
          <w:lang w:bidi="ar-EG"/>
          <w14:ligatures w14:val="standardContextual"/>
        </w:rPr>
        <w:t>Computer Vision</w:t>
      </w:r>
    </w:p>
    <w:p w14:paraId="3F9B675A" w14:textId="2D689652" w:rsidR="00681EF5" w:rsidRPr="003F6F18" w:rsidRDefault="00681EF5" w:rsidP="00001866">
      <w:pPr>
        <w:bidi/>
        <w:spacing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 xml:space="preserve">هو الفرع من الذكاء الاصطناعي الذي يسمح </w:t>
      </w:r>
      <w:r w:rsidRPr="003F6F18">
        <w:rPr>
          <w:rFonts w:ascii="Sakkal Majalla" w:hAnsi="Sakkal Majalla" w:cs="Sakkal Majalla" w:hint="cs"/>
          <w:sz w:val="28"/>
          <w:szCs w:val="28"/>
          <w:rtl/>
          <w:lang w:bidi="ar-EG"/>
        </w:rPr>
        <w:t>للآلات</w:t>
      </w:r>
      <w:r w:rsidRPr="003F6F18">
        <w:rPr>
          <w:rFonts w:ascii="Sakkal Majalla" w:hAnsi="Sakkal Majalla" w:cs="Sakkal Majalla" w:hint="cs"/>
          <w:sz w:val="28"/>
          <w:szCs w:val="28"/>
          <w:rtl/>
          <w:lang w:bidi="ar-EG"/>
          <w14:ligatures w14:val="standardContextual"/>
        </w:rPr>
        <w:t xml:space="preserve"> بتفسير وفهم المعلومات المرئية، مثل التعرف على الأشياء في الصور أو مقاطع الفيديو </w:t>
      </w:r>
      <w:r w:rsidRPr="003F6F18">
        <w:rPr>
          <w:rFonts w:ascii="Sakkal Majalla" w:hAnsi="Sakkal Majalla" w:cs="Sakkal Majalla" w:hint="cs"/>
          <w:sz w:val="28"/>
          <w:szCs w:val="28"/>
          <w:lang w:bidi="ar-EG"/>
          <w14:ligatures w14:val="standardContextual"/>
        </w:rPr>
        <w:t>(Wiley &amp; Lucas, 2018)</w:t>
      </w:r>
      <w:r w:rsidRPr="003F6F18">
        <w:rPr>
          <w:rFonts w:ascii="Sakkal Majalla" w:hAnsi="Sakkal Majalla" w:cs="Sakkal Majalla" w:hint="cs"/>
          <w:sz w:val="28"/>
          <w:szCs w:val="28"/>
          <w:rtl/>
          <w:lang w:bidi="ar-EG"/>
          <w14:ligatures w14:val="standardContextual"/>
        </w:rPr>
        <w:t xml:space="preserve">، وتشمل الرؤية الحاسوبية اكتشاف الأشياء </w:t>
      </w:r>
      <w:r w:rsidRPr="003F6F18">
        <w:rPr>
          <w:rFonts w:ascii="Sakkal Majalla" w:hAnsi="Sakkal Majalla" w:cs="Sakkal Majalla" w:hint="cs"/>
          <w:sz w:val="28"/>
          <w:szCs w:val="28"/>
          <w:lang w:bidi="ar-EG"/>
          <w14:ligatures w14:val="standardContextual"/>
        </w:rPr>
        <w:t>Object Detection</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التعرف على الصور </w:t>
      </w:r>
      <w:r w:rsidRPr="003F6F18">
        <w:rPr>
          <w:rFonts w:ascii="Sakkal Majalla" w:hAnsi="Sakkal Majalla" w:cs="Sakkal Majalla" w:hint="cs"/>
          <w:sz w:val="28"/>
          <w:szCs w:val="28"/>
          <w:lang w:bidi="ar-EG"/>
          <w14:ligatures w14:val="standardContextual"/>
        </w:rPr>
        <w:t>Image Recognition</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التعرف على الوجه </w:t>
      </w:r>
      <w:r w:rsidRPr="003F6F18">
        <w:rPr>
          <w:rFonts w:ascii="Sakkal Majalla" w:hAnsi="Sakkal Majalla" w:cs="Sakkal Majalla" w:hint="cs"/>
          <w:sz w:val="28"/>
          <w:szCs w:val="28"/>
          <w:lang w:bidi="ar-EG"/>
          <w14:ligatures w14:val="standardContextual"/>
        </w:rPr>
        <w:t>Facial Recognition</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تجزئة الصورة </w:t>
      </w:r>
      <w:r w:rsidRPr="003F6F18">
        <w:rPr>
          <w:rFonts w:ascii="Sakkal Majalla" w:hAnsi="Sakkal Majalla" w:cs="Sakkal Majalla" w:hint="cs"/>
          <w:sz w:val="28"/>
          <w:szCs w:val="28"/>
          <w:lang w:bidi="ar-EG"/>
          <w14:ligatures w14:val="standardContextual"/>
        </w:rPr>
        <w:t>Image Segmentation</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التعرف الضوئي على الحروف </w:t>
      </w:r>
      <w:r w:rsidRPr="003F6F18">
        <w:rPr>
          <w:rFonts w:ascii="Sakkal Majalla" w:hAnsi="Sakkal Majalla" w:cs="Sakkal Majalla" w:hint="cs"/>
          <w:sz w:val="28"/>
          <w:szCs w:val="28"/>
          <w:lang w:bidi="ar-EG"/>
          <w14:ligatures w14:val="standardContextual"/>
        </w:rPr>
        <w:t>Optical Character Recognition (OCR)</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الرؤية ثلاثية الأبعاد </w:t>
      </w:r>
      <w:r w:rsidRPr="003F6F18">
        <w:rPr>
          <w:rFonts w:ascii="Sakkal Majalla" w:hAnsi="Sakkal Majalla" w:cs="Sakkal Majalla" w:hint="cs"/>
          <w:sz w:val="28"/>
          <w:szCs w:val="28"/>
          <w:lang w:bidi="ar-EG"/>
          <w14:ligatures w14:val="standardContextual"/>
        </w:rPr>
        <w:t>3D Vision</w:t>
      </w:r>
      <w:r w:rsidR="000A3AA0" w:rsidRPr="003F6F18">
        <w:rPr>
          <w:rFonts w:ascii="Sakkal Majalla" w:hAnsi="Sakkal Majalla" w:cs="Sakkal Majalla" w:hint="cs"/>
          <w:sz w:val="28"/>
          <w:szCs w:val="28"/>
          <w:rtl/>
          <w:lang w:bidi="ar-EG"/>
          <w14:ligatures w14:val="standardContextual"/>
        </w:rPr>
        <w:t xml:space="preserve"> </w:t>
      </w:r>
      <w:r w:rsidR="000A3AA0" w:rsidRPr="003F6F18">
        <w:rPr>
          <w:rFonts w:ascii="Sakkal Majalla" w:hAnsi="Sakkal Majalla" w:cs="Sakkal Majalla" w:hint="cs"/>
          <w:sz w:val="28"/>
          <w:szCs w:val="28"/>
          <w:lang w:bidi="ar-EG"/>
          <w14:ligatures w14:val="standardContextual"/>
        </w:rPr>
        <w:t xml:space="preserve">(Gollapudi, 2019; </w:t>
      </w:r>
      <w:proofErr w:type="spellStart"/>
      <w:r w:rsidR="000A3AA0" w:rsidRPr="003F6F18">
        <w:rPr>
          <w:rFonts w:ascii="Sakkal Majalla" w:hAnsi="Sakkal Majalla" w:cs="Sakkal Majalla" w:hint="cs"/>
          <w:sz w:val="28"/>
          <w:szCs w:val="28"/>
          <w:lang w:bidi="ar-EG"/>
          <w14:ligatures w14:val="standardContextual"/>
        </w:rPr>
        <w:t>Olveres</w:t>
      </w:r>
      <w:proofErr w:type="spellEnd"/>
      <w:r w:rsidR="000A3AA0" w:rsidRPr="003F6F18">
        <w:rPr>
          <w:rFonts w:ascii="Sakkal Majalla" w:hAnsi="Sakkal Majalla" w:cs="Sakkal Majalla" w:hint="cs"/>
          <w:sz w:val="28"/>
          <w:szCs w:val="28"/>
          <w:lang w:bidi="ar-EG"/>
          <w14:ligatures w14:val="standardContextual"/>
        </w:rPr>
        <w:t xml:space="preserve"> et al, 2021; Kakani et al, 2020)</w:t>
      </w:r>
      <w:r w:rsidR="000A3AA0" w:rsidRPr="003F6F18">
        <w:rPr>
          <w:rFonts w:ascii="Sakkal Majalla" w:hAnsi="Sakkal Majalla" w:cs="Sakkal Majalla" w:hint="cs"/>
          <w:sz w:val="28"/>
          <w:szCs w:val="28"/>
          <w:rtl/>
          <w:lang w:bidi="ar-EG"/>
          <w14:ligatures w14:val="standardContextual"/>
        </w:rPr>
        <w:t>.</w:t>
      </w:r>
    </w:p>
    <w:p w14:paraId="781C5C86" w14:textId="6BB0D73C" w:rsidR="00F20336" w:rsidRPr="003F6F18" w:rsidRDefault="00F20336" w:rsidP="00001866">
      <w:pPr>
        <w:bidi/>
        <w:spacing w:after="0" w:line="360" w:lineRule="auto"/>
        <w:rPr>
          <w:rFonts w:ascii="Sakkal Majalla" w:hAnsi="Sakkal Majalla" w:cs="Sakkal Majalla"/>
          <w:b/>
          <w:bCs/>
          <w:sz w:val="28"/>
          <w:szCs w:val="28"/>
          <w:lang w:bidi="ar-EG"/>
          <w14:ligatures w14:val="standardContextual"/>
        </w:rPr>
      </w:pPr>
      <w:r w:rsidRPr="003F6F18">
        <w:rPr>
          <w:rFonts w:ascii="Sakkal Majalla" w:hAnsi="Sakkal Majalla" w:cs="Sakkal Majalla" w:hint="cs"/>
          <w:b/>
          <w:bCs/>
          <w:sz w:val="28"/>
          <w:szCs w:val="28"/>
          <w:rtl/>
          <w:lang w:bidi="ar-EG"/>
          <w14:ligatures w14:val="standardContextual"/>
        </w:rPr>
        <w:t xml:space="preserve">رابعًا: التنقيب عن البيانات: </w:t>
      </w:r>
      <w:r w:rsidRPr="003F6F18">
        <w:rPr>
          <w:rFonts w:ascii="Sakkal Majalla" w:hAnsi="Sakkal Majalla" w:cs="Sakkal Majalla" w:hint="cs"/>
          <w:b/>
          <w:bCs/>
          <w:sz w:val="28"/>
          <w:szCs w:val="28"/>
          <w:lang w:bidi="ar-EG"/>
          <w14:ligatures w14:val="standardContextual"/>
        </w:rPr>
        <w:t>Data Mining</w:t>
      </w:r>
    </w:p>
    <w:p w14:paraId="05DFA419" w14:textId="1133E56B" w:rsidR="00FF04F3" w:rsidRPr="004776FC" w:rsidRDefault="00B12149" w:rsidP="00001866">
      <w:pPr>
        <w:bidi/>
        <w:spacing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يُعد التنقيب عن البيانات أداة فعالة لاكتشاف المعرفة من كميات ضخمة من البيانات، إذ يُعنى بتحليلها من زوايا متعددة لاستخلاص العلاقات بينها، وتلخيصها في شكل معلومات ذات قيمة، أو الكشف عن أنماط ومعارف مفيدة باستخدام تقنيات إحصائية متقدمة أو تطبيقات الذكاء الاصطناعي. ويُسهم هذا الأسلوب في معالجة العديد من المشكلات، مثل دعم عملية اتخاذ القرار، من خلال تقييم البيانات المتعلقة بالخيارات المتاحة، وتحديد معايير المفاضلة بينها، واقتراح الحل الأمثل. كما يُستخدم التنقيب عن البيانات للتنبؤ باحتياجات الطلاب والمعلمين والإداريين، مما يساعد في اختيار أفضل الإجراءات لتنفيذ المهام بكفاءة</w:t>
      </w:r>
      <w:r w:rsidR="00F20336" w:rsidRPr="003F6F18">
        <w:rPr>
          <w:rFonts w:ascii="Sakkal Majalla" w:hAnsi="Sakkal Majalla" w:cs="Sakkal Majalla" w:hint="cs"/>
          <w:sz w:val="28"/>
          <w:szCs w:val="28"/>
          <w:rtl/>
          <w:lang w:bidi="ar-EG"/>
          <w14:ligatures w14:val="standardContextual"/>
        </w:rPr>
        <w:t xml:space="preserve"> (سيد، ٢٠١٦؛ محمد وقحمش، ۲۰۲3).</w:t>
      </w:r>
    </w:p>
    <w:p w14:paraId="47D8AFC7" w14:textId="309CAE83" w:rsidR="00681EF5" w:rsidRPr="003F6F18" w:rsidRDefault="00F20336" w:rsidP="00001866">
      <w:pPr>
        <w:bidi/>
        <w:spacing w:after="0" w:line="360" w:lineRule="auto"/>
        <w:rPr>
          <w:rFonts w:ascii="Sakkal Majalla" w:hAnsi="Sakkal Majalla" w:cs="Sakkal Majalla"/>
          <w:b/>
          <w:bCs/>
          <w:sz w:val="28"/>
          <w:szCs w:val="28"/>
          <w:rtl/>
          <w:lang w:bidi="ar-EG"/>
          <w14:ligatures w14:val="standardContextual"/>
        </w:rPr>
      </w:pPr>
      <w:r w:rsidRPr="003F6F18">
        <w:rPr>
          <w:rFonts w:ascii="Sakkal Majalla" w:hAnsi="Sakkal Majalla" w:cs="Sakkal Majalla" w:hint="cs"/>
          <w:b/>
          <w:bCs/>
          <w:sz w:val="28"/>
          <w:szCs w:val="28"/>
          <w:rtl/>
          <w:lang w:bidi="ar-EG"/>
          <w14:ligatures w14:val="standardContextual"/>
        </w:rPr>
        <w:t>خامسًا</w:t>
      </w:r>
      <w:r w:rsidR="00681EF5" w:rsidRPr="003F6F18">
        <w:rPr>
          <w:rFonts w:ascii="Sakkal Majalla" w:hAnsi="Sakkal Majalla" w:cs="Sakkal Majalla" w:hint="cs"/>
          <w:b/>
          <w:bCs/>
          <w:sz w:val="28"/>
          <w:szCs w:val="28"/>
          <w:rtl/>
          <w:lang w:bidi="ar-EG"/>
          <w14:ligatures w14:val="standardContextual"/>
        </w:rPr>
        <w:t xml:space="preserve">: الروبوتات: </w:t>
      </w:r>
      <w:r w:rsidR="00681EF5" w:rsidRPr="003F6F18">
        <w:rPr>
          <w:rFonts w:ascii="Sakkal Majalla" w:hAnsi="Sakkal Majalla" w:cs="Sakkal Majalla" w:hint="cs"/>
          <w:b/>
          <w:bCs/>
          <w:sz w:val="28"/>
          <w:szCs w:val="28"/>
          <w:lang w:bidi="ar-EG"/>
          <w14:ligatures w14:val="standardContextual"/>
        </w:rPr>
        <w:t>Robotics</w:t>
      </w:r>
    </w:p>
    <w:p w14:paraId="637D8EC4" w14:textId="77777777" w:rsidR="00630988" w:rsidRDefault="00681EF5" w:rsidP="00630988">
      <w:pPr>
        <w:bidi/>
        <w:spacing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ت</w:t>
      </w:r>
      <w:r w:rsidR="00A46EC4">
        <w:rPr>
          <w:rFonts w:ascii="Sakkal Majalla" w:hAnsi="Sakkal Majalla" w:cs="Sakkal Majalla" w:hint="cs"/>
          <w:sz w:val="28"/>
          <w:szCs w:val="28"/>
          <w:rtl/>
          <w:lang w:bidi="ar-EG"/>
          <w14:ligatures w14:val="standardContextual"/>
        </w:rPr>
        <w:t>ُ</w:t>
      </w:r>
      <w:r w:rsidRPr="003F6F18">
        <w:rPr>
          <w:rFonts w:ascii="Sakkal Majalla" w:hAnsi="Sakkal Majalla" w:cs="Sakkal Majalla" w:hint="cs"/>
          <w:sz w:val="28"/>
          <w:szCs w:val="28"/>
          <w:rtl/>
          <w:lang w:bidi="ar-EG"/>
          <w14:ligatures w14:val="standardContextual"/>
        </w:rPr>
        <w:t>رك</w:t>
      </w:r>
      <w:r w:rsidR="00A46EC4">
        <w:rPr>
          <w:rFonts w:ascii="Sakkal Majalla" w:hAnsi="Sakkal Majalla" w:cs="Sakkal Majalla" w:hint="cs"/>
          <w:sz w:val="28"/>
          <w:szCs w:val="28"/>
          <w:rtl/>
          <w:lang w:bidi="ar-EG"/>
          <w14:ligatures w14:val="standardContextual"/>
        </w:rPr>
        <w:t>ّ</w:t>
      </w:r>
      <w:r w:rsidRPr="003F6F18">
        <w:rPr>
          <w:rFonts w:ascii="Sakkal Majalla" w:hAnsi="Sakkal Majalla" w:cs="Sakkal Majalla" w:hint="cs"/>
          <w:sz w:val="28"/>
          <w:szCs w:val="28"/>
          <w:rtl/>
          <w:lang w:bidi="ar-EG"/>
          <w14:ligatures w14:val="standardContextual"/>
        </w:rPr>
        <w:t xml:space="preserve">ز الروبوتات كفرع من فروع الذكاء الاصطناعي على إنشاء وتصميم آلات وروبوتات يمكنها أداء المهام بشكل مستقل أو شبه مستقل في العالم المادي. فهي نتاج دمج الهندسة الميكانيكية مع الذكاء الاصطناعي لتكون قادرة على الاستشعار والتفكير والتصرف في العالم المادي </w:t>
      </w:r>
      <w:r w:rsidRPr="003F6F18">
        <w:rPr>
          <w:rFonts w:ascii="Sakkal Majalla" w:hAnsi="Sakkal Majalla" w:cs="Sakkal Majalla" w:hint="cs"/>
          <w:sz w:val="28"/>
          <w:szCs w:val="28"/>
          <w:lang w:bidi="ar-EG"/>
          <w14:ligatures w14:val="standardContextual"/>
        </w:rPr>
        <w:t>(Grischke et al, 2020)</w:t>
      </w:r>
      <w:r w:rsidRPr="003F6F18">
        <w:rPr>
          <w:rFonts w:ascii="Sakkal Majalla" w:hAnsi="Sakkal Majalla" w:cs="Sakkal Majalla" w:hint="cs"/>
          <w:sz w:val="28"/>
          <w:szCs w:val="28"/>
          <w:rtl/>
          <w:lang w:bidi="ar-EG"/>
          <w14:ligatures w14:val="standardContextual"/>
        </w:rPr>
        <w:t xml:space="preserve">. </w:t>
      </w:r>
      <w:r w:rsidR="000A3AA0" w:rsidRPr="003F6F18">
        <w:rPr>
          <w:rFonts w:ascii="Sakkal Majalla" w:hAnsi="Sakkal Majalla" w:cs="Sakkal Majalla" w:hint="cs"/>
          <w:sz w:val="28"/>
          <w:szCs w:val="28"/>
          <w:rtl/>
          <w:lang w:bidi="ar-EG"/>
          <w14:ligatures w14:val="standardContextual"/>
        </w:rPr>
        <w:t>ومن</w:t>
      </w:r>
      <w:r w:rsidRPr="003F6F18">
        <w:rPr>
          <w:rFonts w:ascii="Sakkal Majalla" w:hAnsi="Sakkal Majalla" w:cs="Sakkal Majalla" w:hint="cs"/>
          <w:sz w:val="28"/>
          <w:szCs w:val="28"/>
          <w:rtl/>
          <w:lang w:bidi="ar-EG"/>
          <w14:ligatures w14:val="standardContextual"/>
        </w:rPr>
        <w:t xml:space="preserve"> المجالات الأساسية التي </w:t>
      </w:r>
      <w:r w:rsidRPr="003F6F18">
        <w:rPr>
          <w:rFonts w:ascii="Sakkal Majalla" w:hAnsi="Sakkal Majalla" w:cs="Sakkal Majalla" w:hint="cs"/>
          <w:sz w:val="28"/>
          <w:szCs w:val="28"/>
          <w:rtl/>
          <w:lang w:bidi="ar-EG"/>
          <w14:ligatures w14:val="standardContextual"/>
        </w:rPr>
        <w:lastRenderedPageBreak/>
        <w:t>تعمل فيها الروبوتات</w:t>
      </w:r>
      <w:r w:rsidR="000A3AA0"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rtl/>
          <w:lang w:bidi="ar-EG"/>
          <w14:ligatures w14:val="standardContextual"/>
        </w:rPr>
        <w:t xml:space="preserve">الروبوتات الشبيهة بالبشر </w:t>
      </w:r>
      <w:r w:rsidRPr="003F6F18">
        <w:rPr>
          <w:rFonts w:ascii="Sakkal Majalla" w:hAnsi="Sakkal Majalla" w:cs="Sakkal Majalla" w:hint="cs"/>
          <w:sz w:val="28"/>
          <w:szCs w:val="28"/>
          <w:lang w:bidi="ar-EG"/>
          <w14:ligatures w14:val="standardContextual"/>
        </w:rPr>
        <w:t>Humanoid Robots</w:t>
      </w:r>
      <w:r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lang w:bidi="ar-EG"/>
          <w14:ligatures w14:val="standardContextual"/>
        </w:rPr>
        <w:t>(</w:t>
      </w:r>
      <w:proofErr w:type="spellStart"/>
      <w:r w:rsidRPr="003F6F18">
        <w:rPr>
          <w:rFonts w:ascii="Sakkal Majalla" w:hAnsi="Sakkal Majalla" w:cs="Sakkal Majalla" w:hint="cs"/>
          <w:sz w:val="28"/>
          <w:szCs w:val="28"/>
          <w:lang w:bidi="ar-EG"/>
          <w14:ligatures w14:val="standardContextual"/>
        </w:rPr>
        <w:t>Stasse</w:t>
      </w:r>
      <w:proofErr w:type="spellEnd"/>
      <w:r w:rsidRPr="003F6F18">
        <w:rPr>
          <w:rFonts w:ascii="Sakkal Majalla" w:hAnsi="Sakkal Majalla" w:cs="Sakkal Majalla" w:hint="cs"/>
          <w:sz w:val="28"/>
          <w:szCs w:val="28"/>
          <w:lang w:bidi="ar-EG"/>
          <w14:ligatures w14:val="standardContextual"/>
        </w:rPr>
        <w:t xml:space="preserve"> &amp; </w:t>
      </w:r>
      <w:proofErr w:type="spellStart"/>
      <w:r w:rsidRPr="003F6F18">
        <w:rPr>
          <w:rFonts w:ascii="Sakkal Majalla" w:hAnsi="Sakkal Majalla" w:cs="Sakkal Majalla" w:hint="cs"/>
          <w:sz w:val="28"/>
          <w:szCs w:val="28"/>
          <w:lang w:bidi="ar-EG"/>
          <w14:ligatures w14:val="standardContextual"/>
        </w:rPr>
        <w:t>Flayols</w:t>
      </w:r>
      <w:proofErr w:type="spellEnd"/>
      <w:r w:rsidRPr="003F6F18">
        <w:rPr>
          <w:rFonts w:ascii="Sakkal Majalla" w:hAnsi="Sakkal Majalla" w:cs="Sakkal Majalla" w:hint="cs"/>
          <w:sz w:val="28"/>
          <w:szCs w:val="28"/>
          <w:lang w:bidi="ar-EG"/>
          <w14:ligatures w14:val="standardContextual"/>
        </w:rPr>
        <w:t>, 2019)</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الروبوتات المستقلة </w:t>
      </w:r>
      <w:r w:rsidRPr="003F6F18">
        <w:rPr>
          <w:rFonts w:ascii="Sakkal Majalla" w:hAnsi="Sakkal Majalla" w:cs="Sakkal Majalla" w:hint="cs"/>
          <w:sz w:val="28"/>
          <w:szCs w:val="28"/>
          <w:lang w:bidi="ar-EG"/>
          <w14:ligatures w14:val="standardContextual"/>
        </w:rPr>
        <w:t>Autonomous Robots</w:t>
      </w:r>
      <w:r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lang w:bidi="ar-EG"/>
          <w14:ligatures w14:val="standardContextual"/>
        </w:rPr>
        <w:t>(</w:t>
      </w:r>
      <w:proofErr w:type="spellStart"/>
      <w:r w:rsidRPr="003F6F18">
        <w:rPr>
          <w:rFonts w:ascii="Sakkal Majalla" w:hAnsi="Sakkal Majalla" w:cs="Sakkal Majalla" w:hint="cs"/>
          <w:sz w:val="28"/>
          <w:szCs w:val="28"/>
          <w:lang w:bidi="ar-EG"/>
          <w14:ligatures w14:val="standardContextual"/>
        </w:rPr>
        <w:t>Ingrand</w:t>
      </w:r>
      <w:proofErr w:type="spellEnd"/>
      <w:r w:rsidRPr="003F6F18">
        <w:rPr>
          <w:rFonts w:ascii="Sakkal Majalla" w:hAnsi="Sakkal Majalla" w:cs="Sakkal Majalla" w:hint="cs"/>
          <w:sz w:val="28"/>
          <w:szCs w:val="28"/>
          <w:lang w:bidi="ar-EG"/>
          <w14:ligatures w14:val="standardContextual"/>
        </w:rPr>
        <w:t xml:space="preserve"> &amp; Ghallab, 2017)</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الروبوتات الصناعية </w:t>
      </w:r>
      <w:r w:rsidRPr="003F6F18">
        <w:rPr>
          <w:rFonts w:ascii="Sakkal Majalla" w:hAnsi="Sakkal Majalla" w:cs="Sakkal Majalla" w:hint="cs"/>
          <w:sz w:val="28"/>
          <w:szCs w:val="28"/>
          <w:lang w:bidi="ar-EG"/>
          <w14:ligatures w14:val="standardContextual"/>
        </w:rPr>
        <w:t>Industrial Robots</w:t>
      </w:r>
      <w:r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lang w:bidi="ar-EG"/>
          <w14:ligatures w14:val="standardContextual"/>
        </w:rPr>
        <w:t>(Li et al, 2021)</w:t>
      </w:r>
      <w:r w:rsidR="000A3AA0" w:rsidRPr="003F6F18">
        <w:rPr>
          <w:rFonts w:ascii="Sakkal Majalla" w:hAnsi="Sakkal Majalla" w:cs="Sakkal Majalla" w:hint="cs"/>
          <w:sz w:val="28"/>
          <w:szCs w:val="28"/>
          <w:rtl/>
          <w:lang w:bidi="ar-EG"/>
          <w14:ligatures w14:val="standardContextual"/>
        </w:rPr>
        <w:t>، و</w:t>
      </w:r>
      <w:r w:rsidRPr="003F6F18">
        <w:rPr>
          <w:rFonts w:ascii="Sakkal Majalla" w:hAnsi="Sakkal Majalla" w:cs="Sakkal Majalla" w:hint="cs"/>
          <w:sz w:val="28"/>
          <w:szCs w:val="28"/>
          <w:rtl/>
          <w:lang w:bidi="ar-EG"/>
          <w14:ligatures w14:val="standardContextual"/>
        </w:rPr>
        <w:t xml:space="preserve">روبوتات الخدمة </w:t>
      </w:r>
      <w:r w:rsidRPr="003F6F18">
        <w:rPr>
          <w:rFonts w:ascii="Sakkal Majalla" w:hAnsi="Sakkal Majalla" w:cs="Sakkal Majalla" w:hint="cs"/>
          <w:sz w:val="28"/>
          <w:szCs w:val="28"/>
          <w:lang w:bidi="ar-EG"/>
          <w14:ligatures w14:val="standardContextual"/>
        </w:rPr>
        <w:t>Service Robots</w:t>
      </w:r>
      <w:r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lang w:bidi="ar-EG"/>
          <w14:ligatures w14:val="standardContextual"/>
        </w:rPr>
        <w:t>(Gonzalez-Aguirre et al, 2021)</w:t>
      </w:r>
      <w:r w:rsidRPr="003F6F18">
        <w:rPr>
          <w:rFonts w:ascii="Sakkal Majalla" w:hAnsi="Sakkal Majalla" w:cs="Sakkal Majalla" w:hint="cs"/>
          <w:sz w:val="28"/>
          <w:szCs w:val="28"/>
          <w:rtl/>
          <w:lang w:bidi="ar-EG"/>
          <w14:ligatures w14:val="standardContextual"/>
        </w:rPr>
        <w:t>.</w:t>
      </w:r>
    </w:p>
    <w:p w14:paraId="105F5F45" w14:textId="098DF6DD" w:rsidR="00681EF5" w:rsidRPr="00630988" w:rsidRDefault="003E64FB" w:rsidP="00630988">
      <w:pPr>
        <w:bidi/>
        <w:spacing w:line="360" w:lineRule="auto"/>
        <w:jc w:val="lowKashida"/>
        <w:rPr>
          <w:rFonts w:ascii="Sakkal Majalla" w:hAnsi="Sakkal Majalla" w:cs="Sakkal Majalla"/>
          <w:sz w:val="28"/>
          <w:szCs w:val="28"/>
          <w:rtl/>
          <w:lang w:bidi="ar-EG"/>
          <w14:ligatures w14:val="standardContextual"/>
        </w:rPr>
      </w:pPr>
      <w:r>
        <w:rPr>
          <w:rFonts w:ascii="Sakkal Majalla" w:hAnsi="Sakkal Majalla" w:cs="Sakkal Majalla" w:hint="cs"/>
          <w:b/>
          <w:bCs/>
          <w:sz w:val="28"/>
          <w:szCs w:val="28"/>
          <w:rtl/>
          <w:lang w:bidi="ar-EG"/>
          <w14:ligatures w14:val="standardContextual"/>
        </w:rPr>
        <w:t>سادساً</w:t>
      </w:r>
      <w:r w:rsidR="00681EF5" w:rsidRPr="003F6F18">
        <w:rPr>
          <w:rFonts w:ascii="Sakkal Majalla" w:hAnsi="Sakkal Majalla" w:cs="Sakkal Majalla" w:hint="cs"/>
          <w:b/>
          <w:bCs/>
          <w:sz w:val="28"/>
          <w:szCs w:val="28"/>
          <w:rtl/>
          <w:lang w:bidi="ar-EG"/>
          <w14:ligatures w14:val="standardContextual"/>
        </w:rPr>
        <w:t xml:space="preserve">: الأنظمة الخبيرة: </w:t>
      </w:r>
      <w:r w:rsidR="00681EF5" w:rsidRPr="003F6F18">
        <w:rPr>
          <w:rFonts w:ascii="Sakkal Majalla" w:hAnsi="Sakkal Majalla" w:cs="Sakkal Majalla" w:hint="cs"/>
          <w:b/>
          <w:bCs/>
          <w:sz w:val="28"/>
          <w:szCs w:val="28"/>
          <w:lang w:bidi="ar-EG"/>
          <w14:ligatures w14:val="standardContextual"/>
        </w:rPr>
        <w:t>Expert Systems</w:t>
      </w:r>
    </w:p>
    <w:p w14:paraId="6BCE4E1F" w14:textId="4562BFC5" w:rsidR="00930FFA" w:rsidRPr="00630988" w:rsidRDefault="00681EF5" w:rsidP="00630988">
      <w:pPr>
        <w:bidi/>
        <w:spacing w:after="0"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 xml:space="preserve">هي أنظمة تحاكي قدرة </w:t>
      </w:r>
      <w:r w:rsidRPr="003F6F18">
        <w:rPr>
          <w:rFonts w:ascii="Sakkal Majalla" w:hAnsi="Sakkal Majalla" w:cs="Sakkal Majalla" w:hint="cs"/>
          <w:sz w:val="28"/>
          <w:szCs w:val="28"/>
          <w:rtl/>
          <w:lang w:bidi="ar-EG"/>
        </w:rPr>
        <w:t>الخبير</w:t>
      </w:r>
      <w:r w:rsidRPr="003F6F18">
        <w:rPr>
          <w:rFonts w:ascii="Sakkal Majalla" w:hAnsi="Sakkal Majalla" w:cs="Sakkal Majalla" w:hint="cs"/>
          <w:sz w:val="28"/>
          <w:szCs w:val="28"/>
          <w:rtl/>
          <w:lang w:bidi="ar-EG"/>
          <w14:ligatures w14:val="standardContextual"/>
        </w:rPr>
        <w:t xml:space="preserve"> البشري على اتخاذ القرار. وتستخدم المنطق والقواعد لحل المشكلات المعقدة في مجالات محددة </w:t>
      </w:r>
      <w:r w:rsidRPr="003F6F18">
        <w:rPr>
          <w:rFonts w:ascii="Sakkal Majalla" w:hAnsi="Sakkal Majalla" w:cs="Sakkal Majalla" w:hint="cs"/>
          <w:sz w:val="28"/>
          <w:szCs w:val="28"/>
          <w:lang w:bidi="ar-EG"/>
          <w14:ligatures w14:val="standardContextual"/>
        </w:rPr>
        <w:t>(Gaba, 2022)</w:t>
      </w:r>
      <w:r w:rsidRPr="003F6F18">
        <w:rPr>
          <w:rFonts w:ascii="Sakkal Majalla" w:hAnsi="Sakkal Majalla" w:cs="Sakkal Majalla" w:hint="cs"/>
          <w:sz w:val="28"/>
          <w:szCs w:val="28"/>
          <w:rtl/>
          <w:lang w:bidi="ar-EG"/>
          <w14:ligatures w14:val="standardContextual"/>
        </w:rPr>
        <w:t xml:space="preserve">. وهي أنظمة تتكون من أجهزة وبرمجيات تقوم بتخزين المعرفة وعمل الاستنتاجات، ويمكن للنظام الخبير القيام بتوفير الخبرة اللازمة للتدريب والتطوير، وتطوير الحلول بشكل أسرع من الخبراء البشريين </w:t>
      </w:r>
      <w:r w:rsidRPr="003F6F18">
        <w:rPr>
          <w:rFonts w:ascii="Sakkal Majalla" w:hAnsi="Sakkal Majalla" w:cs="Sakkal Majalla" w:hint="cs"/>
          <w:sz w:val="28"/>
          <w:szCs w:val="28"/>
          <w:lang w:bidi="ar-EG"/>
          <w14:ligatures w14:val="standardContextual"/>
        </w:rPr>
        <w:t>(Blessing, 2022, 108)</w:t>
      </w:r>
      <w:r w:rsidRPr="003F6F18">
        <w:rPr>
          <w:rFonts w:ascii="Sakkal Majalla" w:hAnsi="Sakkal Majalla" w:cs="Sakkal Majalla" w:hint="cs"/>
          <w:sz w:val="28"/>
          <w:szCs w:val="28"/>
          <w:rtl/>
          <w:lang w:bidi="ar-EG"/>
          <w14:ligatures w14:val="standardContextual"/>
        </w:rPr>
        <w:t>.</w:t>
      </w:r>
    </w:p>
    <w:p w14:paraId="2CDD30DE" w14:textId="090DF638" w:rsidR="00681EF5" w:rsidRPr="003F6F18" w:rsidRDefault="003E64FB" w:rsidP="00630988">
      <w:pPr>
        <w:bidi/>
        <w:spacing w:after="0" w:line="360" w:lineRule="auto"/>
        <w:rPr>
          <w:rFonts w:ascii="Sakkal Majalla" w:hAnsi="Sakkal Majalla" w:cs="Sakkal Majalla"/>
          <w:b/>
          <w:bCs/>
          <w:sz w:val="28"/>
          <w:szCs w:val="28"/>
          <w:rtl/>
          <w:lang w:bidi="ar-EG"/>
          <w14:ligatures w14:val="standardContextual"/>
        </w:rPr>
      </w:pPr>
      <w:r>
        <w:rPr>
          <w:rFonts w:ascii="Sakkal Majalla" w:hAnsi="Sakkal Majalla" w:cs="Sakkal Majalla" w:hint="cs"/>
          <w:b/>
          <w:bCs/>
          <w:sz w:val="28"/>
          <w:szCs w:val="28"/>
          <w:rtl/>
          <w:lang w:bidi="ar-EG"/>
          <w14:ligatures w14:val="standardContextual"/>
        </w:rPr>
        <w:t>سابعاً</w:t>
      </w:r>
      <w:r w:rsidR="00681EF5" w:rsidRPr="003F6F18">
        <w:rPr>
          <w:rFonts w:ascii="Sakkal Majalla" w:hAnsi="Sakkal Majalla" w:cs="Sakkal Majalla" w:hint="cs"/>
          <w:b/>
          <w:bCs/>
          <w:sz w:val="28"/>
          <w:szCs w:val="28"/>
          <w:rtl/>
          <w:lang w:bidi="ar-EG"/>
          <w14:ligatures w14:val="standardContextual"/>
        </w:rPr>
        <w:t xml:space="preserve">: الشبكات العصبية: </w:t>
      </w:r>
      <w:r w:rsidR="00681EF5" w:rsidRPr="003F6F18">
        <w:rPr>
          <w:rFonts w:ascii="Sakkal Majalla" w:hAnsi="Sakkal Majalla" w:cs="Sakkal Majalla" w:hint="cs"/>
          <w:b/>
          <w:bCs/>
          <w:sz w:val="28"/>
          <w:szCs w:val="28"/>
          <w:lang w:bidi="ar-EG"/>
          <w14:ligatures w14:val="standardContextual"/>
        </w:rPr>
        <w:t>Neural Networks</w:t>
      </w:r>
    </w:p>
    <w:p w14:paraId="3CA88366" w14:textId="578E3734" w:rsidR="00681EF5" w:rsidRPr="003F6F18" w:rsidRDefault="00681EF5" w:rsidP="00001866">
      <w:pPr>
        <w:bidi/>
        <w:spacing w:line="360" w:lineRule="auto"/>
        <w:ind w:firstLine="720"/>
        <w:jc w:val="lowKashida"/>
        <w:rPr>
          <w:rFonts w:ascii="Sakkal Majalla" w:hAnsi="Sakkal Majalla" w:cs="Sakkal Majalla"/>
          <w:sz w:val="28"/>
          <w:szCs w:val="28"/>
          <w:rtl/>
          <w14:ligatures w14:val="standardContextual"/>
        </w:rPr>
      </w:pPr>
      <w:r w:rsidRPr="003F6F18">
        <w:rPr>
          <w:rFonts w:ascii="Sakkal Majalla" w:hAnsi="Sakkal Majalla" w:cs="Sakkal Majalla" w:hint="cs"/>
          <w:sz w:val="28"/>
          <w:szCs w:val="28"/>
          <w:rtl/>
          <w:lang w:bidi="ar-EG"/>
          <w14:ligatures w14:val="standardContextual"/>
        </w:rPr>
        <w:t xml:space="preserve">هي شبكات مستوحاة من الدماغ البشري، وتتكون من عقد مترابطة أو "خلايا عصبية" تعالج وتحلل البيانات، وتُستخدم هذه الشبكات في مهام الذكاء الاصطناعي المختلفة. والشبكات العصبية </w:t>
      </w:r>
      <w:r w:rsidRPr="003F6F18">
        <w:rPr>
          <w:rFonts w:ascii="Sakkal Majalla" w:hAnsi="Sakkal Majalla" w:cs="Sakkal Majalla" w:hint="cs"/>
          <w:sz w:val="28"/>
          <w:szCs w:val="28"/>
          <w:rtl/>
          <w14:ligatures w14:val="standardContextual"/>
        </w:rPr>
        <w:t>تستخدم عُقدًا مترابطة في بنية مكونة من طبقات تشبه الدماغ البشري. وتنشئ نظامًا تكيفيًا تستخدمه أجهزة الكمبيوتر لتتعلم من أخطائها وللتحسين المستمر</w:t>
      </w:r>
      <w:r w:rsidRPr="003F6F18">
        <w:rPr>
          <w:rFonts w:ascii="Sakkal Majalla" w:hAnsi="Sakkal Majalla" w:cs="Sakkal Majalla" w:hint="cs"/>
          <w:sz w:val="28"/>
          <w:szCs w:val="28"/>
          <w:lang w:bidi="ar-EG"/>
          <w14:ligatures w14:val="standardContextual"/>
        </w:rPr>
        <w:t>(Kumar &amp; Thakur, 2012)</w:t>
      </w:r>
      <w:r w:rsidRPr="003F6F18">
        <w:rPr>
          <w:rFonts w:ascii="Sakkal Majalla" w:hAnsi="Sakkal Majalla" w:cs="Sakkal Majalla" w:hint="cs"/>
          <w:sz w:val="28"/>
          <w:szCs w:val="28"/>
          <w:rtl/>
          <w:lang w:bidi="ar-EG"/>
          <w14:ligatures w14:val="standardContextual"/>
        </w:rPr>
        <w:t>.</w:t>
      </w:r>
    </w:p>
    <w:p w14:paraId="7F373CEA" w14:textId="3FE5691B" w:rsidR="00185117" w:rsidRPr="003F6F18" w:rsidRDefault="00185117" w:rsidP="00001866">
      <w:pPr>
        <w:bidi/>
        <w:spacing w:after="0" w:line="360" w:lineRule="auto"/>
        <w:rPr>
          <w:rFonts w:ascii="Sakkal Majalla" w:hAnsi="Sakkal Majalla" w:cs="Sakkal Majalla"/>
          <w:b/>
          <w:bCs/>
          <w:sz w:val="32"/>
          <w:szCs w:val="32"/>
          <w:rtl/>
        </w:rPr>
      </w:pPr>
      <w:r w:rsidRPr="003F6F18">
        <w:rPr>
          <w:rFonts w:ascii="Sakkal Majalla" w:hAnsi="Sakkal Majalla" w:cs="Sakkal Majalla" w:hint="cs"/>
          <w:b/>
          <w:bCs/>
          <w:sz w:val="32"/>
          <w:szCs w:val="32"/>
          <w:rtl/>
        </w:rPr>
        <w:t>ثالثًا: إدارة استهلاك الطاقة</w:t>
      </w:r>
    </w:p>
    <w:p w14:paraId="2EE14535" w14:textId="1F2C11F0" w:rsidR="0088237D" w:rsidRPr="003F6F18" w:rsidRDefault="0088237D" w:rsidP="00001866">
      <w:pPr>
        <w:bidi/>
        <w:spacing w:before="240" w:after="0" w:line="360" w:lineRule="auto"/>
        <w:contextualSpacing/>
        <w:jc w:val="lowKashida"/>
        <w:rPr>
          <w:rFonts w:ascii="Sakkal Majalla" w:hAnsi="Sakkal Majalla" w:cs="Sakkal Majalla"/>
          <w:b/>
          <w:bCs/>
          <w:sz w:val="32"/>
          <w:szCs w:val="32"/>
          <w:rtl/>
        </w:rPr>
      </w:pPr>
      <w:r w:rsidRPr="003F6F18">
        <w:rPr>
          <w:rFonts w:ascii="Sakkal Majalla" w:hAnsi="Sakkal Majalla" w:cs="Sakkal Majalla" w:hint="cs"/>
          <w:b/>
          <w:bCs/>
          <w:sz w:val="32"/>
          <w:szCs w:val="32"/>
          <w:rtl/>
        </w:rPr>
        <w:t>تعريف إدارة استهلاك الطاقة:</w:t>
      </w:r>
    </w:p>
    <w:p w14:paraId="6B358CE1" w14:textId="4DCDB173" w:rsidR="0088237D" w:rsidRPr="003F6F18" w:rsidRDefault="0088237D" w:rsidP="00001866">
      <w:pPr>
        <w:bidi/>
        <w:spacing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 xml:space="preserve">تشير إدارة استهلاك الطاقة إلى الطريقة التي تستخدمها شركات الطاقة للتحكم في استهلاك/طلب الطاقة استجابةً لظروف العرض، دون اللجوء فعليًا إلى تقليل إمدادات الكهرباء. وتُعد إدارة استهلاك الطاقة فناً في التحكم باستهلاك/طلب الطاقة من خلال دمج تكنولوجيا المعلومات مع تكنولوجيا التشغيل بهدف تقليل الطلب في أوقات الذروة </w:t>
      </w:r>
      <w:r w:rsidRPr="003F6F18">
        <w:rPr>
          <w:rFonts w:ascii="Sakkal Majalla" w:hAnsi="Sakkal Majalla" w:cs="Sakkal Majalla" w:hint="cs"/>
          <w:sz w:val="28"/>
          <w:szCs w:val="28"/>
          <w:lang w:bidi="ar-EG"/>
          <w14:ligatures w14:val="standardContextual"/>
        </w:rPr>
        <w:t>(Yaqub et al, 2016, 1570)</w:t>
      </w:r>
      <w:r w:rsidR="008B2473" w:rsidRPr="003F6F18">
        <w:rPr>
          <w:rFonts w:ascii="Sakkal Majalla" w:hAnsi="Sakkal Majalla" w:cs="Sakkal Majalla" w:hint="cs"/>
          <w:sz w:val="28"/>
          <w:szCs w:val="28"/>
          <w:rtl/>
          <w:lang w:bidi="ar-EG"/>
          <w14:ligatures w14:val="standardContextual"/>
        </w:rPr>
        <w:t>.</w:t>
      </w:r>
    </w:p>
    <w:p w14:paraId="70ABD96C" w14:textId="6170AE98" w:rsidR="008B2473" w:rsidRPr="003F6F18" w:rsidRDefault="008B2473" w:rsidP="00001866">
      <w:pPr>
        <w:bidi/>
        <w:spacing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 xml:space="preserve">كما تشير إدارة استهلاك الطاقة إلى الطرق المختلفة التي تُستخدم لتقليل معدلات استهلاك الطاقة القصوى خلال فترات زمنية محددة، أي العمليات التي تهدف إلى تحقيق استهلاك مفيد أو كفء للطاقة </w:t>
      </w:r>
      <w:r w:rsidRPr="003F6F18">
        <w:rPr>
          <w:rFonts w:ascii="Sakkal Majalla" w:hAnsi="Sakkal Majalla" w:cs="Sakkal Majalla" w:hint="cs"/>
          <w:sz w:val="28"/>
          <w:szCs w:val="28"/>
          <w:lang w:bidi="ar-EG"/>
          <w14:ligatures w14:val="standardContextual"/>
        </w:rPr>
        <w:t>(Hasan &amp; Kadhim, 2022, 68)</w:t>
      </w:r>
      <w:r w:rsidRPr="003F6F18">
        <w:rPr>
          <w:rFonts w:ascii="Sakkal Majalla" w:hAnsi="Sakkal Majalla" w:cs="Sakkal Majalla" w:hint="cs"/>
          <w:sz w:val="28"/>
          <w:szCs w:val="28"/>
          <w:rtl/>
          <w:lang w:bidi="ar-EG"/>
          <w14:ligatures w14:val="standardContextual"/>
        </w:rPr>
        <w:t>.</w:t>
      </w:r>
    </w:p>
    <w:p w14:paraId="22B06917" w14:textId="2ADA6E66" w:rsidR="008B2473" w:rsidRPr="00354793" w:rsidRDefault="008B2473" w:rsidP="00001866">
      <w:pPr>
        <w:bidi/>
        <w:spacing w:after="0" w:line="360" w:lineRule="auto"/>
        <w:jc w:val="lowKashida"/>
        <w:rPr>
          <w:rFonts w:ascii="Sakkal Majalla" w:hAnsi="Sakkal Majalla" w:cs="Sakkal Majalla"/>
          <w:b/>
          <w:bCs/>
          <w:sz w:val="32"/>
          <w:szCs w:val="32"/>
          <w:rtl/>
          <w:lang w:bidi="ar-EG"/>
          <w14:ligatures w14:val="standardContextual"/>
        </w:rPr>
      </w:pPr>
      <w:r w:rsidRPr="00354793">
        <w:rPr>
          <w:rFonts w:ascii="Sakkal Majalla" w:hAnsi="Sakkal Majalla" w:cs="Sakkal Majalla" w:hint="cs"/>
          <w:b/>
          <w:bCs/>
          <w:sz w:val="32"/>
          <w:szCs w:val="32"/>
          <w:rtl/>
          <w:lang w:bidi="ar-EG"/>
          <w14:ligatures w14:val="standardContextual"/>
        </w:rPr>
        <w:lastRenderedPageBreak/>
        <w:t>طرق إدارة استهلاك الطاقة:</w:t>
      </w:r>
    </w:p>
    <w:p w14:paraId="3C291EB4" w14:textId="4973343B" w:rsidR="008B2473" w:rsidRPr="003F6F18" w:rsidRDefault="008B2473" w:rsidP="00001866">
      <w:pPr>
        <w:bidi/>
        <w:spacing w:line="360" w:lineRule="auto"/>
        <w:ind w:firstLine="720"/>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يعد نهج التحقق</w:t>
      </w:r>
      <w:r w:rsidRPr="003F6F18">
        <w:rPr>
          <w:rFonts w:ascii="Sakkal Majalla" w:hAnsi="Sakkal Majalla" w:cs="Sakkal Majalla" w:hint="cs"/>
          <w:sz w:val="28"/>
          <w:szCs w:val="28"/>
          <w:lang w:bidi="ar-EG"/>
          <w14:ligatures w14:val="standardContextual"/>
        </w:rPr>
        <w:t xml:space="preserve"> (Validation Approach) </w:t>
      </w:r>
      <w:r w:rsidRPr="003F6F18">
        <w:rPr>
          <w:rFonts w:ascii="Sakkal Majalla" w:hAnsi="Sakkal Majalla" w:cs="Sakkal Majalla" w:hint="cs"/>
          <w:sz w:val="28"/>
          <w:szCs w:val="28"/>
          <w:rtl/>
          <w:lang w:bidi="ar-EG"/>
          <w14:ligatures w14:val="standardContextual"/>
        </w:rPr>
        <w:t>أحد أساليب إدارة استهلاك الطاقة بكفاءة، ويتعامل هذا النهج مع نوعين من البيانات يمكن الحصول عليهما بطريقتين</w:t>
      </w:r>
      <w:r w:rsidRPr="003F6F18">
        <w:rPr>
          <w:rFonts w:ascii="Sakkal Majalla" w:hAnsi="Sakkal Majalla" w:cs="Sakkal Majalla" w:hint="cs"/>
          <w:sz w:val="28"/>
          <w:szCs w:val="28"/>
          <w:lang w:bidi="ar-EG"/>
          <w14:ligatures w14:val="standardContextual"/>
        </w:rPr>
        <w:t>:</w:t>
      </w:r>
    </w:p>
    <w:p w14:paraId="068BEB3A" w14:textId="77777777" w:rsidR="008B2473" w:rsidRPr="003F6F18" w:rsidRDefault="008B2473" w:rsidP="00001866">
      <w:pPr>
        <w:pStyle w:val="ListParagraph"/>
        <w:numPr>
          <w:ilvl w:val="0"/>
          <w:numId w:val="12"/>
        </w:numPr>
        <w:bidi/>
        <w:spacing w:line="360" w:lineRule="auto"/>
        <w:jc w:val="lowKashida"/>
        <w:rPr>
          <w:rFonts w:ascii="Sakkal Majalla" w:hAnsi="Sakkal Majalla" w:cs="Sakkal Majalla"/>
          <w:sz w:val="28"/>
          <w:szCs w:val="28"/>
          <w:lang w:bidi="ar-EG"/>
          <w14:ligatures w14:val="standardContextual"/>
        </w:rPr>
      </w:pPr>
      <w:r w:rsidRPr="003F6F18">
        <w:rPr>
          <w:rFonts w:ascii="Sakkal Majalla" w:hAnsi="Sakkal Majalla" w:cs="Sakkal Majalla" w:hint="cs"/>
          <w:sz w:val="28"/>
          <w:szCs w:val="28"/>
          <w:rtl/>
          <w:lang w:bidi="ar-EG"/>
          <w14:ligatures w14:val="standardContextual"/>
        </w:rPr>
        <w:t>الطريقة الأولى هي الطريقة التقليدية، حيث يتم جمع بيانات استهلاك الطاقة إلى جانب كمية الطاقة المصروفة، والتي يجب قياسها بشكل طبيعي ودوري لمنزل واحد كل 24 ساعة باستخدام عدادات الطاقة التقليدية، ثم يتم تدوين هذه البيانات.</w:t>
      </w:r>
    </w:p>
    <w:p w14:paraId="5F8DFB7C" w14:textId="13293167" w:rsidR="008B2473" w:rsidRPr="003F6F18" w:rsidRDefault="008B2473" w:rsidP="00001866">
      <w:pPr>
        <w:pStyle w:val="ListParagraph"/>
        <w:numPr>
          <w:ilvl w:val="0"/>
          <w:numId w:val="12"/>
        </w:numPr>
        <w:bidi/>
        <w:spacing w:line="360" w:lineRule="auto"/>
        <w:jc w:val="lowKashida"/>
        <w:rPr>
          <w:rFonts w:ascii="Sakkal Majalla" w:hAnsi="Sakkal Majalla" w:cs="Sakkal Majalla"/>
          <w:sz w:val="28"/>
          <w:szCs w:val="28"/>
          <w:lang w:bidi="ar-EG"/>
          <w14:ligatures w14:val="standardContextual"/>
        </w:rPr>
      </w:pPr>
      <w:r w:rsidRPr="003F6F18">
        <w:rPr>
          <w:rFonts w:ascii="Sakkal Majalla" w:hAnsi="Sakkal Majalla" w:cs="Sakkal Majalla" w:hint="cs"/>
          <w:sz w:val="28"/>
          <w:szCs w:val="28"/>
          <w:rtl/>
          <w:lang w:bidi="ar-EG"/>
          <w14:ligatures w14:val="standardContextual"/>
        </w:rPr>
        <w:t>الطريقة الثانية وهي الأحدث والأكثر ذكاءً، وتتم من خلال نهج التحقق الذي يُدمج فيه "تعلم الآلة"</w:t>
      </w:r>
      <w:r w:rsidRPr="003F6F18">
        <w:rPr>
          <w:rFonts w:ascii="Sakkal Majalla" w:hAnsi="Sakkal Majalla" w:cs="Sakkal Majalla" w:hint="cs"/>
          <w:sz w:val="28"/>
          <w:szCs w:val="28"/>
          <w:lang w:bidi="ar-EG"/>
          <w14:ligatures w14:val="standardContextual"/>
        </w:rPr>
        <w:t xml:space="preserve"> </w:t>
      </w:r>
      <w:r w:rsidRPr="003F6F18">
        <w:rPr>
          <w:rFonts w:ascii="Sakkal Majalla" w:hAnsi="Sakkal Majalla" w:cs="Sakkal Majalla" w:hint="cs"/>
          <w:sz w:val="28"/>
          <w:szCs w:val="28"/>
          <w:rtl/>
          <w:lang w:bidi="ar-EG"/>
          <w14:ligatures w14:val="standardContextual"/>
        </w:rPr>
        <w:t xml:space="preserve">من أجل تحديد استهلاك الطاقة الفعّال بطريقة ذكية، والوصول إلى بيانات نتائج مفيدة </w:t>
      </w:r>
      <w:r w:rsidRPr="003F6F18">
        <w:rPr>
          <w:rFonts w:ascii="Sakkal Majalla" w:hAnsi="Sakkal Majalla" w:cs="Sakkal Majalla" w:hint="cs"/>
          <w:sz w:val="28"/>
          <w:szCs w:val="28"/>
          <w:lang w:bidi="ar-EG"/>
          <w14:ligatures w14:val="standardContextual"/>
        </w:rPr>
        <w:t>(Hasan &amp; Kadhim, 2022, 69)</w:t>
      </w:r>
      <w:r w:rsidRPr="003F6F18">
        <w:rPr>
          <w:rFonts w:ascii="Sakkal Majalla" w:hAnsi="Sakkal Majalla" w:cs="Sakkal Majalla" w:hint="cs"/>
          <w:sz w:val="28"/>
          <w:szCs w:val="28"/>
          <w:rtl/>
          <w:lang w:bidi="ar-EG"/>
          <w14:ligatures w14:val="standardContextual"/>
        </w:rPr>
        <w:t>.</w:t>
      </w:r>
    </w:p>
    <w:p w14:paraId="115212DC" w14:textId="74832776" w:rsidR="008F0A46" w:rsidRPr="00354793" w:rsidRDefault="008F0A46" w:rsidP="00001866">
      <w:pPr>
        <w:bidi/>
        <w:spacing w:after="0" w:line="360" w:lineRule="auto"/>
        <w:jc w:val="lowKashida"/>
        <w:rPr>
          <w:rFonts w:ascii="Sakkal Majalla" w:hAnsi="Sakkal Majalla" w:cs="Sakkal Majalla"/>
          <w:b/>
          <w:bCs/>
          <w:sz w:val="32"/>
          <w:szCs w:val="32"/>
          <w:rtl/>
          <w:lang w:bidi="ar-EG"/>
          <w14:ligatures w14:val="standardContextual"/>
        </w:rPr>
      </w:pPr>
      <w:r w:rsidRPr="00354793">
        <w:rPr>
          <w:rFonts w:ascii="Sakkal Majalla" w:hAnsi="Sakkal Majalla" w:cs="Sakkal Majalla" w:hint="cs"/>
          <w:b/>
          <w:bCs/>
          <w:sz w:val="32"/>
          <w:szCs w:val="32"/>
          <w:rtl/>
          <w:lang w:bidi="ar-EG"/>
          <w14:ligatures w14:val="standardContextual"/>
        </w:rPr>
        <w:t>مكونات نموذج إدارة استهلاك الطاقة:</w:t>
      </w:r>
    </w:p>
    <w:p w14:paraId="6F8F7839" w14:textId="77777777" w:rsidR="008F0A46" w:rsidRPr="003F6F18" w:rsidRDefault="008F0A46" w:rsidP="00001866">
      <w:pPr>
        <w:pStyle w:val="ListParagraph"/>
        <w:numPr>
          <w:ilvl w:val="0"/>
          <w:numId w:val="13"/>
        </w:numPr>
        <w:bidi/>
        <w:spacing w:line="360" w:lineRule="auto"/>
        <w:jc w:val="lowKashida"/>
        <w:rPr>
          <w:rFonts w:ascii="Sakkal Majalla" w:hAnsi="Sakkal Majalla" w:cs="Sakkal Majalla"/>
          <w:b/>
          <w:bCs/>
          <w:sz w:val="28"/>
          <w:szCs w:val="28"/>
          <w:lang w:bidi="ar-EG"/>
          <w14:ligatures w14:val="standardContextual"/>
        </w:rPr>
      </w:pPr>
      <w:r w:rsidRPr="003F6F18">
        <w:rPr>
          <w:rFonts w:ascii="Sakkal Majalla" w:hAnsi="Sakkal Majalla" w:cs="Sakkal Majalla" w:hint="cs"/>
          <w:b/>
          <w:bCs/>
          <w:sz w:val="28"/>
          <w:szCs w:val="28"/>
          <w:rtl/>
          <w:lang w:bidi="ar-EG"/>
          <w14:ligatures w14:val="standardContextual"/>
        </w:rPr>
        <w:t>المعدات الفيزيائية</w:t>
      </w:r>
      <w:r w:rsidRPr="003F6F18">
        <w:rPr>
          <w:rFonts w:ascii="Sakkal Majalla" w:hAnsi="Sakkal Majalla" w:cs="Sakkal Majalla" w:hint="cs"/>
          <w:b/>
          <w:bCs/>
          <w:sz w:val="28"/>
          <w:szCs w:val="28"/>
          <w:lang w:bidi="ar-EG"/>
          <w14:ligatures w14:val="standardContextual"/>
        </w:rPr>
        <w:t xml:space="preserve"> (Physical Equipment) </w:t>
      </w:r>
    </w:p>
    <w:p w14:paraId="25413476" w14:textId="58059B7A" w:rsidR="003B48C6" w:rsidRDefault="008F0A46" w:rsidP="00001866">
      <w:pPr>
        <w:pStyle w:val="ListParagraph"/>
        <w:bidi/>
        <w:spacing w:line="360" w:lineRule="auto"/>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تُعد المعدات الفيزيائية الهدف الرئيس لإدارة استهلاك الطاقة،</w:t>
      </w:r>
      <w:r w:rsidRPr="003F6F18">
        <w:rPr>
          <w:rFonts w:ascii="Sakkal Majalla" w:hAnsi="Sakkal Majalla" w:cs="Sakkal Majalla" w:hint="cs"/>
          <w:sz w:val="28"/>
          <w:szCs w:val="28"/>
          <w:lang w:bidi="ar-EG"/>
          <w14:ligatures w14:val="standardContextual"/>
        </w:rPr>
        <w:t xml:space="preserve"> </w:t>
      </w:r>
      <w:r w:rsidRPr="003F6F18">
        <w:rPr>
          <w:rFonts w:ascii="Sakkal Majalla" w:hAnsi="Sakkal Majalla" w:cs="Sakkal Majalla" w:hint="cs"/>
          <w:sz w:val="28"/>
          <w:szCs w:val="28"/>
          <w:rtl/>
          <w:lang w:bidi="ar-EG"/>
          <w14:ligatures w14:val="standardContextual"/>
        </w:rPr>
        <w:t>ويتم تزويدها بمستشعرات متنوعة لجمع بيانات عن حالات التشغيل والظروف التشغيلية. وتُعد بيانات استهلاك الطاقة</w:t>
      </w:r>
      <w:r w:rsidRPr="003F6F18">
        <w:rPr>
          <w:rFonts w:ascii="Sakkal Majalla" w:hAnsi="Sakkal Majalla" w:cs="Sakkal Majalla" w:hint="cs"/>
          <w:sz w:val="28"/>
          <w:szCs w:val="28"/>
          <w:lang w:bidi="ar-EG"/>
          <w14:ligatures w14:val="standardContextual"/>
        </w:rPr>
        <w:t xml:space="preserve"> </w:t>
      </w:r>
      <w:r w:rsidRPr="003F6F18">
        <w:rPr>
          <w:rFonts w:ascii="Sakkal Majalla" w:hAnsi="Sakkal Majalla" w:cs="Sakkal Majalla" w:hint="cs"/>
          <w:sz w:val="28"/>
          <w:szCs w:val="28"/>
          <w:rtl/>
          <w:lang w:bidi="ar-EG"/>
          <w14:ligatures w14:val="standardContextual"/>
        </w:rPr>
        <w:t>والمعلمات المرتبطة بها عناصر أساسية ضمن نموذج إدارة استهلاك الطاقة. وتشمل بيانات استهلاك الطاقة استهلاك الكهرباء، واستهلاك مواد التزييت، واستهلاك الهواء المضغوط، وغيرها</w:t>
      </w:r>
      <w:r w:rsidRPr="003F6F18">
        <w:rPr>
          <w:rFonts w:ascii="Sakkal Majalla" w:hAnsi="Sakkal Majalla" w:cs="Sakkal Majalla" w:hint="cs"/>
          <w:sz w:val="28"/>
          <w:szCs w:val="28"/>
          <w:lang w:bidi="ar-EG"/>
          <w14:ligatures w14:val="standardContextual"/>
        </w:rPr>
        <w:t>.</w:t>
      </w:r>
      <w:r w:rsidRPr="003F6F18">
        <w:rPr>
          <w:rFonts w:ascii="Sakkal Majalla" w:hAnsi="Sakkal Majalla" w:cs="Sakkal Majalla" w:hint="cs"/>
          <w:sz w:val="28"/>
          <w:szCs w:val="28"/>
          <w:rtl/>
          <w:lang w:bidi="ar-EG"/>
          <w14:ligatures w14:val="standardContextual"/>
        </w:rPr>
        <w:t xml:space="preserve"> أما المعلمات المرتبطة باستهلاك الطاقة، فتتضمن معلمات التشغيل: مثل سرعة دوران المغزل، ومعدل التغذية، وعمق القطع</w:t>
      </w:r>
      <w:r w:rsidRPr="003F6F18">
        <w:rPr>
          <w:rFonts w:ascii="Sakkal Majalla" w:hAnsi="Sakkal Majalla" w:cs="Sakkal Majalla" w:hint="cs"/>
          <w:sz w:val="28"/>
          <w:szCs w:val="28"/>
          <w:lang w:bidi="ar-EG"/>
          <w14:ligatures w14:val="standardContextual"/>
        </w:rPr>
        <w:t>.</w:t>
      </w:r>
      <w:r w:rsidRPr="003F6F18">
        <w:rPr>
          <w:rFonts w:ascii="Sakkal Majalla" w:hAnsi="Sakkal Majalla" w:cs="Sakkal Majalla" w:hint="cs"/>
          <w:sz w:val="28"/>
          <w:szCs w:val="28"/>
          <w:rtl/>
          <w:lang w:bidi="ar-EG"/>
          <w14:ligatures w14:val="standardContextual"/>
        </w:rPr>
        <w:t xml:space="preserve"> ومعلمات قطعة الشغل: مثل القوة، والصلابة، والليونة</w:t>
      </w:r>
      <w:r w:rsidRPr="003F6F18">
        <w:rPr>
          <w:rFonts w:ascii="Sakkal Majalla" w:hAnsi="Sakkal Majalla" w:cs="Sakkal Majalla" w:hint="cs"/>
          <w:sz w:val="28"/>
          <w:szCs w:val="28"/>
          <w:lang w:bidi="ar-EG"/>
          <w14:ligatures w14:val="standardContextual"/>
        </w:rPr>
        <w:t>.</w:t>
      </w:r>
      <w:r w:rsidRPr="003F6F18">
        <w:rPr>
          <w:rFonts w:ascii="Sakkal Majalla" w:hAnsi="Sakkal Majalla" w:cs="Sakkal Majalla" w:hint="cs"/>
          <w:sz w:val="28"/>
          <w:szCs w:val="28"/>
          <w:rtl/>
          <w:lang w:bidi="ar-EG"/>
          <w14:ligatures w14:val="standardContextual"/>
        </w:rPr>
        <w:t xml:space="preserve"> ومعلمات الأداة: مثل الزاوية، وعدد الأسنان، ونوع المادة، والتآكل، والتآكل الكيميائي، والتشقق</w:t>
      </w:r>
      <w:r w:rsidRPr="003F6F18">
        <w:rPr>
          <w:rFonts w:ascii="Sakkal Majalla" w:hAnsi="Sakkal Majalla" w:cs="Sakkal Majalla" w:hint="cs"/>
          <w:sz w:val="28"/>
          <w:szCs w:val="28"/>
          <w:lang w:bidi="ar-EG"/>
          <w14:ligatures w14:val="standardContextual"/>
        </w:rPr>
        <w:t>.</w:t>
      </w:r>
      <w:r w:rsidRPr="003F6F18">
        <w:rPr>
          <w:rFonts w:ascii="Sakkal Majalla" w:hAnsi="Sakkal Majalla" w:cs="Sakkal Majalla" w:hint="cs"/>
          <w:sz w:val="28"/>
          <w:szCs w:val="28"/>
          <w:rtl/>
          <w:lang w:bidi="ar-EG"/>
          <w14:ligatures w14:val="standardContextual"/>
        </w:rPr>
        <w:t xml:space="preserve"> ومعلمات الجدولة: مثل تسلسل الجدولة، وفترات التوقف، وأوقات التشغيل</w:t>
      </w:r>
      <w:r w:rsidRPr="003F6F18">
        <w:rPr>
          <w:rFonts w:ascii="Sakkal Majalla" w:hAnsi="Sakkal Majalla" w:cs="Sakkal Majalla" w:hint="cs"/>
          <w:sz w:val="28"/>
          <w:szCs w:val="28"/>
          <w:lang w:bidi="ar-EG"/>
          <w14:ligatures w14:val="standardContextual"/>
        </w:rPr>
        <w:t>.</w:t>
      </w:r>
      <w:r w:rsidRPr="003F6F18">
        <w:rPr>
          <w:rFonts w:ascii="Sakkal Majalla" w:hAnsi="Sakkal Majalla" w:cs="Sakkal Majalla" w:hint="cs"/>
          <w:sz w:val="28"/>
          <w:szCs w:val="28"/>
          <w:rtl/>
          <w:lang w:bidi="ar-EG"/>
          <w14:ligatures w14:val="standardContextual"/>
        </w:rPr>
        <w:t xml:space="preserve"> ومواصفات الماكينة: مثل قدرة التشغيل، والوظائف، ونوع</w:t>
      </w:r>
      <w:r w:rsidR="003B48C6"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rtl/>
          <w:lang w:bidi="ar-EG"/>
          <w14:ligatures w14:val="standardContextual"/>
        </w:rPr>
        <w:t>المحرك</w:t>
      </w:r>
      <w:r w:rsidRPr="003F6F18">
        <w:rPr>
          <w:rFonts w:ascii="Sakkal Majalla" w:hAnsi="Sakkal Majalla" w:cs="Sakkal Majalla" w:hint="cs"/>
          <w:sz w:val="28"/>
          <w:szCs w:val="28"/>
          <w:lang w:bidi="ar-EG"/>
          <w14:ligatures w14:val="standardContextual"/>
        </w:rPr>
        <w:t>.</w:t>
      </w:r>
    </w:p>
    <w:p w14:paraId="403B3334" w14:textId="77777777" w:rsidR="003B48C6" w:rsidRPr="003F6F18" w:rsidRDefault="003B48C6" w:rsidP="00001866">
      <w:pPr>
        <w:pStyle w:val="ListParagraph"/>
        <w:numPr>
          <w:ilvl w:val="0"/>
          <w:numId w:val="13"/>
        </w:numPr>
        <w:bidi/>
        <w:spacing w:line="360" w:lineRule="auto"/>
        <w:jc w:val="lowKashida"/>
        <w:rPr>
          <w:rFonts w:ascii="Sakkal Majalla" w:hAnsi="Sakkal Majalla" w:cs="Sakkal Majalla"/>
          <w:b/>
          <w:bCs/>
          <w:sz w:val="28"/>
          <w:szCs w:val="28"/>
          <w:lang w:bidi="ar-EG"/>
          <w14:ligatures w14:val="standardContextual"/>
        </w:rPr>
      </w:pPr>
      <w:r w:rsidRPr="003F6F18">
        <w:rPr>
          <w:rFonts w:ascii="Sakkal Majalla" w:hAnsi="Sakkal Majalla" w:cs="Sakkal Majalla" w:hint="cs"/>
          <w:b/>
          <w:bCs/>
          <w:sz w:val="28"/>
          <w:szCs w:val="28"/>
          <w:rtl/>
          <w:lang w:bidi="ar-EG"/>
          <w14:ligatures w14:val="standardContextual"/>
        </w:rPr>
        <w:t>المعدات الافتراضية</w:t>
      </w:r>
      <w:r w:rsidRPr="003F6F18">
        <w:rPr>
          <w:rFonts w:ascii="Sakkal Majalla" w:hAnsi="Sakkal Majalla" w:cs="Sakkal Majalla" w:hint="cs"/>
          <w:b/>
          <w:bCs/>
          <w:sz w:val="28"/>
          <w:szCs w:val="28"/>
          <w:lang w:bidi="ar-EG"/>
          <w14:ligatures w14:val="standardContextual"/>
        </w:rPr>
        <w:t xml:space="preserve"> :(Virtual Equipment) </w:t>
      </w:r>
    </w:p>
    <w:p w14:paraId="75AD31F8" w14:textId="77777777" w:rsidR="003B48C6" w:rsidRPr="003F6F18" w:rsidRDefault="003B48C6" w:rsidP="00001866">
      <w:pPr>
        <w:pStyle w:val="ListParagraph"/>
        <w:bidi/>
        <w:spacing w:line="360" w:lineRule="auto"/>
        <w:jc w:val="lowKashida"/>
        <w:rPr>
          <w:rFonts w:ascii="Sakkal Majalla" w:hAnsi="Sakkal Majalla" w:cs="Sakkal Majalla"/>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تشير المعدات الافتراضية إلى النسخة الرقمية عالية الدقة للمعدات الفيزيائية، والمعدات الافتراضية يمكن معايرتها بشكل متزامن مع المعدات الفيزيائية أثناء التشغيل، مما يجعل نتائج المحاكاة أكثر منطقية بمرور الوقت. ويمكن تلخيص وظائف المعدات الافتراضية كما يلي</w:t>
      </w:r>
      <w:r w:rsidRPr="003F6F18">
        <w:rPr>
          <w:rFonts w:ascii="Sakkal Majalla" w:hAnsi="Sakkal Majalla" w:cs="Sakkal Majalla" w:hint="cs"/>
          <w:sz w:val="28"/>
          <w:szCs w:val="28"/>
          <w:lang w:bidi="ar-EG"/>
          <w14:ligatures w14:val="standardContextual"/>
        </w:rPr>
        <w:t>:</w:t>
      </w:r>
    </w:p>
    <w:p w14:paraId="7861CB3C" w14:textId="5232E44A" w:rsidR="003B48C6" w:rsidRPr="003F6F18" w:rsidRDefault="003658E0" w:rsidP="00001866">
      <w:pPr>
        <w:pStyle w:val="ListParagraph"/>
        <w:numPr>
          <w:ilvl w:val="0"/>
          <w:numId w:val="14"/>
        </w:numPr>
        <w:bidi/>
        <w:spacing w:line="360" w:lineRule="auto"/>
        <w:jc w:val="lowKashida"/>
        <w:rPr>
          <w:rFonts w:ascii="Sakkal Majalla" w:hAnsi="Sakkal Majalla" w:cs="Sakkal Majalla"/>
          <w:b/>
          <w:bCs/>
          <w:sz w:val="28"/>
          <w:szCs w:val="28"/>
          <w:lang w:bidi="ar-EG"/>
          <w14:ligatures w14:val="standardContextual"/>
        </w:rPr>
      </w:pPr>
      <w:r w:rsidRPr="003F6F18">
        <w:rPr>
          <w:rFonts w:ascii="Sakkal Majalla" w:hAnsi="Sakkal Majalla" w:cs="Sakkal Majalla" w:hint="cs"/>
          <w:sz w:val="28"/>
          <w:szCs w:val="28"/>
          <w:rtl/>
          <w:lang w:bidi="ar-EG"/>
          <w14:ligatures w14:val="standardContextual"/>
        </w:rPr>
        <w:lastRenderedPageBreak/>
        <w:t>التسجيل</w:t>
      </w:r>
      <w:r w:rsidRPr="003F6F18">
        <w:rPr>
          <w:rFonts w:ascii="Sakkal Majalla" w:hAnsi="Sakkal Majalla" w:cs="Sakkal Majalla" w:hint="cs"/>
          <w:sz w:val="28"/>
          <w:szCs w:val="28"/>
          <w:lang w:bidi="ar-EG"/>
          <w14:ligatures w14:val="standardContextual"/>
        </w:rPr>
        <w:t xml:space="preserve"> (</w:t>
      </w:r>
      <w:r w:rsidR="003B48C6" w:rsidRPr="003F6F18">
        <w:rPr>
          <w:rFonts w:ascii="Sakkal Majalla" w:hAnsi="Sakkal Majalla" w:cs="Sakkal Majalla" w:hint="cs"/>
          <w:sz w:val="28"/>
          <w:szCs w:val="28"/>
          <w:lang w:bidi="ar-EG"/>
          <w14:ligatures w14:val="standardContextual"/>
        </w:rPr>
        <w:t>Record</w:t>
      </w:r>
      <w:r w:rsidRPr="003F6F18">
        <w:rPr>
          <w:rFonts w:ascii="Sakkal Majalla" w:hAnsi="Sakkal Majalla" w:cs="Sakkal Majalla" w:hint="cs"/>
          <w:sz w:val="28"/>
          <w:szCs w:val="28"/>
          <w:lang w:bidi="ar-EG"/>
          <w14:ligatures w14:val="standardContextual"/>
        </w:rPr>
        <w:t>)</w:t>
      </w:r>
      <w:r w:rsidRPr="003F6F18">
        <w:rPr>
          <w:rFonts w:ascii="Sakkal Majalla" w:hAnsi="Sakkal Majalla" w:cs="Sakkal Majalla" w:hint="cs"/>
          <w:sz w:val="28"/>
          <w:szCs w:val="28"/>
          <w:rtl/>
          <w:lang w:bidi="ar-EG"/>
          <w14:ligatures w14:val="standardContextual"/>
        </w:rPr>
        <w:t>:</w:t>
      </w:r>
      <w:r w:rsidR="003B48C6" w:rsidRPr="003F6F18">
        <w:rPr>
          <w:rFonts w:ascii="Sakkal Majalla" w:hAnsi="Sakkal Majalla" w:cs="Sakkal Majalla" w:hint="cs"/>
          <w:sz w:val="28"/>
          <w:szCs w:val="28"/>
          <w:lang w:bidi="ar-EG"/>
          <w14:ligatures w14:val="standardContextual"/>
        </w:rPr>
        <w:t xml:space="preserve"> </w:t>
      </w:r>
      <w:r w:rsidR="003B48C6" w:rsidRPr="003F6F18">
        <w:rPr>
          <w:rFonts w:ascii="Sakkal Majalla" w:hAnsi="Sakkal Majalla" w:cs="Sakkal Majalla" w:hint="cs"/>
          <w:sz w:val="28"/>
          <w:szCs w:val="28"/>
          <w:rtl/>
          <w:lang w:bidi="ar-EG"/>
          <w14:ligatures w14:val="standardContextual"/>
        </w:rPr>
        <w:t>يتم تسجيل جميع البيانات القادمة من المعدات الفيزيائية بواسطة المعدات الافتراضية.</w:t>
      </w:r>
    </w:p>
    <w:p w14:paraId="0D344E1D" w14:textId="77777777" w:rsidR="004E57B3" w:rsidRPr="003F6F18" w:rsidRDefault="003B48C6" w:rsidP="00001866">
      <w:pPr>
        <w:pStyle w:val="ListParagraph"/>
        <w:numPr>
          <w:ilvl w:val="0"/>
          <w:numId w:val="14"/>
        </w:numPr>
        <w:bidi/>
        <w:spacing w:line="360" w:lineRule="auto"/>
        <w:jc w:val="lowKashida"/>
        <w:rPr>
          <w:rFonts w:ascii="Sakkal Majalla" w:hAnsi="Sakkal Majalla" w:cs="Sakkal Majalla"/>
          <w:b/>
          <w:bCs/>
          <w:sz w:val="28"/>
          <w:szCs w:val="28"/>
          <w:lang w:bidi="ar-EG"/>
          <w14:ligatures w14:val="standardContextual"/>
        </w:rPr>
      </w:pPr>
      <w:r w:rsidRPr="003F6F18">
        <w:rPr>
          <w:rFonts w:ascii="Sakkal Majalla" w:hAnsi="Sakkal Majalla" w:cs="Sakkal Majalla" w:hint="cs"/>
          <w:sz w:val="28"/>
          <w:szCs w:val="28"/>
          <w:rtl/>
          <w:lang w:bidi="ar-EG"/>
          <w14:ligatures w14:val="standardContextual"/>
        </w:rPr>
        <w:t xml:space="preserve">المحاكاة </w:t>
      </w:r>
      <w:r w:rsidR="003658E0" w:rsidRPr="003F6F18">
        <w:rPr>
          <w:rFonts w:ascii="Sakkal Majalla" w:hAnsi="Sakkal Majalla" w:cs="Sakkal Majalla" w:hint="cs"/>
          <w:sz w:val="28"/>
          <w:szCs w:val="28"/>
          <w:rtl/>
          <w:lang w:bidi="ar-EG"/>
          <w14:ligatures w14:val="standardContextual"/>
        </w:rPr>
        <w:t>والتنبؤ</w:t>
      </w:r>
      <w:r w:rsidR="003658E0" w:rsidRPr="003F6F18">
        <w:rPr>
          <w:rFonts w:ascii="Sakkal Majalla" w:hAnsi="Sakkal Majalla" w:cs="Sakkal Majalla" w:hint="cs"/>
          <w:sz w:val="28"/>
          <w:szCs w:val="28"/>
          <w:lang w:bidi="ar-EG"/>
          <w14:ligatures w14:val="standardContextual"/>
        </w:rPr>
        <w:t xml:space="preserve"> (</w:t>
      </w:r>
      <w:r w:rsidRPr="003F6F18">
        <w:rPr>
          <w:rFonts w:ascii="Sakkal Majalla" w:hAnsi="Sakkal Majalla" w:cs="Sakkal Majalla" w:hint="cs"/>
          <w:sz w:val="28"/>
          <w:szCs w:val="28"/>
          <w:lang w:bidi="ar-EG"/>
          <w14:ligatures w14:val="standardContextual"/>
        </w:rPr>
        <w:t>Simulation and Prediction)</w:t>
      </w:r>
      <w:r w:rsidR="003658E0" w:rsidRPr="003F6F18">
        <w:rPr>
          <w:rFonts w:ascii="Sakkal Majalla" w:hAnsi="Sakkal Majalla" w:cs="Sakkal Majalla" w:hint="cs"/>
          <w:sz w:val="28"/>
          <w:szCs w:val="28"/>
          <w:rtl/>
          <w:lang w:bidi="ar-EG"/>
          <w14:ligatures w14:val="standardContextual"/>
        </w:rPr>
        <w:t>:</w:t>
      </w:r>
      <w:r w:rsidR="004E57B3" w:rsidRPr="003F6F18">
        <w:rPr>
          <w:rFonts w:ascii="Sakkal Majalla" w:hAnsi="Sakkal Majalla" w:cs="Sakkal Majalla" w:hint="cs"/>
          <w:sz w:val="28"/>
          <w:szCs w:val="28"/>
          <w:rtl/>
          <w:lang w:bidi="ar-EG"/>
          <w14:ligatures w14:val="standardContextual"/>
        </w:rPr>
        <w:t xml:space="preserve"> ف</w:t>
      </w:r>
      <w:r w:rsidRPr="003F6F18">
        <w:rPr>
          <w:rFonts w:ascii="Sakkal Majalla" w:hAnsi="Sakkal Majalla" w:cs="Sakkal Majalla" w:hint="cs"/>
          <w:sz w:val="28"/>
          <w:szCs w:val="28"/>
          <w:rtl/>
          <w:lang w:bidi="ar-EG"/>
          <w14:ligatures w14:val="standardContextual"/>
        </w:rPr>
        <w:t>تحت نفس ظروف التشغيل الخاصة بالمعدات الفيزيائية، تعمل المعدات الافتراضية بشكل متزامن داخل بيئة إلكترونية</w:t>
      </w:r>
      <w:r w:rsidR="004E57B3" w:rsidRPr="003F6F18">
        <w:rPr>
          <w:rFonts w:ascii="Sakkal Majalla" w:hAnsi="Sakkal Majalla" w:cs="Sakkal Majalla" w:hint="cs"/>
          <w:sz w:val="28"/>
          <w:szCs w:val="28"/>
          <w:rtl/>
          <w:lang w:bidi="ar-EG"/>
          <w14:ligatures w14:val="standardContextual"/>
        </w:rPr>
        <w:t xml:space="preserve">. </w:t>
      </w:r>
      <w:r w:rsidRPr="003F6F18">
        <w:rPr>
          <w:rFonts w:ascii="Sakkal Majalla" w:hAnsi="Sakkal Majalla" w:cs="Sakkal Majalla" w:hint="cs"/>
          <w:sz w:val="28"/>
          <w:szCs w:val="28"/>
          <w:rtl/>
          <w:lang w:bidi="ar-EG"/>
          <w14:ligatures w14:val="standardContextual"/>
        </w:rPr>
        <w:t>ويمكنها توليد كمية كبيرة من البيانات المُحاكاة، بما يشمل بيانات استهلاك الطاقة والمعلمات المرتبطة بها، كما أن المعدات الافتراضية يمكنها أن تعمل مسبقًا قبل المعدات الفيزيائية، وبالتالي يمكن أيضًا الحصول على بيانات تنبؤية</w:t>
      </w:r>
      <w:r w:rsidRPr="003F6F18">
        <w:rPr>
          <w:rFonts w:ascii="Sakkal Majalla" w:hAnsi="Sakkal Majalla" w:cs="Sakkal Majalla" w:hint="cs"/>
          <w:sz w:val="28"/>
          <w:szCs w:val="28"/>
          <w:lang w:bidi="ar-EG"/>
          <w14:ligatures w14:val="standardContextual"/>
        </w:rPr>
        <w:t>.</w:t>
      </w:r>
    </w:p>
    <w:p w14:paraId="0EA20BEA" w14:textId="3D722BA5" w:rsidR="003C6C81" w:rsidRPr="00907595" w:rsidRDefault="003B48C6" w:rsidP="00907595">
      <w:pPr>
        <w:pStyle w:val="ListParagraph"/>
        <w:numPr>
          <w:ilvl w:val="0"/>
          <w:numId w:val="14"/>
        </w:numPr>
        <w:bidi/>
        <w:spacing w:line="360" w:lineRule="auto"/>
        <w:jc w:val="lowKashida"/>
        <w:rPr>
          <w:rFonts w:ascii="Sakkal Majalla" w:hAnsi="Sakkal Majalla" w:cs="Sakkal Majalla"/>
          <w:b/>
          <w:bCs/>
          <w:sz w:val="28"/>
          <w:szCs w:val="28"/>
          <w:rtl/>
          <w:lang w:bidi="ar-EG"/>
          <w14:ligatures w14:val="standardContextual"/>
        </w:rPr>
      </w:pPr>
      <w:r w:rsidRPr="003F6F18">
        <w:rPr>
          <w:rFonts w:ascii="Sakkal Majalla" w:hAnsi="Sakkal Majalla" w:cs="Sakkal Majalla" w:hint="cs"/>
          <w:sz w:val="28"/>
          <w:szCs w:val="28"/>
          <w:rtl/>
          <w:lang w:bidi="ar-EG"/>
          <w14:ligatures w14:val="standardContextual"/>
        </w:rPr>
        <w:t>التحقق (</w:t>
      </w:r>
      <w:r w:rsidRPr="003F6F18">
        <w:rPr>
          <w:rFonts w:ascii="Sakkal Majalla" w:hAnsi="Sakkal Majalla" w:cs="Sakkal Majalla" w:hint="cs"/>
          <w:sz w:val="28"/>
          <w:szCs w:val="28"/>
          <w:lang w:bidi="ar-EG"/>
          <w14:ligatures w14:val="standardContextual"/>
        </w:rPr>
        <w:t>Validation</w:t>
      </w:r>
      <w:r w:rsidRPr="003F6F18">
        <w:rPr>
          <w:rFonts w:ascii="Sakkal Majalla" w:hAnsi="Sakkal Majalla" w:cs="Sakkal Majalla" w:hint="cs"/>
          <w:sz w:val="28"/>
          <w:szCs w:val="28"/>
          <w:rtl/>
          <w:lang w:bidi="ar-EG"/>
          <w14:ligatures w14:val="standardContextual"/>
        </w:rPr>
        <w:t>): بما أن تعديل المعدات الافتراضية لا يتطلب تكلفة كبيرة، فإنه يمكن التحقق من تشغيل المعدات في البيئة الافتراضية أولاً قبل تنفيذها فعليًا على المعدات الفيزيائية، مما يقلل من مخاطر عمليات الإنتاج الحقيقية</w:t>
      </w:r>
      <w:r w:rsidR="004E57B3" w:rsidRPr="003F6F18">
        <w:rPr>
          <w:rFonts w:ascii="Sakkal Majalla" w:hAnsi="Sakkal Majalla" w:cs="Sakkal Majalla" w:hint="cs"/>
          <w:sz w:val="28"/>
          <w:szCs w:val="28"/>
          <w:rtl/>
          <w:lang w:bidi="ar-EG"/>
          <w14:ligatures w14:val="standardContextual"/>
        </w:rPr>
        <w:t xml:space="preserve"> </w:t>
      </w:r>
      <w:r w:rsidR="004E57B3" w:rsidRPr="003F6F18">
        <w:rPr>
          <w:rFonts w:ascii="Sakkal Majalla" w:hAnsi="Sakkal Majalla" w:cs="Sakkal Majalla" w:hint="cs"/>
          <w:sz w:val="28"/>
          <w:szCs w:val="28"/>
          <w:lang w:bidi="ar-EG"/>
          <w14:ligatures w14:val="standardContextual"/>
        </w:rPr>
        <w:t>(</w:t>
      </w:r>
      <w:r w:rsidR="004E57B3" w:rsidRPr="003F6F18">
        <w:rPr>
          <w:rFonts w:ascii="Sakkal Majalla" w:hAnsi="Sakkal Majalla" w:cs="Sakkal Majalla" w:hint="cs"/>
          <w:sz w:val="28"/>
          <w:szCs w:val="28"/>
        </w:rPr>
        <w:t>Zhang et al, 2018, 2-3)</w:t>
      </w:r>
      <w:r w:rsidR="008E32A0" w:rsidRPr="003F6F18">
        <w:rPr>
          <w:rFonts w:ascii="Sakkal Majalla" w:hAnsi="Sakkal Majalla" w:cs="Sakkal Majalla" w:hint="cs"/>
          <w:sz w:val="28"/>
          <w:szCs w:val="28"/>
          <w:rtl/>
          <w:lang w:bidi="ar-EG"/>
        </w:rPr>
        <w:t>.</w:t>
      </w:r>
    </w:p>
    <w:p w14:paraId="79AFC49B" w14:textId="77777777" w:rsidR="003C6C81" w:rsidRPr="00354793" w:rsidRDefault="003C6C81" w:rsidP="00001866">
      <w:pPr>
        <w:bidi/>
        <w:spacing w:after="0"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2.2 </w:t>
      </w:r>
      <w:r w:rsidRPr="00354793">
        <w:rPr>
          <w:rFonts w:ascii="Sakkal Majalla" w:hAnsi="Sakkal Majalla" w:cs="Sakkal Majalla" w:hint="cs"/>
          <w:b/>
          <w:bCs/>
          <w:sz w:val="36"/>
          <w:szCs w:val="36"/>
          <w:rtl/>
        </w:rPr>
        <w:t xml:space="preserve">الدراسات السابقة: </w:t>
      </w:r>
    </w:p>
    <w:p w14:paraId="67165BC7" w14:textId="77777777" w:rsidR="003C6C81" w:rsidRPr="003F6F18" w:rsidRDefault="003C6C81" w:rsidP="00001866">
      <w:pPr>
        <w:bidi/>
        <w:spacing w:before="240" w:after="0" w:line="360" w:lineRule="auto"/>
        <w:contextualSpacing/>
        <w:jc w:val="lowKashida"/>
        <w:rPr>
          <w:rFonts w:ascii="Sakkal Majalla" w:hAnsi="Sakkal Majalla" w:cs="Sakkal Majalla"/>
          <w:b/>
          <w:bCs/>
          <w:sz w:val="32"/>
          <w:szCs w:val="32"/>
          <w:rtl/>
        </w:rPr>
      </w:pPr>
      <w:r w:rsidRPr="003F6F18">
        <w:rPr>
          <w:rFonts w:ascii="Sakkal Majalla" w:hAnsi="Sakkal Majalla" w:cs="Sakkal Majalla" w:hint="cs"/>
          <w:b/>
          <w:bCs/>
          <w:sz w:val="32"/>
          <w:szCs w:val="32"/>
          <w:rtl/>
        </w:rPr>
        <w:t>أولًا: الدراسات التي تناولت العلاقة بين التفكير التصميمي والذكاء الاصطناعي:</w:t>
      </w:r>
    </w:p>
    <w:p w14:paraId="5FCBC9AB" w14:textId="77777777" w:rsidR="003C6C81" w:rsidRPr="003F6F18" w:rsidRDefault="003C6C81" w:rsidP="00001866">
      <w:pPr>
        <w:pStyle w:val="ListParagraph"/>
        <w:numPr>
          <w:ilvl w:val="0"/>
          <w:numId w:val="6"/>
        </w:numPr>
        <w:bidi/>
        <w:spacing w:line="360" w:lineRule="auto"/>
        <w:jc w:val="lowKashida"/>
        <w:rPr>
          <w:rFonts w:ascii="Sakkal Majalla" w:eastAsia="Traditional Arabic" w:hAnsi="Sakkal Majalla" w:cs="Sakkal Majalla"/>
          <w:sz w:val="28"/>
          <w:szCs w:val="28"/>
          <w:lang w:bidi="ar-EG"/>
        </w:rPr>
      </w:pPr>
      <w:r w:rsidRPr="003F6F18">
        <w:rPr>
          <w:rFonts w:ascii="Sakkal Majalla" w:eastAsia="Traditional Arabic" w:hAnsi="Sakkal Majalla" w:cs="Sakkal Majalla" w:hint="cs"/>
          <w:b/>
          <w:bCs/>
          <w:sz w:val="28"/>
          <w:szCs w:val="28"/>
          <w:rtl/>
        </w:rPr>
        <w:t xml:space="preserve">دراسة </w:t>
      </w:r>
      <w:r w:rsidRPr="003F6F18">
        <w:rPr>
          <w:rFonts w:ascii="Sakkal Majalla" w:eastAsia="Traditional Arabic" w:hAnsi="Sakkal Majalla" w:cs="Sakkal Majalla" w:hint="cs"/>
          <w:b/>
          <w:bCs/>
          <w:sz w:val="28"/>
          <w:szCs w:val="28"/>
        </w:rPr>
        <w:t>Baradaran (2018)</w:t>
      </w:r>
      <w:r w:rsidRPr="003F6F18">
        <w:rPr>
          <w:rFonts w:ascii="Sakkal Majalla" w:eastAsia="Traditional Arabic" w:hAnsi="Sakkal Majalla" w:cs="Sakkal Majalla" w:hint="cs"/>
          <w:b/>
          <w:bCs/>
          <w:sz w:val="28"/>
          <w:szCs w:val="28"/>
          <w:rtl/>
        </w:rPr>
        <w:t xml:space="preserve"> بعنوان: كيف يُمكن الاستفادة من التفكير التصميمي ودعمه بالذكاء الاصطناعي.</w:t>
      </w:r>
      <w:r w:rsidRPr="003F6F18">
        <w:rPr>
          <w:rFonts w:ascii="Sakkal Majalla" w:eastAsia="Traditional Arabic" w:hAnsi="Sakkal Majalla" w:cs="Sakkal Majalla" w:hint="cs"/>
          <w:sz w:val="28"/>
          <w:szCs w:val="28"/>
          <w:rtl/>
        </w:rPr>
        <w:t xml:space="preserve"> هدفت هذه الدراسة إلى استكشاف العلاقة بين الذكاء الاصطناعي</w:t>
      </w:r>
      <w:r w:rsidRPr="003F6F18">
        <w:rPr>
          <w:rFonts w:ascii="Sakkal Majalla" w:eastAsia="Traditional Arabic" w:hAnsi="Sakkal Majalla" w:cs="Sakkal Majalla" w:hint="cs"/>
          <w:sz w:val="28"/>
          <w:szCs w:val="28"/>
        </w:rPr>
        <w:t xml:space="preserve"> (AI) </w:t>
      </w:r>
      <w:r w:rsidRPr="003F6F18">
        <w:rPr>
          <w:rFonts w:ascii="Sakkal Majalla" w:eastAsia="Traditional Arabic" w:hAnsi="Sakkal Majalla" w:cs="Sakkal Majalla" w:hint="cs"/>
          <w:sz w:val="28"/>
          <w:szCs w:val="28"/>
          <w:rtl/>
        </w:rPr>
        <w:t>ومنهجية التفكير التصميمي</w:t>
      </w:r>
      <w:r w:rsidRPr="003F6F18">
        <w:rPr>
          <w:rFonts w:ascii="Sakkal Majalla" w:eastAsia="Traditional Arabic" w:hAnsi="Sakkal Majalla" w:cs="Sakkal Majalla" w:hint="cs"/>
          <w:sz w:val="28"/>
          <w:szCs w:val="28"/>
        </w:rPr>
        <w:t xml:space="preserve"> (Design Thinking)</w:t>
      </w:r>
      <w:r>
        <w:rPr>
          <w:rFonts w:ascii="Sakkal Majalla" w:eastAsia="Traditional Arabic" w:hAnsi="Sakkal Majalla" w:cs="Sakkal Majalla"/>
          <w:sz w:val="28"/>
          <w:szCs w:val="28"/>
        </w:rPr>
        <w:t xml:space="preserve"> </w:t>
      </w:r>
      <w:r w:rsidRPr="003F6F18">
        <w:rPr>
          <w:rFonts w:ascii="Sakkal Majalla" w:eastAsia="Traditional Arabic" w:hAnsi="Sakkal Majalla" w:cs="Sakkal Majalla" w:hint="cs"/>
          <w:sz w:val="28"/>
          <w:szCs w:val="28"/>
          <w:rtl/>
        </w:rPr>
        <w:t>، من خلال تحليل كيف يمكن لتقنيات الذكاء الاصطناعي أن تدعم مراحل التفكير التصميمي وتُسهم في تطوير نظامه البيئي داخل المؤسسات الحديثة، خاصة في ظل التحول الرقمي السريع الذي يطال مختلف القطاعات</w:t>
      </w:r>
      <w:r w:rsidRPr="003F6F18">
        <w:rPr>
          <w:rFonts w:ascii="Sakkal Majalla" w:eastAsia="Traditional Arabic" w:hAnsi="Sakkal Majalla" w:cs="Sakkal Majalla" w:hint="cs"/>
          <w:sz w:val="28"/>
          <w:szCs w:val="28"/>
        </w:rPr>
        <w:t>.</w:t>
      </w:r>
      <w:r w:rsidRPr="003F6F18">
        <w:rPr>
          <w:rFonts w:ascii="Sakkal Majalla" w:eastAsia="Traditional Arabic" w:hAnsi="Sakkal Majalla" w:cs="Sakkal Majalla" w:hint="cs"/>
          <w:sz w:val="28"/>
          <w:szCs w:val="28"/>
          <w:rtl/>
        </w:rPr>
        <w:t xml:space="preserve"> واعتمدت الدراسة على منهج وصفي تحليلي بُني على تحليل محتوى قاعدة بيانات موسعة تضم شركات ناشئة</w:t>
      </w:r>
      <w:r w:rsidRPr="003F6F18">
        <w:rPr>
          <w:rFonts w:ascii="Sakkal Majalla" w:eastAsia="Traditional Arabic" w:hAnsi="Sakkal Majalla" w:cs="Sakkal Majalla" w:hint="cs"/>
          <w:sz w:val="28"/>
          <w:szCs w:val="28"/>
        </w:rPr>
        <w:t xml:space="preserve"> (Startups) </w:t>
      </w:r>
      <w:r w:rsidRPr="003F6F18">
        <w:rPr>
          <w:rFonts w:ascii="Sakkal Majalla" w:eastAsia="Traditional Arabic" w:hAnsi="Sakkal Majalla" w:cs="Sakkal Majalla" w:hint="cs"/>
          <w:sz w:val="28"/>
          <w:szCs w:val="28"/>
          <w:rtl/>
        </w:rPr>
        <w:t>تعمل في مجالات الذكاء الاصطناعي والتفكير التصميمي. وقد استخدمت الباحثة أدوات تحليل نوعي للمحتوى بهدف استخلاص الأنماط والعلاقات بين استخدام الذكاء الاصطناعي وممارسات التفكير التصميمي في هذه الشركات</w:t>
      </w:r>
      <w:r w:rsidRPr="003F6F18">
        <w:rPr>
          <w:rFonts w:ascii="Sakkal Majalla" w:eastAsia="Traditional Arabic" w:hAnsi="Sakkal Majalla" w:cs="Sakkal Majalla" w:hint="cs"/>
          <w:sz w:val="28"/>
          <w:szCs w:val="28"/>
        </w:rPr>
        <w:t>.</w:t>
      </w:r>
      <w:r w:rsidRPr="003F6F18">
        <w:rPr>
          <w:rFonts w:ascii="Sakkal Majalla" w:eastAsia="Traditional Arabic" w:hAnsi="Sakkal Majalla" w:cs="Sakkal Majalla" w:hint="cs"/>
          <w:sz w:val="28"/>
          <w:szCs w:val="28"/>
          <w:rtl/>
        </w:rPr>
        <w:t xml:space="preserve"> وتكوّنت عينة الدراسة من مجموعة مختارة من الشركات الناشئة العالمية، تم اختيارها بناءً على مدى اعتمادها على تقنيات الذكاء الاصطناعي في عمليات التصميم أو تطوير المنتجات. وتوصلت الدراسة إلى أن الذكاء الاصطناعي قادر على تعزيز كفاءة وسرعة التفكير التصميمي من خلال دعم عمليات جمع البيانات، وتوليد الحلول الأولية، </w:t>
      </w:r>
      <w:r w:rsidRPr="003F6F18">
        <w:rPr>
          <w:rFonts w:ascii="Sakkal Majalla" w:eastAsia="Traditional Arabic" w:hAnsi="Sakkal Majalla" w:cs="Sakkal Majalla" w:hint="cs"/>
          <w:sz w:val="28"/>
          <w:szCs w:val="28"/>
          <w:rtl/>
        </w:rPr>
        <w:lastRenderedPageBreak/>
        <w:t>وتحليل احتياجات المستخدمين، خاصة في المراحل الأولى من التصميم مثل التعاطف (</w:t>
      </w:r>
      <w:r w:rsidRPr="003F6F18">
        <w:rPr>
          <w:rFonts w:ascii="Sakkal Majalla" w:eastAsia="Traditional Arabic" w:hAnsi="Sakkal Majalla" w:cs="Sakkal Majalla" w:hint="cs"/>
          <w:sz w:val="28"/>
          <w:szCs w:val="28"/>
        </w:rPr>
        <w:t>Empathy</w:t>
      </w:r>
      <w:r w:rsidRPr="003F6F18">
        <w:rPr>
          <w:rFonts w:ascii="Sakkal Majalla" w:eastAsia="Traditional Arabic" w:hAnsi="Sakkal Majalla" w:cs="Sakkal Majalla" w:hint="cs"/>
          <w:sz w:val="28"/>
          <w:szCs w:val="28"/>
          <w:rtl/>
        </w:rPr>
        <w:t>) وتعريف المشكلة (</w:t>
      </w:r>
      <w:r w:rsidRPr="003F6F18">
        <w:rPr>
          <w:rFonts w:ascii="Sakkal Majalla" w:eastAsia="Traditional Arabic" w:hAnsi="Sakkal Majalla" w:cs="Sakkal Majalla" w:hint="cs"/>
          <w:sz w:val="28"/>
          <w:szCs w:val="28"/>
        </w:rPr>
        <w:t>Problem Definition</w:t>
      </w:r>
      <w:r w:rsidRPr="003F6F18">
        <w:rPr>
          <w:rFonts w:ascii="Sakkal Majalla" w:eastAsia="Traditional Arabic" w:hAnsi="Sakkal Majalla" w:cs="Sakkal Majalla" w:hint="cs"/>
          <w:sz w:val="28"/>
          <w:szCs w:val="28"/>
          <w:rtl/>
        </w:rPr>
        <w:t>). كما أظهرت النتائج أن الشركات الناشئة التي تمزج بين التفكير التصميمي وتقنيات الذكاء الاصطناعي تحقق معدلات أعلى من الابتكار وسرعة الاستجابة للسوق مقارنة بالشركات التقليدية.</w:t>
      </w:r>
    </w:p>
    <w:p w14:paraId="28047FF0" w14:textId="77777777" w:rsidR="003C6C81" w:rsidRPr="003F6F18" w:rsidRDefault="003C6C81" w:rsidP="00001866">
      <w:pPr>
        <w:pStyle w:val="ListParagraph"/>
        <w:numPr>
          <w:ilvl w:val="0"/>
          <w:numId w:val="6"/>
        </w:numPr>
        <w:bidi/>
        <w:spacing w:line="360" w:lineRule="auto"/>
        <w:jc w:val="lowKashida"/>
        <w:rPr>
          <w:rFonts w:ascii="Sakkal Majalla" w:eastAsia="Traditional Arabic" w:hAnsi="Sakkal Majalla" w:cs="Sakkal Majalla"/>
          <w:sz w:val="28"/>
          <w:szCs w:val="28"/>
        </w:rPr>
      </w:pPr>
      <w:r w:rsidRPr="003F6F18">
        <w:rPr>
          <w:rFonts w:ascii="Sakkal Majalla" w:eastAsia="Traditional Arabic" w:hAnsi="Sakkal Majalla" w:cs="Sakkal Majalla" w:hint="cs"/>
          <w:b/>
          <w:bCs/>
          <w:sz w:val="28"/>
          <w:szCs w:val="28"/>
          <w:rtl/>
        </w:rPr>
        <w:t xml:space="preserve">دراسة </w:t>
      </w:r>
      <w:r w:rsidRPr="003F6F18">
        <w:rPr>
          <w:rFonts w:ascii="Sakkal Majalla" w:eastAsia="Traditional Arabic" w:hAnsi="Sakkal Majalla" w:cs="Sakkal Majalla" w:hint="cs"/>
          <w:b/>
          <w:bCs/>
          <w:sz w:val="28"/>
          <w:szCs w:val="28"/>
        </w:rPr>
        <w:t>Radonjic (2019)</w:t>
      </w:r>
      <w:r w:rsidRPr="003F6F18">
        <w:rPr>
          <w:rFonts w:ascii="Sakkal Majalla" w:eastAsia="Traditional Arabic" w:hAnsi="Sakkal Majalla" w:cs="Sakkal Majalla" w:hint="cs"/>
          <w:b/>
          <w:bCs/>
          <w:sz w:val="28"/>
          <w:szCs w:val="28"/>
          <w:rtl/>
        </w:rPr>
        <w:t xml:space="preserve"> بعنوان: تفاعل الذكاء الاصطناعي والتفكير التصميمي في تطوير اتجاهات الموارد البشرية وصنع القرار.</w:t>
      </w:r>
      <w:r w:rsidRPr="003F6F18">
        <w:rPr>
          <w:rFonts w:ascii="Sakkal Majalla" w:eastAsia="Traditional Arabic" w:hAnsi="Sakkal Majalla" w:cs="Sakkal Majalla" w:hint="cs"/>
          <w:sz w:val="28"/>
          <w:szCs w:val="28"/>
          <w:rtl/>
        </w:rPr>
        <w:t xml:space="preserve"> هدفت هذه الدراسة إلى استكشاف العلاقة بين الذكاء الاصطناعي (</w:t>
      </w:r>
      <w:r w:rsidRPr="003F6F18">
        <w:rPr>
          <w:rFonts w:ascii="Sakkal Majalla" w:eastAsia="Traditional Arabic" w:hAnsi="Sakkal Majalla" w:cs="Sakkal Majalla" w:hint="cs"/>
          <w:sz w:val="28"/>
          <w:szCs w:val="28"/>
        </w:rPr>
        <w:t>AI</w:t>
      </w:r>
      <w:r w:rsidRPr="003F6F18">
        <w:rPr>
          <w:rFonts w:ascii="Sakkal Majalla" w:eastAsia="Traditional Arabic" w:hAnsi="Sakkal Majalla" w:cs="Sakkal Majalla" w:hint="cs"/>
          <w:sz w:val="28"/>
          <w:szCs w:val="28"/>
          <w:rtl/>
        </w:rPr>
        <w:t>) والتفكير التصميمي (</w:t>
      </w:r>
      <w:r w:rsidRPr="003F6F18">
        <w:rPr>
          <w:rFonts w:ascii="Sakkal Majalla" w:eastAsia="Traditional Arabic" w:hAnsi="Sakkal Majalla" w:cs="Sakkal Majalla" w:hint="cs"/>
          <w:sz w:val="28"/>
          <w:szCs w:val="28"/>
        </w:rPr>
        <w:t>DT</w:t>
      </w:r>
      <w:r w:rsidRPr="003F6F18">
        <w:rPr>
          <w:rFonts w:ascii="Sakkal Majalla" w:eastAsia="Traditional Arabic" w:hAnsi="Sakkal Majalla" w:cs="Sakkal Majalla" w:hint="cs"/>
          <w:sz w:val="28"/>
          <w:szCs w:val="28"/>
          <w:rtl/>
        </w:rPr>
        <w:t>) ودورهما في تعزيز عملية اتخاذ القرار في بيئات الأعمال المعتمدة على البيانات. وسعت الدراسة إلى تحليل كيف يمكن لهذين المفهومين - أحدهما مادي (الذكاء الاصطناعي) والآخر تجريدي (التفكير التصميمي) - أن يساهما في تطوير استراتيجيات أكثر كفاءة ومرونة في اتخاذ القرارات داخل المؤسسات. واعتمدت الدراسة على منهج نوعي استكشافي، باستخدام تحليل المحتوى (</w:t>
      </w:r>
      <w:r w:rsidRPr="003F6F18">
        <w:rPr>
          <w:rFonts w:ascii="Sakkal Majalla" w:eastAsia="Traditional Arabic" w:hAnsi="Sakkal Majalla" w:cs="Sakkal Majalla" w:hint="cs"/>
          <w:sz w:val="28"/>
          <w:szCs w:val="28"/>
        </w:rPr>
        <w:t>Content Analysis</w:t>
      </w:r>
      <w:r w:rsidRPr="003F6F18">
        <w:rPr>
          <w:rFonts w:ascii="Sakkal Majalla" w:eastAsia="Traditional Arabic" w:hAnsi="Sakkal Majalla" w:cs="Sakkal Majalla" w:hint="cs"/>
          <w:sz w:val="28"/>
          <w:szCs w:val="28"/>
          <w:rtl/>
        </w:rPr>
        <w:t>) كأداة أساسية، إلى جانب نموذج نضج البيانات الضخمة (</w:t>
      </w:r>
      <w:r w:rsidRPr="003F6F18">
        <w:rPr>
          <w:rFonts w:ascii="Sakkal Majalla" w:eastAsia="Traditional Arabic" w:hAnsi="Sakkal Majalla" w:cs="Sakkal Majalla" w:hint="cs"/>
          <w:sz w:val="28"/>
          <w:szCs w:val="28"/>
        </w:rPr>
        <w:t>Big Data Maturity Model - BDMM</w:t>
      </w:r>
      <w:r w:rsidRPr="003F6F18">
        <w:rPr>
          <w:rFonts w:ascii="Sakkal Majalla" w:eastAsia="Traditional Arabic" w:hAnsi="Sakkal Majalla" w:cs="Sakkal Majalla" w:hint="cs"/>
          <w:sz w:val="28"/>
          <w:szCs w:val="28"/>
          <w:rtl/>
        </w:rPr>
        <w:t>) كإطار تحليلي لتفسير نتائج الدراسة وتصنيف مراحل نضج البيانات داخل المؤسسات. وشملت عينة الدراسة خمسة مشاركين من علماء البيانات العاملين في مجال الموارد البشرية، جميعهم ذكور، تتراوح أعمارهم بين 26 و35 سنة، يحملون درجة الماجستير، ويشغلون مناصب قيادية أو ذات خبرة عالية. وقد تم جمع البيانات من خلال مقابلات شبه مهيكلة أجراها اثنان من المصممين الاستراتيجيين، واستغرقت كل مقابلة حوالي ساعة واحدة. وأظهرت النتائج أن الجمع بين الذكاء الاصطناعي والتفكير التصميمي يمكن أن يعزز فعليًا من جودة وكفاءة اتخاذ القرار في المؤسسات، من خلال تسريع الوصول إلى البيانات وتحليلها باستخدام الذكاء الاصطناعي، وتوسيع نطاق الحلول الإبداعية عبر التفكير التصميمي. كما أبرزت النتائج أن هذا الدمج يُمكن أن يُعيد تشكيل الهياكل التنظيمية التقليدية، ويخلق فرصًا جديدة للقيادة المرنة المبنية على البيانات والابتكار.</w:t>
      </w:r>
    </w:p>
    <w:p w14:paraId="4FACD35B" w14:textId="77777777" w:rsidR="003C6C81" w:rsidRPr="003F6F18" w:rsidRDefault="003C6C81" w:rsidP="00001866">
      <w:pPr>
        <w:pStyle w:val="ListParagraph"/>
        <w:numPr>
          <w:ilvl w:val="0"/>
          <w:numId w:val="6"/>
        </w:numPr>
        <w:bidi/>
        <w:spacing w:line="360" w:lineRule="auto"/>
        <w:jc w:val="lowKashida"/>
        <w:rPr>
          <w:rFonts w:ascii="Sakkal Majalla" w:eastAsia="Traditional Arabic" w:hAnsi="Sakkal Majalla" w:cs="Sakkal Majalla"/>
          <w:b/>
          <w:bCs/>
          <w:sz w:val="28"/>
          <w:szCs w:val="28"/>
        </w:rPr>
      </w:pPr>
      <w:r w:rsidRPr="003F6F18">
        <w:rPr>
          <w:rFonts w:ascii="Sakkal Majalla" w:eastAsia="Traditional Arabic" w:hAnsi="Sakkal Majalla" w:cs="Sakkal Majalla" w:hint="cs"/>
          <w:b/>
          <w:bCs/>
          <w:sz w:val="28"/>
          <w:szCs w:val="28"/>
          <w:rtl/>
        </w:rPr>
        <w:t xml:space="preserve">دراسة </w:t>
      </w:r>
      <w:proofErr w:type="spellStart"/>
      <w:r w:rsidRPr="003F6F18">
        <w:rPr>
          <w:rFonts w:ascii="Sakkal Majalla" w:hAnsi="Sakkal Majalla" w:cs="Sakkal Majalla" w:hint="cs"/>
          <w:b/>
          <w:bCs/>
          <w:sz w:val="28"/>
          <w:szCs w:val="28"/>
        </w:rPr>
        <w:t>Böckle</w:t>
      </w:r>
      <w:proofErr w:type="spellEnd"/>
      <w:r w:rsidRPr="003F6F18">
        <w:rPr>
          <w:rFonts w:ascii="Sakkal Majalla" w:hAnsi="Sakkal Majalla" w:cs="Sakkal Majalla" w:hint="cs"/>
          <w:b/>
          <w:bCs/>
          <w:sz w:val="28"/>
          <w:szCs w:val="28"/>
        </w:rPr>
        <w:t xml:space="preserve"> &amp; Kouris (2023)</w:t>
      </w:r>
      <w:r w:rsidRPr="003F6F18">
        <w:rPr>
          <w:rFonts w:ascii="Sakkal Majalla" w:eastAsia="Traditional Arabic" w:hAnsi="Sakkal Majalla" w:cs="Sakkal Majalla" w:hint="cs"/>
          <w:b/>
          <w:bCs/>
          <w:sz w:val="28"/>
          <w:szCs w:val="28"/>
          <w:rtl/>
        </w:rPr>
        <w:t xml:space="preserve"> بعنوان: التفكير التصميمي والذكاء الاصطناعي: آفاق جديدة لتصميم حلول ذكاء اصطناعي متمحورة حول الإنسان. </w:t>
      </w:r>
      <w:r w:rsidRPr="003F6F18">
        <w:rPr>
          <w:rFonts w:ascii="Sakkal Majalla" w:eastAsia="Traditional Arabic" w:hAnsi="Sakkal Majalla" w:cs="Sakkal Majalla" w:hint="cs"/>
          <w:sz w:val="28"/>
          <w:szCs w:val="28"/>
          <w:rtl/>
        </w:rPr>
        <w:t>هدفت الدراسة</w:t>
      </w:r>
      <w:r w:rsidRPr="003F6F18">
        <w:rPr>
          <w:rFonts w:ascii="Sakkal Majalla" w:eastAsia="Traditional Arabic" w:hAnsi="Sakkal Majalla" w:cs="Sakkal Majalla" w:hint="cs"/>
          <w:b/>
          <w:bCs/>
          <w:sz w:val="28"/>
          <w:szCs w:val="28"/>
          <w:rtl/>
        </w:rPr>
        <w:t xml:space="preserve"> </w:t>
      </w:r>
      <w:r w:rsidRPr="003F6F18">
        <w:rPr>
          <w:rFonts w:ascii="Sakkal Majalla" w:eastAsia="Traditional Arabic" w:hAnsi="Sakkal Majalla" w:cs="Sakkal Majalla" w:hint="cs"/>
          <w:sz w:val="28"/>
          <w:szCs w:val="28"/>
          <w:rtl/>
        </w:rPr>
        <w:t>إلى دمج التفكير التصميمي</w:t>
      </w:r>
      <w:r w:rsidRPr="003F6F18">
        <w:rPr>
          <w:rFonts w:ascii="Sakkal Majalla" w:eastAsia="Traditional Arabic" w:hAnsi="Sakkal Majalla" w:cs="Sakkal Majalla" w:hint="cs"/>
          <w:sz w:val="28"/>
          <w:szCs w:val="28"/>
        </w:rPr>
        <w:t xml:space="preserve"> </w:t>
      </w:r>
      <w:r w:rsidRPr="003F6F18">
        <w:rPr>
          <w:rFonts w:ascii="Sakkal Majalla" w:eastAsia="Traditional Arabic" w:hAnsi="Sakkal Majalla" w:cs="Sakkal Majalla" w:hint="cs"/>
          <w:sz w:val="28"/>
          <w:szCs w:val="28"/>
          <w:rtl/>
        </w:rPr>
        <w:t>مع الذكاء الاصطناعي</w:t>
      </w:r>
      <w:r w:rsidRPr="003F6F18">
        <w:rPr>
          <w:rFonts w:ascii="Sakkal Majalla" w:eastAsia="Traditional Arabic" w:hAnsi="Sakkal Majalla" w:cs="Sakkal Majalla" w:hint="cs"/>
          <w:sz w:val="28"/>
          <w:szCs w:val="28"/>
        </w:rPr>
        <w:t xml:space="preserve"> </w:t>
      </w:r>
      <w:r w:rsidRPr="003F6F18">
        <w:rPr>
          <w:rFonts w:ascii="Sakkal Majalla" w:eastAsia="Traditional Arabic" w:hAnsi="Sakkal Majalla" w:cs="Sakkal Majalla" w:hint="cs"/>
          <w:sz w:val="28"/>
          <w:szCs w:val="28"/>
          <w:rtl/>
        </w:rPr>
        <w:t>لتقديم إطار عمل جديد يدعم تطوير حلول ذكاء اصطناعي متمركزة حول الإنسان، في ظل التحديات التي تواجهها تطبيقات الذكاء الاصطناعي في الواقع العملي</w:t>
      </w:r>
      <w:r w:rsidRPr="003F6F18">
        <w:rPr>
          <w:rFonts w:ascii="Sakkal Majalla" w:eastAsia="Traditional Arabic" w:hAnsi="Sakkal Majalla" w:cs="Sakkal Majalla" w:hint="cs"/>
          <w:sz w:val="28"/>
          <w:szCs w:val="28"/>
        </w:rPr>
        <w:t>.</w:t>
      </w:r>
      <w:r w:rsidRPr="003F6F18">
        <w:rPr>
          <w:rFonts w:ascii="Sakkal Majalla" w:eastAsia="Traditional Arabic" w:hAnsi="Sakkal Majalla" w:cs="Sakkal Majalla" w:hint="cs"/>
          <w:b/>
          <w:bCs/>
          <w:sz w:val="28"/>
          <w:szCs w:val="28"/>
          <w:rtl/>
        </w:rPr>
        <w:t xml:space="preserve"> </w:t>
      </w:r>
      <w:r w:rsidRPr="003F6F18">
        <w:rPr>
          <w:rFonts w:ascii="Sakkal Majalla" w:eastAsia="Traditional Arabic" w:hAnsi="Sakkal Majalla" w:cs="Sakkal Majalla" w:hint="cs"/>
          <w:sz w:val="28"/>
          <w:szCs w:val="28"/>
          <w:rtl/>
          <w:lang w:bidi="ar-EG"/>
        </w:rPr>
        <w:t>و</w:t>
      </w:r>
      <w:r w:rsidRPr="003F6F18">
        <w:rPr>
          <w:rFonts w:ascii="Sakkal Majalla" w:eastAsia="Traditional Arabic" w:hAnsi="Sakkal Majalla" w:cs="Sakkal Majalla" w:hint="cs"/>
          <w:sz w:val="28"/>
          <w:szCs w:val="28"/>
          <w:rtl/>
        </w:rPr>
        <w:t xml:space="preserve">اتبعت الدراسة منهجًا نوعيًا </w:t>
      </w:r>
      <w:r w:rsidRPr="003F6F18">
        <w:rPr>
          <w:rFonts w:ascii="Sakkal Majalla" w:eastAsia="Traditional Arabic" w:hAnsi="Sakkal Majalla" w:cs="Sakkal Majalla" w:hint="cs"/>
          <w:sz w:val="28"/>
          <w:szCs w:val="28"/>
          <w:rtl/>
        </w:rPr>
        <w:lastRenderedPageBreak/>
        <w:t>استكشافيًا يجمع بين مراجعة منهجية للأدبيات (</w:t>
      </w:r>
      <w:r w:rsidRPr="003F6F18">
        <w:rPr>
          <w:rFonts w:ascii="Sakkal Majalla" w:eastAsia="Traditional Arabic" w:hAnsi="Sakkal Majalla" w:cs="Sakkal Majalla" w:hint="cs"/>
          <w:sz w:val="28"/>
          <w:szCs w:val="28"/>
        </w:rPr>
        <w:t>Structured Literature Review - SLR</w:t>
      </w:r>
      <w:r w:rsidRPr="003F6F18">
        <w:rPr>
          <w:rFonts w:ascii="Sakkal Majalla" w:eastAsia="Traditional Arabic" w:hAnsi="Sakkal Majalla" w:cs="Sakkal Majalla" w:hint="cs"/>
          <w:sz w:val="28"/>
          <w:szCs w:val="28"/>
          <w:rtl/>
        </w:rPr>
        <w:t>) ومقابلات شبه مهيكلة (</w:t>
      </w:r>
      <w:r w:rsidRPr="003F6F18">
        <w:rPr>
          <w:rFonts w:ascii="Sakkal Majalla" w:eastAsia="Traditional Arabic" w:hAnsi="Sakkal Majalla" w:cs="Sakkal Majalla" w:hint="cs"/>
          <w:sz w:val="28"/>
          <w:szCs w:val="28"/>
        </w:rPr>
        <w:t>Semi-Structured Interviews</w:t>
      </w:r>
      <w:r w:rsidRPr="003F6F18">
        <w:rPr>
          <w:rFonts w:ascii="Sakkal Majalla" w:eastAsia="Traditional Arabic" w:hAnsi="Sakkal Majalla" w:cs="Sakkal Majalla" w:hint="cs"/>
          <w:sz w:val="28"/>
          <w:szCs w:val="28"/>
          <w:rtl/>
        </w:rPr>
        <w:t>). وأشارت نتائج الدراسة أن</w:t>
      </w:r>
      <w:r w:rsidRPr="003F6F18">
        <w:rPr>
          <w:rFonts w:ascii="Sakkal Majalla" w:eastAsia="Traditional Arabic" w:hAnsi="Sakkal Majalla" w:cs="Sakkal Majalla" w:hint="cs"/>
          <w:b/>
          <w:bCs/>
          <w:sz w:val="28"/>
          <w:szCs w:val="28"/>
          <w:rtl/>
        </w:rPr>
        <w:t xml:space="preserve"> </w:t>
      </w:r>
      <w:r w:rsidRPr="003F6F18">
        <w:rPr>
          <w:rFonts w:ascii="Sakkal Majalla" w:eastAsia="Traditional Arabic" w:hAnsi="Sakkal Majalla" w:cs="Sakkal Majalla" w:hint="cs"/>
          <w:sz w:val="28"/>
          <w:szCs w:val="28"/>
          <w:rtl/>
        </w:rPr>
        <w:t>التفكير التصميمي يوفّر أدوات فعالة لفهم المستخدمين واحتياجاتهم، مما يساعد في بناء حلول ذكاء اصطناعي أكثر تقبّلًا وفاعلية، وأن الدمج بين المجالين يُمكن أن يقلل من نسب فشل مشاريع الذكاء الاصطناعي، ويعزز الابتكار المسؤول.</w:t>
      </w:r>
    </w:p>
    <w:p w14:paraId="34353A9A" w14:textId="77777777" w:rsidR="003C6C81" w:rsidRPr="003F6F18" w:rsidRDefault="003C6C81" w:rsidP="00001866">
      <w:pPr>
        <w:bidi/>
        <w:spacing w:after="0" w:line="360" w:lineRule="auto"/>
        <w:rPr>
          <w:rFonts w:ascii="Sakkal Majalla" w:hAnsi="Sakkal Majalla" w:cs="Sakkal Majalla"/>
          <w:b/>
          <w:bCs/>
          <w:sz w:val="32"/>
          <w:szCs w:val="32"/>
          <w:rtl/>
        </w:rPr>
      </w:pPr>
      <w:r w:rsidRPr="003F6F18">
        <w:rPr>
          <w:rFonts w:ascii="Sakkal Majalla" w:hAnsi="Sakkal Majalla" w:cs="Sakkal Majalla" w:hint="cs"/>
          <w:b/>
          <w:bCs/>
          <w:sz w:val="32"/>
          <w:szCs w:val="32"/>
          <w:rtl/>
        </w:rPr>
        <w:t>ثانيًا: الدراسات التي تناولت العلاقة بين التفكير التصميمي وإدارة استهلاك الطاقة:</w:t>
      </w:r>
    </w:p>
    <w:p w14:paraId="7915F90A" w14:textId="77777777" w:rsidR="003C6C81" w:rsidRPr="003F6F18" w:rsidRDefault="003C6C81" w:rsidP="00001866">
      <w:pPr>
        <w:pStyle w:val="ListParagraph"/>
        <w:numPr>
          <w:ilvl w:val="0"/>
          <w:numId w:val="15"/>
        </w:numPr>
        <w:bidi/>
        <w:spacing w:before="240" w:after="0" w:line="360" w:lineRule="auto"/>
        <w:jc w:val="lowKashida"/>
        <w:rPr>
          <w:rFonts w:ascii="Sakkal Majalla" w:hAnsi="Sakkal Majalla" w:cs="Sakkal Majalla"/>
          <w:sz w:val="28"/>
          <w:szCs w:val="28"/>
          <w:lang w:bidi="ar-EG"/>
        </w:rPr>
      </w:pPr>
      <w:r w:rsidRPr="00E93468">
        <w:rPr>
          <w:rFonts w:ascii="Sakkal Majalla" w:hAnsi="Sakkal Majalla" w:cs="Sakkal Majalla" w:hint="cs"/>
          <w:b/>
          <w:bCs/>
          <w:sz w:val="28"/>
          <w:szCs w:val="28"/>
          <w:rtl/>
        </w:rPr>
        <w:t xml:space="preserve">دراسة </w:t>
      </w:r>
      <w:r w:rsidRPr="00E93468">
        <w:rPr>
          <w:rFonts w:ascii="Sakkal Majalla" w:hAnsi="Sakkal Majalla" w:cs="Sakkal Majalla" w:hint="cs"/>
          <w:b/>
          <w:bCs/>
          <w:sz w:val="28"/>
          <w:szCs w:val="28"/>
        </w:rPr>
        <w:t>Martins et al (2020)</w:t>
      </w:r>
      <w:r w:rsidRPr="00E93468">
        <w:rPr>
          <w:rFonts w:ascii="Sakkal Majalla" w:hAnsi="Sakkal Majalla" w:cs="Sakkal Majalla" w:hint="cs"/>
          <w:b/>
          <w:bCs/>
          <w:sz w:val="28"/>
          <w:szCs w:val="28"/>
          <w:rtl/>
        </w:rPr>
        <w:t xml:space="preserve"> بعنوان: التفكير التصميمي المطبق على مشاريع المنازل الذكية: منظور مُركّز على المستخدم ومستدام.</w:t>
      </w:r>
      <w:r w:rsidRPr="00E93468">
        <w:rPr>
          <w:rFonts w:ascii="Sakkal Majalla" w:hAnsi="Sakkal Majalla" w:cs="Sakkal Majalla" w:hint="cs"/>
          <w:sz w:val="24"/>
          <w:szCs w:val="24"/>
          <w:rtl/>
        </w:rPr>
        <w:t xml:space="preserve"> </w:t>
      </w:r>
      <w:r w:rsidRPr="003F6F18">
        <w:rPr>
          <w:rFonts w:ascii="Sakkal Majalla" w:hAnsi="Sakkal Majalla" w:cs="Sakkal Majalla" w:hint="cs"/>
          <w:sz w:val="28"/>
          <w:szCs w:val="28"/>
          <w:rtl/>
        </w:rPr>
        <w:t>هدفت هذه الدراسة إلى اقتراح نموذج مفاهيمي لإنشاء واختيار تصورات المنازل الذكية من منظور متمركز حول المستخدم ومستدام، وذلك باستخدام منهجية التفكير التصميمي</w:t>
      </w:r>
      <w:r w:rsidRPr="003F6F18">
        <w:rPr>
          <w:rFonts w:ascii="Sakkal Majalla" w:hAnsi="Sakkal Majalla" w:cs="Sakkal Majalla" w:hint="cs"/>
          <w:sz w:val="28"/>
          <w:szCs w:val="28"/>
        </w:rPr>
        <w:t xml:space="preserve"> (Design Thinking).</w:t>
      </w:r>
      <w:r w:rsidRPr="003F6F18">
        <w:rPr>
          <w:rFonts w:ascii="Sakkal Majalla" w:hAnsi="Sakkal Majalla" w:cs="Sakkal Majalla" w:hint="cs"/>
          <w:sz w:val="28"/>
          <w:szCs w:val="28"/>
          <w:rtl/>
          <w:lang w:bidi="ar-EG"/>
        </w:rPr>
        <w:t xml:space="preserve"> </w:t>
      </w:r>
      <w:r w:rsidRPr="003F6F18">
        <w:rPr>
          <w:rFonts w:ascii="Sakkal Majalla" w:hAnsi="Sakkal Majalla" w:cs="Sakkal Majalla" w:hint="cs"/>
          <w:sz w:val="28"/>
          <w:szCs w:val="28"/>
          <w:rtl/>
        </w:rPr>
        <w:t>وقد جاءت هذه الدراسة استجابة للفجوة الواضحة في الأدبيات، حيث لم يتم توظيف التفكير التصميمي بشكل كافٍ في مشاريع المنازل الذكية رغم التوسع البحثي في هذا المجال خلال العقدين الأخيرين</w:t>
      </w:r>
      <w:r w:rsidRPr="003F6F18">
        <w:rPr>
          <w:rFonts w:ascii="Sakkal Majalla" w:hAnsi="Sakkal Majalla" w:cs="Sakkal Majalla" w:hint="cs"/>
          <w:sz w:val="28"/>
          <w:szCs w:val="28"/>
        </w:rPr>
        <w:t>.</w:t>
      </w:r>
      <w:r w:rsidRPr="003F6F18">
        <w:rPr>
          <w:rFonts w:ascii="Sakkal Majalla" w:hAnsi="Sakkal Majalla" w:cs="Sakkal Majalla" w:hint="cs"/>
          <w:sz w:val="28"/>
          <w:szCs w:val="28"/>
          <w:rtl/>
        </w:rPr>
        <w:t xml:space="preserve"> واتبعت الدراسة منهجًا نوعيًا مفاهيميًا مكوّنًا من أربع مراحل وست خطوات رئيسة، استند إلى نموذج إجرائي طوره</w:t>
      </w:r>
      <w:r w:rsidRPr="003F6F18">
        <w:rPr>
          <w:rFonts w:ascii="Sakkal Majalla" w:hAnsi="Sakkal Majalla" w:cs="Sakkal Majalla" w:hint="cs"/>
          <w:sz w:val="28"/>
          <w:szCs w:val="28"/>
        </w:rPr>
        <w:t xml:space="preserve"> Oliveira </w:t>
      </w:r>
      <w:r w:rsidRPr="003F6F18">
        <w:rPr>
          <w:rFonts w:ascii="Sakkal Majalla" w:hAnsi="Sakkal Majalla" w:cs="Sakkal Majalla" w:hint="cs"/>
          <w:sz w:val="28"/>
          <w:szCs w:val="28"/>
          <w:rtl/>
        </w:rPr>
        <w:t>وآخرون، وتمثلت مراحله في: (1) التحفيز، (2) التصور والتطوير، و(3) التحقق</w:t>
      </w:r>
      <w:r w:rsidRPr="003F6F18">
        <w:rPr>
          <w:rFonts w:ascii="Sakkal Majalla" w:hAnsi="Sakkal Majalla" w:cs="Sakkal Majalla" w:hint="cs"/>
          <w:sz w:val="28"/>
          <w:szCs w:val="28"/>
        </w:rPr>
        <w:t>.</w:t>
      </w:r>
      <w:r w:rsidRPr="003F6F18">
        <w:rPr>
          <w:rFonts w:ascii="Sakkal Majalla" w:hAnsi="Sakkal Majalla" w:cs="Sakkal Majalla" w:hint="cs"/>
          <w:sz w:val="28"/>
          <w:szCs w:val="28"/>
          <w:rtl/>
        </w:rPr>
        <w:t xml:space="preserve"> وشملت الأدوات المستخدمة في الدراسة مراجعة منهجية للأدبيات للفترة 2000–2020 باستخدام قواعد بيانات علمية محكمة</w:t>
      </w:r>
      <w:r w:rsidRPr="003F6F18">
        <w:rPr>
          <w:rFonts w:ascii="Sakkal Majalla" w:hAnsi="Sakkal Majalla" w:cs="Sakkal Majalla" w:hint="cs"/>
          <w:sz w:val="28"/>
          <w:szCs w:val="28"/>
          <w:rtl/>
          <w:lang w:bidi="ar-EG"/>
        </w:rPr>
        <w:t>، و</w:t>
      </w:r>
      <w:r w:rsidRPr="003F6F18">
        <w:rPr>
          <w:rFonts w:ascii="Sakkal Majalla" w:hAnsi="Sakkal Majalla" w:cs="Sakkal Majalla" w:hint="cs"/>
          <w:sz w:val="28"/>
          <w:szCs w:val="28"/>
          <w:rtl/>
        </w:rPr>
        <w:t>تحليل وثائقي باستخدام مصادر إضافية</w:t>
      </w:r>
      <w:r w:rsidRPr="003F6F18">
        <w:rPr>
          <w:rFonts w:ascii="Sakkal Majalla" w:hAnsi="Sakkal Majalla" w:cs="Sakkal Majalla" w:hint="cs"/>
          <w:sz w:val="28"/>
          <w:szCs w:val="28"/>
        </w:rPr>
        <w:t xml:space="preserve"> </w:t>
      </w:r>
      <w:r w:rsidRPr="003F6F18">
        <w:rPr>
          <w:rFonts w:ascii="Sakkal Majalla" w:hAnsi="Sakkal Majalla" w:cs="Sakkal Majalla" w:hint="cs"/>
          <w:sz w:val="28"/>
          <w:szCs w:val="28"/>
          <w:rtl/>
        </w:rPr>
        <w:t>مثل</w:t>
      </w:r>
      <w:r w:rsidRPr="003F6F18">
        <w:rPr>
          <w:rFonts w:ascii="Sakkal Majalla" w:hAnsi="Sakkal Majalla" w:cs="Sakkal Majalla" w:hint="cs"/>
          <w:sz w:val="28"/>
          <w:szCs w:val="28"/>
        </w:rPr>
        <w:t xml:space="preserve"> Google Scholar </w:t>
      </w:r>
      <w:r w:rsidRPr="003F6F18">
        <w:rPr>
          <w:rFonts w:ascii="Sakkal Majalla" w:hAnsi="Sakkal Majalla" w:cs="Sakkal Majalla" w:hint="cs"/>
          <w:sz w:val="28"/>
          <w:szCs w:val="28"/>
          <w:rtl/>
        </w:rPr>
        <w:t>، وأظهرت النتائج أن اعتماد النموذج المقترح يُمكّن من تصميم منازل ذكية تلبي توقعات المستخدمين وتراعي الاستدامة، من خلال إشراك السكان المستقبليين في عملية التصميم، واستخدام أدوات منهجية لاتخاذ القرار تسهم في اختيار أفضل التصورات الممكنة. كما أظهرت الدراسة إمكانية تكرار هذا النموذج في مشاريع مشابهة، مما يُعزز من فاعلية اتخاذ القرار في تصميم حلول ذكية متكاملة ومستجيبة لحاجات الأفراد والمجتمعات.</w:t>
      </w:r>
    </w:p>
    <w:p w14:paraId="5AFFDF54" w14:textId="77777777" w:rsidR="003C6C81" w:rsidRPr="003F6F18" w:rsidRDefault="003C6C81" w:rsidP="00001866">
      <w:pPr>
        <w:pStyle w:val="ListParagraph"/>
        <w:numPr>
          <w:ilvl w:val="0"/>
          <w:numId w:val="15"/>
        </w:numPr>
        <w:bidi/>
        <w:spacing w:before="240" w:after="0" w:line="360" w:lineRule="auto"/>
        <w:jc w:val="lowKashida"/>
        <w:rPr>
          <w:rFonts w:ascii="Sakkal Majalla" w:hAnsi="Sakkal Majalla" w:cs="Sakkal Majalla"/>
          <w:sz w:val="28"/>
          <w:szCs w:val="28"/>
          <w:lang w:bidi="ar-EG"/>
        </w:rPr>
      </w:pPr>
      <w:r w:rsidRPr="00E93468">
        <w:rPr>
          <w:rFonts w:ascii="Sakkal Majalla" w:hAnsi="Sakkal Majalla" w:cs="Sakkal Majalla" w:hint="cs"/>
          <w:b/>
          <w:bCs/>
          <w:sz w:val="28"/>
          <w:szCs w:val="28"/>
          <w:rtl/>
        </w:rPr>
        <w:t>دراسة</w:t>
      </w:r>
      <w:r w:rsidRPr="003F6F18">
        <w:rPr>
          <w:rFonts w:ascii="Sakkal Majalla" w:hAnsi="Sakkal Majalla" w:cs="Sakkal Majalla" w:hint="cs"/>
          <w:b/>
          <w:bCs/>
          <w:sz w:val="28"/>
          <w:szCs w:val="28"/>
          <w:rtl/>
          <w:lang w:bidi="ar-EG"/>
        </w:rPr>
        <w:t xml:space="preserve"> </w:t>
      </w:r>
      <w:r w:rsidRPr="003F6F18">
        <w:rPr>
          <w:rFonts w:ascii="Sakkal Majalla" w:hAnsi="Sakkal Majalla" w:cs="Sakkal Majalla" w:hint="cs"/>
          <w:b/>
          <w:bCs/>
          <w:sz w:val="28"/>
          <w:szCs w:val="28"/>
          <w:lang w:bidi="ar-EG"/>
        </w:rPr>
        <w:t>Yang et al (2022)</w:t>
      </w:r>
      <w:r w:rsidRPr="003F6F18">
        <w:rPr>
          <w:rFonts w:ascii="Sakkal Majalla" w:hAnsi="Sakkal Majalla" w:cs="Sakkal Majalla" w:hint="cs"/>
          <w:b/>
          <w:bCs/>
          <w:sz w:val="28"/>
          <w:szCs w:val="28"/>
          <w:rtl/>
          <w:lang w:bidi="ar-EG"/>
        </w:rPr>
        <w:t xml:space="preserve"> بعنوان: تأثير إدخال مفهوم التفكير التصميمي المستدام للنظام على إدراك المستهلك: من منظور المصمم.</w:t>
      </w:r>
      <w:r w:rsidRPr="003F6F18">
        <w:rPr>
          <w:rFonts w:ascii="Sakkal Majalla" w:hAnsi="Sakkal Majalla" w:cs="Sakkal Majalla" w:hint="cs"/>
          <w:sz w:val="28"/>
          <w:szCs w:val="28"/>
          <w:rtl/>
          <w:lang w:bidi="ar-EG"/>
        </w:rPr>
        <w:t xml:space="preserve"> هدفت هذه الدراسة إلى استكشاف الهيكل المحتمل لإدراك المستهلكين للاستهلاك المستدام من منظور المصممين، وذلك من خلال توظيف تفكير تصميم النظم المستدامة كمدخل منهجي يعزز الابتكار ويعالج المشكلات البيئية المتزايدة الناتجة عن أنماط الاستهلاك </w:t>
      </w:r>
      <w:r w:rsidRPr="003F6F18">
        <w:rPr>
          <w:rFonts w:ascii="Sakkal Majalla" w:hAnsi="Sakkal Majalla" w:cs="Sakkal Majalla" w:hint="cs"/>
          <w:sz w:val="28"/>
          <w:szCs w:val="28"/>
          <w:rtl/>
          <w:lang w:bidi="ar-EG"/>
        </w:rPr>
        <w:lastRenderedPageBreak/>
        <w:t>غير المستدامة</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واتبعت الدراسة المنهج الكمي التحليلي، حيث جمعت بين تحليل الأدبيات لتأسيس الإطار النظري، واستطلاع ميداني من خلال استبيان إلكتروني لاختبار النموذج المقترح</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وتكوّنت العينة من مجموعة من المشاركين المستهلكين (433). وأظهرت النتائج أن ثلاثة أبعاد رئيسة في تقييم التصميم (وهي: الجماليات، الابتكار، والوظيفة) تُعد فعالة ومؤثرة في دعم التفكير التصميمي المستدام. كما بينت النتائج أن تعزيز مفاهيم الاستدامة يسهم في رفع مستوى استقلالية المستهلكين واتجاهاتهم الإيجابية نحو استهلاك مستدام.</w:t>
      </w:r>
    </w:p>
    <w:p w14:paraId="25278C88" w14:textId="77777777" w:rsidR="003C6C81" w:rsidRPr="003F6F18" w:rsidRDefault="003C6C81" w:rsidP="00001866">
      <w:pPr>
        <w:pStyle w:val="ListParagraph"/>
        <w:numPr>
          <w:ilvl w:val="0"/>
          <w:numId w:val="15"/>
        </w:numPr>
        <w:bidi/>
        <w:spacing w:before="240" w:after="0" w:line="360" w:lineRule="auto"/>
        <w:jc w:val="lowKashida"/>
        <w:rPr>
          <w:rFonts w:ascii="Sakkal Majalla" w:hAnsi="Sakkal Majalla" w:cs="Sakkal Majalla"/>
          <w:sz w:val="28"/>
          <w:szCs w:val="28"/>
          <w:lang w:bidi="ar-EG"/>
        </w:rPr>
      </w:pPr>
      <w:r w:rsidRPr="003F6F18">
        <w:rPr>
          <w:rFonts w:ascii="Sakkal Majalla" w:hAnsi="Sakkal Majalla" w:cs="Sakkal Majalla" w:hint="cs"/>
          <w:b/>
          <w:bCs/>
          <w:sz w:val="32"/>
          <w:szCs w:val="32"/>
          <w:rtl/>
        </w:rPr>
        <w:t>دراسة</w:t>
      </w:r>
      <w:r w:rsidRPr="003F6F18">
        <w:rPr>
          <w:rFonts w:ascii="Sakkal Majalla" w:hAnsi="Sakkal Majalla" w:cs="Sakkal Majalla" w:hint="cs"/>
          <w:b/>
          <w:bCs/>
          <w:sz w:val="28"/>
          <w:szCs w:val="28"/>
          <w:rtl/>
          <w:lang w:bidi="ar-EG"/>
        </w:rPr>
        <w:t xml:space="preserve"> </w:t>
      </w:r>
      <w:r w:rsidRPr="003F6F18">
        <w:rPr>
          <w:rFonts w:ascii="Sakkal Majalla" w:hAnsi="Sakkal Majalla" w:cs="Sakkal Majalla" w:hint="cs"/>
          <w:b/>
          <w:bCs/>
          <w:sz w:val="28"/>
          <w:szCs w:val="28"/>
          <w:lang w:bidi="ar-EG"/>
        </w:rPr>
        <w:t>Kubiak (2024)</w:t>
      </w:r>
      <w:r w:rsidRPr="003F6F18">
        <w:rPr>
          <w:rFonts w:ascii="Sakkal Majalla" w:hAnsi="Sakkal Majalla" w:cs="Sakkal Majalla" w:hint="cs"/>
          <w:b/>
          <w:bCs/>
          <w:sz w:val="28"/>
          <w:szCs w:val="28"/>
          <w:rtl/>
          <w:lang w:bidi="ar-EG"/>
        </w:rPr>
        <w:t xml:space="preserve"> بعنوان: التفكير التصميمي في تصميم الإضاءة لتلبية احتياجات المستخدمين. </w:t>
      </w:r>
      <w:r w:rsidRPr="003F6F18">
        <w:rPr>
          <w:rFonts w:ascii="Sakkal Majalla" w:hAnsi="Sakkal Majalla" w:cs="Sakkal Majalla" w:hint="cs"/>
          <w:sz w:val="28"/>
          <w:szCs w:val="28"/>
          <w:rtl/>
          <w:lang w:bidi="ar-EG"/>
        </w:rPr>
        <w:t>هدفت الدراسة إلى تقديم منهج مقترح لتصميم أنظمة الإضاءة في المباني المكتبية باستخدام منهجية التفكير التصميمي</w:t>
      </w:r>
      <w:r w:rsidRPr="003F6F18">
        <w:rPr>
          <w:rFonts w:ascii="Sakkal Majalla" w:hAnsi="Sakkal Majalla" w:cs="Sakkal Majalla" w:hint="cs"/>
          <w:sz w:val="28"/>
          <w:szCs w:val="28"/>
          <w:lang w:bidi="ar-EG"/>
        </w:rPr>
        <w:t xml:space="preserve"> (Design Thinking)</w:t>
      </w:r>
      <w:r w:rsidRPr="003F6F18">
        <w:rPr>
          <w:rFonts w:ascii="Sakkal Majalla" w:hAnsi="Sakkal Majalla" w:cs="Sakkal Majalla" w:hint="cs"/>
          <w:sz w:val="28"/>
          <w:szCs w:val="28"/>
          <w:rtl/>
          <w:lang w:bidi="ar-EG"/>
        </w:rPr>
        <w:t>، وذلك لمعالجة الفجوة القائمة بين التصاميم المستدامة النظرية وواقع الاستخدام الفعلي من قبل المستخدمين</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واتبعت الدراسة منهجًا تطبيقيًا نوعيًا، حيث تم توظيف خطوات التفكير التصميمي في تصميم داخلي وإضاءة لمكتب نموذجي، بهدف إدماج احتياجات المستخدمين الفعلية ضمن نطاق التصميم</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وشملت أدوات الدراسة</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الملاحظة المباشرة، المقابلات مع المستخدمين، وتحليل المقارنة بين المتطلبات المعيارية واحتياجات المستخدمين</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وتكوّنت عينة الدراسة من أربعة مستخدمين دائمين للمكتب وستة ضيوف، تم جمع بياناتهم من خلال استبيانات ومقابلات منظمة</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أظهرت النتائج أن استخدام منهجية التفكير التصميمي أسهم في كشف مشكلات غير تقليدية في بيئة العمل المكتبية، كما ساعد على تقليل التناقض بين مرحلة التصميم ومرحلة الاستخدام. ونتيجة لذلك، انخفض تدخل المستخدمين في تعديل أنظمة الإضاءة، وتم تحقيق توافق أكبر مع متطلبات الاستدامة، مما يعزز فعالية التصميم المستدام ويجعله أكثر ملاءمة للاستخدام الواقعي.</w:t>
      </w:r>
    </w:p>
    <w:p w14:paraId="79471046" w14:textId="77777777" w:rsidR="003C6C81" w:rsidRPr="003F6F18" w:rsidRDefault="003C6C81" w:rsidP="00001866">
      <w:pPr>
        <w:bidi/>
        <w:spacing w:before="240" w:after="0" w:line="360" w:lineRule="auto"/>
        <w:contextualSpacing/>
        <w:jc w:val="lowKashida"/>
        <w:rPr>
          <w:rFonts w:ascii="Sakkal Majalla" w:hAnsi="Sakkal Majalla" w:cs="Sakkal Majalla"/>
          <w:b/>
          <w:bCs/>
          <w:sz w:val="32"/>
          <w:szCs w:val="32"/>
          <w:rtl/>
        </w:rPr>
      </w:pPr>
      <w:r w:rsidRPr="003F6F18">
        <w:rPr>
          <w:rFonts w:ascii="Sakkal Majalla" w:hAnsi="Sakkal Majalla" w:cs="Sakkal Majalla" w:hint="cs"/>
          <w:b/>
          <w:bCs/>
          <w:sz w:val="32"/>
          <w:szCs w:val="32"/>
          <w:rtl/>
        </w:rPr>
        <w:t>ثالثًا: الدراسات التي تناولت العلاقة بين الذكاء الاصطناعي وإدارة استهلاك الطاقة:</w:t>
      </w:r>
    </w:p>
    <w:p w14:paraId="36484996" w14:textId="77777777" w:rsidR="003C6C81" w:rsidRPr="003F6F18" w:rsidRDefault="003C6C81" w:rsidP="00001866">
      <w:pPr>
        <w:pStyle w:val="ListParagraph"/>
        <w:numPr>
          <w:ilvl w:val="0"/>
          <w:numId w:val="16"/>
        </w:numPr>
        <w:bidi/>
        <w:spacing w:after="0" w:line="360" w:lineRule="auto"/>
        <w:jc w:val="lowKashida"/>
        <w:rPr>
          <w:rFonts w:ascii="Sakkal Majalla" w:hAnsi="Sakkal Majalla" w:cs="Sakkal Majalla"/>
          <w:sz w:val="28"/>
          <w:szCs w:val="28"/>
          <w:rtl/>
          <w:lang w:bidi="ar-EG"/>
        </w:rPr>
      </w:pPr>
      <w:r w:rsidRPr="003F6F18">
        <w:rPr>
          <w:rFonts w:ascii="Sakkal Majalla" w:hAnsi="Sakkal Majalla" w:cs="Sakkal Majalla" w:hint="cs"/>
          <w:b/>
          <w:bCs/>
          <w:sz w:val="28"/>
          <w:szCs w:val="28"/>
          <w:rtl/>
          <w:lang w:bidi="ar-EG"/>
        </w:rPr>
        <w:t xml:space="preserve">دراسة </w:t>
      </w:r>
      <w:r w:rsidRPr="003F6F18">
        <w:rPr>
          <w:rFonts w:ascii="Sakkal Majalla" w:hAnsi="Sakkal Majalla" w:cs="Sakkal Majalla" w:hint="cs"/>
          <w:b/>
          <w:bCs/>
          <w:sz w:val="28"/>
          <w:szCs w:val="28"/>
          <w:lang w:bidi="ar-EG"/>
        </w:rPr>
        <w:t>Chui et al (2018)</w:t>
      </w:r>
      <w:r w:rsidRPr="003F6F18">
        <w:rPr>
          <w:rFonts w:ascii="Sakkal Majalla" w:hAnsi="Sakkal Majalla" w:cs="Sakkal Majalla" w:hint="cs"/>
          <w:b/>
          <w:bCs/>
          <w:sz w:val="28"/>
          <w:szCs w:val="28"/>
          <w:rtl/>
          <w:lang w:bidi="ar-EG"/>
        </w:rPr>
        <w:t xml:space="preserve"> بعنوان: استدامة الطاقة في المدن الذكية: الذكاء الاصطناعي، والمراقبة الذكية، وتحسين استهلاك الطاقة.</w:t>
      </w:r>
      <w:r w:rsidRPr="003F6F18">
        <w:rPr>
          <w:rFonts w:ascii="Sakkal Majalla" w:hAnsi="Sakkal Majalla" w:cs="Sakkal Majalla" w:hint="cs"/>
          <w:sz w:val="28"/>
          <w:szCs w:val="28"/>
          <w:rtl/>
          <w:lang w:bidi="ar-EG"/>
        </w:rPr>
        <w:t xml:space="preserve"> هدفت الدراسة إلى استكشاف دور تقنيات الذكاء الاصطناعي، وتحديدًا تقنية مراقبة الأحمال غير التداخلية</w:t>
      </w:r>
      <w:r w:rsidRPr="003F6F18">
        <w:rPr>
          <w:rFonts w:ascii="Sakkal Majalla" w:hAnsi="Sakkal Majalla" w:cs="Sakkal Majalla" w:hint="cs"/>
          <w:sz w:val="28"/>
          <w:szCs w:val="28"/>
          <w:lang w:bidi="ar-EG"/>
        </w:rPr>
        <w:t xml:space="preserve">(NILM) </w:t>
      </w:r>
      <w:r w:rsidRPr="003F6F18">
        <w:rPr>
          <w:rFonts w:ascii="Sakkal Majalla" w:hAnsi="Sakkal Majalla" w:cs="Sakkal Majalla" w:hint="cs"/>
          <w:sz w:val="28"/>
          <w:szCs w:val="28"/>
          <w:rtl/>
          <w:lang w:bidi="ar-EG"/>
        </w:rPr>
        <w:t xml:space="preserve">، في دعم استدامة الطاقة في المدن الذكية من </w:t>
      </w:r>
      <w:r w:rsidRPr="003F6F18">
        <w:rPr>
          <w:rFonts w:ascii="Sakkal Majalla" w:hAnsi="Sakkal Majalla" w:cs="Sakkal Majalla" w:hint="cs"/>
          <w:sz w:val="28"/>
          <w:szCs w:val="28"/>
          <w:rtl/>
          <w:lang w:bidi="ar-EG"/>
        </w:rPr>
        <w:lastRenderedPageBreak/>
        <w:t>خلال تحليل استهلاك الأجهزة الكهربائية. واعتمدت الدراسة على منهج تجريبي تحليلي، واقترحت نموذجًا هجينيًا يتكون من خوارزمية الجينات</w:t>
      </w:r>
      <w:r w:rsidRPr="003F6F18">
        <w:rPr>
          <w:rFonts w:ascii="Sakkal Majalla" w:hAnsi="Sakkal Majalla" w:cs="Sakkal Majalla" w:hint="cs"/>
          <w:sz w:val="28"/>
          <w:szCs w:val="28"/>
          <w:lang w:bidi="ar-EG"/>
        </w:rPr>
        <w:t xml:space="preserve"> (GA) </w:t>
      </w:r>
      <w:r w:rsidRPr="003F6F18">
        <w:rPr>
          <w:rFonts w:ascii="Sakkal Majalla" w:hAnsi="Sakkal Majalla" w:cs="Sakkal Majalla" w:hint="cs"/>
          <w:sz w:val="28"/>
          <w:szCs w:val="28"/>
          <w:rtl/>
          <w:lang w:bidi="ar-EG"/>
        </w:rPr>
        <w:t>وآلة متجه الدعم</w:t>
      </w:r>
      <w:r w:rsidRPr="003F6F18">
        <w:rPr>
          <w:rFonts w:ascii="Sakkal Majalla" w:hAnsi="Sakkal Majalla" w:cs="Sakkal Majalla" w:hint="cs"/>
          <w:sz w:val="28"/>
          <w:szCs w:val="28"/>
          <w:lang w:bidi="ar-EG"/>
        </w:rPr>
        <w:t xml:space="preserve"> (SVM) </w:t>
      </w:r>
      <w:r w:rsidRPr="003F6F18">
        <w:rPr>
          <w:rFonts w:ascii="Sakkal Majalla" w:hAnsi="Sakkal Majalla" w:cs="Sakkal Majalla" w:hint="cs"/>
          <w:sz w:val="28"/>
          <w:szCs w:val="28"/>
          <w:rtl/>
          <w:lang w:bidi="ar-EG"/>
        </w:rPr>
        <w:t>وتعلم النواة المتعددة</w:t>
      </w:r>
      <w:r w:rsidRPr="003F6F18">
        <w:rPr>
          <w:rFonts w:ascii="Sakkal Majalla" w:hAnsi="Sakkal Majalla" w:cs="Sakkal Majalla" w:hint="cs"/>
          <w:sz w:val="28"/>
          <w:szCs w:val="28"/>
          <w:lang w:bidi="ar-EG"/>
        </w:rPr>
        <w:t>(MKL)</w:t>
      </w:r>
      <w:r w:rsidRPr="003F6F18">
        <w:rPr>
          <w:rFonts w:ascii="Sakkal Majalla" w:hAnsi="Sakkal Majalla" w:cs="Sakkal Majalla" w:hint="cs"/>
          <w:sz w:val="28"/>
          <w:szCs w:val="28"/>
          <w:rtl/>
          <w:lang w:bidi="ar-EG"/>
        </w:rPr>
        <w:t>، أُطلق عليه اسم</w:t>
      </w:r>
      <w:r w:rsidRPr="003F6F18">
        <w:rPr>
          <w:rFonts w:ascii="Sakkal Majalla" w:hAnsi="Sakkal Majalla" w:cs="Sakkal Majalla" w:hint="cs"/>
          <w:sz w:val="28"/>
          <w:szCs w:val="28"/>
          <w:lang w:bidi="ar-EG"/>
        </w:rPr>
        <w:t>GA-SVM-MKL</w:t>
      </w:r>
      <w:r w:rsidRPr="003F6F18">
        <w:rPr>
          <w:rFonts w:ascii="Sakkal Majalla" w:hAnsi="Sakkal Majalla" w:cs="Sakkal Majalla" w:hint="cs"/>
          <w:sz w:val="28"/>
          <w:szCs w:val="28"/>
          <w:rtl/>
          <w:lang w:bidi="ar-EG"/>
        </w:rPr>
        <w:t>، لتصنيف وتحليل استهلاك الكهرباء لدى الأجهزة المنزلية</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وتضمنت العينة بيانات استهلاك الكهرباء الخاصة بـ 20 نوعًا من الأجهزة الكهربائية، وهو تطور ملحوظ مقارنة بالدراسات السابقة التي ركزت غالبًا على 6 أنواع فقط. أما الأدوات المستخدمة فشملت نظام المحاكاة والخوارزميات الذكية لتحليل البيانات، إضافة إلى مؤشرات أداء كمقاييس لتقييم النموذج، وهي: الحساسية</w:t>
      </w:r>
      <w:r w:rsidRPr="003F6F18">
        <w:rPr>
          <w:rFonts w:ascii="Sakkal Majalla" w:hAnsi="Sakkal Majalla" w:cs="Sakkal Majalla" w:hint="cs"/>
          <w:sz w:val="28"/>
          <w:szCs w:val="28"/>
          <w:lang w:bidi="ar-EG"/>
        </w:rPr>
        <w:t>(Se)</w:t>
      </w:r>
      <w:r w:rsidRPr="003F6F18">
        <w:rPr>
          <w:rFonts w:ascii="Sakkal Majalla" w:hAnsi="Sakkal Majalla" w:cs="Sakkal Majalla" w:hint="cs"/>
          <w:sz w:val="28"/>
          <w:szCs w:val="28"/>
          <w:rtl/>
          <w:lang w:bidi="ar-EG"/>
        </w:rPr>
        <w:t>، والنوعية</w:t>
      </w:r>
      <w:r w:rsidRPr="003F6F18">
        <w:rPr>
          <w:rFonts w:ascii="Sakkal Majalla" w:hAnsi="Sakkal Majalla" w:cs="Sakkal Majalla" w:hint="cs"/>
          <w:sz w:val="28"/>
          <w:szCs w:val="28"/>
          <w:lang w:bidi="ar-EG"/>
        </w:rPr>
        <w:t>(</w:t>
      </w:r>
      <w:proofErr w:type="spellStart"/>
      <w:r w:rsidRPr="003F6F18">
        <w:rPr>
          <w:rFonts w:ascii="Sakkal Majalla" w:hAnsi="Sakkal Majalla" w:cs="Sakkal Majalla" w:hint="cs"/>
          <w:sz w:val="28"/>
          <w:szCs w:val="28"/>
          <w:lang w:bidi="ar-EG"/>
        </w:rPr>
        <w:t>Sp</w:t>
      </w:r>
      <w:proofErr w:type="spellEnd"/>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والدقة العامة</w:t>
      </w:r>
      <w:r w:rsidRPr="003F6F18">
        <w:rPr>
          <w:rFonts w:ascii="Sakkal Majalla" w:hAnsi="Sakkal Majalla" w:cs="Sakkal Majalla" w:hint="cs"/>
          <w:sz w:val="28"/>
          <w:szCs w:val="28"/>
          <w:lang w:bidi="ar-EG"/>
        </w:rPr>
        <w:t xml:space="preserve"> (OA)</w:t>
      </w:r>
      <w:r w:rsidRPr="003F6F18">
        <w:rPr>
          <w:rFonts w:ascii="Sakkal Majalla" w:hAnsi="Sakkal Majalla" w:cs="Sakkal Majalla" w:hint="cs"/>
          <w:sz w:val="28"/>
          <w:szCs w:val="28"/>
          <w:rtl/>
          <w:lang w:bidi="ar-EG"/>
        </w:rPr>
        <w:t>. وأظهرت النتائج أن النموذج المقترح حقق أداءً عاليًا، حيث بلغت الحساسية 92.1%، والنوعية 91.5%، والدقة العامة 91.8%. كما أظهرت النتائج تحسنًا بنسبة تفوق 21% مقارنة بالنماذج التقليدية، وارتفاعًا بنسبة 15% عند دمج أوضاع تشغيل الجهاز تحت تصنيف واحد، وتحسنًا إضافيًا يصل إلى 7% عند ضبط إعدادات المصنف</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وخلصت الدراسة إلى أن دمج تقنيات الذكاء الاصطناعي والتحليل المتقدم للبيانات يمكن أن يُشكل دعمًا فعالًا لتحقيق استدامة الطاقة في المدن الذكية، ويُعزز من كفاءة استهلاك الطاقة عبر أنظمة ذكية وغير تدخّلية.</w:t>
      </w:r>
    </w:p>
    <w:p w14:paraId="0E3BD896" w14:textId="77777777" w:rsidR="003C6C81" w:rsidRPr="003F6F18" w:rsidRDefault="003C6C81" w:rsidP="00001866">
      <w:pPr>
        <w:pStyle w:val="ListParagraph"/>
        <w:numPr>
          <w:ilvl w:val="0"/>
          <w:numId w:val="16"/>
        </w:numPr>
        <w:bidi/>
        <w:spacing w:after="0" w:line="360" w:lineRule="auto"/>
        <w:jc w:val="lowKashida"/>
        <w:rPr>
          <w:rFonts w:ascii="Sakkal Majalla" w:hAnsi="Sakkal Majalla" w:cs="Sakkal Majalla"/>
          <w:sz w:val="28"/>
          <w:szCs w:val="28"/>
          <w:lang w:bidi="ar-EG"/>
        </w:rPr>
      </w:pPr>
      <w:r w:rsidRPr="003F6F18">
        <w:rPr>
          <w:rFonts w:ascii="Sakkal Majalla" w:hAnsi="Sakkal Majalla" w:cs="Sakkal Majalla" w:hint="cs"/>
          <w:b/>
          <w:bCs/>
          <w:sz w:val="28"/>
          <w:szCs w:val="28"/>
          <w:rtl/>
          <w:lang w:bidi="ar-EG"/>
        </w:rPr>
        <w:t xml:space="preserve">دراسة </w:t>
      </w:r>
      <w:r w:rsidRPr="003F6F18">
        <w:rPr>
          <w:rFonts w:ascii="Sakkal Majalla" w:hAnsi="Sakkal Majalla" w:cs="Sakkal Majalla" w:hint="cs"/>
          <w:b/>
          <w:bCs/>
          <w:sz w:val="28"/>
          <w:szCs w:val="28"/>
          <w:lang w:bidi="ar-EG"/>
        </w:rPr>
        <w:t>Ahmad et al (2019)</w:t>
      </w:r>
      <w:r w:rsidRPr="003F6F18">
        <w:rPr>
          <w:rFonts w:ascii="Sakkal Majalla" w:hAnsi="Sakkal Majalla" w:cs="Sakkal Majalla" w:hint="cs"/>
          <w:b/>
          <w:bCs/>
          <w:sz w:val="28"/>
          <w:szCs w:val="28"/>
          <w:rtl/>
          <w:lang w:bidi="ar-EG"/>
        </w:rPr>
        <w:t xml:space="preserve"> بعنوان: التحكم والإدارة الفعّالة لاستهلاك الطاقة بالجملة لشركات الكهرباء باستخدام تقنيات الذكاء الاصطناعي في ظلّ موارد الطاقة التقليدية والمتجددة.</w:t>
      </w:r>
      <w:r w:rsidRPr="003F6F18">
        <w:rPr>
          <w:rFonts w:ascii="Sakkal Majalla" w:hAnsi="Sakkal Majalla" w:cs="Sakkal Majalla" w:hint="cs"/>
          <w:sz w:val="28"/>
          <w:szCs w:val="28"/>
          <w:rtl/>
          <w:lang w:bidi="ar-EG"/>
        </w:rPr>
        <w:t xml:space="preserve"> هدفت الدراسة إلى تقديم نموذجين مبنيين على تقنيات الذكاء الاصطناعي من أجل التنبؤ والتحكم وإدارة استهلاك الطاقة بالجملة في المرافق، وذلك استجابةً لمتطلبات الاستدامة المتزايدة التي تستلزم تحسين كفاءة استهلاك الطاقة وتطوير استراتيجيات تحكم دقيقة وسريعة</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واعتمدت الدراسة على منهج تجريبي تحليلي يقوم على تطوير نماذج تنبؤية باستخدام الذكاء الاصطناعي، مع مقارنة أدائها بثلاثة نماذج تقليدية سابقة لقياس مستوى التحسين في الدقة والفعالية</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وتم استخدام بيانات بيئية وطاقية فعلية تم جمعها من منطقتين جغرافيتين مختلفتين، وتضمنت العينة بيانات فعلية من منطقتين تحتوي على معلومات حول استهلاك الطاقة والظروف البيئية المرتبطة، وتم تحليلها لتدريب واختبار النماذج المقترحة على مدى زمني متوسط (شهر واحد) وطويل (سنة كاملة)</w:t>
      </w:r>
      <w:r w:rsidRPr="003F6F18">
        <w:rPr>
          <w:rFonts w:ascii="Sakkal Majalla" w:hAnsi="Sakkal Majalla" w:cs="Sakkal Majalla" w:hint="cs"/>
          <w:sz w:val="28"/>
          <w:szCs w:val="28"/>
          <w:lang w:bidi="ar-EG"/>
        </w:rPr>
        <w:t>.</w:t>
      </w:r>
      <w:r w:rsidRPr="003F6F18">
        <w:rPr>
          <w:rFonts w:ascii="Sakkal Majalla" w:hAnsi="Sakkal Majalla" w:cs="Sakkal Majalla" w:hint="cs"/>
          <w:sz w:val="28"/>
          <w:szCs w:val="28"/>
          <w:rtl/>
          <w:lang w:bidi="ar-EG"/>
        </w:rPr>
        <w:t xml:space="preserve"> وأظهرت النتائج أن النموذجين المعتمدين على الذكاء الاصطناعي تفوقا على النماذج السابقة من حيث دقة التنبؤ وكفاءة </w:t>
      </w:r>
      <w:r w:rsidRPr="003F6F18">
        <w:rPr>
          <w:rFonts w:ascii="Sakkal Majalla" w:hAnsi="Sakkal Majalla" w:cs="Sakkal Majalla" w:hint="cs"/>
          <w:sz w:val="28"/>
          <w:szCs w:val="28"/>
          <w:rtl/>
          <w:lang w:bidi="ar-EG"/>
        </w:rPr>
        <w:lastRenderedPageBreak/>
        <w:t>الأداء، كما أثبتت النماذج قدرة عالية على التعامل مع الأنماط المعقدة وغير الخطية في البيانات الأولية. وتُشير الدراسة إلى إمكانية استخدام هذه النماذج في دعم اتخاذ قرارات استراتيجية فعالة في مجالات: توسعة الطاقة، إدارة السوق، تحليل الإيرادات، وتخطيط الطلب المستقبلي على الطاقة</w:t>
      </w:r>
      <w:r w:rsidRPr="003F6F18">
        <w:rPr>
          <w:rFonts w:ascii="Sakkal Majalla" w:hAnsi="Sakkal Majalla" w:cs="Sakkal Majalla" w:hint="cs"/>
          <w:sz w:val="28"/>
          <w:szCs w:val="28"/>
          <w:lang w:bidi="ar-EG"/>
        </w:rPr>
        <w:t>.</w:t>
      </w:r>
    </w:p>
    <w:p w14:paraId="28F0A4D9" w14:textId="77777777" w:rsidR="003C6C81" w:rsidRDefault="003C6C81" w:rsidP="00001866">
      <w:pPr>
        <w:pStyle w:val="ListParagraph"/>
        <w:numPr>
          <w:ilvl w:val="0"/>
          <w:numId w:val="16"/>
        </w:numPr>
        <w:bidi/>
        <w:spacing w:after="0" w:line="360" w:lineRule="auto"/>
        <w:jc w:val="lowKashida"/>
        <w:rPr>
          <w:rFonts w:ascii="Sakkal Majalla" w:hAnsi="Sakkal Majalla" w:cs="Sakkal Majalla"/>
          <w:sz w:val="28"/>
          <w:szCs w:val="28"/>
          <w:lang w:bidi="ar-EG"/>
        </w:rPr>
      </w:pPr>
      <w:r w:rsidRPr="003F6F18">
        <w:rPr>
          <w:rFonts w:ascii="Sakkal Majalla" w:hAnsi="Sakkal Majalla" w:cs="Sakkal Majalla" w:hint="cs"/>
          <w:b/>
          <w:bCs/>
          <w:sz w:val="28"/>
          <w:szCs w:val="28"/>
          <w:rtl/>
        </w:rPr>
        <w:t xml:space="preserve">دراسة </w:t>
      </w:r>
      <w:r w:rsidRPr="003F6F18">
        <w:rPr>
          <w:rFonts w:ascii="Sakkal Majalla" w:hAnsi="Sakkal Majalla" w:cs="Sakkal Majalla" w:hint="cs"/>
          <w:b/>
          <w:bCs/>
          <w:sz w:val="28"/>
          <w:szCs w:val="28"/>
        </w:rPr>
        <w:t>Aguilar et al (2021)</w:t>
      </w:r>
      <w:r w:rsidRPr="003F6F18">
        <w:rPr>
          <w:rFonts w:ascii="Sakkal Majalla" w:hAnsi="Sakkal Majalla" w:cs="Sakkal Majalla" w:hint="cs"/>
          <w:b/>
          <w:bCs/>
          <w:sz w:val="28"/>
          <w:szCs w:val="28"/>
          <w:rtl/>
          <w:lang w:bidi="ar-EG"/>
        </w:rPr>
        <w:t xml:space="preserve"> بعنوان: </w:t>
      </w:r>
      <w:r w:rsidRPr="003F6F18">
        <w:rPr>
          <w:rFonts w:ascii="Sakkal Majalla" w:hAnsi="Sakkal Majalla" w:cs="Sakkal Majalla" w:hint="cs"/>
          <w:b/>
          <w:bCs/>
          <w:sz w:val="28"/>
          <w:szCs w:val="28"/>
          <w:rtl/>
        </w:rPr>
        <w:t>مراجعة منهجية للأدبيات حول استخدام الذكاء الاصطناعي في الإدارة الذاتية للطاقة في المباني الذكية.</w:t>
      </w:r>
      <w:r w:rsidRPr="003F6F18">
        <w:rPr>
          <w:rFonts w:ascii="Sakkal Majalla" w:hAnsi="Sakkal Majalla" w:cs="Sakkal Majalla" w:hint="cs"/>
          <w:sz w:val="24"/>
          <w:szCs w:val="24"/>
          <w:rtl/>
        </w:rPr>
        <w:t xml:space="preserve"> </w:t>
      </w:r>
      <w:r w:rsidRPr="003F6F18">
        <w:rPr>
          <w:rFonts w:ascii="Sakkal Majalla" w:hAnsi="Sakkal Majalla" w:cs="Sakkal Majalla" w:hint="cs"/>
          <w:sz w:val="28"/>
          <w:szCs w:val="28"/>
          <w:rtl/>
        </w:rPr>
        <w:t>هدفت هذه الدراسة إلى تحليل وتقييم الأبحاث الحديثة المتعلقة بتحسين أنظمة إدارة الطاقة في المباني الذكية باستخدام تقنيات الذكاء الاصطناعي، وذلك في ظل تزايد استهلاك الطاقة في المباني الحضرية وضرورة تطوير حلول مستدامة وفعالة</w:t>
      </w:r>
      <w:r w:rsidRPr="003F6F18">
        <w:rPr>
          <w:rFonts w:ascii="Sakkal Majalla" w:hAnsi="Sakkal Majalla" w:cs="Sakkal Majalla" w:hint="cs"/>
          <w:sz w:val="28"/>
          <w:szCs w:val="28"/>
        </w:rPr>
        <w:t>.</w:t>
      </w:r>
      <w:r w:rsidRPr="003F6F18">
        <w:rPr>
          <w:rFonts w:ascii="Sakkal Majalla" w:hAnsi="Sakkal Majalla" w:cs="Sakkal Majalla" w:hint="cs"/>
          <w:sz w:val="28"/>
          <w:szCs w:val="28"/>
          <w:rtl/>
        </w:rPr>
        <w:t xml:space="preserve"> واتبعت الدراسة منهج المراجعة المنهجية للنصوص العلمية</w:t>
      </w:r>
      <w:r w:rsidRPr="003F6F18">
        <w:rPr>
          <w:rFonts w:ascii="Sakkal Majalla" w:hAnsi="Sakkal Majalla" w:cs="Sakkal Majalla" w:hint="cs"/>
          <w:sz w:val="28"/>
          <w:szCs w:val="28"/>
        </w:rPr>
        <w:t xml:space="preserve"> (Systematic Literature Review)</w:t>
      </w:r>
      <w:r w:rsidRPr="003F6F18">
        <w:rPr>
          <w:rFonts w:ascii="Sakkal Majalla" w:hAnsi="Sakkal Majalla" w:cs="Sakkal Majalla" w:hint="cs"/>
          <w:sz w:val="28"/>
          <w:szCs w:val="28"/>
          <w:rtl/>
        </w:rPr>
        <w:t>، وتكوّنت عينة الدراسة من عدد كبير من الدراسات العلمية المنشورة في قواعد بيانات أكاديمية موثوقة، وتم اختيارها وفق معايير منهجية تتعلق بالحداثة، والارتباط بالموضوع، وصحة المنهج البحثي</w:t>
      </w:r>
      <w:r w:rsidRPr="003F6F18">
        <w:rPr>
          <w:rFonts w:ascii="Sakkal Majalla" w:hAnsi="Sakkal Majalla" w:cs="Sakkal Majalla" w:hint="cs"/>
          <w:sz w:val="28"/>
          <w:szCs w:val="28"/>
        </w:rPr>
        <w:t>.</w:t>
      </w:r>
      <w:r w:rsidRPr="003F6F18">
        <w:rPr>
          <w:rFonts w:ascii="Sakkal Majalla" w:hAnsi="Sakkal Majalla" w:cs="Sakkal Majalla" w:hint="cs"/>
          <w:sz w:val="28"/>
          <w:szCs w:val="28"/>
          <w:rtl/>
        </w:rPr>
        <w:t xml:space="preserve"> وأظهرت نتائج المراجعة أن معظم الأبحاث تتركز في مجال اتخاذ القرار، خاصة في مهام التحسين (</w:t>
      </w:r>
      <w:r w:rsidRPr="003F6F18">
        <w:rPr>
          <w:rFonts w:ascii="Sakkal Majalla" w:hAnsi="Sakkal Majalla" w:cs="Sakkal Majalla" w:hint="cs"/>
          <w:sz w:val="28"/>
          <w:szCs w:val="28"/>
        </w:rPr>
        <w:t>optimization</w:t>
      </w:r>
      <w:r w:rsidRPr="003F6F18">
        <w:rPr>
          <w:rFonts w:ascii="Sakkal Majalla" w:hAnsi="Sakkal Majalla" w:cs="Sakkal Majalla" w:hint="cs"/>
          <w:sz w:val="28"/>
          <w:szCs w:val="28"/>
          <w:rtl/>
        </w:rPr>
        <w:t>) والتحكم (</w:t>
      </w:r>
      <w:r w:rsidRPr="003F6F18">
        <w:rPr>
          <w:rFonts w:ascii="Sakkal Majalla" w:hAnsi="Sakkal Majalla" w:cs="Sakkal Majalla" w:hint="cs"/>
          <w:sz w:val="28"/>
          <w:szCs w:val="28"/>
        </w:rPr>
        <w:t>control</w:t>
      </w:r>
      <w:r w:rsidRPr="003F6F18">
        <w:rPr>
          <w:rFonts w:ascii="Sakkal Majalla" w:hAnsi="Sakkal Majalla" w:cs="Sakkal Majalla" w:hint="cs"/>
          <w:sz w:val="28"/>
          <w:szCs w:val="28"/>
          <w:rtl/>
        </w:rPr>
        <w:t>)، في حين ظهرت فجوات بحثية في مجالات مثل هندسة الميزات (</w:t>
      </w:r>
      <w:r w:rsidRPr="003F6F18">
        <w:rPr>
          <w:rFonts w:ascii="Sakkal Majalla" w:hAnsi="Sakkal Majalla" w:cs="Sakkal Majalla" w:hint="cs"/>
          <w:sz w:val="28"/>
          <w:szCs w:val="28"/>
        </w:rPr>
        <w:t>feature engineering</w:t>
      </w:r>
      <w:r w:rsidRPr="003F6F18">
        <w:rPr>
          <w:rFonts w:ascii="Sakkal Majalla" w:hAnsi="Sakkal Majalla" w:cs="Sakkal Majalla" w:hint="cs"/>
          <w:sz w:val="28"/>
          <w:szCs w:val="28"/>
          <w:rtl/>
        </w:rPr>
        <w:t>) وأنظمة الوكلاء المتعددين (</w:t>
      </w:r>
      <w:r w:rsidRPr="003F6F18">
        <w:rPr>
          <w:rFonts w:ascii="Sakkal Majalla" w:hAnsi="Sakkal Majalla" w:cs="Sakkal Majalla" w:hint="cs"/>
          <w:sz w:val="28"/>
          <w:szCs w:val="28"/>
        </w:rPr>
        <w:t>multi-agent systems</w:t>
      </w:r>
      <w:r w:rsidRPr="003F6F18">
        <w:rPr>
          <w:rFonts w:ascii="Sakkal Majalla" w:hAnsi="Sakkal Majalla" w:cs="Sakkal Majalla" w:hint="cs"/>
          <w:sz w:val="28"/>
          <w:szCs w:val="28"/>
          <w:rtl/>
        </w:rPr>
        <w:t>). كما كشفت النتائج عن وجود فرص واعدة لتطوير أنظمة إدارة طاقة ذاتية مستقلة تعتمد على الذكاء الاصطناعي من خلال تكامل المهام وتحليل البيانات بشكل متقدم.</w:t>
      </w:r>
    </w:p>
    <w:p w14:paraId="32F0CEB5" w14:textId="77777777" w:rsidR="003C6C81" w:rsidRDefault="003C6C81" w:rsidP="00001866">
      <w:pPr>
        <w:bidi/>
        <w:spacing w:after="0" w:line="360" w:lineRule="auto"/>
        <w:rPr>
          <w:rFonts w:ascii="Sakkal Majalla" w:hAnsi="Sakkal Majalla" w:cs="Sakkal Majalla"/>
          <w:b/>
          <w:bCs/>
          <w:sz w:val="36"/>
          <w:szCs w:val="36"/>
        </w:rPr>
      </w:pPr>
      <w:r>
        <w:rPr>
          <w:rFonts w:ascii="Sakkal Majalla" w:hAnsi="Sakkal Majalla" w:cs="Sakkal Majalla" w:hint="cs"/>
          <w:b/>
          <w:bCs/>
          <w:sz w:val="36"/>
          <w:szCs w:val="36"/>
          <w:rtl/>
        </w:rPr>
        <w:t xml:space="preserve">2.3 </w:t>
      </w:r>
      <w:r w:rsidRPr="00691EDA">
        <w:rPr>
          <w:rFonts w:ascii="Sakkal Majalla" w:hAnsi="Sakkal Majalla" w:cs="Sakkal Majalla" w:hint="cs"/>
          <w:b/>
          <w:bCs/>
          <w:sz w:val="36"/>
          <w:szCs w:val="36"/>
          <w:rtl/>
        </w:rPr>
        <w:t xml:space="preserve">التحليل المقارن للدراسات السابقة وتحديد فجوة البحث: </w:t>
      </w:r>
    </w:p>
    <w:p w14:paraId="3979FB41" w14:textId="77777777" w:rsidR="00E31BD5" w:rsidRDefault="003C6C81" w:rsidP="00075CD1">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حسب الدراسات السابقة ذات الصلة بالتفكير التصميمي، والذكاء الاصطناعي، وإدارة استهلاك الطاقة، تبين لنا بأن هناك اهتماماً متزايداً بكل مجال على حده، مع ملاحظة وجود بعض المحاولات لدمج تلك المجالات ضمن إطار متكامل يعزز فعالية الحلول المقترحة. ولذا هدفت هذه الدراسة إلى سد هذه الفجوة من خلال توظيف كل من التفكير التصميمي والذكاء الاصطناعي لتطوير حلول ريادية لإدارة استهلاك الطاقة. </w:t>
      </w:r>
    </w:p>
    <w:p w14:paraId="5E798667" w14:textId="5AEFB830" w:rsidR="003C6C81" w:rsidRDefault="003C6C81" w:rsidP="00075CD1">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فعلى سبيل المثال </w:t>
      </w:r>
      <w:r w:rsidRPr="00D969AD">
        <w:rPr>
          <w:rFonts w:ascii="Sakkal Majalla" w:hAnsi="Sakkal Majalla" w:cs="Sakkal Majalla"/>
          <w:sz w:val="28"/>
          <w:szCs w:val="28"/>
          <w:rtl/>
        </w:rPr>
        <w:t xml:space="preserve">تناولت دراسة </w:t>
      </w:r>
      <w:r w:rsidRPr="00D969AD">
        <w:rPr>
          <w:rFonts w:ascii="Sakkal Majalla" w:hAnsi="Sakkal Majalla" w:cs="Sakkal Majalla"/>
          <w:b/>
          <w:bCs/>
          <w:sz w:val="28"/>
          <w:szCs w:val="28"/>
        </w:rPr>
        <w:t>Baradaran (2018)</w:t>
      </w:r>
      <w:r>
        <w:rPr>
          <w:rFonts w:ascii="Sakkal Majalla" w:hAnsi="Sakkal Majalla" w:cs="Sakkal Majalla" w:hint="cs"/>
          <w:b/>
          <w:bCs/>
          <w:sz w:val="28"/>
          <w:szCs w:val="28"/>
          <w:rtl/>
        </w:rPr>
        <w:t xml:space="preserve"> </w:t>
      </w:r>
      <w:r w:rsidRPr="00CA2323">
        <w:rPr>
          <w:rFonts w:ascii="Sakkal Majalla" w:hAnsi="Sakkal Majalla" w:cs="Sakkal Majalla"/>
          <w:sz w:val="28"/>
          <w:szCs w:val="28"/>
          <w:rtl/>
        </w:rPr>
        <w:t>العلاقة بين الذكاء الاصطناعي والتفكير التصميمي، وأكدت على قدرة تقنيات الذكاء الاصطناعي على دعم مراحل التفكير التصميمي مثل "التعاطف" و"تعريف المشكلة"، مما يسهم في تطوير حلول أكثر ابتكارًا وسرعة في الاستجابة للسوق</w:t>
      </w:r>
      <w:r w:rsidRPr="00CA2323">
        <w:rPr>
          <w:rFonts w:ascii="Sakkal Majalla" w:hAnsi="Sakkal Majalla" w:cs="Sakkal Majalla"/>
          <w:sz w:val="28"/>
          <w:szCs w:val="28"/>
        </w:rPr>
        <w:t>.</w:t>
      </w:r>
    </w:p>
    <w:p w14:paraId="7725F7A1" w14:textId="77777777" w:rsidR="003C6C81" w:rsidRDefault="003C6C81" w:rsidP="00075CD1">
      <w:pPr>
        <w:bidi/>
        <w:spacing w:after="0" w:line="360" w:lineRule="auto"/>
        <w:ind w:firstLine="720"/>
        <w:jc w:val="lowKashida"/>
        <w:rPr>
          <w:rFonts w:ascii="Sakkal Majalla" w:hAnsi="Sakkal Majalla" w:cs="Sakkal Majalla"/>
          <w:sz w:val="28"/>
          <w:szCs w:val="28"/>
          <w:rtl/>
        </w:rPr>
      </w:pPr>
      <w:r w:rsidRPr="00CA2323">
        <w:rPr>
          <w:rFonts w:ascii="Sakkal Majalla" w:hAnsi="Sakkal Majalla" w:cs="Sakkal Majalla"/>
          <w:sz w:val="28"/>
          <w:szCs w:val="28"/>
          <w:rtl/>
        </w:rPr>
        <w:lastRenderedPageBreak/>
        <w:t xml:space="preserve">أما دراسة </w:t>
      </w:r>
      <w:r w:rsidRPr="00CA2323">
        <w:rPr>
          <w:rFonts w:ascii="Sakkal Majalla" w:hAnsi="Sakkal Majalla" w:cs="Sakkal Majalla"/>
          <w:b/>
          <w:bCs/>
          <w:sz w:val="28"/>
          <w:szCs w:val="28"/>
        </w:rPr>
        <w:t>Radonjic (2019)</w:t>
      </w:r>
      <w:r w:rsidRPr="00CA2323">
        <w:rPr>
          <w:rFonts w:ascii="Sakkal Majalla" w:hAnsi="Sakkal Majalla" w:cs="Sakkal Majalla"/>
          <w:sz w:val="28"/>
          <w:szCs w:val="28"/>
          <w:rtl/>
        </w:rPr>
        <w:t xml:space="preserve"> فقد ركّزت على الدمج بين الذكاء الاصطناعي والتفكير التصميمي في سياق اتخاذ القرار في المؤسسات، وبيّنت أن هذا التكامل يُسهم في تحسين جودة وكفاءة اتخاذ القرار، خاصة عند تفعيل أدوات تحليل البيانات المعتمدة على الذكاء الاصطناعي بجانب آليات التفكير التصميمي المتمركزة حول الإنسان</w:t>
      </w:r>
      <w:r w:rsidRPr="00CA2323">
        <w:rPr>
          <w:rFonts w:ascii="Sakkal Majalla" w:hAnsi="Sakkal Majalla" w:cs="Sakkal Majalla"/>
          <w:sz w:val="28"/>
          <w:szCs w:val="28"/>
        </w:rPr>
        <w:t>.</w:t>
      </w:r>
    </w:p>
    <w:p w14:paraId="0699D001" w14:textId="77777777" w:rsidR="003C6C81" w:rsidRDefault="003C6C81" w:rsidP="00075CD1">
      <w:pPr>
        <w:bidi/>
        <w:spacing w:after="0" w:line="360" w:lineRule="auto"/>
        <w:ind w:firstLine="720"/>
        <w:jc w:val="lowKashida"/>
        <w:rPr>
          <w:rFonts w:ascii="Sakkal Majalla" w:hAnsi="Sakkal Majalla" w:cs="Sakkal Majalla"/>
          <w:sz w:val="28"/>
          <w:szCs w:val="28"/>
        </w:rPr>
      </w:pPr>
      <w:r w:rsidRPr="00CA2323">
        <w:rPr>
          <w:rFonts w:ascii="Sakkal Majalla" w:hAnsi="Sakkal Majalla" w:cs="Sakkal Majalla"/>
          <w:sz w:val="28"/>
          <w:szCs w:val="28"/>
          <w:rtl/>
        </w:rPr>
        <w:t xml:space="preserve">وفي السياق ذاته، تناولت دراسة </w:t>
      </w:r>
      <w:r>
        <w:rPr>
          <w:rFonts w:ascii="Sakkal Majalla" w:hAnsi="Sakkal Majalla" w:cs="Sakkal Majalla"/>
          <w:sz w:val="28"/>
          <w:szCs w:val="28"/>
        </w:rPr>
        <w:t xml:space="preserve"> </w:t>
      </w:r>
      <w:proofErr w:type="spellStart"/>
      <w:r w:rsidRPr="00CA2323">
        <w:rPr>
          <w:rFonts w:ascii="Sakkal Majalla" w:hAnsi="Sakkal Majalla" w:cs="Sakkal Majalla"/>
          <w:b/>
          <w:bCs/>
          <w:sz w:val="28"/>
          <w:szCs w:val="28"/>
        </w:rPr>
        <w:t>Böckle</w:t>
      </w:r>
      <w:proofErr w:type="spellEnd"/>
      <w:r w:rsidRPr="00CA2323">
        <w:rPr>
          <w:rFonts w:ascii="Sakkal Majalla" w:hAnsi="Sakkal Majalla" w:cs="Sakkal Majalla"/>
          <w:b/>
          <w:bCs/>
          <w:sz w:val="28"/>
          <w:szCs w:val="28"/>
        </w:rPr>
        <w:t xml:space="preserve"> &amp; Kouris (2023)</w:t>
      </w:r>
      <w:r w:rsidRPr="00CA2323">
        <w:rPr>
          <w:rFonts w:ascii="Sakkal Majalla" w:hAnsi="Sakkal Majalla" w:cs="Sakkal Majalla"/>
          <w:sz w:val="28"/>
          <w:szCs w:val="28"/>
        </w:rPr>
        <w:t xml:space="preserve"> </w:t>
      </w:r>
      <w:r w:rsidRPr="00CA2323">
        <w:rPr>
          <w:rFonts w:ascii="Sakkal Majalla" w:hAnsi="Sakkal Majalla" w:cs="Sakkal Majalla"/>
          <w:sz w:val="28"/>
          <w:szCs w:val="28"/>
          <w:rtl/>
        </w:rPr>
        <w:t>إمكانات التفكير التصميمي في بناء حلول ذكاء اصطناعي متمحورة حول الإنسان، مؤكدة أن هذا النهج يُقلل من نسب فشل مشاريع الذكاء الاصطناعي، ويُعزز من التقبل المجتمعي والفعالية العملية</w:t>
      </w:r>
      <w:r w:rsidRPr="00CA2323">
        <w:rPr>
          <w:rFonts w:ascii="Sakkal Majalla" w:hAnsi="Sakkal Majalla" w:cs="Sakkal Majalla"/>
          <w:sz w:val="28"/>
          <w:szCs w:val="28"/>
        </w:rPr>
        <w:t>.</w:t>
      </w:r>
    </w:p>
    <w:p w14:paraId="55CD7B39" w14:textId="77777777" w:rsidR="003C6C81" w:rsidRDefault="003C6C81" w:rsidP="00075CD1">
      <w:pPr>
        <w:bidi/>
        <w:spacing w:after="0" w:line="360" w:lineRule="auto"/>
        <w:ind w:firstLine="720"/>
        <w:jc w:val="lowKashida"/>
        <w:rPr>
          <w:rFonts w:ascii="Sakkal Majalla" w:hAnsi="Sakkal Majalla" w:cs="Sakkal Majalla"/>
          <w:sz w:val="28"/>
          <w:szCs w:val="28"/>
        </w:rPr>
      </w:pPr>
      <w:r w:rsidRPr="00CA2323">
        <w:rPr>
          <w:rFonts w:ascii="Sakkal Majalla" w:hAnsi="Sakkal Majalla" w:cs="Sakkal Majalla"/>
          <w:sz w:val="28"/>
          <w:szCs w:val="28"/>
          <w:rtl/>
        </w:rPr>
        <w:t xml:space="preserve">وفيما يتعلق بإدارة استهلاك الطاقة، قدمت دراسة </w:t>
      </w:r>
      <w:r>
        <w:rPr>
          <w:rFonts w:ascii="Sakkal Majalla" w:hAnsi="Sakkal Majalla" w:cs="Sakkal Majalla"/>
          <w:sz w:val="28"/>
          <w:szCs w:val="28"/>
        </w:rPr>
        <w:t xml:space="preserve"> </w:t>
      </w:r>
      <w:r w:rsidRPr="00CA2323">
        <w:rPr>
          <w:rFonts w:ascii="Sakkal Majalla" w:hAnsi="Sakkal Majalla" w:cs="Sakkal Majalla"/>
          <w:b/>
          <w:bCs/>
          <w:sz w:val="28"/>
          <w:szCs w:val="28"/>
        </w:rPr>
        <w:t>Martins et al (2020)</w:t>
      </w:r>
      <w:r w:rsidRPr="00CA2323">
        <w:rPr>
          <w:rFonts w:ascii="Sakkal Majalla" w:hAnsi="Sakkal Majalla" w:cs="Sakkal Majalla"/>
          <w:sz w:val="28"/>
          <w:szCs w:val="28"/>
        </w:rPr>
        <w:t xml:space="preserve"> </w:t>
      </w:r>
      <w:r w:rsidRPr="00CA2323">
        <w:rPr>
          <w:rFonts w:ascii="Sakkal Majalla" w:hAnsi="Sakkal Majalla" w:cs="Sakkal Majalla"/>
          <w:sz w:val="28"/>
          <w:szCs w:val="28"/>
          <w:rtl/>
        </w:rPr>
        <w:t>نموذجًا مفاهيميًا لتطبيق التفكير التصميمي في تصميم المنازل الذكية المستدامة، حيث أظهرت النتائج فعالية إشراك المستخدم في تصميم الحلول لتلبية الاحتياجات الحقيقية وتحقيق التوازن بين الكفاءة والراحة</w:t>
      </w:r>
      <w:r w:rsidRPr="00CA2323">
        <w:rPr>
          <w:rFonts w:ascii="Sakkal Majalla" w:hAnsi="Sakkal Majalla" w:cs="Sakkal Majalla"/>
          <w:sz w:val="28"/>
          <w:szCs w:val="28"/>
        </w:rPr>
        <w:t>.</w:t>
      </w:r>
    </w:p>
    <w:p w14:paraId="46FD10C6" w14:textId="77777777" w:rsidR="003C6C81" w:rsidRDefault="003C6C81" w:rsidP="00075CD1">
      <w:pPr>
        <w:bidi/>
        <w:spacing w:after="0" w:line="360" w:lineRule="auto"/>
        <w:ind w:firstLine="720"/>
        <w:jc w:val="lowKashida"/>
        <w:rPr>
          <w:rFonts w:ascii="Sakkal Majalla" w:hAnsi="Sakkal Majalla" w:cs="Sakkal Majalla"/>
          <w:sz w:val="28"/>
          <w:szCs w:val="28"/>
          <w:rtl/>
        </w:rPr>
      </w:pPr>
      <w:r w:rsidRPr="00CA2323">
        <w:rPr>
          <w:rFonts w:ascii="Sakkal Majalla" w:hAnsi="Sakkal Majalla" w:cs="Sakkal Majalla"/>
          <w:sz w:val="28"/>
          <w:szCs w:val="28"/>
          <w:rtl/>
        </w:rPr>
        <w:t xml:space="preserve">كما تطرقت دراسة </w:t>
      </w:r>
      <w:r>
        <w:rPr>
          <w:rFonts w:ascii="Sakkal Majalla" w:hAnsi="Sakkal Majalla" w:cs="Sakkal Majalla"/>
          <w:sz w:val="28"/>
          <w:szCs w:val="28"/>
        </w:rPr>
        <w:t xml:space="preserve"> </w:t>
      </w:r>
      <w:r w:rsidRPr="00CA2323">
        <w:rPr>
          <w:rFonts w:ascii="Sakkal Majalla" w:hAnsi="Sakkal Majalla" w:cs="Sakkal Majalla"/>
          <w:b/>
          <w:bCs/>
          <w:sz w:val="28"/>
          <w:szCs w:val="28"/>
        </w:rPr>
        <w:t>Aguilar et al (2021)</w:t>
      </w:r>
      <w:r w:rsidRPr="00CA2323">
        <w:rPr>
          <w:rFonts w:ascii="Sakkal Majalla" w:hAnsi="Sakkal Majalla" w:cs="Sakkal Majalla"/>
          <w:sz w:val="28"/>
          <w:szCs w:val="28"/>
        </w:rPr>
        <w:t xml:space="preserve"> </w:t>
      </w:r>
      <w:r w:rsidRPr="00CA2323">
        <w:rPr>
          <w:rFonts w:ascii="Sakkal Majalla" w:hAnsi="Sakkal Majalla" w:cs="Sakkal Majalla"/>
          <w:sz w:val="28"/>
          <w:szCs w:val="28"/>
          <w:rtl/>
        </w:rPr>
        <w:t>إلى استخدام تقنيات الذكاء الاصطناعي في الإدارة الذاتية للطاقة، مشيرة إلى أهمية دمج المهام وتحليل البيانات المتقدمة في بناء أنظمة ذكية لإدارة الطاقة في المباني</w:t>
      </w:r>
      <w:r w:rsidRPr="00CA2323">
        <w:rPr>
          <w:rFonts w:ascii="Sakkal Majalla" w:hAnsi="Sakkal Majalla" w:cs="Sakkal Majalla"/>
          <w:sz w:val="28"/>
          <w:szCs w:val="28"/>
        </w:rPr>
        <w:t>.</w:t>
      </w:r>
    </w:p>
    <w:p w14:paraId="75795850" w14:textId="77777777" w:rsidR="003C6C81" w:rsidRPr="00C031A5" w:rsidRDefault="003C6C81" w:rsidP="00075CD1">
      <w:pPr>
        <w:bidi/>
        <w:spacing w:after="0" w:line="360" w:lineRule="auto"/>
        <w:ind w:firstLine="720"/>
        <w:jc w:val="lowKashida"/>
        <w:rPr>
          <w:rFonts w:ascii="Sakkal Majalla" w:hAnsi="Sakkal Majalla" w:cs="Sakkal Majalla"/>
          <w:sz w:val="28"/>
          <w:szCs w:val="28"/>
        </w:rPr>
      </w:pPr>
      <w:r w:rsidRPr="00CA2323">
        <w:rPr>
          <w:rFonts w:ascii="Sakkal Majalla" w:hAnsi="Sakkal Majalla" w:cs="Sakkal Majalla"/>
          <w:sz w:val="28"/>
          <w:szCs w:val="28"/>
          <w:rtl/>
        </w:rPr>
        <w:t xml:space="preserve">ويُستنتج من التحليل المقارن أن معظم الدراسات ركّزت على بعد واحد من أبعاد البحث الحالي، </w:t>
      </w:r>
      <w:r>
        <w:rPr>
          <w:rFonts w:ascii="Sakkal Majalla" w:hAnsi="Sakkal Majalla" w:cs="Sakkal Majalla" w:hint="cs"/>
          <w:sz w:val="28"/>
          <w:szCs w:val="28"/>
          <w:rtl/>
        </w:rPr>
        <w:t>و</w:t>
      </w:r>
      <w:r w:rsidRPr="00C031A5">
        <w:rPr>
          <w:rFonts w:ascii="Sakkal Majalla" w:hAnsi="Sakkal Majalla" w:cs="Sakkal Majalla"/>
          <w:sz w:val="28"/>
          <w:szCs w:val="28"/>
          <w:rtl/>
        </w:rPr>
        <w:t>لم يُرصد في حدود الاطلاع أي دراسة تناولت التكامل المنهجي بين التفكير التصميمي والذكاء الاصطناعي بشكل متزامن في سياق إدارة استهلاك الطاقة، سواء على مستوى النظريات أو التطبيقات. وتُعد هذه الفجوة مؤشرًا على الحاجة الملحّة إلى دراسات تجمع بين البعدين: البعد الإنساني الإبداعي الذي يوفره التفكير التصميمي، والبعد التقني التحليلي الذي يقدمه الذكاء الاصطناعي</w:t>
      </w:r>
      <w:r w:rsidRPr="00C031A5">
        <w:rPr>
          <w:rFonts w:ascii="Sakkal Majalla" w:hAnsi="Sakkal Majalla" w:cs="Sakkal Majalla"/>
          <w:sz w:val="28"/>
          <w:szCs w:val="28"/>
        </w:rPr>
        <w:t>.</w:t>
      </w:r>
    </w:p>
    <w:p w14:paraId="214479A3" w14:textId="60011FF9" w:rsidR="00630988" w:rsidRPr="00907595" w:rsidRDefault="003C6C81" w:rsidP="00075CD1">
      <w:pPr>
        <w:bidi/>
        <w:spacing w:after="0" w:line="360" w:lineRule="auto"/>
        <w:ind w:firstLine="720"/>
        <w:jc w:val="lowKashida"/>
        <w:rPr>
          <w:rFonts w:ascii="Sakkal Majalla" w:hAnsi="Sakkal Majalla" w:cs="Sakkal Majalla"/>
          <w:sz w:val="28"/>
          <w:szCs w:val="28"/>
        </w:rPr>
      </w:pPr>
      <w:r w:rsidRPr="00CA2323">
        <w:rPr>
          <w:rFonts w:ascii="Sakkal Majalla" w:hAnsi="Sakkal Majalla" w:cs="Sakkal Majalla"/>
          <w:sz w:val="28"/>
          <w:szCs w:val="28"/>
          <w:rtl/>
        </w:rPr>
        <w:t xml:space="preserve"> ومن هنا تنبع أهمية الدراسة الحالية بوصفها محاولة ريادية لتقديم إطار بحثي تطبيقي يعالج هذه الفجوة ويوظف التكامل بين المجالين لتحقيق إدارة أكثر ذكاءً وكفاءة للطاقة</w:t>
      </w:r>
      <w:r w:rsidRPr="00CA2323">
        <w:rPr>
          <w:rFonts w:ascii="Sakkal Majalla" w:hAnsi="Sakkal Majalla" w:cs="Sakkal Majalla"/>
          <w:sz w:val="28"/>
          <w:szCs w:val="28"/>
        </w:rPr>
        <w:t>.</w:t>
      </w:r>
    </w:p>
    <w:p w14:paraId="259956A8" w14:textId="6570E5C9" w:rsidR="00823EE5" w:rsidRPr="001B5100" w:rsidRDefault="00325DAE" w:rsidP="00075CD1">
      <w:pPr>
        <w:bidi/>
        <w:spacing w:after="0" w:line="360" w:lineRule="auto"/>
        <w:jc w:val="lowKashida"/>
        <w:rPr>
          <w:rFonts w:ascii="Sakkal Majalla" w:hAnsi="Sakkal Majalla" w:cs="Sakkal Majalla"/>
          <w:b/>
          <w:bCs/>
          <w:sz w:val="40"/>
          <w:szCs w:val="40"/>
          <w:rtl/>
        </w:rPr>
      </w:pPr>
      <w:r w:rsidRPr="001B5100">
        <w:rPr>
          <w:rFonts w:ascii="Sakkal Majalla" w:hAnsi="Sakkal Majalla" w:cs="Sakkal Majalla" w:hint="cs"/>
          <w:b/>
          <w:bCs/>
          <w:sz w:val="36"/>
          <w:szCs w:val="36"/>
          <w:rtl/>
        </w:rPr>
        <w:t>2.4</w:t>
      </w:r>
      <w:r w:rsidR="00823EE5" w:rsidRPr="001B5100">
        <w:rPr>
          <w:rFonts w:ascii="Sakkal Majalla" w:hAnsi="Sakkal Majalla" w:cs="Sakkal Majalla" w:hint="cs"/>
          <w:b/>
          <w:bCs/>
          <w:sz w:val="36"/>
          <w:szCs w:val="36"/>
          <w:rtl/>
        </w:rPr>
        <w:t xml:space="preserve"> </w:t>
      </w:r>
      <w:r w:rsidR="001B5100" w:rsidRPr="001B5100">
        <w:rPr>
          <w:rFonts w:ascii="Sakkal Majalla" w:hAnsi="Sakkal Majalla" w:cs="Sakkal Majalla"/>
          <w:b/>
          <w:bCs/>
          <w:sz w:val="36"/>
          <w:szCs w:val="36"/>
          <w:rtl/>
        </w:rPr>
        <w:t>الإطار المفاهيمي</w:t>
      </w:r>
      <w:r w:rsidR="001B5100" w:rsidRPr="001B5100">
        <w:rPr>
          <w:rFonts w:ascii="Sakkal Majalla" w:hAnsi="Sakkal Majalla" w:cs="Sakkal Majalla"/>
          <w:b/>
          <w:bCs/>
          <w:sz w:val="36"/>
          <w:szCs w:val="36"/>
        </w:rPr>
        <w:t xml:space="preserve"> </w:t>
      </w:r>
      <w:r w:rsidR="001B5100">
        <w:rPr>
          <w:rFonts w:ascii="Sakkal Majalla" w:hAnsi="Sakkal Majalla" w:cs="Sakkal Majalla" w:hint="cs"/>
          <w:b/>
          <w:bCs/>
          <w:sz w:val="36"/>
          <w:szCs w:val="36"/>
          <w:rtl/>
        </w:rPr>
        <w:t>:</w:t>
      </w:r>
    </w:p>
    <w:p w14:paraId="7EDF2689" w14:textId="6E1352C2" w:rsidR="00823EE5" w:rsidRDefault="001B5100" w:rsidP="00075CD1">
      <w:pPr>
        <w:bidi/>
        <w:spacing w:after="0" w:line="360" w:lineRule="auto"/>
        <w:ind w:firstLine="720"/>
        <w:jc w:val="lowKashida"/>
        <w:rPr>
          <w:rFonts w:ascii="Sakkal Majalla" w:hAnsi="Sakkal Majalla" w:cs="Sakkal Majalla"/>
          <w:sz w:val="28"/>
          <w:szCs w:val="28"/>
          <w:rtl/>
        </w:rPr>
      </w:pPr>
      <w:r w:rsidRPr="001B5100">
        <w:rPr>
          <w:rFonts w:ascii="Sakkal Majalla" w:hAnsi="Sakkal Majalla" w:cs="Sakkal Majalla"/>
          <w:sz w:val="28"/>
          <w:szCs w:val="28"/>
          <w:rtl/>
        </w:rPr>
        <w:t>يهدف الإطار المفاهيمي</w:t>
      </w:r>
      <w:r w:rsidR="00630988">
        <w:rPr>
          <w:rFonts w:ascii="Sakkal Majalla" w:hAnsi="Sakkal Majalla" w:cs="Sakkal Majalla" w:hint="cs"/>
          <w:sz w:val="28"/>
          <w:szCs w:val="28"/>
          <w:rtl/>
        </w:rPr>
        <w:t xml:space="preserve"> </w:t>
      </w:r>
      <w:r w:rsidR="00630988" w:rsidRPr="00630988">
        <w:rPr>
          <w:rFonts w:ascii="Sakkal Majalla" w:hAnsi="Sakkal Majalla" w:cs="Sakkal Majalla" w:hint="cs"/>
          <w:sz w:val="28"/>
          <w:szCs w:val="28"/>
          <w:rtl/>
        </w:rPr>
        <w:t xml:space="preserve">( </w:t>
      </w:r>
      <w:r w:rsidR="00630988" w:rsidRPr="00630988">
        <w:rPr>
          <w:rFonts w:ascii="Sakkal Majalla" w:hAnsi="Sakkal Majalla" w:cs="Sakkal Majalla"/>
          <w:sz w:val="28"/>
          <w:szCs w:val="28"/>
        </w:rPr>
        <w:t>Conceptual Framework</w:t>
      </w:r>
      <w:r w:rsidR="00630988" w:rsidRPr="00630988">
        <w:rPr>
          <w:rFonts w:ascii="Sakkal Majalla" w:hAnsi="Sakkal Majalla" w:cs="Sakkal Majalla" w:hint="cs"/>
          <w:sz w:val="28"/>
          <w:szCs w:val="28"/>
          <w:rtl/>
        </w:rPr>
        <w:t xml:space="preserve"> )</w:t>
      </w:r>
      <w:r w:rsidRPr="001B5100">
        <w:rPr>
          <w:rFonts w:ascii="Sakkal Majalla" w:hAnsi="Sakkal Majalla" w:cs="Sakkal Majalla"/>
          <w:sz w:val="28"/>
          <w:szCs w:val="28"/>
          <w:rtl/>
        </w:rPr>
        <w:t xml:space="preserve"> لهذه الدراسة إلى تقديم رؤية متكاملة توضح </w:t>
      </w:r>
      <w:r w:rsidRPr="00630988">
        <w:rPr>
          <w:rFonts w:ascii="Sakkal Majalla" w:hAnsi="Sakkal Majalla" w:cs="Sakkal Majalla"/>
          <w:sz w:val="28"/>
          <w:szCs w:val="28"/>
          <w:rtl/>
        </w:rPr>
        <w:t>الكيفية التي يمكن من خلالها دمج التفكير التصميمي والذكاء الاصطناعي في سياق إدارة استهلاك الطاقة، مع إبراز البنية النظرية التي تدعم هذا التكامل، بما يضمن الوصول إلى حلول مبتكرة وفعّالة</w:t>
      </w:r>
      <w:r w:rsidRPr="00630988">
        <w:rPr>
          <w:rFonts w:ascii="Sakkal Majalla" w:hAnsi="Sakkal Majalla" w:cs="Sakkal Majalla"/>
          <w:sz w:val="28"/>
          <w:szCs w:val="28"/>
        </w:rPr>
        <w:t>.</w:t>
      </w:r>
    </w:p>
    <w:p w14:paraId="00741434" w14:textId="77777777" w:rsidR="001B5100" w:rsidRPr="001B5100" w:rsidRDefault="001B5100" w:rsidP="00075CD1">
      <w:pPr>
        <w:bidi/>
        <w:spacing w:after="0" w:line="360" w:lineRule="auto"/>
        <w:ind w:firstLine="720"/>
        <w:jc w:val="lowKashida"/>
        <w:rPr>
          <w:rFonts w:ascii="Sakkal Majalla" w:hAnsi="Sakkal Majalla" w:cs="Sakkal Majalla"/>
          <w:sz w:val="28"/>
          <w:szCs w:val="28"/>
        </w:rPr>
      </w:pPr>
      <w:r w:rsidRPr="001B5100">
        <w:rPr>
          <w:rFonts w:ascii="Sakkal Majalla" w:hAnsi="Sakkal Majalla" w:cs="Sakkal Majalla"/>
          <w:sz w:val="28"/>
          <w:szCs w:val="28"/>
          <w:rtl/>
        </w:rPr>
        <w:lastRenderedPageBreak/>
        <w:t>يقوم الإطار على مبدأين محوريين</w:t>
      </w:r>
      <w:r w:rsidRPr="001B5100">
        <w:rPr>
          <w:rFonts w:ascii="Sakkal Majalla" w:hAnsi="Sakkal Majalla" w:cs="Sakkal Majalla"/>
          <w:sz w:val="28"/>
          <w:szCs w:val="28"/>
        </w:rPr>
        <w:t>:</w:t>
      </w:r>
    </w:p>
    <w:p w14:paraId="0037BD47" w14:textId="77777777" w:rsidR="001B5100" w:rsidRPr="001B5100" w:rsidRDefault="001B5100" w:rsidP="00075CD1">
      <w:pPr>
        <w:numPr>
          <w:ilvl w:val="0"/>
          <w:numId w:val="46"/>
        </w:numPr>
        <w:bidi/>
        <w:spacing w:after="0" w:line="360" w:lineRule="auto"/>
        <w:jc w:val="lowKashida"/>
        <w:rPr>
          <w:rFonts w:ascii="Sakkal Majalla" w:hAnsi="Sakkal Majalla" w:cs="Sakkal Majalla"/>
          <w:sz w:val="28"/>
          <w:szCs w:val="28"/>
        </w:rPr>
      </w:pPr>
      <w:r w:rsidRPr="001B5100">
        <w:rPr>
          <w:rFonts w:ascii="Sakkal Majalla" w:hAnsi="Sakkal Majalla" w:cs="Sakkal Majalla"/>
          <w:b/>
          <w:bCs/>
          <w:sz w:val="28"/>
          <w:szCs w:val="28"/>
          <w:rtl/>
        </w:rPr>
        <w:t>المحورية الإنسانية</w:t>
      </w:r>
      <w:r w:rsidRPr="001B5100">
        <w:rPr>
          <w:rFonts w:ascii="Sakkal Majalla" w:hAnsi="Sakkal Majalla" w:cs="Sakkal Majalla"/>
          <w:b/>
          <w:bCs/>
          <w:sz w:val="28"/>
          <w:szCs w:val="28"/>
        </w:rPr>
        <w:t xml:space="preserve"> (Human-Centered)</w:t>
      </w:r>
      <w:r w:rsidRPr="001B5100">
        <w:rPr>
          <w:rFonts w:ascii="Sakkal Majalla" w:hAnsi="Sakkal Majalla" w:cs="Sakkal Majalla"/>
          <w:sz w:val="28"/>
          <w:szCs w:val="28"/>
        </w:rPr>
        <w:t xml:space="preserve">: </w:t>
      </w:r>
      <w:r w:rsidRPr="001B5100">
        <w:rPr>
          <w:rFonts w:ascii="Sakkal Majalla" w:hAnsi="Sakkal Majalla" w:cs="Sakkal Majalla"/>
          <w:sz w:val="28"/>
          <w:szCs w:val="28"/>
          <w:rtl/>
        </w:rPr>
        <w:t>وضع احتياجات وتطلعات المستخدم النهائي في قلب عملية التطوير، بدءًا من تحديد المشكلات وفهم التحديات، مرورًا بتوليد الأفكار والحلول، وصولًا إلى تطبيقها وتحسينها بما ينسجم مع السياق الواقعي للمستخدم</w:t>
      </w:r>
      <w:r w:rsidRPr="001B5100">
        <w:rPr>
          <w:rFonts w:ascii="Sakkal Majalla" w:hAnsi="Sakkal Majalla" w:cs="Sakkal Majalla"/>
          <w:sz w:val="28"/>
          <w:szCs w:val="28"/>
        </w:rPr>
        <w:t>.</w:t>
      </w:r>
    </w:p>
    <w:p w14:paraId="7564EA9D" w14:textId="77777777" w:rsidR="001B5100" w:rsidRPr="001B5100" w:rsidRDefault="001B5100" w:rsidP="00075CD1">
      <w:pPr>
        <w:numPr>
          <w:ilvl w:val="0"/>
          <w:numId w:val="46"/>
        </w:numPr>
        <w:bidi/>
        <w:spacing w:after="0" w:line="360" w:lineRule="auto"/>
        <w:jc w:val="lowKashida"/>
        <w:rPr>
          <w:rFonts w:ascii="Sakkal Majalla" w:hAnsi="Sakkal Majalla" w:cs="Sakkal Majalla"/>
          <w:sz w:val="28"/>
          <w:szCs w:val="28"/>
        </w:rPr>
      </w:pPr>
      <w:r w:rsidRPr="001B5100">
        <w:rPr>
          <w:rFonts w:ascii="Sakkal Majalla" w:hAnsi="Sakkal Majalla" w:cs="Sakkal Majalla"/>
          <w:b/>
          <w:bCs/>
          <w:sz w:val="28"/>
          <w:szCs w:val="28"/>
          <w:rtl/>
        </w:rPr>
        <w:t>الاستناد إلى البيانات</w:t>
      </w:r>
      <w:r w:rsidRPr="001B5100">
        <w:rPr>
          <w:rFonts w:ascii="Sakkal Majalla" w:hAnsi="Sakkal Majalla" w:cs="Sakkal Majalla"/>
          <w:b/>
          <w:bCs/>
          <w:sz w:val="28"/>
          <w:szCs w:val="28"/>
        </w:rPr>
        <w:t xml:space="preserve"> (Data-Driven)</w:t>
      </w:r>
      <w:r w:rsidRPr="001B5100">
        <w:rPr>
          <w:rFonts w:ascii="Sakkal Majalla" w:hAnsi="Sakkal Majalla" w:cs="Sakkal Majalla"/>
          <w:sz w:val="28"/>
          <w:szCs w:val="28"/>
        </w:rPr>
        <w:t xml:space="preserve">: </w:t>
      </w:r>
      <w:r w:rsidRPr="001B5100">
        <w:rPr>
          <w:rFonts w:ascii="Sakkal Majalla" w:hAnsi="Sakkal Majalla" w:cs="Sakkal Majalla"/>
          <w:sz w:val="28"/>
          <w:szCs w:val="28"/>
          <w:rtl/>
        </w:rPr>
        <w:t>توظيف تقنيات الذكاء الاصطناعي لجمع البيانات وتحليلها واستخلاص الأنماط، بما يعزز دقة القرارات التصميمية ويضمن ملاءمة الحلول للمتغيرات البيئية والسلوكية</w:t>
      </w:r>
      <w:r w:rsidRPr="001B5100">
        <w:rPr>
          <w:rFonts w:ascii="Sakkal Majalla" w:hAnsi="Sakkal Majalla" w:cs="Sakkal Majalla"/>
          <w:sz w:val="28"/>
          <w:szCs w:val="28"/>
        </w:rPr>
        <w:t>.</w:t>
      </w:r>
    </w:p>
    <w:p w14:paraId="3B89799D" w14:textId="77777777" w:rsidR="001B5100" w:rsidRPr="001B5100" w:rsidRDefault="001B5100" w:rsidP="00075CD1">
      <w:pPr>
        <w:bidi/>
        <w:spacing w:after="0" w:line="360" w:lineRule="auto"/>
        <w:ind w:firstLine="720"/>
        <w:jc w:val="lowKashida"/>
        <w:rPr>
          <w:rFonts w:ascii="Sakkal Majalla" w:hAnsi="Sakkal Majalla" w:cs="Sakkal Majalla"/>
          <w:sz w:val="28"/>
          <w:szCs w:val="28"/>
        </w:rPr>
      </w:pPr>
      <w:r w:rsidRPr="001B5100">
        <w:rPr>
          <w:rFonts w:ascii="Sakkal Majalla" w:hAnsi="Sakkal Majalla" w:cs="Sakkal Majalla"/>
          <w:sz w:val="28"/>
          <w:szCs w:val="28"/>
          <w:rtl/>
        </w:rPr>
        <w:t>ويتكون هذا الإطار من ثلاثة مكونات أساسية مترابطة</w:t>
      </w:r>
      <w:r w:rsidRPr="001B5100">
        <w:rPr>
          <w:rFonts w:ascii="Sakkal Majalla" w:hAnsi="Sakkal Majalla" w:cs="Sakkal Majalla"/>
          <w:sz w:val="28"/>
          <w:szCs w:val="28"/>
        </w:rPr>
        <w:t>:</w:t>
      </w:r>
    </w:p>
    <w:p w14:paraId="575BD60C" w14:textId="77777777" w:rsidR="00C0104D" w:rsidRDefault="001B5100" w:rsidP="00075CD1">
      <w:pPr>
        <w:pStyle w:val="ListParagraph"/>
        <w:numPr>
          <w:ilvl w:val="0"/>
          <w:numId w:val="57"/>
        </w:numPr>
        <w:bidi/>
        <w:spacing w:after="0" w:line="360" w:lineRule="auto"/>
        <w:jc w:val="lowKashida"/>
        <w:rPr>
          <w:rFonts w:ascii="Sakkal Majalla" w:hAnsi="Sakkal Majalla" w:cs="Sakkal Majalla"/>
          <w:sz w:val="28"/>
          <w:szCs w:val="28"/>
        </w:rPr>
      </w:pPr>
      <w:r w:rsidRPr="00C0104D">
        <w:rPr>
          <w:rFonts w:ascii="Sakkal Majalla" w:hAnsi="Sakkal Majalla" w:cs="Sakkal Majalla"/>
          <w:b/>
          <w:bCs/>
          <w:sz w:val="28"/>
          <w:szCs w:val="28"/>
          <w:rtl/>
        </w:rPr>
        <w:t>المدخلات</w:t>
      </w:r>
      <w:r w:rsidRPr="00C0104D">
        <w:rPr>
          <w:rFonts w:ascii="Sakkal Majalla" w:hAnsi="Sakkal Majalla" w:cs="Sakkal Majalla"/>
          <w:sz w:val="28"/>
          <w:szCs w:val="28"/>
        </w:rPr>
        <w:t xml:space="preserve">: </w:t>
      </w:r>
      <w:r w:rsidRPr="00C0104D">
        <w:rPr>
          <w:rFonts w:ascii="Sakkal Majalla" w:hAnsi="Sakkal Majalla" w:cs="Sakkal Majalla"/>
          <w:sz w:val="28"/>
          <w:szCs w:val="28"/>
          <w:rtl/>
        </w:rPr>
        <w:t>وتشمل بيانات الاستهلاك اللحظي، سلوكيات المستخدمين، المحددات البيئية، والمعلومات السياقية ذات الصلة</w:t>
      </w:r>
      <w:r w:rsidRPr="00C0104D">
        <w:rPr>
          <w:rFonts w:ascii="Sakkal Majalla" w:hAnsi="Sakkal Majalla" w:cs="Sakkal Majalla"/>
          <w:sz w:val="28"/>
          <w:szCs w:val="28"/>
        </w:rPr>
        <w:t>.</w:t>
      </w:r>
    </w:p>
    <w:p w14:paraId="403BE16F" w14:textId="77777777" w:rsidR="00C0104D" w:rsidRDefault="001B5100" w:rsidP="00075CD1">
      <w:pPr>
        <w:pStyle w:val="ListParagraph"/>
        <w:numPr>
          <w:ilvl w:val="0"/>
          <w:numId w:val="57"/>
        </w:numPr>
        <w:bidi/>
        <w:spacing w:after="0" w:line="360" w:lineRule="auto"/>
        <w:jc w:val="lowKashida"/>
        <w:rPr>
          <w:rFonts w:ascii="Sakkal Majalla" w:hAnsi="Sakkal Majalla" w:cs="Sakkal Majalla"/>
          <w:sz w:val="28"/>
          <w:szCs w:val="28"/>
        </w:rPr>
      </w:pPr>
      <w:r w:rsidRPr="00C0104D">
        <w:rPr>
          <w:rFonts w:ascii="Sakkal Majalla" w:hAnsi="Sakkal Majalla" w:cs="Sakkal Majalla"/>
          <w:b/>
          <w:bCs/>
          <w:sz w:val="28"/>
          <w:szCs w:val="28"/>
          <w:rtl/>
        </w:rPr>
        <w:t>آليات التكامل</w:t>
      </w:r>
      <w:r w:rsidRPr="00C0104D">
        <w:rPr>
          <w:rFonts w:ascii="Sakkal Majalla" w:hAnsi="Sakkal Majalla" w:cs="Sakkal Majalla"/>
          <w:sz w:val="28"/>
          <w:szCs w:val="28"/>
        </w:rPr>
        <w:t xml:space="preserve">: </w:t>
      </w:r>
      <w:r w:rsidRPr="00C0104D">
        <w:rPr>
          <w:rFonts w:ascii="Sakkal Majalla" w:hAnsi="Sakkal Majalla" w:cs="Sakkal Majalla"/>
          <w:sz w:val="28"/>
          <w:szCs w:val="28"/>
          <w:rtl/>
        </w:rPr>
        <w:t>وهي عمليات الدمج بين مراحل التفكير التصميمي وتقنيات الذكاء الاصطناعي، بحيث يُسهم كل عنصر في تعزيز الآخر من مرحلة التعاطف وحتى الاختبار والتطوير المستمر</w:t>
      </w:r>
      <w:r w:rsidRPr="00C0104D">
        <w:rPr>
          <w:rFonts w:ascii="Sakkal Majalla" w:hAnsi="Sakkal Majalla" w:cs="Sakkal Majalla"/>
          <w:sz w:val="28"/>
          <w:szCs w:val="28"/>
        </w:rPr>
        <w:t>.</w:t>
      </w:r>
    </w:p>
    <w:p w14:paraId="53DA2FDF" w14:textId="39384F02" w:rsidR="001B5100" w:rsidRPr="00C0104D" w:rsidRDefault="001B5100" w:rsidP="00075CD1">
      <w:pPr>
        <w:pStyle w:val="ListParagraph"/>
        <w:numPr>
          <w:ilvl w:val="0"/>
          <w:numId w:val="57"/>
        </w:numPr>
        <w:bidi/>
        <w:spacing w:after="0" w:line="360" w:lineRule="auto"/>
        <w:jc w:val="lowKashida"/>
        <w:rPr>
          <w:rFonts w:ascii="Sakkal Majalla" w:hAnsi="Sakkal Majalla" w:cs="Sakkal Majalla"/>
          <w:sz w:val="28"/>
          <w:szCs w:val="28"/>
        </w:rPr>
      </w:pPr>
      <w:r w:rsidRPr="00C0104D">
        <w:rPr>
          <w:rFonts w:ascii="Sakkal Majalla" w:hAnsi="Sakkal Majalla" w:cs="Sakkal Majalla"/>
          <w:b/>
          <w:bCs/>
          <w:sz w:val="28"/>
          <w:szCs w:val="28"/>
          <w:rtl/>
        </w:rPr>
        <w:t>المخرجات المتوقعة</w:t>
      </w:r>
      <w:r w:rsidRPr="00C0104D">
        <w:rPr>
          <w:rFonts w:ascii="Sakkal Majalla" w:hAnsi="Sakkal Majalla" w:cs="Sakkal Majalla"/>
          <w:sz w:val="28"/>
          <w:szCs w:val="28"/>
        </w:rPr>
        <w:t xml:space="preserve">: </w:t>
      </w:r>
      <w:r w:rsidRPr="00C0104D">
        <w:rPr>
          <w:rFonts w:ascii="Sakkal Majalla" w:hAnsi="Sakkal Majalla" w:cs="Sakkal Majalla"/>
          <w:sz w:val="28"/>
          <w:szCs w:val="28"/>
          <w:rtl/>
        </w:rPr>
        <w:t>حلول ذكية قابلة للتطوير، تتمحور حول الإنسان، وتحقق كفاءة أعلى في استهلاك الطاقة، مع مراعاة الاستدامة والتكيف مع المتغيرات المستقبلية</w:t>
      </w:r>
      <w:r w:rsidRPr="00C0104D">
        <w:rPr>
          <w:rFonts w:ascii="Sakkal Majalla" w:hAnsi="Sakkal Majalla" w:cs="Sakkal Majalla"/>
          <w:sz w:val="28"/>
          <w:szCs w:val="28"/>
        </w:rPr>
        <w:t>.</w:t>
      </w:r>
    </w:p>
    <w:p w14:paraId="0C405766" w14:textId="275AE01B" w:rsidR="001B5100" w:rsidRDefault="001B5100" w:rsidP="00075CD1">
      <w:pPr>
        <w:bidi/>
        <w:spacing w:after="0" w:line="360" w:lineRule="auto"/>
        <w:ind w:firstLine="720"/>
        <w:jc w:val="lowKashida"/>
        <w:rPr>
          <w:rFonts w:ascii="Sakkal Majalla" w:hAnsi="Sakkal Majalla" w:cs="Sakkal Majalla"/>
          <w:sz w:val="28"/>
          <w:szCs w:val="28"/>
          <w:rtl/>
        </w:rPr>
      </w:pPr>
      <w:r w:rsidRPr="001B5100">
        <w:rPr>
          <w:rFonts w:ascii="Sakkal Majalla" w:hAnsi="Sakkal Majalla" w:cs="Sakkal Majalla"/>
          <w:sz w:val="28"/>
          <w:szCs w:val="28"/>
          <w:rtl/>
        </w:rPr>
        <w:t>يمثّل هذا الإطار أداة مرجعية منظمة لفهم العلاقة بين عناصر الدراسة، وتحديد الروابط التي تدعم بناء حلول ريادية في مجال إدارة الطاقة</w:t>
      </w:r>
      <w:r w:rsidRPr="001B5100">
        <w:rPr>
          <w:rFonts w:ascii="Sakkal Majalla" w:hAnsi="Sakkal Majalla" w:cs="Sakkal Majalla"/>
          <w:sz w:val="28"/>
          <w:szCs w:val="28"/>
        </w:rPr>
        <w:t>.</w:t>
      </w:r>
    </w:p>
    <w:p w14:paraId="60EA3239" w14:textId="0C681A3A" w:rsidR="00D47E98" w:rsidRDefault="00FD481E" w:rsidP="00075CD1">
      <w:pPr>
        <w:bidi/>
        <w:spacing w:after="0" w:line="360" w:lineRule="auto"/>
        <w:ind w:firstLine="720"/>
        <w:jc w:val="lowKashida"/>
        <w:rPr>
          <w:rFonts w:ascii="Sakkal Majalla" w:hAnsi="Sakkal Majalla" w:cs="Sakkal Majalla"/>
          <w:sz w:val="28"/>
          <w:szCs w:val="28"/>
          <w:rtl/>
        </w:rPr>
      </w:pPr>
      <w:r w:rsidRPr="00FD481E">
        <w:rPr>
          <w:rFonts w:ascii="Sakkal Majalla" w:hAnsi="Sakkal Majalla" w:cs="Sakkal Majalla"/>
          <w:sz w:val="28"/>
          <w:szCs w:val="28"/>
          <w:rtl/>
        </w:rPr>
        <w:t xml:space="preserve">يقدَّم </w:t>
      </w:r>
      <w:r w:rsidRPr="001B3CA9">
        <w:rPr>
          <w:rFonts w:ascii="Sakkal Majalla" w:hAnsi="Sakkal Majalla" w:cs="Sakkal Majalla" w:hint="cs"/>
          <w:b/>
          <w:bCs/>
          <w:sz w:val="28"/>
          <w:szCs w:val="28"/>
          <w:rtl/>
        </w:rPr>
        <w:t>الشكل رقم (1)</w:t>
      </w:r>
      <w:r w:rsidRPr="00FD481E">
        <w:rPr>
          <w:rFonts w:ascii="Sakkal Majalla" w:hAnsi="Sakkal Majalla" w:cs="Sakkal Majalla"/>
          <w:sz w:val="28"/>
          <w:szCs w:val="28"/>
        </w:rPr>
        <w:t xml:space="preserve"> </w:t>
      </w:r>
      <w:r w:rsidRPr="00FD481E">
        <w:rPr>
          <w:rFonts w:ascii="Sakkal Majalla" w:hAnsi="Sakkal Majalla" w:cs="Sakkal Majalla"/>
          <w:sz w:val="28"/>
          <w:szCs w:val="28"/>
          <w:rtl/>
        </w:rPr>
        <w:t>تمثيلًا بصريًا يوضّح العناصر الأساسية لهذا الإطار ومبادئه المحورية، إضافة إلى كيفية ترابط هذه العناصر في سياق دمج التفكير التصميمي مع تقنيات الذكاء الاصطناعي لتطوير حلول ريادية</w:t>
      </w:r>
      <w:r w:rsidR="00075CD1">
        <w:rPr>
          <w:rFonts w:ascii="Sakkal Majalla" w:hAnsi="Sakkal Majalla" w:cs="Sakkal Majalla" w:hint="cs"/>
          <w:sz w:val="28"/>
          <w:szCs w:val="28"/>
          <w:rtl/>
        </w:rPr>
        <w:t xml:space="preserve"> </w:t>
      </w:r>
      <w:r w:rsidRPr="00FD481E">
        <w:rPr>
          <w:rFonts w:ascii="Sakkal Majalla" w:hAnsi="Sakkal Majalla" w:cs="Sakkal Majalla"/>
          <w:sz w:val="28"/>
          <w:szCs w:val="28"/>
          <w:rtl/>
        </w:rPr>
        <w:t>في إدارة استهلاك الطاقة. يهدف هذا التمثيل إلى تسهيل فهم البنية النظرية للدراسة وتوضيح المسار المفاهيمي الذي يوجّهها</w:t>
      </w:r>
      <w:r w:rsidRPr="00FD481E">
        <w:rPr>
          <w:rFonts w:ascii="Sakkal Majalla" w:hAnsi="Sakkal Majalla" w:cs="Sakkal Majalla"/>
          <w:sz w:val="28"/>
          <w:szCs w:val="28"/>
        </w:rPr>
        <w:t>.</w:t>
      </w:r>
    </w:p>
    <w:p w14:paraId="46B83086" w14:textId="77777777" w:rsidR="00075CD1" w:rsidRDefault="00075CD1" w:rsidP="00FD481E">
      <w:pPr>
        <w:bidi/>
        <w:spacing w:after="0" w:line="360" w:lineRule="auto"/>
        <w:jc w:val="center"/>
        <w:rPr>
          <w:rFonts w:ascii="Sakkal Majalla" w:hAnsi="Sakkal Majalla" w:cs="Sakkal Majalla"/>
          <w:sz w:val="28"/>
          <w:szCs w:val="28"/>
          <w:rtl/>
        </w:rPr>
      </w:pPr>
    </w:p>
    <w:p w14:paraId="2AB28EEA" w14:textId="77777777" w:rsidR="00075CD1" w:rsidRDefault="00075CD1" w:rsidP="00075CD1">
      <w:pPr>
        <w:bidi/>
        <w:spacing w:after="0" w:line="360" w:lineRule="auto"/>
        <w:jc w:val="center"/>
        <w:rPr>
          <w:rFonts w:ascii="Sakkal Majalla" w:hAnsi="Sakkal Majalla" w:cs="Sakkal Majalla"/>
          <w:sz w:val="28"/>
          <w:szCs w:val="28"/>
          <w:rtl/>
        </w:rPr>
      </w:pPr>
    </w:p>
    <w:p w14:paraId="19CA30A0" w14:textId="77777777" w:rsidR="00F909A4" w:rsidRDefault="00F909A4" w:rsidP="00075CD1">
      <w:pPr>
        <w:bidi/>
        <w:spacing w:after="0" w:line="360" w:lineRule="auto"/>
        <w:jc w:val="center"/>
        <w:rPr>
          <w:rFonts w:ascii="Sakkal Majalla" w:hAnsi="Sakkal Majalla" w:cs="Sakkal Majalla"/>
          <w:noProof/>
          <w:sz w:val="28"/>
          <w:szCs w:val="28"/>
        </w:rPr>
      </w:pPr>
    </w:p>
    <w:p w14:paraId="5D977D81" w14:textId="0FAF8081" w:rsidR="00F909A4" w:rsidRDefault="00F909A4" w:rsidP="00F909A4">
      <w:pPr>
        <w:bidi/>
        <w:spacing w:after="0" w:line="360" w:lineRule="auto"/>
        <w:jc w:val="center"/>
        <w:rPr>
          <w:rFonts w:ascii="Sakkal Majalla" w:hAnsi="Sakkal Majalla" w:cs="Sakkal Majalla"/>
          <w:noProof/>
          <w:sz w:val="28"/>
          <w:szCs w:val="28"/>
        </w:rPr>
      </w:pPr>
      <w:r>
        <w:rPr>
          <w:rFonts w:ascii="Sakkal Majalla" w:hAnsi="Sakkal Majalla" w:cs="Sakkal Majalla"/>
          <w:noProof/>
          <w:sz w:val="28"/>
          <w:szCs w:val="28"/>
        </w:rPr>
        <w:lastRenderedPageBreak/>
        <w:drawing>
          <wp:anchor distT="0" distB="0" distL="114300" distR="114300" simplePos="0" relativeHeight="251662336" behindDoc="0" locked="0" layoutInCell="1" allowOverlap="1" wp14:anchorId="41FF8ABC" wp14:editId="26169C38">
            <wp:simplePos x="0" y="0"/>
            <wp:positionH relativeFrom="column">
              <wp:posOffset>152083</wp:posOffset>
            </wp:positionH>
            <wp:positionV relativeFrom="paragraph">
              <wp:posOffset>-476251</wp:posOffset>
            </wp:positionV>
            <wp:extent cx="5399405" cy="2614613"/>
            <wp:effectExtent l="19050" t="19050" r="10795" b="14605"/>
            <wp:wrapNone/>
            <wp:docPr id="1019877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877279" name="Picture 101987727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9990" cy="2619739"/>
                    </a:xfrm>
                    <a:prstGeom prst="rect">
                      <a:avLst/>
                    </a:prstGeom>
                    <a:ln w="3175">
                      <a:solidFill>
                        <a:schemeClr val="tx1"/>
                      </a:solidFill>
                    </a:ln>
                  </pic:spPr>
                </pic:pic>
              </a:graphicData>
            </a:graphic>
            <wp14:sizeRelV relativeFrom="margin">
              <wp14:pctHeight>0</wp14:pctHeight>
            </wp14:sizeRelV>
          </wp:anchor>
        </w:drawing>
      </w:r>
    </w:p>
    <w:p w14:paraId="56AF5A7B" w14:textId="73975547" w:rsidR="00F909A4" w:rsidRDefault="00F909A4" w:rsidP="00F909A4">
      <w:pPr>
        <w:bidi/>
        <w:spacing w:after="0" w:line="360" w:lineRule="auto"/>
        <w:jc w:val="center"/>
        <w:rPr>
          <w:rFonts w:ascii="Sakkal Majalla" w:hAnsi="Sakkal Majalla" w:cs="Sakkal Majalla"/>
          <w:noProof/>
          <w:sz w:val="28"/>
          <w:szCs w:val="28"/>
        </w:rPr>
      </w:pPr>
    </w:p>
    <w:p w14:paraId="44146673" w14:textId="77777777" w:rsidR="00F909A4" w:rsidRDefault="00F909A4" w:rsidP="00F909A4">
      <w:pPr>
        <w:bidi/>
        <w:spacing w:after="0" w:line="360" w:lineRule="auto"/>
        <w:jc w:val="center"/>
        <w:rPr>
          <w:rFonts w:ascii="Sakkal Majalla" w:hAnsi="Sakkal Majalla" w:cs="Sakkal Majalla"/>
          <w:noProof/>
          <w:sz w:val="28"/>
          <w:szCs w:val="28"/>
        </w:rPr>
      </w:pPr>
    </w:p>
    <w:p w14:paraId="07C4AA1F" w14:textId="77777777" w:rsidR="00F909A4" w:rsidRDefault="00F909A4" w:rsidP="00F909A4">
      <w:pPr>
        <w:bidi/>
        <w:spacing w:after="0" w:line="360" w:lineRule="auto"/>
        <w:jc w:val="center"/>
        <w:rPr>
          <w:rFonts w:ascii="Sakkal Majalla" w:hAnsi="Sakkal Majalla" w:cs="Sakkal Majalla"/>
          <w:noProof/>
          <w:sz w:val="28"/>
          <w:szCs w:val="28"/>
        </w:rPr>
      </w:pPr>
    </w:p>
    <w:p w14:paraId="225DCE42" w14:textId="77777777" w:rsidR="00F909A4" w:rsidRDefault="00F909A4" w:rsidP="00F909A4">
      <w:pPr>
        <w:bidi/>
        <w:spacing w:after="0" w:line="360" w:lineRule="auto"/>
        <w:jc w:val="center"/>
        <w:rPr>
          <w:rFonts w:ascii="Sakkal Majalla" w:hAnsi="Sakkal Majalla" w:cs="Sakkal Majalla"/>
          <w:noProof/>
          <w:sz w:val="28"/>
          <w:szCs w:val="28"/>
        </w:rPr>
      </w:pPr>
    </w:p>
    <w:p w14:paraId="18974A86" w14:textId="77777777" w:rsidR="00F909A4" w:rsidRDefault="00F909A4" w:rsidP="00F909A4">
      <w:pPr>
        <w:bidi/>
        <w:spacing w:after="0" w:line="360" w:lineRule="auto"/>
        <w:jc w:val="center"/>
        <w:rPr>
          <w:rFonts w:ascii="Sakkal Majalla" w:hAnsi="Sakkal Majalla" w:cs="Sakkal Majalla"/>
          <w:sz w:val="28"/>
          <w:szCs w:val="28"/>
        </w:rPr>
      </w:pPr>
    </w:p>
    <w:p w14:paraId="35185AA2" w14:textId="5AE18424" w:rsidR="001B5100" w:rsidRDefault="00FD481E" w:rsidP="00F909A4">
      <w:pPr>
        <w:bidi/>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الشكل رقم (1)</w:t>
      </w:r>
    </w:p>
    <w:p w14:paraId="4745747C" w14:textId="03B663CD" w:rsidR="00FD481E" w:rsidRDefault="00CB7D7F" w:rsidP="00075CD1">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يتضح من الشكل أعلاه بأن</w:t>
      </w:r>
      <w:r w:rsidR="00FD481E">
        <w:rPr>
          <w:rFonts w:ascii="Sakkal Majalla" w:hAnsi="Sakkal Majalla" w:cs="Sakkal Majalla" w:hint="cs"/>
          <w:sz w:val="28"/>
          <w:szCs w:val="28"/>
          <w:rtl/>
        </w:rPr>
        <w:t xml:space="preserve"> هذا النموذج يوضح التدفق العام للنموذج التصوري لتكامل التفكير التصميمي مع الذكاء الاصطناعي في إدارة استهلاك الطاقة، حيث </w:t>
      </w:r>
      <w:r>
        <w:rPr>
          <w:rFonts w:ascii="Sakkal Majalla" w:hAnsi="Sakkal Majalla" w:cs="Sakkal Majalla" w:hint="cs"/>
          <w:sz w:val="28"/>
          <w:szCs w:val="28"/>
          <w:rtl/>
        </w:rPr>
        <w:t>يوضح العلاقات التفاعلية بدءاً</w:t>
      </w:r>
      <w:r w:rsidR="00FD481E">
        <w:rPr>
          <w:rFonts w:ascii="Sakkal Majalla" w:hAnsi="Sakkal Majalla" w:cs="Sakkal Majalla" w:hint="cs"/>
          <w:sz w:val="28"/>
          <w:szCs w:val="28"/>
          <w:rtl/>
        </w:rPr>
        <w:t xml:space="preserve"> من مدخلات البيانات، مروراً بمراحل التفكير التصميمي المدعومة بتطبيقات الذكاء الاصطناعي، لتنتهي بمخرجات ذكية قابلة للتطوير، كما </w:t>
      </w:r>
      <w:r w:rsidR="00FD481E" w:rsidRPr="00FD481E">
        <w:rPr>
          <w:rFonts w:ascii="Sakkal Majalla" w:hAnsi="Sakkal Majalla" w:cs="Sakkal Majalla"/>
          <w:sz w:val="28"/>
          <w:szCs w:val="28"/>
          <w:rtl/>
        </w:rPr>
        <w:t>يمثّل هذا الإطار أداة مرجعية منظمة لفهم العلاقة بين عناصر الدراسة، وتحديد الروابط التي تدعم بناء حلول ريادية في مجال إدارة الطاقة</w:t>
      </w:r>
      <w:r w:rsidR="00FD481E" w:rsidRPr="00FD481E">
        <w:rPr>
          <w:rFonts w:ascii="Sakkal Majalla" w:hAnsi="Sakkal Majalla" w:cs="Sakkal Majalla"/>
          <w:sz w:val="28"/>
          <w:szCs w:val="28"/>
        </w:rPr>
        <w:t>.</w:t>
      </w:r>
    </w:p>
    <w:p w14:paraId="40977FFD" w14:textId="0B43A612" w:rsidR="001B5100" w:rsidRDefault="001B5100" w:rsidP="001B5100">
      <w:pPr>
        <w:bidi/>
        <w:spacing w:after="0" w:line="360" w:lineRule="auto"/>
        <w:rPr>
          <w:rFonts w:ascii="Sakkal Majalla" w:hAnsi="Sakkal Majalla" w:cs="Sakkal Majalla"/>
          <w:b/>
          <w:bCs/>
          <w:sz w:val="36"/>
          <w:szCs w:val="36"/>
          <w:rtl/>
        </w:rPr>
      </w:pPr>
      <w:r w:rsidRPr="001B5100">
        <w:rPr>
          <w:rFonts w:ascii="Sakkal Majalla" w:hAnsi="Sakkal Majalla" w:cs="Sakkal Majalla" w:hint="cs"/>
          <w:b/>
          <w:bCs/>
          <w:sz w:val="36"/>
          <w:szCs w:val="36"/>
          <w:rtl/>
        </w:rPr>
        <w:t>2.</w:t>
      </w:r>
      <w:r>
        <w:rPr>
          <w:rFonts w:ascii="Sakkal Majalla" w:hAnsi="Sakkal Majalla" w:cs="Sakkal Majalla" w:hint="cs"/>
          <w:b/>
          <w:bCs/>
          <w:sz w:val="36"/>
          <w:szCs w:val="36"/>
          <w:rtl/>
        </w:rPr>
        <w:t>5</w:t>
      </w:r>
      <w:r w:rsidRPr="001B5100">
        <w:rPr>
          <w:rFonts w:ascii="Sakkal Majalla" w:hAnsi="Sakkal Majalla" w:cs="Sakkal Majalla" w:hint="cs"/>
          <w:b/>
          <w:bCs/>
          <w:sz w:val="36"/>
          <w:szCs w:val="36"/>
          <w:rtl/>
        </w:rPr>
        <w:t xml:space="preserve"> </w:t>
      </w:r>
      <w:r w:rsidRPr="001B5100">
        <w:rPr>
          <w:rFonts w:ascii="Sakkal Majalla" w:hAnsi="Sakkal Majalla" w:cs="Sakkal Majalla"/>
          <w:b/>
          <w:bCs/>
          <w:sz w:val="36"/>
          <w:szCs w:val="36"/>
          <w:rtl/>
        </w:rPr>
        <w:t>آليات التكامل بين التفكير التصميمي والذكاء الاصطناعي في إدارة استهلاك الطاقة</w:t>
      </w:r>
      <w:r>
        <w:rPr>
          <w:rFonts w:ascii="Sakkal Majalla" w:hAnsi="Sakkal Majalla" w:cs="Sakkal Majalla" w:hint="cs"/>
          <w:b/>
          <w:bCs/>
          <w:sz w:val="36"/>
          <w:szCs w:val="36"/>
          <w:rtl/>
        </w:rPr>
        <w:t>:</w:t>
      </w:r>
    </w:p>
    <w:p w14:paraId="49FEA8BD" w14:textId="19C95EF9" w:rsidR="00E31BD5" w:rsidRDefault="001B5100" w:rsidP="00075CD1">
      <w:pPr>
        <w:bidi/>
        <w:spacing w:after="0" w:line="360" w:lineRule="auto"/>
        <w:ind w:firstLine="720"/>
        <w:jc w:val="lowKashida"/>
        <w:rPr>
          <w:rFonts w:ascii="Sakkal Majalla" w:hAnsi="Sakkal Majalla" w:cs="Sakkal Majalla"/>
          <w:sz w:val="28"/>
          <w:szCs w:val="28"/>
          <w:rtl/>
          <w:lang w:bidi="ar-EG"/>
          <w14:ligatures w14:val="standardContextual"/>
        </w:rPr>
      </w:pPr>
      <w:r w:rsidRPr="001B5100">
        <w:rPr>
          <w:rFonts w:ascii="Sakkal Majalla" w:hAnsi="Sakkal Majalla" w:cs="Sakkal Majalla"/>
          <w:sz w:val="28"/>
          <w:szCs w:val="28"/>
          <w:rtl/>
        </w:rPr>
        <w:t xml:space="preserve">يهدف هذا القسم إلى توضيح الكيفية التي يمكن من خلالها توظيف التكامل بين منهجية التفكير التصميمي وتقنيات الذكاء الاصطناعي من أجل ابتكار حلول ريادية تعالج تحديات استهلاك الطاقة. </w:t>
      </w:r>
      <w:r w:rsidR="00E31BD5">
        <w:rPr>
          <w:rFonts w:ascii="Sakkal Majalla" w:hAnsi="Sakkal Majalla" w:cs="Sakkal Majalla" w:hint="cs"/>
          <w:sz w:val="28"/>
          <w:szCs w:val="28"/>
          <w:rtl/>
          <w14:ligatures w14:val="standardContextual"/>
        </w:rPr>
        <w:t>ف</w:t>
      </w:r>
      <w:r w:rsidR="00E31BD5" w:rsidRPr="00A338B1">
        <w:rPr>
          <w:rFonts w:ascii="Sakkal Majalla" w:hAnsi="Sakkal Majalla" w:cs="Sakkal Majalla"/>
          <w:sz w:val="28"/>
          <w:szCs w:val="28"/>
          <w:rtl/>
          <w14:ligatures w14:val="standardContextual"/>
        </w:rPr>
        <w:t>رغم تعدد الدراسات التي تناولت كل من التفكير التصميمي والذكاء الاصطناعي كلٌ على حد</w:t>
      </w:r>
      <w:r w:rsidR="00E31BD5">
        <w:rPr>
          <w:rFonts w:ascii="Sakkal Majalla" w:hAnsi="Sakkal Majalla" w:cs="Sakkal Majalla" w:hint="cs"/>
          <w:sz w:val="28"/>
          <w:szCs w:val="28"/>
          <w:rtl/>
          <w14:ligatures w14:val="standardContextual"/>
        </w:rPr>
        <w:t>ه</w:t>
      </w:r>
      <w:r w:rsidR="00E31BD5" w:rsidRPr="00A338B1">
        <w:rPr>
          <w:rFonts w:ascii="Sakkal Majalla" w:hAnsi="Sakkal Majalla" w:cs="Sakkal Majalla"/>
          <w:sz w:val="28"/>
          <w:szCs w:val="28"/>
          <w:rtl/>
          <w14:ligatures w14:val="standardContextual"/>
        </w:rPr>
        <w:t xml:space="preserve">، إلا أن هناك ندرة في الأدبيات التي </w:t>
      </w:r>
      <w:r w:rsidR="00E31BD5" w:rsidRPr="00001866">
        <w:rPr>
          <w:rFonts w:ascii="Sakkal Majalla" w:hAnsi="Sakkal Majalla" w:cs="Sakkal Majalla"/>
          <w:sz w:val="28"/>
          <w:szCs w:val="28"/>
          <w:rtl/>
          <w14:ligatures w14:val="standardContextual"/>
        </w:rPr>
        <w:t>تقدم إطارًا تكامليًا يجمع بين المنهجين في سياق محدد كإدارة الطاقة</w:t>
      </w:r>
      <w:r w:rsidR="00E31BD5" w:rsidRPr="00001866">
        <w:rPr>
          <w:rFonts w:ascii="Sakkal Majalla" w:hAnsi="Sakkal Majalla" w:cs="Sakkal Majalla" w:hint="cs"/>
          <w:sz w:val="28"/>
          <w:szCs w:val="28"/>
          <w:rtl/>
          <w14:ligatures w14:val="standardContextual"/>
        </w:rPr>
        <w:t>.</w:t>
      </w:r>
      <w:r w:rsidR="00E31BD5">
        <w:rPr>
          <w:rFonts w:ascii="Sakkal Majalla" w:hAnsi="Sakkal Majalla" w:cs="Sakkal Majalla" w:hint="cs"/>
          <w:sz w:val="28"/>
          <w:szCs w:val="28"/>
          <w:rtl/>
          <w14:ligatures w14:val="standardContextual"/>
        </w:rPr>
        <w:t xml:space="preserve"> </w:t>
      </w:r>
      <w:r w:rsidR="00E31BD5" w:rsidRPr="00A338B1">
        <w:rPr>
          <w:rFonts w:ascii="Sakkal Majalla" w:hAnsi="Sakkal Majalla" w:cs="Sakkal Majalla"/>
          <w:sz w:val="28"/>
          <w:szCs w:val="28"/>
          <w:rtl/>
          <w14:ligatures w14:val="standardContextual"/>
        </w:rPr>
        <w:t xml:space="preserve">وعليه، يسعى </w:t>
      </w:r>
      <w:r w:rsidR="00E31BD5">
        <w:rPr>
          <w:rFonts w:ascii="Sakkal Majalla" w:hAnsi="Sakkal Majalla" w:cs="Sakkal Majalla" w:hint="cs"/>
          <w:sz w:val="28"/>
          <w:szCs w:val="28"/>
          <w:rtl/>
          <w14:ligatures w14:val="standardContextual"/>
        </w:rPr>
        <w:t xml:space="preserve">الباحث في </w:t>
      </w:r>
      <w:r w:rsidR="00E31BD5" w:rsidRPr="00A338B1">
        <w:rPr>
          <w:rFonts w:ascii="Sakkal Majalla" w:hAnsi="Sakkal Majalla" w:cs="Sakkal Majalla"/>
          <w:sz w:val="28"/>
          <w:szCs w:val="28"/>
          <w:rtl/>
          <w14:ligatures w14:val="standardContextual"/>
        </w:rPr>
        <w:t>هذا القسم إلى سد هذه الفجوة من خلال عرض آليات التكامل المقترحة بين التفكير التصميمي والذكاء الاصطناعي، وذلك عبر تحليل كيف يمكن أن يُسهم كل من الذكاء الاصطناعي والتقنيات الذكية في تعزيز فاعلية كل مرحلة من مراحل التفكير التصميمي، من فهم المستخدم، إلى توليد الأفكار، ثم النمذجة، وصولًا إلى الاختبار والتطوير المستمر</w:t>
      </w:r>
      <w:r w:rsidR="00E31BD5" w:rsidRPr="00A338B1">
        <w:rPr>
          <w:rFonts w:ascii="Sakkal Majalla" w:hAnsi="Sakkal Majalla" w:cs="Sakkal Majalla"/>
          <w:sz w:val="28"/>
          <w:szCs w:val="28"/>
          <w:lang w:bidi="ar-EG"/>
          <w14:ligatures w14:val="standardContextual"/>
        </w:rPr>
        <w:t>.</w:t>
      </w:r>
    </w:p>
    <w:p w14:paraId="5A3DB292" w14:textId="168C1548" w:rsidR="001B5100" w:rsidRPr="001B5100" w:rsidRDefault="001B5100" w:rsidP="00075CD1">
      <w:pPr>
        <w:bidi/>
        <w:spacing w:after="0" w:line="360" w:lineRule="auto"/>
        <w:ind w:firstLine="720"/>
        <w:jc w:val="lowKashida"/>
        <w:rPr>
          <w:rFonts w:ascii="Sakkal Majalla" w:hAnsi="Sakkal Majalla" w:cs="Sakkal Majalla"/>
          <w:sz w:val="28"/>
          <w:szCs w:val="28"/>
        </w:rPr>
      </w:pPr>
      <w:r w:rsidRPr="001B5100">
        <w:rPr>
          <w:rFonts w:ascii="Sakkal Majalla" w:hAnsi="Sakkal Majalla" w:cs="Sakkal Majalla"/>
          <w:sz w:val="28"/>
          <w:szCs w:val="28"/>
          <w:rtl/>
        </w:rPr>
        <w:t xml:space="preserve">ويستند هذا التكامل إلى منهج تفاعلي يربط بين </w:t>
      </w:r>
      <w:r w:rsidRPr="00001866">
        <w:rPr>
          <w:rFonts w:ascii="Sakkal Majalla" w:hAnsi="Sakkal Majalla" w:cs="Sakkal Majalla"/>
          <w:sz w:val="28"/>
          <w:szCs w:val="28"/>
          <w:rtl/>
        </w:rPr>
        <w:t>المحورية الإنسانية والاستناد إلى البيانات،</w:t>
      </w:r>
      <w:r w:rsidRPr="001B5100">
        <w:rPr>
          <w:rFonts w:ascii="Sakkal Majalla" w:hAnsi="Sakkal Majalla" w:cs="Sakkal Majalla"/>
          <w:sz w:val="28"/>
          <w:szCs w:val="28"/>
          <w:rtl/>
        </w:rPr>
        <w:t xml:space="preserve"> بحيث يُسهم كل مكوّن في تعزيز الآخر ضمن سلسلة مترابطة من المراحل</w:t>
      </w:r>
      <w:r w:rsidR="00E31BD5">
        <w:rPr>
          <w:rFonts w:ascii="Sakkal Majalla" w:hAnsi="Sakkal Majalla" w:cs="Sakkal Majalla" w:hint="cs"/>
          <w:sz w:val="28"/>
          <w:szCs w:val="28"/>
          <w:rtl/>
        </w:rPr>
        <w:t xml:space="preserve"> الآتية:</w:t>
      </w:r>
    </w:p>
    <w:p w14:paraId="04AD5564" w14:textId="77777777" w:rsidR="008A5AB1" w:rsidRDefault="001B5100" w:rsidP="00EA41FB">
      <w:pPr>
        <w:pStyle w:val="ListParagraph"/>
        <w:numPr>
          <w:ilvl w:val="0"/>
          <w:numId w:val="48"/>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lastRenderedPageBreak/>
        <w:t>مرحلة التعاطف</w:t>
      </w:r>
      <w:r w:rsidRPr="008A5AB1">
        <w:rPr>
          <w:rFonts w:ascii="Sakkal Majalla" w:hAnsi="Sakkal Majalla" w:cs="Sakkal Majalla"/>
          <w:b/>
          <w:bCs/>
          <w:sz w:val="28"/>
          <w:szCs w:val="28"/>
        </w:rPr>
        <w:t xml:space="preserve"> (Empathize)</w:t>
      </w:r>
    </w:p>
    <w:p w14:paraId="6E284283" w14:textId="77777777" w:rsidR="008A5AB1" w:rsidRPr="008A5AB1" w:rsidRDefault="001B5100" w:rsidP="00EA41FB">
      <w:pPr>
        <w:pStyle w:val="ListParagraph"/>
        <w:numPr>
          <w:ilvl w:val="0"/>
          <w:numId w:val="49"/>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الهدف</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بناء فهم عميق لاحتياجات المستخدمين وتجاربهم الواقعية</w:t>
      </w:r>
      <w:r w:rsidRPr="008A5AB1">
        <w:rPr>
          <w:rFonts w:ascii="Sakkal Majalla" w:hAnsi="Sakkal Majalla" w:cs="Sakkal Majalla"/>
          <w:sz w:val="28"/>
          <w:szCs w:val="28"/>
        </w:rPr>
        <w:t>.</w:t>
      </w:r>
    </w:p>
    <w:p w14:paraId="14C701A5" w14:textId="77777777" w:rsidR="008A5AB1" w:rsidRPr="008A5AB1" w:rsidRDefault="001B5100" w:rsidP="00EA41FB">
      <w:pPr>
        <w:pStyle w:val="ListParagraph"/>
        <w:numPr>
          <w:ilvl w:val="0"/>
          <w:numId w:val="49"/>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دور الذكاء الاصطناعي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تحليل بيانات الاستخدام الفعلية المجمعة من أجهزة الاستشعار أو الأنظمة الذكية، لاستخلاص أنماط دقيقة تعزز الفهم النوعي</w:t>
      </w:r>
      <w:r w:rsidRPr="008A5AB1">
        <w:rPr>
          <w:rFonts w:ascii="Sakkal Majalla" w:hAnsi="Sakkal Majalla" w:cs="Sakkal Majalla"/>
          <w:sz w:val="28"/>
          <w:szCs w:val="28"/>
        </w:rPr>
        <w:t>.</w:t>
      </w:r>
    </w:p>
    <w:p w14:paraId="65E8A48C" w14:textId="1B793A87" w:rsidR="001B5100" w:rsidRPr="008A5AB1" w:rsidRDefault="001B5100" w:rsidP="00EA41FB">
      <w:pPr>
        <w:pStyle w:val="ListParagraph"/>
        <w:numPr>
          <w:ilvl w:val="0"/>
          <w:numId w:val="49"/>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التطبيق العملي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تحديد أوقات ذروة الاستهلاك، وأنماط الاستهلاك اليومي، والفروقات بين أنواع المستخدمين</w:t>
      </w:r>
      <w:r w:rsidRPr="008A5AB1">
        <w:rPr>
          <w:rFonts w:ascii="Sakkal Majalla" w:hAnsi="Sakkal Majalla" w:cs="Sakkal Majalla"/>
          <w:sz w:val="28"/>
          <w:szCs w:val="28"/>
        </w:rPr>
        <w:t>.</w:t>
      </w:r>
    </w:p>
    <w:p w14:paraId="1102779A" w14:textId="77777777" w:rsidR="008A5AB1" w:rsidRDefault="001B5100" w:rsidP="00EA41FB">
      <w:pPr>
        <w:pStyle w:val="ListParagraph"/>
        <w:numPr>
          <w:ilvl w:val="0"/>
          <w:numId w:val="48"/>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مرحلة تحديد المشكلة</w:t>
      </w:r>
      <w:r w:rsidRPr="008A5AB1">
        <w:rPr>
          <w:rFonts w:ascii="Sakkal Majalla" w:hAnsi="Sakkal Majalla" w:cs="Sakkal Majalla"/>
          <w:b/>
          <w:bCs/>
          <w:sz w:val="28"/>
          <w:szCs w:val="28"/>
        </w:rPr>
        <w:t xml:space="preserve"> (Define)</w:t>
      </w:r>
    </w:p>
    <w:p w14:paraId="3AB7C1DD" w14:textId="77777777" w:rsidR="008A5AB1" w:rsidRPr="008A5AB1" w:rsidRDefault="001B5100" w:rsidP="00EA41FB">
      <w:pPr>
        <w:pStyle w:val="ListParagraph"/>
        <w:numPr>
          <w:ilvl w:val="0"/>
          <w:numId w:val="50"/>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الهدف</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صياغة التحديات الجوهرية بشكل واضح وقابل للمعالجة</w:t>
      </w:r>
      <w:r w:rsidRPr="008A5AB1">
        <w:rPr>
          <w:rFonts w:ascii="Sakkal Majalla" w:hAnsi="Sakkal Majalla" w:cs="Sakkal Majalla"/>
          <w:sz w:val="28"/>
          <w:szCs w:val="28"/>
        </w:rPr>
        <w:t>.</w:t>
      </w:r>
    </w:p>
    <w:p w14:paraId="14294F68" w14:textId="77777777" w:rsidR="008A5AB1" w:rsidRPr="008A5AB1" w:rsidRDefault="001B5100" w:rsidP="00EA41FB">
      <w:pPr>
        <w:pStyle w:val="ListParagraph"/>
        <w:numPr>
          <w:ilvl w:val="0"/>
          <w:numId w:val="50"/>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دور الذكاء الاصطناعي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تصنيف البيانات ورصد المشكلات المتكررة أو الفجوات في الأنظمة القائمة، مما يدعم صياغة تعريف علمي للمشكلة</w:t>
      </w:r>
      <w:r w:rsidRPr="008A5AB1">
        <w:rPr>
          <w:rFonts w:ascii="Sakkal Majalla" w:hAnsi="Sakkal Majalla" w:cs="Sakkal Majalla"/>
          <w:sz w:val="28"/>
          <w:szCs w:val="28"/>
        </w:rPr>
        <w:t>.</w:t>
      </w:r>
    </w:p>
    <w:p w14:paraId="1A30FB7C" w14:textId="23411E04" w:rsidR="001B5100" w:rsidRPr="008A5AB1" w:rsidRDefault="001B5100" w:rsidP="00EA41FB">
      <w:pPr>
        <w:pStyle w:val="ListParagraph"/>
        <w:numPr>
          <w:ilvl w:val="0"/>
          <w:numId w:val="50"/>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التطبيق العملي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رصد أكثر أنواع الأعطال شيوعًا أو الأسباب المؤدية إلى ارتفاع الفواتير رغم توافر الأنظمة الذكية</w:t>
      </w:r>
      <w:r w:rsidRPr="008A5AB1">
        <w:rPr>
          <w:rFonts w:ascii="Sakkal Majalla" w:hAnsi="Sakkal Majalla" w:cs="Sakkal Majalla"/>
          <w:sz w:val="28"/>
          <w:szCs w:val="28"/>
        </w:rPr>
        <w:t>.</w:t>
      </w:r>
    </w:p>
    <w:p w14:paraId="43D43849" w14:textId="77777777" w:rsidR="008A5AB1" w:rsidRDefault="001B5100" w:rsidP="00EA41FB">
      <w:pPr>
        <w:pStyle w:val="ListParagraph"/>
        <w:numPr>
          <w:ilvl w:val="0"/>
          <w:numId w:val="48"/>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Pr>
        <w:t xml:space="preserve"> </w:t>
      </w:r>
      <w:r w:rsidRPr="008A5AB1">
        <w:rPr>
          <w:rFonts w:ascii="Sakkal Majalla" w:hAnsi="Sakkal Majalla" w:cs="Sakkal Majalla"/>
          <w:b/>
          <w:bCs/>
          <w:sz w:val="28"/>
          <w:szCs w:val="28"/>
          <w:rtl/>
        </w:rPr>
        <w:t>مرحلة توليد الأفكار</w:t>
      </w:r>
      <w:r w:rsidRPr="008A5AB1">
        <w:rPr>
          <w:rFonts w:ascii="Sakkal Majalla" w:hAnsi="Sakkal Majalla" w:cs="Sakkal Majalla"/>
          <w:b/>
          <w:bCs/>
          <w:sz w:val="28"/>
          <w:szCs w:val="28"/>
        </w:rPr>
        <w:t xml:space="preserve"> (Ideate)</w:t>
      </w:r>
    </w:p>
    <w:p w14:paraId="0788E19E" w14:textId="77777777" w:rsidR="008A5AB1" w:rsidRPr="008A5AB1" w:rsidRDefault="001B5100" w:rsidP="00EA41FB">
      <w:pPr>
        <w:pStyle w:val="ListParagraph"/>
        <w:numPr>
          <w:ilvl w:val="0"/>
          <w:numId w:val="51"/>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الهدف</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ابتكار حلول متنوعة تعتمد على الإبداع وتستند إلى المعرفة المكتسبة</w:t>
      </w:r>
      <w:r w:rsidRPr="008A5AB1">
        <w:rPr>
          <w:rFonts w:ascii="Sakkal Majalla" w:hAnsi="Sakkal Majalla" w:cs="Sakkal Majalla"/>
          <w:sz w:val="28"/>
          <w:szCs w:val="28"/>
        </w:rPr>
        <w:t>.</w:t>
      </w:r>
    </w:p>
    <w:p w14:paraId="1FC60E45" w14:textId="77777777" w:rsidR="008A5AB1" w:rsidRPr="008A5AB1" w:rsidRDefault="001B5100" w:rsidP="00EA41FB">
      <w:pPr>
        <w:pStyle w:val="ListParagraph"/>
        <w:numPr>
          <w:ilvl w:val="0"/>
          <w:numId w:val="51"/>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دور الذكاء الاصطناعي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اقتراح أفكار تصميمية مستندة إلى تحليل قواعد بيانات سابقة أو محاكاة سيناريوهات ناجحة في سياقات مشابهة</w:t>
      </w:r>
      <w:r w:rsidRPr="008A5AB1">
        <w:rPr>
          <w:rFonts w:ascii="Sakkal Majalla" w:hAnsi="Sakkal Majalla" w:cs="Sakkal Majalla"/>
          <w:sz w:val="28"/>
          <w:szCs w:val="28"/>
        </w:rPr>
        <w:t>.</w:t>
      </w:r>
    </w:p>
    <w:p w14:paraId="7B1B9252" w14:textId="2C3F9F11" w:rsidR="001B5100" w:rsidRPr="008A5AB1" w:rsidRDefault="001B5100" w:rsidP="00EA41FB">
      <w:pPr>
        <w:pStyle w:val="ListParagraph"/>
        <w:numPr>
          <w:ilvl w:val="0"/>
          <w:numId w:val="51"/>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t>التطبيق العملي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تطوير مقترحات ترشيد استهلاك الطاقة بناءً على خصائص المباني أو العادات الاستهلاكية لمجموعات محددة</w:t>
      </w:r>
      <w:r w:rsidRPr="008A5AB1">
        <w:rPr>
          <w:rFonts w:ascii="Sakkal Majalla" w:hAnsi="Sakkal Majalla" w:cs="Sakkal Majalla"/>
          <w:sz w:val="28"/>
          <w:szCs w:val="28"/>
        </w:rPr>
        <w:t>.</w:t>
      </w:r>
    </w:p>
    <w:p w14:paraId="6BC950B1" w14:textId="3C0E6FFB" w:rsidR="001B5100" w:rsidRPr="008A5AB1" w:rsidRDefault="001B5100" w:rsidP="00EA41FB">
      <w:pPr>
        <w:pStyle w:val="ListParagraph"/>
        <w:numPr>
          <w:ilvl w:val="0"/>
          <w:numId w:val="48"/>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Pr>
        <w:t xml:space="preserve"> </w:t>
      </w:r>
      <w:r w:rsidRPr="008A5AB1">
        <w:rPr>
          <w:rFonts w:ascii="Sakkal Majalla" w:hAnsi="Sakkal Majalla" w:cs="Sakkal Majalla"/>
          <w:b/>
          <w:bCs/>
          <w:sz w:val="28"/>
          <w:szCs w:val="28"/>
          <w:rtl/>
        </w:rPr>
        <w:t>مرحلة النمذجة</w:t>
      </w:r>
      <w:r w:rsidRPr="008A5AB1">
        <w:rPr>
          <w:rFonts w:ascii="Sakkal Majalla" w:hAnsi="Sakkal Majalla" w:cs="Sakkal Majalla"/>
          <w:b/>
          <w:bCs/>
          <w:sz w:val="28"/>
          <w:szCs w:val="28"/>
        </w:rPr>
        <w:t xml:space="preserve"> (Prototype)</w:t>
      </w:r>
    </w:p>
    <w:p w14:paraId="3D05FCBF" w14:textId="77777777" w:rsidR="008A5AB1" w:rsidRDefault="001B5100" w:rsidP="00EA41FB">
      <w:pPr>
        <w:pStyle w:val="ListParagraph"/>
        <w:numPr>
          <w:ilvl w:val="0"/>
          <w:numId w:val="52"/>
        </w:numPr>
        <w:bidi/>
        <w:spacing w:after="0" w:line="360" w:lineRule="auto"/>
        <w:rPr>
          <w:rFonts w:ascii="Sakkal Majalla" w:hAnsi="Sakkal Majalla" w:cs="Sakkal Majalla"/>
          <w:sz w:val="28"/>
          <w:szCs w:val="28"/>
        </w:rPr>
      </w:pPr>
      <w:r w:rsidRPr="008A5AB1">
        <w:rPr>
          <w:rFonts w:ascii="Sakkal Majalla" w:hAnsi="Sakkal Majalla" w:cs="Sakkal Majalla"/>
          <w:b/>
          <w:bCs/>
          <w:sz w:val="28"/>
          <w:szCs w:val="28"/>
          <w:rtl/>
        </w:rPr>
        <w:t>الهدف</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تحويل الأفكار إلى نماذج أولية قابلة للتجربة والتطوير</w:t>
      </w:r>
      <w:r w:rsidRPr="008A5AB1">
        <w:rPr>
          <w:rFonts w:ascii="Sakkal Majalla" w:hAnsi="Sakkal Majalla" w:cs="Sakkal Majalla"/>
          <w:sz w:val="28"/>
          <w:szCs w:val="28"/>
        </w:rPr>
        <w:t>.</w:t>
      </w:r>
    </w:p>
    <w:p w14:paraId="4F86B01D" w14:textId="77777777" w:rsidR="008A5AB1" w:rsidRDefault="001B5100" w:rsidP="00EA41FB">
      <w:pPr>
        <w:pStyle w:val="ListParagraph"/>
        <w:numPr>
          <w:ilvl w:val="0"/>
          <w:numId w:val="52"/>
        </w:numPr>
        <w:bidi/>
        <w:spacing w:after="0" w:line="360" w:lineRule="auto"/>
        <w:rPr>
          <w:rFonts w:ascii="Sakkal Majalla" w:hAnsi="Sakkal Majalla" w:cs="Sakkal Majalla"/>
          <w:sz w:val="28"/>
          <w:szCs w:val="28"/>
        </w:rPr>
      </w:pPr>
      <w:r w:rsidRPr="008A5AB1">
        <w:rPr>
          <w:rFonts w:ascii="Sakkal Majalla" w:hAnsi="Sakkal Majalla" w:cs="Sakkal Majalla"/>
          <w:b/>
          <w:bCs/>
          <w:sz w:val="28"/>
          <w:szCs w:val="28"/>
          <w:rtl/>
        </w:rPr>
        <w:t>دور الذكاء الاصطناعي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تسريع عملية التصميم من خلال المحاكاة والنمذجة التنبؤية، وتوقع مدى نجاح الحل قبل اختباره ميدانيًا</w:t>
      </w:r>
      <w:r w:rsidRPr="008A5AB1">
        <w:rPr>
          <w:rFonts w:ascii="Sakkal Majalla" w:hAnsi="Sakkal Majalla" w:cs="Sakkal Majalla"/>
          <w:sz w:val="28"/>
          <w:szCs w:val="28"/>
        </w:rPr>
        <w:t>.</w:t>
      </w:r>
    </w:p>
    <w:p w14:paraId="3A3FD067" w14:textId="45F47DB0" w:rsidR="001B5100" w:rsidRPr="008A5AB1" w:rsidRDefault="001B5100" w:rsidP="00EA41FB">
      <w:pPr>
        <w:pStyle w:val="ListParagraph"/>
        <w:numPr>
          <w:ilvl w:val="0"/>
          <w:numId w:val="52"/>
        </w:numPr>
        <w:bidi/>
        <w:spacing w:after="0" w:line="360" w:lineRule="auto"/>
        <w:rPr>
          <w:rFonts w:ascii="Sakkal Majalla" w:hAnsi="Sakkal Majalla" w:cs="Sakkal Majalla"/>
          <w:sz w:val="28"/>
          <w:szCs w:val="28"/>
        </w:rPr>
      </w:pPr>
      <w:r w:rsidRPr="008A5AB1">
        <w:rPr>
          <w:rFonts w:ascii="Sakkal Majalla" w:hAnsi="Sakkal Majalla" w:cs="Sakkal Majalla"/>
          <w:b/>
          <w:bCs/>
          <w:sz w:val="28"/>
          <w:szCs w:val="28"/>
          <w:rtl/>
        </w:rPr>
        <w:t>التطبيق العملي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إنشاء واجهة تطبيق ذكي توفر توصيات ديناميكية في الوقت الحقيقي</w:t>
      </w:r>
      <w:r w:rsidRPr="008A5AB1">
        <w:rPr>
          <w:rFonts w:ascii="Sakkal Majalla" w:hAnsi="Sakkal Majalla" w:cs="Sakkal Majalla"/>
          <w:sz w:val="28"/>
          <w:szCs w:val="28"/>
        </w:rPr>
        <w:t>.</w:t>
      </w:r>
    </w:p>
    <w:p w14:paraId="3D2AC8EC" w14:textId="4C2DBA79" w:rsidR="001B5100" w:rsidRPr="008A5AB1" w:rsidRDefault="001B5100" w:rsidP="00EA41FB">
      <w:pPr>
        <w:pStyle w:val="ListParagraph"/>
        <w:numPr>
          <w:ilvl w:val="0"/>
          <w:numId w:val="48"/>
        </w:numPr>
        <w:bidi/>
        <w:spacing w:after="0" w:line="360" w:lineRule="auto"/>
        <w:rPr>
          <w:rFonts w:ascii="Sakkal Majalla" w:hAnsi="Sakkal Majalla" w:cs="Sakkal Majalla"/>
          <w:b/>
          <w:bCs/>
          <w:sz w:val="28"/>
          <w:szCs w:val="28"/>
        </w:rPr>
      </w:pPr>
      <w:r w:rsidRPr="008A5AB1">
        <w:rPr>
          <w:rFonts w:ascii="Sakkal Majalla" w:hAnsi="Sakkal Majalla" w:cs="Sakkal Majalla"/>
          <w:b/>
          <w:bCs/>
          <w:sz w:val="28"/>
          <w:szCs w:val="28"/>
          <w:rtl/>
        </w:rPr>
        <w:lastRenderedPageBreak/>
        <w:t>مرحلة الاختبار</w:t>
      </w:r>
      <w:r w:rsidRPr="008A5AB1">
        <w:rPr>
          <w:rFonts w:ascii="Sakkal Majalla" w:hAnsi="Sakkal Majalla" w:cs="Sakkal Majalla"/>
          <w:b/>
          <w:bCs/>
          <w:sz w:val="28"/>
          <w:szCs w:val="28"/>
        </w:rPr>
        <w:t xml:space="preserve"> (Test)</w:t>
      </w:r>
    </w:p>
    <w:p w14:paraId="712EE5CF" w14:textId="77777777" w:rsidR="008A5AB1" w:rsidRDefault="001B5100" w:rsidP="00EA41FB">
      <w:pPr>
        <w:pStyle w:val="ListParagraph"/>
        <w:numPr>
          <w:ilvl w:val="0"/>
          <w:numId w:val="53"/>
        </w:numPr>
        <w:bidi/>
        <w:spacing w:after="0" w:line="360" w:lineRule="auto"/>
        <w:rPr>
          <w:rFonts w:ascii="Sakkal Majalla" w:hAnsi="Sakkal Majalla" w:cs="Sakkal Majalla"/>
          <w:sz w:val="28"/>
          <w:szCs w:val="28"/>
        </w:rPr>
      </w:pPr>
      <w:r w:rsidRPr="008A5AB1">
        <w:rPr>
          <w:rFonts w:ascii="Sakkal Majalla" w:hAnsi="Sakkal Majalla" w:cs="Sakkal Majalla"/>
          <w:b/>
          <w:bCs/>
          <w:sz w:val="28"/>
          <w:szCs w:val="28"/>
          <w:rtl/>
        </w:rPr>
        <w:t>الهدف</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تقييم فاعلية الحلول في بيئة الاستخدام الفعلية وتحديد فرص التحسين</w:t>
      </w:r>
      <w:r w:rsidRPr="008A5AB1">
        <w:rPr>
          <w:rFonts w:ascii="Sakkal Majalla" w:hAnsi="Sakkal Majalla" w:cs="Sakkal Majalla"/>
          <w:sz w:val="28"/>
          <w:szCs w:val="28"/>
        </w:rPr>
        <w:t>.</w:t>
      </w:r>
    </w:p>
    <w:p w14:paraId="7F2A2130" w14:textId="77777777" w:rsidR="008A5AB1" w:rsidRDefault="001B5100" w:rsidP="00EA41FB">
      <w:pPr>
        <w:pStyle w:val="ListParagraph"/>
        <w:numPr>
          <w:ilvl w:val="0"/>
          <w:numId w:val="53"/>
        </w:numPr>
        <w:bidi/>
        <w:spacing w:after="0" w:line="360" w:lineRule="auto"/>
        <w:rPr>
          <w:rFonts w:ascii="Sakkal Majalla" w:hAnsi="Sakkal Majalla" w:cs="Sakkal Majalla"/>
          <w:sz w:val="28"/>
          <w:szCs w:val="28"/>
        </w:rPr>
      </w:pPr>
      <w:r w:rsidRPr="008A5AB1">
        <w:rPr>
          <w:rFonts w:ascii="Sakkal Majalla" w:hAnsi="Sakkal Majalla" w:cs="Sakkal Majalla"/>
          <w:b/>
          <w:bCs/>
          <w:sz w:val="28"/>
          <w:szCs w:val="28"/>
          <w:rtl/>
        </w:rPr>
        <w:t>دور الذكاء الاصطناعي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تحليل بيانات التفاعل مع الحلول، وتوليد توصيات دقيقة للتطوير المستمر</w:t>
      </w:r>
      <w:r w:rsidRPr="008A5AB1">
        <w:rPr>
          <w:rFonts w:ascii="Sakkal Majalla" w:hAnsi="Sakkal Majalla" w:cs="Sakkal Majalla"/>
          <w:sz w:val="28"/>
          <w:szCs w:val="28"/>
        </w:rPr>
        <w:t>.</w:t>
      </w:r>
    </w:p>
    <w:p w14:paraId="5C28BDAF" w14:textId="12AC82FF" w:rsidR="001B5100" w:rsidRDefault="001B5100" w:rsidP="00EA41FB">
      <w:pPr>
        <w:pStyle w:val="ListParagraph"/>
        <w:numPr>
          <w:ilvl w:val="0"/>
          <w:numId w:val="53"/>
        </w:numPr>
        <w:bidi/>
        <w:spacing w:after="0" w:line="360" w:lineRule="auto"/>
        <w:rPr>
          <w:rFonts w:ascii="Sakkal Majalla" w:hAnsi="Sakkal Majalla" w:cs="Sakkal Majalla"/>
          <w:sz w:val="28"/>
          <w:szCs w:val="28"/>
        </w:rPr>
      </w:pPr>
      <w:r w:rsidRPr="008A5AB1">
        <w:rPr>
          <w:rFonts w:ascii="Sakkal Majalla" w:hAnsi="Sakkal Majalla" w:cs="Sakkal Majalla"/>
          <w:b/>
          <w:bCs/>
          <w:sz w:val="28"/>
          <w:szCs w:val="28"/>
          <w:rtl/>
        </w:rPr>
        <w:t>التطبيق العملي</w:t>
      </w:r>
      <w:r w:rsidRPr="008A5AB1">
        <w:rPr>
          <w:rFonts w:ascii="Sakkal Majalla" w:hAnsi="Sakkal Majalla" w:cs="Sakkal Majalla"/>
          <w:sz w:val="28"/>
          <w:szCs w:val="28"/>
        </w:rPr>
        <w:t xml:space="preserve">: </w:t>
      </w:r>
      <w:r w:rsidRPr="008A5AB1">
        <w:rPr>
          <w:rFonts w:ascii="Sakkal Majalla" w:hAnsi="Sakkal Majalla" w:cs="Sakkal Majalla"/>
          <w:sz w:val="28"/>
          <w:szCs w:val="28"/>
          <w:rtl/>
        </w:rPr>
        <w:t>تقييم مدى التزام المستخدم بالتوصيات الذكية، وتحليل الفجوات بين الأداء المتوقع والفعلي</w:t>
      </w:r>
      <w:r w:rsidRPr="008A5AB1">
        <w:rPr>
          <w:rFonts w:ascii="Sakkal Majalla" w:hAnsi="Sakkal Majalla" w:cs="Sakkal Majalla"/>
          <w:sz w:val="28"/>
          <w:szCs w:val="28"/>
        </w:rPr>
        <w:t>.</w:t>
      </w:r>
    </w:p>
    <w:p w14:paraId="63AE75C4" w14:textId="77777777" w:rsidR="00E31BD5" w:rsidRPr="00E31BD5" w:rsidRDefault="00E31BD5" w:rsidP="00E31BD5">
      <w:pPr>
        <w:bidi/>
        <w:spacing w:after="0" w:line="360" w:lineRule="auto"/>
        <w:jc w:val="lowKashida"/>
        <w:rPr>
          <w:rFonts w:ascii="Sakkal Majalla" w:hAnsi="Sakkal Majalla" w:cs="Sakkal Majalla"/>
          <w:sz w:val="28"/>
          <w:szCs w:val="28"/>
          <w:rtl/>
          <w14:ligatures w14:val="standardContextual"/>
        </w:rPr>
      </w:pPr>
      <w:r w:rsidRPr="00E31BD5">
        <w:rPr>
          <w:rFonts w:ascii="Sakkal Majalla" w:hAnsi="Sakkal Majalla" w:cs="Sakkal Majalla"/>
          <w:sz w:val="28"/>
          <w:szCs w:val="28"/>
          <w:rtl/>
          <w14:ligatures w14:val="standardContextual"/>
        </w:rPr>
        <w:t xml:space="preserve">ويوضّح </w:t>
      </w:r>
      <w:r w:rsidRPr="001B3CA9">
        <w:rPr>
          <w:rFonts w:ascii="Sakkal Majalla" w:hAnsi="Sakkal Majalla" w:cs="Sakkal Majalla"/>
          <w:b/>
          <w:bCs/>
          <w:sz w:val="28"/>
          <w:szCs w:val="28"/>
          <w:rtl/>
          <w14:ligatures w14:val="standardContextual"/>
        </w:rPr>
        <w:t xml:space="preserve">الجدول </w:t>
      </w:r>
      <w:r w:rsidRPr="001B3CA9">
        <w:rPr>
          <w:rFonts w:ascii="Sakkal Majalla" w:hAnsi="Sakkal Majalla" w:cs="Sakkal Majalla" w:hint="cs"/>
          <w:b/>
          <w:bCs/>
          <w:sz w:val="28"/>
          <w:szCs w:val="28"/>
          <w:rtl/>
          <w14:ligatures w14:val="standardContextual"/>
        </w:rPr>
        <w:t>رقم ( 1 )،</w:t>
      </w:r>
      <w:r w:rsidRPr="00E31BD5">
        <w:rPr>
          <w:rFonts w:ascii="Sakkal Majalla" w:hAnsi="Sakkal Majalla" w:cs="Sakkal Majalla"/>
          <w:sz w:val="28"/>
          <w:szCs w:val="28"/>
          <w:rtl/>
          <w14:ligatures w14:val="standardContextual"/>
        </w:rPr>
        <w:t xml:space="preserve"> العلاقة بين مراحل التفكير التصميمي ودور الذكاء الاصطناعي في كل مرحلة، مدعومًا بأمثلة تطبيقية في سياق إدارة استهلاك الطاقة</w:t>
      </w:r>
      <w:r w:rsidRPr="00E31BD5">
        <w:rPr>
          <w:rFonts w:ascii="Sakkal Majalla" w:hAnsi="Sakkal Majalla" w:cs="Sakkal Majalla"/>
          <w:sz w:val="28"/>
          <w:szCs w:val="28"/>
          <w14:ligatures w14:val="standardContextual"/>
        </w:rPr>
        <w:t>:</w:t>
      </w:r>
    </w:p>
    <w:tbl>
      <w:tblPr>
        <w:tblStyle w:val="TableGrid"/>
        <w:tblpPr w:leftFromText="180" w:rightFromText="180" w:vertAnchor="text" w:horzAnchor="margin" w:tblpXSpec="center" w:tblpY="175"/>
        <w:tblW w:w="9971"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677"/>
        <w:gridCol w:w="2833"/>
        <w:gridCol w:w="2388"/>
        <w:gridCol w:w="2073"/>
      </w:tblGrid>
      <w:tr w:rsidR="00E31BD5" w14:paraId="0FD78DEC" w14:textId="77777777" w:rsidTr="00075CD1">
        <w:trPr>
          <w:trHeight w:hRule="exact" w:val="905"/>
        </w:trPr>
        <w:tc>
          <w:tcPr>
            <w:tcW w:w="2677" w:type="dxa"/>
            <w:shd w:val="clear" w:color="auto" w:fill="D9D9D9" w:themeFill="background1" w:themeFillShade="D9"/>
          </w:tcPr>
          <w:p w14:paraId="12EBA42A" w14:textId="77777777" w:rsidR="00E31BD5" w:rsidRPr="00075CD1" w:rsidRDefault="00E31BD5" w:rsidP="00E31BD5">
            <w:pPr>
              <w:bidi/>
              <w:jc w:val="center"/>
              <w:rPr>
                <w:rFonts w:ascii="Sakkal Majalla" w:hAnsi="Sakkal Majalla" w:cs="Sakkal Majalla"/>
                <w:b/>
                <w:bCs/>
                <w:sz w:val="28"/>
                <w:szCs w:val="28"/>
                <w:rtl/>
                <w14:ligatures w14:val="standardContextual"/>
              </w:rPr>
            </w:pPr>
            <w:r w:rsidRPr="00075CD1">
              <w:rPr>
                <w:rFonts w:ascii="Sakkal Majalla" w:hAnsi="Sakkal Majalla" w:cs="Sakkal Majalla" w:hint="cs"/>
                <w:b/>
                <w:bCs/>
                <w:sz w:val="28"/>
                <w:szCs w:val="28"/>
                <w:rtl/>
                <w14:ligatures w14:val="standardContextual"/>
              </w:rPr>
              <w:t>مثال تطبيقي</w:t>
            </w:r>
          </w:p>
        </w:tc>
        <w:tc>
          <w:tcPr>
            <w:tcW w:w="2833" w:type="dxa"/>
            <w:shd w:val="clear" w:color="auto" w:fill="D9D9D9" w:themeFill="background1" w:themeFillShade="D9"/>
          </w:tcPr>
          <w:p w14:paraId="7505A04B" w14:textId="77777777" w:rsidR="00E31BD5" w:rsidRPr="00075CD1" w:rsidRDefault="00E31BD5" w:rsidP="00E31BD5">
            <w:pPr>
              <w:bidi/>
              <w:jc w:val="center"/>
              <w:rPr>
                <w:rFonts w:ascii="Sakkal Majalla" w:hAnsi="Sakkal Majalla" w:cs="Sakkal Majalla"/>
                <w:b/>
                <w:bCs/>
                <w:sz w:val="28"/>
                <w:szCs w:val="28"/>
                <w14:ligatures w14:val="standardContextual"/>
              </w:rPr>
            </w:pPr>
            <w:r w:rsidRPr="00075CD1">
              <w:rPr>
                <w:rFonts w:ascii="Sakkal Majalla" w:hAnsi="Sakkal Majalla" w:cs="Sakkal Majalla" w:hint="cs"/>
                <w:b/>
                <w:bCs/>
                <w:sz w:val="28"/>
                <w:szCs w:val="28"/>
                <w:rtl/>
                <w14:ligatures w14:val="standardContextual"/>
              </w:rPr>
              <w:t>دور الذكاء الاصطناعي</w:t>
            </w:r>
          </w:p>
        </w:tc>
        <w:tc>
          <w:tcPr>
            <w:tcW w:w="2388" w:type="dxa"/>
            <w:shd w:val="clear" w:color="auto" w:fill="D9D9D9" w:themeFill="background1" w:themeFillShade="D9"/>
          </w:tcPr>
          <w:p w14:paraId="73E3508F" w14:textId="77777777" w:rsidR="00E31BD5" w:rsidRPr="00075CD1" w:rsidRDefault="00E31BD5" w:rsidP="00E31BD5">
            <w:pPr>
              <w:bidi/>
              <w:jc w:val="center"/>
              <w:rPr>
                <w:rFonts w:ascii="Sakkal Majalla" w:hAnsi="Sakkal Majalla" w:cs="Sakkal Majalla"/>
                <w:b/>
                <w:bCs/>
                <w:sz w:val="28"/>
                <w:szCs w:val="28"/>
                <w14:ligatures w14:val="standardContextual"/>
              </w:rPr>
            </w:pPr>
            <w:r w:rsidRPr="00075CD1">
              <w:rPr>
                <w:rFonts w:ascii="Sakkal Majalla" w:hAnsi="Sakkal Majalla" w:cs="Sakkal Majalla" w:hint="cs"/>
                <w:b/>
                <w:bCs/>
                <w:sz w:val="28"/>
                <w:szCs w:val="28"/>
                <w:rtl/>
                <w14:ligatures w14:val="standardContextual"/>
              </w:rPr>
              <w:t>الهدف</w:t>
            </w:r>
          </w:p>
        </w:tc>
        <w:tc>
          <w:tcPr>
            <w:tcW w:w="2073" w:type="dxa"/>
            <w:shd w:val="clear" w:color="auto" w:fill="D9D9D9" w:themeFill="background1" w:themeFillShade="D9"/>
          </w:tcPr>
          <w:p w14:paraId="72966CC4" w14:textId="77777777" w:rsidR="00E31BD5" w:rsidRPr="00075CD1" w:rsidRDefault="00E31BD5" w:rsidP="00E31BD5">
            <w:pPr>
              <w:bidi/>
              <w:jc w:val="center"/>
              <w:rPr>
                <w:rFonts w:ascii="Sakkal Majalla" w:hAnsi="Sakkal Majalla" w:cs="Sakkal Majalla"/>
                <w:b/>
                <w:bCs/>
                <w:sz w:val="28"/>
                <w:szCs w:val="28"/>
                <w14:ligatures w14:val="standardContextual"/>
              </w:rPr>
            </w:pPr>
            <w:r w:rsidRPr="00075CD1">
              <w:rPr>
                <w:rFonts w:ascii="Sakkal Majalla" w:hAnsi="Sakkal Majalla" w:cs="Sakkal Majalla" w:hint="cs"/>
                <w:b/>
                <w:bCs/>
                <w:sz w:val="28"/>
                <w:szCs w:val="28"/>
                <w:rtl/>
                <w14:ligatures w14:val="standardContextual"/>
              </w:rPr>
              <w:t>مرحلة التفكير التصميمي</w:t>
            </w:r>
          </w:p>
        </w:tc>
      </w:tr>
      <w:tr w:rsidR="00E31BD5" w14:paraId="05810080" w14:textId="77777777" w:rsidTr="00075CD1">
        <w:trPr>
          <w:trHeight w:hRule="exact" w:val="1696"/>
        </w:trPr>
        <w:tc>
          <w:tcPr>
            <w:tcW w:w="2677" w:type="dxa"/>
          </w:tcPr>
          <w:p w14:paraId="5B6C4DCE" w14:textId="77777777" w:rsidR="00E31BD5" w:rsidRPr="00075CD1" w:rsidRDefault="00E31BD5" w:rsidP="00E31BD5">
            <w:pPr>
              <w:bidi/>
              <w:spacing w:after="0" w:line="240" w:lineRule="auto"/>
              <w:jc w:val="center"/>
              <w:rPr>
                <w:rFonts w:ascii="Sakkal Majalla" w:hAnsi="Sakkal Majalla" w:cs="Sakkal Majalla"/>
                <w:sz w:val="28"/>
                <w:szCs w:val="28"/>
                <w:rtl/>
                <w14:ligatures w14:val="standardContextual"/>
              </w:rPr>
            </w:pPr>
            <w:r w:rsidRPr="00075CD1">
              <w:rPr>
                <w:rFonts w:ascii="Sakkal Majalla" w:hAnsi="Sakkal Majalla" w:cs="Sakkal Majalla"/>
                <w:sz w:val="28"/>
                <w:szCs w:val="28"/>
                <w:rtl/>
                <w14:ligatures w14:val="standardContextual"/>
              </w:rPr>
              <w:t>تحديد أوقات ذروة الاستهلاك وأنماط الاستهلاك اليومي والفروقات بين المستخدمين</w:t>
            </w:r>
          </w:p>
        </w:tc>
        <w:tc>
          <w:tcPr>
            <w:tcW w:w="2833" w:type="dxa"/>
          </w:tcPr>
          <w:p w14:paraId="64F1C514" w14:textId="77777777" w:rsidR="00E31BD5" w:rsidRPr="00075CD1" w:rsidRDefault="00E31BD5" w:rsidP="00E31BD5">
            <w:pPr>
              <w:bidi/>
              <w:spacing w:line="240" w:lineRule="auto"/>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تحليل بيانات الاستخدام الفعلية المجمعة من أجهزة الاستشعار أو الأنظمة الذكية لاستخلاص أنماط دقيقة</w:t>
            </w:r>
          </w:p>
        </w:tc>
        <w:tc>
          <w:tcPr>
            <w:tcW w:w="2388" w:type="dxa"/>
          </w:tcPr>
          <w:p w14:paraId="2A228A07" w14:textId="77777777" w:rsidR="00E31BD5" w:rsidRPr="00075CD1" w:rsidRDefault="00E31BD5" w:rsidP="00E31BD5">
            <w:pPr>
              <w:bidi/>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بناء فهم عميق لاحتياجات المستخدمين وتجاربهم الواقعية</w:t>
            </w:r>
          </w:p>
        </w:tc>
        <w:tc>
          <w:tcPr>
            <w:tcW w:w="2073" w:type="dxa"/>
            <w:shd w:val="clear" w:color="auto" w:fill="D9D9D9" w:themeFill="background1" w:themeFillShade="D9"/>
          </w:tcPr>
          <w:p w14:paraId="0A15E864" w14:textId="4D1E6B0F" w:rsidR="00E31BD5" w:rsidRPr="00075CD1" w:rsidRDefault="00E31BD5" w:rsidP="00D759C9">
            <w:pPr>
              <w:bidi/>
              <w:spacing w:after="0" w:line="360" w:lineRule="auto"/>
              <w:jc w:val="center"/>
              <w:rPr>
                <w:rFonts w:ascii="Sakkal Majalla" w:hAnsi="Sakkal Majalla" w:cs="Sakkal Majalla"/>
                <w:b/>
                <w:bCs/>
                <w:sz w:val="28"/>
                <w:szCs w:val="28"/>
                <w14:ligatures w14:val="standardContextual"/>
              </w:rPr>
            </w:pPr>
            <w:r w:rsidRPr="00075CD1">
              <w:rPr>
                <w:rFonts w:ascii="Sakkal Majalla" w:hAnsi="Sakkal Majalla" w:cs="Sakkal Majalla"/>
                <w:b/>
                <w:bCs/>
                <w:sz w:val="28"/>
                <w:szCs w:val="28"/>
                <w:rtl/>
                <w14:ligatures w14:val="standardContextual"/>
              </w:rPr>
              <w:t>التعاطف</w:t>
            </w:r>
            <w:r w:rsidRPr="00075CD1">
              <w:rPr>
                <w:rFonts w:ascii="Sakkal Majalla" w:hAnsi="Sakkal Majalla" w:cs="Sakkal Majalla"/>
                <w:b/>
                <w:bCs/>
                <w:sz w:val="28"/>
                <w:szCs w:val="28"/>
                <w14:ligatures w14:val="standardContextual"/>
              </w:rPr>
              <w:t xml:space="preserve"> (Empathize)</w:t>
            </w:r>
          </w:p>
        </w:tc>
      </w:tr>
      <w:tr w:rsidR="00E31BD5" w14:paraId="2A2FAD48" w14:textId="77777777" w:rsidTr="00075CD1">
        <w:trPr>
          <w:trHeight w:hRule="exact" w:val="1418"/>
        </w:trPr>
        <w:tc>
          <w:tcPr>
            <w:tcW w:w="2677" w:type="dxa"/>
          </w:tcPr>
          <w:p w14:paraId="40FCDC82" w14:textId="77777777" w:rsidR="00E31BD5" w:rsidRPr="00075CD1" w:rsidRDefault="00E31BD5" w:rsidP="00E31BD5">
            <w:pPr>
              <w:bidi/>
              <w:spacing w:after="0" w:line="240" w:lineRule="auto"/>
              <w:jc w:val="center"/>
              <w:rPr>
                <w:rFonts w:ascii="Sakkal Majalla" w:hAnsi="Sakkal Majalla" w:cs="Sakkal Majalla"/>
                <w:sz w:val="28"/>
                <w:szCs w:val="28"/>
                <w:rtl/>
                <w14:ligatures w14:val="standardContextual"/>
              </w:rPr>
            </w:pPr>
            <w:r w:rsidRPr="00075CD1">
              <w:rPr>
                <w:rFonts w:ascii="Sakkal Majalla" w:hAnsi="Sakkal Majalla" w:cs="Sakkal Majalla"/>
                <w:sz w:val="28"/>
                <w:szCs w:val="28"/>
                <w:rtl/>
                <w14:ligatures w14:val="standardContextual"/>
              </w:rPr>
              <w:t>رصد أكثر أنواع الأعطال شيوعًا أو الأسباب المؤدية إلى ارتفاع الفواتي</w:t>
            </w:r>
            <w:r w:rsidRPr="00075CD1">
              <w:rPr>
                <w:rFonts w:ascii="Sakkal Majalla" w:hAnsi="Sakkal Majalla" w:cs="Sakkal Majalla" w:hint="cs"/>
                <w:sz w:val="28"/>
                <w:szCs w:val="28"/>
                <w:rtl/>
                <w14:ligatures w14:val="standardContextual"/>
              </w:rPr>
              <w:t>ر</w:t>
            </w:r>
          </w:p>
        </w:tc>
        <w:tc>
          <w:tcPr>
            <w:tcW w:w="2833" w:type="dxa"/>
          </w:tcPr>
          <w:p w14:paraId="3FA42EEF" w14:textId="77777777" w:rsidR="00E31BD5" w:rsidRPr="00075CD1" w:rsidRDefault="00E31BD5" w:rsidP="00E31BD5">
            <w:pPr>
              <w:bidi/>
              <w:spacing w:line="240" w:lineRule="auto"/>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تصنيف البيانات ورصد المشكلات المتكررة أو الفجوات في الأنظمة القائمة</w:t>
            </w:r>
          </w:p>
        </w:tc>
        <w:tc>
          <w:tcPr>
            <w:tcW w:w="2388" w:type="dxa"/>
          </w:tcPr>
          <w:p w14:paraId="18A95A26" w14:textId="77777777" w:rsidR="00E31BD5" w:rsidRPr="00075CD1" w:rsidRDefault="00E31BD5" w:rsidP="00E31BD5">
            <w:pPr>
              <w:bidi/>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صياغة التحديات الجوهرية بشكل واضح وقابل للمعالجة</w:t>
            </w:r>
          </w:p>
        </w:tc>
        <w:tc>
          <w:tcPr>
            <w:tcW w:w="2073" w:type="dxa"/>
            <w:shd w:val="clear" w:color="auto" w:fill="D9D9D9" w:themeFill="background1" w:themeFillShade="D9"/>
          </w:tcPr>
          <w:p w14:paraId="33F416AF" w14:textId="02B27180" w:rsidR="00E31BD5" w:rsidRPr="00075CD1" w:rsidRDefault="00E31BD5" w:rsidP="00D759C9">
            <w:pPr>
              <w:bidi/>
              <w:spacing w:after="0" w:line="360" w:lineRule="auto"/>
              <w:jc w:val="center"/>
              <w:rPr>
                <w:rFonts w:ascii="Sakkal Majalla" w:hAnsi="Sakkal Majalla" w:cs="Sakkal Majalla"/>
                <w:b/>
                <w:bCs/>
                <w:sz w:val="28"/>
                <w:szCs w:val="28"/>
                <w:rtl/>
                <w14:ligatures w14:val="standardContextual"/>
              </w:rPr>
            </w:pPr>
            <w:r w:rsidRPr="00075CD1">
              <w:rPr>
                <w:rFonts w:ascii="Sakkal Majalla" w:hAnsi="Sakkal Majalla" w:cs="Sakkal Majalla"/>
                <w:b/>
                <w:bCs/>
                <w:sz w:val="28"/>
                <w:szCs w:val="28"/>
                <w:rtl/>
                <w14:ligatures w14:val="standardContextual"/>
              </w:rPr>
              <w:t>مرحلة تحديد المشكلة</w:t>
            </w:r>
            <w:r w:rsidRPr="00075CD1">
              <w:rPr>
                <w:rFonts w:ascii="Sakkal Majalla" w:hAnsi="Sakkal Majalla" w:cs="Sakkal Majalla"/>
                <w:b/>
                <w:bCs/>
                <w:sz w:val="28"/>
                <w:szCs w:val="28"/>
                <w14:ligatures w14:val="standardContextual"/>
              </w:rPr>
              <w:t xml:space="preserve"> (Define)</w:t>
            </w:r>
          </w:p>
          <w:p w14:paraId="3616F7DD" w14:textId="77777777" w:rsidR="00E31BD5" w:rsidRPr="00075CD1" w:rsidRDefault="00E31BD5" w:rsidP="00D759C9">
            <w:pPr>
              <w:bidi/>
              <w:jc w:val="center"/>
              <w:rPr>
                <w:rFonts w:ascii="Sakkal Majalla" w:hAnsi="Sakkal Majalla" w:cs="Sakkal Majalla"/>
                <w:b/>
                <w:bCs/>
                <w:sz w:val="28"/>
                <w:szCs w:val="28"/>
                <w14:ligatures w14:val="standardContextual"/>
              </w:rPr>
            </w:pPr>
          </w:p>
        </w:tc>
      </w:tr>
      <w:tr w:rsidR="00E31BD5" w14:paraId="471A5F39" w14:textId="77777777" w:rsidTr="00075CD1">
        <w:trPr>
          <w:trHeight w:hRule="exact" w:val="1476"/>
        </w:trPr>
        <w:tc>
          <w:tcPr>
            <w:tcW w:w="2677" w:type="dxa"/>
          </w:tcPr>
          <w:p w14:paraId="02176E63" w14:textId="77777777" w:rsidR="00E31BD5" w:rsidRPr="00075CD1" w:rsidRDefault="00E31BD5" w:rsidP="00E31BD5">
            <w:pPr>
              <w:bidi/>
              <w:spacing w:after="0" w:line="240" w:lineRule="auto"/>
              <w:jc w:val="center"/>
              <w:rPr>
                <w:rFonts w:ascii="Sakkal Majalla" w:hAnsi="Sakkal Majalla" w:cs="Sakkal Majalla"/>
                <w:sz w:val="28"/>
                <w:szCs w:val="28"/>
                <w:rtl/>
                <w14:ligatures w14:val="standardContextual"/>
              </w:rPr>
            </w:pPr>
            <w:r w:rsidRPr="00075CD1">
              <w:rPr>
                <w:rFonts w:ascii="Sakkal Majalla" w:hAnsi="Sakkal Majalla" w:cs="Sakkal Majalla"/>
                <w:sz w:val="28"/>
                <w:szCs w:val="28"/>
                <w:rtl/>
                <w14:ligatures w14:val="standardContextual"/>
              </w:rPr>
              <w:t>تطوير مقترحات لترشيد الطاقة بناءً على خصائص المباني أو العادات الاستهلاكية</w:t>
            </w:r>
          </w:p>
        </w:tc>
        <w:tc>
          <w:tcPr>
            <w:tcW w:w="2833" w:type="dxa"/>
          </w:tcPr>
          <w:p w14:paraId="57F28D87" w14:textId="77777777" w:rsidR="00E31BD5" w:rsidRPr="00075CD1" w:rsidRDefault="00E31BD5" w:rsidP="00E31BD5">
            <w:pPr>
              <w:bidi/>
              <w:spacing w:line="240" w:lineRule="auto"/>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اقتراح أفكار تصميمية مستندة إلى تحليل قواعد بيانات سابقة أو محاكاة سيناريوهات ناجحة</w:t>
            </w:r>
          </w:p>
        </w:tc>
        <w:tc>
          <w:tcPr>
            <w:tcW w:w="2388" w:type="dxa"/>
          </w:tcPr>
          <w:p w14:paraId="0F2C4B6A" w14:textId="77777777" w:rsidR="00E31BD5" w:rsidRPr="00075CD1" w:rsidRDefault="00E31BD5" w:rsidP="00E31BD5">
            <w:pPr>
              <w:bidi/>
              <w:spacing w:after="0" w:line="240" w:lineRule="auto"/>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ابتكار حلول متنوعة تعتمد على الإبداع وتستند إلى المعرفة المكتسبة</w:t>
            </w:r>
          </w:p>
        </w:tc>
        <w:tc>
          <w:tcPr>
            <w:tcW w:w="2073" w:type="dxa"/>
            <w:shd w:val="clear" w:color="auto" w:fill="D9D9D9" w:themeFill="background1" w:themeFillShade="D9"/>
          </w:tcPr>
          <w:p w14:paraId="3155E40C" w14:textId="77777777" w:rsidR="00E31BD5" w:rsidRPr="00D759C9" w:rsidRDefault="00E31BD5" w:rsidP="00D759C9">
            <w:pPr>
              <w:bidi/>
              <w:jc w:val="center"/>
              <w:rPr>
                <w:rFonts w:ascii="Sakkal Majalla" w:hAnsi="Sakkal Majalla" w:cs="Sakkal Majalla"/>
                <w:b/>
                <w:bCs/>
                <w:sz w:val="28"/>
                <w:szCs w:val="28"/>
                <w:rtl/>
                <w14:ligatures w14:val="standardContextual"/>
              </w:rPr>
            </w:pPr>
            <w:r w:rsidRPr="00D759C9">
              <w:rPr>
                <w:rFonts w:ascii="Sakkal Majalla" w:hAnsi="Sakkal Majalla" w:cs="Sakkal Majalla" w:hint="cs"/>
                <w:b/>
                <w:bCs/>
                <w:sz w:val="28"/>
                <w:szCs w:val="28"/>
                <w:rtl/>
                <w14:ligatures w14:val="standardContextual"/>
              </w:rPr>
              <w:t>توليد الأفكار</w:t>
            </w:r>
            <w:r w:rsidRPr="00D759C9">
              <w:rPr>
                <w:rFonts w:ascii="Sakkal Majalla" w:hAnsi="Sakkal Majalla" w:cs="Sakkal Majalla"/>
                <w:b/>
                <w:bCs/>
                <w:sz w:val="28"/>
                <w:szCs w:val="28"/>
                <w14:ligatures w14:val="standardContextual"/>
              </w:rPr>
              <w:t xml:space="preserve"> </w:t>
            </w:r>
            <w:r w:rsidRPr="00D759C9">
              <w:rPr>
                <w:rFonts w:ascii="Sakkal Majalla" w:hAnsi="Sakkal Majalla" w:cs="Sakkal Majalla" w:hint="cs"/>
                <w:b/>
                <w:bCs/>
                <w:sz w:val="28"/>
                <w:szCs w:val="28"/>
                <w:rtl/>
                <w14:ligatures w14:val="standardContextual"/>
              </w:rPr>
              <w:t>(</w:t>
            </w:r>
            <w:r w:rsidRPr="00D759C9">
              <w:rPr>
                <w:rFonts w:ascii="Sakkal Majalla" w:hAnsi="Sakkal Majalla" w:cs="Sakkal Majalla"/>
                <w:b/>
                <w:bCs/>
                <w:sz w:val="28"/>
                <w:szCs w:val="28"/>
                <w14:ligatures w14:val="standardContextual"/>
              </w:rPr>
              <w:t>Ideate</w:t>
            </w:r>
            <w:r w:rsidRPr="00D759C9">
              <w:rPr>
                <w:rFonts w:ascii="Sakkal Majalla" w:hAnsi="Sakkal Majalla" w:cs="Sakkal Majalla" w:hint="cs"/>
                <w:b/>
                <w:bCs/>
                <w:sz w:val="28"/>
                <w:szCs w:val="28"/>
                <w:rtl/>
                <w14:ligatures w14:val="standardContextual"/>
              </w:rPr>
              <w:t>)</w:t>
            </w:r>
          </w:p>
        </w:tc>
      </w:tr>
      <w:tr w:rsidR="00E31BD5" w14:paraId="547873E6" w14:textId="77777777" w:rsidTr="00075CD1">
        <w:trPr>
          <w:trHeight w:hRule="exact" w:val="1406"/>
        </w:trPr>
        <w:tc>
          <w:tcPr>
            <w:tcW w:w="2677" w:type="dxa"/>
          </w:tcPr>
          <w:p w14:paraId="59C3F6C1" w14:textId="77777777" w:rsidR="00E31BD5" w:rsidRPr="00075CD1" w:rsidRDefault="00E31BD5" w:rsidP="00E31BD5">
            <w:pPr>
              <w:bidi/>
              <w:spacing w:after="0" w:line="240" w:lineRule="auto"/>
              <w:jc w:val="center"/>
              <w:rPr>
                <w:rFonts w:ascii="Sakkal Majalla" w:hAnsi="Sakkal Majalla" w:cs="Sakkal Majalla"/>
                <w:sz w:val="28"/>
                <w:szCs w:val="28"/>
                <w:rtl/>
                <w14:ligatures w14:val="standardContextual"/>
              </w:rPr>
            </w:pPr>
            <w:r w:rsidRPr="00075CD1">
              <w:rPr>
                <w:rFonts w:ascii="Sakkal Majalla" w:hAnsi="Sakkal Majalla" w:cs="Sakkal Majalla"/>
                <w:sz w:val="28"/>
                <w:szCs w:val="28"/>
                <w:rtl/>
                <w14:ligatures w14:val="standardContextual"/>
              </w:rPr>
              <w:t>إنشاء واجهة تطبيق ذكي توفر توصيات ديناميكية في الوقت الحقيقي</w:t>
            </w:r>
          </w:p>
        </w:tc>
        <w:tc>
          <w:tcPr>
            <w:tcW w:w="2833" w:type="dxa"/>
          </w:tcPr>
          <w:p w14:paraId="4DDE3D47" w14:textId="77777777" w:rsidR="00E31BD5" w:rsidRPr="00075CD1" w:rsidRDefault="00E31BD5" w:rsidP="00E31BD5">
            <w:pPr>
              <w:bidi/>
              <w:spacing w:line="240" w:lineRule="auto"/>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تسريع عملية التصميم من خلال المحاكاة والنمذجة التنبؤية وتوقع نجاح الحل</w:t>
            </w:r>
          </w:p>
        </w:tc>
        <w:tc>
          <w:tcPr>
            <w:tcW w:w="2388" w:type="dxa"/>
          </w:tcPr>
          <w:p w14:paraId="61E1AD99" w14:textId="77777777" w:rsidR="00E31BD5" w:rsidRPr="00075CD1" w:rsidRDefault="00E31BD5" w:rsidP="00E31BD5">
            <w:pPr>
              <w:bidi/>
              <w:spacing w:line="240" w:lineRule="auto"/>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تحويل الأفكار إلى نماذج أولية قابلة للتجربة والتطوير</w:t>
            </w:r>
          </w:p>
        </w:tc>
        <w:tc>
          <w:tcPr>
            <w:tcW w:w="2073" w:type="dxa"/>
            <w:shd w:val="clear" w:color="auto" w:fill="D9D9D9" w:themeFill="background1" w:themeFillShade="D9"/>
          </w:tcPr>
          <w:p w14:paraId="29CDBA7F" w14:textId="12B8F14D" w:rsidR="00E31BD5" w:rsidRPr="00075CD1" w:rsidRDefault="00E31BD5" w:rsidP="00D759C9">
            <w:pPr>
              <w:bidi/>
              <w:jc w:val="center"/>
              <w:rPr>
                <w:rFonts w:ascii="Sakkal Majalla" w:hAnsi="Sakkal Majalla" w:cs="Sakkal Majalla"/>
                <w:b/>
                <w:bCs/>
                <w:sz w:val="28"/>
                <w:szCs w:val="28"/>
                <w14:ligatures w14:val="standardContextual"/>
              </w:rPr>
            </w:pPr>
            <w:r w:rsidRPr="00075CD1">
              <w:rPr>
                <w:rFonts w:ascii="Sakkal Majalla" w:hAnsi="Sakkal Majalla" w:cs="Sakkal Majalla" w:hint="cs"/>
                <w:b/>
                <w:bCs/>
                <w:sz w:val="28"/>
                <w:szCs w:val="28"/>
                <w:rtl/>
                <w14:ligatures w14:val="standardContextual"/>
              </w:rPr>
              <w:t xml:space="preserve">النمذجة </w:t>
            </w:r>
            <w:r w:rsidRPr="00075CD1">
              <w:rPr>
                <w:rFonts w:ascii="Sakkal Majalla" w:hAnsi="Sakkal Majalla" w:cs="Sakkal Majalla"/>
                <w:b/>
                <w:bCs/>
                <w:sz w:val="28"/>
                <w:szCs w:val="28"/>
                <w14:ligatures w14:val="standardContextual"/>
              </w:rPr>
              <w:t>(Prototype)</w:t>
            </w:r>
          </w:p>
        </w:tc>
      </w:tr>
      <w:tr w:rsidR="00E31BD5" w14:paraId="479EBB94" w14:textId="77777777" w:rsidTr="00075CD1">
        <w:trPr>
          <w:trHeight w:hRule="exact" w:val="1564"/>
        </w:trPr>
        <w:tc>
          <w:tcPr>
            <w:tcW w:w="2677" w:type="dxa"/>
          </w:tcPr>
          <w:p w14:paraId="2C032F9F" w14:textId="77777777" w:rsidR="00E31BD5" w:rsidRPr="00075CD1" w:rsidRDefault="00E31BD5" w:rsidP="00E31BD5">
            <w:pPr>
              <w:bidi/>
              <w:spacing w:after="0" w:line="240" w:lineRule="auto"/>
              <w:jc w:val="center"/>
              <w:rPr>
                <w:rFonts w:ascii="Sakkal Majalla" w:hAnsi="Sakkal Majalla" w:cs="Sakkal Majalla"/>
                <w:sz w:val="28"/>
                <w:szCs w:val="28"/>
                <w:rtl/>
                <w14:ligatures w14:val="standardContextual"/>
              </w:rPr>
            </w:pPr>
            <w:r w:rsidRPr="00075CD1">
              <w:rPr>
                <w:rFonts w:ascii="Sakkal Majalla" w:hAnsi="Sakkal Majalla" w:cs="Sakkal Majalla"/>
                <w:sz w:val="28"/>
                <w:szCs w:val="28"/>
                <w:rtl/>
                <w14:ligatures w14:val="standardContextual"/>
              </w:rPr>
              <w:t>تقييم مدى التزام المستخدم بالتوصيات وتحليل الفجوات بين الأداء المتوقع والفعل</w:t>
            </w:r>
            <w:r w:rsidRPr="00075CD1">
              <w:rPr>
                <w:rFonts w:ascii="Sakkal Majalla" w:hAnsi="Sakkal Majalla" w:cs="Sakkal Majalla" w:hint="cs"/>
                <w:sz w:val="28"/>
                <w:szCs w:val="28"/>
                <w:rtl/>
                <w14:ligatures w14:val="standardContextual"/>
              </w:rPr>
              <w:t>ي</w:t>
            </w:r>
          </w:p>
        </w:tc>
        <w:tc>
          <w:tcPr>
            <w:tcW w:w="2833" w:type="dxa"/>
          </w:tcPr>
          <w:p w14:paraId="1146C447" w14:textId="77777777" w:rsidR="00E31BD5" w:rsidRPr="00075CD1" w:rsidRDefault="00E31BD5" w:rsidP="00E31BD5">
            <w:pPr>
              <w:bidi/>
              <w:spacing w:after="0" w:line="240" w:lineRule="auto"/>
              <w:jc w:val="center"/>
              <w:rPr>
                <w:rFonts w:ascii="Sakkal Majalla" w:hAnsi="Sakkal Majalla" w:cs="Sakkal Majalla"/>
                <w:sz w:val="28"/>
                <w:szCs w:val="28"/>
                <w:rtl/>
                <w14:ligatures w14:val="standardContextual"/>
              </w:rPr>
            </w:pPr>
            <w:r w:rsidRPr="00075CD1">
              <w:rPr>
                <w:rFonts w:ascii="Sakkal Majalla" w:hAnsi="Sakkal Majalla" w:cs="Sakkal Majalla"/>
                <w:sz w:val="28"/>
                <w:szCs w:val="28"/>
                <w:rtl/>
                <w14:ligatures w14:val="standardContextual"/>
              </w:rPr>
              <w:t>تحليل بيانات التفاعل مع الحلول وتوليد توصيات دقيقة للتطوير المستمر</w:t>
            </w:r>
            <w:r w:rsidRPr="00075CD1">
              <w:rPr>
                <w:rFonts w:ascii="Sakkal Majalla" w:hAnsi="Sakkal Majalla" w:cs="Sakkal Majalla" w:hint="cs"/>
                <w:sz w:val="28"/>
                <w:szCs w:val="28"/>
                <w:rtl/>
                <w14:ligatures w14:val="standardContextual"/>
              </w:rPr>
              <w:t xml:space="preserve"> </w:t>
            </w:r>
          </w:p>
          <w:p w14:paraId="62E47F47" w14:textId="77777777" w:rsidR="00E31BD5" w:rsidRPr="00075CD1" w:rsidRDefault="00E31BD5" w:rsidP="00E31BD5">
            <w:pPr>
              <w:bidi/>
              <w:spacing w:line="240" w:lineRule="auto"/>
              <w:jc w:val="center"/>
              <w:rPr>
                <w:rFonts w:ascii="Sakkal Majalla" w:hAnsi="Sakkal Majalla" w:cs="Sakkal Majalla"/>
                <w:sz w:val="28"/>
                <w:szCs w:val="28"/>
                <w14:ligatures w14:val="standardContextual"/>
              </w:rPr>
            </w:pPr>
          </w:p>
        </w:tc>
        <w:tc>
          <w:tcPr>
            <w:tcW w:w="2388" w:type="dxa"/>
          </w:tcPr>
          <w:p w14:paraId="72F3BC6D" w14:textId="77777777" w:rsidR="00E31BD5" w:rsidRPr="00075CD1" w:rsidRDefault="00E31BD5" w:rsidP="00E31BD5">
            <w:pPr>
              <w:bidi/>
              <w:spacing w:line="240" w:lineRule="auto"/>
              <w:jc w:val="center"/>
              <w:rPr>
                <w:rFonts w:ascii="Sakkal Majalla" w:hAnsi="Sakkal Majalla" w:cs="Sakkal Majalla"/>
                <w:sz w:val="28"/>
                <w:szCs w:val="28"/>
                <w14:ligatures w14:val="standardContextual"/>
              </w:rPr>
            </w:pPr>
            <w:r w:rsidRPr="00075CD1">
              <w:rPr>
                <w:rFonts w:ascii="Sakkal Majalla" w:hAnsi="Sakkal Majalla" w:cs="Sakkal Majalla"/>
                <w:sz w:val="28"/>
                <w:szCs w:val="28"/>
                <w:rtl/>
                <w14:ligatures w14:val="standardContextual"/>
              </w:rPr>
              <w:t>تقييم فاعلية الحلول في بيئة الاستخدام الفعلية وتحديد فرص التحسي</w:t>
            </w:r>
            <w:r w:rsidRPr="00075CD1">
              <w:rPr>
                <w:rFonts w:ascii="Sakkal Majalla" w:hAnsi="Sakkal Majalla" w:cs="Sakkal Majalla" w:hint="cs"/>
                <w:sz w:val="28"/>
                <w:szCs w:val="28"/>
                <w:rtl/>
                <w14:ligatures w14:val="standardContextual"/>
              </w:rPr>
              <w:t>ن</w:t>
            </w:r>
          </w:p>
        </w:tc>
        <w:tc>
          <w:tcPr>
            <w:tcW w:w="2073" w:type="dxa"/>
            <w:shd w:val="clear" w:color="auto" w:fill="D9D9D9" w:themeFill="background1" w:themeFillShade="D9"/>
          </w:tcPr>
          <w:p w14:paraId="0B90A88C" w14:textId="5C0DDA7C" w:rsidR="00E31BD5" w:rsidRPr="00075CD1" w:rsidRDefault="00E31BD5" w:rsidP="00D759C9">
            <w:pPr>
              <w:bidi/>
              <w:jc w:val="center"/>
              <w:rPr>
                <w:rFonts w:ascii="Sakkal Majalla" w:hAnsi="Sakkal Majalla" w:cs="Sakkal Majalla"/>
                <w:b/>
                <w:bCs/>
                <w:sz w:val="28"/>
                <w:szCs w:val="28"/>
                <w14:ligatures w14:val="standardContextual"/>
              </w:rPr>
            </w:pPr>
            <w:r w:rsidRPr="00075CD1">
              <w:rPr>
                <w:rFonts w:ascii="Sakkal Majalla" w:hAnsi="Sakkal Majalla" w:cs="Sakkal Majalla" w:hint="cs"/>
                <w:b/>
                <w:bCs/>
                <w:sz w:val="28"/>
                <w:szCs w:val="28"/>
                <w:rtl/>
                <w14:ligatures w14:val="standardContextual"/>
              </w:rPr>
              <w:t xml:space="preserve">الإختبار </w:t>
            </w:r>
            <w:r w:rsidRPr="00075CD1">
              <w:rPr>
                <w:rFonts w:ascii="Sakkal Majalla" w:hAnsi="Sakkal Majalla" w:cs="Sakkal Majalla"/>
                <w:b/>
                <w:bCs/>
                <w:sz w:val="28"/>
                <w:szCs w:val="28"/>
                <w14:ligatures w14:val="standardContextual"/>
              </w:rPr>
              <w:t>(Test)</w:t>
            </w:r>
          </w:p>
        </w:tc>
      </w:tr>
    </w:tbl>
    <w:p w14:paraId="1E354BE9" w14:textId="77777777" w:rsidR="00E31BD5" w:rsidRPr="00215EB0" w:rsidRDefault="00E31BD5" w:rsidP="00E31BD5">
      <w:pPr>
        <w:bidi/>
        <w:spacing w:after="0" w:line="360" w:lineRule="auto"/>
        <w:ind w:left="720"/>
        <w:jc w:val="center"/>
        <w:rPr>
          <w:rFonts w:ascii="Sakkal Majalla" w:hAnsi="Sakkal Majalla" w:cs="Sakkal Majalla"/>
          <w:sz w:val="28"/>
          <w:szCs w:val="28"/>
          <w:rtl/>
          <w14:ligatures w14:val="standardContextual"/>
        </w:rPr>
      </w:pPr>
      <w:r w:rsidRPr="00215EB0">
        <w:rPr>
          <w:rFonts w:ascii="Sakkal Majalla" w:hAnsi="Sakkal Majalla" w:cs="Sakkal Majalla" w:hint="cs"/>
          <w:sz w:val="28"/>
          <w:szCs w:val="28"/>
          <w:rtl/>
          <w14:ligatures w14:val="standardContextual"/>
        </w:rPr>
        <w:t>الجدول رقم (1)</w:t>
      </w:r>
    </w:p>
    <w:p w14:paraId="4BE907ED" w14:textId="6AD9BAAC" w:rsidR="00907595" w:rsidRDefault="00E31BD5" w:rsidP="00907595">
      <w:pPr>
        <w:bidi/>
        <w:spacing w:after="0" w:line="360" w:lineRule="auto"/>
        <w:ind w:firstLine="720"/>
        <w:jc w:val="lowKashida"/>
        <w:rPr>
          <w:rFonts w:ascii="Sakkal Majalla" w:hAnsi="Sakkal Majalla" w:cs="Sakkal Majalla"/>
          <w:sz w:val="28"/>
          <w:szCs w:val="28"/>
          <w:rtl/>
          <w14:ligatures w14:val="standardContextual"/>
        </w:rPr>
      </w:pPr>
      <w:r>
        <w:rPr>
          <w:rFonts w:ascii="Sakkal Majalla" w:hAnsi="Sakkal Majalla" w:cs="Sakkal Majalla" w:hint="cs"/>
          <w:sz w:val="28"/>
          <w:szCs w:val="28"/>
          <w:rtl/>
          <w14:ligatures w14:val="standardContextual"/>
        </w:rPr>
        <w:lastRenderedPageBreak/>
        <w:t>بناء</w:t>
      </w:r>
      <w:r w:rsidR="00D759C9">
        <w:rPr>
          <w:rFonts w:ascii="Sakkal Majalla" w:hAnsi="Sakkal Majalla" w:cs="Sakkal Majalla" w:hint="cs"/>
          <w:sz w:val="28"/>
          <w:szCs w:val="28"/>
          <w:rtl/>
          <w14:ligatures w14:val="standardContextual"/>
        </w:rPr>
        <w:t>ً</w:t>
      </w:r>
      <w:r>
        <w:rPr>
          <w:rFonts w:ascii="Sakkal Majalla" w:hAnsi="Sakkal Majalla" w:cs="Sakkal Majalla" w:hint="cs"/>
          <w:sz w:val="28"/>
          <w:szCs w:val="28"/>
          <w:rtl/>
          <w14:ligatures w14:val="standardContextual"/>
        </w:rPr>
        <w:t xml:space="preserve"> على ما سبق ف</w:t>
      </w:r>
      <w:r w:rsidRPr="005363B6">
        <w:rPr>
          <w:rFonts w:ascii="Sakkal Majalla" w:hAnsi="Sakkal Majalla" w:cs="Sakkal Majalla"/>
          <w:sz w:val="28"/>
          <w:szCs w:val="28"/>
          <w:rtl/>
          <w14:ligatures w14:val="standardContextual"/>
        </w:rPr>
        <w:t xml:space="preserve">إن هذا التكامل بين التفكير التصميمي والذكاء الاصطناعي لا يقتصر على الدمج التقني، بل يتجاوز ذلك إلى بناء حلول </w:t>
      </w:r>
      <w:r w:rsidRPr="00554796">
        <w:rPr>
          <w:rFonts w:ascii="Sakkal Majalla" w:hAnsi="Sakkal Majalla" w:cs="Sakkal Majalla"/>
          <w:sz w:val="28"/>
          <w:szCs w:val="28"/>
          <w:rtl/>
          <w14:ligatures w14:val="standardContextual"/>
        </w:rPr>
        <w:t>تركّز على الإنسان، مدفوعة بالبيانات، وقابلة للتطوير الذكي</w:t>
      </w:r>
      <w:r w:rsidRPr="00554796">
        <w:rPr>
          <w:rFonts w:ascii="Sakkal Majalla" w:hAnsi="Sakkal Majalla" w:cs="Sakkal Majalla"/>
          <w:sz w:val="28"/>
          <w:szCs w:val="28"/>
          <w14:ligatures w14:val="standardContextual"/>
        </w:rPr>
        <w:t xml:space="preserve">. </w:t>
      </w:r>
      <w:r w:rsidRPr="00554796">
        <w:rPr>
          <w:rFonts w:ascii="Sakkal Majalla" w:hAnsi="Sakkal Majalla" w:cs="Sakkal Majalla"/>
          <w:sz w:val="28"/>
          <w:szCs w:val="28"/>
          <w:rtl/>
          <w14:ligatures w14:val="standardContextual"/>
        </w:rPr>
        <w:t>وبالتالي، يشكل هذا النهج ركيزة أساسية لتطوير استجابات فعالة ومستدامة لمشكلة إدارة استهلاك الطاقة في السياقات</w:t>
      </w:r>
      <w:r w:rsidRPr="005363B6">
        <w:rPr>
          <w:rFonts w:ascii="Sakkal Majalla" w:hAnsi="Sakkal Majalla" w:cs="Sakkal Majalla"/>
          <w:sz w:val="28"/>
          <w:szCs w:val="28"/>
          <w:rtl/>
          <w14:ligatures w14:val="standardContextual"/>
        </w:rPr>
        <w:t xml:space="preserve"> السكنية الذكية</w:t>
      </w:r>
      <w:r w:rsidRPr="005363B6">
        <w:rPr>
          <w:rFonts w:ascii="Sakkal Majalla" w:hAnsi="Sakkal Majalla" w:cs="Sakkal Majalla"/>
          <w:sz w:val="28"/>
          <w:szCs w:val="28"/>
          <w14:ligatures w14:val="standardContextual"/>
        </w:rPr>
        <w:t>.</w:t>
      </w:r>
    </w:p>
    <w:p w14:paraId="2445B416" w14:textId="60703689" w:rsidR="00CB7D7F" w:rsidRPr="00CB7D7F" w:rsidRDefault="00CB7D7F" w:rsidP="00907595">
      <w:pPr>
        <w:bidi/>
        <w:spacing w:after="0" w:line="360" w:lineRule="auto"/>
        <w:ind w:firstLine="720"/>
        <w:jc w:val="lowKashida"/>
        <w:rPr>
          <w:rFonts w:ascii="Sakkal Majalla" w:hAnsi="Sakkal Majalla" w:cs="Sakkal Majalla"/>
          <w:sz w:val="28"/>
          <w:szCs w:val="28"/>
          <w14:ligatures w14:val="standardContextual"/>
        </w:rPr>
      </w:pPr>
      <w:r>
        <w:rPr>
          <w:rFonts w:ascii="Sakkal Majalla" w:hAnsi="Sakkal Majalla" w:cs="Sakkal Majalla" w:hint="cs"/>
          <w:sz w:val="28"/>
          <w:szCs w:val="28"/>
          <w:rtl/>
          <w14:ligatures w14:val="standardContextual"/>
        </w:rPr>
        <w:t>لذا و</w:t>
      </w:r>
      <w:r w:rsidRPr="00CB7D7F">
        <w:rPr>
          <w:rFonts w:ascii="Sakkal Majalla" w:hAnsi="Sakkal Majalla" w:cs="Sakkal Majalla"/>
          <w:sz w:val="28"/>
          <w:szCs w:val="28"/>
          <w:rtl/>
          <w14:ligatures w14:val="standardContextual"/>
        </w:rPr>
        <w:t>في ضوء ما تم استعراضه</w:t>
      </w:r>
      <w:r>
        <w:rPr>
          <w:rFonts w:ascii="Sakkal Majalla" w:hAnsi="Sakkal Majalla" w:cs="Sakkal Majalla" w:hint="cs"/>
          <w:sz w:val="28"/>
          <w:szCs w:val="28"/>
          <w:rtl/>
          <w14:ligatures w14:val="standardContextual"/>
        </w:rPr>
        <w:t xml:space="preserve"> في هذا الفصل</w:t>
      </w:r>
      <w:r w:rsidRPr="00CB7D7F">
        <w:rPr>
          <w:rFonts w:ascii="Sakkal Majalla" w:hAnsi="Sakkal Majalla" w:cs="Sakkal Majalla"/>
          <w:sz w:val="28"/>
          <w:szCs w:val="28"/>
          <w:rtl/>
          <w14:ligatures w14:val="standardContextual"/>
        </w:rPr>
        <w:t>، يتضح أن دمج التفكير التصميمي مع تقنيات الذكاء الاصطناعي في سياق إدارة استهلاك الطاقة يُعدّ مسارًا واعدًا لتوليد حلول مبتكرة تستجيب للاحتياجات الفعلية للمستخدمين وتعتمد على تحليل البيانات بشكل معمّق. وقد وفّر هذا الفصل عرضًا متكاملًا للإطار المفاهيمي</w:t>
      </w:r>
      <w:r>
        <w:rPr>
          <w:rFonts w:ascii="Sakkal Majalla" w:hAnsi="Sakkal Majalla" w:cs="Sakkal Majalla" w:hint="cs"/>
          <w:sz w:val="28"/>
          <w:szCs w:val="28"/>
          <w:rtl/>
          <w14:ligatures w14:val="standardContextual"/>
        </w:rPr>
        <w:t xml:space="preserve"> والذي يعتبر</w:t>
      </w:r>
      <w:r w:rsidRPr="00CB7D7F">
        <w:rPr>
          <w:rFonts w:ascii="Sakkal Majalla" w:hAnsi="Sakkal Majalla" w:cs="Sakkal Majalla"/>
          <w:sz w:val="28"/>
          <w:szCs w:val="28"/>
          <w:rtl/>
          <w14:ligatures w14:val="standardContextual"/>
        </w:rPr>
        <w:t xml:space="preserve"> بمثابة الخريطة التي ترسم المسار</w:t>
      </w:r>
      <w:r>
        <w:rPr>
          <w:rFonts w:ascii="Sakkal Majalla" w:hAnsi="Sakkal Majalla" w:cs="Sakkal Majalla" w:hint="cs"/>
          <w:sz w:val="28"/>
          <w:szCs w:val="28"/>
          <w:rtl/>
          <w14:ligatures w14:val="standardContextual"/>
        </w:rPr>
        <w:t>، و</w:t>
      </w:r>
      <w:r w:rsidRPr="00CB7D7F">
        <w:rPr>
          <w:rFonts w:ascii="Sakkal Majalla" w:hAnsi="Sakkal Majalla" w:cs="Sakkal Majalla"/>
          <w:sz w:val="28"/>
          <w:szCs w:val="28"/>
          <w:rtl/>
          <w14:ligatures w14:val="standardContextual"/>
        </w:rPr>
        <w:t>الذي يستند إلى مبادئ المحورية الإنسانية والاستناد إلى البيانات، بالإضافة إلى استعراض آليات التكامل</w:t>
      </w:r>
      <w:r>
        <w:rPr>
          <w:rFonts w:ascii="Sakkal Majalla" w:hAnsi="Sakkal Majalla" w:cs="Sakkal Majalla" w:hint="cs"/>
          <w:sz w:val="28"/>
          <w:szCs w:val="28"/>
          <w:rtl/>
          <w14:ligatures w14:val="standardContextual"/>
        </w:rPr>
        <w:t xml:space="preserve"> والتي تعتبر </w:t>
      </w:r>
      <w:r w:rsidRPr="00CB7D7F">
        <w:rPr>
          <w:rFonts w:ascii="Sakkal Majalla" w:hAnsi="Sakkal Majalla" w:cs="Sakkal Majalla"/>
          <w:sz w:val="28"/>
          <w:szCs w:val="28"/>
          <w:rtl/>
          <w14:ligatures w14:val="standardContextual"/>
        </w:rPr>
        <w:t>الأداة التي تسير على هذا المسار</w:t>
      </w:r>
      <w:r>
        <w:rPr>
          <w:rFonts w:ascii="Sakkal Majalla" w:hAnsi="Sakkal Majalla" w:cs="Sakkal Majalla" w:hint="cs"/>
          <w:sz w:val="28"/>
          <w:szCs w:val="28"/>
          <w:rtl/>
          <w14:ligatures w14:val="standardContextual"/>
        </w:rPr>
        <w:t xml:space="preserve">، حيث </w:t>
      </w:r>
      <w:r w:rsidRPr="00CB7D7F">
        <w:rPr>
          <w:rFonts w:ascii="Sakkal Majalla" w:hAnsi="Sakkal Majalla" w:cs="Sakkal Majalla"/>
          <w:sz w:val="28"/>
          <w:szCs w:val="28"/>
          <w:rtl/>
          <w14:ligatures w14:val="standardContextual"/>
        </w:rPr>
        <w:t>توضّح كيفية تفعيل هذا الإطار على أرض الواقع. إن الترابط الوثيق بين هذين المكوّنين يعكس نهجًا منهجيًا يوازن بين الرؤية النظرية والقدرة على التطبيق العملي، مما يمهّد لمرحلة التحليل والتفسير في الفصول اللاحقة، ويؤسس لقاعدة صلبة يمكن الانطلاق منها نحو تصميم وتنفيذ حلول ذكية ومستدامة لإدارة استهلاك الطاقة</w:t>
      </w:r>
      <w:r w:rsidRPr="00CB7D7F">
        <w:rPr>
          <w:rFonts w:ascii="Sakkal Majalla" w:hAnsi="Sakkal Majalla" w:cs="Sakkal Majalla"/>
          <w:sz w:val="28"/>
          <w:szCs w:val="28"/>
          <w14:ligatures w14:val="standardContextual"/>
        </w:rPr>
        <w:t>.</w:t>
      </w:r>
    </w:p>
    <w:p w14:paraId="5BFEF46D" w14:textId="77777777" w:rsidR="001B5100" w:rsidRPr="001B5100" w:rsidRDefault="001B5100" w:rsidP="001B5100">
      <w:pPr>
        <w:bidi/>
        <w:spacing w:after="0" w:line="360" w:lineRule="auto"/>
        <w:rPr>
          <w:rFonts w:ascii="Sakkal Majalla" w:hAnsi="Sakkal Majalla" w:cs="Sakkal Majalla"/>
          <w:sz w:val="28"/>
          <w:szCs w:val="28"/>
          <w:rtl/>
        </w:rPr>
      </w:pPr>
    </w:p>
    <w:p w14:paraId="0BBC7420" w14:textId="77777777" w:rsidR="001B5100" w:rsidRDefault="001B5100" w:rsidP="001B5100">
      <w:pPr>
        <w:bidi/>
        <w:spacing w:after="0" w:line="360" w:lineRule="auto"/>
        <w:rPr>
          <w:rFonts w:ascii="Sakkal Majalla" w:hAnsi="Sakkal Majalla" w:cs="Sakkal Majalla"/>
          <w:sz w:val="28"/>
          <w:szCs w:val="28"/>
          <w:rtl/>
        </w:rPr>
      </w:pPr>
    </w:p>
    <w:p w14:paraId="6CC73ACA" w14:textId="77777777" w:rsidR="001B5100" w:rsidRPr="001B5100" w:rsidRDefault="001B5100" w:rsidP="001B5100">
      <w:pPr>
        <w:bidi/>
        <w:spacing w:after="0" w:line="360" w:lineRule="auto"/>
        <w:rPr>
          <w:rFonts w:ascii="Sakkal Majalla" w:hAnsi="Sakkal Majalla" w:cs="Sakkal Majalla"/>
          <w:sz w:val="28"/>
          <w:szCs w:val="28"/>
          <w:rtl/>
        </w:rPr>
      </w:pPr>
    </w:p>
    <w:p w14:paraId="277ED9B1" w14:textId="77777777" w:rsidR="00823EE5" w:rsidRDefault="00823EE5" w:rsidP="00823EE5">
      <w:pPr>
        <w:bidi/>
        <w:spacing w:after="0" w:line="360" w:lineRule="auto"/>
        <w:rPr>
          <w:rFonts w:ascii="Sakkal Majalla" w:hAnsi="Sakkal Majalla" w:cs="Sakkal Majalla"/>
          <w:b/>
          <w:bCs/>
          <w:sz w:val="32"/>
          <w:szCs w:val="32"/>
          <w:rtl/>
        </w:rPr>
      </w:pPr>
    </w:p>
    <w:p w14:paraId="5B855044" w14:textId="77777777" w:rsidR="00823EE5" w:rsidRDefault="00823EE5" w:rsidP="00823EE5">
      <w:pPr>
        <w:bidi/>
        <w:spacing w:after="0" w:line="360" w:lineRule="auto"/>
        <w:rPr>
          <w:rFonts w:ascii="Sakkal Majalla" w:hAnsi="Sakkal Majalla" w:cs="Sakkal Majalla"/>
          <w:b/>
          <w:bCs/>
          <w:sz w:val="32"/>
          <w:szCs w:val="32"/>
          <w:rtl/>
        </w:rPr>
      </w:pPr>
    </w:p>
    <w:p w14:paraId="74ABEB7C" w14:textId="77777777" w:rsidR="00C031A5" w:rsidRPr="00C031A5" w:rsidRDefault="00C031A5" w:rsidP="00C031A5">
      <w:pPr>
        <w:bidi/>
        <w:spacing w:after="0" w:line="360" w:lineRule="auto"/>
        <w:jc w:val="lowKashida"/>
        <w:rPr>
          <w:rFonts w:ascii="Sakkal Majalla" w:hAnsi="Sakkal Majalla" w:cs="Sakkal Majalla"/>
          <w:sz w:val="28"/>
          <w:szCs w:val="28"/>
          <w:lang w:bidi="ar-EG"/>
        </w:rPr>
      </w:pPr>
    </w:p>
    <w:p w14:paraId="3BCD8842" w14:textId="77777777" w:rsidR="002C6BBF" w:rsidRDefault="002C6BBF" w:rsidP="002C6BBF">
      <w:pPr>
        <w:bidi/>
        <w:spacing w:after="0" w:line="360" w:lineRule="auto"/>
        <w:jc w:val="lowKashida"/>
        <w:rPr>
          <w:rFonts w:ascii="Sakkal Majalla" w:eastAsia="Times New Roman" w:hAnsi="Sakkal Majalla" w:cs="Sakkal Majalla"/>
          <w:b/>
          <w:bCs/>
          <w:sz w:val="36"/>
          <w:szCs w:val="36"/>
          <w:rtl/>
          <w:lang w:bidi="ar-EG"/>
        </w:rPr>
      </w:pPr>
    </w:p>
    <w:p w14:paraId="7CFC8C51" w14:textId="77777777" w:rsidR="002C6BBF" w:rsidRDefault="002C6BBF" w:rsidP="002C6BBF">
      <w:pPr>
        <w:bidi/>
        <w:spacing w:after="0" w:line="360" w:lineRule="auto"/>
        <w:jc w:val="lowKashida"/>
        <w:rPr>
          <w:rFonts w:ascii="Sakkal Majalla" w:eastAsia="Times New Roman" w:hAnsi="Sakkal Majalla" w:cs="Sakkal Majalla"/>
          <w:b/>
          <w:bCs/>
          <w:sz w:val="36"/>
          <w:szCs w:val="36"/>
          <w:rtl/>
          <w:lang w:bidi="ar-EG"/>
        </w:rPr>
      </w:pPr>
    </w:p>
    <w:p w14:paraId="38C54DBC" w14:textId="77777777" w:rsidR="002C6BBF" w:rsidRDefault="002C6BBF" w:rsidP="002C6BBF">
      <w:pPr>
        <w:bidi/>
        <w:spacing w:after="0" w:line="360" w:lineRule="auto"/>
        <w:jc w:val="lowKashida"/>
        <w:rPr>
          <w:rFonts w:ascii="Sakkal Majalla" w:eastAsia="Times New Roman" w:hAnsi="Sakkal Majalla" w:cs="Sakkal Majalla"/>
          <w:b/>
          <w:bCs/>
          <w:sz w:val="36"/>
          <w:szCs w:val="36"/>
          <w:rtl/>
          <w:lang w:bidi="ar-EG"/>
        </w:rPr>
      </w:pPr>
    </w:p>
    <w:p w14:paraId="3F497744" w14:textId="77777777" w:rsidR="002C6BBF" w:rsidRDefault="002C6BBF" w:rsidP="002C6BBF">
      <w:pPr>
        <w:bidi/>
        <w:spacing w:after="0" w:line="360" w:lineRule="auto"/>
        <w:jc w:val="lowKashida"/>
        <w:rPr>
          <w:rFonts w:ascii="Sakkal Majalla" w:eastAsia="Times New Roman" w:hAnsi="Sakkal Majalla" w:cs="Sakkal Majalla"/>
          <w:b/>
          <w:bCs/>
          <w:sz w:val="36"/>
          <w:szCs w:val="36"/>
          <w:rtl/>
          <w:lang w:bidi="ar-EG"/>
        </w:rPr>
      </w:pPr>
    </w:p>
    <w:p w14:paraId="59B09B1D" w14:textId="77777777" w:rsidR="00907595" w:rsidRDefault="00907595" w:rsidP="00907595">
      <w:pPr>
        <w:bidi/>
        <w:spacing w:before="240" w:after="0" w:line="360" w:lineRule="auto"/>
        <w:contextualSpacing/>
        <w:rPr>
          <w:rFonts w:ascii="Sakkal Majalla" w:hAnsi="Sakkal Majalla" w:cs="Sakkal Majalla"/>
          <w:b/>
          <w:bCs/>
          <w:sz w:val="52"/>
          <w:szCs w:val="52"/>
          <w:rtl/>
        </w:rPr>
        <w:sectPr w:rsidR="00907595"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pPr>
    </w:p>
    <w:p w14:paraId="4B6DEB1C" w14:textId="1DC15790" w:rsidR="002C6BBF" w:rsidRPr="001603B4" w:rsidRDefault="002C6BBF" w:rsidP="00907595">
      <w:pPr>
        <w:bidi/>
        <w:spacing w:before="240" w:after="0" w:line="360" w:lineRule="auto"/>
        <w:contextualSpacing/>
        <w:jc w:val="center"/>
        <w:rPr>
          <w:rFonts w:ascii="Sakkal Majalla" w:hAnsi="Sakkal Majalla" w:cs="Sakkal Majalla"/>
          <w:b/>
          <w:bCs/>
          <w:sz w:val="52"/>
          <w:szCs w:val="52"/>
          <w:rtl/>
        </w:rPr>
      </w:pPr>
      <w:r w:rsidRPr="001603B4">
        <w:rPr>
          <w:rFonts w:ascii="Sakkal Majalla" w:hAnsi="Sakkal Majalla" w:cs="Sakkal Majalla" w:hint="cs"/>
          <w:b/>
          <w:bCs/>
          <w:sz w:val="52"/>
          <w:szCs w:val="52"/>
          <w:rtl/>
        </w:rPr>
        <w:lastRenderedPageBreak/>
        <w:t xml:space="preserve">الفصل </w:t>
      </w:r>
      <w:r>
        <w:rPr>
          <w:rFonts w:ascii="Sakkal Majalla" w:hAnsi="Sakkal Majalla" w:cs="Sakkal Majalla" w:hint="cs"/>
          <w:b/>
          <w:bCs/>
          <w:sz w:val="52"/>
          <w:szCs w:val="52"/>
          <w:rtl/>
        </w:rPr>
        <w:t>الثالث</w:t>
      </w:r>
      <w:r w:rsidRPr="001603B4">
        <w:rPr>
          <w:rFonts w:ascii="Sakkal Majalla" w:hAnsi="Sakkal Majalla" w:cs="Sakkal Majalla" w:hint="cs"/>
          <w:b/>
          <w:bCs/>
          <w:sz w:val="52"/>
          <w:szCs w:val="52"/>
          <w:rtl/>
        </w:rPr>
        <w:t xml:space="preserve"> : </w:t>
      </w:r>
      <w:r>
        <w:rPr>
          <w:rFonts w:ascii="Sakkal Majalla" w:hAnsi="Sakkal Majalla" w:cs="Sakkal Majalla" w:hint="cs"/>
          <w:b/>
          <w:bCs/>
          <w:sz w:val="52"/>
          <w:szCs w:val="52"/>
          <w:rtl/>
        </w:rPr>
        <w:t>منهجية البحث</w:t>
      </w:r>
    </w:p>
    <w:p w14:paraId="673B8BDD" w14:textId="77777777" w:rsidR="00907595" w:rsidRDefault="00907595" w:rsidP="00907595">
      <w:pPr>
        <w:bidi/>
        <w:spacing w:after="0" w:line="360" w:lineRule="auto"/>
        <w:rPr>
          <w:rFonts w:ascii="Sakkal Majalla" w:eastAsia="Times New Roman" w:hAnsi="Sakkal Majalla" w:cs="Sakkal Majalla"/>
          <w:b/>
          <w:bCs/>
          <w:sz w:val="36"/>
          <w:szCs w:val="36"/>
          <w:rtl/>
        </w:rPr>
        <w:sectPr w:rsidR="00907595"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vAlign w:val="center"/>
          <w:docGrid w:linePitch="360"/>
        </w:sectPr>
      </w:pPr>
    </w:p>
    <w:p w14:paraId="71B8CD80" w14:textId="77777777" w:rsidR="00907595" w:rsidRDefault="00907595" w:rsidP="00907595">
      <w:pPr>
        <w:bidi/>
        <w:spacing w:after="0" w:line="360" w:lineRule="auto"/>
        <w:jc w:val="lowKashida"/>
        <w:rPr>
          <w:rFonts w:ascii="Sakkal Majalla" w:eastAsia="Times New Roman" w:hAnsi="Sakkal Majalla" w:cs="Sakkal Majalla"/>
          <w:b/>
          <w:bCs/>
          <w:sz w:val="36"/>
          <w:szCs w:val="36"/>
          <w:rtl/>
          <w:lang w:bidi="ar-EG"/>
        </w:rPr>
      </w:pPr>
    </w:p>
    <w:p w14:paraId="1AB9CC76" w14:textId="7A6E26B0" w:rsidR="00EF50AC" w:rsidRPr="00EF50AC" w:rsidRDefault="002C6BBF" w:rsidP="00EF50AC">
      <w:pPr>
        <w:bidi/>
        <w:spacing w:after="0" w:line="360" w:lineRule="auto"/>
        <w:jc w:val="lowKashida"/>
        <w:rPr>
          <w:rFonts w:ascii="Sakkal Majalla" w:eastAsia="Times New Roman" w:hAnsi="Sakkal Majalla" w:cs="Sakkal Majalla"/>
          <w:b/>
          <w:bCs/>
          <w:sz w:val="36"/>
          <w:szCs w:val="36"/>
          <w:lang w:bidi="ar-EG"/>
        </w:rPr>
      </w:pPr>
      <w:r>
        <w:rPr>
          <w:rFonts w:ascii="Sakkal Majalla" w:eastAsia="Times New Roman" w:hAnsi="Sakkal Majalla" w:cs="Sakkal Majalla" w:hint="cs"/>
          <w:b/>
          <w:bCs/>
          <w:sz w:val="36"/>
          <w:szCs w:val="36"/>
          <w:rtl/>
          <w:lang w:bidi="ar-EG"/>
        </w:rPr>
        <w:t>3.1</w:t>
      </w:r>
      <w:r w:rsidR="00EF50AC">
        <w:rPr>
          <w:rFonts w:ascii="Sakkal Majalla" w:eastAsia="Times New Roman" w:hAnsi="Sakkal Majalla" w:cs="Sakkal Majalla" w:hint="cs"/>
          <w:b/>
          <w:bCs/>
          <w:sz w:val="36"/>
          <w:szCs w:val="36"/>
          <w:rtl/>
          <w:lang w:bidi="ar-EG"/>
        </w:rPr>
        <w:t xml:space="preserve"> </w:t>
      </w:r>
      <w:r w:rsidR="00EF50AC" w:rsidRPr="00EF50AC">
        <w:rPr>
          <w:rFonts w:ascii="Sakkal Majalla" w:eastAsia="Times New Roman" w:hAnsi="Sakkal Majalla" w:cs="Sakkal Majalla"/>
          <w:b/>
          <w:bCs/>
          <w:sz w:val="36"/>
          <w:szCs w:val="36"/>
          <w:lang w:bidi="ar-EG"/>
        </w:rPr>
        <w:t xml:space="preserve"> </w:t>
      </w:r>
      <w:r w:rsidR="00EF50AC" w:rsidRPr="00EF50AC">
        <w:rPr>
          <w:rFonts w:ascii="Sakkal Majalla" w:eastAsia="Times New Roman" w:hAnsi="Sakkal Majalla" w:cs="Sakkal Majalla"/>
          <w:b/>
          <w:bCs/>
          <w:sz w:val="36"/>
          <w:szCs w:val="36"/>
          <w:rtl/>
        </w:rPr>
        <w:t>المقدمة</w:t>
      </w:r>
      <w:r w:rsidR="00831D44">
        <w:rPr>
          <w:rFonts w:ascii="Sakkal Majalla" w:eastAsia="Times New Roman" w:hAnsi="Sakkal Majalla" w:cs="Sakkal Majalla" w:hint="cs"/>
          <w:b/>
          <w:bCs/>
          <w:sz w:val="36"/>
          <w:szCs w:val="36"/>
          <w:rtl/>
        </w:rPr>
        <w:t>:</w:t>
      </w:r>
    </w:p>
    <w:p w14:paraId="64E58682" w14:textId="77777777" w:rsidR="00EF50AC" w:rsidRPr="00EF50AC" w:rsidRDefault="00EF50AC" w:rsidP="00907595">
      <w:pPr>
        <w:bidi/>
        <w:spacing w:after="0" w:line="360" w:lineRule="auto"/>
        <w:ind w:firstLine="720"/>
        <w:jc w:val="both"/>
        <w:rPr>
          <w:rFonts w:ascii="Sakkal Majalla" w:eastAsia="Times New Roman" w:hAnsi="Sakkal Majalla" w:cs="Sakkal Majalla"/>
          <w:sz w:val="28"/>
          <w:szCs w:val="28"/>
        </w:rPr>
      </w:pPr>
      <w:r w:rsidRPr="00EF50AC">
        <w:rPr>
          <w:rFonts w:ascii="Sakkal Majalla" w:eastAsia="Times New Roman" w:hAnsi="Sakkal Majalla" w:cs="Sakkal Majalla"/>
          <w:sz w:val="28"/>
          <w:szCs w:val="28"/>
          <w:rtl/>
        </w:rPr>
        <w:t>يُعد هذا الفصل من الفصول الأساسية في الدراسة، حيث يتناول بالتفصيل النهج المنهجي الذي اعتمده الباحث في جمع البيانات وتحليلها للوصول إلى إجابات دقيقة لأسئلة البحث وتحقيق أهدافه. ونظرًا لطبيعة موضوع الدراسة، الذي يستلزم استكشافًا عميقًا لآليات الدمج بين التفكير التصميمي والذكاء الاصطناعي في إدارة استهلاك الطاقة، تم اعتماد المنهج النوعي القائم على المقابلات شبه الموجهة بوصفه الأنسب لتفسير الظاهرة وفهم أبعادها من منظور المستخدمين والخبراء</w:t>
      </w:r>
      <w:r w:rsidRPr="00EF50AC">
        <w:rPr>
          <w:rFonts w:ascii="Sakkal Majalla" w:eastAsia="Times New Roman" w:hAnsi="Sakkal Majalla" w:cs="Sakkal Majalla"/>
          <w:sz w:val="28"/>
          <w:szCs w:val="28"/>
        </w:rPr>
        <w:t>.</w:t>
      </w:r>
    </w:p>
    <w:p w14:paraId="647930C5" w14:textId="77777777" w:rsidR="002B2CFB" w:rsidRDefault="00EF50AC" w:rsidP="002B2CFB">
      <w:pPr>
        <w:bidi/>
        <w:spacing w:after="0" w:line="360" w:lineRule="auto"/>
        <w:ind w:firstLine="720"/>
        <w:jc w:val="both"/>
        <w:rPr>
          <w:rFonts w:ascii="Sakkal Majalla" w:eastAsia="Times New Roman" w:hAnsi="Sakkal Majalla" w:cs="Sakkal Majalla"/>
          <w:sz w:val="28"/>
          <w:szCs w:val="28"/>
          <w:rtl/>
        </w:rPr>
      </w:pPr>
      <w:r w:rsidRPr="00EF50AC">
        <w:rPr>
          <w:rFonts w:ascii="Sakkal Majalla" w:eastAsia="Times New Roman" w:hAnsi="Sakkal Majalla" w:cs="Sakkal Majalla"/>
          <w:sz w:val="28"/>
          <w:szCs w:val="28"/>
          <w:rtl/>
        </w:rPr>
        <w:t>يشمل هذا الفصل عرضًا لمنهج البحث المعتمد، ومجتمع الدراسة، وطبيعة العينة المختارة، وأدوات جمع البيانات، وإجراءات التنفيذ، وآليات التحليل، بالإضافة إلى القضايا المتعلقة بالصدق والثبات والاعتبارات الأخلاقية المرتبطة بالدراسة</w:t>
      </w:r>
      <w:r w:rsidRPr="00EF50AC">
        <w:rPr>
          <w:rFonts w:ascii="Sakkal Majalla" w:eastAsia="Times New Roman" w:hAnsi="Sakkal Majalla" w:cs="Sakkal Majalla"/>
          <w:sz w:val="28"/>
          <w:szCs w:val="28"/>
        </w:rPr>
        <w:t>.</w:t>
      </w:r>
    </w:p>
    <w:p w14:paraId="3EAF4155" w14:textId="3D28CA80" w:rsidR="002B2CFB" w:rsidRPr="00EF50AC" w:rsidRDefault="002B2CFB" w:rsidP="002B2CFB">
      <w:pPr>
        <w:bidi/>
        <w:spacing w:after="0" w:line="360" w:lineRule="auto"/>
        <w:jc w:val="lowKashida"/>
        <w:rPr>
          <w:rFonts w:ascii="Sakkal Majalla" w:eastAsia="Times New Roman" w:hAnsi="Sakkal Majalla" w:cs="Sakkal Majalla"/>
          <w:b/>
          <w:bCs/>
          <w:sz w:val="36"/>
          <w:szCs w:val="36"/>
          <w:lang w:bidi="ar-EG"/>
        </w:rPr>
      </w:pPr>
      <w:r>
        <w:rPr>
          <w:rFonts w:ascii="Sakkal Majalla" w:eastAsia="Times New Roman" w:hAnsi="Sakkal Majalla" w:cs="Sakkal Majalla" w:hint="cs"/>
          <w:b/>
          <w:bCs/>
          <w:sz w:val="36"/>
          <w:szCs w:val="36"/>
          <w:rtl/>
          <w:lang w:bidi="ar-EG"/>
        </w:rPr>
        <w:t xml:space="preserve">3.2 </w:t>
      </w:r>
      <w:r w:rsidRPr="00EF50AC">
        <w:rPr>
          <w:rFonts w:ascii="Sakkal Majalla" w:eastAsia="Times New Roman" w:hAnsi="Sakkal Majalla" w:cs="Sakkal Majalla"/>
          <w:b/>
          <w:bCs/>
          <w:sz w:val="36"/>
          <w:szCs w:val="36"/>
          <w:lang w:bidi="ar-EG"/>
        </w:rPr>
        <w:t xml:space="preserve"> </w:t>
      </w:r>
      <w:r>
        <w:rPr>
          <w:rFonts w:ascii="Sakkal Majalla" w:eastAsia="Times New Roman" w:hAnsi="Sakkal Majalla" w:cs="Sakkal Majalla" w:hint="cs"/>
          <w:b/>
          <w:bCs/>
          <w:sz w:val="36"/>
          <w:szCs w:val="36"/>
          <w:rtl/>
        </w:rPr>
        <w:t>منهجية وطرق البحث:</w:t>
      </w:r>
    </w:p>
    <w:p w14:paraId="3E80597E" w14:textId="77777777" w:rsidR="002B2CFB" w:rsidRDefault="00532A64" w:rsidP="002B2CFB">
      <w:pPr>
        <w:bidi/>
        <w:spacing w:line="360" w:lineRule="auto"/>
        <w:ind w:firstLine="720"/>
        <w:jc w:val="lowKashida"/>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اعتمدت</w:t>
      </w:r>
      <w:r w:rsidR="003B7CD1" w:rsidRPr="003F6F18">
        <w:rPr>
          <w:rFonts w:ascii="Sakkal Majalla" w:eastAsia="Times New Roman" w:hAnsi="Sakkal Majalla" w:cs="Sakkal Majalla" w:hint="cs"/>
          <w:sz w:val="28"/>
          <w:szCs w:val="28"/>
          <w:rtl/>
        </w:rPr>
        <w:t xml:space="preserve"> الدراسة على المنهج النوعي</w:t>
      </w:r>
      <w:r w:rsidR="00CA088F">
        <w:rPr>
          <w:rFonts w:ascii="Sakkal Majalla" w:eastAsia="Times New Roman" w:hAnsi="Sakkal Majalla" w:cs="Sakkal Majalla" w:hint="cs"/>
          <w:sz w:val="28"/>
          <w:szCs w:val="28"/>
          <w:rtl/>
        </w:rPr>
        <w:t xml:space="preserve"> </w:t>
      </w:r>
      <w:r w:rsidR="00CA088F" w:rsidRPr="00CA088F">
        <w:rPr>
          <w:rFonts w:ascii="Sakkal Majalla" w:eastAsia="Times New Roman" w:hAnsi="Sakkal Majalla" w:cs="Sakkal Majalla"/>
          <w:sz w:val="28"/>
          <w:szCs w:val="28"/>
        </w:rPr>
        <w:t>(Qualitative Approach)</w:t>
      </w:r>
      <w:r w:rsidR="003B7CD1" w:rsidRPr="003F6F18">
        <w:rPr>
          <w:rFonts w:ascii="Sakkal Majalla" w:eastAsia="Times New Roman" w:hAnsi="Sakkal Majalla" w:cs="Sakkal Majalla" w:hint="cs"/>
          <w:sz w:val="28"/>
          <w:szCs w:val="28"/>
          <w:rtl/>
        </w:rPr>
        <w:t xml:space="preserve"> </w:t>
      </w:r>
      <w:r w:rsidR="00E32E7F">
        <w:rPr>
          <w:rFonts w:ascii="Sakkal Majalla" w:eastAsia="Times New Roman" w:hAnsi="Sakkal Majalla" w:cs="Sakkal Majalla" w:hint="cs"/>
          <w:sz w:val="28"/>
          <w:szCs w:val="28"/>
          <w:rtl/>
        </w:rPr>
        <w:t xml:space="preserve">كونه </w:t>
      </w:r>
      <w:r w:rsidR="00E32E7F" w:rsidRPr="00E32E7F">
        <w:rPr>
          <w:rFonts w:ascii="Sakkal Majalla" w:eastAsia="Times New Roman" w:hAnsi="Sakkal Majalla" w:cs="Sakkal Majalla"/>
          <w:sz w:val="28"/>
          <w:szCs w:val="28"/>
          <w:rtl/>
        </w:rPr>
        <w:t>الأنسب لفهم الظواهر المعقدة التي تتعلق بتكامل التفكير التصميمي والذكاء الاصطناعي في إدارة استهلاك الطاقة</w:t>
      </w:r>
      <w:r w:rsidR="00E32E7F">
        <w:rPr>
          <w:rFonts w:ascii="Sakkal Majalla" w:eastAsia="Times New Roman" w:hAnsi="Sakkal Majalla" w:cs="Sakkal Majalla" w:hint="cs"/>
          <w:sz w:val="28"/>
          <w:szCs w:val="28"/>
          <w:rtl/>
        </w:rPr>
        <w:t xml:space="preserve">، وذلك </w:t>
      </w:r>
      <w:r w:rsidR="003B7CD1" w:rsidRPr="003F6F18">
        <w:rPr>
          <w:rFonts w:ascii="Sakkal Majalla" w:eastAsia="Times New Roman" w:hAnsi="Sakkal Majalla" w:cs="Sakkal Majalla" w:hint="cs"/>
          <w:sz w:val="28"/>
          <w:szCs w:val="28"/>
          <w:rtl/>
        </w:rPr>
        <w:t>من خلال الحصول على نتائج كيفية عبر تطبيق المقابلة على عينة الدراسة. ويعد مـنهج البحـث النـوعي نوع من البحوث يركز على فهم الظواهر ال</w:t>
      </w:r>
      <w:r w:rsidR="00E32E7F">
        <w:rPr>
          <w:rFonts w:ascii="Sakkal Majalla" w:eastAsia="Times New Roman" w:hAnsi="Sakkal Majalla" w:cs="Sakkal Majalla" w:hint="cs"/>
          <w:sz w:val="28"/>
          <w:szCs w:val="28"/>
          <w:rtl/>
        </w:rPr>
        <w:t>إ</w:t>
      </w:r>
      <w:r w:rsidR="003B7CD1" w:rsidRPr="003F6F18">
        <w:rPr>
          <w:rFonts w:ascii="Sakkal Majalla" w:eastAsia="Times New Roman" w:hAnsi="Sakkal Majalla" w:cs="Sakkal Majalla" w:hint="cs"/>
          <w:sz w:val="28"/>
          <w:szCs w:val="28"/>
          <w:rtl/>
        </w:rPr>
        <w:t>جتماعية والإنسانية من خلال استكشاف المعاني، والتجارب، والآراء، والمعتقدات، والسلوكيات. يهدف إلى توفير رؤية عميقة وشاملة للمشكلة أو الظاهرة المدروسة، بدلاً من تقديم أرقام أو إحصائيات محددة كما هو الحال في البحث الكمي (أبو علام، 2011، 280؛ الحسيني، 2013، 522).</w:t>
      </w:r>
      <w:r w:rsidR="00E32E7F">
        <w:rPr>
          <w:rFonts w:ascii="Sakkal Majalla" w:eastAsia="Times New Roman" w:hAnsi="Sakkal Majalla" w:cs="Sakkal Majalla" w:hint="cs"/>
          <w:sz w:val="28"/>
          <w:szCs w:val="28"/>
          <w:rtl/>
        </w:rPr>
        <w:t xml:space="preserve"> لذا </w:t>
      </w:r>
      <w:r w:rsidR="00E32E7F" w:rsidRPr="00E32E7F">
        <w:rPr>
          <w:rFonts w:ascii="Sakkal Majalla" w:eastAsia="Times New Roman" w:hAnsi="Sakkal Majalla" w:cs="Sakkal Majalla"/>
          <w:sz w:val="28"/>
          <w:szCs w:val="28"/>
          <w:rtl/>
        </w:rPr>
        <w:t>تُعد هذه المنهجية مناسبة لطبيعة الدراسة التي تسعى إلى استكشاف تجارب المستخدمين النهائيين</w:t>
      </w:r>
      <w:r w:rsidR="008C325B">
        <w:rPr>
          <w:rFonts w:ascii="Sakkal Majalla" w:eastAsia="Times New Roman" w:hAnsi="Sakkal Majalla" w:cs="Sakkal Majalla" w:hint="cs"/>
          <w:sz w:val="28"/>
          <w:szCs w:val="28"/>
          <w:rtl/>
        </w:rPr>
        <w:t xml:space="preserve"> وجمع آراء المختصين في هذا المجال</w:t>
      </w:r>
      <w:r w:rsidR="00E32E7F" w:rsidRPr="00E32E7F">
        <w:rPr>
          <w:rFonts w:ascii="Sakkal Majalla" w:eastAsia="Times New Roman" w:hAnsi="Sakkal Majalla" w:cs="Sakkal Majalla"/>
          <w:sz w:val="28"/>
          <w:szCs w:val="28"/>
          <w:rtl/>
        </w:rPr>
        <w:t xml:space="preserve">، حيث سيتم جمع البيانات من خلال </w:t>
      </w:r>
      <w:r w:rsidR="00E32E7F" w:rsidRPr="00393F22">
        <w:rPr>
          <w:rFonts w:ascii="Sakkal Majalla" w:eastAsia="Times New Roman" w:hAnsi="Sakkal Majalla" w:cs="Sakkal Majalla"/>
          <w:sz w:val="28"/>
          <w:szCs w:val="28"/>
          <w:rtl/>
        </w:rPr>
        <w:t>المقابلات شبه الموجهة</w:t>
      </w:r>
      <w:r w:rsidR="00E32E7F" w:rsidRPr="00E32E7F">
        <w:rPr>
          <w:rFonts w:ascii="Sakkal Majalla" w:eastAsia="Times New Roman" w:hAnsi="Sakkal Majalla" w:cs="Sakkal Majalla"/>
          <w:sz w:val="28"/>
          <w:szCs w:val="28"/>
          <w:rtl/>
        </w:rPr>
        <w:t xml:space="preserve"> مع عينة</w:t>
      </w:r>
      <w:r w:rsidR="00E32E7F">
        <w:rPr>
          <w:rFonts w:ascii="Sakkal Majalla" w:eastAsia="Times New Roman" w:hAnsi="Sakkal Majalla" w:cs="Sakkal Majalla" w:hint="cs"/>
          <w:sz w:val="28"/>
          <w:szCs w:val="28"/>
          <w:rtl/>
        </w:rPr>
        <w:t xml:space="preserve"> الدراسة</w:t>
      </w:r>
      <w:r w:rsidR="008C325B">
        <w:rPr>
          <w:rFonts w:ascii="Sakkal Majalla" w:eastAsia="Times New Roman" w:hAnsi="Sakkal Majalla" w:cs="Sakkal Majalla" w:hint="cs"/>
          <w:sz w:val="28"/>
          <w:szCs w:val="28"/>
          <w:rtl/>
        </w:rPr>
        <w:t>، لتكوين صورة متكاملة وشاملة حول واقع وتحديات وفرص الدمج بين التفكير التصميمي والذكاء الاصطناعي في إدارة إستهلاك الطاقة</w:t>
      </w:r>
      <w:r w:rsidR="00E32E7F">
        <w:rPr>
          <w:rFonts w:ascii="Sakkal Majalla" w:eastAsia="Times New Roman" w:hAnsi="Sakkal Majalla" w:cs="Sakkal Majalla" w:hint="cs"/>
          <w:sz w:val="28"/>
          <w:szCs w:val="28"/>
          <w:rtl/>
        </w:rPr>
        <w:t xml:space="preserve">. </w:t>
      </w:r>
    </w:p>
    <w:p w14:paraId="0D0A34D1" w14:textId="1049843F" w:rsidR="002B2CFB" w:rsidRPr="00EF50AC" w:rsidRDefault="002B2CFB" w:rsidP="002B2CFB">
      <w:pPr>
        <w:bidi/>
        <w:spacing w:after="0" w:line="360" w:lineRule="auto"/>
        <w:jc w:val="lowKashida"/>
        <w:rPr>
          <w:rFonts w:ascii="Sakkal Majalla" w:eastAsia="Times New Roman" w:hAnsi="Sakkal Majalla" w:cs="Sakkal Majalla"/>
          <w:b/>
          <w:bCs/>
          <w:sz w:val="36"/>
          <w:szCs w:val="36"/>
          <w:lang w:bidi="ar-EG"/>
        </w:rPr>
      </w:pPr>
      <w:r>
        <w:rPr>
          <w:rFonts w:ascii="Sakkal Majalla" w:eastAsia="Times New Roman" w:hAnsi="Sakkal Majalla" w:cs="Sakkal Majalla" w:hint="cs"/>
          <w:b/>
          <w:bCs/>
          <w:sz w:val="36"/>
          <w:szCs w:val="36"/>
          <w:rtl/>
          <w:lang w:bidi="ar-EG"/>
        </w:rPr>
        <w:t xml:space="preserve">3.3 </w:t>
      </w:r>
      <w:r w:rsidRPr="00EF50AC">
        <w:rPr>
          <w:rFonts w:ascii="Sakkal Majalla" w:eastAsia="Times New Roman" w:hAnsi="Sakkal Majalla" w:cs="Sakkal Majalla"/>
          <w:b/>
          <w:bCs/>
          <w:sz w:val="36"/>
          <w:szCs w:val="36"/>
          <w:lang w:bidi="ar-EG"/>
        </w:rPr>
        <w:t xml:space="preserve"> </w:t>
      </w:r>
      <w:r>
        <w:rPr>
          <w:rFonts w:ascii="Sakkal Majalla" w:eastAsia="Times New Roman" w:hAnsi="Sakkal Majalla" w:cs="Sakkal Majalla" w:hint="cs"/>
          <w:b/>
          <w:bCs/>
          <w:sz w:val="36"/>
          <w:szCs w:val="36"/>
          <w:rtl/>
        </w:rPr>
        <w:t>مجتمع الدراسة:</w:t>
      </w:r>
    </w:p>
    <w:p w14:paraId="095B1509" w14:textId="753F49B4" w:rsidR="00EF50AC" w:rsidRPr="00D759C9" w:rsidRDefault="00EF50AC" w:rsidP="002B2CFB">
      <w:pPr>
        <w:bidi/>
        <w:spacing w:line="360" w:lineRule="auto"/>
        <w:ind w:firstLine="720"/>
        <w:jc w:val="lowKashida"/>
        <w:rPr>
          <w:rFonts w:ascii="Sakkal Majalla" w:eastAsia="Times New Roman" w:hAnsi="Sakkal Majalla" w:cs="Sakkal Majalla"/>
          <w:b/>
          <w:bCs/>
          <w:sz w:val="36"/>
          <w:szCs w:val="36"/>
          <w:lang w:bidi="ar-EG"/>
        </w:rPr>
      </w:pPr>
      <w:r w:rsidRPr="00D759C9">
        <w:rPr>
          <w:rFonts w:ascii="Sakkal Majalla" w:eastAsia="Times New Roman" w:hAnsi="Sakkal Majalla" w:cs="Sakkal Majalla"/>
          <w:sz w:val="28"/>
          <w:szCs w:val="28"/>
          <w:rtl/>
        </w:rPr>
        <w:t>يتكوّن مجتمع الدراسة من فئتين رئيسيتين تمثلان الأطراف المرتبطة مباشرة بموضوع البحث، وهما</w:t>
      </w:r>
      <w:r w:rsidRPr="00D759C9">
        <w:rPr>
          <w:rFonts w:ascii="Sakkal Majalla" w:eastAsia="Times New Roman" w:hAnsi="Sakkal Majalla" w:cs="Sakkal Majalla"/>
          <w:sz w:val="28"/>
          <w:szCs w:val="28"/>
          <w:lang w:bidi="ar-EG"/>
        </w:rPr>
        <w:t>:</w:t>
      </w:r>
    </w:p>
    <w:p w14:paraId="06429F10" w14:textId="6A96C865" w:rsidR="00EF50AC" w:rsidRPr="00CA088F" w:rsidRDefault="00EF50AC" w:rsidP="006D6578">
      <w:pPr>
        <w:numPr>
          <w:ilvl w:val="0"/>
          <w:numId w:val="25"/>
        </w:numPr>
        <w:bidi/>
        <w:spacing w:line="360" w:lineRule="auto"/>
        <w:jc w:val="lowKashida"/>
        <w:rPr>
          <w:rFonts w:ascii="Sakkal Majalla" w:eastAsia="Times New Roman" w:hAnsi="Sakkal Majalla" w:cs="Sakkal Majalla"/>
          <w:sz w:val="28"/>
          <w:szCs w:val="28"/>
          <w:lang w:bidi="ar-EG"/>
        </w:rPr>
      </w:pPr>
      <w:r w:rsidRPr="00CA088F">
        <w:rPr>
          <w:rFonts w:ascii="Sakkal Majalla" w:eastAsia="Times New Roman" w:hAnsi="Sakkal Majalla" w:cs="Sakkal Majalla" w:hint="cs"/>
          <w:b/>
          <w:bCs/>
          <w:sz w:val="28"/>
          <w:szCs w:val="28"/>
          <w:rtl/>
        </w:rPr>
        <w:lastRenderedPageBreak/>
        <w:t>الأسر المقيمة في مجمع سكني بمدينة الرياض:</w:t>
      </w:r>
      <w:r>
        <w:rPr>
          <w:rFonts w:ascii="Sakkal Majalla" w:eastAsia="Times New Roman" w:hAnsi="Sakkal Majalla" w:cs="Sakkal Majalla" w:hint="cs"/>
          <w:sz w:val="28"/>
          <w:szCs w:val="28"/>
          <w:rtl/>
        </w:rPr>
        <w:t xml:space="preserve"> </w:t>
      </w:r>
      <w:r w:rsidRPr="00CA088F">
        <w:rPr>
          <w:rFonts w:ascii="Sakkal Majalla" w:eastAsia="Times New Roman" w:hAnsi="Sakkal Majalla" w:cs="Sakkal Majalla"/>
          <w:sz w:val="28"/>
          <w:szCs w:val="28"/>
          <w:rtl/>
        </w:rPr>
        <w:t>ويمثلون المستخدمين النهائيين لتقنيات إدارة الطاقة الذكية، ويُعدّون المصدر الرئيس</w:t>
      </w:r>
      <w:r w:rsidR="003B18E9">
        <w:rPr>
          <w:rFonts w:ascii="Sakkal Majalla" w:eastAsia="Times New Roman" w:hAnsi="Sakkal Majalla" w:cs="Sakkal Majalla" w:hint="cs"/>
          <w:sz w:val="28"/>
          <w:szCs w:val="28"/>
          <w:rtl/>
        </w:rPr>
        <w:t>ي</w:t>
      </w:r>
      <w:r w:rsidRPr="00CA088F">
        <w:rPr>
          <w:rFonts w:ascii="Sakkal Majalla" w:eastAsia="Times New Roman" w:hAnsi="Sakkal Majalla" w:cs="Sakkal Majalla"/>
          <w:sz w:val="28"/>
          <w:szCs w:val="28"/>
          <w:rtl/>
        </w:rPr>
        <w:t xml:space="preserve"> لفهم الواقع العملي لتجربة استهلاك الطاقة، ومستوى تفاعلهم مع الحلول الذكية، ومدى تقبلهم لفكرة دمج التفكير التصميمي مع تقنيات الذكاء الاصطناعي لتحسين كفاءة الطاقة في منازلهم</w:t>
      </w:r>
      <w:r w:rsidRPr="00CA088F">
        <w:rPr>
          <w:rFonts w:ascii="Sakkal Majalla" w:eastAsia="Times New Roman" w:hAnsi="Sakkal Majalla" w:cs="Sakkal Majalla"/>
          <w:sz w:val="28"/>
          <w:szCs w:val="28"/>
          <w:lang w:bidi="ar-EG"/>
        </w:rPr>
        <w:t>.</w:t>
      </w:r>
    </w:p>
    <w:p w14:paraId="44DCE368" w14:textId="77777777" w:rsidR="00EF50AC" w:rsidRPr="00CA088F" w:rsidRDefault="00EF50AC" w:rsidP="006D6578">
      <w:pPr>
        <w:numPr>
          <w:ilvl w:val="0"/>
          <w:numId w:val="25"/>
        </w:numPr>
        <w:bidi/>
        <w:spacing w:line="360" w:lineRule="auto"/>
        <w:jc w:val="lowKashida"/>
        <w:rPr>
          <w:rFonts w:ascii="Sakkal Majalla" w:eastAsia="Times New Roman" w:hAnsi="Sakkal Majalla" w:cs="Sakkal Majalla"/>
          <w:sz w:val="28"/>
          <w:szCs w:val="28"/>
          <w:lang w:bidi="ar-EG"/>
        </w:rPr>
      </w:pPr>
      <w:r w:rsidRPr="00CA088F">
        <w:rPr>
          <w:rFonts w:ascii="Sakkal Majalla" w:eastAsia="Times New Roman" w:hAnsi="Sakkal Majalla" w:cs="Sakkal Majalla"/>
          <w:b/>
          <w:bCs/>
          <w:sz w:val="28"/>
          <w:szCs w:val="28"/>
          <w:rtl/>
        </w:rPr>
        <w:t>الخبراء والمختصون في مجالات التفكير التصميمي والذكاء الاصطناعي وإدارة الطاقة</w:t>
      </w:r>
      <w:r w:rsidRPr="00CA088F">
        <w:rPr>
          <w:rFonts w:ascii="Sakkal Majalla" w:eastAsia="Times New Roman" w:hAnsi="Sakkal Majalla" w:cs="Sakkal Majalla"/>
          <w:b/>
          <w:bCs/>
          <w:sz w:val="28"/>
          <w:szCs w:val="28"/>
        </w:rPr>
        <w:t>:</w:t>
      </w:r>
      <w:r w:rsidRPr="00CA088F">
        <w:rPr>
          <w:rFonts w:ascii="Sakkal Majalla" w:eastAsia="Times New Roman" w:hAnsi="Sakkal Majalla" w:cs="Sakkal Majalla"/>
          <w:b/>
          <w:bCs/>
          <w:sz w:val="28"/>
          <w:szCs w:val="28"/>
        </w:rPr>
        <w:br/>
      </w:r>
      <w:r w:rsidRPr="00CA088F">
        <w:rPr>
          <w:rFonts w:ascii="Sakkal Majalla" w:eastAsia="Times New Roman" w:hAnsi="Sakkal Majalla" w:cs="Sakkal Majalla"/>
          <w:sz w:val="28"/>
          <w:szCs w:val="28"/>
          <w:rtl/>
        </w:rPr>
        <w:t>وينتمون إلى مؤسسات أكاديمية وتقنية متخصصة داخل المملكة العربية السعودية، وتحديدًا في مدينة الرياض. ويمثلون الجانب الفني والاستراتيجي في الدراسة، حيث يسهمون في تقديم رؤى تحليلية وتوصيات تقنية حول كيفية تحقيق التكامل بين المجالين وتطبيقه بشكل فعّال في السياق المحلي</w:t>
      </w:r>
      <w:r w:rsidRPr="00CA088F">
        <w:rPr>
          <w:rFonts w:ascii="Sakkal Majalla" w:eastAsia="Times New Roman" w:hAnsi="Sakkal Majalla" w:cs="Sakkal Majalla"/>
          <w:sz w:val="28"/>
          <w:szCs w:val="28"/>
          <w:lang w:bidi="ar-EG"/>
        </w:rPr>
        <w:t>.</w:t>
      </w:r>
    </w:p>
    <w:p w14:paraId="2F377097" w14:textId="60316A8F" w:rsidR="00EF50AC" w:rsidRPr="007D36E2" w:rsidRDefault="00EF50AC" w:rsidP="006D6578">
      <w:pPr>
        <w:bidi/>
        <w:spacing w:line="360" w:lineRule="auto"/>
        <w:jc w:val="lowKashida"/>
        <w:rPr>
          <w:rFonts w:ascii="Sakkal Majalla" w:eastAsia="Times New Roman" w:hAnsi="Sakkal Majalla" w:cs="Sakkal Majalla"/>
          <w:sz w:val="28"/>
          <w:szCs w:val="28"/>
          <w:rtl/>
          <w:lang w:bidi="ar-EG"/>
        </w:rPr>
      </w:pPr>
      <w:r w:rsidRPr="00CA088F">
        <w:rPr>
          <w:rFonts w:ascii="Sakkal Majalla" w:eastAsia="Times New Roman" w:hAnsi="Sakkal Majalla" w:cs="Sakkal Majalla"/>
          <w:sz w:val="28"/>
          <w:szCs w:val="28"/>
          <w:rtl/>
        </w:rPr>
        <w:t>وقد تم تحديد هاتين الفئتين بعناية، نظرًا لدورهما المباشر في تكوين فهم شامل لواقع إدارة استهلاك الطاقة في البيئات الذكية، ولفحص فرص دمج النهجين (التفكير التصميمي والذكاء الاصطناعي) في تطوير حلول ريادية فعّالة ومستجيبة لاحتياجات المستخدمين</w:t>
      </w:r>
      <w:r w:rsidRPr="00CA088F">
        <w:rPr>
          <w:rFonts w:ascii="Sakkal Majalla" w:eastAsia="Times New Roman" w:hAnsi="Sakkal Majalla" w:cs="Sakkal Majalla"/>
          <w:sz w:val="28"/>
          <w:szCs w:val="28"/>
          <w:lang w:bidi="ar-EG"/>
        </w:rPr>
        <w:t>.</w:t>
      </w:r>
    </w:p>
    <w:p w14:paraId="7CE71C4E" w14:textId="6722B29A" w:rsidR="00EF50AC" w:rsidRPr="001E3DB6" w:rsidRDefault="00EF50AC" w:rsidP="00EF50AC">
      <w:pPr>
        <w:bidi/>
        <w:spacing w:after="0" w:line="360" w:lineRule="auto"/>
        <w:jc w:val="lowKashida"/>
        <w:rPr>
          <w:rFonts w:ascii="Sakkal Majalla" w:eastAsia="Times New Roman" w:hAnsi="Sakkal Majalla" w:cs="Sakkal Majalla"/>
          <w:b/>
          <w:bCs/>
          <w:sz w:val="36"/>
          <w:szCs w:val="36"/>
          <w:rtl/>
          <w:lang w:bidi="ar-EG"/>
        </w:rPr>
      </w:pPr>
      <w:r>
        <w:rPr>
          <w:rFonts w:ascii="Sakkal Majalla" w:eastAsia="Times New Roman" w:hAnsi="Sakkal Majalla" w:cs="Sakkal Majalla" w:hint="cs"/>
          <w:b/>
          <w:bCs/>
          <w:sz w:val="36"/>
          <w:szCs w:val="36"/>
          <w:rtl/>
          <w:lang w:bidi="ar-EG"/>
        </w:rPr>
        <w:t xml:space="preserve">3.4 </w:t>
      </w:r>
      <w:r w:rsidRPr="001E3DB6">
        <w:rPr>
          <w:rFonts w:ascii="Sakkal Majalla" w:eastAsia="Times New Roman" w:hAnsi="Sakkal Majalla" w:cs="Sakkal Majalla" w:hint="cs"/>
          <w:b/>
          <w:bCs/>
          <w:sz w:val="36"/>
          <w:szCs w:val="36"/>
          <w:rtl/>
          <w:lang w:bidi="ar-EG"/>
        </w:rPr>
        <w:t>عينة الدراسة:</w:t>
      </w:r>
    </w:p>
    <w:p w14:paraId="4935D92B" w14:textId="77777777" w:rsidR="00EF50AC" w:rsidRDefault="00EF50AC" w:rsidP="00EF50AC">
      <w:pPr>
        <w:bidi/>
        <w:spacing w:after="0" w:line="360" w:lineRule="auto"/>
        <w:ind w:firstLine="720"/>
        <w:jc w:val="lowKashida"/>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t>سيتم</w:t>
      </w:r>
      <w:r w:rsidRPr="003F6F18">
        <w:rPr>
          <w:rFonts w:ascii="Sakkal Majalla" w:eastAsia="Times New Roman" w:hAnsi="Sakkal Majalla" w:cs="Sakkal Majalla" w:hint="cs"/>
          <w:sz w:val="28"/>
          <w:szCs w:val="28"/>
          <w:rtl/>
        </w:rPr>
        <w:t xml:space="preserve"> اختيار عينة الدراسة باستخدام الأسلوب القصدي؛ نظرًا لطبيعة البحث، حيث سيتم تنفيذ الدراسة في مجمع سكني ذكي بمدينة الرياض يحتوي على بنية تحتية رقمية متكاملة (عدادات ذكية، شبكة إنترنت الأشياء، تطبيقات للطاقة)</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lang w:bidi="ar-EG"/>
        </w:rPr>
        <w:t xml:space="preserve"> كما سيتم مقابلة مجموعة من الخبراء والمختصين في مجالات التفكير التصميمي، الذكاء الاصطناعي، إدارة الطاقة. </w:t>
      </w:r>
    </w:p>
    <w:p w14:paraId="31D911C6" w14:textId="77777777" w:rsidR="00EF50AC" w:rsidRDefault="00EF50AC" w:rsidP="00EF50AC">
      <w:pPr>
        <w:bidi/>
        <w:spacing w:after="0" w:line="360" w:lineRule="auto"/>
        <w:ind w:firstLine="720"/>
        <w:jc w:val="lowKashida"/>
        <w:rPr>
          <w:rFonts w:ascii="Sakkal Majalla" w:eastAsia="Times New Roman" w:hAnsi="Sakkal Majalla" w:cs="Sakkal Majalla"/>
          <w:sz w:val="28"/>
          <w:szCs w:val="28"/>
          <w:rtl/>
          <w:lang w:bidi="ar-EG"/>
        </w:rPr>
      </w:pPr>
      <w:r w:rsidRPr="003F6F18">
        <w:rPr>
          <w:rFonts w:ascii="Sakkal Majalla" w:eastAsia="Times New Roman" w:hAnsi="Sakkal Majalla" w:cs="Sakkal Majalla" w:hint="cs"/>
          <w:sz w:val="28"/>
          <w:szCs w:val="28"/>
          <w:rtl/>
          <w:lang w:bidi="ar-EG"/>
        </w:rPr>
        <w:t>وستتألف عينة الدراسة من</w:t>
      </w:r>
      <w:r>
        <w:rPr>
          <w:rFonts w:ascii="Sakkal Majalla" w:eastAsia="Times New Roman" w:hAnsi="Sakkal Majalla" w:cs="Sakkal Majalla" w:hint="cs"/>
          <w:sz w:val="28"/>
          <w:szCs w:val="28"/>
          <w:rtl/>
          <w:lang w:bidi="ar-EG"/>
        </w:rPr>
        <w:t>:</w:t>
      </w:r>
    </w:p>
    <w:p w14:paraId="6F8BB9E2" w14:textId="77777777" w:rsidR="00EF50AC" w:rsidRPr="005D74DD" w:rsidRDefault="00EF50AC" w:rsidP="00EA41FB">
      <w:pPr>
        <w:pStyle w:val="ListParagraph"/>
        <w:numPr>
          <w:ilvl w:val="0"/>
          <w:numId w:val="19"/>
        </w:numPr>
        <w:bidi/>
        <w:spacing w:after="0" w:line="360" w:lineRule="auto"/>
        <w:jc w:val="lowKashida"/>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عدد مكون من 10</w:t>
      </w:r>
      <w:r w:rsidRPr="005D74DD">
        <w:rPr>
          <w:rFonts w:ascii="Sakkal Majalla" w:eastAsia="Times New Roman" w:hAnsi="Sakkal Majalla" w:cs="Sakkal Majalla" w:hint="cs"/>
          <w:sz w:val="28"/>
          <w:szCs w:val="28"/>
          <w:rtl/>
        </w:rPr>
        <w:t xml:space="preserve"> أسر بمجمع سكني ذكي بمدينة الرياض</w:t>
      </w:r>
      <w:r>
        <w:rPr>
          <w:rFonts w:ascii="Sakkal Majalla" w:eastAsia="Times New Roman" w:hAnsi="Sakkal Majalla" w:cs="Sakkal Majalla" w:hint="cs"/>
          <w:sz w:val="28"/>
          <w:szCs w:val="28"/>
          <w:rtl/>
        </w:rPr>
        <w:t>، وذلك لتمثيل المستخدمين النهائيين</w:t>
      </w:r>
      <w:r w:rsidRPr="005D74DD">
        <w:rPr>
          <w:rFonts w:ascii="Sakkal Majalla" w:eastAsia="Times New Roman" w:hAnsi="Sakkal Majalla" w:cs="Sakkal Majalla" w:hint="cs"/>
          <w:sz w:val="28"/>
          <w:szCs w:val="28"/>
          <w:rtl/>
        </w:rPr>
        <w:t xml:space="preserve"> إلا أن تلك العينة ست</w:t>
      </w:r>
      <w:r>
        <w:rPr>
          <w:rFonts w:ascii="Sakkal Majalla" w:eastAsia="Times New Roman" w:hAnsi="Sakkal Majalla" w:cs="Sakkal Majalla" w:hint="cs"/>
          <w:sz w:val="28"/>
          <w:szCs w:val="28"/>
          <w:rtl/>
        </w:rPr>
        <w:t>ك</w:t>
      </w:r>
      <w:r w:rsidRPr="005D74DD">
        <w:rPr>
          <w:rFonts w:ascii="Sakkal Majalla" w:eastAsia="Times New Roman" w:hAnsi="Sakkal Majalla" w:cs="Sakkal Majalla" w:hint="cs"/>
          <w:sz w:val="28"/>
          <w:szCs w:val="28"/>
          <w:rtl/>
        </w:rPr>
        <w:t>ون بمواصفات محددة، وهي:</w:t>
      </w:r>
    </w:p>
    <w:p w14:paraId="5E6714F3" w14:textId="77777777" w:rsidR="00EF50AC" w:rsidRPr="003F6F18" w:rsidRDefault="00EF50AC" w:rsidP="00EF50AC">
      <w:pPr>
        <w:pStyle w:val="ListParagraph"/>
        <w:numPr>
          <w:ilvl w:val="0"/>
          <w:numId w:val="10"/>
        </w:numPr>
        <w:bidi/>
        <w:spacing w:after="0" w:line="360" w:lineRule="auto"/>
        <w:jc w:val="lowKashida"/>
        <w:rPr>
          <w:rFonts w:ascii="Sakkal Majalla" w:eastAsia="Times New Roman" w:hAnsi="Sakkal Majalla" w:cs="Sakkal Majalla"/>
          <w:sz w:val="28"/>
          <w:szCs w:val="28"/>
          <w:lang w:bidi="ar-EG"/>
        </w:rPr>
      </w:pPr>
      <w:r w:rsidRPr="003F6F18">
        <w:rPr>
          <w:rFonts w:ascii="Sakkal Majalla" w:eastAsia="Times New Roman" w:hAnsi="Sakkal Majalla" w:cs="Sakkal Majalla" w:hint="cs"/>
          <w:sz w:val="28"/>
          <w:szCs w:val="28"/>
          <w:rtl/>
          <w:lang w:bidi="ar-EG"/>
        </w:rPr>
        <w:t>عدد الأفراد في كل أسرة: 3 إلى 6</w:t>
      </w:r>
      <w:r w:rsidRPr="003F6F18">
        <w:rPr>
          <w:rFonts w:ascii="Sakkal Majalla" w:eastAsia="Times New Roman" w:hAnsi="Sakkal Majalla" w:cs="Sakkal Majalla" w:hint="cs"/>
          <w:sz w:val="28"/>
          <w:szCs w:val="28"/>
          <w:lang w:bidi="ar-EG"/>
        </w:rPr>
        <w:t>.</w:t>
      </w:r>
    </w:p>
    <w:p w14:paraId="339BA63D" w14:textId="77777777" w:rsidR="00EF50AC" w:rsidRPr="003F6F18" w:rsidRDefault="00EF50AC" w:rsidP="00EF50AC">
      <w:pPr>
        <w:pStyle w:val="ListParagraph"/>
        <w:numPr>
          <w:ilvl w:val="0"/>
          <w:numId w:val="10"/>
        </w:numPr>
        <w:bidi/>
        <w:spacing w:after="0" w:line="360" w:lineRule="auto"/>
        <w:jc w:val="lowKashida"/>
        <w:rPr>
          <w:rFonts w:ascii="Sakkal Majalla" w:eastAsia="Times New Roman" w:hAnsi="Sakkal Majalla" w:cs="Sakkal Majalla"/>
          <w:sz w:val="28"/>
          <w:szCs w:val="28"/>
          <w:lang w:bidi="ar-EG"/>
        </w:rPr>
      </w:pPr>
      <w:r w:rsidRPr="003F6F18">
        <w:rPr>
          <w:rFonts w:ascii="Sakkal Majalla" w:eastAsia="Times New Roman" w:hAnsi="Sakkal Majalla" w:cs="Sakkal Majalla" w:hint="cs"/>
          <w:sz w:val="28"/>
          <w:szCs w:val="28"/>
          <w:rtl/>
          <w:lang w:bidi="ar-EG"/>
        </w:rPr>
        <w:t>خلفياتهم التعليمية: جامعيون بنسبة 80</w:t>
      </w:r>
      <w:r w:rsidRPr="003F6F18">
        <w:rPr>
          <w:rFonts w:ascii="Sakkal Majalla" w:eastAsia="Times New Roman" w:hAnsi="Sakkal Majalla" w:cs="Sakkal Majalla" w:hint="cs"/>
          <w:sz w:val="28"/>
          <w:szCs w:val="28"/>
          <w:lang w:bidi="ar-EG"/>
        </w:rPr>
        <w:t>%.</w:t>
      </w:r>
    </w:p>
    <w:p w14:paraId="75454494" w14:textId="77777777" w:rsidR="00EF50AC" w:rsidRPr="003F6F18" w:rsidRDefault="00EF50AC" w:rsidP="00EF50AC">
      <w:pPr>
        <w:pStyle w:val="ListParagraph"/>
        <w:numPr>
          <w:ilvl w:val="0"/>
          <w:numId w:val="10"/>
        </w:numPr>
        <w:bidi/>
        <w:spacing w:after="0" w:line="360" w:lineRule="auto"/>
        <w:jc w:val="lowKashida"/>
        <w:rPr>
          <w:rFonts w:ascii="Sakkal Majalla" w:eastAsia="Times New Roman" w:hAnsi="Sakkal Majalla" w:cs="Sakkal Majalla"/>
          <w:sz w:val="28"/>
          <w:szCs w:val="28"/>
          <w:lang w:bidi="ar-EG"/>
        </w:rPr>
      </w:pPr>
      <w:r w:rsidRPr="003F6F18">
        <w:rPr>
          <w:rFonts w:ascii="Sakkal Majalla" w:eastAsia="Times New Roman" w:hAnsi="Sakkal Majalla" w:cs="Sakkal Majalla" w:hint="cs"/>
          <w:sz w:val="28"/>
          <w:szCs w:val="28"/>
          <w:rtl/>
          <w:lang w:bidi="ar-EG"/>
        </w:rPr>
        <w:t>لديهم خبرة سابقة معتدلة في استخدام التطبيقات الذكية</w:t>
      </w:r>
      <w:r w:rsidRPr="003F6F18">
        <w:rPr>
          <w:rFonts w:ascii="Sakkal Majalla" w:eastAsia="Times New Roman" w:hAnsi="Sakkal Majalla" w:cs="Sakkal Majalla" w:hint="cs"/>
          <w:sz w:val="28"/>
          <w:szCs w:val="28"/>
          <w:lang w:bidi="ar-EG"/>
        </w:rPr>
        <w:t>.</w:t>
      </w:r>
    </w:p>
    <w:p w14:paraId="7D64DA79" w14:textId="77777777" w:rsidR="00EF50AC" w:rsidRDefault="00EF50AC" w:rsidP="00EF50AC">
      <w:pPr>
        <w:pStyle w:val="ListParagraph"/>
        <w:numPr>
          <w:ilvl w:val="0"/>
          <w:numId w:val="10"/>
        </w:numPr>
        <w:bidi/>
        <w:spacing w:after="0" w:line="360" w:lineRule="auto"/>
        <w:jc w:val="lowKashida"/>
        <w:rPr>
          <w:rFonts w:ascii="Sakkal Majalla" w:eastAsia="Times New Roman" w:hAnsi="Sakkal Majalla" w:cs="Sakkal Majalla"/>
          <w:sz w:val="28"/>
          <w:szCs w:val="28"/>
          <w:lang w:bidi="ar-EG"/>
        </w:rPr>
      </w:pPr>
      <w:r w:rsidRPr="003F6F18">
        <w:rPr>
          <w:rFonts w:ascii="Sakkal Majalla" w:eastAsia="Times New Roman" w:hAnsi="Sakkal Majalla" w:cs="Sakkal Majalla" w:hint="cs"/>
          <w:sz w:val="28"/>
          <w:szCs w:val="28"/>
          <w:rtl/>
          <w:lang w:bidi="ar-EG"/>
        </w:rPr>
        <w:lastRenderedPageBreak/>
        <w:t>معدل استهلاك الطاقة لديهم متوسط إلى مرتفع.</w:t>
      </w:r>
    </w:p>
    <w:p w14:paraId="211E45C6" w14:textId="77777777" w:rsidR="00EF50AC" w:rsidRDefault="00EF50AC" w:rsidP="00EF50AC">
      <w:pPr>
        <w:pStyle w:val="ListParagraph"/>
        <w:numPr>
          <w:ilvl w:val="0"/>
          <w:numId w:val="10"/>
        </w:numPr>
        <w:bidi/>
        <w:spacing w:after="0"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مستعدين للتعاون والمشاركة في إجراء المقابلات.</w:t>
      </w:r>
    </w:p>
    <w:p w14:paraId="1D915AEE" w14:textId="33B63062" w:rsidR="00EF50AC" w:rsidRPr="006D6578" w:rsidRDefault="00EF50AC" w:rsidP="006D6578">
      <w:pPr>
        <w:pStyle w:val="ListParagraph"/>
        <w:bidi/>
        <w:spacing w:after="0" w:line="360" w:lineRule="auto"/>
        <w:jc w:val="lowKashida"/>
        <w:rPr>
          <w:rFonts w:ascii="Sakkal Majalla" w:eastAsia="Times New Roman" w:hAnsi="Sakkal Majalla" w:cs="Sakkal Majalla"/>
          <w:sz w:val="28"/>
          <w:szCs w:val="28"/>
          <w:lang w:bidi="ar-EG"/>
        </w:rPr>
      </w:pPr>
      <w:r w:rsidRPr="00CA088F">
        <w:rPr>
          <w:rFonts w:ascii="Sakkal Majalla" w:eastAsia="Times New Roman" w:hAnsi="Sakkal Majalla" w:cs="Sakkal Majalla"/>
          <w:sz w:val="28"/>
          <w:szCs w:val="28"/>
          <w:rtl/>
        </w:rPr>
        <w:t>تمثل هذه الأسر المستخدمين الفعليين للحلول الذكية المعتمدة في إدارة الطاقة، وبالتالي فإن تجاربهم وتصوراتهم تمثل بُعدًا أساسيًا في فهم واقعية التطبيق وإمكانية التطوير من خلال دمج التفكير التصميمي والذكاء الاصطناعي</w:t>
      </w:r>
      <w:r w:rsidRPr="00CA088F">
        <w:rPr>
          <w:rFonts w:ascii="Sakkal Majalla" w:eastAsia="Times New Roman" w:hAnsi="Sakkal Majalla" w:cs="Sakkal Majalla"/>
          <w:sz w:val="28"/>
          <w:szCs w:val="28"/>
          <w:lang w:bidi="ar-EG"/>
        </w:rPr>
        <w:t>.</w:t>
      </w:r>
    </w:p>
    <w:p w14:paraId="6C5A2B5C" w14:textId="77777777" w:rsidR="00EF50AC" w:rsidRDefault="00EF50AC" w:rsidP="00EA41FB">
      <w:pPr>
        <w:pStyle w:val="ListParagraph"/>
        <w:numPr>
          <w:ilvl w:val="0"/>
          <w:numId w:val="19"/>
        </w:numPr>
        <w:bidi/>
        <w:spacing w:after="0"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عدد ما بين ( 3 إلى 5 ) من الخبراء والمختصين ينتمون إلى </w:t>
      </w:r>
      <w:r>
        <w:rPr>
          <w:rFonts w:ascii="Sakkal Majalla" w:hAnsi="Sakkal Majalla" w:cs="Sakkal Majalla" w:hint="cs"/>
          <w:sz w:val="28"/>
          <w:szCs w:val="28"/>
          <w:rtl/>
        </w:rPr>
        <w:t>مؤسسات أكاديمية وتقنية متخصصة</w:t>
      </w:r>
      <w:r>
        <w:rPr>
          <w:rFonts w:ascii="Sakkal Majalla" w:eastAsia="Times New Roman" w:hAnsi="Sakkal Majalla" w:cs="Sakkal Majalla" w:hint="cs"/>
          <w:sz w:val="28"/>
          <w:szCs w:val="28"/>
          <w:rtl/>
          <w:lang w:bidi="ar-EG"/>
        </w:rPr>
        <w:t xml:space="preserve"> في مجالات التفكير التصميمي، الذكاء الاصطناعي، إدارة الطاقة، بمدينة الرياض، وذلك </w:t>
      </w:r>
      <w:r w:rsidRPr="000E37BD">
        <w:rPr>
          <w:rFonts w:ascii="Sakkal Majalla" w:eastAsia="Times New Roman" w:hAnsi="Sakkal Majalla" w:cs="Sakkal Majalla"/>
          <w:sz w:val="28"/>
          <w:szCs w:val="28"/>
          <w:rtl/>
        </w:rPr>
        <w:t>لتقديم منظور تقني واستراتيجي حول آليات الدمج وتحدياته وإمكانياته المستقبلية</w:t>
      </w:r>
      <w:r w:rsidRPr="000E37BD">
        <w:rPr>
          <w:rFonts w:ascii="Sakkal Majalla" w:eastAsia="Times New Roman" w:hAnsi="Sakkal Majalla" w:cs="Sakkal Majalla"/>
          <w:sz w:val="28"/>
          <w:szCs w:val="28"/>
          <w:lang w:bidi="ar-EG"/>
        </w:rPr>
        <w:t>.</w:t>
      </w:r>
      <w:r>
        <w:rPr>
          <w:rFonts w:ascii="Sakkal Majalla" w:eastAsia="Times New Roman" w:hAnsi="Sakkal Majalla" w:cs="Sakkal Majalla" w:hint="cs"/>
          <w:sz w:val="28"/>
          <w:szCs w:val="28"/>
          <w:rtl/>
          <w:lang w:bidi="ar-EG"/>
        </w:rPr>
        <w:t xml:space="preserve"> وستكون تلك العينة ضمن الشروط الآتية: </w:t>
      </w:r>
    </w:p>
    <w:p w14:paraId="5A3E4C86" w14:textId="77777777" w:rsidR="00EF50AC" w:rsidRDefault="00EF50AC" w:rsidP="00EA41FB">
      <w:pPr>
        <w:pStyle w:val="ListParagraph"/>
        <w:numPr>
          <w:ilvl w:val="0"/>
          <w:numId w:val="24"/>
        </w:numPr>
        <w:bidi/>
        <w:spacing w:after="0"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إمتلاكهم </w:t>
      </w:r>
      <w:r w:rsidRPr="00BF5F86">
        <w:rPr>
          <w:rFonts w:ascii="Sakkal Majalla" w:eastAsia="Times New Roman" w:hAnsi="Sakkal Majalla" w:cs="Sakkal Majalla"/>
          <w:sz w:val="28"/>
          <w:szCs w:val="28"/>
          <w:rtl/>
        </w:rPr>
        <w:t>خلفية معرفية أو مهنية متخصصة في مجالات الذكاء الاصطناعي، أو التفكير التصميمي، أو إدارة الطاقة</w:t>
      </w:r>
      <w:r w:rsidRPr="00BF5F86">
        <w:rPr>
          <w:rFonts w:ascii="Sakkal Majalla" w:eastAsia="Times New Roman" w:hAnsi="Sakkal Majalla" w:cs="Sakkal Majalla"/>
          <w:sz w:val="28"/>
          <w:szCs w:val="28"/>
          <w:lang w:bidi="ar-EG"/>
        </w:rPr>
        <w:t>.</w:t>
      </w:r>
    </w:p>
    <w:p w14:paraId="230AA44C" w14:textId="77777777" w:rsidR="00EF50AC" w:rsidRDefault="00EF50AC" w:rsidP="00EA41FB">
      <w:pPr>
        <w:pStyle w:val="ListParagraph"/>
        <w:numPr>
          <w:ilvl w:val="0"/>
          <w:numId w:val="24"/>
        </w:numPr>
        <w:bidi/>
        <w:spacing w:after="0"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خبرة </w:t>
      </w:r>
      <w:r w:rsidRPr="00BF5F86">
        <w:rPr>
          <w:rFonts w:ascii="Sakkal Majalla" w:eastAsia="Times New Roman" w:hAnsi="Sakkal Majalla" w:cs="Sakkal Majalla"/>
          <w:sz w:val="28"/>
          <w:szCs w:val="28"/>
          <w:rtl/>
        </w:rPr>
        <w:t>عملية لا تقل عن خمس سنوات في مشاريع أو أبحاث تطبيقية تتعلق بالطاقة الذكية أو الحلول الرقمية</w:t>
      </w:r>
      <w:r w:rsidRPr="00BF5F86">
        <w:rPr>
          <w:rFonts w:ascii="Sakkal Majalla" w:eastAsia="Times New Roman" w:hAnsi="Sakkal Majalla" w:cs="Sakkal Majalla"/>
          <w:sz w:val="28"/>
          <w:szCs w:val="28"/>
          <w:lang w:bidi="ar-EG"/>
        </w:rPr>
        <w:t>.</w:t>
      </w:r>
    </w:p>
    <w:p w14:paraId="6A4DB57F" w14:textId="77777777" w:rsidR="00EF50AC" w:rsidRPr="00BF5F86" w:rsidRDefault="00EF50AC" w:rsidP="006D6578">
      <w:pPr>
        <w:pStyle w:val="ListParagraph"/>
        <w:numPr>
          <w:ilvl w:val="0"/>
          <w:numId w:val="24"/>
        </w:numPr>
        <w:bidi/>
        <w:spacing w:after="0"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قدرة </w:t>
      </w:r>
      <w:r w:rsidRPr="00BF5F86">
        <w:rPr>
          <w:rFonts w:ascii="Sakkal Majalla" w:eastAsia="Times New Roman" w:hAnsi="Sakkal Majalla" w:cs="Sakkal Majalla"/>
          <w:sz w:val="28"/>
          <w:szCs w:val="28"/>
          <w:rtl/>
        </w:rPr>
        <w:t>المشاركين على تقديم رؤى تقنية واستراتيجية حول آليات دمج التفكير التصميمي والذكاء الاصطناعي، بالإضافة إلى مناقشة التحديات والإمكانات المستقبلية لهذا الدمج في الواقع المحلي</w:t>
      </w:r>
      <w:r w:rsidRPr="00BF5F86">
        <w:rPr>
          <w:rFonts w:ascii="Sakkal Majalla" w:eastAsia="Times New Roman" w:hAnsi="Sakkal Majalla" w:cs="Sakkal Majalla"/>
          <w:sz w:val="28"/>
          <w:szCs w:val="28"/>
          <w:lang w:bidi="ar-EG"/>
        </w:rPr>
        <w:t>.</w:t>
      </w:r>
    </w:p>
    <w:p w14:paraId="63556F57" w14:textId="17C49DF4" w:rsidR="00EF50AC" w:rsidRDefault="00EF50AC" w:rsidP="006D6578">
      <w:pPr>
        <w:bidi/>
        <w:spacing w:after="0" w:line="360" w:lineRule="auto"/>
        <w:jc w:val="lowKashida"/>
        <w:rPr>
          <w:rFonts w:ascii="Sakkal Majalla" w:eastAsia="Times New Roman" w:hAnsi="Sakkal Majalla" w:cs="Sakkal Majalla"/>
          <w:sz w:val="28"/>
          <w:szCs w:val="28"/>
          <w:rtl/>
          <w:lang w:bidi="ar-EG"/>
        </w:rPr>
      </w:pPr>
      <w:r w:rsidRPr="00CA088F">
        <w:rPr>
          <w:rFonts w:ascii="Sakkal Majalla" w:eastAsia="Times New Roman" w:hAnsi="Sakkal Majalla" w:cs="Sakkal Majalla"/>
          <w:sz w:val="28"/>
          <w:szCs w:val="28"/>
          <w:rtl/>
        </w:rPr>
        <w:t>تهدف هذه العينة إلى تمثيل وجهتي النظر: المستخدم النهائي والمختص التقني، بما يتيح الوصول إلى فهم متعدد الأبعاد لطبيعة العلاقة بين التكنولوجيا والتجربة الإنسانية ضمن سياق استهلاك الطاقة</w:t>
      </w:r>
      <w:r w:rsidRPr="00CA088F">
        <w:rPr>
          <w:rFonts w:ascii="Sakkal Majalla" w:eastAsia="Times New Roman" w:hAnsi="Sakkal Majalla" w:cs="Sakkal Majalla"/>
          <w:sz w:val="28"/>
          <w:szCs w:val="28"/>
          <w:lang w:bidi="ar-EG"/>
        </w:rPr>
        <w:t>.</w:t>
      </w:r>
    </w:p>
    <w:p w14:paraId="31258158" w14:textId="6F6AF41E" w:rsidR="003B18E9" w:rsidRPr="003F6F18" w:rsidRDefault="003B18E9" w:rsidP="006D6578">
      <w:pPr>
        <w:bidi/>
        <w:spacing w:after="0" w:line="360" w:lineRule="auto"/>
        <w:ind w:firstLine="720"/>
        <w:jc w:val="lowKashida"/>
        <w:rPr>
          <w:rFonts w:ascii="Sakkal Majalla" w:eastAsia="Times New Roman" w:hAnsi="Sakkal Majalla" w:cs="Sakkal Majalla"/>
          <w:sz w:val="28"/>
          <w:szCs w:val="28"/>
          <w:rtl/>
          <w:lang w:bidi="ar-EG"/>
        </w:rPr>
      </w:pPr>
      <w:r w:rsidRPr="003B18E9">
        <w:rPr>
          <w:rFonts w:ascii="Sakkal Majalla" w:eastAsia="Times New Roman" w:hAnsi="Sakkal Majalla" w:cs="Sakkal Majalla"/>
          <w:sz w:val="28"/>
          <w:szCs w:val="28"/>
          <w:rtl/>
        </w:rPr>
        <w:t>تم تحديد حجم العينة استنادًا إلى مبدأ التشبع النظري في البحوث النوعية، الذي يركز على الوصول إلى أقصى قدر من تنوع الرؤى بدلاً من حجم العينة الكبير</w:t>
      </w:r>
      <w:r w:rsidRPr="003B18E9">
        <w:rPr>
          <w:rFonts w:ascii="Sakkal Majalla" w:eastAsia="Times New Roman" w:hAnsi="Sakkal Majalla" w:cs="Sakkal Majalla"/>
          <w:sz w:val="28"/>
          <w:szCs w:val="28"/>
          <w:lang w:bidi="ar-EG"/>
        </w:rPr>
        <w:t>.</w:t>
      </w:r>
    </w:p>
    <w:p w14:paraId="075FC396" w14:textId="40A7C5F3" w:rsidR="007002C3" w:rsidRPr="001E3DB6" w:rsidRDefault="002C6BBF" w:rsidP="00930FFA">
      <w:pPr>
        <w:bidi/>
        <w:spacing w:after="0" w:line="360" w:lineRule="auto"/>
        <w:jc w:val="lowKashida"/>
        <w:rPr>
          <w:rFonts w:ascii="Sakkal Majalla" w:eastAsia="Times New Roman" w:hAnsi="Sakkal Majalla" w:cs="Sakkal Majalla"/>
          <w:b/>
          <w:bCs/>
          <w:sz w:val="36"/>
          <w:szCs w:val="36"/>
          <w:rtl/>
          <w:lang w:bidi="ar-EG"/>
        </w:rPr>
      </w:pPr>
      <w:r>
        <w:rPr>
          <w:rFonts w:ascii="Sakkal Majalla" w:eastAsia="Times New Roman" w:hAnsi="Sakkal Majalla" w:cs="Sakkal Majalla" w:hint="cs"/>
          <w:b/>
          <w:bCs/>
          <w:sz w:val="36"/>
          <w:szCs w:val="36"/>
          <w:rtl/>
          <w:lang w:bidi="ar-EG"/>
        </w:rPr>
        <w:t>3.</w:t>
      </w:r>
      <w:r w:rsidR="00EF50AC">
        <w:rPr>
          <w:rFonts w:ascii="Sakkal Majalla" w:eastAsia="Times New Roman" w:hAnsi="Sakkal Majalla" w:cs="Sakkal Majalla" w:hint="cs"/>
          <w:b/>
          <w:bCs/>
          <w:sz w:val="36"/>
          <w:szCs w:val="36"/>
          <w:rtl/>
          <w:lang w:bidi="ar-EG"/>
        </w:rPr>
        <w:t>5</w:t>
      </w:r>
      <w:r>
        <w:rPr>
          <w:rFonts w:ascii="Sakkal Majalla" w:eastAsia="Times New Roman" w:hAnsi="Sakkal Majalla" w:cs="Sakkal Majalla" w:hint="cs"/>
          <w:b/>
          <w:bCs/>
          <w:sz w:val="36"/>
          <w:szCs w:val="36"/>
          <w:rtl/>
          <w:lang w:bidi="ar-EG"/>
        </w:rPr>
        <w:t xml:space="preserve"> </w:t>
      </w:r>
      <w:r w:rsidR="007002C3" w:rsidRPr="001E3DB6">
        <w:rPr>
          <w:rFonts w:ascii="Sakkal Majalla" w:eastAsia="Times New Roman" w:hAnsi="Sakkal Majalla" w:cs="Sakkal Majalla" w:hint="cs"/>
          <w:b/>
          <w:bCs/>
          <w:sz w:val="36"/>
          <w:szCs w:val="36"/>
          <w:rtl/>
          <w:lang w:bidi="ar-EG"/>
        </w:rPr>
        <w:t>أدوات جمع البيانات:</w:t>
      </w:r>
    </w:p>
    <w:p w14:paraId="4EF430AE" w14:textId="77777777" w:rsidR="007662A1" w:rsidRDefault="008C325B" w:rsidP="007662A1">
      <w:pPr>
        <w:pStyle w:val="ListParagraph"/>
        <w:bidi/>
        <w:spacing w:line="360" w:lineRule="auto"/>
        <w:ind w:left="360"/>
        <w:jc w:val="lowKashida"/>
        <w:rPr>
          <w:rFonts w:ascii="Sakkal Majalla" w:eastAsia="Times New Roman" w:hAnsi="Sakkal Majalla" w:cs="Sakkal Majalla"/>
          <w:b/>
          <w:bCs/>
          <w:sz w:val="32"/>
          <w:szCs w:val="32"/>
          <w:rtl/>
          <w:lang w:bidi="ar-EG"/>
        </w:rPr>
      </w:pPr>
      <w:r w:rsidRPr="001E3DB6">
        <w:rPr>
          <w:rFonts w:ascii="Sakkal Majalla" w:eastAsia="Times New Roman" w:hAnsi="Sakkal Majalla" w:cs="Sakkal Majalla" w:hint="cs"/>
          <w:b/>
          <w:bCs/>
          <w:sz w:val="32"/>
          <w:szCs w:val="32"/>
          <w:rtl/>
          <w:lang w:bidi="ar-EG"/>
        </w:rPr>
        <w:t>المقابلات شبه الموجهة:</w:t>
      </w:r>
      <w:r w:rsidRPr="001E3DB6">
        <w:rPr>
          <w:rFonts w:ascii="Sakkal Majalla" w:eastAsia="Times New Roman" w:hAnsi="Sakkal Majalla" w:cs="Sakkal Majalla" w:hint="cs"/>
          <w:b/>
          <w:bCs/>
          <w:sz w:val="32"/>
          <w:szCs w:val="32"/>
          <w:lang w:bidi="ar-EG"/>
        </w:rPr>
        <w:t xml:space="preserve"> </w:t>
      </w:r>
    </w:p>
    <w:p w14:paraId="0B367F58" w14:textId="30EB38FF" w:rsidR="003C738B" w:rsidRPr="007662A1" w:rsidRDefault="003B18E9" w:rsidP="007662A1">
      <w:pPr>
        <w:pStyle w:val="ListParagraph"/>
        <w:bidi/>
        <w:spacing w:line="360" w:lineRule="auto"/>
        <w:ind w:left="357" w:firstLine="720"/>
        <w:jc w:val="lowKashida"/>
        <w:rPr>
          <w:rFonts w:ascii="Sakkal Majalla" w:eastAsia="Times New Roman" w:hAnsi="Sakkal Majalla" w:cs="Sakkal Majalla"/>
          <w:b/>
          <w:bCs/>
          <w:sz w:val="32"/>
          <w:szCs w:val="32"/>
          <w:rtl/>
          <w:lang w:bidi="ar-EG"/>
        </w:rPr>
      </w:pPr>
      <w:r>
        <w:rPr>
          <w:rFonts w:ascii="Sakkal Majalla" w:eastAsia="Times New Roman" w:hAnsi="Sakkal Majalla" w:cs="Sakkal Majalla" w:hint="cs"/>
          <w:sz w:val="28"/>
          <w:szCs w:val="28"/>
          <w:rtl/>
          <w:lang w:bidi="ar-EG"/>
        </w:rPr>
        <w:t>تم</w:t>
      </w:r>
      <w:r w:rsidR="003C738B" w:rsidRPr="007662A1">
        <w:rPr>
          <w:rFonts w:ascii="Sakkal Majalla" w:eastAsia="Times New Roman" w:hAnsi="Sakkal Majalla" w:cs="Sakkal Majalla" w:hint="cs"/>
          <w:sz w:val="28"/>
          <w:szCs w:val="28"/>
          <w:rtl/>
          <w:lang w:bidi="ar-EG"/>
        </w:rPr>
        <w:t xml:space="preserve"> إجراء </w:t>
      </w:r>
      <w:r w:rsidR="008C325B" w:rsidRPr="007662A1">
        <w:rPr>
          <w:rFonts w:ascii="Sakkal Majalla" w:eastAsia="Times New Roman" w:hAnsi="Sakkal Majalla" w:cs="Sakkal Majalla" w:hint="cs"/>
          <w:sz w:val="28"/>
          <w:szCs w:val="28"/>
          <w:rtl/>
          <w:lang w:bidi="ar-EG"/>
        </w:rPr>
        <w:t>المقابلات شبه الموجهة</w:t>
      </w:r>
      <w:r w:rsidR="003C738B" w:rsidRPr="007662A1">
        <w:rPr>
          <w:rFonts w:ascii="Sakkal Majalla" w:eastAsia="Times New Roman" w:hAnsi="Sakkal Majalla" w:cs="Sakkal Majalla" w:hint="cs"/>
          <w:sz w:val="28"/>
          <w:szCs w:val="28"/>
          <w:rtl/>
          <w:lang w:bidi="ar-EG"/>
        </w:rPr>
        <w:t xml:space="preserve"> </w:t>
      </w:r>
      <w:r w:rsidR="005902A8" w:rsidRPr="00393F22">
        <w:rPr>
          <w:rFonts w:ascii="Sakkal Majalla" w:eastAsia="Times New Roman" w:hAnsi="Sakkal Majalla" w:cs="Sakkal Majalla"/>
          <w:sz w:val="28"/>
          <w:szCs w:val="28"/>
          <w:lang w:bidi="ar-EG"/>
        </w:rPr>
        <w:t>(Semi-Structured Interviews)</w:t>
      </w:r>
      <w:r w:rsidR="005902A8">
        <w:rPr>
          <w:rFonts w:ascii="Sakkal Majalla" w:eastAsia="Times New Roman" w:hAnsi="Sakkal Majalla" w:cs="Sakkal Majalla" w:hint="cs"/>
          <w:b/>
          <w:bCs/>
          <w:sz w:val="28"/>
          <w:szCs w:val="28"/>
          <w:rtl/>
        </w:rPr>
        <w:t xml:space="preserve"> </w:t>
      </w:r>
      <w:r w:rsidR="003C738B" w:rsidRPr="007662A1">
        <w:rPr>
          <w:rFonts w:ascii="Sakkal Majalla" w:eastAsia="Times New Roman" w:hAnsi="Sakkal Majalla" w:cs="Sakkal Majalla" w:hint="cs"/>
          <w:sz w:val="28"/>
          <w:szCs w:val="28"/>
          <w:rtl/>
          <w:lang w:bidi="ar-EG"/>
        </w:rPr>
        <w:t xml:space="preserve">مع </w:t>
      </w:r>
      <w:r w:rsidR="008C325B" w:rsidRPr="007662A1">
        <w:rPr>
          <w:rFonts w:ascii="Sakkal Majalla" w:eastAsia="Times New Roman" w:hAnsi="Sakkal Majalla" w:cs="Sakkal Majalla" w:hint="cs"/>
          <w:sz w:val="28"/>
          <w:szCs w:val="28"/>
          <w:rtl/>
          <w:lang w:bidi="ar-EG"/>
        </w:rPr>
        <w:t xml:space="preserve">( عينة مزدوجة ) تجمع بين المستخدمين النهائيين </w:t>
      </w:r>
      <w:r w:rsidR="007662A1" w:rsidRPr="007662A1">
        <w:rPr>
          <w:rFonts w:ascii="Sakkal Majalla" w:eastAsia="Times New Roman" w:hAnsi="Sakkal Majalla" w:cs="Sakkal Majalla" w:hint="cs"/>
          <w:sz w:val="28"/>
          <w:szCs w:val="28"/>
          <w:rtl/>
          <w:lang w:bidi="ar-EG"/>
        </w:rPr>
        <w:t xml:space="preserve">لفهم سلوك المستخدم من خلال الإجابات التي تغطي الجانب العملي والإستخدام </w:t>
      </w:r>
      <w:r w:rsidR="007662A1" w:rsidRPr="007662A1">
        <w:rPr>
          <w:rFonts w:ascii="Sakkal Majalla" w:eastAsia="Times New Roman" w:hAnsi="Sakkal Majalla" w:cs="Sakkal Majalla" w:hint="cs"/>
          <w:sz w:val="28"/>
          <w:szCs w:val="28"/>
          <w:rtl/>
          <w:lang w:bidi="ar-EG"/>
        </w:rPr>
        <w:lastRenderedPageBreak/>
        <w:t>الفعلي، وبين الخبراء والمختصين والتي نسعى من خلال إجاباتهم أن نغطي الجانبين الإستراتيجي والفني، لذا سيتم إجراء المقابلات</w:t>
      </w:r>
      <w:r w:rsidR="003C738B" w:rsidRPr="007662A1">
        <w:rPr>
          <w:rFonts w:ascii="Sakkal Majalla" w:eastAsia="Times New Roman" w:hAnsi="Sakkal Majalla" w:cs="Sakkal Majalla" w:hint="cs"/>
          <w:sz w:val="28"/>
          <w:szCs w:val="28"/>
          <w:rtl/>
          <w:lang w:bidi="ar-EG"/>
        </w:rPr>
        <w:t xml:space="preserve"> </w:t>
      </w:r>
      <w:r w:rsidR="007662A1" w:rsidRPr="007662A1">
        <w:rPr>
          <w:rFonts w:ascii="Sakkal Majalla" w:eastAsia="Times New Roman" w:hAnsi="Sakkal Majalla" w:cs="Sakkal Majalla" w:hint="cs"/>
          <w:sz w:val="28"/>
          <w:szCs w:val="28"/>
          <w:rtl/>
          <w:lang w:bidi="ar-EG"/>
        </w:rPr>
        <w:t>مع</w:t>
      </w:r>
      <w:r w:rsidR="003C738B" w:rsidRPr="007662A1">
        <w:rPr>
          <w:rFonts w:ascii="Sakkal Majalla" w:eastAsia="Times New Roman" w:hAnsi="Sakkal Majalla" w:cs="Sakkal Majalla" w:hint="cs"/>
          <w:sz w:val="28"/>
          <w:szCs w:val="28"/>
          <w:rtl/>
          <w:lang w:bidi="ar-EG"/>
        </w:rPr>
        <w:t xml:space="preserve"> المشاركين للتعرف على المتطلبات الفنية والبشرية اللازمة لتطبيق الدمج بين التفكير التصميمي والذكاء الاصطناعي بشكل فعّال في المؤسسات أو المنازل</w:t>
      </w:r>
      <w:r w:rsidR="007662A1" w:rsidRPr="007662A1">
        <w:rPr>
          <w:rFonts w:ascii="Sakkal Majalla" w:eastAsia="Times New Roman" w:hAnsi="Sakkal Majalla" w:cs="Sakkal Majalla" w:hint="cs"/>
          <w:sz w:val="28"/>
          <w:szCs w:val="28"/>
          <w:rtl/>
          <w:lang w:bidi="ar-EG"/>
        </w:rPr>
        <w:t xml:space="preserve">، وأيضا من أجل </w:t>
      </w:r>
      <w:r w:rsidR="007C7920">
        <w:rPr>
          <w:rFonts w:ascii="Sakkal Majalla" w:eastAsia="Times New Roman" w:hAnsi="Sakkal Majalla" w:cs="Sakkal Majalla" w:hint="cs"/>
          <w:sz w:val="28"/>
          <w:szCs w:val="28"/>
          <w:rtl/>
          <w:lang w:bidi="ar-EG"/>
        </w:rPr>
        <w:t>تحقيق</w:t>
      </w:r>
      <w:r w:rsidR="007662A1" w:rsidRPr="007662A1">
        <w:rPr>
          <w:rFonts w:ascii="Sakkal Majalla" w:eastAsia="Times New Roman" w:hAnsi="Sakkal Majalla" w:cs="Sakkal Majalla" w:hint="cs"/>
          <w:sz w:val="28"/>
          <w:szCs w:val="28"/>
          <w:rtl/>
          <w:lang w:bidi="ar-EG"/>
        </w:rPr>
        <w:t xml:space="preserve"> ما يلي: </w:t>
      </w:r>
    </w:p>
    <w:p w14:paraId="78D322E9" w14:textId="77777777" w:rsidR="00145D10" w:rsidRDefault="007662A1" w:rsidP="00145D10">
      <w:pPr>
        <w:pStyle w:val="ListParagraph"/>
        <w:numPr>
          <w:ilvl w:val="0"/>
          <w:numId w:val="58"/>
        </w:numPr>
        <w:bidi/>
        <w:spacing w:line="360" w:lineRule="auto"/>
        <w:jc w:val="lowKashida"/>
        <w:rPr>
          <w:rFonts w:ascii="Sakkal Majalla" w:eastAsia="Times New Roman" w:hAnsi="Sakkal Majalla" w:cs="Sakkal Majalla"/>
          <w:sz w:val="28"/>
          <w:szCs w:val="28"/>
          <w:lang w:bidi="ar-EG"/>
        </w:rPr>
      </w:pPr>
      <w:r w:rsidRPr="00145D10">
        <w:rPr>
          <w:rFonts w:ascii="Sakkal Majalla" w:eastAsia="Times New Roman" w:hAnsi="Sakkal Majalla" w:cs="Sakkal Majalla"/>
          <w:sz w:val="28"/>
          <w:szCs w:val="28"/>
          <w:rtl/>
          <w:lang w:bidi="ar-EG"/>
        </w:rPr>
        <w:t>فهم واقع استخدام التفكير التصميمي في تطوير حلول فعالة لإدارة استهلاك الطاقة من منظور المستخدم النهائي</w:t>
      </w:r>
      <w:r w:rsidRPr="00145D10">
        <w:rPr>
          <w:rFonts w:ascii="Sakkal Majalla" w:eastAsia="Times New Roman" w:hAnsi="Sakkal Majalla" w:cs="Sakkal Majalla"/>
          <w:sz w:val="28"/>
          <w:szCs w:val="28"/>
          <w:lang w:bidi="ar-EG"/>
        </w:rPr>
        <w:t>.</w:t>
      </w:r>
    </w:p>
    <w:p w14:paraId="57EDEB0F" w14:textId="77777777" w:rsidR="00145D10" w:rsidRDefault="007662A1" w:rsidP="00145D10">
      <w:pPr>
        <w:pStyle w:val="ListParagraph"/>
        <w:numPr>
          <w:ilvl w:val="0"/>
          <w:numId w:val="58"/>
        </w:numPr>
        <w:bidi/>
        <w:spacing w:line="360" w:lineRule="auto"/>
        <w:jc w:val="lowKashida"/>
        <w:rPr>
          <w:rFonts w:ascii="Sakkal Majalla" w:eastAsia="Times New Roman" w:hAnsi="Sakkal Majalla" w:cs="Sakkal Majalla"/>
          <w:sz w:val="28"/>
          <w:szCs w:val="28"/>
          <w:lang w:bidi="ar-EG"/>
        </w:rPr>
      </w:pPr>
      <w:r w:rsidRPr="00145D10">
        <w:rPr>
          <w:rFonts w:ascii="Sakkal Majalla" w:eastAsia="Times New Roman" w:hAnsi="Sakkal Majalla" w:cs="Sakkal Majalla"/>
          <w:sz w:val="28"/>
          <w:szCs w:val="28"/>
          <w:rtl/>
          <w:lang w:bidi="ar-EG"/>
        </w:rPr>
        <w:t>استكشاف كيفية توظيف تقنيات الذكاء الاصطناعي في البيئة السكنية الذكية، ومعرفة مدى فعاليتها وسهولة استخدامها</w:t>
      </w:r>
      <w:r w:rsidRPr="00145D10">
        <w:rPr>
          <w:rFonts w:ascii="Sakkal Majalla" w:eastAsia="Times New Roman" w:hAnsi="Sakkal Majalla" w:cs="Sakkal Majalla"/>
          <w:sz w:val="28"/>
          <w:szCs w:val="28"/>
          <w:lang w:bidi="ar-EG"/>
        </w:rPr>
        <w:t>.</w:t>
      </w:r>
    </w:p>
    <w:p w14:paraId="65D240D8" w14:textId="77777777" w:rsidR="00145D10" w:rsidRDefault="007662A1" w:rsidP="00145D10">
      <w:pPr>
        <w:pStyle w:val="ListParagraph"/>
        <w:numPr>
          <w:ilvl w:val="0"/>
          <w:numId w:val="58"/>
        </w:numPr>
        <w:bidi/>
        <w:spacing w:line="360" w:lineRule="auto"/>
        <w:jc w:val="lowKashida"/>
        <w:rPr>
          <w:rFonts w:ascii="Sakkal Majalla" w:eastAsia="Times New Roman" w:hAnsi="Sakkal Majalla" w:cs="Sakkal Majalla"/>
          <w:sz w:val="28"/>
          <w:szCs w:val="28"/>
          <w:lang w:bidi="ar-EG"/>
        </w:rPr>
      </w:pPr>
      <w:r w:rsidRPr="00145D10">
        <w:rPr>
          <w:rFonts w:ascii="Sakkal Majalla" w:eastAsia="Times New Roman" w:hAnsi="Sakkal Majalla" w:cs="Sakkal Majalla"/>
          <w:sz w:val="28"/>
          <w:szCs w:val="28"/>
          <w:rtl/>
          <w:lang w:bidi="ar-EG"/>
        </w:rPr>
        <w:t>التعرف على التحديات العملية والسلوكية والتقنية التي تواجه الأسر في التفاعل مع هذه الحلول</w:t>
      </w:r>
      <w:r w:rsidRPr="00145D10">
        <w:rPr>
          <w:rFonts w:ascii="Sakkal Majalla" w:eastAsia="Times New Roman" w:hAnsi="Sakkal Majalla" w:cs="Sakkal Majalla"/>
          <w:sz w:val="28"/>
          <w:szCs w:val="28"/>
          <w:lang w:bidi="ar-EG"/>
        </w:rPr>
        <w:t>.</w:t>
      </w:r>
    </w:p>
    <w:p w14:paraId="13445C8B" w14:textId="77777777" w:rsidR="00145D10" w:rsidRDefault="007662A1" w:rsidP="00145D10">
      <w:pPr>
        <w:pStyle w:val="ListParagraph"/>
        <w:numPr>
          <w:ilvl w:val="0"/>
          <w:numId w:val="58"/>
        </w:numPr>
        <w:bidi/>
        <w:spacing w:line="360" w:lineRule="auto"/>
        <w:jc w:val="lowKashida"/>
        <w:rPr>
          <w:rFonts w:ascii="Sakkal Majalla" w:eastAsia="Times New Roman" w:hAnsi="Sakkal Majalla" w:cs="Sakkal Majalla"/>
          <w:sz w:val="28"/>
          <w:szCs w:val="28"/>
          <w:lang w:bidi="ar-EG"/>
        </w:rPr>
      </w:pPr>
      <w:r w:rsidRPr="00145D10">
        <w:rPr>
          <w:rFonts w:ascii="Sakkal Majalla" w:eastAsia="Times New Roman" w:hAnsi="Sakkal Majalla" w:cs="Sakkal Majalla"/>
          <w:sz w:val="28"/>
          <w:szCs w:val="28"/>
          <w:rtl/>
          <w:lang w:bidi="ar-EG"/>
        </w:rPr>
        <w:t>جمع رؤى متخصصة من الخبراء حول المعوقات التقنية، والبنية التحتية، والمتطلبات التنظيمية اللازمة لتطبيق الدمج الفعّال بين التفكير التصميمي والذكاء الاصطناعي</w:t>
      </w:r>
      <w:r w:rsidRPr="00145D10">
        <w:rPr>
          <w:rFonts w:ascii="Sakkal Majalla" w:eastAsia="Times New Roman" w:hAnsi="Sakkal Majalla" w:cs="Sakkal Majalla"/>
          <w:sz w:val="28"/>
          <w:szCs w:val="28"/>
          <w:lang w:bidi="ar-EG"/>
        </w:rPr>
        <w:t>.</w:t>
      </w:r>
    </w:p>
    <w:p w14:paraId="74429F52" w14:textId="12459A7D" w:rsidR="007662A1" w:rsidRPr="00145D10" w:rsidRDefault="007662A1" w:rsidP="00145D10">
      <w:pPr>
        <w:pStyle w:val="ListParagraph"/>
        <w:numPr>
          <w:ilvl w:val="0"/>
          <w:numId w:val="58"/>
        </w:numPr>
        <w:bidi/>
        <w:spacing w:line="360" w:lineRule="auto"/>
        <w:jc w:val="lowKashida"/>
        <w:rPr>
          <w:rFonts w:ascii="Sakkal Majalla" w:eastAsia="Times New Roman" w:hAnsi="Sakkal Majalla" w:cs="Sakkal Majalla"/>
          <w:sz w:val="28"/>
          <w:szCs w:val="28"/>
          <w:lang w:bidi="ar-EG"/>
        </w:rPr>
      </w:pPr>
      <w:r w:rsidRPr="00145D10">
        <w:rPr>
          <w:rFonts w:ascii="Sakkal Majalla" w:eastAsia="Times New Roman" w:hAnsi="Sakkal Majalla" w:cs="Sakkal Majalla"/>
          <w:sz w:val="28"/>
          <w:szCs w:val="28"/>
          <w:rtl/>
          <w:lang w:bidi="ar-EG"/>
        </w:rPr>
        <w:t>دعم نتائج الدراسة بمقارنة وتحليل بين وجهات نظر المستخدمين والخبراء، مما يُعزز مصداقية الاستنتاجات ويوفر توصيات تطبيقية واقعية</w:t>
      </w:r>
      <w:r w:rsidRPr="00145D10">
        <w:rPr>
          <w:rFonts w:ascii="Sakkal Majalla" w:eastAsia="Times New Roman" w:hAnsi="Sakkal Majalla" w:cs="Sakkal Majalla"/>
          <w:sz w:val="28"/>
          <w:szCs w:val="28"/>
          <w:lang w:bidi="ar-EG"/>
        </w:rPr>
        <w:t>.</w:t>
      </w:r>
    </w:p>
    <w:p w14:paraId="160AFF09" w14:textId="635A4C22" w:rsidR="008C6199" w:rsidRDefault="007662A1" w:rsidP="00AB1008">
      <w:pPr>
        <w:pStyle w:val="ListParagraph"/>
        <w:bidi/>
        <w:spacing w:line="360" w:lineRule="auto"/>
        <w:ind w:left="357" w:firstLine="720"/>
        <w:jc w:val="lowKashida"/>
        <w:rPr>
          <w:rFonts w:ascii="Sakkal Majalla" w:eastAsia="Times New Roman" w:hAnsi="Sakkal Majalla" w:cs="Sakkal Majalla"/>
          <w:sz w:val="28"/>
          <w:szCs w:val="28"/>
          <w:rtl/>
          <w:lang w:bidi="ar-EG"/>
        </w:rPr>
      </w:pPr>
      <w:r w:rsidRPr="007662A1">
        <w:rPr>
          <w:rFonts w:ascii="Sakkal Majalla" w:eastAsia="Times New Roman" w:hAnsi="Sakkal Majalla" w:cs="Sakkal Majalla"/>
          <w:sz w:val="28"/>
          <w:szCs w:val="28"/>
          <w:rtl/>
          <w:lang w:bidi="ar-EG"/>
        </w:rPr>
        <w:t>وقد تم اختيار المقابلات شبه الموجهة لما توفره من مرونة تتيح للباحث التفاعل العميق مع المشاركين وطرح أسئلة متابعة وفقًا لسياق الإجابات، مما يُسهم في استخراج بيانات نوعية غنية ومعمّقة تتماشى مع أهداف البحث</w:t>
      </w:r>
      <w:r w:rsidRPr="007662A1">
        <w:rPr>
          <w:rFonts w:ascii="Sakkal Majalla" w:eastAsia="Times New Roman" w:hAnsi="Sakkal Majalla" w:cs="Sakkal Majalla"/>
          <w:sz w:val="28"/>
          <w:szCs w:val="28"/>
          <w:lang w:bidi="ar-EG"/>
        </w:rPr>
        <w:t>.</w:t>
      </w:r>
      <w:r w:rsidR="009F1C75">
        <w:rPr>
          <w:rFonts w:ascii="Sakkal Majalla" w:eastAsia="Times New Roman" w:hAnsi="Sakkal Majalla" w:cs="Sakkal Majalla" w:hint="cs"/>
          <w:sz w:val="28"/>
          <w:szCs w:val="28"/>
          <w:rtl/>
          <w:lang w:bidi="ar-EG"/>
        </w:rPr>
        <w:t xml:space="preserve"> </w:t>
      </w:r>
      <w:r w:rsidR="007B17DD">
        <w:rPr>
          <w:rFonts w:ascii="Sakkal Majalla" w:eastAsia="Times New Roman" w:hAnsi="Sakkal Majalla" w:cs="Sakkal Majalla" w:hint="cs"/>
          <w:sz w:val="28"/>
          <w:szCs w:val="28"/>
          <w:rtl/>
          <w:lang w:bidi="ar-EG"/>
        </w:rPr>
        <w:t>استنادا لم سبق</w:t>
      </w:r>
      <w:r w:rsidR="009F1C75">
        <w:rPr>
          <w:rFonts w:ascii="Sakkal Majalla" w:eastAsia="Times New Roman" w:hAnsi="Sakkal Majalla" w:cs="Sakkal Majalla" w:hint="cs"/>
          <w:sz w:val="28"/>
          <w:szCs w:val="28"/>
          <w:rtl/>
          <w:lang w:bidi="ar-EG"/>
        </w:rPr>
        <w:t xml:space="preserve"> فقد تم تصميم دليل المقابلة استنادا إلى مراجعة الأدبيات النظرية والدراسات السابقة مع الأخذ في الإعتبار التنوع في المحاور لضمان تغطية الجوانب المختلفة للدراسة،</w:t>
      </w:r>
      <w:r w:rsidR="007B17DD">
        <w:rPr>
          <w:rFonts w:ascii="Sakkal Majalla" w:eastAsia="Times New Roman" w:hAnsi="Sakkal Majalla" w:cs="Sakkal Majalla" w:hint="cs"/>
          <w:sz w:val="28"/>
          <w:szCs w:val="28"/>
          <w:rtl/>
          <w:lang w:bidi="ar-EG"/>
        </w:rPr>
        <w:t xml:space="preserve"> لذا فقد تم إعداد نسختين من دليل المقابلة، حيث أن النسخة الأولى </w:t>
      </w:r>
      <w:r w:rsidR="008C6199">
        <w:rPr>
          <w:rFonts w:ascii="Sakkal Majalla" w:eastAsia="Times New Roman" w:hAnsi="Sakkal Majalla" w:cs="Sakkal Majalla" w:hint="cs"/>
          <w:sz w:val="28"/>
          <w:szCs w:val="28"/>
          <w:rtl/>
          <w:lang w:bidi="ar-EG"/>
        </w:rPr>
        <w:t>تم توجيهها</w:t>
      </w:r>
      <w:r w:rsidR="007B17DD">
        <w:rPr>
          <w:rFonts w:ascii="Sakkal Majalla" w:eastAsia="Times New Roman" w:hAnsi="Sakkal Majalla" w:cs="Sakkal Majalla" w:hint="cs"/>
          <w:sz w:val="28"/>
          <w:szCs w:val="28"/>
          <w:rtl/>
          <w:lang w:bidi="ar-EG"/>
        </w:rPr>
        <w:t xml:space="preserve"> إلى الأسر</w:t>
      </w:r>
      <w:r w:rsidR="008C6199">
        <w:rPr>
          <w:rFonts w:ascii="Sakkal Majalla" w:eastAsia="Times New Roman" w:hAnsi="Sakkal Majalla" w:cs="Sakkal Majalla" w:hint="cs"/>
          <w:sz w:val="28"/>
          <w:szCs w:val="28"/>
          <w:rtl/>
          <w:lang w:bidi="ar-EG"/>
        </w:rPr>
        <w:t>،</w:t>
      </w:r>
      <w:r w:rsidR="007B17DD">
        <w:rPr>
          <w:rFonts w:ascii="Sakkal Majalla" w:eastAsia="Times New Roman" w:hAnsi="Sakkal Majalla" w:cs="Sakkal Majalla" w:hint="cs"/>
          <w:sz w:val="28"/>
          <w:szCs w:val="28"/>
          <w:rtl/>
          <w:lang w:bidi="ar-EG"/>
        </w:rPr>
        <w:t xml:space="preserve"> بينما النسخة الثانية </w:t>
      </w:r>
      <w:r w:rsidR="008C6199">
        <w:rPr>
          <w:rFonts w:ascii="Sakkal Majalla" w:eastAsia="Times New Roman" w:hAnsi="Sakkal Majalla" w:cs="Sakkal Majalla" w:hint="cs"/>
          <w:sz w:val="28"/>
          <w:szCs w:val="28"/>
          <w:rtl/>
          <w:lang w:bidi="ar-EG"/>
        </w:rPr>
        <w:t xml:space="preserve">توجهت </w:t>
      </w:r>
      <w:r w:rsidR="007B17DD">
        <w:rPr>
          <w:rFonts w:ascii="Sakkal Majalla" w:eastAsia="Times New Roman" w:hAnsi="Sakkal Majalla" w:cs="Sakkal Majalla" w:hint="cs"/>
          <w:sz w:val="28"/>
          <w:szCs w:val="28"/>
          <w:rtl/>
          <w:lang w:bidi="ar-EG"/>
        </w:rPr>
        <w:t>إلى الخبراء والمختصين في مجالات التفكير التصميمي، الذكاء الاصطناعي، إدارة الطاقة</w:t>
      </w:r>
      <w:r w:rsidR="008C6199">
        <w:rPr>
          <w:rFonts w:ascii="Sakkal Majalla" w:eastAsia="Times New Roman" w:hAnsi="Sakkal Majalla" w:cs="Sakkal Majalla" w:hint="cs"/>
          <w:sz w:val="28"/>
          <w:szCs w:val="28"/>
          <w:rtl/>
          <w:lang w:bidi="ar-EG"/>
        </w:rPr>
        <w:t>، وذلك رغبة من الباحث في الحصول على الإجابات الكافية</w:t>
      </w:r>
      <w:r w:rsidR="005902A8">
        <w:rPr>
          <w:rFonts w:ascii="Sakkal Majalla" w:eastAsia="Times New Roman" w:hAnsi="Sakkal Majalla" w:cs="Sakkal Majalla" w:hint="cs"/>
          <w:sz w:val="28"/>
          <w:szCs w:val="28"/>
          <w:rtl/>
          <w:lang w:bidi="ar-EG"/>
        </w:rPr>
        <w:t xml:space="preserve"> </w:t>
      </w:r>
      <w:r w:rsidR="008C6199">
        <w:rPr>
          <w:rFonts w:ascii="Sakkal Majalla" w:eastAsia="Times New Roman" w:hAnsi="Sakkal Majalla" w:cs="Sakkal Majalla" w:hint="cs"/>
          <w:sz w:val="28"/>
          <w:szCs w:val="28"/>
          <w:rtl/>
          <w:lang w:bidi="ar-EG"/>
        </w:rPr>
        <w:t xml:space="preserve"> التي تسهم في تحقيق أهداف البحث، وقد توزعت الأسئلة على أربعة محاور رئيسية : </w:t>
      </w:r>
    </w:p>
    <w:p w14:paraId="329BF627" w14:textId="77777777" w:rsidR="008C6199" w:rsidRDefault="008C6199" w:rsidP="00EA41FB">
      <w:pPr>
        <w:pStyle w:val="ListParagraph"/>
        <w:numPr>
          <w:ilvl w:val="1"/>
          <w:numId w:val="18"/>
        </w:numPr>
        <w:bidi/>
        <w:spacing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محور إستخدام الأنظمة الذكية والتفاعل معها. </w:t>
      </w:r>
    </w:p>
    <w:p w14:paraId="276F9C08" w14:textId="77777777" w:rsidR="008C6199" w:rsidRDefault="008C6199" w:rsidP="00EA41FB">
      <w:pPr>
        <w:pStyle w:val="ListParagraph"/>
        <w:numPr>
          <w:ilvl w:val="1"/>
          <w:numId w:val="18"/>
        </w:numPr>
        <w:bidi/>
        <w:spacing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محور الوعي والفهم لوظائف النظام. </w:t>
      </w:r>
    </w:p>
    <w:p w14:paraId="6323010B" w14:textId="77777777" w:rsidR="00791B44" w:rsidRDefault="00791B44" w:rsidP="00EA41FB">
      <w:pPr>
        <w:pStyle w:val="ListParagraph"/>
        <w:numPr>
          <w:ilvl w:val="1"/>
          <w:numId w:val="18"/>
        </w:numPr>
        <w:bidi/>
        <w:spacing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 xml:space="preserve">محور التحديات التي يواجهها المستخدم. </w:t>
      </w:r>
    </w:p>
    <w:p w14:paraId="3AE6FADC" w14:textId="603B7CA3" w:rsidR="007662A1" w:rsidRDefault="00791B44" w:rsidP="00EA41FB">
      <w:pPr>
        <w:pStyle w:val="ListParagraph"/>
        <w:numPr>
          <w:ilvl w:val="1"/>
          <w:numId w:val="18"/>
        </w:numPr>
        <w:bidi/>
        <w:spacing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lastRenderedPageBreak/>
        <w:t xml:space="preserve">محور التصورات المستقبلية والدعم المطلوب. </w:t>
      </w:r>
      <w:r w:rsidR="008C6199">
        <w:rPr>
          <w:rFonts w:ascii="Sakkal Majalla" w:eastAsia="Times New Roman" w:hAnsi="Sakkal Majalla" w:cs="Sakkal Majalla" w:hint="cs"/>
          <w:sz w:val="28"/>
          <w:szCs w:val="28"/>
          <w:rtl/>
          <w:lang w:bidi="ar-EG"/>
        </w:rPr>
        <w:t xml:space="preserve"> </w:t>
      </w:r>
    </w:p>
    <w:p w14:paraId="47129C7F" w14:textId="77777777" w:rsidR="008627DD" w:rsidRPr="00C8574E" w:rsidRDefault="00791B44" w:rsidP="008627DD">
      <w:pPr>
        <w:bidi/>
        <w:spacing w:line="360" w:lineRule="auto"/>
        <w:jc w:val="lowKashida"/>
        <w:rPr>
          <w:rFonts w:ascii="Sakkal Majalla" w:eastAsia="Times New Roman" w:hAnsi="Sakkal Majalla" w:cs="Sakkal Majalla"/>
          <w:sz w:val="28"/>
          <w:szCs w:val="28"/>
          <w:rtl/>
          <w:lang w:bidi="ar-EG"/>
        </w:rPr>
      </w:pPr>
      <w:r w:rsidRPr="00C8574E">
        <w:rPr>
          <w:rFonts w:ascii="Sakkal Majalla" w:eastAsia="Times New Roman" w:hAnsi="Sakkal Majalla" w:cs="Sakkal Majalla" w:hint="cs"/>
          <w:sz w:val="28"/>
          <w:szCs w:val="28"/>
          <w:rtl/>
          <w:lang w:bidi="ar-EG"/>
        </w:rPr>
        <w:t>وقد تم مراجعة أداة المقابلات أكاديميا لضمان وضوحها وسلامتها المنهجية، وتم إجراء تجربة أولية</w:t>
      </w:r>
      <w:r w:rsidR="008A56F9" w:rsidRPr="00C8574E">
        <w:rPr>
          <w:rFonts w:ascii="Sakkal Majalla" w:eastAsia="Times New Roman" w:hAnsi="Sakkal Majalla" w:cs="Sakkal Majalla" w:hint="cs"/>
          <w:sz w:val="28"/>
          <w:szCs w:val="28"/>
          <w:rtl/>
          <w:lang w:bidi="ar-EG"/>
        </w:rPr>
        <w:t xml:space="preserve"> </w:t>
      </w:r>
      <w:r w:rsidR="008A56F9" w:rsidRPr="00C8574E">
        <w:rPr>
          <w:rFonts w:ascii="Sakkal Majalla" w:eastAsia="Times New Roman" w:hAnsi="Sakkal Majalla" w:cs="Sakkal Majalla"/>
          <w:sz w:val="28"/>
          <w:szCs w:val="28"/>
          <w:lang w:bidi="ar-EG"/>
        </w:rPr>
        <w:t>(Pilot Interview)</w:t>
      </w:r>
      <w:r w:rsidR="008A56F9" w:rsidRPr="00C8574E">
        <w:rPr>
          <w:rFonts w:ascii="Sakkal Majalla" w:eastAsia="Times New Roman" w:hAnsi="Sakkal Majalla" w:cs="Sakkal Majalla"/>
          <w:sz w:val="36"/>
          <w:szCs w:val="36"/>
          <w:lang w:bidi="ar-EG"/>
        </w:rPr>
        <w:t xml:space="preserve"> </w:t>
      </w:r>
      <w:r w:rsidRPr="00C8574E">
        <w:rPr>
          <w:rFonts w:ascii="Sakkal Majalla" w:eastAsia="Times New Roman" w:hAnsi="Sakkal Majalla" w:cs="Sakkal Majalla" w:hint="cs"/>
          <w:sz w:val="28"/>
          <w:szCs w:val="28"/>
          <w:rtl/>
          <w:lang w:bidi="ar-EG"/>
        </w:rPr>
        <w:t xml:space="preserve"> قبل التطبيق، وتعرض النسخة الكاملة من أسئلة المقابلات في </w:t>
      </w:r>
      <w:r w:rsidRPr="00C8574E">
        <w:rPr>
          <w:rFonts w:ascii="Sakkal Majalla" w:eastAsia="Times New Roman" w:hAnsi="Sakkal Majalla" w:cs="Sakkal Majalla" w:hint="cs"/>
          <w:b/>
          <w:bCs/>
          <w:sz w:val="28"/>
          <w:szCs w:val="28"/>
          <w:rtl/>
          <w:lang w:bidi="ar-EG"/>
        </w:rPr>
        <w:t>الملحق رقم ( 1 ).</w:t>
      </w:r>
    </w:p>
    <w:p w14:paraId="7A4FDEBF" w14:textId="29647857" w:rsidR="00B76A3D" w:rsidRPr="008627DD" w:rsidRDefault="008627DD" w:rsidP="008627DD">
      <w:pPr>
        <w:bidi/>
        <w:spacing w:line="360" w:lineRule="auto"/>
        <w:jc w:val="lowKashida"/>
        <w:rPr>
          <w:rFonts w:ascii="Sakkal Majalla" w:eastAsia="Times New Roman" w:hAnsi="Sakkal Majalla" w:cs="Sakkal Majalla"/>
          <w:b/>
          <w:bCs/>
          <w:sz w:val="36"/>
          <w:szCs w:val="36"/>
          <w:lang w:bidi="ar-EG"/>
        </w:rPr>
      </w:pPr>
      <w:r w:rsidRPr="008627DD">
        <w:rPr>
          <w:rFonts w:ascii="Sakkal Majalla" w:eastAsia="Times New Roman" w:hAnsi="Sakkal Majalla" w:cs="Sakkal Majalla" w:hint="cs"/>
          <w:b/>
          <w:bCs/>
          <w:sz w:val="36"/>
          <w:szCs w:val="36"/>
          <w:rtl/>
          <w:lang w:bidi="ar-EG"/>
        </w:rPr>
        <w:t xml:space="preserve">3.6 </w:t>
      </w:r>
      <w:r w:rsidR="00B76A3D" w:rsidRPr="008627DD">
        <w:rPr>
          <w:rFonts w:ascii="Sakkal Majalla" w:eastAsia="Times New Roman" w:hAnsi="Sakkal Majalla" w:cs="Sakkal Majalla" w:hint="cs"/>
          <w:b/>
          <w:bCs/>
          <w:sz w:val="36"/>
          <w:szCs w:val="36"/>
          <w:rtl/>
          <w:lang w:bidi="ar-EG"/>
        </w:rPr>
        <w:t>طريقة تحليل البيانات النوعية:</w:t>
      </w:r>
    </w:p>
    <w:p w14:paraId="10625C45" w14:textId="046320E0" w:rsidR="00B76A3D" w:rsidRPr="00F42E18" w:rsidRDefault="00B76A3D" w:rsidP="001662E7">
      <w:pPr>
        <w:bidi/>
        <w:spacing w:after="0" w:line="360" w:lineRule="auto"/>
        <w:ind w:firstLine="720"/>
        <w:jc w:val="lowKashida"/>
        <w:rPr>
          <w:rFonts w:ascii="Sakkal Majalla" w:eastAsia="Times New Roman" w:hAnsi="Sakkal Majalla" w:cs="Sakkal Majalla"/>
          <w:sz w:val="28"/>
          <w:szCs w:val="28"/>
          <w:rtl/>
        </w:rPr>
      </w:pPr>
      <w:r w:rsidRPr="00F42E18">
        <w:rPr>
          <w:rFonts w:ascii="Sakkal Majalla" w:eastAsia="Times New Roman" w:hAnsi="Sakkal Majalla" w:cs="Sakkal Majalla" w:hint="cs"/>
          <w:sz w:val="28"/>
          <w:szCs w:val="28"/>
          <w:rtl/>
          <w:lang w:bidi="ar-EG"/>
        </w:rPr>
        <w:t xml:space="preserve">تم اعتماد تحليل البيانات النوعية المستخلصة من المقابلات شبه الموجهة بإستخدام منهجية التحليل الموضوعي </w:t>
      </w:r>
      <w:r w:rsidRPr="001B3CA9">
        <w:rPr>
          <w:rFonts w:ascii="Sakkal Majalla" w:eastAsia="Times New Roman" w:hAnsi="Sakkal Majalla" w:cs="Sakkal Majalla"/>
          <w:sz w:val="28"/>
          <w:szCs w:val="28"/>
          <w:lang w:bidi="ar-EG"/>
        </w:rPr>
        <w:t>(Thematic Analysis)</w:t>
      </w:r>
      <w:r w:rsidRPr="001B3CA9">
        <w:rPr>
          <w:rFonts w:ascii="Sakkal Majalla" w:eastAsia="Times New Roman" w:hAnsi="Sakkal Majalla" w:cs="Sakkal Majalla"/>
          <w:sz w:val="28"/>
          <w:szCs w:val="28"/>
          <w:rtl/>
        </w:rPr>
        <w:t>،</w:t>
      </w:r>
      <w:r w:rsidRPr="00F42E18">
        <w:rPr>
          <w:rFonts w:ascii="Sakkal Majalla" w:eastAsia="Times New Roman" w:hAnsi="Sakkal Majalla" w:cs="Sakkal Majalla" w:hint="cs"/>
          <w:sz w:val="28"/>
          <w:szCs w:val="28"/>
          <w:rtl/>
        </w:rPr>
        <w:t xml:space="preserve"> </w:t>
      </w:r>
      <w:r w:rsidRPr="00F42E18">
        <w:rPr>
          <w:rFonts w:ascii="Sakkal Majalla" w:eastAsia="Times New Roman" w:hAnsi="Sakkal Majalla" w:cs="Sakkal Majalla"/>
          <w:sz w:val="28"/>
          <w:szCs w:val="28"/>
          <w:rtl/>
        </w:rPr>
        <w:t xml:space="preserve">والذي يُعد من أكثر الأساليب استخدامًا في تحليل البيانات النوعية لما يتمتع به من مرونة وقدرة على الكشف عن الأنماط المتكررة في البيانات النصيّة. وقد اعتمدت الدراسة على النهج الذي طوّره </w:t>
      </w:r>
      <w:r w:rsidRPr="00F42E18">
        <w:rPr>
          <w:rFonts w:ascii="Sakkal Majalla" w:eastAsia="Times New Roman" w:hAnsi="Sakkal Majalla" w:cs="Sakkal Majalla"/>
          <w:b/>
          <w:bCs/>
          <w:sz w:val="28"/>
          <w:szCs w:val="28"/>
        </w:rPr>
        <w:t>Braun and Clarke (2006)</w:t>
      </w:r>
      <w:r w:rsidRPr="00F42E18">
        <w:rPr>
          <w:rFonts w:ascii="Sakkal Majalla" w:eastAsia="Times New Roman" w:hAnsi="Sakkal Majalla" w:cs="Sakkal Majalla"/>
          <w:sz w:val="28"/>
          <w:szCs w:val="28"/>
          <w:rtl/>
        </w:rPr>
        <w:t>، والذي يتضمن ست مراحل تحليلية متتابعة، وهي</w:t>
      </w:r>
      <w:r w:rsidRPr="00F42E18">
        <w:rPr>
          <w:rFonts w:ascii="Sakkal Majalla" w:eastAsia="Times New Roman" w:hAnsi="Sakkal Majalla" w:cs="Sakkal Majalla"/>
          <w:sz w:val="28"/>
          <w:szCs w:val="28"/>
        </w:rPr>
        <w:t>:</w:t>
      </w:r>
    </w:p>
    <w:p w14:paraId="25C768E0" w14:textId="3CF37793" w:rsidR="00B76A3D" w:rsidRPr="00B76A3D" w:rsidRDefault="00B76A3D" w:rsidP="00EA41FB">
      <w:pPr>
        <w:pStyle w:val="ListParagraph"/>
        <w:numPr>
          <w:ilvl w:val="0"/>
          <w:numId w:val="26"/>
        </w:numPr>
        <w:bidi/>
        <w:spacing w:after="0" w:line="360" w:lineRule="auto"/>
        <w:jc w:val="lowKashida"/>
        <w:rPr>
          <w:rFonts w:ascii="Sakkal Majalla" w:eastAsia="Times New Roman" w:hAnsi="Sakkal Majalla" w:cs="Sakkal Majalla"/>
          <w:sz w:val="28"/>
          <w:szCs w:val="28"/>
          <w:lang w:bidi="ar-EG"/>
        </w:rPr>
      </w:pPr>
      <w:r w:rsidRPr="00B76A3D">
        <w:rPr>
          <w:rFonts w:ascii="Sakkal Majalla" w:eastAsia="Times New Roman" w:hAnsi="Sakkal Majalla" w:cs="Sakkal Majalla"/>
          <w:b/>
          <w:bCs/>
          <w:sz w:val="28"/>
          <w:szCs w:val="28"/>
          <w:rtl/>
        </w:rPr>
        <w:t>التعرف على البيانات</w:t>
      </w:r>
      <w:r w:rsidRPr="00B76A3D">
        <w:rPr>
          <w:rFonts w:ascii="Sakkal Majalla" w:eastAsia="Times New Roman" w:hAnsi="Sakkal Majalla" w:cs="Sakkal Majalla"/>
          <w:b/>
          <w:bCs/>
          <w:sz w:val="28"/>
          <w:szCs w:val="28"/>
          <w:lang w:bidi="ar-EG"/>
        </w:rPr>
        <w:t xml:space="preserve"> (</w:t>
      </w:r>
      <w:r w:rsidR="00F42E18" w:rsidRPr="00F42E18">
        <w:rPr>
          <w:rFonts w:ascii="Sakkal Majalla" w:eastAsia="Times New Roman" w:hAnsi="Sakkal Majalla" w:cs="Sakkal Majalla"/>
          <w:b/>
          <w:bCs/>
          <w:sz w:val="28"/>
          <w:szCs w:val="28"/>
          <w:lang w:bidi="ar-EG"/>
        </w:rPr>
        <w:t xml:space="preserve">Familiarization </w:t>
      </w:r>
      <w:r w:rsidRPr="00B76A3D">
        <w:rPr>
          <w:rFonts w:ascii="Sakkal Majalla" w:eastAsia="Times New Roman" w:hAnsi="Sakkal Majalla" w:cs="Sakkal Majalla"/>
          <w:b/>
          <w:bCs/>
          <w:sz w:val="28"/>
          <w:szCs w:val="28"/>
          <w:lang w:bidi="ar-EG"/>
        </w:rPr>
        <w:t>with the data)</w:t>
      </w:r>
      <w:r w:rsidR="00F42E18">
        <w:rPr>
          <w:rFonts w:ascii="Sakkal Majalla" w:eastAsia="Times New Roman" w:hAnsi="Sakkal Majalla" w:cs="Sakkal Majalla"/>
          <w:b/>
          <w:bCs/>
          <w:sz w:val="28"/>
          <w:szCs w:val="28"/>
          <w:lang w:bidi="ar-EG"/>
        </w:rPr>
        <w:t xml:space="preserve"> </w:t>
      </w:r>
      <w:r w:rsidRPr="00B76A3D">
        <w:rPr>
          <w:rFonts w:ascii="Sakkal Majalla" w:eastAsia="Times New Roman" w:hAnsi="Sakkal Majalla" w:cs="Sakkal Majalla"/>
          <w:b/>
          <w:bCs/>
          <w:sz w:val="28"/>
          <w:szCs w:val="28"/>
          <w:lang w:bidi="ar-EG"/>
        </w:rPr>
        <w:t>:</w:t>
      </w:r>
    </w:p>
    <w:p w14:paraId="6E0F1D7B" w14:textId="77777777" w:rsidR="00B76A3D" w:rsidRPr="00835873" w:rsidRDefault="00B76A3D" w:rsidP="00835873">
      <w:pPr>
        <w:pStyle w:val="ListParagraph"/>
        <w:numPr>
          <w:ilvl w:val="0"/>
          <w:numId w:val="59"/>
        </w:numPr>
        <w:bidi/>
        <w:spacing w:after="0" w:line="360" w:lineRule="auto"/>
        <w:jc w:val="lowKashida"/>
        <w:rPr>
          <w:rFonts w:ascii="Sakkal Majalla" w:eastAsia="Times New Roman" w:hAnsi="Sakkal Majalla" w:cs="Sakkal Majalla"/>
          <w:sz w:val="28"/>
          <w:szCs w:val="28"/>
          <w:lang w:bidi="ar-EG"/>
        </w:rPr>
      </w:pPr>
      <w:r w:rsidRPr="00835873">
        <w:rPr>
          <w:rFonts w:ascii="Sakkal Majalla" w:eastAsia="Times New Roman" w:hAnsi="Sakkal Majalla" w:cs="Sakkal Majalla"/>
          <w:sz w:val="28"/>
          <w:szCs w:val="28"/>
          <w:rtl/>
        </w:rPr>
        <w:t>في هذه المرحلة، يقوم الباحث بقراءة متأنية للبيانات لفهمها بعمق، حيث أن هذه الخطوة ضرورية لتحديد أي اقتباسات أو مقاطع مهمة</w:t>
      </w:r>
      <w:r w:rsidRPr="00835873">
        <w:rPr>
          <w:rFonts w:ascii="Sakkal Majalla" w:eastAsia="Times New Roman" w:hAnsi="Sakkal Majalla" w:cs="Sakkal Majalla"/>
          <w:sz w:val="28"/>
          <w:szCs w:val="28"/>
          <w:lang w:bidi="ar-EG"/>
        </w:rPr>
        <w:t>.</w:t>
      </w:r>
    </w:p>
    <w:p w14:paraId="54EAFC28" w14:textId="42727B5D" w:rsidR="00B76A3D" w:rsidRPr="00B76A3D" w:rsidRDefault="00B76A3D" w:rsidP="00EA41FB">
      <w:pPr>
        <w:pStyle w:val="ListParagraph"/>
        <w:numPr>
          <w:ilvl w:val="0"/>
          <w:numId w:val="26"/>
        </w:numPr>
        <w:bidi/>
        <w:spacing w:after="0" w:line="360" w:lineRule="auto"/>
        <w:jc w:val="lowKashida"/>
        <w:rPr>
          <w:rFonts w:ascii="Sakkal Majalla" w:eastAsia="Times New Roman" w:hAnsi="Sakkal Majalla" w:cs="Sakkal Majalla"/>
          <w:sz w:val="28"/>
          <w:szCs w:val="28"/>
          <w:lang w:bidi="ar-EG"/>
        </w:rPr>
      </w:pPr>
      <w:r w:rsidRPr="00B76A3D">
        <w:rPr>
          <w:rFonts w:ascii="Sakkal Majalla" w:eastAsia="Times New Roman" w:hAnsi="Sakkal Majalla" w:cs="Sakkal Majalla"/>
          <w:b/>
          <w:bCs/>
          <w:sz w:val="28"/>
          <w:szCs w:val="28"/>
          <w:rtl/>
        </w:rPr>
        <w:t>توليد الرموز الأولية</w:t>
      </w:r>
      <w:r w:rsidRPr="00B76A3D">
        <w:rPr>
          <w:rFonts w:ascii="Sakkal Majalla" w:eastAsia="Times New Roman" w:hAnsi="Sakkal Majalla" w:cs="Sakkal Majalla"/>
          <w:b/>
          <w:bCs/>
          <w:sz w:val="28"/>
          <w:szCs w:val="28"/>
          <w:lang w:bidi="ar-EG"/>
        </w:rPr>
        <w:t xml:space="preserve"> (Generate initial codes)</w:t>
      </w:r>
      <w:r w:rsidR="00F42E18">
        <w:rPr>
          <w:rFonts w:ascii="Sakkal Majalla" w:eastAsia="Times New Roman" w:hAnsi="Sakkal Majalla" w:cs="Sakkal Majalla"/>
          <w:b/>
          <w:bCs/>
          <w:sz w:val="28"/>
          <w:szCs w:val="28"/>
          <w:lang w:bidi="ar-EG"/>
        </w:rPr>
        <w:t xml:space="preserve"> </w:t>
      </w:r>
      <w:r w:rsidRPr="00B76A3D">
        <w:rPr>
          <w:rFonts w:ascii="Sakkal Majalla" w:eastAsia="Times New Roman" w:hAnsi="Sakkal Majalla" w:cs="Sakkal Majalla"/>
          <w:b/>
          <w:bCs/>
          <w:sz w:val="28"/>
          <w:szCs w:val="28"/>
          <w:lang w:bidi="ar-EG"/>
        </w:rPr>
        <w:t>:</w:t>
      </w:r>
    </w:p>
    <w:p w14:paraId="55D869C4" w14:textId="77777777" w:rsidR="00B76A3D" w:rsidRPr="00835873" w:rsidRDefault="00B76A3D" w:rsidP="00835873">
      <w:pPr>
        <w:pStyle w:val="ListParagraph"/>
        <w:numPr>
          <w:ilvl w:val="0"/>
          <w:numId w:val="59"/>
        </w:numPr>
        <w:bidi/>
        <w:spacing w:after="0" w:line="360" w:lineRule="auto"/>
        <w:jc w:val="lowKashida"/>
        <w:rPr>
          <w:rFonts w:ascii="Sakkal Majalla" w:eastAsia="Times New Roman" w:hAnsi="Sakkal Majalla" w:cs="Sakkal Majalla"/>
          <w:sz w:val="28"/>
          <w:szCs w:val="28"/>
          <w:lang w:bidi="ar-EG"/>
        </w:rPr>
      </w:pPr>
      <w:r w:rsidRPr="00835873">
        <w:rPr>
          <w:rFonts w:ascii="Sakkal Majalla" w:eastAsia="Times New Roman" w:hAnsi="Sakkal Majalla" w:cs="Sakkal Majalla"/>
          <w:sz w:val="28"/>
          <w:szCs w:val="28"/>
          <w:rtl/>
        </w:rPr>
        <w:t>بعد فهم البيانات، يبدأ الباحث في تحديد وتدوين الرموز الأولية التي تمثل جوانب مثيرة للاهتمام في البيانات</w:t>
      </w:r>
      <w:r w:rsidRPr="00835873">
        <w:rPr>
          <w:rFonts w:ascii="Sakkal Majalla" w:eastAsia="Times New Roman" w:hAnsi="Sakkal Majalla" w:cs="Sakkal Majalla"/>
          <w:sz w:val="28"/>
          <w:szCs w:val="28"/>
          <w:lang w:bidi="ar-EG"/>
        </w:rPr>
        <w:t>.</w:t>
      </w:r>
    </w:p>
    <w:p w14:paraId="6A5E58DF" w14:textId="660AABEC" w:rsidR="00B76A3D" w:rsidRPr="00B76A3D" w:rsidRDefault="00B76A3D" w:rsidP="00EA41FB">
      <w:pPr>
        <w:pStyle w:val="ListParagraph"/>
        <w:numPr>
          <w:ilvl w:val="0"/>
          <w:numId w:val="26"/>
        </w:numPr>
        <w:bidi/>
        <w:spacing w:after="0" w:line="360" w:lineRule="auto"/>
        <w:jc w:val="lowKashida"/>
        <w:rPr>
          <w:rFonts w:ascii="Sakkal Majalla" w:eastAsia="Times New Roman" w:hAnsi="Sakkal Majalla" w:cs="Sakkal Majalla"/>
          <w:sz w:val="28"/>
          <w:szCs w:val="28"/>
          <w:lang w:bidi="ar-EG"/>
        </w:rPr>
      </w:pPr>
      <w:r w:rsidRPr="00B76A3D">
        <w:rPr>
          <w:rFonts w:ascii="Sakkal Majalla" w:eastAsia="Times New Roman" w:hAnsi="Sakkal Majalla" w:cs="Sakkal Majalla"/>
          <w:b/>
          <w:bCs/>
          <w:sz w:val="28"/>
          <w:szCs w:val="28"/>
          <w:rtl/>
        </w:rPr>
        <w:t>البحث عن الموضوعات</w:t>
      </w:r>
      <w:r w:rsidRPr="00B76A3D">
        <w:rPr>
          <w:rFonts w:ascii="Sakkal Majalla" w:eastAsia="Times New Roman" w:hAnsi="Sakkal Majalla" w:cs="Sakkal Majalla"/>
          <w:b/>
          <w:bCs/>
          <w:sz w:val="28"/>
          <w:szCs w:val="28"/>
          <w:lang w:bidi="ar-EG"/>
        </w:rPr>
        <w:t xml:space="preserve"> (Search for themes)</w:t>
      </w:r>
      <w:r w:rsidR="00F42E18">
        <w:rPr>
          <w:rFonts w:ascii="Sakkal Majalla" w:eastAsia="Times New Roman" w:hAnsi="Sakkal Majalla" w:cs="Sakkal Majalla"/>
          <w:b/>
          <w:bCs/>
          <w:sz w:val="28"/>
          <w:szCs w:val="28"/>
          <w:lang w:bidi="ar-EG"/>
        </w:rPr>
        <w:t xml:space="preserve"> </w:t>
      </w:r>
      <w:r w:rsidRPr="00B76A3D">
        <w:rPr>
          <w:rFonts w:ascii="Sakkal Majalla" w:eastAsia="Times New Roman" w:hAnsi="Sakkal Majalla" w:cs="Sakkal Majalla"/>
          <w:b/>
          <w:bCs/>
          <w:sz w:val="28"/>
          <w:szCs w:val="28"/>
          <w:lang w:bidi="ar-EG"/>
        </w:rPr>
        <w:t>:</w:t>
      </w:r>
    </w:p>
    <w:p w14:paraId="40844697" w14:textId="77777777" w:rsidR="00B76A3D" w:rsidRPr="00C9248B" w:rsidRDefault="00B76A3D" w:rsidP="00C9248B">
      <w:pPr>
        <w:pStyle w:val="ListParagraph"/>
        <w:numPr>
          <w:ilvl w:val="0"/>
          <w:numId w:val="59"/>
        </w:numPr>
        <w:bidi/>
        <w:spacing w:after="0" w:line="360" w:lineRule="auto"/>
        <w:jc w:val="lowKashida"/>
        <w:rPr>
          <w:rFonts w:ascii="Sakkal Majalla" w:eastAsia="Times New Roman" w:hAnsi="Sakkal Majalla" w:cs="Sakkal Majalla"/>
          <w:sz w:val="28"/>
          <w:szCs w:val="28"/>
          <w:lang w:bidi="ar-EG"/>
        </w:rPr>
      </w:pPr>
      <w:r w:rsidRPr="00C9248B">
        <w:rPr>
          <w:rFonts w:ascii="Sakkal Majalla" w:eastAsia="Times New Roman" w:hAnsi="Sakkal Majalla" w:cs="Sakkal Majalla"/>
          <w:sz w:val="28"/>
          <w:szCs w:val="28"/>
          <w:rtl/>
        </w:rPr>
        <w:t>يقوم الباحث بتجميع الرموز المتشابهة لتكوين موضوعات أولية</w:t>
      </w:r>
      <w:r w:rsidRPr="00C9248B">
        <w:rPr>
          <w:rFonts w:ascii="Sakkal Majalla" w:eastAsia="Times New Roman" w:hAnsi="Sakkal Majalla" w:cs="Sakkal Majalla"/>
          <w:sz w:val="28"/>
          <w:szCs w:val="28"/>
          <w:lang w:bidi="ar-EG"/>
        </w:rPr>
        <w:t>.</w:t>
      </w:r>
    </w:p>
    <w:p w14:paraId="2D94F80E" w14:textId="4107DF34" w:rsidR="00B76A3D" w:rsidRPr="00B76A3D" w:rsidRDefault="00B76A3D" w:rsidP="00EA41FB">
      <w:pPr>
        <w:pStyle w:val="ListParagraph"/>
        <w:numPr>
          <w:ilvl w:val="0"/>
          <w:numId w:val="26"/>
        </w:numPr>
        <w:bidi/>
        <w:spacing w:after="0" w:line="360" w:lineRule="auto"/>
        <w:jc w:val="lowKashida"/>
        <w:rPr>
          <w:rFonts w:ascii="Sakkal Majalla" w:eastAsia="Times New Roman" w:hAnsi="Sakkal Majalla" w:cs="Sakkal Majalla"/>
          <w:sz w:val="28"/>
          <w:szCs w:val="28"/>
          <w:lang w:bidi="ar-EG"/>
        </w:rPr>
      </w:pPr>
      <w:r w:rsidRPr="00B76A3D">
        <w:rPr>
          <w:rFonts w:ascii="Sakkal Majalla" w:eastAsia="Times New Roman" w:hAnsi="Sakkal Majalla" w:cs="Sakkal Majalla"/>
          <w:b/>
          <w:bCs/>
          <w:sz w:val="28"/>
          <w:szCs w:val="28"/>
          <w:rtl/>
        </w:rPr>
        <w:t>مراجعة الموضوعات</w:t>
      </w:r>
      <w:r w:rsidRPr="00B76A3D">
        <w:rPr>
          <w:rFonts w:ascii="Sakkal Majalla" w:eastAsia="Times New Roman" w:hAnsi="Sakkal Majalla" w:cs="Sakkal Majalla"/>
          <w:b/>
          <w:bCs/>
          <w:sz w:val="28"/>
          <w:szCs w:val="28"/>
          <w:lang w:bidi="ar-EG"/>
        </w:rPr>
        <w:t xml:space="preserve"> (Review themes)</w:t>
      </w:r>
      <w:r w:rsidR="00F42E18">
        <w:rPr>
          <w:rFonts w:ascii="Sakkal Majalla" w:eastAsia="Times New Roman" w:hAnsi="Sakkal Majalla" w:cs="Sakkal Majalla"/>
          <w:b/>
          <w:bCs/>
          <w:sz w:val="28"/>
          <w:szCs w:val="28"/>
          <w:lang w:bidi="ar-EG"/>
        </w:rPr>
        <w:t xml:space="preserve"> </w:t>
      </w:r>
      <w:r w:rsidRPr="00B76A3D">
        <w:rPr>
          <w:rFonts w:ascii="Sakkal Majalla" w:eastAsia="Times New Roman" w:hAnsi="Sakkal Majalla" w:cs="Sakkal Majalla"/>
          <w:b/>
          <w:bCs/>
          <w:sz w:val="28"/>
          <w:szCs w:val="28"/>
          <w:lang w:bidi="ar-EG"/>
        </w:rPr>
        <w:t>:</w:t>
      </w:r>
    </w:p>
    <w:p w14:paraId="46FD0BD3" w14:textId="77777777" w:rsidR="00B76A3D" w:rsidRPr="00C9248B" w:rsidRDefault="00B76A3D" w:rsidP="00C9248B">
      <w:pPr>
        <w:pStyle w:val="ListParagraph"/>
        <w:numPr>
          <w:ilvl w:val="0"/>
          <w:numId w:val="60"/>
        </w:numPr>
        <w:bidi/>
        <w:spacing w:after="0" w:line="360" w:lineRule="auto"/>
        <w:jc w:val="lowKashida"/>
        <w:rPr>
          <w:rFonts w:ascii="Sakkal Majalla" w:eastAsia="Times New Roman" w:hAnsi="Sakkal Majalla" w:cs="Sakkal Majalla"/>
          <w:sz w:val="28"/>
          <w:szCs w:val="28"/>
          <w:lang w:bidi="ar-EG"/>
        </w:rPr>
      </w:pPr>
      <w:r w:rsidRPr="00C9248B">
        <w:rPr>
          <w:rFonts w:ascii="Sakkal Majalla" w:eastAsia="Times New Roman" w:hAnsi="Sakkal Majalla" w:cs="Sakkal Majalla"/>
          <w:sz w:val="28"/>
          <w:szCs w:val="28"/>
          <w:rtl/>
        </w:rPr>
        <w:t>تتم مراجعة الموضوعات بشكل أكثر تفصيلاً للتأكد من أنها منطقية ومتماسكة، ويمكن دمج بعضها أو فصلها، أو حتى إعادة تسميتها إذا لزم الأمر</w:t>
      </w:r>
      <w:r w:rsidRPr="00C9248B">
        <w:rPr>
          <w:rFonts w:ascii="Sakkal Majalla" w:eastAsia="Times New Roman" w:hAnsi="Sakkal Majalla" w:cs="Sakkal Majalla"/>
          <w:sz w:val="28"/>
          <w:szCs w:val="28"/>
          <w:lang w:bidi="ar-EG"/>
        </w:rPr>
        <w:t>.</w:t>
      </w:r>
    </w:p>
    <w:p w14:paraId="74BB7637" w14:textId="3DBCF228" w:rsidR="00B76A3D" w:rsidRPr="00B76A3D" w:rsidRDefault="00B76A3D" w:rsidP="00EA41FB">
      <w:pPr>
        <w:pStyle w:val="ListParagraph"/>
        <w:numPr>
          <w:ilvl w:val="0"/>
          <w:numId w:val="26"/>
        </w:numPr>
        <w:bidi/>
        <w:spacing w:after="0" w:line="360" w:lineRule="auto"/>
        <w:jc w:val="lowKashida"/>
        <w:rPr>
          <w:rFonts w:ascii="Sakkal Majalla" w:eastAsia="Times New Roman" w:hAnsi="Sakkal Majalla" w:cs="Sakkal Majalla"/>
          <w:sz w:val="28"/>
          <w:szCs w:val="28"/>
          <w:lang w:bidi="ar-EG"/>
        </w:rPr>
      </w:pPr>
      <w:r w:rsidRPr="00B76A3D">
        <w:rPr>
          <w:rFonts w:ascii="Sakkal Majalla" w:eastAsia="Times New Roman" w:hAnsi="Sakkal Majalla" w:cs="Sakkal Majalla"/>
          <w:b/>
          <w:bCs/>
          <w:sz w:val="28"/>
          <w:szCs w:val="28"/>
          <w:rtl/>
        </w:rPr>
        <w:t>تحديد الموضوعات وتعريفها</w:t>
      </w:r>
      <w:r w:rsidRPr="00B76A3D">
        <w:rPr>
          <w:rFonts w:ascii="Sakkal Majalla" w:eastAsia="Times New Roman" w:hAnsi="Sakkal Majalla" w:cs="Sakkal Majalla"/>
          <w:b/>
          <w:bCs/>
          <w:sz w:val="28"/>
          <w:szCs w:val="28"/>
          <w:lang w:bidi="ar-EG"/>
        </w:rPr>
        <w:t xml:space="preserve"> (</w:t>
      </w:r>
      <w:r w:rsidR="00F42E18">
        <w:rPr>
          <w:rFonts w:ascii="Sakkal Majalla" w:eastAsia="Times New Roman" w:hAnsi="Sakkal Majalla" w:cs="Sakkal Majalla"/>
          <w:b/>
          <w:bCs/>
          <w:sz w:val="28"/>
          <w:szCs w:val="28"/>
          <w:lang w:bidi="ar-EG"/>
        </w:rPr>
        <w:t>D</w:t>
      </w:r>
      <w:r w:rsidR="00F42E18" w:rsidRPr="00F42E18">
        <w:rPr>
          <w:rFonts w:ascii="Sakkal Majalla" w:eastAsia="Times New Roman" w:hAnsi="Sakkal Majalla" w:cs="Sakkal Majalla"/>
          <w:b/>
          <w:bCs/>
          <w:sz w:val="28"/>
          <w:szCs w:val="28"/>
          <w:lang w:bidi="ar-EG"/>
        </w:rPr>
        <w:t>efin</w:t>
      </w:r>
      <w:r w:rsidR="00F42E18">
        <w:rPr>
          <w:rFonts w:ascii="Sakkal Majalla" w:eastAsia="Times New Roman" w:hAnsi="Sakkal Majalla" w:cs="Sakkal Majalla"/>
          <w:b/>
          <w:bCs/>
          <w:sz w:val="28"/>
          <w:szCs w:val="28"/>
          <w:lang w:bidi="ar-EG"/>
        </w:rPr>
        <w:t>e</w:t>
      </w:r>
      <w:r w:rsidR="00F42E18" w:rsidRPr="00F42E18">
        <w:rPr>
          <w:rFonts w:ascii="Sakkal Majalla" w:eastAsia="Times New Roman" w:hAnsi="Sakkal Majalla" w:cs="Sakkal Majalla"/>
          <w:b/>
          <w:bCs/>
          <w:sz w:val="28"/>
          <w:szCs w:val="28"/>
          <w:lang w:bidi="ar-EG"/>
        </w:rPr>
        <w:t xml:space="preserve"> and nam</w:t>
      </w:r>
      <w:r w:rsidR="00F42E18">
        <w:rPr>
          <w:rFonts w:ascii="Sakkal Majalla" w:eastAsia="Times New Roman" w:hAnsi="Sakkal Majalla" w:cs="Sakkal Majalla"/>
          <w:b/>
          <w:bCs/>
          <w:sz w:val="28"/>
          <w:szCs w:val="28"/>
          <w:lang w:bidi="ar-EG"/>
        </w:rPr>
        <w:t>e</w:t>
      </w:r>
      <w:r w:rsidR="00F42E18" w:rsidRPr="00F42E18">
        <w:rPr>
          <w:rFonts w:ascii="Sakkal Majalla" w:eastAsia="Times New Roman" w:hAnsi="Sakkal Majalla" w:cs="Sakkal Majalla"/>
          <w:b/>
          <w:bCs/>
          <w:sz w:val="28"/>
          <w:szCs w:val="28"/>
          <w:lang w:bidi="ar-EG"/>
        </w:rPr>
        <w:t xml:space="preserve"> themes</w:t>
      </w:r>
      <w:r w:rsidRPr="00B76A3D">
        <w:rPr>
          <w:rFonts w:ascii="Sakkal Majalla" w:eastAsia="Times New Roman" w:hAnsi="Sakkal Majalla" w:cs="Sakkal Majalla"/>
          <w:b/>
          <w:bCs/>
          <w:sz w:val="28"/>
          <w:szCs w:val="28"/>
          <w:lang w:bidi="ar-EG"/>
        </w:rPr>
        <w:t>)</w:t>
      </w:r>
      <w:r w:rsidR="00F42E18">
        <w:rPr>
          <w:rFonts w:ascii="Sakkal Majalla" w:eastAsia="Times New Roman" w:hAnsi="Sakkal Majalla" w:cs="Sakkal Majalla"/>
          <w:b/>
          <w:bCs/>
          <w:sz w:val="28"/>
          <w:szCs w:val="28"/>
          <w:lang w:bidi="ar-EG"/>
        </w:rPr>
        <w:t xml:space="preserve"> </w:t>
      </w:r>
      <w:r w:rsidRPr="00B76A3D">
        <w:rPr>
          <w:rFonts w:ascii="Sakkal Majalla" w:eastAsia="Times New Roman" w:hAnsi="Sakkal Majalla" w:cs="Sakkal Majalla"/>
          <w:b/>
          <w:bCs/>
          <w:sz w:val="28"/>
          <w:szCs w:val="28"/>
          <w:lang w:bidi="ar-EG"/>
        </w:rPr>
        <w:t>:</w:t>
      </w:r>
    </w:p>
    <w:p w14:paraId="56B310A5" w14:textId="77777777" w:rsidR="00B76A3D" w:rsidRPr="00C9248B" w:rsidRDefault="00B76A3D" w:rsidP="00C9248B">
      <w:pPr>
        <w:pStyle w:val="ListParagraph"/>
        <w:numPr>
          <w:ilvl w:val="0"/>
          <w:numId w:val="60"/>
        </w:numPr>
        <w:bidi/>
        <w:spacing w:after="0" w:line="360" w:lineRule="auto"/>
        <w:jc w:val="lowKashida"/>
        <w:rPr>
          <w:rFonts w:ascii="Sakkal Majalla" w:eastAsia="Times New Roman" w:hAnsi="Sakkal Majalla" w:cs="Sakkal Majalla"/>
          <w:sz w:val="28"/>
          <w:szCs w:val="28"/>
          <w:lang w:bidi="ar-EG"/>
        </w:rPr>
      </w:pPr>
      <w:r w:rsidRPr="00C9248B">
        <w:rPr>
          <w:rFonts w:ascii="Sakkal Majalla" w:eastAsia="Times New Roman" w:hAnsi="Sakkal Majalla" w:cs="Sakkal Majalla"/>
          <w:sz w:val="28"/>
          <w:szCs w:val="28"/>
          <w:rtl/>
        </w:rPr>
        <w:t>في هذه المرحلة، يتم تحديد المعنى النهائي لكل موضوع وتسميته بشكل واضح ودقيق</w:t>
      </w:r>
      <w:r w:rsidRPr="00C9248B">
        <w:rPr>
          <w:rFonts w:ascii="Sakkal Majalla" w:eastAsia="Times New Roman" w:hAnsi="Sakkal Majalla" w:cs="Sakkal Majalla"/>
          <w:sz w:val="28"/>
          <w:szCs w:val="28"/>
          <w:lang w:bidi="ar-EG"/>
        </w:rPr>
        <w:t>.</w:t>
      </w:r>
    </w:p>
    <w:p w14:paraId="2E925CBD" w14:textId="14A2B509" w:rsidR="00B76A3D" w:rsidRPr="00B76A3D" w:rsidRDefault="00B76A3D" w:rsidP="00EA41FB">
      <w:pPr>
        <w:pStyle w:val="ListParagraph"/>
        <w:numPr>
          <w:ilvl w:val="0"/>
          <w:numId w:val="26"/>
        </w:numPr>
        <w:bidi/>
        <w:spacing w:after="0" w:line="360" w:lineRule="auto"/>
        <w:jc w:val="lowKashida"/>
        <w:rPr>
          <w:rFonts w:ascii="Sakkal Majalla" w:eastAsia="Times New Roman" w:hAnsi="Sakkal Majalla" w:cs="Sakkal Majalla"/>
          <w:sz w:val="28"/>
          <w:szCs w:val="28"/>
          <w:lang w:bidi="ar-EG"/>
        </w:rPr>
      </w:pPr>
      <w:r w:rsidRPr="00B76A3D">
        <w:rPr>
          <w:rFonts w:ascii="Sakkal Majalla" w:eastAsia="Times New Roman" w:hAnsi="Sakkal Majalla" w:cs="Sakkal Majalla"/>
          <w:b/>
          <w:bCs/>
          <w:sz w:val="28"/>
          <w:szCs w:val="28"/>
          <w:rtl/>
        </w:rPr>
        <w:t>كتابة التقرير</w:t>
      </w:r>
      <w:r w:rsidRPr="00B76A3D">
        <w:rPr>
          <w:rFonts w:ascii="Sakkal Majalla" w:eastAsia="Times New Roman" w:hAnsi="Sakkal Majalla" w:cs="Sakkal Majalla"/>
          <w:b/>
          <w:bCs/>
          <w:sz w:val="28"/>
          <w:szCs w:val="28"/>
          <w:lang w:bidi="ar-EG"/>
        </w:rPr>
        <w:t xml:space="preserve"> (</w:t>
      </w:r>
      <w:r w:rsidR="00F42E18">
        <w:rPr>
          <w:rFonts w:ascii="Sakkal Majalla" w:eastAsia="Times New Roman" w:hAnsi="Sakkal Majalla" w:cs="Sakkal Majalla"/>
          <w:b/>
          <w:bCs/>
          <w:sz w:val="28"/>
          <w:szCs w:val="28"/>
          <w:lang w:bidi="ar-EG"/>
        </w:rPr>
        <w:t>P</w:t>
      </w:r>
      <w:r w:rsidR="00F42E18" w:rsidRPr="00F42E18">
        <w:rPr>
          <w:rFonts w:ascii="Sakkal Majalla" w:eastAsia="Times New Roman" w:hAnsi="Sakkal Majalla" w:cs="Sakkal Majalla"/>
          <w:b/>
          <w:bCs/>
          <w:sz w:val="28"/>
          <w:szCs w:val="28"/>
          <w:lang w:bidi="ar-EG"/>
        </w:rPr>
        <w:t>roduc</w:t>
      </w:r>
      <w:r w:rsidR="00F42E18">
        <w:rPr>
          <w:rFonts w:ascii="Sakkal Majalla" w:eastAsia="Times New Roman" w:hAnsi="Sakkal Majalla" w:cs="Sakkal Majalla"/>
          <w:b/>
          <w:bCs/>
          <w:sz w:val="28"/>
          <w:szCs w:val="28"/>
          <w:lang w:bidi="ar-EG"/>
        </w:rPr>
        <w:t>e</w:t>
      </w:r>
      <w:r w:rsidR="00F42E18" w:rsidRPr="00F42E18">
        <w:rPr>
          <w:rFonts w:ascii="Sakkal Majalla" w:eastAsia="Times New Roman" w:hAnsi="Sakkal Majalla" w:cs="Sakkal Majalla"/>
          <w:b/>
          <w:bCs/>
          <w:sz w:val="28"/>
          <w:szCs w:val="28"/>
          <w:lang w:bidi="ar-EG"/>
        </w:rPr>
        <w:t xml:space="preserve"> the report</w:t>
      </w:r>
      <w:r w:rsidRPr="00B76A3D">
        <w:rPr>
          <w:rFonts w:ascii="Sakkal Majalla" w:eastAsia="Times New Roman" w:hAnsi="Sakkal Majalla" w:cs="Sakkal Majalla"/>
          <w:b/>
          <w:bCs/>
          <w:sz w:val="28"/>
          <w:szCs w:val="28"/>
          <w:lang w:bidi="ar-EG"/>
        </w:rPr>
        <w:t>)</w:t>
      </w:r>
      <w:r w:rsidR="00F42E18">
        <w:rPr>
          <w:rFonts w:ascii="Sakkal Majalla" w:eastAsia="Times New Roman" w:hAnsi="Sakkal Majalla" w:cs="Sakkal Majalla"/>
          <w:b/>
          <w:bCs/>
          <w:sz w:val="28"/>
          <w:szCs w:val="28"/>
          <w:lang w:bidi="ar-EG"/>
        </w:rPr>
        <w:t xml:space="preserve"> </w:t>
      </w:r>
      <w:r w:rsidRPr="00B76A3D">
        <w:rPr>
          <w:rFonts w:ascii="Sakkal Majalla" w:eastAsia="Times New Roman" w:hAnsi="Sakkal Majalla" w:cs="Sakkal Majalla"/>
          <w:b/>
          <w:bCs/>
          <w:sz w:val="28"/>
          <w:szCs w:val="28"/>
          <w:lang w:bidi="ar-EG"/>
        </w:rPr>
        <w:t>:</w:t>
      </w:r>
    </w:p>
    <w:p w14:paraId="3FFC8D7C" w14:textId="77777777" w:rsidR="00B76A3D" w:rsidRPr="00C9248B" w:rsidRDefault="00B76A3D" w:rsidP="00C9248B">
      <w:pPr>
        <w:pStyle w:val="ListParagraph"/>
        <w:numPr>
          <w:ilvl w:val="0"/>
          <w:numId w:val="60"/>
        </w:numPr>
        <w:bidi/>
        <w:spacing w:after="0" w:line="360" w:lineRule="auto"/>
        <w:jc w:val="lowKashida"/>
        <w:rPr>
          <w:rFonts w:ascii="Sakkal Majalla" w:eastAsia="Times New Roman" w:hAnsi="Sakkal Majalla" w:cs="Sakkal Majalla"/>
          <w:sz w:val="28"/>
          <w:szCs w:val="28"/>
          <w:lang w:bidi="ar-EG"/>
        </w:rPr>
      </w:pPr>
      <w:r w:rsidRPr="00C9248B">
        <w:rPr>
          <w:rFonts w:ascii="Sakkal Majalla" w:eastAsia="Times New Roman" w:hAnsi="Sakkal Majalla" w:cs="Sakkal Majalla"/>
          <w:sz w:val="28"/>
          <w:szCs w:val="28"/>
          <w:rtl/>
        </w:rPr>
        <w:lastRenderedPageBreak/>
        <w:t>هي المرحلة الأخيرة حيث يقوم الباحث بكتابة التقرير النهائي، مع شرح الموضوعات التي تم اكتشافها وتوضيح كيف تدعم هذه الموضوعات الأهداف البحثية</w:t>
      </w:r>
      <w:r w:rsidRPr="00C9248B">
        <w:rPr>
          <w:rFonts w:ascii="Sakkal Majalla" w:eastAsia="Times New Roman" w:hAnsi="Sakkal Majalla" w:cs="Sakkal Majalla"/>
          <w:sz w:val="28"/>
          <w:szCs w:val="28"/>
          <w:lang w:bidi="ar-EG"/>
        </w:rPr>
        <w:t>.</w:t>
      </w:r>
    </w:p>
    <w:p w14:paraId="57FC1468" w14:textId="43A04264" w:rsidR="00F64418" w:rsidRDefault="00143890" w:rsidP="00C9248B">
      <w:pPr>
        <w:bidi/>
        <w:spacing w:after="0" w:line="360" w:lineRule="auto"/>
        <w:ind w:firstLine="720"/>
        <w:jc w:val="lowKashida"/>
        <w:rPr>
          <w:rFonts w:ascii="Sakkal Majalla" w:eastAsia="Times New Roman" w:hAnsi="Sakkal Majalla" w:cs="Sakkal Majalla"/>
          <w:sz w:val="28"/>
          <w:szCs w:val="28"/>
          <w:rtl/>
          <w:lang w:bidi="ar-EG"/>
        </w:rPr>
      </w:pPr>
      <w:r w:rsidRPr="00143890">
        <w:rPr>
          <w:rFonts w:ascii="Sakkal Majalla" w:eastAsia="Times New Roman" w:hAnsi="Sakkal Majalla" w:cs="Sakkal Majalla"/>
          <w:sz w:val="28"/>
          <w:szCs w:val="28"/>
          <w:rtl/>
        </w:rPr>
        <w:t>وقد تم تنفيذ هذا التحليل بشكل يدوي باستخدام جداول</w:t>
      </w:r>
      <w:r w:rsidRPr="00143890">
        <w:rPr>
          <w:rFonts w:ascii="Sakkal Majalla" w:eastAsia="Times New Roman" w:hAnsi="Sakkal Majalla" w:cs="Sakkal Majalla"/>
          <w:sz w:val="28"/>
          <w:szCs w:val="28"/>
          <w:lang w:bidi="ar-EG"/>
        </w:rPr>
        <w:t xml:space="preserve"> Excel</w:t>
      </w:r>
      <w:r>
        <w:rPr>
          <w:rFonts w:ascii="Sakkal Majalla" w:eastAsia="Times New Roman" w:hAnsi="Sakkal Majalla" w:cs="Sakkal Majalla"/>
          <w:sz w:val="28"/>
          <w:szCs w:val="28"/>
          <w:lang w:bidi="ar-EG"/>
        </w:rPr>
        <w:t xml:space="preserve"> </w:t>
      </w:r>
      <w:r w:rsidRPr="00143890">
        <w:rPr>
          <w:rFonts w:ascii="Sakkal Majalla" w:eastAsia="Times New Roman" w:hAnsi="Sakkal Majalla" w:cs="Sakkal Majalla"/>
          <w:sz w:val="28"/>
          <w:szCs w:val="28"/>
          <w:rtl/>
        </w:rPr>
        <w:t>، وذلك نظرًا لحجم العينة المحدود، مما أتاح للباحث تتبع الرموز والموضوعات بطريقة منهجية ومنظمة، دون الحاجة إلى برمجيات تحليل نوعي مثل</w:t>
      </w:r>
      <w:r w:rsidRPr="00143890">
        <w:rPr>
          <w:rFonts w:ascii="Sakkal Majalla" w:eastAsia="Times New Roman" w:hAnsi="Sakkal Majalla" w:cs="Sakkal Majalla"/>
          <w:sz w:val="28"/>
          <w:szCs w:val="28"/>
          <w:lang w:bidi="ar-EG"/>
        </w:rPr>
        <w:t xml:space="preserve"> </w:t>
      </w: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lang w:bidi="ar-EG"/>
        </w:rPr>
        <w:t>NVivo</w:t>
      </w:r>
      <w:r>
        <w:rPr>
          <w:rFonts w:ascii="Sakkal Majalla" w:eastAsia="Times New Roman" w:hAnsi="Sakkal Majalla" w:cs="Sakkal Majalla" w:hint="cs"/>
          <w:sz w:val="28"/>
          <w:szCs w:val="28"/>
          <w:rtl/>
        </w:rPr>
        <w:t xml:space="preserve">. </w:t>
      </w:r>
      <w:r w:rsidRPr="00143890">
        <w:rPr>
          <w:rFonts w:ascii="Sakkal Majalla" w:eastAsia="Times New Roman" w:hAnsi="Sakkal Majalla" w:cs="Sakkal Majalla"/>
          <w:sz w:val="28"/>
          <w:szCs w:val="28"/>
          <w:rtl/>
        </w:rPr>
        <w:t>وقد ساهم هذا النهج في الوصول إلى فهم متعمق لتجارب المستخدمين والخبراء حول آليات دمج التفكير التصميمي والذكاء الاصطناعي في إدارة استهلاك الطاقة، وربطها بسياقات الاستخدام العملي والتحديات التقنية والسلوكية المختلفة</w:t>
      </w:r>
      <w:r w:rsidRPr="00143890">
        <w:rPr>
          <w:rFonts w:ascii="Sakkal Majalla" w:eastAsia="Times New Roman" w:hAnsi="Sakkal Majalla" w:cs="Sakkal Majalla"/>
          <w:sz w:val="28"/>
          <w:szCs w:val="28"/>
          <w:lang w:bidi="ar-EG"/>
        </w:rPr>
        <w:t>.</w:t>
      </w:r>
      <w:r w:rsidR="00F64418">
        <w:rPr>
          <w:rFonts w:ascii="Sakkal Majalla" w:eastAsia="Times New Roman" w:hAnsi="Sakkal Majalla" w:cs="Sakkal Majalla" w:hint="cs"/>
          <w:sz w:val="28"/>
          <w:szCs w:val="28"/>
          <w:rtl/>
          <w:lang w:bidi="ar-EG"/>
        </w:rPr>
        <w:t xml:space="preserve"> </w:t>
      </w:r>
    </w:p>
    <w:p w14:paraId="4234C31D" w14:textId="142A33EC" w:rsidR="00F64418" w:rsidRDefault="00F64418" w:rsidP="00F64418">
      <w:pPr>
        <w:bidi/>
        <w:spacing w:line="360" w:lineRule="auto"/>
        <w:jc w:val="lowKashida"/>
        <w:rPr>
          <w:rFonts w:ascii="Sakkal Majalla" w:eastAsia="Times New Roman" w:hAnsi="Sakkal Majalla" w:cs="Sakkal Majalla"/>
          <w:b/>
          <w:bCs/>
          <w:sz w:val="36"/>
          <w:szCs w:val="36"/>
          <w:rtl/>
          <w:lang w:bidi="ar-EG"/>
        </w:rPr>
      </w:pPr>
      <w:r>
        <w:rPr>
          <w:rFonts w:ascii="Sakkal Majalla" w:eastAsia="Times New Roman" w:hAnsi="Sakkal Majalla" w:cs="Sakkal Majalla" w:hint="cs"/>
          <w:b/>
          <w:bCs/>
          <w:sz w:val="36"/>
          <w:szCs w:val="36"/>
          <w:rtl/>
          <w:lang w:bidi="ar-EG"/>
        </w:rPr>
        <w:t>3.7 الصدق والثبات في البحث النوعي:</w:t>
      </w:r>
    </w:p>
    <w:p w14:paraId="4B9D20FC" w14:textId="77777777" w:rsidR="00F64418" w:rsidRPr="00F64418" w:rsidRDefault="00F64418" w:rsidP="00F64418">
      <w:pPr>
        <w:bidi/>
        <w:spacing w:line="360" w:lineRule="auto"/>
        <w:ind w:firstLine="720"/>
        <w:jc w:val="lowKashida"/>
        <w:rPr>
          <w:rFonts w:ascii="Sakkal Majalla" w:eastAsia="Times New Roman" w:hAnsi="Sakkal Majalla" w:cs="Sakkal Majalla"/>
          <w:sz w:val="28"/>
          <w:szCs w:val="28"/>
          <w:lang w:bidi="ar-EG"/>
        </w:rPr>
      </w:pPr>
      <w:r w:rsidRPr="00F64418">
        <w:rPr>
          <w:rFonts w:ascii="Sakkal Majalla" w:eastAsia="Times New Roman" w:hAnsi="Sakkal Majalla" w:cs="Sakkal Majalla"/>
          <w:sz w:val="28"/>
          <w:szCs w:val="28"/>
          <w:rtl/>
        </w:rPr>
        <w:t>يُعدّ ضمان الصدق والثبات من المتطلبات الجوهرية في البحوث النوعية، نظرًا لطبيعة هذا النوع من الدراسات التي تعتمد على التفسير والتحليل العميق للتجارب الإنسانية</w:t>
      </w:r>
      <w:r w:rsidRPr="00F64418">
        <w:rPr>
          <w:rFonts w:ascii="Sakkal Majalla" w:eastAsia="Times New Roman" w:hAnsi="Sakkal Majalla" w:cs="Sakkal Majalla"/>
          <w:sz w:val="28"/>
          <w:szCs w:val="28"/>
          <w:lang w:bidi="ar-EG"/>
        </w:rPr>
        <w:t>.</w:t>
      </w:r>
      <w:r w:rsidRPr="00F64418">
        <w:rPr>
          <w:rFonts w:ascii="Sakkal Majalla" w:eastAsia="Times New Roman" w:hAnsi="Sakkal Majalla" w:cs="Sakkal Majalla"/>
          <w:sz w:val="28"/>
          <w:szCs w:val="28"/>
          <w:lang w:bidi="ar-EG"/>
        </w:rPr>
        <w:br/>
      </w:r>
      <w:r w:rsidRPr="00F64418">
        <w:rPr>
          <w:rFonts w:ascii="Sakkal Majalla" w:eastAsia="Times New Roman" w:hAnsi="Sakkal Majalla" w:cs="Sakkal Majalla"/>
          <w:sz w:val="28"/>
          <w:szCs w:val="28"/>
          <w:rtl/>
        </w:rPr>
        <w:t xml:space="preserve">في هذه الدراسة، حرص الباحث على </w:t>
      </w:r>
      <w:r w:rsidRPr="001B3CA9">
        <w:rPr>
          <w:rFonts w:ascii="Sakkal Majalla" w:eastAsia="Times New Roman" w:hAnsi="Sakkal Majalla" w:cs="Sakkal Majalla"/>
          <w:sz w:val="28"/>
          <w:szCs w:val="28"/>
          <w:rtl/>
        </w:rPr>
        <w:t>تعزيز الصدق</w:t>
      </w:r>
      <w:r w:rsidRPr="00F64418">
        <w:rPr>
          <w:rFonts w:ascii="Sakkal Majalla" w:eastAsia="Times New Roman" w:hAnsi="Sakkal Majalla" w:cs="Sakkal Majalla"/>
          <w:sz w:val="28"/>
          <w:szCs w:val="28"/>
          <w:rtl/>
        </w:rPr>
        <w:t xml:space="preserve"> من خلال</w:t>
      </w:r>
      <w:r w:rsidRPr="00F64418">
        <w:rPr>
          <w:rFonts w:ascii="Sakkal Majalla" w:eastAsia="Times New Roman" w:hAnsi="Sakkal Majalla" w:cs="Sakkal Majalla"/>
          <w:sz w:val="28"/>
          <w:szCs w:val="28"/>
          <w:lang w:bidi="ar-EG"/>
        </w:rPr>
        <w:t>:</w:t>
      </w:r>
    </w:p>
    <w:p w14:paraId="66073956" w14:textId="77777777" w:rsidR="00F64418" w:rsidRPr="006C61C1" w:rsidRDefault="00F64418" w:rsidP="006C61C1">
      <w:pPr>
        <w:pStyle w:val="ListParagraph"/>
        <w:numPr>
          <w:ilvl w:val="0"/>
          <w:numId w:val="61"/>
        </w:numPr>
        <w:bidi/>
        <w:spacing w:line="360" w:lineRule="auto"/>
        <w:jc w:val="lowKashida"/>
        <w:rPr>
          <w:rFonts w:ascii="Sakkal Majalla" w:eastAsia="Times New Roman" w:hAnsi="Sakkal Majalla" w:cs="Sakkal Majalla"/>
          <w:sz w:val="28"/>
          <w:szCs w:val="28"/>
          <w:lang w:bidi="ar-EG"/>
        </w:rPr>
      </w:pPr>
      <w:r w:rsidRPr="006C61C1">
        <w:rPr>
          <w:rFonts w:ascii="Sakkal Majalla" w:eastAsia="Times New Roman" w:hAnsi="Sakkal Majalla" w:cs="Sakkal Majalla"/>
          <w:b/>
          <w:bCs/>
          <w:sz w:val="28"/>
          <w:szCs w:val="28"/>
          <w:rtl/>
        </w:rPr>
        <w:t>التثليث</w:t>
      </w:r>
      <w:r w:rsidRPr="006C61C1">
        <w:rPr>
          <w:rFonts w:ascii="Sakkal Majalla" w:eastAsia="Times New Roman" w:hAnsi="Sakkal Majalla" w:cs="Sakkal Majalla"/>
          <w:b/>
          <w:bCs/>
          <w:sz w:val="28"/>
          <w:szCs w:val="28"/>
          <w:lang w:bidi="ar-EG"/>
        </w:rPr>
        <w:t xml:space="preserve"> (Triangulation):</w:t>
      </w:r>
      <w:r w:rsidRPr="006C61C1">
        <w:rPr>
          <w:rFonts w:ascii="Sakkal Majalla" w:eastAsia="Times New Roman" w:hAnsi="Sakkal Majalla" w:cs="Sakkal Majalla"/>
          <w:sz w:val="28"/>
          <w:szCs w:val="28"/>
          <w:lang w:bidi="ar-EG"/>
        </w:rPr>
        <w:t xml:space="preserve"> </w:t>
      </w:r>
      <w:r w:rsidRPr="006C61C1">
        <w:rPr>
          <w:rFonts w:ascii="Sakkal Majalla" w:eastAsia="Times New Roman" w:hAnsi="Sakkal Majalla" w:cs="Sakkal Majalla"/>
          <w:sz w:val="28"/>
          <w:szCs w:val="28"/>
          <w:rtl/>
        </w:rPr>
        <w:t>الجمع بين آراء مجموعتين مختلفتين (الأسر والخبراء) للمقارنة والتحقق من الاتساق في النتائج</w:t>
      </w:r>
      <w:r w:rsidRPr="006C61C1">
        <w:rPr>
          <w:rFonts w:ascii="Sakkal Majalla" w:eastAsia="Times New Roman" w:hAnsi="Sakkal Majalla" w:cs="Sakkal Majalla"/>
          <w:sz w:val="28"/>
          <w:szCs w:val="28"/>
          <w:lang w:bidi="ar-EG"/>
        </w:rPr>
        <w:t>.</w:t>
      </w:r>
    </w:p>
    <w:p w14:paraId="3E2F979F" w14:textId="77777777" w:rsidR="00F64418" w:rsidRPr="006C61C1" w:rsidRDefault="00F64418" w:rsidP="006C61C1">
      <w:pPr>
        <w:pStyle w:val="ListParagraph"/>
        <w:numPr>
          <w:ilvl w:val="0"/>
          <w:numId w:val="61"/>
        </w:numPr>
        <w:bidi/>
        <w:spacing w:line="360" w:lineRule="auto"/>
        <w:jc w:val="lowKashida"/>
        <w:rPr>
          <w:rFonts w:ascii="Sakkal Majalla" w:eastAsia="Times New Roman" w:hAnsi="Sakkal Majalla" w:cs="Sakkal Majalla"/>
          <w:sz w:val="28"/>
          <w:szCs w:val="28"/>
          <w:lang w:bidi="ar-EG"/>
        </w:rPr>
      </w:pPr>
      <w:r w:rsidRPr="006C61C1">
        <w:rPr>
          <w:rFonts w:ascii="Sakkal Majalla" w:eastAsia="Times New Roman" w:hAnsi="Sakkal Majalla" w:cs="Sakkal Majalla"/>
          <w:b/>
          <w:bCs/>
          <w:sz w:val="28"/>
          <w:szCs w:val="28"/>
          <w:rtl/>
        </w:rPr>
        <w:t>التحقق من المشاركين</w:t>
      </w:r>
      <w:r w:rsidRPr="006C61C1">
        <w:rPr>
          <w:rFonts w:ascii="Sakkal Majalla" w:eastAsia="Times New Roman" w:hAnsi="Sakkal Majalla" w:cs="Sakkal Majalla"/>
          <w:b/>
          <w:bCs/>
          <w:sz w:val="28"/>
          <w:szCs w:val="28"/>
          <w:lang w:bidi="ar-EG"/>
        </w:rPr>
        <w:t xml:space="preserve"> (Member Checking):</w:t>
      </w:r>
      <w:r w:rsidRPr="006C61C1">
        <w:rPr>
          <w:rFonts w:ascii="Sakkal Majalla" w:eastAsia="Times New Roman" w:hAnsi="Sakkal Majalla" w:cs="Sakkal Majalla"/>
          <w:sz w:val="28"/>
          <w:szCs w:val="28"/>
          <w:lang w:bidi="ar-EG"/>
        </w:rPr>
        <w:t xml:space="preserve"> </w:t>
      </w:r>
      <w:r w:rsidRPr="006C61C1">
        <w:rPr>
          <w:rFonts w:ascii="Sakkal Majalla" w:eastAsia="Times New Roman" w:hAnsi="Sakkal Majalla" w:cs="Sakkal Majalla"/>
          <w:sz w:val="28"/>
          <w:szCs w:val="28"/>
          <w:rtl/>
        </w:rPr>
        <w:t>مشاركة ملخصات أولية من نتائج المقابلات مع بعض المشاركين للتأكد من صحة الفهم ونقل المعنى بدقة</w:t>
      </w:r>
      <w:r w:rsidRPr="006C61C1">
        <w:rPr>
          <w:rFonts w:ascii="Sakkal Majalla" w:eastAsia="Times New Roman" w:hAnsi="Sakkal Majalla" w:cs="Sakkal Majalla"/>
          <w:sz w:val="28"/>
          <w:szCs w:val="28"/>
          <w:lang w:bidi="ar-EG"/>
        </w:rPr>
        <w:t>.</w:t>
      </w:r>
    </w:p>
    <w:p w14:paraId="42D88082" w14:textId="77777777" w:rsidR="00F64418" w:rsidRPr="006C61C1" w:rsidRDefault="00F64418" w:rsidP="006C61C1">
      <w:pPr>
        <w:pStyle w:val="ListParagraph"/>
        <w:numPr>
          <w:ilvl w:val="0"/>
          <w:numId w:val="61"/>
        </w:numPr>
        <w:bidi/>
        <w:spacing w:line="360" w:lineRule="auto"/>
        <w:jc w:val="lowKashida"/>
        <w:rPr>
          <w:rFonts w:ascii="Sakkal Majalla" w:eastAsia="Times New Roman" w:hAnsi="Sakkal Majalla" w:cs="Sakkal Majalla"/>
          <w:sz w:val="28"/>
          <w:szCs w:val="28"/>
          <w:lang w:bidi="ar-EG"/>
        </w:rPr>
      </w:pPr>
      <w:r w:rsidRPr="006C61C1">
        <w:rPr>
          <w:rFonts w:ascii="Sakkal Majalla" w:eastAsia="Times New Roman" w:hAnsi="Sakkal Majalla" w:cs="Sakkal Majalla"/>
          <w:b/>
          <w:bCs/>
          <w:sz w:val="28"/>
          <w:szCs w:val="28"/>
          <w:rtl/>
        </w:rPr>
        <w:t>الوصف الكثيف</w:t>
      </w:r>
      <w:r w:rsidRPr="006C61C1">
        <w:rPr>
          <w:rFonts w:ascii="Sakkal Majalla" w:eastAsia="Times New Roman" w:hAnsi="Sakkal Majalla" w:cs="Sakkal Majalla"/>
          <w:b/>
          <w:bCs/>
          <w:sz w:val="28"/>
          <w:szCs w:val="28"/>
          <w:lang w:bidi="ar-EG"/>
        </w:rPr>
        <w:t xml:space="preserve"> (Thick Description):</w:t>
      </w:r>
      <w:r w:rsidRPr="006C61C1">
        <w:rPr>
          <w:rFonts w:ascii="Sakkal Majalla" w:eastAsia="Times New Roman" w:hAnsi="Sakkal Majalla" w:cs="Sakkal Majalla"/>
          <w:sz w:val="28"/>
          <w:szCs w:val="28"/>
          <w:lang w:bidi="ar-EG"/>
        </w:rPr>
        <w:t xml:space="preserve"> </w:t>
      </w:r>
      <w:r w:rsidRPr="006C61C1">
        <w:rPr>
          <w:rFonts w:ascii="Sakkal Majalla" w:eastAsia="Times New Roman" w:hAnsi="Sakkal Majalla" w:cs="Sakkal Majalla"/>
          <w:sz w:val="28"/>
          <w:szCs w:val="28"/>
          <w:rtl/>
        </w:rPr>
        <w:t>تقديم أوصاف مفصلة للسياق والمشاركين والمواقف، بما يتيح للقارئ تقييم مدى قابلية نقل النتائج إلى سياقات مشابهة</w:t>
      </w:r>
      <w:r w:rsidRPr="006C61C1">
        <w:rPr>
          <w:rFonts w:ascii="Sakkal Majalla" w:eastAsia="Times New Roman" w:hAnsi="Sakkal Majalla" w:cs="Sakkal Majalla"/>
          <w:sz w:val="28"/>
          <w:szCs w:val="28"/>
          <w:lang w:bidi="ar-EG"/>
        </w:rPr>
        <w:t>.</w:t>
      </w:r>
    </w:p>
    <w:p w14:paraId="06C6DB97" w14:textId="77777777" w:rsidR="00F64418" w:rsidRPr="00F64418" w:rsidRDefault="00F64418" w:rsidP="00F64418">
      <w:pPr>
        <w:bidi/>
        <w:spacing w:line="360" w:lineRule="auto"/>
        <w:jc w:val="lowKashida"/>
        <w:rPr>
          <w:rFonts w:ascii="Sakkal Majalla" w:eastAsia="Times New Roman" w:hAnsi="Sakkal Majalla" w:cs="Sakkal Majalla"/>
          <w:sz w:val="28"/>
          <w:szCs w:val="28"/>
          <w:lang w:bidi="ar-EG"/>
        </w:rPr>
      </w:pPr>
      <w:r w:rsidRPr="00F64418">
        <w:rPr>
          <w:rFonts w:ascii="Sakkal Majalla" w:eastAsia="Times New Roman" w:hAnsi="Sakkal Majalla" w:cs="Sakkal Majalla"/>
          <w:sz w:val="28"/>
          <w:szCs w:val="28"/>
          <w:rtl/>
        </w:rPr>
        <w:t xml:space="preserve">أما </w:t>
      </w:r>
      <w:r w:rsidRPr="00F64418">
        <w:rPr>
          <w:rFonts w:ascii="Sakkal Majalla" w:eastAsia="Times New Roman" w:hAnsi="Sakkal Majalla" w:cs="Sakkal Majalla"/>
          <w:b/>
          <w:bCs/>
          <w:sz w:val="28"/>
          <w:szCs w:val="28"/>
          <w:rtl/>
        </w:rPr>
        <w:t>الثبات</w:t>
      </w:r>
      <w:r w:rsidRPr="00F64418">
        <w:rPr>
          <w:rFonts w:ascii="Sakkal Majalla" w:eastAsia="Times New Roman" w:hAnsi="Sakkal Majalla" w:cs="Sakkal Majalla"/>
          <w:sz w:val="28"/>
          <w:szCs w:val="28"/>
          <w:rtl/>
        </w:rPr>
        <w:t xml:space="preserve"> فقد تم تعزيزه من خلال</w:t>
      </w:r>
      <w:r w:rsidRPr="00F64418">
        <w:rPr>
          <w:rFonts w:ascii="Sakkal Majalla" w:eastAsia="Times New Roman" w:hAnsi="Sakkal Majalla" w:cs="Sakkal Majalla"/>
          <w:sz w:val="28"/>
          <w:szCs w:val="28"/>
          <w:lang w:bidi="ar-EG"/>
        </w:rPr>
        <w:t>:</w:t>
      </w:r>
    </w:p>
    <w:p w14:paraId="15E2D399" w14:textId="77777777" w:rsidR="00F64418" w:rsidRPr="006C61C1" w:rsidRDefault="00F64418" w:rsidP="006C61C1">
      <w:pPr>
        <w:pStyle w:val="ListParagraph"/>
        <w:numPr>
          <w:ilvl w:val="0"/>
          <w:numId w:val="62"/>
        </w:numPr>
        <w:bidi/>
        <w:spacing w:line="360" w:lineRule="auto"/>
        <w:jc w:val="lowKashida"/>
        <w:rPr>
          <w:rFonts w:ascii="Sakkal Majalla" w:eastAsia="Times New Roman" w:hAnsi="Sakkal Majalla" w:cs="Sakkal Majalla"/>
          <w:sz w:val="28"/>
          <w:szCs w:val="28"/>
          <w:lang w:bidi="ar-EG"/>
        </w:rPr>
      </w:pPr>
      <w:r w:rsidRPr="006C61C1">
        <w:rPr>
          <w:rFonts w:ascii="Sakkal Majalla" w:eastAsia="Times New Roman" w:hAnsi="Sakkal Majalla" w:cs="Sakkal Majalla"/>
          <w:b/>
          <w:bCs/>
          <w:sz w:val="28"/>
          <w:szCs w:val="28"/>
          <w:rtl/>
        </w:rPr>
        <w:t>توحيد إجراءات جمع البيانات</w:t>
      </w:r>
      <w:r w:rsidRPr="006C61C1">
        <w:rPr>
          <w:rFonts w:ascii="Sakkal Majalla" w:eastAsia="Times New Roman" w:hAnsi="Sakkal Majalla" w:cs="Sakkal Majalla"/>
          <w:b/>
          <w:bCs/>
          <w:sz w:val="28"/>
          <w:szCs w:val="28"/>
          <w:lang w:bidi="ar-EG"/>
        </w:rPr>
        <w:t>:</w:t>
      </w:r>
      <w:r w:rsidRPr="006C61C1">
        <w:rPr>
          <w:rFonts w:ascii="Sakkal Majalla" w:eastAsia="Times New Roman" w:hAnsi="Sakkal Majalla" w:cs="Sakkal Majalla"/>
          <w:sz w:val="28"/>
          <w:szCs w:val="28"/>
          <w:lang w:bidi="ar-EG"/>
        </w:rPr>
        <w:t xml:space="preserve"> </w:t>
      </w:r>
      <w:r w:rsidRPr="006C61C1">
        <w:rPr>
          <w:rFonts w:ascii="Sakkal Majalla" w:eastAsia="Times New Roman" w:hAnsi="Sakkal Majalla" w:cs="Sakkal Majalla"/>
          <w:sz w:val="28"/>
          <w:szCs w:val="28"/>
          <w:rtl/>
        </w:rPr>
        <w:t>استخدام دليل مقابلة موحد لكل فئة من المشاركين</w:t>
      </w:r>
      <w:r w:rsidRPr="006C61C1">
        <w:rPr>
          <w:rFonts w:ascii="Sakkal Majalla" w:eastAsia="Times New Roman" w:hAnsi="Sakkal Majalla" w:cs="Sakkal Majalla"/>
          <w:sz w:val="28"/>
          <w:szCs w:val="28"/>
          <w:lang w:bidi="ar-EG"/>
        </w:rPr>
        <w:t>.</w:t>
      </w:r>
    </w:p>
    <w:p w14:paraId="39DC60B6" w14:textId="77777777" w:rsidR="00F64418" w:rsidRPr="006C61C1" w:rsidRDefault="00F64418" w:rsidP="006C61C1">
      <w:pPr>
        <w:pStyle w:val="ListParagraph"/>
        <w:numPr>
          <w:ilvl w:val="0"/>
          <w:numId w:val="62"/>
        </w:numPr>
        <w:bidi/>
        <w:spacing w:line="360" w:lineRule="auto"/>
        <w:jc w:val="lowKashida"/>
        <w:rPr>
          <w:rFonts w:ascii="Sakkal Majalla" w:eastAsia="Times New Roman" w:hAnsi="Sakkal Majalla" w:cs="Sakkal Majalla"/>
          <w:sz w:val="28"/>
          <w:szCs w:val="28"/>
          <w:lang w:bidi="ar-EG"/>
        </w:rPr>
      </w:pPr>
      <w:r w:rsidRPr="006C61C1">
        <w:rPr>
          <w:rFonts w:ascii="Sakkal Majalla" w:eastAsia="Times New Roman" w:hAnsi="Sakkal Majalla" w:cs="Sakkal Majalla"/>
          <w:b/>
          <w:bCs/>
          <w:sz w:val="28"/>
          <w:szCs w:val="28"/>
          <w:rtl/>
        </w:rPr>
        <w:t>الاحتفاظ بسجل تدقيقي</w:t>
      </w:r>
      <w:r w:rsidRPr="006C61C1">
        <w:rPr>
          <w:rFonts w:ascii="Sakkal Majalla" w:eastAsia="Times New Roman" w:hAnsi="Sakkal Majalla" w:cs="Sakkal Majalla"/>
          <w:b/>
          <w:bCs/>
          <w:sz w:val="28"/>
          <w:szCs w:val="28"/>
          <w:lang w:bidi="ar-EG"/>
        </w:rPr>
        <w:t xml:space="preserve"> (Audit Trail):</w:t>
      </w:r>
      <w:r w:rsidRPr="006C61C1">
        <w:rPr>
          <w:rFonts w:ascii="Sakkal Majalla" w:eastAsia="Times New Roman" w:hAnsi="Sakkal Majalla" w:cs="Sakkal Majalla"/>
          <w:sz w:val="28"/>
          <w:szCs w:val="28"/>
          <w:lang w:bidi="ar-EG"/>
        </w:rPr>
        <w:t xml:space="preserve"> </w:t>
      </w:r>
      <w:r w:rsidRPr="006C61C1">
        <w:rPr>
          <w:rFonts w:ascii="Sakkal Majalla" w:eastAsia="Times New Roman" w:hAnsi="Sakkal Majalla" w:cs="Sakkal Majalla"/>
          <w:sz w:val="28"/>
          <w:szCs w:val="28"/>
          <w:rtl/>
        </w:rPr>
        <w:t>توثيق جميع خطوات جمع البيانات وتحليلها، بما يسمح بتتبع القرارات البحثية</w:t>
      </w:r>
      <w:r w:rsidRPr="006C61C1">
        <w:rPr>
          <w:rFonts w:ascii="Sakkal Majalla" w:eastAsia="Times New Roman" w:hAnsi="Sakkal Majalla" w:cs="Sakkal Majalla"/>
          <w:sz w:val="28"/>
          <w:szCs w:val="28"/>
          <w:lang w:bidi="ar-EG"/>
        </w:rPr>
        <w:t>.</w:t>
      </w:r>
    </w:p>
    <w:p w14:paraId="26A55FC2" w14:textId="77777777" w:rsidR="00F64418" w:rsidRPr="003C2871" w:rsidRDefault="00F64418" w:rsidP="003C2871">
      <w:pPr>
        <w:pStyle w:val="ListParagraph"/>
        <w:numPr>
          <w:ilvl w:val="0"/>
          <w:numId w:val="62"/>
        </w:numPr>
        <w:bidi/>
        <w:spacing w:line="360" w:lineRule="auto"/>
        <w:jc w:val="lowKashida"/>
        <w:rPr>
          <w:rFonts w:ascii="Sakkal Majalla" w:eastAsia="Times New Roman" w:hAnsi="Sakkal Majalla" w:cs="Sakkal Majalla"/>
          <w:sz w:val="28"/>
          <w:szCs w:val="28"/>
          <w:lang w:bidi="ar-EG"/>
        </w:rPr>
      </w:pPr>
      <w:r w:rsidRPr="003C2871">
        <w:rPr>
          <w:rFonts w:ascii="Sakkal Majalla" w:eastAsia="Times New Roman" w:hAnsi="Sakkal Majalla" w:cs="Sakkal Majalla"/>
          <w:b/>
          <w:bCs/>
          <w:sz w:val="28"/>
          <w:szCs w:val="28"/>
          <w:rtl/>
        </w:rPr>
        <w:lastRenderedPageBreak/>
        <w:t>التطبيق التجريبي</w:t>
      </w:r>
      <w:r w:rsidRPr="003C2871">
        <w:rPr>
          <w:rFonts w:ascii="Sakkal Majalla" w:eastAsia="Times New Roman" w:hAnsi="Sakkal Majalla" w:cs="Sakkal Majalla"/>
          <w:b/>
          <w:bCs/>
          <w:sz w:val="28"/>
          <w:szCs w:val="28"/>
          <w:lang w:bidi="ar-EG"/>
        </w:rPr>
        <w:t xml:space="preserve"> (Pilot Interview):</w:t>
      </w:r>
      <w:r w:rsidRPr="003C2871">
        <w:rPr>
          <w:rFonts w:ascii="Sakkal Majalla" w:eastAsia="Times New Roman" w:hAnsi="Sakkal Majalla" w:cs="Sakkal Majalla"/>
          <w:sz w:val="28"/>
          <w:szCs w:val="28"/>
          <w:lang w:bidi="ar-EG"/>
        </w:rPr>
        <w:t xml:space="preserve"> </w:t>
      </w:r>
      <w:r w:rsidRPr="003C2871">
        <w:rPr>
          <w:rFonts w:ascii="Sakkal Majalla" w:eastAsia="Times New Roman" w:hAnsi="Sakkal Majalla" w:cs="Sakkal Majalla"/>
          <w:sz w:val="28"/>
          <w:szCs w:val="28"/>
          <w:rtl/>
        </w:rPr>
        <w:t>إجراء مقابلة أولية لاختبار وضوح الأسئلة وملاءمتها قبل بدء الدراسة الفعلية</w:t>
      </w:r>
      <w:r w:rsidRPr="003C2871">
        <w:rPr>
          <w:rFonts w:ascii="Sakkal Majalla" w:eastAsia="Times New Roman" w:hAnsi="Sakkal Majalla" w:cs="Sakkal Majalla"/>
          <w:sz w:val="28"/>
          <w:szCs w:val="28"/>
          <w:lang w:bidi="ar-EG"/>
        </w:rPr>
        <w:t>.</w:t>
      </w:r>
    </w:p>
    <w:p w14:paraId="01ECE70D" w14:textId="667AFF09" w:rsidR="00F64418" w:rsidRPr="002C67E8" w:rsidRDefault="002C67E8" w:rsidP="00F64418">
      <w:pPr>
        <w:bidi/>
        <w:spacing w:line="360" w:lineRule="auto"/>
        <w:jc w:val="lowKashida"/>
        <w:rPr>
          <w:rFonts w:ascii="Sakkal Majalla" w:eastAsia="Times New Roman" w:hAnsi="Sakkal Majalla" w:cs="Sakkal Majalla"/>
          <w:sz w:val="36"/>
          <w:szCs w:val="36"/>
          <w:rtl/>
          <w:lang w:bidi="ar-EG"/>
        </w:rPr>
      </w:pPr>
      <w:r w:rsidRPr="002C67E8">
        <w:rPr>
          <w:rFonts w:ascii="Sakkal Majalla" w:eastAsia="Times New Roman" w:hAnsi="Sakkal Majalla" w:cs="Sakkal Majalla" w:hint="cs"/>
          <w:b/>
          <w:bCs/>
          <w:sz w:val="36"/>
          <w:szCs w:val="36"/>
          <w:rtl/>
        </w:rPr>
        <w:t>3.8</w:t>
      </w:r>
      <w:r w:rsidR="00F64418" w:rsidRPr="002C67E8">
        <w:rPr>
          <w:rFonts w:ascii="Sakkal Majalla" w:eastAsia="Times New Roman" w:hAnsi="Sakkal Majalla" w:cs="Sakkal Majalla" w:hint="cs"/>
          <w:b/>
          <w:bCs/>
          <w:sz w:val="36"/>
          <w:szCs w:val="36"/>
          <w:rtl/>
          <w:lang w:bidi="ar-EG"/>
        </w:rPr>
        <w:t xml:space="preserve"> </w:t>
      </w:r>
      <w:r w:rsidR="00532A64">
        <w:rPr>
          <w:rFonts w:ascii="Sakkal Majalla" w:eastAsia="Times New Roman" w:hAnsi="Sakkal Majalla" w:cs="Sakkal Majalla" w:hint="cs"/>
          <w:b/>
          <w:bCs/>
          <w:sz w:val="36"/>
          <w:szCs w:val="36"/>
          <w:rtl/>
          <w:lang w:bidi="ar-EG"/>
        </w:rPr>
        <w:t>الاعتبارات الأخلاقية</w:t>
      </w:r>
      <w:r w:rsidR="00F64418" w:rsidRPr="002C67E8">
        <w:rPr>
          <w:rFonts w:ascii="Sakkal Majalla" w:eastAsia="Times New Roman" w:hAnsi="Sakkal Majalla" w:cs="Sakkal Majalla" w:hint="cs"/>
          <w:b/>
          <w:bCs/>
          <w:sz w:val="36"/>
          <w:szCs w:val="36"/>
          <w:rtl/>
          <w:lang w:bidi="ar-EG"/>
        </w:rPr>
        <w:t>:</w:t>
      </w:r>
    </w:p>
    <w:p w14:paraId="76478D4E" w14:textId="22FBE496" w:rsidR="002C67E8" w:rsidRPr="002C67E8" w:rsidRDefault="002C67E8" w:rsidP="002C67E8">
      <w:pPr>
        <w:bidi/>
        <w:spacing w:line="360" w:lineRule="auto"/>
        <w:ind w:firstLine="720"/>
        <w:jc w:val="lowKashida"/>
        <w:rPr>
          <w:rFonts w:ascii="Sakkal Majalla" w:eastAsia="Times New Roman" w:hAnsi="Sakkal Majalla" w:cs="Sakkal Majalla"/>
          <w:sz w:val="28"/>
          <w:szCs w:val="28"/>
          <w:lang w:bidi="ar-EG"/>
        </w:rPr>
      </w:pPr>
      <w:r w:rsidRPr="002C67E8">
        <w:rPr>
          <w:rFonts w:ascii="Sakkal Majalla" w:eastAsia="Times New Roman" w:hAnsi="Sakkal Majalla" w:cs="Sakkal Majalla"/>
          <w:sz w:val="28"/>
          <w:szCs w:val="28"/>
          <w:rtl/>
        </w:rPr>
        <w:t>ات</w:t>
      </w:r>
      <w:r>
        <w:rPr>
          <w:rFonts w:ascii="Sakkal Majalla" w:eastAsia="Times New Roman" w:hAnsi="Sakkal Majalla" w:cs="Sakkal Majalla" w:hint="cs"/>
          <w:sz w:val="28"/>
          <w:szCs w:val="28"/>
          <w:rtl/>
        </w:rPr>
        <w:t>ّ</w:t>
      </w:r>
      <w:r w:rsidRPr="002C67E8">
        <w:rPr>
          <w:rFonts w:ascii="Sakkal Majalla" w:eastAsia="Times New Roman" w:hAnsi="Sakkal Majalla" w:cs="Sakkal Majalla"/>
          <w:sz w:val="28"/>
          <w:szCs w:val="28"/>
          <w:rtl/>
        </w:rPr>
        <w:t>سمت هذه الدراسة بالالتزام الصارم بالمعايير الأخلاقية المعتمدة في البحوث الأكاديمية، وذلك على النحو الآتي</w:t>
      </w:r>
      <w:r w:rsidRPr="002C67E8">
        <w:rPr>
          <w:rFonts w:ascii="Sakkal Majalla" w:eastAsia="Times New Roman" w:hAnsi="Sakkal Majalla" w:cs="Sakkal Majalla"/>
          <w:sz w:val="28"/>
          <w:szCs w:val="28"/>
          <w:lang w:bidi="ar-EG"/>
        </w:rPr>
        <w:t>:</w:t>
      </w:r>
    </w:p>
    <w:p w14:paraId="3204D070" w14:textId="77777777" w:rsidR="002C67E8" w:rsidRPr="003C2871" w:rsidRDefault="002C67E8" w:rsidP="003C2871">
      <w:pPr>
        <w:pStyle w:val="ListParagraph"/>
        <w:numPr>
          <w:ilvl w:val="0"/>
          <w:numId w:val="63"/>
        </w:numPr>
        <w:bidi/>
        <w:spacing w:line="360" w:lineRule="auto"/>
        <w:jc w:val="lowKashida"/>
        <w:rPr>
          <w:rFonts w:ascii="Sakkal Majalla" w:eastAsia="Times New Roman" w:hAnsi="Sakkal Majalla" w:cs="Sakkal Majalla"/>
          <w:sz w:val="28"/>
          <w:szCs w:val="28"/>
          <w:lang w:bidi="ar-EG"/>
        </w:rPr>
      </w:pPr>
      <w:r w:rsidRPr="003C2871">
        <w:rPr>
          <w:rFonts w:ascii="Sakkal Majalla" w:eastAsia="Times New Roman" w:hAnsi="Sakkal Majalla" w:cs="Sakkal Majalla"/>
          <w:b/>
          <w:bCs/>
          <w:sz w:val="28"/>
          <w:szCs w:val="28"/>
          <w:rtl/>
        </w:rPr>
        <w:t>الموافقة المستنيرة</w:t>
      </w:r>
      <w:r w:rsidRPr="003C2871">
        <w:rPr>
          <w:rFonts w:ascii="Sakkal Majalla" w:eastAsia="Times New Roman" w:hAnsi="Sakkal Majalla" w:cs="Sakkal Majalla"/>
          <w:b/>
          <w:bCs/>
          <w:sz w:val="28"/>
          <w:szCs w:val="28"/>
          <w:lang w:bidi="ar-EG"/>
        </w:rPr>
        <w:t xml:space="preserve"> (Informed Consent):</w:t>
      </w:r>
      <w:r w:rsidRPr="003C2871">
        <w:rPr>
          <w:rFonts w:ascii="Sakkal Majalla" w:eastAsia="Times New Roman" w:hAnsi="Sakkal Majalla" w:cs="Sakkal Majalla"/>
          <w:sz w:val="28"/>
          <w:szCs w:val="28"/>
          <w:lang w:bidi="ar-EG"/>
        </w:rPr>
        <w:t xml:space="preserve"> </w:t>
      </w:r>
      <w:r w:rsidRPr="003C2871">
        <w:rPr>
          <w:rFonts w:ascii="Sakkal Majalla" w:eastAsia="Times New Roman" w:hAnsi="Sakkal Majalla" w:cs="Sakkal Majalla"/>
          <w:sz w:val="28"/>
          <w:szCs w:val="28"/>
          <w:rtl/>
        </w:rPr>
        <w:t>تم تزويد جميع المشاركين بمعلومات واضحة حول أهداف الدراسة، وإجراءاتها، وحقوقهم، والحصول على موافقتهم الخطية قبل المشاركة</w:t>
      </w:r>
      <w:r w:rsidRPr="003C2871">
        <w:rPr>
          <w:rFonts w:ascii="Sakkal Majalla" w:eastAsia="Times New Roman" w:hAnsi="Sakkal Majalla" w:cs="Sakkal Majalla"/>
          <w:sz w:val="28"/>
          <w:szCs w:val="28"/>
          <w:lang w:bidi="ar-EG"/>
        </w:rPr>
        <w:t>.</w:t>
      </w:r>
    </w:p>
    <w:p w14:paraId="7DBD3020" w14:textId="77777777" w:rsidR="002C67E8" w:rsidRPr="007601B9" w:rsidRDefault="002C67E8" w:rsidP="007601B9">
      <w:pPr>
        <w:pStyle w:val="ListParagraph"/>
        <w:numPr>
          <w:ilvl w:val="0"/>
          <w:numId w:val="63"/>
        </w:numPr>
        <w:bidi/>
        <w:spacing w:line="360" w:lineRule="auto"/>
        <w:jc w:val="lowKashida"/>
        <w:rPr>
          <w:rFonts w:ascii="Sakkal Majalla" w:eastAsia="Times New Roman" w:hAnsi="Sakkal Majalla" w:cs="Sakkal Majalla"/>
          <w:sz w:val="28"/>
          <w:szCs w:val="28"/>
          <w:lang w:bidi="ar-EG"/>
        </w:rPr>
      </w:pPr>
      <w:r w:rsidRPr="007601B9">
        <w:rPr>
          <w:rFonts w:ascii="Sakkal Majalla" w:eastAsia="Times New Roman" w:hAnsi="Sakkal Majalla" w:cs="Sakkal Majalla"/>
          <w:b/>
          <w:bCs/>
          <w:sz w:val="28"/>
          <w:szCs w:val="28"/>
          <w:rtl/>
        </w:rPr>
        <w:t>سرية البيانات</w:t>
      </w:r>
      <w:r w:rsidRPr="007601B9">
        <w:rPr>
          <w:rFonts w:ascii="Sakkal Majalla" w:eastAsia="Times New Roman" w:hAnsi="Sakkal Majalla" w:cs="Sakkal Majalla"/>
          <w:b/>
          <w:bCs/>
          <w:sz w:val="28"/>
          <w:szCs w:val="28"/>
          <w:lang w:bidi="ar-EG"/>
        </w:rPr>
        <w:t xml:space="preserve"> (Confidentiality):</w:t>
      </w:r>
      <w:r w:rsidRPr="007601B9">
        <w:rPr>
          <w:rFonts w:ascii="Sakkal Majalla" w:eastAsia="Times New Roman" w:hAnsi="Sakkal Majalla" w:cs="Sakkal Majalla"/>
          <w:sz w:val="28"/>
          <w:szCs w:val="28"/>
          <w:lang w:bidi="ar-EG"/>
        </w:rPr>
        <w:t xml:space="preserve"> </w:t>
      </w:r>
      <w:r w:rsidRPr="007601B9">
        <w:rPr>
          <w:rFonts w:ascii="Sakkal Majalla" w:eastAsia="Times New Roman" w:hAnsi="Sakkal Majalla" w:cs="Sakkal Majalla"/>
          <w:sz w:val="28"/>
          <w:szCs w:val="28"/>
          <w:rtl/>
        </w:rPr>
        <w:t>تم التعامل مع جميع البيانات بسرية تامة، وحُفظت الهوية الشخصية للمشاركين من خلال استخدام رموز بدلاً من الأسماء الحقيقية</w:t>
      </w:r>
      <w:r w:rsidRPr="007601B9">
        <w:rPr>
          <w:rFonts w:ascii="Sakkal Majalla" w:eastAsia="Times New Roman" w:hAnsi="Sakkal Majalla" w:cs="Sakkal Majalla"/>
          <w:sz w:val="28"/>
          <w:szCs w:val="28"/>
          <w:lang w:bidi="ar-EG"/>
        </w:rPr>
        <w:t>.</w:t>
      </w:r>
    </w:p>
    <w:p w14:paraId="5DEC3ADA" w14:textId="77777777" w:rsidR="002C67E8" w:rsidRPr="007601B9" w:rsidRDefault="002C67E8" w:rsidP="007601B9">
      <w:pPr>
        <w:pStyle w:val="ListParagraph"/>
        <w:numPr>
          <w:ilvl w:val="0"/>
          <w:numId w:val="63"/>
        </w:numPr>
        <w:bidi/>
        <w:spacing w:line="360" w:lineRule="auto"/>
        <w:jc w:val="lowKashida"/>
        <w:rPr>
          <w:rFonts w:ascii="Sakkal Majalla" w:eastAsia="Times New Roman" w:hAnsi="Sakkal Majalla" w:cs="Sakkal Majalla"/>
          <w:sz w:val="28"/>
          <w:szCs w:val="28"/>
          <w:lang w:bidi="ar-EG"/>
        </w:rPr>
      </w:pPr>
      <w:r w:rsidRPr="007601B9">
        <w:rPr>
          <w:rFonts w:ascii="Sakkal Majalla" w:eastAsia="Times New Roman" w:hAnsi="Sakkal Majalla" w:cs="Sakkal Majalla"/>
          <w:b/>
          <w:bCs/>
          <w:sz w:val="28"/>
          <w:szCs w:val="28"/>
          <w:rtl/>
        </w:rPr>
        <w:t>الحق في الانسحاب</w:t>
      </w:r>
      <w:r w:rsidRPr="007601B9">
        <w:rPr>
          <w:rFonts w:ascii="Sakkal Majalla" w:eastAsia="Times New Roman" w:hAnsi="Sakkal Majalla" w:cs="Sakkal Majalla"/>
          <w:b/>
          <w:bCs/>
          <w:sz w:val="28"/>
          <w:szCs w:val="28"/>
          <w:lang w:bidi="ar-EG"/>
        </w:rPr>
        <w:t>:</w:t>
      </w:r>
      <w:r w:rsidRPr="007601B9">
        <w:rPr>
          <w:rFonts w:ascii="Sakkal Majalla" w:eastAsia="Times New Roman" w:hAnsi="Sakkal Majalla" w:cs="Sakkal Majalla"/>
          <w:sz w:val="28"/>
          <w:szCs w:val="28"/>
          <w:lang w:bidi="ar-EG"/>
        </w:rPr>
        <w:t xml:space="preserve"> </w:t>
      </w:r>
      <w:r w:rsidRPr="007601B9">
        <w:rPr>
          <w:rFonts w:ascii="Sakkal Majalla" w:eastAsia="Times New Roman" w:hAnsi="Sakkal Majalla" w:cs="Sakkal Majalla"/>
          <w:sz w:val="28"/>
          <w:szCs w:val="28"/>
          <w:rtl/>
        </w:rPr>
        <w:t>أُتيح للمشاركين حرية الانسحاب من الدراسة في أي وقت دون أي تبعات</w:t>
      </w:r>
      <w:r w:rsidRPr="007601B9">
        <w:rPr>
          <w:rFonts w:ascii="Sakkal Majalla" w:eastAsia="Times New Roman" w:hAnsi="Sakkal Majalla" w:cs="Sakkal Majalla"/>
          <w:sz w:val="28"/>
          <w:szCs w:val="28"/>
          <w:lang w:bidi="ar-EG"/>
        </w:rPr>
        <w:t>.</w:t>
      </w:r>
    </w:p>
    <w:p w14:paraId="4A9AA785" w14:textId="77777777" w:rsidR="002C67E8" w:rsidRPr="007601B9" w:rsidRDefault="002C67E8" w:rsidP="007601B9">
      <w:pPr>
        <w:pStyle w:val="ListParagraph"/>
        <w:numPr>
          <w:ilvl w:val="0"/>
          <w:numId w:val="63"/>
        </w:numPr>
        <w:bidi/>
        <w:spacing w:line="360" w:lineRule="auto"/>
        <w:jc w:val="lowKashida"/>
        <w:rPr>
          <w:rFonts w:ascii="Sakkal Majalla" w:eastAsia="Times New Roman" w:hAnsi="Sakkal Majalla" w:cs="Sakkal Majalla"/>
          <w:sz w:val="28"/>
          <w:szCs w:val="28"/>
          <w:lang w:bidi="ar-EG"/>
        </w:rPr>
      </w:pPr>
      <w:r w:rsidRPr="007601B9">
        <w:rPr>
          <w:rFonts w:ascii="Sakkal Majalla" w:eastAsia="Times New Roman" w:hAnsi="Sakkal Majalla" w:cs="Sakkal Majalla"/>
          <w:b/>
          <w:bCs/>
          <w:sz w:val="28"/>
          <w:szCs w:val="28"/>
          <w:rtl/>
        </w:rPr>
        <w:t>عدم الإضرار</w:t>
      </w:r>
      <w:r w:rsidRPr="007601B9">
        <w:rPr>
          <w:rFonts w:ascii="Sakkal Majalla" w:eastAsia="Times New Roman" w:hAnsi="Sakkal Majalla" w:cs="Sakkal Majalla"/>
          <w:b/>
          <w:bCs/>
          <w:sz w:val="28"/>
          <w:szCs w:val="28"/>
          <w:lang w:bidi="ar-EG"/>
        </w:rPr>
        <w:t>:</w:t>
      </w:r>
      <w:r w:rsidRPr="007601B9">
        <w:rPr>
          <w:rFonts w:ascii="Sakkal Majalla" w:eastAsia="Times New Roman" w:hAnsi="Sakkal Majalla" w:cs="Sakkal Majalla"/>
          <w:sz w:val="28"/>
          <w:szCs w:val="28"/>
          <w:lang w:bidi="ar-EG"/>
        </w:rPr>
        <w:t xml:space="preserve"> </w:t>
      </w:r>
      <w:r w:rsidRPr="007601B9">
        <w:rPr>
          <w:rFonts w:ascii="Sakkal Majalla" w:eastAsia="Times New Roman" w:hAnsi="Sakkal Majalla" w:cs="Sakkal Majalla"/>
          <w:sz w:val="28"/>
          <w:szCs w:val="28"/>
          <w:rtl/>
        </w:rPr>
        <w:t>تم التأكد من أن جميع إجراءات البحث لا تُسبب أي أذى جسدي أو نفسي أو اجتماعي للمشاركين</w:t>
      </w:r>
      <w:r w:rsidRPr="007601B9">
        <w:rPr>
          <w:rFonts w:ascii="Sakkal Majalla" w:eastAsia="Times New Roman" w:hAnsi="Sakkal Majalla" w:cs="Sakkal Majalla"/>
          <w:sz w:val="28"/>
          <w:szCs w:val="28"/>
          <w:lang w:bidi="ar-EG"/>
        </w:rPr>
        <w:t>.</w:t>
      </w:r>
    </w:p>
    <w:p w14:paraId="7D4D1BCE" w14:textId="77777777" w:rsidR="002C67E8" w:rsidRPr="007601B9" w:rsidRDefault="002C67E8" w:rsidP="007601B9">
      <w:pPr>
        <w:pStyle w:val="ListParagraph"/>
        <w:numPr>
          <w:ilvl w:val="0"/>
          <w:numId w:val="63"/>
        </w:numPr>
        <w:bidi/>
        <w:spacing w:line="360" w:lineRule="auto"/>
        <w:jc w:val="lowKashida"/>
        <w:rPr>
          <w:rFonts w:ascii="Sakkal Majalla" w:eastAsia="Times New Roman" w:hAnsi="Sakkal Majalla" w:cs="Sakkal Majalla"/>
          <w:sz w:val="28"/>
          <w:szCs w:val="28"/>
          <w:lang w:bidi="ar-EG"/>
        </w:rPr>
      </w:pPr>
      <w:r w:rsidRPr="007601B9">
        <w:rPr>
          <w:rFonts w:ascii="Sakkal Majalla" w:eastAsia="Times New Roman" w:hAnsi="Sakkal Majalla" w:cs="Sakkal Majalla"/>
          <w:b/>
          <w:bCs/>
          <w:sz w:val="28"/>
          <w:szCs w:val="28"/>
          <w:rtl/>
        </w:rPr>
        <w:t>الاستخدام المخصص للبيانات</w:t>
      </w:r>
      <w:r w:rsidRPr="007601B9">
        <w:rPr>
          <w:rFonts w:ascii="Sakkal Majalla" w:eastAsia="Times New Roman" w:hAnsi="Sakkal Majalla" w:cs="Sakkal Majalla"/>
          <w:b/>
          <w:bCs/>
          <w:sz w:val="28"/>
          <w:szCs w:val="28"/>
          <w:lang w:bidi="ar-EG"/>
        </w:rPr>
        <w:t>:</w:t>
      </w:r>
      <w:r w:rsidRPr="007601B9">
        <w:rPr>
          <w:rFonts w:ascii="Sakkal Majalla" w:eastAsia="Times New Roman" w:hAnsi="Sakkal Majalla" w:cs="Sakkal Majalla"/>
          <w:sz w:val="28"/>
          <w:szCs w:val="28"/>
          <w:lang w:bidi="ar-EG"/>
        </w:rPr>
        <w:t xml:space="preserve"> </w:t>
      </w:r>
      <w:r w:rsidRPr="007601B9">
        <w:rPr>
          <w:rFonts w:ascii="Sakkal Majalla" w:eastAsia="Times New Roman" w:hAnsi="Sakkal Majalla" w:cs="Sakkal Majalla"/>
          <w:sz w:val="28"/>
          <w:szCs w:val="28"/>
          <w:rtl/>
        </w:rPr>
        <w:t>اقتصرت الاستفادة من البيانات على الأغراض البحثية الأكاديمية، دون أي توظيف تجاري أو شخصي</w:t>
      </w:r>
      <w:r w:rsidRPr="007601B9">
        <w:rPr>
          <w:rFonts w:ascii="Sakkal Majalla" w:eastAsia="Times New Roman" w:hAnsi="Sakkal Majalla" w:cs="Sakkal Majalla"/>
          <w:sz w:val="28"/>
          <w:szCs w:val="28"/>
          <w:lang w:bidi="ar-EG"/>
        </w:rPr>
        <w:t>.</w:t>
      </w:r>
    </w:p>
    <w:p w14:paraId="3DB4DB07" w14:textId="229FCEFC" w:rsidR="002C67E8" w:rsidRPr="00730EAF" w:rsidRDefault="00730EAF" w:rsidP="007601B9">
      <w:pPr>
        <w:bidi/>
        <w:spacing w:line="360" w:lineRule="auto"/>
        <w:ind w:firstLine="720"/>
        <w:jc w:val="lowKashida"/>
        <w:rPr>
          <w:rFonts w:ascii="Sakkal Majalla" w:eastAsia="Times New Roman" w:hAnsi="Sakkal Majalla" w:cs="Sakkal Majalla"/>
          <w:sz w:val="28"/>
          <w:szCs w:val="28"/>
          <w:rtl/>
        </w:rPr>
      </w:pPr>
      <w:r w:rsidRPr="00730EAF">
        <w:rPr>
          <w:rFonts w:ascii="Sakkal Majalla" w:eastAsia="Times New Roman" w:hAnsi="Sakkal Majalla" w:cs="Sakkal Majalla"/>
          <w:sz w:val="28"/>
          <w:szCs w:val="28"/>
          <w:rtl/>
        </w:rPr>
        <w:t>في ضوء ما تم عرضه في هذا الفصل، يتضح أن المنهجية المتبعة قد صُممت بعناية لضمان الحصول على بيانات نوعية دقيقة وثرية، تعكس بعمق وجهات نظر وتجارب الفئتين المستهدفتين من الدراسة. فقد جرى تحديد المنهج البحثي، وأدوات جمع البيانات، وآليات التحليل، بما يضمن الموثوقية والاتساق، مع مراعاة الاعتبارات الأخلاقية التي تحفظ حقوق المشاركين وسريّة بياناتهم. وبذلك، يشكل هذا الإطار المنهجي قاعدة صلبة لعرض وتحليل النتائج في الفصول التالية، بما يعزز مصداقية المخرجات البحثية وقابليتها للتطبيق في السياق العملي</w:t>
      </w:r>
      <w:r w:rsidRPr="00730EAF">
        <w:rPr>
          <w:rFonts w:ascii="Sakkal Majalla" w:eastAsia="Times New Roman" w:hAnsi="Sakkal Majalla" w:cs="Sakkal Majalla"/>
          <w:sz w:val="28"/>
          <w:szCs w:val="28"/>
        </w:rPr>
        <w:t>.</w:t>
      </w:r>
    </w:p>
    <w:p w14:paraId="2976083C" w14:textId="77777777" w:rsidR="00730EAF" w:rsidRDefault="00730EAF" w:rsidP="00C764F1">
      <w:pPr>
        <w:bidi/>
        <w:spacing w:line="360" w:lineRule="auto"/>
        <w:rPr>
          <w:rFonts w:ascii="Sakkal Majalla" w:hAnsi="Sakkal Majalla" w:cs="Sakkal Majalla"/>
          <w:b/>
          <w:bCs/>
          <w:sz w:val="52"/>
          <w:szCs w:val="52"/>
          <w:rtl/>
        </w:rPr>
      </w:pPr>
    </w:p>
    <w:p w14:paraId="3C8F5BE2" w14:textId="77777777" w:rsidR="00C764F1" w:rsidRDefault="00C764F1" w:rsidP="00C764F1">
      <w:pPr>
        <w:bidi/>
        <w:spacing w:line="360" w:lineRule="auto"/>
        <w:rPr>
          <w:rFonts w:ascii="Sakkal Majalla" w:hAnsi="Sakkal Majalla" w:cs="Sakkal Majalla"/>
          <w:b/>
          <w:bCs/>
          <w:sz w:val="52"/>
          <w:szCs w:val="52"/>
          <w:rtl/>
        </w:rPr>
        <w:sectPr w:rsidR="00C764F1"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pPr>
    </w:p>
    <w:p w14:paraId="388CFD31" w14:textId="682EF6B8" w:rsidR="004C588B" w:rsidRPr="002C67E8" w:rsidRDefault="004C588B" w:rsidP="00C764F1">
      <w:pPr>
        <w:bidi/>
        <w:spacing w:line="360" w:lineRule="auto"/>
        <w:jc w:val="center"/>
        <w:rPr>
          <w:rFonts w:ascii="Sakkal Majalla" w:eastAsia="Times New Roman" w:hAnsi="Sakkal Majalla" w:cs="Sakkal Majalla"/>
          <w:sz w:val="28"/>
          <w:szCs w:val="28"/>
          <w:rtl/>
          <w:lang w:bidi="ar-EG"/>
        </w:rPr>
      </w:pPr>
      <w:r w:rsidRPr="002C67E8">
        <w:rPr>
          <w:rFonts w:ascii="Sakkal Majalla" w:hAnsi="Sakkal Majalla" w:cs="Sakkal Majalla" w:hint="cs"/>
          <w:b/>
          <w:bCs/>
          <w:sz w:val="52"/>
          <w:szCs w:val="52"/>
          <w:rtl/>
        </w:rPr>
        <w:lastRenderedPageBreak/>
        <w:t>الفصل الرابع : نتائج الدراسة</w:t>
      </w:r>
    </w:p>
    <w:p w14:paraId="62C4B2EF" w14:textId="77777777" w:rsidR="00C764F1" w:rsidRDefault="00C764F1" w:rsidP="004C588B">
      <w:pPr>
        <w:bidi/>
        <w:spacing w:after="0" w:line="360" w:lineRule="auto"/>
        <w:jc w:val="lowKashida"/>
        <w:rPr>
          <w:rFonts w:ascii="Sakkal Majalla" w:eastAsia="Times New Roman" w:hAnsi="Sakkal Majalla" w:cs="Sakkal Majalla"/>
          <w:b/>
          <w:bCs/>
          <w:sz w:val="36"/>
          <w:szCs w:val="36"/>
          <w:rtl/>
          <w:lang w:bidi="ar-EG"/>
        </w:rPr>
        <w:sectPr w:rsidR="00C764F1"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vAlign w:val="center"/>
          <w:docGrid w:linePitch="360"/>
        </w:sectPr>
      </w:pPr>
    </w:p>
    <w:p w14:paraId="579EF2CA" w14:textId="77777777" w:rsidR="007D36E2" w:rsidRDefault="007D36E2" w:rsidP="007D36E2">
      <w:pPr>
        <w:bidi/>
        <w:spacing w:before="240" w:after="0" w:line="360" w:lineRule="auto"/>
        <w:contextualSpacing/>
        <w:rPr>
          <w:rFonts w:ascii="Sakkal Majalla" w:hAnsi="Sakkal Majalla" w:cs="Sakkal Majalla"/>
          <w:b/>
          <w:bCs/>
          <w:sz w:val="36"/>
          <w:szCs w:val="36"/>
          <w:rtl/>
        </w:rPr>
      </w:pPr>
    </w:p>
    <w:p w14:paraId="14A14C6E" w14:textId="54A3036B" w:rsidR="007D36E2" w:rsidRDefault="003122AE" w:rsidP="007D36E2">
      <w:pPr>
        <w:bidi/>
        <w:spacing w:before="240" w:after="0" w:line="360" w:lineRule="auto"/>
        <w:contextualSpacing/>
        <w:rPr>
          <w:rFonts w:ascii="Sakkal Majalla" w:hAnsi="Sakkal Majalla" w:cs="Sakkal Majalla"/>
          <w:b/>
          <w:bCs/>
          <w:sz w:val="36"/>
          <w:szCs w:val="36"/>
          <w:rtl/>
        </w:rPr>
      </w:pPr>
      <w:r>
        <w:rPr>
          <w:rFonts w:ascii="Sakkal Majalla" w:hAnsi="Sakkal Majalla" w:cs="Sakkal Majalla" w:hint="cs"/>
          <w:b/>
          <w:bCs/>
          <w:sz w:val="36"/>
          <w:szCs w:val="36"/>
          <w:rtl/>
        </w:rPr>
        <w:t xml:space="preserve">4.1 المقدمة: </w:t>
      </w:r>
    </w:p>
    <w:p w14:paraId="1C551E6E" w14:textId="77777777" w:rsidR="00442047" w:rsidRPr="00442047" w:rsidRDefault="00442047" w:rsidP="00232D69">
      <w:pPr>
        <w:bidi/>
        <w:spacing w:before="240" w:after="0" w:line="360" w:lineRule="auto"/>
        <w:ind w:firstLine="720"/>
        <w:contextualSpacing/>
        <w:jc w:val="lowKashida"/>
        <w:rPr>
          <w:rFonts w:ascii="Sakkal Majalla" w:hAnsi="Sakkal Majalla" w:cs="Sakkal Majalla"/>
          <w:sz w:val="28"/>
          <w:szCs w:val="28"/>
        </w:rPr>
      </w:pPr>
      <w:r w:rsidRPr="00442047">
        <w:rPr>
          <w:rFonts w:ascii="Sakkal Majalla" w:hAnsi="Sakkal Majalla" w:cs="Sakkal Majalla"/>
          <w:sz w:val="28"/>
          <w:szCs w:val="28"/>
          <w:rtl/>
        </w:rPr>
        <w:t>يُعنى هذا الفصل بعرض وتحليل نتائج الدراسة الميدانية التي تم جمعها من خلال أداة المقابلات شبه الموجهة، وذلك بهدف فهم واقع دمج التفكير التصميمي والذكاء الاصطناعي في تطوير حلول ريادية لإدارة استهلاك الطاقة ضمن البيئة السكنية الذكية في مدينة الرياض. وقد تم تنفيذ المقابلات مع عينة مزدوجة شملت أسرًا مقيمة في مجمع سكني ذكي، وخبراء مختصين في مجالات الذكاء الاصطناعي والتفكير التصميمي وإدارة الطاقة، بهدف تحقيق تنوع في الرؤى وعمق في التحليل</w:t>
      </w:r>
      <w:r w:rsidRPr="00442047">
        <w:rPr>
          <w:rFonts w:ascii="Sakkal Majalla" w:hAnsi="Sakkal Majalla" w:cs="Sakkal Majalla"/>
          <w:sz w:val="28"/>
          <w:szCs w:val="28"/>
        </w:rPr>
        <w:t>.</w:t>
      </w:r>
    </w:p>
    <w:p w14:paraId="087D14EA" w14:textId="41F8874E" w:rsidR="00442047" w:rsidRPr="00960B1B" w:rsidRDefault="00442047" w:rsidP="00232D69">
      <w:pPr>
        <w:bidi/>
        <w:spacing w:before="240" w:after="0" w:line="360" w:lineRule="auto"/>
        <w:ind w:firstLine="720"/>
        <w:contextualSpacing/>
        <w:jc w:val="lowKashida"/>
        <w:rPr>
          <w:rFonts w:ascii="Sakkal Majalla" w:hAnsi="Sakkal Majalla" w:cs="Sakkal Majalla"/>
          <w:b/>
          <w:bCs/>
          <w:sz w:val="28"/>
          <w:szCs w:val="28"/>
        </w:rPr>
      </w:pPr>
      <w:r w:rsidRPr="00442047">
        <w:rPr>
          <w:rFonts w:ascii="Sakkal Majalla" w:hAnsi="Sakkal Majalla" w:cs="Sakkal Majalla"/>
          <w:sz w:val="28"/>
          <w:szCs w:val="28"/>
          <w:rtl/>
        </w:rPr>
        <w:t>اعتمدت هذه الدراسة منهج التحليل الموضوعي</w:t>
      </w:r>
      <w:r w:rsidRPr="00442047">
        <w:rPr>
          <w:rFonts w:ascii="Sakkal Majalla" w:hAnsi="Sakkal Majalla" w:cs="Sakkal Majalla"/>
          <w:sz w:val="28"/>
          <w:szCs w:val="28"/>
        </w:rPr>
        <w:t xml:space="preserve"> (Thematic Analysis) </w:t>
      </w:r>
      <w:r w:rsidRPr="00442047">
        <w:rPr>
          <w:rFonts w:ascii="Sakkal Majalla" w:hAnsi="Sakkal Majalla" w:cs="Sakkal Majalla"/>
          <w:sz w:val="28"/>
          <w:szCs w:val="28"/>
          <w:rtl/>
        </w:rPr>
        <w:t>في معالجة البيانات النوعية المستخلصة، وذلك وفق خطوات</w:t>
      </w:r>
      <w:r w:rsidRPr="00442047">
        <w:rPr>
          <w:rFonts w:ascii="Sakkal Majalla" w:hAnsi="Sakkal Majalla" w:cs="Sakkal Majalla"/>
          <w:sz w:val="28"/>
          <w:szCs w:val="28"/>
        </w:rPr>
        <w:t xml:space="preserve"> Braun and Clarke (2006)</w:t>
      </w:r>
      <w:r w:rsidR="003122AE">
        <w:rPr>
          <w:rFonts w:ascii="Sakkal Majalla" w:hAnsi="Sakkal Majalla" w:cs="Sakkal Majalla"/>
          <w:sz w:val="28"/>
          <w:szCs w:val="28"/>
        </w:rPr>
        <w:t xml:space="preserve"> </w:t>
      </w:r>
      <w:r w:rsidRPr="00442047">
        <w:rPr>
          <w:rFonts w:ascii="Sakkal Majalla" w:hAnsi="Sakkal Majalla" w:cs="Sakkal Majalla"/>
          <w:sz w:val="28"/>
          <w:szCs w:val="28"/>
          <w:rtl/>
        </w:rPr>
        <w:t xml:space="preserve">، حيث تم ترميز البيانات وتحديد المواضيع الفرعية المرتبطة بمشكلات الاستخدام والتفاعل والفهم، بالإضافة إلى التحديات التقنية والسلوكية والتنظيمية. كما تم توظيف مصفوفة تحليل للمقابلات توضح نوع العينة، الموضوع المستخلص، الاقتباس التوضيحي، وتفاصيل المشاركين، وقد أدرجت هذه المصفوفة في </w:t>
      </w:r>
      <w:r w:rsidRPr="00960B1B">
        <w:rPr>
          <w:rFonts w:ascii="Sakkal Majalla" w:hAnsi="Sakkal Majalla" w:cs="Sakkal Majalla"/>
          <w:b/>
          <w:bCs/>
          <w:sz w:val="28"/>
          <w:szCs w:val="28"/>
          <w:rtl/>
        </w:rPr>
        <w:t>الملحق رقم</w:t>
      </w:r>
      <w:r w:rsidRPr="00960B1B">
        <w:rPr>
          <w:rFonts w:ascii="Sakkal Majalla" w:hAnsi="Sakkal Majalla" w:cs="Sakkal Majalla"/>
          <w:b/>
          <w:bCs/>
          <w:sz w:val="28"/>
          <w:szCs w:val="28"/>
        </w:rPr>
        <w:t xml:space="preserve"> (2).</w:t>
      </w:r>
    </w:p>
    <w:p w14:paraId="176D23A2" w14:textId="1C4DC34C" w:rsidR="003122AE" w:rsidRPr="000744FF" w:rsidRDefault="0047725B" w:rsidP="003122AE">
      <w:pPr>
        <w:bidi/>
        <w:spacing w:before="240" w:after="0" w:line="360" w:lineRule="auto"/>
        <w:contextualSpacing/>
        <w:rPr>
          <w:rFonts w:ascii="Sakkal Majalla" w:hAnsi="Sakkal Majalla" w:cs="Sakkal Majalla"/>
          <w:b/>
          <w:bCs/>
          <w:sz w:val="36"/>
          <w:szCs w:val="36"/>
        </w:rPr>
      </w:pPr>
      <w:r w:rsidRPr="000744FF">
        <w:rPr>
          <w:rFonts w:ascii="Sakkal Majalla" w:hAnsi="Sakkal Majalla" w:cs="Sakkal Majalla" w:hint="cs"/>
          <w:b/>
          <w:bCs/>
          <w:sz w:val="36"/>
          <w:szCs w:val="36"/>
          <w:rtl/>
        </w:rPr>
        <w:t>4.2</w:t>
      </w:r>
      <w:r w:rsidR="003122AE" w:rsidRPr="000744FF">
        <w:rPr>
          <w:rFonts w:ascii="Sakkal Majalla" w:hAnsi="Sakkal Majalla" w:cs="Sakkal Majalla"/>
          <w:b/>
          <w:bCs/>
          <w:sz w:val="36"/>
          <w:szCs w:val="36"/>
          <w:rtl/>
        </w:rPr>
        <w:t xml:space="preserve"> نتائج مقابلات الأسر</w:t>
      </w:r>
      <w:r w:rsidR="000B4274" w:rsidRPr="000744FF">
        <w:rPr>
          <w:rFonts w:ascii="Sakkal Majalla" w:hAnsi="Sakkal Majalla" w:cs="Sakkal Majalla" w:hint="cs"/>
          <w:b/>
          <w:bCs/>
          <w:sz w:val="36"/>
          <w:szCs w:val="36"/>
          <w:rtl/>
        </w:rPr>
        <w:t>:</w:t>
      </w:r>
    </w:p>
    <w:p w14:paraId="50FCC316" w14:textId="24BCFCE6" w:rsidR="003122AE" w:rsidRDefault="003122AE" w:rsidP="00075BFD">
      <w:pPr>
        <w:bidi/>
        <w:spacing w:before="240" w:after="0" w:line="360" w:lineRule="auto"/>
        <w:ind w:firstLine="720"/>
        <w:contextualSpacing/>
        <w:rPr>
          <w:rFonts w:ascii="Sakkal Majalla" w:hAnsi="Sakkal Majalla" w:cs="Sakkal Majalla"/>
          <w:sz w:val="28"/>
          <w:szCs w:val="28"/>
        </w:rPr>
      </w:pPr>
      <w:r w:rsidRPr="003122AE">
        <w:rPr>
          <w:rFonts w:ascii="Sakkal Majalla" w:hAnsi="Sakkal Majalla" w:cs="Sakkal Majalla"/>
          <w:sz w:val="28"/>
          <w:szCs w:val="28"/>
          <w:rtl/>
        </w:rPr>
        <w:t>اعتمد هذا الجزء على تحليل المقابلات التي أُجريت مع عشر أسر تقيم في مجمع سكني ذكي بمدينة الرياض، بهدف استكشاف مدى استخدامهم وتفاعلهم مع أنظمة الذكاء الاصطناعي في إدارة استهلاك الطاقة، ومدى إدراكهم لأدوات التفكير التصميمي المرتبطة بهذه التجربة. وقد تم تصنيف الاستجابات وفق تحليل موضوعي</w:t>
      </w:r>
      <w:r>
        <w:rPr>
          <w:rFonts w:ascii="Sakkal Majalla" w:hAnsi="Sakkal Majalla" w:cs="Sakkal Majalla" w:hint="cs"/>
          <w:sz w:val="28"/>
          <w:szCs w:val="28"/>
          <w:rtl/>
        </w:rPr>
        <w:t xml:space="preserve"> </w:t>
      </w:r>
      <w:r w:rsidR="00F936A5">
        <w:rPr>
          <w:rFonts w:ascii="Sakkal Majalla" w:hAnsi="Sakkal Majalla" w:cs="Sakkal Majalla"/>
          <w:sz w:val="28"/>
          <w:szCs w:val="28"/>
        </w:rPr>
        <w:t xml:space="preserve"> </w:t>
      </w:r>
      <w:r w:rsidRPr="003122AE">
        <w:rPr>
          <w:rFonts w:ascii="Sakkal Majalla" w:hAnsi="Sakkal Majalla" w:cs="Sakkal Majalla"/>
          <w:sz w:val="28"/>
          <w:szCs w:val="28"/>
        </w:rPr>
        <w:t xml:space="preserve">(Thematic Analysis) </w:t>
      </w:r>
      <w:r w:rsidR="00F936A5">
        <w:rPr>
          <w:rFonts w:ascii="Sakkal Majalla" w:hAnsi="Sakkal Majalla" w:cs="Sakkal Majalla" w:hint="cs"/>
          <w:sz w:val="28"/>
          <w:szCs w:val="28"/>
          <w:rtl/>
        </w:rPr>
        <w:t xml:space="preserve"> </w:t>
      </w:r>
      <w:r w:rsidRPr="003122AE">
        <w:rPr>
          <w:rFonts w:ascii="Sakkal Majalla" w:hAnsi="Sakkal Majalla" w:cs="Sakkal Majalla"/>
          <w:sz w:val="28"/>
          <w:szCs w:val="28"/>
          <w:rtl/>
        </w:rPr>
        <w:t>إلى محاور رئيسية تمثل التحديات والفرص المرتبطة بهذه الأنظمة</w:t>
      </w:r>
      <w:r w:rsidRPr="003122AE">
        <w:rPr>
          <w:rFonts w:ascii="Sakkal Majalla" w:hAnsi="Sakkal Majalla" w:cs="Sakkal Majalla"/>
          <w:sz w:val="28"/>
          <w:szCs w:val="28"/>
        </w:rPr>
        <w:t>.</w:t>
      </w:r>
    </w:p>
    <w:p w14:paraId="6EC997BE" w14:textId="704AA61F" w:rsidR="003122AE" w:rsidRDefault="001C2EB9" w:rsidP="00DB2628">
      <w:pPr>
        <w:bidi/>
        <w:spacing w:before="240" w:after="0" w:line="360" w:lineRule="auto"/>
        <w:contextualSpacing/>
        <w:rPr>
          <w:rFonts w:ascii="Sakkal Majalla" w:hAnsi="Sakkal Majalla" w:cs="Sakkal Majalla"/>
          <w:sz w:val="28"/>
          <w:szCs w:val="28"/>
        </w:rPr>
      </w:pPr>
      <w:r>
        <w:rPr>
          <w:rFonts w:ascii="Sakkal Majalla" w:hAnsi="Sakkal Majalla" w:cs="Sakkal Majalla" w:hint="cs"/>
          <w:b/>
          <w:bCs/>
          <w:sz w:val="28"/>
          <w:szCs w:val="28"/>
          <w:rtl/>
        </w:rPr>
        <w:t xml:space="preserve">يوضح الجدول رقم (2) </w:t>
      </w:r>
      <w:r w:rsidR="00DB2628" w:rsidRPr="00DB2628">
        <w:rPr>
          <w:rFonts w:ascii="Sakkal Majalla" w:hAnsi="Sakkal Majalla" w:cs="Sakkal Majalla"/>
          <w:b/>
          <w:bCs/>
          <w:sz w:val="28"/>
          <w:szCs w:val="28"/>
          <w:rtl/>
        </w:rPr>
        <w:t xml:space="preserve">أهم الموضوعات الفرعية المدعومة باقتباسات ممثلة من إجابات </w:t>
      </w:r>
      <w:r w:rsidR="00DB2628">
        <w:rPr>
          <w:rFonts w:ascii="Sakkal Majalla" w:hAnsi="Sakkal Majalla" w:cs="Sakkal Majalla" w:hint="cs"/>
          <w:b/>
          <w:bCs/>
          <w:sz w:val="28"/>
          <w:szCs w:val="28"/>
          <w:rtl/>
        </w:rPr>
        <w:t>الأسر</w:t>
      </w:r>
      <w:r w:rsidR="003122AE" w:rsidRPr="003122AE">
        <w:rPr>
          <w:rFonts w:ascii="Sakkal Majalla" w:hAnsi="Sakkal Majalla" w:cs="Sakkal Majalla"/>
          <w:sz w:val="28"/>
          <w:szCs w:val="28"/>
        </w:rPr>
        <w:t>:</w:t>
      </w:r>
    </w:p>
    <w:tbl>
      <w:tblPr>
        <w:tblW w:w="0" w:type="auto"/>
        <w:jc w:val="center"/>
        <w:tblCellSpacing w:w="1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CellMar>
          <w:top w:w="15" w:type="dxa"/>
          <w:left w:w="15" w:type="dxa"/>
          <w:bottom w:w="15" w:type="dxa"/>
          <w:right w:w="15" w:type="dxa"/>
        </w:tblCellMar>
        <w:tblLook w:val="04A0" w:firstRow="1" w:lastRow="0" w:firstColumn="1" w:lastColumn="0" w:noHBand="0" w:noVBand="1"/>
      </w:tblPr>
      <w:tblGrid>
        <w:gridCol w:w="1774"/>
        <w:gridCol w:w="5663"/>
      </w:tblGrid>
      <w:tr w:rsidR="003122AE" w:rsidRPr="003122AE" w14:paraId="392823D5" w14:textId="77777777" w:rsidTr="00232D69">
        <w:trPr>
          <w:tblHeader/>
          <w:tblCellSpacing w:w="15" w:type="dxa"/>
          <w:jc w:val="center"/>
        </w:trPr>
        <w:tc>
          <w:tcPr>
            <w:tcW w:w="0" w:type="auto"/>
            <w:shd w:val="clear" w:color="auto" w:fill="D9D9D9" w:themeFill="background1" w:themeFillShade="D9"/>
            <w:vAlign w:val="center"/>
            <w:hideMark/>
          </w:tcPr>
          <w:p w14:paraId="2AC73640" w14:textId="61EED0A8" w:rsidR="003122AE" w:rsidRPr="003122AE" w:rsidRDefault="00F418D5" w:rsidP="003122AE">
            <w:pPr>
              <w:bidi/>
              <w:spacing w:before="240" w:after="0" w:line="360" w:lineRule="auto"/>
              <w:contextualSpacing/>
              <w:jc w:val="center"/>
              <w:rPr>
                <w:rFonts w:ascii="Sakkal Majalla" w:hAnsi="Sakkal Majalla" w:cs="Sakkal Majalla"/>
                <w:b/>
                <w:bCs/>
                <w:sz w:val="28"/>
                <w:szCs w:val="28"/>
              </w:rPr>
            </w:pPr>
            <w:r>
              <w:rPr>
                <w:rFonts w:ascii="Sakkal Majalla" w:hAnsi="Sakkal Majalla" w:cs="Sakkal Majalla" w:hint="cs"/>
                <w:b/>
                <w:bCs/>
                <w:sz w:val="28"/>
                <w:szCs w:val="28"/>
                <w:rtl/>
              </w:rPr>
              <w:t>الموضوع الفرعي</w:t>
            </w:r>
            <w:r w:rsidR="003122AE" w:rsidRPr="003122AE">
              <w:rPr>
                <w:rFonts w:ascii="Sakkal Majalla" w:hAnsi="Sakkal Majalla" w:cs="Sakkal Majalla"/>
                <w:b/>
                <w:bCs/>
                <w:sz w:val="28"/>
                <w:szCs w:val="28"/>
                <w:rtl/>
              </w:rPr>
              <w:t xml:space="preserve"> </w:t>
            </w:r>
          </w:p>
        </w:tc>
        <w:tc>
          <w:tcPr>
            <w:tcW w:w="0" w:type="auto"/>
            <w:shd w:val="clear" w:color="auto" w:fill="D9D9D9" w:themeFill="background1" w:themeFillShade="D9"/>
            <w:vAlign w:val="center"/>
            <w:hideMark/>
          </w:tcPr>
          <w:p w14:paraId="377907AC" w14:textId="77777777" w:rsidR="003122AE" w:rsidRPr="003122AE" w:rsidRDefault="003122AE" w:rsidP="003122AE">
            <w:pPr>
              <w:bidi/>
              <w:spacing w:before="240" w:after="0" w:line="360" w:lineRule="auto"/>
              <w:contextualSpacing/>
              <w:jc w:val="center"/>
              <w:rPr>
                <w:rFonts w:ascii="Sakkal Majalla" w:hAnsi="Sakkal Majalla" w:cs="Sakkal Majalla"/>
                <w:b/>
                <w:bCs/>
                <w:sz w:val="28"/>
                <w:szCs w:val="28"/>
              </w:rPr>
            </w:pPr>
            <w:r w:rsidRPr="003122AE">
              <w:rPr>
                <w:rFonts w:ascii="Sakkal Majalla" w:hAnsi="Sakkal Majalla" w:cs="Sakkal Majalla"/>
                <w:b/>
                <w:bCs/>
                <w:sz w:val="28"/>
                <w:szCs w:val="28"/>
                <w:rtl/>
              </w:rPr>
              <w:t>أمثلة على الاستجابات</w:t>
            </w:r>
          </w:p>
        </w:tc>
      </w:tr>
      <w:tr w:rsidR="003122AE" w:rsidRPr="003122AE" w14:paraId="256897F2" w14:textId="77777777" w:rsidTr="001C2EB9">
        <w:trPr>
          <w:tblCellSpacing w:w="15" w:type="dxa"/>
          <w:jc w:val="center"/>
        </w:trPr>
        <w:tc>
          <w:tcPr>
            <w:tcW w:w="0" w:type="auto"/>
            <w:vAlign w:val="center"/>
            <w:hideMark/>
          </w:tcPr>
          <w:p w14:paraId="53F36DC2"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صعوبات تقنية</w:t>
            </w:r>
          </w:p>
        </w:tc>
        <w:tc>
          <w:tcPr>
            <w:tcW w:w="0" w:type="auto"/>
            <w:vAlign w:val="center"/>
            <w:hideMark/>
          </w:tcPr>
          <w:p w14:paraId="3CC67AFA"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بعض الأجهزة الذكية تطفئ فجأة ولا أعلم كيف أتعامل معها</w:t>
            </w:r>
            <w:r w:rsidRPr="003122AE">
              <w:rPr>
                <w:rFonts w:ascii="Sakkal Majalla" w:hAnsi="Sakkal Majalla" w:cs="Sakkal Majalla"/>
                <w:sz w:val="28"/>
                <w:szCs w:val="28"/>
              </w:rPr>
              <w:t>."</w:t>
            </w:r>
          </w:p>
        </w:tc>
      </w:tr>
      <w:tr w:rsidR="003122AE" w:rsidRPr="003122AE" w14:paraId="75F6A3E7" w14:textId="77777777" w:rsidTr="001C2EB9">
        <w:trPr>
          <w:tblCellSpacing w:w="15" w:type="dxa"/>
          <w:jc w:val="center"/>
        </w:trPr>
        <w:tc>
          <w:tcPr>
            <w:tcW w:w="0" w:type="auto"/>
            <w:vAlign w:val="center"/>
            <w:hideMark/>
          </w:tcPr>
          <w:p w14:paraId="3899F190"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ضعف التفاعل</w:t>
            </w:r>
          </w:p>
        </w:tc>
        <w:tc>
          <w:tcPr>
            <w:tcW w:w="0" w:type="auto"/>
            <w:vAlign w:val="center"/>
            <w:hideMark/>
          </w:tcPr>
          <w:p w14:paraId="04D4E234"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لا نستخدم كل الميزات لأننا لا نعرف عنها شيئًا</w:t>
            </w:r>
            <w:r w:rsidRPr="003122AE">
              <w:rPr>
                <w:rFonts w:ascii="Sakkal Majalla" w:hAnsi="Sakkal Majalla" w:cs="Sakkal Majalla"/>
                <w:sz w:val="28"/>
                <w:szCs w:val="28"/>
              </w:rPr>
              <w:t>."</w:t>
            </w:r>
          </w:p>
        </w:tc>
      </w:tr>
      <w:tr w:rsidR="003122AE" w:rsidRPr="003122AE" w14:paraId="4469E4AA" w14:textId="77777777" w:rsidTr="001C2EB9">
        <w:trPr>
          <w:tblCellSpacing w:w="15" w:type="dxa"/>
          <w:jc w:val="center"/>
        </w:trPr>
        <w:tc>
          <w:tcPr>
            <w:tcW w:w="0" w:type="auto"/>
            <w:vAlign w:val="center"/>
            <w:hideMark/>
          </w:tcPr>
          <w:p w14:paraId="11FACBE8"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lastRenderedPageBreak/>
              <w:t>الحاجة للتدريب</w:t>
            </w:r>
          </w:p>
        </w:tc>
        <w:tc>
          <w:tcPr>
            <w:tcW w:w="0" w:type="auto"/>
            <w:vAlign w:val="center"/>
            <w:hideMark/>
          </w:tcPr>
          <w:p w14:paraId="5D6D47D7"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لم نحصل على أي شرح لكيفية استخدام النظام عند الانتقال للسكن</w:t>
            </w:r>
            <w:r w:rsidRPr="003122AE">
              <w:rPr>
                <w:rFonts w:ascii="Sakkal Majalla" w:hAnsi="Sakkal Majalla" w:cs="Sakkal Majalla"/>
                <w:sz w:val="28"/>
                <w:szCs w:val="28"/>
              </w:rPr>
              <w:t>."</w:t>
            </w:r>
          </w:p>
        </w:tc>
      </w:tr>
      <w:tr w:rsidR="003122AE" w:rsidRPr="003122AE" w14:paraId="2805E137" w14:textId="77777777" w:rsidTr="001C2EB9">
        <w:trPr>
          <w:tblCellSpacing w:w="15" w:type="dxa"/>
          <w:jc w:val="center"/>
        </w:trPr>
        <w:tc>
          <w:tcPr>
            <w:tcW w:w="0" w:type="auto"/>
            <w:vAlign w:val="center"/>
            <w:hideMark/>
          </w:tcPr>
          <w:p w14:paraId="2D761444"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محدودية الفهم</w:t>
            </w:r>
          </w:p>
        </w:tc>
        <w:tc>
          <w:tcPr>
            <w:tcW w:w="0" w:type="auto"/>
            <w:vAlign w:val="center"/>
            <w:hideMark/>
          </w:tcPr>
          <w:p w14:paraId="25F44B9F"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ابني هو الوحيد الذي يعرف كيف يشغل التطبيقات الذكية</w:t>
            </w:r>
            <w:r w:rsidRPr="003122AE">
              <w:rPr>
                <w:rFonts w:ascii="Sakkal Majalla" w:hAnsi="Sakkal Majalla" w:cs="Sakkal Majalla"/>
                <w:sz w:val="28"/>
                <w:szCs w:val="28"/>
              </w:rPr>
              <w:t>."</w:t>
            </w:r>
          </w:p>
        </w:tc>
      </w:tr>
      <w:tr w:rsidR="003122AE" w:rsidRPr="003122AE" w14:paraId="04C18BCB" w14:textId="77777777" w:rsidTr="001C2EB9">
        <w:trPr>
          <w:tblCellSpacing w:w="15" w:type="dxa"/>
          <w:jc w:val="center"/>
        </w:trPr>
        <w:tc>
          <w:tcPr>
            <w:tcW w:w="0" w:type="auto"/>
            <w:vAlign w:val="center"/>
            <w:hideMark/>
          </w:tcPr>
          <w:p w14:paraId="049DB547"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الاعتماد على الآخرين</w:t>
            </w:r>
          </w:p>
        </w:tc>
        <w:tc>
          <w:tcPr>
            <w:tcW w:w="0" w:type="auto"/>
            <w:vAlign w:val="center"/>
            <w:hideMark/>
          </w:tcPr>
          <w:p w14:paraId="31402469"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لا أستطيع استخدام النظام بنفسي، أطلب من ابنتي كل مرة</w:t>
            </w:r>
            <w:r w:rsidRPr="003122AE">
              <w:rPr>
                <w:rFonts w:ascii="Sakkal Majalla" w:hAnsi="Sakkal Majalla" w:cs="Sakkal Majalla"/>
                <w:sz w:val="28"/>
                <w:szCs w:val="28"/>
              </w:rPr>
              <w:t>."</w:t>
            </w:r>
          </w:p>
        </w:tc>
      </w:tr>
      <w:tr w:rsidR="003122AE" w:rsidRPr="003122AE" w14:paraId="74542BCE" w14:textId="77777777" w:rsidTr="001C2EB9">
        <w:trPr>
          <w:tblCellSpacing w:w="15" w:type="dxa"/>
          <w:jc w:val="center"/>
        </w:trPr>
        <w:tc>
          <w:tcPr>
            <w:tcW w:w="0" w:type="auto"/>
            <w:vAlign w:val="center"/>
            <w:hideMark/>
          </w:tcPr>
          <w:p w14:paraId="101C8E57"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الحاجة للبساطة</w:t>
            </w:r>
          </w:p>
        </w:tc>
        <w:tc>
          <w:tcPr>
            <w:tcW w:w="0" w:type="auto"/>
            <w:vAlign w:val="center"/>
            <w:hideMark/>
          </w:tcPr>
          <w:p w14:paraId="328D5DCC"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أريد طريقة بسيطة وواضحة لتقليل استهلاك الكهرباء</w:t>
            </w:r>
            <w:r w:rsidRPr="003122AE">
              <w:rPr>
                <w:rFonts w:ascii="Sakkal Majalla" w:hAnsi="Sakkal Majalla" w:cs="Sakkal Majalla"/>
                <w:sz w:val="28"/>
                <w:szCs w:val="28"/>
              </w:rPr>
              <w:t>."</w:t>
            </w:r>
          </w:p>
        </w:tc>
      </w:tr>
    </w:tbl>
    <w:p w14:paraId="4B835B4C" w14:textId="17B61E37" w:rsidR="003122AE" w:rsidRPr="003122AE" w:rsidRDefault="001C2EB9" w:rsidP="001C2EB9">
      <w:pPr>
        <w:bidi/>
        <w:spacing w:before="240" w:after="0" w:line="360" w:lineRule="auto"/>
        <w:contextualSpacing/>
        <w:jc w:val="center"/>
        <w:rPr>
          <w:rFonts w:ascii="Sakkal Majalla" w:hAnsi="Sakkal Majalla" w:cs="Sakkal Majalla"/>
          <w:sz w:val="28"/>
          <w:szCs w:val="28"/>
        </w:rPr>
      </w:pPr>
      <w:r>
        <w:rPr>
          <w:rFonts w:ascii="Sakkal Majalla" w:hAnsi="Sakkal Majalla" w:cs="Sakkal Majalla" w:hint="cs"/>
          <w:sz w:val="28"/>
          <w:szCs w:val="28"/>
          <w:rtl/>
        </w:rPr>
        <w:t>الجدول رقم (2)</w:t>
      </w:r>
    </w:p>
    <w:p w14:paraId="4033BA7A" w14:textId="779441FE" w:rsidR="00DB2628" w:rsidRPr="00DB2628" w:rsidRDefault="00DB2628" w:rsidP="00232D69">
      <w:pPr>
        <w:bidi/>
        <w:spacing w:before="240" w:after="0" w:line="360" w:lineRule="auto"/>
        <w:ind w:firstLine="720"/>
        <w:contextualSpacing/>
        <w:jc w:val="lowKashida"/>
        <w:rPr>
          <w:rFonts w:ascii="Sakkal Majalla" w:hAnsi="Sakkal Majalla" w:cs="Sakkal Majalla"/>
          <w:sz w:val="28"/>
          <w:szCs w:val="28"/>
        </w:rPr>
      </w:pPr>
      <w:r w:rsidRPr="00DB2628">
        <w:rPr>
          <w:rFonts w:ascii="Sakkal Majalla" w:hAnsi="Sakkal Majalla" w:cs="Sakkal Majalla" w:hint="cs"/>
          <w:sz w:val="28"/>
          <w:szCs w:val="28"/>
          <w:rtl/>
        </w:rPr>
        <w:t>ت</w:t>
      </w:r>
      <w:r w:rsidRPr="00DB2628">
        <w:rPr>
          <w:rFonts w:ascii="Sakkal Majalla" w:hAnsi="Sakkal Majalla" w:cs="Sakkal Majalla"/>
          <w:sz w:val="28"/>
          <w:szCs w:val="28"/>
          <w:rtl/>
        </w:rPr>
        <w:t>شير هذه النتائج إلى أن التفاعل مع الأنظمة الذكية ما زال محدودًا لدى كثير من الأسر، ويُعزى ذلك إلى نقص التدريب والتوعية، وتعقيد واجهات الاستخدام، وعدم وضوح الفوائد المتحققة</w:t>
      </w:r>
      <w:r w:rsidRPr="00DB2628">
        <w:rPr>
          <w:rFonts w:ascii="Sakkal Majalla" w:hAnsi="Sakkal Majalla" w:cs="Sakkal Majalla"/>
          <w:sz w:val="28"/>
          <w:szCs w:val="28"/>
        </w:rPr>
        <w:t xml:space="preserve">. </w:t>
      </w:r>
      <w:r w:rsidRPr="00DB2628">
        <w:rPr>
          <w:rFonts w:ascii="Sakkal Majalla" w:hAnsi="Sakkal Majalla" w:cs="Sakkal Majalla"/>
          <w:sz w:val="28"/>
          <w:szCs w:val="28"/>
          <w:rtl/>
        </w:rPr>
        <w:t>كما يظهر جليًا أن إدماج مبادئ التفكير التصميمي</w:t>
      </w:r>
      <w:r w:rsidRPr="00DB2628">
        <w:rPr>
          <w:rFonts w:ascii="Sakkal Majalla" w:hAnsi="Sakkal Majalla" w:cs="Sakkal Majalla" w:hint="cs"/>
          <w:sz w:val="28"/>
          <w:szCs w:val="28"/>
          <w:rtl/>
        </w:rPr>
        <w:t xml:space="preserve"> (</w:t>
      </w:r>
      <w:r w:rsidRPr="00DB2628">
        <w:rPr>
          <w:rFonts w:ascii="Sakkal Majalla" w:hAnsi="Sakkal Majalla" w:cs="Sakkal Majalla"/>
          <w:sz w:val="28"/>
          <w:szCs w:val="28"/>
          <w:rtl/>
        </w:rPr>
        <w:t xml:space="preserve"> لاسيما التبسيط والتمحور حول المستخدم </w:t>
      </w:r>
      <w:r w:rsidRPr="00DB2628">
        <w:rPr>
          <w:rFonts w:ascii="Sakkal Majalla" w:hAnsi="Sakkal Majalla" w:cs="Sakkal Majalla" w:hint="cs"/>
          <w:sz w:val="28"/>
          <w:szCs w:val="28"/>
          <w:rtl/>
        </w:rPr>
        <w:t>)</w:t>
      </w:r>
      <w:r w:rsidRPr="00DB2628">
        <w:rPr>
          <w:rFonts w:ascii="Sakkal Majalla" w:hAnsi="Sakkal Majalla" w:cs="Sakkal Majalla"/>
          <w:sz w:val="28"/>
          <w:szCs w:val="28"/>
          <w:rtl/>
        </w:rPr>
        <w:t xml:space="preserve"> يمثل مدخلاً أساسياً لتجاوز هذه التحديات</w:t>
      </w:r>
      <w:r w:rsidRPr="00DB2628">
        <w:rPr>
          <w:rFonts w:ascii="Sakkal Majalla" w:hAnsi="Sakkal Majalla" w:cs="Sakkal Majalla"/>
          <w:sz w:val="28"/>
          <w:szCs w:val="28"/>
        </w:rPr>
        <w:t>.</w:t>
      </w:r>
    </w:p>
    <w:p w14:paraId="1B85C073" w14:textId="3ACFA7D1" w:rsidR="00DB2628" w:rsidRPr="00DB2628" w:rsidRDefault="00DB2628" w:rsidP="005712DF">
      <w:pPr>
        <w:bidi/>
        <w:spacing w:before="240" w:after="0" w:line="360" w:lineRule="auto"/>
        <w:contextualSpacing/>
        <w:jc w:val="lowKashida"/>
        <w:rPr>
          <w:rFonts w:ascii="Sakkal Majalla" w:hAnsi="Sakkal Majalla" w:cs="Sakkal Majalla"/>
          <w:sz w:val="28"/>
          <w:szCs w:val="28"/>
        </w:rPr>
      </w:pPr>
      <w:r w:rsidRPr="00DB2628">
        <w:rPr>
          <w:rFonts w:ascii="Sakkal Majalla" w:hAnsi="Sakkal Majalla" w:cs="Sakkal Majalla"/>
          <w:sz w:val="28"/>
          <w:szCs w:val="28"/>
          <w:rtl/>
        </w:rPr>
        <w:t>وللاطلاع</w:t>
      </w:r>
      <w:r w:rsidR="005712DF">
        <w:rPr>
          <w:rFonts w:ascii="Sakkal Majalla" w:hAnsi="Sakkal Majalla" w:cs="Sakkal Majalla" w:hint="cs"/>
          <w:sz w:val="28"/>
          <w:szCs w:val="28"/>
          <w:rtl/>
        </w:rPr>
        <w:t xml:space="preserve"> </w:t>
      </w:r>
      <w:r w:rsidR="005712DF" w:rsidRPr="005712DF">
        <w:rPr>
          <w:rFonts w:ascii="Sakkal Majalla" w:hAnsi="Sakkal Majalla" w:cs="Sakkal Majalla"/>
          <w:sz w:val="28"/>
          <w:szCs w:val="28"/>
          <w:rtl/>
        </w:rPr>
        <w:t>على المصفوفة الكاملة لعملية الترميز وتحليل المقابلات</w:t>
      </w:r>
      <w:r w:rsidR="005712DF">
        <w:rPr>
          <w:rFonts w:ascii="Sakkal Majalla" w:hAnsi="Sakkal Majalla" w:cs="Sakkal Majalla" w:hint="cs"/>
          <w:sz w:val="28"/>
          <w:szCs w:val="28"/>
          <w:rtl/>
        </w:rPr>
        <w:t xml:space="preserve"> </w:t>
      </w:r>
      <w:r w:rsidRPr="00DB2628">
        <w:rPr>
          <w:rFonts w:ascii="Sakkal Majalla" w:hAnsi="Sakkal Majalla" w:cs="Sakkal Majalla"/>
          <w:sz w:val="28"/>
          <w:szCs w:val="28"/>
          <w:rtl/>
        </w:rPr>
        <w:t xml:space="preserve">الخاصة بالأسر، يُرجى الرجوع إلى </w:t>
      </w:r>
      <w:r w:rsidRPr="00DB2628">
        <w:rPr>
          <w:rFonts w:ascii="Sakkal Majalla" w:hAnsi="Sakkal Majalla" w:cs="Sakkal Majalla"/>
          <w:b/>
          <w:bCs/>
          <w:sz w:val="28"/>
          <w:szCs w:val="28"/>
          <w:rtl/>
        </w:rPr>
        <w:t>الملحق رقم</w:t>
      </w:r>
      <w:r w:rsidRPr="00DB2628">
        <w:rPr>
          <w:rFonts w:ascii="Sakkal Majalla" w:hAnsi="Sakkal Majalla" w:cs="Sakkal Majalla"/>
          <w:b/>
          <w:bCs/>
          <w:sz w:val="28"/>
          <w:szCs w:val="28"/>
        </w:rPr>
        <w:t xml:space="preserve"> </w:t>
      </w:r>
      <w:r w:rsidR="00F41BC5">
        <w:rPr>
          <w:rFonts w:ascii="Sakkal Majalla" w:hAnsi="Sakkal Majalla" w:cs="Sakkal Majalla" w:hint="cs"/>
          <w:b/>
          <w:bCs/>
          <w:sz w:val="28"/>
          <w:szCs w:val="28"/>
          <w:rtl/>
        </w:rPr>
        <w:t>(2)</w:t>
      </w:r>
    </w:p>
    <w:p w14:paraId="7B5C4F22" w14:textId="323D3B35" w:rsidR="003122AE" w:rsidRPr="000744FF" w:rsidRDefault="0047725B" w:rsidP="003122AE">
      <w:pPr>
        <w:bidi/>
        <w:spacing w:before="240" w:after="0" w:line="360" w:lineRule="auto"/>
        <w:contextualSpacing/>
        <w:rPr>
          <w:rFonts w:ascii="Sakkal Majalla" w:hAnsi="Sakkal Majalla" w:cs="Sakkal Majalla"/>
          <w:b/>
          <w:bCs/>
          <w:sz w:val="36"/>
          <w:szCs w:val="36"/>
        </w:rPr>
      </w:pPr>
      <w:r w:rsidRPr="000744FF">
        <w:rPr>
          <w:rFonts w:ascii="Sakkal Majalla" w:hAnsi="Sakkal Majalla" w:cs="Sakkal Majalla" w:hint="cs"/>
          <w:b/>
          <w:bCs/>
          <w:sz w:val="36"/>
          <w:szCs w:val="36"/>
          <w:rtl/>
        </w:rPr>
        <w:t>4.3</w:t>
      </w:r>
      <w:r w:rsidR="003122AE" w:rsidRPr="000744FF">
        <w:rPr>
          <w:rFonts w:ascii="Sakkal Majalla" w:hAnsi="Sakkal Majalla" w:cs="Sakkal Majalla"/>
          <w:b/>
          <w:bCs/>
          <w:sz w:val="36"/>
          <w:szCs w:val="36"/>
          <w:rtl/>
        </w:rPr>
        <w:t xml:space="preserve"> نتائج مقابلات الخبراء</w:t>
      </w:r>
      <w:r w:rsidR="00FC2907" w:rsidRPr="000744FF">
        <w:rPr>
          <w:rFonts w:ascii="Sakkal Majalla" w:hAnsi="Sakkal Majalla" w:cs="Sakkal Majalla" w:hint="cs"/>
          <w:b/>
          <w:bCs/>
          <w:sz w:val="36"/>
          <w:szCs w:val="36"/>
          <w:rtl/>
        </w:rPr>
        <w:t>:</w:t>
      </w:r>
    </w:p>
    <w:p w14:paraId="0FCA7E19" w14:textId="506993D4" w:rsidR="003122AE" w:rsidRPr="00DB2628" w:rsidRDefault="00DB2628" w:rsidP="00232D69">
      <w:pPr>
        <w:bidi/>
        <w:spacing w:before="240" w:after="0" w:line="360" w:lineRule="auto"/>
        <w:ind w:firstLine="720"/>
        <w:contextualSpacing/>
        <w:jc w:val="lowKashida"/>
        <w:rPr>
          <w:rFonts w:ascii="Sakkal Majalla" w:hAnsi="Sakkal Majalla" w:cs="Sakkal Majalla"/>
          <w:sz w:val="28"/>
          <w:szCs w:val="28"/>
        </w:rPr>
      </w:pPr>
      <w:r w:rsidRPr="00DB2628">
        <w:rPr>
          <w:rFonts w:ascii="Sakkal Majalla" w:hAnsi="Sakkal Majalla" w:cs="Sakkal Majalla" w:hint="cs"/>
          <w:sz w:val="28"/>
          <w:szCs w:val="28"/>
          <w:rtl/>
        </w:rPr>
        <w:t>أُجريت مقابلات مع</w:t>
      </w:r>
      <w:r w:rsidR="003122AE" w:rsidRPr="00DB2628">
        <w:rPr>
          <w:rFonts w:ascii="Sakkal Majalla" w:hAnsi="Sakkal Majalla" w:cs="Sakkal Majalla"/>
          <w:sz w:val="28"/>
          <w:szCs w:val="28"/>
          <w:rtl/>
        </w:rPr>
        <w:t xml:space="preserve"> أربعة خبراء يمثلون مجالات التفكير التصميمي، الذكاء الاصطناعي، إدارة الطاقة، والبنية التحتية الذكية. </w:t>
      </w:r>
      <w:r w:rsidRPr="00DB2628">
        <w:rPr>
          <w:rFonts w:ascii="Sakkal Majalla" w:hAnsi="Sakkal Majalla" w:cs="Sakkal Majalla" w:hint="cs"/>
          <w:sz w:val="28"/>
          <w:szCs w:val="28"/>
          <w:rtl/>
        </w:rPr>
        <w:t xml:space="preserve">وقد </w:t>
      </w:r>
      <w:r w:rsidRPr="00DB2628">
        <w:rPr>
          <w:rFonts w:ascii="Sakkal Majalla" w:hAnsi="Sakkal Majalla" w:cs="Sakkal Majalla"/>
          <w:sz w:val="28"/>
          <w:szCs w:val="28"/>
          <w:rtl/>
        </w:rPr>
        <w:t>أسفر التحليل الموضوعي عن مجموعة من المحاور الرئيسة التي تسهم في فهم التحديات والتوجهات الاستراتيجية المرتبطة بتطبيق هذه الأنظمة</w:t>
      </w:r>
      <w:r w:rsidRPr="00DB2628">
        <w:rPr>
          <w:rFonts w:ascii="Sakkal Majalla" w:hAnsi="Sakkal Majalla" w:cs="Sakkal Majalla" w:hint="cs"/>
          <w:sz w:val="28"/>
          <w:szCs w:val="28"/>
          <w:rtl/>
        </w:rPr>
        <w:t>.</w:t>
      </w:r>
    </w:p>
    <w:p w14:paraId="56BF2081" w14:textId="622B9CF7" w:rsidR="003122AE" w:rsidRPr="003122AE" w:rsidRDefault="00FC2907" w:rsidP="00232D69">
      <w:pPr>
        <w:bidi/>
        <w:spacing w:before="240" w:after="0" w:line="360" w:lineRule="auto"/>
        <w:contextualSpacing/>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يوضح الجدول رقم (3) </w:t>
      </w:r>
      <w:r w:rsidR="00DB2628" w:rsidRPr="00DB2628">
        <w:rPr>
          <w:rFonts w:ascii="Sakkal Majalla" w:hAnsi="Sakkal Majalla" w:cs="Sakkal Majalla"/>
          <w:b/>
          <w:bCs/>
          <w:sz w:val="28"/>
          <w:szCs w:val="28"/>
          <w:rtl/>
        </w:rPr>
        <w:t xml:space="preserve">أهم الموضوعات الفرعية المدعومة باقتباسات ممثلة من إجابات </w:t>
      </w:r>
      <w:r w:rsidR="00DB2628">
        <w:rPr>
          <w:rFonts w:ascii="Sakkal Majalla" w:hAnsi="Sakkal Majalla" w:cs="Sakkal Majalla" w:hint="cs"/>
          <w:b/>
          <w:bCs/>
          <w:sz w:val="28"/>
          <w:szCs w:val="28"/>
          <w:rtl/>
        </w:rPr>
        <w:t>الخبراء</w:t>
      </w:r>
      <w:r w:rsidR="00DB2628">
        <w:rPr>
          <w:rFonts w:ascii="Sakkal Majalla" w:hAnsi="Sakkal Majalla" w:cs="Sakkal Majalla" w:hint="cs"/>
          <w:sz w:val="28"/>
          <w:szCs w:val="28"/>
          <w:rtl/>
        </w:rPr>
        <w:t>:</w:t>
      </w:r>
    </w:p>
    <w:tbl>
      <w:tblPr>
        <w:tblW w:w="0" w:type="auto"/>
        <w:jc w:val="center"/>
        <w:tblCellSpacing w:w="1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CellMar>
          <w:top w:w="15" w:type="dxa"/>
          <w:left w:w="15" w:type="dxa"/>
          <w:bottom w:w="15" w:type="dxa"/>
          <w:right w:w="15" w:type="dxa"/>
        </w:tblCellMar>
        <w:tblLook w:val="04A0" w:firstRow="1" w:lastRow="0" w:firstColumn="1" w:lastColumn="0" w:noHBand="0" w:noVBand="1"/>
      </w:tblPr>
      <w:tblGrid>
        <w:gridCol w:w="2277"/>
        <w:gridCol w:w="6063"/>
      </w:tblGrid>
      <w:tr w:rsidR="003122AE" w:rsidRPr="003122AE" w14:paraId="3F776D41" w14:textId="77777777" w:rsidTr="00232D69">
        <w:trPr>
          <w:tblHeader/>
          <w:tblCellSpacing w:w="15" w:type="dxa"/>
          <w:jc w:val="center"/>
        </w:trPr>
        <w:tc>
          <w:tcPr>
            <w:tcW w:w="0" w:type="auto"/>
            <w:shd w:val="clear" w:color="auto" w:fill="D9D9D9" w:themeFill="background1" w:themeFillShade="D9"/>
            <w:vAlign w:val="center"/>
            <w:hideMark/>
          </w:tcPr>
          <w:p w14:paraId="6F058798" w14:textId="6EA45EE3" w:rsidR="003122AE" w:rsidRPr="003122AE" w:rsidRDefault="003122AE" w:rsidP="003122AE">
            <w:pPr>
              <w:bidi/>
              <w:spacing w:before="240" w:after="0" w:line="360" w:lineRule="auto"/>
              <w:contextualSpacing/>
              <w:jc w:val="center"/>
              <w:rPr>
                <w:rFonts w:ascii="Sakkal Majalla" w:hAnsi="Sakkal Majalla" w:cs="Sakkal Majalla"/>
                <w:b/>
                <w:bCs/>
                <w:sz w:val="28"/>
                <w:szCs w:val="28"/>
              </w:rPr>
            </w:pPr>
            <w:r w:rsidRPr="003122AE">
              <w:rPr>
                <w:rFonts w:ascii="Sakkal Majalla" w:hAnsi="Sakkal Majalla" w:cs="Sakkal Majalla"/>
                <w:b/>
                <w:bCs/>
                <w:sz w:val="28"/>
                <w:szCs w:val="28"/>
                <w:rtl/>
              </w:rPr>
              <w:t xml:space="preserve">الموضوع </w:t>
            </w:r>
            <w:r w:rsidR="00BE3F18">
              <w:rPr>
                <w:rFonts w:ascii="Sakkal Majalla" w:hAnsi="Sakkal Majalla" w:cs="Sakkal Majalla" w:hint="cs"/>
                <w:b/>
                <w:bCs/>
                <w:sz w:val="28"/>
                <w:szCs w:val="28"/>
                <w:rtl/>
              </w:rPr>
              <w:t>الفرعي</w:t>
            </w:r>
          </w:p>
        </w:tc>
        <w:tc>
          <w:tcPr>
            <w:tcW w:w="0" w:type="auto"/>
            <w:shd w:val="clear" w:color="auto" w:fill="D9D9D9" w:themeFill="background1" w:themeFillShade="D9"/>
            <w:vAlign w:val="center"/>
            <w:hideMark/>
          </w:tcPr>
          <w:p w14:paraId="422FD126" w14:textId="58C2C05F" w:rsidR="003122AE" w:rsidRPr="003122AE" w:rsidRDefault="00DB2628" w:rsidP="003122AE">
            <w:pPr>
              <w:bidi/>
              <w:spacing w:before="240" w:after="0" w:line="360" w:lineRule="auto"/>
              <w:contextualSpacing/>
              <w:jc w:val="center"/>
              <w:rPr>
                <w:rFonts w:ascii="Sakkal Majalla" w:hAnsi="Sakkal Majalla" w:cs="Sakkal Majalla"/>
                <w:b/>
                <w:bCs/>
                <w:sz w:val="28"/>
                <w:szCs w:val="28"/>
              </w:rPr>
            </w:pPr>
            <w:r w:rsidRPr="003122AE">
              <w:rPr>
                <w:rFonts w:ascii="Sakkal Majalla" w:hAnsi="Sakkal Majalla" w:cs="Sakkal Majalla"/>
                <w:b/>
                <w:bCs/>
                <w:sz w:val="28"/>
                <w:szCs w:val="28"/>
                <w:rtl/>
              </w:rPr>
              <w:t>أمثلة على الاستجابات</w:t>
            </w:r>
          </w:p>
        </w:tc>
      </w:tr>
      <w:tr w:rsidR="003122AE" w:rsidRPr="003122AE" w14:paraId="2072E001" w14:textId="77777777" w:rsidTr="00FC2907">
        <w:trPr>
          <w:tblCellSpacing w:w="15" w:type="dxa"/>
          <w:jc w:val="center"/>
        </w:trPr>
        <w:tc>
          <w:tcPr>
            <w:tcW w:w="0" w:type="auto"/>
            <w:vAlign w:val="center"/>
            <w:hideMark/>
          </w:tcPr>
          <w:p w14:paraId="63A73745"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التصميم غير الملائم</w:t>
            </w:r>
          </w:p>
        </w:tc>
        <w:tc>
          <w:tcPr>
            <w:tcW w:w="0" w:type="auto"/>
            <w:vAlign w:val="center"/>
            <w:hideMark/>
          </w:tcPr>
          <w:p w14:paraId="2100380C"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كثير من الأنظمة صُممت دون مراعاة اختلاف الفئات العمرية</w:t>
            </w:r>
            <w:r w:rsidRPr="003122AE">
              <w:rPr>
                <w:rFonts w:ascii="Sakkal Majalla" w:hAnsi="Sakkal Majalla" w:cs="Sakkal Majalla"/>
                <w:sz w:val="28"/>
                <w:szCs w:val="28"/>
              </w:rPr>
              <w:t>."</w:t>
            </w:r>
          </w:p>
        </w:tc>
      </w:tr>
      <w:tr w:rsidR="003122AE" w:rsidRPr="003122AE" w14:paraId="05EAC909" w14:textId="77777777" w:rsidTr="00FC2907">
        <w:trPr>
          <w:tblCellSpacing w:w="15" w:type="dxa"/>
          <w:jc w:val="center"/>
        </w:trPr>
        <w:tc>
          <w:tcPr>
            <w:tcW w:w="0" w:type="auto"/>
            <w:vAlign w:val="center"/>
            <w:hideMark/>
          </w:tcPr>
          <w:p w14:paraId="72085051"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أهمية التبسيط</w:t>
            </w:r>
          </w:p>
        </w:tc>
        <w:tc>
          <w:tcPr>
            <w:tcW w:w="0" w:type="auto"/>
            <w:vAlign w:val="center"/>
            <w:hideMark/>
          </w:tcPr>
          <w:p w14:paraId="43FE17FB"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المستخدم لا يجب أن يكون خبيرًا لفهم كيفية التحكم في استهلاك الطاقة</w:t>
            </w:r>
            <w:r w:rsidRPr="003122AE">
              <w:rPr>
                <w:rFonts w:ascii="Sakkal Majalla" w:hAnsi="Sakkal Majalla" w:cs="Sakkal Majalla"/>
                <w:sz w:val="28"/>
                <w:szCs w:val="28"/>
              </w:rPr>
              <w:t>."</w:t>
            </w:r>
          </w:p>
        </w:tc>
      </w:tr>
      <w:tr w:rsidR="003122AE" w:rsidRPr="003122AE" w14:paraId="3F046D63" w14:textId="77777777" w:rsidTr="00FC2907">
        <w:trPr>
          <w:tblCellSpacing w:w="15" w:type="dxa"/>
          <w:jc w:val="center"/>
        </w:trPr>
        <w:tc>
          <w:tcPr>
            <w:tcW w:w="0" w:type="auto"/>
            <w:vAlign w:val="center"/>
            <w:hideMark/>
          </w:tcPr>
          <w:p w14:paraId="1B2F1160"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t>ضعف البنية التحتية</w:t>
            </w:r>
          </w:p>
        </w:tc>
        <w:tc>
          <w:tcPr>
            <w:tcW w:w="0" w:type="auto"/>
            <w:vAlign w:val="center"/>
            <w:hideMark/>
          </w:tcPr>
          <w:p w14:paraId="77BA3EB4"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ضعف الربط الشبكي في بعض المناطق يمنع الاستفادة من التقنيات الذكية</w:t>
            </w:r>
            <w:r w:rsidRPr="003122AE">
              <w:rPr>
                <w:rFonts w:ascii="Sakkal Majalla" w:hAnsi="Sakkal Majalla" w:cs="Sakkal Majalla"/>
                <w:sz w:val="28"/>
                <w:szCs w:val="28"/>
              </w:rPr>
              <w:t>."</w:t>
            </w:r>
          </w:p>
        </w:tc>
      </w:tr>
      <w:tr w:rsidR="003122AE" w:rsidRPr="003122AE" w14:paraId="3DCA584C" w14:textId="77777777" w:rsidTr="00FC2907">
        <w:trPr>
          <w:tblCellSpacing w:w="15" w:type="dxa"/>
          <w:jc w:val="center"/>
        </w:trPr>
        <w:tc>
          <w:tcPr>
            <w:tcW w:w="0" w:type="auto"/>
            <w:vAlign w:val="center"/>
            <w:hideMark/>
          </w:tcPr>
          <w:p w14:paraId="27E53B52" w14:textId="77777777" w:rsidR="003122AE" w:rsidRPr="003122AE" w:rsidRDefault="003122AE" w:rsidP="003122AE">
            <w:pPr>
              <w:bidi/>
              <w:spacing w:before="240" w:after="0" w:line="360" w:lineRule="auto"/>
              <w:contextualSpacing/>
              <w:jc w:val="center"/>
              <w:rPr>
                <w:rFonts w:ascii="Sakkal Majalla" w:hAnsi="Sakkal Majalla" w:cs="Sakkal Majalla"/>
                <w:sz w:val="28"/>
                <w:szCs w:val="28"/>
              </w:rPr>
            </w:pPr>
            <w:r w:rsidRPr="003122AE">
              <w:rPr>
                <w:rFonts w:ascii="Sakkal Majalla" w:hAnsi="Sakkal Majalla" w:cs="Sakkal Majalla"/>
                <w:sz w:val="28"/>
                <w:szCs w:val="28"/>
                <w:rtl/>
              </w:rPr>
              <w:lastRenderedPageBreak/>
              <w:t>الحاجة إلى سياسات داعمة</w:t>
            </w:r>
          </w:p>
        </w:tc>
        <w:tc>
          <w:tcPr>
            <w:tcW w:w="0" w:type="auto"/>
            <w:vAlign w:val="center"/>
            <w:hideMark/>
          </w:tcPr>
          <w:p w14:paraId="20216FCA" w14:textId="77777777" w:rsidR="003122AE" w:rsidRPr="003122AE" w:rsidRDefault="003122AE" w:rsidP="003122AE">
            <w:pPr>
              <w:bidi/>
              <w:spacing w:before="240" w:after="0" w:line="360" w:lineRule="auto"/>
              <w:contextualSpacing/>
              <w:rPr>
                <w:rFonts w:ascii="Sakkal Majalla" w:hAnsi="Sakkal Majalla" w:cs="Sakkal Majalla"/>
                <w:sz w:val="28"/>
                <w:szCs w:val="28"/>
              </w:rPr>
            </w:pPr>
            <w:r w:rsidRPr="003122AE">
              <w:rPr>
                <w:rFonts w:ascii="Sakkal Majalla" w:hAnsi="Sakkal Majalla" w:cs="Sakkal Majalla"/>
                <w:sz w:val="28"/>
                <w:szCs w:val="28"/>
              </w:rPr>
              <w:t>"</w:t>
            </w:r>
            <w:r w:rsidRPr="003122AE">
              <w:rPr>
                <w:rFonts w:ascii="Sakkal Majalla" w:hAnsi="Sakkal Majalla" w:cs="Sakkal Majalla"/>
                <w:sz w:val="28"/>
                <w:szCs w:val="28"/>
                <w:rtl/>
              </w:rPr>
              <w:t>يجب أن تكون هناك خطة وطنية متكاملة للتحول إلى استهلاك ذكي</w:t>
            </w:r>
            <w:r w:rsidRPr="003122AE">
              <w:rPr>
                <w:rFonts w:ascii="Sakkal Majalla" w:hAnsi="Sakkal Majalla" w:cs="Sakkal Majalla"/>
                <w:sz w:val="28"/>
                <w:szCs w:val="28"/>
              </w:rPr>
              <w:t>."</w:t>
            </w:r>
          </w:p>
        </w:tc>
      </w:tr>
    </w:tbl>
    <w:p w14:paraId="19BC6036" w14:textId="13FCF1DE" w:rsidR="003122AE" w:rsidRPr="00442047" w:rsidRDefault="000744FF" w:rsidP="000744FF">
      <w:pPr>
        <w:bidi/>
        <w:spacing w:before="240" w:after="0" w:line="360" w:lineRule="auto"/>
        <w:contextualSpacing/>
        <w:jc w:val="center"/>
        <w:rPr>
          <w:rFonts w:ascii="Sakkal Majalla" w:hAnsi="Sakkal Majalla" w:cs="Sakkal Majalla"/>
          <w:sz w:val="28"/>
          <w:szCs w:val="28"/>
        </w:rPr>
      </w:pPr>
      <w:r>
        <w:rPr>
          <w:rFonts w:ascii="Sakkal Majalla" w:hAnsi="Sakkal Majalla" w:cs="Sakkal Majalla" w:hint="cs"/>
          <w:sz w:val="28"/>
          <w:szCs w:val="28"/>
          <w:rtl/>
        </w:rPr>
        <w:t>الجدول رقم (3)</w:t>
      </w:r>
    </w:p>
    <w:p w14:paraId="26D5CB96" w14:textId="00FB404F" w:rsidR="003122AE" w:rsidRPr="003122AE" w:rsidRDefault="003122AE" w:rsidP="00232D69">
      <w:pPr>
        <w:bidi/>
        <w:spacing w:before="240" w:after="0" w:line="360" w:lineRule="auto"/>
        <w:ind w:firstLine="720"/>
        <w:contextualSpacing/>
        <w:jc w:val="lowKashida"/>
        <w:rPr>
          <w:rFonts w:ascii="Sakkal Majalla" w:hAnsi="Sakkal Majalla" w:cs="Sakkal Majalla"/>
          <w:sz w:val="28"/>
          <w:szCs w:val="28"/>
        </w:rPr>
      </w:pPr>
      <w:r w:rsidRPr="003122AE">
        <w:rPr>
          <w:rFonts w:ascii="Sakkal Majalla" w:hAnsi="Sakkal Majalla" w:cs="Sakkal Majalla"/>
          <w:sz w:val="28"/>
          <w:szCs w:val="28"/>
          <w:rtl/>
        </w:rPr>
        <w:t>تبرز هذه النتائج</w:t>
      </w:r>
      <w:r w:rsidR="00F41BC5">
        <w:rPr>
          <w:rFonts w:ascii="Sakkal Majalla" w:hAnsi="Sakkal Majalla" w:cs="Sakkal Majalla" w:hint="cs"/>
          <w:sz w:val="28"/>
          <w:szCs w:val="28"/>
          <w:rtl/>
        </w:rPr>
        <w:t xml:space="preserve"> </w:t>
      </w:r>
      <w:r w:rsidR="00F41BC5" w:rsidRPr="00F41BC5">
        <w:rPr>
          <w:rFonts w:ascii="Sakkal Majalla" w:hAnsi="Sakkal Majalla" w:cs="Sakkal Majalla"/>
          <w:sz w:val="28"/>
          <w:szCs w:val="28"/>
          <w:rtl/>
        </w:rPr>
        <w:t>أن نجاح التكامل بين الذكاء الاصطناعي والتفكير التصميمي</w:t>
      </w:r>
      <w:r w:rsidRPr="003122AE">
        <w:rPr>
          <w:rFonts w:ascii="Sakkal Majalla" w:hAnsi="Sakkal Majalla" w:cs="Sakkal Majalla"/>
          <w:sz w:val="28"/>
          <w:szCs w:val="28"/>
          <w:rtl/>
        </w:rPr>
        <w:t xml:space="preserve"> </w:t>
      </w:r>
      <w:r w:rsidR="00F41BC5">
        <w:rPr>
          <w:rFonts w:ascii="Sakkal Majalla" w:hAnsi="Sakkal Majalla" w:cs="Sakkal Majalla" w:hint="cs"/>
          <w:sz w:val="28"/>
          <w:szCs w:val="28"/>
          <w:rtl/>
        </w:rPr>
        <w:t>يتطلب</w:t>
      </w:r>
      <w:r w:rsidRPr="003122AE">
        <w:rPr>
          <w:rFonts w:ascii="Sakkal Majalla" w:hAnsi="Sakkal Majalla" w:cs="Sakkal Majalla"/>
          <w:sz w:val="28"/>
          <w:szCs w:val="28"/>
          <w:rtl/>
        </w:rPr>
        <w:t xml:space="preserve"> مواءمة الحلول التقنية مع الاحتياجات الواقعية للمستخدم، بالإضافة إلى ضرورة وجود أطر تنظيمية وتشريعية داعمة</w:t>
      </w:r>
      <w:r w:rsidR="00F41BC5" w:rsidRPr="00F41BC5">
        <w:rPr>
          <w:rtl/>
        </w:rPr>
        <w:t xml:space="preserve"> </w:t>
      </w:r>
      <w:r w:rsidR="00F41BC5" w:rsidRPr="00F41BC5">
        <w:rPr>
          <w:rFonts w:ascii="Sakkal Majalla" w:hAnsi="Sakkal Majalla" w:cs="Sakkal Majalla"/>
          <w:sz w:val="28"/>
          <w:szCs w:val="28"/>
          <w:rtl/>
        </w:rPr>
        <w:t>وبنية تحتية قوية</w:t>
      </w:r>
      <w:r w:rsidRPr="003122AE">
        <w:rPr>
          <w:rFonts w:ascii="Sakkal Majalla" w:hAnsi="Sakkal Majalla" w:cs="Sakkal Majalla"/>
          <w:sz w:val="28"/>
          <w:szCs w:val="28"/>
          <w:rtl/>
        </w:rPr>
        <w:t>،</w:t>
      </w:r>
      <w:r w:rsidR="00F41BC5">
        <w:rPr>
          <w:rFonts w:ascii="Sakkal Majalla" w:hAnsi="Sakkal Majalla" w:cs="Sakkal Majalla" w:hint="cs"/>
          <w:sz w:val="28"/>
          <w:szCs w:val="28"/>
          <w:rtl/>
        </w:rPr>
        <w:t xml:space="preserve"> </w:t>
      </w:r>
      <w:r w:rsidR="00F41BC5" w:rsidRPr="00F41BC5">
        <w:rPr>
          <w:rFonts w:ascii="Sakkal Majalla" w:hAnsi="Sakkal Majalla" w:cs="Sakkal Majalla"/>
          <w:sz w:val="28"/>
          <w:szCs w:val="28"/>
          <w:rtl/>
        </w:rPr>
        <w:t>وهو ما يشكل إطارًا أساسيًا لتطبيق فعال ومستدام</w:t>
      </w:r>
      <w:r w:rsidR="00F41BC5" w:rsidRPr="00F41BC5">
        <w:rPr>
          <w:rFonts w:ascii="Sakkal Majalla" w:hAnsi="Sakkal Majalla" w:cs="Sakkal Majalla"/>
          <w:sz w:val="28"/>
          <w:szCs w:val="28"/>
        </w:rPr>
        <w:t>.</w:t>
      </w:r>
      <w:r w:rsidRPr="003122AE">
        <w:rPr>
          <w:rFonts w:ascii="Sakkal Majalla" w:hAnsi="Sakkal Majalla" w:cs="Sakkal Majalla"/>
          <w:sz w:val="28"/>
          <w:szCs w:val="28"/>
          <w:rtl/>
        </w:rPr>
        <w:t xml:space="preserve"> </w:t>
      </w:r>
    </w:p>
    <w:p w14:paraId="13C46AD1" w14:textId="652F4C5A" w:rsidR="000744FF" w:rsidRDefault="005712DF" w:rsidP="005712DF">
      <w:pPr>
        <w:bidi/>
        <w:spacing w:before="240" w:after="0" w:line="360" w:lineRule="auto"/>
        <w:contextualSpacing/>
        <w:jc w:val="lowKashida"/>
        <w:rPr>
          <w:rFonts w:ascii="Sakkal Majalla" w:hAnsi="Sakkal Majalla" w:cs="Sakkal Majalla"/>
          <w:b/>
          <w:bCs/>
          <w:sz w:val="28"/>
          <w:szCs w:val="28"/>
          <w:rtl/>
        </w:rPr>
      </w:pPr>
      <w:r w:rsidRPr="00DB2628">
        <w:rPr>
          <w:rFonts w:ascii="Sakkal Majalla" w:hAnsi="Sakkal Majalla" w:cs="Sakkal Majalla"/>
          <w:sz w:val="28"/>
          <w:szCs w:val="28"/>
          <w:rtl/>
        </w:rPr>
        <w:t>وللاطلاع</w:t>
      </w:r>
      <w:r>
        <w:rPr>
          <w:rFonts w:ascii="Sakkal Majalla" w:hAnsi="Sakkal Majalla" w:cs="Sakkal Majalla" w:hint="cs"/>
          <w:sz w:val="28"/>
          <w:szCs w:val="28"/>
          <w:rtl/>
        </w:rPr>
        <w:t xml:space="preserve"> </w:t>
      </w:r>
      <w:r w:rsidRPr="005712DF">
        <w:rPr>
          <w:rFonts w:ascii="Sakkal Majalla" w:hAnsi="Sakkal Majalla" w:cs="Sakkal Majalla"/>
          <w:sz w:val="28"/>
          <w:szCs w:val="28"/>
          <w:rtl/>
        </w:rPr>
        <w:t xml:space="preserve">على المصفوفة الكاملة لعملية الترميز وتحليل </w:t>
      </w:r>
      <w:r>
        <w:rPr>
          <w:rFonts w:ascii="Sakkal Majalla" w:hAnsi="Sakkal Majalla" w:cs="Sakkal Majalla" w:hint="cs"/>
          <w:sz w:val="28"/>
          <w:szCs w:val="28"/>
          <w:rtl/>
        </w:rPr>
        <w:t xml:space="preserve">مقابلات </w:t>
      </w:r>
      <w:r w:rsidR="00F41BC5" w:rsidRPr="00F41BC5">
        <w:rPr>
          <w:rFonts w:ascii="Sakkal Majalla" w:hAnsi="Sakkal Majalla" w:cs="Sakkal Majalla"/>
          <w:sz w:val="28"/>
          <w:szCs w:val="28"/>
          <w:rtl/>
        </w:rPr>
        <w:t>الخبراء، يُرجى الرجوع إلى</w:t>
      </w:r>
      <w:r w:rsidR="00F41BC5" w:rsidRPr="00F41BC5">
        <w:rPr>
          <w:rFonts w:ascii="Sakkal Majalla" w:hAnsi="Sakkal Majalla" w:cs="Sakkal Majalla"/>
          <w:b/>
          <w:bCs/>
          <w:sz w:val="28"/>
          <w:szCs w:val="28"/>
          <w:rtl/>
        </w:rPr>
        <w:t xml:space="preserve"> الملحق رقم</w:t>
      </w:r>
      <w:r w:rsidR="00F41BC5" w:rsidRPr="00F41BC5">
        <w:rPr>
          <w:rFonts w:ascii="Sakkal Majalla" w:hAnsi="Sakkal Majalla" w:cs="Sakkal Majalla"/>
          <w:b/>
          <w:bCs/>
          <w:sz w:val="28"/>
          <w:szCs w:val="28"/>
        </w:rPr>
        <w:t xml:space="preserve"> </w:t>
      </w:r>
      <w:r w:rsidR="00F41BC5">
        <w:rPr>
          <w:rFonts w:ascii="Sakkal Majalla" w:hAnsi="Sakkal Majalla" w:cs="Sakkal Majalla" w:hint="cs"/>
          <w:b/>
          <w:bCs/>
          <w:sz w:val="28"/>
          <w:szCs w:val="28"/>
          <w:rtl/>
        </w:rPr>
        <w:t>(2)</w:t>
      </w:r>
    </w:p>
    <w:p w14:paraId="7CC9795B" w14:textId="5610649A" w:rsidR="00AD36DA" w:rsidRPr="00AD36DA" w:rsidRDefault="00AD36DA" w:rsidP="00232D69">
      <w:pPr>
        <w:bidi/>
        <w:spacing w:before="240" w:after="0" w:line="360" w:lineRule="auto"/>
        <w:ind w:firstLine="720"/>
        <w:contextualSpacing/>
        <w:jc w:val="lowKashida"/>
        <w:rPr>
          <w:rFonts w:ascii="Sakkal Majalla" w:hAnsi="Sakkal Majalla" w:cs="Sakkal Majalla"/>
          <w:sz w:val="28"/>
          <w:szCs w:val="28"/>
        </w:rPr>
      </w:pPr>
      <w:r w:rsidRPr="00AD36DA">
        <w:rPr>
          <w:rFonts w:ascii="Sakkal Majalla" w:hAnsi="Sakkal Majalla" w:cs="Sakkal Majalla"/>
          <w:sz w:val="28"/>
          <w:szCs w:val="28"/>
          <w:rtl/>
        </w:rPr>
        <w:t xml:space="preserve">من خلال المقارنة بين نتائج مقابلات الأسر </w:t>
      </w:r>
      <w:r>
        <w:rPr>
          <w:rFonts w:ascii="Sakkal Majalla" w:hAnsi="Sakkal Majalla" w:cs="Sakkal Majalla" w:hint="cs"/>
          <w:sz w:val="28"/>
          <w:szCs w:val="28"/>
          <w:rtl/>
        </w:rPr>
        <w:t>والخبراء</w:t>
      </w:r>
      <w:r w:rsidRPr="00AD36DA">
        <w:rPr>
          <w:rFonts w:ascii="Sakkal Majalla" w:hAnsi="Sakkal Majalla" w:cs="Sakkal Majalla"/>
          <w:sz w:val="28"/>
          <w:szCs w:val="28"/>
          <w:rtl/>
        </w:rPr>
        <w:t>، يتضح أن هناك تقاطعًا جوهريًا بين التحديات العملية التي تواجه المستخدمين النهائيين وبين الرؤى الفنية والاستراتيجية التي قدمها الخبراء. فبينما عبّرت الأسر عن صعوبات تقنية مرتبطة بالتعامل مع الأنظمة الذكية وضعف التفاعل أو الحاجة إلى التدريب والتبسيط، أكد الخبراء بدورهم على أهمية تصميم أنظمة أكثر ملاءمة للفئات المختلفة، وعلى ضرورة تبسيط الاستخدام وبناء بنية تحتية قوية تدعم كفاءة هذه الحلول. كما أشاروا إلى أن نجاح دمج التفكير التصميمي مع الذكاء الاصطناعي لا يقتصر على الجانب التقني فحسب، بل يتطلب أيضًا سياسات وطنية داعمة وأطر تنظيمية واضحة</w:t>
      </w:r>
      <w:r w:rsidRPr="00AD36DA">
        <w:rPr>
          <w:rFonts w:ascii="Sakkal Majalla" w:hAnsi="Sakkal Majalla" w:cs="Sakkal Majalla"/>
          <w:sz w:val="28"/>
          <w:szCs w:val="28"/>
        </w:rPr>
        <w:t>.</w:t>
      </w:r>
    </w:p>
    <w:p w14:paraId="0D586DE2" w14:textId="013EB90F" w:rsidR="00AD36DA" w:rsidRPr="00AD36DA" w:rsidRDefault="00AD36DA" w:rsidP="00232D69">
      <w:pPr>
        <w:bidi/>
        <w:spacing w:before="240" w:after="0" w:line="360" w:lineRule="auto"/>
        <w:ind w:firstLine="720"/>
        <w:contextualSpacing/>
        <w:jc w:val="lowKashida"/>
        <w:rPr>
          <w:rFonts w:ascii="Sakkal Majalla" w:hAnsi="Sakkal Majalla" w:cs="Sakkal Majalla"/>
          <w:sz w:val="28"/>
          <w:szCs w:val="28"/>
          <w:rtl/>
        </w:rPr>
      </w:pPr>
      <w:r w:rsidRPr="00AD36DA">
        <w:rPr>
          <w:rFonts w:ascii="Sakkal Majalla" w:hAnsi="Sakkal Majalla" w:cs="Sakkal Majalla"/>
          <w:sz w:val="28"/>
          <w:szCs w:val="28"/>
          <w:rtl/>
        </w:rPr>
        <w:t>وبذلك، تُظهر هذه النتائج أن معالجة التحديات على مستوى الأفراد والأسر يجب أن تتكامل مع التوجهات المؤسسية والتنظيمية الأوسع، مما يعزز الحاجة إلى حلول تصميمية تراعي السياق المحلي، وتستند إلى الذكاء الاصطناعي كأداة داعمة، وتظل في الوقت ذاته متمحورة حول المستخدم</w:t>
      </w:r>
      <w:r w:rsidRPr="00AD36DA">
        <w:rPr>
          <w:rFonts w:ascii="Sakkal Majalla" w:hAnsi="Sakkal Majalla" w:cs="Sakkal Majalla"/>
          <w:sz w:val="28"/>
          <w:szCs w:val="28"/>
        </w:rPr>
        <w:t>.</w:t>
      </w:r>
    </w:p>
    <w:p w14:paraId="467D54CB" w14:textId="77777777" w:rsidR="000744FF" w:rsidRDefault="000744FF" w:rsidP="000744FF">
      <w:pPr>
        <w:bidi/>
        <w:spacing w:before="240" w:after="0" w:line="360" w:lineRule="auto"/>
        <w:contextualSpacing/>
        <w:rPr>
          <w:rFonts w:ascii="Sakkal Majalla" w:hAnsi="Sakkal Majalla" w:cs="Sakkal Majalla"/>
          <w:b/>
          <w:bCs/>
          <w:sz w:val="36"/>
          <w:szCs w:val="36"/>
          <w:rtl/>
        </w:rPr>
      </w:pPr>
      <w:r w:rsidRPr="000744FF">
        <w:rPr>
          <w:rFonts w:ascii="Sakkal Majalla" w:hAnsi="Sakkal Majalla" w:cs="Sakkal Majalla" w:hint="cs"/>
          <w:b/>
          <w:bCs/>
          <w:sz w:val="36"/>
          <w:szCs w:val="36"/>
          <w:rtl/>
        </w:rPr>
        <w:t xml:space="preserve">4.4 </w:t>
      </w:r>
      <w:r w:rsidR="005A316E" w:rsidRPr="000744FF">
        <w:rPr>
          <w:rFonts w:ascii="Sakkal Majalla" w:hAnsi="Sakkal Majalla" w:cs="Sakkal Majalla"/>
          <w:b/>
          <w:bCs/>
          <w:sz w:val="36"/>
          <w:szCs w:val="36"/>
          <w:rtl/>
        </w:rPr>
        <w:t>التحليل التفسيري لنتائج الدراسة</w:t>
      </w:r>
      <w:r w:rsidRPr="000744FF">
        <w:rPr>
          <w:rFonts w:ascii="Sakkal Majalla" w:hAnsi="Sakkal Majalla" w:cs="Sakkal Majalla" w:hint="cs"/>
          <w:b/>
          <w:bCs/>
          <w:sz w:val="36"/>
          <w:szCs w:val="36"/>
          <w:rtl/>
        </w:rPr>
        <w:t>:</w:t>
      </w:r>
    </w:p>
    <w:p w14:paraId="7235EE51" w14:textId="77777777" w:rsidR="000744FF" w:rsidRDefault="000744FF" w:rsidP="000744FF">
      <w:pPr>
        <w:bidi/>
        <w:spacing w:before="240" w:after="0" w:line="360" w:lineRule="auto"/>
        <w:contextualSpacing/>
        <w:rPr>
          <w:rFonts w:ascii="Sakkal Majalla" w:hAnsi="Sakkal Majalla" w:cs="Sakkal Majalla"/>
          <w:b/>
          <w:bCs/>
          <w:sz w:val="36"/>
          <w:szCs w:val="36"/>
          <w:rtl/>
        </w:rPr>
      </w:pPr>
      <w:r w:rsidRPr="000744FF">
        <w:rPr>
          <w:rFonts w:ascii="Sakkal Majalla" w:hAnsi="Sakkal Majalla" w:cs="Sakkal Majalla" w:hint="cs"/>
          <w:b/>
          <w:bCs/>
          <w:sz w:val="32"/>
          <w:szCs w:val="32"/>
          <w:rtl/>
        </w:rPr>
        <w:t xml:space="preserve">أولاً: </w:t>
      </w:r>
      <w:r w:rsidR="005A316E" w:rsidRPr="000744FF">
        <w:rPr>
          <w:rFonts w:ascii="Sakkal Majalla" w:hAnsi="Sakkal Majalla" w:cs="Sakkal Majalla"/>
          <w:b/>
          <w:bCs/>
          <w:sz w:val="32"/>
          <w:szCs w:val="32"/>
          <w:rtl/>
        </w:rPr>
        <w:t>ربط النتائج بأسئلة الدراسة</w:t>
      </w:r>
      <w:r w:rsidR="005A316E" w:rsidRPr="000744FF">
        <w:rPr>
          <w:rFonts w:ascii="Sakkal Majalla" w:hAnsi="Sakkal Majalla" w:cs="Sakkal Majalla"/>
          <w:b/>
          <w:bCs/>
          <w:sz w:val="32"/>
          <w:szCs w:val="32"/>
        </w:rPr>
        <w:t>:</w:t>
      </w:r>
    </w:p>
    <w:p w14:paraId="714925B5" w14:textId="5E4E1C16" w:rsidR="000744FF" w:rsidRPr="000744FF" w:rsidRDefault="005A316E" w:rsidP="00232D69">
      <w:pPr>
        <w:bidi/>
        <w:spacing w:before="240" w:after="0" w:line="360" w:lineRule="auto"/>
        <w:contextualSpacing/>
        <w:jc w:val="lowKashida"/>
        <w:rPr>
          <w:rFonts w:ascii="Sakkal Majalla" w:hAnsi="Sakkal Majalla" w:cs="Sakkal Majalla"/>
          <w:b/>
          <w:bCs/>
          <w:sz w:val="36"/>
          <w:szCs w:val="36"/>
        </w:rPr>
      </w:pPr>
      <w:r w:rsidRPr="005A316E">
        <w:rPr>
          <w:rFonts w:ascii="Sakkal Majalla" w:hAnsi="Sakkal Majalla" w:cs="Sakkal Majalla"/>
          <w:b/>
          <w:bCs/>
          <w:sz w:val="28"/>
          <w:szCs w:val="28"/>
          <w:rtl/>
        </w:rPr>
        <w:t>السؤال الأول: ما و</w:t>
      </w:r>
      <w:r w:rsidRPr="005A316E">
        <w:rPr>
          <w:rFonts w:ascii="Sakkal Majalla" w:hAnsi="Sakkal Majalla" w:cs="Sakkal Majalla" w:hint="cs"/>
          <w:b/>
          <w:bCs/>
          <w:sz w:val="28"/>
          <w:szCs w:val="28"/>
          <w:rtl/>
        </w:rPr>
        <w:t>ا</w:t>
      </w:r>
      <w:r w:rsidRPr="005A316E">
        <w:rPr>
          <w:rFonts w:ascii="Sakkal Majalla" w:hAnsi="Sakkal Majalla" w:cs="Sakkal Majalla"/>
          <w:b/>
          <w:bCs/>
          <w:sz w:val="28"/>
          <w:szCs w:val="28"/>
          <w:rtl/>
        </w:rPr>
        <w:t>قع استخدام التفكير التصميمي في تطوير حلول إدارة استهلاك الطاقة؟</w:t>
      </w:r>
      <w:r w:rsidRPr="005A316E">
        <w:rPr>
          <w:rFonts w:ascii="Sakkal Majalla" w:hAnsi="Sakkal Majalla" w:cs="Sakkal Majalla"/>
          <w:sz w:val="28"/>
          <w:szCs w:val="28"/>
        </w:rPr>
        <w:br/>
      </w:r>
      <w:r w:rsidRPr="005A316E">
        <w:rPr>
          <w:rFonts w:ascii="Sakkal Majalla" w:hAnsi="Sakkal Majalla" w:cs="Sakkal Majalla"/>
          <w:sz w:val="28"/>
          <w:szCs w:val="28"/>
          <w:rtl/>
        </w:rPr>
        <w:t>كشفت مقابلات الأسر أن أغلب المستخدمين لم يتعرضوا لمفاهيم التفكير التصميمي بشكل مباشر، ولكن ظهرت مؤشرات على الحاجة إليه ضمنيًا، مثل مطالبات بتبسيط واجهات الاستخدام، والحاجة لإشراكهم في تصميم الأنظمة. هذا ينسجم مع هدف التفكير التصميمي في إشراك المستخدم النهائي منذ مراحل التصميم الأولى</w:t>
      </w:r>
      <w:r w:rsidRPr="005A316E">
        <w:rPr>
          <w:rFonts w:ascii="Sakkal Majalla" w:hAnsi="Sakkal Majalla" w:cs="Sakkal Majalla"/>
          <w:sz w:val="28"/>
          <w:szCs w:val="28"/>
        </w:rPr>
        <w:t>.</w:t>
      </w:r>
    </w:p>
    <w:p w14:paraId="5F333FA7" w14:textId="75985534" w:rsidR="005A316E" w:rsidRPr="005A316E" w:rsidRDefault="005A316E" w:rsidP="00232D69">
      <w:pPr>
        <w:bidi/>
        <w:spacing w:before="240" w:after="0" w:line="360" w:lineRule="auto"/>
        <w:contextualSpacing/>
        <w:rPr>
          <w:rFonts w:ascii="Sakkal Majalla" w:hAnsi="Sakkal Majalla" w:cs="Sakkal Majalla"/>
          <w:sz w:val="28"/>
          <w:szCs w:val="28"/>
        </w:rPr>
      </w:pPr>
      <w:r w:rsidRPr="005A316E">
        <w:rPr>
          <w:rFonts w:ascii="Sakkal Majalla" w:hAnsi="Sakkal Majalla" w:cs="Sakkal Majalla"/>
          <w:b/>
          <w:bCs/>
          <w:sz w:val="28"/>
          <w:szCs w:val="28"/>
          <w:rtl/>
        </w:rPr>
        <w:lastRenderedPageBreak/>
        <w:t>السؤال الثاني: ما واقع توظيف تقنيات الذكاء الاصطناعي في تحسين كفاءة استهلاك الطاقة؟</w:t>
      </w:r>
      <w:r w:rsidRPr="005A316E">
        <w:rPr>
          <w:rFonts w:ascii="Sakkal Majalla" w:hAnsi="Sakkal Majalla" w:cs="Sakkal Majalla"/>
          <w:b/>
          <w:bCs/>
          <w:sz w:val="28"/>
          <w:szCs w:val="28"/>
        </w:rPr>
        <w:br/>
      </w:r>
      <w:r w:rsidRPr="005A316E">
        <w:rPr>
          <w:rFonts w:ascii="Sakkal Majalla" w:hAnsi="Sakkal Majalla" w:cs="Sakkal Majalla"/>
          <w:sz w:val="28"/>
          <w:szCs w:val="28"/>
          <w:rtl/>
        </w:rPr>
        <w:t>أظهرت الاستجابات وجود فجوة بين توفر التكنولوجيا واستخدامها الفعلي. رغم وجود أنظمة ذكية، إلا أن الأسر تواجه تحديات في الاستخدام، مثل عدم الفهم أو عدم الثقة في فعاليتها. هذا يشير إلى ضرورة تعزيز أدوات الذكاء الاصطناعي بواجهات وتدريب يتماشى مع ثقافة المستخدم</w:t>
      </w:r>
      <w:r w:rsidRPr="005A316E">
        <w:rPr>
          <w:rFonts w:ascii="Sakkal Majalla" w:hAnsi="Sakkal Majalla" w:cs="Sakkal Majalla"/>
          <w:sz w:val="28"/>
          <w:szCs w:val="28"/>
        </w:rPr>
        <w:t>.</w:t>
      </w:r>
    </w:p>
    <w:p w14:paraId="01877D26" w14:textId="77777777" w:rsidR="005A316E" w:rsidRPr="005A316E" w:rsidRDefault="005A316E" w:rsidP="005A316E">
      <w:pPr>
        <w:bidi/>
        <w:spacing w:before="240" w:after="0" w:line="360" w:lineRule="auto"/>
        <w:contextualSpacing/>
        <w:rPr>
          <w:rFonts w:ascii="Sakkal Majalla" w:hAnsi="Sakkal Majalla" w:cs="Sakkal Majalla"/>
          <w:sz w:val="28"/>
          <w:szCs w:val="28"/>
        </w:rPr>
      </w:pPr>
      <w:r w:rsidRPr="005A316E">
        <w:rPr>
          <w:rFonts w:ascii="Sakkal Majalla" w:hAnsi="Sakkal Majalla" w:cs="Sakkal Majalla"/>
          <w:b/>
          <w:bCs/>
          <w:sz w:val="28"/>
          <w:szCs w:val="28"/>
          <w:rtl/>
        </w:rPr>
        <w:t>السؤال الثالث: ما التحديات التي تواجه دمج التفكير التصميمي والذكاء الاصطناعي في إدارة الطاقة؟</w:t>
      </w:r>
      <w:r w:rsidRPr="005A316E">
        <w:rPr>
          <w:rFonts w:ascii="Sakkal Majalla" w:hAnsi="Sakkal Majalla" w:cs="Sakkal Majalla"/>
          <w:b/>
          <w:bCs/>
          <w:sz w:val="28"/>
          <w:szCs w:val="28"/>
        </w:rPr>
        <w:br/>
      </w:r>
      <w:r w:rsidRPr="005A316E">
        <w:rPr>
          <w:rFonts w:ascii="Sakkal Majalla" w:hAnsi="Sakkal Majalla" w:cs="Sakkal Majalla"/>
          <w:sz w:val="28"/>
          <w:szCs w:val="28"/>
          <w:rtl/>
        </w:rPr>
        <w:t>أكد الخبراء أن أكبر التحديات تكمن في ضعف البنية التحتية، قلة الوعي، وعدم وجود سياسات داعمة. أما من طرف المستخدمين، فتتمثل التحديات في محدودية المعرفة، الحاجة للتدريب، وتوقعات غير واقعية من الأنظمة الذكية</w:t>
      </w:r>
      <w:r w:rsidRPr="005A316E">
        <w:rPr>
          <w:rFonts w:ascii="Sakkal Majalla" w:hAnsi="Sakkal Majalla" w:cs="Sakkal Majalla"/>
          <w:sz w:val="28"/>
          <w:szCs w:val="28"/>
        </w:rPr>
        <w:t>.</w:t>
      </w:r>
    </w:p>
    <w:p w14:paraId="45D8C956" w14:textId="13E2E220" w:rsidR="005A316E" w:rsidRPr="000744FF" w:rsidRDefault="000744FF" w:rsidP="000744FF">
      <w:pPr>
        <w:bidi/>
        <w:spacing w:before="240" w:after="0" w:line="360" w:lineRule="auto"/>
        <w:rPr>
          <w:rFonts w:ascii="Sakkal Majalla" w:hAnsi="Sakkal Majalla" w:cs="Sakkal Majalla"/>
          <w:sz w:val="36"/>
          <w:szCs w:val="36"/>
        </w:rPr>
      </w:pPr>
      <w:r w:rsidRPr="000744FF">
        <w:rPr>
          <w:rFonts w:ascii="Sakkal Majalla" w:hAnsi="Sakkal Majalla" w:cs="Sakkal Majalla" w:hint="cs"/>
          <w:b/>
          <w:bCs/>
          <w:sz w:val="36"/>
          <w:szCs w:val="36"/>
          <w:rtl/>
        </w:rPr>
        <w:t xml:space="preserve">ثانياً: </w:t>
      </w:r>
      <w:r w:rsidR="005A316E" w:rsidRPr="000744FF">
        <w:rPr>
          <w:rFonts w:ascii="Sakkal Majalla" w:hAnsi="Sakkal Majalla" w:cs="Sakkal Majalla"/>
          <w:b/>
          <w:bCs/>
          <w:sz w:val="36"/>
          <w:szCs w:val="36"/>
          <w:rtl/>
        </w:rPr>
        <w:t>ربط النتائج بالدراسات السابقة</w:t>
      </w:r>
      <w:r w:rsidR="005A316E" w:rsidRPr="000744FF">
        <w:rPr>
          <w:rFonts w:ascii="Sakkal Majalla" w:hAnsi="Sakkal Majalla" w:cs="Sakkal Majalla"/>
          <w:b/>
          <w:bCs/>
          <w:sz w:val="36"/>
          <w:szCs w:val="36"/>
        </w:rPr>
        <w:t>:</w:t>
      </w:r>
    </w:p>
    <w:p w14:paraId="07276C46" w14:textId="77777777" w:rsidR="00960B1B" w:rsidRDefault="005A316E" w:rsidP="00960B1B">
      <w:pPr>
        <w:bidi/>
        <w:spacing w:before="240" w:after="0" w:line="360" w:lineRule="auto"/>
        <w:ind w:firstLine="720"/>
        <w:contextualSpacing/>
        <w:jc w:val="lowKashida"/>
        <w:rPr>
          <w:rFonts w:ascii="Sakkal Majalla" w:hAnsi="Sakkal Majalla" w:cs="Sakkal Majalla"/>
          <w:sz w:val="28"/>
          <w:szCs w:val="28"/>
          <w:rtl/>
        </w:rPr>
      </w:pPr>
      <w:r w:rsidRPr="005A316E">
        <w:rPr>
          <w:rFonts w:ascii="Sakkal Majalla" w:hAnsi="Sakkal Majalla" w:cs="Sakkal Majalla"/>
          <w:sz w:val="28"/>
          <w:szCs w:val="28"/>
          <w:rtl/>
        </w:rPr>
        <w:t xml:space="preserve">تدعم النتائج ما توصلت إليه دراسة </w:t>
      </w:r>
      <w:r w:rsidR="0047725B">
        <w:rPr>
          <w:rFonts w:ascii="Sakkal Majalla" w:hAnsi="Sakkal Majalla" w:cs="Sakkal Majalla"/>
          <w:sz w:val="28"/>
          <w:szCs w:val="28"/>
        </w:rPr>
        <w:t xml:space="preserve"> </w:t>
      </w:r>
      <w:r w:rsidRPr="005A316E">
        <w:rPr>
          <w:rFonts w:ascii="Sakkal Majalla" w:hAnsi="Sakkal Majalla" w:cs="Sakkal Majalla"/>
          <w:sz w:val="28"/>
          <w:szCs w:val="28"/>
        </w:rPr>
        <w:t xml:space="preserve">Baradaran (2018) </w:t>
      </w:r>
      <w:r w:rsidRPr="005A316E">
        <w:rPr>
          <w:rFonts w:ascii="Sakkal Majalla" w:hAnsi="Sakkal Majalla" w:cs="Sakkal Majalla"/>
          <w:sz w:val="28"/>
          <w:szCs w:val="28"/>
          <w:rtl/>
        </w:rPr>
        <w:t xml:space="preserve">التي أكدت أن التفكير التصميمي يمكنه تحسين تقبل الذكاء الاصطناعي، خاصة في مراحل مثل "التعاطف" و"التعريف بالمشكلة". كما تتقاطع النتائج مع </w:t>
      </w:r>
      <w:proofErr w:type="spellStart"/>
      <w:r w:rsidRPr="005A316E">
        <w:rPr>
          <w:rFonts w:ascii="Sakkal Majalla" w:hAnsi="Sakkal Majalla" w:cs="Sakkal Majalla"/>
          <w:sz w:val="28"/>
          <w:szCs w:val="28"/>
        </w:rPr>
        <w:t>Böckle</w:t>
      </w:r>
      <w:proofErr w:type="spellEnd"/>
      <w:r w:rsidRPr="005A316E">
        <w:rPr>
          <w:rFonts w:ascii="Sakkal Majalla" w:hAnsi="Sakkal Majalla" w:cs="Sakkal Majalla"/>
          <w:sz w:val="28"/>
          <w:szCs w:val="28"/>
        </w:rPr>
        <w:t xml:space="preserve"> &amp; Kouris (2023) </w:t>
      </w:r>
      <w:r>
        <w:rPr>
          <w:rFonts w:ascii="Sakkal Majalla" w:hAnsi="Sakkal Majalla" w:cs="Sakkal Majalla" w:hint="cs"/>
          <w:sz w:val="28"/>
          <w:szCs w:val="28"/>
          <w:rtl/>
        </w:rPr>
        <w:t xml:space="preserve"> </w:t>
      </w:r>
      <w:r w:rsidRPr="005A316E">
        <w:rPr>
          <w:rFonts w:ascii="Sakkal Majalla" w:hAnsi="Sakkal Majalla" w:cs="Sakkal Majalla"/>
          <w:sz w:val="28"/>
          <w:szCs w:val="28"/>
          <w:rtl/>
        </w:rPr>
        <w:t>في أن التكامل بين المجالين يساعد على تقليل نسب فشل المشاريع التقنية وتحسين تجربة المستخدم</w:t>
      </w:r>
      <w:r w:rsidRPr="005A316E">
        <w:rPr>
          <w:rFonts w:ascii="Sakkal Majalla" w:hAnsi="Sakkal Majalla" w:cs="Sakkal Majalla"/>
          <w:sz w:val="28"/>
          <w:szCs w:val="28"/>
        </w:rPr>
        <w:t>.</w:t>
      </w:r>
    </w:p>
    <w:p w14:paraId="6C676D7F" w14:textId="0A0544A7" w:rsidR="0047725B" w:rsidRPr="005A316E" w:rsidRDefault="005A316E" w:rsidP="00960B1B">
      <w:pPr>
        <w:bidi/>
        <w:spacing w:before="240" w:after="0" w:line="360" w:lineRule="auto"/>
        <w:ind w:firstLine="720"/>
        <w:contextualSpacing/>
        <w:jc w:val="lowKashida"/>
        <w:rPr>
          <w:rFonts w:ascii="Sakkal Majalla" w:hAnsi="Sakkal Majalla" w:cs="Sakkal Majalla"/>
          <w:sz w:val="28"/>
          <w:szCs w:val="28"/>
        </w:rPr>
      </w:pPr>
      <w:r w:rsidRPr="005A316E">
        <w:rPr>
          <w:rFonts w:ascii="Sakkal Majalla" w:hAnsi="Sakkal Majalla" w:cs="Sakkal Majalla"/>
          <w:sz w:val="28"/>
          <w:szCs w:val="28"/>
          <w:rtl/>
        </w:rPr>
        <w:t>من جهة أخرى، أوضحت دراسة</w:t>
      </w:r>
      <w:r w:rsidRPr="005A316E">
        <w:rPr>
          <w:rFonts w:ascii="Sakkal Majalla" w:hAnsi="Sakkal Majalla" w:cs="Sakkal Majalla"/>
          <w:sz w:val="28"/>
          <w:szCs w:val="28"/>
        </w:rPr>
        <w:t xml:space="preserve"> Kubiak (2024) </w:t>
      </w:r>
      <w:r w:rsidRPr="005A316E">
        <w:rPr>
          <w:rFonts w:ascii="Sakkal Majalla" w:hAnsi="Sakkal Majalla" w:cs="Sakkal Majalla"/>
          <w:sz w:val="28"/>
          <w:szCs w:val="28"/>
          <w:rtl/>
        </w:rPr>
        <w:t>أن فهم المستخدمين ودمجهم في مراحل التصميم يسهم في تحسين كفاءة استخدام الأنظمة الذكية، وهو ما عكسته نتائج هذا البحث من خلال طلبات الأسر بخصوص التبسيط والتوضيح. كما أشارت دراسة</w:t>
      </w:r>
      <w:r w:rsidRPr="005A316E">
        <w:rPr>
          <w:rFonts w:ascii="Sakkal Majalla" w:hAnsi="Sakkal Majalla" w:cs="Sakkal Majalla"/>
          <w:sz w:val="28"/>
          <w:szCs w:val="28"/>
        </w:rPr>
        <w:t xml:space="preserve"> Aguilar et al (2021) </w:t>
      </w:r>
      <w:r w:rsidRPr="005A316E">
        <w:rPr>
          <w:rFonts w:ascii="Sakkal Majalla" w:hAnsi="Sakkal Majalla" w:cs="Sakkal Majalla"/>
          <w:sz w:val="28"/>
          <w:szCs w:val="28"/>
          <w:rtl/>
        </w:rPr>
        <w:t>إلى أن الذكاء الاصطناعي وحده غير كافٍ دون استراتيجية تكاملية، وهو ما أكد عليه الخبراء في مقابلاتهم</w:t>
      </w:r>
      <w:r w:rsidRPr="005A316E">
        <w:rPr>
          <w:rFonts w:ascii="Sakkal Majalla" w:hAnsi="Sakkal Majalla" w:cs="Sakkal Majalla"/>
          <w:sz w:val="28"/>
          <w:szCs w:val="28"/>
        </w:rPr>
        <w:t>.</w:t>
      </w:r>
    </w:p>
    <w:p w14:paraId="21F4A1D7" w14:textId="38E174AD" w:rsidR="005A316E" w:rsidRPr="00B128E5" w:rsidRDefault="00B128E5" w:rsidP="00B128E5">
      <w:pPr>
        <w:bidi/>
        <w:spacing w:before="240" w:after="0" w:line="360" w:lineRule="auto"/>
        <w:rPr>
          <w:rFonts w:ascii="Sakkal Majalla" w:hAnsi="Sakkal Majalla" w:cs="Sakkal Majalla"/>
          <w:sz w:val="32"/>
          <w:szCs w:val="32"/>
        </w:rPr>
      </w:pPr>
      <w:r w:rsidRPr="00B128E5">
        <w:rPr>
          <w:rFonts w:ascii="Sakkal Majalla" w:hAnsi="Sakkal Majalla" w:cs="Sakkal Majalla" w:hint="cs"/>
          <w:b/>
          <w:bCs/>
          <w:sz w:val="32"/>
          <w:szCs w:val="32"/>
          <w:rtl/>
        </w:rPr>
        <w:t xml:space="preserve">ثالثاً: </w:t>
      </w:r>
      <w:r w:rsidR="005A316E" w:rsidRPr="00B128E5">
        <w:rPr>
          <w:rFonts w:ascii="Sakkal Majalla" w:hAnsi="Sakkal Majalla" w:cs="Sakkal Majalla"/>
          <w:b/>
          <w:bCs/>
          <w:sz w:val="32"/>
          <w:szCs w:val="32"/>
          <w:rtl/>
        </w:rPr>
        <w:t>تفسير النتائج في ضوء أهداف الدراسة</w:t>
      </w:r>
      <w:r w:rsidR="005A316E" w:rsidRPr="00B128E5">
        <w:rPr>
          <w:rFonts w:ascii="Sakkal Majalla" w:hAnsi="Sakkal Majalla" w:cs="Sakkal Majalla"/>
          <w:b/>
          <w:bCs/>
          <w:sz w:val="32"/>
          <w:szCs w:val="32"/>
        </w:rPr>
        <w:t>:</w:t>
      </w:r>
    </w:p>
    <w:p w14:paraId="3B02D15B" w14:textId="77777777" w:rsidR="00232D69" w:rsidRDefault="005A316E" w:rsidP="00232D69">
      <w:pPr>
        <w:pStyle w:val="ListParagraph"/>
        <w:numPr>
          <w:ilvl w:val="0"/>
          <w:numId w:val="64"/>
        </w:numPr>
        <w:bidi/>
        <w:spacing w:before="240" w:after="0" w:line="360" w:lineRule="auto"/>
        <w:rPr>
          <w:rFonts w:ascii="Sakkal Majalla" w:hAnsi="Sakkal Majalla" w:cs="Sakkal Majalla"/>
          <w:sz w:val="28"/>
          <w:szCs w:val="28"/>
        </w:rPr>
      </w:pPr>
      <w:r w:rsidRPr="00232D69">
        <w:rPr>
          <w:rFonts w:ascii="Sakkal Majalla" w:hAnsi="Sakkal Majalla" w:cs="Sakkal Majalla"/>
          <w:sz w:val="28"/>
          <w:szCs w:val="28"/>
          <w:rtl/>
        </w:rPr>
        <w:t>تحقيق الهدف الأول (تحليل واقع استخدام التفكير التصميمي) تحقق عبر ملاحظة الفجوة بين التصميم والمستخدم، مما يؤكد الحاجة لدمج التفكير التصميمي في مراحل تطوير الأنظمة الذكية</w:t>
      </w:r>
      <w:r w:rsidRPr="00232D69">
        <w:rPr>
          <w:rFonts w:ascii="Sakkal Majalla" w:hAnsi="Sakkal Majalla" w:cs="Sakkal Majalla"/>
          <w:sz w:val="28"/>
          <w:szCs w:val="28"/>
        </w:rPr>
        <w:t>.</w:t>
      </w:r>
    </w:p>
    <w:p w14:paraId="2781D570" w14:textId="77777777" w:rsidR="00232D69" w:rsidRDefault="005A316E" w:rsidP="00232D69">
      <w:pPr>
        <w:pStyle w:val="ListParagraph"/>
        <w:numPr>
          <w:ilvl w:val="0"/>
          <w:numId w:val="64"/>
        </w:numPr>
        <w:bidi/>
        <w:spacing w:before="240" w:after="0" w:line="360" w:lineRule="auto"/>
        <w:rPr>
          <w:rFonts w:ascii="Sakkal Majalla" w:hAnsi="Sakkal Majalla" w:cs="Sakkal Majalla"/>
          <w:sz w:val="28"/>
          <w:szCs w:val="28"/>
        </w:rPr>
      </w:pPr>
      <w:r w:rsidRPr="00232D69">
        <w:rPr>
          <w:rFonts w:ascii="Sakkal Majalla" w:hAnsi="Sakkal Majalla" w:cs="Sakkal Majalla"/>
          <w:sz w:val="28"/>
          <w:szCs w:val="28"/>
          <w:rtl/>
        </w:rPr>
        <w:t>تحقيق الهدف الثاني (تحليل واقع الذكاء الاصطناعي في إدارة الطاقة) ظهر جليًا في التفاوت بين توفر التقنية وصعوبات الاستخدام، ما يعكس تحديات التبني وضعف التدريب</w:t>
      </w:r>
      <w:r w:rsidRPr="00232D69">
        <w:rPr>
          <w:rFonts w:ascii="Sakkal Majalla" w:hAnsi="Sakkal Majalla" w:cs="Sakkal Majalla"/>
          <w:sz w:val="28"/>
          <w:szCs w:val="28"/>
        </w:rPr>
        <w:t>.</w:t>
      </w:r>
    </w:p>
    <w:p w14:paraId="6BC8DA89" w14:textId="16146560" w:rsidR="005A316E" w:rsidRPr="00232D69" w:rsidRDefault="005A316E" w:rsidP="00232D69">
      <w:pPr>
        <w:pStyle w:val="ListParagraph"/>
        <w:numPr>
          <w:ilvl w:val="0"/>
          <w:numId w:val="64"/>
        </w:numPr>
        <w:bidi/>
        <w:spacing w:before="240" w:after="0" w:line="360" w:lineRule="auto"/>
        <w:rPr>
          <w:rFonts w:ascii="Sakkal Majalla" w:hAnsi="Sakkal Majalla" w:cs="Sakkal Majalla"/>
          <w:sz w:val="28"/>
          <w:szCs w:val="28"/>
        </w:rPr>
      </w:pPr>
      <w:r w:rsidRPr="00232D69">
        <w:rPr>
          <w:rFonts w:ascii="Sakkal Majalla" w:hAnsi="Sakkal Majalla" w:cs="Sakkal Majalla"/>
          <w:sz w:val="28"/>
          <w:szCs w:val="28"/>
          <w:rtl/>
        </w:rPr>
        <w:lastRenderedPageBreak/>
        <w:t>تحقيق الهدف الثالث (فهم التحديات التي تعيق التكامل) تحقق من خلال تحليل المقابلات التي أوضحت جوانب فنية وتنظيمية وثقافية، تشكل معوقات رئيسية أمام الدمج الفعّال</w:t>
      </w:r>
      <w:r w:rsidRPr="00232D69">
        <w:rPr>
          <w:rFonts w:ascii="Sakkal Majalla" w:hAnsi="Sakkal Majalla" w:cs="Sakkal Majalla"/>
          <w:sz w:val="28"/>
          <w:szCs w:val="28"/>
        </w:rPr>
        <w:t>.</w:t>
      </w:r>
    </w:p>
    <w:p w14:paraId="0193EBFC" w14:textId="66C8527B" w:rsidR="00442047" w:rsidRPr="005A316E" w:rsidRDefault="00973013" w:rsidP="003E6F2D">
      <w:pPr>
        <w:bidi/>
        <w:spacing w:before="240" w:after="0" w:line="360" w:lineRule="auto"/>
        <w:ind w:firstLine="720"/>
        <w:contextualSpacing/>
        <w:rPr>
          <w:rFonts w:ascii="Sakkal Majalla" w:hAnsi="Sakkal Majalla" w:cs="Sakkal Majalla"/>
          <w:b/>
          <w:bCs/>
          <w:sz w:val="28"/>
          <w:szCs w:val="28"/>
          <w:rtl/>
        </w:rPr>
      </w:pPr>
      <w:r w:rsidRPr="00973013">
        <w:rPr>
          <w:rFonts w:ascii="Sakkal Majalla" w:hAnsi="Sakkal Majalla" w:cs="Sakkal Majalla"/>
          <w:sz w:val="28"/>
          <w:szCs w:val="28"/>
          <w:rtl/>
        </w:rPr>
        <w:t xml:space="preserve">وبذلك يتضح أن نتائج الدراسة الحالية لا تكتفي بالكشف عن التحديات والفرص فحسب، بل تؤكد أيضًا على أهمية دمج التفكير التصميمي والذكاء الاصطناعي </w:t>
      </w:r>
      <w:r w:rsidR="003E6F2D">
        <w:rPr>
          <w:rFonts w:ascii="Sakkal Majalla" w:hAnsi="Sakkal Majalla" w:cs="Sakkal Majalla" w:hint="cs"/>
          <w:sz w:val="28"/>
          <w:szCs w:val="28"/>
          <w:rtl/>
        </w:rPr>
        <w:t xml:space="preserve">في إدارة إستهلاك الطاقة </w:t>
      </w:r>
      <w:r w:rsidR="003E6F2D" w:rsidRPr="003E6F2D">
        <w:rPr>
          <w:rFonts w:ascii="Sakkal Majalla" w:hAnsi="Sakkal Majalla" w:cs="Sakkal Majalla"/>
          <w:sz w:val="28"/>
          <w:szCs w:val="28"/>
          <w:rtl/>
        </w:rPr>
        <w:t>وذلك من خلال تصميم واجهات مبسطة، وتوفير برامج تدريبية، وتبني سياسات تنظيمية داعمة. وتشكل هذه الرؤى تمهيدًا للفصل الخامس الذي سيقدم مناقشة شاملة للنتائج وتوصيات تطبيقية عملية</w:t>
      </w:r>
      <w:r w:rsidR="003E6F2D" w:rsidRPr="003E6F2D">
        <w:rPr>
          <w:rFonts w:ascii="Sakkal Majalla" w:hAnsi="Sakkal Majalla" w:cs="Sakkal Majalla"/>
          <w:sz w:val="28"/>
          <w:szCs w:val="28"/>
        </w:rPr>
        <w:t>.</w:t>
      </w:r>
    </w:p>
    <w:p w14:paraId="4313BA4E" w14:textId="77777777" w:rsidR="00442047" w:rsidRPr="005A316E" w:rsidRDefault="00442047" w:rsidP="00442047">
      <w:pPr>
        <w:bidi/>
        <w:spacing w:before="240" w:after="0" w:line="360" w:lineRule="auto"/>
        <w:contextualSpacing/>
        <w:rPr>
          <w:rFonts w:ascii="Sakkal Majalla" w:hAnsi="Sakkal Majalla" w:cs="Sakkal Majalla"/>
          <w:b/>
          <w:bCs/>
          <w:sz w:val="28"/>
          <w:szCs w:val="28"/>
          <w:rtl/>
        </w:rPr>
      </w:pPr>
    </w:p>
    <w:p w14:paraId="1AA01105" w14:textId="77777777" w:rsidR="00442047" w:rsidRPr="005A316E" w:rsidRDefault="00442047" w:rsidP="00442047">
      <w:pPr>
        <w:bidi/>
        <w:spacing w:before="240" w:after="0" w:line="360" w:lineRule="auto"/>
        <w:contextualSpacing/>
        <w:rPr>
          <w:rFonts w:ascii="Sakkal Majalla" w:hAnsi="Sakkal Majalla" w:cs="Sakkal Majalla"/>
          <w:b/>
          <w:bCs/>
          <w:sz w:val="28"/>
          <w:szCs w:val="28"/>
          <w:rtl/>
        </w:rPr>
      </w:pPr>
    </w:p>
    <w:p w14:paraId="34270DD0" w14:textId="77777777" w:rsidR="00442047" w:rsidRDefault="00442047" w:rsidP="00442047">
      <w:pPr>
        <w:bidi/>
        <w:spacing w:before="240" w:after="0" w:line="360" w:lineRule="auto"/>
        <w:contextualSpacing/>
        <w:rPr>
          <w:rFonts w:ascii="Sakkal Majalla" w:hAnsi="Sakkal Majalla" w:cs="Sakkal Majalla"/>
          <w:b/>
          <w:bCs/>
          <w:sz w:val="36"/>
          <w:szCs w:val="36"/>
          <w:rtl/>
        </w:rPr>
      </w:pPr>
    </w:p>
    <w:p w14:paraId="2D79DE8C" w14:textId="77777777" w:rsidR="0047725B" w:rsidRDefault="0047725B" w:rsidP="0047725B">
      <w:pPr>
        <w:bidi/>
        <w:spacing w:before="240" w:after="0" w:line="360" w:lineRule="auto"/>
        <w:contextualSpacing/>
        <w:rPr>
          <w:rFonts w:ascii="Sakkal Majalla" w:hAnsi="Sakkal Majalla" w:cs="Sakkal Majalla"/>
          <w:b/>
          <w:bCs/>
          <w:sz w:val="36"/>
          <w:szCs w:val="36"/>
          <w:rtl/>
        </w:rPr>
      </w:pPr>
    </w:p>
    <w:p w14:paraId="2CB197F9" w14:textId="77777777" w:rsidR="0047725B" w:rsidRDefault="0047725B" w:rsidP="0047725B">
      <w:pPr>
        <w:bidi/>
        <w:spacing w:before="240" w:after="0" w:line="360" w:lineRule="auto"/>
        <w:contextualSpacing/>
        <w:rPr>
          <w:rFonts w:ascii="Sakkal Majalla" w:hAnsi="Sakkal Majalla" w:cs="Sakkal Majalla"/>
          <w:b/>
          <w:bCs/>
          <w:sz w:val="36"/>
          <w:szCs w:val="36"/>
          <w:rtl/>
        </w:rPr>
      </w:pPr>
    </w:p>
    <w:p w14:paraId="693D88A5"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16296D7D"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723A7B1D"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21D5D6B9"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1781368B"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16E34ECB"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5A458A71"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1EA5FB11" w14:textId="77777777" w:rsidR="00AD36DA" w:rsidRDefault="00AD36DA" w:rsidP="00232D69">
      <w:pPr>
        <w:bidi/>
        <w:spacing w:before="240" w:after="0" w:line="360" w:lineRule="auto"/>
        <w:contextualSpacing/>
        <w:rPr>
          <w:rFonts w:ascii="Sakkal Majalla" w:hAnsi="Sakkal Majalla" w:cs="Sakkal Majalla"/>
          <w:b/>
          <w:bCs/>
          <w:sz w:val="52"/>
          <w:szCs w:val="52"/>
          <w:rtl/>
        </w:rPr>
      </w:pPr>
    </w:p>
    <w:p w14:paraId="3AE6010E" w14:textId="77777777" w:rsidR="00232D69" w:rsidRDefault="00232D69" w:rsidP="00AD36DA">
      <w:pPr>
        <w:bidi/>
        <w:spacing w:before="240" w:after="0" w:line="360" w:lineRule="auto"/>
        <w:contextualSpacing/>
        <w:jc w:val="center"/>
        <w:rPr>
          <w:rFonts w:ascii="Sakkal Majalla" w:hAnsi="Sakkal Majalla" w:cs="Sakkal Majalla"/>
          <w:b/>
          <w:bCs/>
          <w:sz w:val="52"/>
          <w:szCs w:val="52"/>
          <w:rtl/>
        </w:rPr>
        <w:sectPr w:rsidR="00232D69"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pPr>
    </w:p>
    <w:p w14:paraId="3D705299" w14:textId="0A8B576F" w:rsidR="00AD36DA" w:rsidRDefault="0047725B" w:rsidP="00AD36DA">
      <w:pPr>
        <w:bidi/>
        <w:spacing w:before="240" w:after="0" w:line="360" w:lineRule="auto"/>
        <w:contextualSpacing/>
        <w:jc w:val="center"/>
        <w:rPr>
          <w:rFonts w:ascii="Sakkal Majalla" w:hAnsi="Sakkal Majalla" w:cs="Sakkal Majalla"/>
          <w:b/>
          <w:bCs/>
          <w:sz w:val="52"/>
          <w:szCs w:val="52"/>
          <w:rtl/>
        </w:rPr>
      </w:pPr>
      <w:r w:rsidRPr="001603B4">
        <w:rPr>
          <w:rFonts w:ascii="Sakkal Majalla" w:hAnsi="Sakkal Majalla" w:cs="Sakkal Majalla" w:hint="cs"/>
          <w:b/>
          <w:bCs/>
          <w:sz w:val="52"/>
          <w:szCs w:val="52"/>
          <w:rtl/>
        </w:rPr>
        <w:lastRenderedPageBreak/>
        <w:t xml:space="preserve">الفصل </w:t>
      </w:r>
      <w:r>
        <w:rPr>
          <w:rFonts w:ascii="Sakkal Majalla" w:hAnsi="Sakkal Majalla" w:cs="Sakkal Majalla" w:hint="cs"/>
          <w:b/>
          <w:bCs/>
          <w:sz w:val="52"/>
          <w:szCs w:val="52"/>
          <w:rtl/>
        </w:rPr>
        <w:t>الخامس</w:t>
      </w:r>
      <w:r w:rsidRPr="001603B4">
        <w:rPr>
          <w:rFonts w:ascii="Sakkal Majalla" w:hAnsi="Sakkal Majalla" w:cs="Sakkal Majalla" w:hint="cs"/>
          <w:b/>
          <w:bCs/>
          <w:sz w:val="52"/>
          <w:szCs w:val="52"/>
          <w:rtl/>
        </w:rPr>
        <w:t xml:space="preserve">: </w:t>
      </w:r>
      <w:r w:rsidR="00F138A7">
        <w:rPr>
          <w:rFonts w:ascii="Sakkal Majalla" w:hAnsi="Sakkal Majalla" w:cs="Sakkal Majalla" w:hint="cs"/>
          <w:b/>
          <w:bCs/>
          <w:sz w:val="52"/>
          <w:szCs w:val="52"/>
          <w:rtl/>
        </w:rPr>
        <w:t>تحليل النتائج النوعية ومناقشتها والتوصيات البحثية والتطبيقية</w:t>
      </w:r>
    </w:p>
    <w:p w14:paraId="24C347FC" w14:textId="77777777" w:rsidR="00232D69" w:rsidRDefault="00232D69" w:rsidP="004B2B62">
      <w:pPr>
        <w:bidi/>
        <w:spacing w:before="240" w:after="0" w:line="360" w:lineRule="auto"/>
        <w:contextualSpacing/>
        <w:rPr>
          <w:rFonts w:ascii="Sakkal Majalla" w:hAnsi="Sakkal Majalla" w:cs="Sakkal Majalla"/>
          <w:b/>
          <w:bCs/>
          <w:sz w:val="52"/>
          <w:szCs w:val="52"/>
          <w:rtl/>
        </w:rPr>
        <w:sectPr w:rsidR="00232D69"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vAlign w:val="center"/>
          <w:docGrid w:linePitch="360"/>
        </w:sectPr>
      </w:pPr>
    </w:p>
    <w:p w14:paraId="5F498AA1" w14:textId="606C598B" w:rsidR="00B128E5" w:rsidRPr="00AD36DA" w:rsidRDefault="0047725B" w:rsidP="009B4456">
      <w:pPr>
        <w:bidi/>
        <w:spacing w:before="240" w:after="0" w:line="360" w:lineRule="auto"/>
        <w:contextualSpacing/>
        <w:rPr>
          <w:rFonts w:ascii="Sakkal Majalla" w:hAnsi="Sakkal Majalla" w:cs="Sakkal Majalla"/>
          <w:b/>
          <w:bCs/>
          <w:sz w:val="52"/>
          <w:szCs w:val="52"/>
          <w:rtl/>
        </w:rPr>
      </w:pPr>
      <w:r w:rsidRPr="001603B4">
        <w:rPr>
          <w:rFonts w:ascii="Sakkal Majalla" w:hAnsi="Sakkal Majalla" w:cs="Sakkal Majalla" w:hint="cs"/>
          <w:b/>
          <w:bCs/>
          <w:sz w:val="52"/>
          <w:szCs w:val="52"/>
          <w:rtl/>
        </w:rPr>
        <w:lastRenderedPageBreak/>
        <w:t xml:space="preserve"> </w:t>
      </w:r>
    </w:p>
    <w:p w14:paraId="4E9A6EEA" w14:textId="2BC8B493" w:rsidR="00442047" w:rsidRDefault="00F138A7" w:rsidP="00442047">
      <w:pPr>
        <w:bidi/>
        <w:spacing w:before="240" w:after="0" w:line="360" w:lineRule="auto"/>
        <w:contextualSpacing/>
        <w:rPr>
          <w:rFonts w:ascii="Sakkal Majalla" w:hAnsi="Sakkal Majalla" w:cs="Sakkal Majalla"/>
          <w:b/>
          <w:bCs/>
          <w:sz w:val="36"/>
          <w:szCs w:val="36"/>
          <w:rtl/>
        </w:rPr>
      </w:pPr>
      <w:r>
        <w:rPr>
          <w:rFonts w:ascii="Sakkal Majalla" w:hAnsi="Sakkal Majalla" w:cs="Sakkal Majalla" w:hint="cs"/>
          <w:b/>
          <w:bCs/>
          <w:sz w:val="36"/>
          <w:szCs w:val="36"/>
          <w:rtl/>
        </w:rPr>
        <w:t xml:space="preserve">5.1 المقدمة: </w:t>
      </w:r>
    </w:p>
    <w:p w14:paraId="033CF905" w14:textId="02F65A73" w:rsidR="00F138A7" w:rsidRDefault="000C0122" w:rsidP="004B2B62">
      <w:pPr>
        <w:bidi/>
        <w:spacing w:before="240" w:after="0" w:line="360" w:lineRule="auto"/>
        <w:ind w:firstLine="720"/>
        <w:contextualSpacing/>
        <w:jc w:val="lowKashida"/>
        <w:rPr>
          <w:rFonts w:ascii="Sakkal Majalla" w:hAnsi="Sakkal Majalla" w:cs="Sakkal Majalla"/>
          <w:sz w:val="28"/>
          <w:szCs w:val="28"/>
          <w:rtl/>
        </w:rPr>
      </w:pPr>
      <w:r w:rsidRPr="000C0122">
        <w:rPr>
          <w:rFonts w:ascii="Sakkal Majalla" w:hAnsi="Sakkal Majalla" w:cs="Sakkal Majalla"/>
          <w:sz w:val="28"/>
          <w:szCs w:val="28"/>
          <w:rtl/>
        </w:rPr>
        <w:t xml:space="preserve">يهدف هذا الفصل إلى </w:t>
      </w:r>
      <w:r w:rsidR="008D5ADC" w:rsidRPr="008D5ADC">
        <w:rPr>
          <w:rFonts w:ascii="Sakkal Majalla" w:hAnsi="Sakkal Majalla" w:cs="Sakkal Majalla"/>
          <w:sz w:val="28"/>
          <w:szCs w:val="28"/>
          <w:rtl/>
        </w:rPr>
        <w:t>تقديم تحليل معمق وتفسير شامل لنتائج الدراسة</w:t>
      </w:r>
      <w:r w:rsidR="00440122">
        <w:rPr>
          <w:rFonts w:ascii="Sakkal Majalla" w:hAnsi="Sakkal Majalla" w:cs="Sakkal Majalla" w:hint="cs"/>
          <w:sz w:val="28"/>
          <w:szCs w:val="28"/>
          <w:rtl/>
        </w:rPr>
        <w:t xml:space="preserve"> التي عُرضت في الفصل الرابع، </w:t>
      </w:r>
      <w:r w:rsidR="008D5ADC">
        <w:rPr>
          <w:rFonts w:ascii="Sakkal Majalla" w:hAnsi="Sakkal Majalla" w:cs="Sakkal Majalla" w:hint="cs"/>
          <w:sz w:val="28"/>
          <w:szCs w:val="28"/>
          <w:rtl/>
        </w:rPr>
        <w:t xml:space="preserve">  و</w:t>
      </w:r>
      <w:r w:rsidRPr="000C0122">
        <w:rPr>
          <w:rFonts w:ascii="Sakkal Majalla" w:hAnsi="Sakkal Majalla" w:cs="Sakkal Majalla"/>
          <w:sz w:val="28"/>
          <w:szCs w:val="28"/>
          <w:rtl/>
        </w:rPr>
        <w:t xml:space="preserve">التي تم جمعها من خلال المقابلات شبه الموجهة مع الأسر المقيمة في مجمع سكني ذكي بمدينة الرياض، إضافة إلى خبراء مختصين في مجالات الذكاء الاصطناعي، التفكير التصميمي، وإدارة الطاقة. تمت مناقشة هذه النتائج </w:t>
      </w:r>
      <w:r w:rsidR="00F821F3">
        <w:rPr>
          <w:rFonts w:ascii="Sakkal Majalla" w:hAnsi="Sakkal Majalla" w:cs="Sakkal Majalla" w:hint="cs"/>
          <w:sz w:val="28"/>
          <w:szCs w:val="28"/>
          <w:rtl/>
        </w:rPr>
        <w:t>وربطها بالأهداف والفرضيات وأسئلة البحث المطروحة في الفصل الأول</w:t>
      </w:r>
      <w:r w:rsidRPr="000C0122">
        <w:rPr>
          <w:rFonts w:ascii="Sakkal Majalla" w:hAnsi="Sakkal Majalla" w:cs="Sakkal Majalla"/>
          <w:sz w:val="28"/>
          <w:szCs w:val="28"/>
          <w:rtl/>
        </w:rPr>
        <w:t>، وكذلك</w:t>
      </w:r>
      <w:r w:rsidR="00F821F3">
        <w:rPr>
          <w:rFonts w:ascii="Sakkal Majalla" w:hAnsi="Sakkal Majalla" w:cs="Sakkal Majalla" w:hint="cs"/>
          <w:sz w:val="28"/>
          <w:szCs w:val="28"/>
          <w:rtl/>
        </w:rPr>
        <w:t xml:space="preserve"> مناقشتها</w:t>
      </w:r>
      <w:r w:rsidRPr="000C0122">
        <w:rPr>
          <w:rFonts w:ascii="Sakkal Majalla" w:hAnsi="Sakkal Majalla" w:cs="Sakkal Majalla"/>
          <w:sz w:val="28"/>
          <w:szCs w:val="28"/>
          <w:rtl/>
        </w:rPr>
        <w:t xml:space="preserve"> في سياق الإطار النظري والدراسات السابقة ذات الصلة</w:t>
      </w:r>
      <w:r w:rsidR="00F821F3">
        <w:rPr>
          <w:rFonts w:ascii="Sakkal Majalla" w:hAnsi="Sakkal Majalla" w:cs="Sakkal Majalla" w:hint="cs"/>
          <w:sz w:val="28"/>
          <w:szCs w:val="28"/>
          <w:rtl/>
        </w:rPr>
        <w:t xml:space="preserve"> التي تناولها الفصل الثاني،</w:t>
      </w:r>
      <w:r w:rsidRPr="000C0122">
        <w:rPr>
          <w:rFonts w:ascii="Sakkal Majalla" w:hAnsi="Sakkal Majalla" w:cs="Sakkal Majalla"/>
          <w:sz w:val="28"/>
          <w:szCs w:val="28"/>
          <w:rtl/>
        </w:rPr>
        <w:t xml:space="preserve"> كما </w:t>
      </w:r>
      <w:r w:rsidR="00F821F3">
        <w:rPr>
          <w:rFonts w:ascii="Sakkal Majalla" w:hAnsi="Sakkal Majalla" w:cs="Sakkal Majalla" w:hint="cs"/>
          <w:sz w:val="28"/>
          <w:szCs w:val="28"/>
          <w:rtl/>
        </w:rPr>
        <w:t xml:space="preserve">يتناول هذا </w:t>
      </w:r>
      <w:r w:rsidRPr="000C0122">
        <w:rPr>
          <w:rFonts w:ascii="Sakkal Majalla" w:hAnsi="Sakkal Majalla" w:cs="Sakkal Majalla"/>
          <w:sz w:val="28"/>
          <w:szCs w:val="28"/>
          <w:rtl/>
        </w:rPr>
        <w:t xml:space="preserve">الفصل تحليلات إضافية نوعية </w:t>
      </w:r>
      <w:r w:rsidR="00F821F3">
        <w:rPr>
          <w:rFonts w:ascii="Sakkal Majalla" w:hAnsi="Sakkal Majalla" w:cs="Sakkal Majalla" w:hint="cs"/>
          <w:sz w:val="28"/>
          <w:szCs w:val="28"/>
          <w:rtl/>
        </w:rPr>
        <w:t xml:space="preserve">تبرز </w:t>
      </w:r>
      <w:r w:rsidRPr="000C0122">
        <w:rPr>
          <w:rFonts w:ascii="Sakkal Majalla" w:hAnsi="Sakkal Majalla" w:cs="Sakkal Majalla"/>
          <w:sz w:val="28"/>
          <w:szCs w:val="28"/>
          <w:rtl/>
        </w:rPr>
        <w:t>التباين بين فئات العينة، والمقارنة بين النماذج الحالية والنموذج المقترح، بالإضافة إلى تحليل العلاقة بين تحديات الواقع والرؤية المستقبلية، وتحليل الأثر الثقافي والسياق المحلي</w:t>
      </w:r>
      <w:r>
        <w:rPr>
          <w:rFonts w:ascii="Sakkal Majalla" w:hAnsi="Sakkal Majalla" w:cs="Sakkal Majalla" w:hint="cs"/>
          <w:sz w:val="28"/>
          <w:szCs w:val="28"/>
          <w:rtl/>
        </w:rPr>
        <w:t xml:space="preserve">، بالإضافة إلى تحليل نقاط القوة والضعف في النتائج، والأبعاد الأخلاقية والبيئية في نتائج الدراسة. </w:t>
      </w:r>
    </w:p>
    <w:p w14:paraId="628C7715" w14:textId="385FCFF9" w:rsidR="000F394D" w:rsidRPr="00F138A7" w:rsidRDefault="00F821F3" w:rsidP="004B2B62">
      <w:pPr>
        <w:bidi/>
        <w:spacing w:before="240" w:after="0" w:line="360" w:lineRule="auto"/>
        <w:ind w:firstLine="720"/>
        <w:contextualSpacing/>
        <w:jc w:val="lowKashida"/>
        <w:rPr>
          <w:rFonts w:ascii="Sakkal Majalla" w:hAnsi="Sakkal Majalla" w:cs="Sakkal Majalla"/>
          <w:sz w:val="28"/>
          <w:szCs w:val="28"/>
          <w:rtl/>
        </w:rPr>
      </w:pPr>
      <w:r>
        <w:rPr>
          <w:rFonts w:ascii="Sakkal Majalla" w:hAnsi="Sakkal Majalla" w:cs="Sakkal Majalla" w:hint="cs"/>
          <w:sz w:val="28"/>
          <w:szCs w:val="28"/>
          <w:rtl/>
        </w:rPr>
        <w:t>وبهذا يشكل هذا الفصل امتداداً طبيعياً للبنية البحثية السابقة، حيث ينتقل من عرض النتائج إلى مناقشتها بدقة وتفصيل، وصولاً إلى التوصيات النهائية.</w:t>
      </w:r>
    </w:p>
    <w:p w14:paraId="369142A9" w14:textId="1FAF1F7F" w:rsidR="00F138A7" w:rsidRDefault="00F138A7" w:rsidP="000C0122">
      <w:pPr>
        <w:bidi/>
        <w:spacing w:before="240" w:after="0" w:line="360" w:lineRule="auto"/>
        <w:contextualSpacing/>
        <w:rPr>
          <w:rFonts w:ascii="Sakkal Majalla" w:hAnsi="Sakkal Majalla" w:cs="Sakkal Majalla"/>
          <w:b/>
          <w:bCs/>
          <w:sz w:val="36"/>
          <w:szCs w:val="36"/>
          <w:rtl/>
        </w:rPr>
      </w:pPr>
      <w:r>
        <w:rPr>
          <w:rFonts w:ascii="Sakkal Majalla" w:hAnsi="Sakkal Majalla" w:cs="Sakkal Majalla" w:hint="cs"/>
          <w:b/>
          <w:bCs/>
          <w:sz w:val="36"/>
          <w:szCs w:val="36"/>
          <w:rtl/>
        </w:rPr>
        <w:t xml:space="preserve">5.2 </w:t>
      </w:r>
      <w:r w:rsidR="00797234" w:rsidRPr="00797234">
        <w:rPr>
          <w:rFonts w:ascii="Sakkal Majalla" w:hAnsi="Sakkal Majalla" w:cs="Sakkal Majalla"/>
          <w:b/>
          <w:bCs/>
          <w:sz w:val="36"/>
          <w:szCs w:val="36"/>
          <w:rtl/>
        </w:rPr>
        <w:t xml:space="preserve">تحليل </w:t>
      </w:r>
      <w:r w:rsidR="000C0122">
        <w:rPr>
          <w:rFonts w:ascii="Sakkal Majalla" w:hAnsi="Sakkal Majalla" w:cs="Sakkal Majalla" w:hint="cs"/>
          <w:b/>
          <w:bCs/>
          <w:sz w:val="36"/>
          <w:szCs w:val="36"/>
          <w:rtl/>
        </w:rPr>
        <w:t>و</w:t>
      </w:r>
      <w:r w:rsidR="000C0122" w:rsidRPr="000C0122">
        <w:rPr>
          <w:rFonts w:ascii="Sakkal Majalla" w:hAnsi="Sakkal Majalla" w:cs="Sakkal Majalla"/>
          <w:b/>
          <w:bCs/>
          <w:sz w:val="36"/>
          <w:szCs w:val="36"/>
          <w:rtl/>
        </w:rPr>
        <w:t xml:space="preserve">مناقشة النتائج في ضوء </w:t>
      </w:r>
      <w:r w:rsidR="000F394D">
        <w:rPr>
          <w:rFonts w:ascii="Sakkal Majalla" w:hAnsi="Sakkal Majalla" w:cs="Sakkal Majalla" w:hint="cs"/>
          <w:b/>
          <w:bCs/>
          <w:sz w:val="36"/>
          <w:szCs w:val="36"/>
          <w:rtl/>
        </w:rPr>
        <w:t>أهداف وأسئلة</w:t>
      </w:r>
      <w:r w:rsidR="000C0122" w:rsidRPr="000C0122">
        <w:rPr>
          <w:rFonts w:ascii="Sakkal Majalla" w:hAnsi="Sakkal Majalla" w:cs="Sakkal Majalla"/>
          <w:b/>
          <w:bCs/>
          <w:sz w:val="36"/>
          <w:szCs w:val="36"/>
          <w:rtl/>
        </w:rPr>
        <w:t xml:space="preserve"> الدراسة</w:t>
      </w:r>
      <w:r>
        <w:rPr>
          <w:rFonts w:ascii="Sakkal Majalla" w:hAnsi="Sakkal Majalla" w:cs="Sakkal Majalla" w:hint="cs"/>
          <w:b/>
          <w:bCs/>
          <w:sz w:val="36"/>
          <w:szCs w:val="36"/>
          <w:rtl/>
        </w:rPr>
        <w:t>:</w:t>
      </w:r>
    </w:p>
    <w:p w14:paraId="3893E60C" w14:textId="77777777" w:rsidR="000F394D" w:rsidRDefault="000F394D" w:rsidP="004B2B62">
      <w:pPr>
        <w:bidi/>
        <w:spacing w:before="240" w:after="0" w:line="360" w:lineRule="auto"/>
        <w:ind w:firstLine="720"/>
        <w:contextualSpacing/>
        <w:jc w:val="lowKashida"/>
        <w:rPr>
          <w:rFonts w:ascii="Sakkal Majalla" w:hAnsi="Sakkal Majalla" w:cs="Sakkal Majalla"/>
          <w:sz w:val="28"/>
          <w:szCs w:val="28"/>
          <w:rtl/>
        </w:rPr>
      </w:pPr>
      <w:r w:rsidRPr="000F394D">
        <w:rPr>
          <w:rFonts w:ascii="Sakkal Majalla" w:hAnsi="Sakkal Majalla" w:cs="Sakkal Majalla"/>
          <w:sz w:val="28"/>
          <w:szCs w:val="28"/>
          <w:rtl/>
        </w:rPr>
        <w:t>تُمثل أهداف وأسئلة هذه الدراسة الإطار المرجعي الذي بُنيت عليه منهجية البحث وأساليبه، وبالتالي فإن مناقشة النتائج في ضوء هذه الأهداف تُعد خطوة جوهرية لفهم مدى تحقق الغايات المرسومة مسبقًا، وتقييم صلاحية الأدوات والفرضيات المستخدمة. فيما يلي تحليل متكامل لأبرز نتائج الدراسة وربطها بكل من أهدافها وأسئلتها البحثية</w:t>
      </w:r>
      <w:r w:rsidRPr="000F394D">
        <w:rPr>
          <w:rFonts w:ascii="Sakkal Majalla" w:hAnsi="Sakkal Majalla" w:cs="Sakkal Majalla"/>
          <w:sz w:val="28"/>
          <w:szCs w:val="28"/>
        </w:rPr>
        <w:t>:</w:t>
      </w:r>
    </w:p>
    <w:p w14:paraId="3619ED1C" w14:textId="5C733662" w:rsidR="000F394D" w:rsidRPr="000F394D" w:rsidRDefault="000F394D" w:rsidP="00F12FE3">
      <w:pPr>
        <w:bidi/>
        <w:spacing w:before="240" w:after="0" w:line="360" w:lineRule="auto"/>
        <w:contextualSpacing/>
        <w:jc w:val="both"/>
        <w:rPr>
          <w:rFonts w:ascii="Sakkal Majalla" w:hAnsi="Sakkal Majalla" w:cs="Sakkal Majalla"/>
          <w:b/>
          <w:bCs/>
          <w:sz w:val="28"/>
          <w:szCs w:val="28"/>
        </w:rPr>
      </w:pPr>
      <w:r w:rsidRPr="000F394D">
        <w:rPr>
          <w:rFonts w:ascii="Sakkal Majalla" w:hAnsi="Sakkal Majalla" w:cs="Sakkal Majalla"/>
          <w:b/>
          <w:bCs/>
          <w:sz w:val="28"/>
          <w:szCs w:val="28"/>
          <w:rtl/>
        </w:rPr>
        <w:t>الهدف الأول</w:t>
      </w:r>
      <w:r w:rsidRPr="000F394D">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0F394D">
        <w:rPr>
          <w:rFonts w:ascii="Sakkal Majalla" w:hAnsi="Sakkal Majalla" w:cs="Sakkal Majalla"/>
          <w:b/>
          <w:bCs/>
          <w:sz w:val="28"/>
          <w:szCs w:val="28"/>
          <w:rtl/>
        </w:rPr>
        <w:t>استكشاف واقع استخدام التفكير التصميمي في تطوير حلول إدارة استهلاك الطاقة من وجهة نظر المستخدم النهائي</w:t>
      </w:r>
      <w:r w:rsidRPr="000F394D">
        <w:rPr>
          <w:rFonts w:ascii="Sakkal Majalla" w:hAnsi="Sakkal Majalla" w:cs="Sakkal Majalla"/>
          <w:b/>
          <w:bCs/>
          <w:sz w:val="28"/>
          <w:szCs w:val="28"/>
        </w:rPr>
        <w:t>.</w:t>
      </w:r>
    </w:p>
    <w:p w14:paraId="1BAA1C66" w14:textId="77777777" w:rsidR="000F394D" w:rsidRPr="000F394D" w:rsidRDefault="000F394D" w:rsidP="000F394D">
      <w:pPr>
        <w:bidi/>
        <w:spacing w:before="240" w:after="0" w:line="360" w:lineRule="auto"/>
        <w:contextualSpacing/>
        <w:rPr>
          <w:rFonts w:ascii="Sakkal Majalla" w:hAnsi="Sakkal Majalla" w:cs="Sakkal Majalla"/>
          <w:b/>
          <w:bCs/>
          <w:sz w:val="28"/>
          <w:szCs w:val="28"/>
        </w:rPr>
      </w:pPr>
      <w:r w:rsidRPr="000F394D">
        <w:rPr>
          <w:rFonts w:ascii="Sakkal Majalla" w:hAnsi="Sakkal Majalla" w:cs="Sakkal Majalla"/>
          <w:sz w:val="28"/>
          <w:szCs w:val="28"/>
          <w:rtl/>
        </w:rPr>
        <w:t>يرتبط بالسؤال الأول</w:t>
      </w:r>
      <w:r w:rsidRPr="000F394D">
        <w:rPr>
          <w:rFonts w:ascii="Sakkal Majalla" w:hAnsi="Sakkal Majalla" w:cs="Sakkal Majalla"/>
          <w:sz w:val="28"/>
          <w:szCs w:val="28"/>
        </w:rPr>
        <w:t>:</w:t>
      </w:r>
      <w:r w:rsidRPr="000F394D">
        <w:rPr>
          <w:rFonts w:ascii="Sakkal Majalla" w:hAnsi="Sakkal Majalla" w:cs="Sakkal Majalla"/>
          <w:sz w:val="28"/>
          <w:szCs w:val="28"/>
        </w:rPr>
        <w:br/>
      </w:r>
      <w:r w:rsidRPr="000F394D">
        <w:rPr>
          <w:rFonts w:ascii="Sakkal Majalla" w:hAnsi="Sakkal Majalla" w:cs="Sakkal Majalla"/>
          <w:b/>
          <w:bCs/>
          <w:sz w:val="28"/>
          <w:szCs w:val="28"/>
          <w:rtl/>
        </w:rPr>
        <w:t>ما واقع استخدام التفكير التصميمي في تطوير حلول إدارة استهلاك الطاقة؟</w:t>
      </w:r>
    </w:p>
    <w:p w14:paraId="681024A2" w14:textId="62F1AF3A" w:rsidR="000F394D" w:rsidRPr="000F394D" w:rsidRDefault="000F394D" w:rsidP="000F394D">
      <w:pPr>
        <w:bidi/>
        <w:spacing w:before="240" w:after="0" w:line="360" w:lineRule="auto"/>
        <w:contextualSpacing/>
        <w:rPr>
          <w:rFonts w:ascii="Sakkal Majalla" w:hAnsi="Sakkal Majalla" w:cs="Sakkal Majalla"/>
          <w:sz w:val="28"/>
          <w:szCs w:val="28"/>
        </w:rPr>
      </w:pPr>
      <w:r>
        <w:rPr>
          <w:rFonts w:ascii="Sakkal Majalla" w:hAnsi="Sakkal Majalla" w:cs="Sakkal Majalla" w:hint="cs"/>
          <w:b/>
          <w:bCs/>
          <w:sz w:val="28"/>
          <w:szCs w:val="28"/>
          <w:rtl/>
        </w:rPr>
        <w:t>مناقشة وتحليل</w:t>
      </w:r>
      <w:r w:rsidRPr="000F394D">
        <w:rPr>
          <w:rFonts w:ascii="Sakkal Majalla" w:hAnsi="Sakkal Majalla" w:cs="Sakkal Majalla"/>
          <w:b/>
          <w:bCs/>
          <w:sz w:val="28"/>
          <w:szCs w:val="28"/>
        </w:rPr>
        <w:t>:</w:t>
      </w:r>
    </w:p>
    <w:p w14:paraId="4E5A41CD" w14:textId="78A544D3" w:rsidR="000F394D" w:rsidRPr="000F394D"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lastRenderedPageBreak/>
        <w:t xml:space="preserve">كشفت نتائج المقابلات مع عينة الأسر أن معظم المستخدمين لم يكونوا على دراية </w:t>
      </w:r>
      <w:r w:rsidR="00F12FE3">
        <w:rPr>
          <w:rFonts w:ascii="Sakkal Majalla" w:hAnsi="Sakkal Majalla" w:cs="Sakkal Majalla" w:hint="cs"/>
          <w:sz w:val="28"/>
          <w:szCs w:val="28"/>
          <w:rtl/>
        </w:rPr>
        <w:t>مباشرة</w:t>
      </w:r>
      <w:r w:rsidRPr="000F394D">
        <w:rPr>
          <w:rFonts w:ascii="Sakkal Majalla" w:hAnsi="Sakkal Majalla" w:cs="Sakkal Majalla"/>
          <w:sz w:val="28"/>
          <w:szCs w:val="28"/>
          <w:rtl/>
        </w:rPr>
        <w:t xml:space="preserve"> بمفهوم "التفكير التصميمي"، إلا أن سلوكياتهم وتوقعاتهم عكست الحاجة الضمنية إلى ممارساته؛ مثل إشراكهم في مراحل تصميم الأنظمة، وتبسيط واجهات الاستخدام، وإتاحة قنوات لتقديم الملاحظات والتحسينات. وهذا يعكس إحدى المبادئ الأساسية للتفكير التصميمي، وهو "التعاطف مع المستخدم" وفهم احتياجاته وسلوكياته قبل البدء في التصميم</w:t>
      </w:r>
      <w:r w:rsidRPr="000F394D">
        <w:rPr>
          <w:rFonts w:ascii="Sakkal Majalla" w:hAnsi="Sakkal Majalla" w:cs="Sakkal Majalla"/>
          <w:sz w:val="28"/>
          <w:szCs w:val="28"/>
        </w:rPr>
        <w:t>.</w:t>
      </w:r>
    </w:p>
    <w:p w14:paraId="779B4556" w14:textId="77777777" w:rsidR="000F394D" w:rsidRPr="000F394D"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t>يتضح أن غياب التفكير التصميمي الممنهج كان من أبرز أسباب التحديات التي واجهتها الأسر في استخدام أنظمة إدارة الطاقة، وهو ما يعزز أهمية دمج هذا التفكير في تصميم الحلول التقنية، بما يحقق التفاعل الإيجابي والاستفادة القصوى</w:t>
      </w:r>
      <w:r w:rsidRPr="000F394D">
        <w:rPr>
          <w:rFonts w:ascii="Sakkal Majalla" w:hAnsi="Sakkal Majalla" w:cs="Sakkal Majalla"/>
          <w:sz w:val="28"/>
          <w:szCs w:val="28"/>
        </w:rPr>
        <w:t>.</w:t>
      </w:r>
    </w:p>
    <w:p w14:paraId="1ABFFBB7" w14:textId="6CDC3A9B" w:rsidR="000F394D" w:rsidRPr="000F394D" w:rsidRDefault="000F394D" w:rsidP="000F394D">
      <w:pPr>
        <w:bidi/>
        <w:spacing w:before="240" w:after="0" w:line="360" w:lineRule="auto"/>
        <w:ind w:firstLine="720"/>
        <w:contextualSpacing/>
        <w:rPr>
          <w:rFonts w:ascii="Sakkal Majalla" w:hAnsi="Sakkal Majalla" w:cs="Sakkal Majalla"/>
          <w:sz w:val="28"/>
          <w:szCs w:val="28"/>
        </w:rPr>
      </w:pPr>
    </w:p>
    <w:p w14:paraId="71BFC3C6" w14:textId="29EC7A04" w:rsidR="000F394D" w:rsidRPr="000F394D" w:rsidRDefault="000F394D" w:rsidP="000F394D">
      <w:pPr>
        <w:bidi/>
        <w:spacing w:before="240" w:after="0" w:line="360" w:lineRule="auto"/>
        <w:contextualSpacing/>
        <w:rPr>
          <w:rFonts w:ascii="Sakkal Majalla" w:hAnsi="Sakkal Majalla" w:cs="Sakkal Majalla"/>
          <w:b/>
          <w:bCs/>
          <w:sz w:val="28"/>
          <w:szCs w:val="28"/>
        </w:rPr>
      </w:pPr>
      <w:r w:rsidRPr="000F394D">
        <w:rPr>
          <w:rFonts w:ascii="Sakkal Majalla" w:hAnsi="Sakkal Majalla" w:cs="Sakkal Majalla"/>
          <w:b/>
          <w:bCs/>
          <w:sz w:val="28"/>
          <w:szCs w:val="28"/>
          <w:rtl/>
        </w:rPr>
        <w:t>الهدف الثاني</w:t>
      </w:r>
      <w:r w:rsidRPr="000F394D">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0F394D">
        <w:rPr>
          <w:rFonts w:ascii="Sakkal Majalla" w:hAnsi="Sakkal Majalla" w:cs="Sakkal Majalla"/>
          <w:b/>
          <w:bCs/>
          <w:sz w:val="28"/>
          <w:szCs w:val="28"/>
          <w:rtl/>
        </w:rPr>
        <w:t>تحليل دور تقنيات الذكاء الاصطناعي في تحسين كفاءة استهلاك الطاقة ضمن البيئة السكنية الذكية</w:t>
      </w:r>
      <w:r w:rsidRPr="000F394D">
        <w:rPr>
          <w:rFonts w:ascii="Sakkal Majalla" w:hAnsi="Sakkal Majalla" w:cs="Sakkal Majalla"/>
          <w:b/>
          <w:bCs/>
          <w:sz w:val="28"/>
          <w:szCs w:val="28"/>
        </w:rPr>
        <w:t>.</w:t>
      </w:r>
    </w:p>
    <w:p w14:paraId="64C6757E" w14:textId="77777777" w:rsidR="000F394D" w:rsidRPr="000F394D" w:rsidRDefault="000F394D" w:rsidP="000F394D">
      <w:pPr>
        <w:bidi/>
        <w:spacing w:before="240" w:after="0" w:line="360" w:lineRule="auto"/>
        <w:contextualSpacing/>
        <w:rPr>
          <w:rFonts w:ascii="Sakkal Majalla" w:hAnsi="Sakkal Majalla" w:cs="Sakkal Majalla"/>
          <w:sz w:val="28"/>
          <w:szCs w:val="28"/>
        </w:rPr>
      </w:pPr>
      <w:r w:rsidRPr="000F394D">
        <w:rPr>
          <w:rFonts w:ascii="Sakkal Majalla" w:hAnsi="Sakkal Majalla" w:cs="Sakkal Majalla"/>
          <w:sz w:val="28"/>
          <w:szCs w:val="28"/>
          <w:rtl/>
        </w:rPr>
        <w:t>يرتبط بالسؤال الثاني</w:t>
      </w:r>
      <w:r w:rsidRPr="000F394D">
        <w:rPr>
          <w:rFonts w:ascii="Sakkal Majalla" w:hAnsi="Sakkal Majalla" w:cs="Sakkal Majalla"/>
          <w:sz w:val="28"/>
          <w:szCs w:val="28"/>
        </w:rPr>
        <w:t>:</w:t>
      </w:r>
      <w:r w:rsidRPr="000F394D">
        <w:rPr>
          <w:rFonts w:ascii="Sakkal Majalla" w:hAnsi="Sakkal Majalla" w:cs="Sakkal Majalla"/>
          <w:sz w:val="28"/>
          <w:szCs w:val="28"/>
        </w:rPr>
        <w:br/>
      </w:r>
      <w:r w:rsidRPr="000F394D">
        <w:rPr>
          <w:rFonts w:ascii="Sakkal Majalla" w:hAnsi="Sakkal Majalla" w:cs="Sakkal Majalla"/>
          <w:b/>
          <w:bCs/>
          <w:sz w:val="28"/>
          <w:szCs w:val="28"/>
          <w:rtl/>
        </w:rPr>
        <w:t>ما دور تقنيات الذكاء الاصطناعي في تحسين كفاءة استهلاك الطاقة في البيئات السكنية الذكية؟</w:t>
      </w:r>
    </w:p>
    <w:p w14:paraId="2C9658A3" w14:textId="088605A8" w:rsidR="000F394D" w:rsidRPr="000F394D" w:rsidRDefault="000F394D" w:rsidP="000F394D">
      <w:pPr>
        <w:bidi/>
        <w:spacing w:before="240" w:after="0" w:line="360" w:lineRule="auto"/>
        <w:contextualSpacing/>
        <w:rPr>
          <w:rFonts w:ascii="Sakkal Majalla" w:hAnsi="Sakkal Majalla" w:cs="Sakkal Majalla"/>
          <w:sz w:val="28"/>
          <w:szCs w:val="28"/>
        </w:rPr>
      </w:pPr>
      <w:r>
        <w:rPr>
          <w:rFonts w:ascii="Sakkal Majalla" w:hAnsi="Sakkal Majalla" w:cs="Sakkal Majalla" w:hint="cs"/>
          <w:b/>
          <w:bCs/>
          <w:sz w:val="28"/>
          <w:szCs w:val="28"/>
          <w:rtl/>
        </w:rPr>
        <w:t>مناقشة وتحليل</w:t>
      </w:r>
      <w:r w:rsidRPr="000F394D">
        <w:rPr>
          <w:rFonts w:ascii="Sakkal Majalla" w:hAnsi="Sakkal Majalla" w:cs="Sakkal Majalla"/>
          <w:b/>
          <w:bCs/>
          <w:sz w:val="28"/>
          <w:szCs w:val="28"/>
        </w:rPr>
        <w:t>:</w:t>
      </w:r>
    </w:p>
    <w:p w14:paraId="1ED33457" w14:textId="77777777" w:rsidR="000F394D" w:rsidRPr="000F394D"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t>أشارت إجابات كل من الأسر والخبراء إلى أن أنظمة الذكاء الاصطناعي المستخدمة حاليًا لا يتم توظيفها بالشكل الأمثل. بعض المشاركين من الأسر لم يكونوا على وعي بأن النظام المستخدم يعتمد على تقنيات الذكاء الاصطناعي، ما يدل على فجوة كبيرة في الوعي والاستخدام. من جانب آخر، أشار المختصون إلى أن غياب التخصيص</w:t>
      </w:r>
      <w:r w:rsidRPr="000F394D">
        <w:rPr>
          <w:rFonts w:ascii="Sakkal Majalla" w:hAnsi="Sakkal Majalla" w:cs="Sakkal Majalla"/>
          <w:sz w:val="28"/>
          <w:szCs w:val="28"/>
        </w:rPr>
        <w:t xml:space="preserve"> (Personalization) </w:t>
      </w:r>
      <w:r w:rsidRPr="000F394D">
        <w:rPr>
          <w:rFonts w:ascii="Sakkal Majalla" w:hAnsi="Sakkal Majalla" w:cs="Sakkal Majalla"/>
          <w:sz w:val="28"/>
          <w:szCs w:val="28"/>
          <w:rtl/>
        </w:rPr>
        <w:t>والتحليل التنبؤي المبني على سلوك المستخدم يُعد من أبرز نقاط الضعف في الحلول الحالية</w:t>
      </w:r>
      <w:r w:rsidRPr="000F394D">
        <w:rPr>
          <w:rFonts w:ascii="Sakkal Majalla" w:hAnsi="Sakkal Majalla" w:cs="Sakkal Majalla"/>
          <w:sz w:val="28"/>
          <w:szCs w:val="28"/>
        </w:rPr>
        <w:t>.</w:t>
      </w:r>
    </w:p>
    <w:p w14:paraId="278BC041" w14:textId="77777777" w:rsidR="000F394D" w:rsidRPr="000F394D"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t>هذا يدعم فكرة أن الذكاء الاصطناعي، رغم توفره تقنيًا، لا يُستخدم بفاعلية دون تكامل مع تصميم يرتكز على المستخدم وفهمه، ما يعزز ضرورة دمج التفكير التصميمي كمدخل تكاملي مع أدوات الذكاء الاصطناعي</w:t>
      </w:r>
      <w:r w:rsidRPr="000F394D">
        <w:rPr>
          <w:rFonts w:ascii="Sakkal Majalla" w:hAnsi="Sakkal Majalla" w:cs="Sakkal Majalla"/>
          <w:sz w:val="28"/>
          <w:szCs w:val="28"/>
        </w:rPr>
        <w:t>.</w:t>
      </w:r>
    </w:p>
    <w:p w14:paraId="375B3E81" w14:textId="1893BF5F" w:rsidR="000F394D" w:rsidRPr="000F394D" w:rsidRDefault="000F394D" w:rsidP="00D404DC">
      <w:pPr>
        <w:bidi/>
        <w:spacing w:before="240" w:after="0" w:line="360" w:lineRule="auto"/>
        <w:contextualSpacing/>
        <w:rPr>
          <w:rFonts w:ascii="Sakkal Majalla" w:hAnsi="Sakkal Majalla" w:cs="Sakkal Majalla"/>
          <w:sz w:val="28"/>
          <w:szCs w:val="28"/>
        </w:rPr>
      </w:pPr>
    </w:p>
    <w:p w14:paraId="4E111D5C" w14:textId="56B86BB7" w:rsidR="000F394D" w:rsidRPr="000F394D" w:rsidRDefault="000F394D" w:rsidP="000F394D">
      <w:pPr>
        <w:bidi/>
        <w:spacing w:before="240" w:after="0" w:line="360" w:lineRule="auto"/>
        <w:contextualSpacing/>
        <w:rPr>
          <w:rFonts w:ascii="Sakkal Majalla" w:hAnsi="Sakkal Majalla" w:cs="Sakkal Majalla"/>
          <w:b/>
          <w:bCs/>
          <w:sz w:val="28"/>
          <w:szCs w:val="28"/>
        </w:rPr>
      </w:pPr>
      <w:r w:rsidRPr="000F394D">
        <w:rPr>
          <w:rFonts w:ascii="Sakkal Majalla" w:hAnsi="Sakkal Majalla" w:cs="Sakkal Majalla"/>
          <w:b/>
          <w:bCs/>
          <w:sz w:val="28"/>
          <w:szCs w:val="28"/>
          <w:rtl/>
        </w:rPr>
        <w:t>الهدف الثالث</w:t>
      </w:r>
      <w:r w:rsidRPr="000F394D">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0F394D">
        <w:rPr>
          <w:rFonts w:ascii="Sakkal Majalla" w:hAnsi="Sakkal Majalla" w:cs="Sakkal Majalla"/>
          <w:b/>
          <w:bCs/>
          <w:sz w:val="28"/>
          <w:szCs w:val="28"/>
          <w:rtl/>
        </w:rPr>
        <w:t>تحليل التحديات العملية والسلوكية التي تواجه المستخدمين في التعامل مع تقنيات إدارة الطاقة الذكية</w:t>
      </w:r>
      <w:r w:rsidRPr="000F394D">
        <w:rPr>
          <w:rFonts w:ascii="Sakkal Majalla" w:hAnsi="Sakkal Majalla" w:cs="Sakkal Majalla"/>
          <w:b/>
          <w:bCs/>
          <w:sz w:val="28"/>
          <w:szCs w:val="28"/>
        </w:rPr>
        <w:t>.</w:t>
      </w:r>
    </w:p>
    <w:p w14:paraId="01A03D59" w14:textId="77777777" w:rsidR="000F394D" w:rsidRPr="000F394D" w:rsidRDefault="000F394D" w:rsidP="000F394D">
      <w:pPr>
        <w:bidi/>
        <w:spacing w:before="240" w:after="0" w:line="360" w:lineRule="auto"/>
        <w:contextualSpacing/>
        <w:rPr>
          <w:rFonts w:ascii="Sakkal Majalla" w:hAnsi="Sakkal Majalla" w:cs="Sakkal Majalla"/>
          <w:b/>
          <w:bCs/>
          <w:sz w:val="28"/>
          <w:szCs w:val="28"/>
        </w:rPr>
      </w:pPr>
      <w:r w:rsidRPr="000F394D">
        <w:rPr>
          <w:rFonts w:ascii="Sakkal Majalla" w:hAnsi="Sakkal Majalla" w:cs="Sakkal Majalla"/>
          <w:sz w:val="28"/>
          <w:szCs w:val="28"/>
          <w:rtl/>
        </w:rPr>
        <w:lastRenderedPageBreak/>
        <w:t>يرتبط بالسؤال الثالث</w:t>
      </w:r>
      <w:r w:rsidRPr="000F394D">
        <w:rPr>
          <w:rFonts w:ascii="Sakkal Majalla" w:hAnsi="Sakkal Majalla" w:cs="Sakkal Majalla"/>
          <w:sz w:val="28"/>
          <w:szCs w:val="28"/>
        </w:rPr>
        <w:t>:</w:t>
      </w:r>
      <w:r w:rsidRPr="000F394D">
        <w:rPr>
          <w:rFonts w:ascii="Sakkal Majalla" w:hAnsi="Sakkal Majalla" w:cs="Sakkal Majalla"/>
          <w:sz w:val="28"/>
          <w:szCs w:val="28"/>
        </w:rPr>
        <w:br/>
      </w:r>
      <w:r w:rsidRPr="000F394D">
        <w:rPr>
          <w:rFonts w:ascii="Sakkal Majalla" w:hAnsi="Sakkal Majalla" w:cs="Sakkal Majalla"/>
          <w:b/>
          <w:bCs/>
          <w:sz w:val="28"/>
          <w:szCs w:val="28"/>
          <w:rtl/>
        </w:rPr>
        <w:t>ما أبرز التحديات التي تواجه المستخدمين في التعامل مع تقنيات إدارة الطاقة الذكية؟</w:t>
      </w:r>
    </w:p>
    <w:p w14:paraId="7B5E3A86" w14:textId="3F6F835C" w:rsidR="000F394D" w:rsidRPr="000F394D" w:rsidRDefault="000F394D" w:rsidP="000F394D">
      <w:pPr>
        <w:bidi/>
        <w:spacing w:before="240" w:after="0" w:line="360" w:lineRule="auto"/>
        <w:contextualSpacing/>
        <w:rPr>
          <w:rFonts w:ascii="Sakkal Majalla" w:hAnsi="Sakkal Majalla" w:cs="Sakkal Majalla"/>
          <w:sz w:val="28"/>
          <w:szCs w:val="28"/>
        </w:rPr>
      </w:pPr>
      <w:r>
        <w:rPr>
          <w:rFonts w:ascii="Sakkal Majalla" w:hAnsi="Sakkal Majalla" w:cs="Sakkal Majalla" w:hint="cs"/>
          <w:b/>
          <w:bCs/>
          <w:sz w:val="28"/>
          <w:szCs w:val="28"/>
          <w:rtl/>
        </w:rPr>
        <w:t>مناقشة وتحليل</w:t>
      </w:r>
      <w:r w:rsidRPr="000F394D">
        <w:rPr>
          <w:rFonts w:ascii="Sakkal Majalla" w:hAnsi="Sakkal Majalla" w:cs="Sakkal Majalla"/>
          <w:b/>
          <w:bCs/>
          <w:sz w:val="28"/>
          <w:szCs w:val="28"/>
        </w:rPr>
        <w:t>:</w:t>
      </w:r>
    </w:p>
    <w:p w14:paraId="68F8138D" w14:textId="77777777" w:rsidR="000F394D" w:rsidRPr="000F394D"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t>كشفت نتائج المقابلات عن مجموعة من التحديات التي تواجه المستخدمين، تمثلت في: صعوبة واجهات الاستخدام، قلة التوجيه أو التدريب المسبق، عدم وجود دعم فني مباشر، وعدم إدراك كامل لوظائف النظام أو العائد من استخدامه. وتكررت ملاحظات مثل "لا نستخدم إلا الجزء البسيط من النظام" أو "لم نحصل على شرح كافٍ"، مما يدل على فجوة واضحة بين التصميم والتطبيق</w:t>
      </w:r>
      <w:r w:rsidRPr="000F394D">
        <w:rPr>
          <w:rFonts w:ascii="Sakkal Majalla" w:hAnsi="Sakkal Majalla" w:cs="Sakkal Majalla"/>
          <w:sz w:val="28"/>
          <w:szCs w:val="28"/>
        </w:rPr>
        <w:t>.</w:t>
      </w:r>
    </w:p>
    <w:p w14:paraId="1012EAC2" w14:textId="77777777" w:rsidR="000F394D" w:rsidRPr="000F394D"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t>ويدل ذلك على أن التحديات ليست فقط تقنية، بل تتعلق بالجوانب النفسية والسلوكية للمستخدم، ما يعكس أهمية تبنّي التفكير التصميمي الذي يضع "تجربة المستخدم" في قلب كل مرحلة من مراحل تطوير الحلول</w:t>
      </w:r>
      <w:r w:rsidRPr="000F394D">
        <w:rPr>
          <w:rFonts w:ascii="Sakkal Majalla" w:hAnsi="Sakkal Majalla" w:cs="Sakkal Majalla"/>
          <w:sz w:val="28"/>
          <w:szCs w:val="28"/>
        </w:rPr>
        <w:t>.</w:t>
      </w:r>
    </w:p>
    <w:p w14:paraId="40C4C27C" w14:textId="340F2F19" w:rsidR="000F394D" w:rsidRPr="000F394D" w:rsidRDefault="000F394D" w:rsidP="000F394D">
      <w:pPr>
        <w:bidi/>
        <w:spacing w:before="240" w:after="0" w:line="360" w:lineRule="auto"/>
        <w:ind w:firstLine="720"/>
        <w:contextualSpacing/>
        <w:rPr>
          <w:rFonts w:ascii="Sakkal Majalla" w:hAnsi="Sakkal Majalla" w:cs="Sakkal Majalla"/>
          <w:sz w:val="28"/>
          <w:szCs w:val="28"/>
        </w:rPr>
      </w:pPr>
    </w:p>
    <w:p w14:paraId="78EC7D6E" w14:textId="0BCE20C6" w:rsidR="000F394D" w:rsidRPr="000F394D" w:rsidRDefault="000F394D" w:rsidP="000F394D">
      <w:pPr>
        <w:bidi/>
        <w:spacing w:before="240" w:after="0" w:line="360" w:lineRule="auto"/>
        <w:contextualSpacing/>
        <w:rPr>
          <w:rFonts w:ascii="Sakkal Majalla" w:hAnsi="Sakkal Majalla" w:cs="Sakkal Majalla"/>
          <w:b/>
          <w:bCs/>
          <w:sz w:val="28"/>
          <w:szCs w:val="28"/>
        </w:rPr>
      </w:pPr>
      <w:r w:rsidRPr="000F394D">
        <w:rPr>
          <w:rFonts w:ascii="Sakkal Majalla" w:hAnsi="Sakkal Majalla" w:cs="Sakkal Majalla"/>
          <w:b/>
          <w:bCs/>
          <w:sz w:val="28"/>
          <w:szCs w:val="28"/>
          <w:rtl/>
        </w:rPr>
        <w:t>الهدف الرابع</w:t>
      </w:r>
      <w:r w:rsidRPr="000F394D">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0F394D">
        <w:rPr>
          <w:rFonts w:ascii="Sakkal Majalla" w:hAnsi="Sakkal Majalla" w:cs="Sakkal Majalla"/>
          <w:b/>
          <w:bCs/>
          <w:sz w:val="28"/>
          <w:szCs w:val="28"/>
          <w:rtl/>
        </w:rPr>
        <w:t>استكشاف التصورات المستقبلية لدى كل من المستخدمين والخبراء حول دمج التفكير التصميمي والذكاء الاصطناعي لتحسين إدارة الطاقة</w:t>
      </w:r>
      <w:r w:rsidRPr="000F394D">
        <w:rPr>
          <w:rFonts w:ascii="Sakkal Majalla" w:hAnsi="Sakkal Majalla" w:cs="Sakkal Majalla"/>
          <w:b/>
          <w:bCs/>
          <w:sz w:val="28"/>
          <w:szCs w:val="28"/>
        </w:rPr>
        <w:t>.</w:t>
      </w:r>
    </w:p>
    <w:p w14:paraId="2394E491" w14:textId="77777777" w:rsidR="000F394D" w:rsidRPr="000F394D" w:rsidRDefault="000F394D" w:rsidP="000F394D">
      <w:pPr>
        <w:bidi/>
        <w:spacing w:before="240" w:after="0" w:line="360" w:lineRule="auto"/>
        <w:contextualSpacing/>
        <w:rPr>
          <w:rFonts w:ascii="Sakkal Majalla" w:hAnsi="Sakkal Majalla" w:cs="Sakkal Majalla"/>
          <w:b/>
          <w:bCs/>
          <w:sz w:val="28"/>
          <w:szCs w:val="28"/>
        </w:rPr>
      </w:pPr>
      <w:r w:rsidRPr="000F394D">
        <w:rPr>
          <w:rFonts w:ascii="Sakkal Majalla" w:hAnsi="Sakkal Majalla" w:cs="Sakkal Majalla"/>
          <w:sz w:val="28"/>
          <w:szCs w:val="28"/>
          <w:rtl/>
        </w:rPr>
        <w:t>يرتبط بالسؤال الرابع</w:t>
      </w:r>
      <w:r w:rsidRPr="000F394D">
        <w:rPr>
          <w:rFonts w:ascii="Sakkal Majalla" w:hAnsi="Sakkal Majalla" w:cs="Sakkal Majalla"/>
          <w:sz w:val="28"/>
          <w:szCs w:val="28"/>
        </w:rPr>
        <w:t>:</w:t>
      </w:r>
      <w:r w:rsidRPr="000F394D">
        <w:rPr>
          <w:rFonts w:ascii="Sakkal Majalla" w:hAnsi="Sakkal Majalla" w:cs="Sakkal Majalla"/>
          <w:sz w:val="28"/>
          <w:szCs w:val="28"/>
        </w:rPr>
        <w:br/>
      </w:r>
      <w:r w:rsidRPr="000F394D">
        <w:rPr>
          <w:rFonts w:ascii="Sakkal Majalla" w:hAnsi="Sakkal Majalla" w:cs="Sakkal Majalla"/>
          <w:b/>
          <w:bCs/>
          <w:sz w:val="28"/>
          <w:szCs w:val="28"/>
          <w:rtl/>
        </w:rPr>
        <w:t>ما التصورات المستقبلية الممكنة لدمج التفكير التصميمي والذكاء الاصطناعي لتحسين كفاءة إدارة الطاقة؟</w:t>
      </w:r>
    </w:p>
    <w:p w14:paraId="22114F0B" w14:textId="0FC0BC2C" w:rsidR="000F394D" w:rsidRPr="000F394D" w:rsidRDefault="000F394D" w:rsidP="000F394D">
      <w:pPr>
        <w:bidi/>
        <w:spacing w:before="240" w:after="0" w:line="360" w:lineRule="auto"/>
        <w:contextualSpacing/>
        <w:rPr>
          <w:rFonts w:ascii="Sakkal Majalla" w:hAnsi="Sakkal Majalla" w:cs="Sakkal Majalla"/>
          <w:sz w:val="28"/>
          <w:szCs w:val="28"/>
        </w:rPr>
      </w:pPr>
      <w:r>
        <w:rPr>
          <w:rFonts w:ascii="Sakkal Majalla" w:hAnsi="Sakkal Majalla" w:cs="Sakkal Majalla" w:hint="cs"/>
          <w:b/>
          <w:bCs/>
          <w:sz w:val="28"/>
          <w:szCs w:val="28"/>
          <w:rtl/>
        </w:rPr>
        <w:t>مناقشة وتحليل</w:t>
      </w:r>
      <w:r w:rsidRPr="000F394D">
        <w:rPr>
          <w:rFonts w:ascii="Sakkal Majalla" w:hAnsi="Sakkal Majalla" w:cs="Sakkal Majalla"/>
          <w:b/>
          <w:bCs/>
          <w:sz w:val="28"/>
          <w:szCs w:val="28"/>
        </w:rPr>
        <w:t>:</w:t>
      </w:r>
    </w:p>
    <w:p w14:paraId="0D120D99" w14:textId="77777777" w:rsidR="000F394D" w:rsidRPr="000F394D"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t>أجمعت معظم آراء الأسر والخبراء على أهمية الدمج بين الجانبين، ولكن من زوايا مختلفة. فقد طالب المستخدمون بنظم "أبسط، أوضح، ومتفاعلة" فيما شدد المختصون على ضرورة وجود سياسات وطنية داعمة وبنية تحتية قابلة للتطوير، إضافة إلى نماذج تعتمد على "مشاركة المستخدم النهائي في التصميم</w:t>
      </w:r>
      <w:r w:rsidRPr="000F394D">
        <w:rPr>
          <w:rFonts w:ascii="Sakkal Majalla" w:hAnsi="Sakkal Majalla" w:cs="Sakkal Majalla"/>
          <w:sz w:val="28"/>
          <w:szCs w:val="28"/>
        </w:rPr>
        <w:t>".</w:t>
      </w:r>
    </w:p>
    <w:p w14:paraId="1ACD3A05" w14:textId="4EBA4DDC" w:rsidR="000C0122" w:rsidRPr="00F138A7" w:rsidRDefault="000F394D" w:rsidP="004B2B62">
      <w:pPr>
        <w:bidi/>
        <w:spacing w:before="240" w:after="0" w:line="360" w:lineRule="auto"/>
        <w:ind w:firstLine="720"/>
        <w:contextualSpacing/>
        <w:jc w:val="lowKashida"/>
        <w:rPr>
          <w:rFonts w:ascii="Sakkal Majalla" w:hAnsi="Sakkal Majalla" w:cs="Sakkal Majalla"/>
          <w:sz w:val="28"/>
          <w:szCs w:val="28"/>
        </w:rPr>
      </w:pPr>
      <w:r w:rsidRPr="000F394D">
        <w:rPr>
          <w:rFonts w:ascii="Sakkal Majalla" w:hAnsi="Sakkal Majalla" w:cs="Sakkal Majalla"/>
          <w:sz w:val="28"/>
          <w:szCs w:val="28"/>
          <w:rtl/>
        </w:rPr>
        <w:t>ويُعد هذا الاتساق في الرؤية بين الطرفين مؤشراً على جاهزية المجتمع تقنيًا وفكريًا للانتقال نحو أنظمة أكثر تكاملًا بين التقنية والاحتياجات الإنسانية، إذا ما تم تفعيل آليات الدمج بشكل عملي وفعال</w:t>
      </w:r>
      <w:r w:rsidRPr="000F394D">
        <w:rPr>
          <w:rFonts w:ascii="Sakkal Majalla" w:hAnsi="Sakkal Majalla" w:cs="Sakkal Majalla"/>
          <w:sz w:val="28"/>
          <w:szCs w:val="28"/>
        </w:rPr>
        <w:t>.</w:t>
      </w:r>
    </w:p>
    <w:p w14:paraId="4511A7CA" w14:textId="33D6D5A8" w:rsidR="00F138A7" w:rsidRDefault="00750816" w:rsidP="00750816">
      <w:pPr>
        <w:bidi/>
        <w:spacing w:before="240" w:after="0" w:line="360" w:lineRule="auto"/>
        <w:contextualSpacing/>
        <w:rPr>
          <w:rFonts w:ascii="Sakkal Majalla" w:hAnsi="Sakkal Majalla" w:cs="Sakkal Majalla"/>
          <w:b/>
          <w:bCs/>
          <w:sz w:val="36"/>
          <w:szCs w:val="36"/>
          <w:rtl/>
        </w:rPr>
      </w:pPr>
      <w:r w:rsidRPr="00750816">
        <w:rPr>
          <w:rFonts w:ascii="Sakkal Majalla" w:hAnsi="Sakkal Majalla" w:cs="Sakkal Majalla" w:hint="cs"/>
          <w:b/>
          <w:bCs/>
          <w:sz w:val="36"/>
          <w:szCs w:val="36"/>
          <w:rtl/>
        </w:rPr>
        <w:t xml:space="preserve">5.3 </w:t>
      </w:r>
      <w:r w:rsidR="00225DC8">
        <w:rPr>
          <w:rFonts w:ascii="Sakkal Majalla" w:hAnsi="Sakkal Majalla" w:cs="Sakkal Majalla" w:hint="cs"/>
          <w:b/>
          <w:bCs/>
          <w:sz w:val="36"/>
          <w:szCs w:val="36"/>
          <w:rtl/>
        </w:rPr>
        <w:t>تحليل و</w:t>
      </w:r>
      <w:r w:rsidRPr="00750816">
        <w:rPr>
          <w:rFonts w:ascii="Sakkal Majalla" w:hAnsi="Sakkal Majalla" w:cs="Sakkal Majalla"/>
          <w:b/>
          <w:bCs/>
          <w:sz w:val="36"/>
          <w:szCs w:val="36"/>
          <w:rtl/>
        </w:rPr>
        <w:t xml:space="preserve">مناقشة النتائج في ضوء فرضيات </w:t>
      </w:r>
      <w:r w:rsidR="00672D30">
        <w:rPr>
          <w:rFonts w:ascii="Sakkal Majalla" w:hAnsi="Sakkal Majalla" w:cs="Sakkal Majalla" w:hint="cs"/>
          <w:b/>
          <w:bCs/>
          <w:sz w:val="36"/>
          <w:szCs w:val="36"/>
          <w:rtl/>
        </w:rPr>
        <w:t>الدراسة</w:t>
      </w:r>
      <w:r>
        <w:rPr>
          <w:rFonts w:ascii="Sakkal Majalla" w:hAnsi="Sakkal Majalla" w:cs="Sakkal Majalla" w:hint="cs"/>
          <w:b/>
          <w:bCs/>
          <w:sz w:val="36"/>
          <w:szCs w:val="36"/>
          <w:rtl/>
        </w:rPr>
        <w:t>:</w:t>
      </w:r>
    </w:p>
    <w:p w14:paraId="21136C8B" w14:textId="52E878DA" w:rsidR="00EA0D72" w:rsidRPr="004B2B62" w:rsidRDefault="00EA0D72" w:rsidP="004B2B62">
      <w:pPr>
        <w:bidi/>
        <w:spacing w:before="240" w:after="0" w:line="360" w:lineRule="auto"/>
        <w:contextualSpacing/>
        <w:rPr>
          <w:rFonts w:ascii="Sakkal Majalla" w:hAnsi="Sakkal Majalla" w:cs="Sakkal Majalla"/>
          <w:b/>
          <w:bCs/>
          <w:sz w:val="28"/>
          <w:szCs w:val="28"/>
          <w:rtl/>
        </w:rPr>
      </w:pPr>
      <w:r w:rsidRPr="00EA0D72">
        <w:rPr>
          <w:rFonts w:ascii="Sakkal Majalla" w:hAnsi="Sakkal Majalla" w:cs="Sakkal Majalla"/>
          <w:b/>
          <w:bCs/>
          <w:sz w:val="28"/>
          <w:szCs w:val="28"/>
          <w:rtl/>
        </w:rPr>
        <w:t>الفرضية الأول</w:t>
      </w:r>
      <w:r>
        <w:rPr>
          <w:rFonts w:ascii="Sakkal Majalla" w:hAnsi="Sakkal Majalla" w:cs="Sakkal Majalla" w:hint="cs"/>
          <w:b/>
          <w:bCs/>
          <w:sz w:val="28"/>
          <w:szCs w:val="28"/>
          <w:rtl/>
        </w:rPr>
        <w:t>ى:</w:t>
      </w:r>
      <w:r w:rsidRPr="00EA0D72">
        <w:rPr>
          <w:rFonts w:ascii="Sakkal Majalla" w:hAnsi="Sakkal Majalla" w:cs="Sakkal Majalla"/>
          <w:b/>
          <w:bCs/>
          <w:sz w:val="28"/>
          <w:szCs w:val="28"/>
        </w:rPr>
        <w:t xml:space="preserve"> </w:t>
      </w:r>
      <w:r w:rsidRPr="00EA0D72">
        <w:rPr>
          <w:rFonts w:ascii="Sakkal Majalla" w:hAnsi="Sakkal Majalla" w:cs="Sakkal Majalla"/>
          <w:b/>
          <w:bCs/>
          <w:sz w:val="28"/>
          <w:szCs w:val="28"/>
          <w:rtl/>
        </w:rPr>
        <w:t>لا يوجد وعي كافٍ لدى المستخدمين بمبادئ التفكير التصميمي</w:t>
      </w:r>
    </w:p>
    <w:p w14:paraId="5B4FE2E6" w14:textId="00CA6AA8" w:rsidR="00EA0D72" w:rsidRPr="00EA0D72" w:rsidRDefault="00EA0D72" w:rsidP="00EA0D72">
      <w:pPr>
        <w:bidi/>
        <w:spacing w:before="240" w:after="0" w:line="360" w:lineRule="auto"/>
        <w:contextualSpacing/>
        <w:rPr>
          <w:rFonts w:ascii="Sakkal Majalla" w:hAnsi="Sakkal Majalla" w:cs="Sakkal Majalla"/>
          <w:b/>
          <w:bCs/>
          <w:sz w:val="28"/>
          <w:szCs w:val="28"/>
          <w:rtl/>
        </w:rPr>
      </w:pPr>
      <w:r w:rsidRPr="00EA0D72">
        <w:rPr>
          <w:rFonts w:ascii="Sakkal Majalla" w:hAnsi="Sakkal Majalla" w:cs="Sakkal Majalla" w:hint="cs"/>
          <w:b/>
          <w:bCs/>
          <w:sz w:val="28"/>
          <w:szCs w:val="28"/>
          <w:rtl/>
        </w:rPr>
        <w:lastRenderedPageBreak/>
        <w:t>مناقشة وتحليل</w:t>
      </w:r>
      <w:r w:rsidRPr="00EA0D72">
        <w:rPr>
          <w:rFonts w:ascii="Sakkal Majalla" w:hAnsi="Sakkal Majalla" w:cs="Sakkal Majalla"/>
          <w:b/>
          <w:bCs/>
          <w:sz w:val="28"/>
          <w:szCs w:val="28"/>
        </w:rPr>
        <w:t xml:space="preserve">: </w:t>
      </w:r>
    </w:p>
    <w:p w14:paraId="57DD3948" w14:textId="2AECD90F" w:rsidR="00EA0D72" w:rsidRDefault="00EA0D72" w:rsidP="004B2B62">
      <w:pPr>
        <w:bidi/>
        <w:spacing w:before="240" w:after="0" w:line="360" w:lineRule="auto"/>
        <w:ind w:firstLine="720"/>
        <w:contextualSpacing/>
        <w:jc w:val="lowKashida"/>
        <w:rPr>
          <w:rFonts w:ascii="Sakkal Majalla" w:hAnsi="Sakkal Majalla" w:cs="Sakkal Majalla"/>
          <w:sz w:val="28"/>
          <w:szCs w:val="28"/>
          <w:rtl/>
        </w:rPr>
      </w:pPr>
      <w:r w:rsidRPr="00EA0D72">
        <w:rPr>
          <w:rFonts w:ascii="Sakkal Majalla" w:hAnsi="Sakkal Majalla" w:cs="Sakkal Majalla"/>
          <w:sz w:val="28"/>
          <w:szCs w:val="28"/>
          <w:rtl/>
        </w:rPr>
        <w:t>أظهرت المقابلات أن أغلب الأسر لم تكن على دراية مباشرة بمصطلح التفكير التصميمي، ولكن سلوكياتهم ومطالبهم عكست الحاجة إليه، ما يدعم صحة هذه الفرضية</w:t>
      </w:r>
      <w:r w:rsidRPr="00EA0D72">
        <w:rPr>
          <w:rFonts w:ascii="Sakkal Majalla" w:hAnsi="Sakkal Majalla" w:cs="Sakkal Majalla"/>
          <w:sz w:val="28"/>
          <w:szCs w:val="28"/>
        </w:rPr>
        <w:t>.</w:t>
      </w:r>
    </w:p>
    <w:p w14:paraId="4C4D37CA" w14:textId="77777777" w:rsidR="00EA0D72" w:rsidRPr="00EA0D72" w:rsidRDefault="00EA0D72" w:rsidP="00EA0D72">
      <w:pPr>
        <w:bidi/>
        <w:spacing w:before="240" w:after="0" w:line="360" w:lineRule="auto"/>
        <w:ind w:firstLine="720"/>
        <w:contextualSpacing/>
        <w:rPr>
          <w:rFonts w:ascii="Sakkal Majalla" w:hAnsi="Sakkal Majalla" w:cs="Sakkal Majalla"/>
          <w:sz w:val="28"/>
          <w:szCs w:val="28"/>
        </w:rPr>
      </w:pPr>
    </w:p>
    <w:p w14:paraId="5CEB6249" w14:textId="168F4903" w:rsidR="00EA0D72" w:rsidRPr="00EA0D72" w:rsidRDefault="00EA0D72" w:rsidP="00EA0D72">
      <w:pPr>
        <w:bidi/>
        <w:spacing w:before="240" w:after="0" w:line="360" w:lineRule="auto"/>
        <w:contextualSpacing/>
        <w:rPr>
          <w:rFonts w:ascii="Sakkal Majalla" w:hAnsi="Sakkal Majalla" w:cs="Sakkal Majalla"/>
          <w:sz w:val="28"/>
          <w:szCs w:val="28"/>
        </w:rPr>
      </w:pPr>
      <w:r w:rsidRPr="00EA0D72">
        <w:rPr>
          <w:rFonts w:ascii="Sakkal Majalla" w:hAnsi="Sakkal Majalla" w:cs="Sakkal Majalla"/>
          <w:b/>
          <w:bCs/>
          <w:sz w:val="28"/>
          <w:szCs w:val="28"/>
          <w:rtl/>
        </w:rPr>
        <w:t>الفرضية الثانية</w:t>
      </w:r>
      <w:r w:rsidRPr="00EA0D72">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sidRPr="00EA0D72">
        <w:rPr>
          <w:rFonts w:ascii="Sakkal Majalla" w:hAnsi="Sakkal Majalla" w:cs="Sakkal Majalla"/>
          <w:b/>
          <w:bCs/>
          <w:sz w:val="28"/>
          <w:szCs w:val="28"/>
          <w:rtl/>
        </w:rPr>
        <w:t>لا يتم توظيف تقنيات الذكاء الاصطناعي بفاعلية في إدارة استهلاك الطاقة</w:t>
      </w:r>
      <w:r w:rsidRPr="00EA0D72">
        <w:rPr>
          <w:rFonts w:ascii="Sakkal Majalla" w:hAnsi="Sakkal Majalla" w:cs="Sakkal Majalla"/>
          <w:sz w:val="28"/>
          <w:szCs w:val="28"/>
        </w:rPr>
        <w:t>.</w:t>
      </w:r>
    </w:p>
    <w:p w14:paraId="5862F1D0" w14:textId="440595E3" w:rsidR="00EA0D72" w:rsidRPr="00EA0D72" w:rsidRDefault="00EA0D72" w:rsidP="00EA0D72">
      <w:pPr>
        <w:bidi/>
        <w:spacing w:before="240" w:after="0" w:line="360" w:lineRule="auto"/>
        <w:contextualSpacing/>
        <w:rPr>
          <w:rFonts w:ascii="Sakkal Majalla" w:hAnsi="Sakkal Majalla" w:cs="Sakkal Majalla"/>
          <w:b/>
          <w:bCs/>
          <w:sz w:val="28"/>
          <w:szCs w:val="28"/>
          <w:rtl/>
        </w:rPr>
      </w:pPr>
      <w:r w:rsidRPr="00EA0D72">
        <w:rPr>
          <w:rFonts w:ascii="Sakkal Majalla" w:hAnsi="Sakkal Majalla" w:cs="Sakkal Majalla" w:hint="cs"/>
          <w:b/>
          <w:bCs/>
          <w:sz w:val="28"/>
          <w:szCs w:val="28"/>
          <w:rtl/>
        </w:rPr>
        <w:t>مناقشة وتحليل:</w:t>
      </w:r>
    </w:p>
    <w:p w14:paraId="4D267046" w14:textId="11F0A7D3" w:rsidR="00EA0D72" w:rsidRDefault="00EA0D72" w:rsidP="004B2B62">
      <w:pPr>
        <w:bidi/>
        <w:spacing w:before="240" w:after="0" w:line="360" w:lineRule="auto"/>
        <w:ind w:firstLine="720"/>
        <w:contextualSpacing/>
        <w:jc w:val="lowKashida"/>
        <w:rPr>
          <w:rFonts w:ascii="Sakkal Majalla" w:hAnsi="Sakkal Majalla" w:cs="Sakkal Majalla"/>
          <w:sz w:val="28"/>
          <w:szCs w:val="28"/>
          <w:rtl/>
        </w:rPr>
      </w:pPr>
      <w:r w:rsidRPr="00EA0D72">
        <w:rPr>
          <w:rFonts w:ascii="Sakkal Majalla" w:hAnsi="Sakkal Majalla" w:cs="Sakkal Majalla"/>
          <w:sz w:val="28"/>
          <w:szCs w:val="28"/>
          <w:rtl/>
        </w:rPr>
        <w:t>أظهرت نتائج الدراسة أن الأنظمة الذكية المتاحة لا تُستثمر بشكل كامل من قِبل المستخدمين، وأن هناك ضعفًا في الوعي والاستفادة، ما يعزز الفرضية الثانية</w:t>
      </w:r>
      <w:r w:rsidRPr="00EA0D72">
        <w:rPr>
          <w:rFonts w:ascii="Sakkal Majalla" w:hAnsi="Sakkal Majalla" w:cs="Sakkal Majalla"/>
          <w:sz w:val="28"/>
          <w:szCs w:val="28"/>
        </w:rPr>
        <w:t>.</w:t>
      </w:r>
    </w:p>
    <w:p w14:paraId="24700E40" w14:textId="77777777" w:rsidR="00EA0D72" w:rsidRPr="00EA0D72" w:rsidRDefault="00EA0D72" w:rsidP="00EA0D72">
      <w:pPr>
        <w:bidi/>
        <w:spacing w:before="240" w:after="0" w:line="360" w:lineRule="auto"/>
        <w:ind w:firstLine="720"/>
        <w:contextualSpacing/>
        <w:rPr>
          <w:rFonts w:ascii="Sakkal Majalla" w:hAnsi="Sakkal Majalla" w:cs="Sakkal Majalla"/>
          <w:sz w:val="28"/>
          <w:szCs w:val="28"/>
        </w:rPr>
      </w:pPr>
    </w:p>
    <w:p w14:paraId="56ADFA88" w14:textId="46F664F4" w:rsidR="00EA0D72" w:rsidRPr="00EA0D72" w:rsidRDefault="00EA0D72" w:rsidP="00EA0D72">
      <w:pPr>
        <w:bidi/>
        <w:spacing w:before="240" w:after="0" w:line="360" w:lineRule="auto"/>
        <w:contextualSpacing/>
        <w:rPr>
          <w:rFonts w:ascii="Sakkal Majalla" w:hAnsi="Sakkal Majalla" w:cs="Sakkal Majalla"/>
          <w:b/>
          <w:bCs/>
          <w:sz w:val="28"/>
          <w:szCs w:val="28"/>
        </w:rPr>
      </w:pPr>
      <w:r w:rsidRPr="00EA0D72">
        <w:rPr>
          <w:rFonts w:ascii="Sakkal Majalla" w:hAnsi="Sakkal Majalla" w:cs="Sakkal Majalla"/>
          <w:b/>
          <w:bCs/>
          <w:sz w:val="28"/>
          <w:szCs w:val="28"/>
          <w:rtl/>
        </w:rPr>
        <w:t>الفرضية الثالث</w:t>
      </w:r>
      <w:r>
        <w:rPr>
          <w:rFonts w:ascii="Sakkal Majalla" w:hAnsi="Sakkal Majalla" w:cs="Sakkal Majalla" w:hint="cs"/>
          <w:b/>
          <w:bCs/>
          <w:sz w:val="28"/>
          <w:szCs w:val="28"/>
          <w:rtl/>
        </w:rPr>
        <w:t xml:space="preserve">ة: </w:t>
      </w:r>
      <w:r w:rsidRPr="00EA0D72">
        <w:rPr>
          <w:rFonts w:ascii="Sakkal Majalla" w:hAnsi="Sakkal Majalla" w:cs="Sakkal Majalla"/>
          <w:b/>
          <w:bCs/>
          <w:sz w:val="28"/>
          <w:szCs w:val="28"/>
          <w:rtl/>
        </w:rPr>
        <w:t>توجد فروق ذات دلالة في استخدام التفكير التصميمي تعود إلى (حجم الأسرة – الخبرة بالتطبيقات – معدل الاستهلاك)</w:t>
      </w:r>
      <w:r w:rsidRPr="00EA0D72">
        <w:rPr>
          <w:rFonts w:ascii="Sakkal Majalla" w:hAnsi="Sakkal Majalla" w:cs="Sakkal Majalla"/>
          <w:b/>
          <w:bCs/>
          <w:sz w:val="28"/>
          <w:szCs w:val="28"/>
        </w:rPr>
        <w:t>.</w:t>
      </w:r>
    </w:p>
    <w:p w14:paraId="43E92C94" w14:textId="77777777" w:rsidR="00EA0D72" w:rsidRDefault="00EA0D72" w:rsidP="00EA0D72">
      <w:pPr>
        <w:bidi/>
        <w:spacing w:before="240" w:after="0" w:line="360" w:lineRule="auto"/>
        <w:contextualSpacing/>
        <w:rPr>
          <w:rFonts w:ascii="Sakkal Majalla" w:hAnsi="Sakkal Majalla" w:cs="Sakkal Majalla"/>
          <w:b/>
          <w:bCs/>
          <w:sz w:val="28"/>
          <w:szCs w:val="28"/>
          <w:rtl/>
        </w:rPr>
      </w:pPr>
      <w:r w:rsidRPr="00EA0D72">
        <w:rPr>
          <w:rFonts w:ascii="Sakkal Majalla" w:hAnsi="Sakkal Majalla" w:cs="Sakkal Majalla" w:hint="cs"/>
          <w:b/>
          <w:bCs/>
          <w:sz w:val="28"/>
          <w:szCs w:val="28"/>
          <w:rtl/>
        </w:rPr>
        <w:t>مناقشة وتحليل:</w:t>
      </w:r>
    </w:p>
    <w:p w14:paraId="6B7109B9" w14:textId="573FC158" w:rsidR="00EA0D72" w:rsidRDefault="00EA0D72" w:rsidP="004B2B62">
      <w:pPr>
        <w:bidi/>
        <w:spacing w:before="240" w:after="0" w:line="360" w:lineRule="auto"/>
        <w:ind w:firstLine="720"/>
        <w:contextualSpacing/>
        <w:jc w:val="lowKashida"/>
        <w:rPr>
          <w:rFonts w:ascii="Sakkal Majalla" w:hAnsi="Sakkal Majalla" w:cs="Sakkal Majalla"/>
          <w:sz w:val="28"/>
          <w:szCs w:val="28"/>
          <w:rtl/>
        </w:rPr>
      </w:pPr>
      <w:r w:rsidRPr="00EA0D72">
        <w:rPr>
          <w:rFonts w:ascii="Sakkal Majalla" w:hAnsi="Sakkal Majalla" w:cs="Sakkal Majalla"/>
          <w:sz w:val="28"/>
          <w:szCs w:val="28"/>
        </w:rPr>
        <w:t xml:space="preserve"> </w:t>
      </w:r>
      <w:r w:rsidRPr="00EA0D72">
        <w:rPr>
          <w:rFonts w:ascii="Sakkal Majalla" w:hAnsi="Sakkal Majalla" w:cs="Sakkal Majalla"/>
          <w:sz w:val="28"/>
          <w:szCs w:val="28"/>
          <w:rtl/>
        </w:rPr>
        <w:t>بيّنت المقابلات أن الأسر الأكبر أو التي تضم فئات عمرية شابة أظهرت وعيًا أكبر وقدرة على التفاعل، فيما عانت الأسر قليلة الخبرة من ضعف الاستفادة، ما يتوافق مع هذه الفرضية</w:t>
      </w:r>
      <w:r w:rsidRPr="00EA0D72">
        <w:rPr>
          <w:rFonts w:ascii="Sakkal Majalla" w:hAnsi="Sakkal Majalla" w:cs="Sakkal Majalla"/>
          <w:sz w:val="28"/>
          <w:szCs w:val="28"/>
        </w:rPr>
        <w:t>.</w:t>
      </w:r>
    </w:p>
    <w:p w14:paraId="488E73AF" w14:textId="77777777" w:rsidR="00EA0D72" w:rsidRPr="00EA0D72" w:rsidRDefault="00EA0D72" w:rsidP="00EA0D72">
      <w:pPr>
        <w:bidi/>
        <w:spacing w:before="240" w:after="0" w:line="360" w:lineRule="auto"/>
        <w:ind w:firstLine="720"/>
        <w:contextualSpacing/>
        <w:rPr>
          <w:rFonts w:ascii="Sakkal Majalla" w:hAnsi="Sakkal Majalla" w:cs="Sakkal Majalla"/>
          <w:b/>
          <w:bCs/>
          <w:sz w:val="28"/>
          <w:szCs w:val="28"/>
        </w:rPr>
      </w:pPr>
    </w:p>
    <w:p w14:paraId="6A8EE1A2" w14:textId="7C4B86D3" w:rsidR="00EA0D72" w:rsidRPr="00EA0D72" w:rsidRDefault="00EA0D72" w:rsidP="00EA0D72">
      <w:pPr>
        <w:bidi/>
        <w:spacing w:before="240" w:after="0" w:line="360" w:lineRule="auto"/>
        <w:contextualSpacing/>
        <w:rPr>
          <w:rFonts w:ascii="Sakkal Majalla" w:hAnsi="Sakkal Majalla" w:cs="Sakkal Majalla"/>
          <w:b/>
          <w:bCs/>
          <w:sz w:val="28"/>
          <w:szCs w:val="28"/>
        </w:rPr>
      </w:pPr>
      <w:r w:rsidRPr="00EA0D72">
        <w:rPr>
          <w:rFonts w:ascii="Sakkal Majalla" w:hAnsi="Sakkal Majalla" w:cs="Sakkal Majalla"/>
          <w:b/>
          <w:bCs/>
          <w:sz w:val="28"/>
          <w:szCs w:val="28"/>
          <w:rtl/>
        </w:rPr>
        <w:t>الفرضية الرابعة</w:t>
      </w:r>
      <w:r w:rsidRPr="00EA0D72">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sidRPr="00EA0D72">
        <w:rPr>
          <w:rFonts w:ascii="Sakkal Majalla" w:hAnsi="Sakkal Majalla" w:cs="Sakkal Majalla"/>
          <w:b/>
          <w:bCs/>
          <w:sz w:val="28"/>
          <w:szCs w:val="28"/>
          <w:rtl/>
        </w:rPr>
        <w:t>توجد فروق ذات دلالة في استخدام الذكاء الاصطناعي تعود لنفس المتغيرات</w:t>
      </w:r>
      <w:r w:rsidRPr="00EA0D72">
        <w:rPr>
          <w:rFonts w:ascii="Sakkal Majalla" w:hAnsi="Sakkal Majalla" w:cs="Sakkal Majalla"/>
          <w:b/>
          <w:bCs/>
          <w:sz w:val="28"/>
          <w:szCs w:val="28"/>
        </w:rPr>
        <w:t>.</w:t>
      </w:r>
    </w:p>
    <w:p w14:paraId="791B16E7" w14:textId="77777777" w:rsidR="00D92A33" w:rsidRPr="00D92A33" w:rsidRDefault="00D92A33" w:rsidP="00D92A33">
      <w:pPr>
        <w:bidi/>
        <w:spacing w:before="240" w:after="0" w:line="360" w:lineRule="auto"/>
        <w:contextualSpacing/>
        <w:rPr>
          <w:rFonts w:ascii="Sakkal Majalla" w:hAnsi="Sakkal Majalla" w:cs="Sakkal Majalla"/>
          <w:b/>
          <w:bCs/>
          <w:sz w:val="28"/>
          <w:szCs w:val="28"/>
          <w:rtl/>
        </w:rPr>
      </w:pPr>
      <w:r w:rsidRPr="00D92A33">
        <w:rPr>
          <w:rFonts w:ascii="Sakkal Majalla" w:hAnsi="Sakkal Majalla" w:cs="Sakkal Majalla" w:hint="cs"/>
          <w:b/>
          <w:bCs/>
          <w:sz w:val="28"/>
          <w:szCs w:val="28"/>
          <w:rtl/>
        </w:rPr>
        <w:t xml:space="preserve">مناقشة وتحليل: </w:t>
      </w:r>
    </w:p>
    <w:p w14:paraId="4232A37B" w14:textId="0D361123" w:rsidR="00440122" w:rsidRPr="00440122" w:rsidRDefault="00EA0D72" w:rsidP="00610781">
      <w:pPr>
        <w:bidi/>
        <w:spacing w:before="240" w:after="0" w:line="360" w:lineRule="auto"/>
        <w:ind w:firstLine="720"/>
        <w:contextualSpacing/>
        <w:jc w:val="lowKashida"/>
        <w:rPr>
          <w:rFonts w:ascii="Sakkal Majalla" w:hAnsi="Sakkal Majalla" w:cs="Sakkal Majalla"/>
          <w:sz w:val="28"/>
          <w:szCs w:val="28"/>
          <w:rtl/>
        </w:rPr>
      </w:pPr>
      <w:r w:rsidRPr="00EA0D72">
        <w:rPr>
          <w:rFonts w:ascii="Sakkal Majalla" w:hAnsi="Sakkal Majalla" w:cs="Sakkal Majalla"/>
          <w:sz w:val="28"/>
          <w:szCs w:val="28"/>
        </w:rPr>
        <w:t xml:space="preserve"> </w:t>
      </w:r>
      <w:r w:rsidRPr="00EA0D72">
        <w:rPr>
          <w:rFonts w:ascii="Sakkal Majalla" w:hAnsi="Sakkal Majalla" w:cs="Sakkal Majalla"/>
          <w:sz w:val="28"/>
          <w:szCs w:val="28"/>
          <w:rtl/>
        </w:rPr>
        <w:t>تكررت شكاوى من الأسر ذات الخبرة المنخفضة أو التي تفتقر إلى التدريب، وهو ما يعكس فروقات حقيقية بين فئات العينة في تفاعلها مع أنظمة الذكاء الاصطناعي</w:t>
      </w:r>
      <w:r w:rsidR="00D92A33">
        <w:rPr>
          <w:rFonts w:ascii="Sakkal Majalla" w:hAnsi="Sakkal Majalla" w:cs="Sakkal Majalla" w:hint="cs"/>
          <w:sz w:val="28"/>
          <w:szCs w:val="28"/>
          <w:rtl/>
        </w:rPr>
        <w:t>.</w:t>
      </w:r>
    </w:p>
    <w:p w14:paraId="7709DAFA" w14:textId="5EE029DE" w:rsidR="00C82EAD" w:rsidRDefault="00C82EAD" w:rsidP="00C82EAD">
      <w:pPr>
        <w:bidi/>
        <w:spacing w:before="240" w:after="0" w:line="360" w:lineRule="auto"/>
        <w:contextualSpacing/>
        <w:rPr>
          <w:rFonts w:ascii="Sakkal Majalla" w:hAnsi="Sakkal Majalla" w:cs="Sakkal Majalla"/>
          <w:b/>
          <w:bCs/>
          <w:sz w:val="36"/>
          <w:szCs w:val="36"/>
          <w:rtl/>
        </w:rPr>
      </w:pPr>
      <w:r>
        <w:rPr>
          <w:rFonts w:ascii="Sakkal Majalla" w:hAnsi="Sakkal Majalla" w:cs="Sakkal Majalla" w:hint="cs"/>
          <w:b/>
          <w:bCs/>
          <w:sz w:val="36"/>
          <w:szCs w:val="36"/>
          <w:rtl/>
        </w:rPr>
        <w:t xml:space="preserve">5.4 </w:t>
      </w:r>
      <w:r w:rsidR="00225DC8">
        <w:rPr>
          <w:rFonts w:ascii="Sakkal Majalla" w:hAnsi="Sakkal Majalla" w:cs="Sakkal Majalla" w:hint="cs"/>
          <w:b/>
          <w:bCs/>
          <w:sz w:val="36"/>
          <w:szCs w:val="36"/>
          <w:rtl/>
        </w:rPr>
        <w:t>تحليل و</w:t>
      </w:r>
      <w:r w:rsidRPr="00C82EAD">
        <w:rPr>
          <w:rFonts w:ascii="Sakkal Majalla" w:hAnsi="Sakkal Majalla" w:cs="Sakkal Majalla"/>
          <w:b/>
          <w:bCs/>
          <w:sz w:val="36"/>
          <w:szCs w:val="36"/>
          <w:rtl/>
        </w:rPr>
        <w:t>مناقشة النتائج في ضوء الإطار النظري والدراسات السابقة</w:t>
      </w:r>
      <w:r>
        <w:rPr>
          <w:rFonts w:ascii="Sakkal Majalla" w:hAnsi="Sakkal Majalla" w:cs="Sakkal Majalla" w:hint="cs"/>
          <w:b/>
          <w:bCs/>
          <w:sz w:val="36"/>
          <w:szCs w:val="36"/>
          <w:rtl/>
        </w:rPr>
        <w:t>:</w:t>
      </w:r>
    </w:p>
    <w:p w14:paraId="01DAFDD9" w14:textId="77777777" w:rsidR="0006253A" w:rsidRPr="0006253A" w:rsidRDefault="0006253A" w:rsidP="00610781">
      <w:pPr>
        <w:bidi/>
        <w:spacing w:before="240" w:after="0" w:line="360" w:lineRule="auto"/>
        <w:ind w:firstLine="720"/>
        <w:contextualSpacing/>
        <w:jc w:val="lowKashida"/>
        <w:rPr>
          <w:rFonts w:ascii="Sakkal Majalla" w:hAnsi="Sakkal Majalla" w:cs="Sakkal Majalla"/>
          <w:sz w:val="28"/>
          <w:szCs w:val="28"/>
        </w:rPr>
      </w:pPr>
      <w:r w:rsidRPr="0006253A">
        <w:rPr>
          <w:rFonts w:ascii="Sakkal Majalla" w:hAnsi="Sakkal Majalla" w:cs="Sakkal Majalla"/>
          <w:sz w:val="28"/>
          <w:szCs w:val="28"/>
          <w:rtl/>
        </w:rPr>
        <w:t>تُشير نتائج الدراسة إلى انسجام واضح مع المنطلقات النظرية التي بُني عليها البحث، حيث يدعو التفكير التصميمي إلى التركيز على احتياجات المستخدم، والذكاء الاصطناعي إلى تحسين اتخاذ القرار بناءً على تحليل البيانات. ويبرز هذا التلاقي في عدة جوانب</w:t>
      </w:r>
      <w:r w:rsidRPr="0006253A">
        <w:rPr>
          <w:rFonts w:ascii="Sakkal Majalla" w:hAnsi="Sakkal Majalla" w:cs="Sakkal Majalla"/>
          <w:sz w:val="28"/>
          <w:szCs w:val="28"/>
        </w:rPr>
        <w:t>:</w:t>
      </w:r>
    </w:p>
    <w:p w14:paraId="4685D0FB" w14:textId="77777777" w:rsidR="003C29A9" w:rsidRDefault="0006253A" w:rsidP="00610781">
      <w:pPr>
        <w:pStyle w:val="ListParagraph"/>
        <w:numPr>
          <w:ilvl w:val="0"/>
          <w:numId w:val="54"/>
        </w:numPr>
        <w:bidi/>
        <w:spacing w:before="240" w:after="0" w:line="360" w:lineRule="auto"/>
        <w:jc w:val="lowKashida"/>
        <w:rPr>
          <w:rFonts w:ascii="Sakkal Majalla" w:hAnsi="Sakkal Majalla" w:cs="Sakkal Majalla"/>
          <w:sz w:val="28"/>
          <w:szCs w:val="28"/>
        </w:rPr>
      </w:pPr>
      <w:r w:rsidRPr="003C29A9">
        <w:rPr>
          <w:rFonts w:ascii="Sakkal Majalla" w:hAnsi="Sakkal Majalla" w:cs="Sakkal Majalla"/>
          <w:sz w:val="28"/>
          <w:szCs w:val="28"/>
          <w:rtl/>
        </w:rPr>
        <w:lastRenderedPageBreak/>
        <w:t xml:space="preserve">أظهرت الدراسة أهمية مرحلة "التعاطف" في التفكير التصميمي، إذ عبرت الأسر عن حاجتها للتفاعل مع الأنظمة بطريقة إنسانية وواضحة. هذا يتماشى مع ما طرحته دراسة </w:t>
      </w:r>
      <w:r w:rsidR="004E5EE6" w:rsidRPr="003C29A9">
        <w:rPr>
          <w:rFonts w:ascii="Sakkal Majalla" w:hAnsi="Sakkal Majalla" w:cs="Sakkal Majalla"/>
          <w:sz w:val="28"/>
          <w:szCs w:val="28"/>
        </w:rPr>
        <w:t xml:space="preserve"> </w:t>
      </w:r>
      <w:r w:rsidRPr="003C29A9">
        <w:rPr>
          <w:rFonts w:ascii="Sakkal Majalla" w:hAnsi="Sakkal Majalla" w:cs="Sakkal Majalla"/>
          <w:sz w:val="28"/>
          <w:szCs w:val="28"/>
        </w:rPr>
        <w:t xml:space="preserve">Brown (2009) </w:t>
      </w:r>
      <w:r w:rsidRPr="003C29A9">
        <w:rPr>
          <w:rFonts w:ascii="Sakkal Majalla" w:hAnsi="Sakkal Majalla" w:cs="Sakkal Majalla"/>
          <w:sz w:val="28"/>
          <w:szCs w:val="28"/>
          <w:rtl/>
        </w:rPr>
        <w:t>حول مركزية الإنسان في التصميم</w:t>
      </w:r>
      <w:r w:rsidRPr="003C29A9">
        <w:rPr>
          <w:rFonts w:ascii="Sakkal Majalla" w:hAnsi="Sakkal Majalla" w:cs="Sakkal Majalla"/>
          <w:sz w:val="28"/>
          <w:szCs w:val="28"/>
        </w:rPr>
        <w:t>.</w:t>
      </w:r>
    </w:p>
    <w:p w14:paraId="28E87248" w14:textId="77777777" w:rsidR="003C29A9" w:rsidRDefault="0006253A" w:rsidP="00610781">
      <w:pPr>
        <w:pStyle w:val="ListParagraph"/>
        <w:numPr>
          <w:ilvl w:val="0"/>
          <w:numId w:val="54"/>
        </w:numPr>
        <w:bidi/>
        <w:spacing w:before="240" w:after="0" w:line="360" w:lineRule="auto"/>
        <w:jc w:val="lowKashida"/>
        <w:rPr>
          <w:rFonts w:ascii="Sakkal Majalla" w:hAnsi="Sakkal Majalla" w:cs="Sakkal Majalla"/>
          <w:sz w:val="28"/>
          <w:szCs w:val="28"/>
        </w:rPr>
      </w:pPr>
      <w:r w:rsidRPr="003C29A9">
        <w:rPr>
          <w:rFonts w:ascii="Sakkal Majalla" w:hAnsi="Sakkal Majalla" w:cs="Sakkal Majalla"/>
          <w:sz w:val="28"/>
          <w:szCs w:val="28"/>
          <w:rtl/>
        </w:rPr>
        <w:t xml:space="preserve">يدعم ذلك أيضًا ما ذكره </w:t>
      </w:r>
      <w:r w:rsidR="004E5EE6" w:rsidRPr="003C29A9">
        <w:rPr>
          <w:rFonts w:ascii="Sakkal Majalla" w:hAnsi="Sakkal Majalla" w:cs="Sakkal Majalla"/>
          <w:sz w:val="28"/>
          <w:szCs w:val="28"/>
        </w:rPr>
        <w:t xml:space="preserve"> </w:t>
      </w:r>
      <w:r w:rsidRPr="003C29A9">
        <w:rPr>
          <w:rFonts w:ascii="Sakkal Majalla" w:hAnsi="Sakkal Majalla" w:cs="Sakkal Majalla"/>
          <w:sz w:val="28"/>
          <w:szCs w:val="28"/>
        </w:rPr>
        <w:t xml:space="preserve">Baradaran (2018) </w:t>
      </w:r>
      <w:r w:rsidRPr="003C29A9">
        <w:rPr>
          <w:rFonts w:ascii="Sakkal Majalla" w:hAnsi="Sakkal Majalla" w:cs="Sakkal Majalla"/>
          <w:sz w:val="28"/>
          <w:szCs w:val="28"/>
          <w:rtl/>
        </w:rPr>
        <w:t>بأن الذكاء الاصطناعي يمكن أن يُعزز مراحل التصميم إذا استُخدم لفهم السلوك البشري وتحسين الاستجابة له</w:t>
      </w:r>
      <w:r w:rsidRPr="003C29A9">
        <w:rPr>
          <w:rFonts w:ascii="Sakkal Majalla" w:hAnsi="Sakkal Majalla" w:cs="Sakkal Majalla"/>
          <w:sz w:val="28"/>
          <w:szCs w:val="28"/>
        </w:rPr>
        <w:t>.</w:t>
      </w:r>
    </w:p>
    <w:p w14:paraId="55795F65" w14:textId="77777777" w:rsidR="003C29A9" w:rsidRDefault="0006253A" w:rsidP="00610781">
      <w:pPr>
        <w:pStyle w:val="ListParagraph"/>
        <w:numPr>
          <w:ilvl w:val="0"/>
          <w:numId w:val="54"/>
        </w:numPr>
        <w:bidi/>
        <w:spacing w:before="240" w:after="0" w:line="360" w:lineRule="auto"/>
        <w:jc w:val="lowKashida"/>
        <w:rPr>
          <w:rFonts w:ascii="Sakkal Majalla" w:hAnsi="Sakkal Majalla" w:cs="Sakkal Majalla"/>
          <w:sz w:val="28"/>
          <w:szCs w:val="28"/>
        </w:rPr>
      </w:pPr>
      <w:r w:rsidRPr="003C29A9">
        <w:rPr>
          <w:rFonts w:ascii="Sakkal Majalla" w:hAnsi="Sakkal Majalla" w:cs="Sakkal Majalla"/>
          <w:sz w:val="28"/>
          <w:szCs w:val="28"/>
          <w:rtl/>
        </w:rPr>
        <w:t xml:space="preserve">وجدت دراسة </w:t>
      </w:r>
      <w:proofErr w:type="spellStart"/>
      <w:r w:rsidRPr="003C29A9">
        <w:rPr>
          <w:rFonts w:ascii="Sakkal Majalla" w:hAnsi="Sakkal Majalla" w:cs="Sakkal Majalla"/>
          <w:sz w:val="28"/>
          <w:szCs w:val="28"/>
        </w:rPr>
        <w:t>Böckle</w:t>
      </w:r>
      <w:proofErr w:type="spellEnd"/>
      <w:r w:rsidRPr="003C29A9">
        <w:rPr>
          <w:rFonts w:ascii="Sakkal Majalla" w:hAnsi="Sakkal Majalla" w:cs="Sakkal Majalla"/>
          <w:sz w:val="28"/>
          <w:szCs w:val="28"/>
        </w:rPr>
        <w:t xml:space="preserve"> &amp; Kouris (2023) </w:t>
      </w:r>
      <w:r w:rsidR="004E5EE6" w:rsidRPr="003C29A9">
        <w:rPr>
          <w:rFonts w:ascii="Sakkal Majalla" w:hAnsi="Sakkal Majalla" w:cs="Sakkal Majalla" w:hint="cs"/>
          <w:sz w:val="28"/>
          <w:szCs w:val="28"/>
          <w:rtl/>
        </w:rPr>
        <w:t xml:space="preserve"> </w:t>
      </w:r>
      <w:r w:rsidRPr="003C29A9">
        <w:rPr>
          <w:rFonts w:ascii="Sakkal Majalla" w:hAnsi="Sakkal Majalla" w:cs="Sakkal Majalla"/>
          <w:sz w:val="28"/>
          <w:szCs w:val="28"/>
          <w:rtl/>
        </w:rPr>
        <w:t>أن دمج الذكاء الاصطناعي في مراحل التفكير التصميمي يُسهم في توليد حلول مبتكرة وأكثر استدامة. وقد ظهر ذلك في تصورات المختصين الذين طالبوا بأن تكون الأنظمة المستقبلية موجهة نحو فهم أعمق لحاجات المستخدم وليس فقط تقليل الاستهلاك</w:t>
      </w:r>
      <w:r w:rsidRPr="003C29A9">
        <w:rPr>
          <w:rFonts w:ascii="Sakkal Majalla" w:hAnsi="Sakkal Majalla" w:cs="Sakkal Majalla"/>
          <w:sz w:val="28"/>
          <w:szCs w:val="28"/>
        </w:rPr>
        <w:t>.</w:t>
      </w:r>
    </w:p>
    <w:p w14:paraId="0DC38A03" w14:textId="4DE7ECEF" w:rsidR="0006253A" w:rsidRPr="003C29A9" w:rsidRDefault="0006253A" w:rsidP="00610781">
      <w:pPr>
        <w:pStyle w:val="ListParagraph"/>
        <w:numPr>
          <w:ilvl w:val="0"/>
          <w:numId w:val="54"/>
        </w:numPr>
        <w:bidi/>
        <w:spacing w:before="240" w:after="0" w:line="360" w:lineRule="auto"/>
        <w:jc w:val="lowKashida"/>
        <w:rPr>
          <w:rFonts w:ascii="Sakkal Majalla" w:hAnsi="Sakkal Majalla" w:cs="Sakkal Majalla"/>
          <w:sz w:val="28"/>
          <w:szCs w:val="28"/>
        </w:rPr>
      </w:pPr>
      <w:r w:rsidRPr="003C29A9">
        <w:rPr>
          <w:rFonts w:ascii="Sakkal Majalla" w:hAnsi="Sakkal Majalla" w:cs="Sakkal Majalla"/>
          <w:sz w:val="28"/>
          <w:szCs w:val="28"/>
          <w:rtl/>
        </w:rPr>
        <w:t xml:space="preserve">كما أن دراسة </w:t>
      </w:r>
      <w:r w:rsidRPr="003C29A9">
        <w:rPr>
          <w:rFonts w:ascii="Sakkal Majalla" w:hAnsi="Sakkal Majalla" w:cs="Sakkal Majalla"/>
          <w:sz w:val="28"/>
          <w:szCs w:val="28"/>
        </w:rPr>
        <w:t xml:space="preserve">Yang et al. (2022) </w:t>
      </w:r>
      <w:r w:rsidR="004E5EE6" w:rsidRPr="003C29A9">
        <w:rPr>
          <w:rFonts w:ascii="Sakkal Majalla" w:hAnsi="Sakkal Majalla" w:cs="Sakkal Majalla" w:hint="cs"/>
          <w:sz w:val="28"/>
          <w:szCs w:val="28"/>
          <w:rtl/>
        </w:rPr>
        <w:t>شددت</w:t>
      </w:r>
      <w:r w:rsidRPr="003C29A9">
        <w:rPr>
          <w:rFonts w:ascii="Sakkal Majalla" w:hAnsi="Sakkal Majalla" w:cs="Sakkal Majalla"/>
          <w:sz w:val="28"/>
          <w:szCs w:val="28"/>
          <w:rtl/>
        </w:rPr>
        <w:t xml:space="preserve"> على أهمية إشراك المستخدمين النهائيين في عمليات التصميم لضمان فاعلية الحلول، وهو ما أكدته نتائج المقابلات التي أبرزت ضعف التواصل بين المطور والمستخدم</w:t>
      </w:r>
      <w:r w:rsidRPr="003C29A9">
        <w:rPr>
          <w:rFonts w:ascii="Sakkal Majalla" w:hAnsi="Sakkal Majalla" w:cs="Sakkal Majalla"/>
          <w:sz w:val="28"/>
          <w:szCs w:val="28"/>
        </w:rPr>
        <w:t>.</w:t>
      </w:r>
    </w:p>
    <w:p w14:paraId="27F82077" w14:textId="6E3C2F73" w:rsidR="0006253A" w:rsidRPr="0006253A" w:rsidRDefault="0006253A" w:rsidP="00610781">
      <w:pPr>
        <w:bidi/>
        <w:spacing w:before="240" w:after="0" w:line="360" w:lineRule="auto"/>
        <w:contextualSpacing/>
        <w:jc w:val="both"/>
        <w:rPr>
          <w:rFonts w:ascii="Sakkal Majalla" w:hAnsi="Sakkal Majalla" w:cs="Sakkal Majalla"/>
          <w:sz w:val="28"/>
          <w:szCs w:val="28"/>
          <w:rtl/>
        </w:rPr>
      </w:pPr>
      <w:r w:rsidRPr="0006253A">
        <w:rPr>
          <w:rFonts w:ascii="Times New Roman" w:eastAsia="Times New Roman" w:hAnsi="Times New Roman" w:cs="Times New Roman"/>
          <w:sz w:val="24"/>
          <w:szCs w:val="24"/>
          <w:rtl/>
        </w:rPr>
        <w:t xml:space="preserve"> </w:t>
      </w:r>
      <w:r w:rsidRPr="0006253A">
        <w:rPr>
          <w:rFonts w:ascii="Sakkal Majalla" w:hAnsi="Sakkal Majalla" w:cs="Sakkal Majalla"/>
          <w:sz w:val="28"/>
          <w:szCs w:val="28"/>
          <w:rtl/>
        </w:rPr>
        <w:t>تُبرز هذه المقارنات أن نتائج البحث لا تمثل فقط حالة خاصة، بل تنسجم مع توجهات بحثية راسخة، ما يُعزز من موثوقية النتائج وعمقها</w:t>
      </w:r>
      <w:r w:rsidRPr="0006253A">
        <w:rPr>
          <w:rFonts w:ascii="Sakkal Majalla" w:hAnsi="Sakkal Majalla" w:cs="Sakkal Majalla"/>
          <w:sz w:val="28"/>
          <w:szCs w:val="28"/>
        </w:rPr>
        <w:t>.</w:t>
      </w:r>
    </w:p>
    <w:p w14:paraId="604AD634" w14:textId="3A1F8A81" w:rsidR="00C82EAD" w:rsidRDefault="00C82EAD" w:rsidP="00C82EAD">
      <w:pPr>
        <w:bidi/>
        <w:spacing w:before="240" w:after="0" w:line="360" w:lineRule="auto"/>
        <w:contextualSpacing/>
        <w:rPr>
          <w:rFonts w:ascii="Sakkal Majalla" w:hAnsi="Sakkal Majalla" w:cs="Sakkal Majalla"/>
          <w:b/>
          <w:bCs/>
          <w:sz w:val="36"/>
          <w:szCs w:val="36"/>
          <w:rtl/>
        </w:rPr>
      </w:pPr>
      <w:r w:rsidRPr="00C82EAD">
        <w:rPr>
          <w:rFonts w:ascii="Sakkal Majalla" w:hAnsi="Sakkal Majalla" w:cs="Sakkal Majalla" w:hint="cs"/>
          <w:b/>
          <w:bCs/>
          <w:sz w:val="36"/>
          <w:szCs w:val="36"/>
          <w:rtl/>
        </w:rPr>
        <w:t xml:space="preserve">5.5 </w:t>
      </w:r>
      <w:r w:rsidRPr="00C82EAD">
        <w:rPr>
          <w:rFonts w:ascii="Sakkal Majalla" w:hAnsi="Sakkal Majalla" w:cs="Sakkal Majalla"/>
          <w:b/>
          <w:bCs/>
          <w:sz w:val="36"/>
          <w:szCs w:val="36"/>
          <w:rtl/>
        </w:rPr>
        <w:t>نقاط القوة والضعف في نتائج الدراسة</w:t>
      </w:r>
      <w:r>
        <w:rPr>
          <w:rFonts w:ascii="Sakkal Majalla" w:hAnsi="Sakkal Majalla" w:cs="Sakkal Majalla" w:hint="cs"/>
          <w:b/>
          <w:bCs/>
          <w:sz w:val="36"/>
          <w:szCs w:val="36"/>
          <w:rtl/>
        </w:rPr>
        <w:t>:</w:t>
      </w:r>
    </w:p>
    <w:p w14:paraId="1D83BC3F" w14:textId="77777777" w:rsidR="00C82EAD" w:rsidRPr="00C82EAD" w:rsidRDefault="00C82EAD" w:rsidP="00C82EAD">
      <w:pPr>
        <w:bidi/>
        <w:spacing w:before="240" w:after="0" w:line="360" w:lineRule="auto"/>
        <w:contextualSpacing/>
        <w:rPr>
          <w:rFonts w:ascii="Sakkal Majalla" w:hAnsi="Sakkal Majalla" w:cs="Sakkal Majalla"/>
          <w:b/>
          <w:bCs/>
          <w:sz w:val="28"/>
          <w:szCs w:val="28"/>
        </w:rPr>
      </w:pPr>
      <w:r w:rsidRPr="00C82EAD">
        <w:rPr>
          <w:rFonts w:ascii="Sakkal Majalla" w:hAnsi="Sakkal Majalla" w:cs="Sakkal Majalla"/>
          <w:b/>
          <w:bCs/>
          <w:sz w:val="28"/>
          <w:szCs w:val="28"/>
          <w:rtl/>
        </w:rPr>
        <w:t>نقاط القوة</w:t>
      </w:r>
      <w:r w:rsidRPr="00C82EAD">
        <w:rPr>
          <w:rFonts w:ascii="Sakkal Majalla" w:hAnsi="Sakkal Majalla" w:cs="Sakkal Majalla"/>
          <w:b/>
          <w:bCs/>
          <w:sz w:val="28"/>
          <w:szCs w:val="28"/>
        </w:rPr>
        <w:t>:</w:t>
      </w:r>
    </w:p>
    <w:p w14:paraId="065D9E8A" w14:textId="77777777" w:rsidR="003C29A9" w:rsidRDefault="00C82EAD" w:rsidP="003C29A9">
      <w:pPr>
        <w:pStyle w:val="ListParagraph"/>
        <w:numPr>
          <w:ilvl w:val="0"/>
          <w:numId w:val="55"/>
        </w:numPr>
        <w:bidi/>
        <w:spacing w:before="240" w:after="0" w:line="360" w:lineRule="auto"/>
        <w:rPr>
          <w:rFonts w:ascii="Sakkal Majalla" w:hAnsi="Sakkal Majalla" w:cs="Sakkal Majalla"/>
          <w:sz w:val="28"/>
          <w:szCs w:val="28"/>
        </w:rPr>
      </w:pPr>
      <w:r w:rsidRPr="003C29A9">
        <w:rPr>
          <w:rFonts w:ascii="Sakkal Majalla" w:hAnsi="Sakkal Majalla" w:cs="Sakkal Majalla"/>
          <w:sz w:val="28"/>
          <w:szCs w:val="28"/>
          <w:rtl/>
        </w:rPr>
        <w:t>اعتماد الدراسة على مقاربات نوعية عمّقت الفهم السياقي للتحديات</w:t>
      </w:r>
      <w:r w:rsidRPr="003C29A9">
        <w:rPr>
          <w:rFonts w:ascii="Sakkal Majalla" w:hAnsi="Sakkal Majalla" w:cs="Sakkal Majalla"/>
          <w:sz w:val="28"/>
          <w:szCs w:val="28"/>
        </w:rPr>
        <w:t>.</w:t>
      </w:r>
    </w:p>
    <w:p w14:paraId="03F626D6" w14:textId="77777777" w:rsidR="003C29A9" w:rsidRDefault="00C82EAD" w:rsidP="003C29A9">
      <w:pPr>
        <w:pStyle w:val="ListParagraph"/>
        <w:numPr>
          <w:ilvl w:val="0"/>
          <w:numId w:val="55"/>
        </w:numPr>
        <w:bidi/>
        <w:spacing w:before="240" w:after="0" w:line="360" w:lineRule="auto"/>
        <w:rPr>
          <w:rFonts w:ascii="Sakkal Majalla" w:hAnsi="Sakkal Majalla" w:cs="Sakkal Majalla"/>
          <w:sz w:val="28"/>
          <w:szCs w:val="28"/>
        </w:rPr>
      </w:pPr>
      <w:r w:rsidRPr="003C29A9">
        <w:rPr>
          <w:rFonts w:ascii="Sakkal Majalla" w:hAnsi="Sakkal Majalla" w:cs="Sakkal Majalla"/>
          <w:sz w:val="28"/>
          <w:szCs w:val="28"/>
          <w:rtl/>
        </w:rPr>
        <w:t>شمول العينة لوجهتي النظر: المستخدم النهائي والمختص التقني</w:t>
      </w:r>
      <w:r w:rsidRPr="003C29A9">
        <w:rPr>
          <w:rFonts w:ascii="Sakkal Majalla" w:hAnsi="Sakkal Majalla" w:cs="Sakkal Majalla"/>
          <w:sz w:val="28"/>
          <w:szCs w:val="28"/>
        </w:rPr>
        <w:t>.</w:t>
      </w:r>
    </w:p>
    <w:p w14:paraId="5768FA77" w14:textId="4B7C8B3B" w:rsidR="00C82EAD" w:rsidRPr="003C29A9" w:rsidRDefault="00C82EAD" w:rsidP="003C29A9">
      <w:pPr>
        <w:pStyle w:val="ListParagraph"/>
        <w:numPr>
          <w:ilvl w:val="0"/>
          <w:numId w:val="55"/>
        </w:numPr>
        <w:bidi/>
        <w:spacing w:before="240" w:after="0" w:line="360" w:lineRule="auto"/>
        <w:rPr>
          <w:rFonts w:ascii="Sakkal Majalla" w:hAnsi="Sakkal Majalla" w:cs="Sakkal Majalla"/>
          <w:sz w:val="28"/>
          <w:szCs w:val="28"/>
        </w:rPr>
      </w:pPr>
      <w:r w:rsidRPr="003C29A9">
        <w:rPr>
          <w:rFonts w:ascii="Sakkal Majalla" w:hAnsi="Sakkal Majalla" w:cs="Sakkal Majalla"/>
          <w:sz w:val="28"/>
          <w:szCs w:val="28"/>
          <w:rtl/>
        </w:rPr>
        <w:t>الاعتماد على أدوات منهجية دقيقة، مثل التحليل الموضوعي</w:t>
      </w:r>
      <w:r w:rsidRPr="003C29A9">
        <w:rPr>
          <w:rFonts w:ascii="Sakkal Majalla" w:hAnsi="Sakkal Majalla" w:cs="Sakkal Majalla"/>
          <w:sz w:val="28"/>
          <w:szCs w:val="28"/>
        </w:rPr>
        <w:t>.</w:t>
      </w:r>
    </w:p>
    <w:p w14:paraId="715D8A35" w14:textId="77777777" w:rsidR="00C82EAD" w:rsidRPr="00C82EAD" w:rsidRDefault="00C82EAD" w:rsidP="00C82EAD">
      <w:pPr>
        <w:bidi/>
        <w:spacing w:before="240" w:after="0" w:line="360" w:lineRule="auto"/>
        <w:contextualSpacing/>
        <w:rPr>
          <w:rFonts w:ascii="Sakkal Majalla" w:hAnsi="Sakkal Majalla" w:cs="Sakkal Majalla"/>
          <w:b/>
          <w:bCs/>
          <w:sz w:val="28"/>
          <w:szCs w:val="28"/>
        </w:rPr>
      </w:pPr>
      <w:r w:rsidRPr="00C82EAD">
        <w:rPr>
          <w:rFonts w:ascii="Sakkal Majalla" w:hAnsi="Sakkal Majalla" w:cs="Sakkal Majalla"/>
          <w:b/>
          <w:bCs/>
          <w:sz w:val="28"/>
          <w:szCs w:val="28"/>
          <w:rtl/>
        </w:rPr>
        <w:t>نقاط الضعف</w:t>
      </w:r>
      <w:r w:rsidRPr="00C82EAD">
        <w:rPr>
          <w:rFonts w:ascii="Sakkal Majalla" w:hAnsi="Sakkal Majalla" w:cs="Sakkal Majalla"/>
          <w:b/>
          <w:bCs/>
          <w:sz w:val="28"/>
          <w:szCs w:val="28"/>
        </w:rPr>
        <w:t>:</w:t>
      </w:r>
    </w:p>
    <w:p w14:paraId="13340F14" w14:textId="77777777" w:rsidR="003C29A9" w:rsidRDefault="00C82EAD" w:rsidP="003C29A9">
      <w:pPr>
        <w:pStyle w:val="ListParagraph"/>
        <w:numPr>
          <w:ilvl w:val="0"/>
          <w:numId w:val="56"/>
        </w:numPr>
        <w:bidi/>
        <w:spacing w:before="240" w:after="0" w:line="360" w:lineRule="auto"/>
        <w:rPr>
          <w:rFonts w:ascii="Sakkal Majalla" w:hAnsi="Sakkal Majalla" w:cs="Sakkal Majalla"/>
          <w:sz w:val="28"/>
          <w:szCs w:val="28"/>
        </w:rPr>
      </w:pPr>
      <w:r w:rsidRPr="003C29A9">
        <w:rPr>
          <w:rFonts w:ascii="Sakkal Majalla" w:hAnsi="Sakkal Majalla" w:cs="Sakkal Majalla"/>
          <w:sz w:val="28"/>
          <w:szCs w:val="28"/>
          <w:rtl/>
        </w:rPr>
        <w:t>صغر حجم العينة وعدم التعميم</w:t>
      </w:r>
      <w:r w:rsidRPr="003C29A9">
        <w:rPr>
          <w:rFonts w:ascii="Sakkal Majalla" w:hAnsi="Sakkal Majalla" w:cs="Sakkal Majalla"/>
          <w:sz w:val="28"/>
          <w:szCs w:val="28"/>
        </w:rPr>
        <w:t>.</w:t>
      </w:r>
    </w:p>
    <w:p w14:paraId="62461777" w14:textId="77777777" w:rsidR="003C29A9" w:rsidRDefault="00C82EAD" w:rsidP="003C29A9">
      <w:pPr>
        <w:pStyle w:val="ListParagraph"/>
        <w:numPr>
          <w:ilvl w:val="0"/>
          <w:numId w:val="56"/>
        </w:numPr>
        <w:bidi/>
        <w:spacing w:before="240" w:after="0" w:line="360" w:lineRule="auto"/>
        <w:rPr>
          <w:rFonts w:ascii="Sakkal Majalla" w:hAnsi="Sakkal Majalla" w:cs="Sakkal Majalla"/>
          <w:sz w:val="28"/>
          <w:szCs w:val="28"/>
        </w:rPr>
      </w:pPr>
      <w:r w:rsidRPr="003C29A9">
        <w:rPr>
          <w:rFonts w:ascii="Sakkal Majalla" w:hAnsi="Sakkal Majalla" w:cs="Sakkal Majalla"/>
          <w:sz w:val="28"/>
          <w:szCs w:val="28"/>
          <w:rtl/>
        </w:rPr>
        <w:lastRenderedPageBreak/>
        <w:t>غياب أدوات كمية داعمة للتحقق الإحصائي</w:t>
      </w:r>
      <w:r w:rsidRPr="003C29A9">
        <w:rPr>
          <w:rFonts w:ascii="Sakkal Majalla" w:hAnsi="Sakkal Majalla" w:cs="Sakkal Majalla"/>
          <w:sz w:val="28"/>
          <w:szCs w:val="28"/>
        </w:rPr>
        <w:t>.</w:t>
      </w:r>
    </w:p>
    <w:p w14:paraId="0743CE54" w14:textId="074E201E" w:rsidR="0006253A" w:rsidRPr="00610781" w:rsidRDefault="00C82EAD" w:rsidP="00610781">
      <w:pPr>
        <w:pStyle w:val="ListParagraph"/>
        <w:numPr>
          <w:ilvl w:val="0"/>
          <w:numId w:val="56"/>
        </w:numPr>
        <w:bidi/>
        <w:spacing w:before="240" w:after="0" w:line="360" w:lineRule="auto"/>
        <w:rPr>
          <w:rFonts w:ascii="Sakkal Majalla" w:hAnsi="Sakkal Majalla" w:cs="Sakkal Majalla"/>
          <w:sz w:val="28"/>
          <w:szCs w:val="28"/>
        </w:rPr>
      </w:pPr>
      <w:r w:rsidRPr="003C29A9">
        <w:rPr>
          <w:rFonts w:ascii="Sakkal Majalla" w:hAnsi="Sakkal Majalla" w:cs="Sakkal Majalla"/>
          <w:sz w:val="28"/>
          <w:szCs w:val="28"/>
          <w:rtl/>
        </w:rPr>
        <w:t>الاعتماد على مجتمع دراسة محلي محدود</w:t>
      </w:r>
      <w:r w:rsidRPr="003C29A9">
        <w:rPr>
          <w:rFonts w:ascii="Sakkal Majalla" w:hAnsi="Sakkal Majalla" w:cs="Sakkal Majalla"/>
          <w:sz w:val="28"/>
          <w:szCs w:val="28"/>
        </w:rPr>
        <w:t>.</w:t>
      </w:r>
    </w:p>
    <w:p w14:paraId="0AFB4956" w14:textId="6BABD50B" w:rsidR="00C82EAD" w:rsidRDefault="00C82EAD" w:rsidP="00C82EAD">
      <w:pPr>
        <w:bidi/>
        <w:spacing w:before="240" w:after="0" w:line="360" w:lineRule="auto"/>
        <w:contextualSpacing/>
        <w:rPr>
          <w:rFonts w:ascii="Sakkal Majalla" w:hAnsi="Sakkal Majalla" w:cs="Sakkal Majalla"/>
          <w:b/>
          <w:bCs/>
          <w:sz w:val="36"/>
          <w:szCs w:val="36"/>
          <w:rtl/>
        </w:rPr>
      </w:pPr>
      <w:r w:rsidRPr="00C82EAD">
        <w:rPr>
          <w:rFonts w:ascii="Sakkal Majalla" w:hAnsi="Sakkal Majalla" w:cs="Sakkal Majalla" w:hint="cs"/>
          <w:b/>
          <w:bCs/>
          <w:sz w:val="36"/>
          <w:szCs w:val="36"/>
          <w:rtl/>
        </w:rPr>
        <w:t xml:space="preserve">5.6 </w:t>
      </w:r>
      <w:r w:rsidRPr="00C82EAD">
        <w:rPr>
          <w:rFonts w:ascii="Sakkal Majalla" w:hAnsi="Sakkal Majalla" w:cs="Sakkal Majalla"/>
          <w:b/>
          <w:bCs/>
          <w:sz w:val="36"/>
          <w:szCs w:val="36"/>
          <w:rtl/>
        </w:rPr>
        <w:t>الأبعاد الأخلاقية والبيئية للنتائج</w:t>
      </w:r>
      <w:r>
        <w:rPr>
          <w:rFonts w:ascii="Sakkal Majalla" w:hAnsi="Sakkal Majalla" w:cs="Sakkal Majalla" w:hint="cs"/>
          <w:b/>
          <w:bCs/>
          <w:sz w:val="36"/>
          <w:szCs w:val="36"/>
          <w:rtl/>
        </w:rPr>
        <w:t>:</w:t>
      </w:r>
    </w:p>
    <w:p w14:paraId="76721C12" w14:textId="77777777" w:rsidR="003C29A9" w:rsidRDefault="00C82EAD" w:rsidP="00610781">
      <w:pPr>
        <w:bidi/>
        <w:spacing w:before="240" w:after="0" w:line="360" w:lineRule="auto"/>
        <w:ind w:firstLine="720"/>
        <w:contextualSpacing/>
        <w:jc w:val="lowKashida"/>
        <w:rPr>
          <w:rFonts w:ascii="Sakkal Majalla" w:hAnsi="Sakkal Majalla" w:cs="Sakkal Majalla"/>
          <w:sz w:val="28"/>
          <w:szCs w:val="28"/>
          <w:rtl/>
        </w:rPr>
      </w:pPr>
      <w:r w:rsidRPr="00C82EAD">
        <w:rPr>
          <w:rFonts w:ascii="Sakkal Majalla" w:hAnsi="Sakkal Majalla" w:cs="Sakkal Majalla"/>
          <w:sz w:val="28"/>
          <w:szCs w:val="28"/>
          <w:rtl/>
        </w:rPr>
        <w:t>تُظهر نتائج الدراسة بعدًا أخلاقيًا يتمثل في ضرورة إشراك المستخدم في تصميم الأنظمة التي تؤثر على حياته اليومية. كما تسلط الضوء على مسؤولية المطورين تجاه توفير واجهات مناسبة لجميع الفئات</w:t>
      </w:r>
      <w:r w:rsidRPr="00C82EAD">
        <w:rPr>
          <w:rFonts w:ascii="Sakkal Majalla" w:hAnsi="Sakkal Majalla" w:cs="Sakkal Majalla"/>
          <w:sz w:val="28"/>
          <w:szCs w:val="28"/>
        </w:rPr>
        <w:t>.</w:t>
      </w:r>
    </w:p>
    <w:p w14:paraId="2A8890AD" w14:textId="5B32C26A" w:rsidR="00C82EAD" w:rsidRPr="00610781" w:rsidRDefault="00C82EAD" w:rsidP="00610781">
      <w:pPr>
        <w:bidi/>
        <w:spacing w:before="240" w:after="0" w:line="360" w:lineRule="auto"/>
        <w:ind w:firstLine="720"/>
        <w:contextualSpacing/>
        <w:jc w:val="lowKashida"/>
        <w:rPr>
          <w:rFonts w:ascii="Sakkal Majalla" w:hAnsi="Sakkal Majalla" w:cs="Sakkal Majalla"/>
          <w:sz w:val="28"/>
          <w:szCs w:val="28"/>
          <w:rtl/>
        </w:rPr>
      </w:pPr>
      <w:r w:rsidRPr="00C82EAD">
        <w:rPr>
          <w:rFonts w:ascii="Sakkal Majalla" w:hAnsi="Sakkal Majalla" w:cs="Sakkal Majalla"/>
          <w:sz w:val="28"/>
          <w:szCs w:val="28"/>
          <w:rtl/>
        </w:rPr>
        <w:t>أما البعد البيئي فيظهر في التوصية بترشيد استهلاك الطاقة عبر أنظمة ذكية فعالة، مما ينسجم مع أهداف التنمية المستدامة ورؤية المملكة 2030 في التحول نحو بيئة ذكية ومستدامة</w:t>
      </w:r>
      <w:r>
        <w:rPr>
          <w:rFonts w:ascii="Sakkal Majalla" w:hAnsi="Sakkal Majalla" w:cs="Sakkal Majalla" w:hint="cs"/>
          <w:sz w:val="28"/>
          <w:szCs w:val="28"/>
          <w:rtl/>
        </w:rPr>
        <w:t>.</w:t>
      </w:r>
    </w:p>
    <w:p w14:paraId="030BB87D" w14:textId="7E06F6CE" w:rsidR="00C82EAD" w:rsidRDefault="00C82EAD" w:rsidP="00C82EAD">
      <w:pPr>
        <w:bidi/>
        <w:spacing w:before="240" w:after="0" w:line="360" w:lineRule="auto"/>
        <w:contextualSpacing/>
        <w:rPr>
          <w:rFonts w:ascii="Sakkal Majalla" w:hAnsi="Sakkal Majalla" w:cs="Sakkal Majalla"/>
          <w:b/>
          <w:bCs/>
          <w:sz w:val="36"/>
          <w:szCs w:val="36"/>
          <w:rtl/>
        </w:rPr>
      </w:pPr>
      <w:r w:rsidRPr="00C82EAD">
        <w:rPr>
          <w:rFonts w:ascii="Sakkal Majalla" w:hAnsi="Sakkal Majalla" w:cs="Sakkal Majalla" w:hint="cs"/>
          <w:b/>
          <w:bCs/>
          <w:sz w:val="36"/>
          <w:szCs w:val="36"/>
          <w:rtl/>
        </w:rPr>
        <w:t xml:space="preserve">5.7 </w:t>
      </w:r>
      <w:r w:rsidRPr="00C82EAD">
        <w:rPr>
          <w:rFonts w:ascii="Sakkal Majalla" w:hAnsi="Sakkal Majalla" w:cs="Sakkal Majalla"/>
          <w:b/>
          <w:bCs/>
          <w:sz w:val="36"/>
          <w:szCs w:val="36"/>
          <w:rtl/>
        </w:rPr>
        <w:t>التوصيات النهائية والمقترحات المستقبلية</w:t>
      </w:r>
      <w:r>
        <w:rPr>
          <w:rFonts w:ascii="Sakkal Majalla" w:hAnsi="Sakkal Majalla" w:cs="Sakkal Majalla" w:hint="cs"/>
          <w:b/>
          <w:bCs/>
          <w:sz w:val="36"/>
          <w:szCs w:val="36"/>
          <w:rtl/>
        </w:rPr>
        <w:t xml:space="preserve">: </w:t>
      </w:r>
    </w:p>
    <w:p w14:paraId="508324D9" w14:textId="77777777" w:rsidR="00503B0E" w:rsidRDefault="00503B0E" w:rsidP="00610781">
      <w:pPr>
        <w:bidi/>
        <w:spacing w:after="0" w:line="360" w:lineRule="auto"/>
        <w:ind w:left="95" w:firstLine="720"/>
        <w:jc w:val="lowKashida"/>
        <w:rPr>
          <w:rFonts w:ascii="Sakkal Majalla" w:hAnsi="Sakkal Majalla" w:cs="Sakkal Majalla"/>
          <w:sz w:val="28"/>
          <w:szCs w:val="28"/>
          <w:rtl/>
        </w:rPr>
      </w:pPr>
      <w:r w:rsidRPr="00503B0E">
        <w:rPr>
          <w:rFonts w:ascii="Sakkal Majalla" w:hAnsi="Sakkal Majalla" w:cs="Sakkal Majalla"/>
          <w:sz w:val="28"/>
          <w:szCs w:val="28"/>
          <w:rtl/>
        </w:rPr>
        <w:t>تُعد هذه الدراسة محاولة منهجية لاستكشاف إمكانات دمج التفكير التصميمي مع تقنيات الذكاء الاصطناعي في تطوير حلول ريادية لإدارة استهلاك الطاقة ضمن البيئات السكنية الذكية. وقد أظهرت النتائج أن هذا الدمج لا يمثل مجرد تزاوج تقني، بل يشكل إطارًا استراتيجيًا يمكن من خلاله تحقيق تحسينات جوهرية في كفاءة الاستخدام، وتجربة المستخدم، والاستدامة البيئية</w:t>
      </w:r>
      <w:r w:rsidRPr="00503B0E">
        <w:rPr>
          <w:rFonts w:ascii="Sakkal Majalla" w:hAnsi="Sakkal Majalla" w:cs="Sakkal Majalla"/>
          <w:sz w:val="28"/>
          <w:szCs w:val="28"/>
        </w:rPr>
        <w:t>.</w:t>
      </w:r>
    </w:p>
    <w:p w14:paraId="28668DAF" w14:textId="40C7EAAF" w:rsidR="00503B0E" w:rsidRPr="00503B0E" w:rsidRDefault="00503B0E" w:rsidP="00610781">
      <w:pPr>
        <w:bidi/>
        <w:spacing w:after="0" w:line="360" w:lineRule="auto"/>
        <w:ind w:left="95" w:firstLine="720"/>
        <w:jc w:val="lowKashida"/>
        <w:rPr>
          <w:rFonts w:ascii="Sakkal Majalla" w:hAnsi="Sakkal Majalla" w:cs="Sakkal Majalla"/>
          <w:sz w:val="28"/>
          <w:szCs w:val="28"/>
          <w:rtl/>
        </w:rPr>
      </w:pPr>
      <w:r w:rsidRPr="00503B0E">
        <w:rPr>
          <w:rFonts w:ascii="Sakkal Majalla" w:hAnsi="Sakkal Majalla" w:cs="Sakkal Majalla"/>
          <w:sz w:val="28"/>
          <w:szCs w:val="28"/>
          <w:rtl/>
        </w:rPr>
        <w:t>عكست النتائج أهمية التوجه نحو تصميم حلول تضع الإنسان في مركز عملية التطوير، مع الاستفادة من قدرات الذكاء الاصطناعي في التحليل والتنبؤ والتخصيص. كما برزت الحاجة إلى سياسات داعمة، وتوعية مجتمعية، وتطوير مستمر للأدوات والمنصات بما يضمن استدامة الأثر</w:t>
      </w:r>
      <w:r w:rsidRPr="00503B0E">
        <w:rPr>
          <w:rFonts w:ascii="Sakkal Majalla" w:hAnsi="Sakkal Majalla" w:cs="Sakkal Majalla"/>
          <w:sz w:val="28"/>
          <w:szCs w:val="28"/>
        </w:rPr>
        <w:t>.</w:t>
      </w:r>
    </w:p>
    <w:p w14:paraId="0F2A7E01" w14:textId="6F680874" w:rsidR="00AA55F4" w:rsidRDefault="00503B0E" w:rsidP="00610781">
      <w:pPr>
        <w:bidi/>
        <w:spacing w:before="240" w:after="0" w:line="360" w:lineRule="auto"/>
        <w:contextualSpacing/>
        <w:jc w:val="lowKashida"/>
        <w:rPr>
          <w:rFonts w:ascii="Sakkal Majalla" w:hAnsi="Sakkal Majalla" w:cs="Sakkal Majalla"/>
          <w:b/>
          <w:bCs/>
          <w:sz w:val="28"/>
          <w:szCs w:val="28"/>
          <w:rtl/>
        </w:rPr>
      </w:pPr>
      <w:r w:rsidRPr="00503B0E">
        <w:rPr>
          <w:rFonts w:ascii="Sakkal Majalla" w:hAnsi="Sakkal Majalla" w:cs="Sakkal Majalla" w:hint="cs"/>
          <w:b/>
          <w:bCs/>
          <w:sz w:val="28"/>
          <w:szCs w:val="28"/>
          <w:rtl/>
        </w:rPr>
        <w:t xml:space="preserve">لذا </w:t>
      </w:r>
      <w:r w:rsidR="0038063D" w:rsidRPr="00503B0E">
        <w:rPr>
          <w:rFonts w:ascii="Sakkal Majalla" w:hAnsi="Sakkal Majalla" w:cs="Sakkal Majalla"/>
          <w:b/>
          <w:bCs/>
          <w:sz w:val="28"/>
          <w:szCs w:val="28"/>
          <w:rtl/>
        </w:rPr>
        <w:t>في ضوء نتائج الدراسة وتحليلها، يمكن تقديم التوصيات التالية</w:t>
      </w:r>
      <w:r w:rsidR="00AA55F4">
        <w:rPr>
          <w:rFonts w:ascii="Sakkal Majalla" w:hAnsi="Sakkal Majalla" w:cs="Sakkal Majalla" w:hint="cs"/>
          <w:b/>
          <w:bCs/>
          <w:sz w:val="28"/>
          <w:szCs w:val="28"/>
          <w:rtl/>
        </w:rPr>
        <w:t xml:space="preserve"> حسب الفئات المستهدفة ذات العلاقة: </w:t>
      </w:r>
    </w:p>
    <w:p w14:paraId="5A2ABA9E" w14:textId="67019700" w:rsidR="00737605" w:rsidRPr="00737605" w:rsidRDefault="00737605" w:rsidP="00610781">
      <w:pPr>
        <w:bidi/>
        <w:spacing w:before="240" w:after="0" w:line="360" w:lineRule="auto"/>
        <w:contextualSpacing/>
        <w:jc w:val="lowKashida"/>
        <w:rPr>
          <w:rFonts w:ascii="Sakkal Majalla" w:hAnsi="Sakkal Majalla" w:cs="Sakkal Majalla"/>
          <w:b/>
          <w:bCs/>
          <w:sz w:val="28"/>
          <w:szCs w:val="28"/>
        </w:rPr>
      </w:pPr>
      <w:r w:rsidRPr="00737605">
        <w:rPr>
          <w:rFonts w:ascii="Sakkal Majalla" w:hAnsi="Sakkal Majalla" w:cs="Sakkal Majalla"/>
          <w:b/>
          <w:bCs/>
          <w:sz w:val="28"/>
          <w:szCs w:val="28"/>
          <w:rtl/>
        </w:rPr>
        <w:t>أولًا: لصانعي السياسات والجهات الحكومية</w:t>
      </w:r>
      <w:r>
        <w:rPr>
          <w:rFonts w:ascii="Sakkal Majalla" w:hAnsi="Sakkal Majalla" w:cs="Sakkal Majalla" w:hint="cs"/>
          <w:b/>
          <w:bCs/>
          <w:sz w:val="28"/>
          <w:szCs w:val="28"/>
          <w:rtl/>
        </w:rPr>
        <w:t>:</w:t>
      </w:r>
    </w:p>
    <w:p w14:paraId="34462959" w14:textId="77777777" w:rsidR="00737605" w:rsidRPr="00737605" w:rsidRDefault="00737605" w:rsidP="00610781">
      <w:pPr>
        <w:numPr>
          <w:ilvl w:val="0"/>
          <w:numId w:val="42"/>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إقرار لوائح وتشريعات محفزة تدعم دمج التفكير التصميمي والذكاء الاصطناعي في مشاريع الطاقة، مع ضمان الموازنة بين الابتكار وحماية خصوصية المستهلك</w:t>
      </w:r>
      <w:r w:rsidRPr="00737605">
        <w:rPr>
          <w:rFonts w:ascii="Sakkal Majalla" w:hAnsi="Sakkal Majalla" w:cs="Sakkal Majalla"/>
          <w:sz w:val="28"/>
          <w:szCs w:val="28"/>
        </w:rPr>
        <w:t>.</w:t>
      </w:r>
    </w:p>
    <w:p w14:paraId="02AD0F08" w14:textId="77777777" w:rsidR="00737605" w:rsidRPr="00737605" w:rsidRDefault="00737605" w:rsidP="00610781">
      <w:pPr>
        <w:numPr>
          <w:ilvl w:val="0"/>
          <w:numId w:val="42"/>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تطوير برامج وطنية لرقمنة البنية التحتية للطاقة، وربطها بشبكات ذكية تتيح إدارة وتحليل البيانات في الوقت الفعلي</w:t>
      </w:r>
      <w:r w:rsidRPr="00737605">
        <w:rPr>
          <w:rFonts w:ascii="Sakkal Majalla" w:hAnsi="Sakkal Majalla" w:cs="Sakkal Majalla"/>
          <w:sz w:val="28"/>
          <w:szCs w:val="28"/>
        </w:rPr>
        <w:t>.</w:t>
      </w:r>
    </w:p>
    <w:p w14:paraId="44265543" w14:textId="77777777" w:rsidR="00737605" w:rsidRPr="00737605" w:rsidRDefault="00737605" w:rsidP="00610781">
      <w:pPr>
        <w:numPr>
          <w:ilvl w:val="0"/>
          <w:numId w:val="42"/>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إطلاق مبادرات توعوية على المستوى المجتمعي لتعزيز ثقافة الاستخدام الرشيد للطاقة، وإبراز دور التقنية في دعم الاستدامة</w:t>
      </w:r>
      <w:r w:rsidRPr="00737605">
        <w:rPr>
          <w:rFonts w:ascii="Sakkal Majalla" w:hAnsi="Sakkal Majalla" w:cs="Sakkal Majalla"/>
          <w:sz w:val="28"/>
          <w:szCs w:val="28"/>
        </w:rPr>
        <w:t>.</w:t>
      </w:r>
    </w:p>
    <w:p w14:paraId="0DA1BD64" w14:textId="430AD223" w:rsidR="00737605" w:rsidRPr="00737605" w:rsidRDefault="00737605" w:rsidP="00610781">
      <w:pPr>
        <w:bidi/>
        <w:spacing w:before="240" w:after="0" w:line="360" w:lineRule="auto"/>
        <w:contextualSpacing/>
        <w:jc w:val="lowKashida"/>
        <w:rPr>
          <w:rFonts w:ascii="Sakkal Majalla" w:hAnsi="Sakkal Majalla" w:cs="Sakkal Majalla"/>
          <w:b/>
          <w:bCs/>
          <w:sz w:val="28"/>
          <w:szCs w:val="28"/>
        </w:rPr>
      </w:pPr>
      <w:r w:rsidRPr="00737605">
        <w:rPr>
          <w:rFonts w:ascii="Sakkal Majalla" w:hAnsi="Sakkal Majalla" w:cs="Sakkal Majalla"/>
          <w:b/>
          <w:bCs/>
          <w:sz w:val="28"/>
          <w:szCs w:val="28"/>
          <w:rtl/>
        </w:rPr>
        <w:lastRenderedPageBreak/>
        <w:t>ثانيًا: لشركات ومؤسسات الطاقة</w:t>
      </w:r>
      <w:r>
        <w:rPr>
          <w:rFonts w:ascii="Sakkal Majalla" w:hAnsi="Sakkal Majalla" w:cs="Sakkal Majalla" w:hint="cs"/>
          <w:b/>
          <w:bCs/>
          <w:sz w:val="28"/>
          <w:szCs w:val="28"/>
          <w:rtl/>
        </w:rPr>
        <w:t>:</w:t>
      </w:r>
    </w:p>
    <w:p w14:paraId="10EB6BD7" w14:textId="77777777" w:rsidR="00737605" w:rsidRPr="00737605" w:rsidRDefault="00737605" w:rsidP="00610781">
      <w:pPr>
        <w:numPr>
          <w:ilvl w:val="0"/>
          <w:numId w:val="43"/>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دمج مبادئ التفكير التصميمي في عمليات التطوير لضمان توافق المنتجات والخدمات مع احتياجات المستخدمين الفعلية</w:t>
      </w:r>
      <w:r w:rsidRPr="00737605">
        <w:rPr>
          <w:rFonts w:ascii="Sakkal Majalla" w:hAnsi="Sakkal Majalla" w:cs="Sakkal Majalla"/>
          <w:sz w:val="28"/>
          <w:szCs w:val="28"/>
        </w:rPr>
        <w:t>.</w:t>
      </w:r>
    </w:p>
    <w:p w14:paraId="3294C7A9" w14:textId="77777777" w:rsidR="00737605" w:rsidRPr="00737605" w:rsidRDefault="00737605" w:rsidP="00610781">
      <w:pPr>
        <w:numPr>
          <w:ilvl w:val="0"/>
          <w:numId w:val="43"/>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تحسين واجهات المستخدم في التطبيقات والمنصات الرقمية، مع تكييفها لتلائم الخلفيات الثقافية واللغوية المتنوعة</w:t>
      </w:r>
      <w:r w:rsidRPr="00737605">
        <w:rPr>
          <w:rFonts w:ascii="Sakkal Majalla" w:hAnsi="Sakkal Majalla" w:cs="Sakkal Majalla"/>
          <w:sz w:val="28"/>
          <w:szCs w:val="28"/>
        </w:rPr>
        <w:t>.</w:t>
      </w:r>
    </w:p>
    <w:p w14:paraId="10BC6CD9" w14:textId="77777777" w:rsidR="00737605" w:rsidRPr="00737605" w:rsidRDefault="00737605" w:rsidP="00610781">
      <w:pPr>
        <w:numPr>
          <w:ilvl w:val="0"/>
          <w:numId w:val="43"/>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إنشاء وحدات ابتكار داخلية تتعاون مع فرق متعددة التخصصات لاختبار حلول جديدة وتحسين الأداء التشغيلي</w:t>
      </w:r>
      <w:r w:rsidRPr="00737605">
        <w:rPr>
          <w:rFonts w:ascii="Sakkal Majalla" w:hAnsi="Sakkal Majalla" w:cs="Sakkal Majalla"/>
          <w:sz w:val="28"/>
          <w:szCs w:val="28"/>
        </w:rPr>
        <w:t>.</w:t>
      </w:r>
    </w:p>
    <w:p w14:paraId="27A87B21" w14:textId="77777777" w:rsidR="00737605" w:rsidRPr="00737605" w:rsidRDefault="00737605" w:rsidP="00610781">
      <w:pPr>
        <w:numPr>
          <w:ilvl w:val="0"/>
          <w:numId w:val="43"/>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اعتماد أنظمة ذكاء اصطناعي تفاعلية توفر توصيات فورية للمستهلكين لخفض استهلاك الطاقة بناءً على أنماط الاستخدام</w:t>
      </w:r>
      <w:r w:rsidRPr="00737605">
        <w:rPr>
          <w:rFonts w:ascii="Sakkal Majalla" w:hAnsi="Sakkal Majalla" w:cs="Sakkal Majalla"/>
          <w:sz w:val="28"/>
          <w:szCs w:val="28"/>
        </w:rPr>
        <w:t>.</w:t>
      </w:r>
    </w:p>
    <w:p w14:paraId="0588609B" w14:textId="112C5B37" w:rsidR="00737605" w:rsidRPr="00737605" w:rsidRDefault="00737605" w:rsidP="00610781">
      <w:pPr>
        <w:bidi/>
        <w:spacing w:before="240" w:after="0" w:line="360" w:lineRule="auto"/>
        <w:contextualSpacing/>
        <w:jc w:val="lowKashida"/>
        <w:rPr>
          <w:rFonts w:ascii="Sakkal Majalla" w:hAnsi="Sakkal Majalla" w:cs="Sakkal Majalla"/>
          <w:b/>
          <w:bCs/>
          <w:sz w:val="28"/>
          <w:szCs w:val="28"/>
        </w:rPr>
      </w:pPr>
      <w:r w:rsidRPr="00737605">
        <w:rPr>
          <w:rFonts w:ascii="Sakkal Majalla" w:hAnsi="Sakkal Majalla" w:cs="Sakkal Majalla"/>
          <w:b/>
          <w:bCs/>
          <w:sz w:val="28"/>
          <w:szCs w:val="28"/>
          <w:rtl/>
        </w:rPr>
        <w:t>ثالثًا: للمؤسسات الأكاديمية والبحثية</w:t>
      </w:r>
      <w:r>
        <w:rPr>
          <w:rFonts w:ascii="Sakkal Majalla" w:hAnsi="Sakkal Majalla" w:cs="Sakkal Majalla" w:hint="cs"/>
          <w:b/>
          <w:bCs/>
          <w:sz w:val="28"/>
          <w:szCs w:val="28"/>
          <w:rtl/>
        </w:rPr>
        <w:t>:</w:t>
      </w:r>
    </w:p>
    <w:p w14:paraId="5BEED5F3" w14:textId="77777777" w:rsidR="00737605" w:rsidRPr="00737605" w:rsidRDefault="00737605" w:rsidP="00610781">
      <w:pPr>
        <w:numPr>
          <w:ilvl w:val="0"/>
          <w:numId w:val="44"/>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إجراء أبحاث تجريبية موسعة تشمل عينات أكبر وتغطي مناطق جغرافية متعددة لاختبار فعالية الدمج بين التفكير التصميمي والذكاء الاصطناعي</w:t>
      </w:r>
      <w:r w:rsidRPr="00737605">
        <w:rPr>
          <w:rFonts w:ascii="Sakkal Majalla" w:hAnsi="Sakkal Majalla" w:cs="Sakkal Majalla"/>
          <w:sz w:val="28"/>
          <w:szCs w:val="28"/>
        </w:rPr>
        <w:t>.</w:t>
      </w:r>
    </w:p>
    <w:p w14:paraId="7492BB98" w14:textId="77777777" w:rsidR="00737605" w:rsidRPr="00737605" w:rsidRDefault="00737605" w:rsidP="00610781">
      <w:pPr>
        <w:numPr>
          <w:ilvl w:val="0"/>
          <w:numId w:val="44"/>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تصميم برامج تدريبية متخصصة تستهدف تهيئة كوادر قادرة على قيادة مشاريع الابتكار في قطاع الطاقة الذكية</w:t>
      </w:r>
      <w:r w:rsidRPr="00737605">
        <w:rPr>
          <w:rFonts w:ascii="Sakkal Majalla" w:hAnsi="Sakkal Majalla" w:cs="Sakkal Majalla"/>
          <w:sz w:val="28"/>
          <w:szCs w:val="28"/>
        </w:rPr>
        <w:t>.</w:t>
      </w:r>
    </w:p>
    <w:p w14:paraId="3C339AC6" w14:textId="77777777" w:rsidR="00737605" w:rsidRPr="00737605" w:rsidRDefault="00737605" w:rsidP="00610781">
      <w:pPr>
        <w:numPr>
          <w:ilvl w:val="0"/>
          <w:numId w:val="44"/>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إقامة شراكات بحثية مع شركات الطاقة والمطورين لتطوير نماذج تطبيقية قابلة للتسويق والتنفيذ العملي</w:t>
      </w:r>
      <w:r w:rsidRPr="00737605">
        <w:rPr>
          <w:rFonts w:ascii="Sakkal Majalla" w:hAnsi="Sakkal Majalla" w:cs="Sakkal Majalla"/>
          <w:sz w:val="28"/>
          <w:szCs w:val="28"/>
        </w:rPr>
        <w:t>.</w:t>
      </w:r>
    </w:p>
    <w:p w14:paraId="22C56EC8" w14:textId="6DB3FFEE" w:rsidR="00737605" w:rsidRPr="00737605" w:rsidRDefault="00737605" w:rsidP="00610781">
      <w:pPr>
        <w:bidi/>
        <w:spacing w:before="240" w:after="0" w:line="360" w:lineRule="auto"/>
        <w:contextualSpacing/>
        <w:jc w:val="lowKashida"/>
        <w:rPr>
          <w:rFonts w:ascii="Sakkal Majalla" w:hAnsi="Sakkal Majalla" w:cs="Sakkal Majalla"/>
          <w:b/>
          <w:bCs/>
          <w:sz w:val="28"/>
          <w:szCs w:val="28"/>
        </w:rPr>
      </w:pPr>
      <w:r w:rsidRPr="00737605">
        <w:rPr>
          <w:rFonts w:ascii="Sakkal Majalla" w:hAnsi="Sakkal Majalla" w:cs="Sakkal Majalla"/>
          <w:b/>
          <w:bCs/>
          <w:sz w:val="28"/>
          <w:szCs w:val="28"/>
          <w:rtl/>
        </w:rPr>
        <w:t>رابعًا: للمستخدمين النهائيين</w:t>
      </w:r>
      <w:r>
        <w:rPr>
          <w:rFonts w:ascii="Sakkal Majalla" w:hAnsi="Sakkal Majalla" w:cs="Sakkal Majalla" w:hint="cs"/>
          <w:b/>
          <w:bCs/>
          <w:sz w:val="28"/>
          <w:szCs w:val="28"/>
          <w:rtl/>
        </w:rPr>
        <w:t>:</w:t>
      </w:r>
    </w:p>
    <w:p w14:paraId="0B37A1C3" w14:textId="77777777" w:rsidR="00737605" w:rsidRPr="00737605" w:rsidRDefault="00737605" w:rsidP="00610781">
      <w:pPr>
        <w:numPr>
          <w:ilvl w:val="0"/>
          <w:numId w:val="45"/>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المشاركة الفعالة في ورش العمل والاختبارات الخاصة بحلول الطاقة الذكية لتقديم ملاحظات مباشرة تعزز من ملاءمة الحلول</w:t>
      </w:r>
      <w:r w:rsidRPr="00737605">
        <w:rPr>
          <w:rFonts w:ascii="Sakkal Majalla" w:hAnsi="Sakkal Majalla" w:cs="Sakkal Majalla"/>
          <w:sz w:val="28"/>
          <w:szCs w:val="28"/>
        </w:rPr>
        <w:t>.</w:t>
      </w:r>
    </w:p>
    <w:p w14:paraId="704564AB" w14:textId="77777777" w:rsidR="00737605" w:rsidRPr="00737605" w:rsidRDefault="00737605" w:rsidP="00610781">
      <w:pPr>
        <w:numPr>
          <w:ilvl w:val="0"/>
          <w:numId w:val="45"/>
        </w:numPr>
        <w:bidi/>
        <w:spacing w:before="240" w:after="0" w:line="360" w:lineRule="auto"/>
        <w:contextualSpacing/>
        <w:jc w:val="lowKashida"/>
        <w:rPr>
          <w:rFonts w:ascii="Sakkal Majalla" w:hAnsi="Sakkal Majalla" w:cs="Sakkal Majalla"/>
          <w:sz w:val="28"/>
          <w:szCs w:val="28"/>
        </w:rPr>
      </w:pPr>
      <w:r w:rsidRPr="00737605">
        <w:rPr>
          <w:rFonts w:ascii="Sakkal Majalla" w:hAnsi="Sakkal Majalla" w:cs="Sakkal Majalla"/>
          <w:sz w:val="28"/>
          <w:szCs w:val="28"/>
          <w:rtl/>
        </w:rPr>
        <w:t>تبني ممارسات استهلاك واعية من خلال متابعة البيانات المقدمة عبر الأنظمة الذكية وتطبيق النصائح الواردة منها</w:t>
      </w:r>
      <w:r w:rsidRPr="00737605">
        <w:rPr>
          <w:rFonts w:ascii="Sakkal Majalla" w:hAnsi="Sakkal Majalla" w:cs="Sakkal Majalla"/>
          <w:sz w:val="28"/>
          <w:szCs w:val="28"/>
        </w:rPr>
        <w:t>.</w:t>
      </w:r>
    </w:p>
    <w:p w14:paraId="58B3D2BF" w14:textId="77777777" w:rsidR="00737605" w:rsidRDefault="0038063D" w:rsidP="00610781">
      <w:pPr>
        <w:bidi/>
        <w:spacing w:after="0" w:line="360" w:lineRule="auto"/>
        <w:ind w:left="95" w:firstLine="720"/>
        <w:jc w:val="lowKashida"/>
        <w:rPr>
          <w:rFonts w:ascii="Sakkal Majalla" w:hAnsi="Sakkal Majalla" w:cs="Sakkal Majalla"/>
          <w:sz w:val="28"/>
          <w:szCs w:val="28"/>
          <w:rtl/>
        </w:rPr>
      </w:pPr>
      <w:r w:rsidRPr="0038063D">
        <w:rPr>
          <w:rFonts w:ascii="Sakkal Majalla" w:hAnsi="Sakkal Majalla" w:cs="Sakkal Majalla"/>
          <w:sz w:val="28"/>
          <w:szCs w:val="28"/>
          <w:rtl/>
        </w:rPr>
        <w:t xml:space="preserve">تمثل هذه التوصيات مخرجات عملية قائمة على رؤية نقدية للواقع الحالي، </w:t>
      </w:r>
      <w:r w:rsidR="00737605">
        <w:rPr>
          <w:rFonts w:ascii="Sakkal Majalla" w:hAnsi="Sakkal Majalla" w:cs="Sakkal Majalla" w:hint="cs"/>
          <w:sz w:val="28"/>
          <w:szCs w:val="28"/>
          <w:rtl/>
        </w:rPr>
        <w:t xml:space="preserve">حيث </w:t>
      </w:r>
      <w:r w:rsidR="00737605" w:rsidRPr="00737605">
        <w:rPr>
          <w:rFonts w:ascii="Sakkal Majalla" w:hAnsi="Sakkal Majalla" w:cs="Sakkal Majalla"/>
          <w:sz w:val="28"/>
          <w:szCs w:val="28"/>
          <w:rtl/>
        </w:rPr>
        <w:t>عكست نتائج هذه الدراسة بوضوح أن تحقيق التكامل بين التفكير التصميمي والذكاء الاصطناعي في إدارة استهلاك الطاقة يتطلب تضافر الجهود بين مختلف الفاعلين</w:t>
      </w:r>
      <w:r w:rsidR="00737605">
        <w:rPr>
          <w:rFonts w:ascii="Sakkal Majalla" w:hAnsi="Sakkal Majalla" w:cs="Sakkal Majalla" w:hint="cs"/>
          <w:sz w:val="28"/>
          <w:szCs w:val="28"/>
          <w:rtl/>
        </w:rPr>
        <w:t>،</w:t>
      </w:r>
      <w:r w:rsidR="00737605" w:rsidRPr="00737605">
        <w:rPr>
          <w:rFonts w:ascii="Sakkal Majalla" w:hAnsi="Sakkal Majalla" w:cs="Sakkal Majalla"/>
          <w:sz w:val="28"/>
          <w:szCs w:val="28"/>
          <w:rtl/>
        </w:rPr>
        <w:t xml:space="preserve"> بدءًا من الجهات التشريعية التي تضع الأطر والسياسات، مرورًا </w:t>
      </w:r>
      <w:r w:rsidR="00737605" w:rsidRPr="00737605">
        <w:rPr>
          <w:rFonts w:ascii="Sakkal Majalla" w:hAnsi="Sakkal Majalla" w:cs="Sakkal Majalla"/>
          <w:sz w:val="28"/>
          <w:szCs w:val="28"/>
          <w:rtl/>
        </w:rPr>
        <w:lastRenderedPageBreak/>
        <w:t>بمؤسسات الطاقة التي تطور الحلول وتنفذها، وصولًا إلى المؤسسات الأكاديمية التي تدعم هذا التوجه بالبحث والتطوير، وانتهاءً بالمستخدمين النهائيين الذين يشكلون محور عملية التصميم والتطبيق</w:t>
      </w:r>
      <w:r w:rsidR="00737605" w:rsidRPr="00737605">
        <w:rPr>
          <w:rFonts w:ascii="Sakkal Majalla" w:hAnsi="Sakkal Majalla" w:cs="Sakkal Majalla"/>
          <w:sz w:val="28"/>
          <w:szCs w:val="28"/>
        </w:rPr>
        <w:t>.</w:t>
      </w:r>
    </w:p>
    <w:p w14:paraId="54B0CE71" w14:textId="77777777" w:rsidR="00737605" w:rsidRDefault="00737605" w:rsidP="00610781">
      <w:pPr>
        <w:bidi/>
        <w:spacing w:before="240" w:after="0" w:line="360" w:lineRule="auto"/>
        <w:ind w:firstLine="720"/>
        <w:contextualSpacing/>
        <w:jc w:val="lowKashida"/>
        <w:rPr>
          <w:rFonts w:ascii="Sakkal Majalla" w:hAnsi="Sakkal Majalla" w:cs="Sakkal Majalla"/>
          <w:sz w:val="28"/>
          <w:szCs w:val="28"/>
          <w:rtl/>
        </w:rPr>
      </w:pPr>
      <w:r w:rsidRPr="00737605">
        <w:rPr>
          <w:rFonts w:ascii="Sakkal Majalla" w:hAnsi="Sakkal Majalla" w:cs="Sakkal Majalla"/>
          <w:sz w:val="28"/>
          <w:szCs w:val="28"/>
          <w:rtl/>
        </w:rPr>
        <w:t>وقد أبرزت البيانات المستخلصة من المقابلات أن معظم التحديات القائمة</w:t>
      </w:r>
      <w:r>
        <w:rPr>
          <w:rFonts w:ascii="Sakkal Majalla" w:hAnsi="Sakkal Majalla" w:cs="Sakkal Majalla" w:hint="cs"/>
          <w:sz w:val="28"/>
          <w:szCs w:val="28"/>
          <w:rtl/>
        </w:rPr>
        <w:t xml:space="preserve">، </w:t>
      </w:r>
      <w:r w:rsidRPr="00737605">
        <w:rPr>
          <w:rFonts w:ascii="Sakkal Majalla" w:hAnsi="Sakkal Majalla" w:cs="Sakkal Majalla"/>
          <w:sz w:val="28"/>
          <w:szCs w:val="28"/>
          <w:rtl/>
        </w:rPr>
        <w:t>مثل ضعف الوعي بآليات الأنظمة الذكية، وتعقيد واجهات الاستخدام، وغياب البنية التحتية الداعمة</w:t>
      </w:r>
      <w:r>
        <w:rPr>
          <w:rFonts w:ascii="Sakkal Majalla" w:hAnsi="Sakkal Majalla" w:cs="Sakkal Majalla" w:hint="cs"/>
          <w:sz w:val="28"/>
          <w:szCs w:val="28"/>
          <w:rtl/>
        </w:rPr>
        <w:t xml:space="preserve">، </w:t>
      </w:r>
      <w:r w:rsidRPr="00737605">
        <w:rPr>
          <w:rFonts w:ascii="Sakkal Majalla" w:hAnsi="Sakkal Majalla" w:cs="Sakkal Majalla"/>
          <w:sz w:val="28"/>
          <w:szCs w:val="28"/>
          <w:rtl/>
        </w:rPr>
        <w:t>يمكن تجاوزها من خلال تطبيق منهجيات تصميمية قائمة على التعاطف مع المستخدم، مدعومة بتحليلات وتوصيات الذكاء الاصطناعي، بما يضمن فاعلية الحلول واستدامتها</w:t>
      </w:r>
      <w:r w:rsidRPr="00737605">
        <w:rPr>
          <w:rFonts w:ascii="Sakkal Majalla" w:hAnsi="Sakkal Majalla" w:cs="Sakkal Majalla"/>
          <w:sz w:val="28"/>
          <w:szCs w:val="28"/>
        </w:rPr>
        <w:t>.</w:t>
      </w:r>
    </w:p>
    <w:p w14:paraId="45E1B45A" w14:textId="3BBA461A" w:rsidR="0038063D" w:rsidRPr="0038063D" w:rsidRDefault="00737605" w:rsidP="00610781">
      <w:pPr>
        <w:bidi/>
        <w:spacing w:before="240" w:after="0" w:line="360" w:lineRule="auto"/>
        <w:ind w:firstLine="720"/>
        <w:contextualSpacing/>
        <w:jc w:val="lowKashida"/>
        <w:rPr>
          <w:rFonts w:ascii="Sakkal Majalla" w:hAnsi="Sakkal Majalla" w:cs="Sakkal Majalla"/>
          <w:sz w:val="28"/>
          <w:szCs w:val="28"/>
        </w:rPr>
      </w:pPr>
      <w:r w:rsidRPr="00737605">
        <w:rPr>
          <w:rFonts w:ascii="Sakkal Majalla" w:hAnsi="Sakkal Majalla" w:cs="Sakkal Majalla"/>
          <w:sz w:val="28"/>
          <w:szCs w:val="28"/>
          <w:rtl/>
        </w:rPr>
        <w:t>وعليه، فإن التوصيات المطروحة في هذا الفصل تمثل استجابة مباشرة لما كشفته النتائج، إذ تقدم مسارًا عمليًا يربط بين الواقع الميداني والرؤية المستقبلية، ويمهّد الطريق أمام سياسات وممارسات أكثر تكاملًا، قادرة على تحويل إدارة الطاقة الذكية من مبادرات تجريبية محدودة إلى منظومات تطبيقية واسعة الأثر</w:t>
      </w:r>
      <w:r>
        <w:rPr>
          <w:rFonts w:ascii="Sakkal Majalla" w:hAnsi="Sakkal Majalla" w:cs="Sakkal Majalla" w:hint="cs"/>
          <w:sz w:val="28"/>
          <w:szCs w:val="28"/>
          <w:rtl/>
        </w:rPr>
        <w:t xml:space="preserve">، </w:t>
      </w:r>
      <w:r w:rsidR="0038063D" w:rsidRPr="0038063D">
        <w:rPr>
          <w:rFonts w:ascii="Sakkal Majalla" w:hAnsi="Sakkal Majalla" w:cs="Sakkal Majalla"/>
          <w:sz w:val="28"/>
          <w:szCs w:val="28"/>
          <w:rtl/>
        </w:rPr>
        <w:t>ورغبة</w:t>
      </w:r>
      <w:r>
        <w:rPr>
          <w:rFonts w:ascii="Sakkal Majalla" w:hAnsi="Sakkal Majalla" w:cs="Sakkal Majalla" w:hint="cs"/>
          <w:sz w:val="28"/>
          <w:szCs w:val="28"/>
          <w:rtl/>
        </w:rPr>
        <w:t>ً</w:t>
      </w:r>
      <w:r w:rsidR="0038063D" w:rsidRPr="0038063D">
        <w:rPr>
          <w:rFonts w:ascii="Sakkal Majalla" w:hAnsi="Sakkal Majalla" w:cs="Sakkal Majalla"/>
          <w:sz w:val="28"/>
          <w:szCs w:val="28"/>
          <w:rtl/>
        </w:rPr>
        <w:t xml:space="preserve"> في تطوير حلول ذكية ترتكز على الإنسان، وتتماشى مع التحولات التقنية والبيئية المعاصرة</w:t>
      </w:r>
      <w:r w:rsidR="0038063D" w:rsidRPr="0038063D">
        <w:rPr>
          <w:rFonts w:ascii="Sakkal Majalla" w:hAnsi="Sakkal Majalla" w:cs="Sakkal Majalla"/>
          <w:sz w:val="28"/>
          <w:szCs w:val="28"/>
        </w:rPr>
        <w:t>.</w:t>
      </w:r>
    </w:p>
    <w:p w14:paraId="1C5BCF55" w14:textId="77777777" w:rsidR="00C82EAD" w:rsidRPr="00737605" w:rsidRDefault="00C82EAD" w:rsidP="006245C4">
      <w:pPr>
        <w:bidi/>
        <w:spacing w:before="240" w:after="0" w:line="360" w:lineRule="auto"/>
        <w:contextualSpacing/>
        <w:jc w:val="both"/>
        <w:rPr>
          <w:rFonts w:ascii="Sakkal Majalla" w:hAnsi="Sakkal Majalla" w:cs="Sakkal Majalla"/>
          <w:sz w:val="28"/>
          <w:szCs w:val="28"/>
        </w:rPr>
      </w:pPr>
    </w:p>
    <w:p w14:paraId="5EB78BCD" w14:textId="73B1355A" w:rsidR="00C82EAD" w:rsidRPr="00C82EAD" w:rsidRDefault="00C82EAD" w:rsidP="006245C4">
      <w:pPr>
        <w:bidi/>
        <w:spacing w:before="240" w:after="0" w:line="360" w:lineRule="auto"/>
        <w:contextualSpacing/>
        <w:jc w:val="both"/>
        <w:rPr>
          <w:rFonts w:ascii="Sakkal Majalla" w:hAnsi="Sakkal Majalla" w:cs="Sakkal Majalla"/>
          <w:sz w:val="28"/>
          <w:szCs w:val="28"/>
        </w:rPr>
      </w:pPr>
    </w:p>
    <w:p w14:paraId="6878F7D9" w14:textId="77777777" w:rsidR="00C82EAD" w:rsidRPr="00C82EAD" w:rsidRDefault="00C82EAD" w:rsidP="00C82EAD">
      <w:pPr>
        <w:bidi/>
        <w:spacing w:before="240" w:after="0" w:line="360" w:lineRule="auto"/>
        <w:contextualSpacing/>
        <w:rPr>
          <w:rFonts w:ascii="Sakkal Majalla" w:hAnsi="Sakkal Majalla" w:cs="Sakkal Majalla"/>
          <w:b/>
          <w:bCs/>
          <w:sz w:val="36"/>
          <w:szCs w:val="36"/>
        </w:rPr>
      </w:pPr>
    </w:p>
    <w:p w14:paraId="4D01EE4A" w14:textId="6539162C" w:rsidR="00C82EAD" w:rsidRPr="00C82EAD" w:rsidRDefault="00C82EAD" w:rsidP="00C82EAD">
      <w:pPr>
        <w:bidi/>
        <w:spacing w:before="240" w:after="0" w:line="360" w:lineRule="auto"/>
        <w:contextualSpacing/>
        <w:rPr>
          <w:rFonts w:ascii="Sakkal Majalla" w:hAnsi="Sakkal Majalla" w:cs="Sakkal Majalla"/>
          <w:sz w:val="28"/>
          <w:szCs w:val="28"/>
        </w:rPr>
      </w:pPr>
    </w:p>
    <w:p w14:paraId="5D59C2AA"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0B167F8B" w14:textId="77777777" w:rsidR="00610781" w:rsidRDefault="00610781" w:rsidP="00610781">
      <w:pPr>
        <w:bidi/>
        <w:spacing w:before="240" w:after="0" w:line="360" w:lineRule="auto"/>
        <w:contextualSpacing/>
        <w:rPr>
          <w:rFonts w:ascii="Sakkal Majalla" w:hAnsi="Sakkal Majalla" w:cs="Sakkal Majalla"/>
          <w:b/>
          <w:bCs/>
          <w:sz w:val="36"/>
          <w:szCs w:val="36"/>
          <w:rtl/>
        </w:rPr>
      </w:pPr>
    </w:p>
    <w:p w14:paraId="7FA37D79" w14:textId="77777777" w:rsidR="00610781" w:rsidRDefault="00610781" w:rsidP="00610781">
      <w:pPr>
        <w:bidi/>
        <w:spacing w:before="240" w:after="0" w:line="360" w:lineRule="auto"/>
        <w:contextualSpacing/>
        <w:rPr>
          <w:rFonts w:ascii="Sakkal Majalla" w:hAnsi="Sakkal Majalla" w:cs="Sakkal Majalla"/>
          <w:b/>
          <w:bCs/>
          <w:sz w:val="36"/>
          <w:szCs w:val="36"/>
          <w:rtl/>
        </w:rPr>
      </w:pPr>
    </w:p>
    <w:p w14:paraId="4259728A" w14:textId="77777777" w:rsidR="00610781" w:rsidRDefault="00610781" w:rsidP="00610781">
      <w:pPr>
        <w:bidi/>
        <w:spacing w:before="240" w:after="0" w:line="360" w:lineRule="auto"/>
        <w:contextualSpacing/>
        <w:rPr>
          <w:rFonts w:ascii="Sakkal Majalla" w:hAnsi="Sakkal Majalla" w:cs="Sakkal Majalla"/>
          <w:b/>
          <w:bCs/>
          <w:sz w:val="36"/>
          <w:szCs w:val="36"/>
          <w:rtl/>
        </w:rPr>
      </w:pPr>
    </w:p>
    <w:p w14:paraId="1D75EA29" w14:textId="77777777" w:rsidR="00610781" w:rsidRDefault="00610781" w:rsidP="00610781">
      <w:pPr>
        <w:bidi/>
        <w:spacing w:before="240" w:after="0" w:line="360" w:lineRule="auto"/>
        <w:contextualSpacing/>
        <w:rPr>
          <w:rFonts w:ascii="Sakkal Majalla" w:hAnsi="Sakkal Majalla" w:cs="Sakkal Majalla"/>
          <w:b/>
          <w:bCs/>
          <w:sz w:val="36"/>
          <w:szCs w:val="36"/>
          <w:rtl/>
        </w:rPr>
      </w:pPr>
    </w:p>
    <w:p w14:paraId="04E3E2F6" w14:textId="77777777" w:rsidR="00610781" w:rsidRDefault="00610781" w:rsidP="00610781">
      <w:pPr>
        <w:bidi/>
        <w:spacing w:before="240" w:after="0" w:line="360" w:lineRule="auto"/>
        <w:contextualSpacing/>
        <w:rPr>
          <w:rFonts w:ascii="Sakkal Majalla" w:hAnsi="Sakkal Majalla" w:cs="Sakkal Majalla"/>
          <w:b/>
          <w:bCs/>
          <w:sz w:val="36"/>
          <w:szCs w:val="36"/>
          <w:rtl/>
        </w:rPr>
      </w:pPr>
    </w:p>
    <w:p w14:paraId="08AB8549" w14:textId="77777777" w:rsidR="00610781" w:rsidRDefault="00610781" w:rsidP="00610781">
      <w:pPr>
        <w:bidi/>
        <w:spacing w:before="240" w:after="0" w:line="360" w:lineRule="auto"/>
        <w:contextualSpacing/>
        <w:rPr>
          <w:rFonts w:ascii="Sakkal Majalla" w:hAnsi="Sakkal Majalla" w:cs="Sakkal Majalla"/>
          <w:b/>
          <w:bCs/>
          <w:sz w:val="36"/>
          <w:szCs w:val="36"/>
          <w:rtl/>
        </w:rPr>
      </w:pPr>
    </w:p>
    <w:p w14:paraId="768BDF36" w14:textId="77777777" w:rsidR="00070A51" w:rsidRDefault="00070A51" w:rsidP="00070A51">
      <w:pPr>
        <w:bidi/>
        <w:spacing w:before="240" w:after="0" w:line="360" w:lineRule="auto"/>
        <w:contextualSpacing/>
        <w:jc w:val="center"/>
        <w:rPr>
          <w:rFonts w:ascii="Sakkal Majalla" w:hAnsi="Sakkal Majalla" w:cs="Sakkal Majalla"/>
          <w:b/>
          <w:bCs/>
          <w:sz w:val="36"/>
          <w:szCs w:val="36"/>
          <w:rtl/>
        </w:rPr>
      </w:pPr>
      <w:r w:rsidRPr="00070A51">
        <w:rPr>
          <w:rFonts w:ascii="Sakkal Majalla" w:hAnsi="Sakkal Majalla" w:cs="Sakkal Majalla"/>
          <w:b/>
          <w:bCs/>
          <w:sz w:val="36"/>
          <w:szCs w:val="36"/>
          <w:rtl/>
        </w:rPr>
        <w:lastRenderedPageBreak/>
        <w:t>الخاتمة</w:t>
      </w:r>
    </w:p>
    <w:p w14:paraId="15FEA709" w14:textId="77777777" w:rsidR="00070A51" w:rsidRPr="00070A51" w:rsidRDefault="00070A51" w:rsidP="00070A51">
      <w:pPr>
        <w:bidi/>
        <w:spacing w:before="240" w:after="0" w:line="360" w:lineRule="auto"/>
        <w:contextualSpacing/>
        <w:jc w:val="lowKashida"/>
        <w:rPr>
          <w:rFonts w:ascii="Sakkal Majalla" w:hAnsi="Sakkal Majalla" w:cs="Sakkal Majalla"/>
          <w:sz w:val="28"/>
          <w:szCs w:val="28"/>
        </w:rPr>
      </w:pPr>
      <w:r w:rsidRPr="00070A51">
        <w:rPr>
          <w:rFonts w:ascii="Sakkal Majalla" w:hAnsi="Sakkal Majalla" w:cs="Sakkal Majalla"/>
          <w:sz w:val="28"/>
          <w:szCs w:val="28"/>
          <w:rtl/>
        </w:rPr>
        <w:t xml:space="preserve">تُختتم هذه الدراسة بتسليط الضوء على الإسهام العلمي والعملي الذي قدمته في مجال </w:t>
      </w:r>
      <w:r w:rsidRPr="00070A51">
        <w:rPr>
          <w:rFonts w:ascii="Sakkal Majalla" w:hAnsi="Sakkal Majalla" w:cs="Sakkal Majalla"/>
          <w:b/>
          <w:bCs/>
          <w:sz w:val="28"/>
          <w:szCs w:val="28"/>
          <w:rtl/>
        </w:rPr>
        <w:t>دمج التفكير التصميمي والذكاء الاصطناعي لتطوير حلول ريادية في إدارة استهلاك الطاقة</w:t>
      </w:r>
      <w:r w:rsidRPr="00070A51">
        <w:rPr>
          <w:rFonts w:ascii="Sakkal Majalla" w:hAnsi="Sakkal Majalla" w:cs="Sakkal Majalla"/>
          <w:sz w:val="28"/>
          <w:szCs w:val="28"/>
          <w:rtl/>
        </w:rPr>
        <w:t xml:space="preserve"> ضمن البيئات السكنية الذكية. وقد أظهرت النتائج أن الجمع بين هذين البعدين لا يمثل مجرد تقاطع بين منهجين مختلفين، بل يشكل إطارًا تكامليًا قادرًا على تعزيز تجربة المستخدم، وتحسين كفاءة استهلاك الطاقة، ودعم أهداف الاستدامة</w:t>
      </w:r>
      <w:r w:rsidRPr="00070A51">
        <w:rPr>
          <w:rFonts w:ascii="Sakkal Majalla" w:hAnsi="Sakkal Majalla" w:cs="Sakkal Majalla"/>
          <w:sz w:val="28"/>
          <w:szCs w:val="28"/>
        </w:rPr>
        <w:t>.</w:t>
      </w:r>
    </w:p>
    <w:p w14:paraId="75AD048A" w14:textId="77777777" w:rsidR="00EF627A" w:rsidRDefault="00070A51" w:rsidP="00EF627A">
      <w:pPr>
        <w:bidi/>
        <w:spacing w:before="240" w:after="0" w:line="360" w:lineRule="auto"/>
        <w:ind w:firstLine="720"/>
        <w:contextualSpacing/>
        <w:jc w:val="lowKashida"/>
        <w:rPr>
          <w:rFonts w:ascii="Sakkal Majalla" w:hAnsi="Sakkal Majalla" w:cs="Sakkal Majalla"/>
          <w:sz w:val="28"/>
          <w:szCs w:val="28"/>
          <w:rtl/>
        </w:rPr>
      </w:pPr>
      <w:r w:rsidRPr="00070A51">
        <w:rPr>
          <w:rFonts w:ascii="Sakkal Majalla" w:hAnsi="Sakkal Majalla" w:cs="Sakkal Majalla"/>
          <w:sz w:val="28"/>
          <w:szCs w:val="28"/>
          <w:rtl/>
        </w:rPr>
        <w:t xml:space="preserve">لقد بيّنت المقابلات مع الأسر أن محدودية التفاعل مع الأنظمة الذكية تعود إلى غياب التبسيط والتدريب الكافي، بينما أكد الخبراء أن غياب السياسات والبنية التحتية يمثل عائقًا رئيسيًا أمام التبني الفعّال. ومن خلال ربط هذه النتائج بالإطار النظري والدراسات السابقة، تبين أن اعتماد </w:t>
      </w:r>
      <w:r w:rsidRPr="00070A51">
        <w:rPr>
          <w:rFonts w:ascii="Sakkal Majalla" w:hAnsi="Sakkal Majalla" w:cs="Sakkal Majalla"/>
          <w:b/>
          <w:bCs/>
          <w:sz w:val="28"/>
          <w:szCs w:val="28"/>
          <w:rtl/>
        </w:rPr>
        <w:t>نهج التصميم المرتكز على الإنسان</w:t>
      </w:r>
      <w:r w:rsidRPr="00070A51">
        <w:rPr>
          <w:rFonts w:ascii="Sakkal Majalla" w:hAnsi="Sakkal Majalla" w:cs="Sakkal Majalla"/>
          <w:sz w:val="28"/>
          <w:szCs w:val="28"/>
          <w:rtl/>
        </w:rPr>
        <w:t>، إلى جانب القدرات التنبؤية والتحليلية للذكاء الاصطناعي، يشكل أساسًا لبناء نماذج أكثر فاعلية واستدامة</w:t>
      </w:r>
      <w:r w:rsidRPr="00070A51">
        <w:rPr>
          <w:rFonts w:ascii="Sakkal Majalla" w:hAnsi="Sakkal Majalla" w:cs="Sakkal Majalla"/>
          <w:sz w:val="28"/>
          <w:szCs w:val="28"/>
        </w:rPr>
        <w:t>.</w:t>
      </w:r>
    </w:p>
    <w:p w14:paraId="3CAC93E6" w14:textId="393869B5" w:rsidR="00EF627A" w:rsidRPr="00EF627A" w:rsidRDefault="00EF627A" w:rsidP="00EF627A">
      <w:pPr>
        <w:bidi/>
        <w:spacing w:before="240" w:after="0" w:line="360" w:lineRule="auto"/>
        <w:ind w:firstLine="720"/>
        <w:contextualSpacing/>
        <w:jc w:val="lowKashida"/>
        <w:rPr>
          <w:rFonts w:ascii="Sakkal Majalla" w:hAnsi="Sakkal Majalla" w:cs="Sakkal Majalla"/>
          <w:sz w:val="28"/>
          <w:szCs w:val="28"/>
        </w:rPr>
      </w:pPr>
      <w:r>
        <w:rPr>
          <w:rFonts w:ascii="Sakkal Majalla" w:hAnsi="Sakkal Majalla" w:cs="Sakkal Majalla" w:hint="cs"/>
          <w:sz w:val="28"/>
          <w:szCs w:val="28"/>
          <w:rtl/>
        </w:rPr>
        <w:t>لقد</w:t>
      </w:r>
      <w:r w:rsidRPr="00EF627A">
        <w:rPr>
          <w:rFonts w:ascii="Sakkal Majalla" w:hAnsi="Sakkal Majalla" w:cs="Sakkal Majalla"/>
          <w:sz w:val="28"/>
          <w:szCs w:val="28"/>
          <w:rtl/>
        </w:rPr>
        <w:t xml:space="preserve"> أوضحت الدراسة أن فرص النجاح تكمن في الجمع بين المنظورين: التقني والإنساني. فمن جهة، يوفر الذكاء الاصطناعي أدوات قوية لتحليل البيانات وتحسين الكفاءة، ومن جهة أخرى، يمنح التفكير التصميمي إطارًا يركز على التجربة الإنسانية ويعزز من قابلية الاستخدام. هذا التكامل، إذا ما طُبِّق ضمن استراتيجيات واضحة، يمكن أن يشكل ركيزة أساسية لتحقيق الاستدامة البيئية والاجتماعية والاقتصادية في إدارة الطاقة، بما ينسجم مع مستهدفات رؤية المملكة 2030</w:t>
      </w:r>
      <w:r w:rsidRPr="00EF627A">
        <w:rPr>
          <w:rFonts w:ascii="Sakkal Majalla" w:hAnsi="Sakkal Majalla" w:cs="Sakkal Majalla"/>
          <w:sz w:val="28"/>
          <w:szCs w:val="28"/>
        </w:rPr>
        <w:t>.</w:t>
      </w:r>
    </w:p>
    <w:p w14:paraId="43B2A5BD" w14:textId="77777777" w:rsidR="00EF627A" w:rsidRPr="00EF627A" w:rsidRDefault="00EF627A" w:rsidP="00DD2F62">
      <w:pPr>
        <w:bidi/>
        <w:spacing w:before="240" w:after="0" w:line="360" w:lineRule="auto"/>
        <w:ind w:firstLine="720"/>
        <w:contextualSpacing/>
        <w:rPr>
          <w:rFonts w:ascii="Sakkal Majalla" w:hAnsi="Sakkal Majalla" w:cs="Sakkal Majalla"/>
          <w:sz w:val="28"/>
          <w:szCs w:val="28"/>
        </w:rPr>
      </w:pPr>
      <w:r w:rsidRPr="00EF627A">
        <w:rPr>
          <w:rFonts w:ascii="Sakkal Majalla" w:hAnsi="Sakkal Majalla" w:cs="Sakkal Majalla"/>
          <w:sz w:val="28"/>
          <w:szCs w:val="28"/>
          <w:rtl/>
        </w:rPr>
        <w:t>وعليه، فإن هذه الدراسة لا تقتصر على تقديم توصيف للواقع الحالي، بل تقدم أيضًا رؤية مستقبلية عملية تقوم على مبدأ "التكامل التفاعلي" بين الإنسان والتقنية. فهي تدعو صانعي القرار، وشركات الطاقة، والمؤسسات الأكاديمية، إلى تبني نهج تشاركي شامل يوازن بين الابتكار التقني واحتياجات المستخدم، ويترجم النتائج البحثية إلى حلول قابلة للتطبيق على نطاق واسع. وبذلك، يمكن القول إن نتائج هذه الدراسة تمثل نقطة انطلاق نحو منظومة ذكية متكاملة، قادرة على تحقيق كفاءة أعلى في استهلاك الطاقة، وتجربة مستخدم أكثر سلاسة، ومساهمة فاعلة في بناء مستقبل مستدام قائم على التكنولوجيا والإنسان معًا</w:t>
      </w:r>
      <w:r w:rsidRPr="00EF627A">
        <w:rPr>
          <w:rFonts w:ascii="Sakkal Majalla" w:hAnsi="Sakkal Majalla" w:cs="Sakkal Majalla"/>
          <w:sz w:val="28"/>
          <w:szCs w:val="28"/>
        </w:rPr>
        <w:t>.</w:t>
      </w:r>
    </w:p>
    <w:p w14:paraId="48BA8763" w14:textId="77777777" w:rsidR="00070A51" w:rsidRPr="00070A51" w:rsidRDefault="00070A51" w:rsidP="00070A51">
      <w:pPr>
        <w:bidi/>
        <w:spacing w:before="240" w:after="0" w:line="360" w:lineRule="auto"/>
        <w:contextualSpacing/>
        <w:rPr>
          <w:rFonts w:ascii="Sakkal Majalla" w:hAnsi="Sakkal Majalla" w:cs="Sakkal Majalla"/>
          <w:sz w:val="28"/>
          <w:szCs w:val="28"/>
        </w:rPr>
      </w:pPr>
    </w:p>
    <w:p w14:paraId="53A9F405" w14:textId="77777777" w:rsidR="00070A51" w:rsidRDefault="00070A51" w:rsidP="00070A51">
      <w:pPr>
        <w:bidi/>
        <w:spacing w:before="240" w:after="0" w:line="360" w:lineRule="auto"/>
        <w:contextualSpacing/>
        <w:rPr>
          <w:rFonts w:ascii="Sakkal Majalla" w:hAnsi="Sakkal Majalla" w:cs="Sakkal Majalla"/>
          <w:b/>
          <w:bCs/>
          <w:sz w:val="36"/>
          <w:szCs w:val="36"/>
          <w:rtl/>
        </w:rPr>
      </w:pPr>
    </w:p>
    <w:p w14:paraId="5E0D98B6" w14:textId="1DFED123" w:rsidR="00AD36DA" w:rsidRPr="001E3DB6" w:rsidRDefault="00AD36DA" w:rsidP="00070A51">
      <w:pPr>
        <w:bidi/>
        <w:spacing w:before="240" w:after="0" w:line="360" w:lineRule="auto"/>
        <w:contextualSpacing/>
        <w:rPr>
          <w:rFonts w:ascii="Sakkal Majalla" w:hAnsi="Sakkal Majalla" w:cs="Sakkal Majalla"/>
          <w:b/>
          <w:bCs/>
          <w:sz w:val="36"/>
          <w:szCs w:val="36"/>
          <w:rtl/>
        </w:rPr>
      </w:pPr>
      <w:r w:rsidRPr="001E3DB6">
        <w:rPr>
          <w:rFonts w:ascii="Sakkal Majalla" w:hAnsi="Sakkal Majalla" w:cs="Sakkal Majalla" w:hint="cs"/>
          <w:b/>
          <w:bCs/>
          <w:sz w:val="36"/>
          <w:szCs w:val="36"/>
          <w:rtl/>
        </w:rPr>
        <w:lastRenderedPageBreak/>
        <w:t>قائمة المراجع</w:t>
      </w:r>
    </w:p>
    <w:p w14:paraId="4AA865E4" w14:textId="77777777" w:rsidR="00AD36DA" w:rsidRPr="001E3DB6" w:rsidRDefault="00AD36DA" w:rsidP="00AD36DA">
      <w:pPr>
        <w:bidi/>
        <w:spacing w:line="360" w:lineRule="auto"/>
        <w:ind w:left="720" w:hanging="720"/>
        <w:jc w:val="lowKashida"/>
        <w:rPr>
          <w:rFonts w:ascii="Sakkal Majalla" w:hAnsi="Sakkal Majalla" w:cs="Sakkal Majalla"/>
          <w:b/>
          <w:bCs/>
          <w:sz w:val="32"/>
          <w:szCs w:val="32"/>
          <w:rtl/>
          <w:lang w:bidi="ar-EG"/>
        </w:rPr>
      </w:pPr>
      <w:r w:rsidRPr="001E3DB6">
        <w:rPr>
          <w:rFonts w:ascii="Sakkal Majalla" w:hAnsi="Sakkal Majalla" w:cs="Sakkal Majalla" w:hint="cs"/>
          <w:b/>
          <w:bCs/>
          <w:sz w:val="32"/>
          <w:szCs w:val="32"/>
          <w:rtl/>
          <w:lang w:bidi="ar-EG"/>
        </w:rPr>
        <w:t>أولًا: المراجع العربية</w:t>
      </w:r>
    </w:p>
    <w:p w14:paraId="3959CB9F" w14:textId="77777777" w:rsidR="00AD36DA" w:rsidRPr="003F6F18" w:rsidRDefault="00AD36DA" w:rsidP="00AD36DA">
      <w:pPr>
        <w:widowControl w:val="0"/>
        <w:tabs>
          <w:tab w:val="left" w:pos="2544"/>
        </w:tabs>
        <w:bidi/>
        <w:spacing w:line="360" w:lineRule="auto"/>
        <w:ind w:left="714" w:hanging="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 xml:space="preserve">أبو علام، رجاء محمود. (2011). </w:t>
      </w:r>
      <w:r w:rsidRPr="003F6F18">
        <w:rPr>
          <w:rFonts w:ascii="Sakkal Majalla" w:hAnsi="Sakkal Majalla" w:cs="Sakkal Majalla" w:hint="cs"/>
          <w:i/>
          <w:iCs/>
          <w:sz w:val="28"/>
          <w:szCs w:val="28"/>
          <w:rtl/>
          <w:lang w:bidi="ar-EG"/>
        </w:rPr>
        <w:t>مناهج البحث في العلوم النفسية والتربوية.</w:t>
      </w:r>
      <w:r w:rsidRPr="003F6F18">
        <w:rPr>
          <w:rFonts w:ascii="Sakkal Majalla" w:hAnsi="Sakkal Majalla" w:cs="Sakkal Majalla" w:hint="cs"/>
          <w:sz w:val="28"/>
          <w:szCs w:val="28"/>
          <w:rtl/>
          <w:lang w:bidi="ar-EG"/>
        </w:rPr>
        <w:t xml:space="preserve"> دار النشر للجامعات.</w:t>
      </w:r>
    </w:p>
    <w:p w14:paraId="44E56CE7" w14:textId="77777777" w:rsidR="00AD36DA" w:rsidRPr="003F6F18" w:rsidRDefault="00AD36DA" w:rsidP="00AD36DA">
      <w:pPr>
        <w:widowControl w:val="0"/>
        <w:tabs>
          <w:tab w:val="left" w:pos="2544"/>
        </w:tabs>
        <w:bidi/>
        <w:spacing w:line="360" w:lineRule="auto"/>
        <w:ind w:left="714" w:hanging="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الحسيني، سعد. (2013).</w:t>
      </w:r>
      <w:r w:rsidRPr="003F6F18">
        <w:rPr>
          <w:rFonts w:ascii="Sakkal Majalla" w:hAnsi="Sakkal Majalla" w:cs="Sakkal Majalla" w:hint="cs"/>
          <w:i/>
          <w:iCs/>
          <w:sz w:val="28"/>
          <w:szCs w:val="28"/>
          <w:rtl/>
          <w:lang w:bidi="ar-EG"/>
        </w:rPr>
        <w:t xml:space="preserve"> مقدمة للبحث في التربية. </w:t>
      </w:r>
      <w:r w:rsidRPr="003F6F18">
        <w:rPr>
          <w:rFonts w:ascii="Sakkal Majalla" w:hAnsi="Sakkal Majalla" w:cs="Sakkal Majalla" w:hint="cs"/>
          <w:sz w:val="28"/>
          <w:szCs w:val="28"/>
          <w:rtl/>
          <w:lang w:bidi="ar-EG"/>
        </w:rPr>
        <w:t>عمان: دار المسيرة.</w:t>
      </w:r>
    </w:p>
    <w:p w14:paraId="308FA11A" w14:textId="77777777" w:rsidR="00AD36DA" w:rsidRPr="003F6F18" w:rsidRDefault="00AD36DA" w:rsidP="00AD36DA">
      <w:pPr>
        <w:bidi/>
        <w:spacing w:line="360" w:lineRule="auto"/>
        <w:ind w:left="720" w:hanging="720"/>
        <w:jc w:val="lowKashida"/>
        <w:rPr>
          <w:rFonts w:ascii="Sakkal Majalla" w:hAnsi="Sakkal Majalla" w:cs="Sakkal Majalla"/>
          <w:i/>
          <w:iCs/>
          <w:sz w:val="28"/>
          <w:szCs w:val="28"/>
          <w:rtl/>
          <w:lang w:bidi="ar-EG"/>
        </w:rPr>
      </w:pPr>
      <w:r w:rsidRPr="003F6F18">
        <w:rPr>
          <w:rFonts w:ascii="Sakkal Majalla" w:hAnsi="Sakkal Majalla" w:cs="Sakkal Majalla" w:hint="cs"/>
          <w:sz w:val="28"/>
          <w:szCs w:val="28"/>
          <w:rtl/>
          <w:lang w:bidi="ar-EG"/>
        </w:rPr>
        <w:t>خليفة، إيهاب.</w:t>
      </w:r>
      <w:r w:rsidRPr="003F6F18">
        <w:rPr>
          <w:rFonts w:ascii="Sakkal Majalla" w:hAnsi="Sakkal Majalla" w:cs="Sakkal Majalla" w:hint="cs"/>
          <w:sz w:val="28"/>
          <w:szCs w:val="28"/>
        </w:rPr>
        <w:t xml:space="preserve"> </w:t>
      </w:r>
      <w:r w:rsidRPr="003F6F18">
        <w:rPr>
          <w:rFonts w:ascii="Sakkal Majalla" w:hAnsi="Sakkal Majalla" w:cs="Sakkal Majalla" w:hint="cs"/>
          <w:sz w:val="28"/>
          <w:szCs w:val="28"/>
          <w:rtl/>
          <w:lang w:bidi="ar-EG"/>
        </w:rPr>
        <w:t xml:space="preserve">(2018). فرص وتهديدات الذكاء الاصطناعي في العشر سنوات القادمة. </w:t>
      </w:r>
      <w:r w:rsidRPr="003F6F18">
        <w:rPr>
          <w:rFonts w:ascii="Sakkal Majalla" w:hAnsi="Sakkal Majalla" w:cs="Sakkal Majalla" w:hint="cs"/>
          <w:i/>
          <w:iCs/>
          <w:sz w:val="28"/>
          <w:szCs w:val="28"/>
          <w:rtl/>
          <w:lang w:bidi="ar-EG"/>
        </w:rPr>
        <w:t>اتجاهات الأحداث</w:t>
      </w:r>
      <w:r w:rsidRPr="003F6F18">
        <w:rPr>
          <w:rFonts w:ascii="Sakkal Majalla" w:hAnsi="Sakkal Majalla" w:cs="Sakkal Majalla" w:hint="cs"/>
          <w:sz w:val="28"/>
          <w:szCs w:val="28"/>
          <w:rtl/>
          <w:lang w:bidi="ar-EG"/>
        </w:rPr>
        <w:t xml:space="preserve">، </w:t>
      </w:r>
      <w:r w:rsidRPr="003F6F18">
        <w:rPr>
          <w:rFonts w:ascii="Sakkal Majalla" w:hAnsi="Sakkal Majalla" w:cs="Sakkal Majalla" w:hint="cs"/>
          <w:i/>
          <w:iCs/>
          <w:sz w:val="28"/>
          <w:szCs w:val="28"/>
          <w:rtl/>
          <w:lang w:bidi="ar-EG"/>
        </w:rPr>
        <w:t>مركز المستقبل</w:t>
      </w:r>
      <w:r w:rsidRPr="003F6F18">
        <w:rPr>
          <w:rFonts w:ascii="Sakkal Majalla" w:hAnsi="Sakkal Majalla" w:cs="Sakkal Majalla" w:hint="cs"/>
          <w:sz w:val="28"/>
          <w:szCs w:val="28"/>
          <w:rtl/>
          <w:lang w:bidi="ar-EG"/>
        </w:rPr>
        <w:t xml:space="preserve"> </w:t>
      </w:r>
      <w:r w:rsidRPr="003F6F18">
        <w:rPr>
          <w:rFonts w:ascii="Sakkal Majalla" w:hAnsi="Sakkal Majalla" w:cs="Sakkal Majalla" w:hint="cs"/>
          <w:i/>
          <w:iCs/>
          <w:sz w:val="28"/>
          <w:szCs w:val="28"/>
          <w:rtl/>
          <w:lang w:bidi="ar-EG"/>
        </w:rPr>
        <w:t>للأبحاث والدراسات المتقدمة.</w:t>
      </w:r>
    </w:p>
    <w:p w14:paraId="11242B5B" w14:textId="77777777" w:rsidR="00AD36DA" w:rsidRPr="003F6F18" w:rsidRDefault="00AD36DA" w:rsidP="00AD36DA">
      <w:pPr>
        <w:bidi/>
        <w:spacing w:line="360" w:lineRule="auto"/>
        <w:ind w:left="714" w:hanging="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rPr>
        <w:t xml:space="preserve">الدليمي، عصام حسن؛ صالح، علي عبد الرحيم. (2014). </w:t>
      </w:r>
      <w:r w:rsidRPr="003F6F18">
        <w:rPr>
          <w:rFonts w:ascii="Sakkal Majalla" w:hAnsi="Sakkal Majalla" w:cs="Sakkal Majalla" w:hint="cs"/>
          <w:i/>
          <w:iCs/>
          <w:sz w:val="28"/>
          <w:szCs w:val="28"/>
          <w:rtl/>
        </w:rPr>
        <w:t>البحث العلمي: أسسه ومناهجه.</w:t>
      </w:r>
      <w:r w:rsidRPr="003F6F18">
        <w:rPr>
          <w:rFonts w:ascii="Sakkal Majalla" w:hAnsi="Sakkal Majalla" w:cs="Sakkal Majalla" w:hint="cs"/>
          <w:sz w:val="28"/>
          <w:szCs w:val="28"/>
          <w:rtl/>
        </w:rPr>
        <w:t xml:space="preserve"> عمان: الرضوان للنشر والتوزيع.</w:t>
      </w:r>
    </w:p>
    <w:p w14:paraId="339FEB6C" w14:textId="77777777" w:rsidR="00AD36DA" w:rsidRPr="003F6F18" w:rsidRDefault="00AD36DA" w:rsidP="00AD36DA">
      <w:pPr>
        <w:bidi/>
        <w:spacing w:after="0" w:line="360" w:lineRule="auto"/>
        <w:ind w:left="720" w:hanging="720"/>
        <w:jc w:val="lowKashida"/>
        <w:rPr>
          <w:rFonts w:ascii="Sakkal Majalla" w:hAnsi="Sakkal Majalla" w:cs="Sakkal Majalla"/>
          <w:color w:val="222222"/>
          <w:sz w:val="28"/>
          <w:szCs w:val="28"/>
          <w:shd w:val="clear" w:color="auto" w:fill="FFFFFF"/>
          <w:rtl/>
          <w:lang w:bidi="ar-EG"/>
        </w:rPr>
      </w:pPr>
      <w:r w:rsidRPr="003F6F18">
        <w:rPr>
          <w:rFonts w:ascii="Sakkal Majalla" w:hAnsi="Sakkal Majalla" w:cs="Sakkal Majalla" w:hint="cs"/>
          <w:color w:val="222222"/>
          <w:sz w:val="28"/>
          <w:szCs w:val="28"/>
          <w:shd w:val="clear" w:color="auto" w:fill="FFFFFF"/>
          <w:rtl/>
          <w:lang w:bidi="ar-EG"/>
        </w:rPr>
        <w:t xml:space="preserve">دموش، أوسامة. (2021). التفكير التصميمي "منهج لإدارة التحولات" في المكتبات ومؤسسات المعلومات: دراسة استقصائية اثنوغرافية بشبكة المطالعة العمومية في الغرب الجزائري. </w:t>
      </w:r>
      <w:r w:rsidRPr="003F6F18">
        <w:rPr>
          <w:rFonts w:ascii="Sakkal Majalla" w:hAnsi="Sakkal Majalla" w:cs="Sakkal Majalla" w:hint="cs"/>
          <w:i/>
          <w:iCs/>
          <w:color w:val="222222"/>
          <w:sz w:val="28"/>
          <w:szCs w:val="28"/>
          <w:shd w:val="clear" w:color="auto" w:fill="FFFFFF"/>
          <w:rtl/>
          <w:lang w:bidi="ar-EG"/>
        </w:rPr>
        <w:t>مجلة ألف اللغة والإعلام وللمجتمع، 8</w:t>
      </w:r>
      <w:r w:rsidRPr="003F6F18">
        <w:rPr>
          <w:rFonts w:ascii="Sakkal Majalla" w:hAnsi="Sakkal Majalla" w:cs="Sakkal Majalla" w:hint="cs"/>
          <w:color w:val="222222"/>
          <w:sz w:val="28"/>
          <w:szCs w:val="28"/>
          <w:shd w:val="clear" w:color="auto" w:fill="FFFFFF"/>
          <w:rtl/>
          <w:lang w:bidi="ar-EG"/>
        </w:rPr>
        <w:t>(3)، 369 - 394.</w:t>
      </w:r>
    </w:p>
    <w:p w14:paraId="19174BE7" w14:textId="77777777" w:rsidR="00AD36DA" w:rsidRPr="003F6F18" w:rsidRDefault="00AD36DA" w:rsidP="00AD36DA">
      <w:pPr>
        <w:bidi/>
        <w:spacing w:after="0" w:line="360" w:lineRule="auto"/>
        <w:ind w:left="720" w:hanging="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rPr>
        <w:t xml:space="preserve">سيد، أحمد فايز أحمد. (2016). أدوات التنقيب عن البيانات مفتوحة المصدر: دراسة تحليلية تقييمية. </w:t>
      </w:r>
      <w:r w:rsidRPr="003F6F18">
        <w:rPr>
          <w:rFonts w:ascii="Sakkal Majalla" w:hAnsi="Sakkal Majalla" w:cs="Sakkal Majalla" w:hint="cs"/>
          <w:i/>
          <w:iCs/>
          <w:sz w:val="28"/>
          <w:szCs w:val="28"/>
          <w:rtl/>
        </w:rPr>
        <w:t>مجلة جامعة طيبة للآداب والعلوم الإنسانية، 5</w:t>
      </w:r>
      <w:r w:rsidRPr="003F6F18">
        <w:rPr>
          <w:rFonts w:ascii="Sakkal Majalla" w:hAnsi="Sakkal Majalla" w:cs="Sakkal Majalla" w:hint="cs"/>
          <w:sz w:val="28"/>
          <w:szCs w:val="28"/>
          <w:rtl/>
        </w:rPr>
        <w:t>(10)، 792 - 865.</w:t>
      </w:r>
    </w:p>
    <w:p w14:paraId="2DC7A334" w14:textId="77777777" w:rsidR="00AD36DA" w:rsidRPr="003F6F18" w:rsidRDefault="00AD36DA" w:rsidP="00AD36DA">
      <w:pPr>
        <w:widowControl w:val="0"/>
        <w:tabs>
          <w:tab w:val="left" w:pos="2544"/>
        </w:tabs>
        <w:bidi/>
        <w:spacing w:line="360" w:lineRule="auto"/>
        <w:ind w:left="714" w:hanging="720"/>
        <w:jc w:val="lowKashida"/>
        <w:rPr>
          <w:rFonts w:ascii="Sakkal Majalla" w:hAnsi="Sakkal Majalla" w:cs="Sakkal Majalla"/>
          <w:sz w:val="28"/>
          <w:szCs w:val="28"/>
          <w:rtl/>
          <w:lang w:bidi="ar-EG"/>
        </w:rPr>
      </w:pPr>
      <w:r w:rsidRPr="003F6F18">
        <w:rPr>
          <w:rFonts w:ascii="Sakkal Majalla" w:hAnsi="Sakkal Majalla" w:cs="Sakkal Majalla" w:hint="cs"/>
          <w:sz w:val="28"/>
          <w:szCs w:val="28"/>
          <w:rtl/>
          <w:lang w:bidi="ar-EG"/>
        </w:rPr>
        <w:t xml:space="preserve">شوقي، أحمد. (2023). </w:t>
      </w:r>
      <w:r w:rsidRPr="003F6F18">
        <w:rPr>
          <w:rFonts w:ascii="Sakkal Majalla" w:hAnsi="Sakkal Majalla" w:cs="Sakkal Majalla" w:hint="cs"/>
          <w:i/>
          <w:iCs/>
          <w:sz w:val="28"/>
          <w:szCs w:val="28"/>
          <w:rtl/>
          <w:lang w:bidi="ar-EG"/>
        </w:rPr>
        <w:t>استهلاك الطاقة في العالم يرتفع لمستوى قياسي.. وتراجع طفيف لحصة الوقود الأحفوري</w:t>
      </w:r>
      <w:r w:rsidRPr="003F6F18">
        <w:rPr>
          <w:rFonts w:ascii="Sakkal Majalla" w:hAnsi="Sakkal Majalla" w:cs="Sakkal Majalla" w:hint="cs"/>
          <w:sz w:val="28"/>
          <w:szCs w:val="28"/>
          <w:rtl/>
          <w:lang w:bidi="ar-EG"/>
        </w:rPr>
        <w:t xml:space="preserve">. </w:t>
      </w:r>
      <w:hyperlink r:id="rId13" w:history="1">
        <w:r w:rsidRPr="003F6F18">
          <w:rPr>
            <w:rStyle w:val="Hyperlink"/>
            <w:rFonts w:ascii="Sakkal Majalla" w:hAnsi="Sakkal Majalla" w:cs="Sakkal Majalla" w:hint="cs"/>
            <w:sz w:val="28"/>
            <w:szCs w:val="28"/>
            <w:lang w:bidi="ar-EG"/>
          </w:rPr>
          <w:t>https://attaqa.net</w:t>
        </w:r>
        <w:r w:rsidRPr="003F6F18">
          <w:rPr>
            <w:rStyle w:val="Hyperlink"/>
            <w:rFonts w:ascii="Sakkal Majalla" w:hAnsi="Sakkal Majalla" w:cs="Sakkal Majalla" w:hint="cs"/>
            <w:sz w:val="28"/>
            <w:szCs w:val="28"/>
            <w:rtl/>
            <w:lang w:bidi="ar-EG"/>
          </w:rPr>
          <w:t>/</w:t>
        </w:r>
      </w:hyperlink>
      <w:r w:rsidRPr="003F6F18">
        <w:rPr>
          <w:rFonts w:ascii="Sakkal Majalla" w:hAnsi="Sakkal Majalla" w:cs="Sakkal Majalla" w:hint="cs"/>
          <w:sz w:val="28"/>
          <w:szCs w:val="28"/>
          <w:rtl/>
          <w:lang w:bidi="ar-EG"/>
        </w:rPr>
        <w:t xml:space="preserve"> </w:t>
      </w:r>
    </w:p>
    <w:p w14:paraId="5ECCC3E7" w14:textId="77777777" w:rsidR="00AD36DA" w:rsidRPr="003F6F18" w:rsidRDefault="00AD36DA" w:rsidP="00AD36DA">
      <w:pPr>
        <w:bidi/>
        <w:spacing w:after="0" w:line="360" w:lineRule="auto"/>
        <w:ind w:left="720" w:hanging="720"/>
        <w:jc w:val="lowKashida"/>
        <w:rPr>
          <w:rFonts w:ascii="Sakkal Majalla" w:hAnsi="Sakkal Majalla" w:cs="Sakkal Majalla"/>
          <w:color w:val="222222"/>
          <w:sz w:val="28"/>
          <w:szCs w:val="28"/>
          <w:shd w:val="clear" w:color="auto" w:fill="FFFFFF"/>
          <w:rtl/>
          <w:lang w:bidi="ar-EG"/>
        </w:rPr>
      </w:pPr>
      <w:r w:rsidRPr="003F6F18">
        <w:rPr>
          <w:rFonts w:ascii="Sakkal Majalla" w:hAnsi="Sakkal Majalla" w:cs="Sakkal Majalla" w:hint="cs"/>
          <w:sz w:val="28"/>
          <w:szCs w:val="28"/>
          <w:rtl/>
        </w:rPr>
        <w:t xml:space="preserve">محمد، أحمد صادق عبد المجيد، وقحمش، عادل إبراهيم محمد. (2023). استخدام تقنيات التنقيب في البيانات الضخمة لاكتشاف الأنماط التعليمية بالمقررات الإلكترونية عبر نظام إدارة التعلم والتنبؤ بالتحصيل الدراسي لطلاب الجامعة. </w:t>
      </w:r>
      <w:r w:rsidRPr="003F6F18">
        <w:rPr>
          <w:rFonts w:ascii="Sakkal Majalla" w:hAnsi="Sakkal Majalla" w:cs="Sakkal Majalla" w:hint="cs"/>
          <w:i/>
          <w:iCs/>
          <w:sz w:val="28"/>
          <w:szCs w:val="28"/>
          <w:rtl/>
        </w:rPr>
        <w:t>العلوم التربوية، 31</w:t>
      </w:r>
      <w:r w:rsidRPr="003F6F18">
        <w:rPr>
          <w:rFonts w:ascii="Sakkal Majalla" w:hAnsi="Sakkal Majalla" w:cs="Sakkal Majalla" w:hint="cs"/>
          <w:sz w:val="28"/>
          <w:szCs w:val="28"/>
          <w:rtl/>
        </w:rPr>
        <w:t>(3)، 441 - 481.</w:t>
      </w:r>
    </w:p>
    <w:p w14:paraId="70844FBA" w14:textId="77777777" w:rsidR="00AD36DA" w:rsidRPr="003F6F18" w:rsidRDefault="00AD36DA" w:rsidP="00AD36DA">
      <w:pPr>
        <w:bidi/>
        <w:spacing w:after="0" w:line="360" w:lineRule="auto"/>
        <w:ind w:left="720" w:hanging="720"/>
        <w:jc w:val="lowKashida"/>
        <w:rPr>
          <w:rFonts w:ascii="Sakkal Majalla" w:hAnsi="Sakkal Majalla" w:cs="Sakkal Majalla"/>
          <w:color w:val="222222"/>
          <w:sz w:val="28"/>
          <w:szCs w:val="28"/>
          <w:shd w:val="clear" w:color="auto" w:fill="FFFFFF"/>
          <w:rtl/>
          <w:lang w:bidi="ar-EG"/>
        </w:rPr>
      </w:pPr>
      <w:r w:rsidRPr="003F6F18">
        <w:rPr>
          <w:rFonts w:ascii="Sakkal Majalla" w:hAnsi="Sakkal Majalla" w:cs="Sakkal Majalla" w:hint="cs"/>
          <w:color w:val="222222"/>
          <w:sz w:val="28"/>
          <w:szCs w:val="28"/>
          <w:shd w:val="clear" w:color="auto" w:fill="FFFFFF"/>
          <w:rtl/>
          <w:lang w:bidi="ar-EG"/>
        </w:rPr>
        <w:t xml:space="preserve">محمود، عبير حمدي محمد. (2014). التفكير التصميمي كأحد الاتجاهات الحديثة للإدارة. </w:t>
      </w:r>
      <w:r w:rsidRPr="003F6F18">
        <w:rPr>
          <w:rFonts w:ascii="Sakkal Majalla" w:hAnsi="Sakkal Majalla" w:cs="Sakkal Majalla" w:hint="cs"/>
          <w:i/>
          <w:iCs/>
          <w:color w:val="222222"/>
          <w:sz w:val="28"/>
          <w:szCs w:val="28"/>
          <w:shd w:val="clear" w:color="auto" w:fill="FFFFFF"/>
          <w:rtl/>
          <w:lang w:bidi="ar-EG"/>
        </w:rPr>
        <w:t>مجلة التصميم الدولية، 4</w:t>
      </w:r>
      <w:r w:rsidRPr="003F6F18">
        <w:rPr>
          <w:rFonts w:ascii="Sakkal Majalla" w:hAnsi="Sakkal Majalla" w:cs="Sakkal Majalla" w:hint="cs"/>
          <w:color w:val="222222"/>
          <w:sz w:val="28"/>
          <w:szCs w:val="28"/>
          <w:shd w:val="clear" w:color="auto" w:fill="FFFFFF"/>
          <w:rtl/>
          <w:lang w:bidi="ar-EG"/>
        </w:rPr>
        <w:t>(3)، 323 - 330.</w:t>
      </w:r>
    </w:p>
    <w:p w14:paraId="1EF39878" w14:textId="77777777" w:rsidR="00AD36DA" w:rsidRPr="00930FFA" w:rsidRDefault="00AD36DA" w:rsidP="00AD36DA">
      <w:pPr>
        <w:bidi/>
        <w:spacing w:after="0" w:line="360" w:lineRule="auto"/>
        <w:ind w:left="720" w:hanging="720"/>
        <w:jc w:val="lowKashida"/>
        <w:rPr>
          <w:rFonts w:ascii="Sakkal Majalla" w:hAnsi="Sakkal Majalla" w:cs="Sakkal Majalla"/>
          <w:color w:val="222222"/>
          <w:sz w:val="28"/>
          <w:szCs w:val="28"/>
          <w:shd w:val="clear" w:color="auto" w:fill="FFFFFF"/>
          <w:rtl/>
          <w:lang w:bidi="ar-EG"/>
        </w:rPr>
      </w:pPr>
      <w:r w:rsidRPr="003F6F18">
        <w:rPr>
          <w:rFonts w:ascii="Sakkal Majalla" w:hAnsi="Sakkal Majalla" w:cs="Sakkal Majalla" w:hint="cs"/>
          <w:color w:val="222222"/>
          <w:sz w:val="28"/>
          <w:szCs w:val="28"/>
          <w:shd w:val="clear" w:color="auto" w:fill="FFFFFF"/>
          <w:rtl/>
          <w:lang w:bidi="ar-EG"/>
        </w:rPr>
        <w:t xml:space="preserve">الناجي، عبد السلام بن عمر سعيد. (2020). أنموذج تطوير المنهج باستخدام التفكير التصميمى. </w:t>
      </w:r>
      <w:r w:rsidRPr="003F6F18">
        <w:rPr>
          <w:rFonts w:ascii="Sakkal Majalla" w:hAnsi="Sakkal Majalla" w:cs="Sakkal Majalla" w:hint="cs"/>
          <w:i/>
          <w:iCs/>
          <w:color w:val="222222"/>
          <w:sz w:val="28"/>
          <w:szCs w:val="28"/>
          <w:shd w:val="clear" w:color="auto" w:fill="FFFFFF"/>
          <w:rtl/>
          <w:lang w:bidi="ar-EG"/>
        </w:rPr>
        <w:t>مجلة كلية التربية، 20</w:t>
      </w:r>
      <w:r w:rsidRPr="003F6F18">
        <w:rPr>
          <w:rFonts w:ascii="Sakkal Majalla" w:hAnsi="Sakkal Majalla" w:cs="Sakkal Majalla" w:hint="cs"/>
          <w:color w:val="222222"/>
          <w:sz w:val="28"/>
          <w:szCs w:val="28"/>
          <w:shd w:val="clear" w:color="auto" w:fill="FFFFFF"/>
          <w:rtl/>
          <w:lang w:bidi="ar-EG"/>
        </w:rPr>
        <w:t>(2)، 75 - 116.</w:t>
      </w:r>
    </w:p>
    <w:p w14:paraId="022CFDDA" w14:textId="77777777" w:rsidR="00AD36DA" w:rsidRPr="001E3DB6" w:rsidRDefault="00AD36DA" w:rsidP="00AD36DA">
      <w:pPr>
        <w:bidi/>
        <w:spacing w:line="360" w:lineRule="auto"/>
        <w:ind w:left="720" w:hanging="720"/>
        <w:rPr>
          <w:rFonts w:ascii="Sakkal Majalla" w:hAnsi="Sakkal Majalla" w:cs="Sakkal Majalla"/>
          <w:b/>
          <w:bCs/>
          <w:sz w:val="32"/>
          <w:szCs w:val="32"/>
          <w:rtl/>
          <w:lang w:bidi="ar-EG"/>
        </w:rPr>
      </w:pPr>
      <w:r w:rsidRPr="001E3DB6">
        <w:rPr>
          <w:rFonts w:ascii="Sakkal Majalla" w:hAnsi="Sakkal Majalla" w:cs="Sakkal Majalla" w:hint="cs"/>
          <w:b/>
          <w:bCs/>
          <w:sz w:val="32"/>
          <w:szCs w:val="32"/>
          <w:rtl/>
        </w:rPr>
        <w:lastRenderedPageBreak/>
        <w:t>ثانيًا: المراجع الأجنبية</w:t>
      </w:r>
    </w:p>
    <w:p w14:paraId="131347E6"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Aguilar, J., Garces-Jimenez, A., R-Moreno, M. D., &amp; García, R. (2021). A systematic literature review on the use of artificial intelligence in energy self-management in smart buildings. </w:t>
      </w:r>
      <w:r w:rsidRPr="003F6F18">
        <w:rPr>
          <w:rFonts w:ascii="Sakkal Majalla" w:hAnsi="Sakkal Majalla" w:cs="Sakkal Majalla" w:hint="cs"/>
          <w:i/>
          <w:iCs/>
          <w:sz w:val="28"/>
          <w:szCs w:val="28"/>
          <w:shd w:val="clear" w:color="auto" w:fill="FFFFFF"/>
        </w:rPr>
        <w:t>Renewable and Sustainable Energy Reviews</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151</w:t>
      </w:r>
      <w:r w:rsidRPr="003F6F18">
        <w:rPr>
          <w:rFonts w:ascii="Sakkal Majalla" w:hAnsi="Sakkal Majalla" w:cs="Sakkal Majalla" w:hint="cs"/>
          <w:sz w:val="28"/>
          <w:szCs w:val="28"/>
          <w:shd w:val="clear" w:color="auto" w:fill="FFFFFF"/>
        </w:rPr>
        <w:t>, 111530.</w:t>
      </w:r>
    </w:p>
    <w:p w14:paraId="65BA02C5"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Ahmad, T., Chen, H., &amp; Shah, W. A. (2019). Effective bulk energy consumption control and management for power utilities using artificial intelligence techniques under conventional and renewable energy resources. </w:t>
      </w:r>
      <w:r w:rsidRPr="003F6F18">
        <w:rPr>
          <w:rFonts w:ascii="Sakkal Majalla" w:hAnsi="Sakkal Majalla" w:cs="Sakkal Majalla" w:hint="cs"/>
          <w:i/>
          <w:iCs/>
          <w:sz w:val="28"/>
          <w:szCs w:val="28"/>
          <w:shd w:val="clear" w:color="auto" w:fill="FFFFFF"/>
        </w:rPr>
        <w:t>International Journal of Electrical Power &amp; Energy Systems</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109</w:t>
      </w:r>
      <w:r w:rsidRPr="003F6F18">
        <w:rPr>
          <w:rFonts w:ascii="Sakkal Majalla" w:hAnsi="Sakkal Majalla" w:cs="Sakkal Majalla" w:hint="cs"/>
          <w:sz w:val="28"/>
          <w:szCs w:val="28"/>
          <w:shd w:val="clear" w:color="auto" w:fill="FFFFFF"/>
        </w:rPr>
        <w:t>, 242-258.</w:t>
      </w:r>
    </w:p>
    <w:p w14:paraId="2C092399" w14:textId="77777777" w:rsidR="00AD36DA" w:rsidRPr="003F6F18" w:rsidRDefault="00AD36DA" w:rsidP="00AD36DA">
      <w:pPr>
        <w:spacing w:line="360" w:lineRule="auto"/>
        <w:ind w:left="720" w:hanging="720"/>
        <w:jc w:val="lowKashida"/>
        <w:rPr>
          <w:rFonts w:ascii="Sakkal Majalla" w:hAnsi="Sakkal Majalla" w:cs="Sakkal Majalla"/>
          <w:sz w:val="28"/>
          <w:szCs w:val="28"/>
        </w:rPr>
      </w:pPr>
      <w:proofErr w:type="spellStart"/>
      <w:r w:rsidRPr="003F6F18">
        <w:rPr>
          <w:rFonts w:ascii="Sakkal Majalla" w:hAnsi="Sakkal Majalla" w:cs="Sakkal Majalla" w:hint="cs"/>
          <w:sz w:val="28"/>
          <w:szCs w:val="28"/>
        </w:rPr>
        <w:t>Althuaini</w:t>
      </w:r>
      <w:proofErr w:type="spellEnd"/>
      <w:r w:rsidRPr="003F6F18">
        <w:rPr>
          <w:rFonts w:ascii="Sakkal Majalla" w:hAnsi="Sakkal Majalla" w:cs="Sakkal Majalla" w:hint="cs"/>
          <w:sz w:val="28"/>
          <w:szCs w:val="28"/>
        </w:rPr>
        <w:t xml:space="preserve">, Y. M. (2023). Artificial Intelligence Applications in School Administration and their Challenges. Journal of Arts, Literature, </w:t>
      </w:r>
      <w:r w:rsidRPr="003F6F18">
        <w:rPr>
          <w:rFonts w:ascii="Sakkal Majalla" w:hAnsi="Sakkal Majalla" w:cs="Sakkal Majalla" w:hint="cs"/>
          <w:i/>
          <w:iCs/>
          <w:sz w:val="28"/>
          <w:szCs w:val="28"/>
        </w:rPr>
        <w:t>Humanities and Social Sciences,</w:t>
      </w:r>
      <w:r w:rsidRPr="003F6F18">
        <w:rPr>
          <w:rFonts w:ascii="Sakkal Majalla" w:hAnsi="Sakkal Majalla" w:cs="Sakkal Majalla" w:hint="cs"/>
          <w:sz w:val="28"/>
          <w:szCs w:val="28"/>
        </w:rPr>
        <w:t xml:space="preserve"> (98), 384-395.</w:t>
      </w:r>
    </w:p>
    <w:p w14:paraId="75A76ADD"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Baradaran, B. (2018). How Design thinking can be leveraged and supported by artificial intelligence.</w:t>
      </w:r>
    </w:p>
    <w:p w14:paraId="32BB88A9"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Berek, T. (2022). Challenges for the Energy Sector in the Light of Climate Change. In </w:t>
      </w:r>
      <w:r w:rsidRPr="003F6F18">
        <w:rPr>
          <w:rFonts w:ascii="Sakkal Majalla" w:hAnsi="Sakkal Majalla" w:cs="Sakkal Majalla" w:hint="cs"/>
          <w:i/>
          <w:iCs/>
          <w:sz w:val="28"/>
          <w:szCs w:val="28"/>
          <w:shd w:val="clear" w:color="auto" w:fill="FFFFFF"/>
        </w:rPr>
        <w:t>Security-Related Advanced Technologies in Critical Infrastructure Protection: Theoretical and Practical Approach</w:t>
      </w:r>
      <w:r w:rsidRPr="003F6F18">
        <w:rPr>
          <w:rFonts w:ascii="Sakkal Majalla" w:hAnsi="Sakkal Majalla" w:cs="Sakkal Majalla" w:hint="cs"/>
          <w:sz w:val="28"/>
          <w:szCs w:val="28"/>
          <w:shd w:val="clear" w:color="auto" w:fill="FFFFFF"/>
        </w:rPr>
        <w:t> (pp. 195-204). Dordrecht: Springer Netherlands.</w:t>
      </w:r>
    </w:p>
    <w:p w14:paraId="5F769648" w14:textId="77777777" w:rsidR="00AD36DA" w:rsidRPr="003F6F18" w:rsidRDefault="00AD36DA" w:rsidP="00AD36DA">
      <w:pPr>
        <w:spacing w:line="360" w:lineRule="auto"/>
        <w:ind w:left="720" w:hanging="720"/>
        <w:jc w:val="lowKashida"/>
        <w:rPr>
          <w:rFonts w:ascii="Sakkal Majalla" w:hAnsi="Sakkal Majalla" w:cs="Sakkal Majalla"/>
          <w:sz w:val="28"/>
          <w:szCs w:val="28"/>
        </w:rPr>
      </w:pPr>
      <w:r w:rsidRPr="003F6F18">
        <w:rPr>
          <w:rFonts w:ascii="Sakkal Majalla" w:hAnsi="Sakkal Majalla" w:cs="Sakkal Majalla" w:hint="cs"/>
          <w:sz w:val="28"/>
          <w:szCs w:val="28"/>
        </w:rPr>
        <w:t>Blessing, A. E. (2022). Adoption of Artificial Intelligence in Business Education and School Administration. </w:t>
      </w:r>
      <w:r w:rsidRPr="003F6F18">
        <w:rPr>
          <w:rFonts w:ascii="Sakkal Majalla" w:hAnsi="Sakkal Majalla" w:cs="Sakkal Majalla" w:hint="cs"/>
          <w:i/>
          <w:iCs/>
          <w:sz w:val="28"/>
          <w:szCs w:val="28"/>
        </w:rPr>
        <w:t>BW Academic Journal</w:t>
      </w:r>
      <w:r w:rsidRPr="003F6F18">
        <w:rPr>
          <w:rFonts w:ascii="Sakkal Majalla" w:hAnsi="Sakkal Majalla" w:cs="Sakkal Majalla" w:hint="cs"/>
          <w:sz w:val="28"/>
          <w:szCs w:val="28"/>
        </w:rPr>
        <w:t>, 10-10.</w:t>
      </w:r>
    </w:p>
    <w:p w14:paraId="63702EA8" w14:textId="77777777" w:rsidR="00AD36DA" w:rsidRDefault="00AD36DA" w:rsidP="00AD36DA">
      <w:pPr>
        <w:spacing w:line="360" w:lineRule="auto"/>
        <w:ind w:left="709" w:hanging="709"/>
        <w:jc w:val="both"/>
        <w:rPr>
          <w:rFonts w:ascii="Sakkal Majalla" w:hAnsi="Sakkal Majalla" w:cs="Sakkal Majalla"/>
          <w:sz w:val="28"/>
          <w:szCs w:val="28"/>
          <w:shd w:val="clear" w:color="auto" w:fill="FFFFFF"/>
        </w:rPr>
      </w:pPr>
      <w:proofErr w:type="spellStart"/>
      <w:r w:rsidRPr="003F6F18">
        <w:rPr>
          <w:rFonts w:ascii="Sakkal Majalla" w:hAnsi="Sakkal Majalla" w:cs="Sakkal Majalla" w:hint="cs"/>
          <w:sz w:val="28"/>
          <w:szCs w:val="28"/>
          <w:shd w:val="clear" w:color="auto" w:fill="FFFFFF"/>
        </w:rPr>
        <w:t>Böckle</w:t>
      </w:r>
      <w:proofErr w:type="spellEnd"/>
      <w:r w:rsidRPr="003F6F18">
        <w:rPr>
          <w:rFonts w:ascii="Sakkal Majalla" w:hAnsi="Sakkal Majalla" w:cs="Sakkal Majalla" w:hint="cs"/>
          <w:sz w:val="28"/>
          <w:szCs w:val="28"/>
          <w:shd w:val="clear" w:color="auto" w:fill="FFFFFF"/>
        </w:rPr>
        <w:t>, M., &amp; Kouris, I. (2023). Design thinking and AI: a new frontier for designing human</w:t>
      </w:r>
      <w:r w:rsidRPr="003F6F18">
        <w:rPr>
          <w:rFonts w:ascii="Cambria Math" w:hAnsi="Cambria Math" w:cs="Cambria Math"/>
          <w:sz w:val="28"/>
          <w:szCs w:val="28"/>
          <w:shd w:val="clear" w:color="auto" w:fill="FFFFFF"/>
        </w:rPr>
        <w:t>‐</w:t>
      </w:r>
      <w:r w:rsidRPr="003F6F18">
        <w:rPr>
          <w:rFonts w:ascii="Sakkal Majalla" w:hAnsi="Sakkal Majalla" w:cs="Sakkal Majalla" w:hint="cs"/>
          <w:sz w:val="28"/>
          <w:szCs w:val="28"/>
          <w:shd w:val="clear" w:color="auto" w:fill="FFFFFF"/>
        </w:rPr>
        <w:t>centered AI solutions.</w:t>
      </w:r>
      <w:r w:rsidRPr="003F6F18">
        <w:rPr>
          <w:rFonts w:ascii="Sakkal Majalla" w:hAnsi="Sakkal Majalla" w:cs="Sakkal Majalla"/>
          <w:sz w:val="28"/>
          <w:szCs w:val="28"/>
          <w:shd w:val="clear" w:color="auto" w:fill="FFFFFF"/>
        </w:rPr>
        <w:t> </w:t>
      </w:r>
      <w:r w:rsidRPr="003F6F18">
        <w:rPr>
          <w:rFonts w:ascii="Sakkal Majalla" w:hAnsi="Sakkal Majalla" w:cs="Sakkal Majalla" w:hint="cs"/>
          <w:i/>
          <w:iCs/>
          <w:sz w:val="28"/>
          <w:szCs w:val="28"/>
          <w:shd w:val="clear" w:color="auto" w:fill="FFFFFF"/>
        </w:rPr>
        <w:t>Design Management Journal</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18</w:t>
      </w:r>
      <w:r w:rsidRPr="003F6F18">
        <w:rPr>
          <w:rFonts w:ascii="Sakkal Majalla" w:hAnsi="Sakkal Majalla" w:cs="Sakkal Majalla" w:hint="cs"/>
          <w:sz w:val="28"/>
          <w:szCs w:val="28"/>
          <w:shd w:val="clear" w:color="auto" w:fill="FFFFFF"/>
        </w:rPr>
        <w:t>(1), 20-31.</w:t>
      </w:r>
    </w:p>
    <w:p w14:paraId="61BACF73" w14:textId="77777777" w:rsidR="00AD36DA" w:rsidRPr="001662E7" w:rsidRDefault="00AD36DA" w:rsidP="00AD36DA">
      <w:pPr>
        <w:spacing w:line="360" w:lineRule="auto"/>
        <w:ind w:left="709" w:hanging="709"/>
        <w:jc w:val="both"/>
        <w:rPr>
          <w:rFonts w:ascii="Sakkal Majalla" w:hAnsi="Sakkal Majalla" w:cs="Sakkal Majalla"/>
          <w:sz w:val="28"/>
          <w:szCs w:val="28"/>
          <w:shd w:val="clear" w:color="auto" w:fill="FFFFFF"/>
        </w:rPr>
      </w:pPr>
      <w:r w:rsidRPr="001662E7">
        <w:rPr>
          <w:rFonts w:ascii="Sakkal Majalla" w:hAnsi="Sakkal Majalla" w:cs="Sakkal Majalla"/>
          <w:sz w:val="28"/>
          <w:szCs w:val="28"/>
          <w:shd w:val="clear" w:color="auto" w:fill="FFFFFF"/>
        </w:rPr>
        <w:t xml:space="preserve">Braun, V., &amp; Clarke, V. (2006). Using thematic analysis in psychology. </w:t>
      </w:r>
      <w:r w:rsidRPr="001662E7">
        <w:rPr>
          <w:rFonts w:ascii="Sakkal Majalla" w:hAnsi="Sakkal Majalla" w:cs="Sakkal Majalla"/>
          <w:i/>
          <w:iCs/>
          <w:sz w:val="28"/>
          <w:szCs w:val="28"/>
          <w:shd w:val="clear" w:color="auto" w:fill="FFFFFF"/>
        </w:rPr>
        <w:t>Qualitative Research in Psychology, 3</w:t>
      </w:r>
      <w:r w:rsidRPr="001662E7">
        <w:rPr>
          <w:rFonts w:ascii="Sakkal Majalla" w:hAnsi="Sakkal Majalla" w:cs="Sakkal Majalla"/>
          <w:sz w:val="28"/>
          <w:szCs w:val="28"/>
          <w:shd w:val="clear" w:color="auto" w:fill="FFFFFF"/>
        </w:rPr>
        <w:t xml:space="preserve">(2), 77–101. </w:t>
      </w:r>
    </w:p>
    <w:p w14:paraId="56B5689C"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p>
    <w:p w14:paraId="087B0FDA"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lastRenderedPageBreak/>
        <w:t>Chien, F., Hsu, C. C., Ozturk, I., Sharif, A., &amp; Sadiq, M. (2022). The role of renewable energy and urbanization towards greenhouse gas emission in top Asian countries: Evidence from advance panel estimations. </w:t>
      </w:r>
      <w:r w:rsidRPr="003F6F18">
        <w:rPr>
          <w:rFonts w:ascii="Sakkal Majalla" w:hAnsi="Sakkal Majalla" w:cs="Sakkal Majalla" w:hint="cs"/>
          <w:i/>
          <w:iCs/>
          <w:sz w:val="28"/>
          <w:szCs w:val="28"/>
          <w:shd w:val="clear" w:color="auto" w:fill="FFFFFF"/>
        </w:rPr>
        <w:t>Renewable Energy</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186</w:t>
      </w:r>
      <w:r w:rsidRPr="003F6F18">
        <w:rPr>
          <w:rFonts w:ascii="Sakkal Majalla" w:hAnsi="Sakkal Majalla" w:cs="Sakkal Majalla" w:hint="cs"/>
          <w:sz w:val="28"/>
          <w:szCs w:val="28"/>
          <w:shd w:val="clear" w:color="auto" w:fill="FFFFFF"/>
        </w:rPr>
        <w:t>, 207-216.</w:t>
      </w:r>
    </w:p>
    <w:p w14:paraId="741BD63D"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Chowdhary, K., &amp; Chowdhary, K. R. (2020). Natural language processing. </w:t>
      </w:r>
      <w:r w:rsidRPr="003F6F18">
        <w:rPr>
          <w:rFonts w:ascii="Sakkal Majalla" w:hAnsi="Sakkal Majalla" w:cs="Sakkal Majalla" w:hint="cs"/>
          <w:i/>
          <w:iCs/>
          <w:sz w:val="28"/>
          <w:szCs w:val="28"/>
          <w:lang w:bidi="ar-EG"/>
        </w:rPr>
        <w:t>Fundamentals of artificial intelligence</w:t>
      </w:r>
      <w:r w:rsidRPr="003F6F18">
        <w:rPr>
          <w:rFonts w:ascii="Sakkal Majalla" w:hAnsi="Sakkal Majalla" w:cs="Sakkal Majalla" w:hint="cs"/>
          <w:sz w:val="28"/>
          <w:szCs w:val="28"/>
          <w:lang w:bidi="ar-EG"/>
        </w:rPr>
        <w:t>, 603-649.</w:t>
      </w:r>
    </w:p>
    <w:p w14:paraId="6AF6DD44"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 xml:space="preserve">Chui, K. T., Lytras, M. D., &amp; </w:t>
      </w:r>
      <w:proofErr w:type="spellStart"/>
      <w:r w:rsidRPr="003F6F18">
        <w:rPr>
          <w:rFonts w:ascii="Sakkal Majalla" w:hAnsi="Sakkal Majalla" w:cs="Sakkal Majalla" w:hint="cs"/>
          <w:sz w:val="28"/>
          <w:szCs w:val="28"/>
          <w:shd w:val="clear" w:color="auto" w:fill="FFFFFF"/>
        </w:rPr>
        <w:t>Visvizi</w:t>
      </w:r>
      <w:proofErr w:type="spellEnd"/>
      <w:r w:rsidRPr="003F6F18">
        <w:rPr>
          <w:rFonts w:ascii="Sakkal Majalla" w:hAnsi="Sakkal Majalla" w:cs="Sakkal Majalla" w:hint="cs"/>
          <w:sz w:val="28"/>
          <w:szCs w:val="28"/>
          <w:shd w:val="clear" w:color="auto" w:fill="FFFFFF"/>
        </w:rPr>
        <w:t>, A. (2018). </w:t>
      </w:r>
      <w:r w:rsidRPr="003F6F18">
        <w:rPr>
          <w:rFonts w:ascii="Sakkal Majalla" w:hAnsi="Sakkal Majalla" w:cs="Sakkal Majalla" w:hint="cs"/>
          <w:i/>
          <w:iCs/>
          <w:sz w:val="28"/>
          <w:szCs w:val="28"/>
          <w:shd w:val="clear" w:color="auto" w:fill="FFFFFF"/>
        </w:rPr>
        <w:t>Energy sustainability in smart cities: Artificial intelligence, smart monitoring, and optimization of energy consumption. Energies, 11 (11), 2869</w:t>
      </w:r>
      <w:r w:rsidRPr="003F6F18">
        <w:rPr>
          <w:rFonts w:ascii="Sakkal Majalla" w:hAnsi="Sakkal Majalla" w:cs="Sakkal Majalla" w:hint="cs"/>
          <w:sz w:val="28"/>
          <w:szCs w:val="28"/>
          <w:shd w:val="clear" w:color="auto" w:fill="FFFFFF"/>
        </w:rPr>
        <w:t>.</w:t>
      </w:r>
    </w:p>
    <w:p w14:paraId="1B936454"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 xml:space="preserve">Creswell, J. W. (2023). </w:t>
      </w:r>
      <w:r w:rsidRPr="003F6F18">
        <w:rPr>
          <w:rFonts w:ascii="Sakkal Majalla" w:hAnsi="Sakkal Majalla" w:cs="Sakkal Majalla" w:hint="cs"/>
          <w:i/>
          <w:iCs/>
          <w:sz w:val="28"/>
          <w:szCs w:val="28"/>
          <w:shd w:val="clear" w:color="auto" w:fill="FFFFFF"/>
        </w:rPr>
        <w:t>Research design: Qualitative, Quantitative, and Mixed Methods Approaches.</w:t>
      </w:r>
      <w:r w:rsidRPr="003F6F18">
        <w:rPr>
          <w:rFonts w:ascii="Sakkal Majalla" w:hAnsi="Sakkal Majalla" w:cs="Sakkal Majalla" w:hint="cs"/>
          <w:sz w:val="28"/>
          <w:szCs w:val="28"/>
          <w:shd w:val="clear" w:color="auto" w:fill="FFFFFF"/>
        </w:rPr>
        <w:t xml:space="preserve"> SAGE.</w:t>
      </w:r>
    </w:p>
    <w:p w14:paraId="007CB047" w14:textId="77777777" w:rsidR="00AD36DA" w:rsidRPr="003F6F18" w:rsidRDefault="00AD36DA" w:rsidP="00AD36DA">
      <w:pPr>
        <w:spacing w:line="360" w:lineRule="auto"/>
        <w:ind w:left="720" w:hanging="720"/>
        <w:jc w:val="lowKashida"/>
        <w:rPr>
          <w:rFonts w:ascii="Sakkal Majalla" w:hAnsi="Sakkal Majalla" w:cs="Sakkal Majalla"/>
          <w:sz w:val="28"/>
          <w:szCs w:val="28"/>
        </w:rPr>
      </w:pPr>
      <w:r w:rsidRPr="003F6F18">
        <w:rPr>
          <w:rFonts w:ascii="Sakkal Majalla" w:hAnsi="Sakkal Majalla" w:cs="Sakkal Majalla" w:hint="cs"/>
          <w:sz w:val="28"/>
          <w:szCs w:val="28"/>
        </w:rPr>
        <w:t>Dam, R. F., &amp; Siang, T. Y. (2021). </w:t>
      </w:r>
      <w:r w:rsidRPr="003F6F18">
        <w:rPr>
          <w:rFonts w:ascii="Sakkal Majalla" w:hAnsi="Sakkal Majalla" w:cs="Sakkal Majalla" w:hint="cs"/>
          <w:i/>
          <w:iCs/>
          <w:sz w:val="28"/>
          <w:szCs w:val="28"/>
        </w:rPr>
        <w:t xml:space="preserve">What is design thinking and why is it so </w:t>
      </w:r>
      <w:proofErr w:type="gramStart"/>
      <w:r w:rsidRPr="003F6F18">
        <w:rPr>
          <w:rFonts w:ascii="Sakkal Majalla" w:hAnsi="Sakkal Majalla" w:cs="Sakkal Majalla" w:hint="cs"/>
          <w:i/>
          <w:iCs/>
          <w:sz w:val="28"/>
          <w:szCs w:val="28"/>
        </w:rPr>
        <w:t>popular?</w:t>
      </w:r>
      <w:r w:rsidRPr="003F6F18">
        <w:rPr>
          <w:rFonts w:ascii="Sakkal Majalla" w:hAnsi="Sakkal Majalla" w:cs="Sakkal Majalla" w:hint="cs"/>
          <w:sz w:val="28"/>
          <w:szCs w:val="28"/>
        </w:rPr>
        <w:t>.</w:t>
      </w:r>
      <w:proofErr w:type="gramEnd"/>
    </w:p>
    <w:p w14:paraId="4A834B64"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 xml:space="preserve">Fanni, S. C., </w:t>
      </w:r>
      <w:proofErr w:type="spellStart"/>
      <w:r w:rsidRPr="003F6F18">
        <w:rPr>
          <w:rFonts w:ascii="Sakkal Majalla" w:hAnsi="Sakkal Majalla" w:cs="Sakkal Majalla" w:hint="cs"/>
          <w:sz w:val="28"/>
          <w:szCs w:val="28"/>
          <w:lang w:bidi="ar-EG"/>
        </w:rPr>
        <w:t>Febi</w:t>
      </w:r>
      <w:proofErr w:type="spellEnd"/>
      <w:r w:rsidRPr="003F6F18">
        <w:rPr>
          <w:rFonts w:ascii="Sakkal Majalla" w:hAnsi="Sakkal Majalla" w:cs="Sakkal Majalla" w:hint="cs"/>
          <w:sz w:val="28"/>
          <w:szCs w:val="28"/>
          <w:lang w:bidi="ar-EG"/>
        </w:rPr>
        <w:t xml:space="preserve">, M., </w:t>
      </w:r>
      <w:proofErr w:type="spellStart"/>
      <w:r w:rsidRPr="003F6F18">
        <w:rPr>
          <w:rFonts w:ascii="Sakkal Majalla" w:hAnsi="Sakkal Majalla" w:cs="Sakkal Majalla" w:hint="cs"/>
          <w:sz w:val="28"/>
          <w:szCs w:val="28"/>
          <w:lang w:bidi="ar-EG"/>
        </w:rPr>
        <w:t>Aghakhanyan</w:t>
      </w:r>
      <w:proofErr w:type="spellEnd"/>
      <w:r w:rsidRPr="003F6F18">
        <w:rPr>
          <w:rFonts w:ascii="Sakkal Majalla" w:hAnsi="Sakkal Majalla" w:cs="Sakkal Majalla" w:hint="cs"/>
          <w:sz w:val="28"/>
          <w:szCs w:val="28"/>
          <w:lang w:bidi="ar-EG"/>
        </w:rPr>
        <w:t>, G., &amp; Neri, E. (2023). Natural language processing. In </w:t>
      </w:r>
      <w:r w:rsidRPr="003F6F18">
        <w:rPr>
          <w:rFonts w:ascii="Sakkal Majalla" w:hAnsi="Sakkal Majalla" w:cs="Sakkal Majalla" w:hint="cs"/>
          <w:i/>
          <w:iCs/>
          <w:sz w:val="28"/>
          <w:szCs w:val="28"/>
          <w:lang w:bidi="ar-EG"/>
        </w:rPr>
        <w:t>Introduction to Artificial Intelligence</w:t>
      </w:r>
      <w:r w:rsidRPr="003F6F18">
        <w:rPr>
          <w:rFonts w:ascii="Sakkal Majalla" w:hAnsi="Sakkal Majalla" w:cs="Sakkal Majalla" w:hint="cs"/>
          <w:sz w:val="28"/>
          <w:szCs w:val="28"/>
          <w:lang w:bidi="ar-EG"/>
        </w:rPr>
        <w:t> (</w:t>
      </w:r>
      <w:proofErr w:type="gramStart"/>
      <w:r w:rsidRPr="003F6F18">
        <w:rPr>
          <w:rFonts w:ascii="Sakkal Majalla" w:hAnsi="Sakkal Majalla" w:cs="Sakkal Majalla" w:hint="cs"/>
          <w:sz w:val="28"/>
          <w:szCs w:val="28"/>
          <w:lang w:bidi="ar-EG"/>
        </w:rPr>
        <w:t>pp</w:t>
      </w:r>
      <w:proofErr w:type="gramEnd"/>
      <w:r w:rsidRPr="003F6F18">
        <w:rPr>
          <w:rFonts w:ascii="Sakkal Majalla" w:hAnsi="Sakkal Majalla" w:cs="Sakkal Majalla" w:hint="cs"/>
          <w:sz w:val="28"/>
          <w:szCs w:val="28"/>
          <w:lang w:bidi="ar-EG"/>
        </w:rPr>
        <w:t>. 87-99). Cham: Springer International Publishing.</w:t>
      </w:r>
    </w:p>
    <w:p w14:paraId="29F00CA1" w14:textId="77777777" w:rsidR="00AD36DA" w:rsidRPr="003F6F18" w:rsidRDefault="00AD36DA" w:rsidP="00AD36DA">
      <w:pPr>
        <w:spacing w:before="240" w:line="360" w:lineRule="auto"/>
        <w:ind w:left="720" w:hanging="720"/>
        <w:jc w:val="both"/>
        <w:rPr>
          <w:rFonts w:ascii="Sakkal Majalla" w:hAnsi="Sakkal Majalla" w:cs="Sakkal Majalla"/>
          <w:sz w:val="28"/>
          <w:szCs w:val="28"/>
        </w:rPr>
      </w:pPr>
      <w:r w:rsidRPr="003F6F18">
        <w:rPr>
          <w:rFonts w:ascii="Sakkal Majalla" w:hAnsi="Sakkal Majalla" w:cs="Sakkal Majalla" w:hint="cs"/>
          <w:sz w:val="28"/>
          <w:szCs w:val="28"/>
          <w:lang w:val="fr-FR"/>
        </w:rPr>
        <w:t xml:space="preserve">Fernández-García, C. E., </w:t>
      </w:r>
      <w:proofErr w:type="spellStart"/>
      <w:r w:rsidRPr="003F6F18">
        <w:rPr>
          <w:rFonts w:ascii="Sakkal Majalla" w:hAnsi="Sakkal Majalla" w:cs="Sakkal Majalla" w:hint="cs"/>
          <w:sz w:val="28"/>
          <w:szCs w:val="28"/>
          <w:lang w:val="fr-FR"/>
        </w:rPr>
        <w:t>Marín</w:t>
      </w:r>
      <w:proofErr w:type="spellEnd"/>
      <w:r w:rsidRPr="003F6F18">
        <w:rPr>
          <w:rFonts w:ascii="Sakkal Majalla" w:hAnsi="Sakkal Majalla" w:cs="Sakkal Majalla" w:hint="cs"/>
          <w:sz w:val="28"/>
          <w:szCs w:val="28"/>
          <w:lang w:val="fr-FR"/>
        </w:rPr>
        <w:t xml:space="preserve">, D. V., &amp; </w:t>
      </w:r>
      <w:proofErr w:type="spellStart"/>
      <w:r w:rsidRPr="003F6F18">
        <w:rPr>
          <w:rFonts w:ascii="Sakkal Majalla" w:hAnsi="Sakkal Majalla" w:cs="Sakkal Majalla" w:hint="cs"/>
          <w:sz w:val="28"/>
          <w:szCs w:val="28"/>
          <w:lang w:val="fr-FR"/>
        </w:rPr>
        <w:t>Velásquez</w:t>
      </w:r>
      <w:proofErr w:type="spellEnd"/>
      <w:r w:rsidRPr="003F6F18">
        <w:rPr>
          <w:rFonts w:ascii="Sakkal Majalla" w:hAnsi="Sakkal Majalla" w:cs="Sakkal Majalla" w:hint="cs"/>
          <w:sz w:val="28"/>
          <w:szCs w:val="28"/>
          <w:lang w:val="fr-FR"/>
        </w:rPr>
        <w:t xml:space="preserve">, H. S. (2023). </w:t>
      </w:r>
      <w:proofErr w:type="spellStart"/>
      <w:r w:rsidRPr="003F6F18">
        <w:rPr>
          <w:rFonts w:ascii="Sakkal Majalla" w:hAnsi="Sakkal Majalla" w:cs="Sakkal Majalla" w:hint="cs"/>
          <w:sz w:val="28"/>
          <w:szCs w:val="28"/>
        </w:rPr>
        <w:t>Neurohacking</w:t>
      </w:r>
      <w:proofErr w:type="spellEnd"/>
      <w:r w:rsidRPr="003F6F18">
        <w:rPr>
          <w:rFonts w:ascii="Sakkal Majalla" w:hAnsi="Sakkal Majalla" w:cs="Sakkal Majalla" w:hint="cs"/>
          <w:sz w:val="28"/>
          <w:szCs w:val="28"/>
        </w:rPr>
        <w:t xml:space="preserve"> and Artificial Intelligence in the Vulnerability of the Human Brain: Are We Facing a </w:t>
      </w:r>
      <w:proofErr w:type="gramStart"/>
      <w:r w:rsidRPr="003F6F18">
        <w:rPr>
          <w:rFonts w:ascii="Sakkal Majalla" w:hAnsi="Sakkal Majalla" w:cs="Sakkal Majalla" w:hint="cs"/>
          <w:sz w:val="28"/>
          <w:szCs w:val="28"/>
        </w:rPr>
        <w:t>Threat?.</w:t>
      </w:r>
      <w:proofErr w:type="gramEnd"/>
      <w:r w:rsidRPr="003F6F18">
        <w:rPr>
          <w:rFonts w:ascii="Sakkal Majalla" w:hAnsi="Sakkal Majalla" w:cs="Sakkal Majalla" w:hint="cs"/>
          <w:sz w:val="28"/>
          <w:szCs w:val="28"/>
        </w:rPr>
        <w:t xml:space="preserve"> In </w:t>
      </w:r>
      <w:r w:rsidRPr="003F6F18">
        <w:rPr>
          <w:rFonts w:ascii="Sakkal Majalla" w:hAnsi="Sakkal Majalla" w:cs="Sakkal Majalla" w:hint="cs"/>
          <w:i/>
          <w:iCs/>
          <w:sz w:val="28"/>
          <w:szCs w:val="28"/>
        </w:rPr>
        <w:t>Artificial Intelligence in Higher Education and Scientific Research: Future Development</w:t>
      </w:r>
      <w:r w:rsidRPr="003F6F18">
        <w:rPr>
          <w:rFonts w:ascii="Sakkal Majalla" w:hAnsi="Sakkal Majalla" w:cs="Sakkal Majalla" w:hint="cs"/>
          <w:sz w:val="28"/>
          <w:szCs w:val="28"/>
        </w:rPr>
        <w:t> (pp. 117-128). Singapore: Springer Nature Singapore.</w:t>
      </w:r>
    </w:p>
    <w:p w14:paraId="79213E7F"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Gaba, D. M. (2022). Artificial intelligence and expert systems. In </w:t>
      </w:r>
      <w:r w:rsidRPr="003F6F18">
        <w:rPr>
          <w:rFonts w:ascii="Sakkal Majalla" w:hAnsi="Sakkal Majalla" w:cs="Sakkal Majalla" w:hint="cs"/>
          <w:i/>
          <w:iCs/>
          <w:sz w:val="28"/>
          <w:szCs w:val="28"/>
          <w:lang w:bidi="ar-EG"/>
        </w:rPr>
        <w:t xml:space="preserve">Control and Automation in </w:t>
      </w:r>
      <w:proofErr w:type="spellStart"/>
      <w:r w:rsidRPr="003F6F18">
        <w:rPr>
          <w:rFonts w:ascii="Sakkal Majalla" w:hAnsi="Sakkal Majalla" w:cs="Sakkal Majalla" w:hint="cs"/>
          <w:i/>
          <w:iCs/>
          <w:sz w:val="28"/>
          <w:szCs w:val="28"/>
          <w:lang w:bidi="ar-EG"/>
        </w:rPr>
        <w:t>Anaesthesia</w:t>
      </w:r>
      <w:proofErr w:type="spellEnd"/>
      <w:r w:rsidRPr="003F6F18">
        <w:rPr>
          <w:rFonts w:ascii="Sakkal Majalla" w:hAnsi="Sakkal Majalla" w:cs="Sakkal Majalla" w:hint="cs"/>
          <w:sz w:val="28"/>
          <w:szCs w:val="28"/>
          <w:lang w:bidi="ar-EG"/>
        </w:rPr>
        <w:t> (pp. 22-36). Berlin, Heidelberg: Springer Berlin Heidelberg.</w:t>
      </w:r>
    </w:p>
    <w:p w14:paraId="0B678F51"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Gollapudi, S. (2019). </w:t>
      </w:r>
      <w:r w:rsidRPr="003F6F18">
        <w:rPr>
          <w:rFonts w:ascii="Sakkal Majalla" w:hAnsi="Sakkal Majalla" w:cs="Sakkal Majalla" w:hint="cs"/>
          <w:i/>
          <w:iCs/>
          <w:sz w:val="28"/>
          <w:szCs w:val="28"/>
          <w:lang w:bidi="ar-EG"/>
        </w:rPr>
        <w:t>Learn computer vision using OpenCV</w:t>
      </w:r>
      <w:r w:rsidRPr="003F6F18">
        <w:rPr>
          <w:rFonts w:ascii="Sakkal Majalla" w:hAnsi="Sakkal Majalla" w:cs="Sakkal Majalla" w:hint="cs"/>
          <w:sz w:val="28"/>
          <w:szCs w:val="28"/>
          <w:lang w:bidi="ar-EG"/>
        </w:rPr>
        <w:t xml:space="preserve">. </w:t>
      </w:r>
      <w:proofErr w:type="spellStart"/>
      <w:r w:rsidRPr="003F6F18">
        <w:rPr>
          <w:rFonts w:ascii="Sakkal Majalla" w:hAnsi="Sakkal Majalla" w:cs="Sakkal Majalla" w:hint="cs"/>
          <w:sz w:val="28"/>
          <w:szCs w:val="28"/>
          <w:lang w:bidi="ar-EG"/>
        </w:rPr>
        <w:t>Apress</w:t>
      </w:r>
      <w:proofErr w:type="spellEnd"/>
      <w:r w:rsidRPr="003F6F18">
        <w:rPr>
          <w:rFonts w:ascii="Sakkal Majalla" w:hAnsi="Sakkal Majalla" w:cs="Sakkal Majalla" w:hint="cs"/>
          <w:sz w:val="28"/>
          <w:szCs w:val="28"/>
          <w:lang w:bidi="ar-EG"/>
        </w:rPr>
        <w:t>.</w:t>
      </w:r>
    </w:p>
    <w:p w14:paraId="1EF1CF99"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lastRenderedPageBreak/>
        <w:t>Gonzalez-Aguirre, J. A., Osorio-Oliveros, R., Rodriguez-Hernandez, K. L., Lizárraga-Iturralde, J., Morales Menendez, R., Ramirez-Mendoza, R. A., ... &amp; Lozoya-Santos, J. D. J. (2021). Service robots: Trends and technology. </w:t>
      </w:r>
      <w:r w:rsidRPr="003F6F18">
        <w:rPr>
          <w:rFonts w:ascii="Sakkal Majalla" w:hAnsi="Sakkal Majalla" w:cs="Sakkal Majalla" w:hint="cs"/>
          <w:i/>
          <w:iCs/>
          <w:sz w:val="28"/>
          <w:szCs w:val="28"/>
          <w:lang w:bidi="ar-EG"/>
        </w:rPr>
        <w:t>Applied Sciences</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11</w:t>
      </w:r>
      <w:r w:rsidRPr="003F6F18">
        <w:rPr>
          <w:rFonts w:ascii="Sakkal Majalla" w:hAnsi="Sakkal Majalla" w:cs="Sakkal Majalla" w:hint="cs"/>
          <w:sz w:val="28"/>
          <w:szCs w:val="28"/>
          <w:lang w:bidi="ar-EG"/>
        </w:rPr>
        <w:t>(22), 10702.</w:t>
      </w:r>
    </w:p>
    <w:p w14:paraId="3DB5EAC3" w14:textId="77777777" w:rsidR="00AD36DA" w:rsidRPr="003F6F18" w:rsidRDefault="00AD36DA" w:rsidP="00AD36DA">
      <w:pPr>
        <w:spacing w:line="360" w:lineRule="auto"/>
        <w:ind w:left="720" w:hanging="720"/>
        <w:jc w:val="lowKashida"/>
        <w:rPr>
          <w:rFonts w:ascii="Sakkal Majalla" w:eastAsiaTheme="minorHAnsi" w:hAnsi="Sakkal Majalla" w:cs="Sakkal Majalla"/>
          <w:sz w:val="28"/>
          <w:szCs w:val="28"/>
          <w:lang w:bidi="ar-EG"/>
        </w:rPr>
      </w:pPr>
      <w:r w:rsidRPr="003F6F18">
        <w:rPr>
          <w:rFonts w:ascii="Sakkal Majalla" w:hAnsi="Sakkal Majalla" w:cs="Sakkal Majalla" w:hint="cs"/>
          <w:sz w:val="28"/>
          <w:szCs w:val="28"/>
          <w:lang w:bidi="ar-EG"/>
        </w:rPr>
        <w:t xml:space="preserve">Grischke, J., </w:t>
      </w:r>
      <w:proofErr w:type="spellStart"/>
      <w:r w:rsidRPr="003F6F18">
        <w:rPr>
          <w:rFonts w:ascii="Sakkal Majalla" w:hAnsi="Sakkal Majalla" w:cs="Sakkal Majalla" w:hint="cs"/>
          <w:sz w:val="28"/>
          <w:szCs w:val="28"/>
          <w:lang w:bidi="ar-EG"/>
        </w:rPr>
        <w:t>Johannsmeier</w:t>
      </w:r>
      <w:proofErr w:type="spellEnd"/>
      <w:r w:rsidRPr="003F6F18">
        <w:rPr>
          <w:rFonts w:ascii="Sakkal Majalla" w:hAnsi="Sakkal Majalla" w:cs="Sakkal Majalla" w:hint="cs"/>
          <w:sz w:val="28"/>
          <w:szCs w:val="28"/>
          <w:lang w:bidi="ar-EG"/>
        </w:rPr>
        <w:t xml:space="preserve">, L., Eich, L., </w:t>
      </w:r>
      <w:proofErr w:type="spellStart"/>
      <w:r w:rsidRPr="003F6F18">
        <w:rPr>
          <w:rFonts w:ascii="Sakkal Majalla" w:hAnsi="Sakkal Majalla" w:cs="Sakkal Majalla" w:hint="cs"/>
          <w:sz w:val="28"/>
          <w:szCs w:val="28"/>
          <w:lang w:bidi="ar-EG"/>
        </w:rPr>
        <w:t>Griga</w:t>
      </w:r>
      <w:proofErr w:type="spellEnd"/>
      <w:r w:rsidRPr="003F6F18">
        <w:rPr>
          <w:rFonts w:ascii="Sakkal Majalla" w:hAnsi="Sakkal Majalla" w:cs="Sakkal Majalla" w:hint="cs"/>
          <w:sz w:val="28"/>
          <w:szCs w:val="28"/>
          <w:lang w:bidi="ar-EG"/>
        </w:rPr>
        <w:t xml:space="preserve">, L., &amp; Haddadin, S. (2020). </w:t>
      </w:r>
      <w:proofErr w:type="spellStart"/>
      <w:r w:rsidRPr="003F6F18">
        <w:rPr>
          <w:rFonts w:ascii="Sakkal Majalla" w:hAnsi="Sakkal Majalla" w:cs="Sakkal Majalla" w:hint="cs"/>
          <w:sz w:val="28"/>
          <w:szCs w:val="28"/>
          <w:lang w:bidi="ar-EG"/>
        </w:rPr>
        <w:t>Dentronics</w:t>
      </w:r>
      <w:proofErr w:type="spellEnd"/>
      <w:r w:rsidRPr="003F6F18">
        <w:rPr>
          <w:rFonts w:ascii="Sakkal Majalla" w:hAnsi="Sakkal Majalla" w:cs="Sakkal Majalla" w:hint="cs"/>
          <w:sz w:val="28"/>
          <w:szCs w:val="28"/>
          <w:lang w:bidi="ar-EG"/>
        </w:rPr>
        <w:t>: Towards robotics and artificial intelligence in dentistry. </w:t>
      </w:r>
      <w:r w:rsidRPr="003F6F18">
        <w:rPr>
          <w:rFonts w:ascii="Sakkal Majalla" w:hAnsi="Sakkal Majalla" w:cs="Sakkal Majalla" w:hint="cs"/>
          <w:i/>
          <w:iCs/>
          <w:sz w:val="28"/>
          <w:szCs w:val="28"/>
          <w:lang w:bidi="ar-EG"/>
        </w:rPr>
        <w:t>Dental Materials</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36</w:t>
      </w:r>
      <w:r w:rsidRPr="003F6F18">
        <w:rPr>
          <w:rFonts w:ascii="Sakkal Majalla" w:hAnsi="Sakkal Majalla" w:cs="Sakkal Majalla" w:hint="cs"/>
          <w:sz w:val="28"/>
          <w:szCs w:val="28"/>
          <w:lang w:bidi="ar-EG"/>
        </w:rPr>
        <w:t>(6), 765-778.</w:t>
      </w:r>
    </w:p>
    <w:p w14:paraId="06FC0DF0" w14:textId="77777777" w:rsidR="00AD36DA" w:rsidRPr="003F6F18" w:rsidRDefault="00AD36DA" w:rsidP="00AD36DA">
      <w:pPr>
        <w:spacing w:before="240" w:line="360" w:lineRule="auto"/>
        <w:ind w:left="720" w:hanging="720"/>
        <w:jc w:val="both"/>
        <w:rPr>
          <w:rFonts w:ascii="Sakkal Majalla" w:hAnsi="Sakkal Majalla" w:cs="Sakkal Majalla"/>
          <w:sz w:val="28"/>
          <w:szCs w:val="28"/>
        </w:rPr>
      </w:pPr>
      <w:r w:rsidRPr="003F6F18">
        <w:rPr>
          <w:rFonts w:ascii="Sakkal Majalla" w:hAnsi="Sakkal Majalla" w:cs="Sakkal Majalla" w:hint="cs"/>
          <w:sz w:val="28"/>
          <w:szCs w:val="28"/>
        </w:rPr>
        <w:t xml:space="preserve">Hasan, M. Y., &amp; Kadhim, D. J. (2022). A new smart approach of </w:t>
      </w:r>
      <w:proofErr w:type="gramStart"/>
      <w:r w:rsidRPr="003F6F18">
        <w:rPr>
          <w:rFonts w:ascii="Sakkal Majalla" w:hAnsi="Sakkal Majalla" w:cs="Sakkal Majalla" w:hint="cs"/>
          <w:sz w:val="28"/>
          <w:szCs w:val="28"/>
        </w:rPr>
        <w:t>an efficient</w:t>
      </w:r>
      <w:proofErr w:type="gramEnd"/>
      <w:r w:rsidRPr="003F6F18">
        <w:rPr>
          <w:rFonts w:ascii="Sakkal Majalla" w:hAnsi="Sakkal Majalla" w:cs="Sakkal Majalla" w:hint="cs"/>
          <w:sz w:val="28"/>
          <w:szCs w:val="28"/>
        </w:rPr>
        <w:t xml:space="preserve"> energy consumption management by using a </w:t>
      </w:r>
      <w:proofErr w:type="spellStart"/>
      <w:proofErr w:type="gramStart"/>
      <w:r w:rsidRPr="003F6F18">
        <w:rPr>
          <w:rFonts w:ascii="Sakkal Majalla" w:hAnsi="Sakkal Majalla" w:cs="Sakkal Majalla" w:hint="cs"/>
          <w:sz w:val="28"/>
          <w:szCs w:val="28"/>
        </w:rPr>
        <w:t>machinelearning</w:t>
      </w:r>
      <w:proofErr w:type="spellEnd"/>
      <w:proofErr w:type="gramEnd"/>
      <w:r w:rsidRPr="003F6F18">
        <w:rPr>
          <w:rFonts w:ascii="Sakkal Majalla" w:hAnsi="Sakkal Majalla" w:cs="Sakkal Majalla" w:hint="cs"/>
          <w:sz w:val="28"/>
          <w:szCs w:val="28"/>
        </w:rPr>
        <w:t xml:space="preserve"> technique. </w:t>
      </w:r>
      <w:proofErr w:type="spellStart"/>
      <w:r w:rsidRPr="003F6F18">
        <w:rPr>
          <w:rFonts w:ascii="Sakkal Majalla" w:hAnsi="Sakkal Majalla" w:cs="Sakkal Majalla" w:hint="cs"/>
          <w:i/>
          <w:iCs/>
          <w:sz w:val="28"/>
          <w:szCs w:val="28"/>
        </w:rPr>
        <w:t>Indones</w:t>
      </w:r>
      <w:proofErr w:type="spellEnd"/>
      <w:r w:rsidRPr="003F6F18">
        <w:rPr>
          <w:rFonts w:ascii="Sakkal Majalla" w:hAnsi="Sakkal Majalla" w:cs="Sakkal Majalla" w:hint="cs"/>
          <w:i/>
          <w:iCs/>
          <w:sz w:val="28"/>
          <w:szCs w:val="28"/>
        </w:rPr>
        <w:t xml:space="preserve">. J. </w:t>
      </w:r>
      <w:proofErr w:type="spellStart"/>
      <w:r w:rsidRPr="003F6F18">
        <w:rPr>
          <w:rFonts w:ascii="Sakkal Majalla" w:hAnsi="Sakkal Majalla" w:cs="Sakkal Majalla" w:hint="cs"/>
          <w:i/>
          <w:iCs/>
          <w:sz w:val="28"/>
          <w:szCs w:val="28"/>
        </w:rPr>
        <w:t>Electr</w:t>
      </w:r>
      <w:proofErr w:type="spellEnd"/>
      <w:r w:rsidRPr="003F6F18">
        <w:rPr>
          <w:rFonts w:ascii="Sakkal Majalla" w:hAnsi="Sakkal Majalla" w:cs="Sakkal Majalla" w:hint="cs"/>
          <w:i/>
          <w:iCs/>
          <w:sz w:val="28"/>
          <w:szCs w:val="28"/>
        </w:rPr>
        <w:t xml:space="preserve">. Eng. </w:t>
      </w:r>
      <w:proofErr w:type="spellStart"/>
      <w:r w:rsidRPr="003F6F18">
        <w:rPr>
          <w:rFonts w:ascii="Sakkal Majalla" w:hAnsi="Sakkal Majalla" w:cs="Sakkal Majalla" w:hint="cs"/>
          <w:i/>
          <w:iCs/>
          <w:sz w:val="28"/>
          <w:szCs w:val="28"/>
        </w:rPr>
        <w:t>Comput</w:t>
      </w:r>
      <w:proofErr w:type="spellEnd"/>
      <w:r w:rsidRPr="003F6F18">
        <w:rPr>
          <w:rFonts w:ascii="Sakkal Majalla" w:hAnsi="Sakkal Majalla" w:cs="Sakkal Majalla" w:hint="cs"/>
          <w:i/>
          <w:iCs/>
          <w:sz w:val="28"/>
          <w:szCs w:val="28"/>
        </w:rPr>
        <w:t>. Sci</w:t>
      </w:r>
      <w:r w:rsidRPr="003F6F18">
        <w:rPr>
          <w:rFonts w:ascii="Sakkal Majalla" w:hAnsi="Sakkal Majalla" w:cs="Sakkal Majalla" w:hint="cs"/>
          <w:sz w:val="28"/>
          <w:szCs w:val="28"/>
        </w:rPr>
        <w:t>, </w:t>
      </w:r>
      <w:r w:rsidRPr="003F6F18">
        <w:rPr>
          <w:rFonts w:ascii="Sakkal Majalla" w:hAnsi="Sakkal Majalla" w:cs="Sakkal Majalla" w:hint="cs"/>
          <w:i/>
          <w:iCs/>
          <w:sz w:val="28"/>
          <w:szCs w:val="28"/>
        </w:rPr>
        <w:t>25</w:t>
      </w:r>
      <w:r w:rsidRPr="003F6F18">
        <w:rPr>
          <w:rFonts w:ascii="Sakkal Majalla" w:hAnsi="Sakkal Majalla" w:cs="Sakkal Majalla" w:hint="cs"/>
          <w:sz w:val="28"/>
          <w:szCs w:val="28"/>
        </w:rPr>
        <w:t>(1), 68-78.</w:t>
      </w:r>
    </w:p>
    <w:p w14:paraId="0EAF7487" w14:textId="77777777" w:rsidR="00AD36DA" w:rsidRPr="003F6F18" w:rsidRDefault="00AD36DA" w:rsidP="00AD36DA">
      <w:pPr>
        <w:spacing w:line="360" w:lineRule="auto"/>
        <w:ind w:left="720" w:hanging="720"/>
        <w:jc w:val="lowKashida"/>
        <w:rPr>
          <w:rFonts w:ascii="Sakkal Majalla" w:hAnsi="Sakkal Majalla" w:cs="Sakkal Majalla"/>
          <w:sz w:val="28"/>
          <w:szCs w:val="28"/>
        </w:rPr>
      </w:pPr>
      <w:r w:rsidRPr="003F6F18">
        <w:rPr>
          <w:rFonts w:ascii="Sakkal Majalla" w:hAnsi="Sakkal Majalla" w:cs="Sakkal Majalla" w:hint="cs"/>
          <w:sz w:val="28"/>
          <w:szCs w:val="28"/>
        </w:rPr>
        <w:t>Heydari, M., Heydari, A., &amp; Amini, M. (2023). Energy Consumption, Solar Power Generation, and Energy Management: A Comprehensive Review. </w:t>
      </w:r>
      <w:r w:rsidRPr="003F6F18">
        <w:rPr>
          <w:rFonts w:ascii="Sakkal Majalla" w:hAnsi="Sakkal Majalla" w:cs="Sakkal Majalla" w:hint="cs"/>
          <w:i/>
          <w:iCs/>
          <w:sz w:val="28"/>
          <w:szCs w:val="28"/>
        </w:rPr>
        <w:t>World Engineering and Applied Sciences Journal</w:t>
      </w:r>
      <w:r w:rsidRPr="003F6F18">
        <w:rPr>
          <w:rFonts w:ascii="Sakkal Majalla" w:hAnsi="Sakkal Majalla" w:cs="Sakkal Majalla" w:hint="cs"/>
          <w:sz w:val="28"/>
          <w:szCs w:val="28"/>
        </w:rPr>
        <w:t>, </w:t>
      </w:r>
      <w:r w:rsidRPr="003F6F18">
        <w:rPr>
          <w:rFonts w:ascii="Sakkal Majalla" w:hAnsi="Sakkal Majalla" w:cs="Sakkal Majalla" w:hint="cs"/>
          <w:i/>
          <w:iCs/>
          <w:sz w:val="28"/>
          <w:szCs w:val="28"/>
        </w:rPr>
        <w:t>11</w:t>
      </w:r>
      <w:r w:rsidRPr="003F6F18">
        <w:rPr>
          <w:rFonts w:ascii="Sakkal Majalla" w:hAnsi="Sakkal Majalla" w:cs="Sakkal Majalla" w:hint="cs"/>
          <w:sz w:val="28"/>
          <w:szCs w:val="28"/>
        </w:rPr>
        <w:t>(02), 196-202.</w:t>
      </w:r>
    </w:p>
    <w:p w14:paraId="7C160554"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proofErr w:type="spellStart"/>
      <w:r w:rsidRPr="003F6F18">
        <w:rPr>
          <w:rFonts w:ascii="Sakkal Majalla" w:hAnsi="Sakkal Majalla" w:cs="Sakkal Majalla" w:hint="cs"/>
          <w:sz w:val="28"/>
          <w:szCs w:val="28"/>
          <w:lang w:bidi="ar-EG"/>
        </w:rPr>
        <w:t>Ingrand</w:t>
      </w:r>
      <w:proofErr w:type="spellEnd"/>
      <w:r w:rsidRPr="003F6F18">
        <w:rPr>
          <w:rFonts w:ascii="Sakkal Majalla" w:hAnsi="Sakkal Majalla" w:cs="Sakkal Majalla" w:hint="cs"/>
          <w:sz w:val="28"/>
          <w:szCs w:val="28"/>
          <w:lang w:bidi="ar-EG"/>
        </w:rPr>
        <w:t>, F., &amp; Ghallab, M. (2017). Deliberation for autonomous robots: A survey. </w:t>
      </w:r>
      <w:r w:rsidRPr="003F6F18">
        <w:rPr>
          <w:rFonts w:ascii="Sakkal Majalla" w:hAnsi="Sakkal Majalla" w:cs="Sakkal Majalla" w:hint="cs"/>
          <w:i/>
          <w:iCs/>
          <w:sz w:val="28"/>
          <w:szCs w:val="28"/>
          <w:lang w:bidi="ar-EG"/>
        </w:rPr>
        <w:t>Artificial Intelligence</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247</w:t>
      </w:r>
      <w:r w:rsidRPr="003F6F18">
        <w:rPr>
          <w:rFonts w:ascii="Sakkal Majalla" w:hAnsi="Sakkal Majalla" w:cs="Sakkal Majalla" w:hint="cs"/>
          <w:sz w:val="28"/>
          <w:szCs w:val="28"/>
          <w:lang w:bidi="ar-EG"/>
        </w:rPr>
        <w:t>, 10-44.</w:t>
      </w:r>
    </w:p>
    <w:p w14:paraId="73D760BF"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Jordan, M. I., &amp; Mitchell, T. M. (2015). Machine learning: Trends, perspectives, and prospects. </w:t>
      </w:r>
      <w:r w:rsidRPr="003F6F18">
        <w:rPr>
          <w:rFonts w:ascii="Sakkal Majalla" w:hAnsi="Sakkal Majalla" w:cs="Sakkal Majalla" w:hint="cs"/>
          <w:i/>
          <w:iCs/>
          <w:sz w:val="28"/>
          <w:szCs w:val="28"/>
          <w:lang w:bidi="ar-EG"/>
        </w:rPr>
        <w:t>Science</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349</w:t>
      </w:r>
      <w:r w:rsidRPr="003F6F18">
        <w:rPr>
          <w:rFonts w:ascii="Sakkal Majalla" w:hAnsi="Sakkal Majalla" w:cs="Sakkal Majalla" w:hint="cs"/>
          <w:sz w:val="28"/>
          <w:szCs w:val="28"/>
          <w:lang w:bidi="ar-EG"/>
        </w:rPr>
        <w:t>(6245), 255-260.</w:t>
      </w:r>
    </w:p>
    <w:p w14:paraId="28A77BB2"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 xml:space="preserve">Kakani, V., Nguyen, V. H., Kumar, B. P., Kim, H., &amp; Pasupuleti, V. R. (2020). A critical review on computer vision and artificial intelligence in </w:t>
      </w:r>
      <w:proofErr w:type="gramStart"/>
      <w:r w:rsidRPr="003F6F18">
        <w:rPr>
          <w:rFonts w:ascii="Sakkal Majalla" w:hAnsi="Sakkal Majalla" w:cs="Sakkal Majalla" w:hint="cs"/>
          <w:sz w:val="28"/>
          <w:szCs w:val="28"/>
          <w:lang w:bidi="ar-EG"/>
        </w:rPr>
        <w:t>food</w:t>
      </w:r>
      <w:proofErr w:type="gramEnd"/>
      <w:r w:rsidRPr="003F6F18">
        <w:rPr>
          <w:rFonts w:ascii="Sakkal Majalla" w:hAnsi="Sakkal Majalla" w:cs="Sakkal Majalla" w:hint="cs"/>
          <w:sz w:val="28"/>
          <w:szCs w:val="28"/>
          <w:lang w:bidi="ar-EG"/>
        </w:rPr>
        <w:t xml:space="preserve"> industry. </w:t>
      </w:r>
      <w:r w:rsidRPr="003F6F18">
        <w:rPr>
          <w:rFonts w:ascii="Sakkal Majalla" w:hAnsi="Sakkal Majalla" w:cs="Sakkal Majalla" w:hint="cs"/>
          <w:i/>
          <w:iCs/>
          <w:sz w:val="28"/>
          <w:szCs w:val="28"/>
          <w:lang w:bidi="ar-EG"/>
        </w:rPr>
        <w:t>Journal of Agriculture and Food Research</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2</w:t>
      </w:r>
      <w:r w:rsidRPr="003F6F18">
        <w:rPr>
          <w:rFonts w:ascii="Sakkal Majalla" w:hAnsi="Sakkal Majalla" w:cs="Sakkal Majalla" w:hint="cs"/>
          <w:sz w:val="28"/>
          <w:szCs w:val="28"/>
          <w:lang w:bidi="ar-EG"/>
        </w:rPr>
        <w:t>, 100033.</w:t>
      </w:r>
    </w:p>
    <w:p w14:paraId="3C411C54"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Kubiak, K. (2024). Design thinking in lighting design to meet user needs. </w:t>
      </w:r>
      <w:r w:rsidRPr="003F6F18">
        <w:rPr>
          <w:rFonts w:ascii="Sakkal Majalla" w:hAnsi="Sakkal Majalla" w:cs="Sakkal Majalla" w:hint="cs"/>
          <w:i/>
          <w:iCs/>
          <w:sz w:val="28"/>
          <w:szCs w:val="28"/>
          <w:shd w:val="clear" w:color="auto" w:fill="FFFFFF"/>
        </w:rPr>
        <w:t>Sustainability</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16</w:t>
      </w:r>
      <w:r w:rsidRPr="003F6F18">
        <w:rPr>
          <w:rFonts w:ascii="Sakkal Majalla" w:hAnsi="Sakkal Majalla" w:cs="Sakkal Majalla" w:hint="cs"/>
          <w:sz w:val="28"/>
          <w:szCs w:val="28"/>
          <w:shd w:val="clear" w:color="auto" w:fill="FFFFFF"/>
        </w:rPr>
        <w:t>(9), 3561.</w:t>
      </w:r>
    </w:p>
    <w:p w14:paraId="28E892FE"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lastRenderedPageBreak/>
        <w:t>Kumar, K., &amp; Thakur, G. S. M. (2012). Advanced applications of neural networks and artificial intelligence: A review. </w:t>
      </w:r>
      <w:r w:rsidRPr="003F6F18">
        <w:rPr>
          <w:rFonts w:ascii="Sakkal Majalla" w:hAnsi="Sakkal Majalla" w:cs="Sakkal Majalla" w:hint="cs"/>
          <w:i/>
          <w:iCs/>
          <w:sz w:val="28"/>
          <w:szCs w:val="28"/>
          <w:lang w:bidi="ar-EG"/>
        </w:rPr>
        <w:t>International journal of information technology and computer science</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4</w:t>
      </w:r>
      <w:r w:rsidRPr="003F6F18">
        <w:rPr>
          <w:rFonts w:ascii="Sakkal Majalla" w:hAnsi="Sakkal Majalla" w:cs="Sakkal Majalla" w:hint="cs"/>
          <w:sz w:val="28"/>
          <w:szCs w:val="28"/>
          <w:lang w:bidi="ar-EG"/>
        </w:rPr>
        <w:t>(6), 57-68.</w:t>
      </w:r>
    </w:p>
    <w:p w14:paraId="7D5BD0E5"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Li, Z., Li, S., &amp; Luo, X. (2021). An overview of calibration technology of industrial robots. </w:t>
      </w:r>
      <w:r w:rsidRPr="003F6F18">
        <w:rPr>
          <w:rFonts w:ascii="Sakkal Majalla" w:hAnsi="Sakkal Majalla" w:cs="Sakkal Majalla" w:hint="cs"/>
          <w:i/>
          <w:iCs/>
          <w:sz w:val="28"/>
          <w:szCs w:val="28"/>
          <w:lang w:bidi="ar-EG"/>
        </w:rPr>
        <w:t xml:space="preserve">IEEE/CAA Journal of </w:t>
      </w:r>
      <w:proofErr w:type="spellStart"/>
      <w:r w:rsidRPr="003F6F18">
        <w:rPr>
          <w:rFonts w:ascii="Sakkal Majalla" w:hAnsi="Sakkal Majalla" w:cs="Sakkal Majalla" w:hint="cs"/>
          <w:i/>
          <w:iCs/>
          <w:sz w:val="28"/>
          <w:szCs w:val="28"/>
          <w:lang w:bidi="ar-EG"/>
        </w:rPr>
        <w:t>Automatica</w:t>
      </w:r>
      <w:proofErr w:type="spellEnd"/>
      <w:r w:rsidRPr="003F6F18">
        <w:rPr>
          <w:rFonts w:ascii="Sakkal Majalla" w:hAnsi="Sakkal Majalla" w:cs="Sakkal Majalla" w:hint="cs"/>
          <w:i/>
          <w:iCs/>
          <w:sz w:val="28"/>
          <w:szCs w:val="28"/>
          <w:lang w:bidi="ar-EG"/>
        </w:rPr>
        <w:t xml:space="preserve"> Sinica</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8</w:t>
      </w:r>
      <w:r w:rsidRPr="003F6F18">
        <w:rPr>
          <w:rFonts w:ascii="Sakkal Majalla" w:hAnsi="Sakkal Majalla" w:cs="Sakkal Majalla" w:hint="cs"/>
          <w:sz w:val="28"/>
          <w:szCs w:val="28"/>
          <w:lang w:bidi="ar-EG"/>
        </w:rPr>
        <w:t>(1), 23-36.</w:t>
      </w:r>
    </w:p>
    <w:p w14:paraId="4669CAFD"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Mahesh, B. (2020). Machine learning algorithms-a review. </w:t>
      </w:r>
      <w:r w:rsidRPr="003F6F18">
        <w:rPr>
          <w:rFonts w:ascii="Sakkal Majalla" w:hAnsi="Sakkal Majalla" w:cs="Sakkal Majalla" w:hint="cs"/>
          <w:i/>
          <w:iCs/>
          <w:sz w:val="28"/>
          <w:szCs w:val="28"/>
          <w:lang w:bidi="ar-EG"/>
        </w:rPr>
        <w:t>International Journal of Science and Research (IJSR</w:t>
      </w:r>
      <w:proofErr w:type="gramStart"/>
      <w:r w:rsidRPr="003F6F18">
        <w:rPr>
          <w:rFonts w:ascii="Sakkal Majalla" w:hAnsi="Sakkal Majalla" w:cs="Sakkal Majalla" w:hint="cs"/>
          <w:i/>
          <w:iCs/>
          <w:sz w:val="28"/>
          <w:szCs w:val="28"/>
          <w:lang w:bidi="ar-EG"/>
        </w:rPr>
        <w:t>).[</w:t>
      </w:r>
      <w:proofErr w:type="gramEnd"/>
      <w:r w:rsidRPr="003F6F18">
        <w:rPr>
          <w:rFonts w:ascii="Sakkal Majalla" w:hAnsi="Sakkal Majalla" w:cs="Sakkal Majalla" w:hint="cs"/>
          <w:i/>
          <w:iCs/>
          <w:sz w:val="28"/>
          <w:szCs w:val="28"/>
          <w:lang w:bidi="ar-EG"/>
        </w:rPr>
        <w:t>Internet]</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9</w:t>
      </w:r>
      <w:r w:rsidRPr="003F6F18">
        <w:rPr>
          <w:rFonts w:ascii="Sakkal Majalla" w:hAnsi="Sakkal Majalla" w:cs="Sakkal Majalla" w:hint="cs"/>
          <w:sz w:val="28"/>
          <w:szCs w:val="28"/>
          <w:lang w:bidi="ar-EG"/>
        </w:rPr>
        <w:t>(1), 381-386.</w:t>
      </w:r>
    </w:p>
    <w:p w14:paraId="639D3808"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 xml:space="preserve">Martins, F., Almeida, M. F., </w:t>
      </w:r>
      <w:proofErr w:type="spellStart"/>
      <w:r w:rsidRPr="003F6F18">
        <w:rPr>
          <w:rFonts w:ascii="Sakkal Majalla" w:hAnsi="Sakkal Majalla" w:cs="Sakkal Majalla" w:hint="cs"/>
          <w:sz w:val="28"/>
          <w:szCs w:val="28"/>
          <w:shd w:val="clear" w:color="auto" w:fill="FFFFFF"/>
        </w:rPr>
        <w:t>Calili</w:t>
      </w:r>
      <w:proofErr w:type="spellEnd"/>
      <w:r w:rsidRPr="003F6F18">
        <w:rPr>
          <w:rFonts w:ascii="Sakkal Majalla" w:hAnsi="Sakkal Majalla" w:cs="Sakkal Majalla" w:hint="cs"/>
          <w:sz w:val="28"/>
          <w:szCs w:val="28"/>
          <w:shd w:val="clear" w:color="auto" w:fill="FFFFFF"/>
        </w:rPr>
        <w:t>, R., &amp; Oliveira, A. (2020). Design thinking applied to smart home projects: a user-centric and sustainable perspective. </w:t>
      </w:r>
      <w:r w:rsidRPr="003F6F18">
        <w:rPr>
          <w:rFonts w:ascii="Sakkal Majalla" w:hAnsi="Sakkal Majalla" w:cs="Sakkal Majalla" w:hint="cs"/>
          <w:i/>
          <w:iCs/>
          <w:sz w:val="28"/>
          <w:szCs w:val="28"/>
          <w:shd w:val="clear" w:color="auto" w:fill="FFFFFF"/>
        </w:rPr>
        <w:t>Sustainability</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12</w:t>
      </w:r>
      <w:r w:rsidRPr="003F6F18">
        <w:rPr>
          <w:rFonts w:ascii="Sakkal Majalla" w:hAnsi="Sakkal Majalla" w:cs="Sakkal Majalla" w:hint="cs"/>
          <w:sz w:val="28"/>
          <w:szCs w:val="28"/>
          <w:shd w:val="clear" w:color="auto" w:fill="FFFFFF"/>
        </w:rPr>
        <w:t>(23), 10031.</w:t>
      </w:r>
    </w:p>
    <w:p w14:paraId="217B68DE"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proofErr w:type="spellStart"/>
      <w:r w:rsidRPr="003F6F18">
        <w:rPr>
          <w:rFonts w:ascii="Sakkal Majalla" w:hAnsi="Sakkal Majalla" w:cs="Sakkal Majalla" w:hint="cs"/>
          <w:sz w:val="28"/>
          <w:szCs w:val="28"/>
          <w:lang w:bidi="ar-EG"/>
        </w:rPr>
        <w:t>Olveres</w:t>
      </w:r>
      <w:proofErr w:type="spellEnd"/>
      <w:r w:rsidRPr="003F6F18">
        <w:rPr>
          <w:rFonts w:ascii="Sakkal Majalla" w:hAnsi="Sakkal Majalla" w:cs="Sakkal Majalla" w:hint="cs"/>
          <w:sz w:val="28"/>
          <w:szCs w:val="28"/>
          <w:lang w:bidi="ar-EG"/>
        </w:rPr>
        <w:t>, J., González, G., Torres, F., Moreno-Tagle, J. C., Carbajal-Degante, E., Valencia-Rodríguez, A., ... &amp; Escalante-Ramírez, B. (2021). What is new in computer vision and artificial intelligence in medical image analysis applications. </w:t>
      </w:r>
      <w:r w:rsidRPr="003F6F18">
        <w:rPr>
          <w:rFonts w:ascii="Sakkal Majalla" w:hAnsi="Sakkal Majalla" w:cs="Sakkal Majalla" w:hint="cs"/>
          <w:i/>
          <w:iCs/>
          <w:sz w:val="28"/>
          <w:szCs w:val="28"/>
          <w:lang w:bidi="ar-EG"/>
        </w:rPr>
        <w:t>Quantitative imaging in medicine and surgery</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11</w:t>
      </w:r>
      <w:r w:rsidRPr="003F6F18">
        <w:rPr>
          <w:rFonts w:ascii="Sakkal Majalla" w:hAnsi="Sakkal Majalla" w:cs="Sakkal Majalla" w:hint="cs"/>
          <w:sz w:val="28"/>
          <w:szCs w:val="28"/>
          <w:lang w:bidi="ar-EG"/>
        </w:rPr>
        <w:t>(8), 3830.</w:t>
      </w:r>
    </w:p>
    <w:p w14:paraId="1672DDF3"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Radonjic, A. (2019). </w:t>
      </w:r>
      <w:r w:rsidRPr="003F6F18">
        <w:rPr>
          <w:rFonts w:ascii="Sakkal Majalla" w:hAnsi="Sakkal Majalla" w:cs="Sakkal Majalla" w:hint="cs"/>
          <w:i/>
          <w:iCs/>
          <w:sz w:val="28"/>
          <w:szCs w:val="28"/>
          <w:shd w:val="clear" w:color="auto" w:fill="FFFFFF"/>
        </w:rPr>
        <w:t>The interaction of artificial intelligence and design thinking in the development of HR and decision-making trends</w:t>
      </w:r>
      <w:r w:rsidRPr="003F6F18">
        <w:rPr>
          <w:rFonts w:ascii="Sakkal Majalla" w:hAnsi="Sakkal Majalla" w:cs="Sakkal Majalla" w:hint="cs"/>
          <w:sz w:val="28"/>
          <w:szCs w:val="28"/>
          <w:shd w:val="clear" w:color="auto" w:fill="FFFFFF"/>
        </w:rPr>
        <w:t> (</w:t>
      </w:r>
      <w:proofErr w:type="gramStart"/>
      <w:r w:rsidRPr="003F6F18">
        <w:rPr>
          <w:rFonts w:ascii="Sakkal Majalla" w:hAnsi="Sakkal Majalla" w:cs="Sakkal Majalla" w:hint="cs"/>
          <w:sz w:val="28"/>
          <w:szCs w:val="28"/>
          <w:shd w:val="clear" w:color="auto" w:fill="FFFFFF"/>
        </w:rPr>
        <w:t>Master's</w:t>
      </w:r>
      <w:proofErr w:type="gramEnd"/>
      <w:r w:rsidRPr="003F6F18">
        <w:rPr>
          <w:rFonts w:ascii="Sakkal Majalla" w:hAnsi="Sakkal Majalla" w:cs="Sakkal Majalla" w:hint="cs"/>
          <w:sz w:val="28"/>
          <w:szCs w:val="28"/>
          <w:shd w:val="clear" w:color="auto" w:fill="FFFFFF"/>
        </w:rPr>
        <w:t xml:space="preserve"> thesis, ISCTE-Instituto Universitario de Lisboa (Portugal)).</w:t>
      </w:r>
    </w:p>
    <w:p w14:paraId="4FB969D3"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proofErr w:type="spellStart"/>
      <w:r w:rsidRPr="003F6F18">
        <w:rPr>
          <w:rFonts w:ascii="Sakkal Majalla" w:hAnsi="Sakkal Majalla" w:cs="Sakkal Majalla" w:hint="cs"/>
          <w:sz w:val="28"/>
          <w:szCs w:val="28"/>
          <w:lang w:bidi="ar-EG"/>
        </w:rPr>
        <w:t>Stasse</w:t>
      </w:r>
      <w:proofErr w:type="spellEnd"/>
      <w:r w:rsidRPr="003F6F18">
        <w:rPr>
          <w:rFonts w:ascii="Sakkal Majalla" w:hAnsi="Sakkal Majalla" w:cs="Sakkal Majalla" w:hint="cs"/>
          <w:sz w:val="28"/>
          <w:szCs w:val="28"/>
          <w:lang w:bidi="ar-EG"/>
        </w:rPr>
        <w:t xml:space="preserve">, O., &amp; </w:t>
      </w:r>
      <w:proofErr w:type="spellStart"/>
      <w:r w:rsidRPr="003F6F18">
        <w:rPr>
          <w:rFonts w:ascii="Sakkal Majalla" w:hAnsi="Sakkal Majalla" w:cs="Sakkal Majalla" w:hint="cs"/>
          <w:sz w:val="28"/>
          <w:szCs w:val="28"/>
          <w:lang w:bidi="ar-EG"/>
        </w:rPr>
        <w:t>Flayols</w:t>
      </w:r>
      <w:proofErr w:type="spellEnd"/>
      <w:r w:rsidRPr="003F6F18">
        <w:rPr>
          <w:rFonts w:ascii="Sakkal Majalla" w:hAnsi="Sakkal Majalla" w:cs="Sakkal Majalla" w:hint="cs"/>
          <w:sz w:val="28"/>
          <w:szCs w:val="28"/>
          <w:lang w:bidi="ar-EG"/>
        </w:rPr>
        <w:t xml:space="preserve">, T. (2019). An overview of humanoid </w:t>
      </w:r>
      <w:proofErr w:type="gramStart"/>
      <w:r w:rsidRPr="003F6F18">
        <w:rPr>
          <w:rFonts w:ascii="Sakkal Majalla" w:hAnsi="Sakkal Majalla" w:cs="Sakkal Majalla" w:hint="cs"/>
          <w:sz w:val="28"/>
          <w:szCs w:val="28"/>
          <w:lang w:bidi="ar-EG"/>
        </w:rPr>
        <w:t>robots</w:t>
      </w:r>
      <w:proofErr w:type="gramEnd"/>
      <w:r w:rsidRPr="003F6F18">
        <w:rPr>
          <w:rFonts w:ascii="Sakkal Majalla" w:hAnsi="Sakkal Majalla" w:cs="Sakkal Majalla" w:hint="cs"/>
          <w:sz w:val="28"/>
          <w:szCs w:val="28"/>
          <w:lang w:bidi="ar-EG"/>
        </w:rPr>
        <w:t xml:space="preserve"> technologies. </w:t>
      </w:r>
      <w:r w:rsidRPr="003F6F18">
        <w:rPr>
          <w:rFonts w:ascii="Sakkal Majalla" w:hAnsi="Sakkal Majalla" w:cs="Sakkal Majalla" w:hint="cs"/>
          <w:i/>
          <w:iCs/>
          <w:sz w:val="28"/>
          <w:szCs w:val="28"/>
          <w:lang w:bidi="ar-EG"/>
        </w:rPr>
        <w:t>Biomechanics of Anthropomorphic Systems</w:t>
      </w:r>
      <w:r w:rsidRPr="003F6F18">
        <w:rPr>
          <w:rFonts w:ascii="Sakkal Majalla" w:hAnsi="Sakkal Majalla" w:cs="Sakkal Majalla" w:hint="cs"/>
          <w:sz w:val="28"/>
          <w:szCs w:val="28"/>
          <w:lang w:bidi="ar-EG"/>
        </w:rPr>
        <w:t>, 281-310.</w:t>
      </w:r>
    </w:p>
    <w:p w14:paraId="171DA67C"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proofErr w:type="spellStart"/>
      <w:r w:rsidRPr="003F6F18">
        <w:rPr>
          <w:rFonts w:ascii="Sakkal Majalla" w:hAnsi="Sakkal Majalla" w:cs="Sakkal Majalla" w:hint="cs"/>
          <w:sz w:val="28"/>
          <w:szCs w:val="28"/>
        </w:rPr>
        <w:t>Vacarelu</w:t>
      </w:r>
      <w:proofErr w:type="spellEnd"/>
      <w:r w:rsidRPr="003F6F18">
        <w:rPr>
          <w:rFonts w:ascii="Sakkal Majalla" w:hAnsi="Sakkal Majalla" w:cs="Sakkal Majalla" w:hint="cs"/>
          <w:sz w:val="28"/>
          <w:szCs w:val="28"/>
        </w:rPr>
        <w:t>, M. (2023). Artificial Intelligence and Higher Education Legal Limits. In </w:t>
      </w:r>
      <w:r w:rsidRPr="003F6F18">
        <w:rPr>
          <w:rFonts w:ascii="Sakkal Majalla" w:hAnsi="Sakkal Majalla" w:cs="Sakkal Majalla" w:hint="cs"/>
          <w:i/>
          <w:sz w:val="28"/>
          <w:szCs w:val="28"/>
        </w:rPr>
        <w:t>Artificial Intelligence in Higher Education and Scientific Research: Future Development</w:t>
      </w:r>
      <w:r w:rsidRPr="003F6F18">
        <w:rPr>
          <w:rFonts w:ascii="Sakkal Majalla" w:hAnsi="Sakkal Majalla" w:cs="Sakkal Majalla" w:hint="cs"/>
          <w:sz w:val="28"/>
          <w:szCs w:val="28"/>
        </w:rPr>
        <w:t> (pp. 15-33). Singapore: Springer Nature Singapore.</w:t>
      </w:r>
    </w:p>
    <w:p w14:paraId="6788ACED"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lastRenderedPageBreak/>
        <w:t>Wang, J., &amp; Azam, W. (2024). Natural resource scarcity, fossil fuel energy consumption, and total greenhouse gas emissions in top emitting countries. </w:t>
      </w:r>
      <w:r w:rsidRPr="003F6F18">
        <w:rPr>
          <w:rFonts w:ascii="Sakkal Majalla" w:hAnsi="Sakkal Majalla" w:cs="Sakkal Majalla" w:hint="cs"/>
          <w:i/>
          <w:iCs/>
          <w:sz w:val="28"/>
          <w:szCs w:val="28"/>
          <w:shd w:val="clear" w:color="auto" w:fill="FFFFFF"/>
        </w:rPr>
        <w:t>Geoscience frontiers</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15</w:t>
      </w:r>
      <w:r w:rsidRPr="003F6F18">
        <w:rPr>
          <w:rFonts w:ascii="Sakkal Majalla" w:hAnsi="Sakkal Majalla" w:cs="Sakkal Majalla" w:hint="cs"/>
          <w:sz w:val="28"/>
          <w:szCs w:val="28"/>
          <w:shd w:val="clear" w:color="auto" w:fill="FFFFFF"/>
        </w:rPr>
        <w:t>(2), 101757.</w:t>
      </w:r>
    </w:p>
    <w:p w14:paraId="015EDDB0" w14:textId="77777777" w:rsidR="00AD36DA" w:rsidRPr="003F6F18" w:rsidRDefault="00AD36DA" w:rsidP="00AD36DA">
      <w:pPr>
        <w:spacing w:line="360" w:lineRule="auto"/>
        <w:ind w:left="720" w:hanging="720"/>
        <w:jc w:val="lowKashida"/>
        <w:rPr>
          <w:rFonts w:ascii="Sakkal Majalla" w:hAnsi="Sakkal Majalla" w:cs="Sakkal Majalla"/>
          <w:sz w:val="28"/>
          <w:szCs w:val="28"/>
          <w:lang w:bidi="ar-EG"/>
        </w:rPr>
      </w:pPr>
      <w:r w:rsidRPr="003F6F18">
        <w:rPr>
          <w:rFonts w:ascii="Sakkal Majalla" w:hAnsi="Sakkal Majalla" w:cs="Sakkal Majalla" w:hint="cs"/>
          <w:sz w:val="28"/>
          <w:szCs w:val="28"/>
          <w:lang w:bidi="ar-EG"/>
        </w:rPr>
        <w:t>Wiley, V., &amp; Lucas, T. (2018). Computer vision and image processing: a paper review. </w:t>
      </w:r>
      <w:r w:rsidRPr="003F6F18">
        <w:rPr>
          <w:rFonts w:ascii="Sakkal Majalla" w:hAnsi="Sakkal Majalla" w:cs="Sakkal Majalla" w:hint="cs"/>
          <w:i/>
          <w:iCs/>
          <w:sz w:val="28"/>
          <w:szCs w:val="28"/>
          <w:lang w:bidi="ar-EG"/>
        </w:rPr>
        <w:t>International Journal of Artificial Intelligence Research</w:t>
      </w:r>
      <w:r w:rsidRPr="003F6F18">
        <w:rPr>
          <w:rFonts w:ascii="Sakkal Majalla" w:hAnsi="Sakkal Majalla" w:cs="Sakkal Majalla" w:hint="cs"/>
          <w:sz w:val="28"/>
          <w:szCs w:val="28"/>
          <w:lang w:bidi="ar-EG"/>
        </w:rPr>
        <w:t>, </w:t>
      </w:r>
      <w:r w:rsidRPr="003F6F18">
        <w:rPr>
          <w:rFonts w:ascii="Sakkal Majalla" w:hAnsi="Sakkal Majalla" w:cs="Sakkal Majalla" w:hint="cs"/>
          <w:i/>
          <w:iCs/>
          <w:sz w:val="28"/>
          <w:szCs w:val="28"/>
          <w:lang w:bidi="ar-EG"/>
        </w:rPr>
        <w:t>2</w:t>
      </w:r>
      <w:r w:rsidRPr="003F6F18">
        <w:rPr>
          <w:rFonts w:ascii="Sakkal Majalla" w:hAnsi="Sakkal Majalla" w:cs="Sakkal Majalla" w:hint="cs"/>
          <w:sz w:val="28"/>
          <w:szCs w:val="28"/>
          <w:lang w:bidi="ar-EG"/>
        </w:rPr>
        <w:t>(1), 29-36.</w:t>
      </w:r>
      <w:r w:rsidRPr="003F6F18">
        <w:rPr>
          <w:rFonts w:ascii="Sakkal Majalla" w:hAnsi="Sakkal Majalla" w:cs="Sakkal Majalla" w:hint="cs"/>
          <w:color w:val="222222"/>
          <w:sz w:val="28"/>
          <w:szCs w:val="28"/>
          <w:shd w:val="clear" w:color="auto" w:fill="FFFFFF"/>
        </w:rPr>
        <w:t xml:space="preserve"> </w:t>
      </w:r>
    </w:p>
    <w:p w14:paraId="2F6B5765" w14:textId="77777777" w:rsidR="00AD36DA" w:rsidRPr="003F6F18" w:rsidRDefault="00AD36DA" w:rsidP="00AD36DA">
      <w:pPr>
        <w:spacing w:line="360" w:lineRule="auto"/>
        <w:ind w:left="709" w:hanging="709"/>
        <w:jc w:val="both"/>
        <w:rPr>
          <w:rFonts w:ascii="Sakkal Majalla" w:hAnsi="Sakkal Majalla" w:cs="Sakkal Majalla"/>
          <w:sz w:val="28"/>
          <w:szCs w:val="28"/>
          <w:shd w:val="clear" w:color="auto" w:fill="FFFFFF"/>
        </w:rPr>
      </w:pPr>
      <w:r w:rsidRPr="003F6F18">
        <w:rPr>
          <w:rFonts w:ascii="Sakkal Majalla" w:hAnsi="Sakkal Majalla" w:cs="Sakkal Majalla" w:hint="cs"/>
          <w:sz w:val="28"/>
          <w:szCs w:val="28"/>
          <w:shd w:val="clear" w:color="auto" w:fill="FFFFFF"/>
        </w:rPr>
        <w:t>Yang, C., Zhang, L., &amp; Wei, W. (2022). The influence of introducing the concept of sustainable system design thinking on consumer cognition: A designer’s perspective. </w:t>
      </w:r>
      <w:r w:rsidRPr="003F6F18">
        <w:rPr>
          <w:rFonts w:ascii="Sakkal Majalla" w:hAnsi="Sakkal Majalla" w:cs="Sakkal Majalla" w:hint="cs"/>
          <w:i/>
          <w:iCs/>
          <w:sz w:val="28"/>
          <w:szCs w:val="28"/>
          <w:shd w:val="clear" w:color="auto" w:fill="FFFFFF"/>
        </w:rPr>
        <w:t>Systems</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10</w:t>
      </w:r>
      <w:r w:rsidRPr="003F6F18">
        <w:rPr>
          <w:rFonts w:ascii="Sakkal Majalla" w:hAnsi="Sakkal Majalla" w:cs="Sakkal Majalla" w:hint="cs"/>
          <w:sz w:val="28"/>
          <w:szCs w:val="28"/>
          <w:shd w:val="clear" w:color="auto" w:fill="FFFFFF"/>
        </w:rPr>
        <w:t>(4), 85.</w:t>
      </w:r>
    </w:p>
    <w:p w14:paraId="440488D9" w14:textId="77777777" w:rsidR="00AD36DA" w:rsidRPr="003F6F18" w:rsidRDefault="00AD36DA" w:rsidP="00AD36DA">
      <w:pPr>
        <w:spacing w:before="240" w:line="360" w:lineRule="auto"/>
        <w:ind w:left="720" w:hanging="720"/>
        <w:jc w:val="both"/>
        <w:rPr>
          <w:rFonts w:ascii="Sakkal Majalla" w:hAnsi="Sakkal Majalla" w:cs="Sakkal Majalla"/>
          <w:sz w:val="28"/>
          <w:szCs w:val="28"/>
        </w:rPr>
      </w:pPr>
      <w:r w:rsidRPr="003F6F18">
        <w:rPr>
          <w:rFonts w:ascii="Sakkal Majalla" w:hAnsi="Sakkal Majalla" w:cs="Sakkal Majalla" w:hint="cs"/>
          <w:sz w:val="28"/>
          <w:szCs w:val="28"/>
        </w:rPr>
        <w:t>Yaqub, R., Ahmad, S., Ahmad, A., &amp; Amin, M. (2016). Smart energy</w:t>
      </w:r>
      <w:r w:rsidRPr="003F6F18">
        <w:rPr>
          <w:rFonts w:ascii="Cambria Math" w:hAnsi="Cambria Math" w:cs="Cambria Math"/>
          <w:sz w:val="28"/>
          <w:szCs w:val="28"/>
        </w:rPr>
        <w:t>‐</w:t>
      </w:r>
      <w:r w:rsidRPr="003F6F18">
        <w:rPr>
          <w:rFonts w:ascii="Sakkal Majalla" w:hAnsi="Sakkal Majalla" w:cs="Sakkal Majalla" w:hint="cs"/>
          <w:sz w:val="28"/>
          <w:szCs w:val="28"/>
        </w:rPr>
        <w:t>consumption management system considering consumers' spending goals (SEMS</w:t>
      </w:r>
      <w:r w:rsidRPr="003F6F18">
        <w:rPr>
          <w:rFonts w:ascii="Cambria Math" w:hAnsi="Cambria Math" w:cs="Cambria Math"/>
          <w:sz w:val="28"/>
          <w:szCs w:val="28"/>
        </w:rPr>
        <w:t>‐</w:t>
      </w:r>
      <w:r w:rsidRPr="003F6F18">
        <w:rPr>
          <w:rFonts w:ascii="Sakkal Majalla" w:hAnsi="Sakkal Majalla" w:cs="Sakkal Majalla" w:hint="cs"/>
          <w:sz w:val="28"/>
          <w:szCs w:val="28"/>
        </w:rPr>
        <w:t>CCSG).</w:t>
      </w:r>
      <w:r w:rsidRPr="003F6F18">
        <w:rPr>
          <w:rFonts w:ascii="Sakkal Majalla" w:hAnsi="Sakkal Majalla" w:cs="Sakkal Majalla"/>
          <w:sz w:val="28"/>
          <w:szCs w:val="28"/>
        </w:rPr>
        <w:t> </w:t>
      </w:r>
      <w:r w:rsidRPr="003F6F18">
        <w:rPr>
          <w:rFonts w:ascii="Sakkal Majalla" w:hAnsi="Sakkal Majalla" w:cs="Sakkal Majalla" w:hint="cs"/>
          <w:i/>
          <w:iCs/>
          <w:sz w:val="28"/>
          <w:szCs w:val="28"/>
        </w:rPr>
        <w:t>International Transactions on Electrical Energy Systems</w:t>
      </w:r>
      <w:r w:rsidRPr="003F6F18">
        <w:rPr>
          <w:rFonts w:ascii="Sakkal Majalla" w:hAnsi="Sakkal Majalla" w:cs="Sakkal Majalla" w:hint="cs"/>
          <w:sz w:val="28"/>
          <w:szCs w:val="28"/>
        </w:rPr>
        <w:t>, </w:t>
      </w:r>
      <w:r w:rsidRPr="003F6F18">
        <w:rPr>
          <w:rFonts w:ascii="Sakkal Majalla" w:hAnsi="Sakkal Majalla" w:cs="Sakkal Majalla" w:hint="cs"/>
          <w:i/>
          <w:iCs/>
          <w:sz w:val="28"/>
          <w:szCs w:val="28"/>
        </w:rPr>
        <w:t>26</w:t>
      </w:r>
      <w:r w:rsidRPr="003F6F18">
        <w:rPr>
          <w:rFonts w:ascii="Sakkal Majalla" w:hAnsi="Sakkal Majalla" w:cs="Sakkal Majalla" w:hint="cs"/>
          <w:sz w:val="28"/>
          <w:szCs w:val="28"/>
        </w:rPr>
        <w:t>(7), 1570-1584.</w:t>
      </w:r>
    </w:p>
    <w:p w14:paraId="7D02B2ED" w14:textId="77777777" w:rsidR="00AD36DA" w:rsidRPr="003F6F18" w:rsidRDefault="00AD36DA" w:rsidP="00AD36DA">
      <w:pPr>
        <w:spacing w:before="240" w:line="360" w:lineRule="auto"/>
        <w:ind w:left="720" w:hanging="720"/>
        <w:jc w:val="both"/>
        <w:rPr>
          <w:rFonts w:ascii="Sakkal Majalla" w:hAnsi="Sakkal Majalla" w:cs="Sakkal Majalla"/>
          <w:sz w:val="28"/>
          <w:szCs w:val="28"/>
        </w:rPr>
      </w:pPr>
      <w:proofErr w:type="spellStart"/>
      <w:r w:rsidRPr="003F6F18">
        <w:rPr>
          <w:rFonts w:ascii="Sakkal Majalla" w:hAnsi="Sakkal Majalla" w:cs="Sakkal Majalla" w:hint="cs"/>
          <w:sz w:val="28"/>
          <w:szCs w:val="28"/>
        </w:rPr>
        <w:t>Zeide</w:t>
      </w:r>
      <w:proofErr w:type="spellEnd"/>
      <w:r w:rsidRPr="003F6F18">
        <w:rPr>
          <w:rFonts w:ascii="Sakkal Majalla" w:hAnsi="Sakkal Majalla" w:cs="Sakkal Majalla" w:hint="cs"/>
          <w:sz w:val="28"/>
          <w:szCs w:val="28"/>
        </w:rPr>
        <w:t>, E. (2019). Artificial intelligence in higher education: Applications, promise and perils, and ethical questions. Educause Review, 54(3).</w:t>
      </w:r>
    </w:p>
    <w:p w14:paraId="6B971832" w14:textId="77777777" w:rsidR="00AD36DA" w:rsidRPr="003F6F18" w:rsidRDefault="00AD36DA" w:rsidP="00AD36DA">
      <w:pPr>
        <w:spacing w:before="240" w:line="360" w:lineRule="auto"/>
        <w:ind w:left="720" w:hanging="720"/>
        <w:jc w:val="both"/>
        <w:rPr>
          <w:rFonts w:ascii="Sakkal Majalla" w:hAnsi="Sakkal Majalla" w:cs="Sakkal Majalla"/>
          <w:sz w:val="28"/>
          <w:szCs w:val="28"/>
        </w:rPr>
      </w:pPr>
      <w:r w:rsidRPr="003F6F18">
        <w:rPr>
          <w:rFonts w:ascii="Sakkal Majalla" w:hAnsi="Sakkal Majalla" w:cs="Sakkal Majalla" w:hint="cs"/>
          <w:sz w:val="28"/>
          <w:szCs w:val="28"/>
        </w:rPr>
        <w:t xml:space="preserve">Zhang, M., Zuo, Y., &amp; Tao, F. (2018). Equipment energy consumption management in digital twin </w:t>
      </w:r>
      <w:proofErr w:type="gramStart"/>
      <w:r w:rsidRPr="003F6F18">
        <w:rPr>
          <w:rFonts w:ascii="Sakkal Majalla" w:hAnsi="Sakkal Majalla" w:cs="Sakkal Majalla" w:hint="cs"/>
          <w:sz w:val="28"/>
          <w:szCs w:val="28"/>
        </w:rPr>
        <w:t>shop-floor</w:t>
      </w:r>
      <w:proofErr w:type="gramEnd"/>
      <w:r w:rsidRPr="003F6F18">
        <w:rPr>
          <w:rFonts w:ascii="Sakkal Majalla" w:hAnsi="Sakkal Majalla" w:cs="Sakkal Majalla" w:hint="cs"/>
          <w:sz w:val="28"/>
          <w:szCs w:val="28"/>
        </w:rPr>
        <w:t>: A framework and potential applications. In </w:t>
      </w:r>
      <w:r w:rsidRPr="003F6F18">
        <w:rPr>
          <w:rFonts w:ascii="Sakkal Majalla" w:hAnsi="Sakkal Majalla" w:cs="Sakkal Majalla" w:hint="cs"/>
          <w:i/>
          <w:iCs/>
          <w:sz w:val="28"/>
          <w:szCs w:val="28"/>
        </w:rPr>
        <w:t>2018 IEEE 15th international conference on networking, sensing and control (ICNSC)</w:t>
      </w:r>
      <w:r w:rsidRPr="003F6F18">
        <w:rPr>
          <w:rFonts w:ascii="Sakkal Majalla" w:hAnsi="Sakkal Majalla" w:cs="Sakkal Majalla" w:hint="cs"/>
          <w:sz w:val="28"/>
          <w:szCs w:val="28"/>
        </w:rPr>
        <w:t> (pp. 1-5). IEEE.</w:t>
      </w:r>
    </w:p>
    <w:p w14:paraId="1E8817CC" w14:textId="77777777" w:rsidR="00AD36DA" w:rsidRPr="00487A8D" w:rsidRDefault="00AD36DA" w:rsidP="00AD36DA">
      <w:pPr>
        <w:spacing w:line="360" w:lineRule="auto"/>
        <w:ind w:left="709" w:hanging="709"/>
        <w:jc w:val="both"/>
        <w:rPr>
          <w:rFonts w:ascii="Sakkal Majalla" w:hAnsi="Sakkal Majalla" w:cs="Sakkal Majalla"/>
          <w:sz w:val="28"/>
          <w:szCs w:val="28"/>
          <w:lang w:bidi="ar-EG"/>
        </w:rPr>
      </w:pPr>
      <w:r w:rsidRPr="003F6F18">
        <w:rPr>
          <w:rFonts w:ascii="Sakkal Majalla" w:hAnsi="Sakkal Majalla" w:cs="Sakkal Majalla" w:hint="cs"/>
          <w:sz w:val="28"/>
          <w:szCs w:val="28"/>
          <w:shd w:val="clear" w:color="auto" w:fill="FFFFFF"/>
        </w:rPr>
        <w:t>Zhang, Y., Teoh, B. K., Wu, M., Chen, J., &amp; Zhang, L. (2023). Data-driven estimation of building energy consumption and GHG emissions using explainable artificial intelligence. </w:t>
      </w:r>
      <w:r w:rsidRPr="003F6F18">
        <w:rPr>
          <w:rFonts w:ascii="Sakkal Majalla" w:hAnsi="Sakkal Majalla" w:cs="Sakkal Majalla" w:hint="cs"/>
          <w:i/>
          <w:iCs/>
          <w:sz w:val="28"/>
          <w:szCs w:val="28"/>
          <w:shd w:val="clear" w:color="auto" w:fill="FFFFFF"/>
        </w:rPr>
        <w:t>Energy</w:t>
      </w:r>
      <w:r w:rsidRPr="003F6F18">
        <w:rPr>
          <w:rFonts w:ascii="Sakkal Majalla" w:hAnsi="Sakkal Majalla" w:cs="Sakkal Majalla" w:hint="cs"/>
          <w:sz w:val="28"/>
          <w:szCs w:val="28"/>
          <w:shd w:val="clear" w:color="auto" w:fill="FFFFFF"/>
        </w:rPr>
        <w:t>, </w:t>
      </w:r>
      <w:r w:rsidRPr="003F6F18">
        <w:rPr>
          <w:rFonts w:ascii="Sakkal Majalla" w:hAnsi="Sakkal Majalla" w:cs="Sakkal Majalla" w:hint="cs"/>
          <w:i/>
          <w:iCs/>
          <w:sz w:val="28"/>
          <w:szCs w:val="28"/>
          <w:shd w:val="clear" w:color="auto" w:fill="FFFFFF"/>
        </w:rPr>
        <w:t>262</w:t>
      </w:r>
      <w:r w:rsidRPr="003F6F18">
        <w:rPr>
          <w:rFonts w:ascii="Sakkal Majalla" w:hAnsi="Sakkal Majalla" w:cs="Sakkal Majalla" w:hint="cs"/>
          <w:sz w:val="28"/>
          <w:szCs w:val="28"/>
          <w:shd w:val="clear" w:color="auto" w:fill="FFFFFF"/>
        </w:rPr>
        <w:t>, 125468.</w:t>
      </w:r>
    </w:p>
    <w:p w14:paraId="758B3E75" w14:textId="77777777" w:rsidR="00AD36DA" w:rsidRDefault="00AD36DA" w:rsidP="007D36E2">
      <w:pPr>
        <w:bidi/>
        <w:spacing w:before="240" w:after="0" w:line="360" w:lineRule="auto"/>
        <w:contextualSpacing/>
        <w:rPr>
          <w:rFonts w:ascii="Sakkal Majalla" w:hAnsi="Sakkal Majalla" w:cs="Sakkal Majalla"/>
          <w:b/>
          <w:bCs/>
          <w:sz w:val="36"/>
          <w:szCs w:val="36"/>
          <w:rtl/>
        </w:rPr>
      </w:pPr>
    </w:p>
    <w:p w14:paraId="575DBDEE"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74F7CF2D" w14:textId="77777777" w:rsidR="00AD36DA" w:rsidRDefault="00AD36DA" w:rsidP="00AD36DA">
      <w:pPr>
        <w:bidi/>
        <w:spacing w:before="240" w:after="0" w:line="360" w:lineRule="auto"/>
        <w:contextualSpacing/>
        <w:rPr>
          <w:rFonts w:ascii="Sakkal Majalla" w:hAnsi="Sakkal Majalla" w:cs="Sakkal Majalla"/>
          <w:b/>
          <w:bCs/>
          <w:sz w:val="36"/>
          <w:szCs w:val="36"/>
          <w:rtl/>
        </w:rPr>
      </w:pPr>
    </w:p>
    <w:p w14:paraId="18AF148C" w14:textId="77777777" w:rsidR="0017090D" w:rsidRDefault="0017090D" w:rsidP="0017090D">
      <w:pPr>
        <w:bidi/>
        <w:spacing w:before="240" w:after="0" w:line="360" w:lineRule="auto"/>
        <w:contextualSpacing/>
        <w:rPr>
          <w:rFonts w:ascii="Sakkal Majalla" w:hAnsi="Sakkal Majalla" w:cs="Sakkal Majalla"/>
          <w:b/>
          <w:bCs/>
          <w:sz w:val="52"/>
          <w:szCs w:val="52"/>
          <w:rtl/>
        </w:rPr>
        <w:sectPr w:rsidR="0017090D"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pPr>
    </w:p>
    <w:p w14:paraId="00AD36FF" w14:textId="6A9A439E" w:rsidR="0017090D" w:rsidRPr="0017090D" w:rsidRDefault="0017090D" w:rsidP="0017090D">
      <w:pPr>
        <w:bidi/>
        <w:spacing w:before="240" w:after="0" w:line="360" w:lineRule="auto"/>
        <w:contextualSpacing/>
        <w:jc w:val="center"/>
        <w:rPr>
          <w:rFonts w:ascii="Sakkal Majalla" w:hAnsi="Sakkal Majalla" w:cs="Sakkal Majalla"/>
          <w:b/>
          <w:bCs/>
          <w:sz w:val="52"/>
          <w:szCs w:val="52"/>
          <w:rtl/>
        </w:rPr>
      </w:pPr>
      <w:r w:rsidRPr="0017090D">
        <w:rPr>
          <w:rFonts w:ascii="Sakkal Majalla" w:hAnsi="Sakkal Majalla" w:cs="Sakkal Majalla" w:hint="cs"/>
          <w:b/>
          <w:bCs/>
          <w:sz w:val="52"/>
          <w:szCs w:val="52"/>
          <w:rtl/>
        </w:rPr>
        <w:lastRenderedPageBreak/>
        <w:t xml:space="preserve">الملاحق </w:t>
      </w:r>
    </w:p>
    <w:p w14:paraId="0FB3F75C" w14:textId="77777777" w:rsidR="0017090D" w:rsidRDefault="0017090D" w:rsidP="0017090D">
      <w:pPr>
        <w:bidi/>
        <w:spacing w:before="240" w:after="0" w:line="360" w:lineRule="auto"/>
        <w:contextualSpacing/>
        <w:rPr>
          <w:rFonts w:ascii="Sakkal Majalla" w:hAnsi="Sakkal Majalla" w:cs="Sakkal Majalla"/>
          <w:b/>
          <w:bCs/>
          <w:sz w:val="36"/>
          <w:szCs w:val="36"/>
          <w:rtl/>
        </w:rPr>
        <w:sectPr w:rsidR="0017090D"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vAlign w:val="center"/>
          <w:docGrid w:linePitch="360"/>
        </w:sectPr>
      </w:pPr>
    </w:p>
    <w:p w14:paraId="6D5D4702" w14:textId="77777777" w:rsidR="0017090D" w:rsidRDefault="0017090D" w:rsidP="0017090D">
      <w:pPr>
        <w:bidi/>
        <w:spacing w:before="240" w:after="0" w:line="360" w:lineRule="auto"/>
        <w:contextualSpacing/>
        <w:rPr>
          <w:rFonts w:ascii="Sakkal Majalla" w:hAnsi="Sakkal Majalla" w:cs="Sakkal Majalla"/>
          <w:b/>
          <w:bCs/>
          <w:sz w:val="36"/>
          <w:szCs w:val="36"/>
          <w:rtl/>
        </w:rPr>
      </w:pPr>
    </w:p>
    <w:p w14:paraId="68DED9A3" w14:textId="610AD9B7" w:rsidR="00D51B31" w:rsidRDefault="00D51B31" w:rsidP="00D51B31">
      <w:pPr>
        <w:bidi/>
        <w:spacing w:before="240" w:after="0" w:line="360" w:lineRule="auto"/>
        <w:contextualSpacing/>
        <w:rPr>
          <w:rFonts w:ascii="Sakkal Majalla" w:hAnsi="Sakkal Majalla" w:cs="Sakkal Majalla"/>
          <w:b/>
          <w:bCs/>
          <w:sz w:val="32"/>
          <w:szCs w:val="32"/>
          <w:rtl/>
        </w:rPr>
      </w:pPr>
      <w:r w:rsidRPr="003E3A7A">
        <w:rPr>
          <w:rFonts w:ascii="Sakkal Majalla" w:hAnsi="Sakkal Majalla" w:cs="Sakkal Majalla"/>
          <w:b/>
          <w:bCs/>
          <w:sz w:val="32"/>
          <w:szCs w:val="32"/>
          <w:rtl/>
        </w:rPr>
        <w:t>الملحق رقم (</w:t>
      </w:r>
      <w:r>
        <w:rPr>
          <w:rFonts w:ascii="Sakkal Majalla" w:hAnsi="Sakkal Majalla" w:cs="Sakkal Majalla" w:hint="cs"/>
          <w:b/>
          <w:bCs/>
          <w:sz w:val="32"/>
          <w:szCs w:val="32"/>
          <w:rtl/>
        </w:rPr>
        <w:t>1</w:t>
      </w:r>
      <w:r w:rsidRPr="003E3A7A">
        <w:rPr>
          <w:rFonts w:ascii="Sakkal Majalla" w:hAnsi="Sakkal Majalla" w:cs="Sakkal Majalla"/>
          <w:b/>
          <w:bCs/>
          <w:sz w:val="32"/>
          <w:szCs w:val="32"/>
          <w:rtl/>
        </w:rPr>
        <w:t xml:space="preserve">): </w:t>
      </w:r>
      <w:r>
        <w:rPr>
          <w:rFonts w:ascii="Sakkal Majalla" w:hAnsi="Sakkal Majalla" w:cs="Sakkal Majalla" w:hint="cs"/>
          <w:b/>
          <w:bCs/>
          <w:sz w:val="32"/>
          <w:szCs w:val="32"/>
          <w:rtl/>
        </w:rPr>
        <w:t>دليل المقابلات شبه الموجهة</w:t>
      </w:r>
    </w:p>
    <w:p w14:paraId="3F86D03B" w14:textId="09E3C3FE" w:rsidR="00D51B31" w:rsidRDefault="00D51B31" w:rsidP="00D51B31">
      <w:pPr>
        <w:bidi/>
        <w:spacing w:before="240" w:after="0" w:line="360" w:lineRule="auto"/>
        <w:rPr>
          <w:rFonts w:ascii="Sakkal Majalla" w:hAnsi="Sakkal Majalla" w:cs="Sakkal Majalla"/>
          <w:b/>
          <w:bCs/>
          <w:sz w:val="32"/>
          <w:szCs w:val="32"/>
          <w:rtl/>
        </w:rPr>
      </w:pPr>
      <w:r w:rsidRPr="008A7D2A">
        <w:rPr>
          <w:rFonts w:ascii="Sakkal Majalla" w:hAnsi="Sakkal Majalla" w:cs="Sakkal Majalla" w:hint="cs"/>
          <w:b/>
          <w:bCs/>
          <w:sz w:val="32"/>
          <w:szCs w:val="32"/>
          <w:rtl/>
        </w:rPr>
        <w:t xml:space="preserve">مقدمة </w:t>
      </w:r>
      <w:r>
        <w:rPr>
          <w:rFonts w:ascii="Sakkal Majalla" w:hAnsi="Sakkal Majalla" w:cs="Sakkal Majalla" w:hint="cs"/>
          <w:b/>
          <w:bCs/>
          <w:sz w:val="32"/>
          <w:szCs w:val="32"/>
          <w:rtl/>
        </w:rPr>
        <w:t>تفسيرية</w:t>
      </w:r>
      <w:r w:rsidRPr="008A7D2A">
        <w:rPr>
          <w:rFonts w:ascii="Sakkal Majalla" w:hAnsi="Sakkal Majalla" w:cs="Sakkal Majalla" w:hint="cs"/>
          <w:b/>
          <w:bCs/>
          <w:sz w:val="32"/>
          <w:szCs w:val="32"/>
          <w:rtl/>
        </w:rPr>
        <w:t xml:space="preserve">: </w:t>
      </w:r>
    </w:p>
    <w:p w14:paraId="5B01807E" w14:textId="77777777" w:rsidR="00D51B31" w:rsidRPr="00D51B31" w:rsidRDefault="00D51B31" w:rsidP="00D51B31">
      <w:pPr>
        <w:bidi/>
        <w:spacing w:before="240" w:after="0" w:line="360" w:lineRule="auto"/>
        <w:ind w:firstLine="720"/>
        <w:rPr>
          <w:rFonts w:ascii="Sakkal Majalla" w:hAnsi="Sakkal Majalla" w:cs="Sakkal Majalla"/>
          <w:sz w:val="28"/>
          <w:szCs w:val="28"/>
        </w:rPr>
      </w:pPr>
      <w:r w:rsidRPr="00D51B31">
        <w:rPr>
          <w:rFonts w:ascii="Sakkal Majalla" w:hAnsi="Sakkal Majalla" w:cs="Sakkal Majalla"/>
          <w:sz w:val="28"/>
          <w:szCs w:val="28"/>
          <w:rtl/>
        </w:rPr>
        <w:t>في إطار هذا البحث النوعي الذي يهدف إلى استكشاف آليات الدمج بين التفكير التصميمي والذكاء الاصطناعي في مجال إدارة استهلاك الطاقة، تم اعتماد أداة المقابلة شبه الموجهة كأداة أساسية لجمع البيانات، لما توفره من مرونة وعمق في فهم تجارب المشاركين وتصوراتهم</w:t>
      </w:r>
      <w:r w:rsidRPr="00D51B31">
        <w:rPr>
          <w:rFonts w:ascii="Sakkal Majalla" w:hAnsi="Sakkal Majalla" w:cs="Sakkal Majalla"/>
          <w:sz w:val="28"/>
          <w:szCs w:val="28"/>
        </w:rPr>
        <w:t>.</w:t>
      </w:r>
    </w:p>
    <w:p w14:paraId="63AB4E7E"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وقد تم إعداد دليلين منفصلين للمقابلات</w:t>
      </w:r>
      <w:r w:rsidRPr="00D51B31">
        <w:rPr>
          <w:rFonts w:ascii="Sakkal Majalla" w:hAnsi="Sakkal Majalla" w:cs="Sakkal Majalla"/>
          <w:sz w:val="28"/>
          <w:szCs w:val="28"/>
        </w:rPr>
        <w:t>:</w:t>
      </w:r>
    </w:p>
    <w:p w14:paraId="3DEF271E" w14:textId="77777777" w:rsidR="00D51B31" w:rsidRPr="00A1458A" w:rsidRDefault="00D51B31" w:rsidP="00A1458A">
      <w:pPr>
        <w:pStyle w:val="ListParagraph"/>
        <w:numPr>
          <w:ilvl w:val="0"/>
          <w:numId w:val="65"/>
        </w:numPr>
        <w:bidi/>
        <w:spacing w:before="240" w:after="0" w:line="360" w:lineRule="auto"/>
        <w:rPr>
          <w:rFonts w:ascii="Sakkal Majalla" w:hAnsi="Sakkal Majalla" w:cs="Sakkal Majalla"/>
          <w:sz w:val="28"/>
          <w:szCs w:val="28"/>
        </w:rPr>
      </w:pPr>
      <w:r w:rsidRPr="00A1458A">
        <w:rPr>
          <w:rFonts w:ascii="Sakkal Majalla" w:hAnsi="Sakkal Majalla" w:cs="Sakkal Majalla"/>
          <w:sz w:val="28"/>
          <w:szCs w:val="28"/>
          <w:rtl/>
        </w:rPr>
        <w:t>أحدهما موجه إلى عينة الأسر المستفيدة من تقنيات المنزل الذكي</w:t>
      </w:r>
      <w:r w:rsidRPr="00A1458A">
        <w:rPr>
          <w:rFonts w:ascii="Sakkal Majalla" w:hAnsi="Sakkal Majalla" w:cs="Sakkal Majalla"/>
          <w:sz w:val="28"/>
          <w:szCs w:val="28"/>
        </w:rPr>
        <w:t>.</w:t>
      </w:r>
    </w:p>
    <w:p w14:paraId="1ABC8098" w14:textId="77777777" w:rsidR="00D51B31" w:rsidRPr="00A1458A" w:rsidRDefault="00D51B31" w:rsidP="00A1458A">
      <w:pPr>
        <w:pStyle w:val="ListParagraph"/>
        <w:numPr>
          <w:ilvl w:val="0"/>
          <w:numId w:val="65"/>
        </w:numPr>
        <w:bidi/>
        <w:spacing w:before="240" w:after="0" w:line="360" w:lineRule="auto"/>
        <w:rPr>
          <w:rFonts w:ascii="Sakkal Majalla" w:hAnsi="Sakkal Majalla" w:cs="Sakkal Majalla"/>
          <w:sz w:val="28"/>
          <w:szCs w:val="28"/>
        </w:rPr>
      </w:pPr>
      <w:r w:rsidRPr="00A1458A">
        <w:rPr>
          <w:rFonts w:ascii="Sakkal Majalla" w:hAnsi="Sakkal Majalla" w:cs="Sakkal Majalla"/>
          <w:sz w:val="28"/>
          <w:szCs w:val="28"/>
          <w:rtl/>
        </w:rPr>
        <w:t>والآخر إلى الخبراء والمختصين في المجالات التقنية والاستراتيجية ذات الصلة</w:t>
      </w:r>
      <w:r w:rsidRPr="00A1458A">
        <w:rPr>
          <w:rFonts w:ascii="Sakkal Majalla" w:hAnsi="Sakkal Majalla" w:cs="Sakkal Majalla"/>
          <w:sz w:val="28"/>
          <w:szCs w:val="28"/>
        </w:rPr>
        <w:t>.</w:t>
      </w:r>
    </w:p>
    <w:p w14:paraId="4C9E00C3" w14:textId="77777777" w:rsidR="00D51B31" w:rsidRDefault="00D51B31" w:rsidP="00D51B31">
      <w:pPr>
        <w:bidi/>
        <w:spacing w:before="240" w:after="0" w:line="360" w:lineRule="auto"/>
        <w:rPr>
          <w:rFonts w:ascii="Sakkal Majalla" w:hAnsi="Sakkal Majalla" w:cs="Sakkal Majalla"/>
          <w:sz w:val="28"/>
          <w:szCs w:val="28"/>
          <w:rtl/>
        </w:rPr>
      </w:pPr>
      <w:r w:rsidRPr="00D51B31">
        <w:rPr>
          <w:rFonts w:ascii="Sakkal Majalla" w:hAnsi="Sakkal Majalla" w:cs="Sakkal Majalla"/>
          <w:sz w:val="28"/>
          <w:szCs w:val="28"/>
          <w:rtl/>
        </w:rPr>
        <w:t>تم بناء أسئلة المقابلة بالاعتماد على مراجعة الأدبيات النظرية والدراسات السابقة، وضبطها لتتوافق مع أهداف البحث ومحاوره. كما خضعت الأداة لمراجعة أكاديمية أولية وتجربة ميدانية تجريبية للتأكد من وضوح الأسئلة وسلامتها المنهجية</w:t>
      </w:r>
      <w:r w:rsidRPr="00D51B31">
        <w:rPr>
          <w:rFonts w:ascii="Sakkal Majalla" w:hAnsi="Sakkal Majalla" w:cs="Sakkal Majalla"/>
          <w:sz w:val="28"/>
          <w:szCs w:val="28"/>
        </w:rPr>
        <w:t>.</w:t>
      </w:r>
    </w:p>
    <w:p w14:paraId="0EC46FD2" w14:textId="4F013B7D" w:rsidR="00D51B31" w:rsidRDefault="00D51B31" w:rsidP="00D51B31">
      <w:pPr>
        <w:bidi/>
        <w:spacing w:before="240" w:after="0" w:line="360" w:lineRule="auto"/>
        <w:rPr>
          <w:rFonts w:ascii="Sakkal Majalla" w:hAnsi="Sakkal Majalla" w:cs="Sakkal Majalla"/>
          <w:b/>
          <w:bCs/>
          <w:sz w:val="32"/>
          <w:szCs w:val="32"/>
          <w:rtl/>
        </w:rPr>
      </w:pPr>
      <w:r w:rsidRPr="00D51B31">
        <w:rPr>
          <w:rFonts w:ascii="Sakkal Majalla" w:hAnsi="Sakkal Majalla" w:cs="Sakkal Majalla" w:hint="cs"/>
          <w:b/>
          <w:bCs/>
          <w:sz w:val="32"/>
          <w:szCs w:val="32"/>
          <w:rtl/>
        </w:rPr>
        <w:t xml:space="preserve">أولا: أسئلة المقابلات الموجهة إلى الأسر </w:t>
      </w:r>
    </w:p>
    <w:tbl>
      <w:tblPr>
        <w:bidiVisual/>
        <w:tblW w:w="0" w:type="auto"/>
        <w:jc w:val="center"/>
        <w:tblCellSpacing w:w="1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CellMar>
          <w:top w:w="15" w:type="dxa"/>
          <w:left w:w="15" w:type="dxa"/>
          <w:bottom w:w="15" w:type="dxa"/>
          <w:right w:w="15" w:type="dxa"/>
        </w:tblCellMar>
        <w:tblLook w:val="04A0" w:firstRow="1" w:lastRow="0" w:firstColumn="1" w:lastColumn="0" w:noHBand="0" w:noVBand="1"/>
      </w:tblPr>
      <w:tblGrid>
        <w:gridCol w:w="1191"/>
        <w:gridCol w:w="6837"/>
      </w:tblGrid>
      <w:tr w:rsidR="00D51B31" w:rsidRPr="00D51B31" w14:paraId="3521C497" w14:textId="77777777" w:rsidTr="00D048E4">
        <w:trPr>
          <w:tblHeader/>
          <w:tblCellSpacing w:w="15" w:type="dxa"/>
          <w:jc w:val="center"/>
        </w:trPr>
        <w:tc>
          <w:tcPr>
            <w:tcW w:w="1146" w:type="dxa"/>
            <w:vAlign w:val="center"/>
            <w:hideMark/>
          </w:tcPr>
          <w:p w14:paraId="7F72328D"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tl/>
              </w:rPr>
              <w:t>رقم السؤال</w:t>
            </w:r>
          </w:p>
        </w:tc>
        <w:tc>
          <w:tcPr>
            <w:tcW w:w="6792" w:type="dxa"/>
            <w:vAlign w:val="center"/>
            <w:hideMark/>
          </w:tcPr>
          <w:p w14:paraId="5B0A4C66"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tl/>
              </w:rPr>
              <w:t>السؤال</w:t>
            </w:r>
          </w:p>
        </w:tc>
      </w:tr>
      <w:tr w:rsidR="00D51B31" w:rsidRPr="00D51B31" w14:paraId="4A5FAD8F" w14:textId="77777777" w:rsidTr="00D048E4">
        <w:trPr>
          <w:tblCellSpacing w:w="15" w:type="dxa"/>
          <w:jc w:val="center"/>
        </w:trPr>
        <w:tc>
          <w:tcPr>
            <w:tcW w:w="1146" w:type="dxa"/>
            <w:vAlign w:val="center"/>
            <w:hideMark/>
          </w:tcPr>
          <w:p w14:paraId="6B7F9F08"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1</w:t>
            </w:r>
          </w:p>
        </w:tc>
        <w:tc>
          <w:tcPr>
            <w:tcW w:w="6792" w:type="dxa"/>
            <w:vAlign w:val="center"/>
            <w:hideMark/>
          </w:tcPr>
          <w:p w14:paraId="1A04EF5E"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نوع الأنظمة الذكية التي تستخدمونها في المنزل؟</w:t>
            </w:r>
          </w:p>
        </w:tc>
      </w:tr>
      <w:tr w:rsidR="00D51B31" w:rsidRPr="00D51B31" w14:paraId="7DA7188C" w14:textId="77777777" w:rsidTr="00D048E4">
        <w:trPr>
          <w:tblCellSpacing w:w="15" w:type="dxa"/>
          <w:jc w:val="center"/>
        </w:trPr>
        <w:tc>
          <w:tcPr>
            <w:tcW w:w="1146" w:type="dxa"/>
            <w:vAlign w:val="center"/>
            <w:hideMark/>
          </w:tcPr>
          <w:p w14:paraId="53921A91"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2</w:t>
            </w:r>
          </w:p>
        </w:tc>
        <w:tc>
          <w:tcPr>
            <w:tcW w:w="6792" w:type="dxa"/>
            <w:vAlign w:val="center"/>
            <w:hideMark/>
          </w:tcPr>
          <w:p w14:paraId="271221CA"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كيف تصفون تجربتكم اليومية مع هذه الأنظمة؟</w:t>
            </w:r>
          </w:p>
        </w:tc>
      </w:tr>
      <w:tr w:rsidR="00D51B31" w:rsidRPr="00D51B31" w14:paraId="25DFD6A7" w14:textId="77777777" w:rsidTr="00D048E4">
        <w:trPr>
          <w:tblCellSpacing w:w="15" w:type="dxa"/>
          <w:jc w:val="center"/>
        </w:trPr>
        <w:tc>
          <w:tcPr>
            <w:tcW w:w="1146" w:type="dxa"/>
            <w:vAlign w:val="center"/>
            <w:hideMark/>
          </w:tcPr>
          <w:p w14:paraId="0E65AEB8"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3</w:t>
            </w:r>
          </w:p>
        </w:tc>
        <w:tc>
          <w:tcPr>
            <w:tcW w:w="6792" w:type="dxa"/>
            <w:vAlign w:val="center"/>
            <w:hideMark/>
          </w:tcPr>
          <w:p w14:paraId="6DEC860F"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هل تجدون سهولة في التعامل مع التطبيقات المرتبطة بإدارة الطاقة؟ ولماذا؟</w:t>
            </w:r>
          </w:p>
        </w:tc>
      </w:tr>
      <w:tr w:rsidR="00D51B31" w:rsidRPr="00D51B31" w14:paraId="4558299D" w14:textId="77777777" w:rsidTr="00D048E4">
        <w:trPr>
          <w:tblCellSpacing w:w="15" w:type="dxa"/>
          <w:jc w:val="center"/>
        </w:trPr>
        <w:tc>
          <w:tcPr>
            <w:tcW w:w="1146" w:type="dxa"/>
            <w:vAlign w:val="center"/>
            <w:hideMark/>
          </w:tcPr>
          <w:p w14:paraId="173A790C"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lastRenderedPageBreak/>
              <w:t>4</w:t>
            </w:r>
          </w:p>
        </w:tc>
        <w:tc>
          <w:tcPr>
            <w:tcW w:w="6792" w:type="dxa"/>
            <w:vAlign w:val="center"/>
            <w:hideMark/>
          </w:tcPr>
          <w:p w14:paraId="39427390"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هل تم تقديم أي تدريب أو توجيه عند السكن في هذا المجمع الذكي؟</w:t>
            </w:r>
          </w:p>
        </w:tc>
      </w:tr>
      <w:tr w:rsidR="00D51B31" w:rsidRPr="00D51B31" w14:paraId="41A97E23" w14:textId="77777777" w:rsidTr="00D048E4">
        <w:trPr>
          <w:tblCellSpacing w:w="15" w:type="dxa"/>
          <w:jc w:val="center"/>
        </w:trPr>
        <w:tc>
          <w:tcPr>
            <w:tcW w:w="1146" w:type="dxa"/>
            <w:vAlign w:val="center"/>
            <w:hideMark/>
          </w:tcPr>
          <w:p w14:paraId="62413EC1"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5</w:t>
            </w:r>
          </w:p>
        </w:tc>
        <w:tc>
          <w:tcPr>
            <w:tcW w:w="6792" w:type="dxa"/>
            <w:vAlign w:val="center"/>
            <w:hideMark/>
          </w:tcPr>
          <w:p w14:paraId="7C116054"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أبرز الفوائد التي لاحظتموها بعد استخدام الأنظمة الذكية؟</w:t>
            </w:r>
          </w:p>
        </w:tc>
      </w:tr>
      <w:tr w:rsidR="00D51B31" w:rsidRPr="00D51B31" w14:paraId="1FF4250D" w14:textId="77777777" w:rsidTr="00D048E4">
        <w:trPr>
          <w:tblCellSpacing w:w="15" w:type="dxa"/>
          <w:jc w:val="center"/>
        </w:trPr>
        <w:tc>
          <w:tcPr>
            <w:tcW w:w="1146" w:type="dxa"/>
            <w:vAlign w:val="center"/>
            <w:hideMark/>
          </w:tcPr>
          <w:p w14:paraId="1E58D5DD"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6</w:t>
            </w:r>
          </w:p>
        </w:tc>
        <w:tc>
          <w:tcPr>
            <w:tcW w:w="6792" w:type="dxa"/>
            <w:vAlign w:val="center"/>
            <w:hideMark/>
          </w:tcPr>
          <w:p w14:paraId="51114E42"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التحديات أو المشكلات التي واجهتكم أثناء استخدام هذه الأنظمة؟</w:t>
            </w:r>
          </w:p>
        </w:tc>
      </w:tr>
      <w:tr w:rsidR="00D51B31" w:rsidRPr="00D51B31" w14:paraId="3D3FF565" w14:textId="77777777" w:rsidTr="00D048E4">
        <w:trPr>
          <w:tblCellSpacing w:w="15" w:type="dxa"/>
          <w:jc w:val="center"/>
        </w:trPr>
        <w:tc>
          <w:tcPr>
            <w:tcW w:w="1146" w:type="dxa"/>
            <w:vAlign w:val="center"/>
            <w:hideMark/>
          </w:tcPr>
          <w:p w14:paraId="743E2CDA"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7</w:t>
            </w:r>
          </w:p>
        </w:tc>
        <w:tc>
          <w:tcPr>
            <w:tcW w:w="6792" w:type="dxa"/>
            <w:vAlign w:val="center"/>
            <w:hideMark/>
          </w:tcPr>
          <w:p w14:paraId="104B8BD4"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مدى وعيكم بوظيفة كل جهاز أو تطبيق داخل النظام الذكي؟</w:t>
            </w:r>
          </w:p>
        </w:tc>
      </w:tr>
      <w:tr w:rsidR="00D51B31" w:rsidRPr="00D51B31" w14:paraId="0A48BB63" w14:textId="77777777" w:rsidTr="00D048E4">
        <w:trPr>
          <w:tblCellSpacing w:w="15" w:type="dxa"/>
          <w:jc w:val="center"/>
        </w:trPr>
        <w:tc>
          <w:tcPr>
            <w:tcW w:w="1146" w:type="dxa"/>
            <w:vAlign w:val="center"/>
            <w:hideMark/>
          </w:tcPr>
          <w:p w14:paraId="59B5F211"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8</w:t>
            </w:r>
          </w:p>
        </w:tc>
        <w:tc>
          <w:tcPr>
            <w:tcW w:w="6792" w:type="dxa"/>
            <w:vAlign w:val="center"/>
            <w:hideMark/>
          </w:tcPr>
          <w:p w14:paraId="34144FDE"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هل تعتمدون على أحد أفراد الأسرة بشكل رئيسي في التعامل مع النظام؟ ولماذا؟</w:t>
            </w:r>
          </w:p>
        </w:tc>
      </w:tr>
      <w:tr w:rsidR="00D51B31" w:rsidRPr="00D51B31" w14:paraId="26598F3A" w14:textId="77777777" w:rsidTr="00D048E4">
        <w:trPr>
          <w:tblCellSpacing w:w="15" w:type="dxa"/>
          <w:jc w:val="center"/>
        </w:trPr>
        <w:tc>
          <w:tcPr>
            <w:tcW w:w="1146" w:type="dxa"/>
            <w:vAlign w:val="center"/>
            <w:hideMark/>
          </w:tcPr>
          <w:p w14:paraId="2349803C"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9</w:t>
            </w:r>
          </w:p>
        </w:tc>
        <w:tc>
          <w:tcPr>
            <w:tcW w:w="6792" w:type="dxa"/>
            <w:vAlign w:val="center"/>
            <w:hideMark/>
          </w:tcPr>
          <w:p w14:paraId="55C94B46"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هي اقتراحاتكم لتطوير أو تبسيط هذه الأنظمة؟</w:t>
            </w:r>
          </w:p>
        </w:tc>
      </w:tr>
      <w:tr w:rsidR="00D51B31" w:rsidRPr="00D51B31" w14:paraId="742C9FE3" w14:textId="77777777" w:rsidTr="00D048E4">
        <w:trPr>
          <w:tblCellSpacing w:w="15" w:type="dxa"/>
          <w:jc w:val="center"/>
        </w:trPr>
        <w:tc>
          <w:tcPr>
            <w:tcW w:w="1146" w:type="dxa"/>
            <w:vAlign w:val="center"/>
            <w:hideMark/>
          </w:tcPr>
          <w:p w14:paraId="54D872E5"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10</w:t>
            </w:r>
          </w:p>
        </w:tc>
        <w:tc>
          <w:tcPr>
            <w:tcW w:w="6792" w:type="dxa"/>
            <w:vAlign w:val="center"/>
            <w:hideMark/>
          </w:tcPr>
          <w:p w14:paraId="0EBC9855"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هل تعتقدون أن هذه الأنظمة ساهمت فعليًا في تقليل استهلاك الطاقة؟ ولماذا؟</w:t>
            </w:r>
          </w:p>
        </w:tc>
      </w:tr>
    </w:tbl>
    <w:p w14:paraId="1CAF4BDA" w14:textId="77777777" w:rsidR="00D51B31" w:rsidRPr="00D51B31" w:rsidRDefault="00D51B31" w:rsidP="00D51B31">
      <w:pPr>
        <w:bidi/>
        <w:spacing w:before="240" w:after="0" w:line="360" w:lineRule="auto"/>
        <w:rPr>
          <w:rFonts w:ascii="Sakkal Majalla" w:hAnsi="Sakkal Majalla" w:cs="Sakkal Majalla"/>
          <w:b/>
          <w:bCs/>
          <w:sz w:val="32"/>
          <w:szCs w:val="32"/>
        </w:rPr>
      </w:pPr>
    </w:p>
    <w:p w14:paraId="0E6422BB" w14:textId="427C274B" w:rsidR="00D51B31" w:rsidRDefault="00D51B31" w:rsidP="00D51B31">
      <w:pPr>
        <w:bidi/>
        <w:spacing w:before="240"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ثانيا</w:t>
      </w:r>
      <w:r w:rsidRPr="00D51B31">
        <w:rPr>
          <w:rFonts w:ascii="Sakkal Majalla" w:hAnsi="Sakkal Majalla" w:cs="Sakkal Majalla" w:hint="cs"/>
          <w:b/>
          <w:bCs/>
          <w:sz w:val="32"/>
          <w:szCs w:val="32"/>
          <w:rtl/>
        </w:rPr>
        <w:t xml:space="preserve">: </w:t>
      </w:r>
      <w:r w:rsidRPr="00D51B31">
        <w:rPr>
          <w:rFonts w:ascii="Sakkal Majalla" w:hAnsi="Sakkal Majalla" w:cs="Sakkal Majalla"/>
          <w:b/>
          <w:bCs/>
          <w:sz w:val="32"/>
          <w:szCs w:val="32"/>
          <w:rtl/>
        </w:rPr>
        <w:t>أسئلة المقابلات الموجهة إلى الخبراء والمختصين</w:t>
      </w:r>
    </w:p>
    <w:tbl>
      <w:tblPr>
        <w:bidiVisual/>
        <w:tblW w:w="0" w:type="auto"/>
        <w:jc w:val="center"/>
        <w:tblCellSpacing w:w="1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CellMar>
          <w:top w:w="15" w:type="dxa"/>
          <w:left w:w="15" w:type="dxa"/>
          <w:bottom w:w="15" w:type="dxa"/>
          <w:right w:w="15" w:type="dxa"/>
        </w:tblCellMar>
        <w:tblLook w:val="04A0" w:firstRow="1" w:lastRow="0" w:firstColumn="1" w:lastColumn="0" w:noHBand="0" w:noVBand="1"/>
      </w:tblPr>
      <w:tblGrid>
        <w:gridCol w:w="1191"/>
        <w:gridCol w:w="6837"/>
      </w:tblGrid>
      <w:tr w:rsidR="00D51B31" w:rsidRPr="00D51B31" w14:paraId="7E91042F" w14:textId="77777777" w:rsidTr="00D048E4">
        <w:trPr>
          <w:tblHeader/>
          <w:tblCellSpacing w:w="15" w:type="dxa"/>
          <w:jc w:val="center"/>
        </w:trPr>
        <w:tc>
          <w:tcPr>
            <w:tcW w:w="1146" w:type="dxa"/>
            <w:vAlign w:val="center"/>
            <w:hideMark/>
          </w:tcPr>
          <w:p w14:paraId="6F79155C"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tl/>
              </w:rPr>
              <w:t>رقم السؤال</w:t>
            </w:r>
          </w:p>
        </w:tc>
        <w:tc>
          <w:tcPr>
            <w:tcW w:w="6792" w:type="dxa"/>
            <w:vAlign w:val="center"/>
            <w:hideMark/>
          </w:tcPr>
          <w:p w14:paraId="13354B28"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tl/>
              </w:rPr>
              <w:t>السؤال</w:t>
            </w:r>
          </w:p>
        </w:tc>
      </w:tr>
      <w:tr w:rsidR="00D51B31" w:rsidRPr="00D51B31" w14:paraId="1447744B" w14:textId="77777777" w:rsidTr="00D048E4">
        <w:trPr>
          <w:tblCellSpacing w:w="15" w:type="dxa"/>
          <w:jc w:val="center"/>
        </w:trPr>
        <w:tc>
          <w:tcPr>
            <w:tcW w:w="1146" w:type="dxa"/>
            <w:vAlign w:val="center"/>
            <w:hideMark/>
          </w:tcPr>
          <w:p w14:paraId="1C5A8A4B"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1</w:t>
            </w:r>
          </w:p>
        </w:tc>
        <w:tc>
          <w:tcPr>
            <w:tcW w:w="6792" w:type="dxa"/>
            <w:vAlign w:val="center"/>
            <w:hideMark/>
          </w:tcPr>
          <w:p w14:paraId="5878259A"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تقييمكم لواقع تطبيق التفكير التصميمي في مشاريع المنازل الذكية؟</w:t>
            </w:r>
          </w:p>
        </w:tc>
      </w:tr>
      <w:tr w:rsidR="00D51B31" w:rsidRPr="00D51B31" w14:paraId="3BD807B8" w14:textId="77777777" w:rsidTr="00D048E4">
        <w:trPr>
          <w:tblCellSpacing w:w="15" w:type="dxa"/>
          <w:jc w:val="center"/>
        </w:trPr>
        <w:tc>
          <w:tcPr>
            <w:tcW w:w="1146" w:type="dxa"/>
            <w:vAlign w:val="center"/>
            <w:hideMark/>
          </w:tcPr>
          <w:p w14:paraId="14451194"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2</w:t>
            </w:r>
          </w:p>
        </w:tc>
        <w:tc>
          <w:tcPr>
            <w:tcW w:w="6792" w:type="dxa"/>
            <w:vAlign w:val="center"/>
            <w:hideMark/>
          </w:tcPr>
          <w:p w14:paraId="38C01450"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كيف يمكن للذكاء الاصطناعي أن يعزز فعالية إدارة الطاقة في البيئات السكنية؟</w:t>
            </w:r>
          </w:p>
        </w:tc>
      </w:tr>
      <w:tr w:rsidR="00D51B31" w:rsidRPr="00D51B31" w14:paraId="0A7F0635" w14:textId="77777777" w:rsidTr="00D048E4">
        <w:trPr>
          <w:tblCellSpacing w:w="15" w:type="dxa"/>
          <w:jc w:val="center"/>
        </w:trPr>
        <w:tc>
          <w:tcPr>
            <w:tcW w:w="1146" w:type="dxa"/>
            <w:vAlign w:val="center"/>
            <w:hideMark/>
          </w:tcPr>
          <w:p w14:paraId="69AD02B2"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lastRenderedPageBreak/>
              <w:t>3</w:t>
            </w:r>
          </w:p>
        </w:tc>
        <w:tc>
          <w:tcPr>
            <w:tcW w:w="6792" w:type="dxa"/>
            <w:vAlign w:val="center"/>
            <w:hideMark/>
          </w:tcPr>
          <w:p w14:paraId="2D4D533D"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أبرز التحديات التقنية التي تواجه مشاريع الدمج بين التفكير التصميمي والذكاء الاصطناعي؟</w:t>
            </w:r>
          </w:p>
        </w:tc>
      </w:tr>
      <w:tr w:rsidR="00D51B31" w:rsidRPr="00D51B31" w14:paraId="130C3144" w14:textId="77777777" w:rsidTr="00D048E4">
        <w:trPr>
          <w:tblCellSpacing w:w="15" w:type="dxa"/>
          <w:jc w:val="center"/>
        </w:trPr>
        <w:tc>
          <w:tcPr>
            <w:tcW w:w="1146" w:type="dxa"/>
            <w:vAlign w:val="center"/>
            <w:hideMark/>
          </w:tcPr>
          <w:p w14:paraId="461DD7D3"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4</w:t>
            </w:r>
          </w:p>
        </w:tc>
        <w:tc>
          <w:tcPr>
            <w:tcW w:w="6792" w:type="dxa"/>
            <w:vAlign w:val="center"/>
            <w:hideMark/>
          </w:tcPr>
          <w:p w14:paraId="01ED98D1"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هل ترى أن المستخدم النهائي يؤخذ بعين الاعتبار في تصميم هذه الأنظمة؟ ولماذا؟</w:t>
            </w:r>
          </w:p>
        </w:tc>
      </w:tr>
      <w:tr w:rsidR="00D51B31" w:rsidRPr="00D51B31" w14:paraId="226F9E10" w14:textId="77777777" w:rsidTr="00D048E4">
        <w:trPr>
          <w:tblCellSpacing w:w="15" w:type="dxa"/>
          <w:jc w:val="center"/>
        </w:trPr>
        <w:tc>
          <w:tcPr>
            <w:tcW w:w="1146" w:type="dxa"/>
            <w:vAlign w:val="center"/>
            <w:hideMark/>
          </w:tcPr>
          <w:p w14:paraId="55CABF0B"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5</w:t>
            </w:r>
          </w:p>
        </w:tc>
        <w:tc>
          <w:tcPr>
            <w:tcW w:w="6792" w:type="dxa"/>
            <w:vAlign w:val="center"/>
            <w:hideMark/>
          </w:tcPr>
          <w:p w14:paraId="5E0FE275"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هي المتطلبات الأساسية (بشرية/بنية تحتية/تنظيمية) لنجاح هذا الدمج؟</w:t>
            </w:r>
          </w:p>
        </w:tc>
      </w:tr>
      <w:tr w:rsidR="00D51B31" w:rsidRPr="00D51B31" w14:paraId="042C6491" w14:textId="77777777" w:rsidTr="00D048E4">
        <w:trPr>
          <w:tblCellSpacing w:w="15" w:type="dxa"/>
          <w:jc w:val="center"/>
        </w:trPr>
        <w:tc>
          <w:tcPr>
            <w:tcW w:w="1146" w:type="dxa"/>
            <w:vAlign w:val="center"/>
            <w:hideMark/>
          </w:tcPr>
          <w:p w14:paraId="2F0F9372"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6</w:t>
            </w:r>
          </w:p>
        </w:tc>
        <w:tc>
          <w:tcPr>
            <w:tcW w:w="6792" w:type="dxa"/>
            <w:vAlign w:val="center"/>
            <w:hideMark/>
          </w:tcPr>
          <w:p w14:paraId="039848C5"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ما الدور المتوقع للسياسات الوطنية في دعم هذا الاتجاه؟</w:t>
            </w:r>
          </w:p>
        </w:tc>
      </w:tr>
      <w:tr w:rsidR="00D51B31" w:rsidRPr="00D51B31" w14:paraId="31EF7259" w14:textId="77777777" w:rsidTr="00D048E4">
        <w:trPr>
          <w:tblCellSpacing w:w="15" w:type="dxa"/>
          <w:jc w:val="center"/>
        </w:trPr>
        <w:tc>
          <w:tcPr>
            <w:tcW w:w="1146" w:type="dxa"/>
            <w:vAlign w:val="center"/>
            <w:hideMark/>
          </w:tcPr>
          <w:p w14:paraId="361ACE97"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7</w:t>
            </w:r>
          </w:p>
        </w:tc>
        <w:tc>
          <w:tcPr>
            <w:tcW w:w="6792" w:type="dxa"/>
            <w:vAlign w:val="center"/>
            <w:hideMark/>
          </w:tcPr>
          <w:p w14:paraId="3D744E5F"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هل هناك تجارب دولية أو محلية تعتبرونها نموذجًا ناجحًا في هذا السياق؟</w:t>
            </w:r>
          </w:p>
        </w:tc>
      </w:tr>
      <w:tr w:rsidR="00D51B31" w:rsidRPr="00D51B31" w14:paraId="6A87B994" w14:textId="77777777" w:rsidTr="00D048E4">
        <w:trPr>
          <w:tblCellSpacing w:w="15" w:type="dxa"/>
          <w:jc w:val="center"/>
        </w:trPr>
        <w:tc>
          <w:tcPr>
            <w:tcW w:w="1146" w:type="dxa"/>
            <w:vAlign w:val="center"/>
            <w:hideMark/>
          </w:tcPr>
          <w:p w14:paraId="4A028005" w14:textId="77777777" w:rsidR="00D51B31" w:rsidRPr="00D51B31" w:rsidRDefault="00D51B31" w:rsidP="00D51B31">
            <w:pPr>
              <w:bidi/>
              <w:spacing w:before="240" w:after="0" w:line="360" w:lineRule="auto"/>
              <w:jc w:val="center"/>
              <w:rPr>
                <w:rFonts w:ascii="Sakkal Majalla" w:hAnsi="Sakkal Majalla" w:cs="Sakkal Majalla"/>
                <w:sz w:val="28"/>
                <w:szCs w:val="28"/>
              </w:rPr>
            </w:pPr>
            <w:r w:rsidRPr="00D51B31">
              <w:rPr>
                <w:rFonts w:ascii="Sakkal Majalla" w:hAnsi="Sakkal Majalla" w:cs="Sakkal Majalla"/>
                <w:sz w:val="28"/>
                <w:szCs w:val="28"/>
              </w:rPr>
              <w:t>8</w:t>
            </w:r>
          </w:p>
        </w:tc>
        <w:tc>
          <w:tcPr>
            <w:tcW w:w="6792" w:type="dxa"/>
            <w:vAlign w:val="center"/>
            <w:hideMark/>
          </w:tcPr>
          <w:p w14:paraId="5CF628CA" w14:textId="77777777" w:rsidR="00D51B31" w:rsidRPr="00D51B31" w:rsidRDefault="00D51B31" w:rsidP="00D51B31">
            <w:pPr>
              <w:bidi/>
              <w:spacing w:before="240" w:after="0" w:line="360" w:lineRule="auto"/>
              <w:rPr>
                <w:rFonts w:ascii="Sakkal Majalla" w:hAnsi="Sakkal Majalla" w:cs="Sakkal Majalla"/>
                <w:sz w:val="28"/>
                <w:szCs w:val="28"/>
              </w:rPr>
            </w:pPr>
            <w:r w:rsidRPr="00D51B31">
              <w:rPr>
                <w:rFonts w:ascii="Sakkal Majalla" w:hAnsi="Sakkal Majalla" w:cs="Sakkal Majalla"/>
                <w:sz w:val="28"/>
                <w:szCs w:val="28"/>
                <w:rtl/>
              </w:rPr>
              <w:t>برأيكم، ما أبرز السمات التي يجب أن تتوافر في الأنظمة الذكية لتكون فعالة وسهلة الاستخدام؟</w:t>
            </w:r>
          </w:p>
        </w:tc>
      </w:tr>
    </w:tbl>
    <w:p w14:paraId="3AA72A8C" w14:textId="0F8B99E7" w:rsidR="00AD36DA" w:rsidRPr="00442047" w:rsidRDefault="00D51B31" w:rsidP="000845A7">
      <w:pPr>
        <w:bidi/>
        <w:spacing w:before="240" w:after="0" w:line="360" w:lineRule="auto"/>
        <w:ind w:firstLine="720"/>
        <w:jc w:val="lowKashida"/>
        <w:rPr>
          <w:rFonts w:ascii="Sakkal Majalla" w:hAnsi="Sakkal Majalla" w:cs="Sakkal Majalla"/>
          <w:sz w:val="28"/>
          <w:szCs w:val="28"/>
          <w:rtl/>
        </w:rPr>
      </w:pPr>
      <w:r w:rsidRPr="00D51B31">
        <w:rPr>
          <w:rFonts w:ascii="Sakkal Majalla" w:hAnsi="Sakkal Majalla" w:cs="Sakkal Majalla"/>
          <w:sz w:val="28"/>
          <w:szCs w:val="28"/>
          <w:rtl/>
        </w:rPr>
        <w:t>لقد ساهمت هذه الأسئلة في استخراج بيانات نوعية غنية من وجهتي نظر مختلفتين</w:t>
      </w:r>
      <w:r w:rsidRPr="00D51B31">
        <w:rPr>
          <w:rFonts w:ascii="Sakkal Majalla" w:hAnsi="Sakkal Majalla" w:cs="Sakkal Majalla"/>
          <w:sz w:val="28"/>
          <w:szCs w:val="28"/>
        </w:rPr>
        <w:t xml:space="preserve">: </w:t>
      </w:r>
      <w:r w:rsidRPr="00D51B31">
        <w:rPr>
          <w:rFonts w:ascii="Sakkal Majalla" w:hAnsi="Sakkal Majalla" w:cs="Sakkal Majalla"/>
          <w:sz w:val="28"/>
          <w:szCs w:val="28"/>
          <w:rtl/>
        </w:rPr>
        <w:t>المستخدم النهائي الذي يعايش التجربة فعليًا، والخبير المختص الذي يقدم رؤية تحليلية وفنية. وقد تم استخدام هذه البيانات في بناء مصفوفة تحليل المقابلات (الملحق رقم 2)، كما تم الاستناد إليها بشكل مباشر في الفصل الرابع من الدراسة، لاشتقاق النتائج وتفسيرها وفق محاور البحث</w:t>
      </w:r>
      <w:r w:rsidRPr="00D51B31">
        <w:rPr>
          <w:rFonts w:ascii="Sakkal Majalla" w:hAnsi="Sakkal Majalla" w:cs="Sakkal Majalla"/>
          <w:sz w:val="28"/>
          <w:szCs w:val="28"/>
        </w:rPr>
        <w:t>.</w:t>
      </w:r>
    </w:p>
    <w:p w14:paraId="18D0B193" w14:textId="4808AD8A" w:rsidR="003E3A7A" w:rsidRDefault="003E3A7A" w:rsidP="003E3A7A">
      <w:pPr>
        <w:bidi/>
        <w:spacing w:before="240" w:after="0" w:line="360" w:lineRule="auto"/>
        <w:contextualSpacing/>
        <w:rPr>
          <w:rFonts w:ascii="Sakkal Majalla" w:hAnsi="Sakkal Majalla" w:cs="Sakkal Majalla"/>
          <w:b/>
          <w:bCs/>
          <w:sz w:val="32"/>
          <w:szCs w:val="32"/>
          <w:rtl/>
        </w:rPr>
      </w:pPr>
      <w:r w:rsidRPr="003E3A7A">
        <w:rPr>
          <w:rFonts w:ascii="Sakkal Majalla" w:hAnsi="Sakkal Majalla" w:cs="Sakkal Majalla"/>
          <w:b/>
          <w:bCs/>
          <w:sz w:val="32"/>
          <w:szCs w:val="32"/>
          <w:rtl/>
        </w:rPr>
        <w:t xml:space="preserve">الملحق رقم (2): </w:t>
      </w:r>
      <w:r w:rsidR="00D61BBB">
        <w:rPr>
          <w:rFonts w:ascii="Sakkal Majalla" w:hAnsi="Sakkal Majalla" w:cs="Sakkal Majalla" w:hint="cs"/>
          <w:b/>
          <w:bCs/>
          <w:sz w:val="32"/>
          <w:szCs w:val="32"/>
          <w:rtl/>
        </w:rPr>
        <w:t xml:space="preserve">مصفوفة </w:t>
      </w:r>
      <w:r w:rsidR="008A7D2A">
        <w:rPr>
          <w:rFonts w:ascii="Sakkal Majalla" w:hAnsi="Sakkal Majalla" w:cs="Sakkal Majalla" w:hint="cs"/>
          <w:b/>
          <w:bCs/>
          <w:sz w:val="32"/>
          <w:szCs w:val="32"/>
          <w:rtl/>
        </w:rPr>
        <w:t>نتائج تحليل مقابلات المشاركين</w:t>
      </w:r>
    </w:p>
    <w:p w14:paraId="65B476B3" w14:textId="77777777" w:rsidR="00AC4E23" w:rsidRDefault="008A7D2A" w:rsidP="00AC4E23">
      <w:pPr>
        <w:bidi/>
        <w:spacing w:before="240" w:after="0" w:line="360" w:lineRule="auto"/>
        <w:rPr>
          <w:rFonts w:ascii="Sakkal Majalla" w:hAnsi="Sakkal Majalla" w:cs="Sakkal Majalla"/>
          <w:b/>
          <w:bCs/>
          <w:sz w:val="32"/>
          <w:szCs w:val="32"/>
        </w:rPr>
      </w:pPr>
      <w:r w:rsidRPr="008A7D2A">
        <w:rPr>
          <w:rFonts w:ascii="Sakkal Majalla" w:hAnsi="Sakkal Majalla" w:cs="Sakkal Majalla" w:hint="cs"/>
          <w:b/>
          <w:bCs/>
          <w:sz w:val="32"/>
          <w:szCs w:val="32"/>
          <w:rtl/>
        </w:rPr>
        <w:t xml:space="preserve">مقدمة تحليلية: </w:t>
      </w:r>
    </w:p>
    <w:p w14:paraId="35D2DC15" w14:textId="77777777" w:rsidR="00AC4E23" w:rsidRDefault="00CF5152" w:rsidP="00AC4E23">
      <w:pPr>
        <w:bidi/>
        <w:spacing w:before="240" w:after="0" w:line="360" w:lineRule="auto"/>
        <w:ind w:firstLine="720"/>
        <w:rPr>
          <w:rFonts w:ascii="Sakkal Majalla" w:hAnsi="Sakkal Majalla" w:cs="Sakkal Majalla"/>
          <w:sz w:val="28"/>
          <w:szCs w:val="28"/>
          <w:rtl/>
        </w:rPr>
      </w:pPr>
      <w:r w:rsidRPr="00CF5152">
        <w:rPr>
          <w:rFonts w:ascii="Sakkal Majalla" w:hAnsi="Sakkal Majalla" w:cs="Sakkal Majalla"/>
          <w:sz w:val="28"/>
          <w:szCs w:val="28"/>
          <w:rtl/>
        </w:rPr>
        <w:t xml:space="preserve">نظرًا لأهمية الشفافية العلمية في عرض نتائج البحوث النوعية، يتضمن هذا الملحق المصفوفة الكاملة لعملية ترميز المقابلات التي أُجريت مع الأسر والخبراء. </w:t>
      </w:r>
    </w:p>
    <w:p w14:paraId="3AE9603F" w14:textId="59D9BDDF" w:rsidR="00CF5152" w:rsidRPr="00CF5152" w:rsidRDefault="00CF5152" w:rsidP="00AC4E23">
      <w:pPr>
        <w:bidi/>
        <w:spacing w:before="240" w:after="0" w:line="360" w:lineRule="auto"/>
        <w:ind w:firstLine="720"/>
        <w:rPr>
          <w:rFonts w:ascii="Sakkal Majalla" w:hAnsi="Sakkal Majalla" w:cs="Sakkal Majalla"/>
          <w:sz w:val="32"/>
          <w:szCs w:val="32"/>
        </w:rPr>
      </w:pPr>
      <w:r w:rsidRPr="00CF5152">
        <w:rPr>
          <w:rFonts w:ascii="Sakkal Majalla" w:hAnsi="Sakkal Majalla" w:cs="Sakkal Majalla"/>
          <w:sz w:val="28"/>
          <w:szCs w:val="28"/>
          <w:rtl/>
        </w:rPr>
        <w:lastRenderedPageBreak/>
        <w:t>وقد تم اتباع أسلوب التحليل الموضوعي</w:t>
      </w:r>
      <w:r w:rsidRPr="00CF5152">
        <w:rPr>
          <w:rFonts w:ascii="Sakkal Majalla" w:hAnsi="Sakkal Majalla" w:cs="Sakkal Majalla"/>
          <w:sz w:val="28"/>
          <w:szCs w:val="28"/>
        </w:rPr>
        <w:t xml:space="preserve"> </w:t>
      </w:r>
      <w:r w:rsidR="00AC4E23">
        <w:rPr>
          <w:rFonts w:ascii="Sakkal Majalla" w:hAnsi="Sakkal Majalla" w:cs="Sakkal Majalla" w:hint="cs"/>
          <w:sz w:val="28"/>
          <w:szCs w:val="28"/>
          <w:rtl/>
        </w:rPr>
        <w:t xml:space="preserve">( </w:t>
      </w:r>
      <w:r w:rsidR="00AC4E23">
        <w:rPr>
          <w:rFonts w:ascii="Sakkal Majalla" w:hAnsi="Sakkal Majalla" w:cs="Sakkal Majalla"/>
          <w:sz w:val="28"/>
          <w:szCs w:val="28"/>
        </w:rPr>
        <w:t xml:space="preserve">Thematic </w:t>
      </w:r>
      <w:r w:rsidR="00AC4E23" w:rsidRPr="00CF5152">
        <w:rPr>
          <w:rFonts w:ascii="Sakkal Majalla" w:hAnsi="Sakkal Majalla" w:cs="Sakkal Majalla"/>
          <w:sz w:val="28"/>
          <w:szCs w:val="28"/>
        </w:rPr>
        <w:t>Analysis</w:t>
      </w:r>
      <w:r w:rsidR="00AC4E23">
        <w:rPr>
          <w:rFonts w:ascii="Sakkal Majalla" w:hAnsi="Sakkal Majalla" w:cs="Sakkal Majalla" w:hint="cs"/>
          <w:sz w:val="28"/>
          <w:szCs w:val="28"/>
          <w:rtl/>
        </w:rPr>
        <w:t xml:space="preserve"> )</w:t>
      </w:r>
      <w:r w:rsidR="00AC4E23">
        <w:rPr>
          <w:rFonts w:ascii="Sakkal Majalla" w:hAnsi="Sakkal Majalla" w:cs="Sakkal Majalla"/>
          <w:sz w:val="28"/>
          <w:szCs w:val="28"/>
        </w:rPr>
        <w:t xml:space="preserve"> </w:t>
      </w:r>
      <w:r w:rsidRPr="00CF5152">
        <w:rPr>
          <w:rFonts w:ascii="Sakkal Majalla" w:hAnsi="Sakkal Majalla" w:cs="Sakkal Majalla"/>
          <w:sz w:val="28"/>
          <w:szCs w:val="28"/>
          <w:rtl/>
        </w:rPr>
        <w:t xml:space="preserve">وفقًا للمنهجية المقترحة من </w:t>
      </w:r>
      <w:r w:rsidRPr="00CF5152">
        <w:rPr>
          <w:rFonts w:ascii="Sakkal Majalla" w:hAnsi="Sakkal Majalla" w:cs="Sakkal Majalla"/>
          <w:sz w:val="28"/>
          <w:szCs w:val="28"/>
        </w:rPr>
        <w:t>Braun &amp; Clarke (2006)</w:t>
      </w:r>
      <w:r w:rsidRPr="00CF5152">
        <w:rPr>
          <w:rFonts w:ascii="Sakkal Majalla" w:hAnsi="Sakkal Majalla" w:cs="Sakkal Majalla"/>
          <w:sz w:val="28"/>
          <w:szCs w:val="28"/>
          <w:rtl/>
        </w:rPr>
        <w:t>، حيث مرّت عملية الترميز بعدة مراحل متسلسلة</w:t>
      </w:r>
      <w:r w:rsidRPr="00CF5152">
        <w:rPr>
          <w:rFonts w:ascii="Sakkal Majalla" w:hAnsi="Sakkal Majalla" w:cs="Sakkal Majalla"/>
          <w:sz w:val="28"/>
          <w:szCs w:val="28"/>
        </w:rPr>
        <w:t>:</w:t>
      </w:r>
    </w:p>
    <w:p w14:paraId="261E281B" w14:textId="77777777" w:rsidR="00CF5152" w:rsidRPr="00CF5152" w:rsidRDefault="00CF5152" w:rsidP="00CF5152">
      <w:pPr>
        <w:numPr>
          <w:ilvl w:val="0"/>
          <w:numId w:val="66"/>
        </w:numPr>
        <w:bidi/>
        <w:spacing w:before="240" w:after="0" w:line="360" w:lineRule="auto"/>
        <w:rPr>
          <w:rFonts w:ascii="Sakkal Majalla" w:hAnsi="Sakkal Majalla" w:cs="Sakkal Majalla"/>
          <w:sz w:val="28"/>
          <w:szCs w:val="28"/>
        </w:rPr>
      </w:pPr>
      <w:r w:rsidRPr="00CF5152">
        <w:rPr>
          <w:rFonts w:ascii="Sakkal Majalla" w:hAnsi="Sakkal Majalla" w:cs="Sakkal Majalla"/>
          <w:b/>
          <w:bCs/>
          <w:sz w:val="28"/>
          <w:szCs w:val="28"/>
          <w:rtl/>
        </w:rPr>
        <w:t>الترميز المفتوح</w:t>
      </w:r>
      <w:r w:rsidRPr="00CF5152">
        <w:rPr>
          <w:rFonts w:ascii="Sakkal Majalla" w:hAnsi="Sakkal Majalla" w:cs="Sakkal Majalla"/>
          <w:b/>
          <w:bCs/>
          <w:sz w:val="28"/>
          <w:szCs w:val="28"/>
        </w:rPr>
        <w:t xml:space="preserve"> (Open Coding):</w:t>
      </w:r>
      <w:r w:rsidRPr="00CF5152">
        <w:rPr>
          <w:rFonts w:ascii="Sakkal Majalla" w:hAnsi="Sakkal Majalla" w:cs="Sakkal Majalla"/>
          <w:sz w:val="28"/>
          <w:szCs w:val="28"/>
        </w:rPr>
        <w:br/>
      </w:r>
      <w:r w:rsidRPr="00CF5152">
        <w:rPr>
          <w:rFonts w:ascii="Sakkal Majalla" w:hAnsi="Sakkal Majalla" w:cs="Sakkal Majalla"/>
          <w:sz w:val="28"/>
          <w:szCs w:val="28"/>
          <w:rtl/>
        </w:rPr>
        <w:t>جرى في هذه المرحلة استخراج الأفكار والمعاني الأولية مباشرة من نصوص المقابلات، وذلك من خلال قراءة دقيقة ومتكررة للنصوص وتحديد العبارات ذات الدلالة</w:t>
      </w:r>
      <w:r w:rsidRPr="00CF5152">
        <w:rPr>
          <w:rFonts w:ascii="Sakkal Majalla" w:hAnsi="Sakkal Majalla" w:cs="Sakkal Majalla"/>
          <w:sz w:val="28"/>
          <w:szCs w:val="28"/>
        </w:rPr>
        <w:t>.</w:t>
      </w:r>
    </w:p>
    <w:p w14:paraId="6DF557C4" w14:textId="77777777" w:rsidR="00CF5152" w:rsidRPr="00CF5152" w:rsidRDefault="00CF5152" w:rsidP="00CF5152">
      <w:pPr>
        <w:numPr>
          <w:ilvl w:val="0"/>
          <w:numId w:val="66"/>
        </w:numPr>
        <w:bidi/>
        <w:spacing w:before="240" w:after="0" w:line="360" w:lineRule="auto"/>
        <w:rPr>
          <w:rFonts w:ascii="Sakkal Majalla" w:hAnsi="Sakkal Majalla" w:cs="Sakkal Majalla"/>
          <w:sz w:val="28"/>
          <w:szCs w:val="28"/>
        </w:rPr>
      </w:pPr>
      <w:r w:rsidRPr="00CF5152">
        <w:rPr>
          <w:rFonts w:ascii="Sakkal Majalla" w:hAnsi="Sakkal Majalla" w:cs="Sakkal Majalla"/>
          <w:b/>
          <w:bCs/>
          <w:sz w:val="28"/>
          <w:szCs w:val="28"/>
          <w:rtl/>
        </w:rPr>
        <w:t>الترميز المحوري</w:t>
      </w:r>
      <w:r w:rsidRPr="00CF5152">
        <w:rPr>
          <w:rFonts w:ascii="Sakkal Majalla" w:hAnsi="Sakkal Majalla" w:cs="Sakkal Majalla"/>
          <w:b/>
          <w:bCs/>
          <w:sz w:val="28"/>
          <w:szCs w:val="28"/>
        </w:rPr>
        <w:t xml:space="preserve"> (Axial Coding):</w:t>
      </w:r>
      <w:r w:rsidRPr="00CF5152">
        <w:rPr>
          <w:rFonts w:ascii="Sakkal Majalla" w:hAnsi="Sakkal Majalla" w:cs="Sakkal Majalla"/>
          <w:sz w:val="28"/>
          <w:szCs w:val="28"/>
        </w:rPr>
        <w:br/>
      </w:r>
      <w:r w:rsidRPr="00CF5152">
        <w:rPr>
          <w:rFonts w:ascii="Sakkal Majalla" w:hAnsi="Sakkal Majalla" w:cs="Sakkal Majalla"/>
          <w:sz w:val="28"/>
          <w:szCs w:val="28"/>
          <w:rtl/>
        </w:rPr>
        <w:t>تم تجميع الرموز المتشابهة وربطها بمحاور أوسع تعكس علاقات ومعانٍ مشتركة، مما ساعد في تقليص حجم البيانات وتحويلها إلى فئات أكثر وضوحًا</w:t>
      </w:r>
      <w:r w:rsidRPr="00CF5152">
        <w:rPr>
          <w:rFonts w:ascii="Sakkal Majalla" w:hAnsi="Sakkal Majalla" w:cs="Sakkal Majalla"/>
          <w:sz w:val="28"/>
          <w:szCs w:val="28"/>
        </w:rPr>
        <w:t>.</w:t>
      </w:r>
    </w:p>
    <w:p w14:paraId="4421A541" w14:textId="77777777" w:rsidR="00CF5152" w:rsidRDefault="00CF5152" w:rsidP="00CF5152">
      <w:pPr>
        <w:numPr>
          <w:ilvl w:val="0"/>
          <w:numId w:val="66"/>
        </w:numPr>
        <w:bidi/>
        <w:spacing w:before="240" w:after="0" w:line="360" w:lineRule="auto"/>
        <w:rPr>
          <w:rFonts w:ascii="Sakkal Majalla" w:hAnsi="Sakkal Majalla" w:cs="Sakkal Majalla"/>
          <w:sz w:val="28"/>
          <w:szCs w:val="28"/>
        </w:rPr>
      </w:pPr>
      <w:r w:rsidRPr="00CF5152">
        <w:rPr>
          <w:rFonts w:ascii="Sakkal Majalla" w:hAnsi="Sakkal Majalla" w:cs="Sakkal Majalla"/>
          <w:b/>
          <w:bCs/>
          <w:sz w:val="28"/>
          <w:szCs w:val="28"/>
          <w:rtl/>
        </w:rPr>
        <w:t>الترميز الموضوعي</w:t>
      </w:r>
      <w:r w:rsidRPr="00CF5152">
        <w:rPr>
          <w:rFonts w:ascii="Sakkal Majalla" w:hAnsi="Sakkal Majalla" w:cs="Sakkal Majalla"/>
          <w:b/>
          <w:bCs/>
          <w:sz w:val="28"/>
          <w:szCs w:val="28"/>
        </w:rPr>
        <w:t xml:space="preserve"> (Selective/Thematic Coding):</w:t>
      </w:r>
      <w:r w:rsidRPr="00CF5152">
        <w:rPr>
          <w:rFonts w:ascii="Sakkal Majalla" w:hAnsi="Sakkal Majalla" w:cs="Sakkal Majalla"/>
          <w:sz w:val="28"/>
          <w:szCs w:val="28"/>
        </w:rPr>
        <w:br/>
      </w:r>
      <w:r w:rsidRPr="00CF5152">
        <w:rPr>
          <w:rFonts w:ascii="Sakkal Majalla" w:hAnsi="Sakkal Majalla" w:cs="Sakkal Majalla"/>
          <w:sz w:val="28"/>
          <w:szCs w:val="28"/>
          <w:rtl/>
        </w:rPr>
        <w:t>في هذه المرحلة تم استخلاص الموضوعات الرئيسية</w:t>
      </w:r>
      <w:r w:rsidRPr="00CF5152">
        <w:rPr>
          <w:rFonts w:ascii="Sakkal Majalla" w:hAnsi="Sakkal Majalla" w:cs="Sakkal Majalla"/>
          <w:sz w:val="28"/>
          <w:szCs w:val="28"/>
        </w:rPr>
        <w:t xml:space="preserve"> (Themes) </w:t>
      </w:r>
      <w:r w:rsidRPr="00CF5152">
        <w:rPr>
          <w:rFonts w:ascii="Sakkal Majalla" w:hAnsi="Sakkal Majalla" w:cs="Sakkal Majalla"/>
          <w:sz w:val="28"/>
          <w:szCs w:val="28"/>
          <w:rtl/>
        </w:rPr>
        <w:t>التي تُعبر عن التحديات والفرص والتصورات المستقبلية، مع ربطها مباشرة بأهداف وأسئلة الدراسة</w:t>
      </w:r>
      <w:r w:rsidRPr="00CF5152">
        <w:rPr>
          <w:rFonts w:ascii="Sakkal Majalla" w:hAnsi="Sakkal Majalla" w:cs="Sakkal Majalla"/>
          <w:sz w:val="28"/>
          <w:szCs w:val="28"/>
        </w:rPr>
        <w:t>.</w:t>
      </w:r>
    </w:p>
    <w:p w14:paraId="22046A4A" w14:textId="3BF30795" w:rsidR="00CF5152" w:rsidRPr="00CF5152" w:rsidRDefault="00CF5152" w:rsidP="00CF5152">
      <w:pPr>
        <w:bidi/>
        <w:spacing w:before="240" w:after="0" w:line="360" w:lineRule="auto"/>
        <w:rPr>
          <w:rFonts w:ascii="Sakkal Majalla" w:hAnsi="Sakkal Majalla" w:cs="Sakkal Majalla"/>
          <w:sz w:val="28"/>
          <w:szCs w:val="28"/>
        </w:rPr>
      </w:pPr>
      <w:r w:rsidRPr="00CF5152">
        <w:rPr>
          <w:rFonts w:ascii="Sakkal Majalla" w:hAnsi="Sakkal Majalla" w:cs="Sakkal Majalla"/>
          <w:sz w:val="28"/>
          <w:szCs w:val="28"/>
          <w:rtl/>
        </w:rPr>
        <w:t>وقد تمثل ناتج هذه العملية في مصفوفة شاملة تبيّن الرموز الأولية، المحاور الفرعية، والموضوعات الرئيسة، مدعومة باقتباسات مباشرة من المشاركين</w:t>
      </w:r>
      <w:r w:rsidRPr="00CF5152">
        <w:rPr>
          <w:rFonts w:ascii="Sakkal Majalla" w:hAnsi="Sakkal Majalla" w:cs="Sakkal Majalla"/>
          <w:sz w:val="28"/>
          <w:szCs w:val="28"/>
        </w:rPr>
        <w:t>.</w:t>
      </w:r>
      <w:r>
        <w:rPr>
          <w:rFonts w:ascii="Sakkal Majalla" w:hAnsi="Sakkal Majalla" w:cs="Sakkal Majalla"/>
          <w:sz w:val="28"/>
          <w:szCs w:val="28"/>
        </w:rPr>
        <w:t xml:space="preserve"> </w:t>
      </w:r>
      <w:r w:rsidRPr="00CF5152">
        <w:rPr>
          <w:rFonts w:ascii="Sakkal Majalla" w:hAnsi="Sakkal Majalla" w:cs="Sakkal Majalla"/>
          <w:sz w:val="28"/>
          <w:szCs w:val="28"/>
          <w:rtl/>
        </w:rPr>
        <w:t>وإذ نعرض هذه المصفوفة هنا في الملحق، فإن الهدف هو تمكين القارئ من الاطلاع على تفاصيل عملية التحليل كاملة، بما يعكس المصداقية والعمق المنهجي للبحث</w:t>
      </w:r>
      <w:r w:rsidRPr="00CF5152">
        <w:rPr>
          <w:rFonts w:ascii="Sakkal Majalla" w:hAnsi="Sakkal Majalla" w:cs="Sakkal Majalla"/>
          <w:sz w:val="28"/>
          <w:szCs w:val="28"/>
        </w:rPr>
        <w:t>.</w:t>
      </w:r>
    </w:p>
    <w:p w14:paraId="193904CF" w14:textId="4AD25319" w:rsidR="003E3A7A" w:rsidRPr="003E3A7A" w:rsidRDefault="003E3A7A" w:rsidP="00CF5152">
      <w:pPr>
        <w:bidi/>
        <w:spacing w:before="240" w:after="0" w:line="360" w:lineRule="auto"/>
        <w:ind w:firstLine="720"/>
        <w:contextualSpacing/>
        <w:rPr>
          <w:rFonts w:ascii="Sakkal Majalla" w:hAnsi="Sakkal Majalla" w:cs="Sakkal Majalla"/>
          <w:sz w:val="28"/>
          <w:szCs w:val="28"/>
        </w:rPr>
      </w:pPr>
      <w:r w:rsidRPr="003E3A7A">
        <w:rPr>
          <w:rFonts w:ascii="Sakkal Majalla" w:hAnsi="Sakkal Majalla" w:cs="Sakkal Majalla"/>
          <w:sz w:val="28"/>
          <w:szCs w:val="28"/>
          <w:rtl/>
        </w:rPr>
        <w:t xml:space="preserve">يتضمن هذا الملحق </w:t>
      </w:r>
      <w:r w:rsidR="008A7D2A" w:rsidRPr="008A7D2A">
        <w:rPr>
          <w:rFonts w:ascii="Sakkal Majalla" w:hAnsi="Sakkal Majalla" w:cs="Sakkal Majalla"/>
          <w:sz w:val="28"/>
          <w:szCs w:val="28"/>
          <w:rtl/>
        </w:rPr>
        <w:t>نتائج تحليل المقابلات شبه الموجهة التي أُجريت مع</w:t>
      </w:r>
      <w:r w:rsidR="008A7D2A">
        <w:rPr>
          <w:rFonts w:ascii="Sakkal Majalla" w:hAnsi="Sakkal Majalla" w:cs="Sakkal Majalla" w:hint="cs"/>
          <w:sz w:val="28"/>
          <w:szCs w:val="28"/>
          <w:rtl/>
        </w:rPr>
        <w:t xml:space="preserve"> </w:t>
      </w:r>
      <w:r w:rsidRPr="003E3A7A">
        <w:rPr>
          <w:rFonts w:ascii="Sakkal Majalla" w:hAnsi="Sakkal Majalla" w:cs="Sakkal Majalla"/>
          <w:sz w:val="28"/>
          <w:szCs w:val="28"/>
          <w:rtl/>
        </w:rPr>
        <w:t>عينة الدراسة، والتي شملت فئتين رئيسيتين هما</w:t>
      </w:r>
      <w:r w:rsidRPr="003E3A7A">
        <w:rPr>
          <w:rFonts w:ascii="Sakkal Majalla" w:hAnsi="Sakkal Majalla" w:cs="Sakkal Majalla"/>
          <w:sz w:val="28"/>
          <w:szCs w:val="28"/>
        </w:rPr>
        <w:t>:</w:t>
      </w:r>
    </w:p>
    <w:p w14:paraId="3B7A4537" w14:textId="77777777" w:rsidR="003E3A7A" w:rsidRPr="003E3A7A" w:rsidRDefault="003E3A7A" w:rsidP="00EA41FB">
      <w:pPr>
        <w:numPr>
          <w:ilvl w:val="0"/>
          <w:numId w:val="33"/>
        </w:numPr>
        <w:bidi/>
        <w:spacing w:before="240" w:after="0" w:line="360" w:lineRule="auto"/>
        <w:contextualSpacing/>
        <w:rPr>
          <w:rFonts w:ascii="Sakkal Majalla" w:hAnsi="Sakkal Majalla" w:cs="Sakkal Majalla"/>
          <w:sz w:val="28"/>
          <w:szCs w:val="28"/>
        </w:rPr>
      </w:pPr>
      <w:r w:rsidRPr="003E3A7A">
        <w:rPr>
          <w:rFonts w:ascii="Sakkal Majalla" w:hAnsi="Sakkal Majalla" w:cs="Sakkal Majalla"/>
          <w:sz w:val="28"/>
          <w:szCs w:val="28"/>
          <w:rtl/>
        </w:rPr>
        <w:t>المستخدمون النهائيون (الأسر المقيمة في مجمع سكني ذكي بمدينة الرياض)</w:t>
      </w:r>
      <w:r w:rsidRPr="003E3A7A">
        <w:rPr>
          <w:rFonts w:ascii="Sakkal Majalla" w:hAnsi="Sakkal Majalla" w:cs="Sakkal Majalla"/>
          <w:sz w:val="28"/>
          <w:szCs w:val="28"/>
        </w:rPr>
        <w:t>.</w:t>
      </w:r>
    </w:p>
    <w:p w14:paraId="5CBE202A" w14:textId="77777777" w:rsidR="003E3A7A" w:rsidRPr="003E3A7A" w:rsidRDefault="003E3A7A" w:rsidP="00EA41FB">
      <w:pPr>
        <w:numPr>
          <w:ilvl w:val="0"/>
          <w:numId w:val="33"/>
        </w:numPr>
        <w:bidi/>
        <w:spacing w:before="240" w:after="0" w:line="360" w:lineRule="auto"/>
        <w:contextualSpacing/>
        <w:rPr>
          <w:rFonts w:ascii="Sakkal Majalla" w:hAnsi="Sakkal Majalla" w:cs="Sakkal Majalla"/>
          <w:sz w:val="28"/>
          <w:szCs w:val="28"/>
        </w:rPr>
      </w:pPr>
      <w:r w:rsidRPr="003E3A7A">
        <w:rPr>
          <w:rFonts w:ascii="Sakkal Majalla" w:hAnsi="Sakkal Majalla" w:cs="Sakkal Majalla"/>
          <w:sz w:val="28"/>
          <w:szCs w:val="28"/>
          <w:rtl/>
        </w:rPr>
        <w:t>مجموعة من الخبراء والمختصين في مجالات التفكير التصميمي، الذكاء الاصطناعي، وإدارة الطاقة</w:t>
      </w:r>
      <w:r w:rsidRPr="003E3A7A">
        <w:rPr>
          <w:rFonts w:ascii="Sakkal Majalla" w:hAnsi="Sakkal Majalla" w:cs="Sakkal Majalla"/>
          <w:sz w:val="28"/>
          <w:szCs w:val="28"/>
        </w:rPr>
        <w:t>.</w:t>
      </w:r>
    </w:p>
    <w:p w14:paraId="04E4D0DD" w14:textId="401DD35C" w:rsidR="003E3A7A" w:rsidRPr="003E3A7A" w:rsidRDefault="003E3A7A" w:rsidP="000845A7">
      <w:pPr>
        <w:bidi/>
        <w:spacing w:before="240" w:after="0" w:line="360" w:lineRule="auto"/>
        <w:contextualSpacing/>
        <w:jc w:val="lowKashida"/>
        <w:rPr>
          <w:rFonts w:ascii="Sakkal Majalla" w:hAnsi="Sakkal Majalla" w:cs="Sakkal Majalla"/>
          <w:sz w:val="28"/>
          <w:szCs w:val="28"/>
        </w:rPr>
      </w:pPr>
      <w:r w:rsidRPr="003E3A7A">
        <w:rPr>
          <w:rFonts w:ascii="Sakkal Majalla" w:hAnsi="Sakkal Majalla" w:cs="Sakkal Majalla"/>
          <w:sz w:val="28"/>
          <w:szCs w:val="28"/>
          <w:rtl/>
        </w:rPr>
        <w:t>وتمثل أبرز الاستجابات التي عكست التصورات، والتحديات، والتجارب المتعلقة بموضوع البحث، وقد تم تصنيفها ضمن موضوعات فرعية رئيسية ظهرت من خلال التحليل الموضوعي. وتُسهم هذه البيانات النوعية في دعم نتائج الدراسة وتعزيز موثوقيتها</w:t>
      </w:r>
      <w:r w:rsidRPr="003E3A7A">
        <w:rPr>
          <w:rFonts w:ascii="Sakkal Majalla" w:hAnsi="Sakkal Majalla" w:cs="Sakkal Majalla"/>
          <w:sz w:val="28"/>
          <w:szCs w:val="28"/>
        </w:rPr>
        <w:t>.</w:t>
      </w:r>
    </w:p>
    <w:p w14:paraId="592D6D73" w14:textId="77777777" w:rsidR="003E3A7A" w:rsidRDefault="003E3A7A" w:rsidP="000845A7">
      <w:pPr>
        <w:bidi/>
        <w:spacing w:before="240" w:after="0" w:line="360" w:lineRule="auto"/>
        <w:contextualSpacing/>
        <w:jc w:val="lowKashida"/>
        <w:rPr>
          <w:rFonts w:ascii="Sakkal Majalla" w:hAnsi="Sakkal Majalla" w:cs="Sakkal Majalla"/>
          <w:sz w:val="28"/>
          <w:szCs w:val="28"/>
          <w:rtl/>
        </w:rPr>
      </w:pPr>
      <w:r w:rsidRPr="003E3A7A">
        <w:rPr>
          <w:rFonts w:ascii="Sakkal Majalla" w:hAnsi="Sakkal Majalla" w:cs="Sakkal Majalla"/>
          <w:sz w:val="28"/>
          <w:szCs w:val="28"/>
          <w:rtl/>
        </w:rPr>
        <w:lastRenderedPageBreak/>
        <w:t>ملاحظة</w:t>
      </w:r>
      <w:r w:rsidRPr="003E3A7A">
        <w:rPr>
          <w:rFonts w:ascii="Sakkal Majalla" w:hAnsi="Sakkal Majalla" w:cs="Sakkal Majalla"/>
          <w:sz w:val="28"/>
          <w:szCs w:val="28"/>
        </w:rPr>
        <w:t xml:space="preserve">: </w:t>
      </w:r>
      <w:r w:rsidRPr="003E3A7A">
        <w:rPr>
          <w:rFonts w:ascii="Sakkal Majalla" w:hAnsi="Sakkal Majalla" w:cs="Sakkal Majalla"/>
          <w:sz w:val="28"/>
          <w:szCs w:val="28"/>
          <w:rtl/>
        </w:rPr>
        <w:t>تم تصنيف المشاركين حسب رقم المقابلة، مع توضيح نوع العينة والموضوع الفرعي والاقتباس التوضيحي، بالإضافة إلى معلومات موجزة عن كل عينة</w:t>
      </w:r>
      <w:r w:rsidRPr="003E3A7A">
        <w:rPr>
          <w:rFonts w:ascii="Sakkal Majalla" w:hAnsi="Sakkal Majalla" w:cs="Sakkal Majalla"/>
          <w:sz w:val="28"/>
          <w:szCs w:val="28"/>
        </w:rPr>
        <w:t>.</w:t>
      </w:r>
    </w:p>
    <w:p w14:paraId="7F256E66" w14:textId="522F943E" w:rsidR="003E3A7A" w:rsidRPr="008A7D2A" w:rsidRDefault="008A7D2A" w:rsidP="008A7D2A">
      <w:pPr>
        <w:bidi/>
        <w:spacing w:before="240"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مصفوفة</w:t>
      </w:r>
      <w:r w:rsidR="0011330F">
        <w:rPr>
          <w:rFonts w:ascii="Sakkal Majalla" w:hAnsi="Sakkal Majalla" w:cs="Sakkal Majalla" w:hint="cs"/>
          <w:b/>
          <w:bCs/>
          <w:sz w:val="32"/>
          <w:szCs w:val="32"/>
          <w:rtl/>
        </w:rPr>
        <w:t xml:space="preserve"> الترميز</w:t>
      </w:r>
      <w:r>
        <w:rPr>
          <w:rFonts w:ascii="Sakkal Majalla" w:hAnsi="Sakkal Majalla" w:cs="Sakkal Majalla" w:hint="cs"/>
          <w:b/>
          <w:bCs/>
          <w:sz w:val="32"/>
          <w:szCs w:val="32"/>
          <w:rtl/>
        </w:rPr>
        <w:t xml:space="preserve"> </w:t>
      </w:r>
      <w:r w:rsidR="0011330F">
        <w:rPr>
          <w:rFonts w:ascii="Sakkal Majalla" w:hAnsi="Sakkal Majalla" w:cs="Sakkal Majalla" w:hint="cs"/>
          <w:b/>
          <w:bCs/>
          <w:sz w:val="32"/>
          <w:szCs w:val="32"/>
          <w:rtl/>
        </w:rPr>
        <w:t>ل</w:t>
      </w:r>
      <w:r>
        <w:rPr>
          <w:rFonts w:ascii="Sakkal Majalla" w:hAnsi="Sakkal Majalla" w:cs="Sakkal Majalla" w:hint="cs"/>
          <w:b/>
          <w:bCs/>
          <w:sz w:val="32"/>
          <w:szCs w:val="32"/>
          <w:rtl/>
        </w:rPr>
        <w:t xml:space="preserve">تحليل مقابلات المشاركين: </w:t>
      </w:r>
    </w:p>
    <w:tbl>
      <w:tblPr>
        <w:tblStyle w:val="TableGrid"/>
        <w:tblW w:w="924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550"/>
        <w:gridCol w:w="1549"/>
        <w:gridCol w:w="1236"/>
        <w:gridCol w:w="1438"/>
        <w:gridCol w:w="1392"/>
        <w:gridCol w:w="971"/>
        <w:gridCol w:w="1107"/>
      </w:tblGrid>
      <w:tr w:rsidR="00500502" w:rsidRPr="00503B0E" w14:paraId="5FE390AF" w14:textId="77777777" w:rsidTr="00CF5C45">
        <w:trPr>
          <w:trHeight w:val="1687"/>
          <w:jc w:val="center"/>
        </w:trPr>
        <w:tc>
          <w:tcPr>
            <w:tcW w:w="1589" w:type="dxa"/>
            <w:vAlign w:val="center"/>
          </w:tcPr>
          <w:p w14:paraId="188C669A" w14:textId="3A640A1C"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اقتباس توضيحي</w:t>
            </w:r>
          </w:p>
        </w:tc>
        <w:tc>
          <w:tcPr>
            <w:tcW w:w="1577" w:type="dxa"/>
            <w:vAlign w:val="center"/>
          </w:tcPr>
          <w:p w14:paraId="322D6E2C" w14:textId="299B6C06" w:rsidR="00086894" w:rsidRDefault="00086894" w:rsidP="00CF5C45">
            <w:pPr>
              <w:bidi/>
              <w:jc w:val="center"/>
              <w:rPr>
                <w:rFonts w:ascii="Sakkal Majalla" w:hAnsi="Sakkal Majalla" w:cs="Sakkal Majalla"/>
                <w:sz w:val="28"/>
                <w:szCs w:val="28"/>
                <w:rtl/>
              </w:rPr>
            </w:pPr>
            <w:r w:rsidRPr="00086894">
              <w:rPr>
                <w:rFonts w:ascii="Sakkal Majalla" w:hAnsi="Sakkal Majalla" w:cs="Sakkal Majalla"/>
                <w:sz w:val="28"/>
                <w:szCs w:val="28"/>
                <w:rtl/>
              </w:rPr>
              <w:t>الثيم/المحور الرئيسي</w:t>
            </w:r>
            <w:r w:rsidRPr="00086894">
              <w:rPr>
                <w:rFonts w:ascii="Sakkal Majalla" w:hAnsi="Sakkal Majalla" w:cs="Sakkal Majalla"/>
                <w:sz w:val="28"/>
                <w:szCs w:val="28"/>
              </w:rPr>
              <w:t xml:space="preserve"> (Theme)</w:t>
            </w:r>
          </w:p>
        </w:tc>
        <w:tc>
          <w:tcPr>
            <w:tcW w:w="1057" w:type="dxa"/>
            <w:vAlign w:val="center"/>
          </w:tcPr>
          <w:p w14:paraId="32521553" w14:textId="43F7FEAD" w:rsidR="00086894" w:rsidRDefault="00086894" w:rsidP="00CF5C45">
            <w:pPr>
              <w:bidi/>
              <w:jc w:val="center"/>
              <w:rPr>
                <w:rFonts w:ascii="Sakkal Majalla" w:hAnsi="Sakkal Majalla" w:cs="Sakkal Majalla"/>
                <w:sz w:val="28"/>
                <w:szCs w:val="28"/>
                <w:rtl/>
              </w:rPr>
            </w:pPr>
            <w:r w:rsidRPr="00086894">
              <w:rPr>
                <w:rFonts w:ascii="Sakkal Majalla" w:hAnsi="Sakkal Majalla" w:cs="Sakkal Majalla"/>
                <w:sz w:val="28"/>
                <w:szCs w:val="28"/>
                <w:rtl/>
              </w:rPr>
              <w:t>الكود الأولي</w:t>
            </w:r>
            <w:r w:rsidRPr="00086894">
              <w:rPr>
                <w:rFonts w:ascii="Sakkal Majalla" w:hAnsi="Sakkal Majalla" w:cs="Sakkal Majalla"/>
                <w:sz w:val="28"/>
                <w:szCs w:val="28"/>
              </w:rPr>
              <w:t xml:space="preserve"> (Initial Code)</w:t>
            </w:r>
          </w:p>
        </w:tc>
        <w:tc>
          <w:tcPr>
            <w:tcW w:w="1477" w:type="dxa"/>
            <w:vAlign w:val="center"/>
          </w:tcPr>
          <w:p w14:paraId="04C4F844" w14:textId="400FBE2E"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الموضوع الفرعي</w:t>
            </w:r>
          </w:p>
        </w:tc>
        <w:tc>
          <w:tcPr>
            <w:tcW w:w="1417" w:type="dxa"/>
            <w:vAlign w:val="center"/>
          </w:tcPr>
          <w:p w14:paraId="24C877FD" w14:textId="72361465"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تفاصيل العينة</w:t>
            </w:r>
          </w:p>
        </w:tc>
        <w:tc>
          <w:tcPr>
            <w:tcW w:w="992" w:type="dxa"/>
            <w:vAlign w:val="center"/>
          </w:tcPr>
          <w:p w14:paraId="23829425" w14:textId="069ED4CD"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نوع العينة</w:t>
            </w:r>
          </w:p>
        </w:tc>
        <w:tc>
          <w:tcPr>
            <w:tcW w:w="1134" w:type="dxa"/>
            <w:vAlign w:val="center"/>
          </w:tcPr>
          <w:p w14:paraId="01381754" w14:textId="770EE32C" w:rsidR="00086894" w:rsidRPr="00503B0E" w:rsidRDefault="00086894" w:rsidP="00CF5C45">
            <w:pPr>
              <w:bidi/>
              <w:jc w:val="center"/>
              <w:rPr>
                <w:rFonts w:ascii="Sakkal Majalla" w:hAnsi="Sakkal Majalla" w:cs="Sakkal Majalla"/>
                <w:sz w:val="28"/>
                <w:szCs w:val="28"/>
              </w:rPr>
            </w:pPr>
            <w:r w:rsidRPr="00503B0E">
              <w:rPr>
                <w:rFonts w:ascii="Sakkal Majalla" w:hAnsi="Sakkal Majalla" w:cs="Sakkal Majalla" w:hint="cs"/>
                <w:sz w:val="28"/>
                <w:szCs w:val="28"/>
                <w:rtl/>
              </w:rPr>
              <w:t>رقم المقابلة</w:t>
            </w:r>
          </w:p>
        </w:tc>
      </w:tr>
      <w:tr w:rsidR="00086894" w:rsidRPr="00503B0E" w14:paraId="4A3EB285" w14:textId="77777777" w:rsidTr="00CF5C45">
        <w:trPr>
          <w:trHeight w:val="555"/>
          <w:jc w:val="center"/>
        </w:trPr>
        <w:tc>
          <w:tcPr>
            <w:tcW w:w="1589" w:type="dxa"/>
          </w:tcPr>
          <w:p w14:paraId="50106C4F" w14:textId="2AE4B8F4"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بعض الأجهزة الذكية تطفئ فجأة ولا أعلم كيف أتعامل معها</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5"/>
            </w:tblGrid>
            <w:tr w:rsidR="002207C8" w:rsidRPr="002207C8" w14:paraId="7E6A1D0C" w14:textId="77777777">
              <w:trPr>
                <w:tblCellSpacing w:w="15" w:type="dxa"/>
              </w:trPr>
              <w:tc>
                <w:tcPr>
                  <w:tcW w:w="0" w:type="auto"/>
                  <w:vAlign w:val="center"/>
                  <w:hideMark/>
                </w:tcPr>
                <w:p w14:paraId="3AF259C1"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تحديات تقنية</w:t>
                  </w:r>
                </w:p>
              </w:tc>
            </w:tr>
          </w:tbl>
          <w:p w14:paraId="47E950B1"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36C8E7C9" w14:textId="77777777">
              <w:trPr>
                <w:tblCellSpacing w:w="15" w:type="dxa"/>
              </w:trPr>
              <w:tc>
                <w:tcPr>
                  <w:tcW w:w="0" w:type="auto"/>
                  <w:vAlign w:val="center"/>
                  <w:hideMark/>
                </w:tcPr>
                <w:p w14:paraId="5CC96F8A" w14:textId="77777777" w:rsidR="002207C8" w:rsidRPr="002207C8" w:rsidRDefault="002207C8" w:rsidP="00CF5C45">
                  <w:pPr>
                    <w:bidi/>
                    <w:jc w:val="center"/>
                    <w:rPr>
                      <w:rFonts w:ascii="Sakkal Majalla" w:hAnsi="Sakkal Majalla" w:cs="Sakkal Majalla"/>
                      <w:sz w:val="28"/>
                      <w:szCs w:val="28"/>
                    </w:rPr>
                  </w:pPr>
                </w:p>
              </w:tc>
            </w:tr>
          </w:tbl>
          <w:p w14:paraId="526303AC" w14:textId="5D48E1EF" w:rsidR="00086894" w:rsidRDefault="00086894" w:rsidP="00CF5C45">
            <w:pPr>
              <w:bidi/>
              <w:jc w:val="center"/>
              <w:rPr>
                <w:rFonts w:ascii="Sakkal Majalla" w:hAnsi="Sakkal Majalla" w:cs="Sakkal Majalla"/>
                <w:sz w:val="28"/>
                <w:szCs w:val="28"/>
                <w:rtl/>
              </w:rPr>
            </w:pPr>
          </w:p>
        </w:tc>
        <w:tc>
          <w:tcPr>
            <w:tcW w:w="1057" w:type="dxa"/>
          </w:tcPr>
          <w:p w14:paraId="772C91FB" w14:textId="41798C34" w:rsidR="00086894" w:rsidRDefault="00500502" w:rsidP="00CF5C45">
            <w:pPr>
              <w:bidi/>
              <w:jc w:val="center"/>
              <w:rPr>
                <w:rFonts w:ascii="Sakkal Majalla" w:hAnsi="Sakkal Majalla" w:cs="Sakkal Majalla"/>
                <w:sz w:val="28"/>
                <w:szCs w:val="28"/>
                <w:rtl/>
              </w:rPr>
            </w:pPr>
            <w:r>
              <w:rPr>
                <w:rFonts w:ascii="Sakkal Majalla" w:hAnsi="Sakkal Majalla" w:cs="Sakkal Majalla" w:hint="cs"/>
                <w:sz w:val="28"/>
                <w:szCs w:val="28"/>
                <w:rtl/>
              </w:rPr>
              <w:t>أ</w:t>
            </w:r>
            <w:r w:rsidRPr="00500502">
              <w:rPr>
                <w:rFonts w:ascii="Sakkal Majalla" w:hAnsi="Sakkal Majalla" w:cs="Sakkal Majalla"/>
                <w:sz w:val="28"/>
                <w:szCs w:val="28"/>
                <w:rtl/>
              </w:rPr>
              <w:t>عطال غير متوقعة بالأجهزة</w:t>
            </w:r>
          </w:p>
        </w:tc>
        <w:tc>
          <w:tcPr>
            <w:tcW w:w="1477" w:type="dxa"/>
          </w:tcPr>
          <w:p w14:paraId="0AB619FB" w14:textId="36FFB364"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صعوبات تقنية</w:t>
            </w:r>
          </w:p>
        </w:tc>
        <w:tc>
          <w:tcPr>
            <w:tcW w:w="1417" w:type="dxa"/>
          </w:tcPr>
          <w:p w14:paraId="383278FF" w14:textId="26A1B175"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مكونة من أب وأم وطفلين</w:t>
            </w:r>
          </w:p>
        </w:tc>
        <w:tc>
          <w:tcPr>
            <w:tcW w:w="992" w:type="dxa"/>
          </w:tcPr>
          <w:p w14:paraId="5FA5AB4D" w14:textId="16567AF7"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أسرة</w:t>
            </w:r>
          </w:p>
        </w:tc>
        <w:tc>
          <w:tcPr>
            <w:tcW w:w="1134" w:type="dxa"/>
          </w:tcPr>
          <w:p w14:paraId="4745579B" w14:textId="0C48F9E3"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1</w:t>
            </w:r>
          </w:p>
        </w:tc>
      </w:tr>
      <w:tr w:rsidR="00500502" w:rsidRPr="00503B0E" w14:paraId="43A4C9E8" w14:textId="77777777" w:rsidTr="00CF5C45">
        <w:trPr>
          <w:trHeight w:val="1840"/>
          <w:jc w:val="center"/>
        </w:trPr>
        <w:tc>
          <w:tcPr>
            <w:tcW w:w="1589" w:type="dxa"/>
          </w:tcPr>
          <w:p w14:paraId="2E221893" w14:textId="239827E2"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لا نستخدم كل الميزات لأننا لا نعرف عنها شيئا</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7E146DA2" w14:textId="77777777">
              <w:trPr>
                <w:tblCellSpacing w:w="15" w:type="dxa"/>
              </w:trPr>
              <w:tc>
                <w:tcPr>
                  <w:tcW w:w="0" w:type="auto"/>
                  <w:vAlign w:val="center"/>
                  <w:hideMark/>
                </w:tcPr>
                <w:p w14:paraId="4202BCDE"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محدودية الاستخدام</w:t>
                  </w:r>
                </w:p>
              </w:tc>
            </w:tr>
          </w:tbl>
          <w:p w14:paraId="70BEC9A6"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6B5120A1" w14:textId="77777777">
              <w:trPr>
                <w:tblCellSpacing w:w="15" w:type="dxa"/>
              </w:trPr>
              <w:tc>
                <w:tcPr>
                  <w:tcW w:w="0" w:type="auto"/>
                  <w:vAlign w:val="center"/>
                  <w:hideMark/>
                </w:tcPr>
                <w:p w14:paraId="624AD16D" w14:textId="77777777" w:rsidR="002207C8" w:rsidRPr="002207C8" w:rsidRDefault="002207C8" w:rsidP="00CF5C45">
                  <w:pPr>
                    <w:bidi/>
                    <w:jc w:val="center"/>
                    <w:rPr>
                      <w:rFonts w:ascii="Sakkal Majalla" w:hAnsi="Sakkal Majalla" w:cs="Sakkal Majalla"/>
                      <w:sz w:val="28"/>
                      <w:szCs w:val="28"/>
                    </w:rPr>
                  </w:pPr>
                </w:p>
              </w:tc>
            </w:tr>
          </w:tbl>
          <w:p w14:paraId="3CBB5B75" w14:textId="2117EE6A"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1278071E" w14:textId="77777777">
              <w:trPr>
                <w:tblCellSpacing w:w="15" w:type="dxa"/>
              </w:trPr>
              <w:tc>
                <w:tcPr>
                  <w:tcW w:w="0" w:type="auto"/>
                  <w:vAlign w:val="center"/>
                  <w:hideMark/>
                </w:tcPr>
                <w:p w14:paraId="5B4573CB"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عدم استخدام جميع الميزات</w:t>
                  </w:r>
                </w:p>
              </w:tc>
            </w:tr>
          </w:tbl>
          <w:p w14:paraId="21B5D19B"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7339CBBA" w14:textId="77777777">
              <w:trPr>
                <w:tblCellSpacing w:w="15" w:type="dxa"/>
              </w:trPr>
              <w:tc>
                <w:tcPr>
                  <w:tcW w:w="0" w:type="auto"/>
                  <w:vAlign w:val="center"/>
                  <w:hideMark/>
                </w:tcPr>
                <w:p w14:paraId="5736FAA1" w14:textId="77777777" w:rsidR="00500502" w:rsidRPr="00500502" w:rsidRDefault="00500502" w:rsidP="00CF5C45">
                  <w:pPr>
                    <w:bidi/>
                    <w:jc w:val="center"/>
                    <w:rPr>
                      <w:rFonts w:ascii="Sakkal Majalla" w:hAnsi="Sakkal Majalla" w:cs="Sakkal Majalla"/>
                      <w:sz w:val="28"/>
                      <w:szCs w:val="28"/>
                    </w:rPr>
                  </w:pPr>
                </w:p>
              </w:tc>
            </w:tr>
          </w:tbl>
          <w:p w14:paraId="292ABA74" w14:textId="3B90CAA8" w:rsidR="00086894" w:rsidRDefault="00086894" w:rsidP="00CF5C45">
            <w:pPr>
              <w:bidi/>
              <w:jc w:val="center"/>
              <w:rPr>
                <w:rFonts w:ascii="Sakkal Majalla" w:hAnsi="Sakkal Majalla" w:cs="Sakkal Majalla"/>
                <w:sz w:val="28"/>
                <w:szCs w:val="28"/>
                <w:rtl/>
              </w:rPr>
            </w:pPr>
          </w:p>
        </w:tc>
        <w:tc>
          <w:tcPr>
            <w:tcW w:w="1477" w:type="dxa"/>
          </w:tcPr>
          <w:p w14:paraId="74C475AD" w14:textId="0A91E484"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ضعف التفاعل</w:t>
            </w:r>
          </w:p>
        </w:tc>
        <w:tc>
          <w:tcPr>
            <w:tcW w:w="1417" w:type="dxa"/>
          </w:tcPr>
          <w:p w14:paraId="625370A8" w14:textId="39034F27"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مكونة من أم وأبناء اثنين</w:t>
            </w:r>
          </w:p>
        </w:tc>
        <w:tc>
          <w:tcPr>
            <w:tcW w:w="992" w:type="dxa"/>
          </w:tcPr>
          <w:p w14:paraId="1302E996" w14:textId="0EB81BF1"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0DD1C5FA" w14:textId="35A7D468"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2</w:t>
            </w:r>
          </w:p>
        </w:tc>
      </w:tr>
      <w:tr w:rsidR="00086894" w:rsidRPr="00503B0E" w14:paraId="3E6170C9" w14:textId="77777777" w:rsidTr="00CF5C45">
        <w:trPr>
          <w:trHeight w:val="740"/>
          <w:jc w:val="center"/>
        </w:trPr>
        <w:tc>
          <w:tcPr>
            <w:tcW w:w="1589" w:type="dxa"/>
          </w:tcPr>
          <w:p w14:paraId="6CA27F5D" w14:textId="1F3EC845"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لم نحصل على أي شرح لكيفية استخدام النظام عند الإنتقال للسكن</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4"/>
            </w:tblGrid>
            <w:tr w:rsidR="002207C8" w:rsidRPr="002207C8" w14:paraId="69613596" w14:textId="77777777">
              <w:trPr>
                <w:tblCellSpacing w:w="15" w:type="dxa"/>
              </w:trPr>
              <w:tc>
                <w:tcPr>
                  <w:tcW w:w="0" w:type="auto"/>
                  <w:vAlign w:val="center"/>
                  <w:hideMark/>
                </w:tcPr>
                <w:p w14:paraId="4B85DC4C"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نقص التدريب</w:t>
                  </w:r>
                </w:p>
              </w:tc>
            </w:tr>
          </w:tbl>
          <w:p w14:paraId="51519D7F"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7188A3B1" w14:textId="77777777">
              <w:trPr>
                <w:tblCellSpacing w:w="15" w:type="dxa"/>
              </w:trPr>
              <w:tc>
                <w:tcPr>
                  <w:tcW w:w="0" w:type="auto"/>
                  <w:vAlign w:val="center"/>
                  <w:hideMark/>
                </w:tcPr>
                <w:p w14:paraId="43140174" w14:textId="77777777" w:rsidR="002207C8" w:rsidRPr="002207C8" w:rsidRDefault="002207C8" w:rsidP="00CF5C45">
                  <w:pPr>
                    <w:bidi/>
                    <w:jc w:val="center"/>
                    <w:rPr>
                      <w:rFonts w:ascii="Sakkal Majalla" w:hAnsi="Sakkal Majalla" w:cs="Sakkal Majalla"/>
                      <w:sz w:val="28"/>
                      <w:szCs w:val="28"/>
                    </w:rPr>
                  </w:pPr>
                </w:p>
              </w:tc>
            </w:tr>
          </w:tbl>
          <w:p w14:paraId="5F8B7C89" w14:textId="6D157E7D"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27AB7426" w14:textId="77777777">
              <w:trPr>
                <w:tblCellSpacing w:w="15" w:type="dxa"/>
              </w:trPr>
              <w:tc>
                <w:tcPr>
                  <w:tcW w:w="0" w:type="auto"/>
                  <w:vAlign w:val="center"/>
                  <w:hideMark/>
                </w:tcPr>
                <w:p w14:paraId="007F1DEB"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غياب الإرشادات الأولية</w:t>
                  </w:r>
                </w:p>
              </w:tc>
            </w:tr>
          </w:tbl>
          <w:p w14:paraId="77939CFC"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45CD83E9" w14:textId="77777777">
              <w:trPr>
                <w:tblCellSpacing w:w="15" w:type="dxa"/>
              </w:trPr>
              <w:tc>
                <w:tcPr>
                  <w:tcW w:w="0" w:type="auto"/>
                  <w:vAlign w:val="center"/>
                  <w:hideMark/>
                </w:tcPr>
                <w:p w14:paraId="74FA6A50" w14:textId="77777777" w:rsidR="00500502" w:rsidRPr="00500502" w:rsidRDefault="00500502" w:rsidP="00CF5C45">
                  <w:pPr>
                    <w:bidi/>
                    <w:jc w:val="center"/>
                    <w:rPr>
                      <w:rFonts w:ascii="Sakkal Majalla" w:hAnsi="Sakkal Majalla" w:cs="Sakkal Majalla"/>
                      <w:sz w:val="28"/>
                      <w:szCs w:val="28"/>
                    </w:rPr>
                  </w:pPr>
                </w:p>
              </w:tc>
            </w:tr>
          </w:tbl>
          <w:p w14:paraId="12E5695B" w14:textId="7AB07BD4" w:rsidR="00086894" w:rsidRDefault="00086894" w:rsidP="00CF5C45">
            <w:pPr>
              <w:bidi/>
              <w:jc w:val="center"/>
              <w:rPr>
                <w:rFonts w:ascii="Sakkal Majalla" w:hAnsi="Sakkal Majalla" w:cs="Sakkal Majalla"/>
                <w:sz w:val="28"/>
                <w:szCs w:val="28"/>
                <w:rtl/>
              </w:rPr>
            </w:pPr>
          </w:p>
        </w:tc>
        <w:tc>
          <w:tcPr>
            <w:tcW w:w="1477" w:type="dxa"/>
          </w:tcPr>
          <w:p w14:paraId="41163082" w14:textId="19F83F9F"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الحاجة للتدريب</w:t>
            </w:r>
          </w:p>
        </w:tc>
        <w:tc>
          <w:tcPr>
            <w:tcW w:w="1417" w:type="dxa"/>
          </w:tcPr>
          <w:p w14:paraId="23E2AB11" w14:textId="5D3E2EC0"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مكونة من زوجين فقط</w:t>
            </w:r>
          </w:p>
        </w:tc>
        <w:tc>
          <w:tcPr>
            <w:tcW w:w="992" w:type="dxa"/>
          </w:tcPr>
          <w:p w14:paraId="1A5CC11D" w14:textId="4814A798"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35F6211F" w14:textId="5F0625E9"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3</w:t>
            </w:r>
          </w:p>
        </w:tc>
      </w:tr>
      <w:tr w:rsidR="00086894" w:rsidRPr="00503B0E" w14:paraId="1071EF77" w14:textId="77777777" w:rsidTr="00CF5C45">
        <w:trPr>
          <w:trHeight w:val="561"/>
          <w:jc w:val="center"/>
        </w:trPr>
        <w:tc>
          <w:tcPr>
            <w:tcW w:w="1589" w:type="dxa"/>
          </w:tcPr>
          <w:p w14:paraId="7402B15E" w14:textId="65F98A47"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ابني هو الوحيد الذي يعرف كيف يشغل التطبيقات الذكية</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28D2B6A8" w14:textId="77777777">
              <w:trPr>
                <w:tblCellSpacing w:w="15" w:type="dxa"/>
              </w:trPr>
              <w:tc>
                <w:tcPr>
                  <w:tcW w:w="0" w:type="auto"/>
                  <w:vAlign w:val="center"/>
                  <w:hideMark/>
                </w:tcPr>
                <w:p w14:paraId="5398D290"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ضعف الفهم التقني</w:t>
                  </w:r>
                </w:p>
              </w:tc>
            </w:tr>
          </w:tbl>
          <w:p w14:paraId="36B6046D"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1C58084F" w14:textId="77777777">
              <w:trPr>
                <w:tblCellSpacing w:w="15" w:type="dxa"/>
              </w:trPr>
              <w:tc>
                <w:tcPr>
                  <w:tcW w:w="0" w:type="auto"/>
                  <w:vAlign w:val="center"/>
                  <w:hideMark/>
                </w:tcPr>
                <w:p w14:paraId="7FD4A8AE" w14:textId="77777777" w:rsidR="002207C8" w:rsidRPr="002207C8" w:rsidRDefault="002207C8" w:rsidP="00CF5C45">
                  <w:pPr>
                    <w:bidi/>
                    <w:jc w:val="center"/>
                    <w:rPr>
                      <w:rFonts w:ascii="Sakkal Majalla" w:hAnsi="Sakkal Majalla" w:cs="Sakkal Majalla"/>
                      <w:sz w:val="28"/>
                      <w:szCs w:val="28"/>
                    </w:rPr>
                  </w:pPr>
                </w:p>
              </w:tc>
            </w:tr>
          </w:tbl>
          <w:p w14:paraId="6D75CE72" w14:textId="30FCF9AA"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2700F988" w14:textId="77777777">
              <w:trPr>
                <w:tblCellSpacing w:w="15" w:type="dxa"/>
              </w:trPr>
              <w:tc>
                <w:tcPr>
                  <w:tcW w:w="0" w:type="auto"/>
                  <w:vAlign w:val="center"/>
                  <w:hideMark/>
                </w:tcPr>
                <w:p w14:paraId="4AAB419D"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الاعتماد على فرد واحد مطّلع</w:t>
                  </w:r>
                </w:p>
              </w:tc>
            </w:tr>
          </w:tbl>
          <w:p w14:paraId="6B71938C"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5FDF054A" w14:textId="77777777">
              <w:trPr>
                <w:tblCellSpacing w:w="15" w:type="dxa"/>
              </w:trPr>
              <w:tc>
                <w:tcPr>
                  <w:tcW w:w="0" w:type="auto"/>
                  <w:vAlign w:val="center"/>
                  <w:hideMark/>
                </w:tcPr>
                <w:p w14:paraId="7F364416" w14:textId="77777777" w:rsidR="00500502" w:rsidRPr="00500502" w:rsidRDefault="00500502" w:rsidP="00CF5C45">
                  <w:pPr>
                    <w:bidi/>
                    <w:jc w:val="center"/>
                    <w:rPr>
                      <w:rFonts w:ascii="Sakkal Majalla" w:hAnsi="Sakkal Majalla" w:cs="Sakkal Majalla"/>
                      <w:sz w:val="28"/>
                      <w:szCs w:val="28"/>
                    </w:rPr>
                  </w:pPr>
                </w:p>
              </w:tc>
            </w:tr>
          </w:tbl>
          <w:p w14:paraId="670434FC" w14:textId="05356BD0" w:rsidR="00086894" w:rsidRPr="00500502" w:rsidRDefault="00086894" w:rsidP="00CF5C45">
            <w:pPr>
              <w:bidi/>
              <w:jc w:val="center"/>
              <w:rPr>
                <w:rFonts w:ascii="Sakkal Majalla" w:hAnsi="Sakkal Majalla" w:cs="Sakkal Majalla"/>
                <w:sz w:val="28"/>
                <w:szCs w:val="28"/>
                <w:rtl/>
              </w:rPr>
            </w:pPr>
          </w:p>
        </w:tc>
        <w:tc>
          <w:tcPr>
            <w:tcW w:w="1477" w:type="dxa"/>
          </w:tcPr>
          <w:p w14:paraId="1055F72F" w14:textId="63AD7BEB"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محدودية الفهم</w:t>
            </w:r>
          </w:p>
        </w:tc>
        <w:tc>
          <w:tcPr>
            <w:tcW w:w="1417" w:type="dxa"/>
          </w:tcPr>
          <w:p w14:paraId="3B30B6A5" w14:textId="193C55A8"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من خمسة افراد بينهم مراهقين</w:t>
            </w:r>
          </w:p>
        </w:tc>
        <w:tc>
          <w:tcPr>
            <w:tcW w:w="992" w:type="dxa"/>
          </w:tcPr>
          <w:p w14:paraId="250F217D" w14:textId="5B6E5127"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74197A33" w14:textId="539314C3"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4</w:t>
            </w:r>
          </w:p>
        </w:tc>
      </w:tr>
      <w:tr w:rsidR="00086894" w:rsidRPr="00503B0E" w14:paraId="0721277D" w14:textId="77777777" w:rsidTr="00CF5C45">
        <w:trPr>
          <w:trHeight w:val="370"/>
          <w:jc w:val="center"/>
        </w:trPr>
        <w:tc>
          <w:tcPr>
            <w:tcW w:w="1589" w:type="dxa"/>
          </w:tcPr>
          <w:p w14:paraId="17FFC7E6" w14:textId="78A46804"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lastRenderedPageBreak/>
              <w:t>واجهة التطبيق معقدة وأحيانا لا تستجيب</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701A96F0" w14:textId="77777777">
              <w:trPr>
                <w:tblCellSpacing w:w="15" w:type="dxa"/>
              </w:trPr>
              <w:tc>
                <w:tcPr>
                  <w:tcW w:w="0" w:type="auto"/>
                  <w:vAlign w:val="center"/>
                  <w:hideMark/>
                </w:tcPr>
                <w:p w14:paraId="0BD7C7D9"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تحديات الاستخدام</w:t>
                  </w:r>
                </w:p>
              </w:tc>
            </w:tr>
          </w:tbl>
          <w:p w14:paraId="471D5D7D"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0B7E9945" w14:textId="77777777">
              <w:trPr>
                <w:tblCellSpacing w:w="15" w:type="dxa"/>
              </w:trPr>
              <w:tc>
                <w:tcPr>
                  <w:tcW w:w="0" w:type="auto"/>
                  <w:vAlign w:val="center"/>
                  <w:hideMark/>
                </w:tcPr>
                <w:p w14:paraId="4C985841" w14:textId="77777777" w:rsidR="002207C8" w:rsidRPr="002207C8" w:rsidRDefault="002207C8" w:rsidP="00CF5C45">
                  <w:pPr>
                    <w:bidi/>
                    <w:jc w:val="center"/>
                    <w:rPr>
                      <w:rFonts w:ascii="Sakkal Majalla" w:hAnsi="Sakkal Majalla" w:cs="Sakkal Majalla"/>
                      <w:sz w:val="28"/>
                      <w:szCs w:val="28"/>
                    </w:rPr>
                  </w:pPr>
                </w:p>
              </w:tc>
            </w:tr>
          </w:tbl>
          <w:p w14:paraId="0646BADC" w14:textId="265B4F59"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7E38F2E7" w14:textId="77777777">
              <w:trPr>
                <w:tblCellSpacing w:w="15" w:type="dxa"/>
              </w:trPr>
              <w:tc>
                <w:tcPr>
                  <w:tcW w:w="0" w:type="auto"/>
                  <w:vAlign w:val="center"/>
                  <w:hideMark/>
                </w:tcPr>
                <w:p w14:paraId="4AAA317A"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تعقيد واجهة التطبيق</w:t>
                  </w:r>
                </w:p>
              </w:tc>
            </w:tr>
          </w:tbl>
          <w:p w14:paraId="69CB8319"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77D49989" w14:textId="77777777">
              <w:trPr>
                <w:tblCellSpacing w:w="15" w:type="dxa"/>
              </w:trPr>
              <w:tc>
                <w:tcPr>
                  <w:tcW w:w="0" w:type="auto"/>
                  <w:vAlign w:val="center"/>
                  <w:hideMark/>
                </w:tcPr>
                <w:p w14:paraId="3F714799" w14:textId="77777777" w:rsidR="00500502" w:rsidRPr="00500502" w:rsidRDefault="00500502" w:rsidP="00CF5C45">
                  <w:pPr>
                    <w:bidi/>
                    <w:jc w:val="center"/>
                    <w:rPr>
                      <w:rFonts w:ascii="Sakkal Majalla" w:hAnsi="Sakkal Majalla" w:cs="Sakkal Majalla"/>
                      <w:sz w:val="28"/>
                      <w:szCs w:val="28"/>
                    </w:rPr>
                  </w:pPr>
                </w:p>
              </w:tc>
            </w:tr>
          </w:tbl>
          <w:p w14:paraId="4AD6499B" w14:textId="5B7DDAFB" w:rsidR="00086894" w:rsidRDefault="00086894" w:rsidP="00CF5C45">
            <w:pPr>
              <w:bidi/>
              <w:jc w:val="center"/>
              <w:rPr>
                <w:rFonts w:ascii="Sakkal Majalla" w:hAnsi="Sakkal Majalla" w:cs="Sakkal Majalla"/>
                <w:sz w:val="28"/>
                <w:szCs w:val="28"/>
                <w:rtl/>
              </w:rPr>
            </w:pPr>
          </w:p>
        </w:tc>
        <w:tc>
          <w:tcPr>
            <w:tcW w:w="1477" w:type="dxa"/>
          </w:tcPr>
          <w:p w14:paraId="7541B209" w14:textId="1177D950"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صعوبة التفاعل</w:t>
            </w:r>
          </w:p>
        </w:tc>
        <w:tc>
          <w:tcPr>
            <w:tcW w:w="1417" w:type="dxa"/>
          </w:tcPr>
          <w:p w14:paraId="7DFC624C" w14:textId="5E423E63"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مكونة من جدة وحفيدين</w:t>
            </w:r>
          </w:p>
        </w:tc>
        <w:tc>
          <w:tcPr>
            <w:tcW w:w="992" w:type="dxa"/>
          </w:tcPr>
          <w:p w14:paraId="03D82D62" w14:textId="322C2454"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7137DCDE" w14:textId="5B1D4311"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5</w:t>
            </w:r>
          </w:p>
        </w:tc>
      </w:tr>
      <w:tr w:rsidR="00086894" w:rsidRPr="00503B0E" w14:paraId="66AEA00A" w14:textId="77777777" w:rsidTr="00CF5C45">
        <w:trPr>
          <w:trHeight w:val="370"/>
          <w:jc w:val="center"/>
        </w:trPr>
        <w:tc>
          <w:tcPr>
            <w:tcW w:w="1589" w:type="dxa"/>
          </w:tcPr>
          <w:p w14:paraId="262AD639" w14:textId="313AADB8"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لا أشعر أن النظام يقلل فعلا من الفاتورة</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62B1756B" w14:textId="77777777">
              <w:trPr>
                <w:tblCellSpacing w:w="15" w:type="dxa"/>
              </w:trPr>
              <w:tc>
                <w:tcPr>
                  <w:tcW w:w="0" w:type="auto"/>
                  <w:vAlign w:val="center"/>
                  <w:hideMark/>
                </w:tcPr>
                <w:p w14:paraId="46165B18"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فجوة بين التوقعات والنتائج</w:t>
                  </w:r>
                </w:p>
              </w:tc>
            </w:tr>
          </w:tbl>
          <w:p w14:paraId="4CF27192"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576EBA8B" w14:textId="77777777">
              <w:trPr>
                <w:tblCellSpacing w:w="15" w:type="dxa"/>
              </w:trPr>
              <w:tc>
                <w:tcPr>
                  <w:tcW w:w="0" w:type="auto"/>
                  <w:vAlign w:val="center"/>
                  <w:hideMark/>
                </w:tcPr>
                <w:p w14:paraId="0BFBD6DE" w14:textId="77777777" w:rsidR="002207C8" w:rsidRPr="002207C8" w:rsidRDefault="002207C8" w:rsidP="00CF5C45">
                  <w:pPr>
                    <w:bidi/>
                    <w:jc w:val="center"/>
                    <w:rPr>
                      <w:rFonts w:ascii="Sakkal Majalla" w:hAnsi="Sakkal Majalla" w:cs="Sakkal Majalla"/>
                      <w:sz w:val="28"/>
                      <w:szCs w:val="28"/>
                    </w:rPr>
                  </w:pPr>
                </w:p>
              </w:tc>
            </w:tr>
          </w:tbl>
          <w:p w14:paraId="2D092290" w14:textId="4AA48FBB"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5F822912" w14:textId="77777777">
              <w:trPr>
                <w:tblCellSpacing w:w="15" w:type="dxa"/>
              </w:trPr>
              <w:tc>
                <w:tcPr>
                  <w:tcW w:w="0" w:type="auto"/>
                  <w:vAlign w:val="center"/>
                  <w:hideMark/>
                </w:tcPr>
                <w:p w14:paraId="36330CE3"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الشك في جدوى النظام</w:t>
                  </w:r>
                </w:p>
              </w:tc>
            </w:tr>
          </w:tbl>
          <w:p w14:paraId="1F6E71C1"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30FF407D" w14:textId="77777777">
              <w:trPr>
                <w:tblCellSpacing w:w="15" w:type="dxa"/>
              </w:trPr>
              <w:tc>
                <w:tcPr>
                  <w:tcW w:w="0" w:type="auto"/>
                  <w:vAlign w:val="center"/>
                  <w:hideMark/>
                </w:tcPr>
                <w:p w14:paraId="6B0EC743" w14:textId="77777777" w:rsidR="00500502" w:rsidRPr="00500502" w:rsidRDefault="00500502" w:rsidP="00CF5C45">
                  <w:pPr>
                    <w:bidi/>
                    <w:jc w:val="center"/>
                    <w:rPr>
                      <w:rFonts w:ascii="Sakkal Majalla" w:hAnsi="Sakkal Majalla" w:cs="Sakkal Majalla"/>
                      <w:sz w:val="28"/>
                      <w:szCs w:val="28"/>
                    </w:rPr>
                  </w:pPr>
                </w:p>
              </w:tc>
            </w:tr>
          </w:tbl>
          <w:p w14:paraId="426094E9" w14:textId="627B3E12" w:rsidR="00086894" w:rsidRDefault="00086894" w:rsidP="00CF5C45">
            <w:pPr>
              <w:bidi/>
              <w:jc w:val="center"/>
              <w:rPr>
                <w:rFonts w:ascii="Sakkal Majalla" w:hAnsi="Sakkal Majalla" w:cs="Sakkal Majalla"/>
                <w:sz w:val="28"/>
                <w:szCs w:val="28"/>
                <w:rtl/>
              </w:rPr>
            </w:pPr>
          </w:p>
        </w:tc>
        <w:tc>
          <w:tcPr>
            <w:tcW w:w="1477" w:type="dxa"/>
          </w:tcPr>
          <w:p w14:paraId="6E95B5C5" w14:textId="3DD89DF7"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ضعف الفائدة المتوقعة</w:t>
            </w:r>
          </w:p>
        </w:tc>
        <w:tc>
          <w:tcPr>
            <w:tcW w:w="1417" w:type="dxa"/>
          </w:tcPr>
          <w:p w14:paraId="1DF49D2F" w14:textId="33274336"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من ثلاثة أفراد أم، أب، طفل</w:t>
            </w:r>
          </w:p>
        </w:tc>
        <w:tc>
          <w:tcPr>
            <w:tcW w:w="992" w:type="dxa"/>
          </w:tcPr>
          <w:p w14:paraId="33087B33" w14:textId="627A7837"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18754A43" w14:textId="5D75EEE1"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6</w:t>
            </w:r>
          </w:p>
        </w:tc>
      </w:tr>
      <w:tr w:rsidR="00086894" w:rsidRPr="00503B0E" w14:paraId="07D41E03" w14:textId="77777777" w:rsidTr="00CF5C45">
        <w:trPr>
          <w:trHeight w:val="740"/>
          <w:jc w:val="center"/>
        </w:trPr>
        <w:tc>
          <w:tcPr>
            <w:tcW w:w="1589" w:type="dxa"/>
          </w:tcPr>
          <w:p w14:paraId="5B713F4E" w14:textId="26EF0D17"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لو في رقم تواصل سريع لحل المشاكل كان الوضع أفضل</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162E5C0A" w14:textId="77777777">
              <w:trPr>
                <w:tblCellSpacing w:w="15" w:type="dxa"/>
              </w:trPr>
              <w:tc>
                <w:tcPr>
                  <w:tcW w:w="0" w:type="auto"/>
                  <w:vAlign w:val="center"/>
                  <w:hideMark/>
                </w:tcPr>
                <w:p w14:paraId="2073D13A"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دعم فني غير كافٍ</w:t>
                  </w:r>
                </w:p>
              </w:tc>
            </w:tr>
          </w:tbl>
          <w:p w14:paraId="0B8DA76E"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08EA0FBA" w14:textId="77777777">
              <w:trPr>
                <w:tblCellSpacing w:w="15" w:type="dxa"/>
              </w:trPr>
              <w:tc>
                <w:tcPr>
                  <w:tcW w:w="0" w:type="auto"/>
                  <w:vAlign w:val="center"/>
                  <w:hideMark/>
                </w:tcPr>
                <w:p w14:paraId="545CD87D" w14:textId="77777777" w:rsidR="002207C8" w:rsidRPr="002207C8" w:rsidRDefault="002207C8" w:rsidP="00CF5C45">
                  <w:pPr>
                    <w:bidi/>
                    <w:jc w:val="center"/>
                    <w:rPr>
                      <w:rFonts w:ascii="Sakkal Majalla" w:hAnsi="Sakkal Majalla" w:cs="Sakkal Majalla"/>
                      <w:sz w:val="28"/>
                      <w:szCs w:val="28"/>
                    </w:rPr>
                  </w:pPr>
                </w:p>
              </w:tc>
            </w:tr>
          </w:tbl>
          <w:p w14:paraId="0B4DF06C" w14:textId="546901A7"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71CFF24C" w14:textId="77777777">
              <w:trPr>
                <w:tblCellSpacing w:w="15" w:type="dxa"/>
              </w:trPr>
              <w:tc>
                <w:tcPr>
                  <w:tcW w:w="0" w:type="auto"/>
                  <w:vAlign w:val="center"/>
                  <w:hideMark/>
                </w:tcPr>
                <w:p w14:paraId="6D8065D8"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غياب خط مساعدة سريع</w:t>
                  </w:r>
                </w:p>
              </w:tc>
            </w:tr>
          </w:tbl>
          <w:p w14:paraId="518F3DED"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77AE643C" w14:textId="77777777">
              <w:trPr>
                <w:tblCellSpacing w:w="15" w:type="dxa"/>
              </w:trPr>
              <w:tc>
                <w:tcPr>
                  <w:tcW w:w="0" w:type="auto"/>
                  <w:vAlign w:val="center"/>
                  <w:hideMark/>
                </w:tcPr>
                <w:p w14:paraId="7F4791B9" w14:textId="77777777" w:rsidR="00500502" w:rsidRPr="00500502" w:rsidRDefault="00500502" w:rsidP="00CF5C45">
                  <w:pPr>
                    <w:bidi/>
                    <w:jc w:val="center"/>
                    <w:rPr>
                      <w:rFonts w:ascii="Sakkal Majalla" w:hAnsi="Sakkal Majalla" w:cs="Sakkal Majalla"/>
                      <w:sz w:val="28"/>
                      <w:szCs w:val="28"/>
                    </w:rPr>
                  </w:pPr>
                </w:p>
              </w:tc>
            </w:tr>
          </w:tbl>
          <w:p w14:paraId="6C3C111A" w14:textId="527FC8FA" w:rsidR="00086894" w:rsidRDefault="00086894" w:rsidP="00CF5C45">
            <w:pPr>
              <w:bidi/>
              <w:jc w:val="center"/>
              <w:rPr>
                <w:rFonts w:ascii="Sakkal Majalla" w:hAnsi="Sakkal Majalla" w:cs="Sakkal Majalla"/>
                <w:sz w:val="28"/>
                <w:szCs w:val="28"/>
                <w:rtl/>
              </w:rPr>
            </w:pPr>
          </w:p>
        </w:tc>
        <w:tc>
          <w:tcPr>
            <w:tcW w:w="1477" w:type="dxa"/>
          </w:tcPr>
          <w:p w14:paraId="2B8FE775" w14:textId="3A30E6A5"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عدم وجود دعم فني</w:t>
            </w:r>
          </w:p>
        </w:tc>
        <w:tc>
          <w:tcPr>
            <w:tcW w:w="1417" w:type="dxa"/>
          </w:tcPr>
          <w:p w14:paraId="543E8635" w14:textId="205A138E"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 xml:space="preserve">أسرة </w:t>
            </w:r>
            <w:r w:rsidR="002207C8">
              <w:rPr>
                <w:rFonts w:ascii="Sakkal Majalla" w:hAnsi="Sakkal Majalla" w:cs="Sakkal Majalla" w:hint="cs"/>
                <w:sz w:val="28"/>
                <w:szCs w:val="28"/>
                <w:rtl/>
              </w:rPr>
              <w:t xml:space="preserve">مكونة </w:t>
            </w:r>
            <w:r>
              <w:rPr>
                <w:rFonts w:ascii="Sakkal Majalla" w:hAnsi="Sakkal Majalla" w:cs="Sakkal Majalla" w:hint="cs"/>
                <w:sz w:val="28"/>
                <w:szCs w:val="28"/>
                <w:rtl/>
              </w:rPr>
              <w:t xml:space="preserve">من أربعة أفراد </w:t>
            </w:r>
          </w:p>
        </w:tc>
        <w:tc>
          <w:tcPr>
            <w:tcW w:w="992" w:type="dxa"/>
          </w:tcPr>
          <w:p w14:paraId="1670388C" w14:textId="0F62BDAF"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34A70E15" w14:textId="692C4713"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7</w:t>
            </w:r>
          </w:p>
        </w:tc>
      </w:tr>
      <w:tr w:rsidR="00086894" w:rsidRPr="00503B0E" w14:paraId="5AE24297" w14:textId="77777777" w:rsidTr="00CF5C45">
        <w:trPr>
          <w:trHeight w:val="740"/>
          <w:jc w:val="center"/>
        </w:trPr>
        <w:tc>
          <w:tcPr>
            <w:tcW w:w="1589" w:type="dxa"/>
          </w:tcPr>
          <w:p w14:paraId="00BEBF53" w14:textId="044A4085"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لا أستطيع استخدام النظام بنفسي، أطلب من ابنتي كل مرة</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434E89FB" w14:textId="77777777">
              <w:trPr>
                <w:tblCellSpacing w:w="15" w:type="dxa"/>
              </w:trPr>
              <w:tc>
                <w:tcPr>
                  <w:tcW w:w="0" w:type="auto"/>
                  <w:vAlign w:val="center"/>
                  <w:hideMark/>
                </w:tcPr>
                <w:p w14:paraId="55373DE6"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الاعتماد على أطراف أخرى</w:t>
                  </w:r>
                </w:p>
              </w:tc>
            </w:tr>
          </w:tbl>
          <w:p w14:paraId="37102B77"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4194B1C0" w14:textId="77777777">
              <w:trPr>
                <w:tblCellSpacing w:w="15" w:type="dxa"/>
              </w:trPr>
              <w:tc>
                <w:tcPr>
                  <w:tcW w:w="0" w:type="auto"/>
                  <w:vAlign w:val="center"/>
                  <w:hideMark/>
                </w:tcPr>
                <w:p w14:paraId="02604070" w14:textId="77777777" w:rsidR="002207C8" w:rsidRPr="002207C8" w:rsidRDefault="002207C8" w:rsidP="00CF5C45">
                  <w:pPr>
                    <w:bidi/>
                    <w:jc w:val="center"/>
                    <w:rPr>
                      <w:rFonts w:ascii="Sakkal Majalla" w:hAnsi="Sakkal Majalla" w:cs="Sakkal Majalla"/>
                      <w:sz w:val="28"/>
                      <w:szCs w:val="28"/>
                    </w:rPr>
                  </w:pPr>
                </w:p>
              </w:tc>
            </w:tr>
          </w:tbl>
          <w:p w14:paraId="37770E98" w14:textId="229672CC"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72229B12" w14:textId="77777777">
              <w:trPr>
                <w:tblCellSpacing w:w="15" w:type="dxa"/>
              </w:trPr>
              <w:tc>
                <w:tcPr>
                  <w:tcW w:w="0" w:type="auto"/>
                  <w:vAlign w:val="center"/>
                  <w:hideMark/>
                </w:tcPr>
                <w:p w14:paraId="1DB6352C"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عدم القدرة على الاستخدام الفردي</w:t>
                  </w:r>
                </w:p>
              </w:tc>
            </w:tr>
          </w:tbl>
          <w:p w14:paraId="34A3FA53"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1D6A3DE1" w14:textId="77777777">
              <w:trPr>
                <w:tblCellSpacing w:w="15" w:type="dxa"/>
              </w:trPr>
              <w:tc>
                <w:tcPr>
                  <w:tcW w:w="0" w:type="auto"/>
                  <w:vAlign w:val="center"/>
                  <w:hideMark/>
                </w:tcPr>
                <w:p w14:paraId="11C71480" w14:textId="77777777" w:rsidR="00500502" w:rsidRPr="00500502" w:rsidRDefault="00500502" w:rsidP="00CF5C45">
                  <w:pPr>
                    <w:bidi/>
                    <w:jc w:val="center"/>
                    <w:rPr>
                      <w:rFonts w:ascii="Sakkal Majalla" w:hAnsi="Sakkal Majalla" w:cs="Sakkal Majalla"/>
                      <w:sz w:val="28"/>
                      <w:szCs w:val="28"/>
                    </w:rPr>
                  </w:pPr>
                </w:p>
              </w:tc>
            </w:tr>
          </w:tbl>
          <w:p w14:paraId="7179849A" w14:textId="480D0B4B" w:rsidR="00086894" w:rsidRPr="00500502" w:rsidRDefault="00086894" w:rsidP="00CF5C45">
            <w:pPr>
              <w:bidi/>
              <w:jc w:val="center"/>
              <w:rPr>
                <w:rFonts w:ascii="Sakkal Majalla" w:hAnsi="Sakkal Majalla" w:cs="Sakkal Majalla"/>
                <w:sz w:val="28"/>
                <w:szCs w:val="28"/>
                <w:rtl/>
              </w:rPr>
            </w:pPr>
          </w:p>
        </w:tc>
        <w:tc>
          <w:tcPr>
            <w:tcW w:w="1477" w:type="dxa"/>
          </w:tcPr>
          <w:p w14:paraId="3F82454F" w14:textId="010D2096"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الإعتماد على الآخرين</w:t>
            </w:r>
          </w:p>
        </w:tc>
        <w:tc>
          <w:tcPr>
            <w:tcW w:w="1417" w:type="dxa"/>
          </w:tcPr>
          <w:p w14:paraId="6F901F85" w14:textId="4370493A"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مكونة من أم وابنتين</w:t>
            </w:r>
          </w:p>
        </w:tc>
        <w:tc>
          <w:tcPr>
            <w:tcW w:w="992" w:type="dxa"/>
          </w:tcPr>
          <w:p w14:paraId="36449B6A" w14:textId="5A13A509"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17D82A7A" w14:textId="029726C4"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8</w:t>
            </w:r>
          </w:p>
        </w:tc>
      </w:tr>
      <w:tr w:rsidR="00086894" w:rsidRPr="00503B0E" w14:paraId="4E4CDB0D" w14:textId="77777777" w:rsidTr="00CF5C45">
        <w:trPr>
          <w:trHeight w:val="740"/>
          <w:jc w:val="center"/>
        </w:trPr>
        <w:tc>
          <w:tcPr>
            <w:tcW w:w="1589" w:type="dxa"/>
          </w:tcPr>
          <w:p w14:paraId="17DB04B1" w14:textId="1BB4CACC"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حتى الآن لا أعرف ما معنى "إدارة الطاقة" بالتطبيق حتى الآن</w:t>
            </w:r>
            <w:r w:rsidRPr="00503B0E">
              <w:rPr>
                <w:rFonts w:ascii="Sakkal Majalla" w:hAnsi="Sakkal Majalla" w:cs="Sakkal Majalla" w:hint="cs"/>
                <w:sz w:val="28"/>
                <w:szCs w:val="28"/>
              </w:rPr>
              <w:t>.</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3D3A485D" w14:textId="77777777">
              <w:trPr>
                <w:tblCellSpacing w:w="15" w:type="dxa"/>
              </w:trPr>
              <w:tc>
                <w:tcPr>
                  <w:tcW w:w="0" w:type="auto"/>
                  <w:vAlign w:val="center"/>
                  <w:hideMark/>
                </w:tcPr>
                <w:p w14:paraId="67A4ED8E"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ضعف الثقافة التقنية</w:t>
                  </w:r>
                </w:p>
              </w:tc>
            </w:tr>
          </w:tbl>
          <w:p w14:paraId="7FF6E136"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2F3ECD85" w14:textId="77777777">
              <w:trPr>
                <w:tblCellSpacing w:w="15" w:type="dxa"/>
              </w:trPr>
              <w:tc>
                <w:tcPr>
                  <w:tcW w:w="0" w:type="auto"/>
                  <w:vAlign w:val="center"/>
                  <w:hideMark/>
                </w:tcPr>
                <w:p w14:paraId="3D2AD51F" w14:textId="77777777" w:rsidR="002207C8" w:rsidRPr="002207C8" w:rsidRDefault="002207C8" w:rsidP="00CF5C45">
                  <w:pPr>
                    <w:bidi/>
                    <w:jc w:val="center"/>
                    <w:rPr>
                      <w:rFonts w:ascii="Sakkal Majalla" w:hAnsi="Sakkal Majalla" w:cs="Sakkal Majalla"/>
                      <w:sz w:val="28"/>
                      <w:szCs w:val="28"/>
                    </w:rPr>
                  </w:pPr>
                </w:p>
              </w:tc>
            </w:tr>
          </w:tbl>
          <w:p w14:paraId="228BC515" w14:textId="30BE8402"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5A130F65" w14:textId="77777777">
              <w:trPr>
                <w:tblCellSpacing w:w="15" w:type="dxa"/>
              </w:trPr>
              <w:tc>
                <w:tcPr>
                  <w:tcW w:w="0" w:type="auto"/>
                  <w:vAlign w:val="center"/>
                  <w:hideMark/>
                </w:tcPr>
                <w:p w14:paraId="0C52A866"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عدم معرفة المصطلحات</w:t>
                  </w:r>
                </w:p>
              </w:tc>
            </w:tr>
          </w:tbl>
          <w:p w14:paraId="28427454"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6E67FFA8" w14:textId="77777777">
              <w:trPr>
                <w:tblCellSpacing w:w="15" w:type="dxa"/>
              </w:trPr>
              <w:tc>
                <w:tcPr>
                  <w:tcW w:w="0" w:type="auto"/>
                  <w:vAlign w:val="center"/>
                  <w:hideMark/>
                </w:tcPr>
                <w:p w14:paraId="18757DCE" w14:textId="77777777" w:rsidR="00500502" w:rsidRPr="00500502" w:rsidRDefault="00500502" w:rsidP="00CF5C45">
                  <w:pPr>
                    <w:bidi/>
                    <w:jc w:val="center"/>
                    <w:rPr>
                      <w:rFonts w:ascii="Sakkal Majalla" w:hAnsi="Sakkal Majalla" w:cs="Sakkal Majalla"/>
                      <w:sz w:val="28"/>
                      <w:szCs w:val="28"/>
                    </w:rPr>
                  </w:pPr>
                </w:p>
              </w:tc>
            </w:tr>
          </w:tbl>
          <w:p w14:paraId="1CDD0D4F" w14:textId="6D77A898" w:rsidR="00086894" w:rsidRDefault="00086894" w:rsidP="00CF5C45">
            <w:pPr>
              <w:bidi/>
              <w:jc w:val="center"/>
              <w:rPr>
                <w:rFonts w:ascii="Sakkal Majalla" w:hAnsi="Sakkal Majalla" w:cs="Sakkal Majalla"/>
                <w:sz w:val="28"/>
                <w:szCs w:val="28"/>
                <w:rtl/>
              </w:rPr>
            </w:pPr>
          </w:p>
        </w:tc>
        <w:tc>
          <w:tcPr>
            <w:tcW w:w="1477" w:type="dxa"/>
          </w:tcPr>
          <w:p w14:paraId="23F0EB9B" w14:textId="6FA7C965"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قلة الفهم العام</w:t>
            </w:r>
          </w:p>
        </w:tc>
        <w:tc>
          <w:tcPr>
            <w:tcW w:w="1417" w:type="dxa"/>
          </w:tcPr>
          <w:p w14:paraId="35218481" w14:textId="2F99CFE3"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مكونة من أم و3 أطفال</w:t>
            </w:r>
          </w:p>
        </w:tc>
        <w:tc>
          <w:tcPr>
            <w:tcW w:w="992" w:type="dxa"/>
          </w:tcPr>
          <w:p w14:paraId="1E5AB70B" w14:textId="3EAF2888"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0C69B4E1" w14:textId="33407497"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9</w:t>
            </w:r>
          </w:p>
        </w:tc>
      </w:tr>
      <w:tr w:rsidR="00086894" w:rsidRPr="00503B0E" w14:paraId="2F5DDD3A" w14:textId="77777777" w:rsidTr="00CF5C45">
        <w:trPr>
          <w:trHeight w:val="740"/>
          <w:jc w:val="center"/>
        </w:trPr>
        <w:tc>
          <w:tcPr>
            <w:tcW w:w="1589" w:type="dxa"/>
          </w:tcPr>
          <w:p w14:paraId="3410E9CC" w14:textId="01D4B18E"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أريد طريقة بسيطة وواضحة لتقليل استهلاك الكهرباء</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7891365F" w14:textId="77777777">
              <w:trPr>
                <w:tblCellSpacing w:w="15" w:type="dxa"/>
              </w:trPr>
              <w:tc>
                <w:tcPr>
                  <w:tcW w:w="0" w:type="auto"/>
                  <w:vAlign w:val="center"/>
                  <w:hideMark/>
                </w:tcPr>
                <w:p w14:paraId="31572E1F"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تبسيط واجهة الاستخدام</w:t>
                  </w:r>
                </w:p>
              </w:tc>
            </w:tr>
          </w:tbl>
          <w:p w14:paraId="75DFD5EA"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5701C880" w14:textId="77777777">
              <w:trPr>
                <w:tblCellSpacing w:w="15" w:type="dxa"/>
              </w:trPr>
              <w:tc>
                <w:tcPr>
                  <w:tcW w:w="0" w:type="auto"/>
                  <w:vAlign w:val="center"/>
                  <w:hideMark/>
                </w:tcPr>
                <w:p w14:paraId="271E7882" w14:textId="77777777" w:rsidR="002207C8" w:rsidRPr="002207C8" w:rsidRDefault="002207C8" w:rsidP="00CF5C45">
                  <w:pPr>
                    <w:bidi/>
                    <w:jc w:val="center"/>
                    <w:rPr>
                      <w:rFonts w:ascii="Sakkal Majalla" w:hAnsi="Sakkal Majalla" w:cs="Sakkal Majalla"/>
                      <w:sz w:val="28"/>
                      <w:szCs w:val="28"/>
                    </w:rPr>
                  </w:pPr>
                </w:p>
              </w:tc>
            </w:tr>
          </w:tbl>
          <w:p w14:paraId="195EEFA2" w14:textId="484FAF9D"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1E1D9466" w14:textId="77777777">
              <w:trPr>
                <w:tblCellSpacing w:w="15" w:type="dxa"/>
              </w:trPr>
              <w:tc>
                <w:tcPr>
                  <w:tcW w:w="0" w:type="auto"/>
                  <w:vAlign w:val="center"/>
                  <w:hideMark/>
                </w:tcPr>
                <w:p w14:paraId="3363FE3F"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الرغبة في حلول مباشرة</w:t>
                  </w:r>
                </w:p>
              </w:tc>
            </w:tr>
          </w:tbl>
          <w:p w14:paraId="6FD2DAE7"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28BBB952" w14:textId="77777777">
              <w:trPr>
                <w:tblCellSpacing w:w="15" w:type="dxa"/>
              </w:trPr>
              <w:tc>
                <w:tcPr>
                  <w:tcW w:w="0" w:type="auto"/>
                  <w:vAlign w:val="center"/>
                  <w:hideMark/>
                </w:tcPr>
                <w:p w14:paraId="0724C58F" w14:textId="77777777" w:rsidR="00500502" w:rsidRPr="00500502" w:rsidRDefault="00500502" w:rsidP="00CF5C45">
                  <w:pPr>
                    <w:bidi/>
                    <w:jc w:val="center"/>
                    <w:rPr>
                      <w:rFonts w:ascii="Sakkal Majalla" w:hAnsi="Sakkal Majalla" w:cs="Sakkal Majalla"/>
                      <w:sz w:val="28"/>
                      <w:szCs w:val="28"/>
                    </w:rPr>
                  </w:pPr>
                </w:p>
              </w:tc>
            </w:tr>
          </w:tbl>
          <w:p w14:paraId="2AEED57D" w14:textId="671485D3" w:rsidR="00086894" w:rsidRDefault="00086894" w:rsidP="00CF5C45">
            <w:pPr>
              <w:bidi/>
              <w:jc w:val="center"/>
              <w:rPr>
                <w:rFonts w:ascii="Sakkal Majalla" w:hAnsi="Sakkal Majalla" w:cs="Sakkal Majalla"/>
                <w:sz w:val="28"/>
                <w:szCs w:val="28"/>
                <w:rtl/>
              </w:rPr>
            </w:pPr>
          </w:p>
        </w:tc>
        <w:tc>
          <w:tcPr>
            <w:tcW w:w="1477" w:type="dxa"/>
          </w:tcPr>
          <w:p w14:paraId="3B157E44" w14:textId="12E61CA9"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الحاجة للبساطة</w:t>
            </w:r>
          </w:p>
        </w:tc>
        <w:tc>
          <w:tcPr>
            <w:tcW w:w="1417" w:type="dxa"/>
          </w:tcPr>
          <w:p w14:paraId="757C6E37" w14:textId="286CD687"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أسرة من زوج وزوجة وطفلين تحت 10 سنوات</w:t>
            </w:r>
          </w:p>
        </w:tc>
        <w:tc>
          <w:tcPr>
            <w:tcW w:w="992" w:type="dxa"/>
          </w:tcPr>
          <w:p w14:paraId="69A62EB2" w14:textId="60B2B036" w:rsidR="00086894" w:rsidRDefault="00086894" w:rsidP="00CF5C45">
            <w:pPr>
              <w:bidi/>
              <w:jc w:val="center"/>
              <w:rPr>
                <w:rFonts w:ascii="Sakkal Majalla" w:hAnsi="Sakkal Majalla" w:cs="Sakkal Majalla"/>
                <w:sz w:val="28"/>
                <w:szCs w:val="28"/>
                <w:rtl/>
              </w:rPr>
            </w:pPr>
            <w:r w:rsidRPr="00E45B93">
              <w:rPr>
                <w:rFonts w:ascii="Sakkal Majalla" w:hAnsi="Sakkal Majalla" w:cs="Sakkal Majalla" w:hint="cs"/>
                <w:sz w:val="28"/>
                <w:szCs w:val="28"/>
                <w:rtl/>
              </w:rPr>
              <w:t>أسرة</w:t>
            </w:r>
          </w:p>
        </w:tc>
        <w:tc>
          <w:tcPr>
            <w:tcW w:w="1134" w:type="dxa"/>
          </w:tcPr>
          <w:p w14:paraId="2E69E408" w14:textId="4ED6D4E7" w:rsidR="00086894" w:rsidRPr="00503B0E" w:rsidRDefault="00086894" w:rsidP="00CF5C45">
            <w:pPr>
              <w:bidi/>
              <w:jc w:val="center"/>
              <w:rPr>
                <w:rFonts w:ascii="Sakkal Majalla" w:hAnsi="Sakkal Majalla" w:cs="Sakkal Majalla"/>
                <w:sz w:val="28"/>
                <w:szCs w:val="28"/>
              </w:rPr>
            </w:pPr>
            <w:r>
              <w:rPr>
                <w:rFonts w:ascii="Sakkal Majalla" w:hAnsi="Sakkal Majalla" w:cs="Sakkal Majalla" w:hint="cs"/>
                <w:sz w:val="28"/>
                <w:szCs w:val="28"/>
                <w:rtl/>
              </w:rPr>
              <w:t>10</w:t>
            </w:r>
          </w:p>
        </w:tc>
      </w:tr>
      <w:tr w:rsidR="00086894" w:rsidRPr="00503B0E" w14:paraId="26E0CCA3" w14:textId="77777777" w:rsidTr="00CF5C45">
        <w:trPr>
          <w:trHeight w:val="740"/>
          <w:jc w:val="center"/>
        </w:trPr>
        <w:tc>
          <w:tcPr>
            <w:tcW w:w="1589" w:type="dxa"/>
          </w:tcPr>
          <w:p w14:paraId="1F533564" w14:textId="57AC45F6"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كثير من الأنظمة صممت دون مراعاة اختلاف الفئات العمرية</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3A991E8E" w14:textId="77777777">
              <w:trPr>
                <w:tblCellSpacing w:w="15" w:type="dxa"/>
              </w:trPr>
              <w:tc>
                <w:tcPr>
                  <w:tcW w:w="0" w:type="auto"/>
                  <w:vAlign w:val="center"/>
                  <w:hideMark/>
                </w:tcPr>
                <w:p w14:paraId="703BA0EA"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قصور في التصميم المراعي لاحتياجات المستخدم</w:t>
                  </w:r>
                </w:p>
              </w:tc>
            </w:tr>
          </w:tbl>
          <w:p w14:paraId="1F35F6A5"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687232F2" w14:textId="77777777">
              <w:trPr>
                <w:tblCellSpacing w:w="15" w:type="dxa"/>
              </w:trPr>
              <w:tc>
                <w:tcPr>
                  <w:tcW w:w="0" w:type="auto"/>
                  <w:vAlign w:val="center"/>
                  <w:hideMark/>
                </w:tcPr>
                <w:p w14:paraId="7443CF3C" w14:textId="77777777" w:rsidR="002207C8" w:rsidRPr="002207C8" w:rsidRDefault="002207C8" w:rsidP="00CF5C45">
                  <w:pPr>
                    <w:bidi/>
                    <w:jc w:val="center"/>
                    <w:rPr>
                      <w:rFonts w:ascii="Sakkal Majalla" w:hAnsi="Sakkal Majalla" w:cs="Sakkal Majalla"/>
                      <w:sz w:val="28"/>
                      <w:szCs w:val="28"/>
                    </w:rPr>
                  </w:pPr>
                </w:p>
              </w:tc>
            </w:tr>
          </w:tbl>
          <w:p w14:paraId="49055127" w14:textId="07E60B7B" w:rsidR="00086894" w:rsidRPr="002207C8"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500502" w:rsidRPr="00500502" w14:paraId="0DF2FF95" w14:textId="77777777">
              <w:trPr>
                <w:tblCellSpacing w:w="15" w:type="dxa"/>
              </w:trPr>
              <w:tc>
                <w:tcPr>
                  <w:tcW w:w="0" w:type="auto"/>
                  <w:vAlign w:val="center"/>
                  <w:hideMark/>
                </w:tcPr>
                <w:p w14:paraId="7210EA22" w14:textId="77777777" w:rsidR="00500502" w:rsidRPr="00500502" w:rsidRDefault="00500502" w:rsidP="00CF5C45">
                  <w:pPr>
                    <w:bidi/>
                    <w:jc w:val="center"/>
                    <w:rPr>
                      <w:rFonts w:ascii="Sakkal Majalla" w:hAnsi="Sakkal Majalla" w:cs="Sakkal Majalla"/>
                      <w:sz w:val="28"/>
                      <w:szCs w:val="28"/>
                    </w:rPr>
                  </w:pPr>
                  <w:r w:rsidRPr="00500502">
                    <w:rPr>
                      <w:rFonts w:ascii="Sakkal Majalla" w:hAnsi="Sakkal Majalla" w:cs="Sakkal Majalla"/>
                      <w:sz w:val="28"/>
                      <w:szCs w:val="28"/>
                      <w:rtl/>
                    </w:rPr>
                    <w:t>تجاهل اختلاف الفئات العمرية</w:t>
                  </w:r>
                </w:p>
              </w:tc>
            </w:tr>
          </w:tbl>
          <w:p w14:paraId="3E43B9E4" w14:textId="77777777" w:rsidR="00500502" w:rsidRPr="00500502" w:rsidRDefault="00500502"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0502" w:rsidRPr="00500502" w14:paraId="5EAB5144" w14:textId="77777777">
              <w:trPr>
                <w:tblCellSpacing w:w="15" w:type="dxa"/>
              </w:trPr>
              <w:tc>
                <w:tcPr>
                  <w:tcW w:w="0" w:type="auto"/>
                  <w:vAlign w:val="center"/>
                  <w:hideMark/>
                </w:tcPr>
                <w:p w14:paraId="473F3399" w14:textId="77777777" w:rsidR="00500502" w:rsidRPr="00500502" w:rsidRDefault="00500502" w:rsidP="00CF5C45">
                  <w:pPr>
                    <w:bidi/>
                    <w:jc w:val="center"/>
                    <w:rPr>
                      <w:rFonts w:ascii="Sakkal Majalla" w:hAnsi="Sakkal Majalla" w:cs="Sakkal Majalla"/>
                      <w:sz w:val="28"/>
                      <w:szCs w:val="28"/>
                    </w:rPr>
                  </w:pPr>
                </w:p>
              </w:tc>
            </w:tr>
          </w:tbl>
          <w:p w14:paraId="1890B124" w14:textId="6A1BD69E" w:rsidR="00086894" w:rsidRDefault="00086894" w:rsidP="00CF5C45">
            <w:pPr>
              <w:bidi/>
              <w:jc w:val="center"/>
              <w:rPr>
                <w:rFonts w:ascii="Sakkal Majalla" w:hAnsi="Sakkal Majalla" w:cs="Sakkal Majalla"/>
                <w:sz w:val="28"/>
                <w:szCs w:val="28"/>
                <w:rtl/>
              </w:rPr>
            </w:pPr>
          </w:p>
        </w:tc>
        <w:tc>
          <w:tcPr>
            <w:tcW w:w="1477" w:type="dxa"/>
          </w:tcPr>
          <w:p w14:paraId="1E951C31" w14:textId="20E62CE1"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التصميم غير ملائم</w:t>
            </w:r>
          </w:p>
        </w:tc>
        <w:tc>
          <w:tcPr>
            <w:tcW w:w="1417" w:type="dxa"/>
          </w:tcPr>
          <w:p w14:paraId="574FE1FB" w14:textId="3AC8F954"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خبير في تصميم واجهات الإستخدام</w:t>
            </w:r>
          </w:p>
        </w:tc>
        <w:tc>
          <w:tcPr>
            <w:tcW w:w="992" w:type="dxa"/>
          </w:tcPr>
          <w:p w14:paraId="4E18E841" w14:textId="421EFA68"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خبير</w:t>
            </w:r>
          </w:p>
        </w:tc>
        <w:tc>
          <w:tcPr>
            <w:tcW w:w="1134" w:type="dxa"/>
          </w:tcPr>
          <w:p w14:paraId="48881029" w14:textId="6F1C3F5A"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11</w:t>
            </w:r>
          </w:p>
        </w:tc>
      </w:tr>
      <w:tr w:rsidR="00086894" w:rsidRPr="00503B0E" w14:paraId="4FAD8974" w14:textId="77777777" w:rsidTr="00CF5C45">
        <w:trPr>
          <w:trHeight w:val="740"/>
          <w:jc w:val="center"/>
        </w:trPr>
        <w:tc>
          <w:tcPr>
            <w:tcW w:w="1589" w:type="dxa"/>
          </w:tcPr>
          <w:p w14:paraId="266F898C" w14:textId="4B11D864"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lastRenderedPageBreak/>
              <w:t>المستخدم لا يجب أن يكون خبيرا لفهم كيفية التحكم في إستهلاك الطاقة</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3CD46722" w14:textId="77777777">
              <w:trPr>
                <w:tblCellSpacing w:w="15" w:type="dxa"/>
              </w:trPr>
              <w:tc>
                <w:tcPr>
                  <w:tcW w:w="0" w:type="auto"/>
                  <w:vAlign w:val="center"/>
                  <w:hideMark/>
                </w:tcPr>
                <w:p w14:paraId="70490868"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تبسيط الحلول التقنية</w:t>
                  </w:r>
                </w:p>
              </w:tc>
            </w:tr>
          </w:tbl>
          <w:p w14:paraId="3B8545D0"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1E15D776" w14:textId="77777777">
              <w:trPr>
                <w:tblCellSpacing w:w="15" w:type="dxa"/>
              </w:trPr>
              <w:tc>
                <w:tcPr>
                  <w:tcW w:w="0" w:type="auto"/>
                  <w:vAlign w:val="center"/>
                  <w:hideMark/>
                </w:tcPr>
                <w:p w14:paraId="02D41AD4" w14:textId="77777777" w:rsidR="002207C8" w:rsidRPr="002207C8" w:rsidRDefault="002207C8" w:rsidP="00CF5C45">
                  <w:pPr>
                    <w:bidi/>
                    <w:jc w:val="center"/>
                    <w:rPr>
                      <w:rFonts w:ascii="Sakkal Majalla" w:hAnsi="Sakkal Majalla" w:cs="Sakkal Majalla"/>
                      <w:sz w:val="28"/>
                      <w:szCs w:val="28"/>
                    </w:rPr>
                  </w:pPr>
                </w:p>
              </w:tc>
            </w:tr>
          </w:tbl>
          <w:p w14:paraId="6654B762" w14:textId="563410A6"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2207C8" w:rsidRPr="002207C8" w14:paraId="120069D2" w14:textId="77777777">
              <w:trPr>
                <w:tblCellSpacing w:w="15" w:type="dxa"/>
              </w:trPr>
              <w:tc>
                <w:tcPr>
                  <w:tcW w:w="0" w:type="auto"/>
                  <w:vAlign w:val="center"/>
                  <w:hideMark/>
                </w:tcPr>
                <w:p w14:paraId="0AC06571"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ضرورة عدم تعقيد الواجهة</w:t>
                  </w:r>
                </w:p>
              </w:tc>
            </w:tr>
          </w:tbl>
          <w:p w14:paraId="34E85D3E"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32E48990" w14:textId="77777777">
              <w:trPr>
                <w:tblCellSpacing w:w="15" w:type="dxa"/>
              </w:trPr>
              <w:tc>
                <w:tcPr>
                  <w:tcW w:w="0" w:type="auto"/>
                  <w:vAlign w:val="center"/>
                  <w:hideMark/>
                </w:tcPr>
                <w:p w14:paraId="514DDB57" w14:textId="77777777" w:rsidR="002207C8" w:rsidRPr="002207C8" w:rsidRDefault="002207C8" w:rsidP="00CF5C45">
                  <w:pPr>
                    <w:bidi/>
                    <w:jc w:val="center"/>
                    <w:rPr>
                      <w:rFonts w:ascii="Sakkal Majalla" w:hAnsi="Sakkal Majalla" w:cs="Sakkal Majalla"/>
                      <w:sz w:val="28"/>
                      <w:szCs w:val="28"/>
                    </w:rPr>
                  </w:pPr>
                </w:p>
              </w:tc>
            </w:tr>
          </w:tbl>
          <w:p w14:paraId="4E474AD5" w14:textId="6C071244" w:rsidR="00086894" w:rsidRDefault="00086894" w:rsidP="00CF5C45">
            <w:pPr>
              <w:bidi/>
              <w:jc w:val="center"/>
              <w:rPr>
                <w:rFonts w:ascii="Sakkal Majalla" w:hAnsi="Sakkal Majalla" w:cs="Sakkal Majalla"/>
                <w:sz w:val="28"/>
                <w:szCs w:val="28"/>
                <w:rtl/>
              </w:rPr>
            </w:pPr>
          </w:p>
        </w:tc>
        <w:tc>
          <w:tcPr>
            <w:tcW w:w="1477" w:type="dxa"/>
          </w:tcPr>
          <w:p w14:paraId="6B07CAB3" w14:textId="39547108"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أهمية التبسيط</w:t>
            </w:r>
          </w:p>
        </w:tc>
        <w:tc>
          <w:tcPr>
            <w:tcW w:w="1417" w:type="dxa"/>
          </w:tcPr>
          <w:p w14:paraId="6126F46E" w14:textId="06A75C1C"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خبير في الذكاء الإصطناعي وأنظمة الطاقة</w:t>
            </w:r>
          </w:p>
        </w:tc>
        <w:tc>
          <w:tcPr>
            <w:tcW w:w="992" w:type="dxa"/>
          </w:tcPr>
          <w:p w14:paraId="1AD52855" w14:textId="39794C1C" w:rsidR="00086894" w:rsidRDefault="00086894" w:rsidP="00CF5C45">
            <w:pPr>
              <w:bidi/>
              <w:jc w:val="center"/>
              <w:rPr>
                <w:rFonts w:ascii="Sakkal Majalla" w:hAnsi="Sakkal Majalla" w:cs="Sakkal Majalla"/>
                <w:sz w:val="28"/>
                <w:szCs w:val="28"/>
                <w:rtl/>
              </w:rPr>
            </w:pPr>
            <w:r w:rsidRPr="00682261">
              <w:rPr>
                <w:rFonts w:ascii="Sakkal Majalla" w:hAnsi="Sakkal Majalla" w:cs="Sakkal Majalla" w:hint="cs"/>
                <w:sz w:val="28"/>
                <w:szCs w:val="28"/>
                <w:rtl/>
              </w:rPr>
              <w:t>خبير</w:t>
            </w:r>
          </w:p>
        </w:tc>
        <w:tc>
          <w:tcPr>
            <w:tcW w:w="1134" w:type="dxa"/>
          </w:tcPr>
          <w:p w14:paraId="1A587C84" w14:textId="76B1B997"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12</w:t>
            </w:r>
          </w:p>
        </w:tc>
      </w:tr>
      <w:tr w:rsidR="00086894" w:rsidRPr="00503B0E" w14:paraId="595213C2" w14:textId="77777777" w:rsidTr="00CF5C45">
        <w:trPr>
          <w:trHeight w:val="740"/>
          <w:jc w:val="center"/>
        </w:trPr>
        <w:tc>
          <w:tcPr>
            <w:tcW w:w="1589" w:type="dxa"/>
          </w:tcPr>
          <w:p w14:paraId="34CD05CD" w14:textId="5D85413D"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ضعف الربط الشبكي في بعض المناطق يمنع الإستفادة من التقنيات الذكية</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0BFF569B" w14:textId="77777777">
              <w:trPr>
                <w:tblCellSpacing w:w="15" w:type="dxa"/>
              </w:trPr>
              <w:tc>
                <w:tcPr>
                  <w:tcW w:w="0" w:type="auto"/>
                  <w:vAlign w:val="center"/>
                  <w:hideMark/>
                </w:tcPr>
                <w:p w14:paraId="7704BE24"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قيود البنية التحتية</w:t>
                  </w:r>
                </w:p>
              </w:tc>
            </w:tr>
          </w:tbl>
          <w:p w14:paraId="5DAA1E98"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4A5285EF" w14:textId="77777777">
              <w:trPr>
                <w:tblCellSpacing w:w="15" w:type="dxa"/>
              </w:trPr>
              <w:tc>
                <w:tcPr>
                  <w:tcW w:w="0" w:type="auto"/>
                  <w:vAlign w:val="center"/>
                  <w:hideMark/>
                </w:tcPr>
                <w:p w14:paraId="6264A673" w14:textId="77777777" w:rsidR="002207C8" w:rsidRPr="002207C8" w:rsidRDefault="002207C8" w:rsidP="00CF5C45">
                  <w:pPr>
                    <w:bidi/>
                    <w:jc w:val="center"/>
                    <w:rPr>
                      <w:rFonts w:ascii="Sakkal Majalla" w:hAnsi="Sakkal Majalla" w:cs="Sakkal Majalla"/>
                      <w:sz w:val="28"/>
                      <w:szCs w:val="28"/>
                    </w:rPr>
                  </w:pPr>
                </w:p>
              </w:tc>
            </w:tr>
          </w:tbl>
          <w:p w14:paraId="7883242A" w14:textId="1FFC8026"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2207C8" w:rsidRPr="002207C8" w14:paraId="51DDBFCC" w14:textId="77777777">
              <w:trPr>
                <w:tblCellSpacing w:w="15" w:type="dxa"/>
              </w:trPr>
              <w:tc>
                <w:tcPr>
                  <w:tcW w:w="0" w:type="auto"/>
                  <w:vAlign w:val="center"/>
                  <w:hideMark/>
                </w:tcPr>
                <w:p w14:paraId="78222B22"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ضعف الربط الشبكي</w:t>
                  </w:r>
                </w:p>
              </w:tc>
            </w:tr>
          </w:tbl>
          <w:p w14:paraId="4313C61B"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7203A191" w14:textId="77777777">
              <w:trPr>
                <w:tblCellSpacing w:w="15" w:type="dxa"/>
              </w:trPr>
              <w:tc>
                <w:tcPr>
                  <w:tcW w:w="0" w:type="auto"/>
                  <w:vAlign w:val="center"/>
                  <w:hideMark/>
                </w:tcPr>
                <w:p w14:paraId="68A3E135" w14:textId="77777777" w:rsidR="002207C8" w:rsidRPr="002207C8" w:rsidRDefault="002207C8" w:rsidP="00CF5C45">
                  <w:pPr>
                    <w:bidi/>
                    <w:jc w:val="center"/>
                    <w:rPr>
                      <w:rFonts w:ascii="Sakkal Majalla" w:hAnsi="Sakkal Majalla" w:cs="Sakkal Majalla"/>
                      <w:sz w:val="28"/>
                      <w:szCs w:val="28"/>
                    </w:rPr>
                  </w:pPr>
                </w:p>
              </w:tc>
            </w:tr>
          </w:tbl>
          <w:p w14:paraId="6C885FA5" w14:textId="5B0C0E08" w:rsidR="00086894" w:rsidRDefault="00086894" w:rsidP="00CF5C45">
            <w:pPr>
              <w:bidi/>
              <w:jc w:val="center"/>
              <w:rPr>
                <w:rFonts w:ascii="Sakkal Majalla" w:hAnsi="Sakkal Majalla" w:cs="Sakkal Majalla"/>
                <w:sz w:val="28"/>
                <w:szCs w:val="28"/>
                <w:rtl/>
              </w:rPr>
            </w:pPr>
          </w:p>
        </w:tc>
        <w:tc>
          <w:tcPr>
            <w:tcW w:w="1477" w:type="dxa"/>
          </w:tcPr>
          <w:p w14:paraId="5EF14345" w14:textId="778109B5"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البنية التحتية</w:t>
            </w:r>
          </w:p>
        </w:tc>
        <w:tc>
          <w:tcPr>
            <w:tcW w:w="1417" w:type="dxa"/>
          </w:tcPr>
          <w:p w14:paraId="7124E628" w14:textId="5C249B4C"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خبير تقني في البنية التحتية الذكية</w:t>
            </w:r>
          </w:p>
        </w:tc>
        <w:tc>
          <w:tcPr>
            <w:tcW w:w="992" w:type="dxa"/>
          </w:tcPr>
          <w:p w14:paraId="019D4F94" w14:textId="7D69B053" w:rsidR="00086894" w:rsidRDefault="00086894" w:rsidP="00CF5C45">
            <w:pPr>
              <w:bidi/>
              <w:jc w:val="center"/>
              <w:rPr>
                <w:rFonts w:ascii="Sakkal Majalla" w:hAnsi="Sakkal Majalla" w:cs="Sakkal Majalla"/>
                <w:sz w:val="28"/>
                <w:szCs w:val="28"/>
                <w:rtl/>
              </w:rPr>
            </w:pPr>
            <w:r w:rsidRPr="00682261">
              <w:rPr>
                <w:rFonts w:ascii="Sakkal Majalla" w:hAnsi="Sakkal Majalla" w:cs="Sakkal Majalla" w:hint="cs"/>
                <w:sz w:val="28"/>
                <w:szCs w:val="28"/>
                <w:rtl/>
              </w:rPr>
              <w:t>خبير</w:t>
            </w:r>
          </w:p>
        </w:tc>
        <w:tc>
          <w:tcPr>
            <w:tcW w:w="1134" w:type="dxa"/>
          </w:tcPr>
          <w:p w14:paraId="5E5E0E29" w14:textId="7BD74C63"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13</w:t>
            </w:r>
          </w:p>
        </w:tc>
      </w:tr>
      <w:tr w:rsidR="00086894" w:rsidRPr="00503B0E" w14:paraId="00C524BA" w14:textId="77777777" w:rsidTr="00CF5C45">
        <w:trPr>
          <w:trHeight w:val="740"/>
          <w:jc w:val="center"/>
        </w:trPr>
        <w:tc>
          <w:tcPr>
            <w:tcW w:w="1589" w:type="dxa"/>
          </w:tcPr>
          <w:p w14:paraId="7C123EF3" w14:textId="0366A029"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يجب أن تكون هناك خطة وطنية متكاملة للتحول إلى إستهلاك ذكي</w:t>
            </w:r>
          </w:p>
        </w:tc>
        <w:tc>
          <w:tcPr>
            <w:tcW w:w="15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2207C8" w:rsidRPr="002207C8" w14:paraId="3D32CCA7" w14:textId="77777777">
              <w:trPr>
                <w:tblCellSpacing w:w="15" w:type="dxa"/>
              </w:trPr>
              <w:tc>
                <w:tcPr>
                  <w:tcW w:w="0" w:type="auto"/>
                  <w:vAlign w:val="center"/>
                  <w:hideMark/>
                </w:tcPr>
                <w:p w14:paraId="64521D16"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السياسات والدعم المؤسسي</w:t>
                  </w:r>
                </w:p>
              </w:tc>
            </w:tr>
          </w:tbl>
          <w:p w14:paraId="60E1FF94"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56F4BE76" w14:textId="77777777">
              <w:trPr>
                <w:tblCellSpacing w:w="15" w:type="dxa"/>
              </w:trPr>
              <w:tc>
                <w:tcPr>
                  <w:tcW w:w="0" w:type="auto"/>
                  <w:vAlign w:val="center"/>
                  <w:hideMark/>
                </w:tcPr>
                <w:p w14:paraId="5916B398" w14:textId="77777777" w:rsidR="002207C8" w:rsidRPr="002207C8" w:rsidRDefault="002207C8" w:rsidP="00CF5C45">
                  <w:pPr>
                    <w:bidi/>
                    <w:jc w:val="center"/>
                    <w:rPr>
                      <w:rFonts w:ascii="Sakkal Majalla" w:hAnsi="Sakkal Majalla" w:cs="Sakkal Majalla"/>
                      <w:sz w:val="28"/>
                      <w:szCs w:val="28"/>
                    </w:rPr>
                  </w:pPr>
                </w:p>
              </w:tc>
            </w:tr>
          </w:tbl>
          <w:p w14:paraId="1C2CB3D7" w14:textId="386454B4" w:rsidR="00086894" w:rsidRDefault="00086894" w:rsidP="00CF5C45">
            <w:pPr>
              <w:bidi/>
              <w:jc w:val="center"/>
              <w:rPr>
                <w:rFonts w:ascii="Sakkal Majalla" w:hAnsi="Sakkal Majalla" w:cs="Sakkal Majalla"/>
                <w:sz w:val="28"/>
                <w:szCs w:val="28"/>
                <w:rtl/>
              </w:rPr>
            </w:pPr>
          </w:p>
        </w:tc>
        <w:tc>
          <w:tcPr>
            <w:tcW w:w="10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0"/>
            </w:tblGrid>
            <w:tr w:rsidR="002207C8" w:rsidRPr="002207C8" w14:paraId="71E3D78D" w14:textId="77777777">
              <w:trPr>
                <w:tblCellSpacing w:w="15" w:type="dxa"/>
              </w:trPr>
              <w:tc>
                <w:tcPr>
                  <w:tcW w:w="0" w:type="auto"/>
                  <w:vAlign w:val="center"/>
                  <w:hideMark/>
                </w:tcPr>
                <w:p w14:paraId="648C3540" w14:textId="77777777" w:rsidR="002207C8" w:rsidRPr="002207C8" w:rsidRDefault="002207C8" w:rsidP="00CF5C45">
                  <w:pPr>
                    <w:bidi/>
                    <w:jc w:val="center"/>
                    <w:rPr>
                      <w:rFonts w:ascii="Sakkal Majalla" w:hAnsi="Sakkal Majalla" w:cs="Sakkal Majalla"/>
                      <w:sz w:val="28"/>
                      <w:szCs w:val="28"/>
                    </w:rPr>
                  </w:pPr>
                  <w:r w:rsidRPr="002207C8">
                    <w:rPr>
                      <w:rFonts w:ascii="Sakkal Majalla" w:hAnsi="Sakkal Majalla" w:cs="Sakkal Majalla"/>
                      <w:sz w:val="28"/>
                      <w:szCs w:val="28"/>
                      <w:rtl/>
                    </w:rPr>
                    <w:t>غياب خطة وطنية متكاملة</w:t>
                  </w:r>
                </w:p>
              </w:tc>
            </w:tr>
          </w:tbl>
          <w:p w14:paraId="4CD12D5D" w14:textId="77777777" w:rsidR="002207C8" w:rsidRPr="002207C8" w:rsidRDefault="002207C8" w:rsidP="00CF5C45">
            <w:pPr>
              <w:bidi/>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07C8" w:rsidRPr="002207C8" w14:paraId="40C9132D" w14:textId="77777777">
              <w:trPr>
                <w:tblCellSpacing w:w="15" w:type="dxa"/>
              </w:trPr>
              <w:tc>
                <w:tcPr>
                  <w:tcW w:w="0" w:type="auto"/>
                  <w:vAlign w:val="center"/>
                  <w:hideMark/>
                </w:tcPr>
                <w:p w14:paraId="0FC62D6B" w14:textId="77777777" w:rsidR="002207C8" w:rsidRPr="002207C8" w:rsidRDefault="002207C8" w:rsidP="00CF5C45">
                  <w:pPr>
                    <w:bidi/>
                    <w:jc w:val="center"/>
                    <w:rPr>
                      <w:rFonts w:ascii="Sakkal Majalla" w:hAnsi="Sakkal Majalla" w:cs="Sakkal Majalla"/>
                      <w:sz w:val="28"/>
                      <w:szCs w:val="28"/>
                    </w:rPr>
                  </w:pPr>
                </w:p>
              </w:tc>
            </w:tr>
          </w:tbl>
          <w:p w14:paraId="581CC03D" w14:textId="5A0F689A" w:rsidR="00086894" w:rsidRDefault="00086894" w:rsidP="00CF5C45">
            <w:pPr>
              <w:bidi/>
              <w:jc w:val="center"/>
              <w:rPr>
                <w:rFonts w:ascii="Sakkal Majalla" w:hAnsi="Sakkal Majalla" w:cs="Sakkal Majalla"/>
                <w:sz w:val="28"/>
                <w:szCs w:val="28"/>
                <w:rtl/>
              </w:rPr>
            </w:pPr>
          </w:p>
        </w:tc>
        <w:tc>
          <w:tcPr>
            <w:tcW w:w="1477" w:type="dxa"/>
          </w:tcPr>
          <w:p w14:paraId="0AAF004F" w14:textId="2C5E61BC"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الحاجة إلى سياسات داعمة</w:t>
            </w:r>
          </w:p>
        </w:tc>
        <w:tc>
          <w:tcPr>
            <w:tcW w:w="1417" w:type="dxa"/>
          </w:tcPr>
          <w:p w14:paraId="6B53CC56" w14:textId="131AE771"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خبير في السياسات الوطنية للطاقة</w:t>
            </w:r>
          </w:p>
        </w:tc>
        <w:tc>
          <w:tcPr>
            <w:tcW w:w="992" w:type="dxa"/>
          </w:tcPr>
          <w:p w14:paraId="7F0348EA" w14:textId="5A9E5E68" w:rsidR="00086894" w:rsidRDefault="00086894" w:rsidP="00CF5C45">
            <w:pPr>
              <w:bidi/>
              <w:jc w:val="center"/>
              <w:rPr>
                <w:rFonts w:ascii="Sakkal Majalla" w:hAnsi="Sakkal Majalla" w:cs="Sakkal Majalla"/>
                <w:sz w:val="28"/>
                <w:szCs w:val="28"/>
                <w:rtl/>
              </w:rPr>
            </w:pPr>
            <w:r w:rsidRPr="00682261">
              <w:rPr>
                <w:rFonts w:ascii="Sakkal Majalla" w:hAnsi="Sakkal Majalla" w:cs="Sakkal Majalla" w:hint="cs"/>
                <w:sz w:val="28"/>
                <w:szCs w:val="28"/>
                <w:rtl/>
              </w:rPr>
              <w:t>خبير</w:t>
            </w:r>
          </w:p>
        </w:tc>
        <w:tc>
          <w:tcPr>
            <w:tcW w:w="1134" w:type="dxa"/>
          </w:tcPr>
          <w:p w14:paraId="24AC4AFA" w14:textId="37DA669C" w:rsidR="00086894" w:rsidRDefault="00086894" w:rsidP="00CF5C45">
            <w:pPr>
              <w:bidi/>
              <w:jc w:val="center"/>
              <w:rPr>
                <w:rFonts w:ascii="Sakkal Majalla" w:hAnsi="Sakkal Majalla" w:cs="Sakkal Majalla"/>
                <w:sz w:val="28"/>
                <w:szCs w:val="28"/>
                <w:rtl/>
              </w:rPr>
            </w:pPr>
            <w:r>
              <w:rPr>
                <w:rFonts w:ascii="Sakkal Majalla" w:hAnsi="Sakkal Majalla" w:cs="Sakkal Majalla" w:hint="cs"/>
                <w:sz w:val="28"/>
                <w:szCs w:val="28"/>
                <w:rtl/>
              </w:rPr>
              <w:t>14</w:t>
            </w:r>
          </w:p>
        </w:tc>
      </w:tr>
    </w:tbl>
    <w:p w14:paraId="1ECFB19F" w14:textId="77777777" w:rsidR="007D36E2" w:rsidRDefault="007D36E2" w:rsidP="007D36E2">
      <w:pPr>
        <w:bidi/>
        <w:spacing w:before="240" w:after="0" w:line="360" w:lineRule="auto"/>
        <w:contextualSpacing/>
        <w:rPr>
          <w:rFonts w:ascii="Sakkal Majalla" w:hAnsi="Sakkal Majalla" w:cs="Sakkal Majalla"/>
          <w:sz w:val="28"/>
          <w:szCs w:val="28"/>
          <w:rtl/>
        </w:rPr>
      </w:pPr>
    </w:p>
    <w:p w14:paraId="420D4D83" w14:textId="77777777" w:rsidR="008A7D2A" w:rsidRPr="004E5EE6" w:rsidRDefault="008A7D2A" w:rsidP="000845A7">
      <w:pPr>
        <w:bidi/>
        <w:spacing w:before="240" w:after="0" w:line="360" w:lineRule="auto"/>
        <w:ind w:firstLine="720"/>
        <w:contextualSpacing/>
        <w:jc w:val="lowKashida"/>
        <w:rPr>
          <w:rFonts w:ascii="Sakkal Majalla" w:hAnsi="Sakkal Majalla" w:cs="Sakkal Majalla"/>
          <w:sz w:val="28"/>
          <w:szCs w:val="28"/>
        </w:rPr>
      </w:pPr>
      <w:r w:rsidRPr="004E5EE6">
        <w:rPr>
          <w:rFonts w:ascii="Sakkal Majalla" w:hAnsi="Sakkal Majalla" w:cs="Sakkal Majalla"/>
          <w:sz w:val="28"/>
          <w:szCs w:val="28"/>
          <w:rtl/>
        </w:rPr>
        <w:t>تشير الموضوعات الفرعية المستخلصة من إجابات المشاركين إلى وجود فجوة إدراكية ومعرفية لدى المستخدمين النهائيين فيما يتعلق باستخدام وتفعيل تقنيات الذكاء الاصطناعي ضمن بيئة المنزل الذكي، بالإضافة إلى تحديات فنية وسلوكية وتنظيمية أشار إليها المختصون. وقد ساعدت هذه البيانات النوعية على تعميق الفهم لطبيعة المشكلات واقتراح توصيات واقعية قابلة للتطبيق، خاصة في ما يخص التفاعل البشري مع الأنظمة الذكية، وأهمية تصميم واجهات مستخدم سهلة وشاملة لجميع الفئات</w:t>
      </w:r>
      <w:r w:rsidRPr="004E5EE6">
        <w:rPr>
          <w:rFonts w:ascii="Sakkal Majalla" w:hAnsi="Sakkal Majalla" w:cs="Sakkal Majalla"/>
          <w:sz w:val="28"/>
          <w:szCs w:val="28"/>
        </w:rPr>
        <w:t>.</w:t>
      </w:r>
    </w:p>
    <w:p w14:paraId="74CB08F8" w14:textId="519D9664" w:rsidR="00AD36DA" w:rsidRPr="00CF5152" w:rsidRDefault="008A7D2A" w:rsidP="000845A7">
      <w:pPr>
        <w:bidi/>
        <w:spacing w:before="240" w:after="0" w:line="360" w:lineRule="auto"/>
        <w:ind w:firstLine="720"/>
        <w:contextualSpacing/>
        <w:jc w:val="lowKashida"/>
        <w:rPr>
          <w:rFonts w:ascii="Sakkal Majalla" w:hAnsi="Sakkal Majalla" w:cs="Sakkal Majalla"/>
          <w:sz w:val="28"/>
          <w:szCs w:val="28"/>
          <w:rtl/>
        </w:rPr>
      </w:pPr>
      <w:r w:rsidRPr="00CF5152">
        <w:rPr>
          <w:rFonts w:ascii="Sakkal Majalla" w:hAnsi="Sakkal Majalla" w:cs="Sakkal Majalla"/>
          <w:sz w:val="28"/>
          <w:szCs w:val="28"/>
          <w:rtl/>
        </w:rPr>
        <w:t>كما تدعم هذه النتائج أقسامًا رئيسية من الدراسة، خصوصًا الفصل الرابع (نتائج الدراسة)، وتُعد مرجعًا تطبيقيًا يُعزز من مصداقية التحليل النوعي ويبرّر التوصيات المقترحة في الدراسة</w:t>
      </w:r>
      <w:r w:rsidRPr="00CF5152">
        <w:rPr>
          <w:rFonts w:ascii="Sakkal Majalla" w:hAnsi="Sakkal Majalla" w:cs="Sakkal Majalla"/>
          <w:sz w:val="28"/>
          <w:szCs w:val="28"/>
        </w:rPr>
        <w:t>.</w:t>
      </w:r>
    </w:p>
    <w:sectPr w:rsidR="00AD36DA" w:rsidRPr="00CF5152" w:rsidSect="002436D2">
      <w:pgSz w:w="11906" w:h="16838" w:code="9"/>
      <w:pgMar w:top="1440" w:right="1985" w:bottom="1440" w:left="1418"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2587C" w14:textId="77777777" w:rsidR="00556439" w:rsidRDefault="00556439" w:rsidP="00657B8A">
      <w:pPr>
        <w:spacing w:after="0" w:line="240" w:lineRule="auto"/>
      </w:pPr>
      <w:r>
        <w:separator/>
      </w:r>
    </w:p>
  </w:endnote>
  <w:endnote w:type="continuationSeparator" w:id="0">
    <w:p w14:paraId="02FA4055" w14:textId="77777777" w:rsidR="00556439" w:rsidRDefault="00556439" w:rsidP="00657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 w:name="Old Antic Decorative">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B47B" w14:textId="77777777" w:rsidR="003E20EF" w:rsidRDefault="003E20EF">
    <w:pPr>
      <w:pStyle w:val="Footer"/>
      <w:jc w:val="center"/>
    </w:pPr>
    <w:r>
      <w:fldChar w:fldCharType="begin"/>
    </w:r>
    <w:r>
      <w:instrText xml:space="preserve"> PAGE   \* MERGEFORMAT </w:instrText>
    </w:r>
    <w:r>
      <w:fldChar w:fldCharType="separate"/>
    </w:r>
    <w:r>
      <w:rPr>
        <w:noProof/>
      </w:rPr>
      <w:t>2</w:t>
    </w:r>
    <w:r>
      <w:rPr>
        <w:noProof/>
      </w:rPr>
      <w:fldChar w:fldCharType="end"/>
    </w:r>
  </w:p>
  <w:p w14:paraId="07D47B99" w14:textId="77777777" w:rsidR="003E20EF" w:rsidRDefault="003E2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2C1BE" w14:textId="77777777" w:rsidR="00556439" w:rsidRDefault="00556439" w:rsidP="00657B8A">
      <w:pPr>
        <w:spacing w:after="0" w:line="240" w:lineRule="auto"/>
      </w:pPr>
      <w:r>
        <w:separator/>
      </w:r>
    </w:p>
  </w:footnote>
  <w:footnote w:type="continuationSeparator" w:id="0">
    <w:p w14:paraId="6A613CA2" w14:textId="77777777" w:rsidR="00556439" w:rsidRDefault="00556439" w:rsidP="00657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61A6194"/>
    <w:lvl w:ilvl="0">
      <w:start w:val="1"/>
      <w:numFmt w:val="decimal"/>
      <w:pStyle w:val="ListNumber"/>
      <w:lvlText w:val="%1."/>
      <w:lvlJc w:val="left"/>
      <w:pPr>
        <w:tabs>
          <w:tab w:val="num" w:pos="360"/>
        </w:tabs>
        <w:ind w:left="360" w:hanging="360"/>
      </w:pPr>
    </w:lvl>
  </w:abstractNum>
  <w:abstractNum w:abstractNumId="1" w15:restartNumberingAfterBreak="0">
    <w:nsid w:val="0620340C"/>
    <w:multiLevelType w:val="hybridMultilevel"/>
    <w:tmpl w:val="D42AFB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C175D3"/>
    <w:multiLevelType w:val="multilevel"/>
    <w:tmpl w:val="B6E05DE2"/>
    <w:lvl w:ilvl="0">
      <w:start w:val="1"/>
      <w:numFmt w:val="decimal"/>
      <w:lvlText w:val="%1."/>
      <w:lvlJc w:val="left"/>
      <w:pPr>
        <w:ind w:left="720" w:hanging="360"/>
      </w:pPr>
      <w:rPr>
        <w:b w:val="0"/>
        <w:bCs w:val="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EB3C26"/>
    <w:multiLevelType w:val="hybridMultilevel"/>
    <w:tmpl w:val="7F02D13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15:restartNumberingAfterBreak="0">
    <w:nsid w:val="0A3659E2"/>
    <w:multiLevelType w:val="multilevel"/>
    <w:tmpl w:val="1BBA0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B7327C"/>
    <w:multiLevelType w:val="multilevel"/>
    <w:tmpl w:val="31A262C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AC54BCC"/>
    <w:multiLevelType w:val="hybridMultilevel"/>
    <w:tmpl w:val="D0B2D302"/>
    <w:lvl w:ilvl="0" w:tplc="8480C47E">
      <w:start w:val="1"/>
      <w:numFmt w:val="decimal"/>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84215"/>
    <w:multiLevelType w:val="multilevel"/>
    <w:tmpl w:val="C32CF56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CF96EF9"/>
    <w:multiLevelType w:val="hybridMultilevel"/>
    <w:tmpl w:val="DF30BA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E84187E"/>
    <w:multiLevelType w:val="multilevel"/>
    <w:tmpl w:val="A656DC8E"/>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0F375E68"/>
    <w:multiLevelType w:val="hybridMultilevel"/>
    <w:tmpl w:val="099C25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0571C12"/>
    <w:multiLevelType w:val="multilevel"/>
    <w:tmpl w:val="28607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0E3DB8"/>
    <w:multiLevelType w:val="multilevel"/>
    <w:tmpl w:val="4C1E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0571EC"/>
    <w:multiLevelType w:val="multilevel"/>
    <w:tmpl w:val="6416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317229"/>
    <w:multiLevelType w:val="multilevel"/>
    <w:tmpl w:val="A340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D34C89"/>
    <w:multiLevelType w:val="hybridMultilevel"/>
    <w:tmpl w:val="D4CE68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E834CA8"/>
    <w:multiLevelType w:val="hybridMultilevel"/>
    <w:tmpl w:val="FF96AE88"/>
    <w:lvl w:ilvl="0" w:tplc="3A96E9C6">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EC932F8"/>
    <w:multiLevelType w:val="multilevel"/>
    <w:tmpl w:val="447E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357185"/>
    <w:multiLevelType w:val="multilevel"/>
    <w:tmpl w:val="B4B4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64865"/>
    <w:multiLevelType w:val="hybridMultilevel"/>
    <w:tmpl w:val="F9D05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9607FFD"/>
    <w:multiLevelType w:val="hybridMultilevel"/>
    <w:tmpl w:val="BF024C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BA34A02"/>
    <w:multiLevelType w:val="hybridMultilevel"/>
    <w:tmpl w:val="06CE61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CB004F2"/>
    <w:multiLevelType w:val="multilevel"/>
    <w:tmpl w:val="B7B2CF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084F88"/>
    <w:multiLevelType w:val="multilevel"/>
    <w:tmpl w:val="F732E99E"/>
    <w:lvl w:ilvl="0">
      <w:start w:val="1"/>
      <w:numFmt w:val="decimal"/>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334819A1"/>
    <w:multiLevelType w:val="hybridMultilevel"/>
    <w:tmpl w:val="CF7097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3847CBD"/>
    <w:multiLevelType w:val="multilevel"/>
    <w:tmpl w:val="62DA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410784"/>
    <w:multiLevelType w:val="multilevel"/>
    <w:tmpl w:val="13DA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7033BD"/>
    <w:multiLevelType w:val="hybridMultilevel"/>
    <w:tmpl w:val="2384FD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97023E"/>
    <w:multiLevelType w:val="hybridMultilevel"/>
    <w:tmpl w:val="750E0C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92A4666"/>
    <w:multiLevelType w:val="hybridMultilevel"/>
    <w:tmpl w:val="F69A02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9355F1D"/>
    <w:multiLevelType w:val="hybridMultilevel"/>
    <w:tmpl w:val="BBF0915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3AB270ED"/>
    <w:multiLevelType w:val="multilevel"/>
    <w:tmpl w:val="13A4C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0E4F8D"/>
    <w:multiLevelType w:val="hybridMultilevel"/>
    <w:tmpl w:val="313E956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3" w15:restartNumberingAfterBreak="0">
    <w:nsid w:val="3C584A28"/>
    <w:multiLevelType w:val="hybridMultilevel"/>
    <w:tmpl w:val="352C58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F16785E"/>
    <w:multiLevelType w:val="hybridMultilevel"/>
    <w:tmpl w:val="5E543B8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F600751"/>
    <w:multiLevelType w:val="hybridMultilevel"/>
    <w:tmpl w:val="BBBA627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B4CF0"/>
    <w:multiLevelType w:val="hybridMultilevel"/>
    <w:tmpl w:val="C7F83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21863BF"/>
    <w:multiLevelType w:val="multilevel"/>
    <w:tmpl w:val="D05A979A"/>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45825C21"/>
    <w:multiLevelType w:val="hybridMultilevel"/>
    <w:tmpl w:val="324630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CD269E2"/>
    <w:multiLevelType w:val="multilevel"/>
    <w:tmpl w:val="87822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DE33720"/>
    <w:multiLevelType w:val="multilevel"/>
    <w:tmpl w:val="D022332A"/>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53663E30"/>
    <w:multiLevelType w:val="hybridMultilevel"/>
    <w:tmpl w:val="68E6BA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8020C66"/>
    <w:multiLevelType w:val="multilevel"/>
    <w:tmpl w:val="D310B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F04E16"/>
    <w:multiLevelType w:val="multilevel"/>
    <w:tmpl w:val="E142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5614D6"/>
    <w:multiLevelType w:val="hybridMultilevel"/>
    <w:tmpl w:val="91E2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44204F8"/>
    <w:multiLevelType w:val="hybridMultilevel"/>
    <w:tmpl w:val="B906B4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5CB5B6B"/>
    <w:multiLevelType w:val="hybridMultilevel"/>
    <w:tmpl w:val="6792E7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67E4528"/>
    <w:multiLevelType w:val="multilevel"/>
    <w:tmpl w:val="958EF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E941EC"/>
    <w:multiLevelType w:val="hybridMultilevel"/>
    <w:tmpl w:val="7132E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3B756D"/>
    <w:multiLevelType w:val="multilevel"/>
    <w:tmpl w:val="949A60BC"/>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68460B0F"/>
    <w:multiLevelType w:val="multilevel"/>
    <w:tmpl w:val="F3584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5B47EE"/>
    <w:multiLevelType w:val="multilevel"/>
    <w:tmpl w:val="29DE735A"/>
    <w:lvl w:ilvl="0">
      <w:start w:val="1"/>
      <w:numFmt w:val="bullet"/>
      <w:lvlText w:val=""/>
      <w:lvlJc w:val="left"/>
      <w:pPr>
        <w:tabs>
          <w:tab w:val="num" w:pos="720"/>
        </w:tabs>
        <w:ind w:left="720" w:hanging="360"/>
      </w:pPr>
      <w:rPr>
        <w:rFonts w:ascii="Symbol" w:hAnsi="Symbol" w:hint="default"/>
        <w:sz w:val="20"/>
        <w:lang w:bidi="ar-EG"/>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EA32FF"/>
    <w:multiLevelType w:val="hybridMultilevel"/>
    <w:tmpl w:val="9338426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713436CD"/>
    <w:multiLevelType w:val="hybridMultilevel"/>
    <w:tmpl w:val="22569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48F5521"/>
    <w:multiLevelType w:val="hybridMultilevel"/>
    <w:tmpl w:val="4162B7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7037821"/>
    <w:multiLevelType w:val="multilevel"/>
    <w:tmpl w:val="DCBCC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C4770AF"/>
    <w:multiLevelType w:val="multilevel"/>
    <w:tmpl w:val="94B43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6173F4"/>
    <w:multiLevelType w:val="hybridMultilevel"/>
    <w:tmpl w:val="3550A4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DF8683F"/>
    <w:multiLevelType w:val="multilevel"/>
    <w:tmpl w:val="4928E68A"/>
    <w:styleLink w:val="CurrentList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2F0B38"/>
    <w:multiLevelType w:val="multilevel"/>
    <w:tmpl w:val="A39654F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46971207">
    <w:abstractNumId w:val="6"/>
  </w:num>
  <w:num w:numId="2" w16cid:durableId="389616934">
    <w:abstractNumId w:val="45"/>
  </w:num>
  <w:num w:numId="3" w16cid:durableId="693504690">
    <w:abstractNumId w:val="16"/>
  </w:num>
  <w:num w:numId="4" w16cid:durableId="26807264">
    <w:abstractNumId w:val="34"/>
  </w:num>
  <w:num w:numId="5" w16cid:durableId="1837839608">
    <w:abstractNumId w:val="35"/>
  </w:num>
  <w:num w:numId="6" w16cid:durableId="2004964225">
    <w:abstractNumId w:val="23"/>
  </w:num>
  <w:num w:numId="7" w16cid:durableId="1974022330">
    <w:abstractNumId w:val="2"/>
  </w:num>
  <w:num w:numId="8" w16cid:durableId="817264900">
    <w:abstractNumId w:val="9"/>
  </w:num>
  <w:num w:numId="9" w16cid:durableId="2026207980">
    <w:abstractNumId w:val="1"/>
  </w:num>
  <w:num w:numId="10" w16cid:durableId="863784029">
    <w:abstractNumId w:val="44"/>
  </w:num>
  <w:num w:numId="11" w16cid:durableId="185750710">
    <w:abstractNumId w:val="59"/>
  </w:num>
  <w:num w:numId="12" w16cid:durableId="164365983">
    <w:abstractNumId w:val="40"/>
  </w:num>
  <w:num w:numId="13" w16cid:durableId="423695661">
    <w:abstractNumId w:val="7"/>
  </w:num>
  <w:num w:numId="14" w16cid:durableId="1578588246">
    <w:abstractNumId w:val="24"/>
  </w:num>
  <w:num w:numId="15" w16cid:durableId="1268542479">
    <w:abstractNumId w:val="49"/>
  </w:num>
  <w:num w:numId="16" w16cid:durableId="1353646370">
    <w:abstractNumId w:val="37"/>
  </w:num>
  <w:num w:numId="17" w16cid:durableId="1457135607">
    <w:abstractNumId w:val="5"/>
  </w:num>
  <w:num w:numId="18" w16cid:durableId="602881602">
    <w:abstractNumId w:val="51"/>
  </w:num>
  <w:num w:numId="19" w16cid:durableId="1872523799">
    <w:abstractNumId w:val="32"/>
  </w:num>
  <w:num w:numId="20" w16cid:durableId="1731226364">
    <w:abstractNumId w:val="3"/>
  </w:num>
  <w:num w:numId="21" w16cid:durableId="590550228">
    <w:abstractNumId w:val="27"/>
  </w:num>
  <w:num w:numId="22" w16cid:durableId="1859733919">
    <w:abstractNumId w:val="0"/>
  </w:num>
  <w:num w:numId="23" w16cid:durableId="2128351655">
    <w:abstractNumId w:val="58"/>
  </w:num>
  <w:num w:numId="24" w16cid:durableId="599724354">
    <w:abstractNumId w:val="36"/>
  </w:num>
  <w:num w:numId="25" w16cid:durableId="642657866">
    <w:abstractNumId w:val="56"/>
  </w:num>
  <w:num w:numId="26" w16cid:durableId="1715882236">
    <w:abstractNumId w:val="22"/>
  </w:num>
  <w:num w:numId="27" w16cid:durableId="784154514">
    <w:abstractNumId w:val="22"/>
    <w:lvlOverride w:ilvl="1">
      <w:lvl w:ilvl="1">
        <w:numFmt w:val="bullet"/>
        <w:lvlText w:val=""/>
        <w:lvlJc w:val="left"/>
        <w:pPr>
          <w:tabs>
            <w:tab w:val="num" w:pos="1440"/>
          </w:tabs>
          <w:ind w:left="1440" w:hanging="360"/>
        </w:pPr>
        <w:rPr>
          <w:rFonts w:ascii="Symbol" w:hAnsi="Symbol" w:hint="default"/>
          <w:sz w:val="20"/>
        </w:rPr>
      </w:lvl>
    </w:lvlOverride>
  </w:num>
  <w:num w:numId="28" w16cid:durableId="935866480">
    <w:abstractNumId w:val="22"/>
    <w:lvlOverride w:ilvl="1">
      <w:lvl w:ilvl="1">
        <w:numFmt w:val="bullet"/>
        <w:lvlText w:val=""/>
        <w:lvlJc w:val="left"/>
        <w:pPr>
          <w:tabs>
            <w:tab w:val="num" w:pos="1440"/>
          </w:tabs>
          <w:ind w:left="1440" w:hanging="360"/>
        </w:pPr>
        <w:rPr>
          <w:rFonts w:ascii="Symbol" w:hAnsi="Symbol" w:hint="default"/>
          <w:sz w:val="20"/>
        </w:rPr>
      </w:lvl>
    </w:lvlOverride>
  </w:num>
  <w:num w:numId="29" w16cid:durableId="508913420">
    <w:abstractNumId w:val="22"/>
    <w:lvlOverride w:ilvl="1">
      <w:lvl w:ilvl="1">
        <w:numFmt w:val="bullet"/>
        <w:lvlText w:val=""/>
        <w:lvlJc w:val="left"/>
        <w:pPr>
          <w:tabs>
            <w:tab w:val="num" w:pos="1440"/>
          </w:tabs>
          <w:ind w:left="1440" w:hanging="360"/>
        </w:pPr>
        <w:rPr>
          <w:rFonts w:ascii="Symbol" w:hAnsi="Symbol" w:hint="default"/>
          <w:sz w:val="20"/>
        </w:rPr>
      </w:lvl>
    </w:lvlOverride>
  </w:num>
  <w:num w:numId="30" w16cid:durableId="1552687200">
    <w:abstractNumId w:val="22"/>
    <w:lvlOverride w:ilvl="1">
      <w:lvl w:ilvl="1">
        <w:numFmt w:val="bullet"/>
        <w:lvlText w:val=""/>
        <w:lvlJc w:val="left"/>
        <w:pPr>
          <w:tabs>
            <w:tab w:val="num" w:pos="1440"/>
          </w:tabs>
          <w:ind w:left="1440" w:hanging="360"/>
        </w:pPr>
        <w:rPr>
          <w:rFonts w:ascii="Symbol" w:hAnsi="Symbol" w:hint="default"/>
          <w:sz w:val="20"/>
        </w:rPr>
      </w:lvl>
    </w:lvlOverride>
  </w:num>
  <w:num w:numId="31" w16cid:durableId="1685325139">
    <w:abstractNumId w:val="22"/>
    <w:lvlOverride w:ilvl="1">
      <w:lvl w:ilvl="1">
        <w:numFmt w:val="bullet"/>
        <w:lvlText w:val=""/>
        <w:lvlJc w:val="left"/>
        <w:pPr>
          <w:tabs>
            <w:tab w:val="num" w:pos="1440"/>
          </w:tabs>
          <w:ind w:left="1440" w:hanging="360"/>
        </w:pPr>
        <w:rPr>
          <w:rFonts w:ascii="Symbol" w:hAnsi="Symbol" w:hint="default"/>
          <w:sz w:val="20"/>
        </w:rPr>
      </w:lvl>
    </w:lvlOverride>
  </w:num>
  <w:num w:numId="32" w16cid:durableId="1399130108">
    <w:abstractNumId w:val="22"/>
    <w:lvlOverride w:ilvl="1">
      <w:lvl w:ilvl="1">
        <w:numFmt w:val="bullet"/>
        <w:lvlText w:val=""/>
        <w:lvlJc w:val="left"/>
        <w:pPr>
          <w:tabs>
            <w:tab w:val="num" w:pos="1440"/>
          </w:tabs>
          <w:ind w:left="1440" w:hanging="360"/>
        </w:pPr>
        <w:rPr>
          <w:rFonts w:ascii="Symbol" w:hAnsi="Symbol" w:hint="default"/>
          <w:sz w:val="20"/>
        </w:rPr>
      </w:lvl>
    </w:lvlOverride>
  </w:num>
  <w:num w:numId="33" w16cid:durableId="1578053137">
    <w:abstractNumId w:val="11"/>
  </w:num>
  <w:num w:numId="34" w16cid:durableId="2049403787">
    <w:abstractNumId w:val="25"/>
  </w:num>
  <w:num w:numId="35" w16cid:durableId="943535902">
    <w:abstractNumId w:val="17"/>
  </w:num>
  <w:num w:numId="36" w16cid:durableId="139543822">
    <w:abstractNumId w:val="18"/>
  </w:num>
  <w:num w:numId="37" w16cid:durableId="1672949796">
    <w:abstractNumId w:val="47"/>
  </w:num>
  <w:num w:numId="38" w16cid:durableId="1025709930">
    <w:abstractNumId w:val="13"/>
  </w:num>
  <w:num w:numId="39" w16cid:durableId="1785346038">
    <w:abstractNumId w:val="12"/>
  </w:num>
  <w:num w:numId="40" w16cid:durableId="1103376576">
    <w:abstractNumId w:val="14"/>
  </w:num>
  <w:num w:numId="41" w16cid:durableId="1803229976">
    <w:abstractNumId w:val="43"/>
  </w:num>
  <w:num w:numId="42" w16cid:durableId="1185511656">
    <w:abstractNumId w:val="50"/>
  </w:num>
  <w:num w:numId="43" w16cid:durableId="1799840060">
    <w:abstractNumId w:val="31"/>
  </w:num>
  <w:num w:numId="44" w16cid:durableId="452284924">
    <w:abstractNumId w:val="4"/>
  </w:num>
  <w:num w:numId="45" w16cid:durableId="1724518184">
    <w:abstractNumId w:val="55"/>
  </w:num>
  <w:num w:numId="46" w16cid:durableId="36130071">
    <w:abstractNumId w:val="42"/>
  </w:num>
  <w:num w:numId="47" w16cid:durableId="1257515558">
    <w:abstractNumId w:val="26"/>
  </w:num>
  <w:num w:numId="48" w16cid:durableId="1888638125">
    <w:abstractNumId w:val="48"/>
  </w:num>
  <w:num w:numId="49" w16cid:durableId="645205415">
    <w:abstractNumId w:val="57"/>
  </w:num>
  <w:num w:numId="50" w16cid:durableId="1992636342">
    <w:abstractNumId w:val="53"/>
  </w:num>
  <w:num w:numId="51" w16cid:durableId="216210691">
    <w:abstractNumId w:val="21"/>
  </w:num>
  <w:num w:numId="52" w16cid:durableId="1155950239">
    <w:abstractNumId w:val="19"/>
  </w:num>
  <w:num w:numId="53" w16cid:durableId="106120054">
    <w:abstractNumId w:val="38"/>
  </w:num>
  <w:num w:numId="54" w16cid:durableId="523861917">
    <w:abstractNumId w:val="10"/>
  </w:num>
  <w:num w:numId="55" w16cid:durableId="2133865035">
    <w:abstractNumId w:val="20"/>
  </w:num>
  <w:num w:numId="56" w16cid:durableId="787505109">
    <w:abstractNumId w:val="29"/>
  </w:num>
  <w:num w:numId="57" w16cid:durableId="1261066785">
    <w:abstractNumId w:val="54"/>
  </w:num>
  <w:num w:numId="58" w16cid:durableId="204608276">
    <w:abstractNumId w:val="15"/>
  </w:num>
  <w:num w:numId="59" w16cid:durableId="1099987780">
    <w:abstractNumId w:val="30"/>
  </w:num>
  <w:num w:numId="60" w16cid:durableId="779493764">
    <w:abstractNumId w:val="52"/>
  </w:num>
  <w:num w:numId="61" w16cid:durableId="1095248507">
    <w:abstractNumId w:val="46"/>
  </w:num>
  <w:num w:numId="62" w16cid:durableId="2084062549">
    <w:abstractNumId w:val="8"/>
  </w:num>
  <w:num w:numId="63" w16cid:durableId="1300920239">
    <w:abstractNumId w:val="41"/>
  </w:num>
  <w:num w:numId="64" w16cid:durableId="1398748881">
    <w:abstractNumId w:val="33"/>
  </w:num>
  <w:num w:numId="65" w16cid:durableId="1163860621">
    <w:abstractNumId w:val="28"/>
  </w:num>
  <w:num w:numId="66" w16cid:durableId="1443037963">
    <w:abstractNumId w:val="3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BB4"/>
    <w:rsid w:val="00000300"/>
    <w:rsid w:val="00001866"/>
    <w:rsid w:val="00002D64"/>
    <w:rsid w:val="000032A3"/>
    <w:rsid w:val="00003C35"/>
    <w:rsid w:val="000043E2"/>
    <w:rsid w:val="00005F93"/>
    <w:rsid w:val="00006B7D"/>
    <w:rsid w:val="000119D3"/>
    <w:rsid w:val="000137E0"/>
    <w:rsid w:val="0001429D"/>
    <w:rsid w:val="0001458F"/>
    <w:rsid w:val="00016DA6"/>
    <w:rsid w:val="000201A3"/>
    <w:rsid w:val="00025408"/>
    <w:rsid w:val="000262EA"/>
    <w:rsid w:val="00030D11"/>
    <w:rsid w:val="00031312"/>
    <w:rsid w:val="00031F96"/>
    <w:rsid w:val="00035893"/>
    <w:rsid w:val="0003661E"/>
    <w:rsid w:val="00041EE7"/>
    <w:rsid w:val="000439DC"/>
    <w:rsid w:val="00043C4C"/>
    <w:rsid w:val="00050114"/>
    <w:rsid w:val="00050970"/>
    <w:rsid w:val="000510CB"/>
    <w:rsid w:val="00051859"/>
    <w:rsid w:val="000519F2"/>
    <w:rsid w:val="00051FFD"/>
    <w:rsid w:val="00053271"/>
    <w:rsid w:val="00053A15"/>
    <w:rsid w:val="000556EC"/>
    <w:rsid w:val="000557B6"/>
    <w:rsid w:val="0005653B"/>
    <w:rsid w:val="00057DED"/>
    <w:rsid w:val="00060623"/>
    <w:rsid w:val="0006222F"/>
    <w:rsid w:val="0006253A"/>
    <w:rsid w:val="000630BE"/>
    <w:rsid w:val="00064656"/>
    <w:rsid w:val="0006642B"/>
    <w:rsid w:val="00070A51"/>
    <w:rsid w:val="00070E0B"/>
    <w:rsid w:val="00071344"/>
    <w:rsid w:val="000715E1"/>
    <w:rsid w:val="000744FF"/>
    <w:rsid w:val="00075BFD"/>
    <w:rsid w:val="00075CD1"/>
    <w:rsid w:val="00075FA7"/>
    <w:rsid w:val="000808B9"/>
    <w:rsid w:val="00080D1E"/>
    <w:rsid w:val="0008153C"/>
    <w:rsid w:val="00083323"/>
    <w:rsid w:val="000845A7"/>
    <w:rsid w:val="00084EB2"/>
    <w:rsid w:val="0008630F"/>
    <w:rsid w:val="00086894"/>
    <w:rsid w:val="00087C97"/>
    <w:rsid w:val="0009071E"/>
    <w:rsid w:val="00092AED"/>
    <w:rsid w:val="000956C6"/>
    <w:rsid w:val="00096134"/>
    <w:rsid w:val="000A0416"/>
    <w:rsid w:val="000A0520"/>
    <w:rsid w:val="000A0559"/>
    <w:rsid w:val="000A0C93"/>
    <w:rsid w:val="000A3456"/>
    <w:rsid w:val="000A38F8"/>
    <w:rsid w:val="000A3AA0"/>
    <w:rsid w:val="000A5E0D"/>
    <w:rsid w:val="000B03D4"/>
    <w:rsid w:val="000B2114"/>
    <w:rsid w:val="000B2938"/>
    <w:rsid w:val="000B3D98"/>
    <w:rsid w:val="000B4274"/>
    <w:rsid w:val="000B45B1"/>
    <w:rsid w:val="000B59E3"/>
    <w:rsid w:val="000B5C3E"/>
    <w:rsid w:val="000B63E6"/>
    <w:rsid w:val="000B6ECF"/>
    <w:rsid w:val="000B70C8"/>
    <w:rsid w:val="000C0122"/>
    <w:rsid w:val="000C0C1D"/>
    <w:rsid w:val="000C2DC3"/>
    <w:rsid w:val="000C3997"/>
    <w:rsid w:val="000C6C36"/>
    <w:rsid w:val="000C6EC7"/>
    <w:rsid w:val="000D0876"/>
    <w:rsid w:val="000D109C"/>
    <w:rsid w:val="000D3571"/>
    <w:rsid w:val="000D3E79"/>
    <w:rsid w:val="000D461F"/>
    <w:rsid w:val="000D57BF"/>
    <w:rsid w:val="000D59B2"/>
    <w:rsid w:val="000D78FD"/>
    <w:rsid w:val="000E0D9E"/>
    <w:rsid w:val="000E23E4"/>
    <w:rsid w:val="000E3728"/>
    <w:rsid w:val="000E37BD"/>
    <w:rsid w:val="000E595E"/>
    <w:rsid w:val="000E7176"/>
    <w:rsid w:val="000E7735"/>
    <w:rsid w:val="000E78BD"/>
    <w:rsid w:val="000E7F52"/>
    <w:rsid w:val="000F029B"/>
    <w:rsid w:val="000F0B30"/>
    <w:rsid w:val="000F0D33"/>
    <w:rsid w:val="000F114B"/>
    <w:rsid w:val="000F16AA"/>
    <w:rsid w:val="000F1DF8"/>
    <w:rsid w:val="000F2E1B"/>
    <w:rsid w:val="000F394D"/>
    <w:rsid w:val="000F42FF"/>
    <w:rsid w:val="000F4544"/>
    <w:rsid w:val="000F5074"/>
    <w:rsid w:val="000F638B"/>
    <w:rsid w:val="00100080"/>
    <w:rsid w:val="001000B7"/>
    <w:rsid w:val="0010186B"/>
    <w:rsid w:val="00101FF6"/>
    <w:rsid w:val="0010792A"/>
    <w:rsid w:val="00110B03"/>
    <w:rsid w:val="0011128B"/>
    <w:rsid w:val="0011180E"/>
    <w:rsid w:val="0011330F"/>
    <w:rsid w:val="00113385"/>
    <w:rsid w:val="0011459C"/>
    <w:rsid w:val="00114F7E"/>
    <w:rsid w:val="00115DAA"/>
    <w:rsid w:val="00115DFE"/>
    <w:rsid w:val="00116492"/>
    <w:rsid w:val="00116A55"/>
    <w:rsid w:val="00117346"/>
    <w:rsid w:val="00117BC0"/>
    <w:rsid w:val="00117CA6"/>
    <w:rsid w:val="00120AB2"/>
    <w:rsid w:val="00121C30"/>
    <w:rsid w:val="00121E7A"/>
    <w:rsid w:val="00122FFA"/>
    <w:rsid w:val="00124517"/>
    <w:rsid w:val="00132D38"/>
    <w:rsid w:val="00133559"/>
    <w:rsid w:val="0013639C"/>
    <w:rsid w:val="001373F0"/>
    <w:rsid w:val="00140573"/>
    <w:rsid w:val="0014063C"/>
    <w:rsid w:val="00141195"/>
    <w:rsid w:val="001415C5"/>
    <w:rsid w:val="00141878"/>
    <w:rsid w:val="0014237B"/>
    <w:rsid w:val="0014272D"/>
    <w:rsid w:val="00143173"/>
    <w:rsid w:val="00143890"/>
    <w:rsid w:val="00143E7B"/>
    <w:rsid w:val="00145D10"/>
    <w:rsid w:val="0014631D"/>
    <w:rsid w:val="0014673D"/>
    <w:rsid w:val="00147FDE"/>
    <w:rsid w:val="00152341"/>
    <w:rsid w:val="001533A1"/>
    <w:rsid w:val="001535D6"/>
    <w:rsid w:val="00154FCA"/>
    <w:rsid w:val="00154FFC"/>
    <w:rsid w:val="001555AF"/>
    <w:rsid w:val="0015790C"/>
    <w:rsid w:val="00157928"/>
    <w:rsid w:val="00157DF4"/>
    <w:rsid w:val="00160099"/>
    <w:rsid w:val="001603B4"/>
    <w:rsid w:val="00160BAC"/>
    <w:rsid w:val="001628EE"/>
    <w:rsid w:val="00163CFC"/>
    <w:rsid w:val="00165DC3"/>
    <w:rsid w:val="001662E7"/>
    <w:rsid w:val="00167856"/>
    <w:rsid w:val="0017090D"/>
    <w:rsid w:val="00170A11"/>
    <w:rsid w:val="001715F0"/>
    <w:rsid w:val="00171BE6"/>
    <w:rsid w:val="00173E39"/>
    <w:rsid w:val="001747AD"/>
    <w:rsid w:val="00175745"/>
    <w:rsid w:val="001760AA"/>
    <w:rsid w:val="001771A4"/>
    <w:rsid w:val="00177210"/>
    <w:rsid w:val="00177447"/>
    <w:rsid w:val="001776EB"/>
    <w:rsid w:val="00182AA9"/>
    <w:rsid w:val="00185117"/>
    <w:rsid w:val="001859F2"/>
    <w:rsid w:val="0018678E"/>
    <w:rsid w:val="0019039E"/>
    <w:rsid w:val="00191424"/>
    <w:rsid w:val="00191746"/>
    <w:rsid w:val="001924A1"/>
    <w:rsid w:val="00193B25"/>
    <w:rsid w:val="00193B89"/>
    <w:rsid w:val="00195FD7"/>
    <w:rsid w:val="001A00B0"/>
    <w:rsid w:val="001A0B02"/>
    <w:rsid w:val="001A1223"/>
    <w:rsid w:val="001A1302"/>
    <w:rsid w:val="001A21D3"/>
    <w:rsid w:val="001A4BF2"/>
    <w:rsid w:val="001A58BA"/>
    <w:rsid w:val="001A5BF3"/>
    <w:rsid w:val="001A5D10"/>
    <w:rsid w:val="001A6266"/>
    <w:rsid w:val="001A664C"/>
    <w:rsid w:val="001A67A7"/>
    <w:rsid w:val="001B1242"/>
    <w:rsid w:val="001B3943"/>
    <w:rsid w:val="001B3CA9"/>
    <w:rsid w:val="001B3FA6"/>
    <w:rsid w:val="001B43CB"/>
    <w:rsid w:val="001B5100"/>
    <w:rsid w:val="001B5890"/>
    <w:rsid w:val="001B68A6"/>
    <w:rsid w:val="001B7D28"/>
    <w:rsid w:val="001C2A39"/>
    <w:rsid w:val="001C2EB9"/>
    <w:rsid w:val="001C30C8"/>
    <w:rsid w:val="001C340F"/>
    <w:rsid w:val="001C51D4"/>
    <w:rsid w:val="001C53CF"/>
    <w:rsid w:val="001C5508"/>
    <w:rsid w:val="001C57E7"/>
    <w:rsid w:val="001C5F99"/>
    <w:rsid w:val="001C6B62"/>
    <w:rsid w:val="001C74FE"/>
    <w:rsid w:val="001C7B58"/>
    <w:rsid w:val="001C7B91"/>
    <w:rsid w:val="001C7C11"/>
    <w:rsid w:val="001D1F8B"/>
    <w:rsid w:val="001D45AB"/>
    <w:rsid w:val="001D49CC"/>
    <w:rsid w:val="001E045A"/>
    <w:rsid w:val="001E094F"/>
    <w:rsid w:val="001E1657"/>
    <w:rsid w:val="001E36AD"/>
    <w:rsid w:val="001E3BC6"/>
    <w:rsid w:val="001E3DB6"/>
    <w:rsid w:val="001E5333"/>
    <w:rsid w:val="001E5700"/>
    <w:rsid w:val="001E6979"/>
    <w:rsid w:val="001E6CDF"/>
    <w:rsid w:val="001F05F5"/>
    <w:rsid w:val="001F17B4"/>
    <w:rsid w:val="001F2179"/>
    <w:rsid w:val="001F3315"/>
    <w:rsid w:val="001F3891"/>
    <w:rsid w:val="001F3C4E"/>
    <w:rsid w:val="001F4619"/>
    <w:rsid w:val="001F510F"/>
    <w:rsid w:val="001F7544"/>
    <w:rsid w:val="002005E8"/>
    <w:rsid w:val="002016AA"/>
    <w:rsid w:val="002019D9"/>
    <w:rsid w:val="002021C6"/>
    <w:rsid w:val="002038BF"/>
    <w:rsid w:val="00205BAD"/>
    <w:rsid w:val="00206183"/>
    <w:rsid w:val="00207747"/>
    <w:rsid w:val="00210780"/>
    <w:rsid w:val="00210FB4"/>
    <w:rsid w:val="00211497"/>
    <w:rsid w:val="00211BA4"/>
    <w:rsid w:val="0021226B"/>
    <w:rsid w:val="00212D90"/>
    <w:rsid w:val="00212F76"/>
    <w:rsid w:val="00215EB0"/>
    <w:rsid w:val="002163A6"/>
    <w:rsid w:val="00216C02"/>
    <w:rsid w:val="00217A9D"/>
    <w:rsid w:val="002207C8"/>
    <w:rsid w:val="00220F32"/>
    <w:rsid w:val="00222BF4"/>
    <w:rsid w:val="0022384F"/>
    <w:rsid w:val="002238F6"/>
    <w:rsid w:val="00224C23"/>
    <w:rsid w:val="00225027"/>
    <w:rsid w:val="00225DC8"/>
    <w:rsid w:val="00226725"/>
    <w:rsid w:val="00227AA0"/>
    <w:rsid w:val="00230D3D"/>
    <w:rsid w:val="00231ADC"/>
    <w:rsid w:val="00232D69"/>
    <w:rsid w:val="00232F87"/>
    <w:rsid w:val="00233ACD"/>
    <w:rsid w:val="002355AA"/>
    <w:rsid w:val="002361DA"/>
    <w:rsid w:val="00236623"/>
    <w:rsid w:val="002436D2"/>
    <w:rsid w:val="00243729"/>
    <w:rsid w:val="00244C4C"/>
    <w:rsid w:val="00247097"/>
    <w:rsid w:val="002501D2"/>
    <w:rsid w:val="002522C7"/>
    <w:rsid w:val="00253A78"/>
    <w:rsid w:val="00254082"/>
    <w:rsid w:val="0025644E"/>
    <w:rsid w:val="00264ED1"/>
    <w:rsid w:val="00265A0D"/>
    <w:rsid w:val="0026627F"/>
    <w:rsid w:val="00266E1E"/>
    <w:rsid w:val="00267820"/>
    <w:rsid w:val="00271564"/>
    <w:rsid w:val="0027331A"/>
    <w:rsid w:val="0027640A"/>
    <w:rsid w:val="0028174F"/>
    <w:rsid w:val="00282734"/>
    <w:rsid w:val="0028319A"/>
    <w:rsid w:val="0028389B"/>
    <w:rsid w:val="00285431"/>
    <w:rsid w:val="00286251"/>
    <w:rsid w:val="002864BA"/>
    <w:rsid w:val="00286C2C"/>
    <w:rsid w:val="00287817"/>
    <w:rsid w:val="0029189E"/>
    <w:rsid w:val="00292CBD"/>
    <w:rsid w:val="0029407F"/>
    <w:rsid w:val="00296621"/>
    <w:rsid w:val="002A0779"/>
    <w:rsid w:val="002A1117"/>
    <w:rsid w:val="002A21E1"/>
    <w:rsid w:val="002A28B2"/>
    <w:rsid w:val="002A332D"/>
    <w:rsid w:val="002A6C4A"/>
    <w:rsid w:val="002A7089"/>
    <w:rsid w:val="002A7195"/>
    <w:rsid w:val="002A7BE5"/>
    <w:rsid w:val="002B120F"/>
    <w:rsid w:val="002B1924"/>
    <w:rsid w:val="002B19D6"/>
    <w:rsid w:val="002B2CFB"/>
    <w:rsid w:val="002B37BE"/>
    <w:rsid w:val="002B397F"/>
    <w:rsid w:val="002B402F"/>
    <w:rsid w:val="002B48FD"/>
    <w:rsid w:val="002B6A99"/>
    <w:rsid w:val="002B705F"/>
    <w:rsid w:val="002C0ABD"/>
    <w:rsid w:val="002C252F"/>
    <w:rsid w:val="002C6106"/>
    <w:rsid w:val="002C64B0"/>
    <w:rsid w:val="002C67E8"/>
    <w:rsid w:val="002C6A9B"/>
    <w:rsid w:val="002C6BBF"/>
    <w:rsid w:val="002C793E"/>
    <w:rsid w:val="002D2DCB"/>
    <w:rsid w:val="002D3388"/>
    <w:rsid w:val="002D375C"/>
    <w:rsid w:val="002D3C02"/>
    <w:rsid w:val="002D3F18"/>
    <w:rsid w:val="002D42B0"/>
    <w:rsid w:val="002D47A8"/>
    <w:rsid w:val="002D4AA6"/>
    <w:rsid w:val="002D4AF0"/>
    <w:rsid w:val="002D506A"/>
    <w:rsid w:val="002D572A"/>
    <w:rsid w:val="002D7298"/>
    <w:rsid w:val="002E1404"/>
    <w:rsid w:val="002E1543"/>
    <w:rsid w:val="002E199A"/>
    <w:rsid w:val="002E314A"/>
    <w:rsid w:val="002E47E9"/>
    <w:rsid w:val="002E5AD8"/>
    <w:rsid w:val="002E5B26"/>
    <w:rsid w:val="002E6394"/>
    <w:rsid w:val="002F0315"/>
    <w:rsid w:val="002F0F4F"/>
    <w:rsid w:val="002F1611"/>
    <w:rsid w:val="002F42B2"/>
    <w:rsid w:val="002F4942"/>
    <w:rsid w:val="002F5AE1"/>
    <w:rsid w:val="002F77C8"/>
    <w:rsid w:val="002F781B"/>
    <w:rsid w:val="002F7AE4"/>
    <w:rsid w:val="00301C80"/>
    <w:rsid w:val="0030278B"/>
    <w:rsid w:val="00302B45"/>
    <w:rsid w:val="00304456"/>
    <w:rsid w:val="003044A2"/>
    <w:rsid w:val="003052EE"/>
    <w:rsid w:val="0030568E"/>
    <w:rsid w:val="00306DD8"/>
    <w:rsid w:val="00307433"/>
    <w:rsid w:val="00307629"/>
    <w:rsid w:val="00311AC3"/>
    <w:rsid w:val="003122AE"/>
    <w:rsid w:val="003124ED"/>
    <w:rsid w:val="003130D7"/>
    <w:rsid w:val="00314010"/>
    <w:rsid w:val="0031521B"/>
    <w:rsid w:val="0031559D"/>
    <w:rsid w:val="00315C6A"/>
    <w:rsid w:val="00317D08"/>
    <w:rsid w:val="00320475"/>
    <w:rsid w:val="0032062E"/>
    <w:rsid w:val="00323643"/>
    <w:rsid w:val="00324231"/>
    <w:rsid w:val="003242ED"/>
    <w:rsid w:val="00325602"/>
    <w:rsid w:val="00325C2B"/>
    <w:rsid w:val="00325DAE"/>
    <w:rsid w:val="00326232"/>
    <w:rsid w:val="003264CD"/>
    <w:rsid w:val="0032753E"/>
    <w:rsid w:val="00331574"/>
    <w:rsid w:val="00332FD9"/>
    <w:rsid w:val="003336E1"/>
    <w:rsid w:val="00335885"/>
    <w:rsid w:val="00335A31"/>
    <w:rsid w:val="003407CB"/>
    <w:rsid w:val="0034097E"/>
    <w:rsid w:val="00341266"/>
    <w:rsid w:val="00343075"/>
    <w:rsid w:val="00343434"/>
    <w:rsid w:val="003448CA"/>
    <w:rsid w:val="003452F0"/>
    <w:rsid w:val="00345FA9"/>
    <w:rsid w:val="00346A01"/>
    <w:rsid w:val="00346C08"/>
    <w:rsid w:val="00347873"/>
    <w:rsid w:val="00347E9B"/>
    <w:rsid w:val="0035010A"/>
    <w:rsid w:val="00351D28"/>
    <w:rsid w:val="00354345"/>
    <w:rsid w:val="00354793"/>
    <w:rsid w:val="00354A3D"/>
    <w:rsid w:val="00354A4C"/>
    <w:rsid w:val="00354CC6"/>
    <w:rsid w:val="0035636E"/>
    <w:rsid w:val="003566E7"/>
    <w:rsid w:val="00363157"/>
    <w:rsid w:val="00363CAF"/>
    <w:rsid w:val="00364964"/>
    <w:rsid w:val="00364E06"/>
    <w:rsid w:val="003658E0"/>
    <w:rsid w:val="00366177"/>
    <w:rsid w:val="00366478"/>
    <w:rsid w:val="003701C6"/>
    <w:rsid w:val="003730E9"/>
    <w:rsid w:val="00373EF4"/>
    <w:rsid w:val="003747E6"/>
    <w:rsid w:val="0038063D"/>
    <w:rsid w:val="00382F11"/>
    <w:rsid w:val="00383025"/>
    <w:rsid w:val="00383ECA"/>
    <w:rsid w:val="00384230"/>
    <w:rsid w:val="00385130"/>
    <w:rsid w:val="0038569C"/>
    <w:rsid w:val="003859C9"/>
    <w:rsid w:val="003902D0"/>
    <w:rsid w:val="00390F76"/>
    <w:rsid w:val="00393F22"/>
    <w:rsid w:val="00395193"/>
    <w:rsid w:val="00395C22"/>
    <w:rsid w:val="00397B8C"/>
    <w:rsid w:val="003A125B"/>
    <w:rsid w:val="003A1EE6"/>
    <w:rsid w:val="003A296F"/>
    <w:rsid w:val="003A4B41"/>
    <w:rsid w:val="003A52B2"/>
    <w:rsid w:val="003A759D"/>
    <w:rsid w:val="003A7B3B"/>
    <w:rsid w:val="003A7EA6"/>
    <w:rsid w:val="003B18E9"/>
    <w:rsid w:val="003B216E"/>
    <w:rsid w:val="003B25C0"/>
    <w:rsid w:val="003B2F32"/>
    <w:rsid w:val="003B3ADE"/>
    <w:rsid w:val="003B4038"/>
    <w:rsid w:val="003B4843"/>
    <w:rsid w:val="003B48C6"/>
    <w:rsid w:val="003B51BA"/>
    <w:rsid w:val="003B5274"/>
    <w:rsid w:val="003B7CD1"/>
    <w:rsid w:val="003C06C4"/>
    <w:rsid w:val="003C24B5"/>
    <w:rsid w:val="003C2871"/>
    <w:rsid w:val="003C295D"/>
    <w:rsid w:val="003C29A9"/>
    <w:rsid w:val="003C4178"/>
    <w:rsid w:val="003C4D17"/>
    <w:rsid w:val="003C54CB"/>
    <w:rsid w:val="003C5B8A"/>
    <w:rsid w:val="003C6C81"/>
    <w:rsid w:val="003C6FFE"/>
    <w:rsid w:val="003C7381"/>
    <w:rsid w:val="003C738B"/>
    <w:rsid w:val="003C74ED"/>
    <w:rsid w:val="003E021F"/>
    <w:rsid w:val="003E06E7"/>
    <w:rsid w:val="003E1200"/>
    <w:rsid w:val="003E197C"/>
    <w:rsid w:val="003E1A88"/>
    <w:rsid w:val="003E20EF"/>
    <w:rsid w:val="003E22AE"/>
    <w:rsid w:val="003E2621"/>
    <w:rsid w:val="003E2BB5"/>
    <w:rsid w:val="003E2F0C"/>
    <w:rsid w:val="003E3A7A"/>
    <w:rsid w:val="003E4911"/>
    <w:rsid w:val="003E4DCC"/>
    <w:rsid w:val="003E64FB"/>
    <w:rsid w:val="003E698A"/>
    <w:rsid w:val="003E6F2D"/>
    <w:rsid w:val="003E7EEB"/>
    <w:rsid w:val="003F146A"/>
    <w:rsid w:val="003F208B"/>
    <w:rsid w:val="003F28A6"/>
    <w:rsid w:val="003F2CF8"/>
    <w:rsid w:val="003F3978"/>
    <w:rsid w:val="003F4C5B"/>
    <w:rsid w:val="003F6B66"/>
    <w:rsid w:val="003F6F18"/>
    <w:rsid w:val="00400453"/>
    <w:rsid w:val="00401560"/>
    <w:rsid w:val="0040276A"/>
    <w:rsid w:val="004029D9"/>
    <w:rsid w:val="004049CA"/>
    <w:rsid w:val="004065A2"/>
    <w:rsid w:val="00407940"/>
    <w:rsid w:val="0041171D"/>
    <w:rsid w:val="004149DA"/>
    <w:rsid w:val="00416AD8"/>
    <w:rsid w:val="004179F3"/>
    <w:rsid w:val="004219B2"/>
    <w:rsid w:val="004248B3"/>
    <w:rsid w:val="00426D15"/>
    <w:rsid w:val="004279C0"/>
    <w:rsid w:val="00430BE1"/>
    <w:rsid w:val="0043173A"/>
    <w:rsid w:val="004331C5"/>
    <w:rsid w:val="00433859"/>
    <w:rsid w:val="0043414D"/>
    <w:rsid w:val="00435071"/>
    <w:rsid w:val="00437569"/>
    <w:rsid w:val="00440122"/>
    <w:rsid w:val="00440DCC"/>
    <w:rsid w:val="00441446"/>
    <w:rsid w:val="00441A73"/>
    <w:rsid w:val="00442047"/>
    <w:rsid w:val="004439F5"/>
    <w:rsid w:val="004441C2"/>
    <w:rsid w:val="00444610"/>
    <w:rsid w:val="004460B4"/>
    <w:rsid w:val="00446714"/>
    <w:rsid w:val="0044683F"/>
    <w:rsid w:val="00446FE5"/>
    <w:rsid w:val="00452373"/>
    <w:rsid w:val="00452545"/>
    <w:rsid w:val="00452937"/>
    <w:rsid w:val="00452E71"/>
    <w:rsid w:val="004531F3"/>
    <w:rsid w:val="0045327C"/>
    <w:rsid w:val="00453B3A"/>
    <w:rsid w:val="00454685"/>
    <w:rsid w:val="00454E4C"/>
    <w:rsid w:val="0045773D"/>
    <w:rsid w:val="0046260F"/>
    <w:rsid w:val="00464237"/>
    <w:rsid w:val="004651B6"/>
    <w:rsid w:val="004651DD"/>
    <w:rsid w:val="00466355"/>
    <w:rsid w:val="00466870"/>
    <w:rsid w:val="00466ACA"/>
    <w:rsid w:val="004711E6"/>
    <w:rsid w:val="00472BC4"/>
    <w:rsid w:val="0047333A"/>
    <w:rsid w:val="0047725B"/>
    <w:rsid w:val="004776FC"/>
    <w:rsid w:val="00477915"/>
    <w:rsid w:val="00477D2C"/>
    <w:rsid w:val="00484089"/>
    <w:rsid w:val="0048501C"/>
    <w:rsid w:val="0048621F"/>
    <w:rsid w:val="00487A8D"/>
    <w:rsid w:val="00490393"/>
    <w:rsid w:val="00491784"/>
    <w:rsid w:val="00492379"/>
    <w:rsid w:val="00493304"/>
    <w:rsid w:val="004955D4"/>
    <w:rsid w:val="00495CC3"/>
    <w:rsid w:val="0049715B"/>
    <w:rsid w:val="004A11DF"/>
    <w:rsid w:val="004A346A"/>
    <w:rsid w:val="004A4067"/>
    <w:rsid w:val="004A422E"/>
    <w:rsid w:val="004A4805"/>
    <w:rsid w:val="004A7A65"/>
    <w:rsid w:val="004A7B4D"/>
    <w:rsid w:val="004B0D30"/>
    <w:rsid w:val="004B1842"/>
    <w:rsid w:val="004B2AAA"/>
    <w:rsid w:val="004B2B62"/>
    <w:rsid w:val="004B2E3F"/>
    <w:rsid w:val="004B313A"/>
    <w:rsid w:val="004B4235"/>
    <w:rsid w:val="004B4376"/>
    <w:rsid w:val="004B4856"/>
    <w:rsid w:val="004C43D0"/>
    <w:rsid w:val="004C5171"/>
    <w:rsid w:val="004C588B"/>
    <w:rsid w:val="004C608C"/>
    <w:rsid w:val="004C7DE6"/>
    <w:rsid w:val="004D1474"/>
    <w:rsid w:val="004D2936"/>
    <w:rsid w:val="004D3F9C"/>
    <w:rsid w:val="004D5994"/>
    <w:rsid w:val="004E228F"/>
    <w:rsid w:val="004E3BED"/>
    <w:rsid w:val="004E57B3"/>
    <w:rsid w:val="004E5CD0"/>
    <w:rsid w:val="004E5EE6"/>
    <w:rsid w:val="004F0AEF"/>
    <w:rsid w:val="004F10B1"/>
    <w:rsid w:val="004F24DF"/>
    <w:rsid w:val="004F2E81"/>
    <w:rsid w:val="004F4E76"/>
    <w:rsid w:val="004F4EDE"/>
    <w:rsid w:val="004F5D40"/>
    <w:rsid w:val="004F6B1B"/>
    <w:rsid w:val="004F733C"/>
    <w:rsid w:val="004F7B5D"/>
    <w:rsid w:val="00500502"/>
    <w:rsid w:val="00500C5E"/>
    <w:rsid w:val="005011C3"/>
    <w:rsid w:val="005011EC"/>
    <w:rsid w:val="00501893"/>
    <w:rsid w:val="00503441"/>
    <w:rsid w:val="00503B0E"/>
    <w:rsid w:val="005049C9"/>
    <w:rsid w:val="005058AE"/>
    <w:rsid w:val="005105AE"/>
    <w:rsid w:val="0051154C"/>
    <w:rsid w:val="00511CCB"/>
    <w:rsid w:val="005162D8"/>
    <w:rsid w:val="00516612"/>
    <w:rsid w:val="00516A6D"/>
    <w:rsid w:val="00520270"/>
    <w:rsid w:val="00520B77"/>
    <w:rsid w:val="00521913"/>
    <w:rsid w:val="00522026"/>
    <w:rsid w:val="00522BD9"/>
    <w:rsid w:val="005232D8"/>
    <w:rsid w:val="005236E2"/>
    <w:rsid w:val="00523A2D"/>
    <w:rsid w:val="005244F7"/>
    <w:rsid w:val="00525775"/>
    <w:rsid w:val="00525C75"/>
    <w:rsid w:val="00525E3F"/>
    <w:rsid w:val="0052689B"/>
    <w:rsid w:val="00527098"/>
    <w:rsid w:val="00530398"/>
    <w:rsid w:val="00532203"/>
    <w:rsid w:val="00532A64"/>
    <w:rsid w:val="00532A88"/>
    <w:rsid w:val="005363B6"/>
    <w:rsid w:val="00542265"/>
    <w:rsid w:val="00542AF0"/>
    <w:rsid w:val="00544F9E"/>
    <w:rsid w:val="00546428"/>
    <w:rsid w:val="005465D0"/>
    <w:rsid w:val="0054689E"/>
    <w:rsid w:val="0054695B"/>
    <w:rsid w:val="00547045"/>
    <w:rsid w:val="00547206"/>
    <w:rsid w:val="005502BB"/>
    <w:rsid w:val="00550594"/>
    <w:rsid w:val="00550789"/>
    <w:rsid w:val="00550985"/>
    <w:rsid w:val="005513CD"/>
    <w:rsid w:val="00551C6A"/>
    <w:rsid w:val="0055217F"/>
    <w:rsid w:val="005535FF"/>
    <w:rsid w:val="00553C55"/>
    <w:rsid w:val="00554796"/>
    <w:rsid w:val="00555ACD"/>
    <w:rsid w:val="00556439"/>
    <w:rsid w:val="0055651E"/>
    <w:rsid w:val="00556CA6"/>
    <w:rsid w:val="00557191"/>
    <w:rsid w:val="00557249"/>
    <w:rsid w:val="00557AC1"/>
    <w:rsid w:val="00560C1C"/>
    <w:rsid w:val="005634EE"/>
    <w:rsid w:val="005637D1"/>
    <w:rsid w:val="00563925"/>
    <w:rsid w:val="00563E2A"/>
    <w:rsid w:val="005649BA"/>
    <w:rsid w:val="00566046"/>
    <w:rsid w:val="00570E61"/>
    <w:rsid w:val="00570F79"/>
    <w:rsid w:val="005712DF"/>
    <w:rsid w:val="00571986"/>
    <w:rsid w:val="005720D2"/>
    <w:rsid w:val="00575649"/>
    <w:rsid w:val="00580AFA"/>
    <w:rsid w:val="00581595"/>
    <w:rsid w:val="0058178C"/>
    <w:rsid w:val="005821D7"/>
    <w:rsid w:val="00583586"/>
    <w:rsid w:val="00585C00"/>
    <w:rsid w:val="0058604D"/>
    <w:rsid w:val="005865CF"/>
    <w:rsid w:val="005902A8"/>
    <w:rsid w:val="0059094D"/>
    <w:rsid w:val="0059106C"/>
    <w:rsid w:val="0059177F"/>
    <w:rsid w:val="005930C5"/>
    <w:rsid w:val="00593115"/>
    <w:rsid w:val="00595406"/>
    <w:rsid w:val="00595777"/>
    <w:rsid w:val="005959CC"/>
    <w:rsid w:val="00596F31"/>
    <w:rsid w:val="00597743"/>
    <w:rsid w:val="005A0D30"/>
    <w:rsid w:val="005A1F3F"/>
    <w:rsid w:val="005A2330"/>
    <w:rsid w:val="005A316E"/>
    <w:rsid w:val="005A345F"/>
    <w:rsid w:val="005A3910"/>
    <w:rsid w:val="005A4C2D"/>
    <w:rsid w:val="005A5E6C"/>
    <w:rsid w:val="005A6011"/>
    <w:rsid w:val="005A6BBD"/>
    <w:rsid w:val="005A77CB"/>
    <w:rsid w:val="005B06E3"/>
    <w:rsid w:val="005B0C5A"/>
    <w:rsid w:val="005B0D71"/>
    <w:rsid w:val="005B0FE9"/>
    <w:rsid w:val="005B3B73"/>
    <w:rsid w:val="005B641C"/>
    <w:rsid w:val="005B7ADD"/>
    <w:rsid w:val="005B7C91"/>
    <w:rsid w:val="005C0DE1"/>
    <w:rsid w:val="005C1E3D"/>
    <w:rsid w:val="005C1F61"/>
    <w:rsid w:val="005C32F6"/>
    <w:rsid w:val="005C37E5"/>
    <w:rsid w:val="005C3DFC"/>
    <w:rsid w:val="005C42AF"/>
    <w:rsid w:val="005D0784"/>
    <w:rsid w:val="005D0824"/>
    <w:rsid w:val="005D10BE"/>
    <w:rsid w:val="005D1A40"/>
    <w:rsid w:val="005D1F1D"/>
    <w:rsid w:val="005D21F0"/>
    <w:rsid w:val="005D23A4"/>
    <w:rsid w:val="005D3155"/>
    <w:rsid w:val="005D4607"/>
    <w:rsid w:val="005D5689"/>
    <w:rsid w:val="005D58AF"/>
    <w:rsid w:val="005D6E8A"/>
    <w:rsid w:val="005D74DD"/>
    <w:rsid w:val="005D7AE7"/>
    <w:rsid w:val="005E00BF"/>
    <w:rsid w:val="005E0B70"/>
    <w:rsid w:val="005E1908"/>
    <w:rsid w:val="005E2366"/>
    <w:rsid w:val="005E269A"/>
    <w:rsid w:val="005E337D"/>
    <w:rsid w:val="005E3A6D"/>
    <w:rsid w:val="005E6B0B"/>
    <w:rsid w:val="005F10DD"/>
    <w:rsid w:val="005F3F1A"/>
    <w:rsid w:val="005F4FF9"/>
    <w:rsid w:val="005F57E6"/>
    <w:rsid w:val="005F5C5F"/>
    <w:rsid w:val="005F70A1"/>
    <w:rsid w:val="00601523"/>
    <w:rsid w:val="006019E7"/>
    <w:rsid w:val="00603680"/>
    <w:rsid w:val="006048AD"/>
    <w:rsid w:val="00604AD2"/>
    <w:rsid w:val="00604B3B"/>
    <w:rsid w:val="00604BF2"/>
    <w:rsid w:val="0060787B"/>
    <w:rsid w:val="00610781"/>
    <w:rsid w:val="00612EED"/>
    <w:rsid w:val="0061363A"/>
    <w:rsid w:val="00614457"/>
    <w:rsid w:val="00614F1D"/>
    <w:rsid w:val="0061645F"/>
    <w:rsid w:val="00616536"/>
    <w:rsid w:val="0061790F"/>
    <w:rsid w:val="00617F5B"/>
    <w:rsid w:val="00622A41"/>
    <w:rsid w:val="0062316C"/>
    <w:rsid w:val="006245C4"/>
    <w:rsid w:val="00624DB6"/>
    <w:rsid w:val="00624E52"/>
    <w:rsid w:val="00624FE4"/>
    <w:rsid w:val="006256F5"/>
    <w:rsid w:val="00625D2D"/>
    <w:rsid w:val="00625FB4"/>
    <w:rsid w:val="006279F2"/>
    <w:rsid w:val="00627C53"/>
    <w:rsid w:val="0063076B"/>
    <w:rsid w:val="00630923"/>
    <w:rsid w:val="00630988"/>
    <w:rsid w:val="00631106"/>
    <w:rsid w:val="00633299"/>
    <w:rsid w:val="00633493"/>
    <w:rsid w:val="00633C61"/>
    <w:rsid w:val="00635200"/>
    <w:rsid w:val="0063632A"/>
    <w:rsid w:val="00636F74"/>
    <w:rsid w:val="0063784B"/>
    <w:rsid w:val="00640CAA"/>
    <w:rsid w:val="00642221"/>
    <w:rsid w:val="0064235B"/>
    <w:rsid w:val="006430EF"/>
    <w:rsid w:val="006444C5"/>
    <w:rsid w:val="006449E0"/>
    <w:rsid w:val="00646867"/>
    <w:rsid w:val="00646D1A"/>
    <w:rsid w:val="00651D22"/>
    <w:rsid w:val="00652A3A"/>
    <w:rsid w:val="00653328"/>
    <w:rsid w:val="00653CD2"/>
    <w:rsid w:val="00654F0E"/>
    <w:rsid w:val="00655668"/>
    <w:rsid w:val="00655C56"/>
    <w:rsid w:val="00655C76"/>
    <w:rsid w:val="00657B8A"/>
    <w:rsid w:val="00660DF9"/>
    <w:rsid w:val="00661AB9"/>
    <w:rsid w:val="00662B95"/>
    <w:rsid w:val="00663766"/>
    <w:rsid w:val="00663FE8"/>
    <w:rsid w:val="0066521C"/>
    <w:rsid w:val="006658FE"/>
    <w:rsid w:val="006679FA"/>
    <w:rsid w:val="00671EEC"/>
    <w:rsid w:val="00672D30"/>
    <w:rsid w:val="0067367E"/>
    <w:rsid w:val="00673B23"/>
    <w:rsid w:val="00674B4B"/>
    <w:rsid w:val="006758FB"/>
    <w:rsid w:val="00675BE1"/>
    <w:rsid w:val="00675C18"/>
    <w:rsid w:val="00676C81"/>
    <w:rsid w:val="00676D94"/>
    <w:rsid w:val="00676E0E"/>
    <w:rsid w:val="006802CE"/>
    <w:rsid w:val="006803FB"/>
    <w:rsid w:val="00680B0C"/>
    <w:rsid w:val="00681EF5"/>
    <w:rsid w:val="006828ED"/>
    <w:rsid w:val="006829E5"/>
    <w:rsid w:val="00683B87"/>
    <w:rsid w:val="00685BA5"/>
    <w:rsid w:val="00685FC3"/>
    <w:rsid w:val="006866C4"/>
    <w:rsid w:val="00686DD5"/>
    <w:rsid w:val="00691646"/>
    <w:rsid w:val="00691D05"/>
    <w:rsid w:val="00691EDA"/>
    <w:rsid w:val="006930E4"/>
    <w:rsid w:val="006A1138"/>
    <w:rsid w:val="006A1F67"/>
    <w:rsid w:val="006A2425"/>
    <w:rsid w:val="006A3C02"/>
    <w:rsid w:val="006A4249"/>
    <w:rsid w:val="006A4A4B"/>
    <w:rsid w:val="006A502F"/>
    <w:rsid w:val="006A55FA"/>
    <w:rsid w:val="006A730E"/>
    <w:rsid w:val="006A756B"/>
    <w:rsid w:val="006A7A48"/>
    <w:rsid w:val="006B0798"/>
    <w:rsid w:val="006B2BF7"/>
    <w:rsid w:val="006B4A56"/>
    <w:rsid w:val="006B4F30"/>
    <w:rsid w:val="006B5349"/>
    <w:rsid w:val="006B5355"/>
    <w:rsid w:val="006B6928"/>
    <w:rsid w:val="006B6A41"/>
    <w:rsid w:val="006B75D9"/>
    <w:rsid w:val="006B7C12"/>
    <w:rsid w:val="006B7C3D"/>
    <w:rsid w:val="006C0D81"/>
    <w:rsid w:val="006C1203"/>
    <w:rsid w:val="006C429F"/>
    <w:rsid w:val="006C4ED3"/>
    <w:rsid w:val="006C61C1"/>
    <w:rsid w:val="006C6393"/>
    <w:rsid w:val="006D054F"/>
    <w:rsid w:val="006D0EEC"/>
    <w:rsid w:val="006D1B0B"/>
    <w:rsid w:val="006D53AF"/>
    <w:rsid w:val="006D6578"/>
    <w:rsid w:val="006D7349"/>
    <w:rsid w:val="006E3E33"/>
    <w:rsid w:val="006E4A9F"/>
    <w:rsid w:val="006E5696"/>
    <w:rsid w:val="006E641A"/>
    <w:rsid w:val="006F0576"/>
    <w:rsid w:val="006F0869"/>
    <w:rsid w:val="006F34B3"/>
    <w:rsid w:val="006F6594"/>
    <w:rsid w:val="006F65BC"/>
    <w:rsid w:val="006F6DA1"/>
    <w:rsid w:val="006F764A"/>
    <w:rsid w:val="0070020F"/>
    <w:rsid w:val="007002C3"/>
    <w:rsid w:val="007015B7"/>
    <w:rsid w:val="007029DE"/>
    <w:rsid w:val="00703FD8"/>
    <w:rsid w:val="007054D3"/>
    <w:rsid w:val="0070598E"/>
    <w:rsid w:val="00707283"/>
    <w:rsid w:val="00707D0C"/>
    <w:rsid w:val="007126B9"/>
    <w:rsid w:val="007131A9"/>
    <w:rsid w:val="00713473"/>
    <w:rsid w:val="00713871"/>
    <w:rsid w:val="007141F1"/>
    <w:rsid w:val="0071479A"/>
    <w:rsid w:val="00714AE3"/>
    <w:rsid w:val="00716835"/>
    <w:rsid w:val="007176D2"/>
    <w:rsid w:val="00717D01"/>
    <w:rsid w:val="007205F5"/>
    <w:rsid w:val="00721B90"/>
    <w:rsid w:val="00722134"/>
    <w:rsid w:val="007279A5"/>
    <w:rsid w:val="00730EAF"/>
    <w:rsid w:val="007310E7"/>
    <w:rsid w:val="007322ED"/>
    <w:rsid w:val="00732C16"/>
    <w:rsid w:val="00735584"/>
    <w:rsid w:val="007356ED"/>
    <w:rsid w:val="00736A03"/>
    <w:rsid w:val="00737605"/>
    <w:rsid w:val="00740D14"/>
    <w:rsid w:val="007437CD"/>
    <w:rsid w:val="007460CD"/>
    <w:rsid w:val="00746A2D"/>
    <w:rsid w:val="00750079"/>
    <w:rsid w:val="00750816"/>
    <w:rsid w:val="00752102"/>
    <w:rsid w:val="0075295A"/>
    <w:rsid w:val="0075549A"/>
    <w:rsid w:val="00755E9F"/>
    <w:rsid w:val="00756091"/>
    <w:rsid w:val="00756C2D"/>
    <w:rsid w:val="00757BC5"/>
    <w:rsid w:val="007601B9"/>
    <w:rsid w:val="007635C0"/>
    <w:rsid w:val="00764485"/>
    <w:rsid w:val="007647E5"/>
    <w:rsid w:val="00765CD5"/>
    <w:rsid w:val="007662A1"/>
    <w:rsid w:val="00766435"/>
    <w:rsid w:val="00766AEB"/>
    <w:rsid w:val="00766B04"/>
    <w:rsid w:val="007711DE"/>
    <w:rsid w:val="00771C8E"/>
    <w:rsid w:val="007721F0"/>
    <w:rsid w:val="0077289D"/>
    <w:rsid w:val="00772A4B"/>
    <w:rsid w:val="00773B8F"/>
    <w:rsid w:val="00773C91"/>
    <w:rsid w:val="00774848"/>
    <w:rsid w:val="00774AE6"/>
    <w:rsid w:val="00774E59"/>
    <w:rsid w:val="00774F2F"/>
    <w:rsid w:val="007764F8"/>
    <w:rsid w:val="00782E98"/>
    <w:rsid w:val="00783013"/>
    <w:rsid w:val="00783D3A"/>
    <w:rsid w:val="0078434E"/>
    <w:rsid w:val="007846A9"/>
    <w:rsid w:val="00785DD4"/>
    <w:rsid w:val="00786705"/>
    <w:rsid w:val="00786CFE"/>
    <w:rsid w:val="00790C2E"/>
    <w:rsid w:val="00790FFE"/>
    <w:rsid w:val="007916BC"/>
    <w:rsid w:val="00791B44"/>
    <w:rsid w:val="007930A3"/>
    <w:rsid w:val="00794223"/>
    <w:rsid w:val="00796A89"/>
    <w:rsid w:val="00797234"/>
    <w:rsid w:val="007975FC"/>
    <w:rsid w:val="007A0BFA"/>
    <w:rsid w:val="007A0F7D"/>
    <w:rsid w:val="007A3897"/>
    <w:rsid w:val="007A393D"/>
    <w:rsid w:val="007A39EB"/>
    <w:rsid w:val="007A3A01"/>
    <w:rsid w:val="007A443F"/>
    <w:rsid w:val="007A4E6B"/>
    <w:rsid w:val="007A5C5E"/>
    <w:rsid w:val="007A6BE5"/>
    <w:rsid w:val="007A7405"/>
    <w:rsid w:val="007A7480"/>
    <w:rsid w:val="007A7A97"/>
    <w:rsid w:val="007B0342"/>
    <w:rsid w:val="007B0AD1"/>
    <w:rsid w:val="007B0B6A"/>
    <w:rsid w:val="007B11A5"/>
    <w:rsid w:val="007B12EC"/>
    <w:rsid w:val="007B17DD"/>
    <w:rsid w:val="007B28A1"/>
    <w:rsid w:val="007B34AB"/>
    <w:rsid w:val="007B397F"/>
    <w:rsid w:val="007B40FC"/>
    <w:rsid w:val="007B5143"/>
    <w:rsid w:val="007B530A"/>
    <w:rsid w:val="007B5A5B"/>
    <w:rsid w:val="007B5E1F"/>
    <w:rsid w:val="007B6788"/>
    <w:rsid w:val="007B6A33"/>
    <w:rsid w:val="007B6B18"/>
    <w:rsid w:val="007B7517"/>
    <w:rsid w:val="007C0BEF"/>
    <w:rsid w:val="007C1068"/>
    <w:rsid w:val="007C1CAE"/>
    <w:rsid w:val="007C1F83"/>
    <w:rsid w:val="007C2A04"/>
    <w:rsid w:val="007C2F5B"/>
    <w:rsid w:val="007C3F53"/>
    <w:rsid w:val="007C55E9"/>
    <w:rsid w:val="007C6E0B"/>
    <w:rsid w:val="007C7183"/>
    <w:rsid w:val="007C771E"/>
    <w:rsid w:val="007C7920"/>
    <w:rsid w:val="007D06B7"/>
    <w:rsid w:val="007D33C7"/>
    <w:rsid w:val="007D36E2"/>
    <w:rsid w:val="007D5BB1"/>
    <w:rsid w:val="007D6783"/>
    <w:rsid w:val="007D69F1"/>
    <w:rsid w:val="007D78C8"/>
    <w:rsid w:val="007E2C73"/>
    <w:rsid w:val="007E6195"/>
    <w:rsid w:val="007E6631"/>
    <w:rsid w:val="007E6677"/>
    <w:rsid w:val="007E6D09"/>
    <w:rsid w:val="007E795A"/>
    <w:rsid w:val="007F1B08"/>
    <w:rsid w:val="007F3D0E"/>
    <w:rsid w:val="007F69F4"/>
    <w:rsid w:val="007F6F7A"/>
    <w:rsid w:val="00800416"/>
    <w:rsid w:val="00801259"/>
    <w:rsid w:val="00801D9D"/>
    <w:rsid w:val="008020B1"/>
    <w:rsid w:val="008023F3"/>
    <w:rsid w:val="008034FE"/>
    <w:rsid w:val="00804E5E"/>
    <w:rsid w:val="00810CB3"/>
    <w:rsid w:val="00815910"/>
    <w:rsid w:val="00816C36"/>
    <w:rsid w:val="008201F9"/>
    <w:rsid w:val="00820CA3"/>
    <w:rsid w:val="008224E1"/>
    <w:rsid w:val="00822F90"/>
    <w:rsid w:val="00823426"/>
    <w:rsid w:val="008236BB"/>
    <w:rsid w:val="00823EE5"/>
    <w:rsid w:val="00824C30"/>
    <w:rsid w:val="00824EE5"/>
    <w:rsid w:val="00825EF4"/>
    <w:rsid w:val="0082676F"/>
    <w:rsid w:val="008268BB"/>
    <w:rsid w:val="0082696E"/>
    <w:rsid w:val="00826B02"/>
    <w:rsid w:val="00826D7D"/>
    <w:rsid w:val="008270C9"/>
    <w:rsid w:val="00827358"/>
    <w:rsid w:val="00827546"/>
    <w:rsid w:val="00830EAA"/>
    <w:rsid w:val="00831C0D"/>
    <w:rsid w:val="00831D44"/>
    <w:rsid w:val="00831F11"/>
    <w:rsid w:val="00832B5B"/>
    <w:rsid w:val="008339DF"/>
    <w:rsid w:val="0083424A"/>
    <w:rsid w:val="008345AA"/>
    <w:rsid w:val="008347D8"/>
    <w:rsid w:val="00834EE4"/>
    <w:rsid w:val="008353BE"/>
    <w:rsid w:val="00835873"/>
    <w:rsid w:val="00835AF5"/>
    <w:rsid w:val="00836AC3"/>
    <w:rsid w:val="00836B47"/>
    <w:rsid w:val="008370B0"/>
    <w:rsid w:val="00837CFA"/>
    <w:rsid w:val="00840AC8"/>
    <w:rsid w:val="00841752"/>
    <w:rsid w:val="00843B08"/>
    <w:rsid w:val="00845A03"/>
    <w:rsid w:val="00845C4F"/>
    <w:rsid w:val="00845E68"/>
    <w:rsid w:val="008475D9"/>
    <w:rsid w:val="0085013C"/>
    <w:rsid w:val="00850CF5"/>
    <w:rsid w:val="00851C9B"/>
    <w:rsid w:val="0085393D"/>
    <w:rsid w:val="008544C6"/>
    <w:rsid w:val="00854CE6"/>
    <w:rsid w:val="008555AB"/>
    <w:rsid w:val="008577CC"/>
    <w:rsid w:val="008606E4"/>
    <w:rsid w:val="00861289"/>
    <w:rsid w:val="008627DD"/>
    <w:rsid w:val="008639E3"/>
    <w:rsid w:val="00864187"/>
    <w:rsid w:val="008646FB"/>
    <w:rsid w:val="0086512D"/>
    <w:rsid w:val="0086588E"/>
    <w:rsid w:val="00866583"/>
    <w:rsid w:val="008671AC"/>
    <w:rsid w:val="0087179C"/>
    <w:rsid w:val="008746E1"/>
    <w:rsid w:val="00875060"/>
    <w:rsid w:val="00875BF2"/>
    <w:rsid w:val="00875C95"/>
    <w:rsid w:val="008768F1"/>
    <w:rsid w:val="00877B1D"/>
    <w:rsid w:val="00881A42"/>
    <w:rsid w:val="00881F76"/>
    <w:rsid w:val="0088237D"/>
    <w:rsid w:val="00884BA0"/>
    <w:rsid w:val="00884C4C"/>
    <w:rsid w:val="008863EE"/>
    <w:rsid w:val="00890C5D"/>
    <w:rsid w:val="00890FB8"/>
    <w:rsid w:val="00891202"/>
    <w:rsid w:val="008920D7"/>
    <w:rsid w:val="0089456F"/>
    <w:rsid w:val="008947B5"/>
    <w:rsid w:val="00897A40"/>
    <w:rsid w:val="00897EDE"/>
    <w:rsid w:val="008A000B"/>
    <w:rsid w:val="008A0C69"/>
    <w:rsid w:val="008A20E7"/>
    <w:rsid w:val="008A2316"/>
    <w:rsid w:val="008A4085"/>
    <w:rsid w:val="008A56F9"/>
    <w:rsid w:val="008A5AB1"/>
    <w:rsid w:val="008A6A13"/>
    <w:rsid w:val="008A7D2A"/>
    <w:rsid w:val="008B0331"/>
    <w:rsid w:val="008B0B3B"/>
    <w:rsid w:val="008B2473"/>
    <w:rsid w:val="008B3937"/>
    <w:rsid w:val="008B4603"/>
    <w:rsid w:val="008B6729"/>
    <w:rsid w:val="008C1C7A"/>
    <w:rsid w:val="008C21A6"/>
    <w:rsid w:val="008C325B"/>
    <w:rsid w:val="008C42EC"/>
    <w:rsid w:val="008C5CC8"/>
    <w:rsid w:val="008C6199"/>
    <w:rsid w:val="008C6D01"/>
    <w:rsid w:val="008C7E7A"/>
    <w:rsid w:val="008D0F1C"/>
    <w:rsid w:val="008D2D47"/>
    <w:rsid w:val="008D35B6"/>
    <w:rsid w:val="008D54BA"/>
    <w:rsid w:val="008D5ADC"/>
    <w:rsid w:val="008D6EDF"/>
    <w:rsid w:val="008D7C68"/>
    <w:rsid w:val="008D7FDA"/>
    <w:rsid w:val="008E08B2"/>
    <w:rsid w:val="008E14FF"/>
    <w:rsid w:val="008E32A0"/>
    <w:rsid w:val="008E4A7A"/>
    <w:rsid w:val="008E52A6"/>
    <w:rsid w:val="008F0359"/>
    <w:rsid w:val="008F0A46"/>
    <w:rsid w:val="008F16EF"/>
    <w:rsid w:val="008F19E4"/>
    <w:rsid w:val="008F1CD2"/>
    <w:rsid w:val="008F3B52"/>
    <w:rsid w:val="008F57F3"/>
    <w:rsid w:val="008F7B71"/>
    <w:rsid w:val="008F7D62"/>
    <w:rsid w:val="00900152"/>
    <w:rsid w:val="009008F4"/>
    <w:rsid w:val="00901B48"/>
    <w:rsid w:val="00902498"/>
    <w:rsid w:val="0090412D"/>
    <w:rsid w:val="0090579E"/>
    <w:rsid w:val="00905819"/>
    <w:rsid w:val="00906F42"/>
    <w:rsid w:val="00907595"/>
    <w:rsid w:val="009077A2"/>
    <w:rsid w:val="009100FE"/>
    <w:rsid w:val="009105F3"/>
    <w:rsid w:val="00910C98"/>
    <w:rsid w:val="00911089"/>
    <w:rsid w:val="009138BA"/>
    <w:rsid w:val="0091437F"/>
    <w:rsid w:val="009150BC"/>
    <w:rsid w:val="00915ECB"/>
    <w:rsid w:val="00920CDB"/>
    <w:rsid w:val="00921882"/>
    <w:rsid w:val="00922674"/>
    <w:rsid w:val="00922FC5"/>
    <w:rsid w:val="009248AA"/>
    <w:rsid w:val="0092610A"/>
    <w:rsid w:val="009262F4"/>
    <w:rsid w:val="009279FE"/>
    <w:rsid w:val="009303E8"/>
    <w:rsid w:val="00930FFA"/>
    <w:rsid w:val="009313D6"/>
    <w:rsid w:val="009321CB"/>
    <w:rsid w:val="00933131"/>
    <w:rsid w:val="00935594"/>
    <w:rsid w:val="00937982"/>
    <w:rsid w:val="00940288"/>
    <w:rsid w:val="009426E3"/>
    <w:rsid w:val="00943FD5"/>
    <w:rsid w:val="009463A2"/>
    <w:rsid w:val="0094755C"/>
    <w:rsid w:val="009508B5"/>
    <w:rsid w:val="009520E2"/>
    <w:rsid w:val="009522AA"/>
    <w:rsid w:val="00952CF5"/>
    <w:rsid w:val="00954E51"/>
    <w:rsid w:val="009556AA"/>
    <w:rsid w:val="009564F0"/>
    <w:rsid w:val="0095705B"/>
    <w:rsid w:val="00960347"/>
    <w:rsid w:val="00960451"/>
    <w:rsid w:val="00960B1B"/>
    <w:rsid w:val="00961E80"/>
    <w:rsid w:val="00961EBC"/>
    <w:rsid w:val="00962CD4"/>
    <w:rsid w:val="00964920"/>
    <w:rsid w:val="009656CE"/>
    <w:rsid w:val="009656F0"/>
    <w:rsid w:val="00966E6F"/>
    <w:rsid w:val="00967B18"/>
    <w:rsid w:val="00971E56"/>
    <w:rsid w:val="00971FBD"/>
    <w:rsid w:val="00973013"/>
    <w:rsid w:val="00973F0B"/>
    <w:rsid w:val="00974686"/>
    <w:rsid w:val="00974E36"/>
    <w:rsid w:val="009759EB"/>
    <w:rsid w:val="0097691A"/>
    <w:rsid w:val="00977147"/>
    <w:rsid w:val="00977A98"/>
    <w:rsid w:val="00983DC6"/>
    <w:rsid w:val="00985C8A"/>
    <w:rsid w:val="009867E5"/>
    <w:rsid w:val="00986AC7"/>
    <w:rsid w:val="009877D3"/>
    <w:rsid w:val="00991C66"/>
    <w:rsid w:val="00993040"/>
    <w:rsid w:val="00993968"/>
    <w:rsid w:val="0099480A"/>
    <w:rsid w:val="00996315"/>
    <w:rsid w:val="00996D45"/>
    <w:rsid w:val="00996D92"/>
    <w:rsid w:val="00997A16"/>
    <w:rsid w:val="00997A81"/>
    <w:rsid w:val="009A15E7"/>
    <w:rsid w:val="009A1617"/>
    <w:rsid w:val="009A1F8F"/>
    <w:rsid w:val="009A218D"/>
    <w:rsid w:val="009A2449"/>
    <w:rsid w:val="009A30C1"/>
    <w:rsid w:val="009A329F"/>
    <w:rsid w:val="009A3334"/>
    <w:rsid w:val="009A5ABB"/>
    <w:rsid w:val="009A7284"/>
    <w:rsid w:val="009B0F34"/>
    <w:rsid w:val="009B1CA3"/>
    <w:rsid w:val="009B264D"/>
    <w:rsid w:val="009B3AA2"/>
    <w:rsid w:val="009B4456"/>
    <w:rsid w:val="009B518A"/>
    <w:rsid w:val="009B5B2E"/>
    <w:rsid w:val="009B6C33"/>
    <w:rsid w:val="009B71B5"/>
    <w:rsid w:val="009B7EAA"/>
    <w:rsid w:val="009B7FE6"/>
    <w:rsid w:val="009C0334"/>
    <w:rsid w:val="009C06D7"/>
    <w:rsid w:val="009C281B"/>
    <w:rsid w:val="009C38F7"/>
    <w:rsid w:val="009C4D9C"/>
    <w:rsid w:val="009C529E"/>
    <w:rsid w:val="009C5D8F"/>
    <w:rsid w:val="009C609A"/>
    <w:rsid w:val="009C62A1"/>
    <w:rsid w:val="009C64C0"/>
    <w:rsid w:val="009C7863"/>
    <w:rsid w:val="009C7F26"/>
    <w:rsid w:val="009D0859"/>
    <w:rsid w:val="009D114B"/>
    <w:rsid w:val="009D1D52"/>
    <w:rsid w:val="009D32B0"/>
    <w:rsid w:val="009D4101"/>
    <w:rsid w:val="009D5026"/>
    <w:rsid w:val="009D52B5"/>
    <w:rsid w:val="009D554B"/>
    <w:rsid w:val="009D566A"/>
    <w:rsid w:val="009D56CB"/>
    <w:rsid w:val="009D68C5"/>
    <w:rsid w:val="009D73F5"/>
    <w:rsid w:val="009E053A"/>
    <w:rsid w:val="009E283D"/>
    <w:rsid w:val="009E302C"/>
    <w:rsid w:val="009E3F0E"/>
    <w:rsid w:val="009E4077"/>
    <w:rsid w:val="009E50F2"/>
    <w:rsid w:val="009E55E0"/>
    <w:rsid w:val="009E74F6"/>
    <w:rsid w:val="009F1C75"/>
    <w:rsid w:val="009F203B"/>
    <w:rsid w:val="009F210F"/>
    <w:rsid w:val="009F2D1D"/>
    <w:rsid w:val="009F572A"/>
    <w:rsid w:val="009F65AF"/>
    <w:rsid w:val="009F6826"/>
    <w:rsid w:val="009F7241"/>
    <w:rsid w:val="00A00C88"/>
    <w:rsid w:val="00A01E42"/>
    <w:rsid w:val="00A02AF6"/>
    <w:rsid w:val="00A0426D"/>
    <w:rsid w:val="00A04352"/>
    <w:rsid w:val="00A04D22"/>
    <w:rsid w:val="00A0592E"/>
    <w:rsid w:val="00A05986"/>
    <w:rsid w:val="00A0680A"/>
    <w:rsid w:val="00A103E3"/>
    <w:rsid w:val="00A10630"/>
    <w:rsid w:val="00A10FDB"/>
    <w:rsid w:val="00A1244D"/>
    <w:rsid w:val="00A132CD"/>
    <w:rsid w:val="00A141B1"/>
    <w:rsid w:val="00A143FC"/>
    <w:rsid w:val="00A1458A"/>
    <w:rsid w:val="00A14E1F"/>
    <w:rsid w:val="00A150D5"/>
    <w:rsid w:val="00A15D41"/>
    <w:rsid w:val="00A17055"/>
    <w:rsid w:val="00A17E80"/>
    <w:rsid w:val="00A203C4"/>
    <w:rsid w:val="00A213BA"/>
    <w:rsid w:val="00A21C8A"/>
    <w:rsid w:val="00A21CF0"/>
    <w:rsid w:val="00A21FA7"/>
    <w:rsid w:val="00A225B9"/>
    <w:rsid w:val="00A27C86"/>
    <w:rsid w:val="00A30F22"/>
    <w:rsid w:val="00A33323"/>
    <w:rsid w:val="00A338B1"/>
    <w:rsid w:val="00A40B4E"/>
    <w:rsid w:val="00A46EC4"/>
    <w:rsid w:val="00A47764"/>
    <w:rsid w:val="00A47946"/>
    <w:rsid w:val="00A50138"/>
    <w:rsid w:val="00A50FC1"/>
    <w:rsid w:val="00A5159A"/>
    <w:rsid w:val="00A51EDF"/>
    <w:rsid w:val="00A51FCF"/>
    <w:rsid w:val="00A521DF"/>
    <w:rsid w:val="00A53A50"/>
    <w:rsid w:val="00A54374"/>
    <w:rsid w:val="00A56999"/>
    <w:rsid w:val="00A56D17"/>
    <w:rsid w:val="00A62CC3"/>
    <w:rsid w:val="00A64CE4"/>
    <w:rsid w:val="00A65751"/>
    <w:rsid w:val="00A66EB3"/>
    <w:rsid w:val="00A66F06"/>
    <w:rsid w:val="00A67D08"/>
    <w:rsid w:val="00A700FA"/>
    <w:rsid w:val="00A71CE0"/>
    <w:rsid w:val="00A75037"/>
    <w:rsid w:val="00A773BB"/>
    <w:rsid w:val="00A812FB"/>
    <w:rsid w:val="00A82E5C"/>
    <w:rsid w:val="00A82EB5"/>
    <w:rsid w:val="00A8421B"/>
    <w:rsid w:val="00A90852"/>
    <w:rsid w:val="00A9124F"/>
    <w:rsid w:val="00A93634"/>
    <w:rsid w:val="00A95B57"/>
    <w:rsid w:val="00AA0142"/>
    <w:rsid w:val="00AA1A3D"/>
    <w:rsid w:val="00AA1E50"/>
    <w:rsid w:val="00AA2BC1"/>
    <w:rsid w:val="00AA33C8"/>
    <w:rsid w:val="00AA3728"/>
    <w:rsid w:val="00AA494D"/>
    <w:rsid w:val="00AA53A1"/>
    <w:rsid w:val="00AA55F4"/>
    <w:rsid w:val="00AA59C1"/>
    <w:rsid w:val="00AA7592"/>
    <w:rsid w:val="00AA7D55"/>
    <w:rsid w:val="00AB0D0F"/>
    <w:rsid w:val="00AB0EC5"/>
    <w:rsid w:val="00AB1008"/>
    <w:rsid w:val="00AB21CF"/>
    <w:rsid w:val="00AB3742"/>
    <w:rsid w:val="00AB68AD"/>
    <w:rsid w:val="00AB6FA7"/>
    <w:rsid w:val="00AB7500"/>
    <w:rsid w:val="00AB756C"/>
    <w:rsid w:val="00AC1570"/>
    <w:rsid w:val="00AC2D03"/>
    <w:rsid w:val="00AC2E5C"/>
    <w:rsid w:val="00AC310F"/>
    <w:rsid w:val="00AC4935"/>
    <w:rsid w:val="00AC4E23"/>
    <w:rsid w:val="00AD20E3"/>
    <w:rsid w:val="00AD36DA"/>
    <w:rsid w:val="00AD39FC"/>
    <w:rsid w:val="00AD4F59"/>
    <w:rsid w:val="00AD6BF7"/>
    <w:rsid w:val="00AD7262"/>
    <w:rsid w:val="00AD751A"/>
    <w:rsid w:val="00AE0EAB"/>
    <w:rsid w:val="00AE1772"/>
    <w:rsid w:val="00AE1CB8"/>
    <w:rsid w:val="00AE329A"/>
    <w:rsid w:val="00AE4F66"/>
    <w:rsid w:val="00AE59E5"/>
    <w:rsid w:val="00AE5B8A"/>
    <w:rsid w:val="00AE724C"/>
    <w:rsid w:val="00AE76CC"/>
    <w:rsid w:val="00AF06A9"/>
    <w:rsid w:val="00AF098C"/>
    <w:rsid w:val="00AF11EF"/>
    <w:rsid w:val="00AF1A17"/>
    <w:rsid w:val="00AF201F"/>
    <w:rsid w:val="00AF252F"/>
    <w:rsid w:val="00AF2E74"/>
    <w:rsid w:val="00AF32D1"/>
    <w:rsid w:val="00AF62AC"/>
    <w:rsid w:val="00AF72DC"/>
    <w:rsid w:val="00AF7CEA"/>
    <w:rsid w:val="00B008B5"/>
    <w:rsid w:val="00B01F55"/>
    <w:rsid w:val="00B0306A"/>
    <w:rsid w:val="00B04A3F"/>
    <w:rsid w:val="00B05AEF"/>
    <w:rsid w:val="00B05D07"/>
    <w:rsid w:val="00B07B9C"/>
    <w:rsid w:val="00B07F23"/>
    <w:rsid w:val="00B12149"/>
    <w:rsid w:val="00B128E5"/>
    <w:rsid w:val="00B14974"/>
    <w:rsid w:val="00B15C7E"/>
    <w:rsid w:val="00B15E11"/>
    <w:rsid w:val="00B16786"/>
    <w:rsid w:val="00B17041"/>
    <w:rsid w:val="00B171AE"/>
    <w:rsid w:val="00B1756E"/>
    <w:rsid w:val="00B20638"/>
    <w:rsid w:val="00B20807"/>
    <w:rsid w:val="00B22EFD"/>
    <w:rsid w:val="00B23613"/>
    <w:rsid w:val="00B23B95"/>
    <w:rsid w:val="00B23D47"/>
    <w:rsid w:val="00B26683"/>
    <w:rsid w:val="00B27172"/>
    <w:rsid w:val="00B27515"/>
    <w:rsid w:val="00B3180E"/>
    <w:rsid w:val="00B32227"/>
    <w:rsid w:val="00B32267"/>
    <w:rsid w:val="00B3420D"/>
    <w:rsid w:val="00B41257"/>
    <w:rsid w:val="00B42BE9"/>
    <w:rsid w:val="00B43D2E"/>
    <w:rsid w:val="00B4406C"/>
    <w:rsid w:val="00B45D6B"/>
    <w:rsid w:val="00B46106"/>
    <w:rsid w:val="00B47BDF"/>
    <w:rsid w:val="00B509E2"/>
    <w:rsid w:val="00B50C5A"/>
    <w:rsid w:val="00B51214"/>
    <w:rsid w:val="00B51990"/>
    <w:rsid w:val="00B51D5A"/>
    <w:rsid w:val="00B52873"/>
    <w:rsid w:val="00B52AEB"/>
    <w:rsid w:val="00B53EDC"/>
    <w:rsid w:val="00B547D2"/>
    <w:rsid w:val="00B54DAD"/>
    <w:rsid w:val="00B54F67"/>
    <w:rsid w:val="00B5591D"/>
    <w:rsid w:val="00B57FA1"/>
    <w:rsid w:val="00B610F0"/>
    <w:rsid w:val="00B64D67"/>
    <w:rsid w:val="00B65672"/>
    <w:rsid w:val="00B670A5"/>
    <w:rsid w:val="00B7024D"/>
    <w:rsid w:val="00B717A8"/>
    <w:rsid w:val="00B7342A"/>
    <w:rsid w:val="00B73658"/>
    <w:rsid w:val="00B74856"/>
    <w:rsid w:val="00B74BD2"/>
    <w:rsid w:val="00B761CA"/>
    <w:rsid w:val="00B76A3D"/>
    <w:rsid w:val="00B76D11"/>
    <w:rsid w:val="00B771F7"/>
    <w:rsid w:val="00B81891"/>
    <w:rsid w:val="00B83C4D"/>
    <w:rsid w:val="00B84867"/>
    <w:rsid w:val="00B85FE5"/>
    <w:rsid w:val="00B86855"/>
    <w:rsid w:val="00B877A9"/>
    <w:rsid w:val="00B94515"/>
    <w:rsid w:val="00B950B5"/>
    <w:rsid w:val="00B9539C"/>
    <w:rsid w:val="00B95628"/>
    <w:rsid w:val="00B95F6A"/>
    <w:rsid w:val="00B97543"/>
    <w:rsid w:val="00B976F9"/>
    <w:rsid w:val="00B97D06"/>
    <w:rsid w:val="00BA11A0"/>
    <w:rsid w:val="00BA2F63"/>
    <w:rsid w:val="00BA3D90"/>
    <w:rsid w:val="00BA51BF"/>
    <w:rsid w:val="00BA5597"/>
    <w:rsid w:val="00BA6CB7"/>
    <w:rsid w:val="00BA7198"/>
    <w:rsid w:val="00BA797B"/>
    <w:rsid w:val="00BB29FD"/>
    <w:rsid w:val="00BB2F25"/>
    <w:rsid w:val="00BB3A78"/>
    <w:rsid w:val="00BB3CBA"/>
    <w:rsid w:val="00BB3F95"/>
    <w:rsid w:val="00BC03EE"/>
    <w:rsid w:val="00BC2C97"/>
    <w:rsid w:val="00BC387C"/>
    <w:rsid w:val="00BC47FA"/>
    <w:rsid w:val="00BC4BD8"/>
    <w:rsid w:val="00BC5783"/>
    <w:rsid w:val="00BC6471"/>
    <w:rsid w:val="00BD3A9D"/>
    <w:rsid w:val="00BD50D7"/>
    <w:rsid w:val="00BD589E"/>
    <w:rsid w:val="00BD65CC"/>
    <w:rsid w:val="00BD7553"/>
    <w:rsid w:val="00BE021B"/>
    <w:rsid w:val="00BE22ED"/>
    <w:rsid w:val="00BE32D3"/>
    <w:rsid w:val="00BE3844"/>
    <w:rsid w:val="00BE3F18"/>
    <w:rsid w:val="00BE42D2"/>
    <w:rsid w:val="00BE50FD"/>
    <w:rsid w:val="00BE5DE7"/>
    <w:rsid w:val="00BE6C6B"/>
    <w:rsid w:val="00BE7480"/>
    <w:rsid w:val="00BE7EDE"/>
    <w:rsid w:val="00BF0501"/>
    <w:rsid w:val="00BF0714"/>
    <w:rsid w:val="00BF110C"/>
    <w:rsid w:val="00BF11BA"/>
    <w:rsid w:val="00BF21A5"/>
    <w:rsid w:val="00BF30C3"/>
    <w:rsid w:val="00BF3339"/>
    <w:rsid w:val="00BF5F86"/>
    <w:rsid w:val="00BF6BF5"/>
    <w:rsid w:val="00BF7674"/>
    <w:rsid w:val="00C0104D"/>
    <w:rsid w:val="00C01B2B"/>
    <w:rsid w:val="00C02CAE"/>
    <w:rsid w:val="00C031A5"/>
    <w:rsid w:val="00C03B04"/>
    <w:rsid w:val="00C049B2"/>
    <w:rsid w:val="00C0500B"/>
    <w:rsid w:val="00C063E4"/>
    <w:rsid w:val="00C078A9"/>
    <w:rsid w:val="00C11A10"/>
    <w:rsid w:val="00C12C57"/>
    <w:rsid w:val="00C12E49"/>
    <w:rsid w:val="00C132E7"/>
    <w:rsid w:val="00C13306"/>
    <w:rsid w:val="00C1332C"/>
    <w:rsid w:val="00C1493F"/>
    <w:rsid w:val="00C16B43"/>
    <w:rsid w:val="00C1729F"/>
    <w:rsid w:val="00C213CA"/>
    <w:rsid w:val="00C22E45"/>
    <w:rsid w:val="00C23A0E"/>
    <w:rsid w:val="00C2554F"/>
    <w:rsid w:val="00C255BF"/>
    <w:rsid w:val="00C25C13"/>
    <w:rsid w:val="00C25F2A"/>
    <w:rsid w:val="00C2725F"/>
    <w:rsid w:val="00C301BF"/>
    <w:rsid w:val="00C30BD3"/>
    <w:rsid w:val="00C34138"/>
    <w:rsid w:val="00C36911"/>
    <w:rsid w:val="00C36C49"/>
    <w:rsid w:val="00C37732"/>
    <w:rsid w:val="00C421CD"/>
    <w:rsid w:val="00C43136"/>
    <w:rsid w:val="00C435AA"/>
    <w:rsid w:val="00C44B89"/>
    <w:rsid w:val="00C50B6E"/>
    <w:rsid w:val="00C64140"/>
    <w:rsid w:val="00C641E3"/>
    <w:rsid w:val="00C64744"/>
    <w:rsid w:val="00C64785"/>
    <w:rsid w:val="00C64DB0"/>
    <w:rsid w:val="00C65B1B"/>
    <w:rsid w:val="00C6737B"/>
    <w:rsid w:val="00C67B38"/>
    <w:rsid w:val="00C70203"/>
    <w:rsid w:val="00C705E8"/>
    <w:rsid w:val="00C73E1C"/>
    <w:rsid w:val="00C744E1"/>
    <w:rsid w:val="00C764F1"/>
    <w:rsid w:val="00C7652E"/>
    <w:rsid w:val="00C77B28"/>
    <w:rsid w:val="00C77BF6"/>
    <w:rsid w:val="00C8002B"/>
    <w:rsid w:val="00C8078F"/>
    <w:rsid w:val="00C80A17"/>
    <w:rsid w:val="00C80A26"/>
    <w:rsid w:val="00C82EAD"/>
    <w:rsid w:val="00C84120"/>
    <w:rsid w:val="00C8574E"/>
    <w:rsid w:val="00C858C2"/>
    <w:rsid w:val="00C85C5C"/>
    <w:rsid w:val="00C86B70"/>
    <w:rsid w:val="00C86CCF"/>
    <w:rsid w:val="00C86DF7"/>
    <w:rsid w:val="00C87326"/>
    <w:rsid w:val="00C875E8"/>
    <w:rsid w:val="00C87814"/>
    <w:rsid w:val="00C9095F"/>
    <w:rsid w:val="00C90E3F"/>
    <w:rsid w:val="00C9248B"/>
    <w:rsid w:val="00C92501"/>
    <w:rsid w:val="00C93A8C"/>
    <w:rsid w:val="00C94394"/>
    <w:rsid w:val="00C945FC"/>
    <w:rsid w:val="00C951A1"/>
    <w:rsid w:val="00C96CB4"/>
    <w:rsid w:val="00C978FE"/>
    <w:rsid w:val="00CA0854"/>
    <w:rsid w:val="00CA088F"/>
    <w:rsid w:val="00CA2323"/>
    <w:rsid w:val="00CA2643"/>
    <w:rsid w:val="00CA37F5"/>
    <w:rsid w:val="00CA590B"/>
    <w:rsid w:val="00CA5F23"/>
    <w:rsid w:val="00CA64F3"/>
    <w:rsid w:val="00CA6519"/>
    <w:rsid w:val="00CA7061"/>
    <w:rsid w:val="00CB034E"/>
    <w:rsid w:val="00CB19C5"/>
    <w:rsid w:val="00CB39D9"/>
    <w:rsid w:val="00CB53CA"/>
    <w:rsid w:val="00CB739B"/>
    <w:rsid w:val="00CB7D7F"/>
    <w:rsid w:val="00CC2602"/>
    <w:rsid w:val="00CC3516"/>
    <w:rsid w:val="00CC3633"/>
    <w:rsid w:val="00CC3BC8"/>
    <w:rsid w:val="00CC4048"/>
    <w:rsid w:val="00CC5CD4"/>
    <w:rsid w:val="00CC6212"/>
    <w:rsid w:val="00CC63DD"/>
    <w:rsid w:val="00CC6C6E"/>
    <w:rsid w:val="00CC6D9D"/>
    <w:rsid w:val="00CC6DDB"/>
    <w:rsid w:val="00CD0F32"/>
    <w:rsid w:val="00CD2EDF"/>
    <w:rsid w:val="00CD2F77"/>
    <w:rsid w:val="00CD3DAB"/>
    <w:rsid w:val="00CD4CF4"/>
    <w:rsid w:val="00CD5A0F"/>
    <w:rsid w:val="00CD71FA"/>
    <w:rsid w:val="00CE3391"/>
    <w:rsid w:val="00CE3BB4"/>
    <w:rsid w:val="00CE57C9"/>
    <w:rsid w:val="00CE7C64"/>
    <w:rsid w:val="00CF0584"/>
    <w:rsid w:val="00CF0656"/>
    <w:rsid w:val="00CF1EE8"/>
    <w:rsid w:val="00CF2B0B"/>
    <w:rsid w:val="00CF3088"/>
    <w:rsid w:val="00CF416B"/>
    <w:rsid w:val="00CF4D8B"/>
    <w:rsid w:val="00CF5152"/>
    <w:rsid w:val="00CF5C45"/>
    <w:rsid w:val="00CF5F27"/>
    <w:rsid w:val="00CF7932"/>
    <w:rsid w:val="00D00ABD"/>
    <w:rsid w:val="00D02664"/>
    <w:rsid w:val="00D048E4"/>
    <w:rsid w:val="00D054BA"/>
    <w:rsid w:val="00D066D7"/>
    <w:rsid w:val="00D0676C"/>
    <w:rsid w:val="00D07263"/>
    <w:rsid w:val="00D076C3"/>
    <w:rsid w:val="00D07E1A"/>
    <w:rsid w:val="00D11311"/>
    <w:rsid w:val="00D14BD4"/>
    <w:rsid w:val="00D1525D"/>
    <w:rsid w:val="00D15354"/>
    <w:rsid w:val="00D17995"/>
    <w:rsid w:val="00D226EE"/>
    <w:rsid w:val="00D23125"/>
    <w:rsid w:val="00D231A5"/>
    <w:rsid w:val="00D266EE"/>
    <w:rsid w:val="00D26AC9"/>
    <w:rsid w:val="00D30A11"/>
    <w:rsid w:val="00D316CA"/>
    <w:rsid w:val="00D336C9"/>
    <w:rsid w:val="00D364D9"/>
    <w:rsid w:val="00D404C9"/>
    <w:rsid w:val="00D404DC"/>
    <w:rsid w:val="00D4102B"/>
    <w:rsid w:val="00D42F94"/>
    <w:rsid w:val="00D44406"/>
    <w:rsid w:val="00D44414"/>
    <w:rsid w:val="00D44B75"/>
    <w:rsid w:val="00D45F0B"/>
    <w:rsid w:val="00D461A3"/>
    <w:rsid w:val="00D477EB"/>
    <w:rsid w:val="00D47B6A"/>
    <w:rsid w:val="00D47BB2"/>
    <w:rsid w:val="00D47E98"/>
    <w:rsid w:val="00D508BF"/>
    <w:rsid w:val="00D514DE"/>
    <w:rsid w:val="00D51705"/>
    <w:rsid w:val="00D51B31"/>
    <w:rsid w:val="00D52651"/>
    <w:rsid w:val="00D55588"/>
    <w:rsid w:val="00D5617A"/>
    <w:rsid w:val="00D562DF"/>
    <w:rsid w:val="00D565DF"/>
    <w:rsid w:val="00D5739A"/>
    <w:rsid w:val="00D579C7"/>
    <w:rsid w:val="00D57B8A"/>
    <w:rsid w:val="00D57DC6"/>
    <w:rsid w:val="00D60E77"/>
    <w:rsid w:val="00D61BBB"/>
    <w:rsid w:val="00D620C6"/>
    <w:rsid w:val="00D632E0"/>
    <w:rsid w:val="00D65CA4"/>
    <w:rsid w:val="00D66AC1"/>
    <w:rsid w:val="00D67CE4"/>
    <w:rsid w:val="00D70144"/>
    <w:rsid w:val="00D713A1"/>
    <w:rsid w:val="00D71766"/>
    <w:rsid w:val="00D72A30"/>
    <w:rsid w:val="00D736EE"/>
    <w:rsid w:val="00D739A7"/>
    <w:rsid w:val="00D7527F"/>
    <w:rsid w:val="00D75645"/>
    <w:rsid w:val="00D759C9"/>
    <w:rsid w:val="00D8174E"/>
    <w:rsid w:val="00D82B0A"/>
    <w:rsid w:val="00D84B89"/>
    <w:rsid w:val="00D854BE"/>
    <w:rsid w:val="00D855FA"/>
    <w:rsid w:val="00D85A20"/>
    <w:rsid w:val="00D85B23"/>
    <w:rsid w:val="00D86332"/>
    <w:rsid w:val="00D8633E"/>
    <w:rsid w:val="00D87E64"/>
    <w:rsid w:val="00D90D7F"/>
    <w:rsid w:val="00D921C7"/>
    <w:rsid w:val="00D92A33"/>
    <w:rsid w:val="00D93982"/>
    <w:rsid w:val="00D94035"/>
    <w:rsid w:val="00D9427D"/>
    <w:rsid w:val="00D947DC"/>
    <w:rsid w:val="00D947DE"/>
    <w:rsid w:val="00D94831"/>
    <w:rsid w:val="00D9538B"/>
    <w:rsid w:val="00D965A4"/>
    <w:rsid w:val="00D969AD"/>
    <w:rsid w:val="00DA00AC"/>
    <w:rsid w:val="00DA0618"/>
    <w:rsid w:val="00DA21B8"/>
    <w:rsid w:val="00DA2316"/>
    <w:rsid w:val="00DA2B6D"/>
    <w:rsid w:val="00DA2FB7"/>
    <w:rsid w:val="00DA3956"/>
    <w:rsid w:val="00DA6116"/>
    <w:rsid w:val="00DA673C"/>
    <w:rsid w:val="00DA6786"/>
    <w:rsid w:val="00DA77BF"/>
    <w:rsid w:val="00DB03BB"/>
    <w:rsid w:val="00DB2628"/>
    <w:rsid w:val="00DB70EC"/>
    <w:rsid w:val="00DB7D33"/>
    <w:rsid w:val="00DB7DAD"/>
    <w:rsid w:val="00DC0EA1"/>
    <w:rsid w:val="00DC0FD1"/>
    <w:rsid w:val="00DC26CF"/>
    <w:rsid w:val="00DC2818"/>
    <w:rsid w:val="00DC2C1B"/>
    <w:rsid w:val="00DC2F66"/>
    <w:rsid w:val="00DC2FE7"/>
    <w:rsid w:val="00DC3B68"/>
    <w:rsid w:val="00DC428D"/>
    <w:rsid w:val="00DC4B15"/>
    <w:rsid w:val="00DC58ED"/>
    <w:rsid w:val="00DC66FA"/>
    <w:rsid w:val="00DD28FA"/>
    <w:rsid w:val="00DD2F62"/>
    <w:rsid w:val="00DD48F4"/>
    <w:rsid w:val="00DD4FA5"/>
    <w:rsid w:val="00DD5A27"/>
    <w:rsid w:val="00DE022F"/>
    <w:rsid w:val="00DE31DD"/>
    <w:rsid w:val="00DE3DA8"/>
    <w:rsid w:val="00DE60BD"/>
    <w:rsid w:val="00DE6456"/>
    <w:rsid w:val="00DF05B2"/>
    <w:rsid w:val="00DF0D52"/>
    <w:rsid w:val="00DF1423"/>
    <w:rsid w:val="00DF1C3D"/>
    <w:rsid w:val="00DF1E28"/>
    <w:rsid w:val="00DF372C"/>
    <w:rsid w:val="00DF3E76"/>
    <w:rsid w:val="00DF4769"/>
    <w:rsid w:val="00DF4E33"/>
    <w:rsid w:val="00DF61F6"/>
    <w:rsid w:val="00DF62BC"/>
    <w:rsid w:val="00DF6554"/>
    <w:rsid w:val="00DF736C"/>
    <w:rsid w:val="00DF7A47"/>
    <w:rsid w:val="00E00DE1"/>
    <w:rsid w:val="00E00E02"/>
    <w:rsid w:val="00E011F6"/>
    <w:rsid w:val="00E035A7"/>
    <w:rsid w:val="00E03BDE"/>
    <w:rsid w:val="00E03C65"/>
    <w:rsid w:val="00E04C94"/>
    <w:rsid w:val="00E05EE5"/>
    <w:rsid w:val="00E11057"/>
    <w:rsid w:val="00E1117F"/>
    <w:rsid w:val="00E1290E"/>
    <w:rsid w:val="00E15482"/>
    <w:rsid w:val="00E155A8"/>
    <w:rsid w:val="00E1732F"/>
    <w:rsid w:val="00E1750C"/>
    <w:rsid w:val="00E20A35"/>
    <w:rsid w:val="00E221C5"/>
    <w:rsid w:val="00E24F64"/>
    <w:rsid w:val="00E2538D"/>
    <w:rsid w:val="00E2579E"/>
    <w:rsid w:val="00E26042"/>
    <w:rsid w:val="00E26BC1"/>
    <w:rsid w:val="00E27CCC"/>
    <w:rsid w:val="00E30206"/>
    <w:rsid w:val="00E31BD5"/>
    <w:rsid w:val="00E32E7F"/>
    <w:rsid w:val="00E34E76"/>
    <w:rsid w:val="00E35607"/>
    <w:rsid w:val="00E35D18"/>
    <w:rsid w:val="00E4031C"/>
    <w:rsid w:val="00E4282F"/>
    <w:rsid w:val="00E44A51"/>
    <w:rsid w:val="00E452DE"/>
    <w:rsid w:val="00E508A2"/>
    <w:rsid w:val="00E50A09"/>
    <w:rsid w:val="00E53304"/>
    <w:rsid w:val="00E541B1"/>
    <w:rsid w:val="00E56770"/>
    <w:rsid w:val="00E57478"/>
    <w:rsid w:val="00E60E2D"/>
    <w:rsid w:val="00E60E40"/>
    <w:rsid w:val="00E6296F"/>
    <w:rsid w:val="00E644BB"/>
    <w:rsid w:val="00E64C58"/>
    <w:rsid w:val="00E6507C"/>
    <w:rsid w:val="00E65E7E"/>
    <w:rsid w:val="00E67477"/>
    <w:rsid w:val="00E67CC8"/>
    <w:rsid w:val="00E719A1"/>
    <w:rsid w:val="00E72480"/>
    <w:rsid w:val="00E72864"/>
    <w:rsid w:val="00E73370"/>
    <w:rsid w:val="00E74F35"/>
    <w:rsid w:val="00E77935"/>
    <w:rsid w:val="00E77B77"/>
    <w:rsid w:val="00E81932"/>
    <w:rsid w:val="00E81C4E"/>
    <w:rsid w:val="00E82ECB"/>
    <w:rsid w:val="00E83321"/>
    <w:rsid w:val="00E859FF"/>
    <w:rsid w:val="00E87E61"/>
    <w:rsid w:val="00E93468"/>
    <w:rsid w:val="00E9410C"/>
    <w:rsid w:val="00E945B1"/>
    <w:rsid w:val="00E95839"/>
    <w:rsid w:val="00E97923"/>
    <w:rsid w:val="00EA012F"/>
    <w:rsid w:val="00EA0D72"/>
    <w:rsid w:val="00EA347E"/>
    <w:rsid w:val="00EA383E"/>
    <w:rsid w:val="00EA3AD1"/>
    <w:rsid w:val="00EA41FB"/>
    <w:rsid w:val="00EA45C7"/>
    <w:rsid w:val="00EA4A7A"/>
    <w:rsid w:val="00EA66B4"/>
    <w:rsid w:val="00EB045C"/>
    <w:rsid w:val="00EB14A3"/>
    <w:rsid w:val="00EB197F"/>
    <w:rsid w:val="00EB231B"/>
    <w:rsid w:val="00EC1F53"/>
    <w:rsid w:val="00EC36D5"/>
    <w:rsid w:val="00EC4D67"/>
    <w:rsid w:val="00EC50BE"/>
    <w:rsid w:val="00EC510E"/>
    <w:rsid w:val="00EC6193"/>
    <w:rsid w:val="00EC7BB7"/>
    <w:rsid w:val="00ED1B6E"/>
    <w:rsid w:val="00ED3D14"/>
    <w:rsid w:val="00ED72A8"/>
    <w:rsid w:val="00ED7EF2"/>
    <w:rsid w:val="00EE1618"/>
    <w:rsid w:val="00EE41BB"/>
    <w:rsid w:val="00EE435B"/>
    <w:rsid w:val="00EE5F6F"/>
    <w:rsid w:val="00EE630A"/>
    <w:rsid w:val="00EE76C4"/>
    <w:rsid w:val="00EF18CF"/>
    <w:rsid w:val="00EF308A"/>
    <w:rsid w:val="00EF32A2"/>
    <w:rsid w:val="00EF36F6"/>
    <w:rsid w:val="00EF3F6D"/>
    <w:rsid w:val="00EF45A8"/>
    <w:rsid w:val="00EF50AC"/>
    <w:rsid w:val="00EF54FC"/>
    <w:rsid w:val="00EF557C"/>
    <w:rsid w:val="00EF627A"/>
    <w:rsid w:val="00EF6635"/>
    <w:rsid w:val="00EF7EB8"/>
    <w:rsid w:val="00EF7F8D"/>
    <w:rsid w:val="00F0062E"/>
    <w:rsid w:val="00F01758"/>
    <w:rsid w:val="00F021C2"/>
    <w:rsid w:val="00F025BB"/>
    <w:rsid w:val="00F037D7"/>
    <w:rsid w:val="00F047A7"/>
    <w:rsid w:val="00F047D3"/>
    <w:rsid w:val="00F07A0F"/>
    <w:rsid w:val="00F1149F"/>
    <w:rsid w:val="00F11C11"/>
    <w:rsid w:val="00F11EBF"/>
    <w:rsid w:val="00F12FE3"/>
    <w:rsid w:val="00F138A7"/>
    <w:rsid w:val="00F169AE"/>
    <w:rsid w:val="00F172CA"/>
    <w:rsid w:val="00F20336"/>
    <w:rsid w:val="00F204A4"/>
    <w:rsid w:val="00F2081D"/>
    <w:rsid w:val="00F222EC"/>
    <w:rsid w:val="00F23113"/>
    <w:rsid w:val="00F2332F"/>
    <w:rsid w:val="00F23B04"/>
    <w:rsid w:val="00F24B45"/>
    <w:rsid w:val="00F2676A"/>
    <w:rsid w:val="00F26D5E"/>
    <w:rsid w:val="00F278ED"/>
    <w:rsid w:val="00F317D7"/>
    <w:rsid w:val="00F32D66"/>
    <w:rsid w:val="00F3308D"/>
    <w:rsid w:val="00F330D9"/>
    <w:rsid w:val="00F33CF2"/>
    <w:rsid w:val="00F40136"/>
    <w:rsid w:val="00F40E1F"/>
    <w:rsid w:val="00F418D5"/>
    <w:rsid w:val="00F41BC5"/>
    <w:rsid w:val="00F42E18"/>
    <w:rsid w:val="00F431DB"/>
    <w:rsid w:val="00F43B6F"/>
    <w:rsid w:val="00F4506F"/>
    <w:rsid w:val="00F46577"/>
    <w:rsid w:val="00F475BA"/>
    <w:rsid w:val="00F47B9E"/>
    <w:rsid w:val="00F51EA6"/>
    <w:rsid w:val="00F52A7A"/>
    <w:rsid w:val="00F5426B"/>
    <w:rsid w:val="00F54856"/>
    <w:rsid w:val="00F54D88"/>
    <w:rsid w:val="00F54EAF"/>
    <w:rsid w:val="00F55F97"/>
    <w:rsid w:val="00F56A34"/>
    <w:rsid w:val="00F56F5F"/>
    <w:rsid w:val="00F573D6"/>
    <w:rsid w:val="00F62247"/>
    <w:rsid w:val="00F62872"/>
    <w:rsid w:val="00F64418"/>
    <w:rsid w:val="00F64957"/>
    <w:rsid w:val="00F66792"/>
    <w:rsid w:val="00F66DB3"/>
    <w:rsid w:val="00F678AD"/>
    <w:rsid w:val="00F7282C"/>
    <w:rsid w:val="00F72B05"/>
    <w:rsid w:val="00F72E0A"/>
    <w:rsid w:val="00F72E13"/>
    <w:rsid w:val="00F7327E"/>
    <w:rsid w:val="00F74662"/>
    <w:rsid w:val="00F74E9D"/>
    <w:rsid w:val="00F756AF"/>
    <w:rsid w:val="00F759D7"/>
    <w:rsid w:val="00F77419"/>
    <w:rsid w:val="00F77E7C"/>
    <w:rsid w:val="00F81005"/>
    <w:rsid w:val="00F81909"/>
    <w:rsid w:val="00F821F3"/>
    <w:rsid w:val="00F836F1"/>
    <w:rsid w:val="00F841A7"/>
    <w:rsid w:val="00F86C2E"/>
    <w:rsid w:val="00F86DBC"/>
    <w:rsid w:val="00F876C6"/>
    <w:rsid w:val="00F87877"/>
    <w:rsid w:val="00F87A7A"/>
    <w:rsid w:val="00F903EC"/>
    <w:rsid w:val="00F90722"/>
    <w:rsid w:val="00F90849"/>
    <w:rsid w:val="00F909A4"/>
    <w:rsid w:val="00F915A8"/>
    <w:rsid w:val="00F9265E"/>
    <w:rsid w:val="00F92C8A"/>
    <w:rsid w:val="00F936A5"/>
    <w:rsid w:val="00F93D67"/>
    <w:rsid w:val="00F93E66"/>
    <w:rsid w:val="00F95CD0"/>
    <w:rsid w:val="00FA0167"/>
    <w:rsid w:val="00FA0358"/>
    <w:rsid w:val="00FA3439"/>
    <w:rsid w:val="00FA3B24"/>
    <w:rsid w:val="00FA3E0D"/>
    <w:rsid w:val="00FB1A88"/>
    <w:rsid w:val="00FB4D20"/>
    <w:rsid w:val="00FB4DC7"/>
    <w:rsid w:val="00FB5188"/>
    <w:rsid w:val="00FB5398"/>
    <w:rsid w:val="00FB7392"/>
    <w:rsid w:val="00FC0752"/>
    <w:rsid w:val="00FC0EE0"/>
    <w:rsid w:val="00FC2907"/>
    <w:rsid w:val="00FC5025"/>
    <w:rsid w:val="00FC5082"/>
    <w:rsid w:val="00FC6254"/>
    <w:rsid w:val="00FC62C6"/>
    <w:rsid w:val="00FD0244"/>
    <w:rsid w:val="00FD10E7"/>
    <w:rsid w:val="00FD1896"/>
    <w:rsid w:val="00FD1949"/>
    <w:rsid w:val="00FD1B05"/>
    <w:rsid w:val="00FD3543"/>
    <w:rsid w:val="00FD4186"/>
    <w:rsid w:val="00FD43FD"/>
    <w:rsid w:val="00FD4734"/>
    <w:rsid w:val="00FD481E"/>
    <w:rsid w:val="00FD51C9"/>
    <w:rsid w:val="00FD665A"/>
    <w:rsid w:val="00FD70DD"/>
    <w:rsid w:val="00FE19A0"/>
    <w:rsid w:val="00FE2610"/>
    <w:rsid w:val="00FE4157"/>
    <w:rsid w:val="00FE71D1"/>
    <w:rsid w:val="00FF04F3"/>
    <w:rsid w:val="00FF11F8"/>
    <w:rsid w:val="00FF1A2E"/>
    <w:rsid w:val="00FF2460"/>
    <w:rsid w:val="00FF4F20"/>
    <w:rsid w:val="00FF50F1"/>
    <w:rsid w:val="00FF586D"/>
    <w:rsid w:val="00FF703A"/>
    <w:rsid w:val="00FF74F0"/>
    <w:rsid w:val="00FF75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9B625"/>
  <w15:chartTrackingRefBased/>
  <w15:docId w15:val="{C5E0E6F2-AF53-4F82-A0E2-589B3E97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3448CA"/>
    <w:pPr>
      <w:bidi/>
      <w:spacing w:line="240" w:lineRule="auto"/>
      <w:jc w:val="center"/>
      <w:outlineLvl w:val="0"/>
    </w:pPr>
    <w:rPr>
      <w:rFonts w:ascii="Arial" w:hAnsi="Arial" w:cs="Traditional Arabic"/>
      <w:b/>
      <w:bCs/>
      <w:color w:val="000000"/>
      <w:sz w:val="24"/>
      <w:szCs w:val="32"/>
    </w:rPr>
  </w:style>
  <w:style w:type="paragraph" w:styleId="Heading2">
    <w:name w:val="heading 2"/>
    <w:basedOn w:val="Normal"/>
    <w:next w:val="Normal"/>
    <w:link w:val="Heading2Char"/>
    <w:uiPriority w:val="9"/>
    <w:unhideWhenUsed/>
    <w:qFormat/>
    <w:rsid w:val="00AE5B8A"/>
    <w:pPr>
      <w:bidi/>
      <w:spacing w:line="240" w:lineRule="auto"/>
      <w:jc w:val="both"/>
      <w:outlineLvl w:val="1"/>
    </w:pPr>
    <w:rPr>
      <w:rFonts w:ascii="Arial" w:hAnsi="Arial" w:cs="Traditional Arabic"/>
      <w:b/>
      <w:bCs/>
      <w:color w:val="000000"/>
      <w:sz w:val="24"/>
      <w:szCs w:val="32"/>
    </w:rPr>
  </w:style>
  <w:style w:type="paragraph" w:styleId="Heading3">
    <w:name w:val="heading 3"/>
    <w:basedOn w:val="Normal"/>
    <w:next w:val="Normal"/>
    <w:link w:val="Heading3Char"/>
    <w:uiPriority w:val="9"/>
    <w:unhideWhenUsed/>
    <w:qFormat/>
    <w:rsid w:val="00D054BA"/>
    <w:pPr>
      <w:bidi/>
      <w:spacing w:line="240" w:lineRule="auto"/>
      <w:jc w:val="both"/>
      <w:outlineLvl w:val="2"/>
    </w:pPr>
    <w:rPr>
      <w:rFonts w:ascii="Arial" w:hAnsi="Arial" w:cs="Traditional Arabic"/>
      <w:b/>
      <w:bCs/>
      <w:i/>
      <w:iCs/>
      <w:color w:val="000000"/>
      <w:sz w:val="24"/>
      <w:szCs w:val="32"/>
    </w:rPr>
  </w:style>
  <w:style w:type="paragraph" w:styleId="Heading4">
    <w:name w:val="heading 4"/>
    <w:basedOn w:val="Normal"/>
    <w:next w:val="Normal"/>
    <w:link w:val="Heading4Char"/>
    <w:uiPriority w:val="9"/>
    <w:unhideWhenUsed/>
    <w:qFormat/>
    <w:rsid w:val="00F90722"/>
    <w:pPr>
      <w:bidi/>
      <w:spacing w:line="240" w:lineRule="auto"/>
      <w:ind w:firstLine="720"/>
      <w:jc w:val="both"/>
      <w:outlineLvl w:val="3"/>
    </w:pPr>
    <w:rPr>
      <w:rFonts w:ascii="Arial" w:hAnsi="Arial" w:cs="Traditional Arabic"/>
      <w:b/>
      <w:bCs/>
      <w:color w:val="000000"/>
      <w:sz w:val="24"/>
      <w:szCs w:val="32"/>
    </w:rPr>
  </w:style>
  <w:style w:type="paragraph" w:styleId="Heading5">
    <w:name w:val="heading 5"/>
    <w:basedOn w:val="Normal"/>
    <w:next w:val="Normal"/>
    <w:link w:val="Heading5Char"/>
    <w:uiPriority w:val="9"/>
    <w:unhideWhenUsed/>
    <w:qFormat/>
    <w:rsid w:val="00766AEB"/>
    <w:pPr>
      <w:bidi/>
      <w:spacing w:line="240" w:lineRule="auto"/>
      <w:ind w:firstLine="720"/>
      <w:jc w:val="both"/>
      <w:outlineLvl w:val="4"/>
    </w:pPr>
    <w:rPr>
      <w:rFonts w:ascii="Arial" w:hAnsi="Arial" w:cs="Traditional Arabic"/>
      <w:b/>
      <w:bCs/>
      <w:i/>
      <w:iCs/>
      <w:color w:val="000000"/>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B8A"/>
  </w:style>
  <w:style w:type="paragraph" w:styleId="Footer">
    <w:name w:val="footer"/>
    <w:basedOn w:val="Normal"/>
    <w:link w:val="FooterChar"/>
    <w:uiPriority w:val="99"/>
    <w:unhideWhenUsed/>
    <w:rsid w:val="00657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B8A"/>
  </w:style>
  <w:style w:type="paragraph" w:styleId="ListParagraph">
    <w:name w:val="List Paragraph"/>
    <w:aliases w:val="List Paragraph11,NumberedList,سرد الفقراتCxSpLast,عنوان رئيسي,Use Case List Paragraph Char,Use Case List Paragraph,Bulletted,lp1,lp11,lp1CxSpLast,YC Bulet,Primus H 3,Bullet List,FooterText,numbered,Paragraphe de liste1,列出段落,列出段落1,بل,مؤمن"/>
    <w:basedOn w:val="Normal"/>
    <w:link w:val="ListParagraphChar"/>
    <w:uiPriority w:val="34"/>
    <w:qFormat/>
    <w:rsid w:val="00495CC3"/>
    <w:pPr>
      <w:ind w:left="720"/>
      <w:contextualSpacing/>
    </w:pPr>
  </w:style>
  <w:style w:type="character" w:customStyle="1" w:styleId="Heading2Char">
    <w:name w:val="Heading 2 Char"/>
    <w:link w:val="Heading2"/>
    <w:uiPriority w:val="9"/>
    <w:rsid w:val="00AE5B8A"/>
    <w:rPr>
      <w:rFonts w:ascii="Arial" w:hAnsi="Arial" w:cs="Traditional Arabic"/>
      <w:b/>
      <w:bCs/>
      <w:color w:val="000000"/>
      <w:sz w:val="24"/>
      <w:szCs w:val="32"/>
    </w:rPr>
  </w:style>
  <w:style w:type="character" w:customStyle="1" w:styleId="Heading3Char">
    <w:name w:val="Heading 3 Char"/>
    <w:link w:val="Heading3"/>
    <w:uiPriority w:val="9"/>
    <w:rsid w:val="00D054BA"/>
    <w:rPr>
      <w:rFonts w:ascii="Arial" w:hAnsi="Arial" w:cs="Traditional Arabic"/>
      <w:b/>
      <w:bCs/>
      <w:i/>
      <w:iCs/>
      <w:color w:val="000000"/>
      <w:sz w:val="24"/>
      <w:szCs w:val="32"/>
    </w:rPr>
  </w:style>
  <w:style w:type="character" w:customStyle="1" w:styleId="Heading4Char">
    <w:name w:val="Heading 4 Char"/>
    <w:link w:val="Heading4"/>
    <w:uiPriority w:val="9"/>
    <w:rsid w:val="00F90722"/>
    <w:rPr>
      <w:rFonts w:ascii="Arial" w:hAnsi="Arial" w:cs="Traditional Arabic"/>
      <w:b/>
      <w:bCs/>
      <w:color w:val="000000"/>
      <w:sz w:val="24"/>
      <w:szCs w:val="32"/>
    </w:rPr>
  </w:style>
  <w:style w:type="character" w:customStyle="1" w:styleId="Heading5Char">
    <w:name w:val="Heading 5 Char"/>
    <w:link w:val="Heading5"/>
    <w:uiPriority w:val="9"/>
    <w:rsid w:val="00766AEB"/>
    <w:rPr>
      <w:rFonts w:ascii="Arial" w:hAnsi="Arial" w:cs="Traditional Arabic"/>
      <w:b/>
      <w:bCs/>
      <w:i/>
      <w:iCs/>
      <w:color w:val="000000"/>
      <w:sz w:val="24"/>
      <w:szCs w:val="32"/>
    </w:rPr>
  </w:style>
  <w:style w:type="character" w:customStyle="1" w:styleId="Heading1Char">
    <w:name w:val="Heading 1 Char"/>
    <w:link w:val="Heading1"/>
    <w:uiPriority w:val="9"/>
    <w:rsid w:val="003448CA"/>
    <w:rPr>
      <w:rFonts w:ascii="Arial" w:hAnsi="Arial" w:cs="Traditional Arabic"/>
      <w:b/>
      <w:bCs/>
      <w:color w:val="000000"/>
      <w:sz w:val="24"/>
      <w:szCs w:val="32"/>
    </w:rPr>
  </w:style>
  <w:style w:type="paragraph" w:styleId="BalloonText">
    <w:name w:val="Balloon Text"/>
    <w:basedOn w:val="Normal"/>
    <w:link w:val="BalloonTextChar"/>
    <w:uiPriority w:val="99"/>
    <w:semiHidden/>
    <w:unhideWhenUsed/>
    <w:rsid w:val="004F0AE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0AEF"/>
    <w:rPr>
      <w:rFonts w:ascii="Segoe UI" w:hAnsi="Segoe UI" w:cs="Segoe UI"/>
      <w:sz w:val="18"/>
      <w:szCs w:val="18"/>
    </w:rPr>
  </w:style>
  <w:style w:type="paragraph" w:styleId="NoSpacing">
    <w:name w:val="No Spacing"/>
    <w:uiPriority w:val="1"/>
    <w:qFormat/>
    <w:rsid w:val="00DA673C"/>
    <w:rPr>
      <w:sz w:val="22"/>
      <w:szCs w:val="22"/>
    </w:rPr>
  </w:style>
  <w:style w:type="paragraph" w:styleId="NormalWeb">
    <w:name w:val="Normal (Web)"/>
    <w:basedOn w:val="Normal"/>
    <w:uiPriority w:val="99"/>
    <w:semiHidden/>
    <w:unhideWhenUsed/>
    <w:rsid w:val="001E57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1E5700"/>
    <w:rPr>
      <w:b/>
      <w:bCs/>
    </w:rPr>
  </w:style>
  <w:style w:type="character" w:styleId="Hyperlink">
    <w:name w:val="Hyperlink"/>
    <w:uiPriority w:val="99"/>
    <w:unhideWhenUsed/>
    <w:rsid w:val="00E1290E"/>
    <w:rPr>
      <w:color w:val="0563C1"/>
      <w:u w:val="single"/>
    </w:rPr>
  </w:style>
  <w:style w:type="character" w:styleId="UnresolvedMention">
    <w:name w:val="Unresolved Mention"/>
    <w:uiPriority w:val="99"/>
    <w:semiHidden/>
    <w:unhideWhenUsed/>
    <w:rsid w:val="00E1290E"/>
    <w:rPr>
      <w:color w:val="605E5C"/>
      <w:shd w:val="clear" w:color="auto" w:fill="E1DFDD"/>
    </w:rPr>
  </w:style>
  <w:style w:type="character" w:customStyle="1" w:styleId="ListParagraphChar">
    <w:name w:val="List Paragraph Char"/>
    <w:aliases w:val="List Paragraph11 Char,NumberedList Char,سرد الفقراتCxSpLast Char,عنوان رئيسي Char,Use Case List Paragraph Char Char,Use Case List Paragraph Char1,Bulletted Char,lp1 Char,lp11 Char,lp1CxSpLast Char,YC Bulet Char,Primus H 3 Char"/>
    <w:link w:val="ListParagraph"/>
    <w:uiPriority w:val="34"/>
    <w:qFormat/>
    <w:locked/>
    <w:rsid w:val="002163A6"/>
    <w:rPr>
      <w:sz w:val="22"/>
      <w:szCs w:val="22"/>
    </w:rPr>
  </w:style>
  <w:style w:type="character" w:styleId="CommentReference">
    <w:name w:val="annotation reference"/>
    <w:basedOn w:val="DefaultParagraphFont"/>
    <w:uiPriority w:val="99"/>
    <w:semiHidden/>
    <w:unhideWhenUsed/>
    <w:rsid w:val="007C771E"/>
    <w:rPr>
      <w:sz w:val="16"/>
      <w:szCs w:val="16"/>
    </w:rPr>
  </w:style>
  <w:style w:type="paragraph" w:styleId="CommentText">
    <w:name w:val="annotation text"/>
    <w:basedOn w:val="Normal"/>
    <w:link w:val="CommentTextChar"/>
    <w:uiPriority w:val="99"/>
    <w:unhideWhenUsed/>
    <w:rsid w:val="007C771E"/>
    <w:pPr>
      <w:spacing w:line="240" w:lineRule="auto"/>
    </w:pPr>
    <w:rPr>
      <w:sz w:val="20"/>
      <w:szCs w:val="20"/>
    </w:rPr>
  </w:style>
  <w:style w:type="character" w:customStyle="1" w:styleId="CommentTextChar">
    <w:name w:val="Comment Text Char"/>
    <w:basedOn w:val="DefaultParagraphFont"/>
    <w:link w:val="CommentText"/>
    <w:uiPriority w:val="99"/>
    <w:rsid w:val="007C771E"/>
  </w:style>
  <w:style w:type="paragraph" w:styleId="CommentSubject">
    <w:name w:val="annotation subject"/>
    <w:basedOn w:val="CommentText"/>
    <w:next w:val="CommentText"/>
    <w:link w:val="CommentSubjectChar"/>
    <w:uiPriority w:val="99"/>
    <w:semiHidden/>
    <w:unhideWhenUsed/>
    <w:rsid w:val="007C771E"/>
    <w:rPr>
      <w:b/>
      <w:bCs/>
    </w:rPr>
  </w:style>
  <w:style w:type="character" w:customStyle="1" w:styleId="CommentSubjectChar">
    <w:name w:val="Comment Subject Char"/>
    <w:basedOn w:val="CommentTextChar"/>
    <w:link w:val="CommentSubject"/>
    <w:uiPriority w:val="99"/>
    <w:semiHidden/>
    <w:rsid w:val="007C771E"/>
    <w:rPr>
      <w:b/>
      <w:bCs/>
    </w:rPr>
  </w:style>
  <w:style w:type="paragraph" w:styleId="FootnoteText">
    <w:name w:val="footnote text"/>
    <w:basedOn w:val="Normal"/>
    <w:link w:val="FootnoteTextChar"/>
    <w:uiPriority w:val="99"/>
    <w:semiHidden/>
    <w:unhideWhenUsed/>
    <w:rsid w:val="00A71CE0"/>
    <w:pPr>
      <w:bidi/>
      <w:spacing w:after="0" w:line="240" w:lineRule="auto"/>
    </w:pPr>
    <w:rPr>
      <w:rFonts w:asciiTheme="minorHAnsi" w:eastAsiaTheme="minorHAnsi" w:hAnsiTheme="minorHAnsi" w:cstheme="minorBidi"/>
      <w:sz w:val="20"/>
      <w:szCs w:val="20"/>
      <w14:ligatures w14:val="standardContextual"/>
    </w:rPr>
  </w:style>
  <w:style w:type="character" w:customStyle="1" w:styleId="FootnoteTextChar">
    <w:name w:val="Footnote Text Char"/>
    <w:basedOn w:val="DefaultParagraphFont"/>
    <w:link w:val="FootnoteText"/>
    <w:uiPriority w:val="99"/>
    <w:semiHidden/>
    <w:rsid w:val="00A71CE0"/>
    <w:rPr>
      <w:rFonts w:asciiTheme="minorHAnsi" w:eastAsiaTheme="minorHAnsi" w:hAnsiTheme="minorHAnsi" w:cstheme="minorBidi"/>
      <w14:ligatures w14:val="standardContextual"/>
    </w:rPr>
  </w:style>
  <w:style w:type="character" w:styleId="FootnoteReference">
    <w:name w:val="footnote reference"/>
    <w:basedOn w:val="DefaultParagraphFont"/>
    <w:uiPriority w:val="99"/>
    <w:semiHidden/>
    <w:unhideWhenUsed/>
    <w:rsid w:val="00A71CE0"/>
    <w:rPr>
      <w:vertAlign w:val="superscript"/>
    </w:rPr>
  </w:style>
  <w:style w:type="table" w:styleId="TableGrid">
    <w:name w:val="Table Grid"/>
    <w:basedOn w:val="TableNormal"/>
    <w:uiPriority w:val="59"/>
    <w:rsid w:val="00F22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uiPriority w:val="99"/>
    <w:unhideWhenUsed/>
    <w:rsid w:val="009F1C75"/>
    <w:pPr>
      <w:numPr>
        <w:numId w:val="22"/>
      </w:numPr>
      <w:tabs>
        <w:tab w:val="clear" w:pos="360"/>
      </w:tabs>
      <w:spacing w:after="200" w:line="276" w:lineRule="auto"/>
      <w:ind w:left="0" w:firstLine="0"/>
      <w:contextualSpacing/>
    </w:pPr>
    <w:rPr>
      <w:rFonts w:asciiTheme="minorHAnsi" w:eastAsiaTheme="minorEastAsia" w:hAnsiTheme="minorHAnsi" w:cstheme="minorBidi"/>
    </w:rPr>
  </w:style>
  <w:style w:type="numbering" w:customStyle="1" w:styleId="CurrentList1">
    <w:name w:val="Current List1"/>
    <w:uiPriority w:val="99"/>
    <w:rsid w:val="001C51D4"/>
    <w:pPr>
      <w:numPr>
        <w:numId w:val="23"/>
      </w:numPr>
    </w:pPr>
  </w:style>
  <w:style w:type="paragraph" w:customStyle="1" w:styleId="TableParagraph">
    <w:name w:val="Table Paragraph"/>
    <w:basedOn w:val="Normal"/>
    <w:uiPriority w:val="1"/>
    <w:qFormat/>
    <w:rsid w:val="009A30C1"/>
    <w:pPr>
      <w:widowControl w:val="0"/>
      <w:autoSpaceDE w:val="0"/>
      <w:autoSpaceDN w:val="0"/>
      <w:spacing w:after="0" w:line="240" w:lineRule="auto"/>
      <w:ind w:left="4"/>
      <w:jc w:val="center"/>
    </w:pPr>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44">
      <w:bodyDiv w:val="1"/>
      <w:marLeft w:val="0"/>
      <w:marRight w:val="0"/>
      <w:marTop w:val="0"/>
      <w:marBottom w:val="0"/>
      <w:divBdr>
        <w:top w:val="none" w:sz="0" w:space="0" w:color="auto"/>
        <w:left w:val="none" w:sz="0" w:space="0" w:color="auto"/>
        <w:bottom w:val="none" w:sz="0" w:space="0" w:color="auto"/>
        <w:right w:val="none" w:sz="0" w:space="0" w:color="auto"/>
      </w:divBdr>
    </w:div>
    <w:div w:id="40524216">
      <w:bodyDiv w:val="1"/>
      <w:marLeft w:val="0"/>
      <w:marRight w:val="0"/>
      <w:marTop w:val="0"/>
      <w:marBottom w:val="0"/>
      <w:divBdr>
        <w:top w:val="none" w:sz="0" w:space="0" w:color="auto"/>
        <w:left w:val="none" w:sz="0" w:space="0" w:color="auto"/>
        <w:bottom w:val="none" w:sz="0" w:space="0" w:color="auto"/>
        <w:right w:val="none" w:sz="0" w:space="0" w:color="auto"/>
      </w:divBdr>
    </w:div>
    <w:div w:id="41294729">
      <w:bodyDiv w:val="1"/>
      <w:marLeft w:val="0"/>
      <w:marRight w:val="0"/>
      <w:marTop w:val="0"/>
      <w:marBottom w:val="0"/>
      <w:divBdr>
        <w:top w:val="none" w:sz="0" w:space="0" w:color="auto"/>
        <w:left w:val="none" w:sz="0" w:space="0" w:color="auto"/>
        <w:bottom w:val="none" w:sz="0" w:space="0" w:color="auto"/>
        <w:right w:val="none" w:sz="0" w:space="0" w:color="auto"/>
      </w:divBdr>
    </w:div>
    <w:div w:id="42028737">
      <w:bodyDiv w:val="1"/>
      <w:marLeft w:val="0"/>
      <w:marRight w:val="0"/>
      <w:marTop w:val="0"/>
      <w:marBottom w:val="0"/>
      <w:divBdr>
        <w:top w:val="none" w:sz="0" w:space="0" w:color="auto"/>
        <w:left w:val="none" w:sz="0" w:space="0" w:color="auto"/>
        <w:bottom w:val="none" w:sz="0" w:space="0" w:color="auto"/>
        <w:right w:val="none" w:sz="0" w:space="0" w:color="auto"/>
      </w:divBdr>
    </w:div>
    <w:div w:id="42677151">
      <w:bodyDiv w:val="1"/>
      <w:marLeft w:val="0"/>
      <w:marRight w:val="0"/>
      <w:marTop w:val="0"/>
      <w:marBottom w:val="0"/>
      <w:divBdr>
        <w:top w:val="none" w:sz="0" w:space="0" w:color="auto"/>
        <w:left w:val="none" w:sz="0" w:space="0" w:color="auto"/>
        <w:bottom w:val="none" w:sz="0" w:space="0" w:color="auto"/>
        <w:right w:val="none" w:sz="0" w:space="0" w:color="auto"/>
      </w:divBdr>
    </w:div>
    <w:div w:id="66613573">
      <w:bodyDiv w:val="1"/>
      <w:marLeft w:val="0"/>
      <w:marRight w:val="0"/>
      <w:marTop w:val="0"/>
      <w:marBottom w:val="0"/>
      <w:divBdr>
        <w:top w:val="none" w:sz="0" w:space="0" w:color="auto"/>
        <w:left w:val="none" w:sz="0" w:space="0" w:color="auto"/>
        <w:bottom w:val="none" w:sz="0" w:space="0" w:color="auto"/>
        <w:right w:val="none" w:sz="0" w:space="0" w:color="auto"/>
      </w:divBdr>
    </w:div>
    <w:div w:id="66852547">
      <w:bodyDiv w:val="1"/>
      <w:marLeft w:val="0"/>
      <w:marRight w:val="0"/>
      <w:marTop w:val="0"/>
      <w:marBottom w:val="0"/>
      <w:divBdr>
        <w:top w:val="none" w:sz="0" w:space="0" w:color="auto"/>
        <w:left w:val="none" w:sz="0" w:space="0" w:color="auto"/>
        <w:bottom w:val="none" w:sz="0" w:space="0" w:color="auto"/>
        <w:right w:val="none" w:sz="0" w:space="0" w:color="auto"/>
      </w:divBdr>
    </w:div>
    <w:div w:id="73166426">
      <w:bodyDiv w:val="1"/>
      <w:marLeft w:val="0"/>
      <w:marRight w:val="0"/>
      <w:marTop w:val="0"/>
      <w:marBottom w:val="0"/>
      <w:divBdr>
        <w:top w:val="none" w:sz="0" w:space="0" w:color="auto"/>
        <w:left w:val="none" w:sz="0" w:space="0" w:color="auto"/>
        <w:bottom w:val="none" w:sz="0" w:space="0" w:color="auto"/>
        <w:right w:val="none" w:sz="0" w:space="0" w:color="auto"/>
      </w:divBdr>
    </w:div>
    <w:div w:id="78406788">
      <w:bodyDiv w:val="1"/>
      <w:marLeft w:val="0"/>
      <w:marRight w:val="0"/>
      <w:marTop w:val="0"/>
      <w:marBottom w:val="0"/>
      <w:divBdr>
        <w:top w:val="none" w:sz="0" w:space="0" w:color="auto"/>
        <w:left w:val="none" w:sz="0" w:space="0" w:color="auto"/>
        <w:bottom w:val="none" w:sz="0" w:space="0" w:color="auto"/>
        <w:right w:val="none" w:sz="0" w:space="0" w:color="auto"/>
      </w:divBdr>
    </w:div>
    <w:div w:id="88281823">
      <w:bodyDiv w:val="1"/>
      <w:marLeft w:val="0"/>
      <w:marRight w:val="0"/>
      <w:marTop w:val="0"/>
      <w:marBottom w:val="0"/>
      <w:divBdr>
        <w:top w:val="none" w:sz="0" w:space="0" w:color="auto"/>
        <w:left w:val="none" w:sz="0" w:space="0" w:color="auto"/>
        <w:bottom w:val="none" w:sz="0" w:space="0" w:color="auto"/>
        <w:right w:val="none" w:sz="0" w:space="0" w:color="auto"/>
      </w:divBdr>
    </w:div>
    <w:div w:id="90244517">
      <w:bodyDiv w:val="1"/>
      <w:marLeft w:val="0"/>
      <w:marRight w:val="0"/>
      <w:marTop w:val="0"/>
      <w:marBottom w:val="0"/>
      <w:divBdr>
        <w:top w:val="none" w:sz="0" w:space="0" w:color="auto"/>
        <w:left w:val="none" w:sz="0" w:space="0" w:color="auto"/>
        <w:bottom w:val="none" w:sz="0" w:space="0" w:color="auto"/>
        <w:right w:val="none" w:sz="0" w:space="0" w:color="auto"/>
      </w:divBdr>
    </w:div>
    <w:div w:id="118763347">
      <w:bodyDiv w:val="1"/>
      <w:marLeft w:val="0"/>
      <w:marRight w:val="0"/>
      <w:marTop w:val="0"/>
      <w:marBottom w:val="0"/>
      <w:divBdr>
        <w:top w:val="none" w:sz="0" w:space="0" w:color="auto"/>
        <w:left w:val="none" w:sz="0" w:space="0" w:color="auto"/>
        <w:bottom w:val="none" w:sz="0" w:space="0" w:color="auto"/>
        <w:right w:val="none" w:sz="0" w:space="0" w:color="auto"/>
      </w:divBdr>
    </w:div>
    <w:div w:id="130834610">
      <w:bodyDiv w:val="1"/>
      <w:marLeft w:val="0"/>
      <w:marRight w:val="0"/>
      <w:marTop w:val="0"/>
      <w:marBottom w:val="0"/>
      <w:divBdr>
        <w:top w:val="none" w:sz="0" w:space="0" w:color="auto"/>
        <w:left w:val="none" w:sz="0" w:space="0" w:color="auto"/>
        <w:bottom w:val="none" w:sz="0" w:space="0" w:color="auto"/>
        <w:right w:val="none" w:sz="0" w:space="0" w:color="auto"/>
      </w:divBdr>
      <w:divsChild>
        <w:div w:id="875695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647099">
      <w:bodyDiv w:val="1"/>
      <w:marLeft w:val="0"/>
      <w:marRight w:val="0"/>
      <w:marTop w:val="0"/>
      <w:marBottom w:val="0"/>
      <w:divBdr>
        <w:top w:val="none" w:sz="0" w:space="0" w:color="auto"/>
        <w:left w:val="none" w:sz="0" w:space="0" w:color="auto"/>
        <w:bottom w:val="none" w:sz="0" w:space="0" w:color="auto"/>
        <w:right w:val="none" w:sz="0" w:space="0" w:color="auto"/>
      </w:divBdr>
    </w:div>
    <w:div w:id="144321536">
      <w:bodyDiv w:val="1"/>
      <w:marLeft w:val="0"/>
      <w:marRight w:val="0"/>
      <w:marTop w:val="0"/>
      <w:marBottom w:val="0"/>
      <w:divBdr>
        <w:top w:val="none" w:sz="0" w:space="0" w:color="auto"/>
        <w:left w:val="none" w:sz="0" w:space="0" w:color="auto"/>
        <w:bottom w:val="none" w:sz="0" w:space="0" w:color="auto"/>
        <w:right w:val="none" w:sz="0" w:space="0" w:color="auto"/>
      </w:divBdr>
    </w:div>
    <w:div w:id="149058465">
      <w:bodyDiv w:val="1"/>
      <w:marLeft w:val="0"/>
      <w:marRight w:val="0"/>
      <w:marTop w:val="0"/>
      <w:marBottom w:val="0"/>
      <w:divBdr>
        <w:top w:val="none" w:sz="0" w:space="0" w:color="auto"/>
        <w:left w:val="none" w:sz="0" w:space="0" w:color="auto"/>
        <w:bottom w:val="none" w:sz="0" w:space="0" w:color="auto"/>
        <w:right w:val="none" w:sz="0" w:space="0" w:color="auto"/>
      </w:divBdr>
    </w:div>
    <w:div w:id="168954176">
      <w:bodyDiv w:val="1"/>
      <w:marLeft w:val="0"/>
      <w:marRight w:val="0"/>
      <w:marTop w:val="0"/>
      <w:marBottom w:val="0"/>
      <w:divBdr>
        <w:top w:val="none" w:sz="0" w:space="0" w:color="auto"/>
        <w:left w:val="none" w:sz="0" w:space="0" w:color="auto"/>
        <w:bottom w:val="none" w:sz="0" w:space="0" w:color="auto"/>
        <w:right w:val="none" w:sz="0" w:space="0" w:color="auto"/>
      </w:divBdr>
    </w:div>
    <w:div w:id="200558164">
      <w:bodyDiv w:val="1"/>
      <w:marLeft w:val="0"/>
      <w:marRight w:val="0"/>
      <w:marTop w:val="0"/>
      <w:marBottom w:val="0"/>
      <w:divBdr>
        <w:top w:val="none" w:sz="0" w:space="0" w:color="auto"/>
        <w:left w:val="none" w:sz="0" w:space="0" w:color="auto"/>
        <w:bottom w:val="none" w:sz="0" w:space="0" w:color="auto"/>
        <w:right w:val="none" w:sz="0" w:space="0" w:color="auto"/>
      </w:divBdr>
    </w:div>
    <w:div w:id="211817036">
      <w:bodyDiv w:val="1"/>
      <w:marLeft w:val="0"/>
      <w:marRight w:val="0"/>
      <w:marTop w:val="0"/>
      <w:marBottom w:val="0"/>
      <w:divBdr>
        <w:top w:val="none" w:sz="0" w:space="0" w:color="auto"/>
        <w:left w:val="none" w:sz="0" w:space="0" w:color="auto"/>
        <w:bottom w:val="none" w:sz="0" w:space="0" w:color="auto"/>
        <w:right w:val="none" w:sz="0" w:space="0" w:color="auto"/>
      </w:divBdr>
    </w:div>
    <w:div w:id="258176591">
      <w:bodyDiv w:val="1"/>
      <w:marLeft w:val="0"/>
      <w:marRight w:val="0"/>
      <w:marTop w:val="0"/>
      <w:marBottom w:val="0"/>
      <w:divBdr>
        <w:top w:val="none" w:sz="0" w:space="0" w:color="auto"/>
        <w:left w:val="none" w:sz="0" w:space="0" w:color="auto"/>
        <w:bottom w:val="none" w:sz="0" w:space="0" w:color="auto"/>
        <w:right w:val="none" w:sz="0" w:space="0" w:color="auto"/>
      </w:divBdr>
      <w:divsChild>
        <w:div w:id="1087851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3656439">
      <w:bodyDiv w:val="1"/>
      <w:marLeft w:val="0"/>
      <w:marRight w:val="0"/>
      <w:marTop w:val="0"/>
      <w:marBottom w:val="0"/>
      <w:divBdr>
        <w:top w:val="none" w:sz="0" w:space="0" w:color="auto"/>
        <w:left w:val="none" w:sz="0" w:space="0" w:color="auto"/>
        <w:bottom w:val="none" w:sz="0" w:space="0" w:color="auto"/>
        <w:right w:val="none" w:sz="0" w:space="0" w:color="auto"/>
      </w:divBdr>
    </w:div>
    <w:div w:id="307705115">
      <w:bodyDiv w:val="1"/>
      <w:marLeft w:val="0"/>
      <w:marRight w:val="0"/>
      <w:marTop w:val="0"/>
      <w:marBottom w:val="0"/>
      <w:divBdr>
        <w:top w:val="none" w:sz="0" w:space="0" w:color="auto"/>
        <w:left w:val="none" w:sz="0" w:space="0" w:color="auto"/>
        <w:bottom w:val="none" w:sz="0" w:space="0" w:color="auto"/>
        <w:right w:val="none" w:sz="0" w:space="0" w:color="auto"/>
      </w:divBdr>
    </w:div>
    <w:div w:id="308176486">
      <w:bodyDiv w:val="1"/>
      <w:marLeft w:val="0"/>
      <w:marRight w:val="0"/>
      <w:marTop w:val="0"/>
      <w:marBottom w:val="0"/>
      <w:divBdr>
        <w:top w:val="none" w:sz="0" w:space="0" w:color="auto"/>
        <w:left w:val="none" w:sz="0" w:space="0" w:color="auto"/>
        <w:bottom w:val="none" w:sz="0" w:space="0" w:color="auto"/>
        <w:right w:val="none" w:sz="0" w:space="0" w:color="auto"/>
      </w:divBdr>
    </w:div>
    <w:div w:id="321736875">
      <w:bodyDiv w:val="1"/>
      <w:marLeft w:val="0"/>
      <w:marRight w:val="0"/>
      <w:marTop w:val="0"/>
      <w:marBottom w:val="0"/>
      <w:divBdr>
        <w:top w:val="none" w:sz="0" w:space="0" w:color="auto"/>
        <w:left w:val="none" w:sz="0" w:space="0" w:color="auto"/>
        <w:bottom w:val="none" w:sz="0" w:space="0" w:color="auto"/>
        <w:right w:val="none" w:sz="0" w:space="0" w:color="auto"/>
      </w:divBdr>
    </w:div>
    <w:div w:id="376206233">
      <w:bodyDiv w:val="1"/>
      <w:marLeft w:val="0"/>
      <w:marRight w:val="0"/>
      <w:marTop w:val="0"/>
      <w:marBottom w:val="0"/>
      <w:divBdr>
        <w:top w:val="none" w:sz="0" w:space="0" w:color="auto"/>
        <w:left w:val="none" w:sz="0" w:space="0" w:color="auto"/>
        <w:bottom w:val="none" w:sz="0" w:space="0" w:color="auto"/>
        <w:right w:val="none" w:sz="0" w:space="0" w:color="auto"/>
      </w:divBdr>
    </w:div>
    <w:div w:id="392897810">
      <w:bodyDiv w:val="1"/>
      <w:marLeft w:val="0"/>
      <w:marRight w:val="0"/>
      <w:marTop w:val="0"/>
      <w:marBottom w:val="0"/>
      <w:divBdr>
        <w:top w:val="none" w:sz="0" w:space="0" w:color="auto"/>
        <w:left w:val="none" w:sz="0" w:space="0" w:color="auto"/>
        <w:bottom w:val="none" w:sz="0" w:space="0" w:color="auto"/>
        <w:right w:val="none" w:sz="0" w:space="0" w:color="auto"/>
      </w:divBdr>
    </w:div>
    <w:div w:id="395053621">
      <w:bodyDiv w:val="1"/>
      <w:marLeft w:val="0"/>
      <w:marRight w:val="0"/>
      <w:marTop w:val="0"/>
      <w:marBottom w:val="0"/>
      <w:divBdr>
        <w:top w:val="none" w:sz="0" w:space="0" w:color="auto"/>
        <w:left w:val="none" w:sz="0" w:space="0" w:color="auto"/>
        <w:bottom w:val="none" w:sz="0" w:space="0" w:color="auto"/>
        <w:right w:val="none" w:sz="0" w:space="0" w:color="auto"/>
      </w:divBdr>
    </w:div>
    <w:div w:id="396519972">
      <w:bodyDiv w:val="1"/>
      <w:marLeft w:val="0"/>
      <w:marRight w:val="0"/>
      <w:marTop w:val="0"/>
      <w:marBottom w:val="0"/>
      <w:divBdr>
        <w:top w:val="none" w:sz="0" w:space="0" w:color="auto"/>
        <w:left w:val="none" w:sz="0" w:space="0" w:color="auto"/>
        <w:bottom w:val="none" w:sz="0" w:space="0" w:color="auto"/>
        <w:right w:val="none" w:sz="0" w:space="0" w:color="auto"/>
      </w:divBdr>
    </w:div>
    <w:div w:id="411977048">
      <w:bodyDiv w:val="1"/>
      <w:marLeft w:val="0"/>
      <w:marRight w:val="0"/>
      <w:marTop w:val="0"/>
      <w:marBottom w:val="0"/>
      <w:divBdr>
        <w:top w:val="none" w:sz="0" w:space="0" w:color="auto"/>
        <w:left w:val="none" w:sz="0" w:space="0" w:color="auto"/>
        <w:bottom w:val="none" w:sz="0" w:space="0" w:color="auto"/>
        <w:right w:val="none" w:sz="0" w:space="0" w:color="auto"/>
      </w:divBdr>
    </w:div>
    <w:div w:id="417216753">
      <w:bodyDiv w:val="1"/>
      <w:marLeft w:val="0"/>
      <w:marRight w:val="0"/>
      <w:marTop w:val="0"/>
      <w:marBottom w:val="0"/>
      <w:divBdr>
        <w:top w:val="none" w:sz="0" w:space="0" w:color="auto"/>
        <w:left w:val="none" w:sz="0" w:space="0" w:color="auto"/>
        <w:bottom w:val="none" w:sz="0" w:space="0" w:color="auto"/>
        <w:right w:val="none" w:sz="0" w:space="0" w:color="auto"/>
      </w:divBdr>
    </w:div>
    <w:div w:id="437795634">
      <w:bodyDiv w:val="1"/>
      <w:marLeft w:val="0"/>
      <w:marRight w:val="0"/>
      <w:marTop w:val="0"/>
      <w:marBottom w:val="0"/>
      <w:divBdr>
        <w:top w:val="none" w:sz="0" w:space="0" w:color="auto"/>
        <w:left w:val="none" w:sz="0" w:space="0" w:color="auto"/>
        <w:bottom w:val="none" w:sz="0" w:space="0" w:color="auto"/>
        <w:right w:val="none" w:sz="0" w:space="0" w:color="auto"/>
      </w:divBdr>
    </w:div>
    <w:div w:id="480317688">
      <w:bodyDiv w:val="1"/>
      <w:marLeft w:val="0"/>
      <w:marRight w:val="0"/>
      <w:marTop w:val="0"/>
      <w:marBottom w:val="0"/>
      <w:divBdr>
        <w:top w:val="none" w:sz="0" w:space="0" w:color="auto"/>
        <w:left w:val="none" w:sz="0" w:space="0" w:color="auto"/>
        <w:bottom w:val="none" w:sz="0" w:space="0" w:color="auto"/>
        <w:right w:val="none" w:sz="0" w:space="0" w:color="auto"/>
      </w:divBdr>
    </w:div>
    <w:div w:id="488255617">
      <w:bodyDiv w:val="1"/>
      <w:marLeft w:val="0"/>
      <w:marRight w:val="0"/>
      <w:marTop w:val="0"/>
      <w:marBottom w:val="0"/>
      <w:divBdr>
        <w:top w:val="none" w:sz="0" w:space="0" w:color="auto"/>
        <w:left w:val="none" w:sz="0" w:space="0" w:color="auto"/>
        <w:bottom w:val="none" w:sz="0" w:space="0" w:color="auto"/>
        <w:right w:val="none" w:sz="0" w:space="0" w:color="auto"/>
      </w:divBdr>
    </w:div>
    <w:div w:id="492721401">
      <w:bodyDiv w:val="1"/>
      <w:marLeft w:val="0"/>
      <w:marRight w:val="0"/>
      <w:marTop w:val="0"/>
      <w:marBottom w:val="0"/>
      <w:divBdr>
        <w:top w:val="none" w:sz="0" w:space="0" w:color="auto"/>
        <w:left w:val="none" w:sz="0" w:space="0" w:color="auto"/>
        <w:bottom w:val="none" w:sz="0" w:space="0" w:color="auto"/>
        <w:right w:val="none" w:sz="0" w:space="0" w:color="auto"/>
      </w:divBdr>
    </w:div>
    <w:div w:id="497883691">
      <w:bodyDiv w:val="1"/>
      <w:marLeft w:val="0"/>
      <w:marRight w:val="0"/>
      <w:marTop w:val="0"/>
      <w:marBottom w:val="0"/>
      <w:divBdr>
        <w:top w:val="none" w:sz="0" w:space="0" w:color="auto"/>
        <w:left w:val="none" w:sz="0" w:space="0" w:color="auto"/>
        <w:bottom w:val="none" w:sz="0" w:space="0" w:color="auto"/>
        <w:right w:val="none" w:sz="0" w:space="0" w:color="auto"/>
      </w:divBdr>
    </w:div>
    <w:div w:id="535198663">
      <w:bodyDiv w:val="1"/>
      <w:marLeft w:val="0"/>
      <w:marRight w:val="0"/>
      <w:marTop w:val="0"/>
      <w:marBottom w:val="0"/>
      <w:divBdr>
        <w:top w:val="none" w:sz="0" w:space="0" w:color="auto"/>
        <w:left w:val="none" w:sz="0" w:space="0" w:color="auto"/>
        <w:bottom w:val="none" w:sz="0" w:space="0" w:color="auto"/>
        <w:right w:val="none" w:sz="0" w:space="0" w:color="auto"/>
      </w:divBdr>
    </w:div>
    <w:div w:id="547955972">
      <w:bodyDiv w:val="1"/>
      <w:marLeft w:val="0"/>
      <w:marRight w:val="0"/>
      <w:marTop w:val="0"/>
      <w:marBottom w:val="0"/>
      <w:divBdr>
        <w:top w:val="none" w:sz="0" w:space="0" w:color="auto"/>
        <w:left w:val="none" w:sz="0" w:space="0" w:color="auto"/>
        <w:bottom w:val="none" w:sz="0" w:space="0" w:color="auto"/>
        <w:right w:val="none" w:sz="0" w:space="0" w:color="auto"/>
      </w:divBdr>
    </w:div>
    <w:div w:id="564610639">
      <w:bodyDiv w:val="1"/>
      <w:marLeft w:val="0"/>
      <w:marRight w:val="0"/>
      <w:marTop w:val="0"/>
      <w:marBottom w:val="0"/>
      <w:divBdr>
        <w:top w:val="none" w:sz="0" w:space="0" w:color="auto"/>
        <w:left w:val="none" w:sz="0" w:space="0" w:color="auto"/>
        <w:bottom w:val="none" w:sz="0" w:space="0" w:color="auto"/>
        <w:right w:val="none" w:sz="0" w:space="0" w:color="auto"/>
      </w:divBdr>
    </w:div>
    <w:div w:id="586500232">
      <w:bodyDiv w:val="1"/>
      <w:marLeft w:val="0"/>
      <w:marRight w:val="0"/>
      <w:marTop w:val="0"/>
      <w:marBottom w:val="0"/>
      <w:divBdr>
        <w:top w:val="none" w:sz="0" w:space="0" w:color="auto"/>
        <w:left w:val="none" w:sz="0" w:space="0" w:color="auto"/>
        <w:bottom w:val="none" w:sz="0" w:space="0" w:color="auto"/>
        <w:right w:val="none" w:sz="0" w:space="0" w:color="auto"/>
      </w:divBdr>
    </w:div>
    <w:div w:id="600140381">
      <w:bodyDiv w:val="1"/>
      <w:marLeft w:val="0"/>
      <w:marRight w:val="0"/>
      <w:marTop w:val="0"/>
      <w:marBottom w:val="0"/>
      <w:divBdr>
        <w:top w:val="none" w:sz="0" w:space="0" w:color="auto"/>
        <w:left w:val="none" w:sz="0" w:space="0" w:color="auto"/>
        <w:bottom w:val="none" w:sz="0" w:space="0" w:color="auto"/>
        <w:right w:val="none" w:sz="0" w:space="0" w:color="auto"/>
      </w:divBdr>
    </w:div>
    <w:div w:id="624124435">
      <w:bodyDiv w:val="1"/>
      <w:marLeft w:val="0"/>
      <w:marRight w:val="0"/>
      <w:marTop w:val="0"/>
      <w:marBottom w:val="0"/>
      <w:divBdr>
        <w:top w:val="none" w:sz="0" w:space="0" w:color="auto"/>
        <w:left w:val="none" w:sz="0" w:space="0" w:color="auto"/>
        <w:bottom w:val="none" w:sz="0" w:space="0" w:color="auto"/>
        <w:right w:val="none" w:sz="0" w:space="0" w:color="auto"/>
      </w:divBdr>
    </w:div>
    <w:div w:id="648873751">
      <w:bodyDiv w:val="1"/>
      <w:marLeft w:val="0"/>
      <w:marRight w:val="0"/>
      <w:marTop w:val="0"/>
      <w:marBottom w:val="0"/>
      <w:divBdr>
        <w:top w:val="none" w:sz="0" w:space="0" w:color="auto"/>
        <w:left w:val="none" w:sz="0" w:space="0" w:color="auto"/>
        <w:bottom w:val="none" w:sz="0" w:space="0" w:color="auto"/>
        <w:right w:val="none" w:sz="0" w:space="0" w:color="auto"/>
      </w:divBdr>
    </w:div>
    <w:div w:id="679157747">
      <w:bodyDiv w:val="1"/>
      <w:marLeft w:val="0"/>
      <w:marRight w:val="0"/>
      <w:marTop w:val="0"/>
      <w:marBottom w:val="0"/>
      <w:divBdr>
        <w:top w:val="none" w:sz="0" w:space="0" w:color="auto"/>
        <w:left w:val="none" w:sz="0" w:space="0" w:color="auto"/>
        <w:bottom w:val="none" w:sz="0" w:space="0" w:color="auto"/>
        <w:right w:val="none" w:sz="0" w:space="0" w:color="auto"/>
      </w:divBdr>
    </w:div>
    <w:div w:id="679703746">
      <w:bodyDiv w:val="1"/>
      <w:marLeft w:val="0"/>
      <w:marRight w:val="0"/>
      <w:marTop w:val="0"/>
      <w:marBottom w:val="0"/>
      <w:divBdr>
        <w:top w:val="none" w:sz="0" w:space="0" w:color="auto"/>
        <w:left w:val="none" w:sz="0" w:space="0" w:color="auto"/>
        <w:bottom w:val="none" w:sz="0" w:space="0" w:color="auto"/>
        <w:right w:val="none" w:sz="0" w:space="0" w:color="auto"/>
      </w:divBdr>
    </w:div>
    <w:div w:id="691879915">
      <w:bodyDiv w:val="1"/>
      <w:marLeft w:val="0"/>
      <w:marRight w:val="0"/>
      <w:marTop w:val="0"/>
      <w:marBottom w:val="0"/>
      <w:divBdr>
        <w:top w:val="none" w:sz="0" w:space="0" w:color="auto"/>
        <w:left w:val="none" w:sz="0" w:space="0" w:color="auto"/>
        <w:bottom w:val="none" w:sz="0" w:space="0" w:color="auto"/>
        <w:right w:val="none" w:sz="0" w:space="0" w:color="auto"/>
      </w:divBdr>
    </w:div>
    <w:div w:id="736826454">
      <w:bodyDiv w:val="1"/>
      <w:marLeft w:val="0"/>
      <w:marRight w:val="0"/>
      <w:marTop w:val="0"/>
      <w:marBottom w:val="0"/>
      <w:divBdr>
        <w:top w:val="none" w:sz="0" w:space="0" w:color="auto"/>
        <w:left w:val="none" w:sz="0" w:space="0" w:color="auto"/>
        <w:bottom w:val="none" w:sz="0" w:space="0" w:color="auto"/>
        <w:right w:val="none" w:sz="0" w:space="0" w:color="auto"/>
      </w:divBdr>
    </w:div>
    <w:div w:id="755173583">
      <w:bodyDiv w:val="1"/>
      <w:marLeft w:val="0"/>
      <w:marRight w:val="0"/>
      <w:marTop w:val="0"/>
      <w:marBottom w:val="0"/>
      <w:divBdr>
        <w:top w:val="none" w:sz="0" w:space="0" w:color="auto"/>
        <w:left w:val="none" w:sz="0" w:space="0" w:color="auto"/>
        <w:bottom w:val="none" w:sz="0" w:space="0" w:color="auto"/>
        <w:right w:val="none" w:sz="0" w:space="0" w:color="auto"/>
      </w:divBdr>
      <w:divsChild>
        <w:div w:id="1022633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9375923">
      <w:bodyDiv w:val="1"/>
      <w:marLeft w:val="0"/>
      <w:marRight w:val="0"/>
      <w:marTop w:val="0"/>
      <w:marBottom w:val="0"/>
      <w:divBdr>
        <w:top w:val="none" w:sz="0" w:space="0" w:color="auto"/>
        <w:left w:val="none" w:sz="0" w:space="0" w:color="auto"/>
        <w:bottom w:val="none" w:sz="0" w:space="0" w:color="auto"/>
        <w:right w:val="none" w:sz="0" w:space="0" w:color="auto"/>
      </w:divBdr>
    </w:div>
    <w:div w:id="759715816">
      <w:bodyDiv w:val="1"/>
      <w:marLeft w:val="0"/>
      <w:marRight w:val="0"/>
      <w:marTop w:val="0"/>
      <w:marBottom w:val="0"/>
      <w:divBdr>
        <w:top w:val="none" w:sz="0" w:space="0" w:color="auto"/>
        <w:left w:val="none" w:sz="0" w:space="0" w:color="auto"/>
        <w:bottom w:val="none" w:sz="0" w:space="0" w:color="auto"/>
        <w:right w:val="none" w:sz="0" w:space="0" w:color="auto"/>
      </w:divBdr>
      <w:divsChild>
        <w:div w:id="1750999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1635280">
      <w:bodyDiv w:val="1"/>
      <w:marLeft w:val="0"/>
      <w:marRight w:val="0"/>
      <w:marTop w:val="0"/>
      <w:marBottom w:val="0"/>
      <w:divBdr>
        <w:top w:val="none" w:sz="0" w:space="0" w:color="auto"/>
        <w:left w:val="none" w:sz="0" w:space="0" w:color="auto"/>
        <w:bottom w:val="none" w:sz="0" w:space="0" w:color="auto"/>
        <w:right w:val="none" w:sz="0" w:space="0" w:color="auto"/>
      </w:divBdr>
    </w:div>
    <w:div w:id="797912552">
      <w:bodyDiv w:val="1"/>
      <w:marLeft w:val="0"/>
      <w:marRight w:val="0"/>
      <w:marTop w:val="0"/>
      <w:marBottom w:val="0"/>
      <w:divBdr>
        <w:top w:val="none" w:sz="0" w:space="0" w:color="auto"/>
        <w:left w:val="none" w:sz="0" w:space="0" w:color="auto"/>
        <w:bottom w:val="none" w:sz="0" w:space="0" w:color="auto"/>
        <w:right w:val="none" w:sz="0" w:space="0" w:color="auto"/>
      </w:divBdr>
    </w:div>
    <w:div w:id="804931198">
      <w:bodyDiv w:val="1"/>
      <w:marLeft w:val="0"/>
      <w:marRight w:val="0"/>
      <w:marTop w:val="0"/>
      <w:marBottom w:val="0"/>
      <w:divBdr>
        <w:top w:val="none" w:sz="0" w:space="0" w:color="auto"/>
        <w:left w:val="none" w:sz="0" w:space="0" w:color="auto"/>
        <w:bottom w:val="none" w:sz="0" w:space="0" w:color="auto"/>
        <w:right w:val="none" w:sz="0" w:space="0" w:color="auto"/>
      </w:divBdr>
    </w:div>
    <w:div w:id="845292605">
      <w:bodyDiv w:val="1"/>
      <w:marLeft w:val="0"/>
      <w:marRight w:val="0"/>
      <w:marTop w:val="0"/>
      <w:marBottom w:val="0"/>
      <w:divBdr>
        <w:top w:val="none" w:sz="0" w:space="0" w:color="auto"/>
        <w:left w:val="none" w:sz="0" w:space="0" w:color="auto"/>
        <w:bottom w:val="none" w:sz="0" w:space="0" w:color="auto"/>
        <w:right w:val="none" w:sz="0" w:space="0" w:color="auto"/>
      </w:divBdr>
    </w:div>
    <w:div w:id="904803616">
      <w:bodyDiv w:val="1"/>
      <w:marLeft w:val="0"/>
      <w:marRight w:val="0"/>
      <w:marTop w:val="0"/>
      <w:marBottom w:val="0"/>
      <w:divBdr>
        <w:top w:val="none" w:sz="0" w:space="0" w:color="auto"/>
        <w:left w:val="none" w:sz="0" w:space="0" w:color="auto"/>
        <w:bottom w:val="none" w:sz="0" w:space="0" w:color="auto"/>
        <w:right w:val="none" w:sz="0" w:space="0" w:color="auto"/>
      </w:divBdr>
    </w:div>
    <w:div w:id="909147188">
      <w:bodyDiv w:val="1"/>
      <w:marLeft w:val="0"/>
      <w:marRight w:val="0"/>
      <w:marTop w:val="0"/>
      <w:marBottom w:val="0"/>
      <w:divBdr>
        <w:top w:val="none" w:sz="0" w:space="0" w:color="auto"/>
        <w:left w:val="none" w:sz="0" w:space="0" w:color="auto"/>
        <w:bottom w:val="none" w:sz="0" w:space="0" w:color="auto"/>
        <w:right w:val="none" w:sz="0" w:space="0" w:color="auto"/>
      </w:divBdr>
    </w:div>
    <w:div w:id="937059588">
      <w:bodyDiv w:val="1"/>
      <w:marLeft w:val="0"/>
      <w:marRight w:val="0"/>
      <w:marTop w:val="0"/>
      <w:marBottom w:val="0"/>
      <w:divBdr>
        <w:top w:val="none" w:sz="0" w:space="0" w:color="auto"/>
        <w:left w:val="none" w:sz="0" w:space="0" w:color="auto"/>
        <w:bottom w:val="none" w:sz="0" w:space="0" w:color="auto"/>
        <w:right w:val="none" w:sz="0" w:space="0" w:color="auto"/>
      </w:divBdr>
      <w:divsChild>
        <w:div w:id="1849520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316670">
      <w:bodyDiv w:val="1"/>
      <w:marLeft w:val="0"/>
      <w:marRight w:val="0"/>
      <w:marTop w:val="0"/>
      <w:marBottom w:val="0"/>
      <w:divBdr>
        <w:top w:val="none" w:sz="0" w:space="0" w:color="auto"/>
        <w:left w:val="none" w:sz="0" w:space="0" w:color="auto"/>
        <w:bottom w:val="none" w:sz="0" w:space="0" w:color="auto"/>
        <w:right w:val="none" w:sz="0" w:space="0" w:color="auto"/>
      </w:divBdr>
    </w:div>
    <w:div w:id="950478378">
      <w:bodyDiv w:val="1"/>
      <w:marLeft w:val="0"/>
      <w:marRight w:val="0"/>
      <w:marTop w:val="0"/>
      <w:marBottom w:val="0"/>
      <w:divBdr>
        <w:top w:val="none" w:sz="0" w:space="0" w:color="auto"/>
        <w:left w:val="none" w:sz="0" w:space="0" w:color="auto"/>
        <w:bottom w:val="none" w:sz="0" w:space="0" w:color="auto"/>
        <w:right w:val="none" w:sz="0" w:space="0" w:color="auto"/>
      </w:divBdr>
    </w:div>
    <w:div w:id="961574139">
      <w:bodyDiv w:val="1"/>
      <w:marLeft w:val="0"/>
      <w:marRight w:val="0"/>
      <w:marTop w:val="0"/>
      <w:marBottom w:val="0"/>
      <w:divBdr>
        <w:top w:val="none" w:sz="0" w:space="0" w:color="auto"/>
        <w:left w:val="none" w:sz="0" w:space="0" w:color="auto"/>
        <w:bottom w:val="none" w:sz="0" w:space="0" w:color="auto"/>
        <w:right w:val="none" w:sz="0" w:space="0" w:color="auto"/>
      </w:divBdr>
    </w:div>
    <w:div w:id="963852713">
      <w:bodyDiv w:val="1"/>
      <w:marLeft w:val="0"/>
      <w:marRight w:val="0"/>
      <w:marTop w:val="0"/>
      <w:marBottom w:val="0"/>
      <w:divBdr>
        <w:top w:val="none" w:sz="0" w:space="0" w:color="auto"/>
        <w:left w:val="none" w:sz="0" w:space="0" w:color="auto"/>
        <w:bottom w:val="none" w:sz="0" w:space="0" w:color="auto"/>
        <w:right w:val="none" w:sz="0" w:space="0" w:color="auto"/>
      </w:divBdr>
    </w:div>
    <w:div w:id="1019313945">
      <w:bodyDiv w:val="1"/>
      <w:marLeft w:val="0"/>
      <w:marRight w:val="0"/>
      <w:marTop w:val="0"/>
      <w:marBottom w:val="0"/>
      <w:divBdr>
        <w:top w:val="none" w:sz="0" w:space="0" w:color="auto"/>
        <w:left w:val="none" w:sz="0" w:space="0" w:color="auto"/>
        <w:bottom w:val="none" w:sz="0" w:space="0" w:color="auto"/>
        <w:right w:val="none" w:sz="0" w:space="0" w:color="auto"/>
      </w:divBdr>
    </w:div>
    <w:div w:id="1029910649">
      <w:bodyDiv w:val="1"/>
      <w:marLeft w:val="0"/>
      <w:marRight w:val="0"/>
      <w:marTop w:val="0"/>
      <w:marBottom w:val="0"/>
      <w:divBdr>
        <w:top w:val="none" w:sz="0" w:space="0" w:color="auto"/>
        <w:left w:val="none" w:sz="0" w:space="0" w:color="auto"/>
        <w:bottom w:val="none" w:sz="0" w:space="0" w:color="auto"/>
        <w:right w:val="none" w:sz="0" w:space="0" w:color="auto"/>
      </w:divBdr>
      <w:divsChild>
        <w:div w:id="2018606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7312212">
      <w:bodyDiv w:val="1"/>
      <w:marLeft w:val="0"/>
      <w:marRight w:val="0"/>
      <w:marTop w:val="0"/>
      <w:marBottom w:val="0"/>
      <w:divBdr>
        <w:top w:val="none" w:sz="0" w:space="0" w:color="auto"/>
        <w:left w:val="none" w:sz="0" w:space="0" w:color="auto"/>
        <w:bottom w:val="none" w:sz="0" w:space="0" w:color="auto"/>
        <w:right w:val="none" w:sz="0" w:space="0" w:color="auto"/>
      </w:divBdr>
      <w:divsChild>
        <w:div w:id="469252736">
          <w:marLeft w:val="0"/>
          <w:marRight w:val="0"/>
          <w:marTop w:val="0"/>
          <w:marBottom w:val="0"/>
          <w:divBdr>
            <w:top w:val="none" w:sz="0" w:space="0" w:color="auto"/>
            <w:left w:val="none" w:sz="0" w:space="0" w:color="auto"/>
            <w:bottom w:val="none" w:sz="0" w:space="0" w:color="auto"/>
            <w:right w:val="none" w:sz="0" w:space="0" w:color="auto"/>
          </w:divBdr>
        </w:div>
      </w:divsChild>
    </w:div>
    <w:div w:id="1065642723">
      <w:bodyDiv w:val="1"/>
      <w:marLeft w:val="0"/>
      <w:marRight w:val="0"/>
      <w:marTop w:val="0"/>
      <w:marBottom w:val="0"/>
      <w:divBdr>
        <w:top w:val="none" w:sz="0" w:space="0" w:color="auto"/>
        <w:left w:val="none" w:sz="0" w:space="0" w:color="auto"/>
        <w:bottom w:val="none" w:sz="0" w:space="0" w:color="auto"/>
        <w:right w:val="none" w:sz="0" w:space="0" w:color="auto"/>
      </w:divBdr>
    </w:div>
    <w:div w:id="1099521183">
      <w:bodyDiv w:val="1"/>
      <w:marLeft w:val="0"/>
      <w:marRight w:val="0"/>
      <w:marTop w:val="0"/>
      <w:marBottom w:val="0"/>
      <w:divBdr>
        <w:top w:val="none" w:sz="0" w:space="0" w:color="auto"/>
        <w:left w:val="none" w:sz="0" w:space="0" w:color="auto"/>
        <w:bottom w:val="none" w:sz="0" w:space="0" w:color="auto"/>
        <w:right w:val="none" w:sz="0" w:space="0" w:color="auto"/>
      </w:divBdr>
    </w:div>
    <w:div w:id="1104961731">
      <w:bodyDiv w:val="1"/>
      <w:marLeft w:val="0"/>
      <w:marRight w:val="0"/>
      <w:marTop w:val="0"/>
      <w:marBottom w:val="0"/>
      <w:divBdr>
        <w:top w:val="none" w:sz="0" w:space="0" w:color="auto"/>
        <w:left w:val="none" w:sz="0" w:space="0" w:color="auto"/>
        <w:bottom w:val="none" w:sz="0" w:space="0" w:color="auto"/>
        <w:right w:val="none" w:sz="0" w:space="0" w:color="auto"/>
      </w:divBdr>
      <w:divsChild>
        <w:div w:id="220095970">
          <w:marLeft w:val="0"/>
          <w:marRight w:val="0"/>
          <w:marTop w:val="0"/>
          <w:marBottom w:val="0"/>
          <w:divBdr>
            <w:top w:val="none" w:sz="0" w:space="0" w:color="auto"/>
            <w:left w:val="none" w:sz="0" w:space="0" w:color="auto"/>
            <w:bottom w:val="none" w:sz="0" w:space="0" w:color="auto"/>
            <w:right w:val="none" w:sz="0" w:space="0" w:color="auto"/>
          </w:divBdr>
          <w:divsChild>
            <w:div w:id="1449079678">
              <w:marLeft w:val="0"/>
              <w:marRight w:val="0"/>
              <w:marTop w:val="0"/>
              <w:marBottom w:val="0"/>
              <w:divBdr>
                <w:top w:val="none" w:sz="0" w:space="0" w:color="auto"/>
                <w:left w:val="none" w:sz="0" w:space="0" w:color="auto"/>
                <w:bottom w:val="none" w:sz="0" w:space="0" w:color="auto"/>
                <w:right w:val="none" w:sz="0" w:space="0" w:color="auto"/>
              </w:divBdr>
              <w:divsChild>
                <w:div w:id="327558422">
                  <w:marLeft w:val="0"/>
                  <w:marRight w:val="0"/>
                  <w:marTop w:val="0"/>
                  <w:marBottom w:val="0"/>
                  <w:divBdr>
                    <w:top w:val="none" w:sz="0" w:space="0" w:color="auto"/>
                    <w:left w:val="none" w:sz="0" w:space="0" w:color="auto"/>
                    <w:bottom w:val="none" w:sz="0" w:space="0" w:color="auto"/>
                    <w:right w:val="none" w:sz="0" w:space="0" w:color="auto"/>
                  </w:divBdr>
                  <w:divsChild>
                    <w:div w:id="1114977044">
                      <w:marLeft w:val="0"/>
                      <w:marRight w:val="0"/>
                      <w:marTop w:val="0"/>
                      <w:marBottom w:val="0"/>
                      <w:divBdr>
                        <w:top w:val="none" w:sz="0" w:space="0" w:color="auto"/>
                        <w:left w:val="none" w:sz="0" w:space="0" w:color="auto"/>
                        <w:bottom w:val="none" w:sz="0" w:space="0" w:color="auto"/>
                        <w:right w:val="none" w:sz="0" w:space="0" w:color="auto"/>
                      </w:divBdr>
                      <w:divsChild>
                        <w:div w:id="1906597926">
                          <w:marLeft w:val="0"/>
                          <w:marRight w:val="0"/>
                          <w:marTop w:val="0"/>
                          <w:marBottom w:val="0"/>
                          <w:divBdr>
                            <w:top w:val="none" w:sz="0" w:space="0" w:color="auto"/>
                            <w:left w:val="none" w:sz="0" w:space="0" w:color="auto"/>
                            <w:bottom w:val="none" w:sz="0" w:space="0" w:color="auto"/>
                            <w:right w:val="none" w:sz="0" w:space="0" w:color="auto"/>
                          </w:divBdr>
                          <w:divsChild>
                            <w:div w:id="976370909">
                              <w:marLeft w:val="0"/>
                              <w:marRight w:val="0"/>
                              <w:marTop w:val="0"/>
                              <w:marBottom w:val="0"/>
                              <w:divBdr>
                                <w:top w:val="none" w:sz="0" w:space="0" w:color="auto"/>
                                <w:left w:val="none" w:sz="0" w:space="0" w:color="auto"/>
                                <w:bottom w:val="none" w:sz="0" w:space="0" w:color="auto"/>
                                <w:right w:val="none" w:sz="0" w:space="0" w:color="auto"/>
                              </w:divBdr>
                              <w:divsChild>
                                <w:div w:id="19519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9654">
                          <w:marLeft w:val="0"/>
                          <w:marRight w:val="0"/>
                          <w:marTop w:val="0"/>
                          <w:marBottom w:val="0"/>
                          <w:divBdr>
                            <w:top w:val="none" w:sz="0" w:space="0" w:color="auto"/>
                            <w:left w:val="none" w:sz="0" w:space="0" w:color="auto"/>
                            <w:bottom w:val="none" w:sz="0" w:space="0" w:color="auto"/>
                            <w:right w:val="none" w:sz="0" w:space="0" w:color="auto"/>
                          </w:divBdr>
                          <w:divsChild>
                            <w:div w:id="615915829">
                              <w:marLeft w:val="0"/>
                              <w:marRight w:val="0"/>
                              <w:marTop w:val="0"/>
                              <w:marBottom w:val="0"/>
                              <w:divBdr>
                                <w:top w:val="none" w:sz="0" w:space="0" w:color="auto"/>
                                <w:left w:val="none" w:sz="0" w:space="0" w:color="auto"/>
                                <w:bottom w:val="none" w:sz="0" w:space="0" w:color="auto"/>
                                <w:right w:val="none" w:sz="0" w:space="0" w:color="auto"/>
                              </w:divBdr>
                              <w:divsChild>
                                <w:div w:id="813564092">
                                  <w:marLeft w:val="0"/>
                                  <w:marRight w:val="0"/>
                                  <w:marTop w:val="0"/>
                                  <w:marBottom w:val="0"/>
                                  <w:divBdr>
                                    <w:top w:val="none" w:sz="0" w:space="0" w:color="auto"/>
                                    <w:left w:val="none" w:sz="0" w:space="0" w:color="auto"/>
                                    <w:bottom w:val="none" w:sz="0" w:space="0" w:color="auto"/>
                                    <w:right w:val="none" w:sz="0" w:space="0" w:color="auto"/>
                                  </w:divBdr>
                                  <w:divsChild>
                                    <w:div w:id="198824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318830">
      <w:bodyDiv w:val="1"/>
      <w:marLeft w:val="0"/>
      <w:marRight w:val="0"/>
      <w:marTop w:val="0"/>
      <w:marBottom w:val="0"/>
      <w:divBdr>
        <w:top w:val="none" w:sz="0" w:space="0" w:color="auto"/>
        <w:left w:val="none" w:sz="0" w:space="0" w:color="auto"/>
        <w:bottom w:val="none" w:sz="0" w:space="0" w:color="auto"/>
        <w:right w:val="none" w:sz="0" w:space="0" w:color="auto"/>
      </w:divBdr>
    </w:div>
    <w:div w:id="1128358162">
      <w:bodyDiv w:val="1"/>
      <w:marLeft w:val="0"/>
      <w:marRight w:val="0"/>
      <w:marTop w:val="0"/>
      <w:marBottom w:val="0"/>
      <w:divBdr>
        <w:top w:val="none" w:sz="0" w:space="0" w:color="auto"/>
        <w:left w:val="none" w:sz="0" w:space="0" w:color="auto"/>
        <w:bottom w:val="none" w:sz="0" w:space="0" w:color="auto"/>
        <w:right w:val="none" w:sz="0" w:space="0" w:color="auto"/>
      </w:divBdr>
    </w:div>
    <w:div w:id="1128476711">
      <w:bodyDiv w:val="1"/>
      <w:marLeft w:val="0"/>
      <w:marRight w:val="0"/>
      <w:marTop w:val="0"/>
      <w:marBottom w:val="0"/>
      <w:divBdr>
        <w:top w:val="none" w:sz="0" w:space="0" w:color="auto"/>
        <w:left w:val="none" w:sz="0" w:space="0" w:color="auto"/>
        <w:bottom w:val="none" w:sz="0" w:space="0" w:color="auto"/>
        <w:right w:val="none" w:sz="0" w:space="0" w:color="auto"/>
      </w:divBdr>
    </w:div>
    <w:div w:id="1128740747">
      <w:bodyDiv w:val="1"/>
      <w:marLeft w:val="0"/>
      <w:marRight w:val="0"/>
      <w:marTop w:val="0"/>
      <w:marBottom w:val="0"/>
      <w:divBdr>
        <w:top w:val="none" w:sz="0" w:space="0" w:color="auto"/>
        <w:left w:val="none" w:sz="0" w:space="0" w:color="auto"/>
        <w:bottom w:val="none" w:sz="0" w:space="0" w:color="auto"/>
        <w:right w:val="none" w:sz="0" w:space="0" w:color="auto"/>
      </w:divBdr>
      <w:divsChild>
        <w:div w:id="2109959591">
          <w:marLeft w:val="0"/>
          <w:marRight w:val="0"/>
          <w:marTop w:val="0"/>
          <w:marBottom w:val="0"/>
          <w:divBdr>
            <w:top w:val="none" w:sz="0" w:space="0" w:color="auto"/>
            <w:left w:val="none" w:sz="0" w:space="0" w:color="auto"/>
            <w:bottom w:val="none" w:sz="0" w:space="0" w:color="auto"/>
            <w:right w:val="none" w:sz="0" w:space="0" w:color="auto"/>
          </w:divBdr>
          <w:divsChild>
            <w:div w:id="897863015">
              <w:marLeft w:val="0"/>
              <w:marRight w:val="0"/>
              <w:marTop w:val="0"/>
              <w:marBottom w:val="0"/>
              <w:divBdr>
                <w:top w:val="none" w:sz="0" w:space="0" w:color="auto"/>
                <w:left w:val="none" w:sz="0" w:space="0" w:color="auto"/>
                <w:bottom w:val="none" w:sz="0" w:space="0" w:color="auto"/>
                <w:right w:val="none" w:sz="0" w:space="0" w:color="auto"/>
              </w:divBdr>
              <w:divsChild>
                <w:div w:id="1647471378">
                  <w:marLeft w:val="0"/>
                  <w:marRight w:val="0"/>
                  <w:marTop w:val="0"/>
                  <w:marBottom w:val="0"/>
                  <w:divBdr>
                    <w:top w:val="none" w:sz="0" w:space="0" w:color="auto"/>
                    <w:left w:val="none" w:sz="0" w:space="0" w:color="auto"/>
                    <w:bottom w:val="none" w:sz="0" w:space="0" w:color="auto"/>
                    <w:right w:val="none" w:sz="0" w:space="0" w:color="auto"/>
                  </w:divBdr>
                  <w:divsChild>
                    <w:div w:id="1574193143">
                      <w:marLeft w:val="0"/>
                      <w:marRight w:val="0"/>
                      <w:marTop w:val="0"/>
                      <w:marBottom w:val="0"/>
                      <w:divBdr>
                        <w:top w:val="none" w:sz="0" w:space="0" w:color="auto"/>
                        <w:left w:val="none" w:sz="0" w:space="0" w:color="auto"/>
                        <w:bottom w:val="none" w:sz="0" w:space="0" w:color="auto"/>
                        <w:right w:val="none" w:sz="0" w:space="0" w:color="auto"/>
                      </w:divBdr>
                      <w:divsChild>
                        <w:div w:id="1538078456">
                          <w:marLeft w:val="0"/>
                          <w:marRight w:val="0"/>
                          <w:marTop w:val="0"/>
                          <w:marBottom w:val="0"/>
                          <w:divBdr>
                            <w:top w:val="none" w:sz="0" w:space="0" w:color="auto"/>
                            <w:left w:val="none" w:sz="0" w:space="0" w:color="auto"/>
                            <w:bottom w:val="none" w:sz="0" w:space="0" w:color="auto"/>
                            <w:right w:val="none" w:sz="0" w:space="0" w:color="auto"/>
                          </w:divBdr>
                          <w:divsChild>
                            <w:div w:id="566766817">
                              <w:marLeft w:val="0"/>
                              <w:marRight w:val="0"/>
                              <w:marTop w:val="0"/>
                              <w:marBottom w:val="0"/>
                              <w:divBdr>
                                <w:top w:val="none" w:sz="0" w:space="0" w:color="auto"/>
                                <w:left w:val="none" w:sz="0" w:space="0" w:color="auto"/>
                                <w:bottom w:val="none" w:sz="0" w:space="0" w:color="auto"/>
                                <w:right w:val="none" w:sz="0" w:space="0" w:color="auto"/>
                              </w:divBdr>
                              <w:divsChild>
                                <w:div w:id="8292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13271">
                          <w:marLeft w:val="0"/>
                          <w:marRight w:val="0"/>
                          <w:marTop w:val="0"/>
                          <w:marBottom w:val="0"/>
                          <w:divBdr>
                            <w:top w:val="none" w:sz="0" w:space="0" w:color="auto"/>
                            <w:left w:val="none" w:sz="0" w:space="0" w:color="auto"/>
                            <w:bottom w:val="none" w:sz="0" w:space="0" w:color="auto"/>
                            <w:right w:val="none" w:sz="0" w:space="0" w:color="auto"/>
                          </w:divBdr>
                          <w:divsChild>
                            <w:div w:id="564411363">
                              <w:marLeft w:val="0"/>
                              <w:marRight w:val="0"/>
                              <w:marTop w:val="0"/>
                              <w:marBottom w:val="0"/>
                              <w:divBdr>
                                <w:top w:val="none" w:sz="0" w:space="0" w:color="auto"/>
                                <w:left w:val="none" w:sz="0" w:space="0" w:color="auto"/>
                                <w:bottom w:val="none" w:sz="0" w:space="0" w:color="auto"/>
                                <w:right w:val="none" w:sz="0" w:space="0" w:color="auto"/>
                              </w:divBdr>
                              <w:divsChild>
                                <w:div w:id="1583759062">
                                  <w:marLeft w:val="0"/>
                                  <w:marRight w:val="0"/>
                                  <w:marTop w:val="0"/>
                                  <w:marBottom w:val="0"/>
                                  <w:divBdr>
                                    <w:top w:val="none" w:sz="0" w:space="0" w:color="auto"/>
                                    <w:left w:val="none" w:sz="0" w:space="0" w:color="auto"/>
                                    <w:bottom w:val="none" w:sz="0" w:space="0" w:color="auto"/>
                                    <w:right w:val="none" w:sz="0" w:space="0" w:color="auto"/>
                                  </w:divBdr>
                                  <w:divsChild>
                                    <w:div w:id="20297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154473">
      <w:bodyDiv w:val="1"/>
      <w:marLeft w:val="0"/>
      <w:marRight w:val="0"/>
      <w:marTop w:val="0"/>
      <w:marBottom w:val="0"/>
      <w:divBdr>
        <w:top w:val="none" w:sz="0" w:space="0" w:color="auto"/>
        <w:left w:val="none" w:sz="0" w:space="0" w:color="auto"/>
        <w:bottom w:val="none" w:sz="0" w:space="0" w:color="auto"/>
        <w:right w:val="none" w:sz="0" w:space="0" w:color="auto"/>
      </w:divBdr>
      <w:divsChild>
        <w:div w:id="562299572">
          <w:marLeft w:val="0"/>
          <w:marRight w:val="0"/>
          <w:marTop w:val="0"/>
          <w:marBottom w:val="0"/>
          <w:divBdr>
            <w:top w:val="none" w:sz="0" w:space="0" w:color="auto"/>
            <w:left w:val="none" w:sz="0" w:space="0" w:color="auto"/>
            <w:bottom w:val="none" w:sz="0" w:space="0" w:color="auto"/>
            <w:right w:val="none" w:sz="0" w:space="0" w:color="auto"/>
          </w:divBdr>
          <w:divsChild>
            <w:div w:id="1652833121">
              <w:marLeft w:val="0"/>
              <w:marRight w:val="0"/>
              <w:marTop w:val="0"/>
              <w:marBottom w:val="0"/>
              <w:divBdr>
                <w:top w:val="none" w:sz="0" w:space="0" w:color="auto"/>
                <w:left w:val="none" w:sz="0" w:space="0" w:color="auto"/>
                <w:bottom w:val="none" w:sz="0" w:space="0" w:color="auto"/>
                <w:right w:val="none" w:sz="0" w:space="0" w:color="auto"/>
              </w:divBdr>
              <w:divsChild>
                <w:div w:id="1567304553">
                  <w:marLeft w:val="0"/>
                  <w:marRight w:val="0"/>
                  <w:marTop w:val="0"/>
                  <w:marBottom w:val="0"/>
                  <w:divBdr>
                    <w:top w:val="none" w:sz="0" w:space="0" w:color="auto"/>
                    <w:left w:val="none" w:sz="0" w:space="0" w:color="auto"/>
                    <w:bottom w:val="none" w:sz="0" w:space="0" w:color="auto"/>
                    <w:right w:val="none" w:sz="0" w:space="0" w:color="auto"/>
                  </w:divBdr>
                  <w:divsChild>
                    <w:div w:id="2040736146">
                      <w:marLeft w:val="0"/>
                      <w:marRight w:val="0"/>
                      <w:marTop w:val="0"/>
                      <w:marBottom w:val="0"/>
                      <w:divBdr>
                        <w:top w:val="none" w:sz="0" w:space="0" w:color="auto"/>
                        <w:left w:val="none" w:sz="0" w:space="0" w:color="auto"/>
                        <w:bottom w:val="none" w:sz="0" w:space="0" w:color="auto"/>
                        <w:right w:val="none" w:sz="0" w:space="0" w:color="auto"/>
                      </w:divBdr>
                      <w:divsChild>
                        <w:div w:id="1117913858">
                          <w:marLeft w:val="0"/>
                          <w:marRight w:val="0"/>
                          <w:marTop w:val="0"/>
                          <w:marBottom w:val="0"/>
                          <w:divBdr>
                            <w:top w:val="none" w:sz="0" w:space="0" w:color="auto"/>
                            <w:left w:val="none" w:sz="0" w:space="0" w:color="auto"/>
                            <w:bottom w:val="none" w:sz="0" w:space="0" w:color="auto"/>
                            <w:right w:val="none" w:sz="0" w:space="0" w:color="auto"/>
                          </w:divBdr>
                          <w:divsChild>
                            <w:div w:id="1387489956">
                              <w:marLeft w:val="0"/>
                              <w:marRight w:val="0"/>
                              <w:marTop w:val="0"/>
                              <w:marBottom w:val="0"/>
                              <w:divBdr>
                                <w:top w:val="none" w:sz="0" w:space="0" w:color="auto"/>
                                <w:left w:val="none" w:sz="0" w:space="0" w:color="auto"/>
                                <w:bottom w:val="none" w:sz="0" w:space="0" w:color="auto"/>
                                <w:right w:val="none" w:sz="0" w:space="0" w:color="auto"/>
                              </w:divBdr>
                              <w:divsChild>
                                <w:div w:id="1878158526">
                                  <w:marLeft w:val="0"/>
                                  <w:marRight w:val="0"/>
                                  <w:marTop w:val="0"/>
                                  <w:marBottom w:val="0"/>
                                  <w:divBdr>
                                    <w:top w:val="none" w:sz="0" w:space="0" w:color="auto"/>
                                    <w:left w:val="none" w:sz="0" w:space="0" w:color="auto"/>
                                    <w:bottom w:val="none" w:sz="0" w:space="0" w:color="auto"/>
                                    <w:right w:val="none" w:sz="0" w:space="0" w:color="auto"/>
                                  </w:divBdr>
                                  <w:divsChild>
                                    <w:div w:id="55072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287849">
                          <w:marLeft w:val="0"/>
                          <w:marRight w:val="0"/>
                          <w:marTop w:val="0"/>
                          <w:marBottom w:val="0"/>
                          <w:divBdr>
                            <w:top w:val="none" w:sz="0" w:space="0" w:color="auto"/>
                            <w:left w:val="none" w:sz="0" w:space="0" w:color="auto"/>
                            <w:bottom w:val="none" w:sz="0" w:space="0" w:color="auto"/>
                            <w:right w:val="none" w:sz="0" w:space="0" w:color="auto"/>
                          </w:divBdr>
                          <w:divsChild>
                            <w:div w:id="1566141944">
                              <w:marLeft w:val="0"/>
                              <w:marRight w:val="0"/>
                              <w:marTop w:val="0"/>
                              <w:marBottom w:val="0"/>
                              <w:divBdr>
                                <w:top w:val="none" w:sz="0" w:space="0" w:color="auto"/>
                                <w:left w:val="none" w:sz="0" w:space="0" w:color="auto"/>
                                <w:bottom w:val="none" w:sz="0" w:space="0" w:color="auto"/>
                                <w:right w:val="none" w:sz="0" w:space="0" w:color="auto"/>
                              </w:divBdr>
                              <w:divsChild>
                                <w:div w:id="516772031">
                                  <w:marLeft w:val="0"/>
                                  <w:marRight w:val="0"/>
                                  <w:marTop w:val="0"/>
                                  <w:marBottom w:val="0"/>
                                  <w:divBdr>
                                    <w:top w:val="none" w:sz="0" w:space="0" w:color="auto"/>
                                    <w:left w:val="none" w:sz="0" w:space="0" w:color="auto"/>
                                    <w:bottom w:val="none" w:sz="0" w:space="0" w:color="auto"/>
                                    <w:right w:val="none" w:sz="0" w:space="0" w:color="auto"/>
                                  </w:divBdr>
                                  <w:divsChild>
                                    <w:div w:id="101988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682072">
      <w:bodyDiv w:val="1"/>
      <w:marLeft w:val="0"/>
      <w:marRight w:val="0"/>
      <w:marTop w:val="0"/>
      <w:marBottom w:val="0"/>
      <w:divBdr>
        <w:top w:val="none" w:sz="0" w:space="0" w:color="auto"/>
        <w:left w:val="none" w:sz="0" w:space="0" w:color="auto"/>
        <w:bottom w:val="none" w:sz="0" w:space="0" w:color="auto"/>
        <w:right w:val="none" w:sz="0" w:space="0" w:color="auto"/>
      </w:divBdr>
    </w:div>
    <w:div w:id="1292901782">
      <w:bodyDiv w:val="1"/>
      <w:marLeft w:val="0"/>
      <w:marRight w:val="0"/>
      <w:marTop w:val="0"/>
      <w:marBottom w:val="0"/>
      <w:divBdr>
        <w:top w:val="none" w:sz="0" w:space="0" w:color="auto"/>
        <w:left w:val="none" w:sz="0" w:space="0" w:color="auto"/>
        <w:bottom w:val="none" w:sz="0" w:space="0" w:color="auto"/>
        <w:right w:val="none" w:sz="0" w:space="0" w:color="auto"/>
      </w:divBdr>
    </w:div>
    <w:div w:id="1301616817">
      <w:bodyDiv w:val="1"/>
      <w:marLeft w:val="0"/>
      <w:marRight w:val="0"/>
      <w:marTop w:val="0"/>
      <w:marBottom w:val="0"/>
      <w:divBdr>
        <w:top w:val="none" w:sz="0" w:space="0" w:color="auto"/>
        <w:left w:val="none" w:sz="0" w:space="0" w:color="auto"/>
        <w:bottom w:val="none" w:sz="0" w:space="0" w:color="auto"/>
        <w:right w:val="none" w:sz="0" w:space="0" w:color="auto"/>
      </w:divBdr>
    </w:div>
    <w:div w:id="1312980500">
      <w:bodyDiv w:val="1"/>
      <w:marLeft w:val="0"/>
      <w:marRight w:val="0"/>
      <w:marTop w:val="0"/>
      <w:marBottom w:val="0"/>
      <w:divBdr>
        <w:top w:val="none" w:sz="0" w:space="0" w:color="auto"/>
        <w:left w:val="none" w:sz="0" w:space="0" w:color="auto"/>
        <w:bottom w:val="none" w:sz="0" w:space="0" w:color="auto"/>
        <w:right w:val="none" w:sz="0" w:space="0" w:color="auto"/>
      </w:divBdr>
    </w:div>
    <w:div w:id="1331759909">
      <w:bodyDiv w:val="1"/>
      <w:marLeft w:val="0"/>
      <w:marRight w:val="0"/>
      <w:marTop w:val="0"/>
      <w:marBottom w:val="0"/>
      <w:divBdr>
        <w:top w:val="none" w:sz="0" w:space="0" w:color="auto"/>
        <w:left w:val="none" w:sz="0" w:space="0" w:color="auto"/>
        <w:bottom w:val="none" w:sz="0" w:space="0" w:color="auto"/>
        <w:right w:val="none" w:sz="0" w:space="0" w:color="auto"/>
      </w:divBdr>
    </w:div>
    <w:div w:id="1339579046">
      <w:bodyDiv w:val="1"/>
      <w:marLeft w:val="0"/>
      <w:marRight w:val="0"/>
      <w:marTop w:val="0"/>
      <w:marBottom w:val="0"/>
      <w:divBdr>
        <w:top w:val="none" w:sz="0" w:space="0" w:color="auto"/>
        <w:left w:val="none" w:sz="0" w:space="0" w:color="auto"/>
        <w:bottom w:val="none" w:sz="0" w:space="0" w:color="auto"/>
        <w:right w:val="none" w:sz="0" w:space="0" w:color="auto"/>
      </w:divBdr>
    </w:div>
    <w:div w:id="1339818712">
      <w:bodyDiv w:val="1"/>
      <w:marLeft w:val="0"/>
      <w:marRight w:val="0"/>
      <w:marTop w:val="0"/>
      <w:marBottom w:val="0"/>
      <w:divBdr>
        <w:top w:val="none" w:sz="0" w:space="0" w:color="auto"/>
        <w:left w:val="none" w:sz="0" w:space="0" w:color="auto"/>
        <w:bottom w:val="none" w:sz="0" w:space="0" w:color="auto"/>
        <w:right w:val="none" w:sz="0" w:space="0" w:color="auto"/>
      </w:divBdr>
    </w:div>
    <w:div w:id="1377504010">
      <w:bodyDiv w:val="1"/>
      <w:marLeft w:val="0"/>
      <w:marRight w:val="0"/>
      <w:marTop w:val="0"/>
      <w:marBottom w:val="0"/>
      <w:divBdr>
        <w:top w:val="none" w:sz="0" w:space="0" w:color="auto"/>
        <w:left w:val="none" w:sz="0" w:space="0" w:color="auto"/>
        <w:bottom w:val="none" w:sz="0" w:space="0" w:color="auto"/>
        <w:right w:val="none" w:sz="0" w:space="0" w:color="auto"/>
      </w:divBdr>
    </w:div>
    <w:div w:id="1393576055">
      <w:bodyDiv w:val="1"/>
      <w:marLeft w:val="0"/>
      <w:marRight w:val="0"/>
      <w:marTop w:val="0"/>
      <w:marBottom w:val="0"/>
      <w:divBdr>
        <w:top w:val="none" w:sz="0" w:space="0" w:color="auto"/>
        <w:left w:val="none" w:sz="0" w:space="0" w:color="auto"/>
        <w:bottom w:val="none" w:sz="0" w:space="0" w:color="auto"/>
        <w:right w:val="none" w:sz="0" w:space="0" w:color="auto"/>
      </w:divBdr>
    </w:div>
    <w:div w:id="1428115468">
      <w:bodyDiv w:val="1"/>
      <w:marLeft w:val="0"/>
      <w:marRight w:val="0"/>
      <w:marTop w:val="0"/>
      <w:marBottom w:val="0"/>
      <w:divBdr>
        <w:top w:val="none" w:sz="0" w:space="0" w:color="auto"/>
        <w:left w:val="none" w:sz="0" w:space="0" w:color="auto"/>
        <w:bottom w:val="none" w:sz="0" w:space="0" w:color="auto"/>
        <w:right w:val="none" w:sz="0" w:space="0" w:color="auto"/>
      </w:divBdr>
    </w:div>
    <w:div w:id="1433814674">
      <w:bodyDiv w:val="1"/>
      <w:marLeft w:val="0"/>
      <w:marRight w:val="0"/>
      <w:marTop w:val="0"/>
      <w:marBottom w:val="0"/>
      <w:divBdr>
        <w:top w:val="none" w:sz="0" w:space="0" w:color="auto"/>
        <w:left w:val="none" w:sz="0" w:space="0" w:color="auto"/>
        <w:bottom w:val="none" w:sz="0" w:space="0" w:color="auto"/>
        <w:right w:val="none" w:sz="0" w:space="0" w:color="auto"/>
      </w:divBdr>
    </w:div>
    <w:div w:id="1455096172">
      <w:bodyDiv w:val="1"/>
      <w:marLeft w:val="0"/>
      <w:marRight w:val="0"/>
      <w:marTop w:val="0"/>
      <w:marBottom w:val="0"/>
      <w:divBdr>
        <w:top w:val="none" w:sz="0" w:space="0" w:color="auto"/>
        <w:left w:val="none" w:sz="0" w:space="0" w:color="auto"/>
        <w:bottom w:val="none" w:sz="0" w:space="0" w:color="auto"/>
        <w:right w:val="none" w:sz="0" w:space="0" w:color="auto"/>
      </w:divBdr>
    </w:div>
    <w:div w:id="1470054360">
      <w:bodyDiv w:val="1"/>
      <w:marLeft w:val="0"/>
      <w:marRight w:val="0"/>
      <w:marTop w:val="0"/>
      <w:marBottom w:val="0"/>
      <w:divBdr>
        <w:top w:val="none" w:sz="0" w:space="0" w:color="auto"/>
        <w:left w:val="none" w:sz="0" w:space="0" w:color="auto"/>
        <w:bottom w:val="none" w:sz="0" w:space="0" w:color="auto"/>
        <w:right w:val="none" w:sz="0" w:space="0" w:color="auto"/>
      </w:divBdr>
    </w:div>
    <w:div w:id="1483354590">
      <w:bodyDiv w:val="1"/>
      <w:marLeft w:val="0"/>
      <w:marRight w:val="0"/>
      <w:marTop w:val="0"/>
      <w:marBottom w:val="0"/>
      <w:divBdr>
        <w:top w:val="none" w:sz="0" w:space="0" w:color="auto"/>
        <w:left w:val="none" w:sz="0" w:space="0" w:color="auto"/>
        <w:bottom w:val="none" w:sz="0" w:space="0" w:color="auto"/>
        <w:right w:val="none" w:sz="0" w:space="0" w:color="auto"/>
      </w:divBdr>
    </w:div>
    <w:div w:id="1490946240">
      <w:bodyDiv w:val="1"/>
      <w:marLeft w:val="0"/>
      <w:marRight w:val="0"/>
      <w:marTop w:val="0"/>
      <w:marBottom w:val="0"/>
      <w:divBdr>
        <w:top w:val="none" w:sz="0" w:space="0" w:color="auto"/>
        <w:left w:val="none" w:sz="0" w:space="0" w:color="auto"/>
        <w:bottom w:val="none" w:sz="0" w:space="0" w:color="auto"/>
        <w:right w:val="none" w:sz="0" w:space="0" w:color="auto"/>
      </w:divBdr>
    </w:div>
    <w:div w:id="1531722832">
      <w:bodyDiv w:val="1"/>
      <w:marLeft w:val="0"/>
      <w:marRight w:val="0"/>
      <w:marTop w:val="0"/>
      <w:marBottom w:val="0"/>
      <w:divBdr>
        <w:top w:val="none" w:sz="0" w:space="0" w:color="auto"/>
        <w:left w:val="none" w:sz="0" w:space="0" w:color="auto"/>
        <w:bottom w:val="none" w:sz="0" w:space="0" w:color="auto"/>
        <w:right w:val="none" w:sz="0" w:space="0" w:color="auto"/>
      </w:divBdr>
    </w:div>
    <w:div w:id="1535927670">
      <w:bodyDiv w:val="1"/>
      <w:marLeft w:val="0"/>
      <w:marRight w:val="0"/>
      <w:marTop w:val="0"/>
      <w:marBottom w:val="0"/>
      <w:divBdr>
        <w:top w:val="none" w:sz="0" w:space="0" w:color="auto"/>
        <w:left w:val="none" w:sz="0" w:space="0" w:color="auto"/>
        <w:bottom w:val="none" w:sz="0" w:space="0" w:color="auto"/>
        <w:right w:val="none" w:sz="0" w:space="0" w:color="auto"/>
      </w:divBdr>
    </w:div>
    <w:div w:id="1538471921">
      <w:bodyDiv w:val="1"/>
      <w:marLeft w:val="0"/>
      <w:marRight w:val="0"/>
      <w:marTop w:val="0"/>
      <w:marBottom w:val="0"/>
      <w:divBdr>
        <w:top w:val="none" w:sz="0" w:space="0" w:color="auto"/>
        <w:left w:val="none" w:sz="0" w:space="0" w:color="auto"/>
        <w:bottom w:val="none" w:sz="0" w:space="0" w:color="auto"/>
        <w:right w:val="none" w:sz="0" w:space="0" w:color="auto"/>
      </w:divBdr>
    </w:div>
    <w:div w:id="1549297630">
      <w:bodyDiv w:val="1"/>
      <w:marLeft w:val="0"/>
      <w:marRight w:val="0"/>
      <w:marTop w:val="0"/>
      <w:marBottom w:val="0"/>
      <w:divBdr>
        <w:top w:val="none" w:sz="0" w:space="0" w:color="auto"/>
        <w:left w:val="none" w:sz="0" w:space="0" w:color="auto"/>
        <w:bottom w:val="none" w:sz="0" w:space="0" w:color="auto"/>
        <w:right w:val="none" w:sz="0" w:space="0" w:color="auto"/>
      </w:divBdr>
      <w:divsChild>
        <w:div w:id="1990396994">
          <w:marLeft w:val="0"/>
          <w:marRight w:val="0"/>
          <w:marTop w:val="0"/>
          <w:marBottom w:val="0"/>
          <w:divBdr>
            <w:top w:val="none" w:sz="0" w:space="0" w:color="auto"/>
            <w:left w:val="none" w:sz="0" w:space="0" w:color="auto"/>
            <w:bottom w:val="none" w:sz="0" w:space="0" w:color="auto"/>
            <w:right w:val="none" w:sz="0" w:space="0" w:color="auto"/>
          </w:divBdr>
          <w:divsChild>
            <w:div w:id="17198768">
              <w:marLeft w:val="0"/>
              <w:marRight w:val="0"/>
              <w:marTop w:val="0"/>
              <w:marBottom w:val="0"/>
              <w:divBdr>
                <w:top w:val="none" w:sz="0" w:space="0" w:color="auto"/>
                <w:left w:val="none" w:sz="0" w:space="0" w:color="auto"/>
                <w:bottom w:val="none" w:sz="0" w:space="0" w:color="auto"/>
                <w:right w:val="none" w:sz="0" w:space="0" w:color="auto"/>
              </w:divBdr>
              <w:divsChild>
                <w:div w:id="551968815">
                  <w:marLeft w:val="0"/>
                  <w:marRight w:val="0"/>
                  <w:marTop w:val="0"/>
                  <w:marBottom w:val="0"/>
                  <w:divBdr>
                    <w:top w:val="none" w:sz="0" w:space="0" w:color="auto"/>
                    <w:left w:val="none" w:sz="0" w:space="0" w:color="auto"/>
                    <w:bottom w:val="none" w:sz="0" w:space="0" w:color="auto"/>
                    <w:right w:val="none" w:sz="0" w:space="0" w:color="auto"/>
                  </w:divBdr>
                  <w:divsChild>
                    <w:div w:id="458457014">
                      <w:marLeft w:val="0"/>
                      <w:marRight w:val="0"/>
                      <w:marTop w:val="0"/>
                      <w:marBottom w:val="0"/>
                      <w:divBdr>
                        <w:top w:val="none" w:sz="0" w:space="0" w:color="auto"/>
                        <w:left w:val="none" w:sz="0" w:space="0" w:color="auto"/>
                        <w:bottom w:val="none" w:sz="0" w:space="0" w:color="auto"/>
                        <w:right w:val="none" w:sz="0" w:space="0" w:color="auto"/>
                      </w:divBdr>
                      <w:divsChild>
                        <w:div w:id="1381977671">
                          <w:marLeft w:val="0"/>
                          <w:marRight w:val="0"/>
                          <w:marTop w:val="0"/>
                          <w:marBottom w:val="0"/>
                          <w:divBdr>
                            <w:top w:val="none" w:sz="0" w:space="0" w:color="auto"/>
                            <w:left w:val="none" w:sz="0" w:space="0" w:color="auto"/>
                            <w:bottom w:val="none" w:sz="0" w:space="0" w:color="auto"/>
                            <w:right w:val="none" w:sz="0" w:space="0" w:color="auto"/>
                          </w:divBdr>
                        </w:div>
                      </w:divsChild>
                    </w:div>
                    <w:div w:id="2008441301">
                      <w:marLeft w:val="0"/>
                      <w:marRight w:val="0"/>
                      <w:marTop w:val="0"/>
                      <w:marBottom w:val="0"/>
                      <w:divBdr>
                        <w:top w:val="none" w:sz="0" w:space="0" w:color="auto"/>
                        <w:left w:val="none" w:sz="0" w:space="0" w:color="auto"/>
                        <w:bottom w:val="none" w:sz="0" w:space="0" w:color="auto"/>
                        <w:right w:val="none" w:sz="0" w:space="0" w:color="auto"/>
                      </w:divBdr>
                      <w:divsChild>
                        <w:div w:id="1991403313">
                          <w:marLeft w:val="0"/>
                          <w:marRight w:val="0"/>
                          <w:marTop w:val="0"/>
                          <w:marBottom w:val="0"/>
                          <w:divBdr>
                            <w:top w:val="none" w:sz="0" w:space="0" w:color="auto"/>
                            <w:left w:val="none" w:sz="0" w:space="0" w:color="auto"/>
                            <w:bottom w:val="none" w:sz="0" w:space="0" w:color="auto"/>
                            <w:right w:val="none" w:sz="0" w:space="0" w:color="auto"/>
                          </w:divBdr>
                          <w:divsChild>
                            <w:div w:id="2089843961">
                              <w:marLeft w:val="0"/>
                              <w:marRight w:val="0"/>
                              <w:marTop w:val="0"/>
                              <w:marBottom w:val="0"/>
                              <w:divBdr>
                                <w:top w:val="none" w:sz="0" w:space="0" w:color="auto"/>
                                <w:left w:val="none" w:sz="0" w:space="0" w:color="auto"/>
                                <w:bottom w:val="none" w:sz="0" w:space="0" w:color="auto"/>
                                <w:right w:val="none" w:sz="0" w:space="0" w:color="auto"/>
                              </w:divBdr>
                              <w:divsChild>
                                <w:div w:id="22563041">
                                  <w:marLeft w:val="0"/>
                                  <w:marRight w:val="0"/>
                                  <w:marTop w:val="0"/>
                                  <w:marBottom w:val="0"/>
                                  <w:divBdr>
                                    <w:top w:val="none" w:sz="0" w:space="0" w:color="auto"/>
                                    <w:left w:val="none" w:sz="0" w:space="0" w:color="auto"/>
                                    <w:bottom w:val="none" w:sz="0" w:space="0" w:color="auto"/>
                                    <w:right w:val="none" w:sz="0" w:space="0" w:color="auto"/>
                                  </w:divBdr>
                                  <w:divsChild>
                                    <w:div w:id="163841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3492931">
      <w:bodyDiv w:val="1"/>
      <w:marLeft w:val="0"/>
      <w:marRight w:val="0"/>
      <w:marTop w:val="0"/>
      <w:marBottom w:val="0"/>
      <w:divBdr>
        <w:top w:val="none" w:sz="0" w:space="0" w:color="auto"/>
        <w:left w:val="none" w:sz="0" w:space="0" w:color="auto"/>
        <w:bottom w:val="none" w:sz="0" w:space="0" w:color="auto"/>
        <w:right w:val="none" w:sz="0" w:space="0" w:color="auto"/>
      </w:divBdr>
    </w:div>
    <w:div w:id="1576893342">
      <w:bodyDiv w:val="1"/>
      <w:marLeft w:val="0"/>
      <w:marRight w:val="0"/>
      <w:marTop w:val="0"/>
      <w:marBottom w:val="0"/>
      <w:divBdr>
        <w:top w:val="none" w:sz="0" w:space="0" w:color="auto"/>
        <w:left w:val="none" w:sz="0" w:space="0" w:color="auto"/>
        <w:bottom w:val="none" w:sz="0" w:space="0" w:color="auto"/>
        <w:right w:val="none" w:sz="0" w:space="0" w:color="auto"/>
      </w:divBdr>
    </w:div>
    <w:div w:id="1580289650">
      <w:bodyDiv w:val="1"/>
      <w:marLeft w:val="0"/>
      <w:marRight w:val="0"/>
      <w:marTop w:val="0"/>
      <w:marBottom w:val="0"/>
      <w:divBdr>
        <w:top w:val="none" w:sz="0" w:space="0" w:color="auto"/>
        <w:left w:val="none" w:sz="0" w:space="0" w:color="auto"/>
        <w:bottom w:val="none" w:sz="0" w:space="0" w:color="auto"/>
        <w:right w:val="none" w:sz="0" w:space="0" w:color="auto"/>
      </w:divBdr>
    </w:div>
    <w:div w:id="1626690832">
      <w:bodyDiv w:val="1"/>
      <w:marLeft w:val="0"/>
      <w:marRight w:val="0"/>
      <w:marTop w:val="0"/>
      <w:marBottom w:val="0"/>
      <w:divBdr>
        <w:top w:val="none" w:sz="0" w:space="0" w:color="auto"/>
        <w:left w:val="none" w:sz="0" w:space="0" w:color="auto"/>
        <w:bottom w:val="none" w:sz="0" w:space="0" w:color="auto"/>
        <w:right w:val="none" w:sz="0" w:space="0" w:color="auto"/>
      </w:divBdr>
    </w:div>
    <w:div w:id="1631085821">
      <w:bodyDiv w:val="1"/>
      <w:marLeft w:val="0"/>
      <w:marRight w:val="0"/>
      <w:marTop w:val="0"/>
      <w:marBottom w:val="0"/>
      <w:divBdr>
        <w:top w:val="none" w:sz="0" w:space="0" w:color="auto"/>
        <w:left w:val="none" w:sz="0" w:space="0" w:color="auto"/>
        <w:bottom w:val="none" w:sz="0" w:space="0" w:color="auto"/>
        <w:right w:val="none" w:sz="0" w:space="0" w:color="auto"/>
      </w:divBdr>
    </w:div>
    <w:div w:id="1635330910">
      <w:bodyDiv w:val="1"/>
      <w:marLeft w:val="0"/>
      <w:marRight w:val="0"/>
      <w:marTop w:val="0"/>
      <w:marBottom w:val="0"/>
      <w:divBdr>
        <w:top w:val="none" w:sz="0" w:space="0" w:color="auto"/>
        <w:left w:val="none" w:sz="0" w:space="0" w:color="auto"/>
        <w:bottom w:val="none" w:sz="0" w:space="0" w:color="auto"/>
        <w:right w:val="none" w:sz="0" w:space="0" w:color="auto"/>
      </w:divBdr>
      <w:divsChild>
        <w:div w:id="1093236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5894671">
      <w:bodyDiv w:val="1"/>
      <w:marLeft w:val="0"/>
      <w:marRight w:val="0"/>
      <w:marTop w:val="0"/>
      <w:marBottom w:val="0"/>
      <w:divBdr>
        <w:top w:val="none" w:sz="0" w:space="0" w:color="auto"/>
        <w:left w:val="none" w:sz="0" w:space="0" w:color="auto"/>
        <w:bottom w:val="none" w:sz="0" w:space="0" w:color="auto"/>
        <w:right w:val="none" w:sz="0" w:space="0" w:color="auto"/>
      </w:divBdr>
    </w:div>
    <w:div w:id="1658026558">
      <w:bodyDiv w:val="1"/>
      <w:marLeft w:val="0"/>
      <w:marRight w:val="0"/>
      <w:marTop w:val="0"/>
      <w:marBottom w:val="0"/>
      <w:divBdr>
        <w:top w:val="none" w:sz="0" w:space="0" w:color="auto"/>
        <w:left w:val="none" w:sz="0" w:space="0" w:color="auto"/>
        <w:bottom w:val="none" w:sz="0" w:space="0" w:color="auto"/>
        <w:right w:val="none" w:sz="0" w:space="0" w:color="auto"/>
      </w:divBdr>
      <w:divsChild>
        <w:div w:id="676418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3311113">
      <w:bodyDiv w:val="1"/>
      <w:marLeft w:val="0"/>
      <w:marRight w:val="0"/>
      <w:marTop w:val="0"/>
      <w:marBottom w:val="0"/>
      <w:divBdr>
        <w:top w:val="none" w:sz="0" w:space="0" w:color="auto"/>
        <w:left w:val="none" w:sz="0" w:space="0" w:color="auto"/>
        <w:bottom w:val="none" w:sz="0" w:space="0" w:color="auto"/>
        <w:right w:val="none" w:sz="0" w:space="0" w:color="auto"/>
      </w:divBdr>
    </w:div>
    <w:div w:id="1663578280">
      <w:bodyDiv w:val="1"/>
      <w:marLeft w:val="0"/>
      <w:marRight w:val="0"/>
      <w:marTop w:val="0"/>
      <w:marBottom w:val="0"/>
      <w:divBdr>
        <w:top w:val="none" w:sz="0" w:space="0" w:color="auto"/>
        <w:left w:val="none" w:sz="0" w:space="0" w:color="auto"/>
        <w:bottom w:val="none" w:sz="0" w:space="0" w:color="auto"/>
        <w:right w:val="none" w:sz="0" w:space="0" w:color="auto"/>
      </w:divBdr>
    </w:div>
    <w:div w:id="1697461841">
      <w:bodyDiv w:val="1"/>
      <w:marLeft w:val="0"/>
      <w:marRight w:val="0"/>
      <w:marTop w:val="0"/>
      <w:marBottom w:val="0"/>
      <w:divBdr>
        <w:top w:val="none" w:sz="0" w:space="0" w:color="auto"/>
        <w:left w:val="none" w:sz="0" w:space="0" w:color="auto"/>
        <w:bottom w:val="none" w:sz="0" w:space="0" w:color="auto"/>
        <w:right w:val="none" w:sz="0" w:space="0" w:color="auto"/>
      </w:divBdr>
    </w:div>
    <w:div w:id="1700619768">
      <w:bodyDiv w:val="1"/>
      <w:marLeft w:val="0"/>
      <w:marRight w:val="0"/>
      <w:marTop w:val="0"/>
      <w:marBottom w:val="0"/>
      <w:divBdr>
        <w:top w:val="none" w:sz="0" w:space="0" w:color="auto"/>
        <w:left w:val="none" w:sz="0" w:space="0" w:color="auto"/>
        <w:bottom w:val="none" w:sz="0" w:space="0" w:color="auto"/>
        <w:right w:val="none" w:sz="0" w:space="0" w:color="auto"/>
      </w:divBdr>
    </w:div>
    <w:div w:id="1719358302">
      <w:bodyDiv w:val="1"/>
      <w:marLeft w:val="0"/>
      <w:marRight w:val="0"/>
      <w:marTop w:val="0"/>
      <w:marBottom w:val="0"/>
      <w:divBdr>
        <w:top w:val="none" w:sz="0" w:space="0" w:color="auto"/>
        <w:left w:val="none" w:sz="0" w:space="0" w:color="auto"/>
        <w:bottom w:val="none" w:sz="0" w:space="0" w:color="auto"/>
        <w:right w:val="none" w:sz="0" w:space="0" w:color="auto"/>
      </w:divBdr>
    </w:div>
    <w:div w:id="1789741564">
      <w:bodyDiv w:val="1"/>
      <w:marLeft w:val="0"/>
      <w:marRight w:val="0"/>
      <w:marTop w:val="0"/>
      <w:marBottom w:val="0"/>
      <w:divBdr>
        <w:top w:val="none" w:sz="0" w:space="0" w:color="auto"/>
        <w:left w:val="none" w:sz="0" w:space="0" w:color="auto"/>
        <w:bottom w:val="none" w:sz="0" w:space="0" w:color="auto"/>
        <w:right w:val="none" w:sz="0" w:space="0" w:color="auto"/>
      </w:divBdr>
    </w:div>
    <w:div w:id="1801921405">
      <w:bodyDiv w:val="1"/>
      <w:marLeft w:val="0"/>
      <w:marRight w:val="0"/>
      <w:marTop w:val="0"/>
      <w:marBottom w:val="0"/>
      <w:divBdr>
        <w:top w:val="none" w:sz="0" w:space="0" w:color="auto"/>
        <w:left w:val="none" w:sz="0" w:space="0" w:color="auto"/>
        <w:bottom w:val="none" w:sz="0" w:space="0" w:color="auto"/>
        <w:right w:val="none" w:sz="0" w:space="0" w:color="auto"/>
      </w:divBdr>
    </w:div>
    <w:div w:id="1828858466">
      <w:bodyDiv w:val="1"/>
      <w:marLeft w:val="0"/>
      <w:marRight w:val="0"/>
      <w:marTop w:val="0"/>
      <w:marBottom w:val="0"/>
      <w:divBdr>
        <w:top w:val="none" w:sz="0" w:space="0" w:color="auto"/>
        <w:left w:val="none" w:sz="0" w:space="0" w:color="auto"/>
        <w:bottom w:val="none" w:sz="0" w:space="0" w:color="auto"/>
        <w:right w:val="none" w:sz="0" w:space="0" w:color="auto"/>
      </w:divBdr>
    </w:div>
    <w:div w:id="1862888026">
      <w:bodyDiv w:val="1"/>
      <w:marLeft w:val="0"/>
      <w:marRight w:val="0"/>
      <w:marTop w:val="0"/>
      <w:marBottom w:val="0"/>
      <w:divBdr>
        <w:top w:val="none" w:sz="0" w:space="0" w:color="auto"/>
        <w:left w:val="none" w:sz="0" w:space="0" w:color="auto"/>
        <w:bottom w:val="none" w:sz="0" w:space="0" w:color="auto"/>
        <w:right w:val="none" w:sz="0" w:space="0" w:color="auto"/>
      </w:divBdr>
    </w:div>
    <w:div w:id="1864435669">
      <w:bodyDiv w:val="1"/>
      <w:marLeft w:val="0"/>
      <w:marRight w:val="0"/>
      <w:marTop w:val="0"/>
      <w:marBottom w:val="0"/>
      <w:divBdr>
        <w:top w:val="none" w:sz="0" w:space="0" w:color="auto"/>
        <w:left w:val="none" w:sz="0" w:space="0" w:color="auto"/>
        <w:bottom w:val="none" w:sz="0" w:space="0" w:color="auto"/>
        <w:right w:val="none" w:sz="0" w:space="0" w:color="auto"/>
      </w:divBdr>
    </w:div>
    <w:div w:id="1874734062">
      <w:bodyDiv w:val="1"/>
      <w:marLeft w:val="0"/>
      <w:marRight w:val="0"/>
      <w:marTop w:val="0"/>
      <w:marBottom w:val="0"/>
      <w:divBdr>
        <w:top w:val="none" w:sz="0" w:space="0" w:color="auto"/>
        <w:left w:val="none" w:sz="0" w:space="0" w:color="auto"/>
        <w:bottom w:val="none" w:sz="0" w:space="0" w:color="auto"/>
        <w:right w:val="none" w:sz="0" w:space="0" w:color="auto"/>
      </w:divBdr>
    </w:div>
    <w:div w:id="1880314636">
      <w:bodyDiv w:val="1"/>
      <w:marLeft w:val="0"/>
      <w:marRight w:val="0"/>
      <w:marTop w:val="0"/>
      <w:marBottom w:val="0"/>
      <w:divBdr>
        <w:top w:val="none" w:sz="0" w:space="0" w:color="auto"/>
        <w:left w:val="none" w:sz="0" w:space="0" w:color="auto"/>
        <w:bottom w:val="none" w:sz="0" w:space="0" w:color="auto"/>
        <w:right w:val="none" w:sz="0" w:space="0" w:color="auto"/>
      </w:divBdr>
    </w:div>
    <w:div w:id="1881281708">
      <w:bodyDiv w:val="1"/>
      <w:marLeft w:val="0"/>
      <w:marRight w:val="0"/>
      <w:marTop w:val="0"/>
      <w:marBottom w:val="0"/>
      <w:divBdr>
        <w:top w:val="none" w:sz="0" w:space="0" w:color="auto"/>
        <w:left w:val="none" w:sz="0" w:space="0" w:color="auto"/>
        <w:bottom w:val="none" w:sz="0" w:space="0" w:color="auto"/>
        <w:right w:val="none" w:sz="0" w:space="0" w:color="auto"/>
      </w:divBdr>
    </w:div>
    <w:div w:id="1910194393">
      <w:bodyDiv w:val="1"/>
      <w:marLeft w:val="0"/>
      <w:marRight w:val="0"/>
      <w:marTop w:val="0"/>
      <w:marBottom w:val="0"/>
      <w:divBdr>
        <w:top w:val="none" w:sz="0" w:space="0" w:color="auto"/>
        <w:left w:val="none" w:sz="0" w:space="0" w:color="auto"/>
        <w:bottom w:val="none" w:sz="0" w:space="0" w:color="auto"/>
        <w:right w:val="none" w:sz="0" w:space="0" w:color="auto"/>
      </w:divBdr>
      <w:divsChild>
        <w:div w:id="199828812">
          <w:marLeft w:val="0"/>
          <w:marRight w:val="0"/>
          <w:marTop w:val="0"/>
          <w:marBottom w:val="0"/>
          <w:divBdr>
            <w:top w:val="none" w:sz="0" w:space="0" w:color="auto"/>
            <w:left w:val="none" w:sz="0" w:space="0" w:color="auto"/>
            <w:bottom w:val="none" w:sz="0" w:space="0" w:color="auto"/>
            <w:right w:val="none" w:sz="0" w:space="0" w:color="auto"/>
          </w:divBdr>
          <w:divsChild>
            <w:div w:id="1622301449">
              <w:marLeft w:val="0"/>
              <w:marRight w:val="0"/>
              <w:marTop w:val="0"/>
              <w:marBottom w:val="0"/>
              <w:divBdr>
                <w:top w:val="none" w:sz="0" w:space="0" w:color="auto"/>
                <w:left w:val="none" w:sz="0" w:space="0" w:color="auto"/>
                <w:bottom w:val="none" w:sz="0" w:space="0" w:color="auto"/>
                <w:right w:val="none" w:sz="0" w:space="0" w:color="auto"/>
              </w:divBdr>
              <w:divsChild>
                <w:div w:id="121533701">
                  <w:marLeft w:val="0"/>
                  <w:marRight w:val="0"/>
                  <w:marTop w:val="0"/>
                  <w:marBottom w:val="0"/>
                  <w:divBdr>
                    <w:top w:val="none" w:sz="0" w:space="0" w:color="auto"/>
                    <w:left w:val="none" w:sz="0" w:space="0" w:color="auto"/>
                    <w:bottom w:val="none" w:sz="0" w:space="0" w:color="auto"/>
                    <w:right w:val="none" w:sz="0" w:space="0" w:color="auto"/>
                  </w:divBdr>
                  <w:divsChild>
                    <w:div w:id="1401708298">
                      <w:marLeft w:val="0"/>
                      <w:marRight w:val="0"/>
                      <w:marTop w:val="0"/>
                      <w:marBottom w:val="0"/>
                      <w:divBdr>
                        <w:top w:val="none" w:sz="0" w:space="0" w:color="auto"/>
                        <w:left w:val="none" w:sz="0" w:space="0" w:color="auto"/>
                        <w:bottom w:val="none" w:sz="0" w:space="0" w:color="auto"/>
                        <w:right w:val="none" w:sz="0" w:space="0" w:color="auto"/>
                      </w:divBdr>
                      <w:divsChild>
                        <w:div w:id="2066370541">
                          <w:marLeft w:val="0"/>
                          <w:marRight w:val="0"/>
                          <w:marTop w:val="0"/>
                          <w:marBottom w:val="0"/>
                          <w:divBdr>
                            <w:top w:val="none" w:sz="0" w:space="0" w:color="auto"/>
                            <w:left w:val="none" w:sz="0" w:space="0" w:color="auto"/>
                            <w:bottom w:val="none" w:sz="0" w:space="0" w:color="auto"/>
                            <w:right w:val="none" w:sz="0" w:space="0" w:color="auto"/>
                          </w:divBdr>
                          <w:divsChild>
                            <w:div w:id="1234513176">
                              <w:marLeft w:val="0"/>
                              <w:marRight w:val="0"/>
                              <w:marTop w:val="0"/>
                              <w:marBottom w:val="0"/>
                              <w:divBdr>
                                <w:top w:val="none" w:sz="0" w:space="0" w:color="auto"/>
                                <w:left w:val="none" w:sz="0" w:space="0" w:color="auto"/>
                                <w:bottom w:val="none" w:sz="0" w:space="0" w:color="auto"/>
                                <w:right w:val="none" w:sz="0" w:space="0" w:color="auto"/>
                              </w:divBdr>
                              <w:divsChild>
                                <w:div w:id="1707829764">
                                  <w:marLeft w:val="0"/>
                                  <w:marRight w:val="0"/>
                                  <w:marTop w:val="0"/>
                                  <w:marBottom w:val="0"/>
                                  <w:divBdr>
                                    <w:top w:val="none" w:sz="0" w:space="0" w:color="auto"/>
                                    <w:left w:val="none" w:sz="0" w:space="0" w:color="auto"/>
                                    <w:bottom w:val="none" w:sz="0" w:space="0" w:color="auto"/>
                                    <w:right w:val="none" w:sz="0" w:space="0" w:color="auto"/>
                                  </w:divBdr>
                                  <w:divsChild>
                                    <w:div w:id="60026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749363">
                      <w:marLeft w:val="0"/>
                      <w:marRight w:val="0"/>
                      <w:marTop w:val="0"/>
                      <w:marBottom w:val="0"/>
                      <w:divBdr>
                        <w:top w:val="none" w:sz="0" w:space="0" w:color="auto"/>
                        <w:left w:val="none" w:sz="0" w:space="0" w:color="auto"/>
                        <w:bottom w:val="none" w:sz="0" w:space="0" w:color="auto"/>
                        <w:right w:val="none" w:sz="0" w:space="0" w:color="auto"/>
                      </w:divBdr>
                      <w:divsChild>
                        <w:div w:id="92984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038307">
      <w:bodyDiv w:val="1"/>
      <w:marLeft w:val="0"/>
      <w:marRight w:val="0"/>
      <w:marTop w:val="0"/>
      <w:marBottom w:val="0"/>
      <w:divBdr>
        <w:top w:val="none" w:sz="0" w:space="0" w:color="auto"/>
        <w:left w:val="none" w:sz="0" w:space="0" w:color="auto"/>
        <w:bottom w:val="none" w:sz="0" w:space="0" w:color="auto"/>
        <w:right w:val="none" w:sz="0" w:space="0" w:color="auto"/>
      </w:divBdr>
    </w:div>
    <w:div w:id="1933007884">
      <w:bodyDiv w:val="1"/>
      <w:marLeft w:val="0"/>
      <w:marRight w:val="0"/>
      <w:marTop w:val="0"/>
      <w:marBottom w:val="0"/>
      <w:divBdr>
        <w:top w:val="none" w:sz="0" w:space="0" w:color="auto"/>
        <w:left w:val="none" w:sz="0" w:space="0" w:color="auto"/>
        <w:bottom w:val="none" w:sz="0" w:space="0" w:color="auto"/>
        <w:right w:val="none" w:sz="0" w:space="0" w:color="auto"/>
      </w:divBdr>
    </w:div>
    <w:div w:id="1936132276">
      <w:bodyDiv w:val="1"/>
      <w:marLeft w:val="0"/>
      <w:marRight w:val="0"/>
      <w:marTop w:val="0"/>
      <w:marBottom w:val="0"/>
      <w:divBdr>
        <w:top w:val="none" w:sz="0" w:space="0" w:color="auto"/>
        <w:left w:val="none" w:sz="0" w:space="0" w:color="auto"/>
        <w:bottom w:val="none" w:sz="0" w:space="0" w:color="auto"/>
        <w:right w:val="none" w:sz="0" w:space="0" w:color="auto"/>
      </w:divBdr>
    </w:div>
    <w:div w:id="1942838007">
      <w:bodyDiv w:val="1"/>
      <w:marLeft w:val="0"/>
      <w:marRight w:val="0"/>
      <w:marTop w:val="0"/>
      <w:marBottom w:val="0"/>
      <w:divBdr>
        <w:top w:val="none" w:sz="0" w:space="0" w:color="auto"/>
        <w:left w:val="none" w:sz="0" w:space="0" w:color="auto"/>
        <w:bottom w:val="none" w:sz="0" w:space="0" w:color="auto"/>
        <w:right w:val="none" w:sz="0" w:space="0" w:color="auto"/>
      </w:divBdr>
    </w:div>
    <w:div w:id="1960909850">
      <w:bodyDiv w:val="1"/>
      <w:marLeft w:val="0"/>
      <w:marRight w:val="0"/>
      <w:marTop w:val="0"/>
      <w:marBottom w:val="0"/>
      <w:divBdr>
        <w:top w:val="none" w:sz="0" w:space="0" w:color="auto"/>
        <w:left w:val="none" w:sz="0" w:space="0" w:color="auto"/>
        <w:bottom w:val="none" w:sz="0" w:space="0" w:color="auto"/>
        <w:right w:val="none" w:sz="0" w:space="0" w:color="auto"/>
      </w:divBdr>
    </w:div>
    <w:div w:id="1967008907">
      <w:bodyDiv w:val="1"/>
      <w:marLeft w:val="0"/>
      <w:marRight w:val="0"/>
      <w:marTop w:val="0"/>
      <w:marBottom w:val="0"/>
      <w:divBdr>
        <w:top w:val="none" w:sz="0" w:space="0" w:color="auto"/>
        <w:left w:val="none" w:sz="0" w:space="0" w:color="auto"/>
        <w:bottom w:val="none" w:sz="0" w:space="0" w:color="auto"/>
        <w:right w:val="none" w:sz="0" w:space="0" w:color="auto"/>
      </w:divBdr>
    </w:div>
    <w:div w:id="1995912195">
      <w:bodyDiv w:val="1"/>
      <w:marLeft w:val="0"/>
      <w:marRight w:val="0"/>
      <w:marTop w:val="0"/>
      <w:marBottom w:val="0"/>
      <w:divBdr>
        <w:top w:val="none" w:sz="0" w:space="0" w:color="auto"/>
        <w:left w:val="none" w:sz="0" w:space="0" w:color="auto"/>
        <w:bottom w:val="none" w:sz="0" w:space="0" w:color="auto"/>
        <w:right w:val="none" w:sz="0" w:space="0" w:color="auto"/>
      </w:divBdr>
    </w:div>
    <w:div w:id="1997412750">
      <w:bodyDiv w:val="1"/>
      <w:marLeft w:val="0"/>
      <w:marRight w:val="0"/>
      <w:marTop w:val="0"/>
      <w:marBottom w:val="0"/>
      <w:divBdr>
        <w:top w:val="none" w:sz="0" w:space="0" w:color="auto"/>
        <w:left w:val="none" w:sz="0" w:space="0" w:color="auto"/>
        <w:bottom w:val="none" w:sz="0" w:space="0" w:color="auto"/>
        <w:right w:val="none" w:sz="0" w:space="0" w:color="auto"/>
      </w:divBdr>
    </w:div>
    <w:div w:id="1997613369">
      <w:bodyDiv w:val="1"/>
      <w:marLeft w:val="0"/>
      <w:marRight w:val="0"/>
      <w:marTop w:val="0"/>
      <w:marBottom w:val="0"/>
      <w:divBdr>
        <w:top w:val="none" w:sz="0" w:space="0" w:color="auto"/>
        <w:left w:val="none" w:sz="0" w:space="0" w:color="auto"/>
        <w:bottom w:val="none" w:sz="0" w:space="0" w:color="auto"/>
        <w:right w:val="none" w:sz="0" w:space="0" w:color="auto"/>
      </w:divBdr>
    </w:div>
    <w:div w:id="1999534753">
      <w:bodyDiv w:val="1"/>
      <w:marLeft w:val="0"/>
      <w:marRight w:val="0"/>
      <w:marTop w:val="0"/>
      <w:marBottom w:val="0"/>
      <w:divBdr>
        <w:top w:val="none" w:sz="0" w:space="0" w:color="auto"/>
        <w:left w:val="none" w:sz="0" w:space="0" w:color="auto"/>
        <w:bottom w:val="none" w:sz="0" w:space="0" w:color="auto"/>
        <w:right w:val="none" w:sz="0" w:space="0" w:color="auto"/>
      </w:divBdr>
    </w:div>
    <w:div w:id="2020615589">
      <w:bodyDiv w:val="1"/>
      <w:marLeft w:val="0"/>
      <w:marRight w:val="0"/>
      <w:marTop w:val="0"/>
      <w:marBottom w:val="0"/>
      <w:divBdr>
        <w:top w:val="none" w:sz="0" w:space="0" w:color="auto"/>
        <w:left w:val="none" w:sz="0" w:space="0" w:color="auto"/>
        <w:bottom w:val="none" w:sz="0" w:space="0" w:color="auto"/>
        <w:right w:val="none" w:sz="0" w:space="0" w:color="auto"/>
      </w:divBdr>
    </w:div>
    <w:div w:id="2037149726">
      <w:bodyDiv w:val="1"/>
      <w:marLeft w:val="0"/>
      <w:marRight w:val="0"/>
      <w:marTop w:val="0"/>
      <w:marBottom w:val="0"/>
      <w:divBdr>
        <w:top w:val="none" w:sz="0" w:space="0" w:color="auto"/>
        <w:left w:val="none" w:sz="0" w:space="0" w:color="auto"/>
        <w:bottom w:val="none" w:sz="0" w:space="0" w:color="auto"/>
        <w:right w:val="none" w:sz="0" w:space="0" w:color="auto"/>
      </w:divBdr>
    </w:div>
    <w:div w:id="2069066741">
      <w:bodyDiv w:val="1"/>
      <w:marLeft w:val="0"/>
      <w:marRight w:val="0"/>
      <w:marTop w:val="0"/>
      <w:marBottom w:val="0"/>
      <w:divBdr>
        <w:top w:val="none" w:sz="0" w:space="0" w:color="auto"/>
        <w:left w:val="none" w:sz="0" w:space="0" w:color="auto"/>
        <w:bottom w:val="none" w:sz="0" w:space="0" w:color="auto"/>
        <w:right w:val="none" w:sz="0" w:space="0" w:color="auto"/>
      </w:divBdr>
    </w:div>
    <w:div w:id="2084401621">
      <w:bodyDiv w:val="1"/>
      <w:marLeft w:val="0"/>
      <w:marRight w:val="0"/>
      <w:marTop w:val="0"/>
      <w:marBottom w:val="0"/>
      <w:divBdr>
        <w:top w:val="none" w:sz="0" w:space="0" w:color="auto"/>
        <w:left w:val="none" w:sz="0" w:space="0" w:color="auto"/>
        <w:bottom w:val="none" w:sz="0" w:space="0" w:color="auto"/>
        <w:right w:val="none" w:sz="0" w:space="0" w:color="auto"/>
      </w:divBdr>
    </w:div>
    <w:div w:id="2100636704">
      <w:bodyDiv w:val="1"/>
      <w:marLeft w:val="0"/>
      <w:marRight w:val="0"/>
      <w:marTop w:val="0"/>
      <w:marBottom w:val="0"/>
      <w:divBdr>
        <w:top w:val="none" w:sz="0" w:space="0" w:color="auto"/>
        <w:left w:val="none" w:sz="0" w:space="0" w:color="auto"/>
        <w:bottom w:val="none" w:sz="0" w:space="0" w:color="auto"/>
        <w:right w:val="none" w:sz="0" w:space="0" w:color="auto"/>
      </w:divBdr>
    </w:div>
    <w:div w:id="210391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ttaqa.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sqahtani\Dropbox\&#1576;&#1581;&#1579;%20&#1575;&#1604;&#1578;&#1582;&#1585;&#1580;\&#1582;&#1591;&#1577;%20&#1575;&#1604;&#1576;&#1581;&#1579;\&#1582;&#1591;&#1577;%20&#1576;&#1581;&#1579;%20&#1581;&#1608;&#1604;%20&#1578;&#1591;&#1608;&#1610;&#1585;%20&#1605;&#1607;&#1575;&#1585;&#1575;&#1578;%20&#1585;&#1610;&#1575;&#1583;&#1577;%20&#1575;&#1604;&#1571;&#1593;&#1605;&#1575;&#1604;%20&#1576;&#1575;&#1604;&#1603;&#1604;&#1610;&#1575;&#1578;%20&#1575;&#1604;&#1578;&#1602;&#1606;&#1610;&#1577;%20-%2017-1.do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7BE4A-7DDD-40D3-B3E0-BA90138EA20C}">
  <ds:schemaRefs>
    <ds:schemaRef ds:uri="http://schemas.openxmlformats.org/officeDocument/2006/bibliography"/>
  </ds:schemaRefs>
</ds:datastoreItem>
</file>

<file path=docMetadata/LabelInfo.xml><?xml version="1.0" encoding="utf-8"?>
<clbl:labelList xmlns:clbl="http://schemas.microsoft.com/office/2020/mipLabelMetadata">
  <clbl:label id="{b7ed6fae-7411-4cd7-8043-5bbd8cae5977}" enabled="1" method="Standard" siteId="{0dfb26b7-5cf4-414a-8ae7-f4f5a5e6ac01}" contentBits="0" removed="0"/>
</clbl:labelList>
</file>

<file path=docProps/app.xml><?xml version="1.0" encoding="utf-8"?>
<Properties xmlns="http://schemas.openxmlformats.org/officeDocument/2006/extended-properties" xmlns:vt="http://schemas.openxmlformats.org/officeDocument/2006/docPropsVTypes">
  <Template>خطة بحث حول تطوير مهارات ريادة الأعمال بالكليات التقنية - 17-1.dot</Template>
  <TotalTime>1</TotalTime>
  <Pages>72</Pages>
  <Words>14110</Words>
  <Characters>80428</Characters>
  <Application>Microsoft Office Word</Application>
  <DocSecurity>0</DocSecurity>
  <Lines>670</Lines>
  <Paragraphs>188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94350</CharactersWithSpaces>
  <SharedDoc>false</SharedDoc>
  <HLinks>
    <vt:vector size="36" baseType="variant">
      <vt:variant>
        <vt:i4>458846</vt:i4>
      </vt:variant>
      <vt:variant>
        <vt:i4>15</vt:i4>
      </vt:variant>
      <vt:variant>
        <vt:i4>0</vt:i4>
      </vt:variant>
      <vt:variant>
        <vt:i4>5</vt:i4>
      </vt:variant>
      <vt:variant>
        <vt:lpwstr>http://www.stats.gov.sa/</vt:lpwstr>
      </vt:variant>
      <vt:variant>
        <vt:lpwstr/>
      </vt:variant>
      <vt:variant>
        <vt:i4>3866671</vt:i4>
      </vt:variant>
      <vt:variant>
        <vt:i4>12</vt:i4>
      </vt:variant>
      <vt:variant>
        <vt:i4>0</vt:i4>
      </vt:variant>
      <vt:variant>
        <vt:i4>5</vt:i4>
      </vt:variant>
      <vt:variant>
        <vt:lpwstr>https://tvtc.gov.sa/ar</vt:lpwstr>
      </vt:variant>
      <vt:variant>
        <vt:lpwstr/>
      </vt:variant>
      <vt:variant>
        <vt:i4>3866671</vt:i4>
      </vt:variant>
      <vt:variant>
        <vt:i4>9</vt:i4>
      </vt:variant>
      <vt:variant>
        <vt:i4>0</vt:i4>
      </vt:variant>
      <vt:variant>
        <vt:i4>5</vt:i4>
      </vt:variant>
      <vt:variant>
        <vt:lpwstr>https://tvtc.gov.sa/ar</vt:lpwstr>
      </vt:variant>
      <vt:variant>
        <vt:lpwstr/>
      </vt:variant>
      <vt:variant>
        <vt:i4>3866671</vt:i4>
      </vt:variant>
      <vt:variant>
        <vt:i4>6</vt:i4>
      </vt:variant>
      <vt:variant>
        <vt:i4>0</vt:i4>
      </vt:variant>
      <vt:variant>
        <vt:i4>5</vt:i4>
      </vt:variant>
      <vt:variant>
        <vt:lpwstr>https://tvtc.gov.sa/ar</vt:lpwstr>
      </vt:variant>
      <vt:variant>
        <vt:lpwstr/>
      </vt:variant>
      <vt:variant>
        <vt:i4>7733311</vt:i4>
      </vt:variant>
      <vt:variant>
        <vt:i4>3</vt:i4>
      </vt:variant>
      <vt:variant>
        <vt:i4>0</vt:i4>
      </vt:variant>
      <vt:variant>
        <vt:i4>5</vt:i4>
      </vt:variant>
      <vt:variant>
        <vt:lpwstr>https://www.vision2030.gov.sa/ar/explore/programs/human-capability-development-program</vt:lpwstr>
      </vt:variant>
      <vt:variant>
        <vt:lpwstr/>
      </vt:variant>
      <vt:variant>
        <vt:i4>7733311</vt:i4>
      </vt:variant>
      <vt:variant>
        <vt:i4>0</vt:i4>
      </vt:variant>
      <vt:variant>
        <vt:i4>0</vt:i4>
      </vt:variant>
      <vt:variant>
        <vt:i4>5</vt:i4>
      </vt:variant>
      <vt:variant>
        <vt:lpwstr>https://www.vision2030.gov.sa/ar/explore/programs/human-capability-development-program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Amani Thabiti S. Al-Qahtani</dc:creator>
  <cp:keywords/>
  <dc:description/>
  <cp:lastModifiedBy>Yasir saeed. Taher</cp:lastModifiedBy>
  <cp:revision>2</cp:revision>
  <cp:lastPrinted>2025-08-16T02:42:00Z</cp:lastPrinted>
  <dcterms:created xsi:type="dcterms:W3CDTF">2025-08-16T03:19:00Z</dcterms:created>
  <dcterms:modified xsi:type="dcterms:W3CDTF">2025-08-16T03:19:00Z</dcterms:modified>
</cp:coreProperties>
</file>