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4856585" w:rsidR="009125CE" w:rsidRPr="00D36A5A" w:rsidRDefault="0074616E">
      <w:pPr>
        <w:rPr>
          <w:rFonts w:ascii="Simplified Arabic" w:hAnsi="Simplified Arabic" w:cs="Simplified Arabic"/>
          <w:b/>
          <w:bCs/>
          <w:sz w:val="40"/>
          <w:szCs w:val="40"/>
          <w:lang w:bidi="ar-EG"/>
        </w:rPr>
      </w:pPr>
      <w:r w:rsidRPr="00D36A5A">
        <w:rPr>
          <w:rFonts w:ascii="Simplified Arabic" w:hAnsi="Simplified Arabic" w:cs="Simplified Arabic"/>
          <w:b/>
          <w:bCs/>
          <w:sz w:val="40"/>
          <w:szCs w:val="40"/>
          <w:lang w:bidi="ar-EG"/>
        </w:rPr>
        <w:t xml:space="preserve">  </w:t>
      </w:r>
      <w:r w:rsidR="00D36A5A">
        <w:rPr>
          <w:rFonts w:ascii="Simplified Arabic" w:hAnsi="Simplified Arabic" w:cs="Simplified Arabic"/>
          <w:b/>
          <w:bCs/>
          <w:sz w:val="40"/>
          <w:szCs w:val="40"/>
          <w:lang w:bidi="ar-EG"/>
        </w:rPr>
        <w:t xml:space="preserve"> </w:t>
      </w:r>
      <w:r w:rsidR="00FC7727">
        <w:rPr>
          <w:rFonts w:ascii="Simplified Arabic" w:hAnsi="Simplified Arabic" w:cs="Simplified Arabic"/>
          <w:b/>
          <w:bCs/>
          <w:sz w:val="40"/>
          <w:szCs w:val="40"/>
          <w:lang w:bidi="ar-EG"/>
        </w:rPr>
        <w:t xml:space="preserve"> </w:t>
      </w:r>
      <w:r w:rsidRPr="00D36A5A">
        <w:rPr>
          <w:rFonts w:ascii="Simplified Arabic" w:hAnsi="Simplified Arabic" w:cs="Simplified Arabic"/>
          <w:b/>
          <w:bCs/>
          <w:sz w:val="40"/>
          <w:szCs w:val="40"/>
          <w:lang w:bidi="ar-EG"/>
        </w:rPr>
        <w:t xml:space="preserve">   </w:t>
      </w:r>
      <w:r w:rsidR="009125CE" w:rsidRPr="00D36A5A">
        <w:rPr>
          <w:rFonts w:ascii="Simplified Arabic" w:hAnsi="Simplified Arabic" w:cs="Simplified Arabic"/>
          <w:b/>
          <w:bCs/>
          <w:sz w:val="40"/>
          <w:szCs w:val="40"/>
          <w:rtl/>
          <w:lang w:bidi="ar-EG"/>
        </w:rPr>
        <w:t xml:space="preserve">جامعة ميدأوشن </w:t>
      </w:r>
    </w:p>
    <w:p w14:paraId="1E957002" w14:textId="6F4AC847" w:rsidR="00F546CE" w:rsidRPr="00D36A5A" w:rsidRDefault="009125CE">
      <w:pPr>
        <w:rPr>
          <w:rFonts w:ascii="Simplified Arabic" w:hAnsi="Simplified Arabic" w:cs="Simplified Arabic"/>
          <w:b/>
          <w:bCs/>
          <w:sz w:val="40"/>
          <w:szCs w:val="40"/>
          <w:rtl/>
          <w:lang w:bidi="ar-EG"/>
        </w:rPr>
      </w:pPr>
      <w:r w:rsidRPr="00D36A5A">
        <w:rPr>
          <w:rFonts w:ascii="Simplified Arabic" w:hAnsi="Simplified Arabic" w:cs="Simplified Arabic"/>
          <w:b/>
          <w:bCs/>
          <w:noProof/>
          <w:sz w:val="40"/>
          <w:szCs w:val="40"/>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74616E" w:rsidRPr="00D36A5A">
        <w:rPr>
          <w:rFonts w:ascii="Simplified Arabic" w:hAnsi="Simplified Arabic" w:cs="Simplified Arabic"/>
          <w:b/>
          <w:bCs/>
          <w:sz w:val="40"/>
          <w:szCs w:val="40"/>
          <w:lang w:bidi="ar-EG"/>
        </w:rPr>
        <w:t xml:space="preserve">     </w:t>
      </w:r>
      <w:r w:rsidRPr="00D36A5A">
        <w:rPr>
          <w:rFonts w:ascii="Simplified Arabic" w:hAnsi="Simplified Arabic" w:cs="Simplified Arabic"/>
          <w:b/>
          <w:bCs/>
          <w:sz w:val="40"/>
          <w:szCs w:val="40"/>
          <w:lang w:bidi="ar-EG"/>
        </w:rPr>
        <w:t xml:space="preserve">    </w:t>
      </w:r>
      <w:r w:rsidRPr="00D36A5A">
        <w:rPr>
          <w:rFonts w:ascii="Simplified Arabic" w:hAnsi="Simplified Arabic" w:cs="Simplified Arabic"/>
          <w:b/>
          <w:bCs/>
          <w:sz w:val="40"/>
          <w:szCs w:val="40"/>
          <w:rtl/>
          <w:lang w:bidi="ar-EG"/>
        </w:rPr>
        <w:t xml:space="preserve">كلية الإدارة </w:t>
      </w:r>
    </w:p>
    <w:p w14:paraId="0217C513" w14:textId="65CB56B9" w:rsidR="009125CE" w:rsidRPr="00D36A5A" w:rsidRDefault="009125CE">
      <w:pPr>
        <w:rPr>
          <w:rFonts w:ascii="Simplified Arabic" w:hAnsi="Simplified Arabic" w:cs="Simplified Arabic"/>
          <w:sz w:val="40"/>
          <w:szCs w:val="40"/>
          <w:rtl/>
          <w:lang w:bidi="ar-EG"/>
        </w:rPr>
      </w:pPr>
      <w:r w:rsidRPr="00D36A5A">
        <w:rPr>
          <w:rFonts w:ascii="Simplified Arabic" w:hAnsi="Simplified Arabic" w:cs="Simplified Arabic"/>
          <w:b/>
          <w:bCs/>
          <w:sz w:val="40"/>
          <w:szCs w:val="40"/>
          <w:rtl/>
          <w:lang w:bidi="ar-EG"/>
        </w:rPr>
        <w:t>قسم / تخصص</w:t>
      </w:r>
      <w:r w:rsidR="004C56E2" w:rsidRPr="00D36A5A">
        <w:rPr>
          <w:rFonts w:ascii="Simplified Arabic" w:hAnsi="Simplified Arabic" w:cs="Simplified Arabic"/>
          <w:b/>
          <w:bCs/>
          <w:sz w:val="40"/>
          <w:szCs w:val="40"/>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5E20B76" w14:textId="77777777" w:rsidR="004C56E2" w:rsidRPr="00D36A5A" w:rsidRDefault="004C56E2" w:rsidP="004C56E2">
      <w:pPr>
        <w:jc w:val="center"/>
        <w:rPr>
          <w:rFonts w:ascii="Simplified Arabic" w:hAnsi="Simplified Arabic" w:cs="Simplified Arabic"/>
          <w:b/>
          <w:bCs/>
          <w:sz w:val="36"/>
          <w:szCs w:val="36"/>
          <w:rtl/>
          <w:lang w:bidi="ar-EG"/>
        </w:rPr>
      </w:pPr>
      <w:r w:rsidRPr="00D36A5A">
        <w:rPr>
          <w:rFonts w:ascii="Simplified Arabic" w:hAnsi="Simplified Arabic" w:cs="Simplified Arabic"/>
          <w:b/>
          <w:bCs/>
          <w:sz w:val="36"/>
          <w:szCs w:val="36"/>
          <w:rtl/>
          <w:lang w:bidi="ar-EG"/>
        </w:rPr>
        <w:t>عنوان البحث</w:t>
      </w:r>
    </w:p>
    <w:p w14:paraId="2BDEA4DB" w14:textId="77777777" w:rsidR="004C56E2" w:rsidRPr="00D36A5A" w:rsidRDefault="004C56E2" w:rsidP="004C56E2">
      <w:pPr>
        <w:jc w:val="center"/>
        <w:rPr>
          <w:rFonts w:ascii="Simplified Arabic" w:hAnsi="Simplified Arabic" w:cs="Simplified Arabic"/>
          <w:b/>
          <w:bCs/>
          <w:sz w:val="36"/>
          <w:szCs w:val="36"/>
          <w:rtl/>
          <w:lang w:bidi="ar-EG"/>
        </w:rPr>
      </w:pPr>
      <w:r w:rsidRPr="00D36A5A">
        <w:rPr>
          <w:rFonts w:ascii="Simplified Arabic" w:hAnsi="Simplified Arabic" w:cs="Simplified Arabic"/>
          <w:b/>
          <w:bCs/>
          <w:sz w:val="36"/>
          <w:szCs w:val="36"/>
          <w:rtl/>
          <w:lang w:bidi="ar-EG"/>
        </w:rPr>
        <w:t>دور نظم المعلومات الإدارية في نجاح إدارة المشروعات</w:t>
      </w:r>
    </w:p>
    <w:p w14:paraId="15C28831" w14:textId="17672A1F" w:rsidR="009125CE" w:rsidRPr="00D36A5A" w:rsidRDefault="004C56E2" w:rsidP="004C56E2">
      <w:pPr>
        <w:jc w:val="center"/>
        <w:rPr>
          <w:rFonts w:ascii="Simplified Arabic" w:hAnsi="Simplified Arabic" w:cs="Simplified Arabic"/>
          <w:sz w:val="36"/>
          <w:szCs w:val="36"/>
          <w:rtl/>
          <w:lang w:bidi="ar-EG"/>
        </w:rPr>
      </w:pPr>
      <w:r w:rsidRPr="00D36A5A">
        <w:rPr>
          <w:rFonts w:ascii="Simplified Arabic" w:hAnsi="Simplified Arabic" w:cs="Simplified Arabic"/>
          <w:b/>
          <w:bCs/>
          <w:sz w:val="36"/>
          <w:szCs w:val="36"/>
          <w:rtl/>
          <w:lang w:bidi="ar-EG"/>
        </w:rPr>
        <w:t>بالتطبيق على شركات المقاولات السعودية</w:t>
      </w:r>
    </w:p>
    <w:p w14:paraId="232F19A4" w14:textId="77777777" w:rsidR="009125CE" w:rsidRPr="00D36A5A" w:rsidRDefault="009125CE" w:rsidP="00D36A5A">
      <w:pPr>
        <w:rPr>
          <w:rFonts w:ascii="Simplified Arabic" w:hAnsi="Simplified Arabic" w:cs="Simplified Arabic"/>
          <w:sz w:val="24"/>
          <w:szCs w:val="24"/>
          <w:rtl/>
          <w:lang w:bidi="ar-EG"/>
        </w:rPr>
      </w:pPr>
    </w:p>
    <w:p w14:paraId="67AA7D02" w14:textId="77777777" w:rsidR="00D36A5A" w:rsidRPr="00D36A5A" w:rsidRDefault="00D36A5A" w:rsidP="009125CE">
      <w:pPr>
        <w:jc w:val="center"/>
        <w:rPr>
          <w:rFonts w:ascii="Simplified Arabic" w:hAnsi="Simplified Arabic" w:cs="Simplified Arabic"/>
          <w:b/>
          <w:bCs/>
          <w:sz w:val="24"/>
          <w:szCs w:val="24"/>
          <w:rtl/>
          <w:lang w:bidi="ar-EG"/>
        </w:rPr>
      </w:pPr>
    </w:p>
    <w:p w14:paraId="1D40B069" w14:textId="77777777" w:rsidR="004C56E2" w:rsidRPr="00534171" w:rsidRDefault="004C56E2" w:rsidP="004C56E2">
      <w:pPr>
        <w:jc w:val="center"/>
        <w:rPr>
          <w:rFonts w:ascii="Simplified Arabic" w:hAnsi="Simplified Arabic" w:cs="Simplified Arabic"/>
          <w:b/>
          <w:bCs/>
          <w:sz w:val="28"/>
          <w:szCs w:val="28"/>
          <w:rtl/>
          <w:lang w:bidi="ar-EG"/>
        </w:rPr>
      </w:pPr>
      <w:r w:rsidRPr="00534171">
        <w:rPr>
          <w:rFonts w:ascii="Simplified Arabic" w:hAnsi="Simplified Arabic" w:cs="Simplified Arabic"/>
          <w:b/>
          <w:bCs/>
          <w:sz w:val="28"/>
          <w:szCs w:val="28"/>
          <w:rtl/>
          <w:lang w:bidi="ar-EG"/>
        </w:rPr>
        <w:t>إعداد الطالب/ حسام محمد الحمادة</w:t>
      </w:r>
    </w:p>
    <w:p w14:paraId="2C79CC92" w14:textId="6DAFFE0F" w:rsidR="004C56E2" w:rsidRPr="00534171" w:rsidRDefault="004C56E2" w:rsidP="00D36A5A">
      <w:pPr>
        <w:jc w:val="center"/>
        <w:rPr>
          <w:rFonts w:ascii="Simplified Arabic" w:hAnsi="Simplified Arabic" w:cs="Simplified Arabic"/>
          <w:b/>
          <w:bCs/>
          <w:sz w:val="28"/>
          <w:szCs w:val="28"/>
          <w:lang w:bidi="ar-EG"/>
        </w:rPr>
      </w:pPr>
      <w:r w:rsidRPr="00534171">
        <w:rPr>
          <w:rFonts w:ascii="Simplified Arabic" w:hAnsi="Simplified Arabic" w:cs="Simplified Arabic"/>
          <w:b/>
          <w:bCs/>
          <w:sz w:val="28"/>
          <w:szCs w:val="28"/>
          <w:rtl/>
          <w:lang w:bidi="ar-EG"/>
        </w:rPr>
        <w:t>الرقم الأكاديمي/ 241001015</w:t>
      </w:r>
    </w:p>
    <w:p w14:paraId="58D6152F" w14:textId="77777777" w:rsidR="009125CE" w:rsidRDefault="009125CE" w:rsidP="009125CE">
      <w:pPr>
        <w:jc w:val="center"/>
        <w:rPr>
          <w:rFonts w:ascii="Simplified Arabic" w:hAnsi="Simplified Arabic" w:cs="Simplified Arabic"/>
          <w:b/>
          <w:bCs/>
          <w:sz w:val="24"/>
          <w:szCs w:val="24"/>
          <w:lang w:bidi="ar-EG"/>
        </w:rPr>
      </w:pPr>
    </w:p>
    <w:p w14:paraId="6E089423" w14:textId="77777777" w:rsidR="00D8647C" w:rsidRPr="00D8647C" w:rsidRDefault="00D8647C" w:rsidP="009125CE">
      <w:pPr>
        <w:jc w:val="center"/>
        <w:rPr>
          <w:rFonts w:ascii="Simplified Arabic" w:hAnsi="Simplified Arabic" w:cs="Simplified Arabic"/>
          <w:b/>
          <w:bCs/>
          <w:sz w:val="20"/>
          <w:szCs w:val="20"/>
          <w:rtl/>
          <w:lang w:bidi="ar-EG"/>
        </w:rPr>
      </w:pPr>
    </w:p>
    <w:p w14:paraId="16CF2D6A" w14:textId="4D227145" w:rsidR="009125CE" w:rsidRPr="00D36A5A" w:rsidRDefault="004C56E2" w:rsidP="009125CE">
      <w:pPr>
        <w:jc w:val="center"/>
        <w:rPr>
          <w:rFonts w:ascii="Simplified Arabic" w:hAnsi="Simplified Arabic" w:cs="Simplified Arabic"/>
          <w:b/>
          <w:bCs/>
          <w:sz w:val="36"/>
          <w:szCs w:val="36"/>
          <w:rtl/>
          <w:lang w:bidi="ar-EG"/>
        </w:rPr>
      </w:pPr>
      <w:r w:rsidRPr="00D36A5A">
        <w:rPr>
          <w:rFonts w:ascii="Simplified Arabic" w:hAnsi="Simplified Arabic" w:cs="Simplified Arabic"/>
          <w:b/>
          <w:bCs/>
          <w:sz w:val="36"/>
          <w:szCs w:val="36"/>
          <w:rtl/>
          <w:lang w:bidi="ar-EG"/>
        </w:rPr>
        <w:t xml:space="preserve">المشرف الرئيسي    </w:t>
      </w:r>
      <w:r w:rsidR="00D36A5A">
        <w:rPr>
          <w:rFonts w:ascii="Simplified Arabic" w:hAnsi="Simplified Arabic" w:cs="Simplified Arabic"/>
          <w:b/>
          <w:bCs/>
          <w:sz w:val="36"/>
          <w:szCs w:val="36"/>
          <w:lang w:bidi="ar-EG"/>
        </w:rPr>
        <w:t xml:space="preserve">           </w:t>
      </w:r>
      <w:r w:rsidR="00473803">
        <w:rPr>
          <w:rFonts w:ascii="Simplified Arabic" w:hAnsi="Simplified Arabic" w:cs="Simplified Arabic"/>
          <w:b/>
          <w:bCs/>
          <w:sz w:val="36"/>
          <w:szCs w:val="36"/>
          <w:lang w:bidi="ar-EG"/>
        </w:rPr>
        <w:t xml:space="preserve">       </w:t>
      </w:r>
      <w:r w:rsidRPr="00D36A5A">
        <w:rPr>
          <w:rFonts w:ascii="Simplified Arabic" w:hAnsi="Simplified Arabic" w:cs="Simplified Arabic"/>
          <w:b/>
          <w:bCs/>
          <w:sz w:val="36"/>
          <w:szCs w:val="36"/>
          <w:rtl/>
          <w:lang w:bidi="ar-EG"/>
        </w:rPr>
        <w:t xml:space="preserve">                المشرف الثاني</w:t>
      </w:r>
    </w:p>
    <w:p w14:paraId="69C58F2E" w14:textId="77777777" w:rsidR="005B0BB2" w:rsidRPr="00D36A5A" w:rsidRDefault="005B0BB2" w:rsidP="005B0BB2">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د. أسما</w:t>
      </w:r>
      <w:r>
        <w:rPr>
          <w:rFonts w:ascii="Simplified Arabic" w:hAnsi="Simplified Arabic" w:cs="Simplified Arabic" w:hint="eastAsia"/>
          <w:b/>
          <w:bCs/>
          <w:sz w:val="28"/>
          <w:szCs w:val="28"/>
          <w:rtl/>
        </w:rPr>
        <w:t>ء</w:t>
      </w:r>
      <w:r>
        <w:rPr>
          <w:rFonts w:ascii="Simplified Arabic" w:hAnsi="Simplified Arabic" w:cs="Simplified Arabic" w:hint="cs"/>
          <w:b/>
          <w:bCs/>
          <w:sz w:val="28"/>
          <w:szCs w:val="28"/>
          <w:rtl/>
        </w:rPr>
        <w:t xml:space="preserve"> أبو عنزة    </w:t>
      </w:r>
    </w:p>
    <w:p w14:paraId="284F36CD" w14:textId="77777777" w:rsidR="004C56E2" w:rsidRPr="00D36A5A" w:rsidRDefault="004C56E2" w:rsidP="009125CE">
      <w:pPr>
        <w:jc w:val="center"/>
        <w:rPr>
          <w:rFonts w:ascii="Simplified Arabic" w:hAnsi="Simplified Arabic" w:cs="Simplified Arabic"/>
          <w:b/>
          <w:bCs/>
          <w:sz w:val="28"/>
          <w:szCs w:val="28"/>
          <w:rtl/>
          <w:lang w:bidi="ar-EG"/>
        </w:rPr>
      </w:pPr>
    </w:p>
    <w:p w14:paraId="14480418" w14:textId="38452EF8" w:rsidR="009125CE" w:rsidRPr="00D8647C" w:rsidRDefault="009125CE" w:rsidP="009125CE">
      <w:pPr>
        <w:jc w:val="center"/>
        <w:rPr>
          <w:rFonts w:asciiTheme="majorBidi" w:hAnsiTheme="majorBidi" w:cstheme="majorBidi"/>
          <w:b/>
          <w:bCs/>
          <w:sz w:val="28"/>
          <w:szCs w:val="28"/>
          <w:lang w:bidi="ar-EG"/>
        </w:rPr>
      </w:pPr>
      <w:r w:rsidRPr="00D8647C">
        <w:rPr>
          <w:rFonts w:asciiTheme="majorBidi" w:hAnsiTheme="majorBidi" w:cstheme="majorBidi"/>
          <w:b/>
          <w:bCs/>
          <w:sz w:val="28"/>
          <w:szCs w:val="28"/>
          <w:rtl/>
          <w:lang w:bidi="ar-EG"/>
        </w:rPr>
        <w:t>العام الدراسي:</w:t>
      </w:r>
    </w:p>
    <w:p w14:paraId="2DD4008D" w14:textId="77777777" w:rsidR="00417C68" w:rsidRDefault="00D8647C" w:rsidP="00D8647C">
      <w:pPr>
        <w:jc w:val="center"/>
        <w:rPr>
          <w:rFonts w:asciiTheme="majorBidi" w:hAnsiTheme="majorBidi" w:cstheme="majorBidi"/>
          <w:b/>
          <w:bCs/>
          <w:sz w:val="28"/>
          <w:szCs w:val="28"/>
          <w:lang w:bidi="ar-EG"/>
        </w:rPr>
        <w:sectPr w:rsidR="00417C68" w:rsidSect="000554DF">
          <w:footerReference w:type="even" r:id="rId9"/>
          <w:footerReference w:type="default" r:id="rId10"/>
          <w:footerReference w:type="first" r:id="rId11"/>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D8647C">
        <w:rPr>
          <w:rFonts w:asciiTheme="majorBidi" w:hAnsiTheme="majorBidi" w:cstheme="majorBidi"/>
          <w:b/>
          <w:bCs/>
          <w:sz w:val="28"/>
          <w:szCs w:val="28"/>
          <w:lang w:bidi="ar-EG"/>
        </w:rPr>
        <w:t>2024</w:t>
      </w:r>
    </w:p>
    <w:p w14:paraId="2746363A" w14:textId="31557E7A" w:rsidR="009979F2" w:rsidRPr="00D8647C" w:rsidRDefault="009979F2" w:rsidP="00D8647C">
      <w:pPr>
        <w:rPr>
          <w:rFonts w:asciiTheme="majorBidi" w:hAnsiTheme="majorBidi" w:cstheme="majorBidi"/>
          <w:b/>
          <w:bCs/>
          <w:sz w:val="40"/>
          <w:szCs w:val="40"/>
          <w:lang w:bidi="ar-EG"/>
        </w:rPr>
      </w:pPr>
      <w:r w:rsidRPr="00D8647C">
        <w:rPr>
          <w:rFonts w:asciiTheme="majorBidi" w:hAnsiTheme="majorBidi" w:cstheme="majorBidi"/>
          <w:b/>
          <w:bCs/>
          <w:sz w:val="40"/>
          <w:szCs w:val="40"/>
          <w:lang w:bidi="ar-EG"/>
        </w:rPr>
        <w:lastRenderedPageBreak/>
        <w:t>Midocean University</w:t>
      </w:r>
      <w:r w:rsidR="00D8647C">
        <w:rPr>
          <w:rFonts w:asciiTheme="majorBidi" w:hAnsiTheme="majorBidi" w:cstheme="majorBidi"/>
          <w:b/>
          <w:bCs/>
          <w:sz w:val="40"/>
          <w:szCs w:val="40"/>
          <w:lang w:bidi="ar-EG"/>
        </w:rPr>
        <w:t xml:space="preserve">   </w:t>
      </w:r>
    </w:p>
    <w:p w14:paraId="11935E9C" w14:textId="37E1CE3C" w:rsidR="00D8647C" w:rsidRDefault="009979F2" w:rsidP="000F455D">
      <w:pPr>
        <w:jc w:val="left"/>
        <w:rPr>
          <w:rFonts w:asciiTheme="majorBidi" w:hAnsiTheme="majorBidi" w:cstheme="majorBidi"/>
          <w:b/>
          <w:bCs/>
          <w:sz w:val="40"/>
          <w:szCs w:val="40"/>
          <w:lang w:bidi="ar-EG"/>
        </w:rPr>
      </w:pPr>
      <w:r w:rsidRPr="00D8647C">
        <w:rPr>
          <w:rFonts w:asciiTheme="majorBidi" w:hAnsiTheme="majorBidi" w:cstheme="majorBidi"/>
          <w:b/>
          <w:bCs/>
          <w:sz w:val="40"/>
          <w:szCs w:val="40"/>
          <w:lang w:bidi="ar-EG"/>
        </w:rPr>
        <w:t>College of Management</w:t>
      </w:r>
      <w:r w:rsidR="00D8647C">
        <w:rPr>
          <w:rFonts w:asciiTheme="majorBidi" w:hAnsiTheme="majorBidi" w:cstheme="majorBidi"/>
          <w:b/>
          <w:bCs/>
          <w:sz w:val="40"/>
          <w:szCs w:val="40"/>
          <w:lang w:bidi="ar-EG"/>
        </w:rPr>
        <w:t xml:space="preserve">  </w:t>
      </w:r>
    </w:p>
    <w:p w14:paraId="68784944" w14:textId="474E6B30" w:rsidR="009979F2" w:rsidRPr="00D8647C" w:rsidRDefault="009979F2" w:rsidP="000F455D">
      <w:pPr>
        <w:jc w:val="left"/>
        <w:rPr>
          <w:rFonts w:asciiTheme="majorBidi" w:hAnsiTheme="majorBidi" w:cstheme="majorBidi"/>
          <w:b/>
          <w:bCs/>
          <w:sz w:val="40"/>
          <w:szCs w:val="40"/>
          <w:rtl/>
          <w:lang w:bidi="ar-EG"/>
        </w:rPr>
      </w:pPr>
      <w:r w:rsidRPr="00D8647C">
        <w:rPr>
          <w:rFonts w:asciiTheme="majorBidi" w:hAnsiTheme="majorBidi" w:cstheme="majorBidi"/>
          <w:b/>
          <w:bCs/>
          <w:sz w:val="40"/>
          <w:szCs w:val="40"/>
          <w:lang w:bidi="ar-EG"/>
        </w:rPr>
        <w:t>Department of Operations</w:t>
      </w:r>
      <w:r w:rsidR="00473803">
        <w:rPr>
          <w:rFonts w:asciiTheme="majorBidi" w:hAnsiTheme="majorBidi" w:cstheme="majorBidi"/>
          <w:b/>
          <w:bCs/>
          <w:sz w:val="40"/>
          <w:szCs w:val="40"/>
          <w:lang w:bidi="ar-EG"/>
        </w:rPr>
        <w:t xml:space="preserve"> </w:t>
      </w:r>
      <w:r w:rsidRPr="00D8647C">
        <w:rPr>
          <w:rFonts w:asciiTheme="majorBidi" w:hAnsiTheme="majorBidi" w:cstheme="majorBidi"/>
          <w:b/>
          <w:bCs/>
          <w:sz w:val="40"/>
          <w:szCs w:val="40"/>
          <w:lang w:bidi="ar-EG"/>
        </w:rPr>
        <w:t>Management</w:t>
      </w:r>
      <w:r w:rsidR="00D8647C">
        <w:rPr>
          <w:rFonts w:asciiTheme="majorBidi" w:hAnsiTheme="majorBidi" w:cstheme="majorBidi"/>
          <w:b/>
          <w:bCs/>
          <w:sz w:val="40"/>
          <w:szCs w:val="40"/>
          <w:lang w:bidi="ar-EG"/>
        </w:rPr>
        <w:t xml:space="preserve">       </w:t>
      </w:r>
      <w:r w:rsidR="00473803">
        <w:rPr>
          <w:rFonts w:asciiTheme="majorBidi" w:hAnsiTheme="majorBidi" w:cstheme="majorBidi"/>
          <w:b/>
          <w:bCs/>
          <w:sz w:val="40"/>
          <w:szCs w:val="40"/>
          <w:lang w:bidi="ar-EG"/>
        </w:rPr>
        <w:t xml:space="preserve">        </w:t>
      </w:r>
      <w:r w:rsidR="00D8647C">
        <w:rPr>
          <w:rFonts w:asciiTheme="majorBidi" w:hAnsiTheme="majorBidi" w:cstheme="majorBidi"/>
          <w:b/>
          <w:bCs/>
          <w:sz w:val="40"/>
          <w:szCs w:val="40"/>
          <w:lang w:bidi="ar-EG"/>
        </w:rPr>
        <w:t xml:space="preserve">  </w:t>
      </w:r>
    </w:p>
    <w:p w14:paraId="5BC5031A" w14:textId="1A9A53F4" w:rsidR="009979F2" w:rsidRPr="001902DB" w:rsidRDefault="009979F2" w:rsidP="009979F2">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1E5BC7D1" wp14:editId="038D98D1">
            <wp:simplePos x="0" y="0"/>
            <wp:positionH relativeFrom="margin">
              <wp:posOffset>-695325</wp:posOffset>
            </wp:positionH>
            <wp:positionV relativeFrom="margin">
              <wp:posOffset>-276225</wp:posOffset>
            </wp:positionV>
            <wp:extent cx="2227152" cy="2066925"/>
            <wp:effectExtent l="0" t="0" r="1905" b="0"/>
            <wp:wrapSquare wrapText="bothSides"/>
            <wp:docPr id="34398465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7AAB1C32" w14:textId="77777777" w:rsidR="009979F2" w:rsidRPr="009125CE" w:rsidRDefault="009979F2" w:rsidP="009979F2">
      <w:pPr>
        <w:rPr>
          <w:rFonts w:ascii="Sakkal Majalla" w:hAnsi="Sakkal Majalla" w:cs="Sakkal Majalla"/>
          <w:sz w:val="28"/>
          <w:szCs w:val="28"/>
          <w:rtl/>
          <w:lang w:bidi="ar-EG"/>
        </w:rPr>
      </w:pPr>
    </w:p>
    <w:p w14:paraId="1C266088" w14:textId="77777777" w:rsidR="001206CD" w:rsidRPr="001206CD" w:rsidRDefault="001206CD" w:rsidP="008A1D39">
      <w:pPr>
        <w:jc w:val="center"/>
        <w:rPr>
          <w:rFonts w:ascii="Sakkal Majalla" w:hAnsi="Sakkal Majalla" w:cs="Sakkal Majalla"/>
          <w:sz w:val="28"/>
          <w:szCs w:val="28"/>
          <w:rtl/>
          <w:lang w:bidi="ar-EG"/>
        </w:rPr>
      </w:pPr>
    </w:p>
    <w:p w14:paraId="075207FE" w14:textId="77777777" w:rsidR="001206CD" w:rsidRPr="00D8647C" w:rsidRDefault="001206CD" w:rsidP="008A1D39">
      <w:pPr>
        <w:jc w:val="center"/>
        <w:rPr>
          <w:rFonts w:asciiTheme="majorBidi" w:hAnsiTheme="majorBidi" w:cstheme="majorBidi"/>
          <w:b/>
          <w:bCs/>
          <w:sz w:val="36"/>
          <w:szCs w:val="36"/>
          <w:lang w:bidi="ar-EG"/>
        </w:rPr>
      </w:pPr>
      <w:r w:rsidRPr="00D8647C">
        <w:rPr>
          <w:rFonts w:asciiTheme="majorBidi" w:hAnsiTheme="majorBidi" w:cstheme="majorBidi"/>
          <w:b/>
          <w:bCs/>
          <w:sz w:val="36"/>
          <w:szCs w:val="36"/>
          <w:lang w:bidi="ar-EG"/>
        </w:rPr>
        <w:t>Research Title</w:t>
      </w:r>
    </w:p>
    <w:p w14:paraId="396177B8" w14:textId="51669E63" w:rsidR="001206CD" w:rsidRPr="00D8647C" w:rsidRDefault="001206CD" w:rsidP="00534171">
      <w:pPr>
        <w:rPr>
          <w:rFonts w:asciiTheme="majorBidi" w:hAnsiTheme="majorBidi" w:cstheme="majorBidi"/>
          <w:b/>
          <w:bCs/>
          <w:sz w:val="36"/>
          <w:szCs w:val="36"/>
          <w:rtl/>
          <w:lang w:bidi="ar-EG"/>
        </w:rPr>
      </w:pPr>
      <w:r w:rsidRPr="00D8647C">
        <w:rPr>
          <w:rFonts w:asciiTheme="majorBidi" w:hAnsiTheme="majorBidi" w:cstheme="majorBidi"/>
          <w:b/>
          <w:bCs/>
          <w:sz w:val="36"/>
          <w:szCs w:val="36"/>
          <w:lang w:bidi="ar-EG"/>
        </w:rPr>
        <w:t>The Role of Management Information Systems in the</w:t>
      </w:r>
    </w:p>
    <w:p w14:paraId="5B0810A2" w14:textId="0DBA2671" w:rsidR="009979F2" w:rsidRPr="00D8647C" w:rsidRDefault="001206CD" w:rsidP="008A1D39">
      <w:pPr>
        <w:jc w:val="center"/>
        <w:rPr>
          <w:rFonts w:asciiTheme="majorBidi" w:hAnsiTheme="majorBidi" w:cstheme="majorBidi"/>
          <w:b/>
          <w:bCs/>
          <w:sz w:val="36"/>
          <w:szCs w:val="36"/>
          <w:rtl/>
          <w:lang w:bidi="ar-EG"/>
        </w:rPr>
      </w:pPr>
      <w:r w:rsidRPr="00D8647C">
        <w:rPr>
          <w:rFonts w:asciiTheme="majorBidi" w:hAnsiTheme="majorBidi" w:cstheme="majorBidi"/>
          <w:b/>
          <w:bCs/>
          <w:sz w:val="36"/>
          <w:szCs w:val="36"/>
          <w:lang w:bidi="ar-EG"/>
        </w:rPr>
        <w:t>Success of Project Management with Application to Saudi Contracting Companies</w:t>
      </w:r>
    </w:p>
    <w:p w14:paraId="5F72F1D0" w14:textId="77777777" w:rsidR="009979F2" w:rsidRPr="009125CE" w:rsidRDefault="009979F2" w:rsidP="009979F2">
      <w:pPr>
        <w:jc w:val="center"/>
        <w:rPr>
          <w:rFonts w:ascii="Sakkal Majalla" w:hAnsi="Sakkal Majalla" w:cs="Sakkal Majalla"/>
          <w:sz w:val="28"/>
          <w:szCs w:val="28"/>
          <w:rtl/>
          <w:lang w:bidi="ar-EG"/>
        </w:rPr>
      </w:pPr>
    </w:p>
    <w:p w14:paraId="57B3A608" w14:textId="77777777" w:rsidR="009979F2" w:rsidRPr="009125CE" w:rsidRDefault="009979F2" w:rsidP="009979F2">
      <w:pPr>
        <w:jc w:val="center"/>
        <w:rPr>
          <w:rFonts w:ascii="Sakkal Majalla" w:hAnsi="Sakkal Majalla" w:cs="Sakkal Majalla"/>
          <w:sz w:val="28"/>
          <w:szCs w:val="28"/>
          <w:rtl/>
          <w:lang w:bidi="ar-EG"/>
        </w:rPr>
      </w:pPr>
    </w:p>
    <w:p w14:paraId="44F2743F" w14:textId="77777777" w:rsidR="001206CD" w:rsidRPr="001206CD" w:rsidRDefault="001206CD" w:rsidP="001206CD">
      <w:pPr>
        <w:rPr>
          <w:rFonts w:ascii="Sakkal Majalla" w:hAnsi="Sakkal Majalla" w:cs="Sakkal Majalla"/>
          <w:b/>
          <w:bCs/>
          <w:sz w:val="28"/>
          <w:szCs w:val="28"/>
          <w:rtl/>
          <w:lang w:bidi="ar-EG"/>
        </w:rPr>
      </w:pPr>
    </w:p>
    <w:p w14:paraId="2462667C" w14:textId="4DFAD2DC" w:rsidR="001206CD" w:rsidRPr="00D8647C" w:rsidRDefault="001206CD" w:rsidP="001206CD">
      <w:pPr>
        <w:jc w:val="center"/>
        <w:rPr>
          <w:rFonts w:asciiTheme="majorBidi" w:hAnsiTheme="majorBidi" w:cstheme="majorBidi"/>
          <w:b/>
          <w:bCs/>
          <w:sz w:val="36"/>
          <w:szCs w:val="36"/>
          <w:lang w:bidi="ar-EG"/>
        </w:rPr>
      </w:pPr>
      <w:r w:rsidRPr="00D8647C">
        <w:rPr>
          <w:rFonts w:asciiTheme="majorBidi" w:hAnsiTheme="majorBidi" w:cstheme="majorBidi"/>
          <w:b/>
          <w:bCs/>
          <w:sz w:val="36"/>
          <w:szCs w:val="36"/>
          <w:lang w:bidi="ar-EG"/>
        </w:rPr>
        <w:t>Prepared by the Student</w:t>
      </w:r>
      <w:r w:rsidR="00534171">
        <w:rPr>
          <w:rFonts w:asciiTheme="majorBidi" w:hAnsiTheme="majorBidi" w:cstheme="majorBidi" w:hint="cs"/>
          <w:b/>
          <w:bCs/>
          <w:sz w:val="36"/>
          <w:szCs w:val="36"/>
          <w:rtl/>
          <w:lang w:bidi="ar-EG"/>
        </w:rPr>
        <w:t xml:space="preserve"> </w:t>
      </w:r>
    </w:p>
    <w:p w14:paraId="6E027577" w14:textId="77777777" w:rsidR="001206CD" w:rsidRPr="00534171" w:rsidRDefault="001206CD" w:rsidP="001206CD">
      <w:pPr>
        <w:jc w:val="center"/>
        <w:rPr>
          <w:rFonts w:asciiTheme="majorBidi" w:hAnsiTheme="majorBidi" w:cstheme="majorBidi"/>
          <w:sz w:val="28"/>
          <w:szCs w:val="28"/>
          <w:lang w:bidi="ar-EG"/>
        </w:rPr>
      </w:pPr>
      <w:r w:rsidRPr="00534171">
        <w:rPr>
          <w:rFonts w:asciiTheme="majorBidi" w:hAnsiTheme="majorBidi" w:cstheme="majorBidi"/>
          <w:sz w:val="28"/>
          <w:szCs w:val="28"/>
          <w:lang w:bidi="ar-EG"/>
        </w:rPr>
        <w:t>Husam Mohamad Alhamadeh</w:t>
      </w:r>
    </w:p>
    <w:p w14:paraId="360EA4BD" w14:textId="6F614EF0" w:rsidR="009979F2" w:rsidRPr="00534171" w:rsidRDefault="001206CD" w:rsidP="001206CD">
      <w:pPr>
        <w:jc w:val="center"/>
        <w:rPr>
          <w:rFonts w:asciiTheme="majorBidi" w:hAnsiTheme="majorBidi" w:cstheme="majorBidi"/>
          <w:sz w:val="28"/>
          <w:szCs w:val="28"/>
          <w:rtl/>
          <w:lang w:bidi="ar-EG"/>
        </w:rPr>
      </w:pPr>
      <w:r w:rsidRPr="00534171">
        <w:rPr>
          <w:rFonts w:asciiTheme="majorBidi" w:hAnsiTheme="majorBidi" w:cstheme="majorBidi"/>
          <w:sz w:val="28"/>
          <w:szCs w:val="28"/>
          <w:lang w:bidi="ar-EG"/>
        </w:rPr>
        <w:t>Academic Number/ 241001015</w:t>
      </w:r>
    </w:p>
    <w:p w14:paraId="2FC89BD9" w14:textId="77777777" w:rsidR="009979F2" w:rsidRPr="001902DB" w:rsidRDefault="009979F2" w:rsidP="009979F2">
      <w:pPr>
        <w:jc w:val="center"/>
        <w:rPr>
          <w:rFonts w:ascii="Sakkal Majalla" w:hAnsi="Sakkal Majalla" w:cs="Sakkal Majalla"/>
          <w:b/>
          <w:bCs/>
          <w:sz w:val="28"/>
          <w:szCs w:val="28"/>
          <w:rtl/>
          <w:lang w:bidi="ar-EG"/>
        </w:rPr>
      </w:pPr>
    </w:p>
    <w:p w14:paraId="3E0FACC6" w14:textId="77777777" w:rsidR="009979F2" w:rsidRPr="001902DB" w:rsidRDefault="009979F2" w:rsidP="009979F2">
      <w:pPr>
        <w:jc w:val="center"/>
        <w:rPr>
          <w:rFonts w:ascii="Sakkal Majalla" w:hAnsi="Sakkal Majalla" w:cs="Sakkal Majalla"/>
          <w:b/>
          <w:bCs/>
          <w:sz w:val="28"/>
          <w:szCs w:val="28"/>
          <w:rtl/>
          <w:lang w:bidi="ar-EG"/>
        </w:rPr>
      </w:pPr>
    </w:p>
    <w:p w14:paraId="7A63F2B4" w14:textId="21BA9522" w:rsidR="009979F2" w:rsidRPr="00D8647C" w:rsidRDefault="001206CD" w:rsidP="009979F2">
      <w:pPr>
        <w:jc w:val="center"/>
        <w:rPr>
          <w:rFonts w:asciiTheme="majorBidi" w:hAnsiTheme="majorBidi" w:cstheme="majorBidi"/>
          <w:b/>
          <w:bCs/>
          <w:sz w:val="36"/>
          <w:szCs w:val="36"/>
          <w:rtl/>
          <w:lang w:bidi="ar-EG"/>
        </w:rPr>
      </w:pPr>
      <w:r w:rsidRPr="00D8647C">
        <w:rPr>
          <w:rFonts w:asciiTheme="majorBidi" w:hAnsiTheme="majorBidi" w:cstheme="majorBidi"/>
          <w:b/>
          <w:bCs/>
          <w:sz w:val="36"/>
          <w:szCs w:val="36"/>
          <w:lang w:bidi="ar-EG"/>
        </w:rPr>
        <w:t>Main Supervisor</w:t>
      </w:r>
      <w:r w:rsidR="009979F2" w:rsidRPr="00D8647C">
        <w:rPr>
          <w:rFonts w:asciiTheme="majorBidi" w:hAnsiTheme="majorBidi" w:cstheme="majorBidi"/>
          <w:b/>
          <w:bCs/>
          <w:sz w:val="36"/>
          <w:szCs w:val="36"/>
          <w:rtl/>
          <w:lang w:bidi="ar-EG"/>
        </w:rPr>
        <w:t xml:space="preserve">      </w:t>
      </w:r>
      <w:r w:rsidR="00473803">
        <w:rPr>
          <w:rFonts w:asciiTheme="majorBidi" w:hAnsiTheme="majorBidi" w:cstheme="majorBidi"/>
          <w:b/>
          <w:bCs/>
          <w:sz w:val="36"/>
          <w:szCs w:val="36"/>
          <w:lang w:bidi="ar-EG"/>
        </w:rPr>
        <w:t xml:space="preserve">  </w:t>
      </w:r>
      <w:r w:rsidR="00D8647C">
        <w:rPr>
          <w:rFonts w:asciiTheme="majorBidi" w:hAnsiTheme="majorBidi" w:cstheme="majorBidi"/>
          <w:b/>
          <w:bCs/>
          <w:sz w:val="36"/>
          <w:szCs w:val="36"/>
          <w:lang w:bidi="ar-EG"/>
        </w:rPr>
        <w:t xml:space="preserve"> </w:t>
      </w:r>
      <w:r w:rsidR="009979F2" w:rsidRPr="00D8647C">
        <w:rPr>
          <w:rFonts w:asciiTheme="majorBidi" w:hAnsiTheme="majorBidi" w:cstheme="majorBidi"/>
          <w:b/>
          <w:bCs/>
          <w:sz w:val="36"/>
          <w:szCs w:val="36"/>
          <w:rtl/>
          <w:lang w:bidi="ar-EG"/>
        </w:rPr>
        <w:t xml:space="preserve">                   </w:t>
      </w:r>
      <w:r w:rsidRPr="00D8647C">
        <w:rPr>
          <w:rFonts w:asciiTheme="majorBidi" w:hAnsiTheme="majorBidi" w:cstheme="majorBidi"/>
          <w:b/>
          <w:bCs/>
          <w:sz w:val="36"/>
          <w:szCs w:val="36"/>
          <w:lang w:bidi="ar-EG"/>
        </w:rPr>
        <w:t>Second Supervisor</w:t>
      </w:r>
    </w:p>
    <w:p w14:paraId="7748D32F" w14:textId="30F8C308" w:rsidR="008D3FC5" w:rsidRDefault="008D3FC5" w:rsidP="008D3FC5">
      <w:pPr>
        <w:jc w:val="left"/>
        <w:rPr>
          <w:rFonts w:ascii="Sakkal Majalla" w:hAnsi="Sakkal Majalla" w:cs="Sakkal Majalla"/>
          <w:sz w:val="28"/>
          <w:szCs w:val="28"/>
          <w:lang w:bidi="ar-EG"/>
        </w:rPr>
      </w:pPr>
      <w:r w:rsidRPr="008D3FC5">
        <w:rPr>
          <w:sz w:val="28"/>
          <w:szCs w:val="28"/>
        </w:rPr>
        <w:t xml:space="preserve">Dr. Asma </w:t>
      </w:r>
      <w:proofErr w:type="spellStart"/>
      <w:r w:rsidRPr="008D3FC5">
        <w:rPr>
          <w:sz w:val="28"/>
          <w:szCs w:val="28"/>
        </w:rPr>
        <w:t>Abuanzeh</w:t>
      </w:r>
      <w:proofErr w:type="spellEnd"/>
      <w:r>
        <w:rPr>
          <w:sz w:val="28"/>
          <w:szCs w:val="28"/>
        </w:rPr>
        <w:t xml:space="preserve">   </w:t>
      </w:r>
    </w:p>
    <w:p w14:paraId="3B944E4A" w14:textId="77777777" w:rsidR="008D3FC5" w:rsidRPr="001902DB" w:rsidRDefault="008D3FC5" w:rsidP="008D3FC5">
      <w:pPr>
        <w:jc w:val="left"/>
        <w:rPr>
          <w:rFonts w:ascii="Sakkal Majalla" w:hAnsi="Sakkal Majalla" w:cs="Sakkal Majalla"/>
          <w:b/>
          <w:bCs/>
          <w:sz w:val="28"/>
          <w:szCs w:val="28"/>
          <w:rtl/>
          <w:lang w:bidi="ar-EG"/>
        </w:rPr>
      </w:pPr>
    </w:p>
    <w:p w14:paraId="75FA138F" w14:textId="4685FB72" w:rsidR="009979F2" w:rsidRPr="00D8647C" w:rsidRDefault="001206CD" w:rsidP="009979F2">
      <w:pPr>
        <w:jc w:val="center"/>
        <w:rPr>
          <w:rFonts w:asciiTheme="majorBidi" w:hAnsiTheme="majorBidi" w:cstheme="majorBidi"/>
          <w:b/>
          <w:bCs/>
          <w:sz w:val="28"/>
          <w:szCs w:val="28"/>
          <w:rtl/>
          <w:lang w:bidi="ar-EG"/>
        </w:rPr>
      </w:pPr>
      <w:r w:rsidRPr="00D8647C">
        <w:rPr>
          <w:rFonts w:asciiTheme="majorBidi" w:hAnsiTheme="majorBidi" w:cstheme="majorBidi"/>
          <w:b/>
          <w:bCs/>
          <w:sz w:val="28"/>
          <w:szCs w:val="28"/>
          <w:lang w:bidi="ar-EG"/>
        </w:rPr>
        <w:t>Academic year:</w:t>
      </w:r>
    </w:p>
    <w:p w14:paraId="34E74A71" w14:textId="77777777" w:rsidR="00417C68" w:rsidRDefault="009979F2" w:rsidP="00641652">
      <w:pPr>
        <w:jc w:val="center"/>
        <w:rPr>
          <w:rFonts w:asciiTheme="majorBidi" w:hAnsiTheme="majorBidi" w:cstheme="majorBidi"/>
          <w:b/>
          <w:bCs/>
          <w:sz w:val="28"/>
          <w:szCs w:val="28"/>
          <w:rtl/>
          <w:lang w:bidi="ar-EG"/>
        </w:rPr>
        <w:sectPr w:rsidR="00417C68" w:rsidSect="000554DF">
          <w:footerReference w:type="default" r:id="rId12"/>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D8647C">
        <w:rPr>
          <w:rFonts w:asciiTheme="majorBidi" w:hAnsiTheme="majorBidi" w:cstheme="majorBidi"/>
          <w:b/>
          <w:bCs/>
          <w:sz w:val="28"/>
          <w:szCs w:val="28"/>
          <w:rtl/>
          <w:lang w:bidi="ar-EG"/>
        </w:rPr>
        <w:t>2024</w:t>
      </w:r>
    </w:p>
    <w:p w14:paraId="567A2FE5" w14:textId="77777777" w:rsidR="00417C68" w:rsidRDefault="00417C68" w:rsidP="00417C68">
      <w:pPr>
        <w:jc w:val="center"/>
        <w:rPr>
          <w:rFonts w:ascii="Simplified Arabic" w:hAnsi="Simplified Arabic" w:cs="Simplified Arabic"/>
          <w:sz w:val="40"/>
          <w:szCs w:val="40"/>
          <w:rtl/>
          <w:lang w:bidi="ar-EG"/>
        </w:rPr>
      </w:pPr>
      <w:r>
        <w:rPr>
          <w:rFonts w:ascii="Simplified Arabic" w:hAnsi="Simplified Arabic" w:cs="Simplified Arabic" w:hint="cs"/>
          <w:sz w:val="40"/>
          <w:szCs w:val="40"/>
          <w:rtl/>
          <w:lang w:bidi="ar-EG"/>
        </w:rPr>
        <w:lastRenderedPageBreak/>
        <w:t>حقوق الطباعة</w:t>
      </w:r>
    </w:p>
    <w:p w14:paraId="288C3EEE" w14:textId="77777777" w:rsidR="00417C68" w:rsidRPr="00B94DC1" w:rsidRDefault="00417C68" w:rsidP="00417C68">
      <w:pPr>
        <w:rPr>
          <w:rFonts w:ascii="Simplified Arabic" w:hAnsi="Simplified Arabic" w:cs="Simplified Arabic"/>
          <w:sz w:val="36"/>
          <w:szCs w:val="36"/>
          <w:rtl/>
          <w:lang w:bidi="ar-EG"/>
        </w:rPr>
      </w:pPr>
      <w:r w:rsidRPr="00B94DC1">
        <w:rPr>
          <w:rFonts w:ascii="Simplified Arabic" w:hAnsi="Simplified Arabic" w:cs="Simplified Arabic"/>
          <w:sz w:val="36"/>
          <w:szCs w:val="36"/>
          <w:rtl/>
          <w:lang w:bidi="ar-EG"/>
        </w:rPr>
        <w:t>الى من يهمه الأمر....</w:t>
      </w:r>
    </w:p>
    <w:p w14:paraId="27570907" w14:textId="77777777" w:rsidR="00417C68" w:rsidRPr="00B94DC1" w:rsidRDefault="00417C68" w:rsidP="00417C68">
      <w:pPr>
        <w:rPr>
          <w:rFonts w:ascii="Simplified Arabic" w:hAnsi="Simplified Arabic" w:cs="Simplified Arabic"/>
          <w:sz w:val="36"/>
          <w:szCs w:val="36"/>
          <w:rtl/>
          <w:lang w:bidi="ar-EG"/>
        </w:rPr>
      </w:pPr>
      <w:r w:rsidRPr="00B94DC1">
        <w:rPr>
          <w:rFonts w:ascii="Simplified Arabic" w:hAnsi="Simplified Arabic" w:cs="Simplified Arabic"/>
          <w:sz w:val="36"/>
          <w:szCs w:val="36"/>
          <w:rtl/>
          <w:lang w:bidi="ar-EG"/>
        </w:rPr>
        <w:t>أنا الباحث/ حسام محمد الحمادة، الطالب في جامعة ميد أوشن، كلية الإدارة تخصص إدارة المشاريع، أقر بموجب هذه الرسالة بأن حقوق الطباعة والنشر برسالة الماجستير الخاصة بي، والتي تحمل عنوان دور نظم المعلومات الإدارية في نجاح إدارة المشروعات بالتطبيق على شركات المقاولات السعودية، مصرح لجامعة ميد أوشن بطباعتها ونشرها.</w:t>
      </w:r>
    </w:p>
    <w:p w14:paraId="51021FD8" w14:textId="77777777" w:rsidR="00417C68" w:rsidRDefault="00417C68" w:rsidP="00417C68">
      <w:pPr>
        <w:rPr>
          <w:rFonts w:ascii="Simplified Arabic" w:hAnsi="Simplified Arabic" w:cs="Simplified Arabic"/>
          <w:sz w:val="36"/>
          <w:szCs w:val="36"/>
          <w:rtl/>
          <w:lang w:bidi="ar-EG"/>
        </w:rPr>
      </w:pPr>
      <w:r w:rsidRPr="00B94DC1">
        <w:rPr>
          <w:rFonts w:ascii="Simplified Arabic" w:hAnsi="Simplified Arabic" w:cs="Simplified Arabic"/>
          <w:sz w:val="36"/>
          <w:szCs w:val="36"/>
          <w:rtl/>
          <w:lang w:bidi="ar-EG"/>
        </w:rPr>
        <w:t>مع خالص الشكر والتقدير.</w:t>
      </w:r>
    </w:p>
    <w:p w14:paraId="4A2944AD" w14:textId="130E2E9D" w:rsidR="004C56E2" w:rsidRPr="00641652" w:rsidRDefault="004C56E2" w:rsidP="00641652">
      <w:pPr>
        <w:jc w:val="center"/>
        <w:rPr>
          <w:rFonts w:asciiTheme="majorBidi" w:hAnsiTheme="majorBidi" w:cstheme="majorBidi"/>
          <w:b/>
          <w:bCs/>
          <w:sz w:val="28"/>
          <w:szCs w:val="28"/>
          <w:lang w:bidi="ar-EG"/>
        </w:rPr>
      </w:pPr>
    </w:p>
    <w:p w14:paraId="5E2699DB" w14:textId="24CF15EE" w:rsidR="00B94DC1" w:rsidRDefault="00B94DC1" w:rsidP="00B94DC1">
      <w:pPr>
        <w:rPr>
          <w:rFonts w:ascii="Simplified Arabic" w:hAnsi="Simplified Arabic" w:cs="Simplified Arabic"/>
          <w:sz w:val="36"/>
          <w:szCs w:val="36"/>
          <w:rtl/>
          <w:lang w:bidi="ar-EG"/>
        </w:rPr>
      </w:pPr>
    </w:p>
    <w:p w14:paraId="77A34CDD" w14:textId="77777777" w:rsidR="007D2AAD" w:rsidRDefault="007D2AAD" w:rsidP="006F6F94">
      <w:pPr>
        <w:bidi w:val="0"/>
        <w:rPr>
          <w:rFonts w:ascii="Simplified Arabic" w:hAnsi="Simplified Arabic" w:cs="Simplified Arabic"/>
          <w:sz w:val="36"/>
          <w:szCs w:val="36"/>
          <w:lang w:bidi="ar-EG"/>
        </w:rPr>
        <w:sectPr w:rsidR="007D2AAD" w:rsidSect="000554DF">
          <w:footerReference w:type="default" r:id="rId13"/>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35BF540" w14:textId="1266E762" w:rsidR="009125CE" w:rsidRPr="006F6F94" w:rsidRDefault="006F6F94" w:rsidP="006F6F94">
      <w:pPr>
        <w:jc w:val="center"/>
        <w:rPr>
          <w:rFonts w:ascii="Simplified Arabic" w:hAnsi="Simplified Arabic" w:cs="Simplified Arabic"/>
          <w:b/>
          <w:bCs/>
          <w:sz w:val="40"/>
          <w:szCs w:val="40"/>
          <w:rtl/>
          <w:lang w:bidi="ar-EG"/>
        </w:rPr>
      </w:pPr>
      <w:r w:rsidRPr="006F6F94">
        <w:rPr>
          <w:rFonts w:ascii="Simplified Arabic" w:hAnsi="Simplified Arabic" w:cs="Simplified Arabic" w:hint="cs"/>
          <w:b/>
          <w:bCs/>
          <w:sz w:val="40"/>
          <w:szCs w:val="40"/>
          <w:rtl/>
          <w:lang w:bidi="ar-EG"/>
        </w:rPr>
        <w:lastRenderedPageBreak/>
        <w:t>الملخص</w:t>
      </w:r>
    </w:p>
    <w:p w14:paraId="5F71B16F" w14:textId="77777777" w:rsidR="006F6F94" w:rsidRPr="006F6F94" w:rsidRDefault="006F6F94" w:rsidP="00E7389C">
      <w:pPr>
        <w:rPr>
          <w:rFonts w:ascii="Simplified Arabic" w:hAnsi="Simplified Arabic" w:cs="Simplified Arabic"/>
          <w:sz w:val="36"/>
          <w:szCs w:val="36"/>
          <w:rtl/>
          <w:lang w:bidi="ar-EG"/>
        </w:rPr>
      </w:pPr>
      <w:r w:rsidRPr="006F6F94">
        <w:rPr>
          <w:rFonts w:ascii="Simplified Arabic" w:hAnsi="Simplified Arabic" w:cs="Simplified Arabic"/>
          <w:sz w:val="36"/>
          <w:szCs w:val="36"/>
          <w:rtl/>
          <w:lang w:bidi="ar-EG"/>
        </w:rPr>
        <w:t>تهدف الدراسة الحالية إلى التعرف على دور نظم المعلومات الإدارية في نجاح إدارة المشروعات بالتطبيق على شركات المقاولات السعودية، واتبعت الدراسة الحالية الأسلوب العلمي المتمثل في الأسلوب الاستطلاعي، حيث يهدف إلى تحديد مشكلة الدراسة، وتحديد متغيراتها، وصياغة الفروض، ثم استخدام الأسلوب الاستنتاجي والذى يهدف إلى معالجة المشكلة وتقديم الاقتراحات المناسبة لعلاجها، حيث يهدف إلى توصيف ظواهر ومتغيرات الدراسة وتحليل العلاقات والاختلافات بين متغيرات موضوع الدراسة ومشكلته، حتى يتم تحقيق المعالجة المتكاملة لتلك المشكلة، وتمثلت عينة الدراسة الحالية على عينة عشوائية من موظفي ومديري شركات المقاولات بالمملكة العربية السعودية.</w:t>
      </w:r>
    </w:p>
    <w:p w14:paraId="0A66ECEC" w14:textId="77777777" w:rsidR="00EC5EC8" w:rsidRDefault="006F6F94" w:rsidP="00E7389C">
      <w:pPr>
        <w:rPr>
          <w:rFonts w:ascii="Simplified Arabic" w:hAnsi="Simplified Arabic" w:cs="Simplified Arabic"/>
          <w:sz w:val="36"/>
          <w:szCs w:val="36"/>
          <w:rtl/>
          <w:lang w:bidi="ar-EG"/>
        </w:rPr>
        <w:sectPr w:rsidR="00EC5EC8" w:rsidSect="000554DF">
          <w:footerReference w:type="default" r:id="rId14"/>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6F6F94">
        <w:rPr>
          <w:rFonts w:ascii="Simplified Arabic" w:hAnsi="Simplified Arabic" w:cs="Simplified Arabic"/>
          <w:sz w:val="36"/>
          <w:szCs w:val="36"/>
          <w:rtl/>
          <w:lang w:bidi="ar-EG"/>
        </w:rPr>
        <w:t>تم القيام بالتحليل الإحصائي للبيانات لإختبار صحة فروض الدراسة التي اشتملت على أربع فروض رئيسية، حيث تناول الفرض الأول للدراسة "لا توجد علاقة ذات دلالة إحصائية بين تطبيق نظم المعلومات الإدارية في نجاح إدارة المشروعات"، بينما تناول الفرض الثانى للدراسة "لا يوجد أثر ذو دلالة إحصائية لأبعاد تطبيق نظم المعلومات الإدارية على أبعاد نجاح إدارة المشروعات في شركات المقاولات محل الدراسة"، وتناول الفرض الثالث "لا يوجد وجود اختلافات ذات دلالة إحصائية بين اتجاهات العاملين بشركات المقاولات محل الدراسة حول أبعاد نظم المعلومات الإدارية وفقاً (للعمر، مستوى الخبرة، المؤهل العلمي، النوع)"، وتناول الفرض الرابع "لا يوجد وجود اختلافات ذات دلالة إحصائية بين اتجاهات العاملين بشركات المقاولات محل الدراسة حول أبعاد نجاح إدارة المشروعات وفقاً (للعمر، مستوى الخبرة، المؤهل العلمي، النوع)".</w:t>
      </w:r>
    </w:p>
    <w:p w14:paraId="46DCA281" w14:textId="77777777" w:rsidR="006F6F94" w:rsidRPr="006F6F94" w:rsidRDefault="006F6F94" w:rsidP="00E7389C">
      <w:pPr>
        <w:rPr>
          <w:rFonts w:ascii="Simplified Arabic" w:hAnsi="Simplified Arabic" w:cs="Simplified Arabic"/>
          <w:sz w:val="36"/>
          <w:szCs w:val="36"/>
          <w:rtl/>
          <w:lang w:bidi="ar-EG"/>
        </w:rPr>
      </w:pPr>
      <w:r w:rsidRPr="006F6F94">
        <w:rPr>
          <w:rFonts w:ascii="Simplified Arabic" w:hAnsi="Simplified Arabic" w:cs="Simplified Arabic"/>
          <w:sz w:val="36"/>
          <w:szCs w:val="36"/>
          <w:rtl/>
          <w:lang w:bidi="ar-EG"/>
        </w:rPr>
        <w:lastRenderedPageBreak/>
        <w:t>وفى ضوء اختبارات الفروض تم التوصل إلى مجموعة من النتائج تمثلت فى أن هنالك علاقة إيجابية قوية بين المتغيرات الأساسية من الدراسة (أبعاد نظم المعلومات الإدارية مع أبعاد نجاح إدارة المشروعات، ورفض الفرضية الأولى (</w:t>
      </w:r>
      <w:r w:rsidRPr="006F6F94">
        <w:rPr>
          <w:rFonts w:ascii="Simplified Arabic" w:hAnsi="Simplified Arabic" w:cs="Simplified Arabic"/>
          <w:sz w:val="36"/>
          <w:szCs w:val="36"/>
          <w:lang w:bidi="ar-EG"/>
        </w:rPr>
        <w:t>H1</w:t>
      </w:r>
      <w:r w:rsidRPr="006F6F94">
        <w:rPr>
          <w:rFonts w:ascii="Simplified Arabic" w:hAnsi="Simplified Arabic" w:cs="Simplified Arabic"/>
          <w:sz w:val="36"/>
          <w:szCs w:val="36"/>
          <w:rtl/>
          <w:lang w:bidi="ar-EG"/>
        </w:rPr>
        <w:t>) لا توجد علاقة ذات دلالة إحصائية بين أبعاد بيئة أبعاد نظم المعلومات الإدارية مع أبعاد نجاح إدارة المشروعات لدى الشركات الخاضعة للدراسة، وأن النتائج أظهرت أن المتغيرات المستقلة (تطبيق نظم المعلومات الإدارية) لها تأثير إيجابي على المتغيرات التابعة (أداء المشروعات) عند مستوى معنوي، ورفض الفرضية الثانية (</w:t>
      </w:r>
      <w:r w:rsidRPr="006F6F94">
        <w:rPr>
          <w:rFonts w:ascii="Simplified Arabic" w:hAnsi="Simplified Arabic" w:cs="Simplified Arabic"/>
          <w:sz w:val="36"/>
          <w:szCs w:val="36"/>
          <w:lang w:bidi="ar-EG"/>
        </w:rPr>
        <w:t>H2</w:t>
      </w:r>
      <w:r w:rsidRPr="006F6F94">
        <w:rPr>
          <w:rFonts w:ascii="Simplified Arabic" w:hAnsi="Simplified Arabic" w:cs="Simplified Arabic"/>
          <w:sz w:val="36"/>
          <w:szCs w:val="36"/>
          <w:rtl/>
          <w:lang w:bidi="ar-EG"/>
        </w:rPr>
        <w:t>) لا يوجد أثر ذو دلالة إحصائية لأبعاد تطبيق نظم المعلومات الإدارية على أبعاد نجاح إدارة المشروعات في شركات المقاولات محل الدراسة، ورفض الفرضية الثالثة (</w:t>
      </w:r>
      <w:r w:rsidRPr="006F6F94">
        <w:rPr>
          <w:rFonts w:ascii="Simplified Arabic" w:hAnsi="Simplified Arabic" w:cs="Simplified Arabic"/>
          <w:sz w:val="36"/>
          <w:szCs w:val="36"/>
          <w:lang w:bidi="ar-EG"/>
        </w:rPr>
        <w:t>H3</w:t>
      </w:r>
      <w:r w:rsidRPr="006F6F94">
        <w:rPr>
          <w:rFonts w:ascii="Simplified Arabic" w:hAnsi="Simplified Arabic" w:cs="Simplified Arabic"/>
          <w:sz w:val="36"/>
          <w:szCs w:val="36"/>
          <w:rtl/>
          <w:lang w:bidi="ar-EG"/>
        </w:rPr>
        <w:t>) لا يوجد اختلافات ذات دلالة إحصائية بين اتجاهات العاملين بالشركات محل الدراسة حول أبعاد نظم المعلومات الإدارية، ورفض الفرضية الرابعة (</w:t>
      </w:r>
      <w:r w:rsidRPr="006F6F94">
        <w:rPr>
          <w:rFonts w:ascii="Simplified Arabic" w:hAnsi="Simplified Arabic" w:cs="Simplified Arabic"/>
          <w:sz w:val="36"/>
          <w:szCs w:val="36"/>
          <w:lang w:bidi="ar-EG"/>
        </w:rPr>
        <w:t>H4</w:t>
      </w:r>
      <w:r w:rsidRPr="006F6F94">
        <w:rPr>
          <w:rFonts w:ascii="Simplified Arabic" w:hAnsi="Simplified Arabic" w:cs="Simplified Arabic"/>
          <w:sz w:val="36"/>
          <w:szCs w:val="36"/>
          <w:rtl/>
          <w:lang w:bidi="ar-EG"/>
        </w:rPr>
        <w:t>) لا يوجد اختلافات ذات دلالة إحصائية بين اتجاهات العاملين حول أبعاد أداء المشروعات.</w:t>
      </w:r>
    </w:p>
    <w:p w14:paraId="19530449" w14:textId="77777777" w:rsidR="006F6F94" w:rsidRPr="006F6F94" w:rsidRDefault="006F6F94" w:rsidP="007A042F">
      <w:pPr>
        <w:ind w:left="0"/>
        <w:rPr>
          <w:rFonts w:ascii="Simplified Arabic" w:hAnsi="Simplified Arabic" w:cs="Simplified Arabic"/>
          <w:sz w:val="36"/>
          <w:szCs w:val="36"/>
          <w:rtl/>
          <w:lang w:bidi="ar-EG"/>
        </w:rPr>
      </w:pPr>
      <w:r w:rsidRPr="006F6F94">
        <w:rPr>
          <w:rFonts w:ascii="Simplified Arabic" w:hAnsi="Simplified Arabic" w:cs="Simplified Arabic"/>
          <w:sz w:val="36"/>
          <w:szCs w:val="36"/>
          <w:rtl/>
          <w:lang w:bidi="ar-EG"/>
        </w:rPr>
        <w:t>وفى إطار هذه النتائج تم التوصل إلى عدد من التوصيات من أهمها:</w:t>
      </w:r>
    </w:p>
    <w:p w14:paraId="20D81AB2" w14:textId="77777777" w:rsidR="006F6F94" w:rsidRPr="006F6F94" w:rsidRDefault="006F6F94" w:rsidP="00E7389C">
      <w:pPr>
        <w:rPr>
          <w:rFonts w:ascii="Simplified Arabic" w:hAnsi="Simplified Arabic" w:cs="Simplified Arabic"/>
          <w:sz w:val="36"/>
          <w:szCs w:val="36"/>
          <w:rtl/>
          <w:lang w:bidi="ar-EG"/>
        </w:rPr>
      </w:pPr>
      <w:r w:rsidRPr="006F6F94">
        <w:rPr>
          <w:rFonts w:ascii="Simplified Arabic" w:hAnsi="Simplified Arabic" w:cs="Simplified Arabic"/>
          <w:sz w:val="36"/>
          <w:szCs w:val="36"/>
          <w:rtl/>
          <w:lang w:bidi="ar-EG"/>
        </w:rPr>
        <w:t>1-</w:t>
      </w:r>
      <w:r w:rsidRPr="006F6F94">
        <w:rPr>
          <w:rFonts w:ascii="Simplified Arabic" w:hAnsi="Simplified Arabic" w:cs="Simplified Arabic"/>
          <w:sz w:val="36"/>
          <w:szCs w:val="36"/>
          <w:rtl/>
          <w:lang w:bidi="ar-EG"/>
        </w:rPr>
        <w:tab/>
        <w:t xml:space="preserve">إنشاء إدارة خاصة بنظم المعلومات الإستراتيجية. </w:t>
      </w:r>
    </w:p>
    <w:p w14:paraId="1D84DEA8" w14:textId="77777777" w:rsidR="006F6F94" w:rsidRPr="006F6F94" w:rsidRDefault="006F6F94" w:rsidP="00E7389C">
      <w:pPr>
        <w:rPr>
          <w:rFonts w:ascii="Simplified Arabic" w:hAnsi="Simplified Arabic" w:cs="Simplified Arabic"/>
          <w:sz w:val="36"/>
          <w:szCs w:val="36"/>
          <w:rtl/>
          <w:lang w:bidi="ar-EG"/>
        </w:rPr>
      </w:pPr>
      <w:r w:rsidRPr="006F6F94">
        <w:rPr>
          <w:rFonts w:ascii="Simplified Arabic" w:hAnsi="Simplified Arabic" w:cs="Simplified Arabic"/>
          <w:sz w:val="36"/>
          <w:szCs w:val="36"/>
          <w:rtl/>
          <w:lang w:bidi="ar-EG"/>
        </w:rPr>
        <w:t>2-</w:t>
      </w:r>
      <w:r w:rsidRPr="006F6F94">
        <w:rPr>
          <w:rFonts w:ascii="Simplified Arabic" w:hAnsi="Simplified Arabic" w:cs="Simplified Arabic"/>
          <w:sz w:val="36"/>
          <w:szCs w:val="36"/>
          <w:rtl/>
          <w:lang w:bidi="ar-EG"/>
        </w:rPr>
        <w:tab/>
        <w:t>العمل على ترسيخ مفهوم المعلومات الاستراتيجية بين العاملين.</w:t>
      </w:r>
    </w:p>
    <w:p w14:paraId="566F8142" w14:textId="2972EEC7" w:rsidR="00E7389C" w:rsidRDefault="006F6F94" w:rsidP="00E7389C">
      <w:pPr>
        <w:rPr>
          <w:rFonts w:ascii="Simplified Arabic" w:hAnsi="Simplified Arabic" w:cs="Simplified Arabic"/>
          <w:sz w:val="36"/>
          <w:szCs w:val="36"/>
          <w:lang w:bidi="ar-EG"/>
        </w:rPr>
      </w:pPr>
      <w:r w:rsidRPr="006F6F94">
        <w:rPr>
          <w:rFonts w:ascii="Simplified Arabic" w:hAnsi="Simplified Arabic" w:cs="Simplified Arabic"/>
          <w:sz w:val="36"/>
          <w:szCs w:val="36"/>
          <w:rtl/>
          <w:lang w:bidi="ar-EG"/>
        </w:rPr>
        <w:t>3-</w:t>
      </w:r>
      <w:r w:rsidRPr="006F6F94">
        <w:rPr>
          <w:rFonts w:ascii="Simplified Arabic" w:hAnsi="Simplified Arabic" w:cs="Simplified Arabic"/>
          <w:sz w:val="36"/>
          <w:szCs w:val="36"/>
          <w:rtl/>
          <w:lang w:bidi="ar-EG"/>
        </w:rPr>
        <w:tab/>
        <w:t>التخطيط على المدى الطويل وفق معطيات نتائج تقارير نظم المعلومات الاستراتيجية.</w:t>
      </w:r>
    </w:p>
    <w:p w14:paraId="3C31D4EA" w14:textId="77777777" w:rsidR="00E7389C" w:rsidRDefault="00E7389C" w:rsidP="00E7389C">
      <w:pPr>
        <w:rPr>
          <w:rFonts w:ascii="Simplified Arabic" w:hAnsi="Simplified Arabic" w:cs="Simplified Arabic"/>
          <w:sz w:val="36"/>
          <w:szCs w:val="36"/>
          <w:lang w:bidi="ar-EG"/>
        </w:rPr>
      </w:pPr>
    </w:p>
    <w:p w14:paraId="2595AC3D" w14:textId="77777777" w:rsidR="00E7389C" w:rsidRPr="00781563" w:rsidRDefault="00E7389C" w:rsidP="00E7389C">
      <w:pPr>
        <w:rPr>
          <w:rFonts w:ascii="Simplified Arabic" w:hAnsi="Simplified Arabic" w:cs="Simplified Arabic"/>
          <w:sz w:val="24"/>
          <w:szCs w:val="24"/>
          <w:lang w:bidi="ar-EG"/>
        </w:rPr>
      </w:pPr>
    </w:p>
    <w:p w14:paraId="20A95BF5" w14:textId="77777777" w:rsidR="00C20493" w:rsidRDefault="00C20493" w:rsidP="00E7389C">
      <w:pPr>
        <w:rPr>
          <w:rFonts w:ascii="Simplified Arabic" w:hAnsi="Simplified Arabic" w:cs="Simplified Arabic"/>
          <w:sz w:val="36"/>
          <w:szCs w:val="36"/>
          <w:rtl/>
          <w:lang w:bidi="ar-EG"/>
        </w:rPr>
        <w:sectPr w:rsidR="00C20493" w:rsidSect="000554DF">
          <w:footerReference w:type="default" r:id="rId15"/>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1B55F06" w14:textId="71DE0B69" w:rsidR="00E7389C" w:rsidRPr="00E7389C" w:rsidRDefault="00E7389C" w:rsidP="00E7389C">
      <w:pPr>
        <w:jc w:val="center"/>
        <w:rPr>
          <w:rFonts w:asciiTheme="majorBidi" w:hAnsiTheme="majorBidi" w:cstheme="majorBidi"/>
          <w:b/>
          <w:bCs/>
          <w:sz w:val="40"/>
          <w:szCs w:val="40"/>
          <w:lang w:bidi="ar-EG"/>
        </w:rPr>
      </w:pPr>
      <w:r w:rsidRPr="00E7389C">
        <w:rPr>
          <w:rFonts w:asciiTheme="majorBidi" w:hAnsiTheme="majorBidi" w:cstheme="majorBidi"/>
          <w:b/>
          <w:bCs/>
          <w:sz w:val="40"/>
          <w:szCs w:val="40"/>
          <w:lang w:bidi="ar-EG"/>
        </w:rPr>
        <w:lastRenderedPageBreak/>
        <w:t>Abstract</w:t>
      </w:r>
    </w:p>
    <w:p w14:paraId="2421CEE6" w14:textId="2350B3D5" w:rsidR="00E7389C" w:rsidRDefault="00E7389C" w:rsidP="00B96D27">
      <w:pPr>
        <w:bidi w:val="0"/>
        <w:spacing w:after="0"/>
        <w:ind w:left="-284"/>
        <w:rPr>
          <w:rFonts w:asciiTheme="majorBidi" w:hAnsiTheme="majorBidi" w:cstheme="majorBidi"/>
          <w:sz w:val="36"/>
          <w:szCs w:val="36"/>
          <w:lang w:bidi="ar-EG"/>
        </w:rPr>
      </w:pPr>
      <w:r w:rsidRPr="00E7389C">
        <w:rPr>
          <w:rFonts w:asciiTheme="majorBidi" w:hAnsiTheme="majorBidi" w:cstheme="majorBidi"/>
          <w:sz w:val="36"/>
          <w:szCs w:val="36"/>
          <w:lang w:bidi="ar-EG"/>
        </w:rPr>
        <w:t>The current study aimed to identify the role of management information systems in the success of project management, applied to Saudi contracting companies. The current study followed the scientific method represented by the exploratory method, which aims to identify the study problem, determine its variables, formulate hypotheses, and then use the deductive method, which aims to address the problem and provide appropriate suggestions for its treatment. It aims to describe the phenomena and variables of the study and analyze the relationships and differences between the variables of the study subject and its problem, in order to achieve an integrated treatment of this problem. The current study sample was a random sample of employees and managers of contracting companies in the Kingdom of Saudi Arabia.</w:t>
      </w:r>
    </w:p>
    <w:p w14:paraId="01E2B9B1" w14:textId="77777777" w:rsidR="00E7389C" w:rsidRDefault="00E7389C" w:rsidP="00E7389C">
      <w:pPr>
        <w:bidi w:val="0"/>
        <w:spacing w:after="0"/>
        <w:ind w:left="-227"/>
        <w:rPr>
          <w:rFonts w:asciiTheme="majorBidi" w:hAnsiTheme="majorBidi" w:cstheme="majorBidi"/>
          <w:sz w:val="36"/>
          <w:szCs w:val="36"/>
          <w:lang w:bidi="ar-EG"/>
        </w:rPr>
      </w:pPr>
      <w:r w:rsidRPr="00E7389C">
        <w:rPr>
          <w:rFonts w:asciiTheme="majorBidi" w:hAnsiTheme="majorBidi" w:cstheme="majorBidi"/>
          <w:sz w:val="36"/>
          <w:szCs w:val="36"/>
          <w:lang w:bidi="ar-EG"/>
        </w:rPr>
        <w:t xml:space="preserve"> The statistical analysis of the data was conducted to test the validity of the study hypotheses, which included four main hypotheses. The first hypothesis of the study dealt with: There is no statistically significant relationship between the application of management information systems in the success of project management, while the second hypothesis of the study dealt with: There is no statistically significant effect of the dimensions of the application of management information systems on the dimensions of project management success in the contracting companies under study. The third hypothesis dealt with: There are no statistically significant differences between the attitudes of employees in the contracting companies under study regarding the dimensions of management information systems according to (age, level of experience, educational qualification, gender).</w:t>
      </w:r>
    </w:p>
    <w:p w14:paraId="4413B5DF" w14:textId="77777777" w:rsidR="00995A46" w:rsidRDefault="00E7389C" w:rsidP="00E7389C">
      <w:pPr>
        <w:bidi w:val="0"/>
        <w:spacing w:after="0"/>
        <w:ind w:left="-227"/>
        <w:rPr>
          <w:rFonts w:asciiTheme="majorBidi" w:hAnsiTheme="majorBidi" w:cstheme="majorBidi"/>
          <w:sz w:val="36"/>
          <w:szCs w:val="36"/>
          <w:lang w:bidi="ar-EG"/>
        </w:rPr>
        <w:sectPr w:rsidR="00995A46" w:rsidSect="000554DF">
          <w:footerReference w:type="default" r:id="rId16"/>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E7389C">
        <w:rPr>
          <w:rFonts w:asciiTheme="majorBidi" w:hAnsiTheme="majorBidi" w:cstheme="majorBidi"/>
          <w:sz w:val="36"/>
          <w:szCs w:val="36"/>
          <w:lang w:bidi="ar-EG"/>
        </w:rPr>
        <w:t xml:space="preserve"> The fourth hypothesis dealt with: There are no statistically significant differences between the attitudes of employees in the</w:t>
      </w:r>
    </w:p>
    <w:p w14:paraId="31F99D21" w14:textId="4334F96A" w:rsidR="00E7389C" w:rsidRDefault="00E7389C" w:rsidP="00995A46">
      <w:pPr>
        <w:bidi w:val="0"/>
        <w:spacing w:after="0"/>
        <w:ind w:left="-227" w:firstLine="0"/>
        <w:rPr>
          <w:rFonts w:asciiTheme="majorBidi" w:hAnsiTheme="majorBidi" w:cstheme="majorBidi"/>
          <w:sz w:val="36"/>
          <w:szCs w:val="36"/>
          <w:lang w:bidi="ar-EG"/>
        </w:rPr>
      </w:pPr>
      <w:r w:rsidRPr="00E7389C">
        <w:rPr>
          <w:rFonts w:asciiTheme="majorBidi" w:hAnsiTheme="majorBidi" w:cstheme="majorBidi"/>
          <w:sz w:val="36"/>
          <w:szCs w:val="36"/>
          <w:lang w:bidi="ar-EG"/>
        </w:rPr>
        <w:lastRenderedPageBreak/>
        <w:t>contracting companies under study regarding the dimensions of project management success according to (age, level of experience, educational qualification, gender). In light of the hypothesis tests, a set of results were reached, which were: • There is a strong positive relationship between the basic variables of the study (the dimensions of management information systems with the dimensions of project management success, and the first hypothesis was rejected: H1: "There is no statistically significant relationship between the dimensions of the environment The dimensions of management information systems with the dimensions of project management success in the companies under study, and that the results showed that the independent variables (implementation of management information systems) have a positive impact on the dependent variables (project performance) at a significant level, and the second hypothesis was rejected: H2: "There is no statistically significant effect of the dimensions of applying management information systems on the dimensions of project management success in the contracting companies under study, and the third hypothesis was rejected: H3: "There are no statistically significant differences between the attitudes of employees in the companies under study regarding the dimensions of management information systems, and the fourth hypothesis was rejected: H4: "There are no statistically significant differences between the attitudes of employees regarding the dimensions of project performance.</w:t>
      </w:r>
    </w:p>
    <w:p w14:paraId="27B529F1" w14:textId="77777777" w:rsidR="00F65B31" w:rsidRDefault="00E7389C" w:rsidP="00E7389C">
      <w:pPr>
        <w:bidi w:val="0"/>
        <w:spacing w:after="0"/>
        <w:ind w:left="-227"/>
        <w:rPr>
          <w:rFonts w:asciiTheme="majorBidi" w:hAnsiTheme="majorBidi" w:cstheme="majorBidi"/>
          <w:sz w:val="36"/>
          <w:szCs w:val="36"/>
          <w:rtl/>
          <w:lang w:bidi="ar-EG"/>
        </w:rPr>
        <w:sectPr w:rsidR="00F65B31" w:rsidSect="000554DF">
          <w:footerReference w:type="default" r:id="rId17"/>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E7389C">
        <w:rPr>
          <w:rFonts w:asciiTheme="majorBidi" w:hAnsiTheme="majorBidi" w:cstheme="majorBidi"/>
          <w:sz w:val="36"/>
          <w:szCs w:val="36"/>
          <w:lang w:bidi="ar-EG"/>
        </w:rPr>
        <w:t xml:space="preserve"> Within the framework of these results, a number of recommendations were reached, the most important of which are establishing a special department for strategic information systems, working to consolidate the concept of strategic information among employees, and long-term planning according to the data of the results of strategic information systems reports</w:t>
      </w:r>
      <w:r w:rsidRPr="00E7389C">
        <w:rPr>
          <w:rFonts w:asciiTheme="majorBidi" w:hAnsiTheme="majorBidi" w:cstheme="majorBidi"/>
          <w:sz w:val="36"/>
          <w:szCs w:val="36"/>
          <w:rtl/>
          <w:lang w:bidi="ar-EG"/>
        </w:rPr>
        <w:t>.</w:t>
      </w:r>
    </w:p>
    <w:p w14:paraId="40A61660" w14:textId="29C34455" w:rsidR="009125CE" w:rsidRPr="006812A2" w:rsidRDefault="006812A2" w:rsidP="006812A2">
      <w:pPr>
        <w:jc w:val="center"/>
        <w:rPr>
          <w:rFonts w:ascii="Simplified Arabic" w:hAnsi="Simplified Arabic" w:cs="Simplified Arabic"/>
          <w:b/>
          <w:bCs/>
          <w:sz w:val="40"/>
          <w:szCs w:val="40"/>
          <w:rtl/>
        </w:rPr>
      </w:pPr>
      <w:r w:rsidRPr="006812A2">
        <w:rPr>
          <w:rFonts w:ascii="Simplified Arabic" w:hAnsi="Simplified Arabic" w:cs="Simplified Arabic"/>
          <w:b/>
          <w:bCs/>
          <w:sz w:val="40"/>
          <w:szCs w:val="40"/>
          <w:rtl/>
        </w:rPr>
        <w:lastRenderedPageBreak/>
        <w:t>شكر وتقدير</w:t>
      </w:r>
    </w:p>
    <w:p w14:paraId="18742DD3" w14:textId="77777777" w:rsidR="006812A2" w:rsidRPr="006812A2" w:rsidRDefault="006812A2" w:rsidP="006812A2">
      <w:pPr>
        <w:rPr>
          <w:rFonts w:ascii="Simplified Arabic" w:hAnsi="Simplified Arabic" w:cs="Simplified Arabic"/>
          <w:sz w:val="36"/>
          <w:szCs w:val="36"/>
          <w:rtl/>
          <w:lang w:bidi="ar-EG"/>
        </w:rPr>
      </w:pPr>
      <w:r w:rsidRPr="006812A2">
        <w:rPr>
          <w:rFonts w:ascii="Simplified Arabic" w:hAnsi="Simplified Arabic" w:cs="Simplified Arabic"/>
          <w:sz w:val="36"/>
          <w:szCs w:val="36"/>
          <w:rtl/>
          <w:lang w:bidi="ar-EG"/>
        </w:rPr>
        <w:t>بسم الله الرحمن الرحيم</w:t>
      </w:r>
    </w:p>
    <w:p w14:paraId="3C0EC8CD" w14:textId="77777777" w:rsidR="006812A2" w:rsidRPr="006812A2" w:rsidRDefault="006812A2" w:rsidP="006812A2">
      <w:pPr>
        <w:rPr>
          <w:rFonts w:ascii="Simplified Arabic" w:hAnsi="Simplified Arabic" w:cs="Simplified Arabic"/>
          <w:sz w:val="36"/>
          <w:szCs w:val="36"/>
          <w:rtl/>
          <w:lang w:bidi="ar-EG"/>
        </w:rPr>
      </w:pPr>
      <w:r w:rsidRPr="006812A2">
        <w:rPr>
          <w:rFonts w:ascii="Simplified Arabic" w:hAnsi="Simplified Arabic" w:cs="Simplified Arabic"/>
          <w:sz w:val="36"/>
          <w:szCs w:val="36"/>
          <w:rtl/>
          <w:lang w:bidi="ar-EG"/>
        </w:rPr>
        <w:t>الحمد لله الذي بنعمته تتم الصالحات، والصلاة والسلام على أشرف الأنبياء والمرسلين، سيدنا محمد وعلى آله وصحبه أجمعين،</w:t>
      </w:r>
    </w:p>
    <w:p w14:paraId="1E3A2F73" w14:textId="77777777" w:rsidR="006812A2" w:rsidRPr="006812A2" w:rsidRDefault="006812A2" w:rsidP="006812A2">
      <w:pPr>
        <w:rPr>
          <w:rFonts w:ascii="Simplified Arabic" w:hAnsi="Simplified Arabic" w:cs="Simplified Arabic"/>
          <w:sz w:val="36"/>
          <w:szCs w:val="36"/>
          <w:rtl/>
          <w:lang w:bidi="ar-EG"/>
        </w:rPr>
      </w:pPr>
      <w:r w:rsidRPr="006812A2">
        <w:rPr>
          <w:rFonts w:ascii="Simplified Arabic" w:hAnsi="Simplified Arabic" w:cs="Simplified Arabic"/>
          <w:sz w:val="36"/>
          <w:szCs w:val="36"/>
          <w:rtl/>
          <w:lang w:bidi="ar-EG"/>
        </w:rPr>
        <w:t>أتقدم بخالص الشكر والتقدير إلى جميع من ساهم في إنجاز هذه الرسالة، بداية أود أن أعبر عن عميق امتناني لأسرتي العزيزة والدي ووالدتي زوجتي وأبنائي على دعمهم لي، وصبرهم وتشجيعهم طوال فترة الدراسة، كما أتوجه بالشكر لمشرفتي د. أسماء أبو عنزة على توجيهاتها القيمة ودعمها المستمر طوال فترة البحث، كما أشكر أعضاء لجنة المناقشة على ملاحظاتهم البناءة التي ساهمت في تحسين جودة هذه الرسالة، ولا يفوتني أن أشكر، كل من كانوا عونًا لي في كل خطوة من خطوات هذا البحث، وأخيرًا، أقدم شكري الجزيل إلى جامعة ميد أوشن على توفيرها البيئة الأكاديمية المناسبة والدعم اللازم لإتمام هذا العمل.</w:t>
      </w:r>
    </w:p>
    <w:p w14:paraId="393B137D" w14:textId="77777777" w:rsidR="006812A2" w:rsidRPr="006812A2" w:rsidRDefault="006812A2" w:rsidP="006812A2">
      <w:pPr>
        <w:rPr>
          <w:rFonts w:ascii="Simplified Arabic" w:hAnsi="Simplified Arabic" w:cs="Simplified Arabic"/>
          <w:sz w:val="36"/>
          <w:szCs w:val="36"/>
          <w:rtl/>
          <w:lang w:bidi="ar-EG"/>
        </w:rPr>
      </w:pPr>
      <w:r w:rsidRPr="006812A2">
        <w:rPr>
          <w:rFonts w:ascii="Simplified Arabic" w:hAnsi="Simplified Arabic" w:cs="Simplified Arabic"/>
          <w:sz w:val="36"/>
          <w:szCs w:val="36"/>
          <w:rtl/>
          <w:lang w:bidi="ar-EG"/>
        </w:rPr>
        <w:t>جزاكم الله خيرًا، ووفقكم لما فيه الخير والصلاح.</w:t>
      </w:r>
    </w:p>
    <w:p w14:paraId="2A676B8B" w14:textId="77777777" w:rsidR="006812A2" w:rsidRPr="006812A2" w:rsidRDefault="006812A2" w:rsidP="006812A2">
      <w:pPr>
        <w:rPr>
          <w:rFonts w:ascii="Simplified Arabic" w:hAnsi="Simplified Arabic" w:cs="Simplified Arabic"/>
          <w:sz w:val="36"/>
          <w:szCs w:val="36"/>
          <w:rtl/>
          <w:lang w:bidi="ar-EG"/>
        </w:rPr>
      </w:pPr>
    </w:p>
    <w:p w14:paraId="5C9571C3" w14:textId="77777777" w:rsidR="006812A2" w:rsidRPr="006812A2" w:rsidRDefault="006812A2" w:rsidP="006812A2">
      <w:pPr>
        <w:jc w:val="right"/>
        <w:rPr>
          <w:rFonts w:ascii="Simplified Arabic" w:hAnsi="Simplified Arabic" w:cs="Simplified Arabic"/>
          <w:sz w:val="36"/>
          <w:szCs w:val="36"/>
          <w:rtl/>
          <w:lang w:bidi="ar-EG"/>
        </w:rPr>
      </w:pPr>
      <w:r w:rsidRPr="006812A2">
        <w:rPr>
          <w:rFonts w:ascii="Simplified Arabic" w:hAnsi="Simplified Arabic" w:cs="Simplified Arabic"/>
          <w:sz w:val="36"/>
          <w:szCs w:val="36"/>
          <w:rtl/>
          <w:lang w:bidi="ar-EG"/>
        </w:rPr>
        <w:t>حسام محمد الحمادة</w:t>
      </w:r>
    </w:p>
    <w:p w14:paraId="3A504109" w14:textId="6C3A1D81" w:rsidR="009125CE" w:rsidRPr="006812A2" w:rsidRDefault="006812A2" w:rsidP="006812A2">
      <w:pPr>
        <w:jc w:val="right"/>
        <w:rPr>
          <w:rFonts w:ascii="Simplified Arabic" w:hAnsi="Simplified Arabic" w:cs="Simplified Arabic"/>
          <w:sz w:val="36"/>
          <w:szCs w:val="36"/>
          <w:rtl/>
          <w:lang w:bidi="ar-EG"/>
        </w:rPr>
      </w:pPr>
      <w:r w:rsidRPr="006812A2">
        <w:rPr>
          <w:rFonts w:ascii="Simplified Arabic" w:hAnsi="Simplified Arabic" w:cs="Simplified Arabic"/>
          <w:sz w:val="36"/>
          <w:szCs w:val="36"/>
          <w:rtl/>
          <w:lang w:bidi="ar-EG"/>
        </w:rPr>
        <w:t>24/10/2024</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78C838C7" w14:textId="77777777" w:rsidR="0052033A" w:rsidRDefault="0052033A" w:rsidP="009125CE">
      <w:pPr>
        <w:rPr>
          <w:rFonts w:ascii="Sakkal Majalla" w:hAnsi="Sakkal Majalla" w:cs="Sakkal Majalla"/>
          <w:sz w:val="28"/>
          <w:szCs w:val="28"/>
          <w:u w:val="single"/>
          <w:rtl/>
          <w:lang w:bidi="ar-EG"/>
        </w:rPr>
        <w:sectPr w:rsidR="0052033A" w:rsidSect="000554DF">
          <w:footerReference w:type="default" r:id="rId18"/>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F91F690" w14:textId="23CDCC07" w:rsidR="009125CE" w:rsidRPr="004206C2" w:rsidRDefault="004206C2" w:rsidP="004206C2">
      <w:pPr>
        <w:jc w:val="center"/>
        <w:rPr>
          <w:rFonts w:ascii="Simplified Arabic" w:hAnsi="Simplified Arabic" w:cs="Simplified Arabic"/>
          <w:b/>
          <w:bCs/>
          <w:sz w:val="40"/>
          <w:szCs w:val="40"/>
          <w:rtl/>
          <w:lang w:bidi="ar-EG"/>
        </w:rPr>
      </w:pPr>
      <w:r w:rsidRPr="004206C2">
        <w:rPr>
          <w:rFonts w:ascii="Simplified Arabic" w:hAnsi="Simplified Arabic" w:cs="Simplified Arabic"/>
          <w:b/>
          <w:bCs/>
          <w:sz w:val="40"/>
          <w:szCs w:val="40"/>
          <w:rtl/>
          <w:lang w:bidi="ar-EG"/>
        </w:rPr>
        <w:lastRenderedPageBreak/>
        <w:t>فهرس المحتويات</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26"/>
        <w:gridCol w:w="7"/>
        <w:gridCol w:w="5995"/>
        <w:gridCol w:w="1513"/>
      </w:tblGrid>
      <w:tr w:rsidR="004206C2" w:rsidRPr="004206C2" w14:paraId="48593D06" w14:textId="77777777" w:rsidTr="002C3AD4">
        <w:trPr>
          <w:trHeight w:val="170"/>
          <w:tblHeader/>
          <w:jc w:val="center"/>
        </w:trPr>
        <w:tc>
          <w:tcPr>
            <w:tcW w:w="1526" w:type="dxa"/>
            <w:tcBorders>
              <w:bottom w:val="single" w:sz="4" w:space="0" w:color="auto"/>
              <w:right w:val="single" w:sz="4" w:space="0" w:color="auto"/>
            </w:tcBorders>
            <w:shd w:val="clear" w:color="auto" w:fill="A6A6A6"/>
            <w:vAlign w:val="center"/>
          </w:tcPr>
          <w:p w14:paraId="76217EA2"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lang w:bidi="ar-EG"/>
              </w:rPr>
            </w:pPr>
            <w:r w:rsidRPr="004206C2">
              <w:rPr>
                <w:rFonts w:ascii="Simplified Arabic" w:eastAsia="Calibri" w:hAnsi="Simplified Arabic" w:cs="Simplified Arabic" w:hint="cs"/>
                <w:sz w:val="32"/>
                <w:szCs w:val="32"/>
                <w:rtl/>
                <w:lang w:bidi="ar-EG"/>
              </w:rPr>
              <w:t>الترتيب</w:t>
            </w:r>
          </w:p>
        </w:tc>
        <w:tc>
          <w:tcPr>
            <w:tcW w:w="6002" w:type="dxa"/>
            <w:gridSpan w:val="2"/>
            <w:tcBorders>
              <w:left w:val="single" w:sz="4" w:space="0" w:color="auto"/>
              <w:bottom w:val="single" w:sz="4" w:space="0" w:color="auto"/>
            </w:tcBorders>
            <w:shd w:val="clear" w:color="auto" w:fill="A6A6A6"/>
            <w:vAlign w:val="center"/>
          </w:tcPr>
          <w:p w14:paraId="7E04034F"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lang w:bidi="ar-EG"/>
              </w:rPr>
            </w:pPr>
            <w:r w:rsidRPr="004206C2">
              <w:rPr>
                <w:rFonts w:ascii="Simplified Arabic" w:eastAsia="Calibri" w:hAnsi="Simplified Arabic" w:cs="Simplified Arabic"/>
                <w:sz w:val="32"/>
                <w:szCs w:val="32"/>
                <w:rtl/>
                <w:lang w:bidi="ar-EG"/>
              </w:rPr>
              <w:t>الموضــــــــــــــــوع</w:t>
            </w:r>
          </w:p>
        </w:tc>
        <w:tc>
          <w:tcPr>
            <w:tcW w:w="1513" w:type="dxa"/>
            <w:tcBorders>
              <w:bottom w:val="single" w:sz="4" w:space="0" w:color="auto"/>
            </w:tcBorders>
            <w:shd w:val="clear" w:color="auto" w:fill="A6A6A6"/>
            <w:vAlign w:val="center"/>
          </w:tcPr>
          <w:p w14:paraId="7AFFF4A4"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lang w:bidi="ar-EG"/>
              </w:rPr>
            </w:pPr>
            <w:r w:rsidRPr="004206C2">
              <w:rPr>
                <w:rFonts w:ascii="Simplified Arabic" w:eastAsia="Calibri" w:hAnsi="Simplified Arabic" w:cs="Simplified Arabic"/>
                <w:sz w:val="32"/>
                <w:szCs w:val="32"/>
                <w:rtl/>
                <w:lang w:bidi="ar-EG"/>
              </w:rPr>
              <w:t>الصفحـة</w:t>
            </w:r>
          </w:p>
        </w:tc>
      </w:tr>
      <w:tr w:rsidR="004206C2" w:rsidRPr="004206C2" w14:paraId="2F8BD520" w14:textId="77777777" w:rsidTr="002C3AD4">
        <w:trPr>
          <w:trHeight w:val="170"/>
          <w:jc w:val="center"/>
        </w:trPr>
        <w:tc>
          <w:tcPr>
            <w:tcW w:w="9041" w:type="dxa"/>
            <w:gridSpan w:val="4"/>
            <w:shd w:val="clear" w:color="auto" w:fill="F7CAAC"/>
            <w:vAlign w:val="center"/>
          </w:tcPr>
          <w:p w14:paraId="2286FC5A"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الفصل الأول: الإطار</w:t>
            </w:r>
            <w:r w:rsidRPr="004206C2">
              <w:rPr>
                <w:rFonts w:ascii="Simplified Arabic" w:eastAsia="Calibri" w:hAnsi="Simplified Arabic" w:cs="Simplified Arabic" w:hint="cs"/>
                <w:sz w:val="32"/>
                <w:szCs w:val="32"/>
                <w:rtl/>
              </w:rPr>
              <w:t xml:space="preserve"> </w:t>
            </w:r>
            <w:r w:rsidRPr="004206C2">
              <w:rPr>
                <w:rFonts w:ascii="Simplified Arabic" w:eastAsia="Calibri" w:hAnsi="Simplified Arabic" w:cs="Simplified Arabic"/>
                <w:sz w:val="32"/>
                <w:szCs w:val="32"/>
                <w:rtl/>
              </w:rPr>
              <w:t>العام للدراسة</w:t>
            </w:r>
          </w:p>
        </w:tc>
      </w:tr>
      <w:tr w:rsidR="004206C2" w:rsidRPr="004206C2" w14:paraId="04D6C880" w14:textId="77777777" w:rsidTr="002C3AD4">
        <w:trPr>
          <w:trHeight w:val="170"/>
          <w:jc w:val="center"/>
        </w:trPr>
        <w:tc>
          <w:tcPr>
            <w:tcW w:w="1533" w:type="dxa"/>
            <w:gridSpan w:val="2"/>
            <w:tcBorders>
              <w:bottom w:val="single" w:sz="4" w:space="0" w:color="auto"/>
            </w:tcBorders>
            <w:shd w:val="clear" w:color="auto" w:fill="auto"/>
            <w:vAlign w:val="center"/>
          </w:tcPr>
          <w:p w14:paraId="227BEA98"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اولاً</w:t>
            </w:r>
          </w:p>
        </w:tc>
        <w:tc>
          <w:tcPr>
            <w:tcW w:w="5995" w:type="dxa"/>
            <w:tcBorders>
              <w:bottom w:val="single" w:sz="4" w:space="0" w:color="auto"/>
            </w:tcBorders>
            <w:shd w:val="clear" w:color="auto" w:fill="auto"/>
            <w:vAlign w:val="center"/>
          </w:tcPr>
          <w:p w14:paraId="06E38504"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مقدمة</w:t>
            </w:r>
          </w:p>
        </w:tc>
        <w:tc>
          <w:tcPr>
            <w:tcW w:w="1513" w:type="dxa"/>
            <w:tcBorders>
              <w:bottom w:val="single" w:sz="4" w:space="0" w:color="auto"/>
            </w:tcBorders>
            <w:shd w:val="clear" w:color="auto" w:fill="auto"/>
            <w:vAlign w:val="center"/>
          </w:tcPr>
          <w:p w14:paraId="61729BFB"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2</w:t>
            </w:r>
          </w:p>
        </w:tc>
      </w:tr>
      <w:tr w:rsidR="004206C2" w:rsidRPr="004206C2" w14:paraId="2BD426C6"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3ED68196"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ثانياً</w:t>
            </w:r>
          </w:p>
        </w:tc>
        <w:tc>
          <w:tcPr>
            <w:tcW w:w="5995" w:type="dxa"/>
            <w:tcBorders>
              <w:top w:val="single" w:sz="4" w:space="0" w:color="auto"/>
              <w:bottom w:val="single" w:sz="4" w:space="0" w:color="auto"/>
            </w:tcBorders>
            <w:shd w:val="clear" w:color="auto" w:fill="auto"/>
            <w:vAlign w:val="center"/>
          </w:tcPr>
          <w:p w14:paraId="46361BFA"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مشكلة الدراسة</w:t>
            </w:r>
          </w:p>
        </w:tc>
        <w:tc>
          <w:tcPr>
            <w:tcW w:w="1513" w:type="dxa"/>
            <w:tcBorders>
              <w:top w:val="single" w:sz="4" w:space="0" w:color="auto"/>
              <w:bottom w:val="single" w:sz="4" w:space="0" w:color="auto"/>
            </w:tcBorders>
            <w:shd w:val="clear" w:color="auto" w:fill="auto"/>
            <w:vAlign w:val="center"/>
          </w:tcPr>
          <w:p w14:paraId="24DC2069"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5</w:t>
            </w:r>
          </w:p>
        </w:tc>
      </w:tr>
      <w:tr w:rsidR="004206C2" w:rsidRPr="004206C2" w14:paraId="6641FD86"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04E0507A"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ثالثاً</w:t>
            </w:r>
          </w:p>
        </w:tc>
        <w:tc>
          <w:tcPr>
            <w:tcW w:w="5995" w:type="dxa"/>
            <w:tcBorders>
              <w:top w:val="single" w:sz="4" w:space="0" w:color="auto"/>
              <w:bottom w:val="single" w:sz="4" w:space="0" w:color="auto"/>
            </w:tcBorders>
            <w:shd w:val="clear" w:color="auto" w:fill="auto"/>
            <w:vAlign w:val="center"/>
          </w:tcPr>
          <w:p w14:paraId="2C7C03EE"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أهمية الدراسة</w:t>
            </w:r>
          </w:p>
        </w:tc>
        <w:tc>
          <w:tcPr>
            <w:tcW w:w="1513" w:type="dxa"/>
            <w:tcBorders>
              <w:top w:val="single" w:sz="4" w:space="0" w:color="auto"/>
              <w:bottom w:val="single" w:sz="4" w:space="0" w:color="auto"/>
            </w:tcBorders>
            <w:shd w:val="clear" w:color="auto" w:fill="auto"/>
            <w:vAlign w:val="center"/>
          </w:tcPr>
          <w:p w14:paraId="2CAF905D"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6</w:t>
            </w:r>
          </w:p>
        </w:tc>
      </w:tr>
      <w:tr w:rsidR="004206C2" w:rsidRPr="004206C2" w14:paraId="02FF1EF4"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0CA7F14C"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رابعاً</w:t>
            </w:r>
          </w:p>
        </w:tc>
        <w:tc>
          <w:tcPr>
            <w:tcW w:w="5995" w:type="dxa"/>
            <w:tcBorders>
              <w:top w:val="single" w:sz="4" w:space="0" w:color="auto"/>
              <w:bottom w:val="single" w:sz="4" w:space="0" w:color="auto"/>
            </w:tcBorders>
            <w:shd w:val="clear" w:color="auto" w:fill="auto"/>
            <w:vAlign w:val="center"/>
          </w:tcPr>
          <w:p w14:paraId="21E0AE81"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أهداف الدراس</w:t>
            </w:r>
            <w:r w:rsidRPr="004206C2">
              <w:rPr>
                <w:rFonts w:ascii="Simplified Arabic" w:eastAsia="Calibri" w:hAnsi="Simplified Arabic" w:cs="Simplified Arabic" w:hint="cs"/>
                <w:sz w:val="32"/>
                <w:szCs w:val="32"/>
                <w:rtl/>
              </w:rPr>
              <w:t>ة</w:t>
            </w:r>
          </w:p>
        </w:tc>
        <w:tc>
          <w:tcPr>
            <w:tcW w:w="1513" w:type="dxa"/>
            <w:tcBorders>
              <w:top w:val="single" w:sz="4" w:space="0" w:color="auto"/>
              <w:bottom w:val="single" w:sz="4" w:space="0" w:color="auto"/>
            </w:tcBorders>
            <w:shd w:val="clear" w:color="auto" w:fill="auto"/>
            <w:vAlign w:val="center"/>
          </w:tcPr>
          <w:p w14:paraId="43933FB0"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8</w:t>
            </w:r>
          </w:p>
        </w:tc>
      </w:tr>
      <w:tr w:rsidR="004206C2" w:rsidRPr="004206C2" w14:paraId="1F39BC2A"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10532C38"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خامساً</w:t>
            </w:r>
          </w:p>
        </w:tc>
        <w:tc>
          <w:tcPr>
            <w:tcW w:w="5995" w:type="dxa"/>
            <w:tcBorders>
              <w:top w:val="single" w:sz="4" w:space="0" w:color="auto"/>
              <w:bottom w:val="single" w:sz="4" w:space="0" w:color="auto"/>
            </w:tcBorders>
            <w:shd w:val="clear" w:color="auto" w:fill="auto"/>
            <w:vAlign w:val="center"/>
          </w:tcPr>
          <w:p w14:paraId="61D40EF3"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تساؤلات الدراسة</w:t>
            </w:r>
          </w:p>
        </w:tc>
        <w:tc>
          <w:tcPr>
            <w:tcW w:w="1513" w:type="dxa"/>
            <w:tcBorders>
              <w:top w:val="single" w:sz="4" w:space="0" w:color="auto"/>
              <w:bottom w:val="single" w:sz="4" w:space="0" w:color="auto"/>
            </w:tcBorders>
            <w:shd w:val="clear" w:color="auto" w:fill="auto"/>
            <w:vAlign w:val="center"/>
          </w:tcPr>
          <w:p w14:paraId="1F4E705F"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9</w:t>
            </w:r>
          </w:p>
        </w:tc>
      </w:tr>
      <w:tr w:rsidR="004206C2" w:rsidRPr="004206C2" w14:paraId="401B09FE"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04F44DF6"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سادساً</w:t>
            </w:r>
          </w:p>
        </w:tc>
        <w:tc>
          <w:tcPr>
            <w:tcW w:w="5995" w:type="dxa"/>
            <w:tcBorders>
              <w:top w:val="single" w:sz="4" w:space="0" w:color="auto"/>
              <w:bottom w:val="single" w:sz="4" w:space="0" w:color="auto"/>
            </w:tcBorders>
            <w:shd w:val="clear" w:color="auto" w:fill="auto"/>
            <w:vAlign w:val="center"/>
          </w:tcPr>
          <w:p w14:paraId="2B5F7A69"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فروض الدراسة</w:t>
            </w:r>
          </w:p>
        </w:tc>
        <w:tc>
          <w:tcPr>
            <w:tcW w:w="1513" w:type="dxa"/>
            <w:tcBorders>
              <w:top w:val="single" w:sz="4" w:space="0" w:color="auto"/>
              <w:bottom w:val="single" w:sz="4" w:space="0" w:color="auto"/>
            </w:tcBorders>
            <w:shd w:val="clear" w:color="auto" w:fill="auto"/>
            <w:vAlign w:val="center"/>
          </w:tcPr>
          <w:p w14:paraId="08E7CFC9"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9</w:t>
            </w:r>
          </w:p>
        </w:tc>
      </w:tr>
      <w:tr w:rsidR="004206C2" w:rsidRPr="004206C2" w14:paraId="3AAC5E86" w14:textId="77777777" w:rsidTr="002C3AD4">
        <w:trPr>
          <w:trHeight w:val="139"/>
          <w:jc w:val="center"/>
        </w:trPr>
        <w:tc>
          <w:tcPr>
            <w:tcW w:w="1533" w:type="dxa"/>
            <w:gridSpan w:val="2"/>
            <w:tcBorders>
              <w:top w:val="single" w:sz="4" w:space="0" w:color="auto"/>
              <w:bottom w:val="single" w:sz="4" w:space="0" w:color="auto"/>
            </w:tcBorders>
            <w:shd w:val="clear" w:color="auto" w:fill="auto"/>
            <w:vAlign w:val="center"/>
          </w:tcPr>
          <w:p w14:paraId="685B230C"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سابعاً</w:t>
            </w:r>
          </w:p>
        </w:tc>
        <w:tc>
          <w:tcPr>
            <w:tcW w:w="5995" w:type="dxa"/>
            <w:tcBorders>
              <w:top w:val="single" w:sz="4" w:space="0" w:color="auto"/>
              <w:bottom w:val="single" w:sz="4" w:space="0" w:color="auto"/>
            </w:tcBorders>
            <w:shd w:val="clear" w:color="auto" w:fill="auto"/>
            <w:vAlign w:val="center"/>
          </w:tcPr>
          <w:p w14:paraId="0B5C7208"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متغيرات الدراسة</w:t>
            </w:r>
          </w:p>
        </w:tc>
        <w:tc>
          <w:tcPr>
            <w:tcW w:w="1513" w:type="dxa"/>
            <w:tcBorders>
              <w:top w:val="single" w:sz="4" w:space="0" w:color="auto"/>
              <w:bottom w:val="single" w:sz="4" w:space="0" w:color="auto"/>
            </w:tcBorders>
            <w:shd w:val="clear" w:color="auto" w:fill="auto"/>
            <w:vAlign w:val="center"/>
          </w:tcPr>
          <w:p w14:paraId="748F5B3E"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10</w:t>
            </w:r>
          </w:p>
        </w:tc>
      </w:tr>
      <w:tr w:rsidR="004206C2" w:rsidRPr="004206C2" w14:paraId="0EE5A460"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01B2FE0B"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hint="cs"/>
                <w:b/>
                <w:bCs/>
                <w:sz w:val="32"/>
                <w:szCs w:val="32"/>
                <w:rtl/>
              </w:rPr>
              <w:t>ثامن</w:t>
            </w:r>
            <w:r w:rsidRPr="004206C2">
              <w:rPr>
                <w:rFonts w:ascii="Simplified Arabic" w:eastAsia="Calibri" w:hAnsi="Simplified Arabic" w:cs="Simplified Arabic"/>
                <w:b/>
                <w:bCs/>
                <w:sz w:val="32"/>
                <w:szCs w:val="32"/>
                <w:rtl/>
              </w:rPr>
              <w:t>اً</w:t>
            </w:r>
          </w:p>
        </w:tc>
        <w:tc>
          <w:tcPr>
            <w:tcW w:w="5995" w:type="dxa"/>
            <w:tcBorders>
              <w:top w:val="single" w:sz="4" w:space="0" w:color="auto"/>
              <w:bottom w:val="single" w:sz="4" w:space="0" w:color="auto"/>
            </w:tcBorders>
            <w:shd w:val="clear" w:color="auto" w:fill="auto"/>
            <w:vAlign w:val="center"/>
          </w:tcPr>
          <w:p w14:paraId="4AC8AAC9"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المنهجية وطرق البحث</w:t>
            </w:r>
          </w:p>
        </w:tc>
        <w:tc>
          <w:tcPr>
            <w:tcW w:w="1513" w:type="dxa"/>
            <w:tcBorders>
              <w:top w:val="single" w:sz="4" w:space="0" w:color="auto"/>
              <w:bottom w:val="single" w:sz="4" w:space="0" w:color="auto"/>
            </w:tcBorders>
            <w:shd w:val="clear" w:color="auto" w:fill="auto"/>
            <w:vAlign w:val="center"/>
          </w:tcPr>
          <w:p w14:paraId="0F4CC31B"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12</w:t>
            </w:r>
          </w:p>
        </w:tc>
      </w:tr>
      <w:tr w:rsidR="004206C2" w:rsidRPr="004206C2" w14:paraId="4CF988AB"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1ADFA7E1"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hint="cs"/>
                <w:b/>
                <w:bCs/>
                <w:sz w:val="32"/>
                <w:szCs w:val="32"/>
                <w:rtl/>
              </w:rPr>
              <w:t>تاسع</w:t>
            </w:r>
            <w:r w:rsidRPr="004206C2">
              <w:rPr>
                <w:rFonts w:ascii="Simplified Arabic" w:eastAsia="Calibri" w:hAnsi="Simplified Arabic" w:cs="Simplified Arabic"/>
                <w:b/>
                <w:bCs/>
                <w:sz w:val="32"/>
                <w:szCs w:val="32"/>
                <w:rtl/>
              </w:rPr>
              <w:t>اً</w:t>
            </w:r>
          </w:p>
        </w:tc>
        <w:tc>
          <w:tcPr>
            <w:tcW w:w="5995" w:type="dxa"/>
            <w:tcBorders>
              <w:top w:val="single" w:sz="4" w:space="0" w:color="auto"/>
              <w:bottom w:val="single" w:sz="4" w:space="0" w:color="auto"/>
            </w:tcBorders>
            <w:shd w:val="clear" w:color="auto" w:fill="auto"/>
            <w:vAlign w:val="center"/>
          </w:tcPr>
          <w:p w14:paraId="113834A3"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حدود الدراسة</w:t>
            </w:r>
          </w:p>
        </w:tc>
        <w:tc>
          <w:tcPr>
            <w:tcW w:w="1513" w:type="dxa"/>
            <w:tcBorders>
              <w:top w:val="single" w:sz="4" w:space="0" w:color="auto"/>
              <w:bottom w:val="single" w:sz="4" w:space="0" w:color="auto"/>
            </w:tcBorders>
            <w:shd w:val="clear" w:color="auto" w:fill="auto"/>
            <w:vAlign w:val="center"/>
          </w:tcPr>
          <w:p w14:paraId="34481926"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13</w:t>
            </w:r>
          </w:p>
        </w:tc>
      </w:tr>
      <w:tr w:rsidR="004206C2" w:rsidRPr="004206C2" w14:paraId="7DD5A253" w14:textId="77777777" w:rsidTr="002C3AD4">
        <w:trPr>
          <w:trHeight w:val="170"/>
          <w:jc w:val="center"/>
        </w:trPr>
        <w:tc>
          <w:tcPr>
            <w:tcW w:w="1533" w:type="dxa"/>
            <w:gridSpan w:val="2"/>
            <w:tcBorders>
              <w:top w:val="single" w:sz="4" w:space="0" w:color="auto"/>
            </w:tcBorders>
            <w:shd w:val="clear" w:color="auto" w:fill="auto"/>
            <w:vAlign w:val="center"/>
          </w:tcPr>
          <w:p w14:paraId="1BFCD500"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ع</w:t>
            </w:r>
            <w:r w:rsidRPr="004206C2">
              <w:rPr>
                <w:rFonts w:ascii="Simplified Arabic" w:eastAsia="Calibri" w:hAnsi="Simplified Arabic" w:cs="Simplified Arabic" w:hint="cs"/>
                <w:b/>
                <w:bCs/>
                <w:sz w:val="32"/>
                <w:szCs w:val="32"/>
                <w:rtl/>
              </w:rPr>
              <w:t>ا</w:t>
            </w:r>
            <w:r w:rsidRPr="004206C2">
              <w:rPr>
                <w:rFonts w:ascii="Simplified Arabic" w:eastAsia="Calibri" w:hAnsi="Simplified Arabic" w:cs="Simplified Arabic"/>
                <w:b/>
                <w:bCs/>
                <w:sz w:val="32"/>
                <w:szCs w:val="32"/>
                <w:rtl/>
              </w:rPr>
              <w:t>شراً</w:t>
            </w:r>
          </w:p>
        </w:tc>
        <w:tc>
          <w:tcPr>
            <w:tcW w:w="5995" w:type="dxa"/>
            <w:tcBorders>
              <w:top w:val="single" w:sz="4" w:space="0" w:color="auto"/>
            </w:tcBorders>
            <w:shd w:val="clear" w:color="auto" w:fill="auto"/>
            <w:vAlign w:val="center"/>
          </w:tcPr>
          <w:p w14:paraId="4D842269"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المنطلقات النظرية للدراسة</w:t>
            </w:r>
          </w:p>
        </w:tc>
        <w:tc>
          <w:tcPr>
            <w:tcW w:w="1513" w:type="dxa"/>
            <w:tcBorders>
              <w:top w:val="single" w:sz="4" w:space="0" w:color="auto"/>
            </w:tcBorders>
            <w:shd w:val="clear" w:color="auto" w:fill="auto"/>
            <w:vAlign w:val="center"/>
          </w:tcPr>
          <w:p w14:paraId="612905F0"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Pr>
              <w:t>13</w:t>
            </w:r>
          </w:p>
        </w:tc>
      </w:tr>
      <w:tr w:rsidR="004206C2" w:rsidRPr="004206C2" w14:paraId="1A829716" w14:textId="77777777" w:rsidTr="002C3AD4">
        <w:trPr>
          <w:trHeight w:val="170"/>
          <w:jc w:val="center"/>
        </w:trPr>
        <w:tc>
          <w:tcPr>
            <w:tcW w:w="9041" w:type="dxa"/>
            <w:gridSpan w:val="4"/>
            <w:shd w:val="clear" w:color="auto" w:fill="F7CAAC"/>
            <w:vAlign w:val="center"/>
          </w:tcPr>
          <w:p w14:paraId="07C137B4"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الفصل الثاني: الدراسات السابقة</w:t>
            </w:r>
            <w:r w:rsidRPr="004206C2">
              <w:rPr>
                <w:rFonts w:ascii="Simplified Arabic" w:eastAsia="Calibri" w:hAnsi="Simplified Arabic" w:cs="Simplified Arabic"/>
                <w:sz w:val="32"/>
                <w:szCs w:val="32"/>
              </w:rPr>
              <w:t xml:space="preserve"> </w:t>
            </w:r>
            <w:r w:rsidRPr="004206C2">
              <w:rPr>
                <w:rFonts w:ascii="Simplified Arabic" w:eastAsia="Calibri" w:hAnsi="Simplified Arabic" w:cs="Simplified Arabic" w:hint="cs"/>
                <w:sz w:val="32"/>
                <w:szCs w:val="32"/>
                <w:rtl/>
              </w:rPr>
              <w:t xml:space="preserve">و </w:t>
            </w:r>
            <w:r w:rsidRPr="004206C2">
              <w:rPr>
                <w:rFonts w:ascii="Simplified Arabic" w:eastAsia="Calibri" w:hAnsi="Simplified Arabic" w:cs="Simplified Arabic"/>
                <w:sz w:val="32"/>
                <w:szCs w:val="32"/>
                <w:rtl/>
              </w:rPr>
              <w:t>الإطا</w:t>
            </w:r>
            <w:r w:rsidRPr="004206C2">
              <w:rPr>
                <w:rFonts w:ascii="Simplified Arabic" w:eastAsia="Calibri" w:hAnsi="Simplified Arabic" w:cs="Simplified Arabic" w:hint="cs"/>
                <w:sz w:val="32"/>
                <w:szCs w:val="32"/>
                <w:rtl/>
              </w:rPr>
              <w:t>ر</w:t>
            </w:r>
            <w:r w:rsidRPr="004206C2">
              <w:rPr>
                <w:rFonts w:ascii="Simplified Arabic" w:eastAsia="Calibri" w:hAnsi="Simplified Arabic" w:cs="Simplified Arabic"/>
                <w:sz w:val="32"/>
                <w:szCs w:val="32"/>
                <w:rtl/>
              </w:rPr>
              <w:t xml:space="preserve"> النظري</w:t>
            </w:r>
          </w:p>
        </w:tc>
      </w:tr>
      <w:tr w:rsidR="004206C2" w:rsidRPr="004206C2" w14:paraId="448D3A49" w14:textId="77777777" w:rsidTr="002C3AD4">
        <w:trPr>
          <w:trHeight w:val="170"/>
          <w:jc w:val="center"/>
        </w:trPr>
        <w:tc>
          <w:tcPr>
            <w:tcW w:w="1533" w:type="dxa"/>
            <w:gridSpan w:val="2"/>
            <w:tcBorders>
              <w:bottom w:val="single" w:sz="4" w:space="0" w:color="auto"/>
            </w:tcBorders>
            <w:shd w:val="clear" w:color="auto" w:fill="auto"/>
            <w:vAlign w:val="center"/>
          </w:tcPr>
          <w:p w14:paraId="1EEADE4B"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اولاً</w:t>
            </w:r>
          </w:p>
        </w:tc>
        <w:tc>
          <w:tcPr>
            <w:tcW w:w="5995" w:type="dxa"/>
            <w:tcBorders>
              <w:bottom w:val="single" w:sz="4" w:space="0" w:color="auto"/>
            </w:tcBorders>
            <w:shd w:val="clear" w:color="auto" w:fill="auto"/>
            <w:vAlign w:val="center"/>
          </w:tcPr>
          <w:p w14:paraId="335E98AC"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مقدمة</w:t>
            </w:r>
            <w:r w:rsidRPr="004206C2">
              <w:rPr>
                <w:rFonts w:ascii="Simplified Arabic" w:eastAsia="Calibri" w:hAnsi="Simplified Arabic" w:cs="Simplified Arabic" w:hint="cs"/>
                <w:sz w:val="32"/>
                <w:szCs w:val="32"/>
                <w:rtl/>
              </w:rPr>
              <w:t xml:space="preserve"> </w:t>
            </w:r>
            <w:r w:rsidRPr="004206C2">
              <w:rPr>
                <w:rFonts w:ascii="Simplified Arabic" w:eastAsia="Calibri" w:hAnsi="Simplified Arabic" w:cs="Simplified Arabic"/>
                <w:sz w:val="32"/>
                <w:szCs w:val="32"/>
                <w:rtl/>
              </w:rPr>
              <w:t xml:space="preserve">الدراسات السابقة </w:t>
            </w:r>
          </w:p>
        </w:tc>
        <w:tc>
          <w:tcPr>
            <w:tcW w:w="1513" w:type="dxa"/>
            <w:tcBorders>
              <w:bottom w:val="single" w:sz="4" w:space="0" w:color="auto"/>
            </w:tcBorders>
            <w:shd w:val="clear" w:color="auto" w:fill="auto"/>
            <w:vAlign w:val="center"/>
          </w:tcPr>
          <w:p w14:paraId="4F13C584"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19</w:t>
            </w:r>
          </w:p>
        </w:tc>
      </w:tr>
      <w:tr w:rsidR="004206C2" w:rsidRPr="004206C2" w14:paraId="44C17433"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7901DA7B"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ثانياً</w:t>
            </w:r>
          </w:p>
        </w:tc>
        <w:tc>
          <w:tcPr>
            <w:tcW w:w="5995" w:type="dxa"/>
            <w:tcBorders>
              <w:top w:val="single" w:sz="4" w:space="0" w:color="auto"/>
              <w:bottom w:val="single" w:sz="4" w:space="0" w:color="auto"/>
            </w:tcBorders>
            <w:shd w:val="clear" w:color="auto" w:fill="auto"/>
            <w:vAlign w:val="center"/>
          </w:tcPr>
          <w:p w14:paraId="5727AA53"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الدراسات السابقة</w:t>
            </w:r>
          </w:p>
        </w:tc>
        <w:tc>
          <w:tcPr>
            <w:tcW w:w="1513" w:type="dxa"/>
            <w:tcBorders>
              <w:top w:val="single" w:sz="4" w:space="0" w:color="auto"/>
              <w:bottom w:val="single" w:sz="4" w:space="0" w:color="auto"/>
            </w:tcBorders>
            <w:shd w:val="clear" w:color="auto" w:fill="auto"/>
            <w:vAlign w:val="center"/>
          </w:tcPr>
          <w:p w14:paraId="27BE25EB"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19</w:t>
            </w:r>
          </w:p>
        </w:tc>
      </w:tr>
      <w:tr w:rsidR="004206C2" w:rsidRPr="004206C2" w14:paraId="55C04DB8" w14:textId="77777777" w:rsidTr="002C3AD4">
        <w:trPr>
          <w:trHeight w:val="170"/>
          <w:jc w:val="center"/>
        </w:trPr>
        <w:tc>
          <w:tcPr>
            <w:tcW w:w="9041" w:type="dxa"/>
            <w:gridSpan w:val="4"/>
            <w:shd w:val="clear" w:color="auto" w:fill="FFC000"/>
            <w:vAlign w:val="center"/>
          </w:tcPr>
          <w:p w14:paraId="4C939B79"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البحث الأول: نظم المعلومات الإدارية</w:t>
            </w:r>
          </w:p>
        </w:tc>
      </w:tr>
      <w:tr w:rsidR="004206C2" w:rsidRPr="004206C2" w14:paraId="626A42A2" w14:textId="77777777" w:rsidTr="002C3AD4">
        <w:trPr>
          <w:trHeight w:val="170"/>
          <w:jc w:val="center"/>
        </w:trPr>
        <w:tc>
          <w:tcPr>
            <w:tcW w:w="1533" w:type="dxa"/>
            <w:gridSpan w:val="2"/>
            <w:tcBorders>
              <w:bottom w:val="single" w:sz="4" w:space="0" w:color="auto"/>
            </w:tcBorders>
            <w:shd w:val="clear" w:color="auto" w:fill="auto"/>
            <w:vAlign w:val="center"/>
          </w:tcPr>
          <w:p w14:paraId="4D7260BD"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اولاً</w:t>
            </w:r>
          </w:p>
        </w:tc>
        <w:tc>
          <w:tcPr>
            <w:tcW w:w="5995" w:type="dxa"/>
            <w:tcBorders>
              <w:bottom w:val="single" w:sz="4" w:space="0" w:color="auto"/>
            </w:tcBorders>
            <w:shd w:val="clear" w:color="auto" w:fill="auto"/>
            <w:vAlign w:val="center"/>
          </w:tcPr>
          <w:p w14:paraId="37F604C8"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مقدمة</w:t>
            </w:r>
          </w:p>
        </w:tc>
        <w:tc>
          <w:tcPr>
            <w:tcW w:w="1513" w:type="dxa"/>
            <w:tcBorders>
              <w:bottom w:val="single" w:sz="4" w:space="0" w:color="auto"/>
            </w:tcBorders>
            <w:shd w:val="clear" w:color="auto" w:fill="auto"/>
            <w:vAlign w:val="center"/>
          </w:tcPr>
          <w:p w14:paraId="7422497D"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25</w:t>
            </w:r>
          </w:p>
        </w:tc>
      </w:tr>
      <w:tr w:rsidR="004206C2" w:rsidRPr="004206C2" w14:paraId="0CC19152"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218B355E"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ثانياً</w:t>
            </w:r>
          </w:p>
        </w:tc>
        <w:tc>
          <w:tcPr>
            <w:tcW w:w="5995" w:type="dxa"/>
            <w:tcBorders>
              <w:top w:val="single" w:sz="4" w:space="0" w:color="auto"/>
              <w:bottom w:val="single" w:sz="4" w:space="0" w:color="auto"/>
            </w:tcBorders>
            <w:shd w:val="clear" w:color="auto" w:fill="auto"/>
            <w:vAlign w:val="center"/>
          </w:tcPr>
          <w:p w14:paraId="748B1BEE"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مفهوم نظم المعلومات الإدارية</w:t>
            </w:r>
          </w:p>
        </w:tc>
        <w:tc>
          <w:tcPr>
            <w:tcW w:w="1513" w:type="dxa"/>
            <w:tcBorders>
              <w:top w:val="single" w:sz="4" w:space="0" w:color="auto"/>
              <w:bottom w:val="single" w:sz="4" w:space="0" w:color="auto"/>
            </w:tcBorders>
            <w:shd w:val="clear" w:color="auto" w:fill="auto"/>
            <w:vAlign w:val="center"/>
          </w:tcPr>
          <w:p w14:paraId="17BB6FED"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25</w:t>
            </w:r>
          </w:p>
        </w:tc>
      </w:tr>
      <w:tr w:rsidR="004206C2" w:rsidRPr="004206C2" w14:paraId="21862CCB"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78F0AF6F"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ثالثاً</w:t>
            </w:r>
          </w:p>
        </w:tc>
        <w:tc>
          <w:tcPr>
            <w:tcW w:w="5995" w:type="dxa"/>
            <w:tcBorders>
              <w:top w:val="single" w:sz="4" w:space="0" w:color="auto"/>
              <w:bottom w:val="single" w:sz="4" w:space="0" w:color="auto"/>
            </w:tcBorders>
            <w:shd w:val="clear" w:color="auto" w:fill="auto"/>
            <w:vAlign w:val="center"/>
          </w:tcPr>
          <w:p w14:paraId="44871B74"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خصائص نظم المعلومات الإدارية</w:t>
            </w:r>
          </w:p>
        </w:tc>
        <w:tc>
          <w:tcPr>
            <w:tcW w:w="1513" w:type="dxa"/>
            <w:tcBorders>
              <w:top w:val="single" w:sz="4" w:space="0" w:color="auto"/>
              <w:bottom w:val="single" w:sz="4" w:space="0" w:color="auto"/>
            </w:tcBorders>
            <w:shd w:val="clear" w:color="auto" w:fill="auto"/>
            <w:vAlign w:val="center"/>
          </w:tcPr>
          <w:p w14:paraId="0E34FACC"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26</w:t>
            </w:r>
          </w:p>
        </w:tc>
      </w:tr>
      <w:tr w:rsidR="004206C2" w:rsidRPr="004206C2" w14:paraId="13D8FF96"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33712291"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رابعاً</w:t>
            </w:r>
          </w:p>
        </w:tc>
        <w:tc>
          <w:tcPr>
            <w:tcW w:w="5995" w:type="dxa"/>
            <w:tcBorders>
              <w:top w:val="single" w:sz="4" w:space="0" w:color="auto"/>
              <w:bottom w:val="single" w:sz="4" w:space="0" w:color="auto"/>
            </w:tcBorders>
            <w:shd w:val="clear" w:color="auto" w:fill="auto"/>
            <w:vAlign w:val="center"/>
          </w:tcPr>
          <w:p w14:paraId="1647DEB5"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 xml:space="preserve">أهمية </w:t>
            </w:r>
            <w:r w:rsidRPr="004206C2">
              <w:rPr>
                <w:rFonts w:ascii="Simplified Arabic" w:eastAsia="Calibri" w:hAnsi="Simplified Arabic" w:cs="Simplified Arabic" w:hint="cs"/>
                <w:sz w:val="32"/>
                <w:szCs w:val="32"/>
                <w:rtl/>
              </w:rPr>
              <w:t>استخدام</w:t>
            </w:r>
            <w:r w:rsidRPr="004206C2">
              <w:rPr>
                <w:rFonts w:ascii="Simplified Arabic" w:eastAsia="Calibri" w:hAnsi="Simplified Arabic" w:cs="Simplified Arabic"/>
                <w:sz w:val="32"/>
                <w:szCs w:val="32"/>
                <w:rtl/>
              </w:rPr>
              <w:t xml:space="preserve"> نظم المعلومات الإدارية لتحسين الأداء</w:t>
            </w:r>
          </w:p>
        </w:tc>
        <w:tc>
          <w:tcPr>
            <w:tcW w:w="1513" w:type="dxa"/>
            <w:tcBorders>
              <w:top w:val="single" w:sz="4" w:space="0" w:color="auto"/>
              <w:bottom w:val="single" w:sz="4" w:space="0" w:color="auto"/>
            </w:tcBorders>
            <w:shd w:val="clear" w:color="auto" w:fill="auto"/>
            <w:vAlign w:val="center"/>
          </w:tcPr>
          <w:p w14:paraId="5E378AE9"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27</w:t>
            </w:r>
          </w:p>
        </w:tc>
      </w:tr>
      <w:tr w:rsidR="004206C2" w:rsidRPr="004206C2" w14:paraId="731E328B"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06D1E966"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خامساً</w:t>
            </w:r>
          </w:p>
        </w:tc>
        <w:tc>
          <w:tcPr>
            <w:tcW w:w="5995" w:type="dxa"/>
            <w:tcBorders>
              <w:top w:val="single" w:sz="4" w:space="0" w:color="auto"/>
              <w:bottom w:val="single" w:sz="4" w:space="0" w:color="auto"/>
            </w:tcBorders>
            <w:shd w:val="clear" w:color="auto" w:fill="auto"/>
            <w:vAlign w:val="center"/>
          </w:tcPr>
          <w:p w14:paraId="3DF3A19B"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تقنيات إدارة الأداء في نظم المعلومات الإدارية</w:t>
            </w:r>
          </w:p>
        </w:tc>
        <w:tc>
          <w:tcPr>
            <w:tcW w:w="1513" w:type="dxa"/>
            <w:tcBorders>
              <w:top w:val="single" w:sz="4" w:space="0" w:color="auto"/>
              <w:bottom w:val="single" w:sz="4" w:space="0" w:color="auto"/>
            </w:tcBorders>
            <w:shd w:val="clear" w:color="auto" w:fill="auto"/>
            <w:vAlign w:val="center"/>
          </w:tcPr>
          <w:p w14:paraId="468B8FF3"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29</w:t>
            </w:r>
          </w:p>
        </w:tc>
      </w:tr>
      <w:tr w:rsidR="004206C2" w:rsidRPr="004206C2" w14:paraId="60DF7892" w14:textId="77777777" w:rsidTr="002C3AD4">
        <w:trPr>
          <w:trHeight w:val="170"/>
          <w:jc w:val="center"/>
        </w:trPr>
        <w:tc>
          <w:tcPr>
            <w:tcW w:w="1533" w:type="dxa"/>
            <w:gridSpan w:val="2"/>
            <w:tcBorders>
              <w:top w:val="single" w:sz="4" w:space="0" w:color="auto"/>
              <w:bottom w:val="single" w:sz="4" w:space="0" w:color="auto"/>
            </w:tcBorders>
            <w:shd w:val="clear" w:color="auto" w:fill="auto"/>
            <w:vAlign w:val="center"/>
          </w:tcPr>
          <w:p w14:paraId="6885F375"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سادساً</w:t>
            </w:r>
          </w:p>
        </w:tc>
        <w:tc>
          <w:tcPr>
            <w:tcW w:w="5995" w:type="dxa"/>
            <w:tcBorders>
              <w:top w:val="single" w:sz="4" w:space="0" w:color="auto"/>
              <w:bottom w:val="single" w:sz="4" w:space="0" w:color="auto"/>
            </w:tcBorders>
            <w:shd w:val="clear" w:color="auto" w:fill="auto"/>
            <w:vAlign w:val="center"/>
          </w:tcPr>
          <w:p w14:paraId="75D9BE2C"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 xml:space="preserve">أنواع نظم المعلومات الإدارية </w:t>
            </w:r>
          </w:p>
        </w:tc>
        <w:tc>
          <w:tcPr>
            <w:tcW w:w="1513" w:type="dxa"/>
            <w:tcBorders>
              <w:top w:val="single" w:sz="4" w:space="0" w:color="auto"/>
              <w:bottom w:val="single" w:sz="4" w:space="0" w:color="auto"/>
            </w:tcBorders>
            <w:shd w:val="clear" w:color="auto" w:fill="auto"/>
            <w:vAlign w:val="center"/>
          </w:tcPr>
          <w:p w14:paraId="3D6182B0"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30</w:t>
            </w:r>
          </w:p>
        </w:tc>
      </w:tr>
      <w:tr w:rsidR="004206C2" w:rsidRPr="004206C2" w14:paraId="4AEF9CA6" w14:textId="77777777" w:rsidTr="002C3AD4">
        <w:trPr>
          <w:trHeight w:val="564"/>
          <w:jc w:val="center"/>
        </w:trPr>
        <w:tc>
          <w:tcPr>
            <w:tcW w:w="1533" w:type="dxa"/>
            <w:gridSpan w:val="2"/>
            <w:tcBorders>
              <w:top w:val="single" w:sz="4" w:space="0" w:color="auto"/>
              <w:bottom w:val="single" w:sz="4" w:space="0" w:color="auto"/>
            </w:tcBorders>
            <w:shd w:val="clear" w:color="auto" w:fill="auto"/>
            <w:vAlign w:val="center"/>
          </w:tcPr>
          <w:p w14:paraId="782162AF"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سابعاً</w:t>
            </w:r>
          </w:p>
        </w:tc>
        <w:tc>
          <w:tcPr>
            <w:tcW w:w="5995" w:type="dxa"/>
            <w:tcBorders>
              <w:top w:val="single" w:sz="4" w:space="0" w:color="auto"/>
              <w:bottom w:val="single" w:sz="4" w:space="0" w:color="auto"/>
            </w:tcBorders>
            <w:shd w:val="clear" w:color="auto" w:fill="auto"/>
            <w:vAlign w:val="center"/>
          </w:tcPr>
          <w:p w14:paraId="33D3D820"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معوقات تطبيق نظم المعلومات الإدارية</w:t>
            </w:r>
          </w:p>
        </w:tc>
        <w:tc>
          <w:tcPr>
            <w:tcW w:w="1513" w:type="dxa"/>
            <w:tcBorders>
              <w:top w:val="single" w:sz="4" w:space="0" w:color="auto"/>
              <w:bottom w:val="single" w:sz="4" w:space="0" w:color="auto"/>
            </w:tcBorders>
            <w:shd w:val="clear" w:color="auto" w:fill="auto"/>
            <w:vAlign w:val="center"/>
          </w:tcPr>
          <w:p w14:paraId="6117038A"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35</w:t>
            </w:r>
          </w:p>
        </w:tc>
      </w:tr>
    </w:tbl>
    <w:p w14:paraId="5D2C74DE" w14:textId="77777777" w:rsidR="002C3AD4" w:rsidRDefault="002C3AD4" w:rsidP="004206C2">
      <w:pPr>
        <w:spacing w:after="0" w:line="240" w:lineRule="auto"/>
        <w:ind w:left="0" w:firstLine="284"/>
        <w:jc w:val="center"/>
        <w:rPr>
          <w:rFonts w:ascii="Simplified Arabic" w:eastAsia="Calibri" w:hAnsi="Simplified Arabic" w:cs="Simplified Arabic"/>
          <w:b/>
          <w:bCs/>
          <w:sz w:val="32"/>
          <w:szCs w:val="32"/>
          <w:rtl/>
        </w:rPr>
        <w:sectPr w:rsidR="002C3AD4" w:rsidSect="000554DF">
          <w:footerReference w:type="default" r:id="rId19"/>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33"/>
        <w:gridCol w:w="5995"/>
        <w:gridCol w:w="1513"/>
      </w:tblGrid>
      <w:tr w:rsidR="004206C2" w:rsidRPr="004206C2" w14:paraId="1D11328C" w14:textId="77777777" w:rsidTr="002C3AD4">
        <w:trPr>
          <w:jc w:val="center"/>
        </w:trPr>
        <w:tc>
          <w:tcPr>
            <w:tcW w:w="1533" w:type="dxa"/>
            <w:tcBorders>
              <w:top w:val="single" w:sz="4" w:space="0" w:color="auto"/>
              <w:bottom w:val="single" w:sz="4" w:space="0" w:color="auto"/>
            </w:tcBorders>
            <w:shd w:val="clear" w:color="auto" w:fill="auto"/>
            <w:vAlign w:val="center"/>
          </w:tcPr>
          <w:p w14:paraId="65596C23"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lastRenderedPageBreak/>
              <w:t>ثامناً</w:t>
            </w:r>
          </w:p>
        </w:tc>
        <w:tc>
          <w:tcPr>
            <w:tcW w:w="5995" w:type="dxa"/>
            <w:tcBorders>
              <w:top w:val="single" w:sz="4" w:space="0" w:color="auto"/>
              <w:bottom w:val="single" w:sz="4" w:space="0" w:color="auto"/>
            </w:tcBorders>
            <w:shd w:val="clear" w:color="auto" w:fill="auto"/>
            <w:vAlign w:val="center"/>
          </w:tcPr>
          <w:p w14:paraId="329660C5"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مقومات نجاح نظم المعلومات الإدارية</w:t>
            </w:r>
          </w:p>
        </w:tc>
        <w:tc>
          <w:tcPr>
            <w:tcW w:w="1513" w:type="dxa"/>
            <w:tcBorders>
              <w:top w:val="single" w:sz="4" w:space="0" w:color="auto"/>
              <w:bottom w:val="single" w:sz="4" w:space="0" w:color="auto"/>
            </w:tcBorders>
            <w:shd w:val="clear" w:color="auto" w:fill="auto"/>
            <w:vAlign w:val="center"/>
          </w:tcPr>
          <w:p w14:paraId="4E0B282D"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36</w:t>
            </w:r>
          </w:p>
        </w:tc>
      </w:tr>
      <w:tr w:rsidR="004206C2" w:rsidRPr="004206C2" w14:paraId="3531034A"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37CCE36D"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تاسعاً</w:t>
            </w:r>
          </w:p>
        </w:tc>
        <w:tc>
          <w:tcPr>
            <w:tcW w:w="5995" w:type="dxa"/>
            <w:tcBorders>
              <w:top w:val="single" w:sz="4" w:space="0" w:color="auto"/>
              <w:bottom w:val="single" w:sz="4" w:space="0" w:color="auto"/>
            </w:tcBorders>
            <w:shd w:val="clear" w:color="auto" w:fill="auto"/>
            <w:vAlign w:val="center"/>
          </w:tcPr>
          <w:p w14:paraId="4A3D99C6"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شروط نجاح نظم المعلومات الإدارية في منظمات الأعمال</w:t>
            </w:r>
          </w:p>
        </w:tc>
        <w:tc>
          <w:tcPr>
            <w:tcW w:w="1513" w:type="dxa"/>
            <w:tcBorders>
              <w:top w:val="single" w:sz="4" w:space="0" w:color="auto"/>
              <w:bottom w:val="single" w:sz="4" w:space="0" w:color="auto"/>
            </w:tcBorders>
            <w:shd w:val="clear" w:color="auto" w:fill="auto"/>
            <w:vAlign w:val="center"/>
          </w:tcPr>
          <w:p w14:paraId="38411E37"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37</w:t>
            </w:r>
          </w:p>
        </w:tc>
      </w:tr>
      <w:tr w:rsidR="004206C2" w:rsidRPr="004206C2" w14:paraId="7A906F14" w14:textId="77777777" w:rsidTr="002C3AD4">
        <w:trPr>
          <w:trHeight w:val="170"/>
          <w:jc w:val="center"/>
        </w:trPr>
        <w:tc>
          <w:tcPr>
            <w:tcW w:w="1533" w:type="dxa"/>
            <w:tcBorders>
              <w:top w:val="single" w:sz="4" w:space="0" w:color="auto"/>
            </w:tcBorders>
            <w:shd w:val="clear" w:color="auto" w:fill="auto"/>
            <w:vAlign w:val="center"/>
          </w:tcPr>
          <w:p w14:paraId="34580985"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عاشراً</w:t>
            </w:r>
          </w:p>
        </w:tc>
        <w:tc>
          <w:tcPr>
            <w:tcW w:w="5995" w:type="dxa"/>
            <w:tcBorders>
              <w:top w:val="single" w:sz="4" w:space="0" w:color="auto"/>
            </w:tcBorders>
            <w:shd w:val="clear" w:color="auto" w:fill="auto"/>
            <w:vAlign w:val="center"/>
          </w:tcPr>
          <w:p w14:paraId="307212C7"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 xml:space="preserve">العوامل التي يجب أخذها في </w:t>
            </w:r>
            <w:r w:rsidRPr="004206C2">
              <w:rPr>
                <w:rFonts w:ascii="Simplified Arabic" w:eastAsia="Calibri" w:hAnsi="Simplified Arabic" w:cs="Simplified Arabic" w:hint="cs"/>
                <w:sz w:val="32"/>
                <w:szCs w:val="32"/>
                <w:rtl/>
              </w:rPr>
              <w:t>الاعتبار</w:t>
            </w:r>
            <w:r w:rsidRPr="004206C2">
              <w:rPr>
                <w:rFonts w:ascii="Simplified Arabic" w:eastAsia="Calibri" w:hAnsi="Simplified Arabic" w:cs="Simplified Arabic"/>
                <w:sz w:val="32"/>
                <w:szCs w:val="32"/>
                <w:rtl/>
              </w:rPr>
              <w:t xml:space="preserve"> عند </w:t>
            </w:r>
            <w:r w:rsidRPr="004206C2">
              <w:rPr>
                <w:rFonts w:ascii="Simplified Arabic" w:eastAsia="Calibri" w:hAnsi="Simplified Arabic" w:cs="Simplified Arabic"/>
                <w:kern w:val="0"/>
                <w:sz w:val="32"/>
                <w:szCs w:val="32"/>
                <w:rtl/>
                <w14:ligatures w14:val="none"/>
              </w:rPr>
              <w:t>إ</w:t>
            </w:r>
            <w:r w:rsidRPr="004206C2">
              <w:rPr>
                <w:rFonts w:ascii="Simplified Arabic" w:eastAsia="Calibri" w:hAnsi="Simplified Arabic" w:cs="Simplified Arabic"/>
                <w:sz w:val="32"/>
                <w:szCs w:val="32"/>
                <w:rtl/>
              </w:rPr>
              <w:t>نشاء وبناء نظام متكامل للمعلومات الإدارية</w:t>
            </w:r>
          </w:p>
        </w:tc>
        <w:tc>
          <w:tcPr>
            <w:tcW w:w="1513" w:type="dxa"/>
            <w:tcBorders>
              <w:top w:val="single" w:sz="4" w:space="0" w:color="auto"/>
            </w:tcBorders>
            <w:shd w:val="clear" w:color="auto" w:fill="auto"/>
            <w:vAlign w:val="center"/>
          </w:tcPr>
          <w:p w14:paraId="23471F81"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38</w:t>
            </w:r>
          </w:p>
        </w:tc>
      </w:tr>
      <w:tr w:rsidR="004206C2" w:rsidRPr="004206C2" w14:paraId="7ADB3D1A" w14:textId="77777777" w:rsidTr="002C3AD4">
        <w:trPr>
          <w:trHeight w:val="170"/>
          <w:jc w:val="center"/>
        </w:trPr>
        <w:tc>
          <w:tcPr>
            <w:tcW w:w="9041" w:type="dxa"/>
            <w:gridSpan w:val="3"/>
            <w:shd w:val="clear" w:color="auto" w:fill="FFC000"/>
            <w:vAlign w:val="center"/>
          </w:tcPr>
          <w:p w14:paraId="12023C98"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البحث الثاني: نجاح إدارة المشروعات</w:t>
            </w:r>
          </w:p>
        </w:tc>
      </w:tr>
      <w:tr w:rsidR="004206C2" w:rsidRPr="004206C2" w14:paraId="122BC892" w14:textId="77777777" w:rsidTr="002C3AD4">
        <w:trPr>
          <w:trHeight w:val="170"/>
          <w:jc w:val="center"/>
        </w:trPr>
        <w:tc>
          <w:tcPr>
            <w:tcW w:w="1533" w:type="dxa"/>
            <w:tcBorders>
              <w:bottom w:val="single" w:sz="4" w:space="0" w:color="auto"/>
            </w:tcBorders>
            <w:shd w:val="clear" w:color="auto" w:fill="auto"/>
            <w:vAlign w:val="center"/>
          </w:tcPr>
          <w:p w14:paraId="47C3FCE4"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اولاً</w:t>
            </w:r>
          </w:p>
        </w:tc>
        <w:tc>
          <w:tcPr>
            <w:tcW w:w="5995" w:type="dxa"/>
            <w:tcBorders>
              <w:bottom w:val="single" w:sz="4" w:space="0" w:color="auto"/>
            </w:tcBorders>
            <w:shd w:val="clear" w:color="auto" w:fill="auto"/>
            <w:vAlign w:val="center"/>
          </w:tcPr>
          <w:p w14:paraId="44C986C7"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مقدمة</w:t>
            </w:r>
          </w:p>
        </w:tc>
        <w:tc>
          <w:tcPr>
            <w:tcW w:w="1513" w:type="dxa"/>
            <w:tcBorders>
              <w:bottom w:val="single" w:sz="4" w:space="0" w:color="auto"/>
            </w:tcBorders>
            <w:shd w:val="clear" w:color="auto" w:fill="auto"/>
            <w:vAlign w:val="center"/>
          </w:tcPr>
          <w:p w14:paraId="024452DE"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40</w:t>
            </w:r>
          </w:p>
        </w:tc>
      </w:tr>
      <w:tr w:rsidR="004206C2" w:rsidRPr="004206C2" w14:paraId="5DA200FD"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34BA4C2E"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ثانياً</w:t>
            </w:r>
          </w:p>
        </w:tc>
        <w:tc>
          <w:tcPr>
            <w:tcW w:w="5995" w:type="dxa"/>
            <w:tcBorders>
              <w:top w:val="single" w:sz="4" w:space="0" w:color="auto"/>
              <w:bottom w:val="single" w:sz="4" w:space="0" w:color="auto"/>
            </w:tcBorders>
            <w:shd w:val="clear" w:color="auto" w:fill="auto"/>
            <w:vAlign w:val="center"/>
          </w:tcPr>
          <w:p w14:paraId="6A094199"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المفهوم</w:t>
            </w:r>
          </w:p>
        </w:tc>
        <w:tc>
          <w:tcPr>
            <w:tcW w:w="1513" w:type="dxa"/>
            <w:tcBorders>
              <w:top w:val="single" w:sz="4" w:space="0" w:color="auto"/>
              <w:bottom w:val="single" w:sz="4" w:space="0" w:color="auto"/>
            </w:tcBorders>
            <w:shd w:val="clear" w:color="auto" w:fill="auto"/>
            <w:vAlign w:val="center"/>
          </w:tcPr>
          <w:p w14:paraId="00266FF7"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40</w:t>
            </w:r>
          </w:p>
        </w:tc>
      </w:tr>
      <w:tr w:rsidR="004206C2" w:rsidRPr="004206C2" w14:paraId="2261E797"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2B0CD4D6"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ثالثاً</w:t>
            </w:r>
          </w:p>
        </w:tc>
        <w:tc>
          <w:tcPr>
            <w:tcW w:w="5995" w:type="dxa"/>
            <w:tcBorders>
              <w:top w:val="single" w:sz="4" w:space="0" w:color="auto"/>
              <w:bottom w:val="single" w:sz="4" w:space="0" w:color="auto"/>
            </w:tcBorders>
            <w:shd w:val="clear" w:color="auto" w:fill="auto"/>
            <w:vAlign w:val="center"/>
          </w:tcPr>
          <w:p w14:paraId="264DDF53"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أهمية تحقيق التميز ف</w:t>
            </w:r>
            <w:r w:rsidRPr="004206C2">
              <w:rPr>
                <w:rFonts w:ascii="Simplified Arabic" w:eastAsia="Calibri" w:hAnsi="Simplified Arabic" w:cs="Simplified Arabic" w:hint="cs"/>
                <w:sz w:val="32"/>
                <w:szCs w:val="32"/>
                <w:rtl/>
              </w:rPr>
              <w:t>ي</w:t>
            </w:r>
            <w:r w:rsidRPr="004206C2">
              <w:rPr>
                <w:rFonts w:ascii="Simplified Arabic" w:eastAsia="Calibri" w:hAnsi="Simplified Arabic" w:cs="Simplified Arabic"/>
                <w:sz w:val="32"/>
                <w:szCs w:val="32"/>
                <w:rtl/>
              </w:rPr>
              <w:t xml:space="preserve"> الأداء المؤسسي</w:t>
            </w:r>
          </w:p>
        </w:tc>
        <w:tc>
          <w:tcPr>
            <w:tcW w:w="1513" w:type="dxa"/>
            <w:tcBorders>
              <w:top w:val="single" w:sz="4" w:space="0" w:color="auto"/>
              <w:bottom w:val="single" w:sz="4" w:space="0" w:color="auto"/>
            </w:tcBorders>
            <w:shd w:val="clear" w:color="auto" w:fill="auto"/>
            <w:vAlign w:val="center"/>
          </w:tcPr>
          <w:p w14:paraId="147D34DE"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43</w:t>
            </w:r>
          </w:p>
        </w:tc>
      </w:tr>
      <w:tr w:rsidR="004206C2" w:rsidRPr="004206C2" w14:paraId="1BEA9C48"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20FE5583"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رابعاً</w:t>
            </w:r>
          </w:p>
        </w:tc>
        <w:tc>
          <w:tcPr>
            <w:tcW w:w="5995" w:type="dxa"/>
            <w:tcBorders>
              <w:top w:val="single" w:sz="4" w:space="0" w:color="auto"/>
              <w:bottom w:val="single" w:sz="4" w:space="0" w:color="auto"/>
            </w:tcBorders>
            <w:shd w:val="clear" w:color="auto" w:fill="auto"/>
            <w:vAlign w:val="center"/>
          </w:tcPr>
          <w:p w14:paraId="58234B45"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مراحل تحقيق التميز ف</w:t>
            </w:r>
            <w:r w:rsidRPr="004206C2">
              <w:rPr>
                <w:rFonts w:ascii="Simplified Arabic" w:eastAsia="Calibri" w:hAnsi="Simplified Arabic" w:cs="Simplified Arabic" w:hint="cs"/>
                <w:sz w:val="32"/>
                <w:szCs w:val="32"/>
                <w:rtl/>
              </w:rPr>
              <w:t>ي</w:t>
            </w:r>
            <w:r w:rsidRPr="004206C2">
              <w:rPr>
                <w:rFonts w:ascii="Simplified Arabic" w:eastAsia="Calibri" w:hAnsi="Simplified Arabic" w:cs="Simplified Arabic"/>
                <w:sz w:val="32"/>
                <w:szCs w:val="32"/>
                <w:rtl/>
              </w:rPr>
              <w:t xml:space="preserve"> الأداء المؤسسي</w:t>
            </w:r>
          </w:p>
        </w:tc>
        <w:tc>
          <w:tcPr>
            <w:tcW w:w="1513" w:type="dxa"/>
            <w:tcBorders>
              <w:top w:val="single" w:sz="4" w:space="0" w:color="auto"/>
              <w:bottom w:val="single" w:sz="4" w:space="0" w:color="auto"/>
            </w:tcBorders>
            <w:shd w:val="clear" w:color="auto" w:fill="auto"/>
            <w:vAlign w:val="center"/>
          </w:tcPr>
          <w:p w14:paraId="5D0B773F"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45</w:t>
            </w:r>
          </w:p>
        </w:tc>
      </w:tr>
      <w:tr w:rsidR="004206C2" w:rsidRPr="004206C2" w14:paraId="15F68BB2"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127A3B51"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خامساً</w:t>
            </w:r>
          </w:p>
        </w:tc>
        <w:tc>
          <w:tcPr>
            <w:tcW w:w="5995" w:type="dxa"/>
            <w:tcBorders>
              <w:top w:val="single" w:sz="4" w:space="0" w:color="auto"/>
              <w:bottom w:val="single" w:sz="4" w:space="0" w:color="auto"/>
            </w:tcBorders>
            <w:shd w:val="clear" w:color="auto" w:fill="auto"/>
            <w:vAlign w:val="center"/>
          </w:tcPr>
          <w:p w14:paraId="76425F00"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 xml:space="preserve">العوامل المؤثرة </w:t>
            </w:r>
            <w:r w:rsidRPr="004206C2">
              <w:rPr>
                <w:rFonts w:ascii="Simplified Arabic" w:eastAsia="Calibri" w:hAnsi="Simplified Arabic" w:cs="Simplified Arabic" w:hint="cs"/>
                <w:sz w:val="32"/>
                <w:szCs w:val="32"/>
                <w:rtl/>
              </w:rPr>
              <w:t>في</w:t>
            </w:r>
            <w:r w:rsidRPr="004206C2">
              <w:rPr>
                <w:rFonts w:ascii="Simplified Arabic" w:eastAsia="Calibri" w:hAnsi="Simplified Arabic" w:cs="Simplified Arabic"/>
                <w:sz w:val="32"/>
                <w:szCs w:val="32"/>
                <w:rtl/>
              </w:rPr>
              <w:t xml:space="preserve"> تحقيق التميز ف</w:t>
            </w:r>
            <w:r w:rsidRPr="004206C2">
              <w:rPr>
                <w:rFonts w:ascii="Simplified Arabic" w:eastAsia="Calibri" w:hAnsi="Simplified Arabic" w:cs="Simplified Arabic" w:hint="cs"/>
                <w:sz w:val="32"/>
                <w:szCs w:val="32"/>
                <w:rtl/>
              </w:rPr>
              <w:t>ي</w:t>
            </w:r>
            <w:r w:rsidRPr="004206C2">
              <w:rPr>
                <w:rFonts w:ascii="Simplified Arabic" w:eastAsia="Calibri" w:hAnsi="Simplified Arabic" w:cs="Simplified Arabic"/>
                <w:sz w:val="32"/>
                <w:szCs w:val="32"/>
                <w:rtl/>
              </w:rPr>
              <w:t xml:space="preserve"> الأداء المؤسسي</w:t>
            </w:r>
          </w:p>
        </w:tc>
        <w:tc>
          <w:tcPr>
            <w:tcW w:w="1513" w:type="dxa"/>
            <w:tcBorders>
              <w:top w:val="single" w:sz="4" w:space="0" w:color="auto"/>
              <w:bottom w:val="single" w:sz="4" w:space="0" w:color="auto"/>
            </w:tcBorders>
            <w:shd w:val="clear" w:color="auto" w:fill="auto"/>
            <w:vAlign w:val="center"/>
          </w:tcPr>
          <w:p w14:paraId="6B437543"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47</w:t>
            </w:r>
          </w:p>
        </w:tc>
      </w:tr>
      <w:tr w:rsidR="004206C2" w:rsidRPr="004206C2" w14:paraId="102F271F" w14:textId="77777777" w:rsidTr="002C3AD4">
        <w:trPr>
          <w:trHeight w:val="170"/>
          <w:jc w:val="center"/>
        </w:trPr>
        <w:tc>
          <w:tcPr>
            <w:tcW w:w="1533" w:type="dxa"/>
            <w:tcBorders>
              <w:top w:val="single" w:sz="4" w:space="0" w:color="auto"/>
            </w:tcBorders>
            <w:shd w:val="clear" w:color="auto" w:fill="auto"/>
            <w:vAlign w:val="center"/>
          </w:tcPr>
          <w:p w14:paraId="2E59E4FC"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سادساً</w:t>
            </w:r>
          </w:p>
        </w:tc>
        <w:tc>
          <w:tcPr>
            <w:tcW w:w="5995" w:type="dxa"/>
            <w:tcBorders>
              <w:top w:val="single" w:sz="4" w:space="0" w:color="auto"/>
            </w:tcBorders>
            <w:shd w:val="clear" w:color="auto" w:fill="auto"/>
            <w:vAlign w:val="center"/>
          </w:tcPr>
          <w:p w14:paraId="49B26FAA"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الأبعاد الأساسية للتميز ف</w:t>
            </w:r>
            <w:r w:rsidRPr="004206C2">
              <w:rPr>
                <w:rFonts w:ascii="Simplified Arabic" w:eastAsia="Calibri" w:hAnsi="Simplified Arabic" w:cs="Simplified Arabic" w:hint="cs"/>
                <w:sz w:val="32"/>
                <w:szCs w:val="32"/>
                <w:rtl/>
              </w:rPr>
              <w:t>ي</w:t>
            </w:r>
            <w:r w:rsidRPr="004206C2">
              <w:rPr>
                <w:rFonts w:ascii="Simplified Arabic" w:eastAsia="Calibri" w:hAnsi="Simplified Arabic" w:cs="Simplified Arabic"/>
                <w:sz w:val="32"/>
                <w:szCs w:val="32"/>
                <w:rtl/>
              </w:rPr>
              <w:t xml:space="preserve"> </w:t>
            </w:r>
            <w:r w:rsidRPr="004206C2">
              <w:rPr>
                <w:rFonts w:ascii="Simplified Arabic" w:eastAsia="Calibri" w:hAnsi="Simplified Arabic" w:cs="Simplified Arabic" w:hint="cs"/>
                <w:sz w:val="32"/>
                <w:szCs w:val="32"/>
                <w:rtl/>
              </w:rPr>
              <w:t>الأداء</w:t>
            </w:r>
            <w:r w:rsidRPr="004206C2">
              <w:rPr>
                <w:rFonts w:ascii="Simplified Arabic" w:eastAsia="Calibri" w:hAnsi="Simplified Arabic" w:cs="Simplified Arabic"/>
                <w:sz w:val="32"/>
                <w:szCs w:val="32"/>
                <w:rtl/>
              </w:rPr>
              <w:t xml:space="preserve"> المؤسسي</w:t>
            </w:r>
          </w:p>
        </w:tc>
        <w:tc>
          <w:tcPr>
            <w:tcW w:w="1513" w:type="dxa"/>
            <w:tcBorders>
              <w:top w:val="single" w:sz="4" w:space="0" w:color="auto"/>
            </w:tcBorders>
            <w:shd w:val="clear" w:color="auto" w:fill="auto"/>
            <w:vAlign w:val="center"/>
          </w:tcPr>
          <w:p w14:paraId="5D72979C"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49</w:t>
            </w:r>
          </w:p>
        </w:tc>
      </w:tr>
      <w:tr w:rsidR="004206C2" w:rsidRPr="004206C2" w14:paraId="240E5C0A" w14:textId="77777777" w:rsidTr="002C3AD4">
        <w:trPr>
          <w:trHeight w:val="170"/>
          <w:jc w:val="center"/>
        </w:trPr>
        <w:tc>
          <w:tcPr>
            <w:tcW w:w="9041" w:type="dxa"/>
            <w:gridSpan w:val="3"/>
            <w:shd w:val="clear" w:color="auto" w:fill="F7CAAC"/>
            <w:vAlign w:val="center"/>
          </w:tcPr>
          <w:p w14:paraId="7BFC95DE"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 xml:space="preserve">الفصل الثالث: منهجية الدراسة </w:t>
            </w:r>
          </w:p>
        </w:tc>
      </w:tr>
      <w:tr w:rsidR="004206C2" w:rsidRPr="004206C2" w14:paraId="0F01F657" w14:textId="77777777" w:rsidTr="002C3AD4">
        <w:trPr>
          <w:trHeight w:val="170"/>
          <w:jc w:val="center"/>
        </w:trPr>
        <w:tc>
          <w:tcPr>
            <w:tcW w:w="1533" w:type="dxa"/>
            <w:tcBorders>
              <w:bottom w:val="single" w:sz="4" w:space="0" w:color="auto"/>
            </w:tcBorders>
            <w:shd w:val="clear" w:color="auto" w:fill="auto"/>
            <w:vAlign w:val="center"/>
          </w:tcPr>
          <w:p w14:paraId="55ED9ECF"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اولاً</w:t>
            </w:r>
          </w:p>
        </w:tc>
        <w:tc>
          <w:tcPr>
            <w:tcW w:w="5995" w:type="dxa"/>
            <w:tcBorders>
              <w:bottom w:val="single" w:sz="4" w:space="0" w:color="auto"/>
            </w:tcBorders>
            <w:shd w:val="clear" w:color="auto" w:fill="auto"/>
          </w:tcPr>
          <w:p w14:paraId="17F2475D"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مقدمة</w:t>
            </w:r>
          </w:p>
        </w:tc>
        <w:tc>
          <w:tcPr>
            <w:tcW w:w="1513" w:type="dxa"/>
            <w:tcBorders>
              <w:bottom w:val="single" w:sz="4" w:space="0" w:color="auto"/>
            </w:tcBorders>
            <w:shd w:val="clear" w:color="auto" w:fill="auto"/>
            <w:vAlign w:val="center"/>
          </w:tcPr>
          <w:p w14:paraId="44A87E4C"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52</w:t>
            </w:r>
          </w:p>
        </w:tc>
      </w:tr>
      <w:tr w:rsidR="004206C2" w:rsidRPr="004206C2" w14:paraId="18492B03" w14:textId="77777777" w:rsidTr="002C3AD4">
        <w:trPr>
          <w:trHeight w:val="170"/>
          <w:jc w:val="center"/>
        </w:trPr>
        <w:tc>
          <w:tcPr>
            <w:tcW w:w="1533" w:type="dxa"/>
            <w:tcBorders>
              <w:top w:val="single" w:sz="4" w:space="0" w:color="auto"/>
            </w:tcBorders>
            <w:shd w:val="clear" w:color="auto" w:fill="auto"/>
            <w:vAlign w:val="center"/>
          </w:tcPr>
          <w:p w14:paraId="59541B14"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ثانياً</w:t>
            </w:r>
          </w:p>
        </w:tc>
        <w:tc>
          <w:tcPr>
            <w:tcW w:w="5995" w:type="dxa"/>
            <w:tcBorders>
              <w:top w:val="single" w:sz="4" w:space="0" w:color="auto"/>
            </w:tcBorders>
            <w:shd w:val="clear" w:color="auto" w:fill="auto"/>
          </w:tcPr>
          <w:p w14:paraId="0A9FC64E"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المنهجية وطرق البحث</w:t>
            </w:r>
          </w:p>
        </w:tc>
        <w:tc>
          <w:tcPr>
            <w:tcW w:w="1513" w:type="dxa"/>
            <w:tcBorders>
              <w:top w:val="single" w:sz="4" w:space="0" w:color="auto"/>
            </w:tcBorders>
            <w:shd w:val="clear" w:color="auto" w:fill="auto"/>
            <w:vAlign w:val="center"/>
          </w:tcPr>
          <w:p w14:paraId="2E87515D"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52</w:t>
            </w:r>
          </w:p>
        </w:tc>
      </w:tr>
      <w:tr w:rsidR="004206C2" w:rsidRPr="004206C2" w14:paraId="11627373" w14:textId="77777777" w:rsidTr="002C3AD4">
        <w:trPr>
          <w:trHeight w:val="170"/>
          <w:jc w:val="center"/>
        </w:trPr>
        <w:tc>
          <w:tcPr>
            <w:tcW w:w="9041" w:type="dxa"/>
            <w:gridSpan w:val="3"/>
            <w:shd w:val="clear" w:color="auto" w:fill="F7CAAC"/>
            <w:vAlign w:val="center"/>
          </w:tcPr>
          <w:p w14:paraId="4A03DDD8"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الفصل الرابع: الدراسة الميدانية</w:t>
            </w:r>
          </w:p>
        </w:tc>
      </w:tr>
      <w:tr w:rsidR="004206C2" w:rsidRPr="004206C2" w14:paraId="62EB05EE" w14:textId="77777777" w:rsidTr="002C3AD4">
        <w:trPr>
          <w:trHeight w:val="57"/>
          <w:jc w:val="center"/>
        </w:trPr>
        <w:tc>
          <w:tcPr>
            <w:tcW w:w="1533" w:type="dxa"/>
            <w:tcBorders>
              <w:bottom w:val="single" w:sz="4" w:space="0" w:color="auto"/>
            </w:tcBorders>
            <w:shd w:val="clear" w:color="auto" w:fill="auto"/>
            <w:vAlign w:val="center"/>
          </w:tcPr>
          <w:p w14:paraId="08F3BD4D"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اولاً</w:t>
            </w:r>
          </w:p>
        </w:tc>
        <w:tc>
          <w:tcPr>
            <w:tcW w:w="5995" w:type="dxa"/>
            <w:tcBorders>
              <w:bottom w:val="single" w:sz="4" w:space="0" w:color="auto"/>
            </w:tcBorders>
            <w:shd w:val="clear" w:color="auto" w:fill="auto"/>
            <w:vAlign w:val="center"/>
          </w:tcPr>
          <w:p w14:paraId="09B1E122"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مقدمة</w:t>
            </w:r>
          </w:p>
        </w:tc>
        <w:tc>
          <w:tcPr>
            <w:tcW w:w="1513" w:type="dxa"/>
            <w:tcBorders>
              <w:bottom w:val="single" w:sz="4" w:space="0" w:color="auto"/>
            </w:tcBorders>
            <w:shd w:val="clear" w:color="auto" w:fill="auto"/>
            <w:vAlign w:val="center"/>
          </w:tcPr>
          <w:p w14:paraId="081684A3"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56</w:t>
            </w:r>
          </w:p>
        </w:tc>
      </w:tr>
      <w:tr w:rsidR="004206C2" w:rsidRPr="004206C2" w14:paraId="646DAE82"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6D4F5573"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ثانياً</w:t>
            </w:r>
          </w:p>
        </w:tc>
        <w:tc>
          <w:tcPr>
            <w:tcW w:w="5995" w:type="dxa"/>
            <w:tcBorders>
              <w:top w:val="single" w:sz="4" w:space="0" w:color="auto"/>
              <w:bottom w:val="single" w:sz="4" w:space="0" w:color="auto"/>
            </w:tcBorders>
            <w:shd w:val="clear" w:color="auto" w:fill="auto"/>
            <w:vAlign w:val="center"/>
          </w:tcPr>
          <w:p w14:paraId="178DFC63"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تجهيز البيانات لأغراض التحليل الإحصائ</w:t>
            </w:r>
            <w:r w:rsidRPr="004206C2">
              <w:rPr>
                <w:rFonts w:ascii="Simplified Arabic" w:eastAsia="Calibri" w:hAnsi="Simplified Arabic" w:cs="Simplified Arabic" w:hint="cs"/>
                <w:sz w:val="32"/>
                <w:szCs w:val="32"/>
                <w:rtl/>
              </w:rPr>
              <w:t>ي</w:t>
            </w:r>
          </w:p>
        </w:tc>
        <w:tc>
          <w:tcPr>
            <w:tcW w:w="1513" w:type="dxa"/>
            <w:tcBorders>
              <w:top w:val="single" w:sz="4" w:space="0" w:color="auto"/>
              <w:bottom w:val="single" w:sz="4" w:space="0" w:color="auto"/>
            </w:tcBorders>
            <w:shd w:val="clear" w:color="auto" w:fill="auto"/>
            <w:vAlign w:val="center"/>
          </w:tcPr>
          <w:p w14:paraId="3D18331D"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56</w:t>
            </w:r>
          </w:p>
        </w:tc>
      </w:tr>
      <w:tr w:rsidR="004206C2" w:rsidRPr="004206C2" w14:paraId="5E644991"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5ECC9C4C"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ثالثاً</w:t>
            </w:r>
          </w:p>
        </w:tc>
        <w:tc>
          <w:tcPr>
            <w:tcW w:w="5995" w:type="dxa"/>
            <w:tcBorders>
              <w:top w:val="single" w:sz="4" w:space="0" w:color="auto"/>
              <w:bottom w:val="single" w:sz="4" w:space="0" w:color="auto"/>
            </w:tcBorders>
            <w:shd w:val="clear" w:color="auto" w:fill="auto"/>
            <w:vAlign w:val="center"/>
          </w:tcPr>
          <w:p w14:paraId="6A94FF1A"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تقييم الثبات والمصداقية لمقاييس الدراسة</w:t>
            </w:r>
          </w:p>
        </w:tc>
        <w:tc>
          <w:tcPr>
            <w:tcW w:w="1513" w:type="dxa"/>
            <w:tcBorders>
              <w:top w:val="single" w:sz="4" w:space="0" w:color="auto"/>
              <w:bottom w:val="single" w:sz="4" w:space="0" w:color="auto"/>
            </w:tcBorders>
            <w:shd w:val="clear" w:color="auto" w:fill="auto"/>
            <w:vAlign w:val="center"/>
          </w:tcPr>
          <w:p w14:paraId="710B6D12"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57</w:t>
            </w:r>
          </w:p>
        </w:tc>
      </w:tr>
      <w:tr w:rsidR="004206C2" w:rsidRPr="004206C2" w14:paraId="77CFD184"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48672D98"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رابعاً</w:t>
            </w:r>
          </w:p>
        </w:tc>
        <w:tc>
          <w:tcPr>
            <w:tcW w:w="5995" w:type="dxa"/>
            <w:tcBorders>
              <w:top w:val="single" w:sz="4" w:space="0" w:color="auto"/>
              <w:bottom w:val="single" w:sz="4" w:space="0" w:color="auto"/>
            </w:tcBorders>
            <w:shd w:val="clear" w:color="auto" w:fill="auto"/>
            <w:vAlign w:val="center"/>
          </w:tcPr>
          <w:p w14:paraId="394D0BF7"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التحليل الوصف</w:t>
            </w:r>
            <w:r w:rsidRPr="004206C2">
              <w:rPr>
                <w:rFonts w:ascii="Simplified Arabic" w:eastAsia="Calibri" w:hAnsi="Simplified Arabic" w:cs="Simplified Arabic" w:hint="cs"/>
                <w:sz w:val="32"/>
                <w:szCs w:val="32"/>
                <w:rtl/>
              </w:rPr>
              <w:t>ي</w:t>
            </w:r>
            <w:r w:rsidRPr="004206C2">
              <w:rPr>
                <w:rFonts w:ascii="Simplified Arabic" w:eastAsia="Calibri" w:hAnsi="Simplified Arabic" w:cs="Simplified Arabic"/>
                <w:sz w:val="32"/>
                <w:szCs w:val="32"/>
                <w:rtl/>
              </w:rPr>
              <w:t xml:space="preserve"> لمتغيرات الدراسة</w:t>
            </w:r>
          </w:p>
        </w:tc>
        <w:tc>
          <w:tcPr>
            <w:tcW w:w="1513" w:type="dxa"/>
            <w:tcBorders>
              <w:top w:val="single" w:sz="4" w:space="0" w:color="auto"/>
              <w:bottom w:val="single" w:sz="4" w:space="0" w:color="auto"/>
            </w:tcBorders>
            <w:shd w:val="clear" w:color="auto" w:fill="auto"/>
            <w:vAlign w:val="center"/>
          </w:tcPr>
          <w:p w14:paraId="5BD0E436"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58</w:t>
            </w:r>
          </w:p>
        </w:tc>
      </w:tr>
      <w:tr w:rsidR="004206C2" w:rsidRPr="004206C2" w14:paraId="03F75264"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7AA5B65A"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خامساً</w:t>
            </w:r>
          </w:p>
        </w:tc>
        <w:tc>
          <w:tcPr>
            <w:tcW w:w="5995" w:type="dxa"/>
            <w:tcBorders>
              <w:top w:val="single" w:sz="4" w:space="0" w:color="auto"/>
              <w:bottom w:val="single" w:sz="4" w:space="0" w:color="auto"/>
            </w:tcBorders>
            <w:shd w:val="clear" w:color="auto" w:fill="auto"/>
            <w:vAlign w:val="center"/>
          </w:tcPr>
          <w:p w14:paraId="42518F36"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اختبار</w:t>
            </w:r>
            <w:r w:rsidRPr="004206C2">
              <w:rPr>
                <w:rFonts w:ascii="Simplified Arabic" w:eastAsia="Calibri" w:hAnsi="Simplified Arabic" w:cs="Simplified Arabic"/>
                <w:sz w:val="32"/>
                <w:szCs w:val="32"/>
                <w:rtl/>
              </w:rPr>
              <w:t xml:space="preserve"> تبعية متغيرات الدراسة للتوزيع الطبيع</w:t>
            </w:r>
            <w:r w:rsidRPr="004206C2">
              <w:rPr>
                <w:rFonts w:ascii="Simplified Arabic" w:eastAsia="Calibri" w:hAnsi="Simplified Arabic" w:cs="Simplified Arabic" w:hint="cs"/>
                <w:sz w:val="32"/>
                <w:szCs w:val="32"/>
                <w:rtl/>
              </w:rPr>
              <w:t>ي</w:t>
            </w:r>
          </w:p>
        </w:tc>
        <w:tc>
          <w:tcPr>
            <w:tcW w:w="1513" w:type="dxa"/>
            <w:tcBorders>
              <w:top w:val="single" w:sz="4" w:space="0" w:color="auto"/>
              <w:bottom w:val="single" w:sz="4" w:space="0" w:color="auto"/>
            </w:tcBorders>
            <w:shd w:val="clear" w:color="auto" w:fill="auto"/>
            <w:vAlign w:val="center"/>
          </w:tcPr>
          <w:p w14:paraId="4DEFCF7A"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60</w:t>
            </w:r>
          </w:p>
        </w:tc>
      </w:tr>
      <w:tr w:rsidR="004206C2" w:rsidRPr="004206C2" w14:paraId="7CE53397" w14:textId="77777777" w:rsidTr="002C3AD4">
        <w:trPr>
          <w:trHeight w:val="170"/>
          <w:jc w:val="center"/>
        </w:trPr>
        <w:tc>
          <w:tcPr>
            <w:tcW w:w="1533" w:type="dxa"/>
            <w:tcBorders>
              <w:top w:val="single" w:sz="4" w:space="0" w:color="auto"/>
            </w:tcBorders>
            <w:shd w:val="clear" w:color="auto" w:fill="auto"/>
            <w:vAlign w:val="center"/>
          </w:tcPr>
          <w:p w14:paraId="42207C5A"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سادساً</w:t>
            </w:r>
          </w:p>
        </w:tc>
        <w:tc>
          <w:tcPr>
            <w:tcW w:w="5995" w:type="dxa"/>
            <w:tcBorders>
              <w:top w:val="single" w:sz="4" w:space="0" w:color="auto"/>
            </w:tcBorders>
            <w:shd w:val="clear" w:color="auto" w:fill="auto"/>
            <w:vAlign w:val="center"/>
          </w:tcPr>
          <w:p w14:paraId="734F611C"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 xml:space="preserve">تحليل نتائج </w:t>
            </w:r>
            <w:r w:rsidRPr="004206C2">
              <w:rPr>
                <w:rFonts w:ascii="Simplified Arabic" w:eastAsia="Calibri" w:hAnsi="Simplified Arabic" w:cs="Simplified Arabic" w:hint="cs"/>
                <w:sz w:val="32"/>
                <w:szCs w:val="32"/>
                <w:rtl/>
              </w:rPr>
              <w:t>اختبارات</w:t>
            </w:r>
            <w:r w:rsidRPr="004206C2">
              <w:rPr>
                <w:rFonts w:ascii="Simplified Arabic" w:eastAsia="Calibri" w:hAnsi="Simplified Arabic" w:cs="Simplified Arabic"/>
                <w:sz w:val="32"/>
                <w:szCs w:val="32"/>
                <w:rtl/>
              </w:rPr>
              <w:t xml:space="preserve"> الفروض</w:t>
            </w:r>
          </w:p>
        </w:tc>
        <w:tc>
          <w:tcPr>
            <w:tcW w:w="1513" w:type="dxa"/>
            <w:tcBorders>
              <w:top w:val="single" w:sz="4" w:space="0" w:color="auto"/>
            </w:tcBorders>
            <w:shd w:val="clear" w:color="auto" w:fill="auto"/>
            <w:vAlign w:val="center"/>
          </w:tcPr>
          <w:p w14:paraId="474D55E6"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61</w:t>
            </w:r>
          </w:p>
        </w:tc>
      </w:tr>
      <w:tr w:rsidR="004206C2" w:rsidRPr="004206C2" w14:paraId="12BF4D94" w14:textId="77777777" w:rsidTr="002C3AD4">
        <w:trPr>
          <w:trHeight w:val="170"/>
          <w:jc w:val="center"/>
        </w:trPr>
        <w:tc>
          <w:tcPr>
            <w:tcW w:w="9041" w:type="dxa"/>
            <w:gridSpan w:val="3"/>
            <w:shd w:val="clear" w:color="auto" w:fill="F7CAAC"/>
            <w:vAlign w:val="center"/>
          </w:tcPr>
          <w:p w14:paraId="7FF91C4A"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الفصل الخامس: النتائج والتوصيات</w:t>
            </w:r>
          </w:p>
        </w:tc>
      </w:tr>
      <w:tr w:rsidR="004206C2" w:rsidRPr="004206C2" w14:paraId="037A0586" w14:textId="77777777" w:rsidTr="002C3AD4">
        <w:trPr>
          <w:trHeight w:val="170"/>
          <w:jc w:val="center"/>
        </w:trPr>
        <w:tc>
          <w:tcPr>
            <w:tcW w:w="1533" w:type="dxa"/>
            <w:tcBorders>
              <w:bottom w:val="single" w:sz="4" w:space="0" w:color="auto"/>
            </w:tcBorders>
            <w:shd w:val="clear" w:color="auto" w:fill="auto"/>
            <w:vAlign w:val="center"/>
          </w:tcPr>
          <w:p w14:paraId="500FE2A2"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اولاً</w:t>
            </w:r>
          </w:p>
        </w:tc>
        <w:tc>
          <w:tcPr>
            <w:tcW w:w="5995" w:type="dxa"/>
            <w:tcBorders>
              <w:bottom w:val="single" w:sz="4" w:space="0" w:color="auto"/>
            </w:tcBorders>
            <w:shd w:val="clear" w:color="auto" w:fill="auto"/>
            <w:vAlign w:val="center"/>
          </w:tcPr>
          <w:p w14:paraId="0C763FB7"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النتائج</w:t>
            </w:r>
          </w:p>
        </w:tc>
        <w:tc>
          <w:tcPr>
            <w:tcW w:w="1513" w:type="dxa"/>
            <w:tcBorders>
              <w:bottom w:val="single" w:sz="4" w:space="0" w:color="auto"/>
            </w:tcBorders>
            <w:shd w:val="clear" w:color="auto" w:fill="auto"/>
            <w:vAlign w:val="center"/>
          </w:tcPr>
          <w:p w14:paraId="2F77014F"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75</w:t>
            </w:r>
          </w:p>
        </w:tc>
      </w:tr>
      <w:tr w:rsidR="004206C2" w:rsidRPr="004206C2" w14:paraId="33779D9F"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7B32A6A4"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ثانياً</w:t>
            </w:r>
          </w:p>
        </w:tc>
        <w:tc>
          <w:tcPr>
            <w:tcW w:w="5995" w:type="dxa"/>
            <w:tcBorders>
              <w:top w:val="single" w:sz="4" w:space="0" w:color="auto"/>
              <w:bottom w:val="single" w:sz="4" w:space="0" w:color="auto"/>
            </w:tcBorders>
            <w:shd w:val="clear" w:color="auto" w:fill="auto"/>
            <w:vAlign w:val="center"/>
          </w:tcPr>
          <w:p w14:paraId="612FCDEC"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التوصيات</w:t>
            </w:r>
          </w:p>
        </w:tc>
        <w:tc>
          <w:tcPr>
            <w:tcW w:w="1513" w:type="dxa"/>
            <w:tcBorders>
              <w:top w:val="single" w:sz="4" w:space="0" w:color="auto"/>
              <w:bottom w:val="single" w:sz="4" w:space="0" w:color="auto"/>
            </w:tcBorders>
            <w:shd w:val="clear" w:color="auto" w:fill="auto"/>
            <w:vAlign w:val="center"/>
          </w:tcPr>
          <w:p w14:paraId="01FBC9C1"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77</w:t>
            </w:r>
          </w:p>
        </w:tc>
      </w:tr>
    </w:tbl>
    <w:p w14:paraId="3096D2C9" w14:textId="77777777" w:rsidR="00030ACA" w:rsidRDefault="00030ACA" w:rsidP="004206C2">
      <w:pPr>
        <w:spacing w:after="0" w:line="240" w:lineRule="auto"/>
        <w:ind w:left="0" w:firstLine="284"/>
        <w:jc w:val="center"/>
        <w:rPr>
          <w:rFonts w:ascii="Simplified Arabic" w:eastAsia="Calibri" w:hAnsi="Simplified Arabic" w:cs="Simplified Arabic"/>
          <w:b/>
          <w:bCs/>
          <w:sz w:val="32"/>
          <w:szCs w:val="32"/>
          <w:rtl/>
        </w:rPr>
        <w:sectPr w:rsidR="00030ACA" w:rsidSect="000554DF">
          <w:footerReference w:type="default" r:id="rId20"/>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33"/>
        <w:gridCol w:w="5995"/>
        <w:gridCol w:w="1513"/>
      </w:tblGrid>
      <w:tr w:rsidR="004206C2" w:rsidRPr="004206C2" w14:paraId="249D2E18" w14:textId="77777777" w:rsidTr="002C3AD4">
        <w:trPr>
          <w:trHeight w:val="170"/>
          <w:jc w:val="center"/>
        </w:trPr>
        <w:tc>
          <w:tcPr>
            <w:tcW w:w="1533" w:type="dxa"/>
            <w:tcBorders>
              <w:top w:val="single" w:sz="4" w:space="0" w:color="auto"/>
              <w:bottom w:val="single" w:sz="4" w:space="0" w:color="auto"/>
            </w:tcBorders>
            <w:shd w:val="clear" w:color="auto" w:fill="auto"/>
            <w:vAlign w:val="center"/>
          </w:tcPr>
          <w:p w14:paraId="0EE6B28F"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lastRenderedPageBreak/>
              <w:t>ثالثاً</w:t>
            </w:r>
          </w:p>
        </w:tc>
        <w:tc>
          <w:tcPr>
            <w:tcW w:w="5995" w:type="dxa"/>
            <w:tcBorders>
              <w:top w:val="single" w:sz="4" w:space="0" w:color="auto"/>
              <w:bottom w:val="single" w:sz="4" w:space="0" w:color="auto"/>
            </w:tcBorders>
            <w:shd w:val="clear" w:color="auto" w:fill="auto"/>
            <w:vAlign w:val="center"/>
          </w:tcPr>
          <w:p w14:paraId="435CE19B"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المراجع</w:t>
            </w:r>
            <w:r w:rsidRPr="004206C2">
              <w:rPr>
                <w:rFonts w:ascii="Simplified Arabic" w:eastAsia="Calibri" w:hAnsi="Simplified Arabic" w:cs="Simplified Arabic" w:hint="cs"/>
                <w:sz w:val="32"/>
                <w:szCs w:val="32"/>
                <w:rtl/>
              </w:rPr>
              <w:t xml:space="preserve"> العربية</w:t>
            </w:r>
          </w:p>
        </w:tc>
        <w:tc>
          <w:tcPr>
            <w:tcW w:w="1513" w:type="dxa"/>
            <w:tcBorders>
              <w:top w:val="single" w:sz="4" w:space="0" w:color="auto"/>
              <w:bottom w:val="single" w:sz="4" w:space="0" w:color="auto"/>
            </w:tcBorders>
            <w:shd w:val="clear" w:color="auto" w:fill="auto"/>
            <w:vAlign w:val="center"/>
          </w:tcPr>
          <w:p w14:paraId="5D47BFFD"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79</w:t>
            </w:r>
          </w:p>
        </w:tc>
      </w:tr>
      <w:tr w:rsidR="004206C2" w:rsidRPr="004206C2" w14:paraId="00CAA3C3" w14:textId="77777777" w:rsidTr="002C3AD4">
        <w:trPr>
          <w:trHeight w:val="170"/>
          <w:jc w:val="center"/>
        </w:trPr>
        <w:tc>
          <w:tcPr>
            <w:tcW w:w="1533" w:type="dxa"/>
            <w:tcBorders>
              <w:top w:val="single" w:sz="4" w:space="0" w:color="auto"/>
            </w:tcBorders>
            <w:shd w:val="clear" w:color="auto" w:fill="auto"/>
            <w:vAlign w:val="center"/>
          </w:tcPr>
          <w:p w14:paraId="3CFE18C0" w14:textId="77777777" w:rsidR="004206C2" w:rsidRPr="004206C2" w:rsidRDefault="004206C2" w:rsidP="004206C2">
            <w:pPr>
              <w:spacing w:after="0" w:line="240" w:lineRule="auto"/>
              <w:ind w:left="0" w:firstLine="284"/>
              <w:jc w:val="center"/>
              <w:rPr>
                <w:rFonts w:ascii="Simplified Arabic" w:eastAsia="Calibri" w:hAnsi="Simplified Arabic" w:cs="Simplified Arabic"/>
                <w:b/>
                <w:bCs/>
                <w:sz w:val="32"/>
                <w:szCs w:val="32"/>
                <w:rtl/>
              </w:rPr>
            </w:pPr>
            <w:r w:rsidRPr="004206C2">
              <w:rPr>
                <w:rFonts w:ascii="Simplified Arabic" w:eastAsia="Calibri" w:hAnsi="Simplified Arabic" w:cs="Simplified Arabic"/>
                <w:b/>
                <w:bCs/>
                <w:sz w:val="32"/>
                <w:szCs w:val="32"/>
                <w:rtl/>
              </w:rPr>
              <w:t>رابعاً</w:t>
            </w:r>
          </w:p>
        </w:tc>
        <w:tc>
          <w:tcPr>
            <w:tcW w:w="5995" w:type="dxa"/>
            <w:tcBorders>
              <w:top w:val="single" w:sz="4" w:space="0" w:color="auto"/>
            </w:tcBorders>
            <w:shd w:val="clear" w:color="auto" w:fill="auto"/>
            <w:vAlign w:val="center"/>
          </w:tcPr>
          <w:p w14:paraId="7B0842E8" w14:textId="77777777" w:rsidR="004206C2" w:rsidRPr="004206C2" w:rsidRDefault="004206C2" w:rsidP="004206C2">
            <w:pPr>
              <w:spacing w:after="0" w:line="240" w:lineRule="auto"/>
              <w:ind w:left="0" w:firstLine="284"/>
              <w:rPr>
                <w:rFonts w:ascii="Simplified Arabic" w:eastAsia="Calibri" w:hAnsi="Simplified Arabic" w:cs="Simplified Arabic"/>
                <w:sz w:val="32"/>
                <w:szCs w:val="32"/>
                <w:rtl/>
              </w:rPr>
            </w:pPr>
            <w:r w:rsidRPr="004206C2">
              <w:rPr>
                <w:rFonts w:ascii="Simplified Arabic" w:eastAsia="Calibri" w:hAnsi="Simplified Arabic" w:cs="Simplified Arabic"/>
                <w:sz w:val="32"/>
                <w:szCs w:val="32"/>
                <w:rtl/>
              </w:rPr>
              <w:t>المراجع</w:t>
            </w:r>
            <w:r w:rsidRPr="004206C2">
              <w:rPr>
                <w:rFonts w:ascii="Simplified Arabic" w:eastAsia="Calibri" w:hAnsi="Simplified Arabic" w:cs="Simplified Arabic" w:hint="cs"/>
                <w:sz w:val="32"/>
                <w:szCs w:val="32"/>
                <w:rtl/>
              </w:rPr>
              <w:t xml:space="preserve"> ا</w:t>
            </w:r>
            <w:r w:rsidRPr="004206C2">
              <w:rPr>
                <w:rFonts w:ascii="Simplified Arabic" w:eastAsia="Calibri" w:hAnsi="Simplified Arabic" w:cs="Simplified Arabic"/>
                <w:sz w:val="32"/>
                <w:szCs w:val="32"/>
                <w:rtl/>
              </w:rPr>
              <w:t>لأ</w:t>
            </w:r>
            <w:r w:rsidRPr="004206C2">
              <w:rPr>
                <w:rFonts w:ascii="Simplified Arabic" w:eastAsia="Calibri" w:hAnsi="Simplified Arabic" w:cs="Simplified Arabic" w:hint="cs"/>
                <w:sz w:val="32"/>
                <w:szCs w:val="32"/>
                <w:rtl/>
              </w:rPr>
              <w:t>جنبية</w:t>
            </w:r>
          </w:p>
        </w:tc>
        <w:tc>
          <w:tcPr>
            <w:tcW w:w="1513" w:type="dxa"/>
            <w:tcBorders>
              <w:top w:val="single" w:sz="4" w:space="0" w:color="auto"/>
            </w:tcBorders>
            <w:shd w:val="clear" w:color="auto" w:fill="auto"/>
            <w:vAlign w:val="center"/>
          </w:tcPr>
          <w:p w14:paraId="06FBB13A" w14:textId="77777777" w:rsidR="004206C2" w:rsidRPr="004206C2" w:rsidRDefault="004206C2" w:rsidP="004206C2">
            <w:pPr>
              <w:spacing w:after="0" w:line="240" w:lineRule="auto"/>
              <w:ind w:left="0" w:firstLine="284"/>
              <w:jc w:val="center"/>
              <w:rPr>
                <w:rFonts w:ascii="Simplified Arabic" w:eastAsia="Calibri" w:hAnsi="Simplified Arabic" w:cs="Simplified Arabic"/>
                <w:sz w:val="32"/>
                <w:szCs w:val="32"/>
                <w:rtl/>
              </w:rPr>
            </w:pPr>
            <w:r w:rsidRPr="004206C2">
              <w:rPr>
                <w:rFonts w:ascii="Simplified Arabic" w:eastAsia="Calibri" w:hAnsi="Simplified Arabic" w:cs="Simplified Arabic" w:hint="cs"/>
                <w:sz w:val="32"/>
                <w:szCs w:val="32"/>
                <w:rtl/>
              </w:rPr>
              <w:t>83</w:t>
            </w:r>
          </w:p>
        </w:tc>
      </w:tr>
    </w:tbl>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0F9DB751" w14:textId="39790E3C" w:rsidR="004206C2" w:rsidRDefault="004206C2" w:rsidP="009125CE">
      <w:pPr>
        <w:rPr>
          <w:rFonts w:ascii="Sakkal Majalla" w:hAnsi="Sakkal Majalla" w:cs="Sakkal Majalla"/>
          <w:sz w:val="28"/>
          <w:szCs w:val="28"/>
          <w:u w:val="single"/>
          <w:rtl/>
          <w:lang w:bidi="ar-EG"/>
        </w:rPr>
      </w:pPr>
    </w:p>
    <w:p w14:paraId="31D6F2AB" w14:textId="77777777" w:rsidR="00D53068" w:rsidRDefault="004206C2">
      <w:pPr>
        <w:rPr>
          <w:rFonts w:ascii="Sakkal Majalla" w:hAnsi="Sakkal Majalla" w:cs="Sakkal Majalla"/>
          <w:sz w:val="28"/>
          <w:szCs w:val="28"/>
          <w:u w:val="single"/>
          <w:rtl/>
          <w:lang w:bidi="ar-EG"/>
        </w:rPr>
        <w:sectPr w:rsidR="00D53068" w:rsidSect="000554DF">
          <w:footerReference w:type="default" r:id="rId21"/>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sz w:val="28"/>
          <w:szCs w:val="28"/>
          <w:u w:val="single"/>
          <w:rtl/>
          <w:lang w:bidi="ar-EG"/>
        </w:rPr>
        <w:br w:type="page"/>
      </w:r>
    </w:p>
    <w:p w14:paraId="45E691ED" w14:textId="694B45DB" w:rsidR="004206C2" w:rsidRDefault="00E26B0C" w:rsidP="00E26B0C">
      <w:pPr>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lastRenderedPageBreak/>
        <w:t>قائمة الجداول</w:t>
      </w:r>
    </w:p>
    <w:tbl>
      <w:tblPr>
        <w:bidiVisual/>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6663"/>
        <w:gridCol w:w="1277"/>
      </w:tblGrid>
      <w:tr w:rsidR="00E26B0C" w:rsidRPr="00E26B0C" w14:paraId="65686A0B" w14:textId="77777777" w:rsidTr="00300E76">
        <w:trPr>
          <w:trHeight w:val="805"/>
          <w:tblHeader/>
          <w:jc w:val="center"/>
        </w:trPr>
        <w:tc>
          <w:tcPr>
            <w:tcW w:w="1133" w:type="dxa"/>
            <w:tcBorders>
              <w:top w:val="single" w:sz="12" w:space="0" w:color="auto"/>
              <w:left w:val="single" w:sz="12" w:space="0" w:color="auto"/>
              <w:bottom w:val="single" w:sz="18" w:space="0" w:color="auto"/>
              <w:right w:val="single" w:sz="12" w:space="0" w:color="auto"/>
            </w:tcBorders>
            <w:shd w:val="clear" w:color="auto" w:fill="F7CAAC"/>
          </w:tcPr>
          <w:p w14:paraId="6D8F0D30"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lang w:bidi="ar-EG"/>
                <w14:ligatures w14:val="none"/>
              </w:rPr>
            </w:pPr>
            <w:r w:rsidRPr="00E26B0C">
              <w:rPr>
                <w:rFonts w:ascii="Simplified Arabic" w:eastAsia="Calibri" w:hAnsi="Simplified Arabic" w:cs="Simplified Arabic"/>
                <w:kern w:val="0"/>
                <w:sz w:val="32"/>
                <w:szCs w:val="32"/>
                <w:rtl/>
                <w:lang w:bidi="ar-EG"/>
                <w14:ligatures w14:val="none"/>
              </w:rPr>
              <w:t>رقم الشكل</w:t>
            </w:r>
          </w:p>
        </w:tc>
        <w:tc>
          <w:tcPr>
            <w:tcW w:w="6663" w:type="dxa"/>
            <w:tcBorders>
              <w:top w:val="single" w:sz="12" w:space="0" w:color="auto"/>
              <w:left w:val="single" w:sz="12" w:space="0" w:color="auto"/>
              <w:bottom w:val="single" w:sz="18" w:space="0" w:color="auto"/>
              <w:right w:val="single" w:sz="12" w:space="0" w:color="auto"/>
            </w:tcBorders>
            <w:shd w:val="clear" w:color="auto" w:fill="F7CAAC"/>
            <w:vAlign w:val="center"/>
          </w:tcPr>
          <w:p w14:paraId="23F9EE63"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lang w:bidi="ar-EG"/>
                <w14:ligatures w14:val="none"/>
              </w:rPr>
            </w:pPr>
            <w:r w:rsidRPr="00E26B0C">
              <w:rPr>
                <w:rFonts w:ascii="Simplified Arabic" w:eastAsia="Calibri" w:hAnsi="Simplified Arabic" w:cs="Simplified Arabic"/>
                <w:kern w:val="0"/>
                <w:sz w:val="32"/>
                <w:szCs w:val="32"/>
                <w:rtl/>
                <w:lang w:bidi="ar-EG"/>
                <w14:ligatures w14:val="none"/>
              </w:rPr>
              <w:t>عنوان الشكل</w:t>
            </w:r>
          </w:p>
        </w:tc>
        <w:tc>
          <w:tcPr>
            <w:tcW w:w="1277" w:type="dxa"/>
            <w:tcBorders>
              <w:top w:val="single" w:sz="12" w:space="0" w:color="auto"/>
              <w:left w:val="single" w:sz="12" w:space="0" w:color="auto"/>
              <w:bottom w:val="single" w:sz="18" w:space="0" w:color="auto"/>
              <w:right w:val="single" w:sz="12" w:space="0" w:color="auto"/>
            </w:tcBorders>
            <w:shd w:val="clear" w:color="auto" w:fill="F7CAAC"/>
            <w:vAlign w:val="center"/>
          </w:tcPr>
          <w:p w14:paraId="463B20DC"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lang w:bidi="ar-EG"/>
                <w14:ligatures w14:val="none"/>
              </w:rPr>
            </w:pPr>
            <w:r w:rsidRPr="00E26B0C">
              <w:rPr>
                <w:rFonts w:ascii="Simplified Arabic" w:eastAsia="Calibri" w:hAnsi="Simplified Arabic" w:cs="Simplified Arabic"/>
                <w:kern w:val="0"/>
                <w:sz w:val="32"/>
                <w:szCs w:val="32"/>
                <w:rtl/>
                <w:lang w:bidi="ar-EG"/>
                <w14:ligatures w14:val="none"/>
              </w:rPr>
              <w:t>الصفحة</w:t>
            </w:r>
          </w:p>
        </w:tc>
      </w:tr>
      <w:tr w:rsidR="00E26B0C" w:rsidRPr="00E26B0C" w14:paraId="278DBCA2" w14:textId="77777777" w:rsidTr="00300E76">
        <w:trPr>
          <w:trHeight w:val="483"/>
          <w:jc w:val="center"/>
        </w:trPr>
        <w:tc>
          <w:tcPr>
            <w:tcW w:w="1133" w:type="dxa"/>
            <w:tcBorders>
              <w:top w:val="single" w:sz="18" w:space="0" w:color="auto"/>
              <w:left w:val="single" w:sz="12" w:space="0" w:color="auto"/>
              <w:bottom w:val="single" w:sz="4" w:space="0" w:color="auto"/>
              <w:right w:val="single" w:sz="12" w:space="0" w:color="auto"/>
            </w:tcBorders>
            <w:shd w:val="clear" w:color="auto" w:fill="FFFFFF"/>
          </w:tcPr>
          <w:p w14:paraId="71B904D4"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1-1</w:t>
            </w:r>
          </w:p>
        </w:tc>
        <w:tc>
          <w:tcPr>
            <w:tcW w:w="6663" w:type="dxa"/>
            <w:tcBorders>
              <w:top w:val="single" w:sz="18" w:space="0" w:color="auto"/>
              <w:left w:val="single" w:sz="12" w:space="0" w:color="auto"/>
              <w:bottom w:val="single" w:sz="4" w:space="0" w:color="auto"/>
              <w:right w:val="single" w:sz="12" w:space="0" w:color="auto"/>
            </w:tcBorders>
            <w:shd w:val="clear" w:color="auto" w:fill="FFFFFF"/>
            <w:vAlign w:val="center"/>
          </w:tcPr>
          <w:p w14:paraId="61FB3B3D"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sz w:val="32"/>
                <w:szCs w:val="32"/>
                <w:rtl/>
              </w:rPr>
              <w:t xml:space="preserve">المنطلقات النظرية للدراسة </w:t>
            </w:r>
            <w:r w:rsidRPr="00E26B0C">
              <w:rPr>
                <w:rFonts w:ascii="Simplified Arabic" w:eastAsia="Calibri" w:hAnsi="Simplified Arabic" w:cs="Simplified Arabic"/>
                <w:sz w:val="32"/>
                <w:szCs w:val="32"/>
                <w:rtl/>
              </w:rPr>
              <w:t>–</w:t>
            </w:r>
            <w:r w:rsidRPr="00E26B0C">
              <w:rPr>
                <w:rFonts w:ascii="Simplified Arabic" w:eastAsia="Calibri" w:hAnsi="Simplified Arabic" w:cs="Simplified Arabic" w:hint="cs"/>
                <w:sz w:val="32"/>
                <w:szCs w:val="32"/>
                <w:rtl/>
              </w:rPr>
              <w:t xml:space="preserve"> قياس ليكارت الخماسي</w:t>
            </w:r>
          </w:p>
        </w:tc>
        <w:tc>
          <w:tcPr>
            <w:tcW w:w="1277" w:type="dxa"/>
            <w:tcBorders>
              <w:top w:val="single" w:sz="18" w:space="0" w:color="auto"/>
              <w:left w:val="single" w:sz="12" w:space="0" w:color="auto"/>
              <w:bottom w:val="single" w:sz="4" w:space="0" w:color="auto"/>
              <w:right w:val="single" w:sz="12" w:space="0" w:color="auto"/>
            </w:tcBorders>
            <w:shd w:val="clear" w:color="auto" w:fill="FFFFFF"/>
            <w:vAlign w:val="center"/>
          </w:tcPr>
          <w:p w14:paraId="7E1C87AC"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15</w:t>
            </w:r>
          </w:p>
        </w:tc>
      </w:tr>
      <w:tr w:rsidR="00E26B0C" w:rsidRPr="00E26B0C" w14:paraId="4886892E"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038A631B"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1-2</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6F08A486"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sz w:val="32"/>
                <w:szCs w:val="32"/>
                <w:rtl/>
              </w:rPr>
              <w:t>أنواع نظم المعلومات ا</w:t>
            </w:r>
            <w:r w:rsidRPr="00E26B0C">
              <w:rPr>
                <w:rFonts w:ascii="Simplified Arabic" w:eastAsia="Calibri" w:hAnsi="Simplified Arabic" w:cs="Simplified Arabic"/>
                <w:kern w:val="0"/>
                <w:sz w:val="32"/>
                <w:szCs w:val="32"/>
                <w:rtl/>
                <w14:ligatures w14:val="none"/>
              </w:rPr>
              <w:t>لإ</w:t>
            </w:r>
            <w:r w:rsidRPr="00E26B0C">
              <w:rPr>
                <w:rFonts w:ascii="Simplified Arabic" w:eastAsia="Calibri" w:hAnsi="Simplified Arabic" w:cs="Simplified Arabic" w:hint="cs"/>
                <w:sz w:val="32"/>
                <w:szCs w:val="32"/>
                <w:rtl/>
              </w:rPr>
              <w:t>دارية وفقا للمستويات ا</w:t>
            </w:r>
            <w:r w:rsidRPr="00E26B0C">
              <w:rPr>
                <w:rFonts w:ascii="Simplified Arabic" w:eastAsia="Calibri" w:hAnsi="Simplified Arabic" w:cs="Simplified Arabic"/>
                <w:kern w:val="0"/>
                <w:sz w:val="32"/>
                <w:szCs w:val="32"/>
                <w:rtl/>
                <w14:ligatures w14:val="none"/>
              </w:rPr>
              <w:t>لإ</w:t>
            </w:r>
            <w:r w:rsidRPr="00E26B0C">
              <w:rPr>
                <w:rFonts w:ascii="Simplified Arabic" w:eastAsia="Calibri" w:hAnsi="Simplified Arabic" w:cs="Simplified Arabic" w:hint="cs"/>
                <w:sz w:val="32"/>
                <w:szCs w:val="32"/>
                <w:rtl/>
              </w:rPr>
              <w:t>دارية</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399C9ED8"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31</w:t>
            </w:r>
          </w:p>
        </w:tc>
      </w:tr>
      <w:tr w:rsidR="00E26B0C" w:rsidRPr="00E26B0C" w14:paraId="0C22F803"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6C4972D7"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1-4</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58C786BC"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قيم معاملات الثبات والصدق لمحاور الاستقصاء</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7988B209"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57</w:t>
            </w:r>
          </w:p>
        </w:tc>
      </w:tr>
      <w:tr w:rsidR="00E26B0C" w:rsidRPr="00E26B0C" w14:paraId="3367BC6F"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34913E91"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2-4</w:t>
            </w:r>
            <w:r w:rsidRPr="00E26B0C">
              <w:rPr>
                <w:rFonts w:ascii="Simplified Arabic" w:eastAsia="Calibri" w:hAnsi="Simplified Arabic" w:cs="Simplified Arabic"/>
                <w:kern w:val="0"/>
                <w:sz w:val="32"/>
                <w:szCs w:val="32"/>
                <w:rtl/>
                <w14:ligatures w14:val="none"/>
              </w:rPr>
              <w:t xml:space="preserve">  </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431A1259"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kern w:val="0"/>
                <w:sz w:val="32"/>
                <w:szCs w:val="32"/>
                <w:rtl/>
                <w14:ligatures w14:val="none"/>
              </w:rPr>
              <w:t xml:space="preserve">عينة الدراسة حسب نوع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5A3EB9B8"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58</w:t>
            </w:r>
          </w:p>
        </w:tc>
      </w:tr>
      <w:tr w:rsidR="00E26B0C" w:rsidRPr="00E26B0C" w14:paraId="7DA90E4C"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2DB4BA14"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3-4</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09535D3F"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kern w:val="0"/>
                <w:sz w:val="32"/>
                <w:szCs w:val="32"/>
                <w:rtl/>
                <w14:ligatures w14:val="none"/>
              </w:rPr>
              <w:t xml:space="preserve">توزيع المشاركين </w:t>
            </w:r>
            <w:r w:rsidRPr="00E26B0C">
              <w:rPr>
                <w:rFonts w:ascii="Simplified Arabic" w:eastAsia="Calibri" w:hAnsi="Simplified Arabic" w:cs="Simplified Arabic" w:hint="cs"/>
                <w:kern w:val="0"/>
                <w:sz w:val="32"/>
                <w:szCs w:val="32"/>
                <w:rtl/>
                <w14:ligatures w14:val="none"/>
              </w:rPr>
              <w:t>بالاستقصاء</w:t>
            </w:r>
            <w:r w:rsidRPr="00E26B0C">
              <w:rPr>
                <w:rFonts w:ascii="Simplified Arabic" w:eastAsia="Calibri" w:hAnsi="Simplified Arabic" w:cs="Simplified Arabic"/>
                <w:kern w:val="0"/>
                <w:sz w:val="32"/>
                <w:szCs w:val="32"/>
                <w:rtl/>
                <w14:ligatures w14:val="none"/>
              </w:rPr>
              <w:t xml:space="preserve"> حسب عمر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5E2CF467"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59</w:t>
            </w:r>
          </w:p>
        </w:tc>
      </w:tr>
      <w:tr w:rsidR="00E26B0C" w:rsidRPr="00E26B0C" w14:paraId="014CFB5A"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5996759D"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4-4</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7C2AF98C"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kern w:val="0"/>
                <w:sz w:val="32"/>
                <w:szCs w:val="32"/>
                <w:rtl/>
                <w14:ligatures w14:val="none"/>
              </w:rPr>
              <w:t xml:space="preserve">توزيع المشاركين </w:t>
            </w:r>
            <w:r w:rsidRPr="00E26B0C">
              <w:rPr>
                <w:rFonts w:ascii="Simplified Arabic" w:eastAsia="Calibri" w:hAnsi="Simplified Arabic" w:cs="Simplified Arabic" w:hint="cs"/>
                <w:kern w:val="0"/>
                <w:sz w:val="32"/>
                <w:szCs w:val="32"/>
                <w:rtl/>
                <w14:ligatures w14:val="none"/>
              </w:rPr>
              <w:t>بالاستقصاء</w:t>
            </w:r>
            <w:r w:rsidRPr="00E26B0C">
              <w:rPr>
                <w:rFonts w:ascii="Simplified Arabic" w:eastAsia="Calibri" w:hAnsi="Simplified Arabic" w:cs="Simplified Arabic"/>
                <w:kern w:val="0"/>
                <w:sz w:val="32"/>
                <w:szCs w:val="32"/>
                <w:rtl/>
                <w14:ligatures w14:val="none"/>
              </w:rPr>
              <w:t xml:space="preserve"> حسب مؤهل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17B4772F"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59</w:t>
            </w:r>
          </w:p>
        </w:tc>
      </w:tr>
      <w:tr w:rsidR="00E26B0C" w:rsidRPr="00E26B0C" w14:paraId="79811BEC"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015364CB"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5-4</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774E82F4"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kern w:val="0"/>
                <w:sz w:val="32"/>
                <w:szCs w:val="32"/>
                <w:rtl/>
                <w14:ligatures w14:val="none"/>
              </w:rPr>
              <w:t xml:space="preserve">نتائج </w:t>
            </w:r>
            <w:r w:rsidRPr="00E26B0C">
              <w:rPr>
                <w:rFonts w:ascii="Simplified Arabic" w:eastAsia="Calibri" w:hAnsi="Simplified Arabic" w:cs="Simplified Arabic" w:hint="cs"/>
                <w:kern w:val="0"/>
                <w:sz w:val="32"/>
                <w:szCs w:val="32"/>
                <w:rtl/>
                <w14:ligatures w14:val="none"/>
              </w:rPr>
              <w:t>اختبار</w:t>
            </w:r>
            <w:r w:rsidRPr="00E26B0C">
              <w:rPr>
                <w:rFonts w:ascii="Simplified Arabic" w:eastAsia="Calibri" w:hAnsi="Simplified Arabic" w:cs="Simplified Arabic"/>
                <w:kern w:val="0"/>
                <w:sz w:val="32"/>
                <w:szCs w:val="32"/>
                <w14:ligatures w14:val="none"/>
              </w:rPr>
              <w:t xml:space="preserve"> (Kolmogorov-Smirnov) </w:t>
            </w:r>
            <w:r w:rsidRPr="00E26B0C">
              <w:rPr>
                <w:rFonts w:ascii="Simplified Arabic" w:eastAsia="Calibri" w:hAnsi="Simplified Arabic" w:cs="Simplified Arabic"/>
                <w:kern w:val="0"/>
                <w:sz w:val="32"/>
                <w:szCs w:val="32"/>
                <w:rtl/>
                <w14:ligatures w14:val="none"/>
              </w:rPr>
              <w:t>للتوزيع الطبيع</w:t>
            </w:r>
            <w:r w:rsidRPr="00E26B0C">
              <w:rPr>
                <w:rFonts w:ascii="Simplified Arabic" w:eastAsia="Calibri" w:hAnsi="Simplified Arabic" w:cs="Simplified Arabic" w:hint="cs"/>
                <w:kern w:val="0"/>
                <w:sz w:val="32"/>
                <w:szCs w:val="32"/>
                <w:rtl/>
                <w14:ligatures w14:val="none"/>
              </w:rPr>
              <w:t>ي</w:t>
            </w:r>
            <w:r w:rsidRPr="00E26B0C">
              <w:rPr>
                <w:rFonts w:ascii="Simplified Arabic" w:eastAsia="Calibri" w:hAnsi="Simplified Arabic" w:cs="Simplified Arabic"/>
                <w:kern w:val="0"/>
                <w:sz w:val="32"/>
                <w:szCs w:val="32"/>
                <w:rtl/>
                <w14:ligatures w14:val="none"/>
              </w:rPr>
              <w:t xml:space="preserve"> لمتغيرات الدراسة</w:t>
            </w:r>
            <w:r w:rsidRPr="00E26B0C">
              <w:rPr>
                <w:rFonts w:ascii="Simplified Arabic" w:eastAsia="Calibri" w:hAnsi="Simplified Arabic" w:cs="Simplified Arabic"/>
                <w:kern w:val="0"/>
                <w:sz w:val="32"/>
                <w:szCs w:val="32"/>
                <w14:ligatures w14:val="none"/>
              </w:rPr>
              <w:t xml:space="preserve"> </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1A02D3B9"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60</w:t>
            </w:r>
          </w:p>
        </w:tc>
      </w:tr>
      <w:tr w:rsidR="00E26B0C" w:rsidRPr="00E26B0C" w14:paraId="103271BA"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69192405"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lang w:bidi="ar-EG"/>
                <w14:ligatures w14:val="none"/>
              </w:rPr>
            </w:pPr>
            <w:r w:rsidRPr="00E26B0C">
              <w:rPr>
                <w:rFonts w:ascii="Simplified Arabic" w:eastAsia="Calibri" w:hAnsi="Simplified Arabic" w:cs="Simplified Arabic" w:hint="cs"/>
                <w:kern w:val="0"/>
                <w:sz w:val="32"/>
                <w:szCs w:val="32"/>
                <w:rtl/>
                <w14:ligatures w14:val="none"/>
              </w:rPr>
              <w:t>6-4</w:t>
            </w:r>
          </w:p>
          <w:p w14:paraId="0487B441"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651ACC52"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kern w:val="0"/>
                <w:sz w:val="32"/>
                <w:szCs w:val="32"/>
                <w:rtl/>
                <w14:ligatures w14:val="none"/>
              </w:rPr>
              <w:t xml:space="preserve">معاملات مصفوفة </w:t>
            </w:r>
            <w:r w:rsidRPr="00E26B0C">
              <w:rPr>
                <w:rFonts w:ascii="Simplified Arabic" w:eastAsia="Calibri" w:hAnsi="Simplified Arabic" w:cs="Simplified Arabic" w:hint="cs"/>
                <w:kern w:val="0"/>
                <w:sz w:val="32"/>
                <w:szCs w:val="32"/>
                <w:rtl/>
                <w14:ligatures w14:val="none"/>
              </w:rPr>
              <w:t>الارتباط</w:t>
            </w:r>
            <w:r w:rsidRPr="00E26B0C">
              <w:rPr>
                <w:rFonts w:ascii="Simplified Arabic" w:eastAsia="Calibri" w:hAnsi="Simplified Arabic" w:cs="Simplified Arabic"/>
                <w:kern w:val="0"/>
                <w:sz w:val="32"/>
                <w:szCs w:val="32"/>
                <w:rtl/>
                <w14:ligatures w14:val="none"/>
              </w:rPr>
              <w:t xml:space="preserve"> بين المتغيرات الأساسية لنظم المعلومات الإدارية (المتغير المستقل) ونجاح إدارة المشروعات (المتغير التابع)</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501D5428"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61</w:t>
            </w:r>
          </w:p>
        </w:tc>
      </w:tr>
      <w:tr w:rsidR="00E26B0C" w:rsidRPr="00E26B0C" w14:paraId="35C88D12"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7A41B553"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7-4</w:t>
            </w:r>
          </w:p>
          <w:p w14:paraId="45D6194D"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41958B65"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kern w:val="0"/>
                <w:sz w:val="32"/>
                <w:szCs w:val="32"/>
                <w:rtl/>
                <w14:ligatures w14:val="none"/>
              </w:rPr>
              <w:t xml:space="preserve">قيم مصفوفة </w:t>
            </w:r>
            <w:r w:rsidRPr="00E26B0C">
              <w:rPr>
                <w:rFonts w:ascii="Simplified Arabic" w:eastAsia="Calibri" w:hAnsi="Simplified Arabic" w:cs="Simplified Arabic" w:hint="cs"/>
                <w:kern w:val="0"/>
                <w:sz w:val="32"/>
                <w:szCs w:val="32"/>
                <w:rtl/>
                <w14:ligatures w14:val="none"/>
              </w:rPr>
              <w:t>الارتباط</w:t>
            </w:r>
            <w:r w:rsidRPr="00E26B0C">
              <w:rPr>
                <w:rFonts w:ascii="Simplified Arabic" w:eastAsia="Calibri" w:hAnsi="Simplified Arabic" w:cs="Simplified Arabic"/>
                <w:kern w:val="0"/>
                <w:sz w:val="32"/>
                <w:szCs w:val="32"/>
                <w:rtl/>
                <w14:ligatures w14:val="none"/>
              </w:rPr>
              <w:t xml:space="preserve"> بين المتغيرات الفرعية للدراسة (أبعاد نظم المعلومات الإدارية مع أبعاد نجاح إدارة المشروعات)</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2111752A"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62</w:t>
            </w:r>
          </w:p>
        </w:tc>
      </w:tr>
      <w:tr w:rsidR="00E26B0C" w:rsidRPr="00E26B0C" w14:paraId="4AAACB66"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69D8C9F2"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8-4</w:t>
            </w:r>
          </w:p>
          <w:p w14:paraId="3CC84406"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69E65E5D"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kern w:val="0"/>
                <w:sz w:val="32"/>
                <w:szCs w:val="32"/>
                <w:rtl/>
                <w14:ligatures w14:val="none"/>
              </w:rPr>
              <w:t xml:space="preserve">نتائج تحليل </w:t>
            </w:r>
            <w:r w:rsidRPr="00E26B0C">
              <w:rPr>
                <w:rFonts w:ascii="Simplified Arabic" w:eastAsia="Calibri" w:hAnsi="Simplified Arabic" w:cs="Simplified Arabic" w:hint="cs"/>
                <w:kern w:val="0"/>
                <w:sz w:val="32"/>
                <w:szCs w:val="32"/>
                <w:rtl/>
                <w14:ligatures w14:val="none"/>
              </w:rPr>
              <w:t>الانحدار</w:t>
            </w:r>
            <w:r w:rsidRPr="00E26B0C">
              <w:rPr>
                <w:rFonts w:ascii="Simplified Arabic" w:eastAsia="Calibri" w:hAnsi="Simplified Arabic" w:cs="Simplified Arabic"/>
                <w:kern w:val="0"/>
                <w:sz w:val="32"/>
                <w:szCs w:val="32"/>
                <w:rtl/>
                <w14:ligatures w14:val="none"/>
              </w:rPr>
              <w:t xml:space="preserve"> المتعدد بين أبعاد تطبيق نظم المعلومات الإدارية وأبعاد نجاح إدارة المشروعات</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45BEFADD"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64</w:t>
            </w:r>
          </w:p>
        </w:tc>
      </w:tr>
      <w:tr w:rsidR="00E26B0C" w:rsidRPr="00E26B0C" w14:paraId="11C48019"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1549DD1A"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9-4</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4DB3E824"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اختبار</w:t>
            </w:r>
            <w:r w:rsidRPr="00E26B0C">
              <w:rPr>
                <w:rFonts w:ascii="Simplified Arabic" w:eastAsia="Calibri" w:hAnsi="Simplified Arabic" w:cs="Simplified Arabic"/>
                <w:kern w:val="0"/>
                <w:sz w:val="32"/>
                <w:szCs w:val="32"/>
                <w:rtl/>
                <w14:ligatures w14:val="none"/>
              </w:rPr>
              <w:t xml:space="preserve"> جوهرية الفروق بين </w:t>
            </w:r>
            <w:r w:rsidRPr="00E26B0C">
              <w:rPr>
                <w:rFonts w:ascii="Simplified Arabic" w:eastAsia="Calibri" w:hAnsi="Simplified Arabic" w:cs="Simplified Arabic" w:hint="cs"/>
                <w:kern w:val="0"/>
                <w:sz w:val="32"/>
                <w:szCs w:val="32"/>
                <w:rtl/>
                <w14:ligatures w14:val="none"/>
              </w:rPr>
              <w:t>استجابات</w:t>
            </w:r>
            <w:r w:rsidRPr="00E26B0C">
              <w:rPr>
                <w:rFonts w:ascii="Simplified Arabic" w:eastAsia="Calibri" w:hAnsi="Simplified Arabic" w:cs="Simplified Arabic"/>
                <w:kern w:val="0"/>
                <w:sz w:val="32"/>
                <w:szCs w:val="32"/>
                <w:rtl/>
                <w14:ligatures w14:val="none"/>
              </w:rPr>
              <w:t xml:space="preserve">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منهم حول </w:t>
            </w:r>
            <w:r w:rsidRPr="00E26B0C">
              <w:rPr>
                <w:rFonts w:ascii="Simplified Arabic" w:eastAsia="Calibri" w:hAnsi="Simplified Arabic" w:cs="Simplified Arabic" w:hint="cs"/>
                <w:kern w:val="0"/>
                <w:sz w:val="32"/>
                <w:szCs w:val="32"/>
                <w:rtl/>
                <w14:ligatures w14:val="none"/>
              </w:rPr>
              <w:t>إدراكهم</w:t>
            </w:r>
            <w:r w:rsidRPr="00E26B0C">
              <w:rPr>
                <w:rFonts w:ascii="Simplified Arabic" w:eastAsia="Calibri" w:hAnsi="Simplified Arabic" w:cs="Simplified Arabic"/>
                <w:kern w:val="0"/>
                <w:sz w:val="32"/>
                <w:szCs w:val="32"/>
                <w:rtl/>
                <w14:ligatures w14:val="none"/>
              </w:rPr>
              <w:t xml:space="preserve"> لأبعاد نظم المعلومات الإدارية وفقاً للعمر</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09DD81AD"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65</w:t>
            </w:r>
          </w:p>
        </w:tc>
      </w:tr>
      <w:tr w:rsidR="00E26B0C" w:rsidRPr="00E26B0C" w14:paraId="414A251D" w14:textId="77777777" w:rsidTr="00300E76">
        <w:trPr>
          <w:trHeight w:val="139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3A73060A"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10-4</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69BB87FE"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اختبار</w:t>
            </w:r>
            <w:r w:rsidRPr="00E26B0C">
              <w:rPr>
                <w:rFonts w:ascii="Simplified Arabic" w:eastAsia="Calibri" w:hAnsi="Simplified Arabic" w:cs="Simplified Arabic"/>
                <w:kern w:val="0"/>
                <w:sz w:val="32"/>
                <w:szCs w:val="32"/>
                <w:rtl/>
                <w14:ligatures w14:val="none"/>
              </w:rPr>
              <w:t xml:space="preserve"> جوهرية الفروق بين </w:t>
            </w:r>
            <w:r w:rsidRPr="00E26B0C">
              <w:rPr>
                <w:rFonts w:ascii="Simplified Arabic" w:eastAsia="Calibri" w:hAnsi="Simplified Arabic" w:cs="Simplified Arabic" w:hint="cs"/>
                <w:kern w:val="0"/>
                <w:sz w:val="32"/>
                <w:szCs w:val="32"/>
                <w:rtl/>
                <w14:ligatures w14:val="none"/>
              </w:rPr>
              <w:t>استجابات</w:t>
            </w:r>
            <w:r w:rsidRPr="00E26B0C">
              <w:rPr>
                <w:rFonts w:ascii="Simplified Arabic" w:eastAsia="Calibri" w:hAnsi="Simplified Arabic" w:cs="Simplified Arabic"/>
                <w:kern w:val="0"/>
                <w:sz w:val="32"/>
                <w:szCs w:val="32"/>
                <w:rtl/>
                <w14:ligatures w14:val="none"/>
              </w:rPr>
              <w:t xml:space="preserve">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منهم حول </w:t>
            </w:r>
            <w:r w:rsidRPr="00E26B0C">
              <w:rPr>
                <w:rFonts w:ascii="Simplified Arabic" w:eastAsia="Calibri" w:hAnsi="Simplified Arabic" w:cs="Simplified Arabic" w:hint="cs"/>
                <w:kern w:val="0"/>
                <w:sz w:val="32"/>
                <w:szCs w:val="32"/>
                <w:rtl/>
                <w14:ligatures w14:val="none"/>
              </w:rPr>
              <w:t>إدراكهم</w:t>
            </w:r>
            <w:r w:rsidRPr="00E26B0C">
              <w:rPr>
                <w:rFonts w:ascii="Simplified Arabic" w:eastAsia="Calibri" w:hAnsi="Simplified Arabic" w:cs="Simplified Arabic"/>
                <w:kern w:val="0"/>
                <w:sz w:val="32"/>
                <w:szCs w:val="32"/>
                <w:rtl/>
                <w14:ligatures w14:val="none"/>
              </w:rPr>
              <w:t xml:space="preserve"> لأبعاد نظم المعلومات الإدارية وفقاً للخبرة</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5A5D1DB9"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66</w:t>
            </w:r>
          </w:p>
        </w:tc>
      </w:tr>
    </w:tbl>
    <w:p w14:paraId="630A0B6A" w14:textId="77777777" w:rsidR="00300E76" w:rsidRDefault="00300E76" w:rsidP="00E26B0C">
      <w:pPr>
        <w:spacing w:after="0" w:line="240" w:lineRule="auto"/>
        <w:ind w:left="0" w:firstLine="284"/>
        <w:jc w:val="center"/>
        <w:rPr>
          <w:rFonts w:ascii="Simplified Arabic" w:eastAsia="Calibri" w:hAnsi="Simplified Arabic" w:cs="Simplified Arabic"/>
          <w:kern w:val="0"/>
          <w:sz w:val="32"/>
          <w:szCs w:val="32"/>
          <w:rtl/>
          <w14:ligatures w14:val="none"/>
        </w:rPr>
        <w:sectPr w:rsidR="00300E76" w:rsidSect="000554DF">
          <w:footerReference w:type="default" r:id="rId22"/>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tbl>
      <w:tblPr>
        <w:bidiVisual/>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6663"/>
        <w:gridCol w:w="1277"/>
      </w:tblGrid>
      <w:tr w:rsidR="00E26B0C" w:rsidRPr="00E26B0C" w14:paraId="08A3D426" w14:textId="77777777" w:rsidTr="00300E76">
        <w:trPr>
          <w:trHeight w:val="1749"/>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547E9A62"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lastRenderedPageBreak/>
              <w:t>11-4</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17F57B12"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اختبار</w:t>
            </w:r>
            <w:r w:rsidRPr="00E26B0C">
              <w:rPr>
                <w:rFonts w:ascii="Simplified Arabic" w:eastAsia="Calibri" w:hAnsi="Simplified Arabic" w:cs="Simplified Arabic"/>
                <w:kern w:val="0"/>
                <w:sz w:val="32"/>
                <w:szCs w:val="32"/>
                <w:rtl/>
                <w14:ligatures w14:val="none"/>
              </w:rPr>
              <w:t xml:space="preserve"> جوهرية الفروق بين </w:t>
            </w:r>
            <w:r w:rsidRPr="00E26B0C">
              <w:rPr>
                <w:rFonts w:ascii="Simplified Arabic" w:eastAsia="Calibri" w:hAnsi="Simplified Arabic" w:cs="Simplified Arabic" w:hint="cs"/>
                <w:kern w:val="0"/>
                <w:sz w:val="32"/>
                <w:szCs w:val="32"/>
                <w:rtl/>
                <w14:ligatures w14:val="none"/>
              </w:rPr>
              <w:t>استجابات</w:t>
            </w:r>
            <w:r w:rsidRPr="00E26B0C">
              <w:rPr>
                <w:rFonts w:ascii="Simplified Arabic" w:eastAsia="Calibri" w:hAnsi="Simplified Arabic" w:cs="Simplified Arabic"/>
                <w:kern w:val="0"/>
                <w:sz w:val="32"/>
                <w:szCs w:val="32"/>
                <w:rtl/>
                <w14:ligatures w14:val="none"/>
              </w:rPr>
              <w:t xml:space="preserve">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منهم حول </w:t>
            </w:r>
            <w:r w:rsidRPr="00E26B0C">
              <w:rPr>
                <w:rFonts w:ascii="Simplified Arabic" w:eastAsia="Calibri" w:hAnsi="Simplified Arabic" w:cs="Simplified Arabic" w:hint="cs"/>
                <w:kern w:val="0"/>
                <w:sz w:val="32"/>
                <w:szCs w:val="32"/>
                <w:rtl/>
                <w14:ligatures w14:val="none"/>
              </w:rPr>
              <w:t>إدراكهم</w:t>
            </w:r>
            <w:r w:rsidRPr="00E26B0C">
              <w:rPr>
                <w:rFonts w:ascii="Simplified Arabic" w:eastAsia="Calibri" w:hAnsi="Simplified Arabic" w:cs="Simplified Arabic"/>
                <w:kern w:val="0"/>
                <w:sz w:val="32"/>
                <w:szCs w:val="32"/>
                <w:rtl/>
                <w14:ligatures w14:val="none"/>
              </w:rPr>
              <w:t xml:space="preserve"> لأبعاد نظم المعلومات الإدارية وفقاً للمستوى التعليم</w:t>
            </w:r>
            <w:r w:rsidRPr="00E26B0C">
              <w:rPr>
                <w:rFonts w:ascii="Simplified Arabic" w:eastAsia="Calibri" w:hAnsi="Simplified Arabic" w:cs="Simplified Arabic" w:hint="cs"/>
                <w:kern w:val="0"/>
                <w:sz w:val="32"/>
                <w:szCs w:val="32"/>
                <w:rtl/>
                <w14:ligatures w14:val="none"/>
              </w:rPr>
              <w:t>ي</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3F7F105F"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67</w:t>
            </w:r>
          </w:p>
        </w:tc>
      </w:tr>
      <w:tr w:rsidR="00E26B0C" w:rsidRPr="00E26B0C" w14:paraId="6C5CCC0F"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100E5BCC"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12-4</w:t>
            </w:r>
          </w:p>
          <w:p w14:paraId="11E4581C"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0014EA17"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kern w:val="0"/>
                <w:sz w:val="32"/>
                <w:szCs w:val="32"/>
                <w:rtl/>
                <w14:ligatures w14:val="none"/>
              </w:rPr>
              <w:t xml:space="preserve">نتائج </w:t>
            </w:r>
            <w:r w:rsidRPr="00E26B0C">
              <w:rPr>
                <w:rFonts w:ascii="Simplified Arabic" w:eastAsia="Calibri" w:hAnsi="Simplified Arabic" w:cs="Simplified Arabic" w:hint="cs"/>
                <w:kern w:val="0"/>
                <w:sz w:val="32"/>
                <w:szCs w:val="32"/>
                <w:rtl/>
                <w14:ligatures w14:val="none"/>
              </w:rPr>
              <w:t>اختبار</w:t>
            </w:r>
            <w:r w:rsidRPr="00E26B0C">
              <w:rPr>
                <w:rFonts w:ascii="Simplified Arabic" w:eastAsia="Calibri" w:hAnsi="Simplified Arabic" w:cs="Simplified Arabic"/>
                <w:kern w:val="0"/>
                <w:sz w:val="32"/>
                <w:szCs w:val="32"/>
                <w14:ligatures w14:val="none"/>
              </w:rPr>
              <w:t>Mann-Whitney</w:t>
            </w:r>
            <w:r w:rsidRPr="00E26B0C">
              <w:rPr>
                <w:rFonts w:ascii="Simplified Arabic" w:eastAsia="Calibri" w:hAnsi="Simplified Arabic" w:cs="Simplified Arabic"/>
                <w:kern w:val="0"/>
                <w:sz w:val="32"/>
                <w:szCs w:val="32"/>
                <w:rtl/>
                <w14:ligatures w14:val="none"/>
              </w:rPr>
              <w:t xml:space="preserve"> لجوهرية الفروق بين </w:t>
            </w:r>
            <w:r w:rsidRPr="00E26B0C">
              <w:rPr>
                <w:rFonts w:ascii="Simplified Arabic" w:eastAsia="Calibri" w:hAnsi="Simplified Arabic" w:cs="Simplified Arabic" w:hint="cs"/>
                <w:kern w:val="0"/>
                <w:sz w:val="32"/>
                <w:szCs w:val="32"/>
                <w:rtl/>
                <w14:ligatures w14:val="none"/>
              </w:rPr>
              <w:t>استجابات</w:t>
            </w:r>
            <w:r w:rsidRPr="00E26B0C">
              <w:rPr>
                <w:rFonts w:ascii="Simplified Arabic" w:eastAsia="Calibri" w:hAnsi="Simplified Arabic" w:cs="Simplified Arabic"/>
                <w:kern w:val="0"/>
                <w:sz w:val="32"/>
                <w:szCs w:val="32"/>
                <w:rtl/>
                <w14:ligatures w14:val="none"/>
              </w:rPr>
              <w:t xml:space="preserve">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منهم حول </w:t>
            </w:r>
            <w:r w:rsidRPr="00E26B0C">
              <w:rPr>
                <w:rFonts w:ascii="Simplified Arabic" w:eastAsia="Calibri" w:hAnsi="Simplified Arabic" w:cs="Simplified Arabic" w:hint="cs"/>
                <w:kern w:val="0"/>
                <w:sz w:val="32"/>
                <w:szCs w:val="32"/>
                <w:rtl/>
                <w14:ligatures w14:val="none"/>
              </w:rPr>
              <w:t>إدراكهم</w:t>
            </w:r>
            <w:r w:rsidRPr="00E26B0C">
              <w:rPr>
                <w:rFonts w:ascii="Simplified Arabic" w:eastAsia="Calibri" w:hAnsi="Simplified Arabic" w:cs="Simplified Arabic"/>
                <w:kern w:val="0"/>
                <w:sz w:val="32"/>
                <w:szCs w:val="32"/>
                <w:rtl/>
                <w14:ligatures w14:val="none"/>
              </w:rPr>
              <w:t xml:space="preserve"> لأبعاد نظم المعلومات الإدارية وفقاً للنوع</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3D652582"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68</w:t>
            </w:r>
          </w:p>
        </w:tc>
      </w:tr>
      <w:tr w:rsidR="00E26B0C" w:rsidRPr="00E26B0C" w14:paraId="17959429"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3F0D4F24"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13-4</w:t>
            </w:r>
            <w:r w:rsidRPr="00E26B0C">
              <w:rPr>
                <w:rFonts w:ascii="Simplified Arabic" w:eastAsia="Calibri" w:hAnsi="Simplified Arabic" w:cs="Simplified Arabic"/>
                <w:kern w:val="0"/>
                <w:sz w:val="32"/>
                <w:szCs w:val="32"/>
                <w:rtl/>
                <w14:ligatures w14:val="none"/>
              </w:rPr>
              <w:t xml:space="preserve"> </w:t>
            </w:r>
          </w:p>
          <w:p w14:paraId="7CA1DCEF"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68A5BA41"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اختبار</w:t>
            </w:r>
            <w:r w:rsidRPr="00E26B0C">
              <w:rPr>
                <w:rFonts w:ascii="Simplified Arabic" w:eastAsia="Calibri" w:hAnsi="Simplified Arabic" w:cs="Simplified Arabic"/>
                <w:kern w:val="0"/>
                <w:sz w:val="32"/>
                <w:szCs w:val="32"/>
                <w:rtl/>
                <w14:ligatures w14:val="none"/>
              </w:rPr>
              <w:t xml:space="preserve"> جوهرية الفروق بين </w:t>
            </w:r>
            <w:r w:rsidRPr="00E26B0C">
              <w:rPr>
                <w:rFonts w:ascii="Simplified Arabic" w:eastAsia="Calibri" w:hAnsi="Simplified Arabic" w:cs="Simplified Arabic" w:hint="cs"/>
                <w:kern w:val="0"/>
                <w:sz w:val="32"/>
                <w:szCs w:val="32"/>
                <w:rtl/>
                <w14:ligatures w14:val="none"/>
              </w:rPr>
              <w:t>استجابات</w:t>
            </w:r>
            <w:r w:rsidRPr="00E26B0C">
              <w:rPr>
                <w:rFonts w:ascii="Simplified Arabic" w:eastAsia="Calibri" w:hAnsi="Simplified Arabic" w:cs="Simplified Arabic"/>
                <w:kern w:val="0"/>
                <w:sz w:val="32"/>
                <w:szCs w:val="32"/>
                <w:rtl/>
                <w14:ligatures w14:val="none"/>
              </w:rPr>
              <w:t xml:space="preserve">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منهم حول </w:t>
            </w:r>
            <w:r w:rsidRPr="00E26B0C">
              <w:rPr>
                <w:rFonts w:ascii="Simplified Arabic" w:eastAsia="Calibri" w:hAnsi="Simplified Arabic" w:cs="Simplified Arabic" w:hint="cs"/>
                <w:kern w:val="0"/>
                <w:sz w:val="32"/>
                <w:szCs w:val="32"/>
                <w:rtl/>
                <w14:ligatures w14:val="none"/>
              </w:rPr>
              <w:t>إدراكهم</w:t>
            </w:r>
            <w:r w:rsidRPr="00E26B0C">
              <w:rPr>
                <w:rFonts w:ascii="Simplified Arabic" w:eastAsia="Calibri" w:hAnsi="Simplified Arabic" w:cs="Simplified Arabic"/>
                <w:kern w:val="0"/>
                <w:sz w:val="32"/>
                <w:szCs w:val="32"/>
                <w:rtl/>
                <w14:ligatures w14:val="none"/>
              </w:rPr>
              <w:t xml:space="preserve"> لأبعاد أداء المشروعات وفقاً للعمر</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38E72C27"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69</w:t>
            </w:r>
          </w:p>
        </w:tc>
      </w:tr>
      <w:tr w:rsidR="00E26B0C" w:rsidRPr="00E26B0C" w14:paraId="1D07EE08"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6061A104"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14-4</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1C6AF22B"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اختبار</w:t>
            </w:r>
            <w:r w:rsidRPr="00E26B0C">
              <w:rPr>
                <w:rFonts w:ascii="Simplified Arabic" w:eastAsia="Calibri" w:hAnsi="Simplified Arabic" w:cs="Simplified Arabic"/>
                <w:kern w:val="0"/>
                <w:sz w:val="32"/>
                <w:szCs w:val="32"/>
                <w:rtl/>
                <w14:ligatures w14:val="none"/>
              </w:rPr>
              <w:t xml:space="preserve"> جوهرية الفروق بين </w:t>
            </w:r>
            <w:r w:rsidRPr="00E26B0C">
              <w:rPr>
                <w:rFonts w:ascii="Simplified Arabic" w:eastAsia="Calibri" w:hAnsi="Simplified Arabic" w:cs="Simplified Arabic" w:hint="cs"/>
                <w:kern w:val="0"/>
                <w:sz w:val="32"/>
                <w:szCs w:val="32"/>
                <w:rtl/>
                <w14:ligatures w14:val="none"/>
              </w:rPr>
              <w:t>استجابات</w:t>
            </w:r>
            <w:r w:rsidRPr="00E26B0C">
              <w:rPr>
                <w:rFonts w:ascii="Simplified Arabic" w:eastAsia="Calibri" w:hAnsi="Simplified Arabic" w:cs="Simplified Arabic"/>
                <w:kern w:val="0"/>
                <w:sz w:val="32"/>
                <w:szCs w:val="32"/>
                <w:rtl/>
                <w14:ligatures w14:val="none"/>
              </w:rPr>
              <w:t xml:space="preserve">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منهم حول </w:t>
            </w:r>
            <w:r w:rsidRPr="00E26B0C">
              <w:rPr>
                <w:rFonts w:ascii="Simplified Arabic" w:eastAsia="Calibri" w:hAnsi="Simplified Arabic" w:cs="Simplified Arabic" w:hint="cs"/>
                <w:kern w:val="0"/>
                <w:sz w:val="32"/>
                <w:szCs w:val="32"/>
                <w:rtl/>
                <w14:ligatures w14:val="none"/>
              </w:rPr>
              <w:t>إدراكهم</w:t>
            </w:r>
            <w:r w:rsidRPr="00E26B0C">
              <w:rPr>
                <w:rFonts w:ascii="Simplified Arabic" w:eastAsia="Calibri" w:hAnsi="Simplified Arabic" w:cs="Simplified Arabic"/>
                <w:kern w:val="0"/>
                <w:sz w:val="32"/>
                <w:szCs w:val="32"/>
                <w:rtl/>
                <w14:ligatures w14:val="none"/>
              </w:rPr>
              <w:t xml:space="preserve"> لأبعاد أداء المشروعات وفقاً لمستوى ا</w:t>
            </w:r>
            <w:r w:rsidRPr="00E26B0C">
              <w:rPr>
                <w:rFonts w:ascii="Simplified Arabic" w:eastAsia="Calibri" w:hAnsi="Simplified Arabic" w:cs="Simplified Arabic" w:hint="cs"/>
                <w:kern w:val="0"/>
                <w:sz w:val="32"/>
                <w:szCs w:val="32"/>
                <w:rtl/>
                <w14:ligatures w14:val="none"/>
              </w:rPr>
              <w:t>لخبرة</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4DD91BAF"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70</w:t>
            </w:r>
          </w:p>
        </w:tc>
      </w:tr>
      <w:tr w:rsidR="00E26B0C" w:rsidRPr="00E26B0C" w14:paraId="08309C9E"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54435A22"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15-4</w:t>
            </w:r>
          </w:p>
          <w:p w14:paraId="36E5B127"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24CA071A"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اختبار</w:t>
            </w:r>
            <w:r w:rsidRPr="00E26B0C">
              <w:rPr>
                <w:rFonts w:ascii="Simplified Arabic" w:eastAsia="Calibri" w:hAnsi="Simplified Arabic" w:cs="Simplified Arabic"/>
                <w:kern w:val="0"/>
                <w:sz w:val="32"/>
                <w:szCs w:val="32"/>
                <w:rtl/>
                <w14:ligatures w14:val="none"/>
              </w:rPr>
              <w:t xml:space="preserve"> جوهرية الفروق بين </w:t>
            </w:r>
            <w:r w:rsidRPr="00E26B0C">
              <w:rPr>
                <w:rFonts w:ascii="Simplified Arabic" w:eastAsia="Calibri" w:hAnsi="Simplified Arabic" w:cs="Simplified Arabic" w:hint="cs"/>
                <w:kern w:val="0"/>
                <w:sz w:val="32"/>
                <w:szCs w:val="32"/>
                <w:rtl/>
                <w14:ligatures w14:val="none"/>
              </w:rPr>
              <w:t>استجابات</w:t>
            </w:r>
            <w:r w:rsidRPr="00E26B0C">
              <w:rPr>
                <w:rFonts w:ascii="Simplified Arabic" w:eastAsia="Calibri" w:hAnsi="Simplified Arabic" w:cs="Simplified Arabic"/>
                <w:kern w:val="0"/>
                <w:sz w:val="32"/>
                <w:szCs w:val="32"/>
                <w:rtl/>
                <w14:ligatures w14:val="none"/>
              </w:rPr>
              <w:t xml:space="preserve">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منهم حول </w:t>
            </w:r>
            <w:r w:rsidRPr="00E26B0C">
              <w:rPr>
                <w:rFonts w:ascii="Simplified Arabic" w:eastAsia="Calibri" w:hAnsi="Simplified Arabic" w:cs="Simplified Arabic" w:hint="cs"/>
                <w:kern w:val="0"/>
                <w:sz w:val="32"/>
                <w:szCs w:val="32"/>
                <w:rtl/>
                <w14:ligatures w14:val="none"/>
              </w:rPr>
              <w:t>إدراكهم</w:t>
            </w:r>
            <w:r w:rsidRPr="00E26B0C">
              <w:rPr>
                <w:rFonts w:ascii="Simplified Arabic" w:eastAsia="Calibri" w:hAnsi="Simplified Arabic" w:cs="Simplified Arabic"/>
                <w:kern w:val="0"/>
                <w:sz w:val="32"/>
                <w:szCs w:val="32"/>
                <w:rtl/>
                <w14:ligatures w14:val="none"/>
              </w:rPr>
              <w:t xml:space="preserve"> لأبعاد أداء المشروعات وفقاً </w:t>
            </w:r>
            <w:r w:rsidRPr="00E26B0C">
              <w:rPr>
                <w:rFonts w:ascii="Simplified Arabic" w:eastAsia="Calibri" w:hAnsi="Simplified Arabic" w:cs="Simplified Arabic" w:hint="cs"/>
                <w:kern w:val="0"/>
                <w:sz w:val="32"/>
                <w:szCs w:val="32"/>
                <w:rtl/>
                <w14:ligatures w14:val="none"/>
              </w:rPr>
              <w:t>ل</w:t>
            </w:r>
            <w:r w:rsidRPr="00E26B0C">
              <w:rPr>
                <w:rFonts w:ascii="Simplified Arabic" w:eastAsia="Calibri" w:hAnsi="Simplified Arabic" w:cs="Simplified Arabic"/>
                <w:kern w:val="0"/>
                <w:sz w:val="32"/>
                <w:szCs w:val="32"/>
                <w:rtl/>
                <w14:ligatures w14:val="none"/>
              </w:rPr>
              <w:t>لمستوى ا</w:t>
            </w:r>
            <w:r w:rsidRPr="00E26B0C">
              <w:rPr>
                <w:rFonts w:ascii="Simplified Arabic" w:eastAsia="Calibri" w:hAnsi="Simplified Arabic" w:cs="Simplified Arabic" w:hint="cs"/>
                <w:kern w:val="0"/>
                <w:sz w:val="32"/>
                <w:szCs w:val="32"/>
                <w:rtl/>
                <w14:ligatures w14:val="none"/>
              </w:rPr>
              <w:t>لتعليمي</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757F336E"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71</w:t>
            </w:r>
          </w:p>
          <w:p w14:paraId="2BE4EBA3"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p>
        </w:tc>
      </w:tr>
      <w:tr w:rsidR="00E26B0C" w:rsidRPr="00E26B0C" w14:paraId="387181A3" w14:textId="77777777" w:rsidTr="00300E76">
        <w:trPr>
          <w:trHeight w:val="483"/>
          <w:jc w:val="center"/>
        </w:trPr>
        <w:tc>
          <w:tcPr>
            <w:tcW w:w="1133" w:type="dxa"/>
            <w:tcBorders>
              <w:top w:val="single" w:sz="4" w:space="0" w:color="auto"/>
              <w:left w:val="single" w:sz="12" w:space="0" w:color="auto"/>
              <w:bottom w:val="single" w:sz="4" w:space="0" w:color="auto"/>
              <w:right w:val="single" w:sz="12" w:space="0" w:color="auto"/>
            </w:tcBorders>
            <w:shd w:val="clear" w:color="auto" w:fill="FFFFFF"/>
          </w:tcPr>
          <w:p w14:paraId="4BF5090D"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16-4</w:t>
            </w:r>
          </w:p>
        </w:tc>
        <w:tc>
          <w:tcPr>
            <w:tcW w:w="6663" w:type="dxa"/>
            <w:tcBorders>
              <w:top w:val="single" w:sz="4" w:space="0" w:color="auto"/>
              <w:left w:val="single" w:sz="12" w:space="0" w:color="auto"/>
              <w:bottom w:val="single" w:sz="4" w:space="0" w:color="auto"/>
              <w:right w:val="single" w:sz="12" w:space="0" w:color="auto"/>
            </w:tcBorders>
            <w:shd w:val="clear" w:color="auto" w:fill="FFFFFF"/>
            <w:vAlign w:val="center"/>
          </w:tcPr>
          <w:p w14:paraId="126925A5" w14:textId="77777777" w:rsidR="00E26B0C" w:rsidRPr="00E26B0C" w:rsidRDefault="00E26B0C" w:rsidP="00E26B0C">
            <w:pPr>
              <w:spacing w:after="0" w:line="240" w:lineRule="auto"/>
              <w:ind w:left="0" w:firstLine="284"/>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kern w:val="0"/>
                <w:sz w:val="32"/>
                <w:szCs w:val="32"/>
                <w:rtl/>
                <w14:ligatures w14:val="none"/>
              </w:rPr>
              <w:t xml:space="preserve">نتائج </w:t>
            </w:r>
            <w:r w:rsidRPr="00E26B0C">
              <w:rPr>
                <w:rFonts w:ascii="Simplified Arabic" w:eastAsia="Calibri" w:hAnsi="Simplified Arabic" w:cs="Simplified Arabic" w:hint="cs"/>
                <w:kern w:val="0"/>
                <w:sz w:val="32"/>
                <w:szCs w:val="32"/>
                <w:rtl/>
                <w14:ligatures w14:val="none"/>
              </w:rPr>
              <w:t>اختبار</w:t>
            </w:r>
            <w:r w:rsidRPr="00E26B0C">
              <w:rPr>
                <w:rFonts w:ascii="Simplified Arabic" w:eastAsia="Calibri" w:hAnsi="Simplified Arabic" w:cs="Simplified Arabic"/>
                <w:kern w:val="0"/>
                <w:sz w:val="32"/>
                <w:szCs w:val="32"/>
                <w14:ligatures w14:val="none"/>
              </w:rPr>
              <w:t>Mann-Whitney</w:t>
            </w:r>
            <w:r w:rsidRPr="00E26B0C">
              <w:rPr>
                <w:rFonts w:ascii="Simplified Arabic" w:eastAsia="Calibri" w:hAnsi="Simplified Arabic" w:cs="Simplified Arabic"/>
                <w:kern w:val="0"/>
                <w:sz w:val="32"/>
                <w:szCs w:val="32"/>
                <w:rtl/>
                <w14:ligatures w14:val="none"/>
              </w:rPr>
              <w:t xml:space="preserve"> لجوهرية الفروق بين </w:t>
            </w:r>
            <w:r w:rsidRPr="00E26B0C">
              <w:rPr>
                <w:rFonts w:ascii="Simplified Arabic" w:eastAsia="Calibri" w:hAnsi="Simplified Arabic" w:cs="Simplified Arabic" w:hint="cs"/>
                <w:kern w:val="0"/>
                <w:sz w:val="32"/>
                <w:szCs w:val="32"/>
                <w:rtl/>
                <w14:ligatures w14:val="none"/>
              </w:rPr>
              <w:t>استجابات</w:t>
            </w:r>
            <w:r w:rsidRPr="00E26B0C">
              <w:rPr>
                <w:rFonts w:ascii="Simplified Arabic" w:eastAsia="Calibri" w:hAnsi="Simplified Arabic" w:cs="Simplified Arabic"/>
                <w:kern w:val="0"/>
                <w:sz w:val="32"/>
                <w:szCs w:val="32"/>
                <w:rtl/>
                <w14:ligatures w14:val="none"/>
              </w:rPr>
              <w:t xml:space="preserve"> </w:t>
            </w:r>
            <w:r w:rsidRPr="00E26B0C">
              <w:rPr>
                <w:rFonts w:ascii="Simplified Arabic" w:eastAsia="Calibri" w:hAnsi="Simplified Arabic" w:cs="Simplified Arabic" w:hint="cs"/>
                <w:kern w:val="0"/>
                <w:sz w:val="32"/>
                <w:szCs w:val="32"/>
                <w:rtl/>
                <w14:ligatures w14:val="none"/>
              </w:rPr>
              <w:t>المستقصي</w:t>
            </w:r>
            <w:r w:rsidRPr="00E26B0C">
              <w:rPr>
                <w:rFonts w:ascii="Simplified Arabic" w:eastAsia="Calibri" w:hAnsi="Simplified Arabic" w:cs="Simplified Arabic"/>
                <w:kern w:val="0"/>
                <w:sz w:val="32"/>
                <w:szCs w:val="32"/>
                <w:rtl/>
                <w14:ligatures w14:val="none"/>
              </w:rPr>
              <w:t xml:space="preserve"> منهم حول </w:t>
            </w:r>
            <w:r w:rsidRPr="00E26B0C">
              <w:rPr>
                <w:rFonts w:ascii="Simplified Arabic" w:eastAsia="Calibri" w:hAnsi="Simplified Arabic" w:cs="Simplified Arabic" w:hint="cs"/>
                <w:kern w:val="0"/>
                <w:sz w:val="32"/>
                <w:szCs w:val="32"/>
                <w:rtl/>
                <w14:ligatures w14:val="none"/>
              </w:rPr>
              <w:t>إدراكهم</w:t>
            </w:r>
            <w:r w:rsidRPr="00E26B0C">
              <w:rPr>
                <w:rFonts w:ascii="Simplified Arabic" w:eastAsia="Calibri" w:hAnsi="Simplified Arabic" w:cs="Simplified Arabic"/>
                <w:kern w:val="0"/>
                <w:sz w:val="32"/>
                <w:szCs w:val="32"/>
                <w:rtl/>
                <w14:ligatures w14:val="none"/>
              </w:rPr>
              <w:t xml:space="preserve"> لأبعاد أداء المشروعات وفقاً للنوع</w:t>
            </w:r>
          </w:p>
        </w:tc>
        <w:tc>
          <w:tcPr>
            <w:tcW w:w="1277" w:type="dxa"/>
            <w:tcBorders>
              <w:top w:val="single" w:sz="4" w:space="0" w:color="auto"/>
              <w:left w:val="single" w:sz="12" w:space="0" w:color="auto"/>
              <w:bottom w:val="single" w:sz="4" w:space="0" w:color="auto"/>
              <w:right w:val="single" w:sz="12" w:space="0" w:color="auto"/>
            </w:tcBorders>
            <w:shd w:val="clear" w:color="auto" w:fill="FFFFFF"/>
            <w:vAlign w:val="center"/>
          </w:tcPr>
          <w:p w14:paraId="66D5F053" w14:textId="77777777" w:rsidR="00E26B0C" w:rsidRPr="00E26B0C" w:rsidRDefault="00E26B0C" w:rsidP="00E26B0C">
            <w:pPr>
              <w:spacing w:after="0" w:line="240" w:lineRule="auto"/>
              <w:ind w:left="0" w:firstLine="284"/>
              <w:jc w:val="center"/>
              <w:rPr>
                <w:rFonts w:ascii="Simplified Arabic" w:eastAsia="Calibri" w:hAnsi="Simplified Arabic" w:cs="Simplified Arabic"/>
                <w:kern w:val="0"/>
                <w:sz w:val="32"/>
                <w:szCs w:val="32"/>
                <w:rtl/>
                <w14:ligatures w14:val="none"/>
              </w:rPr>
            </w:pPr>
            <w:r w:rsidRPr="00E26B0C">
              <w:rPr>
                <w:rFonts w:ascii="Simplified Arabic" w:eastAsia="Calibri" w:hAnsi="Simplified Arabic" w:cs="Simplified Arabic" w:hint="cs"/>
                <w:kern w:val="0"/>
                <w:sz w:val="32"/>
                <w:szCs w:val="32"/>
                <w:rtl/>
                <w14:ligatures w14:val="none"/>
              </w:rPr>
              <w:t>72</w:t>
            </w:r>
          </w:p>
        </w:tc>
      </w:tr>
    </w:tbl>
    <w:p w14:paraId="7E1EE431" w14:textId="77777777" w:rsidR="00E26B0C" w:rsidRPr="00E26B0C" w:rsidRDefault="00E26B0C" w:rsidP="00E26B0C">
      <w:pPr>
        <w:jc w:val="center"/>
        <w:rPr>
          <w:rFonts w:ascii="Simplified Arabic" w:hAnsi="Simplified Arabic" w:cs="Simplified Arabic"/>
          <w:b/>
          <w:bCs/>
          <w:sz w:val="40"/>
          <w:szCs w:val="40"/>
          <w:rtl/>
          <w:lang w:bidi="ar-EG"/>
        </w:rPr>
      </w:pPr>
    </w:p>
    <w:p w14:paraId="0967910B" w14:textId="77777777" w:rsidR="008569C4" w:rsidRDefault="004206C2">
      <w:pPr>
        <w:rPr>
          <w:rFonts w:ascii="Sakkal Majalla" w:hAnsi="Sakkal Majalla" w:cs="Sakkal Majalla"/>
          <w:sz w:val="28"/>
          <w:szCs w:val="28"/>
          <w:u w:val="single"/>
          <w:rtl/>
          <w:lang w:bidi="ar-EG"/>
        </w:rPr>
        <w:sectPr w:rsidR="008569C4" w:rsidSect="000554DF">
          <w:footerReference w:type="default" r:id="rId23"/>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sz w:val="28"/>
          <w:szCs w:val="28"/>
          <w:u w:val="single"/>
          <w:rtl/>
          <w:lang w:bidi="ar-EG"/>
        </w:rPr>
        <w:br w:type="page"/>
      </w:r>
    </w:p>
    <w:p w14:paraId="6965C6E1" w14:textId="77777777" w:rsidR="008569C4" w:rsidRDefault="008569C4" w:rsidP="008569C4">
      <w:pPr>
        <w:jc w:val="center"/>
        <w:rPr>
          <w:rFonts w:ascii="Simplified Arabic" w:hAnsi="Simplified Arabic" w:cs="Simplified Arabic"/>
          <w:b/>
          <w:bCs/>
          <w:sz w:val="40"/>
          <w:szCs w:val="40"/>
          <w:lang w:bidi="ar-EG"/>
        </w:rPr>
      </w:pPr>
      <w:r w:rsidRPr="00C7449D">
        <w:rPr>
          <w:rFonts w:ascii="Simplified Arabic" w:hAnsi="Simplified Arabic" w:cs="Simplified Arabic"/>
          <w:b/>
          <w:bCs/>
          <w:sz w:val="40"/>
          <w:szCs w:val="40"/>
          <w:rtl/>
          <w:lang w:bidi="ar-EG"/>
        </w:rPr>
        <w:lastRenderedPageBreak/>
        <w:t>قائمة الأشكال</w:t>
      </w:r>
    </w:p>
    <w:tbl>
      <w:tblPr>
        <w:bidiVisual/>
        <w:tblW w:w="9056"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
        <w:gridCol w:w="6677"/>
        <w:gridCol w:w="1277"/>
      </w:tblGrid>
      <w:tr w:rsidR="008569C4" w:rsidRPr="00C7449D" w14:paraId="6BA86F27" w14:textId="77777777" w:rsidTr="00CA3903">
        <w:trPr>
          <w:trHeight w:val="805"/>
          <w:tblHeader/>
        </w:trPr>
        <w:tc>
          <w:tcPr>
            <w:tcW w:w="1103" w:type="dxa"/>
            <w:tcBorders>
              <w:top w:val="single" w:sz="12" w:space="0" w:color="auto"/>
              <w:left w:val="single" w:sz="12" w:space="0" w:color="auto"/>
              <w:bottom w:val="single" w:sz="18" w:space="0" w:color="auto"/>
              <w:right w:val="single" w:sz="12" w:space="0" w:color="auto"/>
            </w:tcBorders>
            <w:shd w:val="clear" w:color="auto" w:fill="F7CAAC"/>
          </w:tcPr>
          <w:p w14:paraId="62354710" w14:textId="77777777" w:rsidR="008569C4" w:rsidRPr="00C7449D" w:rsidRDefault="008569C4" w:rsidP="00CA3903">
            <w:pPr>
              <w:spacing w:after="0" w:line="240" w:lineRule="auto"/>
              <w:ind w:left="0" w:firstLine="284"/>
              <w:jc w:val="center"/>
              <w:rPr>
                <w:rFonts w:ascii="Simplified Arabic" w:eastAsia="Calibri" w:hAnsi="Simplified Arabic" w:cs="Simplified Arabic"/>
                <w:kern w:val="0"/>
                <w:sz w:val="32"/>
                <w:szCs w:val="32"/>
                <w:rtl/>
                <w:lang w:bidi="ar-EG"/>
                <w14:ligatures w14:val="none"/>
              </w:rPr>
            </w:pPr>
            <w:r w:rsidRPr="00C7449D">
              <w:rPr>
                <w:rFonts w:ascii="Simplified Arabic" w:eastAsia="Calibri" w:hAnsi="Simplified Arabic" w:cs="Simplified Arabic"/>
                <w:kern w:val="0"/>
                <w:sz w:val="32"/>
                <w:szCs w:val="32"/>
                <w:rtl/>
                <w:lang w:bidi="ar-EG"/>
                <w14:ligatures w14:val="none"/>
              </w:rPr>
              <w:t>رقم الشكل</w:t>
            </w:r>
          </w:p>
        </w:tc>
        <w:tc>
          <w:tcPr>
            <w:tcW w:w="6697" w:type="dxa"/>
            <w:tcBorders>
              <w:top w:val="single" w:sz="12" w:space="0" w:color="auto"/>
              <w:left w:val="single" w:sz="12" w:space="0" w:color="auto"/>
              <w:bottom w:val="single" w:sz="18" w:space="0" w:color="auto"/>
              <w:right w:val="single" w:sz="12" w:space="0" w:color="auto"/>
            </w:tcBorders>
            <w:shd w:val="clear" w:color="auto" w:fill="F7CAAC"/>
            <w:vAlign w:val="center"/>
          </w:tcPr>
          <w:p w14:paraId="30F41165" w14:textId="77777777" w:rsidR="008569C4" w:rsidRPr="00C7449D" w:rsidRDefault="008569C4" w:rsidP="00CA3903">
            <w:pPr>
              <w:spacing w:after="0" w:line="240" w:lineRule="auto"/>
              <w:ind w:left="0" w:firstLine="284"/>
              <w:jc w:val="center"/>
              <w:rPr>
                <w:rFonts w:ascii="Simplified Arabic" w:eastAsia="Calibri" w:hAnsi="Simplified Arabic" w:cs="Simplified Arabic"/>
                <w:kern w:val="0"/>
                <w:sz w:val="32"/>
                <w:szCs w:val="32"/>
                <w:rtl/>
                <w:lang w:bidi="ar-EG"/>
                <w14:ligatures w14:val="none"/>
              </w:rPr>
            </w:pPr>
            <w:r w:rsidRPr="00C7449D">
              <w:rPr>
                <w:rFonts w:ascii="Simplified Arabic" w:eastAsia="Calibri" w:hAnsi="Simplified Arabic" w:cs="Simplified Arabic"/>
                <w:kern w:val="0"/>
                <w:sz w:val="32"/>
                <w:szCs w:val="32"/>
                <w:rtl/>
                <w:lang w:bidi="ar-EG"/>
                <w14:ligatures w14:val="none"/>
              </w:rPr>
              <w:t>عنوان الشكل</w:t>
            </w:r>
          </w:p>
        </w:tc>
        <w:tc>
          <w:tcPr>
            <w:tcW w:w="1256" w:type="dxa"/>
            <w:tcBorders>
              <w:top w:val="single" w:sz="12" w:space="0" w:color="auto"/>
              <w:left w:val="single" w:sz="12" w:space="0" w:color="auto"/>
              <w:bottom w:val="single" w:sz="18" w:space="0" w:color="auto"/>
              <w:right w:val="single" w:sz="12" w:space="0" w:color="auto"/>
            </w:tcBorders>
            <w:shd w:val="clear" w:color="auto" w:fill="F7CAAC"/>
            <w:vAlign w:val="center"/>
          </w:tcPr>
          <w:p w14:paraId="1E4C2EB4" w14:textId="77777777" w:rsidR="008569C4" w:rsidRPr="00C7449D" w:rsidRDefault="008569C4" w:rsidP="00CA3903">
            <w:pPr>
              <w:spacing w:after="0" w:line="240" w:lineRule="auto"/>
              <w:ind w:left="0" w:firstLine="284"/>
              <w:jc w:val="center"/>
              <w:rPr>
                <w:rFonts w:ascii="Simplified Arabic" w:eastAsia="Calibri" w:hAnsi="Simplified Arabic" w:cs="Simplified Arabic"/>
                <w:kern w:val="0"/>
                <w:sz w:val="32"/>
                <w:szCs w:val="32"/>
                <w:rtl/>
                <w:lang w:bidi="ar-EG"/>
                <w14:ligatures w14:val="none"/>
              </w:rPr>
            </w:pPr>
            <w:r w:rsidRPr="00C7449D">
              <w:rPr>
                <w:rFonts w:ascii="Simplified Arabic" w:eastAsia="Calibri" w:hAnsi="Simplified Arabic" w:cs="Simplified Arabic"/>
                <w:kern w:val="0"/>
                <w:sz w:val="32"/>
                <w:szCs w:val="32"/>
                <w:rtl/>
                <w:lang w:bidi="ar-EG"/>
                <w14:ligatures w14:val="none"/>
              </w:rPr>
              <w:t>الصفحة</w:t>
            </w:r>
          </w:p>
        </w:tc>
      </w:tr>
      <w:tr w:rsidR="008569C4" w:rsidRPr="00C7449D" w14:paraId="7AEB2462" w14:textId="77777777" w:rsidTr="00CA3903">
        <w:trPr>
          <w:trHeight w:val="483"/>
        </w:trPr>
        <w:tc>
          <w:tcPr>
            <w:tcW w:w="1103" w:type="dxa"/>
            <w:tcBorders>
              <w:top w:val="single" w:sz="18" w:space="0" w:color="auto"/>
              <w:left w:val="single" w:sz="12" w:space="0" w:color="auto"/>
              <w:bottom w:val="single" w:sz="4" w:space="0" w:color="auto"/>
              <w:right w:val="single" w:sz="12" w:space="0" w:color="auto"/>
            </w:tcBorders>
            <w:shd w:val="clear" w:color="auto" w:fill="FFFFFF"/>
          </w:tcPr>
          <w:p w14:paraId="37BD1B1D" w14:textId="77777777" w:rsidR="008569C4" w:rsidRPr="00C7449D" w:rsidRDefault="008569C4" w:rsidP="00CA3903">
            <w:pPr>
              <w:spacing w:after="0" w:line="240" w:lineRule="auto"/>
              <w:ind w:left="0" w:firstLine="284"/>
              <w:jc w:val="center"/>
              <w:rPr>
                <w:rFonts w:ascii="Simplified Arabic" w:eastAsia="Calibri" w:hAnsi="Simplified Arabic" w:cs="Simplified Arabic"/>
                <w:kern w:val="0"/>
                <w:sz w:val="32"/>
                <w:szCs w:val="32"/>
                <w:rtl/>
                <w14:ligatures w14:val="none"/>
              </w:rPr>
            </w:pPr>
            <w:r w:rsidRPr="00C7449D">
              <w:rPr>
                <w:rFonts w:ascii="Simplified Arabic" w:eastAsia="Calibri" w:hAnsi="Simplified Arabic" w:cs="Simplified Arabic"/>
                <w:kern w:val="0"/>
                <w:sz w:val="32"/>
                <w:szCs w:val="32"/>
                <w:rtl/>
                <w14:ligatures w14:val="none"/>
              </w:rPr>
              <w:t>1</w:t>
            </w:r>
            <w:r w:rsidRPr="00C7449D">
              <w:rPr>
                <w:rFonts w:ascii="Simplified Arabic" w:eastAsia="Calibri" w:hAnsi="Simplified Arabic" w:cs="Simplified Arabic" w:hint="cs"/>
                <w:kern w:val="0"/>
                <w:sz w:val="32"/>
                <w:szCs w:val="32"/>
                <w:rtl/>
                <w14:ligatures w14:val="none"/>
              </w:rPr>
              <w:t>-</w:t>
            </w:r>
            <w:r w:rsidRPr="00C7449D">
              <w:rPr>
                <w:rFonts w:ascii="Simplified Arabic" w:eastAsia="Calibri" w:hAnsi="Simplified Arabic" w:cs="Simplified Arabic"/>
                <w:kern w:val="0"/>
                <w:sz w:val="32"/>
                <w:szCs w:val="32"/>
                <w:rtl/>
                <w14:ligatures w14:val="none"/>
              </w:rPr>
              <w:t>1</w:t>
            </w:r>
          </w:p>
        </w:tc>
        <w:tc>
          <w:tcPr>
            <w:tcW w:w="6697" w:type="dxa"/>
            <w:tcBorders>
              <w:top w:val="single" w:sz="18" w:space="0" w:color="auto"/>
              <w:left w:val="single" w:sz="12" w:space="0" w:color="auto"/>
              <w:bottom w:val="single" w:sz="4" w:space="0" w:color="auto"/>
              <w:right w:val="single" w:sz="12" w:space="0" w:color="auto"/>
            </w:tcBorders>
            <w:shd w:val="clear" w:color="auto" w:fill="FFFFFF"/>
            <w:vAlign w:val="center"/>
          </w:tcPr>
          <w:p w14:paraId="6CC5E965" w14:textId="77777777" w:rsidR="008569C4" w:rsidRPr="00C7449D" w:rsidRDefault="008569C4" w:rsidP="00CA3903">
            <w:pPr>
              <w:spacing w:after="0" w:line="240" w:lineRule="auto"/>
              <w:ind w:left="0" w:firstLine="284"/>
              <w:rPr>
                <w:rFonts w:ascii="Simplified Arabic" w:eastAsia="Calibri" w:hAnsi="Simplified Arabic" w:cs="Simplified Arabic"/>
                <w:kern w:val="0"/>
                <w:sz w:val="32"/>
                <w:szCs w:val="32"/>
                <w:rtl/>
                <w14:ligatures w14:val="none"/>
              </w:rPr>
            </w:pPr>
            <w:r w:rsidRPr="00C7449D">
              <w:rPr>
                <w:rFonts w:ascii="Simplified Arabic" w:eastAsia="Calibri" w:hAnsi="Simplified Arabic" w:cs="Simplified Arabic"/>
                <w:kern w:val="0"/>
                <w:sz w:val="32"/>
                <w:szCs w:val="32"/>
                <w:rtl/>
                <w14:ligatures w14:val="none"/>
              </w:rPr>
              <w:t>النموذج المقترح للدراسة</w:t>
            </w:r>
          </w:p>
        </w:tc>
        <w:tc>
          <w:tcPr>
            <w:tcW w:w="1256" w:type="dxa"/>
            <w:tcBorders>
              <w:top w:val="single" w:sz="18" w:space="0" w:color="auto"/>
              <w:left w:val="single" w:sz="12" w:space="0" w:color="auto"/>
              <w:bottom w:val="single" w:sz="4" w:space="0" w:color="auto"/>
              <w:right w:val="single" w:sz="12" w:space="0" w:color="auto"/>
            </w:tcBorders>
            <w:shd w:val="clear" w:color="auto" w:fill="FFFFFF"/>
            <w:vAlign w:val="center"/>
          </w:tcPr>
          <w:p w14:paraId="7F97BAED" w14:textId="77777777" w:rsidR="008569C4" w:rsidRPr="00C7449D" w:rsidRDefault="008569C4" w:rsidP="00CA3903">
            <w:pPr>
              <w:spacing w:after="0" w:line="240" w:lineRule="auto"/>
              <w:ind w:left="0" w:firstLine="284"/>
              <w:jc w:val="center"/>
              <w:rPr>
                <w:rFonts w:ascii="Simplified Arabic" w:eastAsia="Calibri" w:hAnsi="Simplified Arabic" w:cs="Simplified Arabic"/>
                <w:kern w:val="0"/>
                <w:sz w:val="32"/>
                <w:szCs w:val="32"/>
                <w:rtl/>
                <w14:ligatures w14:val="none"/>
              </w:rPr>
            </w:pPr>
            <w:r w:rsidRPr="00C7449D">
              <w:rPr>
                <w:rFonts w:ascii="Simplified Arabic" w:eastAsia="Calibri" w:hAnsi="Simplified Arabic" w:cs="Simplified Arabic"/>
                <w:kern w:val="0"/>
                <w:sz w:val="32"/>
                <w:szCs w:val="32"/>
                <w14:ligatures w14:val="none"/>
              </w:rPr>
              <w:t>12</w:t>
            </w:r>
          </w:p>
        </w:tc>
      </w:tr>
      <w:tr w:rsidR="008569C4" w:rsidRPr="00C7449D" w14:paraId="080B6208" w14:textId="77777777" w:rsidTr="00CA3903">
        <w:trPr>
          <w:trHeight w:val="483"/>
        </w:trPr>
        <w:tc>
          <w:tcPr>
            <w:tcW w:w="1103" w:type="dxa"/>
            <w:tcBorders>
              <w:top w:val="single" w:sz="4" w:space="0" w:color="auto"/>
              <w:left w:val="single" w:sz="12" w:space="0" w:color="auto"/>
              <w:bottom w:val="single" w:sz="4" w:space="0" w:color="auto"/>
              <w:right w:val="single" w:sz="12" w:space="0" w:color="auto"/>
            </w:tcBorders>
            <w:shd w:val="clear" w:color="auto" w:fill="FFFFFF"/>
          </w:tcPr>
          <w:p w14:paraId="29DFC168" w14:textId="77777777" w:rsidR="008569C4" w:rsidRPr="00C7449D" w:rsidRDefault="008569C4" w:rsidP="00CA3903">
            <w:pPr>
              <w:spacing w:after="0" w:line="240" w:lineRule="auto"/>
              <w:ind w:left="0" w:firstLine="284"/>
              <w:jc w:val="center"/>
              <w:rPr>
                <w:rFonts w:ascii="Simplified Arabic" w:eastAsia="Calibri" w:hAnsi="Simplified Arabic" w:cs="Simplified Arabic"/>
                <w:kern w:val="0"/>
                <w:sz w:val="32"/>
                <w:szCs w:val="32"/>
                <w:rtl/>
                <w14:ligatures w14:val="none"/>
              </w:rPr>
            </w:pPr>
            <w:r w:rsidRPr="00C7449D">
              <w:rPr>
                <w:rFonts w:ascii="Simplified Arabic" w:eastAsia="Calibri" w:hAnsi="Simplified Arabic" w:cs="Simplified Arabic"/>
                <w:kern w:val="0"/>
                <w:sz w:val="32"/>
                <w:szCs w:val="32"/>
                <w:rtl/>
                <w14:ligatures w14:val="none"/>
              </w:rPr>
              <w:t>1</w:t>
            </w:r>
            <w:r w:rsidRPr="00C7449D">
              <w:rPr>
                <w:rFonts w:ascii="Simplified Arabic" w:eastAsia="Calibri" w:hAnsi="Simplified Arabic" w:cs="Simplified Arabic" w:hint="cs"/>
                <w:kern w:val="0"/>
                <w:sz w:val="32"/>
                <w:szCs w:val="32"/>
                <w:rtl/>
                <w14:ligatures w14:val="none"/>
              </w:rPr>
              <w:t>-</w:t>
            </w:r>
            <w:r w:rsidRPr="00C7449D">
              <w:rPr>
                <w:rFonts w:ascii="Simplified Arabic" w:eastAsia="Calibri" w:hAnsi="Simplified Arabic" w:cs="Simplified Arabic"/>
                <w:kern w:val="0"/>
                <w:sz w:val="32"/>
                <w:szCs w:val="32"/>
                <w:rtl/>
                <w14:ligatures w14:val="none"/>
              </w:rPr>
              <w:t>2</w:t>
            </w:r>
          </w:p>
        </w:tc>
        <w:tc>
          <w:tcPr>
            <w:tcW w:w="6697" w:type="dxa"/>
            <w:tcBorders>
              <w:top w:val="single" w:sz="4" w:space="0" w:color="auto"/>
              <w:left w:val="single" w:sz="12" w:space="0" w:color="auto"/>
              <w:bottom w:val="single" w:sz="4" w:space="0" w:color="auto"/>
              <w:right w:val="single" w:sz="12" w:space="0" w:color="auto"/>
            </w:tcBorders>
            <w:shd w:val="clear" w:color="auto" w:fill="FFFFFF"/>
            <w:vAlign w:val="center"/>
          </w:tcPr>
          <w:p w14:paraId="080B8BBA" w14:textId="77777777" w:rsidR="008569C4" w:rsidRPr="00C7449D" w:rsidRDefault="008569C4" w:rsidP="00CA3903">
            <w:pPr>
              <w:spacing w:after="0" w:line="240" w:lineRule="auto"/>
              <w:ind w:left="0" w:firstLine="284"/>
              <w:rPr>
                <w:rFonts w:ascii="Simplified Arabic" w:eastAsia="Calibri" w:hAnsi="Simplified Arabic" w:cs="Simplified Arabic"/>
                <w:kern w:val="0"/>
                <w:sz w:val="32"/>
                <w:szCs w:val="32"/>
                <w:rtl/>
                <w14:ligatures w14:val="none"/>
              </w:rPr>
            </w:pPr>
            <w:r w:rsidRPr="00C7449D">
              <w:rPr>
                <w:rFonts w:ascii="Simplified Arabic" w:eastAsia="Calibri" w:hAnsi="Simplified Arabic" w:cs="Simplified Arabic"/>
                <w:kern w:val="0"/>
                <w:sz w:val="32"/>
                <w:szCs w:val="32"/>
                <w:rtl/>
                <w14:ligatures w14:val="none"/>
              </w:rPr>
              <w:t xml:space="preserve">النظام المتكامل لنظام </w:t>
            </w:r>
            <w:r w:rsidRPr="00C7449D">
              <w:rPr>
                <w:rFonts w:ascii="Simplified Arabic" w:eastAsia="Calibri" w:hAnsi="Simplified Arabic" w:cs="Simplified Arabic" w:hint="cs"/>
                <w:kern w:val="0"/>
                <w:sz w:val="32"/>
                <w:szCs w:val="32"/>
                <w:rtl/>
                <w14:ligatures w14:val="none"/>
              </w:rPr>
              <w:t>المع</w:t>
            </w:r>
            <w:r w:rsidRPr="00C7449D">
              <w:rPr>
                <w:rFonts w:ascii="Simplified Arabic" w:eastAsia="Calibri" w:hAnsi="Simplified Arabic" w:cs="Simplified Arabic"/>
                <w:kern w:val="0"/>
                <w:sz w:val="32"/>
                <w:szCs w:val="32"/>
                <w:rtl/>
                <w14:ligatures w14:val="none"/>
              </w:rPr>
              <w:t>لومات الإدارية</w:t>
            </w:r>
          </w:p>
        </w:tc>
        <w:tc>
          <w:tcPr>
            <w:tcW w:w="1256" w:type="dxa"/>
            <w:tcBorders>
              <w:top w:val="single" w:sz="4" w:space="0" w:color="auto"/>
              <w:left w:val="single" w:sz="12" w:space="0" w:color="auto"/>
              <w:bottom w:val="single" w:sz="4" w:space="0" w:color="auto"/>
              <w:right w:val="single" w:sz="12" w:space="0" w:color="auto"/>
            </w:tcBorders>
            <w:shd w:val="clear" w:color="auto" w:fill="FFFFFF"/>
            <w:vAlign w:val="center"/>
          </w:tcPr>
          <w:p w14:paraId="3DFC02FC" w14:textId="77777777" w:rsidR="008569C4" w:rsidRPr="00C7449D" w:rsidRDefault="008569C4" w:rsidP="00CA3903">
            <w:pPr>
              <w:spacing w:after="0" w:line="240" w:lineRule="auto"/>
              <w:ind w:left="0" w:firstLine="284"/>
              <w:jc w:val="center"/>
              <w:rPr>
                <w:rFonts w:ascii="Simplified Arabic" w:eastAsia="Calibri" w:hAnsi="Simplified Arabic" w:cs="Simplified Arabic"/>
                <w:kern w:val="0"/>
                <w:sz w:val="32"/>
                <w:szCs w:val="32"/>
                <w:rtl/>
                <w14:ligatures w14:val="none"/>
              </w:rPr>
            </w:pPr>
            <w:r w:rsidRPr="00C7449D">
              <w:rPr>
                <w:rFonts w:ascii="Simplified Arabic" w:eastAsia="Calibri" w:hAnsi="Simplified Arabic" w:cs="Simplified Arabic" w:hint="cs"/>
                <w:kern w:val="0"/>
                <w:sz w:val="32"/>
                <w:szCs w:val="32"/>
                <w:rtl/>
                <w14:ligatures w14:val="none"/>
              </w:rPr>
              <w:t>36</w:t>
            </w:r>
          </w:p>
        </w:tc>
      </w:tr>
      <w:tr w:rsidR="008569C4" w:rsidRPr="00C7449D" w14:paraId="54D6F1EB" w14:textId="77777777" w:rsidTr="00CA3903">
        <w:trPr>
          <w:trHeight w:val="483"/>
        </w:trPr>
        <w:tc>
          <w:tcPr>
            <w:tcW w:w="1103" w:type="dxa"/>
            <w:tcBorders>
              <w:top w:val="single" w:sz="4" w:space="0" w:color="auto"/>
              <w:left w:val="single" w:sz="12" w:space="0" w:color="auto"/>
              <w:bottom w:val="single" w:sz="4" w:space="0" w:color="auto"/>
              <w:right w:val="single" w:sz="12" w:space="0" w:color="auto"/>
            </w:tcBorders>
            <w:shd w:val="clear" w:color="auto" w:fill="FFFFFF"/>
          </w:tcPr>
          <w:p w14:paraId="37BC7046" w14:textId="77777777" w:rsidR="008569C4" w:rsidRPr="00C7449D" w:rsidRDefault="008569C4" w:rsidP="00CA3903">
            <w:pPr>
              <w:spacing w:after="0" w:line="240" w:lineRule="auto"/>
              <w:ind w:left="0" w:firstLine="284"/>
              <w:jc w:val="center"/>
              <w:rPr>
                <w:rFonts w:ascii="Simplified Arabic" w:eastAsia="Calibri" w:hAnsi="Simplified Arabic" w:cs="Simplified Arabic"/>
                <w:kern w:val="0"/>
                <w:sz w:val="32"/>
                <w:szCs w:val="32"/>
                <w:rtl/>
                <w14:ligatures w14:val="none"/>
              </w:rPr>
            </w:pPr>
            <w:r w:rsidRPr="00C7449D">
              <w:rPr>
                <w:rFonts w:ascii="Simplified Arabic" w:eastAsia="Calibri" w:hAnsi="Simplified Arabic" w:cs="Simplified Arabic" w:hint="cs"/>
                <w:kern w:val="0"/>
                <w:sz w:val="32"/>
                <w:szCs w:val="32"/>
                <w:rtl/>
                <w14:ligatures w14:val="none"/>
              </w:rPr>
              <w:t>1-3</w:t>
            </w:r>
          </w:p>
        </w:tc>
        <w:tc>
          <w:tcPr>
            <w:tcW w:w="6697" w:type="dxa"/>
            <w:tcBorders>
              <w:top w:val="single" w:sz="4" w:space="0" w:color="auto"/>
              <w:left w:val="single" w:sz="12" w:space="0" w:color="auto"/>
              <w:bottom w:val="single" w:sz="4" w:space="0" w:color="auto"/>
              <w:right w:val="single" w:sz="12" w:space="0" w:color="auto"/>
            </w:tcBorders>
            <w:shd w:val="clear" w:color="auto" w:fill="FFFFFF"/>
            <w:vAlign w:val="center"/>
          </w:tcPr>
          <w:p w14:paraId="532BFD14" w14:textId="77777777" w:rsidR="008569C4" w:rsidRPr="00C7449D" w:rsidRDefault="008569C4" w:rsidP="00CA3903">
            <w:pPr>
              <w:spacing w:after="0" w:line="240" w:lineRule="auto"/>
              <w:ind w:left="0" w:firstLine="284"/>
              <w:rPr>
                <w:rFonts w:ascii="Simplified Arabic" w:eastAsia="Calibri" w:hAnsi="Simplified Arabic" w:cs="Simplified Arabic"/>
                <w:kern w:val="0"/>
                <w:sz w:val="32"/>
                <w:szCs w:val="32"/>
                <w:rtl/>
                <w14:ligatures w14:val="none"/>
              </w:rPr>
            </w:pPr>
            <w:r w:rsidRPr="00C7449D">
              <w:rPr>
                <w:rFonts w:ascii="Simplified Arabic" w:eastAsia="Calibri" w:hAnsi="Simplified Arabic" w:cs="Simplified Arabic" w:hint="cs"/>
                <w:kern w:val="0"/>
                <w:sz w:val="32"/>
                <w:szCs w:val="32"/>
                <w:rtl/>
                <w14:ligatures w14:val="none"/>
              </w:rPr>
              <w:t>المتغيرات الدراسية والفرعية</w:t>
            </w:r>
          </w:p>
        </w:tc>
        <w:tc>
          <w:tcPr>
            <w:tcW w:w="1256" w:type="dxa"/>
            <w:tcBorders>
              <w:top w:val="single" w:sz="4" w:space="0" w:color="auto"/>
              <w:left w:val="single" w:sz="12" w:space="0" w:color="auto"/>
              <w:bottom w:val="single" w:sz="4" w:space="0" w:color="auto"/>
              <w:right w:val="single" w:sz="12" w:space="0" w:color="auto"/>
            </w:tcBorders>
            <w:shd w:val="clear" w:color="auto" w:fill="FFFFFF"/>
            <w:vAlign w:val="center"/>
          </w:tcPr>
          <w:p w14:paraId="5998C553" w14:textId="77777777" w:rsidR="008569C4" w:rsidRPr="00C7449D" w:rsidRDefault="008569C4" w:rsidP="00CA3903">
            <w:pPr>
              <w:spacing w:after="0" w:line="240" w:lineRule="auto"/>
              <w:ind w:left="0" w:firstLine="284"/>
              <w:jc w:val="center"/>
              <w:rPr>
                <w:rFonts w:ascii="Simplified Arabic" w:eastAsia="Calibri" w:hAnsi="Simplified Arabic" w:cs="Simplified Arabic"/>
                <w:kern w:val="0"/>
                <w:sz w:val="32"/>
                <w:szCs w:val="32"/>
                <w:rtl/>
                <w14:ligatures w14:val="none"/>
              </w:rPr>
            </w:pPr>
            <w:r w:rsidRPr="00C7449D">
              <w:rPr>
                <w:rFonts w:ascii="Simplified Arabic" w:eastAsia="Calibri" w:hAnsi="Simplified Arabic" w:cs="Simplified Arabic" w:hint="cs"/>
                <w:kern w:val="0"/>
                <w:sz w:val="32"/>
                <w:szCs w:val="32"/>
                <w:rtl/>
                <w14:ligatures w14:val="none"/>
              </w:rPr>
              <w:t>54</w:t>
            </w:r>
          </w:p>
        </w:tc>
      </w:tr>
    </w:tbl>
    <w:p w14:paraId="3BEE6330" w14:textId="77777777" w:rsidR="008569C4" w:rsidRPr="00C7449D" w:rsidRDefault="008569C4" w:rsidP="008569C4">
      <w:pPr>
        <w:jc w:val="center"/>
        <w:rPr>
          <w:rFonts w:ascii="Simplified Arabic" w:hAnsi="Simplified Arabic" w:cs="Simplified Arabic"/>
          <w:b/>
          <w:bCs/>
          <w:sz w:val="40"/>
          <w:szCs w:val="40"/>
          <w:rtl/>
          <w:lang w:bidi="ar-EG"/>
        </w:rPr>
      </w:pPr>
    </w:p>
    <w:p w14:paraId="4746BE69" w14:textId="4DBD11EE" w:rsidR="00646A0C" w:rsidRDefault="00646A0C">
      <w:pPr>
        <w:rPr>
          <w:rFonts w:ascii="Sakkal Majalla" w:hAnsi="Sakkal Majalla" w:cs="Sakkal Majalla"/>
          <w:sz w:val="28"/>
          <w:szCs w:val="28"/>
          <w:u w:val="single"/>
          <w:rtl/>
          <w:lang w:bidi="ar-EG"/>
        </w:rPr>
        <w:sectPr w:rsidR="00646A0C" w:rsidSect="000554DF">
          <w:footerReference w:type="default" r:id="rId24"/>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7472FEB" w14:textId="77777777" w:rsidR="00417C68" w:rsidRDefault="00417C68" w:rsidP="009125CE">
      <w:pPr>
        <w:rPr>
          <w:rFonts w:ascii="Sakkal Majalla" w:hAnsi="Sakkal Majalla" w:cs="Sakkal Majalla"/>
          <w:sz w:val="28"/>
          <w:szCs w:val="28"/>
          <w:u w:val="single"/>
          <w:rtl/>
          <w:lang w:bidi="ar-EG"/>
        </w:rPr>
      </w:pPr>
    </w:p>
    <w:p w14:paraId="0E9D652F" w14:textId="77777777" w:rsidR="00646A0C" w:rsidRPr="00646A0C" w:rsidRDefault="00646A0C" w:rsidP="00646A0C">
      <w:pPr>
        <w:rPr>
          <w:rFonts w:ascii="Sakkal Majalla" w:hAnsi="Sakkal Majalla" w:cs="Sakkal Majalla"/>
          <w:sz w:val="28"/>
          <w:szCs w:val="28"/>
          <w:lang w:bidi="ar-EG"/>
        </w:rPr>
      </w:pPr>
    </w:p>
    <w:p w14:paraId="0E7CC46B" w14:textId="77777777" w:rsidR="00417C68" w:rsidRDefault="00417C68"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implified Arabic" w:hAnsi="Simplified Arabic" w:cs="Simplified Arabic"/>
          <w:b/>
          <w:bCs/>
          <w:sz w:val="48"/>
          <w:szCs w:val="48"/>
          <w:u w:val="single"/>
          <w:rtl/>
        </w:rPr>
      </w:pPr>
      <w:r w:rsidRPr="00C57C55">
        <w:rPr>
          <w:rFonts w:ascii="Simplified Arabic" w:hAnsi="Simplified Arabic" w:cs="Simplified Arabic"/>
          <w:b/>
          <w:bCs/>
          <w:sz w:val="48"/>
          <w:szCs w:val="48"/>
          <w:u w:val="single"/>
          <w:rtl/>
        </w:rPr>
        <w:t>الفصل الأول</w:t>
      </w:r>
    </w:p>
    <w:p w14:paraId="496EF6B7" w14:textId="691E0AEE" w:rsidR="00C57C55" w:rsidRPr="00C57C55" w:rsidRDefault="00C57C55" w:rsidP="009125CE">
      <w:pPr>
        <w:jc w:val="center"/>
        <w:rPr>
          <w:rFonts w:ascii="Simplified Arabic" w:hAnsi="Simplified Arabic" w:cs="Simplified Arabic"/>
          <w:b/>
          <w:bCs/>
          <w:sz w:val="48"/>
          <w:szCs w:val="48"/>
          <w:u w:val="single"/>
          <w:rtl/>
        </w:rPr>
      </w:pPr>
      <w:r w:rsidRPr="00C57C55">
        <w:rPr>
          <w:rFonts w:ascii="Simplified Arabic" w:hAnsi="Simplified Arabic" w:cs="Simplified Arabic"/>
          <w:b/>
          <w:bCs/>
          <w:sz w:val="48"/>
          <w:szCs w:val="48"/>
          <w:u w:val="single"/>
          <w:rtl/>
        </w:rPr>
        <w:t>الإطار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1817352F" w14:textId="08C82949" w:rsidR="009125CE" w:rsidRPr="00BE5E65" w:rsidRDefault="00C57C55" w:rsidP="00CC417A">
      <w:pPr>
        <w:ind w:left="340" w:firstLine="0"/>
        <w:rPr>
          <w:rFonts w:ascii="Simplified Arabic" w:hAnsi="Simplified Arabic" w:cs="Simplified Arabic"/>
          <w:b/>
          <w:bCs/>
          <w:sz w:val="36"/>
          <w:szCs w:val="36"/>
          <w:rtl/>
        </w:rPr>
      </w:pPr>
      <w:r w:rsidRPr="00BE5E65">
        <w:rPr>
          <w:rFonts w:ascii="Simplified Arabic" w:hAnsi="Simplified Arabic" w:cs="Simplified Arabic"/>
          <w:b/>
          <w:bCs/>
          <w:sz w:val="36"/>
          <w:szCs w:val="36"/>
          <w:rtl/>
        </w:rPr>
        <w:lastRenderedPageBreak/>
        <w:t>المقدمة</w:t>
      </w:r>
    </w:p>
    <w:p w14:paraId="679F158C" w14:textId="77777777"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يشهد العالم اليوم تغيرات واسعة النطاق ومستمرة وتقنيات متطورة، مما يتطلب تحولات في جميع مجالات الحياة، وأبرزها ثورة المعلومات، وبالتالي الاهتمام بالمعلومات وكيفية الحصول عليها وضمان توفيرها بطريقة دقيقة. وهذا هو النهج الصحيح لجميع المنظمات لأنه يربط جميع أجزاء المنظمة على جميع المستويات ولما له من تأثير على نجاح ونمو المنظمة وتحقيق أهداف المنظمة... أنظمة التغيير العالمي السريع الناتجة عن إدارة المعلومات.</w:t>
      </w:r>
    </w:p>
    <w:p w14:paraId="5D0A873B" w14:textId="2A9F70D9"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يتطلب ذلك منهم العمل الجاد لإثبات قدرتهم وملاءمتهم للتغيرات البيئية المتقلبة والمتغيرة والتي تؤدي إلى ظهور الأزمات التي تواجه المنظمات وتشكل تحديات كبيرة لها، إن قدرة القادة التنفيذيين في المنظمات على التعرف على الأحداث المتوقعة في البيئة المحيطة بهم، والتي تتميز بالتعقيد، تساعدهم على تحسين قدرتهم التنافسية وقدرتهم على التكيف مع البيئة المحيطة، لذا تصبح الأزمات مسألة أساسية في إمكانية التعرف عليها وإدارتها بالشكل المناسب والحد من آثارها السلبية علاج عاجل وضروري، بالإضافة إلى المعلومات والبيانات الغنية التي تعتبر في غاية الأهمية لمتخذي القرار بسبب الارتباط الوثيق بين العمليات والقدرة على التعامل مع الأزمات وفعالية وكفاءة نظم المعلومات مما يساعد على حل الأزمات بفعالية وسرعة كبيرة. (العلي، ابراهيم ;حسام، احمد. 2023)</w:t>
      </w:r>
    </w:p>
    <w:p w14:paraId="77F2C76F" w14:textId="41B90F45"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حيث يرتبط استخدام نظم المعلومات في المنظمات لمعالجة الأزمات بالظروف الموضوعية الداخلية والخارجية، والإمكانيات المتاحة، والخصائص الشخصية للقيادة المسؤولة عن إدارة الأزمات. إن اختيار نظام المعلومات الاستراتيجي المناسب يدل على مدى إدارة الأزمات والكفاءة التي تتعامل بها مع الأزمات، وخاصة السرعة التي توفر بها المعلومات المناسبة والقرارات الصحيحة التي يجب اتخاذها. ومن الجدير بالذكر أن نظم المعلومات تستخدم استراتيجيات متنوعة للتعامل مع الأزمات، كما أن خصائص هذه الاستراتيجيات متنوعة ومختلفة، وتتعلق بحجم وطبيعة الأزمة، وتهدف إلى حماية المصالح الأساسية للمنظمة بناءً على المعلومات المهمة والضرورية التي تقدمها المنظمة حول تلك الأزمات. (العلي، ابراهيم ;حسام، احمد. 2023)</w:t>
      </w:r>
    </w:p>
    <w:p w14:paraId="37D9E7D5" w14:textId="738BAD1E"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 xml:space="preserve">كما تشتمل نظم المعلومات الإدارية بالفعل على محاور متكاملة ومتناغمة وتنسيق بين العناصر الأساسية لمنظمة الأعمال، لما لها من تأثير حاسم في تشكيل الهيكل التنظيمي وفي التأثير في اختيار الأنواع المناسبة من الأنظمة والهياكل التنظيمية. وينطبق الشيء نفسه على استراتيجية العمل، استنادا إلى افتراض أن الهيكل التنظيمي يجب أن يعتمد على الاستراتيجية وأنظمة المعلومات، وليس العكس، أو على الأقل إنشاء علاقة مدمجة ومتوازنة بين الهيكل التنظيمي وأنظمة المعلومات والأعمال الشاملة </w:t>
      </w:r>
      <w:r w:rsidRPr="00BE5E65">
        <w:rPr>
          <w:rFonts w:ascii="Simplified Arabic" w:hAnsi="Simplified Arabic" w:cs="Simplified Arabic"/>
          <w:sz w:val="28"/>
          <w:szCs w:val="28"/>
          <w:rtl/>
        </w:rPr>
        <w:lastRenderedPageBreak/>
        <w:t>الاستراتيجية. ولذلك فإن نظم المعلومات الإدارية لها علاقة مباشرة بتشكيل الثقافة التنظيمية، لأن تكنولوجيا المعلومات تمثل في الواقع أحد المصادر المهمة للإدارة لتأسيس الثقافة التنظيمية أو إعادة تشكيلها. (العلي، ابراهيم ;حسام، احمد. 2023)</w:t>
      </w:r>
    </w:p>
    <w:p w14:paraId="3D9FAF9E" w14:textId="507D5D0C"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تتضمن تكنولوجيا نظم المعلومات مفاهيم الجودة المتكاملة الملموسة والأساليب والاستراتيجيات الديناميكية لتنفيذ الأنشطة التجارية وتخطيط العمليات الإدارية ومراقبتها. بمعنى آخر، ترتبط تقنيات نظم المعلومات بثقافة الجودة وعناصر الميزة التنافسية المثبتة، وتعمل على تعزيز الأساس الثقافي للمنظمة من خلال تواجدها في المنظمة والتعاون المباشر مع المديرين والإدارة. إن المشاركة الجماعية للمعرفة والمعلومات في صنع القرار ونوع وأسلوب تكنولوجيا المعلومات المتاحة في المنظمة تحدد إلى حد ما، نوع ونوع الموارد البشرية التي تمتلكها المنظمة أو تحتاجها. (العلي، ابراهيم ;حسام، احمد. 2023)</w:t>
      </w:r>
    </w:p>
    <w:p w14:paraId="3221270D" w14:textId="746766A7"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أصبحت المعلومات والمعرفة مصادر هامة تواجه التحديات العالمية. يؤثر النظام الاقتصادي العالمي في مختلف جوانب الحياة، مما يزيد من الحاجة إلى المزيد من المعرفة بشكل سريع. لذا، يواجه متخذو القرارات تساؤلات عديدة حول بناء نظم المعلومات، وكيفية تطويرها، ومراحل تطويرها. يخطئ من يعتقد أن إنفاق الملايين على أجهزة الحاسوب والبرامج دون تخطيط ودراسة علمية يكفي لتطوير نظم المعلومات المطلوبة. فعملية نظم المعلومات واستفادتها تتطلب تطويرها وفق المنهج العلمي السليم، حيث أصبحت علماً قائما بذاته بنظرياته وأساليبه المحددة. ولا يمكن تحقيق الاستفادة المثلى من نظم المعلومات إلا من خلال تطويرها بشكل علمي سليم. (العلي، ابراهيم ;حسام، احمد. 2023)</w:t>
      </w:r>
    </w:p>
    <w:p w14:paraId="3CE3F1B8" w14:textId="3DDA17F1"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تم تعريف نظام المعلومات الإدارية كنظام متكامل يهدف إلى تقديم المعلومات اللازمة لدعم عمليات اتخاذ القرارات في المنظمة، وذلك من خلال استخدام أجهزة الحاسوب والبرمجيات والإجراءات اليدوية ونماذج اتخاذ القرارات وقواعد البيانات. أما إدارة المشاريع، فهي تطبيق المعرفة والمهارات والأدوات والأساليب على أنشطة المشروع لتلبية احتياجات وتوقعات المستفيدين من المشروع. تشمل إدارة المشاريع العمليات الأساسية التالية: التخطيط والتنظيم والتوجيه والرقابة. (العلي، ابراهيم ;حسام، احمد. 2023)</w:t>
      </w:r>
    </w:p>
    <w:p w14:paraId="0FBCEB13" w14:textId="77777777"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 xml:space="preserve">تمتلك نظم المعلومات الإدارية أهمية خاصة، حيث توفر المعلومات الضرورية للإدارة في الوقت المناسب، سواء كان ذلك داخلياً أو خارجياً، لتمكينها من اتخاذ القرارات الصائبة. كما تشجع الإدارات على متابعة عمليات التخطيط والرقابة والتوجيه، وتزويدها بالمعلومات التي تساهم في اتخاذ القرارات الصحيحة. ونتيجة للتطورات التكنولوجية والاقتصادية والعولمة، أصبحت أنظمة المعلومات تحتل مكانة واسعة في كل المجالات، وخاصة في المجالات الإدارية. وقد تطورت هذه الأنظمة بشكل سريع وتعددت </w:t>
      </w:r>
      <w:r w:rsidRPr="00BE5E65">
        <w:rPr>
          <w:rFonts w:ascii="Simplified Arabic" w:hAnsi="Simplified Arabic" w:cs="Simplified Arabic"/>
          <w:sz w:val="28"/>
          <w:szCs w:val="28"/>
          <w:rtl/>
        </w:rPr>
        <w:lastRenderedPageBreak/>
        <w:t>تطبيقاتها في جميع المستويات الإدارية، وتعتبر من أنجح الوسائل التكنولوجية التي يستخدمها المديرون في اتخاذ القرارات في المنظمات في مختلف الأماكن. (متولي، إسراء; وآخرون. 2020).</w:t>
      </w:r>
    </w:p>
    <w:p w14:paraId="5D92F977" w14:textId="77777777"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أدى التطور التكنولوجي إلى إنشاء مجتمع المعلومات، وهو المجتمع الذي يعتمد على معالجة وتخزين المعلومات بشكل كبير. تُعتبر المعلومات مورداً رئيسياً ومصدراً مهماً لنجاح المنظمات، وتزيد من كفاءة وفاعلية الأداء والأنشطة الإدارية. لذلك، أصبح وجود أنظمة المعلومات الإدارية ضرورياً لمساعدة المنظمات على أداء وظائفها بنجاح وكفاءة عالية. (متولي، إسراء; وآخرون. 2020)</w:t>
      </w:r>
    </w:p>
    <w:p w14:paraId="6A792198" w14:textId="7B170BE1"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تعتبر المشروعات الصغيرة والمتوسطة قطاعاً حيوياً في الإقتصاد، وقد نالت اهتماماً كبيراً على مستوى العالم بسبب دورها الرئيسي في الإنتاج والتشغيل، وتوليد الدخل، والإبتكار، والتقدم التكنولوجي. وتسهم هذه المشروعات بشكل كبير في تحقيق التنمية الإقتصادية والإجتماعية، وتلعب دوراً هاماً في الهيكل الصناعي وتعزز التنمية الصناعية من خلال تكوين الدخل القومي وخلق فرص عمل واسعة، وجذب الإستثمارات. وبإستخدام المواد الخام الأولية والمنتجات نصف المصنعة، تلبي هذه المشروعات احتياجاتها وتعزز التكامل بين الصناعات. (ميا، علي; وآخرون. 2023)</w:t>
      </w:r>
    </w:p>
    <w:p w14:paraId="440ABC7B" w14:textId="169C0922"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تفاقمت التغييرات في السنوات الأخيرة، مما أدى إلى ضعف قدرة منهجية وطرق إدارة الجودة التي إتبعتها العديد من المؤسسات التعليمية. لم تعد هذه الطرق قادرة على قيادة وتعزيز عملية التحسين، لذا بات المختصون يدعون إلى التميز وإدارته كوسيلة لتحقيق الجودة الشاملة. ولهذا الغرض، سعت العديد من الهيئات الرسمية وغير الرسمية إلى تطوير مداخل متقدمة لتحقيق التطور في الأداء، مما أدى إلى ثورة في تحسين أداء المؤسسات. (الحلواني، حنان; أحمد، نعمات. 2023)</w:t>
      </w:r>
    </w:p>
    <w:p w14:paraId="6AED829D" w14:textId="51F09BF6" w:rsidR="00C57C55"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وبالتالي، يتطلب التميز تطوير أداء القيادات الإدارية وفقًا لنماذج عالمية للتميز والإدارة. يجب على القادة أن يحشدوا الطاقات لتحقيق أهداف المؤسسة والتأثير على الآخرين وتحفيزهم على الأداء بجودة عالية. لا يكفي أن يكون لديهم المعرفة فقط، بل يجب أن تتوفر لديهم المهارات والقدرات اللازمة لأداء أعمالهم بكفاءة وجودة عالية. (الحلواني، حنان; أحمد، نعمات. 2023)</w:t>
      </w:r>
    </w:p>
    <w:p w14:paraId="44DB923D" w14:textId="0B7FFB19" w:rsidR="009125CE" w:rsidRPr="00BE5E65" w:rsidRDefault="00C57C5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 xml:space="preserve">كما أدى عصر العولمة وعصر المعلومات إلى تقليص الأمية المعلوماتية والفجوة الرقمية، مما زاد من القدرة التنافسية للشركات على المستوى المحلي والدولي. ونتيجة للمنافسة المتزايدة، بدأت المؤسسات في تغيير تكتيكاتها لضمان بقائها في السوق، من خلال الانخراط في مشاريع ذات أهمية حاسمة، تتطلب هذه المشاريع التخطيط والمراقبة والتقييم والتوظيف، بالإضافة إلى دمج إدارة الجودة والمخاطر في إدارتها. والعنصر المشترك بين جميع هذه المشاريع هو الجانب الإداري، حيث يجب أن </w:t>
      </w:r>
      <w:r w:rsidRPr="00BE5E65">
        <w:rPr>
          <w:rFonts w:ascii="Simplified Arabic" w:hAnsi="Simplified Arabic" w:cs="Simplified Arabic"/>
          <w:sz w:val="28"/>
          <w:szCs w:val="28"/>
          <w:rtl/>
        </w:rPr>
        <w:lastRenderedPageBreak/>
        <w:t>تُدار المشاريع بشكل جيد لتحقيق أهدافها، مع مراعاة ثلاثة قيود رئيسية وهي الجودة والميزانية والوقت. (</w:t>
      </w:r>
      <w:proofErr w:type="spellStart"/>
      <w:r w:rsidRPr="00BE5E65">
        <w:rPr>
          <w:rFonts w:ascii="Simplified Arabic" w:hAnsi="Simplified Arabic" w:cs="Simplified Arabic"/>
          <w:sz w:val="28"/>
          <w:szCs w:val="28"/>
        </w:rPr>
        <w:t>Varajão</w:t>
      </w:r>
      <w:proofErr w:type="spellEnd"/>
      <w:r w:rsidRPr="00BE5E65">
        <w:rPr>
          <w:rFonts w:ascii="Simplified Arabic" w:hAnsi="Simplified Arabic" w:cs="Simplified Arabic"/>
          <w:sz w:val="28"/>
          <w:szCs w:val="28"/>
        </w:rPr>
        <w:t>, João; et all.2020</w:t>
      </w:r>
      <w:r w:rsidR="00F65BCC" w:rsidRPr="00BE5E65">
        <w:rPr>
          <w:rFonts w:ascii="Simplified Arabic" w:hAnsi="Simplified Arabic" w:cs="Simplified Arabic"/>
          <w:sz w:val="28"/>
          <w:szCs w:val="28"/>
          <w:rtl/>
        </w:rPr>
        <w:t>)</w:t>
      </w:r>
    </w:p>
    <w:p w14:paraId="206214A1" w14:textId="7A5AFF8C" w:rsidR="00F75B03" w:rsidRPr="00BE5E65" w:rsidRDefault="00F75B03" w:rsidP="00CC417A">
      <w:pPr>
        <w:rPr>
          <w:rFonts w:ascii="Simplified Arabic" w:hAnsi="Simplified Arabic" w:cs="Simplified Arabic"/>
          <w:sz w:val="28"/>
          <w:szCs w:val="28"/>
          <w:rtl/>
        </w:rPr>
      </w:pPr>
    </w:p>
    <w:p w14:paraId="100A96DF" w14:textId="77777777" w:rsidR="00F75B03" w:rsidRPr="00BE5E65" w:rsidRDefault="00F75B03" w:rsidP="00CC417A">
      <w:pPr>
        <w:rPr>
          <w:rFonts w:ascii="Simplified Arabic" w:hAnsi="Simplified Arabic" w:cs="Simplified Arabic"/>
          <w:sz w:val="28"/>
          <w:szCs w:val="28"/>
          <w:rtl/>
        </w:rPr>
      </w:pPr>
      <w:r w:rsidRPr="00BE5E65">
        <w:rPr>
          <w:rFonts w:ascii="Simplified Arabic" w:hAnsi="Simplified Arabic" w:cs="Simplified Arabic"/>
          <w:sz w:val="28"/>
          <w:szCs w:val="28"/>
          <w:rtl/>
        </w:rPr>
        <w:br w:type="page"/>
      </w:r>
    </w:p>
    <w:p w14:paraId="79458061" w14:textId="305F85DF" w:rsidR="00F75B03" w:rsidRDefault="007308C1" w:rsidP="00CC417A">
      <w:pPr>
        <w:ind w:left="340" w:firstLine="0"/>
        <w:rPr>
          <w:rFonts w:ascii="Simplified Arabic" w:hAnsi="Simplified Arabic" w:cs="Simplified Arabic"/>
          <w:b/>
          <w:bCs/>
          <w:sz w:val="36"/>
          <w:szCs w:val="36"/>
          <w:rtl/>
        </w:rPr>
      </w:pPr>
      <w:r w:rsidRPr="00F400B2">
        <w:rPr>
          <w:rFonts w:ascii="Simplified Arabic" w:hAnsi="Simplified Arabic" w:cs="Simplified Arabic"/>
          <w:b/>
          <w:bCs/>
          <w:sz w:val="36"/>
          <w:szCs w:val="36"/>
          <w:rtl/>
        </w:rPr>
        <w:lastRenderedPageBreak/>
        <w:t>مشكلة الدراسة</w:t>
      </w:r>
    </w:p>
    <w:p w14:paraId="0F71DCA7" w14:textId="5A0255E6"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مع تقدم الحاسبات الآلية والشبكات الداخلية فى المنظمات وتطور تكنولوجيا المعلومات فقد أصبح من الميسور تصميم وتشغيل نظم فعالة للمعلومات مما جعلها في موقف أفضل كثيراً ليس فقط من حيث وفرة المعلومات وحداثتها بل أيضاً من حيث سهولة التعامل معها بالحفظ والتحديث والتداول والاسترجاع فى نسق متكامل يحقق رؤية أشمل ويتيح القدرة الأعلى لاتخاذ القرارات. (يونس،2022)</w:t>
      </w:r>
    </w:p>
    <w:p w14:paraId="1E2A9B48" w14:textId="77777777"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وتؤثر أهداف المنظمة وطبيعتها وظروفها ومتغيرات بيئتها على أنظمة المعلومات الإدارية بشكل كبير. ففي معظم الحالات، تكون أنظمة المعلومات المبنية على الحاسوب الآلي متكاملة مع مجالات وظيفية رئيسية مثل التسويق والمحاسبة والإنتاج. وتكون هذه الأنظمة مركبة من الأنظمة الوظيفية الفرعية التي تتفاعل مع بيئة المنظمة وتكون مفتوحة على البيئة الخارجية. ومن خلال الدراسات المتاحة لشركات المقاولات في المملكة العربية السعودية، تبين أن هناك عدة مشاكل وعقبات تحد من دور أنظمة المعلومات الإدارية في نجاح إدارة المشروعات، منها:</w:t>
      </w:r>
    </w:p>
    <w:p w14:paraId="6393DDDD" w14:textId="79CE13E5"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1.</w:t>
      </w:r>
      <w:r w:rsidR="008D4C13">
        <w:rPr>
          <w:rFonts w:ascii="Simplified Arabic" w:hAnsi="Simplified Arabic" w:cs="Simplified Arabic"/>
          <w:sz w:val="28"/>
          <w:szCs w:val="28"/>
        </w:rPr>
        <w:t xml:space="preserve"> </w:t>
      </w:r>
      <w:r w:rsidRPr="00BE5E65">
        <w:rPr>
          <w:rFonts w:ascii="Simplified Arabic" w:hAnsi="Simplified Arabic" w:cs="Simplified Arabic"/>
          <w:sz w:val="28"/>
          <w:szCs w:val="28"/>
          <w:rtl/>
        </w:rPr>
        <w:t>يعاني قطاع المقاولات في المملكة العربية السعودية من نقص واضح في الكوادر البشرية المؤهلة والمدربة لبناء وتشغيل نظام المعلومات الإدارية. (العلي، ابراهيم ;حسام، احمد. 2023)</w:t>
      </w:r>
    </w:p>
    <w:p w14:paraId="3AB356C7" w14:textId="742957D1"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2.</w:t>
      </w:r>
      <w:r w:rsidR="008D4C13">
        <w:rPr>
          <w:rFonts w:ascii="Simplified Arabic" w:hAnsi="Simplified Arabic" w:cs="Simplified Arabic"/>
          <w:sz w:val="28"/>
          <w:szCs w:val="28"/>
        </w:rPr>
        <w:t xml:space="preserve"> </w:t>
      </w:r>
      <w:r w:rsidRPr="00BE5E65">
        <w:rPr>
          <w:rFonts w:ascii="Simplified Arabic" w:hAnsi="Simplified Arabic" w:cs="Simplified Arabic"/>
          <w:sz w:val="28"/>
          <w:szCs w:val="28"/>
          <w:rtl/>
        </w:rPr>
        <w:t>تفتقر المعلومات التي ينتجها النظام إلى معايير الجودة، مما يؤدي إلى عدم قدرتها على تلبية إحتياجات المستفيدين بشكل مطلوب ويؤثر سلباً على جودة القرارات.</w:t>
      </w:r>
    </w:p>
    <w:p w14:paraId="0D14F4ED" w14:textId="2EDFF591"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3.</w:t>
      </w:r>
      <w:r w:rsidR="008D4C13">
        <w:rPr>
          <w:rFonts w:ascii="Simplified Arabic" w:hAnsi="Simplified Arabic" w:cs="Simplified Arabic"/>
          <w:sz w:val="28"/>
          <w:szCs w:val="28"/>
        </w:rPr>
        <w:t xml:space="preserve"> </w:t>
      </w:r>
      <w:r w:rsidRPr="00BE5E65">
        <w:rPr>
          <w:rFonts w:ascii="Simplified Arabic" w:hAnsi="Simplified Arabic" w:cs="Simplified Arabic"/>
          <w:sz w:val="28"/>
          <w:szCs w:val="28"/>
          <w:rtl/>
        </w:rPr>
        <w:t>تم تحويل قطاع تكنولوجيا المعلومات إلى وسيلة لتخزين البيانات التي تتم معالجتها يدوياً، مما يسبب تكراراً وازدواجية في أداء بعض المهام.</w:t>
      </w:r>
    </w:p>
    <w:p w14:paraId="7804D966" w14:textId="0835C814"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4.</w:t>
      </w:r>
      <w:r w:rsidR="008D4C13">
        <w:rPr>
          <w:rFonts w:ascii="Simplified Arabic" w:hAnsi="Simplified Arabic" w:cs="Simplified Arabic"/>
          <w:sz w:val="28"/>
          <w:szCs w:val="28"/>
        </w:rPr>
        <w:t xml:space="preserve"> </w:t>
      </w:r>
      <w:r w:rsidRPr="00BE5E65">
        <w:rPr>
          <w:rFonts w:ascii="Simplified Arabic" w:hAnsi="Simplified Arabic" w:cs="Simplified Arabic"/>
          <w:sz w:val="28"/>
          <w:szCs w:val="28"/>
          <w:rtl/>
        </w:rPr>
        <w:t>يقتصر دور قطاع تكنولوجيا المعلومات على الأعمال الروتينية مثل إحتساب الأجور والرواتب، دون دخول في مجالات نظم دعم القرارات أو الإدارة العليا أو النظم التشغيلية.</w:t>
      </w:r>
    </w:p>
    <w:p w14:paraId="6D150BD2" w14:textId="77777777"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وقد لوحظ وجود صعوبات حول واقع عمل شركات المقاولات في المملكة العربية السعودية سواء كانت إدارية، تنظيمية، تمويلية، تسويقية أو تكنولوجية، وتمنعها من النمو والتطور. كما تبين أن أحد أبرز المعوقات هو عدم تطبيق الأساليب الإدارية الحديثة والاعتماد على الخبرات العائلية، بالإضافة إلى استخدام الأيدي العاملة غير المدربة والمؤهلة والأساليب التكنولوجية القديمة. هذا ينعكس سلباً على مستويات الإنتاجية ويزيد من تكاليف الخدمات نتيجة ضعف المعلومات حول متغيرات السوق وعدم وجود استراتيجية تسويقية واضحة. (ميا، علي; واخرون. 2023)</w:t>
      </w:r>
    </w:p>
    <w:p w14:paraId="5B737B89" w14:textId="77777777"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lastRenderedPageBreak/>
        <w:t>كما شهدت مجال نظم المعلومات الإدارية تطوراً هائلاً في السنوات الأخيرة، خصوصاً مع تقدم تقنية الحاسبات وثورة الإتصالات. وقد ساعد هذا التطور في ميكنة المعلومات بواسطة أنظمة الكمبيوتر المتطورة وظهور الإنترنت. ونتيجة لذلك، ظهرت أقسام خاصة في المنظمات مهمتها جمع البيانات ومعالجتها وتنظيمها لتسهيل الحصول عليها من قبل متخذي القرار. وليس فقط ذلك، بل أصبحت تلك الأقسام تعطي متخذي القرار خيارات عديدة لتسهيل مهمتهم. (الصغير، وليد; واخرون. 2023)</w:t>
      </w:r>
    </w:p>
    <w:p w14:paraId="78572789" w14:textId="77777777"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وبما أن المعلومات هي المحرك لجميع شؤون حياتنا، فإننا نتعامل معها ونعمل في داخلها ونتعلم منها وفيها. ومع ذلك، فإننا نشهد ازدياداً مستمراً في حجم المعلومات الحديثة وتعقد مشكلاتها، مما يؤدي إلى تعدد أهداف المنظمات وزيادة عدد المشتغلين والمتعاملين معها. (الصغير، وليد; واخرون. 2023)</w:t>
      </w:r>
    </w:p>
    <w:p w14:paraId="32223505" w14:textId="42949AC5" w:rsidR="00F400B2" w:rsidRPr="00BE5E65" w:rsidRDefault="00F400B2"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حيث إن الأساليب القديمة لم تعد فعالة في إدارة المنظمات، حيث أن التخمين والحدس والتقليد لم تعد تضمن نجاح الإدارة في تحقيق الأهداف المرجوة. يعود ذلك إلى التطور التكنولوجي الذي أتاح للإنسان جمع المعلومات واستخدامها بشكل أفضل وأسرع. إن نظم المعلومات الإدارية أصبحت أكثر أهمية في تحسين جوانب مختلفة من حياتنا وإدارة المنظمات بشكل خاص. فعدم فعالية نظم المعلومات الإدارية يمكن أن يؤثر سلباً على صنع القرارات الإدارية ويتسبب في خسائر كبيرة للمنظمة، وقد يؤدي حتى إلى فشلها واندثارها من المجتمع. (الصغير، وليد; واخرون. 2023)</w:t>
      </w:r>
    </w:p>
    <w:p w14:paraId="59041654" w14:textId="398821D5" w:rsidR="00D22171" w:rsidRPr="001566EB" w:rsidRDefault="00DD2B7C" w:rsidP="00CC417A">
      <w:pPr>
        <w:ind w:left="340" w:firstLine="0"/>
        <w:rPr>
          <w:rFonts w:ascii="Sakkal Majalla" w:hAnsi="Sakkal Majalla" w:cs="Sakkal Majalla"/>
          <w:b/>
          <w:bCs/>
          <w:sz w:val="36"/>
          <w:szCs w:val="36"/>
          <w:u w:val="single"/>
          <w:rtl/>
        </w:rPr>
      </w:pPr>
      <w:r>
        <w:rPr>
          <w:rFonts w:ascii="Simplified Arabic" w:hAnsi="Simplified Arabic" w:cs="Simplified Arabic" w:hint="cs"/>
          <w:b/>
          <w:bCs/>
          <w:sz w:val="36"/>
          <w:szCs w:val="36"/>
          <w:rtl/>
        </w:rPr>
        <w:t>أهمية</w:t>
      </w:r>
      <w:r w:rsidR="001566EB" w:rsidRPr="001566EB">
        <w:rPr>
          <w:rFonts w:ascii="Simplified Arabic" w:hAnsi="Simplified Arabic" w:cs="Simplified Arabic" w:hint="cs"/>
          <w:b/>
          <w:bCs/>
          <w:sz w:val="36"/>
          <w:szCs w:val="36"/>
          <w:rtl/>
        </w:rPr>
        <w:t xml:space="preserve"> الدراسة</w:t>
      </w:r>
    </w:p>
    <w:p w14:paraId="5941BAE5" w14:textId="77777777" w:rsidR="001566EB" w:rsidRPr="001566EB" w:rsidRDefault="001566EB" w:rsidP="00CC417A">
      <w:pPr>
        <w:rPr>
          <w:rFonts w:ascii="Simplified Arabic" w:hAnsi="Simplified Arabic" w:cs="Simplified Arabic"/>
          <w:sz w:val="28"/>
          <w:szCs w:val="28"/>
          <w:rtl/>
        </w:rPr>
      </w:pPr>
      <w:r w:rsidRPr="001566EB">
        <w:rPr>
          <w:rFonts w:ascii="Simplified Arabic" w:hAnsi="Simplified Arabic" w:cs="Simplified Arabic"/>
          <w:sz w:val="28"/>
          <w:szCs w:val="28"/>
          <w:rtl/>
        </w:rPr>
        <w:t>تبرز أهمية البحث من خلال كونه محاولة لتسليط الضوء على التطور الحاصل في المفاهيم الإدارية، وخاصة مفهوم نظم المعلومات الإدارية. ويتمثل أهمية المتغيرات المبحوثة في كونها متغيرات حديثة في مجال الإدارة الإستراتيجية وتكنولوجيا المعلومات، وتعتبر نظم المعلومات الإدارية واحدة من التوجهات المعاصرة التي تعتمدها المنظمات في تنفيذ وظائفها وتحقيق أهدافها، وتشكل هذه النظم تحديًا يواجه المنظمات في مجال تنميتها واستثمارها بأفضل شكل ممكن، وربط هذا المجال المعرفي بإدارة الأزمات. (عبد الرحمن، وردة; كاظم، زينب. 2019).</w:t>
      </w:r>
    </w:p>
    <w:p w14:paraId="49ABCF9D" w14:textId="77777777" w:rsidR="001566EB" w:rsidRPr="001566EB" w:rsidRDefault="001566EB" w:rsidP="00CC417A">
      <w:pPr>
        <w:rPr>
          <w:rFonts w:ascii="Simplified Arabic" w:hAnsi="Simplified Arabic" w:cs="Simplified Arabic"/>
          <w:sz w:val="28"/>
          <w:szCs w:val="28"/>
          <w:rtl/>
        </w:rPr>
      </w:pPr>
      <w:r w:rsidRPr="001566EB">
        <w:rPr>
          <w:rFonts w:ascii="Simplified Arabic" w:hAnsi="Simplified Arabic" w:cs="Simplified Arabic"/>
          <w:sz w:val="28"/>
          <w:szCs w:val="28"/>
          <w:rtl/>
        </w:rPr>
        <w:t>يحاول الباحث التعرف على درجة مساهمة نظم المعلومات الإدارية في الحد من تفاقم إدارة الأزمات داخل المنظمة المبحوثة وتحقيق أهدافها المستقبلية. كما يمكن تقديم مجموعة من الإضافات والمعلومات التي تفيد الباحثين والممارسين على مستوى الواقع العملي، وتمكنهم من اتخاذ القرارات بأسلوب علمي أكثر شمولًا وموضوعية. (عبد الرحمن، وردة; كاظم، زينب. 2019).</w:t>
      </w:r>
    </w:p>
    <w:p w14:paraId="45B33108" w14:textId="5F488D81" w:rsidR="00F925D0" w:rsidRDefault="001566EB" w:rsidP="00CC417A">
      <w:pPr>
        <w:rPr>
          <w:rFonts w:ascii="Simplified Arabic" w:hAnsi="Simplified Arabic" w:cs="Simplified Arabic"/>
          <w:sz w:val="28"/>
          <w:szCs w:val="28"/>
          <w:rtl/>
        </w:rPr>
      </w:pPr>
      <w:r w:rsidRPr="001566EB">
        <w:rPr>
          <w:rFonts w:ascii="Simplified Arabic" w:hAnsi="Simplified Arabic" w:cs="Simplified Arabic"/>
          <w:sz w:val="28"/>
          <w:szCs w:val="28"/>
          <w:rtl/>
        </w:rPr>
        <w:lastRenderedPageBreak/>
        <w:t>وعلى ذلك يمكن إبراز أهمية الدراسة من ناحيتين، إحداهما الأهمية العلمية، والأخرى الأهمية التطبيقية، كما يلي:</w:t>
      </w:r>
    </w:p>
    <w:p w14:paraId="51BBDF0B" w14:textId="3E535FED" w:rsidR="001566EB" w:rsidRDefault="001566EB" w:rsidP="00CC417A">
      <w:pPr>
        <w:rPr>
          <w:rFonts w:ascii="Simplified Arabic" w:hAnsi="Simplified Arabic" w:cs="Simplified Arabic"/>
          <w:b/>
          <w:bCs/>
          <w:sz w:val="32"/>
          <w:szCs w:val="32"/>
          <w:rtl/>
        </w:rPr>
      </w:pPr>
      <w:r w:rsidRPr="001566EB">
        <w:rPr>
          <w:rFonts w:ascii="Simplified Arabic" w:hAnsi="Simplified Arabic" w:cs="Simplified Arabic"/>
          <w:b/>
          <w:bCs/>
          <w:sz w:val="32"/>
          <w:szCs w:val="32"/>
          <w:rtl/>
        </w:rPr>
        <w:t>•</w:t>
      </w:r>
      <w:r w:rsidR="008D4C13">
        <w:rPr>
          <w:rFonts w:ascii="Simplified Arabic" w:hAnsi="Simplified Arabic" w:cs="Simplified Arabic"/>
          <w:b/>
          <w:bCs/>
          <w:sz w:val="32"/>
          <w:szCs w:val="32"/>
        </w:rPr>
        <w:t xml:space="preserve"> </w:t>
      </w:r>
      <w:r w:rsidRPr="001566EB">
        <w:rPr>
          <w:rFonts w:ascii="Simplified Arabic" w:hAnsi="Simplified Arabic" w:cs="Simplified Arabic"/>
          <w:b/>
          <w:bCs/>
          <w:sz w:val="32"/>
          <w:szCs w:val="32"/>
          <w:rtl/>
        </w:rPr>
        <w:t>الأهمية العلمية:</w:t>
      </w:r>
    </w:p>
    <w:p w14:paraId="33F042FE" w14:textId="77777777" w:rsidR="001566EB" w:rsidRPr="001566EB" w:rsidRDefault="001566EB" w:rsidP="00CC417A">
      <w:pPr>
        <w:rPr>
          <w:rFonts w:ascii="Simplified Arabic" w:hAnsi="Simplified Arabic" w:cs="Simplified Arabic"/>
          <w:sz w:val="28"/>
          <w:szCs w:val="28"/>
          <w:rtl/>
        </w:rPr>
      </w:pPr>
      <w:r w:rsidRPr="001566EB">
        <w:rPr>
          <w:rFonts w:ascii="Simplified Arabic" w:hAnsi="Simplified Arabic" w:cs="Simplified Arabic"/>
          <w:sz w:val="28"/>
          <w:szCs w:val="28"/>
          <w:rtl/>
        </w:rPr>
        <w:t>إن أهمية البحث الميداني في تعزيز الوعي للمنظمة المدروسة بشأن أهمية ودور وتأثير نظم المعلومات الإدارية في تقليل تفاقم إدارة الأزمات في الشركة. حيث يهدف البحث الحالي إلى إستخدام نتائجه لتوضيح كيفية استغلال الجهود والإمكانيات المتاحة للشركة في فهم أهمية نظم المعلومات الإدارية وتأثيرها في إدارة الأزمات وتقليل تفاقمها، وبالتالي تحسين أداء الشركة بشكل أفضل. (عبد الرحمن، وردة; كاظم، زينب. 2019)</w:t>
      </w:r>
    </w:p>
    <w:p w14:paraId="4934D88F" w14:textId="2346D102" w:rsidR="001566EB" w:rsidRDefault="001566EB" w:rsidP="00CC417A">
      <w:pPr>
        <w:rPr>
          <w:rFonts w:ascii="Simplified Arabic" w:hAnsi="Simplified Arabic" w:cs="Simplified Arabic"/>
          <w:sz w:val="28"/>
          <w:szCs w:val="28"/>
          <w:rtl/>
        </w:rPr>
      </w:pPr>
      <w:r w:rsidRPr="001566EB">
        <w:rPr>
          <w:rFonts w:ascii="Simplified Arabic" w:hAnsi="Simplified Arabic" w:cs="Simplified Arabic"/>
          <w:sz w:val="28"/>
          <w:szCs w:val="28"/>
          <w:rtl/>
        </w:rPr>
        <w:t>كما إن للبحث أهمية علمية وتطبيقية، بحيث تكمن الأهمية العلمية في استفادة النتائج والتوصيات لزيادة كفاءة المنشآت وتحسين الأداء. كما تساهم في تطوير الأعمال والخدمات المقدمة، وتفتح آفاقًا جديدة للباحثين والدارسين للاطلاع على نماذج نظم المعلومات الإدارية ومقارنتها لتحسين الأداء، وتوضيح العلاقات بين متغيرات الدراسة لإظهار الصورة للإدارة العليا واتخاذ القرارات الصحيحة. (متولي، إسراء; وآخرون. 2020)</w:t>
      </w:r>
    </w:p>
    <w:p w14:paraId="49669686" w14:textId="77777777" w:rsidR="001566EB" w:rsidRDefault="001566EB" w:rsidP="00CC417A">
      <w:pPr>
        <w:rPr>
          <w:rFonts w:ascii="Simplified Arabic" w:hAnsi="Simplified Arabic" w:cs="Simplified Arabic"/>
          <w:sz w:val="28"/>
          <w:szCs w:val="28"/>
          <w:rtl/>
        </w:rPr>
      </w:pPr>
    </w:p>
    <w:p w14:paraId="263AFB54" w14:textId="06EFAB73" w:rsidR="000922A6" w:rsidRPr="000922A6" w:rsidRDefault="000922A6" w:rsidP="00CC417A">
      <w:pPr>
        <w:rPr>
          <w:rFonts w:ascii="Simplified Arabic" w:hAnsi="Simplified Arabic" w:cs="Simplified Arabic"/>
          <w:b/>
          <w:bCs/>
          <w:sz w:val="32"/>
          <w:szCs w:val="32"/>
          <w:rtl/>
        </w:rPr>
      </w:pPr>
      <w:r w:rsidRPr="000922A6">
        <w:rPr>
          <w:rFonts w:ascii="Simplified Arabic" w:hAnsi="Simplified Arabic" w:cs="Simplified Arabic"/>
          <w:b/>
          <w:bCs/>
          <w:sz w:val="32"/>
          <w:szCs w:val="32"/>
          <w:rtl/>
        </w:rPr>
        <w:t>•</w:t>
      </w:r>
      <w:r w:rsidR="008D4C13">
        <w:rPr>
          <w:rFonts w:ascii="Simplified Arabic" w:hAnsi="Simplified Arabic" w:cs="Simplified Arabic"/>
          <w:b/>
          <w:bCs/>
          <w:sz w:val="32"/>
          <w:szCs w:val="32"/>
        </w:rPr>
        <w:t xml:space="preserve"> </w:t>
      </w:r>
      <w:r w:rsidRPr="000922A6">
        <w:rPr>
          <w:rFonts w:ascii="Simplified Arabic" w:hAnsi="Simplified Arabic" w:cs="Simplified Arabic"/>
          <w:b/>
          <w:bCs/>
          <w:sz w:val="32"/>
          <w:szCs w:val="32"/>
          <w:rtl/>
        </w:rPr>
        <w:t>الأهمية التطبيقية:</w:t>
      </w:r>
    </w:p>
    <w:p w14:paraId="3FC89923" w14:textId="77777777" w:rsidR="000922A6" w:rsidRPr="000922A6" w:rsidRDefault="000922A6" w:rsidP="00CC417A">
      <w:pPr>
        <w:rPr>
          <w:rFonts w:ascii="Simplified Arabic" w:hAnsi="Simplified Arabic" w:cs="Simplified Arabic"/>
          <w:sz w:val="28"/>
          <w:szCs w:val="28"/>
          <w:rtl/>
        </w:rPr>
      </w:pPr>
      <w:r w:rsidRPr="000922A6">
        <w:rPr>
          <w:rFonts w:ascii="Simplified Arabic" w:hAnsi="Simplified Arabic" w:cs="Simplified Arabic"/>
          <w:sz w:val="28"/>
          <w:szCs w:val="28"/>
          <w:rtl/>
        </w:rPr>
        <w:t>إن إلقاء الضوء على خصائص نظم المعلومات الإدارية واستخدامها في المنشآت بشكل عام وخاصة في شركات المقاولات بالمملكة العربية السعودية. بحيث تساهم في تحسين الأداء البيئي وتحقيق التنمية المستدامة، وتسهيل الإجراءات الإدارية وتقليل الوقت والجهد للموظفين. وكما يمكن لنتائج البحث أن تساهم في تطوير نظم المعلومات الإدارية في شركات المقاولات بالمملكة العربية السعودية، خاصة في ظل تطور تكنولوجيا المعلومات الحديثة. (متولي، إسراء; وآخرون. 2020).</w:t>
      </w:r>
    </w:p>
    <w:p w14:paraId="22EB6E06" w14:textId="0DA7A278" w:rsidR="001566EB" w:rsidRDefault="000922A6" w:rsidP="00CC417A">
      <w:pPr>
        <w:rPr>
          <w:rFonts w:ascii="Simplified Arabic" w:hAnsi="Simplified Arabic" w:cs="Simplified Arabic"/>
          <w:sz w:val="28"/>
          <w:szCs w:val="28"/>
          <w:rtl/>
        </w:rPr>
      </w:pPr>
      <w:r w:rsidRPr="000922A6">
        <w:rPr>
          <w:rFonts w:ascii="Simplified Arabic" w:hAnsi="Simplified Arabic" w:cs="Simplified Arabic"/>
          <w:sz w:val="28"/>
          <w:szCs w:val="28"/>
          <w:rtl/>
        </w:rPr>
        <w:t>وتأتي أهمية البحث في كونه يستكشف إحدى المفاهيم التنظيمية الحيوية، بحيث تلعب دوراً حاسماً في تطوير المنظمات وتعزيز تقدمها. فقد أصبح النجاح هدفاً رئيسياً للعديد من المنظمات التي تسعى جاهدة لتحقيق نتائج إيجابية في مختلف المجالات. ويعتبر البحث في معايير نجاح إدارة المشاريع أمراً ضرورياً، وقد ركز البحث على تقييم واقع هذه المعايير على الصعيدين النظري والعملي في المنظمة المدروسة. (متولي، إسراء; وآخرون. 2020)</w:t>
      </w:r>
    </w:p>
    <w:p w14:paraId="5BDA6F8C" w14:textId="77777777" w:rsidR="000922A6" w:rsidRDefault="000922A6" w:rsidP="00CC417A">
      <w:pPr>
        <w:rPr>
          <w:rFonts w:ascii="Simplified Arabic" w:hAnsi="Simplified Arabic" w:cs="Simplified Arabic"/>
          <w:sz w:val="28"/>
          <w:szCs w:val="28"/>
          <w:rtl/>
        </w:rPr>
      </w:pPr>
    </w:p>
    <w:p w14:paraId="30D37EE3" w14:textId="5CA5A988" w:rsidR="000922A6" w:rsidRPr="00DA653D" w:rsidRDefault="000922A6" w:rsidP="00CC417A">
      <w:pPr>
        <w:ind w:left="340" w:firstLine="0"/>
        <w:rPr>
          <w:rFonts w:ascii="Simplified Arabic" w:hAnsi="Simplified Arabic" w:cs="Simplified Arabic"/>
          <w:b/>
          <w:bCs/>
          <w:sz w:val="36"/>
          <w:szCs w:val="36"/>
          <w:rtl/>
        </w:rPr>
      </w:pPr>
      <w:r w:rsidRPr="00DA653D">
        <w:rPr>
          <w:rFonts w:ascii="Simplified Arabic" w:hAnsi="Simplified Arabic" w:cs="Simplified Arabic" w:hint="cs"/>
          <w:b/>
          <w:bCs/>
          <w:sz w:val="36"/>
          <w:szCs w:val="36"/>
          <w:rtl/>
        </w:rPr>
        <w:lastRenderedPageBreak/>
        <w:t>أهداف الدراسة</w:t>
      </w:r>
    </w:p>
    <w:p w14:paraId="40465980" w14:textId="77777777" w:rsidR="000922A6" w:rsidRPr="000922A6" w:rsidRDefault="000922A6" w:rsidP="00CC417A">
      <w:pPr>
        <w:rPr>
          <w:rFonts w:ascii="Simplified Arabic" w:hAnsi="Simplified Arabic" w:cs="Simplified Arabic"/>
          <w:sz w:val="28"/>
          <w:szCs w:val="28"/>
          <w:rtl/>
        </w:rPr>
      </w:pPr>
      <w:r w:rsidRPr="000922A6">
        <w:rPr>
          <w:rFonts w:ascii="Simplified Arabic" w:hAnsi="Simplified Arabic" w:cs="Simplified Arabic"/>
          <w:sz w:val="28"/>
          <w:szCs w:val="28"/>
          <w:rtl/>
        </w:rPr>
        <w:t xml:space="preserve">يهدف هذا البحث إلى: </w:t>
      </w:r>
    </w:p>
    <w:p w14:paraId="65E45159" w14:textId="66BCF30D" w:rsidR="000922A6" w:rsidRPr="00D66003" w:rsidRDefault="000922A6" w:rsidP="00CC417A">
      <w:pPr>
        <w:pStyle w:val="ListParagraph"/>
        <w:numPr>
          <w:ilvl w:val="0"/>
          <w:numId w:val="1"/>
        </w:numPr>
        <w:rPr>
          <w:rFonts w:ascii="Simplified Arabic" w:hAnsi="Simplified Arabic" w:cs="Simplified Arabic"/>
          <w:sz w:val="28"/>
          <w:szCs w:val="28"/>
          <w:rtl/>
        </w:rPr>
      </w:pPr>
      <w:r w:rsidRPr="00D66003">
        <w:rPr>
          <w:rFonts w:ascii="Simplified Arabic" w:hAnsi="Simplified Arabic" w:cs="Simplified Arabic"/>
          <w:sz w:val="28"/>
          <w:szCs w:val="28"/>
          <w:rtl/>
        </w:rPr>
        <w:t>تحديد دور نظم المعلومات الإدارية في نجاح إدارة المشروعات في شركات المقاولات بالمملكة العربية السعودية.</w:t>
      </w:r>
    </w:p>
    <w:p w14:paraId="46E55364" w14:textId="20E78912" w:rsidR="00D66003" w:rsidRDefault="00D66003" w:rsidP="00CC417A">
      <w:pPr>
        <w:pStyle w:val="ListParagraph"/>
        <w:numPr>
          <w:ilvl w:val="0"/>
          <w:numId w:val="1"/>
        </w:numPr>
        <w:rPr>
          <w:rFonts w:ascii="Simplified Arabic" w:hAnsi="Simplified Arabic" w:cs="Simplified Arabic"/>
          <w:sz w:val="28"/>
          <w:szCs w:val="28"/>
        </w:rPr>
      </w:pPr>
      <w:r w:rsidRPr="000922A6">
        <w:rPr>
          <w:rFonts w:ascii="Simplified Arabic" w:hAnsi="Simplified Arabic" w:cs="Simplified Arabic"/>
          <w:sz w:val="28"/>
          <w:szCs w:val="28"/>
          <w:rtl/>
        </w:rPr>
        <w:t>تحقيق التعرف على متطلبات نظام المعلومات الإدارية في تلك الشركات.</w:t>
      </w:r>
    </w:p>
    <w:p w14:paraId="375417A2" w14:textId="10624382" w:rsidR="00D66003" w:rsidRDefault="00D66003" w:rsidP="00CC417A">
      <w:pPr>
        <w:pStyle w:val="ListParagraph"/>
        <w:numPr>
          <w:ilvl w:val="0"/>
          <w:numId w:val="1"/>
        </w:numPr>
        <w:rPr>
          <w:rFonts w:ascii="Simplified Arabic" w:hAnsi="Simplified Arabic" w:cs="Simplified Arabic"/>
          <w:sz w:val="28"/>
          <w:szCs w:val="28"/>
        </w:rPr>
      </w:pPr>
      <w:r w:rsidRPr="000922A6">
        <w:rPr>
          <w:rFonts w:ascii="Simplified Arabic" w:hAnsi="Simplified Arabic" w:cs="Simplified Arabic"/>
          <w:sz w:val="28"/>
          <w:szCs w:val="28"/>
          <w:rtl/>
        </w:rPr>
        <w:t>فهم أثر أبعاد نظم المعلومات الإدارية على نجاح إدارة المشروعات.</w:t>
      </w:r>
    </w:p>
    <w:p w14:paraId="211F2984" w14:textId="50D94AA7" w:rsidR="00D66003" w:rsidRDefault="00D66003" w:rsidP="00CC417A">
      <w:pPr>
        <w:pStyle w:val="ListParagraph"/>
        <w:numPr>
          <w:ilvl w:val="0"/>
          <w:numId w:val="1"/>
        </w:numPr>
        <w:rPr>
          <w:rFonts w:ascii="Simplified Arabic" w:hAnsi="Simplified Arabic" w:cs="Simplified Arabic"/>
          <w:sz w:val="28"/>
          <w:szCs w:val="28"/>
        </w:rPr>
      </w:pPr>
      <w:r w:rsidRPr="000922A6">
        <w:rPr>
          <w:rFonts w:ascii="Simplified Arabic" w:hAnsi="Simplified Arabic" w:cs="Simplified Arabic"/>
          <w:sz w:val="28"/>
          <w:szCs w:val="28"/>
          <w:rtl/>
        </w:rPr>
        <w:t>تقديم بعض المقترحات والتوصيات التي تسهم في توضيح العلاقة بين أبعاد نظم المعلومات الإدارية ونجاح إدارة المشروعات لشركات المقاولات في المملكة العربية السعودية.</w:t>
      </w:r>
    </w:p>
    <w:p w14:paraId="362E6691" w14:textId="3CC3C99A" w:rsidR="00D66003" w:rsidRDefault="00D66003" w:rsidP="00CC417A">
      <w:pPr>
        <w:pStyle w:val="ListParagraph"/>
        <w:numPr>
          <w:ilvl w:val="0"/>
          <w:numId w:val="1"/>
        </w:numPr>
        <w:rPr>
          <w:rFonts w:ascii="Simplified Arabic" w:hAnsi="Simplified Arabic" w:cs="Simplified Arabic"/>
          <w:sz w:val="28"/>
          <w:szCs w:val="28"/>
        </w:rPr>
      </w:pPr>
      <w:r w:rsidRPr="000922A6">
        <w:rPr>
          <w:rFonts w:ascii="Simplified Arabic" w:hAnsi="Simplified Arabic" w:cs="Simplified Arabic"/>
          <w:sz w:val="28"/>
          <w:szCs w:val="28"/>
          <w:rtl/>
        </w:rPr>
        <w:t>إلقاء الضوء على استخدام تطبيقات نظم المعلومات الإدارية في المنظمة المدروسة من خلال استطلاع آراء المدراء والمهندسين، وقياس وتقييم أبعاد الأزمة التنظيمية في تلك المنظمة لتحديد مدى وعي الإدارة بأهمية التصدي لتفاقم الأزمة وسد تلك الفجوة لتحقيق الأهداف الشاملة وإدارتها بشكل صحيح لتحقيق النجاح.</w:t>
      </w:r>
    </w:p>
    <w:p w14:paraId="029E108D" w14:textId="49CD976E" w:rsidR="00D66003" w:rsidRDefault="00D66003" w:rsidP="00CC417A">
      <w:pPr>
        <w:pStyle w:val="ListParagraph"/>
        <w:numPr>
          <w:ilvl w:val="0"/>
          <w:numId w:val="1"/>
        </w:numPr>
        <w:rPr>
          <w:rFonts w:ascii="Simplified Arabic" w:hAnsi="Simplified Arabic" w:cs="Simplified Arabic"/>
          <w:sz w:val="28"/>
          <w:szCs w:val="28"/>
        </w:rPr>
      </w:pPr>
      <w:r w:rsidRPr="000922A6">
        <w:rPr>
          <w:rFonts w:ascii="Simplified Arabic" w:hAnsi="Simplified Arabic" w:cs="Simplified Arabic"/>
          <w:sz w:val="28"/>
          <w:szCs w:val="28"/>
          <w:rtl/>
        </w:rPr>
        <w:t>فهم العلاقة الإحصائية بين نظم المعلومات الإدارية وإدارة الأزمة التنظيمية في المنظمة المدروسة.</w:t>
      </w:r>
    </w:p>
    <w:p w14:paraId="466C754F" w14:textId="41433FFF" w:rsidR="00D66003" w:rsidRPr="00D34CA3" w:rsidRDefault="00D34CA3" w:rsidP="00CC417A">
      <w:pPr>
        <w:ind w:firstLine="0"/>
        <w:rPr>
          <w:rFonts w:ascii="Simplified Arabic" w:hAnsi="Simplified Arabic" w:cs="Simplified Arabic"/>
          <w:sz w:val="28"/>
          <w:szCs w:val="28"/>
          <w:rtl/>
        </w:rPr>
      </w:pPr>
      <w:r w:rsidRPr="00D34CA3">
        <w:rPr>
          <w:rFonts w:ascii="Simplified Arabic" w:hAnsi="Simplified Arabic" w:cs="Simplified Arabic"/>
          <w:sz w:val="28"/>
          <w:szCs w:val="28"/>
          <w:rtl/>
        </w:rPr>
        <w:t xml:space="preserve"> (عبد الرحمن، وردة; كاظم، زينب. 2019)</w:t>
      </w:r>
    </w:p>
    <w:p w14:paraId="07E9A0C0" w14:textId="53B1C918" w:rsidR="000922A6" w:rsidRDefault="000922A6" w:rsidP="00CC417A">
      <w:pPr>
        <w:rPr>
          <w:rFonts w:ascii="Simplified Arabic" w:hAnsi="Simplified Arabic" w:cs="Simplified Arabic"/>
          <w:sz w:val="28"/>
          <w:szCs w:val="28"/>
          <w:rtl/>
        </w:rPr>
      </w:pPr>
      <w:r w:rsidRPr="000922A6">
        <w:rPr>
          <w:rFonts w:ascii="Simplified Arabic" w:hAnsi="Simplified Arabic" w:cs="Simplified Arabic"/>
          <w:sz w:val="28"/>
          <w:szCs w:val="28"/>
          <w:rtl/>
        </w:rPr>
        <w:t>كما يهدف البحث أيضاً إلى تحديد مستويات تطبيق المجالات المعرفية في شركات المقاولات التي تم اختيارها كعينة للدراسة، وقياس مستوى جودة المشاريع، ومحاولة التعرف على العلاقة والتأثير بين المجالات المعرفية لإدارة المشاريع. وتهدف الدراسة أيضاً إلى بيان تأثير نظم المعلومات الإدارية على تحسين أداء شركات المقاولات ونجاحها في تقديم الخدمات المطلوبة لتوثيق الوثائق وتسجيلها، من خلال بيان تأثير كفاءة أجهزة الكمبيوتر، وبرامج الكمبيوتر، والبنية التحتية للاتصالات، وقواعد البيانات ومستودعات البيانات، وكفاءة نظام المعلومات للموارد البشرية على تقديم الخدمات للوكالة السعودية لتوثيق الوثائق وتسجيلها. (عبد الرحمن، وردة; كاظم، زينب. 2019)</w:t>
      </w:r>
    </w:p>
    <w:p w14:paraId="524B005E" w14:textId="77777777" w:rsidR="000922A6" w:rsidRDefault="000922A6" w:rsidP="00CC417A">
      <w:pPr>
        <w:rPr>
          <w:rFonts w:ascii="Simplified Arabic" w:hAnsi="Simplified Arabic" w:cs="Simplified Arabic"/>
          <w:sz w:val="28"/>
          <w:szCs w:val="28"/>
          <w:rtl/>
        </w:rPr>
      </w:pPr>
    </w:p>
    <w:p w14:paraId="7063E28D" w14:textId="5DF72F09" w:rsidR="000922A6" w:rsidRPr="00DA653D" w:rsidRDefault="000922A6" w:rsidP="00CC417A">
      <w:pPr>
        <w:ind w:left="340" w:firstLine="0"/>
        <w:rPr>
          <w:rFonts w:ascii="Simplified Arabic" w:hAnsi="Simplified Arabic" w:cs="Simplified Arabic"/>
          <w:b/>
          <w:bCs/>
          <w:sz w:val="36"/>
          <w:szCs w:val="36"/>
          <w:rtl/>
        </w:rPr>
      </w:pPr>
      <w:r w:rsidRPr="00DA653D">
        <w:rPr>
          <w:rFonts w:ascii="Simplified Arabic" w:hAnsi="Simplified Arabic" w:cs="Simplified Arabic" w:hint="cs"/>
          <w:b/>
          <w:bCs/>
          <w:sz w:val="36"/>
          <w:szCs w:val="36"/>
          <w:rtl/>
        </w:rPr>
        <w:t>تساؤلات الدراسة</w:t>
      </w:r>
    </w:p>
    <w:p w14:paraId="6BA84C2B" w14:textId="77777777" w:rsidR="00D66003" w:rsidRPr="00D66003" w:rsidRDefault="00D66003" w:rsidP="00CC417A">
      <w:pPr>
        <w:ind w:left="0"/>
        <w:rPr>
          <w:rFonts w:ascii="Simplified Arabic" w:hAnsi="Simplified Arabic" w:cs="Simplified Arabic"/>
          <w:sz w:val="28"/>
          <w:szCs w:val="28"/>
          <w:rtl/>
        </w:rPr>
      </w:pPr>
      <w:r w:rsidRPr="00D66003">
        <w:rPr>
          <w:rFonts w:ascii="Simplified Arabic" w:hAnsi="Simplified Arabic" w:cs="Simplified Arabic"/>
          <w:sz w:val="28"/>
          <w:szCs w:val="28"/>
          <w:rtl/>
        </w:rPr>
        <w:t xml:space="preserve">سعى البحث للإجابة عن التساؤلات الرئيسية الاتية: </w:t>
      </w:r>
    </w:p>
    <w:p w14:paraId="327F073B" w14:textId="085487C1" w:rsidR="00D66003" w:rsidRPr="00D66003" w:rsidRDefault="00D66003" w:rsidP="00CC417A">
      <w:pPr>
        <w:ind w:firstLine="0"/>
        <w:rPr>
          <w:rFonts w:ascii="Simplified Arabic" w:hAnsi="Simplified Arabic" w:cs="Simplified Arabic"/>
          <w:sz w:val="28"/>
          <w:szCs w:val="28"/>
          <w:rtl/>
        </w:rPr>
      </w:pPr>
      <w:r>
        <w:rPr>
          <w:rFonts w:ascii="Simplified Arabic" w:hAnsi="Simplified Arabic" w:cs="Simplified Arabic" w:hint="cs"/>
          <w:sz w:val="28"/>
          <w:szCs w:val="28"/>
          <w:rtl/>
        </w:rPr>
        <w:t>1</w:t>
      </w:r>
      <w:r w:rsidRPr="00D66003">
        <w:rPr>
          <w:rFonts w:ascii="Simplified Arabic" w:hAnsi="Simplified Arabic" w:cs="Simplified Arabic"/>
          <w:sz w:val="28"/>
          <w:szCs w:val="28"/>
          <w:rtl/>
        </w:rPr>
        <w:t>.</w:t>
      </w:r>
      <w:r w:rsidRPr="00D66003">
        <w:rPr>
          <w:rFonts w:ascii="Simplified Arabic" w:hAnsi="Simplified Arabic" w:cs="Simplified Arabic"/>
          <w:sz w:val="28"/>
          <w:szCs w:val="28"/>
          <w:rtl/>
        </w:rPr>
        <w:tab/>
        <w:t>ما دور نظم المعلومات بنجاح المشروعات فى شركات المقاولات بالمملكة العربية السعودية؟</w:t>
      </w:r>
    </w:p>
    <w:p w14:paraId="4E4534C7" w14:textId="52B14B58" w:rsidR="00D66003" w:rsidRDefault="00D66003" w:rsidP="00CC417A">
      <w:pPr>
        <w:ind w:firstLine="0"/>
        <w:rPr>
          <w:rFonts w:ascii="Simplified Arabic" w:hAnsi="Simplified Arabic" w:cs="Simplified Arabic"/>
          <w:sz w:val="28"/>
          <w:szCs w:val="28"/>
          <w:rtl/>
        </w:rPr>
      </w:pPr>
      <w:r>
        <w:rPr>
          <w:rFonts w:ascii="Simplified Arabic" w:hAnsi="Simplified Arabic" w:cs="Simplified Arabic" w:hint="cs"/>
          <w:sz w:val="28"/>
          <w:szCs w:val="28"/>
          <w:rtl/>
        </w:rPr>
        <w:lastRenderedPageBreak/>
        <w:t>2</w:t>
      </w:r>
      <w:r w:rsidRPr="00D66003">
        <w:rPr>
          <w:rFonts w:ascii="Simplified Arabic" w:hAnsi="Simplified Arabic" w:cs="Simplified Arabic"/>
          <w:sz w:val="28"/>
          <w:szCs w:val="28"/>
          <w:rtl/>
        </w:rPr>
        <w:t>.</w:t>
      </w:r>
      <w:r w:rsidRPr="00D66003">
        <w:rPr>
          <w:rFonts w:ascii="Simplified Arabic" w:hAnsi="Simplified Arabic" w:cs="Simplified Arabic"/>
          <w:sz w:val="28"/>
          <w:szCs w:val="28"/>
          <w:rtl/>
        </w:rPr>
        <w:tab/>
        <w:t>ما هي علاقة نظم المعلومات الادارية بنجاح شركات المقاولات بالمملكة العربية السعودية؟</w:t>
      </w:r>
    </w:p>
    <w:p w14:paraId="5DCA5E2B" w14:textId="0ABC28C0" w:rsidR="00D66003" w:rsidRPr="00D66003" w:rsidRDefault="00D66003" w:rsidP="00CC417A">
      <w:pPr>
        <w:ind w:firstLine="0"/>
        <w:rPr>
          <w:rFonts w:ascii="Simplified Arabic" w:hAnsi="Simplified Arabic" w:cs="Simplified Arabic"/>
          <w:sz w:val="28"/>
          <w:szCs w:val="28"/>
          <w:rtl/>
        </w:rPr>
      </w:pPr>
      <w:r>
        <w:rPr>
          <w:rFonts w:ascii="Simplified Arabic" w:hAnsi="Simplified Arabic" w:cs="Simplified Arabic" w:hint="cs"/>
          <w:sz w:val="28"/>
          <w:szCs w:val="28"/>
          <w:rtl/>
        </w:rPr>
        <w:t>3</w:t>
      </w:r>
      <w:r w:rsidRPr="00D66003">
        <w:rPr>
          <w:rFonts w:ascii="Simplified Arabic" w:hAnsi="Simplified Arabic" w:cs="Simplified Arabic"/>
          <w:sz w:val="28"/>
          <w:szCs w:val="28"/>
          <w:rtl/>
        </w:rPr>
        <w:t>.</w:t>
      </w:r>
      <w:r w:rsidRPr="00D66003">
        <w:rPr>
          <w:rFonts w:ascii="Simplified Arabic" w:hAnsi="Simplified Arabic" w:cs="Simplified Arabic"/>
          <w:sz w:val="28"/>
          <w:szCs w:val="28"/>
          <w:rtl/>
        </w:rPr>
        <w:tab/>
        <w:t>كيف تؤثر نظم المعلومات الإدارية على نجاح إدارة المشروعات؟</w:t>
      </w:r>
    </w:p>
    <w:p w14:paraId="2A6930C5" w14:textId="518AD24B" w:rsidR="00D66003" w:rsidRPr="00D66003" w:rsidRDefault="00D66003" w:rsidP="00CC417A">
      <w:pPr>
        <w:ind w:firstLine="0"/>
        <w:rPr>
          <w:rFonts w:ascii="Simplified Arabic" w:hAnsi="Simplified Arabic" w:cs="Simplified Arabic"/>
          <w:sz w:val="28"/>
          <w:szCs w:val="28"/>
          <w:rtl/>
        </w:rPr>
      </w:pPr>
      <w:r w:rsidRPr="00D66003">
        <w:rPr>
          <w:rFonts w:ascii="Simplified Arabic" w:hAnsi="Simplified Arabic" w:cs="Simplified Arabic"/>
          <w:sz w:val="28"/>
          <w:szCs w:val="28"/>
          <w:rtl/>
        </w:rPr>
        <w:t>4.</w:t>
      </w:r>
      <w:r w:rsidRPr="00D66003">
        <w:rPr>
          <w:rFonts w:ascii="Simplified Arabic" w:hAnsi="Simplified Arabic" w:cs="Simplified Arabic"/>
          <w:sz w:val="28"/>
          <w:szCs w:val="28"/>
          <w:rtl/>
        </w:rPr>
        <w:tab/>
        <w:t>إلى أي مدى تؤثر كفاءة نظم المعلومات الإدارية على شركات المقاولات بالمملكة العربية السعودية؟</w:t>
      </w:r>
    </w:p>
    <w:p w14:paraId="2080C4B1" w14:textId="55B25A31" w:rsidR="00D66003" w:rsidRPr="00D66003" w:rsidRDefault="00D66003" w:rsidP="00CC417A">
      <w:pPr>
        <w:ind w:firstLine="0"/>
        <w:rPr>
          <w:rFonts w:ascii="Simplified Arabic" w:hAnsi="Simplified Arabic" w:cs="Simplified Arabic"/>
          <w:sz w:val="28"/>
          <w:szCs w:val="28"/>
          <w:rtl/>
        </w:rPr>
      </w:pPr>
      <w:r w:rsidRPr="00D66003">
        <w:rPr>
          <w:rFonts w:ascii="Simplified Arabic" w:hAnsi="Simplified Arabic" w:cs="Simplified Arabic"/>
          <w:sz w:val="28"/>
          <w:szCs w:val="28"/>
          <w:rtl/>
        </w:rPr>
        <w:t>5.</w:t>
      </w:r>
      <w:r w:rsidRPr="00D66003">
        <w:rPr>
          <w:rFonts w:ascii="Simplified Arabic" w:hAnsi="Simplified Arabic" w:cs="Simplified Arabic"/>
          <w:sz w:val="28"/>
          <w:szCs w:val="28"/>
          <w:rtl/>
        </w:rPr>
        <w:tab/>
        <w:t>ما هي الادوات والبرامج المستخدمة في نظم المعلومات الادارية ونجاح مشروعات المقاولات؟</w:t>
      </w:r>
    </w:p>
    <w:p w14:paraId="63B74DA1" w14:textId="07068CF3" w:rsidR="000922A6" w:rsidRPr="000922A6" w:rsidRDefault="00D66003" w:rsidP="00CC417A">
      <w:pPr>
        <w:ind w:firstLine="0"/>
        <w:rPr>
          <w:rFonts w:ascii="Simplified Arabic" w:hAnsi="Simplified Arabic" w:cs="Simplified Arabic"/>
          <w:sz w:val="28"/>
          <w:szCs w:val="28"/>
          <w:rtl/>
        </w:rPr>
      </w:pPr>
      <w:r w:rsidRPr="00D66003">
        <w:rPr>
          <w:rFonts w:ascii="Simplified Arabic" w:hAnsi="Simplified Arabic" w:cs="Simplified Arabic"/>
          <w:sz w:val="28"/>
          <w:szCs w:val="28"/>
          <w:rtl/>
        </w:rPr>
        <w:t>6.</w:t>
      </w:r>
      <w:r w:rsidRPr="00D66003">
        <w:rPr>
          <w:rFonts w:ascii="Simplified Arabic" w:hAnsi="Simplified Arabic" w:cs="Simplified Arabic"/>
          <w:sz w:val="28"/>
          <w:szCs w:val="28"/>
          <w:rtl/>
        </w:rPr>
        <w:tab/>
        <w:t>ما هى الأساليب الممكن استخدامها لمواجهة العوائق التي تواجه منفذي المشروعات بهدف سرعة التنفيذ والتسليم في التوقيتات المناسبة؟</w:t>
      </w:r>
    </w:p>
    <w:p w14:paraId="18FB8549" w14:textId="77777777" w:rsidR="00F925D0" w:rsidRDefault="00F925D0" w:rsidP="00CC417A">
      <w:pPr>
        <w:rPr>
          <w:rFonts w:ascii="Sakkal Majalla" w:hAnsi="Sakkal Majalla" w:cs="Sakkal Majalla"/>
          <w:sz w:val="28"/>
          <w:szCs w:val="28"/>
          <w:u w:val="single"/>
          <w:rtl/>
        </w:rPr>
      </w:pPr>
    </w:p>
    <w:p w14:paraId="32A5D4D4" w14:textId="39284D58" w:rsidR="00F925D0" w:rsidRPr="00DA653D" w:rsidRDefault="00D66003" w:rsidP="00CC417A">
      <w:pPr>
        <w:ind w:left="340" w:firstLine="0"/>
        <w:rPr>
          <w:rFonts w:ascii="Simplified Arabic" w:hAnsi="Simplified Arabic" w:cs="Simplified Arabic"/>
          <w:b/>
          <w:bCs/>
          <w:sz w:val="36"/>
          <w:szCs w:val="36"/>
          <w:rtl/>
        </w:rPr>
      </w:pPr>
      <w:r w:rsidRPr="00DA653D">
        <w:rPr>
          <w:rFonts w:ascii="Simplified Arabic" w:hAnsi="Simplified Arabic" w:cs="Simplified Arabic"/>
          <w:b/>
          <w:bCs/>
          <w:sz w:val="36"/>
          <w:szCs w:val="36"/>
          <w:rtl/>
        </w:rPr>
        <w:t>فروض الدراسة</w:t>
      </w:r>
    </w:p>
    <w:p w14:paraId="7462FE9B" w14:textId="77777777" w:rsidR="00DD2B7C" w:rsidRPr="00DD2B7C" w:rsidRDefault="00DD2B7C" w:rsidP="00CC417A">
      <w:pPr>
        <w:rPr>
          <w:rFonts w:ascii="Simplified Arabic" w:hAnsi="Simplified Arabic" w:cs="Simplified Arabic"/>
          <w:sz w:val="28"/>
          <w:szCs w:val="28"/>
          <w:rtl/>
        </w:rPr>
      </w:pPr>
      <w:r w:rsidRPr="00DD2B7C">
        <w:rPr>
          <w:rFonts w:ascii="Simplified Arabic" w:hAnsi="Simplified Arabic" w:cs="Simplified Arabic"/>
          <w:sz w:val="28"/>
          <w:szCs w:val="28"/>
          <w:rtl/>
        </w:rPr>
        <w:t>إن فروض الدراسة هي جزء أساسي من التعليم، حيث تتيح للطلاب فرصة للتعلم والتطبيق العملي للمفاهيم والمعلومات التي تم تعليمها في الفصل. وبالتالي، فإن أداء الفروض الدراسية يمثل جزءًا هامًا من النجاح الأكاديمي للطلاب.</w:t>
      </w:r>
    </w:p>
    <w:p w14:paraId="14CE7A25" w14:textId="77777777" w:rsidR="00DD2B7C" w:rsidRPr="00DD2B7C" w:rsidRDefault="00DD2B7C" w:rsidP="00CC417A">
      <w:pPr>
        <w:rPr>
          <w:rFonts w:ascii="Simplified Arabic" w:hAnsi="Simplified Arabic" w:cs="Simplified Arabic"/>
          <w:sz w:val="28"/>
          <w:szCs w:val="28"/>
          <w:rtl/>
        </w:rPr>
      </w:pPr>
      <w:r w:rsidRPr="00DD2B7C">
        <w:rPr>
          <w:rFonts w:ascii="Simplified Arabic" w:hAnsi="Simplified Arabic" w:cs="Simplified Arabic"/>
          <w:sz w:val="28"/>
          <w:szCs w:val="28"/>
          <w:rtl/>
        </w:rPr>
        <w:t>تختلف الفروض الدراسية من مدرسة إلى أخرى ومن مادة إلى أخرى، وتشمل الأسئلة المتعددة الخيارات، والأسئلة المفتوحة، والتعليقات على الفصل، والأوراق البحثية، والمشاريع، والتقارير، والعروض التقديمية، وغيرها. وغالبًا ما تمنح الفروض الدراسية درجاتًا تساعد في تحديد النجاح الأكاديمي للطلاب، وهذا يؤثر في تقييم الأداء العام للطالب في المادة.</w:t>
      </w:r>
    </w:p>
    <w:p w14:paraId="50309E67" w14:textId="77777777" w:rsidR="00DD2B7C" w:rsidRPr="00DD2B7C" w:rsidRDefault="00DD2B7C" w:rsidP="00CC417A">
      <w:pPr>
        <w:rPr>
          <w:rFonts w:ascii="Simplified Arabic" w:hAnsi="Simplified Arabic" w:cs="Simplified Arabic"/>
          <w:sz w:val="28"/>
          <w:szCs w:val="28"/>
          <w:rtl/>
        </w:rPr>
      </w:pPr>
      <w:r w:rsidRPr="00DD2B7C">
        <w:rPr>
          <w:rFonts w:ascii="Simplified Arabic" w:hAnsi="Simplified Arabic" w:cs="Simplified Arabic"/>
          <w:sz w:val="28"/>
          <w:szCs w:val="28"/>
          <w:rtl/>
        </w:rPr>
        <w:t>كما يمكن أن يعزى الهدف العام للفروض الدراسية إلى مساعدة الطلاب على تحسين مهاراتهم في البحث والتحليل، وتطوير قدراتهم في التعلم الذاتي والإبداع، وتحسين ثقافتهم العامة وتوسيع معرفتهم في مواضيع محددة. وبالإضافة إلى ذلك، تشكل الفروض الدراسية فرصة للمعلمين لتقييم مدى فهم الطلاب للمفاهيم التي تم تعليمها ولتحديد المناطق التي يحتاج الطلاب إلى تحسينها.</w:t>
      </w:r>
    </w:p>
    <w:p w14:paraId="7439C1C3" w14:textId="77777777" w:rsidR="00DD2B7C" w:rsidRPr="00DD2B7C" w:rsidRDefault="00DD2B7C" w:rsidP="00CC417A">
      <w:pPr>
        <w:rPr>
          <w:rFonts w:ascii="Simplified Arabic" w:hAnsi="Simplified Arabic" w:cs="Simplified Arabic"/>
          <w:sz w:val="28"/>
          <w:szCs w:val="28"/>
          <w:rtl/>
        </w:rPr>
      </w:pPr>
      <w:r w:rsidRPr="00DD2B7C">
        <w:rPr>
          <w:rFonts w:ascii="Simplified Arabic" w:hAnsi="Simplified Arabic" w:cs="Simplified Arabic"/>
          <w:sz w:val="28"/>
          <w:szCs w:val="28"/>
          <w:rtl/>
        </w:rPr>
        <w:t>وأحد أهم النصائح للطلاب لتحسين أدائهم في الفروض الدراسية هو التحضير جيدًا لها. ويجب على الطلاب قراءة المواد التي تم تعليمها في الفصل والبحث عن المعلومات الإضافية من مصادر متعددة، وإعداد خطة لإنجاز الفروض في الوقت المحدد. ويجب على الطلاب أيضًا تأكيد فهمهم للأسئلة والمتطلبات المطلوبة في الفروض والتأكد من تنفيذها بشكل صحيح.</w:t>
      </w:r>
    </w:p>
    <w:p w14:paraId="66CB48B4" w14:textId="77777777" w:rsidR="00DD2B7C" w:rsidRPr="00DD2B7C" w:rsidRDefault="00DD2B7C" w:rsidP="00CC417A">
      <w:pPr>
        <w:rPr>
          <w:rFonts w:ascii="Simplified Arabic" w:hAnsi="Simplified Arabic" w:cs="Simplified Arabic"/>
          <w:sz w:val="28"/>
          <w:szCs w:val="28"/>
          <w:rtl/>
        </w:rPr>
      </w:pPr>
      <w:r w:rsidRPr="00DD2B7C">
        <w:rPr>
          <w:rFonts w:ascii="Simplified Arabic" w:hAnsi="Simplified Arabic" w:cs="Simplified Arabic"/>
          <w:sz w:val="28"/>
          <w:szCs w:val="28"/>
          <w:rtl/>
        </w:rPr>
        <w:lastRenderedPageBreak/>
        <w:t>ومن المهم أيضًا أن يتمتع الطلاب بمهارات تنظيمية جيدة، مثل إدارة الوقت والتخطيط الجيد، وذلك لتحسين أدائهم في الفروض الدراسية. يمكن أن يساعد التحضير المبكر والتنظيم الجيد في تقليل الضغط التي يمكن أن يشعر بها الطلاب وتحسين نوعية العمل الذي ينتج عنهم.</w:t>
      </w:r>
    </w:p>
    <w:p w14:paraId="1FB10CC4" w14:textId="77777777" w:rsidR="00DD2B7C" w:rsidRPr="00DD2B7C" w:rsidRDefault="00DD2B7C" w:rsidP="008D4C13">
      <w:pPr>
        <w:ind w:left="0" w:firstLine="0"/>
        <w:rPr>
          <w:rFonts w:ascii="Simplified Arabic" w:hAnsi="Simplified Arabic" w:cs="Simplified Arabic"/>
          <w:b/>
          <w:bCs/>
          <w:sz w:val="28"/>
          <w:szCs w:val="28"/>
          <w:rtl/>
        </w:rPr>
      </w:pPr>
      <w:r w:rsidRPr="00DD2B7C">
        <w:rPr>
          <w:rFonts w:ascii="Simplified Arabic" w:hAnsi="Simplified Arabic" w:cs="Simplified Arabic"/>
          <w:b/>
          <w:bCs/>
          <w:sz w:val="28"/>
          <w:szCs w:val="28"/>
          <w:rtl/>
        </w:rPr>
        <w:t>ويمكن توضيح أهم الفروض للدراسة الحالية فيما يلي:</w:t>
      </w:r>
    </w:p>
    <w:p w14:paraId="664379D7" w14:textId="3C3C6C55" w:rsidR="00DD2B7C" w:rsidRPr="00DD2B7C" w:rsidRDefault="00DD2B7C" w:rsidP="00CC417A">
      <w:pPr>
        <w:rPr>
          <w:rFonts w:ascii="Simplified Arabic" w:hAnsi="Simplified Arabic" w:cs="Simplified Arabic"/>
          <w:sz w:val="28"/>
          <w:szCs w:val="28"/>
          <w:rtl/>
        </w:rPr>
      </w:pPr>
      <w:r w:rsidRPr="00DD2B7C">
        <w:rPr>
          <w:rFonts w:ascii="Simplified Arabic" w:hAnsi="Simplified Arabic" w:cs="Simplified Arabic"/>
          <w:sz w:val="28"/>
          <w:szCs w:val="28"/>
          <w:rtl/>
        </w:rPr>
        <w:t>•</w:t>
      </w:r>
      <w:r w:rsidR="00CC417A">
        <w:rPr>
          <w:rFonts w:ascii="Simplified Arabic" w:hAnsi="Simplified Arabic" w:cs="Simplified Arabic" w:hint="cs"/>
          <w:sz w:val="28"/>
          <w:szCs w:val="28"/>
          <w:rtl/>
        </w:rPr>
        <w:t xml:space="preserve"> </w:t>
      </w:r>
      <w:r w:rsidRPr="00DD2B7C">
        <w:rPr>
          <w:rFonts w:ascii="Simplified Arabic" w:hAnsi="Simplified Arabic" w:cs="Simplified Arabic"/>
          <w:b/>
          <w:bCs/>
          <w:sz w:val="28"/>
          <w:szCs w:val="28"/>
          <w:rtl/>
        </w:rPr>
        <w:t>الفرض الأول للدراسة:</w:t>
      </w:r>
      <w:r w:rsidRPr="00DD2B7C">
        <w:rPr>
          <w:rFonts w:ascii="Simplified Arabic" w:hAnsi="Simplified Arabic" w:cs="Simplified Arabic"/>
          <w:sz w:val="28"/>
          <w:szCs w:val="28"/>
          <w:rtl/>
        </w:rPr>
        <w:t xml:space="preserve"> لا توجد علاقة ذات دلالة إحصائية بين تطبيق نظم المعلومات الإدارية في نجاح إدارة المشروعات.</w:t>
      </w:r>
    </w:p>
    <w:p w14:paraId="45A6279D" w14:textId="18D76B71" w:rsidR="00DD2B7C" w:rsidRPr="00DD2B7C" w:rsidRDefault="00DD2B7C" w:rsidP="00CC417A">
      <w:pPr>
        <w:rPr>
          <w:rFonts w:ascii="Simplified Arabic" w:hAnsi="Simplified Arabic" w:cs="Simplified Arabic"/>
          <w:sz w:val="28"/>
          <w:szCs w:val="28"/>
          <w:rtl/>
        </w:rPr>
      </w:pPr>
      <w:r w:rsidRPr="00DD2B7C">
        <w:rPr>
          <w:rFonts w:ascii="Simplified Arabic" w:hAnsi="Simplified Arabic" w:cs="Simplified Arabic"/>
          <w:sz w:val="28"/>
          <w:szCs w:val="28"/>
          <w:rtl/>
        </w:rPr>
        <w:t>•</w:t>
      </w:r>
      <w:r w:rsidR="00CC417A">
        <w:rPr>
          <w:rFonts w:ascii="Simplified Arabic" w:hAnsi="Simplified Arabic" w:cs="Simplified Arabic" w:hint="cs"/>
          <w:sz w:val="28"/>
          <w:szCs w:val="28"/>
          <w:rtl/>
        </w:rPr>
        <w:t xml:space="preserve"> </w:t>
      </w:r>
      <w:r w:rsidRPr="00DD2B7C">
        <w:rPr>
          <w:rFonts w:ascii="Simplified Arabic" w:hAnsi="Simplified Arabic" w:cs="Simplified Arabic"/>
          <w:b/>
          <w:bCs/>
          <w:sz w:val="28"/>
          <w:szCs w:val="28"/>
          <w:rtl/>
        </w:rPr>
        <w:t>الفرض الثاني للدراسة:</w:t>
      </w:r>
      <w:r w:rsidRPr="00DD2B7C">
        <w:rPr>
          <w:rFonts w:ascii="Simplified Arabic" w:hAnsi="Simplified Arabic" w:cs="Simplified Arabic"/>
          <w:sz w:val="28"/>
          <w:szCs w:val="28"/>
          <w:rtl/>
        </w:rPr>
        <w:t xml:space="preserve"> لا يوجد أثر ذو دلالة إحصائية لأبعاد تطبيق نظم المعلومات الإدارية على أبعاد نجاح إدارة المشروعات في شركات المقاولات محل الدراسة.</w:t>
      </w:r>
    </w:p>
    <w:p w14:paraId="124A8B34" w14:textId="270852A9" w:rsidR="00DD2B7C" w:rsidRPr="00DD2B7C" w:rsidRDefault="00DD2B7C" w:rsidP="00CC417A">
      <w:pPr>
        <w:rPr>
          <w:rFonts w:ascii="Simplified Arabic" w:hAnsi="Simplified Arabic" w:cs="Simplified Arabic"/>
          <w:sz w:val="28"/>
          <w:szCs w:val="28"/>
          <w:rtl/>
        </w:rPr>
      </w:pPr>
      <w:r w:rsidRPr="00DD2B7C">
        <w:rPr>
          <w:rFonts w:ascii="Simplified Arabic" w:hAnsi="Simplified Arabic" w:cs="Simplified Arabic"/>
          <w:sz w:val="28"/>
          <w:szCs w:val="28"/>
          <w:rtl/>
        </w:rPr>
        <w:t>•</w:t>
      </w:r>
      <w:r w:rsidR="00CC417A">
        <w:rPr>
          <w:rFonts w:ascii="Simplified Arabic" w:hAnsi="Simplified Arabic" w:cs="Simplified Arabic" w:hint="cs"/>
          <w:sz w:val="28"/>
          <w:szCs w:val="28"/>
          <w:rtl/>
        </w:rPr>
        <w:t xml:space="preserve"> </w:t>
      </w:r>
      <w:r w:rsidRPr="00DD2B7C">
        <w:rPr>
          <w:rFonts w:ascii="Simplified Arabic" w:hAnsi="Simplified Arabic" w:cs="Simplified Arabic"/>
          <w:b/>
          <w:bCs/>
          <w:sz w:val="28"/>
          <w:szCs w:val="28"/>
          <w:rtl/>
        </w:rPr>
        <w:t>الفرض الثالث:</w:t>
      </w:r>
      <w:r w:rsidRPr="00DD2B7C">
        <w:rPr>
          <w:rFonts w:ascii="Simplified Arabic" w:hAnsi="Simplified Arabic" w:cs="Simplified Arabic"/>
          <w:sz w:val="28"/>
          <w:szCs w:val="28"/>
          <w:rtl/>
        </w:rPr>
        <w:t xml:space="preserve"> لا يوجد اختلافات ذات دلالة إحصائية بين اتجاهات العاملين بشركات المقاولات محل الدراسة حول أبعاد نظم المعلومات الإدارية وفقاً (للعمر، مستوى الخبرة، المؤهل العلمي، النوع).</w:t>
      </w:r>
    </w:p>
    <w:p w14:paraId="6691039C" w14:textId="64F0B3EC" w:rsidR="00D66003" w:rsidRPr="00D66003" w:rsidRDefault="00DD2B7C" w:rsidP="00CC417A">
      <w:pPr>
        <w:rPr>
          <w:rFonts w:ascii="Simplified Arabic" w:hAnsi="Simplified Arabic" w:cs="Simplified Arabic"/>
          <w:sz w:val="28"/>
          <w:szCs w:val="28"/>
          <w:rtl/>
        </w:rPr>
      </w:pPr>
      <w:r w:rsidRPr="00DD2B7C">
        <w:rPr>
          <w:rFonts w:ascii="Simplified Arabic" w:hAnsi="Simplified Arabic" w:cs="Simplified Arabic"/>
          <w:sz w:val="28"/>
          <w:szCs w:val="28"/>
          <w:rtl/>
        </w:rPr>
        <w:t>•</w:t>
      </w:r>
      <w:r w:rsidR="00CC417A">
        <w:rPr>
          <w:rFonts w:ascii="Simplified Arabic" w:hAnsi="Simplified Arabic" w:cs="Simplified Arabic" w:hint="cs"/>
          <w:b/>
          <w:bCs/>
          <w:sz w:val="28"/>
          <w:szCs w:val="28"/>
          <w:rtl/>
        </w:rPr>
        <w:t xml:space="preserve"> </w:t>
      </w:r>
      <w:r w:rsidRPr="00DD2B7C">
        <w:rPr>
          <w:rFonts w:ascii="Simplified Arabic" w:hAnsi="Simplified Arabic" w:cs="Simplified Arabic"/>
          <w:b/>
          <w:bCs/>
          <w:sz w:val="28"/>
          <w:szCs w:val="28"/>
          <w:rtl/>
        </w:rPr>
        <w:t>الفرض الرابع:</w:t>
      </w:r>
      <w:r w:rsidRPr="00DD2B7C">
        <w:rPr>
          <w:rFonts w:ascii="Simplified Arabic" w:hAnsi="Simplified Arabic" w:cs="Simplified Arabic"/>
          <w:sz w:val="28"/>
          <w:szCs w:val="28"/>
          <w:rtl/>
        </w:rPr>
        <w:t xml:space="preserve"> لا يوجد اختلافات ذات دلالة إحصائية بين اتجاهات العاملين بشركات المقاولات محل الدراسة حول أبعاد نجاح إدارة المشروعات وفقاً (للعمر، مستوى الخبرة، المؤهل العلمي، النوع)</w:t>
      </w:r>
    </w:p>
    <w:p w14:paraId="73C8A8AE" w14:textId="77777777" w:rsidR="00F925D0" w:rsidRDefault="00F925D0" w:rsidP="00CC417A">
      <w:pPr>
        <w:rPr>
          <w:rFonts w:ascii="Sakkal Majalla" w:hAnsi="Sakkal Majalla" w:cs="Sakkal Majalla"/>
          <w:sz w:val="28"/>
          <w:szCs w:val="28"/>
          <w:u w:val="single"/>
          <w:rtl/>
        </w:rPr>
      </w:pPr>
    </w:p>
    <w:p w14:paraId="18B106F3" w14:textId="5EACFF26" w:rsidR="00F925D0" w:rsidRPr="00CA38FC" w:rsidRDefault="00BE5E65" w:rsidP="00CC417A">
      <w:pPr>
        <w:ind w:left="340" w:firstLine="0"/>
        <w:rPr>
          <w:rFonts w:ascii="Simplified Arabic" w:hAnsi="Simplified Arabic" w:cs="Simplified Arabic"/>
          <w:b/>
          <w:bCs/>
          <w:sz w:val="36"/>
          <w:szCs w:val="36"/>
          <w:rtl/>
        </w:rPr>
      </w:pPr>
      <w:r w:rsidRPr="00CA38FC">
        <w:rPr>
          <w:rFonts w:ascii="Simplified Arabic" w:hAnsi="Simplified Arabic" w:cs="Simplified Arabic"/>
          <w:b/>
          <w:bCs/>
          <w:sz w:val="36"/>
          <w:szCs w:val="36"/>
          <w:rtl/>
        </w:rPr>
        <w:t>متغيرات الدراسة</w:t>
      </w:r>
    </w:p>
    <w:p w14:paraId="1644911A" w14:textId="77777777" w:rsidR="00BE5E65" w:rsidRPr="00BE5E65" w:rsidRDefault="00BE5E65" w:rsidP="00CC417A">
      <w:pPr>
        <w:ind w:left="0"/>
        <w:rPr>
          <w:rFonts w:ascii="Simplified Arabic" w:hAnsi="Simplified Arabic" w:cs="Simplified Arabic"/>
          <w:sz w:val="28"/>
          <w:szCs w:val="28"/>
          <w:rtl/>
        </w:rPr>
      </w:pPr>
      <w:r w:rsidRPr="00BE5E65">
        <w:rPr>
          <w:rFonts w:ascii="Simplified Arabic" w:hAnsi="Simplified Arabic" w:cs="Simplified Arabic"/>
          <w:sz w:val="28"/>
          <w:szCs w:val="28"/>
          <w:rtl/>
        </w:rPr>
        <w:t>تتمثل أهم المتغيرات التي يعالجها البحث الحالي فيما يلي:</w:t>
      </w:r>
    </w:p>
    <w:p w14:paraId="5F7F3E20" w14:textId="77777777" w:rsidR="00BE5E65" w:rsidRPr="00BE5E65" w:rsidRDefault="00BE5E65" w:rsidP="00CC417A">
      <w:pPr>
        <w:rPr>
          <w:rFonts w:ascii="Simplified Arabic" w:hAnsi="Simplified Arabic" w:cs="Simplified Arabic"/>
          <w:sz w:val="28"/>
          <w:szCs w:val="28"/>
          <w:rtl/>
        </w:rPr>
      </w:pPr>
      <w:r w:rsidRPr="00CA38FC">
        <w:rPr>
          <w:rFonts w:ascii="Times New Roman" w:hAnsi="Times New Roman" w:cs="Times New Roman" w:hint="cs"/>
          <w:b/>
          <w:bCs/>
          <w:sz w:val="32"/>
          <w:szCs w:val="32"/>
          <w:rtl/>
        </w:rPr>
        <w:t>●</w:t>
      </w:r>
      <w:r w:rsidRPr="00CA38FC">
        <w:rPr>
          <w:rFonts w:ascii="Simplified Arabic" w:hAnsi="Simplified Arabic" w:cs="Simplified Arabic"/>
          <w:b/>
          <w:bCs/>
          <w:sz w:val="32"/>
          <w:szCs w:val="32"/>
          <w:rtl/>
        </w:rPr>
        <w:t xml:space="preserve"> </w:t>
      </w:r>
      <w:r w:rsidRPr="00CA38FC">
        <w:rPr>
          <w:rFonts w:ascii="Simplified Arabic" w:hAnsi="Simplified Arabic" w:cs="Simplified Arabic" w:hint="cs"/>
          <w:b/>
          <w:bCs/>
          <w:sz w:val="32"/>
          <w:szCs w:val="32"/>
          <w:rtl/>
        </w:rPr>
        <w:t>المتغير</w:t>
      </w:r>
      <w:r w:rsidRPr="00CA38FC">
        <w:rPr>
          <w:rFonts w:ascii="Simplified Arabic" w:hAnsi="Simplified Arabic" w:cs="Simplified Arabic"/>
          <w:b/>
          <w:bCs/>
          <w:sz w:val="32"/>
          <w:szCs w:val="32"/>
          <w:rtl/>
        </w:rPr>
        <w:t xml:space="preserve"> </w:t>
      </w:r>
      <w:r w:rsidRPr="00CA38FC">
        <w:rPr>
          <w:rFonts w:ascii="Simplified Arabic" w:hAnsi="Simplified Arabic" w:cs="Simplified Arabic" w:hint="cs"/>
          <w:b/>
          <w:bCs/>
          <w:sz w:val="32"/>
          <w:szCs w:val="32"/>
          <w:rtl/>
        </w:rPr>
        <w:t>المستقل</w:t>
      </w:r>
      <w:r w:rsidRPr="00CA38FC">
        <w:rPr>
          <w:rFonts w:ascii="Simplified Arabic" w:hAnsi="Simplified Arabic" w:cs="Simplified Arabic"/>
          <w:b/>
          <w:bCs/>
          <w:sz w:val="32"/>
          <w:szCs w:val="32"/>
          <w:rtl/>
        </w:rPr>
        <w:t>:</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يتمثل</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في</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نظم</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المعلومات</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الإدارية،</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وتتمثل</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أهم</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المتغيرات</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الفرعية</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للمتغير</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المستقل</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فيما</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يلي</w:t>
      </w:r>
      <w:r w:rsidRPr="00BE5E65">
        <w:rPr>
          <w:rFonts w:ascii="Simplified Arabic" w:hAnsi="Simplified Arabic" w:cs="Simplified Arabic"/>
          <w:sz w:val="28"/>
          <w:szCs w:val="28"/>
          <w:rtl/>
        </w:rPr>
        <w:t>:</w:t>
      </w:r>
    </w:p>
    <w:p w14:paraId="2F7F4DDC" w14:textId="77777777" w:rsidR="00BE5E65" w:rsidRPr="00BE5E65" w:rsidRDefault="00BE5E65" w:rsidP="00CC417A">
      <w:pPr>
        <w:rPr>
          <w:rFonts w:ascii="Simplified Arabic" w:hAnsi="Simplified Arabic" w:cs="Simplified Arabic"/>
          <w:sz w:val="28"/>
          <w:szCs w:val="28"/>
          <w:rtl/>
        </w:rPr>
      </w:pPr>
      <w:r w:rsidRPr="00CA38FC">
        <w:rPr>
          <w:rFonts w:ascii="Simplified Arabic" w:hAnsi="Simplified Arabic" w:cs="Simplified Arabic"/>
          <w:b/>
          <w:bCs/>
          <w:sz w:val="28"/>
          <w:szCs w:val="28"/>
          <w:rtl/>
        </w:rPr>
        <w:t>*البرمجيات:</w:t>
      </w:r>
      <w:r w:rsidRPr="00BE5E65">
        <w:rPr>
          <w:rFonts w:ascii="Simplified Arabic" w:hAnsi="Simplified Arabic" w:cs="Simplified Arabic"/>
          <w:sz w:val="28"/>
          <w:szCs w:val="28"/>
          <w:rtl/>
        </w:rPr>
        <w:t xml:space="preserve"> البرمجيات من أهم الأدوات التي تساعد البشرية على تحقيق أهدافها وتسهيل حياتها. وتشتمل البرمجيات على كل ما يتعلق بالتقنيات الحديثة والتكنولوجيا المتقدمة، وتأتي في مقدمتها البرامج الحاسوبية والتطبيقات الذكية التي تعد من أكثر الأدوات استخدامًا في حياتنا اليومية وتعرف البرمجيات بأنها مجموعة من البرامج التي تقوم بتنفيذ مهام معينة على الحاسوب أو الهاتف الذكي أو أي جهاز آخر. وتتميز البرمجيات بأنها عبارة عن تعليمات مكتوبة بلغة معينة تم إنشاؤها لتنفيذ مهمة </w:t>
      </w:r>
      <w:r w:rsidRPr="00BE5E65">
        <w:rPr>
          <w:rFonts w:ascii="Simplified Arabic" w:hAnsi="Simplified Arabic" w:cs="Simplified Arabic"/>
          <w:sz w:val="28"/>
          <w:szCs w:val="28"/>
          <w:rtl/>
        </w:rPr>
        <w:lastRenderedPageBreak/>
        <w:t>محددة، ويتم إنشاء البرمجيات عادة باستخدام لغات البرمجة المختلفة التي تسمح للمبرمجين بكتابة الأوامر اللازمة لتنفيذ المهمة المطلوبة.</w:t>
      </w:r>
    </w:p>
    <w:p w14:paraId="41DAAA8B" w14:textId="77777777" w:rsidR="00BE5E65" w:rsidRPr="00BE5E65" w:rsidRDefault="00BE5E65" w:rsidP="00CC417A">
      <w:pPr>
        <w:rPr>
          <w:rFonts w:ascii="Simplified Arabic" w:hAnsi="Simplified Arabic" w:cs="Simplified Arabic"/>
          <w:sz w:val="28"/>
          <w:szCs w:val="28"/>
          <w:rtl/>
        </w:rPr>
      </w:pPr>
      <w:r w:rsidRPr="00CA38FC">
        <w:rPr>
          <w:rFonts w:ascii="Simplified Arabic" w:hAnsi="Simplified Arabic" w:cs="Simplified Arabic"/>
          <w:b/>
          <w:bCs/>
          <w:sz w:val="28"/>
          <w:szCs w:val="28"/>
          <w:rtl/>
        </w:rPr>
        <w:t>*الشبكات:</w:t>
      </w:r>
      <w:r w:rsidRPr="00BE5E65">
        <w:rPr>
          <w:rFonts w:ascii="Simplified Arabic" w:hAnsi="Simplified Arabic" w:cs="Simplified Arabic"/>
          <w:sz w:val="28"/>
          <w:szCs w:val="28"/>
          <w:rtl/>
        </w:rPr>
        <w:t xml:space="preserve"> تعد الشبكات من أهم الأنظمة التي تم تطويرها في العصر الحديث، وهي تقنية تهدف إلى ربط الأجهزة مع بعضها البعض لتسهيل عملية التواصل والتبادل بينها، وتشمل الشبكات العديد من الأنواع المختلفة مثل الشبكات اللاسلكية والشبكات السلكية والشبكات الخاصة والعامة وغيرها.</w:t>
      </w:r>
    </w:p>
    <w:p w14:paraId="7CCD641E" w14:textId="77777777" w:rsidR="00BE5E65" w:rsidRPr="00BE5E65" w:rsidRDefault="00BE5E6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تعتمد الشبكات على استخدام بروتوكولات محددة لتسهيل عملية الاتصال والتبادل بين الأجهزة المشتركة في الشبكة، وتستخدم الشبكات في العديد من المجالات المختلفة مثل المجالات العلمية والطبية والتعليمية والتجارية.</w:t>
      </w:r>
    </w:p>
    <w:p w14:paraId="6E86D9FE" w14:textId="77777777" w:rsidR="00BE5E65" w:rsidRPr="00BE5E65" w:rsidRDefault="00BE5E65" w:rsidP="00CC417A">
      <w:pPr>
        <w:rPr>
          <w:rFonts w:ascii="Simplified Arabic" w:hAnsi="Simplified Arabic" w:cs="Simplified Arabic"/>
          <w:sz w:val="28"/>
          <w:szCs w:val="28"/>
          <w:rtl/>
        </w:rPr>
      </w:pPr>
      <w:r w:rsidRPr="00BE5E65">
        <w:rPr>
          <w:rFonts w:ascii="Simplified Arabic" w:hAnsi="Simplified Arabic" w:cs="Simplified Arabic"/>
          <w:sz w:val="28"/>
          <w:szCs w:val="28"/>
          <w:rtl/>
        </w:rPr>
        <w:t>تعتبر الشبكات اللاسلكية من أهم أنواع الشبكات في الوقت الحالي، حيث تمكن المستخدمين من الاتصال بالإنترنت والتواصل مع بعضهم البعض بدون الحاجة إلى استخدام الأسلاك والكابلات، وتستخدم الشبكات اللاسلكية في العديد من المجالات مثل المجال العلمي والطبي والتعليمي والتجاري وغيرها.</w:t>
      </w:r>
    </w:p>
    <w:p w14:paraId="4665D24B" w14:textId="77777777" w:rsidR="00BE5E65" w:rsidRPr="00BE5E65" w:rsidRDefault="00BE5E65" w:rsidP="00CC417A">
      <w:pPr>
        <w:rPr>
          <w:rFonts w:ascii="Simplified Arabic" w:hAnsi="Simplified Arabic" w:cs="Simplified Arabic"/>
          <w:sz w:val="28"/>
          <w:szCs w:val="28"/>
          <w:rtl/>
        </w:rPr>
      </w:pPr>
      <w:r w:rsidRPr="00CA38FC">
        <w:rPr>
          <w:rFonts w:ascii="Simplified Arabic" w:hAnsi="Simplified Arabic" w:cs="Simplified Arabic"/>
          <w:b/>
          <w:bCs/>
          <w:sz w:val="28"/>
          <w:szCs w:val="28"/>
          <w:rtl/>
        </w:rPr>
        <w:t>*البيانات:</w:t>
      </w:r>
      <w:r w:rsidRPr="00BE5E65">
        <w:rPr>
          <w:rFonts w:ascii="Simplified Arabic" w:hAnsi="Simplified Arabic" w:cs="Simplified Arabic"/>
          <w:sz w:val="28"/>
          <w:szCs w:val="28"/>
          <w:rtl/>
        </w:rPr>
        <w:t xml:space="preserve"> البيانات تشكل عنصراً حيوياً في حياتنا اليومية، فهي تعني المعلومات التي يتم جمعها وتخزينها وتحليلها واستخدامها لتوجيه القرارات واتخاذ الإجراءات اللازمة. وبما أن العالم الرقمي يتسع باستمرار، فإن الكثير من الشركات والمؤسسات تجهز أنظمة لجمع البيانات وتحليلها لأغراض مختلفة، سواء كانت لتحسين الأداء أو تحديد الاتجاهات السوقية أو تحسين العمليات الداخلية، ويمكن الحصول على البيانات من مصادر مختلفة، بدءاً من الأجهزة الشخصية والهواتف المحمولة وحتى الأجهزة الضخمة في محطات الطاقة والمصانع، وتشمل أنواع البيانات الشائعة البيانات النصية والرقمية والصوتية والصورية، ويتم تحليلها باستخدام تقنيات الذكاء الاصطناعي والتعليم الآلي والتحليل الإحصائي،  وتعد البيانات أحد العوامل الأساسية التي تدعم ثورة الإنترنت، حيث يتم جمع البيانات من مصادر مختلفة في جميع أنحاء العالم لتحليلها وتحويلها إلى معلومات قيمة. ومن خلال التحليل الإحصائي، يمكن تحديد الاتجاهات والمشكلات والفرص التي تواجه المجتمع وتحديد الحلول اللازمة للتغلب عليها.</w:t>
      </w:r>
    </w:p>
    <w:p w14:paraId="4B416C2D" w14:textId="77777777" w:rsidR="00BE5E65" w:rsidRPr="00BE5E65" w:rsidRDefault="00BE5E65" w:rsidP="00CC417A">
      <w:pPr>
        <w:rPr>
          <w:rFonts w:ascii="Simplified Arabic" w:hAnsi="Simplified Arabic" w:cs="Simplified Arabic"/>
          <w:sz w:val="28"/>
          <w:szCs w:val="28"/>
          <w:rtl/>
        </w:rPr>
      </w:pPr>
      <w:r w:rsidRPr="005D417B">
        <w:rPr>
          <w:rFonts w:ascii="Times New Roman" w:hAnsi="Times New Roman" w:cs="Times New Roman" w:hint="cs"/>
          <w:b/>
          <w:bCs/>
          <w:sz w:val="32"/>
          <w:szCs w:val="32"/>
          <w:rtl/>
        </w:rPr>
        <w:t>●</w:t>
      </w:r>
      <w:r w:rsidRPr="005D417B">
        <w:rPr>
          <w:rFonts w:ascii="Simplified Arabic" w:hAnsi="Simplified Arabic" w:cs="Simplified Arabic"/>
          <w:b/>
          <w:bCs/>
          <w:sz w:val="32"/>
          <w:szCs w:val="32"/>
          <w:rtl/>
        </w:rPr>
        <w:t xml:space="preserve"> </w:t>
      </w:r>
      <w:r w:rsidRPr="005D417B">
        <w:rPr>
          <w:rFonts w:ascii="Simplified Arabic" w:hAnsi="Simplified Arabic" w:cs="Simplified Arabic" w:hint="cs"/>
          <w:b/>
          <w:bCs/>
          <w:sz w:val="32"/>
          <w:szCs w:val="32"/>
          <w:rtl/>
        </w:rPr>
        <w:t>المتغير</w:t>
      </w:r>
      <w:r w:rsidRPr="005D417B">
        <w:rPr>
          <w:rFonts w:ascii="Simplified Arabic" w:hAnsi="Simplified Arabic" w:cs="Simplified Arabic"/>
          <w:b/>
          <w:bCs/>
          <w:sz w:val="32"/>
          <w:szCs w:val="32"/>
          <w:rtl/>
        </w:rPr>
        <w:t xml:space="preserve"> </w:t>
      </w:r>
      <w:r w:rsidRPr="005D417B">
        <w:rPr>
          <w:rFonts w:ascii="Simplified Arabic" w:hAnsi="Simplified Arabic" w:cs="Simplified Arabic" w:hint="cs"/>
          <w:b/>
          <w:bCs/>
          <w:sz w:val="32"/>
          <w:szCs w:val="32"/>
          <w:rtl/>
        </w:rPr>
        <w:t>التابع</w:t>
      </w:r>
      <w:r w:rsidRPr="005D417B">
        <w:rPr>
          <w:rFonts w:ascii="Simplified Arabic" w:hAnsi="Simplified Arabic" w:cs="Simplified Arabic"/>
          <w:b/>
          <w:bCs/>
          <w:sz w:val="32"/>
          <w:szCs w:val="32"/>
          <w:rtl/>
        </w:rPr>
        <w:t>:</w:t>
      </w:r>
      <w:r w:rsidRPr="005D417B">
        <w:rPr>
          <w:rFonts w:ascii="Simplified Arabic" w:hAnsi="Simplified Arabic" w:cs="Simplified Arabic"/>
          <w:sz w:val="32"/>
          <w:szCs w:val="32"/>
          <w:rtl/>
        </w:rPr>
        <w:t xml:space="preserve"> </w:t>
      </w:r>
      <w:r w:rsidRPr="00BE5E65">
        <w:rPr>
          <w:rFonts w:ascii="Simplified Arabic" w:hAnsi="Simplified Arabic" w:cs="Simplified Arabic" w:hint="cs"/>
          <w:sz w:val="28"/>
          <w:szCs w:val="28"/>
          <w:rtl/>
        </w:rPr>
        <w:t>يتمثل</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في</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نجاح</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إدارة</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المشروعات،</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وتتمثل</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أهم</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المتغيرات</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الفرعية</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للمتغير</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التابع</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فيما</w:t>
      </w:r>
      <w:r w:rsidRPr="00BE5E65">
        <w:rPr>
          <w:rFonts w:ascii="Simplified Arabic" w:hAnsi="Simplified Arabic" w:cs="Simplified Arabic"/>
          <w:sz w:val="28"/>
          <w:szCs w:val="28"/>
          <w:rtl/>
        </w:rPr>
        <w:t xml:space="preserve"> </w:t>
      </w:r>
      <w:r w:rsidRPr="00BE5E65">
        <w:rPr>
          <w:rFonts w:ascii="Simplified Arabic" w:hAnsi="Simplified Arabic" w:cs="Simplified Arabic" w:hint="cs"/>
          <w:sz w:val="28"/>
          <w:szCs w:val="28"/>
          <w:rtl/>
        </w:rPr>
        <w:t>يلي</w:t>
      </w:r>
      <w:r w:rsidRPr="00BE5E65">
        <w:rPr>
          <w:rFonts w:ascii="Simplified Arabic" w:hAnsi="Simplified Arabic" w:cs="Simplified Arabic"/>
          <w:sz w:val="28"/>
          <w:szCs w:val="28"/>
          <w:rtl/>
        </w:rPr>
        <w:t>:</w:t>
      </w:r>
    </w:p>
    <w:p w14:paraId="27DFC787" w14:textId="77777777" w:rsidR="00BE5E65" w:rsidRPr="00BE5E65" w:rsidRDefault="00BE5E65" w:rsidP="00CC417A">
      <w:pPr>
        <w:rPr>
          <w:rFonts w:ascii="Simplified Arabic" w:hAnsi="Simplified Arabic" w:cs="Simplified Arabic"/>
          <w:sz w:val="28"/>
          <w:szCs w:val="28"/>
          <w:rtl/>
        </w:rPr>
      </w:pPr>
      <w:r w:rsidRPr="005D417B">
        <w:rPr>
          <w:rFonts w:ascii="Simplified Arabic" w:hAnsi="Simplified Arabic" w:cs="Simplified Arabic"/>
          <w:b/>
          <w:bCs/>
          <w:sz w:val="28"/>
          <w:szCs w:val="28"/>
          <w:rtl/>
        </w:rPr>
        <w:lastRenderedPageBreak/>
        <w:t>*التكلفة:</w:t>
      </w:r>
      <w:r w:rsidRPr="00BE5E65">
        <w:rPr>
          <w:rFonts w:ascii="Simplified Arabic" w:hAnsi="Simplified Arabic" w:cs="Simplified Arabic"/>
          <w:sz w:val="28"/>
          <w:szCs w:val="28"/>
          <w:rtl/>
        </w:rPr>
        <w:t xml:space="preserve"> إن تكاليف المشروع في كل ما يتعلق بالميزانية المخصصة للمشروع وكمية الموارد المالية المتاحة لتنفيذه، ويجب ضبط التكاليف وإدارتها بعناية لضمان الامتثال للميزانية وتحقيق الربحية المطلوبة.</w:t>
      </w:r>
    </w:p>
    <w:p w14:paraId="4EF63CF7" w14:textId="77777777" w:rsidR="00BE5E65" w:rsidRPr="00BE5E65" w:rsidRDefault="00BE5E65" w:rsidP="00CC417A">
      <w:pPr>
        <w:rPr>
          <w:rFonts w:ascii="Simplified Arabic" w:hAnsi="Simplified Arabic" w:cs="Simplified Arabic"/>
          <w:sz w:val="28"/>
          <w:szCs w:val="28"/>
          <w:rtl/>
        </w:rPr>
      </w:pPr>
      <w:r w:rsidRPr="005D417B">
        <w:rPr>
          <w:rFonts w:ascii="Simplified Arabic" w:hAnsi="Simplified Arabic" w:cs="Simplified Arabic"/>
          <w:b/>
          <w:bCs/>
          <w:sz w:val="28"/>
          <w:szCs w:val="28"/>
          <w:rtl/>
        </w:rPr>
        <w:t>*الوقت:</w:t>
      </w:r>
      <w:r w:rsidRPr="00BE5E65">
        <w:rPr>
          <w:rFonts w:ascii="Simplified Arabic" w:hAnsi="Simplified Arabic" w:cs="Simplified Arabic"/>
          <w:sz w:val="28"/>
          <w:szCs w:val="28"/>
          <w:rtl/>
        </w:rPr>
        <w:t xml:space="preserve"> هذا العامل يتعلق بالجدول الزمني للمشروع والمدة الزمنية المحددة لإنجاز مختلف المهام والأنشطة. وإدارة الوقت تلعب دورًا حاسمًا في تحقيق الأهداف في الوقت المحدد.</w:t>
      </w:r>
    </w:p>
    <w:p w14:paraId="578DAF0A" w14:textId="77777777" w:rsidR="00BE5E65" w:rsidRPr="00BE5E65" w:rsidRDefault="00BE5E65" w:rsidP="00CC417A">
      <w:pPr>
        <w:rPr>
          <w:rFonts w:ascii="Simplified Arabic" w:hAnsi="Simplified Arabic" w:cs="Simplified Arabic"/>
          <w:sz w:val="28"/>
          <w:szCs w:val="28"/>
          <w:rtl/>
        </w:rPr>
      </w:pPr>
      <w:r w:rsidRPr="005D417B">
        <w:rPr>
          <w:rFonts w:ascii="Simplified Arabic" w:hAnsi="Simplified Arabic" w:cs="Simplified Arabic"/>
          <w:b/>
          <w:bCs/>
          <w:sz w:val="28"/>
          <w:szCs w:val="28"/>
          <w:rtl/>
        </w:rPr>
        <w:t>*النطاق:</w:t>
      </w:r>
      <w:r w:rsidRPr="00BE5E65">
        <w:rPr>
          <w:rFonts w:ascii="Simplified Arabic" w:hAnsi="Simplified Arabic" w:cs="Simplified Arabic"/>
          <w:sz w:val="28"/>
          <w:szCs w:val="28"/>
          <w:rtl/>
        </w:rPr>
        <w:t xml:space="preserve"> يشير عامل النطاق إلى تحديد ما هو العمل الذي يجب القيام به في المشروع وما هي الأهداف والمخرجات المتوقعة، ويتعين تحديد النطاق بدقة ووضوح لضمان تحقيق الأهداف بفعالية.</w:t>
      </w:r>
    </w:p>
    <w:p w14:paraId="7180EE44" w14:textId="77777777" w:rsidR="00BE5E65" w:rsidRPr="00BE5E65" w:rsidRDefault="00BE5E65" w:rsidP="00CC417A">
      <w:pPr>
        <w:ind w:left="0"/>
        <w:rPr>
          <w:rFonts w:ascii="Simplified Arabic" w:hAnsi="Simplified Arabic" w:cs="Simplified Arabic"/>
          <w:sz w:val="28"/>
          <w:szCs w:val="28"/>
          <w:rtl/>
        </w:rPr>
      </w:pPr>
      <w:r w:rsidRPr="00BE5E65">
        <w:rPr>
          <w:rFonts w:ascii="Simplified Arabic" w:hAnsi="Simplified Arabic" w:cs="Simplified Arabic"/>
          <w:sz w:val="28"/>
          <w:szCs w:val="28"/>
          <w:rtl/>
        </w:rPr>
        <w:t>ويمكن توضيح نموذج الدراسة بالشكل التالى:</w:t>
      </w:r>
    </w:p>
    <w:p w14:paraId="44847A67" w14:textId="77777777" w:rsidR="00BE5E65" w:rsidRDefault="00BE5E65" w:rsidP="00CC417A">
      <w:pPr>
        <w:rPr>
          <w:rFonts w:ascii="Simplified Arabic" w:hAnsi="Simplified Arabic" w:cs="Simplified Arabic"/>
          <w:b/>
          <w:bCs/>
          <w:sz w:val="28"/>
          <w:szCs w:val="28"/>
          <w:rtl/>
        </w:rPr>
      </w:pPr>
      <w:r w:rsidRPr="005D417B">
        <w:rPr>
          <w:rFonts w:ascii="Simplified Arabic" w:hAnsi="Simplified Arabic" w:cs="Simplified Arabic"/>
          <w:b/>
          <w:bCs/>
          <w:sz w:val="28"/>
          <w:szCs w:val="28"/>
          <w:rtl/>
        </w:rPr>
        <w:t>يتمثل النموذج المقترح للدراسة في المتغيرات الأساسية التي تتناولها الدراسة، ويمكن توضيح النموذج في الشكل (1-1) التالي:</w:t>
      </w:r>
    </w:p>
    <w:p w14:paraId="3B2E8FFB" w14:textId="407D12B5" w:rsidR="005D417B" w:rsidRPr="005D417B" w:rsidRDefault="005D417B" w:rsidP="00CC417A">
      <w:pPr>
        <w:rPr>
          <w:rFonts w:ascii="Simplified Arabic" w:hAnsi="Simplified Arabic" w:cs="Simplified Arabic"/>
          <w:b/>
          <w:bCs/>
          <w:sz w:val="28"/>
          <w:szCs w:val="28"/>
          <w:rtl/>
        </w:rPr>
      </w:pPr>
      <w:r w:rsidRPr="005D417B">
        <w:rPr>
          <w:rFonts w:ascii="Simplified Arabic" w:eastAsia="Times New Roman" w:hAnsi="Simplified Arabic" w:cs="Simplified Arabic"/>
          <w:b/>
          <w:bCs/>
          <w:noProof/>
          <w:color w:val="000000"/>
          <w:kern w:val="0"/>
          <w:sz w:val="28"/>
          <w:szCs w:val="28"/>
          <w:rtl/>
          <w14:ligatures w14:val="none"/>
        </w:rPr>
        <mc:AlternateContent>
          <mc:Choice Requires="wps">
            <w:drawing>
              <wp:anchor distT="0" distB="0" distL="114300" distR="114300" simplePos="0" relativeHeight="251664384" behindDoc="1" locked="0" layoutInCell="1" allowOverlap="1" wp14:anchorId="6E2C8DF6" wp14:editId="55C91F60">
                <wp:simplePos x="0" y="0"/>
                <wp:positionH relativeFrom="column">
                  <wp:posOffset>81915</wp:posOffset>
                </wp:positionH>
                <wp:positionV relativeFrom="paragraph">
                  <wp:posOffset>12066</wp:posOffset>
                </wp:positionV>
                <wp:extent cx="5367655" cy="2933700"/>
                <wp:effectExtent l="0" t="0" r="23495" b="19050"/>
                <wp:wrapNone/>
                <wp:docPr id="11" name="Rectangle 11"/>
                <wp:cNvGraphicFramePr/>
                <a:graphic xmlns:a="http://schemas.openxmlformats.org/drawingml/2006/main">
                  <a:graphicData uri="http://schemas.microsoft.com/office/word/2010/wordprocessingShape">
                    <wps:wsp>
                      <wps:cNvSpPr/>
                      <wps:spPr>
                        <a:xfrm>
                          <a:off x="0" y="0"/>
                          <a:ext cx="5367655" cy="29337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7E44B" id="Rectangle 11" o:spid="_x0000_s1026" style="position:absolute;margin-left:6.45pt;margin-top:.95pt;width:422.65pt;height:23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" fillcolor="window" strokecolor="windowText" strokeweight="2pt"/>
            </w:pict>
          </mc:Fallback>
        </mc:AlternateContent>
      </w:r>
      <w:r w:rsidRPr="005D417B">
        <w:rPr>
          <w:rFonts w:ascii="Simplified Arabic" w:eastAsia="Times New Roman" w:hAnsi="Simplified Arabic" w:cs="Simplified Arabic"/>
          <w:b/>
          <w:bCs/>
          <w:noProof/>
          <w:color w:val="000000"/>
          <w:kern w:val="0"/>
          <w:sz w:val="28"/>
          <w:szCs w:val="28"/>
          <w:rtl/>
          <w14:ligatures w14:val="none"/>
        </w:rPr>
        <mc:AlternateContent>
          <mc:Choice Requires="wpg">
            <w:drawing>
              <wp:anchor distT="0" distB="0" distL="114300" distR="114300" simplePos="0" relativeHeight="251666432" behindDoc="0" locked="0" layoutInCell="1" allowOverlap="1" wp14:anchorId="096414A6" wp14:editId="50566595">
                <wp:simplePos x="0" y="0"/>
                <wp:positionH relativeFrom="margin">
                  <wp:posOffset>280035</wp:posOffset>
                </wp:positionH>
                <wp:positionV relativeFrom="paragraph">
                  <wp:posOffset>202565</wp:posOffset>
                </wp:positionV>
                <wp:extent cx="4968944" cy="2498756"/>
                <wp:effectExtent l="57150" t="38100" r="60325" b="73025"/>
                <wp:wrapNone/>
                <wp:docPr id="15" name="Group 15"/>
                <wp:cNvGraphicFramePr/>
                <a:graphic xmlns:a="http://schemas.openxmlformats.org/drawingml/2006/main">
                  <a:graphicData uri="http://schemas.microsoft.com/office/word/2010/wordprocessingGroup">
                    <wpg:wgp>
                      <wpg:cNvGrpSpPr/>
                      <wpg:grpSpPr>
                        <a:xfrm>
                          <a:off x="0" y="0"/>
                          <a:ext cx="4968944" cy="2498756"/>
                          <a:chOff x="330910" y="-354689"/>
                          <a:chExt cx="5467642" cy="2581229"/>
                        </a:xfrm>
                      </wpg:grpSpPr>
                      <wpg:grpSp>
                        <wpg:cNvPr id="16" name="مجموعة 14"/>
                        <wpg:cNvGrpSpPr/>
                        <wpg:grpSpPr>
                          <a:xfrm>
                            <a:off x="423190" y="430231"/>
                            <a:ext cx="5256253" cy="1796309"/>
                            <a:chOff x="296112" y="-181579"/>
                            <a:chExt cx="4912034" cy="1630504"/>
                          </a:xfrm>
                        </wpg:grpSpPr>
                        <wps:wsp>
                          <wps:cNvPr id="17" name="مستطيل 5"/>
                          <wps:cNvSpPr/>
                          <wps:spPr>
                            <a:xfrm>
                              <a:off x="3170811" y="80241"/>
                              <a:ext cx="2037335" cy="1368684"/>
                            </a:xfrm>
                            <a:prstGeom prst="rect">
                              <a:avLst/>
                            </a:prstGeom>
                            <a:gradFill rotWithShape="1">
                              <a:gsLst>
                                <a:gs pos="0">
                                  <a:srgbClr val="ED7D31">
                                    <a:satMod val="103000"/>
                                    <a:lumMod val="102000"/>
                                    <a:tint val="94000"/>
                                  </a:srgbClr>
                                </a:gs>
                                <a:gs pos="50000">
                                  <a:srgbClr val="ED7D31">
                                    <a:satMod val="110000"/>
                                    <a:lumMod val="100000"/>
                                    <a:shade val="100000"/>
                                  </a:srgbClr>
                                </a:gs>
                                <a:gs pos="100000">
                                  <a:srgbClr val="ED7D31">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5C82D02E" w14:textId="77777777" w:rsidR="005D417B" w:rsidRPr="005D417B" w:rsidRDefault="005D417B" w:rsidP="005D417B">
                                <w:pPr>
                                  <w:numPr>
                                    <w:ilvl w:val="0"/>
                                    <w:numId w:val="2"/>
                                  </w:numPr>
                                  <w:spacing w:after="200" w:line="192" w:lineRule="auto"/>
                                  <w:jc w:val="lowKashida"/>
                                  <w:rPr>
                                    <w:rFonts w:ascii="Arial" w:eastAsia="Times New Roman" w:hAnsi="Arial"/>
                                    <w:b/>
                                    <w:bCs/>
                                    <w:color w:val="000000"/>
                                    <w:sz w:val="26"/>
                                    <w:szCs w:val="26"/>
                                  </w:rPr>
                                </w:pPr>
                                <w:r w:rsidRPr="005D417B">
                                  <w:rPr>
                                    <w:rFonts w:ascii="Arial" w:eastAsia="Times New Roman" w:hAnsi="Arial" w:cs="Arial"/>
                                    <w:b/>
                                    <w:bCs/>
                                    <w:color w:val="000000"/>
                                    <w:sz w:val="26"/>
                                    <w:szCs w:val="26"/>
                                    <w:rtl/>
                                  </w:rPr>
                                  <w:t>البرمجيات</w:t>
                                </w:r>
                              </w:p>
                              <w:p w14:paraId="21796B53" w14:textId="77777777" w:rsidR="005D417B" w:rsidRPr="005D417B" w:rsidRDefault="005D417B" w:rsidP="005D417B">
                                <w:pPr>
                                  <w:numPr>
                                    <w:ilvl w:val="0"/>
                                    <w:numId w:val="2"/>
                                  </w:numPr>
                                  <w:spacing w:after="200" w:line="192" w:lineRule="auto"/>
                                  <w:jc w:val="lowKashida"/>
                                  <w:rPr>
                                    <w:rFonts w:ascii="Arial" w:eastAsia="Times New Roman" w:hAnsi="Arial"/>
                                    <w:b/>
                                    <w:bCs/>
                                    <w:color w:val="000000"/>
                                    <w:sz w:val="26"/>
                                    <w:szCs w:val="26"/>
                                  </w:rPr>
                                </w:pPr>
                                <w:r w:rsidRPr="005D417B">
                                  <w:rPr>
                                    <w:rFonts w:ascii="Arial" w:eastAsia="Times New Roman" w:hAnsi="Arial" w:cs="Arial"/>
                                    <w:b/>
                                    <w:bCs/>
                                    <w:color w:val="000000"/>
                                    <w:sz w:val="26"/>
                                    <w:szCs w:val="26"/>
                                    <w:rtl/>
                                  </w:rPr>
                                  <w:t>الشبكات</w:t>
                                </w:r>
                              </w:p>
                              <w:p w14:paraId="4A17173C" w14:textId="77777777" w:rsidR="005D417B" w:rsidRPr="005D417B" w:rsidRDefault="005D417B" w:rsidP="005D417B">
                                <w:pPr>
                                  <w:numPr>
                                    <w:ilvl w:val="0"/>
                                    <w:numId w:val="2"/>
                                  </w:numPr>
                                  <w:spacing w:after="200" w:line="192" w:lineRule="auto"/>
                                  <w:jc w:val="lowKashida"/>
                                  <w:rPr>
                                    <w:rFonts w:ascii="Arial" w:eastAsia="Times New Roman" w:hAnsi="Arial"/>
                                    <w:b/>
                                    <w:bCs/>
                                    <w:color w:val="000000"/>
                                    <w:sz w:val="26"/>
                                    <w:szCs w:val="26"/>
                                  </w:rPr>
                                </w:pPr>
                                <w:r w:rsidRPr="005D417B">
                                  <w:rPr>
                                    <w:rFonts w:ascii="Arial" w:eastAsia="Times New Roman" w:hAnsi="Arial" w:cs="Arial"/>
                                    <w:b/>
                                    <w:bCs/>
                                    <w:color w:val="000000"/>
                                    <w:sz w:val="26"/>
                                    <w:szCs w:val="26"/>
                                    <w:rtl/>
                                  </w:rPr>
                                  <w:t>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مستطيل 6"/>
                          <wps:cNvSpPr/>
                          <wps:spPr>
                            <a:xfrm>
                              <a:off x="296112" y="85931"/>
                              <a:ext cx="2025158" cy="1360769"/>
                            </a:xfrm>
                            <a:prstGeom prst="rect">
                              <a:avLst/>
                            </a:prstGeom>
                            <a:gradFill rotWithShape="1">
                              <a:gsLst>
                                <a:gs pos="0">
                                  <a:srgbClr val="ED7D31">
                                    <a:satMod val="103000"/>
                                    <a:lumMod val="102000"/>
                                    <a:tint val="94000"/>
                                  </a:srgbClr>
                                </a:gs>
                                <a:gs pos="50000">
                                  <a:srgbClr val="ED7D31">
                                    <a:satMod val="110000"/>
                                    <a:lumMod val="100000"/>
                                    <a:shade val="100000"/>
                                  </a:srgbClr>
                                </a:gs>
                                <a:gs pos="100000">
                                  <a:srgbClr val="ED7D31">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0F993A38" w14:textId="77777777" w:rsidR="005D417B" w:rsidRPr="005D417B" w:rsidRDefault="005D417B" w:rsidP="005D417B">
                                <w:pPr>
                                  <w:numPr>
                                    <w:ilvl w:val="0"/>
                                    <w:numId w:val="2"/>
                                  </w:numPr>
                                  <w:spacing w:after="200" w:line="192" w:lineRule="auto"/>
                                  <w:rPr>
                                    <w:b/>
                                    <w:bCs/>
                                    <w:color w:val="000000"/>
                                    <w:sz w:val="26"/>
                                    <w:szCs w:val="26"/>
                                  </w:rPr>
                                </w:pPr>
                                <w:r w:rsidRPr="005D417B">
                                  <w:rPr>
                                    <w:rFonts w:cs="Arial"/>
                                    <w:b/>
                                    <w:bCs/>
                                    <w:color w:val="000000"/>
                                    <w:sz w:val="26"/>
                                    <w:szCs w:val="26"/>
                                    <w:rtl/>
                                  </w:rPr>
                                  <w:t>التكلفة</w:t>
                                </w:r>
                              </w:p>
                              <w:p w14:paraId="045B3882" w14:textId="77777777" w:rsidR="005D417B" w:rsidRPr="005D417B" w:rsidRDefault="005D417B" w:rsidP="005D417B">
                                <w:pPr>
                                  <w:numPr>
                                    <w:ilvl w:val="0"/>
                                    <w:numId w:val="2"/>
                                  </w:numPr>
                                  <w:spacing w:after="200" w:line="192" w:lineRule="auto"/>
                                  <w:rPr>
                                    <w:b/>
                                    <w:bCs/>
                                    <w:color w:val="000000"/>
                                    <w:sz w:val="26"/>
                                    <w:szCs w:val="26"/>
                                  </w:rPr>
                                </w:pPr>
                                <w:r w:rsidRPr="005D417B">
                                  <w:rPr>
                                    <w:rFonts w:cs="Arial"/>
                                    <w:b/>
                                    <w:bCs/>
                                    <w:color w:val="000000"/>
                                    <w:sz w:val="26"/>
                                    <w:szCs w:val="26"/>
                                    <w:rtl/>
                                  </w:rPr>
                                  <w:t>الوقت</w:t>
                                </w:r>
                              </w:p>
                              <w:p w14:paraId="3A93959D" w14:textId="77777777" w:rsidR="005D417B" w:rsidRPr="005D417B" w:rsidRDefault="005D417B" w:rsidP="005D417B">
                                <w:pPr>
                                  <w:numPr>
                                    <w:ilvl w:val="0"/>
                                    <w:numId w:val="2"/>
                                  </w:numPr>
                                  <w:spacing w:after="200" w:line="192" w:lineRule="auto"/>
                                  <w:rPr>
                                    <w:b/>
                                    <w:bCs/>
                                    <w:color w:val="000000"/>
                                    <w:sz w:val="26"/>
                                    <w:szCs w:val="26"/>
                                  </w:rPr>
                                </w:pPr>
                                <w:r w:rsidRPr="005D417B">
                                  <w:rPr>
                                    <w:rFonts w:cs="Arial"/>
                                    <w:b/>
                                    <w:bCs/>
                                    <w:color w:val="000000"/>
                                    <w:sz w:val="26"/>
                                    <w:szCs w:val="26"/>
                                    <w:rtl/>
                                  </w:rPr>
                                  <w:t>النطاق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رابط كسهم مستقيم 8"/>
                          <wps:cNvCnPr/>
                          <wps:spPr>
                            <a:xfrm>
                              <a:off x="4186785" y="-181579"/>
                              <a:ext cx="0" cy="212382"/>
                            </a:xfrm>
                            <a:prstGeom prst="straightConnector1">
                              <a:avLst/>
                            </a:prstGeom>
                            <a:noFill/>
                            <a:ln w="25400" cap="flat" cmpd="sng" algn="ctr">
                              <a:solidFill>
                                <a:sysClr val="windowText" lastClr="000000"/>
                              </a:solidFill>
                              <a:prstDash val="solid"/>
                              <a:tailEnd type="arrow"/>
                            </a:ln>
                            <a:effectLst/>
                          </wps:spPr>
                          <wps:bodyPr/>
                        </wps:wsp>
                      </wpg:grpSp>
                      <wps:wsp>
                        <wps:cNvPr id="21" name="Rectangle 21"/>
                        <wps:cNvSpPr/>
                        <wps:spPr>
                          <a:xfrm>
                            <a:off x="3408879" y="-337172"/>
                            <a:ext cx="2389673" cy="685850"/>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7B248471" w14:textId="77777777" w:rsidR="005D417B" w:rsidRDefault="005D417B" w:rsidP="005D417B">
                              <w:pPr>
                                <w:spacing w:after="0"/>
                                <w:ind w:left="-1"/>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المتغير المستقل</w:t>
                              </w:r>
                            </w:p>
                            <w:p w14:paraId="42F9D577" w14:textId="77777777" w:rsidR="005D417B" w:rsidRPr="00466D6F" w:rsidRDefault="005D417B" w:rsidP="005D417B">
                              <w:pPr>
                                <w:spacing w:after="0"/>
                                <w:ind w:left="-1"/>
                                <w:jc w:val="cente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نظم المعلومات الإدارية</w:t>
                              </w:r>
                            </w:p>
                            <w:p w14:paraId="057F1E29" w14:textId="77777777" w:rsidR="005D417B" w:rsidRPr="00F15787" w:rsidRDefault="005D417B" w:rsidP="005D417B">
                              <w:pPr>
                                <w:spacing w:after="0"/>
                                <w:ind w:left="-1"/>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 name="Rectangle 22"/>
                        <wps:cNvSpPr/>
                        <wps:spPr>
                          <a:xfrm>
                            <a:off x="330910" y="-354689"/>
                            <a:ext cx="2389673" cy="680011"/>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48993873" w14:textId="77777777" w:rsidR="005D417B" w:rsidRPr="004F14A4" w:rsidRDefault="005D417B" w:rsidP="005D417B">
                              <w:pPr>
                                <w:spacing w:after="0"/>
                                <w:ind w:left="-1"/>
                                <w:jc w:val="center"/>
                                <w:rPr>
                                  <w:rFonts w:ascii="Simplified Arabic" w:eastAsia="Times New Roman" w:hAnsi="Simplified Arabic" w:cs="Simplified Arabic"/>
                                  <w:b/>
                                  <w:bCs/>
                                  <w:color w:val="000000"/>
                                  <w:sz w:val="24"/>
                                  <w:szCs w:val="24"/>
                                  <w:rtl/>
                                </w:rPr>
                              </w:pPr>
                              <w:r w:rsidRPr="004F14A4">
                                <w:rPr>
                                  <w:rFonts w:ascii="Simplified Arabic" w:eastAsia="Times New Roman" w:hAnsi="Simplified Arabic" w:cs="Simplified Arabic" w:hint="cs"/>
                                  <w:b/>
                                  <w:bCs/>
                                  <w:color w:val="000000"/>
                                  <w:sz w:val="24"/>
                                  <w:szCs w:val="24"/>
                                  <w:rtl/>
                                </w:rPr>
                                <w:t>المتغير التابع</w:t>
                              </w:r>
                            </w:p>
                            <w:p w14:paraId="39178226" w14:textId="77777777" w:rsidR="005D417B" w:rsidRPr="004F14A4" w:rsidRDefault="005D417B" w:rsidP="005D417B">
                              <w:pPr>
                                <w:spacing w:after="0"/>
                                <w:ind w:left="-1"/>
                                <w:jc w:val="center"/>
                                <w:rPr>
                                  <w:rFonts w:ascii="Simplified Arabic" w:eastAsia="Times New Roman" w:hAnsi="Simplified Arabic" w:cs="Simplified Arabic"/>
                                  <w:b/>
                                  <w:bCs/>
                                  <w:color w:val="000000"/>
                                  <w:sz w:val="24"/>
                                  <w:szCs w:val="24"/>
                                  <w:rtl/>
                                  <w:lang w:bidi="ar-EG"/>
                                </w:rPr>
                              </w:pPr>
                              <w:r>
                                <w:rPr>
                                  <w:rFonts w:ascii="Simplified Arabic" w:eastAsia="Times New Roman" w:hAnsi="Simplified Arabic" w:cs="Simplified Arabic" w:hint="cs"/>
                                  <w:b/>
                                  <w:bCs/>
                                  <w:color w:val="000000"/>
                                  <w:sz w:val="28"/>
                                  <w:szCs w:val="28"/>
                                  <w:rtl/>
                                </w:rPr>
                                <w:t>نجاح المشروع</w:t>
                              </w:r>
                            </w:p>
                            <w:p w14:paraId="55E8B4A2" w14:textId="77777777" w:rsidR="005D417B" w:rsidRDefault="005D417B" w:rsidP="005D417B">
                              <w:pPr>
                                <w:jc w:val="center"/>
                                <w:rPr>
                                  <w:lang w:bidi="ar-EG"/>
                                </w:rPr>
                              </w:pPr>
                            </w:p>
                            <w:p w14:paraId="5B6699F8" w14:textId="77777777" w:rsidR="005D417B" w:rsidRDefault="005D417B" w:rsidP="005D417B">
                              <w:pPr>
                                <w:jc w:val="center"/>
                                <w:rPr>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 name="رابط كسهم مستقيم 8"/>
                        <wps:cNvCnPr/>
                        <wps:spPr>
                          <a:xfrm>
                            <a:off x="1441974" y="408184"/>
                            <a:ext cx="0" cy="233990"/>
                          </a:xfrm>
                          <a:prstGeom prst="straightConnector1">
                            <a:avLst/>
                          </a:prstGeom>
                          <a:noFill/>
                          <a:ln w="25400" cap="flat" cmpd="sng" algn="ctr">
                            <a:solidFill>
                              <a:sysClr val="windowText" lastClr="000000"/>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w14:anchorId="096414A6" id="Group 15" o:spid="_x0000_s1026" style="position:absolute;left:0;text-align:left;margin-left:22.05pt;margin-top:15.95pt;width:391.25pt;height:196.75pt;z-index:251666432;mso-position-horizontal-relative:margin;mso-width-relative:margin;mso-height-relative:margin" coordorigin="3309,-3546" coordsize="54676,25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">
                <v:group id="مجموعة 14" o:spid="_x0000_s1027" style="position:absolute;left:4231;top:4302;width:52563;height:17963" coordorigin="2961,-1815" coordsize="49120,16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مستطيل 5" o:spid="_x0000_s1028" style="position:absolute;left:31708;top:802;width:20373;height:136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" fillcolor="#f18c55" stroked="f">
                    <v:fill color2="#e56b17" rotate="t" colors="0 #f18c55;.5 #f67b28;1 #e56b17" focus="100%" type="gradient">
                      <o:fill v:ext="view" type="gradientUnscaled"/>
                    </v:fill>
                    <v:shadow on="t" color="black" opacity="41287f" offset="0,1.5pt"/>
                    <v:textbox>
                      <w:txbxContent>
                        <w:p w14:paraId="5C82D02E" w14:textId="77777777" w:rsidR="005D417B" w:rsidRPr="005D417B" w:rsidRDefault="005D417B" w:rsidP="005D417B">
                          <w:pPr>
                            <w:numPr>
                              <w:ilvl w:val="0"/>
                              <w:numId w:val="2"/>
                            </w:numPr>
                            <w:spacing w:after="200" w:line="192" w:lineRule="auto"/>
                            <w:jc w:val="lowKashida"/>
                            <w:rPr>
                              <w:rFonts w:ascii="Arial" w:eastAsia="Times New Roman" w:hAnsi="Arial"/>
                              <w:b/>
                              <w:bCs/>
                              <w:color w:val="000000"/>
                              <w:sz w:val="26"/>
                              <w:szCs w:val="26"/>
                            </w:rPr>
                          </w:pPr>
                          <w:r w:rsidRPr="005D417B">
                            <w:rPr>
                              <w:rFonts w:ascii="Arial" w:eastAsia="Times New Roman" w:hAnsi="Arial" w:cs="Arial"/>
                              <w:b/>
                              <w:bCs/>
                              <w:color w:val="000000"/>
                              <w:sz w:val="26"/>
                              <w:szCs w:val="26"/>
                              <w:rtl/>
                            </w:rPr>
                            <w:t>البرمجيات</w:t>
                          </w:r>
                        </w:p>
                        <w:p w14:paraId="21796B53" w14:textId="77777777" w:rsidR="005D417B" w:rsidRPr="005D417B" w:rsidRDefault="005D417B" w:rsidP="005D417B">
                          <w:pPr>
                            <w:numPr>
                              <w:ilvl w:val="0"/>
                              <w:numId w:val="2"/>
                            </w:numPr>
                            <w:spacing w:after="200" w:line="192" w:lineRule="auto"/>
                            <w:jc w:val="lowKashida"/>
                            <w:rPr>
                              <w:rFonts w:ascii="Arial" w:eastAsia="Times New Roman" w:hAnsi="Arial"/>
                              <w:b/>
                              <w:bCs/>
                              <w:color w:val="000000"/>
                              <w:sz w:val="26"/>
                              <w:szCs w:val="26"/>
                            </w:rPr>
                          </w:pPr>
                          <w:r w:rsidRPr="005D417B">
                            <w:rPr>
                              <w:rFonts w:ascii="Arial" w:eastAsia="Times New Roman" w:hAnsi="Arial" w:cs="Arial"/>
                              <w:b/>
                              <w:bCs/>
                              <w:color w:val="000000"/>
                              <w:sz w:val="26"/>
                              <w:szCs w:val="26"/>
                              <w:rtl/>
                            </w:rPr>
                            <w:t>الشبكات</w:t>
                          </w:r>
                        </w:p>
                        <w:p w14:paraId="4A17173C" w14:textId="77777777" w:rsidR="005D417B" w:rsidRPr="005D417B" w:rsidRDefault="005D417B" w:rsidP="005D417B">
                          <w:pPr>
                            <w:numPr>
                              <w:ilvl w:val="0"/>
                              <w:numId w:val="2"/>
                            </w:numPr>
                            <w:spacing w:after="200" w:line="192" w:lineRule="auto"/>
                            <w:jc w:val="lowKashida"/>
                            <w:rPr>
                              <w:rFonts w:ascii="Arial" w:eastAsia="Times New Roman" w:hAnsi="Arial"/>
                              <w:b/>
                              <w:bCs/>
                              <w:color w:val="000000"/>
                              <w:sz w:val="26"/>
                              <w:szCs w:val="26"/>
                            </w:rPr>
                          </w:pPr>
                          <w:r w:rsidRPr="005D417B">
                            <w:rPr>
                              <w:rFonts w:ascii="Arial" w:eastAsia="Times New Roman" w:hAnsi="Arial" w:cs="Arial"/>
                              <w:b/>
                              <w:bCs/>
                              <w:color w:val="000000"/>
                              <w:sz w:val="26"/>
                              <w:szCs w:val="26"/>
                              <w:rtl/>
                            </w:rPr>
                            <w:t>البيانات</w:t>
                          </w:r>
                        </w:p>
                      </w:txbxContent>
                    </v:textbox>
                  </v:rect>
                  <v:rect id="مستطيل 6" o:spid="_x0000_s1029" style="position:absolute;left:2961;top:859;width:20251;height:13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" fillcolor="#f18c55" stroked="f">
                    <v:fill color2="#e56b17" rotate="t" colors="0 #f18c55;.5 #f67b28;1 #e56b17" focus="100%" type="gradient">
                      <o:fill v:ext="view" type="gradientUnscaled"/>
                    </v:fill>
                    <v:shadow on="t" color="black" opacity="41287f" offset="0,1.5pt"/>
                    <v:textbox>
                      <w:txbxContent>
                        <w:p w14:paraId="0F993A38" w14:textId="77777777" w:rsidR="005D417B" w:rsidRPr="005D417B" w:rsidRDefault="005D417B" w:rsidP="005D417B">
                          <w:pPr>
                            <w:numPr>
                              <w:ilvl w:val="0"/>
                              <w:numId w:val="2"/>
                            </w:numPr>
                            <w:spacing w:after="200" w:line="192" w:lineRule="auto"/>
                            <w:rPr>
                              <w:b/>
                              <w:bCs/>
                              <w:color w:val="000000"/>
                              <w:sz w:val="26"/>
                              <w:szCs w:val="26"/>
                            </w:rPr>
                          </w:pPr>
                          <w:r w:rsidRPr="005D417B">
                            <w:rPr>
                              <w:rFonts w:cs="Arial"/>
                              <w:b/>
                              <w:bCs/>
                              <w:color w:val="000000"/>
                              <w:sz w:val="26"/>
                              <w:szCs w:val="26"/>
                              <w:rtl/>
                            </w:rPr>
                            <w:t>التكلفة</w:t>
                          </w:r>
                        </w:p>
                        <w:p w14:paraId="045B3882" w14:textId="77777777" w:rsidR="005D417B" w:rsidRPr="005D417B" w:rsidRDefault="005D417B" w:rsidP="005D417B">
                          <w:pPr>
                            <w:numPr>
                              <w:ilvl w:val="0"/>
                              <w:numId w:val="2"/>
                            </w:numPr>
                            <w:spacing w:after="200" w:line="192" w:lineRule="auto"/>
                            <w:rPr>
                              <w:b/>
                              <w:bCs/>
                              <w:color w:val="000000"/>
                              <w:sz w:val="26"/>
                              <w:szCs w:val="26"/>
                            </w:rPr>
                          </w:pPr>
                          <w:r w:rsidRPr="005D417B">
                            <w:rPr>
                              <w:rFonts w:cs="Arial"/>
                              <w:b/>
                              <w:bCs/>
                              <w:color w:val="000000"/>
                              <w:sz w:val="26"/>
                              <w:szCs w:val="26"/>
                              <w:rtl/>
                            </w:rPr>
                            <w:t>الوقت</w:t>
                          </w:r>
                        </w:p>
                        <w:p w14:paraId="3A93959D" w14:textId="77777777" w:rsidR="005D417B" w:rsidRPr="005D417B" w:rsidRDefault="005D417B" w:rsidP="005D417B">
                          <w:pPr>
                            <w:numPr>
                              <w:ilvl w:val="0"/>
                              <w:numId w:val="2"/>
                            </w:numPr>
                            <w:spacing w:after="200" w:line="192" w:lineRule="auto"/>
                            <w:rPr>
                              <w:b/>
                              <w:bCs/>
                              <w:color w:val="000000"/>
                              <w:sz w:val="26"/>
                              <w:szCs w:val="26"/>
                            </w:rPr>
                          </w:pPr>
                          <w:r w:rsidRPr="005D417B">
                            <w:rPr>
                              <w:rFonts w:cs="Arial"/>
                              <w:b/>
                              <w:bCs/>
                              <w:color w:val="000000"/>
                              <w:sz w:val="26"/>
                              <w:szCs w:val="26"/>
                              <w:rtl/>
                            </w:rPr>
                            <w:t>النطاق</w:t>
                          </w:r>
                        </w:p>
                      </w:txbxContent>
                    </v:textbox>
                  </v:rect>
                  <v:shapetype id="_x0000_t32" coordsize="21600,21600" o:spt="32" o:oned="t" path="m,l21600,21600e" filled="f">
                    <v:path arrowok="t" fillok="f" o:connecttype="none"/>
                    <o:lock v:ext="edit" shapetype="t"/>
                  </v:shapetype>
                  <v:shape id="رابط كسهم مستقيم 8" o:spid="_x0000_s1030" type="#_x0000_t32" style="position:absolute;left:41867;top:-1815;width:0;height:21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" strokecolor="windowText" strokeweight="2pt">
                    <v:stroke endarrow="open"/>
                  </v:shape>
                </v:group>
                <v:rect id="Rectangle 21" o:spid="_x0000_s1031" style="position:absolute;left:34088;top:-3371;width:23897;height:6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" fillcolor="#afafaf" stroked="f">
                  <v:fill color2="#929292" rotate="t" colors="0 #afafaf;.5 #a5a5a5;1 #929292" focus="100%" type="gradient">
                    <o:fill v:ext="view" type="gradientUnscaled"/>
                  </v:fill>
                  <v:shadow on="t" color="black" opacity="41287f" offset="0,1.5pt"/>
                  <v:textbox>
                    <w:txbxContent>
                      <w:p w14:paraId="7B248471" w14:textId="77777777" w:rsidR="005D417B" w:rsidRDefault="005D417B" w:rsidP="005D417B">
                        <w:pPr>
                          <w:spacing w:after="0"/>
                          <w:ind w:left="-1"/>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المتغير المستقل</w:t>
                        </w:r>
                      </w:p>
                      <w:p w14:paraId="42F9D577" w14:textId="77777777" w:rsidR="005D417B" w:rsidRPr="00466D6F" w:rsidRDefault="005D417B" w:rsidP="005D417B">
                        <w:pPr>
                          <w:spacing w:after="0"/>
                          <w:ind w:left="-1"/>
                          <w:jc w:val="cente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نظم المعلومات الإدارية</w:t>
                        </w:r>
                      </w:p>
                      <w:p w14:paraId="057F1E29" w14:textId="77777777" w:rsidR="005D417B" w:rsidRPr="00F15787" w:rsidRDefault="005D417B" w:rsidP="005D417B">
                        <w:pPr>
                          <w:spacing w:after="0"/>
                          <w:ind w:left="-1"/>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 xml:space="preserve">                                           </w:t>
                        </w:r>
                      </w:p>
                    </w:txbxContent>
                  </v:textbox>
                </v:rect>
                <v:rect id="Rectangle 22" o:spid="_x0000_s1032" style="position:absolute;left:3309;top:-3546;width:23896;height:67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" fillcolor="#afafaf" stroked="f">
                  <v:fill color2="#929292" rotate="t" colors="0 #afafaf;.5 #a5a5a5;1 #929292" focus="100%" type="gradient">
                    <o:fill v:ext="view" type="gradientUnscaled"/>
                  </v:fill>
                  <v:shadow on="t" color="black" opacity="41287f" offset="0,1.5pt"/>
                  <v:textbox>
                    <w:txbxContent>
                      <w:p w14:paraId="48993873" w14:textId="77777777" w:rsidR="005D417B" w:rsidRPr="004F14A4" w:rsidRDefault="005D417B" w:rsidP="005D417B">
                        <w:pPr>
                          <w:spacing w:after="0"/>
                          <w:ind w:left="-1"/>
                          <w:jc w:val="center"/>
                          <w:rPr>
                            <w:rFonts w:ascii="Simplified Arabic" w:eastAsia="Times New Roman" w:hAnsi="Simplified Arabic" w:cs="Simplified Arabic"/>
                            <w:b/>
                            <w:bCs/>
                            <w:color w:val="000000"/>
                            <w:sz w:val="24"/>
                            <w:szCs w:val="24"/>
                            <w:rtl/>
                          </w:rPr>
                        </w:pPr>
                        <w:r w:rsidRPr="004F14A4">
                          <w:rPr>
                            <w:rFonts w:ascii="Simplified Arabic" w:eastAsia="Times New Roman" w:hAnsi="Simplified Arabic" w:cs="Simplified Arabic" w:hint="cs"/>
                            <w:b/>
                            <w:bCs/>
                            <w:color w:val="000000"/>
                            <w:sz w:val="24"/>
                            <w:szCs w:val="24"/>
                            <w:rtl/>
                          </w:rPr>
                          <w:t>المتغير التابع</w:t>
                        </w:r>
                      </w:p>
                      <w:p w14:paraId="39178226" w14:textId="77777777" w:rsidR="005D417B" w:rsidRPr="004F14A4" w:rsidRDefault="005D417B" w:rsidP="005D417B">
                        <w:pPr>
                          <w:spacing w:after="0"/>
                          <w:ind w:left="-1"/>
                          <w:jc w:val="center"/>
                          <w:rPr>
                            <w:rFonts w:ascii="Simplified Arabic" w:eastAsia="Times New Roman" w:hAnsi="Simplified Arabic" w:cs="Simplified Arabic"/>
                            <w:b/>
                            <w:bCs/>
                            <w:color w:val="000000"/>
                            <w:sz w:val="24"/>
                            <w:szCs w:val="24"/>
                            <w:rtl/>
                            <w:lang w:bidi="ar-EG"/>
                          </w:rPr>
                        </w:pPr>
                        <w:r>
                          <w:rPr>
                            <w:rFonts w:ascii="Simplified Arabic" w:eastAsia="Times New Roman" w:hAnsi="Simplified Arabic" w:cs="Simplified Arabic" w:hint="cs"/>
                            <w:b/>
                            <w:bCs/>
                            <w:color w:val="000000"/>
                            <w:sz w:val="28"/>
                            <w:szCs w:val="28"/>
                            <w:rtl/>
                          </w:rPr>
                          <w:t>نجاح المشروع</w:t>
                        </w:r>
                      </w:p>
                      <w:p w14:paraId="55E8B4A2" w14:textId="77777777" w:rsidR="005D417B" w:rsidRDefault="005D417B" w:rsidP="005D417B">
                        <w:pPr>
                          <w:jc w:val="center"/>
                          <w:rPr>
                            <w:lang w:bidi="ar-EG"/>
                          </w:rPr>
                        </w:pPr>
                      </w:p>
                      <w:p w14:paraId="5B6699F8" w14:textId="77777777" w:rsidR="005D417B" w:rsidRDefault="005D417B" w:rsidP="005D417B">
                        <w:pPr>
                          <w:jc w:val="center"/>
                          <w:rPr>
                            <w:lang w:bidi="ar-EG"/>
                          </w:rPr>
                        </w:pPr>
                      </w:p>
                    </w:txbxContent>
                  </v:textbox>
                </v:rect>
                <v:shape id="رابط كسهم مستقيم 8" o:spid="_x0000_s1033" type="#_x0000_t32" style="position:absolute;left:14419;top:4081;width:0;height:23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" strokecolor="windowText" strokeweight="2pt">
                  <v:stroke endarrow="open"/>
                </v:shape>
                <w10:wrap anchorx="margin"/>
              </v:group>
            </w:pict>
          </mc:Fallback>
        </mc:AlternateContent>
      </w:r>
    </w:p>
    <w:p w14:paraId="2958A6A6" w14:textId="77777777" w:rsidR="00BE5E65" w:rsidRPr="005D417B" w:rsidRDefault="00BE5E65" w:rsidP="00CC417A">
      <w:pPr>
        <w:rPr>
          <w:rFonts w:ascii="Sakkal Majalla" w:hAnsi="Sakkal Majalla" w:cs="Sakkal Majalla"/>
          <w:b/>
          <w:bCs/>
          <w:sz w:val="28"/>
          <w:szCs w:val="28"/>
          <w:rtl/>
        </w:rPr>
      </w:pPr>
    </w:p>
    <w:p w14:paraId="48FDF0FE" w14:textId="77777777" w:rsidR="00BE5E65" w:rsidRPr="00BE5E65" w:rsidRDefault="00BE5E65" w:rsidP="00CC417A">
      <w:pPr>
        <w:rPr>
          <w:rFonts w:ascii="Sakkal Majalla" w:hAnsi="Sakkal Majalla" w:cs="Sakkal Majalla"/>
          <w:sz w:val="28"/>
          <w:szCs w:val="28"/>
          <w:rtl/>
        </w:rPr>
      </w:pPr>
    </w:p>
    <w:p w14:paraId="51130D13" w14:textId="77777777" w:rsidR="00BE5E65" w:rsidRPr="00BE5E65" w:rsidRDefault="00BE5E65" w:rsidP="00CC417A">
      <w:pPr>
        <w:rPr>
          <w:rFonts w:ascii="Sakkal Majalla" w:hAnsi="Sakkal Majalla" w:cs="Sakkal Majalla"/>
          <w:sz w:val="28"/>
          <w:szCs w:val="28"/>
          <w:rtl/>
        </w:rPr>
      </w:pPr>
    </w:p>
    <w:p w14:paraId="62E972B5" w14:textId="77777777" w:rsidR="00BE5E65" w:rsidRPr="00BE5E65" w:rsidRDefault="00BE5E65" w:rsidP="00CC417A">
      <w:pPr>
        <w:rPr>
          <w:rFonts w:ascii="Sakkal Majalla" w:hAnsi="Sakkal Majalla" w:cs="Sakkal Majalla"/>
          <w:sz w:val="28"/>
          <w:szCs w:val="28"/>
          <w:rtl/>
        </w:rPr>
      </w:pPr>
    </w:p>
    <w:p w14:paraId="30E27DAB" w14:textId="77777777" w:rsidR="00BE5E65" w:rsidRPr="00BE5E65" w:rsidRDefault="00BE5E65" w:rsidP="00CC417A">
      <w:pPr>
        <w:rPr>
          <w:rFonts w:ascii="Sakkal Majalla" w:hAnsi="Sakkal Majalla" w:cs="Sakkal Majalla"/>
          <w:sz w:val="28"/>
          <w:szCs w:val="28"/>
          <w:rtl/>
        </w:rPr>
      </w:pPr>
    </w:p>
    <w:p w14:paraId="040DB9EA" w14:textId="77777777" w:rsidR="00BE5E65" w:rsidRPr="00BE5E65" w:rsidRDefault="00BE5E65" w:rsidP="00CC417A">
      <w:pPr>
        <w:rPr>
          <w:rFonts w:ascii="Sakkal Majalla" w:hAnsi="Sakkal Majalla" w:cs="Sakkal Majalla"/>
          <w:sz w:val="28"/>
          <w:szCs w:val="28"/>
          <w:rtl/>
        </w:rPr>
      </w:pPr>
    </w:p>
    <w:p w14:paraId="58A34FC7" w14:textId="77777777" w:rsidR="00F925D0" w:rsidRDefault="00F925D0" w:rsidP="00CC417A">
      <w:pPr>
        <w:rPr>
          <w:rFonts w:ascii="Sakkal Majalla" w:hAnsi="Sakkal Majalla" w:cs="Sakkal Majalla"/>
          <w:sz w:val="28"/>
          <w:szCs w:val="28"/>
          <w:u w:val="single"/>
          <w:rtl/>
        </w:rPr>
      </w:pPr>
    </w:p>
    <w:p w14:paraId="6D2184EE" w14:textId="77777777" w:rsidR="00F925D0" w:rsidRDefault="00F925D0" w:rsidP="00CC417A">
      <w:pPr>
        <w:rPr>
          <w:rFonts w:ascii="Sakkal Majalla" w:hAnsi="Sakkal Majalla" w:cs="Sakkal Majalla"/>
          <w:sz w:val="28"/>
          <w:szCs w:val="28"/>
          <w:u w:val="single"/>
          <w:rtl/>
        </w:rPr>
      </w:pPr>
    </w:p>
    <w:p w14:paraId="1D08C633" w14:textId="5A1548BB" w:rsidR="00F925D0" w:rsidRDefault="00B573F5" w:rsidP="00CC417A">
      <w:pPr>
        <w:ind w:left="0" w:firstLine="0"/>
        <w:rPr>
          <w:rFonts w:ascii="Simplified Arabic" w:hAnsi="Simplified Arabic" w:cs="Simplified Arabic"/>
          <w:b/>
          <w:bCs/>
          <w:sz w:val="36"/>
          <w:szCs w:val="36"/>
        </w:rPr>
      </w:pPr>
      <w:r w:rsidRPr="00B573F5">
        <w:rPr>
          <w:rFonts w:ascii="Simplified Arabic" w:hAnsi="Simplified Arabic" w:cs="Simplified Arabic"/>
          <w:b/>
          <w:bCs/>
          <w:sz w:val="36"/>
          <w:szCs w:val="36"/>
          <w:rtl/>
        </w:rPr>
        <w:t>المنهجية وطرق البحث</w:t>
      </w:r>
    </w:p>
    <w:p w14:paraId="4B5D876A" w14:textId="77777777" w:rsidR="00DF2245" w:rsidRPr="00DF2245" w:rsidRDefault="00DF2245" w:rsidP="008D4C13">
      <w:pPr>
        <w:rPr>
          <w:rFonts w:ascii="Simplified Arabic" w:hAnsi="Simplified Arabic" w:cs="Simplified Arabic"/>
          <w:sz w:val="28"/>
          <w:szCs w:val="28"/>
          <w:rtl/>
        </w:rPr>
      </w:pPr>
      <w:r w:rsidRPr="00DF2245">
        <w:rPr>
          <w:rFonts w:ascii="Simplified Arabic" w:hAnsi="Simplified Arabic" w:cs="Simplified Arabic"/>
          <w:sz w:val="28"/>
          <w:szCs w:val="28"/>
          <w:rtl/>
        </w:rPr>
        <w:t xml:space="preserve">تنقسم مصادر البيانات إلى مصادر ثانوية وأولية. المصادر الثانوية تشمل المراجع العربية والأجنبية والدوريات والرسائل العلمية التي تتناول موضوع نظم المعلومات وإدارة المشروعات. أما المصادر الأولية فتتعلق بالبيانات المباشرة المتعلقة بموضوع البحث، ويعتمد الباحث عادة على الدراسة الميدانية لجمع البيانات المطلوبة. </w:t>
      </w:r>
    </w:p>
    <w:p w14:paraId="00E271C6" w14:textId="5E20BF41" w:rsidR="00B573F5" w:rsidRPr="00DF2245" w:rsidRDefault="00DF2245" w:rsidP="00CC417A">
      <w:pPr>
        <w:ind w:left="0"/>
        <w:rPr>
          <w:rFonts w:ascii="Simplified Arabic" w:hAnsi="Simplified Arabic" w:cs="Simplified Arabic"/>
          <w:sz w:val="28"/>
          <w:szCs w:val="28"/>
          <w:rtl/>
        </w:rPr>
      </w:pPr>
      <w:r w:rsidRPr="00DF2245">
        <w:rPr>
          <w:rFonts w:ascii="Simplified Arabic" w:hAnsi="Simplified Arabic" w:cs="Simplified Arabic"/>
          <w:sz w:val="28"/>
          <w:szCs w:val="28"/>
          <w:rtl/>
        </w:rPr>
        <w:lastRenderedPageBreak/>
        <w:t>في دراسة حول علاقة نظم المعلومات الإدارية بنجاح إدارة المشروعات في شركات المقاولات بالمملكة العربية السعودية، تم استخدام استبيان موجه إلى العاملين في تلك الشركات لجمع البيانات بشكل تفصيلي. تم استخدام المنهج الوصفي التحليلي في تحليل العلاقات وتحديد النتائج واختبار الفروض الإحصائية لأهداف الدراسة.</w:t>
      </w:r>
    </w:p>
    <w:p w14:paraId="78A06E5E" w14:textId="77777777" w:rsidR="00F925D0" w:rsidRDefault="00F925D0" w:rsidP="00CC417A">
      <w:pPr>
        <w:rPr>
          <w:rFonts w:ascii="Sakkal Majalla" w:hAnsi="Sakkal Majalla" w:cs="Sakkal Majalla"/>
          <w:sz w:val="28"/>
          <w:szCs w:val="28"/>
          <w:u w:val="single"/>
          <w:rtl/>
        </w:rPr>
      </w:pPr>
    </w:p>
    <w:p w14:paraId="528337C8" w14:textId="7B97507D" w:rsidR="002E10C8" w:rsidRDefault="002E10C8" w:rsidP="00CC417A">
      <w:pPr>
        <w:ind w:left="0" w:firstLine="0"/>
        <w:rPr>
          <w:rFonts w:ascii="Simplified Arabic" w:hAnsi="Simplified Arabic" w:cs="Simplified Arabic"/>
          <w:b/>
          <w:bCs/>
          <w:sz w:val="36"/>
          <w:szCs w:val="36"/>
          <w:rtl/>
        </w:rPr>
      </w:pPr>
      <w:r w:rsidRPr="002E10C8">
        <w:rPr>
          <w:rFonts w:ascii="Simplified Arabic" w:hAnsi="Simplified Arabic" w:cs="Simplified Arabic"/>
          <w:b/>
          <w:bCs/>
          <w:sz w:val="36"/>
          <w:szCs w:val="36"/>
          <w:rtl/>
        </w:rPr>
        <w:t>حدود الدراسة</w:t>
      </w:r>
    </w:p>
    <w:p w14:paraId="1E13F861" w14:textId="77777777" w:rsidR="002E10C8" w:rsidRPr="002E10C8" w:rsidRDefault="002E10C8" w:rsidP="00CC417A">
      <w:pPr>
        <w:ind w:left="0"/>
        <w:rPr>
          <w:rFonts w:ascii="Simplified Arabic" w:hAnsi="Simplified Arabic" w:cs="Simplified Arabic"/>
          <w:sz w:val="28"/>
          <w:szCs w:val="28"/>
          <w:rtl/>
        </w:rPr>
      </w:pPr>
      <w:r w:rsidRPr="002E10C8">
        <w:rPr>
          <w:rFonts w:ascii="Simplified Arabic" w:hAnsi="Simplified Arabic" w:cs="Simplified Arabic"/>
          <w:sz w:val="28"/>
          <w:szCs w:val="28"/>
          <w:rtl/>
        </w:rPr>
        <w:t>سيتم جمع البيانات من خلال إعداد استبيان خاص بموضوع الدراسة ويتم توزيعه على عينة البحث للحصول على البيانات الأولية المطلوبة، بالاعتماد على المراجعة الدقيقة للدراسات السابقة ذات الصلة.</w:t>
      </w:r>
    </w:p>
    <w:p w14:paraId="7F2C5DA1" w14:textId="77777777" w:rsidR="002E10C8" w:rsidRPr="002E10C8" w:rsidRDefault="002E10C8" w:rsidP="00CC417A">
      <w:pPr>
        <w:ind w:left="0"/>
        <w:rPr>
          <w:rFonts w:ascii="Simplified Arabic" w:hAnsi="Simplified Arabic" w:cs="Simplified Arabic"/>
          <w:sz w:val="28"/>
          <w:szCs w:val="28"/>
          <w:rtl/>
        </w:rPr>
      </w:pPr>
      <w:r w:rsidRPr="002E10C8">
        <w:rPr>
          <w:rFonts w:ascii="Simplified Arabic" w:hAnsi="Simplified Arabic" w:cs="Simplified Arabic"/>
          <w:sz w:val="28"/>
          <w:szCs w:val="28"/>
          <w:rtl/>
        </w:rPr>
        <w:t>كما تم تحديد متغيرات الدراسة وأساليب القياس من خلال المراجعة الدقيقة للدراسات السابقة، مع التركيز على المتطلبات الأمنية والفنية والبشرية والمادية كأهم أبعاد لتطبيق نظم المعلومات الإدارية. وتشمل الدراسة الحالية دراسة متطلبات نظم المعلومات الإدارية كمتغير مستقل وإدارة المشروعات كمتغير تابع، ويتم صياغة استبيان الدراسة التطبيقية بناءً على ذلك.</w:t>
      </w:r>
    </w:p>
    <w:p w14:paraId="6410D2C3" w14:textId="77777777" w:rsidR="002E10C8" w:rsidRPr="002E10C8" w:rsidRDefault="002E10C8" w:rsidP="00CC417A">
      <w:pPr>
        <w:ind w:left="0"/>
        <w:rPr>
          <w:rFonts w:ascii="Simplified Arabic" w:hAnsi="Simplified Arabic" w:cs="Simplified Arabic"/>
          <w:sz w:val="28"/>
          <w:szCs w:val="28"/>
          <w:rtl/>
        </w:rPr>
      </w:pPr>
      <w:r w:rsidRPr="002E10C8">
        <w:rPr>
          <w:rFonts w:ascii="Simplified Arabic" w:hAnsi="Simplified Arabic" w:cs="Simplified Arabic"/>
          <w:sz w:val="28"/>
          <w:szCs w:val="28"/>
          <w:rtl/>
        </w:rPr>
        <w:t>تم تحديد حدود الدراسة كما يلي:</w:t>
      </w:r>
    </w:p>
    <w:p w14:paraId="7472649E" w14:textId="77777777" w:rsidR="002E10C8" w:rsidRPr="002E10C8" w:rsidRDefault="002E10C8" w:rsidP="00CC417A">
      <w:pPr>
        <w:ind w:left="0"/>
        <w:rPr>
          <w:rFonts w:ascii="Simplified Arabic" w:hAnsi="Simplified Arabic" w:cs="Simplified Arabic"/>
          <w:sz w:val="28"/>
          <w:szCs w:val="28"/>
          <w:rtl/>
        </w:rPr>
      </w:pPr>
      <w:r w:rsidRPr="002E10C8">
        <w:rPr>
          <w:rFonts w:ascii="Simplified Arabic" w:hAnsi="Simplified Arabic" w:cs="Simplified Arabic"/>
          <w:sz w:val="28"/>
          <w:szCs w:val="28"/>
          <w:rtl/>
        </w:rPr>
        <w:t>1</w:t>
      </w:r>
      <w:r w:rsidRPr="002E10C8">
        <w:rPr>
          <w:rFonts w:ascii="Simplified Arabic" w:hAnsi="Simplified Arabic" w:cs="Simplified Arabic"/>
          <w:b/>
          <w:bCs/>
          <w:sz w:val="28"/>
          <w:szCs w:val="28"/>
          <w:rtl/>
        </w:rPr>
        <w:t>. الحدود الموضوعية:</w:t>
      </w:r>
      <w:r w:rsidRPr="002E10C8">
        <w:rPr>
          <w:rFonts w:ascii="Simplified Arabic" w:hAnsi="Simplified Arabic" w:cs="Simplified Arabic"/>
          <w:sz w:val="28"/>
          <w:szCs w:val="28"/>
          <w:rtl/>
        </w:rPr>
        <w:t xml:space="preserve"> تم تقييد موضوع البحث بدور نظم المعلومات الإدارية في نجاح إدارة المشروعات في شركات المقاولات بالمملكة العربية السعودية.</w:t>
      </w:r>
    </w:p>
    <w:p w14:paraId="638B032C" w14:textId="77777777" w:rsidR="002E10C8" w:rsidRPr="002E10C8" w:rsidRDefault="002E10C8" w:rsidP="00CC417A">
      <w:pPr>
        <w:ind w:left="0"/>
        <w:rPr>
          <w:rFonts w:ascii="Simplified Arabic" w:hAnsi="Simplified Arabic" w:cs="Simplified Arabic"/>
          <w:sz w:val="28"/>
          <w:szCs w:val="28"/>
          <w:rtl/>
        </w:rPr>
      </w:pPr>
      <w:r w:rsidRPr="002E10C8">
        <w:rPr>
          <w:rFonts w:ascii="Simplified Arabic" w:hAnsi="Simplified Arabic" w:cs="Simplified Arabic"/>
          <w:sz w:val="28"/>
          <w:szCs w:val="28"/>
          <w:rtl/>
        </w:rPr>
        <w:t>2</w:t>
      </w:r>
      <w:r w:rsidRPr="002E10C8">
        <w:rPr>
          <w:rFonts w:ascii="Simplified Arabic" w:hAnsi="Simplified Arabic" w:cs="Simplified Arabic"/>
          <w:b/>
          <w:bCs/>
          <w:sz w:val="28"/>
          <w:szCs w:val="28"/>
          <w:rtl/>
        </w:rPr>
        <w:t>. الحدود البشرية:</w:t>
      </w:r>
      <w:r w:rsidRPr="002E10C8">
        <w:rPr>
          <w:rFonts w:ascii="Simplified Arabic" w:hAnsi="Simplified Arabic" w:cs="Simplified Arabic"/>
          <w:sz w:val="28"/>
          <w:szCs w:val="28"/>
          <w:rtl/>
        </w:rPr>
        <w:t xml:space="preserve"> تم إجراء البحث على عينة عشوائية من موظفي ومديري شركات المقاولات بالمملكة العربية السعودية.</w:t>
      </w:r>
    </w:p>
    <w:p w14:paraId="67059FE6" w14:textId="77777777" w:rsidR="002E10C8" w:rsidRPr="002E10C8" w:rsidRDefault="002E10C8" w:rsidP="00CC417A">
      <w:pPr>
        <w:ind w:left="0"/>
        <w:rPr>
          <w:rFonts w:ascii="Simplified Arabic" w:hAnsi="Simplified Arabic" w:cs="Simplified Arabic"/>
          <w:sz w:val="28"/>
          <w:szCs w:val="28"/>
          <w:rtl/>
        </w:rPr>
      </w:pPr>
      <w:r w:rsidRPr="002E10C8">
        <w:rPr>
          <w:rFonts w:ascii="Simplified Arabic" w:hAnsi="Simplified Arabic" w:cs="Simplified Arabic"/>
          <w:sz w:val="28"/>
          <w:szCs w:val="28"/>
          <w:rtl/>
        </w:rPr>
        <w:t>3</w:t>
      </w:r>
      <w:r w:rsidRPr="002E10C8">
        <w:rPr>
          <w:rFonts w:ascii="Simplified Arabic" w:hAnsi="Simplified Arabic" w:cs="Simplified Arabic"/>
          <w:b/>
          <w:bCs/>
          <w:sz w:val="28"/>
          <w:szCs w:val="28"/>
          <w:rtl/>
        </w:rPr>
        <w:t>. الحدود المكانية:</w:t>
      </w:r>
      <w:r w:rsidRPr="002E10C8">
        <w:rPr>
          <w:rFonts w:ascii="Simplified Arabic" w:hAnsi="Simplified Arabic" w:cs="Simplified Arabic"/>
          <w:sz w:val="28"/>
          <w:szCs w:val="28"/>
          <w:rtl/>
        </w:rPr>
        <w:t xml:space="preserve"> تم إجراء البحث في شركات المقاولات بالمملكة العربية السعودية.</w:t>
      </w:r>
    </w:p>
    <w:p w14:paraId="35C91FBC" w14:textId="5DD4307E" w:rsidR="002E10C8" w:rsidRDefault="002E10C8" w:rsidP="00CC417A">
      <w:pPr>
        <w:ind w:left="0"/>
        <w:rPr>
          <w:rFonts w:ascii="Simplified Arabic" w:hAnsi="Simplified Arabic" w:cs="Simplified Arabic"/>
          <w:sz w:val="28"/>
          <w:szCs w:val="28"/>
        </w:rPr>
      </w:pPr>
      <w:r w:rsidRPr="002E10C8">
        <w:rPr>
          <w:rFonts w:ascii="Simplified Arabic" w:hAnsi="Simplified Arabic" w:cs="Simplified Arabic"/>
          <w:sz w:val="28"/>
          <w:szCs w:val="28"/>
          <w:rtl/>
        </w:rPr>
        <w:t>4</w:t>
      </w:r>
      <w:r w:rsidRPr="002E10C8">
        <w:rPr>
          <w:rFonts w:ascii="Simplified Arabic" w:hAnsi="Simplified Arabic" w:cs="Simplified Arabic"/>
          <w:b/>
          <w:bCs/>
          <w:sz w:val="28"/>
          <w:szCs w:val="28"/>
          <w:rtl/>
        </w:rPr>
        <w:t>. الحدود الزمنية:</w:t>
      </w:r>
      <w:r w:rsidRPr="002E10C8">
        <w:rPr>
          <w:rFonts w:ascii="Simplified Arabic" w:hAnsi="Simplified Arabic" w:cs="Simplified Arabic"/>
          <w:sz w:val="28"/>
          <w:szCs w:val="28"/>
          <w:rtl/>
        </w:rPr>
        <w:t xml:space="preserve"> تمت الدراسة في سنة 2024.</w:t>
      </w:r>
    </w:p>
    <w:p w14:paraId="0AFCCFFF" w14:textId="77777777" w:rsidR="00F607B2" w:rsidRDefault="00F607B2" w:rsidP="003402AD">
      <w:pPr>
        <w:ind w:left="0" w:firstLine="0"/>
        <w:rPr>
          <w:rFonts w:ascii="Simplified Arabic" w:hAnsi="Simplified Arabic" w:cs="Simplified Arabic"/>
          <w:sz w:val="28"/>
          <w:szCs w:val="28"/>
          <w:rtl/>
        </w:rPr>
      </w:pPr>
    </w:p>
    <w:p w14:paraId="4DE73E2C" w14:textId="2A45B57A" w:rsidR="002E10C8" w:rsidRDefault="00F607B2" w:rsidP="00CC417A">
      <w:pPr>
        <w:ind w:left="0" w:firstLine="0"/>
        <w:rPr>
          <w:rFonts w:ascii="Simplified Arabic" w:hAnsi="Simplified Arabic" w:cs="Simplified Arabic"/>
          <w:b/>
          <w:bCs/>
          <w:sz w:val="36"/>
          <w:szCs w:val="36"/>
        </w:rPr>
      </w:pPr>
      <w:r w:rsidRPr="00F607B2">
        <w:rPr>
          <w:rFonts w:ascii="Simplified Arabic" w:hAnsi="Simplified Arabic" w:cs="Simplified Arabic"/>
          <w:b/>
          <w:bCs/>
          <w:sz w:val="36"/>
          <w:szCs w:val="36"/>
          <w:rtl/>
        </w:rPr>
        <w:t>المنطلقات النظرية للدراسة</w:t>
      </w:r>
    </w:p>
    <w:p w14:paraId="6DA59259" w14:textId="77777777" w:rsidR="00F607B2" w:rsidRPr="00F607B2" w:rsidRDefault="00F607B2" w:rsidP="003402AD">
      <w:pPr>
        <w:ind w:left="0"/>
        <w:rPr>
          <w:rFonts w:ascii="Simplified Arabic" w:hAnsi="Simplified Arabic" w:cs="Simplified Arabic"/>
          <w:sz w:val="28"/>
          <w:szCs w:val="28"/>
          <w:rtl/>
        </w:rPr>
      </w:pPr>
      <w:r w:rsidRPr="00F607B2">
        <w:rPr>
          <w:rFonts w:ascii="Simplified Arabic" w:hAnsi="Simplified Arabic" w:cs="Simplified Arabic"/>
          <w:sz w:val="28"/>
          <w:szCs w:val="28"/>
          <w:rtl/>
        </w:rPr>
        <w:t>اعتمد الباحث على مجموعة من الأساليب البحثية والمتمثلة فيما يلي:</w:t>
      </w:r>
    </w:p>
    <w:p w14:paraId="03EC42A4" w14:textId="77777777"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b/>
          <w:bCs/>
          <w:sz w:val="28"/>
          <w:szCs w:val="28"/>
          <w:rtl/>
        </w:rPr>
        <w:t>- حسب الهدف من الدراسة:</w:t>
      </w:r>
      <w:r w:rsidRPr="00F607B2">
        <w:rPr>
          <w:rFonts w:ascii="Simplified Arabic" w:hAnsi="Simplified Arabic" w:cs="Simplified Arabic"/>
          <w:sz w:val="28"/>
          <w:szCs w:val="28"/>
          <w:rtl/>
        </w:rPr>
        <w:t xml:space="preserve"> قام الباحث بتحديد المشكلة، ثم علاجها وبالتالي فإن الأسلوب المُتبع في هذه الدراسة هو الأسلوب الاستطلاعي، حيث يهدف إلى تحديد مشكلة الدراسة، وتحديد متغيراتها، </w:t>
      </w:r>
      <w:r w:rsidRPr="00F607B2">
        <w:rPr>
          <w:rFonts w:ascii="Simplified Arabic" w:hAnsi="Simplified Arabic" w:cs="Simplified Arabic"/>
          <w:sz w:val="28"/>
          <w:szCs w:val="28"/>
          <w:rtl/>
        </w:rPr>
        <w:lastRenderedPageBreak/>
        <w:t>وصياغة الفروض، ثم استخدام الأسلوب الاستنتاجي والذي يهدف إلى معالجة المشكلة وتقديم الاقتراحات المناسبة لعلاجها، بحيث يهدف إلى توصيف ظواهر ومتغيرات الدراسة وتحليل العلاقات والاختلافات بين متغيرات موضوع الدراسة ومشكلته، حتى يتم تحقيق المعالجة المتكاملة لتلك المشكلة (إبراهيم، 2012).</w:t>
      </w:r>
    </w:p>
    <w:p w14:paraId="19C54D0C" w14:textId="77777777"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sz w:val="28"/>
          <w:szCs w:val="28"/>
          <w:rtl/>
        </w:rPr>
        <w:t>انطلاقاً من طبيعة الدراسة والأهداف التي تسعى إلى معرفة أثر ودور نظم المعلومات الإدارية في نجاح إدارة المشروعات بالتطبيق على شركات المقاولات السعودية، استخدم الباحث المنهج الوصفي التحليلي لتوافق هذا المنهج مع طبيعة الدراسة، إضافة إلى أنه يقدم بيانات ومعلومات واضحة ودقيقة عن المشكلة قيد الدراسة. ثم استخدام البرنامج الإحصائي (</w:t>
      </w:r>
      <w:r w:rsidRPr="00F607B2">
        <w:rPr>
          <w:rFonts w:ascii="Simplified Arabic" w:hAnsi="Simplified Arabic" w:cs="Simplified Arabic"/>
          <w:sz w:val="28"/>
          <w:szCs w:val="28"/>
        </w:rPr>
        <w:t>SPSS</w:t>
      </w:r>
      <w:r w:rsidRPr="00F607B2">
        <w:rPr>
          <w:rFonts w:ascii="Simplified Arabic" w:hAnsi="Simplified Arabic" w:cs="Simplified Arabic"/>
          <w:sz w:val="28"/>
          <w:szCs w:val="28"/>
          <w:rtl/>
        </w:rPr>
        <w:t>).</w:t>
      </w:r>
    </w:p>
    <w:p w14:paraId="41297311" w14:textId="77777777"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b/>
          <w:bCs/>
          <w:sz w:val="28"/>
          <w:szCs w:val="28"/>
          <w:rtl/>
        </w:rPr>
        <w:t>- حسب نوع البيانات:</w:t>
      </w:r>
      <w:r w:rsidRPr="00F607B2">
        <w:rPr>
          <w:rFonts w:ascii="Simplified Arabic" w:hAnsi="Simplified Arabic" w:cs="Simplified Arabic"/>
          <w:sz w:val="28"/>
          <w:szCs w:val="28"/>
          <w:rtl/>
        </w:rPr>
        <w:t xml:space="preserve"> اعتمد الباحث على الجمع بين الجانب النظري والجانب التطبيقي من أجل الحصول على البيانات اللازمة لتحقيق أهداف الدراسة، ويمكن تحقيق ذلك على النحو التالي:</w:t>
      </w:r>
    </w:p>
    <w:p w14:paraId="6E30255F" w14:textId="77777777"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b/>
          <w:bCs/>
          <w:sz w:val="28"/>
          <w:szCs w:val="28"/>
          <w:rtl/>
        </w:rPr>
        <w:t>- حسب البيانات الثانوية:</w:t>
      </w:r>
      <w:r w:rsidRPr="00F607B2">
        <w:rPr>
          <w:rFonts w:ascii="Simplified Arabic" w:hAnsi="Simplified Arabic" w:cs="Simplified Arabic"/>
          <w:sz w:val="28"/>
          <w:szCs w:val="28"/>
          <w:rtl/>
        </w:rPr>
        <w:t xml:space="preserve"> تُعرف البيانات الثانوية أنها تلك البيانات التي تم جمعها من قبل بواسطة آخرين لأهداف أخرى، ولكن يمكن الاستفادة بها لأغراض الدراسة الحالية، والبيانات الثانوية هي البيانات التي تم جمعها من مصادر أخرى وتستخدم لأغراض غير الغرض الأصلي للجمع. وعادة ما تكون هذه البيانات متاحة للجمهور عبر مصادر مثل الممسوحات والتقارير والدراسات الأخرى. وتستخدم البيانات الثانوية للبحث والتحليل واتخاذ القرارات في مجالات مختلفة مثل الأعمال والتسويق والعلوم والطب وغيرها.</w:t>
      </w:r>
    </w:p>
    <w:p w14:paraId="48169151" w14:textId="77777777"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sz w:val="28"/>
          <w:szCs w:val="28"/>
          <w:rtl/>
        </w:rPr>
        <w:t>وقد اعتمد الباحث على مجموعة من البيانات الثانوية والتي تتمثل في مجموعة من الدراسات السابقة التي تناولت موضوع نظم المعلومات الإدارية ونجاح إدارة المشروعات، بالإضافة إلى الدوريات والمجلات العلمية والكتب العربية أو الأجنبية التي تناولت موضوع الدراسة أو أحد جوانبه.</w:t>
      </w:r>
    </w:p>
    <w:p w14:paraId="1FD2C516" w14:textId="127954CC" w:rsidR="00F607B2" w:rsidRDefault="00F607B2" w:rsidP="00CC417A">
      <w:pPr>
        <w:ind w:left="0"/>
        <w:rPr>
          <w:rFonts w:ascii="Simplified Arabic" w:hAnsi="Simplified Arabic" w:cs="Simplified Arabic"/>
          <w:sz w:val="28"/>
          <w:szCs w:val="28"/>
        </w:rPr>
      </w:pPr>
      <w:r w:rsidRPr="00F607B2">
        <w:rPr>
          <w:rFonts w:ascii="Simplified Arabic" w:hAnsi="Simplified Arabic" w:cs="Simplified Arabic"/>
          <w:b/>
          <w:bCs/>
          <w:sz w:val="28"/>
          <w:szCs w:val="28"/>
          <w:rtl/>
        </w:rPr>
        <w:t>- حسب البيانات الأولية:</w:t>
      </w:r>
      <w:r w:rsidRPr="00F607B2">
        <w:rPr>
          <w:rFonts w:ascii="Simplified Arabic" w:hAnsi="Simplified Arabic" w:cs="Simplified Arabic"/>
          <w:sz w:val="28"/>
          <w:szCs w:val="28"/>
          <w:rtl/>
        </w:rPr>
        <w:t xml:space="preserve"> تُعرف البيانات الأولية أنها البيانات التي تُجمع من الميدان لأول مرة عن طريق الاستقصاء، وتعد بيانات خام (</w:t>
      </w:r>
      <w:r w:rsidRPr="00F607B2">
        <w:rPr>
          <w:rFonts w:ascii="Simplified Arabic" w:hAnsi="Simplified Arabic" w:cs="Simplified Arabic"/>
          <w:sz w:val="28"/>
          <w:szCs w:val="28"/>
        </w:rPr>
        <w:t>Raw Data</w:t>
      </w:r>
      <w:r w:rsidRPr="00F607B2">
        <w:rPr>
          <w:rFonts w:ascii="Simplified Arabic" w:hAnsi="Simplified Arabic" w:cs="Simplified Arabic"/>
          <w:sz w:val="28"/>
          <w:szCs w:val="28"/>
          <w:rtl/>
        </w:rPr>
        <w:t>) أحد المصطلحات الأساسية في عالم التكنولوجيا والبرمجة وتعني البيانات التي لم تتم معالجتها بأي شكل من الأشكال، وتعتبر هذه البيانات هامة جداً في عملية الحصول على معلومات مفيدة وقيمة.</w:t>
      </w:r>
    </w:p>
    <w:p w14:paraId="7A7E7B50" w14:textId="77777777"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sz w:val="28"/>
          <w:szCs w:val="28"/>
          <w:rtl/>
        </w:rPr>
        <w:t>يمكن اعتبار البيانات الخام هي النتيجة المباشرة للعمليات المختلفة، ويمكن أن تكون هذه العمليات متعددة ومتنوعة، مثل القياسات العلمية والتجارية والاجتماعية والتعليمية وغيرها. وعندما تتم معالجة البيانات الخام، يتم تحويلها إلى شكل يمكن فهمه واستخدامه بشكل أكبر.</w:t>
      </w:r>
    </w:p>
    <w:p w14:paraId="614DA0CD" w14:textId="77777777"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sz w:val="28"/>
          <w:szCs w:val="28"/>
          <w:rtl/>
        </w:rPr>
        <w:t xml:space="preserve">وتتميز البيانات الخام بأنها تحتاج إلى معالجة وتحليل لتصبح مفيدة، وذلك يتطلب الكثير من الوقت والجهد، وقد يتطلب أيضاً مهارات تقنية متقدمة. ولكن عندما تتم معالجة البيانات الخام بشكل جيد، يمكن </w:t>
      </w:r>
      <w:r w:rsidRPr="00F607B2">
        <w:rPr>
          <w:rFonts w:ascii="Simplified Arabic" w:hAnsi="Simplified Arabic" w:cs="Simplified Arabic"/>
          <w:sz w:val="28"/>
          <w:szCs w:val="28"/>
          <w:rtl/>
        </w:rPr>
        <w:lastRenderedPageBreak/>
        <w:t>الحصول على معلومات قيمة ومفيدة تساعد في تحسين العمليات واتخاذ القرارات الصحيحة. تتيح البيانات الخام للمستخدمين الحصول على معلومات أكثر دقة وشمولية، حيث يتم جمع البيانات بشكل أساسي من مصادر متعددة، وعندما تتم معالجتها بشكل صحيح، يمكن استخدامها لتحديد الاتجاهات والإحصائيات والتوجهات في الأسواق والصناعات المختلفة.</w:t>
      </w:r>
    </w:p>
    <w:p w14:paraId="2879D8FB" w14:textId="7A1EB24F" w:rsidR="00F607B2" w:rsidRDefault="00F607B2" w:rsidP="00CC417A">
      <w:pPr>
        <w:ind w:left="0"/>
        <w:rPr>
          <w:rFonts w:ascii="Simplified Arabic" w:hAnsi="Simplified Arabic" w:cs="Simplified Arabic"/>
          <w:sz w:val="28"/>
          <w:szCs w:val="28"/>
        </w:rPr>
      </w:pPr>
      <w:r w:rsidRPr="00F607B2">
        <w:rPr>
          <w:rFonts w:ascii="Simplified Arabic" w:hAnsi="Simplified Arabic" w:cs="Simplified Arabic"/>
          <w:sz w:val="28"/>
          <w:szCs w:val="28"/>
          <w:rtl/>
        </w:rPr>
        <w:t>وقد قام الباحث بجمع بيانات أولية والتي تم تجميعها من مفردات الدراسة من خلال قائمة الاستقصاء التي تم الحصول عليها من خلال العاملين في شركات المقاولات السعودية الخاضع للدراسة وأعتمد الباحث هنا على أسلوب الدراسة الميدانية في جمع البيانات الأولية حول متغيرات الدراسة من خلال قائمة الاستقصاء التي تم توجيهها إلى العاملين بالبنك الخاضع للدراسة.</w:t>
      </w:r>
    </w:p>
    <w:p w14:paraId="7B439DD5" w14:textId="77777777" w:rsidR="00F607B2" w:rsidRDefault="00F607B2" w:rsidP="00CC417A">
      <w:pPr>
        <w:ind w:left="0"/>
        <w:rPr>
          <w:rFonts w:ascii="Simplified Arabic" w:hAnsi="Simplified Arabic" w:cs="Simplified Arabic"/>
          <w:sz w:val="28"/>
          <w:szCs w:val="28"/>
        </w:rPr>
      </w:pPr>
    </w:p>
    <w:p w14:paraId="4D5DD5AB" w14:textId="48A8E661" w:rsidR="00F607B2" w:rsidRPr="00F607B2" w:rsidRDefault="00F607B2" w:rsidP="00CC417A">
      <w:pPr>
        <w:ind w:left="0" w:firstLine="0"/>
        <w:rPr>
          <w:rFonts w:ascii="Simplified Arabic" w:hAnsi="Simplified Arabic" w:cs="Simplified Arabic"/>
          <w:b/>
          <w:bCs/>
          <w:sz w:val="36"/>
          <w:szCs w:val="36"/>
          <w:rtl/>
        </w:rPr>
      </w:pPr>
      <w:r w:rsidRPr="00F607B2">
        <w:rPr>
          <w:rFonts w:ascii="Simplified Arabic" w:hAnsi="Simplified Arabic" w:cs="Simplified Arabic"/>
          <w:b/>
          <w:bCs/>
          <w:sz w:val="36"/>
          <w:szCs w:val="36"/>
          <w:rtl/>
        </w:rPr>
        <w:t>تقديم إستبانة البحث</w:t>
      </w:r>
    </w:p>
    <w:p w14:paraId="23DAE899" w14:textId="77777777"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sz w:val="28"/>
          <w:szCs w:val="28"/>
          <w:rtl/>
        </w:rPr>
        <w:t>لقد تم استخدام تقنية الاستبيان كأداة لجمع البيانات من أفراد عينة الدراسة حيث تم تقسيمه إلى جزأين:</w:t>
      </w:r>
    </w:p>
    <w:p w14:paraId="201A0981" w14:textId="77777777" w:rsidR="00F607B2" w:rsidRPr="00F607B2" w:rsidRDefault="00F607B2" w:rsidP="00CC417A">
      <w:pPr>
        <w:ind w:left="0"/>
        <w:rPr>
          <w:rFonts w:ascii="Simplified Arabic" w:hAnsi="Simplified Arabic" w:cs="Simplified Arabic"/>
          <w:sz w:val="28"/>
          <w:szCs w:val="28"/>
          <w:rtl/>
        </w:rPr>
      </w:pPr>
      <w:r w:rsidRPr="00B3067B">
        <w:rPr>
          <w:rFonts w:ascii="Simplified Arabic" w:hAnsi="Simplified Arabic" w:cs="Simplified Arabic"/>
          <w:b/>
          <w:bCs/>
          <w:sz w:val="28"/>
          <w:szCs w:val="28"/>
          <w:rtl/>
        </w:rPr>
        <w:t>- الجزء الأول:</w:t>
      </w:r>
      <w:r w:rsidRPr="00F607B2">
        <w:rPr>
          <w:rFonts w:ascii="Simplified Arabic" w:hAnsi="Simplified Arabic" w:cs="Simplified Arabic"/>
          <w:sz w:val="28"/>
          <w:szCs w:val="28"/>
          <w:rtl/>
        </w:rPr>
        <w:t xml:space="preserve"> وهو مكون من عدة أسئلة تتعلق بالمعلومات الشخصية لأفراد عينة الدراسة.</w:t>
      </w:r>
    </w:p>
    <w:p w14:paraId="21EB5E20" w14:textId="77777777" w:rsidR="00F607B2" w:rsidRPr="00F607B2" w:rsidRDefault="00F607B2" w:rsidP="00CC417A">
      <w:pPr>
        <w:ind w:left="0"/>
        <w:rPr>
          <w:rFonts w:ascii="Simplified Arabic" w:hAnsi="Simplified Arabic" w:cs="Simplified Arabic"/>
          <w:sz w:val="28"/>
          <w:szCs w:val="28"/>
          <w:rtl/>
        </w:rPr>
      </w:pPr>
      <w:r w:rsidRPr="00B3067B">
        <w:rPr>
          <w:rFonts w:ascii="Simplified Arabic" w:hAnsi="Simplified Arabic" w:cs="Simplified Arabic"/>
          <w:b/>
          <w:bCs/>
          <w:sz w:val="28"/>
          <w:szCs w:val="28"/>
          <w:rtl/>
        </w:rPr>
        <w:t>- الجزء الثانى:</w:t>
      </w:r>
      <w:r w:rsidRPr="00F607B2">
        <w:rPr>
          <w:rFonts w:ascii="Simplified Arabic" w:hAnsi="Simplified Arabic" w:cs="Simplified Arabic"/>
          <w:sz w:val="28"/>
          <w:szCs w:val="28"/>
          <w:rtl/>
        </w:rPr>
        <w:t xml:space="preserve"> خاص بمتغيرات الدراسة والذي قسم إلى محورين:</w:t>
      </w:r>
    </w:p>
    <w:p w14:paraId="5D86B74F" w14:textId="72E0C177"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F607B2">
        <w:rPr>
          <w:rFonts w:ascii="Simplified Arabic" w:hAnsi="Simplified Arabic" w:cs="Simplified Arabic"/>
          <w:sz w:val="28"/>
          <w:szCs w:val="28"/>
          <w:rtl/>
        </w:rPr>
        <w:t>المحور الأول والذي يتعلق بالمتغير المستقل المتمثل في نظم المعلومات الإدارية.</w:t>
      </w:r>
    </w:p>
    <w:p w14:paraId="143328B2" w14:textId="24881040" w:rsidR="00F607B2" w:rsidRPr="00F607B2" w:rsidRDefault="00F607B2" w:rsidP="00CC417A">
      <w:pPr>
        <w:ind w:left="0"/>
        <w:rPr>
          <w:rFonts w:ascii="Simplified Arabic" w:hAnsi="Simplified Arabic" w:cs="Simplified Arabic"/>
          <w:sz w:val="28"/>
          <w:szCs w:val="28"/>
          <w:rtl/>
        </w:rPr>
      </w:pPr>
      <w:r w:rsidRPr="00F607B2">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F607B2">
        <w:rPr>
          <w:rFonts w:ascii="Simplified Arabic" w:hAnsi="Simplified Arabic" w:cs="Simplified Arabic"/>
          <w:sz w:val="28"/>
          <w:szCs w:val="28"/>
          <w:rtl/>
        </w:rPr>
        <w:t>المحور الثاني يتمثل في نجاح المشروعات.</w:t>
      </w:r>
    </w:p>
    <w:p w14:paraId="7BAEE5F0" w14:textId="09ACE3B9" w:rsidR="00F607B2" w:rsidRDefault="00F607B2" w:rsidP="00CC417A">
      <w:pPr>
        <w:ind w:left="0"/>
        <w:rPr>
          <w:rFonts w:ascii="Simplified Arabic" w:hAnsi="Simplified Arabic" w:cs="Simplified Arabic"/>
          <w:sz w:val="28"/>
          <w:szCs w:val="28"/>
        </w:rPr>
      </w:pPr>
      <w:r w:rsidRPr="00F607B2">
        <w:rPr>
          <w:rFonts w:ascii="Simplified Arabic" w:hAnsi="Simplified Arabic" w:cs="Simplified Arabic"/>
          <w:sz w:val="28"/>
          <w:szCs w:val="28"/>
          <w:rtl/>
        </w:rPr>
        <w:t>وقد تم اعتماد مقياس ليكارت الخماسي، وتم تحديد مقياس الإجابة عن فقرات الدراسة كما هو مبين بالجدول التالي:</w:t>
      </w:r>
    </w:p>
    <w:p w14:paraId="30B24B94" w14:textId="69C8503A" w:rsidR="00B3067B" w:rsidRDefault="00B3067B" w:rsidP="00CC417A">
      <w:pPr>
        <w:ind w:left="0"/>
        <w:rPr>
          <w:rFonts w:ascii="Simplified Arabic" w:hAnsi="Simplified Arabic" w:cs="Simplified Arabic"/>
          <w:sz w:val="28"/>
          <w:szCs w:val="28"/>
        </w:rPr>
      </w:pPr>
      <w:r w:rsidRPr="00B3067B">
        <w:rPr>
          <w:rFonts w:ascii="Simplified Arabic" w:hAnsi="Simplified Arabic" w:cs="Simplified Arabic"/>
          <w:sz w:val="28"/>
          <w:szCs w:val="28"/>
          <w:rtl/>
        </w:rPr>
        <w:t>جدول رقم (1-1) قياس ليكارت الخماسي</w:t>
      </w:r>
    </w:p>
    <w:tbl>
      <w:tblPr>
        <w:tblStyle w:val="TableGrid1"/>
        <w:bidiVisual/>
        <w:tblW w:w="0" w:type="auto"/>
        <w:jc w:val="center"/>
        <w:tblLook w:val="04A0" w:firstRow="1" w:lastRow="0" w:firstColumn="1" w:lastColumn="0" w:noHBand="0" w:noVBand="1"/>
      </w:tblPr>
      <w:tblGrid>
        <w:gridCol w:w="1450"/>
        <w:gridCol w:w="1430"/>
        <w:gridCol w:w="1287"/>
        <w:gridCol w:w="1430"/>
        <w:gridCol w:w="1430"/>
        <w:gridCol w:w="1430"/>
      </w:tblGrid>
      <w:tr w:rsidR="00B3067B" w:rsidRPr="00B3067B" w14:paraId="5DF6EE07" w14:textId="77777777" w:rsidTr="00B3067B">
        <w:trPr>
          <w:trHeight w:val="798"/>
          <w:jc w:val="center"/>
        </w:trPr>
        <w:tc>
          <w:tcPr>
            <w:tcW w:w="1450" w:type="dxa"/>
            <w:shd w:val="clear" w:color="auto" w:fill="767171"/>
          </w:tcPr>
          <w:p w14:paraId="4A5CF5C2"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الإجابة</w:t>
            </w:r>
          </w:p>
        </w:tc>
        <w:tc>
          <w:tcPr>
            <w:tcW w:w="1430" w:type="dxa"/>
            <w:shd w:val="clear" w:color="auto" w:fill="767171"/>
          </w:tcPr>
          <w:p w14:paraId="6B4CE226"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غير موافق بشدة</w:t>
            </w:r>
          </w:p>
        </w:tc>
        <w:tc>
          <w:tcPr>
            <w:tcW w:w="1287" w:type="dxa"/>
            <w:shd w:val="clear" w:color="auto" w:fill="767171"/>
          </w:tcPr>
          <w:p w14:paraId="7F8CC15D"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غير موافق</w:t>
            </w:r>
          </w:p>
        </w:tc>
        <w:tc>
          <w:tcPr>
            <w:tcW w:w="1430" w:type="dxa"/>
            <w:shd w:val="clear" w:color="auto" w:fill="767171"/>
          </w:tcPr>
          <w:p w14:paraId="55E30CD6"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محايد</w:t>
            </w:r>
          </w:p>
        </w:tc>
        <w:tc>
          <w:tcPr>
            <w:tcW w:w="1430" w:type="dxa"/>
            <w:shd w:val="clear" w:color="auto" w:fill="767171"/>
          </w:tcPr>
          <w:p w14:paraId="027057EB"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موافق</w:t>
            </w:r>
          </w:p>
        </w:tc>
        <w:tc>
          <w:tcPr>
            <w:tcW w:w="1430" w:type="dxa"/>
            <w:shd w:val="clear" w:color="auto" w:fill="767171"/>
          </w:tcPr>
          <w:p w14:paraId="2AE9949C"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موافق بشدة</w:t>
            </w:r>
          </w:p>
        </w:tc>
      </w:tr>
      <w:tr w:rsidR="00B3067B" w:rsidRPr="00B3067B" w14:paraId="79342344" w14:textId="77777777" w:rsidTr="00CA3903">
        <w:trPr>
          <w:trHeight w:val="408"/>
          <w:jc w:val="center"/>
        </w:trPr>
        <w:tc>
          <w:tcPr>
            <w:tcW w:w="1450" w:type="dxa"/>
          </w:tcPr>
          <w:p w14:paraId="65166CB7"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الدرجة</w:t>
            </w:r>
          </w:p>
        </w:tc>
        <w:tc>
          <w:tcPr>
            <w:tcW w:w="1430" w:type="dxa"/>
          </w:tcPr>
          <w:p w14:paraId="28559115"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1</w:t>
            </w:r>
          </w:p>
        </w:tc>
        <w:tc>
          <w:tcPr>
            <w:tcW w:w="1287" w:type="dxa"/>
          </w:tcPr>
          <w:p w14:paraId="75AB9BFB"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2</w:t>
            </w:r>
          </w:p>
        </w:tc>
        <w:tc>
          <w:tcPr>
            <w:tcW w:w="1430" w:type="dxa"/>
          </w:tcPr>
          <w:p w14:paraId="538BE5B7"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3</w:t>
            </w:r>
          </w:p>
        </w:tc>
        <w:tc>
          <w:tcPr>
            <w:tcW w:w="1430" w:type="dxa"/>
          </w:tcPr>
          <w:p w14:paraId="38F88F4C"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4</w:t>
            </w:r>
          </w:p>
        </w:tc>
        <w:tc>
          <w:tcPr>
            <w:tcW w:w="1430" w:type="dxa"/>
          </w:tcPr>
          <w:p w14:paraId="329E2D14" w14:textId="77777777" w:rsidR="00B3067B" w:rsidRPr="00B3067B" w:rsidRDefault="00B3067B" w:rsidP="00CC417A">
            <w:pPr>
              <w:rPr>
                <w:rFonts w:ascii="Simplified Arabic" w:eastAsia="Calibri" w:hAnsi="Simplified Arabic" w:cs="Simplified Arabic"/>
                <w:sz w:val="28"/>
                <w:szCs w:val="28"/>
                <w:rtl/>
              </w:rPr>
            </w:pPr>
            <w:r w:rsidRPr="00B3067B">
              <w:rPr>
                <w:rFonts w:ascii="Simplified Arabic" w:eastAsia="Calibri" w:hAnsi="Simplified Arabic" w:cs="Simplified Arabic"/>
                <w:sz w:val="28"/>
                <w:szCs w:val="28"/>
                <w:rtl/>
              </w:rPr>
              <w:t>5</w:t>
            </w:r>
          </w:p>
        </w:tc>
      </w:tr>
    </w:tbl>
    <w:p w14:paraId="2BC1F190" w14:textId="726A1EE5" w:rsidR="00B3067B" w:rsidRDefault="003402AD" w:rsidP="00CC417A">
      <w:pPr>
        <w:ind w:left="0"/>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0C96DFCF" w14:textId="77777777" w:rsidR="003402AD" w:rsidRDefault="003402AD" w:rsidP="00CC417A">
      <w:pPr>
        <w:ind w:left="0"/>
        <w:rPr>
          <w:rFonts w:ascii="Simplified Arabic" w:hAnsi="Simplified Arabic" w:cs="Simplified Arabic"/>
          <w:sz w:val="28"/>
          <w:szCs w:val="28"/>
        </w:rPr>
      </w:pPr>
    </w:p>
    <w:p w14:paraId="420360F3" w14:textId="494D6BDA" w:rsidR="00B3067B" w:rsidRPr="00B3067B" w:rsidRDefault="00B3067B" w:rsidP="00CC417A">
      <w:pPr>
        <w:ind w:left="0" w:firstLine="0"/>
        <w:rPr>
          <w:rFonts w:ascii="Simplified Arabic" w:hAnsi="Simplified Arabic" w:cs="Simplified Arabic"/>
          <w:sz w:val="28"/>
          <w:szCs w:val="28"/>
          <w:rtl/>
        </w:rPr>
      </w:pPr>
      <w:r w:rsidRPr="00B3067B">
        <w:rPr>
          <w:rFonts w:ascii="Simplified Arabic" w:hAnsi="Simplified Arabic" w:cs="Simplified Arabic"/>
          <w:sz w:val="28"/>
          <w:szCs w:val="28"/>
          <w:rtl/>
        </w:rPr>
        <w:lastRenderedPageBreak/>
        <w:t xml:space="preserve"> سوف يتم تفسير المتوسطات الحسابية وفقا لمقياس ليكارت الخماسي كما يلي: </w:t>
      </w:r>
    </w:p>
    <w:p w14:paraId="16AB28FD" w14:textId="58C48AFC"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3067B">
        <w:rPr>
          <w:rFonts w:ascii="Simplified Arabic" w:hAnsi="Simplified Arabic" w:cs="Simplified Arabic"/>
          <w:sz w:val="28"/>
          <w:szCs w:val="28"/>
          <w:rtl/>
        </w:rPr>
        <w:t>متوسط أكثر من 3.6 يشير إلى موافق بشدة أو تسهم بدرجة مرتفعة جدا.</w:t>
      </w:r>
    </w:p>
    <w:p w14:paraId="3F503C2A" w14:textId="437D5970"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3067B">
        <w:rPr>
          <w:rFonts w:ascii="Simplified Arabic" w:hAnsi="Simplified Arabic" w:cs="Simplified Arabic"/>
          <w:sz w:val="28"/>
          <w:szCs w:val="28"/>
          <w:rtl/>
        </w:rPr>
        <w:t>متوسط يتراوح بين أكثر من 6.2 إلى 3.6 يشير إلى موافق أو تسهم بدرجة مرتفعة.</w:t>
      </w:r>
    </w:p>
    <w:p w14:paraId="0420F153" w14:textId="4858FB80"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3067B">
        <w:rPr>
          <w:rFonts w:ascii="Simplified Arabic" w:hAnsi="Simplified Arabic" w:cs="Simplified Arabic"/>
          <w:sz w:val="28"/>
          <w:szCs w:val="28"/>
          <w:rtl/>
        </w:rPr>
        <w:t>متوسط يتراوح بين أكثر من 0.3 إلى 6.2 يشير إلى محايد أو تسهم بدرجة متوسطة.</w:t>
      </w:r>
    </w:p>
    <w:p w14:paraId="7ED6BD5D" w14:textId="7D889A36"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3067B">
        <w:rPr>
          <w:rFonts w:ascii="Simplified Arabic" w:hAnsi="Simplified Arabic" w:cs="Simplified Arabic"/>
          <w:sz w:val="28"/>
          <w:szCs w:val="28"/>
          <w:rtl/>
        </w:rPr>
        <w:t>متوسط يتراوح بين أكثر من 8.0 إلى 0.3 يشير إلى غير موافق أو تسهم بدرجة ضعيفة.</w:t>
      </w:r>
    </w:p>
    <w:p w14:paraId="0F2B8C2E" w14:textId="61584473"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3067B">
        <w:rPr>
          <w:rFonts w:ascii="Simplified Arabic" w:hAnsi="Simplified Arabic" w:cs="Simplified Arabic"/>
          <w:sz w:val="28"/>
          <w:szCs w:val="28"/>
          <w:rtl/>
        </w:rPr>
        <w:t>متوسط يتراوح بين 0 إلى 8.0 يشير إلى غير موافق بشدة أو لا تسهم إطلاقا.</w:t>
      </w:r>
    </w:p>
    <w:p w14:paraId="14AD69B3" w14:textId="77777777" w:rsidR="00B3067B" w:rsidRPr="00B3067B" w:rsidRDefault="00B3067B" w:rsidP="00CC417A">
      <w:pPr>
        <w:ind w:left="0" w:firstLine="0"/>
        <w:rPr>
          <w:rFonts w:ascii="Simplified Arabic" w:hAnsi="Simplified Arabic" w:cs="Simplified Arabic"/>
          <w:b/>
          <w:bCs/>
          <w:sz w:val="32"/>
          <w:szCs w:val="32"/>
          <w:rtl/>
        </w:rPr>
      </w:pPr>
      <w:r w:rsidRPr="00B3067B">
        <w:rPr>
          <w:rFonts w:ascii="Simplified Arabic" w:hAnsi="Simplified Arabic" w:cs="Simplified Arabic"/>
          <w:b/>
          <w:bCs/>
          <w:sz w:val="32"/>
          <w:szCs w:val="32"/>
          <w:rtl/>
        </w:rPr>
        <w:t>- أدوات البحث الميدانى:</w:t>
      </w:r>
    </w:p>
    <w:p w14:paraId="5BBCB937"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الأساليب الإحصائية التي تفيد في مثل هذه الدراسات تتمثل في مايلى:</w:t>
      </w:r>
    </w:p>
    <w:p w14:paraId="721A4DDE" w14:textId="41247EE6"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3067B">
        <w:rPr>
          <w:rFonts w:ascii="Simplified Arabic" w:hAnsi="Simplified Arabic" w:cs="Simplified Arabic"/>
          <w:sz w:val="28"/>
          <w:szCs w:val="28"/>
          <w:rtl/>
        </w:rPr>
        <w:t>التكرارات والنسب المئوية من أجل معرفة مدى استجابة أفراد عينة الدراسة نحو فقرات ومحاور ومجالات الدراسة ومن أجل وصف خصائص عينة الدراسة.</w:t>
      </w:r>
    </w:p>
    <w:p w14:paraId="762A2426" w14:textId="183923CD"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3067B">
        <w:rPr>
          <w:rFonts w:ascii="Simplified Arabic" w:hAnsi="Simplified Arabic" w:cs="Simplified Arabic"/>
          <w:sz w:val="28"/>
          <w:szCs w:val="28"/>
          <w:rtl/>
        </w:rPr>
        <w:t>المتوسط الحسابي والانحراف المعياري لمعرفة اتجاه إجابات أفراد عينة الدراسة والقيام بترتيبها حسب درجة الموافقة.</w:t>
      </w:r>
    </w:p>
    <w:p w14:paraId="49B9B23A" w14:textId="3C531889"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3067B">
        <w:rPr>
          <w:rFonts w:ascii="Simplified Arabic" w:hAnsi="Simplified Arabic" w:cs="Simplified Arabic"/>
          <w:sz w:val="28"/>
          <w:szCs w:val="28"/>
          <w:rtl/>
        </w:rPr>
        <w:t>معامل الارتباط بيرسون لبيان علاقة الارتباط بين المتغير المستقل والمتغير التابع.</w:t>
      </w:r>
    </w:p>
    <w:p w14:paraId="7251797C" w14:textId="09697E4B" w:rsidR="00B3067B" w:rsidRPr="00B3067B" w:rsidRDefault="00B3067B" w:rsidP="003402AD">
      <w:pPr>
        <w:ind w:left="0"/>
        <w:rPr>
          <w:rFonts w:ascii="Simplified Arabic" w:hAnsi="Simplified Arabic" w:cs="Simplified Arabic"/>
          <w:sz w:val="28"/>
          <w:szCs w:val="28"/>
          <w:rtl/>
        </w:rPr>
      </w:pPr>
      <w:r w:rsidRPr="00B3067B">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3067B">
        <w:rPr>
          <w:rFonts w:ascii="Simplified Arabic" w:hAnsi="Simplified Arabic" w:cs="Simplified Arabic"/>
          <w:sz w:val="28"/>
          <w:szCs w:val="28"/>
          <w:rtl/>
        </w:rPr>
        <w:t>الانحدار البسيط لتحديد شكل واتجاه العلاقة.</w:t>
      </w:r>
    </w:p>
    <w:p w14:paraId="3CB95E26" w14:textId="77777777" w:rsidR="00B3067B" w:rsidRPr="00B3067B" w:rsidRDefault="00B3067B" w:rsidP="00CC417A">
      <w:pPr>
        <w:ind w:left="0" w:firstLine="0"/>
        <w:rPr>
          <w:rFonts w:ascii="Simplified Arabic" w:hAnsi="Simplified Arabic" w:cs="Simplified Arabic"/>
          <w:b/>
          <w:bCs/>
          <w:sz w:val="32"/>
          <w:szCs w:val="32"/>
          <w:rtl/>
        </w:rPr>
      </w:pPr>
      <w:r w:rsidRPr="00B3067B">
        <w:rPr>
          <w:rFonts w:ascii="Simplified Arabic" w:hAnsi="Simplified Arabic" w:cs="Simplified Arabic"/>
          <w:b/>
          <w:bCs/>
          <w:sz w:val="32"/>
          <w:szCs w:val="32"/>
          <w:rtl/>
        </w:rPr>
        <w:t xml:space="preserve">- المعالجة الإحصائية: </w:t>
      </w:r>
    </w:p>
    <w:p w14:paraId="2E5DBAF0"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سوف تعتمد منهجية معالجة البحث الحالية على بعض أساليب التحليل المتقدم للمتغيرات المتعددة باستخدام برنامج التحليل الإحصائي (</w:t>
      </w:r>
      <w:r w:rsidRPr="00B3067B">
        <w:rPr>
          <w:rFonts w:ascii="Simplified Arabic" w:hAnsi="Simplified Arabic" w:cs="Simplified Arabic"/>
          <w:sz w:val="28"/>
          <w:szCs w:val="28"/>
        </w:rPr>
        <w:t>SPSS</w:t>
      </w:r>
      <w:r w:rsidRPr="00B3067B">
        <w:rPr>
          <w:rFonts w:ascii="Simplified Arabic" w:hAnsi="Simplified Arabic" w:cs="Simplified Arabic"/>
          <w:sz w:val="28"/>
          <w:szCs w:val="28"/>
          <w:rtl/>
        </w:rPr>
        <w:t>)، وفي ضوء طبيعة متغيرات الدراسة من ناحية، وأغراض التحليل واختبار الفروض من ناحية أخرى، سوف يتم الاعتماد على ما يلي:</w:t>
      </w:r>
    </w:p>
    <w:p w14:paraId="5CD94893"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اختبار الاعتمادية والثقة باستخدام معامل ثبات ألفا، وسيتم استخدامه لتحديد مصداقية ومدى درجة الاعتماد على المقاييس المستخدمة في الدراسة ودرجة الاتساق الداخلي لأسئلة الاستقصاء.</w:t>
      </w:r>
    </w:p>
    <w:p w14:paraId="16C222DF"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أساليب إحصائية وصفية مثل: المتوسطات والانحراف المعياري لمتغيرات الدراسة، والجداول التكرارية (نسبة تكرار المقياس) التي تساعد على عرض البيانات في صورة أكثر وضوحاً</w:t>
      </w:r>
    </w:p>
    <w:p w14:paraId="30C074F8"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lastRenderedPageBreak/>
        <w:t>- أسلوب تحليل التباين أحادي الاتجاه (</w:t>
      </w:r>
      <w:r w:rsidRPr="00B3067B">
        <w:rPr>
          <w:rFonts w:ascii="Simplified Arabic" w:hAnsi="Simplified Arabic" w:cs="Simplified Arabic"/>
          <w:sz w:val="28"/>
          <w:szCs w:val="28"/>
        </w:rPr>
        <w:t>On Way ANOVA</w:t>
      </w:r>
      <w:r w:rsidRPr="00B3067B">
        <w:rPr>
          <w:rFonts w:ascii="Simplified Arabic" w:hAnsi="Simplified Arabic" w:cs="Simplified Arabic"/>
          <w:sz w:val="28"/>
          <w:szCs w:val="28"/>
          <w:rtl/>
        </w:rPr>
        <w:t>): يعتبر أحد الأساليب الإحصائية التي يمكن استخدامها في تحديد الفروق بين متوسطات المجتمعات المختلفة، وتم استخدامه بغرض تحديد درجة التشابه أو الاختلاف بين آراء المستقصي منهم.</w:t>
      </w:r>
    </w:p>
    <w:p w14:paraId="62540B29"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أسلوب تحليل الارتباط والانحدار المتعدد: يعتبر ذلك الأسلوب من أساليب التحليل التي تتعامل مع المتغيرات المتعددة، وغالباً ما يتم استخدام هذين الأسلوبين معاً وذلك بغرض الكشف عن نوع وقوة العلاقة بين المتغير التابع والمتغيرات المستقلة، حيث يساعد أسلوب تحليل الانحدار المتعدد على التحقق من وجود علاقة بين المتغير التابع وعدد من المتغيرات المستقلة، كما يستخدم مع هذا الأسلوب في التحليل أسلوب تحليل الارتباط المتعدد وذلك لتحديد قوة العلاقة بين هذين النوعين من المتغيرات.</w:t>
      </w:r>
    </w:p>
    <w:p w14:paraId="4D3CFF28"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xml:space="preserve"> - اختبار </w:t>
      </w:r>
      <w:r w:rsidRPr="00B3067B">
        <w:rPr>
          <w:rFonts w:ascii="Simplified Arabic" w:hAnsi="Simplified Arabic" w:cs="Simplified Arabic"/>
          <w:sz w:val="28"/>
          <w:szCs w:val="28"/>
        </w:rPr>
        <w:t>T- Test</w:t>
      </w:r>
      <w:r w:rsidRPr="00B3067B">
        <w:rPr>
          <w:rFonts w:ascii="Simplified Arabic" w:hAnsi="Simplified Arabic" w:cs="Simplified Arabic"/>
          <w:sz w:val="28"/>
          <w:szCs w:val="28"/>
          <w:rtl/>
        </w:rPr>
        <w:t xml:space="preserve"> وإختبار </w:t>
      </w:r>
      <w:r w:rsidRPr="00B3067B">
        <w:rPr>
          <w:rFonts w:ascii="Simplified Arabic" w:hAnsi="Simplified Arabic" w:cs="Simplified Arabic"/>
          <w:sz w:val="28"/>
          <w:szCs w:val="28"/>
        </w:rPr>
        <w:t>F-Test</w:t>
      </w:r>
      <w:r w:rsidRPr="00B3067B">
        <w:rPr>
          <w:rFonts w:ascii="Simplified Arabic" w:hAnsi="Simplified Arabic" w:cs="Simplified Arabic"/>
          <w:sz w:val="28"/>
          <w:szCs w:val="28"/>
          <w:rtl/>
        </w:rPr>
        <w:t xml:space="preserve"> الملازمين لأسلوب تحليل الانحدار المتعدد وذلك من أجل التحقق من مستوى المعنوية والدلالة الإحصائية لنوع وقوة العلاقة بين المتغيرات موضع الدراسة ولاختبار صحة أو خطأ فروض الدراسة.</w:t>
      </w:r>
    </w:p>
    <w:p w14:paraId="38158483"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xml:space="preserve">-  معامل كروبناح إلفا لاختبار ثبات أداة الدراسة. </w:t>
      </w:r>
    </w:p>
    <w:p w14:paraId="2C896D68"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التكرارات والنسب المئوية لوصف خصائص عينة الدراسة.</w:t>
      </w:r>
    </w:p>
    <w:p w14:paraId="2F370420"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المتوسطات الحسابية والانحرافات المعيارية، ولتحديد طول مقياس ليكرت الخماسي الحدود الدنيا والعليا تم حساب المدى (5-1= 4) ثم تقسيمه على عدد خلايا المقياس للحصول على طول الخلية الصحيح، أي أداة الدراسة. 4/5= 0.80، بعد ذلك يتم إضافة هذه القيمة إلى أقل قيمة في المقياس أو بداية المقياس وهي الواحد الصحيح لتحديد الحد الأعلى لهذه الخلية. وهكذا أصبح طول الخلايا كما يأتي:</w:t>
      </w:r>
    </w:p>
    <w:p w14:paraId="6CA61531"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متوسط من 1 إلى 1.80 يعني بدرجة ضعيفة جدا.</w:t>
      </w:r>
    </w:p>
    <w:p w14:paraId="3A87E346"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متوسط من 1.81 إلى 2.60 يعني بدرجة ضعيفة.</w:t>
      </w:r>
    </w:p>
    <w:p w14:paraId="0A26D29E"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متوسط من 2.61 إلى 3.40 يعني بدرجة متوسطة.</w:t>
      </w:r>
    </w:p>
    <w:p w14:paraId="0E6AB73E"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متوسط من 3.41 إلى 4.20 يعني بدرجة كبيرة.</w:t>
      </w:r>
    </w:p>
    <w:p w14:paraId="2F046FB6"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 متوسط من 4.21 إلى 5 يعني بدرجة كبيرة جدا.</w:t>
      </w:r>
    </w:p>
    <w:p w14:paraId="583E56B5" w14:textId="77777777" w:rsidR="00B3067B" w:rsidRPr="00B3067B" w:rsidRDefault="00B3067B" w:rsidP="00CC417A">
      <w:pPr>
        <w:ind w:left="0" w:firstLine="0"/>
        <w:rPr>
          <w:rFonts w:ascii="Simplified Arabic" w:hAnsi="Simplified Arabic" w:cs="Simplified Arabic"/>
          <w:b/>
          <w:bCs/>
          <w:sz w:val="32"/>
          <w:szCs w:val="32"/>
          <w:rtl/>
        </w:rPr>
      </w:pPr>
      <w:r w:rsidRPr="00B3067B">
        <w:rPr>
          <w:rFonts w:ascii="Simplified Arabic" w:hAnsi="Simplified Arabic" w:cs="Simplified Arabic"/>
          <w:b/>
          <w:bCs/>
          <w:sz w:val="32"/>
          <w:szCs w:val="32"/>
          <w:rtl/>
        </w:rPr>
        <w:t xml:space="preserve">- المجتمع البحث: </w:t>
      </w:r>
    </w:p>
    <w:p w14:paraId="6A91436E" w14:textId="77777777" w:rsidR="00B3067B" w:rsidRP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تم تضمين كافة العاملين في شركات المقاولات السعودية.</w:t>
      </w:r>
    </w:p>
    <w:p w14:paraId="61D4BF75" w14:textId="77777777" w:rsidR="00B3067B" w:rsidRPr="00B3067B" w:rsidRDefault="00B3067B" w:rsidP="00CC417A">
      <w:pPr>
        <w:ind w:left="0" w:firstLine="0"/>
        <w:rPr>
          <w:rFonts w:ascii="Simplified Arabic" w:hAnsi="Simplified Arabic" w:cs="Simplified Arabic"/>
          <w:b/>
          <w:bCs/>
          <w:sz w:val="32"/>
          <w:szCs w:val="32"/>
          <w:rtl/>
        </w:rPr>
      </w:pPr>
      <w:r w:rsidRPr="00B3067B">
        <w:rPr>
          <w:rFonts w:ascii="Simplified Arabic" w:hAnsi="Simplified Arabic" w:cs="Simplified Arabic"/>
          <w:b/>
          <w:bCs/>
          <w:sz w:val="32"/>
          <w:szCs w:val="32"/>
          <w:rtl/>
        </w:rPr>
        <w:lastRenderedPageBreak/>
        <w:t xml:space="preserve">- حجم العينة: </w:t>
      </w:r>
    </w:p>
    <w:p w14:paraId="0D1DB018" w14:textId="47F29DC0" w:rsidR="00B3067B" w:rsidRDefault="00B3067B" w:rsidP="00CC417A">
      <w:pPr>
        <w:ind w:left="0"/>
        <w:rPr>
          <w:rFonts w:ascii="Simplified Arabic" w:hAnsi="Simplified Arabic" w:cs="Simplified Arabic"/>
          <w:sz w:val="28"/>
          <w:szCs w:val="28"/>
          <w:rtl/>
        </w:rPr>
      </w:pPr>
      <w:r w:rsidRPr="00B3067B">
        <w:rPr>
          <w:rFonts w:ascii="Simplified Arabic" w:hAnsi="Simplified Arabic" w:cs="Simplified Arabic"/>
          <w:sz w:val="28"/>
          <w:szCs w:val="28"/>
          <w:rtl/>
        </w:rPr>
        <w:t>تم تحديد حجم العينة عن طريق استخدام برنامج "</w:t>
      </w:r>
      <w:proofErr w:type="spellStart"/>
      <w:r w:rsidRPr="00B3067B">
        <w:rPr>
          <w:rFonts w:ascii="Simplified Arabic" w:hAnsi="Simplified Arabic" w:cs="Simplified Arabic"/>
          <w:sz w:val="28"/>
          <w:szCs w:val="28"/>
        </w:rPr>
        <w:t>Rasoft</w:t>
      </w:r>
      <w:proofErr w:type="spellEnd"/>
      <w:r w:rsidRPr="00B3067B">
        <w:rPr>
          <w:rFonts w:ascii="Simplified Arabic" w:hAnsi="Simplified Arabic" w:cs="Simplified Arabic"/>
          <w:sz w:val="28"/>
          <w:szCs w:val="28"/>
          <w:rtl/>
        </w:rPr>
        <w:t>"، وذلك من خلال تحديد المجتمع الأصلي الخاص في الدراسة.</w:t>
      </w:r>
    </w:p>
    <w:p w14:paraId="419A9808" w14:textId="77777777" w:rsidR="00B3067B" w:rsidRDefault="00B3067B" w:rsidP="00CC417A">
      <w:pPr>
        <w:rPr>
          <w:rFonts w:ascii="Simplified Arabic" w:hAnsi="Simplified Arabic" w:cs="Simplified Arabic"/>
          <w:sz w:val="28"/>
          <w:szCs w:val="28"/>
          <w:rtl/>
        </w:rPr>
      </w:pPr>
      <w:r>
        <w:rPr>
          <w:rFonts w:ascii="Simplified Arabic" w:hAnsi="Simplified Arabic" w:cs="Simplified Arabic"/>
          <w:sz w:val="28"/>
          <w:szCs w:val="28"/>
          <w:rtl/>
        </w:rPr>
        <w:br w:type="page"/>
      </w:r>
    </w:p>
    <w:p w14:paraId="62C7371B" w14:textId="77777777" w:rsidR="00B3067B" w:rsidRDefault="00B3067B" w:rsidP="00CC417A">
      <w:pPr>
        <w:rPr>
          <w:rFonts w:ascii="Sakkal Majalla" w:hAnsi="Sakkal Majalla" w:cs="Sakkal Majalla"/>
          <w:sz w:val="28"/>
          <w:szCs w:val="28"/>
          <w:u w:val="single"/>
          <w:rtl/>
          <w:lang w:bidi="ar-EG"/>
        </w:rPr>
      </w:pPr>
    </w:p>
    <w:p w14:paraId="0F99FC99" w14:textId="77777777" w:rsidR="00B3067B" w:rsidRDefault="00B3067B" w:rsidP="00CC417A">
      <w:pPr>
        <w:rPr>
          <w:rFonts w:ascii="Sakkal Majalla" w:hAnsi="Sakkal Majalla" w:cs="Sakkal Majalla"/>
          <w:sz w:val="28"/>
          <w:szCs w:val="28"/>
          <w:u w:val="single"/>
          <w:rtl/>
          <w:lang w:bidi="ar-EG"/>
        </w:rPr>
      </w:pPr>
    </w:p>
    <w:p w14:paraId="217C41BD" w14:textId="77777777" w:rsidR="00B3067B" w:rsidRDefault="00B3067B" w:rsidP="00CC417A">
      <w:pPr>
        <w:rPr>
          <w:rFonts w:ascii="Sakkal Majalla" w:hAnsi="Sakkal Majalla" w:cs="Sakkal Majalla"/>
          <w:sz w:val="28"/>
          <w:szCs w:val="28"/>
          <w:u w:val="single"/>
          <w:rtl/>
          <w:lang w:bidi="ar-EG"/>
        </w:rPr>
      </w:pPr>
    </w:p>
    <w:p w14:paraId="36F2C66E" w14:textId="77777777" w:rsidR="00B3067B" w:rsidRDefault="00B3067B" w:rsidP="00CC417A">
      <w:pPr>
        <w:rPr>
          <w:rFonts w:ascii="Sakkal Majalla" w:hAnsi="Sakkal Majalla" w:cs="Sakkal Majalla"/>
          <w:sz w:val="28"/>
          <w:szCs w:val="28"/>
          <w:u w:val="single"/>
          <w:rtl/>
          <w:lang w:bidi="ar-EG"/>
        </w:rPr>
      </w:pPr>
    </w:p>
    <w:p w14:paraId="1AB32A7A" w14:textId="77777777" w:rsidR="00B3067B" w:rsidRDefault="00B3067B" w:rsidP="00CC417A">
      <w:pPr>
        <w:rPr>
          <w:rFonts w:ascii="Sakkal Majalla" w:hAnsi="Sakkal Majalla" w:cs="Sakkal Majalla"/>
          <w:sz w:val="28"/>
          <w:szCs w:val="28"/>
          <w:u w:val="single"/>
          <w:rtl/>
          <w:lang w:bidi="ar-EG"/>
        </w:rPr>
      </w:pPr>
    </w:p>
    <w:p w14:paraId="66714CDB" w14:textId="77777777" w:rsidR="00B3067B" w:rsidRDefault="00B3067B" w:rsidP="00CC417A">
      <w:pPr>
        <w:rPr>
          <w:rFonts w:ascii="Sakkal Majalla" w:hAnsi="Sakkal Majalla" w:cs="Sakkal Majalla"/>
          <w:sz w:val="28"/>
          <w:szCs w:val="28"/>
          <w:u w:val="single"/>
          <w:rtl/>
          <w:lang w:bidi="ar-EG"/>
        </w:rPr>
      </w:pPr>
    </w:p>
    <w:p w14:paraId="239E52CA" w14:textId="77777777" w:rsidR="00B3067B" w:rsidRDefault="00B3067B" w:rsidP="00CC417A">
      <w:pPr>
        <w:rPr>
          <w:rFonts w:ascii="Sakkal Majalla" w:hAnsi="Sakkal Majalla" w:cs="Sakkal Majalla"/>
          <w:sz w:val="28"/>
          <w:szCs w:val="28"/>
          <w:u w:val="single"/>
          <w:rtl/>
          <w:lang w:bidi="ar-EG"/>
        </w:rPr>
      </w:pPr>
    </w:p>
    <w:p w14:paraId="0BDAD213" w14:textId="77777777" w:rsidR="00B3067B" w:rsidRPr="00646A0C" w:rsidRDefault="00B3067B" w:rsidP="00CC417A">
      <w:pPr>
        <w:rPr>
          <w:rFonts w:ascii="Sakkal Majalla" w:hAnsi="Sakkal Majalla" w:cs="Sakkal Majalla"/>
          <w:sz w:val="28"/>
          <w:szCs w:val="28"/>
          <w:lang w:bidi="ar-EG"/>
        </w:rPr>
      </w:pPr>
    </w:p>
    <w:p w14:paraId="64B9C957" w14:textId="77777777" w:rsidR="00B3067B" w:rsidRDefault="00B3067B" w:rsidP="00CC417A">
      <w:pPr>
        <w:rPr>
          <w:rFonts w:ascii="Sakkal Majalla" w:hAnsi="Sakkal Majalla" w:cs="Sakkal Majalla"/>
          <w:sz w:val="28"/>
          <w:szCs w:val="28"/>
          <w:u w:val="single"/>
          <w:rtl/>
        </w:rPr>
      </w:pPr>
    </w:p>
    <w:p w14:paraId="466DEF6A" w14:textId="77777777" w:rsidR="00B3067B" w:rsidRDefault="00B3067B" w:rsidP="00CC417A">
      <w:pPr>
        <w:rPr>
          <w:rFonts w:ascii="Sakkal Majalla" w:hAnsi="Sakkal Majalla" w:cs="Sakkal Majalla"/>
          <w:sz w:val="28"/>
          <w:szCs w:val="28"/>
          <w:u w:val="single"/>
          <w:rtl/>
        </w:rPr>
      </w:pPr>
    </w:p>
    <w:p w14:paraId="02868310" w14:textId="482BEE9A" w:rsidR="00B3067B" w:rsidRDefault="00B3067B" w:rsidP="003402AD">
      <w:pPr>
        <w:jc w:val="center"/>
        <w:rPr>
          <w:rFonts w:ascii="Simplified Arabic" w:hAnsi="Simplified Arabic" w:cs="Simplified Arabic"/>
          <w:b/>
          <w:bCs/>
          <w:sz w:val="48"/>
          <w:szCs w:val="48"/>
          <w:u w:val="single"/>
          <w:rtl/>
        </w:rPr>
      </w:pPr>
      <w:r w:rsidRPr="00C57C55">
        <w:rPr>
          <w:rFonts w:ascii="Simplified Arabic" w:hAnsi="Simplified Arabic" w:cs="Simplified Arabic"/>
          <w:b/>
          <w:bCs/>
          <w:sz w:val="48"/>
          <w:szCs w:val="48"/>
          <w:u w:val="single"/>
          <w:rtl/>
        </w:rPr>
        <w:t>الفصل ال</w:t>
      </w:r>
      <w:r>
        <w:rPr>
          <w:rFonts w:ascii="Simplified Arabic" w:hAnsi="Simplified Arabic" w:cs="Simplified Arabic" w:hint="cs"/>
          <w:b/>
          <w:bCs/>
          <w:sz w:val="48"/>
          <w:szCs w:val="48"/>
          <w:u w:val="single"/>
          <w:rtl/>
        </w:rPr>
        <w:t>ثاني</w:t>
      </w:r>
    </w:p>
    <w:p w14:paraId="7D5EB036" w14:textId="5391B3D6" w:rsidR="00B3067B" w:rsidRPr="00C57C55" w:rsidRDefault="00B3067B" w:rsidP="003402AD">
      <w:pPr>
        <w:jc w:val="center"/>
        <w:rPr>
          <w:rFonts w:ascii="Simplified Arabic" w:hAnsi="Simplified Arabic" w:cs="Simplified Arabic"/>
          <w:b/>
          <w:bCs/>
          <w:sz w:val="48"/>
          <w:szCs w:val="48"/>
          <w:u w:val="single"/>
          <w:rtl/>
        </w:rPr>
      </w:pPr>
      <w:r w:rsidRPr="00C57C55">
        <w:rPr>
          <w:rFonts w:ascii="Simplified Arabic" w:hAnsi="Simplified Arabic" w:cs="Simplified Arabic"/>
          <w:b/>
          <w:bCs/>
          <w:sz w:val="48"/>
          <w:szCs w:val="48"/>
          <w:u w:val="single"/>
          <w:rtl/>
        </w:rPr>
        <w:t>ال</w:t>
      </w:r>
      <w:r>
        <w:rPr>
          <w:rFonts w:ascii="Simplified Arabic" w:hAnsi="Simplified Arabic" w:cs="Simplified Arabic" w:hint="cs"/>
          <w:b/>
          <w:bCs/>
          <w:sz w:val="48"/>
          <w:szCs w:val="48"/>
          <w:u w:val="single"/>
          <w:rtl/>
        </w:rPr>
        <w:t>دراسات السابقة والإطار النظري</w:t>
      </w:r>
    </w:p>
    <w:p w14:paraId="349AF8B0" w14:textId="77777777" w:rsidR="00B3067B" w:rsidRDefault="00B3067B" w:rsidP="00CC417A">
      <w:pPr>
        <w:rPr>
          <w:rFonts w:ascii="Sakkal Majalla" w:hAnsi="Sakkal Majalla" w:cs="Sakkal Majalla"/>
          <w:sz w:val="28"/>
          <w:szCs w:val="28"/>
          <w:u w:val="single"/>
          <w:rtl/>
        </w:rPr>
      </w:pPr>
    </w:p>
    <w:p w14:paraId="38434617" w14:textId="77777777" w:rsidR="00B3067B" w:rsidRDefault="00B3067B" w:rsidP="00CC417A">
      <w:pPr>
        <w:rPr>
          <w:rFonts w:ascii="Sakkal Majalla" w:hAnsi="Sakkal Majalla" w:cs="Sakkal Majalla"/>
          <w:sz w:val="28"/>
          <w:szCs w:val="28"/>
          <w:u w:val="single"/>
          <w:rtl/>
        </w:rPr>
      </w:pPr>
    </w:p>
    <w:p w14:paraId="07E4A525" w14:textId="77777777" w:rsidR="00B3067B" w:rsidRDefault="00B3067B" w:rsidP="00CC417A">
      <w:pPr>
        <w:rPr>
          <w:rFonts w:ascii="Sakkal Majalla" w:hAnsi="Sakkal Majalla" w:cs="Sakkal Majalla"/>
          <w:sz w:val="28"/>
          <w:szCs w:val="28"/>
          <w:u w:val="single"/>
          <w:rtl/>
        </w:rPr>
      </w:pPr>
    </w:p>
    <w:p w14:paraId="69A0262D" w14:textId="77777777" w:rsidR="00B3067B" w:rsidRDefault="00B3067B" w:rsidP="00CC417A">
      <w:pPr>
        <w:rPr>
          <w:rFonts w:ascii="Sakkal Majalla" w:hAnsi="Sakkal Majalla" w:cs="Sakkal Majalla"/>
          <w:sz w:val="28"/>
          <w:szCs w:val="28"/>
          <w:u w:val="single"/>
          <w:rtl/>
        </w:rPr>
      </w:pPr>
    </w:p>
    <w:p w14:paraId="2A743A70" w14:textId="77777777" w:rsidR="00B3067B" w:rsidRDefault="00B3067B" w:rsidP="00CC417A">
      <w:pPr>
        <w:ind w:left="0"/>
        <w:rPr>
          <w:rFonts w:ascii="Simplified Arabic" w:hAnsi="Simplified Arabic" w:cs="Simplified Arabic"/>
          <w:sz w:val="28"/>
          <w:szCs w:val="28"/>
        </w:rPr>
      </w:pPr>
    </w:p>
    <w:p w14:paraId="13863284" w14:textId="77777777" w:rsidR="00B3067B" w:rsidRDefault="00B3067B" w:rsidP="00CC417A">
      <w:pPr>
        <w:ind w:left="0"/>
        <w:rPr>
          <w:rFonts w:ascii="Simplified Arabic" w:hAnsi="Simplified Arabic" w:cs="Simplified Arabic"/>
          <w:sz w:val="28"/>
          <w:szCs w:val="28"/>
        </w:rPr>
      </w:pPr>
    </w:p>
    <w:p w14:paraId="78E80DE6" w14:textId="77777777" w:rsidR="00F925D0" w:rsidRDefault="00F925D0" w:rsidP="00CC417A">
      <w:pPr>
        <w:rPr>
          <w:rFonts w:ascii="Sakkal Majalla" w:hAnsi="Sakkal Majalla" w:cs="Sakkal Majalla"/>
          <w:sz w:val="28"/>
          <w:szCs w:val="28"/>
          <w:u w:val="single"/>
          <w:rtl/>
        </w:rPr>
      </w:pPr>
    </w:p>
    <w:p w14:paraId="7A13F1D6" w14:textId="77777777" w:rsidR="00F925D0" w:rsidRDefault="00F925D0" w:rsidP="00CC417A">
      <w:pPr>
        <w:rPr>
          <w:rFonts w:ascii="Sakkal Majalla" w:hAnsi="Sakkal Majalla" w:cs="Sakkal Majalla"/>
          <w:sz w:val="28"/>
          <w:szCs w:val="28"/>
          <w:u w:val="single"/>
          <w:rtl/>
        </w:rPr>
      </w:pPr>
    </w:p>
    <w:p w14:paraId="0E7766F9" w14:textId="77777777" w:rsidR="00F925D0" w:rsidRDefault="00F925D0" w:rsidP="00CC417A">
      <w:pPr>
        <w:rPr>
          <w:rFonts w:ascii="Sakkal Majalla" w:hAnsi="Sakkal Majalla" w:cs="Sakkal Majalla"/>
          <w:sz w:val="28"/>
          <w:szCs w:val="28"/>
          <w:u w:val="single"/>
          <w:rtl/>
        </w:rPr>
      </w:pPr>
    </w:p>
    <w:p w14:paraId="04C0F0AA" w14:textId="77777777" w:rsidR="00F925D0" w:rsidRDefault="00F925D0" w:rsidP="00CC417A">
      <w:pPr>
        <w:rPr>
          <w:rFonts w:ascii="Sakkal Majalla" w:hAnsi="Sakkal Majalla" w:cs="Sakkal Majalla"/>
          <w:sz w:val="28"/>
          <w:szCs w:val="28"/>
          <w:u w:val="single"/>
          <w:rtl/>
        </w:rPr>
      </w:pPr>
    </w:p>
    <w:p w14:paraId="5F0C7B71" w14:textId="77777777" w:rsidR="00F925D0" w:rsidRDefault="00F925D0" w:rsidP="00CC417A">
      <w:pPr>
        <w:rPr>
          <w:rFonts w:ascii="Sakkal Majalla" w:hAnsi="Sakkal Majalla" w:cs="Sakkal Majalla"/>
          <w:sz w:val="28"/>
          <w:szCs w:val="28"/>
          <w:u w:val="single"/>
          <w:rtl/>
        </w:rPr>
      </w:pPr>
    </w:p>
    <w:p w14:paraId="6FAD62B8" w14:textId="6BDADF94" w:rsidR="00F925D0" w:rsidRDefault="007C008C" w:rsidP="00CC417A">
      <w:pPr>
        <w:ind w:left="0" w:firstLine="0"/>
        <w:rPr>
          <w:rFonts w:ascii="Simplified Arabic" w:hAnsi="Simplified Arabic" w:cs="Simplified Arabic"/>
          <w:b/>
          <w:bCs/>
          <w:sz w:val="36"/>
          <w:szCs w:val="36"/>
          <w:rtl/>
        </w:rPr>
      </w:pPr>
      <w:r w:rsidRPr="007C008C">
        <w:rPr>
          <w:rFonts w:ascii="Simplified Arabic" w:hAnsi="Simplified Arabic" w:cs="Simplified Arabic"/>
          <w:b/>
          <w:bCs/>
          <w:sz w:val="36"/>
          <w:szCs w:val="36"/>
          <w:rtl/>
        </w:rPr>
        <w:lastRenderedPageBreak/>
        <w:t>المقدمة</w:t>
      </w:r>
    </w:p>
    <w:p w14:paraId="21F73B91" w14:textId="62098324" w:rsidR="007C008C" w:rsidRDefault="007C008C" w:rsidP="00CC417A">
      <w:pPr>
        <w:rPr>
          <w:rFonts w:ascii="Simplified Arabic" w:hAnsi="Simplified Arabic" w:cs="Simplified Arabic"/>
          <w:sz w:val="28"/>
          <w:szCs w:val="28"/>
          <w:rtl/>
        </w:rPr>
      </w:pPr>
      <w:r w:rsidRPr="007C008C">
        <w:rPr>
          <w:rFonts w:ascii="Simplified Arabic" w:hAnsi="Simplified Arabic" w:cs="Simplified Arabic"/>
          <w:sz w:val="28"/>
          <w:szCs w:val="28"/>
          <w:rtl/>
        </w:rPr>
        <w:t>الدراسات السابقة لها دور حيوي بالنسبة للبحوث، فهي تمد الباحث بالفروض وتوضيح مفاهيم وتمكنه من اختيار الحقائق المتعلقة بموضوع البحث، وتمكن الباحث من وضع دراسته بين نتائج الدراسات السابقة، ويستطيع عن طريق المقارنات ان يكشف أوجه الاتفاق ويتناول هذا الجزء عرضاً لأهم الدراسات السابقة التي تناولت كلاً من نظم المعلومات الإدارية وإدارة المشاريع والالتزام الوظيفي، وذلك بعد مراجعة الأبحاث والرسائل العلمية والدوريات المتخصصة.</w:t>
      </w:r>
    </w:p>
    <w:p w14:paraId="638F3A65" w14:textId="77777777" w:rsidR="007C008C" w:rsidRDefault="007C008C" w:rsidP="00CC417A">
      <w:pPr>
        <w:rPr>
          <w:rFonts w:ascii="Simplified Arabic" w:hAnsi="Simplified Arabic" w:cs="Simplified Arabic"/>
          <w:sz w:val="28"/>
          <w:szCs w:val="28"/>
          <w:rtl/>
        </w:rPr>
      </w:pPr>
    </w:p>
    <w:p w14:paraId="4AEBE9B9" w14:textId="56175759" w:rsidR="007C008C" w:rsidRDefault="007C008C" w:rsidP="00CC417A">
      <w:pPr>
        <w:ind w:left="0" w:firstLine="0"/>
        <w:rPr>
          <w:rFonts w:ascii="Simplified Arabic" w:hAnsi="Simplified Arabic" w:cs="Simplified Arabic"/>
          <w:b/>
          <w:bCs/>
          <w:sz w:val="36"/>
          <w:szCs w:val="36"/>
          <w:rtl/>
        </w:rPr>
      </w:pPr>
      <w:r>
        <w:rPr>
          <w:rFonts w:ascii="Simplified Arabic" w:hAnsi="Simplified Arabic" w:cs="Simplified Arabic" w:hint="cs"/>
          <w:b/>
          <w:bCs/>
          <w:sz w:val="36"/>
          <w:szCs w:val="36"/>
          <w:rtl/>
        </w:rPr>
        <w:t>ا</w:t>
      </w:r>
      <w:r w:rsidRPr="007C008C">
        <w:rPr>
          <w:rFonts w:ascii="Simplified Arabic" w:hAnsi="Simplified Arabic" w:cs="Simplified Arabic" w:hint="cs"/>
          <w:b/>
          <w:bCs/>
          <w:sz w:val="36"/>
          <w:szCs w:val="36"/>
          <w:rtl/>
        </w:rPr>
        <w:t>لدراسات السابقة</w:t>
      </w:r>
    </w:p>
    <w:p w14:paraId="6B0CE0FC" w14:textId="77777777" w:rsidR="007C008C" w:rsidRPr="007C008C" w:rsidRDefault="007C008C" w:rsidP="00CC417A">
      <w:pPr>
        <w:ind w:left="0"/>
        <w:rPr>
          <w:rFonts w:ascii="Simplified Arabic" w:hAnsi="Simplified Arabic" w:cs="Simplified Arabic"/>
          <w:b/>
          <w:bCs/>
          <w:sz w:val="28"/>
          <w:szCs w:val="28"/>
          <w:rtl/>
        </w:rPr>
      </w:pPr>
      <w:r w:rsidRPr="007C008C">
        <w:rPr>
          <w:rFonts w:ascii="Simplified Arabic" w:hAnsi="Simplified Arabic" w:cs="Simplified Arabic"/>
          <w:b/>
          <w:bCs/>
          <w:sz w:val="28"/>
          <w:szCs w:val="28"/>
          <w:rtl/>
        </w:rPr>
        <w:t>- دراسة (على،2023)، بعنوان "أثر نظم المعلومات الإدارية على جودة القرارات الإدارية بالبنوك التجارية في الأردن"</w:t>
      </w:r>
    </w:p>
    <w:p w14:paraId="68201429" w14:textId="77777777" w:rsidR="007C008C" w:rsidRPr="007C008C" w:rsidRDefault="007C008C" w:rsidP="00CC417A">
      <w:pPr>
        <w:ind w:left="0"/>
        <w:rPr>
          <w:rFonts w:ascii="Simplified Arabic" w:hAnsi="Simplified Arabic" w:cs="Simplified Arabic"/>
          <w:sz w:val="28"/>
          <w:szCs w:val="28"/>
          <w:rtl/>
        </w:rPr>
      </w:pPr>
      <w:r w:rsidRPr="007C008C">
        <w:rPr>
          <w:rFonts w:ascii="Simplified Arabic" w:hAnsi="Simplified Arabic" w:cs="Simplified Arabic"/>
          <w:sz w:val="28"/>
          <w:szCs w:val="28"/>
          <w:rtl/>
        </w:rPr>
        <w:t>تهدف الدراسة إلى التعرف على أثر نظم المعلومات الإدارية في جودة القرارات الإدارية في البنوك التجارية (بمحليتي عطبرة والدامر في الأردن)، نجد أن العديد من المؤسسات سواء كانت تجارية أو خدمية لا تمتلك الإمكانات التي تدعمها لجمع البيانات ومعالجتها بالصورة المثلى لإنتاج معلومات تساعدها في إعداد تقارير إدارية تكون سند ودعم للمدراء عند صنع القرارات. ولتحقيق أهداف الدراسة قام الباحثان بتصميم استبانة تم توزيعها على الموظفين بأربعة بنوك تجارية (بمحليتي عطبرة والدامر في الأردن) تم اختيارها عشوائيا، ومن خلال جمع البيانات وتحليلها توصلت الدراسة إلى النتائج الآتية:</w:t>
      </w:r>
    </w:p>
    <w:p w14:paraId="31B26966" w14:textId="77777777" w:rsidR="007C008C" w:rsidRPr="007C008C" w:rsidRDefault="007C008C" w:rsidP="00CC417A">
      <w:pPr>
        <w:ind w:left="0"/>
        <w:rPr>
          <w:rFonts w:ascii="Simplified Arabic" w:hAnsi="Simplified Arabic" w:cs="Simplified Arabic"/>
          <w:sz w:val="28"/>
          <w:szCs w:val="28"/>
          <w:rtl/>
        </w:rPr>
      </w:pPr>
      <w:r w:rsidRPr="007C008C">
        <w:rPr>
          <w:rFonts w:ascii="Simplified Arabic" w:hAnsi="Simplified Arabic" w:cs="Simplified Arabic"/>
          <w:sz w:val="28"/>
          <w:szCs w:val="28"/>
          <w:rtl/>
        </w:rPr>
        <w:t>تستخدم البنوك التجارية نظم المعلومات المبنية على الحاسب الآلي في توصيل المعلومات إلى المديرين في مختلف المستويات الإدارية، ولدى البنوك نظام معلومات حاسوبي تنقل من خلاله المعلومات الداخلية والخارجية بسهولة وسرعة للمديرين لمساعدتهم في اتخاذ القرارات وتستخدم البنوك نظام معلومات بسيط وسهل ومرن، وتوفر نظم المعلومات التشغيلية معلومات أكثر تفصيلا ودقة وموثوق بها للمستويات التنفيذية، كما توصلت الدراسة إلى أن المعلومات التي توفرها نظم المعلومات التشغيلية موجهة بالتقارير ومستمرة. وقدمت الدراسة مجموعة من التوصيات أهمها عقد دورات تدريبية لحملة المؤهل دون الجامعي للتعريف بمفهوم نظم المعلومات واستخداماتها.</w:t>
      </w:r>
    </w:p>
    <w:p w14:paraId="2482353D" w14:textId="77777777" w:rsidR="007C008C" w:rsidRPr="007C008C" w:rsidRDefault="007C008C" w:rsidP="00CC417A">
      <w:pPr>
        <w:ind w:left="0"/>
        <w:rPr>
          <w:rFonts w:ascii="Simplified Arabic" w:hAnsi="Simplified Arabic" w:cs="Simplified Arabic"/>
          <w:b/>
          <w:bCs/>
          <w:sz w:val="28"/>
          <w:szCs w:val="28"/>
          <w:rtl/>
        </w:rPr>
      </w:pPr>
      <w:r w:rsidRPr="007C008C">
        <w:rPr>
          <w:rFonts w:ascii="Simplified Arabic" w:hAnsi="Simplified Arabic" w:cs="Simplified Arabic"/>
          <w:b/>
          <w:bCs/>
          <w:sz w:val="28"/>
          <w:szCs w:val="28"/>
          <w:rtl/>
        </w:rPr>
        <w:t>- دراسة (بن ظهير،2023)، بعنوان "تطوير نظم المعلومات الإدارية "نظام فارس" وفق تطلعات رؤية المملكة العربية السعودية 2030 م. تصور مقترح"</w:t>
      </w:r>
    </w:p>
    <w:p w14:paraId="32412E11" w14:textId="77777777" w:rsidR="007C008C" w:rsidRPr="007C008C" w:rsidRDefault="007C008C" w:rsidP="00CC417A">
      <w:pPr>
        <w:ind w:left="0"/>
        <w:rPr>
          <w:rFonts w:ascii="Simplified Arabic" w:hAnsi="Simplified Arabic" w:cs="Simplified Arabic"/>
          <w:sz w:val="28"/>
          <w:szCs w:val="28"/>
          <w:rtl/>
        </w:rPr>
      </w:pPr>
      <w:r w:rsidRPr="007C008C">
        <w:rPr>
          <w:rFonts w:ascii="Simplified Arabic" w:hAnsi="Simplified Arabic" w:cs="Simplified Arabic"/>
          <w:sz w:val="28"/>
          <w:szCs w:val="28"/>
          <w:rtl/>
        </w:rPr>
        <w:lastRenderedPageBreak/>
        <w:t>هدف البحث الحالي إلى وضع تصور مقترح لتطوير نظم المعلومات (نظام فارس) وفق تطلعات رؤية المملكة 2030 م، استخدم الباحث المنهج الوصفي التحليلي؛ لتحليل أهمية نظام فارس وإدارة الموارد البشرية وتوظيفها لتطوير الإدارة التربوية وفق تطلعات رؤية المملكة العربية السعودية 2030م، والتعرف على أهم إيجابيات وسلبياته، والتعرف على إدارة الموارد البشرية وأهمية توظيفها في الإدارة الإلكترونية في ضوء التحول الرقمي ورؤية المملكة 2030 م. وقد توصل البحث إلى ضرورة تطوير وتحديث الأنظمة الرقمية باستمرار لضمان مواكبة التقنيات المتجددة وتحقيق رؤية 2030 م، كما وضع البحث تصور مقترح لتطوير نظم المعلومات الإدارية (نظام فارس) وفق تطلعات رؤية المملكة 2030 م، وأوصى تعزيز وزيادة الوعي بأهمية نظام فارس بين منسوبي المدارس لتحقيق الأهداف المنشودة، وإقامة إدارات التعليم دورات تدريبية وورش عمل لكافة العاملين لرفع مستوى مهارة استخدام نظام فارس في المؤسسة التعليمية، وعقد شراكة مع شركات تكنولوجيا لتوفير الخدمات الفنية للصيانة ومعالجة المشكلات المتعلقة بها أثناء استخدام نظام فارس.</w:t>
      </w:r>
    </w:p>
    <w:p w14:paraId="099111E7" w14:textId="77777777" w:rsidR="007C008C" w:rsidRPr="007C008C" w:rsidRDefault="007C008C" w:rsidP="00CC417A">
      <w:pPr>
        <w:ind w:left="0"/>
        <w:rPr>
          <w:rFonts w:ascii="Simplified Arabic" w:hAnsi="Simplified Arabic" w:cs="Simplified Arabic"/>
          <w:b/>
          <w:bCs/>
          <w:sz w:val="28"/>
          <w:szCs w:val="28"/>
          <w:rtl/>
        </w:rPr>
      </w:pPr>
      <w:r w:rsidRPr="007C008C">
        <w:rPr>
          <w:rFonts w:ascii="Simplified Arabic" w:hAnsi="Simplified Arabic" w:cs="Simplified Arabic"/>
          <w:b/>
          <w:bCs/>
          <w:sz w:val="28"/>
          <w:szCs w:val="28"/>
          <w:rtl/>
        </w:rPr>
        <w:t>- دراسة (الركبان،2023)، عنوان "تحقيق الأمن السيبراني لأنظمة المعلومات الإدارية في جامعة الإمام محمد بن سعود الإسلامية: دراسة تقويمية"</w:t>
      </w:r>
    </w:p>
    <w:p w14:paraId="1D688896" w14:textId="77777777" w:rsidR="007C008C" w:rsidRPr="007C008C" w:rsidRDefault="007C008C" w:rsidP="00CC417A">
      <w:pPr>
        <w:ind w:left="0"/>
        <w:rPr>
          <w:rFonts w:ascii="Simplified Arabic" w:hAnsi="Simplified Arabic" w:cs="Simplified Arabic"/>
          <w:sz w:val="28"/>
          <w:szCs w:val="28"/>
          <w:rtl/>
        </w:rPr>
      </w:pPr>
      <w:r w:rsidRPr="007C008C">
        <w:rPr>
          <w:rFonts w:ascii="Simplified Arabic" w:hAnsi="Simplified Arabic" w:cs="Simplified Arabic"/>
          <w:sz w:val="28"/>
          <w:szCs w:val="28"/>
          <w:rtl/>
        </w:rPr>
        <w:t>هدفت الدراسة إلى التعرف على واقع تحقيق الأمن السيبراني لأنظمة المعلومات الإدارية في جامعة الإمام محمد بن سعود الإسلامية، والكشف عن المعوقات التي تحد من تحقيقه، وتقديم مقترحات تسهم في تحقيقه، وقد تكون أفراد الدراسة من (٦٣) موظفا وموظفة من عمادة تقنية المعلومات وإدارة الأمن السيبراني، وتم تطبيق المنهج الوصفي المسحي، وكانت الاستبانة هي أداة جمع البيانات، وقد توصلت الدراسة إلى عدة نتائج منها: موافقة أفراد الدراسة بدرجة عالية وبمتوسط حسابي عام (4.14) على واقع تحقيق الأمن السيبراني لأنظمة المعلومات الإدارية، وموافقة أفراد الدراسة بدرجة متوسطة وبمتوسط حسابي عام (2.63) على المعوقات التي تحد من تحقيق الأمن السيبراني لأنظمة المعلومات الإدارية، وموافقة أفراد الدراسة بدرجة عالية وبمتوسط حسابي عام (3.81) على المقترحات التي تسهم في تحقيق الأمن السيبراني لأنظمة المعلومات الإدارية. وعلى ضوء النتائج أوصت الدراسة بالتالي: تطوير البنية التحتية السيبرانية في الجامعة باستمرار للحد من الاختراقات والهجمات السيبرانية، وإيجاد آليات للتعامل الفوري مع مخاطر الأمن السيبراني، تتماشى مع الضوابط الأساسية الصادرة من الهيئة الوطنية للأمن السيبراني.</w:t>
      </w:r>
    </w:p>
    <w:p w14:paraId="4E4CA8C6" w14:textId="77777777" w:rsidR="007C008C" w:rsidRPr="007C008C" w:rsidRDefault="007C008C" w:rsidP="00CC417A">
      <w:pPr>
        <w:ind w:left="0"/>
        <w:rPr>
          <w:rFonts w:ascii="Simplified Arabic" w:hAnsi="Simplified Arabic" w:cs="Simplified Arabic"/>
          <w:b/>
          <w:bCs/>
          <w:sz w:val="28"/>
          <w:szCs w:val="28"/>
          <w:rtl/>
        </w:rPr>
      </w:pPr>
      <w:r w:rsidRPr="007C008C">
        <w:rPr>
          <w:rFonts w:ascii="Simplified Arabic" w:hAnsi="Simplified Arabic" w:cs="Simplified Arabic"/>
          <w:b/>
          <w:bCs/>
          <w:sz w:val="28"/>
          <w:szCs w:val="28"/>
          <w:rtl/>
        </w:rPr>
        <w:t>- دراسة (عبد الله،2023)، بعنوان "إدارة المخازن وتأثرها بالنظم معلومات الإدارية: دراسة تحليلية على المؤسسة الوطنية للسلع التموينية منطقة الوسطى"</w:t>
      </w:r>
    </w:p>
    <w:p w14:paraId="6DF39C4D" w14:textId="77777777" w:rsidR="007C008C" w:rsidRPr="007C008C" w:rsidRDefault="007C008C" w:rsidP="00CC417A">
      <w:pPr>
        <w:ind w:left="0"/>
        <w:rPr>
          <w:rFonts w:ascii="Simplified Arabic" w:hAnsi="Simplified Arabic" w:cs="Simplified Arabic"/>
          <w:sz w:val="28"/>
          <w:szCs w:val="28"/>
          <w:rtl/>
        </w:rPr>
      </w:pPr>
      <w:r w:rsidRPr="007C008C">
        <w:rPr>
          <w:rFonts w:ascii="Simplified Arabic" w:hAnsi="Simplified Arabic" w:cs="Simplified Arabic"/>
          <w:sz w:val="28"/>
          <w:szCs w:val="28"/>
          <w:rtl/>
        </w:rPr>
        <w:lastRenderedPageBreak/>
        <w:t xml:space="preserve">هدف البحث إلى التعرف على تأثير النظم المعلوماتية الإدارية على المخازن لكي يجعل منه مساهما وفعالا في التخطيط وضبط المخزون بفاعلية وكفاءة حتى يحقق الرصيد الأمثل من الاستثمارات، وبذلك فإنه يهدف إلى متابعة المنصرف والوارد وتوضيح الرصيد لكل صنف يتواجد في المخزن، وتحديد الكميات المطلوبة شراؤها من كل صنف في الوقت المناسب، والمتابعة الدورية لحركة الأصناف المتداولة من حيث الكمية والقيمة، ومن ثم تفادي الخسائر الناتجة عن تكدس السلع أو عدم متابعتها فتوفر المؤسسة الكثير من الوقت والمال.    </w:t>
      </w:r>
    </w:p>
    <w:p w14:paraId="35C03726" w14:textId="77777777" w:rsidR="007C008C" w:rsidRPr="007C008C" w:rsidRDefault="007C008C" w:rsidP="00CC417A">
      <w:pPr>
        <w:ind w:left="0"/>
        <w:rPr>
          <w:rFonts w:ascii="Simplified Arabic" w:hAnsi="Simplified Arabic" w:cs="Simplified Arabic"/>
          <w:b/>
          <w:bCs/>
          <w:sz w:val="28"/>
          <w:szCs w:val="28"/>
          <w:rtl/>
        </w:rPr>
      </w:pPr>
      <w:r w:rsidRPr="007C008C">
        <w:rPr>
          <w:rFonts w:ascii="Simplified Arabic" w:hAnsi="Simplified Arabic" w:cs="Simplified Arabic"/>
          <w:b/>
          <w:bCs/>
          <w:sz w:val="28"/>
          <w:szCs w:val="28"/>
          <w:rtl/>
        </w:rPr>
        <w:t>- دراسة (آمنة،2023)، بعنوان "نظم المعلومات الإدارية في مجال الأعمال الرقمية: بين المفهوم الإسلامي والغربي في الجزائر"</w:t>
      </w:r>
    </w:p>
    <w:p w14:paraId="2A108C57" w14:textId="77777777" w:rsidR="007C008C" w:rsidRPr="007C008C" w:rsidRDefault="007C008C" w:rsidP="00CC417A">
      <w:pPr>
        <w:ind w:left="0"/>
        <w:rPr>
          <w:rFonts w:ascii="Simplified Arabic" w:hAnsi="Simplified Arabic" w:cs="Simplified Arabic"/>
          <w:sz w:val="28"/>
          <w:szCs w:val="28"/>
          <w:rtl/>
        </w:rPr>
      </w:pPr>
      <w:r w:rsidRPr="007C008C">
        <w:rPr>
          <w:rFonts w:ascii="Simplified Arabic" w:hAnsi="Simplified Arabic" w:cs="Simplified Arabic"/>
          <w:sz w:val="28"/>
          <w:szCs w:val="28"/>
          <w:rtl/>
        </w:rPr>
        <w:t>هدفت الدراسة إلى تقديم رؤية وصفية تحليلية عن التحولات التي تشهدها المنظمات في الاقتصاد الرقمي، وكيف تتنافس اليوم على كسب رهان التقدم الحضاري والادعاء بالسبق في الإشارة إلى التطور التكنولوجي المعلوماتي ونظم المعلومات الاستخباراتي، وقد توصلت الدراسة إلى أن الإسلام هو الأقوم في هذا الميدان ما ترك مجالا من مجالات الحياة إلا وقد صبغها بصبغته، من خلال الإشارة إلى الأشياء ليترك المجال لأولي الألباب من أجل البحث والسعي وراء الحقائق العلمية.</w:t>
      </w:r>
    </w:p>
    <w:p w14:paraId="57E4AFC9" w14:textId="77777777" w:rsidR="007C008C" w:rsidRPr="007C008C" w:rsidRDefault="007C008C" w:rsidP="00CC417A">
      <w:pPr>
        <w:ind w:left="0"/>
        <w:rPr>
          <w:rFonts w:ascii="Simplified Arabic" w:hAnsi="Simplified Arabic" w:cs="Simplified Arabic"/>
          <w:b/>
          <w:bCs/>
          <w:sz w:val="28"/>
          <w:szCs w:val="28"/>
          <w:rtl/>
        </w:rPr>
      </w:pPr>
      <w:r w:rsidRPr="007C008C">
        <w:rPr>
          <w:rFonts w:ascii="Simplified Arabic" w:hAnsi="Simplified Arabic" w:cs="Simplified Arabic"/>
          <w:b/>
          <w:bCs/>
          <w:sz w:val="28"/>
          <w:szCs w:val="28"/>
          <w:rtl/>
        </w:rPr>
        <w:t>- دراسة (بكر،2023)، بعنوان "أثر نظم المعلومات الإدارية في أداء العاملين: دراسة حالة الشركة السودانية للتعدين 2016-2021"</w:t>
      </w:r>
    </w:p>
    <w:p w14:paraId="7B38851D" w14:textId="77777777" w:rsidR="007C008C" w:rsidRPr="007C008C" w:rsidRDefault="007C008C" w:rsidP="00CC417A">
      <w:pPr>
        <w:ind w:left="0"/>
        <w:rPr>
          <w:rFonts w:ascii="Simplified Arabic" w:hAnsi="Simplified Arabic" w:cs="Simplified Arabic"/>
          <w:sz w:val="28"/>
          <w:szCs w:val="28"/>
          <w:rtl/>
        </w:rPr>
      </w:pPr>
      <w:r w:rsidRPr="007C008C">
        <w:rPr>
          <w:rFonts w:ascii="Simplified Arabic" w:hAnsi="Simplified Arabic" w:cs="Simplified Arabic"/>
          <w:sz w:val="28"/>
          <w:szCs w:val="28"/>
          <w:rtl/>
        </w:rPr>
        <w:t xml:space="preserve">تناولت هذه الدراسة أثر نظم المعلومات الإدارية في أداء العاملين بالشركة السودانية للتعدين وتهدف إلى التعرف على واقع تطبيق نظم المعلومات الإدارية وأثرها في أداء العاملين بالشركة، وتمثلت مشكلة الدراسة في أن مستويات أداء العاملين بالشركة السودانية للتعدين مازالت دون الطموحات المنشودة ربما يعزي السبب لعدم التطبيق الأمثل لنظم المعلومات الإدارية بالشركة رغم اهتمام الإدارة العليا بالحوسبة والرقمنة، واعتمدت الدراسة على المنهج الوصفي التحليلي، والمنهج التاريخي وأسلوب دراسة الحالة واختبرت عدد من الفرضيات من بينها، توجد علاقة ذات دلالة إحصائية بين المستلزمات المادية لنظم المعلومات الإدارية وأداء العاملين بالشركة السودانية للتعدين، وتوجد علاقة ذات دلالة إحصائية بين المستلزمات البرمجية لنظم المعلومات الإدارية وأداء العاملين بالشركة السودانية للتعدين، توجد علاقة ذات دلالة إحصائية بين المستلزمات البشرية لنظم المعلومات الإدارية وأداء العاملين بالشركة السودانية للتعدين، وتوجد علاقة ذات دلالة إحصائية بين المستلزمات التنظيمية لنظم المعلومات الإدارية وأداء العاملين بالشركة السودانية للتعدين. وتوصلت هذه الدراسة لجملة من النتائج أهمها: أن التطبيق الأمثل لنظم المعلومات الإدارية يساهم في تطوير أداء العاملين بالشركة السودانية للتعدين بصفه خاصة وللشركات الأخرى بصفة عامة. أوصت </w:t>
      </w:r>
      <w:r w:rsidRPr="007C008C">
        <w:rPr>
          <w:rFonts w:ascii="Simplified Arabic" w:hAnsi="Simplified Arabic" w:cs="Simplified Arabic"/>
          <w:sz w:val="28"/>
          <w:szCs w:val="28"/>
          <w:rtl/>
        </w:rPr>
        <w:lastRenderedPageBreak/>
        <w:t>الدراسة بعدة توصيات أهمها: التركيز على فعالية النظم المستخدمة في الشركة والاستفادة القصوى منها في التطوير العالي للعاملين لزيادة الإنتاج والإنتاجية.</w:t>
      </w:r>
    </w:p>
    <w:p w14:paraId="4257943C" w14:textId="77777777" w:rsidR="007C008C" w:rsidRPr="007C008C" w:rsidRDefault="007C008C" w:rsidP="00CC417A">
      <w:pPr>
        <w:ind w:left="0"/>
        <w:rPr>
          <w:rFonts w:ascii="Simplified Arabic" w:hAnsi="Simplified Arabic" w:cs="Simplified Arabic"/>
          <w:b/>
          <w:bCs/>
          <w:sz w:val="28"/>
          <w:szCs w:val="28"/>
          <w:rtl/>
        </w:rPr>
      </w:pPr>
      <w:r w:rsidRPr="007C008C">
        <w:rPr>
          <w:rFonts w:ascii="Simplified Arabic" w:hAnsi="Simplified Arabic" w:cs="Simplified Arabic"/>
          <w:b/>
          <w:bCs/>
          <w:sz w:val="28"/>
          <w:szCs w:val="28"/>
          <w:rtl/>
        </w:rPr>
        <w:t>- دراسة (الحمادى،2023)، بعنوان "أثر نظم المعلومات الإدارية في النجاح الاستراتيجي: دراسة ميدانية في البنوك الإسلامية اليمنية بمحافظة عدن"</w:t>
      </w:r>
    </w:p>
    <w:p w14:paraId="16D17FCB" w14:textId="34DE8E73" w:rsidR="007C008C" w:rsidRDefault="007C008C" w:rsidP="00CC417A">
      <w:pPr>
        <w:ind w:left="0"/>
        <w:rPr>
          <w:rFonts w:ascii="Simplified Arabic" w:hAnsi="Simplified Arabic" w:cs="Simplified Arabic"/>
          <w:sz w:val="28"/>
          <w:szCs w:val="28"/>
          <w:rtl/>
        </w:rPr>
      </w:pPr>
      <w:r w:rsidRPr="007C008C">
        <w:rPr>
          <w:rFonts w:ascii="Simplified Arabic" w:hAnsi="Simplified Arabic" w:cs="Simplified Arabic"/>
          <w:sz w:val="28"/>
          <w:szCs w:val="28"/>
          <w:rtl/>
        </w:rPr>
        <w:t>هدفت الدراسة إلى التعرف على أثر نظم المعلومات الإدارية بأبعاده الأربعة (الموارد البشرية الموارد المادية، البرمجيات، أمن المعلومات في النجاح الإستراتيجي بأبعاده الثلاثة (البقاء، النمو، التكيف) في البنوك الإسلامية اليمنية بمحافظة عدن، واعتمدت الدراسة المنهج الوصفي التحليلي، وتكون محل الدراسة من القيادات الإدارية العاملة في تلك البنوك، وعددهم (56) عنصرا، واعتمدت الدراسة في تحديد محل الدراسة على أسلوب الحصر الشامل، واستخدمت الدراسة الاستبانة كأداة لجمع البيانات، والبرنامج الإحصائي (</w:t>
      </w:r>
      <w:r w:rsidRPr="007C008C">
        <w:rPr>
          <w:rFonts w:ascii="Simplified Arabic" w:hAnsi="Simplified Arabic" w:cs="Simplified Arabic"/>
          <w:sz w:val="28"/>
          <w:szCs w:val="28"/>
        </w:rPr>
        <w:t>SPSS</w:t>
      </w:r>
      <w:r w:rsidRPr="007C008C">
        <w:rPr>
          <w:rFonts w:ascii="Simplified Arabic" w:hAnsi="Simplified Arabic" w:cs="Simplified Arabic"/>
          <w:sz w:val="28"/>
          <w:szCs w:val="28"/>
          <w:rtl/>
        </w:rPr>
        <w:t>) لتحليل البيانات. وتوصلت الدراسة إلى عدد من الاستنتاجات، أهمها: يوجد أثر لنظم المعلومات الإدارية في النجاح الإستراتيجي بشكل عام، كما يوجد أثر لكل بعد من أبعاد نظم المعلومات الإدارية الأربعة (الموارد البشرية ،الموارد المادية، البرمجيات، أمن المعلومات) في النجاح الإستراتيجي في البنوك محل الدراسة، وتوفر مستوى نظم المعلومات الإدارية في البنوك محل الدراسة بمستوى عال جدا على المستوى العام للمتغير وعلى مستوى الأبعاد (الموارد المادية، البرمجيات، أمن المعلومات وبمستوى عال للبعد الموارد البشرية)، ويتوفر مستوى النجاح الإستراتيجي للبنوك محل الدراسة بمستوى عال على المستوى العام للمتغير وعلى مستوى البعدين (النمو، التكيف وبمستوى عال جدا للبعد البقاء)، وأوصت الدراسة بعدد من التوصيات، منها: اهتمام البنوك باستغلال نقاط القوة، ومعالجة نقاط الضعف، واقتناص الفرص، وتجاوز التهديدات بما يحقق أهدافها، واقترحت الدراسة: إجراء دراسة علمية في أثر نظم المعلومات الإدارية في الرقابة بأبعاد أخرى لنظم المعلومات الإدارية، ويمكن تحديدها وفقا للوظائف التخصصية للبنوك.</w:t>
      </w:r>
    </w:p>
    <w:p w14:paraId="2EB84A19" w14:textId="77777777" w:rsidR="007C008C" w:rsidRDefault="007C008C" w:rsidP="00CC417A">
      <w:pPr>
        <w:ind w:left="0"/>
        <w:rPr>
          <w:rFonts w:ascii="Simplified Arabic" w:hAnsi="Simplified Arabic" w:cs="Simplified Arabic"/>
          <w:sz w:val="28"/>
          <w:szCs w:val="28"/>
          <w:rtl/>
        </w:rPr>
      </w:pPr>
    </w:p>
    <w:p w14:paraId="59FBE2D4" w14:textId="4E61BA2F" w:rsidR="007C008C" w:rsidRPr="00827B87" w:rsidRDefault="00827B87" w:rsidP="00CC417A">
      <w:pPr>
        <w:ind w:left="0" w:firstLine="0"/>
        <w:rPr>
          <w:rFonts w:ascii="Simplified Arabic" w:hAnsi="Simplified Arabic" w:cs="Simplified Arabic"/>
          <w:b/>
          <w:bCs/>
          <w:sz w:val="36"/>
          <w:szCs w:val="36"/>
          <w:rtl/>
        </w:rPr>
      </w:pPr>
      <w:r w:rsidRPr="00827B87">
        <w:rPr>
          <w:rFonts w:ascii="Simplified Arabic" w:hAnsi="Simplified Arabic" w:cs="Simplified Arabic" w:hint="cs"/>
          <w:b/>
          <w:bCs/>
          <w:sz w:val="36"/>
          <w:szCs w:val="36"/>
          <w:rtl/>
        </w:rPr>
        <w:t>التعليق على الدراسات السابقة</w:t>
      </w:r>
    </w:p>
    <w:p w14:paraId="3EB4E594" w14:textId="77777777" w:rsidR="00827B87" w:rsidRPr="00827B87" w:rsidRDefault="00827B87" w:rsidP="00CC417A">
      <w:pPr>
        <w:rPr>
          <w:rFonts w:ascii="Simplified Arabic" w:hAnsi="Simplified Arabic" w:cs="Simplified Arabic"/>
          <w:sz w:val="28"/>
          <w:szCs w:val="28"/>
          <w:rtl/>
        </w:rPr>
      </w:pPr>
      <w:r w:rsidRPr="00827B87">
        <w:rPr>
          <w:rFonts w:ascii="Simplified Arabic" w:hAnsi="Simplified Arabic" w:cs="Simplified Arabic"/>
          <w:sz w:val="28"/>
          <w:szCs w:val="28"/>
          <w:rtl/>
        </w:rPr>
        <w:t>من خلال المراجعة التي قام بها الباحث بدراسة الأبحاث والأدبيات السابقة لتقديم ملخص عن العلاقة بين نظم المعلومات الادارية ودورها في نجاح المشروعات، أظهرت الدراسات وجود تأثير إيجابي لتقنية المعلومات في تحسين الأداء، وكذلك تأثير نظم المعلومات على ادارة المشروعات. كما ركزت دراسة أخرى على العلاقة بين نظم المعلومات وفعالية نظم دعم القرار، وأظهرت وجود علاقة إيجابية بينهما. (البلوي، علي. 2024)</w:t>
      </w:r>
    </w:p>
    <w:p w14:paraId="3CD82593" w14:textId="77777777" w:rsidR="00827B87" w:rsidRPr="00827B87" w:rsidRDefault="00827B87" w:rsidP="00CC417A">
      <w:pPr>
        <w:rPr>
          <w:rFonts w:ascii="Simplified Arabic" w:hAnsi="Simplified Arabic" w:cs="Simplified Arabic"/>
          <w:sz w:val="28"/>
          <w:szCs w:val="28"/>
          <w:rtl/>
        </w:rPr>
      </w:pPr>
      <w:r w:rsidRPr="00827B87">
        <w:rPr>
          <w:rFonts w:ascii="Simplified Arabic" w:hAnsi="Simplified Arabic" w:cs="Simplified Arabic"/>
          <w:sz w:val="28"/>
          <w:szCs w:val="28"/>
          <w:rtl/>
        </w:rPr>
        <w:lastRenderedPageBreak/>
        <w:t xml:space="preserve">كما أظهرت الدراسة السابقة أهمية تحليل كيفية دعم نظم المعلومات الإدارية بشكل فعال لتطوير كفاءات الموارد البشرية، وتحديد العوامل التي تؤثر على تطبيق هذه النظم. وتوصلت نتائج الدراسة إلى أن نظام المعلومات الإدارية يلعب دوراً حيوياً في تطوير كفاءات الموارد البشرية في المنظمات والشركات، حيث يعتبر أداة استراتيجية لجمع وتخزين وإدارة وتحليل البيانات المتعلقة بالموارد البشرية. وباستخدام هذه النظم، يمكن للشركات تخطيط بشكل فعال لتطوير كفاءة الموظفين، وتحديد احتياجات التدريب، ورصد وتقييم تأثير برامج تطوير الكفاءات (البلوري، علي. 2024). </w:t>
      </w:r>
    </w:p>
    <w:p w14:paraId="4B2644D4" w14:textId="77777777" w:rsidR="00827B87" w:rsidRPr="00827B87" w:rsidRDefault="00827B87" w:rsidP="00CC417A">
      <w:pPr>
        <w:rPr>
          <w:rFonts w:ascii="Simplified Arabic" w:hAnsi="Simplified Arabic" w:cs="Simplified Arabic"/>
          <w:sz w:val="28"/>
          <w:szCs w:val="28"/>
          <w:rtl/>
        </w:rPr>
      </w:pPr>
      <w:r w:rsidRPr="00827B87">
        <w:rPr>
          <w:rFonts w:ascii="Simplified Arabic" w:hAnsi="Simplified Arabic" w:cs="Simplified Arabic"/>
          <w:sz w:val="28"/>
          <w:szCs w:val="28"/>
          <w:rtl/>
        </w:rPr>
        <w:t xml:space="preserve">أجرت دراسة للمحياوي والوائلي (2019) بحثًا بعنوان "أثر المجالات المعرفية </w:t>
      </w:r>
      <w:r w:rsidRPr="00827B87">
        <w:rPr>
          <w:rFonts w:ascii="Simplified Arabic" w:hAnsi="Simplified Arabic" w:cs="Simplified Arabic"/>
          <w:sz w:val="28"/>
          <w:szCs w:val="28"/>
        </w:rPr>
        <w:t>PMBOK</w:t>
      </w:r>
      <w:r w:rsidRPr="00827B87">
        <w:rPr>
          <w:rFonts w:ascii="Simplified Arabic" w:hAnsi="Simplified Arabic" w:cs="Simplified Arabic"/>
          <w:sz w:val="28"/>
          <w:szCs w:val="28"/>
          <w:rtl/>
        </w:rPr>
        <w:t xml:space="preserve"> في جودة المشروع دراسة ميدانية لآراء عينة من العاملين في المشاريع الانشائية التابعة لوزارة الاعمار والاسكان في محافظة ذي قار بالعراق"، حيث استهدفت معرفة تأثير هذه المجالات على جودة المشاريع الإنشائية في محافظة ذي قار التابعة لوزارة الإعمار والإسكان. تم استخدام المنهج الوصفي التحليلي واعتماد الاستبانة كأداة لجمع البيانات، وتم توزيعها على مدراء ومهندسين تنفيذيين في ثلاث دوائر وخمس شركات. ووفقًا لنتائج الدراسة، كانت مستويات تطبيق المجالات المعرفية في الدراسة متوسطة، حيث كانت إدارة المشتريات تحظى بأعلى نسبة ممارسة، بينما كانت إدارة المخاطر أدنى مستوى ممارسة. كما كشفت الدراسة أن جودة المشاريع في المحافظة كانت متوسطة، وأن جودة العملية كانت أعلى مستوى ممارسة. وأظهرت النتائج وجود علاقة إحصائية بين المجالات المعرفية </w:t>
      </w:r>
      <w:r w:rsidRPr="00827B87">
        <w:rPr>
          <w:rFonts w:ascii="Simplified Arabic" w:hAnsi="Simplified Arabic" w:cs="Simplified Arabic"/>
          <w:sz w:val="28"/>
          <w:szCs w:val="28"/>
        </w:rPr>
        <w:t>PMBOK</w:t>
      </w:r>
      <w:r w:rsidRPr="00827B87">
        <w:rPr>
          <w:rFonts w:ascii="Simplified Arabic" w:hAnsi="Simplified Arabic" w:cs="Simplified Arabic"/>
          <w:sz w:val="28"/>
          <w:szCs w:val="28"/>
          <w:rtl/>
        </w:rPr>
        <w:t xml:space="preserve"> وجودة المشروع، حيث كانت إدارة أصحاب المصلحة واتصالات المشروع هما المجالان الأكثر تأثيرًا على جودة المشروع.</w:t>
      </w:r>
    </w:p>
    <w:p w14:paraId="162B5D59" w14:textId="77777777" w:rsidR="00827B87" w:rsidRPr="00827B87" w:rsidRDefault="00827B87" w:rsidP="00CC417A">
      <w:pPr>
        <w:rPr>
          <w:rFonts w:ascii="Simplified Arabic" w:hAnsi="Simplified Arabic" w:cs="Simplified Arabic"/>
          <w:sz w:val="28"/>
          <w:szCs w:val="28"/>
          <w:rtl/>
        </w:rPr>
      </w:pPr>
      <w:r w:rsidRPr="00827B87">
        <w:rPr>
          <w:rFonts w:ascii="Simplified Arabic" w:hAnsi="Simplified Arabic" w:cs="Simplified Arabic"/>
          <w:sz w:val="28"/>
          <w:szCs w:val="28"/>
          <w:rtl/>
        </w:rPr>
        <w:t>وقد أجرت دراسة بعنوان "قياس مستوى معايير نجاح إدارة المشاريع: دراسة استطلاعية في مصنع المحاليل الوردية في محافظة نينوى" من قبل العزاوي والجبوري (2022)، بهدف وصف وتشخيص معايير نجاح إدارة المشاريع في المصنع. اعتمدت الدراسة على المنهج الوصفي التحليلي، وشملت جميع العاملين في المنظمة المبحوثة بمختلف المستويات الإدارية. أظهرت النتائج وجود مستويات عالية من الإجراءات السليمة لنجاح إدارة المشاريع في المنظمة، مما يشير إلى وجود خطط وسياسات واضحة تُنفذ بصورة دورية.</w:t>
      </w:r>
    </w:p>
    <w:p w14:paraId="18A8DB21" w14:textId="18DED827" w:rsidR="00827B87" w:rsidRPr="00827B87" w:rsidRDefault="00827B87" w:rsidP="00CC417A">
      <w:pPr>
        <w:rPr>
          <w:rFonts w:ascii="Simplified Arabic" w:hAnsi="Simplified Arabic" w:cs="Simplified Arabic"/>
          <w:sz w:val="28"/>
          <w:szCs w:val="28"/>
          <w:rtl/>
        </w:rPr>
      </w:pPr>
      <w:r w:rsidRPr="00827B87">
        <w:rPr>
          <w:rFonts w:ascii="Simplified Arabic" w:hAnsi="Simplified Arabic" w:cs="Simplified Arabic"/>
          <w:sz w:val="28"/>
          <w:szCs w:val="28"/>
          <w:rtl/>
        </w:rPr>
        <w:t>حيث تمت دراسة نظم المعلومات الإدارية كمتغير تابع في بعض الأحيان وكمتغير مستقل في أحيان أخرى. وقد تركزت الدراسات السابقة بشكل رئيسي على تأثير تطبيق نظم المعلومات على بعض الأنشطة الإدارية مثل اتخاذ القرارات وإدارة الموارد البشرية، دون التطرق إلى علاقتها بإدارة المشروعات.</w:t>
      </w:r>
    </w:p>
    <w:p w14:paraId="20EB3285" w14:textId="381714BA" w:rsidR="00827B87" w:rsidRPr="00827B87" w:rsidRDefault="00827B87" w:rsidP="00CC417A">
      <w:pPr>
        <w:rPr>
          <w:rFonts w:ascii="Simplified Arabic" w:hAnsi="Simplified Arabic" w:cs="Simplified Arabic"/>
          <w:sz w:val="28"/>
          <w:szCs w:val="28"/>
          <w:rtl/>
        </w:rPr>
      </w:pPr>
      <w:r w:rsidRPr="00827B87">
        <w:rPr>
          <w:rFonts w:ascii="Simplified Arabic" w:hAnsi="Simplified Arabic" w:cs="Simplified Arabic"/>
          <w:sz w:val="28"/>
          <w:szCs w:val="28"/>
          <w:rtl/>
        </w:rPr>
        <w:lastRenderedPageBreak/>
        <w:t>ويلاحظ أن معظم الدراسات كانت تنظر إلى نظم المعلومات الإدارية من زاوية واحدة، سواء من خلال تأثيرها على وظائف المشروع أو من خلال التكنولوجيا المستخدمة. ولم تتناول الدراسات السابقة بشكل كافي دور نظم المعلومات، وخاصة تلك المبنية على الحاسوب، في نجاح إدارة المشروعات.</w:t>
      </w:r>
    </w:p>
    <w:p w14:paraId="4CBB1B73" w14:textId="20327706" w:rsidR="00931ADB" w:rsidRDefault="00827B87" w:rsidP="00CC417A">
      <w:pPr>
        <w:rPr>
          <w:rFonts w:ascii="Simplified Arabic" w:hAnsi="Simplified Arabic" w:cs="Simplified Arabic"/>
          <w:sz w:val="28"/>
          <w:szCs w:val="28"/>
          <w:rtl/>
        </w:rPr>
      </w:pPr>
      <w:r w:rsidRPr="00827B87">
        <w:rPr>
          <w:rFonts w:ascii="Simplified Arabic" w:hAnsi="Simplified Arabic" w:cs="Simplified Arabic"/>
          <w:sz w:val="28"/>
          <w:szCs w:val="28"/>
          <w:rtl/>
        </w:rPr>
        <w:t>وعلى الرغم من وجود دراسات سابقة حول نجاح مشاريع تطوير البرمجيات، إلا أن الدراسات التي تتناول مشاريع نظم المعلومات التنظيمية نادرة. يثير البحث بعض الأسئلة المثيرة للاهتمام، مثل: هل يشبه نجاح إدارة مشاريع نظم المعلومات نجاح مشاريع تطوير البرمجيات؟ هل يرتبط نجاح إدارة مشروع نظم المعلومات بتحقيق النطاق والجدول الزمني والتكلفة الأساسية؟ وكيف تؤثر التغييرات على النطاق على تصور نجاح إدارة مشاريع نظم المعلومات؟ يهدف هذا البحث إلى استكشاف هذه الأسئلة من خلال فحص نجاح إدارة المشاريع لمشاريع نظم المعلومات، وتقديم رؤى جديدة حول هذا الموضوع للممارسين والباحثين في هذا المجال</w:t>
      </w:r>
      <w:r>
        <w:rPr>
          <w:rFonts w:ascii="Simplified Arabic" w:hAnsi="Simplified Arabic" w:cs="Simplified Arabic" w:hint="cs"/>
          <w:sz w:val="28"/>
          <w:szCs w:val="28"/>
          <w:rtl/>
        </w:rPr>
        <w:t>.</w:t>
      </w:r>
      <w:r w:rsidRPr="00827B87">
        <w:rPr>
          <w:rFonts w:ascii="Simplified Arabic" w:hAnsi="Simplified Arabic" w:cs="Simplified Arabic"/>
          <w:sz w:val="28"/>
          <w:szCs w:val="28"/>
          <w:rtl/>
        </w:rPr>
        <w:t xml:space="preserve"> (</w:t>
      </w:r>
      <w:proofErr w:type="spellStart"/>
      <w:r w:rsidRPr="00827B87">
        <w:rPr>
          <w:rFonts w:ascii="Simplified Arabic" w:hAnsi="Simplified Arabic" w:cs="Simplified Arabic"/>
          <w:sz w:val="28"/>
          <w:szCs w:val="28"/>
        </w:rPr>
        <w:t>Varajão</w:t>
      </w:r>
      <w:proofErr w:type="spellEnd"/>
      <w:r w:rsidRPr="00827B87">
        <w:rPr>
          <w:rFonts w:ascii="Simplified Arabic" w:hAnsi="Simplified Arabic" w:cs="Simplified Arabic"/>
          <w:sz w:val="28"/>
          <w:szCs w:val="28"/>
        </w:rPr>
        <w:t>, João; et all.2020</w:t>
      </w:r>
      <w:r>
        <w:rPr>
          <w:rFonts w:ascii="Simplified Arabic" w:hAnsi="Simplified Arabic" w:cs="Simplified Arabic" w:hint="cs"/>
          <w:sz w:val="28"/>
          <w:szCs w:val="28"/>
          <w:rtl/>
        </w:rPr>
        <w:t>)</w:t>
      </w:r>
    </w:p>
    <w:p w14:paraId="4B0CEF8E" w14:textId="77777777" w:rsidR="00931ADB" w:rsidRDefault="00931ADB" w:rsidP="00CC417A">
      <w:pPr>
        <w:rPr>
          <w:rFonts w:ascii="Simplified Arabic" w:hAnsi="Simplified Arabic" w:cs="Simplified Arabic"/>
          <w:sz w:val="28"/>
          <w:szCs w:val="28"/>
          <w:rtl/>
        </w:rPr>
      </w:pPr>
      <w:r>
        <w:rPr>
          <w:rFonts w:ascii="Simplified Arabic" w:hAnsi="Simplified Arabic" w:cs="Simplified Arabic"/>
          <w:sz w:val="28"/>
          <w:szCs w:val="28"/>
          <w:rtl/>
        </w:rPr>
        <w:br w:type="page"/>
      </w:r>
    </w:p>
    <w:p w14:paraId="3DCA97E8" w14:textId="3C888FAA" w:rsidR="00931ADB" w:rsidRDefault="00931ADB" w:rsidP="00746D9F">
      <w:pPr>
        <w:jc w:val="center"/>
        <w:rPr>
          <w:rFonts w:ascii="Simplified Arabic" w:hAnsi="Simplified Arabic" w:cs="Simplified Arabic"/>
          <w:b/>
          <w:bCs/>
          <w:sz w:val="40"/>
          <w:szCs w:val="40"/>
          <w:rtl/>
        </w:rPr>
      </w:pPr>
      <w:r w:rsidRPr="00931ADB">
        <w:rPr>
          <w:rFonts w:ascii="Simplified Arabic" w:hAnsi="Simplified Arabic" w:cs="Simplified Arabic"/>
          <w:b/>
          <w:bCs/>
          <w:sz w:val="40"/>
          <w:szCs w:val="40"/>
          <w:rtl/>
        </w:rPr>
        <w:lastRenderedPageBreak/>
        <w:t>البحث الأول: نظم المعلومات الإدارية</w:t>
      </w:r>
    </w:p>
    <w:p w14:paraId="30E57C00" w14:textId="6F7EF8FA" w:rsidR="00931ADB" w:rsidRDefault="00931ADB" w:rsidP="00CC417A">
      <w:pPr>
        <w:ind w:left="340" w:firstLine="0"/>
        <w:rPr>
          <w:rFonts w:ascii="Simplified Arabic" w:hAnsi="Simplified Arabic" w:cs="Simplified Arabic"/>
          <w:b/>
          <w:bCs/>
          <w:sz w:val="36"/>
          <w:szCs w:val="36"/>
          <w:rtl/>
        </w:rPr>
      </w:pPr>
      <w:r>
        <w:rPr>
          <w:rFonts w:ascii="Simplified Arabic" w:hAnsi="Simplified Arabic" w:cs="Simplified Arabic" w:hint="cs"/>
          <w:b/>
          <w:bCs/>
          <w:sz w:val="36"/>
          <w:szCs w:val="36"/>
          <w:rtl/>
        </w:rPr>
        <w:t>المقدمة</w:t>
      </w:r>
    </w:p>
    <w:p w14:paraId="5A2F7F2D" w14:textId="77777777" w:rsidR="00931ADB" w:rsidRPr="00931ADB" w:rsidRDefault="00931ADB" w:rsidP="00CC417A">
      <w:pPr>
        <w:rPr>
          <w:rFonts w:ascii="Simplified Arabic" w:hAnsi="Simplified Arabic" w:cs="Simplified Arabic"/>
          <w:sz w:val="28"/>
          <w:szCs w:val="28"/>
          <w:rtl/>
        </w:rPr>
      </w:pPr>
      <w:r w:rsidRPr="00931ADB">
        <w:rPr>
          <w:rFonts w:ascii="Simplified Arabic" w:hAnsi="Simplified Arabic" w:cs="Simplified Arabic"/>
          <w:sz w:val="28"/>
          <w:szCs w:val="28"/>
          <w:rtl/>
        </w:rPr>
        <w:t>تعد تكنولوجيا المعلومات أو تقنية المعلومات أحد التطورات التكنولوجية، حيث تعد من أهم المتطلبات الأساسية للمنظمات في هذا العصر، وذلك نتيجة للطلب المتزايد عليها، بالإضافة لحاجة المنظمات إلى بناء أنظمة جيدة، حيث أن المعلومات أصبحت تُشكل ثروة هائلة لتلك المنظمات ومورداً أساسياً من مواردها، كما أصبحت تخصص أموالاً كثيرة وجهود مضنية نحو الحفاظ على أمن المعلومات واستمرارية تدفقها. (الحمادى،2023)</w:t>
      </w:r>
    </w:p>
    <w:p w14:paraId="6B2EC3CD" w14:textId="77777777" w:rsidR="00931ADB" w:rsidRPr="00931ADB" w:rsidRDefault="00931ADB" w:rsidP="00CC417A">
      <w:pPr>
        <w:rPr>
          <w:rFonts w:ascii="Simplified Arabic" w:hAnsi="Simplified Arabic" w:cs="Simplified Arabic"/>
          <w:sz w:val="28"/>
          <w:szCs w:val="28"/>
          <w:rtl/>
        </w:rPr>
      </w:pPr>
      <w:r w:rsidRPr="00931ADB">
        <w:rPr>
          <w:rFonts w:ascii="Simplified Arabic" w:hAnsi="Simplified Arabic" w:cs="Simplified Arabic"/>
          <w:sz w:val="28"/>
          <w:szCs w:val="28"/>
          <w:rtl/>
        </w:rPr>
        <w:t>لقد تجاوز الإهتمام بتكنولوجيا المعلومات الحدود الأكاديمية، حيث أصبحت من أهم المحركات الأساسية للإنتاج والنمو في كثير من بلدان العالم، فالعمل على تطويرها يساعد على زيادة الإنتاجية في معظم المجالات، ومن خلال تقنية المعلومات يمكن للإنسان التخلي عن النظم التقليدية المعقدة والصعبة، واستبدالها بالتقنيات الحديثة، مما يؤدى إلى تقليل الجهد والوقت والأيدي العاملة، حيث تستخدم في مجالات عديدة منها المجال الطبي والإداري والبنوك والمجال التعليمي وغيرها. (بكر،2023)</w:t>
      </w:r>
    </w:p>
    <w:p w14:paraId="48FE148D" w14:textId="7C1A833C" w:rsidR="00931ADB" w:rsidRDefault="00931ADB" w:rsidP="00CC417A">
      <w:pPr>
        <w:rPr>
          <w:rFonts w:ascii="Simplified Arabic" w:hAnsi="Simplified Arabic" w:cs="Simplified Arabic"/>
          <w:sz w:val="28"/>
          <w:szCs w:val="28"/>
          <w:rtl/>
        </w:rPr>
      </w:pPr>
      <w:r w:rsidRPr="00931ADB">
        <w:rPr>
          <w:rFonts w:ascii="Simplified Arabic" w:hAnsi="Simplified Arabic" w:cs="Simplified Arabic"/>
          <w:sz w:val="28"/>
          <w:szCs w:val="28"/>
          <w:rtl/>
        </w:rPr>
        <w:t>ويتميز عصر العولمة والمعلوماتية باستخدام تكنولوجيا المعلومات في جميع منظمات الأعمال الكبيرة منها والصغيرة، الخاصة والعامة لتعزيز إدارة منظماتهم، حيث تساعد نظم المعلومات في إدارة الموارد وتوفير السلع والخدمات ذات الجودة العالية وكذلك الحصول على الميزة التنافسية، لذلك من المهم لمنظمات الأعمال أن تتفهم أهمية تكنولوجيا المعلومات في هذا الفصل، ولذا سوف يركز هذا الفصل على تناول مفهوم تكنولوجيا المعلومات وعلاقتها بالعولمة، ومبررات الحاجة إلى تكنولوجيا المعلومات، وأنواع تكنولوجيا المعلومات، والممارسات العلمية لتكنولوجيا المعلومات، وتأثير تكنولوجيا المعلومات على ديناميكية المنظمة، وطريقة أداء الأعمال، و مفهوم حوكمة تكنولوجيا المعلومات. (آمنة،2023)</w:t>
      </w:r>
    </w:p>
    <w:p w14:paraId="742F4ACC" w14:textId="77777777" w:rsidR="00931ADB" w:rsidRDefault="00931ADB" w:rsidP="00CC417A">
      <w:pPr>
        <w:rPr>
          <w:rFonts w:ascii="Simplified Arabic" w:hAnsi="Simplified Arabic" w:cs="Simplified Arabic"/>
          <w:sz w:val="28"/>
          <w:szCs w:val="28"/>
          <w:rtl/>
        </w:rPr>
      </w:pPr>
    </w:p>
    <w:p w14:paraId="6011419D" w14:textId="77777777" w:rsidR="00ED5F27" w:rsidRDefault="00ED5F27" w:rsidP="00CC417A">
      <w:pPr>
        <w:rPr>
          <w:rFonts w:ascii="Simplified Arabic" w:hAnsi="Simplified Arabic" w:cs="Simplified Arabic"/>
          <w:sz w:val="28"/>
          <w:szCs w:val="28"/>
          <w:rtl/>
        </w:rPr>
      </w:pPr>
    </w:p>
    <w:p w14:paraId="07174D16" w14:textId="77777777" w:rsidR="00ED5F27" w:rsidRDefault="00ED5F27" w:rsidP="00CC417A">
      <w:pPr>
        <w:rPr>
          <w:rFonts w:ascii="Simplified Arabic" w:hAnsi="Simplified Arabic" w:cs="Simplified Arabic"/>
          <w:sz w:val="28"/>
          <w:szCs w:val="28"/>
          <w:rtl/>
        </w:rPr>
      </w:pPr>
    </w:p>
    <w:p w14:paraId="070CAF5B" w14:textId="77777777" w:rsidR="00ED5F27" w:rsidRDefault="00ED5F27" w:rsidP="00CC417A">
      <w:pPr>
        <w:rPr>
          <w:rFonts w:ascii="Simplified Arabic" w:hAnsi="Simplified Arabic" w:cs="Simplified Arabic"/>
          <w:sz w:val="28"/>
          <w:szCs w:val="28"/>
        </w:rPr>
      </w:pPr>
    </w:p>
    <w:p w14:paraId="4B0689D7" w14:textId="77777777" w:rsidR="008D4C13" w:rsidRDefault="008D4C13" w:rsidP="00CC417A">
      <w:pPr>
        <w:rPr>
          <w:rFonts w:ascii="Simplified Arabic" w:hAnsi="Simplified Arabic" w:cs="Simplified Arabic"/>
          <w:sz w:val="28"/>
          <w:szCs w:val="28"/>
          <w:rtl/>
        </w:rPr>
      </w:pPr>
    </w:p>
    <w:p w14:paraId="59BD1AB1" w14:textId="09379272" w:rsidR="00ED5F27" w:rsidRDefault="00ED5F27" w:rsidP="00CC417A">
      <w:pPr>
        <w:ind w:firstLine="0"/>
        <w:rPr>
          <w:rFonts w:ascii="Simplified Arabic" w:hAnsi="Simplified Arabic" w:cs="Simplified Arabic"/>
          <w:b/>
          <w:bCs/>
          <w:sz w:val="36"/>
          <w:szCs w:val="36"/>
          <w:rtl/>
        </w:rPr>
      </w:pPr>
      <w:r w:rsidRPr="00ED5F27">
        <w:rPr>
          <w:rFonts w:ascii="Simplified Arabic" w:hAnsi="Simplified Arabic" w:cs="Simplified Arabic" w:hint="cs"/>
          <w:b/>
          <w:bCs/>
          <w:sz w:val="36"/>
          <w:szCs w:val="36"/>
          <w:rtl/>
        </w:rPr>
        <w:lastRenderedPageBreak/>
        <w:t>مفهوم نظم المعلومات الإدارية</w:t>
      </w:r>
    </w:p>
    <w:p w14:paraId="081BC508" w14:textId="77777777" w:rsidR="00ED5F27" w:rsidRPr="00ED5F27" w:rsidRDefault="00ED5F27" w:rsidP="00CC417A">
      <w:pPr>
        <w:ind w:firstLine="0"/>
        <w:rPr>
          <w:rFonts w:ascii="Simplified Arabic" w:hAnsi="Simplified Arabic" w:cs="Simplified Arabic"/>
          <w:sz w:val="28"/>
          <w:szCs w:val="28"/>
          <w:rtl/>
        </w:rPr>
      </w:pPr>
      <w:r w:rsidRPr="00ED5F27">
        <w:rPr>
          <w:rFonts w:ascii="Simplified Arabic" w:hAnsi="Simplified Arabic" w:cs="Simplified Arabic"/>
          <w:sz w:val="28"/>
          <w:szCs w:val="28"/>
          <w:rtl/>
        </w:rPr>
        <w:t>- أوضح (الحمادى،2023) نظم المعلومات الإدارية أنها مجموعة من العناصر المترابطة المادية، والبشرية، والبرمجيات تعمل على جمع ومعالجة وتخزين واسترجاع المعلومات وتوزيعها بهدف دعم اتخاذ القرارات، كما تساعد المديرين والعاملين في كسب وابتكار المعرفة وحل المشكلات.</w:t>
      </w:r>
    </w:p>
    <w:p w14:paraId="2C626DDE" w14:textId="77777777" w:rsidR="00ED5F27" w:rsidRPr="00ED5F27" w:rsidRDefault="00ED5F27" w:rsidP="00CC417A">
      <w:pPr>
        <w:ind w:firstLine="0"/>
        <w:rPr>
          <w:rFonts w:ascii="Simplified Arabic" w:hAnsi="Simplified Arabic" w:cs="Simplified Arabic"/>
          <w:sz w:val="28"/>
          <w:szCs w:val="28"/>
          <w:rtl/>
        </w:rPr>
      </w:pPr>
      <w:r w:rsidRPr="00ED5F27">
        <w:rPr>
          <w:rFonts w:ascii="Simplified Arabic" w:hAnsi="Simplified Arabic" w:cs="Simplified Arabic"/>
          <w:sz w:val="28"/>
          <w:szCs w:val="28"/>
          <w:rtl/>
        </w:rPr>
        <w:t>- وعرفها أحد الباحثين بأنها هي نظام متكامل لتوفير المعلومات موحده لدعم عمليات الإدارة ووظائف صنع القرار في المنظمة وتقوم بتحليل الأنشطة التشغيلية في المنظمة وعادة ما تستخدم للإشارة الى أساليب إدارة المعلومات وأساليب دعم صنع القرار البشرى. (الركبان،2023)</w:t>
      </w:r>
    </w:p>
    <w:p w14:paraId="571DACB2" w14:textId="77777777" w:rsidR="00ED5F27" w:rsidRPr="00ED5F27" w:rsidRDefault="00ED5F27" w:rsidP="00CC417A">
      <w:pPr>
        <w:ind w:firstLine="0"/>
        <w:rPr>
          <w:rFonts w:ascii="Simplified Arabic" w:hAnsi="Simplified Arabic" w:cs="Simplified Arabic"/>
          <w:sz w:val="28"/>
          <w:szCs w:val="28"/>
          <w:rtl/>
        </w:rPr>
      </w:pPr>
      <w:r w:rsidRPr="00ED5F27">
        <w:rPr>
          <w:rFonts w:ascii="Simplified Arabic" w:hAnsi="Simplified Arabic" w:cs="Simplified Arabic"/>
          <w:sz w:val="28"/>
          <w:szCs w:val="28"/>
          <w:rtl/>
        </w:rPr>
        <w:t>- بينما عرف (بكر،2023 ) أنها عبارة عن نظام متكامل ومتفاعل من الأدوات والأجهزة والبرامج والوسائل التقنية الحديثة والموارد البشرية المتخصصة والمستفيدين والمستخدمين الذي يعمل على جمع وتنظيم وتبويب وتحليل ومعالجة البيانات وتحويلها إلى معلومات ذات فائدة عالية ونشرها, وتمكن المستفيد من القيام بمهام وانجاز الأعمال ودعم متخذي القرار, ومن ثم العمل على تخزينها وتحديثها باستمرار واسترجاعها وقت الحاجة, بما يحقق أفضل استخدام ممكن لهذه المعلومات بغرض دعم القرارات (أي أنها تركز على تحديد وتجميع المعلومات وتحليلها، ويمكن أن يكون نظاماً يدويا أو كهروميكانيكا او الكترونياً، وتوفير المعلومات لمستفيديها، ويتكون من أفراد وبرامج واجهزة وإجراءات بهدف تزويد المستخدمين بكل ما يحتاجونه من معلومات).</w:t>
      </w:r>
    </w:p>
    <w:p w14:paraId="28771AB5" w14:textId="77777777" w:rsidR="00ED5F27" w:rsidRPr="00ED5F27" w:rsidRDefault="00ED5F27" w:rsidP="00CC417A">
      <w:pPr>
        <w:ind w:firstLine="0"/>
        <w:rPr>
          <w:rFonts w:ascii="Simplified Arabic" w:hAnsi="Simplified Arabic" w:cs="Simplified Arabic"/>
          <w:sz w:val="28"/>
          <w:szCs w:val="28"/>
          <w:rtl/>
        </w:rPr>
      </w:pPr>
      <w:r w:rsidRPr="00ED5F27">
        <w:rPr>
          <w:rFonts w:ascii="Simplified Arabic" w:hAnsi="Simplified Arabic" w:cs="Simplified Arabic"/>
          <w:sz w:val="28"/>
          <w:szCs w:val="28"/>
          <w:rtl/>
        </w:rPr>
        <w:t>- وأوضح (آمنة،2023) نظم المعلومات الإدارية هي عبارة عن تقنية تستخدم في إدارة المعلومات والبيانات في الأعمال الإدارية. وهي تعتبر من الأدوات الحديثة التي تعتمد على تكنولوجيا المعلومات والاتصالات في تنفيذ جميع العمليات الإدارية، سواء كانت إدارية أو مالية أو إنتاجية.</w:t>
      </w:r>
    </w:p>
    <w:p w14:paraId="1141D055" w14:textId="7C4856C2" w:rsidR="00ED5F27" w:rsidRDefault="00ED5F27" w:rsidP="00CC417A">
      <w:pPr>
        <w:ind w:firstLine="0"/>
        <w:rPr>
          <w:rFonts w:ascii="Simplified Arabic" w:hAnsi="Simplified Arabic" w:cs="Simplified Arabic"/>
          <w:sz w:val="28"/>
          <w:szCs w:val="28"/>
          <w:rtl/>
        </w:rPr>
      </w:pPr>
      <w:r w:rsidRPr="00ED5F27">
        <w:rPr>
          <w:rFonts w:ascii="Simplified Arabic" w:hAnsi="Simplified Arabic" w:cs="Simplified Arabic"/>
          <w:sz w:val="28"/>
          <w:szCs w:val="28"/>
          <w:rtl/>
        </w:rPr>
        <w:t>- بينما يرى (على ،2023) نظم المعلومات الإدارية تشير إلى استخدام الأنظمة والتكنولوجيا المحوسبة لدعم العمليات التجارية والعمليات وصنع القرار. يمكن أن تكون تأثيرات نظم المعلومات الإدارية على عمليات الإدارة والأداء كبيرة وبعيدة المدى.</w:t>
      </w:r>
    </w:p>
    <w:p w14:paraId="55BB6621" w14:textId="77777777" w:rsidR="00ED5F27" w:rsidRDefault="00ED5F27" w:rsidP="00CC417A">
      <w:pPr>
        <w:ind w:firstLine="0"/>
        <w:rPr>
          <w:rFonts w:ascii="Simplified Arabic" w:hAnsi="Simplified Arabic" w:cs="Simplified Arabic"/>
          <w:sz w:val="28"/>
          <w:szCs w:val="28"/>
          <w:rtl/>
        </w:rPr>
      </w:pPr>
    </w:p>
    <w:p w14:paraId="41DE2E52" w14:textId="77777777" w:rsidR="00B97BA8" w:rsidRDefault="00B97BA8" w:rsidP="00CC417A">
      <w:pPr>
        <w:ind w:firstLine="0"/>
        <w:rPr>
          <w:rFonts w:ascii="Simplified Arabic" w:hAnsi="Simplified Arabic" w:cs="Simplified Arabic"/>
          <w:sz w:val="28"/>
          <w:szCs w:val="28"/>
          <w:rtl/>
        </w:rPr>
      </w:pPr>
    </w:p>
    <w:p w14:paraId="40A15E7F" w14:textId="77777777" w:rsidR="00B97BA8" w:rsidRDefault="00B97BA8" w:rsidP="00CC417A">
      <w:pPr>
        <w:ind w:firstLine="0"/>
        <w:rPr>
          <w:rFonts w:ascii="Simplified Arabic" w:hAnsi="Simplified Arabic" w:cs="Simplified Arabic"/>
          <w:sz w:val="28"/>
          <w:szCs w:val="28"/>
          <w:rtl/>
        </w:rPr>
      </w:pPr>
    </w:p>
    <w:p w14:paraId="33124155" w14:textId="77777777" w:rsidR="00B97BA8" w:rsidRDefault="00B97BA8" w:rsidP="00CC417A">
      <w:pPr>
        <w:ind w:firstLine="0"/>
        <w:rPr>
          <w:rFonts w:ascii="Simplified Arabic" w:hAnsi="Simplified Arabic" w:cs="Simplified Arabic"/>
          <w:sz w:val="28"/>
          <w:szCs w:val="28"/>
          <w:rtl/>
        </w:rPr>
      </w:pPr>
    </w:p>
    <w:p w14:paraId="5805B965" w14:textId="7457CD75" w:rsidR="00ED5F27" w:rsidRDefault="00B97BA8" w:rsidP="00CC417A">
      <w:pPr>
        <w:ind w:firstLine="0"/>
        <w:rPr>
          <w:rFonts w:ascii="Simplified Arabic" w:hAnsi="Simplified Arabic" w:cs="Simplified Arabic"/>
          <w:b/>
          <w:bCs/>
          <w:sz w:val="36"/>
          <w:szCs w:val="36"/>
          <w:rtl/>
        </w:rPr>
      </w:pPr>
      <w:r w:rsidRPr="00B97BA8">
        <w:rPr>
          <w:rFonts w:ascii="Simplified Arabic" w:hAnsi="Simplified Arabic" w:cs="Simplified Arabic" w:hint="cs"/>
          <w:b/>
          <w:bCs/>
          <w:sz w:val="36"/>
          <w:szCs w:val="36"/>
          <w:rtl/>
        </w:rPr>
        <w:lastRenderedPageBreak/>
        <w:t>خصائص نظم المعلومات الإدارية</w:t>
      </w:r>
    </w:p>
    <w:p w14:paraId="3B79936F" w14:textId="77777777" w:rsidR="00B97BA8" w:rsidRPr="00B97BA8" w:rsidRDefault="00B97BA8" w:rsidP="00CC417A">
      <w:pPr>
        <w:ind w:firstLine="0"/>
        <w:rPr>
          <w:rFonts w:ascii="Simplified Arabic" w:hAnsi="Simplified Arabic" w:cs="Simplified Arabic"/>
          <w:sz w:val="28"/>
          <w:szCs w:val="28"/>
          <w:rtl/>
        </w:rPr>
      </w:pPr>
      <w:r w:rsidRPr="00B97BA8">
        <w:rPr>
          <w:rFonts w:ascii="Simplified Arabic" w:hAnsi="Simplified Arabic" w:cs="Simplified Arabic"/>
          <w:sz w:val="28"/>
          <w:szCs w:val="28"/>
          <w:rtl/>
        </w:rPr>
        <w:t>- اوضح (بن ظهير،2023) أن نظم المعلومات الإدارية تتميز بمجموعة من الخصائص أهمها ما يلي:</w:t>
      </w:r>
    </w:p>
    <w:p w14:paraId="4219CA10" w14:textId="1E8D85E1" w:rsidR="00B97BA8" w:rsidRPr="00B97BA8" w:rsidRDefault="00B97BA8" w:rsidP="00CC417A">
      <w:pPr>
        <w:ind w:firstLine="0"/>
        <w:rPr>
          <w:rFonts w:ascii="Simplified Arabic" w:hAnsi="Simplified Arabic" w:cs="Simplified Arabic"/>
          <w:sz w:val="28"/>
          <w:szCs w:val="28"/>
          <w:rtl/>
        </w:rPr>
      </w:pPr>
      <w:r w:rsidRPr="00B97BA8">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97BA8">
        <w:rPr>
          <w:rFonts w:ascii="Simplified Arabic" w:hAnsi="Simplified Arabic" w:cs="Simplified Arabic"/>
          <w:sz w:val="28"/>
          <w:szCs w:val="28"/>
          <w:rtl/>
        </w:rPr>
        <w:t>تعتمد نظم المعلومات الإدارية على إجراءات محددة ومنظمة ومنطقية شأنها شأن النظم العامة للمعلومات وتهتم بجمع وتخزين البيانات الصادقة والدقيقة والموضوعية للتأكد من المعلومات وقد وصلت لمتخذي القرار في الوقت المناسب.</w:t>
      </w:r>
    </w:p>
    <w:p w14:paraId="1B4B136B" w14:textId="1597B3D3" w:rsidR="00B97BA8" w:rsidRDefault="00B97BA8" w:rsidP="00CC417A">
      <w:pPr>
        <w:ind w:firstLine="0"/>
        <w:rPr>
          <w:rFonts w:ascii="Simplified Arabic" w:hAnsi="Simplified Arabic" w:cs="Simplified Arabic"/>
          <w:sz w:val="28"/>
          <w:szCs w:val="28"/>
          <w:rtl/>
        </w:rPr>
      </w:pPr>
      <w:r w:rsidRPr="00B97BA8">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B97BA8">
        <w:rPr>
          <w:rFonts w:ascii="Simplified Arabic" w:hAnsi="Simplified Arabic" w:cs="Simplified Arabic"/>
          <w:sz w:val="28"/>
          <w:szCs w:val="28"/>
          <w:rtl/>
        </w:rPr>
        <w:t>نظم المعلومات الإدارية تخدم عملية صنع القرارات بمختلف انواعها وحل المشكلات التنظيمية والإدارية مع توفير قنوات اتصال مناسبة بين النظم الفرعية في المنظمة, وبين المنظمة وبيئته، وأن الغرض من نظام المعلومات هو تحسين عملية صنع القرار في المنظمة, من ثم يجب ان يتميز نظام المعلوماتي بقدرته على تلبية احتياجات المديرين في كافة المستويات الإدارية من المعلومات، وقدرته على تخطى حواجز التنظيم الرسمي على ان تكون هذه المعلومات متكاملة تساعد في اتخاذ القرار في الوقت المناسب ويعتمد على توافر مجموعة من الحقائق التي تمكنه من اشباع حاجات المستفيدين من خلال توفير المعلومات الخاصة بعملية اتخاذ القرار ومن ثم جعل النظام إداري ناجح.</w:t>
      </w:r>
    </w:p>
    <w:p w14:paraId="3CE887A5" w14:textId="77777777" w:rsidR="00B97BA8" w:rsidRDefault="00B97BA8" w:rsidP="00CC417A">
      <w:pPr>
        <w:ind w:firstLine="0"/>
        <w:rPr>
          <w:rFonts w:ascii="Simplified Arabic" w:hAnsi="Simplified Arabic" w:cs="Simplified Arabic"/>
          <w:sz w:val="28"/>
          <w:szCs w:val="28"/>
          <w:rtl/>
        </w:rPr>
      </w:pPr>
    </w:p>
    <w:p w14:paraId="416D6103" w14:textId="7A874FF7" w:rsidR="00B97BA8" w:rsidRDefault="00B97BA8" w:rsidP="00CC417A">
      <w:pPr>
        <w:ind w:firstLine="0"/>
        <w:rPr>
          <w:rFonts w:ascii="Simplified Arabic" w:hAnsi="Simplified Arabic" w:cs="Simplified Arabic"/>
          <w:b/>
          <w:bCs/>
          <w:sz w:val="36"/>
          <w:szCs w:val="36"/>
          <w:rtl/>
        </w:rPr>
      </w:pPr>
      <w:r w:rsidRPr="00B97BA8">
        <w:rPr>
          <w:rFonts w:ascii="Simplified Arabic" w:hAnsi="Simplified Arabic" w:cs="Simplified Arabic"/>
          <w:b/>
          <w:bCs/>
          <w:sz w:val="36"/>
          <w:szCs w:val="36"/>
          <w:rtl/>
        </w:rPr>
        <w:t>أهمية استخدام نظم المعلومات الإدارية لتحسين الأداء</w:t>
      </w:r>
    </w:p>
    <w:p w14:paraId="202DDD7E" w14:textId="77777777"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 xml:space="preserve">- أشار (على ،2023) أنه يمكن إستخلاص أهمية نظم المعلومات الإدارية على الوجه التالي: </w:t>
      </w:r>
    </w:p>
    <w:p w14:paraId="1A96DC74" w14:textId="0E0A5F21"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تقوم نظم المعلومات الإدارية بتجميع البيانات من مصادرها المباشرة وتخزينها بغرض إسترجاعها عند الحاجة، وذلك بعد معالجتها وتحويلها إلى مخرجات(معلومات) لتمكن الإدارة من اتخاذ قرارات على أساس رشيد.</w:t>
      </w:r>
    </w:p>
    <w:p w14:paraId="28941207" w14:textId="205E171C"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تزود نظم المعلومات الإدارية المؤسسة بالمعلومات التي نحتاجها لممارسة العمليات الإدارية (التخطيط، التنظيم، التوجيه، الرقابة).</w:t>
      </w:r>
    </w:p>
    <w:p w14:paraId="53845FBF" w14:textId="7D69A33B"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تعمل نظم المعلومات الإدارية على خلق قنوات الاتصال (افقياً، رأسياً) بين الوحدات الإدارية في العمل.</w:t>
      </w:r>
    </w:p>
    <w:p w14:paraId="185A0DFD" w14:textId="40CAE608"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تسهل نظم المعلومات الإدارية عملية استرجاع المعلومات وتقييم أنشطة المؤسسة وقياس كفاءة الأداء وتقييم النتائج.</w:t>
      </w:r>
    </w:p>
    <w:p w14:paraId="51D75017" w14:textId="4C2AEBE9"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lastRenderedPageBreak/>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تساعد نظم المعلومات الإدارية المؤسسة في تقدير احتياجات المستقبل وتعرف على احتمالات التغيير المتوقعة في بيئة العمل، وبذلك يكون بوسع الإدارة أن تحدد مسبقاً الإجراءات اللازمة لأي تغييرات محتملة.</w:t>
      </w:r>
    </w:p>
    <w:p w14:paraId="4C287080" w14:textId="63618DA0"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تعمل نظم المعلومات على تقليل الوقت والجهد لمتخذي القرار.</w:t>
      </w:r>
    </w:p>
    <w:p w14:paraId="4670B8CA" w14:textId="2FBD4415"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تمثل نظم المعلومات الإدارية السبيل الوحيد للحياة وبقاء واستمرار المنظمة حيث ينظر لها اليوم كأحد الموارد الأساسية للمؤسسات.</w:t>
      </w:r>
    </w:p>
    <w:p w14:paraId="6D6DF280" w14:textId="4226B94F"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تساعد نظم المعلومات الإدارية كافة المستويات الإدارية في عملية اتخاذ القرارات الصحيحة مما تدعم القرارات في الوقت المناسب.</w:t>
      </w:r>
    </w:p>
    <w:p w14:paraId="2DFCFF87" w14:textId="2C3B450A"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تسهم وجود نظم المعلومات الإدارية فهم احتياجات العملاء وتحقيق رضائهم وتنمية ولائهم على تقديم خدمات ذات جودة عالية.</w:t>
      </w:r>
    </w:p>
    <w:p w14:paraId="5DE3AE97" w14:textId="037F09C0"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w:t>
      </w:r>
      <w:r w:rsidR="008D4C13">
        <w:rPr>
          <w:rFonts w:ascii="Simplified Arabic" w:hAnsi="Simplified Arabic" w:cs="Simplified Arabic"/>
          <w:sz w:val="28"/>
          <w:szCs w:val="28"/>
        </w:rPr>
        <w:t xml:space="preserve"> </w:t>
      </w:r>
      <w:r w:rsidRPr="008A5A91">
        <w:rPr>
          <w:rFonts w:ascii="Simplified Arabic" w:hAnsi="Simplified Arabic" w:cs="Simplified Arabic"/>
          <w:sz w:val="28"/>
          <w:szCs w:val="28"/>
          <w:rtl/>
        </w:rPr>
        <w:t>تساعد في تحسين كفاءة المنظمة من خلال سهولة اكتشاف الأخطاء والمشاكل واكتشاف أوجه القصور حتى حلها.</w:t>
      </w:r>
    </w:p>
    <w:p w14:paraId="02ADBAD0" w14:textId="77777777"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 بينما أشار (الحمادى،2023) أنه يمكن لأنظمة المعلومات الإدارية (</w:t>
      </w:r>
      <w:r w:rsidRPr="008A5A91">
        <w:rPr>
          <w:rFonts w:ascii="Simplified Arabic" w:hAnsi="Simplified Arabic" w:cs="Simplified Arabic"/>
          <w:sz w:val="28"/>
          <w:szCs w:val="28"/>
        </w:rPr>
        <w:t>MIS</w:t>
      </w:r>
      <w:r w:rsidRPr="008A5A91">
        <w:rPr>
          <w:rFonts w:ascii="Simplified Arabic" w:hAnsi="Simplified Arabic" w:cs="Simplified Arabic"/>
          <w:sz w:val="28"/>
          <w:szCs w:val="28"/>
          <w:rtl/>
        </w:rPr>
        <w:t>) أن تساعد المؤسسات على تحسين أدائها من خلال توفير معلومات دقيقة وفي الوقت المناسب لدعم عملية صنع القرار. ويمكن لنظم المعلومات الإدارية أيضًا أن تساعد المؤسسات على تحديد مجالات عدم الكفاءة، وتبسيط العمليات، وخفض التكاليف. بالإضافة إلى ذلك، يمكن لنظم المعلومات الإدارية أن تساعد المؤسسات على فهم عملائها وأسواقها بشكل أفضل، مما يسمح لهم بتخصيص منتجاتهم وخدماتهم لتلبية احتياجات عملائهم. بشكل عام، كما يمكن أن يؤدي استخدام نظم المعلومات الإدارية إلى زيادة الكفاءة والإنتاجية والربحية. ومع ذلك، هناك أيضًا مخاطر محتملة مرتبطة باستخدام نظام المعلومات الإدارية، مثل خطر اختراق البيانات واحتمال استخدام نظام المعلومات الإدارية لأغراض ضارة.</w:t>
      </w:r>
    </w:p>
    <w:p w14:paraId="5DE47CE0" w14:textId="77777777"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 أوضح (عبد الله،2023) أنه يمكن لأنظمة المعلومات الإدارية (</w:t>
      </w:r>
      <w:r w:rsidRPr="008A5A91">
        <w:rPr>
          <w:rFonts w:ascii="Simplified Arabic" w:hAnsi="Simplified Arabic" w:cs="Simplified Arabic"/>
          <w:sz w:val="28"/>
          <w:szCs w:val="28"/>
        </w:rPr>
        <w:t>MIS</w:t>
      </w:r>
      <w:r w:rsidRPr="008A5A91">
        <w:rPr>
          <w:rFonts w:ascii="Simplified Arabic" w:hAnsi="Simplified Arabic" w:cs="Simplified Arabic"/>
          <w:sz w:val="28"/>
          <w:szCs w:val="28"/>
          <w:rtl/>
        </w:rPr>
        <w:t xml:space="preserve">) أن تساعد المؤسسات على تحسين أدائها من خلال توفير معلومات دقيقة وفي الوقت المناسب لدعم عملية صنع القرار. يمكن لنظم المعلومات الإدارية أيضًا أن تساعد المؤسسات على تحديد مجالات عدم الكفاءة، وتبسيط العمليات، وخفض التكاليف. بالإضافة إلى ذلك، يمكن لنظم المعلومات الإدارية أن تساعد المؤسسات على فهم عملائها وأسواقها بشكل أفضل، مما يسمح لهم بتخصيص منتجاتهم وخدماتهم لتلبية احتياجات عملائهم. بشكل عام، يمكن أن يؤدي استخدام نظم المعلومات الإدارية إلى زيادة الكفاءة والإنتاجية والربحية. ومع </w:t>
      </w:r>
      <w:r w:rsidRPr="008A5A91">
        <w:rPr>
          <w:rFonts w:ascii="Simplified Arabic" w:hAnsi="Simplified Arabic" w:cs="Simplified Arabic"/>
          <w:sz w:val="28"/>
          <w:szCs w:val="28"/>
          <w:rtl/>
        </w:rPr>
        <w:lastRenderedPageBreak/>
        <w:t>ذلك، هناك أيضًا مخاطر محتملة مرتبطة باستخدام نظام المعلومات الإدارية، مثل خطر اختراق البيانات واحتمال استخدام نظام المعلومات الإدارية لأغراض ضارة.</w:t>
      </w:r>
    </w:p>
    <w:p w14:paraId="219789E0" w14:textId="77777777"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 بينما أشار (بكر،2023) أن أهمية نظام المعلومات الإدارية تتمثل في تتضمن بعض التأثيرات الرئيسية لنظام المعلومات الإدارية على عمليات الإدارة والأداء ما يلي:</w:t>
      </w:r>
    </w:p>
    <w:p w14:paraId="4D912174" w14:textId="621D761E" w:rsidR="008A5A91" w:rsidRPr="008A5A91" w:rsidRDefault="008A5A91" w:rsidP="00CC417A">
      <w:pPr>
        <w:ind w:firstLine="0"/>
        <w:rPr>
          <w:rFonts w:ascii="Simplified Arabic" w:hAnsi="Simplified Arabic" w:cs="Simplified Arabic"/>
          <w:b/>
          <w:bCs/>
          <w:sz w:val="28"/>
          <w:szCs w:val="28"/>
          <w:rtl/>
        </w:rPr>
      </w:pPr>
      <w:r w:rsidRPr="008A5A91">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8A5A91">
        <w:rPr>
          <w:rFonts w:ascii="Simplified Arabic" w:hAnsi="Simplified Arabic" w:cs="Simplified Arabic"/>
          <w:b/>
          <w:bCs/>
          <w:sz w:val="28"/>
          <w:szCs w:val="28"/>
          <w:rtl/>
        </w:rPr>
        <w:t>تحسين عملية صنع القرار:</w:t>
      </w:r>
    </w:p>
    <w:p w14:paraId="53BD3921" w14:textId="77777777"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يمكن لنظام المعلومات الإدارية أن يوفر للمديرين إمكانية الوصول في الوقت الفعلي إلى البيانات الدقيقة وذات الصلة، مما يمكنهم من اتخاذ قرارات مستنيرة بسرعة وكفاءة.</w:t>
      </w:r>
    </w:p>
    <w:p w14:paraId="1D458699" w14:textId="59C25FEE" w:rsidR="008A5A91" w:rsidRPr="008A5A91" w:rsidRDefault="008A5A91" w:rsidP="00CC417A">
      <w:pPr>
        <w:ind w:firstLine="0"/>
        <w:rPr>
          <w:rFonts w:ascii="Simplified Arabic" w:hAnsi="Simplified Arabic" w:cs="Simplified Arabic"/>
          <w:b/>
          <w:bCs/>
          <w:sz w:val="28"/>
          <w:szCs w:val="28"/>
          <w:rtl/>
        </w:rPr>
      </w:pPr>
      <w:r w:rsidRPr="008A5A91">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8A5A91">
        <w:rPr>
          <w:rFonts w:ascii="Simplified Arabic" w:hAnsi="Simplified Arabic" w:cs="Simplified Arabic"/>
          <w:b/>
          <w:bCs/>
          <w:sz w:val="28"/>
          <w:szCs w:val="28"/>
          <w:rtl/>
        </w:rPr>
        <w:t>تعزيز الاتصال:</w:t>
      </w:r>
    </w:p>
    <w:p w14:paraId="0F496CBC" w14:textId="77777777"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يمكن لنظم المعلومات الإدارية تسهيل الاتصال داخل المؤسسة من خلال توفير منصة مركزية لمشاركة المعلومات والتعاون في المشاريع.</w:t>
      </w:r>
    </w:p>
    <w:p w14:paraId="0EDD10E9" w14:textId="0C714B3B" w:rsidR="008A5A91" w:rsidRPr="008A5A91" w:rsidRDefault="008A5A91" w:rsidP="00CC417A">
      <w:pPr>
        <w:ind w:firstLine="0"/>
        <w:rPr>
          <w:rFonts w:ascii="Simplified Arabic" w:hAnsi="Simplified Arabic" w:cs="Simplified Arabic"/>
          <w:b/>
          <w:bCs/>
          <w:sz w:val="28"/>
          <w:szCs w:val="28"/>
          <w:rtl/>
        </w:rPr>
      </w:pPr>
      <w:r w:rsidRPr="008A5A91">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8A5A91">
        <w:rPr>
          <w:rFonts w:ascii="Simplified Arabic" w:hAnsi="Simplified Arabic" w:cs="Simplified Arabic"/>
          <w:b/>
          <w:bCs/>
          <w:sz w:val="28"/>
          <w:szCs w:val="28"/>
          <w:rtl/>
        </w:rPr>
        <w:t>زيادة الكفاءة:</w:t>
      </w:r>
    </w:p>
    <w:p w14:paraId="51DE7F5A" w14:textId="77777777"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يمكن لنظم المعلومات الإدارية أتمته المهام الروتينية وتبسيط العمليات، مما يوفر الوقت للمديرين للتركيز على المزيد من المبادرات الاستراتيجية.</w:t>
      </w:r>
    </w:p>
    <w:p w14:paraId="5FC88F30" w14:textId="040DF318" w:rsidR="008A5A91" w:rsidRPr="008A5A91" w:rsidRDefault="008A5A91" w:rsidP="00CC417A">
      <w:pPr>
        <w:ind w:firstLine="0"/>
        <w:rPr>
          <w:rFonts w:ascii="Simplified Arabic" w:hAnsi="Simplified Arabic" w:cs="Simplified Arabic"/>
          <w:b/>
          <w:bCs/>
          <w:sz w:val="28"/>
          <w:szCs w:val="28"/>
          <w:rtl/>
        </w:rPr>
      </w:pPr>
      <w:r w:rsidRPr="008A5A91">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8A5A91">
        <w:rPr>
          <w:rFonts w:ascii="Simplified Arabic" w:hAnsi="Simplified Arabic" w:cs="Simplified Arabic"/>
          <w:b/>
          <w:bCs/>
          <w:sz w:val="28"/>
          <w:szCs w:val="28"/>
          <w:rtl/>
        </w:rPr>
        <w:t xml:space="preserve">تخطيط أفضل: </w:t>
      </w:r>
    </w:p>
    <w:p w14:paraId="2C2A0911" w14:textId="77777777"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يمكن لنظم المعلومات الإدارية أن تساعد المديرين على تحليل البيانات وتحديد الاتجاهات ووضع التوقعات، مما يمكنهم من تطوير خطط استراتيجية أكثر فعالية.</w:t>
      </w:r>
    </w:p>
    <w:p w14:paraId="63AAA8D7" w14:textId="249FAB75" w:rsidR="008A5A91" w:rsidRPr="008A5A91" w:rsidRDefault="008A5A91" w:rsidP="00CC417A">
      <w:pPr>
        <w:ind w:firstLine="0"/>
        <w:rPr>
          <w:rFonts w:ascii="Simplified Arabic" w:hAnsi="Simplified Arabic" w:cs="Simplified Arabic"/>
          <w:b/>
          <w:bCs/>
          <w:sz w:val="28"/>
          <w:szCs w:val="28"/>
          <w:rtl/>
        </w:rPr>
      </w:pPr>
      <w:r w:rsidRPr="008A5A91">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8A5A91">
        <w:rPr>
          <w:rFonts w:ascii="Simplified Arabic" w:hAnsi="Simplified Arabic" w:cs="Simplified Arabic"/>
          <w:b/>
          <w:bCs/>
          <w:sz w:val="28"/>
          <w:szCs w:val="28"/>
          <w:rtl/>
        </w:rPr>
        <w:t xml:space="preserve">تحسين مراقبة الأداء: </w:t>
      </w:r>
    </w:p>
    <w:p w14:paraId="251C2DE1" w14:textId="77777777" w:rsidR="008A5A91" w:rsidRPr="008A5A91"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يمكن لنظام المعلومات الإدارية أن يزود المديرين بمقاييس الأداء ولوحات المعلومات في الوقت الفعلي، مما يسمح لهم بتتبع التقدم وتحديد مجالات التحسين.</w:t>
      </w:r>
    </w:p>
    <w:p w14:paraId="730D4430" w14:textId="4518C82F" w:rsidR="00B97BA8" w:rsidRDefault="008A5A91" w:rsidP="00CC417A">
      <w:pPr>
        <w:ind w:firstLine="0"/>
        <w:rPr>
          <w:rFonts w:ascii="Simplified Arabic" w:hAnsi="Simplified Arabic" w:cs="Simplified Arabic"/>
          <w:sz w:val="28"/>
          <w:szCs w:val="28"/>
          <w:rtl/>
        </w:rPr>
      </w:pPr>
      <w:r w:rsidRPr="008A5A91">
        <w:rPr>
          <w:rFonts w:ascii="Simplified Arabic" w:hAnsi="Simplified Arabic" w:cs="Simplified Arabic"/>
          <w:sz w:val="28"/>
          <w:szCs w:val="28"/>
          <w:rtl/>
        </w:rPr>
        <w:t>بشكل عام، يمكن أن تكون تأثيرات نظم المعلومات الإدارية على عمليات الإدارة والأداء كبيرة، مما يؤدي إلى زيادة الإنتاجية وتحسين عملية صنع القرار وتعزيز التواصل والتعاون.</w:t>
      </w:r>
    </w:p>
    <w:p w14:paraId="2BC02344" w14:textId="77777777" w:rsidR="008A5A91" w:rsidRDefault="008A5A91" w:rsidP="00CC417A">
      <w:pPr>
        <w:ind w:firstLine="0"/>
        <w:rPr>
          <w:rFonts w:ascii="Simplified Arabic" w:hAnsi="Simplified Arabic" w:cs="Simplified Arabic"/>
          <w:sz w:val="28"/>
          <w:szCs w:val="28"/>
          <w:rtl/>
        </w:rPr>
      </w:pPr>
    </w:p>
    <w:p w14:paraId="2A2B3729" w14:textId="77777777" w:rsidR="008A5A91" w:rsidRDefault="008A5A91" w:rsidP="00CC417A">
      <w:pPr>
        <w:ind w:firstLine="0"/>
        <w:rPr>
          <w:rFonts w:ascii="Simplified Arabic" w:hAnsi="Simplified Arabic" w:cs="Simplified Arabic"/>
          <w:sz w:val="28"/>
          <w:szCs w:val="28"/>
          <w:rtl/>
        </w:rPr>
      </w:pPr>
    </w:p>
    <w:p w14:paraId="4A89A9CD" w14:textId="77777777" w:rsidR="008A5A91" w:rsidRDefault="008A5A91" w:rsidP="00CC417A">
      <w:pPr>
        <w:ind w:firstLine="0"/>
        <w:rPr>
          <w:rFonts w:ascii="Simplified Arabic" w:hAnsi="Simplified Arabic" w:cs="Simplified Arabic"/>
          <w:sz w:val="28"/>
          <w:szCs w:val="28"/>
          <w:rtl/>
        </w:rPr>
      </w:pPr>
    </w:p>
    <w:p w14:paraId="3387264D" w14:textId="1E21E3C0" w:rsidR="008A5A91" w:rsidRDefault="008A5A91" w:rsidP="00CC417A">
      <w:pPr>
        <w:ind w:firstLine="0"/>
        <w:rPr>
          <w:rFonts w:ascii="Simplified Arabic" w:hAnsi="Simplified Arabic" w:cs="Simplified Arabic"/>
          <w:b/>
          <w:bCs/>
          <w:sz w:val="36"/>
          <w:szCs w:val="36"/>
          <w:rtl/>
        </w:rPr>
      </w:pPr>
      <w:r w:rsidRPr="008A5A91">
        <w:rPr>
          <w:rFonts w:ascii="Simplified Arabic" w:hAnsi="Simplified Arabic" w:cs="Simplified Arabic"/>
          <w:b/>
          <w:bCs/>
          <w:sz w:val="36"/>
          <w:szCs w:val="36"/>
          <w:rtl/>
        </w:rPr>
        <w:lastRenderedPageBreak/>
        <w:t>تقنيات إدارة الأداء في نظم المعلومات الإدارية</w:t>
      </w:r>
    </w:p>
    <w:p w14:paraId="4C5AE62B" w14:textId="77777777" w:rsidR="00CB6347" w:rsidRPr="00CB6347" w:rsidRDefault="00CB6347" w:rsidP="00CC417A">
      <w:pPr>
        <w:ind w:firstLine="0"/>
        <w:rPr>
          <w:rFonts w:ascii="Simplified Arabic" w:hAnsi="Simplified Arabic" w:cs="Simplified Arabic"/>
          <w:sz w:val="28"/>
          <w:szCs w:val="28"/>
          <w:rtl/>
        </w:rPr>
      </w:pPr>
      <w:r w:rsidRPr="00CB6347">
        <w:rPr>
          <w:rFonts w:ascii="Simplified Arabic" w:hAnsi="Simplified Arabic" w:cs="Simplified Arabic"/>
          <w:sz w:val="28"/>
          <w:szCs w:val="28"/>
          <w:rtl/>
        </w:rPr>
        <w:t>تقنيات إدارة الأداء في نظم المعلومات الإدارية تشمل مجموعة من الأدوات والتقنيات التي تساعد في تحسين أداء المؤسسة وتحقيق أهدافها. من بين هذه التقنيات: (عبد الله،2023)</w:t>
      </w:r>
    </w:p>
    <w:p w14:paraId="563CD39D" w14:textId="2C9FBD6C" w:rsidR="00CB6347" w:rsidRPr="00CB6347" w:rsidRDefault="00CB6347" w:rsidP="00CC417A">
      <w:pPr>
        <w:ind w:firstLine="0"/>
        <w:rPr>
          <w:rFonts w:ascii="Simplified Arabic" w:hAnsi="Simplified Arabic" w:cs="Simplified Arabic"/>
          <w:sz w:val="28"/>
          <w:szCs w:val="28"/>
          <w:rtl/>
        </w:rPr>
      </w:pPr>
      <w:r w:rsidRPr="00CB6347">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CB6347">
        <w:rPr>
          <w:rFonts w:ascii="Simplified Arabic" w:hAnsi="Simplified Arabic" w:cs="Simplified Arabic"/>
          <w:b/>
          <w:bCs/>
          <w:sz w:val="28"/>
          <w:szCs w:val="28"/>
          <w:rtl/>
        </w:rPr>
        <w:t>نظم إدارة العلاقات مع العملاء (</w:t>
      </w:r>
      <w:r w:rsidRPr="00CB6347">
        <w:rPr>
          <w:rFonts w:ascii="Simplified Arabic" w:hAnsi="Simplified Arabic" w:cs="Simplified Arabic"/>
          <w:b/>
          <w:bCs/>
          <w:sz w:val="28"/>
          <w:szCs w:val="28"/>
        </w:rPr>
        <w:t>CRM</w:t>
      </w:r>
      <w:r w:rsidRPr="00CB6347">
        <w:rPr>
          <w:rFonts w:ascii="Simplified Arabic" w:hAnsi="Simplified Arabic" w:cs="Simplified Arabic"/>
          <w:b/>
          <w:bCs/>
          <w:sz w:val="28"/>
          <w:szCs w:val="28"/>
          <w:rtl/>
        </w:rPr>
        <w:t>):</w:t>
      </w:r>
      <w:r w:rsidRPr="00CB6347">
        <w:rPr>
          <w:rFonts w:ascii="Simplified Arabic" w:hAnsi="Simplified Arabic" w:cs="Simplified Arabic"/>
          <w:sz w:val="28"/>
          <w:szCs w:val="28"/>
          <w:rtl/>
        </w:rPr>
        <w:t xml:space="preserve"> تساعد في تحسين تجربة العملاء وزيادة رضاهم من خلال جمع وتحليل بيانات العملاء وتخزينها واستخدامها لتوفير خدمة أفضل وتخصيصها للاحتياجات الفردية للعملاء.</w:t>
      </w:r>
    </w:p>
    <w:p w14:paraId="768F1FA0" w14:textId="3C56F210" w:rsidR="00CB6347" w:rsidRPr="00CB6347" w:rsidRDefault="00CB6347" w:rsidP="00CC417A">
      <w:pPr>
        <w:ind w:firstLine="0"/>
        <w:rPr>
          <w:rFonts w:ascii="Simplified Arabic" w:hAnsi="Simplified Arabic" w:cs="Simplified Arabic"/>
          <w:sz w:val="28"/>
          <w:szCs w:val="28"/>
          <w:rtl/>
        </w:rPr>
      </w:pPr>
      <w:r w:rsidRPr="00CB6347">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CB6347">
        <w:rPr>
          <w:rFonts w:ascii="Simplified Arabic" w:hAnsi="Simplified Arabic" w:cs="Simplified Arabic"/>
          <w:b/>
          <w:bCs/>
          <w:sz w:val="28"/>
          <w:szCs w:val="28"/>
          <w:rtl/>
        </w:rPr>
        <w:t>نظم تخطيط موارد المؤسسات (</w:t>
      </w:r>
      <w:r w:rsidRPr="00CB6347">
        <w:rPr>
          <w:rFonts w:ascii="Simplified Arabic" w:hAnsi="Simplified Arabic" w:cs="Simplified Arabic"/>
          <w:b/>
          <w:bCs/>
          <w:sz w:val="28"/>
          <w:szCs w:val="28"/>
        </w:rPr>
        <w:t>ERP</w:t>
      </w:r>
      <w:r w:rsidRPr="00CB6347">
        <w:rPr>
          <w:rFonts w:ascii="Simplified Arabic" w:hAnsi="Simplified Arabic" w:cs="Simplified Arabic"/>
          <w:b/>
          <w:bCs/>
          <w:sz w:val="28"/>
          <w:szCs w:val="28"/>
          <w:rtl/>
        </w:rPr>
        <w:t>):</w:t>
      </w:r>
      <w:r w:rsidRPr="00CB6347">
        <w:rPr>
          <w:rFonts w:ascii="Simplified Arabic" w:hAnsi="Simplified Arabic" w:cs="Simplified Arabic"/>
          <w:sz w:val="28"/>
          <w:szCs w:val="28"/>
          <w:rtl/>
        </w:rPr>
        <w:t xml:space="preserve"> تساعد في تكامل وتنسيق جميع أقسام المؤسسة مثل المبيعات والمشتريات والإنتاج والمالية والموارد البشرية وتوفير بيانات موحدة وموثوقة لاتخاذ القرارات.</w:t>
      </w:r>
    </w:p>
    <w:p w14:paraId="6BBD250C" w14:textId="4EFB1FBD" w:rsidR="00CB6347" w:rsidRPr="00CB6347" w:rsidRDefault="00CB6347" w:rsidP="00CC417A">
      <w:pPr>
        <w:ind w:firstLine="0"/>
        <w:rPr>
          <w:rFonts w:ascii="Simplified Arabic" w:hAnsi="Simplified Arabic" w:cs="Simplified Arabic"/>
          <w:sz w:val="28"/>
          <w:szCs w:val="28"/>
          <w:rtl/>
        </w:rPr>
      </w:pPr>
      <w:r w:rsidRPr="00CB6347">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CB6347">
        <w:rPr>
          <w:rFonts w:ascii="Simplified Arabic" w:hAnsi="Simplified Arabic" w:cs="Simplified Arabic"/>
          <w:b/>
          <w:bCs/>
          <w:sz w:val="28"/>
          <w:szCs w:val="28"/>
          <w:rtl/>
        </w:rPr>
        <w:t>نظم إدارة الأداء التنظيمي (</w:t>
      </w:r>
      <w:r w:rsidRPr="00CB6347">
        <w:rPr>
          <w:rFonts w:ascii="Simplified Arabic" w:hAnsi="Simplified Arabic" w:cs="Simplified Arabic"/>
          <w:b/>
          <w:bCs/>
          <w:sz w:val="28"/>
          <w:szCs w:val="28"/>
        </w:rPr>
        <w:t>OPM</w:t>
      </w:r>
      <w:r w:rsidRPr="00CB6347">
        <w:rPr>
          <w:rFonts w:ascii="Simplified Arabic" w:hAnsi="Simplified Arabic" w:cs="Simplified Arabic"/>
          <w:b/>
          <w:bCs/>
          <w:sz w:val="28"/>
          <w:szCs w:val="28"/>
          <w:rtl/>
        </w:rPr>
        <w:t>):</w:t>
      </w:r>
      <w:r w:rsidRPr="00CB6347">
        <w:rPr>
          <w:rFonts w:ascii="Simplified Arabic" w:hAnsi="Simplified Arabic" w:cs="Simplified Arabic"/>
          <w:sz w:val="28"/>
          <w:szCs w:val="28"/>
          <w:rtl/>
        </w:rPr>
        <w:t xml:space="preserve"> تساعد في تحديد ومتابعة وتقييم أهداف المؤسسة ومتابعة أدائها وتحليل النتائج واتخاذ الإجراءات اللازمة لتحقيق الأهداف.</w:t>
      </w:r>
    </w:p>
    <w:p w14:paraId="52433B2A" w14:textId="22E72DEE" w:rsidR="00CB6347" w:rsidRPr="00CB6347" w:rsidRDefault="00CB6347" w:rsidP="00CC417A">
      <w:pPr>
        <w:ind w:firstLine="0"/>
        <w:rPr>
          <w:rFonts w:ascii="Simplified Arabic" w:hAnsi="Simplified Arabic" w:cs="Simplified Arabic"/>
          <w:sz w:val="28"/>
          <w:szCs w:val="28"/>
          <w:rtl/>
        </w:rPr>
      </w:pPr>
      <w:r w:rsidRPr="00CB6347">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CB6347">
        <w:rPr>
          <w:rFonts w:ascii="Simplified Arabic" w:hAnsi="Simplified Arabic" w:cs="Simplified Arabic"/>
          <w:b/>
          <w:bCs/>
          <w:sz w:val="28"/>
          <w:szCs w:val="28"/>
          <w:rtl/>
        </w:rPr>
        <w:t>نظم إدارة الجودة الشاملة (</w:t>
      </w:r>
      <w:r w:rsidRPr="00CB6347">
        <w:rPr>
          <w:rFonts w:ascii="Simplified Arabic" w:hAnsi="Simplified Arabic" w:cs="Simplified Arabic"/>
          <w:b/>
          <w:bCs/>
          <w:sz w:val="28"/>
          <w:szCs w:val="28"/>
        </w:rPr>
        <w:t>TQM</w:t>
      </w:r>
      <w:r w:rsidRPr="00CB6347">
        <w:rPr>
          <w:rFonts w:ascii="Simplified Arabic" w:hAnsi="Simplified Arabic" w:cs="Simplified Arabic"/>
          <w:b/>
          <w:bCs/>
          <w:sz w:val="28"/>
          <w:szCs w:val="28"/>
          <w:rtl/>
        </w:rPr>
        <w:t>):</w:t>
      </w:r>
      <w:r w:rsidRPr="00CB6347">
        <w:rPr>
          <w:rFonts w:ascii="Simplified Arabic" w:hAnsi="Simplified Arabic" w:cs="Simplified Arabic"/>
          <w:sz w:val="28"/>
          <w:szCs w:val="28"/>
          <w:rtl/>
        </w:rPr>
        <w:t xml:space="preserve"> تساعد في تحسين جودة المنتجات والخدمات وزيادة رضا العملاء من خلال تطبيق مبادئ الجودة الشاملة والتحسين المستمر.</w:t>
      </w:r>
    </w:p>
    <w:p w14:paraId="726EF9EC" w14:textId="5096A37F" w:rsidR="00F925D0" w:rsidRDefault="00CB6347" w:rsidP="00CC417A">
      <w:pPr>
        <w:ind w:firstLine="0"/>
        <w:rPr>
          <w:rFonts w:ascii="Simplified Arabic" w:hAnsi="Simplified Arabic" w:cs="Simplified Arabic"/>
          <w:sz w:val="28"/>
          <w:szCs w:val="28"/>
          <w:rtl/>
        </w:rPr>
      </w:pPr>
      <w:r w:rsidRPr="00CB6347">
        <w:rPr>
          <w:rFonts w:ascii="Simplified Arabic" w:hAnsi="Simplified Arabic" w:cs="Simplified Arabic"/>
          <w:b/>
          <w:bCs/>
          <w:sz w:val="28"/>
          <w:szCs w:val="28"/>
          <w:rtl/>
        </w:rPr>
        <w:t>•</w:t>
      </w:r>
      <w:r w:rsidR="008D4C13">
        <w:rPr>
          <w:rFonts w:ascii="Simplified Arabic" w:hAnsi="Simplified Arabic" w:cs="Simplified Arabic"/>
          <w:b/>
          <w:bCs/>
          <w:sz w:val="28"/>
          <w:szCs w:val="28"/>
        </w:rPr>
        <w:t xml:space="preserve"> </w:t>
      </w:r>
      <w:r w:rsidRPr="00CB6347">
        <w:rPr>
          <w:rFonts w:ascii="Simplified Arabic" w:hAnsi="Simplified Arabic" w:cs="Simplified Arabic"/>
          <w:b/>
          <w:bCs/>
          <w:sz w:val="28"/>
          <w:szCs w:val="28"/>
          <w:rtl/>
        </w:rPr>
        <w:t>نظم إدارة العمليات (</w:t>
      </w:r>
      <w:r w:rsidRPr="00CB6347">
        <w:rPr>
          <w:rFonts w:ascii="Simplified Arabic" w:hAnsi="Simplified Arabic" w:cs="Simplified Arabic"/>
          <w:b/>
          <w:bCs/>
          <w:sz w:val="28"/>
          <w:szCs w:val="28"/>
        </w:rPr>
        <w:t>BPM</w:t>
      </w:r>
      <w:r w:rsidRPr="00CB6347">
        <w:rPr>
          <w:rFonts w:ascii="Simplified Arabic" w:hAnsi="Simplified Arabic" w:cs="Simplified Arabic"/>
          <w:b/>
          <w:bCs/>
          <w:sz w:val="28"/>
          <w:szCs w:val="28"/>
          <w:rtl/>
        </w:rPr>
        <w:t>):</w:t>
      </w:r>
      <w:r w:rsidRPr="00CB6347">
        <w:rPr>
          <w:rFonts w:ascii="Simplified Arabic" w:hAnsi="Simplified Arabic" w:cs="Simplified Arabic"/>
          <w:sz w:val="28"/>
          <w:szCs w:val="28"/>
          <w:rtl/>
        </w:rPr>
        <w:t xml:space="preserve"> تساعد في تحسين كفاءة وفعالية العمليات المؤسسية من خلال تحليل وتصميم وتنفيذ ومراقبة العمليات وتحسينها باستخدام تقنيات التحسين المستمر مثل ستة سيغما وتقنيات التحليل الإحصائي.</w:t>
      </w:r>
    </w:p>
    <w:p w14:paraId="5109D784" w14:textId="77777777" w:rsidR="00BC5DA2" w:rsidRDefault="00BC5DA2" w:rsidP="00CC417A">
      <w:pPr>
        <w:ind w:firstLine="0"/>
        <w:rPr>
          <w:rFonts w:ascii="Sakkal Majalla" w:hAnsi="Sakkal Majalla" w:cs="Sakkal Majalla"/>
          <w:sz w:val="28"/>
          <w:szCs w:val="28"/>
          <w:u w:val="single"/>
          <w:rtl/>
        </w:rPr>
      </w:pPr>
    </w:p>
    <w:p w14:paraId="1969181C" w14:textId="5918A123" w:rsidR="00BC5DA2" w:rsidRPr="00BC5DA2" w:rsidRDefault="00BC5DA2" w:rsidP="008D4C13">
      <w:pPr>
        <w:ind w:left="0" w:firstLine="0"/>
        <w:rPr>
          <w:rFonts w:ascii="Simplified Arabic" w:hAnsi="Simplified Arabic" w:cs="Simplified Arabic"/>
          <w:b/>
          <w:bCs/>
          <w:sz w:val="36"/>
          <w:szCs w:val="36"/>
          <w:rtl/>
        </w:rPr>
      </w:pPr>
      <w:r w:rsidRPr="00BC5DA2">
        <w:rPr>
          <w:rFonts w:ascii="Simplified Arabic" w:hAnsi="Simplified Arabic" w:cs="Simplified Arabic"/>
          <w:b/>
          <w:bCs/>
          <w:sz w:val="36"/>
          <w:szCs w:val="36"/>
          <w:rtl/>
        </w:rPr>
        <w:t>انواع نظم المعلومات الإدارية</w:t>
      </w:r>
    </w:p>
    <w:p w14:paraId="1D940713" w14:textId="6FCEBA0B" w:rsidR="00BC5DA2" w:rsidRDefault="00BC5DA2" w:rsidP="00CC417A">
      <w:pPr>
        <w:ind w:left="0" w:firstLine="0"/>
        <w:rPr>
          <w:rFonts w:ascii="Simplified Arabic" w:hAnsi="Simplified Arabic" w:cs="Simplified Arabic"/>
          <w:b/>
          <w:bCs/>
          <w:sz w:val="36"/>
          <w:szCs w:val="36"/>
          <w:rtl/>
        </w:rPr>
      </w:pPr>
      <w:r w:rsidRPr="00BC5DA2">
        <w:rPr>
          <w:rFonts w:ascii="Simplified Arabic" w:hAnsi="Simplified Arabic" w:cs="Simplified Arabic"/>
          <w:b/>
          <w:bCs/>
          <w:sz w:val="36"/>
          <w:szCs w:val="36"/>
          <w:rtl/>
        </w:rPr>
        <w:t>(</w:t>
      </w:r>
      <w:r w:rsidRPr="00BC5DA2">
        <w:rPr>
          <w:rFonts w:ascii="Simplified Arabic" w:hAnsi="Simplified Arabic" w:cs="Simplified Arabic"/>
          <w:b/>
          <w:bCs/>
          <w:sz w:val="36"/>
          <w:szCs w:val="36"/>
        </w:rPr>
        <w:t>Types of Management information systems</w:t>
      </w:r>
      <w:r w:rsidRPr="00BC5DA2">
        <w:rPr>
          <w:rFonts w:ascii="Simplified Arabic" w:hAnsi="Simplified Arabic" w:cs="Simplified Arabic"/>
          <w:b/>
          <w:bCs/>
          <w:sz w:val="36"/>
          <w:szCs w:val="36"/>
          <w:rtl/>
        </w:rPr>
        <w:t>)</w:t>
      </w:r>
    </w:p>
    <w:p w14:paraId="22B2193F" w14:textId="77777777" w:rsidR="00BC5DA2" w:rsidRPr="00BC5DA2" w:rsidRDefault="00BC5DA2" w:rsidP="00CC417A">
      <w:pPr>
        <w:ind w:left="0" w:firstLine="0"/>
        <w:rPr>
          <w:rFonts w:ascii="Simplified Arabic" w:hAnsi="Simplified Arabic" w:cs="Simplified Arabic"/>
          <w:sz w:val="28"/>
          <w:szCs w:val="28"/>
          <w:rtl/>
        </w:rPr>
      </w:pPr>
      <w:r w:rsidRPr="00BC5DA2">
        <w:rPr>
          <w:rFonts w:ascii="Simplified Arabic" w:hAnsi="Simplified Arabic" w:cs="Simplified Arabic"/>
          <w:sz w:val="28"/>
          <w:szCs w:val="28"/>
          <w:rtl/>
        </w:rPr>
        <w:t>مرت نظم المعلومات بتطورات متعددة من نظم يدوية تقليدية إلى نظم ألية وإلكترونية حديثة ويتوقف استخدام المنظمة لإي نوع منه على عدة عوامل: حجم المنظمة، نشاط المنظمة، عدد ونوعية الموارد البشرية، الإمكانيات المادية المالية واستخدام النظم التقنية الحديثة في عملياتها وأنشطتها والإمكانيات البشرية ومدى قدراتها على التعامل مع برامج الحاسب الآلي، العوامل البيئية ومدى تأثيرها على مختلف البيانات التي تعتمد عليها المنظمة وتتمكن من تقسيم أنواع نظم المعلومات الإدارية على النحو التالي: (بن ظهير،2023)</w:t>
      </w:r>
    </w:p>
    <w:p w14:paraId="257F3A43" w14:textId="484FB01D" w:rsidR="00BC5DA2" w:rsidRPr="00BC5DA2" w:rsidRDefault="00BC5DA2" w:rsidP="00CC417A">
      <w:pPr>
        <w:ind w:left="0" w:firstLine="0"/>
        <w:rPr>
          <w:rFonts w:ascii="Simplified Arabic" w:hAnsi="Simplified Arabic" w:cs="Simplified Arabic"/>
          <w:sz w:val="28"/>
          <w:szCs w:val="28"/>
          <w:rtl/>
        </w:rPr>
      </w:pPr>
      <w:r>
        <w:rPr>
          <w:rFonts w:ascii="Times New Roman" w:hAnsi="Times New Roman" w:cs="Times New Roman"/>
          <w:sz w:val="28"/>
          <w:szCs w:val="28"/>
        </w:rPr>
        <w:t>◄</w:t>
      </w:r>
      <w:r>
        <w:rPr>
          <w:rFonts w:ascii="Simplified Arabic" w:hAnsi="Simplified Arabic" w:cs="Simplified Arabic" w:hint="cs"/>
          <w:sz w:val="28"/>
          <w:szCs w:val="28"/>
          <w:rtl/>
        </w:rPr>
        <w:t xml:space="preserve"> </w:t>
      </w:r>
      <w:r w:rsidRPr="00BC5DA2">
        <w:rPr>
          <w:rFonts w:ascii="Simplified Arabic" w:hAnsi="Simplified Arabic" w:cs="Simplified Arabic"/>
          <w:sz w:val="28"/>
          <w:szCs w:val="28"/>
          <w:rtl/>
        </w:rPr>
        <w:t xml:space="preserve">النظم اليدوية </w:t>
      </w:r>
    </w:p>
    <w:p w14:paraId="1CEAF4E8" w14:textId="77777777" w:rsidR="00BC5DA2" w:rsidRPr="00BC5DA2" w:rsidRDefault="00BC5DA2" w:rsidP="00CC417A">
      <w:pPr>
        <w:ind w:left="0" w:firstLine="0"/>
        <w:rPr>
          <w:rFonts w:ascii="Simplified Arabic" w:hAnsi="Simplified Arabic" w:cs="Simplified Arabic"/>
          <w:sz w:val="28"/>
          <w:szCs w:val="28"/>
          <w:rtl/>
        </w:rPr>
      </w:pPr>
      <w:r w:rsidRPr="00BC5DA2">
        <w:rPr>
          <w:rFonts w:ascii="Simplified Arabic" w:hAnsi="Simplified Arabic" w:cs="Simplified Arabic"/>
          <w:sz w:val="28"/>
          <w:szCs w:val="28"/>
          <w:rtl/>
        </w:rPr>
        <w:lastRenderedPageBreak/>
        <w:t>بدأت نظم المعلومات الإدارية قبل إدخال الكمبيوتر بفترة طويلة منذ الزمن وهو ما يشار له بنظم المعلومات غير المحسوبة ويمثل النظام التقليدي لإدارة نظم المعلومات والذي شاع الاعتماد عليه، وكما أنه مازال قائماً في العديد من المنظمات، أهم النظم المستخدمة لنظم يدوية هي (نظم الملفات، نظام السجلات، نظم اليدوي).</w:t>
      </w:r>
    </w:p>
    <w:p w14:paraId="7CC23694" w14:textId="618469B2" w:rsidR="00BC5DA2" w:rsidRPr="00BC5DA2" w:rsidRDefault="00BC5DA2" w:rsidP="00CC417A">
      <w:pPr>
        <w:ind w:left="0" w:firstLine="0"/>
        <w:rPr>
          <w:rFonts w:ascii="Simplified Arabic" w:hAnsi="Simplified Arabic" w:cs="Simplified Arabic"/>
          <w:sz w:val="28"/>
          <w:szCs w:val="28"/>
          <w:rtl/>
        </w:rPr>
      </w:pPr>
      <w:r>
        <w:rPr>
          <w:rFonts w:ascii="Times New Roman" w:hAnsi="Times New Roman" w:cs="Times New Roman"/>
          <w:sz w:val="28"/>
          <w:szCs w:val="28"/>
          <w:rtl/>
        </w:rPr>
        <w:t>◄</w:t>
      </w:r>
      <w:r w:rsidR="008D4C13">
        <w:rPr>
          <w:rFonts w:ascii="Times New Roman" w:hAnsi="Times New Roman" w:cs="Times New Roman"/>
          <w:sz w:val="28"/>
          <w:szCs w:val="28"/>
        </w:rPr>
        <w:t xml:space="preserve"> </w:t>
      </w:r>
      <w:r w:rsidRPr="00BC5DA2">
        <w:rPr>
          <w:rFonts w:ascii="Simplified Arabic" w:hAnsi="Simplified Arabic" w:cs="Simplified Arabic"/>
          <w:sz w:val="28"/>
          <w:szCs w:val="28"/>
          <w:rtl/>
        </w:rPr>
        <w:t xml:space="preserve">نظم المعلومات الإدارية وفقا للمستويات الإدارية وفقا المجالات الوظيفية </w:t>
      </w:r>
    </w:p>
    <w:p w14:paraId="65B826AB" w14:textId="41B4C4DA" w:rsidR="00BC5DA2" w:rsidRDefault="00BC5DA2" w:rsidP="00CC417A">
      <w:pPr>
        <w:ind w:left="0" w:firstLine="0"/>
        <w:rPr>
          <w:rFonts w:ascii="Simplified Arabic" w:hAnsi="Simplified Arabic" w:cs="Simplified Arabic"/>
          <w:sz w:val="28"/>
          <w:szCs w:val="28"/>
          <w:rtl/>
        </w:rPr>
      </w:pPr>
      <w:r w:rsidRPr="00BC5DA2">
        <w:rPr>
          <w:rFonts w:ascii="Simplified Arabic" w:hAnsi="Simplified Arabic" w:cs="Simplified Arabic"/>
          <w:sz w:val="28"/>
          <w:szCs w:val="28"/>
          <w:rtl/>
        </w:rPr>
        <w:t>مثل(نظم المعلومات التسويقية، نظم المعلومات الإنتاج، نظم المعلومات المحاسبة والتمويل، نظم المعلومات الموارد البشرية) من المعلوم أن أي منظمة أعمال سواء كانت إنتاجية أو خدمية، لا بد أن تتوافر فيها مستويات إدارية مختلفة، تعمل على توفير كافة المعلومات الإدارية المطلوبة لهذه المنظمة أي أن ليس هناك مستوى إداري واحد يستطيع تقديم كافة المعلومات الإدارية التي تحتاجها المنظمة, بل لا بد من وجود أكثر من مستوى يقوم بهذا العمل ويمكن القول ان البيئة التنظيمية للمنظمات تتكون من عدة مستويات إدارية تقابلها انواع من نظم المعلومات الإدارية كما هو موضح بالجدول رقم (1-2).</w:t>
      </w:r>
    </w:p>
    <w:p w14:paraId="39B90310" w14:textId="393C9EF3" w:rsidR="00BC5DA2" w:rsidRDefault="00BC5DA2" w:rsidP="00CC417A">
      <w:pPr>
        <w:ind w:left="0" w:firstLine="0"/>
        <w:rPr>
          <w:rFonts w:ascii="Simplified Arabic" w:hAnsi="Simplified Arabic" w:cs="Simplified Arabic"/>
          <w:sz w:val="28"/>
          <w:szCs w:val="28"/>
          <w:rtl/>
        </w:rPr>
      </w:pPr>
      <w:r w:rsidRPr="00BC5DA2">
        <w:rPr>
          <w:rFonts w:ascii="Simplified Arabic" w:hAnsi="Simplified Arabic" w:cs="Simplified Arabic"/>
          <w:sz w:val="28"/>
          <w:szCs w:val="28"/>
          <w:rtl/>
        </w:rPr>
        <w:t>جدول رقم (2-1)</w:t>
      </w:r>
      <w:r>
        <w:rPr>
          <w:rFonts w:ascii="Simplified Arabic" w:hAnsi="Simplified Arabic" w:cs="Simplified Arabic" w:hint="cs"/>
          <w:sz w:val="28"/>
          <w:szCs w:val="28"/>
          <w:rtl/>
        </w:rPr>
        <w:t xml:space="preserve"> </w:t>
      </w:r>
      <w:r w:rsidRPr="00BC5DA2">
        <w:rPr>
          <w:rFonts w:ascii="Simplified Arabic" w:hAnsi="Simplified Arabic" w:cs="Simplified Arabic"/>
          <w:sz w:val="28"/>
          <w:szCs w:val="28"/>
          <w:rtl/>
        </w:rPr>
        <w:t>انواع نظم المعلومات الادارية وفقا للمستويات الإدارية</w:t>
      </w:r>
    </w:p>
    <w:tbl>
      <w:tblPr>
        <w:bidiVisual/>
        <w:tblW w:w="9275" w:type="dxa"/>
        <w:tblLook w:val="04A0" w:firstRow="1" w:lastRow="0" w:firstColumn="1" w:lastColumn="0" w:noHBand="0" w:noVBand="1"/>
      </w:tblPr>
      <w:tblGrid>
        <w:gridCol w:w="3252"/>
        <w:gridCol w:w="3711"/>
        <w:gridCol w:w="2312"/>
      </w:tblGrid>
      <w:tr w:rsidR="00746D9F" w:rsidRPr="00BC5DA2" w14:paraId="792EB42F" w14:textId="77777777" w:rsidTr="00746D9F">
        <w:trPr>
          <w:trHeight w:val="619"/>
        </w:trPr>
        <w:tc>
          <w:tcPr>
            <w:tcW w:w="3252" w:type="dxa"/>
            <w:tcBorders>
              <w:top w:val="single" w:sz="4" w:space="0" w:color="000000"/>
              <w:left w:val="single" w:sz="4" w:space="0" w:color="000000"/>
              <w:bottom w:val="single" w:sz="4" w:space="0" w:color="000000"/>
              <w:right w:val="single" w:sz="4" w:space="0" w:color="000000"/>
            </w:tcBorders>
            <w:shd w:val="clear" w:color="auto" w:fill="F7CAAC"/>
            <w:hideMark/>
          </w:tcPr>
          <w:p w14:paraId="4E4A8D30" w14:textId="77777777" w:rsidR="00BC5DA2" w:rsidRPr="00BC5DA2" w:rsidRDefault="00BC5DA2" w:rsidP="00CC417A">
            <w:pPr>
              <w:spacing w:after="0" w:line="276" w:lineRule="auto"/>
              <w:ind w:left="0" w:firstLine="284"/>
              <w:rPr>
                <w:rFonts w:ascii="Simplified Arabic" w:eastAsia="Calibri" w:hAnsi="Simplified Arabic" w:cs="Simplified Arabic"/>
                <w:b/>
                <w:bCs/>
                <w:kern w:val="0"/>
                <w:sz w:val="28"/>
                <w:szCs w:val="28"/>
                <w14:ligatures w14:val="none"/>
              </w:rPr>
            </w:pPr>
            <w:r w:rsidRPr="00BC5DA2">
              <w:rPr>
                <w:rFonts w:ascii="Simplified Arabic" w:eastAsia="Calibri" w:hAnsi="Simplified Arabic" w:cs="Simplified Arabic"/>
                <w:b/>
                <w:bCs/>
                <w:kern w:val="0"/>
                <w:sz w:val="28"/>
                <w:szCs w:val="28"/>
                <w:rtl/>
                <w:lang w:bidi="ar-EG"/>
                <w14:ligatures w14:val="none"/>
              </w:rPr>
              <w:t>النظام</w:t>
            </w:r>
          </w:p>
        </w:tc>
        <w:tc>
          <w:tcPr>
            <w:tcW w:w="3711" w:type="dxa"/>
            <w:tcBorders>
              <w:top w:val="single" w:sz="4" w:space="0" w:color="000000"/>
              <w:left w:val="single" w:sz="4" w:space="0" w:color="000000"/>
              <w:bottom w:val="single" w:sz="4" w:space="0" w:color="000000"/>
              <w:right w:val="single" w:sz="4" w:space="0" w:color="000000"/>
            </w:tcBorders>
            <w:shd w:val="clear" w:color="auto" w:fill="F7CAAC"/>
            <w:hideMark/>
          </w:tcPr>
          <w:p w14:paraId="1D174960" w14:textId="77777777" w:rsidR="00BC5DA2" w:rsidRPr="00BC5DA2" w:rsidRDefault="00BC5DA2" w:rsidP="00CC417A">
            <w:pPr>
              <w:spacing w:after="0" w:line="276" w:lineRule="auto"/>
              <w:ind w:left="0" w:firstLine="284"/>
              <w:rPr>
                <w:rFonts w:ascii="Simplified Arabic" w:eastAsia="Calibri" w:hAnsi="Simplified Arabic" w:cs="Simplified Arabic"/>
                <w:b/>
                <w:bCs/>
                <w:kern w:val="0"/>
                <w:sz w:val="28"/>
                <w:szCs w:val="28"/>
                <w14:ligatures w14:val="none"/>
              </w:rPr>
            </w:pPr>
            <w:r w:rsidRPr="00BC5DA2">
              <w:rPr>
                <w:rFonts w:ascii="Simplified Arabic" w:eastAsia="Calibri" w:hAnsi="Simplified Arabic" w:cs="Simplified Arabic"/>
                <w:b/>
                <w:bCs/>
                <w:kern w:val="0"/>
                <w:sz w:val="28"/>
                <w:szCs w:val="28"/>
                <w:rtl/>
                <w:lang w:bidi="ar-EG"/>
                <w14:ligatures w14:val="none"/>
              </w:rPr>
              <w:t>التعريف</w:t>
            </w:r>
          </w:p>
        </w:tc>
        <w:tc>
          <w:tcPr>
            <w:tcW w:w="2312" w:type="dxa"/>
            <w:tcBorders>
              <w:top w:val="single" w:sz="4" w:space="0" w:color="000000"/>
              <w:left w:val="single" w:sz="4" w:space="0" w:color="000000"/>
              <w:bottom w:val="single" w:sz="4" w:space="0" w:color="000000"/>
              <w:right w:val="single" w:sz="4" w:space="0" w:color="000000"/>
            </w:tcBorders>
            <w:shd w:val="clear" w:color="auto" w:fill="F7CAAC"/>
            <w:hideMark/>
          </w:tcPr>
          <w:p w14:paraId="2166A0AC" w14:textId="77777777" w:rsidR="00BC5DA2" w:rsidRPr="00BC5DA2" w:rsidRDefault="00BC5DA2" w:rsidP="00CC417A">
            <w:pPr>
              <w:spacing w:after="0" w:line="276" w:lineRule="auto"/>
              <w:ind w:left="0" w:firstLine="284"/>
              <w:rPr>
                <w:rFonts w:ascii="Simplified Arabic" w:eastAsia="Calibri" w:hAnsi="Simplified Arabic" w:cs="Simplified Arabic"/>
                <w:b/>
                <w:bCs/>
                <w:kern w:val="0"/>
                <w:sz w:val="28"/>
                <w:szCs w:val="28"/>
                <w14:ligatures w14:val="none"/>
              </w:rPr>
            </w:pPr>
            <w:r w:rsidRPr="00BC5DA2">
              <w:rPr>
                <w:rFonts w:ascii="Simplified Arabic" w:eastAsia="Calibri" w:hAnsi="Simplified Arabic" w:cs="Simplified Arabic"/>
                <w:b/>
                <w:bCs/>
                <w:kern w:val="0"/>
                <w:sz w:val="28"/>
                <w:szCs w:val="28"/>
                <w:rtl/>
                <w:lang w:bidi="ar-EG"/>
                <w14:ligatures w14:val="none"/>
              </w:rPr>
              <w:t>مثال</w:t>
            </w:r>
          </w:p>
        </w:tc>
      </w:tr>
      <w:tr w:rsidR="00BC5DA2" w:rsidRPr="00BC5DA2" w14:paraId="5D949F00" w14:textId="77777777" w:rsidTr="00746D9F">
        <w:trPr>
          <w:trHeight w:val="2113"/>
        </w:trPr>
        <w:tc>
          <w:tcPr>
            <w:tcW w:w="3252" w:type="dxa"/>
            <w:tcBorders>
              <w:top w:val="single" w:sz="4" w:space="0" w:color="000000"/>
              <w:left w:val="single" w:sz="4" w:space="0" w:color="000000"/>
              <w:bottom w:val="single" w:sz="4" w:space="0" w:color="000000"/>
              <w:right w:val="single" w:sz="4" w:space="0" w:color="000000"/>
            </w:tcBorders>
            <w:hideMark/>
          </w:tcPr>
          <w:p w14:paraId="0FC356C7" w14:textId="77777777" w:rsidR="00BC5DA2" w:rsidRPr="00BC5DA2" w:rsidRDefault="00BC5DA2" w:rsidP="00CC417A">
            <w:pPr>
              <w:spacing w:after="0" w:line="276" w:lineRule="auto"/>
              <w:ind w:left="0" w:firstLine="284"/>
              <w:rPr>
                <w:rFonts w:ascii="Simplified Arabic" w:eastAsia="Calibri" w:hAnsi="Simplified Arabic" w:cs="Simplified Arabic"/>
                <w:kern w:val="0"/>
                <w:sz w:val="28"/>
                <w:szCs w:val="28"/>
                <w:rtl/>
                <w:lang w:bidi="ar-AE"/>
                <w14:ligatures w14:val="none"/>
              </w:rPr>
            </w:pPr>
            <w:r w:rsidRPr="00BC5DA2">
              <w:rPr>
                <w:rFonts w:ascii="Simplified Arabic" w:eastAsia="Calibri" w:hAnsi="Simplified Arabic" w:cs="Simplified Arabic"/>
                <w:kern w:val="0"/>
                <w:sz w:val="28"/>
                <w:szCs w:val="28"/>
                <w:rtl/>
                <w:lang w:bidi="ar-EG"/>
                <w14:ligatures w14:val="none"/>
              </w:rPr>
              <w:t>1- نظام</w:t>
            </w:r>
            <w:r w:rsidRPr="00BC5DA2">
              <w:rPr>
                <w:rFonts w:ascii="Simplified Arabic" w:eastAsia="Calibri" w:hAnsi="Simplified Arabic" w:cs="Simplified Arabic" w:hint="cs"/>
                <w:kern w:val="0"/>
                <w:sz w:val="28"/>
                <w:szCs w:val="28"/>
                <w:rtl/>
                <w:lang w:bidi="ar-EG"/>
                <w14:ligatures w14:val="none"/>
              </w:rPr>
              <w:t xml:space="preserve"> </w:t>
            </w:r>
            <w:r w:rsidRPr="00BC5DA2">
              <w:rPr>
                <w:rFonts w:ascii="Simplified Arabic" w:eastAsia="Calibri" w:hAnsi="Simplified Arabic" w:cs="Simplified Arabic"/>
                <w:kern w:val="0"/>
                <w:sz w:val="28"/>
                <w:szCs w:val="28"/>
                <w:rtl/>
                <w:lang w:bidi="ar-EG"/>
                <w14:ligatures w14:val="none"/>
              </w:rPr>
              <w:t>معلومات</w:t>
            </w:r>
            <w:r w:rsidRPr="00BC5DA2">
              <w:rPr>
                <w:rFonts w:ascii="Simplified Arabic" w:eastAsia="Calibri" w:hAnsi="Simplified Arabic" w:cs="Simplified Arabic" w:hint="cs"/>
                <w:kern w:val="0"/>
                <w:sz w:val="28"/>
                <w:szCs w:val="28"/>
                <w:rtl/>
                <w:lang w:bidi="ar-EG"/>
                <w14:ligatures w14:val="none"/>
              </w:rPr>
              <w:t xml:space="preserve"> </w:t>
            </w:r>
            <w:r w:rsidRPr="00BC5DA2">
              <w:rPr>
                <w:rFonts w:ascii="Simplified Arabic" w:eastAsia="Calibri" w:hAnsi="Simplified Arabic" w:cs="Simplified Arabic"/>
                <w:kern w:val="0"/>
                <w:sz w:val="28"/>
                <w:szCs w:val="28"/>
                <w:rtl/>
                <w:lang w:bidi="ar-EG"/>
                <w14:ligatures w14:val="none"/>
              </w:rPr>
              <w:t>المستوى الإستراتيجى.</w:t>
            </w:r>
          </w:p>
          <w:p w14:paraId="53E4D2C1" w14:textId="77777777" w:rsidR="00BC5DA2" w:rsidRPr="00BC5DA2" w:rsidRDefault="00BC5DA2" w:rsidP="00CC417A">
            <w:pPr>
              <w:spacing w:after="0" w:line="276" w:lineRule="auto"/>
              <w:ind w:left="0" w:firstLine="284"/>
              <w:rPr>
                <w:rFonts w:ascii="Simplified Arabic" w:eastAsia="Calibri" w:hAnsi="Simplified Arabic" w:cs="Simplified Arabic"/>
                <w:kern w:val="0"/>
                <w:sz w:val="24"/>
                <w:szCs w:val="24"/>
                <w14:ligatures w14:val="none"/>
              </w:rPr>
            </w:pPr>
            <w:r w:rsidRPr="00BC5DA2">
              <w:rPr>
                <w:rFonts w:ascii="Simplified Arabic" w:eastAsia="Calibri" w:hAnsi="Simplified Arabic" w:cs="Simplified Arabic"/>
                <w:kern w:val="0"/>
                <w:sz w:val="24"/>
                <w:szCs w:val="24"/>
                <w14:ligatures w14:val="none"/>
              </w:rPr>
              <w:t>Strategic level systems.</w:t>
            </w:r>
          </w:p>
        </w:tc>
        <w:tc>
          <w:tcPr>
            <w:tcW w:w="3711" w:type="dxa"/>
            <w:tcBorders>
              <w:top w:val="single" w:sz="4" w:space="0" w:color="000000"/>
              <w:left w:val="single" w:sz="4" w:space="0" w:color="000000"/>
              <w:bottom w:val="single" w:sz="4" w:space="0" w:color="000000"/>
              <w:right w:val="single" w:sz="4" w:space="0" w:color="000000"/>
            </w:tcBorders>
            <w:hideMark/>
          </w:tcPr>
          <w:p w14:paraId="0C761460" w14:textId="77777777" w:rsidR="00BC5DA2" w:rsidRPr="00BC5DA2" w:rsidRDefault="00BC5DA2" w:rsidP="00CC417A">
            <w:pPr>
              <w:spacing w:after="0" w:line="276" w:lineRule="auto"/>
              <w:ind w:left="0" w:firstLine="284"/>
              <w:rPr>
                <w:rFonts w:ascii="Simplified Arabic" w:eastAsia="Calibri" w:hAnsi="Simplified Arabic" w:cs="Simplified Arabic"/>
                <w:kern w:val="0"/>
                <w:sz w:val="28"/>
                <w:szCs w:val="28"/>
                <w14:ligatures w14:val="none"/>
              </w:rPr>
            </w:pPr>
            <w:r w:rsidRPr="00BC5DA2">
              <w:rPr>
                <w:rFonts w:ascii="Simplified Arabic" w:eastAsia="Calibri" w:hAnsi="Simplified Arabic" w:cs="Simplified Arabic"/>
                <w:kern w:val="0"/>
                <w:sz w:val="28"/>
                <w:szCs w:val="28"/>
                <w:rtl/>
                <w:lang w:bidi="ar-EG"/>
                <w14:ligatures w14:val="none"/>
              </w:rPr>
              <w:t xml:space="preserve">نظام يساعد الإدارة العليا على تحديد ومعالجة القضايا </w:t>
            </w:r>
            <w:r w:rsidRPr="00BC5DA2">
              <w:rPr>
                <w:rFonts w:ascii="Simplified Arabic" w:eastAsia="Calibri" w:hAnsi="Simplified Arabic" w:cs="Simplified Arabic" w:hint="cs"/>
                <w:kern w:val="0"/>
                <w:sz w:val="28"/>
                <w:szCs w:val="28"/>
                <w:rtl/>
                <w:lang w:bidi="ar-EG"/>
                <w14:ligatures w14:val="none"/>
              </w:rPr>
              <w:t>الاستراتيجية</w:t>
            </w:r>
            <w:r w:rsidRPr="00BC5DA2">
              <w:rPr>
                <w:rFonts w:ascii="Simplified Arabic" w:eastAsia="Calibri" w:hAnsi="Simplified Arabic" w:cs="Simplified Arabic"/>
                <w:kern w:val="0"/>
                <w:sz w:val="28"/>
                <w:szCs w:val="28"/>
                <w:rtl/>
                <w:lang w:bidi="ar-EG"/>
                <w14:ligatures w14:val="none"/>
              </w:rPr>
              <w:t xml:space="preserve"> طويلة الأجل سواء داخل أو خارج المنظمة</w:t>
            </w:r>
          </w:p>
        </w:tc>
        <w:tc>
          <w:tcPr>
            <w:tcW w:w="2312" w:type="dxa"/>
            <w:tcBorders>
              <w:top w:val="single" w:sz="4" w:space="0" w:color="000000"/>
              <w:left w:val="single" w:sz="4" w:space="0" w:color="000000"/>
              <w:bottom w:val="single" w:sz="4" w:space="0" w:color="000000"/>
              <w:right w:val="single" w:sz="4" w:space="0" w:color="000000"/>
            </w:tcBorders>
            <w:hideMark/>
          </w:tcPr>
          <w:p w14:paraId="28F86DAF" w14:textId="77777777" w:rsidR="00BC5DA2" w:rsidRPr="00BC5DA2" w:rsidRDefault="00BC5DA2" w:rsidP="00CC417A">
            <w:pPr>
              <w:spacing w:after="0" w:line="276" w:lineRule="auto"/>
              <w:ind w:left="0" w:firstLine="284"/>
              <w:rPr>
                <w:rFonts w:ascii="Simplified Arabic" w:eastAsia="Calibri" w:hAnsi="Simplified Arabic" w:cs="Simplified Arabic"/>
                <w:kern w:val="0"/>
                <w:sz w:val="28"/>
                <w:szCs w:val="28"/>
                <w14:ligatures w14:val="none"/>
              </w:rPr>
            </w:pPr>
            <w:r w:rsidRPr="00BC5DA2">
              <w:rPr>
                <w:rFonts w:ascii="Simplified Arabic" w:eastAsia="Calibri" w:hAnsi="Simplified Arabic" w:cs="Simplified Arabic" w:hint="cs"/>
                <w:kern w:val="0"/>
                <w:sz w:val="28"/>
                <w:szCs w:val="28"/>
                <w:rtl/>
                <w:lang w:bidi="ar-EG"/>
                <w14:ligatures w14:val="none"/>
              </w:rPr>
              <w:t>أي</w:t>
            </w:r>
            <w:r w:rsidRPr="00BC5DA2">
              <w:rPr>
                <w:rFonts w:ascii="Simplified Arabic" w:eastAsia="Calibri" w:hAnsi="Simplified Arabic" w:cs="Simplified Arabic"/>
                <w:kern w:val="0"/>
                <w:sz w:val="28"/>
                <w:szCs w:val="28"/>
                <w:rtl/>
                <w:lang w:bidi="ar-EG"/>
                <w14:ligatures w14:val="none"/>
              </w:rPr>
              <w:t xml:space="preserve"> نظام يستخدم للتنبؤ استخدام القرارات المستقبلة</w:t>
            </w:r>
          </w:p>
        </w:tc>
      </w:tr>
      <w:tr w:rsidR="00BC5DA2" w:rsidRPr="00BC5DA2" w14:paraId="2928A2E3" w14:textId="77777777" w:rsidTr="00746D9F">
        <w:trPr>
          <w:trHeight w:val="1745"/>
        </w:trPr>
        <w:tc>
          <w:tcPr>
            <w:tcW w:w="3252" w:type="dxa"/>
            <w:tcBorders>
              <w:top w:val="single" w:sz="4" w:space="0" w:color="000000"/>
              <w:left w:val="single" w:sz="4" w:space="0" w:color="000000"/>
              <w:bottom w:val="single" w:sz="4" w:space="0" w:color="000000"/>
              <w:right w:val="single" w:sz="4" w:space="0" w:color="000000"/>
            </w:tcBorders>
            <w:hideMark/>
          </w:tcPr>
          <w:p w14:paraId="29A4A755" w14:textId="77777777" w:rsidR="00BC5DA2" w:rsidRPr="00BC5DA2" w:rsidRDefault="00BC5DA2" w:rsidP="00CC417A">
            <w:pPr>
              <w:spacing w:after="0" w:line="276" w:lineRule="auto"/>
              <w:ind w:left="0" w:firstLine="284"/>
              <w:rPr>
                <w:rFonts w:ascii="Simplified Arabic" w:eastAsia="Calibri" w:hAnsi="Simplified Arabic" w:cs="Simplified Arabic"/>
                <w:kern w:val="0"/>
                <w:sz w:val="28"/>
                <w:szCs w:val="28"/>
                <w:rtl/>
                <w:lang w:bidi="ar-AE"/>
                <w14:ligatures w14:val="none"/>
              </w:rPr>
            </w:pPr>
            <w:r w:rsidRPr="00BC5DA2">
              <w:rPr>
                <w:rFonts w:ascii="Simplified Arabic" w:eastAsia="Calibri" w:hAnsi="Simplified Arabic" w:cs="Simplified Arabic"/>
                <w:kern w:val="0"/>
                <w:sz w:val="28"/>
                <w:szCs w:val="28"/>
                <w:rtl/>
                <w:lang w:bidi="ar-EG"/>
                <w14:ligatures w14:val="none"/>
              </w:rPr>
              <w:t>2- نظام معلومات مستو</w:t>
            </w:r>
            <w:r w:rsidRPr="00BC5DA2">
              <w:rPr>
                <w:rFonts w:ascii="Simplified Arabic" w:eastAsia="Calibri" w:hAnsi="Simplified Arabic" w:cs="Simplified Arabic" w:hint="cs"/>
                <w:kern w:val="0"/>
                <w:sz w:val="28"/>
                <w:szCs w:val="28"/>
                <w:rtl/>
                <w:lang w:bidi="ar-EG"/>
                <w14:ligatures w14:val="none"/>
              </w:rPr>
              <w:t xml:space="preserve">ى </w:t>
            </w:r>
            <w:r w:rsidRPr="00BC5DA2">
              <w:rPr>
                <w:rFonts w:ascii="Simplified Arabic" w:eastAsia="Calibri" w:hAnsi="Simplified Arabic" w:cs="Simplified Arabic"/>
                <w:kern w:val="0"/>
                <w:sz w:val="28"/>
                <w:szCs w:val="28"/>
                <w:rtl/>
                <w:lang w:bidi="ar-EG"/>
                <w14:ligatures w14:val="none"/>
              </w:rPr>
              <w:t>الإدارة.</w:t>
            </w:r>
          </w:p>
          <w:p w14:paraId="2CB423AC" w14:textId="77777777" w:rsidR="00BC5DA2" w:rsidRPr="00BC5DA2" w:rsidRDefault="00BC5DA2" w:rsidP="00CC417A">
            <w:pPr>
              <w:spacing w:after="0" w:line="276" w:lineRule="auto"/>
              <w:ind w:left="0" w:firstLine="284"/>
              <w:rPr>
                <w:rFonts w:ascii="Simplified Arabic" w:eastAsia="Calibri" w:hAnsi="Simplified Arabic" w:cs="Simplified Arabic"/>
                <w:kern w:val="0"/>
                <w:sz w:val="24"/>
                <w:szCs w:val="24"/>
                <w14:ligatures w14:val="none"/>
              </w:rPr>
            </w:pPr>
            <w:r w:rsidRPr="00BC5DA2">
              <w:rPr>
                <w:rFonts w:ascii="Simplified Arabic" w:eastAsia="Calibri" w:hAnsi="Simplified Arabic" w:cs="Simplified Arabic"/>
                <w:kern w:val="0"/>
                <w:sz w:val="24"/>
                <w:szCs w:val="24"/>
                <w14:ligatures w14:val="none"/>
              </w:rPr>
              <w:t>Management Level systems</w:t>
            </w:r>
          </w:p>
        </w:tc>
        <w:tc>
          <w:tcPr>
            <w:tcW w:w="3711" w:type="dxa"/>
            <w:tcBorders>
              <w:top w:val="single" w:sz="4" w:space="0" w:color="000000"/>
              <w:left w:val="single" w:sz="4" w:space="0" w:color="000000"/>
              <w:bottom w:val="single" w:sz="4" w:space="0" w:color="000000"/>
              <w:right w:val="single" w:sz="4" w:space="0" w:color="000000"/>
            </w:tcBorders>
            <w:hideMark/>
          </w:tcPr>
          <w:p w14:paraId="15C95561" w14:textId="77777777" w:rsidR="00BC5DA2" w:rsidRPr="00BC5DA2" w:rsidRDefault="00BC5DA2" w:rsidP="00CC417A">
            <w:pPr>
              <w:spacing w:after="0" w:line="276" w:lineRule="auto"/>
              <w:ind w:left="0" w:firstLine="284"/>
              <w:rPr>
                <w:rFonts w:ascii="Simplified Arabic" w:eastAsia="Calibri" w:hAnsi="Simplified Arabic" w:cs="Simplified Arabic"/>
                <w:kern w:val="0"/>
                <w:sz w:val="28"/>
                <w:szCs w:val="28"/>
                <w14:ligatures w14:val="none"/>
              </w:rPr>
            </w:pPr>
            <w:r w:rsidRPr="00BC5DA2">
              <w:rPr>
                <w:rFonts w:ascii="Simplified Arabic" w:eastAsia="Calibri" w:hAnsi="Simplified Arabic" w:cs="Simplified Arabic"/>
                <w:kern w:val="0"/>
                <w:sz w:val="28"/>
                <w:szCs w:val="28"/>
                <w:rtl/>
                <w:lang w:bidi="ar-EG"/>
                <w14:ligatures w14:val="none"/>
              </w:rPr>
              <w:t xml:space="preserve">نظام يستخدم </w:t>
            </w:r>
            <w:r w:rsidRPr="00BC5DA2">
              <w:rPr>
                <w:rFonts w:ascii="Simplified Arabic" w:eastAsia="Calibri" w:hAnsi="Simplified Arabic" w:cs="Simplified Arabic" w:hint="cs"/>
                <w:kern w:val="0"/>
                <w:sz w:val="28"/>
                <w:szCs w:val="28"/>
                <w:rtl/>
                <w:lang w:bidi="ar-EG"/>
                <w14:ligatures w14:val="none"/>
              </w:rPr>
              <w:t>في</w:t>
            </w:r>
            <w:r w:rsidRPr="00BC5DA2">
              <w:rPr>
                <w:rFonts w:ascii="Simplified Arabic" w:eastAsia="Calibri" w:hAnsi="Simplified Arabic" w:cs="Simplified Arabic"/>
                <w:kern w:val="0"/>
                <w:sz w:val="28"/>
                <w:szCs w:val="28"/>
                <w:rtl/>
                <w:lang w:bidi="ar-EG"/>
                <w14:ligatures w14:val="none"/>
              </w:rPr>
              <w:t xml:space="preserve"> العمليات الإدارية على مستوى الإدارة الوسطى.</w:t>
            </w:r>
          </w:p>
        </w:tc>
        <w:tc>
          <w:tcPr>
            <w:tcW w:w="2312" w:type="dxa"/>
            <w:tcBorders>
              <w:top w:val="single" w:sz="4" w:space="0" w:color="000000"/>
              <w:left w:val="single" w:sz="4" w:space="0" w:color="000000"/>
              <w:bottom w:val="single" w:sz="4" w:space="0" w:color="000000"/>
              <w:right w:val="single" w:sz="4" w:space="0" w:color="000000"/>
            </w:tcBorders>
            <w:hideMark/>
          </w:tcPr>
          <w:p w14:paraId="67DD202F" w14:textId="77777777" w:rsidR="00BC5DA2" w:rsidRPr="00BC5DA2" w:rsidRDefault="00BC5DA2" w:rsidP="00CC417A">
            <w:pPr>
              <w:spacing w:after="0" w:line="276" w:lineRule="auto"/>
              <w:ind w:left="0" w:firstLine="284"/>
              <w:rPr>
                <w:rFonts w:ascii="Simplified Arabic" w:eastAsia="Calibri" w:hAnsi="Simplified Arabic" w:cs="Simplified Arabic"/>
                <w:kern w:val="0"/>
                <w:sz w:val="28"/>
                <w:szCs w:val="28"/>
                <w14:ligatures w14:val="none"/>
              </w:rPr>
            </w:pPr>
            <w:r w:rsidRPr="00BC5DA2">
              <w:rPr>
                <w:rFonts w:ascii="Simplified Arabic" w:eastAsia="Calibri" w:hAnsi="Simplified Arabic" w:cs="Simplified Arabic"/>
                <w:kern w:val="0"/>
                <w:sz w:val="28"/>
                <w:szCs w:val="28"/>
                <w:rtl/>
                <w:lang w:bidi="ar-EG"/>
                <w14:ligatures w14:val="none"/>
              </w:rPr>
              <w:t xml:space="preserve">مثل </w:t>
            </w:r>
            <w:r w:rsidRPr="00BC5DA2">
              <w:rPr>
                <w:rFonts w:ascii="Simplified Arabic" w:eastAsia="Calibri" w:hAnsi="Simplified Arabic" w:cs="Simplified Arabic" w:hint="cs"/>
                <w:kern w:val="0"/>
                <w:sz w:val="28"/>
                <w:szCs w:val="28"/>
                <w:rtl/>
                <w:lang w:bidi="ar-EG"/>
                <w14:ligatures w14:val="none"/>
              </w:rPr>
              <w:t>التوجيه</w:t>
            </w:r>
            <w:r w:rsidRPr="00BC5DA2">
              <w:rPr>
                <w:rFonts w:ascii="Simplified Arabic" w:eastAsia="Calibri" w:hAnsi="Simplified Arabic" w:cs="Simplified Arabic"/>
                <w:kern w:val="0"/>
                <w:sz w:val="28"/>
                <w:szCs w:val="28"/>
                <w:rtl/>
                <w:lang w:bidi="ar-EG"/>
                <w14:ligatures w14:val="none"/>
              </w:rPr>
              <w:t xml:space="preserve"> والرقابة واتخاذ القرارات.</w:t>
            </w:r>
          </w:p>
        </w:tc>
      </w:tr>
      <w:tr w:rsidR="00BC5DA2" w:rsidRPr="00BC5DA2" w14:paraId="1A4F644B" w14:textId="77777777" w:rsidTr="00746D9F">
        <w:trPr>
          <w:trHeight w:val="3073"/>
        </w:trPr>
        <w:tc>
          <w:tcPr>
            <w:tcW w:w="3252" w:type="dxa"/>
            <w:tcBorders>
              <w:top w:val="single" w:sz="4" w:space="0" w:color="000000"/>
              <w:left w:val="single" w:sz="4" w:space="0" w:color="000000"/>
              <w:bottom w:val="single" w:sz="4" w:space="0" w:color="000000"/>
              <w:right w:val="single" w:sz="4" w:space="0" w:color="000000"/>
            </w:tcBorders>
            <w:hideMark/>
          </w:tcPr>
          <w:p w14:paraId="16FDA2F4" w14:textId="77777777" w:rsidR="00BC5DA2" w:rsidRPr="00BC5DA2" w:rsidRDefault="00BC5DA2" w:rsidP="00CC417A">
            <w:pPr>
              <w:spacing w:after="0" w:line="276" w:lineRule="auto"/>
              <w:ind w:left="0" w:firstLine="284"/>
              <w:rPr>
                <w:rFonts w:ascii="Simplified Arabic" w:eastAsia="Calibri" w:hAnsi="Simplified Arabic" w:cs="Simplified Arabic"/>
                <w:kern w:val="0"/>
                <w:sz w:val="28"/>
                <w:szCs w:val="28"/>
                <w:rtl/>
                <w:lang w:bidi="ar-AE"/>
                <w14:ligatures w14:val="none"/>
              </w:rPr>
            </w:pPr>
            <w:r w:rsidRPr="00BC5DA2">
              <w:rPr>
                <w:rFonts w:ascii="Simplified Arabic" w:eastAsia="Calibri" w:hAnsi="Simplified Arabic" w:cs="Simplified Arabic"/>
                <w:kern w:val="0"/>
                <w:sz w:val="28"/>
                <w:szCs w:val="28"/>
                <w:rtl/>
                <w:lang w:bidi="ar-EG"/>
                <w14:ligatures w14:val="none"/>
              </w:rPr>
              <w:t xml:space="preserve">4- نظام معلومات المستوى </w:t>
            </w:r>
            <w:r w:rsidRPr="00BC5DA2">
              <w:rPr>
                <w:rFonts w:ascii="Simplified Arabic" w:eastAsia="Calibri" w:hAnsi="Simplified Arabic" w:cs="Simplified Arabic" w:hint="cs"/>
                <w:kern w:val="0"/>
                <w:sz w:val="28"/>
                <w:szCs w:val="28"/>
                <w:rtl/>
                <w:lang w:bidi="ar-EG"/>
                <w14:ligatures w14:val="none"/>
              </w:rPr>
              <w:t>التشغيلي</w:t>
            </w:r>
            <w:r w:rsidRPr="00BC5DA2">
              <w:rPr>
                <w:rFonts w:ascii="Simplified Arabic" w:eastAsia="Calibri" w:hAnsi="Simplified Arabic" w:cs="Simplified Arabic"/>
                <w:kern w:val="0"/>
                <w:sz w:val="28"/>
                <w:szCs w:val="28"/>
                <w:rtl/>
                <w:lang w:bidi="ar-EG"/>
                <w14:ligatures w14:val="none"/>
              </w:rPr>
              <w:t>.</w:t>
            </w:r>
          </w:p>
          <w:p w14:paraId="1B611EDE" w14:textId="77777777" w:rsidR="00BC5DA2" w:rsidRPr="00BC5DA2" w:rsidRDefault="00BC5DA2" w:rsidP="00CC417A">
            <w:pPr>
              <w:spacing w:after="0" w:line="276" w:lineRule="auto"/>
              <w:ind w:left="0" w:firstLine="284"/>
              <w:rPr>
                <w:rFonts w:ascii="Simplified Arabic" w:eastAsia="Calibri" w:hAnsi="Simplified Arabic" w:cs="Simplified Arabic"/>
                <w:kern w:val="0"/>
                <w:sz w:val="24"/>
                <w:szCs w:val="24"/>
                <w14:ligatures w14:val="none"/>
              </w:rPr>
            </w:pPr>
            <w:proofErr w:type="spellStart"/>
            <w:r w:rsidRPr="00BC5DA2">
              <w:rPr>
                <w:rFonts w:ascii="Simplified Arabic" w:eastAsia="Calibri" w:hAnsi="Simplified Arabic" w:cs="Simplified Arabic"/>
                <w:kern w:val="0"/>
                <w:sz w:val="24"/>
                <w:szCs w:val="24"/>
                <w14:ligatures w14:val="none"/>
              </w:rPr>
              <w:t>Oprrational</w:t>
            </w:r>
            <w:proofErr w:type="spellEnd"/>
            <w:r w:rsidRPr="00BC5DA2">
              <w:rPr>
                <w:rFonts w:ascii="Simplified Arabic" w:eastAsia="Calibri" w:hAnsi="Simplified Arabic" w:cs="Simplified Arabic"/>
                <w:kern w:val="0"/>
                <w:sz w:val="24"/>
                <w:szCs w:val="24"/>
                <w14:ligatures w14:val="none"/>
              </w:rPr>
              <w:t xml:space="preserve"> level Systems </w:t>
            </w:r>
          </w:p>
        </w:tc>
        <w:tc>
          <w:tcPr>
            <w:tcW w:w="3711" w:type="dxa"/>
            <w:tcBorders>
              <w:top w:val="single" w:sz="4" w:space="0" w:color="000000"/>
              <w:left w:val="single" w:sz="4" w:space="0" w:color="000000"/>
              <w:bottom w:val="single" w:sz="4" w:space="0" w:color="000000"/>
              <w:right w:val="single" w:sz="4" w:space="0" w:color="000000"/>
            </w:tcBorders>
            <w:hideMark/>
          </w:tcPr>
          <w:p w14:paraId="77E9F546" w14:textId="77777777" w:rsidR="00BC5DA2" w:rsidRPr="00BC5DA2" w:rsidRDefault="00BC5DA2" w:rsidP="00CC417A">
            <w:pPr>
              <w:spacing w:after="0" w:line="276" w:lineRule="auto"/>
              <w:ind w:left="0" w:firstLine="284"/>
              <w:rPr>
                <w:rFonts w:ascii="Simplified Arabic" w:eastAsia="Calibri" w:hAnsi="Simplified Arabic" w:cs="Simplified Arabic"/>
                <w:kern w:val="0"/>
                <w:sz w:val="28"/>
                <w:szCs w:val="28"/>
                <w14:ligatures w14:val="none"/>
              </w:rPr>
            </w:pPr>
            <w:r w:rsidRPr="00BC5DA2">
              <w:rPr>
                <w:rFonts w:ascii="Simplified Arabic" w:eastAsia="Calibri" w:hAnsi="Simplified Arabic" w:cs="Simplified Arabic"/>
                <w:kern w:val="0"/>
                <w:sz w:val="28"/>
                <w:szCs w:val="28"/>
                <w:rtl/>
                <w:lang w:bidi="ar-EG"/>
                <w14:ligatures w14:val="none"/>
              </w:rPr>
              <w:t xml:space="preserve">نظام يساعد المديرين </w:t>
            </w:r>
            <w:r w:rsidRPr="00BC5DA2">
              <w:rPr>
                <w:rFonts w:ascii="Simplified Arabic" w:eastAsia="Calibri" w:hAnsi="Simplified Arabic" w:cs="Simplified Arabic" w:hint="cs"/>
                <w:kern w:val="0"/>
                <w:sz w:val="28"/>
                <w:szCs w:val="28"/>
                <w:rtl/>
                <w:lang w:bidi="ar-EG"/>
                <w14:ligatures w14:val="none"/>
              </w:rPr>
              <w:t>في</w:t>
            </w:r>
            <w:r w:rsidRPr="00BC5DA2">
              <w:rPr>
                <w:rFonts w:ascii="Simplified Arabic" w:eastAsia="Calibri" w:hAnsi="Simplified Arabic" w:cs="Simplified Arabic"/>
                <w:kern w:val="0"/>
                <w:sz w:val="28"/>
                <w:szCs w:val="28"/>
                <w:rtl/>
                <w:lang w:bidi="ar-EG"/>
                <w14:ligatures w14:val="none"/>
              </w:rPr>
              <w:t xml:space="preserve"> المستوى </w:t>
            </w:r>
            <w:r w:rsidRPr="00BC5DA2">
              <w:rPr>
                <w:rFonts w:ascii="Simplified Arabic" w:eastAsia="Calibri" w:hAnsi="Simplified Arabic" w:cs="Simplified Arabic" w:hint="cs"/>
                <w:kern w:val="0"/>
                <w:sz w:val="28"/>
                <w:szCs w:val="28"/>
                <w:rtl/>
                <w:lang w:bidi="ar-EG"/>
                <w14:ligatures w14:val="none"/>
              </w:rPr>
              <w:t>التشغيلي</w:t>
            </w:r>
            <w:r w:rsidRPr="00BC5DA2">
              <w:rPr>
                <w:rFonts w:ascii="Simplified Arabic" w:eastAsia="Calibri" w:hAnsi="Simplified Arabic" w:cs="Simplified Arabic"/>
                <w:kern w:val="0"/>
                <w:sz w:val="28"/>
                <w:szCs w:val="28"/>
                <w:rtl/>
                <w:lang w:bidi="ar-EG"/>
                <w14:ligatures w14:val="none"/>
              </w:rPr>
              <w:t xml:space="preserve"> على المتابعة وتقييم الأداء للأنشطة والمعاملات الخاصة بالمنظمة وتدفق المواد الخام ومستلزمات الإنتاج وحركة الأموال من مصروفات وإيرادات </w:t>
            </w:r>
          </w:p>
        </w:tc>
        <w:tc>
          <w:tcPr>
            <w:tcW w:w="2312" w:type="dxa"/>
            <w:tcBorders>
              <w:top w:val="single" w:sz="4" w:space="0" w:color="000000"/>
              <w:left w:val="single" w:sz="4" w:space="0" w:color="000000"/>
              <w:bottom w:val="single" w:sz="4" w:space="0" w:color="000000"/>
              <w:right w:val="single" w:sz="4" w:space="0" w:color="000000"/>
            </w:tcBorders>
            <w:hideMark/>
          </w:tcPr>
          <w:p w14:paraId="65737B55" w14:textId="77777777" w:rsidR="00BC5DA2" w:rsidRPr="00BC5DA2" w:rsidRDefault="00BC5DA2" w:rsidP="00CC417A">
            <w:pPr>
              <w:spacing w:after="0" w:line="276" w:lineRule="auto"/>
              <w:ind w:left="0" w:firstLine="284"/>
              <w:rPr>
                <w:rFonts w:ascii="Simplified Arabic" w:eastAsia="Calibri" w:hAnsi="Simplified Arabic" w:cs="Simplified Arabic"/>
                <w:kern w:val="0"/>
                <w:sz w:val="28"/>
                <w:szCs w:val="28"/>
                <w14:ligatures w14:val="none"/>
              </w:rPr>
            </w:pPr>
            <w:r w:rsidRPr="00BC5DA2">
              <w:rPr>
                <w:rFonts w:ascii="Simplified Arabic" w:eastAsia="Calibri" w:hAnsi="Simplified Arabic" w:cs="Simplified Arabic"/>
                <w:kern w:val="0"/>
                <w:sz w:val="28"/>
                <w:szCs w:val="28"/>
                <w:rtl/>
                <w:lang w:bidi="ar-EG"/>
                <w14:ligatures w14:val="none"/>
              </w:rPr>
              <w:t xml:space="preserve">مثل العملاء، التأمين، </w:t>
            </w:r>
            <w:r w:rsidRPr="00BC5DA2">
              <w:rPr>
                <w:rFonts w:ascii="Simplified Arabic" w:eastAsia="Calibri" w:hAnsi="Simplified Arabic" w:cs="Simplified Arabic" w:hint="cs"/>
                <w:kern w:val="0"/>
                <w:sz w:val="28"/>
                <w:szCs w:val="28"/>
                <w:rtl/>
                <w:lang w:bidi="ar-EG"/>
                <w14:ligatures w14:val="none"/>
              </w:rPr>
              <w:t>الامتحان</w:t>
            </w:r>
            <w:r w:rsidRPr="00BC5DA2">
              <w:rPr>
                <w:rFonts w:ascii="Simplified Arabic" w:eastAsia="Calibri" w:hAnsi="Simplified Arabic" w:cs="Simplified Arabic"/>
                <w:kern w:val="0"/>
                <w:sz w:val="28"/>
                <w:szCs w:val="28"/>
                <w:rtl/>
                <w:lang w:bidi="ar-EG"/>
                <w14:ligatures w14:val="none"/>
              </w:rPr>
              <w:t>، مواعيد الحضور إلى العمل المبيعات، الرقابة الآلية على المخزون.</w:t>
            </w:r>
          </w:p>
        </w:tc>
      </w:tr>
    </w:tbl>
    <w:p w14:paraId="3F4C2171" w14:textId="2E2C8A29" w:rsidR="00E1265A" w:rsidRPr="00E1265A" w:rsidRDefault="00E1265A" w:rsidP="00CC417A">
      <w:pPr>
        <w:pStyle w:val="ListParagraph"/>
        <w:numPr>
          <w:ilvl w:val="0"/>
          <w:numId w:val="3"/>
        </w:numPr>
        <w:rPr>
          <w:rFonts w:ascii="Simplified Arabic" w:hAnsi="Simplified Arabic" w:cs="Simplified Arabic"/>
          <w:b/>
          <w:bCs/>
          <w:sz w:val="32"/>
          <w:szCs w:val="32"/>
          <w:rtl/>
        </w:rPr>
      </w:pPr>
      <w:r w:rsidRPr="00E1265A">
        <w:rPr>
          <w:rFonts w:ascii="Simplified Arabic" w:hAnsi="Simplified Arabic" w:cs="Simplified Arabic"/>
          <w:b/>
          <w:bCs/>
          <w:sz w:val="32"/>
          <w:szCs w:val="32"/>
          <w:rtl/>
        </w:rPr>
        <w:lastRenderedPageBreak/>
        <w:t xml:space="preserve"> نظام المعلومات على المستوى الإستراتيج</w:t>
      </w:r>
      <w:r>
        <w:rPr>
          <w:rFonts w:ascii="Simplified Arabic" w:hAnsi="Simplified Arabic" w:cs="Simplified Arabic" w:hint="cs"/>
          <w:b/>
          <w:bCs/>
          <w:sz w:val="32"/>
          <w:szCs w:val="32"/>
          <w:rtl/>
        </w:rPr>
        <w:t>ي</w:t>
      </w:r>
      <w:r w:rsidRPr="00E1265A">
        <w:rPr>
          <w:rFonts w:ascii="Simplified Arabic" w:hAnsi="Simplified Arabic" w:cs="Simplified Arabic"/>
          <w:b/>
          <w:bCs/>
          <w:sz w:val="32"/>
          <w:szCs w:val="32"/>
          <w:rtl/>
        </w:rPr>
        <w:t xml:space="preserve"> </w:t>
      </w:r>
    </w:p>
    <w:p w14:paraId="66ABCD61" w14:textId="77777777" w:rsidR="00E1265A" w:rsidRPr="00E1265A" w:rsidRDefault="00E1265A" w:rsidP="00CC417A">
      <w:pPr>
        <w:ind w:left="0" w:firstLine="0"/>
        <w:rPr>
          <w:rFonts w:ascii="Simplified Arabic" w:hAnsi="Simplified Arabic" w:cs="Simplified Arabic"/>
          <w:sz w:val="28"/>
          <w:szCs w:val="28"/>
          <w:rtl/>
        </w:rPr>
      </w:pPr>
      <w:r w:rsidRPr="00E1265A">
        <w:rPr>
          <w:rFonts w:ascii="Simplified Arabic" w:hAnsi="Simplified Arabic" w:cs="Simplified Arabic"/>
          <w:sz w:val="28"/>
          <w:szCs w:val="28"/>
          <w:rtl/>
        </w:rPr>
        <w:t xml:space="preserve">       يتم من خلال نظم المديرون التنفيذيون </w:t>
      </w:r>
      <w:r w:rsidRPr="00E1265A">
        <w:rPr>
          <w:rFonts w:ascii="Simplified Arabic" w:hAnsi="Simplified Arabic" w:cs="Simplified Arabic"/>
          <w:sz w:val="28"/>
          <w:szCs w:val="28"/>
        </w:rPr>
        <w:t>Executive Information Systems</w:t>
      </w:r>
      <w:r w:rsidRPr="00E1265A">
        <w:rPr>
          <w:rFonts w:ascii="Simplified Arabic" w:hAnsi="Simplified Arabic" w:cs="Simplified Arabic"/>
          <w:sz w:val="28"/>
          <w:szCs w:val="28"/>
          <w:rtl/>
        </w:rPr>
        <w:t xml:space="preserve">  </w:t>
      </w:r>
    </w:p>
    <w:p w14:paraId="67F30091" w14:textId="77777777" w:rsidR="00E1265A" w:rsidRPr="00E1265A" w:rsidRDefault="00E1265A" w:rsidP="00CC417A">
      <w:pPr>
        <w:ind w:left="0" w:firstLine="0"/>
        <w:rPr>
          <w:rFonts w:ascii="Simplified Arabic" w:hAnsi="Simplified Arabic" w:cs="Simplified Arabic"/>
          <w:sz w:val="28"/>
          <w:szCs w:val="28"/>
          <w:rtl/>
        </w:rPr>
      </w:pPr>
      <w:r w:rsidRPr="00E1265A">
        <w:rPr>
          <w:rFonts w:ascii="Simplified Arabic" w:hAnsi="Simplified Arabic" w:cs="Simplified Arabic"/>
          <w:sz w:val="28"/>
          <w:szCs w:val="28"/>
          <w:rtl/>
        </w:rPr>
        <w:t>وهي نظم معلومات محسوبة تملك تحليلات وقدرات خاصة تعمل على تلبية إحتياجات الإدارة العليا من المعلومات الضرورية لأغراض اتخاذ القرارات غير الهيكلة في المستوى الاستراتيجي وتتمثل في:</w:t>
      </w:r>
    </w:p>
    <w:p w14:paraId="70699DF4" w14:textId="73461DA6" w:rsidR="00E1265A" w:rsidRPr="00E1265A" w:rsidRDefault="00E1265A" w:rsidP="00CC417A">
      <w:pPr>
        <w:pStyle w:val="ListParagraph"/>
        <w:numPr>
          <w:ilvl w:val="0"/>
          <w:numId w:val="4"/>
        </w:numPr>
        <w:rPr>
          <w:rFonts w:ascii="Simplified Arabic" w:hAnsi="Simplified Arabic" w:cs="Simplified Arabic"/>
          <w:b/>
          <w:bCs/>
          <w:sz w:val="28"/>
          <w:szCs w:val="28"/>
          <w:rtl/>
        </w:rPr>
      </w:pPr>
      <w:r w:rsidRPr="00E1265A">
        <w:rPr>
          <w:rFonts w:ascii="Simplified Arabic" w:hAnsi="Simplified Arabic" w:cs="Simplified Arabic"/>
          <w:b/>
          <w:bCs/>
          <w:sz w:val="28"/>
          <w:szCs w:val="28"/>
          <w:rtl/>
        </w:rPr>
        <w:t>نظم الذكاء الإصطناع</w:t>
      </w:r>
      <w:r w:rsidR="002237DA">
        <w:rPr>
          <w:rFonts w:ascii="Simplified Arabic" w:hAnsi="Simplified Arabic" w:cs="Simplified Arabic" w:hint="cs"/>
          <w:b/>
          <w:bCs/>
          <w:sz w:val="28"/>
          <w:szCs w:val="28"/>
          <w:rtl/>
        </w:rPr>
        <w:t>ي</w:t>
      </w:r>
      <w:r w:rsidRPr="00E1265A">
        <w:rPr>
          <w:rFonts w:ascii="Simplified Arabic" w:hAnsi="Simplified Arabic" w:cs="Simplified Arabic"/>
          <w:b/>
          <w:bCs/>
          <w:sz w:val="28"/>
          <w:szCs w:val="28"/>
          <w:rtl/>
        </w:rPr>
        <w:t>:</w:t>
      </w:r>
    </w:p>
    <w:p w14:paraId="1EDD8D55" w14:textId="77777777" w:rsidR="00E1265A" w:rsidRPr="00E1265A" w:rsidRDefault="00E1265A" w:rsidP="00CC417A">
      <w:pPr>
        <w:ind w:left="0" w:firstLine="0"/>
        <w:rPr>
          <w:rFonts w:ascii="Simplified Arabic" w:hAnsi="Simplified Arabic" w:cs="Simplified Arabic"/>
          <w:sz w:val="28"/>
          <w:szCs w:val="28"/>
          <w:rtl/>
        </w:rPr>
      </w:pPr>
      <w:r w:rsidRPr="00E1265A">
        <w:rPr>
          <w:rFonts w:ascii="Simplified Arabic" w:hAnsi="Simplified Arabic" w:cs="Simplified Arabic"/>
          <w:sz w:val="28"/>
          <w:szCs w:val="28"/>
          <w:rtl/>
        </w:rPr>
        <w:t xml:space="preserve">      يهدف إلى فهم طبيعة الذكاء الإنسانى عن طريق عمل برامج للحاسب الآلي قادرة على محاكاة السلوك الإنساني المتسم بالذكاء، ويعنى قدرة برنامج الحاسب على حل مسألة ما، أو اتخاذ قرار في موقف ما، بناء على وصف لهذا الموقف، إن البرنامج نفسه يجد الطريق التي يجب أن يتبع للتوصل للقرار بالرجوع إلى العديد من العمليات الاستدلالية التي غذى بها البرنامج.</w:t>
      </w:r>
    </w:p>
    <w:p w14:paraId="3483BABD" w14:textId="18BA59B8" w:rsidR="00E1265A" w:rsidRPr="00E1265A" w:rsidRDefault="00E1265A" w:rsidP="00CC417A">
      <w:pPr>
        <w:pStyle w:val="ListParagraph"/>
        <w:numPr>
          <w:ilvl w:val="0"/>
          <w:numId w:val="4"/>
        </w:numPr>
        <w:rPr>
          <w:rFonts w:ascii="Simplified Arabic" w:hAnsi="Simplified Arabic" w:cs="Simplified Arabic"/>
          <w:b/>
          <w:bCs/>
          <w:sz w:val="28"/>
          <w:szCs w:val="28"/>
          <w:rtl/>
        </w:rPr>
      </w:pPr>
      <w:r w:rsidRPr="00E1265A">
        <w:rPr>
          <w:rFonts w:ascii="Simplified Arabic" w:hAnsi="Simplified Arabic" w:cs="Simplified Arabic"/>
          <w:b/>
          <w:bCs/>
          <w:sz w:val="28"/>
          <w:szCs w:val="28"/>
          <w:rtl/>
        </w:rPr>
        <w:t>النظم الخبيرة:</w:t>
      </w:r>
      <w:r w:rsidRPr="00E1265A">
        <w:rPr>
          <w:rFonts w:ascii="Simplified Arabic" w:hAnsi="Simplified Arabic" w:cs="Simplified Arabic"/>
          <w:b/>
          <w:bCs/>
          <w:sz w:val="28"/>
          <w:szCs w:val="28"/>
          <w:rtl/>
        </w:rPr>
        <w:tab/>
      </w:r>
    </w:p>
    <w:p w14:paraId="56F1AAF5" w14:textId="7202A83E" w:rsidR="00E1265A" w:rsidRPr="00E1265A" w:rsidRDefault="00E1265A" w:rsidP="00CC417A">
      <w:pPr>
        <w:ind w:left="0" w:firstLine="0"/>
        <w:rPr>
          <w:rFonts w:ascii="Simplified Arabic" w:hAnsi="Simplified Arabic" w:cs="Simplified Arabic"/>
          <w:sz w:val="28"/>
          <w:szCs w:val="28"/>
          <w:rtl/>
        </w:rPr>
      </w:pPr>
      <w:r w:rsidRPr="00E1265A">
        <w:rPr>
          <w:rFonts w:ascii="Simplified Arabic" w:hAnsi="Simplified Arabic" w:cs="Simplified Arabic"/>
          <w:sz w:val="28"/>
          <w:szCs w:val="28"/>
          <w:rtl/>
        </w:rPr>
        <w:t xml:space="preserve">      تعد النظم الخبيرة بمنزلة "أدوات حاسوب صممت لتحسين جودة المعرفة إمكانيات الوصول لها، حيث تستفيد منها صناع القرار في العديد من المجالات والتطبيقية كما تسهم في حل المشكلات وتقديم الخلاصات والتقارير وغير ذلك، وهدفها الأساس دعم القرارات الاستراتيجية للإدارة العليا بالدرجة الأولى والتعامل مع المعرفة فضلاً عن المعلومات البيانات المكثفة متعددة العوامل والمتغيرات.</w:t>
      </w:r>
    </w:p>
    <w:p w14:paraId="1038516C" w14:textId="617D67F9" w:rsidR="00E1265A" w:rsidRPr="00E1265A" w:rsidRDefault="00E1265A" w:rsidP="00CC417A">
      <w:pPr>
        <w:pStyle w:val="ListParagraph"/>
        <w:numPr>
          <w:ilvl w:val="0"/>
          <w:numId w:val="3"/>
        </w:numPr>
        <w:rPr>
          <w:rFonts w:ascii="Simplified Arabic" w:hAnsi="Simplified Arabic" w:cs="Simplified Arabic"/>
          <w:b/>
          <w:bCs/>
          <w:sz w:val="32"/>
          <w:szCs w:val="32"/>
          <w:rtl/>
        </w:rPr>
      </w:pPr>
      <w:r w:rsidRPr="00E1265A">
        <w:rPr>
          <w:rFonts w:ascii="Simplified Arabic" w:hAnsi="Simplified Arabic" w:cs="Simplified Arabic"/>
          <w:b/>
          <w:bCs/>
          <w:sz w:val="32"/>
          <w:szCs w:val="32"/>
          <w:rtl/>
        </w:rPr>
        <w:t xml:space="preserve"> نظام المعلومات على المستوى الإدار</w:t>
      </w:r>
      <w:r>
        <w:rPr>
          <w:rFonts w:ascii="Simplified Arabic" w:hAnsi="Simplified Arabic" w:cs="Simplified Arabic" w:hint="cs"/>
          <w:b/>
          <w:bCs/>
          <w:sz w:val="32"/>
          <w:szCs w:val="32"/>
          <w:rtl/>
        </w:rPr>
        <w:t>ي</w:t>
      </w:r>
      <w:r w:rsidRPr="00E1265A">
        <w:rPr>
          <w:rFonts w:ascii="Simplified Arabic" w:hAnsi="Simplified Arabic" w:cs="Simplified Arabic"/>
          <w:b/>
          <w:bCs/>
          <w:sz w:val="32"/>
          <w:szCs w:val="32"/>
          <w:rtl/>
        </w:rPr>
        <w:t xml:space="preserve"> </w:t>
      </w:r>
    </w:p>
    <w:p w14:paraId="7F25348B" w14:textId="6AFD386C" w:rsidR="00E1265A" w:rsidRPr="00E1265A" w:rsidRDefault="00E1265A" w:rsidP="00CC417A">
      <w:pPr>
        <w:ind w:left="0" w:firstLine="0"/>
        <w:rPr>
          <w:rFonts w:ascii="Simplified Arabic" w:hAnsi="Simplified Arabic" w:cs="Simplified Arabic"/>
          <w:sz w:val="28"/>
          <w:szCs w:val="28"/>
          <w:rtl/>
        </w:rPr>
      </w:pPr>
      <w:r w:rsidRPr="00E1265A">
        <w:rPr>
          <w:rFonts w:ascii="Simplified Arabic" w:hAnsi="Simplified Arabic" w:cs="Simplified Arabic"/>
          <w:sz w:val="28"/>
          <w:szCs w:val="28"/>
          <w:rtl/>
        </w:rPr>
        <w:t>نظم تخدم القرارت شبه الهيكلة, برامج تخدم صناعة القرارت وحل المشكلات في الإدارة التنفيذية والوسطى أكثر من العليا، فنظم المعلومات الإدارية تمهدت في منتصف الستينات بهدف توفير المعلومات اللازمة لمستوى الإدارة الوسطى لمساعدتها في إتمام وظائفها من تخطيط ورقابة واتخاذ قرارت يحتاج الى قدر من المعلومات لضمان تدفقها وتبادلها من خلال قواعد بيانات وبرامج تخدم صناعة القرار وحل المشكلات, فهي تخدم القرارات شبه المستهلكة على مستوى الإدارة التكنيكية وبخاصة فيما يتعلق بأمور العمل الأسبوعية, الشهرية، السنوية, لتمكنها من القيام بالوظائف الإدارية المختلفة من (تخطيط/ تنظيم/ توجيه/ رقابة )، ومنها نظم دعم القرارت وهي نظم معلومات تعتمد على الحاسب الآلي بتوفير مجموعة متكاملة من البرمجيات والحزم الجاهزة والنماذج وأدوات المعالجة وتتفاعل مع المعطيات لتقديم الحلول المقترحة بهدف تقديم المساعدة لاتخاذ القرارات شبة الهيكلة في المستوى الإداري عن طريق الدمج بين عناصر قاعدة البيانات والنماذج الكمية بالإضافة إلى وجهة نظر متخذ القرار, أما نظم دعم القرارت الجماعية فهي منظومة معلومات محسوبة وتفاعلية تدعم عمل الفريق لحل المشاكل غير الهيكلة وشبه الهيكلة .</w:t>
      </w:r>
    </w:p>
    <w:p w14:paraId="515DA5F7" w14:textId="692AE97A" w:rsidR="00E1265A" w:rsidRPr="00E1265A" w:rsidRDefault="00E1265A" w:rsidP="00CC417A">
      <w:pPr>
        <w:ind w:left="0" w:firstLine="0"/>
        <w:rPr>
          <w:rFonts w:ascii="Simplified Arabic" w:hAnsi="Simplified Arabic" w:cs="Simplified Arabic"/>
          <w:b/>
          <w:bCs/>
          <w:sz w:val="32"/>
          <w:szCs w:val="32"/>
          <w:rtl/>
        </w:rPr>
      </w:pPr>
      <w:r w:rsidRPr="00E1265A">
        <w:rPr>
          <w:rFonts w:ascii="Simplified Arabic" w:hAnsi="Simplified Arabic" w:cs="Simplified Arabic"/>
          <w:b/>
          <w:bCs/>
          <w:sz w:val="32"/>
          <w:szCs w:val="32"/>
          <w:rtl/>
        </w:rPr>
        <w:lastRenderedPageBreak/>
        <w:t>3. نظام معلومات المستوى التشغيل</w:t>
      </w:r>
      <w:r>
        <w:rPr>
          <w:rFonts w:ascii="Simplified Arabic" w:hAnsi="Simplified Arabic" w:cs="Simplified Arabic" w:hint="cs"/>
          <w:b/>
          <w:bCs/>
          <w:sz w:val="32"/>
          <w:szCs w:val="32"/>
          <w:rtl/>
        </w:rPr>
        <w:t>ي</w:t>
      </w:r>
      <w:r w:rsidRPr="00E1265A">
        <w:rPr>
          <w:rFonts w:ascii="Simplified Arabic" w:hAnsi="Simplified Arabic" w:cs="Simplified Arabic"/>
          <w:b/>
          <w:bCs/>
          <w:sz w:val="32"/>
          <w:szCs w:val="32"/>
          <w:rtl/>
        </w:rPr>
        <w:t xml:space="preserve"> </w:t>
      </w:r>
    </w:p>
    <w:p w14:paraId="10B4DD1C" w14:textId="77777777" w:rsidR="00E1265A" w:rsidRPr="00E1265A" w:rsidRDefault="00E1265A" w:rsidP="00CC417A">
      <w:pPr>
        <w:ind w:left="0" w:firstLine="0"/>
        <w:rPr>
          <w:rFonts w:ascii="Simplified Arabic" w:hAnsi="Simplified Arabic" w:cs="Simplified Arabic"/>
          <w:sz w:val="28"/>
          <w:szCs w:val="28"/>
          <w:rtl/>
        </w:rPr>
      </w:pPr>
      <w:r w:rsidRPr="00E1265A">
        <w:rPr>
          <w:rFonts w:ascii="Simplified Arabic" w:hAnsi="Simplified Arabic" w:cs="Simplified Arabic"/>
          <w:sz w:val="28"/>
          <w:szCs w:val="28"/>
          <w:rtl/>
        </w:rPr>
        <w:t>وتتم من خلال وجود نظم معالجة المعاملات وهذه النظم ظهرت فى منتصف الخمسينات حيث ينصب عملها على أنها تقوم بتشكيل وتسجيل المبادلات الروتينية اليومية الضرورية لإدارة العمل وتسييره وتستفيد منها المنظمة بوظائفها المختلفة من تسويق, انتاج وتصنيع, ومحاسبة ومالية, وموارد بشرية عن طريق الدعم التي تقدمه الى القرارات الهيكلة على المستوى التشغيلي ، وتعد هذه الأنظمة على قدر كبير من الأهمية لما لها من دور بارز في التعامل المباشر، و</w:t>
      </w:r>
      <w:r w:rsidRPr="00E1265A">
        <w:rPr>
          <w:rFonts w:ascii="Simplified Arabic" w:hAnsi="Simplified Arabic" w:cs="Simplified Arabic" w:hint="cs"/>
          <w:sz w:val="28"/>
          <w:szCs w:val="28"/>
          <w:rtl/>
        </w:rPr>
        <w:t>ﺘﺘﻌﺩﺩ</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ﺘﻘﺴﻴﻤﺎﺕ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ﺃﻨﻭﺍﻉ</w:t>
      </w:r>
      <w:r w:rsidRPr="00E1265A">
        <w:rPr>
          <w:rFonts w:ascii="Simplified Arabic" w:hAnsi="Simplified Arabic" w:cs="Simplified Arabic"/>
          <w:sz w:val="28"/>
          <w:szCs w:val="28"/>
          <w:rtl/>
        </w:rPr>
        <w:t xml:space="preserve"> نظم </w:t>
      </w:r>
      <w:r w:rsidRPr="00E1265A">
        <w:rPr>
          <w:rFonts w:ascii="Simplified Arabic" w:hAnsi="Simplified Arabic" w:cs="Simplified Arabic" w:hint="cs"/>
          <w:sz w:val="28"/>
          <w:szCs w:val="28"/>
          <w:rtl/>
        </w:rPr>
        <w:t>ﺍﻟﻤﻌﻠﻭﻤﺎﺕ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ﺍﻟﻤﺨﺘﻠﻔﺔ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ﻨﻅﻡ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ﻤﻌﺎﻟﺠﺔ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ﺍﻟﻤﻌﺎﻤﻼﺕ</w:t>
      </w:r>
      <w:r w:rsidRPr="00E1265A">
        <w:rPr>
          <w:rFonts w:ascii="Simplified Arabic" w:hAnsi="Simplified Arabic" w:cs="Simplified Arabic"/>
          <w:sz w:val="28"/>
          <w:szCs w:val="28"/>
          <w:rtl/>
        </w:rPr>
        <w:t>(</w:t>
      </w:r>
      <w:r w:rsidRPr="00E1265A">
        <w:rPr>
          <w:rFonts w:ascii="Simplified Arabic" w:hAnsi="Simplified Arabic" w:cs="Simplified Arabic"/>
          <w:sz w:val="28"/>
          <w:szCs w:val="28"/>
        </w:rPr>
        <w:t>TPS</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ﻫﻲ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ﻨﻅ</w:t>
      </w:r>
      <w:r w:rsidRPr="00E1265A">
        <w:rPr>
          <w:rFonts w:ascii="Simplified Arabic" w:hAnsi="Simplified Arabic" w:cs="Simplified Arabic" w:hint="eastAsia"/>
          <w:sz w:val="28"/>
          <w:szCs w:val="28"/>
          <w:rtl/>
        </w:rPr>
        <w:t>م</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ﺘﻘﻭﻡ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ﺒﺘﺸﻜﻴ</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ﻭﺘﺴﺠﻴ</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ﺍﻟﻤﺒﺎﺩﻻﺕ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ﺍﻟﺭﻭﺘﻴﻨﻴﺔ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ﺍﻟﻴﻭﻤﻴﺔ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ﺍﻟﻀﺭﻭﺭﻴﺔ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ﻹﺩﺍﺭﺓ</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ﺍﻟﻌﻤ</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ﻭﺘﺴﻴﻴﺭﻩ</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و</w:t>
      </w:r>
      <w:r w:rsidRPr="00E1265A">
        <w:rPr>
          <w:rFonts w:ascii="Simplified Arabic" w:hAnsi="Simplified Arabic" w:cs="Simplified Arabic" w:hint="cs"/>
          <w:sz w:val="28"/>
          <w:szCs w:val="28"/>
          <w:rtl/>
        </w:rPr>
        <w:t>ﻟﻬﺎ</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ﺩﻭﺭ</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ﺒﺎﺭﺯ</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ﻓﻲ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ﺍﻟﺘﻌﺎﻤ</w:t>
      </w:r>
      <w:r w:rsidRPr="00E1265A">
        <w:rPr>
          <w:rFonts w:ascii="Simplified Arabic" w:hAnsi="Simplified Arabic" w:cs="Simplified Arabic" w:hint="eastAsia"/>
          <w:sz w:val="28"/>
          <w:szCs w:val="28"/>
          <w:rtl/>
        </w:rPr>
        <w:t>ـل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ﺍﻟﻤﺒﺎﺸ</w:t>
      </w:r>
      <w:r w:rsidRPr="00E1265A">
        <w:rPr>
          <w:rFonts w:ascii="Simplified Arabic" w:hAnsi="Simplified Arabic" w:cs="Simplified Arabic" w:hint="eastAsia"/>
          <w:sz w:val="28"/>
          <w:szCs w:val="28"/>
          <w:rtl/>
        </w:rPr>
        <w:t>ـ</w:t>
      </w:r>
      <w:r w:rsidRPr="00E1265A">
        <w:rPr>
          <w:rFonts w:ascii="Simplified Arabic" w:hAnsi="Simplified Arabic" w:cs="Simplified Arabic" w:hint="cs"/>
          <w:sz w:val="28"/>
          <w:szCs w:val="28"/>
          <w:rtl/>
        </w:rPr>
        <w:t>ﺭ</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w:t>
      </w:r>
      <w:r w:rsidRPr="00E1265A">
        <w:rPr>
          <w:rFonts w:ascii="Simplified Arabic" w:hAnsi="Simplified Arabic" w:cs="Simplified Arabic" w:hint="eastAsia"/>
          <w:sz w:val="28"/>
          <w:szCs w:val="28"/>
          <w:rtl/>
        </w:rPr>
        <w:t>ـ</w:t>
      </w:r>
      <w:r w:rsidRPr="00E1265A">
        <w:rPr>
          <w:rFonts w:ascii="Simplified Arabic" w:hAnsi="Simplified Arabic" w:cs="Simplified Arabic" w:hint="cs"/>
          <w:sz w:val="28"/>
          <w:szCs w:val="28"/>
          <w:rtl/>
        </w:rPr>
        <w:t>ﻊ</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ﺍﻟﺯﺒﺎﺌﻥ</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ﻨﻅﻡ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ﺃﺘﻤﺘﺔ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ﺍﻟﻤﻜﺎﺘﺏ</w:t>
      </w:r>
      <w:r w:rsidRPr="00E1265A">
        <w:rPr>
          <w:rFonts w:ascii="Simplified Arabic" w:hAnsi="Simplified Arabic" w:cs="Simplified Arabic"/>
          <w:sz w:val="28"/>
          <w:szCs w:val="28"/>
          <w:rtl/>
        </w:rPr>
        <w:t>(</w:t>
      </w:r>
      <w:r w:rsidRPr="00E1265A">
        <w:rPr>
          <w:rFonts w:ascii="Simplified Arabic" w:hAnsi="Simplified Arabic" w:cs="Simplified Arabic"/>
          <w:sz w:val="28"/>
          <w:szCs w:val="28"/>
        </w:rPr>
        <w:t>OAS</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ﻫﻲ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ﺍﻟﻨﻅﻡ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ﺍﻟﺘﻲ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ﺘﻌﻤ</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ﻋﻠﻰ</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ﺍﻻﺴﺘﻔﺎﺩﺓ</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ﻤﻥ</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ﺍﻟﺘﻜﻨﻭﻟﻭﺠﻴﺎ</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ﻷﺘﻤﺘﺔ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ﺍﻟﻤﻜﺎﺘﺏ</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ﺒﺎﻟﻭﺴﺎﺌ</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ﺍﻟﺘﻘﻨﻴﺔ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ﺍﻟﺘﻲ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ﻤﻥ</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ﺸ</w:t>
      </w:r>
      <w:r w:rsidRPr="00E1265A">
        <w:rPr>
          <w:rFonts w:ascii="Simplified Arabic" w:hAnsi="Simplified Arabic" w:cs="Simplified Arabic" w:hint="eastAsia"/>
          <w:sz w:val="28"/>
          <w:szCs w:val="28"/>
          <w:rtl/>
        </w:rPr>
        <w:t>ـ</w:t>
      </w:r>
      <w:r w:rsidRPr="00E1265A">
        <w:rPr>
          <w:rFonts w:ascii="Simplified Arabic" w:hAnsi="Simplified Arabic" w:cs="Simplified Arabic" w:hint="cs"/>
          <w:sz w:val="28"/>
          <w:szCs w:val="28"/>
          <w:rtl/>
        </w:rPr>
        <w:t>ﺄﻨﻬﺎ</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ﻤﺴﺎﻋﺩﺓ</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ﺍﻟﻌﺎﻤﻠﻴﻥ</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ﻋﻠﻰ</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ﺇﻨﺠﺎﺯ</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ﺃﻋﻤﺎﻟﻬﻡ</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نظم المعلومات الادارية (</w:t>
      </w:r>
      <w:r w:rsidRPr="00E1265A">
        <w:rPr>
          <w:rFonts w:ascii="Simplified Arabic" w:hAnsi="Simplified Arabic" w:cs="Simplified Arabic"/>
          <w:sz w:val="28"/>
          <w:szCs w:val="28"/>
        </w:rPr>
        <w:t>MIS</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ﻨﻅﻡ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ﺘﺨﺩﻡ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ﺍﻟﻘﺭﺍﺭﺍﺕ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ﺸﺒﻪ</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ﺍﻟﻤﻬﻴﻜﻠﺔ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ﻋﻠﻰ</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ﻤﺴﺘﻭﻯ</w:t>
      </w:r>
      <w:r w:rsidRPr="00E1265A">
        <w:rPr>
          <w:rFonts w:ascii="Simplified Arabic" w:hAnsi="Simplified Arabic" w:cs="Simplified Arabic"/>
          <w:sz w:val="28"/>
          <w:szCs w:val="28"/>
          <w:rtl/>
        </w:rPr>
        <w:t xml:space="preserve"> الا</w:t>
      </w:r>
      <w:r w:rsidRPr="00E1265A">
        <w:rPr>
          <w:rFonts w:ascii="Simplified Arabic" w:hAnsi="Simplified Arabic" w:cs="Simplified Arabic" w:hint="cs"/>
          <w:sz w:val="28"/>
          <w:szCs w:val="28"/>
          <w:rtl/>
        </w:rPr>
        <w:t>ﺩﺍﺭﺓ</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ﺍﻟﺘﻜﺘﻴﻜﻴﺔ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ﺍﻟﻤﺴﺘﻭﻯ</w:t>
      </w:r>
      <w:r w:rsidRPr="00E1265A">
        <w:rPr>
          <w:rFonts w:ascii="Simplified Arabic" w:hAnsi="Simplified Arabic" w:cs="Simplified Arabic"/>
          <w:sz w:val="28"/>
          <w:szCs w:val="28"/>
          <w:rtl/>
        </w:rPr>
        <w:t xml:space="preserve"> الا</w:t>
      </w:r>
      <w:r w:rsidRPr="00E1265A">
        <w:rPr>
          <w:rFonts w:ascii="Simplified Arabic" w:hAnsi="Simplified Arabic" w:cs="Simplified Arabic" w:hint="cs"/>
          <w:sz w:val="28"/>
          <w:szCs w:val="28"/>
          <w:rtl/>
        </w:rPr>
        <w:t>ﺩﺍﺭﻱ</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ﻓﻲ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ﺍﻟﻤﻨﻅﻤﺔ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ﺨﺎﺼﺔ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ﻓﻴﻤﺎ</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ﻴﺘﻌﻠﻕ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ﺒﺄﻤﻭﺭ</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ﺍﻟﻌﻤ</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ﺍﻷﺴﺒﻭﻋﻴﺔ</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ﺍﻟﺸﻬﺭﻴﺔ</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نظم دعم القرار(</w:t>
      </w:r>
      <w:r w:rsidRPr="00E1265A">
        <w:rPr>
          <w:rFonts w:ascii="Simplified Arabic" w:hAnsi="Simplified Arabic" w:cs="Simplified Arabic"/>
          <w:sz w:val="28"/>
          <w:szCs w:val="28"/>
        </w:rPr>
        <w:t>DSS</w:t>
      </w:r>
      <w:r w:rsidRPr="00E1265A">
        <w:rPr>
          <w:rFonts w:ascii="Simplified Arabic" w:hAnsi="Simplified Arabic" w:cs="Simplified Arabic"/>
          <w:sz w:val="28"/>
          <w:szCs w:val="28"/>
          <w:rtl/>
        </w:rPr>
        <w:t xml:space="preserve">) فهي </w:t>
      </w:r>
      <w:r w:rsidRPr="00E1265A">
        <w:rPr>
          <w:rFonts w:ascii="Simplified Arabic" w:hAnsi="Simplified Arabic" w:cs="Simplified Arabic" w:hint="cs"/>
          <w:sz w:val="28"/>
          <w:szCs w:val="28"/>
          <w:rtl/>
        </w:rPr>
        <w:t>ﻤﺠﻤﻭﻋﺔ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ﻤﺘﻜﺎﻤﻠﺔ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ﻤﻥ</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ﺍﻟﺒﺭﻤﺠﻴﺎﺕ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ﺍﻟﺤﺯﻡ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ﺍﻟﺠﺎﻫﺯﺓ</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و</w:t>
      </w:r>
      <w:r w:rsidRPr="00E1265A">
        <w:rPr>
          <w:rFonts w:ascii="Simplified Arabic" w:hAnsi="Simplified Arabic" w:cs="Simplified Arabic" w:hint="cs"/>
          <w:sz w:val="28"/>
          <w:szCs w:val="28"/>
          <w:rtl/>
        </w:rPr>
        <w:t>ﺍﻟﻨﻤﺎﺫﺝ</w:t>
      </w:r>
      <w:r w:rsidRPr="00E1265A">
        <w:rPr>
          <w:rFonts w:ascii="Simplified Arabic" w:hAnsi="Simplified Arabic" w:cs="Simplified Arabic"/>
          <w:sz w:val="28"/>
          <w:szCs w:val="28"/>
          <w:rtl/>
        </w:rPr>
        <w:t xml:space="preserve"> و</w:t>
      </w:r>
      <w:r w:rsidRPr="00E1265A">
        <w:rPr>
          <w:rFonts w:ascii="Simplified Arabic" w:hAnsi="Simplified Arabic" w:cs="Simplified Arabic" w:hint="cs"/>
          <w:sz w:val="28"/>
          <w:szCs w:val="28"/>
          <w:rtl/>
        </w:rPr>
        <w:t>ﺃﺩﻭﺍﺕ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ﺍﻟﻤﻌﺎﻟﺠﺔ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ﺘﺘﻔﺎﻋ</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ﻤﻊ</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ﺍﻟﻤﻌﻁﻴﺎﺕ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ﻭﺘﻘﺩﻴﻡ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ﺒﺭﺍﻤﺞ</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ﺍﻟﺤﻭﺍﺭ</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ﻟﺘﻘﺩﻴﻡ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ﺍﻟﺤﻠﻭ</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ﺍﻟﻤﻘﺘﺭﺤﺔ</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ﺃ</w:t>
      </w:r>
      <w:r w:rsidRPr="00E1265A">
        <w:rPr>
          <w:rFonts w:ascii="Simplified Arabic" w:hAnsi="Simplified Arabic" w:cs="Simplified Arabic" w:hint="eastAsia"/>
          <w:sz w:val="28"/>
          <w:szCs w:val="28"/>
          <w:rtl/>
        </w:rPr>
        <w:t>ما</w:t>
      </w:r>
      <w:r w:rsidRPr="00E1265A">
        <w:rPr>
          <w:rFonts w:ascii="Simplified Arabic" w:hAnsi="Simplified Arabic" w:cs="Simplified Arabic"/>
          <w:sz w:val="28"/>
          <w:szCs w:val="28"/>
          <w:rtl/>
        </w:rPr>
        <w:t xml:space="preserve"> نظم قرارات </w:t>
      </w:r>
      <w:r w:rsidRPr="00E1265A">
        <w:rPr>
          <w:rFonts w:ascii="Simplified Arabic" w:hAnsi="Simplified Arabic" w:cs="Simplified Arabic" w:hint="cs"/>
          <w:sz w:val="28"/>
          <w:szCs w:val="28"/>
          <w:rtl/>
        </w:rPr>
        <w:t>ﺍﻟﺠﻤﺎﻋﻴﺔ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ﻓﻬﻲ</w:t>
      </w:r>
      <w:r w:rsidRPr="00E1265A">
        <w:rPr>
          <w:rFonts w:ascii="Simplified Arabic" w:hAnsi="Simplified Arabic" w:cs="Simplified Arabic"/>
          <w:sz w:val="28"/>
          <w:szCs w:val="28"/>
          <w:rtl/>
        </w:rPr>
        <w:t>(</w:t>
      </w:r>
      <w:r w:rsidRPr="00E1265A">
        <w:rPr>
          <w:rFonts w:ascii="Simplified Arabic" w:hAnsi="Simplified Arabic" w:cs="Simplified Arabic"/>
          <w:sz w:val="28"/>
          <w:szCs w:val="28"/>
        </w:rPr>
        <w:t>GDSS</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ﻤﻨﻅﻭﻤﺎﺕ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ﻤﻌﻠﻭﻤﺎﺕ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ﺤﺎﺴﻭﺒﻴﺔ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ﻭﺘﻔﺎﻋﻠﻴﺔ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ﺘﺩﻋﻡ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ﻋﻤ</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ﺍﻟﻔﺭﻴﻕ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ﻟﺤ</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ا</w:t>
      </w:r>
      <w:r w:rsidRPr="00E1265A">
        <w:rPr>
          <w:rFonts w:ascii="Simplified Arabic" w:hAnsi="Simplified Arabic" w:cs="Simplified Arabic" w:hint="cs"/>
          <w:sz w:val="28"/>
          <w:szCs w:val="28"/>
          <w:rtl/>
        </w:rPr>
        <w:t>ﻟﻤﺸﺎﻜ</w:t>
      </w:r>
      <w:r w:rsidRPr="00E1265A">
        <w:rPr>
          <w:rFonts w:ascii="Simplified Arabic" w:hAnsi="Simplified Arabic" w:cs="Simplified Arabic" w:hint="eastAsia"/>
          <w:sz w:val="28"/>
          <w:szCs w:val="28"/>
          <w:rtl/>
        </w:rPr>
        <w:t>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ﺍﻟﻬﻴﻜﻠﻴﺔ</w:t>
      </w:r>
      <w:r w:rsidRPr="00E1265A">
        <w:rPr>
          <w:rFonts w:ascii="Simplified Arabic" w:hAnsi="Simplified Arabic" w:cs="Simplified Arabic"/>
          <w:sz w:val="28"/>
          <w:szCs w:val="28"/>
          <w:rtl/>
        </w:rPr>
        <w:t xml:space="preserve"> و</w:t>
      </w:r>
      <w:r w:rsidRPr="00E1265A">
        <w:rPr>
          <w:rFonts w:ascii="Simplified Arabic" w:hAnsi="Simplified Arabic" w:cs="Simplified Arabic" w:hint="cs"/>
          <w:sz w:val="28"/>
          <w:szCs w:val="28"/>
          <w:rtl/>
        </w:rPr>
        <w:t>ﻏﻴﺭ</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ﺍﻟﻬﻴﻜﻠﻴﺔ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ﻭﺸﺒﻪ</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ﺍﻟﻬﻴﻜﻠﻴﺔ</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نظم مشغلى المعرفة (</w:t>
      </w:r>
      <w:r w:rsidRPr="00E1265A">
        <w:rPr>
          <w:rFonts w:ascii="Simplified Arabic" w:hAnsi="Simplified Arabic" w:cs="Simplified Arabic"/>
          <w:sz w:val="28"/>
          <w:szCs w:val="28"/>
        </w:rPr>
        <w:t>KWS</w:t>
      </w:r>
      <w:r w:rsidRPr="00E1265A">
        <w:rPr>
          <w:rFonts w:ascii="Simplified Arabic" w:hAnsi="Simplified Arabic" w:cs="Simplified Arabic"/>
          <w:sz w:val="28"/>
          <w:szCs w:val="28"/>
          <w:rtl/>
        </w:rPr>
        <w:t xml:space="preserve">) وهى </w:t>
      </w:r>
      <w:r w:rsidRPr="00E1265A">
        <w:rPr>
          <w:rFonts w:ascii="Simplified Arabic" w:hAnsi="Simplified Arabic" w:cs="Simplified Arabic" w:hint="cs"/>
          <w:sz w:val="28"/>
          <w:szCs w:val="28"/>
          <w:rtl/>
        </w:rPr>
        <w:t>ﻨﻅﻡ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ﻤﻌﻠﻭﻤﺎﺕ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ﻤﺒﻨﻴﺔ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ﻋﻠﻰ</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ﺍﻟﻤﻌﺭﻓﺔ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ﺘﺨ</w:t>
      </w:r>
      <w:r w:rsidRPr="00E1265A">
        <w:rPr>
          <w:rFonts w:ascii="Simplified Arabic" w:hAnsi="Simplified Arabic" w:cs="Simplified Arabic"/>
          <w:sz w:val="28"/>
          <w:szCs w:val="28"/>
          <w:rtl/>
        </w:rPr>
        <w:t xml:space="preserve">دم </w:t>
      </w:r>
      <w:r w:rsidRPr="00E1265A">
        <w:rPr>
          <w:rFonts w:ascii="Simplified Arabic" w:hAnsi="Simplified Arabic" w:cs="Simplified Arabic" w:hint="cs"/>
          <w:sz w:val="28"/>
          <w:szCs w:val="28"/>
          <w:rtl/>
        </w:rPr>
        <w:t>ﺍﻟﻘﺭﺍﺭﺍﺕ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ﻏﻴﺭ</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ﺍﻟﻤﻬﻴﻜﻠﺔ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ﻓﻲ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ﺍﻟﻤﺴﺘﻭﻯ</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ﺍﻟﻤﻌﺭﻓﻲ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ﻴﺴﺎﻋﺩ</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ﻤﺸﻐﻠﻲ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ﺍﻟﻤﻌﺭﻓﺔ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ﻋﻠﻰ</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ﺘﺄﻤﻴﻥ</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ﺍﻟﻤﻌﺎﺭﻑ</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ﺍﻟﺠﺩﻴﺩﺓ</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ﻭﺘﻜﺎﻤﻠﻬﺎ</w:t>
      </w:r>
      <w:r w:rsidRPr="00E1265A">
        <w:rPr>
          <w:rFonts w:ascii="Simplified Arabic" w:hAnsi="Simplified Arabic" w:cs="Simplified Arabic"/>
          <w:sz w:val="28"/>
          <w:szCs w:val="28"/>
          <w:rtl/>
        </w:rPr>
        <w:t xml:space="preserve"> مع </w:t>
      </w:r>
      <w:r w:rsidRPr="00E1265A">
        <w:rPr>
          <w:rFonts w:ascii="Simplified Arabic" w:hAnsi="Simplified Arabic" w:cs="Simplified Arabic" w:hint="cs"/>
          <w:sz w:val="28"/>
          <w:szCs w:val="28"/>
          <w:rtl/>
        </w:rPr>
        <w:t>ﺍﻟﻤﻨﻅﻤﺔ</w:t>
      </w:r>
      <w:r w:rsidRPr="00E1265A">
        <w:rPr>
          <w:rFonts w:ascii="Simplified Arabic" w:hAnsi="Simplified Arabic" w:cs="Simplified Arabic" w:hint="eastAsia"/>
          <w:sz w:val="28"/>
          <w:szCs w:val="28"/>
          <w:rtl/>
        </w:rPr>
        <w:t>،</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ﻨﻅﻡ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ﻤﻌﻠﻭﻤﺎﺕ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ﺍﻟﻤﺩﻴﺭﻴﻥ</w:t>
      </w:r>
      <w:r w:rsidRPr="00E1265A">
        <w:rPr>
          <w:rFonts w:ascii="Simplified Arabic" w:hAnsi="Simplified Arabic" w:cs="Simplified Arabic"/>
          <w:sz w:val="28"/>
          <w:szCs w:val="28"/>
          <w:rtl/>
        </w:rPr>
        <w:t xml:space="preserve"> (</w:t>
      </w:r>
      <w:r w:rsidRPr="00E1265A">
        <w:rPr>
          <w:rFonts w:ascii="Simplified Arabic" w:hAnsi="Simplified Arabic" w:cs="Simplified Arabic"/>
          <w:sz w:val="28"/>
          <w:szCs w:val="28"/>
        </w:rPr>
        <w:t>Executive Information Systems</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ﻨﻅﻡ</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ﻤﻌﻠﻭﻤﺎﺕ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ﻤﺤﻭﺴﺒﺔ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ﺘﻤﻠﻙ</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ﺘﺤﻠﻴﻼﺕ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ﺨﺎﺼﺔ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ﻭﻗﺩﺭﺍﺕ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ﺘﻌ</w:t>
      </w:r>
      <w:r w:rsidRPr="00E1265A">
        <w:rPr>
          <w:rFonts w:ascii="Simplified Arabic" w:hAnsi="Simplified Arabic" w:cs="Simplified Arabic" w:hint="eastAsia"/>
          <w:sz w:val="28"/>
          <w:szCs w:val="28"/>
          <w:rtl/>
        </w:rPr>
        <w:t>مل</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ﻋﻠﻰ</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ﺘﻠﺒﻴﺔ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ﺍﺤﺘﻴﺎﺠﺎﺕ</w:t>
      </w:r>
      <w:r w:rsidRPr="00E1265A">
        <w:rPr>
          <w:rFonts w:ascii="Simplified Arabic" w:hAnsi="Simplified Arabic" w:cs="Simplified Arabic"/>
          <w:sz w:val="28"/>
          <w:szCs w:val="28"/>
          <w:rtl/>
        </w:rPr>
        <w:t xml:space="preserve"> الا</w:t>
      </w:r>
      <w:r w:rsidRPr="00E1265A">
        <w:rPr>
          <w:rFonts w:ascii="Simplified Arabic" w:hAnsi="Simplified Arabic" w:cs="Simplified Arabic" w:hint="cs"/>
          <w:sz w:val="28"/>
          <w:szCs w:val="28"/>
          <w:rtl/>
        </w:rPr>
        <w:t>ﺩﺍﺭﺓ</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ﺍﻟﻌﻠﻴﺎ</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ﻤﻥ</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ﺍﻟﻤﻌﻠﻭﻤﺎﺕ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ﺍﻟﻀﺭﻭﺭﻴﺔ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ﻷﻏﺭﺍﺽ</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ﺍﺘﺨﺎﺫ</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ﺍﻟﻘﺭﺍﺭﺍﺕ</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ﻏﻴﺭ</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ﺍﻟﻤﻬﻴﻜﻠﺔ</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ﻓﻲ</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ﺍﻟﻤﺴﺘﻭﻯ</w:t>
      </w:r>
      <w:r w:rsidRPr="00E1265A">
        <w:rPr>
          <w:rFonts w:ascii="Simplified Arabic" w:hAnsi="Simplified Arabic" w:cs="Simplified Arabic"/>
          <w:sz w:val="28"/>
          <w:szCs w:val="28"/>
          <w:rtl/>
        </w:rPr>
        <w:t xml:space="preserve"> </w:t>
      </w:r>
      <w:r w:rsidRPr="00E1265A">
        <w:rPr>
          <w:rFonts w:ascii="Simplified Arabic" w:hAnsi="Simplified Arabic" w:cs="Simplified Arabic" w:hint="cs"/>
          <w:sz w:val="28"/>
          <w:szCs w:val="28"/>
          <w:rtl/>
        </w:rPr>
        <w:t>ﺍﻻﺴﺘﺭﺍﺘﻴﺠﻲ</w:t>
      </w:r>
      <w:r w:rsidRPr="00E1265A">
        <w:rPr>
          <w:rFonts w:ascii="Simplified Arabic" w:hAnsi="Simplified Arabic" w:cs="Simplified Arabic"/>
          <w:sz w:val="28"/>
          <w:szCs w:val="28"/>
          <w:rtl/>
        </w:rPr>
        <w:t>.</w:t>
      </w:r>
    </w:p>
    <w:p w14:paraId="05932FA0" w14:textId="77777777" w:rsidR="00E1265A" w:rsidRPr="00E1265A" w:rsidRDefault="00E1265A" w:rsidP="00CC417A">
      <w:pPr>
        <w:ind w:left="0" w:firstLine="0"/>
        <w:rPr>
          <w:rFonts w:ascii="Simplified Arabic" w:hAnsi="Simplified Arabic" w:cs="Simplified Arabic"/>
          <w:sz w:val="28"/>
          <w:szCs w:val="28"/>
          <w:rtl/>
        </w:rPr>
      </w:pPr>
    </w:p>
    <w:p w14:paraId="7A96C64B" w14:textId="73CF3A3B" w:rsidR="00E1265A" w:rsidRPr="002237DA" w:rsidRDefault="00E1265A" w:rsidP="00CC417A">
      <w:pPr>
        <w:pStyle w:val="ListParagraph"/>
        <w:numPr>
          <w:ilvl w:val="0"/>
          <w:numId w:val="5"/>
        </w:numPr>
        <w:rPr>
          <w:rFonts w:ascii="Simplified Arabic" w:hAnsi="Simplified Arabic" w:cs="Simplified Arabic"/>
          <w:b/>
          <w:bCs/>
          <w:sz w:val="32"/>
          <w:szCs w:val="32"/>
          <w:rtl/>
        </w:rPr>
      </w:pPr>
      <w:r w:rsidRPr="002237DA">
        <w:rPr>
          <w:rFonts w:ascii="Simplified Arabic" w:hAnsi="Simplified Arabic" w:cs="Simplified Arabic"/>
          <w:b/>
          <w:bCs/>
          <w:sz w:val="32"/>
          <w:szCs w:val="32"/>
          <w:rtl/>
        </w:rPr>
        <w:t xml:space="preserve">النظم الوظيفية الفرعية للمعلومات </w:t>
      </w:r>
      <w:r w:rsidRPr="002237DA">
        <w:rPr>
          <w:rFonts w:ascii="Simplified Arabic" w:hAnsi="Simplified Arabic" w:cs="Simplified Arabic"/>
          <w:b/>
          <w:bCs/>
          <w:sz w:val="32"/>
          <w:szCs w:val="32"/>
        </w:rPr>
        <w:t>Functional Information Subsystems</w:t>
      </w:r>
    </w:p>
    <w:p w14:paraId="1564F2EA" w14:textId="77777777" w:rsidR="008D4C13" w:rsidRDefault="00E1265A" w:rsidP="008D4C13">
      <w:pPr>
        <w:rPr>
          <w:rFonts w:ascii="Simplified Arabic" w:hAnsi="Simplified Arabic" w:cs="Simplified Arabic"/>
          <w:sz w:val="28"/>
          <w:szCs w:val="28"/>
        </w:rPr>
      </w:pPr>
      <w:r w:rsidRPr="00E1265A">
        <w:rPr>
          <w:rFonts w:ascii="Simplified Arabic" w:hAnsi="Simplified Arabic" w:cs="Simplified Arabic" w:hint="eastAsia"/>
          <w:sz w:val="28"/>
          <w:szCs w:val="28"/>
          <w:rtl/>
        </w:rPr>
        <w:t>نظم</w:t>
      </w:r>
      <w:r w:rsidRPr="00E1265A">
        <w:rPr>
          <w:rFonts w:ascii="Simplified Arabic" w:hAnsi="Simplified Arabic" w:cs="Simplified Arabic"/>
          <w:sz w:val="28"/>
          <w:szCs w:val="28"/>
          <w:rtl/>
        </w:rPr>
        <w:t xml:space="preserve"> المعلومات الإدارية قد تأخذ أشكالا متعددة وأبعادا متنوعة حسب ما تمليه الأهداف التنظيمية المنشودة وطبيعة المنظمة وظروفها ومتغيرات بيئتها، كما تأخذ هذه النظم شكل ومحتوى المجال الوظيفي الذي تعمل فيه مثل المجال التسويقي، العملياتي، المحاسبي والمالي..... الخ.</w:t>
      </w:r>
    </w:p>
    <w:p w14:paraId="5DDBB66E" w14:textId="77777777" w:rsidR="008D4C13" w:rsidRDefault="00E1265A" w:rsidP="008D4C13">
      <w:pPr>
        <w:rPr>
          <w:rFonts w:ascii="Simplified Arabic" w:hAnsi="Simplified Arabic" w:cs="Simplified Arabic"/>
          <w:sz w:val="28"/>
          <w:szCs w:val="28"/>
        </w:rPr>
      </w:pPr>
      <w:r w:rsidRPr="00E1265A">
        <w:rPr>
          <w:rFonts w:ascii="Simplified Arabic" w:hAnsi="Simplified Arabic" w:cs="Simplified Arabic" w:hint="eastAsia"/>
          <w:sz w:val="28"/>
          <w:szCs w:val="28"/>
          <w:rtl/>
        </w:rPr>
        <w:t>ومن</w:t>
      </w:r>
      <w:r w:rsidRPr="00E1265A">
        <w:rPr>
          <w:rFonts w:ascii="Simplified Arabic" w:hAnsi="Simplified Arabic" w:cs="Simplified Arabic"/>
          <w:sz w:val="28"/>
          <w:szCs w:val="28"/>
          <w:rtl/>
        </w:rPr>
        <w:t xml:space="preserve"> ناحية أخرى يمكن أن يشكل نظام المعلومات الإداري إطارا متكاملا لنظم وظيفية فرعية للمعلومات بحيث يرتبط كل نظام فرعي للمعلومات بمجال وظيفي مهم في المنظمة، وبالتالي يصبح نظام المعلومات الإداري المحوسب </w:t>
      </w:r>
      <w:r w:rsidRPr="00E1265A">
        <w:rPr>
          <w:rFonts w:ascii="Simplified Arabic" w:hAnsi="Simplified Arabic" w:cs="Simplified Arabic"/>
          <w:sz w:val="28"/>
          <w:szCs w:val="28"/>
        </w:rPr>
        <w:t>Computer –based MIS</w:t>
      </w:r>
      <w:r w:rsidRPr="00E1265A">
        <w:rPr>
          <w:rFonts w:ascii="Simplified Arabic" w:hAnsi="Simplified Arabic" w:cs="Simplified Arabic"/>
          <w:sz w:val="28"/>
          <w:szCs w:val="28"/>
          <w:rtl/>
        </w:rPr>
        <w:t xml:space="preserve"> عبارة عن منظومة مركبة من النظم </w:t>
      </w:r>
      <w:r w:rsidRPr="00E1265A">
        <w:rPr>
          <w:rFonts w:ascii="Simplified Arabic" w:hAnsi="Simplified Arabic" w:cs="Simplified Arabic"/>
          <w:sz w:val="28"/>
          <w:szCs w:val="28"/>
          <w:rtl/>
        </w:rPr>
        <w:lastRenderedPageBreak/>
        <w:t>الوظي</w:t>
      </w:r>
      <w:r w:rsidRPr="00E1265A">
        <w:rPr>
          <w:rFonts w:ascii="Simplified Arabic" w:hAnsi="Simplified Arabic" w:cs="Simplified Arabic" w:hint="eastAsia"/>
          <w:sz w:val="28"/>
          <w:szCs w:val="28"/>
          <w:rtl/>
        </w:rPr>
        <w:t>فية</w:t>
      </w:r>
      <w:r w:rsidRPr="00E1265A">
        <w:rPr>
          <w:rFonts w:ascii="Simplified Arabic" w:hAnsi="Simplified Arabic" w:cs="Simplified Arabic"/>
          <w:sz w:val="28"/>
          <w:szCs w:val="28"/>
          <w:rtl/>
        </w:rPr>
        <w:t xml:space="preserve"> الفرعية المتفاعلة مع بيئة المنظمة والمفتوحة على البيئة الخارجية كما هو واضح في الشكل رقم (5) الذي يعبر عن مفهوم النظام المتكامل للمعلومات الإدارية.</w:t>
      </w:r>
    </w:p>
    <w:p w14:paraId="272FA59D" w14:textId="77777777" w:rsidR="008D4C13" w:rsidRDefault="00E1265A" w:rsidP="008D4C13">
      <w:pPr>
        <w:rPr>
          <w:rFonts w:ascii="Simplified Arabic" w:hAnsi="Simplified Arabic" w:cs="Simplified Arabic"/>
          <w:sz w:val="28"/>
          <w:szCs w:val="28"/>
        </w:rPr>
      </w:pPr>
      <w:r w:rsidRPr="00E1265A">
        <w:rPr>
          <w:rFonts w:ascii="Simplified Arabic" w:hAnsi="Simplified Arabic" w:cs="Simplified Arabic" w:hint="eastAsia"/>
          <w:sz w:val="28"/>
          <w:szCs w:val="28"/>
          <w:rtl/>
        </w:rPr>
        <w:t>بنظرة</w:t>
      </w:r>
      <w:r w:rsidRPr="00E1265A">
        <w:rPr>
          <w:rFonts w:ascii="Simplified Arabic" w:hAnsi="Simplified Arabic" w:cs="Simplified Arabic"/>
          <w:sz w:val="28"/>
          <w:szCs w:val="28"/>
          <w:rtl/>
        </w:rPr>
        <w:t xml:space="preserve"> تحليلية الى النموذج يلاحظ أنه يتكون من عدد محدد من النظم الوظيفية الفرعية للمعلومات التي تشترك في عناصر جوهرية لا غنى عنها لأي مؤسسة.</w:t>
      </w:r>
    </w:p>
    <w:p w14:paraId="302622C6" w14:textId="77777777" w:rsidR="008D4C13" w:rsidRDefault="00E1265A" w:rsidP="008D4C13">
      <w:pPr>
        <w:rPr>
          <w:rFonts w:ascii="Simplified Arabic" w:hAnsi="Simplified Arabic" w:cs="Simplified Arabic"/>
          <w:sz w:val="28"/>
          <w:szCs w:val="28"/>
        </w:rPr>
      </w:pPr>
      <w:r w:rsidRPr="00E1265A">
        <w:rPr>
          <w:rFonts w:ascii="Simplified Arabic" w:hAnsi="Simplified Arabic" w:cs="Simplified Arabic" w:hint="eastAsia"/>
          <w:sz w:val="28"/>
          <w:szCs w:val="28"/>
          <w:rtl/>
        </w:rPr>
        <w:t>وهي</w:t>
      </w:r>
      <w:r w:rsidRPr="00E1265A">
        <w:rPr>
          <w:rFonts w:ascii="Simplified Arabic" w:hAnsi="Simplified Arabic" w:cs="Simplified Arabic"/>
          <w:sz w:val="28"/>
          <w:szCs w:val="28"/>
          <w:rtl/>
        </w:rPr>
        <w:t xml:space="preserve"> (الأهداف الاستراتيجية، استراتيجية الأعمال الشاملة، معايير الجودة الشاملة، وإجراءات وقواعد العمل الضرورية لإنجاز الأهداف).</w:t>
      </w:r>
    </w:p>
    <w:p w14:paraId="26DAE2CB" w14:textId="77777777" w:rsidR="008D4C13" w:rsidRDefault="00E1265A" w:rsidP="008D4C13">
      <w:pPr>
        <w:rPr>
          <w:rFonts w:ascii="Simplified Arabic" w:hAnsi="Simplified Arabic" w:cs="Simplified Arabic"/>
          <w:sz w:val="28"/>
          <w:szCs w:val="28"/>
        </w:rPr>
      </w:pPr>
      <w:r w:rsidRPr="00E1265A">
        <w:rPr>
          <w:rFonts w:ascii="Simplified Arabic" w:hAnsi="Simplified Arabic" w:cs="Simplified Arabic" w:hint="eastAsia"/>
          <w:sz w:val="28"/>
          <w:szCs w:val="28"/>
          <w:rtl/>
        </w:rPr>
        <w:t>ومن</w:t>
      </w:r>
      <w:r w:rsidRPr="00E1265A">
        <w:rPr>
          <w:rFonts w:ascii="Simplified Arabic" w:hAnsi="Simplified Arabic" w:cs="Simplified Arabic"/>
          <w:sz w:val="28"/>
          <w:szCs w:val="28"/>
          <w:rtl/>
        </w:rPr>
        <w:t xml:space="preserve"> العرض السابق يتضح لنا أن لكل نظام وظيفي فرعي مدخلاته وعملياته ومخرجاته وقاعدة بيانات تخزن فيها ملفات النشاط الوظيفي وبالتالي تكون مفيدة لدعم عمليات وأنشطة الإدارة الوظيفية المسئولة كإدارة التسويق، وإدارة العمليات والإنتاج، والإدارة المحاسبية والمالية، </w:t>
      </w:r>
      <w:r w:rsidRPr="00E1265A">
        <w:rPr>
          <w:rFonts w:ascii="Simplified Arabic" w:hAnsi="Simplified Arabic" w:cs="Simplified Arabic" w:hint="eastAsia"/>
          <w:sz w:val="28"/>
          <w:szCs w:val="28"/>
          <w:rtl/>
        </w:rPr>
        <w:t>وإدارة</w:t>
      </w:r>
      <w:r w:rsidRPr="00E1265A">
        <w:rPr>
          <w:rFonts w:ascii="Simplified Arabic" w:hAnsi="Simplified Arabic" w:cs="Simplified Arabic"/>
          <w:sz w:val="28"/>
          <w:szCs w:val="28"/>
          <w:rtl/>
        </w:rPr>
        <w:t xml:space="preserve"> الموارد البشرية .....الخ، وتقدم المعلومات للنظام بهدف المشاركة وتحقيق أكبر قدر من التكامل بين النظم الوظيفية الفرعية للمعلومات والاستفادة من تقاريرها لإعداد تقارير معلومات شاملة ومتكاملة لأنشطة وعمليات المنظمة وتقييم الأداء الكلي للمنظمة في قطاع الص</w:t>
      </w:r>
      <w:r w:rsidRPr="00E1265A">
        <w:rPr>
          <w:rFonts w:ascii="Simplified Arabic" w:hAnsi="Simplified Arabic" w:cs="Simplified Arabic" w:hint="eastAsia"/>
          <w:sz w:val="28"/>
          <w:szCs w:val="28"/>
          <w:rtl/>
        </w:rPr>
        <w:t>ناعة</w:t>
      </w:r>
      <w:r w:rsidRPr="00E1265A">
        <w:rPr>
          <w:rFonts w:ascii="Simplified Arabic" w:hAnsi="Simplified Arabic" w:cs="Simplified Arabic"/>
          <w:sz w:val="28"/>
          <w:szCs w:val="28"/>
          <w:rtl/>
        </w:rPr>
        <w:t xml:space="preserve"> أو السوق المستهدف. وتقارير المعلومات الشاملة ويقوم نظام المعلومات الإداري المتكامل بإنتاجها وتقديمها مستفيدا من تخصص النظم الفرعية التي يتكون منها وبذلك يستطيع نظام المعلومات الإداري من تحقيق الدعم والإسناد الضروري للإدارة الاستراتيجية (العليا) في دعم قراراتها غير الهيكلية (غير المبرمجة) والإدارة الوسطى الوظيفية (التكتيكية) لدعم القرارات شبه الهيكلية (شبه المبرمجة).</w:t>
      </w:r>
    </w:p>
    <w:p w14:paraId="41E7CADA" w14:textId="77777777" w:rsidR="008D4C13" w:rsidRDefault="00E1265A" w:rsidP="008D4C13">
      <w:pPr>
        <w:rPr>
          <w:rFonts w:ascii="Simplified Arabic" w:hAnsi="Simplified Arabic" w:cs="Simplified Arabic"/>
          <w:sz w:val="28"/>
          <w:szCs w:val="28"/>
        </w:rPr>
      </w:pPr>
      <w:r w:rsidRPr="00E1265A">
        <w:rPr>
          <w:rFonts w:ascii="Simplified Arabic" w:hAnsi="Simplified Arabic" w:cs="Simplified Arabic" w:hint="eastAsia"/>
          <w:sz w:val="28"/>
          <w:szCs w:val="28"/>
          <w:rtl/>
        </w:rPr>
        <w:t>والذي</w:t>
      </w:r>
      <w:r w:rsidRPr="00E1265A">
        <w:rPr>
          <w:rFonts w:ascii="Simplified Arabic" w:hAnsi="Simplified Arabic" w:cs="Simplified Arabic"/>
          <w:sz w:val="28"/>
          <w:szCs w:val="28"/>
          <w:rtl/>
        </w:rPr>
        <w:t xml:space="preserve"> سوف تترك لها في فصول قادمة والنظم الوظيفية الفرعية للمعلومات التي ناقشناها تمثل في الواقع بنية تنظيمية وتقنية ومعلوماتية متكاملة لنظام المعلومات الإداري، وإن مكونات هذه البنية المتكاملة من النظم الفرعية للمعلومات ترتبط بأهداف ترتكز على رؤية استراتيجي</w:t>
      </w:r>
      <w:r w:rsidRPr="00E1265A">
        <w:rPr>
          <w:rFonts w:ascii="Simplified Arabic" w:hAnsi="Simplified Arabic" w:cs="Simplified Arabic" w:hint="eastAsia"/>
          <w:sz w:val="28"/>
          <w:szCs w:val="28"/>
          <w:rtl/>
        </w:rPr>
        <w:t>ة</w:t>
      </w:r>
      <w:r w:rsidRPr="00E1265A">
        <w:rPr>
          <w:rFonts w:ascii="Simplified Arabic" w:hAnsi="Simplified Arabic" w:cs="Simplified Arabic"/>
          <w:sz w:val="28"/>
          <w:szCs w:val="28"/>
          <w:rtl/>
        </w:rPr>
        <w:t xml:space="preserve"> واضحة للمنظمة، وفي الوقت الذي يتوفر لدى كل نظام فرعي للمعلومات القدرة على انجاز أنشطة معالجة البيانات وتنفيذ الأنشطة الوظيفية لكل إدارة أساسية من إدارات المنظمة ولتلبية احتياجات هذه الإدارات من المعلومات ذات الجودة الشاملة و القيمة المضافة فإن هذه النظم </w:t>
      </w:r>
      <w:r w:rsidRPr="00E1265A">
        <w:rPr>
          <w:rFonts w:ascii="Simplified Arabic" w:hAnsi="Simplified Arabic" w:cs="Simplified Arabic" w:hint="eastAsia"/>
          <w:sz w:val="28"/>
          <w:szCs w:val="28"/>
          <w:rtl/>
        </w:rPr>
        <w:t>هي</w:t>
      </w:r>
      <w:r w:rsidRPr="00E1265A">
        <w:rPr>
          <w:rFonts w:ascii="Simplified Arabic" w:hAnsi="Simplified Arabic" w:cs="Simplified Arabic"/>
          <w:sz w:val="28"/>
          <w:szCs w:val="28"/>
          <w:rtl/>
        </w:rPr>
        <w:t xml:space="preserve"> أيضا موارد نظام المعلومات الإداري المتكامل لإعداد تقارير معلومات عن الأداء الكلي للمنظمة من منظور إداري .</w:t>
      </w:r>
    </w:p>
    <w:p w14:paraId="5C2836C8" w14:textId="1EAF3097" w:rsidR="00BC5DA2" w:rsidRPr="00BC5DA2" w:rsidRDefault="00E1265A" w:rsidP="008D4C13">
      <w:pPr>
        <w:rPr>
          <w:rFonts w:ascii="Simplified Arabic" w:hAnsi="Simplified Arabic" w:cs="Simplified Arabic"/>
          <w:sz w:val="28"/>
          <w:szCs w:val="28"/>
          <w:rtl/>
        </w:rPr>
      </w:pPr>
      <w:r w:rsidRPr="00E1265A">
        <w:rPr>
          <w:rFonts w:ascii="Simplified Arabic" w:hAnsi="Simplified Arabic" w:cs="Simplified Arabic" w:hint="eastAsia"/>
          <w:sz w:val="28"/>
          <w:szCs w:val="28"/>
          <w:rtl/>
        </w:rPr>
        <w:t>بطبيعة</w:t>
      </w:r>
      <w:r w:rsidRPr="00E1265A">
        <w:rPr>
          <w:rFonts w:ascii="Simplified Arabic" w:hAnsi="Simplified Arabic" w:cs="Simplified Arabic"/>
          <w:sz w:val="28"/>
          <w:szCs w:val="28"/>
          <w:rtl/>
        </w:rPr>
        <w:t xml:space="preserve"> الحال ساعد التطور المتسارع في مجال الحاسوب ونظم وأدوات تكنولوجيا المعلومات التي رافقتها ثورة غير مسبوقة في صناعة الاتصالات وتكنولوجيا الشبكات الى جعل هذا النموذج الوظيفي المتكامل لنظام المعلومات أمر ممكن من الناحية التصميمية التقنية ومن الناحية التط</w:t>
      </w:r>
      <w:r w:rsidRPr="00E1265A">
        <w:rPr>
          <w:rFonts w:ascii="Simplified Arabic" w:hAnsi="Simplified Arabic" w:cs="Simplified Arabic" w:hint="eastAsia"/>
          <w:sz w:val="28"/>
          <w:szCs w:val="28"/>
          <w:rtl/>
        </w:rPr>
        <w:t>بيقية</w:t>
      </w:r>
      <w:r w:rsidRPr="00E1265A">
        <w:rPr>
          <w:rFonts w:ascii="Simplified Arabic" w:hAnsi="Simplified Arabic" w:cs="Simplified Arabic"/>
          <w:sz w:val="28"/>
          <w:szCs w:val="28"/>
          <w:rtl/>
        </w:rPr>
        <w:t xml:space="preserve"> والعملية، وبمعنى آخر، إن هذا النموذج المهم لنظام المعلومات الإداري المتكامل والذي يستند على أرقى تقنيات </w:t>
      </w:r>
      <w:r w:rsidRPr="00E1265A">
        <w:rPr>
          <w:rFonts w:ascii="Simplified Arabic" w:hAnsi="Simplified Arabic" w:cs="Simplified Arabic"/>
          <w:sz w:val="28"/>
          <w:szCs w:val="28"/>
          <w:rtl/>
        </w:rPr>
        <w:lastRenderedPageBreak/>
        <w:t xml:space="preserve">الحاسوب </w:t>
      </w:r>
      <w:r w:rsidRPr="00E1265A">
        <w:rPr>
          <w:rFonts w:ascii="Simplified Arabic" w:hAnsi="Simplified Arabic" w:cs="Simplified Arabic"/>
          <w:sz w:val="28"/>
          <w:szCs w:val="28"/>
        </w:rPr>
        <w:t>Computer-based MIS</w:t>
      </w:r>
      <w:r w:rsidRPr="00E1265A">
        <w:rPr>
          <w:rFonts w:ascii="Simplified Arabic" w:hAnsi="Simplified Arabic" w:cs="Simplified Arabic"/>
          <w:sz w:val="28"/>
          <w:szCs w:val="28"/>
          <w:rtl/>
        </w:rPr>
        <w:t xml:space="preserve"> هو اليوم ليس فقط ممكن التطوير والتطبيق فالأمر تجاوز ذلك فالنظام يمتلك جدوى اقتصادية ، جدوى تقنية، وجدوى تنظيمية ولكن بش</w:t>
      </w:r>
      <w:r w:rsidRPr="00E1265A">
        <w:rPr>
          <w:rFonts w:ascii="Simplified Arabic" w:hAnsi="Simplified Arabic" w:cs="Simplified Arabic" w:hint="eastAsia"/>
          <w:sz w:val="28"/>
          <w:szCs w:val="28"/>
          <w:rtl/>
        </w:rPr>
        <w:t>رط</w:t>
      </w:r>
      <w:r w:rsidRPr="00E1265A">
        <w:rPr>
          <w:rFonts w:ascii="Simplified Arabic" w:hAnsi="Simplified Arabic" w:cs="Simplified Arabic"/>
          <w:sz w:val="28"/>
          <w:szCs w:val="28"/>
          <w:rtl/>
        </w:rPr>
        <w:t xml:space="preserve"> أن يتم تصميمه بناءات على احتياجات المستفيدين أولا وأن تضمن الإدارة كفاءة وفعالية استخدامه وتطويره ثانيا كما هو موضح في الشكل رقم (1-2) .</w:t>
      </w:r>
    </w:p>
    <w:p w14:paraId="5BDC21FC" w14:textId="355978D9" w:rsidR="00BC5DA2" w:rsidRPr="00BC5DA2" w:rsidRDefault="006048BC" w:rsidP="00CC417A">
      <w:pPr>
        <w:ind w:left="0" w:firstLine="0"/>
        <w:rPr>
          <w:rFonts w:ascii="Simplified Arabic" w:hAnsi="Simplified Arabic" w:cs="Simplified Arabic"/>
          <w:sz w:val="28"/>
          <w:szCs w:val="28"/>
          <w:rtl/>
        </w:rPr>
      </w:pPr>
      <w:r>
        <w:rPr>
          <w:rFonts w:ascii="Simplified Arabic" w:hAnsi="Simplified Arabic" w:cs="Simplified Arabic"/>
          <w:noProof/>
          <w:sz w:val="28"/>
          <w:szCs w:val="28"/>
        </w:rPr>
        <w:drawing>
          <wp:inline distT="0" distB="0" distL="0" distR="0" wp14:anchorId="71731C15" wp14:editId="7546B9F9">
            <wp:extent cx="5292090" cy="3700780"/>
            <wp:effectExtent l="0" t="0" r="3810" b="0"/>
            <wp:docPr id="12412638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92090" cy="3700780"/>
                    </a:xfrm>
                    <a:prstGeom prst="rect">
                      <a:avLst/>
                    </a:prstGeom>
                    <a:noFill/>
                  </pic:spPr>
                </pic:pic>
              </a:graphicData>
            </a:graphic>
          </wp:inline>
        </w:drawing>
      </w:r>
    </w:p>
    <w:p w14:paraId="7248E371" w14:textId="411FDA2E" w:rsidR="00F925D0" w:rsidRDefault="006048BC" w:rsidP="00CC417A">
      <w:pPr>
        <w:rPr>
          <w:rFonts w:ascii="Simplified Arabic" w:hAnsi="Simplified Arabic" w:cs="Simplified Arabic"/>
          <w:sz w:val="28"/>
          <w:szCs w:val="28"/>
          <w:rtl/>
        </w:rPr>
      </w:pPr>
      <w:r w:rsidRPr="006048BC">
        <w:rPr>
          <w:rFonts w:ascii="Simplified Arabic" w:hAnsi="Simplified Arabic" w:cs="Simplified Arabic"/>
          <w:sz w:val="28"/>
          <w:szCs w:val="28"/>
          <w:rtl/>
        </w:rPr>
        <w:t>شكل رقم (1-2) النظام المتكامل للمعلومات الإدارية</w:t>
      </w:r>
    </w:p>
    <w:p w14:paraId="2A22F228" w14:textId="5781812A" w:rsidR="006048BC" w:rsidRDefault="006048BC" w:rsidP="00CC417A">
      <w:pPr>
        <w:rPr>
          <w:rFonts w:ascii="Simplified Arabic" w:hAnsi="Simplified Arabic" w:cs="Simplified Arabic"/>
          <w:sz w:val="28"/>
          <w:szCs w:val="28"/>
          <w:rtl/>
        </w:rPr>
      </w:pPr>
      <w:r w:rsidRPr="006048BC">
        <w:rPr>
          <w:rFonts w:ascii="Simplified Arabic" w:hAnsi="Simplified Arabic" w:cs="Simplified Arabic"/>
          <w:sz w:val="28"/>
          <w:szCs w:val="28"/>
          <w:rtl/>
        </w:rPr>
        <w:t>وبعد أن تم استعراض لأنواع مختلفة لنظم المعلومات الادارية يمكن القول ان نظم المعلومات الادارية تعد بمثابة مجموعة من النظم الفرعية المحسوبة والمختصة بمجالات إدارية محددة التخطيط والمتابعة والرقابة والتوجيه والإشراف والاتصالات.... وغير ذلك من نظم فرعية تتكامل وتتفاعل مع بعضها البعض لتكون نظام معلوماتي داخل المنظمة الذي يلاحظ أن جميعها تحتوي على مكونات جزئية لدعم القرار والذكاء الاصطناعي.</w:t>
      </w:r>
    </w:p>
    <w:p w14:paraId="1D3EAB4F" w14:textId="77777777" w:rsidR="006048BC" w:rsidRDefault="006048BC" w:rsidP="00CC417A">
      <w:pPr>
        <w:rPr>
          <w:rFonts w:ascii="Simplified Arabic" w:hAnsi="Simplified Arabic" w:cs="Simplified Arabic"/>
          <w:sz w:val="28"/>
          <w:szCs w:val="28"/>
          <w:rtl/>
        </w:rPr>
      </w:pPr>
    </w:p>
    <w:p w14:paraId="67DB8A49" w14:textId="283C6CCF" w:rsidR="006048BC" w:rsidRDefault="006048BC" w:rsidP="00CC417A">
      <w:pPr>
        <w:ind w:left="0" w:firstLine="0"/>
        <w:rPr>
          <w:rFonts w:ascii="Simplified Arabic" w:hAnsi="Simplified Arabic" w:cs="Simplified Arabic"/>
          <w:b/>
          <w:bCs/>
          <w:sz w:val="36"/>
          <w:szCs w:val="36"/>
          <w:rtl/>
        </w:rPr>
      </w:pPr>
      <w:r w:rsidRPr="006048BC">
        <w:rPr>
          <w:rFonts w:ascii="Simplified Arabic" w:hAnsi="Simplified Arabic" w:cs="Simplified Arabic" w:hint="cs"/>
          <w:b/>
          <w:bCs/>
          <w:sz w:val="36"/>
          <w:szCs w:val="36"/>
          <w:rtl/>
        </w:rPr>
        <w:t>معوقات تنظيم نظم المعلومات الإدارية</w:t>
      </w:r>
    </w:p>
    <w:p w14:paraId="40CAC359" w14:textId="77777777"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 xml:space="preserve">- أوضح (بن ظهير،2023) أن أهم المعوقات التي قد تعوق المؤسسات من تطبيق نظم المعلومات الإدارية تتمثل فيما يلي: </w:t>
      </w:r>
    </w:p>
    <w:p w14:paraId="3DB4FABC" w14:textId="40C78F31"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lastRenderedPageBreak/>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عدم فهم الإدارة كيفية عمل النظام المعلوماتي، وكيفية استخدامه وتصميم نظم المعلومات الإدارية.</w:t>
      </w:r>
    </w:p>
    <w:p w14:paraId="6303CA1F" w14:textId="52907E6C"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 xml:space="preserve">طول الحقبة الزمنية مما يؤدى الى وجود قاعدة بيانات ضخمة لسنوات عديدة. </w:t>
      </w:r>
    </w:p>
    <w:p w14:paraId="236E0093" w14:textId="480E8AB1"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المشاكل التي تتعلق بإدارة المعلومات وتنظيم البيانات والمطبوعات.</w:t>
      </w:r>
    </w:p>
    <w:p w14:paraId="4E18BDCD" w14:textId="17ACDC94"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 xml:space="preserve">عادة نظم المعلومات الإدارية يتم وضعها في صورة غير رسمية دون وجود أي نماذج وهذا يسبب العديد من المشاكل مثل عدم وجود إمكانية الاعتماد على مواصفات معينة لتصميم النظام. </w:t>
      </w:r>
    </w:p>
    <w:p w14:paraId="2636365E" w14:textId="7EA585AC"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الاعتماد الكامل على تطبيقات الحاسب الآلي فأصبحت مع مرور الوقت هذه التطبيقات أكثر تعقيداً من تخزين البيانات وربطها وتزويد المديرين بها عند الحاجة إليها.</w:t>
      </w:r>
    </w:p>
    <w:p w14:paraId="08D08646" w14:textId="18574639"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الطبيعة الديناميكية التي تتسم بها نظم المعلومات الإدارية تجعل من الصعب على بعض المنظمات مواكبة الاستراتيجيات والمقترحات.</w:t>
      </w:r>
    </w:p>
    <w:p w14:paraId="42BBE1E7" w14:textId="5D0B4611"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عدم قدرة نظم المعلومات الإدارية على التكييف مع القرارات المختلفة.</w:t>
      </w:r>
    </w:p>
    <w:p w14:paraId="3CD636C8" w14:textId="539F0BA2"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إضفاء الطابع المؤسسي والبرمجة على نظم المعلومات الإدارية يتطلب الكثير من الخبرة لرصد وتقييم النظم.</w:t>
      </w:r>
    </w:p>
    <w:p w14:paraId="010064A9" w14:textId="42E3F527"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تشغيل برامج نظم المعلومات الإدارية يميل الى أن يكون مكلفاً نسبياً على بعض المنظمات وبخاصة التي لا يتوافر بها جوانب مالية جيدة.</w:t>
      </w:r>
    </w:p>
    <w:p w14:paraId="07225E3F" w14:textId="54033B2E" w:rsidR="006048BC" w:rsidRP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 xml:space="preserve">نظم المعلومات الإدارية تتطلب توافر الجانب العلمي حيث إنها تتطلب أكثر من حقل من العلوم، بينما في الواقع العملي تتطلب توافر الجانب الفني.  </w:t>
      </w:r>
    </w:p>
    <w:p w14:paraId="43AFA708" w14:textId="407D0AA8" w:rsidR="006048BC" w:rsidRDefault="006048BC" w:rsidP="00CC417A">
      <w:pPr>
        <w:ind w:left="720" w:firstLine="0"/>
        <w:rPr>
          <w:rFonts w:ascii="Simplified Arabic" w:hAnsi="Simplified Arabic" w:cs="Simplified Arabic"/>
          <w:sz w:val="28"/>
          <w:szCs w:val="28"/>
          <w:rtl/>
        </w:rPr>
      </w:pPr>
      <w:r w:rsidRPr="006048B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048BC">
        <w:rPr>
          <w:rFonts w:ascii="Simplified Arabic" w:hAnsi="Simplified Arabic" w:cs="Simplified Arabic"/>
          <w:sz w:val="28"/>
          <w:szCs w:val="28"/>
          <w:rtl/>
        </w:rPr>
        <w:t>كل هذه العوامل تؤدى الى فشل نظم المعلومات الإدارية مما أدى الى ضرورة تطوير نظم المعلومات الإدارية لكي تصبح أكثر مرونة وتكامل مع أنها تؤد نفس الوظائف التقليدية، ومن العرض يتضح لنا أن مشاكل التي تتعرض لها نظم المعلومات الإدارية ترتبط بمشاكل في (استخدام النظام أو قناعة المستفيد).</w:t>
      </w:r>
    </w:p>
    <w:p w14:paraId="07A1CB78" w14:textId="77777777" w:rsidR="006048BC" w:rsidRDefault="006048BC" w:rsidP="00CC417A">
      <w:pPr>
        <w:ind w:left="720" w:firstLine="0"/>
        <w:rPr>
          <w:rFonts w:ascii="Simplified Arabic" w:hAnsi="Simplified Arabic" w:cs="Simplified Arabic"/>
          <w:sz w:val="28"/>
          <w:szCs w:val="28"/>
          <w:rtl/>
        </w:rPr>
      </w:pPr>
    </w:p>
    <w:p w14:paraId="1C805256" w14:textId="77777777" w:rsidR="00115AA7" w:rsidRDefault="00115AA7" w:rsidP="00CC417A">
      <w:pPr>
        <w:ind w:left="720" w:firstLine="0"/>
        <w:rPr>
          <w:rFonts w:ascii="Simplified Arabic" w:hAnsi="Simplified Arabic" w:cs="Simplified Arabic"/>
          <w:sz w:val="28"/>
          <w:szCs w:val="28"/>
          <w:rtl/>
        </w:rPr>
      </w:pPr>
    </w:p>
    <w:p w14:paraId="0A614BC3" w14:textId="77777777" w:rsidR="00115AA7" w:rsidRDefault="00115AA7" w:rsidP="00CC417A">
      <w:pPr>
        <w:ind w:left="720" w:firstLine="0"/>
        <w:rPr>
          <w:rFonts w:ascii="Simplified Arabic" w:hAnsi="Simplified Arabic" w:cs="Simplified Arabic"/>
          <w:sz w:val="28"/>
          <w:szCs w:val="28"/>
          <w:rtl/>
        </w:rPr>
      </w:pPr>
    </w:p>
    <w:p w14:paraId="01DEB3D2" w14:textId="350AED64" w:rsidR="00115AA7" w:rsidRDefault="00115AA7" w:rsidP="00CC417A">
      <w:pPr>
        <w:ind w:left="0" w:firstLine="0"/>
        <w:rPr>
          <w:rFonts w:ascii="Simplified Arabic" w:hAnsi="Simplified Arabic" w:cs="Simplified Arabic"/>
          <w:b/>
          <w:bCs/>
          <w:sz w:val="36"/>
          <w:szCs w:val="36"/>
          <w:rtl/>
        </w:rPr>
      </w:pPr>
      <w:r w:rsidRPr="00115AA7">
        <w:rPr>
          <w:rFonts w:ascii="Simplified Arabic" w:hAnsi="Simplified Arabic" w:cs="Simplified Arabic"/>
          <w:b/>
          <w:bCs/>
          <w:sz w:val="36"/>
          <w:szCs w:val="36"/>
          <w:rtl/>
        </w:rPr>
        <w:lastRenderedPageBreak/>
        <w:t>شروط نجاح نظم المعلومات الإدارية في منظمات الأعمال</w:t>
      </w:r>
    </w:p>
    <w:p w14:paraId="3A34FE17" w14:textId="77777777" w:rsidR="00A01513" w:rsidRPr="00A01513" w:rsidRDefault="00A01513" w:rsidP="00CC417A">
      <w:pPr>
        <w:ind w:left="340"/>
        <w:rPr>
          <w:rFonts w:ascii="Simplified Arabic" w:hAnsi="Simplified Arabic" w:cs="Simplified Arabic"/>
          <w:sz w:val="28"/>
          <w:szCs w:val="28"/>
          <w:rtl/>
        </w:rPr>
      </w:pPr>
      <w:r w:rsidRPr="00A01513">
        <w:rPr>
          <w:rFonts w:ascii="Simplified Arabic" w:hAnsi="Simplified Arabic" w:cs="Simplified Arabic"/>
          <w:sz w:val="28"/>
          <w:szCs w:val="28"/>
          <w:rtl/>
        </w:rPr>
        <w:t>يحقق تواجد نظام للمعلومات في المنظمة مزايا عديده، فبالإضافة الى تكامل الأنظمة، وتلافي الازدواج في العمل وتقليل العمل الإداري، فإن نظام المعلومات يساعد على توفير البيانات والمعلومات اللازمة للإدارات المختلفة سواء من داخل المنظمة أو من البيئة المحيطة والتي تساعد إدارة المنظمة على اتخاذ القرار بما يتفق والمتغيرات البيئية. ويتطلب نجاح أي نظام لمعلومات ضرورية وتوافر مجموعة من الشروط: (الركبان،2023)</w:t>
      </w:r>
    </w:p>
    <w:p w14:paraId="1E047846" w14:textId="507C90D2" w:rsidR="00A01513" w:rsidRPr="00A01513" w:rsidRDefault="00A01513" w:rsidP="00CC417A">
      <w:pPr>
        <w:ind w:left="720" w:firstLine="0"/>
        <w:rPr>
          <w:rFonts w:ascii="Simplified Arabic" w:hAnsi="Simplified Arabic" w:cs="Simplified Arabic"/>
          <w:sz w:val="28"/>
          <w:szCs w:val="28"/>
          <w:rtl/>
        </w:rPr>
      </w:pPr>
      <w:r w:rsidRPr="00A01513">
        <w:rPr>
          <w:rFonts w:ascii="Simplified Arabic" w:hAnsi="Simplified Arabic" w:cs="Simplified Arabic"/>
          <w:sz w:val="28"/>
          <w:szCs w:val="28"/>
          <w:rtl/>
        </w:rPr>
        <w:t>-</w:t>
      </w:r>
      <w:r w:rsidR="008477CA">
        <w:rPr>
          <w:rFonts w:ascii="Simplified Arabic" w:hAnsi="Simplified Arabic" w:cs="Simplified Arabic"/>
          <w:sz w:val="28"/>
          <w:szCs w:val="28"/>
        </w:rPr>
        <w:t xml:space="preserve"> </w:t>
      </w:r>
      <w:r w:rsidRPr="00A01513">
        <w:rPr>
          <w:rFonts w:ascii="Simplified Arabic" w:hAnsi="Simplified Arabic" w:cs="Simplified Arabic"/>
          <w:sz w:val="28"/>
          <w:szCs w:val="28"/>
          <w:rtl/>
        </w:rPr>
        <w:t>أولها: يتمثل في القيام بمسح شامل لنوعية المعلومات المتداولة فيها ومدى امكانية الربط بينها والاستفادة منها، مع تحديد متطلبات مصادر كل منها، ومعدل التغير الذي يطرأ عليها وتحديد وسائل تداول المعلومات داخل المنظمة.</w:t>
      </w:r>
    </w:p>
    <w:p w14:paraId="2C86C696" w14:textId="2837E95C" w:rsidR="00A01513" w:rsidRPr="00A01513" w:rsidRDefault="00A01513" w:rsidP="00CC417A">
      <w:pPr>
        <w:ind w:left="720" w:firstLine="0"/>
        <w:rPr>
          <w:rFonts w:ascii="Simplified Arabic" w:hAnsi="Simplified Arabic" w:cs="Simplified Arabic"/>
          <w:sz w:val="28"/>
          <w:szCs w:val="28"/>
          <w:rtl/>
        </w:rPr>
      </w:pPr>
      <w:r w:rsidRPr="00A01513">
        <w:rPr>
          <w:rFonts w:ascii="Simplified Arabic" w:hAnsi="Simplified Arabic" w:cs="Simplified Arabic"/>
          <w:sz w:val="28"/>
          <w:szCs w:val="28"/>
          <w:rtl/>
        </w:rPr>
        <w:t>-</w:t>
      </w:r>
      <w:r w:rsidR="008477CA">
        <w:rPr>
          <w:rFonts w:ascii="Simplified Arabic" w:hAnsi="Simplified Arabic" w:cs="Simplified Arabic"/>
          <w:sz w:val="28"/>
          <w:szCs w:val="28"/>
        </w:rPr>
        <w:t xml:space="preserve"> </w:t>
      </w:r>
      <w:r w:rsidRPr="00A01513">
        <w:rPr>
          <w:rFonts w:ascii="Simplified Arabic" w:hAnsi="Simplified Arabic" w:cs="Simplified Arabic"/>
          <w:sz w:val="28"/>
          <w:szCs w:val="28"/>
          <w:rtl/>
        </w:rPr>
        <w:t>وثانيها: يتمثل في تنمية معارف فريق الإدارة في مستويات الإدارية المختلفة حول إمكانات نظم المعلومات وكيفية تشغيلها ومدخلاتها ومخرجاتها ويستلزم ذلك ضرورة توافر المتخصصين في مجال تحليل النظم بهدف توفير التشغيل الكامل للنظام.</w:t>
      </w:r>
    </w:p>
    <w:p w14:paraId="22246AD6" w14:textId="14D65E15" w:rsidR="00115AA7" w:rsidRDefault="00A01513" w:rsidP="00CC417A">
      <w:pPr>
        <w:ind w:left="720" w:firstLine="0"/>
        <w:rPr>
          <w:rFonts w:ascii="Simplified Arabic" w:hAnsi="Simplified Arabic" w:cs="Simplified Arabic"/>
          <w:sz w:val="28"/>
          <w:szCs w:val="28"/>
          <w:rtl/>
        </w:rPr>
      </w:pPr>
      <w:r w:rsidRPr="00A01513">
        <w:rPr>
          <w:rFonts w:ascii="Simplified Arabic" w:hAnsi="Simplified Arabic" w:cs="Simplified Arabic"/>
          <w:sz w:val="28"/>
          <w:szCs w:val="28"/>
          <w:rtl/>
        </w:rPr>
        <w:t>-</w:t>
      </w:r>
      <w:r w:rsidR="008477CA">
        <w:rPr>
          <w:rFonts w:ascii="Simplified Arabic" w:hAnsi="Simplified Arabic" w:cs="Simplified Arabic"/>
          <w:sz w:val="28"/>
          <w:szCs w:val="28"/>
        </w:rPr>
        <w:t xml:space="preserve"> </w:t>
      </w:r>
      <w:r w:rsidRPr="00A01513">
        <w:rPr>
          <w:rFonts w:ascii="Simplified Arabic" w:hAnsi="Simplified Arabic" w:cs="Simplified Arabic"/>
          <w:sz w:val="28"/>
          <w:szCs w:val="28"/>
          <w:rtl/>
        </w:rPr>
        <w:t>وأخيراً: يستلزم الأمر وضع خطة متكاملة تضمن التطبيق التدريجي للنظام طبقا لمدى توافر المعلومات في صورة ملائمة لاستخدامها في النظام، ومدى توافر الكفاءات المطلوبة للتشغيل وفي ضوء اقتناع الإدارة والعاملين.</w:t>
      </w:r>
    </w:p>
    <w:p w14:paraId="35C46697" w14:textId="77777777" w:rsidR="00A01513" w:rsidRDefault="00A01513" w:rsidP="00CC417A">
      <w:pPr>
        <w:ind w:left="720" w:firstLine="0"/>
        <w:rPr>
          <w:rFonts w:ascii="Simplified Arabic" w:hAnsi="Simplified Arabic" w:cs="Simplified Arabic"/>
          <w:sz w:val="28"/>
          <w:szCs w:val="28"/>
          <w:rtl/>
        </w:rPr>
      </w:pPr>
    </w:p>
    <w:p w14:paraId="095BA0DA" w14:textId="74DD157E" w:rsidR="00A01513" w:rsidRDefault="008A59D3" w:rsidP="00746D9F">
      <w:pPr>
        <w:ind w:left="0" w:firstLine="0"/>
        <w:rPr>
          <w:rFonts w:ascii="Simplified Arabic" w:hAnsi="Simplified Arabic" w:cs="Simplified Arabic"/>
          <w:b/>
          <w:bCs/>
          <w:sz w:val="36"/>
          <w:szCs w:val="36"/>
          <w:rtl/>
        </w:rPr>
      </w:pPr>
      <w:r w:rsidRPr="008A59D3">
        <w:rPr>
          <w:rFonts w:ascii="Simplified Arabic" w:hAnsi="Simplified Arabic" w:cs="Simplified Arabic"/>
          <w:b/>
          <w:bCs/>
          <w:sz w:val="36"/>
          <w:szCs w:val="36"/>
          <w:rtl/>
        </w:rPr>
        <w:t>العوامل التي يجب أخذها في الاعتبار عند انشاء وبناء نظام متكامل للمعلومات الإدارية</w:t>
      </w:r>
    </w:p>
    <w:p w14:paraId="289482C1" w14:textId="77777777" w:rsidR="00F86B96" w:rsidRPr="00F86B96" w:rsidRDefault="00F86B96" w:rsidP="00CC417A">
      <w:pPr>
        <w:ind w:firstLine="0"/>
        <w:rPr>
          <w:rFonts w:ascii="Simplified Arabic" w:hAnsi="Simplified Arabic" w:cs="Simplified Arabic"/>
          <w:sz w:val="28"/>
          <w:szCs w:val="28"/>
          <w:rtl/>
        </w:rPr>
      </w:pPr>
      <w:r w:rsidRPr="00F86B96">
        <w:rPr>
          <w:rFonts w:ascii="Simplified Arabic" w:hAnsi="Simplified Arabic" w:cs="Simplified Arabic"/>
          <w:sz w:val="28"/>
          <w:szCs w:val="28"/>
          <w:rtl/>
        </w:rPr>
        <w:t>وتتمثل هذه العوامل في: (الركبان،2023)</w:t>
      </w:r>
    </w:p>
    <w:p w14:paraId="6468FA7B" w14:textId="3D30EA61" w:rsidR="00F86B96" w:rsidRPr="00F819F1" w:rsidRDefault="00F86B96" w:rsidP="00CC417A">
      <w:pPr>
        <w:ind w:firstLine="0"/>
        <w:rPr>
          <w:rFonts w:ascii="Simplified Arabic" w:hAnsi="Simplified Arabic" w:cs="Simplified Arabic"/>
          <w:b/>
          <w:bCs/>
          <w:sz w:val="28"/>
          <w:szCs w:val="28"/>
          <w:rtl/>
        </w:rPr>
      </w:pPr>
      <w:r w:rsidRPr="00F819F1">
        <w:rPr>
          <w:rFonts w:ascii="Simplified Arabic" w:hAnsi="Simplified Arabic" w:cs="Simplified Arabic"/>
          <w:b/>
          <w:bCs/>
          <w:sz w:val="28"/>
          <w:szCs w:val="28"/>
          <w:rtl/>
        </w:rPr>
        <w:t>•</w:t>
      </w:r>
      <w:r w:rsidRPr="00F819F1">
        <w:rPr>
          <w:rFonts w:ascii="Simplified Arabic" w:hAnsi="Simplified Arabic" w:cs="Simplified Arabic" w:hint="cs"/>
          <w:b/>
          <w:bCs/>
          <w:sz w:val="28"/>
          <w:szCs w:val="28"/>
          <w:rtl/>
        </w:rPr>
        <w:t xml:space="preserve"> </w:t>
      </w:r>
      <w:r w:rsidRPr="00F819F1">
        <w:rPr>
          <w:rFonts w:ascii="Simplified Arabic" w:hAnsi="Simplified Arabic" w:cs="Simplified Arabic"/>
          <w:b/>
          <w:bCs/>
          <w:sz w:val="28"/>
          <w:szCs w:val="28"/>
          <w:rtl/>
        </w:rPr>
        <w:t>حجم وطبيعة النشاط:</w:t>
      </w:r>
    </w:p>
    <w:p w14:paraId="2A5E2EC1" w14:textId="77777777" w:rsidR="00F86B96" w:rsidRPr="00F86B96" w:rsidRDefault="00F86B96" w:rsidP="00CC417A">
      <w:pPr>
        <w:ind w:firstLine="0"/>
        <w:rPr>
          <w:rFonts w:ascii="Simplified Arabic" w:hAnsi="Simplified Arabic" w:cs="Simplified Arabic"/>
          <w:sz w:val="28"/>
          <w:szCs w:val="28"/>
          <w:rtl/>
        </w:rPr>
      </w:pPr>
      <w:r w:rsidRPr="00F86B96">
        <w:rPr>
          <w:rFonts w:ascii="Simplified Arabic" w:hAnsi="Simplified Arabic" w:cs="Simplified Arabic"/>
          <w:sz w:val="28"/>
          <w:szCs w:val="28"/>
          <w:rtl/>
        </w:rPr>
        <w:t>حيث كلما كبر حجم النشاط بالمنشأة وتنوع فإنه يحتاج إلى أنظمة نوعية للمعلومات لتغذية نظام المعلومات المركزي وتغذية مراكز اتخاذ القرارات الفرعية وتغذية قاعدة البيانات بالشركة، أما في حالة صغر حجم النشاط وتنوعه فإن هذا يعني وجود مركز واحد للمعلومات يمكنه تلبيه احتياجات الإدارة من المعلومات.</w:t>
      </w:r>
    </w:p>
    <w:p w14:paraId="7A34756E" w14:textId="42BC037D" w:rsidR="00F86B96" w:rsidRPr="00F819F1" w:rsidRDefault="00F86B96" w:rsidP="00CC417A">
      <w:pPr>
        <w:ind w:firstLine="0"/>
        <w:rPr>
          <w:rFonts w:ascii="Simplified Arabic" w:hAnsi="Simplified Arabic" w:cs="Simplified Arabic"/>
          <w:b/>
          <w:bCs/>
          <w:sz w:val="28"/>
          <w:szCs w:val="28"/>
          <w:rtl/>
        </w:rPr>
      </w:pPr>
      <w:r w:rsidRPr="00F819F1">
        <w:rPr>
          <w:rFonts w:ascii="Simplified Arabic" w:hAnsi="Simplified Arabic" w:cs="Simplified Arabic"/>
          <w:b/>
          <w:bCs/>
          <w:sz w:val="28"/>
          <w:szCs w:val="28"/>
          <w:rtl/>
        </w:rPr>
        <w:lastRenderedPageBreak/>
        <w:t>•</w:t>
      </w:r>
      <w:r w:rsidRPr="00F819F1">
        <w:rPr>
          <w:rFonts w:ascii="Simplified Arabic" w:hAnsi="Simplified Arabic" w:cs="Simplified Arabic" w:hint="cs"/>
          <w:b/>
          <w:bCs/>
          <w:sz w:val="28"/>
          <w:szCs w:val="28"/>
          <w:rtl/>
        </w:rPr>
        <w:t xml:space="preserve"> </w:t>
      </w:r>
      <w:r w:rsidRPr="00F819F1">
        <w:rPr>
          <w:rFonts w:ascii="Simplified Arabic" w:hAnsi="Simplified Arabic" w:cs="Simplified Arabic"/>
          <w:b/>
          <w:bCs/>
          <w:sz w:val="28"/>
          <w:szCs w:val="28"/>
          <w:rtl/>
        </w:rPr>
        <w:t>درجة توفر العنصر البشري:</w:t>
      </w:r>
    </w:p>
    <w:p w14:paraId="4989FC90" w14:textId="77777777" w:rsidR="00F86B96" w:rsidRPr="00F86B96" w:rsidRDefault="00F86B96" w:rsidP="00CC417A">
      <w:pPr>
        <w:ind w:firstLine="0"/>
        <w:rPr>
          <w:rFonts w:ascii="Simplified Arabic" w:hAnsi="Simplified Arabic" w:cs="Simplified Arabic"/>
          <w:sz w:val="28"/>
          <w:szCs w:val="28"/>
          <w:rtl/>
        </w:rPr>
      </w:pPr>
      <w:r w:rsidRPr="00F86B96">
        <w:rPr>
          <w:rFonts w:ascii="Simplified Arabic" w:hAnsi="Simplified Arabic" w:cs="Simplified Arabic"/>
          <w:sz w:val="28"/>
          <w:szCs w:val="28"/>
          <w:rtl/>
        </w:rPr>
        <w:t>فهو القادر على تشغيل نظام المعلومات الإدارية بالمنشأة، بالإضافة إلى قدرة المنشأة على الاحتفاظ بهذا العنصر فالمنشأة الكبيرة يمكنها توفير وتأهيل الأفراد اللازمين لتشغيل وإدارة نظم المعلومات، بينما المنشأة الصغيرة قد لا يتوفر لديها هذه النوعية من الأفراد ولا تهتم بتخصيص من يعمل بنشاط المعلومات لصغر حجم النشاط بها.</w:t>
      </w:r>
    </w:p>
    <w:p w14:paraId="4DAB070A" w14:textId="181B128F" w:rsidR="00F86B96" w:rsidRPr="00F819F1" w:rsidRDefault="00F86B96" w:rsidP="00CC417A">
      <w:pPr>
        <w:ind w:firstLine="0"/>
        <w:rPr>
          <w:rFonts w:ascii="Simplified Arabic" w:hAnsi="Simplified Arabic" w:cs="Simplified Arabic"/>
          <w:b/>
          <w:bCs/>
          <w:sz w:val="28"/>
          <w:szCs w:val="28"/>
          <w:rtl/>
        </w:rPr>
      </w:pPr>
      <w:r w:rsidRPr="00F819F1">
        <w:rPr>
          <w:rFonts w:ascii="Simplified Arabic" w:hAnsi="Simplified Arabic" w:cs="Simplified Arabic"/>
          <w:b/>
          <w:bCs/>
          <w:sz w:val="28"/>
          <w:szCs w:val="28"/>
          <w:rtl/>
        </w:rPr>
        <w:t>•</w:t>
      </w:r>
      <w:r w:rsidRPr="00F819F1">
        <w:rPr>
          <w:rFonts w:ascii="Simplified Arabic" w:hAnsi="Simplified Arabic" w:cs="Simplified Arabic" w:hint="cs"/>
          <w:b/>
          <w:bCs/>
          <w:sz w:val="28"/>
          <w:szCs w:val="28"/>
          <w:rtl/>
        </w:rPr>
        <w:t xml:space="preserve"> </w:t>
      </w:r>
      <w:r w:rsidRPr="00F819F1">
        <w:rPr>
          <w:rFonts w:ascii="Simplified Arabic" w:hAnsi="Simplified Arabic" w:cs="Simplified Arabic"/>
          <w:b/>
          <w:bCs/>
          <w:sz w:val="28"/>
          <w:szCs w:val="28"/>
          <w:rtl/>
        </w:rPr>
        <w:t xml:space="preserve">درجة توافر الكوادر الإدارية: </w:t>
      </w:r>
    </w:p>
    <w:p w14:paraId="3539E599" w14:textId="77777777" w:rsidR="00F86B96" w:rsidRPr="00F86B96" w:rsidRDefault="00F86B96" w:rsidP="00CC417A">
      <w:pPr>
        <w:ind w:firstLine="0"/>
        <w:rPr>
          <w:rFonts w:ascii="Simplified Arabic" w:hAnsi="Simplified Arabic" w:cs="Simplified Arabic"/>
          <w:sz w:val="28"/>
          <w:szCs w:val="28"/>
          <w:rtl/>
        </w:rPr>
      </w:pPr>
      <w:r w:rsidRPr="00F86B96">
        <w:rPr>
          <w:rFonts w:ascii="Simplified Arabic" w:hAnsi="Simplified Arabic" w:cs="Simplified Arabic"/>
          <w:sz w:val="28"/>
          <w:szCs w:val="28"/>
          <w:rtl/>
        </w:rPr>
        <w:t>فهي القادرة على الاستفادة من المعلومات المتوفرة وقدرتها على المفاضلة بين المعلومات التي ينتجها نظام المعلومات الإدارية والمعلومات التي يمكن الحصول عليها من مصادر آخري، في المنشأة الكبيرة تكون التخصصات الإدارية على مستوى عال من المهارة ولديها القدرة على الاستفادة من المعلومات ويمكن تأهيلها وتدريبها على كيفية الاستفادة الفعالة من المعلومات المتاحة لها من خلال برامج متخصصة، بينما في المنشأة الصغيرة قد لا تتوافر هذه الكفاءات لصغر النشاط الذي يكفيه مهارة عادية.</w:t>
      </w:r>
    </w:p>
    <w:p w14:paraId="0929E5B1" w14:textId="632D15A4" w:rsidR="00F86B96" w:rsidRPr="00F819F1" w:rsidRDefault="00F86B96" w:rsidP="00CC417A">
      <w:pPr>
        <w:ind w:firstLine="0"/>
        <w:rPr>
          <w:rFonts w:ascii="Simplified Arabic" w:hAnsi="Simplified Arabic" w:cs="Simplified Arabic"/>
          <w:b/>
          <w:bCs/>
          <w:sz w:val="28"/>
          <w:szCs w:val="28"/>
          <w:rtl/>
        </w:rPr>
      </w:pPr>
      <w:r w:rsidRPr="00F819F1">
        <w:rPr>
          <w:rFonts w:ascii="Simplified Arabic" w:hAnsi="Simplified Arabic" w:cs="Simplified Arabic"/>
          <w:b/>
          <w:bCs/>
          <w:sz w:val="28"/>
          <w:szCs w:val="28"/>
          <w:rtl/>
        </w:rPr>
        <w:t>•</w:t>
      </w:r>
      <w:r w:rsidRPr="00F819F1">
        <w:rPr>
          <w:rFonts w:ascii="Simplified Arabic" w:hAnsi="Simplified Arabic" w:cs="Simplified Arabic" w:hint="cs"/>
          <w:b/>
          <w:bCs/>
          <w:sz w:val="28"/>
          <w:szCs w:val="28"/>
          <w:rtl/>
        </w:rPr>
        <w:t xml:space="preserve"> </w:t>
      </w:r>
      <w:r w:rsidRPr="00F819F1">
        <w:rPr>
          <w:rFonts w:ascii="Simplified Arabic" w:hAnsi="Simplified Arabic" w:cs="Simplified Arabic"/>
          <w:b/>
          <w:bCs/>
          <w:sz w:val="28"/>
          <w:szCs w:val="28"/>
          <w:rtl/>
        </w:rPr>
        <w:t>مدى توفر المستلزمات المادية:</w:t>
      </w:r>
    </w:p>
    <w:p w14:paraId="275D793D" w14:textId="77777777" w:rsidR="00F86B96" w:rsidRPr="00F86B96" w:rsidRDefault="00F86B96" w:rsidP="00CC417A">
      <w:pPr>
        <w:ind w:firstLine="0"/>
        <w:rPr>
          <w:rFonts w:ascii="Simplified Arabic" w:hAnsi="Simplified Arabic" w:cs="Simplified Arabic"/>
          <w:sz w:val="28"/>
          <w:szCs w:val="28"/>
          <w:rtl/>
        </w:rPr>
      </w:pPr>
      <w:r w:rsidRPr="00F86B96">
        <w:rPr>
          <w:rFonts w:ascii="Simplified Arabic" w:hAnsi="Simplified Arabic" w:cs="Simplified Arabic"/>
          <w:sz w:val="28"/>
          <w:szCs w:val="28"/>
          <w:rtl/>
        </w:rPr>
        <w:t xml:space="preserve">مثل الحاسبات الإلكترونية وغيرها من وسائل جمع وتوصيل المعلومات من والى النظام، في المنشأة الكبيرة تتوافر لديها القدرة المالية التي تمكنها من شراء وتشغيل الحاسبات الالكترونية، كما أن كبر حجم النشاط. ونوعيته يجعل تشغيل هذه الحاسبات اقتصاديا مما يرفع من فاعلية وكفاءة نظم المعلومات، بينما في المنشأة الصغيرة فإن الأمر لا يحتاج توفير مثل هذه الإمكانيات الإلكترونية وقد يكتفي بنظم يدوية. </w:t>
      </w:r>
    </w:p>
    <w:p w14:paraId="4800ED01" w14:textId="5B3988F8" w:rsidR="00F86B96" w:rsidRPr="00F819F1" w:rsidRDefault="00F86B96" w:rsidP="00CC417A">
      <w:pPr>
        <w:ind w:firstLine="0"/>
        <w:rPr>
          <w:rFonts w:ascii="Simplified Arabic" w:hAnsi="Simplified Arabic" w:cs="Simplified Arabic"/>
          <w:b/>
          <w:bCs/>
          <w:sz w:val="28"/>
          <w:szCs w:val="28"/>
          <w:rtl/>
        </w:rPr>
      </w:pPr>
      <w:r w:rsidRPr="00F819F1">
        <w:rPr>
          <w:rFonts w:ascii="Simplified Arabic" w:hAnsi="Simplified Arabic" w:cs="Simplified Arabic"/>
          <w:b/>
          <w:bCs/>
          <w:sz w:val="28"/>
          <w:szCs w:val="28"/>
          <w:rtl/>
        </w:rPr>
        <w:t>•</w:t>
      </w:r>
      <w:r w:rsidRPr="00F819F1">
        <w:rPr>
          <w:rFonts w:ascii="Simplified Arabic" w:hAnsi="Simplified Arabic" w:cs="Simplified Arabic" w:hint="cs"/>
          <w:b/>
          <w:bCs/>
          <w:sz w:val="28"/>
          <w:szCs w:val="28"/>
          <w:rtl/>
        </w:rPr>
        <w:t xml:space="preserve"> </w:t>
      </w:r>
      <w:r w:rsidRPr="00F819F1">
        <w:rPr>
          <w:rFonts w:ascii="Simplified Arabic" w:hAnsi="Simplified Arabic" w:cs="Simplified Arabic"/>
          <w:b/>
          <w:bCs/>
          <w:sz w:val="28"/>
          <w:szCs w:val="28"/>
          <w:rtl/>
        </w:rPr>
        <w:t xml:space="preserve">إحتياجات الادارة للمعلومات: </w:t>
      </w:r>
    </w:p>
    <w:p w14:paraId="1A486B64" w14:textId="0D0351DF" w:rsidR="00F86B96" w:rsidRDefault="00F86B96" w:rsidP="008477CA">
      <w:pPr>
        <w:ind w:firstLine="0"/>
        <w:jc w:val="left"/>
        <w:rPr>
          <w:rFonts w:ascii="Simplified Arabic" w:hAnsi="Simplified Arabic" w:cs="Simplified Arabic"/>
          <w:sz w:val="28"/>
          <w:szCs w:val="28"/>
          <w:rtl/>
        </w:rPr>
      </w:pPr>
      <w:r w:rsidRPr="00F86B96">
        <w:rPr>
          <w:rFonts w:ascii="Simplified Arabic" w:hAnsi="Simplified Arabic" w:cs="Simplified Arabic"/>
          <w:sz w:val="28"/>
          <w:szCs w:val="28"/>
          <w:rtl/>
        </w:rPr>
        <w:t>ففي الشركات الكبيرة الحجم حيث تزداد الفجوة بين الإدارة العليا والإدارات التشغيلية، فإنها تحتاج إلى كميات ونوعيات من المعلومات عن النشاط بصفة عامة، وهذه المعلومات يصعب توفيرها بدون نظم معلومات كبيرة ومنظمة. بينما في المنشأة الصغيرة يمكن للإدارة الحصول على معلوماتها بسهولة من خلال النظم اليدوية للمعلومات، والاحتياجات من المعلومات تعتمد على الغرض الذي تستخدم فيه ويمكن تحديدها في إنتاج التقارير، والتنبؤ بأحداث المستقبل، والتخطيط، وصنع القرارات، والرقابة، وتقييم الأداء وغيرها</w:t>
      </w:r>
      <w:r w:rsidR="008477CA">
        <w:rPr>
          <w:rFonts w:ascii="Simplified Arabic" w:hAnsi="Simplified Arabic" w:cs="Simplified Arabic"/>
          <w:sz w:val="28"/>
          <w:szCs w:val="28"/>
        </w:rPr>
        <w:t xml:space="preserve"> </w:t>
      </w:r>
      <w:r w:rsidRPr="00F86B96">
        <w:rPr>
          <w:rFonts w:ascii="Simplified Arabic" w:hAnsi="Simplified Arabic" w:cs="Simplified Arabic"/>
          <w:sz w:val="28"/>
          <w:szCs w:val="28"/>
          <w:rtl/>
        </w:rPr>
        <w:t>من العناصر الآخر.</w:t>
      </w:r>
      <w:r w:rsidR="00AE3937">
        <w:rPr>
          <w:rFonts w:ascii="Simplified Arabic" w:hAnsi="Simplified Arabic" w:cs="Simplified Arabic"/>
          <w:sz w:val="28"/>
          <w:szCs w:val="28"/>
          <w:rtl/>
        </w:rPr>
        <w:br/>
      </w:r>
    </w:p>
    <w:p w14:paraId="6ACCB269" w14:textId="427B50C6" w:rsidR="00AE3937" w:rsidRDefault="00AE3937" w:rsidP="00746D9F">
      <w:pPr>
        <w:ind w:firstLine="0"/>
        <w:jc w:val="center"/>
        <w:rPr>
          <w:rFonts w:ascii="Simplified Arabic" w:hAnsi="Simplified Arabic" w:cs="Simplified Arabic"/>
          <w:b/>
          <w:bCs/>
          <w:sz w:val="40"/>
          <w:szCs w:val="40"/>
          <w:rtl/>
        </w:rPr>
      </w:pPr>
      <w:r w:rsidRPr="00AE3937">
        <w:rPr>
          <w:rFonts w:ascii="Simplified Arabic" w:hAnsi="Simplified Arabic" w:cs="Simplified Arabic"/>
          <w:b/>
          <w:bCs/>
          <w:sz w:val="40"/>
          <w:szCs w:val="40"/>
          <w:rtl/>
        </w:rPr>
        <w:lastRenderedPageBreak/>
        <w:t>البحث الثاني: نجاح إدارة المشروعات</w:t>
      </w:r>
    </w:p>
    <w:p w14:paraId="387E3E3F" w14:textId="056A3990" w:rsidR="00AE3937" w:rsidRDefault="00DD480A" w:rsidP="00CC417A">
      <w:pPr>
        <w:ind w:firstLine="0"/>
        <w:rPr>
          <w:rFonts w:ascii="Simplified Arabic" w:hAnsi="Simplified Arabic" w:cs="Simplified Arabic"/>
          <w:b/>
          <w:bCs/>
          <w:sz w:val="36"/>
          <w:szCs w:val="36"/>
          <w:rtl/>
        </w:rPr>
      </w:pPr>
      <w:r w:rsidRPr="00DD480A">
        <w:rPr>
          <w:rFonts w:ascii="Simplified Arabic" w:hAnsi="Simplified Arabic" w:cs="Simplified Arabic" w:hint="cs"/>
          <w:b/>
          <w:bCs/>
          <w:sz w:val="36"/>
          <w:szCs w:val="36"/>
          <w:rtl/>
        </w:rPr>
        <w:t>المقدمة</w:t>
      </w:r>
    </w:p>
    <w:p w14:paraId="22D41A8A" w14:textId="77777777" w:rsidR="00DA15B9" w:rsidRPr="00DA15B9" w:rsidRDefault="00DA15B9" w:rsidP="00C16BBC">
      <w:pPr>
        <w:rPr>
          <w:rFonts w:ascii="Simplified Arabic" w:hAnsi="Simplified Arabic" w:cs="Simplified Arabic"/>
          <w:sz w:val="28"/>
          <w:szCs w:val="28"/>
          <w:rtl/>
        </w:rPr>
      </w:pPr>
      <w:r w:rsidRPr="00DA15B9">
        <w:rPr>
          <w:rFonts w:ascii="Simplified Arabic" w:hAnsi="Simplified Arabic" w:cs="Simplified Arabic"/>
          <w:sz w:val="28"/>
          <w:szCs w:val="28"/>
          <w:rtl/>
        </w:rPr>
        <w:t>يعتبر الأداء المؤسسي للمشروعات من العوامل الرئيسية التي تحدد نجاح المؤسسات في القطاع الخاص والعام، ويمثل الأداء المؤسسي مجموعة من الأنشطة والعمليات التي تتم داخل المؤسسة لتحقيق الأهداف المحددة، ويتم تحديد الأداء المؤسسي بناءً على مجموعة من المؤشرات، مثل الكفاءة والجودة والإنتاجية والتكلفة والتفوق على المنافسين والرضا العام للعملاء. (طه،2023)</w:t>
      </w:r>
    </w:p>
    <w:p w14:paraId="3E0AF7F3" w14:textId="77777777" w:rsidR="00DA15B9" w:rsidRPr="00DA15B9" w:rsidRDefault="00DA15B9" w:rsidP="00C16BBC">
      <w:pPr>
        <w:rPr>
          <w:rFonts w:ascii="Simplified Arabic" w:hAnsi="Simplified Arabic" w:cs="Simplified Arabic"/>
          <w:sz w:val="28"/>
          <w:szCs w:val="28"/>
          <w:rtl/>
        </w:rPr>
      </w:pPr>
      <w:r w:rsidRPr="00DA15B9">
        <w:rPr>
          <w:rFonts w:ascii="Simplified Arabic" w:hAnsi="Simplified Arabic" w:cs="Simplified Arabic"/>
          <w:sz w:val="28"/>
          <w:szCs w:val="28"/>
          <w:rtl/>
        </w:rPr>
        <w:t>وتعتمد نجاح المؤسسات بشكل كبير على الأداء المؤسسي، حيث أن الأداء المؤسسي الجيد يساعد على تحقيق المزيد من النجاح والاستمرارية، كما أنه يساعد على تحسين سمعة المؤسسة وزيادة قدرتها على التنافس في السوق. (إبراهيم،2022)</w:t>
      </w:r>
    </w:p>
    <w:p w14:paraId="3E06E130" w14:textId="45D6FA9F" w:rsidR="00DD480A" w:rsidRDefault="00DA15B9" w:rsidP="00C16BBC">
      <w:pPr>
        <w:rPr>
          <w:rFonts w:ascii="Simplified Arabic" w:hAnsi="Simplified Arabic" w:cs="Simplified Arabic"/>
          <w:sz w:val="28"/>
          <w:szCs w:val="28"/>
          <w:rtl/>
        </w:rPr>
      </w:pPr>
      <w:r w:rsidRPr="00DA15B9">
        <w:rPr>
          <w:rFonts w:ascii="Simplified Arabic" w:hAnsi="Simplified Arabic" w:cs="Simplified Arabic"/>
          <w:sz w:val="28"/>
          <w:szCs w:val="28"/>
          <w:rtl/>
        </w:rPr>
        <w:t>ويمكن تحقيق الأداء المؤسسي الجيد من خلال تنفيذ مجموعة من الإجراءات والعمليات، مثل تحسين إدارة الموارد البشرية، وتطوير العمليات التشغيلية، وتحسين الجودة وتطوير المنتجات والخدمات، وتحسين العلاقات مع العملاء والموردين، كما يجب العمل على تحديد الأهداف المحددة وتحديد الإجراءات اللازمة لتحقيقها. (رمضان،2023)</w:t>
      </w:r>
    </w:p>
    <w:p w14:paraId="7ADD2FFC" w14:textId="77777777" w:rsidR="00DA15B9" w:rsidRDefault="00DA15B9" w:rsidP="00CC417A">
      <w:pPr>
        <w:ind w:firstLine="0"/>
        <w:rPr>
          <w:rFonts w:ascii="Simplified Arabic" w:hAnsi="Simplified Arabic" w:cs="Simplified Arabic"/>
          <w:sz w:val="28"/>
          <w:szCs w:val="28"/>
          <w:rtl/>
        </w:rPr>
      </w:pPr>
    </w:p>
    <w:p w14:paraId="5A8D2E0D" w14:textId="22ED3B5E" w:rsidR="00DA15B9" w:rsidRDefault="002D4147" w:rsidP="00CC417A">
      <w:pPr>
        <w:ind w:firstLine="0"/>
        <w:rPr>
          <w:rFonts w:ascii="Simplified Arabic" w:hAnsi="Simplified Arabic" w:cs="Simplified Arabic"/>
          <w:b/>
          <w:bCs/>
          <w:sz w:val="32"/>
          <w:szCs w:val="32"/>
          <w:rtl/>
        </w:rPr>
      </w:pPr>
      <w:r w:rsidRPr="002D4147">
        <w:rPr>
          <w:rFonts w:ascii="Simplified Arabic" w:hAnsi="Simplified Arabic" w:cs="Simplified Arabic"/>
          <w:b/>
          <w:bCs/>
          <w:sz w:val="32"/>
          <w:szCs w:val="32"/>
          <w:rtl/>
        </w:rPr>
        <w:t>المفهوم</w:t>
      </w:r>
    </w:p>
    <w:p w14:paraId="2D7AF951" w14:textId="71202BBB" w:rsidR="00351B8A" w:rsidRPr="00351B8A" w:rsidRDefault="00351B8A" w:rsidP="00C16BBC">
      <w:pPr>
        <w:rPr>
          <w:rFonts w:ascii="Simplified Arabic" w:hAnsi="Simplified Arabic" w:cs="Simplified Arabic"/>
          <w:sz w:val="28"/>
          <w:szCs w:val="28"/>
          <w:rtl/>
        </w:rPr>
      </w:pPr>
      <w:r w:rsidRPr="00351B8A">
        <w:rPr>
          <w:rFonts w:ascii="Simplified Arabic" w:hAnsi="Simplified Arabic" w:cs="Simplified Arabic"/>
          <w:sz w:val="28"/>
          <w:szCs w:val="28"/>
          <w:rtl/>
        </w:rPr>
        <w:t>يعد الأداء مفهوما جوهريا ومهما بالنسبة لمنظمات الأعمال بوجه عام، كما يعتبر من أهم المواضيع التي تشغل بال الإدارة في جميع الدول المتقدمة والنامية ذلك لأن نمو الدخل الحقيقي ورفع مستوى المعيشة بها يعتمد أساسا على رفع مستوى كفاءة الأداء كما يعبر عن مستوى التقدم الاقتصادي والحضاري لأي بلد، كما يعد مفهوما مهما للمنظمات بشكل عام ويكاد يكون المفهوم الرئيسي لمجمل فروع المعرفة الإدارية، وقد ركز عدد كبير من الباحثين في دراساتهم على موضوع الأداء المؤسسي. (عبد الرحمن، 2018</w:t>
      </w:r>
      <w:r>
        <w:rPr>
          <w:rFonts w:ascii="Simplified Arabic" w:hAnsi="Simplified Arabic" w:cs="Simplified Arabic" w:hint="cs"/>
          <w:sz w:val="28"/>
          <w:szCs w:val="28"/>
          <w:rtl/>
        </w:rPr>
        <w:t>)</w:t>
      </w:r>
    </w:p>
    <w:p w14:paraId="61BB6214"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تناول الباحثون عدة مفاهيم للأداء المؤسسي يمكن استعراضها كما يلي:</w:t>
      </w:r>
    </w:p>
    <w:p w14:paraId="6CAE884F" w14:textId="3445FF43" w:rsidR="00351B8A" w:rsidRPr="00351B8A" w:rsidRDefault="00351B8A" w:rsidP="00C16BBC">
      <w:pPr>
        <w:rPr>
          <w:rFonts w:ascii="Simplified Arabic" w:hAnsi="Simplified Arabic" w:cs="Simplified Arabic"/>
          <w:sz w:val="28"/>
          <w:szCs w:val="28"/>
          <w:rtl/>
        </w:rPr>
      </w:pPr>
      <w:r w:rsidRPr="00351B8A">
        <w:rPr>
          <w:rFonts w:ascii="Simplified Arabic" w:hAnsi="Simplified Arabic" w:cs="Simplified Arabic"/>
          <w:sz w:val="28"/>
          <w:szCs w:val="28"/>
          <w:rtl/>
        </w:rPr>
        <w:t xml:space="preserve">يُعرف النجاح في أداء المشروعات بأنه القدرة التنافسية التي تميز الشركة عن غيرها في سوق الأعمال. يتعلق التميز المؤسسي بخلق مزايا تنافسية فريدة للشركة تساعدها على تحقيق أداء متفوق </w:t>
      </w:r>
      <w:r w:rsidRPr="00351B8A">
        <w:rPr>
          <w:rFonts w:ascii="Simplified Arabic" w:hAnsi="Simplified Arabic" w:cs="Simplified Arabic"/>
          <w:sz w:val="28"/>
          <w:szCs w:val="28"/>
          <w:rtl/>
        </w:rPr>
        <w:lastRenderedPageBreak/>
        <w:t>وزيادة حصتها في السوق. يتضمن التميز المؤسسي العديد من العوامل مثل الابتكار، والجودة، والخدمة العملاء المتميزة. (إبراهيم،2022</w:t>
      </w:r>
      <w:r>
        <w:rPr>
          <w:rFonts w:ascii="Simplified Arabic" w:hAnsi="Simplified Arabic" w:cs="Simplified Arabic" w:hint="cs"/>
          <w:sz w:val="28"/>
          <w:szCs w:val="28"/>
          <w:rtl/>
        </w:rPr>
        <w:t>)</w:t>
      </w:r>
    </w:p>
    <w:p w14:paraId="7EB01FE1"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اوضح (رمضان،2023) أن الأداء المؤسسي هو "السلوك الذي يتبعه المورد البشرى لأداء وظائفه في العمل".</w:t>
      </w:r>
    </w:p>
    <w:p w14:paraId="45C3EB35"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بينما أوضح (</w:t>
      </w:r>
      <w:proofErr w:type="spellStart"/>
      <w:r w:rsidRPr="00351B8A">
        <w:rPr>
          <w:rFonts w:ascii="Simplified Arabic" w:hAnsi="Simplified Arabic" w:cs="Simplified Arabic"/>
          <w:sz w:val="28"/>
          <w:szCs w:val="28"/>
        </w:rPr>
        <w:t>Phuangsuwan</w:t>
      </w:r>
      <w:proofErr w:type="spellEnd"/>
      <w:r w:rsidRPr="00351B8A">
        <w:rPr>
          <w:rFonts w:ascii="Simplified Arabic" w:hAnsi="Simplified Arabic" w:cs="Simplified Arabic"/>
          <w:sz w:val="28"/>
          <w:szCs w:val="28"/>
        </w:rPr>
        <w:t xml:space="preserve">,. </w:t>
      </w:r>
      <w:proofErr w:type="spellStart"/>
      <w:r w:rsidRPr="00351B8A">
        <w:rPr>
          <w:rFonts w:ascii="Simplified Arabic" w:hAnsi="Simplified Arabic" w:cs="Simplified Arabic"/>
          <w:sz w:val="28"/>
          <w:szCs w:val="28"/>
        </w:rPr>
        <w:t>Etall</w:t>
      </w:r>
      <w:proofErr w:type="spellEnd"/>
      <w:r w:rsidRPr="00351B8A">
        <w:rPr>
          <w:rFonts w:ascii="Simplified Arabic" w:hAnsi="Simplified Arabic" w:cs="Simplified Arabic"/>
          <w:sz w:val="28"/>
          <w:szCs w:val="28"/>
        </w:rPr>
        <w:t>, .2024</w:t>
      </w:r>
      <w:r w:rsidRPr="00351B8A">
        <w:rPr>
          <w:rFonts w:ascii="Simplified Arabic" w:hAnsi="Simplified Arabic" w:cs="Simplified Arabic"/>
          <w:sz w:val="28"/>
          <w:szCs w:val="28"/>
          <w:rtl/>
        </w:rPr>
        <w:t>) أن الأداء المؤسسي هو "قدرة المؤسسة على الإستمرار محقق في ذلك التوازن بين متطلبات العميل الداخلي والخارجي وأيضا كل المتعاملين معها".</w:t>
      </w:r>
    </w:p>
    <w:p w14:paraId="08231C76"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وقد عرف (</w:t>
      </w:r>
      <w:r w:rsidRPr="00351B8A">
        <w:rPr>
          <w:rFonts w:ascii="Simplified Arabic" w:hAnsi="Simplified Arabic" w:cs="Simplified Arabic"/>
          <w:sz w:val="28"/>
          <w:szCs w:val="28"/>
        </w:rPr>
        <w:t>Mukhlif,2023</w:t>
      </w:r>
      <w:r w:rsidRPr="00351B8A">
        <w:rPr>
          <w:rFonts w:ascii="Simplified Arabic" w:hAnsi="Simplified Arabic" w:cs="Simplified Arabic"/>
          <w:sz w:val="28"/>
          <w:szCs w:val="28"/>
          <w:rtl/>
        </w:rPr>
        <w:t>) الأداء المؤسسي بأنه "عبارة عن مدى تحقيق المنظمة للأهداف المحددة لها".</w:t>
      </w:r>
    </w:p>
    <w:p w14:paraId="460783EE"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ينما أشار (الجبالى،2023) أن الأداء المؤسسي عبارة عن " عملية تحليل وقياس الأعمال المنجزة خلال فترة زمنية محددة".</w:t>
      </w:r>
    </w:p>
    <w:p w14:paraId="295D099E"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واوضح (بشر،2022) أن الأداء المؤسسي يتمثل في أنه "عملية اتخاذ قرار بناء على معلومات رقابية لإعادة توجيه مسارات الأنشطة بالمؤسسات، لضمان تحقيق أهداف المؤسسة الربحية والغير ربحية، كما يمكن تعريفه بأنه منظومة متكاملة لإنتاج وتحليل أعمال المنظمة في ظل تفاعل مع عناصر بيئتها، من بعد أداء الفرد والوحدات المؤسسية".</w:t>
      </w:r>
    </w:p>
    <w:p w14:paraId="7146C92A"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وعرفه (</w:t>
      </w:r>
      <w:r w:rsidRPr="00351B8A">
        <w:rPr>
          <w:rFonts w:ascii="Simplified Arabic" w:hAnsi="Simplified Arabic" w:cs="Simplified Arabic"/>
          <w:sz w:val="28"/>
          <w:szCs w:val="28"/>
        </w:rPr>
        <w:t>Radhi, 2023</w:t>
      </w:r>
      <w:r w:rsidRPr="00351B8A">
        <w:rPr>
          <w:rFonts w:ascii="Simplified Arabic" w:hAnsi="Simplified Arabic" w:cs="Simplified Arabic"/>
          <w:sz w:val="28"/>
          <w:szCs w:val="28"/>
          <w:rtl/>
        </w:rPr>
        <w:t>) أنه "التعرف على مدى تحقيق المؤسسة أو عدم تحقيقها لأهدافها المتوقعة".</w:t>
      </w:r>
    </w:p>
    <w:p w14:paraId="43A03722"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كما عرفه (</w:t>
      </w:r>
      <w:r w:rsidRPr="00351B8A">
        <w:rPr>
          <w:rFonts w:ascii="Simplified Arabic" w:hAnsi="Simplified Arabic" w:cs="Simplified Arabic"/>
          <w:sz w:val="28"/>
          <w:szCs w:val="28"/>
        </w:rPr>
        <w:t>Alsuwaidi,2023</w:t>
      </w:r>
      <w:r w:rsidRPr="00351B8A">
        <w:rPr>
          <w:rFonts w:ascii="Simplified Arabic" w:hAnsi="Simplified Arabic" w:cs="Simplified Arabic"/>
          <w:sz w:val="28"/>
          <w:szCs w:val="28"/>
          <w:rtl/>
        </w:rPr>
        <w:t>) بأنه "الدرجة التي تتحقق فيها المهام الموكلة للفرد وهو يعكس الطريقة التي يحقق فيها الفرد متطلبات وظيفته ويشبع حاجاتها ".</w:t>
      </w:r>
    </w:p>
    <w:p w14:paraId="746FFC53"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ويرى (</w:t>
      </w:r>
      <w:r w:rsidRPr="00351B8A">
        <w:rPr>
          <w:rFonts w:ascii="Simplified Arabic" w:hAnsi="Simplified Arabic" w:cs="Simplified Arabic"/>
          <w:sz w:val="28"/>
          <w:szCs w:val="28"/>
        </w:rPr>
        <w:t>Sahb,2023i</w:t>
      </w:r>
      <w:r w:rsidRPr="00351B8A">
        <w:rPr>
          <w:rFonts w:ascii="Simplified Arabic" w:hAnsi="Simplified Arabic" w:cs="Simplified Arabic"/>
          <w:sz w:val="28"/>
          <w:szCs w:val="28"/>
          <w:rtl/>
        </w:rPr>
        <w:t>) أيضا بأن الاداء المؤسسي هو "مفهوم يعكس كلا من الأهداف التي تطمح المؤسسة إلى تحقيقها والوسائل اللازمة لتحقيقها".</w:t>
      </w:r>
    </w:p>
    <w:p w14:paraId="072FE85A"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ومن وجهة أخرى يرى (إسماعيل،2023) أن الأداء المؤسسي "هو مجموعة من المعايير والمقاييس والأدوات التي تحكم على قدرة المؤسسة على إنجاز وتحقيق أهدافها الموضوعة مسبقا واستخدام كافة الموارد المالية والبشرية والمعلوماتية بكفاءة وفعالية ".</w:t>
      </w:r>
    </w:p>
    <w:p w14:paraId="53F18342"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xml:space="preserve">- بينما اشار (الكاس،2020) أن الأداء المؤسسي هو إنجاز الأهداف التنظيمية باستخدام الموارد بكفاءة وفعالية وتعنى الكفاءة تعظيم النتائج باستخدام أقل الموارد أما الفعالية فتتعلق في إنجاز الأهداف المرغوبة وقد ركزت العديد من الدراسات على مفاهيم الأداء وتقييمه وتناول معظمها الأداء من منظور الأمور </w:t>
      </w:r>
      <w:r w:rsidRPr="00351B8A">
        <w:rPr>
          <w:rFonts w:ascii="Simplified Arabic" w:hAnsi="Simplified Arabic" w:cs="Simplified Arabic"/>
          <w:sz w:val="28"/>
          <w:szCs w:val="28"/>
          <w:rtl/>
        </w:rPr>
        <w:lastRenderedPageBreak/>
        <w:t>الداخلية لكن ذلك التقييم لا يركز الاهتمام على نمو الموجودات ولا الابتكار ولا التعلم وإنما يركز على الأهداف.</w:t>
      </w:r>
    </w:p>
    <w:p w14:paraId="73456E83"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xml:space="preserve"> - وحدد (</w:t>
      </w:r>
      <w:r w:rsidRPr="00351B8A">
        <w:rPr>
          <w:rFonts w:ascii="Simplified Arabic" w:hAnsi="Simplified Arabic" w:cs="Simplified Arabic"/>
          <w:sz w:val="28"/>
          <w:szCs w:val="28"/>
        </w:rPr>
        <w:t>Mohammed, 2023 &amp; Fisal</w:t>
      </w:r>
      <w:r w:rsidRPr="00351B8A">
        <w:rPr>
          <w:rFonts w:ascii="Simplified Arabic" w:hAnsi="Simplified Arabic" w:cs="Simplified Arabic"/>
          <w:sz w:val="28"/>
          <w:szCs w:val="28"/>
          <w:rtl/>
        </w:rPr>
        <w:t>) خمسة عناصر توضح مفهوم الأداء المؤسسى وهم:</w:t>
      </w:r>
    </w:p>
    <w:p w14:paraId="49AD9B3D" w14:textId="50554E51" w:rsidR="00351B8A" w:rsidRPr="00351B8A" w:rsidRDefault="00351B8A" w:rsidP="00CC417A">
      <w:pPr>
        <w:ind w:firstLine="0"/>
        <w:rPr>
          <w:rFonts w:ascii="Simplified Arabic" w:hAnsi="Simplified Arabic" w:cs="Simplified Arabic"/>
          <w:b/>
          <w:bCs/>
          <w:sz w:val="28"/>
          <w:szCs w:val="28"/>
          <w:rtl/>
        </w:rPr>
      </w:pPr>
      <w:r w:rsidRPr="00351B8A">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351B8A">
        <w:rPr>
          <w:rFonts w:ascii="Simplified Arabic" w:hAnsi="Simplified Arabic" w:cs="Simplified Arabic"/>
          <w:b/>
          <w:bCs/>
          <w:sz w:val="28"/>
          <w:szCs w:val="28"/>
          <w:rtl/>
        </w:rPr>
        <w:t>تحقيق الأهداف:</w:t>
      </w:r>
    </w:p>
    <w:p w14:paraId="2429528C" w14:textId="1F7F6F6D" w:rsidR="00351B8A" w:rsidRPr="00351B8A" w:rsidRDefault="00351B8A" w:rsidP="00C16BBC">
      <w:pPr>
        <w:rPr>
          <w:rFonts w:ascii="Simplified Arabic" w:hAnsi="Simplified Arabic" w:cs="Simplified Arabic"/>
          <w:sz w:val="28"/>
          <w:szCs w:val="28"/>
          <w:rtl/>
        </w:rPr>
      </w:pPr>
      <w:r w:rsidRPr="00351B8A">
        <w:rPr>
          <w:rFonts w:ascii="Simplified Arabic" w:hAnsi="Simplified Arabic" w:cs="Simplified Arabic"/>
          <w:sz w:val="28"/>
          <w:szCs w:val="28"/>
          <w:rtl/>
        </w:rPr>
        <w:t>تعتبر الأهداف من المكونات الرئيسية للأداء المؤسسي، وذلك لأن الأهداف هي التي تميز بين كل مؤسسة وأخرى ويتم وضع الأهداف بطريقة تنسجم مع متطلبات العمل وإمكانيات المؤسسة. (الهندال،2022</w:t>
      </w:r>
      <w:r w:rsidR="005347CA">
        <w:rPr>
          <w:rFonts w:ascii="Simplified Arabic" w:hAnsi="Simplified Arabic" w:cs="Simplified Arabic" w:hint="cs"/>
          <w:sz w:val="28"/>
          <w:szCs w:val="28"/>
          <w:rtl/>
        </w:rPr>
        <w:t>)</w:t>
      </w:r>
    </w:p>
    <w:p w14:paraId="6050811A" w14:textId="66C23AF6" w:rsidR="00351B8A" w:rsidRPr="00351B8A" w:rsidRDefault="00351B8A" w:rsidP="00CC417A">
      <w:pPr>
        <w:ind w:firstLine="0"/>
        <w:rPr>
          <w:rFonts w:ascii="Simplified Arabic" w:hAnsi="Simplified Arabic" w:cs="Simplified Arabic"/>
          <w:b/>
          <w:bCs/>
          <w:sz w:val="28"/>
          <w:szCs w:val="28"/>
          <w:rtl/>
        </w:rPr>
      </w:pPr>
      <w:r w:rsidRPr="00351B8A">
        <w:rPr>
          <w:rFonts w:ascii="Simplified Arabic" w:hAnsi="Simplified Arabic" w:cs="Simplified Arabic"/>
          <w:b/>
          <w:bCs/>
          <w:sz w:val="28"/>
          <w:szCs w:val="28"/>
          <w:rtl/>
        </w:rPr>
        <w:t>•</w:t>
      </w:r>
      <w:r w:rsidRPr="00351B8A">
        <w:rPr>
          <w:rFonts w:ascii="Simplified Arabic" w:hAnsi="Simplified Arabic" w:cs="Simplified Arabic" w:hint="cs"/>
          <w:b/>
          <w:bCs/>
          <w:sz w:val="28"/>
          <w:szCs w:val="28"/>
          <w:rtl/>
        </w:rPr>
        <w:t xml:space="preserve"> </w:t>
      </w:r>
      <w:r w:rsidRPr="00351B8A">
        <w:rPr>
          <w:rFonts w:ascii="Simplified Arabic" w:hAnsi="Simplified Arabic" w:cs="Simplified Arabic"/>
          <w:b/>
          <w:bCs/>
          <w:sz w:val="28"/>
          <w:szCs w:val="28"/>
          <w:rtl/>
        </w:rPr>
        <w:t xml:space="preserve"> تخطيط الأداء:</w:t>
      </w:r>
    </w:p>
    <w:p w14:paraId="0B759DC9" w14:textId="7E49EF61" w:rsidR="00351B8A" w:rsidRPr="00351B8A" w:rsidRDefault="00351B8A" w:rsidP="00C16BBC">
      <w:pPr>
        <w:rPr>
          <w:rFonts w:ascii="Simplified Arabic" w:hAnsi="Simplified Arabic" w:cs="Simplified Arabic"/>
          <w:sz w:val="28"/>
          <w:szCs w:val="28"/>
          <w:rtl/>
        </w:rPr>
      </w:pPr>
      <w:r w:rsidRPr="00351B8A">
        <w:rPr>
          <w:rFonts w:ascii="Simplified Arabic" w:hAnsi="Simplified Arabic" w:cs="Simplified Arabic"/>
          <w:sz w:val="28"/>
          <w:szCs w:val="28"/>
          <w:rtl/>
        </w:rPr>
        <w:t>إن الخطط التي تضعها إدارة المؤسسة تعبر عن الطرق والأساليب التي تساعد على تنظيم العمل وتحسين الأداء بطريقة عملية تتضح فيها الأدوار ومؤشرات قياس الأداء لتحقيق نتائج أفضل. (طه،2023</w:t>
      </w:r>
      <w:r w:rsidR="005347CA">
        <w:rPr>
          <w:rFonts w:ascii="Simplified Arabic" w:hAnsi="Simplified Arabic" w:cs="Simplified Arabic" w:hint="cs"/>
          <w:sz w:val="28"/>
          <w:szCs w:val="28"/>
          <w:rtl/>
        </w:rPr>
        <w:t>)</w:t>
      </w:r>
    </w:p>
    <w:p w14:paraId="3A32EB9B" w14:textId="3A152018" w:rsidR="00351B8A" w:rsidRPr="00351B8A" w:rsidRDefault="00351B8A" w:rsidP="00CC417A">
      <w:pPr>
        <w:ind w:firstLine="0"/>
        <w:rPr>
          <w:rFonts w:ascii="Simplified Arabic" w:hAnsi="Simplified Arabic" w:cs="Simplified Arabic"/>
          <w:b/>
          <w:bCs/>
          <w:sz w:val="28"/>
          <w:szCs w:val="28"/>
          <w:rtl/>
        </w:rPr>
      </w:pPr>
      <w:r w:rsidRPr="00351B8A">
        <w:rPr>
          <w:rFonts w:ascii="Simplified Arabic" w:hAnsi="Simplified Arabic" w:cs="Simplified Arabic"/>
          <w:b/>
          <w:bCs/>
          <w:sz w:val="28"/>
          <w:szCs w:val="28"/>
          <w:rtl/>
        </w:rPr>
        <w:t>•</w:t>
      </w:r>
      <w:r w:rsidRPr="00351B8A">
        <w:rPr>
          <w:rFonts w:ascii="Simplified Arabic" w:hAnsi="Simplified Arabic" w:cs="Simplified Arabic" w:hint="cs"/>
          <w:b/>
          <w:bCs/>
          <w:sz w:val="28"/>
          <w:szCs w:val="28"/>
          <w:rtl/>
        </w:rPr>
        <w:t xml:space="preserve"> </w:t>
      </w:r>
      <w:r w:rsidRPr="00351B8A">
        <w:rPr>
          <w:rFonts w:ascii="Simplified Arabic" w:hAnsi="Simplified Arabic" w:cs="Simplified Arabic"/>
          <w:b/>
          <w:bCs/>
          <w:sz w:val="28"/>
          <w:szCs w:val="28"/>
          <w:rtl/>
        </w:rPr>
        <w:t xml:space="preserve"> تهيئة ظروف العمل:</w:t>
      </w:r>
    </w:p>
    <w:p w14:paraId="4E856D01" w14:textId="77777777" w:rsidR="00351B8A" w:rsidRPr="00351B8A" w:rsidRDefault="00351B8A" w:rsidP="00C16BBC">
      <w:pPr>
        <w:rPr>
          <w:rFonts w:ascii="Simplified Arabic" w:hAnsi="Simplified Arabic" w:cs="Simplified Arabic"/>
          <w:sz w:val="28"/>
          <w:szCs w:val="28"/>
          <w:rtl/>
        </w:rPr>
      </w:pPr>
      <w:r w:rsidRPr="00351B8A">
        <w:rPr>
          <w:rFonts w:ascii="Simplified Arabic" w:hAnsi="Simplified Arabic" w:cs="Simplified Arabic"/>
          <w:sz w:val="28"/>
          <w:szCs w:val="28"/>
          <w:rtl/>
        </w:rPr>
        <w:t>إن التزام الإدارة بكل ما وضعته من خطط وتوفير المستلزمات المادية والبشرية اللازمة للقيام بالواجبات الوظيفية بصورة مرضية يدل هذا على رغبة الإدارة في تحسين الأداء من خلال تهيئة ظروف العمل الملائمة لتحسين الأداء. (بشر،2022(</w:t>
      </w:r>
    </w:p>
    <w:p w14:paraId="6FB39514" w14:textId="73AE1016" w:rsidR="00351B8A" w:rsidRPr="00351B8A" w:rsidRDefault="00351B8A" w:rsidP="00CC417A">
      <w:pPr>
        <w:ind w:firstLine="0"/>
        <w:rPr>
          <w:rFonts w:ascii="Simplified Arabic" w:hAnsi="Simplified Arabic" w:cs="Simplified Arabic"/>
          <w:b/>
          <w:bCs/>
          <w:sz w:val="28"/>
          <w:szCs w:val="28"/>
          <w:rtl/>
        </w:rPr>
      </w:pPr>
      <w:r w:rsidRPr="00351B8A">
        <w:rPr>
          <w:rFonts w:ascii="Simplified Arabic" w:hAnsi="Simplified Arabic" w:cs="Simplified Arabic"/>
          <w:b/>
          <w:bCs/>
          <w:sz w:val="28"/>
          <w:szCs w:val="28"/>
          <w:rtl/>
        </w:rPr>
        <w:t>•</w:t>
      </w:r>
      <w:r w:rsidRPr="00351B8A">
        <w:rPr>
          <w:rFonts w:ascii="Simplified Arabic" w:hAnsi="Simplified Arabic" w:cs="Simplified Arabic" w:hint="cs"/>
          <w:b/>
          <w:bCs/>
          <w:sz w:val="28"/>
          <w:szCs w:val="28"/>
          <w:rtl/>
        </w:rPr>
        <w:t xml:space="preserve"> </w:t>
      </w:r>
      <w:r w:rsidRPr="00351B8A">
        <w:rPr>
          <w:rFonts w:ascii="Simplified Arabic" w:hAnsi="Simplified Arabic" w:cs="Simplified Arabic"/>
          <w:b/>
          <w:bCs/>
          <w:sz w:val="28"/>
          <w:szCs w:val="28"/>
          <w:rtl/>
        </w:rPr>
        <w:t xml:space="preserve"> مراجعة الأداء:</w:t>
      </w:r>
    </w:p>
    <w:p w14:paraId="576B18AD" w14:textId="77777777" w:rsidR="00351B8A" w:rsidRPr="00351B8A" w:rsidRDefault="00351B8A" w:rsidP="00C16BBC">
      <w:pPr>
        <w:rPr>
          <w:rFonts w:ascii="Simplified Arabic" w:hAnsi="Simplified Arabic" w:cs="Simplified Arabic"/>
          <w:sz w:val="28"/>
          <w:szCs w:val="28"/>
          <w:rtl/>
        </w:rPr>
      </w:pPr>
      <w:r w:rsidRPr="00351B8A">
        <w:rPr>
          <w:rFonts w:ascii="Simplified Arabic" w:hAnsi="Simplified Arabic" w:cs="Simplified Arabic"/>
          <w:sz w:val="28"/>
          <w:szCs w:val="28"/>
          <w:rtl/>
        </w:rPr>
        <w:t>إن الإدارة الناجحة في مجال إدارة الأداء هي التي تراقب العمليات التي تتم لتحسين الأداء وضبطها ولا تنتظر إلى نهاية الأداء لتقييمه بل تقوم بالمراجعة المستمرة لاكتشاف الأخطاء وتجويد الأداء.</w:t>
      </w:r>
    </w:p>
    <w:p w14:paraId="429E7ACA" w14:textId="1D13A655" w:rsidR="00351B8A" w:rsidRPr="00351B8A" w:rsidRDefault="00351B8A" w:rsidP="00CC417A">
      <w:pPr>
        <w:ind w:firstLine="0"/>
        <w:rPr>
          <w:rFonts w:ascii="Simplified Arabic" w:hAnsi="Simplified Arabic" w:cs="Simplified Arabic"/>
          <w:b/>
          <w:bCs/>
          <w:sz w:val="28"/>
          <w:szCs w:val="28"/>
          <w:rtl/>
        </w:rPr>
      </w:pPr>
      <w:r w:rsidRPr="00351B8A">
        <w:rPr>
          <w:rFonts w:ascii="Simplified Arabic" w:hAnsi="Simplified Arabic" w:cs="Simplified Arabic"/>
          <w:b/>
          <w:bCs/>
          <w:sz w:val="28"/>
          <w:szCs w:val="28"/>
          <w:rtl/>
        </w:rPr>
        <w:t>•</w:t>
      </w:r>
      <w:r w:rsidRPr="00351B8A">
        <w:rPr>
          <w:rFonts w:ascii="Simplified Arabic" w:hAnsi="Simplified Arabic" w:cs="Simplified Arabic" w:hint="cs"/>
          <w:b/>
          <w:bCs/>
          <w:sz w:val="28"/>
          <w:szCs w:val="28"/>
          <w:rtl/>
        </w:rPr>
        <w:t xml:space="preserve"> </w:t>
      </w:r>
      <w:r w:rsidRPr="00351B8A">
        <w:rPr>
          <w:rFonts w:ascii="Simplified Arabic" w:hAnsi="Simplified Arabic" w:cs="Simplified Arabic"/>
          <w:b/>
          <w:bCs/>
          <w:sz w:val="28"/>
          <w:szCs w:val="28"/>
          <w:rtl/>
        </w:rPr>
        <w:t>تطوير الأداء:</w:t>
      </w:r>
    </w:p>
    <w:p w14:paraId="54D97E55" w14:textId="77777777" w:rsidR="00351B8A" w:rsidRPr="00351B8A" w:rsidRDefault="00351B8A" w:rsidP="00C16BBC">
      <w:pPr>
        <w:rPr>
          <w:rFonts w:ascii="Simplified Arabic" w:hAnsi="Simplified Arabic" w:cs="Simplified Arabic"/>
          <w:sz w:val="28"/>
          <w:szCs w:val="28"/>
          <w:rtl/>
        </w:rPr>
      </w:pPr>
      <w:r w:rsidRPr="00351B8A">
        <w:rPr>
          <w:rFonts w:ascii="Simplified Arabic" w:hAnsi="Simplified Arabic" w:cs="Simplified Arabic"/>
          <w:sz w:val="28"/>
          <w:szCs w:val="28"/>
          <w:rtl/>
        </w:rPr>
        <w:t>مع التزايد المستمر للتطور التكنولوجي والأساليب المستخدمة في الإدارة وتنظيم العمل يجب أن تكون المؤسسة وخصوصا الإدارة على دراية كافية بهذه التطورات حتى تتمكن من تحسين العمليات التي تقوم بها لتحسين الأداء ووضع استراتيجيات وأهداف مبنية على أساس منهجي متكامل وبالتالي تحقيق الأهداف المرجوة.  (</w:t>
      </w:r>
      <w:proofErr w:type="spellStart"/>
      <w:r w:rsidRPr="00351B8A">
        <w:rPr>
          <w:rFonts w:ascii="Simplified Arabic" w:hAnsi="Simplified Arabic" w:cs="Simplified Arabic"/>
          <w:sz w:val="28"/>
          <w:szCs w:val="28"/>
        </w:rPr>
        <w:t>Wangna</w:t>
      </w:r>
      <w:proofErr w:type="spellEnd"/>
      <w:r w:rsidRPr="00351B8A">
        <w:rPr>
          <w:rFonts w:ascii="Simplified Arabic" w:hAnsi="Simplified Arabic" w:cs="Simplified Arabic"/>
          <w:sz w:val="28"/>
          <w:szCs w:val="28"/>
        </w:rPr>
        <w:t xml:space="preserve">, 2023&amp; </w:t>
      </w:r>
      <w:proofErr w:type="spellStart"/>
      <w:r w:rsidRPr="00351B8A">
        <w:rPr>
          <w:rFonts w:ascii="Simplified Arabic" w:hAnsi="Simplified Arabic" w:cs="Simplified Arabic"/>
          <w:sz w:val="28"/>
          <w:szCs w:val="28"/>
        </w:rPr>
        <w:t>Piyakul</w:t>
      </w:r>
      <w:proofErr w:type="spellEnd"/>
      <w:r w:rsidRPr="00351B8A">
        <w:rPr>
          <w:rFonts w:ascii="Simplified Arabic" w:hAnsi="Simplified Arabic" w:cs="Simplified Arabic"/>
          <w:sz w:val="28"/>
          <w:szCs w:val="28"/>
          <w:rtl/>
        </w:rPr>
        <w:t xml:space="preserve">)  </w:t>
      </w:r>
    </w:p>
    <w:p w14:paraId="36D072BF"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lastRenderedPageBreak/>
        <w:t xml:space="preserve"> - بينما أوضح (السودانى،2020) أن الأداء مفهوم جوهري وهام جدا لجميع المنظمات بوجه عام ويمثل القاسم المشترك لاهتمام علماء الإدارة ويكاد أن يكون الظاهرة الشمولية وعنصر محوري لجميع فروع وحقول المعرفة الإدارية بما فيها إدارة الجودة الشاملة وذلك لأن كفاءة الأداء تؤدى مباشرة لكفاءة المنتجات والخدمات المقدمة وبالتالي إرضاء العملاء وسد احتياجاتهم وإشباع رغباتهم وتجاوز تطلعاتهم الامر الذى يزيد من القدرة التنافسية للمنظمات وزيادة قدرتها على البقاء والنمو والتطور.</w:t>
      </w:r>
    </w:p>
    <w:p w14:paraId="75CEEA7E" w14:textId="77777777"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 xml:space="preserve"> - بينما أشار (رمضان،2023) أن مصطلح الأداء المؤسسي يتكون من مكونين رئيسين هما الكفاءة والفعالية، أي أن المؤسسة التي تتميز بالأداء هي التي تجمع بين عاملي الفعالية والكفاءة، ويمكن توضيح ذلك كما يلى:</w:t>
      </w:r>
    </w:p>
    <w:p w14:paraId="1E06CD33" w14:textId="66D320FA" w:rsidR="00351B8A" w:rsidRPr="00351B8A"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w:t>
      </w:r>
      <w:r w:rsidR="00C16BBC">
        <w:rPr>
          <w:rFonts w:ascii="Simplified Arabic" w:hAnsi="Simplified Arabic" w:cs="Simplified Arabic"/>
          <w:sz w:val="28"/>
          <w:szCs w:val="28"/>
        </w:rPr>
        <w:t xml:space="preserve"> </w:t>
      </w:r>
      <w:r w:rsidRPr="00351B8A">
        <w:rPr>
          <w:rFonts w:ascii="Simplified Arabic" w:hAnsi="Simplified Arabic" w:cs="Simplified Arabic"/>
          <w:sz w:val="28"/>
          <w:szCs w:val="28"/>
          <w:rtl/>
        </w:rPr>
        <w:t>الكفاءة: تعرف الكفاءة بأنها "قيمة الموارد المستخدمة لإنتاج وحدة واحدة من المنتجات"وهي بالتالي مفهوم لترشيد استخدام الموارد البشرية والمادية والمالية والمعلومات المتاحة، ويعتمد قياس الكفاءة على مؤشرين أساسيين هما: مدى توفر الطاقات البشرية والمادية والمالية والمعلومات المتاحة، وسبل استخدام تلك الموارد لتحقيق الأهداف. (</w:t>
      </w:r>
      <w:r w:rsidRPr="00351B8A">
        <w:rPr>
          <w:rFonts w:ascii="Simplified Arabic" w:hAnsi="Simplified Arabic" w:cs="Simplified Arabic"/>
          <w:sz w:val="28"/>
          <w:szCs w:val="28"/>
        </w:rPr>
        <w:t>Alsuwaidi,2023</w:t>
      </w:r>
      <w:r w:rsidRPr="00351B8A">
        <w:rPr>
          <w:rFonts w:ascii="Simplified Arabic" w:hAnsi="Simplified Arabic" w:cs="Simplified Arabic"/>
          <w:sz w:val="28"/>
          <w:szCs w:val="28"/>
          <w:rtl/>
        </w:rPr>
        <w:t xml:space="preserve">) </w:t>
      </w:r>
    </w:p>
    <w:p w14:paraId="05934C43" w14:textId="6EFC11B4" w:rsidR="002D4147" w:rsidRDefault="00351B8A" w:rsidP="00CC417A">
      <w:pPr>
        <w:ind w:firstLine="0"/>
        <w:rPr>
          <w:rFonts w:ascii="Simplified Arabic" w:hAnsi="Simplified Arabic" w:cs="Simplified Arabic"/>
          <w:sz w:val="28"/>
          <w:szCs w:val="28"/>
          <w:rtl/>
        </w:rPr>
      </w:pPr>
      <w:r w:rsidRPr="00351B8A">
        <w:rPr>
          <w:rFonts w:ascii="Simplified Arabic" w:hAnsi="Simplified Arabic" w:cs="Simplified Arabic"/>
          <w:sz w:val="28"/>
          <w:szCs w:val="28"/>
          <w:rtl/>
        </w:rPr>
        <w:t>-</w:t>
      </w:r>
      <w:r w:rsidR="00C16BBC">
        <w:rPr>
          <w:rFonts w:ascii="Simplified Arabic" w:hAnsi="Simplified Arabic" w:cs="Simplified Arabic"/>
          <w:sz w:val="28"/>
          <w:szCs w:val="28"/>
        </w:rPr>
        <w:t xml:space="preserve"> </w:t>
      </w:r>
      <w:r w:rsidRPr="00351B8A">
        <w:rPr>
          <w:rFonts w:ascii="Simplified Arabic" w:hAnsi="Simplified Arabic" w:cs="Simplified Arabic"/>
          <w:sz w:val="28"/>
          <w:szCs w:val="28"/>
          <w:rtl/>
        </w:rPr>
        <w:t>الفاعلية: وهي مؤشر لمدى تحقيق الأهداف، ولذلك فهي تهتم بالأهداف التي تحددها المنظمة ومدى تحقيقها، بالإضافة إلى تحسين عملياتها الداخلية والحصول على الموارد التي توصف بالندرة من البيئة التي تعمل فيها. (الجبالى،2023</w:t>
      </w:r>
      <w:r>
        <w:rPr>
          <w:rFonts w:ascii="Simplified Arabic" w:hAnsi="Simplified Arabic" w:cs="Simplified Arabic" w:hint="cs"/>
          <w:sz w:val="28"/>
          <w:szCs w:val="28"/>
          <w:rtl/>
        </w:rPr>
        <w:t>)</w:t>
      </w:r>
    </w:p>
    <w:p w14:paraId="534C6E93" w14:textId="77777777" w:rsidR="005347CA" w:rsidRDefault="005347CA" w:rsidP="00CC417A">
      <w:pPr>
        <w:ind w:firstLine="0"/>
        <w:rPr>
          <w:rFonts w:ascii="Simplified Arabic" w:hAnsi="Simplified Arabic" w:cs="Simplified Arabic"/>
          <w:sz w:val="28"/>
          <w:szCs w:val="28"/>
          <w:rtl/>
        </w:rPr>
      </w:pPr>
    </w:p>
    <w:p w14:paraId="0D657469" w14:textId="47FF1F55" w:rsidR="005347CA" w:rsidRDefault="005347CA" w:rsidP="00746D9F">
      <w:pPr>
        <w:ind w:left="0" w:firstLine="0"/>
        <w:rPr>
          <w:rFonts w:ascii="Simplified Arabic" w:hAnsi="Simplified Arabic" w:cs="Simplified Arabic"/>
          <w:b/>
          <w:bCs/>
          <w:sz w:val="32"/>
          <w:szCs w:val="32"/>
          <w:rtl/>
        </w:rPr>
      </w:pPr>
      <w:r w:rsidRPr="005347CA">
        <w:rPr>
          <w:rFonts w:ascii="Simplified Arabic" w:hAnsi="Simplified Arabic" w:cs="Simplified Arabic"/>
          <w:b/>
          <w:bCs/>
          <w:sz w:val="32"/>
          <w:szCs w:val="32"/>
          <w:rtl/>
        </w:rPr>
        <w:t>أهمية تحقيق التميز في الاداء المؤسسي</w:t>
      </w:r>
    </w:p>
    <w:p w14:paraId="23523001" w14:textId="77777777" w:rsidR="005347CA" w:rsidRPr="005347CA" w:rsidRDefault="005347CA" w:rsidP="00C16BBC">
      <w:pPr>
        <w:rPr>
          <w:rFonts w:ascii="Simplified Arabic" w:hAnsi="Simplified Arabic" w:cs="Simplified Arabic"/>
          <w:sz w:val="28"/>
          <w:szCs w:val="28"/>
          <w:rtl/>
        </w:rPr>
      </w:pPr>
      <w:r w:rsidRPr="005347CA">
        <w:rPr>
          <w:rFonts w:ascii="Simplified Arabic" w:hAnsi="Simplified Arabic" w:cs="Simplified Arabic"/>
          <w:sz w:val="28"/>
          <w:szCs w:val="28"/>
          <w:rtl/>
        </w:rPr>
        <w:t>حدد (</w:t>
      </w:r>
      <w:proofErr w:type="spellStart"/>
      <w:r w:rsidRPr="005347CA">
        <w:rPr>
          <w:rFonts w:ascii="Simplified Arabic" w:hAnsi="Simplified Arabic" w:cs="Simplified Arabic"/>
          <w:sz w:val="28"/>
          <w:szCs w:val="28"/>
        </w:rPr>
        <w:t>Phuangsuwan</w:t>
      </w:r>
      <w:proofErr w:type="spellEnd"/>
      <w:r w:rsidRPr="005347CA">
        <w:rPr>
          <w:rFonts w:ascii="Simplified Arabic" w:hAnsi="Simplified Arabic" w:cs="Simplified Arabic"/>
          <w:sz w:val="28"/>
          <w:szCs w:val="28"/>
        </w:rPr>
        <w:t xml:space="preserve">,. </w:t>
      </w:r>
      <w:proofErr w:type="spellStart"/>
      <w:r w:rsidRPr="005347CA">
        <w:rPr>
          <w:rFonts w:ascii="Simplified Arabic" w:hAnsi="Simplified Arabic" w:cs="Simplified Arabic"/>
          <w:sz w:val="28"/>
          <w:szCs w:val="28"/>
        </w:rPr>
        <w:t>Etall</w:t>
      </w:r>
      <w:proofErr w:type="spellEnd"/>
      <w:r w:rsidRPr="005347CA">
        <w:rPr>
          <w:rFonts w:ascii="Simplified Arabic" w:hAnsi="Simplified Arabic" w:cs="Simplified Arabic"/>
          <w:sz w:val="28"/>
          <w:szCs w:val="28"/>
        </w:rPr>
        <w:t>, .2024</w:t>
      </w:r>
      <w:r w:rsidRPr="005347CA">
        <w:rPr>
          <w:rFonts w:ascii="Simplified Arabic" w:hAnsi="Simplified Arabic" w:cs="Simplified Arabic"/>
          <w:sz w:val="28"/>
          <w:szCs w:val="28"/>
          <w:rtl/>
        </w:rPr>
        <w:t>) أن أهمية الأداء المؤسسي تتمثل فيما يلى:</w:t>
      </w:r>
    </w:p>
    <w:p w14:paraId="23084A4A" w14:textId="16C2919F"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المساعدة فى التحقق من مدى قدرة الوحدات المحلية لدى المؤسسة في تحقيق أهدافها، فمن خلال توفر مجموعة من المعايير والمقاييس المستخدمة لتقييم الأداء يمكن أن يتم تحديد الفارق بين ما هو مخطط له وما تم إنجازه فعليا، وبالتالي تحديد نقاط الضعف والقوة لدى المؤسسة واتخاذ القرارات لتصحيح ومعالجة نقاط الضعف والاستفادة من نقاط القوة.</w:t>
      </w:r>
    </w:p>
    <w:p w14:paraId="1016CE01" w14:textId="15C2DF02"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إن عملية تقويم الأداء تسلط الضوء على مدى الكفاءة في استغلال الإدارة لكافة الموارد المتاحة لها، ويتم ذلك من خلال استثمار الموارد البشرية بصورة أفضل والحد من إهدار الموارد المالية من خلال تقليل التكاليف والنفقات بما يؤثر على جودة الخدمة المقدمة.</w:t>
      </w:r>
    </w:p>
    <w:p w14:paraId="55E9BD06" w14:textId="341560AF"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lastRenderedPageBreak/>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تساعد الإدارة في معرفة ما تحتاجه لتحقيق أداء عالي يتناسب وأهدافه الموضوعة، حيث يساعد التقييم على تحديد الطرق الصحيحة لرفع كفاءة الأداء والتي إن تم إتباعها يتم تحسين مستوى الأداء في المؤسسة ككل. (رمضان،2023)</w:t>
      </w:r>
    </w:p>
    <w:p w14:paraId="03058605" w14:textId="0DC9A939"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المساهمة في تطوير الأقسام والوحدات في المؤسسة، وذلك من خلال تشخيص مشاكل ومعوقات كل قسم ووحدة ومحاولة معالجتها من خلال أسس ومعايير محددة.</w:t>
      </w:r>
    </w:p>
    <w:p w14:paraId="05F32471" w14:textId="666D447C"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خلق جو من التنافس بين كافة الأقسام المختلفة داخل المؤسسة من خلال وضع أسس ومعايير للثواب والعقاب وتطبيق مبدأ العدالة في المكافأة والحوافز.</w:t>
      </w:r>
    </w:p>
    <w:p w14:paraId="5BC9C67D" w14:textId="74B81B71"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تحقيق مستوى أفضل من رضا العملاء والعاملين على حد سواء حيث لابد من مواكبة التطور من أجل الاستمرار في تقديم الأفضل للعملاء والعاملين من خلال توفير مجموعة من المعايير لقياس مدى رضاهم عن تلك الخدمات المقدمة.</w:t>
      </w:r>
    </w:p>
    <w:p w14:paraId="66D08629" w14:textId="77777777"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 xml:space="preserve"> - بينما أشار (</w:t>
      </w:r>
      <w:proofErr w:type="spellStart"/>
      <w:r w:rsidRPr="005347CA">
        <w:rPr>
          <w:rFonts w:ascii="Simplified Arabic" w:hAnsi="Simplified Arabic" w:cs="Simplified Arabic"/>
          <w:sz w:val="28"/>
          <w:szCs w:val="28"/>
        </w:rPr>
        <w:t>Mukhlif</w:t>
      </w:r>
      <w:proofErr w:type="spellEnd"/>
      <w:r w:rsidRPr="005347CA">
        <w:rPr>
          <w:rFonts w:ascii="Simplified Arabic" w:hAnsi="Simplified Arabic" w:cs="Simplified Arabic"/>
          <w:sz w:val="28"/>
          <w:szCs w:val="28"/>
        </w:rPr>
        <w:t>, 2023</w:t>
      </w:r>
      <w:r w:rsidRPr="005347CA">
        <w:rPr>
          <w:rFonts w:ascii="Simplified Arabic" w:hAnsi="Simplified Arabic" w:cs="Simplified Arabic"/>
          <w:sz w:val="28"/>
          <w:szCs w:val="28"/>
          <w:rtl/>
        </w:rPr>
        <w:t>) أن أهمية الأداء المؤسسي تنبع من كونها توفر بيئة مناسبة لإدارة المؤسسة لتحقيق الأهداف ، كما تساعد على تقوية مبدأ المشاركة في صنع القرار واستثمار الموارد المتاحة لتحسين الأداء وتحفيز العاملين وبجانب ذلك يمكن توضيح أهمية الأداء المؤسسي كالتالي:</w:t>
      </w:r>
    </w:p>
    <w:p w14:paraId="68B7BEDD" w14:textId="1AC7628E"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زيادة الارتباط بمنهج إدارة الجودة الشاملة والمساهمة في تحقيقها.</w:t>
      </w:r>
    </w:p>
    <w:p w14:paraId="6C221AAB" w14:textId="5A4A3014"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إعتبار عملية أداء العاملين هي البوابة التي تحقق المؤسسة من خلالها الكثير من العمليات مثل التدريب والتحفيز والتقييم.</w:t>
      </w:r>
    </w:p>
    <w:p w14:paraId="73661205" w14:textId="43C3E1F7"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إحداث التوافق والتكامل بين تحقيق الأهداف وتقييم العاملين وتطوير أدائهم.</w:t>
      </w:r>
    </w:p>
    <w:p w14:paraId="2DCE4C6B" w14:textId="1172C1AF"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تعزيز وزيادة القدرة التنافسية ورفع المكانة السوقية للمؤسسة في الأسواق.</w:t>
      </w:r>
    </w:p>
    <w:p w14:paraId="5E566F6C" w14:textId="2A422309"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تقوية المرونة في مستويات الإدارة الوسطى نحو جودة العمل ومجاراة التطور.</w:t>
      </w:r>
    </w:p>
    <w:p w14:paraId="34FD782C" w14:textId="77777777"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 xml:space="preserve"> - بينما أشار (</w:t>
      </w:r>
      <w:r w:rsidRPr="005347CA">
        <w:rPr>
          <w:rFonts w:ascii="Simplified Arabic" w:hAnsi="Simplified Arabic" w:cs="Simplified Arabic"/>
          <w:sz w:val="28"/>
          <w:szCs w:val="28"/>
        </w:rPr>
        <w:t>Radii&amp; Hamdi2023</w:t>
      </w:r>
      <w:r w:rsidRPr="005347CA">
        <w:rPr>
          <w:rFonts w:ascii="Simplified Arabic" w:hAnsi="Simplified Arabic" w:cs="Simplified Arabic"/>
          <w:sz w:val="28"/>
          <w:szCs w:val="28"/>
          <w:rtl/>
        </w:rPr>
        <w:t>) أن التميز في الأداء المؤسسي يساهم في تحقيق ما يلى:</w:t>
      </w:r>
    </w:p>
    <w:p w14:paraId="7AF80613" w14:textId="6337F9E8"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المساعدة في التحقق من مدى قدرة الوحدات المحلية لدى المؤسسة في تحقيق أهدافها فمن خلال توفر مجموعة من المعايير والمقاييس المستخدمة، لتقييم الأداء يمكن أن يتم تحديد الفارق بين ما هو مخطط له وما تم إنجازه فعلياً، وبالتالي تحديد نقاط القوة والضعف لدى المؤسسة. (إبراهيم،2022</w:t>
      </w:r>
      <w:r w:rsidR="008B3711">
        <w:rPr>
          <w:rFonts w:ascii="Simplified Arabic" w:hAnsi="Simplified Arabic" w:cs="Simplified Arabic" w:hint="cs"/>
          <w:sz w:val="28"/>
          <w:szCs w:val="28"/>
          <w:rtl/>
        </w:rPr>
        <w:t>)</w:t>
      </w:r>
    </w:p>
    <w:p w14:paraId="180DFBCB" w14:textId="1F181B09"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lastRenderedPageBreak/>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تسليط الضوء على مدى الكفاءة في استغلال الإدارة لكافة الموارد المتاحة لها ويتم ذلك من خلال استثمار الموارد البشرية بصورة أفضل، والحد من إهدار الموارد المالية من خلال تقليل التكاليف والنفقات بما لا يؤثر على جودة الخدمة المقدمة. (رمضان،2023</w:t>
      </w:r>
      <w:r w:rsidR="008B3711">
        <w:rPr>
          <w:rFonts w:ascii="Simplified Arabic" w:hAnsi="Simplified Arabic" w:cs="Simplified Arabic" w:hint="cs"/>
          <w:sz w:val="28"/>
          <w:szCs w:val="28"/>
          <w:rtl/>
        </w:rPr>
        <w:t>)</w:t>
      </w:r>
    </w:p>
    <w:p w14:paraId="6B815C02" w14:textId="0F540A05"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يساعد المدير في معرفة ما يحتاجه لتحقيق أداء عالي يتناسب وأهدافه الموضوعة، فنماذج التقييم تشتمل على مجموعة أسس تساهم في تحديد الطريق الصحيح لرفع كفاءة الأداء والتي إن تم إتباعها تساهم في تحسين مستوى الأداء لدى المؤسسة. (الهندال،2020</w:t>
      </w:r>
      <w:r w:rsidR="008B3711">
        <w:rPr>
          <w:rFonts w:ascii="Simplified Arabic" w:hAnsi="Simplified Arabic" w:cs="Simplified Arabic" w:hint="cs"/>
          <w:sz w:val="28"/>
          <w:szCs w:val="28"/>
          <w:rtl/>
        </w:rPr>
        <w:t>)</w:t>
      </w:r>
    </w:p>
    <w:p w14:paraId="5CB39A95" w14:textId="47FFEB65"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المساهمة في تطوير الأقسام المحلية للمؤسسة، وذلك من خلال تشخيص مشاكل ومعيقات كل قسم داخل المؤسسة ومحاولة معالجتها بعد تقويمها من خلال أسس ومعايير محددة. (الجبالى،2023</w:t>
      </w:r>
      <w:r w:rsidR="008B3711">
        <w:rPr>
          <w:rFonts w:ascii="Simplified Arabic" w:hAnsi="Simplified Arabic" w:cs="Simplified Arabic" w:hint="cs"/>
          <w:sz w:val="28"/>
          <w:szCs w:val="28"/>
          <w:rtl/>
        </w:rPr>
        <w:t>)</w:t>
      </w:r>
    </w:p>
    <w:p w14:paraId="713E28A8" w14:textId="696A1ED8"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خلق جو من التنافس بين كافة الأقسام داخل المؤسسة من خلال تعزيزها لمبدأ الثواب والعقاب.</w:t>
      </w:r>
    </w:p>
    <w:p w14:paraId="78AAAFC3" w14:textId="310B1A54"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تحقيق مستوى أفضل من رضا العملاء والعاملين على حد سواء، فلا بد من مواكبة التطور من أجل الاستمرار في تقديم الأفضل للعملاء والعاملين من خلال توفير مجموعة من المعايير لقياس مدى رضاهم عن تلك الخدمات المقدمة. (السودانى،2020</w:t>
      </w:r>
      <w:r w:rsidR="008B3711">
        <w:rPr>
          <w:rFonts w:ascii="Simplified Arabic" w:hAnsi="Simplified Arabic" w:cs="Simplified Arabic" w:hint="cs"/>
          <w:sz w:val="28"/>
          <w:szCs w:val="28"/>
          <w:rtl/>
        </w:rPr>
        <w:t>)</w:t>
      </w:r>
    </w:p>
    <w:p w14:paraId="4725BA0F" w14:textId="77777777"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 xml:space="preserve"> - وحدد (</w:t>
      </w:r>
      <w:proofErr w:type="spellStart"/>
      <w:r w:rsidRPr="005347CA">
        <w:rPr>
          <w:rFonts w:ascii="Simplified Arabic" w:hAnsi="Simplified Arabic" w:cs="Simplified Arabic"/>
          <w:sz w:val="28"/>
          <w:szCs w:val="28"/>
        </w:rPr>
        <w:t>Alsuwaidi</w:t>
      </w:r>
      <w:proofErr w:type="spellEnd"/>
      <w:r w:rsidRPr="005347CA">
        <w:rPr>
          <w:rFonts w:ascii="Simplified Arabic" w:hAnsi="Simplified Arabic" w:cs="Simplified Arabic"/>
          <w:sz w:val="28"/>
          <w:szCs w:val="28"/>
        </w:rPr>
        <w:t>, 2023</w:t>
      </w:r>
      <w:r w:rsidRPr="005347CA">
        <w:rPr>
          <w:rFonts w:ascii="Simplified Arabic" w:hAnsi="Simplified Arabic" w:cs="Simplified Arabic"/>
          <w:sz w:val="28"/>
          <w:szCs w:val="28"/>
          <w:rtl/>
        </w:rPr>
        <w:t>) أهمية تحقيق التميز في الأداء المؤسسي ويتمثل في ما يلى:</w:t>
      </w:r>
    </w:p>
    <w:p w14:paraId="0D5FB2C9" w14:textId="50131A92"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إيجاد مناخ ملائم من الثقة والتعامل الأخلاقي، الذي يبعد تعدد شكاوى العاملين تجاه المنظمة.</w:t>
      </w:r>
    </w:p>
    <w:p w14:paraId="2B5A7AA0" w14:textId="7FEC8AA3"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رفع مستوى أداء العاملين واستثمار قدرتهم، بما يساعدهم على التقدم والتطور.</w:t>
      </w:r>
    </w:p>
    <w:p w14:paraId="491F090B" w14:textId="0D10BDF9"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تقييم برامج وسياسات إدارة الموارد البشرية، كون نتائج هذه العملية ستسهم في تطوير المؤسسة ككل.</w:t>
      </w:r>
    </w:p>
    <w:p w14:paraId="46AAB852" w14:textId="075BD6F1"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دفع المدراء والمشرفين إلى تنمية مهاراتهم وإمكانياتهم الفكرية، وتعزيز قدراتهم الإبداعية، للوصول إلى أفضل ما يمكن لأداء المرؤوسين.</w:t>
      </w:r>
    </w:p>
    <w:p w14:paraId="1E6E0D04" w14:textId="7A951DF1"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دفع المدراء إلى تطوير العلاقات الجيدة مع المرؤوسين، والتقرب إليهم للتعرف على مشاكلهم.</w:t>
      </w:r>
    </w:p>
    <w:p w14:paraId="7EF60327" w14:textId="3EB22D19" w:rsidR="005347CA" w:rsidRP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8B3711">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تجعل العامل أكثر شعور بالمسؤولية، وذلك لزيادة شعوره بأن هنالك من يهتم بتطوير قدرته.</w:t>
      </w:r>
    </w:p>
    <w:p w14:paraId="3EE3F1EB" w14:textId="1E792638" w:rsidR="005347CA" w:rsidRDefault="005347CA" w:rsidP="00CC417A">
      <w:pPr>
        <w:ind w:firstLine="0"/>
        <w:rPr>
          <w:rFonts w:ascii="Simplified Arabic" w:hAnsi="Simplified Arabic" w:cs="Simplified Arabic"/>
          <w:sz w:val="28"/>
          <w:szCs w:val="28"/>
          <w:rtl/>
        </w:rPr>
      </w:pPr>
      <w:r w:rsidRPr="005347CA">
        <w:rPr>
          <w:rFonts w:ascii="Simplified Arabic" w:hAnsi="Simplified Arabic" w:cs="Simplified Arabic"/>
          <w:sz w:val="28"/>
          <w:szCs w:val="28"/>
          <w:rtl/>
        </w:rPr>
        <w:t>•</w:t>
      </w:r>
      <w:r w:rsidR="00AE0760">
        <w:rPr>
          <w:rFonts w:ascii="Simplified Arabic" w:hAnsi="Simplified Arabic" w:cs="Simplified Arabic" w:hint="cs"/>
          <w:sz w:val="28"/>
          <w:szCs w:val="28"/>
          <w:rtl/>
        </w:rPr>
        <w:t xml:space="preserve"> </w:t>
      </w:r>
      <w:r w:rsidRPr="005347CA">
        <w:rPr>
          <w:rFonts w:ascii="Simplified Arabic" w:hAnsi="Simplified Arabic" w:cs="Simplified Arabic"/>
          <w:sz w:val="28"/>
          <w:szCs w:val="28"/>
          <w:rtl/>
        </w:rPr>
        <w:t>دفع العامل للعمل باجتهاد وجدية وإخلاص، ليترقب فوزه باحترام وتقدير رؤساءه معنوياً.</w:t>
      </w:r>
    </w:p>
    <w:p w14:paraId="4E8B9702" w14:textId="77777777" w:rsidR="00AE0760" w:rsidRDefault="00AE0760" w:rsidP="00CC417A">
      <w:pPr>
        <w:ind w:firstLine="0"/>
        <w:rPr>
          <w:rFonts w:ascii="Simplified Arabic" w:hAnsi="Simplified Arabic" w:cs="Simplified Arabic"/>
          <w:sz w:val="28"/>
          <w:szCs w:val="28"/>
          <w:rtl/>
        </w:rPr>
      </w:pPr>
    </w:p>
    <w:p w14:paraId="5EDE8584" w14:textId="77777777" w:rsidR="00746D9F" w:rsidRDefault="00746D9F" w:rsidP="00CC417A">
      <w:pPr>
        <w:ind w:firstLine="0"/>
        <w:rPr>
          <w:rFonts w:ascii="Simplified Arabic" w:hAnsi="Simplified Arabic" w:cs="Simplified Arabic"/>
          <w:sz w:val="28"/>
          <w:szCs w:val="28"/>
          <w:rtl/>
        </w:rPr>
      </w:pPr>
    </w:p>
    <w:p w14:paraId="4659E112" w14:textId="7C9DEC3E" w:rsidR="00AE0760" w:rsidRDefault="00AE0760" w:rsidP="00CC417A">
      <w:pPr>
        <w:ind w:firstLine="0"/>
        <w:rPr>
          <w:rFonts w:ascii="Simplified Arabic" w:hAnsi="Simplified Arabic" w:cs="Simplified Arabic"/>
          <w:b/>
          <w:bCs/>
          <w:sz w:val="36"/>
          <w:szCs w:val="36"/>
          <w:rtl/>
        </w:rPr>
      </w:pPr>
      <w:r w:rsidRPr="00AE0760">
        <w:rPr>
          <w:rFonts w:ascii="Simplified Arabic" w:hAnsi="Simplified Arabic" w:cs="Simplified Arabic"/>
          <w:b/>
          <w:bCs/>
          <w:sz w:val="36"/>
          <w:szCs w:val="36"/>
          <w:rtl/>
        </w:rPr>
        <w:lastRenderedPageBreak/>
        <w:t>مراحل تحقيق التميز في الأداء المؤسسي</w:t>
      </w:r>
    </w:p>
    <w:p w14:paraId="513E7185" w14:textId="77777777"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 xml:space="preserve">أوضح (الجبالى،2023) أن أهم مراحل التميز المؤسسي تتمثل فيما يلى: </w:t>
      </w:r>
    </w:p>
    <w:p w14:paraId="6395E94F" w14:textId="4ED01C09"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المرحلة ١: التحليل والتقييم</w:t>
      </w:r>
    </w:p>
    <w:p w14:paraId="09246E6B" w14:textId="77777777" w:rsidR="00141FB6" w:rsidRPr="00141FB6" w:rsidRDefault="00141FB6" w:rsidP="00C16BBC">
      <w:pPr>
        <w:rPr>
          <w:rFonts w:ascii="Simplified Arabic" w:hAnsi="Simplified Arabic" w:cs="Simplified Arabic"/>
          <w:sz w:val="28"/>
          <w:szCs w:val="28"/>
          <w:rtl/>
        </w:rPr>
      </w:pPr>
      <w:r w:rsidRPr="00141FB6">
        <w:rPr>
          <w:rFonts w:ascii="Simplified Arabic" w:hAnsi="Simplified Arabic" w:cs="Simplified Arabic"/>
          <w:sz w:val="28"/>
          <w:szCs w:val="28"/>
          <w:rtl/>
        </w:rPr>
        <w:t>تبدأ مرحلة التميز المؤسسي بالتحليل والتقييم الشامل للمؤسسة وبيئتها التنافسية، ويتضمن ذلك دراسة القدرات الداخلية للمؤسسة والموارد المتاحة، بالإضافة إلى فحص سلوك واحتياجات العملاء واستيعاب تطلعاتهم، وتهدف هذه المرحلة إلى فهم أفضل لنقاط القوة والضعف والفرص والتحديات التي تواجه المؤسسة.</w:t>
      </w:r>
    </w:p>
    <w:p w14:paraId="55ACB5DE" w14:textId="77F12368"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المرحلة ٢: وضع الاستراتيجية</w:t>
      </w:r>
    </w:p>
    <w:p w14:paraId="5DC9EBED" w14:textId="77777777" w:rsidR="00141FB6" w:rsidRPr="00141FB6" w:rsidRDefault="00141FB6" w:rsidP="00C16BBC">
      <w:pPr>
        <w:rPr>
          <w:rFonts w:ascii="Simplified Arabic" w:hAnsi="Simplified Arabic" w:cs="Simplified Arabic"/>
          <w:sz w:val="28"/>
          <w:szCs w:val="28"/>
          <w:rtl/>
        </w:rPr>
      </w:pPr>
      <w:r w:rsidRPr="00141FB6">
        <w:rPr>
          <w:rFonts w:ascii="Simplified Arabic" w:hAnsi="Simplified Arabic" w:cs="Simplified Arabic"/>
          <w:sz w:val="28"/>
          <w:szCs w:val="28"/>
          <w:rtl/>
        </w:rPr>
        <w:t>بعد التحليل والتقييم، يتعين على المؤسسة وضع استراتيجية تميز محكمة، ويتضمن ذلك تحديد الجوانب التي ترغب المؤسسة في تميز نفسها بها، سواء كان ذلك من خلال الابتكار في المنتجات أو تحسين جودة الخدمات أو بناء علاقات متميزة مع العملاء. يجب أن تكون الاستراتيجية متناسقة مع رؤية المؤسسة وتهدف إلى تحقيق الميزة التنافسية. (</w:t>
      </w:r>
      <w:r w:rsidRPr="00141FB6">
        <w:rPr>
          <w:rFonts w:ascii="Simplified Arabic" w:hAnsi="Simplified Arabic" w:cs="Simplified Arabic"/>
          <w:sz w:val="28"/>
          <w:szCs w:val="28"/>
        </w:rPr>
        <w:t>Radii&amp; Hamdi2023</w:t>
      </w:r>
      <w:r w:rsidRPr="00141FB6">
        <w:rPr>
          <w:rFonts w:ascii="Simplified Arabic" w:hAnsi="Simplified Arabic" w:cs="Simplified Arabic"/>
          <w:sz w:val="28"/>
          <w:szCs w:val="28"/>
          <w:rtl/>
        </w:rPr>
        <w:t>)</w:t>
      </w:r>
    </w:p>
    <w:p w14:paraId="266CBA9E" w14:textId="004ECEC9"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المرحلة ٣: التنفيذ والتنظيم</w:t>
      </w:r>
    </w:p>
    <w:p w14:paraId="343FF8DF" w14:textId="77777777" w:rsidR="00141FB6" w:rsidRPr="00141FB6" w:rsidRDefault="00141FB6" w:rsidP="00C16BBC">
      <w:pPr>
        <w:rPr>
          <w:rFonts w:ascii="Simplified Arabic" w:hAnsi="Simplified Arabic" w:cs="Simplified Arabic"/>
          <w:sz w:val="28"/>
          <w:szCs w:val="28"/>
          <w:rtl/>
        </w:rPr>
      </w:pPr>
      <w:r w:rsidRPr="00141FB6">
        <w:rPr>
          <w:rFonts w:ascii="Simplified Arabic" w:hAnsi="Simplified Arabic" w:cs="Simplified Arabic"/>
          <w:sz w:val="28"/>
          <w:szCs w:val="28"/>
          <w:rtl/>
        </w:rPr>
        <w:t>في هذه المرحلة، يتم تنفيذ الاستراتيجية المحددة وتنظيم العمليات والموارد لتحقيق التميز المؤسسي، ويشمل ذلك تحديد المسؤوليات وتخصيص الموارد اللازمة وإعداد الخطط التشغيلية. كما يجب أن تتم المتابعة الدقيقة والقياس المستمر لضمان تنفيذ الاستراتيجية بفعالية وتحقيق الأهداف المرجوة. (</w:t>
      </w:r>
      <w:r w:rsidRPr="00141FB6">
        <w:rPr>
          <w:rFonts w:ascii="Simplified Arabic" w:hAnsi="Simplified Arabic" w:cs="Simplified Arabic"/>
          <w:sz w:val="28"/>
          <w:szCs w:val="28"/>
        </w:rPr>
        <w:t>Mohammed, 2023 Fisal</w:t>
      </w:r>
      <w:r w:rsidRPr="00141FB6">
        <w:rPr>
          <w:rFonts w:ascii="Simplified Arabic" w:hAnsi="Simplified Arabic" w:cs="Simplified Arabic"/>
          <w:sz w:val="28"/>
          <w:szCs w:val="28"/>
          <w:rtl/>
        </w:rPr>
        <w:t>)</w:t>
      </w:r>
    </w:p>
    <w:p w14:paraId="153B42B4" w14:textId="70E1780D"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المرحلة ٤: الرصد والتقييم</w:t>
      </w:r>
    </w:p>
    <w:p w14:paraId="1D7AB601" w14:textId="77777777" w:rsidR="00141FB6" w:rsidRPr="00141FB6" w:rsidRDefault="00141FB6" w:rsidP="00C16BBC">
      <w:pPr>
        <w:rPr>
          <w:rFonts w:ascii="Simplified Arabic" w:hAnsi="Simplified Arabic" w:cs="Simplified Arabic"/>
          <w:sz w:val="28"/>
          <w:szCs w:val="28"/>
          <w:rtl/>
        </w:rPr>
      </w:pPr>
      <w:r w:rsidRPr="00141FB6">
        <w:rPr>
          <w:rFonts w:ascii="Simplified Arabic" w:hAnsi="Simplified Arabic" w:cs="Simplified Arabic"/>
          <w:sz w:val="28"/>
          <w:szCs w:val="28"/>
          <w:rtl/>
        </w:rPr>
        <w:t>تعتبر مرحلة الرصد والتقييم أحد الأجزاء الأساسية في عملية التميز المؤسسي. يجب أن يتم رصد أداء المؤسسة ومقارنته بالأهداف المحددة، وذلك من خلال إستخدام مؤشرات الأداء والتقييم المستمر، يساعد هذا التقييم في اكتشاف الفجوات والفرص للتحسين وضمان استمرارية التميز المؤسسي.</w:t>
      </w:r>
    </w:p>
    <w:p w14:paraId="07A50A33" w14:textId="453DC273"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 xml:space="preserve">المرحلة ٥: التحسين المستمر </w:t>
      </w:r>
    </w:p>
    <w:p w14:paraId="61850517" w14:textId="77777777" w:rsidR="00141FB6" w:rsidRPr="00141FB6" w:rsidRDefault="00141FB6" w:rsidP="00C16BBC">
      <w:pPr>
        <w:rPr>
          <w:rFonts w:ascii="Simplified Arabic" w:hAnsi="Simplified Arabic" w:cs="Simplified Arabic"/>
          <w:sz w:val="28"/>
          <w:szCs w:val="28"/>
          <w:rtl/>
        </w:rPr>
      </w:pPr>
      <w:r w:rsidRPr="00141FB6">
        <w:rPr>
          <w:rFonts w:ascii="Simplified Arabic" w:hAnsi="Simplified Arabic" w:cs="Simplified Arabic"/>
          <w:sz w:val="28"/>
          <w:szCs w:val="28"/>
          <w:rtl/>
        </w:rPr>
        <w:t>يجب أن تكون عملية التميز المؤسسي دائمة التحسين والتطوير، ويتعين على المؤسسة الاستفادة من التقييمات السابقة وتحليل النتائج وتطوير خطط التحسين المستمر. من خلال الابتكار المستمر والتعلم من الأخطاء، ويمكن للمؤسسة تحسين أدائها وتعزيز موقعها التنافسي.</w:t>
      </w:r>
    </w:p>
    <w:p w14:paraId="472136E5" w14:textId="77777777"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lastRenderedPageBreak/>
        <w:t xml:space="preserve"> - وتبنى عملية تحقيق التميز في الأداء المؤسسي في المؤسسات الصغيرة والكبيرة على عدة خطوات، وهي: (</w:t>
      </w:r>
      <w:proofErr w:type="spellStart"/>
      <w:r w:rsidRPr="00141FB6">
        <w:rPr>
          <w:rFonts w:ascii="Simplified Arabic" w:hAnsi="Simplified Arabic" w:cs="Simplified Arabic"/>
          <w:sz w:val="28"/>
          <w:szCs w:val="28"/>
        </w:rPr>
        <w:t>Wangna</w:t>
      </w:r>
      <w:proofErr w:type="spellEnd"/>
      <w:r w:rsidRPr="00141FB6">
        <w:rPr>
          <w:rFonts w:ascii="Simplified Arabic" w:hAnsi="Simplified Arabic" w:cs="Simplified Arabic"/>
          <w:sz w:val="28"/>
          <w:szCs w:val="28"/>
        </w:rPr>
        <w:t xml:space="preserve">, 2023&amp; </w:t>
      </w:r>
      <w:proofErr w:type="spellStart"/>
      <w:r w:rsidRPr="00141FB6">
        <w:rPr>
          <w:rFonts w:ascii="Simplified Arabic" w:hAnsi="Simplified Arabic" w:cs="Simplified Arabic"/>
          <w:sz w:val="28"/>
          <w:szCs w:val="28"/>
        </w:rPr>
        <w:t>Piyakul</w:t>
      </w:r>
      <w:proofErr w:type="spellEnd"/>
      <w:r w:rsidRPr="00141FB6">
        <w:rPr>
          <w:rFonts w:ascii="Simplified Arabic" w:hAnsi="Simplified Arabic" w:cs="Simplified Arabic"/>
          <w:sz w:val="28"/>
          <w:szCs w:val="28"/>
          <w:rtl/>
        </w:rPr>
        <w:t xml:space="preserve">) </w:t>
      </w:r>
    </w:p>
    <w:p w14:paraId="6043CC7A" w14:textId="1FC7D37F"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القيام بجمع المعلومات وتحليلها لغاية إعداد دراسة تحدد مجالات التطور لاحقًا.</w:t>
      </w:r>
    </w:p>
    <w:p w14:paraId="240843A2" w14:textId="1415E754"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جمع المعلومات وإعداد مسودة عن مدى قدرة المؤسسة.</w:t>
      </w:r>
    </w:p>
    <w:p w14:paraId="6C175320" w14:textId="01096284"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مراجعة دراسات متعلقة بتطوير الأداء في المنشأة، وتنفيذ خطط مالية وإدارية لتلك الغاية.</w:t>
      </w:r>
    </w:p>
    <w:p w14:paraId="55DCD215" w14:textId="21548C1F"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تقييم المؤسسة بإجراءات عمل قياسية لعملياتها.</w:t>
      </w:r>
    </w:p>
    <w:p w14:paraId="1374595B" w14:textId="12BEF4BC"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الخروج بمسودة وصف وظيفي تتضمن الاقتراحات الأولية للتعديل.</w:t>
      </w:r>
    </w:p>
    <w:p w14:paraId="7194B6D9" w14:textId="48E9EC32"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وضع مؤشر احتياجات تدريبية للمؤسسة بواسطة خطط دقيقة.</w:t>
      </w:r>
    </w:p>
    <w:p w14:paraId="713784E9" w14:textId="7D6FDBA5"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تطوير وتحسين آلية لتقييم الأداء في المؤسسة وحفظها في السجلات المتعلقة بتقييم الأداء.</w:t>
      </w:r>
    </w:p>
    <w:p w14:paraId="79F2D601" w14:textId="05F9583B"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التركيز على العناصر الملموسة للأداء (</w:t>
      </w:r>
      <w:proofErr w:type="spellStart"/>
      <w:r w:rsidRPr="00141FB6">
        <w:rPr>
          <w:rFonts w:ascii="Simplified Arabic" w:hAnsi="Simplified Arabic" w:cs="Simplified Arabic"/>
          <w:sz w:val="28"/>
          <w:szCs w:val="28"/>
        </w:rPr>
        <w:t>kpi</w:t>
      </w:r>
      <w:proofErr w:type="spellEnd"/>
      <w:r w:rsidRPr="00141FB6">
        <w:rPr>
          <w:rFonts w:ascii="Simplified Arabic" w:hAnsi="Simplified Arabic" w:cs="Simplified Arabic"/>
          <w:sz w:val="28"/>
          <w:szCs w:val="28"/>
        </w:rPr>
        <w:t xml:space="preserve">: key </w:t>
      </w:r>
      <w:proofErr w:type="spellStart"/>
      <w:r w:rsidRPr="00141FB6">
        <w:rPr>
          <w:rFonts w:ascii="Simplified Arabic" w:hAnsi="Simplified Arabic" w:cs="Simplified Arabic"/>
          <w:sz w:val="28"/>
          <w:szCs w:val="28"/>
        </w:rPr>
        <w:t>performence</w:t>
      </w:r>
      <w:proofErr w:type="spellEnd"/>
      <w:r w:rsidRPr="00141FB6">
        <w:rPr>
          <w:rFonts w:ascii="Simplified Arabic" w:hAnsi="Simplified Arabic" w:cs="Simplified Arabic"/>
          <w:sz w:val="28"/>
          <w:szCs w:val="28"/>
        </w:rPr>
        <w:t xml:space="preserve"> indicators</w:t>
      </w:r>
      <w:r w:rsidRPr="00141FB6">
        <w:rPr>
          <w:rFonts w:ascii="Simplified Arabic" w:hAnsi="Simplified Arabic" w:cs="Simplified Arabic"/>
          <w:sz w:val="28"/>
          <w:szCs w:val="28"/>
          <w:rtl/>
        </w:rPr>
        <w:t>) التي تعمل على تحقيق التطوير ا</w:t>
      </w:r>
      <w:r w:rsidRPr="00141FB6">
        <w:rPr>
          <w:rFonts w:ascii="Simplified Arabic" w:hAnsi="Simplified Arabic" w:cs="Simplified Arabic" w:hint="cs"/>
          <w:sz w:val="28"/>
          <w:szCs w:val="28"/>
          <w:rtl/>
        </w:rPr>
        <w:t>ﻟﻤ</w:t>
      </w:r>
      <w:r w:rsidRPr="00141FB6">
        <w:rPr>
          <w:rFonts w:ascii="Times New Roman" w:hAnsi="Times New Roman" w:cs="Times New Roman" w:hint="cs"/>
          <w:sz w:val="28"/>
          <w:szCs w:val="28"/>
          <w:rtl/>
        </w:rPr>
        <w:t>ﺆ</w:t>
      </w:r>
      <w:r w:rsidRPr="00141FB6">
        <w:rPr>
          <w:rFonts w:ascii="Simplified Arabic" w:hAnsi="Simplified Arabic" w:cs="Simplified Arabic" w:hint="cs"/>
          <w:sz w:val="28"/>
          <w:szCs w:val="28"/>
          <w:rtl/>
        </w:rPr>
        <w:t>ﺳﺴﻲ</w:t>
      </w:r>
      <w:r w:rsidRPr="00141FB6">
        <w:rPr>
          <w:rFonts w:ascii="Simplified Arabic" w:hAnsi="Simplified Arabic" w:cs="Simplified Arabic"/>
          <w:sz w:val="28"/>
          <w:szCs w:val="28"/>
          <w:rtl/>
        </w:rPr>
        <w:t xml:space="preserve"> كما يقول الكتاب بداية من ممارسات الأقسام المالية والإدارية والاستراتيجية وغيرها.</w:t>
      </w:r>
    </w:p>
    <w:p w14:paraId="7408CBD6" w14:textId="77777777"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sz w:val="28"/>
          <w:szCs w:val="28"/>
          <w:rtl/>
        </w:rPr>
        <w:t xml:space="preserve"> - بينما أشار (</w:t>
      </w:r>
      <w:proofErr w:type="spellStart"/>
      <w:r w:rsidRPr="00141FB6">
        <w:rPr>
          <w:rFonts w:ascii="Simplified Arabic" w:hAnsi="Simplified Arabic" w:cs="Simplified Arabic"/>
          <w:sz w:val="28"/>
          <w:szCs w:val="28"/>
        </w:rPr>
        <w:t>Alsuwaidi</w:t>
      </w:r>
      <w:proofErr w:type="spellEnd"/>
      <w:r w:rsidRPr="00141FB6">
        <w:rPr>
          <w:rFonts w:ascii="Simplified Arabic" w:hAnsi="Simplified Arabic" w:cs="Simplified Arabic"/>
          <w:sz w:val="28"/>
          <w:szCs w:val="28"/>
        </w:rPr>
        <w:t>, 2023</w:t>
      </w:r>
      <w:r w:rsidRPr="00141FB6">
        <w:rPr>
          <w:rFonts w:ascii="Simplified Arabic" w:hAnsi="Simplified Arabic" w:cs="Simplified Arabic"/>
          <w:sz w:val="28"/>
          <w:szCs w:val="28"/>
          <w:rtl/>
        </w:rPr>
        <w:t>) أن الأداء المؤسسي يتكون من الخطوات الأتية:</w:t>
      </w:r>
    </w:p>
    <w:p w14:paraId="1080CB1A" w14:textId="154AFEA7"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hint="eastAsia"/>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عملية تحديد فجوة الأداء بين ما هو مطبق وما هو مخطط له.</w:t>
      </w:r>
    </w:p>
    <w:p w14:paraId="37FC6FC0" w14:textId="2AB02742"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hint="eastAsia"/>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تتم هذه العملية من خلال مجموعة من المعايير والمقاييس.</w:t>
      </w:r>
    </w:p>
    <w:p w14:paraId="6A57E147" w14:textId="7BA4F675" w:rsidR="00141FB6" w:rsidRPr="00141FB6"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hint="eastAsia"/>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تهدف هذه العملية إلى تقليل الفجوة وتحسين الأداء.</w:t>
      </w:r>
    </w:p>
    <w:p w14:paraId="4297D4D7" w14:textId="65A3BEB9" w:rsidR="00AE0760" w:rsidRDefault="00141FB6" w:rsidP="00CC417A">
      <w:pPr>
        <w:ind w:firstLine="0"/>
        <w:rPr>
          <w:rFonts w:ascii="Simplified Arabic" w:hAnsi="Simplified Arabic" w:cs="Simplified Arabic"/>
          <w:sz w:val="28"/>
          <w:szCs w:val="28"/>
          <w:rtl/>
        </w:rPr>
      </w:pPr>
      <w:r w:rsidRPr="00141FB6">
        <w:rPr>
          <w:rFonts w:ascii="Simplified Arabic" w:hAnsi="Simplified Arabic" w:cs="Simplified Arabic" w:hint="eastAsia"/>
          <w:sz w:val="28"/>
          <w:szCs w:val="28"/>
          <w:rtl/>
        </w:rPr>
        <w:t>•</w:t>
      </w:r>
      <w:r w:rsidR="00746D9F">
        <w:rPr>
          <w:rFonts w:ascii="Simplified Arabic" w:hAnsi="Simplified Arabic" w:cs="Simplified Arabic" w:hint="cs"/>
          <w:sz w:val="28"/>
          <w:szCs w:val="28"/>
          <w:rtl/>
        </w:rPr>
        <w:t xml:space="preserve"> </w:t>
      </w:r>
      <w:r w:rsidRPr="00141FB6">
        <w:rPr>
          <w:rFonts w:ascii="Simplified Arabic" w:hAnsi="Simplified Arabic" w:cs="Simplified Arabic"/>
          <w:sz w:val="28"/>
          <w:szCs w:val="28"/>
          <w:rtl/>
        </w:rPr>
        <w:t>تعديل واستحداث أهداف جديدة يسهل تحقيقها دون إحداث فجوة في الأداء.</w:t>
      </w:r>
    </w:p>
    <w:p w14:paraId="27B56218" w14:textId="77777777" w:rsidR="00141FB6" w:rsidRDefault="00141FB6" w:rsidP="00CC417A">
      <w:pPr>
        <w:ind w:firstLine="0"/>
        <w:rPr>
          <w:rFonts w:ascii="Simplified Arabic" w:hAnsi="Simplified Arabic" w:cs="Simplified Arabic"/>
          <w:sz w:val="28"/>
          <w:szCs w:val="28"/>
          <w:rtl/>
        </w:rPr>
      </w:pPr>
    </w:p>
    <w:p w14:paraId="114DCF5B" w14:textId="22DBEA75" w:rsidR="00141FB6" w:rsidRDefault="00141FB6" w:rsidP="00CC417A">
      <w:pPr>
        <w:ind w:firstLine="0"/>
        <w:rPr>
          <w:rFonts w:ascii="Simplified Arabic" w:hAnsi="Simplified Arabic" w:cs="Simplified Arabic"/>
          <w:b/>
          <w:bCs/>
          <w:sz w:val="36"/>
          <w:szCs w:val="36"/>
          <w:rtl/>
        </w:rPr>
      </w:pPr>
      <w:r w:rsidRPr="00141FB6">
        <w:rPr>
          <w:rFonts w:ascii="Simplified Arabic" w:hAnsi="Simplified Arabic" w:cs="Simplified Arabic"/>
          <w:b/>
          <w:bCs/>
          <w:sz w:val="36"/>
          <w:szCs w:val="36"/>
          <w:rtl/>
        </w:rPr>
        <w:t>العوامل المؤثرة في تحقيق التميز في الأداء المؤسسي</w:t>
      </w:r>
    </w:p>
    <w:p w14:paraId="6BA3992C" w14:textId="7E895E6A" w:rsidR="00210FF3" w:rsidRPr="00210FF3"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t>لقد اتفق أغلب المفكرين المهتمين بإجراء الدراسات حول تحسين أداء المنظمات، أن الأداء المؤسسي في حد ذاته تابع لمجموعة من المتغيرات والعوامل سواء من داخل أو خارج المنظمة وتلك العوامل إما قد تكون موجبة أو سالبة على الأداء وأهم هذه العوامل: (عبد القادر، 2014</w:t>
      </w:r>
      <w:r w:rsidR="000564DB">
        <w:rPr>
          <w:rFonts w:ascii="Simplified Arabic" w:hAnsi="Simplified Arabic" w:cs="Simplified Arabic" w:hint="cs"/>
          <w:sz w:val="28"/>
          <w:szCs w:val="28"/>
          <w:rtl/>
        </w:rPr>
        <w:t>)</w:t>
      </w:r>
    </w:p>
    <w:p w14:paraId="7E380E50" w14:textId="77777777" w:rsidR="00210FF3" w:rsidRPr="00210FF3" w:rsidRDefault="00210FF3" w:rsidP="00CC417A">
      <w:pPr>
        <w:ind w:firstLine="0"/>
        <w:rPr>
          <w:rFonts w:ascii="Simplified Arabic" w:hAnsi="Simplified Arabic" w:cs="Simplified Arabic"/>
          <w:b/>
          <w:bCs/>
          <w:sz w:val="28"/>
          <w:szCs w:val="28"/>
          <w:rtl/>
        </w:rPr>
      </w:pPr>
      <w:r w:rsidRPr="00210FF3">
        <w:rPr>
          <w:rFonts w:ascii="Simplified Arabic" w:hAnsi="Simplified Arabic" w:cs="Simplified Arabic"/>
          <w:b/>
          <w:bCs/>
          <w:sz w:val="28"/>
          <w:szCs w:val="28"/>
          <w:rtl/>
        </w:rPr>
        <w:t>* العوامل الداخلية:</w:t>
      </w:r>
    </w:p>
    <w:p w14:paraId="478A1177" w14:textId="77777777" w:rsidR="00210FF3" w:rsidRPr="00210FF3"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lastRenderedPageBreak/>
        <w:t>وتتمثل في مجموع المتغيرات والعوامل التي تتواجد في البيئة الداخلية للمنظمة ولها علاقة بموارد المنظمة ونظامها الداخلي وثقافتها ووظائفها وأقسامها وفروعها وهذه العوامل تتمثل في: (</w:t>
      </w:r>
      <w:r w:rsidRPr="00210FF3">
        <w:rPr>
          <w:rFonts w:ascii="Simplified Arabic" w:hAnsi="Simplified Arabic" w:cs="Simplified Arabic"/>
          <w:sz w:val="28"/>
          <w:szCs w:val="28"/>
        </w:rPr>
        <w:t>Radii&amp; Hamdi2023</w:t>
      </w:r>
      <w:r w:rsidRPr="00210FF3">
        <w:rPr>
          <w:rFonts w:ascii="Simplified Arabic" w:hAnsi="Simplified Arabic" w:cs="Simplified Arabic"/>
          <w:sz w:val="28"/>
          <w:szCs w:val="28"/>
          <w:rtl/>
        </w:rPr>
        <w:t>)</w:t>
      </w:r>
    </w:p>
    <w:p w14:paraId="16CCEC8E" w14:textId="77777777" w:rsidR="00210FF3" w:rsidRPr="00210FF3" w:rsidRDefault="00210FF3" w:rsidP="00CC417A">
      <w:pPr>
        <w:ind w:firstLine="0"/>
        <w:rPr>
          <w:rFonts w:ascii="Simplified Arabic" w:hAnsi="Simplified Arabic" w:cs="Simplified Arabic"/>
          <w:b/>
          <w:bCs/>
          <w:sz w:val="28"/>
          <w:szCs w:val="28"/>
          <w:rtl/>
        </w:rPr>
      </w:pPr>
      <w:r w:rsidRPr="00210FF3">
        <w:rPr>
          <w:rFonts w:ascii="Simplified Arabic" w:hAnsi="Simplified Arabic" w:cs="Simplified Arabic"/>
          <w:b/>
          <w:bCs/>
          <w:sz w:val="28"/>
          <w:szCs w:val="28"/>
          <w:rtl/>
        </w:rPr>
        <w:t>* العوامل التقنية:</w:t>
      </w:r>
    </w:p>
    <w:p w14:paraId="4E9BD3C2" w14:textId="77777777" w:rsidR="00210FF3" w:rsidRPr="00210FF3"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t xml:space="preserve"> وهي مدى استفادة المؤسسية بالتطورات التكنولوجية المحيطة ومدى قدرتها على مسايرة هذه التطورات وما هو نوع التكنولوجيا المستخدم في المؤسسة وماهو نسبة مساهمة الألة بالمقارنة مع نسبة مساهمة الجنس البشرى في الأعمال. (الجبالى،2023)</w:t>
      </w:r>
    </w:p>
    <w:p w14:paraId="4B17A0F4" w14:textId="77777777" w:rsidR="00210FF3" w:rsidRPr="00210FF3" w:rsidRDefault="00210FF3" w:rsidP="00CC417A">
      <w:pPr>
        <w:ind w:firstLine="0"/>
        <w:rPr>
          <w:rFonts w:ascii="Simplified Arabic" w:hAnsi="Simplified Arabic" w:cs="Simplified Arabic"/>
          <w:b/>
          <w:bCs/>
          <w:sz w:val="28"/>
          <w:szCs w:val="28"/>
          <w:rtl/>
        </w:rPr>
      </w:pPr>
      <w:r w:rsidRPr="00210FF3">
        <w:rPr>
          <w:rFonts w:ascii="Simplified Arabic" w:hAnsi="Simplified Arabic" w:cs="Simplified Arabic"/>
          <w:b/>
          <w:bCs/>
          <w:sz w:val="28"/>
          <w:szCs w:val="28"/>
          <w:rtl/>
        </w:rPr>
        <w:t xml:space="preserve">* العوامل البشرية: </w:t>
      </w:r>
    </w:p>
    <w:p w14:paraId="6486848F" w14:textId="17C44242" w:rsidR="00210FF3" w:rsidRPr="00210FF3"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t>وهنا نتحدث عن مستوى التأهيل والتدريب وتركيبة العاملين من حيث الجنس والعمر ونظم الحوافز والمكافأة وسياسة الأجور وعلاقة العمال مع بعضهم البعض وعلاقتهم بالإدارة وما مدى فعلية قنوات الاتصال بينهم (</w:t>
      </w:r>
      <w:r w:rsidRPr="00210FF3">
        <w:rPr>
          <w:rFonts w:ascii="Simplified Arabic" w:hAnsi="Simplified Arabic" w:cs="Simplified Arabic"/>
          <w:sz w:val="28"/>
          <w:szCs w:val="28"/>
        </w:rPr>
        <w:t xml:space="preserve">Wangna,2023&amp; </w:t>
      </w:r>
      <w:proofErr w:type="spellStart"/>
      <w:r w:rsidRPr="00210FF3">
        <w:rPr>
          <w:rFonts w:ascii="Simplified Arabic" w:hAnsi="Simplified Arabic" w:cs="Simplified Arabic"/>
          <w:sz w:val="28"/>
          <w:szCs w:val="28"/>
        </w:rPr>
        <w:t>Piyakul</w:t>
      </w:r>
      <w:proofErr w:type="spellEnd"/>
      <w:r w:rsidR="000564DB">
        <w:rPr>
          <w:rFonts w:ascii="Simplified Arabic" w:hAnsi="Simplified Arabic" w:cs="Simplified Arabic" w:hint="cs"/>
          <w:sz w:val="28"/>
          <w:szCs w:val="28"/>
          <w:rtl/>
        </w:rPr>
        <w:t>)</w:t>
      </w:r>
    </w:p>
    <w:p w14:paraId="17984C93" w14:textId="77777777" w:rsidR="00210FF3" w:rsidRPr="00210FF3" w:rsidRDefault="00210FF3" w:rsidP="00CC417A">
      <w:pPr>
        <w:ind w:firstLine="0"/>
        <w:rPr>
          <w:rFonts w:ascii="Simplified Arabic" w:hAnsi="Simplified Arabic" w:cs="Simplified Arabic"/>
          <w:b/>
          <w:bCs/>
          <w:sz w:val="28"/>
          <w:szCs w:val="28"/>
          <w:rtl/>
        </w:rPr>
      </w:pPr>
      <w:r w:rsidRPr="00210FF3">
        <w:rPr>
          <w:rFonts w:ascii="Simplified Arabic" w:hAnsi="Simplified Arabic" w:cs="Simplified Arabic"/>
          <w:b/>
          <w:bCs/>
          <w:sz w:val="28"/>
          <w:szCs w:val="28"/>
          <w:rtl/>
        </w:rPr>
        <w:t xml:space="preserve"> * العوامل المالية: </w:t>
      </w:r>
    </w:p>
    <w:p w14:paraId="48BE6916" w14:textId="77777777" w:rsidR="00210FF3" w:rsidRPr="00210FF3"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t>وتتمثل في قدرة المؤسسة على مواجهة احتياجاتها المالية والمادية وخصوصا في حالة تعرضها للمنافسة الشديدة أو تراجع مستوى مبيعاتها أو غير ذلك من الظروف الطارئة. (</w:t>
      </w:r>
      <w:r w:rsidRPr="00210FF3">
        <w:rPr>
          <w:rFonts w:ascii="Simplified Arabic" w:hAnsi="Simplified Arabic" w:cs="Simplified Arabic"/>
          <w:sz w:val="28"/>
          <w:szCs w:val="28"/>
        </w:rPr>
        <w:t>Mohammed, 2023 &amp; Fisal</w:t>
      </w:r>
      <w:r w:rsidRPr="00210FF3">
        <w:rPr>
          <w:rFonts w:ascii="Simplified Arabic" w:hAnsi="Simplified Arabic" w:cs="Simplified Arabic"/>
          <w:sz w:val="28"/>
          <w:szCs w:val="28"/>
          <w:rtl/>
        </w:rPr>
        <w:t>)</w:t>
      </w:r>
    </w:p>
    <w:p w14:paraId="4BD247FC" w14:textId="77777777" w:rsidR="00210FF3" w:rsidRPr="00210FF3" w:rsidRDefault="00210FF3" w:rsidP="00CC417A">
      <w:pPr>
        <w:ind w:firstLine="0"/>
        <w:rPr>
          <w:rFonts w:ascii="Simplified Arabic" w:hAnsi="Simplified Arabic" w:cs="Simplified Arabic"/>
          <w:b/>
          <w:bCs/>
          <w:sz w:val="28"/>
          <w:szCs w:val="28"/>
          <w:rtl/>
        </w:rPr>
      </w:pPr>
      <w:r w:rsidRPr="00210FF3">
        <w:rPr>
          <w:rFonts w:ascii="Simplified Arabic" w:hAnsi="Simplified Arabic" w:cs="Simplified Arabic"/>
          <w:b/>
          <w:bCs/>
          <w:sz w:val="28"/>
          <w:szCs w:val="28"/>
          <w:rtl/>
        </w:rPr>
        <w:t>* العوامل الخارجية:</w:t>
      </w:r>
    </w:p>
    <w:p w14:paraId="5D2063F7" w14:textId="77777777" w:rsidR="00210FF3" w:rsidRPr="00210FF3"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t>وتتمثل في مجموع العوامل والمتغيرات التى تقع خارج محيط المنظمة (بيئتها الخارجية) والتي تؤثر سلبا أو حتى إيجابيا على مستوى أدائها.</w:t>
      </w:r>
    </w:p>
    <w:p w14:paraId="3EA7D744" w14:textId="77777777" w:rsidR="00210FF3" w:rsidRPr="00210FF3" w:rsidRDefault="00210FF3" w:rsidP="00CC417A">
      <w:pPr>
        <w:ind w:firstLine="0"/>
        <w:rPr>
          <w:rFonts w:ascii="Simplified Arabic" w:hAnsi="Simplified Arabic" w:cs="Simplified Arabic"/>
          <w:sz w:val="28"/>
          <w:szCs w:val="28"/>
          <w:rtl/>
        </w:rPr>
      </w:pPr>
      <w:r w:rsidRPr="00210FF3">
        <w:rPr>
          <w:rFonts w:ascii="Simplified Arabic" w:hAnsi="Simplified Arabic" w:cs="Simplified Arabic"/>
          <w:sz w:val="28"/>
          <w:szCs w:val="28"/>
          <w:rtl/>
        </w:rPr>
        <w:t xml:space="preserve"> وهذه العوامل الخارجية تتمثل في: (</w:t>
      </w:r>
      <w:r w:rsidRPr="00210FF3">
        <w:rPr>
          <w:rFonts w:ascii="Simplified Arabic" w:hAnsi="Simplified Arabic" w:cs="Simplified Arabic"/>
          <w:sz w:val="28"/>
          <w:szCs w:val="28"/>
        </w:rPr>
        <w:t>Alsuwaidi,2023</w:t>
      </w:r>
      <w:r w:rsidRPr="00210FF3">
        <w:rPr>
          <w:rFonts w:ascii="Simplified Arabic" w:hAnsi="Simplified Arabic" w:cs="Simplified Arabic"/>
          <w:sz w:val="28"/>
          <w:szCs w:val="28"/>
          <w:rtl/>
        </w:rPr>
        <w:t>)</w:t>
      </w:r>
    </w:p>
    <w:p w14:paraId="47FA320E" w14:textId="77777777" w:rsidR="00210FF3" w:rsidRPr="00210FF3" w:rsidRDefault="00210FF3" w:rsidP="00CC417A">
      <w:pPr>
        <w:ind w:firstLine="0"/>
        <w:rPr>
          <w:rFonts w:ascii="Simplified Arabic" w:hAnsi="Simplified Arabic" w:cs="Simplified Arabic"/>
          <w:sz w:val="28"/>
          <w:szCs w:val="28"/>
          <w:rtl/>
        </w:rPr>
      </w:pPr>
      <w:r w:rsidRPr="00210FF3">
        <w:rPr>
          <w:rFonts w:ascii="Simplified Arabic" w:hAnsi="Simplified Arabic" w:cs="Simplified Arabic"/>
          <w:sz w:val="28"/>
          <w:szCs w:val="28"/>
          <w:rtl/>
        </w:rPr>
        <w:t xml:space="preserve">- العوامل الإقتصادية: </w:t>
      </w:r>
    </w:p>
    <w:p w14:paraId="645F2192" w14:textId="77777777" w:rsidR="00210FF3" w:rsidRPr="00210FF3"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t>وهنا تتمثل على العوامل الاقتصادية بمختلف أنواعها سواء كانت عوامل ومتغيرات اقتصادية كلية والتي تتمثل في السياسة الاقتصادية العامة للدولة، وفي مستوى التضخم والنمو الاقتصادي، ووضع التجارة الخارجية. أو حتى المتغيرات الاقتصادية الجزئية والتي تتمثل في رغبات العملاء والمستهلكين المتنوعة، الوفرة أو الندرة في المواد المستخدمة، ومستوى المنافسة في القطاع السوقي وهذه العوامل والمتغيرات تؤثر بالتأكيد على الأداء المؤسسي سواء بالسلب أو بالإيجاب. (طه،2023)</w:t>
      </w:r>
    </w:p>
    <w:p w14:paraId="3097B9C1" w14:textId="77777777" w:rsidR="00210FF3" w:rsidRPr="00210FF3" w:rsidRDefault="00210FF3" w:rsidP="00CC417A">
      <w:pPr>
        <w:ind w:firstLine="0"/>
        <w:rPr>
          <w:rFonts w:ascii="Simplified Arabic" w:hAnsi="Simplified Arabic" w:cs="Simplified Arabic"/>
          <w:sz w:val="28"/>
          <w:szCs w:val="28"/>
          <w:rtl/>
        </w:rPr>
      </w:pPr>
      <w:r w:rsidRPr="00210FF3">
        <w:rPr>
          <w:rFonts w:ascii="Simplified Arabic" w:hAnsi="Simplified Arabic" w:cs="Simplified Arabic"/>
          <w:sz w:val="28"/>
          <w:szCs w:val="28"/>
          <w:rtl/>
        </w:rPr>
        <w:lastRenderedPageBreak/>
        <w:t>- العوامل التكنولوجية:</w:t>
      </w:r>
    </w:p>
    <w:p w14:paraId="47BDE12D" w14:textId="77777777" w:rsidR="00210FF3" w:rsidRPr="00210FF3"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t>وهنا نتحدث عن تكنولوجيا الإعلام والاتصال والرقمنة والتطور التكنولوجي الخارجي ومجالات البحث والتطوير والإبداعات التكنولوجية المتعددة. (الجبالى،2023)</w:t>
      </w:r>
    </w:p>
    <w:p w14:paraId="5A7460CD" w14:textId="77777777" w:rsidR="00210FF3" w:rsidRPr="00210FF3" w:rsidRDefault="00210FF3" w:rsidP="00CC417A">
      <w:pPr>
        <w:ind w:firstLine="0"/>
        <w:rPr>
          <w:rFonts w:ascii="Simplified Arabic" w:hAnsi="Simplified Arabic" w:cs="Simplified Arabic"/>
          <w:sz w:val="28"/>
          <w:szCs w:val="28"/>
          <w:rtl/>
        </w:rPr>
      </w:pPr>
      <w:r w:rsidRPr="00210FF3">
        <w:rPr>
          <w:rFonts w:ascii="Simplified Arabic" w:hAnsi="Simplified Arabic" w:cs="Simplified Arabic"/>
          <w:sz w:val="28"/>
          <w:szCs w:val="28"/>
          <w:rtl/>
        </w:rPr>
        <w:t xml:space="preserve">- العوامل الاجتماعية والاقتصادية:  </w:t>
      </w:r>
    </w:p>
    <w:p w14:paraId="3DB27010" w14:textId="77777777" w:rsidR="00210FF3" w:rsidRPr="00210FF3"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t xml:space="preserve"> وهنا تتمثل إلى العادات والتقاليد والقيم للأفراد وتنوع حاجاتهم ودوافعهم والثقافة التنظيمية المرتبطين بها وتأثرهم بالبيئة الثقافية التي نشأوا فيها. (</w:t>
      </w:r>
      <w:r w:rsidRPr="00210FF3">
        <w:rPr>
          <w:rFonts w:ascii="Simplified Arabic" w:hAnsi="Simplified Arabic" w:cs="Simplified Arabic"/>
          <w:sz w:val="28"/>
          <w:szCs w:val="28"/>
        </w:rPr>
        <w:t>Radii&amp; Hamdi2023</w:t>
      </w:r>
      <w:r w:rsidRPr="00210FF3">
        <w:rPr>
          <w:rFonts w:ascii="Simplified Arabic" w:hAnsi="Simplified Arabic" w:cs="Simplified Arabic"/>
          <w:sz w:val="28"/>
          <w:szCs w:val="28"/>
          <w:rtl/>
        </w:rPr>
        <w:t>)</w:t>
      </w:r>
    </w:p>
    <w:p w14:paraId="72C4F4F7" w14:textId="77777777" w:rsidR="00210FF3" w:rsidRPr="00210FF3" w:rsidRDefault="00210FF3" w:rsidP="00CC417A">
      <w:pPr>
        <w:ind w:firstLine="0"/>
        <w:rPr>
          <w:rFonts w:ascii="Simplified Arabic" w:hAnsi="Simplified Arabic" w:cs="Simplified Arabic"/>
          <w:sz w:val="28"/>
          <w:szCs w:val="28"/>
          <w:rtl/>
        </w:rPr>
      </w:pPr>
      <w:r w:rsidRPr="00210FF3">
        <w:rPr>
          <w:rFonts w:ascii="Simplified Arabic" w:hAnsi="Simplified Arabic" w:cs="Simplified Arabic"/>
          <w:sz w:val="28"/>
          <w:szCs w:val="28"/>
          <w:rtl/>
        </w:rPr>
        <w:t xml:space="preserve">- العوامل السياسية والقانونية: </w:t>
      </w:r>
    </w:p>
    <w:p w14:paraId="46BAC58C" w14:textId="574007B9" w:rsidR="00141FB6" w:rsidRDefault="00210FF3" w:rsidP="00C16BBC">
      <w:pPr>
        <w:rPr>
          <w:rFonts w:ascii="Simplified Arabic" w:hAnsi="Simplified Arabic" w:cs="Simplified Arabic"/>
          <w:sz w:val="28"/>
          <w:szCs w:val="28"/>
          <w:rtl/>
        </w:rPr>
      </w:pPr>
      <w:r w:rsidRPr="00210FF3">
        <w:rPr>
          <w:rFonts w:ascii="Simplified Arabic" w:hAnsi="Simplified Arabic" w:cs="Simplified Arabic"/>
          <w:sz w:val="28"/>
          <w:szCs w:val="28"/>
          <w:rtl/>
        </w:rPr>
        <w:t>تتمثل العوامل السياسية والقانونية التي تؤثر على الأداء المؤسسي على وجه الخصوص في توجه الدولة وسياساتها المالية والنقدية التي يجب إتباعها وكذلك أفاق الاستثمار ومناخه ومجالاته وأيضا جملة التشريعات والقوانين والأحكام السائدة في الدولة بجانب الاستقرار السياسي والأمن والديمقراطية والشفافية والمصداقية وغيرها من العوامل السياسية والقانونية والتي تؤثر بصورة كبيرة جدا على الأداء المؤسسي. (</w:t>
      </w:r>
      <w:proofErr w:type="spellStart"/>
      <w:r w:rsidRPr="00210FF3">
        <w:rPr>
          <w:rFonts w:ascii="Simplified Arabic" w:hAnsi="Simplified Arabic" w:cs="Simplified Arabic"/>
          <w:sz w:val="28"/>
          <w:szCs w:val="28"/>
        </w:rPr>
        <w:t>Wangna</w:t>
      </w:r>
      <w:proofErr w:type="spellEnd"/>
      <w:r w:rsidRPr="00210FF3">
        <w:rPr>
          <w:rFonts w:ascii="Simplified Arabic" w:hAnsi="Simplified Arabic" w:cs="Simplified Arabic"/>
          <w:sz w:val="28"/>
          <w:szCs w:val="28"/>
        </w:rPr>
        <w:t xml:space="preserve">, 2023&amp; </w:t>
      </w:r>
      <w:proofErr w:type="spellStart"/>
      <w:r w:rsidRPr="00210FF3">
        <w:rPr>
          <w:rFonts w:ascii="Simplified Arabic" w:hAnsi="Simplified Arabic" w:cs="Simplified Arabic"/>
          <w:sz w:val="28"/>
          <w:szCs w:val="28"/>
        </w:rPr>
        <w:t>Piyakul</w:t>
      </w:r>
      <w:proofErr w:type="spellEnd"/>
      <w:r w:rsidRPr="00210FF3">
        <w:rPr>
          <w:rFonts w:ascii="Simplified Arabic" w:hAnsi="Simplified Arabic" w:cs="Simplified Arabic"/>
          <w:sz w:val="28"/>
          <w:szCs w:val="28"/>
          <w:rtl/>
        </w:rPr>
        <w:t>)</w:t>
      </w:r>
    </w:p>
    <w:p w14:paraId="1B7D1F10" w14:textId="77777777" w:rsidR="000564DB" w:rsidRDefault="000564DB" w:rsidP="00CC417A">
      <w:pPr>
        <w:ind w:firstLine="0"/>
        <w:rPr>
          <w:rFonts w:ascii="Simplified Arabic" w:hAnsi="Simplified Arabic" w:cs="Simplified Arabic"/>
          <w:sz w:val="28"/>
          <w:szCs w:val="28"/>
          <w:rtl/>
        </w:rPr>
      </w:pPr>
    </w:p>
    <w:p w14:paraId="432277CA" w14:textId="53FB50FC" w:rsidR="000564DB" w:rsidRDefault="00E555F2" w:rsidP="00CC417A">
      <w:pPr>
        <w:ind w:firstLine="0"/>
        <w:rPr>
          <w:rFonts w:ascii="Simplified Arabic" w:hAnsi="Simplified Arabic" w:cs="Simplified Arabic"/>
          <w:b/>
          <w:bCs/>
          <w:sz w:val="36"/>
          <w:szCs w:val="36"/>
          <w:rtl/>
        </w:rPr>
      </w:pPr>
      <w:r w:rsidRPr="00E555F2">
        <w:rPr>
          <w:rFonts w:ascii="Simplified Arabic" w:hAnsi="Simplified Arabic" w:cs="Simplified Arabic"/>
          <w:b/>
          <w:bCs/>
          <w:sz w:val="36"/>
          <w:szCs w:val="36"/>
          <w:rtl/>
        </w:rPr>
        <w:t>الأبعاد الأساسية للتميز في الأداء المؤسسي</w:t>
      </w:r>
    </w:p>
    <w:p w14:paraId="773DF157" w14:textId="77777777" w:rsidR="00E555F2" w:rsidRPr="00E555F2" w:rsidRDefault="00E555F2" w:rsidP="00C16BBC">
      <w:pPr>
        <w:rPr>
          <w:rFonts w:ascii="Simplified Arabic" w:hAnsi="Simplified Arabic" w:cs="Simplified Arabic"/>
          <w:sz w:val="28"/>
          <w:szCs w:val="28"/>
          <w:rtl/>
        </w:rPr>
      </w:pPr>
      <w:r w:rsidRPr="00E555F2">
        <w:rPr>
          <w:rFonts w:ascii="Simplified Arabic" w:hAnsi="Simplified Arabic" w:cs="Simplified Arabic"/>
          <w:sz w:val="28"/>
          <w:szCs w:val="28"/>
          <w:rtl/>
        </w:rPr>
        <w:t>أشار (</w:t>
      </w:r>
      <w:r w:rsidRPr="00E555F2">
        <w:rPr>
          <w:rFonts w:ascii="Simplified Arabic" w:hAnsi="Simplified Arabic" w:cs="Simplified Arabic"/>
          <w:sz w:val="28"/>
          <w:szCs w:val="28"/>
        </w:rPr>
        <w:t>Mohammed&amp; Fisal, 2023</w:t>
      </w:r>
      <w:r w:rsidRPr="00E555F2">
        <w:rPr>
          <w:rFonts w:ascii="Simplified Arabic" w:hAnsi="Simplified Arabic" w:cs="Simplified Arabic"/>
          <w:sz w:val="28"/>
          <w:szCs w:val="28"/>
          <w:rtl/>
        </w:rPr>
        <w:t>) أن أهم الأبعاد الرئيسية للأداء المؤسسي المتميز تتمثل فيما يلى:</w:t>
      </w:r>
    </w:p>
    <w:p w14:paraId="1E609610" w14:textId="09B22916"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أداء الأفراد في وحدتهم التنظيمية.</w:t>
      </w:r>
    </w:p>
    <w:p w14:paraId="7A69963C" w14:textId="77777777" w:rsidR="00E555F2" w:rsidRPr="00E555F2" w:rsidRDefault="00E555F2" w:rsidP="00C16BBC">
      <w:pPr>
        <w:rPr>
          <w:rFonts w:ascii="Simplified Arabic" w:hAnsi="Simplified Arabic" w:cs="Simplified Arabic"/>
          <w:sz w:val="28"/>
          <w:szCs w:val="28"/>
          <w:rtl/>
        </w:rPr>
      </w:pPr>
      <w:r w:rsidRPr="00E555F2">
        <w:rPr>
          <w:rFonts w:ascii="Simplified Arabic" w:hAnsi="Simplified Arabic" w:cs="Simplified Arabic"/>
          <w:sz w:val="28"/>
          <w:szCs w:val="28"/>
          <w:rtl/>
        </w:rPr>
        <w:t>والأداء الفردي يقاس بمجموعة متنوعة من المقاييس يتم من خلالها تقييم أدائه وصولاً إلى التأكد من أن أنظمة العمل ووسائل التنفيذ في كل إدارة تحقق الكفاءة والفعالية وعلى مستوى مناسب من الجودة والنظام في المنظمات والمؤسسات. (طه،2023(</w:t>
      </w:r>
    </w:p>
    <w:p w14:paraId="3FB5855E" w14:textId="0E56C598"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أداء الوحدات التنظيمية ا</w:t>
      </w:r>
      <w:r w:rsidRPr="00E555F2">
        <w:rPr>
          <w:rFonts w:ascii="Simplified Arabic" w:hAnsi="Simplified Arabic" w:cs="Simplified Arabic" w:hint="cs"/>
          <w:sz w:val="28"/>
          <w:szCs w:val="28"/>
          <w:rtl/>
        </w:rPr>
        <w:t>ﻟﻣ</w:t>
      </w:r>
      <w:r w:rsidRPr="00E555F2">
        <w:rPr>
          <w:rFonts w:ascii="Simplified Arabic" w:hAnsi="Simplified Arabic" w:cs="Simplified Arabic" w:hint="eastAsia"/>
          <w:sz w:val="28"/>
          <w:szCs w:val="28"/>
          <w:rtl/>
        </w:rPr>
        <w:t>ؤ</w:t>
      </w:r>
      <w:r w:rsidRPr="00E555F2">
        <w:rPr>
          <w:rFonts w:ascii="Simplified Arabic" w:hAnsi="Simplified Arabic" w:cs="Simplified Arabic" w:hint="cs"/>
          <w:sz w:val="28"/>
          <w:szCs w:val="28"/>
          <w:rtl/>
        </w:rPr>
        <w:t>ﺳﺳ</w:t>
      </w:r>
      <w:r w:rsidRPr="00E555F2">
        <w:rPr>
          <w:rFonts w:ascii="Simplified Arabic" w:hAnsi="Simplified Arabic" w:cs="Simplified Arabic" w:hint="eastAsia"/>
          <w:sz w:val="28"/>
          <w:szCs w:val="28"/>
          <w:rtl/>
        </w:rPr>
        <w:t>ية</w:t>
      </w:r>
      <w:r w:rsidRPr="00E555F2">
        <w:rPr>
          <w:rFonts w:ascii="Simplified Arabic" w:hAnsi="Simplified Arabic" w:cs="Simplified Arabic"/>
          <w:sz w:val="28"/>
          <w:szCs w:val="28"/>
          <w:rtl/>
        </w:rPr>
        <w:t xml:space="preserve"> في الإطار العام بالمنظمات.</w:t>
      </w:r>
    </w:p>
    <w:p w14:paraId="31CA2D82" w14:textId="77777777" w:rsidR="00E555F2" w:rsidRPr="00E555F2" w:rsidRDefault="00E555F2" w:rsidP="00C16BBC">
      <w:pPr>
        <w:rPr>
          <w:rFonts w:ascii="Simplified Arabic" w:hAnsi="Simplified Arabic" w:cs="Simplified Arabic"/>
          <w:sz w:val="28"/>
          <w:szCs w:val="28"/>
          <w:rtl/>
        </w:rPr>
      </w:pPr>
      <w:r w:rsidRPr="00E555F2">
        <w:rPr>
          <w:rFonts w:ascii="Simplified Arabic" w:hAnsi="Simplified Arabic" w:cs="Simplified Arabic" w:hint="eastAsia"/>
          <w:sz w:val="28"/>
          <w:szCs w:val="28"/>
          <w:rtl/>
        </w:rPr>
        <w:t>ويقاس</w:t>
      </w:r>
      <w:r w:rsidRPr="00E555F2">
        <w:rPr>
          <w:rFonts w:ascii="Simplified Arabic" w:hAnsi="Simplified Arabic" w:cs="Simplified Arabic"/>
          <w:sz w:val="28"/>
          <w:szCs w:val="28"/>
          <w:rtl/>
        </w:rPr>
        <w:t xml:space="preserve"> أداء كل إدارة بمجموعة أخرى من المعايير إلا أن المقاييس التي تستخدم في أغلب الأحيان هي مقاييس فعالية المنظمة لقياس الأداء المنظمي فيها للوقوف على مدى قرب ا</w:t>
      </w:r>
      <w:r w:rsidRPr="00E555F2">
        <w:rPr>
          <w:rFonts w:ascii="Simplified Arabic" w:hAnsi="Simplified Arabic" w:cs="Simplified Arabic" w:hint="cs"/>
          <w:sz w:val="28"/>
          <w:szCs w:val="28"/>
          <w:rtl/>
        </w:rPr>
        <w:t>ﻟﻣﻧ</w:t>
      </w:r>
      <w:r w:rsidRPr="00E555F2">
        <w:rPr>
          <w:rFonts w:ascii="Simplified Arabic" w:hAnsi="Simplified Arabic" w:cs="Simplified Arabic" w:hint="eastAsia"/>
          <w:sz w:val="28"/>
          <w:szCs w:val="28"/>
          <w:rtl/>
        </w:rPr>
        <w:t>ظ</w:t>
      </w:r>
      <w:r w:rsidRPr="00E555F2">
        <w:rPr>
          <w:rFonts w:ascii="Simplified Arabic" w:hAnsi="Simplified Arabic" w:cs="Simplified Arabic" w:hint="cs"/>
          <w:sz w:val="28"/>
          <w:szCs w:val="28"/>
          <w:rtl/>
        </w:rPr>
        <w:t>ﻣﺎ</w:t>
      </w:r>
      <w:r w:rsidRPr="00E555F2">
        <w:rPr>
          <w:rFonts w:ascii="Simplified Arabic" w:hAnsi="Simplified Arabic" w:cs="Simplified Arabic" w:hint="eastAsia"/>
          <w:sz w:val="28"/>
          <w:szCs w:val="28"/>
          <w:rtl/>
        </w:rPr>
        <w:t>ت</w:t>
      </w:r>
      <w:r w:rsidRPr="00E555F2">
        <w:rPr>
          <w:rFonts w:ascii="Simplified Arabic" w:hAnsi="Simplified Arabic" w:cs="Simplified Arabic"/>
          <w:sz w:val="28"/>
          <w:szCs w:val="28"/>
          <w:rtl/>
        </w:rPr>
        <w:t xml:space="preserve"> من </w:t>
      </w:r>
      <w:r w:rsidRPr="00E555F2">
        <w:rPr>
          <w:rFonts w:ascii="Simplified Arabic" w:hAnsi="Simplified Arabic" w:cs="Simplified Arabic"/>
          <w:sz w:val="28"/>
          <w:szCs w:val="28"/>
          <w:rtl/>
        </w:rPr>
        <w:lastRenderedPageBreak/>
        <w:t xml:space="preserve">الفعالية وتشمل كل من </w:t>
      </w:r>
      <w:r w:rsidRPr="00E555F2">
        <w:rPr>
          <w:rFonts w:ascii="Simplified Arabic" w:hAnsi="Simplified Arabic" w:cs="Simplified Arabic" w:hint="cs"/>
          <w:sz w:val="28"/>
          <w:szCs w:val="28"/>
          <w:rtl/>
        </w:rPr>
        <w:t>ﻣﻘﺎﻳﻴ</w:t>
      </w:r>
      <w:r w:rsidRPr="00E555F2">
        <w:rPr>
          <w:rFonts w:ascii="Times New Roman" w:hAnsi="Times New Roman" w:cs="Times New Roman" w:hint="cs"/>
          <w:sz w:val="28"/>
          <w:szCs w:val="28"/>
          <w:rtl/>
        </w:rPr>
        <w:t>ﺲ</w:t>
      </w:r>
      <w:r w:rsidRPr="00E555F2">
        <w:rPr>
          <w:rFonts w:ascii="Simplified Arabic" w:hAnsi="Simplified Arabic" w:cs="Simplified Arabic"/>
          <w:sz w:val="28"/>
          <w:szCs w:val="28"/>
          <w:rtl/>
        </w:rPr>
        <w:t xml:space="preserve"> الفعالية الاقتصادية والسياسية الداخلية والخارجية (والرقاب</w:t>
      </w:r>
      <w:r w:rsidRPr="00E555F2">
        <w:rPr>
          <w:rFonts w:ascii="Simplified Arabic" w:hAnsi="Simplified Arabic" w:cs="Simplified Arabic" w:hint="eastAsia"/>
          <w:sz w:val="28"/>
          <w:szCs w:val="28"/>
          <w:rtl/>
        </w:rPr>
        <w:t>ية</w:t>
      </w:r>
      <w:r w:rsidRPr="00E555F2">
        <w:rPr>
          <w:rFonts w:ascii="Simplified Arabic" w:hAnsi="Simplified Arabic" w:cs="Simplified Arabic"/>
          <w:sz w:val="28"/>
          <w:szCs w:val="28"/>
          <w:rtl/>
        </w:rPr>
        <w:t xml:space="preserve"> والبيئة (</w:t>
      </w:r>
      <w:r w:rsidRPr="00E555F2">
        <w:rPr>
          <w:rFonts w:ascii="Simplified Arabic" w:hAnsi="Simplified Arabic" w:cs="Simplified Arabic"/>
          <w:sz w:val="28"/>
          <w:szCs w:val="28"/>
        </w:rPr>
        <w:t>Alsuwaidi,2023</w:t>
      </w:r>
    </w:p>
    <w:p w14:paraId="34409D35" w14:textId="07B87D57"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أداء المؤسسة في إطار البيئة الخارجية (الاقتصادية والاجتماعية والثقافية…. الخ).</w:t>
      </w:r>
    </w:p>
    <w:p w14:paraId="2DDBD0F3" w14:textId="77777777" w:rsidR="00E555F2" w:rsidRPr="00E555F2" w:rsidRDefault="00E555F2" w:rsidP="00C16BBC">
      <w:pPr>
        <w:rPr>
          <w:rFonts w:ascii="Simplified Arabic" w:hAnsi="Simplified Arabic" w:cs="Simplified Arabic"/>
          <w:sz w:val="28"/>
          <w:szCs w:val="28"/>
          <w:rtl/>
        </w:rPr>
      </w:pPr>
      <w:r w:rsidRPr="00E555F2">
        <w:rPr>
          <w:rFonts w:ascii="Simplified Arabic" w:hAnsi="Simplified Arabic" w:cs="Simplified Arabic" w:hint="eastAsia"/>
          <w:sz w:val="28"/>
          <w:szCs w:val="28"/>
          <w:rtl/>
        </w:rPr>
        <w:t>ونظراً</w:t>
      </w:r>
      <w:r w:rsidRPr="00E555F2">
        <w:rPr>
          <w:rFonts w:ascii="Simplified Arabic" w:hAnsi="Simplified Arabic" w:cs="Simplified Arabic"/>
          <w:sz w:val="28"/>
          <w:szCs w:val="28"/>
          <w:rtl/>
        </w:rPr>
        <w:t xml:space="preserve"> إلى وجود عوامل خارجية كبيرة تخرج عن نطاق إدارة المنظمة تنعكس بالضرورة على أدائها فكان لا بد من الاهتمام بقياس الأداء المؤسسي الذي يُبنى أساساً على قياس أداء الفرد والإدارة في ضوء التأثيرات الداخلية والخارجية معاً. (</w:t>
      </w:r>
      <w:proofErr w:type="spellStart"/>
      <w:r w:rsidRPr="00E555F2">
        <w:rPr>
          <w:rFonts w:ascii="Simplified Arabic" w:hAnsi="Simplified Arabic" w:cs="Simplified Arabic"/>
          <w:sz w:val="28"/>
          <w:szCs w:val="28"/>
        </w:rPr>
        <w:t>Wangna</w:t>
      </w:r>
      <w:proofErr w:type="spellEnd"/>
      <w:r w:rsidRPr="00E555F2">
        <w:rPr>
          <w:rFonts w:ascii="Simplified Arabic" w:hAnsi="Simplified Arabic" w:cs="Simplified Arabic"/>
          <w:sz w:val="28"/>
          <w:szCs w:val="28"/>
        </w:rPr>
        <w:t xml:space="preserve">, 2023&amp; </w:t>
      </w:r>
      <w:proofErr w:type="spellStart"/>
      <w:r w:rsidRPr="00E555F2">
        <w:rPr>
          <w:rFonts w:ascii="Simplified Arabic" w:hAnsi="Simplified Arabic" w:cs="Simplified Arabic"/>
          <w:sz w:val="28"/>
          <w:szCs w:val="28"/>
        </w:rPr>
        <w:t>Piyakul</w:t>
      </w:r>
      <w:proofErr w:type="spellEnd"/>
      <w:r w:rsidRPr="00E555F2">
        <w:rPr>
          <w:rFonts w:ascii="Simplified Arabic" w:hAnsi="Simplified Arabic" w:cs="Simplified Arabic"/>
          <w:sz w:val="28"/>
          <w:szCs w:val="28"/>
          <w:rtl/>
        </w:rPr>
        <w:t>)</w:t>
      </w:r>
    </w:p>
    <w:p w14:paraId="64EBB3D2" w14:textId="77777777"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sz w:val="28"/>
          <w:szCs w:val="28"/>
          <w:rtl/>
        </w:rPr>
        <w:t xml:space="preserve"> - بينما أوضح (</w:t>
      </w:r>
      <w:proofErr w:type="spellStart"/>
      <w:r w:rsidRPr="00E555F2">
        <w:rPr>
          <w:rFonts w:ascii="Simplified Arabic" w:hAnsi="Simplified Arabic" w:cs="Simplified Arabic"/>
          <w:sz w:val="28"/>
          <w:szCs w:val="28"/>
        </w:rPr>
        <w:t>Alsuwaidi</w:t>
      </w:r>
      <w:proofErr w:type="spellEnd"/>
      <w:r w:rsidRPr="00E555F2">
        <w:rPr>
          <w:rFonts w:ascii="Simplified Arabic" w:hAnsi="Simplified Arabic" w:cs="Simplified Arabic"/>
          <w:sz w:val="28"/>
          <w:szCs w:val="28"/>
        </w:rPr>
        <w:t>, 2023</w:t>
      </w:r>
      <w:r w:rsidRPr="00E555F2">
        <w:rPr>
          <w:rFonts w:ascii="Simplified Arabic" w:hAnsi="Simplified Arabic" w:cs="Simplified Arabic"/>
          <w:sz w:val="28"/>
          <w:szCs w:val="28"/>
          <w:rtl/>
        </w:rPr>
        <w:t>) أن الأداء المؤسسي وفقا لنموذج بالدريج تكون لمخرجات الأنشطة وتستند إلى تقسيم مجالات الأداء للنشاط إلى أربعة محاور أساسية هي:</w:t>
      </w:r>
    </w:p>
    <w:p w14:paraId="415E6C4F" w14:textId="4C898614"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نتائج الأداء المرتبطة بالعملاء.</w:t>
      </w:r>
    </w:p>
    <w:p w14:paraId="5E6DF78D" w14:textId="61D480CB"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نتائج الأداء المرتبطة بالجوانب المالية والتسويقية.</w:t>
      </w:r>
    </w:p>
    <w:p w14:paraId="3BBEC8CB" w14:textId="19801103"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نتائج الأداء الخاصة بالموارد البشرية للمؤسسة.</w:t>
      </w:r>
    </w:p>
    <w:p w14:paraId="2129F528" w14:textId="2306BA98"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نتائج أداء مستويات الكفاءة والفاعلية للمؤسسة بما تتضمنه من تمييز الأداء لعمليات التشغيل والتوريد لمدخلات النشاط.</w:t>
      </w:r>
    </w:p>
    <w:p w14:paraId="61AEB81A" w14:textId="77777777" w:rsidR="00E555F2" w:rsidRPr="00E555F2" w:rsidRDefault="00E555F2" w:rsidP="00C16BBC">
      <w:pPr>
        <w:rPr>
          <w:rFonts w:ascii="Simplified Arabic" w:hAnsi="Simplified Arabic" w:cs="Simplified Arabic"/>
          <w:sz w:val="28"/>
          <w:szCs w:val="28"/>
          <w:rtl/>
        </w:rPr>
      </w:pPr>
      <w:r w:rsidRPr="00E555F2">
        <w:rPr>
          <w:rFonts w:ascii="Simplified Arabic" w:hAnsi="Simplified Arabic" w:cs="Simplified Arabic" w:hint="eastAsia"/>
          <w:sz w:val="28"/>
          <w:szCs w:val="28"/>
          <w:rtl/>
        </w:rPr>
        <w:t>ولذلك</w:t>
      </w:r>
      <w:r w:rsidRPr="00E555F2">
        <w:rPr>
          <w:rFonts w:ascii="Simplified Arabic" w:hAnsi="Simplified Arabic" w:cs="Simplified Arabic"/>
          <w:sz w:val="28"/>
          <w:szCs w:val="28"/>
          <w:rtl/>
        </w:rPr>
        <w:t xml:space="preserve"> فإن معيار بالدريج حدد أربعة خصائص أساسية للأداء المؤسسي وهي: (</w:t>
      </w:r>
      <w:r w:rsidRPr="00E555F2">
        <w:rPr>
          <w:rFonts w:ascii="Simplified Arabic" w:hAnsi="Simplified Arabic" w:cs="Simplified Arabic"/>
          <w:sz w:val="28"/>
          <w:szCs w:val="28"/>
        </w:rPr>
        <w:t>Radii&amp; Hamdi2023</w:t>
      </w:r>
      <w:r w:rsidRPr="00E555F2">
        <w:rPr>
          <w:rFonts w:ascii="Simplified Arabic" w:hAnsi="Simplified Arabic" w:cs="Simplified Arabic"/>
          <w:sz w:val="28"/>
          <w:szCs w:val="28"/>
          <w:rtl/>
        </w:rPr>
        <w:t>)</w:t>
      </w:r>
    </w:p>
    <w:p w14:paraId="06D99C9C" w14:textId="78C69A13"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يركز المعيار على مخرجات النشاط والتي تم توضيحها أعلاه.</w:t>
      </w:r>
    </w:p>
    <w:p w14:paraId="6559B402" w14:textId="225C2B8F"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يركز المعيار على النتائج وليس النظم المطبقة أو الإجراءات المتبعة حيث إن مثل هذه الجوانب يتوقف اختيارها على حجم المؤسسة وطبيعة النشاط.</w:t>
      </w:r>
    </w:p>
    <w:p w14:paraId="3D5B986E" w14:textId="26293D5F"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يحافظ المعيار على نظم توصيف المؤسسة بما يحقق استمرار البعد الشامل للأهداف.</w:t>
      </w:r>
    </w:p>
    <w:p w14:paraId="7DF3766B" w14:textId="5FEDA76C" w:rsidR="00E555F2" w:rsidRPr="00E555F2" w:rsidRDefault="00E555F2" w:rsidP="00CC417A">
      <w:pPr>
        <w:ind w:firstLine="0"/>
        <w:rPr>
          <w:rFonts w:ascii="Simplified Arabic" w:hAnsi="Simplified Arabic" w:cs="Simplified Arabic"/>
          <w:sz w:val="28"/>
          <w:szCs w:val="28"/>
          <w:rtl/>
        </w:rPr>
      </w:pPr>
      <w:r w:rsidRPr="00E555F2">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E555F2">
        <w:rPr>
          <w:rFonts w:ascii="Simplified Arabic" w:hAnsi="Simplified Arabic" w:cs="Simplified Arabic"/>
          <w:sz w:val="28"/>
          <w:szCs w:val="28"/>
          <w:rtl/>
        </w:rPr>
        <w:t>يساعد المعيار على التحليل المؤسسي في ضوء أهداف المؤسسة.</w:t>
      </w:r>
    </w:p>
    <w:p w14:paraId="2C002BB0" w14:textId="0012EB80" w:rsidR="00E555F2" w:rsidRDefault="00E555F2" w:rsidP="00C16BBC">
      <w:pPr>
        <w:rPr>
          <w:rFonts w:ascii="Simplified Arabic" w:hAnsi="Simplified Arabic" w:cs="Simplified Arabic"/>
          <w:sz w:val="28"/>
          <w:szCs w:val="28"/>
          <w:rtl/>
        </w:rPr>
      </w:pPr>
      <w:r w:rsidRPr="00E555F2">
        <w:rPr>
          <w:rFonts w:ascii="Simplified Arabic" w:hAnsi="Simplified Arabic" w:cs="Simplified Arabic" w:hint="eastAsia"/>
          <w:sz w:val="28"/>
          <w:szCs w:val="28"/>
          <w:rtl/>
        </w:rPr>
        <w:t>ويحدد</w:t>
      </w:r>
      <w:r w:rsidRPr="00E555F2">
        <w:rPr>
          <w:rFonts w:ascii="Simplified Arabic" w:hAnsi="Simplified Arabic" w:cs="Simplified Arabic"/>
          <w:sz w:val="28"/>
          <w:szCs w:val="28"/>
          <w:rtl/>
        </w:rPr>
        <w:t xml:space="preserve"> نموذج بالدريج للأداء المتميز للمؤسسة عناصر أو بنود سبعة أساسية. وقد حدد المعيار مقياساً معيناً لكل بند من البنود السبعة الأساسية التي تستكمل المعيار الخاص بتميز الأداء للمؤسسة. كما يلاحظ أن بند نتائج النشاط قد خصص له 450 درجة من 1000 درجة، بمعنى أنه </w:t>
      </w:r>
      <w:r w:rsidRPr="00E555F2">
        <w:rPr>
          <w:rFonts w:ascii="Simplified Arabic" w:hAnsi="Simplified Arabic" w:cs="Simplified Arabic" w:hint="eastAsia"/>
          <w:sz w:val="28"/>
          <w:szCs w:val="28"/>
          <w:rtl/>
        </w:rPr>
        <w:t>تقريباً</w:t>
      </w:r>
      <w:r w:rsidRPr="00E555F2">
        <w:rPr>
          <w:rFonts w:ascii="Simplified Arabic" w:hAnsi="Simplified Arabic" w:cs="Simplified Arabic"/>
          <w:sz w:val="28"/>
          <w:szCs w:val="28"/>
          <w:rtl/>
        </w:rPr>
        <w:t xml:space="preserve"> يمثل 50% من المقياس الكلي للمعيار والذي يستند إلى مستوى نتائج النشاط وارتباطه بالعملاء، السوق، </w:t>
      </w:r>
      <w:r w:rsidRPr="00E555F2">
        <w:rPr>
          <w:rFonts w:ascii="Simplified Arabic" w:hAnsi="Simplified Arabic" w:cs="Simplified Arabic"/>
          <w:sz w:val="28"/>
          <w:szCs w:val="28"/>
          <w:rtl/>
        </w:rPr>
        <w:lastRenderedPageBreak/>
        <w:t>الموارد البشرية، وأخيراً بكفاءة وفاعلية المؤسسة في أداء عملها داخل البيئة المحيطة بها. (</w:t>
      </w:r>
      <w:r w:rsidRPr="00E555F2">
        <w:rPr>
          <w:rFonts w:ascii="Simplified Arabic" w:hAnsi="Simplified Arabic" w:cs="Simplified Arabic"/>
          <w:sz w:val="28"/>
          <w:szCs w:val="28"/>
        </w:rPr>
        <w:t>Alsuwaidi,2023</w:t>
      </w:r>
      <w:r w:rsidRPr="00E555F2">
        <w:rPr>
          <w:rFonts w:ascii="Simplified Arabic" w:hAnsi="Simplified Arabic" w:cs="Simplified Arabic"/>
          <w:sz w:val="28"/>
          <w:szCs w:val="28"/>
          <w:rtl/>
        </w:rPr>
        <w:t>)</w:t>
      </w:r>
    </w:p>
    <w:sectPr w:rsidR="00E555F2" w:rsidSect="00417C68">
      <w:footerReference w:type="default" r:id="rId26"/>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D05EFC" w14:textId="77777777" w:rsidR="00153156" w:rsidRDefault="00153156" w:rsidP="009125CE">
      <w:pPr>
        <w:spacing w:after="0" w:line="240" w:lineRule="auto"/>
      </w:pPr>
      <w:r>
        <w:separator/>
      </w:r>
    </w:p>
  </w:endnote>
  <w:endnote w:type="continuationSeparator" w:id="0">
    <w:p w14:paraId="4A7B7FBA" w14:textId="77777777" w:rsidR="00153156" w:rsidRDefault="0015315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eastAsiaTheme="minorEastAsia" w:cs="Times New Roman"/>
        <w:rtl/>
      </w:rPr>
      <w:id w:val="-261458192"/>
      <w:docPartObj>
        <w:docPartGallery w:val="Page Numbers (Bottom of Page)"/>
        <w:docPartUnique/>
      </w:docPartObj>
    </w:sdtPr>
    <w:sdtEndPr>
      <w:rPr>
        <w:rFonts w:asciiTheme="majorHAnsi" w:eastAsiaTheme="majorEastAsia" w:hAnsiTheme="majorHAnsi" w:cstheme="majorBidi"/>
        <w:noProof/>
        <w:color w:val="4472C4" w:themeColor="accent1"/>
        <w:sz w:val="40"/>
        <w:szCs w:val="40"/>
      </w:rPr>
    </w:sdtEndPr>
    <w:sdtContent>
      <w:p w14:paraId="5D4A93F9" w14:textId="7FF74BFA" w:rsidR="006F6F94" w:rsidRDefault="006F6F94">
        <w:pPr>
          <w:pStyle w:val="Footer"/>
          <w:jc w:val="center"/>
          <w:rPr>
            <w:rFonts w:asciiTheme="majorHAnsi" w:eastAsiaTheme="majorEastAsia" w:hAnsiTheme="majorHAnsi" w:cstheme="majorBidi"/>
            <w:color w:val="4472C4" w:themeColor="accent1"/>
            <w:sz w:val="40"/>
            <w:szCs w:val="40"/>
          </w:rPr>
        </w:pPr>
        <w:r>
          <w:rPr>
            <w:rFonts w:asciiTheme="majorBidi" w:eastAsiaTheme="minorEastAsia" w:hAnsiTheme="majorBidi" w:cstheme="majorBidi"/>
            <w:sz w:val="24"/>
            <w:szCs w:val="24"/>
          </w:rPr>
          <w:t>II</w:t>
        </w:r>
      </w:p>
    </w:sdtContent>
  </w:sdt>
  <w:p w14:paraId="7751E20B" w14:textId="1DE7B655" w:rsidR="00CB5DA3" w:rsidRPr="005C4E9A" w:rsidRDefault="00CB5DA3" w:rsidP="00CB5DA3">
    <w:pPr>
      <w:pStyle w:val="Footer"/>
      <w:jc w:val="center"/>
      <w:rPr>
        <w:rFonts w:asciiTheme="majorBidi" w:hAnsiTheme="majorBidi" w:cstheme="majorBidi"/>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620584094"/>
      <w:docPartObj>
        <w:docPartGallery w:val="Page Numbers (Bottom of Page)"/>
        <w:docPartUnique/>
      </w:docPartObj>
    </w:sdtPr>
    <w:sdtEndPr>
      <w:rPr>
        <w:noProof/>
      </w:rPr>
    </w:sdtEndPr>
    <w:sdtContent>
      <w:p w14:paraId="2D2E20CA" w14:textId="3D848145" w:rsidR="000554DF" w:rsidRPr="00417C68" w:rsidRDefault="00417C68">
        <w:pPr>
          <w:pStyle w:val="Footer"/>
          <w:jc w:val="center"/>
          <w:rPr>
            <w:rFonts w:asciiTheme="majorBidi" w:hAnsiTheme="majorBidi" w:cstheme="majorBidi"/>
            <w:sz w:val="24"/>
            <w:szCs w:val="24"/>
          </w:rPr>
        </w:pPr>
        <w:r w:rsidRPr="00417C68">
          <w:rPr>
            <w:rFonts w:asciiTheme="majorBidi" w:hAnsiTheme="majorBidi" w:cstheme="majorBidi"/>
            <w:sz w:val="24"/>
            <w:szCs w:val="24"/>
          </w:rPr>
          <w:t>I</w:t>
        </w:r>
      </w:p>
    </w:sdtContent>
  </w:sdt>
  <w:p w14:paraId="25E1007E" w14:textId="297CA0B6" w:rsidR="00CB5DA3" w:rsidRPr="006F6F94" w:rsidRDefault="00CB5DA3" w:rsidP="000554DF">
    <w:pPr>
      <w:pStyle w:val="Footer"/>
      <w:jc w:val="center"/>
      <w:rPr>
        <w:rFonts w:asciiTheme="majorBidi" w:hAnsiTheme="majorBidi" w:cstheme="majorBidi"/>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3F2E7C" w14:textId="443C0907" w:rsidR="00B94DC1" w:rsidRPr="005C4E9A" w:rsidRDefault="005C4E9A" w:rsidP="005C4E9A">
    <w:pPr>
      <w:pStyle w:val="Footer"/>
      <w:jc w:val="center"/>
      <w:rPr>
        <w:rFonts w:asciiTheme="majorBidi" w:hAnsiTheme="majorBidi" w:cstheme="majorBidi"/>
        <w:sz w:val="24"/>
        <w:szCs w:val="24"/>
      </w:rPr>
    </w:pPr>
    <w:r>
      <w:rPr>
        <w:rFonts w:asciiTheme="majorBidi" w:hAnsiTheme="majorBidi" w:cstheme="majorBidi"/>
        <w:sz w:val="24"/>
        <w:szCs w:val="24"/>
      </w:rPr>
      <w:t>I</w:t>
    </w:r>
  </w:p>
  <w:p w14:paraId="24280AE5" w14:textId="268B9E28" w:rsidR="00B94DC1" w:rsidRPr="00B94DC1" w:rsidRDefault="00B94DC1" w:rsidP="00B94DC1">
    <w:pPr>
      <w:pStyle w:val="Footer"/>
      <w:jc w:val="center"/>
      <w:rPr>
        <w:rFonts w:ascii="Simplified Arabic" w:hAnsi="Simplified Arabic" w:cs="Simplified Arabic"/>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101803488"/>
      <w:docPartObj>
        <w:docPartGallery w:val="Page Numbers (Bottom of Page)"/>
        <w:docPartUnique/>
      </w:docPartObj>
    </w:sdtPr>
    <w:sdtEndPr>
      <w:rPr>
        <w:noProof/>
      </w:rPr>
    </w:sdtEndPr>
    <w:sdtContent>
      <w:p w14:paraId="086D3F97" w14:textId="7A0FBC4D" w:rsidR="00417C68" w:rsidRPr="00417C68" w:rsidRDefault="00417C68">
        <w:pPr>
          <w:pStyle w:val="Footer"/>
          <w:jc w:val="center"/>
          <w:rPr>
            <w:rFonts w:asciiTheme="majorBidi" w:hAnsiTheme="majorBidi" w:cstheme="majorBidi"/>
            <w:sz w:val="24"/>
            <w:szCs w:val="24"/>
          </w:rPr>
        </w:pPr>
        <w:r w:rsidRPr="00417C68">
          <w:rPr>
            <w:rFonts w:asciiTheme="majorBidi" w:hAnsiTheme="majorBidi" w:cstheme="majorBidi"/>
            <w:sz w:val="24"/>
            <w:szCs w:val="24"/>
          </w:rPr>
          <w:t>II</w:t>
        </w:r>
      </w:p>
    </w:sdtContent>
  </w:sdt>
  <w:p w14:paraId="622D2C77" w14:textId="77777777" w:rsidR="00417C68" w:rsidRPr="006F6F94" w:rsidRDefault="00417C68" w:rsidP="000554DF">
    <w:pPr>
      <w:pStyle w:val="Footer"/>
      <w:jc w:val="center"/>
      <w:rPr>
        <w:rFonts w:asciiTheme="majorBidi" w:hAnsiTheme="majorBidi" w:cstheme="majorBidi"/>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932017664"/>
      <w:docPartObj>
        <w:docPartGallery w:val="Page Numbers (Bottom of Page)"/>
        <w:docPartUnique/>
      </w:docPartObj>
    </w:sdtPr>
    <w:sdtEndPr>
      <w:rPr>
        <w:noProof/>
      </w:rPr>
    </w:sdtEndPr>
    <w:sdtContent>
      <w:p w14:paraId="17D47C41" w14:textId="634A0B67" w:rsidR="00417C68" w:rsidRPr="00417C68" w:rsidRDefault="00417C68">
        <w:pPr>
          <w:pStyle w:val="Footer"/>
          <w:jc w:val="center"/>
          <w:rPr>
            <w:rFonts w:asciiTheme="majorBidi" w:hAnsiTheme="majorBidi" w:cstheme="majorBidi"/>
            <w:sz w:val="24"/>
            <w:szCs w:val="24"/>
          </w:rPr>
        </w:pPr>
        <w:r w:rsidRPr="00417C68">
          <w:rPr>
            <w:rFonts w:asciiTheme="majorBidi" w:hAnsiTheme="majorBidi" w:cstheme="majorBidi"/>
            <w:sz w:val="24"/>
            <w:szCs w:val="24"/>
          </w:rPr>
          <w:t>III</w:t>
        </w:r>
      </w:p>
    </w:sdtContent>
  </w:sdt>
  <w:p w14:paraId="4DAF9092" w14:textId="77777777" w:rsidR="00417C68" w:rsidRPr="006F6F94" w:rsidRDefault="00417C68" w:rsidP="000554DF">
    <w:pPr>
      <w:pStyle w:val="Footer"/>
      <w:jc w:val="center"/>
      <w:rPr>
        <w:rFonts w:asciiTheme="majorBidi" w:hAnsiTheme="majorBidi" w:cstheme="majorBidi"/>
        <w:sz w:val="24"/>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30237499"/>
      <w:docPartObj>
        <w:docPartGallery w:val="Page Numbers (Bottom of Page)"/>
        <w:docPartUnique/>
      </w:docPartObj>
    </w:sdtPr>
    <w:sdtEndPr>
      <w:rPr>
        <w:noProof/>
      </w:rPr>
    </w:sdtEndPr>
    <w:sdtContent>
      <w:p w14:paraId="0FD7303E" w14:textId="0C18C877" w:rsidR="007D2AAD" w:rsidRPr="00417C68" w:rsidRDefault="007D2AAD">
        <w:pPr>
          <w:pStyle w:val="Footer"/>
          <w:jc w:val="center"/>
          <w:rPr>
            <w:rFonts w:asciiTheme="majorBidi" w:hAnsiTheme="majorBidi" w:cstheme="majorBidi"/>
            <w:sz w:val="24"/>
            <w:szCs w:val="24"/>
          </w:rPr>
        </w:pPr>
        <w:r w:rsidRPr="00417C68">
          <w:rPr>
            <w:rFonts w:asciiTheme="majorBidi" w:hAnsiTheme="majorBidi" w:cstheme="majorBidi"/>
            <w:sz w:val="24"/>
            <w:szCs w:val="24"/>
          </w:rPr>
          <w:t>I</w:t>
        </w:r>
        <w:r>
          <w:rPr>
            <w:rFonts w:asciiTheme="majorBidi" w:hAnsiTheme="majorBidi" w:cstheme="majorBidi"/>
            <w:sz w:val="24"/>
            <w:szCs w:val="24"/>
          </w:rPr>
          <w:t>V</w:t>
        </w:r>
      </w:p>
    </w:sdtContent>
  </w:sdt>
  <w:p w14:paraId="4D627CA6" w14:textId="77777777" w:rsidR="007D2AAD" w:rsidRPr="006F6F94" w:rsidRDefault="007D2AAD" w:rsidP="000554DF">
    <w:pPr>
      <w:pStyle w:val="Footer"/>
      <w:jc w:val="center"/>
      <w:rPr>
        <w:rFonts w:asciiTheme="majorBidi" w:hAnsiTheme="majorBidi" w:cstheme="majorBidi"/>
        <w:sz w:val="24"/>
        <w:szCs w:val="24"/>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1051033740"/>
      <w:docPartObj>
        <w:docPartGallery w:val="Page Numbers (Bottom of Page)"/>
        <w:docPartUnique/>
      </w:docPartObj>
    </w:sdtPr>
    <w:sdtEndPr>
      <w:rPr>
        <w:noProof/>
      </w:rPr>
    </w:sdtEndPr>
    <w:sdtContent>
      <w:p w14:paraId="738BEB62" w14:textId="6B6C1C8C" w:rsidR="00EC5EC8" w:rsidRPr="00417C68" w:rsidRDefault="00EC5EC8">
        <w:pPr>
          <w:pStyle w:val="Footer"/>
          <w:jc w:val="center"/>
          <w:rPr>
            <w:rFonts w:asciiTheme="majorBidi" w:hAnsiTheme="majorBidi" w:cstheme="majorBidi"/>
            <w:sz w:val="24"/>
            <w:szCs w:val="24"/>
          </w:rPr>
        </w:pPr>
        <w:r>
          <w:rPr>
            <w:rFonts w:asciiTheme="majorBidi" w:hAnsiTheme="majorBidi" w:cstheme="majorBidi"/>
            <w:sz w:val="24"/>
            <w:szCs w:val="24"/>
          </w:rPr>
          <w:t>V</w:t>
        </w:r>
      </w:p>
    </w:sdtContent>
  </w:sdt>
  <w:p w14:paraId="59D21492" w14:textId="77777777" w:rsidR="00EC5EC8" w:rsidRPr="006F6F94" w:rsidRDefault="00EC5EC8" w:rsidP="000554DF">
    <w:pPr>
      <w:pStyle w:val="Footer"/>
      <w:jc w:val="center"/>
      <w:rPr>
        <w:rFonts w:asciiTheme="majorBidi" w:hAnsiTheme="majorBidi" w:cstheme="majorBidi"/>
        <w:sz w:val="24"/>
        <w:szCs w:val="24"/>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981267427"/>
      <w:docPartObj>
        <w:docPartGallery w:val="Page Numbers (Bottom of Page)"/>
        <w:docPartUnique/>
      </w:docPartObj>
    </w:sdtPr>
    <w:sdtEndPr>
      <w:rPr>
        <w:noProof/>
      </w:rPr>
    </w:sdtEndPr>
    <w:sdtContent>
      <w:p w14:paraId="5DE42B40" w14:textId="5EEDBFE3" w:rsidR="00C20493" w:rsidRPr="00417C68" w:rsidRDefault="00C20493">
        <w:pPr>
          <w:pStyle w:val="Footer"/>
          <w:jc w:val="center"/>
          <w:rPr>
            <w:rFonts w:asciiTheme="majorBidi" w:hAnsiTheme="majorBidi" w:cstheme="majorBidi"/>
            <w:sz w:val="24"/>
            <w:szCs w:val="24"/>
          </w:rPr>
        </w:pPr>
        <w:r>
          <w:rPr>
            <w:rFonts w:asciiTheme="majorBidi" w:hAnsiTheme="majorBidi" w:cstheme="majorBidi"/>
            <w:sz w:val="24"/>
            <w:szCs w:val="24"/>
          </w:rPr>
          <w:t>VI</w:t>
        </w:r>
      </w:p>
    </w:sdtContent>
  </w:sdt>
  <w:p w14:paraId="155C114A" w14:textId="77777777" w:rsidR="00C20493" w:rsidRPr="006F6F94" w:rsidRDefault="00C20493" w:rsidP="000554DF">
    <w:pPr>
      <w:pStyle w:val="Footer"/>
      <w:jc w:val="center"/>
      <w:rPr>
        <w:rFonts w:asciiTheme="majorBidi" w:hAnsiTheme="majorBidi" w:cstheme="majorBidi"/>
        <w:sz w:val="24"/>
        <w:szCs w:val="24"/>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1312830824"/>
      <w:docPartObj>
        <w:docPartGallery w:val="Page Numbers (Bottom of Page)"/>
        <w:docPartUnique/>
      </w:docPartObj>
    </w:sdtPr>
    <w:sdtEndPr>
      <w:rPr>
        <w:noProof/>
      </w:rPr>
    </w:sdtEndPr>
    <w:sdtContent>
      <w:p w14:paraId="14A03318" w14:textId="77777777" w:rsidR="00995A46" w:rsidRPr="00417C68" w:rsidRDefault="00995A46">
        <w:pPr>
          <w:pStyle w:val="Footer"/>
          <w:jc w:val="center"/>
          <w:rPr>
            <w:rFonts w:asciiTheme="majorBidi" w:hAnsiTheme="majorBidi" w:cstheme="majorBidi"/>
            <w:sz w:val="24"/>
            <w:szCs w:val="24"/>
          </w:rPr>
        </w:pPr>
        <w:r>
          <w:rPr>
            <w:rFonts w:asciiTheme="majorBidi" w:hAnsiTheme="majorBidi" w:cstheme="majorBidi"/>
            <w:sz w:val="24"/>
            <w:szCs w:val="24"/>
          </w:rPr>
          <w:t>VII</w:t>
        </w:r>
      </w:p>
    </w:sdtContent>
  </w:sdt>
  <w:p w14:paraId="60D4CDF3" w14:textId="77777777" w:rsidR="00995A46" w:rsidRPr="006F6F94" w:rsidRDefault="00995A46" w:rsidP="000554DF">
    <w:pPr>
      <w:pStyle w:val="Footer"/>
      <w:jc w:val="center"/>
      <w:rPr>
        <w:rFonts w:asciiTheme="majorBidi" w:hAnsiTheme="majorBidi" w:cstheme="majorBidi"/>
        <w:sz w:val="24"/>
        <w:szCs w:val="24"/>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1421684428"/>
      <w:docPartObj>
        <w:docPartGallery w:val="Page Numbers (Bottom of Page)"/>
        <w:docPartUnique/>
      </w:docPartObj>
    </w:sdtPr>
    <w:sdtEndPr>
      <w:rPr>
        <w:noProof/>
      </w:rPr>
    </w:sdtEndPr>
    <w:sdtContent>
      <w:p w14:paraId="42AAE770" w14:textId="386648D2" w:rsidR="00F65B31" w:rsidRPr="00417C68" w:rsidRDefault="00F65B31">
        <w:pPr>
          <w:pStyle w:val="Footer"/>
          <w:jc w:val="center"/>
          <w:rPr>
            <w:rFonts w:asciiTheme="majorBidi" w:hAnsiTheme="majorBidi" w:cstheme="majorBidi"/>
            <w:sz w:val="24"/>
            <w:szCs w:val="24"/>
          </w:rPr>
        </w:pPr>
        <w:r>
          <w:rPr>
            <w:rFonts w:asciiTheme="majorBidi" w:hAnsiTheme="majorBidi" w:cstheme="majorBidi"/>
            <w:sz w:val="24"/>
            <w:szCs w:val="24"/>
          </w:rPr>
          <w:t>VIII</w:t>
        </w:r>
      </w:p>
    </w:sdtContent>
  </w:sdt>
  <w:p w14:paraId="317D8BBB" w14:textId="77777777" w:rsidR="00F65B31" w:rsidRPr="006F6F94" w:rsidRDefault="00F65B31" w:rsidP="000554DF">
    <w:pPr>
      <w:pStyle w:val="Footer"/>
      <w:jc w:val="center"/>
      <w:rPr>
        <w:rFonts w:asciiTheme="majorBidi" w:hAnsiTheme="majorBidi" w:cstheme="majorBidi"/>
        <w:sz w:val="24"/>
        <w:szCs w:val="24"/>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189071517"/>
      <w:docPartObj>
        <w:docPartGallery w:val="Page Numbers (Bottom of Page)"/>
        <w:docPartUnique/>
      </w:docPartObj>
    </w:sdtPr>
    <w:sdtEndPr>
      <w:rPr>
        <w:noProof/>
      </w:rPr>
    </w:sdtEndPr>
    <w:sdtContent>
      <w:p w14:paraId="78C092FB" w14:textId="3E084E8B" w:rsidR="0052033A" w:rsidRPr="00417C68" w:rsidRDefault="0052033A">
        <w:pPr>
          <w:pStyle w:val="Footer"/>
          <w:jc w:val="center"/>
          <w:rPr>
            <w:rFonts w:asciiTheme="majorBidi" w:hAnsiTheme="majorBidi" w:cstheme="majorBidi"/>
            <w:sz w:val="24"/>
            <w:szCs w:val="24"/>
          </w:rPr>
        </w:pPr>
        <w:r>
          <w:rPr>
            <w:rFonts w:asciiTheme="majorBidi" w:hAnsiTheme="majorBidi" w:cstheme="majorBidi"/>
            <w:sz w:val="24"/>
            <w:szCs w:val="24"/>
          </w:rPr>
          <w:t>I</w:t>
        </w:r>
        <w:r w:rsidR="002C3AD4">
          <w:rPr>
            <w:rFonts w:asciiTheme="majorBidi" w:hAnsiTheme="majorBidi" w:cstheme="majorBidi"/>
            <w:sz w:val="24"/>
            <w:szCs w:val="24"/>
          </w:rPr>
          <w:t>X</w:t>
        </w:r>
      </w:p>
    </w:sdtContent>
  </w:sdt>
  <w:p w14:paraId="0ED39EFF" w14:textId="77777777" w:rsidR="0052033A" w:rsidRPr="006F6F94" w:rsidRDefault="0052033A" w:rsidP="000554DF">
    <w:pPr>
      <w:pStyle w:val="Footer"/>
      <w:jc w:val="center"/>
      <w:rPr>
        <w:rFonts w:asciiTheme="majorBidi" w:hAnsiTheme="majorBidi" w:cstheme="majorBidi"/>
        <w:sz w:val="24"/>
        <w:szCs w:val="24"/>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1029022045"/>
      <w:docPartObj>
        <w:docPartGallery w:val="Page Numbers (Bottom of Page)"/>
        <w:docPartUnique/>
      </w:docPartObj>
    </w:sdtPr>
    <w:sdtEndPr>
      <w:rPr>
        <w:noProof/>
      </w:rPr>
    </w:sdtEndPr>
    <w:sdtContent>
      <w:p w14:paraId="74527262" w14:textId="50A10B04" w:rsidR="002C3AD4" w:rsidRPr="00417C68" w:rsidRDefault="002C3AD4">
        <w:pPr>
          <w:pStyle w:val="Footer"/>
          <w:jc w:val="center"/>
          <w:rPr>
            <w:rFonts w:asciiTheme="majorBidi" w:hAnsiTheme="majorBidi" w:cstheme="majorBidi"/>
            <w:sz w:val="24"/>
            <w:szCs w:val="24"/>
          </w:rPr>
        </w:pPr>
        <w:r>
          <w:rPr>
            <w:rFonts w:asciiTheme="majorBidi" w:hAnsiTheme="majorBidi" w:cstheme="majorBidi"/>
            <w:sz w:val="24"/>
            <w:szCs w:val="24"/>
          </w:rPr>
          <w:t>X</w:t>
        </w:r>
      </w:p>
    </w:sdtContent>
  </w:sdt>
  <w:p w14:paraId="19FB16A9" w14:textId="77777777" w:rsidR="002C3AD4" w:rsidRPr="006F6F94" w:rsidRDefault="002C3AD4" w:rsidP="000554DF">
    <w:pPr>
      <w:pStyle w:val="Footer"/>
      <w:jc w:val="center"/>
      <w:rPr>
        <w:rFonts w:asciiTheme="majorBidi" w:hAnsiTheme="majorBidi" w:cstheme="majorBidi"/>
        <w:sz w:val="24"/>
        <w:szCs w:val="24"/>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2115238428"/>
      <w:docPartObj>
        <w:docPartGallery w:val="Page Numbers (Bottom of Page)"/>
        <w:docPartUnique/>
      </w:docPartObj>
    </w:sdtPr>
    <w:sdtEndPr>
      <w:rPr>
        <w:noProof/>
      </w:rPr>
    </w:sdtEndPr>
    <w:sdtContent>
      <w:p w14:paraId="33F7B892" w14:textId="14F3A81B" w:rsidR="00030ACA" w:rsidRPr="00417C68" w:rsidRDefault="00030ACA">
        <w:pPr>
          <w:pStyle w:val="Footer"/>
          <w:jc w:val="center"/>
          <w:rPr>
            <w:rFonts w:asciiTheme="majorBidi" w:hAnsiTheme="majorBidi" w:cstheme="majorBidi"/>
            <w:sz w:val="24"/>
            <w:szCs w:val="24"/>
          </w:rPr>
        </w:pPr>
        <w:r>
          <w:rPr>
            <w:rFonts w:asciiTheme="majorBidi" w:hAnsiTheme="majorBidi" w:cstheme="majorBidi"/>
            <w:sz w:val="24"/>
            <w:szCs w:val="24"/>
          </w:rPr>
          <w:t>XI</w:t>
        </w:r>
      </w:p>
    </w:sdtContent>
  </w:sdt>
  <w:p w14:paraId="417086E4" w14:textId="77777777" w:rsidR="00030ACA" w:rsidRPr="006F6F94" w:rsidRDefault="00030ACA" w:rsidP="000554DF">
    <w:pPr>
      <w:pStyle w:val="Footer"/>
      <w:jc w:val="center"/>
      <w:rPr>
        <w:rFonts w:asciiTheme="majorBidi" w:hAnsiTheme="majorBidi" w:cstheme="majorBidi"/>
        <w:sz w:val="24"/>
        <w:szCs w:val="24"/>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1302497909"/>
      <w:docPartObj>
        <w:docPartGallery w:val="Page Numbers (Bottom of Page)"/>
        <w:docPartUnique/>
      </w:docPartObj>
    </w:sdtPr>
    <w:sdtEndPr>
      <w:rPr>
        <w:noProof/>
      </w:rPr>
    </w:sdtEndPr>
    <w:sdtContent>
      <w:p w14:paraId="08A5849A" w14:textId="3D06A751" w:rsidR="00D53068" w:rsidRPr="00417C68" w:rsidRDefault="00D53068">
        <w:pPr>
          <w:pStyle w:val="Footer"/>
          <w:jc w:val="center"/>
          <w:rPr>
            <w:rFonts w:asciiTheme="majorBidi" w:hAnsiTheme="majorBidi" w:cstheme="majorBidi"/>
            <w:sz w:val="24"/>
            <w:szCs w:val="24"/>
          </w:rPr>
        </w:pPr>
        <w:r>
          <w:rPr>
            <w:rFonts w:asciiTheme="majorBidi" w:hAnsiTheme="majorBidi" w:cstheme="majorBidi"/>
            <w:sz w:val="24"/>
            <w:szCs w:val="24"/>
          </w:rPr>
          <w:t>XII</w:t>
        </w:r>
      </w:p>
    </w:sdtContent>
  </w:sdt>
  <w:p w14:paraId="50DCADDC" w14:textId="77777777" w:rsidR="00D53068" w:rsidRPr="006F6F94" w:rsidRDefault="00D53068" w:rsidP="000554DF">
    <w:pPr>
      <w:pStyle w:val="Footer"/>
      <w:jc w:val="center"/>
      <w:rPr>
        <w:rFonts w:asciiTheme="majorBidi" w:hAnsiTheme="majorBidi" w:cstheme="majorBidi"/>
        <w:sz w:val="24"/>
        <w:szCs w:val="24"/>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919008977"/>
      <w:docPartObj>
        <w:docPartGallery w:val="Page Numbers (Bottom of Page)"/>
        <w:docPartUnique/>
      </w:docPartObj>
    </w:sdtPr>
    <w:sdtEndPr>
      <w:rPr>
        <w:noProof/>
      </w:rPr>
    </w:sdtEndPr>
    <w:sdtContent>
      <w:p w14:paraId="49C873FD" w14:textId="3F99051E" w:rsidR="00300E76" w:rsidRPr="00417C68" w:rsidRDefault="00300E76">
        <w:pPr>
          <w:pStyle w:val="Footer"/>
          <w:jc w:val="center"/>
          <w:rPr>
            <w:rFonts w:asciiTheme="majorBidi" w:hAnsiTheme="majorBidi" w:cstheme="majorBidi"/>
            <w:sz w:val="24"/>
            <w:szCs w:val="24"/>
          </w:rPr>
        </w:pPr>
        <w:r>
          <w:rPr>
            <w:rFonts w:asciiTheme="majorBidi" w:hAnsiTheme="majorBidi" w:cstheme="majorBidi"/>
            <w:sz w:val="24"/>
            <w:szCs w:val="24"/>
          </w:rPr>
          <w:t>XIII</w:t>
        </w:r>
      </w:p>
    </w:sdtContent>
  </w:sdt>
  <w:p w14:paraId="2A169684" w14:textId="77777777" w:rsidR="00300E76" w:rsidRPr="006F6F94" w:rsidRDefault="00300E76" w:rsidP="000554DF">
    <w:pPr>
      <w:pStyle w:val="Footer"/>
      <w:jc w:val="center"/>
      <w:rPr>
        <w:rFonts w:asciiTheme="majorBidi" w:hAnsiTheme="majorBidi" w:cstheme="majorBidi"/>
        <w:sz w:val="24"/>
        <w:szCs w:val="24"/>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sz w:val="24"/>
        <w:szCs w:val="24"/>
        <w:rtl/>
      </w:rPr>
      <w:id w:val="83349481"/>
      <w:docPartObj>
        <w:docPartGallery w:val="Page Numbers (Bottom of Page)"/>
        <w:docPartUnique/>
      </w:docPartObj>
    </w:sdtPr>
    <w:sdtEndPr>
      <w:rPr>
        <w:noProof/>
      </w:rPr>
    </w:sdtEndPr>
    <w:sdtContent>
      <w:p w14:paraId="41F23D00" w14:textId="3A5003E2" w:rsidR="000654E8" w:rsidRPr="00417C68" w:rsidRDefault="000654E8">
        <w:pPr>
          <w:pStyle w:val="Footer"/>
          <w:jc w:val="center"/>
          <w:rPr>
            <w:rFonts w:asciiTheme="majorBidi" w:hAnsiTheme="majorBidi" w:cstheme="majorBidi"/>
            <w:sz w:val="24"/>
            <w:szCs w:val="24"/>
          </w:rPr>
        </w:pPr>
        <w:r>
          <w:rPr>
            <w:rFonts w:asciiTheme="majorBidi" w:hAnsiTheme="majorBidi" w:cstheme="majorBidi"/>
            <w:sz w:val="24"/>
            <w:szCs w:val="24"/>
          </w:rPr>
          <w:t>XIV</w:t>
        </w:r>
      </w:p>
    </w:sdtContent>
  </w:sdt>
  <w:p w14:paraId="051AF86E" w14:textId="77777777" w:rsidR="000654E8" w:rsidRPr="006F6F94" w:rsidRDefault="000654E8" w:rsidP="000554DF">
    <w:pPr>
      <w:pStyle w:val="Footer"/>
      <w:jc w:val="center"/>
      <w:rPr>
        <w:rFonts w:asciiTheme="majorBidi" w:hAnsiTheme="majorBidi" w:cstheme="majorBidi"/>
        <w:sz w:val="24"/>
        <w:szCs w:val="24"/>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35349338"/>
      <w:docPartObj>
        <w:docPartGallery w:val="Page Numbers (Bottom of Page)"/>
        <w:docPartUnique/>
      </w:docPartObj>
    </w:sdtPr>
    <w:sdtEndPr>
      <w:rPr>
        <w:noProof/>
      </w:rPr>
    </w:sdtEndPr>
    <w:sdtContent>
      <w:p w14:paraId="52ADA69D" w14:textId="77777777" w:rsidR="00417C68" w:rsidRDefault="00417C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DDB4B7" w14:textId="77777777" w:rsidR="00417C68" w:rsidRPr="006F6F94" w:rsidRDefault="00417C68" w:rsidP="000554DF">
    <w:pPr>
      <w:pStyle w:val="Footer"/>
      <w:jc w:val="center"/>
      <w:rPr>
        <w:rFonts w:asciiTheme="majorBidi" w:hAnsiTheme="majorBidi" w:cstheme="majorBid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91C381" w14:textId="77777777" w:rsidR="00153156" w:rsidRDefault="00153156" w:rsidP="009125CE">
      <w:pPr>
        <w:spacing w:after="0" w:line="240" w:lineRule="auto"/>
      </w:pPr>
      <w:r>
        <w:separator/>
      </w:r>
    </w:p>
  </w:footnote>
  <w:footnote w:type="continuationSeparator" w:id="0">
    <w:p w14:paraId="7173F556" w14:textId="77777777" w:rsidR="00153156" w:rsidRDefault="0015315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60EAD"/>
    <w:multiLevelType w:val="hybridMultilevel"/>
    <w:tmpl w:val="57387330"/>
    <w:lvl w:ilvl="0" w:tplc="C01473E4">
      <w:start w:val="1"/>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F16E6"/>
    <w:multiLevelType w:val="hybridMultilevel"/>
    <w:tmpl w:val="06E49B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88618B1"/>
    <w:multiLevelType w:val="hybridMultilevel"/>
    <w:tmpl w:val="6ADCF792"/>
    <w:lvl w:ilvl="0" w:tplc="79AC2038">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3A2252"/>
    <w:multiLevelType w:val="hybridMultilevel"/>
    <w:tmpl w:val="DDD60BD4"/>
    <w:lvl w:ilvl="0" w:tplc="04090001">
      <w:start w:val="1"/>
      <w:numFmt w:val="bullet"/>
      <w:lvlText w:val=""/>
      <w:lvlJc w:val="left"/>
      <w:pPr>
        <w:ind w:left="1439" w:hanging="360"/>
      </w:pPr>
      <w:rPr>
        <w:rFonts w:ascii="Symbol" w:hAnsi="Symbol" w:hint="default"/>
      </w:rPr>
    </w:lvl>
    <w:lvl w:ilvl="1" w:tplc="04090003" w:tentative="1">
      <w:start w:val="1"/>
      <w:numFmt w:val="bullet"/>
      <w:lvlText w:val="o"/>
      <w:lvlJc w:val="left"/>
      <w:pPr>
        <w:ind w:left="2159" w:hanging="360"/>
      </w:pPr>
      <w:rPr>
        <w:rFonts w:ascii="Courier New" w:hAnsi="Courier New" w:cs="Courier New" w:hint="default"/>
      </w:rPr>
    </w:lvl>
    <w:lvl w:ilvl="2" w:tplc="04090005" w:tentative="1">
      <w:start w:val="1"/>
      <w:numFmt w:val="bullet"/>
      <w:lvlText w:val=""/>
      <w:lvlJc w:val="left"/>
      <w:pPr>
        <w:ind w:left="2879" w:hanging="360"/>
      </w:pPr>
      <w:rPr>
        <w:rFonts w:ascii="Wingdings" w:hAnsi="Wingdings" w:hint="default"/>
      </w:rPr>
    </w:lvl>
    <w:lvl w:ilvl="3" w:tplc="04090001" w:tentative="1">
      <w:start w:val="1"/>
      <w:numFmt w:val="bullet"/>
      <w:lvlText w:val=""/>
      <w:lvlJc w:val="left"/>
      <w:pPr>
        <w:ind w:left="3599" w:hanging="360"/>
      </w:pPr>
      <w:rPr>
        <w:rFonts w:ascii="Symbol" w:hAnsi="Symbol" w:hint="default"/>
      </w:rPr>
    </w:lvl>
    <w:lvl w:ilvl="4" w:tplc="04090003" w:tentative="1">
      <w:start w:val="1"/>
      <w:numFmt w:val="bullet"/>
      <w:lvlText w:val="o"/>
      <w:lvlJc w:val="left"/>
      <w:pPr>
        <w:ind w:left="4319" w:hanging="360"/>
      </w:pPr>
      <w:rPr>
        <w:rFonts w:ascii="Courier New" w:hAnsi="Courier New" w:cs="Courier New" w:hint="default"/>
      </w:rPr>
    </w:lvl>
    <w:lvl w:ilvl="5" w:tplc="04090005" w:tentative="1">
      <w:start w:val="1"/>
      <w:numFmt w:val="bullet"/>
      <w:lvlText w:val=""/>
      <w:lvlJc w:val="left"/>
      <w:pPr>
        <w:ind w:left="5039" w:hanging="360"/>
      </w:pPr>
      <w:rPr>
        <w:rFonts w:ascii="Wingdings" w:hAnsi="Wingdings" w:hint="default"/>
      </w:rPr>
    </w:lvl>
    <w:lvl w:ilvl="6" w:tplc="04090001" w:tentative="1">
      <w:start w:val="1"/>
      <w:numFmt w:val="bullet"/>
      <w:lvlText w:val=""/>
      <w:lvlJc w:val="left"/>
      <w:pPr>
        <w:ind w:left="5759" w:hanging="360"/>
      </w:pPr>
      <w:rPr>
        <w:rFonts w:ascii="Symbol" w:hAnsi="Symbol" w:hint="default"/>
      </w:rPr>
    </w:lvl>
    <w:lvl w:ilvl="7" w:tplc="04090003" w:tentative="1">
      <w:start w:val="1"/>
      <w:numFmt w:val="bullet"/>
      <w:lvlText w:val="o"/>
      <w:lvlJc w:val="left"/>
      <w:pPr>
        <w:ind w:left="6479" w:hanging="360"/>
      </w:pPr>
      <w:rPr>
        <w:rFonts w:ascii="Courier New" w:hAnsi="Courier New" w:cs="Courier New" w:hint="default"/>
      </w:rPr>
    </w:lvl>
    <w:lvl w:ilvl="8" w:tplc="04090005" w:tentative="1">
      <w:start w:val="1"/>
      <w:numFmt w:val="bullet"/>
      <w:lvlText w:val=""/>
      <w:lvlJc w:val="left"/>
      <w:pPr>
        <w:ind w:left="7199" w:hanging="360"/>
      </w:pPr>
      <w:rPr>
        <w:rFonts w:ascii="Wingdings" w:hAnsi="Wingdings" w:hint="default"/>
      </w:rPr>
    </w:lvl>
  </w:abstractNum>
  <w:abstractNum w:abstractNumId="4" w15:restartNumberingAfterBreak="0">
    <w:nsid w:val="56E268A3"/>
    <w:multiLevelType w:val="hybridMultilevel"/>
    <w:tmpl w:val="596C0330"/>
    <w:lvl w:ilvl="0" w:tplc="3AF4343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9F4C9F"/>
    <w:multiLevelType w:val="hybridMultilevel"/>
    <w:tmpl w:val="CADCDABC"/>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9C41A13"/>
    <w:multiLevelType w:val="hybridMultilevel"/>
    <w:tmpl w:val="B3BCE8DC"/>
    <w:lvl w:ilvl="0" w:tplc="CD34EFC4">
      <w:start w:val="1"/>
      <w:numFmt w:val="decimal"/>
      <w:lvlText w:val="%1-"/>
      <w:lvlJc w:val="left"/>
      <w:pPr>
        <w:ind w:left="724" w:hanging="384"/>
      </w:pPr>
      <w:rPr>
        <w:rFonts w:hint="default"/>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num w:numId="1" w16cid:durableId="1897278462">
    <w:abstractNumId w:val="6"/>
  </w:num>
  <w:num w:numId="2" w16cid:durableId="779110093">
    <w:abstractNumId w:val="3"/>
  </w:num>
  <w:num w:numId="3" w16cid:durableId="1512454854">
    <w:abstractNumId w:val="1"/>
  </w:num>
  <w:num w:numId="4" w16cid:durableId="1221476461">
    <w:abstractNumId w:val="0"/>
  </w:num>
  <w:num w:numId="5" w16cid:durableId="1772897930">
    <w:abstractNumId w:val="5"/>
  </w:num>
  <w:num w:numId="6" w16cid:durableId="1539201199">
    <w:abstractNumId w:val="4"/>
  </w:num>
  <w:num w:numId="7" w16cid:durableId="297877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ACA"/>
    <w:rsid w:val="00035978"/>
    <w:rsid w:val="00036073"/>
    <w:rsid w:val="00040B79"/>
    <w:rsid w:val="00050CD7"/>
    <w:rsid w:val="000554DF"/>
    <w:rsid w:val="000564DB"/>
    <w:rsid w:val="00065385"/>
    <w:rsid w:val="000654E8"/>
    <w:rsid w:val="0008368F"/>
    <w:rsid w:val="00090F21"/>
    <w:rsid w:val="000922A6"/>
    <w:rsid w:val="0009269C"/>
    <w:rsid w:val="00095DAA"/>
    <w:rsid w:val="000A0D69"/>
    <w:rsid w:val="000B2197"/>
    <w:rsid w:val="000B7C75"/>
    <w:rsid w:val="000F2E75"/>
    <w:rsid w:val="000F44B4"/>
    <w:rsid w:val="000F455D"/>
    <w:rsid w:val="0010189A"/>
    <w:rsid w:val="00115AA7"/>
    <w:rsid w:val="001206CD"/>
    <w:rsid w:val="001419E2"/>
    <w:rsid w:val="00141FB6"/>
    <w:rsid w:val="00153156"/>
    <w:rsid w:val="001566EB"/>
    <w:rsid w:val="00176FD0"/>
    <w:rsid w:val="001902DB"/>
    <w:rsid w:val="001A73B2"/>
    <w:rsid w:val="001B455E"/>
    <w:rsid w:val="001B67B6"/>
    <w:rsid w:val="001C2162"/>
    <w:rsid w:val="001C6767"/>
    <w:rsid w:val="001D41BC"/>
    <w:rsid w:val="001F1363"/>
    <w:rsid w:val="00210FF3"/>
    <w:rsid w:val="002237DA"/>
    <w:rsid w:val="00240670"/>
    <w:rsid w:val="00240E26"/>
    <w:rsid w:val="00247582"/>
    <w:rsid w:val="00264E24"/>
    <w:rsid w:val="00276B30"/>
    <w:rsid w:val="00280ECD"/>
    <w:rsid w:val="00291CC1"/>
    <w:rsid w:val="002C3AD4"/>
    <w:rsid w:val="002D4147"/>
    <w:rsid w:val="002E10C8"/>
    <w:rsid w:val="002E76B0"/>
    <w:rsid w:val="002F5416"/>
    <w:rsid w:val="00300E76"/>
    <w:rsid w:val="0033057E"/>
    <w:rsid w:val="003402AD"/>
    <w:rsid w:val="00351B8A"/>
    <w:rsid w:val="00362E1D"/>
    <w:rsid w:val="003648D4"/>
    <w:rsid w:val="003776A2"/>
    <w:rsid w:val="00383779"/>
    <w:rsid w:val="003912F7"/>
    <w:rsid w:val="003D1268"/>
    <w:rsid w:val="004163C7"/>
    <w:rsid w:val="00417C68"/>
    <w:rsid w:val="004206C2"/>
    <w:rsid w:val="0043239C"/>
    <w:rsid w:val="00444B00"/>
    <w:rsid w:val="00451443"/>
    <w:rsid w:val="004523DD"/>
    <w:rsid w:val="00460EC3"/>
    <w:rsid w:val="00473803"/>
    <w:rsid w:val="0047600E"/>
    <w:rsid w:val="00481AE6"/>
    <w:rsid w:val="004A6603"/>
    <w:rsid w:val="004B0AA5"/>
    <w:rsid w:val="004B0BF5"/>
    <w:rsid w:val="004C56E2"/>
    <w:rsid w:val="004E0BC5"/>
    <w:rsid w:val="00503ECE"/>
    <w:rsid w:val="0051536B"/>
    <w:rsid w:val="0052033A"/>
    <w:rsid w:val="005334E7"/>
    <w:rsid w:val="00534171"/>
    <w:rsid w:val="005347CA"/>
    <w:rsid w:val="00550218"/>
    <w:rsid w:val="0055346D"/>
    <w:rsid w:val="00573D0A"/>
    <w:rsid w:val="00591D98"/>
    <w:rsid w:val="00591F91"/>
    <w:rsid w:val="005B0BB2"/>
    <w:rsid w:val="005B20CE"/>
    <w:rsid w:val="005C2772"/>
    <w:rsid w:val="005C2E99"/>
    <w:rsid w:val="005C4E9A"/>
    <w:rsid w:val="005D417B"/>
    <w:rsid w:val="005E71C4"/>
    <w:rsid w:val="00600105"/>
    <w:rsid w:val="006048BC"/>
    <w:rsid w:val="00625CE8"/>
    <w:rsid w:val="00641652"/>
    <w:rsid w:val="00646A0C"/>
    <w:rsid w:val="006523AE"/>
    <w:rsid w:val="006812A2"/>
    <w:rsid w:val="006878B6"/>
    <w:rsid w:val="006948DE"/>
    <w:rsid w:val="00697013"/>
    <w:rsid w:val="006C4619"/>
    <w:rsid w:val="006D255D"/>
    <w:rsid w:val="006D4BCE"/>
    <w:rsid w:val="006F1493"/>
    <w:rsid w:val="006F6F94"/>
    <w:rsid w:val="007265FC"/>
    <w:rsid w:val="007308C1"/>
    <w:rsid w:val="00744EB4"/>
    <w:rsid w:val="0074616E"/>
    <w:rsid w:val="00746D9F"/>
    <w:rsid w:val="00781563"/>
    <w:rsid w:val="007A042F"/>
    <w:rsid w:val="007B0E54"/>
    <w:rsid w:val="007C008C"/>
    <w:rsid w:val="007D2AAD"/>
    <w:rsid w:val="007E3A20"/>
    <w:rsid w:val="007F3F93"/>
    <w:rsid w:val="00816678"/>
    <w:rsid w:val="00820510"/>
    <w:rsid w:val="00827B87"/>
    <w:rsid w:val="008477CA"/>
    <w:rsid w:val="008565F9"/>
    <w:rsid w:val="008569C4"/>
    <w:rsid w:val="00877AAC"/>
    <w:rsid w:val="00885C0C"/>
    <w:rsid w:val="00896FE4"/>
    <w:rsid w:val="008A1D39"/>
    <w:rsid w:val="008A59D3"/>
    <w:rsid w:val="008A5A91"/>
    <w:rsid w:val="008B179D"/>
    <w:rsid w:val="008B3711"/>
    <w:rsid w:val="008D3FC5"/>
    <w:rsid w:val="008D4C13"/>
    <w:rsid w:val="008D6591"/>
    <w:rsid w:val="008F1EAE"/>
    <w:rsid w:val="008F5389"/>
    <w:rsid w:val="00907C40"/>
    <w:rsid w:val="009125CE"/>
    <w:rsid w:val="00920962"/>
    <w:rsid w:val="0092357B"/>
    <w:rsid w:val="00931ADB"/>
    <w:rsid w:val="0094513E"/>
    <w:rsid w:val="00946F5F"/>
    <w:rsid w:val="00956C28"/>
    <w:rsid w:val="00977C42"/>
    <w:rsid w:val="00983DE2"/>
    <w:rsid w:val="00995A46"/>
    <w:rsid w:val="009979F2"/>
    <w:rsid w:val="009B6888"/>
    <w:rsid w:val="009C0161"/>
    <w:rsid w:val="009C624E"/>
    <w:rsid w:val="009C77C7"/>
    <w:rsid w:val="009D108D"/>
    <w:rsid w:val="009E1436"/>
    <w:rsid w:val="009E5668"/>
    <w:rsid w:val="00A01513"/>
    <w:rsid w:val="00A22627"/>
    <w:rsid w:val="00A57EE0"/>
    <w:rsid w:val="00A66470"/>
    <w:rsid w:val="00AA79E9"/>
    <w:rsid w:val="00AB0A70"/>
    <w:rsid w:val="00AB1702"/>
    <w:rsid w:val="00AD5F30"/>
    <w:rsid w:val="00AE0760"/>
    <w:rsid w:val="00AE3937"/>
    <w:rsid w:val="00B0774E"/>
    <w:rsid w:val="00B200EC"/>
    <w:rsid w:val="00B25A1C"/>
    <w:rsid w:val="00B3067B"/>
    <w:rsid w:val="00B4081E"/>
    <w:rsid w:val="00B573F5"/>
    <w:rsid w:val="00B63B0F"/>
    <w:rsid w:val="00B65119"/>
    <w:rsid w:val="00B70428"/>
    <w:rsid w:val="00B72312"/>
    <w:rsid w:val="00B7678A"/>
    <w:rsid w:val="00B94DC1"/>
    <w:rsid w:val="00B96D27"/>
    <w:rsid w:val="00B97BA8"/>
    <w:rsid w:val="00BB6493"/>
    <w:rsid w:val="00BC094B"/>
    <w:rsid w:val="00BC5DA2"/>
    <w:rsid w:val="00BE5E65"/>
    <w:rsid w:val="00C033AB"/>
    <w:rsid w:val="00C16BBC"/>
    <w:rsid w:val="00C201E8"/>
    <w:rsid w:val="00C20493"/>
    <w:rsid w:val="00C31A6A"/>
    <w:rsid w:val="00C36ED0"/>
    <w:rsid w:val="00C55A63"/>
    <w:rsid w:val="00C57C55"/>
    <w:rsid w:val="00C65DA7"/>
    <w:rsid w:val="00C72744"/>
    <w:rsid w:val="00C7449D"/>
    <w:rsid w:val="00C74A3E"/>
    <w:rsid w:val="00C80720"/>
    <w:rsid w:val="00C81ECA"/>
    <w:rsid w:val="00CA38FC"/>
    <w:rsid w:val="00CB2A44"/>
    <w:rsid w:val="00CB5DA3"/>
    <w:rsid w:val="00CB6347"/>
    <w:rsid w:val="00CC417A"/>
    <w:rsid w:val="00CD5B55"/>
    <w:rsid w:val="00D04F62"/>
    <w:rsid w:val="00D22171"/>
    <w:rsid w:val="00D34CA3"/>
    <w:rsid w:val="00D36A5A"/>
    <w:rsid w:val="00D428A6"/>
    <w:rsid w:val="00D52480"/>
    <w:rsid w:val="00D53068"/>
    <w:rsid w:val="00D66003"/>
    <w:rsid w:val="00D700D6"/>
    <w:rsid w:val="00D82B04"/>
    <w:rsid w:val="00D8647C"/>
    <w:rsid w:val="00D95374"/>
    <w:rsid w:val="00DA15B9"/>
    <w:rsid w:val="00DA653D"/>
    <w:rsid w:val="00DD2B7C"/>
    <w:rsid w:val="00DD480A"/>
    <w:rsid w:val="00DF2245"/>
    <w:rsid w:val="00E1265A"/>
    <w:rsid w:val="00E14A72"/>
    <w:rsid w:val="00E26B0C"/>
    <w:rsid w:val="00E555F2"/>
    <w:rsid w:val="00E7389C"/>
    <w:rsid w:val="00E77773"/>
    <w:rsid w:val="00E800F3"/>
    <w:rsid w:val="00E80FD9"/>
    <w:rsid w:val="00E904B3"/>
    <w:rsid w:val="00EB79A5"/>
    <w:rsid w:val="00EC0B17"/>
    <w:rsid w:val="00EC5EC8"/>
    <w:rsid w:val="00ED5F27"/>
    <w:rsid w:val="00F0719C"/>
    <w:rsid w:val="00F400B2"/>
    <w:rsid w:val="00F45CFE"/>
    <w:rsid w:val="00F546CE"/>
    <w:rsid w:val="00F565E3"/>
    <w:rsid w:val="00F607B2"/>
    <w:rsid w:val="00F65B31"/>
    <w:rsid w:val="00F65BCC"/>
    <w:rsid w:val="00F661BE"/>
    <w:rsid w:val="00F75B03"/>
    <w:rsid w:val="00F819F1"/>
    <w:rsid w:val="00F84A5F"/>
    <w:rsid w:val="00F86B96"/>
    <w:rsid w:val="00F9029C"/>
    <w:rsid w:val="00F925A9"/>
    <w:rsid w:val="00F925D0"/>
    <w:rsid w:val="00F93050"/>
    <w:rsid w:val="00F97541"/>
    <w:rsid w:val="00FC018E"/>
    <w:rsid w:val="00FC7727"/>
    <w:rsid w:val="00FF39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ind w:left="284"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7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66003"/>
    <w:pPr>
      <w:ind w:left="720"/>
      <w:contextualSpacing/>
    </w:pPr>
  </w:style>
  <w:style w:type="table" w:customStyle="1" w:styleId="TableGrid1">
    <w:name w:val="Table Grid1"/>
    <w:basedOn w:val="TableNormal"/>
    <w:next w:val="TableGrid"/>
    <w:uiPriority w:val="59"/>
    <w:rsid w:val="00B3067B"/>
    <w:pPr>
      <w:spacing w:after="0" w:line="240" w:lineRule="auto"/>
      <w:ind w:left="0" w:firstLine="284"/>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30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D255D"/>
    <w:pPr>
      <w:spacing w:after="0" w:line="240" w:lineRule="auto"/>
      <w:ind w:left="0" w:firstLine="284"/>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451443"/>
    <w:pPr>
      <w:spacing w:after="0" w:line="240" w:lineRule="auto"/>
      <w:ind w:left="0" w:firstLine="284"/>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footer" Target="footer17.xml"/><Relationship Id="rId3" Type="http://schemas.openxmlformats.org/officeDocument/2006/relationships/styles" Target="styles.xml"/><Relationship Id="rId21"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45D19-35FE-415F-AA84-B5539C36D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66</Pages>
  <Words>14310</Words>
  <Characters>79811</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Alhmada</cp:lastModifiedBy>
  <cp:revision>8</cp:revision>
  <cp:lastPrinted>2024-10-28T00:35:00Z</cp:lastPrinted>
  <dcterms:created xsi:type="dcterms:W3CDTF">2024-10-30T10:44:00Z</dcterms:created>
  <dcterms:modified xsi:type="dcterms:W3CDTF">2024-11-04T05:38:00Z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