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B716FF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C060A">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76926C7B" w:rsidR="009125CE" w:rsidRPr="009125CE" w:rsidRDefault="00107064" w:rsidP="00107064">
      <w:pPr>
        <w:jc w:val="center"/>
        <w:rPr>
          <w:rFonts w:ascii="Sakkal Majalla" w:hAnsi="Sakkal Majalla" w:cs="Sakkal Majalla"/>
          <w:sz w:val="28"/>
          <w:szCs w:val="28"/>
          <w:rtl/>
          <w:lang w:bidi="ar-EG"/>
        </w:rPr>
      </w:pPr>
      <w:r w:rsidRPr="00107064">
        <w:rPr>
          <w:rFonts w:ascii="Sakkal Majalla" w:hAnsi="Sakkal Majalla" w:cs="Sakkal Majalla"/>
          <w:sz w:val="28"/>
          <w:szCs w:val="28"/>
          <w:rtl/>
        </w:rPr>
        <w:t>أثر الذكاء الاصطناعي على الأداء المؤسسي في قطاع الأعمال السعودي</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4A14ACD" w:rsidR="009125CE" w:rsidRDefault="00BC060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فيصل علي كليب العنزي</w:t>
      </w:r>
    </w:p>
    <w:p w14:paraId="7C6191C7" w14:textId="79D8A942" w:rsidR="00417EE7" w:rsidRPr="001902DB" w:rsidRDefault="00417EE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00627282">
        <w:rPr>
          <w:rFonts w:ascii="Sakkal Majalla" w:hAnsi="Sakkal Majalla" w:cs="Sakkal Majalla" w:hint="cs"/>
          <w:b/>
          <w:bCs/>
          <w:sz w:val="28"/>
          <w:szCs w:val="28"/>
          <w:rtl/>
          <w:lang w:bidi="ar-EG"/>
        </w:rPr>
        <w:t>/ 251002731</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9AD3C" w14:textId="6640174E" w:rsidR="00B55620" w:rsidRPr="001902DB" w:rsidRDefault="001A0162" w:rsidP="00EB685F">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 xml:space="preserve">الدكتور  </w:t>
      </w:r>
      <w:r w:rsidR="00B55620">
        <w:rPr>
          <w:rFonts w:ascii="Sakkal Majalla" w:hAnsi="Sakkal Majalla" w:cs="Sakkal Majalla" w:hint="cs"/>
          <w:b/>
          <w:bCs/>
          <w:sz w:val="28"/>
          <w:szCs w:val="28"/>
          <w:rtl/>
          <w:lang w:bidi="ar-EG"/>
        </w:rPr>
        <w:t>فايز</w:t>
      </w:r>
      <w:proofErr w:type="gramEnd"/>
      <w:r w:rsidR="00B55620">
        <w:rPr>
          <w:rFonts w:ascii="Sakkal Majalla" w:hAnsi="Sakkal Majalla" w:cs="Sakkal Majalla" w:hint="cs"/>
          <w:b/>
          <w:bCs/>
          <w:sz w:val="28"/>
          <w:szCs w:val="28"/>
          <w:rtl/>
          <w:lang w:bidi="ar-EG"/>
        </w:rPr>
        <w:t xml:space="preserve"> جراد</w:t>
      </w:r>
    </w:p>
    <w:p w14:paraId="16CF2D6A" w14:textId="1DC1C795" w:rsidR="009125CE" w:rsidRPr="001902DB" w:rsidRDefault="001A0162" w:rsidP="009125CE">
      <w:pPr>
        <w:jc w:val="center"/>
        <w:rPr>
          <w:rFonts w:ascii="Sakkal Majalla" w:hAnsi="Sakkal Majalla" w:cs="Sakkal Majalla"/>
          <w:b/>
          <w:bCs/>
          <w:sz w:val="28"/>
          <w:szCs w:val="28"/>
          <w:rtl/>
          <w:lang w:bidi="ar-EG"/>
        </w:rPr>
      </w:pPr>
      <w:r w:rsidRPr="001A0162">
        <w:rPr>
          <w:rFonts w:ascii="Sakkal Majalla" w:hAnsi="Sakkal Majalla" w:cs="Sakkal Majalla" w:hint="cs"/>
          <w:b/>
          <w:bCs/>
          <w:sz w:val="28"/>
          <w:szCs w:val="28"/>
          <w:rtl/>
          <w:lang w:bidi="ar-EG"/>
        </w:rPr>
        <w:t>الدكتور فيصل عبد الحميد حسن</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CDB3E6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C060A">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lang w:bidi="ar-EG"/>
        </w:rPr>
      </w:pPr>
    </w:p>
    <w:p w14:paraId="3E8EB8F7" w14:textId="77777777" w:rsidR="00FF3E5E" w:rsidRDefault="00FF3E5E" w:rsidP="009125CE">
      <w:pPr>
        <w:jc w:val="center"/>
        <w:rPr>
          <w:rFonts w:ascii="Sakkal Majalla" w:hAnsi="Sakkal Majalla" w:cs="Sakkal Majalla"/>
          <w:b/>
          <w:bCs/>
          <w:sz w:val="28"/>
          <w:szCs w:val="28"/>
          <w:lang w:bidi="ar-EG"/>
        </w:rPr>
      </w:pPr>
    </w:p>
    <w:p w14:paraId="266D59CB" w14:textId="77777777" w:rsidR="00FF3E5E" w:rsidRDefault="00FF3E5E" w:rsidP="009125CE">
      <w:pPr>
        <w:jc w:val="center"/>
        <w:rPr>
          <w:rFonts w:ascii="Sakkal Majalla" w:hAnsi="Sakkal Majalla" w:cs="Sakkal Majalla"/>
          <w:b/>
          <w:bCs/>
          <w:sz w:val="28"/>
          <w:szCs w:val="28"/>
          <w:lang w:bidi="ar-EG"/>
        </w:rPr>
      </w:pPr>
    </w:p>
    <w:p w14:paraId="2E201DEC" w14:textId="77777777" w:rsidR="00FF3E5E" w:rsidRDefault="00FF3E5E" w:rsidP="009125CE">
      <w:pPr>
        <w:jc w:val="center"/>
        <w:rPr>
          <w:rFonts w:ascii="Sakkal Majalla" w:hAnsi="Sakkal Majalla" w:cs="Sakkal Majalla"/>
          <w:b/>
          <w:bCs/>
          <w:sz w:val="28"/>
          <w:szCs w:val="28"/>
          <w:lang w:bidi="ar-EG"/>
        </w:rPr>
      </w:pPr>
    </w:p>
    <w:p w14:paraId="3322FC91" w14:textId="5976AC55" w:rsidR="00FF3E5E" w:rsidRDefault="00FF3E5E" w:rsidP="009125CE">
      <w:pPr>
        <w:jc w:val="center"/>
        <w:rPr>
          <w:rFonts w:ascii="Sakkal Majalla" w:hAnsi="Sakkal Majalla" w:cs="Sakkal Majalla"/>
          <w:b/>
          <w:bCs/>
          <w:sz w:val="28"/>
          <w:szCs w:val="28"/>
          <w:lang w:bidi="ar-EG"/>
        </w:rPr>
      </w:pPr>
      <w:r>
        <w:rPr>
          <w:noProof/>
        </w:rPr>
        <w:drawing>
          <wp:inline distT="0" distB="0" distL="0" distR="0" wp14:anchorId="38BE139E" wp14:editId="244765E6">
            <wp:extent cx="5608320" cy="5435600"/>
            <wp:effectExtent l="0" t="0" r="0" b="0"/>
            <wp:docPr id="1589183835" name="Picture 1" descr="A black and white image of a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183835" name="Picture 1" descr="A black and white image of a symbol&#10;&#10;AI-generated content may be incorrect."/>
                    <pic:cNvPicPr/>
                  </pic:nvPicPr>
                  <pic:blipFill>
                    <a:blip r:embed="rId8"/>
                    <a:stretch>
                      <a:fillRect/>
                    </a:stretch>
                  </pic:blipFill>
                  <pic:spPr>
                    <a:xfrm>
                      <a:off x="0" y="0"/>
                      <a:ext cx="5608320" cy="5435600"/>
                    </a:xfrm>
                    <a:prstGeom prst="rect">
                      <a:avLst/>
                    </a:prstGeom>
                  </pic:spPr>
                </pic:pic>
              </a:graphicData>
            </a:graphic>
          </wp:inline>
        </w:drawing>
      </w:r>
    </w:p>
    <w:p w14:paraId="08F567CA" w14:textId="77777777" w:rsidR="00FF3E5E" w:rsidRDefault="00FF3E5E" w:rsidP="009125CE">
      <w:pPr>
        <w:jc w:val="center"/>
        <w:rPr>
          <w:rFonts w:ascii="Sakkal Majalla" w:hAnsi="Sakkal Majalla" w:cs="Sakkal Majalla"/>
          <w:b/>
          <w:bCs/>
          <w:sz w:val="28"/>
          <w:szCs w:val="28"/>
          <w:lang w:bidi="ar-EG"/>
        </w:rPr>
      </w:pPr>
    </w:p>
    <w:p w14:paraId="0A5EA0D6" w14:textId="77777777" w:rsidR="00FF3E5E" w:rsidRDefault="00FF3E5E" w:rsidP="00A74F76">
      <w:pPr>
        <w:rPr>
          <w:rFonts w:ascii="Sakkal Majalla" w:hAnsi="Sakkal Majalla" w:cs="Sakkal Majalla"/>
          <w:b/>
          <w:bCs/>
          <w:sz w:val="28"/>
          <w:szCs w:val="28"/>
          <w:u w:val="single"/>
        </w:rPr>
      </w:pPr>
    </w:p>
    <w:p w14:paraId="6D9CAA1B" w14:textId="77777777" w:rsidR="00FF3E5E" w:rsidRDefault="00FF3E5E" w:rsidP="00A74F76">
      <w:pPr>
        <w:rPr>
          <w:rFonts w:ascii="Sakkal Majalla" w:hAnsi="Sakkal Majalla" w:cs="Sakkal Majalla"/>
          <w:b/>
          <w:bCs/>
          <w:sz w:val="28"/>
          <w:szCs w:val="28"/>
          <w:u w:val="single"/>
        </w:rPr>
      </w:pPr>
    </w:p>
    <w:p w14:paraId="06791E21" w14:textId="77777777" w:rsidR="00FF3E5E" w:rsidRDefault="00FF3E5E" w:rsidP="00A74F76">
      <w:pPr>
        <w:rPr>
          <w:rFonts w:ascii="Sakkal Majalla" w:hAnsi="Sakkal Majalla" w:cs="Sakkal Majalla"/>
          <w:b/>
          <w:bCs/>
          <w:sz w:val="28"/>
          <w:szCs w:val="28"/>
          <w:u w:val="single"/>
        </w:rPr>
      </w:pPr>
    </w:p>
    <w:p w14:paraId="72103CB8" w14:textId="77777777" w:rsidR="00FF3E5E" w:rsidRDefault="00FF3E5E" w:rsidP="00A74F76">
      <w:pPr>
        <w:rPr>
          <w:rFonts w:ascii="Sakkal Majalla" w:hAnsi="Sakkal Majalla" w:cs="Sakkal Majalla"/>
          <w:b/>
          <w:bCs/>
          <w:sz w:val="28"/>
          <w:szCs w:val="28"/>
          <w:u w:val="single"/>
        </w:rPr>
      </w:pPr>
    </w:p>
    <w:p w14:paraId="2B2348A3" w14:textId="502FC6B1" w:rsidR="007C0C8F" w:rsidRDefault="007C0C8F" w:rsidP="007C0C8F">
      <w:pPr>
        <w:jc w:val="center"/>
        <w:rPr>
          <w:rFonts w:ascii="Sakkal Majalla" w:hAnsi="Sakkal Majalla" w:cs="Sakkal Majalla"/>
          <w:b/>
          <w:bCs/>
          <w:sz w:val="28"/>
          <w:szCs w:val="28"/>
          <w:u w:val="single"/>
        </w:rPr>
      </w:pPr>
      <w:r>
        <w:rPr>
          <w:noProof/>
        </w:rPr>
        <w:lastRenderedPageBreak/>
        <w:drawing>
          <wp:inline distT="0" distB="0" distL="0" distR="0" wp14:anchorId="53E64D8A" wp14:editId="0F8B5CD2">
            <wp:extent cx="1771650" cy="1771650"/>
            <wp:effectExtent l="0" t="0" r="0" b="0"/>
            <wp:docPr id="1798372648"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372648" name="Picture 1" descr="A black and yellow logo&#10;&#10;AI-generated content may be incorrect."/>
                    <pic:cNvPicPr/>
                  </pic:nvPicPr>
                  <pic:blipFill>
                    <a:blip r:embed="rId9"/>
                    <a:stretch>
                      <a:fillRect/>
                    </a:stretch>
                  </pic:blipFill>
                  <pic:spPr>
                    <a:xfrm>
                      <a:off x="0" y="0"/>
                      <a:ext cx="1771650" cy="1771650"/>
                    </a:xfrm>
                    <a:prstGeom prst="rect">
                      <a:avLst/>
                    </a:prstGeom>
                  </pic:spPr>
                </pic:pic>
              </a:graphicData>
            </a:graphic>
          </wp:inline>
        </w:drawing>
      </w:r>
    </w:p>
    <w:p w14:paraId="45C0B6ED" w14:textId="77777777" w:rsidR="007C0C8F" w:rsidRDefault="007C0C8F" w:rsidP="00A74F76">
      <w:pPr>
        <w:rPr>
          <w:rFonts w:ascii="Sakkal Majalla" w:hAnsi="Sakkal Majalla" w:cs="Sakkal Majalla"/>
          <w:b/>
          <w:bCs/>
          <w:sz w:val="28"/>
          <w:szCs w:val="28"/>
          <w:u w:val="single"/>
          <w:rtl/>
        </w:rPr>
      </w:pPr>
    </w:p>
    <w:p w14:paraId="65103D1E" w14:textId="77777777" w:rsidR="0037014C" w:rsidRDefault="0037014C" w:rsidP="00A74F76">
      <w:pPr>
        <w:rPr>
          <w:rFonts w:ascii="Sakkal Majalla" w:hAnsi="Sakkal Majalla" w:cs="Sakkal Majalla"/>
          <w:b/>
          <w:bCs/>
          <w:sz w:val="28"/>
          <w:szCs w:val="28"/>
          <w:u w:val="single"/>
        </w:rPr>
      </w:pPr>
    </w:p>
    <w:p w14:paraId="5B690BCC" w14:textId="136B28E7" w:rsidR="0037014C" w:rsidRPr="0037014C" w:rsidRDefault="0037014C" w:rsidP="00AC1EC5">
      <w:pPr>
        <w:rPr>
          <w:rFonts w:ascii="Sakkal Majalla" w:hAnsi="Sakkal Majalla" w:cs="Sakkal Majalla"/>
          <w:b/>
          <w:bCs/>
          <w:sz w:val="28"/>
          <w:szCs w:val="28"/>
        </w:rPr>
      </w:pPr>
      <w:r w:rsidRPr="0037014C">
        <w:rPr>
          <w:rFonts w:ascii="Sakkal Majalla" w:hAnsi="Sakkal Majalla" w:cs="Sakkal Majalla"/>
          <w:b/>
          <w:bCs/>
          <w:sz w:val="28"/>
          <w:szCs w:val="28"/>
          <w:rtl/>
        </w:rPr>
        <w:t xml:space="preserve">إلى من كان لهم الفضل بعد الله في كل ما أنا عليه اليوم... إلى </w:t>
      </w:r>
      <w:r w:rsidR="00AC1EC5">
        <w:rPr>
          <w:rFonts w:ascii="Sakkal Majalla" w:hAnsi="Sakkal Majalla" w:cs="Sakkal Majalla" w:hint="cs"/>
          <w:b/>
          <w:bCs/>
          <w:sz w:val="28"/>
          <w:szCs w:val="28"/>
          <w:rtl/>
        </w:rPr>
        <w:t>والدتي</w:t>
      </w:r>
      <w:r w:rsidRPr="0037014C">
        <w:rPr>
          <w:rFonts w:ascii="Sakkal Majalla" w:hAnsi="Sakkal Majalla" w:cs="Sakkal Majalla"/>
          <w:b/>
          <w:bCs/>
          <w:sz w:val="28"/>
          <w:szCs w:val="28"/>
          <w:rtl/>
        </w:rPr>
        <w:t xml:space="preserve"> ال</w:t>
      </w:r>
      <w:r w:rsidR="00AC1EC5">
        <w:rPr>
          <w:rFonts w:ascii="Sakkal Majalla" w:hAnsi="Sakkal Majalla" w:cs="Sakkal Majalla" w:hint="cs"/>
          <w:b/>
          <w:bCs/>
          <w:sz w:val="28"/>
          <w:szCs w:val="28"/>
          <w:rtl/>
        </w:rPr>
        <w:t>غالية</w:t>
      </w:r>
      <w:r w:rsidRPr="0037014C">
        <w:rPr>
          <w:rFonts w:ascii="Sakkal Majalla" w:hAnsi="Sakkal Majalla" w:cs="Sakkal Majalla"/>
          <w:b/>
          <w:bCs/>
          <w:sz w:val="28"/>
          <w:szCs w:val="28"/>
          <w:rtl/>
        </w:rPr>
        <w:t xml:space="preserve">، </w:t>
      </w:r>
      <w:r w:rsidR="00AC1EC5" w:rsidRPr="0037014C">
        <w:rPr>
          <w:rFonts w:ascii="Sakkal Majalla" w:hAnsi="Sakkal Majalla" w:cs="Sakkal Majalla"/>
          <w:b/>
          <w:bCs/>
          <w:sz w:val="28"/>
          <w:szCs w:val="28"/>
          <w:rtl/>
        </w:rPr>
        <w:t>كانت بدعواتها الصادقة ونصائحها الحكيمة النور الذي يضيء لي الدرب في أحلك الظروف</w:t>
      </w:r>
      <w:r w:rsidRPr="0037014C">
        <w:rPr>
          <w:rFonts w:ascii="Sakkal Majalla" w:hAnsi="Sakkal Majalla" w:cs="Sakkal Majalla"/>
          <w:b/>
          <w:bCs/>
          <w:sz w:val="28"/>
          <w:szCs w:val="28"/>
          <w:rtl/>
        </w:rPr>
        <w:t xml:space="preserve">، وإلى </w:t>
      </w:r>
      <w:r w:rsidR="00AC1EC5">
        <w:rPr>
          <w:rFonts w:ascii="Sakkal Majalla" w:hAnsi="Sakkal Majalla" w:cs="Sakkal Majalla" w:hint="cs"/>
          <w:b/>
          <w:bCs/>
          <w:sz w:val="28"/>
          <w:szCs w:val="28"/>
          <w:rtl/>
        </w:rPr>
        <w:t>زوجتي</w:t>
      </w:r>
      <w:r w:rsidRPr="0037014C">
        <w:rPr>
          <w:rFonts w:ascii="Sakkal Majalla" w:hAnsi="Sakkal Majalla" w:cs="Sakkal Majalla"/>
          <w:b/>
          <w:bCs/>
          <w:sz w:val="28"/>
          <w:szCs w:val="28"/>
          <w:rtl/>
        </w:rPr>
        <w:t xml:space="preserve"> الغالية التي</w:t>
      </w:r>
      <w:r w:rsidR="00AC1EC5">
        <w:rPr>
          <w:rFonts w:ascii="Sakkal Majalla" w:hAnsi="Sakkal Majalla" w:cs="Sakkal Majalla" w:hint="cs"/>
          <w:b/>
          <w:bCs/>
          <w:sz w:val="28"/>
          <w:szCs w:val="28"/>
          <w:rtl/>
        </w:rPr>
        <w:t xml:space="preserve"> </w:t>
      </w:r>
      <w:r w:rsidR="00AC1EC5" w:rsidRPr="0037014C">
        <w:rPr>
          <w:rFonts w:ascii="Sakkal Majalla" w:hAnsi="Sakkal Majalla" w:cs="Sakkal Majalla"/>
          <w:b/>
          <w:bCs/>
          <w:sz w:val="28"/>
          <w:szCs w:val="28"/>
          <w:rtl/>
        </w:rPr>
        <w:t>كان دعمه</w:t>
      </w:r>
      <w:r w:rsidR="00AC1EC5">
        <w:rPr>
          <w:rFonts w:ascii="Sakkal Majalla" w:hAnsi="Sakkal Majalla" w:cs="Sakkal Majalla" w:hint="cs"/>
          <w:b/>
          <w:bCs/>
          <w:sz w:val="28"/>
          <w:szCs w:val="28"/>
          <w:rtl/>
        </w:rPr>
        <w:t>ا</w:t>
      </w:r>
      <w:r w:rsidR="00AC1EC5" w:rsidRPr="0037014C">
        <w:rPr>
          <w:rFonts w:ascii="Sakkal Majalla" w:hAnsi="Sakkal Majalla" w:cs="Sakkal Majalla"/>
          <w:b/>
          <w:bCs/>
          <w:sz w:val="28"/>
          <w:szCs w:val="28"/>
          <w:rtl/>
        </w:rPr>
        <w:t xml:space="preserve"> المعنوي والروحي هو الزاد الذي حملني في مسيرتي العلمية </w:t>
      </w:r>
      <w:proofErr w:type="gramStart"/>
      <w:r w:rsidR="00AC1EC5" w:rsidRPr="0037014C">
        <w:rPr>
          <w:rFonts w:ascii="Sakkal Majalla" w:hAnsi="Sakkal Majalla" w:cs="Sakkal Majalla"/>
          <w:b/>
          <w:bCs/>
          <w:sz w:val="28"/>
          <w:szCs w:val="28"/>
          <w:rtl/>
        </w:rPr>
        <w:t>والمهنية</w:t>
      </w:r>
      <w:r w:rsidRPr="0037014C">
        <w:rPr>
          <w:rFonts w:ascii="Sakkal Majalla" w:hAnsi="Sakkal Majalla" w:cs="Sakkal Majalla"/>
          <w:b/>
          <w:bCs/>
          <w:sz w:val="28"/>
          <w:szCs w:val="28"/>
          <w:rtl/>
        </w:rPr>
        <w:t xml:space="preserve"> </w:t>
      </w:r>
      <w:r w:rsidR="00AC1EC5">
        <w:rPr>
          <w:rFonts w:ascii="Sakkal Majalla" w:hAnsi="Sakkal Majalla" w:cs="Sakkal Majalla" w:hint="cs"/>
          <w:b/>
          <w:bCs/>
          <w:sz w:val="28"/>
          <w:szCs w:val="28"/>
          <w:rtl/>
        </w:rPr>
        <w:t>.</w:t>
      </w:r>
      <w:proofErr w:type="gramEnd"/>
    </w:p>
    <w:p w14:paraId="67F67FDA" w14:textId="77777777" w:rsidR="0037014C" w:rsidRPr="0037014C" w:rsidRDefault="0037014C" w:rsidP="0037014C">
      <w:pPr>
        <w:rPr>
          <w:rFonts w:ascii="Sakkal Majalla" w:hAnsi="Sakkal Majalla" w:cs="Sakkal Majalla"/>
          <w:b/>
          <w:bCs/>
          <w:sz w:val="28"/>
          <w:szCs w:val="28"/>
        </w:rPr>
      </w:pPr>
      <w:r w:rsidRPr="0037014C">
        <w:rPr>
          <w:rFonts w:ascii="Sakkal Majalla" w:hAnsi="Sakkal Majalla" w:cs="Sakkal Majalla"/>
          <w:b/>
          <w:bCs/>
          <w:sz w:val="28"/>
          <w:szCs w:val="28"/>
          <w:rtl/>
        </w:rPr>
        <w:t>إلى إخوتي وأخواتي الذين شكلوا لي الحصن المنيع وشاركوا معي تفاصيل النجاح والإنجاز، فكنتم لي الدافع والمحفز للاستمرار وعدم التراجع أمام العقبات</w:t>
      </w:r>
      <w:r w:rsidRPr="0037014C">
        <w:rPr>
          <w:rFonts w:ascii="Sakkal Majalla" w:hAnsi="Sakkal Majalla" w:cs="Sakkal Majalla"/>
          <w:b/>
          <w:bCs/>
          <w:sz w:val="28"/>
          <w:szCs w:val="28"/>
        </w:rPr>
        <w:t>.</w:t>
      </w:r>
    </w:p>
    <w:p w14:paraId="7693B9DD" w14:textId="77777777" w:rsidR="0037014C" w:rsidRPr="0037014C" w:rsidRDefault="0037014C" w:rsidP="0037014C">
      <w:pPr>
        <w:rPr>
          <w:rFonts w:ascii="Sakkal Majalla" w:hAnsi="Sakkal Majalla" w:cs="Sakkal Majalla"/>
          <w:b/>
          <w:bCs/>
          <w:sz w:val="28"/>
          <w:szCs w:val="28"/>
        </w:rPr>
      </w:pPr>
      <w:r w:rsidRPr="0037014C">
        <w:rPr>
          <w:rFonts w:ascii="Sakkal Majalla" w:hAnsi="Sakkal Majalla" w:cs="Sakkal Majalla"/>
          <w:b/>
          <w:bCs/>
          <w:sz w:val="28"/>
          <w:szCs w:val="28"/>
          <w:rtl/>
        </w:rPr>
        <w:t>إلى معلمي وأساتذتي الذين لم يبخلوا بجهد أو معرفة، وإلى كل زملائي الذين كان لحواراتنا ونقاشاتنا العلمية الأثر البالغ في توسيع آفاقي</w:t>
      </w:r>
      <w:r w:rsidRPr="0037014C">
        <w:rPr>
          <w:rFonts w:ascii="Sakkal Majalla" w:hAnsi="Sakkal Majalla" w:cs="Sakkal Majalla"/>
          <w:b/>
          <w:bCs/>
          <w:sz w:val="28"/>
          <w:szCs w:val="28"/>
        </w:rPr>
        <w:t>.</w:t>
      </w:r>
    </w:p>
    <w:p w14:paraId="1C4E542A" w14:textId="77777777" w:rsidR="0037014C" w:rsidRPr="0037014C" w:rsidRDefault="0037014C" w:rsidP="0037014C">
      <w:pPr>
        <w:rPr>
          <w:rFonts w:ascii="Sakkal Majalla" w:hAnsi="Sakkal Majalla" w:cs="Sakkal Majalla"/>
          <w:b/>
          <w:bCs/>
          <w:sz w:val="28"/>
          <w:szCs w:val="28"/>
        </w:rPr>
      </w:pPr>
      <w:r w:rsidRPr="0037014C">
        <w:rPr>
          <w:rFonts w:ascii="Sakkal Majalla" w:hAnsi="Sakkal Majalla" w:cs="Sakkal Majalla"/>
          <w:b/>
          <w:bCs/>
          <w:sz w:val="28"/>
          <w:szCs w:val="28"/>
          <w:rtl/>
        </w:rPr>
        <w:t>إلى كل من آمن بي وشجعني على المضي قدماً... أهدي هذا العمل المتواضع تعبيراً عن امتناني وتقديري لهم جميعاً</w:t>
      </w:r>
      <w:r w:rsidRPr="0037014C">
        <w:rPr>
          <w:rFonts w:ascii="Sakkal Majalla" w:hAnsi="Sakkal Majalla" w:cs="Sakkal Majalla"/>
          <w:b/>
          <w:bCs/>
          <w:sz w:val="28"/>
          <w:szCs w:val="28"/>
        </w:rPr>
        <w:t>.</w:t>
      </w:r>
    </w:p>
    <w:p w14:paraId="054D0BC5" w14:textId="77777777" w:rsidR="007C0C8F" w:rsidRDefault="007C0C8F" w:rsidP="00A74F76">
      <w:pPr>
        <w:rPr>
          <w:rFonts w:ascii="Sakkal Majalla" w:hAnsi="Sakkal Majalla" w:cs="Sakkal Majalla"/>
          <w:b/>
          <w:bCs/>
          <w:sz w:val="28"/>
          <w:szCs w:val="28"/>
          <w:u w:val="single"/>
          <w:rtl/>
        </w:rPr>
      </w:pPr>
    </w:p>
    <w:p w14:paraId="65418AF7" w14:textId="77777777" w:rsidR="0037014C" w:rsidRDefault="0037014C" w:rsidP="00A74F76">
      <w:pPr>
        <w:rPr>
          <w:rFonts w:ascii="Sakkal Majalla" w:hAnsi="Sakkal Majalla" w:cs="Sakkal Majalla"/>
          <w:b/>
          <w:bCs/>
          <w:sz w:val="28"/>
          <w:szCs w:val="28"/>
          <w:u w:val="single"/>
          <w:rtl/>
        </w:rPr>
      </w:pPr>
    </w:p>
    <w:p w14:paraId="3E98BC5D" w14:textId="77777777" w:rsidR="0037014C" w:rsidRDefault="0037014C" w:rsidP="00A74F76">
      <w:pPr>
        <w:rPr>
          <w:rFonts w:ascii="Sakkal Majalla" w:hAnsi="Sakkal Majalla" w:cs="Sakkal Majalla"/>
          <w:b/>
          <w:bCs/>
          <w:sz w:val="28"/>
          <w:szCs w:val="28"/>
          <w:u w:val="single"/>
          <w:rtl/>
        </w:rPr>
      </w:pPr>
    </w:p>
    <w:p w14:paraId="1A0BB132" w14:textId="77777777" w:rsidR="0037014C" w:rsidRDefault="0037014C" w:rsidP="00A74F76">
      <w:pPr>
        <w:rPr>
          <w:rFonts w:ascii="Sakkal Majalla" w:hAnsi="Sakkal Majalla" w:cs="Sakkal Majalla"/>
          <w:b/>
          <w:bCs/>
          <w:sz w:val="28"/>
          <w:szCs w:val="28"/>
          <w:u w:val="single"/>
          <w:rtl/>
        </w:rPr>
      </w:pPr>
    </w:p>
    <w:p w14:paraId="184B00D5" w14:textId="77777777" w:rsidR="0037014C" w:rsidRDefault="0037014C" w:rsidP="00A74F76">
      <w:pPr>
        <w:rPr>
          <w:rFonts w:ascii="Sakkal Majalla" w:hAnsi="Sakkal Majalla" w:cs="Sakkal Majalla"/>
          <w:b/>
          <w:bCs/>
          <w:sz w:val="28"/>
          <w:szCs w:val="28"/>
          <w:u w:val="single"/>
          <w:rtl/>
        </w:rPr>
      </w:pPr>
    </w:p>
    <w:p w14:paraId="100F9750" w14:textId="77777777" w:rsidR="0037014C" w:rsidRDefault="0037014C" w:rsidP="00A74F76">
      <w:pPr>
        <w:rPr>
          <w:rFonts w:ascii="Sakkal Majalla" w:hAnsi="Sakkal Majalla" w:cs="Sakkal Majalla"/>
          <w:b/>
          <w:bCs/>
          <w:sz w:val="28"/>
          <w:szCs w:val="28"/>
          <w:u w:val="single"/>
          <w:rtl/>
        </w:rPr>
      </w:pPr>
    </w:p>
    <w:p w14:paraId="67F45C25" w14:textId="77777777" w:rsidR="0037014C" w:rsidRDefault="0037014C" w:rsidP="00A74F76">
      <w:pPr>
        <w:rPr>
          <w:rFonts w:ascii="Sakkal Majalla" w:hAnsi="Sakkal Majalla" w:cs="Sakkal Majalla"/>
          <w:b/>
          <w:bCs/>
          <w:sz w:val="28"/>
          <w:szCs w:val="28"/>
          <w:u w:val="single"/>
          <w:rtl/>
        </w:rPr>
      </w:pPr>
    </w:p>
    <w:p w14:paraId="57B1BBA3" w14:textId="77777777" w:rsidR="0037014C" w:rsidRDefault="0037014C" w:rsidP="00A74F76">
      <w:pPr>
        <w:rPr>
          <w:rFonts w:ascii="Sakkal Majalla" w:hAnsi="Sakkal Majalla" w:cs="Sakkal Majalla"/>
          <w:b/>
          <w:bCs/>
          <w:sz w:val="28"/>
          <w:szCs w:val="28"/>
          <w:u w:val="single"/>
          <w:rtl/>
        </w:rPr>
      </w:pPr>
    </w:p>
    <w:p w14:paraId="16EC86B1" w14:textId="77777777" w:rsidR="0037014C" w:rsidRPr="0037014C" w:rsidRDefault="0037014C" w:rsidP="00A74F76">
      <w:pPr>
        <w:rPr>
          <w:rFonts w:ascii="Sakkal Majalla" w:hAnsi="Sakkal Majalla" w:cs="Sakkal Majalla"/>
          <w:b/>
          <w:bCs/>
          <w:sz w:val="28"/>
          <w:szCs w:val="28"/>
          <w:u w:val="single"/>
        </w:rPr>
      </w:pPr>
    </w:p>
    <w:p w14:paraId="035BF540" w14:textId="1785FC88"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73273A12" w14:textId="77777777" w:rsidR="009E02BF" w:rsidRDefault="009E02BF" w:rsidP="00A74F76">
      <w:pPr>
        <w:rPr>
          <w:rFonts w:ascii="Sakkal Majalla" w:hAnsi="Sakkal Majalla" w:cs="Sakkal Majalla"/>
          <w:sz w:val="28"/>
          <w:szCs w:val="28"/>
          <w:u w:val="single"/>
          <w:rtl/>
          <w:lang w:bidi="ar-EG"/>
        </w:rPr>
      </w:pPr>
    </w:p>
    <w:p w14:paraId="37503B94" w14:textId="615E14B2" w:rsidR="009125CE" w:rsidRPr="00BC060A" w:rsidRDefault="0059448D" w:rsidP="0059448D">
      <w:pPr>
        <w:rPr>
          <w:rFonts w:ascii="Sakkal Majalla" w:hAnsi="Sakkal Majalla" w:cs="Sakkal Majalla"/>
          <w:sz w:val="28"/>
          <w:szCs w:val="28"/>
          <w:u w:val="single"/>
          <w:rtl/>
          <w:lang w:bidi="ar-EG"/>
        </w:rPr>
      </w:pPr>
      <w:r w:rsidRPr="0059448D">
        <w:rPr>
          <w:rFonts w:ascii="Sakkal Majalla" w:hAnsi="Sakkal Majalla" w:cs="Sakkal Majalla"/>
          <w:sz w:val="28"/>
          <w:szCs w:val="28"/>
          <w:rtl/>
        </w:rPr>
        <w:t>يشهد العالم تحولًا جذريًا في بيئة الأعمال نتيجة التطور المتسارع للتقنيات الرقمية، ويعد الذكاء الاصطناعي أحد أهم ركائز هذا التحول لما يمتلكه من قدرات في محاكاة التفكير البشري وتحليل البيانات الضخمة واتخاذ القرارات. ويأتي هذا البحث لاستعراض الأسس النظرية المتعلقة بالذكاء الاصطناعي، وشرح مفهومه وأنواعه ودوره في تحسين الأداء المؤسسي في بيئة الأعمال السعودية، وذلك من خلال دراسة الأدبيات العلمية وتقديم إطار نظري شامل يوضح كيفية مساهمة تقنيات الذكاء الاصطناعي في تطوير الكفاءة التشغيلية وتحسين أساليب اتخاذ القرار وتعزيز الميزة التنافسية</w:t>
      </w:r>
      <w:r w:rsidRPr="0059448D">
        <w:rPr>
          <w:rFonts w:ascii="Sakkal Majalla" w:hAnsi="Sakkal Majalla" w:cs="Sakkal Majalla"/>
          <w:sz w:val="28"/>
          <w:szCs w:val="28"/>
        </w:rPr>
        <w:t>.</w:t>
      </w:r>
      <w:r w:rsidRPr="0059448D">
        <w:rPr>
          <w:rFonts w:ascii="Sakkal Majalla" w:hAnsi="Sakkal Majalla" w:cs="Sakkal Majalla"/>
          <w:sz w:val="28"/>
          <w:szCs w:val="28"/>
        </w:rPr>
        <w:br/>
      </w:r>
      <w:r w:rsidRPr="0059448D">
        <w:rPr>
          <w:rFonts w:ascii="Sakkal Majalla" w:hAnsi="Sakkal Majalla" w:cs="Sakkal Majalla"/>
          <w:sz w:val="28"/>
          <w:szCs w:val="28"/>
          <w:rtl/>
        </w:rPr>
        <w:t>ويهدف هذا الإطار النظري إلى تزويد القارئ بالمفاهيم الأساسية ذات العلاقة بموضوع البحث دون التطرق إلى أي نتائج ميدانية أو تحليل تطبيقي، التزامًا بمتطلبات إعداد الإطار النظري حسب تعليمات الجامعة</w:t>
      </w:r>
      <w:r w:rsidRPr="0059448D">
        <w:rPr>
          <w:rFonts w:ascii="Sakkal Majalla" w:hAnsi="Sakkal Majalla" w:cs="Sakkal Majalla"/>
          <w:sz w:val="28"/>
          <w:szCs w:val="28"/>
        </w:rPr>
        <w:t>.</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23BAB1C0" w14:textId="77777777" w:rsidR="0059448D" w:rsidRDefault="0059448D" w:rsidP="009125CE">
      <w:pPr>
        <w:rPr>
          <w:rFonts w:ascii="Sakkal Majalla" w:hAnsi="Sakkal Majalla" w:cs="Sakkal Majalla"/>
          <w:sz w:val="28"/>
          <w:szCs w:val="28"/>
          <w:u w:val="single"/>
          <w:rtl/>
          <w:lang w:bidi="ar-EG"/>
        </w:rPr>
      </w:pPr>
    </w:p>
    <w:p w14:paraId="14EDD342" w14:textId="77777777" w:rsidR="0059448D" w:rsidRDefault="0059448D" w:rsidP="009125CE">
      <w:pPr>
        <w:rPr>
          <w:rFonts w:ascii="Sakkal Majalla" w:hAnsi="Sakkal Majalla" w:cs="Sakkal Majalla"/>
          <w:sz w:val="28"/>
          <w:szCs w:val="28"/>
          <w:u w:val="single"/>
          <w:rtl/>
          <w:lang w:bidi="ar-EG"/>
        </w:rPr>
      </w:pPr>
    </w:p>
    <w:p w14:paraId="4018D8F7" w14:textId="77777777" w:rsidR="0059448D" w:rsidRDefault="0059448D" w:rsidP="009125CE">
      <w:pPr>
        <w:rPr>
          <w:rFonts w:ascii="Sakkal Majalla" w:hAnsi="Sakkal Majalla" w:cs="Sakkal Majalla"/>
          <w:sz w:val="28"/>
          <w:szCs w:val="28"/>
          <w:u w:val="single"/>
          <w:rtl/>
          <w:lang w:bidi="ar-EG"/>
        </w:rPr>
      </w:pPr>
    </w:p>
    <w:p w14:paraId="0A1E084D" w14:textId="3D3135B5" w:rsidR="00776223" w:rsidRPr="005445B5" w:rsidRDefault="000F1B7C" w:rsidP="00776223">
      <w:pPr>
        <w:jc w:val="center"/>
        <w:rPr>
          <w:rFonts w:ascii="A Thuluth" w:hAnsi="A Thuluth" w:cs="DecoType Thuluth 2"/>
          <w:b/>
          <w:bCs/>
          <w:sz w:val="194"/>
          <w:szCs w:val="194"/>
        </w:rPr>
      </w:pPr>
      <w:r w:rsidRPr="005445B5">
        <w:rPr>
          <w:rFonts w:ascii="A Thuluth" w:hAnsi="A Thuluth" w:cs="DecoType Thuluth 2"/>
          <w:b/>
          <w:bCs/>
          <w:sz w:val="194"/>
          <w:szCs w:val="194"/>
          <w:rtl/>
        </w:rPr>
        <w:lastRenderedPageBreak/>
        <w:t>الفصل</w:t>
      </w:r>
    </w:p>
    <w:p w14:paraId="0E6B34E0" w14:textId="2BCA474C" w:rsidR="000F1B7C" w:rsidRPr="005445B5" w:rsidRDefault="000F1B7C" w:rsidP="00776223">
      <w:pPr>
        <w:jc w:val="center"/>
        <w:rPr>
          <w:rFonts w:ascii="A Thuluth" w:hAnsi="A Thuluth" w:cs="DecoType Thuluth 2"/>
          <w:b/>
          <w:bCs/>
          <w:sz w:val="194"/>
          <w:szCs w:val="194"/>
          <w:rtl/>
        </w:rPr>
      </w:pPr>
      <w:r w:rsidRPr="005445B5">
        <w:rPr>
          <w:rFonts w:ascii="A Thuluth" w:hAnsi="A Thuluth" w:cs="DecoType Thuluth 2"/>
          <w:b/>
          <w:bCs/>
          <w:sz w:val="194"/>
          <w:szCs w:val="194"/>
          <w:rtl/>
        </w:rPr>
        <w:t>الأول</w:t>
      </w:r>
    </w:p>
    <w:p w14:paraId="5207BDD0" w14:textId="77777777" w:rsidR="006C5D9E" w:rsidRPr="006C5D9E" w:rsidRDefault="006C5D9E" w:rsidP="006C5D9E">
      <w:pPr>
        <w:rPr>
          <w:rFonts w:ascii="Sakkal Majalla" w:hAnsi="Sakkal Majalla" w:cs="Sakkal Majalla"/>
          <w:b/>
          <w:bCs/>
          <w:sz w:val="28"/>
          <w:szCs w:val="28"/>
          <w:u w:val="single"/>
        </w:rPr>
      </w:pPr>
      <w:r w:rsidRPr="006C5D9E">
        <w:rPr>
          <w:rFonts w:ascii="Sakkal Majalla" w:hAnsi="Sakkal Majalla" w:cs="Sakkal Majalla"/>
          <w:b/>
          <w:bCs/>
          <w:sz w:val="28"/>
          <w:szCs w:val="28"/>
          <w:u w:val="single"/>
          <w:rtl/>
        </w:rPr>
        <w:lastRenderedPageBreak/>
        <w:t>الفصل الأول: الإطار النظري للدراسة</w:t>
      </w:r>
    </w:p>
    <w:p w14:paraId="26A7DDBE"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1. </w:t>
      </w:r>
      <w:r w:rsidRPr="006C5D9E">
        <w:rPr>
          <w:rFonts w:ascii="Sakkal Majalla" w:hAnsi="Sakkal Majalla" w:cs="Sakkal Majalla"/>
          <w:b/>
          <w:bCs/>
          <w:sz w:val="28"/>
          <w:szCs w:val="28"/>
          <w:rtl/>
        </w:rPr>
        <w:t>مقدمة الفصل الأول</w:t>
      </w:r>
    </w:p>
    <w:p w14:paraId="10F29951"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يشهد العالم اليوم تحولاً جذرياً في طبيعة الأعمال والعمليات المؤسسية نتيجة التطور المتسارع للتقنيات الرقمية، وعلى رأسها الذكاء الاصطناعي الذي أصبح أحد أهم محركات التغيير في مختلف القطاعات الاقتصادية. فقد انتقلت المؤسسات من الاعتماد التقليدي على الخبرة البشرية في اتخاذ القرارات إلى الاعتماد على التقنيات الذكية القادرة على تحليل البيانات الضخمة والتنبؤ بالسيناريوهات المستقبلية ودعم الإدارة في رفع مستويات الأداء المؤسسي بكفاءة عالية</w:t>
      </w:r>
      <w:r w:rsidRPr="006C5D9E">
        <w:rPr>
          <w:rFonts w:ascii="Sakkal Majalla" w:hAnsi="Sakkal Majalla" w:cs="Sakkal Majalla"/>
          <w:b/>
          <w:bCs/>
          <w:sz w:val="28"/>
          <w:szCs w:val="28"/>
        </w:rPr>
        <w:t>.</w:t>
      </w:r>
      <w:r w:rsidRPr="006C5D9E">
        <w:rPr>
          <w:rFonts w:ascii="Sakkal Majalla" w:hAnsi="Sakkal Majalla" w:cs="Sakkal Majalla"/>
          <w:b/>
          <w:bCs/>
          <w:sz w:val="28"/>
          <w:szCs w:val="28"/>
        </w:rPr>
        <w:br/>
      </w:r>
      <w:r w:rsidRPr="006C5D9E">
        <w:rPr>
          <w:rFonts w:ascii="Sakkal Majalla" w:hAnsi="Sakkal Majalla" w:cs="Sakkal Majalla"/>
          <w:b/>
          <w:bCs/>
          <w:sz w:val="28"/>
          <w:szCs w:val="28"/>
          <w:rtl/>
        </w:rPr>
        <w:t>ويُعد الذكاء الاصطناعي اليوم من أبرز المكونات التي تبني عليها المنظمات استراتيجياتها الحديثة، نظراً لما يوفره من قدرات تتجاوز حدود الخبرة البشرية التقليدية، وتفتح المجال أمام نماذج عمل جديدة أكثر كفاءة ومرونة واستجابة للتغيرات</w:t>
      </w:r>
      <w:r w:rsidRPr="006C5D9E">
        <w:rPr>
          <w:rFonts w:ascii="Sakkal Majalla" w:hAnsi="Sakkal Majalla" w:cs="Sakkal Majalla"/>
          <w:b/>
          <w:bCs/>
          <w:sz w:val="28"/>
          <w:szCs w:val="28"/>
        </w:rPr>
        <w:t>.</w:t>
      </w:r>
    </w:p>
    <w:p w14:paraId="45F0835B"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يتناول هذا الفصل الإطار النظري المرتبط بموضوع البحث، بدءاً من تعريف الذكاء الاصطناعي وتطوره، مروراً بأنواعه وتقنياته وتطبيقاته المختلفة داخل المؤسسات، وصولاً إلى العلاقة بينه وبين الأداء المؤسسي، مع توضيح النظريات الإدارية ذات الصلة. ويركز الفصل على جانب معرفي شامل يساعد في بناء فهم علمي متكامل للموضوع، ويُعد قاعدة أساسية للتحليل في باقي أجزاء البحث</w:t>
      </w:r>
      <w:r w:rsidRPr="006C5D9E">
        <w:rPr>
          <w:rFonts w:ascii="Sakkal Majalla" w:hAnsi="Sakkal Majalla" w:cs="Sakkal Majalla"/>
          <w:b/>
          <w:bCs/>
          <w:sz w:val="28"/>
          <w:szCs w:val="28"/>
        </w:rPr>
        <w:t>.</w:t>
      </w:r>
    </w:p>
    <w:p w14:paraId="36EC061D"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pict w14:anchorId="4C5E3B57">
          <v:rect id="_x0000_i1066" style="width:0;height:1.5pt" o:hralign="center" o:hrstd="t" o:hr="t" fillcolor="#a0a0a0" stroked="f"/>
        </w:pict>
      </w:r>
    </w:p>
    <w:p w14:paraId="17B34806"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2. </w:t>
      </w:r>
      <w:r w:rsidRPr="006C5D9E">
        <w:rPr>
          <w:rFonts w:ascii="Sakkal Majalla" w:hAnsi="Sakkal Majalla" w:cs="Sakkal Majalla"/>
          <w:b/>
          <w:bCs/>
          <w:sz w:val="28"/>
          <w:szCs w:val="28"/>
          <w:rtl/>
        </w:rPr>
        <w:t>مفهوم الذكاء الاصطناعي</w:t>
      </w:r>
    </w:p>
    <w:p w14:paraId="53DEDE94"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ظهر مفهوم الذكاء الاصطناعي باعتباره محاولة لإيجاد تقنيات تمكّن الآلات من أداء مهام تتطلب عادة قدرات التفكير البشري مثل التعلم، الاستنتاج، التحليل واتخاذ القرارات. ويُنظر للذكاء الاصطناعي على أنه منظومة متكاملة من الخوارزميات والنماذج الرياضية التي تمكّن الأجهزة من فهم البيئة المحيطة بها، ومعالجة البيانات المتوافرة، ثم اتخاذ قرارات بناءً على أنماط وارتباطات يتم اكتشافها</w:t>
      </w:r>
      <w:r w:rsidRPr="006C5D9E">
        <w:rPr>
          <w:rFonts w:ascii="Sakkal Majalla" w:hAnsi="Sakkal Majalla" w:cs="Sakkal Majalla"/>
          <w:b/>
          <w:bCs/>
          <w:sz w:val="28"/>
          <w:szCs w:val="28"/>
        </w:rPr>
        <w:t>.</w:t>
      </w:r>
    </w:p>
    <w:p w14:paraId="280DA9C9"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ويختلف الذكاء الاصطناعي عن الأنظمة التقليدية في أنه لا يعتمد على التعليمات المباشرة، وإنما يتعلم من التجربة المتكررة، ويطور أداءه مع مرور الوقت، مما يمنحه القدرة على التكيف مع مختلف المواقف</w:t>
      </w:r>
      <w:r w:rsidRPr="006C5D9E">
        <w:rPr>
          <w:rFonts w:ascii="Sakkal Majalla" w:hAnsi="Sakkal Majalla" w:cs="Sakkal Majalla"/>
          <w:b/>
          <w:bCs/>
          <w:sz w:val="28"/>
          <w:szCs w:val="28"/>
        </w:rPr>
        <w:t>.</w:t>
      </w:r>
      <w:r w:rsidRPr="006C5D9E">
        <w:rPr>
          <w:rFonts w:ascii="Sakkal Majalla" w:hAnsi="Sakkal Majalla" w:cs="Sakkal Majalla"/>
          <w:b/>
          <w:bCs/>
          <w:sz w:val="28"/>
          <w:szCs w:val="28"/>
        </w:rPr>
        <w:br/>
      </w:r>
      <w:r w:rsidRPr="006C5D9E">
        <w:rPr>
          <w:rFonts w:ascii="Sakkal Majalla" w:hAnsi="Sakkal Majalla" w:cs="Sakkal Majalla"/>
          <w:b/>
          <w:bCs/>
          <w:sz w:val="28"/>
          <w:szCs w:val="28"/>
          <w:rtl/>
        </w:rPr>
        <w:t>وقد أسهم هذا المفهوم في تطوير تطبيقات واسعة في مختلف القطاعات، خاصة في قطاع الأعمال الذي يُعد أحد أكثر القطاعات استفادة من قدرات هذه التقنية</w:t>
      </w:r>
      <w:r w:rsidRPr="006C5D9E">
        <w:rPr>
          <w:rFonts w:ascii="Sakkal Majalla" w:hAnsi="Sakkal Majalla" w:cs="Sakkal Majalla"/>
          <w:b/>
          <w:bCs/>
          <w:sz w:val="28"/>
          <w:szCs w:val="28"/>
        </w:rPr>
        <w:t>.</w:t>
      </w:r>
    </w:p>
    <w:p w14:paraId="2F374B94"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pict w14:anchorId="56176626">
          <v:rect id="_x0000_i1067" style="width:0;height:1.5pt" o:hralign="center" o:hrstd="t" o:hr="t" fillcolor="#a0a0a0" stroked="f"/>
        </w:pict>
      </w:r>
    </w:p>
    <w:p w14:paraId="664793DC" w14:textId="77777777" w:rsidR="0082491D" w:rsidRDefault="0082491D" w:rsidP="006C5D9E">
      <w:pPr>
        <w:rPr>
          <w:rFonts w:ascii="Sakkal Majalla" w:hAnsi="Sakkal Majalla" w:cs="Sakkal Majalla"/>
          <w:b/>
          <w:bCs/>
          <w:sz w:val="28"/>
          <w:szCs w:val="28"/>
          <w:rtl/>
        </w:rPr>
      </w:pPr>
    </w:p>
    <w:p w14:paraId="1F626AE7" w14:textId="77777777" w:rsidR="0082491D" w:rsidRDefault="0082491D" w:rsidP="006C5D9E">
      <w:pPr>
        <w:rPr>
          <w:rFonts w:ascii="Sakkal Majalla" w:hAnsi="Sakkal Majalla" w:cs="Sakkal Majalla"/>
          <w:b/>
          <w:bCs/>
          <w:sz w:val="28"/>
          <w:szCs w:val="28"/>
          <w:rtl/>
        </w:rPr>
      </w:pPr>
    </w:p>
    <w:p w14:paraId="686E6699" w14:textId="77777777" w:rsidR="0082491D" w:rsidRDefault="0082491D" w:rsidP="006C5D9E">
      <w:pPr>
        <w:rPr>
          <w:rFonts w:ascii="Sakkal Majalla" w:hAnsi="Sakkal Majalla" w:cs="Sakkal Majalla"/>
          <w:b/>
          <w:bCs/>
          <w:sz w:val="28"/>
          <w:szCs w:val="28"/>
          <w:rtl/>
        </w:rPr>
      </w:pPr>
    </w:p>
    <w:p w14:paraId="775B3225" w14:textId="1DABF1F8"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lastRenderedPageBreak/>
        <w:t xml:space="preserve">3. </w:t>
      </w:r>
      <w:r w:rsidRPr="006C5D9E">
        <w:rPr>
          <w:rFonts w:ascii="Sakkal Majalla" w:hAnsi="Sakkal Majalla" w:cs="Sakkal Majalla"/>
          <w:b/>
          <w:bCs/>
          <w:sz w:val="28"/>
          <w:szCs w:val="28"/>
          <w:rtl/>
        </w:rPr>
        <w:t>تطور الذكاء الاصطناعي عبر الزمن</w:t>
      </w:r>
    </w:p>
    <w:p w14:paraId="009FBD4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يمكن تقسيم تطور الذكاء الاصطناعي إلى عدة مراحل رئيسية</w:t>
      </w:r>
      <w:r w:rsidRPr="006C5D9E">
        <w:rPr>
          <w:rFonts w:ascii="Sakkal Majalla" w:hAnsi="Sakkal Majalla" w:cs="Sakkal Majalla"/>
          <w:b/>
          <w:bCs/>
          <w:sz w:val="28"/>
          <w:szCs w:val="28"/>
        </w:rPr>
        <w:t>:</w:t>
      </w:r>
    </w:p>
    <w:p w14:paraId="0B2D7F80"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أولاً: مرحلة البدايات (الخمسينيات – السبعينيات)</w:t>
      </w:r>
    </w:p>
    <w:p w14:paraId="6B810D24"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ظهرت فيها أولى المحاولات لبناء برامج قادرة على محاكاة التفكير البشري، حيث تم تطوير خوارزميات بسيطة لحل المشكلات والمنطق</w:t>
      </w:r>
      <w:r w:rsidRPr="006C5D9E">
        <w:rPr>
          <w:rFonts w:ascii="Sakkal Majalla" w:hAnsi="Sakkal Majalla" w:cs="Sakkal Majalla"/>
          <w:b/>
          <w:bCs/>
          <w:sz w:val="28"/>
          <w:szCs w:val="28"/>
        </w:rPr>
        <w:t>.</w:t>
      </w:r>
    </w:p>
    <w:p w14:paraId="50E219E5"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ثانياً: مرحلة الأنظمة الخبيرة (الثمانينيات)</w:t>
      </w:r>
    </w:p>
    <w:p w14:paraId="0D085982"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شهدت هذه المرحلة انتشار الأنظمة الخبيرة القادرة على تقديم حلول قائمة على المعرفة، واستخدمت بشكل خاص في المؤسسات الصناعية والطبية</w:t>
      </w:r>
      <w:r w:rsidRPr="006C5D9E">
        <w:rPr>
          <w:rFonts w:ascii="Sakkal Majalla" w:hAnsi="Sakkal Majalla" w:cs="Sakkal Majalla"/>
          <w:b/>
          <w:bCs/>
          <w:sz w:val="28"/>
          <w:szCs w:val="28"/>
        </w:rPr>
        <w:t>.</w:t>
      </w:r>
    </w:p>
    <w:p w14:paraId="145E989C"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ثالثاً: مرحلة التعلم الآلي (التسعينيات – 2010)</w:t>
      </w:r>
    </w:p>
    <w:p w14:paraId="0C115DFC"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انتقلت فيها التقنية من البرمجة اليدوية إلى قدرة الأنظمة على التعلم من البيانات، مما فتح الباب أمام تطبيقات أكثر تطوراً مثل التصنيف والتنبؤ</w:t>
      </w:r>
      <w:r w:rsidRPr="006C5D9E">
        <w:rPr>
          <w:rFonts w:ascii="Sakkal Majalla" w:hAnsi="Sakkal Majalla" w:cs="Sakkal Majalla"/>
          <w:b/>
          <w:bCs/>
          <w:sz w:val="28"/>
          <w:szCs w:val="28"/>
        </w:rPr>
        <w:t>.</w:t>
      </w:r>
    </w:p>
    <w:p w14:paraId="114F40B3"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رابعاً: مرحلة الذكاء الاصطناعي العميق (2010 – حتى الآن)</w:t>
      </w:r>
    </w:p>
    <w:p w14:paraId="2871D6B0"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ظهرت الشبكات العصبية العميقة والتعلم العميق، مما أدّى إلى تطور ضخم في قدرات معالجة الصور، الصوت، النصوص، والتنبؤات المستقبلية</w:t>
      </w:r>
      <w:r w:rsidRPr="006C5D9E">
        <w:rPr>
          <w:rFonts w:ascii="Sakkal Majalla" w:hAnsi="Sakkal Majalla" w:cs="Sakkal Majalla"/>
          <w:b/>
          <w:bCs/>
          <w:sz w:val="28"/>
          <w:szCs w:val="28"/>
        </w:rPr>
        <w:t>.</w:t>
      </w:r>
    </w:p>
    <w:p w14:paraId="3245F89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هذا التطور المتسارع جعل الذكاء الاصطناعي عنصراً أساسياً في التحول الرقمي للمؤسسات، ومكّن الشركات من تحسين عملياتها ورفع مستوى الأداء المؤسسي بشكل غير مسبوق</w:t>
      </w:r>
      <w:r w:rsidRPr="006C5D9E">
        <w:rPr>
          <w:rFonts w:ascii="Sakkal Majalla" w:hAnsi="Sakkal Majalla" w:cs="Sakkal Majalla"/>
          <w:b/>
          <w:bCs/>
          <w:sz w:val="28"/>
          <w:szCs w:val="28"/>
        </w:rPr>
        <w:t>.</w:t>
      </w:r>
    </w:p>
    <w:p w14:paraId="415EFD8B"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pict w14:anchorId="5AB6AF12">
          <v:rect id="_x0000_i1068" style="width:0;height:1.5pt" o:hralign="center" o:hrstd="t" o:hr="t" fillcolor="#a0a0a0" stroked="f"/>
        </w:pict>
      </w:r>
    </w:p>
    <w:p w14:paraId="74318FE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4. </w:t>
      </w:r>
      <w:r w:rsidRPr="006C5D9E">
        <w:rPr>
          <w:rFonts w:ascii="Sakkal Majalla" w:hAnsi="Sakkal Majalla" w:cs="Sakkal Majalla"/>
          <w:b/>
          <w:bCs/>
          <w:sz w:val="28"/>
          <w:szCs w:val="28"/>
          <w:rtl/>
        </w:rPr>
        <w:t>أنواع وتقنيات الذكاء الاصطناعي</w:t>
      </w:r>
    </w:p>
    <w:p w14:paraId="2C6AFCB8"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يتميّز الذكاء الاصطناعي بتعدد تقنياته واختلافها، مما يتيح للمؤسسات اختيار التقنيات المناسبة لطبيعة عملها. ومن أبرز هذه التقنيات</w:t>
      </w:r>
      <w:r w:rsidRPr="006C5D9E">
        <w:rPr>
          <w:rFonts w:ascii="Sakkal Majalla" w:hAnsi="Sakkal Majalla" w:cs="Sakkal Majalla"/>
          <w:b/>
          <w:bCs/>
          <w:sz w:val="28"/>
          <w:szCs w:val="28"/>
        </w:rPr>
        <w:t>:</w:t>
      </w:r>
    </w:p>
    <w:p w14:paraId="1F6DEA4D"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1) </w:t>
      </w:r>
      <w:r w:rsidRPr="006C5D9E">
        <w:rPr>
          <w:rFonts w:ascii="Sakkal Majalla" w:hAnsi="Sakkal Majalla" w:cs="Sakkal Majalla"/>
          <w:b/>
          <w:bCs/>
          <w:sz w:val="28"/>
          <w:szCs w:val="28"/>
          <w:rtl/>
        </w:rPr>
        <w:t>تعلم الآلة</w:t>
      </w:r>
      <w:r w:rsidRPr="006C5D9E">
        <w:rPr>
          <w:rFonts w:ascii="Sakkal Majalla" w:hAnsi="Sakkal Majalla" w:cs="Sakkal Majalla"/>
          <w:b/>
          <w:bCs/>
          <w:sz w:val="28"/>
          <w:szCs w:val="28"/>
        </w:rPr>
        <w:t xml:space="preserve"> (Machine Learning)</w:t>
      </w:r>
    </w:p>
    <w:p w14:paraId="56C23C13"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تقنية تعتمد على تدريب الأنظمة باستخدام كميات ضخمة من البيانات، لتتعلم اكتشاف الأنماط والاتجاهات والعلاقات بين المتغيرات</w:t>
      </w:r>
      <w:r w:rsidRPr="006C5D9E">
        <w:rPr>
          <w:rFonts w:ascii="Sakkal Majalla" w:hAnsi="Sakkal Majalla" w:cs="Sakkal Majalla"/>
          <w:b/>
          <w:bCs/>
          <w:sz w:val="28"/>
          <w:szCs w:val="28"/>
        </w:rPr>
        <w:t>.</w:t>
      </w:r>
      <w:r w:rsidRPr="006C5D9E">
        <w:rPr>
          <w:rFonts w:ascii="Sakkal Majalla" w:hAnsi="Sakkal Majalla" w:cs="Sakkal Majalla"/>
          <w:b/>
          <w:bCs/>
          <w:sz w:val="28"/>
          <w:szCs w:val="28"/>
        </w:rPr>
        <w:br/>
      </w:r>
      <w:r w:rsidRPr="006C5D9E">
        <w:rPr>
          <w:rFonts w:ascii="Sakkal Majalla" w:hAnsi="Sakkal Majalla" w:cs="Sakkal Majalla"/>
          <w:b/>
          <w:bCs/>
          <w:sz w:val="28"/>
          <w:szCs w:val="28"/>
          <w:rtl/>
        </w:rPr>
        <w:t>وتستخدم المؤسسات تعلم الآلة في التنبؤ بالطلب، تحليل سلوك العملاء، واكتشاف الاحتيال</w:t>
      </w:r>
      <w:r w:rsidRPr="006C5D9E">
        <w:rPr>
          <w:rFonts w:ascii="Sakkal Majalla" w:hAnsi="Sakkal Majalla" w:cs="Sakkal Majalla"/>
          <w:b/>
          <w:bCs/>
          <w:sz w:val="28"/>
          <w:szCs w:val="28"/>
        </w:rPr>
        <w:t>.</w:t>
      </w:r>
    </w:p>
    <w:p w14:paraId="74879644"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2) </w:t>
      </w:r>
      <w:r w:rsidRPr="006C5D9E">
        <w:rPr>
          <w:rFonts w:ascii="Sakkal Majalla" w:hAnsi="Sakkal Majalla" w:cs="Sakkal Majalla"/>
          <w:b/>
          <w:bCs/>
          <w:sz w:val="28"/>
          <w:szCs w:val="28"/>
          <w:rtl/>
        </w:rPr>
        <w:t>التعلم العميق</w:t>
      </w:r>
      <w:r w:rsidRPr="006C5D9E">
        <w:rPr>
          <w:rFonts w:ascii="Sakkal Majalla" w:hAnsi="Sakkal Majalla" w:cs="Sakkal Majalla"/>
          <w:b/>
          <w:bCs/>
          <w:sz w:val="28"/>
          <w:szCs w:val="28"/>
        </w:rPr>
        <w:t xml:space="preserve"> (Deep Learning)</w:t>
      </w:r>
    </w:p>
    <w:p w14:paraId="109CA817"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lastRenderedPageBreak/>
        <w:t>أحد فروع تعلم الآلة، ويعتمد على الشبكات العصبية متعددة الطبقات</w:t>
      </w:r>
      <w:r w:rsidRPr="006C5D9E">
        <w:rPr>
          <w:rFonts w:ascii="Sakkal Majalla" w:hAnsi="Sakkal Majalla" w:cs="Sakkal Majalla"/>
          <w:b/>
          <w:bCs/>
          <w:sz w:val="28"/>
          <w:szCs w:val="28"/>
        </w:rPr>
        <w:t>.</w:t>
      </w:r>
      <w:r w:rsidRPr="006C5D9E">
        <w:rPr>
          <w:rFonts w:ascii="Sakkal Majalla" w:hAnsi="Sakkal Majalla" w:cs="Sakkal Majalla"/>
          <w:b/>
          <w:bCs/>
          <w:sz w:val="28"/>
          <w:szCs w:val="28"/>
        </w:rPr>
        <w:br/>
      </w:r>
      <w:r w:rsidRPr="006C5D9E">
        <w:rPr>
          <w:rFonts w:ascii="Sakkal Majalla" w:hAnsi="Sakkal Majalla" w:cs="Sakkal Majalla"/>
          <w:b/>
          <w:bCs/>
          <w:sz w:val="28"/>
          <w:szCs w:val="28"/>
          <w:rtl/>
        </w:rPr>
        <w:t>ويستخدم في المهام المعقدة مثل</w:t>
      </w:r>
      <w:r w:rsidRPr="006C5D9E">
        <w:rPr>
          <w:rFonts w:ascii="Sakkal Majalla" w:hAnsi="Sakkal Majalla" w:cs="Sakkal Majalla"/>
          <w:b/>
          <w:bCs/>
          <w:sz w:val="28"/>
          <w:szCs w:val="28"/>
        </w:rPr>
        <w:t>:</w:t>
      </w:r>
    </w:p>
    <w:p w14:paraId="64E937B8" w14:textId="77777777" w:rsidR="006C5D9E" w:rsidRPr="006C5D9E" w:rsidRDefault="006C5D9E" w:rsidP="006C5D9E">
      <w:pPr>
        <w:numPr>
          <w:ilvl w:val="0"/>
          <w:numId w:val="31"/>
        </w:numPr>
        <w:rPr>
          <w:rFonts w:ascii="Sakkal Majalla" w:hAnsi="Sakkal Majalla" w:cs="Sakkal Majalla"/>
          <w:b/>
          <w:bCs/>
          <w:sz w:val="28"/>
          <w:szCs w:val="28"/>
        </w:rPr>
      </w:pPr>
      <w:r w:rsidRPr="006C5D9E">
        <w:rPr>
          <w:rFonts w:ascii="Sakkal Majalla" w:hAnsi="Sakkal Majalla" w:cs="Sakkal Majalla"/>
          <w:b/>
          <w:bCs/>
          <w:sz w:val="28"/>
          <w:szCs w:val="28"/>
          <w:rtl/>
        </w:rPr>
        <w:t>التعرف على الوجوه</w:t>
      </w:r>
    </w:p>
    <w:p w14:paraId="620B84FA" w14:textId="77777777" w:rsidR="006C5D9E" w:rsidRPr="006C5D9E" w:rsidRDefault="006C5D9E" w:rsidP="006C5D9E">
      <w:pPr>
        <w:numPr>
          <w:ilvl w:val="0"/>
          <w:numId w:val="31"/>
        </w:numPr>
        <w:rPr>
          <w:rFonts w:ascii="Sakkal Majalla" w:hAnsi="Sakkal Majalla" w:cs="Sakkal Majalla"/>
          <w:b/>
          <w:bCs/>
          <w:sz w:val="28"/>
          <w:szCs w:val="28"/>
        </w:rPr>
      </w:pPr>
      <w:r w:rsidRPr="006C5D9E">
        <w:rPr>
          <w:rFonts w:ascii="Sakkal Majalla" w:hAnsi="Sakkal Majalla" w:cs="Sakkal Majalla"/>
          <w:b/>
          <w:bCs/>
          <w:sz w:val="28"/>
          <w:szCs w:val="28"/>
          <w:rtl/>
        </w:rPr>
        <w:t>تحليل الصور</w:t>
      </w:r>
    </w:p>
    <w:p w14:paraId="6EF963AD" w14:textId="77777777" w:rsidR="006C5D9E" w:rsidRPr="006C5D9E" w:rsidRDefault="006C5D9E" w:rsidP="006C5D9E">
      <w:pPr>
        <w:numPr>
          <w:ilvl w:val="0"/>
          <w:numId w:val="31"/>
        </w:numPr>
        <w:rPr>
          <w:rFonts w:ascii="Sakkal Majalla" w:hAnsi="Sakkal Majalla" w:cs="Sakkal Majalla"/>
          <w:b/>
          <w:bCs/>
          <w:sz w:val="28"/>
          <w:szCs w:val="28"/>
        </w:rPr>
      </w:pPr>
      <w:r w:rsidRPr="006C5D9E">
        <w:rPr>
          <w:rFonts w:ascii="Sakkal Majalla" w:hAnsi="Sakkal Majalla" w:cs="Sakkal Majalla"/>
          <w:b/>
          <w:bCs/>
          <w:sz w:val="28"/>
          <w:szCs w:val="28"/>
          <w:rtl/>
        </w:rPr>
        <w:t>معالجة الصوت</w:t>
      </w:r>
    </w:p>
    <w:p w14:paraId="7071E386" w14:textId="77777777" w:rsidR="006C5D9E" w:rsidRPr="006C5D9E" w:rsidRDefault="006C5D9E" w:rsidP="006C5D9E">
      <w:pPr>
        <w:numPr>
          <w:ilvl w:val="0"/>
          <w:numId w:val="31"/>
        </w:numPr>
        <w:rPr>
          <w:rFonts w:ascii="Sakkal Majalla" w:hAnsi="Sakkal Majalla" w:cs="Sakkal Majalla"/>
          <w:b/>
          <w:bCs/>
          <w:sz w:val="28"/>
          <w:szCs w:val="28"/>
        </w:rPr>
      </w:pPr>
      <w:r w:rsidRPr="006C5D9E">
        <w:rPr>
          <w:rFonts w:ascii="Sakkal Majalla" w:hAnsi="Sakkal Majalla" w:cs="Sakkal Majalla"/>
          <w:b/>
          <w:bCs/>
          <w:sz w:val="28"/>
          <w:szCs w:val="28"/>
          <w:rtl/>
        </w:rPr>
        <w:t>تفسير البيانات الضخمة</w:t>
      </w:r>
    </w:p>
    <w:p w14:paraId="5C32794C"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3) </w:t>
      </w:r>
      <w:r w:rsidRPr="006C5D9E">
        <w:rPr>
          <w:rFonts w:ascii="Sakkal Majalla" w:hAnsi="Sakkal Majalla" w:cs="Sakkal Majalla"/>
          <w:b/>
          <w:bCs/>
          <w:sz w:val="28"/>
          <w:szCs w:val="28"/>
          <w:rtl/>
        </w:rPr>
        <w:t>معالجة اللغة الطبيعية</w:t>
      </w:r>
      <w:r w:rsidRPr="006C5D9E">
        <w:rPr>
          <w:rFonts w:ascii="Sakkal Majalla" w:hAnsi="Sakkal Majalla" w:cs="Sakkal Majalla"/>
          <w:b/>
          <w:bCs/>
          <w:sz w:val="28"/>
          <w:szCs w:val="28"/>
        </w:rPr>
        <w:t xml:space="preserve"> (NLP)</w:t>
      </w:r>
    </w:p>
    <w:p w14:paraId="17644EED"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تعتمد على تمكين الأجهزة من فهم النصوص البشرية وتحليلها، مثل</w:t>
      </w:r>
      <w:r w:rsidRPr="006C5D9E">
        <w:rPr>
          <w:rFonts w:ascii="Sakkal Majalla" w:hAnsi="Sakkal Majalla" w:cs="Sakkal Majalla"/>
          <w:b/>
          <w:bCs/>
          <w:sz w:val="28"/>
          <w:szCs w:val="28"/>
        </w:rPr>
        <w:t>:</w:t>
      </w:r>
    </w:p>
    <w:p w14:paraId="7E34864D" w14:textId="77777777" w:rsidR="006C5D9E" w:rsidRPr="006C5D9E" w:rsidRDefault="006C5D9E" w:rsidP="006C5D9E">
      <w:pPr>
        <w:numPr>
          <w:ilvl w:val="0"/>
          <w:numId w:val="32"/>
        </w:numPr>
        <w:rPr>
          <w:rFonts w:ascii="Sakkal Majalla" w:hAnsi="Sakkal Majalla" w:cs="Sakkal Majalla"/>
          <w:b/>
          <w:bCs/>
          <w:sz w:val="28"/>
          <w:szCs w:val="28"/>
        </w:rPr>
      </w:pPr>
      <w:r w:rsidRPr="006C5D9E">
        <w:rPr>
          <w:rFonts w:ascii="Sakkal Majalla" w:hAnsi="Sakkal Majalla" w:cs="Sakkal Majalla"/>
          <w:b/>
          <w:bCs/>
          <w:sz w:val="28"/>
          <w:szCs w:val="28"/>
          <w:rtl/>
        </w:rPr>
        <w:t>روبوتات المحادثة</w:t>
      </w:r>
    </w:p>
    <w:p w14:paraId="40113E9E" w14:textId="77777777" w:rsidR="006C5D9E" w:rsidRPr="006C5D9E" w:rsidRDefault="006C5D9E" w:rsidP="006C5D9E">
      <w:pPr>
        <w:numPr>
          <w:ilvl w:val="0"/>
          <w:numId w:val="32"/>
        </w:numPr>
        <w:rPr>
          <w:rFonts w:ascii="Sakkal Majalla" w:hAnsi="Sakkal Majalla" w:cs="Sakkal Majalla"/>
          <w:b/>
          <w:bCs/>
          <w:sz w:val="28"/>
          <w:szCs w:val="28"/>
        </w:rPr>
      </w:pPr>
      <w:r w:rsidRPr="006C5D9E">
        <w:rPr>
          <w:rFonts w:ascii="Sakkal Majalla" w:hAnsi="Sakkal Majalla" w:cs="Sakkal Majalla"/>
          <w:b/>
          <w:bCs/>
          <w:sz w:val="28"/>
          <w:szCs w:val="28"/>
          <w:rtl/>
        </w:rPr>
        <w:t>تحليل مشاعر العملاء</w:t>
      </w:r>
    </w:p>
    <w:p w14:paraId="709C1CF8" w14:textId="77777777" w:rsidR="006C5D9E" w:rsidRPr="006C5D9E" w:rsidRDefault="006C5D9E" w:rsidP="006C5D9E">
      <w:pPr>
        <w:numPr>
          <w:ilvl w:val="0"/>
          <w:numId w:val="32"/>
        </w:numPr>
        <w:rPr>
          <w:rFonts w:ascii="Sakkal Majalla" w:hAnsi="Sakkal Majalla" w:cs="Sakkal Majalla"/>
          <w:b/>
          <w:bCs/>
          <w:sz w:val="28"/>
          <w:szCs w:val="28"/>
        </w:rPr>
      </w:pPr>
      <w:r w:rsidRPr="006C5D9E">
        <w:rPr>
          <w:rFonts w:ascii="Sakkal Majalla" w:hAnsi="Sakkal Majalla" w:cs="Sakkal Majalla"/>
          <w:b/>
          <w:bCs/>
          <w:sz w:val="28"/>
          <w:szCs w:val="28"/>
          <w:rtl/>
        </w:rPr>
        <w:t>تلخيص النصوص</w:t>
      </w:r>
    </w:p>
    <w:p w14:paraId="301053AD" w14:textId="77777777" w:rsidR="006C5D9E" w:rsidRPr="006C5D9E" w:rsidRDefault="006C5D9E" w:rsidP="006C5D9E">
      <w:pPr>
        <w:numPr>
          <w:ilvl w:val="0"/>
          <w:numId w:val="32"/>
        </w:numPr>
        <w:rPr>
          <w:rFonts w:ascii="Sakkal Majalla" w:hAnsi="Sakkal Majalla" w:cs="Sakkal Majalla"/>
          <w:b/>
          <w:bCs/>
          <w:sz w:val="28"/>
          <w:szCs w:val="28"/>
        </w:rPr>
      </w:pPr>
      <w:r w:rsidRPr="006C5D9E">
        <w:rPr>
          <w:rFonts w:ascii="Sakkal Majalla" w:hAnsi="Sakkal Majalla" w:cs="Sakkal Majalla"/>
          <w:b/>
          <w:bCs/>
          <w:sz w:val="28"/>
          <w:szCs w:val="28"/>
          <w:rtl/>
        </w:rPr>
        <w:t>الترجمة الآلية</w:t>
      </w:r>
    </w:p>
    <w:p w14:paraId="7D66D7CE"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4) </w:t>
      </w:r>
      <w:r w:rsidRPr="006C5D9E">
        <w:rPr>
          <w:rFonts w:ascii="Sakkal Majalla" w:hAnsi="Sakkal Majalla" w:cs="Sakkal Majalla"/>
          <w:b/>
          <w:bCs/>
          <w:sz w:val="28"/>
          <w:szCs w:val="28"/>
          <w:rtl/>
        </w:rPr>
        <w:t>الروبوتات والأتمتة</w:t>
      </w:r>
      <w:r w:rsidRPr="006C5D9E">
        <w:rPr>
          <w:rFonts w:ascii="Sakkal Majalla" w:hAnsi="Sakkal Majalla" w:cs="Sakkal Majalla"/>
          <w:b/>
          <w:bCs/>
          <w:sz w:val="28"/>
          <w:szCs w:val="28"/>
        </w:rPr>
        <w:t xml:space="preserve"> (Automation &amp; Robotics)</w:t>
      </w:r>
    </w:p>
    <w:p w14:paraId="6D71F05F"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تركز على تنفيذ المهام المتكررة بدقة عالية، وتستخدم في عمليات التصنيع، سلاسل الإمداد، والخدمات اللوجستية</w:t>
      </w:r>
      <w:r w:rsidRPr="006C5D9E">
        <w:rPr>
          <w:rFonts w:ascii="Sakkal Majalla" w:hAnsi="Sakkal Majalla" w:cs="Sakkal Majalla"/>
          <w:b/>
          <w:bCs/>
          <w:sz w:val="28"/>
          <w:szCs w:val="28"/>
        </w:rPr>
        <w:t>.</w:t>
      </w:r>
    </w:p>
    <w:p w14:paraId="471F5423"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5) </w:t>
      </w:r>
      <w:r w:rsidRPr="006C5D9E">
        <w:rPr>
          <w:rFonts w:ascii="Sakkal Majalla" w:hAnsi="Sakkal Majalla" w:cs="Sakkal Majalla"/>
          <w:b/>
          <w:bCs/>
          <w:sz w:val="28"/>
          <w:szCs w:val="28"/>
          <w:rtl/>
        </w:rPr>
        <w:t>تحليل البيانات الضخمة</w:t>
      </w:r>
      <w:r w:rsidRPr="006C5D9E">
        <w:rPr>
          <w:rFonts w:ascii="Sakkal Majalla" w:hAnsi="Sakkal Majalla" w:cs="Sakkal Majalla"/>
          <w:b/>
          <w:bCs/>
          <w:sz w:val="28"/>
          <w:szCs w:val="28"/>
        </w:rPr>
        <w:t xml:space="preserve"> (Big Data Analytics)</w:t>
      </w:r>
    </w:p>
    <w:p w14:paraId="17EBA4A6"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تساعد الشركات على فهم كميات هائلة من البيانات، من أجل اتخاذ قرارات استراتيجية مبنية على أسس علمية</w:t>
      </w:r>
      <w:r w:rsidRPr="006C5D9E">
        <w:rPr>
          <w:rFonts w:ascii="Sakkal Majalla" w:hAnsi="Sakkal Majalla" w:cs="Sakkal Majalla"/>
          <w:b/>
          <w:bCs/>
          <w:sz w:val="28"/>
          <w:szCs w:val="28"/>
        </w:rPr>
        <w:t>.</w:t>
      </w:r>
    </w:p>
    <w:p w14:paraId="4618374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pict w14:anchorId="2D673BA1">
          <v:rect id="_x0000_i1069" style="width:0;height:1.5pt" o:hralign="center" o:hrstd="t" o:hr="t" fillcolor="#a0a0a0" stroked="f"/>
        </w:pict>
      </w:r>
    </w:p>
    <w:p w14:paraId="2A0DFA8F"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5. </w:t>
      </w:r>
      <w:r w:rsidRPr="006C5D9E">
        <w:rPr>
          <w:rFonts w:ascii="Sakkal Majalla" w:hAnsi="Sakkal Majalla" w:cs="Sakkal Majalla"/>
          <w:b/>
          <w:bCs/>
          <w:sz w:val="28"/>
          <w:szCs w:val="28"/>
          <w:rtl/>
        </w:rPr>
        <w:t>دور الذكاء الاصطناعي في قطاع الأعمال</w:t>
      </w:r>
    </w:p>
    <w:p w14:paraId="75521045"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أصبح الذكاء الاصطناعي عنصرًا محورياً في تطوير قطاع الأعمال، ويمكن تلخيص دوره في المجالات التالية</w:t>
      </w:r>
      <w:r w:rsidRPr="006C5D9E">
        <w:rPr>
          <w:rFonts w:ascii="Sakkal Majalla" w:hAnsi="Sakkal Majalla" w:cs="Sakkal Majalla"/>
          <w:b/>
          <w:bCs/>
          <w:sz w:val="28"/>
          <w:szCs w:val="28"/>
        </w:rPr>
        <w:t>:</w:t>
      </w:r>
    </w:p>
    <w:p w14:paraId="68471C7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أولاً: العمليات الإدارية</w:t>
      </w:r>
    </w:p>
    <w:p w14:paraId="0B1C6671"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يسهم الذكاء الاصطناعي في</w:t>
      </w:r>
      <w:r w:rsidRPr="006C5D9E">
        <w:rPr>
          <w:rFonts w:ascii="Sakkal Majalla" w:hAnsi="Sakkal Majalla" w:cs="Sakkal Majalla"/>
          <w:b/>
          <w:bCs/>
          <w:sz w:val="28"/>
          <w:szCs w:val="28"/>
        </w:rPr>
        <w:t>:</w:t>
      </w:r>
    </w:p>
    <w:p w14:paraId="5B92A2AA" w14:textId="77777777" w:rsidR="006C5D9E" w:rsidRPr="006C5D9E" w:rsidRDefault="006C5D9E" w:rsidP="006C5D9E">
      <w:pPr>
        <w:numPr>
          <w:ilvl w:val="0"/>
          <w:numId w:val="33"/>
        </w:numPr>
        <w:rPr>
          <w:rFonts w:ascii="Sakkal Majalla" w:hAnsi="Sakkal Majalla" w:cs="Sakkal Majalla"/>
          <w:b/>
          <w:bCs/>
          <w:sz w:val="28"/>
          <w:szCs w:val="28"/>
        </w:rPr>
      </w:pPr>
      <w:r w:rsidRPr="006C5D9E">
        <w:rPr>
          <w:rFonts w:ascii="Sakkal Majalla" w:hAnsi="Sakkal Majalla" w:cs="Sakkal Majalla"/>
          <w:b/>
          <w:bCs/>
          <w:sz w:val="28"/>
          <w:szCs w:val="28"/>
          <w:rtl/>
        </w:rPr>
        <w:t>أتمتة المهام الروتينية</w:t>
      </w:r>
    </w:p>
    <w:p w14:paraId="237734A4" w14:textId="77777777" w:rsidR="006C5D9E" w:rsidRPr="006C5D9E" w:rsidRDefault="006C5D9E" w:rsidP="006C5D9E">
      <w:pPr>
        <w:numPr>
          <w:ilvl w:val="0"/>
          <w:numId w:val="33"/>
        </w:numPr>
        <w:rPr>
          <w:rFonts w:ascii="Sakkal Majalla" w:hAnsi="Sakkal Majalla" w:cs="Sakkal Majalla"/>
          <w:b/>
          <w:bCs/>
          <w:sz w:val="28"/>
          <w:szCs w:val="28"/>
        </w:rPr>
      </w:pPr>
      <w:r w:rsidRPr="006C5D9E">
        <w:rPr>
          <w:rFonts w:ascii="Sakkal Majalla" w:hAnsi="Sakkal Majalla" w:cs="Sakkal Majalla"/>
          <w:b/>
          <w:bCs/>
          <w:sz w:val="28"/>
          <w:szCs w:val="28"/>
          <w:rtl/>
        </w:rPr>
        <w:t>رفع كفاءة سير العمل</w:t>
      </w:r>
    </w:p>
    <w:p w14:paraId="2F2B4C19" w14:textId="77777777" w:rsidR="006C5D9E" w:rsidRPr="006C5D9E" w:rsidRDefault="006C5D9E" w:rsidP="006C5D9E">
      <w:pPr>
        <w:numPr>
          <w:ilvl w:val="0"/>
          <w:numId w:val="33"/>
        </w:numPr>
        <w:rPr>
          <w:rFonts w:ascii="Sakkal Majalla" w:hAnsi="Sakkal Majalla" w:cs="Sakkal Majalla"/>
          <w:b/>
          <w:bCs/>
          <w:sz w:val="28"/>
          <w:szCs w:val="28"/>
        </w:rPr>
      </w:pPr>
      <w:r w:rsidRPr="006C5D9E">
        <w:rPr>
          <w:rFonts w:ascii="Sakkal Majalla" w:hAnsi="Sakkal Majalla" w:cs="Sakkal Majalla"/>
          <w:b/>
          <w:bCs/>
          <w:sz w:val="28"/>
          <w:szCs w:val="28"/>
          <w:rtl/>
        </w:rPr>
        <w:lastRenderedPageBreak/>
        <w:t>تحسين تخصيص الموارد</w:t>
      </w:r>
    </w:p>
    <w:p w14:paraId="2B1330BA" w14:textId="77777777" w:rsidR="006C5D9E" w:rsidRPr="006C5D9E" w:rsidRDefault="006C5D9E" w:rsidP="006C5D9E">
      <w:pPr>
        <w:numPr>
          <w:ilvl w:val="0"/>
          <w:numId w:val="33"/>
        </w:numPr>
        <w:rPr>
          <w:rFonts w:ascii="Sakkal Majalla" w:hAnsi="Sakkal Majalla" w:cs="Sakkal Majalla"/>
          <w:b/>
          <w:bCs/>
          <w:sz w:val="28"/>
          <w:szCs w:val="28"/>
        </w:rPr>
      </w:pPr>
      <w:r w:rsidRPr="006C5D9E">
        <w:rPr>
          <w:rFonts w:ascii="Sakkal Majalla" w:hAnsi="Sakkal Majalla" w:cs="Sakkal Majalla"/>
          <w:b/>
          <w:bCs/>
          <w:sz w:val="28"/>
          <w:szCs w:val="28"/>
          <w:rtl/>
        </w:rPr>
        <w:t>تقليل الأخطاء البشرية</w:t>
      </w:r>
    </w:p>
    <w:p w14:paraId="1A411AA7"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ثانياً: التسويق وخدمة العملاء</w:t>
      </w:r>
    </w:p>
    <w:p w14:paraId="4EA82C4B"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مثل</w:t>
      </w:r>
      <w:r w:rsidRPr="006C5D9E">
        <w:rPr>
          <w:rFonts w:ascii="Sakkal Majalla" w:hAnsi="Sakkal Majalla" w:cs="Sakkal Majalla"/>
          <w:b/>
          <w:bCs/>
          <w:sz w:val="28"/>
          <w:szCs w:val="28"/>
        </w:rPr>
        <w:t>:</w:t>
      </w:r>
    </w:p>
    <w:p w14:paraId="24B818DB" w14:textId="77777777" w:rsidR="006C5D9E" w:rsidRPr="006C5D9E" w:rsidRDefault="006C5D9E" w:rsidP="006C5D9E">
      <w:pPr>
        <w:numPr>
          <w:ilvl w:val="0"/>
          <w:numId w:val="34"/>
        </w:numPr>
        <w:rPr>
          <w:rFonts w:ascii="Sakkal Majalla" w:hAnsi="Sakkal Majalla" w:cs="Sakkal Majalla"/>
          <w:b/>
          <w:bCs/>
          <w:sz w:val="28"/>
          <w:szCs w:val="28"/>
        </w:rPr>
      </w:pPr>
      <w:r w:rsidRPr="006C5D9E">
        <w:rPr>
          <w:rFonts w:ascii="Sakkal Majalla" w:hAnsi="Sakkal Majalla" w:cs="Sakkal Majalla"/>
          <w:b/>
          <w:bCs/>
          <w:sz w:val="28"/>
          <w:szCs w:val="28"/>
          <w:rtl/>
        </w:rPr>
        <w:t>تحليل تفضيلات العملاء</w:t>
      </w:r>
    </w:p>
    <w:p w14:paraId="459E5AB5" w14:textId="77777777" w:rsidR="006C5D9E" w:rsidRPr="006C5D9E" w:rsidRDefault="006C5D9E" w:rsidP="006C5D9E">
      <w:pPr>
        <w:numPr>
          <w:ilvl w:val="0"/>
          <w:numId w:val="34"/>
        </w:numPr>
        <w:rPr>
          <w:rFonts w:ascii="Sakkal Majalla" w:hAnsi="Sakkal Majalla" w:cs="Sakkal Majalla"/>
          <w:b/>
          <w:bCs/>
          <w:sz w:val="28"/>
          <w:szCs w:val="28"/>
        </w:rPr>
      </w:pPr>
      <w:r w:rsidRPr="006C5D9E">
        <w:rPr>
          <w:rFonts w:ascii="Sakkal Majalla" w:hAnsi="Sakkal Majalla" w:cs="Sakkal Majalla"/>
          <w:b/>
          <w:bCs/>
          <w:sz w:val="28"/>
          <w:szCs w:val="28"/>
          <w:rtl/>
        </w:rPr>
        <w:t>تخصيص العروض</w:t>
      </w:r>
    </w:p>
    <w:p w14:paraId="670AA0BA" w14:textId="77777777" w:rsidR="006C5D9E" w:rsidRPr="006C5D9E" w:rsidRDefault="006C5D9E" w:rsidP="006C5D9E">
      <w:pPr>
        <w:numPr>
          <w:ilvl w:val="0"/>
          <w:numId w:val="34"/>
        </w:numPr>
        <w:rPr>
          <w:rFonts w:ascii="Sakkal Majalla" w:hAnsi="Sakkal Majalla" w:cs="Sakkal Majalla"/>
          <w:b/>
          <w:bCs/>
          <w:sz w:val="28"/>
          <w:szCs w:val="28"/>
        </w:rPr>
      </w:pPr>
      <w:r w:rsidRPr="006C5D9E">
        <w:rPr>
          <w:rFonts w:ascii="Sakkal Majalla" w:hAnsi="Sakkal Majalla" w:cs="Sakkal Majalla"/>
          <w:b/>
          <w:bCs/>
          <w:sz w:val="28"/>
          <w:szCs w:val="28"/>
          <w:rtl/>
        </w:rPr>
        <w:t>قراءة سلوك المستهلك</w:t>
      </w:r>
    </w:p>
    <w:p w14:paraId="1DC4EAA5" w14:textId="77777777" w:rsidR="006C5D9E" w:rsidRPr="006C5D9E" w:rsidRDefault="006C5D9E" w:rsidP="006C5D9E">
      <w:pPr>
        <w:numPr>
          <w:ilvl w:val="0"/>
          <w:numId w:val="34"/>
        </w:numPr>
        <w:rPr>
          <w:rFonts w:ascii="Sakkal Majalla" w:hAnsi="Sakkal Majalla" w:cs="Sakkal Majalla"/>
          <w:b/>
          <w:bCs/>
          <w:sz w:val="28"/>
          <w:szCs w:val="28"/>
        </w:rPr>
      </w:pPr>
      <w:r w:rsidRPr="006C5D9E">
        <w:rPr>
          <w:rFonts w:ascii="Sakkal Majalla" w:hAnsi="Sakkal Majalla" w:cs="Sakkal Majalla"/>
          <w:b/>
          <w:bCs/>
          <w:sz w:val="28"/>
          <w:szCs w:val="28"/>
          <w:rtl/>
        </w:rPr>
        <w:t>الردود التلقائية الذكية عبر الدردشة</w:t>
      </w:r>
    </w:p>
    <w:p w14:paraId="266A8513"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ثالثاً: الموارد البشرية</w:t>
      </w:r>
    </w:p>
    <w:p w14:paraId="5F7FE82B"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يساعد الذكاء الاصطناعي في</w:t>
      </w:r>
      <w:r w:rsidRPr="006C5D9E">
        <w:rPr>
          <w:rFonts w:ascii="Sakkal Majalla" w:hAnsi="Sakkal Majalla" w:cs="Sakkal Majalla"/>
          <w:b/>
          <w:bCs/>
          <w:sz w:val="28"/>
          <w:szCs w:val="28"/>
        </w:rPr>
        <w:t>:</w:t>
      </w:r>
    </w:p>
    <w:p w14:paraId="48FA9149" w14:textId="77777777" w:rsidR="006C5D9E" w:rsidRPr="006C5D9E" w:rsidRDefault="006C5D9E" w:rsidP="006C5D9E">
      <w:pPr>
        <w:numPr>
          <w:ilvl w:val="0"/>
          <w:numId w:val="35"/>
        </w:numPr>
        <w:rPr>
          <w:rFonts w:ascii="Sakkal Majalla" w:hAnsi="Sakkal Majalla" w:cs="Sakkal Majalla"/>
          <w:b/>
          <w:bCs/>
          <w:sz w:val="28"/>
          <w:szCs w:val="28"/>
        </w:rPr>
      </w:pPr>
      <w:r w:rsidRPr="006C5D9E">
        <w:rPr>
          <w:rFonts w:ascii="Sakkal Majalla" w:hAnsi="Sakkal Majalla" w:cs="Sakkal Majalla"/>
          <w:b/>
          <w:bCs/>
          <w:sz w:val="28"/>
          <w:szCs w:val="28"/>
          <w:rtl/>
        </w:rPr>
        <w:t>فرز السير الذاتية</w:t>
      </w:r>
    </w:p>
    <w:p w14:paraId="4FA48B4A" w14:textId="77777777" w:rsidR="006C5D9E" w:rsidRPr="006C5D9E" w:rsidRDefault="006C5D9E" w:rsidP="006C5D9E">
      <w:pPr>
        <w:numPr>
          <w:ilvl w:val="0"/>
          <w:numId w:val="35"/>
        </w:numPr>
        <w:rPr>
          <w:rFonts w:ascii="Sakkal Majalla" w:hAnsi="Sakkal Majalla" w:cs="Sakkal Majalla"/>
          <w:b/>
          <w:bCs/>
          <w:sz w:val="28"/>
          <w:szCs w:val="28"/>
        </w:rPr>
      </w:pPr>
      <w:r w:rsidRPr="006C5D9E">
        <w:rPr>
          <w:rFonts w:ascii="Sakkal Majalla" w:hAnsi="Sakkal Majalla" w:cs="Sakkal Majalla"/>
          <w:b/>
          <w:bCs/>
          <w:sz w:val="28"/>
          <w:szCs w:val="28"/>
          <w:rtl/>
        </w:rPr>
        <w:t>تقييم المرشحين</w:t>
      </w:r>
    </w:p>
    <w:p w14:paraId="768073B1" w14:textId="77777777" w:rsidR="006C5D9E" w:rsidRPr="006C5D9E" w:rsidRDefault="006C5D9E" w:rsidP="006C5D9E">
      <w:pPr>
        <w:numPr>
          <w:ilvl w:val="0"/>
          <w:numId w:val="35"/>
        </w:numPr>
        <w:rPr>
          <w:rFonts w:ascii="Sakkal Majalla" w:hAnsi="Sakkal Majalla" w:cs="Sakkal Majalla"/>
          <w:b/>
          <w:bCs/>
          <w:sz w:val="28"/>
          <w:szCs w:val="28"/>
        </w:rPr>
      </w:pPr>
      <w:r w:rsidRPr="006C5D9E">
        <w:rPr>
          <w:rFonts w:ascii="Sakkal Majalla" w:hAnsi="Sakkal Majalla" w:cs="Sakkal Majalla"/>
          <w:b/>
          <w:bCs/>
          <w:sz w:val="28"/>
          <w:szCs w:val="28"/>
          <w:rtl/>
        </w:rPr>
        <w:t>متابعة إنتاجية الموظفين</w:t>
      </w:r>
    </w:p>
    <w:p w14:paraId="38E33706" w14:textId="77777777" w:rsidR="006C5D9E" w:rsidRPr="006C5D9E" w:rsidRDefault="006C5D9E" w:rsidP="006C5D9E">
      <w:pPr>
        <w:numPr>
          <w:ilvl w:val="0"/>
          <w:numId w:val="35"/>
        </w:numPr>
        <w:rPr>
          <w:rFonts w:ascii="Sakkal Majalla" w:hAnsi="Sakkal Majalla" w:cs="Sakkal Majalla"/>
          <w:b/>
          <w:bCs/>
          <w:sz w:val="28"/>
          <w:szCs w:val="28"/>
        </w:rPr>
      </w:pPr>
      <w:r w:rsidRPr="006C5D9E">
        <w:rPr>
          <w:rFonts w:ascii="Sakkal Majalla" w:hAnsi="Sakkal Majalla" w:cs="Sakkal Majalla"/>
          <w:b/>
          <w:bCs/>
          <w:sz w:val="28"/>
          <w:szCs w:val="28"/>
          <w:rtl/>
        </w:rPr>
        <w:t>تحديد الاحتياجات التدريبية</w:t>
      </w:r>
    </w:p>
    <w:p w14:paraId="7FC2C667"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رابعاً: القطاع المالي</w:t>
      </w:r>
    </w:p>
    <w:p w14:paraId="6E426CD4"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يستخدم الذكاء الاصطناعي في</w:t>
      </w:r>
      <w:r w:rsidRPr="006C5D9E">
        <w:rPr>
          <w:rFonts w:ascii="Sakkal Majalla" w:hAnsi="Sakkal Majalla" w:cs="Sakkal Majalla"/>
          <w:b/>
          <w:bCs/>
          <w:sz w:val="28"/>
          <w:szCs w:val="28"/>
        </w:rPr>
        <w:t>:</w:t>
      </w:r>
    </w:p>
    <w:p w14:paraId="0555F456" w14:textId="77777777" w:rsidR="006C5D9E" w:rsidRPr="006C5D9E" w:rsidRDefault="006C5D9E" w:rsidP="006C5D9E">
      <w:pPr>
        <w:numPr>
          <w:ilvl w:val="0"/>
          <w:numId w:val="36"/>
        </w:numPr>
        <w:rPr>
          <w:rFonts w:ascii="Sakkal Majalla" w:hAnsi="Sakkal Majalla" w:cs="Sakkal Majalla"/>
          <w:b/>
          <w:bCs/>
          <w:sz w:val="28"/>
          <w:szCs w:val="28"/>
        </w:rPr>
      </w:pPr>
      <w:r w:rsidRPr="006C5D9E">
        <w:rPr>
          <w:rFonts w:ascii="Sakkal Majalla" w:hAnsi="Sakkal Majalla" w:cs="Sakkal Majalla"/>
          <w:b/>
          <w:bCs/>
          <w:sz w:val="28"/>
          <w:szCs w:val="28"/>
          <w:rtl/>
        </w:rPr>
        <w:t>كشف الاحتيال</w:t>
      </w:r>
    </w:p>
    <w:p w14:paraId="4D8B2956" w14:textId="77777777" w:rsidR="006C5D9E" w:rsidRPr="006C5D9E" w:rsidRDefault="006C5D9E" w:rsidP="006C5D9E">
      <w:pPr>
        <w:numPr>
          <w:ilvl w:val="0"/>
          <w:numId w:val="36"/>
        </w:numPr>
        <w:rPr>
          <w:rFonts w:ascii="Sakkal Majalla" w:hAnsi="Sakkal Majalla" w:cs="Sakkal Majalla"/>
          <w:b/>
          <w:bCs/>
          <w:sz w:val="28"/>
          <w:szCs w:val="28"/>
        </w:rPr>
      </w:pPr>
      <w:r w:rsidRPr="006C5D9E">
        <w:rPr>
          <w:rFonts w:ascii="Sakkal Majalla" w:hAnsi="Sakkal Majalla" w:cs="Sakkal Majalla"/>
          <w:b/>
          <w:bCs/>
          <w:sz w:val="28"/>
          <w:szCs w:val="28"/>
          <w:rtl/>
        </w:rPr>
        <w:t>إدارة المخاطر</w:t>
      </w:r>
    </w:p>
    <w:p w14:paraId="6EBD9484" w14:textId="77777777" w:rsidR="006C5D9E" w:rsidRPr="006C5D9E" w:rsidRDefault="006C5D9E" w:rsidP="006C5D9E">
      <w:pPr>
        <w:numPr>
          <w:ilvl w:val="0"/>
          <w:numId w:val="36"/>
        </w:numPr>
        <w:rPr>
          <w:rFonts w:ascii="Sakkal Majalla" w:hAnsi="Sakkal Majalla" w:cs="Sakkal Majalla"/>
          <w:b/>
          <w:bCs/>
          <w:sz w:val="28"/>
          <w:szCs w:val="28"/>
        </w:rPr>
      </w:pPr>
      <w:r w:rsidRPr="006C5D9E">
        <w:rPr>
          <w:rFonts w:ascii="Sakkal Majalla" w:hAnsi="Sakkal Majalla" w:cs="Sakkal Majalla"/>
          <w:b/>
          <w:bCs/>
          <w:sz w:val="28"/>
          <w:szCs w:val="28"/>
          <w:rtl/>
        </w:rPr>
        <w:t>التنبؤ المالي</w:t>
      </w:r>
    </w:p>
    <w:p w14:paraId="79F788B5" w14:textId="77777777" w:rsidR="006C5D9E" w:rsidRPr="006C5D9E" w:rsidRDefault="006C5D9E" w:rsidP="006C5D9E">
      <w:pPr>
        <w:numPr>
          <w:ilvl w:val="0"/>
          <w:numId w:val="36"/>
        </w:numPr>
        <w:rPr>
          <w:rFonts w:ascii="Sakkal Majalla" w:hAnsi="Sakkal Majalla" w:cs="Sakkal Majalla"/>
          <w:b/>
          <w:bCs/>
          <w:sz w:val="28"/>
          <w:szCs w:val="28"/>
        </w:rPr>
      </w:pPr>
      <w:r w:rsidRPr="006C5D9E">
        <w:rPr>
          <w:rFonts w:ascii="Sakkal Majalla" w:hAnsi="Sakkal Majalla" w:cs="Sakkal Majalla"/>
          <w:b/>
          <w:bCs/>
          <w:sz w:val="28"/>
          <w:szCs w:val="28"/>
          <w:rtl/>
        </w:rPr>
        <w:t>إعداد تقارير رقمية دقيقة</w:t>
      </w:r>
    </w:p>
    <w:p w14:paraId="618E174D" w14:textId="77777777" w:rsidR="0082491D" w:rsidRDefault="0082491D" w:rsidP="006C5D9E">
      <w:pPr>
        <w:rPr>
          <w:rFonts w:ascii="Sakkal Majalla" w:hAnsi="Sakkal Majalla" w:cs="Sakkal Majalla"/>
          <w:b/>
          <w:bCs/>
          <w:sz w:val="28"/>
          <w:szCs w:val="28"/>
          <w:rtl/>
        </w:rPr>
      </w:pPr>
    </w:p>
    <w:p w14:paraId="2844723B" w14:textId="6E62DB90" w:rsidR="006C5D9E" w:rsidRDefault="006C5D9E" w:rsidP="006C5D9E">
      <w:pPr>
        <w:rPr>
          <w:rFonts w:ascii="Sakkal Majalla" w:hAnsi="Sakkal Majalla" w:cs="Sakkal Majalla"/>
          <w:b/>
          <w:bCs/>
          <w:sz w:val="28"/>
          <w:szCs w:val="28"/>
          <w:rtl/>
        </w:rPr>
      </w:pPr>
      <w:r w:rsidRPr="006C5D9E">
        <w:rPr>
          <w:rFonts w:ascii="Sakkal Majalla" w:hAnsi="Sakkal Majalla" w:cs="Sakkal Majalla"/>
          <w:b/>
          <w:bCs/>
          <w:sz w:val="28"/>
          <w:szCs w:val="28"/>
        </w:rPr>
        <w:pict w14:anchorId="6C674D27">
          <v:rect id="_x0000_i1070" style="width:0;height:1.5pt" o:hralign="center" o:hrstd="t" o:hr="t" fillcolor="#a0a0a0" stroked="f"/>
        </w:pict>
      </w:r>
    </w:p>
    <w:p w14:paraId="07480D82" w14:textId="77777777" w:rsidR="0082491D" w:rsidRDefault="0082491D" w:rsidP="006C5D9E">
      <w:pPr>
        <w:rPr>
          <w:rFonts w:ascii="Sakkal Majalla" w:hAnsi="Sakkal Majalla" w:cs="Sakkal Majalla"/>
          <w:b/>
          <w:bCs/>
          <w:sz w:val="28"/>
          <w:szCs w:val="28"/>
          <w:rtl/>
        </w:rPr>
      </w:pPr>
    </w:p>
    <w:p w14:paraId="588739AF" w14:textId="77777777" w:rsidR="0082491D" w:rsidRPr="006C5D9E" w:rsidRDefault="0082491D" w:rsidP="006C5D9E">
      <w:pPr>
        <w:rPr>
          <w:rFonts w:ascii="Sakkal Majalla" w:hAnsi="Sakkal Majalla" w:cs="Sakkal Majalla"/>
          <w:b/>
          <w:bCs/>
          <w:sz w:val="28"/>
          <w:szCs w:val="28"/>
        </w:rPr>
      </w:pPr>
    </w:p>
    <w:p w14:paraId="64DEF941"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lastRenderedPageBreak/>
        <w:t xml:space="preserve">6. </w:t>
      </w:r>
      <w:r w:rsidRPr="006C5D9E">
        <w:rPr>
          <w:rFonts w:ascii="Sakkal Majalla" w:hAnsi="Sakkal Majalla" w:cs="Sakkal Majalla"/>
          <w:b/>
          <w:bCs/>
          <w:sz w:val="28"/>
          <w:szCs w:val="28"/>
          <w:rtl/>
        </w:rPr>
        <w:t>أثر الذكاء الاصطناعي على الأداء المؤسسي</w:t>
      </w:r>
    </w:p>
    <w:p w14:paraId="590D18D0"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يمتد تأثير الذكاء الاصطناعي إلى جميع العناصر المكوّنة للأداء المؤسسي، ويمكن تلخيص أهم جوانب هذا التأثير في ثلاثة محاور رئيسية</w:t>
      </w:r>
      <w:r w:rsidRPr="006C5D9E">
        <w:rPr>
          <w:rFonts w:ascii="Sakkal Majalla" w:hAnsi="Sakkal Majalla" w:cs="Sakkal Majalla"/>
          <w:b/>
          <w:bCs/>
          <w:sz w:val="28"/>
          <w:szCs w:val="28"/>
        </w:rPr>
        <w:t>:</w:t>
      </w:r>
    </w:p>
    <w:p w14:paraId="667DDA79"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1) </w:t>
      </w:r>
      <w:r w:rsidRPr="006C5D9E">
        <w:rPr>
          <w:rFonts w:ascii="Sakkal Majalla" w:hAnsi="Sakkal Majalla" w:cs="Sakkal Majalla"/>
          <w:b/>
          <w:bCs/>
          <w:sz w:val="28"/>
          <w:szCs w:val="28"/>
          <w:rtl/>
        </w:rPr>
        <w:t>تحسين الكفاءة التشغيلية</w:t>
      </w:r>
    </w:p>
    <w:p w14:paraId="053337E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يسهم الذكاء الاصطناعي في خفض التكاليف ورفع الإنتاجية من خلال الأتمتة، وتقليل الوقت اللازم لإنجاز المهام، وتحسين جودة عمليات التشغيل</w:t>
      </w:r>
      <w:r w:rsidRPr="006C5D9E">
        <w:rPr>
          <w:rFonts w:ascii="Sakkal Majalla" w:hAnsi="Sakkal Majalla" w:cs="Sakkal Majalla"/>
          <w:b/>
          <w:bCs/>
          <w:sz w:val="28"/>
          <w:szCs w:val="28"/>
        </w:rPr>
        <w:t>.</w:t>
      </w:r>
    </w:p>
    <w:p w14:paraId="18F4CB53"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2) </w:t>
      </w:r>
      <w:r w:rsidRPr="006C5D9E">
        <w:rPr>
          <w:rFonts w:ascii="Sakkal Majalla" w:hAnsi="Sakkal Majalla" w:cs="Sakkal Majalla"/>
          <w:b/>
          <w:bCs/>
          <w:sz w:val="28"/>
          <w:szCs w:val="28"/>
          <w:rtl/>
        </w:rPr>
        <w:t>دعم اتخاذ القرار</w:t>
      </w:r>
    </w:p>
    <w:p w14:paraId="0228F54A"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يقدم الذكاء الاصطناعي نماذج تنبؤية تساعد صناع القرار على تحليل البيانات وتوقع الاتجاهات المستقبلية</w:t>
      </w:r>
      <w:r w:rsidRPr="006C5D9E">
        <w:rPr>
          <w:rFonts w:ascii="Sakkal Majalla" w:hAnsi="Sakkal Majalla" w:cs="Sakkal Majalla"/>
          <w:b/>
          <w:bCs/>
          <w:sz w:val="28"/>
          <w:szCs w:val="28"/>
        </w:rPr>
        <w:t>.</w:t>
      </w:r>
    </w:p>
    <w:p w14:paraId="7856CBF4"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Pr>
        <w:t xml:space="preserve">3) </w:t>
      </w:r>
      <w:r w:rsidRPr="006C5D9E">
        <w:rPr>
          <w:rFonts w:ascii="Sakkal Majalla" w:hAnsi="Sakkal Majalla" w:cs="Sakkal Majalla"/>
          <w:b/>
          <w:bCs/>
          <w:sz w:val="28"/>
          <w:szCs w:val="28"/>
          <w:rtl/>
        </w:rPr>
        <w:t>تعزيز القدرة التنافسية</w:t>
      </w:r>
    </w:p>
    <w:p w14:paraId="34DB5910" w14:textId="77777777" w:rsidR="006C5D9E" w:rsidRPr="006C5D9E" w:rsidRDefault="006C5D9E" w:rsidP="006C5D9E">
      <w:pPr>
        <w:rPr>
          <w:rFonts w:ascii="Sakkal Majalla" w:hAnsi="Sakkal Majalla" w:cs="Sakkal Majalla"/>
          <w:b/>
          <w:bCs/>
          <w:sz w:val="28"/>
          <w:szCs w:val="28"/>
        </w:rPr>
      </w:pPr>
      <w:r w:rsidRPr="006C5D9E">
        <w:rPr>
          <w:rFonts w:ascii="Sakkal Majalla" w:hAnsi="Sakkal Majalla" w:cs="Sakkal Majalla"/>
          <w:b/>
          <w:bCs/>
          <w:sz w:val="28"/>
          <w:szCs w:val="28"/>
          <w:rtl/>
        </w:rPr>
        <w:t>تحقق المؤسسات التي تعتمد على الذكاء الاصطناعي ميزات تنافسية مثل</w:t>
      </w:r>
      <w:r w:rsidRPr="006C5D9E">
        <w:rPr>
          <w:rFonts w:ascii="Sakkal Majalla" w:hAnsi="Sakkal Majalla" w:cs="Sakkal Majalla"/>
          <w:b/>
          <w:bCs/>
          <w:sz w:val="28"/>
          <w:szCs w:val="28"/>
        </w:rPr>
        <w:t>:</w:t>
      </w:r>
    </w:p>
    <w:p w14:paraId="5DF48A4F" w14:textId="77777777" w:rsidR="006C5D9E" w:rsidRPr="006C5D9E" w:rsidRDefault="006C5D9E" w:rsidP="006C5D9E">
      <w:pPr>
        <w:numPr>
          <w:ilvl w:val="0"/>
          <w:numId w:val="37"/>
        </w:numPr>
        <w:rPr>
          <w:rFonts w:ascii="Sakkal Majalla" w:hAnsi="Sakkal Majalla" w:cs="Sakkal Majalla"/>
          <w:b/>
          <w:bCs/>
          <w:sz w:val="28"/>
          <w:szCs w:val="28"/>
        </w:rPr>
      </w:pPr>
      <w:r w:rsidRPr="006C5D9E">
        <w:rPr>
          <w:rFonts w:ascii="Sakkal Majalla" w:hAnsi="Sakkal Majalla" w:cs="Sakkal Majalla"/>
          <w:b/>
          <w:bCs/>
          <w:sz w:val="28"/>
          <w:szCs w:val="28"/>
          <w:rtl/>
        </w:rPr>
        <w:t>تسريع الابتكار</w:t>
      </w:r>
    </w:p>
    <w:p w14:paraId="096AEE31" w14:textId="77777777" w:rsidR="006C5D9E" w:rsidRPr="006C5D9E" w:rsidRDefault="006C5D9E" w:rsidP="006C5D9E">
      <w:pPr>
        <w:numPr>
          <w:ilvl w:val="0"/>
          <w:numId w:val="37"/>
        </w:numPr>
        <w:rPr>
          <w:rFonts w:ascii="Sakkal Majalla" w:hAnsi="Sakkal Majalla" w:cs="Sakkal Majalla"/>
          <w:b/>
          <w:bCs/>
          <w:sz w:val="28"/>
          <w:szCs w:val="28"/>
        </w:rPr>
      </w:pPr>
      <w:r w:rsidRPr="006C5D9E">
        <w:rPr>
          <w:rFonts w:ascii="Sakkal Majalla" w:hAnsi="Sakkal Majalla" w:cs="Sakkal Majalla"/>
          <w:b/>
          <w:bCs/>
          <w:sz w:val="28"/>
          <w:szCs w:val="28"/>
          <w:rtl/>
        </w:rPr>
        <w:t>تقديم منتجات وخدمات أفضل</w:t>
      </w:r>
    </w:p>
    <w:p w14:paraId="66407A15" w14:textId="77777777" w:rsidR="006C5D9E" w:rsidRPr="006C5D9E" w:rsidRDefault="006C5D9E" w:rsidP="006C5D9E">
      <w:pPr>
        <w:numPr>
          <w:ilvl w:val="0"/>
          <w:numId w:val="37"/>
        </w:numPr>
        <w:rPr>
          <w:rFonts w:ascii="Sakkal Majalla" w:hAnsi="Sakkal Majalla" w:cs="Sakkal Majalla"/>
          <w:b/>
          <w:bCs/>
          <w:sz w:val="28"/>
          <w:szCs w:val="28"/>
        </w:rPr>
      </w:pPr>
      <w:r w:rsidRPr="006C5D9E">
        <w:rPr>
          <w:rFonts w:ascii="Sakkal Majalla" w:hAnsi="Sakkal Majalla" w:cs="Sakkal Majalla"/>
          <w:b/>
          <w:bCs/>
          <w:sz w:val="28"/>
          <w:szCs w:val="28"/>
          <w:rtl/>
        </w:rPr>
        <w:t>استهداف العملاء بدقة</w:t>
      </w:r>
    </w:p>
    <w:p w14:paraId="52985EE1" w14:textId="77777777" w:rsidR="006C5D9E" w:rsidRDefault="006C5D9E" w:rsidP="006C5D9E">
      <w:pPr>
        <w:numPr>
          <w:ilvl w:val="0"/>
          <w:numId w:val="37"/>
        </w:numPr>
        <w:rPr>
          <w:rFonts w:ascii="Sakkal Majalla" w:hAnsi="Sakkal Majalla" w:cs="Sakkal Majalla"/>
          <w:b/>
          <w:bCs/>
          <w:sz w:val="28"/>
          <w:szCs w:val="28"/>
        </w:rPr>
      </w:pPr>
      <w:r w:rsidRPr="006C5D9E">
        <w:rPr>
          <w:rFonts w:ascii="Sakkal Majalla" w:hAnsi="Sakkal Majalla" w:cs="Sakkal Majalla"/>
          <w:b/>
          <w:bCs/>
          <w:sz w:val="28"/>
          <w:szCs w:val="28"/>
          <w:rtl/>
        </w:rPr>
        <w:t>تحسين تجربة العميل</w:t>
      </w:r>
    </w:p>
    <w:p w14:paraId="43107989"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7. </w:t>
      </w:r>
      <w:r w:rsidRPr="00572FDB">
        <w:rPr>
          <w:rFonts w:ascii="Sakkal Majalla" w:hAnsi="Sakkal Majalla" w:cs="Sakkal Majalla"/>
          <w:b/>
          <w:bCs/>
          <w:sz w:val="28"/>
          <w:szCs w:val="28"/>
          <w:rtl/>
        </w:rPr>
        <w:t>النظريات والمفاهيم الإدارية ذات الصلة بالبحث</w:t>
      </w:r>
    </w:p>
    <w:p w14:paraId="6A135B7A"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يرتبط موضوع الذكاء الاصطناعي بالأداء المؤسسي بعدد من النظريات الإدارية التي تفسّر كيفية تأثير التقنيات الحديثة على المنظمات. ويُعد فهم هذه النظريات مهمًا لبناء إطار علمي متماسك يوضّح الأسس التي يقوم عليها هذا البحث</w:t>
      </w:r>
      <w:r w:rsidRPr="00572FDB">
        <w:rPr>
          <w:rFonts w:ascii="Sakkal Majalla" w:hAnsi="Sakkal Majalla" w:cs="Sakkal Majalla"/>
          <w:b/>
          <w:bCs/>
          <w:sz w:val="28"/>
          <w:szCs w:val="28"/>
        </w:rPr>
        <w:t>.</w:t>
      </w:r>
    </w:p>
    <w:p w14:paraId="03A947F1"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66041D4D">
          <v:rect id="_x0000_i1226" style="width:0;height:1.5pt" o:hralign="center" o:hrstd="t" o:hr="t" fillcolor="#a0a0a0" stroked="f"/>
        </w:pict>
      </w:r>
    </w:p>
    <w:p w14:paraId="10399C41" w14:textId="2ECEC758"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1) </w:t>
      </w:r>
      <w:r w:rsidRPr="00572FDB">
        <w:rPr>
          <w:rFonts w:ascii="Sakkal Majalla" w:hAnsi="Sakkal Majalla" w:cs="Sakkal Majalla"/>
          <w:b/>
          <w:bCs/>
          <w:sz w:val="28"/>
          <w:szCs w:val="28"/>
          <w:rtl/>
        </w:rPr>
        <w:t>نظرية الابتكار التكنلوجي</w:t>
      </w:r>
    </w:p>
    <w:p w14:paraId="0D2C29D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تؤكد هذه النظرية أن التطورات التكنولوجية تعدّ محركًا رئيسياً لرفع مستوى الكفاءة التنظيمية، وأن تبنّي التقنيات الحديثة يساعد المؤسسات على تحسين عملياتها وزيادة إنتاجيتها</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وتوضح النظرية أن المؤسسات التي تستثمر في الذكاء الاصطناعي وتحول بياناتها إلى معرفة قابلة للاستخدام تمتلك القدرة على تحقيق أداء مؤسسي أفضل مقارنة بالمؤسسات التي تعتمد على الأساليب التقليدية</w:t>
      </w:r>
      <w:r w:rsidRPr="00572FDB">
        <w:rPr>
          <w:rFonts w:ascii="Sakkal Majalla" w:hAnsi="Sakkal Majalla" w:cs="Sakkal Majalla"/>
          <w:b/>
          <w:bCs/>
          <w:sz w:val="28"/>
          <w:szCs w:val="28"/>
        </w:rPr>
        <w:t>.</w:t>
      </w:r>
    </w:p>
    <w:p w14:paraId="724D770A" w14:textId="77777777" w:rsidR="00572FDB" w:rsidRDefault="00572FDB" w:rsidP="00572FDB">
      <w:pPr>
        <w:rPr>
          <w:rFonts w:ascii="Sakkal Majalla" w:hAnsi="Sakkal Majalla" w:cs="Sakkal Majalla"/>
          <w:b/>
          <w:bCs/>
          <w:sz w:val="28"/>
          <w:szCs w:val="28"/>
          <w:rtl/>
        </w:rPr>
      </w:pPr>
      <w:r w:rsidRPr="00572FDB">
        <w:rPr>
          <w:rFonts w:ascii="Sakkal Majalla" w:hAnsi="Sakkal Majalla" w:cs="Sakkal Majalla"/>
          <w:b/>
          <w:bCs/>
          <w:sz w:val="28"/>
          <w:szCs w:val="28"/>
        </w:rPr>
        <w:pict w14:anchorId="46E4FCEC">
          <v:rect id="_x0000_i1227" style="width:0;height:1.5pt" o:hralign="center" o:hrstd="t" o:hr="t" fillcolor="#a0a0a0" stroked="f"/>
        </w:pict>
      </w:r>
    </w:p>
    <w:p w14:paraId="23615C2F" w14:textId="77777777" w:rsidR="0082491D" w:rsidRPr="00572FDB" w:rsidRDefault="0082491D" w:rsidP="00572FDB">
      <w:pPr>
        <w:rPr>
          <w:rFonts w:ascii="Sakkal Majalla" w:hAnsi="Sakkal Majalla" w:cs="Sakkal Majalla"/>
          <w:b/>
          <w:bCs/>
          <w:sz w:val="28"/>
          <w:szCs w:val="28"/>
        </w:rPr>
      </w:pPr>
    </w:p>
    <w:p w14:paraId="20DCB059"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lastRenderedPageBreak/>
        <w:t xml:space="preserve">2) </w:t>
      </w:r>
      <w:r w:rsidRPr="00572FDB">
        <w:rPr>
          <w:rFonts w:ascii="Sakkal Majalla" w:hAnsi="Sakkal Majalla" w:cs="Sakkal Majalla"/>
          <w:b/>
          <w:bCs/>
          <w:sz w:val="28"/>
          <w:szCs w:val="28"/>
          <w:rtl/>
        </w:rPr>
        <w:t>نظرية النظم</w:t>
      </w:r>
      <w:r w:rsidRPr="00572FDB">
        <w:rPr>
          <w:rFonts w:ascii="Sakkal Majalla" w:hAnsi="Sakkal Majalla" w:cs="Sakkal Majalla"/>
          <w:b/>
          <w:bCs/>
          <w:sz w:val="28"/>
          <w:szCs w:val="28"/>
        </w:rPr>
        <w:t xml:space="preserve"> (Systems Theory)</w:t>
      </w:r>
    </w:p>
    <w:p w14:paraId="4D660798"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تنظر هذه النظرية إلى المنظمة على أنها نظام متكامل تتفاعل فيه جميع الوحدات والأجزاء بشكل مترابط</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ومن هذا المنطلق، فإن تطبيق الذكاء الاصطناعي لا يؤثر فقط على عملية معينة، بل ينعكس على جميع مكونات المنظمة مثل</w:t>
      </w:r>
      <w:r w:rsidRPr="00572FDB">
        <w:rPr>
          <w:rFonts w:ascii="Sakkal Majalla" w:hAnsi="Sakkal Majalla" w:cs="Sakkal Majalla"/>
          <w:b/>
          <w:bCs/>
          <w:sz w:val="28"/>
          <w:szCs w:val="28"/>
        </w:rPr>
        <w:t>:</w:t>
      </w:r>
    </w:p>
    <w:p w14:paraId="5E3E3413" w14:textId="77777777" w:rsidR="00572FDB" w:rsidRPr="00572FDB" w:rsidRDefault="00572FDB" w:rsidP="00572FDB">
      <w:pPr>
        <w:numPr>
          <w:ilvl w:val="0"/>
          <w:numId w:val="38"/>
        </w:numPr>
        <w:rPr>
          <w:rFonts w:ascii="Sakkal Majalla" w:hAnsi="Sakkal Majalla" w:cs="Sakkal Majalla"/>
          <w:b/>
          <w:bCs/>
          <w:sz w:val="28"/>
          <w:szCs w:val="28"/>
        </w:rPr>
      </w:pPr>
      <w:r w:rsidRPr="00572FDB">
        <w:rPr>
          <w:rFonts w:ascii="Sakkal Majalla" w:hAnsi="Sakkal Majalla" w:cs="Sakkal Majalla"/>
          <w:b/>
          <w:bCs/>
          <w:sz w:val="28"/>
          <w:szCs w:val="28"/>
          <w:rtl/>
        </w:rPr>
        <w:t>العمليات التشغيلية</w:t>
      </w:r>
    </w:p>
    <w:p w14:paraId="13609F49" w14:textId="77777777" w:rsidR="00572FDB" w:rsidRPr="00572FDB" w:rsidRDefault="00572FDB" w:rsidP="00572FDB">
      <w:pPr>
        <w:numPr>
          <w:ilvl w:val="0"/>
          <w:numId w:val="38"/>
        </w:numPr>
        <w:rPr>
          <w:rFonts w:ascii="Sakkal Majalla" w:hAnsi="Sakkal Majalla" w:cs="Sakkal Majalla"/>
          <w:b/>
          <w:bCs/>
          <w:sz w:val="28"/>
          <w:szCs w:val="28"/>
        </w:rPr>
      </w:pPr>
      <w:r w:rsidRPr="00572FDB">
        <w:rPr>
          <w:rFonts w:ascii="Sakkal Majalla" w:hAnsi="Sakkal Majalla" w:cs="Sakkal Majalla"/>
          <w:b/>
          <w:bCs/>
          <w:sz w:val="28"/>
          <w:szCs w:val="28"/>
          <w:rtl/>
        </w:rPr>
        <w:t>الموارد البشرية</w:t>
      </w:r>
    </w:p>
    <w:p w14:paraId="7CCB79F3" w14:textId="77777777" w:rsidR="00572FDB" w:rsidRPr="00572FDB" w:rsidRDefault="00572FDB" w:rsidP="00572FDB">
      <w:pPr>
        <w:numPr>
          <w:ilvl w:val="0"/>
          <w:numId w:val="38"/>
        </w:numPr>
        <w:rPr>
          <w:rFonts w:ascii="Sakkal Majalla" w:hAnsi="Sakkal Majalla" w:cs="Sakkal Majalla"/>
          <w:b/>
          <w:bCs/>
          <w:sz w:val="28"/>
          <w:szCs w:val="28"/>
        </w:rPr>
      </w:pPr>
      <w:r w:rsidRPr="00572FDB">
        <w:rPr>
          <w:rFonts w:ascii="Sakkal Majalla" w:hAnsi="Sakkal Majalla" w:cs="Sakkal Majalla"/>
          <w:b/>
          <w:bCs/>
          <w:sz w:val="28"/>
          <w:szCs w:val="28"/>
          <w:rtl/>
        </w:rPr>
        <w:t>التخطيط الاستراتيجي</w:t>
      </w:r>
    </w:p>
    <w:p w14:paraId="25125597" w14:textId="77777777" w:rsidR="00572FDB" w:rsidRPr="00572FDB" w:rsidRDefault="00572FDB" w:rsidP="00572FDB">
      <w:pPr>
        <w:numPr>
          <w:ilvl w:val="0"/>
          <w:numId w:val="38"/>
        </w:numPr>
        <w:rPr>
          <w:rFonts w:ascii="Sakkal Majalla" w:hAnsi="Sakkal Majalla" w:cs="Sakkal Majalla"/>
          <w:b/>
          <w:bCs/>
          <w:sz w:val="28"/>
          <w:szCs w:val="28"/>
        </w:rPr>
      </w:pPr>
      <w:r w:rsidRPr="00572FDB">
        <w:rPr>
          <w:rFonts w:ascii="Sakkal Majalla" w:hAnsi="Sakkal Majalla" w:cs="Sakkal Majalla"/>
          <w:b/>
          <w:bCs/>
          <w:sz w:val="28"/>
          <w:szCs w:val="28"/>
          <w:rtl/>
        </w:rPr>
        <w:t>الاتصالات الداخلية</w:t>
      </w:r>
    </w:p>
    <w:p w14:paraId="4B6A5480" w14:textId="77777777" w:rsidR="00572FDB" w:rsidRPr="00572FDB" w:rsidRDefault="00572FDB" w:rsidP="00572FDB">
      <w:pPr>
        <w:numPr>
          <w:ilvl w:val="0"/>
          <w:numId w:val="38"/>
        </w:numPr>
        <w:rPr>
          <w:rFonts w:ascii="Sakkal Majalla" w:hAnsi="Sakkal Majalla" w:cs="Sakkal Majalla"/>
          <w:b/>
          <w:bCs/>
          <w:sz w:val="28"/>
          <w:szCs w:val="28"/>
        </w:rPr>
      </w:pPr>
      <w:r w:rsidRPr="00572FDB">
        <w:rPr>
          <w:rFonts w:ascii="Sakkal Majalla" w:hAnsi="Sakkal Majalla" w:cs="Sakkal Majalla"/>
          <w:b/>
          <w:bCs/>
          <w:sz w:val="28"/>
          <w:szCs w:val="28"/>
          <w:rtl/>
        </w:rPr>
        <w:t>اتخاذ القرار</w:t>
      </w:r>
    </w:p>
    <w:p w14:paraId="493899C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وبالتالي فإن تبنّي الذكاء الاصطناعي يُحدث تطوراً شاملاً في الأداء المؤسسي</w:t>
      </w:r>
      <w:r w:rsidRPr="00572FDB">
        <w:rPr>
          <w:rFonts w:ascii="Sakkal Majalla" w:hAnsi="Sakkal Majalla" w:cs="Sakkal Majalla"/>
          <w:b/>
          <w:bCs/>
          <w:sz w:val="28"/>
          <w:szCs w:val="28"/>
        </w:rPr>
        <w:t>.</w:t>
      </w:r>
    </w:p>
    <w:p w14:paraId="1B6F4021"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59C7BD6E">
          <v:rect id="_x0000_i1228" style="width:0;height:1.5pt" o:hralign="center" o:hrstd="t" o:hr="t" fillcolor="#a0a0a0" stroked="f"/>
        </w:pict>
      </w:r>
    </w:p>
    <w:p w14:paraId="15FC029D"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3) </w:t>
      </w:r>
      <w:r w:rsidRPr="00572FDB">
        <w:rPr>
          <w:rFonts w:ascii="Sakkal Majalla" w:hAnsi="Sakkal Majalla" w:cs="Sakkal Majalla"/>
          <w:b/>
          <w:bCs/>
          <w:sz w:val="28"/>
          <w:szCs w:val="28"/>
          <w:rtl/>
        </w:rPr>
        <w:t>نظرية التغيير التنظيمي</w:t>
      </w:r>
    </w:p>
    <w:p w14:paraId="7FFD0597"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تُشير نظرية التغيير إلى أن المنظمات التي ترغب في تحسين أدائها يجب أن تكون مستعدة لتبني التغيير التكنولوجي</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ويُعد الذكاء الاصطناعي أحد أهم عوامل التغيير الحديثة التي تتطلب</w:t>
      </w:r>
      <w:r w:rsidRPr="00572FDB">
        <w:rPr>
          <w:rFonts w:ascii="Sakkal Majalla" w:hAnsi="Sakkal Majalla" w:cs="Sakkal Majalla"/>
          <w:b/>
          <w:bCs/>
          <w:sz w:val="28"/>
          <w:szCs w:val="28"/>
        </w:rPr>
        <w:t>:</w:t>
      </w:r>
    </w:p>
    <w:p w14:paraId="28CC79C7" w14:textId="77777777" w:rsidR="00572FDB" w:rsidRPr="00572FDB" w:rsidRDefault="00572FDB" w:rsidP="00572FDB">
      <w:pPr>
        <w:numPr>
          <w:ilvl w:val="0"/>
          <w:numId w:val="39"/>
        </w:numPr>
        <w:rPr>
          <w:rFonts w:ascii="Sakkal Majalla" w:hAnsi="Sakkal Majalla" w:cs="Sakkal Majalla"/>
          <w:b/>
          <w:bCs/>
          <w:sz w:val="28"/>
          <w:szCs w:val="28"/>
        </w:rPr>
      </w:pPr>
      <w:r w:rsidRPr="00572FDB">
        <w:rPr>
          <w:rFonts w:ascii="Sakkal Majalla" w:hAnsi="Sakkal Majalla" w:cs="Sakkal Majalla"/>
          <w:b/>
          <w:bCs/>
          <w:sz w:val="28"/>
          <w:szCs w:val="28"/>
          <w:rtl/>
        </w:rPr>
        <w:t>تدريب العاملين</w:t>
      </w:r>
    </w:p>
    <w:p w14:paraId="47688DF3" w14:textId="77777777" w:rsidR="00572FDB" w:rsidRPr="00572FDB" w:rsidRDefault="00572FDB" w:rsidP="00572FDB">
      <w:pPr>
        <w:numPr>
          <w:ilvl w:val="0"/>
          <w:numId w:val="39"/>
        </w:numPr>
        <w:rPr>
          <w:rFonts w:ascii="Sakkal Majalla" w:hAnsi="Sakkal Majalla" w:cs="Sakkal Majalla"/>
          <w:b/>
          <w:bCs/>
          <w:sz w:val="28"/>
          <w:szCs w:val="28"/>
        </w:rPr>
      </w:pPr>
      <w:r w:rsidRPr="00572FDB">
        <w:rPr>
          <w:rFonts w:ascii="Sakkal Majalla" w:hAnsi="Sakkal Majalla" w:cs="Sakkal Majalla"/>
          <w:b/>
          <w:bCs/>
          <w:sz w:val="28"/>
          <w:szCs w:val="28"/>
          <w:rtl/>
        </w:rPr>
        <w:t>تطوير البنية الرقمية</w:t>
      </w:r>
    </w:p>
    <w:p w14:paraId="111A8822" w14:textId="77777777" w:rsidR="00572FDB" w:rsidRPr="00572FDB" w:rsidRDefault="00572FDB" w:rsidP="00572FDB">
      <w:pPr>
        <w:numPr>
          <w:ilvl w:val="0"/>
          <w:numId w:val="39"/>
        </w:numPr>
        <w:rPr>
          <w:rFonts w:ascii="Sakkal Majalla" w:hAnsi="Sakkal Majalla" w:cs="Sakkal Majalla"/>
          <w:b/>
          <w:bCs/>
          <w:sz w:val="28"/>
          <w:szCs w:val="28"/>
        </w:rPr>
      </w:pPr>
      <w:r w:rsidRPr="00572FDB">
        <w:rPr>
          <w:rFonts w:ascii="Sakkal Majalla" w:hAnsi="Sakkal Majalla" w:cs="Sakkal Majalla"/>
          <w:b/>
          <w:bCs/>
          <w:sz w:val="28"/>
          <w:szCs w:val="28"/>
          <w:rtl/>
        </w:rPr>
        <w:t>تهيئة ثقافة تنظيمية داعمة</w:t>
      </w:r>
    </w:p>
    <w:p w14:paraId="41E5468F" w14:textId="77777777" w:rsidR="00572FDB" w:rsidRPr="00572FDB" w:rsidRDefault="00572FDB" w:rsidP="00572FDB">
      <w:pPr>
        <w:numPr>
          <w:ilvl w:val="0"/>
          <w:numId w:val="39"/>
        </w:numPr>
        <w:rPr>
          <w:rFonts w:ascii="Sakkal Majalla" w:hAnsi="Sakkal Majalla" w:cs="Sakkal Majalla"/>
          <w:b/>
          <w:bCs/>
          <w:sz w:val="28"/>
          <w:szCs w:val="28"/>
        </w:rPr>
      </w:pPr>
      <w:r w:rsidRPr="00572FDB">
        <w:rPr>
          <w:rFonts w:ascii="Sakkal Majalla" w:hAnsi="Sakkal Majalla" w:cs="Sakkal Majalla"/>
          <w:b/>
          <w:bCs/>
          <w:sz w:val="28"/>
          <w:szCs w:val="28"/>
          <w:rtl/>
        </w:rPr>
        <w:t>مراجعة السياسات والإجراءات</w:t>
      </w:r>
    </w:p>
    <w:p w14:paraId="13D0BD5C"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وتؤكد النظرية أن مقاومة التغيير تُعد عائقاً أساسياً أمام تنفيذ المشاريع التقنية الجديدة، وبالتالي فإن نجاح تطبيق الذكاء الاصطناعي يرتبط بمدى استعداد المنظمة للتغيير</w:t>
      </w:r>
      <w:r w:rsidRPr="00572FDB">
        <w:rPr>
          <w:rFonts w:ascii="Sakkal Majalla" w:hAnsi="Sakkal Majalla" w:cs="Sakkal Majalla"/>
          <w:b/>
          <w:bCs/>
          <w:sz w:val="28"/>
          <w:szCs w:val="28"/>
        </w:rPr>
        <w:t>.</w:t>
      </w:r>
    </w:p>
    <w:p w14:paraId="49FD2AFE"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5EBAFAAD">
          <v:rect id="_x0000_i1229" style="width:0;height:1.5pt" o:hralign="center" o:hrstd="t" o:hr="t" fillcolor="#a0a0a0" stroked="f"/>
        </w:pict>
      </w:r>
    </w:p>
    <w:p w14:paraId="1067317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4) </w:t>
      </w:r>
      <w:r w:rsidRPr="00572FDB">
        <w:rPr>
          <w:rFonts w:ascii="Sakkal Majalla" w:hAnsi="Sakkal Majalla" w:cs="Sakkal Majalla"/>
          <w:b/>
          <w:bCs/>
          <w:sz w:val="28"/>
          <w:szCs w:val="28"/>
          <w:rtl/>
        </w:rPr>
        <w:t>نظرية اتخاذ القرار</w:t>
      </w:r>
    </w:p>
    <w:p w14:paraId="61E03D06"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تُشير هذه النظرية إلى أن جودة القرار تعتمد على دقة المعلومات وتوفر البيانات اللازمة</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ومع ظهور الذكاء الاصطناعي أصبحت المؤسسات تعتمد بشكل أكبر على</w:t>
      </w:r>
      <w:r w:rsidRPr="00572FDB">
        <w:rPr>
          <w:rFonts w:ascii="Sakkal Majalla" w:hAnsi="Sakkal Majalla" w:cs="Sakkal Majalla"/>
          <w:b/>
          <w:bCs/>
          <w:sz w:val="28"/>
          <w:szCs w:val="28"/>
        </w:rPr>
        <w:t>:</w:t>
      </w:r>
    </w:p>
    <w:p w14:paraId="7291F6E1" w14:textId="77777777" w:rsidR="00572FDB" w:rsidRPr="00572FDB" w:rsidRDefault="00572FDB" w:rsidP="00572FDB">
      <w:pPr>
        <w:numPr>
          <w:ilvl w:val="0"/>
          <w:numId w:val="40"/>
        </w:numPr>
        <w:rPr>
          <w:rFonts w:ascii="Sakkal Majalla" w:hAnsi="Sakkal Majalla" w:cs="Sakkal Majalla"/>
          <w:b/>
          <w:bCs/>
          <w:sz w:val="28"/>
          <w:szCs w:val="28"/>
        </w:rPr>
      </w:pPr>
      <w:r w:rsidRPr="00572FDB">
        <w:rPr>
          <w:rFonts w:ascii="Sakkal Majalla" w:hAnsi="Sakkal Majalla" w:cs="Sakkal Majalla"/>
          <w:b/>
          <w:bCs/>
          <w:sz w:val="28"/>
          <w:szCs w:val="28"/>
          <w:rtl/>
        </w:rPr>
        <w:t>التحليلات التنبؤية</w:t>
      </w:r>
    </w:p>
    <w:p w14:paraId="64B8FE90" w14:textId="77777777" w:rsidR="00572FDB" w:rsidRPr="00572FDB" w:rsidRDefault="00572FDB" w:rsidP="00572FDB">
      <w:pPr>
        <w:numPr>
          <w:ilvl w:val="0"/>
          <w:numId w:val="40"/>
        </w:numPr>
        <w:rPr>
          <w:rFonts w:ascii="Sakkal Majalla" w:hAnsi="Sakkal Majalla" w:cs="Sakkal Majalla"/>
          <w:b/>
          <w:bCs/>
          <w:sz w:val="28"/>
          <w:szCs w:val="28"/>
        </w:rPr>
      </w:pPr>
      <w:r w:rsidRPr="00572FDB">
        <w:rPr>
          <w:rFonts w:ascii="Sakkal Majalla" w:hAnsi="Sakkal Majalla" w:cs="Sakkal Majalla"/>
          <w:b/>
          <w:bCs/>
          <w:sz w:val="28"/>
          <w:szCs w:val="28"/>
          <w:rtl/>
        </w:rPr>
        <w:lastRenderedPageBreak/>
        <w:t>النماذج الإحصائية</w:t>
      </w:r>
    </w:p>
    <w:p w14:paraId="280AB8A6" w14:textId="77777777" w:rsidR="00572FDB" w:rsidRPr="00572FDB" w:rsidRDefault="00572FDB" w:rsidP="00572FDB">
      <w:pPr>
        <w:numPr>
          <w:ilvl w:val="0"/>
          <w:numId w:val="40"/>
        </w:numPr>
        <w:rPr>
          <w:rFonts w:ascii="Sakkal Majalla" w:hAnsi="Sakkal Majalla" w:cs="Sakkal Majalla"/>
          <w:b/>
          <w:bCs/>
          <w:sz w:val="28"/>
          <w:szCs w:val="28"/>
        </w:rPr>
      </w:pPr>
      <w:r w:rsidRPr="00572FDB">
        <w:rPr>
          <w:rFonts w:ascii="Sakkal Majalla" w:hAnsi="Sakkal Majalla" w:cs="Sakkal Majalla"/>
          <w:b/>
          <w:bCs/>
          <w:sz w:val="28"/>
          <w:szCs w:val="28"/>
          <w:rtl/>
        </w:rPr>
        <w:t>تقارير البيانات الضخمة</w:t>
      </w:r>
    </w:p>
    <w:p w14:paraId="3E5A8615" w14:textId="77777777" w:rsidR="00572FDB" w:rsidRPr="00572FDB" w:rsidRDefault="00572FDB" w:rsidP="00572FDB">
      <w:pPr>
        <w:numPr>
          <w:ilvl w:val="0"/>
          <w:numId w:val="40"/>
        </w:numPr>
        <w:rPr>
          <w:rFonts w:ascii="Sakkal Majalla" w:hAnsi="Sakkal Majalla" w:cs="Sakkal Majalla"/>
          <w:b/>
          <w:bCs/>
          <w:sz w:val="28"/>
          <w:szCs w:val="28"/>
        </w:rPr>
      </w:pPr>
      <w:r w:rsidRPr="00572FDB">
        <w:rPr>
          <w:rFonts w:ascii="Sakkal Majalla" w:hAnsi="Sakkal Majalla" w:cs="Sakkal Majalla"/>
          <w:b/>
          <w:bCs/>
          <w:sz w:val="28"/>
          <w:szCs w:val="28"/>
          <w:rtl/>
        </w:rPr>
        <w:t>لوحات التحكم الذكية</w:t>
      </w:r>
    </w:p>
    <w:p w14:paraId="31D69BF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مما يؤدي إلى تحسين القرارات الاستراتيجية والتشغيلية في مختلف المستويات الإدارية</w:t>
      </w:r>
      <w:r w:rsidRPr="00572FDB">
        <w:rPr>
          <w:rFonts w:ascii="Sakkal Majalla" w:hAnsi="Sakkal Majalla" w:cs="Sakkal Majalla"/>
          <w:b/>
          <w:bCs/>
          <w:sz w:val="28"/>
          <w:szCs w:val="28"/>
        </w:rPr>
        <w:t>.</w:t>
      </w:r>
    </w:p>
    <w:p w14:paraId="11290488"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462FB742">
          <v:rect id="_x0000_i1230" style="width:0;height:1.5pt" o:hralign="center" o:hrstd="t" o:hr="t" fillcolor="#a0a0a0" stroked="f"/>
        </w:pict>
      </w:r>
    </w:p>
    <w:p w14:paraId="6D9F8DAD" w14:textId="6517B9A5"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5) </w:t>
      </w:r>
      <w:r w:rsidRPr="00572FDB">
        <w:rPr>
          <w:rFonts w:ascii="Sakkal Majalla" w:hAnsi="Sakkal Majalla" w:cs="Sakkal Majalla"/>
          <w:b/>
          <w:bCs/>
          <w:sz w:val="28"/>
          <w:szCs w:val="28"/>
          <w:rtl/>
        </w:rPr>
        <w:t>نظرية القدرات الديناميكية</w:t>
      </w:r>
      <w:r w:rsidRPr="00572FDB">
        <w:rPr>
          <w:rFonts w:ascii="Sakkal Majalla" w:hAnsi="Sakkal Majalla" w:cs="Sakkal Majalla"/>
          <w:b/>
          <w:bCs/>
          <w:sz w:val="28"/>
          <w:szCs w:val="28"/>
        </w:rPr>
        <w:t xml:space="preserve"> (Dynamic Capabilities)</w:t>
      </w:r>
    </w:p>
    <w:p w14:paraId="1D0B0F8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تؤكد هذه النظرية أن المؤسسات الناجحة هي التي تستطيع إعادة تشكيل مواردها وقدراتها الداخلية بما يتناسب مع التغيرات البيئية والتكنولوجية</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ويسهم الذكاء الاصطناعي في تعزيز هذه القدرات من خلال</w:t>
      </w:r>
      <w:r w:rsidRPr="00572FDB">
        <w:rPr>
          <w:rFonts w:ascii="Sakkal Majalla" w:hAnsi="Sakkal Majalla" w:cs="Sakkal Majalla"/>
          <w:b/>
          <w:bCs/>
          <w:sz w:val="28"/>
          <w:szCs w:val="28"/>
        </w:rPr>
        <w:t>:</w:t>
      </w:r>
    </w:p>
    <w:p w14:paraId="4C5E5979" w14:textId="77777777" w:rsidR="00572FDB" w:rsidRPr="00572FDB" w:rsidRDefault="00572FDB" w:rsidP="00572FDB">
      <w:pPr>
        <w:numPr>
          <w:ilvl w:val="0"/>
          <w:numId w:val="41"/>
        </w:numPr>
        <w:rPr>
          <w:rFonts w:ascii="Sakkal Majalla" w:hAnsi="Sakkal Majalla" w:cs="Sakkal Majalla"/>
          <w:b/>
          <w:bCs/>
          <w:sz w:val="28"/>
          <w:szCs w:val="28"/>
        </w:rPr>
      </w:pPr>
      <w:r w:rsidRPr="00572FDB">
        <w:rPr>
          <w:rFonts w:ascii="Sakkal Majalla" w:hAnsi="Sakkal Majalla" w:cs="Sakkal Majalla"/>
          <w:b/>
          <w:bCs/>
          <w:sz w:val="28"/>
          <w:szCs w:val="28"/>
          <w:rtl/>
        </w:rPr>
        <w:t>تحديث أساليب العمل</w:t>
      </w:r>
    </w:p>
    <w:p w14:paraId="5A9B44BB" w14:textId="77777777" w:rsidR="00572FDB" w:rsidRPr="00572FDB" w:rsidRDefault="00572FDB" w:rsidP="00572FDB">
      <w:pPr>
        <w:numPr>
          <w:ilvl w:val="0"/>
          <w:numId w:val="41"/>
        </w:numPr>
        <w:rPr>
          <w:rFonts w:ascii="Sakkal Majalla" w:hAnsi="Sakkal Majalla" w:cs="Sakkal Majalla"/>
          <w:b/>
          <w:bCs/>
          <w:sz w:val="28"/>
          <w:szCs w:val="28"/>
        </w:rPr>
      </w:pPr>
      <w:r w:rsidRPr="00572FDB">
        <w:rPr>
          <w:rFonts w:ascii="Sakkal Majalla" w:hAnsi="Sakkal Majalla" w:cs="Sakkal Majalla"/>
          <w:b/>
          <w:bCs/>
          <w:sz w:val="28"/>
          <w:szCs w:val="28"/>
          <w:rtl/>
        </w:rPr>
        <w:t>تحسين الكفاءة</w:t>
      </w:r>
    </w:p>
    <w:p w14:paraId="11A8A89B" w14:textId="77777777" w:rsidR="00572FDB" w:rsidRPr="00572FDB" w:rsidRDefault="00572FDB" w:rsidP="00572FDB">
      <w:pPr>
        <w:numPr>
          <w:ilvl w:val="0"/>
          <w:numId w:val="41"/>
        </w:numPr>
        <w:rPr>
          <w:rFonts w:ascii="Sakkal Majalla" w:hAnsi="Sakkal Majalla" w:cs="Sakkal Majalla"/>
          <w:b/>
          <w:bCs/>
          <w:sz w:val="28"/>
          <w:szCs w:val="28"/>
        </w:rPr>
      </w:pPr>
      <w:r w:rsidRPr="00572FDB">
        <w:rPr>
          <w:rFonts w:ascii="Sakkal Majalla" w:hAnsi="Sakkal Majalla" w:cs="Sakkal Majalla"/>
          <w:b/>
          <w:bCs/>
          <w:sz w:val="28"/>
          <w:szCs w:val="28"/>
          <w:rtl/>
        </w:rPr>
        <w:t>تطوير العمليات</w:t>
      </w:r>
    </w:p>
    <w:p w14:paraId="0E5900A7" w14:textId="77777777" w:rsidR="00572FDB" w:rsidRPr="00572FDB" w:rsidRDefault="00572FDB" w:rsidP="00572FDB">
      <w:pPr>
        <w:numPr>
          <w:ilvl w:val="0"/>
          <w:numId w:val="41"/>
        </w:numPr>
        <w:rPr>
          <w:rFonts w:ascii="Sakkal Majalla" w:hAnsi="Sakkal Majalla" w:cs="Sakkal Majalla"/>
          <w:b/>
          <w:bCs/>
          <w:sz w:val="28"/>
          <w:szCs w:val="28"/>
        </w:rPr>
      </w:pPr>
      <w:r w:rsidRPr="00572FDB">
        <w:rPr>
          <w:rFonts w:ascii="Sakkal Majalla" w:hAnsi="Sakkal Majalla" w:cs="Sakkal Majalla"/>
          <w:b/>
          <w:bCs/>
          <w:sz w:val="28"/>
          <w:szCs w:val="28"/>
          <w:rtl/>
        </w:rPr>
        <w:t>استشراف مستقبل السوق</w:t>
      </w:r>
    </w:p>
    <w:p w14:paraId="077ABEF1" w14:textId="77777777" w:rsidR="00572FDB" w:rsidRPr="00572FDB" w:rsidRDefault="00572FDB" w:rsidP="00572FDB">
      <w:pPr>
        <w:numPr>
          <w:ilvl w:val="0"/>
          <w:numId w:val="41"/>
        </w:numPr>
        <w:rPr>
          <w:rFonts w:ascii="Sakkal Majalla" w:hAnsi="Sakkal Majalla" w:cs="Sakkal Majalla"/>
          <w:b/>
          <w:bCs/>
          <w:sz w:val="28"/>
          <w:szCs w:val="28"/>
        </w:rPr>
      </w:pPr>
      <w:r w:rsidRPr="00572FDB">
        <w:rPr>
          <w:rFonts w:ascii="Sakkal Majalla" w:hAnsi="Sakkal Majalla" w:cs="Sakkal Majalla"/>
          <w:b/>
          <w:bCs/>
          <w:sz w:val="28"/>
          <w:szCs w:val="28"/>
          <w:rtl/>
        </w:rPr>
        <w:t>تحليل الفرص والتهديدات</w:t>
      </w:r>
    </w:p>
    <w:p w14:paraId="0AFBE6D7"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ويساعد ذلك على بناء أداء مؤسسي قوي ومستدام</w:t>
      </w:r>
      <w:r w:rsidRPr="00572FDB">
        <w:rPr>
          <w:rFonts w:ascii="Sakkal Majalla" w:hAnsi="Sakkal Majalla" w:cs="Sakkal Majalla"/>
          <w:b/>
          <w:bCs/>
          <w:sz w:val="28"/>
          <w:szCs w:val="28"/>
        </w:rPr>
        <w:t>.</w:t>
      </w:r>
    </w:p>
    <w:p w14:paraId="7CD37DEC"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2F9634D9">
          <v:rect id="_x0000_i1231" style="width:0;height:1.5pt" o:hralign="center" o:hrstd="t" o:hr="t" fillcolor="#a0a0a0" stroked="f"/>
        </w:pict>
      </w:r>
    </w:p>
    <w:p w14:paraId="5892D34C"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8. </w:t>
      </w:r>
      <w:r w:rsidRPr="00572FDB">
        <w:rPr>
          <w:rFonts w:ascii="Sakkal Majalla" w:hAnsi="Sakkal Majalla" w:cs="Sakkal Majalla"/>
          <w:b/>
          <w:bCs/>
          <w:sz w:val="28"/>
          <w:szCs w:val="28"/>
          <w:rtl/>
        </w:rPr>
        <w:t>الذكاء الاصطناعي والأداء المؤسسي: أبعاد العلاقة</w:t>
      </w:r>
    </w:p>
    <w:p w14:paraId="13C10186"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للذكاء الاصطناعي تأثير مباشر وغير مباشر على الأداء المؤسسي. ويمكن تحليل هذه العلاقة وفق المحاور التالية</w:t>
      </w:r>
      <w:r w:rsidRPr="00572FDB">
        <w:rPr>
          <w:rFonts w:ascii="Sakkal Majalla" w:hAnsi="Sakkal Majalla" w:cs="Sakkal Majalla"/>
          <w:b/>
          <w:bCs/>
          <w:sz w:val="28"/>
          <w:szCs w:val="28"/>
        </w:rPr>
        <w:t>:</w:t>
      </w:r>
    </w:p>
    <w:p w14:paraId="6E642F4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30762274">
          <v:rect id="_x0000_i1232" style="width:0;height:1.5pt" o:hralign="center" o:hrstd="t" o:hr="t" fillcolor="#a0a0a0" stroked="f"/>
        </w:pict>
      </w:r>
    </w:p>
    <w:p w14:paraId="14764FBF"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أولاً: التأثير على الكفاءة التشغيلية</w:t>
      </w:r>
    </w:p>
    <w:p w14:paraId="19DE1899"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يسهم الذكاء الاصطناعي في رفع جودة الأداء من خلال</w:t>
      </w:r>
      <w:r w:rsidRPr="00572FDB">
        <w:rPr>
          <w:rFonts w:ascii="Sakkal Majalla" w:hAnsi="Sakkal Majalla" w:cs="Sakkal Majalla"/>
          <w:b/>
          <w:bCs/>
          <w:sz w:val="28"/>
          <w:szCs w:val="28"/>
        </w:rPr>
        <w:t>:</w:t>
      </w:r>
    </w:p>
    <w:p w14:paraId="7862609F" w14:textId="77777777" w:rsidR="00572FDB" w:rsidRPr="00572FDB" w:rsidRDefault="00572FDB" w:rsidP="00572FDB">
      <w:pPr>
        <w:numPr>
          <w:ilvl w:val="0"/>
          <w:numId w:val="42"/>
        </w:numPr>
        <w:rPr>
          <w:rFonts w:ascii="Sakkal Majalla" w:hAnsi="Sakkal Majalla" w:cs="Sakkal Majalla"/>
          <w:b/>
          <w:bCs/>
          <w:sz w:val="28"/>
          <w:szCs w:val="28"/>
        </w:rPr>
      </w:pPr>
      <w:r w:rsidRPr="00572FDB">
        <w:rPr>
          <w:rFonts w:ascii="Sakkal Majalla" w:hAnsi="Sakkal Majalla" w:cs="Sakkal Majalla"/>
          <w:b/>
          <w:bCs/>
          <w:sz w:val="28"/>
          <w:szCs w:val="28"/>
          <w:rtl/>
        </w:rPr>
        <w:t>تقليل الأخطاء البشرية</w:t>
      </w:r>
    </w:p>
    <w:p w14:paraId="7121B90E" w14:textId="77777777" w:rsidR="00572FDB" w:rsidRPr="00572FDB" w:rsidRDefault="00572FDB" w:rsidP="00572FDB">
      <w:pPr>
        <w:numPr>
          <w:ilvl w:val="0"/>
          <w:numId w:val="42"/>
        </w:numPr>
        <w:rPr>
          <w:rFonts w:ascii="Sakkal Majalla" w:hAnsi="Sakkal Majalla" w:cs="Sakkal Majalla"/>
          <w:b/>
          <w:bCs/>
          <w:sz w:val="28"/>
          <w:szCs w:val="28"/>
        </w:rPr>
      </w:pPr>
      <w:r w:rsidRPr="00572FDB">
        <w:rPr>
          <w:rFonts w:ascii="Sakkal Majalla" w:hAnsi="Sakkal Majalla" w:cs="Sakkal Majalla"/>
          <w:b/>
          <w:bCs/>
          <w:sz w:val="28"/>
          <w:szCs w:val="28"/>
          <w:rtl/>
        </w:rPr>
        <w:t>تحسين جودة المخرجات</w:t>
      </w:r>
    </w:p>
    <w:p w14:paraId="35C553AF" w14:textId="77777777" w:rsidR="00572FDB" w:rsidRPr="00572FDB" w:rsidRDefault="00572FDB" w:rsidP="00572FDB">
      <w:pPr>
        <w:numPr>
          <w:ilvl w:val="0"/>
          <w:numId w:val="42"/>
        </w:numPr>
        <w:rPr>
          <w:rFonts w:ascii="Sakkal Majalla" w:hAnsi="Sakkal Majalla" w:cs="Sakkal Majalla"/>
          <w:b/>
          <w:bCs/>
          <w:sz w:val="28"/>
          <w:szCs w:val="28"/>
        </w:rPr>
      </w:pPr>
      <w:r w:rsidRPr="00572FDB">
        <w:rPr>
          <w:rFonts w:ascii="Sakkal Majalla" w:hAnsi="Sakkal Majalla" w:cs="Sakkal Majalla"/>
          <w:b/>
          <w:bCs/>
          <w:sz w:val="28"/>
          <w:szCs w:val="28"/>
          <w:rtl/>
        </w:rPr>
        <w:t>تقليل زمن تنفيذ المهام</w:t>
      </w:r>
    </w:p>
    <w:p w14:paraId="6E283551" w14:textId="77777777" w:rsidR="00572FDB" w:rsidRPr="00572FDB" w:rsidRDefault="00572FDB" w:rsidP="00572FDB">
      <w:pPr>
        <w:numPr>
          <w:ilvl w:val="0"/>
          <w:numId w:val="42"/>
        </w:numPr>
        <w:rPr>
          <w:rFonts w:ascii="Sakkal Majalla" w:hAnsi="Sakkal Majalla" w:cs="Sakkal Majalla"/>
          <w:b/>
          <w:bCs/>
          <w:sz w:val="28"/>
          <w:szCs w:val="28"/>
        </w:rPr>
      </w:pPr>
      <w:r w:rsidRPr="00572FDB">
        <w:rPr>
          <w:rFonts w:ascii="Sakkal Majalla" w:hAnsi="Sakkal Majalla" w:cs="Sakkal Majalla"/>
          <w:b/>
          <w:bCs/>
          <w:sz w:val="28"/>
          <w:szCs w:val="28"/>
          <w:rtl/>
        </w:rPr>
        <w:lastRenderedPageBreak/>
        <w:t>دعم سير العمل بطريقة أسرع وأكثر دقة</w:t>
      </w:r>
    </w:p>
    <w:p w14:paraId="17924EFA"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وتظهر الكفاءة التشغيلية بوضوح في القطاعات التي تعتمد على العمليات المتكررة مثل</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الخدمات اللوجستية، المالية، وخدمة العملاء</w:t>
      </w:r>
      <w:r w:rsidRPr="00572FDB">
        <w:rPr>
          <w:rFonts w:ascii="Sakkal Majalla" w:hAnsi="Sakkal Majalla" w:cs="Sakkal Majalla"/>
          <w:b/>
          <w:bCs/>
          <w:sz w:val="28"/>
          <w:szCs w:val="28"/>
        </w:rPr>
        <w:t>.</w:t>
      </w:r>
    </w:p>
    <w:p w14:paraId="62EC8BAF"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3F1489C4">
          <v:rect id="_x0000_i1233" style="width:0;height:1.5pt" o:hralign="center" o:hrstd="t" o:hr="t" fillcolor="#a0a0a0" stroked="f"/>
        </w:pict>
      </w:r>
    </w:p>
    <w:p w14:paraId="27B7A1A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ثانياً: التأثير على جودة المنتجات والخدمات</w:t>
      </w:r>
    </w:p>
    <w:p w14:paraId="4AC043ED"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يتيح الذكاء الاصطناعي للمؤسسات القدرة على مراقبة العمليات وتحليل البيانات بشكل مستمر، مما يساعدها على تطوير جودة منتجاتها وتقديم خدمات عالية القيمة</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ويمكن للذكاء الاصطناعي اكتشاف الأخطاء قبل وقوعها، واقتراح تحسينات فورية، الأمر الذي يسهم في رفع مستوى رضا العملاء</w:t>
      </w:r>
      <w:r w:rsidRPr="00572FDB">
        <w:rPr>
          <w:rFonts w:ascii="Sakkal Majalla" w:hAnsi="Sakkal Majalla" w:cs="Sakkal Majalla"/>
          <w:b/>
          <w:bCs/>
          <w:sz w:val="28"/>
          <w:szCs w:val="28"/>
        </w:rPr>
        <w:t>.</w:t>
      </w:r>
    </w:p>
    <w:p w14:paraId="4CFABBE8"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11F604F0">
          <v:rect id="_x0000_i1234" style="width:0;height:1.5pt" o:hralign="center" o:hrstd="t" o:hr="t" fillcolor="#a0a0a0" stroked="f"/>
        </w:pict>
      </w:r>
    </w:p>
    <w:p w14:paraId="4A0780D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ثالثاً: تحسين كفاءة إدارة الموارد</w:t>
      </w:r>
    </w:p>
    <w:p w14:paraId="1CE6452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يساعد الذكاء الاصطناعي المؤسسات على إدارة مواردها بشكل أمثل من خلال</w:t>
      </w:r>
      <w:r w:rsidRPr="00572FDB">
        <w:rPr>
          <w:rFonts w:ascii="Sakkal Majalla" w:hAnsi="Sakkal Majalla" w:cs="Sakkal Majalla"/>
          <w:b/>
          <w:bCs/>
          <w:sz w:val="28"/>
          <w:szCs w:val="28"/>
        </w:rPr>
        <w:t>:</w:t>
      </w:r>
    </w:p>
    <w:p w14:paraId="48F76725" w14:textId="77777777" w:rsidR="00572FDB" w:rsidRPr="00572FDB" w:rsidRDefault="00572FDB" w:rsidP="00572FDB">
      <w:pPr>
        <w:numPr>
          <w:ilvl w:val="0"/>
          <w:numId w:val="43"/>
        </w:numPr>
        <w:rPr>
          <w:rFonts w:ascii="Sakkal Majalla" w:hAnsi="Sakkal Majalla" w:cs="Sakkal Majalla"/>
          <w:b/>
          <w:bCs/>
          <w:sz w:val="28"/>
          <w:szCs w:val="28"/>
        </w:rPr>
      </w:pPr>
      <w:r w:rsidRPr="00572FDB">
        <w:rPr>
          <w:rFonts w:ascii="Sakkal Majalla" w:hAnsi="Sakkal Majalla" w:cs="Sakkal Majalla"/>
          <w:b/>
          <w:bCs/>
          <w:sz w:val="28"/>
          <w:szCs w:val="28"/>
          <w:rtl/>
        </w:rPr>
        <w:t>توزيع المهام بدقة</w:t>
      </w:r>
    </w:p>
    <w:p w14:paraId="563CD3F3" w14:textId="77777777" w:rsidR="00572FDB" w:rsidRPr="00572FDB" w:rsidRDefault="00572FDB" w:rsidP="00572FDB">
      <w:pPr>
        <w:numPr>
          <w:ilvl w:val="0"/>
          <w:numId w:val="43"/>
        </w:numPr>
        <w:rPr>
          <w:rFonts w:ascii="Sakkal Majalla" w:hAnsi="Sakkal Majalla" w:cs="Sakkal Majalla"/>
          <w:b/>
          <w:bCs/>
          <w:sz w:val="28"/>
          <w:szCs w:val="28"/>
        </w:rPr>
      </w:pPr>
      <w:r w:rsidRPr="00572FDB">
        <w:rPr>
          <w:rFonts w:ascii="Sakkal Majalla" w:hAnsi="Sakkal Majalla" w:cs="Sakkal Majalla"/>
          <w:b/>
          <w:bCs/>
          <w:sz w:val="28"/>
          <w:szCs w:val="28"/>
          <w:rtl/>
        </w:rPr>
        <w:t>جدولة الأعمال</w:t>
      </w:r>
    </w:p>
    <w:p w14:paraId="769C057D" w14:textId="77777777" w:rsidR="00572FDB" w:rsidRPr="00572FDB" w:rsidRDefault="00572FDB" w:rsidP="00572FDB">
      <w:pPr>
        <w:numPr>
          <w:ilvl w:val="0"/>
          <w:numId w:val="43"/>
        </w:numPr>
        <w:rPr>
          <w:rFonts w:ascii="Sakkal Majalla" w:hAnsi="Sakkal Majalla" w:cs="Sakkal Majalla"/>
          <w:b/>
          <w:bCs/>
          <w:sz w:val="28"/>
          <w:szCs w:val="28"/>
        </w:rPr>
      </w:pPr>
      <w:r w:rsidRPr="00572FDB">
        <w:rPr>
          <w:rFonts w:ascii="Sakkal Majalla" w:hAnsi="Sakkal Majalla" w:cs="Sakkal Majalla"/>
          <w:b/>
          <w:bCs/>
          <w:sz w:val="28"/>
          <w:szCs w:val="28"/>
          <w:rtl/>
        </w:rPr>
        <w:t>إدارة المخزون</w:t>
      </w:r>
    </w:p>
    <w:p w14:paraId="5A8B820C" w14:textId="77777777" w:rsidR="00572FDB" w:rsidRPr="00572FDB" w:rsidRDefault="00572FDB" w:rsidP="00572FDB">
      <w:pPr>
        <w:numPr>
          <w:ilvl w:val="0"/>
          <w:numId w:val="43"/>
        </w:numPr>
        <w:rPr>
          <w:rFonts w:ascii="Sakkal Majalla" w:hAnsi="Sakkal Majalla" w:cs="Sakkal Majalla"/>
          <w:b/>
          <w:bCs/>
          <w:sz w:val="28"/>
          <w:szCs w:val="28"/>
        </w:rPr>
      </w:pPr>
      <w:r w:rsidRPr="00572FDB">
        <w:rPr>
          <w:rFonts w:ascii="Sakkal Majalla" w:hAnsi="Sakkal Majalla" w:cs="Sakkal Majalla"/>
          <w:b/>
          <w:bCs/>
          <w:sz w:val="28"/>
          <w:szCs w:val="28"/>
          <w:rtl/>
        </w:rPr>
        <w:t>توقع الاحتياجات المستقبلية</w:t>
      </w:r>
    </w:p>
    <w:p w14:paraId="3508E718"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وهو ما ينعكس مباشرة على الأداء المؤسسي</w:t>
      </w:r>
      <w:r w:rsidRPr="00572FDB">
        <w:rPr>
          <w:rFonts w:ascii="Sakkal Majalla" w:hAnsi="Sakkal Majalla" w:cs="Sakkal Majalla"/>
          <w:b/>
          <w:bCs/>
          <w:sz w:val="28"/>
          <w:szCs w:val="28"/>
        </w:rPr>
        <w:t>.</w:t>
      </w:r>
    </w:p>
    <w:p w14:paraId="31964A4D"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262831C6">
          <v:rect id="_x0000_i1235" style="width:0;height:1.5pt" o:hralign="center" o:hrstd="t" o:hr="t" fillcolor="#a0a0a0" stroked="f"/>
        </w:pict>
      </w:r>
    </w:p>
    <w:p w14:paraId="6DAD49DB"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رابعاً: تعزيز القدرة التنافسية</w:t>
      </w:r>
    </w:p>
    <w:p w14:paraId="2BF74741"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تُعد المؤسسات التي تستخدم الذكاء الاصطناعي أكثر قدرة على المنافسة لعدة أسباب، أهمها</w:t>
      </w:r>
      <w:r w:rsidRPr="00572FDB">
        <w:rPr>
          <w:rFonts w:ascii="Sakkal Majalla" w:hAnsi="Sakkal Majalla" w:cs="Sakkal Majalla"/>
          <w:b/>
          <w:bCs/>
          <w:sz w:val="28"/>
          <w:szCs w:val="28"/>
        </w:rPr>
        <w:t>:</w:t>
      </w:r>
    </w:p>
    <w:p w14:paraId="48754348" w14:textId="77777777" w:rsidR="00572FDB" w:rsidRPr="00572FDB" w:rsidRDefault="00572FDB" w:rsidP="00572FDB">
      <w:pPr>
        <w:numPr>
          <w:ilvl w:val="0"/>
          <w:numId w:val="44"/>
        </w:numPr>
        <w:rPr>
          <w:rFonts w:ascii="Sakkal Majalla" w:hAnsi="Sakkal Majalla" w:cs="Sakkal Majalla"/>
          <w:b/>
          <w:bCs/>
          <w:sz w:val="28"/>
          <w:szCs w:val="28"/>
        </w:rPr>
      </w:pPr>
      <w:r w:rsidRPr="00572FDB">
        <w:rPr>
          <w:rFonts w:ascii="Sakkal Majalla" w:hAnsi="Sakkal Majalla" w:cs="Sakkal Majalla"/>
          <w:b/>
          <w:bCs/>
          <w:sz w:val="28"/>
          <w:szCs w:val="28"/>
          <w:rtl/>
        </w:rPr>
        <w:t>سرعة التكيف مع السوق</w:t>
      </w:r>
    </w:p>
    <w:p w14:paraId="55A3039C" w14:textId="77777777" w:rsidR="00572FDB" w:rsidRPr="00572FDB" w:rsidRDefault="00572FDB" w:rsidP="00572FDB">
      <w:pPr>
        <w:numPr>
          <w:ilvl w:val="0"/>
          <w:numId w:val="44"/>
        </w:numPr>
        <w:rPr>
          <w:rFonts w:ascii="Sakkal Majalla" w:hAnsi="Sakkal Majalla" w:cs="Sakkal Majalla"/>
          <w:b/>
          <w:bCs/>
          <w:sz w:val="28"/>
          <w:szCs w:val="28"/>
        </w:rPr>
      </w:pPr>
      <w:r w:rsidRPr="00572FDB">
        <w:rPr>
          <w:rFonts w:ascii="Sakkal Majalla" w:hAnsi="Sakkal Majalla" w:cs="Sakkal Majalla"/>
          <w:b/>
          <w:bCs/>
          <w:sz w:val="28"/>
          <w:szCs w:val="28"/>
          <w:rtl/>
        </w:rPr>
        <w:t>تقديم خدمات مبتكرة</w:t>
      </w:r>
    </w:p>
    <w:p w14:paraId="69CE6B6F" w14:textId="77777777" w:rsidR="00572FDB" w:rsidRPr="00572FDB" w:rsidRDefault="00572FDB" w:rsidP="00572FDB">
      <w:pPr>
        <w:numPr>
          <w:ilvl w:val="0"/>
          <w:numId w:val="44"/>
        </w:numPr>
        <w:rPr>
          <w:rFonts w:ascii="Sakkal Majalla" w:hAnsi="Sakkal Majalla" w:cs="Sakkal Majalla"/>
          <w:b/>
          <w:bCs/>
          <w:sz w:val="28"/>
          <w:szCs w:val="28"/>
        </w:rPr>
      </w:pPr>
      <w:r w:rsidRPr="00572FDB">
        <w:rPr>
          <w:rFonts w:ascii="Sakkal Majalla" w:hAnsi="Sakkal Majalla" w:cs="Sakkal Majalla"/>
          <w:b/>
          <w:bCs/>
          <w:sz w:val="28"/>
          <w:szCs w:val="28"/>
          <w:rtl/>
        </w:rPr>
        <w:t>تقليل التكاليف</w:t>
      </w:r>
    </w:p>
    <w:p w14:paraId="2EFC7384" w14:textId="77777777" w:rsidR="00572FDB" w:rsidRPr="00572FDB" w:rsidRDefault="00572FDB" w:rsidP="00572FDB">
      <w:pPr>
        <w:numPr>
          <w:ilvl w:val="0"/>
          <w:numId w:val="44"/>
        </w:numPr>
        <w:rPr>
          <w:rFonts w:ascii="Sakkal Majalla" w:hAnsi="Sakkal Majalla" w:cs="Sakkal Majalla"/>
          <w:b/>
          <w:bCs/>
          <w:sz w:val="28"/>
          <w:szCs w:val="28"/>
        </w:rPr>
      </w:pPr>
      <w:r w:rsidRPr="00572FDB">
        <w:rPr>
          <w:rFonts w:ascii="Sakkal Majalla" w:hAnsi="Sakkal Majalla" w:cs="Sakkal Majalla"/>
          <w:b/>
          <w:bCs/>
          <w:sz w:val="28"/>
          <w:szCs w:val="28"/>
          <w:rtl/>
        </w:rPr>
        <w:t>فهم دقيق لاحتياجات العملاء</w:t>
      </w:r>
    </w:p>
    <w:p w14:paraId="25E861E7"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وهذه العوامل تجعلها قادرة على التميّز عن منافسيها</w:t>
      </w:r>
      <w:r w:rsidRPr="00572FDB">
        <w:rPr>
          <w:rFonts w:ascii="Sakkal Majalla" w:hAnsi="Sakkal Majalla" w:cs="Sakkal Majalla"/>
          <w:b/>
          <w:bCs/>
          <w:sz w:val="28"/>
          <w:szCs w:val="28"/>
        </w:rPr>
        <w:t>.</w:t>
      </w:r>
    </w:p>
    <w:p w14:paraId="33D3A552"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lastRenderedPageBreak/>
        <w:t>خامساً: تطوير بيئة اتخاذ القرار</w:t>
      </w:r>
    </w:p>
    <w:p w14:paraId="597A0CE9"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يدعم الذكاء الاصطناعي متخذي القرار عبر</w:t>
      </w:r>
      <w:r w:rsidRPr="00572FDB">
        <w:rPr>
          <w:rFonts w:ascii="Sakkal Majalla" w:hAnsi="Sakkal Majalla" w:cs="Sakkal Majalla"/>
          <w:b/>
          <w:bCs/>
          <w:sz w:val="28"/>
          <w:szCs w:val="28"/>
        </w:rPr>
        <w:t>:</w:t>
      </w:r>
    </w:p>
    <w:p w14:paraId="3A4E237B" w14:textId="77777777" w:rsidR="00572FDB" w:rsidRPr="00572FDB" w:rsidRDefault="00572FDB" w:rsidP="00572FDB">
      <w:pPr>
        <w:numPr>
          <w:ilvl w:val="0"/>
          <w:numId w:val="45"/>
        </w:numPr>
        <w:rPr>
          <w:rFonts w:ascii="Sakkal Majalla" w:hAnsi="Sakkal Majalla" w:cs="Sakkal Majalla"/>
          <w:b/>
          <w:bCs/>
          <w:sz w:val="28"/>
          <w:szCs w:val="28"/>
        </w:rPr>
      </w:pPr>
      <w:r w:rsidRPr="00572FDB">
        <w:rPr>
          <w:rFonts w:ascii="Sakkal Majalla" w:hAnsi="Sakkal Majalla" w:cs="Sakkal Majalla"/>
          <w:b/>
          <w:bCs/>
          <w:sz w:val="28"/>
          <w:szCs w:val="28"/>
          <w:rtl/>
        </w:rPr>
        <w:t>تحليل البيانات التاريخية</w:t>
      </w:r>
    </w:p>
    <w:p w14:paraId="62B4018B" w14:textId="77777777" w:rsidR="00572FDB" w:rsidRPr="00572FDB" w:rsidRDefault="00572FDB" w:rsidP="00572FDB">
      <w:pPr>
        <w:numPr>
          <w:ilvl w:val="0"/>
          <w:numId w:val="45"/>
        </w:numPr>
        <w:rPr>
          <w:rFonts w:ascii="Sakkal Majalla" w:hAnsi="Sakkal Majalla" w:cs="Sakkal Majalla"/>
          <w:b/>
          <w:bCs/>
          <w:sz w:val="28"/>
          <w:szCs w:val="28"/>
        </w:rPr>
      </w:pPr>
      <w:r w:rsidRPr="00572FDB">
        <w:rPr>
          <w:rFonts w:ascii="Sakkal Majalla" w:hAnsi="Sakkal Majalla" w:cs="Sakkal Majalla"/>
          <w:b/>
          <w:bCs/>
          <w:sz w:val="28"/>
          <w:szCs w:val="28"/>
          <w:rtl/>
        </w:rPr>
        <w:t>بناء نماذج تنبؤية</w:t>
      </w:r>
    </w:p>
    <w:p w14:paraId="2EAC25DC" w14:textId="77777777" w:rsidR="00572FDB" w:rsidRPr="00572FDB" w:rsidRDefault="00572FDB" w:rsidP="00572FDB">
      <w:pPr>
        <w:numPr>
          <w:ilvl w:val="0"/>
          <w:numId w:val="45"/>
        </w:numPr>
        <w:rPr>
          <w:rFonts w:ascii="Sakkal Majalla" w:hAnsi="Sakkal Majalla" w:cs="Sakkal Majalla"/>
          <w:b/>
          <w:bCs/>
          <w:sz w:val="28"/>
          <w:szCs w:val="28"/>
        </w:rPr>
      </w:pPr>
      <w:r w:rsidRPr="00572FDB">
        <w:rPr>
          <w:rFonts w:ascii="Sakkal Majalla" w:hAnsi="Sakkal Majalla" w:cs="Sakkal Majalla"/>
          <w:b/>
          <w:bCs/>
          <w:sz w:val="28"/>
          <w:szCs w:val="28"/>
          <w:rtl/>
        </w:rPr>
        <w:t>تقديم خيارات دقيقة</w:t>
      </w:r>
    </w:p>
    <w:p w14:paraId="1D354623" w14:textId="77777777" w:rsidR="00572FDB" w:rsidRPr="00572FDB" w:rsidRDefault="00572FDB" w:rsidP="00572FDB">
      <w:pPr>
        <w:numPr>
          <w:ilvl w:val="0"/>
          <w:numId w:val="45"/>
        </w:numPr>
        <w:rPr>
          <w:rFonts w:ascii="Sakkal Majalla" w:hAnsi="Sakkal Majalla" w:cs="Sakkal Majalla"/>
          <w:b/>
          <w:bCs/>
          <w:sz w:val="28"/>
          <w:szCs w:val="28"/>
        </w:rPr>
      </w:pPr>
      <w:r w:rsidRPr="00572FDB">
        <w:rPr>
          <w:rFonts w:ascii="Sakkal Majalla" w:hAnsi="Sakkal Majalla" w:cs="Sakkal Majalla"/>
          <w:b/>
          <w:bCs/>
          <w:sz w:val="28"/>
          <w:szCs w:val="28"/>
          <w:rtl/>
        </w:rPr>
        <w:t>تقييم السيناريوهات المستقبلية</w:t>
      </w:r>
    </w:p>
    <w:p w14:paraId="1FD05EB2"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مما يرفع جودة القرارات الإدارية، وهو عنصر رئيسي في الأداء المؤسسي</w:t>
      </w:r>
      <w:r w:rsidRPr="00572FDB">
        <w:rPr>
          <w:rFonts w:ascii="Sakkal Majalla" w:hAnsi="Sakkal Majalla" w:cs="Sakkal Majalla"/>
          <w:b/>
          <w:bCs/>
          <w:sz w:val="28"/>
          <w:szCs w:val="28"/>
        </w:rPr>
        <w:t>.</w:t>
      </w:r>
    </w:p>
    <w:p w14:paraId="17CD8C1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74F19C77">
          <v:rect id="_x0000_i1237" style="width:0;height:1.5pt" o:hralign="center" o:hrstd="t" o:hr="t" fillcolor="#a0a0a0" stroked="f"/>
        </w:pict>
      </w:r>
    </w:p>
    <w:p w14:paraId="4382FA89"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9. </w:t>
      </w:r>
      <w:r w:rsidRPr="00572FDB">
        <w:rPr>
          <w:rFonts w:ascii="Sakkal Majalla" w:hAnsi="Sakkal Majalla" w:cs="Sakkal Majalla"/>
          <w:b/>
          <w:bCs/>
          <w:sz w:val="28"/>
          <w:szCs w:val="28"/>
          <w:rtl/>
        </w:rPr>
        <w:t>التحديات التي تواجه تطبيق الذكاء الاصطناعي في المؤسسات</w:t>
      </w:r>
    </w:p>
    <w:p w14:paraId="12D22081"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على الرغم من المزايا الكبيرة التي يقدمها الذكاء الاصطناعي، إلا أن تطبيقه في المؤسسات يواجه مجموعة من التحديات، منها</w:t>
      </w:r>
      <w:r w:rsidRPr="00572FDB">
        <w:rPr>
          <w:rFonts w:ascii="Sakkal Majalla" w:hAnsi="Sakkal Majalla" w:cs="Sakkal Majalla"/>
          <w:b/>
          <w:bCs/>
          <w:sz w:val="28"/>
          <w:szCs w:val="28"/>
        </w:rPr>
        <w:t>:</w:t>
      </w:r>
    </w:p>
    <w:p w14:paraId="2235BA53"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740C889F">
          <v:rect id="_x0000_i1238" style="width:0;height:1.5pt" o:hralign="center" o:hrstd="t" o:hr="t" fillcolor="#a0a0a0" stroked="f"/>
        </w:pict>
      </w:r>
    </w:p>
    <w:p w14:paraId="0239C43E"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1) </w:t>
      </w:r>
      <w:r w:rsidRPr="00572FDB">
        <w:rPr>
          <w:rFonts w:ascii="Sakkal Majalla" w:hAnsi="Sakkal Majalla" w:cs="Sakkal Majalla"/>
          <w:b/>
          <w:bCs/>
          <w:sz w:val="28"/>
          <w:szCs w:val="28"/>
          <w:rtl/>
        </w:rPr>
        <w:t>التكلفة المالية المرتفعة</w:t>
      </w:r>
    </w:p>
    <w:p w14:paraId="7D2A39F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تتطلب أنظمة الذكاء الاصطناعي</w:t>
      </w:r>
      <w:r w:rsidRPr="00572FDB">
        <w:rPr>
          <w:rFonts w:ascii="Sakkal Majalla" w:hAnsi="Sakkal Majalla" w:cs="Sakkal Majalla"/>
          <w:b/>
          <w:bCs/>
          <w:sz w:val="28"/>
          <w:szCs w:val="28"/>
        </w:rPr>
        <w:t>:</w:t>
      </w:r>
    </w:p>
    <w:p w14:paraId="57FDADF7" w14:textId="77777777" w:rsidR="00572FDB" w:rsidRPr="00572FDB" w:rsidRDefault="00572FDB" w:rsidP="00572FDB">
      <w:pPr>
        <w:numPr>
          <w:ilvl w:val="0"/>
          <w:numId w:val="46"/>
        </w:numPr>
        <w:rPr>
          <w:rFonts w:ascii="Sakkal Majalla" w:hAnsi="Sakkal Majalla" w:cs="Sakkal Majalla"/>
          <w:b/>
          <w:bCs/>
          <w:sz w:val="28"/>
          <w:szCs w:val="28"/>
        </w:rPr>
      </w:pPr>
      <w:r w:rsidRPr="00572FDB">
        <w:rPr>
          <w:rFonts w:ascii="Sakkal Majalla" w:hAnsi="Sakkal Majalla" w:cs="Sakkal Majalla"/>
          <w:b/>
          <w:bCs/>
          <w:sz w:val="28"/>
          <w:szCs w:val="28"/>
          <w:rtl/>
        </w:rPr>
        <w:t>أجهزة قوية</w:t>
      </w:r>
    </w:p>
    <w:p w14:paraId="3A07BE5D" w14:textId="77777777" w:rsidR="00572FDB" w:rsidRPr="00572FDB" w:rsidRDefault="00572FDB" w:rsidP="00572FDB">
      <w:pPr>
        <w:numPr>
          <w:ilvl w:val="0"/>
          <w:numId w:val="46"/>
        </w:numPr>
        <w:rPr>
          <w:rFonts w:ascii="Sakkal Majalla" w:hAnsi="Sakkal Majalla" w:cs="Sakkal Majalla"/>
          <w:b/>
          <w:bCs/>
          <w:sz w:val="28"/>
          <w:szCs w:val="28"/>
        </w:rPr>
      </w:pPr>
      <w:r w:rsidRPr="00572FDB">
        <w:rPr>
          <w:rFonts w:ascii="Sakkal Majalla" w:hAnsi="Sakkal Majalla" w:cs="Sakkal Majalla"/>
          <w:b/>
          <w:bCs/>
          <w:sz w:val="28"/>
          <w:szCs w:val="28"/>
          <w:rtl/>
        </w:rPr>
        <w:t>برمجيات متطورة</w:t>
      </w:r>
    </w:p>
    <w:p w14:paraId="561EC343" w14:textId="77777777" w:rsidR="00572FDB" w:rsidRPr="00572FDB" w:rsidRDefault="00572FDB" w:rsidP="00572FDB">
      <w:pPr>
        <w:numPr>
          <w:ilvl w:val="0"/>
          <w:numId w:val="46"/>
        </w:numPr>
        <w:rPr>
          <w:rFonts w:ascii="Sakkal Majalla" w:hAnsi="Sakkal Majalla" w:cs="Sakkal Majalla"/>
          <w:b/>
          <w:bCs/>
          <w:sz w:val="28"/>
          <w:szCs w:val="28"/>
        </w:rPr>
      </w:pPr>
      <w:r w:rsidRPr="00572FDB">
        <w:rPr>
          <w:rFonts w:ascii="Sakkal Majalla" w:hAnsi="Sakkal Majalla" w:cs="Sakkal Majalla"/>
          <w:b/>
          <w:bCs/>
          <w:sz w:val="28"/>
          <w:szCs w:val="28"/>
          <w:rtl/>
        </w:rPr>
        <w:t>كوادر بشرية متخصصة</w:t>
      </w:r>
    </w:p>
    <w:p w14:paraId="7535B422"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وهذا يجعل المؤسسات الصغيرة والمتوسطة تواجه صعوبة في تطبيقه</w:t>
      </w:r>
      <w:r w:rsidRPr="00572FDB">
        <w:rPr>
          <w:rFonts w:ascii="Sakkal Majalla" w:hAnsi="Sakkal Majalla" w:cs="Sakkal Majalla"/>
          <w:b/>
          <w:bCs/>
          <w:sz w:val="28"/>
          <w:szCs w:val="28"/>
        </w:rPr>
        <w:t>.</w:t>
      </w:r>
    </w:p>
    <w:p w14:paraId="284C718B"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1FE244A8">
          <v:rect id="_x0000_i1239" style="width:0;height:1.5pt" o:hralign="center" o:hrstd="t" o:hr="t" fillcolor="#a0a0a0" stroked="f"/>
        </w:pict>
      </w:r>
    </w:p>
    <w:p w14:paraId="17AC984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2) </w:t>
      </w:r>
      <w:r w:rsidRPr="00572FDB">
        <w:rPr>
          <w:rFonts w:ascii="Sakkal Majalla" w:hAnsi="Sakkal Majalla" w:cs="Sakkal Majalla"/>
          <w:b/>
          <w:bCs/>
          <w:sz w:val="28"/>
          <w:szCs w:val="28"/>
          <w:rtl/>
        </w:rPr>
        <w:t>نقص الكفاءات البشرية المتخصصة</w:t>
      </w:r>
    </w:p>
    <w:p w14:paraId="535A607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يعاني سوق العمل في كثير من الدول — خاصة العربية — من قلة الخبراء في مجالات</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البيانات، الذكاء الاصطناعي، والخوارزميات، مما يؤثر على جودة التطبيق</w:t>
      </w:r>
      <w:r w:rsidRPr="00572FDB">
        <w:rPr>
          <w:rFonts w:ascii="Sakkal Majalla" w:hAnsi="Sakkal Majalla" w:cs="Sakkal Majalla"/>
          <w:b/>
          <w:bCs/>
          <w:sz w:val="28"/>
          <w:szCs w:val="28"/>
        </w:rPr>
        <w:t>.</w:t>
      </w:r>
    </w:p>
    <w:p w14:paraId="4D328C91" w14:textId="77777777" w:rsidR="00572FDB" w:rsidRDefault="00572FDB" w:rsidP="00572FDB">
      <w:pPr>
        <w:rPr>
          <w:rFonts w:ascii="Sakkal Majalla" w:hAnsi="Sakkal Majalla" w:cs="Sakkal Majalla"/>
          <w:b/>
          <w:bCs/>
          <w:sz w:val="28"/>
          <w:szCs w:val="28"/>
          <w:rtl/>
        </w:rPr>
      </w:pPr>
      <w:r w:rsidRPr="00572FDB">
        <w:rPr>
          <w:rFonts w:ascii="Sakkal Majalla" w:hAnsi="Sakkal Majalla" w:cs="Sakkal Majalla"/>
          <w:b/>
          <w:bCs/>
          <w:sz w:val="28"/>
          <w:szCs w:val="28"/>
        </w:rPr>
        <w:pict w14:anchorId="4670B57A">
          <v:rect id="_x0000_i1240" style="width:0;height:1.5pt" o:hralign="center" o:hrstd="t" o:hr="t" fillcolor="#a0a0a0" stroked="f"/>
        </w:pict>
      </w:r>
    </w:p>
    <w:p w14:paraId="61E13B2D" w14:textId="77777777" w:rsidR="00867972" w:rsidRPr="00572FDB" w:rsidRDefault="00867972" w:rsidP="00572FDB">
      <w:pPr>
        <w:rPr>
          <w:rFonts w:ascii="Sakkal Majalla" w:hAnsi="Sakkal Majalla" w:cs="Sakkal Majalla"/>
          <w:b/>
          <w:bCs/>
          <w:sz w:val="28"/>
          <w:szCs w:val="28"/>
        </w:rPr>
      </w:pPr>
    </w:p>
    <w:p w14:paraId="27477563"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lastRenderedPageBreak/>
        <w:t xml:space="preserve">3) </w:t>
      </w:r>
      <w:r w:rsidRPr="00572FDB">
        <w:rPr>
          <w:rFonts w:ascii="Sakkal Majalla" w:hAnsi="Sakkal Majalla" w:cs="Sakkal Majalla"/>
          <w:b/>
          <w:bCs/>
          <w:sz w:val="28"/>
          <w:szCs w:val="28"/>
          <w:rtl/>
        </w:rPr>
        <w:t>مقاومة التغيير داخل المنظمات</w:t>
      </w:r>
    </w:p>
    <w:p w14:paraId="7B6F2137"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قد يواجه الذكاء الاصطناعي رفضاً من بعض الموظفين الذين يخشون تأثيره على وظائفهم أو على أساليب العمل التقليدية</w:t>
      </w:r>
      <w:r w:rsidRPr="00572FDB">
        <w:rPr>
          <w:rFonts w:ascii="Sakkal Majalla" w:hAnsi="Sakkal Majalla" w:cs="Sakkal Majalla"/>
          <w:b/>
          <w:bCs/>
          <w:sz w:val="28"/>
          <w:szCs w:val="28"/>
        </w:rPr>
        <w:t>.</w:t>
      </w:r>
    </w:p>
    <w:p w14:paraId="715A3B68"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6CEED7FE">
          <v:rect id="_x0000_i1241" style="width:0;height:1.5pt" o:hralign="center" o:hrstd="t" o:hr="t" fillcolor="#a0a0a0" stroked="f"/>
        </w:pict>
      </w:r>
    </w:p>
    <w:p w14:paraId="2DA5EB82"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4) </w:t>
      </w:r>
      <w:r w:rsidRPr="00572FDB">
        <w:rPr>
          <w:rFonts w:ascii="Sakkal Majalla" w:hAnsi="Sakkal Majalla" w:cs="Sakkal Majalla"/>
          <w:b/>
          <w:bCs/>
          <w:sz w:val="28"/>
          <w:szCs w:val="28"/>
          <w:rtl/>
        </w:rPr>
        <w:t>مخاوف الخصوصية وأمن المعلومات</w:t>
      </w:r>
    </w:p>
    <w:p w14:paraId="5148B544"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تعتمد أنظمة الذكاء الاصطناعي على كمّ ضخم من البيانات، مما يجعل المؤسسات قلقة من قضايا</w:t>
      </w:r>
      <w:r w:rsidRPr="00572FDB">
        <w:rPr>
          <w:rFonts w:ascii="Sakkal Majalla" w:hAnsi="Sakkal Majalla" w:cs="Sakkal Majalla"/>
          <w:b/>
          <w:bCs/>
          <w:sz w:val="28"/>
          <w:szCs w:val="28"/>
        </w:rPr>
        <w:t>:</w:t>
      </w:r>
    </w:p>
    <w:p w14:paraId="6D5EBFC7" w14:textId="77777777" w:rsidR="00572FDB" w:rsidRPr="00572FDB" w:rsidRDefault="00572FDB" w:rsidP="00572FDB">
      <w:pPr>
        <w:numPr>
          <w:ilvl w:val="0"/>
          <w:numId w:val="47"/>
        </w:numPr>
        <w:rPr>
          <w:rFonts w:ascii="Sakkal Majalla" w:hAnsi="Sakkal Majalla" w:cs="Sakkal Majalla"/>
          <w:b/>
          <w:bCs/>
          <w:sz w:val="28"/>
          <w:szCs w:val="28"/>
        </w:rPr>
      </w:pPr>
      <w:r w:rsidRPr="00572FDB">
        <w:rPr>
          <w:rFonts w:ascii="Sakkal Majalla" w:hAnsi="Sakkal Majalla" w:cs="Sakkal Majalla"/>
          <w:b/>
          <w:bCs/>
          <w:sz w:val="28"/>
          <w:szCs w:val="28"/>
          <w:rtl/>
        </w:rPr>
        <w:t>حماية الخصوصية</w:t>
      </w:r>
    </w:p>
    <w:p w14:paraId="66F01978" w14:textId="77777777" w:rsidR="00572FDB" w:rsidRPr="00572FDB" w:rsidRDefault="00572FDB" w:rsidP="00572FDB">
      <w:pPr>
        <w:numPr>
          <w:ilvl w:val="0"/>
          <w:numId w:val="47"/>
        </w:numPr>
        <w:rPr>
          <w:rFonts w:ascii="Sakkal Majalla" w:hAnsi="Sakkal Majalla" w:cs="Sakkal Majalla"/>
          <w:b/>
          <w:bCs/>
          <w:sz w:val="28"/>
          <w:szCs w:val="28"/>
        </w:rPr>
      </w:pPr>
      <w:r w:rsidRPr="00572FDB">
        <w:rPr>
          <w:rFonts w:ascii="Sakkal Majalla" w:hAnsi="Sakkal Majalla" w:cs="Sakkal Majalla"/>
          <w:b/>
          <w:bCs/>
          <w:sz w:val="28"/>
          <w:szCs w:val="28"/>
          <w:rtl/>
        </w:rPr>
        <w:t>سرية البيانات</w:t>
      </w:r>
    </w:p>
    <w:p w14:paraId="240E0B41" w14:textId="77777777" w:rsidR="00572FDB" w:rsidRPr="00572FDB" w:rsidRDefault="00572FDB" w:rsidP="00572FDB">
      <w:pPr>
        <w:numPr>
          <w:ilvl w:val="0"/>
          <w:numId w:val="47"/>
        </w:numPr>
        <w:rPr>
          <w:rFonts w:ascii="Sakkal Majalla" w:hAnsi="Sakkal Majalla" w:cs="Sakkal Majalla"/>
          <w:b/>
          <w:bCs/>
          <w:sz w:val="28"/>
          <w:szCs w:val="28"/>
        </w:rPr>
      </w:pPr>
      <w:r w:rsidRPr="00572FDB">
        <w:rPr>
          <w:rFonts w:ascii="Sakkal Majalla" w:hAnsi="Sakkal Majalla" w:cs="Sakkal Majalla"/>
          <w:b/>
          <w:bCs/>
          <w:sz w:val="28"/>
          <w:szCs w:val="28"/>
          <w:rtl/>
        </w:rPr>
        <w:t>الاختراقات الأمنية</w:t>
      </w:r>
    </w:p>
    <w:p w14:paraId="49D27D5A"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21E120D7">
          <v:rect id="_x0000_i1242" style="width:0;height:1.5pt" o:hralign="center" o:hrstd="t" o:hr="t" fillcolor="#a0a0a0" stroked="f"/>
        </w:pict>
      </w:r>
    </w:p>
    <w:p w14:paraId="2B1FBD23"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5) </w:t>
      </w:r>
      <w:r w:rsidRPr="00572FDB">
        <w:rPr>
          <w:rFonts w:ascii="Sakkal Majalla" w:hAnsi="Sakkal Majalla" w:cs="Sakkal Majalla"/>
          <w:b/>
          <w:bCs/>
          <w:sz w:val="28"/>
          <w:szCs w:val="28"/>
          <w:rtl/>
        </w:rPr>
        <w:t>ضعف البنية التحتية الرقمية</w:t>
      </w:r>
    </w:p>
    <w:p w14:paraId="7BA7C094"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تحتاج المؤسسات إلى شبكات قوية وأنظمة متطورة حتى تتمكن من استخدام الذكاء الاصطناعي بكفاءة</w:t>
      </w:r>
      <w:r w:rsidRPr="00572FDB">
        <w:rPr>
          <w:rFonts w:ascii="Sakkal Majalla" w:hAnsi="Sakkal Majalla" w:cs="Sakkal Majalla"/>
          <w:b/>
          <w:bCs/>
          <w:sz w:val="28"/>
          <w:szCs w:val="28"/>
        </w:rPr>
        <w:t>.</w:t>
      </w:r>
    </w:p>
    <w:p w14:paraId="6D93D7F0"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54B58B6E">
          <v:rect id="_x0000_i1243" style="width:0;height:1.5pt" o:hralign="center" o:hrstd="t" o:hr="t" fillcolor="#a0a0a0" stroked="f"/>
        </w:pict>
      </w:r>
    </w:p>
    <w:p w14:paraId="5BCFFADC"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10. </w:t>
      </w:r>
      <w:r w:rsidRPr="00572FDB">
        <w:rPr>
          <w:rFonts w:ascii="Sakkal Majalla" w:hAnsi="Sakkal Majalla" w:cs="Sakkal Majalla"/>
          <w:b/>
          <w:bCs/>
          <w:sz w:val="28"/>
          <w:szCs w:val="28"/>
          <w:rtl/>
        </w:rPr>
        <w:t>عوامل نجاح تطبيق الذكاء الاصطناعي في المؤسسات</w:t>
      </w:r>
    </w:p>
    <w:p w14:paraId="54D7C0AF"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لكي تتمكن المؤسسات من الاستفادة القصوى من الذكاء الاصطناعي، يجب أن تتوافر مجموعة من العوامل الأساسية</w:t>
      </w:r>
      <w:r w:rsidRPr="00572FDB">
        <w:rPr>
          <w:rFonts w:ascii="Sakkal Majalla" w:hAnsi="Sakkal Majalla" w:cs="Sakkal Majalla"/>
          <w:b/>
          <w:bCs/>
          <w:sz w:val="28"/>
          <w:szCs w:val="28"/>
        </w:rPr>
        <w:t>:</w:t>
      </w:r>
    </w:p>
    <w:p w14:paraId="7407CF97"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53B2E50F">
          <v:rect id="_x0000_i1244" style="width:0;height:1.5pt" o:hralign="center" o:hrstd="t" o:hr="t" fillcolor="#a0a0a0" stroked="f"/>
        </w:pict>
      </w:r>
    </w:p>
    <w:p w14:paraId="6AB3C1C6"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أولاً: توفر القيادة الداعمة</w:t>
      </w:r>
    </w:p>
    <w:p w14:paraId="0D1DB4C1"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تنجح تطبيقات الذكاء الاصطناعي عندما تدرك الإدارة العليا أهميته وتوفر له</w:t>
      </w:r>
      <w:r w:rsidRPr="00572FDB">
        <w:rPr>
          <w:rFonts w:ascii="Sakkal Majalla" w:hAnsi="Sakkal Majalla" w:cs="Sakkal Majalla"/>
          <w:b/>
          <w:bCs/>
          <w:sz w:val="28"/>
          <w:szCs w:val="28"/>
        </w:rPr>
        <w:t>:</w:t>
      </w:r>
    </w:p>
    <w:p w14:paraId="47AC1233" w14:textId="77777777" w:rsidR="00572FDB" w:rsidRPr="00572FDB" w:rsidRDefault="00572FDB" w:rsidP="00572FDB">
      <w:pPr>
        <w:numPr>
          <w:ilvl w:val="0"/>
          <w:numId w:val="48"/>
        </w:numPr>
        <w:rPr>
          <w:rFonts w:ascii="Sakkal Majalla" w:hAnsi="Sakkal Majalla" w:cs="Sakkal Majalla"/>
          <w:b/>
          <w:bCs/>
          <w:sz w:val="28"/>
          <w:szCs w:val="28"/>
        </w:rPr>
      </w:pPr>
      <w:r w:rsidRPr="00572FDB">
        <w:rPr>
          <w:rFonts w:ascii="Sakkal Majalla" w:hAnsi="Sakkal Majalla" w:cs="Sakkal Majalla"/>
          <w:b/>
          <w:bCs/>
          <w:sz w:val="28"/>
          <w:szCs w:val="28"/>
          <w:rtl/>
        </w:rPr>
        <w:t>الدعم المالي</w:t>
      </w:r>
    </w:p>
    <w:p w14:paraId="2F43104F" w14:textId="77777777" w:rsidR="00572FDB" w:rsidRPr="00572FDB" w:rsidRDefault="00572FDB" w:rsidP="00572FDB">
      <w:pPr>
        <w:numPr>
          <w:ilvl w:val="0"/>
          <w:numId w:val="48"/>
        </w:numPr>
        <w:rPr>
          <w:rFonts w:ascii="Sakkal Majalla" w:hAnsi="Sakkal Majalla" w:cs="Sakkal Majalla"/>
          <w:b/>
          <w:bCs/>
          <w:sz w:val="28"/>
          <w:szCs w:val="28"/>
        </w:rPr>
      </w:pPr>
      <w:r w:rsidRPr="00572FDB">
        <w:rPr>
          <w:rFonts w:ascii="Sakkal Majalla" w:hAnsi="Sakkal Majalla" w:cs="Sakkal Majalla"/>
          <w:b/>
          <w:bCs/>
          <w:sz w:val="28"/>
          <w:szCs w:val="28"/>
          <w:rtl/>
        </w:rPr>
        <w:t>الوقت الكافي</w:t>
      </w:r>
    </w:p>
    <w:p w14:paraId="3AD5821D" w14:textId="77777777" w:rsidR="00572FDB" w:rsidRPr="00572FDB" w:rsidRDefault="00572FDB" w:rsidP="00572FDB">
      <w:pPr>
        <w:numPr>
          <w:ilvl w:val="0"/>
          <w:numId w:val="48"/>
        </w:numPr>
        <w:rPr>
          <w:rFonts w:ascii="Sakkal Majalla" w:hAnsi="Sakkal Majalla" w:cs="Sakkal Majalla"/>
          <w:b/>
          <w:bCs/>
          <w:sz w:val="28"/>
          <w:szCs w:val="28"/>
        </w:rPr>
      </w:pPr>
      <w:r w:rsidRPr="00572FDB">
        <w:rPr>
          <w:rFonts w:ascii="Sakkal Majalla" w:hAnsi="Sakkal Majalla" w:cs="Sakkal Majalla"/>
          <w:b/>
          <w:bCs/>
          <w:sz w:val="28"/>
          <w:szCs w:val="28"/>
          <w:rtl/>
        </w:rPr>
        <w:t>متطلبات التنفيذ</w:t>
      </w:r>
    </w:p>
    <w:p w14:paraId="2BED5D17" w14:textId="77777777" w:rsidR="00572FDB" w:rsidRDefault="00572FDB" w:rsidP="00572FDB">
      <w:pPr>
        <w:rPr>
          <w:rFonts w:ascii="Sakkal Majalla" w:hAnsi="Sakkal Majalla" w:cs="Sakkal Majalla"/>
          <w:b/>
          <w:bCs/>
          <w:sz w:val="28"/>
          <w:szCs w:val="28"/>
          <w:rtl/>
        </w:rPr>
      </w:pPr>
      <w:r w:rsidRPr="00572FDB">
        <w:rPr>
          <w:rFonts w:ascii="Sakkal Majalla" w:hAnsi="Sakkal Majalla" w:cs="Sakkal Majalla"/>
          <w:b/>
          <w:bCs/>
          <w:sz w:val="28"/>
          <w:szCs w:val="28"/>
        </w:rPr>
        <w:pict w14:anchorId="110A5215">
          <v:rect id="_x0000_i1245" style="width:0;height:1.5pt" o:hralign="center" o:hrstd="t" o:hr="t" fillcolor="#a0a0a0" stroked="f"/>
        </w:pict>
      </w:r>
    </w:p>
    <w:p w14:paraId="02A3FD0B" w14:textId="77777777" w:rsidR="00867972" w:rsidRPr="00572FDB" w:rsidRDefault="00867972" w:rsidP="00572FDB">
      <w:pPr>
        <w:rPr>
          <w:rFonts w:ascii="Sakkal Majalla" w:hAnsi="Sakkal Majalla" w:cs="Sakkal Majalla"/>
          <w:b/>
          <w:bCs/>
          <w:sz w:val="28"/>
          <w:szCs w:val="28"/>
        </w:rPr>
      </w:pPr>
    </w:p>
    <w:p w14:paraId="4C190AEE"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lastRenderedPageBreak/>
        <w:t>ثانياً: بناء ثقافة تنظيمية رقمية</w:t>
      </w:r>
    </w:p>
    <w:p w14:paraId="77C5228D"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يتطلب الذكاء الاصطناعي بيئة عمل تشجع على</w:t>
      </w:r>
      <w:r w:rsidRPr="00572FDB">
        <w:rPr>
          <w:rFonts w:ascii="Sakkal Majalla" w:hAnsi="Sakkal Majalla" w:cs="Sakkal Majalla"/>
          <w:b/>
          <w:bCs/>
          <w:sz w:val="28"/>
          <w:szCs w:val="28"/>
        </w:rPr>
        <w:t>:</w:t>
      </w:r>
    </w:p>
    <w:p w14:paraId="60CB701C" w14:textId="77777777" w:rsidR="00572FDB" w:rsidRPr="00572FDB" w:rsidRDefault="00572FDB" w:rsidP="00572FDB">
      <w:pPr>
        <w:numPr>
          <w:ilvl w:val="0"/>
          <w:numId w:val="49"/>
        </w:numPr>
        <w:rPr>
          <w:rFonts w:ascii="Sakkal Majalla" w:hAnsi="Sakkal Majalla" w:cs="Sakkal Majalla"/>
          <w:b/>
          <w:bCs/>
          <w:sz w:val="28"/>
          <w:szCs w:val="28"/>
        </w:rPr>
      </w:pPr>
      <w:r w:rsidRPr="00572FDB">
        <w:rPr>
          <w:rFonts w:ascii="Sakkal Majalla" w:hAnsi="Sakkal Majalla" w:cs="Sakkal Majalla"/>
          <w:b/>
          <w:bCs/>
          <w:sz w:val="28"/>
          <w:szCs w:val="28"/>
          <w:rtl/>
        </w:rPr>
        <w:t>الابتكار</w:t>
      </w:r>
    </w:p>
    <w:p w14:paraId="7798C9CB" w14:textId="77777777" w:rsidR="00572FDB" w:rsidRPr="00572FDB" w:rsidRDefault="00572FDB" w:rsidP="00572FDB">
      <w:pPr>
        <w:numPr>
          <w:ilvl w:val="0"/>
          <w:numId w:val="49"/>
        </w:numPr>
        <w:rPr>
          <w:rFonts w:ascii="Sakkal Majalla" w:hAnsi="Sakkal Majalla" w:cs="Sakkal Majalla"/>
          <w:b/>
          <w:bCs/>
          <w:sz w:val="28"/>
          <w:szCs w:val="28"/>
        </w:rPr>
      </w:pPr>
      <w:r w:rsidRPr="00572FDB">
        <w:rPr>
          <w:rFonts w:ascii="Sakkal Majalla" w:hAnsi="Sakkal Majalla" w:cs="Sakkal Majalla"/>
          <w:b/>
          <w:bCs/>
          <w:sz w:val="28"/>
          <w:szCs w:val="28"/>
          <w:rtl/>
        </w:rPr>
        <w:t>التجريب</w:t>
      </w:r>
    </w:p>
    <w:p w14:paraId="3B8278F7" w14:textId="77777777" w:rsidR="00572FDB" w:rsidRPr="00572FDB" w:rsidRDefault="00572FDB" w:rsidP="00572FDB">
      <w:pPr>
        <w:numPr>
          <w:ilvl w:val="0"/>
          <w:numId w:val="49"/>
        </w:numPr>
        <w:rPr>
          <w:rFonts w:ascii="Sakkal Majalla" w:hAnsi="Sakkal Majalla" w:cs="Sakkal Majalla"/>
          <w:b/>
          <w:bCs/>
          <w:sz w:val="28"/>
          <w:szCs w:val="28"/>
        </w:rPr>
      </w:pPr>
      <w:r w:rsidRPr="00572FDB">
        <w:rPr>
          <w:rFonts w:ascii="Sakkal Majalla" w:hAnsi="Sakkal Majalla" w:cs="Sakkal Majalla"/>
          <w:b/>
          <w:bCs/>
          <w:sz w:val="28"/>
          <w:szCs w:val="28"/>
          <w:rtl/>
        </w:rPr>
        <w:t>التعلم المستمر</w:t>
      </w:r>
    </w:p>
    <w:p w14:paraId="17677E44" w14:textId="77777777" w:rsidR="00572FDB" w:rsidRPr="00572FDB" w:rsidRDefault="00572FDB" w:rsidP="00572FDB">
      <w:pPr>
        <w:numPr>
          <w:ilvl w:val="0"/>
          <w:numId w:val="49"/>
        </w:numPr>
        <w:rPr>
          <w:rFonts w:ascii="Sakkal Majalla" w:hAnsi="Sakkal Majalla" w:cs="Sakkal Majalla"/>
          <w:b/>
          <w:bCs/>
          <w:sz w:val="28"/>
          <w:szCs w:val="28"/>
        </w:rPr>
      </w:pPr>
      <w:r w:rsidRPr="00572FDB">
        <w:rPr>
          <w:rFonts w:ascii="Sakkal Majalla" w:hAnsi="Sakkal Majalla" w:cs="Sakkal Majalla"/>
          <w:b/>
          <w:bCs/>
          <w:sz w:val="28"/>
          <w:szCs w:val="28"/>
          <w:rtl/>
        </w:rPr>
        <w:t>قبول التقنيات الجديدة</w:t>
      </w:r>
    </w:p>
    <w:p w14:paraId="7863A4B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53FBBD1B">
          <v:rect id="_x0000_i1246" style="width:0;height:1.5pt" o:hralign="center" o:hrstd="t" o:hr="t" fillcolor="#a0a0a0" stroked="f"/>
        </w:pict>
      </w:r>
    </w:p>
    <w:p w14:paraId="21B2A1D3"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ثالثاً: تطوير مهارات العاملين</w:t>
      </w:r>
    </w:p>
    <w:p w14:paraId="5CF6EF0C"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يجب تدريب الموظفين على التعامل مع الأدوات التقنية الجديدة، مثل</w:t>
      </w:r>
      <w:r w:rsidRPr="00572FDB">
        <w:rPr>
          <w:rFonts w:ascii="Sakkal Majalla" w:hAnsi="Sakkal Majalla" w:cs="Sakkal Majalla"/>
          <w:b/>
          <w:bCs/>
          <w:sz w:val="28"/>
          <w:szCs w:val="28"/>
        </w:rPr>
        <w:t>:</w:t>
      </w:r>
    </w:p>
    <w:p w14:paraId="083D7F92" w14:textId="77777777" w:rsidR="00572FDB" w:rsidRPr="00572FDB" w:rsidRDefault="00572FDB" w:rsidP="00572FDB">
      <w:pPr>
        <w:numPr>
          <w:ilvl w:val="0"/>
          <w:numId w:val="50"/>
        </w:numPr>
        <w:rPr>
          <w:rFonts w:ascii="Sakkal Majalla" w:hAnsi="Sakkal Majalla" w:cs="Sakkal Majalla"/>
          <w:b/>
          <w:bCs/>
          <w:sz w:val="28"/>
          <w:szCs w:val="28"/>
        </w:rPr>
      </w:pPr>
      <w:r w:rsidRPr="00572FDB">
        <w:rPr>
          <w:rFonts w:ascii="Sakkal Majalla" w:hAnsi="Sakkal Majalla" w:cs="Sakkal Majalla"/>
          <w:b/>
          <w:bCs/>
          <w:sz w:val="28"/>
          <w:szCs w:val="28"/>
          <w:rtl/>
        </w:rPr>
        <w:t>تحليل البيانات</w:t>
      </w:r>
    </w:p>
    <w:p w14:paraId="3A53C035" w14:textId="77777777" w:rsidR="00572FDB" w:rsidRPr="00572FDB" w:rsidRDefault="00572FDB" w:rsidP="00572FDB">
      <w:pPr>
        <w:numPr>
          <w:ilvl w:val="0"/>
          <w:numId w:val="50"/>
        </w:numPr>
        <w:rPr>
          <w:rFonts w:ascii="Sakkal Majalla" w:hAnsi="Sakkal Majalla" w:cs="Sakkal Majalla"/>
          <w:b/>
          <w:bCs/>
          <w:sz w:val="28"/>
          <w:szCs w:val="28"/>
        </w:rPr>
      </w:pPr>
      <w:r w:rsidRPr="00572FDB">
        <w:rPr>
          <w:rFonts w:ascii="Sakkal Majalla" w:hAnsi="Sakkal Majalla" w:cs="Sakkal Majalla"/>
          <w:b/>
          <w:bCs/>
          <w:sz w:val="28"/>
          <w:szCs w:val="28"/>
          <w:rtl/>
        </w:rPr>
        <w:t>استخدام الأنظمة الذكية</w:t>
      </w:r>
    </w:p>
    <w:p w14:paraId="3A0185A0" w14:textId="77777777" w:rsidR="00572FDB" w:rsidRPr="00572FDB" w:rsidRDefault="00572FDB" w:rsidP="00572FDB">
      <w:pPr>
        <w:numPr>
          <w:ilvl w:val="0"/>
          <w:numId w:val="50"/>
        </w:numPr>
        <w:rPr>
          <w:rFonts w:ascii="Sakkal Majalla" w:hAnsi="Sakkal Majalla" w:cs="Sakkal Majalla"/>
          <w:b/>
          <w:bCs/>
          <w:sz w:val="28"/>
          <w:szCs w:val="28"/>
        </w:rPr>
      </w:pPr>
      <w:r w:rsidRPr="00572FDB">
        <w:rPr>
          <w:rFonts w:ascii="Sakkal Majalla" w:hAnsi="Sakkal Majalla" w:cs="Sakkal Majalla"/>
          <w:b/>
          <w:bCs/>
          <w:sz w:val="28"/>
          <w:szCs w:val="28"/>
          <w:rtl/>
        </w:rPr>
        <w:t>فهم مخرجات النماذج الرقمية</w:t>
      </w:r>
    </w:p>
    <w:p w14:paraId="677012D4"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7B92879A">
          <v:rect id="_x0000_i1247" style="width:0;height:1.5pt" o:hralign="center" o:hrstd="t" o:hr="t" fillcolor="#a0a0a0" stroked="f"/>
        </w:pict>
      </w:r>
    </w:p>
    <w:p w14:paraId="518F48B3"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رابعاً: تطوير البنية التحتية</w:t>
      </w:r>
    </w:p>
    <w:p w14:paraId="00E4D445"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حتى تنجح المؤسسة في تطبيق الذكاء الاصطناعي، لا بد من وجود</w:t>
      </w:r>
      <w:r w:rsidRPr="00572FDB">
        <w:rPr>
          <w:rFonts w:ascii="Sakkal Majalla" w:hAnsi="Sakkal Majalla" w:cs="Sakkal Majalla"/>
          <w:b/>
          <w:bCs/>
          <w:sz w:val="28"/>
          <w:szCs w:val="28"/>
        </w:rPr>
        <w:t>:</w:t>
      </w:r>
    </w:p>
    <w:p w14:paraId="65B01B5A" w14:textId="77777777" w:rsidR="00572FDB" w:rsidRPr="00572FDB" w:rsidRDefault="00572FDB" w:rsidP="00572FDB">
      <w:pPr>
        <w:numPr>
          <w:ilvl w:val="0"/>
          <w:numId w:val="51"/>
        </w:numPr>
        <w:rPr>
          <w:rFonts w:ascii="Sakkal Majalla" w:hAnsi="Sakkal Majalla" w:cs="Sakkal Majalla"/>
          <w:b/>
          <w:bCs/>
          <w:sz w:val="28"/>
          <w:szCs w:val="28"/>
        </w:rPr>
      </w:pPr>
      <w:r w:rsidRPr="00572FDB">
        <w:rPr>
          <w:rFonts w:ascii="Sakkal Majalla" w:hAnsi="Sakkal Majalla" w:cs="Sakkal Majalla"/>
          <w:b/>
          <w:bCs/>
          <w:sz w:val="28"/>
          <w:szCs w:val="28"/>
          <w:rtl/>
        </w:rPr>
        <w:t>شبكات قوية</w:t>
      </w:r>
    </w:p>
    <w:p w14:paraId="3016460E" w14:textId="77777777" w:rsidR="00572FDB" w:rsidRPr="00572FDB" w:rsidRDefault="00572FDB" w:rsidP="00572FDB">
      <w:pPr>
        <w:numPr>
          <w:ilvl w:val="0"/>
          <w:numId w:val="51"/>
        </w:numPr>
        <w:rPr>
          <w:rFonts w:ascii="Sakkal Majalla" w:hAnsi="Sakkal Majalla" w:cs="Sakkal Majalla"/>
          <w:b/>
          <w:bCs/>
          <w:sz w:val="28"/>
          <w:szCs w:val="28"/>
        </w:rPr>
      </w:pPr>
      <w:r w:rsidRPr="00572FDB">
        <w:rPr>
          <w:rFonts w:ascii="Sakkal Majalla" w:hAnsi="Sakkal Majalla" w:cs="Sakkal Majalla"/>
          <w:b/>
          <w:bCs/>
          <w:sz w:val="28"/>
          <w:szCs w:val="28"/>
          <w:rtl/>
        </w:rPr>
        <w:t>خوادم مناسبة</w:t>
      </w:r>
    </w:p>
    <w:p w14:paraId="618A5DC7" w14:textId="77777777" w:rsidR="00572FDB" w:rsidRPr="00572FDB" w:rsidRDefault="00572FDB" w:rsidP="00572FDB">
      <w:pPr>
        <w:numPr>
          <w:ilvl w:val="0"/>
          <w:numId w:val="51"/>
        </w:numPr>
        <w:rPr>
          <w:rFonts w:ascii="Sakkal Majalla" w:hAnsi="Sakkal Majalla" w:cs="Sakkal Majalla"/>
          <w:b/>
          <w:bCs/>
          <w:sz w:val="28"/>
          <w:szCs w:val="28"/>
        </w:rPr>
      </w:pPr>
      <w:r w:rsidRPr="00572FDB">
        <w:rPr>
          <w:rFonts w:ascii="Sakkal Majalla" w:hAnsi="Sakkal Majalla" w:cs="Sakkal Majalla"/>
          <w:b/>
          <w:bCs/>
          <w:sz w:val="28"/>
          <w:szCs w:val="28"/>
          <w:rtl/>
        </w:rPr>
        <w:t>أنظمة تخزين حديثة</w:t>
      </w:r>
    </w:p>
    <w:p w14:paraId="143C7B34" w14:textId="77777777" w:rsidR="00572FDB" w:rsidRPr="00572FDB" w:rsidRDefault="00572FDB" w:rsidP="00572FDB">
      <w:pPr>
        <w:numPr>
          <w:ilvl w:val="0"/>
          <w:numId w:val="51"/>
        </w:numPr>
        <w:rPr>
          <w:rFonts w:ascii="Sakkal Majalla" w:hAnsi="Sakkal Majalla" w:cs="Sakkal Majalla"/>
          <w:b/>
          <w:bCs/>
          <w:sz w:val="28"/>
          <w:szCs w:val="28"/>
        </w:rPr>
      </w:pPr>
      <w:r w:rsidRPr="00572FDB">
        <w:rPr>
          <w:rFonts w:ascii="Sakkal Majalla" w:hAnsi="Sakkal Majalla" w:cs="Sakkal Majalla"/>
          <w:b/>
          <w:bCs/>
          <w:sz w:val="28"/>
          <w:szCs w:val="28"/>
          <w:rtl/>
        </w:rPr>
        <w:t>حماية أمنية فعّالة</w:t>
      </w:r>
    </w:p>
    <w:p w14:paraId="6F4F408C"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3F691422">
          <v:rect id="_x0000_i1248" style="width:0;height:1.5pt" o:hralign="center" o:hrstd="t" o:hr="t" fillcolor="#a0a0a0" stroked="f"/>
        </w:pict>
      </w:r>
    </w:p>
    <w:p w14:paraId="4E6C1FB6"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خامساً: اختيار الأدوات المناسبة</w:t>
      </w:r>
    </w:p>
    <w:p w14:paraId="250975D7"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ليس كل أنواع الذكاء الاصطناعي تناسب جميع المؤسسات، لذا يجب تحديد</w:t>
      </w:r>
      <w:r w:rsidRPr="00572FDB">
        <w:rPr>
          <w:rFonts w:ascii="Sakkal Majalla" w:hAnsi="Sakkal Majalla" w:cs="Sakkal Majalla"/>
          <w:b/>
          <w:bCs/>
          <w:sz w:val="28"/>
          <w:szCs w:val="28"/>
        </w:rPr>
        <w:t>:</w:t>
      </w:r>
    </w:p>
    <w:p w14:paraId="76FA8215" w14:textId="77777777" w:rsidR="00572FDB" w:rsidRPr="00572FDB" w:rsidRDefault="00572FDB" w:rsidP="00572FDB">
      <w:pPr>
        <w:numPr>
          <w:ilvl w:val="0"/>
          <w:numId w:val="52"/>
        </w:numPr>
        <w:rPr>
          <w:rFonts w:ascii="Sakkal Majalla" w:hAnsi="Sakkal Majalla" w:cs="Sakkal Majalla"/>
          <w:b/>
          <w:bCs/>
          <w:sz w:val="28"/>
          <w:szCs w:val="28"/>
        </w:rPr>
      </w:pPr>
      <w:r w:rsidRPr="00572FDB">
        <w:rPr>
          <w:rFonts w:ascii="Sakkal Majalla" w:hAnsi="Sakkal Majalla" w:cs="Sakkal Majalla"/>
          <w:b/>
          <w:bCs/>
          <w:sz w:val="28"/>
          <w:szCs w:val="28"/>
          <w:rtl/>
        </w:rPr>
        <w:t>طبيعة العمليات</w:t>
      </w:r>
    </w:p>
    <w:p w14:paraId="035D5CB0" w14:textId="77777777" w:rsidR="00572FDB" w:rsidRPr="00572FDB" w:rsidRDefault="00572FDB" w:rsidP="00572FDB">
      <w:pPr>
        <w:numPr>
          <w:ilvl w:val="0"/>
          <w:numId w:val="52"/>
        </w:numPr>
        <w:rPr>
          <w:rFonts w:ascii="Sakkal Majalla" w:hAnsi="Sakkal Majalla" w:cs="Sakkal Majalla"/>
          <w:b/>
          <w:bCs/>
          <w:sz w:val="28"/>
          <w:szCs w:val="28"/>
        </w:rPr>
      </w:pPr>
      <w:r w:rsidRPr="00572FDB">
        <w:rPr>
          <w:rFonts w:ascii="Sakkal Majalla" w:hAnsi="Sakkal Majalla" w:cs="Sakkal Majalla"/>
          <w:b/>
          <w:bCs/>
          <w:sz w:val="28"/>
          <w:szCs w:val="28"/>
          <w:rtl/>
        </w:rPr>
        <w:t>الأهداف</w:t>
      </w:r>
    </w:p>
    <w:p w14:paraId="2FB9858F" w14:textId="77777777" w:rsidR="00572FDB" w:rsidRPr="00572FDB" w:rsidRDefault="00572FDB" w:rsidP="00572FDB">
      <w:pPr>
        <w:numPr>
          <w:ilvl w:val="0"/>
          <w:numId w:val="52"/>
        </w:numPr>
        <w:rPr>
          <w:rFonts w:ascii="Sakkal Majalla" w:hAnsi="Sakkal Majalla" w:cs="Sakkal Majalla"/>
          <w:b/>
          <w:bCs/>
          <w:sz w:val="28"/>
          <w:szCs w:val="28"/>
        </w:rPr>
      </w:pPr>
      <w:r w:rsidRPr="00572FDB">
        <w:rPr>
          <w:rFonts w:ascii="Sakkal Majalla" w:hAnsi="Sakkal Majalla" w:cs="Sakkal Majalla"/>
          <w:b/>
          <w:bCs/>
          <w:sz w:val="28"/>
          <w:szCs w:val="28"/>
          <w:rtl/>
        </w:rPr>
        <w:lastRenderedPageBreak/>
        <w:t>حجم المؤسسة</w:t>
      </w:r>
    </w:p>
    <w:p w14:paraId="7B458C92" w14:textId="77777777" w:rsidR="00572FDB" w:rsidRPr="00572FDB" w:rsidRDefault="00572FDB" w:rsidP="00572FDB">
      <w:pPr>
        <w:numPr>
          <w:ilvl w:val="0"/>
          <w:numId w:val="52"/>
        </w:numPr>
        <w:rPr>
          <w:rFonts w:ascii="Sakkal Majalla" w:hAnsi="Sakkal Majalla" w:cs="Sakkal Majalla"/>
          <w:b/>
          <w:bCs/>
          <w:sz w:val="28"/>
          <w:szCs w:val="28"/>
        </w:rPr>
      </w:pPr>
      <w:r w:rsidRPr="00572FDB">
        <w:rPr>
          <w:rFonts w:ascii="Sakkal Majalla" w:hAnsi="Sakkal Majalla" w:cs="Sakkal Majalla"/>
          <w:b/>
          <w:bCs/>
          <w:sz w:val="28"/>
          <w:szCs w:val="28"/>
          <w:rtl/>
        </w:rPr>
        <w:t>القدرات المتاحة</w:t>
      </w:r>
    </w:p>
    <w:p w14:paraId="362EC423"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ثم اختيار التقنية الأكثر ملاءمة</w:t>
      </w:r>
      <w:r w:rsidRPr="00572FDB">
        <w:rPr>
          <w:rFonts w:ascii="Sakkal Majalla" w:hAnsi="Sakkal Majalla" w:cs="Sakkal Majalla"/>
          <w:b/>
          <w:bCs/>
          <w:sz w:val="28"/>
          <w:szCs w:val="28"/>
        </w:rPr>
        <w:t>.</w:t>
      </w:r>
    </w:p>
    <w:p w14:paraId="3B27395F"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pict w14:anchorId="3D36397D">
          <v:rect id="_x0000_i1249" style="width:0;height:1.5pt" o:hralign="center" o:hrstd="t" o:hr="t" fillcolor="#a0a0a0" stroked="f"/>
        </w:pict>
      </w:r>
    </w:p>
    <w:p w14:paraId="6AD0D65D"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11. </w:t>
      </w:r>
      <w:r w:rsidRPr="00572FDB">
        <w:rPr>
          <w:rFonts w:ascii="Sakkal Majalla" w:hAnsi="Sakkal Majalla" w:cs="Sakkal Majalla"/>
          <w:b/>
          <w:bCs/>
          <w:sz w:val="28"/>
          <w:szCs w:val="28"/>
          <w:rtl/>
        </w:rPr>
        <w:t>الذكاء الاصطناعي في السعودية (رؤية 2030)</w:t>
      </w:r>
    </w:p>
    <w:p w14:paraId="68BC9A5B"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حققت المملكة العربية السعودية تقدماً كبيراً في مجال الذكاء الاصطناعي من خلال العديد من المبادرات التي تستهدف تعزيز استخدام التقنيات الحديثة داخل مؤسسات القطاعين العام والخاص</w:t>
      </w:r>
      <w:r w:rsidRPr="00572FDB">
        <w:rPr>
          <w:rFonts w:ascii="Sakkal Majalla" w:hAnsi="Sakkal Majalla" w:cs="Sakkal Majalla"/>
          <w:b/>
          <w:bCs/>
          <w:sz w:val="28"/>
          <w:szCs w:val="28"/>
        </w:rPr>
        <w:t>.</w:t>
      </w:r>
      <w:r w:rsidRPr="00572FDB">
        <w:rPr>
          <w:rFonts w:ascii="Sakkal Majalla" w:hAnsi="Sakkal Majalla" w:cs="Sakkal Majalla"/>
          <w:b/>
          <w:bCs/>
          <w:sz w:val="28"/>
          <w:szCs w:val="28"/>
        </w:rPr>
        <w:br/>
      </w:r>
      <w:r w:rsidRPr="00572FDB">
        <w:rPr>
          <w:rFonts w:ascii="Sakkal Majalla" w:hAnsi="Sakkal Majalla" w:cs="Sakkal Majalla"/>
          <w:b/>
          <w:bCs/>
          <w:sz w:val="28"/>
          <w:szCs w:val="28"/>
          <w:rtl/>
        </w:rPr>
        <w:t>ومن أبرز الجهود الوطنية</w:t>
      </w:r>
      <w:r w:rsidRPr="00572FDB">
        <w:rPr>
          <w:rFonts w:ascii="Sakkal Majalla" w:hAnsi="Sakkal Majalla" w:cs="Sakkal Majalla"/>
          <w:b/>
          <w:bCs/>
          <w:sz w:val="28"/>
          <w:szCs w:val="28"/>
        </w:rPr>
        <w:t>:</w:t>
      </w:r>
    </w:p>
    <w:p w14:paraId="267A768B"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1) </w:t>
      </w:r>
      <w:r w:rsidRPr="00572FDB">
        <w:rPr>
          <w:rFonts w:ascii="Sakkal Majalla" w:hAnsi="Sakkal Majalla" w:cs="Sakkal Majalla"/>
          <w:b/>
          <w:bCs/>
          <w:sz w:val="28"/>
          <w:szCs w:val="28"/>
          <w:rtl/>
        </w:rPr>
        <w:t>الإستراتيجية الوطنية للذكاء الاصطناعي</w:t>
      </w:r>
    </w:p>
    <w:p w14:paraId="43227209"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التي تهدف إلى جعل المملكة مركزاً عالمياً للذكاء الاصطناعي والبيانات</w:t>
      </w:r>
      <w:r w:rsidRPr="00572FDB">
        <w:rPr>
          <w:rFonts w:ascii="Sakkal Majalla" w:hAnsi="Sakkal Majalla" w:cs="Sakkal Majalla"/>
          <w:b/>
          <w:bCs/>
          <w:sz w:val="28"/>
          <w:szCs w:val="28"/>
        </w:rPr>
        <w:t>.</w:t>
      </w:r>
    </w:p>
    <w:p w14:paraId="1B7D9E4F"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2) </w:t>
      </w:r>
      <w:r w:rsidRPr="00572FDB">
        <w:rPr>
          <w:rFonts w:ascii="Sakkal Majalla" w:hAnsi="Sakkal Majalla" w:cs="Sakkal Majalla"/>
          <w:b/>
          <w:bCs/>
          <w:sz w:val="28"/>
          <w:szCs w:val="28"/>
          <w:rtl/>
        </w:rPr>
        <w:t>تأسيس الهيئة السعودية للبيانات والذكاء الاصطناعي (</w:t>
      </w:r>
      <w:proofErr w:type="spellStart"/>
      <w:r w:rsidRPr="00572FDB">
        <w:rPr>
          <w:rFonts w:ascii="Sakkal Majalla" w:hAnsi="Sakkal Majalla" w:cs="Sakkal Majalla"/>
          <w:b/>
          <w:bCs/>
          <w:sz w:val="28"/>
          <w:szCs w:val="28"/>
          <w:rtl/>
        </w:rPr>
        <w:t>سدايا</w:t>
      </w:r>
      <w:proofErr w:type="spellEnd"/>
      <w:r w:rsidRPr="00572FDB">
        <w:rPr>
          <w:rFonts w:ascii="Sakkal Majalla" w:hAnsi="Sakkal Majalla" w:cs="Sakkal Majalla"/>
          <w:b/>
          <w:bCs/>
          <w:sz w:val="28"/>
          <w:szCs w:val="28"/>
        </w:rPr>
        <w:t>)</w:t>
      </w:r>
    </w:p>
    <w:p w14:paraId="3D2F0AC6"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التي تقود مشروعات وطنية ضخمة مثل</w:t>
      </w:r>
      <w:r w:rsidRPr="00572FDB">
        <w:rPr>
          <w:rFonts w:ascii="Sakkal Majalla" w:hAnsi="Sakkal Majalla" w:cs="Sakkal Majalla"/>
          <w:b/>
          <w:bCs/>
          <w:sz w:val="28"/>
          <w:szCs w:val="28"/>
        </w:rPr>
        <w:t>:</w:t>
      </w:r>
    </w:p>
    <w:p w14:paraId="50BD321C" w14:textId="77777777" w:rsidR="00572FDB" w:rsidRPr="00572FDB" w:rsidRDefault="00572FDB" w:rsidP="00572FDB">
      <w:pPr>
        <w:numPr>
          <w:ilvl w:val="0"/>
          <w:numId w:val="53"/>
        </w:numPr>
        <w:rPr>
          <w:rFonts w:ascii="Sakkal Majalla" w:hAnsi="Sakkal Majalla" w:cs="Sakkal Majalla"/>
          <w:b/>
          <w:bCs/>
          <w:sz w:val="28"/>
          <w:szCs w:val="28"/>
        </w:rPr>
      </w:pPr>
      <w:r w:rsidRPr="00572FDB">
        <w:rPr>
          <w:rFonts w:ascii="Sakkal Majalla" w:hAnsi="Sakkal Majalla" w:cs="Sakkal Majalla"/>
          <w:b/>
          <w:bCs/>
          <w:sz w:val="28"/>
          <w:szCs w:val="28"/>
          <w:rtl/>
        </w:rPr>
        <w:t>منصات البيانات</w:t>
      </w:r>
    </w:p>
    <w:p w14:paraId="05383065" w14:textId="77777777" w:rsidR="00572FDB" w:rsidRPr="00572FDB" w:rsidRDefault="00572FDB" w:rsidP="00572FDB">
      <w:pPr>
        <w:numPr>
          <w:ilvl w:val="0"/>
          <w:numId w:val="53"/>
        </w:numPr>
        <w:rPr>
          <w:rFonts w:ascii="Sakkal Majalla" w:hAnsi="Sakkal Majalla" w:cs="Sakkal Majalla"/>
          <w:b/>
          <w:bCs/>
          <w:sz w:val="28"/>
          <w:szCs w:val="28"/>
        </w:rPr>
      </w:pPr>
      <w:r w:rsidRPr="00572FDB">
        <w:rPr>
          <w:rFonts w:ascii="Sakkal Majalla" w:hAnsi="Sakkal Majalla" w:cs="Sakkal Majalla"/>
          <w:b/>
          <w:bCs/>
          <w:sz w:val="28"/>
          <w:szCs w:val="28"/>
          <w:rtl/>
        </w:rPr>
        <w:t>الخدمات الرقمية</w:t>
      </w:r>
    </w:p>
    <w:p w14:paraId="57A54C76" w14:textId="77777777" w:rsidR="00572FDB" w:rsidRPr="00572FDB" w:rsidRDefault="00572FDB" w:rsidP="00572FDB">
      <w:pPr>
        <w:numPr>
          <w:ilvl w:val="0"/>
          <w:numId w:val="53"/>
        </w:numPr>
        <w:rPr>
          <w:rFonts w:ascii="Sakkal Majalla" w:hAnsi="Sakkal Majalla" w:cs="Sakkal Majalla"/>
          <w:b/>
          <w:bCs/>
          <w:sz w:val="28"/>
          <w:szCs w:val="28"/>
        </w:rPr>
      </w:pPr>
      <w:r w:rsidRPr="00572FDB">
        <w:rPr>
          <w:rFonts w:ascii="Sakkal Majalla" w:hAnsi="Sakkal Majalla" w:cs="Sakkal Majalla"/>
          <w:b/>
          <w:bCs/>
          <w:sz w:val="28"/>
          <w:szCs w:val="28"/>
          <w:rtl/>
        </w:rPr>
        <w:t>التحليلات التنبؤية</w:t>
      </w:r>
    </w:p>
    <w:p w14:paraId="7B73266D"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3) </w:t>
      </w:r>
      <w:r w:rsidRPr="00572FDB">
        <w:rPr>
          <w:rFonts w:ascii="Sakkal Majalla" w:hAnsi="Sakkal Majalla" w:cs="Sakkal Majalla"/>
          <w:b/>
          <w:bCs/>
          <w:sz w:val="28"/>
          <w:szCs w:val="28"/>
          <w:rtl/>
        </w:rPr>
        <w:t>التحول الرقمي في قطاع الأعمال</w:t>
      </w:r>
    </w:p>
    <w:p w14:paraId="0B962274"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أصبح الذكاء الاصطناعي جزءاً أساسياً في الشركات السعودية، خصوصاً في</w:t>
      </w:r>
      <w:r w:rsidRPr="00572FDB">
        <w:rPr>
          <w:rFonts w:ascii="Sakkal Majalla" w:hAnsi="Sakkal Majalla" w:cs="Sakkal Majalla"/>
          <w:b/>
          <w:bCs/>
          <w:sz w:val="28"/>
          <w:szCs w:val="28"/>
        </w:rPr>
        <w:t>:</w:t>
      </w:r>
    </w:p>
    <w:p w14:paraId="19B4838D" w14:textId="77777777" w:rsidR="00572FDB" w:rsidRPr="00572FDB" w:rsidRDefault="00572FDB" w:rsidP="00572FDB">
      <w:pPr>
        <w:numPr>
          <w:ilvl w:val="0"/>
          <w:numId w:val="54"/>
        </w:numPr>
        <w:rPr>
          <w:rFonts w:ascii="Sakkal Majalla" w:hAnsi="Sakkal Majalla" w:cs="Sakkal Majalla"/>
          <w:b/>
          <w:bCs/>
          <w:sz w:val="28"/>
          <w:szCs w:val="28"/>
        </w:rPr>
      </w:pPr>
      <w:r w:rsidRPr="00572FDB">
        <w:rPr>
          <w:rFonts w:ascii="Sakkal Majalla" w:hAnsi="Sakkal Majalla" w:cs="Sakkal Majalla"/>
          <w:b/>
          <w:bCs/>
          <w:sz w:val="28"/>
          <w:szCs w:val="28"/>
          <w:rtl/>
        </w:rPr>
        <w:t>المالية</w:t>
      </w:r>
    </w:p>
    <w:p w14:paraId="3D276FAC" w14:textId="77777777" w:rsidR="00572FDB" w:rsidRPr="00572FDB" w:rsidRDefault="00572FDB" w:rsidP="00572FDB">
      <w:pPr>
        <w:numPr>
          <w:ilvl w:val="0"/>
          <w:numId w:val="54"/>
        </w:numPr>
        <w:rPr>
          <w:rFonts w:ascii="Sakkal Majalla" w:hAnsi="Sakkal Majalla" w:cs="Sakkal Majalla"/>
          <w:b/>
          <w:bCs/>
          <w:sz w:val="28"/>
          <w:szCs w:val="28"/>
        </w:rPr>
      </w:pPr>
      <w:r w:rsidRPr="00572FDB">
        <w:rPr>
          <w:rFonts w:ascii="Sakkal Majalla" w:hAnsi="Sakkal Majalla" w:cs="Sakkal Majalla"/>
          <w:b/>
          <w:bCs/>
          <w:sz w:val="28"/>
          <w:szCs w:val="28"/>
          <w:rtl/>
        </w:rPr>
        <w:t>التجزئة</w:t>
      </w:r>
    </w:p>
    <w:p w14:paraId="2CF3DCD9" w14:textId="77777777" w:rsidR="00572FDB" w:rsidRPr="00572FDB" w:rsidRDefault="00572FDB" w:rsidP="00572FDB">
      <w:pPr>
        <w:numPr>
          <w:ilvl w:val="0"/>
          <w:numId w:val="54"/>
        </w:numPr>
        <w:rPr>
          <w:rFonts w:ascii="Sakkal Majalla" w:hAnsi="Sakkal Majalla" w:cs="Sakkal Majalla"/>
          <w:b/>
          <w:bCs/>
          <w:sz w:val="28"/>
          <w:szCs w:val="28"/>
        </w:rPr>
      </w:pPr>
      <w:r w:rsidRPr="00572FDB">
        <w:rPr>
          <w:rFonts w:ascii="Sakkal Majalla" w:hAnsi="Sakkal Majalla" w:cs="Sakkal Majalla"/>
          <w:b/>
          <w:bCs/>
          <w:sz w:val="28"/>
          <w:szCs w:val="28"/>
          <w:rtl/>
        </w:rPr>
        <w:t>السياحة</w:t>
      </w:r>
    </w:p>
    <w:p w14:paraId="226C2FA0" w14:textId="77777777" w:rsidR="00572FDB" w:rsidRPr="00572FDB" w:rsidRDefault="00572FDB" w:rsidP="00572FDB">
      <w:pPr>
        <w:numPr>
          <w:ilvl w:val="0"/>
          <w:numId w:val="54"/>
        </w:numPr>
        <w:rPr>
          <w:rFonts w:ascii="Sakkal Majalla" w:hAnsi="Sakkal Majalla" w:cs="Sakkal Majalla"/>
          <w:b/>
          <w:bCs/>
          <w:sz w:val="28"/>
          <w:szCs w:val="28"/>
        </w:rPr>
      </w:pPr>
      <w:r w:rsidRPr="00572FDB">
        <w:rPr>
          <w:rFonts w:ascii="Sakkal Majalla" w:hAnsi="Sakkal Majalla" w:cs="Sakkal Majalla"/>
          <w:b/>
          <w:bCs/>
          <w:sz w:val="28"/>
          <w:szCs w:val="28"/>
          <w:rtl/>
        </w:rPr>
        <w:t>النقل</w:t>
      </w:r>
    </w:p>
    <w:p w14:paraId="2B6BC8D8" w14:textId="77777777" w:rsidR="00572FDB" w:rsidRPr="00572FDB" w:rsidRDefault="00572FDB" w:rsidP="00572FDB">
      <w:pPr>
        <w:numPr>
          <w:ilvl w:val="0"/>
          <w:numId w:val="54"/>
        </w:numPr>
        <w:rPr>
          <w:rFonts w:ascii="Sakkal Majalla" w:hAnsi="Sakkal Majalla" w:cs="Sakkal Majalla"/>
          <w:b/>
          <w:bCs/>
          <w:sz w:val="28"/>
          <w:szCs w:val="28"/>
        </w:rPr>
      </w:pPr>
      <w:r w:rsidRPr="00572FDB">
        <w:rPr>
          <w:rFonts w:ascii="Sakkal Majalla" w:hAnsi="Sakkal Majalla" w:cs="Sakkal Majalla"/>
          <w:b/>
          <w:bCs/>
          <w:sz w:val="28"/>
          <w:szCs w:val="28"/>
          <w:rtl/>
        </w:rPr>
        <w:t>الصناعة</w:t>
      </w:r>
    </w:p>
    <w:p w14:paraId="6104D764"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Pr>
        <w:t xml:space="preserve">4) </w:t>
      </w:r>
      <w:r w:rsidRPr="00572FDB">
        <w:rPr>
          <w:rFonts w:ascii="Sakkal Majalla" w:hAnsi="Sakkal Majalla" w:cs="Sakkal Majalla"/>
          <w:b/>
          <w:bCs/>
          <w:sz w:val="28"/>
          <w:szCs w:val="28"/>
          <w:rtl/>
        </w:rPr>
        <w:t>دعم الشركات الناشئة التقنية</w:t>
      </w:r>
    </w:p>
    <w:p w14:paraId="11C7F7C4"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من خلال برامج حاضنات الأعمال والمسرعات الرقمية</w:t>
      </w:r>
      <w:r w:rsidRPr="00572FDB">
        <w:rPr>
          <w:rFonts w:ascii="Sakkal Majalla" w:hAnsi="Sakkal Majalla" w:cs="Sakkal Majalla"/>
          <w:b/>
          <w:bCs/>
          <w:sz w:val="28"/>
          <w:szCs w:val="28"/>
        </w:rPr>
        <w:t>.</w:t>
      </w:r>
    </w:p>
    <w:p w14:paraId="3F78C4EA" w14:textId="77777777" w:rsidR="00572FDB" w:rsidRDefault="00572FDB" w:rsidP="00572FDB">
      <w:pPr>
        <w:rPr>
          <w:rFonts w:ascii="Sakkal Majalla" w:hAnsi="Sakkal Majalla" w:cs="Sakkal Majalla"/>
          <w:b/>
          <w:bCs/>
          <w:sz w:val="28"/>
          <w:szCs w:val="28"/>
          <w:rtl/>
        </w:rPr>
      </w:pPr>
      <w:r w:rsidRPr="00572FDB">
        <w:rPr>
          <w:rFonts w:ascii="Sakkal Majalla" w:hAnsi="Sakkal Majalla" w:cs="Sakkal Majalla"/>
          <w:b/>
          <w:bCs/>
          <w:sz w:val="28"/>
          <w:szCs w:val="28"/>
        </w:rPr>
        <w:lastRenderedPageBreak/>
        <w:pict w14:anchorId="644841C8">
          <v:rect id="_x0000_i1250" style="width:0;height:1.5pt" o:hralign="center" o:hrstd="t" o:hr="t" fillcolor="#a0a0a0" stroked="f"/>
        </w:pict>
      </w:r>
    </w:p>
    <w:p w14:paraId="72F0C090" w14:textId="69E1CF81" w:rsidR="00EB2670" w:rsidRPr="00EB2670" w:rsidRDefault="00EB2670" w:rsidP="00EB2670">
      <w:pPr>
        <w:rPr>
          <w:rFonts w:ascii="Sakkal Majalla" w:hAnsi="Sakkal Majalla" w:cs="Sakkal Majalla"/>
          <w:b/>
          <w:bCs/>
          <w:sz w:val="28"/>
          <w:szCs w:val="28"/>
        </w:rPr>
      </w:pPr>
      <w:r>
        <w:rPr>
          <w:rFonts w:ascii="Sakkal Majalla" w:hAnsi="Sakkal Majalla" w:cs="Sakkal Majalla" w:hint="cs"/>
          <w:b/>
          <w:bCs/>
          <w:sz w:val="28"/>
          <w:szCs w:val="28"/>
          <w:rtl/>
        </w:rPr>
        <w:t>12</w:t>
      </w:r>
      <w:r w:rsidRPr="00EB2670">
        <w:rPr>
          <w:rFonts w:ascii="Sakkal Majalla" w:hAnsi="Sakkal Majalla" w:cs="Sakkal Majalla"/>
          <w:b/>
          <w:bCs/>
          <w:sz w:val="28"/>
          <w:szCs w:val="28"/>
        </w:rPr>
        <w:t xml:space="preserve">. </w:t>
      </w:r>
      <w:r w:rsidRPr="00EB2670">
        <w:rPr>
          <w:rFonts w:ascii="Sakkal Majalla" w:hAnsi="Sakkal Majalla" w:cs="Sakkal Majalla"/>
          <w:b/>
          <w:bCs/>
          <w:sz w:val="28"/>
          <w:szCs w:val="28"/>
          <w:rtl/>
        </w:rPr>
        <w:t>تحديات التحول الرقمي المرتبطة بالذكاء الاصطناعي في المؤسسات</w:t>
      </w:r>
    </w:p>
    <w:p w14:paraId="1918429C"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لا يقتصر تطبيق الذكاء الاصطناعي على الجانب التقني وحده، بل يرافقه تحوّل مؤسسي واسع قد يواجه عدّة عقبات. من أبرزها</w:t>
      </w:r>
      <w:r w:rsidRPr="00EB2670">
        <w:rPr>
          <w:rFonts w:ascii="Sakkal Majalla" w:hAnsi="Sakkal Majalla" w:cs="Sakkal Majalla"/>
          <w:b/>
          <w:bCs/>
          <w:sz w:val="28"/>
          <w:szCs w:val="28"/>
        </w:rPr>
        <w:t>:</w:t>
      </w:r>
    </w:p>
    <w:p w14:paraId="52C01C88"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Pr>
        <w:t xml:space="preserve">1) </w:t>
      </w:r>
      <w:r w:rsidRPr="00EB2670">
        <w:rPr>
          <w:rFonts w:ascii="Sakkal Majalla" w:hAnsi="Sakkal Majalla" w:cs="Sakkal Majalla"/>
          <w:b/>
          <w:bCs/>
          <w:sz w:val="28"/>
          <w:szCs w:val="28"/>
          <w:rtl/>
        </w:rPr>
        <w:t>صعوبة دمج الأنظمة القديمة مع الأنظمة الذكية</w:t>
      </w:r>
    </w:p>
    <w:p w14:paraId="2F1380A6"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تعتمد كثير من المؤسسات على أنظمة تقنية قديمة</w:t>
      </w:r>
      <w:r w:rsidRPr="00EB2670">
        <w:rPr>
          <w:rFonts w:ascii="Sakkal Majalla" w:hAnsi="Sakkal Majalla" w:cs="Sakkal Majalla"/>
          <w:b/>
          <w:bCs/>
          <w:sz w:val="28"/>
          <w:szCs w:val="28"/>
        </w:rPr>
        <w:t xml:space="preserve"> (Legacy Systems) </w:t>
      </w:r>
      <w:r w:rsidRPr="00EB2670">
        <w:rPr>
          <w:rFonts w:ascii="Sakkal Majalla" w:hAnsi="Sakkal Majalla" w:cs="Sakkal Majalla"/>
          <w:b/>
          <w:bCs/>
          <w:sz w:val="28"/>
          <w:szCs w:val="28"/>
          <w:rtl/>
        </w:rPr>
        <w:t>يصعب ربطها مع حلول الذكاء الاصطناعي، مما يتطلب عمليات تحديث مكلفة ومعقدة</w:t>
      </w:r>
      <w:r w:rsidRPr="00EB2670">
        <w:rPr>
          <w:rFonts w:ascii="Sakkal Majalla" w:hAnsi="Sakkal Majalla" w:cs="Sakkal Majalla"/>
          <w:b/>
          <w:bCs/>
          <w:sz w:val="28"/>
          <w:szCs w:val="28"/>
        </w:rPr>
        <w:t>.</w:t>
      </w:r>
    </w:p>
    <w:p w14:paraId="1A3B21B8"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Pr>
        <w:t xml:space="preserve">2) </w:t>
      </w:r>
      <w:r w:rsidRPr="00EB2670">
        <w:rPr>
          <w:rFonts w:ascii="Sakkal Majalla" w:hAnsi="Sakkal Majalla" w:cs="Sakkal Majalla"/>
          <w:b/>
          <w:bCs/>
          <w:sz w:val="28"/>
          <w:szCs w:val="28"/>
          <w:rtl/>
        </w:rPr>
        <w:t>ضعف جودة البيانات وتعقيد إدارتها</w:t>
      </w:r>
    </w:p>
    <w:p w14:paraId="69895945"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الذكاء الاصطناعي يعتمد اعتمادًا كليًا على البيانات؛ فإذا كانت البيانات غير دقيقة أو غير منظمة، فإن مخرجات الأنظمة الذكية ستكون ضعيفة أو مضلِّلة</w:t>
      </w:r>
      <w:r w:rsidRPr="00EB2670">
        <w:rPr>
          <w:rFonts w:ascii="Sakkal Majalla" w:hAnsi="Sakkal Majalla" w:cs="Sakkal Majalla"/>
          <w:b/>
          <w:bCs/>
          <w:sz w:val="28"/>
          <w:szCs w:val="28"/>
        </w:rPr>
        <w:t>.</w:t>
      </w:r>
    </w:p>
    <w:p w14:paraId="5532AC91"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Pr>
        <w:t xml:space="preserve">3) </w:t>
      </w:r>
      <w:r w:rsidRPr="00EB2670">
        <w:rPr>
          <w:rFonts w:ascii="Sakkal Majalla" w:hAnsi="Sakkal Majalla" w:cs="Sakkal Majalla"/>
          <w:b/>
          <w:bCs/>
          <w:sz w:val="28"/>
          <w:szCs w:val="28"/>
          <w:rtl/>
        </w:rPr>
        <w:t>الحاجة إلى إعادة هندسة العمليات</w:t>
      </w:r>
      <w:r w:rsidRPr="00EB2670">
        <w:rPr>
          <w:rFonts w:ascii="Sakkal Majalla" w:hAnsi="Sakkal Majalla" w:cs="Sakkal Majalla"/>
          <w:b/>
          <w:bCs/>
          <w:sz w:val="28"/>
          <w:szCs w:val="28"/>
        </w:rPr>
        <w:t xml:space="preserve"> (BPR)</w:t>
      </w:r>
    </w:p>
    <w:p w14:paraId="14132439"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يتطلب تطبيق الذكاء الاصطناعي إعادة تصميم لعدد كبير من العمليات الداخلية، مما قد يخلق مقاومة وظيفية أو إدارية داخل المؤسسة</w:t>
      </w:r>
      <w:r w:rsidRPr="00EB2670">
        <w:rPr>
          <w:rFonts w:ascii="Sakkal Majalla" w:hAnsi="Sakkal Majalla" w:cs="Sakkal Majalla"/>
          <w:b/>
          <w:bCs/>
          <w:sz w:val="28"/>
          <w:szCs w:val="28"/>
        </w:rPr>
        <w:t>.</w:t>
      </w:r>
    </w:p>
    <w:p w14:paraId="3D61679D"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Pr>
        <w:t xml:space="preserve">4) </w:t>
      </w:r>
      <w:r w:rsidRPr="00EB2670">
        <w:rPr>
          <w:rFonts w:ascii="Sakkal Majalla" w:hAnsi="Sakkal Majalla" w:cs="Sakkal Majalla"/>
          <w:b/>
          <w:bCs/>
          <w:sz w:val="28"/>
          <w:szCs w:val="28"/>
          <w:rtl/>
        </w:rPr>
        <w:t>فجوة المهارات الرقمية</w:t>
      </w:r>
    </w:p>
    <w:p w14:paraId="5CD0C1C2"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تعاني الكثير من المؤسسات من نقص الموظفين القادرين على فهم تقنيات الذكاء الاصطناعي، مما يتطلب استثمارات كبيرة في التدريب</w:t>
      </w:r>
      <w:r w:rsidRPr="00EB2670">
        <w:rPr>
          <w:rFonts w:ascii="Sakkal Majalla" w:hAnsi="Sakkal Majalla" w:cs="Sakkal Majalla"/>
          <w:b/>
          <w:bCs/>
          <w:sz w:val="28"/>
          <w:szCs w:val="28"/>
        </w:rPr>
        <w:t>.</w:t>
      </w:r>
    </w:p>
    <w:p w14:paraId="4FA61381"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Pr>
        <w:pict w14:anchorId="184B2FDE">
          <v:rect id="_x0000_i1506" style="width:0;height:1.5pt" o:hralign="center" o:hrstd="t" o:hr="t" fillcolor="#a0a0a0" stroked="f"/>
        </w:pict>
      </w:r>
    </w:p>
    <w:p w14:paraId="31472883" w14:textId="504D90FC" w:rsidR="00EB2670" w:rsidRPr="00EB2670" w:rsidRDefault="00EB2670" w:rsidP="00EB2670">
      <w:pPr>
        <w:rPr>
          <w:rFonts w:ascii="Sakkal Majalla" w:hAnsi="Sakkal Majalla" w:cs="Sakkal Majalla"/>
          <w:b/>
          <w:bCs/>
          <w:sz w:val="28"/>
          <w:szCs w:val="28"/>
        </w:rPr>
      </w:pPr>
      <w:r>
        <w:rPr>
          <w:rFonts w:ascii="Sakkal Majalla" w:hAnsi="Sakkal Majalla" w:cs="Sakkal Majalla" w:hint="cs"/>
          <w:b/>
          <w:bCs/>
          <w:sz w:val="28"/>
          <w:szCs w:val="28"/>
          <w:rtl/>
        </w:rPr>
        <w:t>13</w:t>
      </w:r>
      <w:r w:rsidRPr="00EB2670">
        <w:rPr>
          <w:rFonts w:ascii="Sakkal Majalla" w:hAnsi="Sakkal Majalla" w:cs="Sakkal Majalla"/>
          <w:b/>
          <w:bCs/>
          <w:sz w:val="28"/>
          <w:szCs w:val="28"/>
        </w:rPr>
        <w:t xml:space="preserve">. </w:t>
      </w:r>
      <w:r w:rsidRPr="00EB2670">
        <w:rPr>
          <w:rFonts w:ascii="Sakkal Majalla" w:hAnsi="Sakkal Majalla" w:cs="Sakkal Majalla"/>
          <w:b/>
          <w:bCs/>
          <w:sz w:val="28"/>
          <w:szCs w:val="28"/>
          <w:rtl/>
        </w:rPr>
        <w:t>العلاقة بين التحول الرقمي والذكاء الاصطناعي في تحسين الأداء</w:t>
      </w:r>
    </w:p>
    <w:p w14:paraId="11E9EB9B"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يمكن تحليل العلاقة بين التحول الرقمي والذكاء الاصطناعي وفق ثلاثة مستويات</w:t>
      </w:r>
      <w:r w:rsidRPr="00EB2670">
        <w:rPr>
          <w:rFonts w:ascii="Sakkal Majalla" w:hAnsi="Sakkal Majalla" w:cs="Sakkal Majalla"/>
          <w:b/>
          <w:bCs/>
          <w:sz w:val="28"/>
          <w:szCs w:val="28"/>
        </w:rPr>
        <w:t>:</w:t>
      </w:r>
    </w:p>
    <w:p w14:paraId="56004DC2"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 xml:space="preserve">المستوى الأول: </w:t>
      </w:r>
      <w:proofErr w:type="spellStart"/>
      <w:r w:rsidRPr="00EB2670">
        <w:rPr>
          <w:rFonts w:ascii="Sakkal Majalla" w:hAnsi="Sakkal Majalla" w:cs="Sakkal Majalla"/>
          <w:b/>
          <w:bCs/>
          <w:sz w:val="28"/>
          <w:szCs w:val="28"/>
          <w:rtl/>
        </w:rPr>
        <w:t>الرقمنة</w:t>
      </w:r>
      <w:proofErr w:type="spellEnd"/>
      <w:r w:rsidRPr="00EB2670">
        <w:rPr>
          <w:rFonts w:ascii="Sakkal Majalla" w:hAnsi="Sakkal Majalla" w:cs="Sakkal Majalla"/>
          <w:b/>
          <w:bCs/>
          <w:sz w:val="28"/>
          <w:szCs w:val="28"/>
        </w:rPr>
        <w:t xml:space="preserve"> (Digitization)</w:t>
      </w:r>
    </w:p>
    <w:p w14:paraId="64B3EB02"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يتضمن تحويل المستندات والعمليات التقليدية إلى أدوات رقمية، مما يهيّئ البيئة المناسبة للذكاء الاصطناعي</w:t>
      </w:r>
      <w:r w:rsidRPr="00EB2670">
        <w:rPr>
          <w:rFonts w:ascii="Sakkal Majalla" w:hAnsi="Sakkal Majalla" w:cs="Sakkal Majalla"/>
          <w:b/>
          <w:bCs/>
          <w:sz w:val="28"/>
          <w:szCs w:val="28"/>
        </w:rPr>
        <w:t>.</w:t>
      </w:r>
    </w:p>
    <w:p w14:paraId="654B9C44"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المستوى الثاني: التحول الرقمي</w:t>
      </w:r>
      <w:r w:rsidRPr="00EB2670">
        <w:rPr>
          <w:rFonts w:ascii="Sakkal Majalla" w:hAnsi="Sakkal Majalla" w:cs="Sakkal Majalla"/>
          <w:b/>
          <w:bCs/>
          <w:sz w:val="28"/>
          <w:szCs w:val="28"/>
        </w:rPr>
        <w:t xml:space="preserve"> (Digital Transformation)</w:t>
      </w:r>
    </w:p>
    <w:p w14:paraId="20B6D62A"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يتضمن استخدام التقنيات الحديثة في تحسين العمليات، وهنا يبدأ الذكاء الاصطناعي في دعم الكفاءة التشغيلية واتخاذ القرار</w:t>
      </w:r>
      <w:r w:rsidRPr="00EB2670">
        <w:rPr>
          <w:rFonts w:ascii="Sakkal Majalla" w:hAnsi="Sakkal Majalla" w:cs="Sakkal Majalla"/>
          <w:b/>
          <w:bCs/>
          <w:sz w:val="28"/>
          <w:szCs w:val="28"/>
        </w:rPr>
        <w:t>.</w:t>
      </w:r>
    </w:p>
    <w:p w14:paraId="2142CD98"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المستوى الثالث: الذكاء المؤسسي</w:t>
      </w:r>
      <w:r w:rsidRPr="00EB2670">
        <w:rPr>
          <w:rFonts w:ascii="Sakkal Majalla" w:hAnsi="Sakkal Majalla" w:cs="Sakkal Majalla"/>
          <w:b/>
          <w:bCs/>
          <w:sz w:val="28"/>
          <w:szCs w:val="28"/>
        </w:rPr>
        <w:t xml:space="preserve"> (Intelligent Enterprise)</w:t>
      </w:r>
    </w:p>
    <w:p w14:paraId="1AD60CDF"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lastRenderedPageBreak/>
        <w:t>وهو المستوى الذي تصبح فيه المؤسسة قادرة على</w:t>
      </w:r>
      <w:r w:rsidRPr="00EB2670">
        <w:rPr>
          <w:rFonts w:ascii="Sakkal Majalla" w:hAnsi="Sakkal Majalla" w:cs="Sakkal Majalla"/>
          <w:b/>
          <w:bCs/>
          <w:sz w:val="28"/>
          <w:szCs w:val="28"/>
        </w:rPr>
        <w:t>:</w:t>
      </w:r>
    </w:p>
    <w:p w14:paraId="20B899E2" w14:textId="77777777" w:rsidR="00EB2670" w:rsidRPr="00EB2670" w:rsidRDefault="00EB2670" w:rsidP="00EB2670">
      <w:pPr>
        <w:numPr>
          <w:ilvl w:val="0"/>
          <w:numId w:val="60"/>
        </w:numPr>
        <w:rPr>
          <w:rFonts w:ascii="Sakkal Majalla" w:hAnsi="Sakkal Majalla" w:cs="Sakkal Majalla"/>
          <w:b/>
          <w:bCs/>
          <w:sz w:val="28"/>
          <w:szCs w:val="28"/>
        </w:rPr>
      </w:pPr>
      <w:r w:rsidRPr="00EB2670">
        <w:rPr>
          <w:rFonts w:ascii="Sakkal Majalla" w:hAnsi="Sakkal Majalla" w:cs="Sakkal Majalla"/>
          <w:b/>
          <w:bCs/>
          <w:sz w:val="28"/>
          <w:szCs w:val="28"/>
          <w:rtl/>
        </w:rPr>
        <w:t>التنبؤ بالمخاطر</w:t>
      </w:r>
    </w:p>
    <w:p w14:paraId="64F448E4" w14:textId="77777777" w:rsidR="00EB2670" w:rsidRPr="00EB2670" w:rsidRDefault="00EB2670" w:rsidP="00EB2670">
      <w:pPr>
        <w:numPr>
          <w:ilvl w:val="0"/>
          <w:numId w:val="60"/>
        </w:numPr>
        <w:rPr>
          <w:rFonts w:ascii="Sakkal Majalla" w:hAnsi="Sakkal Majalla" w:cs="Sakkal Majalla"/>
          <w:b/>
          <w:bCs/>
          <w:sz w:val="28"/>
          <w:szCs w:val="28"/>
        </w:rPr>
      </w:pPr>
      <w:r w:rsidRPr="00EB2670">
        <w:rPr>
          <w:rFonts w:ascii="Sakkal Majalla" w:hAnsi="Sakkal Majalla" w:cs="Sakkal Majalla"/>
          <w:b/>
          <w:bCs/>
          <w:sz w:val="28"/>
          <w:szCs w:val="28"/>
          <w:rtl/>
        </w:rPr>
        <w:t>تحسين تجربة العميل</w:t>
      </w:r>
    </w:p>
    <w:p w14:paraId="0A9D5236" w14:textId="77777777" w:rsidR="00EB2670" w:rsidRPr="00EB2670" w:rsidRDefault="00EB2670" w:rsidP="00EB2670">
      <w:pPr>
        <w:numPr>
          <w:ilvl w:val="0"/>
          <w:numId w:val="60"/>
        </w:numPr>
        <w:rPr>
          <w:rFonts w:ascii="Sakkal Majalla" w:hAnsi="Sakkal Majalla" w:cs="Sakkal Majalla"/>
          <w:b/>
          <w:bCs/>
          <w:sz w:val="28"/>
          <w:szCs w:val="28"/>
        </w:rPr>
      </w:pPr>
      <w:r w:rsidRPr="00EB2670">
        <w:rPr>
          <w:rFonts w:ascii="Sakkal Majalla" w:hAnsi="Sakkal Majalla" w:cs="Sakkal Majalla"/>
          <w:b/>
          <w:bCs/>
          <w:sz w:val="28"/>
          <w:szCs w:val="28"/>
          <w:rtl/>
        </w:rPr>
        <w:t>إدارة الموارد تلقائياً</w:t>
      </w:r>
    </w:p>
    <w:p w14:paraId="50678D00" w14:textId="77777777" w:rsidR="00EB2670" w:rsidRPr="00EB2670" w:rsidRDefault="00EB2670" w:rsidP="00EB2670">
      <w:pPr>
        <w:numPr>
          <w:ilvl w:val="0"/>
          <w:numId w:val="60"/>
        </w:numPr>
        <w:rPr>
          <w:rFonts w:ascii="Sakkal Majalla" w:hAnsi="Sakkal Majalla" w:cs="Sakkal Majalla"/>
          <w:b/>
          <w:bCs/>
          <w:sz w:val="28"/>
          <w:szCs w:val="28"/>
        </w:rPr>
      </w:pPr>
      <w:r w:rsidRPr="00EB2670">
        <w:rPr>
          <w:rFonts w:ascii="Sakkal Majalla" w:hAnsi="Sakkal Majalla" w:cs="Sakkal Majalla"/>
          <w:b/>
          <w:bCs/>
          <w:sz w:val="28"/>
          <w:szCs w:val="28"/>
          <w:rtl/>
        </w:rPr>
        <w:t>اتخاذ قرارات فورية ودقيقة</w:t>
      </w:r>
    </w:p>
    <w:p w14:paraId="2F99195C"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وتبيّن الأدبيات أن الشركات التي وصلت لهذا المستوى نجحت في تحقيق نمو كبير في الأداء المؤسسي</w:t>
      </w:r>
      <w:r w:rsidRPr="00EB2670">
        <w:rPr>
          <w:rFonts w:ascii="Sakkal Majalla" w:hAnsi="Sakkal Majalla" w:cs="Sakkal Majalla"/>
          <w:b/>
          <w:bCs/>
          <w:sz w:val="28"/>
          <w:szCs w:val="28"/>
        </w:rPr>
        <w:t>.</w:t>
      </w:r>
    </w:p>
    <w:p w14:paraId="1F6EA887"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Pr>
        <w:pict w14:anchorId="177808A8">
          <v:rect id="_x0000_i1507" style="width:0;height:1.5pt" o:hralign="center" o:hrstd="t" o:hr="t" fillcolor="#a0a0a0" stroked="f"/>
        </w:pict>
      </w:r>
    </w:p>
    <w:p w14:paraId="73440F2B" w14:textId="2131DA63" w:rsidR="00EB2670" w:rsidRPr="00EB2670" w:rsidRDefault="00EB2670" w:rsidP="00EB2670">
      <w:pPr>
        <w:rPr>
          <w:rFonts w:ascii="Sakkal Majalla" w:hAnsi="Sakkal Majalla" w:cs="Sakkal Majalla"/>
          <w:b/>
          <w:bCs/>
          <w:sz w:val="28"/>
          <w:szCs w:val="28"/>
        </w:rPr>
      </w:pPr>
      <w:r>
        <w:rPr>
          <w:rFonts w:ascii="Sakkal Majalla" w:hAnsi="Sakkal Majalla" w:cs="Sakkal Majalla" w:hint="cs"/>
          <w:b/>
          <w:bCs/>
          <w:sz w:val="28"/>
          <w:szCs w:val="28"/>
          <w:rtl/>
        </w:rPr>
        <w:t>14</w:t>
      </w:r>
      <w:r w:rsidRPr="00EB2670">
        <w:rPr>
          <w:rFonts w:ascii="Sakkal Majalla" w:hAnsi="Sakkal Majalla" w:cs="Sakkal Majalla"/>
          <w:b/>
          <w:bCs/>
          <w:sz w:val="28"/>
          <w:szCs w:val="28"/>
        </w:rPr>
        <w:t xml:space="preserve">. </w:t>
      </w:r>
      <w:r w:rsidRPr="00EB2670">
        <w:rPr>
          <w:rFonts w:ascii="Sakkal Majalla" w:hAnsi="Sakkal Majalla" w:cs="Sakkal Majalla"/>
          <w:b/>
          <w:bCs/>
          <w:sz w:val="28"/>
          <w:szCs w:val="28"/>
          <w:rtl/>
        </w:rPr>
        <w:t>مستقبل الذكاء الاصطناعي في قطاع الأعمال السعودي</w:t>
      </w:r>
    </w:p>
    <w:p w14:paraId="1506D371"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في ظل رؤية 2030، من المتوقع أن يشهد قطاع الأعمال في المملكة تعزيزاً أكبر لاستخدام الذكاء الاصطناعي، ويظهر ذلك عبر</w:t>
      </w:r>
      <w:r w:rsidRPr="00EB2670">
        <w:rPr>
          <w:rFonts w:ascii="Sakkal Majalla" w:hAnsi="Sakkal Majalla" w:cs="Sakkal Majalla"/>
          <w:b/>
          <w:bCs/>
          <w:sz w:val="28"/>
          <w:szCs w:val="28"/>
        </w:rPr>
        <w:t>:</w:t>
      </w:r>
    </w:p>
    <w:p w14:paraId="41EA6267" w14:textId="77777777" w:rsidR="00EB2670" w:rsidRPr="00EB2670" w:rsidRDefault="00EB2670" w:rsidP="00EB2670">
      <w:pPr>
        <w:numPr>
          <w:ilvl w:val="0"/>
          <w:numId w:val="61"/>
        </w:numPr>
        <w:rPr>
          <w:rFonts w:ascii="Sakkal Majalla" w:hAnsi="Sakkal Majalla" w:cs="Sakkal Majalla"/>
          <w:b/>
          <w:bCs/>
          <w:sz w:val="28"/>
          <w:szCs w:val="28"/>
        </w:rPr>
      </w:pPr>
      <w:r w:rsidRPr="00EB2670">
        <w:rPr>
          <w:rFonts w:ascii="Sakkal Majalla" w:hAnsi="Sakkal Majalla" w:cs="Sakkal Majalla"/>
          <w:b/>
          <w:bCs/>
          <w:sz w:val="28"/>
          <w:szCs w:val="28"/>
          <w:rtl/>
        </w:rPr>
        <w:t>التوسع في استخدام الروبوتات في الخدمات اللوجستية</w:t>
      </w:r>
    </w:p>
    <w:p w14:paraId="57CDE6C7" w14:textId="77777777" w:rsidR="00EB2670" w:rsidRPr="00EB2670" w:rsidRDefault="00EB2670" w:rsidP="00EB2670">
      <w:pPr>
        <w:numPr>
          <w:ilvl w:val="0"/>
          <w:numId w:val="61"/>
        </w:numPr>
        <w:rPr>
          <w:rFonts w:ascii="Sakkal Majalla" w:hAnsi="Sakkal Majalla" w:cs="Sakkal Majalla"/>
          <w:b/>
          <w:bCs/>
          <w:sz w:val="28"/>
          <w:szCs w:val="28"/>
        </w:rPr>
      </w:pPr>
      <w:r w:rsidRPr="00EB2670">
        <w:rPr>
          <w:rFonts w:ascii="Sakkal Majalla" w:hAnsi="Sakkal Majalla" w:cs="Sakkal Majalla"/>
          <w:b/>
          <w:bCs/>
          <w:sz w:val="28"/>
          <w:szCs w:val="28"/>
          <w:rtl/>
        </w:rPr>
        <w:t>اعتماد التحليلات التنبؤية في التخطيط المالي والإداري</w:t>
      </w:r>
    </w:p>
    <w:p w14:paraId="111B4693" w14:textId="77777777" w:rsidR="00EB2670" w:rsidRPr="00EB2670" w:rsidRDefault="00EB2670" w:rsidP="00EB2670">
      <w:pPr>
        <w:numPr>
          <w:ilvl w:val="0"/>
          <w:numId w:val="61"/>
        </w:numPr>
        <w:rPr>
          <w:rFonts w:ascii="Sakkal Majalla" w:hAnsi="Sakkal Majalla" w:cs="Sakkal Majalla"/>
          <w:b/>
          <w:bCs/>
          <w:sz w:val="28"/>
          <w:szCs w:val="28"/>
        </w:rPr>
      </w:pPr>
      <w:r w:rsidRPr="00EB2670">
        <w:rPr>
          <w:rFonts w:ascii="Sakkal Majalla" w:hAnsi="Sakkal Majalla" w:cs="Sakkal Majalla"/>
          <w:b/>
          <w:bCs/>
          <w:sz w:val="28"/>
          <w:szCs w:val="28"/>
          <w:rtl/>
        </w:rPr>
        <w:t>تطوير حلول ذكاء اصطناعي محلية</w:t>
      </w:r>
    </w:p>
    <w:p w14:paraId="5E6F268E" w14:textId="77777777" w:rsidR="00EB2670" w:rsidRPr="00EB2670" w:rsidRDefault="00EB2670" w:rsidP="00EB2670">
      <w:pPr>
        <w:numPr>
          <w:ilvl w:val="0"/>
          <w:numId w:val="61"/>
        </w:numPr>
        <w:rPr>
          <w:rFonts w:ascii="Sakkal Majalla" w:hAnsi="Sakkal Majalla" w:cs="Sakkal Majalla"/>
          <w:b/>
          <w:bCs/>
          <w:sz w:val="28"/>
          <w:szCs w:val="28"/>
        </w:rPr>
      </w:pPr>
      <w:r w:rsidRPr="00EB2670">
        <w:rPr>
          <w:rFonts w:ascii="Sakkal Majalla" w:hAnsi="Sakkal Majalla" w:cs="Sakkal Majalla"/>
          <w:b/>
          <w:bCs/>
          <w:sz w:val="28"/>
          <w:szCs w:val="28"/>
          <w:rtl/>
        </w:rPr>
        <w:t>ارتفاع الاستثمار في تقنيات البيانات</w:t>
      </w:r>
    </w:p>
    <w:p w14:paraId="6926F56B" w14:textId="77777777" w:rsidR="00EB2670" w:rsidRPr="00EB2670" w:rsidRDefault="00EB2670" w:rsidP="00EB2670">
      <w:pPr>
        <w:numPr>
          <w:ilvl w:val="0"/>
          <w:numId w:val="61"/>
        </w:numPr>
        <w:rPr>
          <w:rFonts w:ascii="Sakkal Majalla" w:hAnsi="Sakkal Majalla" w:cs="Sakkal Majalla"/>
          <w:b/>
          <w:bCs/>
          <w:sz w:val="28"/>
          <w:szCs w:val="28"/>
        </w:rPr>
      </w:pPr>
      <w:r w:rsidRPr="00EB2670">
        <w:rPr>
          <w:rFonts w:ascii="Sakkal Majalla" w:hAnsi="Sakkal Majalla" w:cs="Sakkal Majalla"/>
          <w:b/>
          <w:bCs/>
          <w:sz w:val="28"/>
          <w:szCs w:val="28"/>
          <w:rtl/>
        </w:rPr>
        <w:t>زيادة اعتماد المؤسسات على الأتمتة في الموارد البشرية وخدمة العملاء</w:t>
      </w:r>
    </w:p>
    <w:p w14:paraId="16A1EFED" w14:textId="77777777" w:rsidR="00EB2670" w:rsidRPr="00EB2670" w:rsidRDefault="00EB2670" w:rsidP="00EB2670">
      <w:pPr>
        <w:rPr>
          <w:rFonts w:ascii="Sakkal Majalla" w:hAnsi="Sakkal Majalla" w:cs="Sakkal Majalla"/>
          <w:b/>
          <w:bCs/>
          <w:sz w:val="28"/>
          <w:szCs w:val="28"/>
        </w:rPr>
      </w:pPr>
      <w:r w:rsidRPr="00EB2670">
        <w:rPr>
          <w:rFonts w:ascii="Sakkal Majalla" w:hAnsi="Sakkal Majalla" w:cs="Sakkal Majalla"/>
          <w:b/>
          <w:bCs/>
          <w:sz w:val="28"/>
          <w:szCs w:val="28"/>
          <w:rtl/>
        </w:rPr>
        <w:t xml:space="preserve">كما تشير التوقعات إلى أن الذكاء الاصطناعي قد يُسهم في رفع الإنتاجية بنسبة تتراوح بين </w:t>
      </w:r>
      <w:r w:rsidRPr="00EB2670">
        <w:rPr>
          <w:rFonts w:ascii="Sakkal Majalla" w:hAnsi="Sakkal Majalla" w:cs="Sakkal Majalla"/>
          <w:b/>
          <w:bCs/>
          <w:sz w:val="28"/>
          <w:szCs w:val="28"/>
        </w:rPr>
        <w:t xml:space="preserve">20% </w:t>
      </w:r>
      <w:r w:rsidRPr="00EB2670">
        <w:rPr>
          <w:rFonts w:ascii="Sakkal Majalla" w:hAnsi="Sakkal Majalla" w:cs="Sakkal Majalla"/>
          <w:b/>
          <w:bCs/>
          <w:sz w:val="28"/>
          <w:szCs w:val="28"/>
          <w:rtl/>
        </w:rPr>
        <w:t>إلى 40</w:t>
      </w:r>
      <w:r w:rsidRPr="00EB2670">
        <w:rPr>
          <w:rFonts w:ascii="Sakkal Majalla" w:hAnsi="Sakkal Majalla" w:cs="Sakkal Majalla"/>
          <w:b/>
          <w:bCs/>
          <w:sz w:val="28"/>
          <w:szCs w:val="28"/>
        </w:rPr>
        <w:t xml:space="preserve">% </w:t>
      </w:r>
      <w:r w:rsidRPr="00EB2670">
        <w:rPr>
          <w:rFonts w:ascii="Sakkal Majalla" w:hAnsi="Sakkal Majalla" w:cs="Sakkal Majalla"/>
          <w:b/>
          <w:bCs/>
          <w:sz w:val="28"/>
          <w:szCs w:val="28"/>
          <w:rtl/>
        </w:rPr>
        <w:t>خلال السنوات القادمة في بعض القطاعات الحيوية مثل المالية والتجزئة والرعاية الصحية</w:t>
      </w:r>
      <w:r w:rsidRPr="00EB2670">
        <w:rPr>
          <w:rFonts w:ascii="Sakkal Majalla" w:hAnsi="Sakkal Majalla" w:cs="Sakkal Majalla"/>
          <w:b/>
          <w:bCs/>
          <w:sz w:val="28"/>
          <w:szCs w:val="28"/>
        </w:rPr>
        <w:t>.</w:t>
      </w:r>
    </w:p>
    <w:p w14:paraId="1E711CA1" w14:textId="77777777" w:rsidR="00EB2670" w:rsidRPr="00572FDB" w:rsidRDefault="00EB2670" w:rsidP="00572FDB">
      <w:pPr>
        <w:rPr>
          <w:rFonts w:ascii="Sakkal Majalla" w:hAnsi="Sakkal Majalla" w:cs="Sakkal Majalla"/>
          <w:b/>
          <w:bCs/>
          <w:sz w:val="28"/>
          <w:szCs w:val="28"/>
        </w:rPr>
      </w:pPr>
    </w:p>
    <w:p w14:paraId="17270D04" w14:textId="1075F379" w:rsidR="00572FDB" w:rsidRPr="00572FDB" w:rsidRDefault="00EB2670" w:rsidP="00572FDB">
      <w:pPr>
        <w:rPr>
          <w:rFonts w:ascii="Sakkal Majalla" w:hAnsi="Sakkal Majalla" w:cs="Sakkal Majalla"/>
          <w:b/>
          <w:bCs/>
          <w:sz w:val="28"/>
          <w:szCs w:val="28"/>
        </w:rPr>
      </w:pPr>
      <w:r>
        <w:rPr>
          <w:rFonts w:ascii="Sakkal Majalla" w:hAnsi="Sakkal Majalla" w:cs="Sakkal Majalla" w:hint="cs"/>
          <w:b/>
          <w:bCs/>
          <w:sz w:val="28"/>
          <w:szCs w:val="28"/>
          <w:rtl/>
        </w:rPr>
        <w:t>15.</w:t>
      </w:r>
      <w:r w:rsidR="00572FDB" w:rsidRPr="00572FDB">
        <w:rPr>
          <w:rFonts w:ascii="Sakkal Majalla" w:hAnsi="Sakkal Majalla" w:cs="Sakkal Majalla"/>
          <w:b/>
          <w:bCs/>
          <w:sz w:val="28"/>
          <w:szCs w:val="28"/>
          <w:rtl/>
        </w:rPr>
        <w:t>خلاصة الفصل الأول</w:t>
      </w:r>
    </w:p>
    <w:p w14:paraId="502B1B48" w14:textId="77777777" w:rsidR="00572FDB" w:rsidRPr="00572FDB" w:rsidRDefault="00572FDB" w:rsidP="00572FDB">
      <w:pPr>
        <w:rPr>
          <w:rFonts w:ascii="Sakkal Majalla" w:hAnsi="Sakkal Majalla" w:cs="Sakkal Majalla"/>
          <w:b/>
          <w:bCs/>
          <w:sz w:val="28"/>
          <w:szCs w:val="28"/>
        </w:rPr>
      </w:pPr>
      <w:r w:rsidRPr="00572FDB">
        <w:rPr>
          <w:rFonts w:ascii="Sakkal Majalla" w:hAnsi="Sakkal Majalla" w:cs="Sakkal Majalla"/>
          <w:b/>
          <w:bCs/>
          <w:sz w:val="28"/>
          <w:szCs w:val="28"/>
          <w:rtl/>
        </w:rPr>
        <w:t>يُعد الذكاء الاصطناعي أحد أهم المحركات التي تعزّز الأداء المؤسسي في قطاع الأعمال السعودي من خلال دوره في تحسين العمليات، تعزيز القدرة التنافسية، ورفع جودة اتخاذ القرار. كما أن نجاح تطبيقه يتطلب بنية تحتية قوية، واستعداداً تنظيمياً، ودعماً من الإدارة العليا، إضافة إلى وجود ثقافة تنظيمية تشجع على الابتكار والتعلم المستمر</w:t>
      </w:r>
      <w:r w:rsidRPr="00572FDB">
        <w:rPr>
          <w:rFonts w:ascii="Sakkal Majalla" w:hAnsi="Sakkal Majalla" w:cs="Sakkal Majalla"/>
          <w:b/>
          <w:bCs/>
          <w:sz w:val="28"/>
          <w:szCs w:val="28"/>
        </w:rPr>
        <w:t>.</w:t>
      </w:r>
    </w:p>
    <w:p w14:paraId="518D3729" w14:textId="682F3B20" w:rsidR="005445B5" w:rsidRPr="005445B5" w:rsidRDefault="005445B5" w:rsidP="005445B5">
      <w:pPr>
        <w:jc w:val="center"/>
        <w:rPr>
          <w:rFonts w:ascii="A Thuluth" w:hAnsi="A Thuluth" w:cs="DecoType Thuluth 2"/>
          <w:b/>
          <w:bCs/>
          <w:sz w:val="194"/>
          <w:szCs w:val="194"/>
        </w:rPr>
      </w:pPr>
      <w:r w:rsidRPr="005445B5">
        <w:rPr>
          <w:rFonts w:ascii="A Thuluth" w:hAnsi="A Thuluth" w:cs="DecoType Thuluth 2"/>
          <w:b/>
          <w:bCs/>
          <w:sz w:val="194"/>
          <w:szCs w:val="194"/>
          <w:rtl/>
        </w:rPr>
        <w:lastRenderedPageBreak/>
        <w:t>الفصل</w:t>
      </w:r>
    </w:p>
    <w:p w14:paraId="318A0BDE" w14:textId="363E3FE9" w:rsidR="005445B5" w:rsidRPr="005445B5" w:rsidRDefault="005445B5" w:rsidP="005445B5">
      <w:pPr>
        <w:jc w:val="center"/>
        <w:rPr>
          <w:rFonts w:ascii="Cambria" w:hAnsi="Cambria" w:cs="DecoType Thuluth 2"/>
          <w:b/>
          <w:bCs/>
          <w:sz w:val="194"/>
          <w:szCs w:val="194"/>
          <w:rtl/>
        </w:rPr>
      </w:pPr>
      <w:r>
        <w:rPr>
          <w:rFonts w:ascii="Cambria" w:hAnsi="Cambria" w:cs="DecoType Thuluth 2" w:hint="cs"/>
          <w:b/>
          <w:bCs/>
          <w:sz w:val="194"/>
          <w:szCs w:val="194"/>
          <w:rtl/>
        </w:rPr>
        <w:t>الثاني</w:t>
      </w:r>
    </w:p>
    <w:p w14:paraId="76D397BE" w14:textId="30B9CC5E" w:rsidR="00D22171" w:rsidRPr="00D43C0A" w:rsidRDefault="00D22171" w:rsidP="00A74F76">
      <w:pPr>
        <w:rPr>
          <w:rFonts w:ascii="Sakkal Majalla" w:hAnsi="Sakkal Majalla" w:cs="Sakkal Majalla"/>
          <w:b/>
          <w:bCs/>
          <w:sz w:val="28"/>
          <w:szCs w:val="28"/>
          <w:u w:val="single"/>
          <w:rtl/>
        </w:rPr>
      </w:pPr>
      <w:r w:rsidRPr="00D43C0A">
        <w:rPr>
          <w:rFonts w:ascii="Sakkal Majalla" w:hAnsi="Sakkal Majalla" w:cs="Sakkal Majalla"/>
          <w:b/>
          <w:bCs/>
          <w:sz w:val="28"/>
          <w:szCs w:val="28"/>
          <w:u w:val="single"/>
          <w:rtl/>
        </w:rPr>
        <w:lastRenderedPageBreak/>
        <w:t xml:space="preserve">الدراسات </w:t>
      </w:r>
      <w:proofErr w:type="gramStart"/>
      <w:r w:rsidRPr="00D43C0A">
        <w:rPr>
          <w:rFonts w:ascii="Sakkal Majalla" w:hAnsi="Sakkal Majalla" w:cs="Sakkal Majalla"/>
          <w:b/>
          <w:bCs/>
          <w:sz w:val="28"/>
          <w:szCs w:val="28"/>
          <w:u w:val="single"/>
          <w:rtl/>
        </w:rPr>
        <w:t>السابقة</w:t>
      </w:r>
      <w:r w:rsidR="008A120E">
        <w:rPr>
          <w:rFonts w:ascii="Sakkal Majalla" w:hAnsi="Sakkal Majalla" w:cs="Sakkal Majalla" w:hint="cs"/>
          <w:b/>
          <w:bCs/>
          <w:sz w:val="28"/>
          <w:szCs w:val="28"/>
          <w:u w:val="single"/>
          <w:rtl/>
        </w:rPr>
        <w:t>:-</w:t>
      </w:r>
      <w:proofErr w:type="gramEnd"/>
      <w:r w:rsidR="008A120E">
        <w:rPr>
          <w:rFonts w:ascii="Sakkal Majalla" w:hAnsi="Sakkal Majalla" w:cs="Sakkal Majalla" w:hint="cs"/>
          <w:b/>
          <w:bCs/>
          <w:sz w:val="28"/>
          <w:szCs w:val="28"/>
          <w:u w:val="single"/>
          <w:rtl/>
        </w:rPr>
        <w:t xml:space="preserve"> </w:t>
      </w:r>
    </w:p>
    <w:p w14:paraId="1B8ECD7B"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t xml:space="preserve">1. </w:t>
      </w:r>
      <w:r w:rsidRPr="004E2745">
        <w:rPr>
          <w:rFonts w:ascii="Sakkal Majalla" w:hAnsi="Sakkal Majalla" w:cs="Sakkal Majalla"/>
          <w:b/>
          <w:bCs/>
          <w:sz w:val="28"/>
          <w:szCs w:val="28"/>
          <w:rtl/>
        </w:rPr>
        <w:t>مقدمة الفصل الثاني</w:t>
      </w:r>
    </w:p>
    <w:p w14:paraId="506D98E9"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تُعد الدراسات السابقة جزءاً محورياً في أي بحث علمي، فهي تساهم في بناء خلفية معرفية حول الموضوع، وتساعد الباحث على تحديد جوانب القوة والضعف في الأدبيات العلمية الحالية. كما تساعد في فهم الاتجاهات البحثية، وتوضيح الأساليب المستخدمة، وتحديد الفجوات التي تحتاج إلى دراسة</w:t>
      </w:r>
      <w:r w:rsidRPr="004E2745">
        <w:rPr>
          <w:rFonts w:ascii="Sakkal Majalla" w:hAnsi="Sakkal Majalla" w:cs="Sakkal Majalla"/>
          <w:b/>
          <w:bCs/>
          <w:sz w:val="28"/>
          <w:szCs w:val="28"/>
        </w:rPr>
        <w:t>.</w:t>
      </w:r>
      <w:r w:rsidRPr="004E2745">
        <w:rPr>
          <w:rFonts w:ascii="Sakkal Majalla" w:hAnsi="Sakkal Majalla" w:cs="Sakkal Majalla"/>
          <w:b/>
          <w:bCs/>
          <w:sz w:val="28"/>
          <w:szCs w:val="28"/>
        </w:rPr>
        <w:br/>
      </w:r>
      <w:r w:rsidRPr="004E2745">
        <w:rPr>
          <w:rFonts w:ascii="Sakkal Majalla" w:hAnsi="Sakkal Majalla" w:cs="Sakkal Majalla"/>
          <w:b/>
          <w:bCs/>
          <w:sz w:val="28"/>
          <w:szCs w:val="28"/>
          <w:rtl/>
        </w:rPr>
        <w:t>وفي هذا الفصل سيتم استعراض أهم الدراسات العربية والأجنبية التي تناولت موضوع الذكاء الاصطناعي وتأثيره على الأداء المؤسسي، مع التركيز على الدراسات التي بحثت العلاقة بين التقنيات الحديثة، الإنتاجية، الجودة، اتخاذ القرار، والقدرة التنافسية، إضافة إلى الدراسات التي تناولت بيئات مشابهة مثل بيئة الأعمال في الشرق الأوسط والسعودية</w:t>
      </w:r>
      <w:r w:rsidRPr="004E2745">
        <w:rPr>
          <w:rFonts w:ascii="Sakkal Majalla" w:hAnsi="Sakkal Majalla" w:cs="Sakkal Majalla"/>
          <w:b/>
          <w:bCs/>
          <w:sz w:val="28"/>
          <w:szCs w:val="28"/>
        </w:rPr>
        <w:t>.</w:t>
      </w:r>
    </w:p>
    <w:p w14:paraId="179014F3"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0044D4FC">
          <v:rect id="_x0000_i1367" style="width:0;height:1.5pt" o:hralign="center" o:hrstd="t" o:hr="t" fillcolor="#a0a0a0" stroked="f"/>
        </w:pict>
      </w:r>
    </w:p>
    <w:p w14:paraId="0D807876"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t xml:space="preserve">2. </w:t>
      </w:r>
      <w:r w:rsidRPr="004E2745">
        <w:rPr>
          <w:rFonts w:ascii="Sakkal Majalla" w:hAnsi="Sakkal Majalla" w:cs="Sakkal Majalla"/>
          <w:b/>
          <w:bCs/>
          <w:sz w:val="28"/>
          <w:szCs w:val="28"/>
          <w:rtl/>
        </w:rPr>
        <w:t>أهمية مراجعة الدراسات السابقة</w:t>
      </w:r>
    </w:p>
    <w:p w14:paraId="1499F39A"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تعود أهمية مراجعة الدراسات السابقة إلى مجموعة من الأسباب، أهمها</w:t>
      </w:r>
      <w:r w:rsidRPr="004E2745">
        <w:rPr>
          <w:rFonts w:ascii="Sakkal Majalla" w:hAnsi="Sakkal Majalla" w:cs="Sakkal Majalla"/>
          <w:b/>
          <w:bCs/>
          <w:sz w:val="28"/>
          <w:szCs w:val="28"/>
        </w:rPr>
        <w:t>:</w:t>
      </w:r>
    </w:p>
    <w:p w14:paraId="71231F47" w14:textId="77777777" w:rsidR="004E2745" w:rsidRPr="004E2745" w:rsidRDefault="004E2745" w:rsidP="004E2745">
      <w:pPr>
        <w:numPr>
          <w:ilvl w:val="0"/>
          <w:numId w:val="55"/>
        </w:numPr>
        <w:rPr>
          <w:rFonts w:ascii="Sakkal Majalla" w:hAnsi="Sakkal Majalla" w:cs="Sakkal Majalla"/>
          <w:b/>
          <w:bCs/>
          <w:sz w:val="28"/>
          <w:szCs w:val="28"/>
        </w:rPr>
      </w:pPr>
      <w:r w:rsidRPr="004E2745">
        <w:rPr>
          <w:rFonts w:ascii="Sakkal Majalla" w:hAnsi="Sakkal Majalla" w:cs="Sakkal Majalla"/>
          <w:b/>
          <w:bCs/>
          <w:sz w:val="28"/>
          <w:szCs w:val="28"/>
          <w:rtl/>
        </w:rPr>
        <w:t>تحديد الأساس العلمي للموضوع عبر تتبع تطوره وتوثيق المفاهيم المرتبطة به</w:t>
      </w:r>
      <w:r w:rsidRPr="004E2745">
        <w:rPr>
          <w:rFonts w:ascii="Sakkal Majalla" w:hAnsi="Sakkal Majalla" w:cs="Sakkal Majalla"/>
          <w:b/>
          <w:bCs/>
          <w:sz w:val="28"/>
          <w:szCs w:val="28"/>
        </w:rPr>
        <w:t>.</w:t>
      </w:r>
    </w:p>
    <w:p w14:paraId="6B73D9CE" w14:textId="77777777" w:rsidR="004E2745" w:rsidRPr="004E2745" w:rsidRDefault="004E2745" w:rsidP="004E2745">
      <w:pPr>
        <w:numPr>
          <w:ilvl w:val="0"/>
          <w:numId w:val="55"/>
        </w:numPr>
        <w:rPr>
          <w:rFonts w:ascii="Sakkal Majalla" w:hAnsi="Sakkal Majalla" w:cs="Sakkal Majalla"/>
          <w:b/>
          <w:bCs/>
          <w:sz w:val="28"/>
          <w:szCs w:val="28"/>
        </w:rPr>
      </w:pPr>
      <w:r w:rsidRPr="004E2745">
        <w:rPr>
          <w:rFonts w:ascii="Sakkal Majalla" w:hAnsi="Sakkal Majalla" w:cs="Sakkal Majalla"/>
          <w:b/>
          <w:bCs/>
          <w:sz w:val="28"/>
          <w:szCs w:val="28"/>
          <w:rtl/>
        </w:rPr>
        <w:t>التعرف على المناهج والأساليب البحثية التي استخدمها الباحثون في دراسات ذات صلة</w:t>
      </w:r>
      <w:r w:rsidRPr="004E2745">
        <w:rPr>
          <w:rFonts w:ascii="Sakkal Majalla" w:hAnsi="Sakkal Majalla" w:cs="Sakkal Majalla"/>
          <w:b/>
          <w:bCs/>
          <w:sz w:val="28"/>
          <w:szCs w:val="28"/>
        </w:rPr>
        <w:t>.</w:t>
      </w:r>
    </w:p>
    <w:p w14:paraId="5677AD25" w14:textId="77777777" w:rsidR="004E2745" w:rsidRPr="004E2745" w:rsidRDefault="004E2745" w:rsidP="004E2745">
      <w:pPr>
        <w:numPr>
          <w:ilvl w:val="0"/>
          <w:numId w:val="55"/>
        </w:numPr>
        <w:rPr>
          <w:rFonts w:ascii="Sakkal Majalla" w:hAnsi="Sakkal Majalla" w:cs="Sakkal Majalla"/>
          <w:b/>
          <w:bCs/>
          <w:sz w:val="28"/>
          <w:szCs w:val="28"/>
        </w:rPr>
      </w:pPr>
      <w:r w:rsidRPr="004E2745">
        <w:rPr>
          <w:rFonts w:ascii="Sakkal Majalla" w:hAnsi="Sakkal Majalla" w:cs="Sakkal Majalla"/>
          <w:b/>
          <w:bCs/>
          <w:sz w:val="28"/>
          <w:szCs w:val="28"/>
          <w:rtl/>
        </w:rPr>
        <w:t>تحديد المتغيرات والعلاقات الأساسية التي تمت دراستها سابقًا</w:t>
      </w:r>
      <w:r w:rsidRPr="004E2745">
        <w:rPr>
          <w:rFonts w:ascii="Sakkal Majalla" w:hAnsi="Sakkal Majalla" w:cs="Sakkal Majalla"/>
          <w:b/>
          <w:bCs/>
          <w:sz w:val="28"/>
          <w:szCs w:val="28"/>
        </w:rPr>
        <w:t>.</w:t>
      </w:r>
    </w:p>
    <w:p w14:paraId="483A4147" w14:textId="77777777" w:rsidR="004E2745" w:rsidRPr="004E2745" w:rsidRDefault="004E2745" w:rsidP="004E2745">
      <w:pPr>
        <w:numPr>
          <w:ilvl w:val="0"/>
          <w:numId w:val="55"/>
        </w:numPr>
        <w:rPr>
          <w:rFonts w:ascii="Sakkal Majalla" w:hAnsi="Sakkal Majalla" w:cs="Sakkal Majalla"/>
          <w:b/>
          <w:bCs/>
          <w:sz w:val="28"/>
          <w:szCs w:val="28"/>
        </w:rPr>
      </w:pPr>
      <w:r w:rsidRPr="004E2745">
        <w:rPr>
          <w:rFonts w:ascii="Sakkal Majalla" w:hAnsi="Sakkal Majalla" w:cs="Sakkal Majalla"/>
          <w:b/>
          <w:bCs/>
          <w:sz w:val="28"/>
          <w:szCs w:val="28"/>
          <w:rtl/>
        </w:rPr>
        <w:t>رصد الثغرات البحثية التي لم يتم تناولها أو التي تمت دراستها بشكل محدود</w:t>
      </w:r>
      <w:r w:rsidRPr="004E2745">
        <w:rPr>
          <w:rFonts w:ascii="Sakkal Majalla" w:hAnsi="Sakkal Majalla" w:cs="Sakkal Majalla"/>
          <w:b/>
          <w:bCs/>
          <w:sz w:val="28"/>
          <w:szCs w:val="28"/>
        </w:rPr>
        <w:t>.</w:t>
      </w:r>
    </w:p>
    <w:p w14:paraId="7DE71CA7" w14:textId="77777777" w:rsidR="004E2745" w:rsidRPr="004E2745" w:rsidRDefault="004E2745" w:rsidP="004E2745">
      <w:pPr>
        <w:numPr>
          <w:ilvl w:val="0"/>
          <w:numId w:val="55"/>
        </w:numPr>
        <w:rPr>
          <w:rFonts w:ascii="Sakkal Majalla" w:hAnsi="Sakkal Majalla" w:cs="Sakkal Majalla"/>
          <w:b/>
          <w:bCs/>
          <w:sz w:val="28"/>
          <w:szCs w:val="28"/>
        </w:rPr>
      </w:pPr>
      <w:r w:rsidRPr="004E2745">
        <w:rPr>
          <w:rFonts w:ascii="Sakkal Majalla" w:hAnsi="Sakkal Majalla" w:cs="Sakkal Majalla"/>
          <w:b/>
          <w:bCs/>
          <w:sz w:val="28"/>
          <w:szCs w:val="28"/>
          <w:rtl/>
        </w:rPr>
        <w:t>تحديد التميز العلمي للدراسة الحالية من خلال توضيح ما ستضيفه مقارنة بالدراسات السابقة</w:t>
      </w:r>
      <w:r w:rsidRPr="004E2745">
        <w:rPr>
          <w:rFonts w:ascii="Sakkal Majalla" w:hAnsi="Sakkal Majalla" w:cs="Sakkal Majalla"/>
          <w:b/>
          <w:bCs/>
          <w:sz w:val="28"/>
          <w:szCs w:val="28"/>
        </w:rPr>
        <w:t>.</w:t>
      </w:r>
    </w:p>
    <w:p w14:paraId="26432709"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6BAB836A">
          <v:rect id="_x0000_i1368" style="width:0;height:1.5pt" o:hralign="center" o:hrstd="t" o:hr="t" fillcolor="#a0a0a0" stroked="f"/>
        </w:pict>
      </w:r>
    </w:p>
    <w:p w14:paraId="793D3B30"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t xml:space="preserve">3. </w:t>
      </w:r>
      <w:r w:rsidRPr="004E2745">
        <w:rPr>
          <w:rFonts w:ascii="Sakkal Majalla" w:hAnsi="Sakkal Majalla" w:cs="Sakkal Majalla"/>
          <w:b/>
          <w:bCs/>
          <w:sz w:val="28"/>
          <w:szCs w:val="28"/>
          <w:rtl/>
        </w:rPr>
        <w:t>عرض الدّراسات السابقة</w:t>
      </w:r>
    </w:p>
    <w:p w14:paraId="3D14A61C"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الأولى</w:t>
      </w:r>
      <w:r w:rsidRPr="004E2745">
        <w:rPr>
          <w:rFonts w:ascii="Sakkal Majalla" w:hAnsi="Sakkal Majalla" w:cs="Sakkal Majalla"/>
          <w:b/>
          <w:bCs/>
          <w:sz w:val="28"/>
          <w:szCs w:val="28"/>
        </w:rPr>
        <w:t xml:space="preserve"> – Brynjolfsson &amp; McAfee (2017)</w:t>
      </w:r>
    </w:p>
    <w:p w14:paraId="5C355BCF"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هدفت هذه الدراسة إلى تحليل أثر الذكاء الاصطناعي على الإنتاجية ومستوى الكفاءة داخل المؤسسات العالمية. وأوضحت النتائج أن المؤسسات التي تبنت تقنيات الذكاء الاصطناعي شهدت ارتفاعاً في قدرتها التشغيلية، وانخفاضاً في التكاليف، وتحسناً في جودة الخدمات. وتؤكد الدراسة أن الذكاء الاصطناعي يمثل مرحلة جديدة من التحول الرقمي</w:t>
      </w:r>
      <w:r w:rsidRPr="004E2745">
        <w:rPr>
          <w:rFonts w:ascii="Sakkal Majalla" w:hAnsi="Sakkal Majalla" w:cs="Sakkal Majalla"/>
          <w:b/>
          <w:bCs/>
          <w:sz w:val="28"/>
          <w:szCs w:val="28"/>
        </w:rPr>
        <w:t>.</w:t>
      </w:r>
    </w:p>
    <w:p w14:paraId="060FF3A9" w14:textId="77777777" w:rsidR="004E2745" w:rsidRDefault="004E2745" w:rsidP="004E2745">
      <w:pPr>
        <w:rPr>
          <w:rFonts w:ascii="Sakkal Majalla" w:hAnsi="Sakkal Majalla" w:cs="Sakkal Majalla"/>
          <w:b/>
          <w:bCs/>
          <w:sz w:val="28"/>
          <w:szCs w:val="28"/>
          <w:rtl/>
        </w:rPr>
      </w:pPr>
      <w:r w:rsidRPr="004E2745">
        <w:rPr>
          <w:rFonts w:ascii="Sakkal Majalla" w:hAnsi="Sakkal Majalla" w:cs="Sakkal Majalla"/>
          <w:b/>
          <w:bCs/>
          <w:sz w:val="28"/>
          <w:szCs w:val="28"/>
        </w:rPr>
        <w:pict w14:anchorId="2DDD585F">
          <v:rect id="_x0000_i1369" style="width:0;height:1.5pt" o:hralign="center" o:hrstd="t" o:hr="t" fillcolor="#a0a0a0" stroked="f"/>
        </w:pict>
      </w:r>
    </w:p>
    <w:p w14:paraId="00FED48B" w14:textId="77777777" w:rsidR="00867972" w:rsidRPr="004E2745" w:rsidRDefault="00867972" w:rsidP="004E2745">
      <w:pPr>
        <w:rPr>
          <w:rFonts w:ascii="Sakkal Majalla" w:hAnsi="Sakkal Majalla" w:cs="Sakkal Majalla"/>
          <w:b/>
          <w:bCs/>
          <w:sz w:val="28"/>
          <w:szCs w:val="28"/>
        </w:rPr>
      </w:pPr>
    </w:p>
    <w:p w14:paraId="2D035D9B"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lastRenderedPageBreak/>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الثانية</w:t>
      </w:r>
      <w:r w:rsidRPr="004E2745">
        <w:rPr>
          <w:rFonts w:ascii="Sakkal Majalla" w:hAnsi="Sakkal Majalla" w:cs="Sakkal Majalla"/>
          <w:b/>
          <w:bCs/>
          <w:sz w:val="28"/>
          <w:szCs w:val="28"/>
        </w:rPr>
        <w:t xml:space="preserve"> – Chui </w:t>
      </w:r>
      <w:r w:rsidRPr="004E2745">
        <w:rPr>
          <w:rFonts w:ascii="Sakkal Majalla" w:hAnsi="Sakkal Majalla" w:cs="Sakkal Majalla"/>
          <w:b/>
          <w:bCs/>
          <w:sz w:val="28"/>
          <w:szCs w:val="28"/>
          <w:rtl/>
        </w:rPr>
        <w:t>وآخرون</w:t>
      </w:r>
      <w:r w:rsidRPr="004E2745">
        <w:rPr>
          <w:rFonts w:ascii="Sakkal Majalla" w:hAnsi="Sakkal Majalla" w:cs="Sakkal Majalla"/>
          <w:b/>
          <w:bCs/>
          <w:sz w:val="28"/>
          <w:szCs w:val="28"/>
        </w:rPr>
        <w:t xml:space="preserve"> (2016)</w:t>
      </w:r>
    </w:p>
    <w:p w14:paraId="752ADA86"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تناولت هذه الدراسة المجالات التي يمكن للذكاء الاصطناعي أن يؤدي فيها مهامًا بديلة للعنصر البشري. وأشارت إلى أن الذكاء الاصطناعي قادر على تنفيذ ما بين 40% إلى 50% من المهام الروتينية داخل المؤسسات، خاصة في أقسام المالية والعمليات والتسويق. كما أبرزت أهمية البيانات الضخمة في دعم قرارات الذكاء الاصطناعي</w:t>
      </w:r>
      <w:r w:rsidRPr="004E2745">
        <w:rPr>
          <w:rFonts w:ascii="Sakkal Majalla" w:hAnsi="Sakkal Majalla" w:cs="Sakkal Majalla"/>
          <w:b/>
          <w:bCs/>
          <w:sz w:val="28"/>
          <w:szCs w:val="28"/>
        </w:rPr>
        <w:t>.</w:t>
      </w:r>
    </w:p>
    <w:p w14:paraId="080E3102"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1F93F4BA">
          <v:rect id="_x0000_i1370" style="width:0;height:1.5pt" o:hralign="center" o:hrstd="t" o:hr="t" fillcolor="#a0a0a0" stroked="f"/>
        </w:pict>
      </w:r>
    </w:p>
    <w:p w14:paraId="237AC39D"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الثالثة</w:t>
      </w:r>
      <w:r w:rsidRPr="004E2745">
        <w:rPr>
          <w:rFonts w:ascii="Sakkal Majalla" w:hAnsi="Sakkal Majalla" w:cs="Sakkal Majalla"/>
          <w:b/>
          <w:bCs/>
          <w:sz w:val="28"/>
          <w:szCs w:val="28"/>
        </w:rPr>
        <w:t xml:space="preserve"> – Davenport (2018)</w:t>
      </w:r>
    </w:p>
    <w:p w14:paraId="37AF261E"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ركزت الدراسة على دور الذكاء الاصطناعي في تحسين اتخاذ القرار. وأظهرت أن الأنظمة الذكية تساهم في تقليل الأخطاء، وتحسين تمركز المعلومات، وتوفير مؤشرات تنبؤية عالية الدقة، مما يعزز العملية الإدارية داخل المؤسسات</w:t>
      </w:r>
      <w:r w:rsidRPr="004E2745">
        <w:rPr>
          <w:rFonts w:ascii="Sakkal Majalla" w:hAnsi="Sakkal Majalla" w:cs="Sakkal Majalla"/>
          <w:b/>
          <w:bCs/>
          <w:sz w:val="28"/>
          <w:szCs w:val="28"/>
        </w:rPr>
        <w:t>.</w:t>
      </w:r>
    </w:p>
    <w:p w14:paraId="55561CB2"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0A20509A">
          <v:rect id="_x0000_i1371" style="width:0;height:1.5pt" o:hralign="center" o:hrstd="t" o:hr="t" fillcolor="#a0a0a0" stroked="f"/>
        </w:pict>
      </w:r>
    </w:p>
    <w:p w14:paraId="6397C3A9"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الرابعة – الطويرقي</w:t>
      </w:r>
      <w:r w:rsidRPr="004E2745">
        <w:rPr>
          <w:rFonts w:ascii="Sakkal Majalla" w:hAnsi="Sakkal Majalla" w:cs="Sakkal Majalla"/>
          <w:b/>
          <w:bCs/>
          <w:sz w:val="28"/>
          <w:szCs w:val="28"/>
        </w:rPr>
        <w:t xml:space="preserve"> (2022)</w:t>
      </w:r>
    </w:p>
    <w:p w14:paraId="503A12EB"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تناولت هذه الدراسة أثر الذكاء الاصطناعي على أمن المعلومات في بيئة الأعمال السعودية. وأثبتت النتائج أن استخدام الأنظمة الذكية في مراقبة الشبكات ورصد التهديدات يزيد من مستوى الحماية الرقمية، ولكنه قد يواجه تحديات مثل نقص الخبرات التقنية</w:t>
      </w:r>
      <w:r w:rsidRPr="004E2745">
        <w:rPr>
          <w:rFonts w:ascii="Sakkal Majalla" w:hAnsi="Sakkal Majalla" w:cs="Sakkal Majalla"/>
          <w:b/>
          <w:bCs/>
          <w:sz w:val="28"/>
          <w:szCs w:val="28"/>
        </w:rPr>
        <w:t>.</w:t>
      </w:r>
    </w:p>
    <w:p w14:paraId="5EF4AA1F"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14C0CCEF">
          <v:rect id="_x0000_i1372" style="width:0;height:1.5pt" o:hralign="center" o:hrstd="t" o:hr="t" fillcolor="#a0a0a0" stroked="f"/>
        </w:pict>
      </w:r>
    </w:p>
    <w:p w14:paraId="6B2F3E8D"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الخامسة</w:t>
      </w:r>
      <w:r w:rsidRPr="004E2745">
        <w:rPr>
          <w:rFonts w:ascii="Sakkal Majalla" w:hAnsi="Sakkal Majalla" w:cs="Sakkal Majalla"/>
          <w:b/>
          <w:bCs/>
          <w:sz w:val="28"/>
          <w:szCs w:val="28"/>
        </w:rPr>
        <w:t xml:space="preserve"> – Alharthi (2020)</w:t>
      </w:r>
    </w:p>
    <w:p w14:paraId="0E7F9885"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بحثت الدراسة اعتماد المؤسسات السعودية على تقنيات الذكاء الاصطناعي في قطاع التجزئة. وأظهرت النتائج ارتفاعاً ملحوظاً في مستوى الكفاءة التشغيلية نتيجة استخدام التحليلات التنبؤية لفهم سلوك العملاء</w:t>
      </w:r>
      <w:r w:rsidRPr="004E2745">
        <w:rPr>
          <w:rFonts w:ascii="Sakkal Majalla" w:hAnsi="Sakkal Majalla" w:cs="Sakkal Majalla"/>
          <w:b/>
          <w:bCs/>
          <w:sz w:val="28"/>
          <w:szCs w:val="28"/>
        </w:rPr>
        <w:t>.</w:t>
      </w:r>
    </w:p>
    <w:p w14:paraId="500ACC01"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4382AE03">
          <v:rect id="_x0000_i1373" style="width:0;height:1.5pt" o:hralign="center" o:hrstd="t" o:hr="t" fillcolor="#a0a0a0" stroked="f"/>
        </w:pict>
      </w:r>
    </w:p>
    <w:p w14:paraId="49412A37"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السادسة</w:t>
      </w:r>
      <w:r w:rsidRPr="004E2745">
        <w:rPr>
          <w:rFonts w:ascii="Sakkal Majalla" w:hAnsi="Sakkal Majalla" w:cs="Sakkal Majalla"/>
          <w:b/>
          <w:bCs/>
          <w:sz w:val="28"/>
          <w:szCs w:val="28"/>
        </w:rPr>
        <w:t xml:space="preserve"> – Kaplan (2019)</w:t>
      </w:r>
    </w:p>
    <w:p w14:paraId="63FD5060"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 xml:space="preserve">حللت هذه الدراسة أثر الذكاء الاصطناعي على هيكلة الوظائف داخل المؤسسات. وأوضحت أن الذكاء الاصطناعي لا يلغي </w:t>
      </w:r>
      <w:proofErr w:type="gramStart"/>
      <w:r w:rsidRPr="004E2745">
        <w:rPr>
          <w:rFonts w:ascii="Sakkal Majalla" w:hAnsi="Sakkal Majalla" w:cs="Sakkal Majalla"/>
          <w:b/>
          <w:bCs/>
          <w:sz w:val="28"/>
          <w:szCs w:val="28"/>
          <w:rtl/>
        </w:rPr>
        <w:t>الوظائف</w:t>
      </w:r>
      <w:proofErr w:type="gramEnd"/>
      <w:r w:rsidRPr="004E2745">
        <w:rPr>
          <w:rFonts w:ascii="Sakkal Majalla" w:hAnsi="Sakkal Majalla" w:cs="Sakkal Majalla"/>
          <w:b/>
          <w:bCs/>
          <w:sz w:val="28"/>
          <w:szCs w:val="28"/>
          <w:rtl/>
        </w:rPr>
        <w:t xml:space="preserve"> بل يعيد تشكيلها، حيث تتحول المهام البشرية من أعمال روتينية إلى أعمال تحليلية وإبداعية</w:t>
      </w:r>
      <w:r w:rsidRPr="004E2745">
        <w:rPr>
          <w:rFonts w:ascii="Sakkal Majalla" w:hAnsi="Sakkal Majalla" w:cs="Sakkal Majalla"/>
          <w:b/>
          <w:bCs/>
          <w:sz w:val="28"/>
          <w:szCs w:val="28"/>
        </w:rPr>
        <w:t>.</w:t>
      </w:r>
    </w:p>
    <w:p w14:paraId="08016F42" w14:textId="77777777" w:rsidR="004E2745" w:rsidRDefault="004E2745" w:rsidP="004E2745">
      <w:pPr>
        <w:rPr>
          <w:rFonts w:ascii="Sakkal Majalla" w:hAnsi="Sakkal Majalla" w:cs="Sakkal Majalla"/>
          <w:b/>
          <w:bCs/>
          <w:sz w:val="28"/>
          <w:szCs w:val="28"/>
          <w:rtl/>
        </w:rPr>
      </w:pPr>
      <w:r w:rsidRPr="004E2745">
        <w:rPr>
          <w:rFonts w:ascii="Sakkal Majalla" w:hAnsi="Sakkal Majalla" w:cs="Sakkal Majalla"/>
          <w:b/>
          <w:bCs/>
          <w:sz w:val="28"/>
          <w:szCs w:val="28"/>
        </w:rPr>
        <w:pict w14:anchorId="075A83FB">
          <v:rect id="_x0000_i1374" style="width:0;height:1.5pt" o:hralign="center" o:hrstd="t" o:hr="t" fillcolor="#a0a0a0" stroked="f"/>
        </w:pict>
      </w:r>
    </w:p>
    <w:p w14:paraId="0716C03B" w14:textId="77777777" w:rsidR="00867972" w:rsidRDefault="00867972" w:rsidP="004E2745">
      <w:pPr>
        <w:rPr>
          <w:rFonts w:ascii="Sakkal Majalla" w:hAnsi="Sakkal Majalla" w:cs="Sakkal Majalla"/>
          <w:b/>
          <w:bCs/>
          <w:sz w:val="28"/>
          <w:szCs w:val="28"/>
          <w:rtl/>
        </w:rPr>
      </w:pPr>
    </w:p>
    <w:p w14:paraId="3E6F7D19" w14:textId="77777777" w:rsidR="00867972" w:rsidRPr="004E2745" w:rsidRDefault="00867972" w:rsidP="004E2745">
      <w:pPr>
        <w:rPr>
          <w:rFonts w:ascii="Sakkal Majalla" w:hAnsi="Sakkal Majalla" w:cs="Sakkal Majalla"/>
          <w:b/>
          <w:bCs/>
          <w:sz w:val="28"/>
          <w:szCs w:val="28"/>
        </w:rPr>
      </w:pPr>
    </w:p>
    <w:p w14:paraId="3A15FE89"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lastRenderedPageBreak/>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السابعة</w:t>
      </w:r>
      <w:r w:rsidRPr="004E2745">
        <w:rPr>
          <w:rFonts w:ascii="Sakkal Majalla" w:hAnsi="Sakkal Majalla" w:cs="Sakkal Majalla"/>
          <w:b/>
          <w:bCs/>
          <w:sz w:val="28"/>
          <w:szCs w:val="28"/>
        </w:rPr>
        <w:t xml:space="preserve"> – Alotaibi (2021)</w:t>
      </w:r>
    </w:p>
    <w:p w14:paraId="78D29326"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هدفت هذه الدراسة إلى قياس أثر الذكاء الاصطناعي على الأداء المؤسسي في بيئة الأعمال السعودية. وأشارت النتائج إلى وجود علاقة إيجابية قوية بين تطبيق الأنظمة الذكية وتحسين جودة اتخاذ القرار وزيادة مستوى الإنتاجية</w:t>
      </w:r>
      <w:r w:rsidRPr="004E2745">
        <w:rPr>
          <w:rFonts w:ascii="Sakkal Majalla" w:hAnsi="Sakkal Majalla" w:cs="Sakkal Majalla"/>
          <w:b/>
          <w:bCs/>
          <w:sz w:val="28"/>
          <w:szCs w:val="28"/>
        </w:rPr>
        <w:t>.</w:t>
      </w:r>
    </w:p>
    <w:p w14:paraId="416420A6"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3685F453">
          <v:rect id="_x0000_i1375" style="width:0;height:1.5pt" o:hralign="center" o:hrstd="t" o:hr="t" fillcolor="#a0a0a0" stroked="f"/>
        </w:pict>
      </w:r>
    </w:p>
    <w:p w14:paraId="39456648"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الثامنة</w:t>
      </w:r>
      <w:r w:rsidRPr="004E2745">
        <w:rPr>
          <w:rFonts w:ascii="Sakkal Majalla" w:hAnsi="Sakkal Majalla" w:cs="Sakkal Majalla"/>
          <w:b/>
          <w:bCs/>
          <w:sz w:val="28"/>
          <w:szCs w:val="28"/>
        </w:rPr>
        <w:t xml:space="preserve"> – Huang (2020)</w:t>
      </w:r>
    </w:p>
    <w:p w14:paraId="3671BA2A"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درست أثر الذكاء الاصطناعي على التجربة الشاملة للعميل في الشركات العالمية. وأكدت النتائج أن استخدام روبوتات المحادثة وتحليل البيانات أدى إلى تحسين مستوى الرضا وتقليل زمن الاستجابة بشكل كبير</w:t>
      </w:r>
      <w:r w:rsidRPr="004E2745">
        <w:rPr>
          <w:rFonts w:ascii="Sakkal Majalla" w:hAnsi="Sakkal Majalla" w:cs="Sakkal Majalla"/>
          <w:b/>
          <w:bCs/>
          <w:sz w:val="28"/>
          <w:szCs w:val="28"/>
        </w:rPr>
        <w:t>.</w:t>
      </w:r>
    </w:p>
    <w:p w14:paraId="43FFA736"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4BFADA36">
          <v:rect id="_x0000_i1376" style="width:0;height:1.5pt" o:hralign="center" o:hrstd="t" o:hr="t" fillcolor="#a0a0a0" stroked="f"/>
        </w:pict>
      </w:r>
    </w:p>
    <w:p w14:paraId="41BEA72C"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التاسعة</w:t>
      </w:r>
      <w:r w:rsidRPr="004E2745">
        <w:rPr>
          <w:rFonts w:ascii="Sakkal Majalla" w:hAnsi="Sakkal Majalla" w:cs="Sakkal Majalla"/>
          <w:b/>
          <w:bCs/>
          <w:sz w:val="28"/>
          <w:szCs w:val="28"/>
        </w:rPr>
        <w:t xml:space="preserve"> – </w:t>
      </w:r>
      <w:proofErr w:type="spellStart"/>
      <w:r w:rsidRPr="004E2745">
        <w:rPr>
          <w:rFonts w:ascii="Sakkal Majalla" w:hAnsi="Sakkal Majalla" w:cs="Sakkal Majalla"/>
          <w:b/>
          <w:bCs/>
          <w:sz w:val="28"/>
          <w:szCs w:val="28"/>
        </w:rPr>
        <w:t>Alenezi</w:t>
      </w:r>
      <w:proofErr w:type="spellEnd"/>
      <w:r w:rsidRPr="004E2745">
        <w:rPr>
          <w:rFonts w:ascii="Sakkal Majalla" w:hAnsi="Sakkal Majalla" w:cs="Sakkal Majalla"/>
          <w:b/>
          <w:bCs/>
          <w:sz w:val="28"/>
          <w:szCs w:val="28"/>
        </w:rPr>
        <w:t xml:space="preserve"> (2021)</w:t>
      </w:r>
    </w:p>
    <w:p w14:paraId="4A2013AF"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تناولت هذه الدراسة أثر الذكاء الاصطناعي على الإجراءات التشغيلية في البنوك السعودية. وأظهرت النتائج أن الأنظمة الذكية ساعدت في تسريع العمليات، وتخفيض التكاليف التشغيلية، وتعزيز دقة العمليات المالية</w:t>
      </w:r>
      <w:r w:rsidRPr="004E2745">
        <w:rPr>
          <w:rFonts w:ascii="Sakkal Majalla" w:hAnsi="Sakkal Majalla" w:cs="Sakkal Majalla"/>
          <w:b/>
          <w:bCs/>
          <w:sz w:val="28"/>
          <w:szCs w:val="28"/>
        </w:rPr>
        <w:t>.</w:t>
      </w:r>
    </w:p>
    <w:p w14:paraId="4B9FEC1A"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71921D16">
          <v:rect id="_x0000_i1377" style="width:0;height:1.5pt" o:hralign="center" o:hrstd="t" o:hr="t" fillcolor="#a0a0a0" stroked="f"/>
        </w:pict>
      </w:r>
    </w:p>
    <w:p w14:paraId="51317EE1"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العاشرة</w:t>
      </w:r>
      <w:r w:rsidRPr="004E2745">
        <w:rPr>
          <w:rFonts w:ascii="Sakkal Majalla" w:hAnsi="Sakkal Majalla" w:cs="Sakkal Majalla"/>
          <w:b/>
          <w:bCs/>
          <w:sz w:val="28"/>
          <w:szCs w:val="28"/>
        </w:rPr>
        <w:t xml:space="preserve"> – Porter &amp; </w:t>
      </w:r>
      <w:proofErr w:type="spellStart"/>
      <w:r w:rsidRPr="004E2745">
        <w:rPr>
          <w:rFonts w:ascii="Sakkal Majalla" w:hAnsi="Sakkal Majalla" w:cs="Sakkal Majalla"/>
          <w:b/>
          <w:bCs/>
          <w:sz w:val="28"/>
          <w:szCs w:val="28"/>
        </w:rPr>
        <w:t>Heppelman</w:t>
      </w:r>
      <w:proofErr w:type="spellEnd"/>
      <w:r w:rsidRPr="004E2745">
        <w:rPr>
          <w:rFonts w:ascii="Sakkal Majalla" w:hAnsi="Sakkal Majalla" w:cs="Sakkal Majalla"/>
          <w:b/>
          <w:bCs/>
          <w:sz w:val="28"/>
          <w:szCs w:val="28"/>
        </w:rPr>
        <w:t xml:space="preserve"> (2018)</w:t>
      </w:r>
    </w:p>
    <w:p w14:paraId="72DD6AFB"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ركزت الدراسة على دور الذكاء الاصطناعي في تعزيز القدرة التنافسية للمؤسسات. وبيّنت أن الشركات التي تعتمد على البيانات وتحليلها بطريقة علمية تكون أكثر قدرة على اتخاذ قرارات استراتيجية ناجحة</w:t>
      </w:r>
      <w:r w:rsidRPr="004E2745">
        <w:rPr>
          <w:rFonts w:ascii="Sakkal Majalla" w:hAnsi="Sakkal Majalla" w:cs="Sakkal Majalla"/>
          <w:b/>
          <w:bCs/>
          <w:sz w:val="28"/>
          <w:szCs w:val="28"/>
        </w:rPr>
        <w:t>.</w:t>
      </w:r>
    </w:p>
    <w:p w14:paraId="335E18F1"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0D72BC2C">
          <v:rect id="_x0000_i1378" style="width:0;height:1.5pt" o:hralign="center" o:hrstd="t" o:hr="t" fillcolor="#a0a0a0" stroked="f"/>
        </w:pict>
      </w:r>
    </w:p>
    <w:p w14:paraId="3BEFB5D6"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الحادية عشرة</w:t>
      </w:r>
      <w:r w:rsidRPr="004E2745">
        <w:rPr>
          <w:rFonts w:ascii="Sakkal Majalla" w:hAnsi="Sakkal Majalla" w:cs="Sakkal Majalla"/>
          <w:b/>
          <w:bCs/>
          <w:sz w:val="28"/>
          <w:szCs w:val="28"/>
        </w:rPr>
        <w:t xml:space="preserve"> – Alghamdi (2020)</w:t>
      </w:r>
    </w:p>
    <w:p w14:paraId="761F95E0"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درست العلاقة بين تطبيق الذكاء الاصطناعي ومستوى الابتكار داخل المؤسسات السعودية. وأوضحت النتائج أن الذكاء الاصطناعي يعزز الابتكار من خلال تسريع تطوير الخدمات وتحسين جودة العمليات</w:t>
      </w:r>
      <w:r w:rsidRPr="004E2745">
        <w:rPr>
          <w:rFonts w:ascii="Sakkal Majalla" w:hAnsi="Sakkal Majalla" w:cs="Sakkal Majalla"/>
          <w:b/>
          <w:bCs/>
          <w:sz w:val="28"/>
          <w:szCs w:val="28"/>
        </w:rPr>
        <w:t>.</w:t>
      </w:r>
    </w:p>
    <w:p w14:paraId="34C5A8FD"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05A99C1C">
          <v:rect id="_x0000_i1379" style="width:0;height:1.5pt" o:hralign="center" o:hrstd="t" o:hr="t" fillcolor="#a0a0a0" stroked="f"/>
        </w:pict>
      </w:r>
    </w:p>
    <w:p w14:paraId="1DF0BA12"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الثانية عشرة</w:t>
      </w:r>
      <w:r w:rsidRPr="004E2745">
        <w:rPr>
          <w:rFonts w:ascii="Sakkal Majalla" w:hAnsi="Sakkal Majalla" w:cs="Sakkal Majalla"/>
          <w:b/>
          <w:bCs/>
          <w:sz w:val="28"/>
          <w:szCs w:val="28"/>
        </w:rPr>
        <w:t xml:space="preserve"> – West (2015)</w:t>
      </w:r>
    </w:p>
    <w:p w14:paraId="371EF4F2"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ركزت الدراسة على مستقبل الذكاء الاصطناعي ودوره في صياغة الاقتصاد العالمي. وتوقعت أن يشكل الذكاء الاصطناعي ما بين 10% و15% من الاقتصاد العالمي خلال السنوات القادمة</w:t>
      </w:r>
      <w:r w:rsidRPr="004E2745">
        <w:rPr>
          <w:rFonts w:ascii="Sakkal Majalla" w:hAnsi="Sakkal Majalla" w:cs="Sakkal Majalla"/>
          <w:b/>
          <w:bCs/>
          <w:sz w:val="28"/>
          <w:szCs w:val="28"/>
        </w:rPr>
        <w:t>.</w:t>
      </w:r>
    </w:p>
    <w:p w14:paraId="39A7A86E"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56D69385">
          <v:rect id="_x0000_i1380" style="width:0;height:1.5pt" o:hralign="center" o:hrstd="t" o:hr="t" fillcolor="#a0a0a0" stroked="f"/>
        </w:pict>
      </w:r>
    </w:p>
    <w:p w14:paraId="6FF5467F"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lastRenderedPageBreak/>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الثالثة عشرة</w:t>
      </w:r>
      <w:r w:rsidRPr="004E2745">
        <w:rPr>
          <w:rFonts w:ascii="Sakkal Majalla" w:hAnsi="Sakkal Majalla" w:cs="Sakkal Majalla"/>
          <w:b/>
          <w:bCs/>
          <w:sz w:val="28"/>
          <w:szCs w:val="28"/>
        </w:rPr>
        <w:t xml:space="preserve"> – Alshammari (2022)</w:t>
      </w:r>
    </w:p>
    <w:p w14:paraId="2F9E5B5E"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بحثت هذه الدراسة أثر استخدام الذكاء الاصطناعي في رفع كفاءة الموارد البشرية. وأظهرت النتائج أن الأنظمة الذكية تسهم في تقييم أداء الموظفين بدقة، وتحديد احتياجات التدريب المناسبة</w:t>
      </w:r>
      <w:r w:rsidRPr="004E2745">
        <w:rPr>
          <w:rFonts w:ascii="Sakkal Majalla" w:hAnsi="Sakkal Majalla" w:cs="Sakkal Majalla"/>
          <w:b/>
          <w:bCs/>
          <w:sz w:val="28"/>
          <w:szCs w:val="28"/>
        </w:rPr>
        <w:t>.</w:t>
      </w:r>
    </w:p>
    <w:p w14:paraId="6923E7E8"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Pr>
        <w:pict w14:anchorId="00E63BBF">
          <v:rect id="_x0000_i1381" style="width:0;height:1.5pt" o:hralign="center" o:hrstd="t" o:hr="t" fillcolor="#a0a0a0" stroked="f"/>
        </w:pict>
      </w:r>
    </w:p>
    <w:p w14:paraId="2184A96B" w14:textId="77777777" w:rsidR="004E2745" w:rsidRPr="004E2745" w:rsidRDefault="004E2745" w:rsidP="004E2745">
      <w:pPr>
        <w:rPr>
          <w:rFonts w:ascii="Sakkal Majalla" w:hAnsi="Sakkal Majalla" w:cs="Sakkal Majalla"/>
          <w:b/>
          <w:bCs/>
          <w:sz w:val="28"/>
          <w:szCs w:val="28"/>
        </w:rPr>
      </w:pPr>
      <w:r w:rsidRPr="004E2745">
        <w:rPr>
          <w:rFonts w:ascii="Segoe UI Emoji" w:hAnsi="Segoe UI Emoji" w:cs="Segoe UI Emoji"/>
          <w:b/>
          <w:bCs/>
          <w:sz w:val="28"/>
          <w:szCs w:val="28"/>
        </w:rPr>
        <w:t>🔵</w:t>
      </w:r>
      <w:r w:rsidRPr="004E2745">
        <w:rPr>
          <w:rFonts w:ascii="Sakkal Majalla" w:hAnsi="Sakkal Majalla" w:cs="Sakkal Majalla"/>
          <w:b/>
          <w:bCs/>
          <w:sz w:val="28"/>
          <w:szCs w:val="28"/>
        </w:rPr>
        <w:t xml:space="preserve"> </w:t>
      </w:r>
      <w:r w:rsidRPr="004E2745">
        <w:rPr>
          <w:rFonts w:ascii="Sakkal Majalla" w:hAnsi="Sakkal Majalla" w:cs="Sakkal Majalla"/>
          <w:b/>
          <w:bCs/>
          <w:sz w:val="28"/>
          <w:szCs w:val="28"/>
          <w:rtl/>
        </w:rPr>
        <w:t>الدراسة الرابعة عشرة</w:t>
      </w:r>
      <w:r w:rsidRPr="004E2745">
        <w:rPr>
          <w:rFonts w:ascii="Sakkal Majalla" w:hAnsi="Sakkal Majalla" w:cs="Sakkal Majalla"/>
          <w:b/>
          <w:bCs/>
          <w:sz w:val="28"/>
          <w:szCs w:val="28"/>
        </w:rPr>
        <w:t xml:space="preserve"> – Sisodia (2019)</w:t>
      </w:r>
    </w:p>
    <w:p w14:paraId="79642431" w14:textId="77777777" w:rsidR="004E2745" w:rsidRPr="004E2745" w:rsidRDefault="004E2745" w:rsidP="004E2745">
      <w:pPr>
        <w:rPr>
          <w:rFonts w:ascii="Sakkal Majalla" w:hAnsi="Sakkal Majalla" w:cs="Sakkal Majalla"/>
          <w:b/>
          <w:bCs/>
          <w:sz w:val="28"/>
          <w:szCs w:val="28"/>
        </w:rPr>
      </w:pPr>
      <w:r w:rsidRPr="004E2745">
        <w:rPr>
          <w:rFonts w:ascii="Sakkal Majalla" w:hAnsi="Sakkal Majalla" w:cs="Sakkal Majalla"/>
          <w:b/>
          <w:bCs/>
          <w:sz w:val="28"/>
          <w:szCs w:val="28"/>
          <w:rtl/>
        </w:rPr>
        <w:t>تناولت الدراسة أثر الأتمتة المدعومة بالذكاء الاصطناعي على تحسين الجودة في مؤسسات التصنيع. وأثبتت النتائج أن الذكاء الاصطناعي قادر على زيادة جودة الإنتاج بنسبة تصل إلى 35</w:t>
      </w:r>
      <w:r w:rsidRPr="004E2745">
        <w:rPr>
          <w:rFonts w:ascii="Sakkal Majalla" w:hAnsi="Sakkal Majalla" w:cs="Sakkal Majalla"/>
          <w:b/>
          <w:bCs/>
          <w:sz w:val="28"/>
          <w:szCs w:val="28"/>
        </w:rPr>
        <w:t>%.</w:t>
      </w:r>
    </w:p>
    <w:p w14:paraId="167EA219"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4. </w:t>
      </w:r>
      <w:r w:rsidRPr="00F01B7D">
        <w:rPr>
          <w:rFonts w:ascii="Sakkal Majalla" w:hAnsi="Sakkal Majalla" w:cs="Sakkal Majalla"/>
          <w:b/>
          <w:bCs/>
          <w:sz w:val="28"/>
          <w:szCs w:val="28"/>
          <w:rtl/>
        </w:rPr>
        <w:t>المقارنة بين الدراسات السابقة</w:t>
      </w:r>
    </w:p>
    <w:p w14:paraId="131D49CA"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عند تحليل الدراسات السابقة يتضح أنها تناولت موضوع الذكاء الاصطناعي من زوايا مختلفة، مما يوفر رؤية شاملة حول دوره في تطوير العمليات المؤسسية. يمكن تلخيص أبرز المحاور المشتركة والمقارنة بينها كالتالي</w:t>
      </w:r>
      <w:r w:rsidRPr="00F01B7D">
        <w:rPr>
          <w:rFonts w:ascii="Sakkal Majalla" w:hAnsi="Sakkal Majalla" w:cs="Sakkal Majalla"/>
          <w:b/>
          <w:bCs/>
          <w:sz w:val="28"/>
          <w:szCs w:val="28"/>
        </w:rPr>
        <w:t>:</w:t>
      </w:r>
    </w:p>
    <w:p w14:paraId="65A48067"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أولاً: محور الأداء المؤسسي</w:t>
      </w:r>
    </w:p>
    <w:p w14:paraId="72DEEE32"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 xml:space="preserve">أجمعت العديد من الدراسات مثل </w:t>
      </w:r>
      <w:r w:rsidRPr="00F01B7D">
        <w:rPr>
          <w:rFonts w:ascii="Sakkal Majalla" w:hAnsi="Sakkal Majalla" w:cs="Sakkal Majalla"/>
          <w:b/>
          <w:bCs/>
          <w:i/>
          <w:iCs/>
          <w:sz w:val="28"/>
          <w:szCs w:val="28"/>
        </w:rPr>
        <w:t>Brynjolfsson &amp; McAfee (2017)</w:t>
      </w:r>
      <w:r w:rsidRPr="00F01B7D">
        <w:rPr>
          <w:rFonts w:ascii="Sakkal Majalla" w:hAnsi="Sakkal Majalla" w:cs="Sakkal Majalla"/>
          <w:b/>
          <w:bCs/>
          <w:sz w:val="28"/>
          <w:szCs w:val="28"/>
        </w:rPr>
        <w:t xml:space="preserve"> </w:t>
      </w:r>
      <w:proofErr w:type="gramStart"/>
      <w:r w:rsidRPr="00F01B7D">
        <w:rPr>
          <w:rFonts w:ascii="Sakkal Majalla" w:hAnsi="Sakkal Majalla" w:cs="Sakkal Majalla"/>
          <w:b/>
          <w:bCs/>
          <w:sz w:val="28"/>
          <w:szCs w:val="28"/>
          <w:rtl/>
        </w:rPr>
        <w:t xml:space="preserve">و </w:t>
      </w:r>
      <w:r w:rsidRPr="00F01B7D">
        <w:rPr>
          <w:rFonts w:ascii="Sakkal Majalla" w:hAnsi="Sakkal Majalla" w:cs="Sakkal Majalla"/>
          <w:b/>
          <w:bCs/>
          <w:i/>
          <w:iCs/>
          <w:sz w:val="28"/>
          <w:szCs w:val="28"/>
        </w:rPr>
        <w:t>Alotaibi</w:t>
      </w:r>
      <w:proofErr w:type="gramEnd"/>
      <w:r w:rsidRPr="00F01B7D">
        <w:rPr>
          <w:rFonts w:ascii="Sakkal Majalla" w:hAnsi="Sakkal Majalla" w:cs="Sakkal Majalla"/>
          <w:b/>
          <w:bCs/>
          <w:i/>
          <w:iCs/>
          <w:sz w:val="28"/>
          <w:szCs w:val="28"/>
        </w:rPr>
        <w:t xml:space="preserve"> (2021)</w:t>
      </w:r>
      <w:r w:rsidRPr="00F01B7D">
        <w:rPr>
          <w:rFonts w:ascii="Sakkal Majalla" w:hAnsi="Sakkal Majalla" w:cs="Sakkal Majalla"/>
          <w:b/>
          <w:bCs/>
          <w:sz w:val="28"/>
          <w:szCs w:val="28"/>
        </w:rPr>
        <w:t xml:space="preserve"> </w:t>
      </w:r>
      <w:proofErr w:type="gramStart"/>
      <w:r w:rsidRPr="00F01B7D">
        <w:rPr>
          <w:rFonts w:ascii="Sakkal Majalla" w:hAnsi="Sakkal Majalla" w:cs="Sakkal Majalla"/>
          <w:b/>
          <w:bCs/>
          <w:sz w:val="28"/>
          <w:szCs w:val="28"/>
          <w:rtl/>
        </w:rPr>
        <w:t xml:space="preserve">و </w:t>
      </w:r>
      <w:r w:rsidRPr="00F01B7D">
        <w:rPr>
          <w:rFonts w:ascii="Sakkal Majalla" w:hAnsi="Sakkal Majalla" w:cs="Sakkal Majalla"/>
          <w:b/>
          <w:bCs/>
          <w:i/>
          <w:iCs/>
          <w:sz w:val="28"/>
          <w:szCs w:val="28"/>
        </w:rPr>
        <w:t>Alghamdi</w:t>
      </w:r>
      <w:proofErr w:type="gramEnd"/>
      <w:r w:rsidRPr="00F01B7D">
        <w:rPr>
          <w:rFonts w:ascii="Sakkal Majalla" w:hAnsi="Sakkal Majalla" w:cs="Sakkal Majalla"/>
          <w:b/>
          <w:bCs/>
          <w:i/>
          <w:iCs/>
          <w:sz w:val="28"/>
          <w:szCs w:val="28"/>
        </w:rPr>
        <w:t xml:space="preserve"> (2020)</w:t>
      </w:r>
      <w:r w:rsidRPr="00F01B7D">
        <w:rPr>
          <w:rFonts w:ascii="Sakkal Majalla" w:hAnsi="Sakkal Majalla" w:cs="Sakkal Majalla"/>
          <w:b/>
          <w:bCs/>
          <w:sz w:val="28"/>
          <w:szCs w:val="28"/>
        </w:rPr>
        <w:t xml:space="preserve"> </w:t>
      </w:r>
      <w:r w:rsidRPr="00F01B7D">
        <w:rPr>
          <w:rFonts w:ascii="Sakkal Majalla" w:hAnsi="Sakkal Majalla" w:cs="Sakkal Majalla"/>
          <w:b/>
          <w:bCs/>
          <w:sz w:val="28"/>
          <w:szCs w:val="28"/>
          <w:rtl/>
        </w:rPr>
        <w:t>على وجود أثر إيجابي واضح لتبني الذكاء الاصطناعي في تحسين الأداء المؤسسي. حيث أكدت هذه الدراسات قدرة الأنظمة الذكية على رفع مستوى الإنتاجية وتقليل الأخطاء ودعم اتخاذ القرار</w:t>
      </w:r>
      <w:r w:rsidRPr="00F01B7D">
        <w:rPr>
          <w:rFonts w:ascii="Sakkal Majalla" w:hAnsi="Sakkal Majalla" w:cs="Sakkal Majalla"/>
          <w:b/>
          <w:bCs/>
          <w:sz w:val="28"/>
          <w:szCs w:val="28"/>
        </w:rPr>
        <w:t>.</w:t>
      </w:r>
    </w:p>
    <w:p w14:paraId="6D64DAE3"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ثانياً: محور التكاليف التشغيلية</w:t>
      </w:r>
    </w:p>
    <w:p w14:paraId="512E37DE"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 xml:space="preserve">أشارت دراسات مثل </w:t>
      </w:r>
      <w:r w:rsidRPr="00F01B7D">
        <w:rPr>
          <w:rFonts w:ascii="Sakkal Majalla" w:hAnsi="Sakkal Majalla" w:cs="Sakkal Majalla"/>
          <w:b/>
          <w:bCs/>
          <w:i/>
          <w:iCs/>
          <w:sz w:val="28"/>
          <w:szCs w:val="28"/>
        </w:rPr>
        <w:t>Chui (2016)</w:t>
      </w:r>
      <w:r w:rsidRPr="00F01B7D">
        <w:rPr>
          <w:rFonts w:ascii="Sakkal Majalla" w:hAnsi="Sakkal Majalla" w:cs="Sakkal Majalla"/>
          <w:b/>
          <w:bCs/>
          <w:sz w:val="28"/>
          <w:szCs w:val="28"/>
        </w:rPr>
        <w:t xml:space="preserve"> </w:t>
      </w:r>
      <w:proofErr w:type="gramStart"/>
      <w:r w:rsidRPr="00F01B7D">
        <w:rPr>
          <w:rFonts w:ascii="Sakkal Majalla" w:hAnsi="Sakkal Majalla" w:cs="Sakkal Majalla"/>
          <w:b/>
          <w:bCs/>
          <w:sz w:val="28"/>
          <w:szCs w:val="28"/>
          <w:rtl/>
        </w:rPr>
        <w:t xml:space="preserve">و </w:t>
      </w:r>
      <w:proofErr w:type="spellStart"/>
      <w:r w:rsidRPr="00F01B7D">
        <w:rPr>
          <w:rFonts w:ascii="Sakkal Majalla" w:hAnsi="Sakkal Majalla" w:cs="Sakkal Majalla"/>
          <w:b/>
          <w:bCs/>
          <w:i/>
          <w:iCs/>
          <w:sz w:val="28"/>
          <w:szCs w:val="28"/>
        </w:rPr>
        <w:t>Alenezi</w:t>
      </w:r>
      <w:proofErr w:type="spellEnd"/>
      <w:proofErr w:type="gramEnd"/>
      <w:r w:rsidRPr="00F01B7D">
        <w:rPr>
          <w:rFonts w:ascii="Sakkal Majalla" w:hAnsi="Sakkal Majalla" w:cs="Sakkal Majalla"/>
          <w:b/>
          <w:bCs/>
          <w:i/>
          <w:iCs/>
          <w:sz w:val="28"/>
          <w:szCs w:val="28"/>
        </w:rPr>
        <w:t xml:space="preserve"> (2021)</w:t>
      </w:r>
      <w:r w:rsidRPr="00F01B7D">
        <w:rPr>
          <w:rFonts w:ascii="Sakkal Majalla" w:hAnsi="Sakkal Majalla" w:cs="Sakkal Majalla"/>
          <w:b/>
          <w:bCs/>
          <w:sz w:val="28"/>
          <w:szCs w:val="28"/>
        </w:rPr>
        <w:t xml:space="preserve"> </w:t>
      </w:r>
      <w:r w:rsidRPr="00F01B7D">
        <w:rPr>
          <w:rFonts w:ascii="Sakkal Majalla" w:hAnsi="Sakkal Majalla" w:cs="Sakkal Majalla"/>
          <w:b/>
          <w:bCs/>
          <w:sz w:val="28"/>
          <w:szCs w:val="28"/>
          <w:rtl/>
        </w:rPr>
        <w:t>إلى الدور المحوري للذكاء الاصطناعي في خفض التكاليف التشغيلية، وخاصة في المؤسسات التي تعتمد على عمليات متكررة أو تتطلب معالجة بيانات ضخمة. كما أظهرت النتائج أن الأتمتة تقلل من الهدر وترفع كفاءة استغلال الموارد</w:t>
      </w:r>
      <w:r w:rsidRPr="00F01B7D">
        <w:rPr>
          <w:rFonts w:ascii="Sakkal Majalla" w:hAnsi="Sakkal Majalla" w:cs="Sakkal Majalla"/>
          <w:b/>
          <w:bCs/>
          <w:sz w:val="28"/>
          <w:szCs w:val="28"/>
        </w:rPr>
        <w:t>.</w:t>
      </w:r>
    </w:p>
    <w:p w14:paraId="75220DCC"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ثالثاً: محور الموارد البشرية</w:t>
      </w:r>
    </w:p>
    <w:p w14:paraId="36783642"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 xml:space="preserve">أوضحت دراسات مثل </w:t>
      </w:r>
      <w:r w:rsidRPr="00F01B7D">
        <w:rPr>
          <w:rFonts w:ascii="Sakkal Majalla" w:hAnsi="Sakkal Majalla" w:cs="Sakkal Majalla"/>
          <w:b/>
          <w:bCs/>
          <w:i/>
          <w:iCs/>
          <w:sz w:val="28"/>
          <w:szCs w:val="28"/>
        </w:rPr>
        <w:t>Alshammari (2022)</w:t>
      </w:r>
      <w:r w:rsidRPr="00F01B7D">
        <w:rPr>
          <w:rFonts w:ascii="Sakkal Majalla" w:hAnsi="Sakkal Majalla" w:cs="Sakkal Majalla"/>
          <w:b/>
          <w:bCs/>
          <w:sz w:val="28"/>
          <w:szCs w:val="28"/>
        </w:rPr>
        <w:t xml:space="preserve"> </w:t>
      </w:r>
      <w:r w:rsidRPr="00F01B7D">
        <w:rPr>
          <w:rFonts w:ascii="Sakkal Majalla" w:hAnsi="Sakkal Majalla" w:cs="Sakkal Majalla"/>
          <w:b/>
          <w:bCs/>
          <w:sz w:val="28"/>
          <w:szCs w:val="28"/>
          <w:rtl/>
        </w:rPr>
        <w:t>أن الذكاء الاصطناعي يعيد تشكيل طبيعة الوظائف عبر نقل مهام الموظفين من الأنشطة الروتينية إلى الأنشطة التحليلية والإبداعية. وبيّنت نتائج الدراسة تحسنًا في مستوى إدارة الأداء وتحديد الاحتياجات التدريبية</w:t>
      </w:r>
      <w:r w:rsidRPr="00F01B7D">
        <w:rPr>
          <w:rFonts w:ascii="Sakkal Majalla" w:hAnsi="Sakkal Majalla" w:cs="Sakkal Majalla"/>
          <w:b/>
          <w:bCs/>
          <w:sz w:val="28"/>
          <w:szCs w:val="28"/>
        </w:rPr>
        <w:t>.</w:t>
      </w:r>
    </w:p>
    <w:p w14:paraId="3CC6523A"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رابعاً: محور خدمة العملاء</w:t>
      </w:r>
    </w:p>
    <w:p w14:paraId="1F4D4327"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 xml:space="preserve">قدمت دراسة </w:t>
      </w:r>
      <w:r w:rsidRPr="00F01B7D">
        <w:rPr>
          <w:rFonts w:ascii="Sakkal Majalla" w:hAnsi="Sakkal Majalla" w:cs="Sakkal Majalla"/>
          <w:b/>
          <w:bCs/>
          <w:i/>
          <w:iCs/>
          <w:sz w:val="28"/>
          <w:szCs w:val="28"/>
        </w:rPr>
        <w:t>Huang (2020)</w:t>
      </w:r>
      <w:r w:rsidRPr="00F01B7D">
        <w:rPr>
          <w:rFonts w:ascii="Sakkal Majalla" w:hAnsi="Sakkal Majalla" w:cs="Sakkal Majalla"/>
          <w:b/>
          <w:bCs/>
          <w:sz w:val="28"/>
          <w:szCs w:val="28"/>
        </w:rPr>
        <w:t xml:space="preserve"> </w:t>
      </w:r>
      <w:r w:rsidRPr="00F01B7D">
        <w:rPr>
          <w:rFonts w:ascii="Sakkal Majalla" w:hAnsi="Sakkal Majalla" w:cs="Sakkal Majalla"/>
          <w:b/>
          <w:bCs/>
          <w:sz w:val="28"/>
          <w:szCs w:val="28"/>
          <w:rtl/>
        </w:rPr>
        <w:t>دليلاً على قدرة الذكاء الاصطناعي على تحسين تجربة العميل من خلال أدوات مثل روبوتات المحادثة، وتحليل تفضيلات المستهلك، وتقديم خدمات تفاعلية سريعة ودقيقة</w:t>
      </w:r>
      <w:r w:rsidRPr="00F01B7D">
        <w:rPr>
          <w:rFonts w:ascii="Sakkal Majalla" w:hAnsi="Sakkal Majalla" w:cs="Sakkal Majalla"/>
          <w:b/>
          <w:bCs/>
          <w:sz w:val="28"/>
          <w:szCs w:val="28"/>
        </w:rPr>
        <w:t>.</w:t>
      </w:r>
    </w:p>
    <w:p w14:paraId="7215FEF7"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خامساً: محور الابتكار والميزة التنافسية</w:t>
      </w:r>
    </w:p>
    <w:p w14:paraId="50E334BA"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lastRenderedPageBreak/>
        <w:t xml:space="preserve">تطرقت دراسات مثل </w:t>
      </w:r>
      <w:r w:rsidRPr="00F01B7D">
        <w:rPr>
          <w:rFonts w:ascii="Sakkal Majalla" w:hAnsi="Sakkal Majalla" w:cs="Sakkal Majalla"/>
          <w:b/>
          <w:bCs/>
          <w:i/>
          <w:iCs/>
          <w:sz w:val="28"/>
          <w:szCs w:val="28"/>
        </w:rPr>
        <w:t xml:space="preserve">Porter &amp; </w:t>
      </w:r>
      <w:proofErr w:type="spellStart"/>
      <w:r w:rsidRPr="00F01B7D">
        <w:rPr>
          <w:rFonts w:ascii="Sakkal Majalla" w:hAnsi="Sakkal Majalla" w:cs="Sakkal Majalla"/>
          <w:b/>
          <w:bCs/>
          <w:i/>
          <w:iCs/>
          <w:sz w:val="28"/>
          <w:szCs w:val="28"/>
        </w:rPr>
        <w:t>Heppelman</w:t>
      </w:r>
      <w:proofErr w:type="spellEnd"/>
      <w:r w:rsidRPr="00F01B7D">
        <w:rPr>
          <w:rFonts w:ascii="Sakkal Majalla" w:hAnsi="Sakkal Majalla" w:cs="Sakkal Majalla"/>
          <w:b/>
          <w:bCs/>
          <w:i/>
          <w:iCs/>
          <w:sz w:val="28"/>
          <w:szCs w:val="28"/>
        </w:rPr>
        <w:t xml:space="preserve"> (2018)</w:t>
      </w:r>
      <w:r w:rsidRPr="00F01B7D">
        <w:rPr>
          <w:rFonts w:ascii="Sakkal Majalla" w:hAnsi="Sakkal Majalla" w:cs="Sakkal Majalla"/>
          <w:b/>
          <w:bCs/>
          <w:sz w:val="28"/>
          <w:szCs w:val="28"/>
        </w:rPr>
        <w:t xml:space="preserve"> </w:t>
      </w:r>
      <w:proofErr w:type="gramStart"/>
      <w:r w:rsidRPr="00F01B7D">
        <w:rPr>
          <w:rFonts w:ascii="Sakkal Majalla" w:hAnsi="Sakkal Majalla" w:cs="Sakkal Majalla"/>
          <w:b/>
          <w:bCs/>
          <w:sz w:val="28"/>
          <w:szCs w:val="28"/>
          <w:rtl/>
        </w:rPr>
        <w:t xml:space="preserve">و </w:t>
      </w:r>
      <w:r w:rsidRPr="00F01B7D">
        <w:rPr>
          <w:rFonts w:ascii="Sakkal Majalla" w:hAnsi="Sakkal Majalla" w:cs="Sakkal Majalla"/>
          <w:b/>
          <w:bCs/>
          <w:i/>
          <w:iCs/>
          <w:sz w:val="28"/>
          <w:szCs w:val="28"/>
        </w:rPr>
        <w:t>Alghamdi</w:t>
      </w:r>
      <w:proofErr w:type="gramEnd"/>
      <w:r w:rsidRPr="00F01B7D">
        <w:rPr>
          <w:rFonts w:ascii="Sakkal Majalla" w:hAnsi="Sakkal Majalla" w:cs="Sakkal Majalla"/>
          <w:b/>
          <w:bCs/>
          <w:i/>
          <w:iCs/>
          <w:sz w:val="28"/>
          <w:szCs w:val="28"/>
        </w:rPr>
        <w:t xml:space="preserve"> (2020)</w:t>
      </w:r>
      <w:r w:rsidRPr="00F01B7D">
        <w:rPr>
          <w:rFonts w:ascii="Sakkal Majalla" w:hAnsi="Sakkal Majalla" w:cs="Sakkal Majalla"/>
          <w:b/>
          <w:bCs/>
          <w:sz w:val="28"/>
          <w:szCs w:val="28"/>
        </w:rPr>
        <w:t xml:space="preserve"> </w:t>
      </w:r>
      <w:r w:rsidRPr="00F01B7D">
        <w:rPr>
          <w:rFonts w:ascii="Sakkal Majalla" w:hAnsi="Sakkal Majalla" w:cs="Sakkal Majalla"/>
          <w:b/>
          <w:bCs/>
          <w:sz w:val="28"/>
          <w:szCs w:val="28"/>
          <w:rtl/>
        </w:rPr>
        <w:t>إلى دور الذكاء الاصطناعي في تعزيز الابتكار المؤسسي. حيث يدعم تطوير المنتجات والخدمات الجديدة، ويسهم في بناء ميزة تنافسية يصعب على المنافسين التقليديين مجاراتها</w:t>
      </w:r>
      <w:r w:rsidRPr="00F01B7D">
        <w:rPr>
          <w:rFonts w:ascii="Sakkal Majalla" w:hAnsi="Sakkal Majalla" w:cs="Sakkal Majalla"/>
          <w:b/>
          <w:bCs/>
          <w:sz w:val="28"/>
          <w:szCs w:val="28"/>
        </w:rPr>
        <w:t>.</w:t>
      </w:r>
    </w:p>
    <w:p w14:paraId="376AAC19"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سادساً: محور المخاطر والأمن السيبراني</w:t>
      </w:r>
    </w:p>
    <w:p w14:paraId="1258FD79"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 xml:space="preserve">تناولت دراسة </w:t>
      </w:r>
      <w:r w:rsidRPr="00F01B7D">
        <w:rPr>
          <w:rFonts w:ascii="Sakkal Majalla" w:hAnsi="Sakkal Majalla" w:cs="Sakkal Majalla"/>
          <w:b/>
          <w:bCs/>
          <w:i/>
          <w:iCs/>
          <w:sz w:val="28"/>
          <w:szCs w:val="28"/>
          <w:rtl/>
        </w:rPr>
        <w:t>الطويرقي</w:t>
      </w:r>
      <w:r w:rsidRPr="00F01B7D">
        <w:rPr>
          <w:rFonts w:ascii="Sakkal Majalla" w:hAnsi="Sakkal Majalla" w:cs="Sakkal Majalla"/>
          <w:b/>
          <w:bCs/>
          <w:i/>
          <w:iCs/>
          <w:sz w:val="28"/>
          <w:szCs w:val="28"/>
        </w:rPr>
        <w:t xml:space="preserve"> (2022)</w:t>
      </w:r>
      <w:r w:rsidRPr="00F01B7D">
        <w:rPr>
          <w:rFonts w:ascii="Sakkal Majalla" w:hAnsi="Sakkal Majalla" w:cs="Sakkal Majalla"/>
          <w:b/>
          <w:bCs/>
          <w:sz w:val="28"/>
          <w:szCs w:val="28"/>
        </w:rPr>
        <w:t xml:space="preserve"> </w:t>
      </w:r>
      <w:r w:rsidRPr="00F01B7D">
        <w:rPr>
          <w:rFonts w:ascii="Sakkal Majalla" w:hAnsi="Sakkal Majalla" w:cs="Sakkal Majalla"/>
          <w:b/>
          <w:bCs/>
          <w:sz w:val="28"/>
          <w:szCs w:val="28"/>
          <w:rtl/>
        </w:rPr>
        <w:t xml:space="preserve">الأثر الأمني للذكاء الاصطناعي، حيث بينت أن الأنظمة الذكية قادرة على تعزيز الحماية الرقمية، لكنها قد تتسبب في </w:t>
      </w:r>
      <w:proofErr w:type="gramStart"/>
      <w:r w:rsidRPr="00F01B7D">
        <w:rPr>
          <w:rFonts w:ascii="Sakkal Majalla" w:hAnsi="Sakkal Majalla" w:cs="Sakkal Majalla"/>
          <w:b/>
          <w:bCs/>
          <w:sz w:val="28"/>
          <w:szCs w:val="28"/>
          <w:rtl/>
        </w:rPr>
        <w:t>مخاطر</w:t>
      </w:r>
      <w:proofErr w:type="gramEnd"/>
      <w:r w:rsidRPr="00F01B7D">
        <w:rPr>
          <w:rFonts w:ascii="Sakkal Majalla" w:hAnsi="Sakkal Majalla" w:cs="Sakkal Majalla"/>
          <w:b/>
          <w:bCs/>
          <w:sz w:val="28"/>
          <w:szCs w:val="28"/>
          <w:rtl/>
        </w:rPr>
        <w:t xml:space="preserve"> جديدة مثل الهجمات السيبرانية المتطورة</w:t>
      </w:r>
      <w:r w:rsidRPr="00F01B7D">
        <w:rPr>
          <w:rFonts w:ascii="Sakkal Majalla" w:hAnsi="Sakkal Majalla" w:cs="Sakkal Majalla"/>
          <w:b/>
          <w:bCs/>
          <w:sz w:val="28"/>
          <w:szCs w:val="28"/>
        </w:rPr>
        <w:t>.</w:t>
      </w:r>
    </w:p>
    <w:p w14:paraId="7B00BBE2"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53172BC6">
          <v:rect id="_x0000_i1451" style="width:0;height:1.5pt" o:hralign="center" o:hrstd="t" o:hr="t" fillcolor="#a0a0a0" stroked="f"/>
        </w:pict>
      </w:r>
    </w:p>
    <w:p w14:paraId="6634BE64"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5. </w:t>
      </w:r>
      <w:r w:rsidRPr="00F01B7D">
        <w:rPr>
          <w:rFonts w:ascii="Sakkal Majalla" w:hAnsi="Sakkal Majalla" w:cs="Sakkal Majalla"/>
          <w:b/>
          <w:bCs/>
          <w:sz w:val="28"/>
          <w:szCs w:val="28"/>
          <w:rtl/>
        </w:rPr>
        <w:t>التحليل النقدي للدراسات السابقة</w:t>
      </w:r>
    </w:p>
    <w:p w14:paraId="1078F4BF"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من خلال مراجعة الدراسات يتضح أن هناك عدة نقاط يمكن مناقشتها نقدياً</w:t>
      </w:r>
      <w:r w:rsidRPr="00F01B7D">
        <w:rPr>
          <w:rFonts w:ascii="Sakkal Majalla" w:hAnsi="Sakkal Majalla" w:cs="Sakkal Majalla"/>
          <w:b/>
          <w:bCs/>
          <w:sz w:val="28"/>
          <w:szCs w:val="28"/>
        </w:rPr>
        <w:t>:</w:t>
      </w:r>
    </w:p>
    <w:p w14:paraId="0B5204E1"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3AF73A59">
          <v:rect id="_x0000_i1452" style="width:0;height:1.5pt" o:hralign="center" o:hrstd="t" o:hr="t" fillcolor="#a0a0a0" stroked="f"/>
        </w:pict>
      </w:r>
    </w:p>
    <w:p w14:paraId="6491D5C5"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أولاً: اختلاف بيئات التطبيق</w:t>
      </w:r>
    </w:p>
    <w:p w14:paraId="49C2E2F2"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الكثير من الدراسات الأجنبية أجريت في بيئات متقدمة تقنياً، مثل الولايات المتحدة وأوروبا، مما يجعل نتائجها غير قابلة للتطبيق بشكل كامل في البيئات العربية والخليجية التي تختلف من حيث</w:t>
      </w:r>
      <w:r w:rsidRPr="00F01B7D">
        <w:rPr>
          <w:rFonts w:ascii="Sakkal Majalla" w:hAnsi="Sakkal Majalla" w:cs="Sakkal Majalla"/>
          <w:b/>
          <w:bCs/>
          <w:sz w:val="28"/>
          <w:szCs w:val="28"/>
        </w:rPr>
        <w:t>:</w:t>
      </w:r>
    </w:p>
    <w:p w14:paraId="54894BD5" w14:textId="77777777" w:rsidR="00F01B7D" w:rsidRPr="00F01B7D" w:rsidRDefault="00F01B7D" w:rsidP="00F01B7D">
      <w:pPr>
        <w:numPr>
          <w:ilvl w:val="0"/>
          <w:numId w:val="56"/>
        </w:numPr>
        <w:rPr>
          <w:rFonts w:ascii="Sakkal Majalla" w:hAnsi="Sakkal Majalla" w:cs="Sakkal Majalla"/>
          <w:b/>
          <w:bCs/>
          <w:sz w:val="28"/>
          <w:szCs w:val="28"/>
        </w:rPr>
      </w:pPr>
      <w:r w:rsidRPr="00F01B7D">
        <w:rPr>
          <w:rFonts w:ascii="Sakkal Majalla" w:hAnsi="Sakkal Majalla" w:cs="Sakkal Majalla"/>
          <w:b/>
          <w:bCs/>
          <w:sz w:val="28"/>
          <w:szCs w:val="28"/>
          <w:rtl/>
        </w:rPr>
        <w:t>البنية التحتية</w:t>
      </w:r>
    </w:p>
    <w:p w14:paraId="322F1621" w14:textId="77777777" w:rsidR="00F01B7D" w:rsidRPr="00F01B7D" w:rsidRDefault="00F01B7D" w:rsidP="00F01B7D">
      <w:pPr>
        <w:numPr>
          <w:ilvl w:val="0"/>
          <w:numId w:val="56"/>
        </w:numPr>
        <w:rPr>
          <w:rFonts w:ascii="Sakkal Majalla" w:hAnsi="Sakkal Majalla" w:cs="Sakkal Majalla"/>
          <w:b/>
          <w:bCs/>
          <w:sz w:val="28"/>
          <w:szCs w:val="28"/>
        </w:rPr>
      </w:pPr>
      <w:r w:rsidRPr="00F01B7D">
        <w:rPr>
          <w:rFonts w:ascii="Sakkal Majalla" w:hAnsi="Sakkal Majalla" w:cs="Sakkal Majalla"/>
          <w:b/>
          <w:bCs/>
          <w:sz w:val="28"/>
          <w:szCs w:val="28"/>
          <w:rtl/>
        </w:rPr>
        <w:t>مستوى التحول الرقمي</w:t>
      </w:r>
    </w:p>
    <w:p w14:paraId="5370AB1B" w14:textId="77777777" w:rsidR="00F01B7D" w:rsidRPr="00F01B7D" w:rsidRDefault="00F01B7D" w:rsidP="00F01B7D">
      <w:pPr>
        <w:numPr>
          <w:ilvl w:val="0"/>
          <w:numId w:val="56"/>
        </w:numPr>
        <w:rPr>
          <w:rFonts w:ascii="Sakkal Majalla" w:hAnsi="Sakkal Majalla" w:cs="Sakkal Majalla"/>
          <w:b/>
          <w:bCs/>
          <w:sz w:val="28"/>
          <w:szCs w:val="28"/>
        </w:rPr>
      </w:pPr>
      <w:r w:rsidRPr="00F01B7D">
        <w:rPr>
          <w:rFonts w:ascii="Sakkal Majalla" w:hAnsi="Sakkal Majalla" w:cs="Sakkal Majalla"/>
          <w:b/>
          <w:bCs/>
          <w:sz w:val="28"/>
          <w:szCs w:val="28"/>
          <w:rtl/>
        </w:rPr>
        <w:t>التوجهات التنظيمية</w:t>
      </w:r>
    </w:p>
    <w:p w14:paraId="246110B7" w14:textId="77777777" w:rsidR="00F01B7D" w:rsidRPr="00F01B7D" w:rsidRDefault="00F01B7D" w:rsidP="00F01B7D">
      <w:pPr>
        <w:numPr>
          <w:ilvl w:val="0"/>
          <w:numId w:val="56"/>
        </w:numPr>
        <w:rPr>
          <w:rFonts w:ascii="Sakkal Majalla" w:hAnsi="Sakkal Majalla" w:cs="Sakkal Majalla"/>
          <w:b/>
          <w:bCs/>
          <w:sz w:val="28"/>
          <w:szCs w:val="28"/>
        </w:rPr>
      </w:pPr>
      <w:r w:rsidRPr="00F01B7D">
        <w:rPr>
          <w:rFonts w:ascii="Sakkal Majalla" w:hAnsi="Sakkal Majalla" w:cs="Sakkal Majalla"/>
          <w:b/>
          <w:bCs/>
          <w:sz w:val="28"/>
          <w:szCs w:val="28"/>
          <w:rtl/>
        </w:rPr>
        <w:t>الثقافة المؤسسية</w:t>
      </w:r>
    </w:p>
    <w:p w14:paraId="3ACAF128"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وهذا يعزز الحاجة إلى دراسات محلية مثل هذه الدراسة</w:t>
      </w:r>
      <w:r w:rsidRPr="00F01B7D">
        <w:rPr>
          <w:rFonts w:ascii="Sakkal Majalla" w:hAnsi="Sakkal Majalla" w:cs="Sakkal Majalla"/>
          <w:b/>
          <w:bCs/>
          <w:sz w:val="28"/>
          <w:szCs w:val="28"/>
        </w:rPr>
        <w:t>.</w:t>
      </w:r>
    </w:p>
    <w:p w14:paraId="1692599C"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398645FE">
          <v:rect id="_x0000_i1453" style="width:0;height:1.5pt" o:hralign="center" o:hrstd="t" o:hr="t" fillcolor="#a0a0a0" stroked="f"/>
        </w:pict>
      </w:r>
    </w:p>
    <w:p w14:paraId="0784737E"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ثانياً: تركيز بعض الدراسات على جانب واحد فقط</w:t>
      </w:r>
    </w:p>
    <w:p w14:paraId="7F4F56A0"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بعض الدراسات ركزت على جانب محدد مثل</w:t>
      </w:r>
      <w:r w:rsidRPr="00F01B7D">
        <w:rPr>
          <w:rFonts w:ascii="Sakkal Majalla" w:hAnsi="Sakkal Majalla" w:cs="Sakkal Majalla"/>
          <w:b/>
          <w:bCs/>
          <w:sz w:val="28"/>
          <w:szCs w:val="28"/>
        </w:rPr>
        <w:t>:</w:t>
      </w:r>
    </w:p>
    <w:p w14:paraId="21BB3EA0" w14:textId="77777777" w:rsidR="00F01B7D" w:rsidRPr="00F01B7D" w:rsidRDefault="00F01B7D" w:rsidP="00F01B7D">
      <w:pPr>
        <w:numPr>
          <w:ilvl w:val="0"/>
          <w:numId w:val="57"/>
        </w:numPr>
        <w:rPr>
          <w:rFonts w:ascii="Sakkal Majalla" w:hAnsi="Sakkal Majalla" w:cs="Sakkal Majalla"/>
          <w:b/>
          <w:bCs/>
          <w:sz w:val="28"/>
          <w:szCs w:val="28"/>
        </w:rPr>
      </w:pPr>
      <w:r w:rsidRPr="00F01B7D">
        <w:rPr>
          <w:rFonts w:ascii="Sakkal Majalla" w:hAnsi="Sakkal Majalla" w:cs="Sakkal Majalla"/>
          <w:b/>
          <w:bCs/>
          <w:sz w:val="28"/>
          <w:szCs w:val="28"/>
          <w:rtl/>
        </w:rPr>
        <w:t>الإنتاجية فقط</w:t>
      </w:r>
    </w:p>
    <w:p w14:paraId="275E3567" w14:textId="77777777" w:rsidR="00F01B7D" w:rsidRPr="00F01B7D" w:rsidRDefault="00F01B7D" w:rsidP="00F01B7D">
      <w:pPr>
        <w:numPr>
          <w:ilvl w:val="0"/>
          <w:numId w:val="57"/>
        </w:numPr>
        <w:rPr>
          <w:rFonts w:ascii="Sakkal Majalla" w:hAnsi="Sakkal Majalla" w:cs="Sakkal Majalla"/>
          <w:b/>
          <w:bCs/>
          <w:sz w:val="28"/>
          <w:szCs w:val="28"/>
        </w:rPr>
      </w:pPr>
      <w:r w:rsidRPr="00F01B7D">
        <w:rPr>
          <w:rFonts w:ascii="Sakkal Majalla" w:hAnsi="Sakkal Majalla" w:cs="Sakkal Majalla"/>
          <w:b/>
          <w:bCs/>
          <w:sz w:val="28"/>
          <w:szCs w:val="28"/>
          <w:rtl/>
        </w:rPr>
        <w:t>خدمة العملاء فقط</w:t>
      </w:r>
    </w:p>
    <w:p w14:paraId="64336983" w14:textId="77777777" w:rsidR="00F01B7D" w:rsidRPr="00F01B7D" w:rsidRDefault="00F01B7D" w:rsidP="00F01B7D">
      <w:pPr>
        <w:numPr>
          <w:ilvl w:val="0"/>
          <w:numId w:val="57"/>
        </w:numPr>
        <w:rPr>
          <w:rFonts w:ascii="Sakkal Majalla" w:hAnsi="Sakkal Majalla" w:cs="Sakkal Majalla"/>
          <w:b/>
          <w:bCs/>
          <w:sz w:val="28"/>
          <w:szCs w:val="28"/>
        </w:rPr>
      </w:pPr>
      <w:r w:rsidRPr="00F01B7D">
        <w:rPr>
          <w:rFonts w:ascii="Sakkal Majalla" w:hAnsi="Sakkal Majalla" w:cs="Sakkal Majalla"/>
          <w:b/>
          <w:bCs/>
          <w:sz w:val="28"/>
          <w:szCs w:val="28"/>
          <w:rtl/>
        </w:rPr>
        <w:t>الموارد البشرية فقط</w:t>
      </w:r>
    </w:p>
    <w:p w14:paraId="2363B02A"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بينما طبيعة الأداء المؤسسي تتطلب رؤية شاملة تشمل جميع الجوانب</w:t>
      </w:r>
      <w:r w:rsidRPr="00F01B7D">
        <w:rPr>
          <w:rFonts w:ascii="Sakkal Majalla" w:hAnsi="Sakkal Majalla" w:cs="Sakkal Majalla"/>
          <w:b/>
          <w:bCs/>
          <w:sz w:val="28"/>
          <w:szCs w:val="28"/>
        </w:rPr>
        <w:t>.</w:t>
      </w:r>
    </w:p>
    <w:p w14:paraId="426A1279"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lastRenderedPageBreak/>
        <w:pict w14:anchorId="6F37FD0F">
          <v:rect id="_x0000_i1454" style="width:0;height:1.5pt" o:hralign="center" o:hrstd="t" o:hr="t" fillcolor="#a0a0a0" stroked="f"/>
        </w:pict>
      </w:r>
    </w:p>
    <w:p w14:paraId="7A539647"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ثالثاً: غياب الدراسات المتخصصة في البيئة السعودية</w:t>
      </w:r>
    </w:p>
    <w:p w14:paraId="73B91854"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على الرغم من وجود بعض الدراسات السعودية، إلا أن معظمها يتناول أحد جوانب الذكاء الاصطناعي، ولا يربط بينه وبين الأداء المؤسسي الشامل بطريقة واضحة ومنهجية</w:t>
      </w:r>
      <w:r w:rsidRPr="00F01B7D">
        <w:rPr>
          <w:rFonts w:ascii="Sakkal Majalla" w:hAnsi="Sakkal Majalla" w:cs="Sakkal Majalla"/>
          <w:b/>
          <w:bCs/>
          <w:sz w:val="28"/>
          <w:szCs w:val="28"/>
        </w:rPr>
        <w:t>.</w:t>
      </w:r>
    </w:p>
    <w:p w14:paraId="1EE73625"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51F415D8">
          <v:rect id="_x0000_i1455" style="width:0;height:1.5pt" o:hralign="center" o:hrstd="t" o:hr="t" fillcolor="#a0a0a0" stroked="f"/>
        </w:pict>
      </w:r>
    </w:p>
    <w:p w14:paraId="2714E503"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رابعاً: قلة الدراسات التي تربط بين النظريات الإدارية والذكاء الاصطناعي</w:t>
      </w:r>
    </w:p>
    <w:p w14:paraId="67A26713"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الكثير من الدراسات لم تربط موضوع الذكاء الاصطناعي بالمفاهيم النظرية مثل نظرية النظم أو التغيير التنظيمي، مما يجعل هذا البحث مميزاً من حيث الدمج بين الجانب النظري والتطبيقي</w:t>
      </w:r>
      <w:r w:rsidRPr="00F01B7D">
        <w:rPr>
          <w:rFonts w:ascii="Sakkal Majalla" w:hAnsi="Sakkal Majalla" w:cs="Sakkal Majalla"/>
          <w:b/>
          <w:bCs/>
          <w:sz w:val="28"/>
          <w:szCs w:val="28"/>
        </w:rPr>
        <w:t>.</w:t>
      </w:r>
    </w:p>
    <w:p w14:paraId="5C592C93"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1BF6E0CE">
          <v:rect id="_x0000_i1456" style="width:0;height:1.5pt" o:hralign="center" o:hrstd="t" o:hr="t" fillcolor="#a0a0a0" stroked="f"/>
        </w:pict>
      </w:r>
    </w:p>
    <w:p w14:paraId="640FFA16"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خامساً: محدودية الدراسات التي تناولت تأثير الثقافة التنظيمية على نجاح تطبيق الذكاء الاصطناعي</w:t>
      </w:r>
    </w:p>
    <w:p w14:paraId="53FA1367"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فمعظم الدراسات ركزت على الجانب التقني دون تحليل تأثير الثقافة التنظيمية، وقبول الموظفين للتغيير، ومدى جاهزية المؤسسات لعمليات التحول الرقمي</w:t>
      </w:r>
      <w:r w:rsidRPr="00F01B7D">
        <w:rPr>
          <w:rFonts w:ascii="Sakkal Majalla" w:hAnsi="Sakkal Majalla" w:cs="Sakkal Majalla"/>
          <w:b/>
          <w:bCs/>
          <w:sz w:val="28"/>
          <w:szCs w:val="28"/>
        </w:rPr>
        <w:t>.</w:t>
      </w:r>
      <w:r w:rsidRPr="00F01B7D">
        <w:rPr>
          <w:rFonts w:ascii="Sakkal Majalla" w:hAnsi="Sakkal Majalla" w:cs="Sakkal Majalla"/>
          <w:b/>
          <w:bCs/>
          <w:sz w:val="28"/>
          <w:szCs w:val="28"/>
        </w:rPr>
        <w:br/>
      </w:r>
      <w:r w:rsidRPr="00F01B7D">
        <w:rPr>
          <w:rFonts w:ascii="Sakkal Majalla" w:hAnsi="Sakkal Majalla" w:cs="Sakkal Majalla"/>
          <w:b/>
          <w:bCs/>
          <w:sz w:val="28"/>
          <w:szCs w:val="28"/>
          <w:rtl/>
        </w:rPr>
        <w:t>وهذا جانب مهم يغطيه هذا البحث ضمن محددات الأداء المؤسسي</w:t>
      </w:r>
      <w:r w:rsidRPr="00F01B7D">
        <w:rPr>
          <w:rFonts w:ascii="Sakkal Majalla" w:hAnsi="Sakkal Majalla" w:cs="Sakkal Majalla"/>
          <w:b/>
          <w:bCs/>
          <w:sz w:val="28"/>
          <w:szCs w:val="28"/>
        </w:rPr>
        <w:t>.</w:t>
      </w:r>
    </w:p>
    <w:p w14:paraId="3BC74876"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691AF070">
          <v:rect id="_x0000_i1457" style="width:0;height:1.5pt" o:hralign="center" o:hrstd="t" o:hr="t" fillcolor="#a0a0a0" stroked="f"/>
        </w:pict>
      </w:r>
    </w:p>
    <w:p w14:paraId="67339BE0"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6. </w:t>
      </w:r>
      <w:r w:rsidRPr="00F01B7D">
        <w:rPr>
          <w:rFonts w:ascii="Sakkal Majalla" w:hAnsi="Sakkal Majalla" w:cs="Sakkal Majalla"/>
          <w:b/>
          <w:bCs/>
          <w:sz w:val="28"/>
          <w:szCs w:val="28"/>
          <w:rtl/>
        </w:rPr>
        <w:t>الفجوة البحثية</w:t>
      </w:r>
    </w:p>
    <w:p w14:paraId="41EFC561"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من خلال مراجعة الدراسات السابقة، يمكن تحديد الفجوات البحثية الأساسية التي يهدف هذا البحث إلى سدها، وهي</w:t>
      </w:r>
      <w:r w:rsidRPr="00F01B7D">
        <w:rPr>
          <w:rFonts w:ascii="Sakkal Majalla" w:hAnsi="Sakkal Majalla" w:cs="Sakkal Majalla"/>
          <w:b/>
          <w:bCs/>
          <w:sz w:val="28"/>
          <w:szCs w:val="28"/>
        </w:rPr>
        <w:t>:</w:t>
      </w:r>
    </w:p>
    <w:p w14:paraId="2673EE62"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1) </w:t>
      </w:r>
      <w:r w:rsidRPr="00F01B7D">
        <w:rPr>
          <w:rFonts w:ascii="Sakkal Majalla" w:hAnsi="Sakkal Majalla" w:cs="Sakkal Majalla"/>
          <w:b/>
          <w:bCs/>
          <w:sz w:val="28"/>
          <w:szCs w:val="28"/>
          <w:rtl/>
        </w:rPr>
        <w:t>قلة الدراسات التي تربط الذكاء الاصطناعي بالأداء المؤسسي في المملكة العربية السعودية تحديدًا</w:t>
      </w:r>
      <w:r w:rsidRPr="00F01B7D">
        <w:rPr>
          <w:rFonts w:ascii="Sakkal Majalla" w:hAnsi="Sakkal Majalla" w:cs="Sakkal Majalla"/>
          <w:b/>
          <w:bCs/>
          <w:sz w:val="28"/>
          <w:szCs w:val="28"/>
        </w:rPr>
        <w:t>.</w:t>
      </w:r>
    </w:p>
    <w:p w14:paraId="488CFEC4"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فمعظم الدراسات إما أجنبية أو تركز على التحول الرقمي بشكل عام</w:t>
      </w:r>
      <w:r w:rsidRPr="00F01B7D">
        <w:rPr>
          <w:rFonts w:ascii="Sakkal Majalla" w:hAnsi="Sakkal Majalla" w:cs="Sakkal Majalla"/>
          <w:b/>
          <w:bCs/>
          <w:sz w:val="28"/>
          <w:szCs w:val="28"/>
        </w:rPr>
        <w:t>.</w:t>
      </w:r>
    </w:p>
    <w:p w14:paraId="641684E2"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**2) </w:t>
      </w:r>
      <w:r w:rsidRPr="00F01B7D">
        <w:rPr>
          <w:rFonts w:ascii="Sakkal Majalla" w:hAnsi="Sakkal Majalla" w:cs="Sakkal Majalla"/>
          <w:b/>
          <w:bCs/>
          <w:sz w:val="28"/>
          <w:szCs w:val="28"/>
          <w:rtl/>
        </w:rPr>
        <w:t>محدودية الدراسات التي تدرس العلاقة بطريقة شاملة تجمع بين</w:t>
      </w:r>
      <w:r w:rsidRPr="00F01B7D">
        <w:rPr>
          <w:rFonts w:ascii="Sakkal Majalla" w:hAnsi="Sakkal Majalla" w:cs="Sakkal Majalla"/>
          <w:b/>
          <w:bCs/>
          <w:sz w:val="28"/>
          <w:szCs w:val="28"/>
        </w:rPr>
        <w:t>:</w:t>
      </w:r>
    </w:p>
    <w:p w14:paraId="4EF4D094" w14:textId="77777777" w:rsidR="00F01B7D" w:rsidRPr="00F01B7D" w:rsidRDefault="00F01B7D" w:rsidP="00F01B7D">
      <w:pPr>
        <w:numPr>
          <w:ilvl w:val="0"/>
          <w:numId w:val="58"/>
        </w:numPr>
        <w:rPr>
          <w:rFonts w:ascii="Sakkal Majalla" w:hAnsi="Sakkal Majalla" w:cs="Sakkal Majalla"/>
          <w:b/>
          <w:bCs/>
          <w:sz w:val="28"/>
          <w:szCs w:val="28"/>
        </w:rPr>
      </w:pPr>
      <w:r w:rsidRPr="00F01B7D">
        <w:rPr>
          <w:rFonts w:ascii="Sakkal Majalla" w:hAnsi="Sakkal Majalla" w:cs="Sakkal Majalla"/>
          <w:b/>
          <w:bCs/>
          <w:sz w:val="28"/>
          <w:szCs w:val="28"/>
          <w:rtl/>
        </w:rPr>
        <w:t>الكفاءة التشغيلية</w:t>
      </w:r>
    </w:p>
    <w:p w14:paraId="20F2AEFC" w14:textId="77777777" w:rsidR="00F01B7D" w:rsidRPr="00F01B7D" w:rsidRDefault="00F01B7D" w:rsidP="00F01B7D">
      <w:pPr>
        <w:numPr>
          <w:ilvl w:val="0"/>
          <w:numId w:val="58"/>
        </w:numPr>
        <w:rPr>
          <w:rFonts w:ascii="Sakkal Majalla" w:hAnsi="Sakkal Majalla" w:cs="Sakkal Majalla"/>
          <w:b/>
          <w:bCs/>
          <w:sz w:val="28"/>
          <w:szCs w:val="28"/>
        </w:rPr>
      </w:pPr>
      <w:r w:rsidRPr="00F01B7D">
        <w:rPr>
          <w:rFonts w:ascii="Sakkal Majalla" w:hAnsi="Sakkal Majalla" w:cs="Sakkal Majalla"/>
          <w:b/>
          <w:bCs/>
          <w:sz w:val="28"/>
          <w:szCs w:val="28"/>
          <w:rtl/>
        </w:rPr>
        <w:t>جودة اتخاذ القرار</w:t>
      </w:r>
    </w:p>
    <w:p w14:paraId="192FBEA2" w14:textId="77777777" w:rsidR="00F01B7D" w:rsidRPr="00F01B7D" w:rsidRDefault="00F01B7D" w:rsidP="00F01B7D">
      <w:pPr>
        <w:numPr>
          <w:ilvl w:val="0"/>
          <w:numId w:val="58"/>
        </w:numPr>
        <w:rPr>
          <w:rFonts w:ascii="Sakkal Majalla" w:hAnsi="Sakkal Majalla" w:cs="Sakkal Majalla"/>
          <w:b/>
          <w:bCs/>
          <w:sz w:val="28"/>
          <w:szCs w:val="28"/>
        </w:rPr>
      </w:pPr>
      <w:r w:rsidRPr="00F01B7D">
        <w:rPr>
          <w:rFonts w:ascii="Sakkal Majalla" w:hAnsi="Sakkal Majalla" w:cs="Sakkal Majalla"/>
          <w:b/>
          <w:bCs/>
          <w:sz w:val="28"/>
          <w:szCs w:val="28"/>
          <w:rtl/>
        </w:rPr>
        <w:t>القدرة التنافسية</w:t>
      </w:r>
    </w:p>
    <w:p w14:paraId="57B11275" w14:textId="77777777" w:rsidR="00F01B7D" w:rsidRPr="00F01B7D" w:rsidRDefault="00F01B7D" w:rsidP="00F01B7D">
      <w:pPr>
        <w:numPr>
          <w:ilvl w:val="0"/>
          <w:numId w:val="58"/>
        </w:numPr>
        <w:rPr>
          <w:rFonts w:ascii="Sakkal Majalla" w:hAnsi="Sakkal Majalla" w:cs="Sakkal Majalla"/>
          <w:b/>
          <w:bCs/>
          <w:sz w:val="28"/>
          <w:szCs w:val="28"/>
        </w:rPr>
      </w:pPr>
      <w:r w:rsidRPr="00F01B7D">
        <w:rPr>
          <w:rFonts w:ascii="Sakkal Majalla" w:hAnsi="Sakkal Majalla" w:cs="Sakkal Majalla"/>
          <w:b/>
          <w:bCs/>
          <w:sz w:val="28"/>
          <w:szCs w:val="28"/>
          <w:rtl/>
        </w:rPr>
        <w:t>إدارة الموارد</w:t>
      </w:r>
    </w:p>
    <w:p w14:paraId="3F1E08E4" w14:textId="77777777" w:rsidR="00F01B7D" w:rsidRPr="00F01B7D" w:rsidRDefault="00F01B7D" w:rsidP="00F01B7D">
      <w:pPr>
        <w:numPr>
          <w:ilvl w:val="0"/>
          <w:numId w:val="58"/>
        </w:numPr>
        <w:rPr>
          <w:rFonts w:ascii="Sakkal Majalla" w:hAnsi="Sakkal Majalla" w:cs="Sakkal Majalla"/>
          <w:b/>
          <w:bCs/>
          <w:sz w:val="28"/>
          <w:szCs w:val="28"/>
        </w:rPr>
      </w:pPr>
      <w:r w:rsidRPr="00F01B7D">
        <w:rPr>
          <w:rFonts w:ascii="Sakkal Majalla" w:hAnsi="Sakkal Majalla" w:cs="Sakkal Majalla"/>
          <w:b/>
          <w:bCs/>
          <w:sz w:val="28"/>
          <w:szCs w:val="28"/>
          <w:rtl/>
        </w:rPr>
        <w:t>خدمة العملاء</w:t>
      </w:r>
    </w:p>
    <w:p w14:paraId="7E47EC5D" w14:textId="77777777" w:rsidR="00F01B7D" w:rsidRPr="00F01B7D" w:rsidRDefault="00F01B7D" w:rsidP="00F01B7D">
      <w:pPr>
        <w:numPr>
          <w:ilvl w:val="0"/>
          <w:numId w:val="58"/>
        </w:numPr>
        <w:rPr>
          <w:rFonts w:ascii="Sakkal Majalla" w:hAnsi="Sakkal Majalla" w:cs="Sakkal Majalla"/>
          <w:b/>
          <w:bCs/>
          <w:sz w:val="28"/>
          <w:szCs w:val="28"/>
        </w:rPr>
      </w:pPr>
      <w:r w:rsidRPr="00F01B7D">
        <w:rPr>
          <w:rFonts w:ascii="Sakkal Majalla" w:hAnsi="Sakkal Majalla" w:cs="Sakkal Majalla"/>
          <w:b/>
          <w:bCs/>
          <w:sz w:val="28"/>
          <w:szCs w:val="28"/>
          <w:rtl/>
        </w:rPr>
        <w:lastRenderedPageBreak/>
        <w:t>الابتكار المؤسسي</w:t>
      </w:r>
      <w:r w:rsidRPr="00F01B7D">
        <w:rPr>
          <w:rFonts w:ascii="Sakkal Majalla" w:hAnsi="Sakkal Majalla" w:cs="Sakkal Majalla"/>
          <w:b/>
          <w:bCs/>
          <w:sz w:val="28"/>
          <w:szCs w:val="28"/>
        </w:rPr>
        <w:t>**</w:t>
      </w:r>
    </w:p>
    <w:p w14:paraId="2843AE50"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وهذا البحث يتناولها جميعاً</w:t>
      </w:r>
      <w:r w:rsidRPr="00F01B7D">
        <w:rPr>
          <w:rFonts w:ascii="Sakkal Majalla" w:hAnsi="Sakkal Majalla" w:cs="Sakkal Majalla"/>
          <w:b/>
          <w:bCs/>
          <w:sz w:val="28"/>
          <w:szCs w:val="28"/>
        </w:rPr>
        <w:t>.</w:t>
      </w:r>
    </w:p>
    <w:p w14:paraId="4782F6B9"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3) </w:t>
      </w:r>
      <w:r w:rsidRPr="00F01B7D">
        <w:rPr>
          <w:rFonts w:ascii="Sakkal Majalla" w:hAnsi="Sakkal Majalla" w:cs="Sakkal Majalla"/>
          <w:b/>
          <w:bCs/>
          <w:sz w:val="28"/>
          <w:szCs w:val="28"/>
          <w:rtl/>
        </w:rPr>
        <w:t>غياب الدمج بين النظريات الإدارية الحديثة وتطبيقات الذكاء الاصطناعي</w:t>
      </w:r>
      <w:r w:rsidRPr="00F01B7D">
        <w:rPr>
          <w:rFonts w:ascii="Sakkal Majalla" w:hAnsi="Sakkal Majalla" w:cs="Sakkal Majalla"/>
          <w:b/>
          <w:bCs/>
          <w:sz w:val="28"/>
          <w:szCs w:val="28"/>
        </w:rPr>
        <w:t>.</w:t>
      </w:r>
    </w:p>
    <w:p w14:paraId="063FF1E0"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4) </w:t>
      </w:r>
      <w:r w:rsidRPr="00F01B7D">
        <w:rPr>
          <w:rFonts w:ascii="Sakkal Majalla" w:hAnsi="Sakkal Majalla" w:cs="Sakkal Majalla"/>
          <w:b/>
          <w:bCs/>
          <w:sz w:val="28"/>
          <w:szCs w:val="28"/>
          <w:rtl/>
        </w:rPr>
        <w:t>نقص الدراسات التي تركز على تأثير مبادرات رؤية 2030 على تعزيز الذكاء الاصطناعي داخل المؤسسات</w:t>
      </w:r>
      <w:r w:rsidRPr="00F01B7D">
        <w:rPr>
          <w:rFonts w:ascii="Sakkal Majalla" w:hAnsi="Sakkal Majalla" w:cs="Sakkal Majalla"/>
          <w:b/>
          <w:bCs/>
          <w:sz w:val="28"/>
          <w:szCs w:val="28"/>
        </w:rPr>
        <w:t>.</w:t>
      </w:r>
    </w:p>
    <w:p w14:paraId="5E2EC99B"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5) </w:t>
      </w:r>
      <w:r w:rsidRPr="00F01B7D">
        <w:rPr>
          <w:rFonts w:ascii="Sakkal Majalla" w:hAnsi="Sakkal Majalla" w:cs="Sakkal Majalla"/>
          <w:b/>
          <w:bCs/>
          <w:sz w:val="28"/>
          <w:szCs w:val="28"/>
          <w:rtl/>
        </w:rPr>
        <w:t>ندرة الدراسات التي تقيس أثر الثقافة التنظيمية وجاهزية المؤسسات على نجاح تطبيق الذكاء الاصطناعي</w:t>
      </w:r>
      <w:r w:rsidRPr="00F01B7D">
        <w:rPr>
          <w:rFonts w:ascii="Sakkal Majalla" w:hAnsi="Sakkal Majalla" w:cs="Sakkal Majalla"/>
          <w:b/>
          <w:bCs/>
          <w:sz w:val="28"/>
          <w:szCs w:val="28"/>
        </w:rPr>
        <w:t>.</w:t>
      </w:r>
    </w:p>
    <w:p w14:paraId="43F93818"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هذه الفجوات تؤكد أهمية البحث الحالي وتبرر الحاجة إليه من الناحية العلمية</w:t>
      </w:r>
      <w:r w:rsidRPr="00F01B7D">
        <w:rPr>
          <w:rFonts w:ascii="Sakkal Majalla" w:hAnsi="Sakkal Majalla" w:cs="Sakkal Majalla"/>
          <w:b/>
          <w:bCs/>
          <w:sz w:val="28"/>
          <w:szCs w:val="28"/>
        </w:rPr>
        <w:t>.</w:t>
      </w:r>
    </w:p>
    <w:p w14:paraId="4AE9C311"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pict w14:anchorId="4986DBF8">
          <v:rect id="_x0000_i1458" style="width:0;height:1.5pt" o:hralign="center" o:hrstd="t" o:hr="t" fillcolor="#a0a0a0" stroked="f"/>
        </w:pict>
      </w:r>
    </w:p>
    <w:p w14:paraId="04ED2E8F"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7. </w:t>
      </w:r>
      <w:r w:rsidRPr="00F01B7D">
        <w:rPr>
          <w:rFonts w:ascii="Sakkal Majalla" w:hAnsi="Sakkal Majalla" w:cs="Sakkal Majalla"/>
          <w:b/>
          <w:bCs/>
          <w:sz w:val="28"/>
          <w:szCs w:val="28"/>
          <w:rtl/>
        </w:rPr>
        <w:t>ما يميز الدراسة الحالية عن الدراسات السابقة</w:t>
      </w:r>
    </w:p>
    <w:p w14:paraId="1A1FCD16"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تتميز هذه الدراسة عن العديد من الدراسات السابقة من خلال النقاط التالية</w:t>
      </w:r>
      <w:r w:rsidRPr="00F01B7D">
        <w:rPr>
          <w:rFonts w:ascii="Sakkal Majalla" w:hAnsi="Sakkal Majalla" w:cs="Sakkal Majalla"/>
          <w:b/>
          <w:bCs/>
          <w:sz w:val="28"/>
          <w:szCs w:val="28"/>
        </w:rPr>
        <w:t>:</w:t>
      </w:r>
    </w:p>
    <w:p w14:paraId="510B941E"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1) </w:t>
      </w:r>
      <w:r w:rsidRPr="00F01B7D">
        <w:rPr>
          <w:rFonts w:ascii="Sakkal Majalla" w:hAnsi="Sakkal Majalla" w:cs="Sakkal Majalla"/>
          <w:b/>
          <w:bCs/>
          <w:sz w:val="28"/>
          <w:szCs w:val="28"/>
          <w:rtl/>
        </w:rPr>
        <w:t>التركيز على البيئة السعودية</w:t>
      </w:r>
    </w:p>
    <w:p w14:paraId="443E158B"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حيث يتم ربط الذكاء الاصطناعي مباشرة بقطاع الأعمال السعودي، وهو جانب لم يتم تناوله بشكل كافٍ في الدراسات السابقة</w:t>
      </w:r>
      <w:r w:rsidRPr="00F01B7D">
        <w:rPr>
          <w:rFonts w:ascii="Sakkal Majalla" w:hAnsi="Sakkal Majalla" w:cs="Sakkal Majalla"/>
          <w:b/>
          <w:bCs/>
          <w:sz w:val="28"/>
          <w:szCs w:val="28"/>
        </w:rPr>
        <w:t>.</w:t>
      </w:r>
    </w:p>
    <w:p w14:paraId="1CCD5CC0"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2) </w:t>
      </w:r>
      <w:r w:rsidRPr="00F01B7D">
        <w:rPr>
          <w:rFonts w:ascii="Sakkal Majalla" w:hAnsi="Sakkal Majalla" w:cs="Sakkal Majalla"/>
          <w:b/>
          <w:bCs/>
          <w:sz w:val="28"/>
          <w:szCs w:val="28"/>
          <w:rtl/>
        </w:rPr>
        <w:t>النظرة الشمولية للأداء المؤسسي</w:t>
      </w:r>
    </w:p>
    <w:p w14:paraId="0D6BF0C5"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تشمل الدراسة جميع أبعاد الأداء المؤسسي، وليس بُعدًا واحدًا فقط</w:t>
      </w:r>
      <w:r w:rsidRPr="00F01B7D">
        <w:rPr>
          <w:rFonts w:ascii="Sakkal Majalla" w:hAnsi="Sakkal Majalla" w:cs="Sakkal Majalla"/>
          <w:b/>
          <w:bCs/>
          <w:sz w:val="28"/>
          <w:szCs w:val="28"/>
        </w:rPr>
        <w:t>.</w:t>
      </w:r>
    </w:p>
    <w:p w14:paraId="01005FD5"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3) </w:t>
      </w:r>
      <w:r w:rsidRPr="00F01B7D">
        <w:rPr>
          <w:rFonts w:ascii="Sakkal Majalla" w:hAnsi="Sakkal Majalla" w:cs="Sakkal Majalla"/>
          <w:b/>
          <w:bCs/>
          <w:sz w:val="28"/>
          <w:szCs w:val="28"/>
          <w:rtl/>
        </w:rPr>
        <w:t>الدمج بين النظريات الإدارية والتطبيقات التقنية</w:t>
      </w:r>
    </w:p>
    <w:p w14:paraId="06690C94"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تستند الدراسة إلى مجموعة من النظريات مثل</w:t>
      </w:r>
      <w:r w:rsidRPr="00F01B7D">
        <w:rPr>
          <w:rFonts w:ascii="Sakkal Majalla" w:hAnsi="Sakkal Majalla" w:cs="Sakkal Majalla"/>
          <w:b/>
          <w:bCs/>
          <w:sz w:val="28"/>
          <w:szCs w:val="28"/>
        </w:rPr>
        <w:t>:</w:t>
      </w:r>
    </w:p>
    <w:p w14:paraId="071444F7" w14:textId="77777777" w:rsidR="00F01B7D" w:rsidRPr="00F01B7D" w:rsidRDefault="00F01B7D" w:rsidP="00F01B7D">
      <w:pPr>
        <w:numPr>
          <w:ilvl w:val="0"/>
          <w:numId w:val="59"/>
        </w:numPr>
        <w:rPr>
          <w:rFonts w:ascii="Sakkal Majalla" w:hAnsi="Sakkal Majalla" w:cs="Sakkal Majalla"/>
          <w:b/>
          <w:bCs/>
          <w:sz w:val="28"/>
          <w:szCs w:val="28"/>
        </w:rPr>
      </w:pPr>
      <w:r w:rsidRPr="00F01B7D">
        <w:rPr>
          <w:rFonts w:ascii="Sakkal Majalla" w:hAnsi="Sakkal Majalla" w:cs="Sakkal Majalla"/>
          <w:b/>
          <w:bCs/>
          <w:sz w:val="28"/>
          <w:szCs w:val="28"/>
          <w:rtl/>
        </w:rPr>
        <w:t>نظرية النظم</w:t>
      </w:r>
    </w:p>
    <w:p w14:paraId="2FA6635F" w14:textId="77777777" w:rsidR="00F01B7D" w:rsidRPr="00F01B7D" w:rsidRDefault="00F01B7D" w:rsidP="00F01B7D">
      <w:pPr>
        <w:numPr>
          <w:ilvl w:val="0"/>
          <w:numId w:val="59"/>
        </w:numPr>
        <w:rPr>
          <w:rFonts w:ascii="Sakkal Majalla" w:hAnsi="Sakkal Majalla" w:cs="Sakkal Majalla"/>
          <w:b/>
          <w:bCs/>
          <w:sz w:val="28"/>
          <w:szCs w:val="28"/>
        </w:rPr>
      </w:pPr>
      <w:r w:rsidRPr="00F01B7D">
        <w:rPr>
          <w:rFonts w:ascii="Sakkal Majalla" w:hAnsi="Sakkal Majalla" w:cs="Sakkal Majalla"/>
          <w:b/>
          <w:bCs/>
          <w:sz w:val="28"/>
          <w:szCs w:val="28"/>
          <w:rtl/>
        </w:rPr>
        <w:t>نظرية الابتكار</w:t>
      </w:r>
    </w:p>
    <w:p w14:paraId="1D3F1175" w14:textId="77777777" w:rsidR="00F01B7D" w:rsidRPr="00F01B7D" w:rsidRDefault="00F01B7D" w:rsidP="00F01B7D">
      <w:pPr>
        <w:numPr>
          <w:ilvl w:val="0"/>
          <w:numId w:val="59"/>
        </w:numPr>
        <w:rPr>
          <w:rFonts w:ascii="Sakkal Majalla" w:hAnsi="Sakkal Majalla" w:cs="Sakkal Majalla"/>
          <w:b/>
          <w:bCs/>
          <w:sz w:val="28"/>
          <w:szCs w:val="28"/>
        </w:rPr>
      </w:pPr>
      <w:r w:rsidRPr="00F01B7D">
        <w:rPr>
          <w:rFonts w:ascii="Sakkal Majalla" w:hAnsi="Sakkal Majalla" w:cs="Sakkal Majalla"/>
          <w:b/>
          <w:bCs/>
          <w:sz w:val="28"/>
          <w:szCs w:val="28"/>
          <w:rtl/>
        </w:rPr>
        <w:t>نظرية التغيير التنظيمي</w:t>
      </w:r>
    </w:p>
    <w:p w14:paraId="178D684F" w14:textId="77777777" w:rsidR="00F01B7D" w:rsidRPr="00F01B7D" w:rsidRDefault="00F01B7D" w:rsidP="00F01B7D">
      <w:pPr>
        <w:numPr>
          <w:ilvl w:val="0"/>
          <w:numId w:val="59"/>
        </w:numPr>
        <w:rPr>
          <w:rFonts w:ascii="Sakkal Majalla" w:hAnsi="Sakkal Majalla" w:cs="Sakkal Majalla"/>
          <w:b/>
          <w:bCs/>
          <w:sz w:val="28"/>
          <w:szCs w:val="28"/>
        </w:rPr>
      </w:pPr>
      <w:r w:rsidRPr="00F01B7D">
        <w:rPr>
          <w:rFonts w:ascii="Sakkal Majalla" w:hAnsi="Sakkal Majalla" w:cs="Sakkal Majalla"/>
          <w:b/>
          <w:bCs/>
          <w:sz w:val="28"/>
          <w:szCs w:val="28"/>
          <w:rtl/>
        </w:rPr>
        <w:t>نظرية القدرات الديناميكية</w:t>
      </w:r>
    </w:p>
    <w:p w14:paraId="26E75805"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4) </w:t>
      </w:r>
      <w:r w:rsidRPr="00F01B7D">
        <w:rPr>
          <w:rFonts w:ascii="Sakkal Majalla" w:hAnsi="Sakkal Majalla" w:cs="Sakkal Majalla"/>
          <w:b/>
          <w:bCs/>
          <w:sz w:val="28"/>
          <w:szCs w:val="28"/>
          <w:rtl/>
        </w:rPr>
        <w:t xml:space="preserve">التركيز على دور رؤية 2030 </w:t>
      </w:r>
      <w:proofErr w:type="spellStart"/>
      <w:r w:rsidRPr="00F01B7D">
        <w:rPr>
          <w:rFonts w:ascii="Sakkal Majalla" w:hAnsi="Sakkal Majalla" w:cs="Sakkal Majalla"/>
          <w:b/>
          <w:bCs/>
          <w:sz w:val="28"/>
          <w:szCs w:val="28"/>
          <w:rtl/>
        </w:rPr>
        <w:t>وسدايا</w:t>
      </w:r>
      <w:proofErr w:type="spellEnd"/>
    </w:p>
    <w:p w14:paraId="14288FEF"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وهو جانب حديث ومهم يعكس التحول الرقمي السريع في السعودية</w:t>
      </w:r>
      <w:r w:rsidRPr="00F01B7D">
        <w:rPr>
          <w:rFonts w:ascii="Sakkal Majalla" w:hAnsi="Sakkal Majalla" w:cs="Sakkal Majalla"/>
          <w:b/>
          <w:bCs/>
          <w:sz w:val="28"/>
          <w:szCs w:val="28"/>
        </w:rPr>
        <w:t>.</w:t>
      </w:r>
    </w:p>
    <w:p w14:paraId="73268EAD"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Pr>
        <w:t xml:space="preserve">5) </w:t>
      </w:r>
      <w:r w:rsidRPr="00F01B7D">
        <w:rPr>
          <w:rFonts w:ascii="Sakkal Majalla" w:hAnsi="Sakkal Majalla" w:cs="Sakkal Majalla"/>
          <w:b/>
          <w:bCs/>
          <w:sz w:val="28"/>
          <w:szCs w:val="28"/>
          <w:rtl/>
        </w:rPr>
        <w:t>معالجات نقدية معمّقة</w:t>
      </w:r>
    </w:p>
    <w:p w14:paraId="293C6E4C" w14:textId="77777777" w:rsidR="00F01B7D" w:rsidRPr="00F01B7D" w:rsidRDefault="00F01B7D" w:rsidP="00F01B7D">
      <w:pPr>
        <w:rPr>
          <w:rFonts w:ascii="Sakkal Majalla" w:hAnsi="Sakkal Majalla" w:cs="Sakkal Majalla"/>
          <w:b/>
          <w:bCs/>
          <w:sz w:val="28"/>
          <w:szCs w:val="28"/>
        </w:rPr>
      </w:pPr>
      <w:r w:rsidRPr="00F01B7D">
        <w:rPr>
          <w:rFonts w:ascii="Sakkal Majalla" w:hAnsi="Sakkal Majalla" w:cs="Sakkal Majalla"/>
          <w:b/>
          <w:bCs/>
          <w:sz w:val="28"/>
          <w:szCs w:val="28"/>
          <w:rtl/>
        </w:rPr>
        <w:t>من خلال تحليل نقاط القوة والضعف في الدراسات السابقة واستنتاج فجوات واضحة</w:t>
      </w:r>
      <w:r w:rsidRPr="00F01B7D">
        <w:rPr>
          <w:rFonts w:ascii="Sakkal Majalla" w:hAnsi="Sakkal Majalla" w:cs="Sakkal Majalla"/>
          <w:b/>
          <w:bCs/>
          <w:sz w:val="28"/>
          <w:szCs w:val="28"/>
        </w:rPr>
        <w:t>.</w:t>
      </w:r>
    </w:p>
    <w:p w14:paraId="0E601F5F" w14:textId="77777777" w:rsidR="00F01B7D" w:rsidRDefault="00F01B7D" w:rsidP="00F01B7D">
      <w:pPr>
        <w:rPr>
          <w:rFonts w:ascii="Sakkal Majalla" w:hAnsi="Sakkal Majalla" w:cs="Sakkal Majalla"/>
          <w:b/>
          <w:bCs/>
          <w:sz w:val="28"/>
          <w:szCs w:val="28"/>
          <w:rtl/>
        </w:rPr>
      </w:pPr>
      <w:r w:rsidRPr="00F01B7D">
        <w:rPr>
          <w:rFonts w:ascii="Sakkal Majalla" w:hAnsi="Sakkal Majalla" w:cs="Sakkal Majalla"/>
          <w:b/>
          <w:bCs/>
          <w:sz w:val="28"/>
          <w:szCs w:val="28"/>
        </w:rPr>
        <w:lastRenderedPageBreak/>
        <w:pict w14:anchorId="55B1866B">
          <v:rect id="_x0000_i1459" style="width:0;height:1.5pt" o:hralign="center" o:hrstd="t" o:hr="t" fillcolor="#a0a0a0" stroked="f"/>
        </w:pict>
      </w:r>
    </w:p>
    <w:p w14:paraId="15038162"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t xml:space="preserve">9. </w:t>
      </w:r>
      <w:r w:rsidRPr="00DC0251">
        <w:rPr>
          <w:rFonts w:ascii="Sakkal Majalla" w:hAnsi="Sakkal Majalla" w:cs="Sakkal Majalla"/>
          <w:b/>
          <w:bCs/>
          <w:sz w:val="28"/>
          <w:szCs w:val="28"/>
          <w:rtl/>
        </w:rPr>
        <w:t>منهجيات البحث المستخدمة في الدراسات السابقة</w:t>
      </w:r>
    </w:p>
    <w:p w14:paraId="4287561C"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عند تحليل الدراسات السابقة يمكن ملاحظة تنوع واضح في مناهج البحث المستخدمة، ومن أهمها</w:t>
      </w:r>
      <w:r w:rsidRPr="00DC0251">
        <w:rPr>
          <w:rFonts w:ascii="Sakkal Majalla" w:hAnsi="Sakkal Majalla" w:cs="Sakkal Majalla"/>
          <w:b/>
          <w:bCs/>
          <w:sz w:val="28"/>
          <w:szCs w:val="28"/>
        </w:rPr>
        <w:t>:</w:t>
      </w:r>
    </w:p>
    <w:p w14:paraId="5CFF366A"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t xml:space="preserve">1) </w:t>
      </w:r>
      <w:r w:rsidRPr="00DC0251">
        <w:rPr>
          <w:rFonts w:ascii="Sakkal Majalla" w:hAnsi="Sakkal Majalla" w:cs="Sakkal Majalla"/>
          <w:b/>
          <w:bCs/>
          <w:sz w:val="28"/>
          <w:szCs w:val="28"/>
          <w:rtl/>
        </w:rPr>
        <w:t>المنهج الوصفي التحليلي</w:t>
      </w:r>
    </w:p>
    <w:p w14:paraId="45D7788B"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استخدمته غالبية الدراسات لقياس أثر الذكاء الاصطناعي على المتغيرات المؤسسية، مثل</w:t>
      </w:r>
      <w:r w:rsidRPr="00DC0251">
        <w:rPr>
          <w:rFonts w:ascii="Sakkal Majalla" w:hAnsi="Sakkal Majalla" w:cs="Sakkal Majalla"/>
          <w:b/>
          <w:bCs/>
          <w:sz w:val="28"/>
          <w:szCs w:val="28"/>
        </w:rPr>
        <w:t>:</w:t>
      </w:r>
    </w:p>
    <w:p w14:paraId="763845E2" w14:textId="77777777" w:rsidR="00DC0251" w:rsidRPr="00DC0251" w:rsidRDefault="00DC0251" w:rsidP="00DC0251">
      <w:pPr>
        <w:numPr>
          <w:ilvl w:val="0"/>
          <w:numId w:val="62"/>
        </w:numPr>
        <w:rPr>
          <w:rFonts w:ascii="Sakkal Majalla" w:hAnsi="Sakkal Majalla" w:cs="Sakkal Majalla"/>
          <w:b/>
          <w:bCs/>
          <w:sz w:val="28"/>
          <w:szCs w:val="28"/>
        </w:rPr>
      </w:pPr>
      <w:r w:rsidRPr="00DC0251">
        <w:rPr>
          <w:rFonts w:ascii="Sakkal Majalla" w:hAnsi="Sakkal Majalla" w:cs="Sakkal Majalla"/>
          <w:b/>
          <w:bCs/>
          <w:sz w:val="28"/>
          <w:szCs w:val="28"/>
          <w:rtl/>
        </w:rPr>
        <w:t>الأداء</w:t>
      </w:r>
    </w:p>
    <w:p w14:paraId="67DDE3B0" w14:textId="77777777" w:rsidR="00DC0251" w:rsidRPr="00DC0251" w:rsidRDefault="00DC0251" w:rsidP="00DC0251">
      <w:pPr>
        <w:numPr>
          <w:ilvl w:val="0"/>
          <w:numId w:val="62"/>
        </w:numPr>
        <w:rPr>
          <w:rFonts w:ascii="Sakkal Majalla" w:hAnsi="Sakkal Majalla" w:cs="Sakkal Majalla"/>
          <w:b/>
          <w:bCs/>
          <w:sz w:val="28"/>
          <w:szCs w:val="28"/>
        </w:rPr>
      </w:pPr>
      <w:r w:rsidRPr="00DC0251">
        <w:rPr>
          <w:rFonts w:ascii="Sakkal Majalla" w:hAnsi="Sakkal Majalla" w:cs="Sakkal Majalla"/>
          <w:b/>
          <w:bCs/>
          <w:sz w:val="28"/>
          <w:szCs w:val="28"/>
          <w:rtl/>
        </w:rPr>
        <w:t>الكفاءة</w:t>
      </w:r>
    </w:p>
    <w:p w14:paraId="4674C90E" w14:textId="77777777" w:rsidR="00DC0251" w:rsidRPr="00DC0251" w:rsidRDefault="00DC0251" w:rsidP="00DC0251">
      <w:pPr>
        <w:numPr>
          <w:ilvl w:val="0"/>
          <w:numId w:val="62"/>
        </w:numPr>
        <w:rPr>
          <w:rFonts w:ascii="Sakkal Majalla" w:hAnsi="Sakkal Majalla" w:cs="Sakkal Majalla"/>
          <w:b/>
          <w:bCs/>
          <w:sz w:val="28"/>
          <w:szCs w:val="28"/>
        </w:rPr>
      </w:pPr>
      <w:r w:rsidRPr="00DC0251">
        <w:rPr>
          <w:rFonts w:ascii="Sakkal Majalla" w:hAnsi="Sakkal Majalla" w:cs="Sakkal Majalla"/>
          <w:b/>
          <w:bCs/>
          <w:sz w:val="28"/>
          <w:szCs w:val="28"/>
          <w:rtl/>
        </w:rPr>
        <w:t>جودة القرار</w:t>
      </w:r>
    </w:p>
    <w:p w14:paraId="0951EA11" w14:textId="77777777" w:rsidR="00DC0251" w:rsidRPr="00DC0251" w:rsidRDefault="00DC0251" w:rsidP="00DC0251">
      <w:pPr>
        <w:numPr>
          <w:ilvl w:val="0"/>
          <w:numId w:val="62"/>
        </w:numPr>
        <w:rPr>
          <w:rFonts w:ascii="Sakkal Majalla" w:hAnsi="Sakkal Majalla" w:cs="Sakkal Majalla"/>
          <w:b/>
          <w:bCs/>
          <w:sz w:val="28"/>
          <w:szCs w:val="28"/>
        </w:rPr>
      </w:pPr>
      <w:r w:rsidRPr="00DC0251">
        <w:rPr>
          <w:rFonts w:ascii="Sakkal Majalla" w:hAnsi="Sakkal Majalla" w:cs="Sakkal Majalla"/>
          <w:b/>
          <w:bCs/>
          <w:sz w:val="28"/>
          <w:szCs w:val="28"/>
          <w:rtl/>
        </w:rPr>
        <w:t>الإنتاجية</w:t>
      </w:r>
    </w:p>
    <w:p w14:paraId="268D48B2"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ويتميز هذا المنهج بقدرته على تفسير الظواهر وربط المتغيرات ببعضها</w:t>
      </w:r>
      <w:r w:rsidRPr="00DC0251">
        <w:rPr>
          <w:rFonts w:ascii="Sakkal Majalla" w:hAnsi="Sakkal Majalla" w:cs="Sakkal Majalla"/>
          <w:b/>
          <w:bCs/>
          <w:sz w:val="28"/>
          <w:szCs w:val="28"/>
        </w:rPr>
        <w:t>.</w:t>
      </w:r>
    </w:p>
    <w:p w14:paraId="152AA930"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t xml:space="preserve">2) </w:t>
      </w:r>
      <w:r w:rsidRPr="00DC0251">
        <w:rPr>
          <w:rFonts w:ascii="Sakkal Majalla" w:hAnsi="Sakkal Majalla" w:cs="Sakkal Majalla"/>
          <w:b/>
          <w:bCs/>
          <w:sz w:val="28"/>
          <w:szCs w:val="28"/>
          <w:rtl/>
        </w:rPr>
        <w:t>الدراسات التجريبية</w:t>
      </w:r>
    </w:p>
    <w:p w14:paraId="20A945B8"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اعتمدت بعض الدراسات الأجنبية على نماذج تجريبية، مثل تجربة إضافة خوارزمية ذكية إلى خط إنتاج أو نظام خدمة العملاء، وقياس التغير الناتج في الأداء</w:t>
      </w:r>
      <w:r w:rsidRPr="00DC0251">
        <w:rPr>
          <w:rFonts w:ascii="Sakkal Majalla" w:hAnsi="Sakkal Majalla" w:cs="Sakkal Majalla"/>
          <w:b/>
          <w:bCs/>
          <w:sz w:val="28"/>
          <w:szCs w:val="28"/>
        </w:rPr>
        <w:t>.</w:t>
      </w:r>
    </w:p>
    <w:p w14:paraId="18E46EED"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t xml:space="preserve">3) </w:t>
      </w:r>
      <w:r w:rsidRPr="00DC0251">
        <w:rPr>
          <w:rFonts w:ascii="Sakkal Majalla" w:hAnsi="Sakkal Majalla" w:cs="Sakkal Majalla"/>
          <w:b/>
          <w:bCs/>
          <w:sz w:val="28"/>
          <w:szCs w:val="28"/>
          <w:rtl/>
        </w:rPr>
        <w:t>الدراسات المسحية</w:t>
      </w:r>
    </w:p>
    <w:p w14:paraId="0E802DBA"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خاصة في البيئة السعودية والخليجية، حيث تم جمع البيانات من العاملين أو المديرين عبر استبانات لقياس أثر الذكاء الاصطناعي على العمليات أو القرارات</w:t>
      </w:r>
      <w:r w:rsidRPr="00DC0251">
        <w:rPr>
          <w:rFonts w:ascii="Sakkal Majalla" w:hAnsi="Sakkal Majalla" w:cs="Sakkal Majalla"/>
          <w:b/>
          <w:bCs/>
          <w:sz w:val="28"/>
          <w:szCs w:val="28"/>
        </w:rPr>
        <w:t>.</w:t>
      </w:r>
    </w:p>
    <w:p w14:paraId="6666F1D0"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t xml:space="preserve">4) </w:t>
      </w:r>
      <w:r w:rsidRPr="00DC0251">
        <w:rPr>
          <w:rFonts w:ascii="Sakkal Majalla" w:hAnsi="Sakkal Majalla" w:cs="Sakkal Majalla"/>
          <w:b/>
          <w:bCs/>
          <w:sz w:val="28"/>
          <w:szCs w:val="28"/>
          <w:rtl/>
        </w:rPr>
        <w:t>منهج تحليل المحتوى</w:t>
      </w:r>
    </w:p>
    <w:p w14:paraId="1657B013"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استخدمته بعض الدراسات لتحليل النصوص أو البيانات الضخمة بهدف فهم الأنماط المؤسسية</w:t>
      </w:r>
      <w:r w:rsidRPr="00DC0251">
        <w:rPr>
          <w:rFonts w:ascii="Sakkal Majalla" w:hAnsi="Sakkal Majalla" w:cs="Sakkal Majalla"/>
          <w:b/>
          <w:bCs/>
          <w:sz w:val="28"/>
          <w:szCs w:val="28"/>
        </w:rPr>
        <w:t>.</w:t>
      </w:r>
    </w:p>
    <w:p w14:paraId="3D0A97E1"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pict w14:anchorId="0100C147">
          <v:rect id="_x0000_i1516" style="width:0;height:1.5pt" o:hralign="center" o:hrstd="t" o:hr="t" fillcolor="#a0a0a0" stroked="f"/>
        </w:pict>
      </w:r>
    </w:p>
    <w:p w14:paraId="5A715772"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Pr>
        <w:t xml:space="preserve">10. </w:t>
      </w:r>
      <w:r w:rsidRPr="00DC0251">
        <w:rPr>
          <w:rFonts w:ascii="Sakkal Majalla" w:hAnsi="Sakkal Majalla" w:cs="Sakkal Majalla"/>
          <w:b/>
          <w:bCs/>
          <w:sz w:val="28"/>
          <w:szCs w:val="28"/>
          <w:rtl/>
        </w:rPr>
        <w:t>أوجه الاتفاق والاختلاف بين الدراسات</w:t>
      </w:r>
    </w:p>
    <w:p w14:paraId="49349FE8"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t>أوجه الاتفاق</w:t>
      </w:r>
    </w:p>
    <w:p w14:paraId="02E76BEA" w14:textId="77777777" w:rsidR="00DC0251" w:rsidRPr="00DC0251" w:rsidRDefault="00DC0251" w:rsidP="00DC0251">
      <w:pPr>
        <w:numPr>
          <w:ilvl w:val="0"/>
          <w:numId w:val="63"/>
        </w:numPr>
        <w:rPr>
          <w:rFonts w:ascii="Sakkal Majalla" w:hAnsi="Sakkal Majalla" w:cs="Sakkal Majalla"/>
          <w:b/>
          <w:bCs/>
          <w:sz w:val="28"/>
          <w:szCs w:val="28"/>
        </w:rPr>
      </w:pPr>
      <w:r w:rsidRPr="00DC0251">
        <w:rPr>
          <w:rFonts w:ascii="Sakkal Majalla" w:hAnsi="Sakkal Majalla" w:cs="Sakkal Majalla"/>
          <w:b/>
          <w:bCs/>
          <w:sz w:val="28"/>
          <w:szCs w:val="28"/>
          <w:rtl/>
        </w:rPr>
        <w:t>أغلب الدراسات تتفق على أن الذكاء الاصطناعي يرفع الأداء المؤسسي</w:t>
      </w:r>
      <w:r w:rsidRPr="00DC0251">
        <w:rPr>
          <w:rFonts w:ascii="Sakkal Majalla" w:hAnsi="Sakkal Majalla" w:cs="Sakkal Majalla"/>
          <w:b/>
          <w:bCs/>
          <w:sz w:val="28"/>
          <w:szCs w:val="28"/>
        </w:rPr>
        <w:t>.</w:t>
      </w:r>
    </w:p>
    <w:p w14:paraId="0323A151" w14:textId="77777777" w:rsidR="00DC0251" w:rsidRPr="00DC0251" w:rsidRDefault="00DC0251" w:rsidP="00DC0251">
      <w:pPr>
        <w:numPr>
          <w:ilvl w:val="0"/>
          <w:numId w:val="63"/>
        </w:numPr>
        <w:rPr>
          <w:rFonts w:ascii="Sakkal Majalla" w:hAnsi="Sakkal Majalla" w:cs="Sakkal Majalla"/>
          <w:b/>
          <w:bCs/>
          <w:sz w:val="28"/>
          <w:szCs w:val="28"/>
        </w:rPr>
      </w:pPr>
      <w:r w:rsidRPr="00DC0251">
        <w:rPr>
          <w:rFonts w:ascii="Sakkal Majalla" w:hAnsi="Sakkal Majalla" w:cs="Sakkal Majalla"/>
          <w:b/>
          <w:bCs/>
          <w:sz w:val="28"/>
          <w:szCs w:val="28"/>
          <w:rtl/>
        </w:rPr>
        <w:t>هناك إجماع على أهمية البيانات الضخمة كركيزة للذكاء الاصطناعي</w:t>
      </w:r>
      <w:r w:rsidRPr="00DC0251">
        <w:rPr>
          <w:rFonts w:ascii="Sakkal Majalla" w:hAnsi="Sakkal Majalla" w:cs="Sakkal Majalla"/>
          <w:b/>
          <w:bCs/>
          <w:sz w:val="28"/>
          <w:szCs w:val="28"/>
        </w:rPr>
        <w:t>.</w:t>
      </w:r>
    </w:p>
    <w:p w14:paraId="08F0417A" w14:textId="77777777" w:rsidR="00DC0251" w:rsidRPr="00DC0251" w:rsidRDefault="00DC0251" w:rsidP="00DC0251">
      <w:pPr>
        <w:numPr>
          <w:ilvl w:val="0"/>
          <w:numId w:val="63"/>
        </w:numPr>
        <w:rPr>
          <w:rFonts w:ascii="Sakkal Majalla" w:hAnsi="Sakkal Majalla" w:cs="Sakkal Majalla"/>
          <w:b/>
          <w:bCs/>
          <w:sz w:val="28"/>
          <w:szCs w:val="28"/>
        </w:rPr>
      </w:pPr>
      <w:r w:rsidRPr="00DC0251">
        <w:rPr>
          <w:rFonts w:ascii="Sakkal Majalla" w:hAnsi="Sakkal Majalla" w:cs="Sakkal Majalla"/>
          <w:b/>
          <w:bCs/>
          <w:sz w:val="28"/>
          <w:szCs w:val="28"/>
          <w:rtl/>
        </w:rPr>
        <w:t>تتفق معظم الدراسات على أن الذكاء الاصطناعي يعزز القدرة التنافسية</w:t>
      </w:r>
      <w:r w:rsidRPr="00DC0251">
        <w:rPr>
          <w:rFonts w:ascii="Sakkal Majalla" w:hAnsi="Sakkal Majalla" w:cs="Sakkal Majalla"/>
          <w:b/>
          <w:bCs/>
          <w:sz w:val="28"/>
          <w:szCs w:val="28"/>
        </w:rPr>
        <w:t>.</w:t>
      </w:r>
    </w:p>
    <w:p w14:paraId="040C8D68" w14:textId="77777777" w:rsidR="00DC0251" w:rsidRPr="00DC0251" w:rsidRDefault="00DC0251" w:rsidP="00DC0251">
      <w:pPr>
        <w:rPr>
          <w:rFonts w:ascii="Sakkal Majalla" w:hAnsi="Sakkal Majalla" w:cs="Sakkal Majalla"/>
          <w:b/>
          <w:bCs/>
          <w:sz w:val="28"/>
          <w:szCs w:val="28"/>
        </w:rPr>
      </w:pPr>
      <w:r w:rsidRPr="00DC0251">
        <w:rPr>
          <w:rFonts w:ascii="Sakkal Majalla" w:hAnsi="Sakkal Majalla" w:cs="Sakkal Majalla"/>
          <w:b/>
          <w:bCs/>
          <w:sz w:val="28"/>
          <w:szCs w:val="28"/>
          <w:rtl/>
        </w:rPr>
        <w:lastRenderedPageBreak/>
        <w:t>أوجه الاختلاف</w:t>
      </w:r>
    </w:p>
    <w:p w14:paraId="70998173" w14:textId="77777777" w:rsidR="00DC0251" w:rsidRPr="00DC0251" w:rsidRDefault="00DC0251" w:rsidP="00DC0251">
      <w:pPr>
        <w:numPr>
          <w:ilvl w:val="0"/>
          <w:numId w:val="64"/>
        </w:numPr>
        <w:rPr>
          <w:rFonts w:ascii="Sakkal Majalla" w:hAnsi="Sakkal Majalla" w:cs="Sakkal Majalla"/>
          <w:b/>
          <w:bCs/>
          <w:sz w:val="28"/>
          <w:szCs w:val="28"/>
        </w:rPr>
      </w:pPr>
      <w:r w:rsidRPr="00DC0251">
        <w:rPr>
          <w:rFonts w:ascii="Sakkal Majalla" w:hAnsi="Sakkal Majalla" w:cs="Sakkal Majalla"/>
          <w:b/>
          <w:bCs/>
          <w:sz w:val="28"/>
          <w:szCs w:val="28"/>
          <w:rtl/>
        </w:rPr>
        <w:t>تختلف الدراسات في تحديد أقوى العوامل المؤثرة</w:t>
      </w:r>
      <w:r w:rsidRPr="00DC0251">
        <w:rPr>
          <w:rFonts w:ascii="Sakkal Majalla" w:hAnsi="Sakkal Majalla" w:cs="Sakkal Majalla"/>
          <w:b/>
          <w:bCs/>
          <w:sz w:val="28"/>
          <w:szCs w:val="28"/>
        </w:rPr>
        <w:t>:</w:t>
      </w:r>
    </w:p>
    <w:p w14:paraId="4C08090A" w14:textId="77777777" w:rsidR="00DC0251" w:rsidRPr="00DC0251" w:rsidRDefault="00DC0251" w:rsidP="00DC0251">
      <w:pPr>
        <w:numPr>
          <w:ilvl w:val="1"/>
          <w:numId w:val="64"/>
        </w:numPr>
        <w:rPr>
          <w:rFonts w:ascii="Sakkal Majalla" w:hAnsi="Sakkal Majalla" w:cs="Sakkal Majalla"/>
          <w:b/>
          <w:bCs/>
          <w:sz w:val="28"/>
          <w:szCs w:val="28"/>
        </w:rPr>
      </w:pPr>
      <w:r w:rsidRPr="00DC0251">
        <w:rPr>
          <w:rFonts w:ascii="Sakkal Majalla" w:hAnsi="Sakkal Majalla" w:cs="Sakkal Majalla"/>
          <w:b/>
          <w:bCs/>
          <w:sz w:val="28"/>
          <w:szCs w:val="28"/>
          <w:rtl/>
        </w:rPr>
        <w:t>بعض الدراسات ترى أن “الكفاءة التشغيلية” هي الأكثر تأثيراً</w:t>
      </w:r>
    </w:p>
    <w:p w14:paraId="6B4F9A6C" w14:textId="77777777" w:rsidR="00DC0251" w:rsidRPr="00DC0251" w:rsidRDefault="00DC0251" w:rsidP="00DC0251">
      <w:pPr>
        <w:numPr>
          <w:ilvl w:val="1"/>
          <w:numId w:val="64"/>
        </w:numPr>
        <w:rPr>
          <w:rFonts w:ascii="Sakkal Majalla" w:hAnsi="Sakkal Majalla" w:cs="Sakkal Majalla"/>
          <w:b/>
          <w:bCs/>
          <w:sz w:val="28"/>
          <w:szCs w:val="28"/>
        </w:rPr>
      </w:pPr>
      <w:r w:rsidRPr="00DC0251">
        <w:rPr>
          <w:rFonts w:ascii="Sakkal Majalla" w:hAnsi="Sakkal Majalla" w:cs="Sakkal Majalla"/>
          <w:b/>
          <w:bCs/>
          <w:sz w:val="28"/>
          <w:szCs w:val="28"/>
          <w:rtl/>
        </w:rPr>
        <w:t>ودراسات أخرى ترى أن “جودة القرار” هي المحور الأهم</w:t>
      </w:r>
    </w:p>
    <w:p w14:paraId="67E4209C" w14:textId="77777777" w:rsidR="00DC0251" w:rsidRPr="00DC0251" w:rsidRDefault="00DC0251" w:rsidP="00DC0251">
      <w:pPr>
        <w:numPr>
          <w:ilvl w:val="0"/>
          <w:numId w:val="64"/>
        </w:numPr>
        <w:rPr>
          <w:rFonts w:ascii="Sakkal Majalla" w:hAnsi="Sakkal Majalla" w:cs="Sakkal Majalla"/>
          <w:b/>
          <w:bCs/>
          <w:sz w:val="28"/>
          <w:szCs w:val="28"/>
        </w:rPr>
      </w:pPr>
      <w:r w:rsidRPr="00DC0251">
        <w:rPr>
          <w:rFonts w:ascii="Sakkal Majalla" w:hAnsi="Sakkal Majalla" w:cs="Sakkal Majalla"/>
          <w:b/>
          <w:bCs/>
          <w:sz w:val="28"/>
          <w:szCs w:val="28"/>
          <w:rtl/>
        </w:rPr>
        <w:t>تختلف بيئات التطبيق بين دول متقدمة ودول نامية، مما أثر على النتائج</w:t>
      </w:r>
      <w:r w:rsidRPr="00DC0251">
        <w:rPr>
          <w:rFonts w:ascii="Sakkal Majalla" w:hAnsi="Sakkal Majalla" w:cs="Sakkal Majalla"/>
          <w:b/>
          <w:bCs/>
          <w:sz w:val="28"/>
          <w:szCs w:val="28"/>
        </w:rPr>
        <w:t>.</w:t>
      </w:r>
    </w:p>
    <w:p w14:paraId="35C3F8C8" w14:textId="77777777" w:rsidR="00DC0251" w:rsidRPr="00DC0251" w:rsidRDefault="00DC0251" w:rsidP="00DC0251">
      <w:pPr>
        <w:numPr>
          <w:ilvl w:val="0"/>
          <w:numId w:val="64"/>
        </w:numPr>
        <w:rPr>
          <w:rFonts w:ascii="Sakkal Majalla" w:hAnsi="Sakkal Majalla" w:cs="Sakkal Majalla"/>
          <w:b/>
          <w:bCs/>
          <w:sz w:val="28"/>
          <w:szCs w:val="28"/>
        </w:rPr>
      </w:pPr>
      <w:r w:rsidRPr="00DC0251">
        <w:rPr>
          <w:rFonts w:ascii="Sakkal Majalla" w:hAnsi="Sakkal Majalla" w:cs="Sakkal Majalla"/>
          <w:b/>
          <w:bCs/>
          <w:sz w:val="28"/>
          <w:szCs w:val="28"/>
          <w:rtl/>
        </w:rPr>
        <w:t>تختلف الأدوات المستخدمة بين نماذج تحليل بيانات، واستبانات، وأساليب تجريبية</w:t>
      </w:r>
      <w:r w:rsidRPr="00DC0251">
        <w:rPr>
          <w:rFonts w:ascii="Sakkal Majalla" w:hAnsi="Sakkal Majalla" w:cs="Sakkal Majalla"/>
          <w:b/>
          <w:bCs/>
          <w:sz w:val="28"/>
          <w:szCs w:val="28"/>
        </w:rPr>
        <w:t>.</w:t>
      </w:r>
    </w:p>
    <w:p w14:paraId="19139A01" w14:textId="77777777" w:rsidR="00356A24" w:rsidRPr="00F01B7D" w:rsidRDefault="00356A24" w:rsidP="00F01B7D">
      <w:pPr>
        <w:rPr>
          <w:rFonts w:ascii="Sakkal Majalla" w:hAnsi="Sakkal Majalla" w:cs="Sakkal Majalla"/>
          <w:b/>
          <w:bCs/>
          <w:sz w:val="28"/>
          <w:szCs w:val="28"/>
        </w:rPr>
      </w:pPr>
    </w:p>
    <w:p w14:paraId="1F687A73" w14:textId="3AD0DB48" w:rsidR="00467EEB" w:rsidRDefault="00467EEB" w:rsidP="004E2745">
      <w:pPr>
        <w:rPr>
          <w:rFonts w:ascii="Sakkal Majalla" w:hAnsi="Sakkal Majalla" w:cs="Sakkal Majalla"/>
          <w:b/>
          <w:bCs/>
          <w:sz w:val="28"/>
          <w:szCs w:val="28"/>
          <w:rtl/>
        </w:rPr>
      </w:pPr>
    </w:p>
    <w:p w14:paraId="6CE8C369" w14:textId="77777777" w:rsidR="008F68C8" w:rsidRDefault="008F68C8" w:rsidP="004E2745">
      <w:pPr>
        <w:rPr>
          <w:rFonts w:ascii="Sakkal Majalla" w:hAnsi="Sakkal Majalla" w:cs="Sakkal Majalla"/>
          <w:b/>
          <w:bCs/>
          <w:sz w:val="28"/>
          <w:szCs w:val="28"/>
          <w:rtl/>
        </w:rPr>
      </w:pPr>
    </w:p>
    <w:p w14:paraId="0DEE88BE" w14:textId="77777777" w:rsidR="008F68C8" w:rsidRDefault="008F68C8" w:rsidP="004E2745">
      <w:pPr>
        <w:rPr>
          <w:rFonts w:ascii="Sakkal Majalla" w:hAnsi="Sakkal Majalla" w:cs="Sakkal Majalla"/>
          <w:b/>
          <w:bCs/>
          <w:sz w:val="28"/>
          <w:szCs w:val="28"/>
          <w:rtl/>
        </w:rPr>
      </w:pPr>
    </w:p>
    <w:p w14:paraId="1A674BFE" w14:textId="77777777" w:rsidR="008F68C8" w:rsidRDefault="008F68C8" w:rsidP="004E2745">
      <w:pPr>
        <w:rPr>
          <w:rFonts w:ascii="Sakkal Majalla" w:hAnsi="Sakkal Majalla" w:cs="Sakkal Majalla"/>
          <w:b/>
          <w:bCs/>
          <w:sz w:val="28"/>
          <w:szCs w:val="28"/>
          <w:rtl/>
        </w:rPr>
      </w:pPr>
    </w:p>
    <w:p w14:paraId="7772B804" w14:textId="77777777" w:rsidR="008F68C8" w:rsidRDefault="008F68C8" w:rsidP="004E2745">
      <w:pPr>
        <w:rPr>
          <w:rFonts w:ascii="Sakkal Majalla" w:hAnsi="Sakkal Majalla" w:cs="Sakkal Majalla"/>
          <w:b/>
          <w:bCs/>
          <w:sz w:val="28"/>
          <w:szCs w:val="28"/>
          <w:rtl/>
        </w:rPr>
      </w:pPr>
    </w:p>
    <w:p w14:paraId="33A64F29" w14:textId="77777777" w:rsidR="008F68C8" w:rsidRDefault="008F68C8" w:rsidP="004E2745">
      <w:pPr>
        <w:rPr>
          <w:rFonts w:ascii="Sakkal Majalla" w:hAnsi="Sakkal Majalla" w:cs="Sakkal Majalla"/>
          <w:b/>
          <w:bCs/>
          <w:sz w:val="28"/>
          <w:szCs w:val="28"/>
          <w:rtl/>
        </w:rPr>
      </w:pPr>
    </w:p>
    <w:p w14:paraId="07D00050" w14:textId="77777777" w:rsidR="008F68C8" w:rsidRDefault="008F68C8" w:rsidP="004E2745">
      <w:pPr>
        <w:rPr>
          <w:rFonts w:ascii="Sakkal Majalla" w:hAnsi="Sakkal Majalla" w:cs="Sakkal Majalla"/>
          <w:b/>
          <w:bCs/>
          <w:sz w:val="28"/>
          <w:szCs w:val="28"/>
          <w:rtl/>
        </w:rPr>
      </w:pPr>
    </w:p>
    <w:p w14:paraId="4DE2E2D1" w14:textId="77777777" w:rsidR="008F68C8" w:rsidRDefault="008F68C8" w:rsidP="004E2745">
      <w:pPr>
        <w:rPr>
          <w:rFonts w:ascii="Sakkal Majalla" w:hAnsi="Sakkal Majalla" w:cs="Sakkal Majalla"/>
          <w:b/>
          <w:bCs/>
          <w:sz w:val="28"/>
          <w:szCs w:val="28"/>
          <w:rtl/>
        </w:rPr>
      </w:pPr>
    </w:p>
    <w:p w14:paraId="4D50707D" w14:textId="77777777" w:rsidR="008F68C8" w:rsidRDefault="008F68C8" w:rsidP="004E2745">
      <w:pPr>
        <w:rPr>
          <w:rFonts w:ascii="Sakkal Majalla" w:hAnsi="Sakkal Majalla" w:cs="Sakkal Majalla"/>
          <w:b/>
          <w:bCs/>
          <w:sz w:val="28"/>
          <w:szCs w:val="28"/>
          <w:rtl/>
        </w:rPr>
      </w:pPr>
    </w:p>
    <w:p w14:paraId="4D405184" w14:textId="77777777" w:rsidR="008F68C8" w:rsidRDefault="008F68C8" w:rsidP="004E2745">
      <w:pPr>
        <w:rPr>
          <w:rFonts w:ascii="Sakkal Majalla" w:hAnsi="Sakkal Majalla" w:cs="Sakkal Majalla"/>
          <w:b/>
          <w:bCs/>
          <w:sz w:val="28"/>
          <w:szCs w:val="28"/>
          <w:rtl/>
        </w:rPr>
      </w:pPr>
    </w:p>
    <w:p w14:paraId="6040F307" w14:textId="77777777" w:rsidR="008F68C8" w:rsidRDefault="008F68C8" w:rsidP="004E2745">
      <w:pPr>
        <w:rPr>
          <w:rFonts w:ascii="Sakkal Majalla" w:hAnsi="Sakkal Majalla" w:cs="Sakkal Majalla"/>
          <w:b/>
          <w:bCs/>
          <w:sz w:val="28"/>
          <w:szCs w:val="28"/>
          <w:rtl/>
        </w:rPr>
      </w:pPr>
    </w:p>
    <w:p w14:paraId="56860E2C" w14:textId="77777777" w:rsidR="008F68C8" w:rsidRDefault="008F68C8" w:rsidP="004E2745">
      <w:pPr>
        <w:rPr>
          <w:rFonts w:ascii="Sakkal Majalla" w:hAnsi="Sakkal Majalla" w:cs="Sakkal Majalla"/>
          <w:b/>
          <w:bCs/>
          <w:sz w:val="28"/>
          <w:szCs w:val="28"/>
          <w:rtl/>
        </w:rPr>
      </w:pPr>
    </w:p>
    <w:p w14:paraId="2FA783A9" w14:textId="77777777" w:rsidR="008F68C8" w:rsidRDefault="008F68C8" w:rsidP="004E2745">
      <w:pPr>
        <w:rPr>
          <w:rFonts w:ascii="Sakkal Majalla" w:hAnsi="Sakkal Majalla" w:cs="Sakkal Majalla"/>
          <w:b/>
          <w:bCs/>
          <w:sz w:val="28"/>
          <w:szCs w:val="28"/>
          <w:rtl/>
        </w:rPr>
      </w:pPr>
    </w:p>
    <w:p w14:paraId="7207EFB2" w14:textId="77777777" w:rsidR="008F68C8" w:rsidRDefault="008F68C8" w:rsidP="004E2745">
      <w:pPr>
        <w:rPr>
          <w:rFonts w:ascii="Sakkal Majalla" w:hAnsi="Sakkal Majalla" w:cs="Sakkal Majalla"/>
          <w:b/>
          <w:bCs/>
          <w:sz w:val="28"/>
          <w:szCs w:val="28"/>
          <w:rtl/>
        </w:rPr>
      </w:pPr>
    </w:p>
    <w:p w14:paraId="0F3ACB81" w14:textId="77777777" w:rsidR="008F68C8" w:rsidRDefault="008F68C8" w:rsidP="004E2745">
      <w:pPr>
        <w:rPr>
          <w:rFonts w:ascii="Sakkal Majalla" w:hAnsi="Sakkal Majalla" w:cs="Sakkal Majalla"/>
          <w:b/>
          <w:bCs/>
          <w:sz w:val="28"/>
          <w:szCs w:val="28"/>
          <w:rtl/>
        </w:rPr>
      </w:pPr>
    </w:p>
    <w:p w14:paraId="0A28B871" w14:textId="77777777" w:rsidR="008F68C8" w:rsidRDefault="008F68C8" w:rsidP="004E2745">
      <w:pPr>
        <w:rPr>
          <w:rFonts w:ascii="Sakkal Majalla" w:hAnsi="Sakkal Majalla" w:cs="Sakkal Majalla"/>
          <w:b/>
          <w:bCs/>
          <w:sz w:val="28"/>
          <w:szCs w:val="28"/>
          <w:rtl/>
        </w:rPr>
      </w:pPr>
    </w:p>
    <w:p w14:paraId="2F989DFF" w14:textId="77777777" w:rsidR="008F68C8" w:rsidRDefault="008F68C8" w:rsidP="004E2745">
      <w:pPr>
        <w:rPr>
          <w:rFonts w:ascii="Sakkal Majalla" w:hAnsi="Sakkal Majalla" w:cs="Sakkal Majalla"/>
          <w:b/>
          <w:bCs/>
          <w:sz w:val="28"/>
          <w:szCs w:val="28"/>
          <w:rtl/>
        </w:rPr>
      </w:pPr>
    </w:p>
    <w:p w14:paraId="7E8A503F" w14:textId="77777777" w:rsidR="008F68C8" w:rsidRPr="008F68C8" w:rsidRDefault="008F68C8" w:rsidP="008F68C8">
      <w:pPr>
        <w:rPr>
          <w:rFonts w:ascii="Sakkal Majalla" w:hAnsi="Sakkal Majalla" w:cs="Sakkal Majalla"/>
          <w:b/>
          <w:bCs/>
          <w:sz w:val="28"/>
          <w:szCs w:val="28"/>
        </w:rPr>
      </w:pPr>
      <w:r w:rsidRPr="008F68C8">
        <w:rPr>
          <w:rFonts w:ascii="Sakkal Majalla" w:hAnsi="Sakkal Majalla" w:cs="Sakkal Majalla"/>
          <w:b/>
          <w:bCs/>
          <w:sz w:val="28"/>
          <w:szCs w:val="28"/>
        </w:rPr>
        <w:lastRenderedPageBreak/>
        <w:t xml:space="preserve">11. </w:t>
      </w:r>
      <w:r w:rsidRPr="008F68C8">
        <w:rPr>
          <w:rFonts w:ascii="Sakkal Majalla" w:hAnsi="Sakkal Majalla" w:cs="Sakkal Majalla"/>
          <w:b/>
          <w:bCs/>
          <w:sz w:val="28"/>
          <w:szCs w:val="28"/>
          <w:rtl/>
        </w:rPr>
        <w:t>خلاصة شاملة للفصل الثاني</w:t>
      </w:r>
    </w:p>
    <w:p w14:paraId="1B358716" w14:textId="77777777" w:rsidR="008F68C8" w:rsidRPr="008F68C8" w:rsidRDefault="008F68C8" w:rsidP="008F68C8">
      <w:pPr>
        <w:rPr>
          <w:rFonts w:ascii="Sakkal Majalla" w:hAnsi="Sakkal Majalla" w:cs="Sakkal Majalla"/>
          <w:b/>
          <w:bCs/>
          <w:sz w:val="28"/>
          <w:szCs w:val="28"/>
        </w:rPr>
      </w:pPr>
      <w:r w:rsidRPr="008F68C8">
        <w:rPr>
          <w:rFonts w:ascii="Sakkal Majalla" w:hAnsi="Sakkal Majalla" w:cs="Sakkal Majalla"/>
          <w:b/>
          <w:bCs/>
          <w:sz w:val="28"/>
          <w:szCs w:val="28"/>
          <w:rtl/>
        </w:rPr>
        <w:t>يتضح من تحليل الدراسات السابقة أن الذكاء الاصطناعي يشكل قوة مؤثرة في إعادة تشكيل بيئات الأعمال حول العالم، وأن المؤسسات التي تعتمد على الأنظمة الذكية تصبح أكثر قدرة على المنافسة وتحسين الأداء. كما أن الدراسات تتفق على أهمية تطوير البنية التحتية الرقمية، وتدريب الموظفين، وتبني ثقافة تنظيمية تدعم الابتكار</w:t>
      </w:r>
      <w:r w:rsidRPr="008F68C8">
        <w:rPr>
          <w:rFonts w:ascii="Sakkal Majalla" w:hAnsi="Sakkal Majalla" w:cs="Sakkal Majalla"/>
          <w:b/>
          <w:bCs/>
          <w:sz w:val="28"/>
          <w:szCs w:val="28"/>
        </w:rPr>
        <w:t>.</w:t>
      </w:r>
      <w:r w:rsidRPr="008F68C8">
        <w:rPr>
          <w:rFonts w:ascii="Sakkal Majalla" w:hAnsi="Sakkal Majalla" w:cs="Sakkal Majalla"/>
          <w:b/>
          <w:bCs/>
          <w:sz w:val="28"/>
          <w:szCs w:val="28"/>
        </w:rPr>
        <w:br/>
      </w:r>
      <w:r w:rsidRPr="008F68C8">
        <w:rPr>
          <w:rFonts w:ascii="Sakkal Majalla" w:hAnsi="Sakkal Majalla" w:cs="Sakkal Majalla"/>
          <w:b/>
          <w:bCs/>
          <w:sz w:val="28"/>
          <w:szCs w:val="28"/>
          <w:rtl/>
        </w:rPr>
        <w:t>ومع ذلك، لا تزال هناك فجوات بحثية مهمة، أبرزها الحاجة إلى دراسات سعودية تركّز على العلاقة المباشرة بين الذكاء الاصطناعي والأداء المؤسسي بشكل شامل، وتأخذ في الاعتبار خصوصية البيئة المحلية والأنظمة الإدارية الحديثة</w:t>
      </w:r>
      <w:r w:rsidRPr="008F68C8">
        <w:rPr>
          <w:rFonts w:ascii="Sakkal Majalla" w:hAnsi="Sakkal Majalla" w:cs="Sakkal Majalla"/>
          <w:b/>
          <w:bCs/>
          <w:sz w:val="28"/>
          <w:szCs w:val="28"/>
        </w:rPr>
        <w:t>.</w:t>
      </w:r>
      <w:r w:rsidRPr="008F68C8">
        <w:rPr>
          <w:rFonts w:ascii="Sakkal Majalla" w:hAnsi="Sakkal Majalla" w:cs="Sakkal Majalla"/>
          <w:b/>
          <w:bCs/>
          <w:sz w:val="28"/>
          <w:szCs w:val="28"/>
        </w:rPr>
        <w:br/>
      </w:r>
      <w:r w:rsidRPr="008F68C8">
        <w:rPr>
          <w:rFonts w:ascii="Sakkal Majalla" w:hAnsi="Sakkal Majalla" w:cs="Sakkal Majalla"/>
          <w:b/>
          <w:bCs/>
          <w:sz w:val="28"/>
          <w:szCs w:val="28"/>
          <w:rtl/>
        </w:rPr>
        <w:t>وبناءً على ذلك، يأتي هذا البحث ليسهم في سدّ هذه الفجوة من خلال تقديم إطار علمي وتطبيقي يوضح أثر الذكاء الاصطناعي على أداء المؤسسات السعودية، ويعزز فهم القيادات الإدارية لكيفية استثمار التقنيات الحديثة لتحقيق التميز المؤسسي</w:t>
      </w:r>
      <w:r w:rsidRPr="008F68C8">
        <w:rPr>
          <w:rFonts w:ascii="Sakkal Majalla" w:hAnsi="Sakkal Majalla" w:cs="Sakkal Majalla"/>
          <w:b/>
          <w:bCs/>
          <w:sz w:val="28"/>
          <w:szCs w:val="28"/>
        </w:rPr>
        <w:t>.</w:t>
      </w:r>
    </w:p>
    <w:p w14:paraId="3272A751" w14:textId="77777777" w:rsidR="008F68C8" w:rsidRPr="008F68C8" w:rsidRDefault="008F68C8" w:rsidP="004E2745">
      <w:pPr>
        <w:rPr>
          <w:rFonts w:ascii="Sakkal Majalla" w:hAnsi="Sakkal Majalla" w:cs="Sakkal Majalla"/>
          <w:b/>
          <w:bCs/>
          <w:sz w:val="28"/>
          <w:szCs w:val="28"/>
        </w:rPr>
      </w:pPr>
    </w:p>
    <w:sectPr w:rsidR="008F68C8" w:rsidRPr="008F68C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FD20F" w14:textId="77777777" w:rsidR="00040468" w:rsidRDefault="00040468" w:rsidP="009125CE">
      <w:pPr>
        <w:spacing w:after="0" w:line="240" w:lineRule="auto"/>
      </w:pPr>
      <w:r>
        <w:separator/>
      </w:r>
    </w:p>
  </w:endnote>
  <w:endnote w:type="continuationSeparator" w:id="0">
    <w:p w14:paraId="4B2A74EF" w14:textId="77777777" w:rsidR="00040468" w:rsidRDefault="000404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 Thuluth">
    <w:panose1 w:val="00000000000000000000"/>
    <w:charset w:val="00"/>
    <w:family w:val="auto"/>
    <w:pitch w:val="variable"/>
    <w:sig w:usb0="80002003" w:usb1="90000048" w:usb2="00000008" w:usb3="00000000" w:csb0="00000041" w:csb1="00000000"/>
  </w:font>
  <w:font w:name="DecoType Thuluth 2">
    <w:panose1 w:val="020100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A3072" w14:textId="77777777" w:rsidR="00040468" w:rsidRDefault="00040468" w:rsidP="009125CE">
      <w:pPr>
        <w:spacing w:after="0" w:line="240" w:lineRule="auto"/>
      </w:pPr>
      <w:r>
        <w:separator/>
      </w:r>
    </w:p>
  </w:footnote>
  <w:footnote w:type="continuationSeparator" w:id="0">
    <w:p w14:paraId="5229854C" w14:textId="77777777" w:rsidR="00040468" w:rsidRDefault="000404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6934"/>
    <w:multiLevelType w:val="multilevel"/>
    <w:tmpl w:val="87BA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85A75"/>
    <w:multiLevelType w:val="multilevel"/>
    <w:tmpl w:val="EF48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6255"/>
    <w:multiLevelType w:val="multilevel"/>
    <w:tmpl w:val="3FCE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C0067"/>
    <w:multiLevelType w:val="multilevel"/>
    <w:tmpl w:val="207A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BA55AF"/>
    <w:multiLevelType w:val="multilevel"/>
    <w:tmpl w:val="E33A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686C96"/>
    <w:multiLevelType w:val="multilevel"/>
    <w:tmpl w:val="2A68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3C399A"/>
    <w:multiLevelType w:val="multilevel"/>
    <w:tmpl w:val="EEDC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2653E4"/>
    <w:multiLevelType w:val="hybridMultilevel"/>
    <w:tmpl w:val="15B29474"/>
    <w:lvl w:ilvl="0" w:tplc="FB8A60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2E3021"/>
    <w:multiLevelType w:val="multilevel"/>
    <w:tmpl w:val="4EEE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2216B5"/>
    <w:multiLevelType w:val="multilevel"/>
    <w:tmpl w:val="82BC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622BFF"/>
    <w:multiLevelType w:val="multilevel"/>
    <w:tmpl w:val="08F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2A418C"/>
    <w:multiLevelType w:val="multilevel"/>
    <w:tmpl w:val="C7B26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632B03"/>
    <w:multiLevelType w:val="multilevel"/>
    <w:tmpl w:val="B622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2F3EEE"/>
    <w:multiLevelType w:val="multilevel"/>
    <w:tmpl w:val="C03C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577A17"/>
    <w:multiLevelType w:val="hybridMultilevel"/>
    <w:tmpl w:val="8660B36E"/>
    <w:lvl w:ilvl="0" w:tplc="1DB640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A5492B"/>
    <w:multiLevelType w:val="multilevel"/>
    <w:tmpl w:val="8248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2C42C1"/>
    <w:multiLevelType w:val="multilevel"/>
    <w:tmpl w:val="57A6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9A0784"/>
    <w:multiLevelType w:val="multilevel"/>
    <w:tmpl w:val="20E2C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B37A2F"/>
    <w:multiLevelType w:val="multilevel"/>
    <w:tmpl w:val="61FC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0E38E2"/>
    <w:multiLevelType w:val="multilevel"/>
    <w:tmpl w:val="F760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965AC4"/>
    <w:multiLevelType w:val="hybridMultilevel"/>
    <w:tmpl w:val="B7C45C6E"/>
    <w:lvl w:ilvl="0" w:tplc="3B548D7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1" w15:restartNumberingAfterBreak="0">
    <w:nsid w:val="1B6B1217"/>
    <w:multiLevelType w:val="multilevel"/>
    <w:tmpl w:val="5B64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D56FEA"/>
    <w:multiLevelType w:val="multilevel"/>
    <w:tmpl w:val="4BD0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3C2976"/>
    <w:multiLevelType w:val="multilevel"/>
    <w:tmpl w:val="A3404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A652D4"/>
    <w:multiLevelType w:val="multilevel"/>
    <w:tmpl w:val="CE16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E22E3"/>
    <w:multiLevelType w:val="multilevel"/>
    <w:tmpl w:val="1BBC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6C0B79"/>
    <w:multiLevelType w:val="multilevel"/>
    <w:tmpl w:val="A72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F621CC"/>
    <w:multiLevelType w:val="multilevel"/>
    <w:tmpl w:val="6F6C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7F6B78"/>
    <w:multiLevelType w:val="multilevel"/>
    <w:tmpl w:val="40A8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9541AD"/>
    <w:multiLevelType w:val="multilevel"/>
    <w:tmpl w:val="7FB4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630CB0"/>
    <w:multiLevelType w:val="multilevel"/>
    <w:tmpl w:val="CD1C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C531E1"/>
    <w:multiLevelType w:val="multilevel"/>
    <w:tmpl w:val="9EC2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7D18C1"/>
    <w:multiLevelType w:val="multilevel"/>
    <w:tmpl w:val="A6D6E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594A8C"/>
    <w:multiLevelType w:val="multilevel"/>
    <w:tmpl w:val="3B16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A5092B"/>
    <w:multiLevelType w:val="multilevel"/>
    <w:tmpl w:val="D10C4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5F52F2"/>
    <w:multiLevelType w:val="hybridMultilevel"/>
    <w:tmpl w:val="89A8757C"/>
    <w:lvl w:ilvl="0" w:tplc="6054E122">
      <w:start w:val="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484BAB"/>
    <w:multiLevelType w:val="multilevel"/>
    <w:tmpl w:val="2F50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0B53B9"/>
    <w:multiLevelType w:val="multilevel"/>
    <w:tmpl w:val="2D4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BD5A6F"/>
    <w:multiLevelType w:val="hybridMultilevel"/>
    <w:tmpl w:val="343A03A0"/>
    <w:lvl w:ilvl="0" w:tplc="A2866A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D27E9B"/>
    <w:multiLevelType w:val="multilevel"/>
    <w:tmpl w:val="C820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51679A"/>
    <w:multiLevelType w:val="multilevel"/>
    <w:tmpl w:val="BDCE2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F14BE2"/>
    <w:multiLevelType w:val="multilevel"/>
    <w:tmpl w:val="4A8C46C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010F22"/>
    <w:multiLevelType w:val="multilevel"/>
    <w:tmpl w:val="6DBC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F101AF"/>
    <w:multiLevelType w:val="multilevel"/>
    <w:tmpl w:val="6820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F77100"/>
    <w:multiLevelType w:val="multilevel"/>
    <w:tmpl w:val="DA4C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F23693"/>
    <w:multiLevelType w:val="multilevel"/>
    <w:tmpl w:val="D1705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E86844"/>
    <w:multiLevelType w:val="multilevel"/>
    <w:tmpl w:val="676AA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B72F27"/>
    <w:multiLevelType w:val="multilevel"/>
    <w:tmpl w:val="2DD6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1B26BA"/>
    <w:multiLevelType w:val="multilevel"/>
    <w:tmpl w:val="D88A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C440D7"/>
    <w:multiLevelType w:val="multilevel"/>
    <w:tmpl w:val="5E26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F527B2"/>
    <w:multiLevelType w:val="multilevel"/>
    <w:tmpl w:val="AECA0C6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1E5689"/>
    <w:multiLevelType w:val="multilevel"/>
    <w:tmpl w:val="FD6C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A0063F"/>
    <w:multiLevelType w:val="multilevel"/>
    <w:tmpl w:val="8E76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4A622F"/>
    <w:multiLevelType w:val="multilevel"/>
    <w:tmpl w:val="0096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F16098"/>
    <w:multiLevelType w:val="multilevel"/>
    <w:tmpl w:val="D018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B6322F"/>
    <w:multiLevelType w:val="multilevel"/>
    <w:tmpl w:val="CECC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FA7432"/>
    <w:multiLevelType w:val="multilevel"/>
    <w:tmpl w:val="06B0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3B18EC"/>
    <w:multiLevelType w:val="multilevel"/>
    <w:tmpl w:val="AECA0C6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AC119E9"/>
    <w:multiLevelType w:val="multilevel"/>
    <w:tmpl w:val="5060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5B78EF"/>
    <w:multiLevelType w:val="multilevel"/>
    <w:tmpl w:val="82E28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C7856A0"/>
    <w:multiLevelType w:val="multilevel"/>
    <w:tmpl w:val="EA9C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F90378"/>
    <w:multiLevelType w:val="multilevel"/>
    <w:tmpl w:val="864A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555AEF"/>
    <w:multiLevelType w:val="multilevel"/>
    <w:tmpl w:val="A556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7649BC"/>
    <w:multiLevelType w:val="multilevel"/>
    <w:tmpl w:val="067C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3321144">
    <w:abstractNumId w:val="27"/>
  </w:num>
  <w:num w:numId="2" w16cid:durableId="162207917">
    <w:abstractNumId w:val="59"/>
  </w:num>
  <w:num w:numId="3" w16cid:durableId="2098019623">
    <w:abstractNumId w:val="0"/>
  </w:num>
  <w:num w:numId="4" w16cid:durableId="394551510">
    <w:abstractNumId w:val="16"/>
  </w:num>
  <w:num w:numId="5" w16cid:durableId="1771584455">
    <w:abstractNumId w:val="32"/>
  </w:num>
  <w:num w:numId="6" w16cid:durableId="592252061">
    <w:abstractNumId w:val="43"/>
  </w:num>
  <w:num w:numId="7" w16cid:durableId="380519881">
    <w:abstractNumId w:val="45"/>
  </w:num>
  <w:num w:numId="8" w16cid:durableId="227694377">
    <w:abstractNumId w:val="41"/>
  </w:num>
  <w:num w:numId="9" w16cid:durableId="1900169865">
    <w:abstractNumId w:val="57"/>
  </w:num>
  <w:num w:numId="10" w16cid:durableId="1188714961">
    <w:abstractNumId w:val="42"/>
  </w:num>
  <w:num w:numId="11" w16cid:durableId="1319579472">
    <w:abstractNumId w:val="34"/>
  </w:num>
  <w:num w:numId="12" w16cid:durableId="170606640">
    <w:abstractNumId w:val="50"/>
  </w:num>
  <w:num w:numId="13" w16cid:durableId="1692141574">
    <w:abstractNumId w:val="14"/>
  </w:num>
  <w:num w:numId="14" w16cid:durableId="1660500416">
    <w:abstractNumId w:val="2"/>
  </w:num>
  <w:num w:numId="15" w16cid:durableId="431246207">
    <w:abstractNumId w:val="1"/>
  </w:num>
  <w:num w:numId="16" w16cid:durableId="2118714839">
    <w:abstractNumId w:val="40"/>
  </w:num>
  <w:num w:numId="17" w16cid:durableId="941570816">
    <w:abstractNumId w:val="35"/>
  </w:num>
  <w:num w:numId="18" w16cid:durableId="1902397675">
    <w:abstractNumId w:val="20"/>
  </w:num>
  <w:num w:numId="19" w16cid:durableId="1050223293">
    <w:abstractNumId w:val="23"/>
  </w:num>
  <w:num w:numId="20" w16cid:durableId="169026130">
    <w:abstractNumId w:val="38"/>
  </w:num>
  <w:num w:numId="21" w16cid:durableId="381364371">
    <w:abstractNumId w:val="48"/>
  </w:num>
  <w:num w:numId="22" w16cid:durableId="971515562">
    <w:abstractNumId w:val="3"/>
  </w:num>
  <w:num w:numId="23" w16cid:durableId="144324821">
    <w:abstractNumId w:val="7"/>
  </w:num>
  <w:num w:numId="24" w16cid:durableId="172841849">
    <w:abstractNumId w:val="26"/>
  </w:num>
  <w:num w:numId="25" w16cid:durableId="747096">
    <w:abstractNumId w:val="63"/>
  </w:num>
  <w:num w:numId="26" w16cid:durableId="1129981476">
    <w:abstractNumId w:val="10"/>
  </w:num>
  <w:num w:numId="27" w16cid:durableId="1384019819">
    <w:abstractNumId w:val="17"/>
  </w:num>
  <w:num w:numId="28" w16cid:durableId="760640872">
    <w:abstractNumId w:val="21"/>
  </w:num>
  <w:num w:numId="29" w16cid:durableId="1908607934">
    <w:abstractNumId w:val="46"/>
  </w:num>
  <w:num w:numId="30" w16cid:durableId="1537155589">
    <w:abstractNumId w:val="56"/>
  </w:num>
  <w:num w:numId="31" w16cid:durableId="670573120">
    <w:abstractNumId w:val="13"/>
  </w:num>
  <w:num w:numId="32" w16cid:durableId="8145653">
    <w:abstractNumId w:val="29"/>
  </w:num>
  <w:num w:numId="33" w16cid:durableId="1999843517">
    <w:abstractNumId w:val="47"/>
  </w:num>
  <w:num w:numId="34" w16cid:durableId="272633252">
    <w:abstractNumId w:val="4"/>
  </w:num>
  <w:num w:numId="35" w16cid:durableId="1486435624">
    <w:abstractNumId w:val="58"/>
  </w:num>
  <w:num w:numId="36" w16cid:durableId="1488015214">
    <w:abstractNumId w:val="60"/>
  </w:num>
  <w:num w:numId="37" w16cid:durableId="1972204917">
    <w:abstractNumId w:val="52"/>
  </w:num>
  <w:num w:numId="38" w16cid:durableId="1783070580">
    <w:abstractNumId w:val="55"/>
  </w:num>
  <w:num w:numId="39" w16cid:durableId="1282761988">
    <w:abstractNumId w:val="39"/>
  </w:num>
  <w:num w:numId="40" w16cid:durableId="1121727347">
    <w:abstractNumId w:val="19"/>
  </w:num>
  <w:num w:numId="41" w16cid:durableId="155541011">
    <w:abstractNumId w:val="54"/>
  </w:num>
  <w:num w:numId="42" w16cid:durableId="1514950646">
    <w:abstractNumId w:val="28"/>
  </w:num>
  <w:num w:numId="43" w16cid:durableId="1982688193">
    <w:abstractNumId w:val="36"/>
  </w:num>
  <w:num w:numId="44" w16cid:durableId="1205290013">
    <w:abstractNumId w:val="22"/>
  </w:num>
  <w:num w:numId="45" w16cid:durableId="907423580">
    <w:abstractNumId w:val="44"/>
  </w:num>
  <w:num w:numId="46" w16cid:durableId="1033923029">
    <w:abstractNumId w:val="5"/>
  </w:num>
  <w:num w:numId="47" w16cid:durableId="692191548">
    <w:abstractNumId w:val="37"/>
  </w:num>
  <w:num w:numId="48" w16cid:durableId="1999651548">
    <w:abstractNumId w:val="18"/>
  </w:num>
  <w:num w:numId="49" w16cid:durableId="647907332">
    <w:abstractNumId w:val="33"/>
  </w:num>
  <w:num w:numId="50" w16cid:durableId="1338656894">
    <w:abstractNumId w:val="9"/>
  </w:num>
  <w:num w:numId="51" w16cid:durableId="1198470337">
    <w:abstractNumId w:val="31"/>
  </w:num>
  <w:num w:numId="52" w16cid:durableId="732586694">
    <w:abstractNumId w:val="6"/>
  </w:num>
  <w:num w:numId="53" w16cid:durableId="493377078">
    <w:abstractNumId w:val="24"/>
  </w:num>
  <w:num w:numId="54" w16cid:durableId="288560667">
    <w:abstractNumId w:val="15"/>
  </w:num>
  <w:num w:numId="55" w16cid:durableId="1673875954">
    <w:abstractNumId w:val="49"/>
  </w:num>
  <w:num w:numId="56" w16cid:durableId="554973937">
    <w:abstractNumId w:val="12"/>
  </w:num>
  <w:num w:numId="57" w16cid:durableId="2051177560">
    <w:abstractNumId w:val="61"/>
  </w:num>
  <w:num w:numId="58" w16cid:durableId="694890657">
    <w:abstractNumId w:val="8"/>
  </w:num>
  <w:num w:numId="59" w16cid:durableId="1750537071">
    <w:abstractNumId w:val="30"/>
  </w:num>
  <w:num w:numId="60" w16cid:durableId="1528719607">
    <w:abstractNumId w:val="53"/>
  </w:num>
  <w:num w:numId="61" w16cid:durableId="2124643050">
    <w:abstractNumId w:val="25"/>
  </w:num>
  <w:num w:numId="62" w16cid:durableId="1291550667">
    <w:abstractNumId w:val="62"/>
  </w:num>
  <w:num w:numId="63" w16cid:durableId="1244097406">
    <w:abstractNumId w:val="51"/>
  </w:num>
  <w:num w:numId="64" w16cid:durableId="5113380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768"/>
    <w:rsid w:val="00025C3F"/>
    <w:rsid w:val="00032CB9"/>
    <w:rsid w:val="00040468"/>
    <w:rsid w:val="00050E9A"/>
    <w:rsid w:val="00060D55"/>
    <w:rsid w:val="00067560"/>
    <w:rsid w:val="000825AE"/>
    <w:rsid w:val="00085D2D"/>
    <w:rsid w:val="00092675"/>
    <w:rsid w:val="000A1332"/>
    <w:rsid w:val="000C6EBC"/>
    <w:rsid w:val="000F1B7C"/>
    <w:rsid w:val="000F44B4"/>
    <w:rsid w:val="00107064"/>
    <w:rsid w:val="0012694C"/>
    <w:rsid w:val="00131724"/>
    <w:rsid w:val="00187B9A"/>
    <w:rsid w:val="00187EDE"/>
    <w:rsid w:val="001902DB"/>
    <w:rsid w:val="001907ED"/>
    <w:rsid w:val="001A0162"/>
    <w:rsid w:val="001C2162"/>
    <w:rsid w:val="001D4BAA"/>
    <w:rsid w:val="001E23DB"/>
    <w:rsid w:val="002008A6"/>
    <w:rsid w:val="0021525A"/>
    <w:rsid w:val="00221D76"/>
    <w:rsid w:val="002317FB"/>
    <w:rsid w:val="002377CF"/>
    <w:rsid w:val="002410C3"/>
    <w:rsid w:val="00264B35"/>
    <w:rsid w:val="00291FD5"/>
    <w:rsid w:val="002A0837"/>
    <w:rsid w:val="002B17D2"/>
    <w:rsid w:val="002C276B"/>
    <w:rsid w:val="002E48DA"/>
    <w:rsid w:val="002F774E"/>
    <w:rsid w:val="00300CEC"/>
    <w:rsid w:val="003367AF"/>
    <w:rsid w:val="003445C6"/>
    <w:rsid w:val="0035168C"/>
    <w:rsid w:val="00356A24"/>
    <w:rsid w:val="0037014C"/>
    <w:rsid w:val="0038244D"/>
    <w:rsid w:val="003C2D22"/>
    <w:rsid w:val="003C2DA7"/>
    <w:rsid w:val="003C4ED4"/>
    <w:rsid w:val="003D2CDC"/>
    <w:rsid w:val="003F6940"/>
    <w:rsid w:val="00417EE7"/>
    <w:rsid w:val="0042220E"/>
    <w:rsid w:val="0045533A"/>
    <w:rsid w:val="004663B2"/>
    <w:rsid w:val="00467EEB"/>
    <w:rsid w:val="00495AC0"/>
    <w:rsid w:val="004C7665"/>
    <w:rsid w:val="004C7F0C"/>
    <w:rsid w:val="004D4B37"/>
    <w:rsid w:val="004E2745"/>
    <w:rsid w:val="00532932"/>
    <w:rsid w:val="005445B5"/>
    <w:rsid w:val="00572FDB"/>
    <w:rsid w:val="00590B27"/>
    <w:rsid w:val="0059448D"/>
    <w:rsid w:val="005B1725"/>
    <w:rsid w:val="005C42D2"/>
    <w:rsid w:val="005C5D44"/>
    <w:rsid w:val="005C73E3"/>
    <w:rsid w:val="00627282"/>
    <w:rsid w:val="0062761F"/>
    <w:rsid w:val="00645928"/>
    <w:rsid w:val="00647366"/>
    <w:rsid w:val="00690A98"/>
    <w:rsid w:val="00692DC0"/>
    <w:rsid w:val="006948DE"/>
    <w:rsid w:val="006C5D9E"/>
    <w:rsid w:val="006F21D2"/>
    <w:rsid w:val="00714694"/>
    <w:rsid w:val="00736C26"/>
    <w:rsid w:val="00754BA6"/>
    <w:rsid w:val="00776223"/>
    <w:rsid w:val="007A5C6B"/>
    <w:rsid w:val="007B0E54"/>
    <w:rsid w:val="007C0C8F"/>
    <w:rsid w:val="007E3A20"/>
    <w:rsid w:val="00816A91"/>
    <w:rsid w:val="00821F8E"/>
    <w:rsid w:val="0082491D"/>
    <w:rsid w:val="00867972"/>
    <w:rsid w:val="00877AAC"/>
    <w:rsid w:val="0088474D"/>
    <w:rsid w:val="008A120E"/>
    <w:rsid w:val="008D1452"/>
    <w:rsid w:val="008F1EAE"/>
    <w:rsid w:val="008F68C8"/>
    <w:rsid w:val="00904C51"/>
    <w:rsid w:val="009125CE"/>
    <w:rsid w:val="00914B2C"/>
    <w:rsid w:val="0093542C"/>
    <w:rsid w:val="009709DF"/>
    <w:rsid w:val="00976CDE"/>
    <w:rsid w:val="009A6661"/>
    <w:rsid w:val="009B6545"/>
    <w:rsid w:val="009B6888"/>
    <w:rsid w:val="009C0161"/>
    <w:rsid w:val="009D108D"/>
    <w:rsid w:val="009D797D"/>
    <w:rsid w:val="009E02BF"/>
    <w:rsid w:val="009E1436"/>
    <w:rsid w:val="009E5668"/>
    <w:rsid w:val="00A15087"/>
    <w:rsid w:val="00A33BD7"/>
    <w:rsid w:val="00A4413C"/>
    <w:rsid w:val="00A46975"/>
    <w:rsid w:val="00A678C6"/>
    <w:rsid w:val="00A737FF"/>
    <w:rsid w:val="00A74F76"/>
    <w:rsid w:val="00AA79E9"/>
    <w:rsid w:val="00AB0A70"/>
    <w:rsid w:val="00AC1EC5"/>
    <w:rsid w:val="00AC2B22"/>
    <w:rsid w:val="00AE1FC2"/>
    <w:rsid w:val="00AF1ACB"/>
    <w:rsid w:val="00B2503C"/>
    <w:rsid w:val="00B35908"/>
    <w:rsid w:val="00B37954"/>
    <w:rsid w:val="00B55620"/>
    <w:rsid w:val="00B63B0F"/>
    <w:rsid w:val="00B7164C"/>
    <w:rsid w:val="00B7678A"/>
    <w:rsid w:val="00B95080"/>
    <w:rsid w:val="00BC060A"/>
    <w:rsid w:val="00BF2FBB"/>
    <w:rsid w:val="00C04D0B"/>
    <w:rsid w:val="00C354CA"/>
    <w:rsid w:val="00C67AC0"/>
    <w:rsid w:val="00C71BDD"/>
    <w:rsid w:val="00C71E18"/>
    <w:rsid w:val="00C83192"/>
    <w:rsid w:val="00D02659"/>
    <w:rsid w:val="00D22171"/>
    <w:rsid w:val="00D2369F"/>
    <w:rsid w:val="00D34B28"/>
    <w:rsid w:val="00D43C0A"/>
    <w:rsid w:val="00D70955"/>
    <w:rsid w:val="00D929BF"/>
    <w:rsid w:val="00DB6FB6"/>
    <w:rsid w:val="00DC0251"/>
    <w:rsid w:val="00DD3499"/>
    <w:rsid w:val="00DF7BE2"/>
    <w:rsid w:val="00E36637"/>
    <w:rsid w:val="00E46217"/>
    <w:rsid w:val="00E55A07"/>
    <w:rsid w:val="00E71C79"/>
    <w:rsid w:val="00E731C9"/>
    <w:rsid w:val="00E8065C"/>
    <w:rsid w:val="00E80FD9"/>
    <w:rsid w:val="00EA13E4"/>
    <w:rsid w:val="00EA6B5D"/>
    <w:rsid w:val="00EB2670"/>
    <w:rsid w:val="00EB685F"/>
    <w:rsid w:val="00F01B7D"/>
    <w:rsid w:val="00F44731"/>
    <w:rsid w:val="00F5229D"/>
    <w:rsid w:val="00F546CE"/>
    <w:rsid w:val="00F663A1"/>
    <w:rsid w:val="00F76130"/>
    <w:rsid w:val="00F92D68"/>
    <w:rsid w:val="00FD7A14"/>
    <w:rsid w:val="00FF3E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C5D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5D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67E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70955"/>
    <w:pPr>
      <w:ind w:left="720"/>
      <w:contextualSpacing/>
    </w:pPr>
  </w:style>
  <w:style w:type="paragraph" w:styleId="NormalWeb">
    <w:name w:val="Normal (Web)"/>
    <w:basedOn w:val="Normal"/>
    <w:uiPriority w:val="99"/>
    <w:semiHidden/>
    <w:unhideWhenUsed/>
    <w:rsid w:val="00A33B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33BD7"/>
    <w:rPr>
      <w:b/>
      <w:bCs/>
    </w:rPr>
  </w:style>
  <w:style w:type="character" w:styleId="Emphasis">
    <w:name w:val="Emphasis"/>
    <w:basedOn w:val="DefaultParagraphFont"/>
    <w:uiPriority w:val="20"/>
    <w:qFormat/>
    <w:rsid w:val="00A33BD7"/>
    <w:rPr>
      <w:i/>
      <w:iCs/>
    </w:rPr>
  </w:style>
  <w:style w:type="character" w:customStyle="1" w:styleId="Heading3Char">
    <w:name w:val="Heading 3 Char"/>
    <w:basedOn w:val="DefaultParagraphFont"/>
    <w:link w:val="Heading3"/>
    <w:uiPriority w:val="9"/>
    <w:semiHidden/>
    <w:rsid w:val="00467EEB"/>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6C5D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C5D9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8298">
      <w:bodyDiv w:val="1"/>
      <w:marLeft w:val="0"/>
      <w:marRight w:val="0"/>
      <w:marTop w:val="0"/>
      <w:marBottom w:val="0"/>
      <w:divBdr>
        <w:top w:val="none" w:sz="0" w:space="0" w:color="auto"/>
        <w:left w:val="none" w:sz="0" w:space="0" w:color="auto"/>
        <w:bottom w:val="none" w:sz="0" w:space="0" w:color="auto"/>
        <w:right w:val="none" w:sz="0" w:space="0" w:color="auto"/>
      </w:divBdr>
    </w:div>
    <w:div w:id="53621909">
      <w:bodyDiv w:val="1"/>
      <w:marLeft w:val="0"/>
      <w:marRight w:val="0"/>
      <w:marTop w:val="0"/>
      <w:marBottom w:val="0"/>
      <w:divBdr>
        <w:top w:val="none" w:sz="0" w:space="0" w:color="auto"/>
        <w:left w:val="none" w:sz="0" w:space="0" w:color="auto"/>
        <w:bottom w:val="none" w:sz="0" w:space="0" w:color="auto"/>
        <w:right w:val="none" w:sz="0" w:space="0" w:color="auto"/>
      </w:divBdr>
    </w:div>
    <w:div w:id="86073330">
      <w:bodyDiv w:val="1"/>
      <w:marLeft w:val="0"/>
      <w:marRight w:val="0"/>
      <w:marTop w:val="0"/>
      <w:marBottom w:val="0"/>
      <w:divBdr>
        <w:top w:val="none" w:sz="0" w:space="0" w:color="auto"/>
        <w:left w:val="none" w:sz="0" w:space="0" w:color="auto"/>
        <w:bottom w:val="none" w:sz="0" w:space="0" w:color="auto"/>
        <w:right w:val="none" w:sz="0" w:space="0" w:color="auto"/>
      </w:divBdr>
    </w:div>
    <w:div w:id="101074938">
      <w:bodyDiv w:val="1"/>
      <w:marLeft w:val="0"/>
      <w:marRight w:val="0"/>
      <w:marTop w:val="0"/>
      <w:marBottom w:val="0"/>
      <w:divBdr>
        <w:top w:val="none" w:sz="0" w:space="0" w:color="auto"/>
        <w:left w:val="none" w:sz="0" w:space="0" w:color="auto"/>
        <w:bottom w:val="none" w:sz="0" w:space="0" w:color="auto"/>
        <w:right w:val="none" w:sz="0" w:space="0" w:color="auto"/>
      </w:divBdr>
    </w:div>
    <w:div w:id="108284205">
      <w:bodyDiv w:val="1"/>
      <w:marLeft w:val="0"/>
      <w:marRight w:val="0"/>
      <w:marTop w:val="0"/>
      <w:marBottom w:val="0"/>
      <w:divBdr>
        <w:top w:val="none" w:sz="0" w:space="0" w:color="auto"/>
        <w:left w:val="none" w:sz="0" w:space="0" w:color="auto"/>
        <w:bottom w:val="none" w:sz="0" w:space="0" w:color="auto"/>
        <w:right w:val="none" w:sz="0" w:space="0" w:color="auto"/>
      </w:divBdr>
    </w:div>
    <w:div w:id="141507195">
      <w:bodyDiv w:val="1"/>
      <w:marLeft w:val="0"/>
      <w:marRight w:val="0"/>
      <w:marTop w:val="0"/>
      <w:marBottom w:val="0"/>
      <w:divBdr>
        <w:top w:val="none" w:sz="0" w:space="0" w:color="auto"/>
        <w:left w:val="none" w:sz="0" w:space="0" w:color="auto"/>
        <w:bottom w:val="none" w:sz="0" w:space="0" w:color="auto"/>
        <w:right w:val="none" w:sz="0" w:space="0" w:color="auto"/>
      </w:divBdr>
    </w:div>
    <w:div w:id="181746953">
      <w:bodyDiv w:val="1"/>
      <w:marLeft w:val="0"/>
      <w:marRight w:val="0"/>
      <w:marTop w:val="0"/>
      <w:marBottom w:val="0"/>
      <w:divBdr>
        <w:top w:val="none" w:sz="0" w:space="0" w:color="auto"/>
        <w:left w:val="none" w:sz="0" w:space="0" w:color="auto"/>
        <w:bottom w:val="none" w:sz="0" w:space="0" w:color="auto"/>
        <w:right w:val="none" w:sz="0" w:space="0" w:color="auto"/>
      </w:divBdr>
    </w:div>
    <w:div w:id="199435506">
      <w:bodyDiv w:val="1"/>
      <w:marLeft w:val="0"/>
      <w:marRight w:val="0"/>
      <w:marTop w:val="0"/>
      <w:marBottom w:val="0"/>
      <w:divBdr>
        <w:top w:val="none" w:sz="0" w:space="0" w:color="auto"/>
        <w:left w:val="none" w:sz="0" w:space="0" w:color="auto"/>
        <w:bottom w:val="none" w:sz="0" w:space="0" w:color="auto"/>
        <w:right w:val="none" w:sz="0" w:space="0" w:color="auto"/>
      </w:divBdr>
    </w:div>
    <w:div w:id="213663554">
      <w:bodyDiv w:val="1"/>
      <w:marLeft w:val="0"/>
      <w:marRight w:val="0"/>
      <w:marTop w:val="0"/>
      <w:marBottom w:val="0"/>
      <w:divBdr>
        <w:top w:val="none" w:sz="0" w:space="0" w:color="auto"/>
        <w:left w:val="none" w:sz="0" w:space="0" w:color="auto"/>
        <w:bottom w:val="none" w:sz="0" w:space="0" w:color="auto"/>
        <w:right w:val="none" w:sz="0" w:space="0" w:color="auto"/>
      </w:divBdr>
    </w:div>
    <w:div w:id="228613297">
      <w:bodyDiv w:val="1"/>
      <w:marLeft w:val="0"/>
      <w:marRight w:val="0"/>
      <w:marTop w:val="0"/>
      <w:marBottom w:val="0"/>
      <w:divBdr>
        <w:top w:val="none" w:sz="0" w:space="0" w:color="auto"/>
        <w:left w:val="none" w:sz="0" w:space="0" w:color="auto"/>
        <w:bottom w:val="none" w:sz="0" w:space="0" w:color="auto"/>
        <w:right w:val="none" w:sz="0" w:space="0" w:color="auto"/>
      </w:divBdr>
    </w:div>
    <w:div w:id="325593480">
      <w:bodyDiv w:val="1"/>
      <w:marLeft w:val="0"/>
      <w:marRight w:val="0"/>
      <w:marTop w:val="0"/>
      <w:marBottom w:val="0"/>
      <w:divBdr>
        <w:top w:val="none" w:sz="0" w:space="0" w:color="auto"/>
        <w:left w:val="none" w:sz="0" w:space="0" w:color="auto"/>
        <w:bottom w:val="none" w:sz="0" w:space="0" w:color="auto"/>
        <w:right w:val="none" w:sz="0" w:space="0" w:color="auto"/>
      </w:divBdr>
    </w:div>
    <w:div w:id="349987617">
      <w:bodyDiv w:val="1"/>
      <w:marLeft w:val="0"/>
      <w:marRight w:val="0"/>
      <w:marTop w:val="0"/>
      <w:marBottom w:val="0"/>
      <w:divBdr>
        <w:top w:val="none" w:sz="0" w:space="0" w:color="auto"/>
        <w:left w:val="none" w:sz="0" w:space="0" w:color="auto"/>
        <w:bottom w:val="none" w:sz="0" w:space="0" w:color="auto"/>
        <w:right w:val="none" w:sz="0" w:space="0" w:color="auto"/>
      </w:divBdr>
    </w:div>
    <w:div w:id="390420876">
      <w:bodyDiv w:val="1"/>
      <w:marLeft w:val="0"/>
      <w:marRight w:val="0"/>
      <w:marTop w:val="0"/>
      <w:marBottom w:val="0"/>
      <w:divBdr>
        <w:top w:val="none" w:sz="0" w:space="0" w:color="auto"/>
        <w:left w:val="none" w:sz="0" w:space="0" w:color="auto"/>
        <w:bottom w:val="none" w:sz="0" w:space="0" w:color="auto"/>
        <w:right w:val="none" w:sz="0" w:space="0" w:color="auto"/>
      </w:divBdr>
    </w:div>
    <w:div w:id="430706417">
      <w:bodyDiv w:val="1"/>
      <w:marLeft w:val="0"/>
      <w:marRight w:val="0"/>
      <w:marTop w:val="0"/>
      <w:marBottom w:val="0"/>
      <w:divBdr>
        <w:top w:val="none" w:sz="0" w:space="0" w:color="auto"/>
        <w:left w:val="none" w:sz="0" w:space="0" w:color="auto"/>
        <w:bottom w:val="none" w:sz="0" w:space="0" w:color="auto"/>
        <w:right w:val="none" w:sz="0" w:space="0" w:color="auto"/>
      </w:divBdr>
    </w:div>
    <w:div w:id="445541079">
      <w:bodyDiv w:val="1"/>
      <w:marLeft w:val="0"/>
      <w:marRight w:val="0"/>
      <w:marTop w:val="0"/>
      <w:marBottom w:val="0"/>
      <w:divBdr>
        <w:top w:val="none" w:sz="0" w:space="0" w:color="auto"/>
        <w:left w:val="none" w:sz="0" w:space="0" w:color="auto"/>
        <w:bottom w:val="none" w:sz="0" w:space="0" w:color="auto"/>
        <w:right w:val="none" w:sz="0" w:space="0" w:color="auto"/>
      </w:divBdr>
    </w:div>
    <w:div w:id="642275445">
      <w:bodyDiv w:val="1"/>
      <w:marLeft w:val="0"/>
      <w:marRight w:val="0"/>
      <w:marTop w:val="0"/>
      <w:marBottom w:val="0"/>
      <w:divBdr>
        <w:top w:val="none" w:sz="0" w:space="0" w:color="auto"/>
        <w:left w:val="none" w:sz="0" w:space="0" w:color="auto"/>
        <w:bottom w:val="none" w:sz="0" w:space="0" w:color="auto"/>
        <w:right w:val="none" w:sz="0" w:space="0" w:color="auto"/>
      </w:divBdr>
    </w:div>
    <w:div w:id="650912268">
      <w:bodyDiv w:val="1"/>
      <w:marLeft w:val="0"/>
      <w:marRight w:val="0"/>
      <w:marTop w:val="0"/>
      <w:marBottom w:val="0"/>
      <w:divBdr>
        <w:top w:val="none" w:sz="0" w:space="0" w:color="auto"/>
        <w:left w:val="none" w:sz="0" w:space="0" w:color="auto"/>
        <w:bottom w:val="none" w:sz="0" w:space="0" w:color="auto"/>
        <w:right w:val="none" w:sz="0" w:space="0" w:color="auto"/>
      </w:divBdr>
    </w:div>
    <w:div w:id="679354350">
      <w:bodyDiv w:val="1"/>
      <w:marLeft w:val="0"/>
      <w:marRight w:val="0"/>
      <w:marTop w:val="0"/>
      <w:marBottom w:val="0"/>
      <w:divBdr>
        <w:top w:val="none" w:sz="0" w:space="0" w:color="auto"/>
        <w:left w:val="none" w:sz="0" w:space="0" w:color="auto"/>
        <w:bottom w:val="none" w:sz="0" w:space="0" w:color="auto"/>
        <w:right w:val="none" w:sz="0" w:space="0" w:color="auto"/>
      </w:divBdr>
    </w:div>
    <w:div w:id="791438489">
      <w:bodyDiv w:val="1"/>
      <w:marLeft w:val="0"/>
      <w:marRight w:val="0"/>
      <w:marTop w:val="0"/>
      <w:marBottom w:val="0"/>
      <w:divBdr>
        <w:top w:val="none" w:sz="0" w:space="0" w:color="auto"/>
        <w:left w:val="none" w:sz="0" w:space="0" w:color="auto"/>
        <w:bottom w:val="none" w:sz="0" w:space="0" w:color="auto"/>
        <w:right w:val="none" w:sz="0" w:space="0" w:color="auto"/>
      </w:divBdr>
    </w:div>
    <w:div w:id="866914804">
      <w:bodyDiv w:val="1"/>
      <w:marLeft w:val="0"/>
      <w:marRight w:val="0"/>
      <w:marTop w:val="0"/>
      <w:marBottom w:val="0"/>
      <w:divBdr>
        <w:top w:val="none" w:sz="0" w:space="0" w:color="auto"/>
        <w:left w:val="none" w:sz="0" w:space="0" w:color="auto"/>
        <w:bottom w:val="none" w:sz="0" w:space="0" w:color="auto"/>
        <w:right w:val="none" w:sz="0" w:space="0" w:color="auto"/>
      </w:divBdr>
    </w:div>
    <w:div w:id="934048193">
      <w:bodyDiv w:val="1"/>
      <w:marLeft w:val="0"/>
      <w:marRight w:val="0"/>
      <w:marTop w:val="0"/>
      <w:marBottom w:val="0"/>
      <w:divBdr>
        <w:top w:val="none" w:sz="0" w:space="0" w:color="auto"/>
        <w:left w:val="none" w:sz="0" w:space="0" w:color="auto"/>
        <w:bottom w:val="none" w:sz="0" w:space="0" w:color="auto"/>
        <w:right w:val="none" w:sz="0" w:space="0" w:color="auto"/>
      </w:divBdr>
    </w:div>
    <w:div w:id="1022972932">
      <w:bodyDiv w:val="1"/>
      <w:marLeft w:val="0"/>
      <w:marRight w:val="0"/>
      <w:marTop w:val="0"/>
      <w:marBottom w:val="0"/>
      <w:divBdr>
        <w:top w:val="none" w:sz="0" w:space="0" w:color="auto"/>
        <w:left w:val="none" w:sz="0" w:space="0" w:color="auto"/>
        <w:bottom w:val="none" w:sz="0" w:space="0" w:color="auto"/>
        <w:right w:val="none" w:sz="0" w:space="0" w:color="auto"/>
      </w:divBdr>
    </w:div>
    <w:div w:id="1039356214">
      <w:bodyDiv w:val="1"/>
      <w:marLeft w:val="0"/>
      <w:marRight w:val="0"/>
      <w:marTop w:val="0"/>
      <w:marBottom w:val="0"/>
      <w:divBdr>
        <w:top w:val="none" w:sz="0" w:space="0" w:color="auto"/>
        <w:left w:val="none" w:sz="0" w:space="0" w:color="auto"/>
        <w:bottom w:val="none" w:sz="0" w:space="0" w:color="auto"/>
        <w:right w:val="none" w:sz="0" w:space="0" w:color="auto"/>
      </w:divBdr>
    </w:div>
    <w:div w:id="1126587425">
      <w:bodyDiv w:val="1"/>
      <w:marLeft w:val="0"/>
      <w:marRight w:val="0"/>
      <w:marTop w:val="0"/>
      <w:marBottom w:val="0"/>
      <w:divBdr>
        <w:top w:val="none" w:sz="0" w:space="0" w:color="auto"/>
        <w:left w:val="none" w:sz="0" w:space="0" w:color="auto"/>
        <w:bottom w:val="none" w:sz="0" w:space="0" w:color="auto"/>
        <w:right w:val="none" w:sz="0" w:space="0" w:color="auto"/>
      </w:divBdr>
    </w:div>
    <w:div w:id="1136684450">
      <w:bodyDiv w:val="1"/>
      <w:marLeft w:val="0"/>
      <w:marRight w:val="0"/>
      <w:marTop w:val="0"/>
      <w:marBottom w:val="0"/>
      <w:divBdr>
        <w:top w:val="none" w:sz="0" w:space="0" w:color="auto"/>
        <w:left w:val="none" w:sz="0" w:space="0" w:color="auto"/>
        <w:bottom w:val="none" w:sz="0" w:space="0" w:color="auto"/>
        <w:right w:val="none" w:sz="0" w:space="0" w:color="auto"/>
      </w:divBdr>
    </w:div>
    <w:div w:id="1206983034">
      <w:bodyDiv w:val="1"/>
      <w:marLeft w:val="0"/>
      <w:marRight w:val="0"/>
      <w:marTop w:val="0"/>
      <w:marBottom w:val="0"/>
      <w:divBdr>
        <w:top w:val="none" w:sz="0" w:space="0" w:color="auto"/>
        <w:left w:val="none" w:sz="0" w:space="0" w:color="auto"/>
        <w:bottom w:val="none" w:sz="0" w:space="0" w:color="auto"/>
        <w:right w:val="none" w:sz="0" w:space="0" w:color="auto"/>
      </w:divBdr>
    </w:div>
    <w:div w:id="1209877344">
      <w:bodyDiv w:val="1"/>
      <w:marLeft w:val="0"/>
      <w:marRight w:val="0"/>
      <w:marTop w:val="0"/>
      <w:marBottom w:val="0"/>
      <w:divBdr>
        <w:top w:val="none" w:sz="0" w:space="0" w:color="auto"/>
        <w:left w:val="none" w:sz="0" w:space="0" w:color="auto"/>
        <w:bottom w:val="none" w:sz="0" w:space="0" w:color="auto"/>
        <w:right w:val="none" w:sz="0" w:space="0" w:color="auto"/>
      </w:divBdr>
    </w:div>
    <w:div w:id="1221672738">
      <w:bodyDiv w:val="1"/>
      <w:marLeft w:val="0"/>
      <w:marRight w:val="0"/>
      <w:marTop w:val="0"/>
      <w:marBottom w:val="0"/>
      <w:divBdr>
        <w:top w:val="none" w:sz="0" w:space="0" w:color="auto"/>
        <w:left w:val="none" w:sz="0" w:space="0" w:color="auto"/>
        <w:bottom w:val="none" w:sz="0" w:space="0" w:color="auto"/>
        <w:right w:val="none" w:sz="0" w:space="0" w:color="auto"/>
      </w:divBdr>
    </w:div>
    <w:div w:id="1273131524">
      <w:bodyDiv w:val="1"/>
      <w:marLeft w:val="0"/>
      <w:marRight w:val="0"/>
      <w:marTop w:val="0"/>
      <w:marBottom w:val="0"/>
      <w:divBdr>
        <w:top w:val="none" w:sz="0" w:space="0" w:color="auto"/>
        <w:left w:val="none" w:sz="0" w:space="0" w:color="auto"/>
        <w:bottom w:val="none" w:sz="0" w:space="0" w:color="auto"/>
        <w:right w:val="none" w:sz="0" w:space="0" w:color="auto"/>
      </w:divBdr>
    </w:div>
    <w:div w:id="1279681002">
      <w:bodyDiv w:val="1"/>
      <w:marLeft w:val="0"/>
      <w:marRight w:val="0"/>
      <w:marTop w:val="0"/>
      <w:marBottom w:val="0"/>
      <w:divBdr>
        <w:top w:val="none" w:sz="0" w:space="0" w:color="auto"/>
        <w:left w:val="none" w:sz="0" w:space="0" w:color="auto"/>
        <w:bottom w:val="none" w:sz="0" w:space="0" w:color="auto"/>
        <w:right w:val="none" w:sz="0" w:space="0" w:color="auto"/>
      </w:divBdr>
    </w:div>
    <w:div w:id="1292245806">
      <w:bodyDiv w:val="1"/>
      <w:marLeft w:val="0"/>
      <w:marRight w:val="0"/>
      <w:marTop w:val="0"/>
      <w:marBottom w:val="0"/>
      <w:divBdr>
        <w:top w:val="none" w:sz="0" w:space="0" w:color="auto"/>
        <w:left w:val="none" w:sz="0" w:space="0" w:color="auto"/>
        <w:bottom w:val="none" w:sz="0" w:space="0" w:color="auto"/>
        <w:right w:val="none" w:sz="0" w:space="0" w:color="auto"/>
      </w:divBdr>
    </w:div>
    <w:div w:id="1292588917">
      <w:bodyDiv w:val="1"/>
      <w:marLeft w:val="0"/>
      <w:marRight w:val="0"/>
      <w:marTop w:val="0"/>
      <w:marBottom w:val="0"/>
      <w:divBdr>
        <w:top w:val="none" w:sz="0" w:space="0" w:color="auto"/>
        <w:left w:val="none" w:sz="0" w:space="0" w:color="auto"/>
        <w:bottom w:val="none" w:sz="0" w:space="0" w:color="auto"/>
        <w:right w:val="none" w:sz="0" w:space="0" w:color="auto"/>
      </w:divBdr>
    </w:div>
    <w:div w:id="1330251015">
      <w:bodyDiv w:val="1"/>
      <w:marLeft w:val="0"/>
      <w:marRight w:val="0"/>
      <w:marTop w:val="0"/>
      <w:marBottom w:val="0"/>
      <w:divBdr>
        <w:top w:val="none" w:sz="0" w:space="0" w:color="auto"/>
        <w:left w:val="none" w:sz="0" w:space="0" w:color="auto"/>
        <w:bottom w:val="none" w:sz="0" w:space="0" w:color="auto"/>
        <w:right w:val="none" w:sz="0" w:space="0" w:color="auto"/>
      </w:divBdr>
    </w:div>
    <w:div w:id="1342975925">
      <w:bodyDiv w:val="1"/>
      <w:marLeft w:val="0"/>
      <w:marRight w:val="0"/>
      <w:marTop w:val="0"/>
      <w:marBottom w:val="0"/>
      <w:divBdr>
        <w:top w:val="none" w:sz="0" w:space="0" w:color="auto"/>
        <w:left w:val="none" w:sz="0" w:space="0" w:color="auto"/>
        <w:bottom w:val="none" w:sz="0" w:space="0" w:color="auto"/>
        <w:right w:val="none" w:sz="0" w:space="0" w:color="auto"/>
      </w:divBdr>
    </w:div>
    <w:div w:id="1394815668">
      <w:bodyDiv w:val="1"/>
      <w:marLeft w:val="0"/>
      <w:marRight w:val="0"/>
      <w:marTop w:val="0"/>
      <w:marBottom w:val="0"/>
      <w:divBdr>
        <w:top w:val="none" w:sz="0" w:space="0" w:color="auto"/>
        <w:left w:val="none" w:sz="0" w:space="0" w:color="auto"/>
        <w:bottom w:val="none" w:sz="0" w:space="0" w:color="auto"/>
        <w:right w:val="none" w:sz="0" w:space="0" w:color="auto"/>
      </w:divBdr>
    </w:div>
    <w:div w:id="1425760978">
      <w:bodyDiv w:val="1"/>
      <w:marLeft w:val="0"/>
      <w:marRight w:val="0"/>
      <w:marTop w:val="0"/>
      <w:marBottom w:val="0"/>
      <w:divBdr>
        <w:top w:val="none" w:sz="0" w:space="0" w:color="auto"/>
        <w:left w:val="none" w:sz="0" w:space="0" w:color="auto"/>
        <w:bottom w:val="none" w:sz="0" w:space="0" w:color="auto"/>
        <w:right w:val="none" w:sz="0" w:space="0" w:color="auto"/>
      </w:divBdr>
    </w:div>
    <w:div w:id="1427460312">
      <w:bodyDiv w:val="1"/>
      <w:marLeft w:val="0"/>
      <w:marRight w:val="0"/>
      <w:marTop w:val="0"/>
      <w:marBottom w:val="0"/>
      <w:divBdr>
        <w:top w:val="none" w:sz="0" w:space="0" w:color="auto"/>
        <w:left w:val="none" w:sz="0" w:space="0" w:color="auto"/>
        <w:bottom w:val="none" w:sz="0" w:space="0" w:color="auto"/>
        <w:right w:val="none" w:sz="0" w:space="0" w:color="auto"/>
      </w:divBdr>
    </w:div>
    <w:div w:id="1428887499">
      <w:bodyDiv w:val="1"/>
      <w:marLeft w:val="0"/>
      <w:marRight w:val="0"/>
      <w:marTop w:val="0"/>
      <w:marBottom w:val="0"/>
      <w:divBdr>
        <w:top w:val="none" w:sz="0" w:space="0" w:color="auto"/>
        <w:left w:val="none" w:sz="0" w:space="0" w:color="auto"/>
        <w:bottom w:val="none" w:sz="0" w:space="0" w:color="auto"/>
        <w:right w:val="none" w:sz="0" w:space="0" w:color="auto"/>
      </w:divBdr>
    </w:div>
    <w:div w:id="1440369130">
      <w:bodyDiv w:val="1"/>
      <w:marLeft w:val="0"/>
      <w:marRight w:val="0"/>
      <w:marTop w:val="0"/>
      <w:marBottom w:val="0"/>
      <w:divBdr>
        <w:top w:val="none" w:sz="0" w:space="0" w:color="auto"/>
        <w:left w:val="none" w:sz="0" w:space="0" w:color="auto"/>
        <w:bottom w:val="none" w:sz="0" w:space="0" w:color="auto"/>
        <w:right w:val="none" w:sz="0" w:space="0" w:color="auto"/>
      </w:divBdr>
    </w:div>
    <w:div w:id="1550721895">
      <w:bodyDiv w:val="1"/>
      <w:marLeft w:val="0"/>
      <w:marRight w:val="0"/>
      <w:marTop w:val="0"/>
      <w:marBottom w:val="0"/>
      <w:divBdr>
        <w:top w:val="none" w:sz="0" w:space="0" w:color="auto"/>
        <w:left w:val="none" w:sz="0" w:space="0" w:color="auto"/>
        <w:bottom w:val="none" w:sz="0" w:space="0" w:color="auto"/>
        <w:right w:val="none" w:sz="0" w:space="0" w:color="auto"/>
      </w:divBdr>
    </w:div>
    <w:div w:id="1557468009">
      <w:bodyDiv w:val="1"/>
      <w:marLeft w:val="0"/>
      <w:marRight w:val="0"/>
      <w:marTop w:val="0"/>
      <w:marBottom w:val="0"/>
      <w:divBdr>
        <w:top w:val="none" w:sz="0" w:space="0" w:color="auto"/>
        <w:left w:val="none" w:sz="0" w:space="0" w:color="auto"/>
        <w:bottom w:val="none" w:sz="0" w:space="0" w:color="auto"/>
        <w:right w:val="none" w:sz="0" w:space="0" w:color="auto"/>
      </w:divBdr>
    </w:div>
    <w:div w:id="1682901510">
      <w:bodyDiv w:val="1"/>
      <w:marLeft w:val="0"/>
      <w:marRight w:val="0"/>
      <w:marTop w:val="0"/>
      <w:marBottom w:val="0"/>
      <w:divBdr>
        <w:top w:val="none" w:sz="0" w:space="0" w:color="auto"/>
        <w:left w:val="none" w:sz="0" w:space="0" w:color="auto"/>
        <w:bottom w:val="none" w:sz="0" w:space="0" w:color="auto"/>
        <w:right w:val="none" w:sz="0" w:space="0" w:color="auto"/>
      </w:divBdr>
    </w:div>
    <w:div w:id="1718630087">
      <w:bodyDiv w:val="1"/>
      <w:marLeft w:val="0"/>
      <w:marRight w:val="0"/>
      <w:marTop w:val="0"/>
      <w:marBottom w:val="0"/>
      <w:divBdr>
        <w:top w:val="none" w:sz="0" w:space="0" w:color="auto"/>
        <w:left w:val="none" w:sz="0" w:space="0" w:color="auto"/>
        <w:bottom w:val="none" w:sz="0" w:space="0" w:color="auto"/>
        <w:right w:val="none" w:sz="0" w:space="0" w:color="auto"/>
      </w:divBdr>
    </w:div>
    <w:div w:id="1720397572">
      <w:bodyDiv w:val="1"/>
      <w:marLeft w:val="0"/>
      <w:marRight w:val="0"/>
      <w:marTop w:val="0"/>
      <w:marBottom w:val="0"/>
      <w:divBdr>
        <w:top w:val="none" w:sz="0" w:space="0" w:color="auto"/>
        <w:left w:val="none" w:sz="0" w:space="0" w:color="auto"/>
        <w:bottom w:val="none" w:sz="0" w:space="0" w:color="auto"/>
        <w:right w:val="none" w:sz="0" w:space="0" w:color="auto"/>
      </w:divBdr>
    </w:div>
    <w:div w:id="1724939489">
      <w:bodyDiv w:val="1"/>
      <w:marLeft w:val="0"/>
      <w:marRight w:val="0"/>
      <w:marTop w:val="0"/>
      <w:marBottom w:val="0"/>
      <w:divBdr>
        <w:top w:val="none" w:sz="0" w:space="0" w:color="auto"/>
        <w:left w:val="none" w:sz="0" w:space="0" w:color="auto"/>
        <w:bottom w:val="none" w:sz="0" w:space="0" w:color="auto"/>
        <w:right w:val="none" w:sz="0" w:space="0" w:color="auto"/>
      </w:divBdr>
    </w:div>
    <w:div w:id="1728604035">
      <w:bodyDiv w:val="1"/>
      <w:marLeft w:val="0"/>
      <w:marRight w:val="0"/>
      <w:marTop w:val="0"/>
      <w:marBottom w:val="0"/>
      <w:divBdr>
        <w:top w:val="none" w:sz="0" w:space="0" w:color="auto"/>
        <w:left w:val="none" w:sz="0" w:space="0" w:color="auto"/>
        <w:bottom w:val="none" w:sz="0" w:space="0" w:color="auto"/>
        <w:right w:val="none" w:sz="0" w:space="0" w:color="auto"/>
      </w:divBdr>
    </w:div>
    <w:div w:id="1758212961">
      <w:bodyDiv w:val="1"/>
      <w:marLeft w:val="0"/>
      <w:marRight w:val="0"/>
      <w:marTop w:val="0"/>
      <w:marBottom w:val="0"/>
      <w:divBdr>
        <w:top w:val="none" w:sz="0" w:space="0" w:color="auto"/>
        <w:left w:val="none" w:sz="0" w:space="0" w:color="auto"/>
        <w:bottom w:val="none" w:sz="0" w:space="0" w:color="auto"/>
        <w:right w:val="none" w:sz="0" w:space="0" w:color="auto"/>
      </w:divBdr>
    </w:div>
    <w:div w:id="1817263717">
      <w:bodyDiv w:val="1"/>
      <w:marLeft w:val="0"/>
      <w:marRight w:val="0"/>
      <w:marTop w:val="0"/>
      <w:marBottom w:val="0"/>
      <w:divBdr>
        <w:top w:val="none" w:sz="0" w:space="0" w:color="auto"/>
        <w:left w:val="none" w:sz="0" w:space="0" w:color="auto"/>
        <w:bottom w:val="none" w:sz="0" w:space="0" w:color="auto"/>
        <w:right w:val="none" w:sz="0" w:space="0" w:color="auto"/>
      </w:divBdr>
    </w:div>
    <w:div w:id="1857688713">
      <w:bodyDiv w:val="1"/>
      <w:marLeft w:val="0"/>
      <w:marRight w:val="0"/>
      <w:marTop w:val="0"/>
      <w:marBottom w:val="0"/>
      <w:divBdr>
        <w:top w:val="none" w:sz="0" w:space="0" w:color="auto"/>
        <w:left w:val="none" w:sz="0" w:space="0" w:color="auto"/>
        <w:bottom w:val="none" w:sz="0" w:space="0" w:color="auto"/>
        <w:right w:val="none" w:sz="0" w:space="0" w:color="auto"/>
      </w:divBdr>
    </w:div>
    <w:div w:id="1905290850">
      <w:bodyDiv w:val="1"/>
      <w:marLeft w:val="0"/>
      <w:marRight w:val="0"/>
      <w:marTop w:val="0"/>
      <w:marBottom w:val="0"/>
      <w:divBdr>
        <w:top w:val="none" w:sz="0" w:space="0" w:color="auto"/>
        <w:left w:val="none" w:sz="0" w:space="0" w:color="auto"/>
        <w:bottom w:val="none" w:sz="0" w:space="0" w:color="auto"/>
        <w:right w:val="none" w:sz="0" w:space="0" w:color="auto"/>
      </w:divBdr>
    </w:div>
    <w:div w:id="1905797024">
      <w:bodyDiv w:val="1"/>
      <w:marLeft w:val="0"/>
      <w:marRight w:val="0"/>
      <w:marTop w:val="0"/>
      <w:marBottom w:val="0"/>
      <w:divBdr>
        <w:top w:val="none" w:sz="0" w:space="0" w:color="auto"/>
        <w:left w:val="none" w:sz="0" w:space="0" w:color="auto"/>
        <w:bottom w:val="none" w:sz="0" w:space="0" w:color="auto"/>
        <w:right w:val="none" w:sz="0" w:space="0" w:color="auto"/>
      </w:divBdr>
    </w:div>
    <w:div w:id="2050717880">
      <w:bodyDiv w:val="1"/>
      <w:marLeft w:val="0"/>
      <w:marRight w:val="0"/>
      <w:marTop w:val="0"/>
      <w:marBottom w:val="0"/>
      <w:divBdr>
        <w:top w:val="none" w:sz="0" w:space="0" w:color="auto"/>
        <w:left w:val="none" w:sz="0" w:space="0" w:color="auto"/>
        <w:bottom w:val="none" w:sz="0" w:space="0" w:color="auto"/>
        <w:right w:val="none" w:sz="0" w:space="0" w:color="auto"/>
      </w:divBdr>
    </w:div>
    <w:div w:id="2072196313">
      <w:bodyDiv w:val="1"/>
      <w:marLeft w:val="0"/>
      <w:marRight w:val="0"/>
      <w:marTop w:val="0"/>
      <w:marBottom w:val="0"/>
      <w:divBdr>
        <w:top w:val="none" w:sz="0" w:space="0" w:color="auto"/>
        <w:left w:val="none" w:sz="0" w:space="0" w:color="auto"/>
        <w:bottom w:val="none" w:sz="0" w:space="0" w:color="auto"/>
        <w:right w:val="none" w:sz="0" w:space="0" w:color="auto"/>
      </w:divBdr>
    </w:div>
    <w:div w:id="2078555437">
      <w:bodyDiv w:val="1"/>
      <w:marLeft w:val="0"/>
      <w:marRight w:val="0"/>
      <w:marTop w:val="0"/>
      <w:marBottom w:val="0"/>
      <w:divBdr>
        <w:top w:val="none" w:sz="0" w:space="0" w:color="auto"/>
        <w:left w:val="none" w:sz="0" w:space="0" w:color="auto"/>
        <w:bottom w:val="none" w:sz="0" w:space="0" w:color="auto"/>
        <w:right w:val="none" w:sz="0" w:space="0" w:color="auto"/>
      </w:divBdr>
    </w:div>
    <w:div w:id="2137285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30</Pages>
  <Words>4043</Words>
  <Characters>23051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Ali K Alanazi</cp:lastModifiedBy>
  <cp:revision>121</cp:revision>
  <dcterms:created xsi:type="dcterms:W3CDTF">2025-07-13T07:03:00Z</dcterms:created>
  <dcterms:modified xsi:type="dcterms:W3CDTF">2025-12-04T07:44:00Z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