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طلال</w:t>
      </w:r>
      <w:r>
        <w:rPr>
          <w:rFonts w:hint="cs" w:cs="Calibri"/>
          <w:rtl/>
          <w:lang w:val="en-US" w:bidi="ar-SY"/>
        </w:rPr>
        <w:t xml:space="preserve"> عوض قشاش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  <w:rPr>
                <w:rFonts w:hint="default" w:ascii="Calibri" w:hAnsi="Calibri" w:cs="Calibri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3978" w:type="dxa"/>
            <w:vAlign w:val="center"/>
          </w:tcPr>
          <w:p w14:paraId="1F70FCD2">
            <w:pPr>
              <w:spacing w:after="0" w:line="240" w:lineRule="auto"/>
              <w:jc w:val="both"/>
            </w:pPr>
            <w:r>
              <w:rPr>
                <w:rFonts w:hint="cs" w:cs="Calibri"/>
                <w:rtl/>
                <w:lang w:bidi="ar-SY"/>
              </w:rPr>
              <w:t>يجب</w:t>
            </w:r>
            <w:r>
              <w:rPr>
                <w:rFonts w:hint="cs" w:cs="Calibri"/>
                <w:rtl/>
                <w:lang w:val="en-US" w:bidi="ar-SY"/>
              </w:rPr>
              <w:t xml:space="preserve"> وضع عنوان البحث باللغة الإنجليزية أيضاً. </w:t>
            </w: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center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both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1402DD">
            <w:pPr>
              <w:spacing w:after="0" w:line="240" w:lineRule="auto"/>
              <w:jc w:val="center"/>
            </w:pPr>
          </w:p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53E09AC">
            <w:pPr>
              <w:spacing w:after="0" w:line="240" w:lineRule="auto"/>
              <w:jc w:val="center"/>
            </w:pPr>
          </w:p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>
            <w:pPr>
              <w:spacing w:after="0" w:line="240" w:lineRule="auto"/>
              <w:jc w:val="center"/>
              <w:rPr>
                <w:rFonts w:hint="default" w:cs="Calibri"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بحث قوي .. وفقكم الله </w:t>
            </w:r>
            <w:bookmarkStart w:id="0" w:name="_GoBack"/>
            <w:bookmarkEnd w:id="0"/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27E364E2"/>
    <w:rsid w:val="3C58717E"/>
    <w:rsid w:val="79E4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1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2025-11-27T12:12:58Z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B6901838F34D43CE9DC9F56F5DDC4BA3_12</vt:lpwstr>
  </property>
</Properties>
</file>