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2612556" w:rsidR="00EA22ED" w:rsidRDefault="00EA22ED" w:rsidP="002E2C45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2E2C45">
        <w:rPr>
          <w:rFonts w:hint="cs"/>
          <w:b/>
          <w:bCs/>
          <w:sz w:val="28"/>
          <w:szCs w:val="28"/>
          <w:rtl/>
          <w:lang w:bidi="ar-SY"/>
        </w:rPr>
        <w:t xml:space="preserve"> مشعل</w:t>
      </w:r>
      <w:proofErr w:type="gramEnd"/>
      <w:r w:rsidR="002E2C45">
        <w:rPr>
          <w:rFonts w:hint="cs"/>
          <w:b/>
          <w:bCs/>
          <w:sz w:val="28"/>
          <w:szCs w:val="28"/>
          <w:rtl/>
          <w:lang w:bidi="ar-SY"/>
        </w:rPr>
        <w:t xml:space="preserve"> سعود الرشيدي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60E2A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078923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DBC6E7F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AF39877" w:rsidR="00560E2A" w:rsidRDefault="00560E2A" w:rsidP="00560E2A">
            <w:pPr>
              <w:bidi/>
            </w:pPr>
          </w:p>
        </w:tc>
      </w:tr>
      <w:tr w:rsidR="00560E2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B240B9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3FFBF9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6E1A46" w:rsidR="00560E2A" w:rsidRDefault="00560E2A" w:rsidP="00560E2A">
            <w:pPr>
              <w:bidi/>
              <w:jc w:val="center"/>
            </w:pPr>
          </w:p>
        </w:tc>
      </w:tr>
      <w:tr w:rsidR="00560E2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96B6F0F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B2FB6C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9906BFE" w:rsidR="00560E2A" w:rsidRDefault="00560E2A" w:rsidP="00560E2A">
            <w:pPr>
              <w:bidi/>
              <w:jc w:val="center"/>
            </w:pPr>
          </w:p>
        </w:tc>
      </w:tr>
      <w:tr w:rsidR="00560E2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0F04DA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214A43A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5526B3" w:rsidR="00560E2A" w:rsidRDefault="00560E2A" w:rsidP="00560E2A">
            <w:pPr>
              <w:bidi/>
            </w:pPr>
          </w:p>
        </w:tc>
      </w:tr>
      <w:tr w:rsidR="00560E2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0B88E5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DDF7155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D321B12" w:rsidR="00560E2A" w:rsidRDefault="00560E2A" w:rsidP="00560E2A">
            <w:pPr>
              <w:bidi/>
              <w:jc w:val="center"/>
            </w:pPr>
          </w:p>
        </w:tc>
      </w:tr>
      <w:tr w:rsidR="00560E2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0E2A" w:rsidRDefault="00560E2A" w:rsidP="00560E2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950026" w:rsidR="00560E2A" w:rsidRDefault="00560E2A" w:rsidP="00560E2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60E2A" w:rsidRDefault="00560E2A" w:rsidP="00560E2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39B0353" w:rsidR="00560E2A" w:rsidRDefault="00560E2A" w:rsidP="00560E2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453F94" w:rsidR="00560E2A" w:rsidRDefault="00560E2A" w:rsidP="00560E2A">
            <w:pPr>
              <w:bidi/>
              <w:jc w:val="center"/>
            </w:pPr>
          </w:p>
        </w:tc>
      </w:tr>
      <w:tr w:rsidR="00CB3D2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CEA4677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BE20112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29DF210" w:rsidR="00CB3D26" w:rsidRDefault="00CB3D26" w:rsidP="00CB3D26">
            <w:pPr>
              <w:bidi/>
              <w:jc w:val="center"/>
            </w:pPr>
          </w:p>
        </w:tc>
      </w:tr>
      <w:tr w:rsidR="00CB3D2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A19E595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70F954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A3522EA" w:rsidR="00CB3D26" w:rsidRDefault="00CB3D26" w:rsidP="00CB3D26">
            <w:pPr>
              <w:bidi/>
              <w:jc w:val="center"/>
            </w:pPr>
          </w:p>
        </w:tc>
      </w:tr>
      <w:tr w:rsidR="00CB3D2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3619B8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1FD6C73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389308B" w:rsidR="00CB3D26" w:rsidRDefault="00CB3D26" w:rsidP="00CB3D26">
            <w:pPr>
              <w:bidi/>
              <w:jc w:val="center"/>
              <w:rPr>
                <w:lang w:bidi="ar-SY"/>
              </w:rPr>
            </w:pPr>
          </w:p>
        </w:tc>
      </w:tr>
      <w:tr w:rsidR="00CB3D2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5EC8493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49D13B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DA6C175" w:rsidR="00CB3D26" w:rsidRDefault="00CB3D26" w:rsidP="00CB3D26">
            <w:pPr>
              <w:bidi/>
              <w:jc w:val="center"/>
            </w:pPr>
          </w:p>
        </w:tc>
      </w:tr>
      <w:tr w:rsidR="00CB3D2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BF5E98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92676E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589F56" w:rsidR="00CB3D26" w:rsidRDefault="00CB3D26" w:rsidP="00CB3D26">
            <w:pPr>
              <w:bidi/>
              <w:jc w:val="center"/>
            </w:pPr>
          </w:p>
        </w:tc>
      </w:tr>
      <w:tr w:rsidR="00CB3D2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83B23C" w:rsidR="00CB3D26" w:rsidRDefault="00CB3D26" w:rsidP="00CB3D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D9B8258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C431FE3" w:rsidR="00CB3D26" w:rsidRDefault="00CB3D26" w:rsidP="00CB3D26">
            <w:pPr>
              <w:bidi/>
              <w:jc w:val="center"/>
            </w:pPr>
            <w:r>
              <w:rPr>
                <w:rFonts w:hint="cs"/>
                <w:rtl/>
              </w:rPr>
              <w:t>تعريف وتوضيح مجتمع وعينة الدراسة</w:t>
            </w:r>
          </w:p>
        </w:tc>
      </w:tr>
      <w:tr w:rsidR="00CB3D2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0EEF9B4" w:rsidR="00CB3D26" w:rsidRDefault="00CB3D26" w:rsidP="00CB3D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B3D26" w:rsidRDefault="00CB3D26" w:rsidP="00CB3D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AE25DB" w:rsidR="00CB3D26" w:rsidRDefault="00CB3D26" w:rsidP="00CB3D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CE1F51" w:rsidR="00CB3D26" w:rsidRDefault="00CB3D26" w:rsidP="00CB3D26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B3D2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B3D26" w:rsidRDefault="00CB3D26" w:rsidP="00CB3D2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41003F25" w:rsidR="00CB3D26" w:rsidRPr="003111CD" w:rsidRDefault="00CB3D26" w:rsidP="00CB3D26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بعد عرض الدراسات السابقة نقوم بتحليل تلك الدراسات من خلال بيان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2025-07-19T14:06:00Z</dcterms:created>
  <dcterms:modified xsi:type="dcterms:W3CDTF">2025-07-19T14:28:00Z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