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E89DF" w14:textId="77777777" w:rsidR="00907E76" w:rsidRDefault="00907E76" w:rsidP="00907E76">
      <w:r>
        <w:rPr>
          <w:noProof/>
        </w:rPr>
        <w:drawing>
          <wp:anchor distT="0" distB="0" distL="114300" distR="114300" simplePos="0" relativeHeight="251658240" behindDoc="0" locked="0" layoutInCell="1" allowOverlap="1" wp14:anchorId="491FBAB5" wp14:editId="0C727FF5">
            <wp:simplePos x="914400" y="914400"/>
            <wp:positionH relativeFrom="column">
              <wp:align>left</wp:align>
            </wp:positionH>
            <wp:positionV relativeFrom="paragraph">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C63DEF1" w14:textId="7E6CA03C" w:rsidR="00452C0D" w:rsidRDefault="00452C0D" w:rsidP="00452C0D">
      <w:pPr>
        <w:tabs>
          <w:tab w:val="left" w:pos="4785"/>
        </w:tabs>
        <w:jc w:val="right"/>
        <w:rPr>
          <w:rFonts w:ascii="Simplified Arabic" w:hAnsi="Simplified Arabic" w:cs="Simplified Arabic"/>
          <w:b/>
          <w:bCs/>
          <w:sz w:val="20"/>
          <w:szCs w:val="20"/>
          <w:rtl/>
        </w:rPr>
      </w:pPr>
      <w:r w:rsidRPr="00452C0D">
        <w:rPr>
          <w:rFonts w:ascii="Times New Roman" w:hAnsi="Times New Roman" w:cs="Times New Roman" w:hint="cs"/>
          <w:b/>
          <w:bCs/>
          <w:sz w:val="44"/>
          <w:szCs w:val="44"/>
          <w:rtl/>
        </w:rPr>
        <w:t>جامعة</w:t>
      </w:r>
      <w:r w:rsidRPr="00452C0D">
        <w:rPr>
          <w:rFonts w:ascii="Simplified Arabic" w:hAnsi="Simplified Arabic" w:cs="Simplified Arabic" w:hint="cs"/>
          <w:b/>
          <w:bCs/>
          <w:sz w:val="44"/>
          <w:szCs w:val="44"/>
          <w:rtl/>
        </w:rPr>
        <w:t xml:space="preserve"> </w:t>
      </w:r>
      <w:r w:rsidRPr="00452C0D">
        <w:rPr>
          <w:rFonts w:ascii="Times New Roman" w:hAnsi="Times New Roman" w:cs="Times New Roman" w:hint="cs"/>
          <w:b/>
          <w:bCs/>
          <w:sz w:val="44"/>
          <w:szCs w:val="44"/>
          <w:rtl/>
        </w:rPr>
        <w:t>ميدأوشن</w:t>
      </w:r>
    </w:p>
    <w:p w14:paraId="06B43CC9" w14:textId="77777777" w:rsidR="00452C0D" w:rsidRPr="00452C0D" w:rsidRDefault="00452C0D" w:rsidP="00452C0D">
      <w:pPr>
        <w:tabs>
          <w:tab w:val="left" w:pos="4785"/>
        </w:tabs>
        <w:jc w:val="right"/>
        <w:rPr>
          <w:rFonts w:ascii="Simplified Arabic" w:hAnsi="Simplified Arabic" w:cs="Simplified Arabic"/>
          <w:b/>
          <w:bCs/>
          <w:sz w:val="20"/>
          <w:szCs w:val="20"/>
          <w:rtl/>
        </w:rPr>
      </w:pPr>
    </w:p>
    <w:p w14:paraId="6508AC5A" w14:textId="77777777" w:rsidR="00907E76" w:rsidRDefault="00907E76" w:rsidP="00907E76">
      <w:pPr>
        <w:tabs>
          <w:tab w:val="left" w:pos="4785"/>
        </w:tabs>
        <w:jc w:val="right"/>
        <w:rPr>
          <w:rFonts w:ascii="Simplified Arabic" w:hAnsi="Simplified Arabic" w:cs="Simplified Arabic"/>
          <w:b/>
          <w:bCs/>
          <w:sz w:val="32"/>
          <w:szCs w:val="32"/>
          <w:rtl/>
        </w:rPr>
      </w:pPr>
      <w:r w:rsidRPr="00452C0D">
        <w:rPr>
          <w:rFonts w:ascii="Times New Roman" w:hAnsi="Times New Roman" w:cs="Times New Roman" w:hint="cs"/>
          <w:b/>
          <w:bCs/>
          <w:sz w:val="32"/>
          <w:szCs w:val="32"/>
          <w:rtl/>
        </w:rPr>
        <w:t>كلية</w:t>
      </w:r>
      <w:r w:rsidRPr="00452C0D">
        <w:rPr>
          <w:rFonts w:ascii="Simplified Arabic" w:hAnsi="Simplified Arabic" w:cs="Simplified Arabic" w:hint="cs"/>
          <w:b/>
          <w:bCs/>
          <w:sz w:val="32"/>
          <w:szCs w:val="32"/>
          <w:rtl/>
        </w:rPr>
        <w:t xml:space="preserve"> </w:t>
      </w:r>
      <w:r w:rsidRPr="00452C0D">
        <w:rPr>
          <w:rFonts w:ascii="Times New Roman" w:hAnsi="Times New Roman" w:cs="Times New Roman" w:hint="cs"/>
          <w:b/>
          <w:bCs/>
          <w:sz w:val="32"/>
          <w:szCs w:val="32"/>
          <w:rtl/>
        </w:rPr>
        <w:t>الادارة</w:t>
      </w:r>
      <w:r w:rsidRPr="00452C0D">
        <w:rPr>
          <w:rFonts w:ascii="Simplified Arabic" w:hAnsi="Simplified Arabic" w:cs="Simplified Arabic" w:hint="cs"/>
          <w:b/>
          <w:bCs/>
          <w:sz w:val="32"/>
          <w:szCs w:val="32"/>
          <w:rtl/>
        </w:rPr>
        <w:t xml:space="preserve"> </w:t>
      </w:r>
    </w:p>
    <w:p w14:paraId="6E21CEDD" w14:textId="77777777" w:rsidR="00452C0D" w:rsidRPr="00452C0D" w:rsidRDefault="00452C0D" w:rsidP="00907E76">
      <w:pPr>
        <w:tabs>
          <w:tab w:val="left" w:pos="4785"/>
        </w:tabs>
        <w:jc w:val="right"/>
        <w:rPr>
          <w:rFonts w:ascii="Simplified Arabic" w:hAnsi="Simplified Arabic" w:cs="Simplified Arabic"/>
          <w:b/>
          <w:bCs/>
          <w:sz w:val="16"/>
          <w:szCs w:val="16"/>
          <w:rtl/>
        </w:rPr>
      </w:pPr>
    </w:p>
    <w:p w14:paraId="4FBC4C7D" w14:textId="2D9EA1CD" w:rsidR="00573D5D" w:rsidRDefault="00907E76" w:rsidP="00907E76">
      <w:pPr>
        <w:tabs>
          <w:tab w:val="left" w:pos="4785"/>
        </w:tabs>
        <w:jc w:val="right"/>
        <w:rPr>
          <w:rFonts w:ascii="Simplified Arabic" w:hAnsi="Simplified Arabic" w:cs="Simplified Arabic"/>
          <w:sz w:val="32"/>
          <w:szCs w:val="32"/>
          <w:rtl/>
        </w:rPr>
      </w:pPr>
      <w:r w:rsidRPr="00452C0D">
        <w:rPr>
          <w:rFonts w:ascii="Times New Roman" w:hAnsi="Times New Roman" w:cs="Times New Roman" w:hint="cs"/>
          <w:b/>
          <w:bCs/>
          <w:sz w:val="32"/>
          <w:szCs w:val="32"/>
          <w:rtl/>
        </w:rPr>
        <w:t>تخصص</w:t>
      </w:r>
      <w:r w:rsidRPr="00452C0D">
        <w:rPr>
          <w:rFonts w:ascii="Simplified Arabic" w:hAnsi="Simplified Arabic" w:cs="Simplified Arabic" w:hint="cs"/>
          <w:b/>
          <w:bCs/>
          <w:sz w:val="32"/>
          <w:szCs w:val="32"/>
          <w:rtl/>
        </w:rPr>
        <w:t xml:space="preserve"> : </w:t>
      </w:r>
      <w:r w:rsidRPr="00452C0D">
        <w:rPr>
          <w:rFonts w:ascii="Times New Roman" w:hAnsi="Times New Roman" w:cs="Times New Roman" w:hint="cs"/>
          <w:b/>
          <w:bCs/>
          <w:sz w:val="32"/>
          <w:szCs w:val="32"/>
          <w:rtl/>
        </w:rPr>
        <w:t>سلسلة</w:t>
      </w:r>
      <w:r w:rsidRPr="00452C0D">
        <w:rPr>
          <w:rFonts w:ascii="Simplified Arabic" w:hAnsi="Simplified Arabic" w:cs="Simplified Arabic" w:hint="cs"/>
          <w:b/>
          <w:bCs/>
          <w:sz w:val="32"/>
          <w:szCs w:val="32"/>
          <w:rtl/>
        </w:rPr>
        <w:t xml:space="preserve"> </w:t>
      </w:r>
      <w:r w:rsidRPr="00452C0D">
        <w:rPr>
          <w:rFonts w:ascii="Times New Roman" w:hAnsi="Times New Roman" w:cs="Times New Roman" w:hint="cs"/>
          <w:b/>
          <w:bCs/>
          <w:sz w:val="32"/>
          <w:szCs w:val="32"/>
          <w:rtl/>
        </w:rPr>
        <w:t>الامدادات</w:t>
      </w:r>
      <w:r w:rsidRPr="00452C0D">
        <w:rPr>
          <w:rFonts w:ascii="Simplified Arabic" w:hAnsi="Simplified Arabic" w:cs="Simplified Arabic" w:hint="cs"/>
          <w:b/>
          <w:bCs/>
          <w:sz w:val="32"/>
          <w:szCs w:val="32"/>
          <w:rtl/>
        </w:rPr>
        <w:t xml:space="preserve"> </w:t>
      </w:r>
      <w:r w:rsidRPr="00452C0D">
        <w:rPr>
          <w:rFonts w:ascii="Simplified Arabic" w:hAnsi="Simplified Arabic" w:cs="Simplified Arabic" w:hint="cs"/>
          <w:sz w:val="32"/>
          <w:szCs w:val="32"/>
        </w:rPr>
        <w:br w:type="textWrapping" w:clear="all"/>
      </w:r>
    </w:p>
    <w:p w14:paraId="49C1D727" w14:textId="77777777" w:rsidR="00452C0D" w:rsidRDefault="00452C0D" w:rsidP="00907E76">
      <w:pPr>
        <w:tabs>
          <w:tab w:val="left" w:pos="4785"/>
        </w:tabs>
        <w:jc w:val="right"/>
        <w:rPr>
          <w:rFonts w:ascii="Simplified Arabic" w:hAnsi="Simplified Arabic" w:cs="Simplified Arabic"/>
          <w:sz w:val="32"/>
          <w:szCs w:val="32"/>
          <w:rtl/>
        </w:rPr>
      </w:pPr>
    </w:p>
    <w:p w14:paraId="23FD053D" w14:textId="2422AB09" w:rsidR="00452C0D" w:rsidRDefault="00452C0D" w:rsidP="00452C0D">
      <w:pPr>
        <w:tabs>
          <w:tab w:val="left" w:pos="4785"/>
        </w:tabs>
        <w:jc w:val="center"/>
        <w:rPr>
          <w:rFonts w:ascii="Times New Roman" w:hAnsi="Times New Roman" w:cs="Times New Roman"/>
          <w:sz w:val="40"/>
          <w:szCs w:val="40"/>
          <w:rtl/>
        </w:rPr>
      </w:pPr>
      <w:r w:rsidRPr="004673F3">
        <w:rPr>
          <w:rFonts w:ascii="Times New Roman" w:hAnsi="Times New Roman" w:cs="Times New Roman" w:hint="cs"/>
          <w:sz w:val="40"/>
          <w:szCs w:val="40"/>
          <w:rtl/>
        </w:rPr>
        <w:t>سلسلة</w:t>
      </w:r>
      <w:r w:rsidRPr="004673F3">
        <w:rPr>
          <w:rFonts w:ascii="Simplified Arabic" w:hAnsi="Simplified Arabic" w:cs="Simplified Arabic" w:hint="cs"/>
          <w:sz w:val="40"/>
          <w:szCs w:val="40"/>
          <w:rtl/>
        </w:rPr>
        <w:t xml:space="preserve"> </w:t>
      </w:r>
      <w:r w:rsidR="004673F3" w:rsidRPr="004673F3">
        <w:rPr>
          <w:rFonts w:ascii="Times New Roman" w:hAnsi="Times New Roman" w:cs="Times New Roman" w:hint="cs"/>
          <w:sz w:val="40"/>
          <w:szCs w:val="40"/>
          <w:rtl/>
        </w:rPr>
        <w:t>الامدادات</w:t>
      </w:r>
    </w:p>
    <w:p w14:paraId="7F6A2B8B" w14:textId="77777777" w:rsidR="004673F3" w:rsidRDefault="004673F3" w:rsidP="00452C0D">
      <w:pPr>
        <w:tabs>
          <w:tab w:val="left" w:pos="4785"/>
        </w:tabs>
        <w:jc w:val="center"/>
        <w:rPr>
          <w:rFonts w:ascii="Times New Roman" w:hAnsi="Times New Roman" w:cs="Times New Roman"/>
          <w:sz w:val="40"/>
          <w:szCs w:val="40"/>
          <w:rtl/>
        </w:rPr>
      </w:pPr>
    </w:p>
    <w:p w14:paraId="14E39BB0" w14:textId="663DA7D8" w:rsidR="004673F3" w:rsidRPr="004673F3" w:rsidRDefault="004673F3" w:rsidP="004673F3">
      <w:pPr>
        <w:tabs>
          <w:tab w:val="left" w:pos="4785"/>
        </w:tabs>
        <w:jc w:val="center"/>
        <w:rPr>
          <w:rFonts w:ascii="Simplified Arabic" w:hAnsi="Simplified Arabic" w:cs="Simplified Arabic"/>
          <w:b/>
          <w:bCs/>
          <w:sz w:val="28"/>
          <w:szCs w:val="28"/>
          <w:rtl/>
        </w:rPr>
      </w:pPr>
      <w:r w:rsidRPr="004673F3">
        <w:rPr>
          <w:rFonts w:ascii="Times New Roman" w:hAnsi="Times New Roman" w:cs="Times New Roman" w:hint="cs"/>
          <w:b/>
          <w:bCs/>
          <w:sz w:val="28"/>
          <w:szCs w:val="28"/>
          <w:rtl/>
        </w:rPr>
        <w:t>إعداد</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الطالبة</w:t>
      </w:r>
      <w:r w:rsidRPr="004673F3">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w:t>
      </w:r>
      <w:r w:rsidRPr="004673F3">
        <w:rPr>
          <w:rFonts w:ascii="Simplified Arabic" w:hAnsi="Simplified Arabic" w:cs="Simplified Arabic" w:hint="cs"/>
          <w:b/>
          <w:bCs/>
          <w:sz w:val="28"/>
          <w:szCs w:val="28"/>
        </w:rPr>
        <w:t xml:space="preserve"> </w:t>
      </w:r>
    </w:p>
    <w:p w14:paraId="7DF5E0E8" w14:textId="7FEF2822" w:rsidR="004673F3" w:rsidRPr="004673F3" w:rsidRDefault="004673F3" w:rsidP="004673F3">
      <w:pPr>
        <w:tabs>
          <w:tab w:val="left" w:pos="4785"/>
        </w:tabs>
        <w:jc w:val="center"/>
        <w:rPr>
          <w:rFonts w:ascii="Simplified Arabic" w:hAnsi="Simplified Arabic" w:cs="Simplified Arabic"/>
          <w:b/>
          <w:bCs/>
          <w:sz w:val="28"/>
          <w:szCs w:val="28"/>
          <w:rtl/>
        </w:rPr>
      </w:pPr>
      <w:r w:rsidRPr="004673F3">
        <w:rPr>
          <w:rFonts w:ascii="Times New Roman" w:hAnsi="Times New Roman" w:cs="Times New Roman" w:hint="cs"/>
          <w:b/>
          <w:bCs/>
          <w:sz w:val="28"/>
          <w:szCs w:val="28"/>
          <w:rtl/>
        </w:rPr>
        <w:t>رؤى</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جميل</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رهبيني</w:t>
      </w:r>
    </w:p>
    <w:p w14:paraId="43C63787" w14:textId="77777777" w:rsidR="004673F3" w:rsidRDefault="004673F3" w:rsidP="004673F3">
      <w:pPr>
        <w:tabs>
          <w:tab w:val="left" w:pos="4785"/>
        </w:tabs>
        <w:jc w:val="center"/>
        <w:rPr>
          <w:rFonts w:ascii="Times New Roman" w:hAnsi="Times New Roman" w:cs="Times New Roman"/>
          <w:b/>
          <w:bCs/>
          <w:sz w:val="28"/>
          <w:szCs w:val="28"/>
          <w:rtl/>
        </w:rPr>
      </w:pPr>
    </w:p>
    <w:p w14:paraId="5D79DBF2" w14:textId="4D006F41" w:rsidR="004673F3" w:rsidRDefault="004673F3" w:rsidP="004673F3">
      <w:pPr>
        <w:tabs>
          <w:tab w:val="left" w:pos="4785"/>
        </w:tabs>
        <w:jc w:val="center"/>
        <w:rPr>
          <w:rFonts w:ascii="Simplified Arabic" w:hAnsi="Simplified Arabic" w:cs="Simplified Arabic"/>
          <w:b/>
          <w:bCs/>
          <w:sz w:val="28"/>
          <w:szCs w:val="28"/>
          <w:rtl/>
        </w:rPr>
      </w:pPr>
      <w:r w:rsidRPr="004673F3">
        <w:rPr>
          <w:rFonts w:ascii="Times New Roman" w:hAnsi="Times New Roman" w:cs="Times New Roman" w:hint="cs"/>
          <w:b/>
          <w:bCs/>
          <w:sz w:val="28"/>
          <w:szCs w:val="28"/>
          <w:rtl/>
        </w:rPr>
        <w:t>الرقم</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الجامعي</w:t>
      </w:r>
      <w:r w:rsidRPr="004673F3">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w:t>
      </w:r>
    </w:p>
    <w:p w14:paraId="6936D2DF" w14:textId="0BC52D17" w:rsidR="004673F3" w:rsidRDefault="004673F3" w:rsidP="004673F3">
      <w:pPr>
        <w:tabs>
          <w:tab w:val="left" w:pos="4785"/>
        </w:tabs>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242002386</w:t>
      </w:r>
    </w:p>
    <w:p w14:paraId="38A2C247" w14:textId="77777777" w:rsidR="004673F3" w:rsidRPr="004673F3" w:rsidRDefault="004673F3" w:rsidP="004673F3">
      <w:pPr>
        <w:tabs>
          <w:tab w:val="left" w:pos="4785"/>
        </w:tabs>
        <w:jc w:val="center"/>
        <w:rPr>
          <w:rFonts w:ascii="Simplified Arabic" w:hAnsi="Simplified Arabic" w:cs="Simplified Arabic"/>
          <w:b/>
          <w:bCs/>
          <w:sz w:val="28"/>
          <w:szCs w:val="28"/>
          <w:rtl/>
        </w:rPr>
      </w:pPr>
    </w:p>
    <w:p w14:paraId="19D0461B" w14:textId="3B8FC051" w:rsidR="004673F3" w:rsidRPr="004673F3" w:rsidRDefault="004673F3" w:rsidP="004673F3">
      <w:pPr>
        <w:tabs>
          <w:tab w:val="left" w:pos="4785"/>
        </w:tabs>
        <w:jc w:val="center"/>
        <w:rPr>
          <w:rFonts w:ascii="Simplified Arabic" w:hAnsi="Simplified Arabic" w:cs="Simplified Arabic"/>
          <w:b/>
          <w:bCs/>
          <w:sz w:val="28"/>
          <w:szCs w:val="28"/>
          <w:rtl/>
        </w:rPr>
      </w:pPr>
      <w:r w:rsidRPr="004673F3">
        <w:rPr>
          <w:rFonts w:ascii="Times New Roman" w:hAnsi="Times New Roman" w:cs="Times New Roman" w:hint="cs"/>
          <w:b/>
          <w:bCs/>
          <w:sz w:val="28"/>
          <w:szCs w:val="28"/>
          <w:rtl/>
        </w:rPr>
        <w:t>إشراف</w:t>
      </w:r>
      <w:r w:rsidRPr="004673F3">
        <w:rPr>
          <w:rFonts w:ascii="Simplified Arabic" w:hAnsi="Simplified Arabic" w:cs="Simplified Arabic" w:hint="cs"/>
          <w:b/>
          <w:bCs/>
          <w:sz w:val="28"/>
          <w:szCs w:val="28"/>
          <w:rtl/>
        </w:rPr>
        <w:t xml:space="preserve">  /</w:t>
      </w:r>
    </w:p>
    <w:p w14:paraId="16C245C4" w14:textId="77777777" w:rsidR="004673F3" w:rsidRPr="004673F3" w:rsidRDefault="004673F3" w:rsidP="004673F3">
      <w:pPr>
        <w:tabs>
          <w:tab w:val="left" w:pos="4785"/>
        </w:tabs>
        <w:jc w:val="center"/>
        <w:rPr>
          <w:rFonts w:ascii="Simplified Arabic" w:hAnsi="Simplified Arabic" w:cs="Simplified Arabic"/>
          <w:b/>
          <w:bCs/>
          <w:sz w:val="28"/>
          <w:szCs w:val="28"/>
          <w:rtl/>
        </w:rPr>
      </w:pPr>
      <w:r w:rsidRPr="004673F3">
        <w:rPr>
          <w:rFonts w:ascii="Times New Roman" w:hAnsi="Times New Roman" w:cs="Times New Roman" w:hint="cs"/>
          <w:b/>
          <w:bCs/>
          <w:sz w:val="28"/>
          <w:szCs w:val="28"/>
          <w:rtl/>
        </w:rPr>
        <w:t>د</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الفيصل</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عبد</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الحميد</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محمد</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حسن</w:t>
      </w:r>
    </w:p>
    <w:p w14:paraId="3901A0BD" w14:textId="637B49A5" w:rsidR="004673F3" w:rsidRPr="004673F3" w:rsidRDefault="004673F3" w:rsidP="004673F3">
      <w:pPr>
        <w:tabs>
          <w:tab w:val="left" w:pos="4785"/>
        </w:tabs>
        <w:jc w:val="center"/>
        <w:rPr>
          <w:rFonts w:ascii="Times New Roman" w:hAnsi="Times New Roman" w:cs="Times New Roman"/>
          <w:b/>
          <w:bCs/>
          <w:sz w:val="28"/>
          <w:szCs w:val="28"/>
          <w:rtl/>
        </w:rPr>
      </w:pP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د</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فايز</w:t>
      </w:r>
      <w:r w:rsidRPr="004673F3">
        <w:rPr>
          <w:rFonts w:ascii="Simplified Arabic" w:hAnsi="Simplified Arabic" w:cs="Simplified Arabic" w:hint="cs"/>
          <w:b/>
          <w:bCs/>
          <w:sz w:val="28"/>
          <w:szCs w:val="28"/>
          <w:rtl/>
        </w:rPr>
        <w:t xml:space="preserve"> </w:t>
      </w:r>
      <w:r w:rsidRPr="004673F3">
        <w:rPr>
          <w:rFonts w:ascii="Times New Roman" w:hAnsi="Times New Roman" w:cs="Times New Roman" w:hint="cs"/>
          <w:b/>
          <w:bCs/>
          <w:sz w:val="28"/>
          <w:szCs w:val="28"/>
          <w:rtl/>
        </w:rPr>
        <w:t>جرا</w:t>
      </w:r>
      <w:r>
        <w:rPr>
          <w:rFonts w:ascii="Times New Roman" w:hAnsi="Times New Roman" w:cs="Times New Roman" w:hint="cs"/>
          <w:b/>
          <w:bCs/>
          <w:sz w:val="28"/>
          <w:szCs w:val="28"/>
          <w:rtl/>
        </w:rPr>
        <w:t>د</w:t>
      </w:r>
    </w:p>
    <w:p w14:paraId="3C1FAB74" w14:textId="34DED0D5" w:rsidR="004673F3" w:rsidRPr="004673F3" w:rsidRDefault="00B43D60" w:rsidP="004673F3">
      <w:pPr>
        <w:tabs>
          <w:tab w:val="left" w:pos="4785"/>
        </w:tabs>
        <w:jc w:val="center"/>
        <w:rPr>
          <w:rFonts w:ascii="Simplified Arabic" w:hAnsi="Simplified Arabic" w:cs="Times New Roman"/>
          <w:b/>
          <w:bCs/>
          <w:sz w:val="28"/>
          <w:szCs w:val="28"/>
          <w:rtl/>
        </w:rPr>
      </w:pPr>
      <w:r>
        <w:rPr>
          <w:rFonts w:ascii="Simplified Arabic" w:hAnsi="Simplified Arabic" w:cs="Simplified Arabic"/>
          <w:b/>
          <w:bCs/>
          <w:sz w:val="28"/>
          <w:szCs w:val="28"/>
        </w:rPr>
        <w:t xml:space="preserve">1446 </w:t>
      </w:r>
      <w:r>
        <w:rPr>
          <w:rFonts w:ascii="Simplified Arabic" w:hAnsi="Simplified Arabic" w:cs="Simplified Arabic" w:hint="cs"/>
          <w:b/>
          <w:bCs/>
          <w:sz w:val="28"/>
          <w:szCs w:val="28"/>
          <w:rtl/>
        </w:rPr>
        <w:t>/</w:t>
      </w:r>
      <w:r>
        <w:rPr>
          <w:rFonts w:ascii="Simplified Arabic" w:hAnsi="Simplified Arabic" w:cs="Simplified Arabic"/>
          <w:b/>
          <w:bCs/>
          <w:sz w:val="28"/>
          <w:szCs w:val="28"/>
        </w:rPr>
        <w:t xml:space="preserve"> 2025</w:t>
      </w:r>
    </w:p>
    <w:p w14:paraId="76A6346A" w14:textId="77777777" w:rsidR="004673F3" w:rsidRDefault="004673F3" w:rsidP="004673F3">
      <w:pPr>
        <w:tabs>
          <w:tab w:val="left" w:pos="4785"/>
        </w:tabs>
        <w:jc w:val="center"/>
        <w:rPr>
          <w:rFonts w:ascii="Simplified Arabic" w:hAnsi="Simplified Arabic" w:cs="Simplified Arabic"/>
          <w:b/>
          <w:bCs/>
          <w:sz w:val="28"/>
          <w:szCs w:val="28"/>
        </w:rPr>
      </w:pPr>
    </w:p>
    <w:p w14:paraId="1E91FD62" w14:textId="77777777" w:rsidR="00B43D60" w:rsidRDefault="00B43D60" w:rsidP="004673F3">
      <w:pPr>
        <w:tabs>
          <w:tab w:val="left" w:pos="4785"/>
        </w:tabs>
        <w:jc w:val="center"/>
        <w:rPr>
          <w:rFonts w:ascii="Simplified Arabic" w:hAnsi="Simplified Arabic" w:cs="Simplified Arabic"/>
          <w:b/>
          <w:bCs/>
          <w:sz w:val="28"/>
          <w:szCs w:val="28"/>
        </w:rPr>
      </w:pPr>
    </w:p>
    <w:p w14:paraId="10D284CB" w14:textId="77777777" w:rsidR="00B43D60" w:rsidRDefault="00B43D60" w:rsidP="004673F3">
      <w:pPr>
        <w:tabs>
          <w:tab w:val="left" w:pos="4785"/>
        </w:tabs>
        <w:jc w:val="center"/>
        <w:rPr>
          <w:rFonts w:ascii="Simplified Arabic" w:hAnsi="Simplified Arabic" w:cs="Simplified Arabic"/>
          <w:b/>
          <w:bCs/>
          <w:sz w:val="28"/>
          <w:szCs w:val="28"/>
        </w:rPr>
      </w:pPr>
    </w:p>
    <w:p w14:paraId="7E5C14C3" w14:textId="77777777" w:rsidR="00B43D60" w:rsidRDefault="00B43D60" w:rsidP="004673F3">
      <w:pPr>
        <w:tabs>
          <w:tab w:val="left" w:pos="4785"/>
        </w:tabs>
        <w:jc w:val="center"/>
        <w:rPr>
          <w:rFonts w:ascii="Simplified Arabic" w:hAnsi="Simplified Arabic" w:cs="Simplified Arabic"/>
          <w:b/>
          <w:bCs/>
          <w:sz w:val="28"/>
          <w:szCs w:val="28"/>
        </w:rPr>
      </w:pPr>
    </w:p>
    <w:p w14:paraId="5A106A92" w14:textId="77777777" w:rsidR="00B43D60" w:rsidRDefault="00B43D60" w:rsidP="004673F3">
      <w:pPr>
        <w:tabs>
          <w:tab w:val="left" w:pos="4785"/>
        </w:tabs>
        <w:jc w:val="center"/>
        <w:rPr>
          <w:rFonts w:ascii="Simplified Arabic" w:hAnsi="Simplified Arabic" w:cs="Simplified Arabic"/>
          <w:b/>
          <w:bCs/>
          <w:sz w:val="28"/>
          <w:szCs w:val="28"/>
        </w:rPr>
      </w:pPr>
    </w:p>
    <w:p w14:paraId="0B78DF4D" w14:textId="77777777" w:rsidR="00B43D60" w:rsidRPr="004673F3" w:rsidRDefault="00B43D60" w:rsidP="004673F3">
      <w:pPr>
        <w:tabs>
          <w:tab w:val="left" w:pos="4785"/>
        </w:tabs>
        <w:jc w:val="center"/>
        <w:rPr>
          <w:rFonts w:ascii="Simplified Arabic" w:hAnsi="Simplified Arabic" w:cs="Simplified Arabic"/>
          <w:b/>
          <w:bCs/>
          <w:sz w:val="28"/>
          <w:szCs w:val="28"/>
          <w:rtl/>
        </w:rPr>
      </w:pPr>
    </w:p>
    <w:p w14:paraId="3F84487A" w14:textId="77777777" w:rsidR="004673F3" w:rsidRDefault="004673F3" w:rsidP="004673F3">
      <w:pPr>
        <w:tabs>
          <w:tab w:val="left" w:pos="4785"/>
        </w:tabs>
        <w:jc w:val="center"/>
        <w:rPr>
          <w:rFonts w:ascii="Times New Roman" w:hAnsi="Times New Roman" w:cs="Times New Roman"/>
          <w:sz w:val="28"/>
          <w:szCs w:val="28"/>
          <w:rtl/>
        </w:rPr>
      </w:pPr>
    </w:p>
    <w:p w14:paraId="54677016" w14:textId="7BFD6896" w:rsidR="004673F3" w:rsidRDefault="00B43D60" w:rsidP="004673F3">
      <w:pPr>
        <w:tabs>
          <w:tab w:val="left" w:pos="4785"/>
        </w:tabs>
        <w:jc w:val="center"/>
        <w:rPr>
          <w:rFonts w:ascii="Times New Roman" w:hAnsi="Times New Roman" w:cs="Times New Roman"/>
          <w:sz w:val="144"/>
          <w:szCs w:val="144"/>
        </w:rPr>
      </w:pPr>
      <w:r w:rsidRPr="00B43D60">
        <w:rPr>
          <w:rFonts w:ascii="Times New Roman" w:hAnsi="Times New Roman" w:cs="Times New Roman" w:hint="cs"/>
          <w:sz w:val="144"/>
          <w:szCs w:val="144"/>
          <w:rtl/>
        </w:rPr>
        <w:t>﷽</w:t>
      </w:r>
    </w:p>
    <w:p w14:paraId="2953C6AB" w14:textId="77777777" w:rsidR="00B43D60" w:rsidRDefault="00B43D60" w:rsidP="004673F3">
      <w:pPr>
        <w:tabs>
          <w:tab w:val="left" w:pos="4785"/>
        </w:tabs>
        <w:jc w:val="center"/>
        <w:rPr>
          <w:rFonts w:ascii="Times New Roman" w:hAnsi="Times New Roman" w:cs="Times New Roman"/>
          <w:sz w:val="144"/>
          <w:szCs w:val="144"/>
        </w:rPr>
      </w:pPr>
    </w:p>
    <w:p w14:paraId="0FB01B02" w14:textId="58F5F90F" w:rsidR="00B43D60" w:rsidRDefault="00B43D60" w:rsidP="00B43D60">
      <w:pPr>
        <w:tabs>
          <w:tab w:val="left" w:pos="4785"/>
        </w:tabs>
        <w:jc w:val="center"/>
        <w:rPr>
          <w:rFonts w:ascii="Times New Roman" w:hAnsi="Times New Roman" w:cs="Times New Roman"/>
          <w:sz w:val="32"/>
          <w:szCs w:val="32"/>
          <w:rtl/>
        </w:rPr>
      </w:pPr>
    </w:p>
    <w:p w14:paraId="67F46AE5" w14:textId="77777777" w:rsidR="00B43D60" w:rsidRDefault="00B43D60" w:rsidP="00B43D60">
      <w:pPr>
        <w:tabs>
          <w:tab w:val="left" w:pos="4785"/>
        </w:tabs>
        <w:jc w:val="center"/>
        <w:rPr>
          <w:rFonts w:ascii="Times New Roman" w:hAnsi="Times New Roman" w:cs="Times New Roman"/>
          <w:sz w:val="32"/>
          <w:szCs w:val="32"/>
          <w:rtl/>
        </w:rPr>
      </w:pPr>
    </w:p>
    <w:p w14:paraId="268D319C" w14:textId="77777777" w:rsidR="00B43D60" w:rsidRDefault="00B43D60" w:rsidP="00B43D60">
      <w:pPr>
        <w:tabs>
          <w:tab w:val="left" w:pos="4785"/>
        </w:tabs>
        <w:jc w:val="center"/>
        <w:rPr>
          <w:rFonts w:ascii="Times New Roman" w:hAnsi="Times New Roman" w:cs="Times New Roman"/>
          <w:sz w:val="32"/>
          <w:szCs w:val="32"/>
          <w:rtl/>
        </w:rPr>
      </w:pPr>
    </w:p>
    <w:p w14:paraId="65DA61B2" w14:textId="77777777" w:rsidR="00B43D60" w:rsidRDefault="00B43D60" w:rsidP="00B43D60">
      <w:pPr>
        <w:tabs>
          <w:tab w:val="left" w:pos="4785"/>
        </w:tabs>
        <w:jc w:val="center"/>
        <w:rPr>
          <w:rFonts w:ascii="Times New Roman" w:hAnsi="Times New Roman" w:cs="Times New Roman"/>
          <w:sz w:val="32"/>
          <w:szCs w:val="32"/>
          <w:rtl/>
        </w:rPr>
      </w:pPr>
    </w:p>
    <w:p w14:paraId="69DFE199" w14:textId="77777777" w:rsidR="00B43D60" w:rsidRDefault="00B43D60" w:rsidP="00B43D60">
      <w:pPr>
        <w:tabs>
          <w:tab w:val="left" w:pos="4785"/>
        </w:tabs>
        <w:jc w:val="center"/>
        <w:rPr>
          <w:rFonts w:ascii="Times New Roman" w:hAnsi="Times New Roman" w:cs="Times New Roman"/>
          <w:sz w:val="32"/>
          <w:szCs w:val="32"/>
          <w:rtl/>
        </w:rPr>
      </w:pPr>
    </w:p>
    <w:p w14:paraId="140E80EC" w14:textId="77777777" w:rsidR="00B43D60" w:rsidRDefault="00B43D60" w:rsidP="00B43D60">
      <w:pPr>
        <w:tabs>
          <w:tab w:val="left" w:pos="4785"/>
        </w:tabs>
        <w:jc w:val="center"/>
        <w:rPr>
          <w:rFonts w:ascii="Times New Roman" w:hAnsi="Times New Roman" w:cs="Times New Roman"/>
          <w:sz w:val="32"/>
          <w:szCs w:val="32"/>
          <w:rtl/>
        </w:rPr>
      </w:pPr>
    </w:p>
    <w:p w14:paraId="0E98ED62" w14:textId="1BD774E3" w:rsidR="00B43D60" w:rsidRDefault="00B43D60" w:rsidP="00B43D60">
      <w:pPr>
        <w:tabs>
          <w:tab w:val="left" w:pos="4785"/>
        </w:tabs>
        <w:jc w:val="center"/>
        <w:rPr>
          <w:rFonts w:ascii="Times New Roman" w:hAnsi="Times New Roman" w:cs="Times New Roman"/>
          <w:b/>
          <w:bCs/>
          <w:sz w:val="32"/>
          <w:szCs w:val="32"/>
          <w:rtl/>
        </w:rPr>
      </w:pPr>
      <w:r w:rsidRPr="00B43D60">
        <w:rPr>
          <w:rFonts w:ascii="Times New Roman" w:hAnsi="Times New Roman" w:cs="Times New Roman" w:hint="cs"/>
          <w:b/>
          <w:bCs/>
          <w:sz w:val="32"/>
          <w:szCs w:val="32"/>
          <w:rtl/>
        </w:rPr>
        <w:t>ب</w:t>
      </w:r>
    </w:p>
    <w:p w14:paraId="65240712" w14:textId="24147A24" w:rsidR="00B43D60" w:rsidRDefault="00B43D60" w:rsidP="00B43D60">
      <w:pPr>
        <w:tabs>
          <w:tab w:val="left" w:pos="4785"/>
        </w:tabs>
        <w:jc w:val="center"/>
        <w:rPr>
          <w:rFonts w:ascii="Times New Roman" w:hAnsi="Times New Roman" w:cs="Times New Roman"/>
          <w:b/>
          <w:bCs/>
          <w:sz w:val="96"/>
          <w:szCs w:val="96"/>
          <w:rtl/>
        </w:rPr>
      </w:pPr>
      <w:r w:rsidRPr="00B43D60">
        <w:rPr>
          <w:rFonts w:ascii="Times New Roman" w:hAnsi="Times New Roman" w:cs="Times New Roman"/>
          <w:b/>
          <w:bCs/>
          <w:sz w:val="96"/>
          <w:szCs w:val="96"/>
          <w:rtl/>
        </w:rPr>
        <w:lastRenderedPageBreak/>
        <w:t>إهداء</w:t>
      </w:r>
    </w:p>
    <w:p w14:paraId="60D55421" w14:textId="4C2CAAFE" w:rsidR="00B43D60" w:rsidRPr="00B43D60" w:rsidRDefault="00B43D60" w:rsidP="00B43D60">
      <w:pPr>
        <w:tabs>
          <w:tab w:val="left" w:pos="4785"/>
        </w:tabs>
        <w:jc w:val="center"/>
        <w:rPr>
          <w:rFonts w:ascii="Simplified Arabic" w:hAnsi="Simplified Arabic" w:cs="Simplified Arabic"/>
          <w:b/>
          <w:bCs/>
          <w:sz w:val="28"/>
          <w:szCs w:val="28"/>
          <w:rtl/>
        </w:rPr>
      </w:pPr>
    </w:p>
    <w:p w14:paraId="29D9E678" w14:textId="421D8A16" w:rsidR="00B43D60" w:rsidRPr="00B43D60" w:rsidRDefault="00B43D60" w:rsidP="00B43D60">
      <w:pPr>
        <w:tabs>
          <w:tab w:val="left" w:pos="4785"/>
        </w:tabs>
        <w:jc w:val="center"/>
        <w:rPr>
          <w:rFonts w:ascii="Simplified Arabic" w:hAnsi="Simplified Arabic" w:cs="Simplified Arabic"/>
          <w:b/>
          <w:bCs/>
          <w:sz w:val="28"/>
          <w:szCs w:val="28"/>
          <w:rtl/>
        </w:rPr>
      </w:pPr>
      <w:r w:rsidRPr="00B43D60">
        <w:rPr>
          <w:rFonts w:ascii="Times New Roman" w:hAnsi="Times New Roman" w:cs="Times New Roman" w:hint="cs"/>
          <w:b/>
          <w:bCs/>
          <w:sz w:val="28"/>
          <w:szCs w:val="28"/>
          <w:rtl/>
        </w:rPr>
        <w:t>لى</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من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كانوا</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مصدر</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إلهامي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ودعمي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طوال</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مسيرتي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العلمية،</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إلى</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والدي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الاعزاء</w:t>
      </w:r>
    </w:p>
    <w:p w14:paraId="05C92EF7" w14:textId="3ED37700" w:rsidR="00B43D60" w:rsidRDefault="00B43D60" w:rsidP="00B43D60">
      <w:pPr>
        <w:tabs>
          <w:tab w:val="left" w:pos="4785"/>
        </w:tabs>
        <w:jc w:val="center"/>
        <w:rPr>
          <w:rFonts w:ascii="Times New Roman" w:hAnsi="Times New Roman" w:cs="Times New Roman"/>
          <w:b/>
          <w:bCs/>
          <w:sz w:val="28"/>
          <w:szCs w:val="28"/>
          <w:rtl/>
        </w:rPr>
      </w:pPr>
      <w:r w:rsidRPr="00B43D60">
        <w:rPr>
          <w:rFonts w:ascii="Times New Roman" w:hAnsi="Times New Roman" w:cs="Times New Roman" w:hint="cs"/>
          <w:b/>
          <w:bCs/>
          <w:sz w:val="28"/>
          <w:szCs w:val="28"/>
          <w:rtl/>
        </w:rPr>
        <w:t>اللذين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قدما</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لي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الحب</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والدعم</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غير</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المحدود</w:t>
      </w:r>
    </w:p>
    <w:p w14:paraId="219DF6B6" w14:textId="77777777" w:rsidR="00B43D60" w:rsidRPr="00B43D60" w:rsidRDefault="00B43D60" w:rsidP="00B43D60">
      <w:pPr>
        <w:tabs>
          <w:tab w:val="left" w:pos="4785"/>
        </w:tabs>
        <w:jc w:val="center"/>
        <w:rPr>
          <w:rFonts w:ascii="Simplified Arabic" w:hAnsi="Simplified Arabic" w:cs="Simplified Arabic"/>
          <w:b/>
          <w:bCs/>
          <w:sz w:val="28"/>
          <w:szCs w:val="28"/>
          <w:rtl/>
        </w:rPr>
      </w:pPr>
    </w:p>
    <w:p w14:paraId="6D509C2D" w14:textId="77777777" w:rsidR="00B43D60" w:rsidRPr="00B43D60" w:rsidRDefault="00B43D60" w:rsidP="00B43D60">
      <w:pPr>
        <w:tabs>
          <w:tab w:val="left" w:pos="4785"/>
        </w:tabs>
        <w:jc w:val="center"/>
        <w:rPr>
          <w:rFonts w:ascii="Simplified Arabic" w:hAnsi="Simplified Arabic" w:cs="Simplified Arabic"/>
          <w:b/>
          <w:bCs/>
          <w:sz w:val="28"/>
          <w:szCs w:val="28"/>
          <w:rtl/>
        </w:rPr>
      </w:pPr>
      <w:r w:rsidRPr="00B43D60">
        <w:rPr>
          <w:rFonts w:ascii="Times New Roman" w:hAnsi="Times New Roman" w:cs="Times New Roman" w:hint="cs"/>
          <w:b/>
          <w:bCs/>
          <w:sz w:val="28"/>
          <w:szCs w:val="28"/>
          <w:rtl/>
        </w:rPr>
        <w:t>وإلى</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أساتذتي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الذين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ساعدوني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بتوجيهاتهم</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القيمة،</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وإلى</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أصدقائي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الذين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كانوا</w:t>
      </w:r>
    </w:p>
    <w:p w14:paraId="785110B6" w14:textId="5000DB91" w:rsidR="00B43D60" w:rsidRPr="00B43D60" w:rsidRDefault="00B43D60" w:rsidP="00B43D60">
      <w:pPr>
        <w:tabs>
          <w:tab w:val="left" w:pos="4785"/>
        </w:tabs>
        <w:jc w:val="center"/>
        <w:rPr>
          <w:rFonts w:ascii="Simplified Arabic" w:hAnsi="Simplified Arabic" w:cs="Simplified Arabic"/>
          <w:b/>
          <w:bCs/>
          <w:sz w:val="28"/>
          <w:szCs w:val="28"/>
          <w:rtl/>
        </w:rPr>
      </w:pP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مصدر</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تحفيز</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وتشجيع</w:t>
      </w:r>
      <w:r w:rsidRPr="00B43D60">
        <w:rPr>
          <w:rFonts w:ascii="Simplified Arabic" w:hAnsi="Simplified Arabic" w:cs="Simplified Arabic" w:hint="cs"/>
          <w:b/>
          <w:bCs/>
          <w:sz w:val="28"/>
          <w:szCs w:val="28"/>
          <w:rtl/>
        </w:rPr>
        <w:t xml:space="preserve"> .</w:t>
      </w:r>
    </w:p>
    <w:p w14:paraId="7292B323" w14:textId="77777777" w:rsidR="00B43D60" w:rsidRDefault="00B43D60" w:rsidP="00B43D60">
      <w:pPr>
        <w:tabs>
          <w:tab w:val="left" w:pos="4785"/>
        </w:tabs>
        <w:jc w:val="center"/>
        <w:rPr>
          <w:rFonts w:ascii="Simplified Arabic" w:hAnsi="Simplified Arabic" w:cs="Times New Roman"/>
          <w:b/>
          <w:bCs/>
          <w:sz w:val="28"/>
          <w:szCs w:val="28"/>
          <w:rtl/>
        </w:rPr>
      </w:pPr>
    </w:p>
    <w:p w14:paraId="72A98F3F" w14:textId="2BDA2D50" w:rsidR="00B43D60" w:rsidRPr="00B43D60" w:rsidRDefault="00B43D60" w:rsidP="00B43D60">
      <w:pPr>
        <w:tabs>
          <w:tab w:val="left" w:pos="4785"/>
        </w:tabs>
        <w:jc w:val="center"/>
        <w:rPr>
          <w:rFonts w:ascii="Simplified Arabic" w:hAnsi="Simplified Arabic" w:cs="Simplified Arabic"/>
          <w:b/>
          <w:bCs/>
          <w:sz w:val="28"/>
          <w:szCs w:val="28"/>
        </w:rPr>
      </w:pPr>
      <w:r w:rsidRPr="00B43D60">
        <w:rPr>
          <w:rFonts w:ascii="Times New Roman" w:hAnsi="Times New Roman" w:cs="Times New Roman" w:hint="cs"/>
          <w:b/>
          <w:bCs/>
          <w:sz w:val="28"/>
          <w:szCs w:val="28"/>
          <w:rtl/>
        </w:rPr>
        <w:t>أقدم</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هذا</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العمل</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إلى</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كل</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من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آمن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بي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وبقدراتي،</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فبدونهم</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ما</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كان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لهذا</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العمل</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أن</w:t>
      </w:r>
      <w:r w:rsidRPr="00B43D60">
        <w:rPr>
          <w:rFonts w:ascii="Simplified Arabic" w:hAnsi="Simplified Arabic" w:cs="Simplified Arabic" w:hint="cs"/>
          <w:b/>
          <w:bCs/>
          <w:sz w:val="28"/>
          <w:szCs w:val="28"/>
          <w:rtl/>
        </w:rPr>
        <w:t xml:space="preserve"> </w:t>
      </w:r>
      <w:r w:rsidRPr="00B43D60">
        <w:rPr>
          <w:rFonts w:ascii="Times New Roman" w:hAnsi="Times New Roman" w:cs="Times New Roman" w:hint="cs"/>
          <w:b/>
          <w:bCs/>
          <w:sz w:val="28"/>
          <w:szCs w:val="28"/>
          <w:rtl/>
        </w:rPr>
        <w:t>يرى</w:t>
      </w:r>
    </w:p>
    <w:p w14:paraId="73747B7B" w14:textId="7D0BEEE3" w:rsidR="00B43D60" w:rsidRDefault="00B43D60" w:rsidP="00B43D60">
      <w:pPr>
        <w:tabs>
          <w:tab w:val="left" w:pos="3735"/>
          <w:tab w:val="center" w:pos="4680"/>
          <w:tab w:val="left" w:pos="4785"/>
        </w:tabs>
        <w:rPr>
          <w:rFonts w:ascii="Times New Roman" w:hAnsi="Times New Roman" w:cs="Times New Roman"/>
          <w:b/>
          <w:bCs/>
          <w:sz w:val="28"/>
          <w:szCs w:val="28"/>
          <w:rtl/>
        </w:rPr>
      </w:pPr>
      <w:r>
        <w:rPr>
          <w:rFonts w:ascii="Simplified Arabic" w:hAnsi="Simplified Arabic" w:cs="Simplified Arabic"/>
          <w:b/>
          <w:bCs/>
          <w:sz w:val="28"/>
          <w:szCs w:val="28"/>
        </w:rPr>
        <w:tab/>
      </w:r>
      <w:r>
        <w:rPr>
          <w:rFonts w:ascii="Simplified Arabic" w:hAnsi="Simplified Arabic" w:cs="Simplified Arabic"/>
          <w:b/>
          <w:bCs/>
          <w:sz w:val="28"/>
          <w:szCs w:val="28"/>
        </w:rPr>
        <w:tab/>
      </w:r>
      <w:proofErr w:type="gramStart"/>
      <w:r w:rsidRPr="00B43D60">
        <w:rPr>
          <w:rFonts w:ascii="Simplified Arabic" w:hAnsi="Simplified Arabic" w:cs="Simplified Arabic" w:hint="cs"/>
          <w:b/>
          <w:bCs/>
          <w:sz w:val="28"/>
          <w:szCs w:val="28"/>
        </w:rPr>
        <w:t>“.</w:t>
      </w:r>
      <w:r w:rsidRPr="00B43D60">
        <w:rPr>
          <w:rFonts w:ascii="Times New Roman" w:hAnsi="Times New Roman" w:cs="Times New Roman" w:hint="cs"/>
          <w:b/>
          <w:bCs/>
          <w:sz w:val="28"/>
          <w:szCs w:val="28"/>
          <w:rtl/>
        </w:rPr>
        <w:t>النور</w:t>
      </w:r>
      <w:proofErr w:type="gramEnd"/>
    </w:p>
    <w:p w14:paraId="09EF62E8" w14:textId="77777777" w:rsidR="00E2431F" w:rsidRPr="00E2431F" w:rsidRDefault="00E2431F" w:rsidP="00E2431F">
      <w:pPr>
        <w:tabs>
          <w:tab w:val="left" w:pos="3735"/>
          <w:tab w:val="center" w:pos="4680"/>
          <w:tab w:val="left" w:pos="4785"/>
        </w:tabs>
        <w:jc w:val="center"/>
        <w:rPr>
          <w:rFonts w:ascii="Simplified Arabic" w:hAnsi="Simplified Arabic" w:cs="Simplified Arabic"/>
          <w:b/>
          <w:bCs/>
          <w:sz w:val="28"/>
          <w:szCs w:val="28"/>
          <w:rtl/>
        </w:rPr>
      </w:pPr>
    </w:p>
    <w:p w14:paraId="344BEE68" w14:textId="5CE23AF5" w:rsidR="00E2431F" w:rsidRPr="00E2431F" w:rsidRDefault="00E2431F" w:rsidP="00E2431F">
      <w:pPr>
        <w:tabs>
          <w:tab w:val="left" w:pos="3735"/>
          <w:tab w:val="center" w:pos="4680"/>
          <w:tab w:val="left" w:pos="4785"/>
        </w:tabs>
        <w:jc w:val="center"/>
        <w:rPr>
          <w:rFonts w:ascii="Simplified Arabic" w:hAnsi="Simplified Arabic" w:cs="Simplified Arabic"/>
          <w:b/>
          <w:bCs/>
          <w:sz w:val="28"/>
          <w:szCs w:val="28"/>
        </w:rPr>
      </w:pPr>
      <w:r w:rsidRPr="00E2431F">
        <w:rPr>
          <w:rFonts w:ascii="Times New Roman" w:hAnsi="Times New Roman" w:cs="Times New Roman" w:hint="cs"/>
          <w:b/>
          <w:bCs/>
          <w:sz w:val="28"/>
          <w:szCs w:val="28"/>
          <w:rtl/>
        </w:rPr>
        <w:t>أهدي</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هذا</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العمل</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لكل</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من</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ساهم</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في</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نجاحي</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ودعمني</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على</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مدار</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وأخير</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هذه</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الرحلة،</w:t>
      </w:r>
    </w:p>
    <w:p w14:paraId="2D5491AB" w14:textId="12B2C205"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r w:rsidRPr="00E2431F">
        <w:rPr>
          <w:rFonts w:ascii="Times New Roman" w:hAnsi="Times New Roman" w:cs="Times New Roman" w:hint="cs"/>
          <w:b/>
          <w:bCs/>
          <w:sz w:val="28"/>
          <w:szCs w:val="28"/>
          <w:rtl/>
        </w:rPr>
        <w:t>سائالً</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هلال</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أن</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يجعل</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هذا</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اإلنجاز</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خطوة</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نحو</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تحقيق</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المزيد</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من</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النجاح</w:t>
      </w:r>
      <w:r w:rsidRPr="00E2431F">
        <w:rPr>
          <w:rFonts w:ascii="Simplified Arabic" w:hAnsi="Simplified Arabic" w:cs="Simplified Arabic" w:hint="cs"/>
          <w:b/>
          <w:bCs/>
          <w:sz w:val="28"/>
          <w:szCs w:val="28"/>
          <w:rtl/>
        </w:rPr>
        <w:t xml:space="preserve"> </w:t>
      </w:r>
      <w:r w:rsidRPr="00E2431F">
        <w:rPr>
          <w:rFonts w:ascii="Times New Roman" w:hAnsi="Times New Roman" w:cs="Times New Roman" w:hint="cs"/>
          <w:b/>
          <w:bCs/>
          <w:sz w:val="28"/>
          <w:szCs w:val="28"/>
          <w:rtl/>
        </w:rPr>
        <w:t>والتقدم</w:t>
      </w:r>
      <w:r>
        <w:rPr>
          <w:rFonts w:ascii="Times New Roman" w:hAnsi="Times New Roman" w:cs="Times New Roman" w:hint="cs"/>
          <w:b/>
          <w:bCs/>
          <w:sz w:val="28"/>
          <w:szCs w:val="28"/>
          <w:rtl/>
        </w:rPr>
        <w:t xml:space="preserve"> .</w:t>
      </w:r>
    </w:p>
    <w:p w14:paraId="5308CEC5" w14:textId="77777777"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p>
    <w:p w14:paraId="2B88BB31" w14:textId="77777777"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p>
    <w:p w14:paraId="12AA2D9A" w14:textId="77777777"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p>
    <w:p w14:paraId="27623F8B" w14:textId="77777777"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p>
    <w:p w14:paraId="67A31205" w14:textId="77777777"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p>
    <w:p w14:paraId="2A9A7698" w14:textId="77777777"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p>
    <w:p w14:paraId="44D2D093" w14:textId="77777777"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p>
    <w:p w14:paraId="6C56170E" w14:textId="3DBF6CB9" w:rsidR="00E2431F" w:rsidRDefault="00E2431F" w:rsidP="00E2431F">
      <w:pPr>
        <w:tabs>
          <w:tab w:val="left" w:pos="3735"/>
          <w:tab w:val="center" w:pos="4680"/>
          <w:tab w:val="left" w:pos="4785"/>
        </w:tabs>
        <w:jc w:val="center"/>
        <w:rPr>
          <w:rFonts w:ascii="Times New Roman" w:hAnsi="Times New Roman" w:cs="Times New Roman"/>
          <w:b/>
          <w:bCs/>
          <w:sz w:val="28"/>
          <w:szCs w:val="28"/>
          <w:rtl/>
        </w:rPr>
      </w:pPr>
      <w:r>
        <w:rPr>
          <w:rFonts w:ascii="Times New Roman" w:hAnsi="Times New Roman" w:cs="Times New Roman" w:hint="cs"/>
          <w:b/>
          <w:bCs/>
          <w:sz w:val="28"/>
          <w:szCs w:val="28"/>
          <w:rtl/>
        </w:rPr>
        <w:t>ج</w:t>
      </w:r>
    </w:p>
    <w:p w14:paraId="5D7575C2" w14:textId="25FAABD4" w:rsidR="00E2431F" w:rsidRDefault="004923A9" w:rsidP="004923A9">
      <w:pPr>
        <w:tabs>
          <w:tab w:val="left" w:pos="3735"/>
          <w:tab w:val="center" w:pos="4680"/>
          <w:tab w:val="left" w:pos="4785"/>
        </w:tabs>
        <w:jc w:val="center"/>
        <w:rPr>
          <w:rFonts w:ascii="Times New Roman" w:hAnsi="Times New Roman" w:cs="Times New Roman"/>
          <w:b/>
          <w:bCs/>
          <w:sz w:val="52"/>
          <w:szCs w:val="52"/>
          <w:rtl/>
        </w:rPr>
      </w:pPr>
      <w:r w:rsidRPr="004923A9">
        <w:rPr>
          <w:rFonts w:ascii="Times New Roman" w:hAnsi="Times New Roman" w:cs="Times New Roman"/>
          <w:b/>
          <w:bCs/>
          <w:sz w:val="52"/>
          <w:szCs w:val="52"/>
          <w:rtl/>
        </w:rPr>
        <w:lastRenderedPageBreak/>
        <w:t>شكر و تقدير</w:t>
      </w:r>
    </w:p>
    <w:p w14:paraId="66D20B9D" w14:textId="77777777" w:rsidR="004923A9" w:rsidRDefault="004923A9" w:rsidP="004923A9">
      <w:pPr>
        <w:tabs>
          <w:tab w:val="left" w:pos="3735"/>
          <w:tab w:val="center" w:pos="4680"/>
          <w:tab w:val="left" w:pos="4785"/>
        </w:tabs>
        <w:jc w:val="center"/>
        <w:rPr>
          <w:rFonts w:ascii="Times New Roman" w:hAnsi="Times New Roman" w:cs="Times New Roman"/>
          <w:b/>
          <w:bCs/>
          <w:sz w:val="52"/>
          <w:szCs w:val="52"/>
          <w:rtl/>
        </w:rPr>
      </w:pPr>
    </w:p>
    <w:p w14:paraId="69864486" w14:textId="77777777" w:rsidR="004923A9" w:rsidRDefault="004923A9" w:rsidP="004923A9">
      <w:pPr>
        <w:tabs>
          <w:tab w:val="left" w:pos="3735"/>
          <w:tab w:val="center" w:pos="4680"/>
          <w:tab w:val="left" w:pos="4785"/>
        </w:tabs>
        <w:jc w:val="center"/>
        <w:rPr>
          <w:rFonts w:ascii="Times New Roman" w:hAnsi="Times New Roman" w:cs="Times New Roman"/>
          <w:b/>
          <w:bCs/>
          <w:sz w:val="28"/>
          <w:szCs w:val="28"/>
          <w:rtl/>
        </w:rPr>
      </w:pPr>
      <w:r w:rsidRPr="004923A9">
        <w:rPr>
          <w:rFonts w:ascii="Times New Roman" w:hAnsi="Times New Roman" w:cs="Times New Roman" w:hint="cs"/>
          <w:b/>
          <w:bCs/>
          <w:sz w:val="28"/>
          <w:szCs w:val="28"/>
          <w:rtl/>
        </w:rPr>
        <w:t>أود</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أن</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أتقدم</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بخالص</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الشكر</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والتقدير</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إلى</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جميع</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من</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أسهموا</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في</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إنجاز</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هذا</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العمل</w:t>
      </w:r>
      <w:r w:rsidRPr="004923A9">
        <w:rPr>
          <w:rFonts w:ascii="Simplified Arabic" w:hAnsi="Simplified Arabic" w:cs="Simplified Arabic" w:hint="cs"/>
          <w:b/>
          <w:bCs/>
          <w:sz w:val="28"/>
          <w:szCs w:val="28"/>
          <w:rtl/>
        </w:rPr>
        <w:t xml:space="preserve"> </w:t>
      </w:r>
      <w:r>
        <w:rPr>
          <w:rFonts w:ascii="Times New Roman" w:hAnsi="Times New Roman" w:cs="Times New Roman" w:hint="cs"/>
          <w:b/>
          <w:bCs/>
          <w:sz w:val="28"/>
          <w:szCs w:val="28"/>
          <w:rtl/>
        </w:rPr>
        <w:t>الاكديمي .</w:t>
      </w:r>
    </w:p>
    <w:p w14:paraId="0517A199" w14:textId="77777777" w:rsidR="00B43D60" w:rsidRDefault="00B43D60" w:rsidP="00B43D60">
      <w:pPr>
        <w:tabs>
          <w:tab w:val="left" w:pos="3735"/>
          <w:tab w:val="center" w:pos="4680"/>
          <w:tab w:val="left" w:pos="4785"/>
        </w:tabs>
        <w:rPr>
          <w:rFonts w:ascii="Simplified Arabic" w:hAnsi="Simplified Arabic" w:cs="Simplified Arabic"/>
          <w:b/>
          <w:bCs/>
          <w:sz w:val="28"/>
          <w:szCs w:val="28"/>
          <w:rtl/>
        </w:rPr>
      </w:pPr>
    </w:p>
    <w:p w14:paraId="13A83059" w14:textId="6D1CA38D" w:rsidR="004923A9" w:rsidRDefault="004923A9" w:rsidP="004923A9">
      <w:pPr>
        <w:tabs>
          <w:tab w:val="left" w:pos="3735"/>
          <w:tab w:val="center" w:pos="4680"/>
          <w:tab w:val="left" w:pos="4785"/>
        </w:tabs>
        <w:jc w:val="center"/>
        <w:rPr>
          <w:rFonts w:ascii="Simplified Arabic" w:hAnsi="Simplified Arabic" w:cs="Simplified Arabic"/>
          <w:b/>
          <w:bCs/>
          <w:sz w:val="28"/>
          <w:szCs w:val="28"/>
          <w:rtl/>
        </w:rPr>
      </w:pPr>
      <w:r w:rsidRPr="004923A9">
        <w:rPr>
          <w:rFonts w:ascii="Times New Roman" w:hAnsi="Times New Roman" w:cs="Times New Roman" w:hint="cs"/>
          <w:b/>
          <w:bCs/>
          <w:sz w:val="28"/>
          <w:szCs w:val="28"/>
          <w:rtl/>
        </w:rPr>
        <w:t>أشكر</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أوالً</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وأخيراً</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أساتذتي</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الكرام،</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الذين</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كانوا</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مصدر</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إلهام</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لي</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طوال</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دراستي،</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وقدموا</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لي</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من</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وقتهم</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وخبراتهم</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ما</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كان</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له</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أعظم</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األثر</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في</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تطوير</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هذا</w:t>
      </w:r>
      <w:r w:rsidRPr="004923A9">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البحث</w:t>
      </w:r>
      <w:r>
        <w:rPr>
          <w:rFonts w:ascii="Times New Roman" w:hAnsi="Times New Roman" w:cs="Times New Roman" w:hint="cs"/>
          <w:b/>
          <w:bCs/>
          <w:sz w:val="28"/>
          <w:szCs w:val="28"/>
          <w:rtl/>
        </w:rPr>
        <w:t xml:space="preserve"> .</w:t>
      </w:r>
    </w:p>
    <w:p w14:paraId="72E32EDC" w14:textId="77777777" w:rsidR="004923A9" w:rsidRDefault="004923A9" w:rsidP="004923A9">
      <w:pPr>
        <w:tabs>
          <w:tab w:val="left" w:pos="3735"/>
          <w:tab w:val="center" w:pos="4680"/>
          <w:tab w:val="left" w:pos="4785"/>
        </w:tabs>
        <w:jc w:val="center"/>
        <w:rPr>
          <w:rFonts w:ascii="Simplified Arabic" w:hAnsi="Simplified Arabic" w:cs="Simplified Arabic"/>
          <w:b/>
          <w:bCs/>
          <w:sz w:val="28"/>
          <w:szCs w:val="28"/>
          <w:rtl/>
        </w:rPr>
      </w:pPr>
    </w:p>
    <w:p w14:paraId="0D45CF3D" w14:textId="24CE1B56" w:rsidR="004923A9" w:rsidRPr="004923A9" w:rsidRDefault="004923A9" w:rsidP="004923A9">
      <w:pPr>
        <w:tabs>
          <w:tab w:val="left" w:pos="3735"/>
          <w:tab w:val="center" w:pos="4680"/>
          <w:tab w:val="left" w:pos="4785"/>
        </w:tabs>
        <w:jc w:val="center"/>
        <w:rPr>
          <w:rFonts w:ascii="Simplified Arabic" w:hAnsi="Simplified Arabic" w:cs="Simplified Arabic"/>
          <w:b/>
          <w:bCs/>
          <w:sz w:val="28"/>
          <w:szCs w:val="28"/>
          <w:u w:val="single"/>
          <w:rtl/>
        </w:rPr>
      </w:pPr>
      <w:r w:rsidRPr="004923A9">
        <w:rPr>
          <w:rFonts w:ascii="Times New Roman" w:hAnsi="Times New Roman" w:cs="Times New Roman" w:hint="cs"/>
          <w:b/>
          <w:bCs/>
          <w:sz w:val="28"/>
          <w:szCs w:val="28"/>
          <w:u w:val="single"/>
          <w:rtl/>
        </w:rPr>
        <w:t>د</w:t>
      </w:r>
      <w:r w:rsidRPr="004923A9">
        <w:rPr>
          <w:rFonts w:ascii="Simplified Arabic" w:hAnsi="Simplified Arabic" w:cs="Simplified Arabic"/>
          <w:b/>
          <w:bCs/>
          <w:sz w:val="28"/>
          <w:szCs w:val="28"/>
          <w:u w:val="single"/>
          <w:rtl/>
        </w:rPr>
        <w:t>.</w:t>
      </w:r>
      <w:r w:rsidRPr="004923A9">
        <w:rPr>
          <w:rFonts w:ascii="Times New Roman" w:hAnsi="Times New Roman" w:cs="Times New Roman" w:hint="cs"/>
          <w:b/>
          <w:bCs/>
          <w:sz w:val="28"/>
          <w:szCs w:val="28"/>
          <w:u w:val="single"/>
          <w:rtl/>
        </w:rPr>
        <w:t>الفيصل</w:t>
      </w:r>
      <w:r w:rsidRPr="004923A9">
        <w:rPr>
          <w:rFonts w:ascii="Simplified Arabic" w:hAnsi="Simplified Arabic" w:cs="Simplified Arabic"/>
          <w:b/>
          <w:bCs/>
          <w:sz w:val="28"/>
          <w:szCs w:val="28"/>
          <w:u w:val="single"/>
          <w:rtl/>
        </w:rPr>
        <w:t xml:space="preserve"> </w:t>
      </w:r>
      <w:r w:rsidRPr="004923A9">
        <w:rPr>
          <w:rFonts w:ascii="Times New Roman" w:hAnsi="Times New Roman" w:cs="Times New Roman" w:hint="cs"/>
          <w:b/>
          <w:bCs/>
          <w:sz w:val="28"/>
          <w:szCs w:val="28"/>
          <w:u w:val="single"/>
          <w:rtl/>
        </w:rPr>
        <w:t>عبدالحميد</w:t>
      </w:r>
      <w:r w:rsidRPr="004923A9">
        <w:rPr>
          <w:rFonts w:ascii="Simplified Arabic" w:hAnsi="Simplified Arabic" w:cs="Simplified Arabic"/>
          <w:b/>
          <w:bCs/>
          <w:sz w:val="28"/>
          <w:szCs w:val="28"/>
          <w:u w:val="single"/>
          <w:rtl/>
        </w:rPr>
        <w:t xml:space="preserve"> </w:t>
      </w:r>
      <w:r w:rsidRPr="004923A9">
        <w:rPr>
          <w:rFonts w:ascii="Times New Roman" w:hAnsi="Times New Roman" w:cs="Times New Roman" w:hint="cs"/>
          <w:b/>
          <w:bCs/>
          <w:sz w:val="28"/>
          <w:szCs w:val="28"/>
          <w:u w:val="single"/>
          <w:rtl/>
        </w:rPr>
        <w:t>محمد</w:t>
      </w:r>
      <w:r w:rsidRPr="004923A9">
        <w:rPr>
          <w:rFonts w:ascii="Simplified Arabic" w:hAnsi="Simplified Arabic" w:cs="Simplified Arabic"/>
          <w:b/>
          <w:bCs/>
          <w:sz w:val="28"/>
          <w:szCs w:val="28"/>
          <w:u w:val="single"/>
          <w:rtl/>
        </w:rPr>
        <w:t xml:space="preserve"> </w:t>
      </w:r>
      <w:r w:rsidRPr="004923A9">
        <w:rPr>
          <w:rFonts w:ascii="Times New Roman" w:hAnsi="Times New Roman" w:cs="Times New Roman" w:hint="cs"/>
          <w:b/>
          <w:bCs/>
          <w:sz w:val="28"/>
          <w:szCs w:val="28"/>
          <w:u w:val="single"/>
          <w:rtl/>
        </w:rPr>
        <w:t>حسن</w:t>
      </w:r>
    </w:p>
    <w:p w14:paraId="33248938" w14:textId="77777777" w:rsidR="004923A9" w:rsidRDefault="004923A9" w:rsidP="004923A9">
      <w:pPr>
        <w:tabs>
          <w:tab w:val="left" w:pos="3735"/>
          <w:tab w:val="center" w:pos="4680"/>
          <w:tab w:val="left" w:pos="4785"/>
        </w:tabs>
        <w:jc w:val="center"/>
        <w:rPr>
          <w:rFonts w:ascii="Simplified Arabic" w:hAnsi="Simplified Arabic" w:cs="Simplified Arabic"/>
          <w:b/>
          <w:bCs/>
          <w:sz w:val="28"/>
          <w:szCs w:val="28"/>
          <w:rtl/>
        </w:rPr>
      </w:pPr>
    </w:p>
    <w:p w14:paraId="7049F9F3" w14:textId="6FD8475E" w:rsidR="004923A9" w:rsidRDefault="004923A9" w:rsidP="004923A9">
      <w:pPr>
        <w:tabs>
          <w:tab w:val="left" w:pos="3735"/>
          <w:tab w:val="center" w:pos="4680"/>
          <w:tab w:val="left" w:pos="4785"/>
        </w:tabs>
        <w:jc w:val="center"/>
        <w:rPr>
          <w:rFonts w:ascii="Simplified Arabic" w:hAnsi="Simplified Arabic" w:cs="Simplified Arabic"/>
          <w:b/>
          <w:bCs/>
          <w:sz w:val="28"/>
          <w:szCs w:val="28"/>
          <w:rtl/>
        </w:rPr>
      </w:pPr>
      <w:r w:rsidRPr="004923A9">
        <w:rPr>
          <w:rFonts w:ascii="Times New Roman" w:hAnsi="Times New Roman" w:cs="Times New Roman" w:hint="cs"/>
          <w:b/>
          <w:bCs/>
          <w:sz w:val="28"/>
          <w:szCs w:val="28"/>
          <w:rtl/>
        </w:rPr>
        <w:t>كما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أود</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أن</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أتوجه</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بجزيل</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الشكر</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إلى</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لجنة</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المناقشة</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الكريمة</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على</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مالحظاتهم</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القيمة</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التي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أسهمت</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في</w:t>
      </w:r>
      <w:r>
        <w:rPr>
          <w:rFonts w:ascii="Simplified Arabic" w:hAnsi="Simplified Arabic" w:cs="Simplified Arabic" w:hint="cs"/>
          <w:b/>
          <w:bCs/>
          <w:sz w:val="28"/>
          <w:szCs w:val="28"/>
          <w:rtl/>
        </w:rPr>
        <w:t xml:space="preserve"> </w:t>
      </w:r>
      <w:r w:rsidRPr="004923A9">
        <w:rPr>
          <w:rFonts w:ascii="Times New Roman" w:hAnsi="Times New Roman" w:cs="Times New Roman" w:hint="cs"/>
          <w:b/>
          <w:bCs/>
          <w:sz w:val="28"/>
          <w:szCs w:val="28"/>
          <w:rtl/>
        </w:rPr>
        <w:t>تحسين</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مستوى</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هذا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العمل</w:t>
      </w:r>
      <w:r>
        <w:rPr>
          <w:rFonts w:ascii="Simplified Arabic" w:hAnsi="Simplified Arabic" w:cs="Simplified Arabic" w:hint="cs"/>
          <w:b/>
          <w:bCs/>
          <w:sz w:val="28"/>
          <w:szCs w:val="28"/>
          <w:rtl/>
        </w:rPr>
        <w:t xml:space="preserve"> .</w:t>
      </w:r>
    </w:p>
    <w:p w14:paraId="5C1B78E9" w14:textId="77777777" w:rsidR="004923A9" w:rsidRDefault="004923A9" w:rsidP="004923A9">
      <w:pPr>
        <w:tabs>
          <w:tab w:val="left" w:pos="3735"/>
          <w:tab w:val="center" w:pos="4680"/>
          <w:tab w:val="left" w:pos="4785"/>
        </w:tabs>
        <w:jc w:val="center"/>
        <w:rPr>
          <w:rFonts w:ascii="Simplified Arabic" w:hAnsi="Simplified Arabic" w:cs="Simplified Arabic"/>
          <w:b/>
          <w:bCs/>
          <w:sz w:val="28"/>
          <w:szCs w:val="28"/>
          <w:rtl/>
        </w:rPr>
      </w:pPr>
    </w:p>
    <w:p w14:paraId="35F9E8D8" w14:textId="2A32A9ED" w:rsidR="004923A9" w:rsidRDefault="004923A9" w:rsidP="004923A9">
      <w:pPr>
        <w:tabs>
          <w:tab w:val="left" w:pos="3735"/>
          <w:tab w:val="center" w:pos="4680"/>
          <w:tab w:val="left" w:pos="4785"/>
        </w:tabs>
        <w:jc w:val="center"/>
        <w:rPr>
          <w:rFonts w:ascii="Times New Roman" w:hAnsi="Times New Roman" w:cs="Times New Roman"/>
          <w:b/>
          <w:bCs/>
          <w:sz w:val="28"/>
          <w:szCs w:val="28"/>
          <w:rtl/>
        </w:rPr>
      </w:pPr>
      <w:r w:rsidRPr="004923A9">
        <w:rPr>
          <w:rFonts w:ascii="Times New Roman" w:hAnsi="Times New Roman" w:cs="Times New Roman" w:hint="cs"/>
          <w:b/>
          <w:bCs/>
          <w:sz w:val="28"/>
          <w:szCs w:val="28"/>
          <w:rtl/>
        </w:rPr>
        <w:t>أتوجه</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بخالص</w:t>
      </w:r>
      <w:r w:rsidRPr="004923A9">
        <w:rPr>
          <w:rFonts w:ascii="Simplified Arabic" w:hAnsi="Simplified Arabic" w:cs="Simplified Arabic"/>
          <w:b/>
          <w:bCs/>
          <w:sz w:val="28"/>
          <w:szCs w:val="28"/>
          <w:rtl/>
        </w:rPr>
        <w:t xml:space="preserve"> </w:t>
      </w:r>
      <w:r>
        <w:rPr>
          <w:rFonts w:ascii="Times New Roman" w:hAnsi="Times New Roman" w:cs="Times New Roman" w:hint="cs"/>
          <w:b/>
          <w:bCs/>
          <w:sz w:val="28"/>
          <w:szCs w:val="28"/>
          <w:rtl/>
        </w:rPr>
        <w:t>الامتنان</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إلى</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أسرتي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العزيزة</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على</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دعمهم</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المستمر،</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وتشجيعهم</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لي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في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كل</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مرحلة</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من</w:t>
      </w:r>
      <w:r>
        <w:rPr>
          <w:rFonts w:ascii="Times New Roman" w:hAnsi="Times New Roman" w:cs="Times New Roman" w:hint="cs"/>
          <w:b/>
          <w:bCs/>
          <w:sz w:val="28"/>
          <w:szCs w:val="28"/>
          <w:rtl/>
        </w:rPr>
        <w:t xml:space="preserve">مراحل الدراسة </w:t>
      </w:r>
    </w:p>
    <w:p w14:paraId="44F4B2B6" w14:textId="77777777" w:rsidR="004923A9" w:rsidRDefault="004923A9" w:rsidP="004923A9">
      <w:pPr>
        <w:tabs>
          <w:tab w:val="left" w:pos="3735"/>
          <w:tab w:val="center" w:pos="4680"/>
          <w:tab w:val="left" w:pos="4785"/>
        </w:tabs>
        <w:jc w:val="center"/>
        <w:rPr>
          <w:rFonts w:ascii="Times New Roman" w:hAnsi="Times New Roman" w:cs="Times New Roman"/>
          <w:b/>
          <w:bCs/>
          <w:sz w:val="28"/>
          <w:szCs w:val="28"/>
          <w:rtl/>
        </w:rPr>
      </w:pPr>
    </w:p>
    <w:p w14:paraId="46546344" w14:textId="2E70FE06" w:rsidR="004923A9" w:rsidRDefault="004923A9" w:rsidP="004923A9">
      <w:pPr>
        <w:tabs>
          <w:tab w:val="left" w:pos="3735"/>
          <w:tab w:val="center" w:pos="4680"/>
          <w:tab w:val="left" w:pos="4785"/>
        </w:tabs>
        <w:jc w:val="center"/>
        <w:rPr>
          <w:rFonts w:ascii="Times New Roman" w:hAnsi="Times New Roman" w:cs="Times New Roman"/>
          <w:b/>
          <w:bCs/>
          <w:sz w:val="28"/>
          <w:szCs w:val="28"/>
          <w:rtl/>
        </w:rPr>
      </w:pPr>
      <w:r>
        <w:rPr>
          <w:rFonts w:ascii="Simplified Arabic" w:hAnsi="Simplified Arabic" w:cs="Times New Roman" w:hint="cs"/>
          <w:b/>
          <w:bCs/>
          <w:sz w:val="28"/>
          <w:szCs w:val="28"/>
          <w:rtl/>
        </w:rPr>
        <w:t>ولا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يسعني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إ</w:t>
      </w:r>
      <w:r>
        <w:rPr>
          <w:rFonts w:ascii="Times New Roman" w:hAnsi="Times New Roman" w:cs="Times New Roman" w:hint="cs"/>
          <w:b/>
          <w:bCs/>
          <w:sz w:val="28"/>
          <w:szCs w:val="28"/>
          <w:rtl/>
        </w:rPr>
        <w:t>لا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أن</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أشكر</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جميع</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زمالئي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وأصدقائي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الذين</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كانوا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بجانبي،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وقدموا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لي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الدعم</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المعنوي</w:t>
      </w:r>
      <w:r>
        <w:rPr>
          <w:rFonts w:ascii="Times New Roman" w:hAnsi="Times New Roman" w:cs="Times New Roman" w:hint="cs"/>
          <w:b/>
          <w:bCs/>
          <w:sz w:val="28"/>
          <w:szCs w:val="28"/>
          <w:rtl/>
        </w:rPr>
        <w:t xml:space="preserve"> </w:t>
      </w:r>
      <w:r w:rsidRPr="004923A9">
        <w:rPr>
          <w:rFonts w:ascii="Times New Roman" w:hAnsi="Times New Roman" w:cs="Times New Roman" w:hint="cs"/>
          <w:b/>
          <w:bCs/>
          <w:sz w:val="28"/>
          <w:szCs w:val="28"/>
          <w:rtl/>
        </w:rPr>
        <w:t>والفكري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طوال</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فترة</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الدراسة</w:t>
      </w:r>
    </w:p>
    <w:p w14:paraId="5979F126" w14:textId="77777777" w:rsidR="004923A9" w:rsidRDefault="004923A9" w:rsidP="004923A9">
      <w:pPr>
        <w:tabs>
          <w:tab w:val="left" w:pos="3735"/>
          <w:tab w:val="center" w:pos="4680"/>
          <w:tab w:val="left" w:pos="4785"/>
        </w:tabs>
        <w:jc w:val="center"/>
        <w:rPr>
          <w:rFonts w:ascii="Times New Roman" w:hAnsi="Times New Roman" w:cs="Times New Roman"/>
          <w:b/>
          <w:bCs/>
          <w:sz w:val="28"/>
          <w:szCs w:val="28"/>
          <w:rtl/>
        </w:rPr>
      </w:pPr>
    </w:p>
    <w:p w14:paraId="38807BC2" w14:textId="362521C9" w:rsidR="004923A9" w:rsidRDefault="004923A9" w:rsidP="004923A9">
      <w:pPr>
        <w:tabs>
          <w:tab w:val="left" w:pos="3735"/>
          <w:tab w:val="center" w:pos="4680"/>
          <w:tab w:val="left" w:pos="4785"/>
        </w:tabs>
        <w:jc w:val="center"/>
        <w:rPr>
          <w:rFonts w:ascii="Simplified Arabic" w:hAnsi="Simplified Arabic" w:cs="Simplified Arabic"/>
          <w:b/>
          <w:bCs/>
          <w:sz w:val="28"/>
          <w:szCs w:val="28"/>
          <w:rtl/>
        </w:rPr>
      </w:pPr>
      <w:r w:rsidRPr="004923A9">
        <w:rPr>
          <w:rFonts w:ascii="Simplified Arabic" w:hAnsi="Simplified Arabic" w:cs="Simplified Arabic"/>
          <w:b/>
          <w:bCs/>
          <w:sz w:val="28"/>
          <w:szCs w:val="28"/>
        </w:rPr>
        <w:t xml:space="preserve">. </w:t>
      </w:r>
      <w:r w:rsidRPr="004923A9">
        <w:rPr>
          <w:rFonts w:ascii="Times New Roman" w:hAnsi="Times New Roman" w:cs="Times New Roman" w:hint="cs"/>
          <w:b/>
          <w:bCs/>
          <w:sz w:val="28"/>
          <w:szCs w:val="28"/>
          <w:rtl/>
        </w:rPr>
        <w:t>وأخيرا،ً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أتوجه</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بالشكر</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إلى</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كل</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من</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ساهم</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من</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قريب</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أو</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بعيد</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في</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إتمام</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هذا</w:t>
      </w:r>
      <w:r w:rsidRPr="004923A9">
        <w:rPr>
          <w:rFonts w:ascii="Simplified Arabic" w:hAnsi="Simplified Arabic" w:cs="Simplified Arabic"/>
          <w:b/>
          <w:bCs/>
          <w:sz w:val="28"/>
          <w:szCs w:val="28"/>
          <w:rtl/>
        </w:rPr>
        <w:t xml:space="preserve"> </w:t>
      </w:r>
      <w:r w:rsidRPr="004923A9">
        <w:rPr>
          <w:rFonts w:ascii="Times New Roman" w:hAnsi="Times New Roman" w:cs="Times New Roman" w:hint="cs"/>
          <w:b/>
          <w:bCs/>
          <w:sz w:val="28"/>
          <w:szCs w:val="28"/>
          <w:rtl/>
        </w:rPr>
        <w:t>العمل</w:t>
      </w:r>
      <w:r w:rsidRPr="004923A9">
        <w:rPr>
          <w:rFonts w:ascii="Simplified Arabic" w:hAnsi="Simplified Arabic" w:cs="Simplified Arabic"/>
          <w:b/>
          <w:bCs/>
          <w:sz w:val="28"/>
          <w:szCs w:val="28"/>
        </w:rPr>
        <w:t>“.</w:t>
      </w:r>
    </w:p>
    <w:p w14:paraId="6DFD3C33" w14:textId="77777777" w:rsidR="004923A9" w:rsidRDefault="004923A9" w:rsidP="004923A9">
      <w:pPr>
        <w:tabs>
          <w:tab w:val="left" w:pos="3735"/>
          <w:tab w:val="center" w:pos="4680"/>
          <w:tab w:val="left" w:pos="4785"/>
        </w:tabs>
        <w:jc w:val="center"/>
        <w:rPr>
          <w:rFonts w:ascii="Simplified Arabic" w:hAnsi="Simplified Arabic" w:cs="Simplified Arabic"/>
          <w:b/>
          <w:bCs/>
          <w:sz w:val="28"/>
          <w:szCs w:val="28"/>
          <w:rtl/>
        </w:rPr>
      </w:pPr>
    </w:p>
    <w:p w14:paraId="65D02E15" w14:textId="7E84D78F" w:rsidR="004923A9" w:rsidRPr="005B3B78" w:rsidRDefault="004923A9" w:rsidP="004923A9">
      <w:pPr>
        <w:tabs>
          <w:tab w:val="left" w:pos="3735"/>
          <w:tab w:val="center" w:pos="4680"/>
          <w:tab w:val="left" w:pos="4785"/>
        </w:tabs>
        <w:jc w:val="center"/>
        <w:rPr>
          <w:rFonts w:ascii="Simplified Arabic" w:hAnsi="Simplified Arabic" w:cs="Times New Roman"/>
          <w:b/>
          <w:bCs/>
          <w:sz w:val="32"/>
          <w:szCs w:val="32"/>
          <w:rtl/>
        </w:rPr>
      </w:pPr>
      <w:r w:rsidRPr="005B3B78">
        <w:rPr>
          <w:rFonts w:ascii="Simplified Arabic" w:hAnsi="Simplified Arabic" w:cs="Times New Roman" w:hint="cs"/>
          <w:b/>
          <w:bCs/>
          <w:sz w:val="32"/>
          <w:szCs w:val="32"/>
          <w:rtl/>
        </w:rPr>
        <w:t>د</w:t>
      </w:r>
    </w:p>
    <w:p w14:paraId="61AED46B" w14:textId="77777777" w:rsidR="004923A9" w:rsidRDefault="004923A9" w:rsidP="004923A9">
      <w:pPr>
        <w:tabs>
          <w:tab w:val="left" w:pos="3735"/>
          <w:tab w:val="center" w:pos="4680"/>
          <w:tab w:val="left" w:pos="4785"/>
        </w:tabs>
        <w:jc w:val="center"/>
        <w:rPr>
          <w:rFonts w:ascii="Simplified Arabic" w:hAnsi="Simplified Arabic" w:cs="Times New Roman"/>
          <w:b/>
          <w:bCs/>
          <w:sz w:val="28"/>
          <w:szCs w:val="28"/>
          <w:rtl/>
        </w:rPr>
      </w:pPr>
    </w:p>
    <w:p w14:paraId="30D4F074" w14:textId="19B21F7D" w:rsidR="004923A9" w:rsidRDefault="002C3E2B" w:rsidP="002C3E2B">
      <w:pPr>
        <w:tabs>
          <w:tab w:val="left" w:pos="3735"/>
          <w:tab w:val="center" w:pos="4680"/>
          <w:tab w:val="left" w:pos="4785"/>
        </w:tabs>
        <w:jc w:val="center"/>
        <w:rPr>
          <w:rFonts w:ascii="Simplified Arabic" w:hAnsi="Simplified Arabic" w:cs="Times New Roman"/>
          <w:b/>
          <w:bCs/>
          <w:sz w:val="48"/>
          <w:szCs w:val="48"/>
        </w:rPr>
      </w:pPr>
      <w:r w:rsidRPr="002C3E2B">
        <w:rPr>
          <w:rFonts w:ascii="Simplified Arabic" w:hAnsi="Simplified Arabic" w:cs="Times New Roman"/>
          <w:b/>
          <w:bCs/>
          <w:sz w:val="48"/>
          <w:szCs w:val="48"/>
          <w:rtl/>
        </w:rPr>
        <w:lastRenderedPageBreak/>
        <w:t>المستخلص</w:t>
      </w:r>
    </w:p>
    <w:p w14:paraId="327C550F" w14:textId="77777777" w:rsidR="002C3E2B" w:rsidRPr="009133D2" w:rsidRDefault="002C3E2B" w:rsidP="002C3E2B">
      <w:pPr>
        <w:tabs>
          <w:tab w:val="left" w:pos="3735"/>
          <w:tab w:val="center" w:pos="4680"/>
          <w:tab w:val="left" w:pos="4785"/>
        </w:tabs>
        <w:jc w:val="center"/>
        <w:rPr>
          <w:rFonts w:ascii="Simplified Arabic" w:hAnsi="Simplified Arabic" w:cs="Simplified Arabic"/>
          <w:b/>
          <w:bCs/>
          <w:sz w:val="28"/>
          <w:szCs w:val="28"/>
        </w:rPr>
      </w:pPr>
    </w:p>
    <w:p w14:paraId="06CC3902" w14:textId="27B2C23A" w:rsidR="002C3E2B" w:rsidRDefault="009133D2" w:rsidP="009133D2">
      <w:pPr>
        <w:tabs>
          <w:tab w:val="left" w:pos="3735"/>
          <w:tab w:val="center" w:pos="4680"/>
          <w:tab w:val="left" w:pos="4785"/>
        </w:tabs>
        <w:jc w:val="center"/>
        <w:rPr>
          <w:rFonts w:ascii="Simplified Arabic" w:hAnsi="Simplified Arabic" w:cs="Simplified Arabic"/>
          <w:b/>
          <w:bCs/>
          <w:sz w:val="28"/>
          <w:szCs w:val="28"/>
        </w:rPr>
      </w:pPr>
      <w:r w:rsidRPr="009133D2">
        <w:rPr>
          <w:rFonts w:ascii="Simplified Arabic" w:hAnsi="Simplified Arabic" w:cs="Simplified Arabic" w:hint="cs"/>
          <w:b/>
          <w:bCs/>
          <w:sz w:val="28"/>
          <w:szCs w:val="28"/>
          <w:rtl/>
        </w:rPr>
        <w:t>السلسلة اإلمدادية المجردة تشير إلى إطار مفاهيمي يوضح حركة وتحول السلع والخدمات والمعلومات من المصدر إلى المستهلك النهائي، دون التركيز على التفاصيل أو الكيانات المحددة. إنها تلتقط العمليات والعالقات والوظائف الرئيسية التي تشمل عمليات السلسلة اإلمدادية</w:t>
      </w:r>
    </w:p>
    <w:p w14:paraId="597E2515" w14:textId="7CD33DD8" w:rsidR="009133D2" w:rsidRPr="009133D2" w:rsidRDefault="009133D2" w:rsidP="009133D2">
      <w:pPr>
        <w:tabs>
          <w:tab w:val="left" w:pos="3735"/>
          <w:tab w:val="center" w:pos="4680"/>
          <w:tab w:val="left" w:pos="4785"/>
        </w:tabs>
        <w:jc w:val="center"/>
        <w:rPr>
          <w:rFonts w:ascii="Simplified Arabic" w:hAnsi="Simplified Arabic" w:cs="Simplified Arabic"/>
          <w:b/>
          <w:bCs/>
          <w:sz w:val="28"/>
          <w:szCs w:val="28"/>
        </w:rPr>
      </w:pPr>
      <w:proofErr w:type="gramStart"/>
      <w:r w:rsidRPr="009133D2">
        <w:rPr>
          <w:rFonts w:ascii="Simplified Arabic" w:hAnsi="Simplified Arabic" w:cs="Simplified Arabic"/>
          <w:b/>
          <w:bCs/>
          <w:sz w:val="28"/>
          <w:szCs w:val="28"/>
        </w:rPr>
        <w:t>.</w:t>
      </w:r>
      <w:r w:rsidRPr="009133D2">
        <w:rPr>
          <w:rFonts w:ascii="Simplified Arabic" w:hAnsi="Simplified Arabic" w:cs="Simplified Arabic"/>
          <w:b/>
          <w:bCs/>
          <w:sz w:val="28"/>
          <w:szCs w:val="28"/>
          <w:rtl/>
        </w:rPr>
        <w:t>الموردين</w:t>
      </w:r>
      <w:proofErr w:type="gramEnd"/>
      <w:r w:rsidRPr="009133D2">
        <w:rPr>
          <w:rFonts w:ascii="Simplified Arabic" w:hAnsi="Simplified Arabic" w:cs="Simplified Arabic"/>
          <w:b/>
          <w:bCs/>
          <w:sz w:val="28"/>
          <w:szCs w:val="28"/>
          <w:rtl/>
        </w:rPr>
        <w:t>: مصادر المواد الخام أو الخدمات</w:t>
      </w:r>
      <w:r w:rsidRPr="009133D2">
        <w:rPr>
          <w:rFonts w:ascii="Simplified Arabic" w:hAnsi="Simplified Arabic" w:cs="Simplified Arabic"/>
          <w:b/>
          <w:bCs/>
          <w:sz w:val="28"/>
          <w:szCs w:val="28"/>
        </w:rPr>
        <w:t>.</w:t>
      </w:r>
      <w:r w:rsidRPr="009133D2">
        <w:rPr>
          <w:rFonts w:ascii="Simplified Arabic" w:hAnsi="Simplified Arabic" w:cs="Simplified Arabic" w:hint="cs"/>
          <w:b/>
          <w:bCs/>
          <w:sz w:val="28"/>
          <w:szCs w:val="28"/>
        </w:rPr>
        <w:t>1</w:t>
      </w:r>
    </w:p>
    <w:p w14:paraId="2E125379" w14:textId="6D277006" w:rsidR="009133D2" w:rsidRPr="009133D2" w:rsidRDefault="009133D2" w:rsidP="009133D2">
      <w:pPr>
        <w:tabs>
          <w:tab w:val="left" w:pos="3735"/>
          <w:tab w:val="center" w:pos="4680"/>
          <w:tab w:val="left" w:pos="4785"/>
        </w:tabs>
        <w:jc w:val="center"/>
        <w:rPr>
          <w:rFonts w:ascii="Simplified Arabic" w:hAnsi="Simplified Arabic" w:cs="Simplified Arabic"/>
          <w:b/>
          <w:bCs/>
          <w:sz w:val="28"/>
          <w:szCs w:val="28"/>
        </w:rPr>
      </w:pPr>
      <w:proofErr w:type="gramStart"/>
      <w:r w:rsidRPr="009133D2">
        <w:rPr>
          <w:rFonts w:ascii="Simplified Arabic" w:hAnsi="Simplified Arabic" w:cs="Simplified Arabic" w:hint="cs"/>
          <w:b/>
          <w:bCs/>
          <w:sz w:val="28"/>
          <w:szCs w:val="28"/>
        </w:rPr>
        <w:t>.</w:t>
      </w:r>
      <w:r w:rsidRPr="009133D2">
        <w:rPr>
          <w:rFonts w:ascii="Simplified Arabic" w:hAnsi="Simplified Arabic" w:cs="Simplified Arabic" w:hint="cs"/>
          <w:b/>
          <w:bCs/>
          <w:sz w:val="28"/>
          <w:szCs w:val="28"/>
          <w:rtl/>
        </w:rPr>
        <w:t>المصنعين</w:t>
      </w:r>
      <w:proofErr w:type="gramEnd"/>
      <w:r w:rsidRPr="009133D2">
        <w:rPr>
          <w:rFonts w:ascii="Simplified Arabic" w:hAnsi="Simplified Arabic" w:cs="Simplified Arabic" w:hint="cs"/>
          <w:b/>
          <w:bCs/>
          <w:sz w:val="28"/>
          <w:szCs w:val="28"/>
          <w:rtl/>
        </w:rPr>
        <w:t xml:space="preserve"> / المنتجين: الكيانات التي تقوم بتحويل المواد الخام إلى سلع تامة</w:t>
      </w:r>
      <w:r w:rsidRPr="009133D2">
        <w:rPr>
          <w:rFonts w:ascii="Simplified Arabic" w:hAnsi="Simplified Arabic" w:cs="Simplified Arabic" w:hint="cs"/>
          <w:b/>
          <w:bCs/>
          <w:sz w:val="28"/>
          <w:szCs w:val="28"/>
        </w:rPr>
        <w:t>.2</w:t>
      </w:r>
    </w:p>
    <w:p w14:paraId="0FC28BC5" w14:textId="758BE7FB"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r w:rsidRPr="009133D2">
        <w:rPr>
          <w:rFonts w:ascii="Simplified Arabic" w:hAnsi="Simplified Arabic" w:cs="Simplified Arabic" w:hint="cs"/>
          <w:b/>
          <w:bCs/>
          <w:sz w:val="28"/>
          <w:szCs w:val="28"/>
          <w:rtl/>
        </w:rPr>
        <w:t>3.</w:t>
      </w:r>
      <w:r w:rsidRPr="009133D2">
        <w:rPr>
          <w:rFonts w:ascii="Simplified Arabic" w:hAnsi="Simplified Arabic" w:cs="Simplified Arabic" w:hint="cs"/>
          <w:sz w:val="28"/>
          <w:szCs w:val="28"/>
          <w:rtl/>
        </w:rPr>
        <w:t xml:space="preserve"> ألموزعين</w:t>
      </w:r>
      <w:r w:rsidRPr="009133D2">
        <w:rPr>
          <w:rFonts w:ascii="Simplified Arabic" w:hAnsi="Simplified Arabic" w:cs="Simplified Arabic" w:hint="cs"/>
          <w:b/>
          <w:bCs/>
          <w:sz w:val="28"/>
          <w:szCs w:val="28"/>
          <w:rtl/>
        </w:rPr>
        <w:t>/ التجار الجملة: الوسطاء الذين ينقلون المنتجات من المصنعين إلى تجار التجزئة أو المستهلكين.</w:t>
      </w:r>
    </w:p>
    <w:p w14:paraId="4AA70B10" w14:textId="6856493C"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 . ت</w:t>
      </w:r>
      <w:r w:rsidRPr="009133D2">
        <w:rPr>
          <w:rFonts w:ascii="Simplified Arabic" w:hAnsi="Simplified Arabic" w:cs="Simplified Arabic"/>
          <w:b/>
          <w:bCs/>
          <w:sz w:val="28"/>
          <w:szCs w:val="28"/>
          <w:rtl/>
        </w:rPr>
        <w:t>جار التجزئة: الشركات التي تبيع السلع مباشرة إلى المستهلكين</w:t>
      </w:r>
    </w:p>
    <w:p w14:paraId="491DEE4E" w14:textId="432928AA"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proofErr w:type="gramStart"/>
      <w:r w:rsidRPr="009133D2">
        <w:rPr>
          <w:rFonts w:ascii="Simplified Arabic" w:hAnsi="Simplified Arabic" w:cs="Simplified Arabic"/>
          <w:b/>
          <w:bCs/>
          <w:sz w:val="28"/>
          <w:szCs w:val="28"/>
        </w:rPr>
        <w:t>.</w:t>
      </w:r>
      <w:r w:rsidRPr="009133D2">
        <w:rPr>
          <w:rFonts w:ascii="Simplified Arabic" w:hAnsi="Simplified Arabic" w:cs="Simplified Arabic"/>
          <w:b/>
          <w:bCs/>
          <w:sz w:val="28"/>
          <w:szCs w:val="28"/>
          <w:rtl/>
        </w:rPr>
        <w:t>المستهلكين</w:t>
      </w:r>
      <w:proofErr w:type="gramEnd"/>
      <w:r w:rsidRPr="009133D2">
        <w:rPr>
          <w:rFonts w:ascii="Simplified Arabic" w:hAnsi="Simplified Arabic" w:cs="Simplified Arabic"/>
          <w:b/>
          <w:bCs/>
          <w:sz w:val="28"/>
          <w:szCs w:val="28"/>
          <w:rtl/>
        </w:rPr>
        <w:t>: المستخدمين النهائيين للسلع أو الخدمات</w:t>
      </w:r>
      <w:r w:rsidRPr="009133D2">
        <w:rPr>
          <w:rFonts w:ascii="Simplified Arabic" w:hAnsi="Simplified Arabic" w:cs="Simplified Arabic"/>
          <w:b/>
          <w:bCs/>
          <w:sz w:val="28"/>
          <w:szCs w:val="28"/>
        </w:rPr>
        <w:t>.</w:t>
      </w:r>
      <w:r>
        <w:rPr>
          <w:rFonts w:ascii="Simplified Arabic" w:hAnsi="Simplified Arabic" w:cs="Simplified Arabic" w:hint="cs"/>
          <w:b/>
          <w:bCs/>
          <w:sz w:val="28"/>
          <w:szCs w:val="28"/>
          <w:rtl/>
        </w:rPr>
        <w:t>5</w:t>
      </w:r>
    </w:p>
    <w:p w14:paraId="2037175E" w14:textId="67033E03"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proofErr w:type="gramStart"/>
      <w:r w:rsidRPr="009133D2">
        <w:rPr>
          <w:rFonts w:ascii="Simplified Arabic" w:hAnsi="Simplified Arabic" w:cs="Simplified Arabic"/>
          <w:b/>
          <w:bCs/>
          <w:sz w:val="28"/>
          <w:szCs w:val="28"/>
        </w:rPr>
        <w:t>.</w:t>
      </w:r>
      <w:r w:rsidRPr="009133D2">
        <w:rPr>
          <w:rFonts w:ascii="Simplified Arabic" w:hAnsi="Simplified Arabic" w:cs="Simplified Arabic"/>
          <w:b/>
          <w:bCs/>
          <w:sz w:val="28"/>
          <w:szCs w:val="28"/>
          <w:rtl/>
        </w:rPr>
        <w:t>اللوجستيات</w:t>
      </w:r>
      <w:proofErr w:type="gramEnd"/>
      <w:r w:rsidRPr="009133D2">
        <w:rPr>
          <w:rFonts w:ascii="Simplified Arabic" w:hAnsi="Simplified Arabic" w:cs="Simplified Arabic"/>
          <w:b/>
          <w:bCs/>
          <w:sz w:val="28"/>
          <w:szCs w:val="28"/>
          <w:rtl/>
        </w:rPr>
        <w:t xml:space="preserve"> والنقل: األنظمة التي تسهل حركة السلع بين المراحل المختلفة</w:t>
      </w:r>
      <w:r w:rsidRPr="009133D2">
        <w:rPr>
          <w:rFonts w:ascii="Simplified Arabic" w:hAnsi="Simplified Arabic" w:cs="Simplified Arabic"/>
          <w:b/>
          <w:bCs/>
          <w:sz w:val="28"/>
          <w:szCs w:val="28"/>
        </w:rPr>
        <w:t>.</w:t>
      </w:r>
      <w:r>
        <w:rPr>
          <w:rFonts w:ascii="Simplified Arabic" w:hAnsi="Simplified Arabic" w:cs="Simplified Arabic" w:hint="cs"/>
          <w:b/>
          <w:bCs/>
          <w:sz w:val="28"/>
          <w:szCs w:val="28"/>
          <w:rtl/>
        </w:rPr>
        <w:t>6</w:t>
      </w:r>
    </w:p>
    <w:p w14:paraId="71E0B7A5" w14:textId="19CD5669"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proofErr w:type="gramStart"/>
      <w:r w:rsidRPr="009133D2">
        <w:rPr>
          <w:rFonts w:ascii="Simplified Arabic" w:hAnsi="Simplified Arabic" w:cs="Simplified Arabic"/>
          <w:b/>
          <w:bCs/>
          <w:sz w:val="28"/>
          <w:szCs w:val="28"/>
        </w:rPr>
        <w:t>.</w:t>
      </w:r>
      <w:r w:rsidRPr="009133D2">
        <w:rPr>
          <w:rFonts w:ascii="Simplified Arabic" w:hAnsi="Simplified Arabic" w:cs="Simplified Arabic"/>
          <w:b/>
          <w:bCs/>
          <w:sz w:val="28"/>
          <w:szCs w:val="28"/>
          <w:rtl/>
        </w:rPr>
        <w:t>تدفق</w:t>
      </w:r>
      <w:proofErr w:type="gramEnd"/>
      <w:r w:rsidRPr="009133D2">
        <w:rPr>
          <w:rFonts w:ascii="Simplified Arabic" w:hAnsi="Simplified Arabic" w:cs="Simplified Arabic"/>
          <w:b/>
          <w:bCs/>
          <w:sz w:val="28"/>
          <w:szCs w:val="28"/>
          <w:rtl/>
        </w:rPr>
        <w:t xml:space="preserve"> المعلومات: تبادل البيانات واالتصاالت التي تضمن كفاءة وتنسيق السلسلة اإلمدادية بالكامل</w:t>
      </w:r>
      <w:r w:rsidRPr="009133D2">
        <w:rPr>
          <w:rFonts w:ascii="Simplified Arabic" w:hAnsi="Simplified Arabic" w:cs="Simplified Arabic"/>
          <w:b/>
          <w:bCs/>
          <w:sz w:val="28"/>
          <w:szCs w:val="28"/>
        </w:rPr>
        <w:t>.</w:t>
      </w:r>
      <w:r>
        <w:rPr>
          <w:rFonts w:ascii="Simplified Arabic" w:hAnsi="Simplified Arabic" w:cs="Simplified Arabic" w:hint="cs"/>
          <w:b/>
          <w:bCs/>
          <w:sz w:val="28"/>
          <w:szCs w:val="28"/>
          <w:rtl/>
        </w:rPr>
        <w:t>7.</w:t>
      </w:r>
    </w:p>
    <w:p w14:paraId="35FD16A2" w14:textId="77777777"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p>
    <w:p w14:paraId="20D6E3CB" w14:textId="77777777"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w:t>
      </w:r>
      <w:r w:rsidRPr="009133D2">
        <w:rPr>
          <w:rFonts w:ascii="Simplified Arabic" w:hAnsi="Simplified Arabic" w:cs="Simplified Arabic"/>
          <w:b/>
          <w:bCs/>
          <w:sz w:val="28"/>
          <w:szCs w:val="28"/>
          <w:rtl/>
        </w:rPr>
        <w:t>ي هذه النظرة المجردة، ال يتم التركيز على صناعات أو شركات أو مواقع جغرافية معينة، بل يتم التركيز على العمليات الجوهرية والتفاعالت التي تتيح حركة السلع والخدمات من نقطة المصدر إلى المستهلك</w:t>
      </w:r>
    </w:p>
    <w:p w14:paraId="7EE03021" w14:textId="619AB8AC" w:rsidR="009133D2" w:rsidRDefault="009133D2" w:rsidP="009133D2">
      <w:pPr>
        <w:tabs>
          <w:tab w:val="left" w:pos="3735"/>
          <w:tab w:val="center" w:pos="4680"/>
          <w:tab w:val="left" w:pos="4785"/>
        </w:tabs>
        <w:rPr>
          <w:rFonts w:ascii="Simplified Arabic" w:hAnsi="Simplified Arabic" w:cs="Simplified Arabic"/>
          <w:b/>
          <w:bCs/>
          <w:sz w:val="28"/>
          <w:szCs w:val="28"/>
          <w:rtl/>
        </w:rPr>
      </w:pPr>
    </w:p>
    <w:p w14:paraId="58257A78" w14:textId="77777777" w:rsidR="009133D2" w:rsidRDefault="009133D2" w:rsidP="009133D2">
      <w:pPr>
        <w:tabs>
          <w:tab w:val="left" w:pos="3735"/>
          <w:tab w:val="center" w:pos="4680"/>
          <w:tab w:val="left" w:pos="4785"/>
        </w:tabs>
        <w:rPr>
          <w:rFonts w:ascii="Simplified Arabic" w:hAnsi="Simplified Arabic" w:cs="Simplified Arabic"/>
          <w:b/>
          <w:bCs/>
          <w:sz w:val="28"/>
          <w:szCs w:val="28"/>
          <w:rtl/>
        </w:rPr>
      </w:pPr>
    </w:p>
    <w:p w14:paraId="54E1FF76" w14:textId="7D123751" w:rsidR="009133D2" w:rsidRDefault="009133D2" w:rsidP="009133D2">
      <w:pPr>
        <w:tabs>
          <w:tab w:val="left" w:pos="3735"/>
          <w:tab w:val="center" w:pos="4680"/>
          <w:tab w:val="left" w:pos="4785"/>
        </w:tabs>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ه</w:t>
      </w:r>
    </w:p>
    <w:p w14:paraId="5D0A9C1D" w14:textId="3C69EF7C" w:rsidR="009133D2" w:rsidRDefault="00101917" w:rsidP="00101917">
      <w:pPr>
        <w:tabs>
          <w:tab w:val="left" w:pos="3735"/>
          <w:tab w:val="center" w:pos="4680"/>
          <w:tab w:val="left" w:pos="4785"/>
        </w:tabs>
        <w:jc w:val="center"/>
        <w:rPr>
          <w:rFonts w:ascii="Simplified Arabic" w:hAnsi="Simplified Arabic" w:cs="Simplified Arabic"/>
          <w:b/>
          <w:bCs/>
          <w:sz w:val="44"/>
          <w:szCs w:val="44"/>
          <w:rtl/>
        </w:rPr>
      </w:pPr>
      <w:r w:rsidRPr="00101917">
        <w:rPr>
          <w:rFonts w:ascii="Simplified Arabic" w:hAnsi="Simplified Arabic" w:cs="Simplified Arabic"/>
          <w:b/>
          <w:bCs/>
          <w:sz w:val="44"/>
          <w:szCs w:val="44"/>
          <w:rtl/>
        </w:rPr>
        <w:lastRenderedPageBreak/>
        <w:t xml:space="preserve">قائمة </w:t>
      </w:r>
      <w:r>
        <w:rPr>
          <w:rFonts w:ascii="Simplified Arabic" w:hAnsi="Simplified Arabic" w:cs="Simplified Arabic" w:hint="cs"/>
          <w:b/>
          <w:bCs/>
          <w:sz w:val="44"/>
          <w:szCs w:val="44"/>
          <w:rtl/>
        </w:rPr>
        <w:t>المحتويات</w:t>
      </w:r>
    </w:p>
    <w:p w14:paraId="123D794A" w14:textId="3E67920D" w:rsidR="00101917" w:rsidRDefault="00101917" w:rsidP="00101917">
      <w:pPr>
        <w:tabs>
          <w:tab w:val="left" w:pos="3735"/>
          <w:tab w:val="center" w:pos="4680"/>
          <w:tab w:val="left" w:pos="4785"/>
        </w:tabs>
        <w:jc w:val="center"/>
        <w:rPr>
          <w:rFonts w:ascii="Simplified Arabic" w:hAnsi="Simplified Arabic" w:cs="Simplified Arabic"/>
          <w:b/>
          <w:bCs/>
          <w:rtl/>
        </w:rPr>
      </w:pPr>
      <w:r w:rsidRPr="00101917">
        <w:rPr>
          <w:rFonts w:ascii="Simplified Arabic" w:hAnsi="Simplified Arabic" w:cs="Simplified Arabic"/>
          <w:b/>
          <w:bCs/>
          <w:rtl/>
        </w:rPr>
        <w:t xml:space="preserve">بسم </w:t>
      </w:r>
      <w:r>
        <w:rPr>
          <w:rFonts w:ascii="Simplified Arabic" w:hAnsi="Simplified Arabic" w:cs="Simplified Arabic" w:hint="cs"/>
          <w:b/>
          <w:bCs/>
          <w:rtl/>
        </w:rPr>
        <w:t>الله</w:t>
      </w:r>
      <w:r w:rsidRPr="00101917">
        <w:rPr>
          <w:rFonts w:ascii="Simplified Arabic" w:hAnsi="Simplified Arabic" w:cs="Simplified Arabic"/>
          <w:b/>
          <w:bCs/>
          <w:rtl/>
        </w:rPr>
        <w:t xml:space="preserve"> الرحمن الرحيم ................................................................................ب</w:t>
      </w:r>
    </w:p>
    <w:p w14:paraId="0595A79C" w14:textId="79024F98" w:rsidR="00101917" w:rsidRDefault="00101917" w:rsidP="00101917">
      <w:pPr>
        <w:tabs>
          <w:tab w:val="left" w:pos="3735"/>
          <w:tab w:val="center" w:pos="4680"/>
          <w:tab w:val="left" w:pos="4785"/>
        </w:tabs>
        <w:jc w:val="center"/>
        <w:rPr>
          <w:rFonts w:ascii="Simplified Arabic" w:hAnsi="Simplified Arabic" w:cs="Simplified Arabic"/>
          <w:b/>
          <w:bCs/>
          <w:rtl/>
        </w:rPr>
      </w:pPr>
      <w:r w:rsidRPr="00101917">
        <w:rPr>
          <w:rFonts w:ascii="Simplified Arabic" w:hAnsi="Simplified Arabic" w:cs="Simplified Arabic"/>
          <w:b/>
          <w:bCs/>
          <w:rtl/>
        </w:rPr>
        <w:t>إهداء ..........................................................................................................ج</w:t>
      </w:r>
    </w:p>
    <w:p w14:paraId="5C86E2D2" w14:textId="39D1261C" w:rsidR="00101917" w:rsidRDefault="00101917" w:rsidP="00101917">
      <w:pPr>
        <w:tabs>
          <w:tab w:val="left" w:pos="3735"/>
          <w:tab w:val="center" w:pos="4680"/>
          <w:tab w:val="left" w:pos="4785"/>
        </w:tabs>
        <w:jc w:val="center"/>
        <w:rPr>
          <w:rFonts w:ascii="Simplified Arabic" w:hAnsi="Simplified Arabic" w:cs="Simplified Arabic"/>
          <w:b/>
          <w:bCs/>
          <w:rtl/>
        </w:rPr>
      </w:pPr>
      <w:r w:rsidRPr="00101917">
        <w:rPr>
          <w:rFonts w:ascii="Simplified Arabic" w:hAnsi="Simplified Arabic" w:cs="Simplified Arabic"/>
          <w:b/>
          <w:bCs/>
          <w:rtl/>
        </w:rPr>
        <w:t>المستخلص ................................................................................................... ه</w:t>
      </w:r>
    </w:p>
    <w:p w14:paraId="029B7D16" w14:textId="21E2AB92" w:rsidR="00101917" w:rsidRDefault="00101917" w:rsidP="00101917">
      <w:pPr>
        <w:tabs>
          <w:tab w:val="left" w:pos="3735"/>
          <w:tab w:val="center" w:pos="4680"/>
          <w:tab w:val="left" w:pos="4785"/>
        </w:tabs>
        <w:jc w:val="center"/>
        <w:rPr>
          <w:rFonts w:ascii="Simplified Arabic" w:hAnsi="Simplified Arabic" w:cs="Simplified Arabic"/>
          <w:b/>
          <w:bCs/>
          <w:rtl/>
        </w:rPr>
      </w:pPr>
      <w:r w:rsidRPr="00101917">
        <w:rPr>
          <w:rFonts w:ascii="Simplified Arabic" w:hAnsi="Simplified Arabic" w:cs="Simplified Arabic"/>
          <w:b/>
          <w:bCs/>
          <w:rtl/>
        </w:rPr>
        <w:t>قائمة المحتويات ...........................................................................................و</w:t>
      </w:r>
    </w:p>
    <w:p w14:paraId="344227E0" w14:textId="59A4451A" w:rsidR="00101917" w:rsidRDefault="00101917" w:rsidP="00101917">
      <w:pPr>
        <w:tabs>
          <w:tab w:val="left" w:pos="3735"/>
          <w:tab w:val="center" w:pos="4680"/>
          <w:tab w:val="left" w:pos="4785"/>
        </w:tabs>
        <w:jc w:val="center"/>
        <w:rPr>
          <w:rFonts w:ascii="Simplified Arabic" w:hAnsi="Simplified Arabic" w:cs="Simplified Arabic"/>
          <w:b/>
          <w:bCs/>
          <w:rtl/>
        </w:rPr>
      </w:pPr>
      <w:r w:rsidRPr="00101917">
        <w:rPr>
          <w:rFonts w:ascii="Simplified Arabic" w:hAnsi="Simplified Arabic" w:cs="Simplified Arabic"/>
          <w:b/>
          <w:bCs/>
          <w:rtl/>
        </w:rPr>
        <w:t>قائمة الجدول ................................................................................................ط</w:t>
      </w:r>
    </w:p>
    <w:p w14:paraId="4D3EF8CB" w14:textId="3B5CE621" w:rsidR="00101917" w:rsidRDefault="00101917" w:rsidP="00101917">
      <w:pPr>
        <w:tabs>
          <w:tab w:val="left" w:pos="3735"/>
          <w:tab w:val="center" w:pos="4680"/>
          <w:tab w:val="left" w:pos="4785"/>
        </w:tabs>
        <w:jc w:val="center"/>
        <w:rPr>
          <w:rFonts w:ascii="Simplified Arabic" w:hAnsi="Simplified Arabic" w:cs="Simplified Arabic"/>
          <w:b/>
          <w:bCs/>
          <w:rtl/>
        </w:rPr>
      </w:pPr>
      <w:r w:rsidRPr="00101917">
        <w:rPr>
          <w:rFonts w:ascii="Simplified Arabic" w:hAnsi="Simplified Arabic" w:cs="Simplified Arabic"/>
          <w:b/>
          <w:bCs/>
          <w:rtl/>
        </w:rPr>
        <w:t>قائمة االشكال .............................................................................................ي</w:t>
      </w:r>
    </w:p>
    <w:p w14:paraId="2CB2757A" w14:textId="5B173161" w:rsidR="00101917" w:rsidRDefault="00101917" w:rsidP="00101917">
      <w:pPr>
        <w:tabs>
          <w:tab w:val="left" w:pos="3735"/>
          <w:tab w:val="center" w:pos="4680"/>
          <w:tab w:val="left" w:pos="4785"/>
        </w:tabs>
        <w:jc w:val="center"/>
        <w:rPr>
          <w:rFonts w:ascii="Simplified Arabic" w:hAnsi="Simplified Arabic" w:cs="Simplified Arabic"/>
          <w:b/>
          <w:bCs/>
          <w:sz w:val="28"/>
          <w:szCs w:val="28"/>
          <w:u w:val="single"/>
          <w:rtl/>
        </w:rPr>
      </w:pPr>
      <w:r w:rsidRPr="00101917">
        <w:rPr>
          <w:rFonts w:ascii="Simplified Arabic" w:hAnsi="Simplified Arabic" w:cs="Simplified Arabic" w:hint="cs"/>
          <w:b/>
          <w:bCs/>
          <w:sz w:val="28"/>
          <w:szCs w:val="28"/>
          <w:u w:val="single"/>
          <w:rtl/>
        </w:rPr>
        <w:t>الفصل</w:t>
      </w:r>
      <w:r w:rsidRPr="00101917">
        <w:rPr>
          <w:rFonts w:ascii="Simplified Arabic" w:hAnsi="Simplified Arabic" w:cs="Simplified Arabic"/>
          <w:b/>
          <w:bCs/>
          <w:sz w:val="28"/>
          <w:szCs w:val="28"/>
          <w:u w:val="single"/>
          <w:rtl/>
        </w:rPr>
        <w:t xml:space="preserve"> </w:t>
      </w:r>
      <w:r w:rsidRPr="00101917">
        <w:rPr>
          <w:rFonts w:ascii="Simplified Arabic" w:hAnsi="Simplified Arabic" w:cs="Simplified Arabic" w:hint="cs"/>
          <w:b/>
          <w:bCs/>
          <w:sz w:val="28"/>
          <w:szCs w:val="28"/>
          <w:u w:val="single"/>
          <w:rtl/>
        </w:rPr>
        <w:t>األول</w:t>
      </w:r>
      <w:r w:rsidRPr="00101917">
        <w:rPr>
          <w:rFonts w:ascii="Simplified Arabic" w:hAnsi="Simplified Arabic" w:cs="Simplified Arabic"/>
          <w:b/>
          <w:bCs/>
          <w:sz w:val="28"/>
          <w:szCs w:val="28"/>
          <w:u w:val="single"/>
          <w:rtl/>
        </w:rPr>
        <w:t xml:space="preserve">: </w:t>
      </w:r>
      <w:r w:rsidRPr="00101917">
        <w:rPr>
          <w:rFonts w:ascii="Simplified Arabic" w:hAnsi="Simplified Arabic" w:cs="Simplified Arabic" w:hint="cs"/>
          <w:b/>
          <w:bCs/>
          <w:sz w:val="28"/>
          <w:szCs w:val="28"/>
          <w:u w:val="single"/>
          <w:rtl/>
        </w:rPr>
        <w:t>الاطار</w:t>
      </w:r>
      <w:r w:rsidRPr="00101917">
        <w:rPr>
          <w:rFonts w:ascii="Simplified Arabic" w:hAnsi="Simplified Arabic" w:cs="Simplified Arabic"/>
          <w:b/>
          <w:bCs/>
          <w:sz w:val="28"/>
          <w:szCs w:val="28"/>
          <w:u w:val="single"/>
          <w:rtl/>
        </w:rPr>
        <w:t xml:space="preserve"> </w:t>
      </w:r>
      <w:r w:rsidRPr="00101917">
        <w:rPr>
          <w:rFonts w:ascii="Simplified Arabic" w:hAnsi="Simplified Arabic" w:cs="Simplified Arabic" w:hint="cs"/>
          <w:b/>
          <w:bCs/>
          <w:sz w:val="28"/>
          <w:szCs w:val="28"/>
          <w:u w:val="single"/>
          <w:rtl/>
        </w:rPr>
        <w:t>العام</w:t>
      </w:r>
      <w:r w:rsidRPr="00101917">
        <w:rPr>
          <w:rFonts w:ascii="Simplified Arabic" w:hAnsi="Simplified Arabic" w:cs="Simplified Arabic"/>
          <w:b/>
          <w:bCs/>
          <w:sz w:val="28"/>
          <w:szCs w:val="28"/>
          <w:u w:val="single"/>
          <w:rtl/>
        </w:rPr>
        <w:t xml:space="preserve"> </w:t>
      </w:r>
      <w:r w:rsidRPr="00101917">
        <w:rPr>
          <w:rFonts w:ascii="Simplified Arabic" w:hAnsi="Simplified Arabic" w:cs="Simplified Arabic" w:hint="cs"/>
          <w:b/>
          <w:bCs/>
          <w:sz w:val="28"/>
          <w:szCs w:val="28"/>
          <w:u w:val="single"/>
          <w:rtl/>
        </w:rPr>
        <w:t>للدراسة</w:t>
      </w:r>
      <w:r w:rsidRPr="00101917">
        <w:rPr>
          <w:rFonts w:ascii="Simplified Arabic" w:hAnsi="Simplified Arabic" w:cs="Simplified Arabic"/>
          <w:b/>
          <w:bCs/>
          <w:sz w:val="28"/>
          <w:szCs w:val="28"/>
          <w:u w:val="single"/>
          <w:rtl/>
        </w:rPr>
        <w:t xml:space="preserve"> ..................</w:t>
      </w:r>
      <w:r w:rsidRPr="00101917">
        <w:rPr>
          <w:rFonts w:ascii="Simplified Arabic" w:hAnsi="Simplified Arabic" w:cs="Simplified Arabic" w:hint="cs"/>
          <w:b/>
          <w:bCs/>
          <w:sz w:val="28"/>
          <w:szCs w:val="28"/>
          <w:u w:val="single"/>
          <w:rtl/>
        </w:rPr>
        <w:t>..............................................</w:t>
      </w:r>
      <w:r>
        <w:rPr>
          <w:rFonts w:ascii="Simplified Arabic" w:hAnsi="Simplified Arabic" w:cs="Simplified Arabic" w:hint="cs"/>
          <w:b/>
          <w:bCs/>
          <w:sz w:val="28"/>
          <w:szCs w:val="28"/>
          <w:u w:val="single"/>
          <w:rtl/>
        </w:rPr>
        <w:t xml:space="preserve"> 1</w:t>
      </w:r>
    </w:p>
    <w:p w14:paraId="38F1B71C" w14:textId="14710528" w:rsidR="00101917" w:rsidRDefault="00101917" w:rsidP="007B0388">
      <w:pPr>
        <w:tabs>
          <w:tab w:val="left" w:pos="3735"/>
          <w:tab w:val="center" w:pos="4680"/>
          <w:tab w:val="left" w:pos="4785"/>
        </w:tabs>
        <w:jc w:val="center"/>
        <w:rPr>
          <w:rFonts w:ascii="Simplified Arabic" w:hAnsi="Simplified Arabic" w:cs="Simplified Arabic"/>
        </w:rPr>
      </w:pPr>
      <w:r w:rsidRPr="00101917">
        <w:rPr>
          <w:rFonts w:ascii="Simplified Arabic" w:hAnsi="Simplified Arabic" w:cs="Simplified Arabic"/>
          <w:rtl/>
        </w:rPr>
        <w:t>المقدمة</w:t>
      </w:r>
      <w:r>
        <w:rPr>
          <w:rFonts w:ascii="Simplified Arabic" w:hAnsi="Simplified Arabic" w:cs="Simplified Arabic" w:hint="cs"/>
          <w:rtl/>
        </w:rPr>
        <w:t>.....................................................................................................2</w:t>
      </w:r>
      <w:r w:rsidRPr="00101917">
        <w:rPr>
          <w:rFonts w:ascii="Simplified Arabic" w:hAnsi="Simplified Arabic" w:cs="Simplified Arabic"/>
        </w:rPr>
        <w:t>• 1.1</w:t>
      </w:r>
    </w:p>
    <w:p w14:paraId="4A124264" w14:textId="18BEF769" w:rsidR="007B0388" w:rsidRDefault="007B0388"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1.2 مشكلة الدراسة ..............................................................................................3</w:t>
      </w:r>
    </w:p>
    <w:p w14:paraId="647F566B" w14:textId="30B5445B" w:rsidR="007B0388" w:rsidRDefault="007B0388"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1.3 اهداف الدراسة ..............................................................................................4</w:t>
      </w:r>
    </w:p>
    <w:p w14:paraId="2CA91CAA" w14:textId="5FC2E00F" w:rsidR="007B0388" w:rsidRDefault="007B0388"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1.4 أهمية الدراسة .................................................................................................5</w:t>
      </w:r>
    </w:p>
    <w:p w14:paraId="5DC9E0B9" w14:textId="1FF0D9C6" w:rsidR="007B0388" w:rsidRDefault="007B0388"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1.5 اسئلة الدراسة ..................................................................................................6</w:t>
      </w:r>
    </w:p>
    <w:p w14:paraId="138D760B" w14:textId="458242FF" w:rsidR="007B0388" w:rsidRDefault="007B0388"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1.6 فرضيات الدراسة .............................................................................................7</w:t>
      </w:r>
    </w:p>
    <w:p w14:paraId="0D8FF60C" w14:textId="1989FCCA" w:rsidR="007B0388" w:rsidRDefault="007B0388"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1.7 منهجية البحث ..............................................................................................8</w:t>
      </w:r>
    </w:p>
    <w:p w14:paraId="4E4CB771" w14:textId="5CC7EF7E" w:rsidR="007B0388"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1.8 هيكل الدراسة ...............................................................................................9</w:t>
      </w:r>
    </w:p>
    <w:p w14:paraId="7053D4C8" w14:textId="0E57A994" w:rsidR="00C91C06"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1.9 الحدود الجغرافية و الزمانية ................................................................................10</w:t>
      </w:r>
    </w:p>
    <w:p w14:paraId="33BB217A" w14:textId="746A7726" w:rsidR="00C91C06" w:rsidRDefault="00C91C06" w:rsidP="007B0388">
      <w:pPr>
        <w:tabs>
          <w:tab w:val="left" w:pos="3735"/>
          <w:tab w:val="center" w:pos="4680"/>
          <w:tab w:val="left" w:pos="4785"/>
        </w:tabs>
        <w:jc w:val="center"/>
        <w:rPr>
          <w:rFonts w:ascii="Simplified Arabic" w:hAnsi="Simplified Arabic" w:cs="Simplified Arabic"/>
          <w:b/>
          <w:bCs/>
          <w:sz w:val="28"/>
          <w:szCs w:val="28"/>
          <w:u w:val="single"/>
          <w:rtl/>
        </w:rPr>
      </w:pPr>
      <w:r w:rsidRPr="00C91C06">
        <w:rPr>
          <w:rFonts w:ascii="Simplified Arabic" w:hAnsi="Simplified Arabic" w:cs="Simplified Arabic" w:hint="cs"/>
          <w:b/>
          <w:bCs/>
          <w:sz w:val="28"/>
          <w:szCs w:val="28"/>
          <w:u w:val="single"/>
          <w:rtl/>
        </w:rPr>
        <w:t>الفصل الثاني : الاطار النظري و الدراسات السابقة .................................................11</w:t>
      </w:r>
    </w:p>
    <w:p w14:paraId="7FF5CBA5" w14:textId="41E81DAB" w:rsidR="00C91C06"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2.1 الاطار النظري ................................................................................................12</w:t>
      </w:r>
    </w:p>
    <w:p w14:paraId="6C877785" w14:textId="66683870" w:rsidR="00C91C06"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2.2 تعريف سلسلة الامدادات .........................................................................................13</w:t>
      </w:r>
    </w:p>
    <w:p w14:paraId="7C399D6B" w14:textId="5716A59E" w:rsidR="00C91C06"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lastRenderedPageBreak/>
        <w:t>2.3 عناصر سلسلة الامدادات ..............................................................................14</w:t>
      </w:r>
    </w:p>
    <w:p w14:paraId="17342B61" w14:textId="13D62CF8" w:rsidR="00C91C06"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2.4 استراتجات ادارة سلسة الامدادات ........................................................................15</w:t>
      </w:r>
    </w:p>
    <w:p w14:paraId="6C671D08" w14:textId="19FE4F4E" w:rsidR="00C91C06"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2.5 الدراسات السابقة ........................................................................................16</w:t>
      </w:r>
    </w:p>
    <w:p w14:paraId="2EEC3661" w14:textId="430F96B8" w:rsidR="00C91C06" w:rsidRDefault="00C91C06" w:rsidP="007B0388">
      <w:pPr>
        <w:tabs>
          <w:tab w:val="left" w:pos="3735"/>
          <w:tab w:val="center" w:pos="4680"/>
          <w:tab w:val="left" w:pos="4785"/>
        </w:tabs>
        <w:jc w:val="center"/>
        <w:rPr>
          <w:rFonts w:ascii="Simplified Arabic" w:hAnsi="Simplified Arabic" w:cs="Simplified Arabic"/>
          <w:rtl/>
        </w:rPr>
      </w:pPr>
      <w:r>
        <w:rPr>
          <w:rFonts w:ascii="Simplified Arabic" w:hAnsi="Simplified Arabic" w:cs="Simplified Arabic" w:hint="cs"/>
          <w:rtl/>
        </w:rPr>
        <w:t>2.6 الخاتمة ..................................................................................................17</w:t>
      </w:r>
    </w:p>
    <w:p w14:paraId="0BD90D40" w14:textId="3BD835C7" w:rsidR="00C91C06" w:rsidRDefault="00D2778E" w:rsidP="00D2778E">
      <w:pPr>
        <w:tabs>
          <w:tab w:val="left" w:pos="3735"/>
          <w:tab w:val="center" w:pos="4680"/>
          <w:tab w:val="left" w:pos="4785"/>
        </w:tabs>
        <w:jc w:val="right"/>
        <w:rPr>
          <w:rFonts w:ascii="Simplified Arabic" w:hAnsi="Simplified Arabic" w:cs="Simplified Arabic"/>
          <w:b/>
          <w:bCs/>
          <w:sz w:val="28"/>
          <w:szCs w:val="28"/>
          <w:u w:val="single"/>
          <w:rtl/>
        </w:rPr>
      </w:pPr>
      <w:r w:rsidRPr="00D2778E">
        <w:rPr>
          <w:rFonts w:ascii="Simplified Arabic" w:hAnsi="Simplified Arabic" w:cs="Simplified Arabic" w:hint="cs"/>
          <w:b/>
          <w:bCs/>
          <w:sz w:val="28"/>
          <w:szCs w:val="28"/>
          <w:u w:val="single"/>
          <w:rtl/>
        </w:rPr>
        <w:t xml:space="preserve">الفصل الثالث : المنهجية و ألأجرات </w:t>
      </w:r>
    </w:p>
    <w:p w14:paraId="0ABCDFA8" w14:textId="01D11D93"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3.1 منهج البحث ....................................................................................................18</w:t>
      </w:r>
    </w:p>
    <w:p w14:paraId="0FD02E20" w14:textId="3CF4593D"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3.2 توع البحث .....................................................................................................19</w:t>
      </w:r>
    </w:p>
    <w:p w14:paraId="5B253D03" w14:textId="73B8D52C"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3.3 الاهداف البحثية .................................................................................................20</w:t>
      </w:r>
    </w:p>
    <w:p w14:paraId="14A9E90E" w14:textId="3DFA64BA"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3.4 تصميم البحث ..................................................................................................21</w:t>
      </w:r>
    </w:p>
    <w:p w14:paraId="2351E345" w14:textId="7CE54F73"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3.5 أساليب جمع البيانات ............................................................................................22</w:t>
      </w:r>
    </w:p>
    <w:p w14:paraId="3BD58162" w14:textId="02BB7AF6"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3.6 أساليب التحليل ..................................................................................................23</w:t>
      </w:r>
    </w:p>
    <w:p w14:paraId="6C7442E6" w14:textId="15B1FC12"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3.7اجرات البحث ....................................................................................................24</w:t>
      </w:r>
    </w:p>
    <w:p w14:paraId="42A158FB" w14:textId="4F4E4AA1"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3.8 التحديات المتوقعة ..............................................................................................25</w:t>
      </w:r>
    </w:p>
    <w:p w14:paraId="3D2E43A2" w14:textId="5DC0F02A" w:rsidR="00D2778E" w:rsidRDefault="00D2778E" w:rsidP="00D2778E">
      <w:pPr>
        <w:tabs>
          <w:tab w:val="left" w:pos="3735"/>
          <w:tab w:val="center" w:pos="4680"/>
          <w:tab w:val="left" w:pos="4785"/>
        </w:tabs>
        <w:jc w:val="right"/>
        <w:rPr>
          <w:rFonts w:ascii="Simplified Arabic" w:hAnsi="Simplified Arabic" w:cs="Simplified Arabic"/>
          <w:b/>
          <w:bCs/>
          <w:sz w:val="28"/>
          <w:szCs w:val="28"/>
          <w:u w:val="single"/>
          <w:rtl/>
        </w:rPr>
      </w:pPr>
      <w:r w:rsidRPr="00D2778E">
        <w:rPr>
          <w:rFonts w:ascii="Simplified Arabic" w:hAnsi="Simplified Arabic" w:cs="Simplified Arabic"/>
          <w:b/>
          <w:bCs/>
          <w:sz w:val="28"/>
          <w:szCs w:val="28"/>
          <w:u w:val="single"/>
          <w:rtl/>
        </w:rPr>
        <w:t xml:space="preserve">الفصل الرابع: تحليل البيانات واختبار الفرضيات </w:t>
      </w:r>
    </w:p>
    <w:p w14:paraId="36693B54" w14:textId="50442595"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4.1 تحليل البيانات ..................................................................................................26</w:t>
      </w:r>
    </w:p>
    <w:p w14:paraId="1E14F1CE" w14:textId="3CD27C7B"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4.2 اختبار الفرضيات ................................................................................................27</w:t>
      </w:r>
    </w:p>
    <w:p w14:paraId="44AFCDD8" w14:textId="1F0DFCFF"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4.3 تفسير النتائج ....................................................................................................28</w:t>
      </w:r>
    </w:p>
    <w:p w14:paraId="45755B25" w14:textId="7B4F2A13" w:rsidR="00D2778E" w:rsidRDefault="00D2778E"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4.4 التوصيات .......................................................................................................29</w:t>
      </w:r>
    </w:p>
    <w:p w14:paraId="63DF24CB" w14:textId="0231F7B7" w:rsidR="00D2778E" w:rsidRDefault="00452FF8" w:rsidP="00D2778E">
      <w:pPr>
        <w:tabs>
          <w:tab w:val="left" w:pos="3735"/>
          <w:tab w:val="center" w:pos="4680"/>
          <w:tab w:val="left" w:pos="4785"/>
        </w:tabs>
        <w:jc w:val="right"/>
        <w:rPr>
          <w:rFonts w:ascii="Simplified Arabic" w:hAnsi="Simplified Arabic" w:cs="Simplified Arabic"/>
          <w:b/>
          <w:bCs/>
          <w:sz w:val="28"/>
          <w:szCs w:val="28"/>
          <w:u w:val="single"/>
          <w:rtl/>
        </w:rPr>
      </w:pPr>
      <w:r w:rsidRPr="00452FF8">
        <w:rPr>
          <w:rFonts w:ascii="Simplified Arabic" w:hAnsi="Simplified Arabic" w:cs="Simplified Arabic" w:hint="cs"/>
          <w:b/>
          <w:bCs/>
          <w:sz w:val="28"/>
          <w:szCs w:val="28"/>
          <w:u w:val="single"/>
          <w:rtl/>
        </w:rPr>
        <w:t xml:space="preserve">الفصل الخامس : مناقشة انتائج و التوصيات </w:t>
      </w:r>
    </w:p>
    <w:p w14:paraId="1D3A96F6" w14:textId="35B9A02E" w:rsidR="00452FF8" w:rsidRDefault="00452FF8"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5.1 تمهيد ...........................................................................................................30</w:t>
      </w:r>
    </w:p>
    <w:p w14:paraId="753EC87C" w14:textId="5548FC7E" w:rsidR="00452FF8" w:rsidRDefault="00452FF8"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lastRenderedPageBreak/>
        <w:t>5.2 مناقشة النتائج ..................................................................................................31</w:t>
      </w:r>
    </w:p>
    <w:p w14:paraId="099D1E9A" w14:textId="4BC68F84" w:rsidR="00452FF8" w:rsidRDefault="00452FF8"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5.3 التوصيات .......................................................................................................32</w:t>
      </w:r>
    </w:p>
    <w:p w14:paraId="142BAF84" w14:textId="0335BA02" w:rsidR="00452FF8" w:rsidRDefault="00452FF8" w:rsidP="00D2778E">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5.3 خلاصة الفصل ................................................................................................33</w:t>
      </w:r>
    </w:p>
    <w:p w14:paraId="4FF301B9" w14:textId="4595A053" w:rsidR="00452FF8" w:rsidRDefault="00452FF8" w:rsidP="00452FF8">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.......................................................................................................34</w:t>
      </w:r>
      <w:r w:rsidRPr="00452FF8">
        <w:rPr>
          <w:rFonts w:ascii="Simplified Arabic" w:hAnsi="Simplified Arabic" w:cs="Simplified Arabic"/>
        </w:rPr>
        <w:t>ABSTRACT</w:t>
      </w:r>
    </w:p>
    <w:p w14:paraId="3BAA0331" w14:textId="7C9616D2" w:rsidR="00452FF8" w:rsidRDefault="00452FF8" w:rsidP="00452FF8">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اولآ : المراجع العربية .................................................................................................35</w:t>
      </w:r>
    </w:p>
    <w:p w14:paraId="265FB4C6" w14:textId="195125E5" w:rsidR="00452FF8" w:rsidRDefault="00452FF8" w:rsidP="00452FF8">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ثانيأ : المراجع الاجنبية ...............................................................................................36</w:t>
      </w:r>
    </w:p>
    <w:p w14:paraId="5DFBC333" w14:textId="41CE95B6" w:rsidR="00452FF8" w:rsidRDefault="00452FF8" w:rsidP="00452FF8">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الملاحق .............................................................................................................37</w:t>
      </w:r>
    </w:p>
    <w:p w14:paraId="45D81C98" w14:textId="738CD244" w:rsidR="00452FF8" w:rsidRDefault="00452FF8" w:rsidP="00452FF8">
      <w:pPr>
        <w:tabs>
          <w:tab w:val="left" w:pos="3735"/>
          <w:tab w:val="center" w:pos="4680"/>
          <w:tab w:val="left" w:pos="4785"/>
        </w:tabs>
        <w:jc w:val="right"/>
        <w:rPr>
          <w:rFonts w:ascii="Simplified Arabic" w:hAnsi="Simplified Arabic" w:cs="Simplified Arabic"/>
          <w:rtl/>
        </w:rPr>
      </w:pPr>
      <w:r>
        <w:rPr>
          <w:rFonts w:ascii="Simplified Arabic" w:hAnsi="Simplified Arabic" w:cs="Simplified Arabic" w:hint="cs"/>
          <w:rtl/>
        </w:rPr>
        <w:t>أستمارة بيان ..........................................................................................................38</w:t>
      </w:r>
    </w:p>
    <w:p w14:paraId="4270C6CA" w14:textId="77777777" w:rsidR="00452FF8" w:rsidRDefault="00452FF8" w:rsidP="00452FF8">
      <w:pPr>
        <w:tabs>
          <w:tab w:val="left" w:pos="3735"/>
          <w:tab w:val="center" w:pos="4680"/>
          <w:tab w:val="left" w:pos="4785"/>
        </w:tabs>
        <w:jc w:val="right"/>
        <w:rPr>
          <w:rFonts w:ascii="Simplified Arabic" w:hAnsi="Simplified Arabic" w:cs="Simplified Arabic"/>
          <w:rtl/>
        </w:rPr>
      </w:pPr>
    </w:p>
    <w:p w14:paraId="6A67E4DC"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272A686E"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73F89080"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398ADABA"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5A6097CF"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6C193B6A"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4051CA50"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3D9A4D56"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02826947"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006254E0"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688BB90B"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5B467F65" w14:textId="77777777" w:rsidR="009E483A" w:rsidRDefault="009E483A" w:rsidP="00452FF8">
      <w:pPr>
        <w:tabs>
          <w:tab w:val="left" w:pos="3735"/>
          <w:tab w:val="center" w:pos="4680"/>
          <w:tab w:val="left" w:pos="4785"/>
        </w:tabs>
        <w:jc w:val="right"/>
        <w:rPr>
          <w:rFonts w:ascii="Simplified Arabic" w:hAnsi="Simplified Arabic" w:cs="Simplified Arabic"/>
          <w:rtl/>
        </w:rPr>
      </w:pPr>
    </w:p>
    <w:p w14:paraId="14B3605B" w14:textId="00DE3BB4" w:rsidR="009E483A" w:rsidRDefault="009E483A" w:rsidP="009E483A">
      <w:pPr>
        <w:tabs>
          <w:tab w:val="left" w:pos="3735"/>
          <w:tab w:val="center" w:pos="4680"/>
          <w:tab w:val="left" w:pos="4785"/>
        </w:tabs>
        <w:jc w:val="center"/>
        <w:rPr>
          <w:rFonts w:ascii="Simplified Arabic" w:hAnsi="Simplified Arabic" w:cs="Simplified Arabic"/>
          <w:b/>
          <w:bCs/>
          <w:sz w:val="36"/>
          <w:szCs w:val="36"/>
          <w:rtl/>
        </w:rPr>
      </w:pPr>
      <w:r w:rsidRPr="009E483A">
        <w:rPr>
          <w:rFonts w:ascii="Simplified Arabic" w:hAnsi="Simplified Arabic" w:cs="Simplified Arabic" w:hint="cs"/>
          <w:b/>
          <w:bCs/>
          <w:sz w:val="36"/>
          <w:szCs w:val="36"/>
          <w:rtl/>
        </w:rPr>
        <w:lastRenderedPageBreak/>
        <w:t>قائمة الجدول</w:t>
      </w:r>
    </w:p>
    <w:p w14:paraId="5A428495" w14:textId="77777777" w:rsidR="009E483A" w:rsidRDefault="009E483A" w:rsidP="009E483A">
      <w:pPr>
        <w:tabs>
          <w:tab w:val="left" w:pos="3735"/>
          <w:tab w:val="center" w:pos="4680"/>
          <w:tab w:val="left" w:pos="4785"/>
        </w:tabs>
        <w:jc w:val="center"/>
        <w:rPr>
          <w:rFonts w:ascii="Simplified Arabic" w:hAnsi="Simplified Arabic" w:cs="Simplified Arabic"/>
          <w:b/>
          <w:bCs/>
          <w:sz w:val="36"/>
          <w:szCs w:val="36"/>
          <w:rtl/>
        </w:rPr>
      </w:pPr>
    </w:p>
    <w:tbl>
      <w:tblPr>
        <w:tblW w:w="9520" w:type="dxa"/>
        <w:tblLook w:val="04A0" w:firstRow="1" w:lastRow="0" w:firstColumn="1" w:lastColumn="0" w:noHBand="0" w:noVBand="1"/>
      </w:tblPr>
      <w:tblGrid>
        <w:gridCol w:w="9520"/>
      </w:tblGrid>
      <w:tr w:rsidR="00916241" w:rsidRPr="00916241" w14:paraId="1ACB94A3" w14:textId="77777777" w:rsidTr="00916241">
        <w:trPr>
          <w:trHeight w:val="705"/>
        </w:trPr>
        <w:tc>
          <w:tcPr>
            <w:tcW w:w="9520" w:type="dxa"/>
            <w:tcBorders>
              <w:top w:val="single" w:sz="4" w:space="0" w:color="auto"/>
              <w:left w:val="single" w:sz="4" w:space="0" w:color="auto"/>
              <w:bottom w:val="single" w:sz="4" w:space="0" w:color="auto"/>
              <w:right w:val="single" w:sz="4" w:space="0" w:color="auto"/>
            </w:tcBorders>
            <w:shd w:val="clear" w:color="000000" w:fill="CAEDFB"/>
            <w:noWrap/>
            <w:vAlign w:val="bottom"/>
            <w:hideMark/>
          </w:tcPr>
          <w:p w14:paraId="62DB86B4" w14:textId="77777777" w:rsidR="00916241" w:rsidRPr="00916241" w:rsidRDefault="00916241" w:rsidP="00916241">
            <w:pPr>
              <w:bidi/>
              <w:spacing w:after="0" w:line="240" w:lineRule="auto"/>
              <w:jc w:val="center"/>
              <w:rPr>
                <w:rFonts w:ascii="Simplified Arabic" w:eastAsia="Times New Roman" w:hAnsi="Simplified Arabic" w:cs="Simplified Arabic"/>
                <w:b/>
                <w:bCs/>
                <w:color w:val="000000"/>
                <w:kern w:val="0"/>
                <w:sz w:val="36"/>
                <w:szCs w:val="36"/>
                <w14:ligatures w14:val="none"/>
              </w:rPr>
            </w:pPr>
            <w:r w:rsidRPr="00916241">
              <w:rPr>
                <w:rFonts w:ascii="Simplified Arabic" w:eastAsia="Times New Roman" w:hAnsi="Simplified Arabic" w:cs="Simplified Arabic" w:hint="cs"/>
                <w:b/>
                <w:bCs/>
                <w:color w:val="000000"/>
                <w:kern w:val="0"/>
                <w:sz w:val="36"/>
                <w:szCs w:val="36"/>
                <w:rtl/>
                <w14:ligatures w14:val="none"/>
              </w:rPr>
              <w:t xml:space="preserve">أسم الجدول </w:t>
            </w:r>
          </w:p>
        </w:tc>
      </w:tr>
      <w:tr w:rsidR="00916241" w:rsidRPr="00916241" w14:paraId="4147B4E1"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0F12049D"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خصائص العينة حسب الفئة العمرية</w:t>
            </w:r>
          </w:p>
        </w:tc>
      </w:tr>
      <w:tr w:rsidR="00916241" w:rsidRPr="00916241" w14:paraId="6311716F"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76F2FE44"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خصائص العينة حسب المسمى الوظيفية </w:t>
            </w:r>
          </w:p>
        </w:tc>
      </w:tr>
      <w:tr w:rsidR="00916241" w:rsidRPr="00916241" w14:paraId="505DBEC1"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2F399D8C"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خصائص العينة حسب المستوى التعليمي</w:t>
            </w:r>
          </w:p>
        </w:tc>
      </w:tr>
      <w:tr w:rsidR="00916241" w:rsidRPr="00916241" w14:paraId="3C28F093"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376BC31D"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خصائص العينة حسب سنوات الخبرة</w:t>
            </w:r>
          </w:p>
        </w:tc>
      </w:tr>
      <w:tr w:rsidR="00916241" w:rsidRPr="00916241" w14:paraId="278DDF71"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09A2045B"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خصائص العينة حسن النوع الاجتماعي</w:t>
            </w:r>
          </w:p>
        </w:tc>
      </w:tr>
      <w:tr w:rsidR="00916241" w:rsidRPr="00916241" w14:paraId="0AA41EF0"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08C1B75D"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جدول حجم الشركة </w:t>
            </w:r>
          </w:p>
        </w:tc>
      </w:tr>
      <w:tr w:rsidR="00916241" w:rsidRPr="00916241" w14:paraId="1E7E7F7F"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5543A0D9"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جدول نوع الصناعة التي تعمل فيها الشركة </w:t>
            </w:r>
          </w:p>
        </w:tc>
      </w:tr>
      <w:tr w:rsidR="00916241" w:rsidRPr="00916241" w14:paraId="46058AB8"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75EDFCBB"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جدول نطاق عمليات سلسة الامدادات </w:t>
            </w:r>
          </w:p>
        </w:tc>
      </w:tr>
      <w:tr w:rsidR="00916241" w:rsidRPr="00916241" w14:paraId="7EFA2E2D"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5DA78730"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جدول التحديات في عملية النقل </w:t>
            </w:r>
          </w:p>
        </w:tc>
      </w:tr>
      <w:tr w:rsidR="00916241" w:rsidRPr="00916241" w14:paraId="165968D2"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5ECA6A35"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جدول ادارة المخزون </w:t>
            </w:r>
          </w:p>
        </w:tc>
      </w:tr>
      <w:tr w:rsidR="00916241" w:rsidRPr="00916241" w14:paraId="2E89D844"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7F16F389"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جدول فعالية أستراتجيات التخزين </w:t>
            </w:r>
          </w:p>
        </w:tc>
      </w:tr>
      <w:tr w:rsidR="00916241" w:rsidRPr="00916241" w14:paraId="50BB0DB1"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793A682A"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جدول مؤشرات الاداء الرئيسي (</w:t>
            </w:r>
            <w:r w:rsidRPr="00916241">
              <w:rPr>
                <w:rFonts w:ascii="Simplified Arabic" w:eastAsia="Times New Roman" w:hAnsi="Simplified Arabic" w:cs="Simplified Arabic" w:hint="cs"/>
                <w:color w:val="000000"/>
                <w:kern w:val="0"/>
                <w:sz w:val="28"/>
                <w:szCs w:val="28"/>
                <w14:ligatures w14:val="none"/>
              </w:rPr>
              <w:t>KPIs</w:t>
            </w:r>
            <w:r w:rsidRPr="00916241">
              <w:rPr>
                <w:rFonts w:ascii="Simplified Arabic" w:eastAsia="Times New Roman" w:hAnsi="Simplified Arabic" w:cs="Simplified Arabic" w:hint="cs"/>
                <w:color w:val="000000"/>
                <w:kern w:val="0"/>
                <w:sz w:val="28"/>
                <w:szCs w:val="28"/>
                <w:rtl/>
                <w14:ligatures w14:val="none"/>
              </w:rPr>
              <w:t>)</w:t>
            </w:r>
          </w:p>
        </w:tc>
      </w:tr>
      <w:tr w:rsidR="00916241" w:rsidRPr="00916241" w14:paraId="7DF6D8AE"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330911A6"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جدول مشاكل فجوات في قياس سلسلة الامدادات </w:t>
            </w:r>
          </w:p>
        </w:tc>
      </w:tr>
    </w:tbl>
    <w:p w14:paraId="2A03A2D7" w14:textId="77777777" w:rsidR="009E483A" w:rsidRDefault="009E483A" w:rsidP="00916241">
      <w:pPr>
        <w:tabs>
          <w:tab w:val="left" w:pos="3735"/>
          <w:tab w:val="center" w:pos="4680"/>
          <w:tab w:val="left" w:pos="4785"/>
        </w:tabs>
        <w:jc w:val="center"/>
        <w:rPr>
          <w:rFonts w:ascii="Simplified Arabic" w:hAnsi="Simplified Arabic" w:cs="Simplified Arabic"/>
          <w:b/>
          <w:bCs/>
          <w:sz w:val="36"/>
          <w:szCs w:val="36"/>
        </w:rPr>
      </w:pPr>
    </w:p>
    <w:p w14:paraId="1897CD0E" w14:textId="77777777" w:rsidR="00916241" w:rsidRDefault="00916241" w:rsidP="00916241">
      <w:pPr>
        <w:tabs>
          <w:tab w:val="left" w:pos="3735"/>
          <w:tab w:val="center" w:pos="4680"/>
          <w:tab w:val="left" w:pos="4785"/>
        </w:tabs>
        <w:jc w:val="center"/>
        <w:rPr>
          <w:rFonts w:ascii="Simplified Arabic" w:hAnsi="Simplified Arabic" w:cs="Simplified Arabic"/>
          <w:b/>
          <w:bCs/>
          <w:sz w:val="36"/>
          <w:szCs w:val="36"/>
        </w:rPr>
      </w:pPr>
    </w:p>
    <w:p w14:paraId="77F1645C" w14:textId="77777777" w:rsidR="00916241" w:rsidRDefault="00916241" w:rsidP="00916241">
      <w:pPr>
        <w:tabs>
          <w:tab w:val="left" w:pos="3735"/>
          <w:tab w:val="center" w:pos="4680"/>
          <w:tab w:val="left" w:pos="4785"/>
        </w:tabs>
        <w:jc w:val="center"/>
        <w:rPr>
          <w:rFonts w:ascii="Simplified Arabic" w:hAnsi="Simplified Arabic" w:cs="Simplified Arabic"/>
          <w:b/>
          <w:bCs/>
          <w:sz w:val="36"/>
          <w:szCs w:val="36"/>
        </w:rPr>
      </w:pPr>
    </w:p>
    <w:p w14:paraId="48583EBD" w14:textId="714D7CFB" w:rsidR="00916241" w:rsidRDefault="00916241" w:rsidP="00916241">
      <w:pPr>
        <w:tabs>
          <w:tab w:val="left" w:pos="3735"/>
          <w:tab w:val="center" w:pos="4680"/>
          <w:tab w:val="left" w:pos="4785"/>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ط</w:t>
      </w:r>
    </w:p>
    <w:p w14:paraId="2D65D5C4" w14:textId="6EB9E6B6" w:rsidR="00916241" w:rsidRDefault="00916241" w:rsidP="00916241">
      <w:pPr>
        <w:tabs>
          <w:tab w:val="left" w:pos="3735"/>
          <w:tab w:val="center" w:pos="4680"/>
          <w:tab w:val="left" w:pos="4785"/>
        </w:tabs>
        <w:jc w:val="center"/>
        <w:rPr>
          <w:rFonts w:ascii="Simplified Arabic" w:hAnsi="Simplified Arabic" w:cs="Simplified Arabic"/>
          <w:b/>
          <w:bCs/>
          <w:sz w:val="36"/>
          <w:szCs w:val="36"/>
          <w:u w:val="single"/>
          <w:rtl/>
        </w:rPr>
      </w:pPr>
      <w:r w:rsidRPr="00916241">
        <w:rPr>
          <w:rFonts w:ascii="Simplified Arabic" w:hAnsi="Simplified Arabic" w:cs="Simplified Arabic" w:hint="cs"/>
          <w:b/>
          <w:bCs/>
          <w:sz w:val="36"/>
          <w:szCs w:val="36"/>
          <w:u w:val="single"/>
          <w:rtl/>
        </w:rPr>
        <w:lastRenderedPageBreak/>
        <w:t>قائمة الاشكال</w:t>
      </w:r>
    </w:p>
    <w:p w14:paraId="6B9EC173" w14:textId="77777777" w:rsidR="00916241" w:rsidRDefault="00916241" w:rsidP="00916241">
      <w:pPr>
        <w:tabs>
          <w:tab w:val="left" w:pos="3735"/>
          <w:tab w:val="center" w:pos="4680"/>
          <w:tab w:val="left" w:pos="4785"/>
        </w:tabs>
        <w:jc w:val="center"/>
        <w:rPr>
          <w:rFonts w:ascii="Simplified Arabic" w:hAnsi="Simplified Arabic" w:cs="Simplified Arabic"/>
          <w:b/>
          <w:bCs/>
          <w:sz w:val="36"/>
          <w:szCs w:val="36"/>
          <w:u w:val="single"/>
          <w:rtl/>
        </w:rPr>
      </w:pPr>
    </w:p>
    <w:tbl>
      <w:tblPr>
        <w:tblW w:w="9520" w:type="dxa"/>
        <w:tblLook w:val="04A0" w:firstRow="1" w:lastRow="0" w:firstColumn="1" w:lastColumn="0" w:noHBand="0" w:noVBand="1"/>
      </w:tblPr>
      <w:tblGrid>
        <w:gridCol w:w="9520"/>
      </w:tblGrid>
      <w:tr w:rsidR="00916241" w:rsidRPr="00916241" w14:paraId="374B4036" w14:textId="77777777" w:rsidTr="00916241">
        <w:trPr>
          <w:trHeight w:val="705"/>
        </w:trPr>
        <w:tc>
          <w:tcPr>
            <w:tcW w:w="9520" w:type="dxa"/>
            <w:tcBorders>
              <w:top w:val="single" w:sz="4" w:space="0" w:color="auto"/>
              <w:left w:val="single" w:sz="4" w:space="0" w:color="auto"/>
              <w:bottom w:val="single" w:sz="4" w:space="0" w:color="auto"/>
              <w:right w:val="single" w:sz="4" w:space="0" w:color="auto"/>
            </w:tcBorders>
            <w:shd w:val="clear" w:color="000000" w:fill="CAEDFB"/>
            <w:noWrap/>
            <w:vAlign w:val="bottom"/>
            <w:hideMark/>
          </w:tcPr>
          <w:p w14:paraId="4D2248AF" w14:textId="77777777" w:rsidR="00916241" w:rsidRPr="00916241" w:rsidRDefault="00916241" w:rsidP="00916241">
            <w:pPr>
              <w:bidi/>
              <w:spacing w:after="0" w:line="240" w:lineRule="auto"/>
              <w:jc w:val="center"/>
              <w:rPr>
                <w:rFonts w:ascii="Simplified Arabic" w:eastAsia="Times New Roman" w:hAnsi="Simplified Arabic" w:cs="Simplified Arabic"/>
                <w:b/>
                <w:bCs/>
                <w:color w:val="000000"/>
                <w:kern w:val="0"/>
                <w:sz w:val="36"/>
                <w:szCs w:val="36"/>
                <w14:ligatures w14:val="none"/>
              </w:rPr>
            </w:pPr>
            <w:r w:rsidRPr="00916241">
              <w:rPr>
                <w:rFonts w:ascii="Simplified Arabic" w:eastAsia="Times New Roman" w:hAnsi="Simplified Arabic" w:cs="Simplified Arabic" w:hint="cs"/>
                <w:b/>
                <w:bCs/>
                <w:color w:val="000000"/>
                <w:kern w:val="0"/>
                <w:sz w:val="36"/>
                <w:szCs w:val="36"/>
                <w:rtl/>
                <w14:ligatures w14:val="none"/>
              </w:rPr>
              <w:t xml:space="preserve">اسم الشكل </w:t>
            </w:r>
          </w:p>
        </w:tc>
      </w:tr>
      <w:tr w:rsidR="00916241" w:rsidRPr="00916241" w14:paraId="4273EE1A"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5CEB1AE7"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خصائص العينة حسب الفئة العمرية </w:t>
            </w:r>
          </w:p>
        </w:tc>
      </w:tr>
      <w:tr w:rsidR="00916241" w:rsidRPr="00916241" w14:paraId="441D4DDA"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748241A5"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خصائص العينة حسب المسمى الوظيفي </w:t>
            </w:r>
          </w:p>
        </w:tc>
      </w:tr>
      <w:tr w:rsidR="00916241" w:rsidRPr="00916241" w14:paraId="4DB6DF5A"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3340883A"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خصائص العينة حسب المستوى التعليمي </w:t>
            </w:r>
          </w:p>
        </w:tc>
      </w:tr>
      <w:tr w:rsidR="00916241" w:rsidRPr="00916241" w14:paraId="46DC555A"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7BA36811"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خصائص العينة حسب سنوات الخبرة </w:t>
            </w:r>
          </w:p>
        </w:tc>
      </w:tr>
      <w:tr w:rsidR="00916241" w:rsidRPr="00916241" w14:paraId="1610CA9E" w14:textId="77777777" w:rsidTr="00916241">
        <w:trPr>
          <w:trHeight w:val="555"/>
        </w:trPr>
        <w:tc>
          <w:tcPr>
            <w:tcW w:w="9520" w:type="dxa"/>
            <w:tcBorders>
              <w:top w:val="nil"/>
              <w:left w:val="single" w:sz="4" w:space="0" w:color="auto"/>
              <w:bottom w:val="single" w:sz="4" w:space="0" w:color="auto"/>
              <w:right w:val="single" w:sz="4" w:space="0" w:color="auto"/>
            </w:tcBorders>
            <w:shd w:val="clear" w:color="auto" w:fill="auto"/>
            <w:noWrap/>
            <w:vAlign w:val="bottom"/>
            <w:hideMark/>
          </w:tcPr>
          <w:p w14:paraId="0DC33D3B" w14:textId="77777777" w:rsidR="00916241" w:rsidRPr="00916241" w:rsidRDefault="00916241" w:rsidP="00916241">
            <w:pPr>
              <w:bidi/>
              <w:spacing w:after="0" w:line="240" w:lineRule="auto"/>
              <w:jc w:val="center"/>
              <w:rPr>
                <w:rFonts w:ascii="Simplified Arabic" w:eastAsia="Times New Roman" w:hAnsi="Simplified Arabic" w:cs="Simplified Arabic"/>
                <w:color w:val="000000"/>
                <w:kern w:val="0"/>
                <w:sz w:val="28"/>
                <w:szCs w:val="28"/>
                <w:rtl/>
                <w14:ligatures w14:val="none"/>
              </w:rPr>
            </w:pPr>
            <w:r w:rsidRPr="00916241">
              <w:rPr>
                <w:rFonts w:ascii="Simplified Arabic" w:eastAsia="Times New Roman" w:hAnsi="Simplified Arabic" w:cs="Simplified Arabic" w:hint="cs"/>
                <w:color w:val="000000"/>
                <w:kern w:val="0"/>
                <w:sz w:val="28"/>
                <w:szCs w:val="28"/>
                <w:rtl/>
                <w14:ligatures w14:val="none"/>
              </w:rPr>
              <w:t xml:space="preserve">خصائص العينة حسب النوع الاجتماعي </w:t>
            </w:r>
          </w:p>
        </w:tc>
      </w:tr>
    </w:tbl>
    <w:p w14:paraId="22C24193" w14:textId="77777777" w:rsidR="00916241" w:rsidRDefault="00916241" w:rsidP="00916241">
      <w:pPr>
        <w:tabs>
          <w:tab w:val="left" w:pos="3735"/>
          <w:tab w:val="center" w:pos="4680"/>
          <w:tab w:val="left" w:pos="4785"/>
        </w:tabs>
        <w:jc w:val="center"/>
        <w:rPr>
          <w:rFonts w:ascii="Simplified Arabic" w:hAnsi="Simplified Arabic" w:cs="Simplified Arabic"/>
          <w:b/>
          <w:bCs/>
          <w:sz w:val="36"/>
          <w:szCs w:val="36"/>
          <w:u w:val="single"/>
        </w:rPr>
      </w:pPr>
    </w:p>
    <w:p w14:paraId="4A7135DF" w14:textId="77777777" w:rsidR="00573158" w:rsidRDefault="00573158" w:rsidP="00916241">
      <w:pPr>
        <w:tabs>
          <w:tab w:val="left" w:pos="3735"/>
          <w:tab w:val="center" w:pos="4680"/>
          <w:tab w:val="left" w:pos="4785"/>
        </w:tabs>
        <w:jc w:val="center"/>
        <w:rPr>
          <w:rFonts w:ascii="Simplified Arabic" w:hAnsi="Simplified Arabic" w:cs="Simplified Arabic"/>
          <w:b/>
          <w:bCs/>
          <w:sz w:val="36"/>
          <w:szCs w:val="36"/>
          <w:u w:val="single"/>
        </w:rPr>
      </w:pPr>
    </w:p>
    <w:p w14:paraId="6B90886F" w14:textId="77777777" w:rsidR="00573158" w:rsidRDefault="00573158" w:rsidP="00916241">
      <w:pPr>
        <w:tabs>
          <w:tab w:val="left" w:pos="3735"/>
          <w:tab w:val="center" w:pos="4680"/>
          <w:tab w:val="left" w:pos="4785"/>
        </w:tabs>
        <w:jc w:val="center"/>
        <w:rPr>
          <w:rFonts w:ascii="Simplified Arabic" w:hAnsi="Simplified Arabic" w:cs="Simplified Arabic"/>
          <w:b/>
          <w:bCs/>
          <w:sz w:val="36"/>
          <w:szCs w:val="36"/>
          <w:u w:val="single"/>
        </w:rPr>
      </w:pPr>
    </w:p>
    <w:p w14:paraId="78D15172" w14:textId="77777777" w:rsidR="00573158" w:rsidRDefault="00573158" w:rsidP="00916241">
      <w:pPr>
        <w:tabs>
          <w:tab w:val="left" w:pos="3735"/>
          <w:tab w:val="center" w:pos="4680"/>
          <w:tab w:val="left" w:pos="4785"/>
        </w:tabs>
        <w:jc w:val="center"/>
        <w:rPr>
          <w:rFonts w:ascii="Simplified Arabic" w:hAnsi="Simplified Arabic" w:cs="Simplified Arabic"/>
          <w:b/>
          <w:bCs/>
          <w:sz w:val="36"/>
          <w:szCs w:val="36"/>
          <w:u w:val="single"/>
        </w:rPr>
      </w:pPr>
    </w:p>
    <w:p w14:paraId="40195BF0" w14:textId="77777777" w:rsidR="00573158" w:rsidRDefault="00573158" w:rsidP="00916241">
      <w:pPr>
        <w:tabs>
          <w:tab w:val="left" w:pos="3735"/>
          <w:tab w:val="center" w:pos="4680"/>
          <w:tab w:val="left" w:pos="4785"/>
        </w:tabs>
        <w:jc w:val="center"/>
        <w:rPr>
          <w:rFonts w:ascii="Simplified Arabic" w:hAnsi="Simplified Arabic" w:cs="Simplified Arabic"/>
          <w:b/>
          <w:bCs/>
          <w:sz w:val="36"/>
          <w:szCs w:val="36"/>
          <w:u w:val="single"/>
        </w:rPr>
      </w:pPr>
    </w:p>
    <w:p w14:paraId="29A57836" w14:textId="77777777" w:rsidR="00573158" w:rsidRDefault="00573158" w:rsidP="00916241">
      <w:pPr>
        <w:tabs>
          <w:tab w:val="left" w:pos="3735"/>
          <w:tab w:val="center" w:pos="4680"/>
          <w:tab w:val="left" w:pos="4785"/>
        </w:tabs>
        <w:jc w:val="center"/>
        <w:rPr>
          <w:rFonts w:ascii="Simplified Arabic" w:hAnsi="Simplified Arabic" w:cs="Simplified Arabic"/>
          <w:b/>
          <w:bCs/>
          <w:sz w:val="36"/>
          <w:szCs w:val="36"/>
          <w:u w:val="single"/>
        </w:rPr>
      </w:pPr>
    </w:p>
    <w:p w14:paraId="6F991AFA" w14:textId="77777777" w:rsidR="00573158" w:rsidRDefault="00573158" w:rsidP="00916241">
      <w:pPr>
        <w:tabs>
          <w:tab w:val="left" w:pos="3735"/>
          <w:tab w:val="center" w:pos="4680"/>
          <w:tab w:val="left" w:pos="4785"/>
        </w:tabs>
        <w:jc w:val="center"/>
        <w:rPr>
          <w:rFonts w:ascii="Simplified Arabic" w:hAnsi="Simplified Arabic" w:cs="Simplified Arabic"/>
          <w:b/>
          <w:bCs/>
          <w:sz w:val="36"/>
          <w:szCs w:val="36"/>
          <w:u w:val="single"/>
        </w:rPr>
      </w:pPr>
    </w:p>
    <w:p w14:paraId="07EFF772" w14:textId="77777777" w:rsidR="00573158" w:rsidRDefault="00573158" w:rsidP="00916241">
      <w:pPr>
        <w:tabs>
          <w:tab w:val="left" w:pos="3735"/>
          <w:tab w:val="center" w:pos="4680"/>
          <w:tab w:val="left" w:pos="4785"/>
        </w:tabs>
        <w:jc w:val="center"/>
        <w:rPr>
          <w:rFonts w:ascii="Simplified Arabic" w:hAnsi="Simplified Arabic" w:cs="Simplified Arabic"/>
          <w:b/>
          <w:bCs/>
          <w:sz w:val="36"/>
          <w:szCs w:val="36"/>
          <w:u w:val="single"/>
        </w:rPr>
      </w:pPr>
    </w:p>
    <w:p w14:paraId="0A130347" w14:textId="69365459" w:rsidR="00573158" w:rsidRDefault="00573158" w:rsidP="00916241">
      <w:pPr>
        <w:tabs>
          <w:tab w:val="left" w:pos="3735"/>
          <w:tab w:val="center" w:pos="4680"/>
          <w:tab w:val="left" w:pos="4785"/>
        </w:tabs>
        <w:jc w:val="center"/>
        <w:rPr>
          <w:rFonts w:ascii="Simplified Arabic" w:hAnsi="Simplified Arabic" w:cs="Simplified Arabic"/>
          <w:b/>
          <w:bCs/>
          <w:sz w:val="36"/>
          <w:szCs w:val="36"/>
          <w:rtl/>
        </w:rPr>
      </w:pPr>
      <w:r w:rsidRPr="00573158">
        <w:rPr>
          <w:rFonts w:ascii="Simplified Arabic" w:hAnsi="Simplified Arabic" w:cs="Simplified Arabic" w:hint="cs"/>
          <w:b/>
          <w:bCs/>
          <w:sz w:val="36"/>
          <w:szCs w:val="36"/>
          <w:rtl/>
        </w:rPr>
        <w:t>ي</w:t>
      </w:r>
    </w:p>
    <w:p w14:paraId="3EA71C83" w14:textId="09E69E4E" w:rsidR="00573158" w:rsidRDefault="00573158" w:rsidP="00916241">
      <w:pPr>
        <w:tabs>
          <w:tab w:val="left" w:pos="3735"/>
          <w:tab w:val="center" w:pos="4680"/>
          <w:tab w:val="left" w:pos="4785"/>
        </w:tabs>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الفصل الاول : الاطار العام للبحث </w:t>
      </w:r>
    </w:p>
    <w:p w14:paraId="7D1E7A79" w14:textId="00F809FE" w:rsidR="00573158" w:rsidRDefault="00573158" w:rsidP="006C5BED">
      <w:pPr>
        <w:tabs>
          <w:tab w:val="left" w:pos="3735"/>
          <w:tab w:val="center" w:pos="4680"/>
          <w:tab w:val="left" w:pos="4785"/>
        </w:tabs>
        <w:jc w:val="center"/>
        <w:rPr>
          <w:rFonts w:ascii="Simplified Arabic" w:hAnsi="Simplified Arabic" w:cs="Simplified Arabic"/>
          <w:b/>
          <w:bCs/>
          <w:sz w:val="32"/>
          <w:szCs w:val="32"/>
          <w:rtl/>
        </w:rPr>
      </w:pPr>
      <w:r w:rsidRPr="00573158">
        <w:rPr>
          <w:rFonts w:ascii="Simplified Arabic" w:hAnsi="Simplified Arabic" w:cs="Simplified Arabic" w:hint="cs"/>
          <w:b/>
          <w:bCs/>
          <w:sz w:val="32"/>
          <w:szCs w:val="32"/>
          <w:rtl/>
        </w:rPr>
        <w:t>1 . المقدمة :</w:t>
      </w:r>
    </w:p>
    <w:p w14:paraId="4920E13B" w14:textId="1C090226" w:rsidR="00573158" w:rsidRPr="006C5BED" w:rsidRDefault="00573158" w:rsidP="006C5BED">
      <w:pPr>
        <w:tabs>
          <w:tab w:val="left" w:pos="3735"/>
          <w:tab w:val="center" w:pos="4680"/>
          <w:tab w:val="left" w:pos="4785"/>
        </w:tabs>
        <w:jc w:val="center"/>
        <w:rPr>
          <w:rFonts w:ascii="Simplified Arabic" w:hAnsi="Simplified Arabic" w:cs="Simplified Arabic"/>
          <w:sz w:val="28"/>
          <w:szCs w:val="28"/>
          <w:rtl/>
        </w:rPr>
      </w:pPr>
      <w:r w:rsidRPr="006C5BED">
        <w:rPr>
          <w:rFonts w:ascii="Simplified Arabic" w:hAnsi="Simplified Arabic" w:cs="Simplified Arabic"/>
          <w:sz w:val="28"/>
          <w:szCs w:val="28"/>
          <w:rtl/>
        </w:rPr>
        <w:t>سلسلة الإمدادات هي مجموعة من العمليات والتفاعلات التي تشمل جميع الأنشطة المتعلقة بتوريد المنتجات أو الخدمات من الموردين إلى المستهلكين النهائيين. تشمل هذه السلسلة جميع المراحل من الحصول على المواد الخام، الإنتاج، التخزين، النقل، وصولًا إلى التوزيع والتسليم للمستهلكين. تمثل سلسلة الإمدادات جزءًا حيويًا من العمليات التجارية الحديثة، حيث تساهم في تحقيق الكفاءة التشغيلية وتقليل التكاليف، فضلاً عن تحسين خدمة العملاء</w:t>
      </w:r>
      <w:r w:rsidRPr="006C5BED">
        <w:rPr>
          <w:rFonts w:ascii="Simplified Arabic" w:hAnsi="Simplified Arabic" w:cs="Simplified Arabic" w:hint="cs"/>
          <w:sz w:val="28"/>
          <w:szCs w:val="28"/>
          <w:rtl/>
        </w:rPr>
        <w:t xml:space="preserve"> .</w:t>
      </w:r>
    </w:p>
    <w:p w14:paraId="54F77751" w14:textId="77777777" w:rsidR="00573158" w:rsidRPr="006C5BED" w:rsidRDefault="00573158" w:rsidP="00573158">
      <w:pPr>
        <w:tabs>
          <w:tab w:val="left" w:pos="3735"/>
          <w:tab w:val="center" w:pos="4680"/>
          <w:tab w:val="left" w:pos="4785"/>
        </w:tabs>
        <w:jc w:val="right"/>
        <w:rPr>
          <w:rFonts w:ascii="Simplified Arabic" w:hAnsi="Simplified Arabic" w:cs="Simplified Arabic"/>
          <w:sz w:val="28"/>
          <w:szCs w:val="28"/>
          <w:rtl/>
        </w:rPr>
      </w:pPr>
    </w:p>
    <w:p w14:paraId="3C3E1B66" w14:textId="68A50F0C" w:rsidR="00916241" w:rsidRPr="006C5BED" w:rsidRDefault="00573158" w:rsidP="009154F4">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تتكون سلسلة الإمدادات من عدة مكونات رئيسية تشمل</w:t>
      </w:r>
      <w:r w:rsidRPr="006C5BED">
        <w:rPr>
          <w:rFonts w:ascii="Simplified Arabic" w:hAnsi="Simplified Arabic" w:cs="Simplified Arabic" w:hint="cs"/>
          <w:sz w:val="28"/>
          <w:szCs w:val="28"/>
          <w:rtl/>
        </w:rPr>
        <w:t xml:space="preserve"> :</w:t>
      </w:r>
    </w:p>
    <w:p w14:paraId="760B8ED1" w14:textId="67849922" w:rsidR="009154F4" w:rsidRPr="006C5BED" w:rsidRDefault="009154F4" w:rsidP="009154F4">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 xml:space="preserve">: </w:t>
      </w:r>
      <w:r w:rsidRPr="006C5BED">
        <w:rPr>
          <w:rFonts w:ascii="Simplified Arabic" w:hAnsi="Simplified Arabic" w:cs="Simplified Arabic"/>
          <w:sz w:val="28"/>
          <w:szCs w:val="28"/>
        </w:rPr>
        <w:t xml:space="preserve"> (Suppliers</w:t>
      </w:r>
      <w:r w:rsidRPr="006C5BED">
        <w:rPr>
          <w:rFonts w:ascii="Simplified Arabic" w:hAnsi="Simplified Arabic" w:cs="Simplified Arabic" w:hint="cs"/>
          <w:sz w:val="28"/>
          <w:szCs w:val="28"/>
          <w:rtl/>
        </w:rPr>
        <w:t>1.الموردون (</w:t>
      </w:r>
    </w:p>
    <w:p w14:paraId="721400BD" w14:textId="303BF8E3" w:rsidR="009154F4" w:rsidRPr="006C5BED" w:rsidRDefault="009154F4" w:rsidP="009154F4">
      <w:pPr>
        <w:tabs>
          <w:tab w:val="left" w:pos="3735"/>
          <w:tab w:val="center" w:pos="4680"/>
          <w:tab w:val="left" w:pos="4785"/>
        </w:tabs>
        <w:jc w:val="center"/>
        <w:rPr>
          <w:rFonts w:ascii="Simplified Arabic" w:hAnsi="Simplified Arabic" w:cs="Simplified Arabic"/>
          <w:sz w:val="28"/>
          <w:szCs w:val="28"/>
        </w:rPr>
      </w:pPr>
      <w:r w:rsidRPr="006C5BED">
        <w:rPr>
          <w:rFonts w:ascii="Simplified Arabic" w:hAnsi="Simplified Arabic" w:cs="Simplified Arabic"/>
          <w:sz w:val="28"/>
          <w:szCs w:val="28"/>
          <w:rtl/>
        </w:rPr>
        <w:t>وهم الكيانات أو الأفراد الذين يوفرون المواد الخام أو المكونات الأساسية التي تُستخدم في عملية الإنتاج</w:t>
      </w:r>
    </w:p>
    <w:p w14:paraId="54A21515" w14:textId="09A4A42D" w:rsidR="009154F4" w:rsidRPr="006C5BED" w:rsidRDefault="00AA509B" w:rsidP="00AA509B">
      <w:pPr>
        <w:tabs>
          <w:tab w:val="left" w:pos="3735"/>
          <w:tab w:val="center" w:pos="4680"/>
          <w:tab w:val="left" w:pos="4785"/>
        </w:tabs>
        <w:jc w:val="right"/>
        <w:rPr>
          <w:rFonts w:ascii="Simplified Arabic" w:hAnsi="Simplified Arabic" w:cs="Simplified Arabic"/>
          <w:sz w:val="28"/>
          <w:szCs w:val="28"/>
        </w:rPr>
      </w:pPr>
      <w:r w:rsidRPr="006C5BED">
        <w:rPr>
          <w:rFonts w:ascii="Simplified Arabic" w:hAnsi="Simplified Arabic" w:cs="Simplified Arabic" w:hint="cs"/>
          <w:sz w:val="28"/>
          <w:szCs w:val="28"/>
          <w:rtl/>
        </w:rPr>
        <w:t>) :</w:t>
      </w:r>
      <w:r w:rsidRPr="006C5BED">
        <w:rPr>
          <w:rFonts w:ascii="Simplified Arabic" w:hAnsi="Simplified Arabic" w:cs="Simplified Arabic"/>
          <w:sz w:val="28"/>
          <w:szCs w:val="28"/>
        </w:rPr>
        <w:t xml:space="preserve"> Manufacturing</w:t>
      </w:r>
      <w:r w:rsidRPr="006C5BED">
        <w:rPr>
          <w:rFonts w:ascii="Simplified Arabic" w:hAnsi="Simplified Arabic" w:cs="Simplified Arabic" w:hint="cs"/>
          <w:sz w:val="28"/>
          <w:szCs w:val="28"/>
          <w:rtl/>
        </w:rPr>
        <w:t>2 . التصنيع (</w:t>
      </w:r>
      <w:r w:rsidRPr="006C5BED">
        <w:rPr>
          <w:rFonts w:ascii="Simplified Arabic" w:hAnsi="Simplified Arabic" w:cs="Simplified Arabic"/>
          <w:sz w:val="28"/>
          <w:szCs w:val="28"/>
        </w:rPr>
        <w:t xml:space="preserve"> </w:t>
      </w:r>
    </w:p>
    <w:p w14:paraId="4EA90958" w14:textId="31CBCDF1" w:rsidR="00AA509B" w:rsidRPr="006C5BED" w:rsidRDefault="00AA509B" w:rsidP="00AA509B">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هي عملية تحويل المواد الخام إلى منتجات جاهزة من خلال عمليات صناعية متعددة، مثل التجميع، التصنيع، والتغليف</w:t>
      </w:r>
      <w:r w:rsidRPr="006C5BED">
        <w:rPr>
          <w:rFonts w:ascii="Simplified Arabic" w:hAnsi="Simplified Arabic" w:cs="Simplified Arabic" w:hint="cs"/>
          <w:sz w:val="28"/>
          <w:szCs w:val="28"/>
          <w:rtl/>
        </w:rPr>
        <w:t>.</w:t>
      </w:r>
    </w:p>
    <w:p w14:paraId="42C71FAE" w14:textId="2E819AD1" w:rsidR="00AA509B" w:rsidRPr="006C5BED" w:rsidRDefault="00AA509B" w:rsidP="00AA509B">
      <w:pPr>
        <w:tabs>
          <w:tab w:val="left" w:pos="3735"/>
          <w:tab w:val="center" w:pos="4680"/>
          <w:tab w:val="left" w:pos="4785"/>
        </w:tabs>
        <w:jc w:val="right"/>
        <w:rPr>
          <w:rFonts w:ascii="Simplified Arabic" w:hAnsi="Simplified Arabic" w:cs="Simplified Arabic"/>
          <w:sz w:val="28"/>
          <w:szCs w:val="28"/>
          <w:rtl/>
        </w:rPr>
      </w:pPr>
      <w:proofErr w:type="gramStart"/>
      <w:r w:rsidRPr="006C5BED">
        <w:rPr>
          <w:rFonts w:ascii="Simplified Arabic" w:hAnsi="Simplified Arabic" w:cs="Simplified Arabic"/>
          <w:sz w:val="28"/>
          <w:szCs w:val="28"/>
        </w:rPr>
        <w:t xml:space="preserve">: </w:t>
      </w:r>
      <w:r w:rsidRPr="006C5BED">
        <w:rPr>
          <w:rFonts w:ascii="Simplified Arabic" w:hAnsi="Simplified Arabic" w:cs="Simplified Arabic" w:hint="cs"/>
          <w:sz w:val="28"/>
          <w:szCs w:val="28"/>
          <w:rtl/>
        </w:rPr>
        <w:t>)</w:t>
      </w:r>
      <w:r w:rsidRPr="006C5BED">
        <w:rPr>
          <w:rFonts w:ascii="Simplified Arabic" w:hAnsi="Simplified Arabic" w:cs="Simplified Arabic"/>
          <w:sz w:val="28"/>
          <w:szCs w:val="28"/>
        </w:rPr>
        <w:t>Storage</w:t>
      </w:r>
      <w:r w:rsidRPr="006C5BED">
        <w:rPr>
          <w:rFonts w:ascii="Simplified Arabic" w:hAnsi="Simplified Arabic" w:cs="Simplified Arabic" w:hint="cs"/>
          <w:sz w:val="28"/>
          <w:szCs w:val="28"/>
          <w:rtl/>
        </w:rPr>
        <w:t>(</w:t>
      </w:r>
      <w:r w:rsidRPr="006C5BED">
        <w:rPr>
          <w:rFonts w:ascii="Simplified Arabic" w:hAnsi="Simplified Arabic" w:cs="Simplified Arabic"/>
          <w:sz w:val="28"/>
          <w:szCs w:val="28"/>
        </w:rPr>
        <w:t xml:space="preserve"> </w:t>
      </w:r>
      <w:r w:rsidRPr="006C5BED">
        <w:rPr>
          <w:rFonts w:ascii="Simplified Arabic" w:hAnsi="Simplified Arabic" w:cs="Simplified Arabic" w:hint="cs"/>
          <w:sz w:val="28"/>
          <w:szCs w:val="28"/>
          <w:rtl/>
        </w:rPr>
        <w:t>3</w:t>
      </w:r>
      <w:proofErr w:type="gramEnd"/>
      <w:r w:rsidRPr="006C5BED">
        <w:rPr>
          <w:rFonts w:ascii="Simplified Arabic" w:hAnsi="Simplified Arabic" w:cs="Simplified Arabic" w:hint="cs"/>
          <w:sz w:val="28"/>
          <w:szCs w:val="28"/>
          <w:rtl/>
        </w:rPr>
        <w:t xml:space="preserve"> . التخزين</w:t>
      </w:r>
    </w:p>
    <w:p w14:paraId="777E535E" w14:textId="77777777" w:rsidR="00AF2BCD" w:rsidRPr="006C5BED" w:rsidRDefault="00AA509B" w:rsidP="00AF2BCD">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يتضمن تخزين المواد الخام والمنتجات شبه الجاهزة أو الجاهزة في المستودعات، حيث يتم إعدادها للمرحلة التالية من السلسلة</w:t>
      </w:r>
    </w:p>
    <w:p w14:paraId="797810C9" w14:textId="77777777" w:rsidR="00AF2BCD" w:rsidRDefault="00AF2BCD" w:rsidP="00AF2BCD">
      <w:pPr>
        <w:tabs>
          <w:tab w:val="left" w:pos="3735"/>
          <w:tab w:val="center" w:pos="4680"/>
          <w:tab w:val="left" w:pos="4785"/>
        </w:tabs>
        <w:jc w:val="right"/>
        <w:rPr>
          <w:rFonts w:ascii="Simplified Arabic" w:hAnsi="Simplified Arabic" w:cs="Simplified Arabic"/>
          <w:b/>
          <w:bCs/>
          <w:sz w:val="28"/>
          <w:szCs w:val="28"/>
          <w:rtl/>
        </w:rPr>
      </w:pPr>
    </w:p>
    <w:p w14:paraId="47AE4AD0" w14:textId="0478EB14" w:rsidR="00AF2BCD" w:rsidRDefault="00AF2BCD" w:rsidP="00AF2BCD">
      <w:pPr>
        <w:tabs>
          <w:tab w:val="left" w:pos="3735"/>
          <w:tab w:val="center" w:pos="4680"/>
          <w:tab w:val="left" w:pos="4785"/>
        </w:tabs>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1</w:t>
      </w:r>
    </w:p>
    <w:p w14:paraId="56EC97DC" w14:textId="4EC3C6CB" w:rsidR="00AF2BCD" w:rsidRPr="006C5BED" w:rsidRDefault="00AA509B" w:rsidP="00AF2BCD">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lastRenderedPageBreak/>
        <w:t>) :</w:t>
      </w:r>
      <w:r w:rsidRPr="006C5BED">
        <w:rPr>
          <w:rFonts w:ascii="Simplified Arabic" w:hAnsi="Simplified Arabic" w:cs="Simplified Arabic"/>
          <w:sz w:val="28"/>
          <w:szCs w:val="28"/>
        </w:rPr>
        <w:t>Transportation</w:t>
      </w:r>
      <w:r w:rsidRPr="006C5BED">
        <w:rPr>
          <w:rFonts w:ascii="Simplified Arabic" w:hAnsi="Simplified Arabic" w:cs="Simplified Arabic" w:hint="cs"/>
          <w:sz w:val="28"/>
          <w:szCs w:val="28"/>
          <w:rtl/>
        </w:rPr>
        <w:t>4 . النقل (</w:t>
      </w:r>
    </w:p>
    <w:p w14:paraId="7F6FAB36" w14:textId="23A5D39F" w:rsidR="00AA509B" w:rsidRPr="006C5BED" w:rsidRDefault="00AA509B" w:rsidP="00AA509B">
      <w:pPr>
        <w:tabs>
          <w:tab w:val="left" w:pos="3735"/>
          <w:tab w:val="center" w:pos="4680"/>
          <w:tab w:val="left" w:pos="4785"/>
        </w:tabs>
        <w:jc w:val="right"/>
        <w:rPr>
          <w:rFonts w:ascii="Simplified Arabic" w:hAnsi="Simplified Arabic" w:cs="Simplified Arabic"/>
          <w:sz w:val="28"/>
          <w:szCs w:val="28"/>
        </w:rPr>
      </w:pPr>
      <w:r w:rsidRPr="006C5BED">
        <w:rPr>
          <w:rFonts w:ascii="Simplified Arabic" w:hAnsi="Simplified Arabic" w:cs="Simplified Arabic"/>
          <w:sz w:val="28"/>
          <w:szCs w:val="28"/>
          <w:rtl/>
        </w:rPr>
        <w:t>هو عملية نقل المنتجات من نقطة إلى أخرى عبر وسائل النقل المختلفة، مثل الشاحنات، القطارات، الطائرات، والسفن</w:t>
      </w:r>
      <w:r w:rsidR="00AF2BCD" w:rsidRPr="006C5BED">
        <w:rPr>
          <w:rFonts w:ascii="Simplified Arabic" w:hAnsi="Simplified Arabic" w:cs="Simplified Arabic" w:hint="cs"/>
          <w:sz w:val="28"/>
          <w:szCs w:val="28"/>
          <w:rtl/>
        </w:rPr>
        <w:t xml:space="preserve"> .</w:t>
      </w:r>
    </w:p>
    <w:p w14:paraId="7A0549FC" w14:textId="4320E939"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 xml:space="preserve">) </w:t>
      </w:r>
      <w:r w:rsidRPr="006C5BED">
        <w:rPr>
          <w:rFonts w:ascii="Simplified Arabic" w:hAnsi="Simplified Arabic" w:cs="Simplified Arabic"/>
          <w:sz w:val="28"/>
          <w:szCs w:val="28"/>
        </w:rPr>
        <w:t>Distribution</w:t>
      </w:r>
      <w:r w:rsidRPr="006C5BED">
        <w:rPr>
          <w:rFonts w:ascii="Simplified Arabic" w:hAnsi="Simplified Arabic" w:cs="Simplified Arabic" w:hint="cs"/>
          <w:sz w:val="28"/>
          <w:szCs w:val="28"/>
          <w:rtl/>
        </w:rPr>
        <w:t>(</w:t>
      </w:r>
      <w:r w:rsidRPr="006C5BED">
        <w:rPr>
          <w:rFonts w:ascii="Simplified Arabic" w:hAnsi="Simplified Arabic" w:cs="Simplified Arabic"/>
          <w:sz w:val="28"/>
          <w:szCs w:val="28"/>
        </w:rPr>
        <w:t xml:space="preserve"> </w:t>
      </w:r>
      <w:r w:rsidRPr="006C5BED">
        <w:rPr>
          <w:rFonts w:ascii="Simplified Arabic" w:hAnsi="Simplified Arabic" w:cs="Simplified Arabic" w:hint="cs"/>
          <w:sz w:val="28"/>
          <w:szCs w:val="28"/>
          <w:rtl/>
        </w:rPr>
        <w:t>5 . التوزيع</w:t>
      </w:r>
    </w:p>
    <w:p w14:paraId="760E37DD" w14:textId="4FB849C4"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يتضمن نقل المنتجات الجاهزة إلى نقاط البيع أو المستهلكين النهائيين، ويشمل ذلك تجميع المنتجات وتوصيلها بأسرع وقت ممكن</w:t>
      </w:r>
    </w:p>
    <w:p w14:paraId="5AF89797" w14:textId="77EFD2D9"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 xml:space="preserve"> :</w:t>
      </w:r>
      <w:r w:rsidRPr="006C5BED">
        <w:rPr>
          <w:rFonts w:ascii="Simplified Arabic" w:hAnsi="Simplified Arabic" w:cs="Simplified Arabic"/>
          <w:sz w:val="28"/>
          <w:szCs w:val="28"/>
        </w:rPr>
        <w:t>(Demand Management)</w:t>
      </w:r>
      <w:r w:rsidRPr="006C5BED">
        <w:rPr>
          <w:rFonts w:ascii="Simplified Arabic" w:hAnsi="Simplified Arabic" w:cs="Simplified Arabic" w:hint="cs"/>
          <w:sz w:val="28"/>
          <w:szCs w:val="28"/>
          <w:rtl/>
        </w:rPr>
        <w:t xml:space="preserve">6 . ادارة الطلب </w:t>
      </w:r>
    </w:p>
    <w:p w14:paraId="1FCBAAB6" w14:textId="0501054F"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تشير إلى التنبؤ بالطلب على المنتجات والخدمات بهدف التحديد الأمثل للمخزون وضمان توافر المنتجات عند الحاجة</w:t>
      </w:r>
    </w:p>
    <w:p w14:paraId="7EFDB5C7" w14:textId="66596DF6"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proofErr w:type="gramStart"/>
      <w:r w:rsidRPr="006C5BED">
        <w:rPr>
          <w:rFonts w:ascii="Simplified Arabic" w:hAnsi="Simplified Arabic" w:cs="Simplified Arabic"/>
          <w:sz w:val="28"/>
          <w:szCs w:val="28"/>
        </w:rPr>
        <w:t>( Supplier</w:t>
      </w:r>
      <w:proofErr w:type="gramEnd"/>
      <w:r w:rsidRPr="006C5BED">
        <w:rPr>
          <w:rFonts w:ascii="Simplified Arabic" w:hAnsi="Simplified Arabic" w:cs="Simplified Arabic"/>
          <w:sz w:val="28"/>
          <w:szCs w:val="28"/>
        </w:rPr>
        <w:t xml:space="preserve"> and Customer Relationship Management)</w:t>
      </w:r>
      <w:proofErr w:type="gramStart"/>
      <w:r w:rsidRPr="006C5BED">
        <w:rPr>
          <w:rFonts w:ascii="Simplified Arabic" w:hAnsi="Simplified Arabic" w:cs="Simplified Arabic" w:hint="cs"/>
          <w:sz w:val="28"/>
          <w:szCs w:val="28"/>
          <w:rtl/>
        </w:rPr>
        <w:t>7 .</w:t>
      </w:r>
      <w:proofErr w:type="gramEnd"/>
      <w:r w:rsidRPr="006C5BED">
        <w:rPr>
          <w:rFonts w:ascii="Simplified Arabic" w:hAnsi="Simplified Arabic" w:cs="Simplified Arabic" w:hint="cs"/>
          <w:sz w:val="28"/>
          <w:szCs w:val="28"/>
          <w:rtl/>
        </w:rPr>
        <w:t xml:space="preserve"> ادارة العلاقات مع الموردين و العملاء :</w:t>
      </w:r>
    </w:p>
    <w:p w14:paraId="3E1A38F3" w14:textId="24667C72"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هي استراتيجيات تهدف إلى تحسين التواصل والتعاون بين جميع الأطراف المعنية في السلسلة لتحقيق أفضل أداء</w:t>
      </w:r>
    </w:p>
    <w:p w14:paraId="3910CAF3" w14:textId="77777777" w:rsidR="00FF420F" w:rsidRDefault="00FF420F" w:rsidP="00FF420F">
      <w:pPr>
        <w:tabs>
          <w:tab w:val="left" w:pos="3735"/>
          <w:tab w:val="center" w:pos="4680"/>
          <w:tab w:val="left" w:pos="4785"/>
        </w:tabs>
        <w:jc w:val="right"/>
        <w:rPr>
          <w:rFonts w:ascii="Simplified Arabic" w:hAnsi="Simplified Arabic" w:cs="Simplified Arabic"/>
          <w:b/>
          <w:bCs/>
          <w:sz w:val="32"/>
          <w:szCs w:val="32"/>
          <w:rtl/>
        </w:rPr>
      </w:pPr>
    </w:p>
    <w:p w14:paraId="358ABCA2" w14:textId="77777777" w:rsidR="00FF420F" w:rsidRDefault="00FF420F" w:rsidP="00FF420F">
      <w:pPr>
        <w:tabs>
          <w:tab w:val="left" w:pos="3735"/>
          <w:tab w:val="center" w:pos="4680"/>
          <w:tab w:val="left" w:pos="4785"/>
        </w:tabs>
        <w:jc w:val="right"/>
        <w:rPr>
          <w:rFonts w:ascii="Simplified Arabic" w:hAnsi="Simplified Arabic" w:cs="Simplified Arabic"/>
          <w:b/>
          <w:bCs/>
          <w:sz w:val="32"/>
          <w:szCs w:val="32"/>
          <w:rtl/>
        </w:rPr>
      </w:pPr>
    </w:p>
    <w:p w14:paraId="31889D3B" w14:textId="77777777" w:rsidR="00FF420F" w:rsidRDefault="00FF420F" w:rsidP="00FF420F">
      <w:pPr>
        <w:tabs>
          <w:tab w:val="left" w:pos="3735"/>
          <w:tab w:val="center" w:pos="4680"/>
          <w:tab w:val="left" w:pos="4785"/>
        </w:tabs>
        <w:jc w:val="right"/>
        <w:rPr>
          <w:rFonts w:ascii="Simplified Arabic" w:hAnsi="Simplified Arabic" w:cs="Simplified Arabic"/>
          <w:b/>
          <w:bCs/>
          <w:sz w:val="32"/>
          <w:szCs w:val="32"/>
          <w:rtl/>
        </w:rPr>
      </w:pPr>
    </w:p>
    <w:p w14:paraId="0923B261" w14:textId="77777777" w:rsidR="00FF420F" w:rsidRDefault="00FF420F" w:rsidP="00FF420F">
      <w:pPr>
        <w:tabs>
          <w:tab w:val="left" w:pos="3735"/>
          <w:tab w:val="center" w:pos="4680"/>
          <w:tab w:val="left" w:pos="4785"/>
        </w:tabs>
        <w:jc w:val="right"/>
        <w:rPr>
          <w:rFonts w:ascii="Simplified Arabic" w:hAnsi="Simplified Arabic" w:cs="Simplified Arabic"/>
          <w:b/>
          <w:bCs/>
          <w:sz w:val="32"/>
          <w:szCs w:val="32"/>
          <w:rtl/>
        </w:rPr>
      </w:pPr>
    </w:p>
    <w:p w14:paraId="53EA31B6" w14:textId="77777777" w:rsidR="00FF420F" w:rsidRDefault="00FF420F" w:rsidP="00FF420F">
      <w:pPr>
        <w:tabs>
          <w:tab w:val="left" w:pos="3735"/>
          <w:tab w:val="center" w:pos="4680"/>
          <w:tab w:val="left" w:pos="4785"/>
        </w:tabs>
        <w:jc w:val="right"/>
        <w:rPr>
          <w:rFonts w:ascii="Simplified Arabic" w:hAnsi="Simplified Arabic" w:cs="Simplified Arabic"/>
          <w:b/>
          <w:bCs/>
          <w:sz w:val="32"/>
          <w:szCs w:val="32"/>
          <w:rtl/>
        </w:rPr>
      </w:pPr>
    </w:p>
    <w:p w14:paraId="677AB372" w14:textId="6942F979" w:rsidR="00FF420F" w:rsidRPr="00FF420F" w:rsidRDefault="00FF420F" w:rsidP="00FF420F">
      <w:pPr>
        <w:tabs>
          <w:tab w:val="left" w:pos="3735"/>
          <w:tab w:val="center" w:pos="4680"/>
          <w:tab w:val="left" w:pos="4785"/>
        </w:tabs>
        <w:jc w:val="center"/>
        <w:rPr>
          <w:rFonts w:ascii="Simplified Arabic" w:hAnsi="Simplified Arabic" w:cs="Simplified Arabic"/>
          <w:b/>
          <w:bCs/>
          <w:sz w:val="28"/>
          <w:szCs w:val="28"/>
          <w:rtl/>
        </w:rPr>
      </w:pPr>
      <w:r w:rsidRPr="00FF420F">
        <w:rPr>
          <w:rFonts w:ascii="Simplified Arabic" w:hAnsi="Simplified Arabic" w:cs="Simplified Arabic" w:hint="cs"/>
          <w:b/>
          <w:bCs/>
          <w:sz w:val="28"/>
          <w:szCs w:val="28"/>
          <w:rtl/>
        </w:rPr>
        <w:t>2</w:t>
      </w:r>
    </w:p>
    <w:p w14:paraId="0E178DC5" w14:textId="3EC9D263" w:rsidR="00307497" w:rsidRPr="00FF420F" w:rsidRDefault="00FF420F" w:rsidP="00FF420F">
      <w:pPr>
        <w:tabs>
          <w:tab w:val="left" w:pos="3735"/>
          <w:tab w:val="center" w:pos="4680"/>
          <w:tab w:val="left" w:pos="4785"/>
        </w:tabs>
        <w:jc w:val="right"/>
        <w:rPr>
          <w:rFonts w:ascii="Simplified Arabic" w:hAnsi="Simplified Arabic" w:cs="Simplified Arabic"/>
          <w:sz w:val="32"/>
          <w:szCs w:val="32"/>
          <w:rtl/>
        </w:rPr>
      </w:pPr>
      <w:r w:rsidRPr="00FF420F">
        <w:rPr>
          <w:rFonts w:ascii="Simplified Arabic" w:hAnsi="Simplified Arabic" w:cs="Simplified Arabic"/>
          <w:b/>
          <w:bCs/>
          <w:sz w:val="32"/>
          <w:szCs w:val="32"/>
          <w:rtl/>
        </w:rPr>
        <w:lastRenderedPageBreak/>
        <w:t>مفاهيم وتوجهات حديثة في سلسلة الإمدادات</w:t>
      </w:r>
      <w:r w:rsidRPr="00FF420F">
        <w:rPr>
          <w:rFonts w:ascii="Simplified Arabic" w:hAnsi="Simplified Arabic" w:cs="Simplified Arabic" w:hint="cs"/>
          <w:b/>
          <w:bCs/>
          <w:sz w:val="32"/>
          <w:szCs w:val="32"/>
          <w:rtl/>
        </w:rPr>
        <w:t xml:space="preserve"> :</w:t>
      </w:r>
      <w:r w:rsidRPr="00FF420F">
        <w:rPr>
          <w:rFonts w:ascii="Simplified Arabic" w:hAnsi="Simplified Arabic" w:cs="Simplified Arabic"/>
          <w:sz w:val="32"/>
          <w:szCs w:val="32"/>
        </w:rPr>
        <w:br/>
      </w:r>
    </w:p>
    <w:p w14:paraId="62FACE62" w14:textId="6DD7168A" w:rsidR="00FF420F" w:rsidRPr="006C5BED" w:rsidRDefault="00E627BC"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 xml:space="preserve"> :</w:t>
      </w:r>
      <w:r w:rsidR="00FF420F" w:rsidRPr="006C5BED">
        <w:rPr>
          <w:rFonts w:ascii="Simplified Arabic" w:hAnsi="Simplified Arabic" w:cs="Simplified Arabic"/>
          <w:sz w:val="28"/>
          <w:szCs w:val="28"/>
        </w:rPr>
        <w:t>(System Integration)</w:t>
      </w:r>
      <w:r w:rsidRPr="006C5BED">
        <w:rPr>
          <w:rFonts w:ascii="Simplified Arabic" w:hAnsi="Simplified Arabic" w:cs="Simplified Arabic" w:hint="cs"/>
          <w:sz w:val="28"/>
          <w:szCs w:val="28"/>
          <w:rtl/>
        </w:rPr>
        <w:t xml:space="preserve">التكامل بين الانظمة </w:t>
      </w:r>
      <w:r w:rsidR="00FF420F" w:rsidRPr="006C5BED">
        <w:rPr>
          <w:rFonts w:ascii="Simplified Arabic" w:hAnsi="Simplified Arabic" w:cs="Simplified Arabic"/>
          <w:sz w:val="28"/>
          <w:szCs w:val="28"/>
        </w:rPr>
        <w:t xml:space="preserve"> </w:t>
      </w:r>
    </w:p>
    <w:p w14:paraId="6644D977" w14:textId="0A9721DD"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يسعى التكامل بين نظم المعلومات الخاصة بمختلف المراحل في سلسلة الإمدادات لتحقيق تدفق مستمر للبيانات وتحسين التنسيق بين الموردين والموزعين والمستهلكين</w:t>
      </w:r>
      <w:r w:rsidRPr="006C5BED">
        <w:rPr>
          <w:rFonts w:ascii="Simplified Arabic" w:hAnsi="Simplified Arabic" w:cs="Simplified Arabic" w:hint="cs"/>
          <w:sz w:val="28"/>
          <w:szCs w:val="28"/>
          <w:rtl/>
        </w:rPr>
        <w:t xml:space="preserve"> .</w:t>
      </w:r>
    </w:p>
    <w:p w14:paraId="1D892702" w14:textId="34D70C65"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 xml:space="preserve"> :</w:t>
      </w:r>
      <w:r w:rsidRPr="006C5BED">
        <w:rPr>
          <w:rFonts w:ascii="Simplified Arabic" w:hAnsi="Simplified Arabic" w:cs="Simplified Arabic"/>
          <w:sz w:val="28"/>
          <w:szCs w:val="28"/>
        </w:rPr>
        <w:t xml:space="preserve">( Risk Management ) </w:t>
      </w:r>
      <w:r w:rsidRPr="006C5BED">
        <w:rPr>
          <w:rFonts w:ascii="Simplified Arabic" w:hAnsi="Simplified Arabic" w:cs="Simplified Arabic" w:hint="cs"/>
          <w:sz w:val="28"/>
          <w:szCs w:val="28"/>
          <w:rtl/>
        </w:rPr>
        <w:t xml:space="preserve">ادارة المخاطر </w:t>
      </w:r>
    </w:p>
    <w:p w14:paraId="50EF4500" w14:textId="3B5CBD57"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تتضمن تحديد وتحليل المخاطر التي قد تواجه سلسلة الإمدادات، مثل نقص الإمدادات أو اضطراب في النقل، والعمل على اتخاذ تدابير لتقليلها</w:t>
      </w:r>
      <w:r w:rsidR="00B723FD" w:rsidRPr="006C5BED">
        <w:rPr>
          <w:rFonts w:ascii="Simplified Arabic" w:hAnsi="Simplified Arabic" w:cs="Simplified Arabic" w:hint="cs"/>
          <w:sz w:val="28"/>
          <w:szCs w:val="28"/>
          <w:rtl/>
        </w:rPr>
        <w:t xml:space="preserve"> .</w:t>
      </w:r>
      <w:r w:rsidRPr="006C5BED">
        <w:rPr>
          <w:rFonts w:ascii="Simplified Arabic" w:hAnsi="Simplified Arabic" w:cs="Simplified Arabic"/>
          <w:sz w:val="28"/>
          <w:szCs w:val="28"/>
        </w:rPr>
        <w:t>.</w:t>
      </w:r>
    </w:p>
    <w:p w14:paraId="4E4814B5" w14:textId="07DC6E44" w:rsidR="00FF420F" w:rsidRPr="006C5BED" w:rsidRDefault="00E627BC"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w:t>
      </w:r>
      <w:r w:rsidR="00FF420F" w:rsidRPr="006C5BED">
        <w:rPr>
          <w:rFonts w:ascii="Simplified Arabic" w:hAnsi="Simplified Arabic" w:cs="Simplified Arabic"/>
          <w:sz w:val="28"/>
          <w:szCs w:val="28"/>
        </w:rPr>
        <w:t xml:space="preserve"> (Sustainability)</w:t>
      </w:r>
      <w:r w:rsidRPr="006C5BED">
        <w:rPr>
          <w:rFonts w:ascii="Simplified Arabic" w:hAnsi="Simplified Arabic" w:cs="Simplified Arabic" w:hint="cs"/>
          <w:sz w:val="28"/>
          <w:szCs w:val="28"/>
          <w:rtl/>
        </w:rPr>
        <w:t xml:space="preserve"> الاستدامة </w:t>
      </w:r>
    </w:p>
    <w:p w14:paraId="0DC431CE" w14:textId="0922B79F" w:rsidR="00FF420F" w:rsidRPr="006C5BED" w:rsidRDefault="00FF420F" w:rsidP="00FF420F">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تعتبر الاستدامة جزءًا أساسيًا من إدارة سلسلة الإمدادات الحديثة، حيث تركز الشركات على تقليل الأثر البيئي وضمان تحقيق الأهداف الاقتصادية والاجتماعية بشكل متوازن</w:t>
      </w:r>
      <w:r w:rsidR="00B723FD" w:rsidRPr="006C5BED">
        <w:rPr>
          <w:rFonts w:ascii="Simplified Arabic" w:hAnsi="Simplified Arabic" w:cs="Simplified Arabic" w:hint="cs"/>
          <w:sz w:val="28"/>
          <w:szCs w:val="28"/>
          <w:rtl/>
        </w:rPr>
        <w:t xml:space="preserve"> .</w:t>
      </w:r>
    </w:p>
    <w:p w14:paraId="67EC60B6" w14:textId="26C68CE3" w:rsidR="00E627BC" w:rsidRPr="006C5BED" w:rsidRDefault="00B723FD" w:rsidP="00B723FD">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 :</w:t>
      </w:r>
      <w:r w:rsidRPr="006C5BED">
        <w:rPr>
          <w:rFonts w:ascii="Simplified Arabic" w:hAnsi="Simplified Arabic" w:cs="Simplified Arabic"/>
          <w:sz w:val="28"/>
          <w:szCs w:val="28"/>
        </w:rPr>
        <w:t>Technology Integration</w:t>
      </w:r>
      <w:r w:rsidRPr="006C5BED">
        <w:rPr>
          <w:rFonts w:ascii="Simplified Arabic" w:hAnsi="Simplified Arabic" w:cs="Simplified Arabic" w:hint="cs"/>
          <w:sz w:val="28"/>
          <w:szCs w:val="28"/>
          <w:rtl/>
        </w:rPr>
        <w:t>أستخدام التكمولوجيا (</w:t>
      </w:r>
    </w:p>
    <w:p w14:paraId="68B55223" w14:textId="76342591" w:rsidR="00B723FD" w:rsidRPr="006C5BED" w:rsidRDefault="00B723FD" w:rsidP="00B723FD">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تساهم التقنيات الحديثة مثل الذكاء الاصطناعي وإنترنت الأشياء</w:t>
      </w:r>
      <w:r w:rsidRPr="006C5BED">
        <w:rPr>
          <w:rFonts w:ascii="Simplified Arabic" w:hAnsi="Simplified Arabic" w:cs="Simplified Arabic"/>
          <w:sz w:val="28"/>
          <w:szCs w:val="28"/>
        </w:rPr>
        <w:t xml:space="preserve"> (IoT) </w:t>
      </w:r>
      <w:r w:rsidRPr="006C5BED">
        <w:rPr>
          <w:rFonts w:ascii="Simplified Arabic" w:hAnsi="Simplified Arabic" w:cs="Simplified Arabic"/>
          <w:sz w:val="28"/>
          <w:szCs w:val="28"/>
          <w:rtl/>
        </w:rPr>
        <w:t>في تحسين مراقبة وإدارة العمليات داخل سلسلة الإمدادات، مثل تتبع المنتجات وتحليل البيانات لتحسين الكفاءة</w:t>
      </w:r>
      <w:r w:rsidRPr="006C5BED">
        <w:rPr>
          <w:rFonts w:ascii="Simplified Arabic" w:hAnsi="Simplified Arabic" w:cs="Simplified Arabic" w:hint="cs"/>
          <w:sz w:val="28"/>
          <w:szCs w:val="28"/>
          <w:rtl/>
        </w:rPr>
        <w:t xml:space="preserve"> .</w:t>
      </w:r>
      <w:r w:rsidRPr="006C5BED">
        <w:rPr>
          <w:rFonts w:ascii="Simplified Arabic" w:hAnsi="Simplified Arabic" w:cs="Simplified Arabic"/>
          <w:sz w:val="28"/>
          <w:szCs w:val="28"/>
        </w:rPr>
        <w:t>.</w:t>
      </w:r>
    </w:p>
    <w:p w14:paraId="003FFD4F" w14:textId="0D3F4E3A" w:rsidR="00B723FD" w:rsidRPr="006C5BED" w:rsidRDefault="00B723FD" w:rsidP="00B723FD">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بناءً على هذه المفاهيم، تشكل سلسلة الإمدادات شبكة معقدة ومتداخلة من العمليات التي تحتاج إلى إدارة دقيقة لتحقيق توازن بين الكفاءة والتكلفة وجودة المنتج النهائي</w:t>
      </w:r>
      <w:r w:rsidRPr="006C5BED">
        <w:rPr>
          <w:rFonts w:ascii="Simplified Arabic" w:hAnsi="Simplified Arabic" w:cs="Simplified Arabic" w:hint="cs"/>
          <w:sz w:val="28"/>
          <w:szCs w:val="28"/>
          <w:rtl/>
        </w:rPr>
        <w:t xml:space="preserve"> .</w:t>
      </w:r>
    </w:p>
    <w:p w14:paraId="53F21EDF" w14:textId="77777777" w:rsidR="00FF420F" w:rsidRDefault="00FF420F" w:rsidP="00FF420F">
      <w:pPr>
        <w:tabs>
          <w:tab w:val="left" w:pos="3735"/>
          <w:tab w:val="center" w:pos="4680"/>
          <w:tab w:val="left" w:pos="4785"/>
        </w:tabs>
        <w:jc w:val="right"/>
        <w:rPr>
          <w:rFonts w:ascii="Simplified Arabic" w:hAnsi="Simplified Arabic" w:cs="Simplified Arabic"/>
          <w:b/>
          <w:bCs/>
          <w:sz w:val="28"/>
          <w:szCs w:val="28"/>
          <w:rtl/>
        </w:rPr>
      </w:pPr>
    </w:p>
    <w:p w14:paraId="5F6BBBC9" w14:textId="77777777" w:rsidR="00B723FD" w:rsidRDefault="00B723FD" w:rsidP="00FF420F">
      <w:pPr>
        <w:tabs>
          <w:tab w:val="left" w:pos="3735"/>
          <w:tab w:val="center" w:pos="4680"/>
          <w:tab w:val="left" w:pos="4785"/>
        </w:tabs>
        <w:jc w:val="right"/>
        <w:rPr>
          <w:rFonts w:ascii="Simplified Arabic" w:hAnsi="Simplified Arabic" w:cs="Simplified Arabic"/>
          <w:b/>
          <w:bCs/>
          <w:sz w:val="28"/>
          <w:szCs w:val="28"/>
          <w:rtl/>
        </w:rPr>
      </w:pPr>
    </w:p>
    <w:p w14:paraId="572A12F8" w14:textId="77777777" w:rsidR="00B723FD" w:rsidRDefault="00B723FD" w:rsidP="00FF420F">
      <w:pPr>
        <w:tabs>
          <w:tab w:val="left" w:pos="3735"/>
          <w:tab w:val="center" w:pos="4680"/>
          <w:tab w:val="left" w:pos="4785"/>
        </w:tabs>
        <w:jc w:val="right"/>
        <w:rPr>
          <w:rFonts w:ascii="Simplified Arabic" w:hAnsi="Simplified Arabic" w:cs="Simplified Arabic"/>
          <w:b/>
          <w:bCs/>
          <w:sz w:val="28"/>
          <w:szCs w:val="28"/>
          <w:rtl/>
        </w:rPr>
      </w:pPr>
    </w:p>
    <w:p w14:paraId="1CBF1F5B" w14:textId="3CE06D7B" w:rsidR="00B723FD" w:rsidRDefault="00B723FD" w:rsidP="00B723FD">
      <w:pPr>
        <w:tabs>
          <w:tab w:val="left" w:pos="3735"/>
          <w:tab w:val="center" w:pos="4680"/>
          <w:tab w:val="left" w:pos="4785"/>
        </w:tabs>
        <w:jc w:val="center"/>
        <w:rPr>
          <w:rFonts w:ascii="Simplified Arabic" w:hAnsi="Simplified Arabic" w:cs="Simplified Arabic"/>
          <w:b/>
          <w:bCs/>
          <w:sz w:val="28"/>
          <w:szCs w:val="28"/>
        </w:rPr>
      </w:pPr>
      <w:r>
        <w:rPr>
          <w:rFonts w:ascii="Simplified Arabic" w:hAnsi="Simplified Arabic" w:cs="Simplified Arabic" w:hint="cs"/>
          <w:b/>
          <w:bCs/>
          <w:sz w:val="28"/>
          <w:szCs w:val="28"/>
          <w:rtl/>
        </w:rPr>
        <w:t>3</w:t>
      </w:r>
    </w:p>
    <w:p w14:paraId="211A940F" w14:textId="6DEBCAB4" w:rsidR="00933F79" w:rsidRDefault="00933F79" w:rsidP="00933F79">
      <w:pPr>
        <w:tabs>
          <w:tab w:val="left" w:pos="3735"/>
          <w:tab w:val="center" w:pos="4680"/>
          <w:tab w:val="left" w:pos="4785"/>
        </w:tabs>
        <w:jc w:val="right"/>
        <w:rPr>
          <w:rFonts w:ascii="Simplified Arabic" w:hAnsi="Simplified Arabic" w:cs="Simplified Arabic"/>
          <w:b/>
          <w:bCs/>
          <w:sz w:val="36"/>
          <w:szCs w:val="36"/>
          <w:rtl/>
        </w:rPr>
      </w:pPr>
      <w:r w:rsidRPr="00933F79">
        <w:rPr>
          <w:rFonts w:ascii="Simplified Arabic" w:hAnsi="Simplified Arabic" w:cs="Simplified Arabic" w:hint="cs"/>
          <w:b/>
          <w:bCs/>
          <w:sz w:val="36"/>
          <w:szCs w:val="36"/>
          <w:rtl/>
        </w:rPr>
        <w:lastRenderedPageBreak/>
        <w:t xml:space="preserve">2 </w:t>
      </w:r>
      <w:r>
        <w:rPr>
          <w:rFonts w:ascii="Simplified Arabic" w:hAnsi="Simplified Arabic" w:cs="Simplified Arabic" w:hint="cs"/>
          <w:b/>
          <w:bCs/>
          <w:sz w:val="36"/>
          <w:szCs w:val="36"/>
          <w:rtl/>
        </w:rPr>
        <w:t>.</w:t>
      </w:r>
      <w:r w:rsidRPr="00933F79">
        <w:rPr>
          <w:rFonts w:ascii="Simplified Arabic" w:hAnsi="Simplified Arabic" w:cs="Simplified Arabic" w:hint="cs"/>
          <w:b/>
          <w:bCs/>
          <w:sz w:val="36"/>
          <w:szCs w:val="36"/>
          <w:rtl/>
        </w:rPr>
        <w:t xml:space="preserve"> مشكلة البحث </w:t>
      </w:r>
      <w:r>
        <w:rPr>
          <w:rFonts w:ascii="Simplified Arabic" w:hAnsi="Simplified Arabic" w:cs="Simplified Arabic" w:hint="cs"/>
          <w:b/>
          <w:bCs/>
          <w:sz w:val="36"/>
          <w:szCs w:val="36"/>
          <w:rtl/>
        </w:rPr>
        <w:t>:</w:t>
      </w:r>
    </w:p>
    <w:p w14:paraId="7EEB7316" w14:textId="2C5B8E37" w:rsidR="00933F79" w:rsidRPr="006C5BED" w:rsidRDefault="00933F79" w:rsidP="00933F79">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مشكلة البحث في سلسلة الإمدادات تشير إلى التحديات التي تواجه الشركات في العثور على الموردين المناسبين للموارد أو المنتجات المطلوبة، وكذلك إدارة تدفق السلع من المورد إلى العميل النهائي. هذه المشكلة قد تتضمن عدة جوانب معقدة، مثل</w:t>
      </w:r>
      <w:r w:rsidRPr="006C5BED">
        <w:rPr>
          <w:rFonts w:ascii="Simplified Arabic" w:hAnsi="Simplified Arabic" w:cs="Simplified Arabic" w:hint="cs"/>
          <w:sz w:val="28"/>
          <w:szCs w:val="28"/>
          <w:rtl/>
        </w:rPr>
        <w:t xml:space="preserve"> :</w:t>
      </w:r>
    </w:p>
    <w:p w14:paraId="555F04F7" w14:textId="0B87A816" w:rsidR="00933F79" w:rsidRPr="006C5BED" w:rsidRDefault="00933F79" w:rsidP="00933F79">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1</w:t>
      </w:r>
      <w:r w:rsidR="00E40B91">
        <w:rPr>
          <w:rFonts w:ascii="Simplified Arabic" w:hAnsi="Simplified Arabic" w:cs="Simplified Arabic" w:hint="cs"/>
          <w:sz w:val="28"/>
          <w:szCs w:val="28"/>
          <w:rtl/>
        </w:rPr>
        <w:t>.2</w:t>
      </w:r>
      <w:r w:rsidRPr="006C5BED">
        <w:rPr>
          <w:rFonts w:ascii="Simplified Arabic" w:hAnsi="Simplified Arabic" w:cs="Simplified Arabic" w:hint="cs"/>
          <w:sz w:val="28"/>
          <w:szCs w:val="28"/>
          <w:rtl/>
        </w:rPr>
        <w:t xml:space="preserve">. </w:t>
      </w:r>
      <w:r w:rsidRPr="006C5BED">
        <w:rPr>
          <w:rFonts w:ascii="Simplified Arabic" w:hAnsi="Simplified Arabic" w:cs="Simplified Arabic"/>
          <w:sz w:val="28"/>
          <w:szCs w:val="28"/>
          <w:rtl/>
        </w:rPr>
        <w:t>البحث عن الموردين المناسبين: تحديات في تحديد الموردين ذوي الجودة العالية، الأسعار التنافسية، والقدرة على الوفاء بالطلبات في الوقت المناسب</w:t>
      </w:r>
      <w:r w:rsidRPr="006C5BED">
        <w:rPr>
          <w:rFonts w:ascii="Simplified Arabic" w:hAnsi="Simplified Arabic" w:cs="Simplified Arabic" w:hint="cs"/>
          <w:sz w:val="28"/>
          <w:szCs w:val="28"/>
          <w:rtl/>
        </w:rPr>
        <w:t xml:space="preserve"> .</w:t>
      </w:r>
    </w:p>
    <w:p w14:paraId="7DA30467" w14:textId="50924D80" w:rsidR="00933F79" w:rsidRPr="006C5BED" w:rsidRDefault="00933F79" w:rsidP="00933F79">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hint="cs"/>
          <w:sz w:val="28"/>
          <w:szCs w:val="28"/>
          <w:rtl/>
        </w:rPr>
        <w:t>2</w:t>
      </w:r>
      <w:r w:rsidR="00E40B91">
        <w:rPr>
          <w:rFonts w:ascii="Simplified Arabic" w:hAnsi="Simplified Arabic" w:cs="Simplified Arabic" w:hint="cs"/>
          <w:sz w:val="28"/>
          <w:szCs w:val="28"/>
          <w:rtl/>
        </w:rPr>
        <w:t>.2</w:t>
      </w:r>
      <w:r w:rsidRPr="006C5BED">
        <w:rPr>
          <w:rFonts w:ascii="Simplified Arabic" w:hAnsi="Simplified Arabic" w:cs="Simplified Arabic" w:hint="cs"/>
          <w:sz w:val="28"/>
          <w:szCs w:val="28"/>
          <w:rtl/>
        </w:rPr>
        <w:t xml:space="preserve"> . </w:t>
      </w:r>
      <w:r w:rsidRPr="006C5BED">
        <w:rPr>
          <w:rFonts w:ascii="Simplified Arabic" w:hAnsi="Simplified Arabic" w:cs="Simplified Arabic"/>
          <w:sz w:val="28"/>
          <w:szCs w:val="28"/>
          <w:rtl/>
        </w:rPr>
        <w:t>التنسيق بين الأطراف المختلفة: صعوبة في تنسيق بين الموردين والموزعين والمصنعين لضمان تدفق السلع بسلاسة</w:t>
      </w:r>
    </w:p>
    <w:p w14:paraId="72B22ABF" w14:textId="1B2378FB" w:rsidR="005C39A7" w:rsidRPr="006C5BED" w:rsidRDefault="00E40B91" w:rsidP="005C39A7">
      <w:pPr>
        <w:tabs>
          <w:tab w:val="left" w:pos="3735"/>
          <w:tab w:val="center" w:pos="4680"/>
          <w:tab w:val="left" w:pos="4785"/>
        </w:tabs>
        <w:jc w:val="right"/>
        <w:rPr>
          <w:rFonts w:ascii="Simplified Arabic" w:hAnsi="Simplified Arabic" w:cs="Simplified Arabic"/>
          <w:sz w:val="28"/>
          <w:szCs w:val="28"/>
          <w:rtl/>
        </w:rPr>
      </w:pPr>
      <w:r>
        <w:rPr>
          <w:rFonts w:ascii="Simplified Arabic" w:hAnsi="Simplified Arabic" w:cs="Simplified Arabic" w:hint="cs"/>
          <w:sz w:val="28"/>
          <w:szCs w:val="28"/>
          <w:rtl/>
        </w:rPr>
        <w:t>2.</w:t>
      </w:r>
      <w:r w:rsidR="005C39A7" w:rsidRPr="006C5BED">
        <w:rPr>
          <w:rFonts w:ascii="Simplified Arabic" w:hAnsi="Simplified Arabic" w:cs="Simplified Arabic" w:hint="cs"/>
          <w:sz w:val="28"/>
          <w:szCs w:val="28"/>
          <w:rtl/>
        </w:rPr>
        <w:t xml:space="preserve">3 . </w:t>
      </w:r>
      <w:r w:rsidR="005C39A7" w:rsidRPr="006C5BED">
        <w:rPr>
          <w:rFonts w:ascii="Simplified Arabic" w:hAnsi="Simplified Arabic" w:cs="Simplified Arabic"/>
          <w:sz w:val="28"/>
          <w:szCs w:val="28"/>
          <w:rtl/>
        </w:rPr>
        <w:t>توزيع الموارد: التحديات التي تنشأ عند توزيع الموارد أو المنتجات عبر العديد من الأسواق أو المناطق الجغرافية</w:t>
      </w:r>
      <w:r w:rsidR="005C39A7" w:rsidRPr="006C5BED">
        <w:rPr>
          <w:rFonts w:ascii="Simplified Arabic" w:hAnsi="Simplified Arabic" w:cs="Simplified Arabic" w:hint="cs"/>
          <w:sz w:val="28"/>
          <w:szCs w:val="28"/>
          <w:rtl/>
        </w:rPr>
        <w:t xml:space="preserve"> .</w:t>
      </w:r>
    </w:p>
    <w:p w14:paraId="5073DC8E" w14:textId="75E111A5" w:rsidR="005C39A7" w:rsidRPr="006C5BED" w:rsidRDefault="00E40B91" w:rsidP="005C39A7">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Pr>
        <w:t>.</w:t>
      </w:r>
      <w:r>
        <w:rPr>
          <w:rFonts w:ascii="Simplified Arabic" w:hAnsi="Simplified Arabic" w:cs="Simplified Arabic" w:hint="cs"/>
          <w:sz w:val="28"/>
          <w:szCs w:val="28"/>
          <w:rtl/>
        </w:rPr>
        <w:t>2.</w:t>
      </w:r>
      <w:proofErr w:type="gramStart"/>
      <w:r>
        <w:rPr>
          <w:rFonts w:ascii="Simplified Arabic" w:hAnsi="Simplified Arabic" w:cs="Simplified Arabic" w:hint="cs"/>
          <w:sz w:val="28"/>
          <w:szCs w:val="28"/>
          <w:rtl/>
        </w:rPr>
        <w:t>4</w:t>
      </w:r>
      <w:r w:rsidR="005C39A7" w:rsidRPr="006C5BED">
        <w:rPr>
          <w:rFonts w:ascii="Simplified Arabic" w:hAnsi="Simplified Arabic" w:cs="Simplified Arabic" w:hint="cs"/>
          <w:sz w:val="28"/>
          <w:szCs w:val="28"/>
          <w:rtl/>
        </w:rPr>
        <w:t xml:space="preserve"> .</w:t>
      </w:r>
      <w:proofErr w:type="gramEnd"/>
      <w:r w:rsidR="005C39A7" w:rsidRPr="006C5BED">
        <w:rPr>
          <w:rFonts w:ascii="Simplified Arabic" w:hAnsi="Simplified Arabic" w:cs="Simplified Arabic" w:hint="cs"/>
          <w:sz w:val="28"/>
          <w:szCs w:val="28"/>
          <w:rtl/>
        </w:rPr>
        <w:t xml:space="preserve"> </w:t>
      </w:r>
      <w:r w:rsidR="005C39A7" w:rsidRPr="006C5BED">
        <w:rPr>
          <w:rFonts w:ascii="Simplified Arabic" w:hAnsi="Simplified Arabic" w:cs="Simplified Arabic"/>
          <w:sz w:val="28"/>
          <w:szCs w:val="28"/>
          <w:rtl/>
        </w:rPr>
        <w:t>إدارة المخزون: الحفاظ على مستويات مناسبة من المخزون لتلبية الطلب دون زيادة التكاليف أو مواجهة مشاكل نقص المخزون</w:t>
      </w:r>
      <w:r w:rsidR="005C39A7" w:rsidRPr="006C5BED">
        <w:rPr>
          <w:rFonts w:ascii="Simplified Arabic" w:hAnsi="Simplified Arabic" w:cs="Simplified Arabic"/>
          <w:sz w:val="28"/>
          <w:szCs w:val="28"/>
        </w:rPr>
        <w:t>.</w:t>
      </w:r>
      <w:r w:rsidR="005C39A7" w:rsidRPr="006C5BED">
        <w:rPr>
          <w:rFonts w:ascii="Simplified Arabic" w:hAnsi="Simplified Arabic" w:cs="Simplified Arabic"/>
          <w:sz w:val="28"/>
          <w:szCs w:val="28"/>
        </w:rPr>
        <w:br/>
        <w:t xml:space="preserve">5. </w:t>
      </w:r>
      <w:r w:rsidR="005C39A7" w:rsidRPr="006C5BED">
        <w:rPr>
          <w:rFonts w:ascii="Simplified Arabic" w:hAnsi="Simplified Arabic" w:cs="Simplified Arabic"/>
          <w:sz w:val="28"/>
          <w:szCs w:val="28"/>
          <w:rtl/>
        </w:rPr>
        <w:t>التكنولوجيا والابتكار: اعتماد التكنولوجيا الحديثة مثل الذكاء الاصطناعي والتحليل البياني لتحسين اتخاذ القرارات وتوقع الاحتياجات المستقبلية</w:t>
      </w:r>
      <w:r w:rsidR="005C39A7" w:rsidRPr="006C5BED">
        <w:rPr>
          <w:rFonts w:ascii="Simplified Arabic" w:hAnsi="Simplified Arabic" w:cs="Simplified Arabic"/>
          <w:sz w:val="28"/>
          <w:szCs w:val="28"/>
        </w:rPr>
        <w:t>.</w:t>
      </w:r>
      <w:r w:rsidR="005C39A7" w:rsidRPr="006C5BED">
        <w:rPr>
          <w:rFonts w:ascii="Simplified Arabic" w:hAnsi="Simplified Arabic" w:cs="Simplified Arabic"/>
          <w:sz w:val="28"/>
          <w:szCs w:val="28"/>
        </w:rPr>
        <w:br/>
        <w:t xml:space="preserve">6. </w:t>
      </w:r>
      <w:r w:rsidR="005C39A7" w:rsidRPr="006C5BED">
        <w:rPr>
          <w:rFonts w:ascii="Simplified Arabic" w:hAnsi="Simplified Arabic" w:cs="Simplified Arabic"/>
          <w:sz w:val="28"/>
          <w:szCs w:val="28"/>
          <w:rtl/>
        </w:rPr>
        <w:t>المخاطر والمشاكل اللوجستية: مثل الكوارث الطبيعية، التغيرات السياسية أو الاقتصادية التي تؤثر على سلسلة الإمدادات</w:t>
      </w:r>
      <w:r w:rsidR="005C39A7" w:rsidRPr="006C5BED">
        <w:rPr>
          <w:rFonts w:ascii="Simplified Arabic" w:hAnsi="Simplified Arabic" w:cs="Simplified Arabic"/>
          <w:sz w:val="28"/>
          <w:szCs w:val="28"/>
        </w:rPr>
        <w:t>.</w:t>
      </w:r>
      <w:r w:rsidR="005C39A7" w:rsidRPr="006C5BED">
        <w:rPr>
          <w:rFonts w:ascii="Simplified Arabic" w:hAnsi="Simplified Arabic" w:cs="Simplified Arabic"/>
          <w:sz w:val="28"/>
          <w:szCs w:val="28"/>
        </w:rPr>
        <w:br/>
      </w:r>
      <w:r w:rsidR="005C39A7" w:rsidRPr="006C5BED">
        <w:rPr>
          <w:rFonts w:ascii="Simplified Arabic" w:hAnsi="Simplified Arabic" w:cs="Simplified Arabic"/>
          <w:sz w:val="28"/>
          <w:szCs w:val="28"/>
        </w:rPr>
        <w:br/>
      </w:r>
      <w:r w:rsidR="005C39A7" w:rsidRPr="006C5BED">
        <w:rPr>
          <w:rFonts w:ascii="Simplified Arabic" w:hAnsi="Simplified Arabic" w:cs="Simplified Arabic"/>
          <w:sz w:val="28"/>
          <w:szCs w:val="28"/>
          <w:rtl/>
        </w:rPr>
        <w:t>هذه المشكلة تتطلب حلولًا مبتكرة مثل تحسين إدارة البيانات، تحسين التعاون بين الأطراف المختلفة، واستخدام تقنيات مثل الذكاء الاصطناعي لتسريع وتحسين عملية البحث في سلسلة الإمدادات</w:t>
      </w:r>
    </w:p>
    <w:p w14:paraId="6181CC9C" w14:textId="77777777" w:rsidR="005C39A7" w:rsidRDefault="005C39A7" w:rsidP="005C39A7">
      <w:pPr>
        <w:tabs>
          <w:tab w:val="left" w:pos="3735"/>
          <w:tab w:val="center" w:pos="4680"/>
          <w:tab w:val="left" w:pos="4785"/>
        </w:tabs>
        <w:jc w:val="right"/>
        <w:rPr>
          <w:rFonts w:ascii="Simplified Arabic" w:hAnsi="Simplified Arabic" w:cs="Simplified Arabic"/>
          <w:b/>
          <w:bCs/>
          <w:sz w:val="28"/>
          <w:szCs w:val="28"/>
          <w:rtl/>
        </w:rPr>
      </w:pPr>
    </w:p>
    <w:p w14:paraId="74947652" w14:textId="1DA0008D" w:rsidR="00933F79" w:rsidRDefault="005C39A7" w:rsidP="005C39A7">
      <w:pPr>
        <w:tabs>
          <w:tab w:val="left" w:pos="3735"/>
          <w:tab w:val="center" w:pos="4680"/>
          <w:tab w:val="left" w:pos="4785"/>
        </w:tabs>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4</w:t>
      </w:r>
    </w:p>
    <w:p w14:paraId="628BDA87" w14:textId="0ADDF8F9" w:rsidR="005C39A7" w:rsidRDefault="006C5BED" w:rsidP="006C5BED">
      <w:pPr>
        <w:tabs>
          <w:tab w:val="left" w:pos="3735"/>
          <w:tab w:val="center" w:pos="4680"/>
          <w:tab w:val="left" w:pos="4785"/>
        </w:tabs>
        <w:jc w:val="right"/>
        <w:rPr>
          <w:rFonts w:ascii="Simplified Arabic" w:hAnsi="Simplified Arabic" w:cs="Simplified Arabic"/>
          <w:b/>
          <w:bCs/>
          <w:sz w:val="36"/>
          <w:szCs w:val="36"/>
          <w:rtl/>
        </w:rPr>
      </w:pPr>
      <w:r w:rsidRPr="006C5BED">
        <w:rPr>
          <w:rFonts w:ascii="Simplified Arabic" w:hAnsi="Simplified Arabic" w:cs="Simplified Arabic" w:hint="cs"/>
          <w:b/>
          <w:bCs/>
          <w:sz w:val="36"/>
          <w:szCs w:val="36"/>
          <w:rtl/>
        </w:rPr>
        <w:lastRenderedPageBreak/>
        <w:t>أهداف البحث :</w:t>
      </w:r>
    </w:p>
    <w:p w14:paraId="58D838E8" w14:textId="77777777" w:rsidR="006C5BED" w:rsidRDefault="006C5BED" w:rsidP="006C5BED">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tl/>
        </w:rPr>
        <w:t>الأهداف الرئيسية لسلسلة الإمدادات</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t xml:space="preserve"> </w:t>
      </w:r>
      <w:r>
        <w:rPr>
          <w:rFonts w:ascii="Simplified Arabic" w:hAnsi="Simplified Arabic" w:cs="Simplified Arabic" w:hint="cs"/>
          <w:sz w:val="28"/>
          <w:szCs w:val="28"/>
          <w:rtl/>
        </w:rPr>
        <w:t>1.</w:t>
      </w:r>
      <w:r w:rsidRPr="006C5BED">
        <w:rPr>
          <w:rFonts w:ascii="Simplified Arabic" w:hAnsi="Simplified Arabic" w:cs="Simplified Arabic"/>
          <w:sz w:val="28"/>
          <w:szCs w:val="28"/>
          <w:rtl/>
        </w:rPr>
        <w:t>تحقيق الكفاءة التشغيلية</w:t>
      </w:r>
      <w:r>
        <w:rPr>
          <w:rFonts w:ascii="Simplified Arabic" w:hAnsi="Simplified Arabic" w:cs="Simplified Arabic" w:hint="cs"/>
          <w:sz w:val="28"/>
          <w:szCs w:val="28"/>
          <w:rtl/>
        </w:rPr>
        <w:t xml:space="preserve"> </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تهدف سلسلة الإمدادات إلى تقليل التكاليف وزيادة الإنتاجية من خلال تحسين تدفق المواد والمعلومات عبر جميع المراحل. يساهم ذلك في تقليل الفاقد وزيادة العائد على الاستثمار</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التساؤلات الفرعية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تقليل فترات الانتظار والتأخير في النقل؟</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الطرق الأكثر فعالية لتحسين إدارة المخزون وتقليل التكاليف المرتبطة به؟</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تقنيات التحسين المستمر التي يمكن تطبيقها في كل مرحلة من سلسلة الإمدادات؟</w:t>
      </w:r>
      <w:r w:rsidRPr="006C5BED">
        <w:rPr>
          <w:rFonts w:ascii="Simplified Arabic" w:hAnsi="Simplified Arabic" w:cs="Simplified Arabic"/>
          <w:sz w:val="28"/>
          <w:szCs w:val="28"/>
        </w:rPr>
        <w:br/>
        <w:t xml:space="preserve"> </w:t>
      </w:r>
      <w:r>
        <w:rPr>
          <w:rFonts w:ascii="Simplified Arabic" w:hAnsi="Simplified Arabic" w:cs="Simplified Arabic" w:hint="cs"/>
          <w:sz w:val="28"/>
          <w:szCs w:val="28"/>
          <w:rtl/>
        </w:rPr>
        <w:t xml:space="preserve">2 . </w:t>
      </w:r>
      <w:r w:rsidRPr="006C5BED">
        <w:rPr>
          <w:rFonts w:ascii="Simplified Arabic" w:hAnsi="Simplified Arabic" w:cs="Simplified Arabic"/>
          <w:sz w:val="28"/>
          <w:szCs w:val="28"/>
          <w:rtl/>
        </w:rPr>
        <w:t>تحقيق مستوى عالٍ من رضا العملاء</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يهدف هذا الهدف إلى ضمان وصول المنتجات إلى العملاء في الوقت المناسب وبالجودة المطلوبة، ما يعزز ولاء العملاء ويزيد من حجم الطلب</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التساؤلات الفرعية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تحسين دقة التنبؤ بالطلب لتفادي نقص المنتجات؟</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استراتيجيات التوزيع الأمثل التي تضمن تسليم المنتجات في الوقت المحدد؟</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تعزيز التواصل مع العملاء لمتابعة احتياجاتهم وتوقعاتهم؟</w:t>
      </w:r>
      <w:r w:rsidRPr="006C5BED">
        <w:rPr>
          <w:rFonts w:ascii="Simplified Arabic" w:hAnsi="Simplified Arabic" w:cs="Simplified Arabic"/>
          <w:sz w:val="28"/>
          <w:szCs w:val="28"/>
        </w:rPr>
        <w:br/>
      </w:r>
    </w:p>
    <w:p w14:paraId="389D2D0C" w14:textId="77777777" w:rsidR="006C5BED" w:rsidRDefault="006C5BED" w:rsidP="006C5BED">
      <w:pPr>
        <w:tabs>
          <w:tab w:val="left" w:pos="3735"/>
          <w:tab w:val="center" w:pos="4680"/>
          <w:tab w:val="left" w:pos="4785"/>
        </w:tabs>
        <w:jc w:val="right"/>
        <w:rPr>
          <w:rFonts w:ascii="Simplified Arabic" w:hAnsi="Simplified Arabic" w:cs="Simplified Arabic"/>
          <w:sz w:val="28"/>
          <w:szCs w:val="28"/>
          <w:rtl/>
        </w:rPr>
      </w:pPr>
    </w:p>
    <w:p w14:paraId="29703E72" w14:textId="77777777" w:rsidR="006C5BED" w:rsidRDefault="006C5BED" w:rsidP="006C5BED">
      <w:pPr>
        <w:tabs>
          <w:tab w:val="left" w:pos="3735"/>
          <w:tab w:val="center" w:pos="4680"/>
          <w:tab w:val="left" w:pos="4785"/>
        </w:tabs>
        <w:jc w:val="right"/>
        <w:rPr>
          <w:rFonts w:ascii="Simplified Arabic" w:hAnsi="Simplified Arabic" w:cs="Simplified Arabic"/>
          <w:sz w:val="28"/>
          <w:szCs w:val="28"/>
          <w:rtl/>
        </w:rPr>
      </w:pPr>
    </w:p>
    <w:p w14:paraId="0EE9E0B4" w14:textId="77777777" w:rsidR="006C5BED" w:rsidRDefault="006C5BED" w:rsidP="006C5BED">
      <w:pPr>
        <w:tabs>
          <w:tab w:val="left" w:pos="3735"/>
          <w:tab w:val="center" w:pos="4680"/>
          <w:tab w:val="left" w:pos="4785"/>
        </w:tabs>
        <w:jc w:val="right"/>
        <w:rPr>
          <w:rFonts w:ascii="Simplified Arabic" w:hAnsi="Simplified Arabic" w:cs="Simplified Arabic"/>
          <w:sz w:val="28"/>
          <w:szCs w:val="28"/>
          <w:rtl/>
        </w:rPr>
      </w:pPr>
    </w:p>
    <w:p w14:paraId="5EB87472" w14:textId="655819EB" w:rsidR="006C5BED" w:rsidRDefault="006C5BED" w:rsidP="006C5BED">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5</w:t>
      </w:r>
    </w:p>
    <w:p w14:paraId="7FD88C63" w14:textId="77777777" w:rsidR="006C5BED" w:rsidRDefault="006C5BED" w:rsidP="006C5BED">
      <w:pPr>
        <w:tabs>
          <w:tab w:val="left" w:pos="3735"/>
          <w:tab w:val="center" w:pos="4680"/>
          <w:tab w:val="left" w:pos="4785"/>
        </w:tabs>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3 .</w:t>
      </w:r>
      <w:r w:rsidRPr="006C5BED">
        <w:rPr>
          <w:rFonts w:ascii="Simplified Arabic" w:hAnsi="Simplified Arabic" w:cs="Simplified Arabic"/>
          <w:sz w:val="28"/>
          <w:szCs w:val="28"/>
          <w:rtl/>
        </w:rPr>
        <w:t>إدارة المخاطر وتحقيق الاستدامة</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يتطلب الأمر التعرف على المخاطر المحتملة التي قد تؤثر على سلسلة الإمدادات مثل تقلبات الأسعار أو انقطاع الإمدادات، والعمل على تقليل هذه المخاطر، بالإضافة إلى تحسين استدامة العمليات</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التساؤلات الفرعية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المخاطر المحتملة التي قد تؤثر على استمرارية سلسلة الإمدادات؟</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تحليل أثر التغيرات البيئية على سلسلة الإمدادات؟</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استراتيجيات التوريد المستدام التي يمكن تبنيها لتقليل الأثر البيئي؟</w:t>
      </w:r>
      <w:r w:rsidRPr="006C5BED">
        <w:rPr>
          <w:rFonts w:ascii="Simplified Arabic" w:hAnsi="Simplified Arabic" w:cs="Simplified Arabic"/>
          <w:sz w:val="28"/>
          <w:szCs w:val="28"/>
        </w:rPr>
        <w:br/>
        <w:t xml:space="preserve"> </w:t>
      </w:r>
      <w:r>
        <w:rPr>
          <w:rFonts w:ascii="Simplified Arabic" w:hAnsi="Simplified Arabic" w:cs="Simplified Arabic" w:hint="cs"/>
          <w:sz w:val="28"/>
          <w:szCs w:val="28"/>
          <w:rtl/>
        </w:rPr>
        <w:t xml:space="preserve">4 . </w:t>
      </w:r>
      <w:r w:rsidRPr="006C5BED">
        <w:rPr>
          <w:rFonts w:ascii="Simplified Arabic" w:hAnsi="Simplified Arabic" w:cs="Simplified Arabic"/>
          <w:sz w:val="28"/>
          <w:szCs w:val="28"/>
          <w:rtl/>
        </w:rPr>
        <w:t>تحقيق التميز في التوريد والتوزيع</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يشمل هذا الهدف تحسين التنسيق بين الموردين والموزعين لضمان الحصول على أفضل المواد الخام والتسليم في الوقت المحدد، مع الحفاظ على جودة المنتجات</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التساؤلات الفرعية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تحسين التعاون بين الموردين لتقليل مشاكل التأخير؟</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معايير اختيار الموردين لضمان تحقيق التميز؟</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تحسين تدفق المعلومات بين كل الأطراف المشاركة في سلسلة الإمدادات؟</w:t>
      </w:r>
      <w:r w:rsidRPr="006C5BED">
        <w:rPr>
          <w:rFonts w:ascii="Simplified Arabic" w:hAnsi="Simplified Arabic" w:cs="Simplified Arabic"/>
          <w:sz w:val="28"/>
          <w:szCs w:val="28"/>
        </w:rPr>
        <w:br/>
        <w:t xml:space="preserve"> </w:t>
      </w:r>
      <w:r>
        <w:rPr>
          <w:rFonts w:ascii="Simplified Arabic" w:hAnsi="Simplified Arabic" w:cs="Simplified Arabic" w:hint="cs"/>
          <w:sz w:val="28"/>
          <w:szCs w:val="28"/>
          <w:rtl/>
        </w:rPr>
        <w:t xml:space="preserve">5 . </w:t>
      </w:r>
      <w:r w:rsidRPr="006C5BED">
        <w:rPr>
          <w:rFonts w:ascii="Simplified Arabic" w:hAnsi="Simplified Arabic" w:cs="Simplified Arabic"/>
          <w:sz w:val="28"/>
          <w:szCs w:val="28"/>
          <w:rtl/>
        </w:rPr>
        <w:t>استخدام التكنولوجيا لتحسين العمليات</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تسعى الشركات إلى دمج التكنولوجيا الحديثة في كل مرحلة من مراحل سلسلة الإمدادات لتحسين الكفاءة وزيادة القدرة على التكيف مع التغيرات في الطلب أو العوامل الخارجية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التساؤلات الفرعية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استخدام الذكاء الاصطناعي لتحسين عملية التنبؤ بالطلب؟</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تقنيات الإنترنت للأشياء</w:t>
      </w:r>
      <w:r w:rsidRPr="006C5BED">
        <w:rPr>
          <w:rFonts w:ascii="Simplified Arabic" w:hAnsi="Simplified Arabic" w:cs="Simplified Arabic"/>
          <w:sz w:val="28"/>
          <w:szCs w:val="28"/>
        </w:rPr>
        <w:t xml:space="preserve"> (IoT) </w:t>
      </w:r>
      <w:r w:rsidRPr="006C5BED">
        <w:rPr>
          <w:rFonts w:ascii="Simplified Arabic" w:hAnsi="Simplified Arabic" w:cs="Simplified Arabic"/>
          <w:sz w:val="28"/>
          <w:szCs w:val="28"/>
          <w:rtl/>
        </w:rPr>
        <w:t>التي يمكن تطبيقها في تتبع الشحنات والمخزون؟</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تحسين التحليلات البيانات لتحسين اتخاذ القرارات في سلسلة الإمدادات؟</w:t>
      </w:r>
      <w:r w:rsidRPr="006C5BED">
        <w:rPr>
          <w:rFonts w:ascii="Simplified Arabic" w:hAnsi="Simplified Arabic" w:cs="Simplified Arabic"/>
          <w:sz w:val="28"/>
          <w:szCs w:val="28"/>
        </w:rPr>
        <w:br/>
      </w:r>
    </w:p>
    <w:p w14:paraId="2E01CA23" w14:textId="15B47D2E" w:rsidR="006C5BED" w:rsidRDefault="006C5BED" w:rsidP="006C5BED">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6</w:t>
      </w:r>
    </w:p>
    <w:p w14:paraId="1C6F50C1" w14:textId="50664E59" w:rsidR="006C5BED" w:rsidRPr="006C5BED" w:rsidRDefault="006C5BED" w:rsidP="006C5BED">
      <w:pPr>
        <w:tabs>
          <w:tab w:val="left" w:pos="3735"/>
          <w:tab w:val="center" w:pos="4680"/>
          <w:tab w:val="left" w:pos="4785"/>
        </w:tabs>
        <w:jc w:val="right"/>
        <w:rPr>
          <w:rFonts w:ascii="Simplified Arabic" w:hAnsi="Simplified Arabic" w:cs="Simplified Arabic"/>
          <w:sz w:val="28"/>
          <w:szCs w:val="28"/>
          <w:rtl/>
        </w:rPr>
      </w:pPr>
      <w:r w:rsidRPr="006C5BED">
        <w:rPr>
          <w:rFonts w:ascii="Simplified Arabic" w:hAnsi="Simplified Arabic" w:cs="Simplified Arabic"/>
          <w:sz w:val="28"/>
          <w:szCs w:val="28"/>
        </w:rPr>
        <w:lastRenderedPageBreak/>
        <w:t xml:space="preserve"> </w:t>
      </w:r>
      <w:r>
        <w:rPr>
          <w:rFonts w:ascii="Simplified Arabic" w:hAnsi="Simplified Arabic" w:cs="Simplified Arabic" w:hint="cs"/>
          <w:sz w:val="28"/>
          <w:szCs w:val="28"/>
          <w:rtl/>
        </w:rPr>
        <w:t xml:space="preserve">6 . </w:t>
      </w:r>
      <w:r w:rsidRPr="006C5BED">
        <w:rPr>
          <w:rFonts w:ascii="Simplified Arabic" w:hAnsi="Simplified Arabic" w:cs="Simplified Arabic"/>
          <w:sz w:val="28"/>
          <w:szCs w:val="28"/>
          <w:rtl/>
        </w:rPr>
        <w:t>التحسين المستمر وتطوير العمليات</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يهدف هذا الهدف إلى مراجعة وتحليل أداء سلسلة الإمدادات بشكل مستمر والعمل على تحسين العمليات وتبني أساليب جديدة لتعزيز الفعالية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التساؤلات الفرعية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المؤشرات الرئيسية التي يمكن استخدامها لقياس كفاءة سلسلة الإمدادات؟</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كيف يمكن تحسين العمليات في كل مرحلة من مراحل سلسلة الإمدادات بناءً على النتائج المستخلصة؟</w:t>
      </w:r>
      <w:r w:rsidRPr="006C5BED">
        <w:rPr>
          <w:rFonts w:ascii="Simplified Arabic" w:hAnsi="Simplified Arabic" w:cs="Simplified Arabic"/>
          <w:sz w:val="28"/>
          <w:szCs w:val="28"/>
        </w:rPr>
        <w:br/>
        <w:t xml:space="preserve">• </w:t>
      </w:r>
      <w:r w:rsidRPr="006C5BED">
        <w:rPr>
          <w:rFonts w:ascii="Simplified Arabic" w:hAnsi="Simplified Arabic" w:cs="Simplified Arabic"/>
          <w:sz w:val="28"/>
          <w:szCs w:val="28"/>
          <w:rtl/>
        </w:rPr>
        <w:t>ما هي الأدوات والتقنيات الحديثة التي يمكن تبنيها لضمان التحسين المستمر؟</w:t>
      </w:r>
      <w:r w:rsidRPr="006C5BED">
        <w:rPr>
          <w:rFonts w:ascii="Simplified Arabic" w:hAnsi="Simplified Arabic" w:cs="Simplified Arabic"/>
          <w:sz w:val="28"/>
          <w:szCs w:val="28"/>
        </w:rPr>
        <w:br/>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خلاصة</w:t>
      </w:r>
      <w:r w:rsidRPr="006C5BED">
        <w:rPr>
          <w:rFonts w:ascii="Simplified Arabic" w:hAnsi="Simplified Arabic" w:cs="Simplified Arabic"/>
          <w:sz w:val="28"/>
          <w:szCs w:val="28"/>
        </w:rPr>
        <w:t>:</w:t>
      </w:r>
      <w:r w:rsidRPr="006C5BED">
        <w:rPr>
          <w:rFonts w:ascii="Simplified Arabic" w:hAnsi="Simplified Arabic" w:cs="Simplified Arabic"/>
          <w:sz w:val="28"/>
          <w:szCs w:val="28"/>
        </w:rPr>
        <w:br/>
      </w:r>
      <w:r w:rsidRPr="006C5BED">
        <w:rPr>
          <w:rFonts w:ascii="Simplified Arabic" w:hAnsi="Simplified Arabic" w:cs="Simplified Arabic"/>
          <w:sz w:val="28"/>
          <w:szCs w:val="28"/>
        </w:rPr>
        <w:br/>
      </w:r>
      <w:r w:rsidRPr="006C5BED">
        <w:rPr>
          <w:rFonts w:ascii="Simplified Arabic" w:hAnsi="Simplified Arabic" w:cs="Simplified Arabic"/>
          <w:sz w:val="28"/>
          <w:szCs w:val="28"/>
          <w:rtl/>
        </w:rPr>
        <w:t>تهدف سلسلة الإمدادات إلى تحقيق مجموعة من الأهداف الأساسية التي تعزز من قدرتها على تلبية احتياجات السوق والعملاء بكفاءة وفعالية. من خلال تحديد هذه الأهداف الرئيسية، يمكن اشتقاق مجموعة من التساؤلات الفرعية التي تساعد في تحديد استراتيجيات التنفيذ والابتكار في كل مرحلة من مراحل السلسلة</w:t>
      </w:r>
    </w:p>
    <w:p w14:paraId="102BA4FA" w14:textId="77777777" w:rsidR="006C5BED" w:rsidRDefault="006C5BED" w:rsidP="006C5BED">
      <w:pPr>
        <w:tabs>
          <w:tab w:val="left" w:pos="3735"/>
          <w:tab w:val="center" w:pos="4680"/>
          <w:tab w:val="left" w:pos="4785"/>
        </w:tabs>
        <w:jc w:val="right"/>
        <w:rPr>
          <w:rFonts w:ascii="Simplified Arabic" w:hAnsi="Simplified Arabic" w:cs="Simplified Arabic"/>
          <w:b/>
          <w:bCs/>
          <w:sz w:val="28"/>
          <w:szCs w:val="28"/>
          <w:rtl/>
        </w:rPr>
      </w:pPr>
    </w:p>
    <w:p w14:paraId="68961689" w14:textId="77777777" w:rsidR="006C5BED" w:rsidRDefault="006C5BED" w:rsidP="006C5BED">
      <w:pPr>
        <w:tabs>
          <w:tab w:val="left" w:pos="3735"/>
          <w:tab w:val="center" w:pos="4680"/>
          <w:tab w:val="left" w:pos="4785"/>
        </w:tabs>
        <w:jc w:val="right"/>
        <w:rPr>
          <w:rFonts w:ascii="Simplified Arabic" w:hAnsi="Simplified Arabic" w:cs="Simplified Arabic"/>
          <w:b/>
          <w:bCs/>
          <w:sz w:val="28"/>
          <w:szCs w:val="28"/>
          <w:rtl/>
        </w:rPr>
      </w:pPr>
    </w:p>
    <w:p w14:paraId="46B8F08B" w14:textId="77777777" w:rsidR="006C5BED" w:rsidRDefault="006C5BED" w:rsidP="006C5BED">
      <w:pPr>
        <w:tabs>
          <w:tab w:val="left" w:pos="3735"/>
          <w:tab w:val="center" w:pos="4680"/>
          <w:tab w:val="left" w:pos="4785"/>
        </w:tabs>
        <w:jc w:val="right"/>
        <w:rPr>
          <w:rFonts w:ascii="Simplified Arabic" w:hAnsi="Simplified Arabic" w:cs="Simplified Arabic"/>
          <w:b/>
          <w:bCs/>
          <w:sz w:val="28"/>
          <w:szCs w:val="28"/>
          <w:rtl/>
        </w:rPr>
      </w:pPr>
    </w:p>
    <w:p w14:paraId="15A2A586" w14:textId="77777777" w:rsidR="006C5BED" w:rsidRDefault="006C5BED" w:rsidP="006C5BED">
      <w:pPr>
        <w:tabs>
          <w:tab w:val="left" w:pos="3735"/>
          <w:tab w:val="center" w:pos="4680"/>
          <w:tab w:val="left" w:pos="4785"/>
        </w:tabs>
        <w:jc w:val="right"/>
        <w:rPr>
          <w:rFonts w:ascii="Simplified Arabic" w:hAnsi="Simplified Arabic" w:cs="Simplified Arabic"/>
          <w:b/>
          <w:bCs/>
          <w:sz w:val="28"/>
          <w:szCs w:val="28"/>
          <w:rtl/>
        </w:rPr>
      </w:pPr>
    </w:p>
    <w:p w14:paraId="7E0512A6" w14:textId="77777777" w:rsidR="006C5BED" w:rsidRDefault="006C5BED" w:rsidP="006C5BED">
      <w:pPr>
        <w:tabs>
          <w:tab w:val="left" w:pos="3735"/>
          <w:tab w:val="center" w:pos="4680"/>
          <w:tab w:val="left" w:pos="4785"/>
        </w:tabs>
        <w:jc w:val="right"/>
        <w:rPr>
          <w:rFonts w:ascii="Simplified Arabic" w:hAnsi="Simplified Arabic" w:cs="Simplified Arabic"/>
          <w:b/>
          <w:bCs/>
          <w:sz w:val="28"/>
          <w:szCs w:val="28"/>
          <w:rtl/>
        </w:rPr>
      </w:pPr>
    </w:p>
    <w:p w14:paraId="3653845F" w14:textId="77777777" w:rsidR="006C5BED" w:rsidRDefault="006C5BED" w:rsidP="006C5BED">
      <w:pPr>
        <w:tabs>
          <w:tab w:val="left" w:pos="3735"/>
          <w:tab w:val="center" w:pos="4680"/>
          <w:tab w:val="left" w:pos="4785"/>
        </w:tabs>
        <w:jc w:val="right"/>
        <w:rPr>
          <w:rFonts w:ascii="Simplified Arabic" w:hAnsi="Simplified Arabic" w:cs="Simplified Arabic"/>
          <w:b/>
          <w:bCs/>
          <w:sz w:val="28"/>
          <w:szCs w:val="28"/>
          <w:rtl/>
        </w:rPr>
      </w:pPr>
    </w:p>
    <w:p w14:paraId="418FFAA8" w14:textId="77777777" w:rsidR="006C5BED" w:rsidRDefault="006C5BED" w:rsidP="006C5BED">
      <w:pPr>
        <w:tabs>
          <w:tab w:val="left" w:pos="3735"/>
          <w:tab w:val="center" w:pos="4680"/>
          <w:tab w:val="left" w:pos="4785"/>
        </w:tabs>
        <w:jc w:val="right"/>
        <w:rPr>
          <w:rFonts w:ascii="Simplified Arabic" w:hAnsi="Simplified Arabic" w:cs="Simplified Arabic"/>
          <w:b/>
          <w:bCs/>
          <w:sz w:val="28"/>
          <w:szCs w:val="28"/>
          <w:rtl/>
        </w:rPr>
      </w:pPr>
    </w:p>
    <w:p w14:paraId="27CE2BEC" w14:textId="2B77B89B" w:rsidR="006C5BED" w:rsidRDefault="006C5BED" w:rsidP="006C5BED">
      <w:pPr>
        <w:tabs>
          <w:tab w:val="left" w:pos="3735"/>
          <w:tab w:val="center" w:pos="4680"/>
          <w:tab w:val="left" w:pos="4785"/>
        </w:tabs>
        <w:jc w:val="center"/>
        <w:rPr>
          <w:rFonts w:ascii="Simplified Arabic" w:hAnsi="Simplified Arabic" w:cs="Simplified Arabic"/>
          <w:b/>
          <w:bCs/>
          <w:sz w:val="28"/>
          <w:szCs w:val="28"/>
        </w:rPr>
      </w:pPr>
      <w:r>
        <w:rPr>
          <w:rFonts w:ascii="Simplified Arabic" w:hAnsi="Simplified Arabic" w:cs="Simplified Arabic" w:hint="cs"/>
          <w:b/>
          <w:bCs/>
          <w:sz w:val="28"/>
          <w:szCs w:val="28"/>
          <w:rtl/>
        </w:rPr>
        <w:t>7</w:t>
      </w:r>
    </w:p>
    <w:p w14:paraId="1C650FBF" w14:textId="4E484467" w:rsidR="00874799" w:rsidRDefault="00874799" w:rsidP="00874799">
      <w:pPr>
        <w:tabs>
          <w:tab w:val="left" w:pos="3735"/>
          <w:tab w:val="center" w:pos="4680"/>
          <w:tab w:val="left" w:pos="4785"/>
        </w:tabs>
        <w:jc w:val="right"/>
        <w:rPr>
          <w:rFonts w:ascii="Simplified Arabic" w:hAnsi="Simplified Arabic" w:cs="Simplified Arabic"/>
          <w:b/>
          <w:bCs/>
          <w:sz w:val="36"/>
          <w:szCs w:val="36"/>
          <w:rtl/>
        </w:rPr>
      </w:pPr>
      <w:r w:rsidRPr="00874799">
        <w:rPr>
          <w:rFonts w:ascii="Simplified Arabic" w:hAnsi="Simplified Arabic" w:cs="Simplified Arabic" w:hint="cs"/>
          <w:b/>
          <w:bCs/>
          <w:sz w:val="36"/>
          <w:szCs w:val="36"/>
          <w:rtl/>
        </w:rPr>
        <w:lastRenderedPageBreak/>
        <w:t>أهمية الدراسة :</w:t>
      </w:r>
    </w:p>
    <w:p w14:paraId="78A5713B" w14:textId="78023311" w:rsidR="00874799" w:rsidRDefault="00874799" w:rsidP="00874799">
      <w:pPr>
        <w:tabs>
          <w:tab w:val="left" w:pos="3735"/>
          <w:tab w:val="center" w:pos="4680"/>
          <w:tab w:val="left" w:pos="4785"/>
        </w:tabs>
        <w:jc w:val="right"/>
        <w:rPr>
          <w:rFonts w:ascii="Simplified Arabic" w:hAnsi="Simplified Arabic" w:cs="Simplified Arabic"/>
          <w:sz w:val="28"/>
          <w:szCs w:val="28"/>
          <w:rtl/>
        </w:rPr>
      </w:pPr>
      <w:r w:rsidRPr="00874799">
        <w:rPr>
          <w:rFonts w:ascii="Simplified Arabic" w:hAnsi="Simplified Arabic" w:cs="Simplified Arabic" w:hint="cs"/>
          <w:sz w:val="32"/>
          <w:szCs w:val="32"/>
          <w:rtl/>
        </w:rPr>
        <w:t xml:space="preserve">1 . </w:t>
      </w:r>
      <w:r w:rsidRPr="00874799">
        <w:rPr>
          <w:rFonts w:ascii="Simplified Arabic" w:hAnsi="Simplified Arabic" w:cs="Simplified Arabic"/>
          <w:sz w:val="32"/>
          <w:szCs w:val="32"/>
          <w:rtl/>
        </w:rPr>
        <w:t>أهمية علمية</w:t>
      </w:r>
      <w:r>
        <w:rPr>
          <w:rFonts w:ascii="Simplified Arabic" w:hAnsi="Simplified Arabic" w:cs="Simplified Arabic" w:hint="cs"/>
          <w:sz w:val="28"/>
          <w:szCs w:val="28"/>
          <w:rtl/>
        </w:rPr>
        <w:t xml:space="preserve"> :</w:t>
      </w:r>
      <w:r w:rsidRPr="00874799">
        <w:rPr>
          <w:rFonts w:ascii="Simplified Arabic" w:hAnsi="Simplified Arabic" w:cs="Simplified Arabic"/>
          <w:sz w:val="28"/>
          <w:szCs w:val="28"/>
        </w:rPr>
        <w:br/>
      </w:r>
      <w:r w:rsidRPr="00874799">
        <w:rPr>
          <w:rFonts w:ascii="Simplified Arabic" w:hAnsi="Simplified Arabic" w:cs="Simplified Arabic"/>
          <w:sz w:val="28"/>
          <w:szCs w:val="28"/>
        </w:rPr>
        <w:br/>
      </w:r>
      <w:r w:rsidRPr="00874799">
        <w:rPr>
          <w:rFonts w:ascii="Simplified Arabic" w:hAnsi="Simplified Arabic" w:cs="Simplified Arabic"/>
          <w:sz w:val="28"/>
          <w:szCs w:val="28"/>
          <w:rtl/>
        </w:rPr>
        <w:t>دراسة سلسلة الإمدادات تعتبر محورية في فهم وتنظيم العمليات التجارية واللوجستية، مما يسهم في تطوير المعرفة العلمية في العديد من المجالات</w:t>
      </w:r>
      <w:r w:rsidRPr="00874799">
        <w:rPr>
          <w:rFonts w:ascii="Simplified Arabic" w:hAnsi="Simplified Arabic" w:cs="Simplified Arabic"/>
          <w:sz w:val="28"/>
          <w:szCs w:val="28"/>
        </w:rPr>
        <w:t>:</w:t>
      </w:r>
      <w:r w:rsidRPr="00874799">
        <w:rPr>
          <w:rFonts w:ascii="Simplified Arabic" w:hAnsi="Simplified Arabic" w:cs="Simplified Arabic"/>
          <w:sz w:val="28"/>
          <w:szCs w:val="28"/>
        </w:rPr>
        <w:br/>
        <w:t xml:space="preserve">• </w:t>
      </w:r>
      <w:r w:rsidRPr="00874799">
        <w:rPr>
          <w:rFonts w:ascii="Simplified Arabic" w:hAnsi="Simplified Arabic" w:cs="Simplified Arabic"/>
          <w:sz w:val="28"/>
          <w:szCs w:val="28"/>
          <w:rtl/>
        </w:rPr>
        <w:t>توسيع الفهم الأكاديمي</w:t>
      </w:r>
      <w:r w:rsidRPr="00874799">
        <w:rPr>
          <w:rFonts w:ascii="Simplified Arabic" w:hAnsi="Simplified Arabic" w:cs="Simplified Arabic"/>
          <w:sz w:val="28"/>
          <w:szCs w:val="28"/>
        </w:rPr>
        <w:t>:</w:t>
      </w:r>
      <w:r w:rsidRPr="00874799">
        <w:rPr>
          <w:rFonts w:ascii="Simplified Arabic" w:hAnsi="Simplified Arabic" w:cs="Simplified Arabic"/>
          <w:sz w:val="28"/>
          <w:szCs w:val="28"/>
        </w:rPr>
        <w:br/>
      </w:r>
      <w:r w:rsidRPr="00874799">
        <w:rPr>
          <w:rFonts w:ascii="Simplified Arabic" w:hAnsi="Simplified Arabic" w:cs="Simplified Arabic"/>
          <w:sz w:val="28"/>
          <w:szCs w:val="28"/>
          <w:rtl/>
        </w:rPr>
        <w:t>تُساهم دراسة سلسلة الإمدادات في تعزيز الفهم الأكاديمي لآليات التفاعل بين مختلف الكيانات في سلسلة التوريد، مثل الموردين، شركات النقل، والموزعين. كما يساعد هذا الفهم في بناء نظريات جديدة لتفسير وتحليل سلوك السوق وتدفق المواد</w:t>
      </w:r>
      <w:r w:rsidRPr="00874799">
        <w:rPr>
          <w:rFonts w:ascii="Simplified Arabic" w:hAnsi="Simplified Arabic" w:cs="Simplified Arabic"/>
          <w:sz w:val="28"/>
          <w:szCs w:val="28"/>
        </w:rPr>
        <w:t>.</w:t>
      </w:r>
      <w:r w:rsidRPr="00874799">
        <w:rPr>
          <w:rFonts w:ascii="Simplified Arabic" w:hAnsi="Simplified Arabic" w:cs="Simplified Arabic"/>
          <w:sz w:val="28"/>
          <w:szCs w:val="28"/>
        </w:rPr>
        <w:br/>
        <w:t xml:space="preserve">• </w:t>
      </w:r>
      <w:r w:rsidRPr="00874799">
        <w:rPr>
          <w:rFonts w:ascii="Simplified Arabic" w:hAnsi="Simplified Arabic" w:cs="Simplified Arabic"/>
          <w:sz w:val="28"/>
          <w:szCs w:val="28"/>
          <w:rtl/>
        </w:rPr>
        <w:t>الاستفادة من الأساليب الحديثة</w:t>
      </w:r>
      <w:r w:rsidRPr="00874799">
        <w:rPr>
          <w:rFonts w:ascii="Simplified Arabic" w:hAnsi="Simplified Arabic" w:cs="Simplified Arabic"/>
          <w:sz w:val="28"/>
          <w:szCs w:val="28"/>
        </w:rPr>
        <w:t>:</w:t>
      </w:r>
      <w:r w:rsidRPr="00874799">
        <w:rPr>
          <w:rFonts w:ascii="Simplified Arabic" w:hAnsi="Simplified Arabic" w:cs="Simplified Arabic"/>
          <w:sz w:val="28"/>
          <w:szCs w:val="28"/>
        </w:rPr>
        <w:br/>
      </w:r>
      <w:r w:rsidRPr="00874799">
        <w:rPr>
          <w:rFonts w:ascii="Simplified Arabic" w:hAnsi="Simplified Arabic" w:cs="Simplified Arabic"/>
          <w:sz w:val="28"/>
          <w:szCs w:val="28"/>
          <w:rtl/>
        </w:rPr>
        <w:t>توفر الدراسة فرصة لاستكشاف وتحليل تطبيقات التكنولوجيا الحديثة مثل الذكاء الاصطناعي وإنترنت الأشياء في سلسلة الإمدادات. هذا يفتح المجال لتوسيع المعرفة في مجالات مثل تحسين التنبؤ بالطلب وتحليل البيانات الكبيرة</w:t>
      </w:r>
      <w:r w:rsidRPr="00874799">
        <w:rPr>
          <w:rFonts w:ascii="Simplified Arabic" w:hAnsi="Simplified Arabic" w:cs="Simplified Arabic"/>
          <w:sz w:val="28"/>
          <w:szCs w:val="28"/>
        </w:rPr>
        <w:t>.</w:t>
      </w:r>
      <w:r w:rsidRPr="00874799">
        <w:rPr>
          <w:rFonts w:ascii="Simplified Arabic" w:hAnsi="Simplified Arabic" w:cs="Simplified Arabic"/>
          <w:sz w:val="28"/>
          <w:szCs w:val="28"/>
        </w:rPr>
        <w:br/>
        <w:t xml:space="preserve">• </w:t>
      </w:r>
      <w:r w:rsidRPr="00874799">
        <w:rPr>
          <w:rFonts w:ascii="Simplified Arabic" w:hAnsi="Simplified Arabic" w:cs="Simplified Arabic"/>
          <w:sz w:val="28"/>
          <w:szCs w:val="28"/>
          <w:rtl/>
        </w:rPr>
        <w:t>مواكبة التطورات العالمية</w:t>
      </w:r>
      <w:r w:rsidRPr="00874799">
        <w:rPr>
          <w:rFonts w:ascii="Simplified Arabic" w:hAnsi="Simplified Arabic" w:cs="Simplified Arabic"/>
          <w:sz w:val="28"/>
          <w:szCs w:val="28"/>
        </w:rPr>
        <w:t>:</w:t>
      </w:r>
      <w:r w:rsidRPr="00874799">
        <w:rPr>
          <w:rFonts w:ascii="Simplified Arabic" w:hAnsi="Simplified Arabic" w:cs="Simplified Arabic"/>
          <w:sz w:val="28"/>
          <w:szCs w:val="28"/>
        </w:rPr>
        <w:br/>
      </w:r>
      <w:r w:rsidRPr="00874799">
        <w:rPr>
          <w:rFonts w:ascii="Simplified Arabic" w:hAnsi="Simplified Arabic" w:cs="Simplified Arabic"/>
          <w:sz w:val="28"/>
          <w:szCs w:val="28"/>
          <w:rtl/>
        </w:rPr>
        <w:t xml:space="preserve">من خلال دراسة سلسلة الإمدادات، يمكن للباحثين المساهمة في إثراء الأدبيات العلمية من خلال تحليل التطورات العالمية في سلسلة الإمدادات مثل التحديات المستجدة بسبب الأزمات الاقتصادية أو الكوارث </w:t>
      </w:r>
      <w:proofErr w:type="gramStart"/>
      <w:r w:rsidRPr="00874799">
        <w:rPr>
          <w:rFonts w:ascii="Simplified Arabic" w:hAnsi="Simplified Arabic" w:cs="Simplified Arabic"/>
          <w:sz w:val="28"/>
          <w:szCs w:val="28"/>
          <w:rtl/>
        </w:rPr>
        <w:t>البيئية</w:t>
      </w:r>
      <w:r>
        <w:rPr>
          <w:rFonts w:ascii="Simplified Arabic" w:hAnsi="Simplified Arabic" w:cs="Simplified Arabic" w:hint="cs"/>
          <w:sz w:val="28"/>
          <w:szCs w:val="28"/>
          <w:rtl/>
        </w:rPr>
        <w:t xml:space="preserve"> .</w:t>
      </w:r>
      <w:proofErr w:type="gramEnd"/>
    </w:p>
    <w:p w14:paraId="5A23977C" w14:textId="77777777" w:rsidR="00874799" w:rsidRDefault="00874799" w:rsidP="00874799">
      <w:pPr>
        <w:tabs>
          <w:tab w:val="left" w:pos="3735"/>
          <w:tab w:val="center" w:pos="4680"/>
          <w:tab w:val="left" w:pos="4785"/>
        </w:tabs>
        <w:jc w:val="right"/>
        <w:rPr>
          <w:rFonts w:ascii="Simplified Arabic" w:hAnsi="Simplified Arabic" w:cs="Simplified Arabic"/>
          <w:sz w:val="28"/>
          <w:szCs w:val="28"/>
          <w:rtl/>
        </w:rPr>
      </w:pPr>
    </w:p>
    <w:p w14:paraId="57994145" w14:textId="77777777" w:rsidR="00874799" w:rsidRDefault="00874799" w:rsidP="00874799">
      <w:pPr>
        <w:tabs>
          <w:tab w:val="left" w:pos="3735"/>
          <w:tab w:val="center" w:pos="4680"/>
          <w:tab w:val="left" w:pos="4785"/>
        </w:tabs>
        <w:jc w:val="right"/>
        <w:rPr>
          <w:rFonts w:ascii="Simplified Arabic" w:hAnsi="Simplified Arabic" w:cs="Simplified Arabic"/>
          <w:sz w:val="28"/>
          <w:szCs w:val="28"/>
          <w:rtl/>
        </w:rPr>
      </w:pPr>
    </w:p>
    <w:p w14:paraId="51F2AD96" w14:textId="77777777" w:rsidR="00874799" w:rsidRDefault="00874799" w:rsidP="00874799">
      <w:pPr>
        <w:tabs>
          <w:tab w:val="left" w:pos="3735"/>
          <w:tab w:val="center" w:pos="4680"/>
          <w:tab w:val="left" w:pos="4785"/>
        </w:tabs>
        <w:jc w:val="right"/>
        <w:rPr>
          <w:rFonts w:ascii="Simplified Arabic" w:hAnsi="Simplified Arabic" w:cs="Simplified Arabic"/>
          <w:sz w:val="28"/>
          <w:szCs w:val="28"/>
          <w:rtl/>
        </w:rPr>
      </w:pPr>
    </w:p>
    <w:p w14:paraId="4B3C5572" w14:textId="77777777" w:rsidR="00874799" w:rsidRDefault="00874799" w:rsidP="00874799">
      <w:pPr>
        <w:tabs>
          <w:tab w:val="left" w:pos="3735"/>
          <w:tab w:val="center" w:pos="4680"/>
          <w:tab w:val="left" w:pos="4785"/>
        </w:tabs>
        <w:jc w:val="right"/>
        <w:rPr>
          <w:rFonts w:ascii="Simplified Arabic" w:hAnsi="Simplified Arabic" w:cs="Simplified Arabic"/>
          <w:sz w:val="28"/>
          <w:szCs w:val="28"/>
          <w:rtl/>
        </w:rPr>
      </w:pPr>
    </w:p>
    <w:p w14:paraId="14650797" w14:textId="076E1315" w:rsidR="00874799" w:rsidRDefault="00874799" w:rsidP="00874799">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8</w:t>
      </w:r>
    </w:p>
    <w:p w14:paraId="2AC10D19" w14:textId="39B58DBC" w:rsidR="00D636AA" w:rsidRDefault="00D636AA" w:rsidP="00D636AA">
      <w:pPr>
        <w:tabs>
          <w:tab w:val="left" w:pos="3735"/>
          <w:tab w:val="center" w:pos="4680"/>
          <w:tab w:val="left" w:pos="4785"/>
        </w:tabs>
        <w:jc w:val="right"/>
        <w:rPr>
          <w:rFonts w:ascii="Simplified Arabic" w:hAnsi="Simplified Arabic" w:cs="Simplified Arabic"/>
          <w:sz w:val="28"/>
          <w:szCs w:val="28"/>
          <w:rtl/>
        </w:rPr>
      </w:pPr>
      <w:r w:rsidRPr="00D636AA">
        <w:rPr>
          <w:rFonts w:ascii="Simplified Arabic" w:hAnsi="Simplified Arabic" w:cs="Simplified Arabic" w:hint="cs"/>
          <w:sz w:val="32"/>
          <w:szCs w:val="32"/>
          <w:rtl/>
        </w:rPr>
        <w:lastRenderedPageBreak/>
        <w:t xml:space="preserve">2 . </w:t>
      </w:r>
      <w:r w:rsidRPr="00D636AA">
        <w:rPr>
          <w:rFonts w:ascii="Simplified Arabic" w:hAnsi="Simplified Arabic" w:cs="Simplified Arabic"/>
          <w:sz w:val="32"/>
          <w:szCs w:val="32"/>
          <w:rtl/>
        </w:rPr>
        <w:t>الإضافة على المعرفة العلمية</w:t>
      </w:r>
      <w:r>
        <w:rPr>
          <w:rFonts w:ascii="Simplified Arabic" w:hAnsi="Simplified Arabic" w:cs="Simplified Arabic" w:hint="cs"/>
          <w:sz w:val="28"/>
          <w:szCs w:val="28"/>
          <w:rtl/>
        </w:rPr>
        <w:t xml:space="preserve"> :</w:t>
      </w:r>
      <w:r w:rsidRPr="00D636AA">
        <w:rPr>
          <w:rFonts w:ascii="Simplified Arabic" w:hAnsi="Simplified Arabic" w:cs="Simplified Arabic"/>
          <w:sz w:val="28"/>
          <w:szCs w:val="28"/>
        </w:rPr>
        <w:br/>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دراسة سلسلة الإمدادات تُمكّن الباحث من تقديم إضافة كبيرة للمعرفة العلمية في عدة مجالات مرتبطة بإدارة الأعمال</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t xml:space="preserve">• </w:t>
      </w:r>
      <w:r w:rsidRPr="00D636AA">
        <w:rPr>
          <w:rFonts w:ascii="Simplified Arabic" w:hAnsi="Simplified Arabic" w:cs="Simplified Arabic"/>
          <w:sz w:val="28"/>
          <w:szCs w:val="28"/>
          <w:rtl/>
        </w:rPr>
        <w:t>تطوير نماذج رياضية وكمية</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من خلال أبحاث سلسلة الإمدادات، يمكن للباحثين تطوير نماذج رياضية وتحليلية لتحسين كفاءة النقل، التوزيع، وإدارة المخزون. هذه النماذج يمكن أن تساهم في تقديم حلول فعالة في تقليل التكاليف وزيادة الكفاءة</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t xml:space="preserve">• </w:t>
      </w:r>
      <w:r w:rsidRPr="00D636AA">
        <w:rPr>
          <w:rFonts w:ascii="Simplified Arabic" w:hAnsi="Simplified Arabic" w:cs="Simplified Arabic"/>
          <w:sz w:val="28"/>
          <w:szCs w:val="28"/>
          <w:rtl/>
        </w:rPr>
        <w:t>إثراء الأدبيات الأكاديمية</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دراسة سلسلة الإمدادات تسهم في إثراء الأدبيات العلمية في مجالات مثل الإدارة الاستراتيجية، العمليات اللوجستية، واستراتيجيات التوريد، مما يعزز الفهم العام لكيفية تحسين الكفاءة في سلسلة الإمدادات العالمية</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t xml:space="preserve">• </w:t>
      </w:r>
      <w:r w:rsidRPr="00D636AA">
        <w:rPr>
          <w:rFonts w:ascii="Simplified Arabic" w:hAnsi="Simplified Arabic" w:cs="Simplified Arabic"/>
          <w:sz w:val="28"/>
          <w:szCs w:val="28"/>
          <w:rtl/>
        </w:rPr>
        <w:t>مساهمة في فهم التنسيق والابتكار</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 xml:space="preserve">من خلال تحليل كيفية تنسيق الأعمال بين مختلف الأطراف في سلسلة الإمدادات، يمكن للباحث تقديم رؤى جديدة حول كيفية تبني الابتكار في إدارة هذه السلاسل بما يساهم في تحسين الأداء </w:t>
      </w:r>
      <w:proofErr w:type="gramStart"/>
      <w:r w:rsidRPr="00D636AA">
        <w:rPr>
          <w:rFonts w:ascii="Simplified Arabic" w:hAnsi="Simplified Arabic" w:cs="Simplified Arabic"/>
          <w:sz w:val="28"/>
          <w:szCs w:val="28"/>
          <w:rtl/>
        </w:rPr>
        <w:t>المستدام</w:t>
      </w:r>
      <w:r>
        <w:rPr>
          <w:rFonts w:ascii="Simplified Arabic" w:hAnsi="Simplified Arabic" w:cs="Simplified Arabic" w:hint="cs"/>
          <w:sz w:val="28"/>
          <w:szCs w:val="28"/>
          <w:rtl/>
        </w:rPr>
        <w:t xml:space="preserve"> .</w:t>
      </w:r>
      <w:proofErr w:type="gramEnd"/>
    </w:p>
    <w:p w14:paraId="30920C51"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0DA8AC46"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77B9D6DD"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31A2F481"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0BBFE33C"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6D7020BA"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607F8D93" w14:textId="6909BBE7" w:rsidR="00874799" w:rsidRDefault="00D636AA" w:rsidP="00D636AA">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9</w:t>
      </w:r>
    </w:p>
    <w:p w14:paraId="788978D1" w14:textId="47B652B5" w:rsidR="00D636AA" w:rsidRDefault="00D636AA" w:rsidP="00D636AA">
      <w:pPr>
        <w:tabs>
          <w:tab w:val="left" w:pos="3735"/>
          <w:tab w:val="center" w:pos="4680"/>
          <w:tab w:val="left" w:pos="4785"/>
        </w:tabs>
        <w:jc w:val="right"/>
        <w:rPr>
          <w:rFonts w:ascii="Simplified Arabic" w:hAnsi="Simplified Arabic" w:cs="Simplified Arabic"/>
          <w:sz w:val="28"/>
          <w:szCs w:val="28"/>
          <w:rtl/>
        </w:rPr>
      </w:pPr>
      <w:r w:rsidRPr="00D636AA">
        <w:rPr>
          <w:rFonts w:ascii="Simplified Arabic" w:hAnsi="Simplified Arabic" w:cs="Simplified Arabic" w:hint="cs"/>
          <w:sz w:val="32"/>
          <w:szCs w:val="32"/>
          <w:rtl/>
        </w:rPr>
        <w:lastRenderedPageBreak/>
        <w:t xml:space="preserve">3 . </w:t>
      </w:r>
      <w:r w:rsidRPr="00D636AA">
        <w:rPr>
          <w:rFonts w:ascii="Simplified Arabic" w:hAnsi="Simplified Arabic" w:cs="Simplified Arabic"/>
          <w:sz w:val="32"/>
          <w:szCs w:val="32"/>
          <w:rtl/>
        </w:rPr>
        <w:t>إثراء الناحية التطبيقية وحل مشكلة الدراسة</w:t>
      </w:r>
      <w:r>
        <w:rPr>
          <w:rFonts w:ascii="Simplified Arabic" w:hAnsi="Simplified Arabic" w:cs="Simplified Arabic" w:hint="cs"/>
          <w:sz w:val="28"/>
          <w:szCs w:val="28"/>
          <w:rtl/>
        </w:rPr>
        <w:t xml:space="preserve"> : </w:t>
      </w:r>
      <w:r w:rsidRPr="00D636AA">
        <w:rPr>
          <w:rFonts w:ascii="Simplified Arabic" w:hAnsi="Simplified Arabic" w:cs="Simplified Arabic"/>
          <w:sz w:val="28"/>
          <w:szCs w:val="28"/>
        </w:rPr>
        <w:br/>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دراسة سلسلة الإمدادات لا تقتصر فقط على الجانب الأكاديمي، بل لها تطبيقات عملية هامة في حل المشكلات المتعلقة بإدارة الأعمال والتوريد</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t xml:space="preserve">• </w:t>
      </w:r>
      <w:r w:rsidRPr="00D636AA">
        <w:rPr>
          <w:rFonts w:ascii="Simplified Arabic" w:hAnsi="Simplified Arabic" w:cs="Simplified Arabic"/>
          <w:sz w:val="28"/>
          <w:szCs w:val="28"/>
          <w:rtl/>
        </w:rPr>
        <w:t>تحسين الكفاءة التشغيلية</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يمكن للباحثين تطبيق النظريات العلمية والنماذج التي تم تطويرها لدراسة وتحليل أداء سلسلة الإمدادات في بيئات العمل الفعلية. وهذا يمكن أن يؤدي إلى حلول عملية لتقليل التكاليف وتعزيز فاعلية العمليات</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t xml:space="preserve">• </w:t>
      </w:r>
      <w:r w:rsidRPr="00D636AA">
        <w:rPr>
          <w:rFonts w:ascii="Simplified Arabic" w:hAnsi="Simplified Arabic" w:cs="Simplified Arabic"/>
          <w:sz w:val="28"/>
          <w:szCs w:val="28"/>
          <w:rtl/>
        </w:rPr>
        <w:t>حل مشاكل التوريد واللوجستيات</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دراسة سلسلة الإمدادات توفر الأدوات اللازمة لتحديد المشكلات المتعلقة بتأخيرات الشحن أو نقص الإمدادات، مما يساعد الشركات في إيجاد حلول لتلك المشكلات مثل تحسين التخزين، النقل، والتوزيع</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t xml:space="preserve">• </w:t>
      </w:r>
      <w:r w:rsidRPr="00D636AA">
        <w:rPr>
          <w:rFonts w:ascii="Simplified Arabic" w:hAnsi="Simplified Arabic" w:cs="Simplified Arabic"/>
          <w:sz w:val="28"/>
          <w:szCs w:val="28"/>
          <w:rtl/>
        </w:rPr>
        <w:t>تحقيق الاستدامة وتحسين الأداء البيئي</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تُمكّن دراسة سلسلة الإمدادات من تطوير استراتيجيات مستدامة تساعد في تقليل الأثر البيئي المرتبط بالتوريد والنقل. على سبيل المثال، يمكن للباحثين تقديم حلول لتقليل انبعاثات الكربون في عمليات النقل والتوزيع</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t xml:space="preserve">• </w:t>
      </w:r>
      <w:r w:rsidRPr="00D636AA">
        <w:rPr>
          <w:rFonts w:ascii="Simplified Arabic" w:hAnsi="Simplified Arabic" w:cs="Simplified Arabic"/>
          <w:sz w:val="28"/>
          <w:szCs w:val="28"/>
          <w:rtl/>
        </w:rPr>
        <w:t>تحقيق تحسينات مستمرة</w:t>
      </w:r>
      <w:r w:rsidRPr="00D636AA">
        <w:rPr>
          <w:rFonts w:ascii="Simplified Arabic" w:hAnsi="Simplified Arabic" w:cs="Simplified Arabic"/>
          <w:sz w:val="28"/>
          <w:szCs w:val="28"/>
        </w:rPr>
        <w:t>:</w:t>
      </w:r>
      <w:r w:rsidRPr="00D636AA">
        <w:rPr>
          <w:rFonts w:ascii="Simplified Arabic" w:hAnsi="Simplified Arabic" w:cs="Simplified Arabic"/>
          <w:sz w:val="28"/>
          <w:szCs w:val="28"/>
        </w:rPr>
        <w:br/>
      </w:r>
      <w:r w:rsidRPr="00D636AA">
        <w:rPr>
          <w:rFonts w:ascii="Simplified Arabic" w:hAnsi="Simplified Arabic" w:cs="Simplified Arabic"/>
          <w:sz w:val="28"/>
          <w:szCs w:val="28"/>
          <w:rtl/>
        </w:rPr>
        <w:t xml:space="preserve">من خلال التطبيقات العملية للدراسة، يمكن للباحثين تقديم حلول عملية في تحسين استراتيجيات سلسلة الإمدادات في المجالات التي تواجه تحديات خاصة، مثل نقص الإمدادات أو تقلبات </w:t>
      </w:r>
      <w:proofErr w:type="gramStart"/>
      <w:r w:rsidRPr="00D636AA">
        <w:rPr>
          <w:rFonts w:ascii="Simplified Arabic" w:hAnsi="Simplified Arabic" w:cs="Simplified Arabic"/>
          <w:sz w:val="28"/>
          <w:szCs w:val="28"/>
          <w:rtl/>
        </w:rPr>
        <w:t>الأسعار</w:t>
      </w:r>
      <w:r>
        <w:rPr>
          <w:rFonts w:ascii="Simplified Arabic" w:hAnsi="Simplified Arabic" w:cs="Simplified Arabic" w:hint="cs"/>
          <w:sz w:val="28"/>
          <w:szCs w:val="28"/>
          <w:rtl/>
        </w:rPr>
        <w:t xml:space="preserve"> .</w:t>
      </w:r>
      <w:proofErr w:type="gramEnd"/>
    </w:p>
    <w:p w14:paraId="34133173"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066F1B9B"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03AB728D"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7F84E120"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2D707C2D" w14:textId="77777777" w:rsidR="00D636AA" w:rsidRDefault="00D636AA" w:rsidP="00D636AA">
      <w:pPr>
        <w:tabs>
          <w:tab w:val="left" w:pos="3735"/>
          <w:tab w:val="center" w:pos="4680"/>
          <w:tab w:val="left" w:pos="4785"/>
        </w:tabs>
        <w:jc w:val="right"/>
        <w:rPr>
          <w:rFonts w:ascii="Simplified Arabic" w:hAnsi="Simplified Arabic" w:cs="Simplified Arabic"/>
          <w:sz w:val="28"/>
          <w:szCs w:val="28"/>
          <w:rtl/>
        </w:rPr>
      </w:pPr>
    </w:p>
    <w:p w14:paraId="1C7088A8" w14:textId="78AAEAF1" w:rsidR="00D636AA" w:rsidRDefault="00D636AA" w:rsidP="00D636AA">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10</w:t>
      </w:r>
    </w:p>
    <w:p w14:paraId="6C1DDB29" w14:textId="14A49F76" w:rsidR="007503AB" w:rsidRDefault="007503AB" w:rsidP="007503AB">
      <w:pPr>
        <w:tabs>
          <w:tab w:val="left" w:pos="3735"/>
          <w:tab w:val="center" w:pos="4680"/>
          <w:tab w:val="left" w:pos="4785"/>
        </w:tabs>
        <w:jc w:val="center"/>
        <w:rPr>
          <w:rFonts w:ascii="Simplified Arabic" w:hAnsi="Simplified Arabic" w:cs="Simplified Arabic"/>
          <w:sz w:val="28"/>
          <w:szCs w:val="28"/>
          <w:rtl/>
        </w:rPr>
      </w:pPr>
      <w:r w:rsidRPr="007503AB">
        <w:rPr>
          <w:rFonts w:ascii="Simplified Arabic" w:hAnsi="Simplified Arabic" w:cs="Simplified Arabic"/>
          <w:sz w:val="28"/>
          <w:szCs w:val="28"/>
          <w:rtl/>
        </w:rPr>
        <w:lastRenderedPageBreak/>
        <w:t>خلاصة</w:t>
      </w:r>
      <w:r w:rsidRPr="007503AB">
        <w:rPr>
          <w:rFonts w:ascii="Simplified Arabic" w:hAnsi="Simplified Arabic" w:cs="Simplified Arabic"/>
          <w:sz w:val="28"/>
          <w:szCs w:val="28"/>
        </w:rPr>
        <w:br/>
      </w:r>
      <w:r w:rsidRPr="007503AB">
        <w:rPr>
          <w:rFonts w:ascii="Simplified Arabic" w:hAnsi="Simplified Arabic" w:cs="Simplified Arabic"/>
          <w:sz w:val="28"/>
          <w:szCs w:val="28"/>
        </w:rPr>
        <w:br/>
      </w:r>
      <w:r w:rsidRPr="007503AB">
        <w:rPr>
          <w:rFonts w:ascii="Simplified Arabic" w:hAnsi="Simplified Arabic" w:cs="Simplified Arabic"/>
          <w:sz w:val="28"/>
          <w:szCs w:val="28"/>
          <w:rtl/>
        </w:rPr>
        <w:t>دراسة سلسلة الإمدادات ليست فقط فرصة لفهم آليات العمل بين مختلف الأطراف المعنية، بل هي أيضًا مجال غني بالأبحاث العلمية التي تساهم في تطوير المعرفة النظرية والتطبيقية. من خلال هذه الدراسات، يمكن للباحثين تقديم إضافات قيمة تساعد في تحسين الكفاءة التشغيلية، حل المشكلات المرتبطة بالإمدادات، وتعزيز استدامة العمليات التجارية، مما يعود بالنفع على الشركات والمجتمعات في وقت واحد</w:t>
      </w:r>
    </w:p>
    <w:p w14:paraId="59BD76D6"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049811EB"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26AB585C"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6AA1A017"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4A2B8ADC"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1C934C49"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59087C6F"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080CBAE7"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7F128651"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19CCAC6E"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7B1B90F3"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43CB721E"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7F9A9C42" w14:textId="77777777" w:rsidR="007503AB" w:rsidRDefault="007503AB" w:rsidP="007503AB">
      <w:pPr>
        <w:tabs>
          <w:tab w:val="left" w:pos="3735"/>
          <w:tab w:val="center" w:pos="4680"/>
          <w:tab w:val="left" w:pos="4785"/>
        </w:tabs>
        <w:jc w:val="center"/>
        <w:rPr>
          <w:rFonts w:ascii="Simplified Arabic" w:hAnsi="Simplified Arabic" w:cs="Simplified Arabic"/>
          <w:sz w:val="28"/>
          <w:szCs w:val="28"/>
          <w:rtl/>
        </w:rPr>
      </w:pPr>
    </w:p>
    <w:p w14:paraId="17CD42C8" w14:textId="45C9A5DC" w:rsidR="007503AB" w:rsidRDefault="007503AB" w:rsidP="007503AB">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11</w:t>
      </w:r>
    </w:p>
    <w:p w14:paraId="0FBE8492" w14:textId="5698B00E" w:rsidR="007503AB" w:rsidRDefault="00F06E57" w:rsidP="00F06E57">
      <w:pPr>
        <w:tabs>
          <w:tab w:val="left" w:pos="3735"/>
          <w:tab w:val="center" w:pos="4680"/>
          <w:tab w:val="left" w:pos="4785"/>
        </w:tabs>
        <w:jc w:val="right"/>
        <w:rPr>
          <w:rFonts w:ascii="Simplified Arabic" w:hAnsi="Simplified Arabic" w:cs="Simplified Arabic"/>
          <w:b/>
          <w:bCs/>
          <w:sz w:val="36"/>
          <w:szCs w:val="36"/>
          <w:rtl/>
        </w:rPr>
      </w:pPr>
      <w:r w:rsidRPr="00F06E57">
        <w:rPr>
          <w:rFonts w:ascii="Simplified Arabic" w:hAnsi="Simplified Arabic" w:cs="Simplified Arabic" w:hint="cs"/>
          <w:b/>
          <w:bCs/>
          <w:sz w:val="36"/>
          <w:szCs w:val="36"/>
          <w:rtl/>
        </w:rPr>
        <w:lastRenderedPageBreak/>
        <w:t xml:space="preserve">5 . اسئلة البحث : </w:t>
      </w:r>
    </w:p>
    <w:p w14:paraId="4CD1EE45"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r w:rsidRPr="00F06E5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1 . </w:t>
      </w:r>
      <w:r w:rsidRPr="00F06E57">
        <w:rPr>
          <w:rFonts w:ascii="Simplified Arabic" w:hAnsi="Simplified Arabic" w:cs="Simplified Arabic"/>
          <w:sz w:val="28"/>
          <w:szCs w:val="28"/>
          <w:rtl/>
        </w:rPr>
        <w:t>كيف يمكن تحسين كفاءة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العوامل الرئيسية التي تؤثر على كفاءة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تقليل التكاليف المرتبطة بالتخزين والنقل؟</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تقنيات التحسين المستمر التي يمكن تبنيها في كل مرحلة من مراحل السلسلة؟</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استخدام التكنولوجيا (مثل الذكاء الاصطناعي أو إنترنت الأشياء) لتحسين كفاءة سلسلة الإمدادات؟</w:t>
      </w:r>
    </w:p>
    <w:p w14:paraId="3D2DF1D4"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2 , </w:t>
      </w:r>
      <w:r w:rsidRPr="00F06E57">
        <w:rPr>
          <w:rFonts w:ascii="Simplified Arabic" w:hAnsi="Simplified Arabic" w:cs="Simplified Arabic"/>
          <w:sz w:val="28"/>
          <w:szCs w:val="28"/>
          <w:rtl/>
        </w:rPr>
        <w:t>ما هي العوامل المؤثرة في استدامة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تقليل الأثر البيئي للأنشطة اللوجستية والنقل؟</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استراتيجيات التوريد المستدام التي يمكن تبنيها؟</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تؤثر العوامل الاقتصادية العالمية والتغيرات المناخية على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هو دور الشهادات البيئية في اختيار الموردين والمصنعين؟</w:t>
      </w:r>
      <w:r w:rsidRPr="00F06E57">
        <w:rPr>
          <w:rFonts w:ascii="Simplified Arabic" w:hAnsi="Simplified Arabic" w:cs="Simplified Arabic"/>
          <w:sz w:val="28"/>
          <w:szCs w:val="28"/>
        </w:rPr>
        <w:br/>
      </w:r>
      <w:r w:rsidRPr="00F06E57">
        <w:rPr>
          <w:rFonts w:ascii="Simplified Arabic" w:hAnsi="Simplified Arabic" w:cs="Simplified Arabic"/>
          <w:sz w:val="28"/>
          <w:szCs w:val="28"/>
        </w:rPr>
        <w:br/>
        <w:t xml:space="preserve"> </w:t>
      </w:r>
      <w:r>
        <w:rPr>
          <w:rFonts w:ascii="Simplified Arabic" w:hAnsi="Simplified Arabic" w:cs="Simplified Arabic" w:hint="cs"/>
          <w:sz w:val="28"/>
          <w:szCs w:val="28"/>
          <w:rtl/>
        </w:rPr>
        <w:t xml:space="preserve">3 . </w:t>
      </w:r>
      <w:r w:rsidRPr="00F06E57">
        <w:rPr>
          <w:rFonts w:ascii="Simplified Arabic" w:hAnsi="Simplified Arabic" w:cs="Simplified Arabic"/>
          <w:sz w:val="28"/>
          <w:szCs w:val="28"/>
          <w:rtl/>
        </w:rPr>
        <w:t>ما هي التحديات الرئيسية التي تواجه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التغلب على اضطرابات سلسلة الإمدادات الناتجة عن الأزمات العالمية (مثل الجائحة أو الكوارث الطبيعية)؟</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تؤثر تقلبات الأسعار على التوريد والإنتاج؟</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التحديات التي تواجه الشركات في الحفاظ على المخزون الأمثل؟</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إدارة المخاطر المتعلقة بالابتكار التكنولوجي أو التقنيات الجديدة؟</w:t>
      </w:r>
    </w:p>
    <w:p w14:paraId="5C0FEB27"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p>
    <w:p w14:paraId="25249F8D" w14:textId="77777777" w:rsidR="00F06E57" w:rsidRDefault="00F06E57" w:rsidP="00F06E57">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12</w:t>
      </w:r>
    </w:p>
    <w:p w14:paraId="67F9E3A6"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4 . </w:t>
      </w:r>
      <w:r w:rsidRPr="00F06E57">
        <w:rPr>
          <w:rFonts w:ascii="Simplified Arabic" w:hAnsi="Simplified Arabic" w:cs="Simplified Arabic"/>
          <w:sz w:val="28"/>
          <w:szCs w:val="28"/>
          <w:rtl/>
        </w:rPr>
        <w:t>كيف يمكن تحسين التنبؤ بالطلب في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الأساليب الأكثر دقة للتنبؤ بالطلب على المنتجات؟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استخدام البيانات الكبيرة لتحسين دقة التنبؤ؟</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التحديات التي قد تواجه التنبؤ بالطلب في بيئات الأسواق المتقلبة؟</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تحسين التنبؤ بالطلب في صناعة معينة (مثل صناعة السيارات أو الأدوية)؟</w:t>
      </w:r>
      <w:r w:rsidRPr="00F06E57">
        <w:rPr>
          <w:rFonts w:ascii="Simplified Arabic" w:hAnsi="Simplified Arabic" w:cs="Simplified Arabic"/>
          <w:sz w:val="28"/>
          <w:szCs w:val="28"/>
        </w:rPr>
        <w:br/>
      </w:r>
      <w:r w:rsidRPr="00F06E57">
        <w:rPr>
          <w:rFonts w:ascii="Simplified Arabic" w:hAnsi="Simplified Arabic" w:cs="Simplified Arabic"/>
          <w:sz w:val="28"/>
          <w:szCs w:val="28"/>
        </w:rPr>
        <w:br/>
        <w:t xml:space="preserve"> </w:t>
      </w:r>
      <w:r>
        <w:rPr>
          <w:rFonts w:ascii="Simplified Arabic" w:hAnsi="Simplified Arabic" w:cs="Simplified Arabic" w:hint="cs"/>
          <w:sz w:val="28"/>
          <w:szCs w:val="28"/>
          <w:rtl/>
        </w:rPr>
        <w:t xml:space="preserve">5 . </w:t>
      </w:r>
      <w:r w:rsidRPr="00F06E57">
        <w:rPr>
          <w:rFonts w:ascii="Simplified Arabic" w:hAnsi="Simplified Arabic" w:cs="Simplified Arabic"/>
          <w:sz w:val="28"/>
          <w:szCs w:val="28"/>
          <w:rtl/>
        </w:rPr>
        <w:t>كيف يمكن تحسين التنسيق بين مختلف الأطراف في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الاستراتيجيات التي يمكن استخدامها لتعزيز التعاون بين الموردين والموزعين؟</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تحسين التنسيق بين العمليات اللوجستية المختلفة (مثل النقل، التخزين، التوزيع)؟</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الأدوات التكنولوجية التي يمكن أن تساعد في تحسين التنسيق بين الأطراف المختلفة في السلسلة؟</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التأكد من أن جميع الأطراف في سلسلة الإمدادات تعمل نحو نفس الأهداف؟</w:t>
      </w:r>
      <w:r w:rsidRPr="00F06E57">
        <w:rPr>
          <w:rFonts w:ascii="Simplified Arabic" w:hAnsi="Simplified Arabic" w:cs="Simplified Arabic"/>
          <w:sz w:val="28"/>
          <w:szCs w:val="28"/>
        </w:rPr>
        <w:br/>
      </w:r>
      <w:r w:rsidRPr="00F06E57">
        <w:rPr>
          <w:rFonts w:ascii="Simplified Arabic" w:hAnsi="Simplified Arabic" w:cs="Simplified Arabic"/>
          <w:sz w:val="28"/>
          <w:szCs w:val="28"/>
        </w:rPr>
        <w:br/>
        <w:t xml:space="preserve"> </w:t>
      </w:r>
      <w:r>
        <w:rPr>
          <w:rFonts w:ascii="Simplified Arabic" w:hAnsi="Simplified Arabic" w:cs="Simplified Arabic" w:hint="cs"/>
          <w:sz w:val="28"/>
          <w:szCs w:val="28"/>
          <w:rtl/>
        </w:rPr>
        <w:t xml:space="preserve">6 . </w:t>
      </w:r>
      <w:r w:rsidRPr="00F06E57">
        <w:rPr>
          <w:rFonts w:ascii="Simplified Arabic" w:hAnsi="Simplified Arabic" w:cs="Simplified Arabic"/>
          <w:sz w:val="28"/>
          <w:szCs w:val="28"/>
          <w:rtl/>
        </w:rPr>
        <w:t>ما هو دور التكنولوجيا في تحسين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للذكاء الاصطناعي أن يسهم في تحسين إدارة المخزون والتنبؤ بالطلب؟</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فائدة تطبيق إنترنت الأشياء</w:t>
      </w:r>
      <w:r w:rsidRPr="00F06E57">
        <w:rPr>
          <w:rFonts w:ascii="Simplified Arabic" w:hAnsi="Simplified Arabic" w:cs="Simplified Arabic"/>
          <w:sz w:val="28"/>
          <w:szCs w:val="28"/>
        </w:rPr>
        <w:t xml:space="preserve"> (IoT) </w:t>
      </w:r>
      <w:r w:rsidRPr="00F06E57">
        <w:rPr>
          <w:rFonts w:ascii="Simplified Arabic" w:hAnsi="Simplified Arabic" w:cs="Simplified Arabic"/>
          <w:sz w:val="28"/>
          <w:szCs w:val="28"/>
          <w:rtl/>
        </w:rPr>
        <w:t>في تتبع الشحنات والمخزون؟</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تساهم البرمجيات المدمجة في تحسين التنسيق بين الموردين والعملاء؟</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هو دور التحليلات البيانات الكبيرة في تحسين اتخاذ القرارات داخل سلسلة الإمدادات؟</w:t>
      </w:r>
    </w:p>
    <w:p w14:paraId="0FAB78EB"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p>
    <w:p w14:paraId="03D5A42A"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p>
    <w:p w14:paraId="5D66B304"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p>
    <w:p w14:paraId="18C2A860" w14:textId="77777777" w:rsidR="00F06E57" w:rsidRDefault="00F06E57" w:rsidP="00F06E57">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13</w:t>
      </w:r>
    </w:p>
    <w:p w14:paraId="7BA9F410" w14:textId="77777777" w:rsidR="00F06E57" w:rsidRDefault="00F06E57" w:rsidP="00F06E57">
      <w:pPr>
        <w:tabs>
          <w:tab w:val="left" w:pos="3735"/>
          <w:tab w:val="center" w:pos="4680"/>
          <w:tab w:val="left" w:pos="4785"/>
        </w:tabs>
        <w:jc w:val="right"/>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7 . </w:t>
      </w:r>
      <w:r w:rsidRPr="00F06E57">
        <w:rPr>
          <w:rFonts w:ascii="Simplified Arabic" w:hAnsi="Simplified Arabic" w:cs="Simplified Arabic"/>
          <w:sz w:val="28"/>
          <w:szCs w:val="28"/>
          <w:rtl/>
        </w:rPr>
        <w:t>ما هو تأثير العولمة على إدارة سلسلة الإمدادات؟</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تؤثر العولمة في تقنيات التوريد والتوزيع؟</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التحديات التي تواجه الشركات عند التعامل مع موردي المواد الخام من مختلف أنحاء العالم؟</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إدارة سلسلة إمدادات ذات نطاق عالمي وتحقيق الكفاءة في تكاليف النقل؟</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المخاطر المرتبطة بالعولمة التي قد تؤثر على سلسلة الإمدادات، مثل التغيرات السياسية أو الاقتصادية؟</w:t>
      </w:r>
      <w:r w:rsidRPr="00F06E57">
        <w:rPr>
          <w:rFonts w:ascii="Simplified Arabic" w:hAnsi="Simplified Arabic" w:cs="Simplified Arabic"/>
          <w:sz w:val="28"/>
          <w:szCs w:val="28"/>
        </w:rPr>
        <w:br/>
      </w:r>
      <w:r w:rsidRPr="00F06E57">
        <w:rPr>
          <w:rFonts w:ascii="Simplified Arabic" w:hAnsi="Simplified Arabic" w:cs="Simplified Arabic"/>
          <w:sz w:val="28"/>
          <w:szCs w:val="28"/>
        </w:rPr>
        <w:br/>
        <w:t xml:space="preserve"> </w:t>
      </w:r>
      <w:r>
        <w:rPr>
          <w:rFonts w:ascii="Simplified Arabic" w:hAnsi="Simplified Arabic" w:cs="Simplified Arabic" w:hint="cs"/>
          <w:sz w:val="28"/>
          <w:szCs w:val="28"/>
          <w:rtl/>
        </w:rPr>
        <w:t xml:space="preserve">8 . </w:t>
      </w:r>
      <w:r w:rsidRPr="00F06E57">
        <w:rPr>
          <w:rFonts w:ascii="Simplified Arabic" w:hAnsi="Simplified Arabic" w:cs="Simplified Arabic"/>
          <w:sz w:val="28"/>
          <w:szCs w:val="28"/>
          <w:rtl/>
        </w:rPr>
        <w:t>كيف يمكن تحسين أداء سلسلة الإمدادات في ظروف عدم الاستقرار؟</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الاستراتيجيات التي يمكن تبنيها لضمان مرونة سلسلة الإمدادات في حالات الطوارئ؟</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التعامل مع نقص الإمدادات بسبب المشاكل الجيوسياسية أو الاضطرابات العالمية؟</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كيف يمكن بناء شبكة إمدادات مرنة تتمتع بالقدرة على التكيف مع التغيرات المفاجئة؟</w:t>
      </w:r>
      <w:r w:rsidRPr="00F06E57">
        <w:rPr>
          <w:rFonts w:ascii="Simplified Arabic" w:hAnsi="Simplified Arabic" w:cs="Simplified Arabic"/>
          <w:sz w:val="28"/>
          <w:szCs w:val="28"/>
        </w:rPr>
        <w:br/>
        <w:t xml:space="preserve">• </w:t>
      </w:r>
      <w:r w:rsidRPr="00F06E57">
        <w:rPr>
          <w:rFonts w:ascii="Simplified Arabic" w:hAnsi="Simplified Arabic" w:cs="Simplified Arabic"/>
          <w:sz w:val="28"/>
          <w:szCs w:val="28"/>
          <w:rtl/>
        </w:rPr>
        <w:t>ما هي الأدوات التي يمكن استخدامها لتحليل ودراسة سلوك سلسلة الإمدادات في أوقات الأزمات؟</w:t>
      </w:r>
    </w:p>
    <w:p w14:paraId="3306470B" w14:textId="77777777" w:rsidR="00F06E57" w:rsidRDefault="00F06E57" w:rsidP="00F06E57">
      <w:pPr>
        <w:tabs>
          <w:tab w:val="left" w:pos="3735"/>
          <w:tab w:val="center" w:pos="4680"/>
          <w:tab w:val="left" w:pos="4785"/>
        </w:tabs>
        <w:jc w:val="center"/>
        <w:rPr>
          <w:rFonts w:ascii="Simplified Arabic" w:hAnsi="Simplified Arabic" w:cs="Simplified Arabic"/>
          <w:sz w:val="28"/>
          <w:szCs w:val="28"/>
          <w:rtl/>
        </w:rPr>
      </w:pPr>
    </w:p>
    <w:p w14:paraId="186CF2BC" w14:textId="77777777" w:rsidR="00F06E57" w:rsidRDefault="00F06E57" w:rsidP="00F06E57">
      <w:pPr>
        <w:tabs>
          <w:tab w:val="left" w:pos="3735"/>
          <w:tab w:val="center" w:pos="4680"/>
          <w:tab w:val="left" w:pos="4785"/>
        </w:tabs>
        <w:jc w:val="center"/>
        <w:rPr>
          <w:rFonts w:ascii="Simplified Arabic" w:hAnsi="Simplified Arabic" w:cs="Simplified Arabic"/>
          <w:sz w:val="28"/>
          <w:szCs w:val="28"/>
        </w:rPr>
      </w:pPr>
      <w:r w:rsidRPr="00F06E57">
        <w:rPr>
          <w:rFonts w:ascii="Simplified Arabic" w:hAnsi="Simplified Arabic" w:cs="Simplified Arabic"/>
          <w:sz w:val="28"/>
          <w:szCs w:val="28"/>
          <w:rtl/>
        </w:rPr>
        <w:t>خلاصة</w:t>
      </w:r>
      <w:r w:rsidRPr="00F06E57">
        <w:rPr>
          <w:rFonts w:ascii="Simplified Arabic" w:hAnsi="Simplified Arabic" w:cs="Simplified Arabic"/>
          <w:sz w:val="28"/>
          <w:szCs w:val="28"/>
        </w:rPr>
        <w:t>:</w:t>
      </w:r>
      <w:r w:rsidRPr="00F06E57">
        <w:rPr>
          <w:rFonts w:ascii="Simplified Arabic" w:hAnsi="Simplified Arabic" w:cs="Simplified Arabic"/>
          <w:sz w:val="28"/>
          <w:szCs w:val="28"/>
        </w:rPr>
        <w:br/>
      </w:r>
      <w:r w:rsidRPr="00F06E57">
        <w:rPr>
          <w:rFonts w:ascii="Simplified Arabic" w:hAnsi="Simplified Arabic" w:cs="Simplified Arabic"/>
          <w:sz w:val="28"/>
          <w:szCs w:val="28"/>
        </w:rPr>
        <w:br/>
      </w:r>
      <w:r w:rsidRPr="00F06E57">
        <w:rPr>
          <w:rFonts w:ascii="Simplified Arabic" w:hAnsi="Simplified Arabic" w:cs="Simplified Arabic"/>
          <w:sz w:val="28"/>
          <w:szCs w:val="28"/>
          <w:rtl/>
        </w:rPr>
        <w:t>هذه الأسئلة الرئيسية والتساؤلات الفرعية تمثل محاور أساسية يمكن للباحثين تناولها عند دراسة سلسلة الإمدادات. من خلال الإجابة على هذه الأسئلة، يمكن الوصول إلى حلول علمية وتطبيقية لتحسين كفاءة الأداء، إدارة المخاطر، وتحقيق استدامة سلسلة الإمدادات بشكل فعال</w:t>
      </w:r>
    </w:p>
    <w:p w14:paraId="202DE684" w14:textId="77777777" w:rsidR="00847A40" w:rsidRDefault="00847A40" w:rsidP="00F06E57">
      <w:pPr>
        <w:tabs>
          <w:tab w:val="left" w:pos="3735"/>
          <w:tab w:val="center" w:pos="4680"/>
          <w:tab w:val="left" w:pos="4785"/>
        </w:tabs>
        <w:jc w:val="center"/>
        <w:rPr>
          <w:rFonts w:ascii="Simplified Arabic" w:hAnsi="Simplified Arabic" w:cs="Simplified Arabic"/>
          <w:sz w:val="28"/>
          <w:szCs w:val="28"/>
        </w:rPr>
      </w:pPr>
    </w:p>
    <w:p w14:paraId="09E6A86B" w14:textId="77777777" w:rsidR="00847A40" w:rsidRDefault="00847A40" w:rsidP="00F06E57">
      <w:pPr>
        <w:tabs>
          <w:tab w:val="left" w:pos="3735"/>
          <w:tab w:val="center" w:pos="4680"/>
          <w:tab w:val="left" w:pos="4785"/>
        </w:tabs>
        <w:jc w:val="center"/>
        <w:rPr>
          <w:rFonts w:ascii="Simplified Arabic" w:hAnsi="Simplified Arabic" w:cs="Simplified Arabic"/>
          <w:sz w:val="28"/>
          <w:szCs w:val="28"/>
          <w:rtl/>
        </w:rPr>
      </w:pPr>
    </w:p>
    <w:p w14:paraId="35349863" w14:textId="77777777" w:rsidR="00F06E57" w:rsidRDefault="00F06E57" w:rsidP="00F06E57">
      <w:pPr>
        <w:tabs>
          <w:tab w:val="left" w:pos="3735"/>
          <w:tab w:val="center" w:pos="4680"/>
          <w:tab w:val="left" w:pos="4785"/>
        </w:tabs>
        <w:jc w:val="center"/>
        <w:rPr>
          <w:rFonts w:ascii="Simplified Arabic" w:hAnsi="Simplified Arabic" w:cs="Simplified Arabic"/>
          <w:sz w:val="28"/>
          <w:szCs w:val="28"/>
          <w:rtl/>
        </w:rPr>
      </w:pPr>
    </w:p>
    <w:p w14:paraId="5EE33192" w14:textId="77777777" w:rsidR="00F06E57" w:rsidRDefault="00F06E57" w:rsidP="00F06E57">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14</w:t>
      </w:r>
    </w:p>
    <w:p w14:paraId="0043C906" w14:textId="2F77F64E" w:rsidR="004A18DC" w:rsidRDefault="004A18DC" w:rsidP="004A18DC">
      <w:pPr>
        <w:tabs>
          <w:tab w:val="left" w:pos="3735"/>
          <w:tab w:val="center" w:pos="4680"/>
          <w:tab w:val="left" w:pos="4785"/>
        </w:tabs>
        <w:jc w:val="right"/>
        <w:rPr>
          <w:rFonts w:ascii="Simplified Arabic" w:hAnsi="Simplified Arabic" w:cs="Simplified Arabic"/>
          <w:b/>
          <w:bCs/>
          <w:sz w:val="32"/>
          <w:szCs w:val="32"/>
          <w:rtl/>
        </w:rPr>
      </w:pPr>
      <w:r w:rsidRPr="004A18DC">
        <w:rPr>
          <w:rFonts w:ascii="Simplified Arabic" w:hAnsi="Simplified Arabic" w:cs="Simplified Arabic" w:hint="cs"/>
          <w:b/>
          <w:bCs/>
          <w:sz w:val="32"/>
          <w:szCs w:val="32"/>
          <w:rtl/>
        </w:rPr>
        <w:lastRenderedPageBreak/>
        <w:t>فرضيات الدراسة :</w:t>
      </w:r>
    </w:p>
    <w:p w14:paraId="3F90B6DB" w14:textId="5559CBE7" w:rsidR="004A18DC" w:rsidRDefault="004A18DC" w:rsidP="004A18DC">
      <w:pPr>
        <w:tabs>
          <w:tab w:val="left" w:pos="3735"/>
          <w:tab w:val="center" w:pos="4680"/>
          <w:tab w:val="left" w:pos="4785"/>
        </w:tabs>
        <w:jc w:val="right"/>
        <w:rPr>
          <w:rFonts w:ascii="Simplified Arabic" w:hAnsi="Simplified Arabic" w:cs="Simplified Arabic"/>
          <w:sz w:val="28"/>
          <w:szCs w:val="28"/>
          <w:rtl/>
        </w:rPr>
      </w:pPr>
      <w:r w:rsidRPr="004A18DC">
        <w:rPr>
          <w:rFonts w:ascii="Simplified Arabic" w:hAnsi="Simplified Arabic" w:cs="Simplified Arabic"/>
          <w:sz w:val="28"/>
          <w:szCs w:val="28"/>
          <w:rtl/>
        </w:rPr>
        <w:t>هناك عالقة قوية بين تبني التكنولوجيا الحديثة )مثل الذكاء االصطناعي والبلوك تشين( وكفاءة سلسلة اإلمدادات</w:t>
      </w:r>
      <w:r w:rsidRPr="004A18DC">
        <w:rPr>
          <w:rFonts w:ascii="Simplified Arabic" w:hAnsi="Simplified Arabic" w:cs="Simplified Arabic"/>
          <w:sz w:val="28"/>
          <w:szCs w:val="28"/>
        </w:rPr>
        <w:t xml:space="preserve">. 6.2 </w:t>
      </w:r>
      <w:r w:rsidRPr="004A18DC">
        <w:rPr>
          <w:rFonts w:ascii="Simplified Arabic" w:hAnsi="Simplified Arabic" w:cs="Simplified Arabic"/>
          <w:sz w:val="28"/>
          <w:szCs w:val="28"/>
          <w:rtl/>
        </w:rPr>
        <w:t>الشركات التي تستخدم استراتيجيات مرنة ومدروسة في إدارة سلسلة اإلمدادات تتمتع بقدرة أكبر على التكيف مع األزمات والتغيرات المفاجئة في السوق</w:t>
      </w:r>
    </w:p>
    <w:p w14:paraId="757ECC94" w14:textId="389BA5D0" w:rsidR="004A18DC" w:rsidRDefault="004A18DC" w:rsidP="004A18DC">
      <w:pPr>
        <w:tabs>
          <w:tab w:val="left" w:pos="3735"/>
          <w:tab w:val="center" w:pos="4680"/>
          <w:tab w:val="left" w:pos="4785"/>
        </w:tabs>
        <w:jc w:val="right"/>
        <w:rPr>
          <w:rFonts w:ascii="Simplified Arabic" w:hAnsi="Simplified Arabic" w:cs="Simplified Arabic"/>
          <w:sz w:val="28"/>
          <w:szCs w:val="28"/>
          <w:rtl/>
        </w:rPr>
      </w:pPr>
      <w:r>
        <w:rPr>
          <w:rFonts w:ascii="Simplified Arabic" w:hAnsi="Simplified Arabic" w:cs="Simplified Arabic" w:hint="cs"/>
          <w:b/>
          <w:bCs/>
          <w:sz w:val="32"/>
          <w:szCs w:val="32"/>
          <w:rtl/>
        </w:rPr>
        <w:t xml:space="preserve">منهجية الدراسة </w:t>
      </w:r>
      <w:r>
        <w:rPr>
          <w:rFonts w:ascii="Simplified Arabic" w:hAnsi="Simplified Arabic" w:cs="Simplified Arabic" w:hint="cs"/>
          <w:sz w:val="28"/>
          <w:szCs w:val="28"/>
          <w:rtl/>
        </w:rPr>
        <w:t xml:space="preserve">: </w:t>
      </w:r>
    </w:p>
    <w:p w14:paraId="76CCB6E2" w14:textId="4BB7D7F5" w:rsidR="004A18DC" w:rsidRDefault="004A18DC" w:rsidP="004A18DC">
      <w:pPr>
        <w:tabs>
          <w:tab w:val="left" w:pos="3735"/>
          <w:tab w:val="center" w:pos="4680"/>
          <w:tab w:val="left" w:pos="4785"/>
        </w:tabs>
        <w:jc w:val="right"/>
        <w:rPr>
          <w:rFonts w:ascii="Simplified Arabic" w:hAnsi="Simplified Arabic" w:cs="Simplified Arabic"/>
          <w:sz w:val="28"/>
          <w:szCs w:val="28"/>
          <w:rtl/>
        </w:rPr>
      </w:pPr>
      <w:r w:rsidRPr="004A18DC">
        <w:rPr>
          <w:rFonts w:ascii="Simplified Arabic" w:hAnsi="Simplified Arabic" w:cs="Simplified Arabic"/>
          <w:sz w:val="28"/>
          <w:szCs w:val="28"/>
          <w:rtl/>
        </w:rPr>
        <w:t>ستستخدم هذه الدراسة منهجية بحثية تجمع بين التحليل الكمي والنوعي. سيتم جمع البيانات من خالل استبيانات ومقابالت مع المختصين في إدارة سلسلة اإلمدادات في عدة شركات، باإلضافة إلى تحليل البيانات الثانوية من التقارير والدراسات السابقة</w:t>
      </w:r>
    </w:p>
    <w:p w14:paraId="5C052DDD" w14:textId="4DBD5852" w:rsidR="004A18DC" w:rsidRDefault="004A18DC" w:rsidP="004A18DC">
      <w:pPr>
        <w:tabs>
          <w:tab w:val="left" w:pos="3735"/>
          <w:tab w:val="center" w:pos="4680"/>
          <w:tab w:val="left" w:pos="4785"/>
        </w:tabs>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هيكل الدراسة :</w:t>
      </w:r>
    </w:p>
    <w:p w14:paraId="672140FE" w14:textId="77777777" w:rsidR="004A18DC" w:rsidRPr="004A18DC" w:rsidRDefault="004A18DC" w:rsidP="004A18DC">
      <w:pPr>
        <w:tabs>
          <w:tab w:val="left" w:pos="3735"/>
          <w:tab w:val="center" w:pos="4680"/>
          <w:tab w:val="left" w:pos="4785"/>
        </w:tabs>
        <w:jc w:val="right"/>
        <w:rPr>
          <w:rFonts w:ascii="Simplified Arabic" w:hAnsi="Simplified Arabic" w:cs="Simplified Arabic"/>
          <w:sz w:val="28"/>
          <w:szCs w:val="28"/>
        </w:rPr>
      </w:pPr>
      <w:r w:rsidRPr="004A18DC">
        <w:rPr>
          <w:rFonts w:ascii="Simplified Arabic" w:hAnsi="Simplified Arabic" w:cs="Simplified Arabic" w:hint="cs"/>
          <w:sz w:val="28"/>
          <w:szCs w:val="28"/>
          <w:rtl/>
        </w:rPr>
        <w:t>مقدمة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عن</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سلسلة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اإلمدادات</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وتاريخها</w:t>
      </w:r>
      <w:r w:rsidRPr="004A18DC">
        <w:rPr>
          <w:rFonts w:ascii="Simplified Arabic" w:hAnsi="Simplified Arabic" w:cs="Simplified Arabic"/>
          <w:sz w:val="28"/>
          <w:szCs w:val="28"/>
        </w:rPr>
        <w:t>.</w:t>
      </w:r>
    </w:p>
    <w:p w14:paraId="01C72B2A" w14:textId="7669E2F9" w:rsidR="004A18DC" w:rsidRPr="004A18DC" w:rsidRDefault="004A18DC" w:rsidP="004A18DC">
      <w:pPr>
        <w:tabs>
          <w:tab w:val="left" w:pos="3735"/>
          <w:tab w:val="center" w:pos="4680"/>
          <w:tab w:val="left" w:pos="4785"/>
        </w:tabs>
        <w:jc w:val="right"/>
        <w:rPr>
          <w:rFonts w:ascii="Simplified Arabic" w:hAnsi="Simplified Arabic" w:cs="Simplified Arabic"/>
          <w:sz w:val="28"/>
          <w:szCs w:val="28"/>
        </w:rPr>
      </w:pPr>
      <w:r w:rsidRPr="004A18DC">
        <w:rPr>
          <w:rFonts w:ascii="Simplified Arabic" w:hAnsi="Simplified Arabic" w:cs="Simplified Arabic"/>
          <w:sz w:val="28"/>
          <w:szCs w:val="28"/>
        </w:rPr>
        <w:t xml:space="preserve">- </w:t>
      </w:r>
      <w:r w:rsidRPr="004A18DC">
        <w:rPr>
          <w:rFonts w:ascii="Simplified Arabic" w:hAnsi="Simplified Arabic" w:cs="Simplified Arabic" w:hint="cs"/>
          <w:sz w:val="28"/>
          <w:szCs w:val="28"/>
          <w:rtl/>
        </w:rPr>
        <w:t>مكونات</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وأدوات</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سلسلة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اإلمدادات</w:t>
      </w:r>
      <w:r w:rsidRPr="004A18DC">
        <w:rPr>
          <w:rFonts w:ascii="Simplified Arabic" w:hAnsi="Simplified Arabic" w:cs="Simplified Arabic"/>
          <w:sz w:val="28"/>
          <w:szCs w:val="28"/>
        </w:rPr>
        <w:t>.</w:t>
      </w:r>
    </w:p>
    <w:p w14:paraId="50CFAA65" w14:textId="5735657D" w:rsidR="004A18DC" w:rsidRPr="004A18DC" w:rsidRDefault="004A18DC" w:rsidP="004A18DC">
      <w:pPr>
        <w:tabs>
          <w:tab w:val="left" w:pos="3735"/>
          <w:tab w:val="center" w:pos="4680"/>
          <w:tab w:val="left" w:pos="4785"/>
        </w:tabs>
        <w:jc w:val="right"/>
        <w:rPr>
          <w:rFonts w:ascii="Simplified Arabic" w:hAnsi="Simplified Arabic" w:cs="Simplified Arabic"/>
          <w:sz w:val="28"/>
          <w:szCs w:val="28"/>
        </w:rPr>
      </w:pPr>
      <w:r w:rsidRPr="004A18DC">
        <w:rPr>
          <w:rFonts w:ascii="Simplified Arabic" w:hAnsi="Simplified Arabic" w:cs="Simplified Arabic"/>
          <w:sz w:val="28"/>
          <w:szCs w:val="28"/>
        </w:rPr>
        <w:t xml:space="preserve">- </w:t>
      </w:r>
      <w:r w:rsidRPr="004A18DC">
        <w:rPr>
          <w:rFonts w:ascii="Simplified Arabic" w:hAnsi="Simplified Arabic" w:cs="Simplified Arabic" w:hint="cs"/>
          <w:sz w:val="28"/>
          <w:szCs w:val="28"/>
          <w:rtl/>
        </w:rPr>
        <w:t>التحديات</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الرئيسية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في</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إدارة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سلسلة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اإلمدادات</w:t>
      </w:r>
      <w:r w:rsidRPr="004A18DC">
        <w:rPr>
          <w:rFonts w:ascii="Simplified Arabic" w:hAnsi="Simplified Arabic" w:cs="Simplified Arabic"/>
          <w:sz w:val="28"/>
          <w:szCs w:val="28"/>
        </w:rPr>
        <w:t>.</w:t>
      </w:r>
    </w:p>
    <w:p w14:paraId="49C8D11D" w14:textId="36835024" w:rsidR="004A18DC" w:rsidRPr="004A18DC" w:rsidRDefault="004A18DC" w:rsidP="004A18DC">
      <w:pPr>
        <w:tabs>
          <w:tab w:val="left" w:pos="3735"/>
          <w:tab w:val="center" w:pos="4680"/>
          <w:tab w:val="left" w:pos="4785"/>
        </w:tabs>
        <w:jc w:val="right"/>
        <w:rPr>
          <w:rFonts w:ascii="Simplified Arabic" w:hAnsi="Simplified Arabic" w:cs="Simplified Arabic"/>
          <w:sz w:val="28"/>
          <w:szCs w:val="28"/>
        </w:rPr>
      </w:pPr>
      <w:r w:rsidRPr="004A18DC">
        <w:rPr>
          <w:rFonts w:ascii="Simplified Arabic" w:hAnsi="Simplified Arabic" w:cs="Simplified Arabic"/>
          <w:sz w:val="28"/>
          <w:szCs w:val="28"/>
        </w:rPr>
        <w:t xml:space="preserve">- </w:t>
      </w:r>
      <w:r w:rsidRPr="004A18DC">
        <w:rPr>
          <w:rFonts w:ascii="Simplified Arabic" w:hAnsi="Simplified Arabic" w:cs="Simplified Arabic" w:hint="cs"/>
          <w:sz w:val="28"/>
          <w:szCs w:val="28"/>
          <w:rtl/>
        </w:rPr>
        <w:t>تأثير</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التكنولوجيا</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في</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تحسين</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سلسلة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اإلمدادات</w:t>
      </w:r>
      <w:r w:rsidRPr="004A18DC">
        <w:rPr>
          <w:rFonts w:ascii="Simplified Arabic" w:hAnsi="Simplified Arabic" w:cs="Simplified Arabic"/>
          <w:sz w:val="28"/>
          <w:szCs w:val="28"/>
        </w:rPr>
        <w:t>.</w:t>
      </w:r>
    </w:p>
    <w:p w14:paraId="380B3002" w14:textId="66A645D9" w:rsidR="004A18DC" w:rsidRPr="004A18DC" w:rsidRDefault="004A18DC" w:rsidP="004A18DC">
      <w:pPr>
        <w:tabs>
          <w:tab w:val="left" w:pos="3735"/>
          <w:tab w:val="center" w:pos="4680"/>
          <w:tab w:val="left" w:pos="4785"/>
        </w:tabs>
        <w:jc w:val="right"/>
        <w:rPr>
          <w:rFonts w:ascii="Simplified Arabic" w:hAnsi="Simplified Arabic" w:cs="Simplified Arabic"/>
          <w:sz w:val="28"/>
          <w:szCs w:val="28"/>
        </w:rPr>
      </w:pPr>
      <w:r w:rsidRPr="004A18DC">
        <w:rPr>
          <w:rFonts w:ascii="Simplified Arabic" w:hAnsi="Simplified Arabic" w:cs="Simplified Arabic"/>
          <w:sz w:val="28"/>
          <w:szCs w:val="28"/>
        </w:rPr>
        <w:t xml:space="preserve">- </w:t>
      </w:r>
      <w:r w:rsidRPr="004A18DC">
        <w:rPr>
          <w:rFonts w:ascii="Simplified Arabic" w:hAnsi="Simplified Arabic" w:cs="Simplified Arabic" w:hint="cs"/>
          <w:sz w:val="28"/>
          <w:szCs w:val="28"/>
          <w:rtl/>
        </w:rPr>
        <w:t>دراسة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حالة</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وتحليل</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ممارسات</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الشركات</w:t>
      </w:r>
      <w:r w:rsidRPr="004A18DC">
        <w:rPr>
          <w:rFonts w:ascii="Simplified Arabic" w:hAnsi="Simplified Arabic" w:cs="Simplified Arabic"/>
          <w:sz w:val="28"/>
          <w:szCs w:val="28"/>
        </w:rPr>
        <w:t>.</w:t>
      </w:r>
    </w:p>
    <w:p w14:paraId="29180CCD" w14:textId="13D28EB2" w:rsidR="004A18DC" w:rsidRPr="004A18DC" w:rsidRDefault="004A18DC" w:rsidP="004A18DC">
      <w:pPr>
        <w:tabs>
          <w:tab w:val="left" w:pos="3735"/>
          <w:tab w:val="center" w:pos="4680"/>
          <w:tab w:val="left" w:pos="4785"/>
        </w:tabs>
        <w:jc w:val="right"/>
        <w:rPr>
          <w:rFonts w:ascii="Simplified Arabic" w:hAnsi="Simplified Arabic" w:cs="Simplified Arabic"/>
          <w:sz w:val="28"/>
          <w:szCs w:val="28"/>
          <w:rtl/>
        </w:rPr>
      </w:pPr>
      <w:r w:rsidRPr="004A18DC">
        <w:rPr>
          <w:rFonts w:ascii="Simplified Arabic" w:hAnsi="Simplified Arabic" w:cs="Simplified Arabic"/>
          <w:sz w:val="28"/>
          <w:szCs w:val="28"/>
        </w:rPr>
        <w:t xml:space="preserve">- </w:t>
      </w:r>
      <w:r w:rsidRPr="004A18DC">
        <w:rPr>
          <w:rFonts w:ascii="Simplified Arabic" w:hAnsi="Simplified Arabic" w:cs="Simplified Arabic" w:hint="cs"/>
          <w:sz w:val="28"/>
          <w:szCs w:val="28"/>
          <w:rtl/>
        </w:rPr>
        <w:t>االستنتاجات</w:t>
      </w:r>
      <w:r w:rsidRPr="004A18DC">
        <w:rPr>
          <w:rFonts w:ascii="Simplified Arabic" w:hAnsi="Simplified Arabic" w:cs="Simplified Arabic"/>
          <w:sz w:val="28"/>
          <w:szCs w:val="28"/>
          <w:rtl/>
        </w:rPr>
        <w:t xml:space="preserve"> </w:t>
      </w:r>
      <w:r w:rsidRPr="004A18DC">
        <w:rPr>
          <w:rFonts w:ascii="Simplified Arabic" w:hAnsi="Simplified Arabic" w:cs="Simplified Arabic" w:hint="cs"/>
          <w:sz w:val="28"/>
          <w:szCs w:val="28"/>
          <w:rtl/>
        </w:rPr>
        <w:t>والتوصيات</w:t>
      </w:r>
      <w:r w:rsidRPr="004A18DC">
        <w:rPr>
          <w:rFonts w:ascii="Simplified Arabic" w:hAnsi="Simplified Arabic" w:cs="Simplified Arabic"/>
          <w:sz w:val="28"/>
          <w:szCs w:val="28"/>
        </w:rPr>
        <w:t>.</w:t>
      </w:r>
    </w:p>
    <w:p w14:paraId="2FB30682" w14:textId="77777777" w:rsidR="004A18DC" w:rsidRDefault="004A18DC" w:rsidP="004A18DC">
      <w:pPr>
        <w:tabs>
          <w:tab w:val="left" w:pos="3735"/>
          <w:tab w:val="center" w:pos="4680"/>
          <w:tab w:val="left" w:pos="4785"/>
        </w:tabs>
        <w:jc w:val="center"/>
        <w:rPr>
          <w:rFonts w:ascii="Simplified Arabic" w:hAnsi="Simplified Arabic" w:cs="Simplified Arabic"/>
          <w:b/>
          <w:bCs/>
          <w:sz w:val="32"/>
          <w:szCs w:val="32"/>
          <w:rtl/>
        </w:rPr>
      </w:pPr>
    </w:p>
    <w:p w14:paraId="7F2E2364" w14:textId="77777777" w:rsidR="004A18DC" w:rsidRPr="004A18DC" w:rsidRDefault="004A18DC" w:rsidP="004A18DC">
      <w:pPr>
        <w:tabs>
          <w:tab w:val="left" w:pos="3735"/>
          <w:tab w:val="center" w:pos="4680"/>
          <w:tab w:val="left" w:pos="4785"/>
        </w:tabs>
        <w:jc w:val="right"/>
        <w:rPr>
          <w:rFonts w:ascii="Simplified Arabic" w:hAnsi="Simplified Arabic" w:cs="Simplified Arabic"/>
          <w:sz w:val="28"/>
          <w:szCs w:val="28"/>
          <w:rtl/>
        </w:rPr>
      </w:pPr>
    </w:p>
    <w:p w14:paraId="590C0725" w14:textId="77777777" w:rsidR="004A18DC" w:rsidRDefault="004A18DC" w:rsidP="004A18DC">
      <w:pPr>
        <w:tabs>
          <w:tab w:val="left" w:pos="3735"/>
          <w:tab w:val="center" w:pos="4680"/>
          <w:tab w:val="left" w:pos="4785"/>
        </w:tabs>
        <w:jc w:val="right"/>
        <w:rPr>
          <w:rFonts w:ascii="Simplified Arabic" w:hAnsi="Simplified Arabic" w:cs="Simplified Arabic"/>
          <w:sz w:val="28"/>
          <w:szCs w:val="28"/>
          <w:rtl/>
        </w:rPr>
      </w:pPr>
    </w:p>
    <w:p w14:paraId="45B375A8" w14:textId="1DABF8E3" w:rsidR="004A18DC" w:rsidRDefault="004A18DC" w:rsidP="004A18DC">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15</w:t>
      </w:r>
    </w:p>
    <w:p w14:paraId="36066FFD" w14:textId="736DDA95" w:rsidR="004A18DC" w:rsidRDefault="004A18DC" w:rsidP="004A18DC">
      <w:pPr>
        <w:tabs>
          <w:tab w:val="left" w:pos="3735"/>
          <w:tab w:val="center" w:pos="4680"/>
          <w:tab w:val="left" w:pos="4785"/>
        </w:tabs>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الحدود الجغرافية و الزمانية :</w:t>
      </w:r>
    </w:p>
    <w:p w14:paraId="16543FBB" w14:textId="11CC52C8" w:rsidR="004A18DC" w:rsidRDefault="004A18DC" w:rsidP="004A18DC">
      <w:pPr>
        <w:tabs>
          <w:tab w:val="left" w:pos="3735"/>
          <w:tab w:val="center" w:pos="4680"/>
          <w:tab w:val="left" w:pos="4785"/>
        </w:tabs>
        <w:jc w:val="right"/>
        <w:rPr>
          <w:rFonts w:ascii="Simplified Arabic" w:hAnsi="Simplified Arabic" w:cs="Simplified Arabic"/>
          <w:sz w:val="28"/>
          <w:szCs w:val="28"/>
          <w:rtl/>
        </w:rPr>
      </w:pPr>
      <w:r w:rsidRPr="004A18DC">
        <w:rPr>
          <w:rFonts w:ascii="Simplified Arabic" w:hAnsi="Simplified Arabic" w:cs="Simplified Arabic"/>
          <w:sz w:val="28"/>
          <w:szCs w:val="28"/>
          <w:rtl/>
        </w:rPr>
        <w:t>ستقتصر الدراسة على الشركات العاملة في قطاع )</w:t>
      </w:r>
      <w:r>
        <w:rPr>
          <w:rFonts w:ascii="Simplified Arabic" w:hAnsi="Simplified Arabic" w:cs="Simplified Arabic" w:hint="cs"/>
          <w:sz w:val="28"/>
          <w:szCs w:val="28"/>
          <w:rtl/>
        </w:rPr>
        <w:t xml:space="preserve"> </w:t>
      </w:r>
      <w:r w:rsidRPr="004A18DC">
        <w:rPr>
          <w:rFonts w:ascii="Simplified Arabic" w:hAnsi="Simplified Arabic" w:cs="Simplified Arabic"/>
          <w:sz w:val="28"/>
          <w:szCs w:val="28"/>
          <w:rtl/>
        </w:rPr>
        <w:t>مثال: الصناعات التحويلية، أو تجارة التجزئة( في المنطقة أو الدولة</w:t>
      </w:r>
      <w:r>
        <w:rPr>
          <w:rFonts w:ascii="Simplified Arabic" w:hAnsi="Simplified Arabic" w:cs="Simplified Arabic" w:hint="cs"/>
          <w:sz w:val="28"/>
          <w:szCs w:val="28"/>
          <w:rtl/>
        </w:rPr>
        <w:t>)</w:t>
      </w:r>
    </w:p>
    <w:p w14:paraId="525DE200" w14:textId="4F051FB8" w:rsidR="004A18DC" w:rsidRDefault="004A18DC" w:rsidP="004A18DC">
      <w:pPr>
        <w:tabs>
          <w:tab w:val="left" w:pos="3735"/>
          <w:tab w:val="center" w:pos="4680"/>
          <w:tab w:val="left" w:pos="4785"/>
        </w:tabs>
        <w:jc w:val="right"/>
        <w:rPr>
          <w:rFonts w:ascii="Simplified Arabic" w:hAnsi="Simplified Arabic" w:cs="Simplified Arabic"/>
          <w:sz w:val="28"/>
          <w:szCs w:val="28"/>
          <w:rtl/>
        </w:rPr>
      </w:pPr>
      <w:r w:rsidRPr="004A18DC">
        <w:rPr>
          <w:rFonts w:ascii="Simplified Arabic" w:hAnsi="Simplified Arabic" w:cs="Simplified Arabic"/>
          <w:sz w:val="28"/>
          <w:szCs w:val="28"/>
          <w:rtl/>
        </w:rPr>
        <w:t>سيتم تحليل البيانات للفترة الزمنية من مثال: 2020 إلى 2025</w:t>
      </w:r>
      <w:r w:rsidRPr="004A18DC">
        <w:rPr>
          <w:rFonts w:ascii="Simplified Arabic" w:hAnsi="Simplified Arabic" w:cs="Simplified Arabic"/>
          <w:sz w:val="28"/>
          <w:szCs w:val="28"/>
        </w:rPr>
        <w:t>.</w:t>
      </w:r>
    </w:p>
    <w:p w14:paraId="1FAA1D7B"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2B0C19B5"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464694EA"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4A8728F5"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7A07413A"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52F0B08E"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2BE84B04"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5A368B48"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44D1D246"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0660BB78"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7464A7E1"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35F605AD"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756AA1DF"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67D3B2DD" w14:textId="77777777" w:rsidR="00EC64B7" w:rsidRDefault="00EC64B7" w:rsidP="004A18DC">
      <w:pPr>
        <w:tabs>
          <w:tab w:val="left" w:pos="3735"/>
          <w:tab w:val="center" w:pos="4680"/>
          <w:tab w:val="left" w:pos="4785"/>
        </w:tabs>
        <w:jc w:val="right"/>
        <w:rPr>
          <w:rFonts w:ascii="Simplified Arabic" w:hAnsi="Simplified Arabic" w:cs="Simplified Arabic"/>
          <w:sz w:val="28"/>
          <w:szCs w:val="28"/>
          <w:rtl/>
        </w:rPr>
      </w:pPr>
    </w:p>
    <w:p w14:paraId="2A74FF76" w14:textId="74803112" w:rsidR="00EC64B7" w:rsidRDefault="00EC64B7" w:rsidP="00EC64B7">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16</w:t>
      </w:r>
    </w:p>
    <w:p w14:paraId="3B1321E5" w14:textId="2BA48AB2" w:rsidR="00EC64B7" w:rsidRPr="00EC64B7" w:rsidRDefault="00EC64B7" w:rsidP="00EC64B7">
      <w:pPr>
        <w:tabs>
          <w:tab w:val="left" w:pos="3735"/>
          <w:tab w:val="center" w:pos="4680"/>
          <w:tab w:val="left" w:pos="4785"/>
        </w:tabs>
        <w:jc w:val="center"/>
        <w:rPr>
          <w:rFonts w:ascii="Simplified Arabic" w:hAnsi="Simplified Arabic" w:cs="Simplified Arabic"/>
          <w:b/>
          <w:bCs/>
          <w:sz w:val="36"/>
          <w:szCs w:val="36"/>
          <w:u w:val="single"/>
        </w:rPr>
      </w:pPr>
      <w:r w:rsidRPr="00EC64B7">
        <w:rPr>
          <w:rFonts w:ascii="Simplified Arabic" w:hAnsi="Simplified Arabic" w:cs="Simplified Arabic"/>
          <w:b/>
          <w:bCs/>
          <w:sz w:val="36"/>
          <w:szCs w:val="36"/>
          <w:u w:val="single"/>
          <w:rtl/>
        </w:rPr>
        <w:lastRenderedPageBreak/>
        <w:t>الفصل الثاني: اإلطار النظري والدراسات السابقة</w:t>
      </w:r>
    </w:p>
    <w:p w14:paraId="1C4E18A4" w14:textId="7B13FE9A" w:rsidR="00EC64B7" w:rsidRDefault="00847A40" w:rsidP="00EC64B7">
      <w:pPr>
        <w:tabs>
          <w:tab w:val="left" w:pos="3735"/>
          <w:tab w:val="center" w:pos="4680"/>
          <w:tab w:val="left" w:pos="4785"/>
        </w:tabs>
        <w:jc w:val="right"/>
        <w:rPr>
          <w:rFonts w:ascii="Simplified Arabic" w:hAnsi="Simplified Arabic" w:cs="Simplified Arabic"/>
          <w:b/>
          <w:bCs/>
          <w:sz w:val="32"/>
          <w:szCs w:val="32"/>
          <w:rtl/>
        </w:rPr>
      </w:pPr>
      <w:r w:rsidRPr="00847A40">
        <w:rPr>
          <w:rFonts w:ascii="Simplified Arabic" w:hAnsi="Simplified Arabic" w:cs="Simplified Arabic" w:hint="cs"/>
          <w:b/>
          <w:bCs/>
          <w:sz w:val="32"/>
          <w:szCs w:val="32"/>
          <w:rtl/>
        </w:rPr>
        <w:t xml:space="preserve">مراجعة الدراسات السابقة حول سلسلة الامدادات </w:t>
      </w:r>
    </w:p>
    <w:p w14:paraId="420801C1" w14:textId="77777777" w:rsidR="003E5883" w:rsidRDefault="003E5883" w:rsidP="003E5883">
      <w:pPr>
        <w:tabs>
          <w:tab w:val="left" w:pos="3735"/>
          <w:tab w:val="center" w:pos="4680"/>
          <w:tab w:val="left" w:pos="4785"/>
        </w:tabs>
        <w:jc w:val="right"/>
        <w:rPr>
          <w:rFonts w:ascii="Simplified Arabic" w:hAnsi="Simplified Arabic" w:cs="Simplified Arabic"/>
          <w:sz w:val="28"/>
          <w:szCs w:val="28"/>
          <w:rtl/>
        </w:rPr>
      </w:pPr>
      <w:r w:rsidRPr="00EC64B7">
        <w:rPr>
          <w:rFonts w:ascii="Simplified Arabic" w:hAnsi="Simplified Arabic" w:cs="Simplified Arabic"/>
          <w:b/>
          <w:bCs/>
          <w:sz w:val="28"/>
          <w:szCs w:val="28"/>
          <w:rtl/>
        </w:rPr>
        <w:t>إن مراجعة الدراسات السابقة حول سلسلة الإمدادات مهمة للغاية لفهم التوجهات البحثية الحالية، التعرف على الثغرات في الأدبيات العلمية، والاستفادة من النتائج والتوصيات التي تقدمها تلك الدراسات. هنا نستعرض عددًا من الدراسات السابقة التي تناولت سلسلة الإمدادات، مع مقارنة بين نتائجها والتعليق عليها</w:t>
      </w:r>
      <w:r w:rsidRPr="00EC64B7">
        <w:rPr>
          <w:rFonts w:ascii="Simplified Arabic" w:hAnsi="Simplified Arabic" w:cs="Simplified Arabic"/>
          <w:b/>
          <w:bCs/>
          <w:sz w:val="28"/>
          <w:szCs w:val="28"/>
        </w:rPr>
        <w:t>.</w:t>
      </w:r>
      <w:r w:rsidRPr="00EC64B7">
        <w:rPr>
          <w:rFonts w:ascii="Simplified Arabic" w:hAnsi="Simplified Arabic" w:cs="Simplified Arabic"/>
          <w:b/>
          <w:bCs/>
          <w:sz w:val="28"/>
          <w:szCs w:val="28"/>
        </w:rPr>
        <w:br/>
      </w:r>
      <w:r w:rsidRPr="00EC64B7">
        <w:rPr>
          <w:rFonts w:ascii="Simplified Arabic" w:hAnsi="Simplified Arabic" w:cs="Simplified Arabic"/>
          <w:b/>
          <w:bCs/>
          <w:sz w:val="28"/>
          <w:szCs w:val="28"/>
        </w:rPr>
        <w:br/>
      </w:r>
      <w:r w:rsidRPr="00EC64B7">
        <w:rPr>
          <w:rFonts w:ascii="Simplified Arabic" w:hAnsi="Simplified Arabic" w:cs="Simplified Arabic"/>
          <w:sz w:val="28"/>
          <w:szCs w:val="28"/>
        </w:rPr>
        <w:t xml:space="preserve"> </w:t>
      </w:r>
      <w:r w:rsidRPr="00EC64B7">
        <w:rPr>
          <w:rFonts w:ascii="Simplified Arabic" w:hAnsi="Simplified Arabic" w:cs="Simplified Arabic"/>
          <w:sz w:val="28"/>
          <w:szCs w:val="28"/>
          <w:rtl/>
        </w:rPr>
        <w:t>دراسة “تحسين كفاءة سلسلة الإمدادات باستخدام الذكاء الاصطناعي</w:t>
      </w:r>
      <w:r w:rsidRPr="00EC64B7">
        <w:rPr>
          <w:rFonts w:ascii="Simplified Arabic" w:hAnsi="Simplified Arabic" w:cs="Simplified Arabic"/>
          <w:sz w:val="28"/>
          <w:szCs w:val="28"/>
        </w:rPr>
        <w:t>” (2020)</w:t>
      </w:r>
      <w:r w:rsidRPr="00EC64B7">
        <w:rPr>
          <w:rFonts w:ascii="Simplified Arabic" w:hAnsi="Simplified Arabic" w:cs="Simplified Arabic" w:hint="cs"/>
          <w:sz w:val="28"/>
          <w:szCs w:val="28"/>
          <w:rtl/>
        </w:rPr>
        <w:t xml:space="preserve">1 . </w:t>
      </w:r>
      <w:r w:rsidRPr="00EC64B7">
        <w:rPr>
          <w:rFonts w:ascii="Simplified Arabic" w:hAnsi="Simplified Arabic" w:cs="Simplified Arabic"/>
          <w:sz w:val="28"/>
          <w:szCs w:val="28"/>
        </w:rPr>
        <w:br/>
        <w:t xml:space="preserve">• </w:t>
      </w:r>
      <w:r w:rsidRPr="00EC64B7">
        <w:rPr>
          <w:rFonts w:ascii="Simplified Arabic" w:hAnsi="Simplified Arabic" w:cs="Simplified Arabic"/>
          <w:sz w:val="28"/>
          <w:szCs w:val="28"/>
          <w:rtl/>
        </w:rPr>
        <w:t>النتائج</w:t>
      </w:r>
      <w:r w:rsidRPr="00EC64B7">
        <w:rPr>
          <w:rFonts w:ascii="Simplified Arabic" w:hAnsi="Simplified Arabic" w:cs="Simplified Arabic"/>
          <w:sz w:val="28"/>
          <w:szCs w:val="28"/>
        </w:rPr>
        <w:t>:</w:t>
      </w:r>
      <w:r w:rsidRPr="00EC64B7">
        <w:rPr>
          <w:rFonts w:ascii="Simplified Arabic" w:hAnsi="Simplified Arabic" w:cs="Simplified Arabic"/>
          <w:sz w:val="28"/>
          <w:szCs w:val="28"/>
        </w:rPr>
        <w:br/>
        <w:t xml:space="preserve">• </w:t>
      </w:r>
      <w:r w:rsidRPr="00EC64B7">
        <w:rPr>
          <w:rFonts w:ascii="Simplified Arabic" w:hAnsi="Simplified Arabic" w:cs="Simplified Arabic"/>
          <w:sz w:val="28"/>
          <w:szCs w:val="28"/>
          <w:rtl/>
        </w:rPr>
        <w:t>أظهرت الدراسة أن استخدام تقنيات الذكاء الاصطناعي مثل تعلم الآلات يمكن أن يحسن بشكل كبير من التنبؤ بالطلب وتحديد الحاجة إلى المخزون</w:t>
      </w:r>
      <w:r w:rsidRPr="00EC64B7">
        <w:rPr>
          <w:rFonts w:ascii="Simplified Arabic" w:hAnsi="Simplified Arabic" w:cs="Simplified Arabic"/>
          <w:sz w:val="28"/>
          <w:szCs w:val="28"/>
        </w:rPr>
        <w:t>.</w:t>
      </w:r>
      <w:r w:rsidRPr="00EC64B7">
        <w:rPr>
          <w:rFonts w:ascii="Simplified Arabic" w:hAnsi="Simplified Arabic" w:cs="Simplified Arabic"/>
          <w:sz w:val="28"/>
          <w:szCs w:val="28"/>
        </w:rPr>
        <w:br/>
        <w:t xml:space="preserve">• </w:t>
      </w:r>
      <w:r w:rsidRPr="00EC64B7">
        <w:rPr>
          <w:rFonts w:ascii="Simplified Arabic" w:hAnsi="Simplified Arabic" w:cs="Simplified Arabic"/>
          <w:sz w:val="28"/>
          <w:szCs w:val="28"/>
          <w:rtl/>
        </w:rPr>
        <w:t>تم تقليل الفاقد في السلسلة بنسبة 15% بفضل تطبيق الذكاء الاصطناعي في تحديد أفضل مسارات النقل وحساب المخزون بشكل أكثر دقة</w:t>
      </w:r>
      <w:r w:rsidRPr="00EC64B7">
        <w:rPr>
          <w:rFonts w:ascii="Simplified Arabic" w:hAnsi="Simplified Arabic" w:cs="Simplified Arabic"/>
          <w:sz w:val="28"/>
          <w:szCs w:val="28"/>
        </w:rPr>
        <w:t>.</w:t>
      </w:r>
      <w:r w:rsidRPr="00EC64B7">
        <w:rPr>
          <w:rFonts w:ascii="Simplified Arabic" w:hAnsi="Simplified Arabic" w:cs="Simplified Arabic"/>
          <w:sz w:val="28"/>
          <w:szCs w:val="28"/>
        </w:rPr>
        <w:br/>
        <w:t xml:space="preserve">• </w:t>
      </w:r>
      <w:r w:rsidRPr="00EC64B7">
        <w:rPr>
          <w:rFonts w:ascii="Simplified Arabic" w:hAnsi="Simplified Arabic" w:cs="Simplified Arabic"/>
          <w:sz w:val="28"/>
          <w:szCs w:val="28"/>
          <w:rtl/>
        </w:rPr>
        <w:t>التعليق</w:t>
      </w:r>
      <w:r w:rsidRPr="00EC64B7">
        <w:rPr>
          <w:rFonts w:ascii="Simplified Arabic" w:hAnsi="Simplified Arabic" w:cs="Simplified Arabic"/>
          <w:sz w:val="28"/>
          <w:szCs w:val="28"/>
        </w:rPr>
        <w:t>:</w:t>
      </w:r>
      <w:r w:rsidRPr="00EC64B7">
        <w:rPr>
          <w:rFonts w:ascii="Simplified Arabic" w:hAnsi="Simplified Arabic" w:cs="Simplified Arabic"/>
          <w:sz w:val="28"/>
          <w:szCs w:val="28"/>
        </w:rPr>
        <w:br/>
        <w:t xml:space="preserve">• </w:t>
      </w:r>
      <w:r w:rsidRPr="00EC64B7">
        <w:rPr>
          <w:rFonts w:ascii="Simplified Arabic" w:hAnsi="Simplified Arabic" w:cs="Simplified Arabic"/>
          <w:sz w:val="28"/>
          <w:szCs w:val="28"/>
          <w:rtl/>
        </w:rPr>
        <w:t>تعد هذه الدراسة خطوة مهمة نحو دمج التكنولوجيا الحديثة في تحسين سلسلة الإمدادات. ولكن، لا بد من التنويه إلى أن تطبيق الذكاء الاصطناعي يحتاج إلى تكاليف أولية عالية ويعتمد على توفر البيانات الدقيقة</w:t>
      </w:r>
      <w:r w:rsidRPr="00EC64B7">
        <w:rPr>
          <w:rFonts w:ascii="Simplified Arabic" w:hAnsi="Simplified Arabic" w:cs="Simplified Arabic"/>
          <w:sz w:val="28"/>
          <w:szCs w:val="28"/>
        </w:rPr>
        <w:t>.</w:t>
      </w:r>
      <w:r w:rsidRPr="00EC64B7">
        <w:rPr>
          <w:rFonts w:ascii="Simplified Arabic" w:hAnsi="Simplified Arabic" w:cs="Simplified Arabic"/>
          <w:sz w:val="28"/>
          <w:szCs w:val="28"/>
        </w:rPr>
        <w:br/>
        <w:t xml:space="preserve">• </w:t>
      </w:r>
      <w:r w:rsidRPr="00EC64B7">
        <w:rPr>
          <w:rFonts w:ascii="Simplified Arabic" w:hAnsi="Simplified Arabic" w:cs="Simplified Arabic"/>
          <w:sz w:val="28"/>
          <w:szCs w:val="28"/>
          <w:rtl/>
        </w:rPr>
        <w:t>المقارنة مع الدراسات الأخرى</w:t>
      </w:r>
      <w:r w:rsidRPr="00EC64B7">
        <w:rPr>
          <w:rFonts w:ascii="Simplified Arabic" w:hAnsi="Simplified Arabic" w:cs="Simplified Arabic"/>
          <w:sz w:val="28"/>
          <w:szCs w:val="28"/>
        </w:rPr>
        <w:t>:</w:t>
      </w:r>
      <w:r w:rsidRPr="00EC64B7">
        <w:rPr>
          <w:rFonts w:ascii="Simplified Arabic" w:hAnsi="Simplified Arabic" w:cs="Simplified Arabic"/>
          <w:sz w:val="28"/>
          <w:szCs w:val="28"/>
        </w:rPr>
        <w:br/>
        <w:t xml:space="preserve">• </w:t>
      </w:r>
      <w:r w:rsidRPr="00EC64B7">
        <w:rPr>
          <w:rFonts w:ascii="Simplified Arabic" w:hAnsi="Simplified Arabic" w:cs="Simplified Arabic"/>
          <w:sz w:val="28"/>
          <w:szCs w:val="28"/>
          <w:rtl/>
        </w:rPr>
        <w:t>مقارنة بدراسة “التنبؤ بالطلب باستخدام البيانات الكبيرة” (2019) التي أظهرت نتائج مشابهة في تحسين التنبؤ بالطلب، لكن دون تضمين الذكاء الاصطناعي، نجد أن النتائج في الدراسة الأولى كانت أكثر تقدمًا بسبب استخدام تقنيات متطورة</w:t>
      </w:r>
      <w:r w:rsidRPr="003E5883">
        <w:rPr>
          <w:rFonts w:ascii="Simplified Arabic" w:hAnsi="Simplified Arabic" w:cs="Simplified Arabic"/>
          <w:sz w:val="28"/>
          <w:szCs w:val="28"/>
        </w:rPr>
        <w:t>.</w:t>
      </w:r>
    </w:p>
    <w:p w14:paraId="2BB052A4" w14:textId="57CFA241" w:rsidR="003E5883" w:rsidRDefault="003E5883" w:rsidP="003E5883">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15</w:t>
      </w:r>
    </w:p>
    <w:p w14:paraId="3EB102BA" w14:textId="420E3EAF" w:rsidR="003E5883" w:rsidRDefault="003E5883" w:rsidP="003E5883">
      <w:pPr>
        <w:tabs>
          <w:tab w:val="left" w:pos="3735"/>
          <w:tab w:val="center" w:pos="4680"/>
          <w:tab w:val="left" w:pos="4785"/>
        </w:tabs>
        <w:jc w:val="right"/>
        <w:rPr>
          <w:rFonts w:ascii="Simplified Arabic" w:hAnsi="Simplified Arabic" w:cs="Simplified Arabic"/>
          <w:sz w:val="28"/>
          <w:szCs w:val="28"/>
          <w:rtl/>
        </w:rPr>
      </w:pPr>
      <w:r w:rsidRPr="003E5883">
        <w:rPr>
          <w:rFonts w:ascii="Simplified Arabic" w:hAnsi="Simplified Arabic" w:cs="Simplified Arabic"/>
          <w:sz w:val="28"/>
          <w:szCs w:val="28"/>
        </w:rPr>
        <w:lastRenderedPageBreak/>
        <w:br/>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دراسة “أثر العولمة على سلسلة الإمدادات</w:t>
      </w:r>
      <w:r w:rsidRPr="003E5883">
        <w:rPr>
          <w:rFonts w:ascii="Simplified Arabic" w:hAnsi="Simplified Arabic" w:cs="Simplified Arabic"/>
          <w:sz w:val="28"/>
          <w:szCs w:val="28"/>
        </w:rPr>
        <w:t>” (2018)</w:t>
      </w:r>
      <w:r>
        <w:rPr>
          <w:rFonts w:ascii="Simplified Arabic" w:hAnsi="Simplified Arabic" w:cs="Simplified Arabic" w:hint="cs"/>
          <w:sz w:val="28"/>
          <w:szCs w:val="28"/>
          <w:rtl/>
        </w:rPr>
        <w:t xml:space="preserve">2 . </w:t>
      </w:r>
    </w:p>
    <w:p w14:paraId="622F7123" w14:textId="77777777" w:rsidR="003E5883" w:rsidRDefault="003E5883" w:rsidP="003E5883">
      <w:pPr>
        <w:tabs>
          <w:tab w:val="left" w:pos="3735"/>
          <w:tab w:val="center" w:pos="4680"/>
          <w:tab w:val="left" w:pos="4785"/>
        </w:tabs>
        <w:jc w:val="right"/>
        <w:rPr>
          <w:rFonts w:ascii="Simplified Arabic" w:hAnsi="Simplified Arabic" w:cs="Simplified Arabic"/>
          <w:sz w:val="28"/>
          <w:szCs w:val="28"/>
          <w:rtl/>
        </w:rPr>
      </w:pP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النتائج</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العولمة ساعدت في تحسين الوصول إلى أسواق جديدة وتقليل التكاليف، ولكن في نفس الوقت أدت إلى زيادة تعرض الشركات لمخاطر خارجية مثل التغيرات السياسية والاقتصادية</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تم التأكيد على أهمية التنوع في الموردين لتقليل المخاطر الناتجة عن الأزمات العالمية</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التعليق</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الدراسة تقدم رؤية شاملة حول فوائد العولمة وتحدياتها في سلسلة الإمدادات، وهو ما يعد موضوعًا ملحًا في ظل الظروف الاقتصادية المتقلبة التي نعيشها</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المقارنة مع الدراسات الأخرى</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مقارنة بدراسة “دور الموزعين في إدارة سلسلة الإمدادات العالمية” (2021)، تركز الدراسة الأخيرة أكثر على كيفية تحسين التعاون بين الموردين والموزعين، بينما دراسة العولمة تتعامل مع المخاطر التي قد تؤثر على هذه العلاقات</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دراسة “استدامة سلسلة الإمدادات في ظل الضغوط البيئية</w:t>
      </w:r>
      <w:r w:rsidRPr="003E5883">
        <w:rPr>
          <w:rFonts w:ascii="Simplified Arabic" w:hAnsi="Simplified Arabic" w:cs="Simplified Arabic"/>
          <w:sz w:val="28"/>
          <w:szCs w:val="28"/>
        </w:rPr>
        <w:t>” (2021)</w:t>
      </w:r>
      <w:r>
        <w:rPr>
          <w:rFonts w:ascii="Simplified Arabic" w:hAnsi="Simplified Arabic" w:cs="Simplified Arabic" w:hint="cs"/>
          <w:sz w:val="28"/>
          <w:szCs w:val="28"/>
          <w:rtl/>
        </w:rPr>
        <w:t xml:space="preserve">3 . </w:t>
      </w:r>
      <w:r w:rsidRPr="003E5883">
        <w:rPr>
          <w:rFonts w:ascii="Simplified Arabic" w:hAnsi="Simplified Arabic" w:cs="Simplified Arabic"/>
          <w:sz w:val="28"/>
          <w:szCs w:val="28"/>
        </w:rPr>
        <w:br/>
      </w:r>
    </w:p>
    <w:p w14:paraId="0E223C8D" w14:textId="77777777" w:rsidR="003E5883" w:rsidRDefault="003E5883" w:rsidP="003E5883">
      <w:pPr>
        <w:tabs>
          <w:tab w:val="left" w:pos="3735"/>
          <w:tab w:val="center" w:pos="4680"/>
          <w:tab w:val="left" w:pos="4785"/>
        </w:tabs>
        <w:jc w:val="right"/>
        <w:rPr>
          <w:rFonts w:ascii="Simplified Arabic" w:hAnsi="Simplified Arabic" w:cs="Simplified Arabic"/>
          <w:sz w:val="28"/>
          <w:szCs w:val="28"/>
          <w:rtl/>
        </w:rPr>
      </w:pPr>
    </w:p>
    <w:p w14:paraId="228C1CDE" w14:textId="77777777" w:rsidR="003E5883" w:rsidRDefault="003E5883" w:rsidP="003E5883">
      <w:pPr>
        <w:tabs>
          <w:tab w:val="left" w:pos="3735"/>
          <w:tab w:val="center" w:pos="4680"/>
          <w:tab w:val="left" w:pos="4785"/>
        </w:tabs>
        <w:jc w:val="right"/>
        <w:rPr>
          <w:rFonts w:ascii="Simplified Arabic" w:hAnsi="Simplified Arabic" w:cs="Simplified Arabic"/>
          <w:sz w:val="28"/>
          <w:szCs w:val="28"/>
          <w:rtl/>
        </w:rPr>
      </w:pPr>
    </w:p>
    <w:p w14:paraId="4772B58C" w14:textId="51ABADE7" w:rsidR="003E5883" w:rsidRDefault="003E5883" w:rsidP="003E5883">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16</w:t>
      </w:r>
    </w:p>
    <w:p w14:paraId="1DAA1056" w14:textId="77777777" w:rsidR="003E5883" w:rsidRDefault="003E5883" w:rsidP="003E5883">
      <w:pPr>
        <w:tabs>
          <w:tab w:val="left" w:pos="3735"/>
          <w:tab w:val="center" w:pos="4680"/>
          <w:tab w:val="left" w:pos="4785"/>
        </w:tabs>
        <w:jc w:val="right"/>
        <w:rPr>
          <w:rFonts w:ascii="Simplified Arabic" w:hAnsi="Simplified Arabic" w:cs="Simplified Arabic"/>
          <w:sz w:val="28"/>
          <w:szCs w:val="28"/>
          <w:rtl/>
        </w:rPr>
      </w:pPr>
      <w:r w:rsidRPr="003E5883">
        <w:rPr>
          <w:rFonts w:ascii="Simplified Arabic" w:hAnsi="Simplified Arabic" w:cs="Simplified Arabic"/>
          <w:sz w:val="28"/>
          <w:szCs w:val="28"/>
        </w:rPr>
        <w:lastRenderedPageBreak/>
        <w:t xml:space="preserve">• </w:t>
      </w:r>
      <w:r w:rsidRPr="003E5883">
        <w:rPr>
          <w:rFonts w:ascii="Simplified Arabic" w:hAnsi="Simplified Arabic" w:cs="Simplified Arabic"/>
          <w:sz w:val="28"/>
          <w:szCs w:val="28"/>
          <w:rtl/>
        </w:rPr>
        <w:t>النتائج</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شددت الدراسة على ضرورة اعتماد تقنيات لوجستية مستدامة مثل استخدام وسائل النقل الأقل تلوثًا وتبني الممارسات البيئية الصديقة للبيئة</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الشركات التي تبنت استراتيجيات صديقة للبيئة استطاعت تقليل التكاليف على المدى الطويل، على الرغم من تكاليف البداية المرتفعة</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التعليق</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تمثل هذه الدراسة إضافة قيمة للبحث في مجال الاستدامة في سلسلة الإمدادات، حيث تتزايد الضغوط على الشركات للامتثال للمعايير البيئية. ومع ذلك، ما يزال من الضروري تقديم تحليلات إضافية حول الجدوى الاقتصادية لتطبيق الاستراتيجيات المستدامة في ظل التحديات الحالية</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المقارنة مع الدراسات الأخرى</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في حين أن دراسة “دور التكنولوجيا الخضراء في سلسلة الإمدادات” (2020) قد أبرزت أيضًا أهمية الاستدامة، إلا أن دراسة 2021 تركز بشكل أكبر على التحليل البيئي على المدى الطويل مقارنة بالتحليلات التكنولوجية التي تناولتها الدراسات الأخرى</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دراسة “التنبؤ بالطلب وتحسين إدارة المخزون</w:t>
      </w:r>
      <w:r w:rsidRPr="003E5883">
        <w:rPr>
          <w:rFonts w:ascii="Simplified Arabic" w:hAnsi="Simplified Arabic" w:cs="Simplified Arabic"/>
          <w:sz w:val="28"/>
          <w:szCs w:val="28"/>
        </w:rPr>
        <w:t>” (2019)</w:t>
      </w:r>
      <w:proofErr w:type="gramStart"/>
      <w:r>
        <w:rPr>
          <w:rFonts w:ascii="Simplified Arabic" w:hAnsi="Simplified Arabic" w:cs="Simplified Arabic" w:hint="cs"/>
          <w:sz w:val="28"/>
          <w:szCs w:val="28"/>
          <w:rtl/>
        </w:rPr>
        <w:t>4 .</w:t>
      </w:r>
      <w:proofErr w:type="gramEnd"/>
      <w:r>
        <w:rPr>
          <w:rFonts w:ascii="Simplified Arabic" w:hAnsi="Simplified Arabic" w:cs="Simplified Arabic" w:hint="cs"/>
          <w:sz w:val="28"/>
          <w:szCs w:val="28"/>
          <w:rtl/>
        </w:rPr>
        <w:t xml:space="preserve"> </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النتائج</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أظهرت الدراسة أن تقنيات التنبؤ المتقدمة مثل التحليل الإحصائي والنمذجة الرياضية تمكن الشركات من تقليل المخزون الزائد بنسبة تصل إلى 20</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تطبيق الأدوات التكنولوجية لتحليل البيانات يمكن أن يسهم في تقليل التكلفة وتحقيق التوازن بين توافر المنتجات واحتياجات العملاء</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r>
    </w:p>
    <w:p w14:paraId="0A4D58A7" w14:textId="6CFAA5BF" w:rsidR="003E5883" w:rsidRDefault="003E5883" w:rsidP="003E5883">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17</w:t>
      </w:r>
    </w:p>
    <w:p w14:paraId="23A87AE5" w14:textId="77777777" w:rsidR="003E5883" w:rsidRDefault="003E5883" w:rsidP="003E5883">
      <w:pPr>
        <w:tabs>
          <w:tab w:val="left" w:pos="3735"/>
          <w:tab w:val="center" w:pos="4680"/>
          <w:tab w:val="left" w:pos="4785"/>
        </w:tabs>
        <w:jc w:val="right"/>
        <w:rPr>
          <w:rFonts w:ascii="Simplified Arabic" w:hAnsi="Simplified Arabic" w:cs="Simplified Arabic"/>
          <w:sz w:val="28"/>
          <w:szCs w:val="28"/>
          <w:rtl/>
        </w:rPr>
      </w:pPr>
      <w:r w:rsidRPr="003E5883">
        <w:rPr>
          <w:rFonts w:ascii="Simplified Arabic" w:hAnsi="Simplified Arabic" w:cs="Simplified Arabic"/>
          <w:sz w:val="28"/>
          <w:szCs w:val="28"/>
        </w:rPr>
        <w:lastRenderedPageBreak/>
        <w:t xml:space="preserve">• </w:t>
      </w:r>
      <w:r w:rsidRPr="003E5883">
        <w:rPr>
          <w:rFonts w:ascii="Simplified Arabic" w:hAnsi="Simplified Arabic" w:cs="Simplified Arabic"/>
          <w:sz w:val="28"/>
          <w:szCs w:val="28"/>
          <w:rtl/>
        </w:rPr>
        <w:t>التعليق</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تعكس هذه الدراسة الفائدة الكبيرة لاستخدام النماذج الرياضية في إدارة المخزون، وهو ما يمكن أن يكون أداة قوية للشركات في تحسين كفاءتها</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المقارنة مع الدراسات الأخرى</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مقارنة بدراسة “دور البيانات الكبيرة في التنبؤ بالطلب” (</w:t>
      </w:r>
      <w:proofErr w:type="gramStart"/>
      <w:r w:rsidRPr="003E5883">
        <w:rPr>
          <w:rFonts w:ascii="Simplified Arabic" w:hAnsi="Simplified Arabic" w:cs="Simplified Arabic"/>
          <w:sz w:val="28"/>
          <w:szCs w:val="28"/>
          <w:rtl/>
        </w:rPr>
        <w:t>2018)،</w:t>
      </w:r>
      <w:proofErr w:type="gramEnd"/>
      <w:r w:rsidRPr="003E5883">
        <w:rPr>
          <w:rFonts w:ascii="Simplified Arabic" w:hAnsi="Simplified Arabic" w:cs="Simplified Arabic"/>
          <w:sz w:val="28"/>
          <w:szCs w:val="28"/>
          <w:rtl/>
        </w:rPr>
        <w:t xml:space="preserve"> نجد أن الأخيرة تركز بشكل أكبر على استخراج أنماط الطلب عبر البيانات الكبيرة، بينما تعتمد الدراسة المشار إليها على أدوات التنبؤ التقليدية والمتقدمة</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دراسة “إدارة المخاطر في سلسلة الإمدادات في بيئات متقلبة</w:t>
      </w:r>
      <w:r w:rsidRPr="003E5883">
        <w:rPr>
          <w:rFonts w:ascii="Simplified Arabic" w:hAnsi="Simplified Arabic" w:cs="Simplified Arabic"/>
          <w:sz w:val="28"/>
          <w:szCs w:val="28"/>
        </w:rPr>
        <w:t>” (2022)</w:t>
      </w:r>
      <w:proofErr w:type="gramStart"/>
      <w:r>
        <w:rPr>
          <w:rFonts w:ascii="Simplified Arabic" w:hAnsi="Simplified Arabic" w:cs="Simplified Arabic" w:hint="cs"/>
          <w:sz w:val="28"/>
          <w:szCs w:val="28"/>
          <w:rtl/>
        </w:rPr>
        <w:t>5 .</w:t>
      </w:r>
      <w:proofErr w:type="gramEnd"/>
      <w:r>
        <w:rPr>
          <w:rFonts w:ascii="Simplified Arabic" w:hAnsi="Simplified Arabic" w:cs="Simplified Arabic" w:hint="cs"/>
          <w:sz w:val="28"/>
          <w:szCs w:val="28"/>
          <w:rtl/>
        </w:rPr>
        <w:t xml:space="preserve"> </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النتائج</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كشفت الدراسة أن الشركات التي تعتمد استراتيجيات مرنة ومتنوعة للموردين تتمكن من التعامل بشكل أفضل مع التقلبات في العرض والطلب</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تم تحديد عدة طرق لتقليل المخاطر، مثل إنشاء مخزون احتياطي أو اللجوء إلى الموردين المحليين</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التعليق</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تساهم الدراسة في تقديم حلول عملية للمشاكل التي قد تواجهها الشركات في الأوقات الصعبة. ومع ذلك، تظل الحاجة قائمة للبحث في تقنيات إدارة المخاطر المتقدمة مثل تحليل السيناريوهات المستقبلية</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المقارنة مع الدراسات الأخرى</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مقارنة بدراسة “إدارة المخاطر اللوجستية في سلسلة الإمدادات العالمية” (2021) التي تم التركيز فيها على أدوات الاستشعار المسبق للأزمات، نجد أن دراسة 2022 تركز أكثر على المرونة في تخصيص الموارد</w:t>
      </w:r>
      <w:r w:rsidRPr="003E5883">
        <w:rPr>
          <w:rFonts w:ascii="Simplified Arabic" w:hAnsi="Simplified Arabic" w:cs="Simplified Arabic"/>
          <w:sz w:val="28"/>
          <w:szCs w:val="28"/>
        </w:rPr>
        <w:t>.</w:t>
      </w:r>
    </w:p>
    <w:p w14:paraId="5D5D8D98" w14:textId="77777777" w:rsidR="003E5883" w:rsidRDefault="003E5883" w:rsidP="003E5883">
      <w:pPr>
        <w:tabs>
          <w:tab w:val="left" w:pos="3735"/>
          <w:tab w:val="center" w:pos="4680"/>
          <w:tab w:val="left" w:pos="4785"/>
        </w:tabs>
        <w:jc w:val="right"/>
        <w:rPr>
          <w:rFonts w:ascii="Simplified Arabic" w:hAnsi="Simplified Arabic" w:cs="Simplified Arabic"/>
          <w:sz w:val="28"/>
          <w:szCs w:val="28"/>
          <w:rtl/>
        </w:rPr>
      </w:pPr>
    </w:p>
    <w:p w14:paraId="0055BE33" w14:textId="77777777" w:rsidR="00BF57B7" w:rsidRDefault="003E5883" w:rsidP="003E5883">
      <w:pPr>
        <w:tabs>
          <w:tab w:val="left" w:pos="3735"/>
          <w:tab w:val="center" w:pos="4680"/>
          <w:tab w:val="left" w:pos="4785"/>
        </w:tabs>
        <w:jc w:val="center"/>
        <w:rPr>
          <w:rFonts w:ascii="Simplified Arabic" w:hAnsi="Simplified Arabic" w:cs="Simplified Arabic"/>
          <w:sz w:val="28"/>
          <w:szCs w:val="28"/>
        </w:rPr>
      </w:pPr>
      <w:r>
        <w:rPr>
          <w:rFonts w:ascii="Simplified Arabic" w:hAnsi="Simplified Arabic" w:cs="Simplified Arabic" w:hint="cs"/>
          <w:sz w:val="28"/>
          <w:szCs w:val="28"/>
          <w:rtl/>
        </w:rPr>
        <w:t>18</w:t>
      </w:r>
    </w:p>
    <w:p w14:paraId="228B371F" w14:textId="3E3F7EC1" w:rsidR="003E5883" w:rsidRDefault="003E5883" w:rsidP="004678E3">
      <w:pPr>
        <w:tabs>
          <w:tab w:val="left" w:pos="3735"/>
          <w:tab w:val="center" w:pos="4680"/>
          <w:tab w:val="left" w:pos="4785"/>
        </w:tabs>
        <w:jc w:val="right"/>
        <w:rPr>
          <w:rFonts w:ascii="Simplified Arabic" w:hAnsi="Simplified Arabic" w:cs="Simplified Arabic"/>
          <w:b/>
          <w:bCs/>
          <w:sz w:val="32"/>
          <w:szCs w:val="32"/>
        </w:rPr>
      </w:pPr>
      <w:r w:rsidRPr="003E5883">
        <w:rPr>
          <w:rFonts w:ascii="Simplified Arabic" w:hAnsi="Simplified Arabic" w:cs="Simplified Arabic"/>
          <w:sz w:val="28"/>
          <w:szCs w:val="28"/>
        </w:rPr>
        <w:lastRenderedPageBreak/>
        <w:br/>
      </w:r>
      <w:r w:rsidRPr="003E5883">
        <w:rPr>
          <w:rFonts w:ascii="Simplified Arabic" w:hAnsi="Simplified Arabic" w:cs="Simplified Arabic"/>
          <w:sz w:val="28"/>
          <w:szCs w:val="28"/>
        </w:rPr>
        <w:br/>
      </w:r>
      <w:r w:rsidRPr="003E5883">
        <w:rPr>
          <w:rFonts w:ascii="Simplified Arabic" w:hAnsi="Simplified Arabic" w:cs="Simplified Arabic"/>
          <w:sz w:val="28"/>
          <w:szCs w:val="28"/>
          <w:rtl/>
        </w:rPr>
        <w:t>خلاصة التعليق على الدراسات</w:t>
      </w:r>
      <w:r w:rsidRPr="003E5883">
        <w:rPr>
          <w:rFonts w:ascii="Simplified Arabic" w:hAnsi="Simplified Arabic" w:cs="Simplified Arabic"/>
          <w:sz w:val="28"/>
          <w:szCs w:val="28"/>
        </w:rPr>
        <w:t>:</w:t>
      </w:r>
      <w:r w:rsidRPr="003E5883">
        <w:rPr>
          <w:rFonts w:ascii="Simplified Arabic" w:hAnsi="Simplified Arabic" w:cs="Simplified Arabic"/>
          <w:sz w:val="28"/>
          <w:szCs w:val="28"/>
        </w:rPr>
        <w:br/>
        <w:t xml:space="preserve"> </w:t>
      </w:r>
      <w:r w:rsidRPr="003E5883">
        <w:rPr>
          <w:rFonts w:ascii="Simplified Arabic" w:hAnsi="Simplified Arabic" w:cs="Simplified Arabic"/>
          <w:sz w:val="28"/>
          <w:szCs w:val="28"/>
          <w:rtl/>
        </w:rPr>
        <w:t>التركيز على التكنولوجيا</w:t>
      </w:r>
      <w:r w:rsidRPr="003E5883">
        <w:rPr>
          <w:rFonts w:ascii="Simplified Arabic" w:hAnsi="Simplified Arabic" w:cs="Simplified Arabic"/>
          <w:sz w:val="28"/>
          <w:szCs w:val="28"/>
        </w:rPr>
        <w:t>:</w:t>
      </w:r>
      <w:r w:rsidR="004678E3">
        <w:rPr>
          <w:rFonts w:ascii="Simplified Arabic" w:hAnsi="Simplified Arabic" w:cs="Simplified Arabic" w:hint="cs"/>
          <w:sz w:val="28"/>
          <w:szCs w:val="28"/>
          <w:rtl/>
        </w:rPr>
        <w:t xml:space="preserve">1 . </w:t>
      </w:r>
      <w:r w:rsidRPr="003E5883">
        <w:rPr>
          <w:rFonts w:ascii="Simplified Arabic" w:hAnsi="Simplified Arabic" w:cs="Simplified Arabic"/>
          <w:sz w:val="28"/>
          <w:szCs w:val="28"/>
        </w:rPr>
        <w:br/>
      </w:r>
      <w:r w:rsidRPr="004678E3">
        <w:rPr>
          <w:rFonts w:ascii="Simplified Arabic" w:hAnsi="Simplified Arabic" w:cs="Simplified Arabic"/>
          <w:sz w:val="28"/>
          <w:szCs w:val="28"/>
          <w:rtl/>
        </w:rPr>
        <w:t>معظم الدراسات الحديثة تشير إلى دور التكنولوجيا في تحسين كفاءة سلسلة الإمدادات، مع تزايد استخدام الذكاء الاصطناعي والتحليلات المتقدمة. هذه الدراسات تفتح آفاقًا جديدة ولكن</w:t>
      </w:r>
      <w:r w:rsidRPr="004678E3">
        <w:rPr>
          <w:rFonts w:ascii="Simplified Arabic" w:hAnsi="Simplified Arabic" w:cs="Simplified Arabic"/>
          <w:b/>
          <w:bCs/>
          <w:sz w:val="28"/>
          <w:szCs w:val="28"/>
          <w:rtl/>
        </w:rPr>
        <w:t xml:space="preserve"> تحتاج إلى مزيد من الدراسات </w:t>
      </w:r>
      <w:r w:rsidRPr="004678E3">
        <w:rPr>
          <w:rFonts w:ascii="Simplified Arabic" w:hAnsi="Simplified Arabic" w:cs="Simplified Arabic"/>
          <w:sz w:val="28"/>
          <w:szCs w:val="28"/>
          <w:rtl/>
        </w:rPr>
        <w:t>حول التكاليف الأولية لتطبيق هذه التقنيات</w:t>
      </w:r>
      <w:r w:rsidRPr="004678E3">
        <w:rPr>
          <w:rFonts w:ascii="Simplified Arabic" w:hAnsi="Simplified Arabic" w:cs="Simplified Arabic"/>
          <w:sz w:val="28"/>
          <w:szCs w:val="28"/>
        </w:rPr>
        <w:t>.</w:t>
      </w:r>
      <w:r w:rsidRPr="004678E3">
        <w:rPr>
          <w:rFonts w:ascii="Simplified Arabic" w:hAnsi="Simplified Arabic" w:cs="Simplified Arabic"/>
          <w:sz w:val="28"/>
          <w:szCs w:val="28"/>
        </w:rPr>
        <w:br/>
        <w:t xml:space="preserve"> </w:t>
      </w:r>
      <w:r w:rsidRPr="004678E3">
        <w:rPr>
          <w:rFonts w:ascii="Simplified Arabic" w:hAnsi="Simplified Arabic" w:cs="Simplified Arabic" w:hint="cs"/>
          <w:sz w:val="28"/>
          <w:szCs w:val="28"/>
          <w:rtl/>
        </w:rPr>
        <w:t xml:space="preserve">2 . </w:t>
      </w:r>
      <w:r w:rsidRPr="004678E3">
        <w:rPr>
          <w:rFonts w:ascii="Simplified Arabic" w:hAnsi="Simplified Arabic" w:cs="Simplified Arabic"/>
          <w:sz w:val="28"/>
          <w:szCs w:val="28"/>
          <w:rtl/>
        </w:rPr>
        <w:t>التحديات البيئية</w:t>
      </w:r>
      <w:r w:rsidRPr="004678E3">
        <w:rPr>
          <w:rFonts w:ascii="Simplified Arabic" w:hAnsi="Simplified Arabic" w:cs="Simplified Arabic"/>
          <w:sz w:val="28"/>
          <w:szCs w:val="28"/>
        </w:rPr>
        <w:br/>
      </w:r>
      <w:r w:rsidRPr="004678E3">
        <w:rPr>
          <w:rFonts w:ascii="Simplified Arabic" w:hAnsi="Simplified Arabic" w:cs="Simplified Arabic"/>
          <w:sz w:val="28"/>
          <w:szCs w:val="28"/>
          <w:rtl/>
        </w:rPr>
        <w:t>تضمنت الدراسات أيضًا موضوع الاستدامة في سلسلة الإمدادات، ولكنها تميزت بتفاوت في تقديم حلول عملية واقتصادية، مما يشير إلى حاجة مستمرة لتحليل الجدوى الاقتصادية لهذه الحلول</w:t>
      </w:r>
      <w:r w:rsidRPr="004678E3">
        <w:rPr>
          <w:rFonts w:ascii="Simplified Arabic" w:hAnsi="Simplified Arabic" w:cs="Simplified Arabic"/>
          <w:sz w:val="28"/>
          <w:szCs w:val="28"/>
        </w:rPr>
        <w:t>.</w:t>
      </w:r>
      <w:r w:rsidRPr="004678E3">
        <w:rPr>
          <w:rFonts w:ascii="Simplified Arabic" w:hAnsi="Simplified Arabic" w:cs="Simplified Arabic"/>
          <w:sz w:val="28"/>
          <w:szCs w:val="28"/>
        </w:rPr>
        <w:br/>
        <w:t xml:space="preserve"> </w:t>
      </w:r>
      <w:r w:rsidRPr="004678E3">
        <w:rPr>
          <w:rFonts w:ascii="Simplified Arabic" w:hAnsi="Simplified Arabic" w:cs="Simplified Arabic" w:hint="cs"/>
          <w:sz w:val="28"/>
          <w:szCs w:val="28"/>
          <w:rtl/>
        </w:rPr>
        <w:t>3.</w:t>
      </w:r>
      <w:r w:rsidRPr="004678E3">
        <w:rPr>
          <w:rFonts w:ascii="Simplified Arabic" w:hAnsi="Simplified Arabic" w:cs="Simplified Arabic"/>
          <w:sz w:val="28"/>
          <w:szCs w:val="28"/>
          <w:rtl/>
        </w:rPr>
        <w:t>إدارة المخاطر</w:t>
      </w:r>
      <w:r w:rsidRPr="004678E3">
        <w:rPr>
          <w:rFonts w:ascii="Simplified Arabic" w:hAnsi="Simplified Arabic" w:cs="Simplified Arabic"/>
          <w:sz w:val="28"/>
          <w:szCs w:val="28"/>
        </w:rPr>
        <w:br/>
      </w:r>
      <w:r w:rsidRPr="004678E3">
        <w:rPr>
          <w:rFonts w:ascii="Simplified Arabic" w:hAnsi="Simplified Arabic" w:cs="Simplified Arabic"/>
          <w:sz w:val="28"/>
          <w:szCs w:val="28"/>
          <w:rtl/>
        </w:rPr>
        <w:t>الدراسة حول إدارة المخاطر في بيئات متقلبة تؤكد على أهمية التنوع في الموردين واستراتيجيات المرونة، وهو ما يعكس توجهًا عالميًا نحو تعزيز قدرة الشركات على التكيف مع الأزمات</w:t>
      </w:r>
      <w:r w:rsidRPr="004678E3">
        <w:rPr>
          <w:rFonts w:ascii="Simplified Arabic" w:hAnsi="Simplified Arabic" w:cs="Simplified Arabic"/>
          <w:sz w:val="28"/>
          <w:szCs w:val="28"/>
        </w:rPr>
        <w:t>.</w:t>
      </w:r>
      <w:r w:rsidRPr="004678E3">
        <w:rPr>
          <w:rFonts w:ascii="Simplified Arabic" w:hAnsi="Simplified Arabic" w:cs="Simplified Arabic"/>
          <w:sz w:val="28"/>
          <w:szCs w:val="28"/>
        </w:rPr>
        <w:br/>
      </w:r>
      <w:r w:rsidRPr="004678E3">
        <w:rPr>
          <w:rFonts w:ascii="Simplified Arabic" w:hAnsi="Simplified Arabic" w:cs="Simplified Arabic"/>
          <w:sz w:val="28"/>
          <w:szCs w:val="28"/>
        </w:rPr>
        <w:br/>
      </w:r>
      <w:r w:rsidRPr="004678E3">
        <w:rPr>
          <w:rFonts w:ascii="Simplified Arabic" w:hAnsi="Simplified Arabic" w:cs="Simplified Arabic"/>
          <w:sz w:val="28"/>
          <w:szCs w:val="28"/>
          <w:rtl/>
        </w:rPr>
        <w:t>بشكل عام، توفر هذه الدراسات نظرة شاملة على التحديات والفرص المرتبطة بسلسلة الإمدادات، وتشير إلى الحاجة إلى مواصلة البحث لتحسين العمليات بشكل مستدام باستخدام التكنولوجيا الحديثة</w:t>
      </w:r>
    </w:p>
    <w:p w14:paraId="0CA318B5" w14:textId="77777777" w:rsidR="004678E3" w:rsidRDefault="004678E3" w:rsidP="004678E3">
      <w:pPr>
        <w:tabs>
          <w:tab w:val="left" w:pos="3735"/>
          <w:tab w:val="center" w:pos="4680"/>
          <w:tab w:val="left" w:pos="4785"/>
        </w:tabs>
        <w:jc w:val="right"/>
        <w:rPr>
          <w:rFonts w:ascii="Simplified Arabic" w:hAnsi="Simplified Arabic" w:cs="Simplified Arabic"/>
          <w:b/>
          <w:bCs/>
          <w:sz w:val="32"/>
          <w:szCs w:val="32"/>
        </w:rPr>
      </w:pPr>
    </w:p>
    <w:p w14:paraId="6FD29585" w14:textId="4730C52B" w:rsidR="004678E3" w:rsidRPr="003E5883" w:rsidRDefault="004678E3" w:rsidP="004678E3">
      <w:pPr>
        <w:tabs>
          <w:tab w:val="left" w:pos="3735"/>
          <w:tab w:val="center" w:pos="4680"/>
          <w:tab w:val="left" w:pos="4785"/>
        </w:tabs>
        <w:jc w:val="center"/>
        <w:rPr>
          <w:rFonts w:ascii="Simplified Arabic" w:hAnsi="Simplified Arabic" w:cs="Simplified Arabic"/>
          <w:sz w:val="32"/>
          <w:szCs w:val="32"/>
          <w:rtl/>
        </w:rPr>
      </w:pPr>
      <w:r>
        <w:rPr>
          <w:rFonts w:ascii="Simplified Arabic" w:hAnsi="Simplified Arabic" w:cs="Simplified Arabic"/>
          <w:b/>
          <w:bCs/>
          <w:sz w:val="32"/>
          <w:szCs w:val="32"/>
        </w:rPr>
        <w:t>19</w:t>
      </w:r>
    </w:p>
    <w:p w14:paraId="327ED255" w14:textId="2D84E8C9" w:rsidR="00F06E57" w:rsidRDefault="00F06E57" w:rsidP="003E5883">
      <w:pPr>
        <w:tabs>
          <w:tab w:val="left" w:pos="3735"/>
          <w:tab w:val="center" w:pos="4680"/>
          <w:tab w:val="left" w:pos="4785"/>
        </w:tabs>
        <w:jc w:val="right"/>
        <w:rPr>
          <w:rFonts w:ascii="Simplified Arabic" w:hAnsi="Simplified Arabic" w:cs="Simplified Arabic"/>
          <w:sz w:val="28"/>
          <w:szCs w:val="28"/>
        </w:rPr>
      </w:pPr>
      <w:r w:rsidRPr="00F06E57">
        <w:rPr>
          <w:rFonts w:ascii="Simplified Arabic" w:hAnsi="Simplified Arabic" w:cs="Simplified Arabic"/>
          <w:sz w:val="28"/>
          <w:szCs w:val="28"/>
        </w:rPr>
        <w:br/>
      </w:r>
      <w:r w:rsidRPr="00F06E57">
        <w:rPr>
          <w:rFonts w:ascii="Simplified Arabic" w:hAnsi="Simplified Arabic" w:cs="Simplified Arabic"/>
          <w:sz w:val="28"/>
          <w:szCs w:val="28"/>
        </w:rPr>
        <w:br/>
      </w:r>
    </w:p>
    <w:p w14:paraId="28C0E2F0" w14:textId="77777777" w:rsidR="00D00086" w:rsidRDefault="00D00086" w:rsidP="003E5883">
      <w:pPr>
        <w:tabs>
          <w:tab w:val="left" w:pos="3735"/>
          <w:tab w:val="center" w:pos="4680"/>
          <w:tab w:val="left" w:pos="4785"/>
        </w:tabs>
        <w:jc w:val="right"/>
        <w:rPr>
          <w:rFonts w:ascii="Simplified Arabic" w:hAnsi="Simplified Arabic" w:cs="Simplified Arabic"/>
          <w:sz w:val="28"/>
          <w:szCs w:val="28"/>
        </w:rPr>
      </w:pPr>
    </w:p>
    <w:p w14:paraId="3BE24255" w14:textId="35809E44" w:rsidR="00D00086" w:rsidRDefault="00D00086" w:rsidP="003E5883">
      <w:pPr>
        <w:tabs>
          <w:tab w:val="left" w:pos="3735"/>
          <w:tab w:val="center" w:pos="4680"/>
          <w:tab w:val="left" w:pos="4785"/>
        </w:tabs>
        <w:jc w:val="right"/>
        <w:rPr>
          <w:rFonts w:ascii="Simplified Arabic" w:hAnsi="Simplified Arabic" w:cs="Simplified Arabic"/>
          <w:b/>
          <w:bCs/>
          <w:sz w:val="32"/>
          <w:szCs w:val="32"/>
          <w:rtl/>
        </w:rPr>
      </w:pPr>
      <w:r w:rsidRPr="00D00086">
        <w:rPr>
          <w:rFonts w:ascii="Simplified Arabic" w:hAnsi="Simplified Arabic" w:cs="Simplified Arabic" w:hint="cs"/>
          <w:b/>
          <w:bCs/>
          <w:sz w:val="32"/>
          <w:szCs w:val="32"/>
          <w:rtl/>
        </w:rPr>
        <w:lastRenderedPageBreak/>
        <w:t xml:space="preserve">1 . تعريف سلسلة الآمدادات : </w:t>
      </w:r>
    </w:p>
    <w:p w14:paraId="36145C60" w14:textId="3BCD361F" w:rsidR="00D00086" w:rsidRDefault="00D00086" w:rsidP="00D00086">
      <w:pPr>
        <w:tabs>
          <w:tab w:val="left" w:pos="3735"/>
          <w:tab w:val="center" w:pos="4680"/>
          <w:tab w:val="left" w:pos="4785"/>
        </w:tabs>
        <w:jc w:val="right"/>
        <w:rPr>
          <w:rFonts w:ascii="Simplified Arabic" w:hAnsi="Simplified Arabic" w:cs="Simplified Arabic"/>
          <w:sz w:val="28"/>
          <w:szCs w:val="28"/>
          <w:rtl/>
        </w:rPr>
      </w:pPr>
      <w:r w:rsidRPr="00D00086">
        <w:rPr>
          <w:rFonts w:ascii="Simplified Arabic" w:hAnsi="Simplified Arabic" w:cs="Simplified Arabic"/>
          <w:sz w:val="28"/>
          <w:szCs w:val="28"/>
          <w:rtl/>
        </w:rPr>
        <w:t>سلسلة الإمدادات هي شبكة من الكيانات، الأفراد، الأنشطة، المعلومات، والموارد التي تُستخدم لتحويل المواد الخام إلى منتجات جاهزة وتوزيعها إلى المستهلك النهائي. تتضمن هذه السلسلة جميع العمليات مثل التوريد، الإنتاج، التخزين، النقل، والتوزيع، مما يساهم في تلبية احتياجات العملاء بأعلى مستوى من الكفاءة والجودة. الهدف الرئيسي من سلسلة الإمدادات هو تحقيق أقصى قدر من الفاعلية في تلبية الطلب بأقل تكلفة ممكنة</w:t>
      </w:r>
      <w:r w:rsidRPr="00D00086">
        <w:rPr>
          <w:rFonts w:ascii="Simplified Arabic" w:hAnsi="Simplified Arabic" w:cs="Simplified Arabic"/>
          <w:sz w:val="28"/>
          <w:szCs w:val="28"/>
        </w:rPr>
        <w:t>.</w:t>
      </w:r>
    </w:p>
    <w:p w14:paraId="10222903" w14:textId="0805F1B0" w:rsidR="00D00086" w:rsidRDefault="00D00086" w:rsidP="00D00086">
      <w:pPr>
        <w:tabs>
          <w:tab w:val="left" w:pos="3735"/>
          <w:tab w:val="center" w:pos="4680"/>
          <w:tab w:val="left" w:pos="4785"/>
        </w:tabs>
        <w:jc w:val="right"/>
        <w:rPr>
          <w:rFonts w:ascii="Simplified Arabic" w:hAnsi="Simplified Arabic" w:cs="Simplified Arabic"/>
          <w:b/>
          <w:bCs/>
          <w:sz w:val="32"/>
          <w:szCs w:val="32"/>
          <w:rtl/>
        </w:rPr>
      </w:pPr>
      <w:r w:rsidRPr="00D00086">
        <w:rPr>
          <w:rFonts w:ascii="Simplified Arabic" w:hAnsi="Simplified Arabic" w:cs="Simplified Arabic" w:hint="cs"/>
          <w:b/>
          <w:bCs/>
          <w:sz w:val="32"/>
          <w:szCs w:val="32"/>
          <w:rtl/>
        </w:rPr>
        <w:t xml:space="preserve">2 . انواع سلسلة الآمدادات : </w:t>
      </w:r>
    </w:p>
    <w:p w14:paraId="20F7DB56"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r w:rsidRPr="00D00086">
        <w:rPr>
          <w:rFonts w:ascii="Simplified Arabic" w:hAnsi="Simplified Arabic" w:cs="Simplified Arabic"/>
          <w:sz w:val="28"/>
          <w:szCs w:val="28"/>
          <w:rtl/>
        </w:rPr>
        <w:t>يمكن تصنيف سلسلة الإمدادات إلى أنواع عدة بناءً على عدة عوامل مثل نمط الطلب، نوع المنتجات، وخصائص السوق. أهم الأنواع هي</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التقليدية</w:t>
      </w:r>
      <w:r w:rsidRPr="00D00086">
        <w:rPr>
          <w:rFonts w:ascii="Simplified Arabic" w:hAnsi="Simplified Arabic" w:cs="Simplified Arabic"/>
          <w:sz w:val="28"/>
          <w:szCs w:val="28"/>
        </w:rPr>
        <w:t xml:space="preserve"> (Traditional Supply Chain):</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ترتكز هذه السلسلة على التدفق الثابت للمنتجات من الموردين إلى المصنع ثم إلى الموزعين ومن ثم إلى العملاء. يتم تكديس المخزون في المراحل المختلفة للسلسلة لتلبية احتياجات العملاء</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العكسية</w:t>
      </w:r>
      <w:r w:rsidRPr="00D00086">
        <w:rPr>
          <w:rFonts w:ascii="Simplified Arabic" w:hAnsi="Simplified Arabic" w:cs="Simplified Arabic"/>
          <w:sz w:val="28"/>
          <w:szCs w:val="28"/>
        </w:rPr>
        <w:t xml:space="preserve"> (Reverse Supply Chain):</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هذه السلسلة تتعامل مع حركة السلع من العميل النهائي إلى المصدر الأصلي. على سبيل المثال، في حالة إعادة المنتجات أو التخلص من النفايات، فإن العمليات العكسية تشارك في استرجاع المنتجات وإعادة تدويرها أو التخلص منها بشكل بيئي</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الرقمية</w:t>
      </w:r>
      <w:r w:rsidRPr="00D00086">
        <w:rPr>
          <w:rFonts w:ascii="Simplified Arabic" w:hAnsi="Simplified Arabic" w:cs="Simplified Arabic"/>
          <w:sz w:val="28"/>
          <w:szCs w:val="28"/>
        </w:rPr>
        <w:t xml:space="preserve"> (Digital Supply Chain):</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تعتمد على تقنيات تكنولوجيا المعلومات والاتصالات</w:t>
      </w:r>
      <w:r w:rsidRPr="00D00086">
        <w:rPr>
          <w:rFonts w:ascii="Simplified Arabic" w:hAnsi="Simplified Arabic" w:cs="Simplified Arabic"/>
          <w:sz w:val="28"/>
          <w:szCs w:val="28"/>
        </w:rPr>
        <w:t xml:space="preserve"> (ICT) </w:t>
      </w:r>
      <w:r w:rsidRPr="00D00086">
        <w:rPr>
          <w:rFonts w:ascii="Simplified Arabic" w:hAnsi="Simplified Arabic" w:cs="Simplified Arabic"/>
          <w:sz w:val="28"/>
          <w:szCs w:val="28"/>
          <w:rtl/>
        </w:rPr>
        <w:t>لتحسين تدفق المعلومات والبيانات بين جميع الأطراف المعنية. تشمل هذه السلسلة استخدام الإنترنت للأشياء</w:t>
      </w:r>
      <w:r w:rsidRPr="00D00086">
        <w:rPr>
          <w:rFonts w:ascii="Simplified Arabic" w:hAnsi="Simplified Arabic" w:cs="Simplified Arabic"/>
          <w:sz w:val="28"/>
          <w:szCs w:val="28"/>
        </w:rPr>
        <w:t xml:space="preserve"> (IoT) </w:t>
      </w:r>
      <w:r w:rsidRPr="00D00086">
        <w:rPr>
          <w:rFonts w:ascii="Simplified Arabic" w:hAnsi="Simplified Arabic" w:cs="Simplified Arabic"/>
          <w:sz w:val="28"/>
          <w:szCs w:val="28"/>
          <w:rtl/>
        </w:rPr>
        <w:t>والذكاء الاصطناعي لتحسين التنسيق وتحقيق الشفافية</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r>
    </w:p>
    <w:p w14:paraId="081B0651"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p>
    <w:p w14:paraId="6C5A1234" w14:textId="02BD6534" w:rsidR="00D00086" w:rsidRDefault="00D00086" w:rsidP="00D00086">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20</w:t>
      </w:r>
    </w:p>
    <w:p w14:paraId="5BDE1E68" w14:textId="30EB137B" w:rsidR="00D00086" w:rsidRDefault="00D00086" w:rsidP="00D00086">
      <w:pPr>
        <w:tabs>
          <w:tab w:val="left" w:pos="3735"/>
          <w:tab w:val="center" w:pos="4680"/>
          <w:tab w:val="left" w:pos="4785"/>
        </w:tabs>
        <w:jc w:val="right"/>
        <w:rPr>
          <w:rFonts w:ascii="Simplified Arabic" w:hAnsi="Simplified Arabic" w:cs="Simplified Arabic"/>
          <w:sz w:val="28"/>
          <w:szCs w:val="28"/>
          <w:rtl/>
        </w:rPr>
      </w:pPr>
      <w:r w:rsidRPr="00D00086">
        <w:rPr>
          <w:rFonts w:ascii="Simplified Arabic" w:hAnsi="Simplified Arabic" w:cs="Simplified Arabic"/>
          <w:sz w:val="28"/>
          <w:szCs w:val="28"/>
        </w:rPr>
        <w:lastRenderedPageBreak/>
        <w:t xml:space="preserve">• </w:t>
      </w:r>
      <w:r w:rsidRPr="00D00086">
        <w:rPr>
          <w:rFonts w:ascii="Simplified Arabic" w:hAnsi="Simplified Arabic" w:cs="Simplified Arabic"/>
          <w:sz w:val="28"/>
          <w:szCs w:val="28"/>
          <w:rtl/>
        </w:rPr>
        <w:t>سلسلة الإمدادات الخضراء</w:t>
      </w:r>
      <w:r w:rsidRPr="00D00086">
        <w:rPr>
          <w:rFonts w:ascii="Simplified Arabic" w:hAnsi="Simplified Arabic" w:cs="Simplified Arabic"/>
          <w:sz w:val="28"/>
          <w:szCs w:val="28"/>
        </w:rPr>
        <w:t xml:space="preserve"> (Green Supply Chain):</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ترتكز على تقليل الأثر البيئي لعمليات الإنتاج والنقل. تشمل استراتيجيات مثل استخدام المواد المستدامة، تحسين الكفاءة في استخدام الطاقة، وتقليل النفايات</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المدمجة</w:t>
      </w:r>
      <w:r w:rsidRPr="00D00086">
        <w:rPr>
          <w:rFonts w:ascii="Simplified Arabic" w:hAnsi="Simplified Arabic" w:cs="Simplified Arabic"/>
          <w:sz w:val="28"/>
          <w:szCs w:val="28"/>
        </w:rPr>
        <w:t xml:space="preserve"> (Integrated Supply Chain):</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تتمثل في دمج العمليات بين الموردين والمصنعين والموزعين والعملاء في شبكة واحدة تفاعلية، مما يسمح بتقليل الزمن المستغرق في التوريد ويعزز من المرونة والاستجابة السريعة لتغيرات السوق</w:t>
      </w:r>
      <w:r w:rsidRPr="00D00086">
        <w:rPr>
          <w:rFonts w:ascii="Simplified Arabic" w:hAnsi="Simplified Arabic" w:cs="Simplified Arabic"/>
          <w:sz w:val="28"/>
          <w:szCs w:val="28"/>
        </w:rPr>
        <w:t>.</w:t>
      </w:r>
    </w:p>
    <w:p w14:paraId="3AD88F99" w14:textId="35FE688B" w:rsidR="00D00086" w:rsidRDefault="00D00086" w:rsidP="00D00086">
      <w:pPr>
        <w:tabs>
          <w:tab w:val="left" w:pos="3735"/>
          <w:tab w:val="center" w:pos="4680"/>
          <w:tab w:val="left" w:pos="4785"/>
        </w:tabs>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3 . تصنيف سلسلة الآمدادت : </w:t>
      </w:r>
    </w:p>
    <w:p w14:paraId="48348FFE"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r w:rsidRPr="00D00086">
        <w:rPr>
          <w:rFonts w:ascii="Simplified Arabic" w:hAnsi="Simplified Arabic" w:cs="Simplified Arabic"/>
          <w:sz w:val="28"/>
          <w:szCs w:val="28"/>
          <w:rtl/>
        </w:rPr>
        <w:t>يمكن تصنيف سلسلة الإمدادات إلى فئات متعددة استنادًا إلى أنواع المنتجات أو العمليات، مثل</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الانتاجية</w:t>
      </w:r>
      <w:r w:rsidRPr="00D00086">
        <w:rPr>
          <w:rFonts w:ascii="Simplified Arabic" w:hAnsi="Simplified Arabic" w:cs="Simplified Arabic"/>
          <w:sz w:val="28"/>
          <w:szCs w:val="28"/>
        </w:rPr>
        <w:t xml:space="preserve"> (Make-to-Order):</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في هذا النوع، يتم بدء الإنتاج فقط بعد تلقي طلب من العميل. يعد هذا النوع مناسبًا للمنتجات المخصصة أو الفريدة، مثل المعدات الصناعية الثقيلة أو الأثاث الفاخر</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الإنتاجية على المخزون</w:t>
      </w:r>
      <w:r w:rsidRPr="00D00086">
        <w:rPr>
          <w:rFonts w:ascii="Simplified Arabic" w:hAnsi="Simplified Arabic" w:cs="Simplified Arabic"/>
          <w:sz w:val="28"/>
          <w:szCs w:val="28"/>
        </w:rPr>
        <w:t xml:space="preserve"> (Make-to-Stock):</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يتم فيه تصنيع المنتجات مسبقًا وتخزينها في المخزون لتلبية الطلب المتوقع. يُستخدم هذا النموذج بشكل شائع في الصناعات التي تتعامل مع منتجات جماعية مثل الإلكترونيات والسلع الاستهلاكية</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الموجهة حسب الطلب</w:t>
      </w:r>
      <w:r w:rsidRPr="00D00086">
        <w:rPr>
          <w:rFonts w:ascii="Simplified Arabic" w:hAnsi="Simplified Arabic" w:cs="Simplified Arabic"/>
          <w:sz w:val="28"/>
          <w:szCs w:val="28"/>
        </w:rPr>
        <w:t xml:space="preserve"> (Assemble-to-Order):</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يتم تجميع المنتجات بناءً على طلب العملاء من مكونات جاهزة مسبقًا. يستخدم هذا النوع في صناعة السيارات على سبيل المثال، حيث يتم تجميع المركبات بناءً على مواصفات معينة من مكونات جاهزة</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الخاصة بتوزيع المنتجات</w:t>
      </w:r>
      <w:r w:rsidRPr="00D00086">
        <w:rPr>
          <w:rFonts w:ascii="Simplified Arabic" w:hAnsi="Simplified Arabic" w:cs="Simplified Arabic"/>
          <w:sz w:val="28"/>
          <w:szCs w:val="28"/>
        </w:rPr>
        <w:t xml:space="preserve"> (Distribute-to-Order):</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يركز هذا التصنيف على توزيع المنتجات بناءً على الطلب، حيث يتم توزيع المنتجات بعد تلقي أوامر من العملاء</w:t>
      </w:r>
    </w:p>
    <w:p w14:paraId="3BE9CA49"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p>
    <w:p w14:paraId="52FCD328" w14:textId="7C03FD65" w:rsidR="00D00086" w:rsidRDefault="00D00086" w:rsidP="00D00086">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21</w:t>
      </w:r>
    </w:p>
    <w:p w14:paraId="32CBDFA1"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r w:rsidRPr="00D00086">
        <w:rPr>
          <w:rFonts w:ascii="Simplified Arabic" w:hAnsi="Simplified Arabic" w:cs="Simplified Arabic"/>
          <w:sz w:val="28"/>
          <w:szCs w:val="28"/>
        </w:rPr>
        <w:lastRenderedPageBreak/>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سلسلة الإمدادات الدائمة</w:t>
      </w:r>
      <w:r w:rsidRPr="00D00086">
        <w:rPr>
          <w:rFonts w:ascii="Simplified Arabic" w:hAnsi="Simplified Arabic" w:cs="Simplified Arabic"/>
          <w:sz w:val="28"/>
          <w:szCs w:val="28"/>
        </w:rPr>
        <w:t xml:space="preserve"> (Continuous Supply Chain):</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تتمثل في السلاسل التي تتعامل مع منتجات لها دورة حياة طويلة ولا تتأثر بشكل كبير بتقلبات الطلب مثل الصناعات الكيميائية أو صناعات الطاقة</w:t>
      </w:r>
    </w:p>
    <w:p w14:paraId="468C2017" w14:textId="56E15841" w:rsidR="00D00086" w:rsidRDefault="00D00086" w:rsidP="00D00086">
      <w:pPr>
        <w:tabs>
          <w:tab w:val="left" w:pos="3735"/>
          <w:tab w:val="center" w:pos="4680"/>
          <w:tab w:val="left" w:pos="4785"/>
        </w:tabs>
        <w:jc w:val="right"/>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4 . مصادر سلسلة الآمدادات : </w:t>
      </w:r>
    </w:p>
    <w:p w14:paraId="28A606EB"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r w:rsidRPr="00D00086">
        <w:rPr>
          <w:rFonts w:ascii="Simplified Arabic" w:hAnsi="Simplified Arabic" w:cs="Simplified Arabic"/>
          <w:sz w:val="28"/>
          <w:szCs w:val="28"/>
          <w:rtl/>
        </w:rPr>
        <w:t>تعدد المصادر التي يمكن أن تتعاون فيها الشركات مع أطراف خارجية لتوفير المواد الخام أو المنتجات الجاهزة. تشمل هذه المصادر</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الموردين المحليين</w:t>
      </w:r>
      <w:r w:rsidRPr="00D00086">
        <w:rPr>
          <w:rFonts w:ascii="Simplified Arabic" w:hAnsi="Simplified Arabic" w:cs="Simplified Arabic"/>
          <w:sz w:val="28"/>
          <w:szCs w:val="28"/>
        </w:rPr>
        <w:t xml:space="preserve"> (Local Suppliers):</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يتعاون المصنع مع موردين محليين لتوريد المواد الخام أو المنتجات المكونات. يمكن أن تكون هذه العلاقة أسرع وأقل تكلفة في النقل، لكنها قد تقتصر على نطاق معين من المنتجات أو الخدمات</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الموردين الدوليين</w:t>
      </w:r>
      <w:r w:rsidRPr="00D00086">
        <w:rPr>
          <w:rFonts w:ascii="Simplified Arabic" w:hAnsi="Simplified Arabic" w:cs="Simplified Arabic"/>
          <w:sz w:val="28"/>
          <w:szCs w:val="28"/>
        </w:rPr>
        <w:t xml:space="preserve"> (Global Suppliers):</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يتم استيراد المواد الخام أو المكونات من موردين دوليين. يمكن أن تكون هذه العلاقة مفيدة للحصول على مواد خام أو مكونات لا تتوفر محليًا أو بأسعار أقل، لكنها قد تترافق مع تحديات تتعلق بالتسليم في الوقت المحدد وتكاليف الشحن</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التصنيع المحلي مقابل التصنيع الخارجي</w:t>
      </w:r>
      <w:r w:rsidRPr="00D00086">
        <w:rPr>
          <w:rFonts w:ascii="Simplified Arabic" w:hAnsi="Simplified Arabic" w:cs="Simplified Arabic"/>
          <w:sz w:val="28"/>
          <w:szCs w:val="28"/>
        </w:rPr>
        <w:t xml:space="preserve"> (In-house vs Outsourcing):</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 xml:space="preserve">بعض الشركات تفضل تصنيع المواد أو المكونات داخل مصانعها الخاصة (التصنيع </w:t>
      </w:r>
      <w:proofErr w:type="gramStart"/>
      <w:r w:rsidRPr="00D00086">
        <w:rPr>
          <w:rFonts w:ascii="Simplified Arabic" w:hAnsi="Simplified Arabic" w:cs="Simplified Arabic"/>
          <w:sz w:val="28"/>
          <w:szCs w:val="28"/>
          <w:rtl/>
        </w:rPr>
        <w:t>الداخلي)،</w:t>
      </w:r>
      <w:proofErr w:type="gramEnd"/>
      <w:r w:rsidRPr="00D00086">
        <w:rPr>
          <w:rFonts w:ascii="Simplified Arabic" w:hAnsi="Simplified Arabic" w:cs="Simplified Arabic"/>
          <w:sz w:val="28"/>
          <w:szCs w:val="28"/>
          <w:rtl/>
        </w:rPr>
        <w:t xml:space="preserve"> بينما تختار شركات أخرى الاستعانة بمصادر خارجية (التصنيع الخارجي) لتقليل التكاليف</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الاستيراد والتصدير</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تستخدم الشركات التجارية العالمية شبكات معقدة من الاستيراد والتصدير لتأمين وصول المنتجات إلى أسواق مختلفة حول العالم</w:t>
      </w:r>
    </w:p>
    <w:p w14:paraId="126168BE"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p>
    <w:p w14:paraId="0971BB0D" w14:textId="0168A296" w:rsidR="00D00086" w:rsidRDefault="00D00086" w:rsidP="00D00086">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22</w:t>
      </w:r>
    </w:p>
    <w:p w14:paraId="65382B7E"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r w:rsidRPr="00D00086">
        <w:rPr>
          <w:rFonts w:ascii="Simplified Arabic" w:hAnsi="Simplified Arabic" w:cs="Simplified Arabic"/>
          <w:sz w:val="28"/>
          <w:szCs w:val="28"/>
        </w:rPr>
        <w:lastRenderedPageBreak/>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الموردين المبتكرين</w:t>
      </w:r>
      <w:r w:rsidRPr="00D00086">
        <w:rPr>
          <w:rFonts w:ascii="Simplified Arabic" w:hAnsi="Simplified Arabic" w:cs="Simplified Arabic"/>
          <w:sz w:val="28"/>
          <w:szCs w:val="28"/>
        </w:rPr>
        <w:t xml:space="preserve"> (Innovative Suppliers):</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تركز بعض الشركات على التعاون مع الموردين الذين يقدمون حلولًا تكنولوجية أو مواد خام مبتكرة لتطوير منتجات جديدة. مثل هذا التعاون يعد ضروريًا في الصناعات التكنولوجية أو المنتجات عالية القيمة مثل الإلكترونيات أو الرعاية الصحية</w:t>
      </w:r>
      <w:r w:rsidRPr="00D00086">
        <w:rPr>
          <w:rFonts w:ascii="Simplified Arabic" w:hAnsi="Simplified Arabic" w:cs="Simplified Arabic"/>
          <w:sz w:val="28"/>
          <w:szCs w:val="28"/>
        </w:rPr>
        <w:t>.</w:t>
      </w:r>
      <w:r w:rsidRPr="00D00086">
        <w:rPr>
          <w:rFonts w:ascii="Simplified Arabic" w:hAnsi="Simplified Arabic" w:cs="Simplified Arabic"/>
          <w:sz w:val="28"/>
          <w:szCs w:val="28"/>
        </w:rPr>
        <w:br/>
        <w:t xml:space="preserve">• </w:t>
      </w:r>
      <w:r w:rsidRPr="00D00086">
        <w:rPr>
          <w:rFonts w:ascii="Simplified Arabic" w:hAnsi="Simplified Arabic" w:cs="Simplified Arabic"/>
          <w:sz w:val="28"/>
          <w:szCs w:val="28"/>
          <w:rtl/>
        </w:rPr>
        <w:t>التعاون مع الموردين المستدامين</w:t>
      </w:r>
      <w:r w:rsidRPr="00D00086">
        <w:rPr>
          <w:rFonts w:ascii="Simplified Arabic" w:hAnsi="Simplified Arabic" w:cs="Simplified Arabic"/>
          <w:sz w:val="28"/>
          <w:szCs w:val="28"/>
        </w:rPr>
        <w:t xml:space="preserve"> (Sustainable Suppliers):</w:t>
      </w:r>
      <w:r w:rsidRPr="00D00086">
        <w:rPr>
          <w:rFonts w:ascii="Simplified Arabic" w:hAnsi="Simplified Arabic" w:cs="Simplified Arabic"/>
          <w:sz w:val="28"/>
          <w:szCs w:val="28"/>
        </w:rPr>
        <w:br/>
      </w:r>
      <w:r w:rsidRPr="00D00086">
        <w:rPr>
          <w:rFonts w:ascii="Simplified Arabic" w:hAnsi="Simplified Arabic" w:cs="Simplified Arabic"/>
          <w:sz w:val="28"/>
          <w:szCs w:val="28"/>
          <w:rtl/>
        </w:rPr>
        <w:t>تسعى بعض الشركات نحو اختيار موردي المواد الخام أو المنتجات التي تتبع ممارسات إنتاج صديقة للبيئة، لضمان استدامة العمليات وتقليل التأثير البيئي</w:t>
      </w:r>
    </w:p>
    <w:p w14:paraId="35D9660C" w14:textId="77777777" w:rsidR="00D00086" w:rsidRDefault="00D00086" w:rsidP="00D00086">
      <w:pPr>
        <w:tabs>
          <w:tab w:val="left" w:pos="3735"/>
          <w:tab w:val="center" w:pos="4680"/>
          <w:tab w:val="left" w:pos="4785"/>
        </w:tabs>
        <w:jc w:val="right"/>
        <w:rPr>
          <w:rFonts w:ascii="Simplified Arabic" w:hAnsi="Simplified Arabic" w:cs="Simplified Arabic"/>
          <w:sz w:val="28"/>
          <w:szCs w:val="28"/>
          <w:rtl/>
        </w:rPr>
      </w:pPr>
    </w:p>
    <w:p w14:paraId="0C3B28F1" w14:textId="13756C06" w:rsidR="00D00086" w:rsidRDefault="00D00086" w:rsidP="00D00086">
      <w:pPr>
        <w:tabs>
          <w:tab w:val="left" w:pos="3735"/>
          <w:tab w:val="center" w:pos="4680"/>
          <w:tab w:val="left" w:pos="4785"/>
        </w:tabs>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خلاصة </w:t>
      </w:r>
    </w:p>
    <w:p w14:paraId="7EEE48E2" w14:textId="1FCB298E" w:rsidR="00D00086" w:rsidRDefault="00D00086" w:rsidP="00D00086">
      <w:pPr>
        <w:tabs>
          <w:tab w:val="left" w:pos="3735"/>
          <w:tab w:val="center" w:pos="4680"/>
          <w:tab w:val="left" w:pos="4785"/>
        </w:tabs>
        <w:jc w:val="center"/>
        <w:rPr>
          <w:rFonts w:ascii="Simplified Arabic" w:hAnsi="Simplified Arabic" w:cs="Simplified Arabic"/>
          <w:sz w:val="28"/>
          <w:szCs w:val="28"/>
          <w:rtl/>
        </w:rPr>
      </w:pPr>
      <w:r w:rsidRPr="00D00086">
        <w:rPr>
          <w:rFonts w:ascii="Simplified Arabic" w:hAnsi="Simplified Arabic" w:cs="Simplified Arabic"/>
          <w:sz w:val="28"/>
          <w:szCs w:val="28"/>
          <w:rtl/>
        </w:rPr>
        <w:t>سلسلة الإمدادات تعد من الركائز الأساسية في عالم الأعمال الحديث، حيث تعتمد على التنسيق بين مجموعة واسعة من الأطراف لضمان وصول المنتجات بأعلى جودة وأقل تكلفة. تتنوع أنواعها وتصنيفاتها بناءً على الاحتياجات السوقية، ويمكن للشركات اختيار الأنماط الأنسب لها بناءً على المنتجات والتحديات التي تواجهها</w:t>
      </w:r>
    </w:p>
    <w:p w14:paraId="3C47D9E6" w14:textId="77777777" w:rsidR="00D00086" w:rsidRDefault="00D00086" w:rsidP="00D00086">
      <w:pPr>
        <w:tabs>
          <w:tab w:val="left" w:pos="3735"/>
          <w:tab w:val="center" w:pos="4680"/>
          <w:tab w:val="left" w:pos="4785"/>
        </w:tabs>
        <w:jc w:val="center"/>
        <w:rPr>
          <w:rFonts w:ascii="Simplified Arabic" w:hAnsi="Simplified Arabic" w:cs="Simplified Arabic"/>
          <w:sz w:val="28"/>
          <w:szCs w:val="28"/>
          <w:rtl/>
        </w:rPr>
      </w:pPr>
    </w:p>
    <w:p w14:paraId="49DC4C40" w14:textId="77777777" w:rsidR="00D00086" w:rsidRDefault="00D00086" w:rsidP="00D00086">
      <w:pPr>
        <w:tabs>
          <w:tab w:val="left" w:pos="3735"/>
          <w:tab w:val="center" w:pos="4680"/>
          <w:tab w:val="left" w:pos="4785"/>
        </w:tabs>
        <w:jc w:val="center"/>
        <w:rPr>
          <w:rFonts w:ascii="Simplified Arabic" w:hAnsi="Simplified Arabic" w:cs="Simplified Arabic"/>
          <w:sz w:val="28"/>
          <w:szCs w:val="28"/>
          <w:rtl/>
        </w:rPr>
      </w:pPr>
    </w:p>
    <w:p w14:paraId="1AE07640" w14:textId="77777777" w:rsidR="00D00086" w:rsidRDefault="00D00086" w:rsidP="00D00086">
      <w:pPr>
        <w:tabs>
          <w:tab w:val="left" w:pos="3735"/>
          <w:tab w:val="center" w:pos="4680"/>
          <w:tab w:val="left" w:pos="4785"/>
        </w:tabs>
        <w:jc w:val="center"/>
        <w:rPr>
          <w:rFonts w:ascii="Simplified Arabic" w:hAnsi="Simplified Arabic" w:cs="Simplified Arabic"/>
          <w:sz w:val="28"/>
          <w:szCs w:val="28"/>
          <w:rtl/>
        </w:rPr>
      </w:pPr>
    </w:p>
    <w:p w14:paraId="1C395D83" w14:textId="77777777" w:rsidR="00D00086" w:rsidRDefault="00D00086" w:rsidP="00D00086">
      <w:pPr>
        <w:tabs>
          <w:tab w:val="left" w:pos="3735"/>
          <w:tab w:val="center" w:pos="4680"/>
          <w:tab w:val="left" w:pos="4785"/>
        </w:tabs>
        <w:jc w:val="center"/>
        <w:rPr>
          <w:rFonts w:ascii="Simplified Arabic" w:hAnsi="Simplified Arabic" w:cs="Simplified Arabic"/>
          <w:sz w:val="28"/>
          <w:szCs w:val="28"/>
          <w:rtl/>
        </w:rPr>
      </w:pPr>
    </w:p>
    <w:p w14:paraId="2B30008B" w14:textId="77777777" w:rsidR="00D00086" w:rsidRDefault="00D00086" w:rsidP="00D00086">
      <w:pPr>
        <w:tabs>
          <w:tab w:val="left" w:pos="3735"/>
          <w:tab w:val="center" w:pos="4680"/>
          <w:tab w:val="left" w:pos="4785"/>
        </w:tabs>
        <w:jc w:val="center"/>
        <w:rPr>
          <w:rFonts w:ascii="Simplified Arabic" w:hAnsi="Simplified Arabic" w:cs="Simplified Arabic"/>
          <w:sz w:val="28"/>
          <w:szCs w:val="28"/>
          <w:rtl/>
        </w:rPr>
      </w:pPr>
    </w:p>
    <w:p w14:paraId="4CE8A149" w14:textId="77777777" w:rsidR="00D00086" w:rsidRDefault="00D00086" w:rsidP="00D00086">
      <w:pPr>
        <w:tabs>
          <w:tab w:val="left" w:pos="3735"/>
          <w:tab w:val="center" w:pos="4680"/>
          <w:tab w:val="left" w:pos="4785"/>
        </w:tabs>
        <w:jc w:val="center"/>
        <w:rPr>
          <w:rFonts w:ascii="Simplified Arabic" w:hAnsi="Simplified Arabic" w:cs="Simplified Arabic"/>
          <w:sz w:val="28"/>
          <w:szCs w:val="28"/>
          <w:rtl/>
        </w:rPr>
      </w:pPr>
    </w:p>
    <w:p w14:paraId="59E69C02" w14:textId="277C0359" w:rsidR="00D00086" w:rsidRDefault="00D00086" w:rsidP="00D00086">
      <w:pPr>
        <w:tabs>
          <w:tab w:val="left" w:pos="3735"/>
          <w:tab w:val="center" w:pos="4680"/>
          <w:tab w:val="left" w:pos="4785"/>
        </w:tabs>
        <w:jc w:val="center"/>
        <w:rPr>
          <w:rFonts w:ascii="Simplified Arabic" w:hAnsi="Simplified Arabic" w:cs="Simplified Arabic"/>
          <w:sz w:val="28"/>
          <w:szCs w:val="28"/>
          <w:rtl/>
        </w:rPr>
      </w:pPr>
      <w:r>
        <w:rPr>
          <w:rFonts w:ascii="Simplified Arabic" w:hAnsi="Simplified Arabic" w:cs="Simplified Arabic" w:hint="cs"/>
          <w:sz w:val="28"/>
          <w:szCs w:val="28"/>
          <w:rtl/>
        </w:rPr>
        <w:t>23</w:t>
      </w:r>
    </w:p>
    <w:p w14:paraId="1E2C53DD" w14:textId="0043F53A" w:rsidR="00B96888" w:rsidRPr="00B96888" w:rsidRDefault="00B96888" w:rsidP="00B96888">
      <w:pPr>
        <w:jc w:val="center"/>
        <w:rPr>
          <w:rFonts w:ascii="Simplified Arabic" w:hAnsi="Simplified Arabic" w:cs="Simplified Arabic"/>
          <w:b/>
          <w:bCs/>
          <w:sz w:val="28"/>
          <w:szCs w:val="28"/>
        </w:rPr>
      </w:pPr>
    </w:p>
    <w:sectPr w:rsidR="00B96888" w:rsidRPr="00B968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C221B"/>
    <w:multiLevelType w:val="hybridMultilevel"/>
    <w:tmpl w:val="D52C8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E974C4"/>
    <w:multiLevelType w:val="hybridMultilevel"/>
    <w:tmpl w:val="154EA7BE"/>
    <w:lvl w:ilvl="0" w:tplc="561AA05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1B446B"/>
    <w:multiLevelType w:val="hybridMultilevel"/>
    <w:tmpl w:val="B30C8782"/>
    <w:lvl w:ilvl="0" w:tplc="EA9E75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8045C46"/>
    <w:multiLevelType w:val="hybridMultilevel"/>
    <w:tmpl w:val="C7685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5D4F24"/>
    <w:multiLevelType w:val="hybridMultilevel"/>
    <w:tmpl w:val="123CE79A"/>
    <w:lvl w:ilvl="0" w:tplc="1D20A9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66025396">
    <w:abstractNumId w:val="1"/>
  </w:num>
  <w:num w:numId="2" w16cid:durableId="589234815">
    <w:abstractNumId w:val="2"/>
  </w:num>
  <w:num w:numId="3" w16cid:durableId="412899993">
    <w:abstractNumId w:val="3"/>
  </w:num>
  <w:num w:numId="4" w16cid:durableId="1270627615">
    <w:abstractNumId w:val="4"/>
  </w:num>
  <w:num w:numId="5" w16cid:durableId="666980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E76"/>
    <w:rsid w:val="000222A0"/>
    <w:rsid w:val="00026F9A"/>
    <w:rsid w:val="000360ED"/>
    <w:rsid w:val="000A7923"/>
    <w:rsid w:val="000C2D31"/>
    <w:rsid w:val="000E3DB9"/>
    <w:rsid w:val="00101917"/>
    <w:rsid w:val="00131F2A"/>
    <w:rsid w:val="00227022"/>
    <w:rsid w:val="002632E7"/>
    <w:rsid w:val="002C3E2B"/>
    <w:rsid w:val="00307497"/>
    <w:rsid w:val="0032672A"/>
    <w:rsid w:val="003C7BF8"/>
    <w:rsid w:val="003D7297"/>
    <w:rsid w:val="003E5883"/>
    <w:rsid w:val="00415D50"/>
    <w:rsid w:val="00452C0D"/>
    <w:rsid w:val="00452FF8"/>
    <w:rsid w:val="004673F3"/>
    <w:rsid w:val="004678E3"/>
    <w:rsid w:val="004923A9"/>
    <w:rsid w:val="004A18DC"/>
    <w:rsid w:val="004A215E"/>
    <w:rsid w:val="004D3EE7"/>
    <w:rsid w:val="004E5DBE"/>
    <w:rsid w:val="004E7F68"/>
    <w:rsid w:val="004F1001"/>
    <w:rsid w:val="00573158"/>
    <w:rsid w:val="00573D5D"/>
    <w:rsid w:val="0057447B"/>
    <w:rsid w:val="00590E64"/>
    <w:rsid w:val="0059203F"/>
    <w:rsid w:val="005B3B78"/>
    <w:rsid w:val="005C05C8"/>
    <w:rsid w:val="005C39A7"/>
    <w:rsid w:val="005D4FB5"/>
    <w:rsid w:val="00673C8B"/>
    <w:rsid w:val="0068692A"/>
    <w:rsid w:val="00686D83"/>
    <w:rsid w:val="006928E7"/>
    <w:rsid w:val="006C5BED"/>
    <w:rsid w:val="007503AB"/>
    <w:rsid w:val="007B0388"/>
    <w:rsid w:val="007B4094"/>
    <w:rsid w:val="00835CEA"/>
    <w:rsid w:val="00847A40"/>
    <w:rsid w:val="00874799"/>
    <w:rsid w:val="008953D0"/>
    <w:rsid w:val="00905471"/>
    <w:rsid w:val="00907E76"/>
    <w:rsid w:val="009133D2"/>
    <w:rsid w:val="009154F4"/>
    <w:rsid w:val="00916241"/>
    <w:rsid w:val="00933F79"/>
    <w:rsid w:val="009E483A"/>
    <w:rsid w:val="00A4213A"/>
    <w:rsid w:val="00A538D3"/>
    <w:rsid w:val="00A85449"/>
    <w:rsid w:val="00AA509B"/>
    <w:rsid w:val="00AE4EF0"/>
    <w:rsid w:val="00AF2BCD"/>
    <w:rsid w:val="00B43D60"/>
    <w:rsid w:val="00B6688D"/>
    <w:rsid w:val="00B723FD"/>
    <w:rsid w:val="00B96888"/>
    <w:rsid w:val="00BF57B7"/>
    <w:rsid w:val="00C02E2B"/>
    <w:rsid w:val="00C71DAA"/>
    <w:rsid w:val="00C84FCD"/>
    <w:rsid w:val="00C91C06"/>
    <w:rsid w:val="00D00086"/>
    <w:rsid w:val="00D11F92"/>
    <w:rsid w:val="00D2778E"/>
    <w:rsid w:val="00D369F8"/>
    <w:rsid w:val="00D379D9"/>
    <w:rsid w:val="00D636AA"/>
    <w:rsid w:val="00D82BE4"/>
    <w:rsid w:val="00DD7668"/>
    <w:rsid w:val="00E2431F"/>
    <w:rsid w:val="00E40B91"/>
    <w:rsid w:val="00E627BC"/>
    <w:rsid w:val="00EC64B7"/>
    <w:rsid w:val="00F06E57"/>
    <w:rsid w:val="00F10E30"/>
    <w:rsid w:val="00F40F24"/>
    <w:rsid w:val="00F53B61"/>
    <w:rsid w:val="00F93076"/>
    <w:rsid w:val="00FD5B48"/>
    <w:rsid w:val="00FF42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4EA1A"/>
  <w15:chartTrackingRefBased/>
  <w15:docId w15:val="{06EA292F-E6E7-4E36-95F3-53497E1FA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E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7E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7E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7E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E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E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E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E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E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E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7E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E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E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E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E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E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E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E76"/>
    <w:rPr>
      <w:rFonts w:eastAsiaTheme="majorEastAsia" w:cstheme="majorBidi"/>
      <w:color w:val="272727" w:themeColor="text1" w:themeTint="D8"/>
    </w:rPr>
  </w:style>
  <w:style w:type="paragraph" w:styleId="Title">
    <w:name w:val="Title"/>
    <w:basedOn w:val="Normal"/>
    <w:next w:val="Normal"/>
    <w:link w:val="TitleChar"/>
    <w:uiPriority w:val="10"/>
    <w:qFormat/>
    <w:rsid w:val="00907E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E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E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E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E76"/>
    <w:pPr>
      <w:spacing w:before="160"/>
      <w:jc w:val="center"/>
    </w:pPr>
    <w:rPr>
      <w:i/>
      <w:iCs/>
      <w:color w:val="404040" w:themeColor="text1" w:themeTint="BF"/>
    </w:rPr>
  </w:style>
  <w:style w:type="character" w:customStyle="1" w:styleId="QuoteChar">
    <w:name w:val="Quote Char"/>
    <w:basedOn w:val="DefaultParagraphFont"/>
    <w:link w:val="Quote"/>
    <w:uiPriority w:val="29"/>
    <w:rsid w:val="00907E76"/>
    <w:rPr>
      <w:i/>
      <w:iCs/>
      <w:color w:val="404040" w:themeColor="text1" w:themeTint="BF"/>
    </w:rPr>
  </w:style>
  <w:style w:type="paragraph" w:styleId="ListParagraph">
    <w:name w:val="List Paragraph"/>
    <w:basedOn w:val="Normal"/>
    <w:uiPriority w:val="34"/>
    <w:qFormat/>
    <w:rsid w:val="00907E76"/>
    <w:pPr>
      <w:ind w:left="720"/>
      <w:contextualSpacing/>
    </w:pPr>
  </w:style>
  <w:style w:type="character" w:styleId="IntenseEmphasis">
    <w:name w:val="Intense Emphasis"/>
    <w:basedOn w:val="DefaultParagraphFont"/>
    <w:uiPriority w:val="21"/>
    <w:qFormat/>
    <w:rsid w:val="00907E76"/>
    <w:rPr>
      <w:i/>
      <w:iCs/>
      <w:color w:val="0F4761" w:themeColor="accent1" w:themeShade="BF"/>
    </w:rPr>
  </w:style>
  <w:style w:type="paragraph" w:styleId="IntenseQuote">
    <w:name w:val="Intense Quote"/>
    <w:basedOn w:val="Normal"/>
    <w:next w:val="Normal"/>
    <w:link w:val="IntenseQuoteChar"/>
    <w:uiPriority w:val="30"/>
    <w:qFormat/>
    <w:rsid w:val="00907E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E76"/>
    <w:rPr>
      <w:i/>
      <w:iCs/>
      <w:color w:val="0F4761" w:themeColor="accent1" w:themeShade="BF"/>
    </w:rPr>
  </w:style>
  <w:style w:type="character" w:styleId="IntenseReference">
    <w:name w:val="Intense Reference"/>
    <w:basedOn w:val="DefaultParagraphFont"/>
    <w:uiPriority w:val="32"/>
    <w:qFormat/>
    <w:rsid w:val="00907E76"/>
    <w:rPr>
      <w:b/>
      <w:bCs/>
      <w:smallCaps/>
      <w:color w:val="0F4761" w:themeColor="accent1" w:themeShade="BF"/>
      <w:spacing w:val="5"/>
    </w:rPr>
  </w:style>
  <w:style w:type="character" w:styleId="Hyperlink">
    <w:name w:val="Hyperlink"/>
    <w:basedOn w:val="DefaultParagraphFont"/>
    <w:uiPriority w:val="99"/>
    <w:unhideWhenUsed/>
    <w:rsid w:val="00C84FCD"/>
    <w:rPr>
      <w:color w:val="467886" w:themeColor="hyperlink"/>
      <w:u w:val="single"/>
    </w:rPr>
  </w:style>
  <w:style w:type="character" w:styleId="UnresolvedMention">
    <w:name w:val="Unresolved Mention"/>
    <w:basedOn w:val="DefaultParagraphFont"/>
    <w:uiPriority w:val="99"/>
    <w:semiHidden/>
    <w:unhideWhenUsed/>
    <w:rsid w:val="00C84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736108">
      <w:bodyDiv w:val="1"/>
      <w:marLeft w:val="0"/>
      <w:marRight w:val="0"/>
      <w:marTop w:val="0"/>
      <w:marBottom w:val="0"/>
      <w:divBdr>
        <w:top w:val="none" w:sz="0" w:space="0" w:color="auto"/>
        <w:left w:val="none" w:sz="0" w:space="0" w:color="auto"/>
        <w:bottom w:val="none" w:sz="0" w:space="0" w:color="auto"/>
        <w:right w:val="none" w:sz="0" w:space="0" w:color="auto"/>
      </w:divBdr>
    </w:div>
    <w:div w:id="765417496">
      <w:bodyDiv w:val="1"/>
      <w:marLeft w:val="0"/>
      <w:marRight w:val="0"/>
      <w:marTop w:val="0"/>
      <w:marBottom w:val="0"/>
      <w:divBdr>
        <w:top w:val="none" w:sz="0" w:space="0" w:color="auto"/>
        <w:left w:val="none" w:sz="0" w:space="0" w:color="auto"/>
        <w:bottom w:val="none" w:sz="0" w:space="0" w:color="auto"/>
        <w:right w:val="none" w:sz="0" w:space="0" w:color="auto"/>
      </w:divBdr>
    </w:div>
    <w:div w:id="1919166833">
      <w:bodyDiv w:val="1"/>
      <w:marLeft w:val="0"/>
      <w:marRight w:val="0"/>
      <w:marTop w:val="0"/>
      <w:marBottom w:val="0"/>
      <w:divBdr>
        <w:top w:val="none" w:sz="0" w:space="0" w:color="auto"/>
        <w:left w:val="none" w:sz="0" w:space="0" w:color="auto"/>
        <w:bottom w:val="none" w:sz="0" w:space="0" w:color="auto"/>
        <w:right w:val="none" w:sz="0" w:space="0" w:color="auto"/>
      </w:divBdr>
    </w:div>
    <w:div w:id="192094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36</Pages>
  <Words>4754</Words>
  <Characters>27104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Roaa Rahbini</dc:creator>
  <cp:keywords/>
  <dc:description/>
  <cp:lastModifiedBy>Roaa Rahbini</cp:lastModifiedBy>
  <cp:revision>2</cp:revision>
  <dcterms:created xsi:type="dcterms:W3CDTF">2025-04-10T12:23:00Z</dcterms:created>
  <dcterms:modified xsi:type="dcterms:W3CDTF">2025-04-10T12:23:00Z</dcterms:modified>
</cp:coreProperties>
</file>