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5CADC98"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4C865C5"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1080E5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9F8E4D2"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D1A549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CF8A9C5"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62C789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DB0913C"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31B91E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3FEEF7D" w:rsidR="008239B5" w:rsidRDefault="00DB5D43">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9981C22" w:rsidR="008239B5" w:rsidRDefault="00DB5D43">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EBBFEF9" w:rsidR="008239B5" w:rsidRDefault="008239B5">
            <w:pPr>
              <w:jc w:val="center"/>
            </w:pPr>
          </w:p>
        </w:tc>
      </w:tr>
      <w:tr w:rsidR="00DB5D43" w14:paraId="2BC8EA47" w14:textId="77777777">
        <w:trPr>
          <w:trHeight w:val="622"/>
        </w:trPr>
        <w:tc>
          <w:tcPr>
            <w:tcW w:w="3897" w:type="dxa"/>
            <w:shd w:val="clear" w:color="auto" w:fill="EEECE1"/>
            <w:vAlign w:val="center"/>
          </w:tcPr>
          <w:p w14:paraId="216A8E36"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B5D43" w:rsidRDefault="00DB5D43" w:rsidP="00DB5D43">
            <w:pPr>
              <w:jc w:val="center"/>
            </w:pPr>
          </w:p>
        </w:tc>
        <w:tc>
          <w:tcPr>
            <w:tcW w:w="944" w:type="dxa"/>
            <w:vAlign w:val="center"/>
          </w:tcPr>
          <w:p w14:paraId="61FA7EFC" w14:textId="77777777" w:rsidR="00DB5D43" w:rsidRDefault="00DB5D43" w:rsidP="00DB5D43">
            <w:pPr>
              <w:jc w:val="center"/>
            </w:pPr>
          </w:p>
        </w:tc>
        <w:tc>
          <w:tcPr>
            <w:tcW w:w="1177" w:type="dxa"/>
            <w:vAlign w:val="center"/>
          </w:tcPr>
          <w:p w14:paraId="61E6639C" w14:textId="4666E85E" w:rsidR="00DB5D43" w:rsidRDefault="00DB5D43" w:rsidP="00DB5D43">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DB5D43" w:rsidRDefault="00DB5D43" w:rsidP="00DB5D43">
            <w:pPr>
              <w:jc w:val="center"/>
            </w:pPr>
            <w:r>
              <w:rPr>
                <w:rtl/>
              </w:rPr>
              <w:t>بيان الدراسات السابقة والوقوف على أهم نتائجها والمقارنة بينها والتعليق عليها</w:t>
            </w:r>
          </w:p>
        </w:tc>
      </w:tr>
      <w:tr w:rsidR="00DB5D43" w14:paraId="73B9F130" w14:textId="77777777">
        <w:trPr>
          <w:trHeight w:val="574"/>
        </w:trPr>
        <w:tc>
          <w:tcPr>
            <w:tcW w:w="3897" w:type="dxa"/>
            <w:shd w:val="clear" w:color="auto" w:fill="EEECE1"/>
            <w:vAlign w:val="center"/>
          </w:tcPr>
          <w:p w14:paraId="55D07524"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B5D43" w:rsidRDefault="00DB5D43" w:rsidP="00DB5D43">
            <w:pPr>
              <w:jc w:val="center"/>
            </w:pPr>
          </w:p>
        </w:tc>
        <w:tc>
          <w:tcPr>
            <w:tcW w:w="944" w:type="dxa"/>
            <w:vAlign w:val="center"/>
          </w:tcPr>
          <w:p w14:paraId="3A1F7461" w14:textId="77777777" w:rsidR="00DB5D43" w:rsidRDefault="00DB5D43" w:rsidP="00DB5D43">
            <w:pPr>
              <w:jc w:val="center"/>
            </w:pPr>
          </w:p>
        </w:tc>
        <w:tc>
          <w:tcPr>
            <w:tcW w:w="1177" w:type="dxa"/>
            <w:vAlign w:val="center"/>
          </w:tcPr>
          <w:p w14:paraId="63C06D60" w14:textId="46F94E07" w:rsidR="00DB5D43" w:rsidRDefault="00DB5D43" w:rsidP="00DB5D43">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DB5D43" w:rsidRDefault="00DB5D43" w:rsidP="00DB5D4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DB5D43" w:rsidRDefault="00DB5D43" w:rsidP="00DB5D43">
            <w:pPr>
              <w:jc w:val="center"/>
            </w:pPr>
          </w:p>
          <w:p w14:paraId="0CB40972" w14:textId="77777777" w:rsidR="00DB5D43" w:rsidRDefault="00DB5D43" w:rsidP="00DB5D43">
            <w:pPr>
              <w:jc w:val="center"/>
            </w:pPr>
            <w:r>
              <w:rPr>
                <w:rtl/>
              </w:rPr>
              <w:t>تعريف المخاطر</w:t>
            </w:r>
          </w:p>
          <w:p w14:paraId="71DB1275" w14:textId="77777777" w:rsidR="00DB5D43" w:rsidRDefault="00DB5D43" w:rsidP="00DB5D43">
            <w:pPr>
              <w:jc w:val="center"/>
            </w:pPr>
          </w:p>
          <w:p w14:paraId="7C600D9C" w14:textId="77777777" w:rsidR="00DB5D43" w:rsidRDefault="00DB5D43" w:rsidP="00DB5D43">
            <w:pPr>
              <w:jc w:val="center"/>
            </w:pPr>
            <w:r>
              <w:rPr>
                <w:rtl/>
              </w:rPr>
              <w:t>أنواع المخاطر</w:t>
            </w:r>
          </w:p>
          <w:p w14:paraId="0BF7044C" w14:textId="77777777" w:rsidR="00DB5D43" w:rsidRDefault="00DB5D43" w:rsidP="00DB5D43">
            <w:pPr>
              <w:jc w:val="center"/>
            </w:pPr>
          </w:p>
          <w:p w14:paraId="1E6C9D5F" w14:textId="77777777" w:rsidR="00DB5D43" w:rsidRDefault="00DB5D43" w:rsidP="00DB5D43">
            <w:pPr>
              <w:jc w:val="center"/>
            </w:pPr>
            <w:r>
              <w:rPr>
                <w:rtl/>
              </w:rPr>
              <w:t>تصنيف المخاطر حسب نوع المشروع أو المؤسسة</w:t>
            </w:r>
          </w:p>
          <w:p w14:paraId="47DDFD1C" w14:textId="77777777" w:rsidR="00DB5D43" w:rsidRDefault="00DB5D43" w:rsidP="00DB5D43">
            <w:pPr>
              <w:jc w:val="center"/>
            </w:pPr>
          </w:p>
          <w:p w14:paraId="2A43EC79" w14:textId="77777777" w:rsidR="00DB5D43" w:rsidRDefault="00DB5D43" w:rsidP="00DB5D43">
            <w:pPr>
              <w:jc w:val="center"/>
            </w:pPr>
            <w:r>
              <w:rPr>
                <w:rtl/>
              </w:rPr>
              <w:t>مصادر الخطر</w:t>
            </w:r>
          </w:p>
          <w:p w14:paraId="0AD39482" w14:textId="77777777" w:rsidR="00DB5D43" w:rsidRDefault="00DB5D43" w:rsidP="00DB5D43">
            <w:pPr>
              <w:jc w:val="center"/>
            </w:pPr>
          </w:p>
          <w:p w14:paraId="71F4FBB1" w14:textId="77777777" w:rsidR="00DB5D43" w:rsidRDefault="00DB5D43" w:rsidP="00DB5D43">
            <w:pPr>
              <w:jc w:val="center"/>
            </w:pPr>
            <w:r>
              <w:rPr>
                <w:rtl/>
              </w:rPr>
              <w:t>التعريف بخطوات إدارة المخاطر وشرح ما تتضمنه كل خطوة</w:t>
            </w:r>
          </w:p>
          <w:p w14:paraId="5E68A58B" w14:textId="77777777" w:rsidR="00DB5D43" w:rsidRDefault="00DB5D43" w:rsidP="00DB5D43">
            <w:pPr>
              <w:jc w:val="center"/>
            </w:pPr>
          </w:p>
          <w:p w14:paraId="6FA3A33B" w14:textId="77777777" w:rsidR="00DB5D43" w:rsidRDefault="00DB5D43" w:rsidP="00DB5D43">
            <w:pPr>
              <w:jc w:val="center"/>
            </w:pPr>
            <w:r>
              <w:rPr>
                <w:rtl/>
              </w:rPr>
              <w:t>وبذلك نقدم للقارئ كافة المعلومات المتعلقة بالمخاطر حتى نصل إلى الجزء الذي يتم دراسته في بحثنا</w:t>
            </w:r>
          </w:p>
        </w:tc>
      </w:tr>
      <w:tr w:rsidR="00DB5D43" w14:paraId="48272684" w14:textId="77777777">
        <w:trPr>
          <w:trHeight w:val="533"/>
        </w:trPr>
        <w:tc>
          <w:tcPr>
            <w:tcW w:w="3897" w:type="dxa"/>
            <w:shd w:val="clear" w:color="auto" w:fill="EEECE1"/>
            <w:vAlign w:val="center"/>
          </w:tcPr>
          <w:p w14:paraId="3F66A7DD"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3B4D491" w:rsidR="00DB5D43" w:rsidRDefault="00DB5D43" w:rsidP="00DB5D43">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DB5D43" w:rsidRDefault="00DB5D43" w:rsidP="00DB5D43">
            <w:pPr>
              <w:jc w:val="center"/>
            </w:pPr>
          </w:p>
        </w:tc>
        <w:tc>
          <w:tcPr>
            <w:tcW w:w="1177" w:type="dxa"/>
            <w:vAlign w:val="center"/>
          </w:tcPr>
          <w:p w14:paraId="2CF2410E" w14:textId="77777777" w:rsidR="00DB5D43" w:rsidRDefault="00DB5D43" w:rsidP="00DB5D43">
            <w:pPr>
              <w:jc w:val="center"/>
            </w:pPr>
          </w:p>
        </w:tc>
        <w:tc>
          <w:tcPr>
            <w:tcW w:w="3978" w:type="dxa"/>
            <w:vAlign w:val="center"/>
          </w:tcPr>
          <w:p w14:paraId="64B67EB1" w14:textId="1C7082AD" w:rsidR="00DB5D43" w:rsidRDefault="00DB5D43" w:rsidP="00DB5D43">
            <w:pPr>
              <w:jc w:val="center"/>
            </w:pPr>
          </w:p>
        </w:tc>
      </w:tr>
      <w:tr w:rsidR="00DB5D43" w14:paraId="2739CAFA" w14:textId="77777777">
        <w:trPr>
          <w:trHeight w:val="453"/>
        </w:trPr>
        <w:tc>
          <w:tcPr>
            <w:tcW w:w="3897" w:type="dxa"/>
            <w:shd w:val="clear" w:color="auto" w:fill="EEECE1"/>
            <w:vAlign w:val="center"/>
          </w:tcPr>
          <w:p w14:paraId="20FD641B"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8EEF9EF" w:rsidR="00DB5D43" w:rsidRDefault="00DB5D43" w:rsidP="00DB5D43">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DB5D43" w:rsidRDefault="00DB5D43" w:rsidP="00DB5D43">
            <w:pPr>
              <w:jc w:val="center"/>
            </w:pPr>
          </w:p>
        </w:tc>
        <w:tc>
          <w:tcPr>
            <w:tcW w:w="1177" w:type="dxa"/>
            <w:vAlign w:val="center"/>
          </w:tcPr>
          <w:p w14:paraId="204722F0" w14:textId="77777777" w:rsidR="00DB5D43" w:rsidRDefault="00DB5D43" w:rsidP="00DB5D43">
            <w:pPr>
              <w:jc w:val="center"/>
            </w:pPr>
          </w:p>
        </w:tc>
        <w:tc>
          <w:tcPr>
            <w:tcW w:w="3978" w:type="dxa"/>
            <w:vAlign w:val="center"/>
          </w:tcPr>
          <w:p w14:paraId="6EBEC288" w14:textId="157F3BD8" w:rsidR="00DB5D43" w:rsidRDefault="00DB5D43" w:rsidP="008672A7">
            <w:pPr>
              <w:jc w:val="center"/>
            </w:pPr>
          </w:p>
        </w:tc>
      </w:tr>
      <w:tr w:rsidR="00DB5D43" w14:paraId="775BDB18" w14:textId="77777777">
        <w:trPr>
          <w:trHeight w:val="453"/>
        </w:trPr>
        <w:tc>
          <w:tcPr>
            <w:tcW w:w="3897" w:type="dxa"/>
            <w:shd w:val="clear" w:color="auto" w:fill="EEECE1"/>
            <w:vAlign w:val="center"/>
          </w:tcPr>
          <w:p w14:paraId="6F2C9E20"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7230221" w:rsidR="00DB5D43" w:rsidRDefault="00DB5D43" w:rsidP="00DB5D43">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DB5D43" w:rsidRDefault="00DB5D43" w:rsidP="00DB5D43">
            <w:pPr>
              <w:jc w:val="center"/>
            </w:pPr>
          </w:p>
        </w:tc>
        <w:tc>
          <w:tcPr>
            <w:tcW w:w="1177" w:type="dxa"/>
            <w:vAlign w:val="center"/>
          </w:tcPr>
          <w:p w14:paraId="133DE959" w14:textId="77777777" w:rsidR="00DB5D43" w:rsidRDefault="00DB5D43" w:rsidP="00DB5D43">
            <w:pPr>
              <w:jc w:val="center"/>
            </w:pPr>
          </w:p>
        </w:tc>
        <w:tc>
          <w:tcPr>
            <w:tcW w:w="3978" w:type="dxa"/>
            <w:vAlign w:val="center"/>
          </w:tcPr>
          <w:p w14:paraId="492DA691" w14:textId="4D2799D2" w:rsidR="00DB5D43" w:rsidRDefault="00DB5D43" w:rsidP="00DB5D43">
            <w:pPr>
              <w:jc w:val="center"/>
            </w:pPr>
          </w:p>
        </w:tc>
      </w:tr>
      <w:tr w:rsidR="00DB5D43" w14:paraId="26B6E1C1" w14:textId="77777777">
        <w:trPr>
          <w:trHeight w:val="884"/>
        </w:trPr>
        <w:tc>
          <w:tcPr>
            <w:tcW w:w="3897" w:type="dxa"/>
            <w:shd w:val="clear" w:color="auto" w:fill="EEECE1"/>
            <w:vAlign w:val="center"/>
          </w:tcPr>
          <w:p w14:paraId="19F1206E"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6E13ED0D" w:rsidR="00DB5D43" w:rsidRDefault="00DB5D43" w:rsidP="00DB5D43">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DB5D43" w:rsidRDefault="00DB5D43" w:rsidP="00DB5D43">
            <w:pPr>
              <w:jc w:val="center"/>
            </w:pPr>
          </w:p>
        </w:tc>
        <w:tc>
          <w:tcPr>
            <w:tcW w:w="1177" w:type="dxa"/>
            <w:vAlign w:val="center"/>
          </w:tcPr>
          <w:p w14:paraId="5B0E78D2" w14:textId="77777777" w:rsidR="00DB5D43" w:rsidRDefault="00DB5D43" w:rsidP="00DB5D43">
            <w:pPr>
              <w:jc w:val="center"/>
            </w:pPr>
          </w:p>
        </w:tc>
        <w:tc>
          <w:tcPr>
            <w:tcW w:w="3978" w:type="dxa"/>
            <w:vAlign w:val="center"/>
          </w:tcPr>
          <w:p w14:paraId="4805EF37" w14:textId="77777777" w:rsidR="00DB5D43" w:rsidRDefault="00DB5D43" w:rsidP="00DB5D43">
            <w:pPr>
              <w:jc w:val="center"/>
            </w:pPr>
          </w:p>
        </w:tc>
      </w:tr>
      <w:tr w:rsidR="00DB5D43" w14:paraId="5337F92B" w14:textId="77777777">
        <w:trPr>
          <w:trHeight w:val="1403"/>
        </w:trPr>
        <w:tc>
          <w:tcPr>
            <w:tcW w:w="3897" w:type="dxa"/>
            <w:shd w:val="clear" w:color="auto" w:fill="EEECE1"/>
            <w:vAlign w:val="center"/>
          </w:tcPr>
          <w:p w14:paraId="50FF7B9C" w14:textId="77777777" w:rsidR="00DB5D43" w:rsidRDefault="00DB5D43" w:rsidP="00DB5D4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6FCCBA9" w14:textId="77777777" w:rsidR="00DB5D43" w:rsidRDefault="00DB5D43" w:rsidP="00DB5D43">
            <w:pPr>
              <w:jc w:val="right"/>
              <w:rPr>
                <w:lang w:bidi="ar-SY"/>
              </w:rPr>
            </w:pPr>
            <w:r>
              <w:rPr>
                <w:rFonts w:hint="cs"/>
                <w:rtl/>
                <w:lang w:bidi="ar-SY"/>
              </w:rPr>
              <w:t xml:space="preserve">يرجى ترتيب الدراسات السابقة من الأقدم إلى الأحدث </w:t>
            </w:r>
            <w:r>
              <w:rPr>
                <w:rFonts w:hint="cs"/>
                <w:rtl/>
                <w:lang w:bidi="ar-SY"/>
              </w:rPr>
              <w:t xml:space="preserve">إضافة إلى كتابة كل دراسة في فقرة مستقلة ثم كتابة التعقيب على الدراسات السابقة في فقرة مستقلة </w:t>
            </w:r>
          </w:p>
          <w:p w14:paraId="7435E8FC" w14:textId="2ACFFED4" w:rsidR="00DB5D43" w:rsidRDefault="00DB5D43" w:rsidP="00DB5D43">
            <w:pPr>
              <w:jc w:val="right"/>
              <w:rPr>
                <w:rFonts w:hint="cs"/>
                <w:rtl/>
                <w:lang w:bidi="ar-SY"/>
              </w:rPr>
            </w:pPr>
            <w:r>
              <w:rPr>
                <w:rFonts w:hint="cs"/>
                <w:rtl/>
                <w:lang w:bidi="ar-SY"/>
              </w:rPr>
              <w:t>يرجى ترتيب المراجع ترتيب أبجدي</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1D624C"/>
    <w:rsid w:val="004E21BE"/>
    <w:rsid w:val="00547BD2"/>
    <w:rsid w:val="008239B5"/>
    <w:rsid w:val="008672A7"/>
    <w:rsid w:val="008D7A2A"/>
    <w:rsid w:val="00C60C27"/>
    <w:rsid w:val="00D34A3E"/>
    <w:rsid w:val="00DB5D43"/>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197</Words>
  <Characters>1127</Characters>
  <Application>Microsoft Office Word</Application>
  <DocSecurity>0</DocSecurity>
  <Lines>9</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13</cp:revision>
  <dcterms:created xsi:type="dcterms:W3CDTF">2025-07-04T13:09:00Z</dcterms:created>
  <dcterms:modified xsi:type="dcterms:W3CDTF">2025-11-29T09:17:00Z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