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813F4D" w:rsidR="00EA22ED" w:rsidRDefault="00EA22ED" w:rsidP="00D479F5">
      <w:pPr>
        <w:rPr>
          <w:lang w:bidi="ar-SY"/>
        </w:rPr>
      </w:pPr>
      <w:r w:rsidRPr="00EA22ED">
        <w:t>Leader Nam</w:t>
      </w:r>
      <w:r w:rsidR="00D479F5">
        <w:t>e:</w:t>
      </w:r>
      <w:r w:rsidR="00D479F5">
        <w:rPr>
          <w:rFonts w:hint="cs"/>
          <w:b/>
          <w:bCs/>
          <w:rtl/>
        </w:rPr>
        <w:t xml:space="preserve"> بندر عبد الرحمن القحطاني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14391E" w:rsidR="00285F35" w:rsidRDefault="0025260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6DE5C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E9D168F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327AC8" w:rsidR="00285F35" w:rsidRDefault="0025260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7269BC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7745DD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C669DD" w:rsidR="00E067D2" w:rsidRDefault="0025260D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5FE44E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9C007EE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30F8D4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3C6C817" w:rsidR="00E067D2" w:rsidRDefault="0025260D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B29DE35" w:rsidR="00E067D2" w:rsidRDefault="0025260D" w:rsidP="00E067D2">
            <w:pPr>
              <w:jc w:val="center"/>
            </w:pPr>
            <w:r>
              <w:rPr>
                <w:rFonts w:hint="cs"/>
                <w:rtl/>
              </w:rPr>
              <w:t>لم يوضح الباحث مجتمع وينة 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5260D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479F5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2025-03-17T10:32:00Z</dcterms:created>
  <dcterms:modified xsi:type="dcterms:W3CDTF">2025-03-17T11:10:00Z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