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31C87B" w14:textId="77777777" w:rsidR="00690CEC" w:rsidRPr="00690CEC" w:rsidRDefault="00000000" w:rsidP="00690CEC">
      <w:r>
        <w:pict w14:anchorId="5243DAE8">
          <v:rect id="_x0000_i1025" style="width:0;height:1.5pt" o:hralign="center" o:hrstd="t" o:hr="t" fillcolor="#a0a0a0" stroked="f"/>
        </w:pict>
      </w:r>
    </w:p>
    <w:p w14:paraId="60E4D420" w14:textId="77777777" w:rsidR="00690CEC" w:rsidRPr="00690CEC" w:rsidRDefault="00690CEC" w:rsidP="00690CEC">
      <w:pPr>
        <w:rPr>
          <w:b/>
          <w:bCs/>
        </w:rPr>
      </w:pPr>
      <w:r w:rsidRPr="00690CEC">
        <w:rPr>
          <w:b/>
          <w:bCs/>
        </w:rPr>
        <w:t>Problem Statement</w:t>
      </w:r>
    </w:p>
    <w:p w14:paraId="45AAA75E" w14:textId="77777777" w:rsidR="00690CEC" w:rsidRPr="00690CEC" w:rsidRDefault="00690CEC" w:rsidP="00690CEC">
      <w:r w:rsidRPr="00690CEC">
        <w:t>Artificial Intelligence (AI) has become one of the most influential technologies in recent years, and face recognition is among its most widely used applications. Face recognition systems are currently employed in security, banking, healthcare, airports, mobile devices, and many other sectors because they provide fast and convenient identity verification. Despite these advantages, maintaining high recognition accuracy in real-world environments remains a significant challenge.</w:t>
      </w:r>
    </w:p>
    <w:p w14:paraId="3EE38F86" w14:textId="77777777" w:rsidR="00690CEC" w:rsidRPr="00690CEC" w:rsidRDefault="00690CEC" w:rsidP="00690CEC">
      <w:r w:rsidRPr="00690CEC">
        <w:t>Many existing face recognition systems perform well under controlled conditions; however, their performance often decreases when they encounter changes in lighting, facial expressions, head pose, aging, or image quality. In addition, issues such as limited training datasets, demographic bias, and privacy concerns reduce the reliability and acceptance of these systems. These limitations can lead to incorrect identification, security risks, and reduced public trust in AI-based applications.</w:t>
      </w:r>
    </w:p>
    <w:p w14:paraId="3B05E15F" w14:textId="77777777" w:rsidR="00690CEC" w:rsidRPr="00690CEC" w:rsidRDefault="00690CEC" w:rsidP="00690CEC">
      <w:r w:rsidRPr="00690CEC">
        <w:t>Several researchers have proposed advanced deep learning models and feature extraction techniques to improve recognition performance. Although these methods have achieved promising results, they still require further improvement to enhance adaptability, fairness, and robustness across different environments and populations.</w:t>
      </w:r>
    </w:p>
    <w:p w14:paraId="6BA3BD3F" w14:textId="77777777" w:rsidR="00690CEC" w:rsidRPr="00690CEC" w:rsidRDefault="00690CEC" w:rsidP="00690CEC">
      <w:r w:rsidRPr="00690CEC">
        <w:t xml:space="preserve">Therefore, this research focuses on analyzing the current challenges in face recognition technology, reviewing recent developments, and identifying effective approaches that improve system accuracy, reliability, and practical usability. The study aims to provide insights that support the development of more robust face recognition systems suitable for real-world applications. </w:t>
      </w:r>
    </w:p>
    <w:p w14:paraId="786FBA5D" w14:textId="77777777" w:rsidR="00690CEC" w:rsidRDefault="00000000" w:rsidP="00690CEC">
      <w:pPr>
        <w:rPr>
          <w:rtl/>
        </w:rPr>
      </w:pPr>
      <w:r>
        <w:pict w14:anchorId="3D47298F">
          <v:rect id="_x0000_i1026" style="width:0;height:1.5pt" o:hralign="center" o:hrstd="t" o:hr="t" fillcolor="#a0a0a0" stroked="f"/>
        </w:pict>
      </w:r>
    </w:p>
    <w:p w14:paraId="681AFCD1" w14:textId="77777777" w:rsidR="00915CCA" w:rsidRDefault="00915CCA" w:rsidP="00690CEC">
      <w:pPr>
        <w:rPr>
          <w:rtl/>
        </w:rPr>
      </w:pPr>
    </w:p>
    <w:p w14:paraId="37B0D668" w14:textId="77777777" w:rsidR="00915CCA" w:rsidRDefault="00915CCA" w:rsidP="00690CEC">
      <w:pPr>
        <w:rPr>
          <w:rtl/>
        </w:rPr>
      </w:pPr>
    </w:p>
    <w:p w14:paraId="1FAEF417" w14:textId="77777777" w:rsidR="00915CCA" w:rsidRDefault="00915CCA" w:rsidP="00690CEC">
      <w:pPr>
        <w:rPr>
          <w:rtl/>
        </w:rPr>
      </w:pPr>
    </w:p>
    <w:p w14:paraId="6E4E67ED" w14:textId="77777777" w:rsidR="00915CCA" w:rsidRDefault="00915CCA" w:rsidP="00690CEC">
      <w:pPr>
        <w:rPr>
          <w:rtl/>
        </w:rPr>
      </w:pPr>
    </w:p>
    <w:p w14:paraId="01D3DDCC" w14:textId="77777777" w:rsidR="00915CCA" w:rsidRDefault="00915CCA" w:rsidP="00690CEC">
      <w:pPr>
        <w:rPr>
          <w:rtl/>
        </w:rPr>
      </w:pPr>
    </w:p>
    <w:p w14:paraId="242A7031" w14:textId="77777777" w:rsidR="00915CCA" w:rsidRDefault="00915CCA" w:rsidP="00690CEC">
      <w:pPr>
        <w:rPr>
          <w:rtl/>
        </w:rPr>
      </w:pPr>
    </w:p>
    <w:p w14:paraId="38C93903" w14:textId="77777777" w:rsidR="00915CCA" w:rsidRDefault="00915CCA" w:rsidP="00690CEC">
      <w:pPr>
        <w:rPr>
          <w:rtl/>
        </w:rPr>
      </w:pPr>
    </w:p>
    <w:p w14:paraId="13C4A01F" w14:textId="77777777" w:rsidR="00915CCA" w:rsidRPr="00690CEC" w:rsidRDefault="00915CCA" w:rsidP="00690CEC"/>
    <w:p w14:paraId="714D6E5B" w14:textId="77777777" w:rsidR="00690CEC" w:rsidRPr="00690CEC" w:rsidRDefault="00690CEC" w:rsidP="00690CEC">
      <w:pPr>
        <w:rPr>
          <w:b/>
          <w:bCs/>
        </w:rPr>
      </w:pPr>
      <w:r w:rsidRPr="00690CEC">
        <w:rPr>
          <w:b/>
          <w:bCs/>
        </w:rPr>
        <w:lastRenderedPageBreak/>
        <w:t>Research Objectives</w:t>
      </w:r>
    </w:p>
    <w:p w14:paraId="428F7A8A" w14:textId="77777777" w:rsidR="00690CEC" w:rsidRPr="00690CEC" w:rsidRDefault="00690CEC" w:rsidP="00690CEC">
      <w:r w:rsidRPr="00690CEC">
        <w:t>The main objective of this research is to investigate recent advancements in face recognition technology and identify practical approaches that improve its performance, reliability, and adaptability in real-world environments.</w:t>
      </w:r>
    </w:p>
    <w:p w14:paraId="155CE61D" w14:textId="77777777" w:rsidR="00690CEC" w:rsidRPr="00690CEC" w:rsidRDefault="00690CEC" w:rsidP="00690CEC">
      <w:r w:rsidRPr="00690CEC">
        <w:t>The specific objectives of this study are:</w:t>
      </w:r>
    </w:p>
    <w:p w14:paraId="27F4A22E" w14:textId="77777777" w:rsidR="00690CEC" w:rsidRPr="00690CEC" w:rsidRDefault="00690CEC" w:rsidP="00690CEC">
      <w:pPr>
        <w:numPr>
          <w:ilvl w:val="0"/>
          <w:numId w:val="1"/>
        </w:numPr>
      </w:pPr>
      <w:r w:rsidRPr="00690CEC">
        <w:rPr>
          <w:b/>
          <w:bCs/>
        </w:rPr>
        <w:t>To examine the current challenges</w:t>
      </w:r>
      <w:r w:rsidRPr="00690CEC">
        <w:t xml:space="preserve"> affecting face recognition systems, including variations in lighting conditions, facial expressions, head pose, aging, and image quality. </w:t>
      </w:r>
    </w:p>
    <w:p w14:paraId="6EFE88AA" w14:textId="77777777" w:rsidR="00690CEC" w:rsidRPr="00690CEC" w:rsidRDefault="00690CEC" w:rsidP="00690CEC">
      <w:pPr>
        <w:numPr>
          <w:ilvl w:val="0"/>
          <w:numId w:val="1"/>
        </w:numPr>
      </w:pPr>
      <w:r w:rsidRPr="00690CEC">
        <w:rPr>
          <w:b/>
          <w:bCs/>
        </w:rPr>
        <w:t>To review and evaluate</w:t>
      </w:r>
      <w:r w:rsidRPr="00690CEC">
        <w:t xml:space="preserve"> recent artificial intelligence and deep learning techniques used to improve face recognition accuracy and robustness. </w:t>
      </w:r>
    </w:p>
    <w:p w14:paraId="35CDC650" w14:textId="77777777" w:rsidR="00690CEC" w:rsidRPr="00690CEC" w:rsidRDefault="00690CEC" w:rsidP="00690CEC">
      <w:pPr>
        <w:numPr>
          <w:ilvl w:val="0"/>
          <w:numId w:val="1"/>
        </w:numPr>
      </w:pPr>
      <w:r w:rsidRPr="00690CEC">
        <w:rPr>
          <w:b/>
          <w:bCs/>
        </w:rPr>
        <w:t>To compare</w:t>
      </w:r>
      <w:r w:rsidRPr="00690CEC">
        <w:t xml:space="preserve"> different feature extraction and facial recognition methods in terms of accuracy, computational efficiency, and practical performance. </w:t>
      </w:r>
    </w:p>
    <w:p w14:paraId="323DBBE9" w14:textId="77777777" w:rsidR="00690CEC" w:rsidRPr="00690CEC" w:rsidRDefault="00690CEC" w:rsidP="00690CEC">
      <w:pPr>
        <w:numPr>
          <w:ilvl w:val="0"/>
          <w:numId w:val="1"/>
        </w:numPr>
      </w:pPr>
      <w:r w:rsidRPr="00690CEC">
        <w:rPr>
          <w:b/>
          <w:bCs/>
        </w:rPr>
        <w:t>To investigate</w:t>
      </w:r>
      <w:r w:rsidRPr="00690CEC">
        <w:t xml:space="preserve"> the impact of dataset quality, diversity, and preprocessing techniques on the overall performance of face recognition systems. </w:t>
      </w:r>
    </w:p>
    <w:p w14:paraId="055EB31D" w14:textId="77777777" w:rsidR="00690CEC" w:rsidRPr="00690CEC" w:rsidRDefault="00690CEC" w:rsidP="00690CEC">
      <w:pPr>
        <w:numPr>
          <w:ilvl w:val="0"/>
          <w:numId w:val="1"/>
        </w:numPr>
      </w:pPr>
      <w:r w:rsidRPr="00690CEC">
        <w:rPr>
          <w:b/>
          <w:bCs/>
        </w:rPr>
        <w:t>To identify</w:t>
      </w:r>
      <w:r w:rsidRPr="00690CEC">
        <w:t xml:space="preserve"> the ethical, privacy, and security concerns associated with face recognition technology and discuss possible approaches to reduce these risks. </w:t>
      </w:r>
    </w:p>
    <w:p w14:paraId="1D0A0E5E" w14:textId="77777777" w:rsidR="00690CEC" w:rsidRPr="00690CEC" w:rsidRDefault="00690CEC" w:rsidP="00690CEC">
      <w:pPr>
        <w:numPr>
          <w:ilvl w:val="0"/>
          <w:numId w:val="1"/>
        </w:numPr>
      </w:pPr>
      <w:r w:rsidRPr="00690CEC">
        <w:rPr>
          <w:b/>
          <w:bCs/>
        </w:rPr>
        <w:t>To provide recommendations</w:t>
      </w:r>
      <w:r w:rsidRPr="00690CEC">
        <w:t xml:space="preserve"> for developing reliable and efficient face recognition systems that can be successfully deployed in security, healthcare, banking, and other real-world applications. </w:t>
      </w:r>
    </w:p>
    <w:p w14:paraId="25D5F3C8" w14:textId="77777777" w:rsidR="00690CEC" w:rsidRDefault="00000000" w:rsidP="00690CEC">
      <w:r>
        <w:pict w14:anchorId="6E122093">
          <v:rect id="_x0000_i1027" style="width:0;height:1.5pt" o:hralign="center" o:hrstd="t" o:hr="t" fillcolor="#a0a0a0" stroked="f"/>
        </w:pict>
      </w:r>
    </w:p>
    <w:p w14:paraId="11D14A4D" w14:textId="77777777" w:rsidR="00915CCA" w:rsidRDefault="00915CCA" w:rsidP="00690CEC"/>
    <w:p w14:paraId="46592922" w14:textId="77777777" w:rsidR="00915CCA" w:rsidRDefault="00915CCA" w:rsidP="00690CEC"/>
    <w:p w14:paraId="42B3EE7D" w14:textId="77777777" w:rsidR="00915CCA" w:rsidRDefault="00915CCA" w:rsidP="00690CEC"/>
    <w:p w14:paraId="6C16FA06" w14:textId="77777777" w:rsidR="00915CCA" w:rsidRDefault="00915CCA" w:rsidP="00690CEC"/>
    <w:p w14:paraId="5A109789" w14:textId="77777777" w:rsidR="00915CCA" w:rsidRDefault="00915CCA" w:rsidP="00690CEC"/>
    <w:p w14:paraId="0E00323F" w14:textId="77777777" w:rsidR="00915CCA" w:rsidRDefault="00915CCA" w:rsidP="00690CEC"/>
    <w:p w14:paraId="2E9D1FCB" w14:textId="77777777" w:rsidR="00915CCA" w:rsidRDefault="00915CCA" w:rsidP="00690CEC"/>
    <w:p w14:paraId="1C7FC086" w14:textId="77777777" w:rsidR="00915CCA" w:rsidRDefault="00915CCA" w:rsidP="00690CEC"/>
    <w:p w14:paraId="4984A0FB" w14:textId="77777777" w:rsidR="00915CCA" w:rsidRDefault="00915CCA" w:rsidP="00690CEC"/>
    <w:p w14:paraId="7E00CAD4" w14:textId="77777777" w:rsidR="00915CCA" w:rsidRPr="00690CEC" w:rsidRDefault="00915CCA" w:rsidP="00690CEC"/>
    <w:p w14:paraId="1BF60C03" w14:textId="77777777" w:rsidR="00690CEC" w:rsidRPr="00690CEC" w:rsidRDefault="00690CEC" w:rsidP="00690CEC">
      <w:pPr>
        <w:rPr>
          <w:b/>
          <w:bCs/>
        </w:rPr>
      </w:pPr>
      <w:r w:rsidRPr="00690CEC">
        <w:rPr>
          <w:b/>
          <w:bCs/>
        </w:rPr>
        <w:t>Literature Review</w:t>
      </w:r>
    </w:p>
    <w:p w14:paraId="49378616" w14:textId="77777777" w:rsidR="00690CEC" w:rsidRPr="00690CEC" w:rsidRDefault="00690CEC" w:rsidP="00690CEC">
      <w:pPr>
        <w:rPr>
          <w:b/>
          <w:bCs/>
        </w:rPr>
      </w:pPr>
      <w:r w:rsidRPr="00690CEC">
        <w:rPr>
          <w:b/>
          <w:bCs/>
        </w:rPr>
        <w:t>2.1 Introduction</w:t>
      </w:r>
    </w:p>
    <w:p w14:paraId="088210F5" w14:textId="77777777" w:rsidR="00A96C8E" w:rsidRPr="00A96C8E" w:rsidRDefault="00A96C8E" w:rsidP="00A96C8E">
      <w:r w:rsidRPr="00A96C8E">
        <w:t>Face recognition technology has experienced remarkable growth over the past decade due to rapid advancements in artificial intelligence and deep learning (Wang &amp; Deng, 2021).</w:t>
      </w:r>
    </w:p>
    <w:p w14:paraId="721FE044" w14:textId="23477C8E" w:rsidR="00690CEC" w:rsidRPr="00690CEC" w:rsidRDefault="00690CEC" w:rsidP="00690CEC">
      <w:r w:rsidRPr="00690CEC">
        <w:t>It has become one of the most important biometric technologies because it provides a convenient and non-contact method for identifying individuals. Today, face recognition is widely used in smartphones, surveillance systems, financial services, healthcare, transportation, and border security. Despite these achievements, researchers continue to investigate methods that improve recognition accuracy while maintaining fairness, privacy, and reliability under different environmental conditions.</w:t>
      </w:r>
    </w:p>
    <w:p w14:paraId="4BEB8E95" w14:textId="77777777" w:rsidR="00690CEC" w:rsidRPr="00690CEC" w:rsidRDefault="00000000" w:rsidP="00690CEC">
      <w:r>
        <w:pict w14:anchorId="48788822">
          <v:rect id="_x0000_i1028" style="width:0;height:1.5pt" o:hralign="center" o:hrstd="t" o:hr="t" fillcolor="#a0a0a0" stroked="f"/>
        </w:pict>
      </w:r>
    </w:p>
    <w:p w14:paraId="26C9C9F7" w14:textId="77777777" w:rsidR="00690CEC" w:rsidRPr="00690CEC" w:rsidRDefault="00690CEC" w:rsidP="00690CEC">
      <w:pPr>
        <w:rPr>
          <w:b/>
          <w:bCs/>
        </w:rPr>
      </w:pPr>
      <w:r w:rsidRPr="00690CEC">
        <w:rPr>
          <w:b/>
          <w:bCs/>
        </w:rPr>
        <w:t>2.2 Evolution of Face Recognition Technology</w:t>
      </w:r>
    </w:p>
    <w:p w14:paraId="2655C86C" w14:textId="77777777" w:rsidR="00690CEC" w:rsidRPr="00690CEC" w:rsidRDefault="00690CEC" w:rsidP="00690CEC">
      <w:r w:rsidRPr="00690CEC">
        <w:t xml:space="preserve">Early face recognition systems relied on traditional image processing and handcrafted feature extraction techniques such as Eigenfaces and </w:t>
      </w:r>
      <w:proofErr w:type="spellStart"/>
      <w:r w:rsidRPr="00690CEC">
        <w:t>Fisherfaces</w:t>
      </w:r>
      <w:proofErr w:type="spellEnd"/>
      <w:r w:rsidRPr="00690CEC">
        <w:t>. Although these approaches achieved acceptable performance in controlled environments, they were highly sensitive to changes in lighting, facial expressions, and viewing angles.</w:t>
      </w:r>
    </w:p>
    <w:p w14:paraId="43F699D9" w14:textId="77777777" w:rsidR="00690CEC" w:rsidRPr="00690CEC" w:rsidRDefault="00690CEC" w:rsidP="00690CEC">
      <w:r w:rsidRPr="00690CEC">
        <w:t xml:space="preserve">Recent developments in deep learning have significantly transformed face recognition technology. Convolutional Neural Networks (CNNs) automatically learn facial features from large datasets, resulting in higher recognition accuracy and better generalization. Modern AI models are capable of recognizing faces even when partial occlusion, pose variation, or low image quality exists, making them more suitable for practical applications. </w:t>
      </w:r>
    </w:p>
    <w:p w14:paraId="6678DFAA" w14:textId="77777777" w:rsidR="00690CEC" w:rsidRPr="00690CEC" w:rsidRDefault="00000000" w:rsidP="00690CEC">
      <w:r>
        <w:pict w14:anchorId="530B6D5F">
          <v:rect id="_x0000_i1029" style="width:0;height:1.5pt" o:hralign="center" o:hrstd="t" o:hr="t" fillcolor="#a0a0a0" stroked="f"/>
        </w:pict>
      </w:r>
    </w:p>
    <w:p w14:paraId="462961B0" w14:textId="77777777" w:rsidR="00690CEC" w:rsidRPr="00690CEC" w:rsidRDefault="00690CEC" w:rsidP="00690CEC">
      <w:pPr>
        <w:rPr>
          <w:b/>
          <w:bCs/>
        </w:rPr>
      </w:pPr>
      <w:r w:rsidRPr="00690CEC">
        <w:rPr>
          <w:b/>
          <w:bCs/>
        </w:rPr>
        <w:t>2.3 Current Challenges</w:t>
      </w:r>
    </w:p>
    <w:p w14:paraId="3C956A1D" w14:textId="77777777" w:rsidR="00690CEC" w:rsidRPr="00690CEC" w:rsidRDefault="00690CEC" w:rsidP="00690CEC">
      <w:r w:rsidRPr="00690CEC">
        <w:t>Although modern face recognition systems have achieved impressive performance, several challenges remain.</w:t>
      </w:r>
    </w:p>
    <w:p w14:paraId="4B14B7D2" w14:textId="77777777" w:rsidR="00690CEC" w:rsidRPr="00690CEC" w:rsidRDefault="00690CEC" w:rsidP="00690CEC">
      <w:r w:rsidRPr="00690CEC">
        <w:t>One major challenge is environmental variation. Changes in lighting conditions, camera angles, facial expressions, masks, glasses, and aging can significantly reduce recognition accuracy. Another challenge is the availability of high-quality and diverse datasets. Models trained on limited datasets often fail to perform consistently when applied to different populations or real-world scenarios.</w:t>
      </w:r>
    </w:p>
    <w:p w14:paraId="74DCD298" w14:textId="77777777" w:rsidR="00690CEC" w:rsidRPr="00690CEC" w:rsidRDefault="00690CEC" w:rsidP="00690CEC">
      <w:r w:rsidRPr="00690CEC">
        <w:lastRenderedPageBreak/>
        <w:t>Privacy and security have also become major concerns. Since facial images represent sensitive biometric information, improper collection or misuse of facial data may violate privacy regulations and reduce public trust in AI technologies.</w:t>
      </w:r>
    </w:p>
    <w:p w14:paraId="3FB5C95E" w14:textId="77777777" w:rsidR="00690CEC" w:rsidRPr="00690CEC" w:rsidRDefault="00690CEC" w:rsidP="00690CEC">
      <w:pPr>
        <w:rPr>
          <w:b/>
          <w:bCs/>
        </w:rPr>
      </w:pPr>
      <w:r w:rsidRPr="00690CEC">
        <w:rPr>
          <w:b/>
          <w:bCs/>
        </w:rPr>
        <w:t>2.4 Recent AI Techniques in Face Recognition</w:t>
      </w:r>
    </w:p>
    <w:p w14:paraId="3BFAEEB2" w14:textId="77777777" w:rsidR="00690CEC" w:rsidRPr="00690CEC" w:rsidRDefault="00690CEC" w:rsidP="00690CEC">
      <w:r w:rsidRPr="00690CEC">
        <w:t>Recent advances in artificial intelligence have greatly improved the performance of face recognition systems. Deep learning models, particularly Convolutional Neural Networks (CNNs), have become the standard approach because they automatically learn complex facial features without requiring manual feature extraction. These models have achieved high recognition accuracy across various datasets and real-world applications.</w:t>
      </w:r>
    </w:p>
    <w:p w14:paraId="24A3EA73" w14:textId="77777777" w:rsidR="00690CEC" w:rsidRPr="00690CEC" w:rsidRDefault="00690CEC" w:rsidP="00690CEC">
      <w:r w:rsidRPr="00690CEC">
        <w:t xml:space="preserve">Transfer learning has also become a popular technique, allowing researchers to use pre-trained models and adapt them to new datasets with limited training samples. In addition, attention mechanisms and transformer-based architectures have recently demonstrated promising results by improving feature representation and increasing recognition accuracy under challenging conditions. Despite these improvements, computational complexity and the need for large datasets remain important challenges for practical deployment. </w:t>
      </w:r>
    </w:p>
    <w:p w14:paraId="3F65F1B4" w14:textId="77777777" w:rsidR="00690CEC" w:rsidRPr="00690CEC" w:rsidRDefault="00000000" w:rsidP="00690CEC">
      <w:r>
        <w:pict w14:anchorId="432CBD3F">
          <v:rect id="_x0000_i1030" style="width:0;height:1.5pt" o:hralign="center" o:hrstd="t" o:hr="t" fillcolor="#a0a0a0" stroked="f"/>
        </w:pict>
      </w:r>
    </w:p>
    <w:p w14:paraId="44F65B82" w14:textId="77777777" w:rsidR="00690CEC" w:rsidRPr="00690CEC" w:rsidRDefault="00690CEC" w:rsidP="00690CEC">
      <w:pPr>
        <w:rPr>
          <w:b/>
          <w:bCs/>
        </w:rPr>
      </w:pPr>
      <w:r w:rsidRPr="00690CEC">
        <w:rPr>
          <w:b/>
          <w:bCs/>
        </w:rPr>
        <w:t>2.5 Applications of Face Recognition Technology</w:t>
      </w:r>
    </w:p>
    <w:p w14:paraId="3A217141" w14:textId="77777777" w:rsidR="00690CEC" w:rsidRPr="00690CEC" w:rsidRDefault="00690CEC" w:rsidP="00690CEC">
      <w:r w:rsidRPr="00690CEC">
        <w:t>Face recognition technology has become an essential component in many industries. In the security sector, it is used for surveillance, criminal identification, and access control. Airports and border control agencies utilize face recognition to verify passenger identities and improve travel efficiency.</w:t>
      </w:r>
    </w:p>
    <w:p w14:paraId="30029B16" w14:textId="77777777" w:rsidR="00690CEC" w:rsidRPr="00690CEC" w:rsidRDefault="00690CEC" w:rsidP="00690CEC">
      <w:r w:rsidRPr="00690CEC">
        <w:t>In healthcare, hospitals use facial recognition for patient identification and secure access to medical records. Financial institutions apply this technology for customer authentication during online banking and mobile payment services. Smartphones and personal devices also rely on facial recognition for secure unlocking and user authentication.</w:t>
      </w:r>
    </w:p>
    <w:p w14:paraId="6F0477FA" w14:textId="77777777" w:rsidR="00690CEC" w:rsidRPr="00690CEC" w:rsidRDefault="00690CEC" w:rsidP="00690CEC">
      <w:r w:rsidRPr="00690CEC">
        <w:t>The increasing adoption of face recognition demonstrates its practical value. However, organizations must ensure that these systems comply with ethical guidelines and privacy regulations to maintain public confidence and protect personal information.</w:t>
      </w:r>
    </w:p>
    <w:p w14:paraId="197B9B9F" w14:textId="77777777" w:rsidR="00690CEC" w:rsidRDefault="00000000" w:rsidP="00690CEC">
      <w:r>
        <w:pict w14:anchorId="2664F1EE">
          <v:rect id="_x0000_i1031" style="width:0;height:1.5pt" o:hralign="center" o:hrstd="t" o:hr="t" fillcolor="#a0a0a0" stroked="f"/>
        </w:pict>
      </w:r>
    </w:p>
    <w:p w14:paraId="5B3A59C0" w14:textId="77777777" w:rsidR="00915CCA" w:rsidRDefault="00915CCA" w:rsidP="00690CEC"/>
    <w:p w14:paraId="1491FA8D" w14:textId="77777777" w:rsidR="00915CCA" w:rsidRPr="00690CEC" w:rsidRDefault="00915CCA" w:rsidP="00690CEC"/>
    <w:p w14:paraId="360DE885" w14:textId="77777777" w:rsidR="00690CEC" w:rsidRPr="00690CEC" w:rsidRDefault="00690CEC" w:rsidP="00690CEC">
      <w:pPr>
        <w:rPr>
          <w:b/>
          <w:bCs/>
        </w:rPr>
      </w:pPr>
      <w:r w:rsidRPr="00690CEC">
        <w:rPr>
          <w:b/>
          <w:bCs/>
        </w:rPr>
        <w:lastRenderedPageBreak/>
        <w:t>2.6 Future Directions</w:t>
      </w:r>
    </w:p>
    <w:p w14:paraId="4E9E1447" w14:textId="77777777" w:rsidR="00690CEC" w:rsidRPr="00690CEC" w:rsidRDefault="00690CEC" w:rsidP="00690CEC">
      <w:r w:rsidRPr="00690CEC">
        <w:t>Future research should focus on developing face recognition systems that are more accurate, fair, and adaptable. Researchers are expected to improve algorithms capable of handling diverse environmental conditions while reducing bias across different demographic groups.</w:t>
      </w:r>
    </w:p>
    <w:p w14:paraId="217CB918" w14:textId="77777777" w:rsidR="00690CEC" w:rsidRPr="00690CEC" w:rsidRDefault="00690CEC" w:rsidP="00690CEC">
      <w:r w:rsidRPr="00690CEC">
        <w:t>Another important research direction is privacy-preserving face recognition. Emerging techniques such as federated learning, encrypted machine learning, and secure biometric processing can reduce privacy risks while maintaining recognition performance.</w:t>
      </w:r>
    </w:p>
    <w:p w14:paraId="48D58444" w14:textId="77777777" w:rsidR="00690CEC" w:rsidRPr="00690CEC" w:rsidRDefault="00690CEC" w:rsidP="00690CEC">
      <w:r w:rsidRPr="00690CEC">
        <w:t>Furthermore, integrating face recognition with other biometric technologies, including fingerprint and iris recognition, may improve overall authentication reliability and reduce false recognition rates. Continued collaboration between researchers, governments, and technology companies will play an essential role in developing trustworthy face recognition systems.</w:t>
      </w:r>
    </w:p>
    <w:p w14:paraId="42400789" w14:textId="77777777" w:rsidR="00690CEC" w:rsidRDefault="00000000" w:rsidP="00690CEC">
      <w:r>
        <w:pict w14:anchorId="09A1FB5A">
          <v:rect id="_x0000_i1032" style="width:0;height:1.5pt" o:hralign="center" o:hrstd="t" o:hr="t" fillcolor="#a0a0a0" stroked="f"/>
        </w:pict>
      </w:r>
    </w:p>
    <w:p w14:paraId="71BC48CB" w14:textId="77777777" w:rsidR="00915CCA" w:rsidRDefault="00915CCA" w:rsidP="00690CEC"/>
    <w:p w14:paraId="72E3D6DD" w14:textId="77777777" w:rsidR="00915CCA" w:rsidRDefault="00915CCA" w:rsidP="00690CEC"/>
    <w:p w14:paraId="679FD44B" w14:textId="77777777" w:rsidR="00915CCA" w:rsidRDefault="00915CCA" w:rsidP="00690CEC"/>
    <w:p w14:paraId="140FC98C" w14:textId="77777777" w:rsidR="00915CCA" w:rsidRDefault="00915CCA" w:rsidP="00690CEC"/>
    <w:p w14:paraId="56526C23" w14:textId="77777777" w:rsidR="00915CCA" w:rsidRDefault="00915CCA" w:rsidP="00690CEC"/>
    <w:p w14:paraId="540B2504" w14:textId="77777777" w:rsidR="00915CCA" w:rsidRDefault="00915CCA" w:rsidP="00690CEC"/>
    <w:p w14:paraId="429C0635" w14:textId="77777777" w:rsidR="00915CCA" w:rsidRDefault="00915CCA" w:rsidP="00690CEC"/>
    <w:p w14:paraId="7F7DD613" w14:textId="77777777" w:rsidR="00915CCA" w:rsidRDefault="00915CCA" w:rsidP="00690CEC"/>
    <w:p w14:paraId="764F277B" w14:textId="77777777" w:rsidR="00915CCA" w:rsidRDefault="00915CCA" w:rsidP="00690CEC"/>
    <w:p w14:paraId="0CD00BF0" w14:textId="77777777" w:rsidR="00915CCA" w:rsidRDefault="00915CCA" w:rsidP="00690CEC"/>
    <w:p w14:paraId="10E3D7CE" w14:textId="77777777" w:rsidR="00915CCA" w:rsidRDefault="00915CCA" w:rsidP="00690CEC"/>
    <w:p w14:paraId="53DB805D" w14:textId="77777777" w:rsidR="00915CCA" w:rsidRDefault="00915CCA" w:rsidP="00690CEC"/>
    <w:p w14:paraId="51C6F9B8" w14:textId="77777777" w:rsidR="00915CCA" w:rsidRDefault="00915CCA" w:rsidP="00690CEC"/>
    <w:p w14:paraId="5D3A0DBC" w14:textId="77777777" w:rsidR="00915CCA" w:rsidRDefault="00915CCA" w:rsidP="00690CEC"/>
    <w:p w14:paraId="50D99596" w14:textId="77777777" w:rsidR="00915CCA" w:rsidRPr="00690CEC" w:rsidRDefault="00915CCA" w:rsidP="00690CEC"/>
    <w:p w14:paraId="2D6DDCA6" w14:textId="77777777" w:rsidR="00690CEC" w:rsidRPr="00690CEC" w:rsidRDefault="00690CEC" w:rsidP="00690CEC">
      <w:pPr>
        <w:rPr>
          <w:b/>
          <w:bCs/>
        </w:rPr>
      </w:pPr>
      <w:r w:rsidRPr="00690CEC">
        <w:rPr>
          <w:b/>
          <w:bCs/>
        </w:rPr>
        <w:lastRenderedPageBreak/>
        <w:t>Conclusion</w:t>
      </w:r>
    </w:p>
    <w:p w14:paraId="6AB6A9E3" w14:textId="77777777" w:rsidR="00690CEC" w:rsidRPr="00690CEC" w:rsidRDefault="00690CEC" w:rsidP="00690CEC">
      <w:r w:rsidRPr="00690CEC">
        <w:t>Face recognition technology has experienced significant progress due to the rapid development of artificial intelligence and deep learning techniques. Modern algorithms have substantially improved recognition accuracy and expanded the practical applications of face recognition across multiple sectors, including security, healthcare, banking, and mobile technologies.</w:t>
      </w:r>
    </w:p>
    <w:p w14:paraId="7CA064A5" w14:textId="77777777" w:rsidR="00690CEC" w:rsidRPr="00690CEC" w:rsidRDefault="00690CEC" w:rsidP="00690CEC">
      <w:r w:rsidRPr="00690CEC">
        <w:t>Despite these achievements, several challenges remain, including environmental variations, demographic bias, privacy concerns, and computational requirements. Addressing these issues requires continuous research and the development of more reliable, transparent, and ethical AI systems.</w:t>
      </w:r>
    </w:p>
    <w:p w14:paraId="3041FF76" w14:textId="77777777" w:rsidR="00690CEC" w:rsidRPr="00690CEC" w:rsidRDefault="00690CEC" w:rsidP="00690CEC">
      <w:r w:rsidRPr="00690CEC">
        <w:t>This study reviewed recent advancements, discussed existing challenges, and highlighted potential future research directions. The findings suggest that combining advanced AI models with responsible data management and ethical practices can significantly improve the effectiveness and public acceptance of face recognition technology. As AI continues to evolve, face recognition is expected to become increasingly accurate, secure, and beneficial for society.</w:t>
      </w:r>
    </w:p>
    <w:p w14:paraId="6EF20C89" w14:textId="77777777" w:rsidR="00690CEC" w:rsidRPr="00690CEC" w:rsidRDefault="00000000" w:rsidP="00690CEC">
      <w:r>
        <w:pict w14:anchorId="26344E8A">
          <v:rect id="_x0000_i1033" style="width:0;height:1.5pt" o:hralign="center" o:hrstd="t" o:hr="t" fillcolor="#a0a0a0" stroked="f"/>
        </w:pict>
      </w:r>
    </w:p>
    <w:p w14:paraId="56D7C639" w14:textId="77777777" w:rsidR="00690CEC" w:rsidRPr="00690CEC" w:rsidRDefault="00690CEC" w:rsidP="00690CEC">
      <w:pPr>
        <w:rPr>
          <w:b/>
          <w:bCs/>
        </w:rPr>
      </w:pPr>
      <w:r w:rsidRPr="00690CEC">
        <w:rPr>
          <w:b/>
          <w:bCs/>
        </w:rPr>
        <w:t>References (APA 7th Edition)</w:t>
      </w:r>
    </w:p>
    <w:p w14:paraId="2EDC6C9F" w14:textId="77777777" w:rsidR="00690CEC" w:rsidRPr="00690CEC" w:rsidRDefault="00690CEC" w:rsidP="00690CEC">
      <w:pPr>
        <w:numPr>
          <w:ilvl w:val="0"/>
          <w:numId w:val="2"/>
        </w:numPr>
      </w:pPr>
      <w:r w:rsidRPr="00690CEC">
        <w:t xml:space="preserve">Berente, N., Gu, B., Recker, J., &amp; Santhanam, R. (2021). </w:t>
      </w:r>
      <w:r w:rsidRPr="00690CEC">
        <w:rPr>
          <w:i/>
          <w:iCs/>
        </w:rPr>
        <w:t>Managing artificial intelligence</w:t>
      </w:r>
      <w:r w:rsidRPr="00690CEC">
        <w:t xml:space="preserve">. MIS Quarterly, 45(3), 1433–1450. </w:t>
      </w:r>
    </w:p>
    <w:p w14:paraId="593FE986" w14:textId="77777777" w:rsidR="00690CEC" w:rsidRPr="00690CEC" w:rsidRDefault="00690CEC" w:rsidP="00690CEC">
      <w:pPr>
        <w:numPr>
          <w:ilvl w:val="0"/>
          <w:numId w:val="2"/>
        </w:numPr>
      </w:pPr>
      <w:r w:rsidRPr="00690CEC">
        <w:t xml:space="preserve">Deng, J., Guo, J., &amp; Zafeiriou, S. (2020). </w:t>
      </w:r>
      <w:proofErr w:type="spellStart"/>
      <w:r w:rsidRPr="00690CEC">
        <w:t>ArcFace</w:t>
      </w:r>
      <w:proofErr w:type="spellEnd"/>
      <w:r w:rsidRPr="00690CEC">
        <w:t xml:space="preserve">: Additive Angular Margin Loss for Deep Face Recognition. </w:t>
      </w:r>
      <w:r w:rsidRPr="00690CEC">
        <w:rPr>
          <w:i/>
          <w:iCs/>
        </w:rPr>
        <w:t>IEEE Transactions on Pattern Analysis and Machine Intelligence</w:t>
      </w:r>
      <w:r w:rsidRPr="00690CEC">
        <w:t xml:space="preserve">, 44(10), 5962–5979. </w:t>
      </w:r>
    </w:p>
    <w:p w14:paraId="03EEAAC0" w14:textId="77777777" w:rsidR="00690CEC" w:rsidRPr="00690CEC" w:rsidRDefault="00690CEC" w:rsidP="00690CEC">
      <w:pPr>
        <w:numPr>
          <w:ilvl w:val="0"/>
          <w:numId w:val="2"/>
        </w:numPr>
      </w:pPr>
      <w:r w:rsidRPr="00690CEC">
        <w:t xml:space="preserve">Geng, X., et al. (2021). </w:t>
      </w:r>
      <w:r w:rsidRPr="00690CEC">
        <w:rPr>
          <w:i/>
          <w:iCs/>
        </w:rPr>
        <w:t>Deep Learning for Face Recognition: A Survey</w:t>
      </w:r>
      <w:r w:rsidRPr="00690CEC">
        <w:t xml:space="preserve">. IEEE Access. </w:t>
      </w:r>
    </w:p>
    <w:p w14:paraId="76193EE5" w14:textId="77777777" w:rsidR="00690CEC" w:rsidRPr="00690CEC" w:rsidRDefault="00690CEC" w:rsidP="00690CEC">
      <w:pPr>
        <w:numPr>
          <w:ilvl w:val="0"/>
          <w:numId w:val="2"/>
        </w:numPr>
      </w:pPr>
      <w:r w:rsidRPr="00690CEC">
        <w:t xml:space="preserve">Wang, M., &amp; Deng, W. (2021). Deep Face Recognition: A Survey. </w:t>
      </w:r>
      <w:r w:rsidRPr="00690CEC">
        <w:rPr>
          <w:i/>
          <w:iCs/>
        </w:rPr>
        <w:t>Neurocomputing</w:t>
      </w:r>
      <w:r w:rsidRPr="00690CEC">
        <w:t xml:space="preserve">, 429, 215–244. </w:t>
      </w:r>
    </w:p>
    <w:p w14:paraId="418ECB68" w14:textId="77777777" w:rsidR="00690CEC" w:rsidRPr="00690CEC" w:rsidRDefault="00690CEC" w:rsidP="00690CEC">
      <w:pPr>
        <w:numPr>
          <w:ilvl w:val="0"/>
          <w:numId w:val="2"/>
        </w:numPr>
      </w:pPr>
      <w:r w:rsidRPr="00690CEC">
        <w:t xml:space="preserve">Zhang, C., &amp; Lu, Y. (2021). Study on Artificial Intelligence: The State of the Art and Future Prospects. </w:t>
      </w:r>
      <w:r w:rsidRPr="00690CEC">
        <w:rPr>
          <w:i/>
          <w:iCs/>
        </w:rPr>
        <w:t>Journal of Industrial Information Integration</w:t>
      </w:r>
      <w:r w:rsidRPr="00690CEC">
        <w:t xml:space="preserve">, 23, 100224. </w:t>
      </w:r>
    </w:p>
    <w:p w14:paraId="1E1E2422" w14:textId="77777777" w:rsidR="00690CEC" w:rsidRPr="00690CEC" w:rsidRDefault="00690CEC" w:rsidP="00690CEC">
      <w:pPr>
        <w:numPr>
          <w:ilvl w:val="0"/>
          <w:numId w:val="2"/>
        </w:numPr>
      </w:pPr>
      <w:r w:rsidRPr="00690CEC">
        <w:t xml:space="preserve">Zhao, W., Chellappa, R., Phillips, P. J., &amp; Rosenfeld, A. (2003). Face Recognition: A Literature Survey. </w:t>
      </w:r>
      <w:r w:rsidRPr="00690CEC">
        <w:rPr>
          <w:i/>
          <w:iCs/>
        </w:rPr>
        <w:t>ACM Computing Surveys</w:t>
      </w:r>
      <w:r w:rsidRPr="00690CEC">
        <w:t xml:space="preserve">, 35(4), 399–458. </w:t>
      </w:r>
    </w:p>
    <w:p w14:paraId="5663337D" w14:textId="77777777" w:rsidR="00AA124A" w:rsidRDefault="00AA124A">
      <w:pPr>
        <w:rPr>
          <w:rtl/>
        </w:rPr>
      </w:pPr>
    </w:p>
    <w:sectPr w:rsidR="00AA12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A74530"/>
    <w:multiLevelType w:val="multilevel"/>
    <w:tmpl w:val="14E27D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EF56E8F"/>
    <w:multiLevelType w:val="multilevel"/>
    <w:tmpl w:val="53D44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867307">
    <w:abstractNumId w:val="1"/>
  </w:num>
  <w:num w:numId="2" w16cid:durableId="1992502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CEC"/>
    <w:rsid w:val="003649EC"/>
    <w:rsid w:val="00690CEC"/>
    <w:rsid w:val="008333C1"/>
    <w:rsid w:val="00915CCA"/>
    <w:rsid w:val="00A96C8E"/>
    <w:rsid w:val="00AA124A"/>
    <w:rsid w:val="00C03C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C2946"/>
  <w15:chartTrackingRefBased/>
  <w15:docId w15:val="{751CF23E-01DE-46CF-82B6-D41036B5B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0C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0C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0C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0C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0C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0C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0C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0C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0C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0C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0C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0C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0C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0C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0C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0C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0C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0CEC"/>
    <w:rPr>
      <w:rFonts w:eastAsiaTheme="majorEastAsia" w:cstheme="majorBidi"/>
      <w:color w:val="272727" w:themeColor="text1" w:themeTint="D8"/>
    </w:rPr>
  </w:style>
  <w:style w:type="paragraph" w:styleId="Title">
    <w:name w:val="Title"/>
    <w:basedOn w:val="Normal"/>
    <w:next w:val="Normal"/>
    <w:link w:val="TitleChar"/>
    <w:uiPriority w:val="10"/>
    <w:qFormat/>
    <w:rsid w:val="00690C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0C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0C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0C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0CEC"/>
    <w:pPr>
      <w:spacing w:before="160"/>
      <w:jc w:val="center"/>
    </w:pPr>
    <w:rPr>
      <w:i/>
      <w:iCs/>
      <w:color w:val="404040" w:themeColor="text1" w:themeTint="BF"/>
    </w:rPr>
  </w:style>
  <w:style w:type="character" w:customStyle="1" w:styleId="QuoteChar">
    <w:name w:val="Quote Char"/>
    <w:basedOn w:val="DefaultParagraphFont"/>
    <w:link w:val="Quote"/>
    <w:uiPriority w:val="29"/>
    <w:rsid w:val="00690CEC"/>
    <w:rPr>
      <w:i/>
      <w:iCs/>
      <w:color w:val="404040" w:themeColor="text1" w:themeTint="BF"/>
    </w:rPr>
  </w:style>
  <w:style w:type="paragraph" w:styleId="ListParagraph">
    <w:name w:val="List Paragraph"/>
    <w:basedOn w:val="Normal"/>
    <w:uiPriority w:val="34"/>
    <w:qFormat/>
    <w:rsid w:val="00690CEC"/>
    <w:pPr>
      <w:ind w:left="720"/>
      <w:contextualSpacing/>
    </w:pPr>
  </w:style>
  <w:style w:type="character" w:styleId="IntenseEmphasis">
    <w:name w:val="Intense Emphasis"/>
    <w:basedOn w:val="DefaultParagraphFont"/>
    <w:uiPriority w:val="21"/>
    <w:qFormat/>
    <w:rsid w:val="00690CEC"/>
    <w:rPr>
      <w:i/>
      <w:iCs/>
      <w:color w:val="0F4761" w:themeColor="accent1" w:themeShade="BF"/>
    </w:rPr>
  </w:style>
  <w:style w:type="paragraph" w:styleId="IntenseQuote">
    <w:name w:val="Intense Quote"/>
    <w:basedOn w:val="Normal"/>
    <w:next w:val="Normal"/>
    <w:link w:val="IntenseQuoteChar"/>
    <w:uiPriority w:val="30"/>
    <w:qFormat/>
    <w:rsid w:val="00690C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0CEC"/>
    <w:rPr>
      <w:i/>
      <w:iCs/>
      <w:color w:val="0F4761" w:themeColor="accent1" w:themeShade="BF"/>
    </w:rPr>
  </w:style>
  <w:style w:type="character" w:styleId="IntenseReference">
    <w:name w:val="Intense Reference"/>
    <w:basedOn w:val="DefaultParagraphFont"/>
    <w:uiPriority w:val="32"/>
    <w:qFormat/>
    <w:rsid w:val="00690CE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1506</Words>
  <Characters>8588</Characters>
  <Application>Microsoft Office Word</Application>
  <DocSecurity>0</DocSecurity>
  <Lines>71</Lines>
  <Paragraphs>20</Paragraphs>
  <ScaleCrop>false</ScaleCrop>
  <Company/>
  <LinksUpToDate>false</LinksUpToDate>
  <CharactersWithSpaces>10074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Hassan Saud Al-Soleiss</dc:creator>
  <cp:keywords/>
  <dc:description/>
  <cp:lastModifiedBy>Hassan Saud Al-Soleiss</cp:lastModifiedBy>
  <cp:revision>3</cp:revision>
  <dcterms:created xsi:type="dcterms:W3CDTF">2026-07-17T05:27:00Z</dcterms:created>
  <dcterms:modified xsi:type="dcterms:W3CDTF">2026-07-17T05:33:00Z</dcterms:modified>
</cp:coreProperties>
</file>