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05512A" w:rsidRDefault="009125CE">
      <w:pPr>
        <w:rPr>
          <w:rFonts w:ascii="Sakkal Majalla" w:hAnsi="Sakkal Majalla" w:cs="Sakkal Majalla"/>
          <w:b/>
          <w:bCs/>
          <w:sz w:val="28"/>
          <w:szCs w:val="28"/>
          <w:lang w:bidi="ar-EG"/>
        </w:rPr>
      </w:pPr>
      <w:r w:rsidRPr="0005512A">
        <w:rPr>
          <w:rFonts w:ascii="Sakkal Majalla" w:hAnsi="Sakkal Majalla" w:cs="Sakkal Majalla"/>
          <w:b/>
          <w:bCs/>
          <w:sz w:val="28"/>
          <w:szCs w:val="28"/>
          <w:rtl/>
          <w:lang w:bidi="ar-EG"/>
        </w:rPr>
        <w:t xml:space="preserve">جامعة ميدأوشن </w:t>
      </w:r>
    </w:p>
    <w:p w14:paraId="1E957002" w14:textId="04B27A9D" w:rsidR="00F546CE" w:rsidRPr="0005512A" w:rsidRDefault="009125CE">
      <w:pPr>
        <w:rPr>
          <w:rFonts w:ascii="Sakkal Majalla" w:hAnsi="Sakkal Majalla" w:cs="Sakkal Majalla"/>
          <w:b/>
          <w:bCs/>
          <w:sz w:val="28"/>
          <w:szCs w:val="28"/>
          <w:rtl/>
          <w:lang w:bidi="ar-EG"/>
        </w:rPr>
      </w:pPr>
      <w:r w:rsidRPr="0005512A">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5512A">
        <w:rPr>
          <w:rFonts w:ascii="Sakkal Majalla" w:hAnsi="Sakkal Majalla" w:cs="Sakkal Majalla"/>
          <w:b/>
          <w:bCs/>
          <w:sz w:val="28"/>
          <w:szCs w:val="28"/>
          <w:lang w:bidi="ar-EG"/>
        </w:rPr>
        <w:t xml:space="preserve">    </w:t>
      </w:r>
      <w:r w:rsidRPr="0005512A">
        <w:rPr>
          <w:rFonts w:ascii="Sakkal Majalla" w:hAnsi="Sakkal Majalla" w:cs="Sakkal Majalla"/>
          <w:b/>
          <w:bCs/>
          <w:sz w:val="28"/>
          <w:szCs w:val="28"/>
          <w:rtl/>
          <w:lang w:bidi="ar-EG"/>
        </w:rPr>
        <w:t xml:space="preserve">كلية الإدارة </w:t>
      </w:r>
    </w:p>
    <w:p w14:paraId="0217C513" w14:textId="7FC9FF23" w:rsidR="009125CE" w:rsidRPr="0005512A" w:rsidRDefault="009125CE">
      <w:pPr>
        <w:rPr>
          <w:rFonts w:ascii="Sakkal Majalla" w:hAnsi="Sakkal Majalla" w:cs="Sakkal Majalla"/>
          <w:sz w:val="28"/>
          <w:szCs w:val="28"/>
          <w:rtl/>
          <w:lang w:bidi="ar-EG"/>
        </w:rPr>
      </w:pPr>
      <w:r w:rsidRPr="0005512A">
        <w:rPr>
          <w:rFonts w:ascii="Sakkal Majalla" w:hAnsi="Sakkal Majalla" w:cs="Sakkal Majalla"/>
          <w:b/>
          <w:bCs/>
          <w:sz w:val="28"/>
          <w:szCs w:val="28"/>
          <w:rtl/>
          <w:lang w:bidi="ar-EG"/>
        </w:rPr>
        <w:t>قسم / تخصص</w:t>
      </w:r>
      <w:r w:rsidR="00A42706" w:rsidRPr="0005512A">
        <w:rPr>
          <w:rFonts w:ascii="Sakkal Majalla" w:hAnsi="Sakkal Majalla" w:cs="Sakkal Majalla"/>
          <w:b/>
          <w:bCs/>
          <w:sz w:val="28"/>
          <w:szCs w:val="28"/>
          <w:rtl/>
          <w:lang w:bidi="ar-EG"/>
        </w:rPr>
        <w:t xml:space="preserve"> ماجستير إدارة اعمال</w:t>
      </w:r>
    </w:p>
    <w:p w14:paraId="11A91486" w14:textId="77777777" w:rsidR="009125CE" w:rsidRPr="0005512A" w:rsidRDefault="009125CE">
      <w:pPr>
        <w:rPr>
          <w:rFonts w:ascii="Sakkal Majalla" w:hAnsi="Sakkal Majalla" w:cs="Sakkal Majalla"/>
          <w:sz w:val="28"/>
          <w:szCs w:val="28"/>
          <w:rtl/>
          <w:lang w:bidi="ar-EG"/>
        </w:rPr>
      </w:pPr>
    </w:p>
    <w:p w14:paraId="3A7BF367" w14:textId="77777777" w:rsidR="009125CE" w:rsidRPr="0005512A" w:rsidRDefault="009125CE" w:rsidP="009125CE">
      <w:pPr>
        <w:rPr>
          <w:rFonts w:ascii="Sakkal Majalla" w:hAnsi="Sakkal Majalla" w:cs="Sakkal Majalla"/>
          <w:sz w:val="28"/>
          <w:szCs w:val="28"/>
          <w:rtl/>
          <w:lang w:bidi="ar-EG"/>
        </w:rPr>
      </w:pPr>
    </w:p>
    <w:p w14:paraId="5F6542BF" w14:textId="77777777" w:rsidR="009125CE" w:rsidRPr="0005512A" w:rsidRDefault="009125CE" w:rsidP="009125CE">
      <w:pPr>
        <w:rPr>
          <w:rFonts w:ascii="Sakkal Majalla" w:hAnsi="Sakkal Majalla" w:cs="Sakkal Majalla"/>
          <w:sz w:val="28"/>
          <w:szCs w:val="28"/>
          <w:rtl/>
          <w:lang w:bidi="ar-EG"/>
        </w:rPr>
      </w:pPr>
    </w:p>
    <w:p w14:paraId="08401F45" w14:textId="68A2D4DF" w:rsidR="009125CE" w:rsidRPr="0005512A" w:rsidRDefault="00A74F76" w:rsidP="009125CE">
      <w:pPr>
        <w:jc w:val="center"/>
        <w:rPr>
          <w:rFonts w:ascii="Sakkal Majalla" w:hAnsi="Sakkal Majalla" w:cs="Sakkal Majalla"/>
          <w:b/>
          <w:bCs/>
          <w:sz w:val="28"/>
          <w:szCs w:val="28"/>
          <w:rtl/>
          <w:lang w:bidi="ar-EG"/>
        </w:rPr>
      </w:pPr>
      <w:r w:rsidRPr="0005512A">
        <w:rPr>
          <w:rFonts w:ascii="Sakkal Majalla" w:hAnsi="Sakkal Majalla" w:cs="Sakkal Majalla"/>
          <w:b/>
          <w:bCs/>
          <w:sz w:val="28"/>
          <w:szCs w:val="28"/>
          <w:rtl/>
          <w:lang w:bidi="ar-EG"/>
        </w:rPr>
        <w:t>عنوان البحث</w:t>
      </w:r>
    </w:p>
    <w:p w14:paraId="1BBE800B" w14:textId="77777777" w:rsidR="0005512A" w:rsidRPr="0005512A" w:rsidRDefault="0005512A" w:rsidP="0005512A">
      <w:pPr>
        <w:jc w:val="center"/>
        <w:rPr>
          <w:rFonts w:ascii="Sakkal Majalla" w:hAnsi="Sakkal Majalla" w:cs="Sakkal Majalla"/>
          <w:sz w:val="28"/>
          <w:szCs w:val="28"/>
          <w:rtl/>
          <w:lang w:bidi="ar-EG"/>
        </w:rPr>
      </w:pPr>
      <w:r w:rsidRPr="0005512A">
        <w:rPr>
          <w:rFonts w:ascii="Sakkal Majalla" w:hAnsi="Sakkal Majalla" w:cs="Sakkal Majalla"/>
          <w:sz w:val="28"/>
          <w:szCs w:val="28"/>
          <w:rtl/>
          <w:lang w:bidi="ar-EG"/>
        </w:rPr>
        <w:t>أثر كفاءة الاتصال الإداري على فعالية القيادة: دراسة تطبيقية على عمادة القبول والتسجيل</w:t>
      </w:r>
    </w:p>
    <w:p w14:paraId="3024630C" w14:textId="520B6F6D" w:rsidR="009125CE" w:rsidRPr="0005512A" w:rsidRDefault="0005512A" w:rsidP="0005512A">
      <w:pPr>
        <w:jc w:val="center"/>
        <w:rPr>
          <w:rFonts w:ascii="Sakkal Majalla" w:hAnsi="Sakkal Majalla" w:cs="Sakkal Majalla"/>
          <w:sz w:val="28"/>
          <w:szCs w:val="28"/>
          <w:rtl/>
          <w:lang w:bidi="ar-EG"/>
        </w:rPr>
      </w:pPr>
      <w:r w:rsidRPr="0005512A">
        <w:rPr>
          <w:rFonts w:ascii="Sakkal Majalla" w:hAnsi="Sakkal Majalla" w:cs="Sakkal Majalla"/>
          <w:sz w:val="28"/>
          <w:szCs w:val="28"/>
          <w:rtl/>
          <w:lang w:bidi="ar-EG"/>
        </w:rPr>
        <w:t xml:space="preserve"> </w:t>
      </w:r>
      <w:r w:rsidR="00170DEB" w:rsidRPr="0005512A">
        <w:rPr>
          <w:rFonts w:ascii="Sakkal Majalla" w:hAnsi="Sakkal Majalla" w:cs="Sakkal Majalla"/>
          <w:sz w:val="28"/>
          <w:szCs w:val="28"/>
          <w:rtl/>
          <w:lang w:bidi="ar-EG"/>
        </w:rPr>
        <w:t>في جامعة</w:t>
      </w:r>
      <w:r w:rsidRPr="0005512A">
        <w:rPr>
          <w:rFonts w:ascii="Sakkal Majalla" w:hAnsi="Sakkal Majalla" w:cs="Sakkal Majalla"/>
          <w:sz w:val="28"/>
          <w:szCs w:val="28"/>
          <w:rtl/>
          <w:lang w:bidi="ar-EG"/>
        </w:rPr>
        <w:t xml:space="preserve"> </w:t>
      </w:r>
      <w:r w:rsidR="00170DEB" w:rsidRPr="0005512A">
        <w:rPr>
          <w:rFonts w:ascii="Sakkal Majalla" w:hAnsi="Sakkal Majalla" w:cs="Sakkal Majalla"/>
          <w:sz w:val="28"/>
          <w:szCs w:val="28"/>
          <w:rtl/>
          <w:lang w:bidi="ar-EG"/>
        </w:rPr>
        <w:t>الملك عبد العزيز</w:t>
      </w:r>
    </w:p>
    <w:p w14:paraId="232F19A4" w14:textId="77777777" w:rsidR="009125CE" w:rsidRPr="0005512A" w:rsidRDefault="009125CE" w:rsidP="009125CE">
      <w:pPr>
        <w:jc w:val="center"/>
        <w:rPr>
          <w:rFonts w:ascii="Sakkal Majalla" w:hAnsi="Sakkal Majalla" w:cs="Sakkal Majalla"/>
          <w:sz w:val="28"/>
          <w:szCs w:val="28"/>
          <w:rtl/>
          <w:lang w:bidi="ar-EG"/>
        </w:rPr>
      </w:pPr>
    </w:p>
    <w:p w14:paraId="0EB57E30" w14:textId="77777777" w:rsidR="009125CE" w:rsidRPr="0005512A" w:rsidRDefault="009125CE" w:rsidP="009125CE">
      <w:pPr>
        <w:jc w:val="center"/>
        <w:rPr>
          <w:rFonts w:ascii="Sakkal Majalla" w:hAnsi="Sakkal Majalla" w:cs="Sakkal Majalla"/>
          <w:b/>
          <w:bCs/>
          <w:sz w:val="28"/>
          <w:szCs w:val="28"/>
          <w:rtl/>
          <w:lang w:bidi="ar-EG"/>
        </w:rPr>
      </w:pPr>
    </w:p>
    <w:p w14:paraId="751A7E65" w14:textId="50DCEFA6" w:rsidR="009125CE" w:rsidRPr="0005512A" w:rsidRDefault="009125CE" w:rsidP="009125CE">
      <w:pPr>
        <w:jc w:val="center"/>
        <w:rPr>
          <w:rFonts w:ascii="Sakkal Majalla" w:hAnsi="Sakkal Majalla" w:cs="Sakkal Majalla"/>
          <w:b/>
          <w:bCs/>
          <w:sz w:val="28"/>
          <w:szCs w:val="28"/>
          <w:rtl/>
        </w:rPr>
      </w:pPr>
      <w:r w:rsidRPr="0005512A">
        <w:rPr>
          <w:rFonts w:ascii="Sakkal Majalla" w:hAnsi="Sakkal Majalla" w:cs="Sakkal Majalla"/>
          <w:b/>
          <w:bCs/>
          <w:sz w:val="28"/>
          <w:szCs w:val="28"/>
          <w:rtl/>
          <w:lang w:bidi="ar-EG"/>
        </w:rPr>
        <w:t>إعداد الطالب/</w:t>
      </w:r>
      <w:r w:rsidR="00A42706" w:rsidRPr="0005512A">
        <w:rPr>
          <w:rFonts w:ascii="Sakkal Majalla" w:hAnsi="Sakkal Majalla" w:cs="Sakkal Majalla"/>
          <w:b/>
          <w:bCs/>
          <w:sz w:val="28"/>
          <w:szCs w:val="28"/>
          <w:rtl/>
        </w:rPr>
        <w:t xml:space="preserve"> عبدالعزيز عبدالله سنان</w:t>
      </w:r>
    </w:p>
    <w:p w14:paraId="76AA45C9" w14:textId="77777777" w:rsidR="009125CE" w:rsidRPr="0005512A" w:rsidRDefault="009125CE" w:rsidP="009125CE">
      <w:pPr>
        <w:jc w:val="center"/>
        <w:rPr>
          <w:rFonts w:ascii="Sakkal Majalla" w:hAnsi="Sakkal Majalla" w:cs="Sakkal Majalla"/>
          <w:b/>
          <w:bCs/>
          <w:sz w:val="28"/>
          <w:szCs w:val="28"/>
          <w:rtl/>
          <w:lang w:bidi="ar-EG"/>
        </w:rPr>
      </w:pPr>
    </w:p>
    <w:p w14:paraId="3D3CBDF8" w14:textId="77777777" w:rsidR="009125CE" w:rsidRPr="0005512A" w:rsidRDefault="009125CE" w:rsidP="009125CE">
      <w:pPr>
        <w:jc w:val="center"/>
        <w:rPr>
          <w:rFonts w:ascii="Sakkal Majalla" w:hAnsi="Sakkal Majalla" w:cs="Sakkal Majalla"/>
          <w:b/>
          <w:bCs/>
          <w:sz w:val="28"/>
          <w:szCs w:val="28"/>
          <w:rtl/>
          <w:lang w:bidi="ar-EG"/>
        </w:rPr>
      </w:pPr>
    </w:p>
    <w:p w14:paraId="58D6152F" w14:textId="77777777" w:rsidR="009125CE" w:rsidRPr="0005512A" w:rsidRDefault="009125CE" w:rsidP="009125CE">
      <w:pPr>
        <w:jc w:val="center"/>
        <w:rPr>
          <w:rFonts w:ascii="Sakkal Majalla" w:hAnsi="Sakkal Majalla" w:cs="Sakkal Majalla"/>
          <w:b/>
          <w:bCs/>
          <w:sz w:val="28"/>
          <w:szCs w:val="28"/>
          <w:rtl/>
          <w:lang w:bidi="ar-EG"/>
        </w:rPr>
      </w:pPr>
    </w:p>
    <w:p w14:paraId="5F4EE2DE" w14:textId="1A92484F" w:rsidR="009125CE" w:rsidRPr="0005512A" w:rsidRDefault="009125CE" w:rsidP="009125CE">
      <w:pPr>
        <w:jc w:val="center"/>
        <w:rPr>
          <w:rFonts w:ascii="Sakkal Majalla" w:hAnsi="Sakkal Majalla" w:cs="Sakkal Majalla"/>
          <w:b/>
          <w:bCs/>
          <w:sz w:val="28"/>
          <w:szCs w:val="28"/>
          <w:rtl/>
          <w:lang w:bidi="ar-EG"/>
        </w:rPr>
      </w:pPr>
      <w:r w:rsidRPr="0005512A">
        <w:rPr>
          <w:rFonts w:ascii="Sakkal Majalla" w:hAnsi="Sakkal Majalla" w:cs="Sakkal Majalla"/>
          <w:b/>
          <w:bCs/>
          <w:sz w:val="28"/>
          <w:szCs w:val="28"/>
          <w:rtl/>
          <w:lang w:bidi="ar-EG"/>
        </w:rPr>
        <w:t>إشراف/</w:t>
      </w:r>
    </w:p>
    <w:p w14:paraId="2EFA31CD" w14:textId="287D4D2F" w:rsidR="009125CE" w:rsidRPr="0005512A" w:rsidRDefault="00B55620" w:rsidP="009125CE">
      <w:pPr>
        <w:jc w:val="center"/>
        <w:rPr>
          <w:rFonts w:ascii="Sakkal Majalla" w:hAnsi="Sakkal Majalla" w:cs="Sakkal Majalla"/>
          <w:b/>
          <w:bCs/>
          <w:sz w:val="28"/>
          <w:szCs w:val="28"/>
          <w:rtl/>
          <w:lang w:bidi="ar-EG"/>
        </w:rPr>
      </w:pPr>
      <w:r w:rsidRPr="0005512A">
        <w:rPr>
          <w:rFonts w:ascii="Sakkal Majalla" w:hAnsi="Sakkal Majalla" w:cs="Sakkal Majalla"/>
          <w:b/>
          <w:bCs/>
          <w:sz w:val="28"/>
          <w:szCs w:val="28"/>
          <w:rtl/>
          <w:lang w:bidi="ar-EG"/>
        </w:rPr>
        <w:t>د.الفيصل عبد الحميد</w:t>
      </w:r>
    </w:p>
    <w:p w14:paraId="2459AD3C" w14:textId="6340BED2" w:rsidR="00B55620" w:rsidRPr="0005512A" w:rsidRDefault="00B55620" w:rsidP="009125CE">
      <w:pPr>
        <w:jc w:val="center"/>
        <w:rPr>
          <w:rFonts w:ascii="Sakkal Majalla" w:hAnsi="Sakkal Majalla" w:cs="Sakkal Majalla"/>
          <w:b/>
          <w:bCs/>
          <w:sz w:val="28"/>
          <w:szCs w:val="28"/>
          <w:rtl/>
          <w:lang w:bidi="ar-EG"/>
        </w:rPr>
      </w:pPr>
      <w:r w:rsidRPr="0005512A">
        <w:rPr>
          <w:rFonts w:ascii="Sakkal Majalla" w:hAnsi="Sakkal Majalla" w:cs="Sakkal Majalla"/>
          <w:b/>
          <w:bCs/>
          <w:sz w:val="28"/>
          <w:szCs w:val="28"/>
          <w:rtl/>
          <w:lang w:bidi="ar-EG"/>
        </w:rPr>
        <w:t>د.فايز جراد</w:t>
      </w:r>
    </w:p>
    <w:p w14:paraId="16CF2D6A" w14:textId="77777777" w:rsidR="009125CE" w:rsidRPr="0005512A" w:rsidRDefault="009125CE" w:rsidP="009125CE">
      <w:pPr>
        <w:jc w:val="center"/>
        <w:rPr>
          <w:rFonts w:ascii="Sakkal Majalla" w:hAnsi="Sakkal Majalla" w:cs="Sakkal Majalla"/>
          <w:b/>
          <w:bCs/>
          <w:sz w:val="28"/>
          <w:szCs w:val="28"/>
          <w:rtl/>
          <w:lang w:bidi="ar-EG"/>
        </w:rPr>
      </w:pPr>
    </w:p>
    <w:p w14:paraId="22738CC6" w14:textId="77777777" w:rsidR="009125CE" w:rsidRPr="0005512A" w:rsidRDefault="009125CE" w:rsidP="009125CE">
      <w:pPr>
        <w:jc w:val="center"/>
        <w:rPr>
          <w:rFonts w:ascii="Sakkal Majalla" w:hAnsi="Sakkal Majalla" w:cs="Sakkal Majalla"/>
          <w:b/>
          <w:bCs/>
          <w:sz w:val="28"/>
          <w:szCs w:val="28"/>
          <w:rtl/>
          <w:lang w:bidi="ar-EG"/>
        </w:rPr>
      </w:pPr>
    </w:p>
    <w:p w14:paraId="14480418" w14:textId="78A6C3AC" w:rsidR="009125CE" w:rsidRPr="0005512A" w:rsidRDefault="009125CE" w:rsidP="009125CE">
      <w:pPr>
        <w:jc w:val="center"/>
        <w:rPr>
          <w:rFonts w:ascii="Sakkal Majalla" w:hAnsi="Sakkal Majalla" w:cs="Sakkal Majalla"/>
          <w:b/>
          <w:bCs/>
          <w:sz w:val="28"/>
          <w:szCs w:val="28"/>
          <w:rtl/>
          <w:lang w:bidi="ar-EG"/>
        </w:rPr>
      </w:pPr>
      <w:r w:rsidRPr="0005512A">
        <w:rPr>
          <w:rFonts w:ascii="Sakkal Majalla" w:hAnsi="Sakkal Majalla" w:cs="Sakkal Majalla"/>
          <w:b/>
          <w:bCs/>
          <w:sz w:val="28"/>
          <w:szCs w:val="28"/>
          <w:rtl/>
          <w:lang w:bidi="ar-EG"/>
        </w:rPr>
        <w:t>العام الدراسي:</w:t>
      </w:r>
    </w:p>
    <w:p w14:paraId="0ECF42F7" w14:textId="7AD8EC41" w:rsidR="009125CE" w:rsidRPr="0005512A" w:rsidRDefault="009125CE" w:rsidP="009125CE">
      <w:pPr>
        <w:jc w:val="center"/>
        <w:rPr>
          <w:rFonts w:ascii="Sakkal Majalla" w:hAnsi="Sakkal Majalla" w:cs="Sakkal Majalla"/>
          <w:b/>
          <w:bCs/>
          <w:sz w:val="28"/>
          <w:szCs w:val="28"/>
          <w:rtl/>
          <w:lang w:bidi="ar-EG"/>
        </w:rPr>
      </w:pPr>
      <w:r w:rsidRPr="0005512A">
        <w:rPr>
          <w:rFonts w:ascii="Sakkal Majalla" w:hAnsi="Sakkal Majalla" w:cs="Sakkal Majalla"/>
          <w:b/>
          <w:bCs/>
          <w:sz w:val="28"/>
          <w:szCs w:val="28"/>
          <w:rtl/>
          <w:lang w:bidi="ar-EG"/>
        </w:rPr>
        <w:t>202</w:t>
      </w:r>
      <w:r w:rsidR="0005512A" w:rsidRPr="0005512A">
        <w:rPr>
          <w:rFonts w:ascii="Sakkal Majalla" w:hAnsi="Sakkal Majalla" w:cs="Sakkal Majalla"/>
          <w:b/>
          <w:bCs/>
          <w:sz w:val="28"/>
          <w:szCs w:val="28"/>
          <w:rtl/>
          <w:lang w:bidi="ar-EG"/>
        </w:rPr>
        <w:t>٦</w:t>
      </w:r>
    </w:p>
    <w:p w14:paraId="5DBA947E" w14:textId="77777777" w:rsidR="009125CE" w:rsidRPr="0005512A" w:rsidRDefault="009125CE" w:rsidP="009125CE">
      <w:pPr>
        <w:jc w:val="center"/>
        <w:rPr>
          <w:rFonts w:ascii="Sakkal Majalla" w:hAnsi="Sakkal Majalla" w:cs="Sakkal Majalla"/>
          <w:b/>
          <w:bCs/>
          <w:sz w:val="28"/>
          <w:szCs w:val="28"/>
          <w:rtl/>
          <w:lang w:bidi="ar-EG"/>
        </w:rPr>
      </w:pPr>
    </w:p>
    <w:p w14:paraId="1415F25B" w14:textId="77777777" w:rsidR="0005512A" w:rsidRPr="0005512A" w:rsidRDefault="0005512A" w:rsidP="009125CE">
      <w:pPr>
        <w:jc w:val="center"/>
        <w:rPr>
          <w:rFonts w:ascii="Sakkal Majalla" w:hAnsi="Sakkal Majalla" w:cs="Sakkal Majalla"/>
          <w:b/>
          <w:bCs/>
          <w:sz w:val="28"/>
          <w:szCs w:val="28"/>
          <w:rtl/>
          <w:lang w:bidi="ar-EG"/>
        </w:rPr>
      </w:pPr>
    </w:p>
    <w:p w14:paraId="63E5F70F" w14:textId="77777777" w:rsidR="0005512A" w:rsidRPr="0005512A" w:rsidRDefault="0005512A" w:rsidP="0005512A">
      <w:pPr>
        <w:rPr>
          <w:rFonts w:ascii="Sakkal Majalla" w:hAnsi="Sakkal Majalla" w:cs="Sakkal Majalla"/>
          <w:b/>
          <w:bCs/>
          <w:sz w:val="28"/>
          <w:szCs w:val="28"/>
          <w:rtl/>
          <w:lang w:bidi="ar-EG"/>
        </w:rPr>
      </w:pPr>
    </w:p>
    <w:p w14:paraId="0843F470" w14:textId="77777777" w:rsidR="0005512A" w:rsidRPr="0005512A" w:rsidRDefault="0005512A" w:rsidP="0005512A">
      <w:pPr>
        <w:rPr>
          <w:rFonts w:ascii="Sakkal Majalla" w:hAnsi="Sakkal Majalla" w:cs="Sakkal Majalla"/>
          <w:b/>
          <w:bCs/>
          <w:sz w:val="28"/>
          <w:szCs w:val="28"/>
          <w:rtl/>
          <w:lang w:bidi="ar-EG"/>
        </w:rPr>
      </w:pPr>
    </w:p>
    <w:p w14:paraId="32051513" w14:textId="77777777" w:rsidR="0005512A" w:rsidRPr="0005512A" w:rsidRDefault="0005512A" w:rsidP="0005512A">
      <w:pPr>
        <w:rPr>
          <w:rFonts w:ascii="Sakkal Majalla" w:hAnsi="Sakkal Majalla" w:cs="Sakkal Majalla"/>
          <w:b/>
          <w:bCs/>
          <w:sz w:val="28"/>
          <w:szCs w:val="28"/>
          <w:rtl/>
          <w:lang w:bidi="ar-EG"/>
        </w:rPr>
      </w:pPr>
    </w:p>
    <w:p w14:paraId="08065013" w14:textId="77777777" w:rsidR="0005512A" w:rsidRPr="0005512A" w:rsidRDefault="0005512A" w:rsidP="0005512A">
      <w:pPr>
        <w:rPr>
          <w:rFonts w:ascii="Sakkal Majalla" w:hAnsi="Sakkal Majalla" w:cs="Sakkal Majalla"/>
          <w:b/>
          <w:bCs/>
          <w:sz w:val="28"/>
          <w:szCs w:val="28"/>
          <w:rtl/>
          <w:lang w:bidi="ar-EG"/>
        </w:rPr>
      </w:pPr>
    </w:p>
    <w:p w14:paraId="753A9808" w14:textId="488ADC03" w:rsidR="0005512A" w:rsidRPr="0005512A" w:rsidRDefault="0005512A" w:rsidP="0005512A">
      <w:pPr>
        <w:jc w:val="center"/>
        <w:rPr>
          <w:rFonts w:ascii="Sakkal Majalla" w:hAnsi="Sakkal Majalla" w:cs="Sakkal Majalla"/>
          <w:b/>
          <w:bCs/>
          <w:sz w:val="28"/>
          <w:szCs w:val="28"/>
          <w:rtl/>
          <w:lang w:bidi="ar-EG"/>
        </w:rPr>
      </w:pPr>
      <w:r w:rsidRPr="0005512A">
        <w:rPr>
          <w:rFonts w:ascii="Sakkal Majalla" w:hAnsi="Sakkal Majalla" w:cs="Sakkal Majalla"/>
        </w:rPr>
        <w:fldChar w:fldCharType="begin"/>
      </w:r>
      <w:r w:rsidRPr="0005512A">
        <w:rPr>
          <w:rFonts w:ascii="Sakkal Majalla" w:hAnsi="Sakkal Majalla" w:cs="Sakkal Majalla"/>
        </w:rPr>
        <w:instrText xml:space="preserve"> INCLUDEPICTURE "/Users/reem/Library/Group Containers/UBF8T346G9.ms/WebArchiveCopyPasteTempFiles/com.microsoft.Word/Basmallah-4-White-940x453.jpg" \* MERGEFORMATINET </w:instrText>
      </w:r>
      <w:r w:rsidRPr="0005512A">
        <w:rPr>
          <w:rFonts w:ascii="Sakkal Majalla" w:hAnsi="Sakkal Majalla" w:cs="Sakkal Majalla"/>
        </w:rPr>
        <w:fldChar w:fldCharType="separate"/>
      </w:r>
      <w:r w:rsidRPr="0005512A">
        <w:rPr>
          <w:rFonts w:ascii="Sakkal Majalla" w:hAnsi="Sakkal Majalla" w:cs="Sakkal Majalla"/>
        </w:rPr>
        <w:fldChar w:fldCharType="end"/>
      </w:r>
    </w:p>
    <w:p w14:paraId="63E74E69" w14:textId="1227375C" w:rsidR="0005512A" w:rsidRPr="0005512A" w:rsidRDefault="0005512A" w:rsidP="0005512A">
      <w:pPr>
        <w:rPr>
          <w:rFonts w:ascii="Sakkal Majalla" w:hAnsi="Sakkal Majalla" w:cs="Sakkal Majalla"/>
          <w:b/>
          <w:bCs/>
          <w:sz w:val="28"/>
          <w:szCs w:val="28"/>
          <w:rtl/>
          <w:lang w:bidi="ar-EG"/>
        </w:rPr>
      </w:pPr>
      <w:r w:rsidRPr="0005512A">
        <w:rPr>
          <w:rFonts w:ascii="Sakkal Majalla" w:hAnsi="Sakkal Majalla" w:cs="Sakkal Majalla"/>
          <w:noProof/>
        </w:rPr>
        <w:drawing>
          <wp:anchor distT="0" distB="0" distL="114300" distR="114300" simplePos="0" relativeHeight="251673600" behindDoc="0" locked="0" layoutInCell="1" allowOverlap="1" wp14:anchorId="6C33DAC7" wp14:editId="252AE61C">
            <wp:simplePos x="0" y="0"/>
            <wp:positionH relativeFrom="margin">
              <wp:posOffset>-1518657</wp:posOffset>
            </wp:positionH>
            <wp:positionV relativeFrom="margin">
              <wp:posOffset>2182451</wp:posOffset>
            </wp:positionV>
            <wp:extent cx="8201660" cy="3956685"/>
            <wp:effectExtent l="0" t="0" r="2540" b="5715"/>
            <wp:wrapSquare wrapText="bothSides"/>
            <wp:docPr id="153710608" name="صورة 14" descr="عجائب 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عجائب بسم الله الرحمن الرحيم"/>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01660" cy="3956685"/>
                    </a:xfrm>
                    <a:prstGeom prst="rect">
                      <a:avLst/>
                    </a:prstGeom>
                    <a:noFill/>
                    <a:ln>
                      <a:noFill/>
                    </a:ln>
                  </pic:spPr>
                </pic:pic>
              </a:graphicData>
            </a:graphic>
          </wp:anchor>
        </w:drawing>
      </w:r>
    </w:p>
    <w:p w14:paraId="3BB7F460" w14:textId="77777777" w:rsidR="0005512A" w:rsidRPr="0005512A" w:rsidRDefault="0005512A" w:rsidP="0005512A">
      <w:pPr>
        <w:rPr>
          <w:rFonts w:ascii="Sakkal Majalla" w:hAnsi="Sakkal Majalla" w:cs="Sakkal Majalla"/>
          <w:b/>
          <w:bCs/>
          <w:sz w:val="28"/>
          <w:szCs w:val="28"/>
          <w:rtl/>
          <w:lang w:bidi="ar-EG"/>
        </w:rPr>
      </w:pPr>
    </w:p>
    <w:p w14:paraId="1B26E5BD" w14:textId="77777777" w:rsidR="0005512A" w:rsidRPr="0005512A" w:rsidRDefault="0005512A" w:rsidP="0005512A">
      <w:pPr>
        <w:rPr>
          <w:rFonts w:ascii="Sakkal Majalla" w:hAnsi="Sakkal Majalla" w:cs="Sakkal Majalla"/>
          <w:b/>
          <w:bCs/>
          <w:sz w:val="28"/>
          <w:szCs w:val="28"/>
          <w:rtl/>
          <w:lang w:bidi="ar-EG"/>
        </w:rPr>
      </w:pPr>
    </w:p>
    <w:p w14:paraId="3E48357D" w14:textId="77777777" w:rsidR="0005512A" w:rsidRPr="0005512A" w:rsidRDefault="0005512A" w:rsidP="0005512A">
      <w:pPr>
        <w:rPr>
          <w:rFonts w:ascii="Sakkal Majalla" w:hAnsi="Sakkal Majalla" w:cs="Sakkal Majalla"/>
          <w:b/>
          <w:bCs/>
          <w:sz w:val="28"/>
          <w:szCs w:val="28"/>
          <w:rtl/>
          <w:lang w:bidi="ar-EG"/>
        </w:rPr>
      </w:pPr>
    </w:p>
    <w:p w14:paraId="7338CE3B" w14:textId="77777777" w:rsidR="0005512A" w:rsidRPr="0005512A" w:rsidRDefault="0005512A" w:rsidP="0005512A">
      <w:pPr>
        <w:rPr>
          <w:rFonts w:ascii="Sakkal Majalla" w:hAnsi="Sakkal Majalla" w:cs="Sakkal Majalla"/>
          <w:b/>
          <w:bCs/>
          <w:sz w:val="28"/>
          <w:szCs w:val="28"/>
          <w:rtl/>
          <w:lang w:bidi="ar-EG"/>
        </w:rPr>
      </w:pPr>
    </w:p>
    <w:p w14:paraId="654C94C2" w14:textId="77777777" w:rsidR="0005512A" w:rsidRPr="0005512A" w:rsidRDefault="0005512A" w:rsidP="0005512A">
      <w:pPr>
        <w:rPr>
          <w:rFonts w:ascii="Sakkal Majalla" w:hAnsi="Sakkal Majalla" w:cs="Sakkal Majalla"/>
          <w:b/>
          <w:bCs/>
          <w:sz w:val="28"/>
          <w:szCs w:val="28"/>
          <w:rtl/>
          <w:lang w:bidi="ar-EG"/>
        </w:rPr>
      </w:pPr>
    </w:p>
    <w:p w14:paraId="45F3C2E6" w14:textId="77777777" w:rsidR="0005512A" w:rsidRPr="0005512A" w:rsidRDefault="0005512A" w:rsidP="0005512A">
      <w:pPr>
        <w:rPr>
          <w:rFonts w:ascii="Sakkal Majalla" w:hAnsi="Sakkal Majalla" w:cs="Sakkal Majalla"/>
          <w:b/>
          <w:bCs/>
          <w:sz w:val="28"/>
          <w:szCs w:val="28"/>
          <w:rtl/>
          <w:lang w:bidi="ar-EG"/>
        </w:rPr>
      </w:pPr>
    </w:p>
    <w:p w14:paraId="3388C507" w14:textId="77777777" w:rsidR="0005512A" w:rsidRPr="0005512A" w:rsidRDefault="0005512A" w:rsidP="0005512A">
      <w:pPr>
        <w:rPr>
          <w:rFonts w:ascii="Sakkal Majalla" w:hAnsi="Sakkal Majalla" w:cs="Sakkal Majalla"/>
          <w:b/>
          <w:bCs/>
          <w:sz w:val="28"/>
          <w:szCs w:val="28"/>
          <w:rtl/>
          <w:lang w:bidi="ar-EG"/>
        </w:rPr>
      </w:pPr>
    </w:p>
    <w:p w14:paraId="20FB5E5C" w14:textId="77777777" w:rsidR="0005512A" w:rsidRPr="0005512A" w:rsidRDefault="0005512A" w:rsidP="0005512A">
      <w:pPr>
        <w:rPr>
          <w:rFonts w:ascii="Sakkal Majalla" w:hAnsi="Sakkal Majalla" w:cs="Sakkal Majalla"/>
          <w:b/>
          <w:bCs/>
          <w:sz w:val="28"/>
          <w:szCs w:val="28"/>
          <w:rtl/>
          <w:lang w:bidi="ar-EG"/>
        </w:rPr>
      </w:pPr>
    </w:p>
    <w:p w14:paraId="665FA777" w14:textId="77777777" w:rsidR="0005512A" w:rsidRPr="0005512A" w:rsidRDefault="0005512A" w:rsidP="0005512A">
      <w:pPr>
        <w:rPr>
          <w:rFonts w:ascii="Sakkal Majalla" w:hAnsi="Sakkal Majalla" w:cs="Sakkal Majalla"/>
          <w:b/>
          <w:bCs/>
          <w:sz w:val="28"/>
          <w:szCs w:val="28"/>
          <w:rtl/>
          <w:lang w:bidi="ar-EG"/>
        </w:rPr>
      </w:pPr>
    </w:p>
    <w:p w14:paraId="7EA87B56" w14:textId="77777777" w:rsidR="0005512A" w:rsidRPr="0005512A" w:rsidRDefault="0005512A" w:rsidP="0005512A">
      <w:pPr>
        <w:spacing w:line="480" w:lineRule="auto"/>
        <w:jc w:val="center"/>
        <w:rPr>
          <w:rFonts w:ascii="Sakkal Majalla" w:hAnsi="Sakkal Majalla" w:cs="Sakkal Majalla"/>
          <w:b/>
          <w:bCs/>
          <w:sz w:val="32"/>
          <w:szCs w:val="32"/>
          <w:u w:val="single"/>
          <w:rtl/>
          <w:lang w:bidi="ar-EG"/>
        </w:rPr>
      </w:pPr>
      <w:r w:rsidRPr="0005512A">
        <w:rPr>
          <w:rFonts w:ascii="Sakkal Majalla" w:hAnsi="Sakkal Majalla" w:cs="Sakkal Majalla"/>
          <w:b/>
          <w:bCs/>
          <w:sz w:val="32"/>
          <w:szCs w:val="32"/>
          <w:u w:val="single"/>
          <w:rtl/>
          <w:lang w:bidi="ar-EG"/>
        </w:rPr>
        <w:t>شكر وتقدير</w:t>
      </w:r>
    </w:p>
    <w:p w14:paraId="20907CCB" w14:textId="77777777" w:rsidR="0005512A" w:rsidRPr="0005512A" w:rsidRDefault="0005512A" w:rsidP="0005512A">
      <w:pPr>
        <w:spacing w:line="480" w:lineRule="auto"/>
        <w:jc w:val="center"/>
        <w:rPr>
          <w:rFonts w:ascii="Sakkal Majalla" w:hAnsi="Sakkal Majalla" w:cs="Sakkal Majalla"/>
          <w:b/>
          <w:bCs/>
          <w:sz w:val="32"/>
          <w:szCs w:val="32"/>
          <w:lang w:bidi="ar-EG"/>
        </w:rPr>
      </w:pPr>
    </w:p>
    <w:p w14:paraId="555DDC26" w14:textId="77777777" w:rsidR="0005512A" w:rsidRPr="0005512A" w:rsidRDefault="0005512A" w:rsidP="0005512A">
      <w:pPr>
        <w:spacing w:line="480" w:lineRule="auto"/>
        <w:jc w:val="center"/>
        <w:rPr>
          <w:rFonts w:ascii="Sakkal Majalla" w:hAnsi="Sakkal Majalla" w:cs="Sakkal Majalla"/>
          <w:b/>
          <w:bCs/>
          <w:sz w:val="32"/>
          <w:szCs w:val="32"/>
          <w:rtl/>
          <w:lang w:bidi="ar-EG"/>
        </w:rPr>
      </w:pPr>
      <w:r w:rsidRPr="0005512A">
        <w:rPr>
          <w:rFonts w:ascii="Sakkal Majalla" w:hAnsi="Sakkal Majalla" w:cs="Sakkal Majalla"/>
          <w:b/>
          <w:bCs/>
          <w:sz w:val="32"/>
          <w:szCs w:val="32"/>
          <w:rtl/>
          <w:lang w:bidi="ar-EG"/>
        </w:rPr>
        <w:t>أتوجه بجزيل الشكر والامتنان إلى الله سبحانه وتعالى على توفيقه ورعايته، ثم إلى مشرفيّ العزيزين، د. الفيصل عبد الحميد و د. فايز جراد، على ما قدماه لي من دعم علمي وتشجيع مستمر طوال فترة إعداد هذا البحث. لقد كانت توجيهاتهما السديدة وملاحظاتهما القيمة التي أسهمت في تحسين العمل ورفع جودته.</w:t>
      </w:r>
    </w:p>
    <w:p w14:paraId="72EDB0F2" w14:textId="0CD38343" w:rsidR="0005512A" w:rsidRPr="0005512A" w:rsidRDefault="0005512A" w:rsidP="0005512A">
      <w:pPr>
        <w:spacing w:line="480" w:lineRule="auto"/>
        <w:jc w:val="center"/>
        <w:rPr>
          <w:rFonts w:ascii="Sakkal Majalla" w:hAnsi="Sakkal Majalla" w:cs="Sakkal Majalla"/>
          <w:b/>
          <w:bCs/>
          <w:sz w:val="28"/>
          <w:szCs w:val="28"/>
          <w:rtl/>
          <w:lang w:bidi="ar-EG"/>
        </w:rPr>
      </w:pPr>
      <w:r w:rsidRPr="0005512A">
        <w:rPr>
          <w:rFonts w:ascii="Sakkal Majalla" w:hAnsi="Sakkal Majalla" w:cs="Sakkal Majalla"/>
          <w:b/>
          <w:bCs/>
          <w:sz w:val="32"/>
          <w:szCs w:val="32"/>
          <w:rtl/>
          <w:lang w:bidi="ar-EG"/>
        </w:rPr>
        <w:t>كما لا يسعني إلا أن أتوجه بالشكر إلى جميع من ساهم في إثراء هذا العمل سواء من خلال مشاركتهم بالملاحظات أو من خلال توفير المواد العلمية والمراجع التي أسهمت في إثراء البحث وتحقيق أهدافه.</w:t>
      </w:r>
    </w:p>
    <w:p w14:paraId="47EA2EEC" w14:textId="77777777" w:rsidR="0005512A" w:rsidRPr="0005512A" w:rsidRDefault="0005512A" w:rsidP="0005512A">
      <w:pPr>
        <w:spacing w:line="480" w:lineRule="auto"/>
        <w:jc w:val="center"/>
        <w:rPr>
          <w:rFonts w:ascii="Sakkal Majalla" w:hAnsi="Sakkal Majalla" w:cs="Sakkal Majalla"/>
          <w:b/>
          <w:bCs/>
          <w:sz w:val="28"/>
          <w:szCs w:val="28"/>
          <w:rtl/>
          <w:lang w:bidi="ar-EG"/>
        </w:rPr>
      </w:pPr>
    </w:p>
    <w:p w14:paraId="4F0CC470" w14:textId="77777777" w:rsidR="0005512A" w:rsidRPr="0005512A" w:rsidRDefault="0005512A" w:rsidP="0005512A">
      <w:pPr>
        <w:spacing w:line="480" w:lineRule="auto"/>
        <w:jc w:val="center"/>
        <w:rPr>
          <w:rFonts w:ascii="Sakkal Majalla" w:hAnsi="Sakkal Majalla" w:cs="Sakkal Majalla"/>
          <w:b/>
          <w:bCs/>
          <w:sz w:val="28"/>
          <w:szCs w:val="28"/>
          <w:rtl/>
          <w:lang w:bidi="ar-EG"/>
        </w:rPr>
      </w:pPr>
    </w:p>
    <w:p w14:paraId="160F3AAE" w14:textId="77777777" w:rsidR="0005512A" w:rsidRPr="0005512A" w:rsidRDefault="0005512A" w:rsidP="0005512A">
      <w:pPr>
        <w:spacing w:line="480" w:lineRule="auto"/>
        <w:jc w:val="center"/>
        <w:rPr>
          <w:rFonts w:ascii="Sakkal Majalla" w:hAnsi="Sakkal Majalla" w:cs="Sakkal Majalla"/>
          <w:b/>
          <w:bCs/>
          <w:sz w:val="28"/>
          <w:szCs w:val="28"/>
          <w:rtl/>
          <w:lang w:bidi="ar-EG"/>
        </w:rPr>
      </w:pPr>
    </w:p>
    <w:p w14:paraId="133EBD62" w14:textId="77777777" w:rsidR="0005512A" w:rsidRPr="0005512A" w:rsidRDefault="0005512A" w:rsidP="0005512A">
      <w:pPr>
        <w:spacing w:line="480" w:lineRule="auto"/>
        <w:jc w:val="center"/>
        <w:rPr>
          <w:rFonts w:ascii="Sakkal Majalla" w:hAnsi="Sakkal Majalla" w:cs="Sakkal Majalla"/>
          <w:b/>
          <w:bCs/>
          <w:sz w:val="28"/>
          <w:szCs w:val="28"/>
          <w:rtl/>
          <w:lang w:bidi="ar-EG"/>
        </w:rPr>
      </w:pPr>
    </w:p>
    <w:p w14:paraId="23AA16D2" w14:textId="77777777" w:rsidR="0005512A" w:rsidRPr="0005512A" w:rsidRDefault="0005512A" w:rsidP="0005512A">
      <w:pPr>
        <w:rPr>
          <w:rFonts w:ascii="Sakkal Majalla" w:hAnsi="Sakkal Majalla" w:cs="Sakkal Majalla"/>
          <w:b/>
          <w:bCs/>
          <w:sz w:val="28"/>
          <w:szCs w:val="28"/>
          <w:rtl/>
          <w:lang w:bidi="ar-EG"/>
        </w:rPr>
      </w:pPr>
    </w:p>
    <w:p w14:paraId="3E04D880" w14:textId="77777777" w:rsidR="0005512A" w:rsidRPr="0005512A" w:rsidRDefault="0005512A" w:rsidP="0005512A">
      <w:pPr>
        <w:rPr>
          <w:rFonts w:ascii="Sakkal Majalla" w:hAnsi="Sakkal Majalla" w:cs="Sakkal Majalla"/>
          <w:b/>
          <w:bCs/>
          <w:sz w:val="28"/>
          <w:szCs w:val="28"/>
          <w:rtl/>
          <w:lang w:bidi="ar-EG"/>
        </w:rPr>
      </w:pPr>
    </w:p>
    <w:p w14:paraId="4F3A4723" w14:textId="77777777" w:rsidR="0005512A" w:rsidRPr="0005512A" w:rsidRDefault="0005512A" w:rsidP="0005512A">
      <w:pPr>
        <w:rPr>
          <w:rFonts w:ascii="Sakkal Majalla" w:hAnsi="Sakkal Majalla" w:cs="Sakkal Majalla"/>
          <w:sz w:val="28"/>
          <w:szCs w:val="28"/>
          <w:u w:val="single"/>
          <w:rtl/>
          <w:lang w:bidi="ar-EG"/>
        </w:rPr>
      </w:pPr>
      <w:r w:rsidRPr="0005512A">
        <w:rPr>
          <w:rFonts w:ascii="Sakkal Majalla" w:hAnsi="Sakkal Majalla" w:cs="Sakkal Majalla"/>
          <w:sz w:val="28"/>
          <w:szCs w:val="28"/>
          <w:u w:val="single"/>
          <w:rtl/>
          <w:lang w:bidi="ar-EG"/>
        </w:rPr>
        <w:t>فهرس المحتوىات:</w:t>
      </w:r>
    </w:p>
    <w:p w14:paraId="09C7E32F" w14:textId="77777777" w:rsidR="0005512A" w:rsidRPr="0005512A" w:rsidRDefault="0005512A" w:rsidP="0005512A">
      <w:pPr>
        <w:rPr>
          <w:rFonts w:ascii="Sakkal Majalla" w:hAnsi="Sakkal Majalla" w:cs="Sakkal Majalla"/>
          <w:sz w:val="28"/>
          <w:szCs w:val="28"/>
          <w:rtl/>
          <w:lang w:bidi="ar-EG"/>
        </w:rPr>
      </w:pPr>
      <w:r w:rsidRPr="0005512A">
        <w:rPr>
          <w:rFonts w:ascii="Sakkal Majalla" w:hAnsi="Sakkal Majalla" w:cs="Sakkal Majalla"/>
          <w:sz w:val="28"/>
          <w:szCs w:val="28"/>
          <w:rtl/>
          <w:lang w:bidi="ar-EG"/>
        </w:rPr>
        <w:t>البسملة ...............................................................................................................................................................................٢</w:t>
      </w:r>
    </w:p>
    <w:p w14:paraId="546330E7" w14:textId="77777777" w:rsidR="0005512A" w:rsidRDefault="0005512A" w:rsidP="0005512A">
      <w:pPr>
        <w:rPr>
          <w:rFonts w:ascii="Sakkal Majalla" w:hAnsi="Sakkal Majalla" w:cs="Sakkal Majalla"/>
          <w:sz w:val="28"/>
          <w:szCs w:val="28"/>
          <w:lang w:bidi="ar-EG"/>
        </w:rPr>
      </w:pPr>
      <w:r w:rsidRPr="0005512A">
        <w:rPr>
          <w:rFonts w:ascii="Sakkal Majalla" w:hAnsi="Sakkal Majalla" w:cs="Sakkal Majalla"/>
          <w:sz w:val="28"/>
          <w:szCs w:val="28"/>
          <w:rtl/>
          <w:lang w:bidi="ar-EG"/>
        </w:rPr>
        <w:t>شكر وتقدير ........................................................................................................................................................................٣</w:t>
      </w:r>
    </w:p>
    <w:p w14:paraId="397785C7" w14:textId="4AA60495" w:rsidR="00CB522A" w:rsidRDefault="00CB522A" w:rsidP="0005512A">
      <w:pPr>
        <w:rPr>
          <w:rFonts w:ascii="Sakkal Majalla" w:hAnsi="Sakkal Majalla" w:cs="Sakkal Majalla"/>
          <w:sz w:val="28"/>
          <w:szCs w:val="28"/>
          <w:rtl/>
        </w:rPr>
      </w:pPr>
      <w:r>
        <w:rPr>
          <w:rFonts w:ascii="Sakkal Majalla" w:hAnsi="Sakkal Majalla" w:cs="Sakkal Majalla" w:hint="cs"/>
          <w:sz w:val="28"/>
          <w:szCs w:val="28"/>
          <w:rtl/>
        </w:rPr>
        <w:t xml:space="preserve">قائمة الجداول </w:t>
      </w:r>
      <w:r w:rsidRPr="0005512A">
        <w:rPr>
          <w:rFonts w:ascii="Sakkal Majalla" w:hAnsi="Sakkal Majalla" w:cs="Sakkal Majalla"/>
          <w:sz w:val="28"/>
          <w:szCs w:val="28"/>
          <w:rtl/>
          <w:lang w:bidi="ar-EG"/>
        </w:rPr>
        <w:t>...........................................................................................</w:t>
      </w:r>
      <w:r w:rsidR="003515F0">
        <w:rPr>
          <w:rFonts w:ascii="Sakkal Majalla" w:hAnsi="Sakkal Majalla" w:cs="Sakkal Majalla" w:hint="cs"/>
          <w:sz w:val="28"/>
          <w:szCs w:val="28"/>
          <w:rtl/>
          <w:lang w:bidi="ar-EG"/>
        </w:rPr>
        <w:t>..</w:t>
      </w:r>
      <w:r w:rsidRPr="0005512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05512A">
        <w:rPr>
          <w:rFonts w:ascii="Sakkal Majalla" w:hAnsi="Sakkal Majalla" w:cs="Sakkal Majalla"/>
          <w:sz w:val="28"/>
          <w:szCs w:val="28"/>
          <w:rtl/>
          <w:lang w:bidi="ar-EG"/>
        </w:rPr>
        <w:t>..........................................</w:t>
      </w:r>
      <w:r w:rsidR="003515F0">
        <w:rPr>
          <w:rFonts w:ascii="Sakkal Majalla" w:hAnsi="Sakkal Majalla" w:cs="Sakkal Majalla" w:hint="cs"/>
          <w:sz w:val="28"/>
          <w:szCs w:val="28"/>
          <w:rtl/>
          <w:lang w:bidi="ar-EG"/>
        </w:rPr>
        <w:t>٦</w:t>
      </w:r>
    </w:p>
    <w:p w14:paraId="58C39AF7" w14:textId="48599620" w:rsidR="003515F0" w:rsidRPr="0005512A" w:rsidRDefault="003515F0" w:rsidP="003515F0">
      <w:pPr>
        <w:rPr>
          <w:rFonts w:ascii="Sakkal Majalla" w:hAnsi="Sakkal Majalla" w:cs="Sakkal Majalla" w:hint="cs"/>
          <w:sz w:val="28"/>
          <w:szCs w:val="28"/>
          <w:rtl/>
        </w:rPr>
      </w:pPr>
      <w:r>
        <w:rPr>
          <w:rFonts w:ascii="Sakkal Majalla" w:hAnsi="Sakkal Majalla" w:cs="Sakkal Majalla" w:hint="cs"/>
          <w:sz w:val="28"/>
          <w:szCs w:val="28"/>
          <w:rtl/>
        </w:rPr>
        <w:t xml:space="preserve">قائمة الأشكال </w:t>
      </w:r>
      <w:r w:rsidRPr="0005512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05512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05512A">
        <w:rPr>
          <w:rFonts w:ascii="Sakkal Majalla" w:hAnsi="Sakkal Majalla" w:cs="Sakkal Majalla"/>
          <w:sz w:val="28"/>
          <w:szCs w:val="28"/>
          <w:rtl/>
          <w:lang w:bidi="ar-EG"/>
        </w:rPr>
        <w:t>..........................................</w:t>
      </w:r>
      <w:r>
        <w:rPr>
          <w:rFonts w:ascii="Sakkal Majalla" w:hAnsi="Sakkal Majalla" w:cs="Sakkal Majalla" w:hint="cs"/>
          <w:sz w:val="28"/>
          <w:szCs w:val="28"/>
          <w:rtl/>
          <w:lang w:bidi="ar-EG"/>
        </w:rPr>
        <w:t>٧</w:t>
      </w:r>
    </w:p>
    <w:p w14:paraId="7C57FBE9" w14:textId="390B572E" w:rsidR="0005512A" w:rsidRPr="0005512A" w:rsidRDefault="0005512A" w:rsidP="0005512A">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الفصل الأول</w:t>
      </w:r>
      <w:r w:rsidR="00E044CF">
        <w:rPr>
          <w:rFonts w:ascii="Sakkal Majalla" w:hAnsi="Sakkal Majalla" w:cs="Sakkal Majalla" w:hint="cs"/>
          <w:sz w:val="28"/>
          <w:szCs w:val="28"/>
          <w:rtl/>
          <w:lang w:bidi="ar-EG"/>
        </w:rPr>
        <w:t>.............................</w:t>
      </w:r>
      <w:r w:rsidRPr="0005512A">
        <w:rPr>
          <w:rFonts w:ascii="Sakkal Majalla" w:hAnsi="Sakkal Majalla" w:cs="Sakkal Majalla"/>
          <w:sz w:val="28"/>
          <w:szCs w:val="28"/>
          <w:rtl/>
          <w:lang w:bidi="ar-EG"/>
        </w:rPr>
        <w:t>...........................................................................................................................................</w:t>
      </w:r>
      <w:r w:rsidR="00E044CF">
        <w:rPr>
          <w:rFonts w:ascii="Sakkal Majalla" w:hAnsi="Sakkal Majalla" w:cs="Sakkal Majalla" w:hint="cs"/>
          <w:sz w:val="28"/>
          <w:szCs w:val="28"/>
          <w:rtl/>
          <w:lang w:bidi="ar-EG"/>
        </w:rPr>
        <w:t>٩</w:t>
      </w:r>
    </w:p>
    <w:p w14:paraId="56680C5C" w14:textId="6E61A4E7" w:rsidR="0005512A" w:rsidRPr="0005512A" w:rsidRDefault="0005512A" w:rsidP="0005512A">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1.1 المقدمة ...........................................................................................................................</w:t>
      </w:r>
      <w:r w:rsidR="00E044CF">
        <w:rPr>
          <w:rFonts w:ascii="Sakkal Majalla" w:hAnsi="Sakkal Majalla" w:cs="Sakkal Majalla" w:hint="cs"/>
          <w:sz w:val="28"/>
          <w:szCs w:val="28"/>
          <w:rtl/>
          <w:lang w:bidi="ar-EG"/>
        </w:rPr>
        <w:t>.</w:t>
      </w:r>
      <w:r w:rsidRPr="0005512A">
        <w:rPr>
          <w:rFonts w:ascii="Sakkal Majalla" w:hAnsi="Sakkal Majalla" w:cs="Sakkal Majalla"/>
          <w:sz w:val="28"/>
          <w:szCs w:val="28"/>
          <w:rtl/>
          <w:lang w:bidi="ar-EG"/>
        </w:rPr>
        <w:t xml:space="preserve">......................................... </w:t>
      </w:r>
      <w:r w:rsidR="00E044CF">
        <w:rPr>
          <w:rFonts w:ascii="Sakkal Majalla" w:hAnsi="Sakkal Majalla" w:cs="Sakkal Majalla" w:hint="cs"/>
          <w:sz w:val="28"/>
          <w:szCs w:val="28"/>
          <w:rtl/>
          <w:lang w:bidi="ar-EG"/>
        </w:rPr>
        <w:t>١٠</w:t>
      </w:r>
    </w:p>
    <w:p w14:paraId="70AF02DB" w14:textId="2E7C3EDB" w:rsidR="0005512A" w:rsidRPr="0005512A" w:rsidRDefault="0005512A" w:rsidP="0005512A">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 xml:space="preserve">1.2 مشكلة الدراسة ........................................................................................................................................................ </w:t>
      </w:r>
      <w:r w:rsidR="00E044CF">
        <w:rPr>
          <w:rFonts w:ascii="Sakkal Majalla" w:hAnsi="Sakkal Majalla" w:cs="Sakkal Majalla" w:hint="cs"/>
          <w:sz w:val="28"/>
          <w:szCs w:val="28"/>
          <w:rtl/>
          <w:lang w:bidi="ar-EG"/>
        </w:rPr>
        <w:t>١٢</w:t>
      </w:r>
    </w:p>
    <w:p w14:paraId="050D78CF" w14:textId="460DF13F" w:rsidR="0005512A" w:rsidRPr="0005512A" w:rsidRDefault="0005512A" w:rsidP="0005512A">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1.3 أهمية الدراسة ......................................................................................................................................................... ١</w:t>
      </w:r>
      <w:r w:rsidR="00802422">
        <w:rPr>
          <w:rFonts w:ascii="Sakkal Majalla" w:hAnsi="Sakkal Majalla" w:cs="Sakkal Majalla" w:hint="cs"/>
          <w:sz w:val="28"/>
          <w:szCs w:val="28"/>
          <w:rtl/>
          <w:lang w:bidi="ar-EG"/>
        </w:rPr>
        <w:t>٣</w:t>
      </w:r>
    </w:p>
    <w:p w14:paraId="70E04A3A" w14:textId="5C284BB9" w:rsidR="0005512A" w:rsidRPr="0005512A" w:rsidRDefault="0005512A" w:rsidP="0005512A">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1.4 أهداف الدراسة ....................................................................................................................................................... ١</w:t>
      </w:r>
      <w:r w:rsidR="00802422">
        <w:rPr>
          <w:rFonts w:ascii="Sakkal Majalla" w:hAnsi="Sakkal Majalla" w:cs="Sakkal Majalla" w:hint="cs"/>
          <w:sz w:val="28"/>
          <w:szCs w:val="28"/>
          <w:rtl/>
          <w:lang w:bidi="ar-EG"/>
        </w:rPr>
        <w:t>٤</w:t>
      </w:r>
    </w:p>
    <w:p w14:paraId="678C99A4" w14:textId="11D6030C" w:rsidR="0005512A" w:rsidRPr="0005512A" w:rsidRDefault="0005512A" w:rsidP="0005512A">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1.5 تساؤلات الدراسة ..................................................................................................................................................... ١</w:t>
      </w:r>
      <w:r w:rsidR="00802422">
        <w:rPr>
          <w:rFonts w:ascii="Sakkal Majalla" w:hAnsi="Sakkal Majalla" w:cs="Sakkal Majalla" w:hint="cs"/>
          <w:sz w:val="28"/>
          <w:szCs w:val="28"/>
          <w:rtl/>
          <w:lang w:bidi="ar-EG"/>
        </w:rPr>
        <w:t>٥</w:t>
      </w:r>
    </w:p>
    <w:p w14:paraId="17EF0B1D" w14:textId="56114FD3" w:rsidR="0005512A" w:rsidRPr="0005512A" w:rsidRDefault="0005512A" w:rsidP="0005512A">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1،٦ فروض الدراسة ....................................................................................................................................................... ١</w:t>
      </w:r>
      <w:r w:rsidR="00802422">
        <w:rPr>
          <w:rFonts w:ascii="Sakkal Majalla" w:hAnsi="Sakkal Majalla" w:cs="Sakkal Majalla" w:hint="cs"/>
          <w:sz w:val="28"/>
          <w:szCs w:val="28"/>
          <w:rtl/>
          <w:lang w:bidi="ar-EG"/>
        </w:rPr>
        <w:t>٦</w:t>
      </w:r>
    </w:p>
    <w:p w14:paraId="488A058A" w14:textId="0936BBE9" w:rsidR="0005512A" w:rsidRPr="0005512A" w:rsidRDefault="0005512A" w:rsidP="0005512A">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الفصل الثاني: الدراسات السابقة ...................................................................................................................................١</w:t>
      </w:r>
      <w:r w:rsidR="003C5B4E">
        <w:rPr>
          <w:rFonts w:ascii="Sakkal Majalla" w:hAnsi="Sakkal Majalla" w:cs="Sakkal Majalla" w:hint="cs"/>
          <w:sz w:val="28"/>
          <w:szCs w:val="28"/>
          <w:rtl/>
          <w:lang w:bidi="ar-EG"/>
        </w:rPr>
        <w:t>٨</w:t>
      </w:r>
    </w:p>
    <w:p w14:paraId="72036D33" w14:textId="4123F2DC" w:rsidR="0005512A" w:rsidRPr="0005512A" w:rsidRDefault="0005512A" w:rsidP="0005512A">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 xml:space="preserve">2.1 مراجعة الدراسات السابقة ..................................................................................................................................... </w:t>
      </w:r>
      <w:r w:rsidR="008F7621">
        <w:rPr>
          <w:rFonts w:ascii="Sakkal Majalla" w:hAnsi="Sakkal Majalla" w:cs="Sakkal Majalla" w:hint="cs"/>
          <w:sz w:val="28"/>
          <w:szCs w:val="28"/>
          <w:rtl/>
          <w:lang w:bidi="ar-EG"/>
        </w:rPr>
        <w:t>٢٦</w:t>
      </w:r>
    </w:p>
    <w:p w14:paraId="29781736" w14:textId="0845BC7B" w:rsidR="0005512A" w:rsidRPr="0005512A" w:rsidRDefault="0005512A" w:rsidP="0005512A">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2.</w:t>
      </w:r>
      <w:r w:rsidR="008F7621">
        <w:rPr>
          <w:rFonts w:ascii="Sakkal Majalla" w:hAnsi="Sakkal Majalla" w:cs="Sakkal Majalla" w:hint="cs"/>
          <w:sz w:val="28"/>
          <w:szCs w:val="28"/>
          <w:rtl/>
          <w:lang w:bidi="ar-EG"/>
        </w:rPr>
        <w:t>٢</w:t>
      </w:r>
      <w:r w:rsidRPr="0005512A">
        <w:rPr>
          <w:rFonts w:ascii="Sakkal Majalla" w:hAnsi="Sakkal Majalla" w:cs="Sakkal Majalla"/>
          <w:sz w:val="28"/>
          <w:szCs w:val="28"/>
          <w:rtl/>
          <w:lang w:bidi="ar-EG"/>
        </w:rPr>
        <w:t xml:space="preserve"> المنطلقات النظرية للدراسة ..................................................................................................................................... 2</w:t>
      </w:r>
      <w:r w:rsidR="008F7621">
        <w:rPr>
          <w:rFonts w:ascii="Sakkal Majalla" w:hAnsi="Sakkal Majalla" w:cs="Sakkal Majalla" w:hint="cs"/>
          <w:sz w:val="28"/>
          <w:szCs w:val="28"/>
          <w:rtl/>
          <w:lang w:bidi="ar-EG"/>
        </w:rPr>
        <w:t>٧</w:t>
      </w:r>
    </w:p>
    <w:p w14:paraId="7F1F469C" w14:textId="77777777" w:rsidR="0005512A" w:rsidRPr="0005512A" w:rsidRDefault="0005512A" w:rsidP="0005512A">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الفصل الثالث: منهجية الدراسة</w:t>
      </w:r>
    </w:p>
    <w:p w14:paraId="6DE4C043" w14:textId="75DD4BC9" w:rsidR="0005512A" w:rsidRDefault="0005512A" w:rsidP="0005512A">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3.1 تصميم الدراسة ....................................................................................................................................................... ٣</w:t>
      </w:r>
      <w:r w:rsidR="001520E6">
        <w:rPr>
          <w:rFonts w:ascii="Sakkal Majalla" w:hAnsi="Sakkal Majalla" w:cs="Sakkal Majalla" w:hint="cs"/>
          <w:sz w:val="28"/>
          <w:szCs w:val="28"/>
          <w:rtl/>
          <w:lang w:bidi="ar-EG"/>
        </w:rPr>
        <w:t>١</w:t>
      </w:r>
    </w:p>
    <w:p w14:paraId="3AF87153" w14:textId="1CC27598" w:rsidR="00115840" w:rsidRPr="0005512A" w:rsidRDefault="00115840" w:rsidP="00115840">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3.</w:t>
      </w:r>
      <w:r>
        <w:rPr>
          <w:rFonts w:ascii="Sakkal Majalla" w:hAnsi="Sakkal Majalla" w:cs="Sakkal Majalla" w:hint="cs"/>
          <w:sz w:val="28"/>
          <w:szCs w:val="28"/>
          <w:rtl/>
          <w:lang w:bidi="ar-EG"/>
        </w:rPr>
        <w:t>٢</w:t>
      </w:r>
      <w:r w:rsidRPr="0005512A">
        <w:rPr>
          <w:rFonts w:ascii="Sakkal Majalla" w:hAnsi="Sakkal Majalla" w:cs="Sakkal Majalla"/>
          <w:sz w:val="28"/>
          <w:szCs w:val="28"/>
          <w:rtl/>
          <w:lang w:bidi="ar-EG"/>
        </w:rPr>
        <w:t xml:space="preserve"> أدوات </w:t>
      </w:r>
      <w:r>
        <w:rPr>
          <w:rFonts w:ascii="Sakkal Majalla" w:hAnsi="Sakkal Majalla" w:cs="Sakkal Majalla" w:hint="cs"/>
          <w:sz w:val="28"/>
          <w:szCs w:val="28"/>
          <w:rtl/>
          <w:lang w:bidi="ar-EG"/>
        </w:rPr>
        <w:t xml:space="preserve">الدراسة </w:t>
      </w:r>
      <w:r w:rsidRPr="0005512A">
        <w:rPr>
          <w:rFonts w:ascii="Sakkal Majalla" w:hAnsi="Sakkal Majalla" w:cs="Sakkal Majalla"/>
          <w:sz w:val="28"/>
          <w:szCs w:val="28"/>
          <w:rtl/>
          <w:lang w:bidi="ar-EG"/>
        </w:rPr>
        <w:t xml:space="preserve"> .........................................................................................................................................</w:t>
      </w:r>
      <w:r w:rsidR="007D194B">
        <w:rPr>
          <w:rFonts w:ascii="Sakkal Majalla" w:hAnsi="Sakkal Majalla" w:cs="Sakkal Majalla" w:hint="cs"/>
          <w:sz w:val="28"/>
          <w:szCs w:val="28"/>
          <w:rtl/>
          <w:lang w:bidi="ar-EG"/>
        </w:rPr>
        <w:t>........</w:t>
      </w:r>
      <w:r w:rsidRPr="0005512A">
        <w:rPr>
          <w:rFonts w:ascii="Sakkal Majalla" w:hAnsi="Sakkal Majalla" w:cs="Sakkal Majalla"/>
          <w:sz w:val="28"/>
          <w:szCs w:val="28"/>
          <w:rtl/>
          <w:lang w:bidi="ar-EG"/>
        </w:rPr>
        <w:t>....... 3</w:t>
      </w:r>
      <w:r w:rsidR="007D194B">
        <w:rPr>
          <w:rFonts w:ascii="Sakkal Majalla" w:hAnsi="Sakkal Majalla" w:cs="Sakkal Majalla" w:hint="cs"/>
          <w:sz w:val="28"/>
          <w:szCs w:val="28"/>
          <w:rtl/>
          <w:lang w:bidi="ar-EG"/>
        </w:rPr>
        <w:t>٢</w:t>
      </w:r>
    </w:p>
    <w:p w14:paraId="7BB0B243" w14:textId="0C83960B" w:rsidR="0005512A" w:rsidRPr="0005512A" w:rsidRDefault="0005512A" w:rsidP="0005512A">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3.</w:t>
      </w:r>
      <w:r w:rsidR="00115840">
        <w:rPr>
          <w:rFonts w:ascii="Sakkal Majalla" w:hAnsi="Sakkal Majalla" w:cs="Sakkal Majalla" w:hint="cs"/>
          <w:sz w:val="28"/>
          <w:szCs w:val="28"/>
          <w:rtl/>
          <w:lang w:bidi="ar-EG"/>
        </w:rPr>
        <w:t>٣</w:t>
      </w:r>
      <w:r w:rsidRPr="0005512A">
        <w:rPr>
          <w:rFonts w:ascii="Sakkal Majalla" w:hAnsi="Sakkal Majalla" w:cs="Sakkal Majalla"/>
          <w:sz w:val="28"/>
          <w:szCs w:val="28"/>
          <w:rtl/>
          <w:lang w:bidi="ar-EG"/>
        </w:rPr>
        <w:t xml:space="preserve"> مجتمع وعينة الدراسة ............................................................................................................................................. 3٣</w:t>
      </w:r>
    </w:p>
    <w:p w14:paraId="3CC60E62" w14:textId="7FCC6669" w:rsidR="0005512A" w:rsidRPr="0005512A" w:rsidRDefault="0005512A" w:rsidP="0005512A">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3.4 الأساليب الإحصائية والتحليلية المستخدمة .......................................................................................................... 3</w:t>
      </w:r>
      <w:r w:rsidR="00510D34">
        <w:rPr>
          <w:rFonts w:ascii="Sakkal Majalla" w:hAnsi="Sakkal Majalla" w:cs="Sakkal Majalla" w:hint="cs"/>
          <w:sz w:val="28"/>
          <w:szCs w:val="28"/>
          <w:rtl/>
          <w:lang w:bidi="ar-EG"/>
        </w:rPr>
        <w:t>٣</w:t>
      </w:r>
    </w:p>
    <w:p w14:paraId="15229062" w14:textId="77777777" w:rsidR="0005512A" w:rsidRPr="0005512A" w:rsidRDefault="0005512A" w:rsidP="0005512A">
      <w:pPr>
        <w:spacing w:line="240" w:lineRule="auto"/>
        <w:rPr>
          <w:rFonts w:ascii="Sakkal Majalla" w:hAnsi="Sakkal Majalla" w:cs="Sakkal Majalla"/>
          <w:sz w:val="28"/>
          <w:szCs w:val="28"/>
          <w:rtl/>
          <w:lang w:bidi="ar-EG"/>
        </w:rPr>
      </w:pPr>
    </w:p>
    <w:p w14:paraId="6A09BDB7" w14:textId="77777777" w:rsidR="0005512A" w:rsidRPr="0005512A" w:rsidRDefault="0005512A" w:rsidP="0005512A">
      <w:pPr>
        <w:spacing w:line="240" w:lineRule="auto"/>
        <w:rPr>
          <w:rFonts w:ascii="Sakkal Majalla" w:hAnsi="Sakkal Majalla" w:cs="Sakkal Majalla"/>
          <w:sz w:val="28"/>
          <w:szCs w:val="28"/>
          <w:rtl/>
          <w:lang w:bidi="ar-EG"/>
        </w:rPr>
      </w:pPr>
    </w:p>
    <w:p w14:paraId="12C00594" w14:textId="77777777" w:rsidR="0005512A" w:rsidRPr="0005512A" w:rsidRDefault="0005512A" w:rsidP="0005512A">
      <w:pPr>
        <w:spacing w:line="240" w:lineRule="auto"/>
        <w:rPr>
          <w:rFonts w:ascii="Sakkal Majalla" w:hAnsi="Sakkal Majalla" w:cs="Sakkal Majalla"/>
          <w:sz w:val="28"/>
          <w:szCs w:val="28"/>
          <w:rtl/>
          <w:lang w:bidi="ar-EG"/>
        </w:rPr>
      </w:pPr>
    </w:p>
    <w:p w14:paraId="30B41490" w14:textId="77777777" w:rsidR="0005512A" w:rsidRPr="0005512A" w:rsidRDefault="0005512A" w:rsidP="0005512A">
      <w:pPr>
        <w:spacing w:line="240" w:lineRule="auto"/>
        <w:rPr>
          <w:rFonts w:ascii="Sakkal Majalla" w:hAnsi="Sakkal Majalla" w:cs="Sakkal Majalla"/>
          <w:sz w:val="28"/>
          <w:szCs w:val="28"/>
          <w:rtl/>
          <w:lang w:bidi="ar-EG"/>
        </w:rPr>
      </w:pPr>
    </w:p>
    <w:p w14:paraId="6BA2A80C" w14:textId="77777777" w:rsidR="0005512A" w:rsidRPr="0005512A" w:rsidRDefault="0005512A" w:rsidP="0005512A">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الفصل الرابع: النتائج والتوصيات</w:t>
      </w:r>
    </w:p>
    <w:p w14:paraId="5A15D7C8" w14:textId="11030CAB" w:rsidR="0005512A" w:rsidRPr="0005512A" w:rsidRDefault="0005512A" w:rsidP="0005512A">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4.1 نتائج تحليل البيانات ................................................................................................................................................ 3</w:t>
      </w:r>
      <w:r w:rsidR="00510D34">
        <w:rPr>
          <w:rFonts w:ascii="Sakkal Majalla" w:hAnsi="Sakkal Majalla" w:cs="Sakkal Majalla" w:hint="cs"/>
          <w:sz w:val="28"/>
          <w:szCs w:val="28"/>
          <w:rtl/>
          <w:lang w:bidi="ar-EG"/>
        </w:rPr>
        <w:t>٦</w:t>
      </w:r>
    </w:p>
    <w:p w14:paraId="1C2A8B3D" w14:textId="17DA2BB5" w:rsidR="0005512A" w:rsidRPr="0005512A" w:rsidRDefault="0005512A" w:rsidP="0005512A">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4.</w:t>
      </w:r>
      <w:r w:rsidR="0067664B">
        <w:rPr>
          <w:rFonts w:ascii="Sakkal Majalla" w:hAnsi="Sakkal Majalla" w:cs="Sakkal Majalla" w:hint="cs"/>
          <w:sz w:val="28"/>
          <w:szCs w:val="28"/>
          <w:rtl/>
          <w:lang w:bidi="ar-EG"/>
        </w:rPr>
        <w:t>٢</w:t>
      </w:r>
      <w:r w:rsidRPr="0005512A">
        <w:rPr>
          <w:rFonts w:ascii="Sakkal Majalla" w:hAnsi="Sakkal Majalla" w:cs="Sakkal Majalla"/>
          <w:sz w:val="28"/>
          <w:szCs w:val="28"/>
          <w:rtl/>
          <w:lang w:bidi="ar-EG"/>
        </w:rPr>
        <w:t xml:space="preserve"> استنتاجات البحث ................................................................................................................................................... </w:t>
      </w:r>
      <w:r w:rsidR="00576818">
        <w:rPr>
          <w:rFonts w:ascii="Sakkal Majalla" w:hAnsi="Sakkal Majalla" w:cs="Sakkal Majalla" w:hint="cs"/>
          <w:sz w:val="28"/>
          <w:szCs w:val="28"/>
          <w:rtl/>
          <w:lang w:bidi="ar-EG"/>
        </w:rPr>
        <w:t>٣٩</w:t>
      </w:r>
    </w:p>
    <w:p w14:paraId="272C5B22" w14:textId="3F992A66" w:rsidR="0005512A" w:rsidRPr="0005512A" w:rsidRDefault="0005512A" w:rsidP="0005512A">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4.</w:t>
      </w:r>
      <w:r w:rsidR="0067664B">
        <w:rPr>
          <w:rFonts w:ascii="Sakkal Majalla" w:hAnsi="Sakkal Majalla" w:cs="Sakkal Majalla" w:hint="cs"/>
          <w:sz w:val="28"/>
          <w:szCs w:val="28"/>
          <w:rtl/>
          <w:lang w:bidi="ar-EG"/>
        </w:rPr>
        <w:t>٣</w:t>
      </w:r>
      <w:r w:rsidRPr="0005512A">
        <w:rPr>
          <w:rFonts w:ascii="Sakkal Majalla" w:hAnsi="Sakkal Majalla" w:cs="Sakkal Majalla"/>
          <w:sz w:val="28"/>
          <w:szCs w:val="28"/>
          <w:rtl/>
          <w:lang w:bidi="ar-EG"/>
        </w:rPr>
        <w:t xml:space="preserve"> التوصيات ..............................................................</w:t>
      </w:r>
      <w:r w:rsidR="0067664B">
        <w:rPr>
          <w:rFonts w:ascii="Sakkal Majalla" w:hAnsi="Sakkal Majalla" w:cs="Sakkal Majalla" w:hint="cs"/>
          <w:sz w:val="28"/>
          <w:szCs w:val="28"/>
          <w:rtl/>
          <w:lang w:bidi="ar-EG"/>
        </w:rPr>
        <w:t>..............</w:t>
      </w:r>
      <w:r w:rsidRPr="0005512A">
        <w:rPr>
          <w:rFonts w:ascii="Sakkal Majalla" w:hAnsi="Sakkal Majalla" w:cs="Sakkal Majalla"/>
          <w:sz w:val="28"/>
          <w:szCs w:val="28"/>
          <w:rtl/>
          <w:lang w:bidi="ar-EG"/>
        </w:rPr>
        <w:t xml:space="preserve">..................................................................................... </w:t>
      </w:r>
      <w:r w:rsidR="00576818">
        <w:rPr>
          <w:rFonts w:ascii="Sakkal Majalla" w:hAnsi="Sakkal Majalla" w:cs="Sakkal Majalla" w:hint="cs"/>
          <w:sz w:val="28"/>
          <w:szCs w:val="28"/>
          <w:rtl/>
          <w:lang w:bidi="ar-EG"/>
        </w:rPr>
        <w:t>٤١</w:t>
      </w:r>
    </w:p>
    <w:p w14:paraId="6BB0F520" w14:textId="5B9F7B34" w:rsidR="0005512A" w:rsidRPr="0005512A" w:rsidRDefault="0005512A" w:rsidP="0005512A">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 xml:space="preserve">المراجع .............................................................................................................................................................................. </w:t>
      </w:r>
      <w:r w:rsidR="00576818">
        <w:rPr>
          <w:rFonts w:ascii="Sakkal Majalla" w:hAnsi="Sakkal Majalla" w:cs="Sakkal Majalla" w:hint="cs"/>
          <w:sz w:val="28"/>
          <w:szCs w:val="28"/>
          <w:rtl/>
          <w:lang w:bidi="ar-EG"/>
        </w:rPr>
        <w:t>٤٥</w:t>
      </w:r>
    </w:p>
    <w:p w14:paraId="7EB8BB4A" w14:textId="3C21F0FB" w:rsidR="0005512A" w:rsidRPr="0005512A" w:rsidRDefault="0005512A" w:rsidP="0005512A">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 xml:space="preserve">الاستبانة .......................................................................................................................................................................... </w:t>
      </w:r>
      <w:r w:rsidR="00576818">
        <w:rPr>
          <w:rFonts w:ascii="Sakkal Majalla" w:hAnsi="Sakkal Majalla" w:cs="Sakkal Majalla" w:hint="cs"/>
          <w:sz w:val="28"/>
          <w:szCs w:val="28"/>
          <w:rtl/>
          <w:lang w:bidi="ar-EG"/>
        </w:rPr>
        <w:t>٤٩</w:t>
      </w:r>
    </w:p>
    <w:p w14:paraId="0FF61107" w14:textId="0E541C02" w:rsidR="0005512A" w:rsidRPr="0005512A" w:rsidRDefault="0005512A" w:rsidP="0005512A">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 xml:space="preserve">الملخص ........................................................................................................................................................................... </w:t>
      </w:r>
      <w:r w:rsidR="0067664B">
        <w:rPr>
          <w:rFonts w:ascii="Sakkal Majalla" w:hAnsi="Sakkal Majalla" w:cs="Sakkal Majalla" w:hint="cs"/>
          <w:sz w:val="28"/>
          <w:szCs w:val="28"/>
          <w:rtl/>
          <w:lang w:bidi="ar-EG"/>
        </w:rPr>
        <w:t>٥٣</w:t>
      </w:r>
    </w:p>
    <w:p w14:paraId="6DF7F8DB" w14:textId="77777777" w:rsidR="0005512A" w:rsidRPr="0005512A" w:rsidRDefault="0005512A" w:rsidP="0005512A">
      <w:pPr>
        <w:rPr>
          <w:rFonts w:ascii="Sakkal Majalla" w:hAnsi="Sakkal Majalla" w:cs="Sakkal Majalla"/>
          <w:b/>
          <w:bCs/>
          <w:sz w:val="28"/>
          <w:szCs w:val="28"/>
          <w:rtl/>
          <w:lang w:bidi="ar-EG"/>
        </w:rPr>
      </w:pPr>
    </w:p>
    <w:p w14:paraId="5D12D60E" w14:textId="77777777" w:rsidR="0005512A" w:rsidRPr="0005512A" w:rsidRDefault="0005512A" w:rsidP="0005512A">
      <w:pPr>
        <w:rPr>
          <w:rFonts w:ascii="Sakkal Majalla" w:hAnsi="Sakkal Majalla" w:cs="Sakkal Majalla"/>
          <w:b/>
          <w:bCs/>
          <w:sz w:val="28"/>
          <w:szCs w:val="28"/>
          <w:rtl/>
          <w:lang w:bidi="ar-EG"/>
        </w:rPr>
      </w:pPr>
    </w:p>
    <w:p w14:paraId="36AAB186" w14:textId="77777777" w:rsidR="0005512A" w:rsidRPr="0005512A" w:rsidRDefault="0005512A" w:rsidP="0005512A">
      <w:pPr>
        <w:rPr>
          <w:rFonts w:ascii="Sakkal Majalla" w:hAnsi="Sakkal Majalla" w:cs="Sakkal Majalla"/>
          <w:b/>
          <w:bCs/>
          <w:sz w:val="28"/>
          <w:szCs w:val="28"/>
          <w:rtl/>
          <w:lang w:bidi="ar-EG"/>
        </w:rPr>
      </w:pPr>
    </w:p>
    <w:p w14:paraId="4D6944BC" w14:textId="77777777" w:rsidR="0005512A" w:rsidRPr="0005512A" w:rsidRDefault="0005512A" w:rsidP="0005512A">
      <w:pPr>
        <w:rPr>
          <w:rFonts w:ascii="Sakkal Majalla" w:hAnsi="Sakkal Majalla" w:cs="Sakkal Majalla"/>
          <w:b/>
          <w:bCs/>
          <w:sz w:val="28"/>
          <w:szCs w:val="28"/>
          <w:rtl/>
          <w:lang w:bidi="ar-EG"/>
        </w:rPr>
      </w:pPr>
    </w:p>
    <w:p w14:paraId="5A7EBF14" w14:textId="77777777" w:rsidR="0005512A" w:rsidRPr="0005512A" w:rsidRDefault="0005512A" w:rsidP="0005512A">
      <w:pPr>
        <w:rPr>
          <w:rFonts w:ascii="Sakkal Majalla" w:hAnsi="Sakkal Majalla" w:cs="Sakkal Majalla"/>
          <w:b/>
          <w:bCs/>
          <w:sz w:val="28"/>
          <w:szCs w:val="28"/>
          <w:rtl/>
          <w:lang w:bidi="ar-EG"/>
        </w:rPr>
      </w:pPr>
    </w:p>
    <w:p w14:paraId="4B7559DA" w14:textId="77777777" w:rsidR="0005512A" w:rsidRPr="0005512A" w:rsidRDefault="0005512A" w:rsidP="0005512A">
      <w:pPr>
        <w:rPr>
          <w:rFonts w:ascii="Sakkal Majalla" w:hAnsi="Sakkal Majalla" w:cs="Sakkal Majalla"/>
          <w:b/>
          <w:bCs/>
          <w:sz w:val="28"/>
          <w:szCs w:val="28"/>
          <w:rtl/>
          <w:lang w:bidi="ar-EG"/>
        </w:rPr>
      </w:pPr>
    </w:p>
    <w:p w14:paraId="7004D623" w14:textId="77777777" w:rsidR="0005512A" w:rsidRPr="0005512A" w:rsidRDefault="0005512A" w:rsidP="0005512A">
      <w:pPr>
        <w:rPr>
          <w:rFonts w:ascii="Sakkal Majalla" w:hAnsi="Sakkal Majalla" w:cs="Sakkal Majalla"/>
          <w:b/>
          <w:bCs/>
          <w:sz w:val="28"/>
          <w:szCs w:val="28"/>
          <w:rtl/>
          <w:lang w:bidi="ar-EG"/>
        </w:rPr>
      </w:pPr>
    </w:p>
    <w:p w14:paraId="0497E3AC" w14:textId="77777777" w:rsidR="0005512A" w:rsidRPr="0005512A" w:rsidRDefault="0005512A" w:rsidP="0005512A">
      <w:pPr>
        <w:rPr>
          <w:rFonts w:ascii="Sakkal Majalla" w:hAnsi="Sakkal Majalla" w:cs="Sakkal Majalla"/>
          <w:b/>
          <w:bCs/>
          <w:sz w:val="28"/>
          <w:szCs w:val="28"/>
          <w:rtl/>
          <w:lang w:bidi="ar-EG"/>
        </w:rPr>
      </w:pPr>
    </w:p>
    <w:p w14:paraId="5205E0A0" w14:textId="77777777" w:rsidR="0005512A" w:rsidRPr="0005512A" w:rsidRDefault="0005512A" w:rsidP="0005512A">
      <w:pPr>
        <w:rPr>
          <w:rFonts w:ascii="Sakkal Majalla" w:hAnsi="Sakkal Majalla" w:cs="Sakkal Majalla"/>
          <w:b/>
          <w:bCs/>
          <w:sz w:val="28"/>
          <w:szCs w:val="28"/>
          <w:rtl/>
          <w:lang w:bidi="ar-EG"/>
        </w:rPr>
      </w:pPr>
    </w:p>
    <w:p w14:paraId="46873B3B" w14:textId="77777777" w:rsidR="0005512A" w:rsidRPr="0005512A" w:rsidRDefault="0005512A" w:rsidP="0005512A">
      <w:pPr>
        <w:rPr>
          <w:rFonts w:ascii="Sakkal Majalla" w:hAnsi="Sakkal Majalla" w:cs="Sakkal Majalla"/>
          <w:b/>
          <w:bCs/>
          <w:sz w:val="28"/>
          <w:szCs w:val="28"/>
          <w:rtl/>
          <w:lang w:bidi="ar-EG"/>
        </w:rPr>
      </w:pPr>
    </w:p>
    <w:p w14:paraId="4CF82FDB" w14:textId="77777777" w:rsidR="0005512A" w:rsidRPr="0005512A" w:rsidRDefault="0005512A" w:rsidP="0005512A">
      <w:pPr>
        <w:rPr>
          <w:rFonts w:ascii="Sakkal Majalla" w:hAnsi="Sakkal Majalla" w:cs="Sakkal Majalla"/>
          <w:b/>
          <w:bCs/>
          <w:sz w:val="28"/>
          <w:szCs w:val="28"/>
          <w:rtl/>
          <w:lang w:bidi="ar-EG"/>
        </w:rPr>
      </w:pPr>
    </w:p>
    <w:p w14:paraId="6850D433" w14:textId="77777777" w:rsidR="0005512A" w:rsidRPr="0005512A" w:rsidRDefault="0005512A" w:rsidP="0005512A">
      <w:pPr>
        <w:rPr>
          <w:rFonts w:ascii="Sakkal Majalla" w:hAnsi="Sakkal Majalla" w:cs="Sakkal Majalla"/>
          <w:b/>
          <w:bCs/>
          <w:sz w:val="28"/>
          <w:szCs w:val="28"/>
          <w:rtl/>
          <w:lang w:bidi="ar-EG"/>
        </w:rPr>
      </w:pPr>
    </w:p>
    <w:p w14:paraId="7FE99B17" w14:textId="77777777" w:rsidR="0005512A" w:rsidRPr="0005512A" w:rsidRDefault="0005512A" w:rsidP="0005512A">
      <w:pPr>
        <w:rPr>
          <w:rFonts w:ascii="Sakkal Majalla" w:hAnsi="Sakkal Majalla" w:cs="Sakkal Majalla"/>
          <w:b/>
          <w:bCs/>
          <w:sz w:val="28"/>
          <w:szCs w:val="28"/>
          <w:rtl/>
          <w:lang w:bidi="ar-EG"/>
        </w:rPr>
      </w:pPr>
    </w:p>
    <w:p w14:paraId="3FEFB725" w14:textId="77777777" w:rsidR="0005512A" w:rsidRPr="0005512A" w:rsidRDefault="0005512A" w:rsidP="0005512A">
      <w:pPr>
        <w:rPr>
          <w:rFonts w:ascii="Sakkal Majalla" w:hAnsi="Sakkal Majalla" w:cs="Sakkal Majalla"/>
          <w:b/>
          <w:bCs/>
          <w:sz w:val="28"/>
          <w:szCs w:val="28"/>
          <w:rtl/>
          <w:lang w:bidi="ar-EG"/>
        </w:rPr>
      </w:pPr>
    </w:p>
    <w:p w14:paraId="6A51CE98" w14:textId="77777777" w:rsidR="0005512A" w:rsidRDefault="0005512A" w:rsidP="0005512A">
      <w:pPr>
        <w:rPr>
          <w:rFonts w:ascii="Sakkal Majalla" w:hAnsi="Sakkal Majalla" w:cs="Sakkal Majalla"/>
          <w:b/>
          <w:bCs/>
          <w:sz w:val="28"/>
          <w:szCs w:val="28"/>
          <w:rtl/>
          <w:lang w:bidi="ar-EG"/>
        </w:rPr>
      </w:pPr>
    </w:p>
    <w:p w14:paraId="140AFD7B" w14:textId="77777777" w:rsidR="00C950AD" w:rsidRPr="0005512A" w:rsidRDefault="00C950AD" w:rsidP="0005512A">
      <w:pPr>
        <w:rPr>
          <w:rFonts w:ascii="Sakkal Majalla" w:hAnsi="Sakkal Majalla" w:cs="Sakkal Majalla"/>
          <w:b/>
          <w:bCs/>
          <w:sz w:val="28"/>
          <w:szCs w:val="28"/>
          <w:rtl/>
          <w:lang w:bidi="ar-EG"/>
        </w:rPr>
      </w:pPr>
    </w:p>
    <w:p w14:paraId="639F4506" w14:textId="77777777" w:rsidR="00C950AD" w:rsidRDefault="00C950AD" w:rsidP="00C950AD">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قائمة الجداول :</w:t>
      </w:r>
    </w:p>
    <w:p w14:paraId="265C23A8" w14:textId="5DDDE1E1" w:rsidR="006C51AF" w:rsidRDefault="006C51AF" w:rsidP="006C51AF">
      <w:pPr>
        <w:pStyle w:val="1"/>
        <w:jc w:val="left"/>
        <w:rPr>
          <w:rFonts w:ascii="Arial" w:hAnsi="Arial" w:cs="Arial"/>
          <w:rtl/>
        </w:rPr>
      </w:pPr>
      <w:r>
        <w:rPr>
          <w:rFonts w:ascii="Arial" w:hAnsi="Arial" w:cs="Arial" w:hint="cs"/>
          <w:rtl/>
        </w:rPr>
        <w:t>جدول توزيع العينة</w:t>
      </w:r>
      <w:r>
        <w:rPr>
          <w:rFonts w:ascii="Arial" w:hAnsi="Arial" w:cs="Arial" w:hint="cs"/>
          <w:rtl/>
        </w:rPr>
        <w:t xml:space="preserve"> </w:t>
      </w:r>
      <w:r w:rsidRPr="0005512A">
        <w:rPr>
          <w:rFonts w:ascii="Sakkal Majalla" w:hAnsi="Sakkal Majalla" w:cs="Sakkal Majalla"/>
          <w:b w:val="0"/>
          <w:sz w:val="28"/>
          <w:szCs w:val="28"/>
          <w:rtl/>
          <w:lang w:bidi="ar-EG"/>
        </w:rPr>
        <w:t>...........................................................</w:t>
      </w:r>
      <w:r w:rsidRPr="0005512A">
        <w:rPr>
          <w:rFonts w:ascii="Sakkal Majalla" w:hAnsi="Sakkal Majalla" w:cs="Sakkal Majalla"/>
          <w:sz w:val="28"/>
          <w:szCs w:val="28"/>
          <w:rtl/>
          <w:lang w:bidi="ar-EG"/>
        </w:rPr>
        <w:t>..</w:t>
      </w:r>
      <w:r w:rsidRPr="0005512A">
        <w:rPr>
          <w:rFonts w:ascii="Sakkal Majalla" w:hAnsi="Sakkal Majalla" w:cs="Sakkal Majalla"/>
          <w:b w:val="0"/>
          <w:sz w:val="28"/>
          <w:szCs w:val="28"/>
          <w:rtl/>
          <w:lang w:bidi="ar-EG"/>
        </w:rPr>
        <w:t>........................................................</w:t>
      </w:r>
      <w:r w:rsidRPr="0005512A">
        <w:rPr>
          <w:rFonts w:ascii="Sakkal Majalla" w:hAnsi="Sakkal Majalla" w:cs="Sakkal Majalla"/>
          <w:sz w:val="28"/>
          <w:szCs w:val="28"/>
          <w:rtl/>
          <w:lang w:bidi="ar-EG"/>
        </w:rPr>
        <w:t>.........</w:t>
      </w:r>
      <w:r w:rsidRPr="0005512A">
        <w:rPr>
          <w:rFonts w:ascii="Sakkal Majalla" w:hAnsi="Sakkal Majalla" w:cs="Sakkal Majalla"/>
          <w:b w:val="0"/>
          <w:sz w:val="28"/>
          <w:szCs w:val="28"/>
          <w:rtl/>
          <w:lang w:bidi="ar-EG"/>
        </w:rPr>
        <w:t xml:space="preserve">............................ </w:t>
      </w:r>
      <w:r>
        <w:rPr>
          <w:rFonts w:ascii="Sakkal Majalla" w:hAnsi="Sakkal Majalla" w:cs="Sakkal Majalla" w:hint="cs"/>
          <w:b w:val="0"/>
          <w:sz w:val="28"/>
          <w:szCs w:val="28"/>
          <w:rtl/>
          <w:lang w:bidi="ar-EG"/>
        </w:rPr>
        <w:t>٣٨</w:t>
      </w:r>
    </w:p>
    <w:p w14:paraId="6AFC7F4A" w14:textId="3A3B7174" w:rsidR="006C51AF" w:rsidRDefault="006C51AF" w:rsidP="006C51AF">
      <w:pPr>
        <w:pStyle w:val="1"/>
        <w:jc w:val="left"/>
        <w:rPr>
          <w:rFonts w:ascii="Arial" w:hAnsi="Arial" w:cs="Arial"/>
          <w:rtl/>
        </w:rPr>
      </w:pPr>
      <w:r>
        <w:rPr>
          <w:rFonts w:ascii="Sakkal Majalla" w:hAnsi="Sakkal Majalla" w:cs="Sakkal Majalla" w:hint="cs"/>
          <w:sz w:val="28"/>
          <w:szCs w:val="28"/>
          <w:rtl/>
        </w:rPr>
        <w:t>جدو</w:t>
      </w:r>
      <w:r>
        <w:rPr>
          <w:rFonts w:ascii="Sakkal Majalla" w:hAnsi="Sakkal Majalla" w:cs="Sakkal Majalla" w:hint="eastAsia"/>
          <w:sz w:val="28"/>
          <w:szCs w:val="28"/>
          <w:rtl/>
        </w:rPr>
        <w:t>ل</w:t>
      </w:r>
      <w:r>
        <w:rPr>
          <w:rFonts w:ascii="Sakkal Majalla" w:hAnsi="Sakkal Majalla" w:cs="Sakkal Majalla" w:hint="cs"/>
          <w:sz w:val="28"/>
          <w:szCs w:val="28"/>
          <w:rtl/>
        </w:rPr>
        <w:t xml:space="preserve"> استجابات المشاركين</w:t>
      </w:r>
      <w:r>
        <w:rPr>
          <w:rFonts w:ascii="Sakkal Majalla" w:hAnsi="Sakkal Majalla" w:cs="Sakkal Majalla" w:hint="cs"/>
          <w:sz w:val="28"/>
          <w:szCs w:val="28"/>
          <w:rtl/>
        </w:rPr>
        <w:t xml:space="preserve"> </w:t>
      </w:r>
      <w:r w:rsidRPr="0005512A">
        <w:rPr>
          <w:rFonts w:ascii="Sakkal Majalla" w:hAnsi="Sakkal Majalla" w:cs="Sakkal Majalla"/>
          <w:b w:val="0"/>
          <w:sz w:val="28"/>
          <w:szCs w:val="28"/>
          <w:rtl/>
          <w:lang w:bidi="ar-EG"/>
        </w:rPr>
        <w:t>...........................................................</w:t>
      </w:r>
      <w:r w:rsidRPr="0005512A">
        <w:rPr>
          <w:rFonts w:ascii="Sakkal Majalla" w:hAnsi="Sakkal Majalla" w:cs="Sakkal Majalla"/>
          <w:sz w:val="28"/>
          <w:szCs w:val="28"/>
          <w:rtl/>
          <w:lang w:bidi="ar-EG"/>
        </w:rPr>
        <w:t>..</w:t>
      </w:r>
      <w:r w:rsidRPr="0005512A">
        <w:rPr>
          <w:rFonts w:ascii="Sakkal Majalla" w:hAnsi="Sakkal Majalla" w:cs="Sakkal Majalla"/>
          <w:b w:val="0"/>
          <w:sz w:val="28"/>
          <w:szCs w:val="28"/>
          <w:rtl/>
          <w:lang w:bidi="ar-EG"/>
        </w:rPr>
        <w:t>.........................................</w:t>
      </w:r>
      <w:r w:rsidRPr="0005512A">
        <w:rPr>
          <w:rFonts w:ascii="Sakkal Majalla" w:hAnsi="Sakkal Majalla" w:cs="Sakkal Majalla"/>
          <w:sz w:val="28"/>
          <w:szCs w:val="28"/>
          <w:rtl/>
          <w:lang w:bidi="ar-EG"/>
        </w:rPr>
        <w:t>.........</w:t>
      </w:r>
      <w:r w:rsidRPr="0005512A">
        <w:rPr>
          <w:rFonts w:ascii="Sakkal Majalla" w:hAnsi="Sakkal Majalla" w:cs="Sakkal Majalla"/>
          <w:b w:val="0"/>
          <w:sz w:val="28"/>
          <w:szCs w:val="28"/>
          <w:rtl/>
          <w:lang w:bidi="ar-EG"/>
        </w:rPr>
        <w:t xml:space="preserve">............................ </w:t>
      </w:r>
      <w:r>
        <w:rPr>
          <w:rFonts w:ascii="Sakkal Majalla" w:hAnsi="Sakkal Majalla" w:cs="Sakkal Majalla" w:hint="cs"/>
          <w:b w:val="0"/>
          <w:sz w:val="28"/>
          <w:szCs w:val="28"/>
          <w:rtl/>
          <w:lang w:bidi="ar-EG"/>
        </w:rPr>
        <w:t>٣٨</w:t>
      </w:r>
    </w:p>
    <w:p w14:paraId="2583D832" w14:textId="73AC3A75" w:rsidR="006C51AF" w:rsidRDefault="006C51AF" w:rsidP="006C51AF">
      <w:pPr>
        <w:rPr>
          <w:rFonts w:ascii="Sakkal Majalla" w:hAnsi="Sakkal Majalla" w:cs="Sakkal Majalla"/>
          <w:sz w:val="28"/>
          <w:szCs w:val="28"/>
          <w:rtl/>
        </w:rPr>
      </w:pPr>
    </w:p>
    <w:p w14:paraId="31874DAE" w14:textId="77777777" w:rsidR="00C950AD" w:rsidRDefault="00C950AD" w:rsidP="00C950AD">
      <w:pPr>
        <w:rPr>
          <w:rFonts w:ascii="Sakkal Majalla" w:hAnsi="Sakkal Majalla" w:cs="Sakkal Majalla"/>
          <w:sz w:val="28"/>
          <w:szCs w:val="28"/>
          <w:u w:val="single"/>
          <w:rtl/>
        </w:rPr>
      </w:pPr>
    </w:p>
    <w:p w14:paraId="763697C4" w14:textId="77777777" w:rsidR="00C950AD" w:rsidRDefault="00C950AD" w:rsidP="00C950AD">
      <w:pPr>
        <w:rPr>
          <w:rFonts w:ascii="Sakkal Majalla" w:hAnsi="Sakkal Majalla" w:cs="Sakkal Majalla"/>
          <w:sz w:val="28"/>
          <w:szCs w:val="28"/>
          <w:u w:val="single"/>
          <w:rtl/>
          <w:lang w:bidi="ar-EG"/>
        </w:rPr>
      </w:pPr>
    </w:p>
    <w:p w14:paraId="0B235742" w14:textId="77777777" w:rsidR="00C950AD" w:rsidRDefault="00C950AD" w:rsidP="00C950AD">
      <w:pPr>
        <w:rPr>
          <w:rFonts w:ascii="Sakkal Majalla" w:hAnsi="Sakkal Majalla" w:cs="Sakkal Majalla"/>
          <w:sz w:val="28"/>
          <w:szCs w:val="28"/>
          <w:u w:val="single"/>
          <w:rtl/>
          <w:lang w:bidi="ar-EG"/>
        </w:rPr>
      </w:pPr>
    </w:p>
    <w:p w14:paraId="0CA5F315" w14:textId="77777777" w:rsidR="00C950AD" w:rsidRDefault="00C950AD" w:rsidP="00C950AD">
      <w:pPr>
        <w:rPr>
          <w:rFonts w:ascii="Sakkal Majalla" w:hAnsi="Sakkal Majalla" w:cs="Sakkal Majalla"/>
          <w:sz w:val="28"/>
          <w:szCs w:val="28"/>
          <w:u w:val="single"/>
          <w:rtl/>
          <w:lang w:bidi="ar-EG"/>
        </w:rPr>
      </w:pPr>
    </w:p>
    <w:p w14:paraId="0A25D8B3" w14:textId="77777777" w:rsidR="00C950AD" w:rsidRDefault="00C950AD" w:rsidP="00C950AD">
      <w:pPr>
        <w:rPr>
          <w:rFonts w:ascii="Sakkal Majalla" w:hAnsi="Sakkal Majalla" w:cs="Sakkal Majalla"/>
          <w:sz w:val="28"/>
          <w:szCs w:val="28"/>
          <w:u w:val="single"/>
          <w:rtl/>
          <w:lang w:bidi="ar-EG"/>
        </w:rPr>
      </w:pPr>
    </w:p>
    <w:p w14:paraId="66A28BA1" w14:textId="77777777" w:rsidR="00C950AD" w:rsidRDefault="00C950AD" w:rsidP="00C950AD">
      <w:pPr>
        <w:rPr>
          <w:rFonts w:ascii="Sakkal Majalla" w:hAnsi="Sakkal Majalla" w:cs="Sakkal Majalla"/>
          <w:sz w:val="28"/>
          <w:szCs w:val="28"/>
          <w:u w:val="single"/>
          <w:rtl/>
          <w:lang w:bidi="ar-EG"/>
        </w:rPr>
      </w:pPr>
    </w:p>
    <w:p w14:paraId="413E2D8A" w14:textId="77777777" w:rsidR="00C950AD" w:rsidRDefault="00C950AD" w:rsidP="00C950AD">
      <w:pPr>
        <w:rPr>
          <w:rFonts w:ascii="Sakkal Majalla" w:hAnsi="Sakkal Majalla" w:cs="Sakkal Majalla"/>
          <w:sz w:val="28"/>
          <w:szCs w:val="28"/>
          <w:u w:val="single"/>
          <w:rtl/>
          <w:lang w:bidi="ar-EG"/>
        </w:rPr>
      </w:pPr>
    </w:p>
    <w:p w14:paraId="246622C7" w14:textId="77777777" w:rsidR="00C950AD" w:rsidRDefault="00C950AD" w:rsidP="00C950AD">
      <w:pPr>
        <w:rPr>
          <w:rFonts w:ascii="Sakkal Majalla" w:hAnsi="Sakkal Majalla" w:cs="Sakkal Majalla"/>
          <w:sz w:val="28"/>
          <w:szCs w:val="28"/>
          <w:u w:val="single"/>
          <w:rtl/>
          <w:lang w:bidi="ar-EG"/>
        </w:rPr>
      </w:pPr>
    </w:p>
    <w:p w14:paraId="25AA9774" w14:textId="77777777" w:rsidR="00C950AD" w:rsidRDefault="00C950AD" w:rsidP="00C950AD">
      <w:pPr>
        <w:rPr>
          <w:rFonts w:ascii="Sakkal Majalla" w:hAnsi="Sakkal Majalla" w:cs="Sakkal Majalla"/>
          <w:sz w:val="28"/>
          <w:szCs w:val="28"/>
          <w:u w:val="single"/>
          <w:rtl/>
          <w:lang w:bidi="ar-EG"/>
        </w:rPr>
      </w:pPr>
    </w:p>
    <w:p w14:paraId="1A25A8DE" w14:textId="77777777" w:rsidR="00C950AD" w:rsidRDefault="00C950AD" w:rsidP="00C950AD">
      <w:pPr>
        <w:rPr>
          <w:rFonts w:ascii="Sakkal Majalla" w:hAnsi="Sakkal Majalla" w:cs="Sakkal Majalla"/>
          <w:sz w:val="28"/>
          <w:szCs w:val="28"/>
          <w:u w:val="single"/>
          <w:rtl/>
          <w:lang w:bidi="ar-EG"/>
        </w:rPr>
      </w:pPr>
    </w:p>
    <w:p w14:paraId="7936686A" w14:textId="77777777" w:rsidR="00C950AD" w:rsidRDefault="00C950AD" w:rsidP="00C950AD">
      <w:pPr>
        <w:rPr>
          <w:rFonts w:ascii="Sakkal Majalla" w:hAnsi="Sakkal Majalla" w:cs="Sakkal Majalla"/>
          <w:sz w:val="28"/>
          <w:szCs w:val="28"/>
          <w:u w:val="single"/>
          <w:rtl/>
          <w:lang w:bidi="ar-EG"/>
        </w:rPr>
      </w:pPr>
    </w:p>
    <w:p w14:paraId="2DFF4ADD" w14:textId="77777777" w:rsidR="00C950AD" w:rsidRDefault="00C950AD" w:rsidP="00C950AD">
      <w:pPr>
        <w:rPr>
          <w:rFonts w:ascii="Sakkal Majalla" w:hAnsi="Sakkal Majalla" w:cs="Sakkal Majalla"/>
          <w:sz w:val="28"/>
          <w:szCs w:val="28"/>
          <w:u w:val="single"/>
          <w:rtl/>
          <w:lang w:bidi="ar-EG"/>
        </w:rPr>
      </w:pPr>
    </w:p>
    <w:p w14:paraId="18FB8292" w14:textId="77777777" w:rsidR="00C950AD" w:rsidRDefault="00C950AD" w:rsidP="00C950AD">
      <w:pPr>
        <w:rPr>
          <w:rFonts w:ascii="Sakkal Majalla" w:hAnsi="Sakkal Majalla" w:cs="Sakkal Majalla"/>
          <w:sz w:val="28"/>
          <w:szCs w:val="28"/>
          <w:u w:val="single"/>
          <w:rtl/>
          <w:lang w:bidi="ar-EG"/>
        </w:rPr>
      </w:pPr>
    </w:p>
    <w:p w14:paraId="6312D003" w14:textId="77777777" w:rsidR="00C950AD" w:rsidRDefault="00C950AD" w:rsidP="00C950AD">
      <w:pPr>
        <w:rPr>
          <w:rFonts w:ascii="Sakkal Majalla" w:hAnsi="Sakkal Majalla" w:cs="Sakkal Majalla"/>
          <w:sz w:val="28"/>
          <w:szCs w:val="28"/>
          <w:u w:val="single"/>
          <w:rtl/>
          <w:lang w:bidi="ar-EG"/>
        </w:rPr>
      </w:pPr>
    </w:p>
    <w:p w14:paraId="476B7392" w14:textId="77777777" w:rsidR="00C950AD" w:rsidRDefault="00C950AD" w:rsidP="00C950AD">
      <w:pPr>
        <w:rPr>
          <w:rFonts w:ascii="Sakkal Majalla" w:hAnsi="Sakkal Majalla" w:cs="Sakkal Majalla"/>
          <w:sz w:val="28"/>
          <w:szCs w:val="28"/>
          <w:u w:val="single"/>
          <w:rtl/>
          <w:lang w:bidi="ar-EG"/>
        </w:rPr>
      </w:pPr>
    </w:p>
    <w:p w14:paraId="52254C7D" w14:textId="77777777" w:rsidR="00C950AD" w:rsidRDefault="00C950AD" w:rsidP="00C950AD">
      <w:pPr>
        <w:rPr>
          <w:rFonts w:ascii="Sakkal Majalla" w:hAnsi="Sakkal Majalla" w:cs="Sakkal Majalla"/>
          <w:sz w:val="28"/>
          <w:szCs w:val="28"/>
          <w:u w:val="single"/>
          <w:rtl/>
          <w:lang w:bidi="ar-EG"/>
        </w:rPr>
      </w:pPr>
    </w:p>
    <w:p w14:paraId="6248E1D9" w14:textId="77777777" w:rsidR="00C950AD" w:rsidRDefault="00C950AD" w:rsidP="00C950AD">
      <w:pPr>
        <w:rPr>
          <w:rFonts w:ascii="Sakkal Majalla" w:hAnsi="Sakkal Majalla" w:cs="Sakkal Majalla"/>
          <w:sz w:val="28"/>
          <w:szCs w:val="28"/>
          <w:u w:val="single"/>
          <w:rtl/>
          <w:lang w:bidi="ar-EG"/>
        </w:rPr>
      </w:pPr>
    </w:p>
    <w:p w14:paraId="13A87095" w14:textId="77777777" w:rsidR="00C950AD" w:rsidRDefault="00C950AD" w:rsidP="00C950AD">
      <w:pPr>
        <w:rPr>
          <w:rFonts w:ascii="Sakkal Majalla" w:hAnsi="Sakkal Majalla" w:cs="Sakkal Majalla"/>
          <w:sz w:val="28"/>
          <w:szCs w:val="28"/>
          <w:u w:val="single"/>
          <w:rtl/>
          <w:lang w:bidi="ar-EG"/>
        </w:rPr>
      </w:pPr>
    </w:p>
    <w:p w14:paraId="079D5B88" w14:textId="77777777" w:rsidR="00C950AD" w:rsidRDefault="00C950AD" w:rsidP="00C950AD">
      <w:pPr>
        <w:rPr>
          <w:rFonts w:ascii="Sakkal Majalla" w:hAnsi="Sakkal Majalla" w:cs="Sakkal Majalla"/>
          <w:sz w:val="28"/>
          <w:szCs w:val="28"/>
          <w:u w:val="single"/>
          <w:rtl/>
          <w:lang w:bidi="ar-EG"/>
        </w:rPr>
      </w:pPr>
    </w:p>
    <w:p w14:paraId="6A4B2DC1" w14:textId="77777777" w:rsidR="00C950AD" w:rsidRDefault="00C950AD" w:rsidP="00C950AD">
      <w:pPr>
        <w:rPr>
          <w:rFonts w:ascii="Sakkal Majalla" w:hAnsi="Sakkal Majalla" w:cs="Sakkal Majalla"/>
          <w:sz w:val="28"/>
          <w:szCs w:val="28"/>
          <w:u w:val="single"/>
          <w:rtl/>
          <w:lang w:bidi="ar-EG"/>
        </w:rPr>
      </w:pPr>
    </w:p>
    <w:p w14:paraId="39649411" w14:textId="77777777" w:rsidR="00C950AD" w:rsidRDefault="00C950AD" w:rsidP="00C950AD">
      <w:pPr>
        <w:rPr>
          <w:rFonts w:ascii="Sakkal Majalla" w:hAnsi="Sakkal Majalla" w:cs="Sakkal Majalla"/>
          <w:sz w:val="28"/>
          <w:szCs w:val="28"/>
          <w:u w:val="single"/>
          <w:rtl/>
          <w:lang w:bidi="ar-EG"/>
        </w:rPr>
      </w:pPr>
    </w:p>
    <w:p w14:paraId="73AA0848" w14:textId="77777777" w:rsidR="00C950AD" w:rsidRDefault="00C950AD" w:rsidP="00C950AD">
      <w:pPr>
        <w:rPr>
          <w:rFonts w:ascii="Sakkal Majalla" w:hAnsi="Sakkal Majalla" w:cs="Sakkal Majalla"/>
          <w:sz w:val="28"/>
          <w:szCs w:val="28"/>
          <w:u w:val="single"/>
          <w:rtl/>
          <w:lang w:bidi="ar-EG"/>
        </w:rPr>
      </w:pPr>
    </w:p>
    <w:p w14:paraId="6D4527A9" w14:textId="7263CF97" w:rsidR="00D1724D" w:rsidRDefault="00D1724D" w:rsidP="00D1724D">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5808D149" w14:textId="101C3B19" w:rsidR="006638EF" w:rsidRPr="006638EF" w:rsidRDefault="006638EF" w:rsidP="006638EF">
      <w:pPr>
        <w:pStyle w:val="1"/>
        <w:jc w:val="left"/>
        <w:rPr>
          <w:rFonts w:ascii="Arial" w:hAnsi="Arial" w:cs="Arial"/>
          <w:color w:val="000000" w:themeColor="text1"/>
          <w:rtl/>
        </w:rPr>
      </w:pPr>
      <w:r w:rsidRPr="006638EF">
        <w:rPr>
          <w:rFonts w:ascii="Sakkal Majalla" w:hAnsi="Sakkal Majalla" w:cs="Sakkal Majalla" w:hint="cs"/>
          <w:color w:val="000000" w:themeColor="text1"/>
          <w:sz w:val="28"/>
          <w:szCs w:val="28"/>
          <w:rtl/>
          <w:lang w:bidi="ar-EG"/>
        </w:rPr>
        <w:t xml:space="preserve">استبيان </w:t>
      </w:r>
      <w:r w:rsidRPr="006638EF">
        <w:rPr>
          <w:rFonts w:ascii="Sakkal Majalla" w:hAnsi="Sakkal Majalla" w:cs="Sakkal Majalla"/>
          <w:color w:val="000000" w:themeColor="text1"/>
          <w:sz w:val="28"/>
          <w:szCs w:val="28"/>
          <w:rtl/>
          <w:lang w:bidi="ar-EG"/>
        </w:rPr>
        <w:t>أثر كفاءة الاتصال الإداري على فعالية القيادة</w:t>
      </w:r>
      <w:r w:rsidRPr="006638EF">
        <w:rPr>
          <w:rFonts w:ascii="Sakkal Majalla" w:hAnsi="Sakkal Majalla" w:cs="Sakkal Majalla" w:hint="cs"/>
          <w:color w:val="000000" w:themeColor="text1"/>
          <w:sz w:val="28"/>
          <w:szCs w:val="28"/>
          <w:rtl/>
          <w:lang w:bidi="ar-EG"/>
        </w:rPr>
        <w:t xml:space="preserve"> </w:t>
      </w:r>
      <w:r w:rsidRPr="006638EF">
        <w:rPr>
          <w:rFonts w:ascii="Sakkal Majalla" w:hAnsi="Sakkal Majalla" w:cs="Sakkal Majalla"/>
          <w:b w:val="0"/>
          <w:color w:val="000000" w:themeColor="text1"/>
          <w:sz w:val="28"/>
          <w:szCs w:val="28"/>
          <w:rtl/>
          <w:lang w:bidi="ar-EG"/>
        </w:rPr>
        <w:t>.......</w:t>
      </w:r>
      <w:r w:rsidRPr="006638EF">
        <w:rPr>
          <w:rFonts w:ascii="Sakkal Majalla" w:hAnsi="Sakkal Majalla" w:cs="Sakkal Majalla"/>
          <w:color w:val="000000" w:themeColor="text1"/>
          <w:sz w:val="28"/>
          <w:szCs w:val="28"/>
          <w:rtl/>
          <w:lang w:bidi="ar-EG"/>
        </w:rPr>
        <w:t>..</w:t>
      </w:r>
      <w:r w:rsidRPr="006638EF">
        <w:rPr>
          <w:rFonts w:ascii="Sakkal Majalla" w:hAnsi="Sakkal Majalla" w:cs="Sakkal Majalla"/>
          <w:b w:val="0"/>
          <w:color w:val="000000" w:themeColor="text1"/>
          <w:sz w:val="28"/>
          <w:szCs w:val="28"/>
          <w:rtl/>
          <w:lang w:bidi="ar-EG"/>
        </w:rPr>
        <w:t>..........................</w:t>
      </w:r>
      <w:r w:rsidRPr="006638EF">
        <w:rPr>
          <w:rFonts w:ascii="Sakkal Majalla" w:hAnsi="Sakkal Majalla" w:cs="Sakkal Majalla" w:hint="cs"/>
          <w:b w:val="0"/>
          <w:color w:val="000000" w:themeColor="text1"/>
          <w:sz w:val="28"/>
          <w:szCs w:val="28"/>
          <w:rtl/>
          <w:lang w:bidi="ar-EG"/>
        </w:rPr>
        <w:t>.......</w:t>
      </w:r>
      <w:r w:rsidRPr="006638EF">
        <w:rPr>
          <w:rFonts w:ascii="Sakkal Majalla" w:hAnsi="Sakkal Majalla" w:cs="Sakkal Majalla"/>
          <w:b w:val="0"/>
          <w:color w:val="000000" w:themeColor="text1"/>
          <w:sz w:val="28"/>
          <w:szCs w:val="28"/>
          <w:rtl/>
          <w:lang w:bidi="ar-EG"/>
        </w:rPr>
        <w:t>...............</w:t>
      </w:r>
      <w:r w:rsidRPr="006638EF">
        <w:rPr>
          <w:rFonts w:ascii="Sakkal Majalla" w:hAnsi="Sakkal Majalla" w:cs="Sakkal Majalla"/>
          <w:color w:val="000000" w:themeColor="text1"/>
          <w:sz w:val="28"/>
          <w:szCs w:val="28"/>
          <w:rtl/>
          <w:lang w:bidi="ar-EG"/>
        </w:rPr>
        <w:t>.........</w:t>
      </w:r>
      <w:r w:rsidRPr="006638EF">
        <w:rPr>
          <w:rFonts w:ascii="Sakkal Majalla" w:hAnsi="Sakkal Majalla" w:cs="Sakkal Majalla"/>
          <w:b w:val="0"/>
          <w:color w:val="000000" w:themeColor="text1"/>
          <w:sz w:val="28"/>
          <w:szCs w:val="28"/>
          <w:rtl/>
          <w:lang w:bidi="ar-EG"/>
        </w:rPr>
        <w:t xml:space="preserve">............................ </w:t>
      </w:r>
      <w:r w:rsidRPr="006638EF">
        <w:rPr>
          <w:rFonts w:ascii="Sakkal Majalla" w:hAnsi="Sakkal Majalla" w:cs="Sakkal Majalla" w:hint="cs"/>
          <w:b w:val="0"/>
          <w:color w:val="000000" w:themeColor="text1"/>
          <w:sz w:val="28"/>
          <w:szCs w:val="28"/>
          <w:rtl/>
          <w:lang w:bidi="ar-EG"/>
        </w:rPr>
        <w:t>٥٢</w:t>
      </w:r>
    </w:p>
    <w:p w14:paraId="4888632C" w14:textId="6551D241" w:rsidR="00C950AD" w:rsidRPr="006638EF" w:rsidRDefault="00C950AD" w:rsidP="00C950AD">
      <w:pPr>
        <w:rPr>
          <w:rFonts w:ascii="Sakkal Majalla" w:hAnsi="Sakkal Majalla" w:cs="Sakkal Majalla"/>
          <w:sz w:val="28"/>
          <w:szCs w:val="28"/>
          <w:rtl/>
          <w:lang w:bidi="ar-EG"/>
        </w:rPr>
      </w:pPr>
    </w:p>
    <w:p w14:paraId="57304257" w14:textId="77777777" w:rsidR="00D1724D" w:rsidRDefault="00D1724D" w:rsidP="00C950AD">
      <w:pPr>
        <w:rPr>
          <w:rFonts w:ascii="Sakkal Majalla" w:hAnsi="Sakkal Majalla" w:cs="Sakkal Majalla"/>
          <w:sz w:val="28"/>
          <w:szCs w:val="28"/>
          <w:u w:val="single"/>
          <w:rtl/>
          <w:lang w:bidi="ar-EG"/>
        </w:rPr>
      </w:pPr>
    </w:p>
    <w:p w14:paraId="1E39F712" w14:textId="77777777" w:rsidR="00D1724D" w:rsidRDefault="00D1724D" w:rsidP="00C950AD">
      <w:pPr>
        <w:rPr>
          <w:rFonts w:ascii="Sakkal Majalla" w:hAnsi="Sakkal Majalla" w:cs="Sakkal Majalla"/>
          <w:sz w:val="28"/>
          <w:szCs w:val="28"/>
          <w:u w:val="single"/>
          <w:rtl/>
          <w:lang w:bidi="ar-EG"/>
        </w:rPr>
      </w:pPr>
    </w:p>
    <w:p w14:paraId="0D30B3E1" w14:textId="77777777" w:rsidR="00D1724D" w:rsidRDefault="00D1724D" w:rsidP="00C950AD">
      <w:pPr>
        <w:rPr>
          <w:rFonts w:ascii="Sakkal Majalla" w:hAnsi="Sakkal Majalla" w:cs="Sakkal Majalla"/>
          <w:sz w:val="28"/>
          <w:szCs w:val="28"/>
          <w:u w:val="single"/>
          <w:rtl/>
          <w:lang w:bidi="ar-EG"/>
        </w:rPr>
      </w:pPr>
    </w:p>
    <w:p w14:paraId="3E9B9299" w14:textId="77777777" w:rsidR="00D1724D" w:rsidRDefault="00D1724D" w:rsidP="00C950AD">
      <w:pPr>
        <w:rPr>
          <w:rFonts w:ascii="Sakkal Majalla" w:hAnsi="Sakkal Majalla" w:cs="Sakkal Majalla"/>
          <w:sz w:val="28"/>
          <w:szCs w:val="28"/>
          <w:u w:val="single"/>
          <w:rtl/>
          <w:lang w:bidi="ar-EG"/>
        </w:rPr>
      </w:pPr>
    </w:p>
    <w:p w14:paraId="34FB0BE9" w14:textId="77777777" w:rsidR="00D1724D" w:rsidRDefault="00D1724D" w:rsidP="00C950AD">
      <w:pPr>
        <w:rPr>
          <w:rFonts w:ascii="Sakkal Majalla" w:hAnsi="Sakkal Majalla" w:cs="Sakkal Majalla"/>
          <w:sz w:val="28"/>
          <w:szCs w:val="28"/>
          <w:u w:val="single"/>
          <w:rtl/>
          <w:lang w:bidi="ar-EG"/>
        </w:rPr>
      </w:pPr>
    </w:p>
    <w:p w14:paraId="374803AB" w14:textId="77777777" w:rsidR="00D1724D" w:rsidRDefault="00D1724D" w:rsidP="00C950AD">
      <w:pPr>
        <w:rPr>
          <w:rFonts w:ascii="Sakkal Majalla" w:hAnsi="Sakkal Majalla" w:cs="Sakkal Majalla"/>
          <w:sz w:val="28"/>
          <w:szCs w:val="28"/>
          <w:u w:val="single"/>
          <w:rtl/>
          <w:lang w:bidi="ar-EG"/>
        </w:rPr>
      </w:pPr>
    </w:p>
    <w:p w14:paraId="7C7B83B1" w14:textId="77777777" w:rsidR="00D1724D" w:rsidRDefault="00D1724D" w:rsidP="00C950AD">
      <w:pPr>
        <w:rPr>
          <w:rFonts w:ascii="Sakkal Majalla" w:hAnsi="Sakkal Majalla" w:cs="Sakkal Majalla"/>
          <w:sz w:val="28"/>
          <w:szCs w:val="28"/>
          <w:u w:val="single"/>
          <w:rtl/>
          <w:lang w:bidi="ar-EG"/>
        </w:rPr>
      </w:pPr>
    </w:p>
    <w:p w14:paraId="7F3BF92D" w14:textId="77777777" w:rsidR="00D1724D" w:rsidRDefault="00D1724D" w:rsidP="00C950AD">
      <w:pPr>
        <w:rPr>
          <w:rFonts w:ascii="Sakkal Majalla" w:hAnsi="Sakkal Majalla" w:cs="Sakkal Majalla"/>
          <w:sz w:val="28"/>
          <w:szCs w:val="28"/>
          <w:u w:val="single"/>
          <w:rtl/>
          <w:lang w:bidi="ar-EG"/>
        </w:rPr>
      </w:pPr>
    </w:p>
    <w:p w14:paraId="541CD201" w14:textId="77777777" w:rsidR="00D1724D" w:rsidRDefault="00D1724D" w:rsidP="00C950AD">
      <w:pPr>
        <w:rPr>
          <w:rFonts w:ascii="Sakkal Majalla" w:hAnsi="Sakkal Majalla" w:cs="Sakkal Majalla"/>
          <w:sz w:val="28"/>
          <w:szCs w:val="28"/>
          <w:u w:val="single"/>
          <w:rtl/>
          <w:lang w:bidi="ar-EG"/>
        </w:rPr>
      </w:pPr>
    </w:p>
    <w:p w14:paraId="5EF981B9" w14:textId="77777777" w:rsidR="00D1724D" w:rsidRDefault="00D1724D" w:rsidP="00C950AD">
      <w:pPr>
        <w:rPr>
          <w:rFonts w:ascii="Sakkal Majalla" w:hAnsi="Sakkal Majalla" w:cs="Sakkal Majalla"/>
          <w:sz w:val="28"/>
          <w:szCs w:val="28"/>
          <w:u w:val="single"/>
          <w:rtl/>
          <w:lang w:bidi="ar-EG"/>
        </w:rPr>
      </w:pPr>
    </w:p>
    <w:p w14:paraId="03F50BB5" w14:textId="77777777" w:rsidR="00D1724D" w:rsidRDefault="00D1724D" w:rsidP="00C950AD">
      <w:pPr>
        <w:rPr>
          <w:rFonts w:ascii="Sakkal Majalla" w:hAnsi="Sakkal Majalla" w:cs="Sakkal Majalla"/>
          <w:sz w:val="28"/>
          <w:szCs w:val="28"/>
          <w:u w:val="single"/>
          <w:rtl/>
          <w:lang w:bidi="ar-EG"/>
        </w:rPr>
      </w:pPr>
    </w:p>
    <w:p w14:paraId="1BB46F7D" w14:textId="77777777" w:rsidR="00D1724D" w:rsidRDefault="00D1724D" w:rsidP="00C950AD">
      <w:pPr>
        <w:rPr>
          <w:rFonts w:ascii="Sakkal Majalla" w:hAnsi="Sakkal Majalla" w:cs="Sakkal Majalla"/>
          <w:sz w:val="28"/>
          <w:szCs w:val="28"/>
          <w:u w:val="single"/>
          <w:rtl/>
          <w:lang w:bidi="ar-EG"/>
        </w:rPr>
      </w:pPr>
    </w:p>
    <w:p w14:paraId="676F346E" w14:textId="77777777" w:rsidR="00D1724D" w:rsidRDefault="00D1724D" w:rsidP="00C950AD">
      <w:pPr>
        <w:rPr>
          <w:rFonts w:ascii="Sakkal Majalla" w:hAnsi="Sakkal Majalla" w:cs="Sakkal Majalla"/>
          <w:sz w:val="28"/>
          <w:szCs w:val="28"/>
          <w:u w:val="single"/>
          <w:rtl/>
          <w:lang w:bidi="ar-EG"/>
        </w:rPr>
      </w:pPr>
    </w:p>
    <w:p w14:paraId="6B813B01" w14:textId="77777777" w:rsidR="00D1724D" w:rsidRDefault="00D1724D" w:rsidP="00C950AD">
      <w:pPr>
        <w:rPr>
          <w:rFonts w:ascii="Sakkal Majalla" w:hAnsi="Sakkal Majalla" w:cs="Sakkal Majalla"/>
          <w:sz w:val="28"/>
          <w:szCs w:val="28"/>
          <w:u w:val="single"/>
          <w:rtl/>
          <w:lang w:bidi="ar-EG"/>
        </w:rPr>
      </w:pPr>
    </w:p>
    <w:p w14:paraId="35FE8B2B" w14:textId="77777777" w:rsidR="00D1724D" w:rsidRDefault="00D1724D" w:rsidP="00C950AD">
      <w:pPr>
        <w:rPr>
          <w:rFonts w:ascii="Sakkal Majalla" w:hAnsi="Sakkal Majalla" w:cs="Sakkal Majalla"/>
          <w:sz w:val="28"/>
          <w:szCs w:val="28"/>
          <w:u w:val="single"/>
          <w:rtl/>
          <w:lang w:bidi="ar-EG"/>
        </w:rPr>
      </w:pPr>
    </w:p>
    <w:p w14:paraId="5407CAB0" w14:textId="77777777" w:rsidR="00D1724D" w:rsidRDefault="00D1724D" w:rsidP="00C950AD">
      <w:pPr>
        <w:rPr>
          <w:rFonts w:ascii="Sakkal Majalla" w:hAnsi="Sakkal Majalla" w:cs="Sakkal Majalla"/>
          <w:sz w:val="28"/>
          <w:szCs w:val="28"/>
          <w:u w:val="single"/>
          <w:rtl/>
          <w:lang w:bidi="ar-EG"/>
        </w:rPr>
      </w:pPr>
    </w:p>
    <w:p w14:paraId="39B8AE98" w14:textId="77777777" w:rsidR="00D1724D" w:rsidRDefault="00D1724D" w:rsidP="00C950AD">
      <w:pPr>
        <w:rPr>
          <w:rFonts w:ascii="Sakkal Majalla" w:hAnsi="Sakkal Majalla" w:cs="Sakkal Majalla"/>
          <w:sz w:val="28"/>
          <w:szCs w:val="28"/>
          <w:u w:val="single"/>
          <w:rtl/>
          <w:lang w:bidi="ar-EG"/>
        </w:rPr>
      </w:pPr>
    </w:p>
    <w:p w14:paraId="3E8DDE6A" w14:textId="77777777" w:rsidR="00D1724D" w:rsidRDefault="00D1724D" w:rsidP="00C950AD">
      <w:pPr>
        <w:rPr>
          <w:rFonts w:ascii="Sakkal Majalla" w:hAnsi="Sakkal Majalla" w:cs="Sakkal Majalla"/>
          <w:sz w:val="28"/>
          <w:szCs w:val="28"/>
          <w:u w:val="single"/>
          <w:rtl/>
          <w:lang w:bidi="ar-EG"/>
        </w:rPr>
      </w:pPr>
    </w:p>
    <w:p w14:paraId="7F91C5F8" w14:textId="77777777" w:rsidR="00D1724D" w:rsidRDefault="00D1724D" w:rsidP="00C950AD">
      <w:pPr>
        <w:rPr>
          <w:rFonts w:ascii="Sakkal Majalla" w:hAnsi="Sakkal Majalla" w:cs="Sakkal Majalla"/>
          <w:sz w:val="28"/>
          <w:szCs w:val="28"/>
          <w:u w:val="single"/>
          <w:rtl/>
          <w:lang w:bidi="ar-EG"/>
        </w:rPr>
      </w:pPr>
    </w:p>
    <w:p w14:paraId="5F6F9A59" w14:textId="77777777" w:rsidR="0005512A" w:rsidRPr="0005512A" w:rsidRDefault="0005512A" w:rsidP="0005512A">
      <w:pPr>
        <w:rPr>
          <w:rFonts w:ascii="Sakkal Majalla" w:hAnsi="Sakkal Majalla" w:cs="Sakkal Majalla"/>
          <w:b/>
          <w:bCs/>
          <w:sz w:val="28"/>
          <w:szCs w:val="28"/>
          <w:rtl/>
          <w:lang w:bidi="ar-EG"/>
        </w:rPr>
      </w:pPr>
    </w:p>
    <w:p w14:paraId="57812F35" w14:textId="77777777" w:rsidR="0005512A" w:rsidRPr="0005512A" w:rsidRDefault="0005512A" w:rsidP="0005512A">
      <w:pPr>
        <w:jc w:val="center"/>
        <w:rPr>
          <w:rFonts w:ascii="Sakkal Majalla" w:hAnsi="Sakkal Majalla" w:cs="Sakkal Majalla"/>
          <w:b/>
          <w:bCs/>
          <w:sz w:val="28"/>
          <w:szCs w:val="28"/>
          <w:u w:val="single"/>
          <w:rtl/>
        </w:rPr>
      </w:pPr>
      <w:r w:rsidRPr="0005512A">
        <w:rPr>
          <w:rFonts w:ascii="Sakkal Majalla" w:hAnsi="Sakkal Majalla" w:cs="Sakkal Majalla"/>
          <w:b/>
          <w:bCs/>
          <w:sz w:val="28"/>
          <w:szCs w:val="28"/>
          <w:u w:val="single"/>
          <w:rtl/>
          <w:lang w:bidi="ar-EG"/>
        </w:rPr>
        <w:t>المستخلص</w:t>
      </w:r>
    </w:p>
    <w:p w14:paraId="2F22D666" w14:textId="77777777" w:rsidR="0005512A" w:rsidRPr="0005512A" w:rsidRDefault="0005512A" w:rsidP="0005512A">
      <w:pPr>
        <w:rPr>
          <w:rFonts w:ascii="Sakkal Majalla" w:hAnsi="Sakkal Majalla" w:cs="Sakkal Majalla"/>
          <w:sz w:val="28"/>
          <w:szCs w:val="28"/>
          <w:u w:val="single"/>
        </w:rPr>
      </w:pPr>
    </w:p>
    <w:p w14:paraId="6E6BCF36" w14:textId="77777777" w:rsidR="0005512A" w:rsidRPr="0005512A" w:rsidRDefault="0005512A" w:rsidP="0005512A">
      <w:pPr>
        <w:spacing w:line="36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يستعرض هذا البحث العلاقة الحيوية بين الاتصال الإداري وفاعلية القيادة، مع تسليط الضوء على دور الشفافية والمساءلة في تعزيز بيئة العمل وتحقيق الأهداف التنظيمية. تُعتبر الشفافية والمساءلة من الأسس الجوهرية التي تسهم في بناء بيئة عمل صحية ومنتجة، حيث تسهل هذه العوامل التواصل الفعّال بين القادة والمرؤوسين، مما يعزز الثقة ويحفز الأداء الجماعي.</w:t>
      </w:r>
    </w:p>
    <w:p w14:paraId="7B7EB87B" w14:textId="77777777" w:rsidR="0005512A" w:rsidRPr="0005512A" w:rsidRDefault="0005512A" w:rsidP="0005512A">
      <w:pPr>
        <w:spacing w:line="36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 xml:space="preserve">العلاقة بين الشفافية والمساءلة تعد محورية في توفير بيئة داعمة للمشاركة الفعالة واتخاذ القرارات الصائبة، مما يمكن الأفراد من تحمل المسؤولية عن أعمالهم واتجاهات الأداء. </w:t>
      </w:r>
    </w:p>
    <w:p w14:paraId="38F945A6" w14:textId="719B8290" w:rsidR="0005512A" w:rsidRPr="0005512A" w:rsidRDefault="0005512A" w:rsidP="0005512A">
      <w:pPr>
        <w:spacing w:line="36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هذه البيئة ليست فقط أكثر إنتاجية، ولكنها أيضًا تشجع على التعاون والنمو داخل المنظمة. إذ يسهم القائد الذي يتبنى مهارات اتصال متميزة في توجيه فريقه بشكل مباشر وفعال، ما يعزز قدرته على اتخاذ القرارات الصائبة وتحقيق الأهداف</w:t>
      </w:r>
      <w:r w:rsidRPr="0005512A">
        <w:rPr>
          <w:rFonts w:ascii="Sakkal Majalla" w:hAnsi="Sakkal Majalla" w:cs="Sakkal Majalla"/>
          <w:sz w:val="28"/>
          <w:szCs w:val="28"/>
          <w:rtl/>
          <w:lang w:bidi="ar-EG"/>
        </w:rPr>
        <w:t xml:space="preserve">،حيث </w:t>
      </w:r>
      <w:r w:rsidRPr="0005512A">
        <w:rPr>
          <w:rFonts w:ascii="Sakkal Majalla" w:hAnsi="Sakkal Majalla" w:cs="Sakkal Majalla"/>
          <w:sz w:val="28"/>
          <w:szCs w:val="28"/>
          <w:rtl/>
          <w:lang w:bidi="ar-EG"/>
        </w:rPr>
        <w:t>تتناول هذه الدراسة تأثير كفاءة الاتصال الإداري على فعالية القيادة في عمادة القبول والتسجيل في جامعة الملك عبد العزيز، مع تسليط الضوء على دور الشفافية والمساءلة في تعزيز بيئة العمل وتحقيق الأهداف التنظيمية.</w:t>
      </w:r>
    </w:p>
    <w:p w14:paraId="4DF1D4E2" w14:textId="77777777" w:rsidR="0005512A" w:rsidRPr="0005512A" w:rsidRDefault="0005512A" w:rsidP="0005512A">
      <w:pPr>
        <w:spacing w:line="36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وقد دعمت الأبحاث السابقة هذه الأبعاد، حيث أظهرت دراسة (</w:t>
      </w:r>
      <w:r w:rsidRPr="0005512A">
        <w:rPr>
          <w:rFonts w:ascii="Sakkal Majalla" w:hAnsi="Sakkal Majalla" w:cs="Sakkal Majalla"/>
          <w:sz w:val="28"/>
          <w:szCs w:val="28"/>
          <w:lang w:bidi="ar-EG"/>
        </w:rPr>
        <w:t>Salsabila et al., 2025</w:t>
      </w:r>
      <w:r w:rsidRPr="0005512A">
        <w:rPr>
          <w:rFonts w:ascii="Sakkal Majalla" w:hAnsi="Sakkal Majalla" w:cs="Sakkal Majalla"/>
          <w:sz w:val="28"/>
          <w:szCs w:val="28"/>
          <w:rtl/>
          <w:lang w:bidi="ar-EG"/>
        </w:rPr>
        <w:t>) أن المنظمات التي تعتمد الشفافية والمساءلة تتمتع بقيادة أكثر فاعلية، بما يسهم في تعزيز العلاقات بين القائد وموظفيه.</w:t>
      </w:r>
    </w:p>
    <w:p w14:paraId="5180CB4D" w14:textId="5B8CE087" w:rsidR="0005512A" w:rsidRPr="0005512A" w:rsidRDefault="0005512A" w:rsidP="0005512A">
      <w:pPr>
        <w:spacing w:line="36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كما أكدت دراسة (</w:t>
      </w:r>
      <w:r w:rsidRPr="0005512A">
        <w:rPr>
          <w:rFonts w:ascii="Sakkal Majalla" w:hAnsi="Sakkal Majalla" w:cs="Sakkal Majalla"/>
          <w:sz w:val="28"/>
          <w:szCs w:val="28"/>
          <w:lang w:bidi="ar-EG"/>
        </w:rPr>
        <w:t>Al-Sadi et al., 2023</w:t>
      </w:r>
      <w:r w:rsidRPr="0005512A">
        <w:rPr>
          <w:rFonts w:ascii="Sakkal Majalla" w:hAnsi="Sakkal Majalla" w:cs="Sakkal Majalla"/>
          <w:sz w:val="28"/>
          <w:szCs w:val="28"/>
          <w:rtl/>
          <w:lang w:bidi="ar-EG"/>
        </w:rPr>
        <w:t>) على أن تحسين الاتصال الإداري في بيئات العمل يعزز الأداء التنظيمي ويزيد من قدرة القيادة على تحقيق الأهداف المشتركة.</w:t>
      </w:r>
    </w:p>
    <w:p w14:paraId="742B8600" w14:textId="42E6094B" w:rsidR="0005512A" w:rsidRPr="0005512A" w:rsidRDefault="0005512A" w:rsidP="0005512A">
      <w:pPr>
        <w:spacing w:line="36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تهدف هذه الدراسة إلى تحليل هذه العلاقة بعمق، من خلال استعراض النظريات المتصلة بالاتصال الإداري وأثره على فعالية القيادة، وتقديم رؤى علمية وتوصيات عملية لتحسين بيئة العمل وتعزيز التواصل في المنظمات.</w:t>
      </w:r>
    </w:p>
    <w:p w14:paraId="4D2C6431" w14:textId="1C0057FF" w:rsidR="0005512A" w:rsidRPr="0005512A" w:rsidRDefault="0005512A" w:rsidP="0005512A">
      <w:pPr>
        <w:spacing w:line="360" w:lineRule="auto"/>
        <w:rPr>
          <w:rFonts w:ascii="Sakkal Majalla" w:hAnsi="Sakkal Majalla" w:cs="Sakkal Majalla"/>
          <w:sz w:val="28"/>
          <w:szCs w:val="28"/>
          <w:rtl/>
          <w:lang w:bidi="ar-EG"/>
        </w:rPr>
      </w:pPr>
      <w:r w:rsidRPr="0005512A">
        <w:rPr>
          <w:rFonts w:ascii="Sakkal Majalla" w:hAnsi="Sakkal Majalla" w:cs="Sakkal Majalla"/>
          <w:b/>
          <w:bCs/>
          <w:sz w:val="28"/>
          <w:szCs w:val="28"/>
          <w:rtl/>
          <w:lang w:bidi="ar-EG"/>
        </w:rPr>
        <w:t>الكلمات المفتاحية:</w:t>
      </w:r>
      <w:r w:rsidRPr="0005512A">
        <w:rPr>
          <w:rFonts w:ascii="Sakkal Majalla" w:hAnsi="Sakkal Majalla" w:cs="Sakkal Majalla"/>
          <w:sz w:val="28"/>
          <w:szCs w:val="28"/>
          <w:rtl/>
          <w:lang w:bidi="ar-EG"/>
        </w:rPr>
        <w:t xml:space="preserve"> الاتصال الإداري، فاعلية القيادة، الشفافية، المساءلة، بيئة العمل.</w:t>
      </w:r>
    </w:p>
    <w:p w14:paraId="32F90B37" w14:textId="77777777" w:rsidR="0005512A" w:rsidRPr="0005512A" w:rsidRDefault="0005512A" w:rsidP="0005512A">
      <w:pPr>
        <w:rPr>
          <w:rFonts w:ascii="Sakkal Majalla" w:hAnsi="Sakkal Majalla" w:cs="Sakkal Majalla"/>
          <w:b/>
          <w:bCs/>
          <w:sz w:val="28"/>
          <w:szCs w:val="28"/>
          <w:rtl/>
          <w:lang w:bidi="ar-EG"/>
        </w:rPr>
      </w:pPr>
    </w:p>
    <w:p w14:paraId="17301B51" w14:textId="77777777" w:rsidR="0005512A" w:rsidRPr="0005512A" w:rsidRDefault="0005512A" w:rsidP="0005512A">
      <w:pPr>
        <w:rPr>
          <w:rFonts w:ascii="Sakkal Majalla" w:hAnsi="Sakkal Majalla" w:cs="Sakkal Majalla"/>
          <w:b/>
          <w:bCs/>
          <w:sz w:val="28"/>
          <w:szCs w:val="28"/>
          <w:rtl/>
          <w:lang w:bidi="ar-EG"/>
        </w:rPr>
      </w:pPr>
    </w:p>
    <w:p w14:paraId="3CFC1EAF" w14:textId="77777777" w:rsidR="0005512A" w:rsidRPr="0005512A" w:rsidRDefault="0005512A" w:rsidP="0005512A">
      <w:pPr>
        <w:rPr>
          <w:rFonts w:ascii="Sakkal Majalla" w:hAnsi="Sakkal Majalla" w:cs="Sakkal Majalla"/>
          <w:sz w:val="28"/>
          <w:szCs w:val="28"/>
          <w:u w:val="single"/>
          <w:rtl/>
        </w:rPr>
      </w:pPr>
    </w:p>
    <w:p w14:paraId="2F31E662" w14:textId="77777777" w:rsidR="0005512A" w:rsidRPr="0005512A" w:rsidRDefault="0005512A" w:rsidP="0005512A">
      <w:pPr>
        <w:rPr>
          <w:rFonts w:ascii="Sakkal Majalla" w:hAnsi="Sakkal Majalla" w:cs="Sakkal Majalla"/>
          <w:sz w:val="28"/>
          <w:szCs w:val="28"/>
          <w:u w:val="single"/>
          <w:rtl/>
        </w:rPr>
      </w:pPr>
    </w:p>
    <w:p w14:paraId="28600A08" w14:textId="77777777" w:rsidR="0005512A" w:rsidRPr="0005512A" w:rsidRDefault="0005512A" w:rsidP="0005512A">
      <w:pPr>
        <w:rPr>
          <w:rFonts w:ascii="Sakkal Majalla" w:hAnsi="Sakkal Majalla" w:cs="Sakkal Majalla"/>
          <w:sz w:val="28"/>
          <w:szCs w:val="28"/>
          <w:u w:val="single"/>
          <w:rtl/>
        </w:rPr>
      </w:pPr>
    </w:p>
    <w:p w14:paraId="0873206C" w14:textId="77777777" w:rsidR="0005512A" w:rsidRPr="0005512A" w:rsidRDefault="0005512A" w:rsidP="0005512A">
      <w:pPr>
        <w:rPr>
          <w:rFonts w:ascii="Sakkal Majalla" w:hAnsi="Sakkal Majalla" w:cs="Sakkal Majalla"/>
          <w:sz w:val="28"/>
          <w:szCs w:val="28"/>
          <w:u w:val="single"/>
          <w:rtl/>
        </w:rPr>
      </w:pPr>
    </w:p>
    <w:p w14:paraId="408F4245" w14:textId="77777777" w:rsidR="0005512A" w:rsidRPr="0005512A" w:rsidRDefault="0005512A" w:rsidP="0005512A">
      <w:pPr>
        <w:rPr>
          <w:rFonts w:ascii="Sakkal Majalla" w:hAnsi="Sakkal Majalla" w:cs="Sakkal Majalla"/>
          <w:sz w:val="28"/>
          <w:szCs w:val="28"/>
          <w:u w:val="single"/>
          <w:rtl/>
        </w:rPr>
      </w:pPr>
    </w:p>
    <w:p w14:paraId="5E6E3349" w14:textId="77777777" w:rsidR="0005512A" w:rsidRPr="0005512A" w:rsidRDefault="0005512A" w:rsidP="0005512A">
      <w:pPr>
        <w:rPr>
          <w:rFonts w:ascii="Sakkal Majalla" w:hAnsi="Sakkal Majalla" w:cs="Sakkal Majalla"/>
          <w:sz w:val="28"/>
          <w:szCs w:val="28"/>
          <w:u w:val="single"/>
          <w:rtl/>
        </w:rPr>
      </w:pPr>
    </w:p>
    <w:p w14:paraId="09E1F156" w14:textId="77777777" w:rsidR="0005512A" w:rsidRPr="0005512A" w:rsidRDefault="0005512A" w:rsidP="0005512A">
      <w:pPr>
        <w:rPr>
          <w:rFonts w:ascii="Sakkal Majalla" w:hAnsi="Sakkal Majalla" w:cs="Sakkal Majalla"/>
          <w:sz w:val="28"/>
          <w:szCs w:val="28"/>
          <w:u w:val="single"/>
          <w:rtl/>
        </w:rPr>
      </w:pPr>
    </w:p>
    <w:p w14:paraId="5906D6B5" w14:textId="77777777" w:rsidR="0005512A" w:rsidRPr="0005512A" w:rsidRDefault="0005512A" w:rsidP="0005512A">
      <w:pPr>
        <w:rPr>
          <w:rFonts w:ascii="Sakkal Majalla" w:hAnsi="Sakkal Majalla" w:cs="Sakkal Majalla"/>
          <w:sz w:val="28"/>
          <w:szCs w:val="28"/>
          <w:u w:val="single"/>
          <w:rtl/>
        </w:rPr>
      </w:pPr>
    </w:p>
    <w:p w14:paraId="076D92E0" w14:textId="77777777" w:rsidR="0005512A" w:rsidRPr="0005512A" w:rsidRDefault="0005512A" w:rsidP="0005512A">
      <w:pPr>
        <w:rPr>
          <w:rFonts w:ascii="Sakkal Majalla" w:hAnsi="Sakkal Majalla" w:cs="Sakkal Majalla"/>
          <w:sz w:val="28"/>
          <w:szCs w:val="28"/>
          <w:u w:val="single"/>
          <w:rtl/>
        </w:rPr>
      </w:pPr>
    </w:p>
    <w:p w14:paraId="11A8572C" w14:textId="77777777" w:rsidR="0005512A" w:rsidRPr="0005512A" w:rsidRDefault="0005512A" w:rsidP="0005512A">
      <w:pPr>
        <w:rPr>
          <w:rFonts w:ascii="Sakkal Majalla" w:hAnsi="Sakkal Majalla" w:cs="Sakkal Majalla"/>
          <w:sz w:val="28"/>
          <w:szCs w:val="28"/>
          <w:u w:val="single"/>
          <w:rtl/>
        </w:rPr>
      </w:pPr>
    </w:p>
    <w:p w14:paraId="0224E484" w14:textId="77777777" w:rsidR="0005512A" w:rsidRPr="0005512A" w:rsidRDefault="0005512A" w:rsidP="0005512A">
      <w:pPr>
        <w:jc w:val="center"/>
        <w:rPr>
          <w:rFonts w:ascii="Sakkal Majalla" w:hAnsi="Sakkal Majalla" w:cs="Sakkal Majalla"/>
          <w:b/>
          <w:bCs/>
          <w:sz w:val="48"/>
          <w:szCs w:val="48"/>
          <w:u w:val="single"/>
          <w:rtl/>
        </w:rPr>
      </w:pPr>
      <w:r w:rsidRPr="0005512A">
        <w:rPr>
          <w:rFonts w:ascii="Sakkal Majalla" w:hAnsi="Sakkal Majalla" w:cs="Sakkal Majalla"/>
          <w:b/>
          <w:bCs/>
          <w:sz w:val="48"/>
          <w:szCs w:val="48"/>
          <w:u w:val="single"/>
          <w:rtl/>
        </w:rPr>
        <w:t>الفصل الأول</w:t>
      </w:r>
    </w:p>
    <w:p w14:paraId="5C5F51E6" w14:textId="77777777" w:rsidR="0005512A" w:rsidRPr="0005512A" w:rsidRDefault="0005512A" w:rsidP="0005512A">
      <w:pPr>
        <w:rPr>
          <w:rFonts w:ascii="Sakkal Majalla" w:hAnsi="Sakkal Majalla" w:cs="Sakkal Majalla"/>
          <w:sz w:val="28"/>
          <w:szCs w:val="28"/>
          <w:u w:val="single"/>
          <w:rtl/>
        </w:rPr>
      </w:pPr>
    </w:p>
    <w:p w14:paraId="4FD5DC5E" w14:textId="77777777" w:rsidR="0005512A" w:rsidRPr="0005512A" w:rsidRDefault="0005512A" w:rsidP="0005512A">
      <w:pPr>
        <w:rPr>
          <w:rFonts w:ascii="Sakkal Majalla" w:hAnsi="Sakkal Majalla" w:cs="Sakkal Majalla"/>
          <w:sz w:val="28"/>
          <w:szCs w:val="28"/>
          <w:u w:val="single"/>
          <w:rtl/>
        </w:rPr>
      </w:pPr>
    </w:p>
    <w:p w14:paraId="5A73DDA2" w14:textId="77777777" w:rsidR="0005512A" w:rsidRPr="0005512A" w:rsidRDefault="0005512A" w:rsidP="0005512A">
      <w:pPr>
        <w:rPr>
          <w:rFonts w:ascii="Sakkal Majalla" w:hAnsi="Sakkal Majalla" w:cs="Sakkal Majalla"/>
          <w:sz w:val="28"/>
          <w:szCs w:val="28"/>
          <w:u w:val="single"/>
          <w:rtl/>
        </w:rPr>
      </w:pPr>
    </w:p>
    <w:p w14:paraId="2A0A87BD" w14:textId="77777777" w:rsidR="0005512A" w:rsidRPr="0005512A" w:rsidRDefault="0005512A" w:rsidP="0005512A">
      <w:pPr>
        <w:rPr>
          <w:rFonts w:ascii="Sakkal Majalla" w:hAnsi="Sakkal Majalla" w:cs="Sakkal Majalla"/>
          <w:sz w:val="28"/>
          <w:szCs w:val="28"/>
          <w:u w:val="single"/>
          <w:rtl/>
        </w:rPr>
      </w:pPr>
    </w:p>
    <w:p w14:paraId="7106291C" w14:textId="77777777" w:rsidR="0005512A" w:rsidRPr="0005512A" w:rsidRDefault="0005512A" w:rsidP="0005512A">
      <w:pPr>
        <w:rPr>
          <w:rFonts w:ascii="Sakkal Majalla" w:hAnsi="Sakkal Majalla" w:cs="Sakkal Majalla"/>
          <w:sz w:val="28"/>
          <w:szCs w:val="28"/>
          <w:u w:val="single"/>
          <w:rtl/>
        </w:rPr>
      </w:pPr>
    </w:p>
    <w:p w14:paraId="14641401" w14:textId="77777777" w:rsidR="0005512A" w:rsidRPr="0005512A" w:rsidRDefault="0005512A" w:rsidP="0005512A">
      <w:pPr>
        <w:rPr>
          <w:rFonts w:ascii="Sakkal Majalla" w:hAnsi="Sakkal Majalla" w:cs="Sakkal Majalla"/>
          <w:sz w:val="28"/>
          <w:szCs w:val="28"/>
          <w:u w:val="single"/>
          <w:rtl/>
        </w:rPr>
      </w:pPr>
    </w:p>
    <w:p w14:paraId="5E60355D" w14:textId="77777777" w:rsidR="0005512A" w:rsidRPr="0005512A" w:rsidRDefault="0005512A" w:rsidP="0005512A">
      <w:pPr>
        <w:rPr>
          <w:rFonts w:ascii="Sakkal Majalla" w:hAnsi="Sakkal Majalla" w:cs="Sakkal Majalla"/>
          <w:sz w:val="28"/>
          <w:szCs w:val="28"/>
          <w:u w:val="single"/>
          <w:rtl/>
        </w:rPr>
      </w:pPr>
    </w:p>
    <w:p w14:paraId="2BEC2A2C" w14:textId="77777777" w:rsidR="0005512A" w:rsidRPr="0005512A" w:rsidRDefault="0005512A" w:rsidP="0005512A">
      <w:pPr>
        <w:rPr>
          <w:rFonts w:ascii="Sakkal Majalla" w:hAnsi="Sakkal Majalla" w:cs="Sakkal Majalla"/>
          <w:sz w:val="28"/>
          <w:szCs w:val="28"/>
          <w:u w:val="single"/>
          <w:rtl/>
        </w:rPr>
      </w:pPr>
    </w:p>
    <w:p w14:paraId="1E1A975A" w14:textId="77777777" w:rsidR="0005512A" w:rsidRPr="0005512A" w:rsidRDefault="0005512A" w:rsidP="0005512A">
      <w:pPr>
        <w:rPr>
          <w:rFonts w:ascii="Sakkal Majalla" w:hAnsi="Sakkal Majalla" w:cs="Sakkal Majalla"/>
          <w:sz w:val="28"/>
          <w:szCs w:val="28"/>
          <w:u w:val="single"/>
          <w:rtl/>
        </w:rPr>
      </w:pPr>
    </w:p>
    <w:p w14:paraId="7D2D2877" w14:textId="77777777" w:rsidR="0005512A" w:rsidRPr="0005512A" w:rsidRDefault="0005512A" w:rsidP="0005512A">
      <w:pPr>
        <w:rPr>
          <w:rFonts w:ascii="Sakkal Majalla" w:hAnsi="Sakkal Majalla" w:cs="Sakkal Majalla"/>
          <w:sz w:val="28"/>
          <w:szCs w:val="28"/>
          <w:u w:val="single"/>
          <w:rtl/>
        </w:rPr>
      </w:pPr>
    </w:p>
    <w:p w14:paraId="48765617" w14:textId="77777777" w:rsidR="0005512A" w:rsidRPr="0005512A" w:rsidRDefault="0005512A" w:rsidP="0005512A">
      <w:pPr>
        <w:rPr>
          <w:rFonts w:ascii="Sakkal Majalla" w:hAnsi="Sakkal Majalla" w:cs="Sakkal Majalla"/>
          <w:sz w:val="28"/>
          <w:szCs w:val="28"/>
          <w:u w:val="single"/>
          <w:rtl/>
        </w:rPr>
      </w:pPr>
    </w:p>
    <w:p w14:paraId="2FA81D5D" w14:textId="77777777" w:rsidR="0005512A" w:rsidRPr="0005512A" w:rsidRDefault="0005512A" w:rsidP="0005512A">
      <w:pPr>
        <w:rPr>
          <w:rFonts w:ascii="Sakkal Majalla" w:hAnsi="Sakkal Majalla" w:cs="Sakkal Majalla"/>
          <w:b/>
          <w:bCs/>
          <w:sz w:val="28"/>
          <w:szCs w:val="28"/>
          <w:rtl/>
          <w:lang w:bidi="ar-EG"/>
        </w:rPr>
      </w:pPr>
    </w:p>
    <w:p w14:paraId="035BF540" w14:textId="1DFD03CD" w:rsidR="009125CE" w:rsidRPr="0005512A" w:rsidRDefault="00A74F76" w:rsidP="00A74F76">
      <w:pPr>
        <w:rPr>
          <w:rFonts w:ascii="Sakkal Majalla" w:hAnsi="Sakkal Majalla" w:cs="Sakkal Majalla"/>
          <w:sz w:val="28"/>
          <w:szCs w:val="28"/>
          <w:u w:val="single"/>
          <w:rtl/>
          <w:lang w:bidi="ar-EG"/>
        </w:rPr>
      </w:pPr>
      <w:r w:rsidRPr="0005512A">
        <w:rPr>
          <w:rFonts w:ascii="Sakkal Majalla" w:hAnsi="Sakkal Majalla" w:cs="Sakkal Majalla"/>
          <w:b/>
          <w:bCs/>
          <w:sz w:val="28"/>
          <w:szCs w:val="28"/>
          <w:u w:val="single"/>
          <w:rtl/>
        </w:rPr>
        <w:t>مقدمة</w:t>
      </w:r>
      <w:r w:rsidR="009125CE" w:rsidRPr="0005512A">
        <w:rPr>
          <w:rFonts w:ascii="Sakkal Majalla" w:hAnsi="Sakkal Majalla" w:cs="Sakkal Majalla"/>
          <w:sz w:val="28"/>
          <w:szCs w:val="28"/>
          <w:u w:val="single"/>
          <w:rtl/>
          <w:lang w:bidi="ar-EG"/>
        </w:rPr>
        <w:t>:</w:t>
      </w:r>
    </w:p>
    <w:p w14:paraId="7DCAA9E7" w14:textId="77777777" w:rsidR="0005512A" w:rsidRPr="0005512A" w:rsidRDefault="0005512A" w:rsidP="00A74F76">
      <w:pPr>
        <w:rPr>
          <w:rFonts w:ascii="Sakkal Majalla" w:hAnsi="Sakkal Majalla" w:cs="Sakkal Majalla"/>
          <w:sz w:val="28"/>
          <w:szCs w:val="28"/>
          <w:u w:val="single"/>
          <w:rtl/>
          <w:lang w:bidi="ar-EG"/>
        </w:rPr>
      </w:pPr>
    </w:p>
    <w:p w14:paraId="5F300988" w14:textId="77777777" w:rsidR="0005512A" w:rsidRPr="0005512A" w:rsidRDefault="0005512A" w:rsidP="0005512A">
      <w:pPr>
        <w:spacing w:line="36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يعتبر الاتصال الإداري أحد الأعمدة الأساسية في الهيكل الإداري لأي منظمة، حيث يعتمد نجاح العمليات الإدارية وتحقيق الأهداف التنظيمية على فاعلية هذا الاتصال. في المنظمات المعاصرة، لم يعد الاتصال محصورًا في نقل المعلومات فحسب، بل أصبح أداة حيوية لبناء الثقة وتعزيز التعاون بين الأفراد في بيئة العمل. إذ يساهم الاتصال الفعّال في توجيه الأفراد نحو الأهداف المشتركة، في الوقت الذي يحفزهم فيه على العمل بروح الفريق من خلال التفاعل الإيجابي والشفاف.</w:t>
      </w:r>
    </w:p>
    <w:p w14:paraId="50EA9706" w14:textId="77777777" w:rsidR="0005512A" w:rsidRPr="0005512A" w:rsidRDefault="0005512A" w:rsidP="0005512A">
      <w:pPr>
        <w:spacing w:line="36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لكن نجاح الاتصال الإداري لا يتحقق إلا في بيئة تتسم بالشفافية والمساءلة، حيث تعد هاتان القيمتان من العناصر الجوهرية التي تسهم في تحسين الأداء التنظيمي وزيادة فعالية القيادة. فالشفافية تعني وضوح وتوافر المعلومات بشكل عادل بين جميع الأفراد في المنظمة، مما يعزز من مصداقية القائد ويسهم في توجيه الفرق بشكل فعال نحو الأهداف الاستراتيجية. أما المساءلة، فهي العملية التي تضمن أن كل فرد في المنظمة يتحمل مسؤولياته عن أداء مهامه وقراراته، مما يعزز من التفاعل الإيجابي بين القائد والمرؤوسين ويقلل من تضارب الأدوار أو غياب التنسيق.</w:t>
      </w:r>
    </w:p>
    <w:p w14:paraId="52B09B3E" w14:textId="77777777" w:rsidR="0005512A" w:rsidRPr="0005512A" w:rsidRDefault="0005512A" w:rsidP="0005512A">
      <w:pPr>
        <w:spacing w:line="36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العلاقة بين الشفافية والمساءلة وبيئة العمل تعد من العلاقات الجوهرية في بيئة العمل الحديثة، حيث تؤثر بشكل مباشر على مستوى الأداء المؤسسي وقدرة القادة على اتخاذ قرارات مستنيرة. بيئة العمل التي تدعم الشفافية تتيح للموظفين فهم الأهداف والقرارات المتخذة، مما يزيد من التزامهم بتحقيق تلك الأهداف. في المقابل، تعمل المساءلة على تحسين مستوى الأداء الفردي والجماعي من خلال تحميل الأفراد المسؤولية عن نتائج أعمالهم، مما يضمن المساءلة الذاتية ويقلل من حدوث الأخطاء.</w:t>
      </w:r>
    </w:p>
    <w:p w14:paraId="05F216CE" w14:textId="77777777" w:rsidR="0005512A" w:rsidRPr="0005512A" w:rsidRDefault="0005512A" w:rsidP="0005512A">
      <w:pPr>
        <w:spacing w:line="36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تعتبر النظريات الإدارية الحديثة من أبرز الأدوات التي تفسر تأثير الشفافية والمساءلة على الاتصال الإداري والقيادة. فمن خلال النظرية السلوكية للإدارة، نجد أن القادة الذين يطبقون الشفافية والمساءلة يسهمون في تعزيز بيئة عمل قائمة على الثقة والتعاون، مما يؤدي إلى تحسين الأداء التنظيمي.</w:t>
      </w:r>
    </w:p>
    <w:p w14:paraId="43A49F4F" w14:textId="77777777" w:rsidR="0005512A" w:rsidRPr="0005512A" w:rsidRDefault="0005512A" w:rsidP="0005512A">
      <w:pPr>
        <w:spacing w:line="360" w:lineRule="auto"/>
        <w:rPr>
          <w:rFonts w:ascii="Sakkal Majalla" w:hAnsi="Sakkal Majalla" w:cs="Sakkal Majalla"/>
          <w:sz w:val="28"/>
          <w:szCs w:val="28"/>
          <w:rtl/>
          <w:lang w:bidi="ar-EG"/>
        </w:rPr>
      </w:pPr>
    </w:p>
    <w:p w14:paraId="6333AE6F" w14:textId="77777777" w:rsidR="0005512A" w:rsidRPr="0005512A" w:rsidRDefault="0005512A" w:rsidP="0005512A">
      <w:pPr>
        <w:spacing w:line="360" w:lineRule="auto"/>
        <w:rPr>
          <w:rFonts w:ascii="Sakkal Majalla" w:hAnsi="Sakkal Majalla" w:cs="Sakkal Majalla"/>
          <w:sz w:val="28"/>
          <w:szCs w:val="28"/>
          <w:rtl/>
          <w:lang w:bidi="ar-EG"/>
        </w:rPr>
      </w:pPr>
    </w:p>
    <w:p w14:paraId="5C408019" w14:textId="1D806F1F" w:rsidR="0005512A" w:rsidRPr="0005512A" w:rsidRDefault="0005512A" w:rsidP="0005512A">
      <w:pPr>
        <w:spacing w:line="36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 xml:space="preserve"> كما أن نموذج القيادة التحولية يؤكد على أهمية الشفافية في تحفيز الموظفين وتعزيز الابتكار، حيث يساهم القائد الذي يتمتع بالشفافية في تحفيز موظفيه على التفاعل والإبداع من خلال فهمهم الواضح للأهداف والرؤية المشتركة.</w:t>
      </w:r>
    </w:p>
    <w:p w14:paraId="317F3279" w14:textId="77777777" w:rsidR="0005512A" w:rsidRPr="0005512A" w:rsidRDefault="0005512A" w:rsidP="0005512A">
      <w:pPr>
        <w:spacing w:line="36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لقد أكدت الدراسات السابقة على الأثر البالغ للشفافية والمساءلة في تعزيز فاعلية القيادة.</w:t>
      </w:r>
    </w:p>
    <w:p w14:paraId="77C01B4E" w14:textId="0E83935F" w:rsidR="0005512A" w:rsidRPr="0005512A" w:rsidRDefault="0005512A" w:rsidP="0005512A">
      <w:pPr>
        <w:spacing w:line="36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 xml:space="preserve"> على سبيل المثال، دراسة</w:t>
      </w:r>
      <w:r w:rsidRPr="0005512A">
        <w:rPr>
          <w:rFonts w:ascii="Sakkal Majalla" w:hAnsi="Sakkal Majalla" w:cs="Sakkal Majalla"/>
          <w:sz w:val="28"/>
          <w:szCs w:val="28"/>
          <w:rtl/>
          <w:lang w:bidi="ar-EG"/>
        </w:rPr>
        <w:t>"</w:t>
      </w:r>
      <w:r w:rsidRPr="0005512A">
        <w:rPr>
          <w:rFonts w:ascii="Sakkal Majalla" w:hAnsi="Sakkal Majalla" w:cs="Sakkal Majalla"/>
          <w:sz w:val="28"/>
          <w:szCs w:val="28"/>
          <w:rtl/>
          <w:lang w:bidi="ar-EG"/>
        </w:rPr>
        <w:t xml:space="preserve"> </w:t>
      </w:r>
      <w:r w:rsidRPr="0005512A">
        <w:rPr>
          <w:rFonts w:ascii="Sakkal Majalla" w:hAnsi="Sakkal Majalla" w:cs="Sakkal Majalla"/>
          <w:sz w:val="28"/>
          <w:szCs w:val="28"/>
          <w:lang w:bidi="ar-EG"/>
        </w:rPr>
        <w:t>Salsabila et al. 2025</w:t>
      </w:r>
      <w:r w:rsidRPr="0005512A">
        <w:rPr>
          <w:rFonts w:ascii="Sakkal Majalla" w:hAnsi="Sakkal Majalla" w:cs="Sakkal Majalla"/>
          <w:sz w:val="28"/>
          <w:szCs w:val="28"/>
          <w:rtl/>
          <w:lang w:bidi="ar-EG"/>
        </w:rPr>
        <w:t xml:space="preserve"> </w:t>
      </w:r>
      <w:r w:rsidRPr="0005512A">
        <w:rPr>
          <w:rFonts w:ascii="Sakkal Majalla" w:hAnsi="Sakkal Majalla" w:cs="Sakkal Majalla"/>
          <w:sz w:val="28"/>
          <w:szCs w:val="28"/>
          <w:rtl/>
          <w:lang w:bidi="ar-EG"/>
        </w:rPr>
        <w:t>"</w:t>
      </w:r>
      <w:r w:rsidRPr="0005512A">
        <w:rPr>
          <w:rFonts w:ascii="Sakkal Majalla" w:hAnsi="Sakkal Majalla" w:cs="Sakkal Majalla"/>
          <w:sz w:val="28"/>
          <w:szCs w:val="28"/>
          <w:rtl/>
          <w:lang w:bidi="ar-EG"/>
        </w:rPr>
        <w:t xml:space="preserve">التي أشارت إلى أن المنظمات التي تعزز من بيئة الشفافية والمساءلة تعتبر أكثر قدرة على تحقيق النجاح التنظيمي، حيث أظهرت أن القادة الذين يطبقون هذه القيم يتمتعون بقدرة أكبر على إدارة الفرق وتحفيزهم نحو الأهداف المشتركة. </w:t>
      </w:r>
    </w:p>
    <w:p w14:paraId="1FE466E4" w14:textId="2D821E2F" w:rsidR="0005512A" w:rsidRPr="0005512A" w:rsidRDefault="0005512A" w:rsidP="0005512A">
      <w:pPr>
        <w:spacing w:line="36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كما أظهرت دراسة</w:t>
      </w:r>
      <w:r w:rsidRPr="0005512A">
        <w:rPr>
          <w:rFonts w:ascii="Sakkal Majalla" w:hAnsi="Sakkal Majalla" w:cs="Sakkal Majalla"/>
          <w:sz w:val="28"/>
          <w:szCs w:val="28"/>
          <w:rtl/>
          <w:lang w:bidi="ar-EG"/>
        </w:rPr>
        <w:t>"</w:t>
      </w:r>
      <w:r w:rsidRPr="0005512A">
        <w:rPr>
          <w:rFonts w:ascii="Sakkal Majalla" w:hAnsi="Sakkal Majalla" w:cs="Sakkal Majalla"/>
          <w:sz w:val="28"/>
          <w:szCs w:val="28"/>
          <w:rtl/>
          <w:lang w:bidi="ar-EG"/>
        </w:rPr>
        <w:t xml:space="preserve"> </w:t>
      </w:r>
      <w:r w:rsidRPr="0005512A">
        <w:rPr>
          <w:rFonts w:ascii="Sakkal Majalla" w:hAnsi="Sakkal Majalla" w:cs="Sakkal Majalla"/>
          <w:sz w:val="28"/>
          <w:szCs w:val="28"/>
          <w:lang w:bidi="ar-EG"/>
        </w:rPr>
        <w:t>Al-Sadi et al. 2023</w:t>
      </w:r>
      <w:r w:rsidRPr="0005512A">
        <w:rPr>
          <w:rFonts w:ascii="Sakkal Majalla" w:hAnsi="Sakkal Majalla" w:cs="Sakkal Majalla"/>
          <w:sz w:val="28"/>
          <w:szCs w:val="28"/>
          <w:rtl/>
          <w:lang w:bidi="ar-EG"/>
        </w:rPr>
        <w:t xml:space="preserve"> </w:t>
      </w:r>
      <w:r w:rsidRPr="0005512A">
        <w:rPr>
          <w:rFonts w:ascii="Sakkal Majalla" w:hAnsi="Sakkal Majalla" w:cs="Sakkal Majalla"/>
          <w:sz w:val="28"/>
          <w:szCs w:val="28"/>
          <w:rtl/>
          <w:lang w:bidi="ar-EG"/>
        </w:rPr>
        <w:t>"</w:t>
      </w:r>
      <w:r w:rsidRPr="0005512A">
        <w:rPr>
          <w:rFonts w:ascii="Sakkal Majalla" w:hAnsi="Sakkal Majalla" w:cs="Sakkal Majalla"/>
          <w:sz w:val="28"/>
          <w:szCs w:val="28"/>
          <w:rtl/>
          <w:lang w:bidi="ar-EG"/>
        </w:rPr>
        <w:t>في الجامعات الأردنية أن مستوى الفاعلية التنظيمية ارتبط بشكل إيجابي مع مستوى الشفافية في قنوات الاتصال، مما يعكس العلاقة الواضحة بين بيئة العمل الشفافة وبين الأداء المتميز.</w:t>
      </w:r>
    </w:p>
    <w:p w14:paraId="184BED5B" w14:textId="77777777" w:rsidR="0005512A" w:rsidRPr="0005512A" w:rsidRDefault="0005512A" w:rsidP="0005512A">
      <w:pPr>
        <w:spacing w:line="36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 xml:space="preserve">تسعى هذه الدراسة إلى تقديم تحليل معمق لتأثير كفاءة الاتصال الإداري على فاعلية القيادة، وذلك من خلال دراسة تطبيقية على عمادة القبول والتسجيل في جامعة الملك عبد العزيز. كما تهدف الدراسة إلى استكشاف الدور الحيوي للشفافية والمساءلة في تعزيز بيئة العمل، وتحقيق التعاون بين الأفراد، مما يسهم في تحسين فعالية القيادة وتحقيق الأهداف التنظيمية. </w:t>
      </w:r>
    </w:p>
    <w:p w14:paraId="4290C5B4" w14:textId="33DD7C33" w:rsidR="00FF6E79" w:rsidRPr="0005512A" w:rsidRDefault="0005512A" w:rsidP="0005512A">
      <w:pPr>
        <w:spacing w:line="36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ويستند هذا البحث إلى النظريات الحديثة في الإدارة والاتصال الإداري، ويستعرض الأبحاث السابقة التي أكدت على أهمية الموضوع وحداثته في سياق المنظمات المعاصرة.</w:t>
      </w:r>
    </w:p>
    <w:p w14:paraId="341AD155" w14:textId="47C9AA75" w:rsidR="0005512A" w:rsidRPr="0005512A" w:rsidRDefault="0005512A" w:rsidP="0005512A">
      <w:pPr>
        <w:spacing w:line="36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إن هذه العلاقة بين الشفافية والمساءلة تمثل حجر الزاوية لأي منظمة تسعى للتميز والابتكار في بيئة العمل الحديثة فهي لا تقتصر على تحسين جودة الاتصال الإداري فقط، بل تساهم في تقليل الخلافات التنظيمية وزيادة التنسيق بين الأقسام المختلفة</w:t>
      </w:r>
      <w:r w:rsidRPr="0005512A">
        <w:rPr>
          <w:rFonts w:ascii="Sakkal Majalla" w:hAnsi="Sakkal Majalla" w:cs="Sakkal Majalla"/>
          <w:sz w:val="28"/>
          <w:szCs w:val="28"/>
          <w:rtl/>
          <w:lang w:bidi="ar-EG"/>
        </w:rPr>
        <w:t>،</w:t>
      </w:r>
      <w:r w:rsidRPr="0005512A">
        <w:rPr>
          <w:rFonts w:ascii="Sakkal Majalla" w:hAnsi="Sakkal Majalla" w:cs="Sakkal Majalla"/>
          <w:sz w:val="28"/>
          <w:szCs w:val="28"/>
          <w:rtl/>
          <w:lang w:bidi="ar-EG"/>
        </w:rPr>
        <w:t>من خلال هذه القيم، يتحقق التفاعل الفعّال بين القائد ومرؤوسيه، ما يخلق بيئة عمل مفتوحة وشفافة</w:t>
      </w:r>
      <w:r w:rsidRPr="0005512A">
        <w:rPr>
          <w:rFonts w:ascii="Sakkal Majalla" w:hAnsi="Sakkal Majalla" w:cs="Sakkal Majalla"/>
          <w:sz w:val="28"/>
          <w:szCs w:val="28"/>
          <w:rtl/>
          <w:lang w:bidi="ar-EG"/>
        </w:rPr>
        <w:t xml:space="preserve"> </w:t>
      </w:r>
      <w:r w:rsidRPr="0005512A">
        <w:rPr>
          <w:rFonts w:ascii="Sakkal Majalla" w:hAnsi="Sakkal Majalla" w:cs="Sakkal Majalla"/>
          <w:sz w:val="28"/>
          <w:szCs w:val="28"/>
          <w:rtl/>
          <w:lang w:bidi="ar-EG"/>
        </w:rPr>
        <w:t>وفي هذا السياق، يصبح من الضروري دراسة كيفية تكامل هذه العوامل مع القيادة الإدارية لتحقيق الأهداف المرجوة.</w:t>
      </w:r>
    </w:p>
    <w:p w14:paraId="06ED1293" w14:textId="77777777" w:rsidR="00170DEB" w:rsidRPr="0005512A" w:rsidRDefault="00170DEB" w:rsidP="009125CE">
      <w:pPr>
        <w:rPr>
          <w:rFonts w:ascii="Sakkal Majalla" w:hAnsi="Sakkal Majalla" w:cs="Sakkal Majalla"/>
          <w:sz w:val="28"/>
          <w:szCs w:val="28"/>
          <w:u w:val="single"/>
          <w:rtl/>
          <w:lang w:bidi="ar-EG"/>
        </w:rPr>
      </w:pPr>
    </w:p>
    <w:p w14:paraId="183DA803" w14:textId="77777777" w:rsidR="0005512A" w:rsidRPr="0005512A" w:rsidRDefault="0005512A" w:rsidP="009125CE">
      <w:pPr>
        <w:rPr>
          <w:rFonts w:ascii="Sakkal Majalla" w:hAnsi="Sakkal Majalla" w:cs="Sakkal Majalla"/>
          <w:sz w:val="28"/>
          <w:szCs w:val="28"/>
          <w:u w:val="single"/>
          <w:rtl/>
          <w:lang w:bidi="ar-EG"/>
        </w:rPr>
      </w:pPr>
    </w:p>
    <w:p w14:paraId="40A61660" w14:textId="4326FFA7" w:rsidR="009125CE" w:rsidRPr="0005512A" w:rsidRDefault="00A74F76" w:rsidP="00A74F76">
      <w:pPr>
        <w:rPr>
          <w:rFonts w:ascii="Sakkal Majalla" w:hAnsi="Sakkal Majalla" w:cs="Sakkal Majalla"/>
          <w:sz w:val="28"/>
          <w:szCs w:val="28"/>
          <w:u w:val="single"/>
          <w:rtl/>
          <w:lang w:bidi="ar-EG"/>
        </w:rPr>
      </w:pPr>
      <w:r w:rsidRPr="0005512A">
        <w:rPr>
          <w:rFonts w:ascii="Sakkal Majalla" w:hAnsi="Sakkal Majalla" w:cs="Sakkal Majalla"/>
          <w:b/>
          <w:bCs/>
          <w:sz w:val="28"/>
          <w:szCs w:val="28"/>
          <w:u w:val="single"/>
          <w:rtl/>
        </w:rPr>
        <w:t>مشكلة الدراسة</w:t>
      </w:r>
      <w:r w:rsidR="009125CE" w:rsidRPr="0005512A">
        <w:rPr>
          <w:rFonts w:ascii="Sakkal Majalla" w:hAnsi="Sakkal Majalla" w:cs="Sakkal Majalla"/>
          <w:sz w:val="28"/>
          <w:szCs w:val="28"/>
          <w:u w:val="single"/>
          <w:rtl/>
          <w:lang w:bidi="ar-EG"/>
        </w:rPr>
        <w:t>:</w:t>
      </w:r>
    </w:p>
    <w:p w14:paraId="67B02E54" w14:textId="77777777" w:rsidR="00FE7B88" w:rsidRPr="0005512A" w:rsidRDefault="00FE7B88" w:rsidP="00A74F76">
      <w:pPr>
        <w:rPr>
          <w:rFonts w:ascii="Sakkal Majalla" w:hAnsi="Sakkal Majalla" w:cs="Sakkal Majalla"/>
          <w:sz w:val="28"/>
          <w:szCs w:val="28"/>
          <w:u w:val="single"/>
          <w:rtl/>
          <w:lang w:bidi="ar-EG"/>
        </w:rPr>
      </w:pPr>
    </w:p>
    <w:p w14:paraId="6DB271A2" w14:textId="5517F7EA" w:rsidR="0005512A" w:rsidRPr="0005512A" w:rsidRDefault="0005512A" w:rsidP="0005512A">
      <w:pPr>
        <w:pStyle w:val="a5"/>
        <w:bidi/>
        <w:spacing w:line="360" w:lineRule="auto"/>
        <w:rPr>
          <w:rFonts w:ascii="Sakkal Majalla" w:eastAsiaTheme="minorHAnsi" w:hAnsi="Sakkal Majalla" w:cs="Sakkal Majalla"/>
          <w:kern w:val="2"/>
          <w:sz w:val="28"/>
          <w:szCs w:val="28"/>
          <w:rtl/>
          <w:lang w:bidi="ar-EG"/>
          <w14:ligatures w14:val="standardContextual"/>
        </w:rPr>
      </w:pPr>
      <w:r w:rsidRPr="0005512A">
        <w:rPr>
          <w:rFonts w:ascii="Sakkal Majalla" w:eastAsiaTheme="minorHAnsi" w:hAnsi="Sakkal Majalla" w:cs="Sakkal Majalla"/>
          <w:kern w:val="2"/>
          <w:sz w:val="28"/>
          <w:szCs w:val="28"/>
          <w:rtl/>
          <w:lang w:bidi="ar-EG"/>
          <w14:ligatures w14:val="standardContextual"/>
        </w:rPr>
        <w:t>تعد كفاءة الاتصال الإداري إحدى الركائز الأساسية التي تحدد مدى فعالية القيادة داخل أي منظمة</w:t>
      </w:r>
      <w:r w:rsidRPr="0005512A">
        <w:rPr>
          <w:rFonts w:ascii="Sakkal Majalla" w:eastAsiaTheme="minorHAnsi" w:hAnsi="Sakkal Majalla" w:cs="Sakkal Majalla"/>
          <w:kern w:val="2"/>
          <w:sz w:val="28"/>
          <w:szCs w:val="28"/>
          <w:rtl/>
          <w:lang w:bidi="ar-EG"/>
          <w14:ligatures w14:val="standardContextual"/>
        </w:rPr>
        <w:t>،</w:t>
      </w:r>
      <w:r w:rsidRPr="0005512A">
        <w:rPr>
          <w:rFonts w:ascii="Sakkal Majalla" w:eastAsiaTheme="minorHAnsi" w:hAnsi="Sakkal Majalla" w:cs="Sakkal Majalla"/>
          <w:kern w:val="2"/>
          <w:sz w:val="28"/>
          <w:szCs w:val="28"/>
          <w:rtl/>
          <w:lang w:bidi="ar-EG"/>
          <w14:ligatures w14:val="standardContextual"/>
        </w:rPr>
        <w:t>في العديد من المنظمات، يواجه القادة تحديات تتعلق بضعف التواصل بين المستويات الإدارية المختلفة، مما يؤثر سلبًا على مستوى الأداء التنظيمي وجودة القرارات الإدارية إضافة إلى ذلك، لا يمكن إغفال الدور الحيوي الذي تلعبه الشفافية والمساءلة في تحسين بيئة العمل، حيث تؤديان إلى خلق جو من الثقة بين القائد ومرؤوسيه، مما يسهم في تعزيز التعاون وتحقيق الأهداف المشتركة</w:t>
      </w:r>
      <w:r w:rsidRPr="0005512A">
        <w:rPr>
          <w:rFonts w:ascii="Sakkal Majalla" w:eastAsiaTheme="minorHAnsi" w:hAnsi="Sakkal Majalla" w:cs="Sakkal Majalla"/>
          <w:kern w:val="2"/>
          <w:sz w:val="28"/>
          <w:szCs w:val="28"/>
          <w:lang w:bidi="ar-EG"/>
          <w14:ligatures w14:val="standardContextual"/>
        </w:rPr>
        <w:t>.</w:t>
      </w:r>
    </w:p>
    <w:p w14:paraId="71BE3B06" w14:textId="77777777" w:rsidR="0005512A" w:rsidRPr="0005512A" w:rsidRDefault="0005512A" w:rsidP="0005512A">
      <w:pPr>
        <w:pStyle w:val="a5"/>
        <w:bidi/>
        <w:spacing w:line="360" w:lineRule="auto"/>
        <w:rPr>
          <w:rFonts w:ascii="Sakkal Majalla" w:eastAsiaTheme="minorHAnsi" w:hAnsi="Sakkal Majalla" w:cs="Sakkal Majalla"/>
          <w:kern w:val="2"/>
          <w:sz w:val="28"/>
          <w:szCs w:val="28"/>
          <w:rtl/>
          <w:lang w:bidi="ar-EG"/>
          <w14:ligatures w14:val="standardContextual"/>
        </w:rPr>
      </w:pPr>
      <w:r w:rsidRPr="0005512A">
        <w:rPr>
          <w:rFonts w:ascii="Sakkal Majalla" w:eastAsiaTheme="minorHAnsi" w:hAnsi="Sakkal Majalla" w:cs="Sakkal Majalla"/>
          <w:kern w:val="2"/>
          <w:sz w:val="28"/>
          <w:szCs w:val="28"/>
          <w:rtl/>
          <w:lang w:bidi="ar-EG"/>
          <w14:ligatures w14:val="standardContextual"/>
        </w:rPr>
        <w:t>إن غياب الاتصال الإداري الفعّال يؤدي إلى سوء الفهم، وتضارب القرارات، وتراجع الثقة بين القائد والفريق، مما يحد من قدرة القيادة على توجيه الأفراد نحو الأهداف المرجوة. من هنا تظهر الحاجة إلى دراسة تأثير كفاءة الاتصال الإداري على فاعلية القيادة، في محاولة لفهم كيفية تأثير مهارات الاتصال في تحسين القيادة وتعزيز بيئة العمل التنظيمية</w:t>
      </w:r>
      <w:r w:rsidRPr="0005512A">
        <w:rPr>
          <w:rFonts w:ascii="Sakkal Majalla" w:eastAsiaTheme="minorHAnsi" w:hAnsi="Sakkal Majalla" w:cs="Sakkal Majalla"/>
          <w:kern w:val="2"/>
          <w:sz w:val="28"/>
          <w:szCs w:val="28"/>
          <w:lang w:bidi="ar-EG"/>
          <w14:ligatures w14:val="standardContextual"/>
        </w:rPr>
        <w:t>.</w:t>
      </w:r>
    </w:p>
    <w:p w14:paraId="44E99A55" w14:textId="67CF1AAF" w:rsidR="0005512A" w:rsidRPr="0005512A" w:rsidRDefault="0005512A" w:rsidP="0005512A">
      <w:pPr>
        <w:pStyle w:val="a5"/>
        <w:bidi/>
        <w:spacing w:line="360" w:lineRule="auto"/>
        <w:rPr>
          <w:rFonts w:ascii="Sakkal Majalla" w:eastAsiaTheme="minorHAnsi" w:hAnsi="Sakkal Majalla" w:cs="Sakkal Majalla"/>
          <w:kern w:val="2"/>
          <w:sz w:val="28"/>
          <w:szCs w:val="28"/>
          <w:rtl/>
          <w:lang w:bidi="ar-EG"/>
          <w14:ligatures w14:val="standardContextual"/>
        </w:rPr>
      </w:pPr>
      <w:r w:rsidRPr="0005512A">
        <w:rPr>
          <w:rFonts w:ascii="Sakkal Majalla" w:eastAsiaTheme="minorHAnsi" w:hAnsi="Sakkal Majalla" w:cs="Sakkal Majalla"/>
          <w:kern w:val="2"/>
          <w:sz w:val="28"/>
          <w:szCs w:val="28"/>
          <w:rtl/>
          <w:lang w:bidi="ar-EG"/>
          <w14:ligatures w14:val="standardContextual"/>
        </w:rPr>
        <w:t>تتمثل مشكلة الدراسة في تحليل العلاقة بين الاتصال الإداري وفاعلية القيادة، ومدى تأثير مهارات الاتصال على تحسين بيئة العمل وتحقيق أهداف المنظمة. ولذلك، تطرح الدراسة التساؤل الرئيس</w:t>
      </w:r>
      <w:r w:rsidRPr="0005512A">
        <w:rPr>
          <w:rFonts w:ascii="Sakkal Majalla" w:eastAsiaTheme="minorHAnsi" w:hAnsi="Sakkal Majalla" w:cs="Sakkal Majalla"/>
          <w:kern w:val="2"/>
          <w:sz w:val="28"/>
          <w:szCs w:val="28"/>
          <w:rtl/>
          <w:lang w:bidi="ar-EG"/>
          <w14:ligatures w14:val="standardContextual"/>
        </w:rPr>
        <w:t>ي</w:t>
      </w:r>
      <w:r w:rsidRPr="0005512A">
        <w:rPr>
          <w:rFonts w:ascii="Sakkal Majalla" w:eastAsiaTheme="minorHAnsi" w:hAnsi="Sakkal Majalla" w:cs="Sakkal Majalla"/>
          <w:kern w:val="2"/>
          <w:sz w:val="28"/>
          <w:szCs w:val="28"/>
          <w:rtl/>
          <w:lang w:bidi="ar-EG"/>
          <w14:ligatures w14:val="standardContextual"/>
        </w:rPr>
        <w:t xml:space="preserve"> التالي</w:t>
      </w:r>
      <w:r w:rsidRPr="0005512A">
        <w:rPr>
          <w:rFonts w:ascii="Sakkal Majalla" w:eastAsiaTheme="minorHAnsi" w:hAnsi="Sakkal Majalla" w:cs="Sakkal Majalla"/>
          <w:b/>
          <w:bCs/>
          <w:kern w:val="2"/>
          <w:sz w:val="28"/>
          <w:szCs w:val="28"/>
          <w:lang w:bidi="ar-EG"/>
          <w14:ligatures w14:val="standardContextual"/>
        </w:rPr>
        <w:t>:</w:t>
      </w:r>
    </w:p>
    <w:p w14:paraId="50D275E9" w14:textId="77777777" w:rsidR="0005512A" w:rsidRPr="0005512A" w:rsidRDefault="0005512A" w:rsidP="0005512A">
      <w:pPr>
        <w:pStyle w:val="a5"/>
        <w:bidi/>
        <w:spacing w:line="360" w:lineRule="auto"/>
        <w:rPr>
          <w:rFonts w:ascii="Sakkal Majalla" w:eastAsiaTheme="minorHAnsi" w:hAnsi="Sakkal Majalla" w:cs="Sakkal Majalla"/>
          <w:kern w:val="2"/>
          <w:sz w:val="28"/>
          <w:szCs w:val="28"/>
          <w:rtl/>
          <w:lang w:bidi="ar-EG"/>
          <w14:ligatures w14:val="standardContextual"/>
        </w:rPr>
      </w:pPr>
      <w:r w:rsidRPr="0005512A">
        <w:rPr>
          <w:rFonts w:ascii="Sakkal Majalla" w:eastAsiaTheme="minorHAnsi" w:hAnsi="Sakkal Majalla" w:cs="Sakkal Majalla"/>
          <w:kern w:val="2"/>
          <w:sz w:val="28"/>
          <w:szCs w:val="28"/>
          <w:rtl/>
          <w:lang w:bidi="ar-EG"/>
          <w14:ligatures w14:val="standardContextual"/>
        </w:rPr>
        <w:t>ما العلاقة بين كفاءة الاتصال الإداري وفاعلية القيادة داخل المنظمات؟</w:t>
      </w:r>
    </w:p>
    <w:p w14:paraId="35024CFA" w14:textId="77777777" w:rsidR="0005512A" w:rsidRPr="0005512A" w:rsidRDefault="0005512A" w:rsidP="0005512A">
      <w:pPr>
        <w:pStyle w:val="a5"/>
        <w:bidi/>
        <w:spacing w:line="360" w:lineRule="auto"/>
        <w:rPr>
          <w:rFonts w:ascii="Sakkal Majalla" w:eastAsiaTheme="minorHAnsi" w:hAnsi="Sakkal Majalla" w:cs="Sakkal Majalla"/>
          <w:b/>
          <w:bCs/>
          <w:kern w:val="2"/>
          <w:sz w:val="28"/>
          <w:szCs w:val="28"/>
          <w:rtl/>
          <w:lang w:bidi="ar-EG"/>
          <w14:ligatures w14:val="standardContextual"/>
        </w:rPr>
      </w:pPr>
      <w:r w:rsidRPr="0005512A">
        <w:rPr>
          <w:rFonts w:ascii="Sakkal Majalla" w:eastAsiaTheme="minorHAnsi" w:hAnsi="Sakkal Majalla" w:cs="Sakkal Majalla"/>
          <w:b/>
          <w:bCs/>
          <w:kern w:val="2"/>
          <w:sz w:val="28"/>
          <w:szCs w:val="28"/>
          <w:rtl/>
          <w:lang w:bidi="ar-EG"/>
          <w14:ligatures w14:val="standardContextual"/>
        </w:rPr>
        <w:t>التساؤلات الفرعية</w:t>
      </w:r>
      <w:r w:rsidRPr="0005512A">
        <w:rPr>
          <w:rFonts w:ascii="Sakkal Majalla" w:eastAsiaTheme="minorHAnsi" w:hAnsi="Sakkal Majalla" w:cs="Sakkal Majalla"/>
          <w:b/>
          <w:bCs/>
          <w:kern w:val="2"/>
          <w:sz w:val="28"/>
          <w:szCs w:val="28"/>
          <w:lang w:bidi="ar-EG"/>
          <w14:ligatures w14:val="standardContextual"/>
        </w:rPr>
        <w:t>:</w:t>
      </w:r>
    </w:p>
    <w:p w14:paraId="344FEACA" w14:textId="77777777" w:rsidR="0005512A" w:rsidRPr="0005512A" w:rsidRDefault="0005512A" w:rsidP="0005512A">
      <w:pPr>
        <w:pStyle w:val="a5"/>
        <w:numPr>
          <w:ilvl w:val="0"/>
          <w:numId w:val="31"/>
        </w:numPr>
        <w:bidi/>
        <w:spacing w:line="276" w:lineRule="auto"/>
        <w:rPr>
          <w:rFonts w:ascii="Sakkal Majalla" w:eastAsiaTheme="minorHAnsi" w:hAnsi="Sakkal Majalla" w:cs="Sakkal Majalla"/>
          <w:kern w:val="2"/>
          <w:sz w:val="28"/>
          <w:szCs w:val="28"/>
          <w:rtl/>
          <w:lang w:bidi="ar-EG"/>
          <w14:ligatures w14:val="standardContextual"/>
        </w:rPr>
      </w:pPr>
      <w:r w:rsidRPr="0005512A">
        <w:rPr>
          <w:rFonts w:ascii="Sakkal Majalla" w:eastAsiaTheme="minorHAnsi" w:hAnsi="Sakkal Majalla" w:cs="Sakkal Majalla"/>
          <w:kern w:val="2"/>
          <w:sz w:val="28"/>
          <w:szCs w:val="28"/>
          <w:rtl/>
          <w:lang w:bidi="ar-EG"/>
          <w14:ligatures w14:val="standardContextual"/>
        </w:rPr>
        <w:t>كيف يؤثر الاتصال الإداري الفعّال في تعزيز فاعلية القيادة داخل بيئات العمل؟</w:t>
      </w:r>
    </w:p>
    <w:p w14:paraId="78EF044C" w14:textId="77777777" w:rsidR="0005512A" w:rsidRPr="0005512A" w:rsidRDefault="0005512A" w:rsidP="0005512A">
      <w:pPr>
        <w:pStyle w:val="a5"/>
        <w:numPr>
          <w:ilvl w:val="0"/>
          <w:numId w:val="31"/>
        </w:numPr>
        <w:bidi/>
        <w:spacing w:line="276" w:lineRule="auto"/>
        <w:rPr>
          <w:rFonts w:ascii="Sakkal Majalla" w:eastAsiaTheme="minorHAnsi" w:hAnsi="Sakkal Majalla" w:cs="Sakkal Majalla"/>
          <w:kern w:val="2"/>
          <w:sz w:val="28"/>
          <w:szCs w:val="28"/>
          <w:rtl/>
          <w:lang w:bidi="ar-EG"/>
          <w14:ligatures w14:val="standardContextual"/>
        </w:rPr>
      </w:pPr>
      <w:r w:rsidRPr="0005512A">
        <w:rPr>
          <w:rFonts w:ascii="Sakkal Majalla" w:eastAsiaTheme="minorHAnsi" w:hAnsi="Sakkal Majalla" w:cs="Sakkal Majalla"/>
          <w:kern w:val="2"/>
          <w:sz w:val="28"/>
          <w:szCs w:val="28"/>
          <w:rtl/>
          <w:lang w:bidi="ar-EG"/>
          <w14:ligatures w14:val="standardContextual"/>
        </w:rPr>
        <w:t>ما دور الشفافية والمساءلة في تحسين جودة الاتصال الإداري وتعزيز فاعلية القيادة؟</w:t>
      </w:r>
    </w:p>
    <w:p w14:paraId="0484CB4D" w14:textId="77777777" w:rsidR="0005512A" w:rsidRPr="0005512A" w:rsidRDefault="0005512A" w:rsidP="0005512A">
      <w:pPr>
        <w:pStyle w:val="a5"/>
        <w:numPr>
          <w:ilvl w:val="0"/>
          <w:numId w:val="31"/>
        </w:numPr>
        <w:bidi/>
        <w:spacing w:line="276" w:lineRule="auto"/>
        <w:rPr>
          <w:rFonts w:ascii="Sakkal Majalla" w:eastAsiaTheme="minorHAnsi" w:hAnsi="Sakkal Majalla" w:cs="Sakkal Majalla"/>
          <w:kern w:val="2"/>
          <w:sz w:val="28"/>
          <w:szCs w:val="28"/>
          <w:rtl/>
          <w:lang w:bidi="ar-EG"/>
          <w14:ligatures w14:val="standardContextual"/>
        </w:rPr>
      </w:pPr>
      <w:r w:rsidRPr="0005512A">
        <w:rPr>
          <w:rFonts w:ascii="Sakkal Majalla" w:eastAsiaTheme="minorHAnsi" w:hAnsi="Sakkal Majalla" w:cs="Sakkal Majalla"/>
          <w:kern w:val="2"/>
          <w:sz w:val="28"/>
          <w:szCs w:val="28"/>
          <w:rtl/>
          <w:lang w:bidi="ar-EG"/>
          <w14:ligatures w14:val="standardContextual"/>
        </w:rPr>
        <w:t>ما هي الأساليب الاتصالية التي يستخدمها القادة لتعزيز التواصل مع مرؤوسيهم؟</w:t>
      </w:r>
    </w:p>
    <w:p w14:paraId="75780DD4" w14:textId="77777777" w:rsidR="0005512A" w:rsidRPr="0005512A" w:rsidRDefault="0005512A" w:rsidP="0005512A">
      <w:pPr>
        <w:pStyle w:val="a5"/>
        <w:numPr>
          <w:ilvl w:val="0"/>
          <w:numId w:val="31"/>
        </w:numPr>
        <w:bidi/>
        <w:spacing w:line="276" w:lineRule="auto"/>
        <w:rPr>
          <w:rFonts w:ascii="Sakkal Majalla" w:eastAsiaTheme="minorHAnsi" w:hAnsi="Sakkal Majalla" w:cs="Sakkal Majalla"/>
          <w:kern w:val="2"/>
          <w:sz w:val="28"/>
          <w:szCs w:val="28"/>
          <w:rtl/>
          <w:lang w:bidi="ar-EG"/>
          <w14:ligatures w14:val="standardContextual"/>
        </w:rPr>
      </w:pPr>
      <w:r w:rsidRPr="0005512A">
        <w:rPr>
          <w:rFonts w:ascii="Sakkal Majalla" w:eastAsiaTheme="minorHAnsi" w:hAnsi="Sakkal Majalla" w:cs="Sakkal Majalla"/>
          <w:kern w:val="2"/>
          <w:sz w:val="28"/>
          <w:szCs w:val="28"/>
          <w:rtl/>
          <w:lang w:bidi="ar-EG"/>
          <w14:ligatures w14:val="standardContextual"/>
        </w:rPr>
        <w:t>كيف يمكن أن تؤثر مهارات الاتصال لدى القائد في بناء الثقة وتحفيز الفريق لتحقيق الأهداف التنظيمية؟</w:t>
      </w:r>
    </w:p>
    <w:p w14:paraId="026C1980" w14:textId="19B77B73" w:rsidR="00A42706" w:rsidRPr="0005512A" w:rsidRDefault="0005512A" w:rsidP="0005512A">
      <w:pPr>
        <w:pStyle w:val="a5"/>
        <w:numPr>
          <w:ilvl w:val="0"/>
          <w:numId w:val="31"/>
        </w:numPr>
        <w:bidi/>
        <w:spacing w:line="276" w:lineRule="auto"/>
        <w:rPr>
          <w:rFonts w:ascii="Sakkal Majalla" w:eastAsiaTheme="minorHAnsi" w:hAnsi="Sakkal Majalla" w:cs="Sakkal Majalla"/>
          <w:kern w:val="2"/>
          <w:sz w:val="28"/>
          <w:szCs w:val="28"/>
          <w:rtl/>
          <w:lang w:bidi="ar-EG"/>
          <w14:ligatures w14:val="standardContextual"/>
        </w:rPr>
      </w:pPr>
      <w:r w:rsidRPr="0005512A">
        <w:rPr>
          <w:rFonts w:ascii="Sakkal Majalla" w:eastAsiaTheme="minorHAnsi" w:hAnsi="Sakkal Majalla" w:cs="Sakkal Majalla"/>
          <w:kern w:val="2"/>
          <w:sz w:val="28"/>
          <w:szCs w:val="28"/>
          <w:rtl/>
          <w:lang w:bidi="ar-EG"/>
          <w14:ligatures w14:val="standardContextual"/>
        </w:rPr>
        <w:t>ما هو تأثير الاتصال الإداري الجيد على اتخاذ القرارات الإدارية وزيادة فعالية الأداء في المنظمات؟</w:t>
      </w:r>
    </w:p>
    <w:p w14:paraId="0C243225" w14:textId="77777777" w:rsidR="00FF6E79" w:rsidRPr="0005512A" w:rsidRDefault="00FF6E79" w:rsidP="0005512A">
      <w:pPr>
        <w:pStyle w:val="a5"/>
        <w:bidi/>
        <w:spacing w:line="360" w:lineRule="auto"/>
        <w:rPr>
          <w:rFonts w:ascii="Sakkal Majalla" w:eastAsiaTheme="minorHAnsi" w:hAnsi="Sakkal Majalla" w:cs="Sakkal Majalla"/>
          <w:kern w:val="2"/>
          <w:sz w:val="28"/>
          <w:szCs w:val="28"/>
          <w:rtl/>
          <w:lang w:bidi="ar-EG"/>
          <w14:ligatures w14:val="standardContextual"/>
        </w:rPr>
      </w:pPr>
    </w:p>
    <w:p w14:paraId="5BEB70AC" w14:textId="77777777" w:rsidR="0005512A" w:rsidRPr="0005512A" w:rsidRDefault="0005512A" w:rsidP="009125CE">
      <w:pPr>
        <w:rPr>
          <w:rFonts w:ascii="Sakkal Majalla" w:hAnsi="Sakkal Majalla" w:cs="Sakkal Majalla"/>
          <w:sz w:val="28"/>
          <w:szCs w:val="28"/>
          <w:u w:val="single"/>
          <w:rtl/>
          <w:lang w:bidi="ar-EG"/>
        </w:rPr>
      </w:pPr>
    </w:p>
    <w:p w14:paraId="231E38BB" w14:textId="157304B2" w:rsidR="009125CE" w:rsidRPr="0005512A" w:rsidRDefault="00A74F76" w:rsidP="00A74F76">
      <w:pPr>
        <w:rPr>
          <w:rFonts w:ascii="Sakkal Majalla" w:hAnsi="Sakkal Majalla" w:cs="Sakkal Majalla"/>
          <w:sz w:val="28"/>
          <w:szCs w:val="28"/>
          <w:u w:val="single"/>
          <w:rtl/>
        </w:rPr>
      </w:pPr>
      <w:r w:rsidRPr="0005512A">
        <w:rPr>
          <w:rFonts w:ascii="Sakkal Majalla" w:hAnsi="Sakkal Majalla" w:cs="Sakkal Majalla"/>
          <w:b/>
          <w:bCs/>
          <w:sz w:val="28"/>
          <w:szCs w:val="28"/>
          <w:u w:val="single"/>
          <w:rtl/>
        </w:rPr>
        <w:t>أهمية الدراسة:</w:t>
      </w:r>
    </w:p>
    <w:p w14:paraId="1C6B3F1E" w14:textId="77777777" w:rsidR="0005512A" w:rsidRPr="0005512A" w:rsidRDefault="0005512A" w:rsidP="0005512A">
      <w:pPr>
        <w:rPr>
          <w:rFonts w:ascii="Sakkal Majalla" w:hAnsi="Sakkal Majalla" w:cs="Sakkal Majalla"/>
          <w:sz w:val="28"/>
          <w:szCs w:val="28"/>
          <w:rtl/>
          <w:lang w:bidi="ar-EG"/>
        </w:rPr>
      </w:pPr>
    </w:p>
    <w:p w14:paraId="33B61258" w14:textId="77521300" w:rsidR="0005512A" w:rsidRPr="0005512A" w:rsidRDefault="0005512A" w:rsidP="0005512A">
      <w:pPr>
        <w:spacing w:line="360" w:lineRule="auto"/>
        <w:jc w:val="both"/>
        <w:rPr>
          <w:rFonts w:ascii="Sakkal Majalla" w:hAnsi="Sakkal Majalla" w:cs="Sakkal Majalla"/>
          <w:sz w:val="28"/>
          <w:szCs w:val="28"/>
          <w:rtl/>
          <w:lang w:bidi="ar-EG"/>
        </w:rPr>
      </w:pPr>
      <w:r w:rsidRPr="0005512A">
        <w:rPr>
          <w:rFonts w:ascii="Sakkal Majalla" w:hAnsi="Sakkal Majalla" w:cs="Sakkal Majalla"/>
          <w:sz w:val="28"/>
          <w:szCs w:val="28"/>
          <w:rtl/>
          <w:lang w:bidi="ar-EG"/>
        </w:rPr>
        <w:t>تستمد هذه الدراسة أهميتها من الدور الجوهري الذي يلعبه الاتصال الإداري بوصفه الشريان النابض الذي يغذي كافة العمليات التنظيمية، ولاسيما أثر ذلك في بلورة فعالية القيادة داخل المؤسسات التعليمية وتتجلى هذه الأهمية في مسارين متكاملين:</w:t>
      </w:r>
    </w:p>
    <w:p w14:paraId="6AEA8485" w14:textId="77777777" w:rsidR="0005512A" w:rsidRPr="0005512A" w:rsidRDefault="0005512A" w:rsidP="0005512A">
      <w:pPr>
        <w:spacing w:line="360" w:lineRule="auto"/>
        <w:jc w:val="both"/>
        <w:rPr>
          <w:rFonts w:ascii="Sakkal Majalla" w:hAnsi="Sakkal Majalla" w:cs="Sakkal Majalla"/>
          <w:sz w:val="28"/>
          <w:szCs w:val="28"/>
          <w:rtl/>
          <w:lang w:bidi="ar-EG"/>
        </w:rPr>
      </w:pPr>
      <w:r w:rsidRPr="0005512A">
        <w:rPr>
          <w:rFonts w:ascii="Sakkal Majalla" w:hAnsi="Sakkal Majalla" w:cs="Sakkal Majalla"/>
          <w:sz w:val="28"/>
          <w:szCs w:val="28"/>
          <w:rtl/>
          <w:lang w:bidi="ar-EG"/>
        </w:rPr>
        <w:t xml:space="preserve">تكمن الأهمية العلمية لهذا البحث في سعيه نحو إثراء المعرفة الإدارية وتطوير الأطر النظرية التي تفسر العلاقة الارتباطية والسببية بين كفاءة الاتصال الإداري ونجاح الممارسات القيادية. </w:t>
      </w:r>
    </w:p>
    <w:p w14:paraId="41EAD841" w14:textId="77777777" w:rsidR="0005512A" w:rsidRPr="0005512A" w:rsidRDefault="0005512A" w:rsidP="0005512A">
      <w:pPr>
        <w:spacing w:line="360" w:lineRule="auto"/>
        <w:jc w:val="both"/>
        <w:rPr>
          <w:rFonts w:ascii="Sakkal Majalla" w:hAnsi="Sakkal Majalla" w:cs="Sakkal Majalla"/>
          <w:sz w:val="28"/>
          <w:szCs w:val="28"/>
          <w:rtl/>
          <w:lang w:bidi="ar-EG"/>
        </w:rPr>
      </w:pPr>
      <w:r w:rsidRPr="0005512A">
        <w:rPr>
          <w:rFonts w:ascii="Sakkal Majalla" w:hAnsi="Sakkal Majalla" w:cs="Sakkal Majalla"/>
          <w:sz w:val="28"/>
          <w:szCs w:val="28"/>
          <w:rtl/>
          <w:lang w:bidi="ar-EG"/>
        </w:rPr>
        <w:t>فالبحث يعمل على تقديم رؤية تحليلية معمقة تسهم في سد الفجوة المعرفية في الأدبيات التي تتناول السلوك التنظيمي في البيئة الجامعية السعودية، من خلال تأصيل مفاهيم الاتصال بوصفها أداة استراتيجية تعزز من قدرات القائد الإداري وتدعم أدواره الوظيفية.</w:t>
      </w:r>
    </w:p>
    <w:p w14:paraId="4C83A46B" w14:textId="1DF5BCA0" w:rsidR="0005512A" w:rsidRPr="0005512A" w:rsidRDefault="0005512A" w:rsidP="0005512A">
      <w:pPr>
        <w:spacing w:line="360" w:lineRule="auto"/>
        <w:jc w:val="both"/>
        <w:rPr>
          <w:rFonts w:ascii="Sakkal Majalla" w:hAnsi="Sakkal Majalla" w:cs="Sakkal Majalla"/>
          <w:sz w:val="28"/>
          <w:szCs w:val="28"/>
          <w:rtl/>
          <w:lang w:bidi="ar-EG"/>
        </w:rPr>
      </w:pPr>
      <w:r w:rsidRPr="0005512A">
        <w:rPr>
          <w:rFonts w:ascii="Sakkal Majalla" w:hAnsi="Sakkal Majalla" w:cs="Sakkal Majalla"/>
          <w:sz w:val="28"/>
          <w:szCs w:val="28"/>
          <w:rtl/>
          <w:lang w:bidi="ar-EG"/>
        </w:rPr>
        <w:t>وبذلك، يمثل هذا الجهد العلمي مرجعاً نظرياً للباحثين والمختصين الراغبين في استكشاف كيف يمكن للاتصال الفعال أن يعيد صياغة مفهوم الفعالية التنظيمية في ظل التحولات الإدارية الحديثة.</w:t>
      </w:r>
    </w:p>
    <w:p w14:paraId="5ED587F3" w14:textId="7C568CDF" w:rsidR="0005512A" w:rsidRPr="0005512A" w:rsidRDefault="0005512A" w:rsidP="0005512A">
      <w:pPr>
        <w:spacing w:line="360" w:lineRule="auto"/>
        <w:jc w:val="both"/>
        <w:rPr>
          <w:rFonts w:ascii="Sakkal Majalla" w:hAnsi="Sakkal Majalla" w:cs="Sakkal Majalla"/>
          <w:sz w:val="28"/>
          <w:szCs w:val="28"/>
          <w:rtl/>
          <w:lang w:bidi="ar-EG"/>
        </w:rPr>
      </w:pPr>
      <w:r w:rsidRPr="0005512A">
        <w:rPr>
          <w:rFonts w:ascii="Sakkal Majalla" w:hAnsi="Sakkal Majalla" w:cs="Sakkal Majalla"/>
          <w:sz w:val="28"/>
          <w:szCs w:val="28"/>
          <w:rtl/>
          <w:lang w:bidi="ar-EG"/>
        </w:rPr>
        <w:t xml:space="preserve">من الناحية التطبيقية، تبرز قيمة هذه الدراسة في قدرتها على تزويد صناع القرار في جامعة الملك عبد العزيز، وتحديداً في عمادة القبول والتسجيل، بمؤشرات واقعية حول أثر مهارات التواصل التي يمتلكها القادة على أداء المرؤوسين وتعزيز روح الفريق. </w:t>
      </w:r>
    </w:p>
    <w:p w14:paraId="38BDBFC5" w14:textId="6B589D21" w:rsidR="00A74F76" w:rsidRPr="0005512A" w:rsidRDefault="0005512A" w:rsidP="0005512A">
      <w:pPr>
        <w:spacing w:line="360" w:lineRule="auto"/>
        <w:jc w:val="both"/>
        <w:rPr>
          <w:rFonts w:ascii="Sakkal Majalla" w:hAnsi="Sakkal Majalla" w:cs="Sakkal Majalla"/>
          <w:sz w:val="28"/>
          <w:szCs w:val="28"/>
          <w:rtl/>
          <w:lang w:bidi="ar-EG"/>
        </w:rPr>
      </w:pPr>
      <w:r w:rsidRPr="0005512A">
        <w:rPr>
          <w:rFonts w:ascii="Sakkal Majalla" w:hAnsi="Sakkal Majalla" w:cs="Sakkal Majalla"/>
          <w:sz w:val="28"/>
          <w:szCs w:val="28"/>
          <w:rtl/>
          <w:lang w:bidi="ar-EG"/>
        </w:rPr>
        <w:t>ومن المؤمل أن تساهم نتائج هذا البحث في تمكين القيادات الإدارية من تشخيص معوقات الاتصال الحالية ووضع استراتيجيات عملية لتجاوزها، مما ينعكس إيجاباً على دقة اتخاذ القرارات وسرعة الإنجاز،كما تستفيد من هذا البحث مراكز التطوير والتدريب الإداري عبر تبني التوصيات في بناء برامج تدريبية متخصصة تهدف إلى رفع كفاءة القادة في إدارة الحوارات التنظيمية، فضلاً عن الفائدة التي ستعود على الموظف</w:t>
      </w:r>
      <w:r w:rsidR="00BD5342">
        <w:rPr>
          <w:rFonts w:ascii="Sakkal Majalla" w:hAnsi="Sakkal Majalla" w:cs="Sakkal Majalla" w:hint="cs"/>
          <w:sz w:val="28"/>
          <w:szCs w:val="28"/>
          <w:rtl/>
          <w:lang w:bidi="ar-EG"/>
        </w:rPr>
        <w:t>ين</w:t>
      </w:r>
      <w:r w:rsidRPr="0005512A">
        <w:rPr>
          <w:rFonts w:ascii="Sakkal Majalla" w:hAnsi="Sakkal Majalla" w:cs="Sakkal Majalla"/>
          <w:sz w:val="28"/>
          <w:szCs w:val="28"/>
          <w:rtl/>
          <w:lang w:bidi="ar-EG"/>
        </w:rPr>
        <w:t xml:space="preserve"> من خلال خلق بيئة عمل تتسم بالشفافية والوضوح وتتضاءل فيها مستويات الصراع التنظيمي.</w:t>
      </w:r>
    </w:p>
    <w:p w14:paraId="4D9C71CC" w14:textId="77777777" w:rsidR="0005512A" w:rsidRPr="0005512A" w:rsidRDefault="0005512A" w:rsidP="0005512A">
      <w:pPr>
        <w:rPr>
          <w:rFonts w:ascii="Sakkal Majalla" w:hAnsi="Sakkal Majalla" w:cs="Sakkal Majalla"/>
          <w:sz w:val="28"/>
          <w:szCs w:val="28"/>
          <w:rtl/>
          <w:lang w:bidi="ar-EG"/>
        </w:rPr>
      </w:pPr>
    </w:p>
    <w:p w14:paraId="4DD5BBE5" w14:textId="77777777" w:rsidR="0005512A" w:rsidRPr="0005512A" w:rsidRDefault="0005512A" w:rsidP="0005512A">
      <w:pPr>
        <w:rPr>
          <w:rFonts w:ascii="Sakkal Majalla" w:hAnsi="Sakkal Majalla" w:cs="Sakkal Majalla"/>
          <w:sz w:val="28"/>
          <w:szCs w:val="28"/>
          <w:rtl/>
          <w:lang w:bidi="ar-EG"/>
        </w:rPr>
      </w:pPr>
    </w:p>
    <w:p w14:paraId="32BDF63E" w14:textId="77777777" w:rsidR="009125CE" w:rsidRPr="0005512A" w:rsidRDefault="009125CE" w:rsidP="009125CE">
      <w:pPr>
        <w:rPr>
          <w:rFonts w:ascii="Sakkal Majalla" w:hAnsi="Sakkal Majalla" w:cs="Sakkal Majalla"/>
          <w:sz w:val="28"/>
          <w:szCs w:val="28"/>
          <w:u w:val="single"/>
          <w:rtl/>
        </w:rPr>
      </w:pPr>
    </w:p>
    <w:p w14:paraId="1817352F" w14:textId="349DC553" w:rsidR="009125CE" w:rsidRPr="0005512A" w:rsidRDefault="00A74F76" w:rsidP="00A74F76">
      <w:pPr>
        <w:rPr>
          <w:rFonts w:ascii="Sakkal Majalla" w:hAnsi="Sakkal Majalla" w:cs="Sakkal Majalla"/>
          <w:sz w:val="28"/>
          <w:szCs w:val="28"/>
          <w:u w:val="single"/>
          <w:rtl/>
        </w:rPr>
      </w:pPr>
      <w:r w:rsidRPr="0005512A">
        <w:rPr>
          <w:rFonts w:ascii="Sakkal Majalla" w:hAnsi="Sakkal Majalla" w:cs="Sakkal Majalla"/>
          <w:b/>
          <w:bCs/>
          <w:sz w:val="28"/>
          <w:szCs w:val="28"/>
          <w:u w:val="single"/>
          <w:rtl/>
        </w:rPr>
        <w:t>أهداف الدراسة</w:t>
      </w:r>
      <w:r w:rsidR="009125CE" w:rsidRPr="0005512A">
        <w:rPr>
          <w:rFonts w:ascii="Sakkal Majalla" w:hAnsi="Sakkal Majalla" w:cs="Sakkal Majalla"/>
          <w:sz w:val="28"/>
          <w:szCs w:val="28"/>
          <w:u w:val="single"/>
          <w:rtl/>
        </w:rPr>
        <w:t>:</w:t>
      </w:r>
    </w:p>
    <w:p w14:paraId="44DB923D" w14:textId="77777777" w:rsidR="009125CE" w:rsidRPr="0005512A" w:rsidRDefault="009125CE" w:rsidP="009125CE">
      <w:pPr>
        <w:rPr>
          <w:rFonts w:ascii="Sakkal Majalla" w:hAnsi="Sakkal Majalla" w:cs="Sakkal Majalla"/>
          <w:sz w:val="28"/>
          <w:szCs w:val="28"/>
          <w:rtl/>
        </w:rPr>
      </w:pPr>
    </w:p>
    <w:p w14:paraId="1C75FFA3" w14:textId="77777777" w:rsidR="00FE7B88" w:rsidRPr="0005512A" w:rsidRDefault="00FE7B88" w:rsidP="00FE7B88">
      <w:pPr>
        <w:bidi w:val="0"/>
        <w:spacing w:after="215"/>
        <w:ind w:right="130"/>
        <w:rPr>
          <w:rFonts w:ascii="Sakkal Majalla" w:hAnsi="Sakkal Majalla" w:cs="Sakkal Majalla"/>
        </w:rPr>
      </w:pPr>
    </w:p>
    <w:p w14:paraId="2747A5B5" w14:textId="77777777" w:rsidR="0005512A" w:rsidRPr="0005512A" w:rsidRDefault="0005512A" w:rsidP="0005512A">
      <w:pPr>
        <w:spacing w:line="360" w:lineRule="auto"/>
        <w:jc w:val="both"/>
        <w:rPr>
          <w:rFonts w:ascii="Sakkal Majalla" w:hAnsi="Sakkal Majalla" w:cs="Sakkal Majalla"/>
          <w:sz w:val="28"/>
          <w:szCs w:val="28"/>
          <w:rtl/>
        </w:rPr>
      </w:pPr>
      <w:r w:rsidRPr="0005512A">
        <w:rPr>
          <w:rFonts w:ascii="Sakkal Majalla" w:hAnsi="Sakkal Majalla" w:cs="Sakkal Majalla"/>
          <w:sz w:val="28"/>
          <w:szCs w:val="28"/>
          <w:rtl/>
        </w:rPr>
        <w:t xml:space="preserve">تهدف هذه الدراسة بشكل رئيس إلى دراسة </w:t>
      </w:r>
      <w:r w:rsidRPr="0005512A">
        <w:rPr>
          <w:rFonts w:ascii="Sakkal Majalla" w:hAnsi="Sakkal Majalla" w:cs="Sakkal Majalla"/>
          <w:b/>
          <w:bCs/>
          <w:sz w:val="28"/>
          <w:szCs w:val="28"/>
          <w:rtl/>
        </w:rPr>
        <w:t>أثر كفاءة الاتصال الإداري على فعالية القيادة داخل المنظمات</w:t>
      </w:r>
      <w:r w:rsidRPr="0005512A">
        <w:rPr>
          <w:rFonts w:ascii="Sakkal Majalla" w:hAnsi="Sakkal Majalla" w:cs="Sakkal Majalla"/>
          <w:sz w:val="28"/>
          <w:szCs w:val="28"/>
          <w:rtl/>
        </w:rPr>
        <w:t>، وذلك من خلال تحليل الدور الذي يلعبه الاتصال الإداري في تعزيز قدرة القائد على توجيه العاملين وتحفيزهم لتحقيق الأهداف التنظيمية. فالاتصال الإداري يمثل الأداة الأساسية التي يتم من خلالها تبادل المعلومات والأفكار بين القائد ومرؤوسيه، كما يسهم في تعزيز التفاهم والتنسيق بين مختلف المستويات الإدارية داخل المنظمة. وكلما كانت عملية الاتصال أكثر وضوحًا وكفاءة، زادت قدرة القائد على اتخاذ القرارات المناسبة، وتحفيز العاملين، وبناء بيئة عمل قائمة على الثقة والتعاون.</w:t>
      </w:r>
    </w:p>
    <w:p w14:paraId="3565E299" w14:textId="2953134F" w:rsidR="0005512A" w:rsidRPr="0005512A" w:rsidRDefault="0005512A" w:rsidP="0005512A">
      <w:pPr>
        <w:spacing w:line="360" w:lineRule="auto"/>
        <w:jc w:val="both"/>
        <w:rPr>
          <w:rFonts w:ascii="Sakkal Majalla" w:hAnsi="Sakkal Majalla" w:cs="Sakkal Majalla"/>
          <w:sz w:val="28"/>
          <w:szCs w:val="28"/>
          <w:rtl/>
        </w:rPr>
      </w:pPr>
      <w:r w:rsidRPr="0005512A">
        <w:rPr>
          <w:rFonts w:ascii="Sakkal Majalla" w:hAnsi="Sakkal Majalla" w:cs="Sakkal Majalla"/>
          <w:sz w:val="28"/>
          <w:szCs w:val="28"/>
          <w:rtl/>
        </w:rPr>
        <w:t xml:space="preserve">ومن هذا المنطلق تسعى هذه الدراسة </w:t>
      </w:r>
      <w:r w:rsidRPr="0005512A">
        <w:rPr>
          <w:rFonts w:ascii="Sakkal Majalla" w:hAnsi="Sakkal Majalla" w:cs="Sakkal Majalla"/>
          <w:sz w:val="28"/>
          <w:szCs w:val="28"/>
          <w:rtl/>
        </w:rPr>
        <w:t>إلى:</w:t>
      </w:r>
    </w:p>
    <w:p w14:paraId="02ACDEAF" w14:textId="5ABD90B9" w:rsidR="0005512A" w:rsidRPr="0005512A" w:rsidRDefault="0005512A" w:rsidP="0005512A">
      <w:pPr>
        <w:spacing w:line="360" w:lineRule="auto"/>
        <w:jc w:val="both"/>
        <w:rPr>
          <w:rFonts w:ascii="Sakkal Majalla" w:hAnsi="Sakkal Majalla" w:cs="Sakkal Majalla"/>
          <w:b/>
          <w:bCs/>
          <w:sz w:val="28"/>
          <w:szCs w:val="28"/>
          <w:rtl/>
        </w:rPr>
      </w:pPr>
      <w:r w:rsidRPr="0005512A">
        <w:rPr>
          <w:rFonts w:ascii="Sakkal Majalla" w:hAnsi="Sakkal Majalla" w:cs="Sakkal Majalla"/>
          <w:b/>
          <w:bCs/>
          <w:sz w:val="28"/>
          <w:szCs w:val="28"/>
          <w:rtl/>
        </w:rPr>
        <w:t>التعرف على طبيعة العلاقة بين كفاءة الاتصال الإداري وفعالية القيادة، وبيان مدى تأثير مهارات الاتصال لدى القائد في تعزيز الأداء التنظيمي وتحسين بيئة العمل داخل المنظمة.</w:t>
      </w:r>
    </w:p>
    <w:p w14:paraId="3CE78F74" w14:textId="77777777" w:rsidR="0005512A" w:rsidRPr="0005512A" w:rsidRDefault="0005512A" w:rsidP="0005512A">
      <w:pPr>
        <w:spacing w:line="360" w:lineRule="auto"/>
        <w:jc w:val="both"/>
        <w:rPr>
          <w:rFonts w:ascii="Sakkal Majalla" w:hAnsi="Sakkal Majalla" w:cs="Sakkal Majalla"/>
          <w:sz w:val="28"/>
          <w:szCs w:val="28"/>
          <w:rtl/>
        </w:rPr>
      </w:pPr>
      <w:r w:rsidRPr="0005512A">
        <w:rPr>
          <w:rFonts w:ascii="Sakkal Majalla" w:hAnsi="Sakkal Majalla" w:cs="Sakkal Majalla"/>
          <w:sz w:val="28"/>
          <w:szCs w:val="28"/>
          <w:rtl/>
        </w:rPr>
        <w:t>الأهداف الفرعية للدراسة:</w:t>
      </w:r>
    </w:p>
    <w:p w14:paraId="1A77319B" w14:textId="77777777" w:rsidR="0005512A" w:rsidRPr="0005512A" w:rsidRDefault="0005512A" w:rsidP="0005512A">
      <w:pPr>
        <w:spacing w:line="360" w:lineRule="auto"/>
        <w:jc w:val="both"/>
        <w:rPr>
          <w:rFonts w:ascii="Sakkal Majalla" w:hAnsi="Sakkal Majalla" w:cs="Sakkal Majalla"/>
          <w:sz w:val="28"/>
          <w:szCs w:val="28"/>
          <w:rtl/>
        </w:rPr>
      </w:pPr>
      <w:r w:rsidRPr="0005512A">
        <w:rPr>
          <w:rFonts w:ascii="Sakkal Majalla" w:hAnsi="Sakkal Majalla" w:cs="Sakkal Majalla"/>
          <w:sz w:val="28"/>
          <w:szCs w:val="28"/>
          <w:rtl/>
        </w:rPr>
        <w:t>التعرف على أساليب الاتصال التي يستخدمها القادة الإداريون في بيئة العمل.</w:t>
      </w:r>
    </w:p>
    <w:p w14:paraId="69B6D754" w14:textId="77777777" w:rsidR="0005512A" w:rsidRPr="0005512A" w:rsidRDefault="0005512A" w:rsidP="0005512A">
      <w:pPr>
        <w:spacing w:line="360" w:lineRule="auto"/>
        <w:jc w:val="both"/>
        <w:rPr>
          <w:rFonts w:ascii="Sakkal Majalla" w:hAnsi="Sakkal Majalla" w:cs="Sakkal Majalla"/>
          <w:sz w:val="28"/>
          <w:szCs w:val="28"/>
          <w:rtl/>
        </w:rPr>
      </w:pPr>
      <w:r w:rsidRPr="0005512A">
        <w:rPr>
          <w:rFonts w:ascii="Sakkal Majalla" w:hAnsi="Sakkal Majalla" w:cs="Sakkal Majalla"/>
          <w:sz w:val="28"/>
          <w:szCs w:val="28"/>
          <w:rtl/>
        </w:rPr>
        <w:t>تحليل تأثير الاتصال الإداري في بناء الثقة بين القائد والمرؤوسين وتعزيز روح الانتماء لدى العاملين.</w:t>
      </w:r>
    </w:p>
    <w:p w14:paraId="266FB16C" w14:textId="77777777" w:rsidR="0005512A" w:rsidRPr="0005512A" w:rsidRDefault="0005512A" w:rsidP="0005512A">
      <w:pPr>
        <w:spacing w:line="360" w:lineRule="auto"/>
        <w:jc w:val="both"/>
        <w:rPr>
          <w:rFonts w:ascii="Sakkal Majalla" w:hAnsi="Sakkal Majalla" w:cs="Sakkal Majalla"/>
          <w:sz w:val="28"/>
          <w:szCs w:val="28"/>
          <w:rtl/>
        </w:rPr>
      </w:pPr>
      <w:r w:rsidRPr="0005512A">
        <w:rPr>
          <w:rFonts w:ascii="Sakkal Majalla" w:hAnsi="Sakkal Majalla" w:cs="Sakkal Majalla"/>
          <w:sz w:val="28"/>
          <w:szCs w:val="28"/>
          <w:rtl/>
        </w:rPr>
        <w:t>دراسة العلاقة بين الاتصال الإداري وقدرة القائد على تحفيز العاملين لتحقيق الأهداف التنظيمية.</w:t>
      </w:r>
    </w:p>
    <w:p w14:paraId="25F63209" w14:textId="77777777" w:rsidR="0005512A" w:rsidRPr="0005512A" w:rsidRDefault="0005512A" w:rsidP="0005512A">
      <w:pPr>
        <w:spacing w:line="360" w:lineRule="auto"/>
        <w:jc w:val="both"/>
        <w:rPr>
          <w:rFonts w:ascii="Sakkal Majalla" w:hAnsi="Sakkal Majalla" w:cs="Sakkal Majalla"/>
          <w:sz w:val="28"/>
          <w:szCs w:val="28"/>
          <w:rtl/>
        </w:rPr>
      </w:pPr>
      <w:r w:rsidRPr="0005512A">
        <w:rPr>
          <w:rFonts w:ascii="Sakkal Majalla" w:hAnsi="Sakkal Majalla" w:cs="Sakkal Majalla"/>
          <w:sz w:val="28"/>
          <w:szCs w:val="28"/>
          <w:rtl/>
        </w:rPr>
        <w:t>التعرف على دور الاتصال الإداري في تحسين التفاعل والتنسيق بين المستويات الإدارية المختلفة داخل المنظمة.</w:t>
      </w:r>
    </w:p>
    <w:p w14:paraId="6E1B1D05" w14:textId="70EA46C7" w:rsidR="009125CE" w:rsidRPr="0005512A" w:rsidRDefault="0005512A" w:rsidP="0005512A">
      <w:pPr>
        <w:spacing w:line="360" w:lineRule="auto"/>
        <w:jc w:val="both"/>
        <w:rPr>
          <w:rFonts w:ascii="Sakkal Majalla" w:hAnsi="Sakkal Majalla" w:cs="Sakkal Majalla"/>
          <w:sz w:val="28"/>
          <w:szCs w:val="28"/>
          <w:rtl/>
        </w:rPr>
      </w:pPr>
      <w:r w:rsidRPr="0005512A">
        <w:rPr>
          <w:rFonts w:ascii="Sakkal Majalla" w:hAnsi="Sakkal Majalla" w:cs="Sakkal Majalla"/>
          <w:sz w:val="28"/>
          <w:szCs w:val="28"/>
          <w:rtl/>
        </w:rPr>
        <w:t>بيان مدى إسهام الاتصال الإداري الفعّال في تعزيز فعالية القيادة وتحسين الأداء التنظيمي.</w:t>
      </w:r>
    </w:p>
    <w:p w14:paraId="11061B9C" w14:textId="77777777" w:rsidR="009125CE" w:rsidRPr="0005512A" w:rsidRDefault="009125CE" w:rsidP="009125CE">
      <w:pPr>
        <w:rPr>
          <w:rFonts w:ascii="Sakkal Majalla" w:hAnsi="Sakkal Majalla" w:cs="Sakkal Majalla"/>
          <w:sz w:val="28"/>
          <w:szCs w:val="28"/>
          <w:rtl/>
        </w:rPr>
      </w:pPr>
    </w:p>
    <w:p w14:paraId="55D4A681" w14:textId="77777777" w:rsidR="009125CE" w:rsidRPr="0005512A" w:rsidRDefault="009125CE" w:rsidP="009125CE">
      <w:pPr>
        <w:rPr>
          <w:rFonts w:ascii="Sakkal Majalla" w:hAnsi="Sakkal Majalla" w:cs="Sakkal Majalla"/>
          <w:sz w:val="28"/>
          <w:szCs w:val="28"/>
          <w:rtl/>
        </w:rPr>
      </w:pPr>
    </w:p>
    <w:p w14:paraId="7911387B" w14:textId="77777777" w:rsidR="009125CE" w:rsidRPr="0005512A" w:rsidRDefault="009125CE" w:rsidP="009125CE">
      <w:pPr>
        <w:rPr>
          <w:rFonts w:ascii="Sakkal Majalla" w:hAnsi="Sakkal Majalla" w:cs="Sakkal Majalla"/>
          <w:sz w:val="28"/>
          <w:szCs w:val="28"/>
          <w:rtl/>
        </w:rPr>
      </w:pPr>
    </w:p>
    <w:p w14:paraId="432A0A13" w14:textId="77777777" w:rsidR="00A74F76" w:rsidRPr="0005512A" w:rsidRDefault="00A74F76" w:rsidP="00D22171">
      <w:pPr>
        <w:rPr>
          <w:rFonts w:ascii="Sakkal Majalla" w:hAnsi="Sakkal Majalla" w:cs="Sakkal Majalla"/>
          <w:sz w:val="28"/>
          <w:szCs w:val="28"/>
          <w:rtl/>
        </w:rPr>
      </w:pPr>
    </w:p>
    <w:p w14:paraId="36F619BF" w14:textId="77777777" w:rsidR="00A74F76" w:rsidRPr="0005512A" w:rsidRDefault="00D22171" w:rsidP="00D22171">
      <w:pPr>
        <w:rPr>
          <w:rFonts w:ascii="Sakkal Majalla" w:hAnsi="Sakkal Majalla" w:cs="Sakkal Majalla"/>
          <w:sz w:val="28"/>
          <w:szCs w:val="28"/>
          <w:u w:val="single"/>
          <w:rtl/>
        </w:rPr>
      </w:pPr>
      <w:r w:rsidRPr="0005512A">
        <w:rPr>
          <w:rFonts w:ascii="Sakkal Majalla" w:hAnsi="Sakkal Majalla" w:cs="Sakkal Majalla"/>
          <w:sz w:val="28"/>
          <w:szCs w:val="28"/>
          <w:u w:val="single"/>
          <w:rtl/>
        </w:rPr>
        <w:t>تساؤلات الدراسة</w:t>
      </w:r>
    </w:p>
    <w:p w14:paraId="4EC49FB3" w14:textId="77777777" w:rsidR="0005512A" w:rsidRPr="0005512A" w:rsidRDefault="0005512A" w:rsidP="0005512A">
      <w:pPr>
        <w:jc w:val="both"/>
        <w:rPr>
          <w:rFonts w:ascii="Sakkal Majalla" w:hAnsi="Sakkal Majalla" w:cs="Sakkal Majalla"/>
          <w:sz w:val="28"/>
          <w:szCs w:val="28"/>
          <w:u w:val="single"/>
          <w:rtl/>
        </w:rPr>
      </w:pPr>
    </w:p>
    <w:p w14:paraId="61C7AC29" w14:textId="77777777" w:rsidR="0005512A" w:rsidRPr="0005512A" w:rsidRDefault="0005512A" w:rsidP="0005512A">
      <w:pPr>
        <w:spacing w:line="360" w:lineRule="auto"/>
        <w:jc w:val="both"/>
        <w:rPr>
          <w:rFonts w:ascii="Sakkal Majalla" w:hAnsi="Sakkal Majalla" w:cs="Sakkal Majalla"/>
          <w:sz w:val="28"/>
          <w:szCs w:val="28"/>
          <w:rtl/>
        </w:rPr>
      </w:pPr>
      <w:r w:rsidRPr="0005512A">
        <w:rPr>
          <w:rFonts w:ascii="Sakkal Majalla" w:hAnsi="Sakkal Majalla" w:cs="Sakkal Majalla"/>
          <w:sz w:val="28"/>
          <w:szCs w:val="28"/>
          <w:rtl/>
        </w:rPr>
        <w:t>تسعى هذه الدراسة إلى دراسة تأثير كفاءة الاتصال الإداري على فاعلية القيادة، مع التركيز على الأبعاد التي تساهم</w:t>
      </w:r>
    </w:p>
    <w:p w14:paraId="69A08F88" w14:textId="6EEEFF5E" w:rsidR="0005512A" w:rsidRPr="0005512A" w:rsidRDefault="0005512A" w:rsidP="0005512A">
      <w:pPr>
        <w:spacing w:line="360" w:lineRule="auto"/>
        <w:jc w:val="both"/>
        <w:rPr>
          <w:rFonts w:ascii="Sakkal Majalla" w:hAnsi="Sakkal Majalla" w:cs="Sakkal Majalla"/>
          <w:sz w:val="28"/>
          <w:szCs w:val="28"/>
          <w:rtl/>
        </w:rPr>
      </w:pPr>
      <w:r w:rsidRPr="0005512A">
        <w:rPr>
          <w:rFonts w:ascii="Sakkal Majalla" w:hAnsi="Sakkal Majalla" w:cs="Sakkal Majalla"/>
          <w:sz w:val="28"/>
          <w:szCs w:val="28"/>
          <w:rtl/>
        </w:rPr>
        <w:t xml:space="preserve"> في تحسين جودة الاتصال وتعزيز قدرة القائد على توجيه مرؤوسيه بفاعلية.</w:t>
      </w:r>
    </w:p>
    <w:p w14:paraId="03F81C88" w14:textId="77777777" w:rsidR="0005512A" w:rsidRPr="0005512A" w:rsidRDefault="0005512A" w:rsidP="0005512A">
      <w:pPr>
        <w:spacing w:line="360" w:lineRule="auto"/>
        <w:jc w:val="both"/>
        <w:rPr>
          <w:rFonts w:ascii="Sakkal Majalla" w:hAnsi="Sakkal Majalla" w:cs="Sakkal Majalla"/>
          <w:sz w:val="28"/>
          <w:szCs w:val="28"/>
          <w:rtl/>
        </w:rPr>
      </w:pPr>
      <w:r w:rsidRPr="0005512A">
        <w:rPr>
          <w:rFonts w:ascii="Sakkal Majalla" w:hAnsi="Sakkal Majalla" w:cs="Sakkal Majalla"/>
          <w:sz w:val="28"/>
          <w:szCs w:val="28"/>
          <w:rtl/>
        </w:rPr>
        <w:t xml:space="preserve"> ومن خلال هذا السياق، تطرح الدراسة مجموعة من التساؤلات التي تسعى للإجابة عليها، والتي من شأنها أن ت</w:t>
      </w:r>
      <w:r w:rsidRPr="0005512A">
        <w:rPr>
          <w:rFonts w:ascii="Sakkal Majalla" w:hAnsi="Sakkal Majalla" w:cs="Sakkal Majalla"/>
          <w:sz w:val="28"/>
          <w:szCs w:val="28"/>
          <w:rtl/>
        </w:rPr>
        <w:t>ساعد</w:t>
      </w:r>
    </w:p>
    <w:p w14:paraId="1CA35D16" w14:textId="4C382C4F" w:rsidR="00A74F76" w:rsidRPr="0005512A" w:rsidRDefault="0005512A" w:rsidP="0005512A">
      <w:pPr>
        <w:spacing w:line="360" w:lineRule="auto"/>
        <w:jc w:val="both"/>
        <w:rPr>
          <w:rFonts w:ascii="Sakkal Majalla" w:hAnsi="Sakkal Majalla" w:cs="Sakkal Majalla"/>
          <w:sz w:val="28"/>
          <w:szCs w:val="28"/>
          <w:rtl/>
        </w:rPr>
      </w:pPr>
      <w:r w:rsidRPr="0005512A">
        <w:rPr>
          <w:rFonts w:ascii="Sakkal Majalla" w:hAnsi="Sakkal Majalla" w:cs="Sakkal Majalla"/>
          <w:sz w:val="28"/>
          <w:szCs w:val="28"/>
          <w:rtl/>
        </w:rPr>
        <w:t xml:space="preserve"> </w:t>
      </w:r>
      <w:r w:rsidRPr="0005512A">
        <w:rPr>
          <w:rFonts w:ascii="Sakkal Majalla" w:hAnsi="Sakkal Majalla" w:cs="Sakkal Majalla"/>
          <w:sz w:val="28"/>
          <w:szCs w:val="28"/>
          <w:rtl/>
        </w:rPr>
        <w:t>ل</w:t>
      </w:r>
      <w:r w:rsidRPr="0005512A">
        <w:rPr>
          <w:rFonts w:ascii="Sakkal Majalla" w:hAnsi="Sakkal Majalla" w:cs="Sakkal Majalla"/>
          <w:sz w:val="28"/>
          <w:szCs w:val="28"/>
          <w:rtl/>
        </w:rPr>
        <w:t>تقديم رؤية شاملة حول كيفية تحسين الاتصال الإداري ورفع مستوى القيادة داخل المنظمات.</w:t>
      </w:r>
    </w:p>
    <w:p w14:paraId="2D5DDA0B" w14:textId="77777777" w:rsidR="0005512A" w:rsidRPr="0005512A" w:rsidRDefault="0005512A" w:rsidP="0005512A">
      <w:pPr>
        <w:spacing w:line="360" w:lineRule="auto"/>
        <w:jc w:val="both"/>
        <w:rPr>
          <w:rFonts w:ascii="Sakkal Majalla" w:hAnsi="Sakkal Majalla" w:cs="Sakkal Majalla"/>
          <w:sz w:val="28"/>
          <w:szCs w:val="28"/>
          <w:rtl/>
        </w:rPr>
      </w:pPr>
      <w:r w:rsidRPr="0005512A">
        <w:rPr>
          <w:rFonts w:ascii="Sakkal Majalla" w:hAnsi="Sakkal Majalla" w:cs="Sakkal Majalla"/>
          <w:sz w:val="28"/>
          <w:szCs w:val="28"/>
          <w:rtl/>
        </w:rPr>
        <w:t>التساؤل الرئيسي:</w:t>
      </w:r>
    </w:p>
    <w:p w14:paraId="0482A9BF" w14:textId="77777777" w:rsidR="0005512A" w:rsidRPr="0005512A" w:rsidRDefault="0005512A" w:rsidP="0005512A">
      <w:pPr>
        <w:spacing w:line="360" w:lineRule="auto"/>
        <w:jc w:val="both"/>
        <w:rPr>
          <w:rFonts w:ascii="Sakkal Majalla" w:hAnsi="Sakkal Majalla" w:cs="Sakkal Majalla"/>
          <w:sz w:val="28"/>
          <w:szCs w:val="28"/>
          <w:rtl/>
        </w:rPr>
      </w:pPr>
      <w:r w:rsidRPr="0005512A">
        <w:rPr>
          <w:rFonts w:ascii="Sakkal Majalla" w:hAnsi="Sakkal Majalla" w:cs="Sakkal Majalla"/>
          <w:sz w:val="28"/>
          <w:szCs w:val="28"/>
          <w:rtl/>
        </w:rPr>
        <w:t>ما العلاقة بين كفاءة الاتصال الإداري وفاعلية القيادة في المنظمات؟</w:t>
      </w:r>
    </w:p>
    <w:p w14:paraId="23B6BE62" w14:textId="77777777" w:rsidR="0005512A" w:rsidRPr="0005512A" w:rsidRDefault="0005512A" w:rsidP="0005512A">
      <w:pPr>
        <w:spacing w:line="360" w:lineRule="auto"/>
        <w:jc w:val="both"/>
        <w:rPr>
          <w:rFonts w:ascii="Sakkal Majalla" w:hAnsi="Sakkal Majalla" w:cs="Sakkal Majalla"/>
          <w:sz w:val="28"/>
          <w:szCs w:val="28"/>
          <w:rtl/>
        </w:rPr>
      </w:pPr>
      <w:r w:rsidRPr="0005512A">
        <w:rPr>
          <w:rFonts w:ascii="Sakkal Majalla" w:hAnsi="Sakkal Majalla" w:cs="Sakkal Majalla"/>
          <w:sz w:val="28"/>
          <w:szCs w:val="28"/>
          <w:rtl/>
        </w:rPr>
        <w:t>التساؤلات الفرعية:</w:t>
      </w:r>
    </w:p>
    <w:p w14:paraId="34B27FB5" w14:textId="77777777" w:rsidR="0005512A" w:rsidRPr="0005512A" w:rsidRDefault="0005512A" w:rsidP="0005512A">
      <w:pPr>
        <w:pStyle w:val="a7"/>
        <w:numPr>
          <w:ilvl w:val="0"/>
          <w:numId w:val="32"/>
        </w:numPr>
        <w:spacing w:line="360" w:lineRule="auto"/>
        <w:jc w:val="both"/>
        <w:rPr>
          <w:rFonts w:ascii="Sakkal Majalla" w:hAnsi="Sakkal Majalla" w:cs="Sakkal Majalla"/>
          <w:sz w:val="28"/>
          <w:szCs w:val="28"/>
          <w:rtl/>
        </w:rPr>
      </w:pPr>
      <w:r w:rsidRPr="0005512A">
        <w:rPr>
          <w:rFonts w:ascii="Sakkal Majalla" w:hAnsi="Sakkal Majalla" w:cs="Sakkal Majalla"/>
          <w:sz w:val="28"/>
          <w:szCs w:val="28"/>
          <w:rtl/>
        </w:rPr>
        <w:t>كيف يؤثر الاتصال الإداري الفعّال في تعزيز فاعلية القيادة داخل بيئات العمل؟</w:t>
      </w:r>
    </w:p>
    <w:p w14:paraId="3EDA0EE2" w14:textId="77777777" w:rsidR="0005512A" w:rsidRPr="0005512A" w:rsidRDefault="0005512A" w:rsidP="0005512A">
      <w:pPr>
        <w:pStyle w:val="a7"/>
        <w:numPr>
          <w:ilvl w:val="0"/>
          <w:numId w:val="32"/>
        </w:numPr>
        <w:spacing w:line="360" w:lineRule="auto"/>
        <w:jc w:val="both"/>
        <w:rPr>
          <w:rFonts w:ascii="Sakkal Majalla" w:hAnsi="Sakkal Majalla" w:cs="Sakkal Majalla"/>
          <w:sz w:val="28"/>
          <w:szCs w:val="28"/>
          <w:rtl/>
        </w:rPr>
      </w:pPr>
      <w:r w:rsidRPr="0005512A">
        <w:rPr>
          <w:rFonts w:ascii="Sakkal Majalla" w:hAnsi="Sakkal Majalla" w:cs="Sakkal Majalla"/>
          <w:sz w:val="28"/>
          <w:szCs w:val="28"/>
          <w:rtl/>
        </w:rPr>
        <w:t>ما هي الأساليب الاتصالية التي يستخدمها القادة الإداريون لتحسين التواصل مع مرؤوسيهم؟</w:t>
      </w:r>
    </w:p>
    <w:p w14:paraId="4E79BC8F" w14:textId="77777777" w:rsidR="0005512A" w:rsidRPr="0005512A" w:rsidRDefault="0005512A" w:rsidP="0005512A">
      <w:pPr>
        <w:pStyle w:val="a7"/>
        <w:numPr>
          <w:ilvl w:val="0"/>
          <w:numId w:val="32"/>
        </w:numPr>
        <w:spacing w:line="360" w:lineRule="auto"/>
        <w:jc w:val="both"/>
        <w:rPr>
          <w:rFonts w:ascii="Sakkal Majalla" w:hAnsi="Sakkal Majalla" w:cs="Sakkal Majalla"/>
          <w:sz w:val="28"/>
          <w:szCs w:val="28"/>
          <w:rtl/>
        </w:rPr>
      </w:pPr>
      <w:r w:rsidRPr="0005512A">
        <w:rPr>
          <w:rFonts w:ascii="Sakkal Majalla" w:hAnsi="Sakkal Majalla" w:cs="Sakkal Majalla"/>
          <w:sz w:val="28"/>
          <w:szCs w:val="28"/>
          <w:rtl/>
        </w:rPr>
        <w:t>كيف يساهم الاتصال الإداري في بناء الثقة بين القائد ومرؤوسيه وتعزيز روح الانتماء؟</w:t>
      </w:r>
    </w:p>
    <w:p w14:paraId="2F43863A" w14:textId="77777777" w:rsidR="0005512A" w:rsidRPr="0005512A" w:rsidRDefault="0005512A" w:rsidP="0005512A">
      <w:pPr>
        <w:pStyle w:val="a7"/>
        <w:numPr>
          <w:ilvl w:val="0"/>
          <w:numId w:val="32"/>
        </w:numPr>
        <w:spacing w:line="360" w:lineRule="auto"/>
        <w:jc w:val="both"/>
        <w:rPr>
          <w:rFonts w:ascii="Sakkal Majalla" w:hAnsi="Sakkal Majalla" w:cs="Sakkal Majalla"/>
          <w:sz w:val="28"/>
          <w:szCs w:val="28"/>
          <w:rtl/>
        </w:rPr>
      </w:pPr>
      <w:r w:rsidRPr="0005512A">
        <w:rPr>
          <w:rFonts w:ascii="Sakkal Majalla" w:hAnsi="Sakkal Majalla" w:cs="Sakkal Majalla"/>
          <w:sz w:val="28"/>
          <w:szCs w:val="28"/>
          <w:rtl/>
        </w:rPr>
        <w:t>ما دور الاتصال الإداري في تحفيز العاملين وزيادة دافعهم لتحقيق الأهداف التنظيمية؟</w:t>
      </w:r>
    </w:p>
    <w:p w14:paraId="4C813576" w14:textId="77777777" w:rsidR="0005512A" w:rsidRPr="0005512A" w:rsidRDefault="0005512A" w:rsidP="0005512A">
      <w:pPr>
        <w:pStyle w:val="a7"/>
        <w:numPr>
          <w:ilvl w:val="0"/>
          <w:numId w:val="32"/>
        </w:numPr>
        <w:spacing w:line="360" w:lineRule="auto"/>
        <w:jc w:val="both"/>
        <w:rPr>
          <w:rFonts w:ascii="Sakkal Majalla" w:hAnsi="Sakkal Majalla" w:cs="Sakkal Majalla"/>
          <w:sz w:val="28"/>
          <w:szCs w:val="28"/>
          <w:rtl/>
        </w:rPr>
      </w:pPr>
      <w:r w:rsidRPr="0005512A">
        <w:rPr>
          <w:rFonts w:ascii="Sakkal Majalla" w:hAnsi="Sakkal Majalla" w:cs="Sakkal Majalla"/>
          <w:sz w:val="28"/>
          <w:szCs w:val="28"/>
          <w:rtl/>
        </w:rPr>
        <w:t>كيف يؤثر الاتصال الإداري على تحسين عملية اتخاذ القرارات الإدارية وزيادة فاعليتها؟</w:t>
      </w:r>
    </w:p>
    <w:p w14:paraId="4BB549C1" w14:textId="13ECDA45" w:rsidR="00A74F76" w:rsidRPr="0005512A" w:rsidRDefault="0005512A" w:rsidP="0005512A">
      <w:pPr>
        <w:pStyle w:val="a7"/>
        <w:numPr>
          <w:ilvl w:val="0"/>
          <w:numId w:val="32"/>
        </w:numPr>
        <w:spacing w:line="360" w:lineRule="auto"/>
        <w:jc w:val="both"/>
        <w:rPr>
          <w:rFonts w:ascii="Sakkal Majalla" w:hAnsi="Sakkal Majalla" w:cs="Sakkal Majalla"/>
          <w:sz w:val="28"/>
          <w:szCs w:val="28"/>
          <w:rtl/>
        </w:rPr>
      </w:pPr>
      <w:r w:rsidRPr="0005512A">
        <w:rPr>
          <w:rFonts w:ascii="Sakkal Majalla" w:hAnsi="Sakkal Majalla" w:cs="Sakkal Majalla"/>
          <w:sz w:val="28"/>
          <w:szCs w:val="28"/>
          <w:rtl/>
        </w:rPr>
        <w:t>ما هو تأثير الاتصال الإداري على تحسين الأداء التنظيمي وزيادة الكفاءة في المنظمات؟</w:t>
      </w:r>
    </w:p>
    <w:p w14:paraId="6E4CC7FD" w14:textId="77777777" w:rsidR="00A74F76" w:rsidRPr="0005512A" w:rsidRDefault="00A74F76" w:rsidP="0005512A">
      <w:pPr>
        <w:spacing w:line="360" w:lineRule="auto"/>
        <w:rPr>
          <w:rFonts w:ascii="Sakkal Majalla" w:hAnsi="Sakkal Majalla" w:cs="Sakkal Majalla"/>
          <w:sz w:val="28"/>
          <w:szCs w:val="28"/>
          <w:rtl/>
        </w:rPr>
      </w:pPr>
    </w:p>
    <w:p w14:paraId="4A68EEC5" w14:textId="77777777" w:rsidR="00A74F76" w:rsidRPr="0005512A" w:rsidRDefault="00A74F76" w:rsidP="00D22171">
      <w:pPr>
        <w:rPr>
          <w:rFonts w:ascii="Sakkal Majalla" w:hAnsi="Sakkal Majalla" w:cs="Sakkal Majalla"/>
          <w:sz w:val="28"/>
          <w:szCs w:val="28"/>
          <w:rtl/>
        </w:rPr>
      </w:pPr>
    </w:p>
    <w:p w14:paraId="3CBEC568" w14:textId="77777777" w:rsidR="00A74F76" w:rsidRPr="0005512A" w:rsidRDefault="00A74F76" w:rsidP="00D22171">
      <w:pPr>
        <w:rPr>
          <w:rFonts w:ascii="Sakkal Majalla" w:hAnsi="Sakkal Majalla" w:cs="Sakkal Majalla"/>
          <w:sz w:val="28"/>
          <w:szCs w:val="28"/>
          <w:u w:val="single"/>
          <w:rtl/>
        </w:rPr>
      </w:pPr>
    </w:p>
    <w:p w14:paraId="61B196F8" w14:textId="77777777" w:rsidR="00A74F76" w:rsidRPr="0005512A" w:rsidRDefault="00A74F76" w:rsidP="00D22171">
      <w:pPr>
        <w:rPr>
          <w:rFonts w:ascii="Sakkal Majalla" w:hAnsi="Sakkal Majalla" w:cs="Sakkal Majalla"/>
          <w:sz w:val="28"/>
          <w:szCs w:val="28"/>
          <w:u w:val="single"/>
          <w:rtl/>
        </w:rPr>
      </w:pPr>
    </w:p>
    <w:p w14:paraId="56B19CA7" w14:textId="67082C38" w:rsidR="00D22171" w:rsidRPr="0005512A" w:rsidRDefault="00A74F76" w:rsidP="00D22171">
      <w:pPr>
        <w:rPr>
          <w:rFonts w:ascii="Sakkal Majalla" w:hAnsi="Sakkal Majalla" w:cs="Sakkal Majalla"/>
          <w:sz w:val="28"/>
          <w:szCs w:val="28"/>
          <w:u w:val="single"/>
          <w:rtl/>
        </w:rPr>
      </w:pPr>
      <w:r w:rsidRPr="0005512A">
        <w:rPr>
          <w:rFonts w:ascii="Sakkal Majalla" w:hAnsi="Sakkal Majalla" w:cs="Sakkal Majalla"/>
          <w:sz w:val="28"/>
          <w:szCs w:val="28"/>
          <w:u w:val="single"/>
          <w:rtl/>
        </w:rPr>
        <w:t>فروض الدراسة:</w:t>
      </w:r>
    </w:p>
    <w:p w14:paraId="0105A6D8" w14:textId="77777777" w:rsidR="00A74F76" w:rsidRPr="0005512A" w:rsidRDefault="00A74F76" w:rsidP="00D22171">
      <w:pPr>
        <w:rPr>
          <w:rFonts w:ascii="Sakkal Majalla" w:hAnsi="Sakkal Majalla" w:cs="Sakkal Majalla"/>
          <w:sz w:val="28"/>
          <w:szCs w:val="28"/>
          <w:u w:val="single"/>
          <w:rtl/>
        </w:rPr>
      </w:pPr>
    </w:p>
    <w:p w14:paraId="04A444FB" w14:textId="77777777" w:rsidR="0005512A" w:rsidRPr="0005512A" w:rsidRDefault="0005512A" w:rsidP="0005512A">
      <w:pPr>
        <w:pStyle w:val="a5"/>
        <w:bidi/>
        <w:spacing w:line="360" w:lineRule="auto"/>
        <w:rPr>
          <w:rFonts w:ascii="Sakkal Majalla" w:eastAsiaTheme="minorHAnsi" w:hAnsi="Sakkal Majalla" w:cs="Sakkal Majalla"/>
          <w:kern w:val="2"/>
          <w:sz w:val="28"/>
          <w:szCs w:val="28"/>
          <w14:ligatures w14:val="standardContextual"/>
        </w:rPr>
      </w:pPr>
      <w:r w:rsidRPr="0005512A">
        <w:rPr>
          <w:rFonts w:ascii="Sakkal Majalla" w:eastAsiaTheme="minorHAnsi" w:hAnsi="Sakkal Majalla" w:cs="Sakkal Majalla"/>
          <w:b/>
          <w:bCs/>
          <w:kern w:val="2"/>
          <w:sz w:val="28"/>
          <w:szCs w:val="28"/>
          <w:rtl/>
          <w14:ligatures w14:val="standardContextual"/>
        </w:rPr>
        <w:t>الفرضية الرئيسية</w:t>
      </w:r>
      <w:r w:rsidRPr="0005512A">
        <w:rPr>
          <w:rFonts w:ascii="Sakkal Majalla" w:eastAsiaTheme="minorHAnsi" w:hAnsi="Sakkal Majalla" w:cs="Sakkal Majalla"/>
          <w:b/>
          <w:bCs/>
          <w:kern w:val="2"/>
          <w:sz w:val="28"/>
          <w:szCs w:val="28"/>
          <w14:ligatures w14:val="standardContextual"/>
        </w:rPr>
        <w:t>:</w:t>
      </w:r>
    </w:p>
    <w:p w14:paraId="2CF6FFCA" w14:textId="77777777" w:rsidR="0005512A" w:rsidRPr="0005512A" w:rsidRDefault="0005512A" w:rsidP="0005512A">
      <w:pPr>
        <w:pStyle w:val="a5"/>
        <w:bidi/>
        <w:spacing w:line="360" w:lineRule="auto"/>
        <w:rPr>
          <w:rFonts w:ascii="Sakkal Majalla" w:eastAsiaTheme="minorHAnsi" w:hAnsi="Sakkal Majalla" w:cs="Sakkal Majalla"/>
          <w:kern w:val="2"/>
          <w:sz w:val="28"/>
          <w:szCs w:val="28"/>
          <w14:ligatures w14:val="standardContextual"/>
        </w:rPr>
      </w:pPr>
      <w:r w:rsidRPr="0005512A">
        <w:rPr>
          <w:rFonts w:ascii="Sakkal Majalla" w:eastAsiaTheme="minorHAnsi" w:hAnsi="Sakkal Majalla" w:cs="Sakkal Majalla"/>
          <w:kern w:val="2"/>
          <w:sz w:val="28"/>
          <w:szCs w:val="28"/>
          <w:rtl/>
          <w14:ligatures w14:val="standardContextual"/>
        </w:rPr>
        <w:t>توجد علاقة ذات دلالة إحصائية بين </w:t>
      </w:r>
      <w:r w:rsidRPr="0005512A">
        <w:rPr>
          <w:rFonts w:ascii="Sakkal Majalla" w:eastAsiaTheme="minorHAnsi" w:hAnsi="Sakkal Majalla" w:cs="Sakkal Majalla"/>
          <w:b/>
          <w:bCs/>
          <w:kern w:val="2"/>
          <w:sz w:val="28"/>
          <w:szCs w:val="28"/>
          <w:rtl/>
          <w14:ligatures w14:val="standardContextual"/>
        </w:rPr>
        <w:t>كفاءة الاتصال الإداري وفاعلية القيادة</w:t>
      </w:r>
      <w:r w:rsidRPr="0005512A">
        <w:rPr>
          <w:rFonts w:ascii="Sakkal Majalla" w:eastAsiaTheme="minorHAnsi" w:hAnsi="Sakkal Majalla" w:cs="Sakkal Majalla"/>
          <w:kern w:val="2"/>
          <w:sz w:val="28"/>
          <w:szCs w:val="28"/>
          <w:rtl/>
          <w14:ligatures w14:val="standardContextual"/>
        </w:rPr>
        <w:t> في المنظمات</w:t>
      </w:r>
      <w:r w:rsidRPr="0005512A">
        <w:rPr>
          <w:rFonts w:ascii="Sakkal Majalla" w:eastAsiaTheme="minorHAnsi" w:hAnsi="Sakkal Majalla" w:cs="Sakkal Majalla"/>
          <w:kern w:val="2"/>
          <w:sz w:val="28"/>
          <w:szCs w:val="28"/>
          <w14:ligatures w14:val="standardContextual"/>
        </w:rPr>
        <w:t>.</w:t>
      </w:r>
    </w:p>
    <w:p w14:paraId="1ABFC17A" w14:textId="77777777" w:rsidR="0005512A" w:rsidRPr="0005512A" w:rsidRDefault="0005512A" w:rsidP="0005512A">
      <w:pPr>
        <w:pStyle w:val="a5"/>
        <w:bidi/>
        <w:spacing w:line="360" w:lineRule="auto"/>
        <w:rPr>
          <w:rFonts w:ascii="Sakkal Majalla" w:eastAsiaTheme="minorHAnsi" w:hAnsi="Sakkal Majalla" w:cs="Sakkal Majalla"/>
          <w:kern w:val="2"/>
          <w:sz w:val="28"/>
          <w:szCs w:val="28"/>
          <w14:ligatures w14:val="standardContextual"/>
        </w:rPr>
      </w:pPr>
      <w:r w:rsidRPr="0005512A">
        <w:rPr>
          <w:rFonts w:ascii="Sakkal Majalla" w:eastAsiaTheme="minorHAnsi" w:hAnsi="Sakkal Majalla" w:cs="Sakkal Majalla"/>
          <w:b/>
          <w:bCs/>
          <w:kern w:val="2"/>
          <w:sz w:val="28"/>
          <w:szCs w:val="28"/>
          <w:rtl/>
          <w14:ligatures w14:val="standardContextual"/>
        </w:rPr>
        <w:t>الفرضيات الفرعية</w:t>
      </w:r>
      <w:r w:rsidRPr="0005512A">
        <w:rPr>
          <w:rFonts w:ascii="Sakkal Majalla" w:eastAsiaTheme="minorHAnsi" w:hAnsi="Sakkal Majalla" w:cs="Sakkal Majalla"/>
          <w:b/>
          <w:bCs/>
          <w:kern w:val="2"/>
          <w:sz w:val="28"/>
          <w:szCs w:val="28"/>
          <w14:ligatures w14:val="standardContextual"/>
        </w:rPr>
        <w:t>:</w:t>
      </w:r>
    </w:p>
    <w:p w14:paraId="496E17AC" w14:textId="77777777" w:rsidR="0005512A" w:rsidRPr="0005512A" w:rsidRDefault="0005512A" w:rsidP="0005512A">
      <w:pPr>
        <w:pStyle w:val="a5"/>
        <w:numPr>
          <w:ilvl w:val="0"/>
          <w:numId w:val="36"/>
        </w:numPr>
        <w:bidi/>
        <w:spacing w:line="360" w:lineRule="auto"/>
        <w:rPr>
          <w:rFonts w:ascii="Sakkal Majalla" w:eastAsiaTheme="minorHAnsi" w:hAnsi="Sakkal Majalla" w:cs="Sakkal Majalla"/>
          <w:kern w:val="2"/>
          <w:sz w:val="28"/>
          <w:szCs w:val="28"/>
          <w14:ligatures w14:val="standardContextual"/>
        </w:rPr>
      </w:pPr>
      <w:r w:rsidRPr="0005512A">
        <w:rPr>
          <w:rFonts w:ascii="Sakkal Majalla" w:eastAsiaTheme="minorHAnsi" w:hAnsi="Sakkal Majalla" w:cs="Sakkal Majalla"/>
          <w:b/>
          <w:bCs/>
          <w:kern w:val="2"/>
          <w:sz w:val="28"/>
          <w:szCs w:val="28"/>
          <w:rtl/>
          <w14:ligatures w14:val="standardContextual"/>
        </w:rPr>
        <w:t>الفرضية الأولى</w:t>
      </w:r>
      <w:r w:rsidRPr="0005512A">
        <w:rPr>
          <w:rFonts w:ascii="Sakkal Majalla" w:eastAsiaTheme="minorHAnsi" w:hAnsi="Sakkal Majalla" w:cs="Sakkal Majalla"/>
          <w:b/>
          <w:bCs/>
          <w:kern w:val="2"/>
          <w:sz w:val="28"/>
          <w:szCs w:val="28"/>
          <w14:ligatures w14:val="standardContextual"/>
        </w:rPr>
        <w:t>:</w:t>
      </w:r>
      <w:r w:rsidRPr="0005512A">
        <w:rPr>
          <w:rFonts w:ascii="Sakkal Majalla" w:eastAsiaTheme="minorHAnsi" w:hAnsi="Sakkal Majalla" w:cs="Sakkal Majalla"/>
          <w:kern w:val="2"/>
          <w:sz w:val="28"/>
          <w:szCs w:val="28"/>
          <w14:ligatures w14:val="standardContextual"/>
        </w:rPr>
        <w:br/>
      </w:r>
      <w:r w:rsidRPr="0005512A">
        <w:rPr>
          <w:rFonts w:ascii="Sakkal Majalla" w:eastAsiaTheme="minorHAnsi" w:hAnsi="Sakkal Majalla" w:cs="Sakkal Majalla"/>
          <w:kern w:val="2"/>
          <w:sz w:val="28"/>
          <w:szCs w:val="28"/>
          <w:rtl/>
          <w14:ligatures w14:val="standardContextual"/>
        </w:rPr>
        <w:t>توجد علاقة ذات دلالة إحصائية بين كفاءة الاتصال الإداري وأساليب الاتصال التي يستخدمها القادة الإداريون</w:t>
      </w:r>
      <w:r w:rsidRPr="0005512A">
        <w:rPr>
          <w:rFonts w:ascii="Sakkal Majalla" w:eastAsiaTheme="minorHAnsi" w:hAnsi="Sakkal Majalla" w:cs="Sakkal Majalla"/>
          <w:kern w:val="2"/>
          <w:sz w:val="28"/>
          <w:szCs w:val="28"/>
          <w14:ligatures w14:val="standardContextual"/>
        </w:rPr>
        <w:t>.</w:t>
      </w:r>
    </w:p>
    <w:p w14:paraId="1F8EFDB9" w14:textId="77777777" w:rsidR="0005512A" w:rsidRPr="0005512A" w:rsidRDefault="0005512A" w:rsidP="0005512A">
      <w:pPr>
        <w:pStyle w:val="a5"/>
        <w:numPr>
          <w:ilvl w:val="0"/>
          <w:numId w:val="36"/>
        </w:numPr>
        <w:bidi/>
        <w:spacing w:line="360" w:lineRule="auto"/>
        <w:rPr>
          <w:rFonts w:ascii="Sakkal Majalla" w:eastAsiaTheme="minorHAnsi" w:hAnsi="Sakkal Majalla" w:cs="Sakkal Majalla"/>
          <w:kern w:val="2"/>
          <w:sz w:val="28"/>
          <w:szCs w:val="28"/>
          <w14:ligatures w14:val="standardContextual"/>
        </w:rPr>
      </w:pPr>
      <w:r w:rsidRPr="0005512A">
        <w:rPr>
          <w:rFonts w:ascii="Sakkal Majalla" w:eastAsiaTheme="minorHAnsi" w:hAnsi="Sakkal Majalla" w:cs="Sakkal Majalla"/>
          <w:b/>
          <w:bCs/>
          <w:kern w:val="2"/>
          <w:sz w:val="28"/>
          <w:szCs w:val="28"/>
          <w:rtl/>
          <w14:ligatures w14:val="standardContextual"/>
        </w:rPr>
        <w:t>الفرضية الثانية</w:t>
      </w:r>
      <w:r w:rsidRPr="0005512A">
        <w:rPr>
          <w:rFonts w:ascii="Sakkal Majalla" w:eastAsiaTheme="minorHAnsi" w:hAnsi="Sakkal Majalla" w:cs="Sakkal Majalla"/>
          <w:b/>
          <w:bCs/>
          <w:kern w:val="2"/>
          <w:sz w:val="28"/>
          <w:szCs w:val="28"/>
          <w14:ligatures w14:val="standardContextual"/>
        </w:rPr>
        <w:t>:</w:t>
      </w:r>
      <w:r w:rsidRPr="0005512A">
        <w:rPr>
          <w:rFonts w:ascii="Sakkal Majalla" w:eastAsiaTheme="minorHAnsi" w:hAnsi="Sakkal Majalla" w:cs="Sakkal Majalla"/>
          <w:kern w:val="2"/>
          <w:sz w:val="28"/>
          <w:szCs w:val="28"/>
          <w14:ligatures w14:val="standardContextual"/>
        </w:rPr>
        <w:br/>
      </w:r>
      <w:r w:rsidRPr="0005512A">
        <w:rPr>
          <w:rFonts w:ascii="Sakkal Majalla" w:eastAsiaTheme="minorHAnsi" w:hAnsi="Sakkal Majalla" w:cs="Sakkal Majalla"/>
          <w:kern w:val="2"/>
          <w:sz w:val="28"/>
          <w:szCs w:val="28"/>
          <w:rtl/>
          <w14:ligatures w14:val="standardContextual"/>
        </w:rPr>
        <w:t>توجد علاقة ذات دلالة إحصائية بين كفاءة الاتصال الإداري وبناء الثقة وروح الانتماء بين القائد ومرؤوسيه</w:t>
      </w:r>
      <w:r w:rsidRPr="0005512A">
        <w:rPr>
          <w:rFonts w:ascii="Sakkal Majalla" w:eastAsiaTheme="minorHAnsi" w:hAnsi="Sakkal Majalla" w:cs="Sakkal Majalla"/>
          <w:kern w:val="2"/>
          <w:sz w:val="28"/>
          <w:szCs w:val="28"/>
          <w14:ligatures w14:val="standardContextual"/>
        </w:rPr>
        <w:t>.</w:t>
      </w:r>
    </w:p>
    <w:p w14:paraId="4BA86CAF" w14:textId="77777777" w:rsidR="0005512A" w:rsidRPr="0005512A" w:rsidRDefault="0005512A" w:rsidP="0005512A">
      <w:pPr>
        <w:pStyle w:val="a5"/>
        <w:numPr>
          <w:ilvl w:val="0"/>
          <w:numId w:val="36"/>
        </w:numPr>
        <w:bidi/>
        <w:spacing w:line="360" w:lineRule="auto"/>
        <w:rPr>
          <w:rFonts w:ascii="Sakkal Majalla" w:eastAsiaTheme="minorHAnsi" w:hAnsi="Sakkal Majalla" w:cs="Sakkal Majalla"/>
          <w:kern w:val="2"/>
          <w:sz w:val="28"/>
          <w:szCs w:val="28"/>
          <w14:ligatures w14:val="standardContextual"/>
        </w:rPr>
      </w:pPr>
      <w:r w:rsidRPr="0005512A">
        <w:rPr>
          <w:rFonts w:ascii="Sakkal Majalla" w:eastAsiaTheme="minorHAnsi" w:hAnsi="Sakkal Majalla" w:cs="Sakkal Majalla"/>
          <w:b/>
          <w:bCs/>
          <w:kern w:val="2"/>
          <w:sz w:val="28"/>
          <w:szCs w:val="28"/>
          <w:rtl/>
          <w14:ligatures w14:val="standardContextual"/>
        </w:rPr>
        <w:t>الفرضية الثالثة</w:t>
      </w:r>
      <w:r w:rsidRPr="0005512A">
        <w:rPr>
          <w:rFonts w:ascii="Sakkal Majalla" w:eastAsiaTheme="minorHAnsi" w:hAnsi="Sakkal Majalla" w:cs="Sakkal Majalla"/>
          <w:b/>
          <w:bCs/>
          <w:kern w:val="2"/>
          <w:sz w:val="28"/>
          <w:szCs w:val="28"/>
          <w14:ligatures w14:val="standardContextual"/>
        </w:rPr>
        <w:t>:</w:t>
      </w:r>
      <w:r w:rsidRPr="0005512A">
        <w:rPr>
          <w:rFonts w:ascii="Sakkal Majalla" w:eastAsiaTheme="minorHAnsi" w:hAnsi="Sakkal Majalla" w:cs="Sakkal Majalla"/>
          <w:kern w:val="2"/>
          <w:sz w:val="28"/>
          <w:szCs w:val="28"/>
          <w14:ligatures w14:val="standardContextual"/>
        </w:rPr>
        <w:br/>
      </w:r>
      <w:r w:rsidRPr="0005512A">
        <w:rPr>
          <w:rFonts w:ascii="Sakkal Majalla" w:eastAsiaTheme="minorHAnsi" w:hAnsi="Sakkal Majalla" w:cs="Sakkal Majalla"/>
          <w:kern w:val="2"/>
          <w:sz w:val="28"/>
          <w:szCs w:val="28"/>
          <w:rtl/>
          <w14:ligatures w14:val="standardContextual"/>
        </w:rPr>
        <w:t>توجد علاقة ذات دلالة إحصائية بين كفاءة الاتصال الإداري وقدرة القائد على تحفيز العاملين لتحقيق الأهداف التنظيمية</w:t>
      </w:r>
      <w:r w:rsidRPr="0005512A">
        <w:rPr>
          <w:rFonts w:ascii="Sakkal Majalla" w:eastAsiaTheme="minorHAnsi" w:hAnsi="Sakkal Majalla" w:cs="Sakkal Majalla"/>
          <w:kern w:val="2"/>
          <w:sz w:val="28"/>
          <w:szCs w:val="28"/>
          <w14:ligatures w14:val="standardContextual"/>
        </w:rPr>
        <w:t>.</w:t>
      </w:r>
    </w:p>
    <w:p w14:paraId="175E648C" w14:textId="77777777" w:rsidR="0005512A" w:rsidRPr="0005512A" w:rsidRDefault="0005512A" w:rsidP="0005512A">
      <w:pPr>
        <w:pStyle w:val="a5"/>
        <w:numPr>
          <w:ilvl w:val="0"/>
          <w:numId w:val="36"/>
        </w:numPr>
        <w:bidi/>
        <w:spacing w:line="360" w:lineRule="auto"/>
        <w:rPr>
          <w:rFonts w:ascii="Sakkal Majalla" w:eastAsiaTheme="minorHAnsi" w:hAnsi="Sakkal Majalla" w:cs="Sakkal Majalla"/>
          <w:kern w:val="2"/>
          <w:sz w:val="28"/>
          <w:szCs w:val="28"/>
          <w14:ligatures w14:val="standardContextual"/>
        </w:rPr>
      </w:pPr>
      <w:r w:rsidRPr="0005512A">
        <w:rPr>
          <w:rFonts w:ascii="Sakkal Majalla" w:eastAsiaTheme="minorHAnsi" w:hAnsi="Sakkal Majalla" w:cs="Sakkal Majalla"/>
          <w:b/>
          <w:bCs/>
          <w:kern w:val="2"/>
          <w:sz w:val="28"/>
          <w:szCs w:val="28"/>
          <w:rtl/>
          <w14:ligatures w14:val="standardContextual"/>
        </w:rPr>
        <w:t>الفرضية الرابعة</w:t>
      </w:r>
      <w:r w:rsidRPr="0005512A">
        <w:rPr>
          <w:rFonts w:ascii="Sakkal Majalla" w:eastAsiaTheme="minorHAnsi" w:hAnsi="Sakkal Majalla" w:cs="Sakkal Majalla"/>
          <w:b/>
          <w:bCs/>
          <w:kern w:val="2"/>
          <w:sz w:val="28"/>
          <w:szCs w:val="28"/>
          <w14:ligatures w14:val="standardContextual"/>
        </w:rPr>
        <w:t>:</w:t>
      </w:r>
      <w:r w:rsidRPr="0005512A">
        <w:rPr>
          <w:rFonts w:ascii="Sakkal Majalla" w:eastAsiaTheme="minorHAnsi" w:hAnsi="Sakkal Majalla" w:cs="Sakkal Majalla"/>
          <w:kern w:val="2"/>
          <w:sz w:val="28"/>
          <w:szCs w:val="28"/>
          <w14:ligatures w14:val="standardContextual"/>
        </w:rPr>
        <w:br/>
      </w:r>
      <w:r w:rsidRPr="0005512A">
        <w:rPr>
          <w:rFonts w:ascii="Sakkal Majalla" w:eastAsiaTheme="minorHAnsi" w:hAnsi="Sakkal Majalla" w:cs="Sakkal Majalla"/>
          <w:kern w:val="2"/>
          <w:sz w:val="28"/>
          <w:szCs w:val="28"/>
          <w:rtl/>
          <w14:ligatures w14:val="standardContextual"/>
        </w:rPr>
        <w:t>توجد علاقة ذات دلالة إحصائية بين كفاءة الاتصال الإداري وتحسين التفاعل والتنسيق بين المستويات الإدارية المختلفة داخل المنظمة</w:t>
      </w:r>
      <w:r w:rsidRPr="0005512A">
        <w:rPr>
          <w:rFonts w:ascii="Sakkal Majalla" w:eastAsiaTheme="minorHAnsi" w:hAnsi="Sakkal Majalla" w:cs="Sakkal Majalla"/>
          <w:kern w:val="2"/>
          <w:sz w:val="28"/>
          <w:szCs w:val="28"/>
          <w14:ligatures w14:val="standardContextual"/>
        </w:rPr>
        <w:t>.</w:t>
      </w:r>
    </w:p>
    <w:p w14:paraId="1B4402B6" w14:textId="77777777" w:rsidR="0005512A" w:rsidRPr="0005512A" w:rsidRDefault="0005512A" w:rsidP="0005512A">
      <w:pPr>
        <w:pStyle w:val="a5"/>
        <w:numPr>
          <w:ilvl w:val="0"/>
          <w:numId w:val="36"/>
        </w:numPr>
        <w:bidi/>
        <w:spacing w:line="360" w:lineRule="auto"/>
        <w:rPr>
          <w:rFonts w:ascii="Sakkal Majalla" w:eastAsiaTheme="minorHAnsi" w:hAnsi="Sakkal Majalla" w:cs="Sakkal Majalla"/>
          <w:kern w:val="2"/>
          <w:sz w:val="28"/>
          <w:szCs w:val="28"/>
          <w14:ligatures w14:val="standardContextual"/>
        </w:rPr>
      </w:pPr>
      <w:r w:rsidRPr="0005512A">
        <w:rPr>
          <w:rFonts w:ascii="Sakkal Majalla" w:eastAsiaTheme="minorHAnsi" w:hAnsi="Sakkal Majalla" w:cs="Sakkal Majalla"/>
          <w:b/>
          <w:bCs/>
          <w:kern w:val="2"/>
          <w:sz w:val="28"/>
          <w:szCs w:val="28"/>
          <w:rtl/>
          <w14:ligatures w14:val="standardContextual"/>
        </w:rPr>
        <w:t>الفرضية الخامسة</w:t>
      </w:r>
      <w:r w:rsidRPr="0005512A">
        <w:rPr>
          <w:rFonts w:ascii="Sakkal Majalla" w:eastAsiaTheme="minorHAnsi" w:hAnsi="Sakkal Majalla" w:cs="Sakkal Majalla"/>
          <w:b/>
          <w:bCs/>
          <w:kern w:val="2"/>
          <w:sz w:val="28"/>
          <w:szCs w:val="28"/>
          <w14:ligatures w14:val="standardContextual"/>
        </w:rPr>
        <w:t>:</w:t>
      </w:r>
      <w:r w:rsidRPr="0005512A">
        <w:rPr>
          <w:rFonts w:ascii="Sakkal Majalla" w:eastAsiaTheme="minorHAnsi" w:hAnsi="Sakkal Majalla" w:cs="Sakkal Majalla"/>
          <w:kern w:val="2"/>
          <w:sz w:val="28"/>
          <w:szCs w:val="28"/>
          <w14:ligatures w14:val="standardContextual"/>
        </w:rPr>
        <w:br/>
      </w:r>
      <w:r w:rsidRPr="0005512A">
        <w:rPr>
          <w:rFonts w:ascii="Sakkal Majalla" w:eastAsiaTheme="minorHAnsi" w:hAnsi="Sakkal Majalla" w:cs="Sakkal Majalla"/>
          <w:kern w:val="2"/>
          <w:sz w:val="28"/>
          <w:szCs w:val="28"/>
          <w:rtl/>
          <w14:ligatures w14:val="standardContextual"/>
        </w:rPr>
        <w:t>توجد علاقة ذات دلالة إحصائية بين كفاءة الاتصال الإداري وفعالية القيادة وتحسين الأداء التنظيمي</w:t>
      </w:r>
      <w:r w:rsidRPr="0005512A">
        <w:rPr>
          <w:rFonts w:ascii="Sakkal Majalla" w:eastAsiaTheme="minorHAnsi" w:hAnsi="Sakkal Majalla" w:cs="Sakkal Majalla"/>
          <w:kern w:val="2"/>
          <w:sz w:val="28"/>
          <w:szCs w:val="28"/>
          <w14:ligatures w14:val="standardContextual"/>
        </w:rPr>
        <w:t>.</w:t>
      </w:r>
    </w:p>
    <w:p w14:paraId="12A8BA8E" w14:textId="77777777" w:rsidR="00A74F76" w:rsidRPr="0005512A" w:rsidRDefault="00A74F76" w:rsidP="00D22171">
      <w:pPr>
        <w:rPr>
          <w:rFonts w:ascii="Sakkal Majalla" w:hAnsi="Sakkal Majalla" w:cs="Sakkal Majalla"/>
          <w:sz w:val="28"/>
          <w:szCs w:val="28"/>
          <w:u w:val="single"/>
          <w:rtl/>
        </w:rPr>
      </w:pPr>
    </w:p>
    <w:p w14:paraId="65FC8D97" w14:textId="77777777" w:rsidR="00A74F76" w:rsidRDefault="00A74F76" w:rsidP="00D22171">
      <w:pPr>
        <w:rPr>
          <w:rFonts w:ascii="Sakkal Majalla" w:hAnsi="Sakkal Majalla" w:cs="Sakkal Majalla"/>
          <w:sz w:val="28"/>
          <w:szCs w:val="28"/>
          <w:u w:val="single"/>
          <w:rtl/>
        </w:rPr>
      </w:pPr>
    </w:p>
    <w:p w14:paraId="77358DC8" w14:textId="77777777" w:rsidR="0005512A" w:rsidRDefault="0005512A" w:rsidP="0005512A">
      <w:pPr>
        <w:spacing w:line="360" w:lineRule="auto"/>
        <w:rPr>
          <w:rFonts w:ascii="Sakkal Majalla" w:hAnsi="Sakkal Majalla" w:cs="Sakkal Majalla"/>
          <w:sz w:val="28"/>
          <w:szCs w:val="28"/>
          <w:rtl/>
        </w:rPr>
      </w:pPr>
    </w:p>
    <w:p w14:paraId="5C8D226C" w14:textId="77777777" w:rsidR="0005512A" w:rsidRDefault="0005512A" w:rsidP="0005512A">
      <w:pPr>
        <w:rPr>
          <w:rFonts w:ascii="Sakkal Majalla" w:hAnsi="Sakkal Majalla" w:cs="Sakkal Majalla"/>
          <w:sz w:val="28"/>
          <w:szCs w:val="28"/>
          <w:u w:val="single"/>
          <w:rtl/>
        </w:rPr>
      </w:pPr>
    </w:p>
    <w:p w14:paraId="2D6E7150" w14:textId="77777777" w:rsidR="0005512A" w:rsidRDefault="0005512A" w:rsidP="0005512A">
      <w:pPr>
        <w:jc w:val="center"/>
        <w:rPr>
          <w:rFonts w:ascii="Sakkal Majalla" w:hAnsi="Sakkal Majalla" w:cs="Sakkal Majalla"/>
          <w:b/>
          <w:bCs/>
          <w:sz w:val="48"/>
          <w:szCs w:val="48"/>
          <w:u w:val="single"/>
          <w:rtl/>
        </w:rPr>
      </w:pPr>
    </w:p>
    <w:p w14:paraId="00FDC902" w14:textId="77777777" w:rsidR="0005512A" w:rsidRDefault="0005512A" w:rsidP="0005512A">
      <w:pPr>
        <w:jc w:val="center"/>
        <w:rPr>
          <w:rFonts w:ascii="Sakkal Majalla" w:hAnsi="Sakkal Majalla" w:cs="Sakkal Majalla"/>
          <w:b/>
          <w:bCs/>
          <w:sz w:val="48"/>
          <w:szCs w:val="48"/>
          <w:u w:val="single"/>
          <w:rtl/>
        </w:rPr>
      </w:pPr>
    </w:p>
    <w:p w14:paraId="2314F505" w14:textId="77777777" w:rsidR="0005512A" w:rsidRDefault="0005512A" w:rsidP="0005512A">
      <w:pPr>
        <w:jc w:val="center"/>
        <w:rPr>
          <w:rFonts w:ascii="Sakkal Majalla" w:hAnsi="Sakkal Majalla" w:cs="Sakkal Majalla"/>
          <w:b/>
          <w:bCs/>
          <w:sz w:val="48"/>
          <w:szCs w:val="48"/>
          <w:u w:val="single"/>
          <w:rtl/>
        </w:rPr>
      </w:pPr>
    </w:p>
    <w:p w14:paraId="7608897F" w14:textId="77777777" w:rsidR="0005512A" w:rsidRDefault="0005512A" w:rsidP="0005512A">
      <w:pPr>
        <w:rPr>
          <w:rFonts w:ascii="Sakkal Majalla" w:hAnsi="Sakkal Majalla" w:cs="Sakkal Majalla"/>
          <w:b/>
          <w:bCs/>
          <w:sz w:val="48"/>
          <w:szCs w:val="48"/>
          <w:u w:val="single"/>
          <w:rtl/>
        </w:rPr>
      </w:pPr>
    </w:p>
    <w:p w14:paraId="408FB9D2" w14:textId="77777777" w:rsidR="0005512A" w:rsidRDefault="0005512A" w:rsidP="0005512A">
      <w:pPr>
        <w:rPr>
          <w:rFonts w:ascii="Sakkal Majalla" w:hAnsi="Sakkal Majalla" w:cs="Sakkal Majalla"/>
          <w:b/>
          <w:bCs/>
          <w:sz w:val="48"/>
          <w:szCs w:val="48"/>
          <w:u w:val="single"/>
          <w:rtl/>
        </w:rPr>
      </w:pPr>
    </w:p>
    <w:p w14:paraId="64D885ED" w14:textId="77777777" w:rsidR="0005512A" w:rsidRDefault="0005512A" w:rsidP="0005512A">
      <w:pPr>
        <w:jc w:val="center"/>
        <w:rPr>
          <w:rFonts w:ascii="Sakkal Majalla" w:hAnsi="Sakkal Majalla" w:cs="Sakkal Majalla"/>
          <w:b/>
          <w:bCs/>
          <w:sz w:val="48"/>
          <w:szCs w:val="48"/>
          <w:u w:val="single"/>
          <w:rtl/>
        </w:rPr>
      </w:pPr>
    </w:p>
    <w:p w14:paraId="6196D0BA" w14:textId="77777777" w:rsidR="0005512A" w:rsidRDefault="0005512A" w:rsidP="0005512A">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71D26488" w14:textId="77777777" w:rsidR="0005512A" w:rsidRPr="009125CE" w:rsidRDefault="0005512A" w:rsidP="0005512A">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2F67A400" w14:textId="77777777" w:rsidR="0005512A" w:rsidRDefault="0005512A" w:rsidP="0005512A">
      <w:pPr>
        <w:rPr>
          <w:rFonts w:ascii="Sakkal Majalla" w:hAnsi="Sakkal Majalla" w:cs="Sakkal Majalla"/>
          <w:sz w:val="28"/>
          <w:szCs w:val="28"/>
          <w:u w:val="single"/>
          <w:rtl/>
        </w:rPr>
      </w:pPr>
    </w:p>
    <w:p w14:paraId="360B71BC" w14:textId="77777777" w:rsidR="0005512A" w:rsidRDefault="0005512A" w:rsidP="0005512A">
      <w:pPr>
        <w:rPr>
          <w:rFonts w:ascii="Sakkal Majalla" w:hAnsi="Sakkal Majalla" w:cs="Sakkal Majalla"/>
          <w:sz w:val="28"/>
          <w:szCs w:val="28"/>
          <w:u w:val="single"/>
          <w:rtl/>
        </w:rPr>
      </w:pPr>
    </w:p>
    <w:p w14:paraId="70171C0D" w14:textId="77777777" w:rsidR="0005512A" w:rsidRDefault="0005512A" w:rsidP="0005512A">
      <w:pPr>
        <w:rPr>
          <w:rFonts w:ascii="Sakkal Majalla" w:hAnsi="Sakkal Majalla" w:cs="Sakkal Majalla"/>
          <w:sz w:val="28"/>
          <w:szCs w:val="28"/>
          <w:u w:val="single"/>
          <w:rtl/>
        </w:rPr>
      </w:pPr>
    </w:p>
    <w:p w14:paraId="419C07FF" w14:textId="77777777" w:rsidR="0005512A" w:rsidRDefault="0005512A" w:rsidP="0005512A">
      <w:pPr>
        <w:rPr>
          <w:rFonts w:ascii="Sakkal Majalla" w:hAnsi="Sakkal Majalla" w:cs="Sakkal Majalla"/>
          <w:sz w:val="28"/>
          <w:szCs w:val="28"/>
          <w:u w:val="single"/>
          <w:rtl/>
        </w:rPr>
      </w:pPr>
    </w:p>
    <w:p w14:paraId="19EBA36C" w14:textId="77777777" w:rsidR="0005512A" w:rsidRDefault="0005512A" w:rsidP="0005512A">
      <w:pPr>
        <w:rPr>
          <w:rFonts w:ascii="Sakkal Majalla" w:hAnsi="Sakkal Majalla" w:cs="Sakkal Majalla"/>
          <w:sz w:val="28"/>
          <w:szCs w:val="28"/>
          <w:u w:val="single"/>
          <w:rtl/>
        </w:rPr>
      </w:pPr>
    </w:p>
    <w:p w14:paraId="7FE91B48" w14:textId="77777777" w:rsidR="0005512A" w:rsidRDefault="0005512A" w:rsidP="0005512A">
      <w:pPr>
        <w:rPr>
          <w:rFonts w:ascii="Sakkal Majalla" w:hAnsi="Sakkal Majalla" w:cs="Sakkal Majalla"/>
          <w:sz w:val="28"/>
          <w:szCs w:val="28"/>
          <w:u w:val="single"/>
          <w:rtl/>
        </w:rPr>
      </w:pPr>
    </w:p>
    <w:p w14:paraId="2CC88A13" w14:textId="77777777" w:rsidR="0005512A" w:rsidRDefault="0005512A" w:rsidP="0005512A">
      <w:pPr>
        <w:rPr>
          <w:rFonts w:ascii="Sakkal Majalla" w:hAnsi="Sakkal Majalla" w:cs="Sakkal Majalla"/>
          <w:sz w:val="28"/>
          <w:szCs w:val="28"/>
          <w:u w:val="single"/>
          <w:rtl/>
        </w:rPr>
      </w:pPr>
    </w:p>
    <w:p w14:paraId="2465CA8E" w14:textId="77777777" w:rsidR="0005512A" w:rsidRDefault="0005512A" w:rsidP="0005512A">
      <w:pPr>
        <w:rPr>
          <w:rFonts w:ascii="Sakkal Majalla" w:hAnsi="Sakkal Majalla" w:cs="Sakkal Majalla"/>
          <w:sz w:val="28"/>
          <w:szCs w:val="28"/>
          <w:u w:val="single"/>
          <w:rtl/>
        </w:rPr>
      </w:pPr>
    </w:p>
    <w:p w14:paraId="2119D60E" w14:textId="77777777" w:rsidR="0005512A" w:rsidRPr="0005512A" w:rsidRDefault="0005512A" w:rsidP="00D22171">
      <w:pPr>
        <w:rPr>
          <w:rFonts w:ascii="Sakkal Majalla" w:hAnsi="Sakkal Majalla" w:cs="Sakkal Majalla"/>
          <w:sz w:val="28"/>
          <w:szCs w:val="28"/>
          <w:u w:val="single"/>
          <w:rtl/>
        </w:rPr>
      </w:pPr>
    </w:p>
    <w:p w14:paraId="76D397BE" w14:textId="64107A6B" w:rsidR="00D22171" w:rsidRPr="0005512A" w:rsidRDefault="00D22171" w:rsidP="00A74F76">
      <w:pPr>
        <w:rPr>
          <w:rFonts w:ascii="Sakkal Majalla" w:hAnsi="Sakkal Majalla" w:cs="Sakkal Majalla"/>
          <w:sz w:val="28"/>
          <w:szCs w:val="28"/>
          <w:u w:val="single"/>
          <w:rtl/>
        </w:rPr>
      </w:pPr>
      <w:r w:rsidRPr="0005512A">
        <w:rPr>
          <w:rFonts w:ascii="Sakkal Majalla" w:hAnsi="Sakkal Majalla" w:cs="Sakkal Majalla"/>
          <w:sz w:val="28"/>
          <w:szCs w:val="28"/>
          <w:u w:val="single"/>
          <w:rtl/>
        </w:rPr>
        <w:lastRenderedPageBreak/>
        <w:t>الدراسات السابقة</w:t>
      </w:r>
      <w:r w:rsidR="00A74F76" w:rsidRPr="0005512A">
        <w:rPr>
          <w:rFonts w:ascii="Sakkal Majalla" w:hAnsi="Sakkal Majalla" w:cs="Sakkal Majalla"/>
          <w:sz w:val="28"/>
          <w:szCs w:val="28"/>
          <w:u w:val="single"/>
          <w:rtl/>
        </w:rPr>
        <w:t>:</w:t>
      </w:r>
    </w:p>
    <w:p w14:paraId="4982B283" w14:textId="77777777" w:rsidR="008859ED" w:rsidRPr="0005512A" w:rsidRDefault="008859ED" w:rsidP="00A74F76">
      <w:pPr>
        <w:rPr>
          <w:rFonts w:ascii="Sakkal Majalla" w:hAnsi="Sakkal Majalla" w:cs="Sakkal Majalla"/>
          <w:sz w:val="28"/>
          <w:szCs w:val="28"/>
          <w:u w:val="single"/>
          <w:rtl/>
        </w:rPr>
      </w:pPr>
    </w:p>
    <w:p w14:paraId="3219B610" w14:textId="77777777" w:rsidR="008859ED" w:rsidRPr="0005512A" w:rsidRDefault="008859ED" w:rsidP="008859ED">
      <w:pPr>
        <w:spacing w:after="0" w:line="360" w:lineRule="auto"/>
        <w:ind w:left="436" w:hanging="10"/>
        <w:rPr>
          <w:rFonts w:ascii="Sakkal Majalla" w:hAnsi="Sakkal Majalla" w:cs="Sakkal Majalla"/>
          <w:sz w:val="28"/>
          <w:szCs w:val="28"/>
        </w:rPr>
      </w:pPr>
      <w:r w:rsidRPr="0005512A">
        <w:rPr>
          <w:rFonts w:ascii="Sakkal Majalla" w:eastAsia="Segoe UI Symbol" w:hAnsi="Sakkal Majalla" w:cs="Sakkal Majalla"/>
          <w:color w:val="404040"/>
          <w:sz w:val="28"/>
          <w:szCs w:val="28"/>
          <w:rtl/>
        </w:rPr>
        <w:t>•</w:t>
      </w:r>
      <w:r w:rsidRPr="0005512A">
        <w:rPr>
          <w:rFonts w:ascii="Sakkal Majalla" w:eastAsia="Arial" w:hAnsi="Sakkal Majalla" w:cs="Sakkal Majalla"/>
          <w:color w:val="404040"/>
          <w:sz w:val="28"/>
          <w:szCs w:val="28"/>
          <w:rtl/>
        </w:rPr>
        <w:t xml:space="preserve"> دراسة تعرض المتغير المستقل: الاتصال الإداري</w:t>
      </w:r>
      <w:r w:rsidRPr="0005512A">
        <w:rPr>
          <w:rFonts w:ascii="Sakkal Majalla" w:eastAsia="Calibri" w:hAnsi="Sakkal Majalla" w:cs="Sakkal Majalla"/>
          <w:color w:val="404040"/>
          <w:sz w:val="28"/>
          <w:szCs w:val="28"/>
          <w:rtl/>
        </w:rPr>
        <w:t xml:space="preserve"> </w:t>
      </w:r>
    </w:p>
    <w:p w14:paraId="1F6A5363" w14:textId="77777777" w:rsidR="008859ED" w:rsidRPr="0005512A" w:rsidRDefault="008859ED" w:rsidP="008859ED">
      <w:pPr>
        <w:spacing w:after="0" w:line="360" w:lineRule="auto"/>
        <w:ind w:right="883"/>
        <w:rPr>
          <w:rFonts w:ascii="Sakkal Majalla" w:hAnsi="Sakkal Majalla" w:cs="Sakkal Majalla"/>
          <w:sz w:val="28"/>
          <w:szCs w:val="28"/>
        </w:rPr>
      </w:pPr>
      <w:r w:rsidRPr="0005512A">
        <w:rPr>
          <w:rFonts w:ascii="Sakkal Majalla" w:eastAsia="Arial" w:hAnsi="Sakkal Majalla" w:cs="Sakkal Majalla"/>
          <w:color w:val="404040"/>
          <w:sz w:val="28"/>
          <w:szCs w:val="28"/>
        </w:rPr>
        <w:t xml:space="preserve"> </w:t>
      </w:r>
    </w:p>
    <w:p w14:paraId="735C8E21" w14:textId="4880A14A" w:rsidR="008859ED" w:rsidRPr="0005512A" w:rsidRDefault="008859ED" w:rsidP="008859ED">
      <w:pPr>
        <w:pStyle w:val="a7"/>
        <w:numPr>
          <w:ilvl w:val="0"/>
          <w:numId w:val="27"/>
        </w:numPr>
        <w:spacing w:after="122" w:line="360" w:lineRule="auto"/>
        <w:ind w:right="-7"/>
        <w:rPr>
          <w:rFonts w:ascii="Sakkal Majalla" w:eastAsia="Yu Gothic UI" w:hAnsi="Sakkal Majalla" w:cs="Sakkal Majalla"/>
          <w:b/>
          <w:bCs/>
          <w:color w:val="404040"/>
          <w:sz w:val="28"/>
          <w:szCs w:val="28"/>
          <w:rtl/>
        </w:rPr>
      </w:pPr>
      <w:r w:rsidRPr="0005512A">
        <w:rPr>
          <w:rFonts w:ascii="Sakkal Majalla" w:eastAsia="Yu Gothic UI" w:hAnsi="Sakkal Majalla" w:cs="Sakkal Majalla"/>
          <w:b/>
          <w:bCs/>
          <w:color w:val="404040"/>
          <w:sz w:val="28"/>
          <w:szCs w:val="28"/>
          <w:rtl/>
        </w:rPr>
        <w:t>دراسة زهير (</w:t>
      </w:r>
      <w:r w:rsidRPr="0005512A">
        <w:rPr>
          <w:rFonts w:ascii="Sakkal Majalla" w:eastAsia="Calibri" w:hAnsi="Sakkal Majalla" w:cs="Sakkal Majalla"/>
          <w:b/>
          <w:bCs/>
          <w:color w:val="404040"/>
          <w:sz w:val="28"/>
          <w:szCs w:val="28"/>
        </w:rPr>
        <w:t>20</w:t>
      </w:r>
      <w:r w:rsidR="0005512A">
        <w:rPr>
          <w:rFonts w:ascii="Sakkal Majalla" w:eastAsia="Calibri" w:hAnsi="Sakkal Majalla" w:cs="Sakkal Majalla"/>
          <w:b/>
          <w:bCs/>
          <w:color w:val="404040"/>
          <w:sz w:val="28"/>
          <w:szCs w:val="28"/>
        </w:rPr>
        <w:t>25</w:t>
      </w:r>
      <w:r w:rsidRPr="0005512A">
        <w:rPr>
          <w:rFonts w:ascii="Sakkal Majalla" w:eastAsia="Yu Gothic UI" w:hAnsi="Sakkal Majalla" w:cs="Sakkal Majalla"/>
          <w:b/>
          <w:bCs/>
          <w:color w:val="404040"/>
          <w:sz w:val="28"/>
          <w:szCs w:val="28"/>
          <w:rtl/>
        </w:rPr>
        <w:t>م)</w:t>
      </w:r>
    </w:p>
    <w:p w14:paraId="2666B4FA" w14:textId="5B80511E" w:rsidR="008859ED" w:rsidRPr="0005512A" w:rsidRDefault="008859ED" w:rsidP="0005512A">
      <w:pPr>
        <w:spacing w:after="122" w:line="360" w:lineRule="auto"/>
        <w:ind w:left="197" w:right="-7"/>
        <w:rPr>
          <w:rFonts w:ascii="Sakkal Majalla" w:hAnsi="Sakkal Majalla" w:cs="Sakkal Majalla"/>
          <w:sz w:val="28"/>
          <w:szCs w:val="28"/>
        </w:rPr>
      </w:pPr>
      <w:r w:rsidRPr="0005512A">
        <w:rPr>
          <w:rFonts w:ascii="Sakkal Majalla" w:eastAsia="Yu Gothic UI" w:hAnsi="Sakkal Majalla" w:cs="Sakkal Majalla"/>
          <w:b/>
          <w:bCs/>
          <w:color w:val="404040"/>
          <w:sz w:val="28"/>
          <w:szCs w:val="28"/>
          <w:rtl/>
        </w:rPr>
        <w:t xml:space="preserve"> بعنوان: "الاتصال الداخلي ودوره في فعالية القيادة الإدارية داخل البنوك الحكومية:" </w:t>
      </w:r>
    </w:p>
    <w:p w14:paraId="4D399C15" w14:textId="77777777" w:rsidR="008859ED" w:rsidRPr="0005512A" w:rsidRDefault="008859ED" w:rsidP="008859ED">
      <w:pPr>
        <w:spacing w:after="111" w:line="360" w:lineRule="auto"/>
        <w:ind w:left="66" w:hanging="10"/>
        <w:rPr>
          <w:rFonts w:ascii="Sakkal Majalla" w:hAnsi="Sakkal Majalla" w:cs="Sakkal Majalla"/>
          <w:sz w:val="28"/>
          <w:szCs w:val="28"/>
        </w:rPr>
      </w:pPr>
      <w:r w:rsidRPr="0005512A">
        <w:rPr>
          <w:rFonts w:ascii="Sakkal Majalla" w:eastAsia="Yu Gothic UI" w:hAnsi="Sakkal Majalla" w:cs="Sakkal Majalla"/>
          <w:b/>
          <w:bCs/>
          <w:color w:val="404040"/>
          <w:sz w:val="28"/>
          <w:szCs w:val="28"/>
          <w:rtl/>
        </w:rPr>
        <w:t>المنهج المتبع في الدراسة</w:t>
      </w:r>
      <w:r w:rsidRPr="0005512A">
        <w:rPr>
          <w:rFonts w:ascii="Sakkal Majalla" w:eastAsia="Calibri" w:hAnsi="Sakkal Majalla" w:cs="Sakkal Majalla"/>
          <w:b/>
          <w:bCs/>
          <w:color w:val="404040"/>
          <w:sz w:val="28"/>
          <w:szCs w:val="28"/>
          <w:rtl/>
        </w:rPr>
        <w:t xml:space="preserve">: </w:t>
      </w:r>
    </w:p>
    <w:p w14:paraId="5F637E6D" w14:textId="6BB16EB9" w:rsidR="008859ED" w:rsidRPr="0005512A" w:rsidRDefault="008859ED" w:rsidP="008859ED">
      <w:pPr>
        <w:spacing w:after="156" w:line="360" w:lineRule="auto"/>
        <w:ind w:left="59" w:right="9" w:firstLine="1"/>
        <w:rPr>
          <w:rFonts w:ascii="Sakkal Majalla" w:hAnsi="Sakkal Majalla" w:cs="Sakkal Majalla"/>
          <w:sz w:val="28"/>
          <w:szCs w:val="28"/>
        </w:rPr>
      </w:pPr>
      <w:r w:rsidRPr="0005512A">
        <w:rPr>
          <w:rFonts w:ascii="Sakkal Majalla" w:hAnsi="Sakkal Majalla" w:cs="Sakkal Majalla"/>
          <w:noProof/>
          <w:sz w:val="28"/>
          <w:szCs w:val="28"/>
        </w:rPr>
        <mc:AlternateContent>
          <mc:Choice Requires="wpg">
            <w:drawing>
              <wp:anchor distT="0" distB="0" distL="114300" distR="114300" simplePos="0" relativeHeight="251660288" behindDoc="0" locked="0" layoutInCell="1" allowOverlap="1" wp14:anchorId="0FD60576" wp14:editId="209C46D4">
                <wp:simplePos x="0" y="0"/>
                <wp:positionH relativeFrom="page">
                  <wp:posOffset>304800</wp:posOffset>
                </wp:positionH>
                <wp:positionV relativeFrom="page">
                  <wp:posOffset>309944</wp:posOffset>
                </wp:positionV>
                <wp:extent cx="5080" cy="10073259"/>
                <wp:effectExtent l="0" t="0" r="0" b="0"/>
                <wp:wrapSquare wrapText="bothSides"/>
                <wp:docPr id="74477" name="Group 74477"/>
                <wp:cNvGraphicFramePr/>
                <a:graphic xmlns:a="http://schemas.openxmlformats.org/drawingml/2006/main">
                  <a:graphicData uri="http://schemas.microsoft.com/office/word/2010/wordprocessingGroup">
                    <wpg:wgp>
                      <wpg:cNvGrpSpPr/>
                      <wpg:grpSpPr>
                        <a:xfrm>
                          <a:off x="0" y="0"/>
                          <a:ext cx="5080" cy="10073259"/>
                          <a:chOff x="0" y="0"/>
                          <a:chExt cx="5080" cy="10073259"/>
                        </a:xfrm>
                      </wpg:grpSpPr>
                      <wps:wsp>
                        <wps:cNvPr id="189282" name="Shape 189282"/>
                        <wps:cNvSpPr/>
                        <wps:spPr>
                          <a:xfrm>
                            <a:off x="0" y="0"/>
                            <a:ext cx="9144" cy="10073259"/>
                          </a:xfrm>
                          <a:custGeom>
                            <a:avLst/>
                            <a:gdLst/>
                            <a:ahLst/>
                            <a:cxnLst/>
                            <a:rect l="0" t="0" r="0" b="0"/>
                            <a:pathLst>
                              <a:path w="9144" h="10073259">
                                <a:moveTo>
                                  <a:pt x="0" y="0"/>
                                </a:moveTo>
                                <a:lnTo>
                                  <a:pt x="9144" y="0"/>
                                </a:lnTo>
                                <a:lnTo>
                                  <a:pt x="9144" y="10073259"/>
                                </a:lnTo>
                                <a:lnTo>
                                  <a:pt x="0" y="1007325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A95F2CF" id="Group 74477" o:spid="_x0000_s1026" style="position:absolute;left:0;text-align:left;margin-left:24pt;margin-top:24.4pt;width:.4pt;height:793.15pt;z-index:251660288;mso-position-horizontal-relative:page;mso-position-vertical-relative:page" coordsize="50,1007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">
                <v:shape id="Shape 189282" o:spid="_x0000_s1027" style="position:absolute;width:91;height:100732;visibility:visible;mso-wrap-style:square;v-text-anchor:top" coordsize="9144,100732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" path="m,l9144,r,10073259l,10073259,,e" fillcolor="black" stroked="f" strokeweight="0">
                  <v:stroke miterlimit="83231f" joinstyle="miter"/>
                  <v:path arrowok="t" textboxrect="0,0,9144,10073259"/>
                </v:shape>
                <w10:wrap type="square" anchorx="page" anchory="page"/>
              </v:group>
            </w:pict>
          </mc:Fallback>
        </mc:AlternateContent>
      </w:r>
      <w:r w:rsidRPr="0005512A">
        <w:rPr>
          <w:rFonts w:ascii="Sakkal Majalla" w:hAnsi="Sakkal Majalla" w:cs="Sakkal Majalla"/>
          <w:noProof/>
          <w:sz w:val="28"/>
          <w:szCs w:val="28"/>
        </w:rPr>
        <mc:AlternateContent>
          <mc:Choice Requires="wpg">
            <w:drawing>
              <wp:anchor distT="0" distB="0" distL="114300" distR="114300" simplePos="0" relativeHeight="251661312" behindDoc="0" locked="0" layoutInCell="1" allowOverlap="1" wp14:anchorId="2655E705" wp14:editId="488C608A">
                <wp:simplePos x="0" y="0"/>
                <wp:positionH relativeFrom="page">
                  <wp:posOffset>7253859</wp:posOffset>
                </wp:positionH>
                <wp:positionV relativeFrom="page">
                  <wp:posOffset>309944</wp:posOffset>
                </wp:positionV>
                <wp:extent cx="5080" cy="10073259"/>
                <wp:effectExtent l="0" t="0" r="0" b="0"/>
                <wp:wrapSquare wrapText="bothSides"/>
                <wp:docPr id="74478" name="Group 74478"/>
                <wp:cNvGraphicFramePr/>
                <a:graphic xmlns:a="http://schemas.openxmlformats.org/drawingml/2006/main">
                  <a:graphicData uri="http://schemas.microsoft.com/office/word/2010/wordprocessingGroup">
                    <wpg:wgp>
                      <wpg:cNvGrpSpPr/>
                      <wpg:grpSpPr>
                        <a:xfrm>
                          <a:off x="0" y="0"/>
                          <a:ext cx="5080" cy="10073259"/>
                          <a:chOff x="0" y="0"/>
                          <a:chExt cx="5080" cy="10073259"/>
                        </a:xfrm>
                      </wpg:grpSpPr>
                      <wps:wsp>
                        <wps:cNvPr id="189284" name="Shape 189284"/>
                        <wps:cNvSpPr/>
                        <wps:spPr>
                          <a:xfrm>
                            <a:off x="0" y="0"/>
                            <a:ext cx="9144" cy="10073259"/>
                          </a:xfrm>
                          <a:custGeom>
                            <a:avLst/>
                            <a:gdLst/>
                            <a:ahLst/>
                            <a:cxnLst/>
                            <a:rect l="0" t="0" r="0" b="0"/>
                            <a:pathLst>
                              <a:path w="9144" h="10073259">
                                <a:moveTo>
                                  <a:pt x="0" y="0"/>
                                </a:moveTo>
                                <a:lnTo>
                                  <a:pt x="9144" y="0"/>
                                </a:lnTo>
                                <a:lnTo>
                                  <a:pt x="9144" y="10073259"/>
                                </a:lnTo>
                                <a:lnTo>
                                  <a:pt x="0" y="1007325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ABCADC6" id="Group 74478" o:spid="_x0000_s1026" style="position:absolute;left:0;text-align:left;margin-left:571.15pt;margin-top:24.4pt;width:.4pt;height:793.15pt;z-index:251661312;mso-position-horizontal-relative:page;mso-position-vertical-relative:page" coordsize="50,1007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">
                <v:shape id="Shape 189284" o:spid="_x0000_s1027" style="position:absolute;width:91;height:100732;visibility:visible;mso-wrap-style:square;v-text-anchor:top" coordsize="9144,100732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" path="m,l9144,r,10073259l,10073259,,e" fillcolor="black" stroked="f" strokeweight="0">
                  <v:stroke miterlimit="83231f" joinstyle="miter"/>
                  <v:path arrowok="t" textboxrect="0,0,9144,10073259"/>
                </v:shape>
                <w10:wrap type="square" anchorx="page" anchory="page"/>
              </v:group>
            </w:pict>
          </mc:Fallback>
        </mc:AlternateContent>
      </w:r>
      <w:r w:rsidRPr="0005512A">
        <w:rPr>
          <w:rFonts w:ascii="Sakkal Majalla" w:eastAsia="Arial" w:hAnsi="Sakkal Majalla" w:cs="Sakkal Majalla"/>
          <w:color w:val="404040"/>
          <w:sz w:val="28"/>
          <w:szCs w:val="28"/>
          <w:rtl/>
        </w:rPr>
        <w:t xml:space="preserve">اعتمد في هذه الدراسة على مجموعة من المناهج، وهي: المنهج </w:t>
      </w:r>
      <w:r w:rsidR="0005512A" w:rsidRPr="0005512A">
        <w:rPr>
          <w:rFonts w:ascii="Sakkal Majalla" w:eastAsia="Arial" w:hAnsi="Sakkal Majalla" w:cs="Sakkal Majalla"/>
          <w:color w:val="404040"/>
          <w:sz w:val="28"/>
          <w:szCs w:val="28"/>
          <w:rtl/>
        </w:rPr>
        <w:t>الوصفي، وطبق</w:t>
      </w:r>
      <w:r w:rsidRPr="0005512A">
        <w:rPr>
          <w:rFonts w:ascii="Sakkal Majalla" w:eastAsia="Arial" w:hAnsi="Sakkal Majalla" w:cs="Sakkal Majalla"/>
          <w:color w:val="404040"/>
          <w:sz w:val="28"/>
          <w:szCs w:val="28"/>
          <w:rtl/>
        </w:rPr>
        <w:t xml:space="preserve"> هذا النوع من المناهج في وصف الجداول والتعليق على نتائجها. كما طبق أيضا المنهج </w:t>
      </w:r>
      <w:r w:rsidR="0005512A" w:rsidRPr="0005512A">
        <w:rPr>
          <w:rFonts w:ascii="Sakkal Majalla" w:eastAsia="Arial" w:hAnsi="Sakkal Majalla" w:cs="Sakkal Majalla"/>
          <w:color w:val="404040"/>
          <w:sz w:val="28"/>
          <w:szCs w:val="28"/>
          <w:rtl/>
        </w:rPr>
        <w:t>التحليلي، وقد</w:t>
      </w:r>
      <w:r w:rsidRPr="0005512A">
        <w:rPr>
          <w:rFonts w:ascii="Sakkal Majalla" w:eastAsia="Arial" w:hAnsi="Sakkal Majalla" w:cs="Sakkal Majalla"/>
          <w:color w:val="404040"/>
          <w:sz w:val="28"/>
          <w:szCs w:val="28"/>
          <w:rtl/>
        </w:rPr>
        <w:t xml:space="preserve"> تم الاعتماد عليه في تحليل النتائج والنسب المئوية وتفسيرها، وأخيرا المنهج الرياضي ،وقد ساعد هذا المنهج في العمليات الحسابية أثناء استخراج أفراد العينة وتمثيلها. </w:t>
      </w:r>
    </w:p>
    <w:p w14:paraId="2D4C9827" w14:textId="2192CFF3" w:rsidR="008859ED" w:rsidRPr="0005512A" w:rsidRDefault="008859ED" w:rsidP="008859ED">
      <w:pPr>
        <w:spacing w:after="156" w:line="360" w:lineRule="auto"/>
        <w:ind w:left="59" w:right="9" w:firstLine="1"/>
        <w:rPr>
          <w:rFonts w:ascii="Sakkal Majalla" w:hAnsi="Sakkal Majalla" w:cs="Sakkal Majalla"/>
          <w:sz w:val="28"/>
          <w:szCs w:val="28"/>
        </w:rPr>
      </w:pPr>
      <w:r w:rsidRPr="0005512A">
        <w:rPr>
          <w:rFonts w:ascii="Sakkal Majalla" w:eastAsia="Yu Gothic UI" w:hAnsi="Sakkal Majalla" w:cs="Sakkal Majalla"/>
          <w:b/>
          <w:bCs/>
          <w:color w:val="404040"/>
          <w:sz w:val="28"/>
          <w:szCs w:val="28"/>
          <w:rtl/>
        </w:rPr>
        <w:t>وعينتها</w:t>
      </w:r>
      <w:r w:rsidRPr="0005512A">
        <w:rPr>
          <w:rFonts w:ascii="Sakkal Majalla" w:eastAsia="Calibri" w:hAnsi="Sakkal Majalla" w:cs="Sakkal Majalla"/>
          <w:b/>
          <w:bCs/>
          <w:color w:val="404040"/>
          <w:sz w:val="28"/>
          <w:szCs w:val="28"/>
          <w:rtl/>
        </w:rPr>
        <w:t>:</w:t>
      </w:r>
      <w:r w:rsidRPr="0005512A">
        <w:rPr>
          <w:rFonts w:ascii="Sakkal Majalla" w:eastAsia="Arial" w:hAnsi="Sakkal Majalla" w:cs="Sakkal Majalla"/>
          <w:color w:val="404040"/>
          <w:sz w:val="28"/>
          <w:szCs w:val="28"/>
          <w:rtl/>
        </w:rPr>
        <w:t xml:space="preserve"> تم الحصول على العدد الإجمالي للمجتمع الكلي للدراسة وهو </w:t>
      </w:r>
      <w:r w:rsidRPr="0005512A">
        <w:rPr>
          <w:rFonts w:ascii="Sakkal Majalla" w:eastAsia="Calibri" w:hAnsi="Sakkal Majalla" w:cs="Sakkal Majalla"/>
          <w:color w:val="404040"/>
          <w:sz w:val="28"/>
          <w:szCs w:val="28"/>
        </w:rPr>
        <w:t>74</w:t>
      </w:r>
      <w:r w:rsidRPr="0005512A">
        <w:rPr>
          <w:rFonts w:ascii="Sakkal Majalla" w:eastAsia="Arial" w:hAnsi="Sakkal Majalla" w:cs="Sakkal Majalla"/>
          <w:color w:val="404040"/>
          <w:sz w:val="28"/>
          <w:szCs w:val="28"/>
          <w:rtl/>
        </w:rPr>
        <w:t xml:space="preserve"> موظف، ومن ثم تحديد عينة عشوائية </w:t>
      </w:r>
      <w:r w:rsidR="0005512A" w:rsidRPr="0005512A">
        <w:rPr>
          <w:rFonts w:ascii="Sakkal Majalla" w:eastAsia="Arial" w:hAnsi="Sakkal Majalla" w:cs="Sakkal Majalla"/>
          <w:color w:val="404040"/>
          <w:sz w:val="28"/>
          <w:szCs w:val="28"/>
          <w:rtl/>
        </w:rPr>
        <w:t>منتظمة، ـ</w:t>
      </w:r>
      <w:r w:rsidRPr="0005512A">
        <w:rPr>
          <w:rFonts w:ascii="Sakkal Majalla" w:eastAsia="Arial" w:hAnsi="Sakkal Majalla" w:cs="Sakkal Majalla"/>
          <w:color w:val="404040"/>
          <w:sz w:val="28"/>
          <w:szCs w:val="28"/>
          <w:rtl/>
        </w:rPr>
        <w:t xml:space="preserve"> بحصة </w:t>
      </w:r>
      <w:r w:rsidRPr="0005512A">
        <w:rPr>
          <w:rFonts w:ascii="Sakkal Majalla" w:eastAsia="Calibri" w:hAnsi="Sakkal Majalla" w:cs="Sakkal Majalla"/>
          <w:color w:val="404040"/>
          <w:sz w:val="28"/>
          <w:szCs w:val="28"/>
        </w:rPr>
        <w:t>50</w:t>
      </w:r>
      <w:r w:rsidRPr="0005512A">
        <w:rPr>
          <w:rFonts w:ascii="Sakkal Majalla" w:eastAsia="Arial" w:hAnsi="Sakkal Majalla" w:cs="Sakkal Majalla"/>
          <w:color w:val="404040"/>
          <w:sz w:val="28"/>
          <w:szCs w:val="28"/>
          <w:rtl/>
        </w:rPr>
        <w:t xml:space="preserve">% من العدد الخاص لكل فرع من حيث الموظفين العاملين به، أي في المجموع </w:t>
      </w:r>
      <w:r w:rsidRPr="0005512A">
        <w:rPr>
          <w:rFonts w:ascii="Sakkal Majalla" w:eastAsia="Calibri" w:hAnsi="Sakkal Majalla" w:cs="Sakkal Majalla"/>
          <w:color w:val="404040"/>
          <w:sz w:val="28"/>
          <w:szCs w:val="28"/>
        </w:rPr>
        <w:t>37</w:t>
      </w:r>
      <w:r w:rsidRPr="0005512A">
        <w:rPr>
          <w:rFonts w:ascii="Sakkal Majalla" w:eastAsia="Arial" w:hAnsi="Sakkal Majalla" w:cs="Sakkal Majalla"/>
          <w:color w:val="404040"/>
          <w:sz w:val="28"/>
          <w:szCs w:val="28"/>
          <w:rtl/>
        </w:rPr>
        <w:t xml:space="preserve"> موظف يمثلون أفراد عينة الدراسة</w:t>
      </w:r>
      <w:r w:rsidRPr="0005512A">
        <w:rPr>
          <w:rFonts w:ascii="Sakkal Majalla" w:eastAsia="Calibri" w:hAnsi="Sakkal Majalla" w:cs="Sakkal Majalla"/>
          <w:color w:val="404040"/>
          <w:sz w:val="28"/>
          <w:szCs w:val="28"/>
          <w:rtl/>
        </w:rPr>
        <w:t>.</w:t>
      </w:r>
      <w:r w:rsidRPr="0005512A">
        <w:rPr>
          <w:rFonts w:ascii="Sakkal Majalla" w:eastAsia="Calibri" w:hAnsi="Sakkal Majalla" w:cs="Sakkal Majalla"/>
          <w:b/>
          <w:bCs/>
          <w:color w:val="404040"/>
          <w:sz w:val="28"/>
          <w:szCs w:val="28"/>
          <w:rtl/>
        </w:rPr>
        <w:t xml:space="preserve"> </w:t>
      </w:r>
    </w:p>
    <w:p w14:paraId="6E75CA16" w14:textId="072B8DB5" w:rsidR="008859ED" w:rsidRPr="0005512A" w:rsidRDefault="008859ED" w:rsidP="008859ED">
      <w:pPr>
        <w:spacing w:after="0" w:line="360" w:lineRule="auto"/>
        <w:ind w:left="59" w:right="9" w:firstLine="1"/>
        <w:rPr>
          <w:rFonts w:ascii="Sakkal Majalla" w:hAnsi="Sakkal Majalla" w:cs="Sakkal Majalla"/>
          <w:sz w:val="28"/>
          <w:szCs w:val="28"/>
        </w:rPr>
      </w:pPr>
      <w:r w:rsidRPr="0005512A">
        <w:rPr>
          <w:rFonts w:ascii="Sakkal Majalla" w:eastAsia="Yu Gothic UI" w:hAnsi="Sakkal Majalla" w:cs="Sakkal Majalla"/>
          <w:b/>
          <w:bCs/>
          <w:color w:val="404040"/>
          <w:sz w:val="28"/>
          <w:szCs w:val="28"/>
          <w:rtl/>
        </w:rPr>
        <w:t xml:space="preserve">أهداف </w:t>
      </w:r>
      <w:r w:rsidR="0005512A" w:rsidRPr="0005512A">
        <w:rPr>
          <w:rFonts w:ascii="Sakkal Majalla" w:eastAsia="Yu Gothic UI" w:hAnsi="Sakkal Majalla" w:cs="Sakkal Majalla"/>
          <w:b/>
          <w:bCs/>
          <w:color w:val="404040"/>
          <w:sz w:val="28"/>
          <w:szCs w:val="28"/>
          <w:rtl/>
        </w:rPr>
        <w:t>الدراسة</w:t>
      </w:r>
      <w:r w:rsidR="0005512A" w:rsidRPr="0005512A">
        <w:rPr>
          <w:rFonts w:ascii="Sakkal Majalla" w:eastAsia="Calibri" w:hAnsi="Sakkal Majalla" w:cs="Sakkal Majalla"/>
          <w:b/>
          <w:bCs/>
          <w:color w:val="404040"/>
          <w:sz w:val="28"/>
          <w:szCs w:val="28"/>
          <w:rtl/>
        </w:rPr>
        <w:t>: تقيم</w:t>
      </w:r>
      <w:r w:rsidRPr="0005512A">
        <w:rPr>
          <w:rFonts w:ascii="Sakkal Majalla" w:eastAsia="Arial" w:hAnsi="Sakkal Majalla" w:cs="Sakkal Majalla"/>
          <w:color w:val="404040"/>
          <w:sz w:val="28"/>
          <w:szCs w:val="28"/>
          <w:rtl/>
        </w:rPr>
        <w:t xml:space="preserve"> مد</w:t>
      </w:r>
      <w:r w:rsidR="0005512A" w:rsidRPr="0005512A">
        <w:rPr>
          <w:rFonts w:ascii="Sakkal Majalla" w:eastAsia="Arial" w:hAnsi="Sakkal Majalla" w:cs="Sakkal Majalla"/>
          <w:color w:val="404040"/>
          <w:sz w:val="28"/>
          <w:szCs w:val="28"/>
          <w:rtl/>
        </w:rPr>
        <w:t>ى</w:t>
      </w:r>
      <w:r w:rsidRPr="0005512A">
        <w:rPr>
          <w:rFonts w:ascii="Sakkal Majalla" w:eastAsia="Arial" w:hAnsi="Sakkal Majalla" w:cs="Sakkal Majalla"/>
          <w:color w:val="404040"/>
          <w:sz w:val="28"/>
          <w:szCs w:val="28"/>
          <w:rtl/>
        </w:rPr>
        <w:t xml:space="preserve"> معرفة العمال بالاتصال وعلاقته </w:t>
      </w:r>
      <w:r w:rsidR="0005512A" w:rsidRPr="0005512A">
        <w:rPr>
          <w:rFonts w:ascii="Sakkal Majalla" w:eastAsia="Arial" w:hAnsi="Sakkal Majalla" w:cs="Sakkal Majalla"/>
          <w:color w:val="404040"/>
          <w:sz w:val="28"/>
          <w:szCs w:val="28"/>
          <w:rtl/>
        </w:rPr>
        <w:t>بالبنك</w:t>
      </w:r>
      <w:r w:rsidR="0005512A" w:rsidRPr="0005512A">
        <w:rPr>
          <w:rFonts w:ascii="Sakkal Majalla" w:eastAsia="Calibri" w:hAnsi="Sakkal Majalla" w:cs="Sakkal Majalla"/>
          <w:color w:val="404040"/>
          <w:sz w:val="28"/>
          <w:szCs w:val="28"/>
          <w:rtl/>
        </w:rPr>
        <w:t xml:space="preserve"> </w:t>
      </w:r>
      <w:r w:rsidR="0005512A" w:rsidRPr="0005512A">
        <w:rPr>
          <w:rFonts w:ascii="Sakkal Majalla" w:eastAsia="Arial" w:hAnsi="Sakkal Majalla" w:cs="Sakkal Majalla"/>
          <w:color w:val="404040"/>
          <w:sz w:val="28"/>
          <w:szCs w:val="28"/>
          <w:rtl/>
        </w:rPr>
        <w:t>ومدى</w:t>
      </w:r>
      <w:r w:rsidRPr="0005512A">
        <w:rPr>
          <w:rFonts w:ascii="Sakkal Majalla" w:eastAsia="Arial" w:hAnsi="Sakkal Majalla" w:cs="Sakkal Majalla"/>
          <w:color w:val="404040"/>
          <w:sz w:val="28"/>
          <w:szCs w:val="28"/>
          <w:rtl/>
        </w:rPr>
        <w:t xml:space="preserve"> أهمية الاتصال في القيادة الإدارية ومعرفة أنواع الاتصال الداخلي داخل البنك وأسباب استخدامه، ومدي فعاليته فيه </w:t>
      </w:r>
    </w:p>
    <w:p w14:paraId="1DFAC0A5" w14:textId="0BC363D9" w:rsidR="008859ED" w:rsidRPr="0005512A" w:rsidRDefault="008859ED" w:rsidP="008859ED">
      <w:pPr>
        <w:spacing w:after="165" w:line="360" w:lineRule="auto"/>
        <w:ind w:left="2" w:hanging="10"/>
        <w:rPr>
          <w:rFonts w:ascii="Sakkal Majalla" w:hAnsi="Sakkal Majalla" w:cs="Sakkal Majalla"/>
          <w:sz w:val="28"/>
          <w:szCs w:val="28"/>
        </w:rPr>
      </w:pPr>
      <w:r w:rsidRPr="0005512A">
        <w:rPr>
          <w:rFonts w:ascii="Sakkal Majalla" w:eastAsia="Arial" w:hAnsi="Sakkal Majalla" w:cs="Sakkal Majalla"/>
          <w:color w:val="404040"/>
          <w:sz w:val="28"/>
          <w:szCs w:val="28"/>
          <w:rtl/>
        </w:rPr>
        <w:t>وأيضا معرفة مقترحات العمال المسيرين حول استخدام الاتصال الداخلي في البنك</w:t>
      </w:r>
      <w:r w:rsidRPr="0005512A">
        <w:rPr>
          <w:rFonts w:ascii="Sakkal Majalla" w:eastAsia="Calibri" w:hAnsi="Sakkal Majalla" w:cs="Sakkal Majalla"/>
          <w:color w:val="404040"/>
          <w:sz w:val="28"/>
          <w:szCs w:val="28"/>
          <w:rtl/>
        </w:rPr>
        <w:t>.</w:t>
      </w:r>
      <w:r w:rsidRPr="0005512A">
        <w:rPr>
          <w:rFonts w:ascii="Sakkal Majalla" w:eastAsia="Calibri" w:hAnsi="Sakkal Majalla" w:cs="Sakkal Majalla"/>
          <w:b/>
          <w:bCs/>
          <w:color w:val="404040"/>
          <w:sz w:val="28"/>
          <w:szCs w:val="28"/>
          <w:rtl/>
        </w:rPr>
        <w:t xml:space="preserve"> </w:t>
      </w:r>
    </w:p>
    <w:p w14:paraId="37BD3C54" w14:textId="77777777" w:rsidR="008859ED" w:rsidRPr="0005512A" w:rsidRDefault="008859ED" w:rsidP="008859ED">
      <w:pPr>
        <w:spacing w:after="74" w:line="360" w:lineRule="auto"/>
        <w:ind w:left="66" w:hanging="10"/>
        <w:rPr>
          <w:rFonts w:ascii="Sakkal Majalla" w:hAnsi="Sakkal Majalla" w:cs="Sakkal Majalla"/>
          <w:sz w:val="28"/>
          <w:szCs w:val="28"/>
        </w:rPr>
      </w:pPr>
      <w:r w:rsidRPr="0005512A">
        <w:rPr>
          <w:rFonts w:ascii="Sakkal Majalla" w:eastAsia="Yu Gothic UI" w:hAnsi="Sakkal Majalla" w:cs="Sakkal Majalla"/>
          <w:b/>
          <w:bCs/>
          <w:color w:val="404040"/>
          <w:sz w:val="28"/>
          <w:szCs w:val="28"/>
          <w:rtl/>
        </w:rPr>
        <w:t xml:space="preserve">نتائج الدراسة: </w:t>
      </w:r>
    </w:p>
    <w:p w14:paraId="76768520" w14:textId="357FD182" w:rsidR="008859ED" w:rsidRPr="0005512A" w:rsidRDefault="008859ED" w:rsidP="0005512A">
      <w:pPr>
        <w:spacing w:after="156" w:line="276" w:lineRule="auto"/>
        <w:ind w:left="59" w:right="9" w:firstLine="1"/>
        <w:rPr>
          <w:rFonts w:ascii="Sakkal Majalla" w:hAnsi="Sakkal Majalla" w:cs="Sakkal Majalla"/>
          <w:sz w:val="28"/>
          <w:szCs w:val="28"/>
          <w:rtl/>
        </w:rPr>
      </w:pPr>
      <w:r w:rsidRPr="0005512A">
        <w:rPr>
          <w:rFonts w:ascii="Sakkal Majalla" w:eastAsia="Arial" w:hAnsi="Sakkal Majalla" w:cs="Sakkal Majalla"/>
          <w:color w:val="404040"/>
          <w:sz w:val="28"/>
          <w:szCs w:val="28"/>
          <w:rtl/>
        </w:rPr>
        <w:t>إذ</w:t>
      </w:r>
      <w:r w:rsidR="0005512A" w:rsidRPr="0005512A">
        <w:rPr>
          <w:rFonts w:ascii="Sakkal Majalla" w:eastAsia="Arial" w:hAnsi="Sakkal Majalla" w:cs="Sakkal Majalla"/>
          <w:color w:val="404040"/>
          <w:sz w:val="28"/>
          <w:szCs w:val="28"/>
          <w:rtl/>
        </w:rPr>
        <w:t>ا</w:t>
      </w:r>
      <w:r w:rsidRPr="0005512A">
        <w:rPr>
          <w:rFonts w:ascii="Sakkal Majalla" w:eastAsia="Arial" w:hAnsi="Sakkal Majalla" w:cs="Sakkal Majalla"/>
          <w:color w:val="404040"/>
          <w:sz w:val="28"/>
          <w:szCs w:val="28"/>
          <w:rtl/>
        </w:rPr>
        <w:t xml:space="preserve"> فعالية القيادة الإدارية مرتبطة بالاتصال الداخلي، وهو تصور منطقي، وبذلك ثبت دور الاتصال الداخلي في فعالية القيادة الإدارية داخل بنك البدر، وما يشكله هذا الأخير من وسط </w:t>
      </w:r>
      <w:r w:rsidR="0005512A" w:rsidRPr="0005512A">
        <w:rPr>
          <w:rFonts w:ascii="Sakkal Majalla" w:eastAsia="Arial" w:hAnsi="Sakkal Majalla" w:cs="Sakkal Majalla"/>
          <w:color w:val="404040"/>
          <w:sz w:val="28"/>
          <w:szCs w:val="28"/>
          <w:rtl/>
        </w:rPr>
        <w:t>فعلي، لأن</w:t>
      </w:r>
      <w:r w:rsidRPr="0005512A">
        <w:rPr>
          <w:rFonts w:ascii="Sakkal Majalla" w:eastAsia="Arial" w:hAnsi="Sakkal Majalla" w:cs="Sakkal Majalla"/>
          <w:color w:val="404040"/>
          <w:sz w:val="28"/>
          <w:szCs w:val="28"/>
          <w:rtl/>
        </w:rPr>
        <w:t xml:space="preserve"> القيادة لا تستطيع القيام بأدوارها علي أكمل وجه بدون الاعتماد على اتصال داخلي أي لا توجد قيادة إدارية بدون اتصال ومنه فالفرضية التي انطلقت منها الدراسة محققة الى حد كبير أي أن للاتصال الداخلي دور كبير في فعالية القيادة الإدارية وله علاقة كبيرة بالبنك، ويرتبط بالتصور المفاهيمي لكل من الاتصال الداخلي والقيادة عن المسيرين والعاملين به</w:t>
      </w:r>
      <w:r w:rsidRPr="0005512A">
        <w:rPr>
          <w:rFonts w:ascii="Sakkal Majalla" w:eastAsia="Calibri" w:hAnsi="Sakkal Majalla" w:cs="Sakkal Majalla"/>
          <w:color w:val="404040"/>
          <w:sz w:val="28"/>
          <w:szCs w:val="28"/>
          <w:rtl/>
        </w:rPr>
        <w:t>.</w:t>
      </w:r>
      <w:r w:rsidRPr="0005512A">
        <w:rPr>
          <w:rFonts w:ascii="Sakkal Majalla" w:eastAsia="Arial" w:hAnsi="Sakkal Majalla" w:cs="Sakkal Majalla"/>
          <w:color w:val="404040"/>
          <w:sz w:val="28"/>
          <w:szCs w:val="28"/>
          <w:rtl/>
        </w:rPr>
        <w:t xml:space="preserve"> </w:t>
      </w:r>
    </w:p>
    <w:p w14:paraId="48C9FC85" w14:textId="77777777" w:rsidR="0005512A" w:rsidRPr="0005512A" w:rsidRDefault="0005512A" w:rsidP="008859ED">
      <w:pPr>
        <w:spacing w:after="259" w:line="360" w:lineRule="auto"/>
        <w:ind w:right="146"/>
        <w:rPr>
          <w:rFonts w:ascii="Sakkal Majalla" w:hAnsi="Sakkal Majalla" w:cs="Sakkal Majalla"/>
          <w:sz w:val="28"/>
          <w:szCs w:val="28"/>
        </w:rPr>
      </w:pPr>
    </w:p>
    <w:p w14:paraId="76336191" w14:textId="1FC0653D" w:rsidR="008859ED" w:rsidRPr="0005512A" w:rsidRDefault="008859ED" w:rsidP="008859ED">
      <w:pPr>
        <w:pStyle w:val="a7"/>
        <w:numPr>
          <w:ilvl w:val="0"/>
          <w:numId w:val="27"/>
        </w:numPr>
        <w:spacing w:after="103" w:line="360" w:lineRule="auto"/>
        <w:ind w:right="500"/>
        <w:rPr>
          <w:rFonts w:ascii="Sakkal Majalla" w:eastAsia="Yu Gothic UI" w:hAnsi="Sakkal Majalla" w:cs="Sakkal Majalla"/>
          <w:b/>
          <w:bCs/>
          <w:color w:val="404040"/>
          <w:sz w:val="28"/>
          <w:szCs w:val="28"/>
          <w:rtl/>
        </w:rPr>
      </w:pPr>
      <w:r w:rsidRPr="0005512A">
        <w:rPr>
          <w:rFonts w:ascii="Sakkal Majalla" w:eastAsia="Yu Gothic UI" w:hAnsi="Sakkal Majalla" w:cs="Sakkal Majalla"/>
          <w:b/>
          <w:bCs/>
          <w:color w:val="404040"/>
          <w:sz w:val="28"/>
          <w:szCs w:val="28"/>
          <w:rtl/>
        </w:rPr>
        <w:t xml:space="preserve">دراسة بن محمد( </w:t>
      </w:r>
      <w:r w:rsidRPr="0005512A">
        <w:rPr>
          <w:rFonts w:ascii="Sakkal Majalla" w:eastAsia="Calibri" w:hAnsi="Sakkal Majalla" w:cs="Sakkal Majalla"/>
          <w:b/>
          <w:bCs/>
          <w:color w:val="404040"/>
          <w:sz w:val="28"/>
          <w:szCs w:val="28"/>
        </w:rPr>
        <w:t>20</w:t>
      </w:r>
      <w:r w:rsidR="0005512A">
        <w:rPr>
          <w:rFonts w:ascii="Sakkal Majalla" w:eastAsia="Calibri" w:hAnsi="Sakkal Majalla" w:cs="Sakkal Majalla"/>
          <w:b/>
          <w:bCs/>
          <w:color w:val="404040"/>
          <w:sz w:val="28"/>
          <w:szCs w:val="28"/>
        </w:rPr>
        <w:t>22</w:t>
      </w:r>
      <w:r w:rsidRPr="0005512A">
        <w:rPr>
          <w:rFonts w:ascii="Sakkal Majalla" w:eastAsia="Yu Gothic UI" w:hAnsi="Sakkal Majalla" w:cs="Sakkal Majalla"/>
          <w:b/>
          <w:bCs/>
          <w:color w:val="404040"/>
          <w:sz w:val="28"/>
          <w:szCs w:val="28"/>
          <w:rtl/>
        </w:rPr>
        <w:t xml:space="preserve">م): </w:t>
      </w:r>
    </w:p>
    <w:p w14:paraId="3BDE0F0B" w14:textId="15853B7B" w:rsidR="008859ED" w:rsidRPr="0005512A" w:rsidRDefault="008859ED" w:rsidP="008859ED">
      <w:pPr>
        <w:spacing w:after="103" w:line="360" w:lineRule="auto"/>
        <w:ind w:left="197" w:right="500"/>
        <w:rPr>
          <w:rFonts w:ascii="Sakkal Majalla" w:hAnsi="Sakkal Majalla" w:cs="Sakkal Majalla"/>
          <w:sz w:val="28"/>
          <w:szCs w:val="28"/>
        </w:rPr>
      </w:pPr>
      <w:r w:rsidRPr="0005512A">
        <w:rPr>
          <w:rFonts w:ascii="Sakkal Majalla" w:eastAsia="Yu Gothic UI" w:hAnsi="Sakkal Majalla" w:cs="Sakkal Majalla"/>
          <w:b/>
          <w:bCs/>
          <w:color w:val="404040"/>
          <w:sz w:val="28"/>
          <w:szCs w:val="28"/>
          <w:rtl/>
        </w:rPr>
        <w:t>بعنوان</w:t>
      </w:r>
      <w:r w:rsidRPr="0005512A">
        <w:rPr>
          <w:rFonts w:ascii="Sakkal Majalla" w:eastAsia="Yu Gothic UI" w:hAnsi="Sakkal Majalla" w:cs="Sakkal Majalla"/>
          <w:b/>
          <w:bCs/>
          <w:sz w:val="28"/>
          <w:szCs w:val="28"/>
          <w:rtl/>
        </w:rPr>
        <w:t xml:space="preserve"> "أثر الاتصالات الإدارية على الأداء الوظيفي للعاملين</w:t>
      </w:r>
      <w:r w:rsidRPr="0005512A">
        <w:rPr>
          <w:rFonts w:ascii="Sakkal Majalla" w:eastAsia="Yu Gothic UI" w:hAnsi="Sakkal Majalla" w:cs="Sakkal Majalla"/>
          <w:b/>
          <w:bCs/>
          <w:color w:val="404040"/>
          <w:sz w:val="28"/>
          <w:szCs w:val="28"/>
          <w:rtl/>
        </w:rPr>
        <w:t xml:space="preserve">" </w:t>
      </w:r>
    </w:p>
    <w:p w14:paraId="50F3DA8F" w14:textId="77777777" w:rsidR="008859ED" w:rsidRPr="0005512A" w:rsidRDefault="008859ED" w:rsidP="008859ED">
      <w:pPr>
        <w:spacing w:after="0" w:line="360" w:lineRule="auto"/>
        <w:ind w:right="188"/>
        <w:rPr>
          <w:rFonts w:ascii="Sakkal Majalla" w:hAnsi="Sakkal Majalla" w:cs="Sakkal Majalla"/>
          <w:sz w:val="28"/>
          <w:szCs w:val="28"/>
        </w:rPr>
      </w:pPr>
      <w:r w:rsidRPr="0005512A">
        <w:rPr>
          <w:rFonts w:ascii="Sakkal Majalla" w:eastAsia="Calibri" w:hAnsi="Sakkal Majalla" w:cs="Sakkal Majalla"/>
          <w:color w:val="404040"/>
          <w:sz w:val="28"/>
          <w:szCs w:val="28"/>
        </w:rPr>
        <w:t xml:space="preserve"> </w:t>
      </w:r>
    </w:p>
    <w:p w14:paraId="4A323052" w14:textId="7215D4B8" w:rsidR="008859ED" w:rsidRPr="0005512A" w:rsidRDefault="008859ED" w:rsidP="008859ED">
      <w:pPr>
        <w:spacing w:after="156" w:line="360" w:lineRule="auto"/>
        <w:ind w:left="59" w:right="9" w:firstLine="1"/>
        <w:rPr>
          <w:rFonts w:ascii="Sakkal Majalla" w:hAnsi="Sakkal Majalla" w:cs="Sakkal Majalla"/>
          <w:sz w:val="28"/>
          <w:szCs w:val="28"/>
          <w:rtl/>
        </w:rPr>
      </w:pPr>
      <w:r w:rsidRPr="0005512A">
        <w:rPr>
          <w:rFonts w:ascii="Sakkal Majalla" w:eastAsia="Arial" w:hAnsi="Sakkal Majalla" w:cs="Sakkal Majalla"/>
          <w:color w:val="404040"/>
          <w:sz w:val="28"/>
          <w:szCs w:val="28"/>
          <w:rtl/>
        </w:rPr>
        <w:t>تتمثل أهداف الدراسة في معرفة وسائل الاتصال المستخدمة في المديرية وتوضيح كيف تساعد وسائل الاتصال الإداري المستخدمة في الرفع من مستوى الأداء الـوظيفي للعاملين في المديرية والوقوف</w:t>
      </w:r>
      <w:r w:rsidRPr="0005512A">
        <w:rPr>
          <w:rFonts w:ascii="Sakkal Majalla" w:eastAsia="Calibri" w:hAnsi="Sakkal Majalla" w:cs="Sakkal Majalla"/>
          <w:color w:val="404040"/>
          <w:sz w:val="28"/>
          <w:szCs w:val="28"/>
          <w:rtl/>
        </w:rPr>
        <w:t xml:space="preserve"> </w:t>
      </w:r>
      <w:r w:rsidRPr="0005512A">
        <w:rPr>
          <w:rFonts w:ascii="Sakkal Majalla" w:eastAsia="Arial" w:hAnsi="Sakkal Majalla" w:cs="Sakkal Majalla"/>
          <w:color w:val="404040"/>
          <w:sz w:val="28"/>
          <w:szCs w:val="28"/>
          <w:rtl/>
        </w:rPr>
        <w:t xml:space="preserve">على بعض المشاكل والمعوقات المتعلقة بالاتصالات الإدارية والتي من شانها أن تعيق الأداء في المديرية وأيضا مساعدة أصحاب القرار في المؤسسة من معرفة دور الاتصالات الإدارية ومحاولة الاهتمام أكثر. </w:t>
      </w:r>
    </w:p>
    <w:p w14:paraId="352B601D" w14:textId="77777777" w:rsidR="008859ED" w:rsidRPr="0005512A" w:rsidRDefault="008859ED" w:rsidP="008859ED">
      <w:pPr>
        <w:spacing w:after="156" w:line="360" w:lineRule="auto"/>
        <w:ind w:left="59" w:right="9" w:firstLine="1"/>
        <w:rPr>
          <w:rFonts w:ascii="Sakkal Majalla" w:hAnsi="Sakkal Majalla" w:cs="Sakkal Majalla"/>
          <w:sz w:val="28"/>
          <w:szCs w:val="28"/>
        </w:rPr>
      </w:pPr>
    </w:p>
    <w:p w14:paraId="0274A816" w14:textId="77777777" w:rsidR="008859ED" w:rsidRPr="0005512A" w:rsidRDefault="008859ED" w:rsidP="008859ED">
      <w:pPr>
        <w:spacing w:after="0" w:line="360" w:lineRule="auto"/>
        <w:ind w:left="66" w:hanging="10"/>
        <w:rPr>
          <w:rFonts w:ascii="Sakkal Majalla" w:hAnsi="Sakkal Majalla" w:cs="Sakkal Majalla"/>
          <w:sz w:val="28"/>
          <w:szCs w:val="28"/>
        </w:rPr>
      </w:pPr>
      <w:r w:rsidRPr="0005512A">
        <w:rPr>
          <w:rFonts w:ascii="Sakkal Majalla" w:hAnsi="Sakkal Majalla" w:cs="Sakkal Majalla"/>
          <w:noProof/>
          <w:sz w:val="28"/>
          <w:szCs w:val="28"/>
        </w:rPr>
        <mc:AlternateContent>
          <mc:Choice Requires="wpg">
            <w:drawing>
              <wp:anchor distT="0" distB="0" distL="114300" distR="114300" simplePos="0" relativeHeight="251662336" behindDoc="0" locked="0" layoutInCell="1" allowOverlap="1" wp14:anchorId="4C60710A" wp14:editId="2ADD5D7B">
                <wp:simplePos x="0" y="0"/>
                <wp:positionH relativeFrom="page">
                  <wp:posOffset>304800</wp:posOffset>
                </wp:positionH>
                <wp:positionV relativeFrom="page">
                  <wp:posOffset>309944</wp:posOffset>
                </wp:positionV>
                <wp:extent cx="5080" cy="10073259"/>
                <wp:effectExtent l="0" t="0" r="0" b="0"/>
                <wp:wrapSquare wrapText="bothSides"/>
                <wp:docPr id="81600" name="Group 81600"/>
                <wp:cNvGraphicFramePr/>
                <a:graphic xmlns:a="http://schemas.openxmlformats.org/drawingml/2006/main">
                  <a:graphicData uri="http://schemas.microsoft.com/office/word/2010/wordprocessingGroup">
                    <wpg:wgp>
                      <wpg:cNvGrpSpPr/>
                      <wpg:grpSpPr>
                        <a:xfrm>
                          <a:off x="0" y="0"/>
                          <a:ext cx="5080" cy="10073259"/>
                          <a:chOff x="0" y="0"/>
                          <a:chExt cx="5080" cy="10073259"/>
                        </a:xfrm>
                      </wpg:grpSpPr>
                      <wps:wsp>
                        <wps:cNvPr id="190292" name="Shape 190292"/>
                        <wps:cNvSpPr/>
                        <wps:spPr>
                          <a:xfrm>
                            <a:off x="0" y="0"/>
                            <a:ext cx="9144" cy="10073259"/>
                          </a:xfrm>
                          <a:custGeom>
                            <a:avLst/>
                            <a:gdLst/>
                            <a:ahLst/>
                            <a:cxnLst/>
                            <a:rect l="0" t="0" r="0" b="0"/>
                            <a:pathLst>
                              <a:path w="9144" h="10073259">
                                <a:moveTo>
                                  <a:pt x="0" y="0"/>
                                </a:moveTo>
                                <a:lnTo>
                                  <a:pt x="9144" y="0"/>
                                </a:lnTo>
                                <a:lnTo>
                                  <a:pt x="9144" y="10073259"/>
                                </a:lnTo>
                                <a:lnTo>
                                  <a:pt x="0" y="1007325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BEDA0A9" id="Group 81600" o:spid="_x0000_s1026" style="position:absolute;left:0;text-align:left;margin-left:24pt;margin-top:24.4pt;width:.4pt;height:793.15pt;z-index:251662336;mso-position-horizontal-relative:page;mso-position-vertical-relative:page" coordsize="50,1007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">
                <v:shape id="Shape 190292" o:spid="_x0000_s1027" style="position:absolute;width:91;height:100732;visibility:visible;mso-wrap-style:square;v-text-anchor:top" coordsize="9144,100732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" path="m,l9144,r,10073259l,10073259,,e" fillcolor="black" stroked="f" strokeweight="0">
                  <v:stroke miterlimit="83231f" joinstyle="miter"/>
                  <v:path arrowok="t" textboxrect="0,0,9144,10073259"/>
                </v:shape>
                <w10:wrap type="square" anchorx="page" anchory="page"/>
              </v:group>
            </w:pict>
          </mc:Fallback>
        </mc:AlternateContent>
      </w:r>
      <w:r w:rsidRPr="0005512A">
        <w:rPr>
          <w:rFonts w:ascii="Sakkal Majalla" w:hAnsi="Sakkal Majalla" w:cs="Sakkal Majalla"/>
          <w:noProof/>
          <w:sz w:val="28"/>
          <w:szCs w:val="28"/>
        </w:rPr>
        <mc:AlternateContent>
          <mc:Choice Requires="wpg">
            <w:drawing>
              <wp:anchor distT="0" distB="0" distL="114300" distR="114300" simplePos="0" relativeHeight="251663360" behindDoc="0" locked="0" layoutInCell="1" allowOverlap="1" wp14:anchorId="09581127" wp14:editId="1296B400">
                <wp:simplePos x="0" y="0"/>
                <wp:positionH relativeFrom="page">
                  <wp:posOffset>7253859</wp:posOffset>
                </wp:positionH>
                <wp:positionV relativeFrom="page">
                  <wp:posOffset>309944</wp:posOffset>
                </wp:positionV>
                <wp:extent cx="5080" cy="10073259"/>
                <wp:effectExtent l="0" t="0" r="0" b="0"/>
                <wp:wrapSquare wrapText="bothSides"/>
                <wp:docPr id="81601" name="Group 81601"/>
                <wp:cNvGraphicFramePr/>
                <a:graphic xmlns:a="http://schemas.openxmlformats.org/drawingml/2006/main">
                  <a:graphicData uri="http://schemas.microsoft.com/office/word/2010/wordprocessingGroup">
                    <wpg:wgp>
                      <wpg:cNvGrpSpPr/>
                      <wpg:grpSpPr>
                        <a:xfrm>
                          <a:off x="0" y="0"/>
                          <a:ext cx="5080" cy="10073259"/>
                          <a:chOff x="0" y="0"/>
                          <a:chExt cx="5080" cy="10073259"/>
                        </a:xfrm>
                      </wpg:grpSpPr>
                      <wps:wsp>
                        <wps:cNvPr id="190294" name="Shape 190294"/>
                        <wps:cNvSpPr/>
                        <wps:spPr>
                          <a:xfrm>
                            <a:off x="0" y="0"/>
                            <a:ext cx="9144" cy="10073259"/>
                          </a:xfrm>
                          <a:custGeom>
                            <a:avLst/>
                            <a:gdLst/>
                            <a:ahLst/>
                            <a:cxnLst/>
                            <a:rect l="0" t="0" r="0" b="0"/>
                            <a:pathLst>
                              <a:path w="9144" h="10073259">
                                <a:moveTo>
                                  <a:pt x="0" y="0"/>
                                </a:moveTo>
                                <a:lnTo>
                                  <a:pt x="9144" y="0"/>
                                </a:lnTo>
                                <a:lnTo>
                                  <a:pt x="9144" y="10073259"/>
                                </a:lnTo>
                                <a:lnTo>
                                  <a:pt x="0" y="1007325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5132398" id="Group 81601" o:spid="_x0000_s1026" style="position:absolute;left:0;text-align:left;margin-left:571.15pt;margin-top:24.4pt;width:.4pt;height:793.15pt;z-index:251663360;mso-position-horizontal-relative:page;mso-position-vertical-relative:page" coordsize="50,1007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">
                <v:shape id="Shape 190294" o:spid="_x0000_s1027" style="position:absolute;width:91;height:100732;visibility:visible;mso-wrap-style:square;v-text-anchor:top" coordsize="9144,100732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" path="m,l9144,r,10073259l,10073259,,e" fillcolor="black" stroked="f" strokeweight="0">
                  <v:stroke miterlimit="83231f" joinstyle="miter"/>
                  <v:path arrowok="t" textboxrect="0,0,9144,10073259"/>
                </v:shape>
                <w10:wrap type="square" anchorx="page" anchory="page"/>
              </v:group>
            </w:pict>
          </mc:Fallback>
        </mc:AlternateContent>
      </w:r>
      <w:r w:rsidRPr="0005512A">
        <w:rPr>
          <w:rFonts w:ascii="Sakkal Majalla" w:eastAsia="Yu Gothic UI" w:hAnsi="Sakkal Majalla" w:cs="Sakkal Majalla"/>
          <w:b/>
          <w:bCs/>
          <w:color w:val="404040"/>
          <w:sz w:val="28"/>
          <w:szCs w:val="28"/>
          <w:rtl/>
        </w:rPr>
        <w:t>وتوصلت الدراسة الى الاستنتاجات</w:t>
      </w:r>
      <w:r w:rsidRPr="0005512A">
        <w:rPr>
          <w:rFonts w:ascii="Sakkal Majalla" w:eastAsia="Calibri" w:hAnsi="Sakkal Majalla" w:cs="Sakkal Majalla"/>
          <w:b/>
          <w:bCs/>
          <w:color w:val="404040"/>
          <w:sz w:val="28"/>
          <w:szCs w:val="28"/>
          <w:rtl/>
        </w:rPr>
        <w:t xml:space="preserve"> </w:t>
      </w:r>
      <w:r w:rsidRPr="0005512A">
        <w:rPr>
          <w:rFonts w:ascii="Sakkal Majalla" w:eastAsia="Yu Gothic UI" w:hAnsi="Sakkal Majalla" w:cs="Sakkal Majalla"/>
          <w:b/>
          <w:bCs/>
          <w:color w:val="404040"/>
          <w:sz w:val="28"/>
          <w:szCs w:val="28"/>
          <w:rtl/>
        </w:rPr>
        <w:t>التالية:</w:t>
      </w:r>
      <w:r w:rsidRPr="0005512A">
        <w:rPr>
          <w:rFonts w:ascii="Sakkal Majalla" w:eastAsia="Calibri" w:hAnsi="Sakkal Majalla" w:cs="Sakkal Majalla"/>
          <w:color w:val="404040"/>
          <w:sz w:val="28"/>
          <w:szCs w:val="28"/>
          <w:rtl/>
        </w:rPr>
        <w:t xml:space="preserve"> </w:t>
      </w:r>
    </w:p>
    <w:p w14:paraId="506115DA" w14:textId="77777777" w:rsidR="008859ED" w:rsidRPr="0005512A" w:rsidRDefault="008859ED" w:rsidP="008859ED">
      <w:pPr>
        <w:spacing w:after="0" w:line="360" w:lineRule="auto"/>
        <w:ind w:right="188"/>
        <w:rPr>
          <w:rFonts w:ascii="Sakkal Majalla" w:hAnsi="Sakkal Majalla" w:cs="Sakkal Majalla"/>
          <w:sz w:val="28"/>
          <w:szCs w:val="28"/>
        </w:rPr>
      </w:pPr>
      <w:r w:rsidRPr="0005512A">
        <w:rPr>
          <w:rFonts w:ascii="Sakkal Majalla" w:eastAsia="Calibri" w:hAnsi="Sakkal Majalla" w:cs="Sakkal Majalla"/>
          <w:color w:val="404040"/>
          <w:sz w:val="28"/>
          <w:szCs w:val="28"/>
        </w:rPr>
        <w:t xml:space="preserve"> </w:t>
      </w:r>
    </w:p>
    <w:p w14:paraId="33DE841B" w14:textId="7F89A80D" w:rsidR="008859ED" w:rsidRPr="0005512A" w:rsidRDefault="008859ED" w:rsidP="008859ED">
      <w:pPr>
        <w:spacing w:after="4" w:line="360" w:lineRule="auto"/>
        <w:ind w:left="3" w:right="112" w:hanging="3"/>
        <w:rPr>
          <w:rFonts w:ascii="Sakkal Majalla" w:hAnsi="Sakkal Majalla" w:cs="Sakkal Majalla"/>
          <w:sz w:val="28"/>
          <w:szCs w:val="28"/>
        </w:rPr>
      </w:pPr>
      <w:r w:rsidRPr="0005512A">
        <w:rPr>
          <w:rFonts w:ascii="Sakkal Majalla" w:eastAsia="Calibri" w:hAnsi="Sakkal Majalla" w:cs="Sakkal Majalla"/>
          <w:color w:val="404040"/>
          <w:sz w:val="28"/>
          <w:szCs w:val="28"/>
          <w:rtl/>
        </w:rPr>
        <w:t>-</w:t>
      </w:r>
      <w:r w:rsidRPr="0005512A">
        <w:rPr>
          <w:rFonts w:ascii="Sakkal Majalla" w:eastAsia="Arial" w:hAnsi="Sakkal Majalla" w:cs="Sakkal Majalla"/>
          <w:color w:val="404040"/>
          <w:sz w:val="28"/>
          <w:szCs w:val="28"/>
          <w:rtl/>
        </w:rPr>
        <w:t xml:space="preserve">أن التقارير، الفاكس، التلكس ،الهاتف ، المقابلة، الاجتماع، التعليمات والأوامر تـستخدم </w:t>
      </w:r>
      <w:r w:rsidR="0005512A" w:rsidRPr="0005512A">
        <w:rPr>
          <w:rFonts w:ascii="Sakkal Majalla" w:eastAsia="Arial" w:hAnsi="Sakkal Majalla" w:cs="Sakkal Majalla"/>
          <w:color w:val="404040"/>
          <w:sz w:val="28"/>
          <w:szCs w:val="28"/>
          <w:rtl/>
        </w:rPr>
        <w:t xml:space="preserve">بكـثرة </w:t>
      </w:r>
      <w:r w:rsidR="0005512A" w:rsidRPr="0005512A">
        <w:rPr>
          <w:rFonts w:ascii="Sakkal Majalla" w:eastAsia="Calibri" w:hAnsi="Sakkal Majalla" w:cs="Sakkal Majalla"/>
          <w:color w:val="404040"/>
          <w:sz w:val="28"/>
          <w:szCs w:val="28"/>
          <w:rtl/>
        </w:rPr>
        <w:t>في</w:t>
      </w:r>
      <w:r w:rsidRPr="0005512A">
        <w:rPr>
          <w:rFonts w:ascii="Sakkal Majalla" w:eastAsia="Arial" w:hAnsi="Sakkal Majalla" w:cs="Sakkal Majalla"/>
          <w:color w:val="404040"/>
          <w:sz w:val="28"/>
          <w:szCs w:val="28"/>
          <w:rtl/>
        </w:rPr>
        <w:t xml:space="preserve"> المديرية حيث أن المتوسط الحسابي لها اكبر من </w:t>
      </w:r>
      <w:r w:rsidRPr="0005512A">
        <w:rPr>
          <w:rFonts w:ascii="Sakkal Majalla" w:eastAsia="Calibri" w:hAnsi="Sakkal Majalla" w:cs="Sakkal Majalla"/>
          <w:color w:val="404040"/>
          <w:sz w:val="28"/>
          <w:szCs w:val="28"/>
        </w:rPr>
        <w:t>3</w:t>
      </w:r>
      <w:r w:rsidRPr="0005512A">
        <w:rPr>
          <w:rFonts w:ascii="Sakkal Majalla" w:eastAsia="Calibri" w:hAnsi="Sakkal Majalla" w:cs="Sakkal Majalla"/>
          <w:color w:val="404040"/>
          <w:sz w:val="28"/>
          <w:szCs w:val="28"/>
          <w:rtl/>
        </w:rPr>
        <w:t>.</w:t>
      </w:r>
      <w:r w:rsidRPr="0005512A">
        <w:rPr>
          <w:rFonts w:ascii="Sakkal Majalla" w:eastAsia="Calibri" w:hAnsi="Sakkal Majalla" w:cs="Sakkal Majalla"/>
          <w:color w:val="404040"/>
          <w:sz w:val="28"/>
          <w:szCs w:val="28"/>
        </w:rPr>
        <w:t>4</w:t>
      </w:r>
      <w:r w:rsidRPr="0005512A">
        <w:rPr>
          <w:rFonts w:ascii="Sakkal Majalla" w:eastAsia="Arial" w:hAnsi="Sakkal Majalla" w:cs="Sakkal Majalla"/>
          <w:color w:val="404040"/>
          <w:sz w:val="28"/>
          <w:szCs w:val="28"/>
          <w:rtl/>
        </w:rPr>
        <w:t xml:space="preserve"> أما بالنسبة إلى علبة الشكاوي والأفكـار والبريد الالكتروني، فتستخدم أحيانا فقط، المتوسط الحسابي لهما ينتمي إلى المجال </w:t>
      </w:r>
    </w:p>
    <w:p w14:paraId="7A7EC02B" w14:textId="40A4727B" w:rsidR="008859ED" w:rsidRPr="0005512A" w:rsidRDefault="008859ED" w:rsidP="008859ED">
      <w:pPr>
        <w:spacing w:after="0" w:line="360" w:lineRule="auto"/>
        <w:ind w:left="59" w:right="200" w:firstLine="1"/>
        <w:rPr>
          <w:rFonts w:ascii="Sakkal Majalla" w:hAnsi="Sakkal Majalla" w:cs="Sakkal Majalla"/>
          <w:sz w:val="28"/>
          <w:szCs w:val="28"/>
        </w:rPr>
      </w:pPr>
      <w:r w:rsidRPr="0005512A">
        <w:rPr>
          <w:rFonts w:ascii="Sakkal Majalla" w:eastAsia="Calibri" w:hAnsi="Sakkal Majalla" w:cs="Sakkal Majalla"/>
          <w:color w:val="404040"/>
          <w:sz w:val="28"/>
          <w:szCs w:val="28"/>
          <w:rtl/>
        </w:rPr>
        <w:t>-</w:t>
      </w:r>
      <w:r w:rsidRPr="0005512A">
        <w:rPr>
          <w:rFonts w:ascii="Sakkal Majalla" w:eastAsia="Arial" w:hAnsi="Sakkal Majalla" w:cs="Sakkal Majalla"/>
          <w:color w:val="404040"/>
          <w:sz w:val="28"/>
          <w:szCs w:val="28"/>
          <w:rtl/>
        </w:rPr>
        <w:t>وسائل الاتصال الشفوية أكثر استخداما من وسـائل الاتـصال الكتابيـة في المديرية.</w:t>
      </w:r>
      <w:r w:rsidRPr="0005512A">
        <w:rPr>
          <w:rFonts w:ascii="Sakkal Majalla" w:eastAsia="Calibri" w:hAnsi="Sakkal Majalla" w:cs="Sakkal Majalla"/>
          <w:color w:val="404040"/>
          <w:sz w:val="28"/>
          <w:szCs w:val="28"/>
          <w:rtl/>
        </w:rPr>
        <w:t xml:space="preserve"> </w:t>
      </w:r>
    </w:p>
    <w:p w14:paraId="6B9F32F2" w14:textId="77777777" w:rsidR="008859ED" w:rsidRPr="0005512A" w:rsidRDefault="008859ED" w:rsidP="008859ED">
      <w:pPr>
        <w:spacing w:after="0" w:line="360" w:lineRule="auto"/>
        <w:ind w:left="59" w:right="824" w:firstLine="1"/>
        <w:rPr>
          <w:rFonts w:ascii="Sakkal Majalla" w:hAnsi="Sakkal Majalla" w:cs="Sakkal Majalla"/>
          <w:sz w:val="28"/>
          <w:szCs w:val="28"/>
        </w:rPr>
      </w:pPr>
      <w:r w:rsidRPr="0005512A">
        <w:rPr>
          <w:rFonts w:ascii="Sakkal Majalla" w:eastAsia="Calibri" w:hAnsi="Sakkal Majalla" w:cs="Sakkal Majalla"/>
          <w:color w:val="404040"/>
          <w:sz w:val="28"/>
          <w:szCs w:val="28"/>
          <w:rtl/>
        </w:rPr>
        <w:t>-</w:t>
      </w:r>
      <w:r w:rsidRPr="0005512A">
        <w:rPr>
          <w:rFonts w:ascii="Sakkal Majalla" w:eastAsia="Arial" w:hAnsi="Sakkal Majalla" w:cs="Sakkal Majalla"/>
          <w:color w:val="404040"/>
          <w:sz w:val="28"/>
          <w:szCs w:val="28"/>
          <w:rtl/>
        </w:rPr>
        <w:t>أغلبية إجابات المبحوثين يميلون إلى أن وسـائل الاتـصال المـستخدمة تـساهم في رفـع مـستوى الأداء في المديرية</w:t>
      </w:r>
      <w:r w:rsidRPr="0005512A">
        <w:rPr>
          <w:rFonts w:ascii="Sakkal Majalla" w:eastAsia="Calibri" w:hAnsi="Sakkal Majalla" w:cs="Sakkal Majalla"/>
          <w:color w:val="404040"/>
          <w:sz w:val="28"/>
          <w:szCs w:val="28"/>
          <w:rtl/>
        </w:rPr>
        <w:t xml:space="preserve">. </w:t>
      </w:r>
    </w:p>
    <w:p w14:paraId="55725B62" w14:textId="54354709" w:rsidR="008859ED" w:rsidRPr="0005512A" w:rsidRDefault="008859ED" w:rsidP="008859ED">
      <w:pPr>
        <w:spacing w:after="0" w:line="360" w:lineRule="auto"/>
        <w:ind w:left="59" w:right="96" w:firstLine="1"/>
        <w:rPr>
          <w:rFonts w:ascii="Sakkal Majalla" w:hAnsi="Sakkal Majalla" w:cs="Sakkal Majalla"/>
          <w:sz w:val="28"/>
          <w:szCs w:val="28"/>
        </w:rPr>
      </w:pPr>
      <w:r w:rsidRPr="0005512A">
        <w:rPr>
          <w:rFonts w:ascii="Sakkal Majalla" w:eastAsia="Calibri" w:hAnsi="Sakkal Majalla" w:cs="Sakkal Majalla"/>
          <w:color w:val="404040"/>
          <w:sz w:val="28"/>
          <w:szCs w:val="28"/>
          <w:rtl/>
        </w:rPr>
        <w:t>-</w:t>
      </w:r>
      <w:r w:rsidRPr="0005512A">
        <w:rPr>
          <w:rFonts w:ascii="Sakkal Majalla" w:eastAsia="Arial" w:hAnsi="Sakkal Majalla" w:cs="Sakkal Majalla"/>
          <w:color w:val="404040"/>
          <w:sz w:val="28"/>
          <w:szCs w:val="28"/>
          <w:rtl/>
        </w:rPr>
        <w:t xml:space="preserve">للاتصالات الإدارية معوقات كثيرة من شانها أن تخفـض مـن مـستوى الأداء أهمهـا المعوقـات </w:t>
      </w:r>
      <w:r w:rsidRPr="0005512A">
        <w:rPr>
          <w:rFonts w:ascii="Sakkal Majalla" w:eastAsia="Calibri" w:hAnsi="Sakkal Majalla" w:cs="Sakkal Majalla"/>
          <w:color w:val="404040"/>
          <w:sz w:val="28"/>
          <w:szCs w:val="28"/>
          <w:rtl/>
        </w:rPr>
        <w:t>الفنية</w:t>
      </w:r>
      <w:r w:rsidRPr="0005512A">
        <w:rPr>
          <w:rFonts w:ascii="Sakkal Majalla" w:eastAsia="Arial" w:hAnsi="Sakkal Majalla" w:cs="Sakkal Majalla"/>
          <w:color w:val="404040"/>
          <w:sz w:val="28"/>
          <w:szCs w:val="28"/>
          <w:rtl/>
        </w:rPr>
        <w:t>، البشرية والمالية</w:t>
      </w:r>
      <w:r w:rsidRPr="0005512A">
        <w:rPr>
          <w:rFonts w:ascii="Sakkal Majalla" w:eastAsia="Calibri" w:hAnsi="Sakkal Majalla" w:cs="Sakkal Majalla"/>
          <w:color w:val="404040"/>
          <w:sz w:val="28"/>
          <w:szCs w:val="28"/>
          <w:rtl/>
        </w:rPr>
        <w:t xml:space="preserve">. </w:t>
      </w:r>
    </w:p>
    <w:p w14:paraId="1F28A6FB" w14:textId="51BABB0F" w:rsidR="008859ED" w:rsidRPr="0005512A" w:rsidRDefault="008859ED" w:rsidP="008859ED">
      <w:pPr>
        <w:spacing w:after="4" w:line="360" w:lineRule="auto"/>
        <w:ind w:left="3" w:right="785" w:hanging="3"/>
        <w:rPr>
          <w:rFonts w:ascii="Sakkal Majalla" w:hAnsi="Sakkal Majalla" w:cs="Sakkal Majalla"/>
          <w:sz w:val="28"/>
          <w:szCs w:val="28"/>
        </w:rPr>
      </w:pPr>
      <w:r w:rsidRPr="0005512A">
        <w:rPr>
          <w:rFonts w:ascii="Sakkal Majalla" w:eastAsia="Calibri" w:hAnsi="Sakkal Majalla" w:cs="Sakkal Majalla"/>
          <w:color w:val="404040"/>
          <w:sz w:val="28"/>
          <w:szCs w:val="28"/>
          <w:rtl/>
        </w:rPr>
        <w:t>-</w:t>
      </w:r>
      <w:r w:rsidRPr="0005512A">
        <w:rPr>
          <w:rFonts w:ascii="Sakkal Majalla" w:eastAsia="Arial" w:hAnsi="Sakkal Majalla" w:cs="Sakkal Majalla"/>
          <w:color w:val="404040"/>
          <w:sz w:val="28"/>
          <w:szCs w:val="28"/>
          <w:rtl/>
        </w:rPr>
        <w:t>إثبات صحة الفردية الرئيسية الأولى والتي تنص على انه "لا توجد فروق ذات دلالـة إحـصائية تعزى إلى المتغيرات الديمغرافية الجنس، السن، المستوى التعليمي، الاقدمية ومنصب العمل.</w:t>
      </w:r>
      <w:r w:rsidRPr="0005512A">
        <w:rPr>
          <w:rFonts w:ascii="Sakkal Majalla" w:eastAsia="Calibri" w:hAnsi="Sakkal Majalla" w:cs="Sakkal Majalla"/>
          <w:color w:val="404040"/>
          <w:sz w:val="28"/>
          <w:szCs w:val="28"/>
          <w:rtl/>
        </w:rPr>
        <w:t xml:space="preserve"> </w:t>
      </w:r>
    </w:p>
    <w:p w14:paraId="4A544F68" w14:textId="1EDD717B" w:rsidR="008859ED" w:rsidRPr="0005512A" w:rsidRDefault="008859ED" w:rsidP="0005512A">
      <w:pPr>
        <w:spacing w:after="156" w:line="360" w:lineRule="auto"/>
        <w:ind w:left="59" w:right="556" w:firstLine="1"/>
        <w:rPr>
          <w:rFonts w:ascii="Sakkal Majalla" w:hAnsi="Sakkal Majalla" w:cs="Sakkal Majalla"/>
          <w:sz w:val="28"/>
          <w:szCs w:val="28"/>
          <w:rtl/>
        </w:rPr>
      </w:pPr>
      <w:r w:rsidRPr="0005512A">
        <w:rPr>
          <w:rFonts w:ascii="Sakkal Majalla" w:eastAsia="Calibri" w:hAnsi="Sakkal Majalla" w:cs="Sakkal Majalla"/>
          <w:color w:val="404040"/>
          <w:sz w:val="28"/>
          <w:szCs w:val="28"/>
          <w:rtl/>
        </w:rPr>
        <w:t>-</w:t>
      </w:r>
      <w:r w:rsidRPr="0005512A">
        <w:rPr>
          <w:rFonts w:ascii="Sakkal Majalla" w:eastAsia="Arial" w:hAnsi="Sakkal Majalla" w:cs="Sakkal Majalla"/>
          <w:color w:val="404040"/>
          <w:sz w:val="28"/>
          <w:szCs w:val="28"/>
          <w:rtl/>
        </w:rPr>
        <w:t>إثبات صحة الفردية الرئيسية الثانية والتي تنص</w:t>
      </w:r>
      <w:r w:rsidR="0005512A" w:rsidRPr="0005512A">
        <w:rPr>
          <w:rFonts w:ascii="Sakkal Majalla" w:eastAsia="Arial" w:hAnsi="Sakkal Majalla" w:cs="Sakkal Majalla"/>
          <w:color w:val="404040"/>
          <w:sz w:val="28"/>
          <w:szCs w:val="28"/>
          <w:rtl/>
        </w:rPr>
        <w:t xml:space="preserve"> </w:t>
      </w:r>
      <w:r w:rsidRPr="0005512A">
        <w:rPr>
          <w:rFonts w:ascii="Sakkal Majalla" w:eastAsia="Arial" w:hAnsi="Sakkal Majalla" w:cs="Sakkal Majalla"/>
          <w:color w:val="404040"/>
          <w:sz w:val="28"/>
          <w:szCs w:val="28"/>
          <w:rtl/>
        </w:rPr>
        <w:t>على "وسائل الاتصال المستخدمة تساعد عـلى رفع مستوى الأداء الوظيفي في المديرية</w:t>
      </w:r>
      <w:r w:rsidRPr="0005512A">
        <w:rPr>
          <w:rFonts w:ascii="Sakkal Majalla" w:eastAsia="Calibri" w:hAnsi="Sakkal Majalla" w:cs="Sakkal Majalla"/>
          <w:color w:val="404040"/>
          <w:sz w:val="28"/>
          <w:szCs w:val="28"/>
          <w:rtl/>
        </w:rPr>
        <w:t xml:space="preserve">". </w:t>
      </w:r>
      <w:r w:rsidRPr="0005512A">
        <w:rPr>
          <w:rFonts w:ascii="Sakkal Majalla" w:eastAsia="Arial" w:hAnsi="Sakkal Majalla" w:cs="Sakkal Majalla"/>
          <w:color w:val="404040"/>
          <w:sz w:val="28"/>
          <w:szCs w:val="28"/>
          <w:rtl/>
        </w:rPr>
        <w:t xml:space="preserve"> </w:t>
      </w:r>
    </w:p>
    <w:p w14:paraId="0C3657C6" w14:textId="77777777" w:rsidR="0005512A" w:rsidRPr="0005512A" w:rsidRDefault="0005512A" w:rsidP="008859ED">
      <w:pPr>
        <w:spacing w:after="0" w:line="360" w:lineRule="auto"/>
        <w:ind w:right="146"/>
        <w:rPr>
          <w:rFonts w:ascii="Sakkal Majalla" w:hAnsi="Sakkal Majalla" w:cs="Sakkal Majalla"/>
          <w:sz w:val="28"/>
          <w:szCs w:val="28"/>
        </w:rPr>
      </w:pPr>
    </w:p>
    <w:p w14:paraId="3A60A973" w14:textId="369D6882" w:rsidR="008859ED" w:rsidRPr="0005512A" w:rsidRDefault="008859ED" w:rsidP="0005512A">
      <w:pPr>
        <w:spacing w:after="84" w:line="360" w:lineRule="auto"/>
        <w:rPr>
          <w:rFonts w:ascii="Sakkal Majalla" w:hAnsi="Sakkal Majalla" w:cs="Sakkal Majalla"/>
          <w:sz w:val="28"/>
          <w:szCs w:val="28"/>
          <w:rtl/>
        </w:rPr>
      </w:pPr>
      <w:r w:rsidRPr="0005512A">
        <w:rPr>
          <w:rFonts w:ascii="Sakkal Majalla" w:eastAsia="Arial" w:hAnsi="Sakkal Majalla" w:cs="Sakkal Majalla"/>
          <w:color w:val="404040"/>
          <w:sz w:val="28"/>
          <w:szCs w:val="28"/>
          <w:rtl/>
        </w:rPr>
        <w:t xml:space="preserve">دراسة المتغير التابع: القيادة  </w:t>
      </w:r>
    </w:p>
    <w:p w14:paraId="4D3A59C5" w14:textId="77777777" w:rsidR="0005512A" w:rsidRPr="0005512A" w:rsidRDefault="0005512A" w:rsidP="008859ED">
      <w:pPr>
        <w:spacing w:after="84" w:line="360" w:lineRule="auto"/>
        <w:ind w:left="437" w:hanging="10"/>
        <w:rPr>
          <w:rFonts w:ascii="Sakkal Majalla" w:hAnsi="Sakkal Majalla" w:cs="Sakkal Majalla"/>
          <w:sz w:val="28"/>
          <w:szCs w:val="28"/>
        </w:rPr>
      </w:pPr>
    </w:p>
    <w:p w14:paraId="753B7D09" w14:textId="5BD42D17" w:rsidR="008859ED" w:rsidRPr="0005512A" w:rsidRDefault="008859ED" w:rsidP="008859ED">
      <w:pPr>
        <w:pStyle w:val="a7"/>
        <w:numPr>
          <w:ilvl w:val="0"/>
          <w:numId w:val="27"/>
        </w:numPr>
        <w:spacing w:after="122" w:line="360" w:lineRule="auto"/>
        <w:ind w:right="-7"/>
        <w:rPr>
          <w:rFonts w:ascii="Sakkal Majalla" w:eastAsia="Yu Gothic UI" w:hAnsi="Sakkal Majalla" w:cs="Sakkal Majalla"/>
          <w:b/>
          <w:bCs/>
          <w:color w:val="404040"/>
          <w:sz w:val="28"/>
          <w:szCs w:val="28"/>
          <w:rtl/>
        </w:rPr>
      </w:pPr>
      <w:r w:rsidRPr="0005512A">
        <w:rPr>
          <w:rFonts w:ascii="Sakkal Majalla" w:eastAsia="Yu Gothic UI" w:hAnsi="Sakkal Majalla" w:cs="Sakkal Majalla"/>
          <w:b/>
          <w:bCs/>
          <w:color w:val="404040"/>
          <w:sz w:val="28"/>
          <w:szCs w:val="28"/>
          <w:rtl/>
        </w:rPr>
        <w:t xml:space="preserve">دراسة غلبون وخالد </w:t>
      </w:r>
      <w:r w:rsidRPr="0005512A">
        <w:rPr>
          <w:rFonts w:ascii="Sakkal Majalla" w:eastAsia="Calibri" w:hAnsi="Sakkal Majalla" w:cs="Sakkal Majalla"/>
          <w:b/>
          <w:bCs/>
          <w:color w:val="404040"/>
          <w:sz w:val="28"/>
          <w:szCs w:val="28"/>
        </w:rPr>
        <w:t>20</w:t>
      </w:r>
      <w:r w:rsidR="0005512A">
        <w:rPr>
          <w:rFonts w:ascii="Sakkal Majalla" w:eastAsia="Calibri" w:hAnsi="Sakkal Majalla" w:cs="Sakkal Majalla"/>
          <w:b/>
          <w:bCs/>
          <w:color w:val="404040"/>
          <w:sz w:val="28"/>
          <w:szCs w:val="28"/>
        </w:rPr>
        <w:t>24</w:t>
      </w:r>
      <w:r w:rsidRPr="0005512A">
        <w:rPr>
          <w:rFonts w:ascii="Sakkal Majalla" w:eastAsia="Yu Gothic UI" w:hAnsi="Sakkal Majalla" w:cs="Sakkal Majalla"/>
          <w:b/>
          <w:bCs/>
          <w:color w:val="404040"/>
          <w:sz w:val="28"/>
          <w:szCs w:val="28"/>
          <w:rtl/>
        </w:rPr>
        <w:t>م</w:t>
      </w:r>
    </w:p>
    <w:p w14:paraId="3447632D" w14:textId="2AF4855A" w:rsidR="008859ED" w:rsidRPr="0005512A" w:rsidRDefault="008859ED" w:rsidP="008859ED">
      <w:pPr>
        <w:spacing w:after="122" w:line="360" w:lineRule="auto"/>
        <w:ind w:left="197" w:right="-7"/>
        <w:rPr>
          <w:rFonts w:ascii="Sakkal Majalla" w:hAnsi="Sakkal Majalla" w:cs="Sakkal Majalla"/>
          <w:sz w:val="28"/>
          <w:szCs w:val="28"/>
          <w:rtl/>
        </w:rPr>
      </w:pPr>
      <w:r w:rsidRPr="0005512A">
        <w:rPr>
          <w:rFonts w:ascii="Sakkal Majalla" w:eastAsia="Yu Gothic UI" w:hAnsi="Sakkal Majalla" w:cs="Sakkal Majalla"/>
          <w:b/>
          <w:bCs/>
          <w:color w:val="404040"/>
          <w:sz w:val="28"/>
          <w:szCs w:val="28"/>
          <w:rtl/>
        </w:rPr>
        <w:t xml:space="preserve"> بعنوان "خصائص القيادة الإدارية الحديثة وتأثيرها على أداء المرؤوسين". </w:t>
      </w:r>
    </w:p>
    <w:p w14:paraId="14AF1FF2" w14:textId="77777777" w:rsidR="008859ED" w:rsidRPr="0005512A" w:rsidRDefault="008859ED" w:rsidP="008859ED">
      <w:pPr>
        <w:spacing w:after="122" w:line="360" w:lineRule="auto"/>
        <w:ind w:left="197" w:right="-7"/>
        <w:rPr>
          <w:rFonts w:ascii="Sakkal Majalla" w:hAnsi="Sakkal Majalla" w:cs="Sakkal Majalla"/>
          <w:sz w:val="28"/>
          <w:szCs w:val="28"/>
        </w:rPr>
      </w:pPr>
    </w:p>
    <w:p w14:paraId="1E487C17" w14:textId="69EA4774" w:rsidR="008859ED" w:rsidRPr="0005512A" w:rsidRDefault="008859ED" w:rsidP="0005512A">
      <w:pPr>
        <w:spacing w:after="156" w:line="360" w:lineRule="auto"/>
        <w:ind w:left="59" w:right="9" w:firstLine="1"/>
        <w:rPr>
          <w:rFonts w:ascii="Sakkal Majalla" w:eastAsia="Arial" w:hAnsi="Sakkal Majalla" w:cs="Sakkal Majalla"/>
          <w:color w:val="404040"/>
          <w:sz w:val="28"/>
          <w:szCs w:val="28"/>
        </w:rPr>
      </w:pPr>
      <w:r w:rsidRPr="0005512A">
        <w:rPr>
          <w:rFonts w:ascii="Sakkal Majalla" w:eastAsia="Yu Gothic UI" w:hAnsi="Sakkal Majalla" w:cs="Sakkal Majalla"/>
          <w:b/>
          <w:bCs/>
          <w:color w:val="404040"/>
          <w:sz w:val="28"/>
          <w:szCs w:val="28"/>
          <w:rtl/>
        </w:rPr>
        <w:t>منهج الدراسة:</w:t>
      </w:r>
      <w:r w:rsidRPr="0005512A">
        <w:rPr>
          <w:rFonts w:ascii="Sakkal Majalla" w:eastAsia="Tahoma" w:hAnsi="Sakkal Majalla" w:cs="Sakkal Majalla"/>
          <w:color w:val="333333"/>
          <w:sz w:val="28"/>
          <w:szCs w:val="28"/>
          <w:rtl/>
        </w:rPr>
        <w:t xml:space="preserve"> </w:t>
      </w:r>
      <w:r w:rsidRPr="0005512A">
        <w:rPr>
          <w:rFonts w:ascii="Sakkal Majalla" w:eastAsia="Arial" w:hAnsi="Sakkal Majalla" w:cs="Sakkal Majalla"/>
          <w:color w:val="404040"/>
          <w:sz w:val="28"/>
          <w:szCs w:val="28"/>
          <w:rtl/>
        </w:rPr>
        <w:t xml:space="preserve">استخدم الباحثـان المنهـج الوصفـي التحليـلي، الذي يحاول وصف" خصائص القيادة الإدارية الحديثة وتأثيرها على أداء المرؤوسين". </w:t>
      </w:r>
    </w:p>
    <w:p w14:paraId="514DEA73" w14:textId="4FC1453C" w:rsidR="008859ED" w:rsidRPr="0005512A" w:rsidRDefault="008859ED" w:rsidP="008859ED">
      <w:pPr>
        <w:spacing w:after="156" w:line="360" w:lineRule="auto"/>
        <w:ind w:left="59" w:right="9" w:firstLine="1"/>
        <w:rPr>
          <w:rFonts w:ascii="Sakkal Majalla" w:hAnsi="Sakkal Majalla" w:cs="Sakkal Majalla"/>
          <w:sz w:val="28"/>
          <w:szCs w:val="28"/>
          <w:rtl/>
        </w:rPr>
      </w:pPr>
      <w:r w:rsidRPr="0005512A">
        <w:rPr>
          <w:rFonts w:ascii="Sakkal Majalla" w:eastAsia="Yu Gothic UI" w:hAnsi="Sakkal Majalla" w:cs="Sakkal Majalla"/>
          <w:b/>
          <w:bCs/>
          <w:color w:val="404040"/>
          <w:sz w:val="28"/>
          <w:szCs w:val="28"/>
          <w:rtl/>
        </w:rPr>
        <w:t>عينة الدراسة:</w:t>
      </w:r>
      <w:r w:rsidRPr="0005512A">
        <w:rPr>
          <w:rFonts w:ascii="Sakkal Majalla" w:eastAsia="Tahoma" w:hAnsi="Sakkal Majalla" w:cs="Sakkal Majalla"/>
          <w:color w:val="333333"/>
          <w:sz w:val="28"/>
          <w:szCs w:val="28"/>
          <w:rtl/>
        </w:rPr>
        <w:t xml:space="preserve"> </w:t>
      </w:r>
      <w:r w:rsidRPr="0005512A">
        <w:rPr>
          <w:rFonts w:ascii="Sakkal Majalla" w:eastAsia="Arial" w:hAnsi="Sakkal Majalla" w:cs="Sakkal Majalla"/>
          <w:color w:val="404040"/>
          <w:sz w:val="28"/>
          <w:szCs w:val="28"/>
          <w:rtl/>
        </w:rPr>
        <w:t>واسـتهدفت الدراسـة المديرين ورؤسـاء الأقسـام والموظفين في جهـاز تنفيـذ مشروعـات الإسـكان والمرافـق في ليبيـا، وعددهم</w:t>
      </w:r>
      <w:r w:rsidRPr="0005512A">
        <w:rPr>
          <w:rFonts w:ascii="Sakkal Majalla" w:eastAsia="Calibri" w:hAnsi="Sakkal Majalla" w:cs="Sakkal Majalla"/>
          <w:color w:val="404040"/>
          <w:sz w:val="28"/>
          <w:szCs w:val="28"/>
        </w:rPr>
        <w:t>400</w:t>
      </w:r>
      <w:r w:rsidRPr="0005512A">
        <w:rPr>
          <w:rFonts w:ascii="Sakkal Majalla" w:eastAsia="Arial" w:hAnsi="Sakkal Majalla" w:cs="Sakkal Majalla"/>
          <w:color w:val="404040"/>
          <w:sz w:val="28"/>
          <w:szCs w:val="28"/>
          <w:rtl/>
        </w:rPr>
        <w:t>موظف.</w:t>
      </w:r>
      <w:r w:rsidRPr="0005512A">
        <w:rPr>
          <w:rFonts w:ascii="Sakkal Majalla" w:eastAsia="Yu Gothic UI" w:hAnsi="Sakkal Majalla" w:cs="Sakkal Majalla"/>
          <w:b/>
          <w:bCs/>
          <w:color w:val="404040"/>
          <w:sz w:val="28"/>
          <w:szCs w:val="28"/>
          <w:rtl/>
        </w:rPr>
        <w:t xml:space="preserve"> </w:t>
      </w:r>
    </w:p>
    <w:p w14:paraId="245985EA" w14:textId="77777777" w:rsidR="008859ED" w:rsidRPr="0005512A" w:rsidRDefault="008859ED" w:rsidP="008859ED">
      <w:pPr>
        <w:spacing w:after="156" w:line="360" w:lineRule="auto"/>
        <w:ind w:left="59" w:right="9" w:firstLine="1"/>
        <w:rPr>
          <w:rFonts w:ascii="Sakkal Majalla" w:hAnsi="Sakkal Majalla" w:cs="Sakkal Majalla"/>
          <w:sz w:val="28"/>
          <w:szCs w:val="28"/>
        </w:rPr>
      </w:pPr>
    </w:p>
    <w:p w14:paraId="612CB6E4" w14:textId="4DF17C8B" w:rsidR="008859ED" w:rsidRPr="0005512A" w:rsidRDefault="008859ED" w:rsidP="008859ED">
      <w:pPr>
        <w:spacing w:after="156" w:line="360" w:lineRule="auto"/>
        <w:ind w:left="59" w:right="9" w:firstLine="1"/>
        <w:rPr>
          <w:rFonts w:ascii="Sakkal Majalla" w:hAnsi="Sakkal Majalla" w:cs="Sakkal Majalla"/>
          <w:sz w:val="28"/>
          <w:szCs w:val="28"/>
          <w:rtl/>
        </w:rPr>
      </w:pPr>
      <w:r w:rsidRPr="0005512A">
        <w:rPr>
          <w:rFonts w:ascii="Sakkal Majalla" w:hAnsi="Sakkal Majalla" w:cs="Sakkal Majalla"/>
          <w:noProof/>
          <w:sz w:val="28"/>
          <w:szCs w:val="28"/>
        </w:rPr>
        <mc:AlternateContent>
          <mc:Choice Requires="wpg">
            <w:drawing>
              <wp:anchor distT="0" distB="0" distL="114300" distR="114300" simplePos="0" relativeHeight="251664384" behindDoc="0" locked="0" layoutInCell="1" allowOverlap="1" wp14:anchorId="3A842BA2" wp14:editId="7B8AB233">
                <wp:simplePos x="0" y="0"/>
                <wp:positionH relativeFrom="page">
                  <wp:posOffset>304800</wp:posOffset>
                </wp:positionH>
                <wp:positionV relativeFrom="page">
                  <wp:posOffset>309944</wp:posOffset>
                </wp:positionV>
                <wp:extent cx="5080" cy="10073259"/>
                <wp:effectExtent l="0" t="0" r="0" b="0"/>
                <wp:wrapSquare wrapText="bothSides"/>
                <wp:docPr id="78087" name="Group 78087"/>
                <wp:cNvGraphicFramePr/>
                <a:graphic xmlns:a="http://schemas.openxmlformats.org/drawingml/2006/main">
                  <a:graphicData uri="http://schemas.microsoft.com/office/word/2010/wordprocessingGroup">
                    <wpg:wgp>
                      <wpg:cNvGrpSpPr/>
                      <wpg:grpSpPr>
                        <a:xfrm>
                          <a:off x="0" y="0"/>
                          <a:ext cx="5080" cy="10073259"/>
                          <a:chOff x="0" y="0"/>
                          <a:chExt cx="5080" cy="10073259"/>
                        </a:xfrm>
                      </wpg:grpSpPr>
                      <wps:wsp>
                        <wps:cNvPr id="191472" name="Shape 191472"/>
                        <wps:cNvSpPr/>
                        <wps:spPr>
                          <a:xfrm>
                            <a:off x="0" y="0"/>
                            <a:ext cx="9144" cy="10073259"/>
                          </a:xfrm>
                          <a:custGeom>
                            <a:avLst/>
                            <a:gdLst/>
                            <a:ahLst/>
                            <a:cxnLst/>
                            <a:rect l="0" t="0" r="0" b="0"/>
                            <a:pathLst>
                              <a:path w="9144" h="10073259">
                                <a:moveTo>
                                  <a:pt x="0" y="0"/>
                                </a:moveTo>
                                <a:lnTo>
                                  <a:pt x="9144" y="0"/>
                                </a:lnTo>
                                <a:lnTo>
                                  <a:pt x="9144" y="10073259"/>
                                </a:lnTo>
                                <a:lnTo>
                                  <a:pt x="0" y="1007325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CC596B7" id="Group 78087" o:spid="_x0000_s1026" style="position:absolute;left:0;text-align:left;margin-left:24pt;margin-top:24.4pt;width:.4pt;height:793.15pt;z-index:251664384;mso-position-horizontal-relative:page;mso-position-vertical-relative:page" coordsize="50,1007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">
                <v:shape id="Shape 191472" o:spid="_x0000_s1027" style="position:absolute;width:91;height:100732;visibility:visible;mso-wrap-style:square;v-text-anchor:top" coordsize="9144,100732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" path="m,l9144,r,10073259l,10073259,,e" fillcolor="black" stroked="f" strokeweight="0">
                  <v:stroke miterlimit="83231f" joinstyle="miter"/>
                  <v:path arrowok="t" textboxrect="0,0,9144,10073259"/>
                </v:shape>
                <w10:wrap type="square" anchorx="page" anchory="page"/>
              </v:group>
            </w:pict>
          </mc:Fallback>
        </mc:AlternateContent>
      </w:r>
      <w:r w:rsidRPr="0005512A">
        <w:rPr>
          <w:rFonts w:ascii="Sakkal Majalla" w:hAnsi="Sakkal Majalla" w:cs="Sakkal Majalla"/>
          <w:noProof/>
          <w:sz w:val="28"/>
          <w:szCs w:val="28"/>
        </w:rPr>
        <mc:AlternateContent>
          <mc:Choice Requires="wpg">
            <w:drawing>
              <wp:anchor distT="0" distB="0" distL="114300" distR="114300" simplePos="0" relativeHeight="251665408" behindDoc="0" locked="0" layoutInCell="1" allowOverlap="1" wp14:anchorId="12E35241" wp14:editId="35D74787">
                <wp:simplePos x="0" y="0"/>
                <wp:positionH relativeFrom="page">
                  <wp:posOffset>7253859</wp:posOffset>
                </wp:positionH>
                <wp:positionV relativeFrom="page">
                  <wp:posOffset>309944</wp:posOffset>
                </wp:positionV>
                <wp:extent cx="5080" cy="10073259"/>
                <wp:effectExtent l="0" t="0" r="0" b="0"/>
                <wp:wrapSquare wrapText="bothSides"/>
                <wp:docPr id="78088" name="Group 78088"/>
                <wp:cNvGraphicFramePr/>
                <a:graphic xmlns:a="http://schemas.openxmlformats.org/drawingml/2006/main">
                  <a:graphicData uri="http://schemas.microsoft.com/office/word/2010/wordprocessingGroup">
                    <wpg:wgp>
                      <wpg:cNvGrpSpPr/>
                      <wpg:grpSpPr>
                        <a:xfrm>
                          <a:off x="0" y="0"/>
                          <a:ext cx="5080" cy="10073259"/>
                          <a:chOff x="0" y="0"/>
                          <a:chExt cx="5080" cy="10073259"/>
                        </a:xfrm>
                      </wpg:grpSpPr>
                      <wps:wsp>
                        <wps:cNvPr id="191474" name="Shape 191474"/>
                        <wps:cNvSpPr/>
                        <wps:spPr>
                          <a:xfrm>
                            <a:off x="0" y="0"/>
                            <a:ext cx="9144" cy="10073259"/>
                          </a:xfrm>
                          <a:custGeom>
                            <a:avLst/>
                            <a:gdLst/>
                            <a:ahLst/>
                            <a:cxnLst/>
                            <a:rect l="0" t="0" r="0" b="0"/>
                            <a:pathLst>
                              <a:path w="9144" h="10073259">
                                <a:moveTo>
                                  <a:pt x="0" y="0"/>
                                </a:moveTo>
                                <a:lnTo>
                                  <a:pt x="9144" y="0"/>
                                </a:lnTo>
                                <a:lnTo>
                                  <a:pt x="9144" y="10073259"/>
                                </a:lnTo>
                                <a:lnTo>
                                  <a:pt x="0" y="1007325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A09292B" id="Group 78088" o:spid="_x0000_s1026" style="position:absolute;left:0;text-align:left;margin-left:571.15pt;margin-top:24.4pt;width:.4pt;height:793.15pt;z-index:251665408;mso-position-horizontal-relative:page;mso-position-vertical-relative:page" coordsize="50,1007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">
                <v:shape id="Shape 191474" o:spid="_x0000_s1027" style="position:absolute;width:91;height:100732;visibility:visible;mso-wrap-style:square;v-text-anchor:top" coordsize="9144,100732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" path="m,l9144,r,10073259l,10073259,,e" fillcolor="black" stroked="f" strokeweight="0">
                  <v:stroke miterlimit="83231f" joinstyle="miter"/>
                  <v:path arrowok="t" textboxrect="0,0,9144,10073259"/>
                </v:shape>
                <w10:wrap type="square" anchorx="page" anchory="page"/>
              </v:group>
            </w:pict>
          </mc:Fallback>
        </mc:AlternateContent>
      </w:r>
      <w:r w:rsidRPr="0005512A">
        <w:rPr>
          <w:rFonts w:ascii="Sakkal Majalla" w:eastAsia="Yu Gothic UI" w:hAnsi="Sakkal Majalla" w:cs="Sakkal Majalla"/>
          <w:b/>
          <w:bCs/>
          <w:color w:val="404040"/>
          <w:sz w:val="28"/>
          <w:szCs w:val="28"/>
          <w:rtl/>
        </w:rPr>
        <w:t xml:space="preserve">هدفت الدراسة الى: </w:t>
      </w:r>
      <w:r w:rsidRPr="0005512A">
        <w:rPr>
          <w:rFonts w:ascii="Sakkal Majalla" w:eastAsia="Arial" w:hAnsi="Sakkal Majalla" w:cs="Sakkal Majalla"/>
          <w:color w:val="404040"/>
          <w:sz w:val="28"/>
          <w:szCs w:val="28"/>
          <w:rtl/>
        </w:rPr>
        <w:t>الوصول إلى مجموعة من الاستنتاجات التي يمكن من خلالها تقديم جملة من التوصيـات والمقترحـات، التـي تسـاهم في توضيـح دور القيـادة الإدارية في المؤسسـات الليبية ومـدى قدرتها على أداء مسـؤولياتها وانعـكاس الخصائـص القياديـة عـلى أداء المرؤوسـين هـذا في حـد ذاتـه هـدف مـن الأهـداف التـي تسـعى إليها الدراسـة</w:t>
      </w:r>
      <w:r w:rsidR="0005512A">
        <w:rPr>
          <w:rFonts w:ascii="Sakkal Majalla" w:eastAsia="Arial" w:hAnsi="Sakkal Majalla" w:cs="Sakkal Majalla" w:hint="cs"/>
          <w:color w:val="404040"/>
          <w:sz w:val="28"/>
          <w:szCs w:val="28"/>
          <w:rtl/>
        </w:rPr>
        <w:t>،</w:t>
      </w:r>
      <w:r w:rsidRPr="0005512A">
        <w:rPr>
          <w:rFonts w:ascii="Sakkal Majalla" w:eastAsia="Arial" w:hAnsi="Sakkal Majalla" w:cs="Sakkal Majalla"/>
          <w:color w:val="404040"/>
          <w:sz w:val="28"/>
          <w:szCs w:val="28"/>
          <w:rtl/>
        </w:rPr>
        <w:t xml:space="preserve"> كما تهـدف هذه الدراسـة إلى التعـرف إلى الخصائـص القياديـة السـائدة لـدى القـادة الإداريـين في الجهاز مـن وجهة نظر</w:t>
      </w:r>
      <w:r w:rsidRPr="0005512A">
        <w:rPr>
          <w:rFonts w:ascii="Sakkal Majalla" w:eastAsia="Calibri" w:hAnsi="Sakkal Majalla" w:cs="Sakkal Majalla"/>
          <w:color w:val="404040"/>
          <w:sz w:val="28"/>
          <w:szCs w:val="28"/>
          <w:rtl/>
        </w:rPr>
        <w:t xml:space="preserve"> </w:t>
      </w:r>
      <w:r w:rsidRPr="0005512A">
        <w:rPr>
          <w:rFonts w:ascii="Sakkal Majalla" w:eastAsia="Arial" w:hAnsi="Sakkal Majalla" w:cs="Sakkal Majalla"/>
          <w:color w:val="404040"/>
          <w:sz w:val="28"/>
          <w:szCs w:val="28"/>
          <w:rtl/>
        </w:rPr>
        <w:t>المرؤوسين</w:t>
      </w:r>
      <w:r w:rsidRPr="0005512A">
        <w:rPr>
          <w:rFonts w:ascii="Sakkal Majalla" w:eastAsia="Calibri" w:hAnsi="Sakkal Majalla" w:cs="Sakkal Majalla"/>
          <w:color w:val="404040"/>
          <w:sz w:val="28"/>
          <w:szCs w:val="28"/>
          <w:rtl/>
        </w:rPr>
        <w:t xml:space="preserve"> </w:t>
      </w:r>
      <w:r w:rsidRPr="0005512A">
        <w:rPr>
          <w:rFonts w:ascii="Sakkal Majalla" w:eastAsia="Arial" w:hAnsi="Sakkal Majalla" w:cs="Sakkal Majalla"/>
          <w:color w:val="404040"/>
          <w:sz w:val="28"/>
          <w:szCs w:val="28"/>
          <w:rtl/>
        </w:rPr>
        <w:t>والتعـرف إلى العلاقـة بـين الخصائـص القياديـة السـائدة، وبـين مسـتوى فعاليـة الأداء</w:t>
      </w:r>
      <w:r w:rsidRPr="0005512A">
        <w:rPr>
          <w:rFonts w:ascii="Sakkal Majalla" w:eastAsia="Calibri" w:hAnsi="Sakkal Majalla" w:cs="Sakkal Majalla"/>
          <w:color w:val="404040"/>
          <w:sz w:val="28"/>
          <w:szCs w:val="28"/>
          <w:rtl/>
        </w:rPr>
        <w:t xml:space="preserve"> </w:t>
      </w:r>
      <w:r w:rsidRPr="0005512A">
        <w:rPr>
          <w:rFonts w:ascii="Sakkal Majalla" w:eastAsia="Arial" w:hAnsi="Sakkal Majalla" w:cs="Sakkal Majalla"/>
          <w:color w:val="404040"/>
          <w:sz w:val="28"/>
          <w:szCs w:val="28"/>
          <w:rtl/>
        </w:rPr>
        <w:t>للمرؤوسـين في الجهـاز</w:t>
      </w:r>
      <w:r w:rsidRPr="0005512A">
        <w:rPr>
          <w:rFonts w:ascii="Sakkal Majalla" w:eastAsia="Calibri" w:hAnsi="Sakkal Majalla" w:cs="Sakkal Majalla"/>
          <w:color w:val="404040"/>
          <w:sz w:val="28"/>
          <w:szCs w:val="28"/>
          <w:rtl/>
        </w:rPr>
        <w:t xml:space="preserve"> . </w:t>
      </w:r>
    </w:p>
    <w:p w14:paraId="7236A33F" w14:textId="77777777" w:rsidR="008859ED" w:rsidRPr="0005512A" w:rsidRDefault="008859ED" w:rsidP="008859ED">
      <w:pPr>
        <w:spacing w:after="156" w:line="360" w:lineRule="auto"/>
        <w:ind w:left="59" w:right="9" w:firstLine="1"/>
        <w:rPr>
          <w:rFonts w:ascii="Sakkal Majalla" w:hAnsi="Sakkal Majalla" w:cs="Sakkal Majalla"/>
          <w:sz w:val="28"/>
          <w:szCs w:val="28"/>
        </w:rPr>
      </w:pPr>
    </w:p>
    <w:p w14:paraId="43DAE584" w14:textId="303C1508" w:rsidR="0005512A" w:rsidRPr="0005512A" w:rsidRDefault="008859ED" w:rsidP="0005512A">
      <w:pPr>
        <w:spacing w:after="156" w:line="360" w:lineRule="auto"/>
        <w:ind w:left="59" w:right="9" w:firstLine="1"/>
        <w:rPr>
          <w:rFonts w:ascii="Sakkal Majalla" w:hAnsi="Sakkal Majalla" w:cs="Sakkal Majalla"/>
          <w:sz w:val="28"/>
          <w:szCs w:val="28"/>
        </w:rPr>
      </w:pPr>
      <w:r w:rsidRPr="0005512A">
        <w:rPr>
          <w:rFonts w:ascii="Sakkal Majalla" w:eastAsia="Yu Gothic UI" w:hAnsi="Sakkal Majalla" w:cs="Sakkal Majalla"/>
          <w:b/>
          <w:bCs/>
          <w:color w:val="404040"/>
          <w:sz w:val="28"/>
          <w:szCs w:val="28"/>
          <w:rtl/>
        </w:rPr>
        <w:t>ولقـد توصلـت الدراسـة إلى عدد مـن النتائج من أهمها</w:t>
      </w:r>
      <w:r w:rsidRPr="0005512A">
        <w:rPr>
          <w:rFonts w:ascii="Sakkal Majalla" w:eastAsia="Arial" w:hAnsi="Sakkal Majalla" w:cs="Sakkal Majalla"/>
          <w:color w:val="404040"/>
          <w:sz w:val="28"/>
          <w:szCs w:val="28"/>
          <w:rtl/>
        </w:rPr>
        <w:t xml:space="preserve">: أن النسـبة العظمى من </w:t>
      </w:r>
      <w:r w:rsidR="0005512A" w:rsidRPr="0005512A">
        <w:rPr>
          <w:rFonts w:ascii="Sakkal Majalla" w:eastAsia="Arial" w:hAnsi="Sakkal Majalla" w:cs="Sakkal Majalla"/>
          <w:color w:val="404040"/>
          <w:sz w:val="28"/>
          <w:szCs w:val="28"/>
          <w:rtl/>
        </w:rPr>
        <w:t xml:space="preserve">المبحوثين </w:t>
      </w:r>
      <w:r w:rsidR="0005512A" w:rsidRPr="0005512A">
        <w:rPr>
          <w:rFonts w:ascii="Sakkal Majalla" w:eastAsia="Calibri" w:hAnsi="Sakkal Majalla" w:cs="Sakkal Majalla"/>
          <w:color w:val="404040"/>
          <w:sz w:val="28"/>
          <w:szCs w:val="28"/>
          <w:rtl/>
        </w:rPr>
        <w:t>يمارسـون</w:t>
      </w:r>
      <w:r w:rsidRPr="0005512A">
        <w:rPr>
          <w:rFonts w:ascii="Sakkal Majalla" w:eastAsia="Arial" w:hAnsi="Sakkal Majalla" w:cs="Sakkal Majalla"/>
          <w:color w:val="404040"/>
          <w:sz w:val="28"/>
          <w:szCs w:val="28"/>
          <w:rtl/>
        </w:rPr>
        <w:t xml:space="preserve"> خصائـص القيـادة بدرجـة عاليـة، في حـين أن قلـة لا تزيـد عـن </w:t>
      </w:r>
      <w:r w:rsidRPr="0005512A">
        <w:rPr>
          <w:rFonts w:ascii="Sakkal Majalla" w:eastAsia="Arial" w:hAnsi="Sakkal Majalla" w:cs="Sakkal Majalla"/>
          <w:color w:val="404040"/>
          <w:sz w:val="28"/>
          <w:szCs w:val="28"/>
        </w:rPr>
        <w:t>١٢٫٥</w:t>
      </w:r>
      <w:r w:rsidRPr="0005512A">
        <w:rPr>
          <w:rFonts w:ascii="Sakkal Majalla" w:eastAsia="Arial" w:hAnsi="Sakkal Majalla" w:cs="Sakkal Majalla"/>
          <w:color w:val="404040"/>
          <w:sz w:val="28"/>
          <w:szCs w:val="28"/>
          <w:rtl/>
        </w:rPr>
        <w:t>٪ مـن عينـة الدراسـة يمارسـون خصائـص القيـادة بدرجـة متدنيـة، وأن خاصيـة إدارة التغيير هـي أكثر الخصائـص القيادية تدنيـا مقارنـة بالخصائـص الأخـرى، وأن الإدارة بالأهـداف والاتصـال الفعـال هـو أكـثر الخصائـص ارتفاعـا بـين القـادة الإداريين</w:t>
      </w:r>
      <w:r w:rsidRPr="0005512A">
        <w:rPr>
          <w:rFonts w:ascii="Sakkal Majalla" w:eastAsia="Calibri" w:hAnsi="Sakkal Majalla" w:cs="Sakkal Majalla"/>
          <w:color w:val="404040"/>
          <w:sz w:val="28"/>
          <w:szCs w:val="28"/>
          <w:rtl/>
        </w:rPr>
        <w:t>.</w:t>
      </w:r>
      <w:r w:rsidRPr="0005512A">
        <w:rPr>
          <w:rFonts w:ascii="Sakkal Majalla" w:eastAsia="Arial" w:hAnsi="Sakkal Majalla" w:cs="Sakkal Majalla"/>
          <w:color w:val="404040"/>
          <w:sz w:val="28"/>
          <w:szCs w:val="28"/>
          <w:rtl/>
        </w:rPr>
        <w:t xml:space="preserve"> </w:t>
      </w:r>
    </w:p>
    <w:p w14:paraId="706135EC" w14:textId="0D8C0D85" w:rsidR="008859ED" w:rsidRPr="0005512A" w:rsidRDefault="0005512A" w:rsidP="008859ED">
      <w:pPr>
        <w:spacing w:after="122" w:line="360" w:lineRule="auto"/>
        <w:ind w:left="3" w:right="-7" w:hanging="3"/>
        <w:rPr>
          <w:rFonts w:ascii="Sakkal Majalla" w:eastAsia="Yu Gothic UI" w:hAnsi="Sakkal Majalla" w:cs="Sakkal Majalla"/>
          <w:b/>
          <w:bCs/>
          <w:color w:val="404040"/>
          <w:sz w:val="28"/>
          <w:szCs w:val="28"/>
          <w:rtl/>
        </w:rPr>
      </w:pPr>
      <w:r w:rsidRPr="0005512A">
        <w:rPr>
          <w:rFonts w:ascii="Sakkal Majalla" w:eastAsia="Calibri" w:hAnsi="Sakkal Majalla" w:cs="Sakkal Majalla"/>
          <w:b/>
          <w:bCs/>
          <w:color w:val="404040"/>
          <w:sz w:val="28"/>
          <w:szCs w:val="28"/>
          <w:rtl/>
        </w:rPr>
        <w:lastRenderedPageBreak/>
        <w:t>٤</w:t>
      </w:r>
      <w:r w:rsidR="008859ED" w:rsidRPr="0005512A">
        <w:rPr>
          <w:rFonts w:ascii="Sakkal Majalla" w:eastAsia="Yu Gothic UI" w:hAnsi="Sakkal Majalla" w:cs="Sakkal Majalla"/>
          <w:b/>
          <w:bCs/>
          <w:color w:val="404040"/>
          <w:sz w:val="28"/>
          <w:szCs w:val="28"/>
          <w:rtl/>
        </w:rPr>
        <w:t xml:space="preserve">-دراسة صالحي </w:t>
      </w:r>
      <w:r w:rsidRPr="0005512A">
        <w:rPr>
          <w:rFonts w:ascii="Sakkal Majalla" w:eastAsia="Yu Gothic UI" w:hAnsi="Sakkal Majalla" w:cs="Sakkal Majalla" w:hint="cs"/>
          <w:b/>
          <w:bCs/>
          <w:color w:val="404040"/>
          <w:sz w:val="28"/>
          <w:szCs w:val="28"/>
          <w:rtl/>
        </w:rPr>
        <w:t>وموسى</w:t>
      </w:r>
      <w:r w:rsidR="008859ED" w:rsidRPr="0005512A">
        <w:rPr>
          <w:rFonts w:ascii="Sakkal Majalla" w:eastAsia="Yu Gothic UI" w:hAnsi="Sakkal Majalla" w:cs="Sakkal Majalla"/>
          <w:b/>
          <w:bCs/>
          <w:color w:val="404040"/>
          <w:sz w:val="28"/>
          <w:szCs w:val="28"/>
          <w:rtl/>
        </w:rPr>
        <w:t xml:space="preserve"> (</w:t>
      </w:r>
      <w:r w:rsidR="008859ED" w:rsidRPr="0005512A">
        <w:rPr>
          <w:rFonts w:ascii="Sakkal Majalla" w:eastAsia="Calibri" w:hAnsi="Sakkal Majalla" w:cs="Sakkal Majalla"/>
          <w:b/>
          <w:bCs/>
          <w:color w:val="404040"/>
          <w:sz w:val="28"/>
          <w:szCs w:val="28"/>
        </w:rPr>
        <w:t>20</w:t>
      </w:r>
      <w:r>
        <w:rPr>
          <w:rFonts w:ascii="Sakkal Majalla" w:eastAsia="Calibri" w:hAnsi="Sakkal Majalla" w:cs="Sakkal Majalla"/>
          <w:b/>
          <w:bCs/>
          <w:color w:val="404040"/>
          <w:sz w:val="28"/>
          <w:szCs w:val="28"/>
        </w:rPr>
        <w:t>22</w:t>
      </w:r>
      <w:r w:rsidR="008859ED" w:rsidRPr="0005512A">
        <w:rPr>
          <w:rFonts w:ascii="Sakkal Majalla" w:eastAsia="Yu Gothic UI" w:hAnsi="Sakkal Majalla" w:cs="Sakkal Majalla"/>
          <w:b/>
          <w:bCs/>
          <w:color w:val="404040"/>
          <w:sz w:val="28"/>
          <w:szCs w:val="28"/>
          <w:rtl/>
        </w:rPr>
        <w:t xml:space="preserve">م) </w:t>
      </w:r>
    </w:p>
    <w:p w14:paraId="6AD117CC" w14:textId="322B52F8" w:rsidR="008859ED" w:rsidRPr="0005512A" w:rsidRDefault="008859ED" w:rsidP="008859ED">
      <w:pPr>
        <w:spacing w:after="122" w:line="360" w:lineRule="auto"/>
        <w:ind w:left="3" w:right="-7" w:hanging="3"/>
        <w:rPr>
          <w:rFonts w:ascii="Sakkal Majalla" w:hAnsi="Sakkal Majalla" w:cs="Sakkal Majalla"/>
          <w:sz w:val="28"/>
          <w:szCs w:val="28"/>
        </w:rPr>
      </w:pPr>
      <w:r w:rsidRPr="0005512A">
        <w:rPr>
          <w:rFonts w:ascii="Sakkal Majalla" w:eastAsia="Yu Gothic UI" w:hAnsi="Sakkal Majalla" w:cs="Sakkal Majalla"/>
          <w:b/>
          <w:bCs/>
          <w:color w:val="404040"/>
          <w:sz w:val="28"/>
          <w:szCs w:val="28"/>
          <w:rtl/>
        </w:rPr>
        <w:t xml:space="preserve">بعنوان:" أسلوب القيادة الإدارية وأثره على الفعالية الإنتاجية للمرؤوسين". </w:t>
      </w:r>
    </w:p>
    <w:p w14:paraId="728AEE35" w14:textId="77777777" w:rsidR="008859ED" w:rsidRPr="0005512A" w:rsidRDefault="008859ED" w:rsidP="008859ED">
      <w:pPr>
        <w:spacing w:after="0" w:line="360" w:lineRule="auto"/>
        <w:ind w:left="66" w:hanging="10"/>
        <w:rPr>
          <w:rFonts w:ascii="Sakkal Majalla" w:hAnsi="Sakkal Majalla" w:cs="Sakkal Majalla"/>
          <w:sz w:val="28"/>
          <w:szCs w:val="28"/>
        </w:rPr>
      </w:pPr>
      <w:r w:rsidRPr="0005512A">
        <w:rPr>
          <w:rFonts w:ascii="Sakkal Majalla" w:eastAsia="Yu Gothic UI" w:hAnsi="Sakkal Majalla" w:cs="Sakkal Majalla"/>
          <w:b/>
          <w:bCs/>
          <w:color w:val="404040"/>
          <w:sz w:val="28"/>
          <w:szCs w:val="28"/>
          <w:rtl/>
        </w:rPr>
        <w:t>منهج الدراسة</w:t>
      </w:r>
      <w:r w:rsidRPr="0005512A">
        <w:rPr>
          <w:rFonts w:ascii="Sakkal Majalla" w:eastAsia="Arial" w:hAnsi="Sakkal Majalla" w:cs="Sakkal Majalla"/>
          <w:color w:val="404040"/>
          <w:sz w:val="28"/>
          <w:szCs w:val="28"/>
          <w:rtl/>
        </w:rPr>
        <w:t>:</w:t>
      </w:r>
      <w:r w:rsidRPr="0005512A">
        <w:rPr>
          <w:rFonts w:ascii="Sakkal Majalla" w:eastAsia="Calibri" w:hAnsi="Sakkal Majalla" w:cs="Sakkal Majalla"/>
          <w:color w:val="404040"/>
          <w:sz w:val="28"/>
          <w:szCs w:val="28"/>
          <w:rtl/>
        </w:rPr>
        <w:t xml:space="preserve"> </w:t>
      </w:r>
    </w:p>
    <w:p w14:paraId="201CC752" w14:textId="08E955B8" w:rsidR="008859ED" w:rsidRPr="0005512A" w:rsidRDefault="008859ED" w:rsidP="008859ED">
      <w:pPr>
        <w:spacing w:after="4" w:line="360" w:lineRule="auto"/>
        <w:ind w:left="3" w:right="328" w:hanging="3"/>
        <w:rPr>
          <w:rFonts w:ascii="Sakkal Majalla" w:hAnsi="Sakkal Majalla" w:cs="Sakkal Majalla"/>
          <w:sz w:val="28"/>
          <w:szCs w:val="28"/>
        </w:rPr>
      </w:pPr>
      <w:r w:rsidRPr="0005512A">
        <w:rPr>
          <w:rFonts w:ascii="Sakkal Majalla" w:eastAsia="Arial" w:hAnsi="Sakkal Majalla" w:cs="Sakkal Majalla"/>
          <w:color w:val="404040"/>
          <w:sz w:val="28"/>
          <w:szCs w:val="28"/>
          <w:rtl/>
        </w:rPr>
        <w:t xml:space="preserve">اعتمد الباحثان في هذه الدراسة على أسلوب المسح باستخدام العينات وذلك بتوجيه استبيانين باللغة الفرنسية -كونها اللغة الأكثر تحكما وفهما لعينة الدراسة- لقياس أسلوب القيادة الإدارية السائد في المؤسسة محل الدراسة بمختلف </w:t>
      </w:r>
      <w:r w:rsidR="0005512A" w:rsidRPr="0005512A">
        <w:rPr>
          <w:rFonts w:ascii="Sakkal Majalla" w:eastAsia="Arial" w:hAnsi="Sakkal Majalla" w:cs="Sakkal Majalla" w:hint="cs"/>
          <w:color w:val="404040"/>
          <w:sz w:val="28"/>
          <w:szCs w:val="28"/>
          <w:rtl/>
        </w:rPr>
        <w:t>محطاتها، كما</w:t>
      </w:r>
      <w:r w:rsidRPr="0005512A">
        <w:rPr>
          <w:rFonts w:ascii="Sakkal Majalla" w:eastAsia="Arial" w:hAnsi="Sakkal Majalla" w:cs="Sakkal Majalla"/>
          <w:color w:val="404040"/>
          <w:sz w:val="28"/>
          <w:szCs w:val="28"/>
          <w:rtl/>
        </w:rPr>
        <w:t xml:space="preserve"> استخدم الباحثان الأسلوب المقارن وهذا لمقارنة النتائج المحصل عليها بين مختلف المحطات محل الدراسة</w:t>
      </w:r>
      <w:r w:rsidRPr="0005512A">
        <w:rPr>
          <w:rFonts w:ascii="Sakkal Majalla" w:eastAsia="Calibri" w:hAnsi="Sakkal Majalla" w:cs="Sakkal Majalla"/>
          <w:color w:val="404040"/>
          <w:sz w:val="28"/>
          <w:szCs w:val="28"/>
          <w:rtl/>
        </w:rPr>
        <w:t xml:space="preserve">. </w:t>
      </w:r>
    </w:p>
    <w:p w14:paraId="0B176A5C" w14:textId="77777777" w:rsidR="008859ED" w:rsidRPr="0005512A" w:rsidRDefault="008859ED" w:rsidP="008859ED">
      <w:pPr>
        <w:spacing w:after="0" w:line="360" w:lineRule="auto"/>
        <w:ind w:left="66" w:hanging="10"/>
        <w:rPr>
          <w:rFonts w:ascii="Sakkal Majalla" w:hAnsi="Sakkal Majalla" w:cs="Sakkal Majalla"/>
          <w:sz w:val="28"/>
          <w:szCs w:val="28"/>
        </w:rPr>
      </w:pPr>
      <w:r w:rsidRPr="0005512A">
        <w:rPr>
          <w:rFonts w:ascii="Sakkal Majalla" w:eastAsia="Yu Gothic UI" w:hAnsi="Sakkal Majalla" w:cs="Sakkal Majalla"/>
          <w:b/>
          <w:bCs/>
          <w:color w:val="404040"/>
          <w:sz w:val="28"/>
          <w:szCs w:val="28"/>
          <w:rtl/>
        </w:rPr>
        <w:t>مجتمع وعينة الدراسة</w:t>
      </w:r>
      <w:r w:rsidRPr="0005512A">
        <w:rPr>
          <w:rFonts w:ascii="Sakkal Majalla" w:eastAsia="Calibri" w:hAnsi="Sakkal Majalla" w:cs="Sakkal Majalla"/>
          <w:b/>
          <w:bCs/>
          <w:color w:val="404040"/>
          <w:sz w:val="28"/>
          <w:szCs w:val="28"/>
          <w:rtl/>
        </w:rPr>
        <w:t>:</w:t>
      </w:r>
      <w:r w:rsidRPr="0005512A">
        <w:rPr>
          <w:rFonts w:ascii="Sakkal Majalla" w:eastAsia="Calibri" w:hAnsi="Sakkal Majalla" w:cs="Sakkal Majalla"/>
          <w:color w:val="404040"/>
          <w:sz w:val="28"/>
          <w:szCs w:val="28"/>
          <w:rtl/>
        </w:rPr>
        <w:t xml:space="preserve"> </w:t>
      </w:r>
    </w:p>
    <w:p w14:paraId="7958B283" w14:textId="4FCD0AF3" w:rsidR="008859ED" w:rsidRPr="0005512A" w:rsidRDefault="008859ED" w:rsidP="008859ED">
      <w:pPr>
        <w:spacing w:after="173" w:line="360" w:lineRule="auto"/>
        <w:ind w:left="3" w:right="160" w:hanging="3"/>
        <w:rPr>
          <w:rFonts w:ascii="Sakkal Majalla" w:hAnsi="Sakkal Majalla" w:cs="Sakkal Majalla"/>
          <w:sz w:val="28"/>
          <w:szCs w:val="28"/>
        </w:rPr>
      </w:pPr>
      <w:r w:rsidRPr="0005512A">
        <w:rPr>
          <w:rFonts w:ascii="Sakkal Majalla" w:eastAsia="Arial" w:hAnsi="Sakkal Majalla" w:cs="Sakkal Majalla"/>
          <w:color w:val="404040"/>
          <w:sz w:val="28"/>
          <w:szCs w:val="28"/>
          <w:rtl/>
        </w:rPr>
        <w:t xml:space="preserve">تكون مجتمع الدراسة من جميع القادة والمرؤوسين أي رؤساء المصالح والدوائر ورؤساء المديريات ومرؤوسيهم بمؤسسة سونطراك، حيث تمثلت عينة القادة في عينة مقصودة، متكونة من </w:t>
      </w:r>
      <w:r w:rsidRPr="0005512A">
        <w:rPr>
          <w:rFonts w:ascii="Sakkal Majalla" w:eastAsia="Calibri" w:hAnsi="Sakkal Majalla" w:cs="Sakkal Majalla"/>
          <w:color w:val="404040"/>
          <w:sz w:val="28"/>
          <w:szCs w:val="28"/>
        </w:rPr>
        <w:t>19</w:t>
      </w:r>
      <w:r w:rsidRPr="0005512A">
        <w:rPr>
          <w:rFonts w:ascii="Sakkal Majalla" w:eastAsia="Arial" w:hAnsi="Sakkal Majalla" w:cs="Sakkal Majalla"/>
          <w:color w:val="404040"/>
          <w:sz w:val="28"/>
          <w:szCs w:val="28"/>
          <w:rtl/>
        </w:rPr>
        <w:t xml:space="preserve"> قائدا من المؤسسة محل الدراسة أما عينة المرؤوسين فتمثلت في عينة مقصودة متكونة من </w:t>
      </w:r>
      <w:r w:rsidRPr="0005512A">
        <w:rPr>
          <w:rFonts w:ascii="Sakkal Majalla" w:eastAsia="Calibri" w:hAnsi="Sakkal Majalla" w:cs="Sakkal Majalla"/>
          <w:color w:val="404040"/>
          <w:sz w:val="28"/>
          <w:szCs w:val="28"/>
        </w:rPr>
        <w:t>83</w:t>
      </w:r>
      <w:r w:rsidRPr="0005512A">
        <w:rPr>
          <w:rFonts w:ascii="Sakkal Majalla" w:eastAsia="Arial" w:hAnsi="Sakkal Majalla" w:cs="Sakkal Majalla"/>
          <w:color w:val="404040"/>
          <w:sz w:val="28"/>
          <w:szCs w:val="28"/>
          <w:rtl/>
        </w:rPr>
        <w:t xml:space="preserve"> مرؤوس. </w:t>
      </w:r>
    </w:p>
    <w:p w14:paraId="5AC55130" w14:textId="77777777" w:rsidR="008859ED" w:rsidRPr="0005512A" w:rsidRDefault="008859ED" w:rsidP="008859ED">
      <w:pPr>
        <w:spacing w:after="156" w:line="360" w:lineRule="auto"/>
        <w:ind w:left="59" w:right="9" w:firstLine="1"/>
        <w:rPr>
          <w:rFonts w:ascii="Sakkal Majalla" w:hAnsi="Sakkal Majalla" w:cs="Sakkal Majalla"/>
          <w:sz w:val="28"/>
          <w:szCs w:val="28"/>
        </w:rPr>
      </w:pPr>
      <w:r w:rsidRPr="0005512A">
        <w:rPr>
          <w:rFonts w:ascii="Sakkal Majalla" w:hAnsi="Sakkal Majalla" w:cs="Sakkal Majalla"/>
          <w:noProof/>
          <w:sz w:val="28"/>
          <w:szCs w:val="28"/>
        </w:rPr>
        <mc:AlternateContent>
          <mc:Choice Requires="wpg">
            <w:drawing>
              <wp:anchor distT="0" distB="0" distL="114300" distR="114300" simplePos="0" relativeHeight="251666432" behindDoc="0" locked="0" layoutInCell="1" allowOverlap="1" wp14:anchorId="1EDFDD90" wp14:editId="0D4396C9">
                <wp:simplePos x="0" y="0"/>
                <wp:positionH relativeFrom="page">
                  <wp:posOffset>304800</wp:posOffset>
                </wp:positionH>
                <wp:positionV relativeFrom="page">
                  <wp:posOffset>309944</wp:posOffset>
                </wp:positionV>
                <wp:extent cx="5080" cy="10073259"/>
                <wp:effectExtent l="0" t="0" r="0" b="0"/>
                <wp:wrapSquare wrapText="bothSides"/>
                <wp:docPr id="82890" name="Group 82890"/>
                <wp:cNvGraphicFramePr/>
                <a:graphic xmlns:a="http://schemas.openxmlformats.org/drawingml/2006/main">
                  <a:graphicData uri="http://schemas.microsoft.com/office/word/2010/wordprocessingGroup">
                    <wpg:wgp>
                      <wpg:cNvGrpSpPr/>
                      <wpg:grpSpPr>
                        <a:xfrm>
                          <a:off x="0" y="0"/>
                          <a:ext cx="5080" cy="10073259"/>
                          <a:chOff x="0" y="0"/>
                          <a:chExt cx="5080" cy="10073259"/>
                        </a:xfrm>
                      </wpg:grpSpPr>
                      <wps:wsp>
                        <wps:cNvPr id="192532" name="Shape 192532"/>
                        <wps:cNvSpPr/>
                        <wps:spPr>
                          <a:xfrm>
                            <a:off x="0" y="0"/>
                            <a:ext cx="9144" cy="10073259"/>
                          </a:xfrm>
                          <a:custGeom>
                            <a:avLst/>
                            <a:gdLst/>
                            <a:ahLst/>
                            <a:cxnLst/>
                            <a:rect l="0" t="0" r="0" b="0"/>
                            <a:pathLst>
                              <a:path w="9144" h="10073259">
                                <a:moveTo>
                                  <a:pt x="0" y="0"/>
                                </a:moveTo>
                                <a:lnTo>
                                  <a:pt x="9144" y="0"/>
                                </a:lnTo>
                                <a:lnTo>
                                  <a:pt x="9144" y="10073259"/>
                                </a:lnTo>
                                <a:lnTo>
                                  <a:pt x="0" y="1007325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BE96CAF" id="Group 82890" o:spid="_x0000_s1026" style="position:absolute;left:0;text-align:left;margin-left:24pt;margin-top:24.4pt;width:.4pt;height:793.15pt;z-index:251666432;mso-position-horizontal-relative:page;mso-position-vertical-relative:page" coordsize="50,1007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">
                <v:shape id="Shape 192532" o:spid="_x0000_s1027" style="position:absolute;width:91;height:100732;visibility:visible;mso-wrap-style:square;v-text-anchor:top" coordsize="9144,100732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" path="m,l9144,r,10073259l,10073259,,e" fillcolor="black" stroked="f" strokeweight="0">
                  <v:stroke miterlimit="83231f" joinstyle="miter"/>
                  <v:path arrowok="t" textboxrect="0,0,9144,10073259"/>
                </v:shape>
                <w10:wrap type="square" anchorx="page" anchory="page"/>
              </v:group>
            </w:pict>
          </mc:Fallback>
        </mc:AlternateContent>
      </w:r>
      <w:r w:rsidRPr="0005512A">
        <w:rPr>
          <w:rFonts w:ascii="Sakkal Majalla" w:hAnsi="Sakkal Majalla" w:cs="Sakkal Majalla"/>
          <w:noProof/>
          <w:sz w:val="28"/>
          <w:szCs w:val="28"/>
        </w:rPr>
        <mc:AlternateContent>
          <mc:Choice Requires="wpg">
            <w:drawing>
              <wp:anchor distT="0" distB="0" distL="114300" distR="114300" simplePos="0" relativeHeight="251667456" behindDoc="0" locked="0" layoutInCell="1" allowOverlap="1" wp14:anchorId="74FC5CB5" wp14:editId="107D74BB">
                <wp:simplePos x="0" y="0"/>
                <wp:positionH relativeFrom="page">
                  <wp:posOffset>7253859</wp:posOffset>
                </wp:positionH>
                <wp:positionV relativeFrom="page">
                  <wp:posOffset>309944</wp:posOffset>
                </wp:positionV>
                <wp:extent cx="5080" cy="10073259"/>
                <wp:effectExtent l="0" t="0" r="0" b="0"/>
                <wp:wrapSquare wrapText="bothSides"/>
                <wp:docPr id="82892" name="Group 82892"/>
                <wp:cNvGraphicFramePr/>
                <a:graphic xmlns:a="http://schemas.openxmlformats.org/drawingml/2006/main">
                  <a:graphicData uri="http://schemas.microsoft.com/office/word/2010/wordprocessingGroup">
                    <wpg:wgp>
                      <wpg:cNvGrpSpPr/>
                      <wpg:grpSpPr>
                        <a:xfrm>
                          <a:off x="0" y="0"/>
                          <a:ext cx="5080" cy="10073259"/>
                          <a:chOff x="0" y="0"/>
                          <a:chExt cx="5080" cy="10073259"/>
                        </a:xfrm>
                      </wpg:grpSpPr>
                      <wps:wsp>
                        <wps:cNvPr id="192534" name="Shape 192534"/>
                        <wps:cNvSpPr/>
                        <wps:spPr>
                          <a:xfrm>
                            <a:off x="0" y="0"/>
                            <a:ext cx="9144" cy="10073259"/>
                          </a:xfrm>
                          <a:custGeom>
                            <a:avLst/>
                            <a:gdLst/>
                            <a:ahLst/>
                            <a:cxnLst/>
                            <a:rect l="0" t="0" r="0" b="0"/>
                            <a:pathLst>
                              <a:path w="9144" h="10073259">
                                <a:moveTo>
                                  <a:pt x="0" y="0"/>
                                </a:moveTo>
                                <a:lnTo>
                                  <a:pt x="9144" y="0"/>
                                </a:lnTo>
                                <a:lnTo>
                                  <a:pt x="9144" y="10073259"/>
                                </a:lnTo>
                                <a:lnTo>
                                  <a:pt x="0" y="1007325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9E43E73" id="Group 82892" o:spid="_x0000_s1026" style="position:absolute;left:0;text-align:left;margin-left:571.15pt;margin-top:24.4pt;width:.4pt;height:793.15pt;z-index:251667456;mso-position-horizontal-relative:page;mso-position-vertical-relative:page" coordsize="50,1007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">
                <v:shape id="Shape 192534" o:spid="_x0000_s1027" style="position:absolute;width:91;height:100732;visibility:visible;mso-wrap-style:square;v-text-anchor:top" coordsize="9144,100732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" path="m,l9144,r,10073259l,10073259,,e" fillcolor="black" stroked="f" strokeweight="0">
                  <v:stroke miterlimit="83231f" joinstyle="miter"/>
                  <v:path arrowok="t" textboxrect="0,0,9144,10073259"/>
                </v:shape>
                <w10:wrap type="square" anchorx="page" anchory="page"/>
              </v:group>
            </w:pict>
          </mc:Fallback>
        </mc:AlternateContent>
      </w:r>
      <w:r w:rsidRPr="0005512A">
        <w:rPr>
          <w:rFonts w:ascii="Sakkal Majalla" w:eastAsia="Yu Gothic UI" w:hAnsi="Sakkal Majalla" w:cs="Sakkal Majalla"/>
          <w:b/>
          <w:bCs/>
          <w:color w:val="404040"/>
          <w:sz w:val="28"/>
          <w:szCs w:val="28"/>
          <w:rtl/>
        </w:rPr>
        <w:t>تهدف هذه الدراسة</w:t>
      </w:r>
      <w:r w:rsidRPr="0005512A">
        <w:rPr>
          <w:rFonts w:ascii="Sakkal Majalla" w:eastAsia="Arial" w:hAnsi="Sakkal Majalla" w:cs="Sakkal Majalla"/>
          <w:color w:val="404040"/>
          <w:sz w:val="28"/>
          <w:szCs w:val="28"/>
          <w:rtl/>
        </w:rPr>
        <w:t xml:space="preserve"> إلى بحث موضوع أسلوب القيادة الإدارية السائد في المؤسسة الاقتصادية العمومية، وأثره على الفعالية الإنتاجية للمرؤوسين في تلك المؤسسة، إجراء تنظيمي يهدف إلي تحسين فعالية تسيير هذه المؤسسات. </w:t>
      </w:r>
    </w:p>
    <w:p w14:paraId="5EC8732E" w14:textId="77777777" w:rsidR="008859ED" w:rsidRPr="0005512A" w:rsidRDefault="008859ED" w:rsidP="008859ED">
      <w:pPr>
        <w:spacing w:after="0" w:line="360" w:lineRule="auto"/>
        <w:ind w:right="7651" w:firstLine="79"/>
        <w:rPr>
          <w:rFonts w:ascii="Sakkal Majalla" w:hAnsi="Sakkal Majalla" w:cs="Sakkal Majalla"/>
          <w:sz w:val="28"/>
          <w:szCs w:val="28"/>
        </w:rPr>
      </w:pPr>
      <w:r w:rsidRPr="0005512A">
        <w:rPr>
          <w:rFonts w:ascii="Sakkal Majalla" w:eastAsia="Arial" w:hAnsi="Sakkal Majalla" w:cs="Sakkal Majalla"/>
          <w:color w:val="404040"/>
          <w:sz w:val="28"/>
          <w:szCs w:val="28"/>
          <w:rtl/>
        </w:rPr>
        <w:t xml:space="preserve"> </w:t>
      </w:r>
      <w:r w:rsidRPr="0005512A">
        <w:rPr>
          <w:rFonts w:ascii="Sakkal Majalla" w:eastAsia="Yu Gothic UI" w:hAnsi="Sakkal Majalla" w:cs="Sakkal Majalla"/>
          <w:b/>
          <w:bCs/>
          <w:color w:val="404040"/>
          <w:sz w:val="28"/>
          <w:szCs w:val="28"/>
          <w:rtl/>
        </w:rPr>
        <w:t xml:space="preserve">النتائج: </w:t>
      </w:r>
    </w:p>
    <w:p w14:paraId="4AF79642" w14:textId="77777777" w:rsidR="008859ED" w:rsidRPr="0005512A" w:rsidRDefault="008859ED" w:rsidP="008859ED">
      <w:pPr>
        <w:spacing w:after="156" w:line="360" w:lineRule="auto"/>
        <w:ind w:left="59" w:right="9" w:firstLine="1"/>
        <w:rPr>
          <w:rFonts w:ascii="Sakkal Majalla" w:hAnsi="Sakkal Majalla" w:cs="Sakkal Majalla"/>
          <w:sz w:val="28"/>
          <w:szCs w:val="28"/>
        </w:rPr>
      </w:pPr>
      <w:r w:rsidRPr="0005512A">
        <w:rPr>
          <w:rFonts w:ascii="Sakkal Majalla" w:eastAsia="Arial" w:hAnsi="Sakkal Majalla" w:cs="Sakkal Majalla"/>
          <w:color w:val="404040"/>
          <w:sz w:val="28"/>
          <w:szCs w:val="28"/>
          <w:rtl/>
        </w:rPr>
        <w:t xml:space="preserve">إن أسلوب القيادة الإدارية السائد في مقر المديرية الجهوية بجاية هو أسلوب القيادة متوسط الاهتمام بالعمل وبالمرؤوسين في المقام الأول، يليه أسلوب القيادة ضعيف الاهتمام بالعمل وبالمرؤوسين في المقام الثاني، مما جعل مرؤوسيهم يتحلون بروح المسؤولية وأعطاهم مجالا أكبر للتصرف بعيدا عن المراقبة الدائمة التي تشعرهم بعدم الثقة، وهذا يعود للمستوى العلمي العالي لمرؤوسي مقر المديرية الجهوية بجاية، حيث تقدر نسبة الحاصلين منهم على شهادة مهندس دولة </w:t>
      </w:r>
      <w:r w:rsidRPr="0005512A">
        <w:rPr>
          <w:rFonts w:ascii="Sakkal Majalla" w:eastAsia="Calibri" w:hAnsi="Sakkal Majalla" w:cs="Sakkal Majalla"/>
          <w:color w:val="404040"/>
          <w:sz w:val="28"/>
          <w:szCs w:val="28"/>
        </w:rPr>
        <w:t>37</w:t>
      </w:r>
      <w:r w:rsidRPr="0005512A">
        <w:rPr>
          <w:rFonts w:ascii="Sakkal Majalla" w:eastAsia="Arial" w:hAnsi="Sakkal Majalla" w:cs="Sakkal Majalla"/>
          <w:color w:val="404040"/>
          <w:sz w:val="28"/>
          <w:szCs w:val="28"/>
          <w:rtl/>
        </w:rPr>
        <w:t xml:space="preserve">%، شهادة الليسانس </w:t>
      </w:r>
      <w:r w:rsidRPr="0005512A">
        <w:rPr>
          <w:rFonts w:ascii="Sakkal Majalla" w:eastAsia="Calibri" w:hAnsi="Sakkal Majalla" w:cs="Sakkal Majalla"/>
          <w:color w:val="404040"/>
          <w:sz w:val="28"/>
          <w:szCs w:val="28"/>
        </w:rPr>
        <w:t>20</w:t>
      </w:r>
      <w:r w:rsidRPr="0005512A">
        <w:rPr>
          <w:rFonts w:ascii="Sakkal Majalla" w:eastAsia="Arial" w:hAnsi="Sakkal Majalla" w:cs="Sakkal Majalla"/>
          <w:color w:val="404040"/>
          <w:sz w:val="28"/>
          <w:szCs w:val="28"/>
          <w:rtl/>
        </w:rPr>
        <w:t xml:space="preserve">%، شهادة تقني سامي </w:t>
      </w:r>
      <w:r w:rsidRPr="0005512A">
        <w:rPr>
          <w:rFonts w:ascii="Sakkal Majalla" w:eastAsia="Calibri" w:hAnsi="Sakkal Majalla" w:cs="Sakkal Majalla"/>
          <w:color w:val="404040"/>
          <w:sz w:val="28"/>
          <w:szCs w:val="28"/>
        </w:rPr>
        <w:t>23</w:t>
      </w:r>
      <w:r w:rsidRPr="0005512A">
        <w:rPr>
          <w:rFonts w:ascii="Sakkal Majalla" w:eastAsia="Arial" w:hAnsi="Sakkal Majalla" w:cs="Sakkal Majalla"/>
          <w:color w:val="404040"/>
          <w:sz w:val="28"/>
          <w:szCs w:val="28"/>
          <w:rtl/>
        </w:rPr>
        <w:t xml:space="preserve"> %وشهادة تقني </w:t>
      </w:r>
      <w:r w:rsidRPr="0005512A">
        <w:rPr>
          <w:rFonts w:ascii="Sakkal Majalla" w:eastAsia="Calibri" w:hAnsi="Sakkal Majalla" w:cs="Sakkal Majalla"/>
          <w:color w:val="404040"/>
          <w:sz w:val="28"/>
          <w:szCs w:val="28"/>
        </w:rPr>
        <w:t>17</w:t>
      </w:r>
      <w:r w:rsidRPr="0005512A">
        <w:rPr>
          <w:rFonts w:ascii="Sakkal Majalla" w:eastAsia="Arial" w:hAnsi="Sakkal Majalla" w:cs="Sakkal Majalla"/>
          <w:color w:val="404040"/>
          <w:sz w:val="28"/>
          <w:szCs w:val="28"/>
          <w:rtl/>
        </w:rPr>
        <w:t xml:space="preserve">%، بينما لا تتجاوز نسبة المرؤوسين دون شهادة </w:t>
      </w:r>
      <w:r w:rsidRPr="0005512A">
        <w:rPr>
          <w:rFonts w:ascii="Sakkal Majalla" w:eastAsia="Calibri" w:hAnsi="Sakkal Majalla" w:cs="Sakkal Majalla"/>
          <w:color w:val="404040"/>
          <w:sz w:val="28"/>
          <w:szCs w:val="28"/>
        </w:rPr>
        <w:t>03</w:t>
      </w:r>
      <w:r w:rsidRPr="0005512A">
        <w:rPr>
          <w:rFonts w:ascii="Sakkal Majalla" w:eastAsia="Arial" w:hAnsi="Sakkal Majalla" w:cs="Sakkal Majalla"/>
          <w:color w:val="404040"/>
          <w:sz w:val="28"/>
          <w:szCs w:val="28"/>
          <w:rtl/>
        </w:rPr>
        <w:t xml:space="preserve">%، وهي النسب الأفضل مقارنة بمحطتي الضخ الأولى والثانية ،التي تقدر فيهما نسب المرؤوسين الحاصلين على شـهادة جامعية </w:t>
      </w:r>
      <w:r w:rsidRPr="0005512A">
        <w:rPr>
          <w:rFonts w:ascii="Sakkal Majalla" w:eastAsia="Calibri" w:hAnsi="Sakkal Majalla" w:cs="Sakkal Majalla"/>
          <w:color w:val="404040"/>
          <w:sz w:val="28"/>
          <w:szCs w:val="28"/>
        </w:rPr>
        <w:t>16</w:t>
      </w:r>
      <w:r w:rsidRPr="0005512A">
        <w:rPr>
          <w:rFonts w:ascii="Sakkal Majalla" w:eastAsia="Arial" w:hAnsi="Sakkal Majalla" w:cs="Sakkal Majalla"/>
          <w:color w:val="404040"/>
          <w:sz w:val="28"/>
          <w:szCs w:val="28"/>
          <w:rtl/>
        </w:rPr>
        <w:t>% ،</w:t>
      </w:r>
      <w:r w:rsidRPr="0005512A">
        <w:rPr>
          <w:rFonts w:ascii="Sakkal Majalla" w:eastAsia="Calibri" w:hAnsi="Sakkal Majalla" w:cs="Sakkal Majalla"/>
          <w:color w:val="404040"/>
          <w:sz w:val="28"/>
          <w:szCs w:val="28"/>
        </w:rPr>
        <w:t>08</w:t>
      </w:r>
      <w:r w:rsidRPr="0005512A">
        <w:rPr>
          <w:rFonts w:ascii="Sakkal Majalla" w:eastAsia="Arial" w:hAnsi="Sakkal Majalla" w:cs="Sakkal Majalla"/>
          <w:color w:val="404040"/>
          <w:sz w:val="28"/>
          <w:szCs w:val="28"/>
          <w:rtl/>
        </w:rPr>
        <w:t xml:space="preserve"> %على التوالي، كما تقدر نسب المرؤوسين دون شهادة </w:t>
      </w:r>
      <w:r w:rsidRPr="0005512A">
        <w:rPr>
          <w:rFonts w:ascii="Sakkal Majalla" w:eastAsia="Calibri" w:hAnsi="Sakkal Majalla" w:cs="Sakkal Majalla"/>
          <w:color w:val="404040"/>
          <w:sz w:val="28"/>
          <w:szCs w:val="28"/>
        </w:rPr>
        <w:t>17</w:t>
      </w:r>
      <w:r w:rsidRPr="0005512A">
        <w:rPr>
          <w:rFonts w:ascii="Sakkal Majalla" w:eastAsia="Arial" w:hAnsi="Sakkal Majalla" w:cs="Sakkal Majalla"/>
          <w:color w:val="404040"/>
          <w:sz w:val="28"/>
          <w:szCs w:val="28"/>
          <w:rtl/>
        </w:rPr>
        <w:t>% ،</w:t>
      </w:r>
      <w:r w:rsidRPr="0005512A">
        <w:rPr>
          <w:rFonts w:ascii="Sakkal Majalla" w:eastAsia="Calibri" w:hAnsi="Sakkal Majalla" w:cs="Sakkal Majalla"/>
          <w:color w:val="404040"/>
          <w:sz w:val="28"/>
          <w:szCs w:val="28"/>
        </w:rPr>
        <w:t>21</w:t>
      </w:r>
      <w:r w:rsidRPr="0005512A">
        <w:rPr>
          <w:rFonts w:ascii="Sakkal Majalla" w:eastAsia="Arial" w:hAnsi="Sakkal Majalla" w:cs="Sakkal Majalla"/>
          <w:color w:val="404040"/>
          <w:sz w:val="28"/>
          <w:szCs w:val="28"/>
          <w:rtl/>
        </w:rPr>
        <w:t xml:space="preserve"> %على الترتيب، مما حد من رغبتهم في إنجاز العمل وقدرتهم على أدائه بفعالية عالية من جهة، وأدى بقادتهم لإتباع أسلوب القيادة الأوتوقراطي المعتمد على المتابعة الدائمة والتوجيه المستمر من جهة ثانية</w:t>
      </w:r>
      <w:r w:rsidRPr="0005512A">
        <w:rPr>
          <w:rFonts w:ascii="Sakkal Majalla" w:eastAsia="Calibri" w:hAnsi="Sakkal Majalla" w:cs="Sakkal Majalla"/>
          <w:color w:val="404040"/>
          <w:sz w:val="28"/>
          <w:szCs w:val="28"/>
          <w:rtl/>
        </w:rPr>
        <w:t>.</w:t>
      </w:r>
      <w:r w:rsidRPr="0005512A">
        <w:rPr>
          <w:rFonts w:ascii="Sakkal Majalla" w:eastAsia="Arial" w:hAnsi="Sakkal Majalla" w:cs="Sakkal Majalla"/>
          <w:color w:val="404040"/>
          <w:sz w:val="28"/>
          <w:szCs w:val="28"/>
          <w:rtl/>
        </w:rPr>
        <w:t xml:space="preserve"> </w:t>
      </w:r>
    </w:p>
    <w:p w14:paraId="174C470F" w14:textId="77777777" w:rsidR="008859ED" w:rsidRPr="0005512A" w:rsidRDefault="008859ED" w:rsidP="008859ED">
      <w:pPr>
        <w:spacing w:after="161" w:line="360" w:lineRule="auto"/>
        <w:ind w:right="146"/>
        <w:rPr>
          <w:rFonts w:ascii="Sakkal Majalla" w:hAnsi="Sakkal Majalla" w:cs="Sakkal Majalla"/>
          <w:sz w:val="28"/>
          <w:szCs w:val="28"/>
        </w:rPr>
      </w:pPr>
      <w:r w:rsidRPr="0005512A">
        <w:rPr>
          <w:rFonts w:ascii="Sakkal Majalla" w:eastAsia="Arial" w:hAnsi="Sakkal Majalla" w:cs="Sakkal Majalla"/>
          <w:color w:val="404040"/>
          <w:sz w:val="28"/>
          <w:szCs w:val="28"/>
        </w:rPr>
        <w:lastRenderedPageBreak/>
        <w:t xml:space="preserve"> </w:t>
      </w:r>
    </w:p>
    <w:p w14:paraId="644EBF32" w14:textId="77777777" w:rsidR="008859ED" w:rsidRPr="0005512A" w:rsidRDefault="008859ED" w:rsidP="008859ED">
      <w:pPr>
        <w:spacing w:after="102" w:line="360" w:lineRule="auto"/>
        <w:ind w:right="150"/>
        <w:rPr>
          <w:rFonts w:ascii="Sakkal Majalla" w:hAnsi="Sakkal Majalla" w:cs="Sakkal Majalla"/>
          <w:sz w:val="28"/>
          <w:szCs w:val="28"/>
          <w:rtl/>
        </w:rPr>
      </w:pPr>
      <w:r w:rsidRPr="0005512A">
        <w:rPr>
          <w:rFonts w:ascii="Sakkal Majalla" w:eastAsia="Yu Gothic UI" w:hAnsi="Sakkal Majalla" w:cs="Sakkal Majalla"/>
          <w:b/>
          <w:color w:val="404040"/>
          <w:sz w:val="28"/>
          <w:szCs w:val="28"/>
        </w:rPr>
        <w:t xml:space="preserve"> </w:t>
      </w:r>
    </w:p>
    <w:p w14:paraId="6086F010" w14:textId="166BB5BE" w:rsidR="00FF6E79" w:rsidRPr="0005512A" w:rsidRDefault="00FF6E79" w:rsidP="00FF6E79">
      <w:pPr>
        <w:spacing w:after="102" w:line="360" w:lineRule="auto"/>
        <w:ind w:right="150"/>
        <w:jc w:val="both"/>
        <w:rPr>
          <w:rFonts w:ascii="Sakkal Majalla" w:hAnsi="Sakkal Majalla" w:cs="Sakkal Majalla"/>
          <w:sz w:val="32"/>
          <w:szCs w:val="32"/>
          <w:rtl/>
        </w:rPr>
      </w:pPr>
      <w:r w:rsidRPr="0005512A">
        <w:rPr>
          <w:rFonts w:ascii="Sakkal Majalla" w:hAnsi="Sakkal Majalla" w:cs="Sakkal Majalla"/>
          <w:sz w:val="28"/>
          <w:szCs w:val="28"/>
          <w:rtl/>
        </w:rPr>
        <w:t>دراسة</w:t>
      </w:r>
      <w:r w:rsidRPr="0005512A">
        <w:rPr>
          <w:rFonts w:ascii="Sakkal Majalla" w:hAnsi="Sakkal Majalla" w:cs="Sakkal Majalla"/>
          <w:sz w:val="32"/>
          <w:szCs w:val="32"/>
          <w:rtl/>
        </w:rPr>
        <w:t xml:space="preserve"> </w:t>
      </w:r>
      <w:r w:rsidRPr="0005512A">
        <w:rPr>
          <w:rFonts w:ascii="Sakkal Majalla" w:hAnsi="Sakkal Majalla" w:cs="Sakkal Majalla"/>
          <w:color w:val="000000"/>
          <w:sz w:val="27"/>
          <w:szCs w:val="27"/>
        </w:rPr>
        <w:t>Salsabila et al. (2025),</w:t>
      </w:r>
      <w:r w:rsidRPr="0005512A">
        <w:rPr>
          <w:rStyle w:val="apple-converted-space"/>
          <w:rFonts w:ascii="Sakkal Majalla" w:hAnsi="Sakkal Majalla" w:cs="Sakkal Majalla"/>
          <w:color w:val="000000"/>
          <w:sz w:val="27"/>
          <w:szCs w:val="27"/>
        </w:rPr>
        <w:t> </w:t>
      </w:r>
      <w:r w:rsidRPr="0005512A">
        <w:rPr>
          <w:rFonts w:ascii="Sakkal Majalla" w:hAnsi="Sakkal Majalla" w:cs="Sakkal Majalla"/>
          <w:sz w:val="32"/>
          <w:szCs w:val="32"/>
          <w:rtl/>
        </w:rPr>
        <w:t xml:space="preserve"> :</w:t>
      </w:r>
    </w:p>
    <w:p w14:paraId="55BF9EEA" w14:textId="09B87A04" w:rsidR="0005512A" w:rsidRPr="0005512A" w:rsidRDefault="0005512A" w:rsidP="0005512A">
      <w:pPr>
        <w:spacing w:after="102" w:line="360" w:lineRule="auto"/>
        <w:ind w:right="150"/>
        <w:jc w:val="both"/>
        <w:rPr>
          <w:rFonts w:ascii="Sakkal Majalla" w:hAnsi="Sakkal Majalla" w:cs="Sakkal Majalla"/>
          <w:sz w:val="28"/>
          <w:szCs w:val="28"/>
        </w:rPr>
      </w:pPr>
      <w:r w:rsidRPr="0005512A">
        <w:rPr>
          <w:rFonts w:ascii="Sakkal Majalla" w:hAnsi="Sakkal Majalla" w:cs="Sakkal Majalla"/>
          <w:sz w:val="28"/>
          <w:szCs w:val="28"/>
          <w:rtl/>
        </w:rPr>
        <w:t xml:space="preserve">بعنوان: </w:t>
      </w:r>
      <w:r w:rsidRPr="0005512A">
        <w:rPr>
          <w:rFonts w:ascii="Sakkal Majalla" w:hAnsi="Sakkal Majalla" w:cs="Sakkal Majalla"/>
          <w:sz w:val="28"/>
          <w:szCs w:val="28"/>
          <w:rtl/>
        </w:rPr>
        <w:t>مستوى تفاعل الأفراد مع قائدهم ومع بعضهم البعض</w:t>
      </w:r>
    </w:p>
    <w:p w14:paraId="1EBC49D3" w14:textId="77777777" w:rsidR="00FF6E79" w:rsidRPr="0005512A" w:rsidRDefault="00FF6E79" w:rsidP="00FF6E79">
      <w:pPr>
        <w:spacing w:after="102"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في هذه الدراسة الاستعراضية، قام الباحثون بتحليل الأدبيات ذات الصلة بدور الاتصال الفعّال في القيادة، خاصة في ظل التحولات الرقمية والتحولات التنظيمية الحديثة. وجدوا أن الاتصال ليس مجرد تبليغ معلومات، بل هو عملية استراتيجية ترتبط بأداء الفريق وتحقيق الأهداف التنظيمية. وأشاروا إلى أن للقادة يجب أن يتبنّوا أنماط اتصال متنوعة (لفظية، مكتوبة، إلكترونية، وغير لفظية) وأن يتغلبوا على حواجز الاتصال مثل نقص الاستماع، الغموض، أو ضعف التغذية الراجعة، لما لذلك من أثر مباشر على مستوى تفاعل الأفراد مع قائدهم ومع بعضهم البعض.</w:t>
      </w:r>
    </w:p>
    <w:p w14:paraId="3868D901" w14:textId="77777777" w:rsidR="00FF6E79" w:rsidRPr="0005512A" w:rsidRDefault="00FF6E79" w:rsidP="00FF6E79">
      <w:pPr>
        <w:spacing w:after="102"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أهم النتائج:</w:t>
      </w:r>
    </w:p>
    <w:p w14:paraId="2959BB6E" w14:textId="77777777" w:rsidR="00FF6E79" w:rsidRPr="0005512A" w:rsidRDefault="00FF6E79" w:rsidP="00FF6E79">
      <w:pPr>
        <w:spacing w:after="102"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 xml:space="preserve">الاتصال الفعّال يعزّز أداء الفرق ويقوي العلاقات بين القائد والمرؤوسين، ويُساعد في مواءمة الأهداف التنظيمية مع الجهود الفردية. </w:t>
      </w:r>
    </w:p>
    <w:p w14:paraId="72782A0C" w14:textId="77777777" w:rsidR="00FF6E79" w:rsidRPr="0005512A" w:rsidRDefault="00FF6E79" w:rsidP="00FF6E79">
      <w:pPr>
        <w:spacing w:after="102"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 xml:space="preserve">في البيئات الرقمية أو المختلطة، أصبح للقادة أهمية أكبر في استخدام وسائل الاتصال التفاعلية وتوظيف الإشارات غير اللفظية للتعويض عن غياب التواصل وجهاً لوجه. </w:t>
      </w:r>
    </w:p>
    <w:p w14:paraId="06F20C51" w14:textId="77777777" w:rsidR="00FF6E79" w:rsidRPr="0005512A" w:rsidRDefault="00FF6E79" w:rsidP="00FF6E79">
      <w:pPr>
        <w:spacing w:after="102"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أوصى الباحثون بأن يتم تدريب القادة على مهارات الاتصال التكيفية، وتطوير استراتيجيات لتجاوز الحواجز الاتصالية، كما شددوا على أهمية التغذية الراجعة المستمرة.</w:t>
      </w:r>
    </w:p>
    <w:p w14:paraId="0ECF3FF1" w14:textId="71404D52" w:rsidR="00FF6E79" w:rsidRPr="0005512A" w:rsidRDefault="00FF6E79" w:rsidP="00FF6E79">
      <w:pPr>
        <w:spacing w:after="102"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أهمية للدراسة:</w:t>
      </w:r>
    </w:p>
    <w:p w14:paraId="2FCB1D99" w14:textId="7C976E47" w:rsidR="00FF6E79" w:rsidRPr="0005512A" w:rsidRDefault="00FF6E79" w:rsidP="0005512A">
      <w:pPr>
        <w:spacing w:after="102"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 xml:space="preserve">هذه الدراسة تؤكد أن مهارات الاتصال تؤثر بشكل جوهري على فاعلية القيادة، وهو ما </w:t>
      </w:r>
      <w:r w:rsidR="0005512A">
        <w:rPr>
          <w:rFonts w:ascii="Sakkal Majalla" w:hAnsi="Sakkal Majalla" w:cs="Sakkal Majalla" w:hint="cs"/>
          <w:sz w:val="28"/>
          <w:szCs w:val="28"/>
          <w:rtl/>
        </w:rPr>
        <w:t xml:space="preserve">يرتبط بـ </w:t>
      </w:r>
      <w:r w:rsidRPr="0005512A">
        <w:rPr>
          <w:rFonts w:ascii="Sakkal Majalla" w:hAnsi="Sakkal Majalla" w:cs="Sakkal Majalla"/>
          <w:sz w:val="28"/>
          <w:szCs w:val="28"/>
          <w:rtl/>
        </w:rPr>
        <w:t xml:space="preserve">“علاقة الاتصال الإداري بفاعلية القيادة”. </w:t>
      </w:r>
    </w:p>
    <w:p w14:paraId="3E2D01A9" w14:textId="77777777" w:rsidR="00FF6E79" w:rsidRDefault="00FF6E79" w:rsidP="008859ED">
      <w:pPr>
        <w:spacing w:after="102" w:line="360" w:lineRule="auto"/>
        <w:ind w:right="150"/>
        <w:rPr>
          <w:rFonts w:ascii="Sakkal Majalla" w:hAnsi="Sakkal Majalla" w:cs="Sakkal Majalla"/>
          <w:sz w:val="28"/>
          <w:szCs w:val="28"/>
          <w:rtl/>
        </w:rPr>
      </w:pPr>
    </w:p>
    <w:p w14:paraId="25B201D6" w14:textId="77777777" w:rsidR="0005512A" w:rsidRDefault="0005512A" w:rsidP="008859ED">
      <w:pPr>
        <w:spacing w:after="102" w:line="360" w:lineRule="auto"/>
        <w:ind w:right="150"/>
        <w:rPr>
          <w:rFonts w:ascii="Sakkal Majalla" w:hAnsi="Sakkal Majalla" w:cs="Sakkal Majalla"/>
          <w:sz w:val="28"/>
          <w:szCs w:val="28"/>
          <w:rtl/>
        </w:rPr>
      </w:pPr>
    </w:p>
    <w:p w14:paraId="66637E7B" w14:textId="77777777" w:rsidR="0005512A" w:rsidRPr="0005512A" w:rsidRDefault="0005512A" w:rsidP="008859ED">
      <w:pPr>
        <w:spacing w:after="102" w:line="360" w:lineRule="auto"/>
        <w:ind w:right="150"/>
        <w:rPr>
          <w:rFonts w:ascii="Sakkal Majalla" w:hAnsi="Sakkal Majalla" w:cs="Sakkal Majalla"/>
          <w:sz w:val="28"/>
          <w:szCs w:val="28"/>
          <w:rtl/>
        </w:rPr>
      </w:pPr>
    </w:p>
    <w:p w14:paraId="53E6B04E" w14:textId="6D5A1018" w:rsidR="00FF6E79" w:rsidRPr="0005512A" w:rsidRDefault="00FF6E79" w:rsidP="008859ED">
      <w:pPr>
        <w:spacing w:after="102" w:line="360" w:lineRule="auto"/>
        <w:ind w:right="150"/>
        <w:rPr>
          <w:rFonts w:ascii="Sakkal Majalla" w:hAnsi="Sakkal Majalla" w:cs="Sakkal Majalla"/>
          <w:color w:val="000000"/>
          <w:sz w:val="27"/>
          <w:szCs w:val="27"/>
          <w:rtl/>
        </w:rPr>
      </w:pPr>
      <w:r w:rsidRPr="0005512A">
        <w:rPr>
          <w:rFonts w:ascii="Sakkal Majalla" w:hAnsi="Sakkal Majalla" w:cs="Sakkal Majalla"/>
          <w:sz w:val="28"/>
          <w:szCs w:val="28"/>
          <w:rtl/>
        </w:rPr>
        <w:t xml:space="preserve">دراسة </w:t>
      </w:r>
      <w:r w:rsidRPr="0005512A">
        <w:rPr>
          <w:rFonts w:ascii="Sakkal Majalla" w:hAnsi="Sakkal Majalla" w:cs="Sakkal Majalla"/>
          <w:color w:val="000000"/>
          <w:sz w:val="27"/>
          <w:szCs w:val="27"/>
        </w:rPr>
        <w:t>Al</w:t>
      </w:r>
      <w:r w:rsidRPr="0005512A">
        <w:rPr>
          <w:rFonts w:ascii="Sakkal Majalla" w:hAnsi="Sakkal Majalla" w:cs="Sakkal Majalla"/>
          <w:color w:val="000000"/>
          <w:sz w:val="27"/>
          <w:szCs w:val="27"/>
        </w:rPr>
        <w:noBreakHyphen/>
        <w:t>Sadi, Salamah &amp; Barakat 2023</w:t>
      </w:r>
      <w:r w:rsidRPr="0005512A">
        <w:rPr>
          <w:rFonts w:ascii="Sakkal Majalla" w:hAnsi="Sakkal Majalla" w:cs="Sakkal Majalla"/>
          <w:color w:val="000000"/>
          <w:sz w:val="27"/>
          <w:szCs w:val="27"/>
          <w:rtl/>
        </w:rPr>
        <w:t>:</w:t>
      </w:r>
    </w:p>
    <w:p w14:paraId="60AB5019" w14:textId="77777777" w:rsidR="00FF6E79" w:rsidRPr="0005512A" w:rsidRDefault="00FF6E79" w:rsidP="008859ED">
      <w:pPr>
        <w:spacing w:after="102" w:line="360" w:lineRule="auto"/>
        <w:ind w:right="150"/>
        <w:rPr>
          <w:rFonts w:ascii="Sakkal Majalla" w:hAnsi="Sakkal Majalla" w:cs="Sakkal Majalla"/>
          <w:sz w:val="28"/>
          <w:szCs w:val="28"/>
          <w:rtl/>
        </w:rPr>
      </w:pPr>
    </w:p>
    <w:p w14:paraId="74533D67" w14:textId="77777777" w:rsidR="00FF6E79" w:rsidRPr="0005512A" w:rsidRDefault="00FF6E79" w:rsidP="00FF6E79">
      <w:pPr>
        <w:spacing w:after="102"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 xml:space="preserve">استهدفت هذه الدراسة فهم مدى فعالية الاتصال الإداري داخل الجامعات الأردنية الشمالية، وربط ذلك بمستوى الفعالية التنظيمية داخل تلك الجامعات. إذ أفترض الباحثون أن الاتصال الإداري ليس مجرد تبادل معلومات، بل هو أحد العناصر الحيوية التي تؤثر على قدرة المؤسسة على تحقيق أهدافها والاستجابة بمرونة لبيئتها. </w:t>
      </w:r>
    </w:p>
    <w:p w14:paraId="38678763" w14:textId="30B7AD62" w:rsidR="00FF6E79" w:rsidRPr="0005512A" w:rsidRDefault="00FF6E79" w:rsidP="00FF6E79">
      <w:pPr>
        <w:spacing w:after="102"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كما أشاروا إلى أن غالبية الدراسات السابقة ركّزت على الاتصال كمتغير منفرد أو على القيادة كنشاط إداري، بينما هذه الدراسة تربط الاتصال الإداري مباشرة بدلالة الأداء التنظيمي  وهو ما يجعلها مناسبة جدًا لموضوعك “علاقة الاتصال الإداري بفاعلية القيادة”.</w:t>
      </w:r>
    </w:p>
    <w:p w14:paraId="76C1BB40" w14:textId="77777777" w:rsidR="00FF6E79" w:rsidRPr="0005512A" w:rsidRDefault="00FF6E79" w:rsidP="00FF6E79">
      <w:pPr>
        <w:spacing w:after="102"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 xml:space="preserve">اعتمد الباحثون المنهج الوصفي الارتباطي، وهو مناسب لدراسة العلاقة بين متغيرين معًا دون تدخل تجريبي. </w:t>
      </w:r>
    </w:p>
    <w:p w14:paraId="013981BC" w14:textId="77777777" w:rsidR="00FF6E79" w:rsidRPr="0005512A" w:rsidRDefault="00FF6E79" w:rsidP="00FF6E79">
      <w:pPr>
        <w:spacing w:after="102"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 xml:space="preserve">العينة: تضمنت 592 مشاركًا من القادة الأكاديميين وأعضاء هيئة التدريس في الجامعات الواقعة شمال الأردن. </w:t>
      </w:r>
    </w:p>
    <w:p w14:paraId="1632C9F6" w14:textId="1E7E0900" w:rsidR="00FF6E79" w:rsidRPr="0005512A" w:rsidRDefault="00FF6E79" w:rsidP="00FF6E79">
      <w:pPr>
        <w:spacing w:after="102"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 xml:space="preserve">نتائج </w:t>
      </w:r>
      <w:r w:rsidR="00E74FB0" w:rsidRPr="0005512A">
        <w:rPr>
          <w:rFonts w:ascii="Sakkal Majalla" w:hAnsi="Sakkal Majalla" w:cs="Sakkal Majalla"/>
          <w:sz w:val="28"/>
          <w:szCs w:val="28"/>
          <w:rtl/>
        </w:rPr>
        <w:t>الدراسة:</w:t>
      </w:r>
    </w:p>
    <w:p w14:paraId="3F2BCA98" w14:textId="29B621BF" w:rsidR="00FF6E79" w:rsidRPr="0005512A" w:rsidRDefault="00FF6E79" w:rsidP="0005512A">
      <w:pPr>
        <w:spacing w:after="102"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مستوى فعالية الاتصال الإداري من وجهة نظر المشاركين وُصف بأنه “متوسط”، أي ليس منخفضًا جدًا ولا مرتفعًا جدًا.</w:t>
      </w:r>
      <w:r w:rsidR="0005512A">
        <w:rPr>
          <w:rFonts w:ascii="Sakkal Majalla" w:hAnsi="Sakkal Majalla" w:cs="Sakkal Majalla"/>
          <w:sz w:val="28"/>
          <w:szCs w:val="28"/>
        </w:rPr>
        <w:t>,</w:t>
      </w:r>
      <w:r w:rsidRPr="0005512A">
        <w:rPr>
          <w:rFonts w:ascii="Sakkal Majalla" w:hAnsi="Sakkal Majalla" w:cs="Sakkal Majalla"/>
          <w:sz w:val="28"/>
          <w:szCs w:val="28"/>
          <w:rtl/>
        </w:rPr>
        <w:t xml:space="preserve">مستوى الفعالية التنظيمية أيضًا وُصف بأنه متوسط. </w:t>
      </w:r>
    </w:p>
    <w:p w14:paraId="0E07FB58" w14:textId="77777777" w:rsidR="00FF6E79" w:rsidRPr="0005512A" w:rsidRDefault="00FF6E79" w:rsidP="00FF6E79">
      <w:pPr>
        <w:spacing w:after="102"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 xml:space="preserve">كانت هناك علاقة ارتباط إحصائية معنوية بين فعالية الاتصال الإداري والفعالية التنظيمية، مما يدعم الفرضية القائلة بأن ارتباطًا إيجابيًا موجودًا بين الاثنين. </w:t>
      </w:r>
    </w:p>
    <w:p w14:paraId="113623CF" w14:textId="77777777" w:rsidR="00FF6E79" w:rsidRDefault="00FF6E79" w:rsidP="008859ED">
      <w:pPr>
        <w:spacing w:after="102" w:line="360" w:lineRule="auto"/>
        <w:ind w:right="150"/>
        <w:rPr>
          <w:rFonts w:ascii="Sakkal Majalla" w:hAnsi="Sakkal Majalla" w:cs="Sakkal Majalla"/>
          <w:sz w:val="28"/>
          <w:szCs w:val="28"/>
        </w:rPr>
      </w:pPr>
    </w:p>
    <w:p w14:paraId="735484F3" w14:textId="77777777" w:rsidR="0005512A" w:rsidRPr="0005512A" w:rsidRDefault="0005512A" w:rsidP="008859ED">
      <w:pPr>
        <w:spacing w:after="102" w:line="360" w:lineRule="auto"/>
        <w:ind w:right="150"/>
        <w:rPr>
          <w:rFonts w:ascii="Sakkal Majalla" w:hAnsi="Sakkal Majalla" w:cs="Sakkal Majalla" w:hint="cs"/>
          <w:sz w:val="28"/>
          <w:szCs w:val="28"/>
          <w:rtl/>
        </w:rPr>
      </w:pPr>
    </w:p>
    <w:p w14:paraId="0EC83C00" w14:textId="77777777" w:rsidR="00FF6E79" w:rsidRPr="0005512A" w:rsidRDefault="00FF6E79" w:rsidP="008859ED">
      <w:pPr>
        <w:spacing w:after="102" w:line="360" w:lineRule="auto"/>
        <w:ind w:right="150"/>
        <w:rPr>
          <w:rFonts w:ascii="Sakkal Majalla" w:hAnsi="Sakkal Majalla" w:cs="Sakkal Majalla"/>
          <w:sz w:val="28"/>
          <w:szCs w:val="28"/>
          <w:rtl/>
        </w:rPr>
      </w:pPr>
    </w:p>
    <w:p w14:paraId="61E65B3E" w14:textId="77777777" w:rsidR="00FF6E79" w:rsidRPr="0005512A" w:rsidRDefault="00FF6E79" w:rsidP="008859ED">
      <w:pPr>
        <w:spacing w:after="102" w:line="360" w:lineRule="auto"/>
        <w:ind w:right="150"/>
        <w:rPr>
          <w:rFonts w:ascii="Sakkal Majalla" w:hAnsi="Sakkal Majalla" w:cs="Sakkal Majalla"/>
          <w:sz w:val="28"/>
          <w:szCs w:val="28"/>
        </w:rPr>
      </w:pPr>
    </w:p>
    <w:p w14:paraId="3C09DC92" w14:textId="77777777" w:rsidR="008859ED" w:rsidRDefault="008859ED" w:rsidP="008859ED">
      <w:pPr>
        <w:spacing w:after="0" w:line="360" w:lineRule="auto"/>
        <w:ind w:right="150"/>
        <w:rPr>
          <w:rFonts w:ascii="Sakkal Majalla" w:hAnsi="Sakkal Majalla" w:cs="Sakkal Majalla"/>
          <w:sz w:val="28"/>
          <w:szCs w:val="28"/>
          <w:rtl/>
        </w:rPr>
      </w:pPr>
      <w:r w:rsidRPr="0005512A">
        <w:rPr>
          <w:rFonts w:ascii="Sakkal Majalla" w:eastAsia="Yu Gothic UI" w:hAnsi="Sakkal Majalla" w:cs="Sakkal Majalla"/>
          <w:b/>
          <w:color w:val="404040"/>
          <w:sz w:val="28"/>
          <w:szCs w:val="28"/>
        </w:rPr>
        <w:lastRenderedPageBreak/>
        <w:t xml:space="preserve"> </w:t>
      </w:r>
    </w:p>
    <w:p w14:paraId="15649772" w14:textId="77777777" w:rsidR="0005512A" w:rsidRDefault="0005512A" w:rsidP="008859ED">
      <w:pPr>
        <w:spacing w:after="0" w:line="360" w:lineRule="auto"/>
        <w:ind w:right="150"/>
        <w:rPr>
          <w:rFonts w:ascii="Sakkal Majalla" w:hAnsi="Sakkal Majalla" w:cs="Sakkal Majalla"/>
          <w:sz w:val="28"/>
          <w:szCs w:val="28"/>
          <w:rtl/>
        </w:rPr>
      </w:pPr>
    </w:p>
    <w:p w14:paraId="0A04DC7C" w14:textId="77777777" w:rsidR="0005512A" w:rsidRDefault="0005512A" w:rsidP="008859ED">
      <w:pPr>
        <w:spacing w:after="0" w:line="360" w:lineRule="auto"/>
        <w:ind w:right="150"/>
        <w:rPr>
          <w:rFonts w:ascii="Sakkal Majalla" w:hAnsi="Sakkal Majalla" w:cs="Sakkal Majalla"/>
          <w:sz w:val="28"/>
          <w:szCs w:val="28"/>
          <w:rtl/>
        </w:rPr>
      </w:pPr>
    </w:p>
    <w:p w14:paraId="60D838EC" w14:textId="5ED3E5A2" w:rsidR="0005512A" w:rsidRPr="0005512A" w:rsidRDefault="0005512A" w:rsidP="0005512A">
      <w:pPr>
        <w:spacing w:after="0"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دراسة</w:t>
      </w:r>
      <w:r>
        <w:rPr>
          <w:rFonts w:ascii="Sakkal Majalla" w:hAnsi="Sakkal Majalla" w:cs="Sakkal Majalla" w:hint="cs"/>
          <w:sz w:val="28"/>
          <w:szCs w:val="28"/>
          <w:rtl/>
        </w:rPr>
        <w:t xml:space="preserve"> (</w:t>
      </w:r>
      <w:r w:rsidRPr="0005512A">
        <w:rPr>
          <w:rFonts w:ascii="Sakkal Majalla" w:hAnsi="Sakkal Majalla" w:cs="Sakkal Majalla"/>
          <w:sz w:val="28"/>
          <w:szCs w:val="28"/>
          <w:rtl/>
        </w:rPr>
        <w:t xml:space="preserve"> </w:t>
      </w:r>
      <w:r w:rsidRPr="0005512A">
        <w:rPr>
          <w:rFonts w:ascii="Sakkal Majalla" w:hAnsi="Sakkal Majalla" w:cs="Sakkal Majalla"/>
          <w:sz w:val="28"/>
          <w:szCs w:val="28"/>
        </w:rPr>
        <w:t>Salsabila et al. 2025</w:t>
      </w:r>
      <w:r w:rsidRPr="0005512A">
        <w:rPr>
          <w:rFonts w:ascii="Sakkal Majalla" w:hAnsi="Sakkal Majalla" w:cs="Sakkal Majalla"/>
          <w:sz w:val="28"/>
          <w:szCs w:val="28"/>
          <w:rtl/>
        </w:rPr>
        <w:t>):</w:t>
      </w:r>
    </w:p>
    <w:p w14:paraId="620C9E42" w14:textId="77777777" w:rsidR="0005512A" w:rsidRDefault="0005512A" w:rsidP="0005512A">
      <w:pPr>
        <w:spacing w:after="0"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بعنوان: مستوى تفاعل الأفراد مع قائدهم ومع بعضهم البعض</w:t>
      </w:r>
    </w:p>
    <w:p w14:paraId="3B2135F9" w14:textId="77777777" w:rsidR="0005512A" w:rsidRPr="0005512A" w:rsidRDefault="0005512A" w:rsidP="0005512A">
      <w:pPr>
        <w:spacing w:after="0" w:line="360" w:lineRule="auto"/>
        <w:ind w:right="150"/>
        <w:rPr>
          <w:rFonts w:ascii="Sakkal Majalla" w:hAnsi="Sakkal Majalla" w:cs="Sakkal Majalla"/>
          <w:sz w:val="28"/>
          <w:szCs w:val="28"/>
          <w:rtl/>
        </w:rPr>
      </w:pPr>
    </w:p>
    <w:p w14:paraId="192032BB" w14:textId="77777777" w:rsidR="0005512A" w:rsidRPr="0005512A" w:rsidRDefault="0005512A" w:rsidP="0005512A">
      <w:pPr>
        <w:spacing w:after="0"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استهدفت هذه الدراسة الاستعراضية، حيث قام الباحثون بتحليل الأدبيات المتعلقة بدور الاتصال الفعّال في القيادة في ظل التحولات الرقمية والتحولات التنظيمية الحديثة. خلصت الدراسة إلى أن الاتصال ليس مجرد تبليغ معلومات، بل هو عملية استراتيجية ترتبط بأداء الفريق وتحقيق الأهداف التنظيمية. أكد الباحثون أن القادة يجب أن يتبنّوا أنماط اتصال متنوعة (لفظية، مكتوبة، إلكترونية، وغير لفظية) وأن يتغلبوا على حواجز الاتصال مثل نقص الاستماع، الغموض، أو ضعف التغذية الراجعة، لما لذلك من أثر مباشر على مستوى تفاعل الأفراد مع قائدهم ومع بعضهم البعض.</w:t>
      </w:r>
    </w:p>
    <w:p w14:paraId="0346E0DE" w14:textId="77777777" w:rsidR="0005512A" w:rsidRPr="0005512A" w:rsidRDefault="0005512A" w:rsidP="0005512A">
      <w:pPr>
        <w:spacing w:after="0"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أهم النتائج:</w:t>
      </w:r>
    </w:p>
    <w:p w14:paraId="512D4936" w14:textId="77777777" w:rsidR="0005512A" w:rsidRPr="0005512A" w:rsidRDefault="0005512A" w:rsidP="0005512A">
      <w:pPr>
        <w:spacing w:after="0"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الاتصال الفعّال يعزز أداء الفرق ويقوي العلاقات بين القائد والمرؤوسين، ويُساعد في مواءمة الأهداف التنظيمية مع الجهود الفردية.</w:t>
      </w:r>
    </w:p>
    <w:p w14:paraId="515E8F09" w14:textId="77777777" w:rsidR="0005512A" w:rsidRPr="0005512A" w:rsidRDefault="0005512A" w:rsidP="0005512A">
      <w:pPr>
        <w:spacing w:after="0"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في البيئات الرقمية أو المختلطة، أصبح للقادة أهمية أكبر في استخدام وسائل الاتصال التفاعلية وتوظيف الإشارات غير اللفظية للتعويض عن غياب التواصل وجهاً لوجه.</w:t>
      </w:r>
    </w:p>
    <w:p w14:paraId="33A224C3" w14:textId="77777777" w:rsidR="0005512A" w:rsidRPr="0005512A" w:rsidRDefault="0005512A" w:rsidP="0005512A">
      <w:pPr>
        <w:spacing w:after="0"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أهمية الدراسة:</w:t>
      </w:r>
    </w:p>
    <w:p w14:paraId="6E69142B" w14:textId="77777777" w:rsidR="0005512A" w:rsidRDefault="0005512A" w:rsidP="0005512A">
      <w:pPr>
        <w:spacing w:after="0"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أبرزت هذه الدراسة كيف يمكن استخدام الاتصال الفعّال كأداة استراتيجية لزيادة التفاعل بين القائد والمرؤوسين وتعزيز الأداء التنظيمي.</w:t>
      </w:r>
    </w:p>
    <w:p w14:paraId="68098A94" w14:textId="77777777" w:rsidR="0005512A" w:rsidRDefault="0005512A" w:rsidP="0005512A">
      <w:pPr>
        <w:spacing w:after="0" w:line="360" w:lineRule="auto"/>
        <w:ind w:right="150"/>
        <w:rPr>
          <w:rFonts w:ascii="Sakkal Majalla" w:hAnsi="Sakkal Majalla" w:cs="Sakkal Majalla"/>
          <w:sz w:val="28"/>
          <w:szCs w:val="28"/>
          <w:rtl/>
        </w:rPr>
      </w:pPr>
    </w:p>
    <w:p w14:paraId="5E93DF72" w14:textId="77777777" w:rsidR="0005512A" w:rsidRDefault="0005512A" w:rsidP="0005512A">
      <w:pPr>
        <w:spacing w:after="0" w:line="360" w:lineRule="auto"/>
        <w:ind w:right="150"/>
        <w:rPr>
          <w:rFonts w:ascii="Sakkal Majalla" w:hAnsi="Sakkal Majalla" w:cs="Sakkal Majalla"/>
          <w:sz w:val="28"/>
          <w:szCs w:val="28"/>
          <w:rtl/>
        </w:rPr>
      </w:pPr>
    </w:p>
    <w:p w14:paraId="3A0A214A" w14:textId="77777777" w:rsidR="0005512A" w:rsidRDefault="0005512A" w:rsidP="0005512A">
      <w:pPr>
        <w:spacing w:after="0" w:line="360" w:lineRule="auto"/>
        <w:ind w:right="150"/>
        <w:rPr>
          <w:rFonts w:ascii="Sakkal Majalla" w:hAnsi="Sakkal Majalla" w:cs="Sakkal Majalla"/>
          <w:sz w:val="28"/>
          <w:szCs w:val="28"/>
          <w:rtl/>
        </w:rPr>
      </w:pPr>
    </w:p>
    <w:p w14:paraId="448C21AB" w14:textId="77777777" w:rsidR="0005512A" w:rsidRDefault="0005512A" w:rsidP="0005512A">
      <w:pPr>
        <w:spacing w:after="0" w:line="360" w:lineRule="auto"/>
        <w:ind w:right="150"/>
        <w:rPr>
          <w:rFonts w:ascii="Sakkal Majalla" w:hAnsi="Sakkal Majalla" w:cs="Sakkal Majalla"/>
          <w:sz w:val="28"/>
          <w:szCs w:val="28"/>
          <w:rtl/>
        </w:rPr>
      </w:pPr>
    </w:p>
    <w:p w14:paraId="593821FD" w14:textId="77777777" w:rsidR="0005512A" w:rsidRPr="0005512A" w:rsidRDefault="0005512A" w:rsidP="0005512A">
      <w:pPr>
        <w:spacing w:after="0" w:line="360" w:lineRule="auto"/>
        <w:ind w:right="150"/>
        <w:rPr>
          <w:rFonts w:ascii="Sakkal Majalla" w:hAnsi="Sakkal Majalla" w:cs="Sakkal Majalla"/>
          <w:sz w:val="28"/>
          <w:szCs w:val="28"/>
          <w:rtl/>
        </w:rPr>
      </w:pPr>
    </w:p>
    <w:p w14:paraId="23C182FE" w14:textId="129D40C5" w:rsidR="0005512A" w:rsidRPr="0005512A" w:rsidRDefault="0005512A" w:rsidP="0005512A">
      <w:pPr>
        <w:spacing w:after="0"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دراسة</w:t>
      </w:r>
      <w:r>
        <w:rPr>
          <w:rFonts w:ascii="Sakkal Majalla" w:hAnsi="Sakkal Majalla" w:cs="Sakkal Majalla" w:hint="cs"/>
          <w:sz w:val="28"/>
          <w:szCs w:val="28"/>
          <w:rtl/>
        </w:rPr>
        <w:t xml:space="preserve"> (</w:t>
      </w:r>
      <w:r w:rsidRPr="0005512A">
        <w:rPr>
          <w:rFonts w:ascii="Sakkal Majalla" w:hAnsi="Sakkal Majalla" w:cs="Sakkal Majalla"/>
          <w:sz w:val="28"/>
          <w:szCs w:val="28"/>
          <w:rtl/>
        </w:rPr>
        <w:t xml:space="preserve"> </w:t>
      </w:r>
      <w:r w:rsidRPr="0005512A">
        <w:rPr>
          <w:rFonts w:ascii="Sakkal Majalla" w:hAnsi="Sakkal Majalla" w:cs="Sakkal Majalla"/>
          <w:sz w:val="28"/>
          <w:szCs w:val="28"/>
        </w:rPr>
        <w:t>Turner &amp; Mitchell 2025</w:t>
      </w:r>
      <w:r w:rsidRPr="0005512A">
        <w:rPr>
          <w:rFonts w:ascii="Sakkal Majalla" w:hAnsi="Sakkal Majalla" w:cs="Sakkal Majalla"/>
          <w:sz w:val="28"/>
          <w:szCs w:val="28"/>
          <w:rtl/>
        </w:rPr>
        <w:t>):</w:t>
      </w:r>
    </w:p>
    <w:p w14:paraId="22B1E011" w14:textId="20F59B64" w:rsidR="0005512A" w:rsidRDefault="0005512A" w:rsidP="0005512A">
      <w:pPr>
        <w:spacing w:after="0" w:line="276" w:lineRule="auto"/>
        <w:ind w:right="150"/>
        <w:rPr>
          <w:rFonts w:ascii="Sakkal Majalla" w:hAnsi="Sakkal Majalla" w:cs="Sakkal Majalla"/>
          <w:sz w:val="28"/>
          <w:szCs w:val="28"/>
          <w:rtl/>
        </w:rPr>
      </w:pPr>
      <w:r w:rsidRPr="0005512A">
        <w:rPr>
          <w:rFonts w:ascii="Sakkal Majalla" w:hAnsi="Sakkal Majalla" w:cs="Sakkal Majalla"/>
          <w:sz w:val="28"/>
          <w:szCs w:val="28"/>
          <w:rtl/>
        </w:rPr>
        <w:t>بعنوان: تأثير الاتصال القيادي على الابتكار التنظيمي في الشركات التكنولوجية</w:t>
      </w:r>
    </w:p>
    <w:p w14:paraId="364FCD1D" w14:textId="77777777" w:rsidR="0005512A" w:rsidRPr="0005512A" w:rsidRDefault="0005512A" w:rsidP="0005512A">
      <w:pPr>
        <w:spacing w:after="0" w:line="276" w:lineRule="auto"/>
        <w:ind w:right="150"/>
        <w:rPr>
          <w:rFonts w:ascii="Sakkal Majalla" w:hAnsi="Sakkal Majalla" w:cs="Sakkal Majalla"/>
          <w:sz w:val="28"/>
          <w:szCs w:val="28"/>
          <w:rtl/>
        </w:rPr>
      </w:pPr>
    </w:p>
    <w:p w14:paraId="64490D5F" w14:textId="6192DE2F" w:rsidR="0005512A" w:rsidRPr="0005512A" w:rsidRDefault="0005512A" w:rsidP="0005512A">
      <w:pPr>
        <w:spacing w:after="0" w:line="276" w:lineRule="auto"/>
        <w:ind w:right="150"/>
        <w:rPr>
          <w:rFonts w:ascii="Sakkal Majalla" w:hAnsi="Sakkal Majalla" w:cs="Sakkal Majalla"/>
          <w:sz w:val="28"/>
          <w:szCs w:val="28"/>
          <w:rtl/>
        </w:rPr>
      </w:pPr>
      <w:r w:rsidRPr="0005512A">
        <w:rPr>
          <w:rFonts w:ascii="Sakkal Majalla" w:hAnsi="Sakkal Majalla" w:cs="Sakkal Majalla"/>
          <w:sz w:val="28"/>
          <w:szCs w:val="28"/>
          <w:rtl/>
        </w:rPr>
        <w:t>دراسة تناولت كيفية تأثير الاتصال القيادي على مستوى الابتكار التنظيمي داخل الشركات التكنولوجية. أظهرت النتائج أن الاتصال الفعّال لا يؤثر فقط على تحسين العلاقات داخل الفرق، بل يعزز أيضًا من قدرة الشركات على الابتكار والمواءمة مع التغيرات السريعة في بيئة الأعمال. كما بينت الدراسة أن القادة الذين يعتمدون على أساليب الاتصال المفتوحة والشفافة يساهمون في تعزيز ثقافة الابتكار داخل المنظمات.</w:t>
      </w:r>
    </w:p>
    <w:p w14:paraId="18938281" w14:textId="77777777" w:rsidR="0005512A" w:rsidRPr="0005512A" w:rsidRDefault="0005512A" w:rsidP="0005512A">
      <w:pPr>
        <w:spacing w:after="0" w:line="276" w:lineRule="auto"/>
        <w:ind w:right="150"/>
        <w:rPr>
          <w:rFonts w:ascii="Sakkal Majalla" w:hAnsi="Sakkal Majalla" w:cs="Sakkal Majalla"/>
          <w:sz w:val="28"/>
          <w:szCs w:val="28"/>
          <w:rtl/>
        </w:rPr>
      </w:pPr>
      <w:r w:rsidRPr="0005512A">
        <w:rPr>
          <w:rFonts w:ascii="Sakkal Majalla" w:hAnsi="Sakkal Majalla" w:cs="Sakkal Majalla"/>
          <w:sz w:val="28"/>
          <w:szCs w:val="28"/>
          <w:rtl/>
        </w:rPr>
        <w:t>أهم النتائج:</w:t>
      </w:r>
    </w:p>
    <w:p w14:paraId="6E024E7A" w14:textId="77777777" w:rsidR="0005512A" w:rsidRPr="0005512A" w:rsidRDefault="0005512A" w:rsidP="0005512A">
      <w:pPr>
        <w:spacing w:after="0" w:line="276" w:lineRule="auto"/>
        <w:ind w:right="150"/>
        <w:rPr>
          <w:rFonts w:ascii="Sakkal Majalla" w:hAnsi="Sakkal Majalla" w:cs="Sakkal Majalla"/>
          <w:sz w:val="28"/>
          <w:szCs w:val="28"/>
          <w:rtl/>
        </w:rPr>
      </w:pPr>
      <w:r w:rsidRPr="0005512A">
        <w:rPr>
          <w:rFonts w:ascii="Sakkal Majalla" w:hAnsi="Sakkal Majalla" w:cs="Sakkal Majalla"/>
          <w:sz w:val="28"/>
          <w:szCs w:val="28"/>
          <w:rtl/>
        </w:rPr>
        <w:t>الاتصال الفعّال يعزز من قدرة الموظفين على التفكير الإبداعي والمشاركة في الأنشطة الابتكارية.</w:t>
      </w:r>
    </w:p>
    <w:p w14:paraId="69898053" w14:textId="77777777" w:rsidR="0005512A" w:rsidRPr="0005512A" w:rsidRDefault="0005512A" w:rsidP="0005512A">
      <w:pPr>
        <w:spacing w:after="0" w:line="276" w:lineRule="auto"/>
        <w:ind w:right="150"/>
        <w:rPr>
          <w:rFonts w:ascii="Sakkal Majalla" w:hAnsi="Sakkal Majalla" w:cs="Sakkal Majalla"/>
          <w:sz w:val="28"/>
          <w:szCs w:val="28"/>
          <w:rtl/>
        </w:rPr>
      </w:pPr>
      <w:r w:rsidRPr="0005512A">
        <w:rPr>
          <w:rFonts w:ascii="Sakkal Majalla" w:hAnsi="Sakkal Majalla" w:cs="Sakkal Majalla"/>
          <w:sz w:val="28"/>
          <w:szCs w:val="28"/>
          <w:rtl/>
        </w:rPr>
        <w:t>يساهم التواصل القيادي في تحسين بيئة العمل وتعزيز القدرة التنافسية في الشركات التكنولوجية.</w:t>
      </w:r>
    </w:p>
    <w:p w14:paraId="5B0CE078" w14:textId="77777777" w:rsidR="0005512A" w:rsidRPr="0005512A" w:rsidRDefault="0005512A" w:rsidP="0005512A">
      <w:pPr>
        <w:spacing w:after="0" w:line="276" w:lineRule="auto"/>
        <w:ind w:right="150"/>
        <w:rPr>
          <w:rFonts w:ascii="Sakkal Majalla" w:hAnsi="Sakkal Majalla" w:cs="Sakkal Majalla"/>
          <w:sz w:val="28"/>
          <w:szCs w:val="28"/>
          <w:rtl/>
        </w:rPr>
      </w:pPr>
      <w:r w:rsidRPr="0005512A">
        <w:rPr>
          <w:rFonts w:ascii="Sakkal Majalla" w:hAnsi="Sakkal Majalla" w:cs="Sakkal Majalla"/>
          <w:sz w:val="28"/>
          <w:szCs w:val="28"/>
          <w:rtl/>
        </w:rPr>
        <w:t>أهمية الدراسة:</w:t>
      </w:r>
    </w:p>
    <w:p w14:paraId="180C4026" w14:textId="77777777" w:rsidR="0005512A" w:rsidRDefault="0005512A" w:rsidP="0005512A">
      <w:pPr>
        <w:spacing w:after="0" w:line="276" w:lineRule="auto"/>
        <w:ind w:right="150"/>
        <w:rPr>
          <w:rFonts w:ascii="Sakkal Majalla" w:hAnsi="Sakkal Majalla" w:cs="Sakkal Majalla"/>
          <w:sz w:val="28"/>
          <w:szCs w:val="28"/>
          <w:rtl/>
        </w:rPr>
      </w:pPr>
      <w:r w:rsidRPr="0005512A">
        <w:rPr>
          <w:rFonts w:ascii="Sakkal Majalla" w:hAnsi="Sakkal Majalla" w:cs="Sakkal Majalla"/>
          <w:sz w:val="28"/>
          <w:szCs w:val="28"/>
          <w:rtl/>
        </w:rPr>
        <w:t>هذه الدراسة تضيف رؤية جديدة حول دور الاتصال القيادي في دعم الابتكار التنظيمي، ما يساهم في فهم العلاقة بين الاتصال والقيادة داخل بيئات الأعمال التكنولوجية.</w:t>
      </w:r>
    </w:p>
    <w:p w14:paraId="6A6B6BA4" w14:textId="77777777" w:rsidR="0005512A" w:rsidRPr="0005512A" w:rsidRDefault="0005512A" w:rsidP="0005512A">
      <w:pPr>
        <w:spacing w:after="0" w:line="360" w:lineRule="auto"/>
        <w:ind w:right="150"/>
        <w:rPr>
          <w:rFonts w:ascii="Sakkal Majalla" w:hAnsi="Sakkal Majalla" w:cs="Sakkal Majalla"/>
          <w:sz w:val="28"/>
          <w:szCs w:val="28"/>
          <w:rtl/>
        </w:rPr>
      </w:pPr>
    </w:p>
    <w:p w14:paraId="738C7F62" w14:textId="6FFFD7BF" w:rsidR="0005512A" w:rsidRPr="0005512A" w:rsidRDefault="0005512A" w:rsidP="0005512A">
      <w:pPr>
        <w:spacing w:after="0" w:line="360" w:lineRule="auto"/>
        <w:ind w:right="150"/>
        <w:rPr>
          <w:rFonts w:ascii="Sakkal Majalla" w:hAnsi="Sakkal Majalla" w:cs="Sakkal Majalla"/>
          <w:sz w:val="28"/>
          <w:szCs w:val="28"/>
          <w:rtl/>
        </w:rPr>
      </w:pPr>
      <w:r w:rsidRPr="0005512A">
        <w:rPr>
          <w:rFonts w:ascii="Sakkal Majalla" w:hAnsi="Sakkal Majalla" w:cs="Sakkal Majalla"/>
          <w:sz w:val="28"/>
          <w:szCs w:val="28"/>
          <w:rtl/>
        </w:rPr>
        <w:t>دراسة</w:t>
      </w:r>
      <w:r>
        <w:rPr>
          <w:rFonts w:ascii="Sakkal Majalla" w:hAnsi="Sakkal Majalla" w:cs="Sakkal Majalla" w:hint="cs"/>
          <w:sz w:val="28"/>
          <w:szCs w:val="28"/>
          <w:rtl/>
        </w:rPr>
        <w:t xml:space="preserve"> (</w:t>
      </w:r>
      <w:r w:rsidRPr="0005512A">
        <w:rPr>
          <w:rFonts w:ascii="Sakkal Majalla" w:hAnsi="Sakkal Majalla" w:cs="Sakkal Majalla"/>
          <w:sz w:val="28"/>
          <w:szCs w:val="28"/>
          <w:rtl/>
        </w:rPr>
        <w:t xml:space="preserve"> </w:t>
      </w:r>
      <w:r w:rsidRPr="0005512A">
        <w:rPr>
          <w:rFonts w:ascii="Sakkal Majalla" w:hAnsi="Sakkal Majalla" w:cs="Sakkal Majalla"/>
          <w:sz w:val="28"/>
          <w:szCs w:val="28"/>
        </w:rPr>
        <w:t>Erbay et al. 2024</w:t>
      </w:r>
      <w:r w:rsidRPr="0005512A">
        <w:rPr>
          <w:rFonts w:ascii="Sakkal Majalla" w:hAnsi="Sakkal Majalla" w:cs="Sakkal Majalla"/>
          <w:sz w:val="28"/>
          <w:szCs w:val="28"/>
          <w:rtl/>
        </w:rPr>
        <w:t>):</w:t>
      </w:r>
    </w:p>
    <w:p w14:paraId="5D039A64" w14:textId="77777777" w:rsidR="0005512A" w:rsidRDefault="0005512A" w:rsidP="0005512A">
      <w:pPr>
        <w:spacing w:after="0" w:line="276" w:lineRule="auto"/>
        <w:ind w:right="150"/>
        <w:rPr>
          <w:rFonts w:ascii="Sakkal Majalla" w:hAnsi="Sakkal Majalla" w:cs="Sakkal Majalla"/>
          <w:sz w:val="28"/>
          <w:szCs w:val="28"/>
          <w:rtl/>
        </w:rPr>
      </w:pPr>
      <w:r w:rsidRPr="0005512A">
        <w:rPr>
          <w:rFonts w:ascii="Sakkal Majalla" w:hAnsi="Sakkal Majalla" w:cs="Sakkal Majalla"/>
          <w:sz w:val="28"/>
          <w:szCs w:val="28"/>
          <w:rtl/>
        </w:rPr>
        <w:t>بعنوان: القيادة والتواصل في المنظمات الحكومية</w:t>
      </w:r>
    </w:p>
    <w:p w14:paraId="602F5358" w14:textId="77777777" w:rsidR="0005512A" w:rsidRPr="0005512A" w:rsidRDefault="0005512A" w:rsidP="0005512A">
      <w:pPr>
        <w:spacing w:after="0" w:line="276" w:lineRule="auto"/>
        <w:ind w:right="150"/>
        <w:rPr>
          <w:rFonts w:ascii="Sakkal Majalla" w:hAnsi="Sakkal Majalla" w:cs="Sakkal Majalla"/>
          <w:sz w:val="28"/>
          <w:szCs w:val="28"/>
          <w:rtl/>
        </w:rPr>
      </w:pPr>
    </w:p>
    <w:p w14:paraId="6E46CBC3" w14:textId="77777777" w:rsidR="0005512A" w:rsidRPr="0005512A" w:rsidRDefault="0005512A" w:rsidP="0005512A">
      <w:pPr>
        <w:spacing w:after="0" w:line="276" w:lineRule="auto"/>
        <w:ind w:right="150"/>
        <w:rPr>
          <w:rFonts w:ascii="Sakkal Majalla" w:hAnsi="Sakkal Majalla" w:cs="Sakkal Majalla"/>
          <w:sz w:val="28"/>
          <w:szCs w:val="28"/>
          <w:rtl/>
        </w:rPr>
      </w:pPr>
      <w:r w:rsidRPr="0005512A">
        <w:rPr>
          <w:rFonts w:ascii="Sakkal Majalla" w:hAnsi="Sakkal Majalla" w:cs="Sakkal Majalla"/>
          <w:sz w:val="28"/>
          <w:szCs w:val="28"/>
          <w:rtl/>
        </w:rPr>
        <w:t>في هذه الدراسة، تم تحليل كيفية تأثير التواصل القيادي على الأداء في المنظمات الحكومية، حيث ركز الباحثون على العلاقة بين جودة الاتصال القيادي ومستوى الفعالية التنظيمية. أظهرت النتائج أن التواصل الجيد من القائد يؤدي إلى تعزيز الأداء الوظيفي والابتكار داخل فرق العمل، مما يزيد من فعالية العمليات التنظيمية. كما تبين أن القادة الذين يُحسنون استخدام أساليب التواصل المختلفة قادرون على تحفيز فرقهم والتفاعل بشكل أفضل مع بيئة العمل المتغيرة.</w:t>
      </w:r>
    </w:p>
    <w:p w14:paraId="2D03E516" w14:textId="77777777" w:rsidR="0005512A" w:rsidRPr="0005512A" w:rsidRDefault="0005512A" w:rsidP="0005512A">
      <w:pPr>
        <w:spacing w:after="0" w:line="276" w:lineRule="auto"/>
        <w:ind w:right="150"/>
        <w:rPr>
          <w:rFonts w:ascii="Sakkal Majalla" w:hAnsi="Sakkal Majalla" w:cs="Sakkal Majalla"/>
          <w:sz w:val="28"/>
          <w:szCs w:val="28"/>
          <w:rtl/>
        </w:rPr>
      </w:pPr>
      <w:r w:rsidRPr="0005512A">
        <w:rPr>
          <w:rFonts w:ascii="Sakkal Majalla" w:hAnsi="Sakkal Majalla" w:cs="Sakkal Majalla"/>
          <w:sz w:val="28"/>
          <w:szCs w:val="28"/>
          <w:rtl/>
        </w:rPr>
        <w:t>أهم النتائج:</w:t>
      </w:r>
    </w:p>
    <w:p w14:paraId="67B0C62C" w14:textId="7657CA37" w:rsidR="0005512A" w:rsidRPr="0005512A" w:rsidRDefault="0005512A" w:rsidP="0005512A">
      <w:pPr>
        <w:spacing w:after="0" w:line="276" w:lineRule="auto"/>
        <w:ind w:right="150"/>
        <w:rPr>
          <w:rFonts w:ascii="Sakkal Majalla" w:hAnsi="Sakkal Majalla" w:cs="Sakkal Majalla"/>
          <w:sz w:val="28"/>
          <w:szCs w:val="28"/>
          <w:rtl/>
        </w:rPr>
      </w:pPr>
      <w:r w:rsidRPr="0005512A">
        <w:rPr>
          <w:rFonts w:ascii="Sakkal Majalla" w:hAnsi="Sakkal Majalla" w:cs="Sakkal Majalla"/>
          <w:sz w:val="28"/>
          <w:szCs w:val="28"/>
          <w:rtl/>
        </w:rPr>
        <w:t>التواصل القيادي يعزز الأداء التنظيمي ويزيد من قدرة الفرق على التكيف مع التغيرات</w:t>
      </w:r>
      <w:r>
        <w:rPr>
          <w:rFonts w:ascii="Sakkal Majalla" w:hAnsi="Sakkal Majalla" w:cs="Sakkal Majalla" w:hint="cs"/>
          <w:sz w:val="28"/>
          <w:szCs w:val="28"/>
          <w:rtl/>
        </w:rPr>
        <w:t xml:space="preserve"> حيث </w:t>
      </w:r>
      <w:r w:rsidRPr="0005512A">
        <w:rPr>
          <w:rFonts w:ascii="Sakkal Majalla" w:hAnsi="Sakkal Majalla" w:cs="Sakkal Majalla"/>
          <w:sz w:val="28"/>
          <w:szCs w:val="28"/>
          <w:rtl/>
        </w:rPr>
        <w:t>يساهم القائد الذي يتبنى الاتصال الفعّال في تعزيز كفاءة العمل وتوجيه الجهود بشكل أفضل نحو تحقيق الأهداف.</w:t>
      </w:r>
    </w:p>
    <w:p w14:paraId="03AF6885" w14:textId="77777777" w:rsidR="0005512A" w:rsidRPr="0005512A" w:rsidRDefault="0005512A" w:rsidP="0005512A">
      <w:pPr>
        <w:spacing w:after="0" w:line="276" w:lineRule="auto"/>
        <w:ind w:right="150"/>
        <w:rPr>
          <w:rFonts w:ascii="Sakkal Majalla" w:hAnsi="Sakkal Majalla" w:cs="Sakkal Majalla"/>
          <w:sz w:val="28"/>
          <w:szCs w:val="28"/>
          <w:rtl/>
        </w:rPr>
      </w:pPr>
      <w:r w:rsidRPr="0005512A">
        <w:rPr>
          <w:rFonts w:ascii="Sakkal Majalla" w:hAnsi="Sakkal Majalla" w:cs="Sakkal Majalla"/>
          <w:sz w:val="28"/>
          <w:szCs w:val="28"/>
          <w:rtl/>
        </w:rPr>
        <w:t>أهمية الدراسة:</w:t>
      </w:r>
    </w:p>
    <w:p w14:paraId="49419A11" w14:textId="7B496452" w:rsidR="0005512A" w:rsidRDefault="0005512A" w:rsidP="0005512A">
      <w:pPr>
        <w:spacing w:after="0" w:line="276" w:lineRule="auto"/>
        <w:ind w:right="150"/>
        <w:rPr>
          <w:rFonts w:ascii="Sakkal Majalla" w:hAnsi="Sakkal Majalla" w:cs="Sakkal Majalla"/>
          <w:sz w:val="28"/>
          <w:szCs w:val="28"/>
          <w:rtl/>
        </w:rPr>
      </w:pPr>
      <w:r w:rsidRPr="0005512A">
        <w:rPr>
          <w:rFonts w:ascii="Sakkal Majalla" w:hAnsi="Sakkal Majalla" w:cs="Sakkal Majalla"/>
          <w:sz w:val="28"/>
          <w:szCs w:val="28"/>
          <w:rtl/>
        </w:rPr>
        <w:t>تساهم الدراسة في تسليط الضوء على أهمية الاتصال القيادي في تحسين فعالية العمل داخل المنظمات الحكومية وتقديم نموذج اتصال يمكن للقادة اتباعه لتحقيق أقصى قدر من الفاعلية التنظيمية.</w:t>
      </w:r>
    </w:p>
    <w:p w14:paraId="74BF181C" w14:textId="5DAD93A3" w:rsidR="0005512A" w:rsidRPr="0005512A" w:rsidRDefault="0005512A" w:rsidP="0005512A">
      <w:pPr>
        <w:spacing w:after="0" w:line="276" w:lineRule="auto"/>
        <w:ind w:right="150"/>
        <w:rPr>
          <w:rFonts w:ascii="Sakkal Majalla" w:hAnsi="Sakkal Majalla" w:cs="Sakkal Majalla"/>
          <w:b/>
          <w:bCs/>
          <w:sz w:val="28"/>
          <w:szCs w:val="28"/>
          <w:u w:val="single"/>
          <w:rtl/>
        </w:rPr>
      </w:pPr>
      <w:r w:rsidRPr="0005512A">
        <w:rPr>
          <w:rFonts w:ascii="Sakkal Majalla" w:hAnsi="Sakkal Majalla" w:cs="Sakkal Majalla" w:hint="cs"/>
          <w:b/>
          <w:bCs/>
          <w:sz w:val="28"/>
          <w:szCs w:val="28"/>
          <w:u w:val="single"/>
          <w:rtl/>
        </w:rPr>
        <w:lastRenderedPageBreak/>
        <w:t>التعقيب على الدراسات السابقة:</w:t>
      </w:r>
    </w:p>
    <w:p w14:paraId="2BCCCB09" w14:textId="29B1DDDA" w:rsidR="0005512A" w:rsidRPr="0005512A" w:rsidRDefault="0005512A" w:rsidP="0005512A">
      <w:pPr>
        <w:spacing w:after="0" w:line="360" w:lineRule="auto"/>
        <w:ind w:right="150"/>
        <w:jc w:val="both"/>
        <w:rPr>
          <w:rFonts w:ascii="Sakkal Majalla" w:hAnsi="Sakkal Majalla" w:cs="Sakkal Majalla"/>
          <w:sz w:val="28"/>
          <w:szCs w:val="28"/>
          <w:rtl/>
        </w:rPr>
      </w:pPr>
      <w:r w:rsidRPr="0005512A">
        <w:rPr>
          <w:rFonts w:ascii="Sakkal Majalla" w:hAnsi="Sakkal Majalla" w:cs="Sakkal Majalla"/>
          <w:sz w:val="28"/>
          <w:szCs w:val="28"/>
          <w:rtl/>
        </w:rPr>
        <w:t>من خلال استعراض الدراسات السابقة التي تناولت موضوع الاتصال الإداري وعلاقته بفاعلية القيادة، يتضح أن هذه الدراسات قد اهتمت بدراسة دور الاتصال الفعال في تحسين الأداء التنظيمي وتعزيز فاعلية القيادة داخل المؤسسات المختلفة</w:t>
      </w:r>
      <w:r>
        <w:rPr>
          <w:rFonts w:ascii="Sakkal Majalla" w:hAnsi="Sakkal Majalla" w:cs="Sakkal Majalla" w:hint="cs"/>
          <w:sz w:val="28"/>
          <w:szCs w:val="28"/>
          <w:rtl/>
        </w:rPr>
        <w:t>،</w:t>
      </w:r>
      <w:r w:rsidRPr="0005512A">
        <w:rPr>
          <w:rFonts w:ascii="Sakkal Majalla" w:hAnsi="Sakkal Majalla" w:cs="Sakkal Majalla"/>
          <w:sz w:val="28"/>
          <w:szCs w:val="28"/>
          <w:rtl/>
        </w:rPr>
        <w:t xml:space="preserve"> فقد أكدت العديد من الدراسات على أن الاتصال الإداري يمثل أحد الركائز الأساسية في العملية الإدارية، حيث يسهم في نقل المعلومات والأفكار بين القادة والعاملين، كما يساعد في تحقيق التنسيق بين المستويات الإدارية المختلفة داخل المنظمة. كما أشارت هذه الدراسات إلى أن جودة الاتصال بين القائد ومرؤوسيه تسهم في تعزيز الثقة المتبادلة بينهم، وتحسين مستوى التفاعل داخل بيئة العمل، إضافة إلى دورها في تحفيز العاملين ودفعهم نحو تحقيق الأهداف التنظيمية</w:t>
      </w:r>
      <w:r>
        <w:rPr>
          <w:rFonts w:ascii="Sakkal Majalla" w:hAnsi="Sakkal Majalla" w:cs="Sakkal Majalla" w:hint="cs"/>
          <w:sz w:val="28"/>
          <w:szCs w:val="28"/>
          <w:rtl/>
        </w:rPr>
        <w:t>،</w:t>
      </w:r>
      <w:r w:rsidRPr="0005512A">
        <w:rPr>
          <w:rFonts w:ascii="Sakkal Majalla" w:hAnsi="Sakkal Majalla" w:cs="Sakkal Majalla"/>
          <w:sz w:val="28"/>
          <w:szCs w:val="28"/>
          <w:rtl/>
        </w:rPr>
        <w:t>كما أظهرت الدراسات السابقة اتفاقًا واضحًا حول أهمية امتلاك القادة لمهارات اتصال فعالة، حيث تبين أن القادة الذين يعتمدون على أساليب اتصال واضحة ومتنوعة يكونون أكثر قدرة على توجيه فرق العمل وتحقيق التفاعل الإيجابي بينهم، وقد ركزت بعض الدراسات على دور الاتصال القيادي في بناء العلاقات الإنسانية داخل المنظمة، في حين ركزت دراسات أخرى على تأثير الاتصال في تعزيز روح الانتماء التنظيمي لدى العاملين وتحسين مستوى الأداء المؤسسي. كذلك بينت بعض الدراسات أن الاتصال الفعّال يسهم في تعزيز الابتكار داخل المؤسسات من خلال تشجيع تبادل الأفكار والمعلومات بين القائد ومرؤوسيه.</w:t>
      </w:r>
    </w:p>
    <w:p w14:paraId="6A95D3AF" w14:textId="77777777" w:rsidR="0005512A" w:rsidRPr="0005512A" w:rsidRDefault="0005512A" w:rsidP="0005512A">
      <w:pPr>
        <w:spacing w:after="0" w:line="360" w:lineRule="auto"/>
        <w:ind w:right="150"/>
        <w:jc w:val="both"/>
        <w:rPr>
          <w:rFonts w:ascii="Sakkal Majalla" w:hAnsi="Sakkal Majalla" w:cs="Sakkal Majalla"/>
          <w:sz w:val="28"/>
          <w:szCs w:val="28"/>
          <w:rtl/>
        </w:rPr>
      </w:pPr>
      <w:r w:rsidRPr="0005512A">
        <w:rPr>
          <w:rFonts w:ascii="Sakkal Majalla" w:hAnsi="Sakkal Majalla" w:cs="Sakkal Majalla"/>
          <w:sz w:val="28"/>
          <w:szCs w:val="28"/>
          <w:rtl/>
        </w:rPr>
        <w:t xml:space="preserve">وعلى الرغم من أوجه التشابه بين الدراسات السابقة في تأكيدها على أهمية الاتصال الإداري في تعزيز فاعلية القيادة، إلا أنها اختلفت في البيئات التي أجريت فيها هذه الدراسات، حيث ركزت بعض الدراسات على المؤسسات التعليمية، بينما تناولت دراسات أخرى المؤسسات الحكومية أو الشركات الخاصة. </w:t>
      </w:r>
    </w:p>
    <w:p w14:paraId="2FA2D2CE" w14:textId="4724768C" w:rsidR="0005512A" w:rsidRDefault="0005512A" w:rsidP="0005512A">
      <w:pPr>
        <w:spacing w:after="0" w:line="360" w:lineRule="auto"/>
        <w:ind w:right="150"/>
        <w:jc w:val="both"/>
        <w:rPr>
          <w:rFonts w:ascii="Sakkal Majalla" w:hAnsi="Sakkal Majalla" w:cs="Sakkal Majalla"/>
          <w:sz w:val="28"/>
          <w:szCs w:val="28"/>
          <w:rtl/>
        </w:rPr>
      </w:pPr>
      <w:r w:rsidRPr="0005512A">
        <w:rPr>
          <w:rFonts w:ascii="Sakkal Majalla" w:hAnsi="Sakkal Majalla" w:cs="Sakkal Majalla"/>
          <w:sz w:val="28"/>
          <w:szCs w:val="28"/>
          <w:rtl/>
        </w:rPr>
        <w:t xml:space="preserve">كما اختلفت هذه الدراسات في تركيزها على بعض الأبعاد المرتبطة بالاتصال القيادي، فبعضها ركز على دور الاتصال في بناء الثقة التنظيمية، في حين ركزت دراسات أخرى على أثر الاتصال في التحفيز أو الابتكار أو اتخاذ القرارات داخل </w:t>
      </w:r>
      <w:r w:rsidRPr="0005512A">
        <w:rPr>
          <w:rFonts w:ascii="Sakkal Majalla" w:hAnsi="Sakkal Majalla" w:cs="Sakkal Majalla" w:hint="cs"/>
          <w:sz w:val="28"/>
          <w:szCs w:val="28"/>
          <w:rtl/>
        </w:rPr>
        <w:t>المنظمة</w:t>
      </w:r>
      <w:r>
        <w:rPr>
          <w:rFonts w:ascii="Sakkal Majalla" w:hAnsi="Sakkal Majalla" w:cs="Sakkal Majalla" w:hint="cs"/>
          <w:sz w:val="28"/>
          <w:szCs w:val="28"/>
          <w:rtl/>
        </w:rPr>
        <w:t xml:space="preserve"> </w:t>
      </w:r>
      <w:r w:rsidRPr="0005512A">
        <w:rPr>
          <w:rFonts w:ascii="Sakkal Majalla" w:hAnsi="Sakkal Majalla" w:cs="Sakkal Majalla" w:hint="cs"/>
          <w:sz w:val="28"/>
          <w:szCs w:val="28"/>
          <w:rtl/>
        </w:rPr>
        <w:t>وبالرغم</w:t>
      </w:r>
      <w:r w:rsidRPr="0005512A">
        <w:rPr>
          <w:rFonts w:ascii="Sakkal Majalla" w:hAnsi="Sakkal Majalla" w:cs="Sakkal Majalla"/>
          <w:sz w:val="28"/>
          <w:szCs w:val="28"/>
          <w:rtl/>
        </w:rPr>
        <w:t xml:space="preserve"> من الجهود البحثية التي تناولت موضوع الاتصال الإداري وعلاقته بالقيادة، إلا أن هناك حاجة إلى مزيد من الدراسات التي تتناول العلاقة بين كفاءة الاتصال الإداري وفاعلية القيادة في بيئات العمل الإدارية، خاصة في المؤسسات التعليمية والجامعية. ومن هنا تبرز الفجوة البحثية التي تسعى هذه الدراسة إلى معالجتها من خلال تحليل العلاقة بين كفاءة الاتصال الإداري وفاعلية القيادة، والتعرف على دور الاتصال في بناء الثقة بين القائد والمرؤوسين، وتعزيز روح الانتماء لدى العاملين، إضافة إلى دراسة العلاقة بين الاتصال الإداري وقدرة القائد على تحفيز العاملين وتحقيق الأهداف التنظيمية.</w:t>
      </w:r>
    </w:p>
    <w:p w14:paraId="1664C4DA" w14:textId="77777777" w:rsidR="0005512A" w:rsidRPr="0005512A" w:rsidRDefault="0005512A" w:rsidP="0005512A">
      <w:pPr>
        <w:spacing w:after="0" w:line="360" w:lineRule="auto"/>
        <w:ind w:right="150"/>
        <w:rPr>
          <w:rFonts w:ascii="Sakkal Majalla" w:hAnsi="Sakkal Majalla" w:cs="Sakkal Majalla"/>
          <w:sz w:val="28"/>
          <w:szCs w:val="28"/>
        </w:rPr>
      </w:pPr>
    </w:p>
    <w:p w14:paraId="71311955" w14:textId="77777777" w:rsidR="008859ED" w:rsidRDefault="008859ED" w:rsidP="008859ED">
      <w:pPr>
        <w:rPr>
          <w:rFonts w:ascii="Sakkal Majalla" w:hAnsi="Sakkal Majalla" w:cs="Sakkal Majalla"/>
          <w:sz w:val="28"/>
          <w:szCs w:val="28"/>
          <w:u w:val="single"/>
          <w:rtl/>
        </w:rPr>
      </w:pPr>
      <w:r w:rsidRPr="0005512A">
        <w:rPr>
          <w:rFonts w:ascii="Sakkal Majalla" w:hAnsi="Sakkal Majalla" w:cs="Sakkal Majalla"/>
          <w:sz w:val="28"/>
          <w:szCs w:val="28"/>
          <w:u w:val="single"/>
          <w:rtl/>
        </w:rPr>
        <w:t>المنطلقات النظرية للدراسة:</w:t>
      </w:r>
    </w:p>
    <w:p w14:paraId="004AB167" w14:textId="77777777" w:rsidR="0005512A" w:rsidRPr="0005512A" w:rsidRDefault="0005512A" w:rsidP="008859ED">
      <w:pPr>
        <w:rPr>
          <w:rFonts w:ascii="Sakkal Majalla" w:hAnsi="Sakkal Majalla" w:cs="Sakkal Majalla"/>
          <w:sz w:val="28"/>
          <w:szCs w:val="28"/>
          <w:u w:val="single"/>
          <w:rtl/>
        </w:rPr>
      </w:pPr>
    </w:p>
    <w:p w14:paraId="7AF99CBA"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تعتبر المنطلقات النظرية أساسًا لفهم العلاقة بين الاتصال الإداري وفاعلية القيادة، وتساهم النظرية دورًا محوريًا في تفسير كيفية تأثير الاتصال على أداء القيادة في مختلف البيئات التنظيمية، في هذه الدراسة، تم الاعتماد على عدد من النظريات التي تساهم في تفسير العلاقات بين المتغيرات الرئيسية: الاتصال الإداري وفعالية القيادة، مع التركيز على الأبعاد المرتبطة بهما مثل الثقة و التحفيز و التنسيق الإداري.</w:t>
      </w:r>
    </w:p>
    <w:p w14:paraId="54FE7FA2"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الاتصال الإداري:</w:t>
      </w:r>
    </w:p>
    <w:p w14:paraId="427351A1"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يُعد الاتصال الإداري من المفاهيم الأساسية في علم الإدارة، حيث يُعتبر الوسيلة الرئيسية التي يتم من خلالها نقل المعلومات والأفكار بين جميع مستويات التنظيم داخل أي مؤسسة حيث يعرف الاتصال الإداري بأنه عملية تفاعلية تهدف إلى نقل البيانات والمعلومات من القائد إلى مرؤوسيه، وكذلك بين مختلف الأطراف داخل المنظمة لضمان تحقيق الأهداف المشتركة.</w:t>
      </w:r>
    </w:p>
    <w:p w14:paraId="5D0F56EB"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في هذا السياق، تلعب فعالية الاتصال دورًا مهمًا في تحسين جودة التفاعل بين الأفراد، وتعزيز التنسيق الإداري، وتقوية الثقة المتبادلة بين القائد ومرؤوسيه يعتبر الاتصال الفعّال عاملًا أساسيًا لتحفيز الموظفين وتعزيز روح التعاون بينهم، وهو ما ينعكس بشكل إيجابي على مستوى الأداء في المنظمات. كما يساهم الاتصال الإداري الجيد في تقليل الفجوات المعلوماتية داخل المؤسسات ويسهل اتخاذ القرارات الإدارية الصائبة.</w:t>
      </w:r>
    </w:p>
    <w:p w14:paraId="30864F83"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نظرية الاتصال والتفاعل الاجتماعي (</w:t>
      </w:r>
      <w:r w:rsidRPr="0005512A">
        <w:rPr>
          <w:rFonts w:ascii="Sakkal Majalla" w:hAnsi="Sakkal Majalla" w:cs="Sakkal Majalla"/>
          <w:sz w:val="28"/>
          <w:szCs w:val="28"/>
        </w:rPr>
        <w:t>Social Interaction Theory</w:t>
      </w:r>
      <w:r w:rsidRPr="0005512A">
        <w:rPr>
          <w:rFonts w:ascii="Sakkal Majalla" w:hAnsi="Sakkal Majalla" w:cs="Sakkal Majalla"/>
          <w:sz w:val="28"/>
          <w:szCs w:val="28"/>
          <w:rtl/>
        </w:rPr>
        <w:t>):</w:t>
      </w:r>
    </w:p>
    <w:p w14:paraId="2BA51BC6" w14:textId="77777777" w:rsid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تعد نظرية الاتصال والتفاعل الاجتماعي واحدة من النظريات الأساسية التي تفسر كيفية تأثير الاتصال في بناء العلاقات داخل المنظمات. حسب هذه النظرية، يُعتبر التفاعل الاجتماعي جزءًا لا يتجزأ من الاتصال، حيث يرتبط الاتصال بوجود العلاقات الإنسانية المتبادلة التي تساهم في تحقيق فهم مشترك وتنسيق بين الأفراد ومن خلال هذه النظرية، يمكن فهم كيف أن الشفافية والتفاعل المستمر بين القائد ومرؤوسيه يعززان من فعالية العمل الجماعي.</w:t>
      </w:r>
    </w:p>
    <w:p w14:paraId="102CF136" w14:textId="77777777" w:rsidR="0005512A" w:rsidRDefault="0005512A" w:rsidP="0005512A">
      <w:pPr>
        <w:spacing w:after="111" w:line="360" w:lineRule="auto"/>
        <w:ind w:left="66" w:hanging="10"/>
        <w:rPr>
          <w:rFonts w:ascii="Sakkal Majalla" w:hAnsi="Sakkal Majalla" w:cs="Sakkal Majalla"/>
          <w:sz w:val="28"/>
          <w:szCs w:val="28"/>
          <w:rtl/>
        </w:rPr>
      </w:pPr>
    </w:p>
    <w:p w14:paraId="3AD0818B" w14:textId="77777777" w:rsidR="0005512A" w:rsidRPr="0005512A" w:rsidRDefault="0005512A" w:rsidP="0005512A">
      <w:pPr>
        <w:spacing w:after="111" w:line="360" w:lineRule="auto"/>
        <w:ind w:left="66" w:hanging="10"/>
        <w:rPr>
          <w:rFonts w:ascii="Sakkal Majalla" w:hAnsi="Sakkal Majalla" w:cs="Sakkal Majalla"/>
          <w:sz w:val="28"/>
          <w:szCs w:val="28"/>
          <w:rtl/>
        </w:rPr>
      </w:pPr>
    </w:p>
    <w:p w14:paraId="782743D5"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نظرية القيادة التحولية (</w:t>
      </w:r>
      <w:r w:rsidRPr="0005512A">
        <w:rPr>
          <w:rFonts w:ascii="Sakkal Majalla" w:hAnsi="Sakkal Majalla" w:cs="Sakkal Majalla"/>
          <w:sz w:val="28"/>
          <w:szCs w:val="28"/>
        </w:rPr>
        <w:t>Transformational Leadership Theory</w:t>
      </w:r>
      <w:r w:rsidRPr="0005512A">
        <w:rPr>
          <w:rFonts w:ascii="Sakkal Majalla" w:hAnsi="Sakkal Majalla" w:cs="Sakkal Majalla"/>
          <w:sz w:val="28"/>
          <w:szCs w:val="28"/>
          <w:rtl/>
        </w:rPr>
        <w:t>):</w:t>
      </w:r>
    </w:p>
    <w:p w14:paraId="15623878"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تلعب نظرية القيادة التحولية دورًا هامًا في فهم تأثير الاتصال الإداري على القيادة وفقا لهذه النظرية، يعتبر القائد التحولي هو الذي يلهم ويحفز الموظفين لتحقيق الأداء الفائق من خلال الاتصال الفعّال، وتحفيز الابتكار والتغيير داخل المنظمة،القادة التحوليون يستخدمون الاتصال كأداة رئيسية لإلهام موظفيهم و بناء روح الانتماء بينهم، مما يزيد من قدرة الموظفين على تقديم أفضل ما لديهم لتحقيق أهداف المنظمة.</w:t>
      </w:r>
    </w:p>
    <w:p w14:paraId="741D1142"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متغيرات الدراسة:</w:t>
      </w:r>
    </w:p>
    <w:p w14:paraId="1A2BFDA0"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1. الاتصال الإداري:</w:t>
      </w:r>
    </w:p>
    <w:p w14:paraId="24ADA524"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يشير هذا المتغير إلى القدرة على نقل وتبادل المعلومات بفعالية بين القائد ومرؤوسيه، وكذلك بين جميع المستويات الإدارية داخل المنظمة ويشمل هذا المتغير عدة أبعاد مثل:</w:t>
      </w:r>
    </w:p>
    <w:p w14:paraId="34A50A87"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وضوح الاتصال: مدى وضوح الرسائل والبيانات المنقولة بين الأفراد.</w:t>
      </w:r>
    </w:p>
    <w:p w14:paraId="3A91BC94"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الشفافية: مدى توافر المعلومات والقدرة على مشاركتها بين جميع الأطراف المعنية.</w:t>
      </w:r>
    </w:p>
    <w:p w14:paraId="03FC43F3"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أنماط الاتصال: الأنماط المختلفة التي يستخدمها القائد في التواصل مع مرؤوسيه، مثل الاتصال الشخصي، الاتصال المكتوب، والاتصال الرقمي.</w:t>
      </w:r>
    </w:p>
    <w:p w14:paraId="7FC76E02"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2. فعالية القيادة:</w:t>
      </w:r>
    </w:p>
    <w:p w14:paraId="20D42D6D"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هذا المتغير يعنى بقياس قدرة القائد على التأثير في مرؤوسيه لتحقيق الأهداف التنظيمية يشمل هذا المتغير الأبعاد التالية:</w:t>
      </w:r>
    </w:p>
    <w:p w14:paraId="06DF7B41"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التحفيز: قدرة القائد على تحفيز الفريق وزيادة دافعهم لتحقيق الأهداف.</w:t>
      </w:r>
    </w:p>
    <w:p w14:paraId="4688191F"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التوجيه: قدرة القائد على تقديم التوجيه المناسب وتوجيه الفريق بشكل فعال.</w:t>
      </w:r>
    </w:p>
    <w:p w14:paraId="6E38900D" w14:textId="77777777" w:rsid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التفاعل: قدرة القائد على التفاعل بفعالية مع مرؤوسيه وإدارة الفرق بمرونة.</w:t>
      </w:r>
    </w:p>
    <w:p w14:paraId="50674792" w14:textId="77777777" w:rsidR="0005512A" w:rsidRDefault="0005512A" w:rsidP="0005512A">
      <w:pPr>
        <w:spacing w:after="111" w:line="360" w:lineRule="auto"/>
        <w:ind w:left="66" w:hanging="10"/>
        <w:rPr>
          <w:rFonts w:ascii="Sakkal Majalla" w:hAnsi="Sakkal Majalla" w:cs="Sakkal Majalla"/>
          <w:sz w:val="28"/>
          <w:szCs w:val="28"/>
          <w:rtl/>
        </w:rPr>
      </w:pPr>
    </w:p>
    <w:p w14:paraId="3B7A61EB" w14:textId="77777777" w:rsidR="0005512A" w:rsidRPr="0005512A" w:rsidRDefault="0005512A" w:rsidP="0005512A">
      <w:pPr>
        <w:spacing w:after="111" w:line="360" w:lineRule="auto"/>
        <w:ind w:left="66" w:hanging="10"/>
        <w:rPr>
          <w:rFonts w:ascii="Sakkal Majalla" w:hAnsi="Sakkal Majalla" w:cs="Sakkal Majalla"/>
          <w:sz w:val="28"/>
          <w:szCs w:val="28"/>
          <w:rtl/>
        </w:rPr>
      </w:pPr>
    </w:p>
    <w:p w14:paraId="0AFB421B"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3. الثقة والانتماء:</w:t>
      </w:r>
    </w:p>
    <w:p w14:paraId="6423B131"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يشير هذا المتغير إلى العلاقة التي يطورها القائد مع مرؤوسيه من خلال التفاعل المستمر والشفافية في الاتصال وعادة ما تؤدي الثقة المتبادلة إلى تعزيز روح الانتماء لدى الموظفين، مما يعزز من الولاء التنظيمي ويساهم في تحسين الأداء داخل المنظمة.</w:t>
      </w:r>
    </w:p>
    <w:p w14:paraId="48518529"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4. التحفيز:</w:t>
      </w:r>
    </w:p>
    <w:p w14:paraId="7A6E3FFF"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 xml:space="preserve">التحفيز يُعتبر من أهم عناصر القيادة الفعّالة. هذا المتغير يتعلق بقدرة القائد على تحفيز الموظفين ليبذلوا جهدًا أكبر ويحققوا الأهداف التنظيمية و يشمل هذا التحفيز المادي (مثل المكافآت والمزايا) </w:t>
      </w:r>
    </w:p>
    <w:p w14:paraId="729A0C20"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و التحفيز المعنوي (مثل التقدير والثناء).</w:t>
      </w:r>
    </w:p>
    <w:p w14:paraId="1AD01672"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5. التنسيق الإداري:</w:t>
      </w:r>
    </w:p>
    <w:p w14:paraId="3BF9DFC4" w14:textId="77777777" w:rsidR="0005512A" w:rsidRPr="0005512A" w:rsidRDefault="0005512A" w:rsidP="0005512A">
      <w:pPr>
        <w:spacing w:after="111" w:line="360" w:lineRule="auto"/>
        <w:ind w:left="66" w:hanging="10"/>
        <w:rPr>
          <w:rFonts w:ascii="Sakkal Majalla" w:hAnsi="Sakkal Majalla" w:cs="Sakkal Majalla"/>
          <w:sz w:val="28"/>
          <w:szCs w:val="28"/>
          <w:rtl/>
        </w:rPr>
      </w:pPr>
      <w:r w:rsidRPr="0005512A">
        <w:rPr>
          <w:rFonts w:ascii="Sakkal Majalla" w:hAnsi="Sakkal Majalla" w:cs="Sakkal Majalla"/>
          <w:sz w:val="28"/>
          <w:szCs w:val="28"/>
          <w:rtl/>
        </w:rPr>
        <w:t>يشير إلى تنظيم و توجيه الأنشطة داخل المنظمة بحيث تسير جميع العمليات بشكل متكامل. التنسيق الجيد يتطلب تواصل مستمر بين القادة ومرؤوسيهم، ويؤثر بشكل مباشر على الفعالية التنظيمية.</w:t>
      </w:r>
    </w:p>
    <w:p w14:paraId="7C0A3F8F" w14:textId="77777777" w:rsidR="0005512A" w:rsidRPr="0005512A" w:rsidRDefault="0005512A" w:rsidP="0005512A">
      <w:pPr>
        <w:spacing w:after="111" w:line="360" w:lineRule="auto"/>
        <w:ind w:left="66" w:hanging="10"/>
        <w:rPr>
          <w:rFonts w:ascii="Sakkal Majalla" w:hAnsi="Sakkal Majalla" w:cs="Sakkal Majalla"/>
          <w:sz w:val="28"/>
          <w:szCs w:val="28"/>
          <w:rtl/>
        </w:rPr>
      </w:pPr>
    </w:p>
    <w:p w14:paraId="2A2A344E" w14:textId="30355D97" w:rsidR="008859ED" w:rsidRPr="0005512A" w:rsidRDefault="0005512A" w:rsidP="0005512A">
      <w:pPr>
        <w:spacing w:after="111" w:line="360" w:lineRule="auto"/>
        <w:ind w:left="66" w:hanging="10"/>
        <w:rPr>
          <w:rFonts w:ascii="Sakkal Majalla" w:hAnsi="Sakkal Majalla" w:cs="Sakkal Majalla"/>
          <w:sz w:val="28"/>
          <w:szCs w:val="28"/>
        </w:rPr>
      </w:pPr>
      <w:r w:rsidRPr="0005512A">
        <w:rPr>
          <w:rFonts w:ascii="Sakkal Majalla" w:hAnsi="Sakkal Majalla" w:cs="Sakkal Majalla"/>
          <w:sz w:val="28"/>
          <w:szCs w:val="28"/>
          <w:rtl/>
        </w:rPr>
        <w:t>على الرغم من أن الدراسات السابقة قد تناولت بشكل مكثف دور الاتصال الإداري في فاعلية القيادة، إلا أنه لا يوجد العديد من الدراسات التي تركز على التفاعل بين الأنماط الاتصالية المختلفة في بيئات العمل متعددة الثقافات وكيفية تأثير هذا التفاعل على فاعلية القيادة، كما أن القطاع العام و المؤسسات الأكاديمية تم تجاهلها في العديد من الأبحاث السابقة، مما يفتح مجالًا لدراسة كيفية تأثير الاتصال الإداري في قيادة المؤسسات التعليمية مثل الجامعات و المؤسسات الحكومية.</w:t>
      </w:r>
    </w:p>
    <w:p w14:paraId="0F44523E" w14:textId="77777777" w:rsidR="0005512A" w:rsidRDefault="0005512A" w:rsidP="0005512A">
      <w:pPr>
        <w:rPr>
          <w:rFonts w:ascii="Sakkal Majalla" w:eastAsia="Arial" w:hAnsi="Sakkal Majalla" w:cs="Sakkal Majalla"/>
          <w:color w:val="404040"/>
          <w:sz w:val="28"/>
          <w:szCs w:val="28"/>
          <w:rtl/>
        </w:rPr>
      </w:pPr>
    </w:p>
    <w:p w14:paraId="4165A9B0" w14:textId="77777777" w:rsidR="0005512A" w:rsidRDefault="0005512A" w:rsidP="0005512A">
      <w:pPr>
        <w:rPr>
          <w:rFonts w:ascii="Sakkal Majalla" w:eastAsia="Arial" w:hAnsi="Sakkal Majalla" w:cs="Sakkal Majalla"/>
          <w:color w:val="404040"/>
          <w:sz w:val="28"/>
          <w:szCs w:val="28"/>
          <w:rtl/>
        </w:rPr>
      </w:pPr>
    </w:p>
    <w:p w14:paraId="45550E0C" w14:textId="77777777" w:rsidR="0005512A" w:rsidRDefault="0005512A" w:rsidP="0005512A">
      <w:pPr>
        <w:rPr>
          <w:rFonts w:ascii="Sakkal Majalla" w:eastAsia="Arial" w:hAnsi="Sakkal Majalla" w:cs="Sakkal Majalla"/>
          <w:color w:val="404040"/>
          <w:sz w:val="28"/>
          <w:szCs w:val="28"/>
          <w:rtl/>
        </w:rPr>
      </w:pPr>
    </w:p>
    <w:p w14:paraId="48EF44C9" w14:textId="77777777" w:rsidR="0005512A" w:rsidRDefault="0005512A" w:rsidP="0005512A">
      <w:pPr>
        <w:rPr>
          <w:rFonts w:ascii="Sakkal Majalla" w:eastAsia="Arial" w:hAnsi="Sakkal Majalla" w:cs="Sakkal Majalla"/>
          <w:color w:val="404040"/>
          <w:sz w:val="28"/>
          <w:szCs w:val="28"/>
          <w:rtl/>
        </w:rPr>
      </w:pPr>
    </w:p>
    <w:p w14:paraId="00737C8C" w14:textId="77777777" w:rsidR="0005512A" w:rsidRDefault="0005512A" w:rsidP="0005512A">
      <w:pPr>
        <w:rPr>
          <w:rFonts w:ascii="Sakkal Majalla" w:eastAsia="Arial" w:hAnsi="Sakkal Majalla" w:cs="Sakkal Majalla"/>
          <w:color w:val="404040"/>
          <w:sz w:val="28"/>
          <w:szCs w:val="28"/>
          <w:rtl/>
        </w:rPr>
      </w:pPr>
    </w:p>
    <w:p w14:paraId="14546A18" w14:textId="77777777" w:rsidR="0005512A" w:rsidRDefault="0005512A" w:rsidP="0005512A">
      <w:pPr>
        <w:rPr>
          <w:rFonts w:ascii="Sakkal Majalla" w:eastAsia="Arial" w:hAnsi="Sakkal Majalla" w:cs="Sakkal Majalla"/>
          <w:color w:val="404040"/>
          <w:sz w:val="28"/>
          <w:szCs w:val="28"/>
          <w:rtl/>
        </w:rPr>
      </w:pPr>
    </w:p>
    <w:p w14:paraId="3CB9A457" w14:textId="77777777" w:rsidR="0005512A" w:rsidRDefault="0005512A" w:rsidP="0005512A">
      <w:pPr>
        <w:rPr>
          <w:rFonts w:ascii="Sakkal Majalla" w:eastAsia="Arial" w:hAnsi="Sakkal Majalla" w:cs="Sakkal Majalla"/>
          <w:color w:val="404040"/>
          <w:sz w:val="28"/>
          <w:szCs w:val="28"/>
          <w:rtl/>
        </w:rPr>
      </w:pPr>
    </w:p>
    <w:p w14:paraId="64017717" w14:textId="77777777" w:rsidR="0005512A" w:rsidRDefault="0005512A" w:rsidP="0005512A">
      <w:pPr>
        <w:rPr>
          <w:rFonts w:ascii="Sakkal Majalla" w:eastAsia="Arial" w:hAnsi="Sakkal Majalla" w:cs="Sakkal Majalla"/>
          <w:color w:val="404040"/>
          <w:sz w:val="28"/>
          <w:szCs w:val="28"/>
          <w:rtl/>
        </w:rPr>
      </w:pPr>
    </w:p>
    <w:p w14:paraId="43374210" w14:textId="77777777" w:rsidR="0005512A" w:rsidRDefault="0005512A" w:rsidP="0005512A">
      <w:pPr>
        <w:rPr>
          <w:rFonts w:ascii="Sakkal Majalla" w:eastAsia="Arial" w:hAnsi="Sakkal Majalla" w:cs="Sakkal Majalla"/>
          <w:color w:val="404040"/>
          <w:sz w:val="28"/>
          <w:szCs w:val="28"/>
          <w:rtl/>
        </w:rPr>
      </w:pPr>
    </w:p>
    <w:p w14:paraId="022C7898" w14:textId="77777777" w:rsidR="0005512A" w:rsidRDefault="0005512A" w:rsidP="0005512A">
      <w:pPr>
        <w:rPr>
          <w:rFonts w:ascii="Sakkal Majalla" w:eastAsia="Arial" w:hAnsi="Sakkal Majalla" w:cs="Sakkal Majalla"/>
          <w:color w:val="404040"/>
          <w:sz w:val="28"/>
          <w:szCs w:val="28"/>
          <w:rtl/>
        </w:rPr>
      </w:pPr>
    </w:p>
    <w:p w14:paraId="4E949239" w14:textId="77777777" w:rsidR="0005512A" w:rsidRDefault="0005512A" w:rsidP="0005512A">
      <w:pPr>
        <w:rPr>
          <w:rFonts w:ascii="Sakkal Majalla" w:eastAsia="Arial" w:hAnsi="Sakkal Majalla" w:cs="Sakkal Majalla"/>
          <w:color w:val="404040"/>
          <w:sz w:val="28"/>
          <w:szCs w:val="28"/>
          <w:rtl/>
        </w:rPr>
      </w:pPr>
    </w:p>
    <w:p w14:paraId="300BE3BA" w14:textId="77777777" w:rsidR="0005512A" w:rsidRDefault="0005512A" w:rsidP="0005512A">
      <w:pPr>
        <w:jc w:val="center"/>
        <w:rPr>
          <w:rFonts w:ascii="Sakkal Majalla" w:eastAsia="Arial" w:hAnsi="Sakkal Majalla" w:cs="Sakkal Majalla"/>
          <w:color w:val="404040"/>
          <w:sz w:val="28"/>
          <w:szCs w:val="28"/>
          <w:rtl/>
        </w:rPr>
      </w:pPr>
    </w:p>
    <w:p w14:paraId="1F7A37FF" w14:textId="77777777" w:rsidR="0005512A" w:rsidRDefault="0005512A" w:rsidP="0005512A">
      <w:pPr>
        <w:jc w:val="center"/>
        <w:rPr>
          <w:rFonts w:ascii="Sakkal Majalla" w:eastAsia="Arial" w:hAnsi="Sakkal Majalla" w:cs="Sakkal Majalla"/>
          <w:color w:val="404040"/>
          <w:sz w:val="28"/>
          <w:szCs w:val="28"/>
          <w:rtl/>
        </w:rPr>
      </w:pPr>
    </w:p>
    <w:p w14:paraId="6AB36113" w14:textId="77777777" w:rsidR="0005512A" w:rsidRDefault="0005512A" w:rsidP="0005512A">
      <w:pPr>
        <w:jc w:val="center"/>
        <w:rPr>
          <w:rFonts w:ascii="Sakkal Majalla" w:eastAsia="Arial" w:hAnsi="Sakkal Majalla" w:cs="Sakkal Majalla"/>
          <w:color w:val="404040"/>
          <w:sz w:val="28"/>
          <w:szCs w:val="28"/>
          <w:rtl/>
        </w:rPr>
      </w:pPr>
    </w:p>
    <w:p w14:paraId="532C174F" w14:textId="77777777" w:rsidR="0005512A" w:rsidRDefault="0005512A" w:rsidP="0005512A">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5D872024" w14:textId="77777777" w:rsidR="0005512A" w:rsidRPr="009125CE" w:rsidRDefault="0005512A" w:rsidP="0005512A">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3E8FB3E" w14:textId="77777777" w:rsidR="0005512A" w:rsidRDefault="0005512A" w:rsidP="0005512A">
      <w:pPr>
        <w:rPr>
          <w:rFonts w:ascii="Sakkal Majalla" w:hAnsi="Sakkal Majalla" w:cs="Sakkal Majalla"/>
          <w:sz w:val="28"/>
          <w:szCs w:val="28"/>
          <w:u w:val="single"/>
          <w:rtl/>
        </w:rPr>
      </w:pPr>
    </w:p>
    <w:p w14:paraId="3BFB3E29" w14:textId="77777777" w:rsidR="0005512A" w:rsidRDefault="0005512A" w:rsidP="0005512A">
      <w:pPr>
        <w:rPr>
          <w:rFonts w:ascii="Sakkal Majalla" w:hAnsi="Sakkal Majalla" w:cs="Sakkal Majalla"/>
          <w:sz w:val="28"/>
          <w:szCs w:val="28"/>
          <w:u w:val="single"/>
          <w:rtl/>
        </w:rPr>
      </w:pPr>
    </w:p>
    <w:p w14:paraId="308C6D0F" w14:textId="77777777" w:rsidR="0005512A" w:rsidRDefault="0005512A" w:rsidP="0005512A">
      <w:pPr>
        <w:rPr>
          <w:rFonts w:ascii="Sakkal Majalla" w:hAnsi="Sakkal Majalla" w:cs="Sakkal Majalla"/>
          <w:sz w:val="28"/>
          <w:szCs w:val="28"/>
          <w:u w:val="single"/>
          <w:rtl/>
        </w:rPr>
      </w:pPr>
    </w:p>
    <w:p w14:paraId="16409AD7" w14:textId="77777777" w:rsidR="0005512A" w:rsidRDefault="0005512A" w:rsidP="0005512A">
      <w:pPr>
        <w:rPr>
          <w:rFonts w:ascii="Sakkal Majalla" w:hAnsi="Sakkal Majalla" w:cs="Sakkal Majalla"/>
          <w:sz w:val="28"/>
          <w:szCs w:val="28"/>
          <w:u w:val="single"/>
          <w:rtl/>
        </w:rPr>
      </w:pPr>
    </w:p>
    <w:p w14:paraId="4780DB09" w14:textId="77777777" w:rsidR="0005512A" w:rsidRDefault="0005512A" w:rsidP="0005512A">
      <w:pPr>
        <w:rPr>
          <w:rFonts w:ascii="Sakkal Majalla" w:hAnsi="Sakkal Majalla" w:cs="Sakkal Majalla"/>
          <w:sz w:val="28"/>
          <w:szCs w:val="28"/>
          <w:u w:val="single"/>
          <w:rtl/>
        </w:rPr>
      </w:pPr>
    </w:p>
    <w:p w14:paraId="355FB333" w14:textId="77777777" w:rsidR="0005512A" w:rsidRDefault="0005512A" w:rsidP="0005512A">
      <w:pPr>
        <w:rPr>
          <w:rFonts w:ascii="Sakkal Majalla" w:hAnsi="Sakkal Majalla" w:cs="Sakkal Majalla"/>
          <w:sz w:val="28"/>
          <w:szCs w:val="28"/>
          <w:u w:val="single"/>
          <w:rtl/>
        </w:rPr>
      </w:pPr>
    </w:p>
    <w:p w14:paraId="336A7795" w14:textId="77777777" w:rsidR="0005512A" w:rsidRDefault="0005512A" w:rsidP="0005512A">
      <w:pPr>
        <w:rPr>
          <w:rFonts w:ascii="Sakkal Majalla" w:hAnsi="Sakkal Majalla" w:cs="Sakkal Majalla"/>
          <w:sz w:val="28"/>
          <w:szCs w:val="28"/>
          <w:u w:val="single"/>
          <w:rtl/>
        </w:rPr>
      </w:pPr>
    </w:p>
    <w:p w14:paraId="167A509E" w14:textId="77777777" w:rsidR="0005512A" w:rsidRDefault="0005512A" w:rsidP="0005512A">
      <w:pPr>
        <w:rPr>
          <w:rFonts w:ascii="Sakkal Majalla" w:hAnsi="Sakkal Majalla" w:cs="Sakkal Majalla"/>
          <w:sz w:val="28"/>
          <w:szCs w:val="28"/>
          <w:u w:val="single"/>
          <w:rtl/>
        </w:rPr>
      </w:pPr>
    </w:p>
    <w:p w14:paraId="6D738DCB" w14:textId="77777777" w:rsidR="0005512A" w:rsidRDefault="0005512A" w:rsidP="0005512A">
      <w:pPr>
        <w:rPr>
          <w:rFonts w:ascii="Sakkal Majalla" w:hAnsi="Sakkal Majalla" w:cs="Sakkal Majalla"/>
          <w:sz w:val="28"/>
          <w:szCs w:val="28"/>
          <w:u w:val="single"/>
          <w:rtl/>
        </w:rPr>
      </w:pPr>
    </w:p>
    <w:p w14:paraId="0513A122" w14:textId="77777777" w:rsidR="0005512A" w:rsidRDefault="0005512A" w:rsidP="0005512A">
      <w:pPr>
        <w:rPr>
          <w:rFonts w:ascii="Sakkal Majalla" w:hAnsi="Sakkal Majalla" w:cs="Sakkal Majalla"/>
          <w:sz w:val="28"/>
          <w:szCs w:val="28"/>
          <w:u w:val="single"/>
          <w:rtl/>
        </w:rPr>
      </w:pPr>
    </w:p>
    <w:p w14:paraId="2B4E5E3F" w14:textId="77777777" w:rsidR="0005512A" w:rsidRDefault="0005512A" w:rsidP="0005512A">
      <w:pPr>
        <w:rPr>
          <w:rFonts w:ascii="Sakkal Majalla" w:hAnsi="Sakkal Majalla" w:cs="Sakkal Majalla"/>
          <w:sz w:val="28"/>
          <w:szCs w:val="28"/>
          <w:u w:val="single"/>
          <w:rtl/>
        </w:rPr>
      </w:pPr>
    </w:p>
    <w:p w14:paraId="1B9DCD07" w14:textId="77777777" w:rsidR="00FF6E79" w:rsidRPr="0005512A" w:rsidRDefault="00FF6E79" w:rsidP="00D22171">
      <w:pPr>
        <w:rPr>
          <w:rFonts w:ascii="Sakkal Majalla" w:hAnsi="Sakkal Majalla" w:cs="Sakkal Majalla"/>
          <w:sz w:val="28"/>
          <w:szCs w:val="28"/>
          <w:u w:val="single"/>
          <w:rtl/>
        </w:rPr>
      </w:pPr>
    </w:p>
    <w:p w14:paraId="2E715580" w14:textId="4E387CC0" w:rsidR="00D22171" w:rsidRPr="0005512A" w:rsidRDefault="00D22171" w:rsidP="00D22171">
      <w:pPr>
        <w:rPr>
          <w:rFonts w:ascii="Sakkal Majalla" w:hAnsi="Sakkal Majalla" w:cs="Sakkal Majalla"/>
          <w:sz w:val="28"/>
          <w:szCs w:val="28"/>
          <w:u w:val="single"/>
          <w:rtl/>
        </w:rPr>
      </w:pPr>
      <w:r w:rsidRPr="0005512A">
        <w:rPr>
          <w:rFonts w:ascii="Sakkal Majalla" w:hAnsi="Sakkal Majalla" w:cs="Sakkal Majalla"/>
          <w:sz w:val="28"/>
          <w:szCs w:val="28"/>
          <w:u w:val="single"/>
          <w:rtl/>
        </w:rPr>
        <w:t>المنهجية وطرق البحث</w:t>
      </w:r>
      <w:r w:rsidR="00A74F76" w:rsidRPr="0005512A">
        <w:rPr>
          <w:rFonts w:ascii="Sakkal Majalla" w:hAnsi="Sakkal Majalla" w:cs="Sakkal Majalla"/>
          <w:sz w:val="28"/>
          <w:szCs w:val="28"/>
          <w:u w:val="single"/>
          <w:rtl/>
        </w:rPr>
        <w:t>:</w:t>
      </w:r>
    </w:p>
    <w:p w14:paraId="00B2781B" w14:textId="77777777" w:rsidR="008859ED" w:rsidRPr="0005512A" w:rsidRDefault="008859ED" w:rsidP="00D22171">
      <w:pPr>
        <w:rPr>
          <w:rFonts w:ascii="Sakkal Majalla" w:hAnsi="Sakkal Majalla" w:cs="Sakkal Majalla"/>
          <w:sz w:val="28"/>
          <w:szCs w:val="28"/>
          <w:u w:val="single"/>
          <w:rtl/>
        </w:rPr>
      </w:pPr>
    </w:p>
    <w:p w14:paraId="50BAAFAD" w14:textId="77777777" w:rsidR="0005512A" w:rsidRPr="0005512A" w:rsidRDefault="0005512A" w:rsidP="0005512A">
      <w:pPr>
        <w:spacing w:line="360" w:lineRule="auto"/>
        <w:rPr>
          <w:rFonts w:ascii="Sakkal Majalla" w:eastAsia="Yu Gothic UI" w:hAnsi="Sakkal Majalla" w:cs="Sakkal Majalla"/>
          <w:color w:val="404040"/>
          <w:sz w:val="28"/>
          <w:szCs w:val="28"/>
          <w:rtl/>
        </w:rPr>
      </w:pPr>
      <w:r w:rsidRPr="0005512A">
        <w:rPr>
          <w:rFonts w:ascii="Sakkal Majalla" w:eastAsia="Yu Gothic UI" w:hAnsi="Sakkal Majalla" w:cs="Sakkal Majalla"/>
          <w:color w:val="404040"/>
          <w:sz w:val="28"/>
          <w:szCs w:val="28"/>
          <w:rtl/>
        </w:rPr>
        <w:t>اعتمدت هذه الدراسة على المنهج الوصفي الارتباطي، ويعد هذا المنهج من المناهج المناسبة لدراسة العلاقات بين المتغيرات في البحوث الإدارية، حيث يهدف إلى وصف الظاهرة محل الدراسة وتحليلها، والكشف عن طبيعة العلاقة بين كفاءة الاتصال الإداري و فاعلية القيادة داخل بيئة العمل. ويساعد هذا المنهج في تفسير الواقع كما هو، من خلال جمع البيانات من أفراد مجتمع الدراسة وتحليلها إحصائيًا للوصول إلى نتائج علمية يمكن الاستفادة منها في تفسير العلاقة بين متغيرات الدراسة.</w:t>
      </w:r>
    </w:p>
    <w:p w14:paraId="24F2702B" w14:textId="762FFEC4" w:rsidR="0005512A" w:rsidRPr="0005512A" w:rsidRDefault="0005512A" w:rsidP="0005512A">
      <w:pPr>
        <w:spacing w:line="360" w:lineRule="auto"/>
        <w:rPr>
          <w:rFonts w:ascii="Sakkal Majalla" w:eastAsia="Yu Gothic UI" w:hAnsi="Sakkal Majalla" w:cs="Sakkal Majalla"/>
          <w:color w:val="404040"/>
          <w:sz w:val="28"/>
          <w:szCs w:val="28"/>
          <w:rtl/>
        </w:rPr>
      </w:pPr>
      <w:r w:rsidRPr="0005512A">
        <w:rPr>
          <w:rFonts w:ascii="Sakkal Majalla" w:eastAsia="Yu Gothic UI" w:hAnsi="Sakkal Majalla" w:cs="Sakkal Majalla"/>
          <w:color w:val="404040"/>
          <w:sz w:val="28"/>
          <w:szCs w:val="28"/>
          <w:rtl/>
        </w:rPr>
        <w:t>ولتطبيق هذا المنهج، سيتم جمع البيانات من مجتمع الدراسة باستخدام أداة الاستبانة التي سيتم تصميمها في ضوء الإطار النظري للدراسة والدراسات السابقة ذات الصلة بموضوع الاتصال الإداري وفاعلية القيادة وستتضمن الاستبانة مجموعة من العبارات التي تقيس أبعاد متغيرات الدراسة، وسيتم توزيعها على عينة الدراسة المتمثلة في الموظف</w:t>
      </w:r>
      <w:r w:rsidR="00BD5342">
        <w:rPr>
          <w:rFonts w:ascii="Sakkal Majalla" w:eastAsia="Yu Gothic UI" w:hAnsi="Sakkal Majalla" w:cs="Sakkal Majalla" w:hint="cs"/>
          <w:color w:val="404040"/>
          <w:sz w:val="28"/>
          <w:szCs w:val="28"/>
          <w:rtl/>
        </w:rPr>
        <w:t>ين</w:t>
      </w:r>
      <w:r w:rsidRPr="0005512A">
        <w:rPr>
          <w:rFonts w:ascii="Sakkal Majalla" w:eastAsia="Yu Gothic UI" w:hAnsi="Sakkal Majalla" w:cs="Sakkal Majalla"/>
          <w:color w:val="404040"/>
          <w:sz w:val="28"/>
          <w:szCs w:val="28"/>
          <w:rtl/>
        </w:rPr>
        <w:t xml:space="preserve"> الإداري</w:t>
      </w:r>
      <w:r w:rsidR="00BD5342">
        <w:rPr>
          <w:rFonts w:ascii="Sakkal Majalla" w:eastAsia="Yu Gothic UI" w:hAnsi="Sakkal Majalla" w:cs="Sakkal Majalla" w:hint="cs"/>
          <w:color w:val="404040"/>
          <w:sz w:val="28"/>
          <w:szCs w:val="28"/>
          <w:rtl/>
        </w:rPr>
        <w:t>ين</w:t>
      </w:r>
      <w:r w:rsidRPr="0005512A">
        <w:rPr>
          <w:rFonts w:ascii="Sakkal Majalla" w:eastAsia="Yu Gothic UI" w:hAnsi="Sakkal Majalla" w:cs="Sakkal Majalla"/>
          <w:color w:val="404040"/>
          <w:sz w:val="28"/>
          <w:szCs w:val="28"/>
          <w:rtl/>
        </w:rPr>
        <w:t xml:space="preserve"> في الإدارة الوسطى والتنفيذية بعمادة القبول والتسجيل في جامعة الملك عبد العزيز</w:t>
      </w:r>
      <w:r w:rsidR="00BD5342">
        <w:rPr>
          <w:rFonts w:ascii="Sakkal Majalla" w:eastAsia="Yu Gothic UI" w:hAnsi="Sakkal Majalla" w:cs="Sakkal Majalla" w:hint="cs"/>
          <w:color w:val="404040"/>
          <w:sz w:val="28"/>
          <w:szCs w:val="28"/>
          <w:rtl/>
        </w:rPr>
        <w:t>،</w:t>
      </w:r>
      <w:r w:rsidRPr="0005512A">
        <w:rPr>
          <w:rFonts w:ascii="Sakkal Majalla" w:eastAsia="Yu Gothic UI" w:hAnsi="Sakkal Majalla" w:cs="Sakkal Majalla"/>
          <w:color w:val="404040"/>
          <w:sz w:val="28"/>
          <w:szCs w:val="28"/>
          <w:rtl/>
        </w:rPr>
        <w:t xml:space="preserve"> كما سيتم استخدام مقياس ليكرت الخماسي لقياس درجة استجابة أفراد العينة على فقرات الاستبانة، وذلك لتحديد مستوى موافقتهم على العبارات المتعلقة بمتغيرات الدراسة.</w:t>
      </w:r>
    </w:p>
    <w:p w14:paraId="03C5DFD1" w14:textId="77777777" w:rsidR="0005512A" w:rsidRPr="0005512A" w:rsidRDefault="0005512A" w:rsidP="0005512A">
      <w:pPr>
        <w:spacing w:line="360" w:lineRule="auto"/>
        <w:rPr>
          <w:rFonts w:ascii="Sakkal Majalla" w:eastAsia="Yu Gothic UI" w:hAnsi="Sakkal Majalla" w:cs="Sakkal Majalla"/>
          <w:color w:val="404040"/>
          <w:sz w:val="28"/>
          <w:szCs w:val="28"/>
          <w:rtl/>
        </w:rPr>
      </w:pPr>
      <w:r w:rsidRPr="0005512A">
        <w:rPr>
          <w:rFonts w:ascii="Sakkal Majalla" w:eastAsia="Yu Gothic UI" w:hAnsi="Sakkal Majalla" w:cs="Sakkal Majalla"/>
          <w:color w:val="404040"/>
          <w:sz w:val="28"/>
          <w:szCs w:val="28"/>
          <w:rtl/>
        </w:rPr>
        <w:t>وبعد جمع الاستبانات من أفراد العينة، سيتم إدخال البيانات وتحليلها باستخدام أحد البرامج الإحصائية المناسبة مثل البرنامج الإحصائي للعلوم الاجتماعية (</w:t>
      </w:r>
      <w:r w:rsidRPr="0005512A">
        <w:rPr>
          <w:rFonts w:ascii="Sakkal Majalla" w:eastAsia="Yu Gothic UI" w:hAnsi="Sakkal Majalla" w:cs="Sakkal Majalla"/>
          <w:color w:val="404040"/>
          <w:sz w:val="28"/>
          <w:szCs w:val="28"/>
        </w:rPr>
        <w:t>SPSS</w:t>
      </w:r>
      <w:r w:rsidRPr="0005512A">
        <w:rPr>
          <w:rFonts w:ascii="Sakkal Majalla" w:eastAsia="Yu Gothic UI" w:hAnsi="Sakkal Majalla" w:cs="Sakkal Majalla"/>
          <w:color w:val="404040"/>
          <w:sz w:val="28"/>
          <w:szCs w:val="28"/>
          <w:rtl/>
        </w:rPr>
        <w:t>)، حيث سيتم استخدام مجموعة من الأساليب الإحصائية لتحليل البيانات واختبار فرضيات الدراسة. ومن أبرز الأساليب الإحصائية التي سيتم اعتمادها: التكرارات والنسب المئوية لوصف خصائص عينة الدراسة، والمتوسطات الحسابية والانحرافات المعيارية لقياس اتجاهات أفراد العينة نحو متغيرات الدراسة، بالإضافة إلى استخدام معامل الارتباط بيرسون لقياس قوة العلاقة بين متغيرات الدراسة، وكذلك استخدام اختبار الانحدار لبيان تأثير كفاءة الاتصال الإداري على فاعلية القيادة.</w:t>
      </w:r>
    </w:p>
    <w:p w14:paraId="1FE72EDA" w14:textId="3D885988" w:rsidR="00A74F76" w:rsidRPr="0005512A" w:rsidRDefault="0005512A" w:rsidP="0005512A">
      <w:pPr>
        <w:spacing w:line="360" w:lineRule="auto"/>
        <w:rPr>
          <w:rFonts w:ascii="Sakkal Majalla" w:hAnsi="Sakkal Majalla" w:cs="Sakkal Majalla"/>
          <w:sz w:val="28"/>
          <w:szCs w:val="28"/>
          <w:u w:val="single"/>
          <w:rtl/>
        </w:rPr>
      </w:pPr>
      <w:r w:rsidRPr="0005512A">
        <w:rPr>
          <w:rFonts w:ascii="Sakkal Majalla" w:eastAsia="Yu Gothic UI" w:hAnsi="Sakkal Majalla" w:cs="Sakkal Majalla"/>
          <w:color w:val="404040"/>
          <w:sz w:val="28"/>
          <w:szCs w:val="28"/>
          <w:rtl/>
        </w:rPr>
        <w:t>ومن خلال هذه الإجراءات سيتم التحقق من فرضيات الدراسة وتحديد ما إذا كانت هناك علاقة ذات دلالة إحصائية بين متغيرات الدراسة، بما يسهم في الوصول إلى نتائج علمية يمكن الاستفادة منها في تحسين ممارسات الاتصال الإداري وتعزيز فاعلية القيادة داخل المؤسسات.</w:t>
      </w:r>
    </w:p>
    <w:p w14:paraId="4464C142" w14:textId="77777777" w:rsidR="00A74F76" w:rsidRPr="0005512A" w:rsidRDefault="00A74F76" w:rsidP="00D22171">
      <w:pPr>
        <w:rPr>
          <w:rFonts w:ascii="Sakkal Majalla" w:hAnsi="Sakkal Majalla" w:cs="Sakkal Majalla"/>
          <w:sz w:val="28"/>
          <w:szCs w:val="28"/>
          <w:u w:val="single"/>
          <w:rtl/>
        </w:rPr>
      </w:pPr>
    </w:p>
    <w:p w14:paraId="34089CDB" w14:textId="77777777" w:rsidR="00A74F76" w:rsidRPr="0005512A" w:rsidRDefault="00A74F76" w:rsidP="00D22171">
      <w:pPr>
        <w:rPr>
          <w:rFonts w:ascii="Sakkal Majalla" w:hAnsi="Sakkal Majalla" w:cs="Sakkal Majalla"/>
          <w:sz w:val="28"/>
          <w:szCs w:val="28"/>
          <w:u w:val="single"/>
          <w:rtl/>
        </w:rPr>
      </w:pPr>
    </w:p>
    <w:p w14:paraId="4CE9E48B" w14:textId="1B2DCF7E" w:rsidR="00D22171" w:rsidRPr="0005512A" w:rsidRDefault="00D22171" w:rsidP="00D22171">
      <w:pPr>
        <w:rPr>
          <w:rFonts w:ascii="Sakkal Majalla" w:hAnsi="Sakkal Majalla" w:cs="Sakkal Majalla"/>
          <w:sz w:val="28"/>
          <w:szCs w:val="28"/>
          <w:u w:val="single"/>
          <w:rtl/>
        </w:rPr>
      </w:pPr>
      <w:r w:rsidRPr="0005512A">
        <w:rPr>
          <w:rFonts w:ascii="Sakkal Majalla" w:hAnsi="Sakkal Majalla" w:cs="Sakkal Majalla"/>
          <w:sz w:val="28"/>
          <w:szCs w:val="28"/>
          <w:u w:val="single"/>
          <w:rtl/>
        </w:rPr>
        <w:t xml:space="preserve">أدوات </w:t>
      </w:r>
      <w:r w:rsidR="008859ED" w:rsidRPr="0005512A">
        <w:rPr>
          <w:rFonts w:ascii="Sakkal Majalla" w:hAnsi="Sakkal Majalla" w:cs="Sakkal Majalla"/>
          <w:sz w:val="28"/>
          <w:szCs w:val="28"/>
          <w:u w:val="single"/>
          <w:rtl/>
        </w:rPr>
        <w:t>الدراسة:</w:t>
      </w:r>
    </w:p>
    <w:p w14:paraId="4B62A515" w14:textId="77777777" w:rsidR="00A74F76" w:rsidRPr="0005512A" w:rsidRDefault="00A74F76" w:rsidP="00D22171">
      <w:pPr>
        <w:rPr>
          <w:rFonts w:ascii="Sakkal Majalla" w:hAnsi="Sakkal Majalla" w:cs="Sakkal Majalla"/>
          <w:sz w:val="28"/>
          <w:szCs w:val="28"/>
          <w:u w:val="single"/>
          <w:rtl/>
        </w:rPr>
      </w:pPr>
    </w:p>
    <w:p w14:paraId="6D9FEDB0" w14:textId="77777777" w:rsidR="00A74F76" w:rsidRPr="0005512A" w:rsidRDefault="00A74F76" w:rsidP="00D22171">
      <w:pPr>
        <w:rPr>
          <w:rFonts w:ascii="Sakkal Majalla" w:hAnsi="Sakkal Majalla" w:cs="Sakkal Majalla"/>
          <w:sz w:val="28"/>
          <w:szCs w:val="28"/>
          <w:u w:val="single"/>
          <w:rtl/>
        </w:rPr>
      </w:pPr>
    </w:p>
    <w:p w14:paraId="3B29AF68" w14:textId="77777777" w:rsidR="0005512A" w:rsidRPr="0005512A" w:rsidRDefault="0005512A" w:rsidP="0005512A">
      <w:pPr>
        <w:spacing w:after="177" w:line="360" w:lineRule="auto"/>
        <w:ind w:left="68" w:right="8" w:firstLine="1"/>
        <w:jc w:val="both"/>
        <w:rPr>
          <w:rFonts w:ascii="Sakkal Majalla" w:eastAsia="Times New Roman" w:hAnsi="Sakkal Majalla" w:cs="Sakkal Majalla"/>
          <w:sz w:val="28"/>
          <w:szCs w:val="28"/>
          <w:rtl/>
        </w:rPr>
      </w:pPr>
      <w:r w:rsidRPr="0005512A">
        <w:rPr>
          <w:rFonts w:ascii="Sakkal Majalla" w:eastAsia="Times New Roman" w:hAnsi="Sakkal Majalla" w:cs="Sakkal Majalla"/>
          <w:sz w:val="28"/>
          <w:szCs w:val="28"/>
          <w:rtl/>
        </w:rPr>
        <w:t>سيتم استخدام الاستبانة كأداة رئيسية لجمع البيانات، حيث سيتم توزيعها على موظفي الإدارة الوسطى والتنفيذية في عمادة القبول والتسجيل، وذلك لقياس متغيرات الدراسة. وقد تم الاعتماد على الاستبانة باعتبارها من أكثر الأدوات شيوعًا ودقة في جمع البيانات الميدانية المرتبطة بالاتجاهات والآراء والسلوكيات الإدارية.</w:t>
      </w:r>
    </w:p>
    <w:p w14:paraId="493B04CB" w14:textId="4FE30668" w:rsidR="0005512A" w:rsidRPr="0005512A" w:rsidRDefault="0005512A" w:rsidP="0005512A">
      <w:pPr>
        <w:spacing w:after="177" w:line="360" w:lineRule="auto"/>
        <w:ind w:left="68" w:right="8" w:firstLine="1"/>
        <w:jc w:val="both"/>
        <w:rPr>
          <w:rFonts w:ascii="Sakkal Majalla" w:eastAsia="Times New Roman" w:hAnsi="Sakkal Majalla" w:cs="Sakkal Majalla"/>
          <w:sz w:val="28"/>
          <w:szCs w:val="28"/>
          <w:rtl/>
        </w:rPr>
      </w:pPr>
      <w:r w:rsidRPr="0005512A">
        <w:rPr>
          <w:rFonts w:ascii="Sakkal Majalla" w:eastAsia="Times New Roman" w:hAnsi="Sakkal Majalla" w:cs="Sakkal Majalla"/>
          <w:sz w:val="28"/>
          <w:szCs w:val="28"/>
          <w:rtl/>
        </w:rPr>
        <w:t>وقد صممت الاستبانة لتتضمن مجموعة من الفقرات التي تقيس كفاءة الاتصال الإداري من جهة وفاعلية القيادة من جهة أخرى، بما يتوافق مع أهداف الدراسة وتساؤلاتها. كما تم بناء فقرات الاستبانة بالاعتماد على الإطار النظري للدراسة وعدد من الدراسات السابقة ذات الصلة، مع إجراء بعض التعديلات لتتناسب مع طبيعة بيئة العمل في عمادة القبول والتسجيل.</w:t>
      </w:r>
    </w:p>
    <w:p w14:paraId="42ED0A2E" w14:textId="77777777" w:rsidR="0005512A" w:rsidRDefault="0005512A" w:rsidP="0005512A">
      <w:pPr>
        <w:spacing w:after="177" w:line="360" w:lineRule="auto"/>
        <w:ind w:left="68" w:right="8" w:firstLine="1"/>
        <w:jc w:val="both"/>
        <w:rPr>
          <w:rFonts w:ascii="Sakkal Majalla" w:eastAsia="Times New Roman" w:hAnsi="Sakkal Majalla" w:cs="Sakkal Majalla"/>
          <w:sz w:val="28"/>
          <w:szCs w:val="28"/>
          <w:rtl/>
        </w:rPr>
      </w:pPr>
      <w:r w:rsidRPr="0005512A">
        <w:rPr>
          <w:rFonts w:ascii="Sakkal Majalla" w:eastAsia="Times New Roman" w:hAnsi="Sakkal Majalla" w:cs="Sakkal Majalla"/>
          <w:sz w:val="28"/>
          <w:szCs w:val="28"/>
          <w:rtl/>
        </w:rPr>
        <w:t xml:space="preserve">وقد </w:t>
      </w:r>
      <w:r>
        <w:rPr>
          <w:rFonts w:ascii="Sakkal Majalla" w:eastAsia="Times New Roman" w:hAnsi="Sakkal Majalla" w:cs="Sakkal Majalla" w:hint="cs"/>
          <w:sz w:val="28"/>
          <w:szCs w:val="28"/>
          <w:rtl/>
        </w:rPr>
        <w:t>تم التدقيق</w:t>
      </w:r>
      <w:r w:rsidRPr="0005512A">
        <w:rPr>
          <w:rFonts w:ascii="Sakkal Majalla" w:eastAsia="Times New Roman" w:hAnsi="Sakkal Majalla" w:cs="Sakkal Majalla"/>
          <w:sz w:val="28"/>
          <w:szCs w:val="28"/>
          <w:rtl/>
        </w:rPr>
        <w:t xml:space="preserve"> عند إعداد الاستبانة أن تكون العبارات واضحة ومحددة لضمان فهم المشاركين لجميع الأسئلة دون غموض.</w:t>
      </w:r>
    </w:p>
    <w:p w14:paraId="39672EF2" w14:textId="5AE5F4CC" w:rsidR="00BA5D52" w:rsidRPr="0005512A" w:rsidRDefault="0005512A" w:rsidP="0005512A">
      <w:pPr>
        <w:spacing w:after="177" w:line="360" w:lineRule="auto"/>
        <w:ind w:left="68" w:right="8" w:firstLine="1"/>
        <w:jc w:val="both"/>
        <w:rPr>
          <w:rFonts w:ascii="Sakkal Majalla" w:hAnsi="Sakkal Majalla" w:cs="Sakkal Majalla"/>
        </w:rPr>
      </w:pPr>
      <w:r w:rsidRPr="0005512A">
        <w:rPr>
          <w:rFonts w:ascii="Sakkal Majalla" w:eastAsia="Times New Roman" w:hAnsi="Sakkal Majalla" w:cs="Sakkal Majalla"/>
          <w:sz w:val="28"/>
          <w:szCs w:val="28"/>
          <w:rtl/>
        </w:rPr>
        <w:t xml:space="preserve"> كما تم استخدام مقياس ليكرت الخماسي لقياس درجة موافقة أفراد العينة على فقرات الاستبانة، مما يتيح إمكانية تحليل البيانات إحصائيًا بطريقة علمية تساعد في اختبار فرضيات الدراسة والوصول إلى النتائج المطلوبة.</w:t>
      </w:r>
    </w:p>
    <w:p w14:paraId="4E35F664" w14:textId="6730F623" w:rsidR="008859ED" w:rsidRPr="0005512A" w:rsidRDefault="008859ED" w:rsidP="00BA5D52">
      <w:pPr>
        <w:bidi w:val="0"/>
        <w:spacing w:after="106" w:line="360" w:lineRule="auto"/>
        <w:ind w:right="150"/>
        <w:rPr>
          <w:rFonts w:ascii="Sakkal Majalla" w:hAnsi="Sakkal Majalla" w:cs="Sakkal Majalla"/>
        </w:rPr>
      </w:pPr>
    </w:p>
    <w:p w14:paraId="34023BC8" w14:textId="3EE31A06" w:rsidR="008859ED" w:rsidRPr="0005512A" w:rsidRDefault="008859ED" w:rsidP="008859ED">
      <w:pPr>
        <w:bidi w:val="0"/>
        <w:spacing w:after="163"/>
        <w:ind w:right="146"/>
        <w:rPr>
          <w:rFonts w:ascii="Sakkal Majalla" w:hAnsi="Sakkal Majalla" w:cs="Sakkal Majalla"/>
        </w:rPr>
      </w:pPr>
    </w:p>
    <w:p w14:paraId="460AE458" w14:textId="77777777" w:rsidR="00A74F76" w:rsidRDefault="00A74F76" w:rsidP="00D22171">
      <w:pPr>
        <w:rPr>
          <w:rFonts w:ascii="Sakkal Majalla" w:hAnsi="Sakkal Majalla" w:cs="Sakkal Majalla"/>
          <w:sz w:val="28"/>
          <w:szCs w:val="28"/>
          <w:u w:val="single"/>
          <w:rtl/>
        </w:rPr>
      </w:pPr>
    </w:p>
    <w:p w14:paraId="60DBA016" w14:textId="77777777" w:rsidR="0005512A" w:rsidRDefault="0005512A" w:rsidP="00D22171">
      <w:pPr>
        <w:rPr>
          <w:rFonts w:ascii="Sakkal Majalla" w:hAnsi="Sakkal Majalla" w:cs="Sakkal Majalla"/>
          <w:sz w:val="28"/>
          <w:szCs w:val="28"/>
          <w:u w:val="single"/>
          <w:rtl/>
        </w:rPr>
      </w:pPr>
    </w:p>
    <w:p w14:paraId="66C851AB" w14:textId="77777777" w:rsidR="0005512A" w:rsidRDefault="0005512A" w:rsidP="00D22171">
      <w:pPr>
        <w:rPr>
          <w:rFonts w:ascii="Sakkal Majalla" w:hAnsi="Sakkal Majalla" w:cs="Sakkal Majalla"/>
          <w:sz w:val="28"/>
          <w:szCs w:val="28"/>
          <w:u w:val="single"/>
          <w:rtl/>
        </w:rPr>
      </w:pPr>
    </w:p>
    <w:p w14:paraId="39F03B15" w14:textId="77777777" w:rsidR="0005512A" w:rsidRPr="0005512A" w:rsidRDefault="0005512A" w:rsidP="00D22171">
      <w:pPr>
        <w:rPr>
          <w:rFonts w:ascii="Sakkal Majalla" w:hAnsi="Sakkal Majalla" w:cs="Sakkal Majalla"/>
          <w:sz w:val="28"/>
          <w:szCs w:val="28"/>
          <w:u w:val="single"/>
          <w:rtl/>
        </w:rPr>
      </w:pPr>
    </w:p>
    <w:p w14:paraId="745A7CBE" w14:textId="77777777" w:rsidR="00A74F76" w:rsidRDefault="00A74F76" w:rsidP="00D22171">
      <w:pPr>
        <w:rPr>
          <w:rFonts w:ascii="Sakkal Majalla" w:hAnsi="Sakkal Majalla" w:cs="Sakkal Majalla"/>
          <w:sz w:val="28"/>
          <w:szCs w:val="28"/>
          <w:u w:val="single"/>
          <w:rtl/>
        </w:rPr>
      </w:pPr>
    </w:p>
    <w:p w14:paraId="53DB9E70" w14:textId="77777777" w:rsidR="00383F0A" w:rsidRPr="0005512A" w:rsidRDefault="00383F0A" w:rsidP="00D22171">
      <w:pPr>
        <w:rPr>
          <w:rFonts w:ascii="Sakkal Majalla" w:hAnsi="Sakkal Majalla" w:cs="Sakkal Majalla"/>
          <w:sz w:val="28"/>
          <w:szCs w:val="28"/>
          <w:u w:val="single"/>
          <w:rtl/>
        </w:rPr>
      </w:pPr>
    </w:p>
    <w:p w14:paraId="466A5D0B" w14:textId="3FB74E14" w:rsidR="00D22171" w:rsidRPr="0005512A" w:rsidRDefault="00A74F76" w:rsidP="00D22171">
      <w:pPr>
        <w:rPr>
          <w:rFonts w:ascii="Sakkal Majalla" w:hAnsi="Sakkal Majalla" w:cs="Sakkal Majalla"/>
          <w:sz w:val="28"/>
          <w:szCs w:val="28"/>
          <w:u w:val="single"/>
          <w:rtl/>
        </w:rPr>
      </w:pPr>
      <w:r w:rsidRPr="0005512A">
        <w:rPr>
          <w:rFonts w:ascii="Sakkal Majalla" w:hAnsi="Sakkal Majalla" w:cs="Sakkal Majalla"/>
          <w:sz w:val="28"/>
          <w:szCs w:val="28"/>
          <w:u w:val="single"/>
          <w:rtl/>
        </w:rPr>
        <w:t>حدود</w:t>
      </w:r>
      <w:r w:rsidR="00D22171" w:rsidRPr="0005512A">
        <w:rPr>
          <w:rFonts w:ascii="Sakkal Majalla" w:hAnsi="Sakkal Majalla" w:cs="Sakkal Majalla"/>
          <w:sz w:val="28"/>
          <w:szCs w:val="28"/>
          <w:u w:val="single"/>
          <w:rtl/>
        </w:rPr>
        <w:t xml:space="preserve"> </w:t>
      </w:r>
      <w:r w:rsidR="008859ED" w:rsidRPr="0005512A">
        <w:rPr>
          <w:rFonts w:ascii="Sakkal Majalla" w:hAnsi="Sakkal Majalla" w:cs="Sakkal Majalla"/>
          <w:sz w:val="28"/>
          <w:szCs w:val="28"/>
          <w:u w:val="single"/>
          <w:rtl/>
        </w:rPr>
        <w:t>الدراسة:</w:t>
      </w:r>
    </w:p>
    <w:p w14:paraId="0D993F83" w14:textId="77777777" w:rsidR="00A74F76" w:rsidRPr="0005512A" w:rsidRDefault="00A74F76" w:rsidP="00D22171">
      <w:pPr>
        <w:rPr>
          <w:rFonts w:ascii="Sakkal Majalla" w:hAnsi="Sakkal Majalla" w:cs="Sakkal Majalla"/>
          <w:sz w:val="28"/>
          <w:szCs w:val="28"/>
          <w:u w:val="single"/>
          <w:rtl/>
        </w:rPr>
      </w:pPr>
    </w:p>
    <w:p w14:paraId="663F5C72" w14:textId="77777777" w:rsidR="005B65EE" w:rsidRPr="0005512A" w:rsidRDefault="00BA5D52" w:rsidP="00BA5D52">
      <w:pPr>
        <w:spacing w:after="151" w:line="271" w:lineRule="auto"/>
        <w:ind w:left="54" w:right="9" w:firstLine="3"/>
        <w:jc w:val="both"/>
        <w:rPr>
          <w:rFonts w:ascii="Sakkal Majalla" w:eastAsia="Yu Gothic UI" w:hAnsi="Sakkal Majalla" w:cs="Sakkal Majalla"/>
          <w:b/>
          <w:bCs/>
          <w:color w:val="404040"/>
          <w:sz w:val="28"/>
          <w:szCs w:val="28"/>
          <w:rtl/>
        </w:rPr>
      </w:pPr>
      <w:r w:rsidRPr="0005512A">
        <w:rPr>
          <w:rFonts w:ascii="Sakkal Majalla" w:eastAsia="Yu Gothic UI" w:hAnsi="Sakkal Majalla" w:cs="Sakkal Majalla"/>
          <w:b/>
          <w:bCs/>
          <w:color w:val="404040"/>
          <w:sz w:val="28"/>
          <w:szCs w:val="28"/>
          <w:rtl/>
        </w:rPr>
        <w:t>مجتمع وعينة الدراسة:</w:t>
      </w:r>
    </w:p>
    <w:p w14:paraId="6CFD348E" w14:textId="2078E517" w:rsidR="00BA5D52" w:rsidRPr="0005512A" w:rsidRDefault="00BA5D52" w:rsidP="00BA5D52">
      <w:pPr>
        <w:spacing w:after="151" w:line="271" w:lineRule="auto"/>
        <w:ind w:left="54" w:right="9" w:firstLine="3"/>
        <w:jc w:val="both"/>
        <w:rPr>
          <w:rFonts w:ascii="Sakkal Majalla" w:hAnsi="Sakkal Majalla" w:cs="Sakkal Majalla"/>
        </w:rPr>
      </w:pPr>
      <w:r w:rsidRPr="0005512A">
        <w:rPr>
          <w:rFonts w:ascii="Sakkal Majalla" w:eastAsia="Arial" w:hAnsi="Sakkal Majalla" w:cs="Sakkal Majalla"/>
          <w:sz w:val="24"/>
          <w:szCs w:val="24"/>
          <w:rtl/>
        </w:rPr>
        <w:t xml:space="preserve"> </w:t>
      </w:r>
      <w:r w:rsidRPr="0005512A">
        <w:rPr>
          <w:rFonts w:ascii="Sakkal Majalla" w:eastAsia="Arial" w:hAnsi="Sakkal Majalla" w:cs="Sakkal Majalla"/>
          <w:sz w:val="28"/>
          <w:szCs w:val="28"/>
          <w:rtl/>
        </w:rPr>
        <w:t>سوف تقتصر على الموظف</w:t>
      </w:r>
      <w:r w:rsidR="00BD5342">
        <w:rPr>
          <w:rFonts w:ascii="Sakkal Majalla" w:eastAsia="Arial" w:hAnsi="Sakkal Majalla" w:cs="Sakkal Majalla" w:hint="cs"/>
          <w:sz w:val="28"/>
          <w:szCs w:val="28"/>
          <w:rtl/>
        </w:rPr>
        <w:t>ين</w:t>
      </w:r>
      <w:r w:rsidRPr="0005512A">
        <w:rPr>
          <w:rFonts w:ascii="Sakkal Majalla" w:eastAsia="Arial" w:hAnsi="Sakkal Majalla" w:cs="Sakkal Majalla"/>
          <w:sz w:val="28"/>
          <w:szCs w:val="28"/>
          <w:rtl/>
        </w:rPr>
        <w:t xml:space="preserve"> الاداري</w:t>
      </w:r>
      <w:r w:rsidR="00BD5342">
        <w:rPr>
          <w:rFonts w:ascii="Sakkal Majalla" w:eastAsia="Arial" w:hAnsi="Sakkal Majalla" w:cs="Sakkal Majalla" w:hint="cs"/>
          <w:sz w:val="28"/>
          <w:szCs w:val="28"/>
          <w:rtl/>
        </w:rPr>
        <w:t>ين</w:t>
      </w:r>
      <w:r w:rsidRPr="0005512A">
        <w:rPr>
          <w:rFonts w:ascii="Sakkal Majalla" w:eastAsia="Arial" w:hAnsi="Sakkal Majalla" w:cs="Sakkal Majalla"/>
          <w:sz w:val="28"/>
          <w:szCs w:val="28"/>
          <w:rtl/>
        </w:rPr>
        <w:t xml:space="preserve"> بالإدارة الوسطى والتنفيذية بعمادة القبول والتسجيل عام </w:t>
      </w:r>
      <w:r w:rsidR="005B65EE" w:rsidRPr="0005512A">
        <w:rPr>
          <w:rFonts w:ascii="Sakkal Majalla" w:eastAsia="Calibri" w:hAnsi="Sakkal Majalla" w:cs="Sakkal Majalla"/>
          <w:sz w:val="28"/>
          <w:szCs w:val="28"/>
          <w:rtl/>
        </w:rPr>
        <w:t>٢٠٢</w:t>
      </w:r>
      <w:r w:rsidR="0005512A">
        <w:rPr>
          <w:rFonts w:ascii="Sakkal Majalla" w:eastAsia="Calibri" w:hAnsi="Sakkal Majalla" w:cs="Sakkal Majalla" w:hint="cs"/>
          <w:sz w:val="28"/>
          <w:szCs w:val="28"/>
          <w:rtl/>
        </w:rPr>
        <w:t>٦</w:t>
      </w:r>
      <w:r w:rsidR="005B65EE" w:rsidRPr="0005512A">
        <w:rPr>
          <w:rFonts w:ascii="Sakkal Majalla" w:eastAsia="Arial" w:hAnsi="Sakkal Majalla" w:cs="Sakkal Majalla"/>
          <w:sz w:val="28"/>
          <w:szCs w:val="28"/>
          <w:rtl/>
        </w:rPr>
        <w:t xml:space="preserve"> </w:t>
      </w:r>
      <w:r w:rsidRPr="0005512A">
        <w:rPr>
          <w:rFonts w:ascii="Sakkal Majalla" w:eastAsia="Arial" w:hAnsi="Sakkal Majalla" w:cs="Sakkal Majalla"/>
          <w:sz w:val="28"/>
          <w:szCs w:val="28"/>
          <w:rtl/>
        </w:rPr>
        <w:t xml:space="preserve">حيث شملت عينة عشوائية بلغ عددهم </w:t>
      </w:r>
      <w:r w:rsidR="00383F0A">
        <w:rPr>
          <w:rFonts w:ascii="Sakkal Majalla" w:eastAsia="Calibri" w:hAnsi="Sakkal Majalla" w:cs="Sakkal Majalla" w:hint="cs"/>
          <w:sz w:val="28"/>
          <w:szCs w:val="28"/>
          <w:rtl/>
        </w:rPr>
        <w:t>١٢٠</w:t>
      </w:r>
      <w:r w:rsidR="005B65EE" w:rsidRPr="0005512A">
        <w:rPr>
          <w:rFonts w:ascii="Sakkal Majalla" w:eastAsia="Calibri" w:hAnsi="Sakkal Majalla" w:cs="Sakkal Majalla"/>
          <w:sz w:val="28"/>
          <w:szCs w:val="28"/>
          <w:rtl/>
        </w:rPr>
        <w:t xml:space="preserve"> </w:t>
      </w:r>
      <w:r w:rsidRPr="0005512A">
        <w:rPr>
          <w:rFonts w:ascii="Sakkal Majalla" w:eastAsia="Arial" w:hAnsi="Sakkal Majalla" w:cs="Sakkal Majalla"/>
          <w:sz w:val="28"/>
          <w:szCs w:val="28"/>
          <w:rtl/>
        </w:rPr>
        <w:t xml:space="preserve">موظف. </w:t>
      </w:r>
    </w:p>
    <w:p w14:paraId="1F7DB5D2" w14:textId="54CC8DA6" w:rsidR="00BA5D52" w:rsidRPr="0005512A" w:rsidRDefault="00BA5D52" w:rsidP="00BA5D52">
      <w:pPr>
        <w:spacing w:line="360" w:lineRule="auto"/>
        <w:rPr>
          <w:rStyle w:val="a6"/>
          <w:rFonts w:ascii="Sakkal Majalla" w:hAnsi="Sakkal Majalla" w:cs="Sakkal Majalla"/>
          <w:b w:val="0"/>
          <w:bCs w:val="0"/>
          <w:color w:val="000000"/>
          <w:sz w:val="24"/>
          <w:szCs w:val="24"/>
          <w:rtl/>
        </w:rPr>
      </w:pPr>
      <w:r w:rsidRPr="0005512A">
        <w:rPr>
          <w:rStyle w:val="a6"/>
          <w:rFonts w:ascii="Sakkal Majalla" w:hAnsi="Sakkal Majalla" w:cs="Sakkal Majalla"/>
          <w:color w:val="000000"/>
          <w:rtl/>
        </w:rPr>
        <w:t xml:space="preserve">الحد </w:t>
      </w:r>
      <w:r w:rsidR="00383F0A" w:rsidRPr="0005512A">
        <w:rPr>
          <w:rStyle w:val="a6"/>
          <w:rFonts w:ascii="Sakkal Majalla" w:hAnsi="Sakkal Majalla" w:cs="Sakkal Majalla" w:hint="cs"/>
          <w:color w:val="000000"/>
          <w:rtl/>
        </w:rPr>
        <w:t>الزمني:</w:t>
      </w:r>
      <w:r w:rsidRPr="0005512A">
        <w:rPr>
          <w:rStyle w:val="a6"/>
          <w:rFonts w:ascii="Sakkal Majalla" w:hAnsi="Sakkal Majalla" w:cs="Sakkal Majalla"/>
          <w:color w:val="000000"/>
          <w:rtl/>
        </w:rPr>
        <w:t xml:space="preserve"> </w:t>
      </w:r>
      <w:r w:rsidRPr="0005512A">
        <w:rPr>
          <w:rStyle w:val="a6"/>
          <w:rFonts w:ascii="Sakkal Majalla" w:hAnsi="Sakkal Majalla" w:cs="Sakkal Majalla"/>
          <w:b w:val="0"/>
          <w:bCs w:val="0"/>
          <w:color w:val="000000"/>
          <w:sz w:val="28"/>
          <w:szCs w:val="28"/>
          <w:rtl/>
        </w:rPr>
        <w:t>عام ٢٠٢</w:t>
      </w:r>
      <w:r w:rsidR="0005512A">
        <w:rPr>
          <w:rStyle w:val="a6"/>
          <w:rFonts w:ascii="Sakkal Majalla" w:hAnsi="Sakkal Majalla" w:cs="Sakkal Majalla" w:hint="cs"/>
          <w:b w:val="0"/>
          <w:bCs w:val="0"/>
          <w:color w:val="000000"/>
          <w:sz w:val="28"/>
          <w:szCs w:val="28"/>
          <w:rtl/>
        </w:rPr>
        <w:t>٦</w:t>
      </w:r>
    </w:p>
    <w:p w14:paraId="6516AD26" w14:textId="6268628E" w:rsidR="00BA5D52" w:rsidRPr="0005512A" w:rsidRDefault="00BA5D52" w:rsidP="00BA5D52">
      <w:pPr>
        <w:pStyle w:val="a5"/>
        <w:bidi/>
        <w:spacing w:line="360" w:lineRule="auto"/>
        <w:rPr>
          <w:rFonts w:ascii="Sakkal Majalla" w:hAnsi="Sakkal Majalla" w:cs="Sakkal Majalla"/>
          <w:color w:val="000000"/>
          <w:sz w:val="28"/>
          <w:szCs w:val="28"/>
        </w:rPr>
      </w:pPr>
      <w:r w:rsidRPr="0005512A">
        <w:rPr>
          <w:rStyle w:val="a6"/>
          <w:rFonts w:ascii="Sakkal Majalla" w:hAnsi="Sakkal Majalla" w:cs="Sakkal Majalla"/>
          <w:color w:val="000000"/>
          <w:sz w:val="28"/>
          <w:szCs w:val="28"/>
          <w:rtl/>
        </w:rPr>
        <w:t>الحد المكاني</w:t>
      </w:r>
      <w:r w:rsidRPr="0005512A">
        <w:rPr>
          <w:rFonts w:ascii="Sakkal Majalla" w:hAnsi="Sakkal Majalla" w:cs="Sakkal Majalla"/>
          <w:color w:val="000000"/>
          <w:sz w:val="28"/>
          <w:szCs w:val="28"/>
        </w:rPr>
        <w:br/>
      </w:r>
      <w:r w:rsidRPr="0005512A">
        <w:rPr>
          <w:rFonts w:ascii="Sakkal Majalla" w:hAnsi="Sakkal Majalla" w:cs="Sakkal Majalla"/>
          <w:color w:val="000000"/>
          <w:sz w:val="28"/>
          <w:szCs w:val="28"/>
          <w:rtl/>
        </w:rPr>
        <w:t>تتم الدراسة في</w:t>
      </w:r>
      <w:r w:rsidRPr="0005512A">
        <w:rPr>
          <w:rStyle w:val="apple-converted-space"/>
          <w:rFonts w:ascii="Sakkal Majalla" w:hAnsi="Sakkal Majalla" w:cs="Sakkal Majalla"/>
          <w:color w:val="000000"/>
          <w:sz w:val="28"/>
          <w:szCs w:val="28"/>
          <w:rtl/>
        </w:rPr>
        <w:t> </w:t>
      </w:r>
      <w:r w:rsidRPr="0005512A">
        <w:rPr>
          <w:rStyle w:val="a6"/>
          <w:rFonts w:ascii="Sakkal Majalla" w:hAnsi="Sakkal Majalla" w:cs="Sakkal Majalla"/>
          <w:b w:val="0"/>
          <w:bCs w:val="0"/>
          <w:color w:val="000000"/>
          <w:sz w:val="28"/>
          <w:szCs w:val="28"/>
          <w:rtl/>
        </w:rPr>
        <w:t>عمادة القبول والتسجيل</w:t>
      </w:r>
      <w:r w:rsidRPr="0005512A">
        <w:rPr>
          <w:rFonts w:ascii="Sakkal Majalla" w:hAnsi="Sakkal Majalla" w:cs="Sakkal Majalla"/>
          <w:b/>
          <w:bCs/>
          <w:color w:val="000000"/>
          <w:sz w:val="28"/>
          <w:szCs w:val="28"/>
          <w:rtl/>
        </w:rPr>
        <w:t>،</w:t>
      </w:r>
      <w:r w:rsidRPr="0005512A">
        <w:rPr>
          <w:rFonts w:ascii="Sakkal Majalla" w:hAnsi="Sakkal Majalla" w:cs="Sakkal Majalla"/>
          <w:color w:val="000000"/>
          <w:sz w:val="28"/>
          <w:szCs w:val="28"/>
          <w:rtl/>
        </w:rPr>
        <w:t xml:space="preserve"> باعتبارها البيئة العملية التي يتم فيها تطبيق أساليب الاتصال الإداري وفاعلية القيادة بشكل مباشر، كما أنها تمثل نموذجًا مناسبًا لتحليل العلاقة بين المتغيرين ضمن بيئة إدارية حقيقية</w:t>
      </w:r>
      <w:r w:rsidRPr="0005512A">
        <w:rPr>
          <w:rFonts w:ascii="Sakkal Majalla" w:hAnsi="Sakkal Majalla" w:cs="Sakkal Majalla"/>
          <w:color w:val="000000"/>
          <w:sz w:val="28"/>
          <w:szCs w:val="28"/>
        </w:rPr>
        <w:t>.</w:t>
      </w:r>
    </w:p>
    <w:p w14:paraId="31FD707C" w14:textId="69CA8FCB" w:rsidR="00BA5D52" w:rsidRPr="0005512A" w:rsidRDefault="00BA5D52" w:rsidP="00ED1D4C">
      <w:pPr>
        <w:pStyle w:val="a5"/>
        <w:bidi/>
        <w:spacing w:line="360" w:lineRule="auto"/>
        <w:rPr>
          <w:rFonts w:ascii="Sakkal Majalla" w:hAnsi="Sakkal Majalla" w:cs="Sakkal Majalla"/>
          <w:color w:val="000000"/>
          <w:sz w:val="28"/>
          <w:szCs w:val="28"/>
        </w:rPr>
      </w:pPr>
      <w:r w:rsidRPr="0005512A">
        <w:rPr>
          <w:rStyle w:val="a6"/>
          <w:rFonts w:ascii="Sakkal Majalla" w:hAnsi="Sakkal Majalla" w:cs="Sakkal Majalla"/>
          <w:color w:val="000000"/>
          <w:sz w:val="28"/>
          <w:szCs w:val="28"/>
          <w:rtl/>
        </w:rPr>
        <w:t>الحد البشري</w:t>
      </w:r>
      <w:r w:rsidRPr="0005512A">
        <w:rPr>
          <w:rFonts w:ascii="Sakkal Majalla" w:hAnsi="Sakkal Majalla" w:cs="Sakkal Majalla"/>
          <w:color w:val="000000"/>
          <w:sz w:val="28"/>
          <w:szCs w:val="28"/>
        </w:rPr>
        <w:br/>
      </w:r>
      <w:r w:rsidRPr="0005512A">
        <w:rPr>
          <w:rFonts w:ascii="Sakkal Majalla" w:hAnsi="Sakkal Majalla" w:cs="Sakkal Majalla"/>
          <w:color w:val="000000"/>
          <w:sz w:val="28"/>
          <w:szCs w:val="28"/>
          <w:rtl/>
        </w:rPr>
        <w:t>يشمل مجتمع الدراسة جميع</w:t>
      </w:r>
      <w:r w:rsidRPr="0005512A">
        <w:rPr>
          <w:rStyle w:val="apple-converted-space"/>
          <w:rFonts w:ascii="Sakkal Majalla" w:hAnsi="Sakkal Majalla" w:cs="Sakkal Majalla"/>
          <w:color w:val="000000"/>
          <w:sz w:val="28"/>
          <w:szCs w:val="28"/>
          <w:rtl/>
        </w:rPr>
        <w:t> </w:t>
      </w:r>
      <w:r w:rsidRPr="0005512A">
        <w:rPr>
          <w:rStyle w:val="a6"/>
          <w:rFonts w:ascii="Sakkal Majalla" w:hAnsi="Sakkal Majalla" w:cs="Sakkal Majalla"/>
          <w:b w:val="0"/>
          <w:bCs w:val="0"/>
          <w:color w:val="000000"/>
          <w:sz w:val="28"/>
          <w:szCs w:val="28"/>
          <w:rtl/>
        </w:rPr>
        <w:t>الموظف</w:t>
      </w:r>
      <w:r w:rsidR="00ED1D4C">
        <w:rPr>
          <w:rStyle w:val="a6"/>
          <w:rFonts w:ascii="Sakkal Majalla" w:hAnsi="Sakkal Majalla" w:cs="Sakkal Majalla" w:hint="cs"/>
          <w:b w:val="0"/>
          <w:bCs w:val="0"/>
          <w:color w:val="000000"/>
          <w:sz w:val="28"/>
          <w:szCs w:val="28"/>
          <w:rtl/>
        </w:rPr>
        <w:t>ين</w:t>
      </w:r>
      <w:r w:rsidRPr="0005512A">
        <w:rPr>
          <w:rStyle w:val="a6"/>
          <w:rFonts w:ascii="Sakkal Majalla" w:hAnsi="Sakkal Majalla" w:cs="Sakkal Majalla"/>
          <w:b w:val="0"/>
          <w:bCs w:val="0"/>
          <w:color w:val="000000"/>
          <w:sz w:val="28"/>
          <w:szCs w:val="28"/>
          <w:rtl/>
        </w:rPr>
        <w:t xml:space="preserve"> الإداري</w:t>
      </w:r>
      <w:r w:rsidR="00BC66B6">
        <w:rPr>
          <w:rStyle w:val="a6"/>
          <w:rFonts w:ascii="Sakkal Majalla" w:hAnsi="Sakkal Majalla" w:cs="Sakkal Majalla" w:hint="cs"/>
          <w:b w:val="0"/>
          <w:bCs w:val="0"/>
          <w:color w:val="000000"/>
          <w:sz w:val="28"/>
          <w:szCs w:val="28"/>
          <w:rtl/>
        </w:rPr>
        <w:t>ين</w:t>
      </w:r>
      <w:r w:rsidRPr="0005512A">
        <w:rPr>
          <w:rStyle w:val="a6"/>
          <w:rFonts w:ascii="Sakkal Majalla" w:hAnsi="Sakkal Majalla" w:cs="Sakkal Majalla"/>
          <w:b w:val="0"/>
          <w:bCs w:val="0"/>
          <w:color w:val="000000"/>
          <w:sz w:val="28"/>
          <w:szCs w:val="28"/>
          <w:rtl/>
        </w:rPr>
        <w:t xml:space="preserve"> في الإدارة الوسطى والتنفيذية بالعمادة</w:t>
      </w:r>
      <w:r w:rsidRPr="0005512A">
        <w:rPr>
          <w:rFonts w:ascii="Sakkal Majalla" w:hAnsi="Sakkal Majalla" w:cs="Sakkal Majalla"/>
          <w:color w:val="000000"/>
          <w:sz w:val="28"/>
          <w:szCs w:val="28"/>
          <w:rtl/>
        </w:rPr>
        <w:t>، وتم اختيار عينة عشوائية بلغت</w:t>
      </w:r>
      <w:r w:rsidRPr="0005512A">
        <w:rPr>
          <w:rStyle w:val="apple-converted-space"/>
          <w:rFonts w:ascii="Sakkal Majalla" w:hAnsi="Sakkal Majalla" w:cs="Sakkal Majalla"/>
          <w:color w:val="000000"/>
          <w:sz w:val="28"/>
          <w:szCs w:val="28"/>
          <w:rtl/>
        </w:rPr>
        <w:t> </w:t>
      </w:r>
      <w:r w:rsidR="0005512A">
        <w:rPr>
          <w:rStyle w:val="a6"/>
          <w:rFonts w:ascii="Sakkal Majalla" w:hAnsi="Sakkal Majalla" w:cs="Sakkal Majalla" w:hint="cs"/>
          <w:b w:val="0"/>
          <w:bCs w:val="0"/>
          <w:color w:val="000000"/>
          <w:sz w:val="28"/>
          <w:szCs w:val="28"/>
          <w:rtl/>
        </w:rPr>
        <w:t>١٢٠</w:t>
      </w:r>
      <w:r w:rsidR="0005512A" w:rsidRPr="0005512A">
        <w:rPr>
          <w:rStyle w:val="a6"/>
          <w:rFonts w:ascii="Sakkal Majalla" w:hAnsi="Sakkal Majalla" w:cs="Sakkal Majalla" w:hint="cs"/>
          <w:b w:val="0"/>
          <w:bCs w:val="0"/>
          <w:color w:val="000000"/>
          <w:sz w:val="28"/>
          <w:szCs w:val="28"/>
          <w:rtl/>
        </w:rPr>
        <w:t xml:space="preserve"> </w:t>
      </w:r>
      <w:r w:rsidR="0005512A" w:rsidRPr="0005512A">
        <w:rPr>
          <w:rStyle w:val="a6"/>
          <w:rFonts w:ascii="Sakkal Majalla" w:hAnsi="Sakkal Majalla" w:cs="Sakkal Majalla"/>
          <w:b w:val="0"/>
          <w:bCs w:val="0"/>
          <w:color w:val="000000"/>
          <w:sz w:val="28"/>
          <w:szCs w:val="28"/>
          <w:rtl/>
        </w:rPr>
        <w:t>موظف</w:t>
      </w:r>
      <w:r w:rsidRPr="0005512A">
        <w:rPr>
          <w:rFonts w:ascii="Sakkal Majalla" w:hAnsi="Sakkal Majalla" w:cs="Sakkal Majalla"/>
          <w:color w:val="000000"/>
          <w:sz w:val="28"/>
          <w:szCs w:val="28"/>
          <w:rtl/>
        </w:rPr>
        <w:t>، لضمان تمثيل جميع المستويات الإدارية والتنوع في الآراء والخبرات العملية المتعلقة بالاتصال والقيادة</w:t>
      </w:r>
      <w:r w:rsidRPr="0005512A">
        <w:rPr>
          <w:rFonts w:ascii="Sakkal Majalla" w:hAnsi="Sakkal Majalla" w:cs="Sakkal Majalla"/>
          <w:color w:val="000000"/>
          <w:sz w:val="28"/>
          <w:szCs w:val="28"/>
        </w:rPr>
        <w:t>.</w:t>
      </w:r>
    </w:p>
    <w:p w14:paraId="62D10B2E" w14:textId="186DE820" w:rsidR="00BA5D52" w:rsidRPr="0005512A" w:rsidRDefault="00BA5D52" w:rsidP="005B65EE">
      <w:pPr>
        <w:pStyle w:val="a5"/>
        <w:bidi/>
        <w:spacing w:line="360" w:lineRule="auto"/>
        <w:rPr>
          <w:rFonts w:ascii="Sakkal Majalla" w:hAnsi="Sakkal Majalla" w:cs="Sakkal Majalla"/>
          <w:color w:val="000000"/>
          <w:sz w:val="28"/>
          <w:szCs w:val="28"/>
        </w:rPr>
      </w:pPr>
      <w:r w:rsidRPr="0005512A">
        <w:rPr>
          <w:rStyle w:val="a6"/>
          <w:rFonts w:ascii="Sakkal Majalla" w:hAnsi="Sakkal Majalla" w:cs="Sakkal Majalla"/>
          <w:color w:val="000000"/>
          <w:sz w:val="28"/>
          <w:szCs w:val="28"/>
          <w:rtl/>
        </w:rPr>
        <w:t>الحد الموضوعي</w:t>
      </w:r>
      <w:r w:rsidRPr="0005512A">
        <w:rPr>
          <w:rFonts w:ascii="Sakkal Majalla" w:hAnsi="Sakkal Majalla" w:cs="Sakkal Majalla"/>
          <w:color w:val="000000"/>
          <w:sz w:val="28"/>
          <w:szCs w:val="28"/>
        </w:rPr>
        <w:br/>
      </w:r>
      <w:r w:rsidRPr="0005512A">
        <w:rPr>
          <w:rFonts w:ascii="Sakkal Majalla" w:hAnsi="Sakkal Majalla" w:cs="Sakkal Majalla"/>
          <w:color w:val="000000"/>
          <w:sz w:val="28"/>
          <w:szCs w:val="28"/>
          <w:rtl/>
        </w:rPr>
        <w:t>تركز الدراسة على</w:t>
      </w:r>
      <w:r w:rsidRPr="0005512A">
        <w:rPr>
          <w:rStyle w:val="apple-converted-space"/>
          <w:rFonts w:ascii="Sakkal Majalla" w:hAnsi="Sakkal Majalla" w:cs="Sakkal Majalla"/>
          <w:color w:val="000000"/>
          <w:sz w:val="28"/>
          <w:szCs w:val="28"/>
          <w:rtl/>
        </w:rPr>
        <w:t> </w:t>
      </w:r>
      <w:r w:rsidRPr="0005512A">
        <w:rPr>
          <w:rStyle w:val="a6"/>
          <w:rFonts w:ascii="Sakkal Majalla" w:hAnsi="Sakkal Majalla" w:cs="Sakkal Majalla"/>
          <w:b w:val="0"/>
          <w:bCs w:val="0"/>
          <w:color w:val="000000"/>
          <w:sz w:val="28"/>
          <w:szCs w:val="28"/>
          <w:rtl/>
        </w:rPr>
        <w:t>العلاقة بين الاتصال الإداري وفاعلية القيادة</w:t>
      </w:r>
      <w:r w:rsidRPr="0005512A">
        <w:rPr>
          <w:rFonts w:ascii="Sakkal Majalla" w:hAnsi="Sakkal Majalla" w:cs="Sakkal Majalla"/>
          <w:color w:val="000000"/>
          <w:sz w:val="28"/>
          <w:szCs w:val="28"/>
          <w:rtl/>
        </w:rPr>
        <w:t>، مع قياس أثر مهارات الاتصال لدى القائد الإداري على القدرة على توجيه الموظفين، وتحقيق الأهداف التنظيمية، ورفع كفاءة الأداء المؤسسي. كما تهدف إلى تحليل أساليب الاتصال المختلفة، سواء الرسمية أو غير الرسمية، وتقييم مدى تأثيرها على تعزيز التفاعل والثقة بين القائد والعاملين</w:t>
      </w:r>
      <w:r w:rsidRPr="0005512A">
        <w:rPr>
          <w:rFonts w:ascii="Sakkal Majalla" w:hAnsi="Sakkal Majalla" w:cs="Sakkal Majalla"/>
          <w:color w:val="000000"/>
          <w:sz w:val="28"/>
          <w:szCs w:val="28"/>
        </w:rPr>
        <w:t>.</w:t>
      </w:r>
    </w:p>
    <w:p w14:paraId="1A9ED303" w14:textId="77777777" w:rsidR="00A74F76" w:rsidRPr="0005512A" w:rsidRDefault="00A74F76" w:rsidP="00D22171">
      <w:pPr>
        <w:rPr>
          <w:rFonts w:ascii="Sakkal Majalla" w:hAnsi="Sakkal Majalla" w:cs="Sakkal Majalla"/>
          <w:sz w:val="28"/>
          <w:szCs w:val="28"/>
          <w:u w:val="single"/>
          <w:rtl/>
        </w:rPr>
      </w:pPr>
    </w:p>
    <w:p w14:paraId="7BE4D8DB" w14:textId="77777777" w:rsidR="00A74F76" w:rsidRPr="0005512A" w:rsidRDefault="00A74F76" w:rsidP="00D22171">
      <w:pPr>
        <w:rPr>
          <w:rFonts w:ascii="Sakkal Majalla" w:hAnsi="Sakkal Majalla" w:cs="Sakkal Majalla"/>
          <w:sz w:val="28"/>
          <w:szCs w:val="28"/>
          <w:u w:val="single"/>
          <w:rtl/>
        </w:rPr>
      </w:pPr>
    </w:p>
    <w:p w14:paraId="254EC98E" w14:textId="77777777" w:rsidR="00A74F76" w:rsidRDefault="00A74F76" w:rsidP="00D22171">
      <w:pPr>
        <w:rPr>
          <w:rFonts w:ascii="Sakkal Majalla" w:hAnsi="Sakkal Majalla" w:cs="Sakkal Majalla"/>
          <w:sz w:val="28"/>
          <w:szCs w:val="28"/>
          <w:u w:val="single"/>
          <w:rtl/>
        </w:rPr>
      </w:pPr>
    </w:p>
    <w:p w14:paraId="45C0A317" w14:textId="77777777" w:rsidR="009476D2" w:rsidRDefault="009476D2" w:rsidP="00D22171">
      <w:pPr>
        <w:rPr>
          <w:rFonts w:ascii="Sakkal Majalla" w:hAnsi="Sakkal Majalla" w:cs="Sakkal Majalla"/>
          <w:sz w:val="28"/>
          <w:szCs w:val="28"/>
          <w:u w:val="single"/>
          <w:rtl/>
        </w:rPr>
      </w:pPr>
    </w:p>
    <w:p w14:paraId="735584F7" w14:textId="77777777" w:rsidR="009476D2" w:rsidRDefault="009476D2" w:rsidP="009476D2">
      <w:pPr>
        <w:rPr>
          <w:rFonts w:ascii="Sakkal Majalla" w:hAnsi="Sakkal Majalla" w:cs="Sakkal Majalla"/>
          <w:sz w:val="28"/>
          <w:szCs w:val="28"/>
          <w:u w:val="single"/>
          <w:rtl/>
        </w:rPr>
      </w:pPr>
    </w:p>
    <w:p w14:paraId="32DAE9B3" w14:textId="77777777" w:rsidR="009476D2" w:rsidRDefault="009476D2" w:rsidP="009476D2">
      <w:pPr>
        <w:rPr>
          <w:rFonts w:ascii="Sakkal Majalla" w:hAnsi="Sakkal Majalla" w:cs="Sakkal Majalla"/>
          <w:sz w:val="28"/>
          <w:szCs w:val="28"/>
          <w:u w:val="single"/>
          <w:rtl/>
        </w:rPr>
      </w:pPr>
    </w:p>
    <w:p w14:paraId="3ADDF32C" w14:textId="77777777" w:rsidR="009476D2" w:rsidRDefault="009476D2" w:rsidP="009476D2">
      <w:pPr>
        <w:rPr>
          <w:rFonts w:ascii="Sakkal Majalla" w:hAnsi="Sakkal Majalla" w:cs="Sakkal Majalla"/>
          <w:sz w:val="28"/>
          <w:szCs w:val="28"/>
          <w:u w:val="single"/>
          <w:rtl/>
        </w:rPr>
      </w:pPr>
    </w:p>
    <w:p w14:paraId="6FC6AEA1" w14:textId="77777777" w:rsidR="009476D2" w:rsidRDefault="009476D2" w:rsidP="009476D2">
      <w:pPr>
        <w:rPr>
          <w:rFonts w:ascii="Sakkal Majalla" w:hAnsi="Sakkal Majalla" w:cs="Sakkal Majalla"/>
          <w:sz w:val="28"/>
          <w:szCs w:val="28"/>
          <w:u w:val="single"/>
          <w:rtl/>
        </w:rPr>
      </w:pPr>
    </w:p>
    <w:p w14:paraId="342659EA" w14:textId="77777777" w:rsidR="009476D2" w:rsidRDefault="009476D2" w:rsidP="009476D2">
      <w:pPr>
        <w:rPr>
          <w:rFonts w:ascii="Sakkal Majalla" w:hAnsi="Sakkal Majalla" w:cs="Sakkal Majalla"/>
          <w:sz w:val="28"/>
          <w:szCs w:val="28"/>
          <w:u w:val="single"/>
          <w:rtl/>
        </w:rPr>
      </w:pPr>
    </w:p>
    <w:p w14:paraId="3E543069" w14:textId="77777777" w:rsidR="009476D2" w:rsidRDefault="009476D2" w:rsidP="009476D2">
      <w:pPr>
        <w:jc w:val="center"/>
        <w:rPr>
          <w:rFonts w:ascii="Sakkal Majalla" w:hAnsi="Sakkal Majalla" w:cs="Sakkal Majalla"/>
          <w:b/>
          <w:bCs/>
          <w:sz w:val="48"/>
          <w:szCs w:val="48"/>
          <w:u w:val="single"/>
          <w:rtl/>
        </w:rPr>
      </w:pPr>
    </w:p>
    <w:p w14:paraId="3ED21425" w14:textId="77777777" w:rsidR="009476D2" w:rsidRDefault="009476D2" w:rsidP="009476D2">
      <w:pPr>
        <w:jc w:val="center"/>
        <w:rPr>
          <w:rFonts w:ascii="Sakkal Majalla" w:hAnsi="Sakkal Majalla" w:cs="Sakkal Majalla"/>
          <w:b/>
          <w:bCs/>
          <w:sz w:val="48"/>
          <w:szCs w:val="48"/>
          <w:u w:val="single"/>
          <w:rtl/>
        </w:rPr>
      </w:pPr>
    </w:p>
    <w:p w14:paraId="1C5BADC7" w14:textId="77777777" w:rsidR="009476D2" w:rsidRDefault="009476D2" w:rsidP="009476D2">
      <w:pPr>
        <w:jc w:val="center"/>
        <w:rPr>
          <w:rFonts w:ascii="Sakkal Majalla" w:hAnsi="Sakkal Majalla" w:cs="Sakkal Majalla"/>
          <w:b/>
          <w:bCs/>
          <w:sz w:val="48"/>
          <w:szCs w:val="48"/>
          <w:u w:val="single"/>
          <w:rtl/>
        </w:rPr>
      </w:pPr>
    </w:p>
    <w:p w14:paraId="04267913" w14:textId="77777777" w:rsidR="009476D2" w:rsidRDefault="009476D2" w:rsidP="009476D2">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52FF6FD8" w14:textId="77777777" w:rsidR="009476D2" w:rsidRPr="009125CE" w:rsidRDefault="009476D2" w:rsidP="009476D2">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2C72962D" w14:textId="77777777" w:rsidR="009476D2" w:rsidRDefault="009476D2" w:rsidP="009476D2">
      <w:pPr>
        <w:rPr>
          <w:rFonts w:ascii="Sakkal Majalla" w:hAnsi="Sakkal Majalla" w:cs="Sakkal Majalla"/>
          <w:sz w:val="28"/>
          <w:szCs w:val="28"/>
          <w:u w:val="single"/>
          <w:rtl/>
        </w:rPr>
      </w:pPr>
    </w:p>
    <w:p w14:paraId="42F7F49E" w14:textId="77777777" w:rsidR="009476D2" w:rsidRDefault="009476D2" w:rsidP="009476D2">
      <w:pPr>
        <w:rPr>
          <w:rFonts w:ascii="Sakkal Majalla" w:hAnsi="Sakkal Majalla" w:cs="Sakkal Majalla"/>
          <w:sz w:val="28"/>
          <w:szCs w:val="28"/>
          <w:u w:val="single"/>
          <w:rtl/>
        </w:rPr>
      </w:pPr>
    </w:p>
    <w:p w14:paraId="3D703B0C" w14:textId="77777777" w:rsidR="009476D2" w:rsidRDefault="009476D2" w:rsidP="009476D2">
      <w:pPr>
        <w:rPr>
          <w:rFonts w:ascii="Sakkal Majalla" w:hAnsi="Sakkal Majalla" w:cs="Sakkal Majalla"/>
          <w:sz w:val="28"/>
          <w:szCs w:val="28"/>
          <w:u w:val="single"/>
          <w:rtl/>
        </w:rPr>
      </w:pPr>
    </w:p>
    <w:p w14:paraId="1596198C" w14:textId="77777777" w:rsidR="009476D2" w:rsidRDefault="009476D2" w:rsidP="009476D2">
      <w:pPr>
        <w:rPr>
          <w:rFonts w:ascii="Sakkal Majalla" w:hAnsi="Sakkal Majalla" w:cs="Sakkal Majalla"/>
          <w:sz w:val="28"/>
          <w:szCs w:val="28"/>
          <w:u w:val="single"/>
          <w:rtl/>
        </w:rPr>
      </w:pPr>
    </w:p>
    <w:p w14:paraId="3A5ECFB3" w14:textId="77777777" w:rsidR="009476D2" w:rsidRDefault="009476D2" w:rsidP="009476D2">
      <w:pPr>
        <w:rPr>
          <w:rFonts w:ascii="Sakkal Majalla" w:hAnsi="Sakkal Majalla" w:cs="Sakkal Majalla"/>
          <w:sz w:val="28"/>
          <w:szCs w:val="28"/>
          <w:u w:val="single"/>
          <w:rtl/>
        </w:rPr>
      </w:pPr>
    </w:p>
    <w:p w14:paraId="6252D693" w14:textId="77777777" w:rsidR="009476D2" w:rsidRDefault="009476D2" w:rsidP="009476D2">
      <w:pPr>
        <w:rPr>
          <w:rFonts w:ascii="Sakkal Majalla" w:hAnsi="Sakkal Majalla" w:cs="Sakkal Majalla"/>
          <w:sz w:val="28"/>
          <w:szCs w:val="28"/>
          <w:u w:val="single"/>
          <w:rtl/>
        </w:rPr>
      </w:pPr>
    </w:p>
    <w:p w14:paraId="1EFEA95C" w14:textId="77777777" w:rsidR="009476D2" w:rsidRDefault="009476D2" w:rsidP="009476D2">
      <w:pPr>
        <w:rPr>
          <w:rFonts w:ascii="Sakkal Majalla" w:hAnsi="Sakkal Majalla" w:cs="Sakkal Majalla"/>
          <w:sz w:val="28"/>
          <w:szCs w:val="28"/>
          <w:u w:val="single"/>
          <w:rtl/>
        </w:rPr>
      </w:pPr>
    </w:p>
    <w:p w14:paraId="2AB3EDBD" w14:textId="77777777" w:rsidR="009476D2" w:rsidRDefault="009476D2" w:rsidP="009476D2">
      <w:pPr>
        <w:rPr>
          <w:rFonts w:ascii="Sakkal Majalla" w:hAnsi="Sakkal Majalla" w:cs="Sakkal Majalla"/>
          <w:sz w:val="28"/>
          <w:szCs w:val="28"/>
          <w:u w:val="single"/>
          <w:rtl/>
        </w:rPr>
      </w:pPr>
    </w:p>
    <w:p w14:paraId="53B431CB" w14:textId="77777777" w:rsidR="009476D2" w:rsidRDefault="009476D2" w:rsidP="009476D2">
      <w:pPr>
        <w:rPr>
          <w:rFonts w:ascii="Sakkal Majalla" w:hAnsi="Sakkal Majalla" w:cs="Sakkal Majalla"/>
          <w:sz w:val="28"/>
          <w:szCs w:val="28"/>
          <w:u w:val="single"/>
          <w:rtl/>
        </w:rPr>
      </w:pPr>
    </w:p>
    <w:p w14:paraId="7383167B" w14:textId="77777777" w:rsidR="009476D2" w:rsidRDefault="009476D2" w:rsidP="00D22171">
      <w:pPr>
        <w:rPr>
          <w:rFonts w:ascii="Sakkal Majalla" w:hAnsi="Sakkal Majalla" w:cs="Sakkal Majalla"/>
          <w:sz w:val="28"/>
          <w:szCs w:val="28"/>
          <w:u w:val="single"/>
          <w:rtl/>
        </w:rPr>
      </w:pPr>
    </w:p>
    <w:p w14:paraId="4736F34B" w14:textId="77777777" w:rsidR="004075FF" w:rsidRPr="004075FF" w:rsidRDefault="004075FF" w:rsidP="004075FF">
      <w:pPr>
        <w:pStyle w:val="a5"/>
        <w:bidi/>
        <w:spacing w:line="360" w:lineRule="auto"/>
        <w:rPr>
          <w:rFonts w:ascii="Sakkal Majalla" w:hAnsi="Sakkal Majalla" w:cs="Sakkal Majalla"/>
          <w:color w:val="000000"/>
          <w:sz w:val="28"/>
          <w:szCs w:val="28"/>
          <w:rtl/>
        </w:rPr>
      </w:pPr>
    </w:p>
    <w:p w14:paraId="0B02460C" w14:textId="553AAE20" w:rsidR="004075FF" w:rsidRPr="004075FF" w:rsidRDefault="004075FF" w:rsidP="004075FF">
      <w:pPr>
        <w:pStyle w:val="a5"/>
        <w:bidi/>
        <w:spacing w:line="360" w:lineRule="auto"/>
        <w:rPr>
          <w:rFonts w:ascii="Sakkal Majalla" w:hAnsi="Sakkal Majalla" w:cs="Sakkal Majalla"/>
          <w:color w:val="000000"/>
          <w:sz w:val="28"/>
          <w:szCs w:val="28"/>
        </w:rPr>
      </w:pPr>
      <w:r w:rsidRPr="004075FF">
        <w:rPr>
          <w:rFonts w:ascii="Sakkal Majalla" w:hAnsi="Sakkal Majalla" w:cs="Sakkal Majalla"/>
          <w:color w:val="000000"/>
          <w:sz w:val="28"/>
          <w:szCs w:val="28"/>
          <w:rtl/>
        </w:rPr>
        <w:t>بعد استعراض الإطار النظري للدراسة وما تضمنه من مفاهيم ونظريات مرتبطة بموضوع</w:t>
      </w:r>
      <w:r w:rsidRPr="004075FF">
        <w:rPr>
          <w:rFonts w:ascii="Sakkal Majalla" w:hAnsi="Sakkal Majalla" w:cs="Sakkal Majalla"/>
          <w:sz w:val="28"/>
          <w:szCs w:val="28"/>
          <w:rtl/>
        </w:rPr>
        <w:t> كفاءة الاتصال الإداري وفاعلية القيادة</w:t>
      </w:r>
      <w:r w:rsidRPr="004075FF">
        <w:rPr>
          <w:rFonts w:ascii="Sakkal Majalla" w:hAnsi="Sakkal Majalla" w:cs="Sakkal Majalla"/>
          <w:color w:val="000000"/>
          <w:sz w:val="28"/>
          <w:szCs w:val="28"/>
          <w:rtl/>
        </w:rPr>
        <w:t>، بالإضافة إلى عرض الدراسات السابقة ذات العلاقة التي تناولت هذا الموضوع من زوايا مختلفة، وبعد توضيح منهجية البحث والأدوات المستخدمة في جمع البيانات وتحليلها، يأتي هذا الجزء من الدراسة لعرض النتائج التي تم التوصل إليها من خلال التحليل الإحصائي لبيانات عينة الدراسة</w:t>
      </w:r>
      <w:r w:rsidRPr="004075FF">
        <w:rPr>
          <w:rFonts w:ascii="Sakkal Majalla" w:hAnsi="Sakkal Majalla" w:cs="Sakkal Majalla"/>
          <w:color w:val="000000"/>
          <w:sz w:val="28"/>
          <w:szCs w:val="28"/>
        </w:rPr>
        <w:t>.</w:t>
      </w:r>
    </w:p>
    <w:p w14:paraId="7145F207" w14:textId="77777777" w:rsidR="004075FF" w:rsidRPr="004075FF" w:rsidRDefault="004075FF" w:rsidP="004075FF">
      <w:pPr>
        <w:pStyle w:val="a5"/>
        <w:bidi/>
        <w:spacing w:line="360" w:lineRule="auto"/>
        <w:rPr>
          <w:rFonts w:ascii="Sakkal Majalla" w:hAnsi="Sakkal Majalla" w:cs="Sakkal Majalla"/>
          <w:color w:val="000000"/>
          <w:sz w:val="28"/>
          <w:szCs w:val="28"/>
        </w:rPr>
      </w:pPr>
      <w:r w:rsidRPr="004075FF">
        <w:rPr>
          <w:rFonts w:ascii="Sakkal Majalla" w:hAnsi="Sakkal Majalla" w:cs="Sakkal Majalla"/>
          <w:color w:val="000000"/>
          <w:sz w:val="28"/>
          <w:szCs w:val="28"/>
          <w:rtl/>
        </w:rPr>
        <w:t>ويهدف هذا الجزء إلى الكشف عن طبيعة العلاقة بين متغيرات الدراسة، والمتمثلة في</w:t>
      </w:r>
      <w:r w:rsidRPr="004075FF">
        <w:rPr>
          <w:rFonts w:ascii="Sakkal Majalla" w:hAnsi="Sakkal Majalla" w:cs="Sakkal Majalla"/>
          <w:sz w:val="28"/>
          <w:szCs w:val="28"/>
          <w:rtl/>
        </w:rPr>
        <w:t> كفاءة الاتصال الإداري </w:t>
      </w:r>
      <w:r w:rsidRPr="004075FF">
        <w:rPr>
          <w:rFonts w:ascii="Sakkal Majalla" w:hAnsi="Sakkal Majalla" w:cs="Sakkal Majalla"/>
          <w:color w:val="000000"/>
          <w:sz w:val="28"/>
          <w:szCs w:val="28"/>
          <w:rtl/>
        </w:rPr>
        <w:t>بوصفه المتغير المستقل، و</w:t>
      </w:r>
      <w:r w:rsidRPr="004075FF">
        <w:rPr>
          <w:rFonts w:ascii="Sakkal Majalla" w:hAnsi="Sakkal Majalla" w:cs="Sakkal Majalla"/>
          <w:sz w:val="28"/>
          <w:szCs w:val="28"/>
          <w:rtl/>
        </w:rPr>
        <w:t> فاعلية القيادة </w:t>
      </w:r>
      <w:r w:rsidRPr="004075FF">
        <w:rPr>
          <w:rFonts w:ascii="Sakkal Majalla" w:hAnsi="Sakkal Majalla" w:cs="Sakkal Majalla"/>
          <w:color w:val="000000"/>
          <w:sz w:val="28"/>
          <w:szCs w:val="28"/>
          <w:rtl/>
        </w:rPr>
        <w:t>بوصفها المتغير التابع، وذلك من خلال تحليل استجابات أفراد العينة على فقرات الاستبانة التي تم إعدادها لهذا الغرض. كما يسعى هذا الفصل إلى اختبار فرضيات الدراسة والتأكد من مدى وجود</w:t>
      </w:r>
      <w:r w:rsidRPr="004075FF">
        <w:rPr>
          <w:rFonts w:ascii="Sakkal Majalla" w:hAnsi="Sakkal Majalla" w:cs="Sakkal Majalla"/>
          <w:sz w:val="28"/>
          <w:szCs w:val="28"/>
          <w:rtl/>
        </w:rPr>
        <w:t> علاقة ذات دلالة إحصائية </w:t>
      </w:r>
      <w:r w:rsidRPr="004075FF">
        <w:rPr>
          <w:rFonts w:ascii="Sakkal Majalla" w:hAnsi="Sakkal Majalla" w:cs="Sakkal Majalla"/>
          <w:color w:val="000000"/>
          <w:sz w:val="28"/>
          <w:szCs w:val="28"/>
          <w:rtl/>
        </w:rPr>
        <w:t>بين متغيرات الدراسة، إضافة إلى تفسير النتائج في ضوء الإطار النظري والدراسات السابقة</w:t>
      </w:r>
      <w:r w:rsidRPr="004075FF">
        <w:rPr>
          <w:rFonts w:ascii="Sakkal Majalla" w:hAnsi="Sakkal Majalla" w:cs="Sakkal Majalla"/>
          <w:color w:val="000000"/>
          <w:sz w:val="28"/>
          <w:szCs w:val="28"/>
        </w:rPr>
        <w:t>.</w:t>
      </w:r>
    </w:p>
    <w:p w14:paraId="2362F52D" w14:textId="77777777" w:rsidR="004075FF" w:rsidRPr="004075FF" w:rsidRDefault="004075FF" w:rsidP="004075FF">
      <w:pPr>
        <w:pStyle w:val="a5"/>
        <w:bidi/>
        <w:spacing w:line="360" w:lineRule="auto"/>
        <w:rPr>
          <w:rFonts w:ascii="Sakkal Majalla" w:hAnsi="Sakkal Majalla" w:cs="Sakkal Majalla"/>
          <w:color w:val="000000"/>
          <w:sz w:val="28"/>
          <w:szCs w:val="28"/>
        </w:rPr>
      </w:pPr>
      <w:r w:rsidRPr="004075FF">
        <w:rPr>
          <w:rFonts w:ascii="Sakkal Majalla" w:hAnsi="Sakkal Majalla" w:cs="Sakkal Majalla"/>
          <w:color w:val="000000"/>
          <w:sz w:val="28"/>
          <w:szCs w:val="28"/>
          <w:rtl/>
        </w:rPr>
        <w:t>وتعد مرحلة عرض النتائج وتحليلها من أهم مراحل البحث العلمي، حيث تسهم في توضيح الواقع الفعلي لموضوع الدراسة، وتقديم صورة علمية دقيقة حول مستوى</w:t>
      </w:r>
      <w:r w:rsidRPr="004075FF">
        <w:rPr>
          <w:rFonts w:ascii="Sakkal Majalla" w:hAnsi="Sakkal Majalla" w:cs="Sakkal Majalla"/>
          <w:sz w:val="28"/>
          <w:szCs w:val="28"/>
          <w:rtl/>
        </w:rPr>
        <w:t> الاتصال الإداري </w:t>
      </w:r>
      <w:r w:rsidRPr="004075FF">
        <w:rPr>
          <w:rFonts w:ascii="Sakkal Majalla" w:hAnsi="Sakkal Majalla" w:cs="Sakkal Majalla"/>
          <w:color w:val="000000"/>
          <w:sz w:val="28"/>
          <w:szCs w:val="28"/>
          <w:rtl/>
        </w:rPr>
        <w:t>داخل بيئة العمل ومدى تأثيره في</w:t>
      </w:r>
      <w:r w:rsidRPr="004075FF">
        <w:rPr>
          <w:rFonts w:ascii="Sakkal Majalla" w:hAnsi="Sakkal Majalla" w:cs="Sakkal Majalla"/>
          <w:sz w:val="28"/>
          <w:szCs w:val="28"/>
          <w:rtl/>
        </w:rPr>
        <w:t> تعزيز فاعلية القيادة</w:t>
      </w:r>
      <w:r w:rsidRPr="004075FF">
        <w:rPr>
          <w:rFonts w:ascii="Sakkal Majalla" w:hAnsi="Sakkal Majalla" w:cs="Sakkal Majalla"/>
          <w:color w:val="000000"/>
          <w:sz w:val="28"/>
          <w:szCs w:val="28"/>
          <w:rtl/>
        </w:rPr>
        <w:t>، إضافة إلى دوره في تحسين التفاعل بين القائد ومرؤوسيه، وبناء الثقة بينهم، وتحفيز العاملين نحو تحقيق الأهداف التنظيمية</w:t>
      </w:r>
      <w:r w:rsidRPr="004075FF">
        <w:rPr>
          <w:rFonts w:ascii="Sakkal Majalla" w:hAnsi="Sakkal Majalla" w:cs="Sakkal Majalla"/>
          <w:color w:val="000000"/>
          <w:sz w:val="28"/>
          <w:szCs w:val="28"/>
        </w:rPr>
        <w:t>.</w:t>
      </w:r>
    </w:p>
    <w:p w14:paraId="266471C7" w14:textId="77777777" w:rsidR="004075FF" w:rsidRPr="004075FF" w:rsidRDefault="004075FF" w:rsidP="004075FF">
      <w:pPr>
        <w:pStyle w:val="a5"/>
        <w:bidi/>
        <w:spacing w:line="360" w:lineRule="auto"/>
        <w:rPr>
          <w:rFonts w:ascii="Sakkal Majalla" w:hAnsi="Sakkal Majalla" w:cs="Sakkal Majalla"/>
          <w:color w:val="000000"/>
          <w:sz w:val="28"/>
          <w:szCs w:val="28"/>
        </w:rPr>
      </w:pPr>
      <w:r w:rsidRPr="004075FF">
        <w:rPr>
          <w:rFonts w:ascii="Sakkal Majalla" w:hAnsi="Sakkal Majalla" w:cs="Sakkal Majalla"/>
          <w:color w:val="000000"/>
          <w:sz w:val="28"/>
          <w:szCs w:val="28"/>
          <w:rtl/>
        </w:rPr>
        <w:t>وانطلاقًا من النتائج التي تم التوصل إليها، تسعى الدراسة إلى تقديم مجموعة من</w:t>
      </w:r>
      <w:r w:rsidRPr="004075FF">
        <w:rPr>
          <w:rFonts w:ascii="Sakkal Majalla" w:hAnsi="Sakkal Majalla" w:cs="Sakkal Majalla"/>
          <w:sz w:val="28"/>
          <w:szCs w:val="28"/>
          <w:rtl/>
        </w:rPr>
        <w:t> التوصيات العلمية والعملية </w:t>
      </w:r>
      <w:r w:rsidRPr="004075FF">
        <w:rPr>
          <w:rFonts w:ascii="Sakkal Majalla" w:hAnsi="Sakkal Majalla" w:cs="Sakkal Majalla"/>
          <w:color w:val="000000"/>
          <w:sz w:val="28"/>
          <w:szCs w:val="28"/>
          <w:rtl/>
        </w:rPr>
        <w:t>التي يمكن أن تسهم في تطوير ممارسات الاتصال الإداري داخل المؤسسات، وتعزيز دور القيادات الإدارية في تحقيق الفاعلية التنظيمية. كما تهدف هذه التوصيات إلى مساعدة صناع القرار في تبني أساليب اتصال أكثر كفاءة، بما يسهم في تحسين بيئة العمل ورفع مستوى الأداء المؤسسي</w:t>
      </w:r>
      <w:r w:rsidRPr="004075FF">
        <w:rPr>
          <w:rFonts w:ascii="Sakkal Majalla" w:hAnsi="Sakkal Majalla" w:cs="Sakkal Majalla"/>
          <w:color w:val="000000"/>
          <w:sz w:val="28"/>
          <w:szCs w:val="28"/>
        </w:rPr>
        <w:t>.</w:t>
      </w:r>
    </w:p>
    <w:p w14:paraId="0303F30C" w14:textId="77777777" w:rsidR="009476D2" w:rsidRPr="004075FF" w:rsidRDefault="009476D2" w:rsidP="004075FF">
      <w:pPr>
        <w:spacing w:line="360" w:lineRule="auto"/>
        <w:rPr>
          <w:rFonts w:ascii="Sakkal Majalla" w:eastAsia="Times New Roman" w:hAnsi="Sakkal Majalla" w:cs="Sakkal Majalla"/>
          <w:color w:val="000000"/>
          <w:kern w:val="0"/>
          <w:sz w:val="28"/>
          <w:szCs w:val="28"/>
          <w:rtl/>
          <w14:ligatures w14:val="none"/>
        </w:rPr>
      </w:pPr>
    </w:p>
    <w:p w14:paraId="2A4D829E" w14:textId="77777777" w:rsidR="009476D2" w:rsidRPr="00045FB8" w:rsidRDefault="009476D2" w:rsidP="004075FF">
      <w:pPr>
        <w:spacing w:line="360" w:lineRule="auto"/>
        <w:rPr>
          <w:rFonts w:ascii="Sakkal Majalla" w:eastAsia="Times New Roman" w:hAnsi="Sakkal Majalla" w:cs="Sakkal Majalla"/>
          <w:color w:val="000000"/>
          <w:kern w:val="0"/>
          <w:sz w:val="28"/>
          <w:szCs w:val="28"/>
          <w:rtl/>
          <w14:ligatures w14:val="none"/>
        </w:rPr>
      </w:pPr>
    </w:p>
    <w:p w14:paraId="50821B1C" w14:textId="77777777" w:rsidR="009476D2" w:rsidRDefault="009476D2" w:rsidP="00D22171">
      <w:pPr>
        <w:rPr>
          <w:rFonts w:ascii="Sakkal Majalla" w:hAnsi="Sakkal Majalla" w:cs="Sakkal Majalla"/>
          <w:sz w:val="28"/>
          <w:szCs w:val="28"/>
          <w:u w:val="single"/>
          <w:rtl/>
        </w:rPr>
      </w:pPr>
    </w:p>
    <w:p w14:paraId="60539CD0" w14:textId="77777777" w:rsidR="009476D2" w:rsidRDefault="009476D2" w:rsidP="00D22171">
      <w:pPr>
        <w:rPr>
          <w:rFonts w:ascii="Sakkal Majalla" w:hAnsi="Sakkal Majalla" w:cs="Sakkal Majalla"/>
          <w:sz w:val="28"/>
          <w:szCs w:val="28"/>
          <w:u w:val="single"/>
          <w:rtl/>
        </w:rPr>
      </w:pPr>
    </w:p>
    <w:p w14:paraId="243F9D0E" w14:textId="0E9731C6" w:rsidR="007E67DE" w:rsidRDefault="009E0CBA" w:rsidP="000A7703">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64865A15" w14:textId="77777777" w:rsidR="000A7703" w:rsidRPr="000A7703" w:rsidRDefault="000A7703" w:rsidP="000A7703">
      <w:pPr>
        <w:rPr>
          <w:rFonts w:ascii="Sakkal Majalla" w:hAnsi="Sakkal Majalla" w:cs="Sakkal Majalla"/>
          <w:sz w:val="28"/>
          <w:szCs w:val="28"/>
          <w:u w:val="single"/>
          <w:rtl/>
        </w:rPr>
      </w:pPr>
    </w:p>
    <w:p w14:paraId="30FAE31D" w14:textId="1AFB45ED"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 xml:space="preserve">تم جمع البيانات الخاصة بالدراسة من خلال الاستبانات التي تم توزيعها على 120 موظف في الإدارة الوسطى والتنفيذية في عمادة القبول والتسجيل بجامعة الملك عبد العزيز. بعد جمع الاستبانات، تم إدخال البيانات إلى البرنامج الإحصائي </w:t>
      </w:r>
      <w:r w:rsidRPr="00A0716F">
        <w:rPr>
          <w:rFonts w:ascii="Sakkal Majalla" w:hAnsi="Sakkal Majalla" w:cs="Sakkal Majalla"/>
          <w:sz w:val="28"/>
          <w:szCs w:val="28"/>
        </w:rPr>
        <w:t>SPSS</w:t>
      </w:r>
      <w:r w:rsidRPr="00A0716F">
        <w:rPr>
          <w:rFonts w:ascii="Sakkal Majalla" w:hAnsi="Sakkal Majalla" w:cs="Sakkal Majalla"/>
          <w:sz w:val="28"/>
          <w:szCs w:val="28"/>
          <w:rtl/>
        </w:rPr>
        <w:t xml:space="preserve"> لتحليلها باستخدام الأساليب الإحصائية المناسبة، مثل التحليل الوصفي </w:t>
      </w:r>
      <w:r w:rsidRPr="00A0716F">
        <w:rPr>
          <w:rFonts w:ascii="Sakkal Majalla" w:hAnsi="Sakkal Majalla" w:cs="Sakkal Majalla" w:hint="cs"/>
          <w:sz w:val="28"/>
          <w:szCs w:val="28"/>
          <w:rtl/>
        </w:rPr>
        <w:t>والتحليل</w:t>
      </w:r>
      <w:r w:rsidRPr="00A0716F">
        <w:rPr>
          <w:rFonts w:ascii="Sakkal Majalla" w:hAnsi="Sakkal Majalla" w:cs="Sakkal Majalla"/>
          <w:sz w:val="28"/>
          <w:szCs w:val="28"/>
          <w:rtl/>
        </w:rPr>
        <w:t xml:space="preserve"> الاستنتاجي و اختبار الارتباط، يهدف هذا التحليل إلى فحص العلاقة بين كفاءة الاتصال الإداري و فاعلية القيادة، وكذلك اختبار الفرضيات المتعلقة بمتغيرات الدراسة.</w:t>
      </w:r>
    </w:p>
    <w:p w14:paraId="23E78FAD" w14:textId="77777777"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التحليل الوصفي للبيانات:</w:t>
      </w:r>
    </w:p>
    <w:p w14:paraId="057FA5E9" w14:textId="257A56F0"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 xml:space="preserve">تم أولاً إجراء التحليل الوصفي للبيانات، الذي قدم إحصائيات أساسية حول خصائص العينة واستجابات المشاركين على فقرات الاستبانة. تم حساب المتوسطات الحسابية </w:t>
      </w:r>
      <w:r w:rsidRPr="00A0716F">
        <w:rPr>
          <w:rFonts w:ascii="Sakkal Majalla" w:hAnsi="Sakkal Majalla" w:cs="Sakkal Majalla" w:hint="cs"/>
          <w:sz w:val="28"/>
          <w:szCs w:val="28"/>
          <w:rtl/>
        </w:rPr>
        <w:t>والانحرافات</w:t>
      </w:r>
      <w:r w:rsidRPr="00A0716F">
        <w:rPr>
          <w:rFonts w:ascii="Sakkal Majalla" w:hAnsi="Sakkal Majalla" w:cs="Sakkal Majalla"/>
          <w:sz w:val="28"/>
          <w:szCs w:val="28"/>
          <w:rtl/>
        </w:rPr>
        <w:t xml:space="preserve"> المعيارية لكل سؤال، بالإضافة إلى التكرارات والنسب المئوية لفهم توزيع إجابات المشاركين.</w:t>
      </w:r>
    </w:p>
    <w:p w14:paraId="0D0C88C1" w14:textId="7BB46C0F"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 xml:space="preserve">أظهرت نتائج التحليل الوصفي أن متوسط استجابة المشاركين على فقرات الاستبانة المتعلقة بـ كفاءة الاتصال الإداري </w:t>
      </w:r>
      <w:r w:rsidRPr="00A0716F">
        <w:rPr>
          <w:rFonts w:ascii="Sakkal Majalla" w:hAnsi="Sakkal Majalla" w:cs="Sakkal Majalla" w:hint="cs"/>
          <w:sz w:val="28"/>
          <w:szCs w:val="28"/>
          <w:rtl/>
        </w:rPr>
        <w:t>وفاعلية</w:t>
      </w:r>
      <w:r w:rsidRPr="00A0716F">
        <w:rPr>
          <w:rFonts w:ascii="Sakkal Majalla" w:hAnsi="Sakkal Majalla" w:cs="Sakkal Majalla"/>
          <w:sz w:val="28"/>
          <w:szCs w:val="28"/>
          <w:rtl/>
        </w:rPr>
        <w:t xml:space="preserve"> القيادة كانت متوسطة، مما يشير إلى وجود فرص لتحسين الاتصال الإداري </w:t>
      </w:r>
      <w:r w:rsidRPr="00A0716F">
        <w:rPr>
          <w:rFonts w:ascii="Sakkal Majalla" w:hAnsi="Sakkal Majalla" w:cs="Sakkal Majalla" w:hint="cs"/>
          <w:sz w:val="28"/>
          <w:szCs w:val="28"/>
          <w:rtl/>
        </w:rPr>
        <w:t>وتطوير</w:t>
      </w:r>
      <w:r w:rsidRPr="00A0716F">
        <w:rPr>
          <w:rFonts w:ascii="Sakkal Majalla" w:hAnsi="Sakkal Majalla" w:cs="Sakkal Majalla"/>
          <w:sz w:val="28"/>
          <w:szCs w:val="28"/>
          <w:rtl/>
        </w:rPr>
        <w:t xml:space="preserve"> فاعلية القيادة.</w:t>
      </w:r>
    </w:p>
    <w:p w14:paraId="34E714ED" w14:textId="77777777"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مستوى الاتصال الإداري:</w:t>
      </w:r>
    </w:p>
    <w:p w14:paraId="201AA682" w14:textId="77777777"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متوسط استجابة سؤال "وضوح الاتصال": 3.5 من 5</w:t>
      </w:r>
    </w:p>
    <w:p w14:paraId="39729DF9" w14:textId="77777777"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متوسط استجابة سؤال "استماع القائد الفعّال": 3.6 من 5</w:t>
      </w:r>
    </w:p>
    <w:p w14:paraId="7D231DA3" w14:textId="77777777"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متوسط استجابة سؤال "الشفافية في التواصل": 3.4 من 5</w:t>
      </w:r>
    </w:p>
    <w:p w14:paraId="473501A8" w14:textId="77777777"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متوسط استجابة سؤال "دور القائد في التحفيز": 3.8 من 5</w:t>
      </w:r>
    </w:p>
    <w:p w14:paraId="578D6538" w14:textId="77777777"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متوسط استجابة سؤال "الثقة بين القائد ومرؤوسيه": 3.7 من 5</w:t>
      </w:r>
    </w:p>
    <w:p w14:paraId="6670F15B" w14:textId="6556C2F8"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 xml:space="preserve">أظهرت هذه المتوسطات أن الاتصال الإداري داخل عمادة القبول والتسجيل يتم بشكل متوسط، مما يعكس الحاجة إلى تحسين أساليب الاتصال بين القائد ومرؤوسيه. كما أن الثقة </w:t>
      </w:r>
      <w:r w:rsidRPr="00A0716F">
        <w:rPr>
          <w:rFonts w:ascii="Sakkal Majalla" w:hAnsi="Sakkal Majalla" w:cs="Sakkal Majalla" w:hint="cs"/>
          <w:sz w:val="28"/>
          <w:szCs w:val="28"/>
          <w:rtl/>
        </w:rPr>
        <w:t>والشفافية</w:t>
      </w:r>
      <w:r w:rsidRPr="00A0716F">
        <w:rPr>
          <w:rFonts w:ascii="Sakkal Majalla" w:hAnsi="Sakkal Majalla" w:cs="Sakkal Majalla"/>
          <w:sz w:val="28"/>
          <w:szCs w:val="28"/>
          <w:rtl/>
        </w:rPr>
        <w:t xml:space="preserve"> تعتبر من العوامل المؤثرة التي يمكن أن تُحسن من التواصل بين القائد وفريق العمل.</w:t>
      </w:r>
    </w:p>
    <w:p w14:paraId="15E80C00" w14:textId="77777777"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التحليل الاستنتاجي:</w:t>
      </w:r>
    </w:p>
    <w:p w14:paraId="02210A9C" w14:textId="49A0F7E5" w:rsid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بعد الانتهاء من التحليل الوصفي، تم الانتقال إلى التحليل الاستنتاجي لاختبار العلاقة بين المتغيرات. في هذه المرحلة، تم استخدام اختبار الارتباط (</w:t>
      </w:r>
      <w:r w:rsidRPr="00A0716F">
        <w:rPr>
          <w:rFonts w:ascii="Sakkal Majalla" w:hAnsi="Sakkal Majalla" w:cs="Sakkal Majalla"/>
          <w:sz w:val="28"/>
          <w:szCs w:val="28"/>
        </w:rPr>
        <w:t>Pearson Correlation</w:t>
      </w:r>
      <w:r w:rsidRPr="00A0716F">
        <w:rPr>
          <w:rFonts w:ascii="Sakkal Majalla" w:hAnsi="Sakkal Majalla" w:cs="Sakkal Majalla"/>
          <w:sz w:val="28"/>
          <w:szCs w:val="28"/>
          <w:rtl/>
        </w:rPr>
        <w:t xml:space="preserve">) لقياس القوة والاتجاه للعلاقات بين كفاءة الاتصال الإداري </w:t>
      </w:r>
      <w:r w:rsidRPr="00A0716F">
        <w:rPr>
          <w:rFonts w:ascii="Sakkal Majalla" w:hAnsi="Sakkal Majalla" w:cs="Sakkal Majalla" w:hint="cs"/>
          <w:sz w:val="28"/>
          <w:szCs w:val="28"/>
          <w:rtl/>
        </w:rPr>
        <w:t>وفاعلية</w:t>
      </w:r>
      <w:r w:rsidRPr="00A0716F">
        <w:rPr>
          <w:rFonts w:ascii="Sakkal Majalla" w:hAnsi="Sakkal Majalla" w:cs="Sakkal Majalla"/>
          <w:sz w:val="28"/>
          <w:szCs w:val="28"/>
          <w:rtl/>
        </w:rPr>
        <w:t xml:space="preserve"> القيادة.</w:t>
      </w:r>
    </w:p>
    <w:p w14:paraId="5C34BE6E" w14:textId="77777777" w:rsidR="00A0716F" w:rsidRDefault="00A0716F" w:rsidP="00A0716F">
      <w:pPr>
        <w:rPr>
          <w:rFonts w:ascii="Sakkal Majalla" w:hAnsi="Sakkal Majalla" w:cs="Sakkal Majalla"/>
          <w:sz w:val="28"/>
          <w:szCs w:val="28"/>
          <w:rtl/>
        </w:rPr>
      </w:pPr>
    </w:p>
    <w:p w14:paraId="6651A274" w14:textId="77777777" w:rsidR="00A0716F" w:rsidRPr="00A0716F" w:rsidRDefault="00A0716F" w:rsidP="00A0716F">
      <w:pPr>
        <w:rPr>
          <w:rFonts w:ascii="Sakkal Majalla" w:hAnsi="Sakkal Majalla" w:cs="Sakkal Majalla"/>
          <w:sz w:val="28"/>
          <w:szCs w:val="28"/>
          <w:rtl/>
        </w:rPr>
      </w:pPr>
    </w:p>
    <w:p w14:paraId="48A0B566" w14:textId="4C49D337"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 xml:space="preserve">أظهرت نتائج اختبار الارتباط وجود علاقة إيجابية معتدلة بين الاتصال الإداري </w:t>
      </w:r>
      <w:r w:rsidRPr="00A0716F">
        <w:rPr>
          <w:rFonts w:ascii="Sakkal Majalla" w:hAnsi="Sakkal Majalla" w:cs="Sakkal Majalla" w:hint="cs"/>
          <w:sz w:val="28"/>
          <w:szCs w:val="28"/>
          <w:rtl/>
        </w:rPr>
        <w:t>وفاعلية</w:t>
      </w:r>
      <w:r w:rsidRPr="00A0716F">
        <w:rPr>
          <w:rFonts w:ascii="Sakkal Majalla" w:hAnsi="Sakkal Majalla" w:cs="Sakkal Majalla"/>
          <w:sz w:val="28"/>
          <w:szCs w:val="28"/>
          <w:rtl/>
        </w:rPr>
        <w:t xml:space="preserve"> القيادة، حيث كانت قيمة معامل الارتباط 0.55. هذه النتيجة تشير إلى أن تحسين الاتصال الإداري يرتبط بشكل إيجابي مع زيادة فعالية القيادة في بيئة العمل. وهذا يُظهر أن القادة الذين يحسنون مهارات الاتصال لديهم يميلون إلى تعزيز الأداء التنظيمي.</w:t>
      </w:r>
    </w:p>
    <w:p w14:paraId="585BE2C5" w14:textId="77777777"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اختبار الفرضيات:</w:t>
      </w:r>
    </w:p>
    <w:p w14:paraId="581792CE" w14:textId="77777777"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تم اختبار فرضيات الدراسة باستخدام التحليل الإحصائي للتأكد من صحة الفرضيات وتحديد مدى تأثير الاتصال الإداري على فاعلية القيادة. الفرضيات التي تم اختبارها هي:</w:t>
      </w:r>
    </w:p>
    <w:p w14:paraId="1B67D09D" w14:textId="458B604A"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 xml:space="preserve">الفرضية الأولى: هناك علاقة ذات دلالة إحصائية بين الاتصال الإداري الفعّال </w:t>
      </w:r>
      <w:r w:rsidRPr="00A0716F">
        <w:rPr>
          <w:rFonts w:ascii="Sakkal Majalla" w:hAnsi="Sakkal Majalla" w:cs="Sakkal Majalla" w:hint="cs"/>
          <w:sz w:val="28"/>
          <w:szCs w:val="28"/>
          <w:rtl/>
        </w:rPr>
        <w:t>وفاعلية</w:t>
      </w:r>
      <w:r w:rsidRPr="00A0716F">
        <w:rPr>
          <w:rFonts w:ascii="Sakkal Majalla" w:hAnsi="Sakkal Majalla" w:cs="Sakkal Majalla"/>
          <w:sz w:val="28"/>
          <w:szCs w:val="28"/>
          <w:rtl/>
        </w:rPr>
        <w:t xml:space="preserve"> القيادة.</w:t>
      </w:r>
    </w:p>
    <w:p w14:paraId="78BAE076" w14:textId="27BD34EA"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 xml:space="preserve">الفرضية الثانية: هناك علاقة ذات دلالة إحصائية بين الشفافية في الاتصال </w:t>
      </w:r>
      <w:r w:rsidRPr="00A0716F">
        <w:rPr>
          <w:rFonts w:ascii="Sakkal Majalla" w:hAnsi="Sakkal Majalla" w:cs="Sakkal Majalla" w:hint="cs"/>
          <w:sz w:val="28"/>
          <w:szCs w:val="28"/>
          <w:rtl/>
        </w:rPr>
        <w:t>والثقة</w:t>
      </w:r>
      <w:r w:rsidRPr="00A0716F">
        <w:rPr>
          <w:rFonts w:ascii="Sakkal Majalla" w:hAnsi="Sakkal Majalla" w:cs="Sakkal Majalla"/>
          <w:sz w:val="28"/>
          <w:szCs w:val="28"/>
          <w:rtl/>
        </w:rPr>
        <w:t xml:space="preserve"> بين القائد ومرؤوسيه.</w:t>
      </w:r>
    </w:p>
    <w:p w14:paraId="34420F5F" w14:textId="39ABBFA6"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 xml:space="preserve">الفرضية الثالثة: هناك علاقة ذات دلالة إحصائية بين الاستماع الفعّال من القائد </w:t>
      </w:r>
      <w:r w:rsidRPr="00A0716F">
        <w:rPr>
          <w:rFonts w:ascii="Sakkal Majalla" w:hAnsi="Sakkal Majalla" w:cs="Sakkal Majalla" w:hint="cs"/>
          <w:sz w:val="28"/>
          <w:szCs w:val="28"/>
          <w:rtl/>
        </w:rPr>
        <w:t>وتحفيز</w:t>
      </w:r>
      <w:r w:rsidRPr="00A0716F">
        <w:rPr>
          <w:rFonts w:ascii="Sakkal Majalla" w:hAnsi="Sakkal Majalla" w:cs="Sakkal Majalla"/>
          <w:sz w:val="28"/>
          <w:szCs w:val="28"/>
          <w:rtl/>
        </w:rPr>
        <w:t xml:space="preserve"> العاملين.</w:t>
      </w:r>
    </w:p>
    <w:p w14:paraId="655476C4" w14:textId="15A0AC9B"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 xml:space="preserve">استخدمنا اختبار الارتباط بيرسون لقياس العلاقة بين هذه المتغيرات. أظهرت النتائج أن الفرضية الأولى </w:t>
      </w:r>
      <w:r w:rsidRPr="00A0716F">
        <w:rPr>
          <w:rFonts w:ascii="Sakkal Majalla" w:hAnsi="Sakkal Majalla" w:cs="Sakkal Majalla" w:hint="cs"/>
          <w:sz w:val="28"/>
          <w:szCs w:val="28"/>
          <w:rtl/>
        </w:rPr>
        <w:t>والفرضية</w:t>
      </w:r>
      <w:r w:rsidRPr="00A0716F">
        <w:rPr>
          <w:rFonts w:ascii="Sakkal Majalla" w:hAnsi="Sakkal Majalla" w:cs="Sakkal Majalla"/>
          <w:sz w:val="28"/>
          <w:szCs w:val="28"/>
          <w:rtl/>
        </w:rPr>
        <w:t xml:space="preserve"> الثانية كانت صحيحة، حيث كانت قيمة </w:t>
      </w:r>
      <w:r w:rsidRPr="00A0716F">
        <w:rPr>
          <w:rFonts w:ascii="Sakkal Majalla" w:hAnsi="Sakkal Majalla" w:cs="Sakkal Majalla"/>
          <w:sz w:val="28"/>
          <w:szCs w:val="28"/>
        </w:rPr>
        <w:t>p</w:t>
      </w:r>
      <w:r w:rsidRPr="00A0716F">
        <w:rPr>
          <w:rFonts w:ascii="Sakkal Majalla" w:hAnsi="Sakkal Majalla" w:cs="Sakkal Majalla"/>
          <w:sz w:val="28"/>
          <w:szCs w:val="28"/>
          <w:rtl/>
        </w:rPr>
        <w:t xml:space="preserve"> أقل من 0.05 في جميع الحالات، مما يدعم وجود علاقة إيجابية ذات دلالة إحصائية بين الاتصال الإداري الفعّال </w:t>
      </w:r>
      <w:r w:rsidRPr="00A0716F">
        <w:rPr>
          <w:rFonts w:ascii="Sakkal Majalla" w:hAnsi="Sakkal Majalla" w:cs="Sakkal Majalla" w:hint="cs"/>
          <w:sz w:val="28"/>
          <w:szCs w:val="28"/>
          <w:rtl/>
        </w:rPr>
        <w:t>وفاعلية</w:t>
      </w:r>
      <w:r w:rsidRPr="00A0716F">
        <w:rPr>
          <w:rFonts w:ascii="Sakkal Majalla" w:hAnsi="Sakkal Majalla" w:cs="Sakkal Majalla"/>
          <w:sz w:val="28"/>
          <w:szCs w:val="28"/>
          <w:rtl/>
        </w:rPr>
        <w:t xml:space="preserve"> القيادة.</w:t>
      </w:r>
    </w:p>
    <w:p w14:paraId="745D3370" w14:textId="77777777"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كما أظهرت الفرضية الثالثة أيضًا دلالة إحصائية قوية، مما يشير إلى أن الاستماع الفعّال من القائد له تأثير كبير على تحفيز العاملين وتحقيق الأهداف التنظيمية.</w:t>
      </w:r>
    </w:p>
    <w:p w14:paraId="368B41A8" w14:textId="77777777"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الدلالة الإحصائية:</w:t>
      </w:r>
    </w:p>
    <w:p w14:paraId="17628826" w14:textId="77777777"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تم استخدام مستوى دلالة إحصائية 0.05 لاختبار جميع الفرضيات. أظهرت النتائج أن جميع العلاقات التي تم اختبارها أظهرت دلالة إحصائية، مما يعزز من صحة فرضيات الدراسة ويؤكد على أهمية الاتصال الإداري الفعّال في تعزيز فاعلية القيادة.</w:t>
      </w:r>
    </w:p>
    <w:p w14:paraId="3A0DE389" w14:textId="77777777" w:rsidR="00A0716F" w:rsidRPr="00A0716F" w:rsidRDefault="00A0716F" w:rsidP="00A0716F">
      <w:pPr>
        <w:rPr>
          <w:rFonts w:ascii="Sakkal Majalla" w:hAnsi="Sakkal Majalla" w:cs="Sakkal Majalla"/>
          <w:sz w:val="28"/>
          <w:szCs w:val="28"/>
          <w:rtl/>
        </w:rPr>
      </w:pPr>
    </w:p>
    <w:p w14:paraId="41DECE6B" w14:textId="2338DED1" w:rsidR="00A0716F" w:rsidRPr="00A0716F" w:rsidRDefault="00A0716F" w:rsidP="00A0716F">
      <w:pPr>
        <w:rPr>
          <w:rFonts w:ascii="Sakkal Majalla" w:hAnsi="Sakkal Majalla" w:cs="Sakkal Majalla"/>
          <w:sz w:val="28"/>
          <w:szCs w:val="28"/>
          <w:rtl/>
        </w:rPr>
      </w:pPr>
      <w:r w:rsidRPr="00A0716F">
        <w:rPr>
          <w:rFonts w:ascii="Sakkal Majalla" w:hAnsi="Sakkal Majalla" w:cs="Sakkal Majalla"/>
          <w:sz w:val="28"/>
          <w:szCs w:val="28"/>
          <w:rtl/>
        </w:rPr>
        <w:t xml:space="preserve">تظهر نتائج الدراسة أن الاتصال الإداري ليس فقط أداة لنقل المعلومات بين القائد ومرؤوسيه، بل هو أيضًا عامل مؤثر في تعزيز فعالية القيادة،يظهر التحليل أن القادة الذين يمتلكون مهارات اتصال قوية يُحسنون من التحفيز </w:t>
      </w:r>
      <w:r w:rsidRPr="00A0716F">
        <w:rPr>
          <w:rFonts w:ascii="Sakkal Majalla" w:hAnsi="Sakkal Majalla" w:cs="Sakkal Majalla" w:hint="cs"/>
          <w:sz w:val="28"/>
          <w:szCs w:val="28"/>
          <w:rtl/>
        </w:rPr>
        <w:t>والثقة</w:t>
      </w:r>
      <w:r w:rsidRPr="00A0716F">
        <w:rPr>
          <w:rFonts w:ascii="Sakkal Majalla" w:hAnsi="Sakkal Majalla" w:cs="Sakkal Majalla"/>
          <w:sz w:val="28"/>
          <w:szCs w:val="28"/>
          <w:rtl/>
        </w:rPr>
        <w:t xml:space="preserve"> بين أفراد الفريق، مما يساهم في تحقيق الأهداف التنظيمية،كما أن الاتصال الواضح والمستمر يُعزز من روح التعاون ويزيد من كفاءة الأداء داخل بيئة العمل.</w:t>
      </w:r>
    </w:p>
    <w:p w14:paraId="019D7DEC" w14:textId="2592A4B7" w:rsidR="00DD6DED" w:rsidRDefault="00A0716F" w:rsidP="00595E4D">
      <w:pPr>
        <w:rPr>
          <w:rFonts w:ascii="Sakkal Majalla" w:hAnsi="Sakkal Majalla" w:cs="Sakkal Majalla"/>
          <w:sz w:val="28"/>
          <w:szCs w:val="28"/>
          <w:rtl/>
        </w:rPr>
      </w:pPr>
      <w:r w:rsidRPr="00A0716F">
        <w:rPr>
          <w:rFonts w:ascii="Sakkal Majalla" w:hAnsi="Sakkal Majalla" w:cs="Sakkal Majalla"/>
          <w:sz w:val="28"/>
          <w:szCs w:val="28"/>
          <w:rtl/>
        </w:rPr>
        <w:t>بالإضافة إلى ذلك، أظهرت النتائج أن الاستماع الفعّال من القائد يلعب دورًا محوريًا في تحسين الثقة والانتماء داخل الفريق، وهو ما يؤثر بشكل إيجابي على تحقيق الأهداف في بيئة العمل.</w:t>
      </w:r>
    </w:p>
    <w:p w14:paraId="6912D188" w14:textId="2CA30D6B" w:rsidR="00DD6DED" w:rsidRPr="003A2A8F" w:rsidRDefault="00DD6DED" w:rsidP="00595E4D">
      <w:pPr>
        <w:jc w:val="center"/>
        <w:rPr>
          <w:rFonts w:ascii="Sakkal Majalla" w:hAnsi="Sakkal Majalla" w:cs="Sakkal Majalla"/>
          <w:b/>
          <w:bCs/>
          <w:sz w:val="28"/>
          <w:szCs w:val="28"/>
          <w:rtl/>
        </w:rPr>
      </w:pPr>
      <w:r w:rsidRPr="003A2A8F">
        <w:rPr>
          <w:rFonts w:ascii="Sakkal Majalla" w:hAnsi="Sakkal Majalla" w:cs="Sakkal Majalla" w:hint="cs"/>
          <w:b/>
          <w:bCs/>
          <w:sz w:val="28"/>
          <w:szCs w:val="28"/>
          <w:rtl/>
        </w:rPr>
        <w:lastRenderedPageBreak/>
        <w:t xml:space="preserve">جدول </w:t>
      </w:r>
      <w:r w:rsidR="003A2A8F" w:rsidRPr="003A2A8F">
        <w:rPr>
          <w:rFonts w:ascii="Sakkal Majalla" w:hAnsi="Sakkal Majalla" w:cs="Sakkal Majalla" w:hint="cs"/>
          <w:b/>
          <w:bCs/>
          <w:sz w:val="28"/>
          <w:szCs w:val="28"/>
          <w:rtl/>
        </w:rPr>
        <w:t xml:space="preserve">توزيع </w:t>
      </w:r>
      <w:r w:rsidR="00595E4D" w:rsidRPr="003A2A8F">
        <w:rPr>
          <w:rFonts w:ascii="Sakkal Majalla" w:hAnsi="Sakkal Majalla" w:cs="Sakkal Majalla" w:hint="cs"/>
          <w:b/>
          <w:bCs/>
          <w:sz w:val="28"/>
          <w:szCs w:val="28"/>
          <w:rtl/>
        </w:rPr>
        <w:t>العينة:</w:t>
      </w:r>
    </w:p>
    <w:tbl>
      <w:tblPr>
        <w:tblStyle w:val="4-1"/>
        <w:tblW w:w="0" w:type="auto"/>
        <w:tblLook w:val="04A0" w:firstRow="1" w:lastRow="0" w:firstColumn="1" w:lastColumn="0" w:noHBand="0" w:noVBand="1"/>
      </w:tblPr>
      <w:tblGrid>
        <w:gridCol w:w="2880"/>
        <w:gridCol w:w="2880"/>
        <w:gridCol w:w="2880"/>
      </w:tblGrid>
      <w:tr w:rsidR="00DD6DED" w14:paraId="734BDC68" w14:textId="77777777" w:rsidTr="00DD6D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5C164FE9" w14:textId="77777777" w:rsidR="00DD6DED" w:rsidRDefault="00DD6DED" w:rsidP="00DD6DED">
            <w:r>
              <w:t>الفئة</w:t>
            </w:r>
          </w:p>
        </w:tc>
        <w:tc>
          <w:tcPr>
            <w:tcW w:w="2880" w:type="dxa"/>
          </w:tcPr>
          <w:p w14:paraId="5F047EE6" w14:textId="77777777" w:rsidR="00DD6DED" w:rsidRDefault="00DD6DED" w:rsidP="00DD6DED">
            <w:pPr>
              <w:cnfStyle w:val="100000000000" w:firstRow="1" w:lastRow="0" w:firstColumn="0" w:lastColumn="0" w:oddVBand="0" w:evenVBand="0" w:oddHBand="0" w:evenHBand="0" w:firstRowFirstColumn="0" w:firstRowLastColumn="0" w:lastRowFirstColumn="0" w:lastRowLastColumn="0"/>
            </w:pPr>
            <w:r>
              <w:t>العدد</w:t>
            </w:r>
          </w:p>
        </w:tc>
        <w:tc>
          <w:tcPr>
            <w:tcW w:w="2880" w:type="dxa"/>
          </w:tcPr>
          <w:p w14:paraId="4A8534EA" w14:textId="77777777" w:rsidR="00DD6DED" w:rsidRDefault="00DD6DED" w:rsidP="00DD6DED">
            <w:pPr>
              <w:cnfStyle w:val="100000000000" w:firstRow="1" w:lastRow="0" w:firstColumn="0" w:lastColumn="0" w:oddVBand="0" w:evenVBand="0" w:oddHBand="0" w:evenHBand="0" w:firstRowFirstColumn="0" w:firstRowLastColumn="0" w:lastRowFirstColumn="0" w:lastRowLastColumn="0"/>
            </w:pPr>
            <w:r>
              <w:t>النسبة المئوية (%)</w:t>
            </w:r>
          </w:p>
        </w:tc>
      </w:tr>
      <w:tr w:rsidR="00DD6DED" w14:paraId="7F102C89" w14:textId="77777777" w:rsidTr="00DD6D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40537519" w14:textId="77777777" w:rsidR="00DD6DED" w:rsidRDefault="00DD6DED" w:rsidP="00DD6DED">
            <w:r>
              <w:t>الجنس</w:t>
            </w:r>
          </w:p>
        </w:tc>
        <w:tc>
          <w:tcPr>
            <w:tcW w:w="2880" w:type="dxa"/>
          </w:tcPr>
          <w:p w14:paraId="5CC00889" w14:textId="77777777" w:rsidR="00DD6DED" w:rsidRDefault="00DD6DED" w:rsidP="00DD6DED">
            <w:pPr>
              <w:cnfStyle w:val="000000100000" w:firstRow="0" w:lastRow="0" w:firstColumn="0" w:lastColumn="0" w:oddVBand="0" w:evenVBand="0" w:oddHBand="1" w:evenHBand="0" w:firstRowFirstColumn="0" w:firstRowLastColumn="0" w:lastRowFirstColumn="0" w:lastRowLastColumn="0"/>
            </w:pPr>
            <w:r>
              <w:t>120</w:t>
            </w:r>
          </w:p>
        </w:tc>
        <w:tc>
          <w:tcPr>
            <w:tcW w:w="2880" w:type="dxa"/>
          </w:tcPr>
          <w:p w14:paraId="4E146269" w14:textId="77777777" w:rsidR="00DD6DED" w:rsidRDefault="00DD6DED" w:rsidP="00DD6DED">
            <w:pPr>
              <w:cnfStyle w:val="000000100000" w:firstRow="0" w:lastRow="0" w:firstColumn="0" w:lastColumn="0" w:oddVBand="0" w:evenVBand="0" w:oddHBand="1" w:evenHBand="0" w:firstRowFirstColumn="0" w:firstRowLastColumn="0" w:lastRowFirstColumn="0" w:lastRowLastColumn="0"/>
            </w:pPr>
            <w:r>
              <w:t>100%</w:t>
            </w:r>
          </w:p>
        </w:tc>
      </w:tr>
      <w:tr w:rsidR="00DD6DED" w14:paraId="4C732C75" w14:textId="77777777" w:rsidTr="00DD6DED">
        <w:tc>
          <w:tcPr>
            <w:cnfStyle w:val="001000000000" w:firstRow="0" w:lastRow="0" w:firstColumn="1" w:lastColumn="0" w:oddVBand="0" w:evenVBand="0" w:oddHBand="0" w:evenHBand="0" w:firstRowFirstColumn="0" w:firstRowLastColumn="0" w:lastRowFirstColumn="0" w:lastRowLastColumn="0"/>
            <w:tcW w:w="2880" w:type="dxa"/>
          </w:tcPr>
          <w:p w14:paraId="2A896E2B" w14:textId="77777777" w:rsidR="00DD6DED" w:rsidRDefault="00DD6DED" w:rsidP="00DD6DED">
            <w:r>
              <w:t>ذكر</w:t>
            </w:r>
          </w:p>
        </w:tc>
        <w:tc>
          <w:tcPr>
            <w:tcW w:w="2880" w:type="dxa"/>
          </w:tcPr>
          <w:p w14:paraId="75543EC3" w14:textId="77777777" w:rsidR="00DD6DED" w:rsidRDefault="00DD6DED" w:rsidP="00DD6DED">
            <w:pPr>
              <w:cnfStyle w:val="000000000000" w:firstRow="0" w:lastRow="0" w:firstColumn="0" w:lastColumn="0" w:oddVBand="0" w:evenVBand="0" w:oddHBand="0" w:evenHBand="0" w:firstRowFirstColumn="0" w:firstRowLastColumn="0" w:lastRowFirstColumn="0" w:lastRowLastColumn="0"/>
            </w:pPr>
            <w:r>
              <w:t>40</w:t>
            </w:r>
          </w:p>
        </w:tc>
        <w:tc>
          <w:tcPr>
            <w:tcW w:w="2880" w:type="dxa"/>
          </w:tcPr>
          <w:p w14:paraId="3BF8A232" w14:textId="77777777" w:rsidR="00DD6DED" w:rsidRDefault="00DD6DED" w:rsidP="00DD6DED">
            <w:pPr>
              <w:cnfStyle w:val="000000000000" w:firstRow="0" w:lastRow="0" w:firstColumn="0" w:lastColumn="0" w:oddVBand="0" w:evenVBand="0" w:oddHBand="0" w:evenHBand="0" w:firstRowFirstColumn="0" w:firstRowLastColumn="0" w:lastRowFirstColumn="0" w:lastRowLastColumn="0"/>
            </w:pPr>
            <w:r>
              <w:t>33.3%</w:t>
            </w:r>
          </w:p>
        </w:tc>
      </w:tr>
      <w:tr w:rsidR="00DD6DED" w14:paraId="51A32714" w14:textId="77777777" w:rsidTr="00DD6D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797D6B9A" w14:textId="77777777" w:rsidR="00DD6DED" w:rsidRDefault="00DD6DED" w:rsidP="00DD6DED">
            <w:r>
              <w:t>أنثى</w:t>
            </w:r>
          </w:p>
        </w:tc>
        <w:tc>
          <w:tcPr>
            <w:tcW w:w="2880" w:type="dxa"/>
          </w:tcPr>
          <w:p w14:paraId="5B95F0C0" w14:textId="77777777" w:rsidR="00DD6DED" w:rsidRDefault="00DD6DED" w:rsidP="00DD6DED">
            <w:pPr>
              <w:cnfStyle w:val="000000100000" w:firstRow="0" w:lastRow="0" w:firstColumn="0" w:lastColumn="0" w:oddVBand="0" w:evenVBand="0" w:oddHBand="1" w:evenHBand="0" w:firstRowFirstColumn="0" w:firstRowLastColumn="0" w:lastRowFirstColumn="0" w:lastRowLastColumn="0"/>
            </w:pPr>
            <w:r>
              <w:t>80</w:t>
            </w:r>
          </w:p>
        </w:tc>
        <w:tc>
          <w:tcPr>
            <w:tcW w:w="2880" w:type="dxa"/>
          </w:tcPr>
          <w:p w14:paraId="2241CEB1" w14:textId="77777777" w:rsidR="00DD6DED" w:rsidRDefault="00DD6DED" w:rsidP="00DD6DED">
            <w:pPr>
              <w:cnfStyle w:val="000000100000" w:firstRow="0" w:lastRow="0" w:firstColumn="0" w:lastColumn="0" w:oddVBand="0" w:evenVBand="0" w:oddHBand="1" w:evenHBand="0" w:firstRowFirstColumn="0" w:firstRowLastColumn="0" w:lastRowFirstColumn="0" w:lastRowLastColumn="0"/>
            </w:pPr>
            <w:r>
              <w:t>66.7%</w:t>
            </w:r>
          </w:p>
        </w:tc>
      </w:tr>
      <w:tr w:rsidR="00DD6DED" w14:paraId="7392E4FE" w14:textId="77777777" w:rsidTr="00DD6DED">
        <w:tc>
          <w:tcPr>
            <w:cnfStyle w:val="001000000000" w:firstRow="0" w:lastRow="0" w:firstColumn="1" w:lastColumn="0" w:oddVBand="0" w:evenVBand="0" w:oddHBand="0" w:evenHBand="0" w:firstRowFirstColumn="0" w:firstRowLastColumn="0" w:lastRowFirstColumn="0" w:lastRowLastColumn="0"/>
            <w:tcW w:w="2880" w:type="dxa"/>
          </w:tcPr>
          <w:p w14:paraId="7B1F0EBE" w14:textId="77777777" w:rsidR="00DD6DED" w:rsidRDefault="00DD6DED" w:rsidP="00DD6DED">
            <w:r>
              <w:t>العمر</w:t>
            </w:r>
          </w:p>
        </w:tc>
        <w:tc>
          <w:tcPr>
            <w:tcW w:w="2880" w:type="dxa"/>
          </w:tcPr>
          <w:p w14:paraId="71857F1D" w14:textId="6CDC1CCF" w:rsidR="00DD6DED" w:rsidRDefault="00DD6DED" w:rsidP="00BA68BA">
            <w:pPr>
              <w:bidi w:val="0"/>
              <w:cnfStyle w:val="000000000000" w:firstRow="0" w:lastRow="0" w:firstColumn="0" w:lastColumn="0" w:oddVBand="0" w:evenVBand="0" w:oddHBand="0" w:evenHBand="0" w:firstRowFirstColumn="0" w:firstRowLastColumn="0" w:lastRowFirstColumn="0" w:lastRowLastColumn="0"/>
            </w:pPr>
          </w:p>
        </w:tc>
        <w:tc>
          <w:tcPr>
            <w:tcW w:w="2880" w:type="dxa"/>
          </w:tcPr>
          <w:p w14:paraId="296A718D" w14:textId="77777777" w:rsidR="00DD6DED" w:rsidRDefault="00DD6DED" w:rsidP="00DD6DED">
            <w:pPr>
              <w:cnfStyle w:val="000000000000" w:firstRow="0" w:lastRow="0" w:firstColumn="0" w:lastColumn="0" w:oddVBand="0" w:evenVBand="0" w:oddHBand="0" w:evenHBand="0" w:firstRowFirstColumn="0" w:firstRowLastColumn="0" w:lastRowFirstColumn="0" w:lastRowLastColumn="0"/>
            </w:pPr>
          </w:p>
        </w:tc>
      </w:tr>
      <w:tr w:rsidR="00DD6DED" w14:paraId="0F929B13" w14:textId="77777777" w:rsidTr="00DD6D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6567DC02" w14:textId="77777777" w:rsidR="00DD6DED" w:rsidRDefault="00DD6DED" w:rsidP="00DD6DED">
            <w:r>
              <w:t>أقل من 30 سنة</w:t>
            </w:r>
          </w:p>
        </w:tc>
        <w:tc>
          <w:tcPr>
            <w:tcW w:w="2880" w:type="dxa"/>
          </w:tcPr>
          <w:p w14:paraId="5C701C9B" w14:textId="77777777" w:rsidR="00DD6DED" w:rsidRDefault="00DD6DED" w:rsidP="00DD6DED">
            <w:pPr>
              <w:cnfStyle w:val="000000100000" w:firstRow="0" w:lastRow="0" w:firstColumn="0" w:lastColumn="0" w:oddVBand="0" w:evenVBand="0" w:oddHBand="1" w:evenHBand="0" w:firstRowFirstColumn="0" w:firstRowLastColumn="0" w:lastRowFirstColumn="0" w:lastRowLastColumn="0"/>
            </w:pPr>
            <w:r>
              <w:t>30</w:t>
            </w:r>
          </w:p>
        </w:tc>
        <w:tc>
          <w:tcPr>
            <w:tcW w:w="2880" w:type="dxa"/>
          </w:tcPr>
          <w:p w14:paraId="54064504" w14:textId="77777777" w:rsidR="00DD6DED" w:rsidRDefault="00DD6DED" w:rsidP="00DD6DED">
            <w:pPr>
              <w:cnfStyle w:val="000000100000" w:firstRow="0" w:lastRow="0" w:firstColumn="0" w:lastColumn="0" w:oddVBand="0" w:evenVBand="0" w:oddHBand="1" w:evenHBand="0" w:firstRowFirstColumn="0" w:firstRowLastColumn="0" w:lastRowFirstColumn="0" w:lastRowLastColumn="0"/>
            </w:pPr>
            <w:r>
              <w:t>25%</w:t>
            </w:r>
          </w:p>
        </w:tc>
      </w:tr>
      <w:tr w:rsidR="00DD6DED" w14:paraId="600C3D1A" w14:textId="77777777" w:rsidTr="00DD6DED">
        <w:tc>
          <w:tcPr>
            <w:cnfStyle w:val="001000000000" w:firstRow="0" w:lastRow="0" w:firstColumn="1" w:lastColumn="0" w:oddVBand="0" w:evenVBand="0" w:oddHBand="0" w:evenHBand="0" w:firstRowFirstColumn="0" w:firstRowLastColumn="0" w:lastRowFirstColumn="0" w:lastRowLastColumn="0"/>
            <w:tcW w:w="2880" w:type="dxa"/>
          </w:tcPr>
          <w:p w14:paraId="0653DB9B" w14:textId="77777777" w:rsidR="00DD6DED" w:rsidRDefault="00DD6DED" w:rsidP="00DD6DED">
            <w:r>
              <w:t>من 30 إلى 40 سنة</w:t>
            </w:r>
          </w:p>
        </w:tc>
        <w:tc>
          <w:tcPr>
            <w:tcW w:w="2880" w:type="dxa"/>
          </w:tcPr>
          <w:p w14:paraId="5A1C8985" w14:textId="77777777" w:rsidR="00DD6DED" w:rsidRDefault="00DD6DED" w:rsidP="00DD6DED">
            <w:pPr>
              <w:cnfStyle w:val="000000000000" w:firstRow="0" w:lastRow="0" w:firstColumn="0" w:lastColumn="0" w:oddVBand="0" w:evenVBand="0" w:oddHBand="0" w:evenHBand="0" w:firstRowFirstColumn="0" w:firstRowLastColumn="0" w:lastRowFirstColumn="0" w:lastRowLastColumn="0"/>
            </w:pPr>
            <w:r>
              <w:t>50</w:t>
            </w:r>
          </w:p>
        </w:tc>
        <w:tc>
          <w:tcPr>
            <w:tcW w:w="2880" w:type="dxa"/>
          </w:tcPr>
          <w:p w14:paraId="13D4A6B6" w14:textId="77777777" w:rsidR="00DD6DED" w:rsidRDefault="00DD6DED" w:rsidP="00DD6DED">
            <w:pPr>
              <w:cnfStyle w:val="000000000000" w:firstRow="0" w:lastRow="0" w:firstColumn="0" w:lastColumn="0" w:oddVBand="0" w:evenVBand="0" w:oddHBand="0" w:evenHBand="0" w:firstRowFirstColumn="0" w:firstRowLastColumn="0" w:lastRowFirstColumn="0" w:lastRowLastColumn="0"/>
            </w:pPr>
            <w:r>
              <w:t>41.7%</w:t>
            </w:r>
          </w:p>
        </w:tc>
      </w:tr>
      <w:tr w:rsidR="00DD6DED" w14:paraId="5A332222" w14:textId="77777777" w:rsidTr="00DD6D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5090F5FF" w14:textId="77777777" w:rsidR="00DD6DED" w:rsidRDefault="00DD6DED" w:rsidP="00DD6DED">
            <w:r>
              <w:t>أكثر من 40 سنة</w:t>
            </w:r>
          </w:p>
        </w:tc>
        <w:tc>
          <w:tcPr>
            <w:tcW w:w="2880" w:type="dxa"/>
          </w:tcPr>
          <w:p w14:paraId="643A1286" w14:textId="77777777" w:rsidR="00DD6DED" w:rsidRDefault="00DD6DED" w:rsidP="00DD6DED">
            <w:pPr>
              <w:cnfStyle w:val="000000100000" w:firstRow="0" w:lastRow="0" w:firstColumn="0" w:lastColumn="0" w:oddVBand="0" w:evenVBand="0" w:oddHBand="1" w:evenHBand="0" w:firstRowFirstColumn="0" w:firstRowLastColumn="0" w:lastRowFirstColumn="0" w:lastRowLastColumn="0"/>
            </w:pPr>
            <w:r>
              <w:t>40</w:t>
            </w:r>
          </w:p>
        </w:tc>
        <w:tc>
          <w:tcPr>
            <w:tcW w:w="2880" w:type="dxa"/>
          </w:tcPr>
          <w:p w14:paraId="22E5852F" w14:textId="77777777" w:rsidR="00DD6DED" w:rsidRDefault="00DD6DED" w:rsidP="00DD6DED">
            <w:pPr>
              <w:cnfStyle w:val="000000100000" w:firstRow="0" w:lastRow="0" w:firstColumn="0" w:lastColumn="0" w:oddVBand="0" w:evenVBand="0" w:oddHBand="1" w:evenHBand="0" w:firstRowFirstColumn="0" w:firstRowLastColumn="0" w:lastRowFirstColumn="0" w:lastRowLastColumn="0"/>
            </w:pPr>
            <w:r>
              <w:t>33.3%</w:t>
            </w:r>
          </w:p>
        </w:tc>
      </w:tr>
      <w:tr w:rsidR="00DD6DED" w14:paraId="2B393F32" w14:textId="77777777" w:rsidTr="00DD6DED">
        <w:tc>
          <w:tcPr>
            <w:cnfStyle w:val="001000000000" w:firstRow="0" w:lastRow="0" w:firstColumn="1" w:lastColumn="0" w:oddVBand="0" w:evenVBand="0" w:oddHBand="0" w:evenHBand="0" w:firstRowFirstColumn="0" w:firstRowLastColumn="0" w:lastRowFirstColumn="0" w:lastRowLastColumn="0"/>
            <w:tcW w:w="2880" w:type="dxa"/>
          </w:tcPr>
          <w:p w14:paraId="76B145D2" w14:textId="77777777" w:rsidR="00DD6DED" w:rsidRDefault="00DD6DED" w:rsidP="00DD6DED">
            <w:r>
              <w:t>المؤهل العلمي</w:t>
            </w:r>
          </w:p>
        </w:tc>
        <w:tc>
          <w:tcPr>
            <w:tcW w:w="2880" w:type="dxa"/>
          </w:tcPr>
          <w:p w14:paraId="09D07078" w14:textId="77777777" w:rsidR="00DD6DED" w:rsidRDefault="00DD6DED" w:rsidP="00DD6DED">
            <w:pPr>
              <w:cnfStyle w:val="000000000000" w:firstRow="0" w:lastRow="0" w:firstColumn="0" w:lastColumn="0" w:oddVBand="0" w:evenVBand="0" w:oddHBand="0" w:evenHBand="0" w:firstRowFirstColumn="0" w:firstRowLastColumn="0" w:lastRowFirstColumn="0" w:lastRowLastColumn="0"/>
            </w:pPr>
          </w:p>
        </w:tc>
        <w:tc>
          <w:tcPr>
            <w:tcW w:w="2880" w:type="dxa"/>
          </w:tcPr>
          <w:p w14:paraId="1C7763B8" w14:textId="77777777" w:rsidR="00DD6DED" w:rsidRDefault="00DD6DED" w:rsidP="00DD6DED">
            <w:pPr>
              <w:cnfStyle w:val="000000000000" w:firstRow="0" w:lastRow="0" w:firstColumn="0" w:lastColumn="0" w:oddVBand="0" w:evenVBand="0" w:oddHBand="0" w:evenHBand="0" w:firstRowFirstColumn="0" w:firstRowLastColumn="0" w:lastRowFirstColumn="0" w:lastRowLastColumn="0"/>
            </w:pPr>
          </w:p>
        </w:tc>
      </w:tr>
      <w:tr w:rsidR="00DD6DED" w14:paraId="1AB064DF" w14:textId="77777777" w:rsidTr="00DD6D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4E3A213A" w14:textId="77777777" w:rsidR="00DD6DED" w:rsidRDefault="00DD6DED" w:rsidP="00DD6DED">
            <w:r>
              <w:t>بكالوريوس</w:t>
            </w:r>
          </w:p>
        </w:tc>
        <w:tc>
          <w:tcPr>
            <w:tcW w:w="2880" w:type="dxa"/>
          </w:tcPr>
          <w:p w14:paraId="27199386" w14:textId="77777777" w:rsidR="00DD6DED" w:rsidRDefault="00DD6DED" w:rsidP="00DD6DED">
            <w:pPr>
              <w:cnfStyle w:val="000000100000" w:firstRow="0" w:lastRow="0" w:firstColumn="0" w:lastColumn="0" w:oddVBand="0" w:evenVBand="0" w:oddHBand="1" w:evenHBand="0" w:firstRowFirstColumn="0" w:firstRowLastColumn="0" w:lastRowFirstColumn="0" w:lastRowLastColumn="0"/>
            </w:pPr>
            <w:r>
              <w:t>60</w:t>
            </w:r>
          </w:p>
        </w:tc>
        <w:tc>
          <w:tcPr>
            <w:tcW w:w="2880" w:type="dxa"/>
          </w:tcPr>
          <w:p w14:paraId="1B3D5346" w14:textId="77777777" w:rsidR="00DD6DED" w:rsidRDefault="00DD6DED" w:rsidP="00DD6DED">
            <w:pPr>
              <w:cnfStyle w:val="000000100000" w:firstRow="0" w:lastRow="0" w:firstColumn="0" w:lastColumn="0" w:oddVBand="0" w:evenVBand="0" w:oddHBand="1" w:evenHBand="0" w:firstRowFirstColumn="0" w:firstRowLastColumn="0" w:lastRowFirstColumn="0" w:lastRowLastColumn="0"/>
            </w:pPr>
            <w:r>
              <w:t>50%</w:t>
            </w:r>
          </w:p>
        </w:tc>
      </w:tr>
      <w:tr w:rsidR="00DD6DED" w14:paraId="095BF5F2" w14:textId="77777777" w:rsidTr="00DD6DED">
        <w:tc>
          <w:tcPr>
            <w:cnfStyle w:val="001000000000" w:firstRow="0" w:lastRow="0" w:firstColumn="1" w:lastColumn="0" w:oddVBand="0" w:evenVBand="0" w:oddHBand="0" w:evenHBand="0" w:firstRowFirstColumn="0" w:firstRowLastColumn="0" w:lastRowFirstColumn="0" w:lastRowLastColumn="0"/>
            <w:tcW w:w="2880" w:type="dxa"/>
          </w:tcPr>
          <w:p w14:paraId="7C1A7A94" w14:textId="77777777" w:rsidR="00DD6DED" w:rsidRDefault="00DD6DED" w:rsidP="00DD6DED">
            <w:r>
              <w:t>ماجستير</w:t>
            </w:r>
          </w:p>
        </w:tc>
        <w:tc>
          <w:tcPr>
            <w:tcW w:w="2880" w:type="dxa"/>
          </w:tcPr>
          <w:p w14:paraId="1EDD691E" w14:textId="77777777" w:rsidR="00DD6DED" w:rsidRDefault="00DD6DED" w:rsidP="00DD6DED">
            <w:pPr>
              <w:cnfStyle w:val="000000000000" w:firstRow="0" w:lastRow="0" w:firstColumn="0" w:lastColumn="0" w:oddVBand="0" w:evenVBand="0" w:oddHBand="0" w:evenHBand="0" w:firstRowFirstColumn="0" w:firstRowLastColumn="0" w:lastRowFirstColumn="0" w:lastRowLastColumn="0"/>
            </w:pPr>
            <w:r>
              <w:t>40</w:t>
            </w:r>
          </w:p>
        </w:tc>
        <w:tc>
          <w:tcPr>
            <w:tcW w:w="2880" w:type="dxa"/>
          </w:tcPr>
          <w:p w14:paraId="2F166636" w14:textId="77777777" w:rsidR="00DD6DED" w:rsidRDefault="00DD6DED" w:rsidP="00DD6DED">
            <w:pPr>
              <w:cnfStyle w:val="000000000000" w:firstRow="0" w:lastRow="0" w:firstColumn="0" w:lastColumn="0" w:oddVBand="0" w:evenVBand="0" w:oddHBand="0" w:evenHBand="0" w:firstRowFirstColumn="0" w:firstRowLastColumn="0" w:lastRowFirstColumn="0" w:lastRowLastColumn="0"/>
            </w:pPr>
            <w:r>
              <w:t>33.3%</w:t>
            </w:r>
          </w:p>
        </w:tc>
      </w:tr>
      <w:tr w:rsidR="00DD6DED" w14:paraId="1F8D185B" w14:textId="77777777" w:rsidTr="00DD6D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27F6ED9A" w14:textId="77777777" w:rsidR="00DD6DED" w:rsidRDefault="00DD6DED" w:rsidP="00DD6DED">
            <w:r>
              <w:t>دكتوراه</w:t>
            </w:r>
          </w:p>
        </w:tc>
        <w:tc>
          <w:tcPr>
            <w:tcW w:w="2880" w:type="dxa"/>
          </w:tcPr>
          <w:p w14:paraId="4705F89F" w14:textId="77777777" w:rsidR="00DD6DED" w:rsidRDefault="00DD6DED" w:rsidP="00DD6DED">
            <w:pPr>
              <w:cnfStyle w:val="000000100000" w:firstRow="0" w:lastRow="0" w:firstColumn="0" w:lastColumn="0" w:oddVBand="0" w:evenVBand="0" w:oddHBand="1" w:evenHBand="0" w:firstRowFirstColumn="0" w:firstRowLastColumn="0" w:lastRowFirstColumn="0" w:lastRowLastColumn="0"/>
            </w:pPr>
            <w:r>
              <w:t>20</w:t>
            </w:r>
          </w:p>
        </w:tc>
        <w:tc>
          <w:tcPr>
            <w:tcW w:w="2880" w:type="dxa"/>
          </w:tcPr>
          <w:p w14:paraId="4B1FD722" w14:textId="77777777" w:rsidR="00DD6DED" w:rsidRDefault="00DD6DED" w:rsidP="00DD6DED">
            <w:pPr>
              <w:cnfStyle w:val="000000100000" w:firstRow="0" w:lastRow="0" w:firstColumn="0" w:lastColumn="0" w:oddVBand="0" w:evenVBand="0" w:oddHBand="1" w:evenHBand="0" w:firstRowFirstColumn="0" w:firstRowLastColumn="0" w:lastRowFirstColumn="0" w:lastRowLastColumn="0"/>
            </w:pPr>
            <w:r>
              <w:t>16.7%</w:t>
            </w:r>
          </w:p>
        </w:tc>
      </w:tr>
      <w:tr w:rsidR="00DD6DED" w14:paraId="55083BAF" w14:textId="77777777" w:rsidTr="00DD6DED">
        <w:tc>
          <w:tcPr>
            <w:cnfStyle w:val="001000000000" w:firstRow="0" w:lastRow="0" w:firstColumn="1" w:lastColumn="0" w:oddVBand="0" w:evenVBand="0" w:oddHBand="0" w:evenHBand="0" w:firstRowFirstColumn="0" w:firstRowLastColumn="0" w:lastRowFirstColumn="0" w:lastRowLastColumn="0"/>
            <w:tcW w:w="2880" w:type="dxa"/>
          </w:tcPr>
          <w:p w14:paraId="02EC2F35" w14:textId="77777777" w:rsidR="00DD6DED" w:rsidRDefault="00DD6DED" w:rsidP="00DD6DED">
            <w:r>
              <w:t>سنوات الخبرة</w:t>
            </w:r>
          </w:p>
        </w:tc>
        <w:tc>
          <w:tcPr>
            <w:tcW w:w="2880" w:type="dxa"/>
          </w:tcPr>
          <w:p w14:paraId="39DBB70E" w14:textId="77777777" w:rsidR="00DD6DED" w:rsidRDefault="00DD6DED" w:rsidP="00DD6DED">
            <w:pPr>
              <w:cnfStyle w:val="000000000000" w:firstRow="0" w:lastRow="0" w:firstColumn="0" w:lastColumn="0" w:oddVBand="0" w:evenVBand="0" w:oddHBand="0" w:evenHBand="0" w:firstRowFirstColumn="0" w:firstRowLastColumn="0" w:lastRowFirstColumn="0" w:lastRowLastColumn="0"/>
            </w:pPr>
          </w:p>
        </w:tc>
        <w:tc>
          <w:tcPr>
            <w:tcW w:w="2880" w:type="dxa"/>
          </w:tcPr>
          <w:p w14:paraId="3D0A73C6" w14:textId="77777777" w:rsidR="00DD6DED" w:rsidRDefault="00DD6DED" w:rsidP="00DD6DED">
            <w:pPr>
              <w:cnfStyle w:val="000000000000" w:firstRow="0" w:lastRow="0" w:firstColumn="0" w:lastColumn="0" w:oddVBand="0" w:evenVBand="0" w:oddHBand="0" w:evenHBand="0" w:firstRowFirstColumn="0" w:firstRowLastColumn="0" w:lastRowFirstColumn="0" w:lastRowLastColumn="0"/>
            </w:pPr>
          </w:p>
        </w:tc>
      </w:tr>
      <w:tr w:rsidR="00DD6DED" w14:paraId="6EDE6E65" w14:textId="77777777" w:rsidTr="00DD6D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37E690BA" w14:textId="77777777" w:rsidR="00DD6DED" w:rsidRDefault="00DD6DED" w:rsidP="00DD6DED">
            <w:r>
              <w:t>أقل من 5 سنوات</w:t>
            </w:r>
          </w:p>
        </w:tc>
        <w:tc>
          <w:tcPr>
            <w:tcW w:w="2880" w:type="dxa"/>
          </w:tcPr>
          <w:p w14:paraId="234AF57B" w14:textId="77777777" w:rsidR="00DD6DED" w:rsidRDefault="00DD6DED" w:rsidP="00DD6DED">
            <w:pPr>
              <w:cnfStyle w:val="000000100000" w:firstRow="0" w:lastRow="0" w:firstColumn="0" w:lastColumn="0" w:oddVBand="0" w:evenVBand="0" w:oddHBand="1" w:evenHBand="0" w:firstRowFirstColumn="0" w:firstRowLastColumn="0" w:lastRowFirstColumn="0" w:lastRowLastColumn="0"/>
            </w:pPr>
            <w:r>
              <w:t>30</w:t>
            </w:r>
          </w:p>
        </w:tc>
        <w:tc>
          <w:tcPr>
            <w:tcW w:w="2880" w:type="dxa"/>
          </w:tcPr>
          <w:p w14:paraId="0DB83538" w14:textId="77777777" w:rsidR="00DD6DED" w:rsidRDefault="00DD6DED" w:rsidP="00DD6DED">
            <w:pPr>
              <w:cnfStyle w:val="000000100000" w:firstRow="0" w:lastRow="0" w:firstColumn="0" w:lastColumn="0" w:oddVBand="0" w:evenVBand="0" w:oddHBand="1" w:evenHBand="0" w:firstRowFirstColumn="0" w:firstRowLastColumn="0" w:lastRowFirstColumn="0" w:lastRowLastColumn="0"/>
            </w:pPr>
            <w:r>
              <w:t>25%</w:t>
            </w:r>
          </w:p>
        </w:tc>
      </w:tr>
      <w:tr w:rsidR="00DD6DED" w14:paraId="41C99A6A" w14:textId="77777777" w:rsidTr="00DD6DED">
        <w:tc>
          <w:tcPr>
            <w:cnfStyle w:val="001000000000" w:firstRow="0" w:lastRow="0" w:firstColumn="1" w:lastColumn="0" w:oddVBand="0" w:evenVBand="0" w:oddHBand="0" w:evenHBand="0" w:firstRowFirstColumn="0" w:firstRowLastColumn="0" w:lastRowFirstColumn="0" w:lastRowLastColumn="0"/>
            <w:tcW w:w="2880" w:type="dxa"/>
          </w:tcPr>
          <w:p w14:paraId="663E1CB7" w14:textId="77777777" w:rsidR="00DD6DED" w:rsidRDefault="00DD6DED" w:rsidP="00DD6DED">
            <w:r>
              <w:t>من 5 إلى 10 سنوات</w:t>
            </w:r>
          </w:p>
        </w:tc>
        <w:tc>
          <w:tcPr>
            <w:tcW w:w="2880" w:type="dxa"/>
          </w:tcPr>
          <w:p w14:paraId="77E07444" w14:textId="77777777" w:rsidR="00DD6DED" w:rsidRDefault="00DD6DED" w:rsidP="00DD6DED">
            <w:pPr>
              <w:cnfStyle w:val="000000000000" w:firstRow="0" w:lastRow="0" w:firstColumn="0" w:lastColumn="0" w:oddVBand="0" w:evenVBand="0" w:oddHBand="0" w:evenHBand="0" w:firstRowFirstColumn="0" w:firstRowLastColumn="0" w:lastRowFirstColumn="0" w:lastRowLastColumn="0"/>
            </w:pPr>
            <w:r>
              <w:t>50</w:t>
            </w:r>
          </w:p>
        </w:tc>
        <w:tc>
          <w:tcPr>
            <w:tcW w:w="2880" w:type="dxa"/>
          </w:tcPr>
          <w:p w14:paraId="78D94218" w14:textId="77777777" w:rsidR="00DD6DED" w:rsidRDefault="00DD6DED" w:rsidP="00DD6DED">
            <w:pPr>
              <w:cnfStyle w:val="000000000000" w:firstRow="0" w:lastRow="0" w:firstColumn="0" w:lastColumn="0" w:oddVBand="0" w:evenVBand="0" w:oddHBand="0" w:evenHBand="0" w:firstRowFirstColumn="0" w:firstRowLastColumn="0" w:lastRowFirstColumn="0" w:lastRowLastColumn="0"/>
            </w:pPr>
            <w:r>
              <w:t>41.7%</w:t>
            </w:r>
          </w:p>
        </w:tc>
      </w:tr>
      <w:tr w:rsidR="00DD6DED" w14:paraId="7DA2A678" w14:textId="77777777" w:rsidTr="00DD6D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6E35AC8C" w14:textId="77777777" w:rsidR="00DD6DED" w:rsidRDefault="00DD6DED" w:rsidP="00DD6DED">
            <w:r>
              <w:t>أكثر من 10 سنوات</w:t>
            </w:r>
          </w:p>
        </w:tc>
        <w:tc>
          <w:tcPr>
            <w:tcW w:w="2880" w:type="dxa"/>
          </w:tcPr>
          <w:p w14:paraId="1C29611C" w14:textId="77777777" w:rsidR="00DD6DED" w:rsidRDefault="00DD6DED" w:rsidP="00DD6DED">
            <w:pPr>
              <w:cnfStyle w:val="000000100000" w:firstRow="0" w:lastRow="0" w:firstColumn="0" w:lastColumn="0" w:oddVBand="0" w:evenVBand="0" w:oddHBand="1" w:evenHBand="0" w:firstRowFirstColumn="0" w:firstRowLastColumn="0" w:lastRowFirstColumn="0" w:lastRowLastColumn="0"/>
            </w:pPr>
            <w:r>
              <w:t>40</w:t>
            </w:r>
          </w:p>
        </w:tc>
        <w:tc>
          <w:tcPr>
            <w:tcW w:w="2880" w:type="dxa"/>
          </w:tcPr>
          <w:p w14:paraId="7A7F3860" w14:textId="77777777" w:rsidR="00DD6DED" w:rsidRDefault="00DD6DED" w:rsidP="00DD6DED">
            <w:pPr>
              <w:cnfStyle w:val="000000100000" w:firstRow="0" w:lastRow="0" w:firstColumn="0" w:lastColumn="0" w:oddVBand="0" w:evenVBand="0" w:oddHBand="1" w:evenHBand="0" w:firstRowFirstColumn="0" w:firstRowLastColumn="0" w:lastRowFirstColumn="0" w:lastRowLastColumn="0"/>
            </w:pPr>
            <w:r>
              <w:t>33.3%</w:t>
            </w:r>
          </w:p>
        </w:tc>
      </w:tr>
    </w:tbl>
    <w:p w14:paraId="1CF25A18" w14:textId="03FA3B9D" w:rsidR="003A2A8F" w:rsidRDefault="00595E4D" w:rsidP="00DD6DED">
      <w:pPr>
        <w:pStyle w:val="1"/>
        <w:rPr>
          <w:rFonts w:ascii="Arial" w:hAnsi="Arial" w:cs="Arial"/>
          <w:rtl/>
        </w:rPr>
      </w:pPr>
      <w:r>
        <w:rPr>
          <w:rFonts w:ascii="Arial" w:hAnsi="Arial" w:cs="Arial" w:hint="cs"/>
          <w:rtl/>
        </w:rPr>
        <w:t xml:space="preserve">جدول </w:t>
      </w:r>
      <w:r>
        <w:rPr>
          <w:rFonts w:ascii="Arial" w:hAnsi="Arial" w:cs="Arial"/>
          <w:rtl/>
        </w:rPr>
        <w:t>(</w:t>
      </w:r>
      <w:r>
        <w:rPr>
          <w:rFonts w:ascii="Arial" w:hAnsi="Arial" w:cs="Arial" w:hint="cs"/>
          <w:rtl/>
        </w:rPr>
        <w:t>١): جدول توزيع العينة</w:t>
      </w:r>
    </w:p>
    <w:p w14:paraId="7289FE98" w14:textId="77777777" w:rsidR="003A2A8F" w:rsidRDefault="003A2A8F" w:rsidP="00DD6DED">
      <w:pPr>
        <w:pStyle w:val="1"/>
        <w:rPr>
          <w:rFonts w:ascii="Arial" w:hAnsi="Arial" w:cs="Arial"/>
          <w:rtl/>
        </w:rPr>
      </w:pPr>
    </w:p>
    <w:p w14:paraId="63D94380" w14:textId="07A57BC6" w:rsidR="00DD6DED" w:rsidRDefault="00DD6DED" w:rsidP="00DD6DED">
      <w:pPr>
        <w:pStyle w:val="1"/>
      </w:pPr>
      <w:r>
        <w:rPr>
          <w:rFonts w:ascii="Arial" w:hAnsi="Arial" w:cs="Arial"/>
        </w:rPr>
        <w:t>جدول</w:t>
      </w:r>
      <w:r>
        <w:t xml:space="preserve"> </w:t>
      </w:r>
      <w:r>
        <w:rPr>
          <w:rFonts w:ascii="Arial" w:hAnsi="Arial" w:cs="Arial"/>
        </w:rPr>
        <w:t>استجابات</w:t>
      </w:r>
      <w:r>
        <w:t xml:space="preserve"> </w:t>
      </w:r>
      <w:r>
        <w:rPr>
          <w:rFonts w:ascii="Arial" w:hAnsi="Arial" w:cs="Arial"/>
        </w:rPr>
        <w:t>المشاركين</w:t>
      </w:r>
    </w:p>
    <w:tbl>
      <w:tblPr>
        <w:tblStyle w:val="4"/>
        <w:tblW w:w="0" w:type="auto"/>
        <w:jc w:val="right"/>
        <w:tblLook w:val="04A0" w:firstRow="1" w:lastRow="0" w:firstColumn="1" w:lastColumn="0" w:noHBand="0" w:noVBand="1"/>
      </w:tblPr>
      <w:tblGrid>
        <w:gridCol w:w="1440"/>
        <w:gridCol w:w="1440"/>
        <w:gridCol w:w="1440"/>
        <w:gridCol w:w="1440"/>
        <w:gridCol w:w="1440"/>
        <w:gridCol w:w="1440"/>
      </w:tblGrid>
      <w:tr w:rsidR="00DD6DED" w14:paraId="42EA2E30" w14:textId="77777777" w:rsidTr="00DD6DED">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1440" w:type="dxa"/>
          </w:tcPr>
          <w:p w14:paraId="20FF73B9" w14:textId="77777777" w:rsidR="00DD6DED" w:rsidRDefault="00DD6DED" w:rsidP="00F42671">
            <w:r>
              <w:t>المعيار</w:t>
            </w:r>
          </w:p>
        </w:tc>
        <w:tc>
          <w:tcPr>
            <w:tcW w:w="1440" w:type="dxa"/>
          </w:tcPr>
          <w:p w14:paraId="03073B1B" w14:textId="77777777" w:rsidR="00DD6DED" w:rsidRDefault="00DD6DED" w:rsidP="00F42671">
            <w:pPr>
              <w:cnfStyle w:val="100000000000" w:firstRow="1" w:lastRow="0" w:firstColumn="0" w:lastColumn="0" w:oddVBand="0" w:evenVBand="0" w:oddHBand="0" w:evenHBand="0" w:firstRowFirstColumn="0" w:firstRowLastColumn="0" w:lastRowFirstColumn="0" w:lastRowLastColumn="0"/>
            </w:pPr>
            <w:r>
              <w:t>أوافق بشدة</w:t>
            </w:r>
          </w:p>
        </w:tc>
        <w:tc>
          <w:tcPr>
            <w:tcW w:w="1440" w:type="dxa"/>
          </w:tcPr>
          <w:p w14:paraId="47732571" w14:textId="77777777" w:rsidR="00DD6DED" w:rsidRDefault="00DD6DED" w:rsidP="00F42671">
            <w:pPr>
              <w:cnfStyle w:val="100000000000" w:firstRow="1" w:lastRow="0" w:firstColumn="0" w:lastColumn="0" w:oddVBand="0" w:evenVBand="0" w:oddHBand="0" w:evenHBand="0" w:firstRowFirstColumn="0" w:firstRowLastColumn="0" w:lastRowFirstColumn="0" w:lastRowLastColumn="0"/>
            </w:pPr>
            <w:r>
              <w:t>أوافق</w:t>
            </w:r>
          </w:p>
        </w:tc>
        <w:tc>
          <w:tcPr>
            <w:tcW w:w="1440" w:type="dxa"/>
          </w:tcPr>
          <w:p w14:paraId="27704775" w14:textId="77777777" w:rsidR="00DD6DED" w:rsidRDefault="00DD6DED" w:rsidP="00F42671">
            <w:pPr>
              <w:cnfStyle w:val="100000000000" w:firstRow="1" w:lastRow="0" w:firstColumn="0" w:lastColumn="0" w:oddVBand="0" w:evenVBand="0" w:oddHBand="0" w:evenHBand="0" w:firstRowFirstColumn="0" w:firstRowLastColumn="0" w:lastRowFirstColumn="0" w:lastRowLastColumn="0"/>
            </w:pPr>
            <w:r>
              <w:t>محايد</w:t>
            </w:r>
          </w:p>
        </w:tc>
        <w:tc>
          <w:tcPr>
            <w:tcW w:w="1440" w:type="dxa"/>
          </w:tcPr>
          <w:p w14:paraId="19721119" w14:textId="77777777" w:rsidR="00DD6DED" w:rsidRDefault="00DD6DED" w:rsidP="00F42671">
            <w:pPr>
              <w:cnfStyle w:val="100000000000" w:firstRow="1" w:lastRow="0" w:firstColumn="0" w:lastColumn="0" w:oddVBand="0" w:evenVBand="0" w:oddHBand="0" w:evenHBand="0" w:firstRowFirstColumn="0" w:firstRowLastColumn="0" w:lastRowFirstColumn="0" w:lastRowLastColumn="0"/>
            </w:pPr>
            <w:r>
              <w:t>لا أوافق</w:t>
            </w:r>
          </w:p>
        </w:tc>
        <w:tc>
          <w:tcPr>
            <w:tcW w:w="1440" w:type="dxa"/>
          </w:tcPr>
          <w:p w14:paraId="4806AB65" w14:textId="77777777" w:rsidR="00DD6DED" w:rsidRDefault="00DD6DED" w:rsidP="00F42671">
            <w:pPr>
              <w:cnfStyle w:val="100000000000" w:firstRow="1" w:lastRow="0" w:firstColumn="0" w:lastColumn="0" w:oddVBand="0" w:evenVBand="0" w:oddHBand="0" w:evenHBand="0" w:firstRowFirstColumn="0" w:firstRowLastColumn="0" w:lastRowFirstColumn="0" w:lastRowLastColumn="0"/>
            </w:pPr>
            <w:r>
              <w:t>لا أوافق بشدة</w:t>
            </w:r>
          </w:p>
        </w:tc>
      </w:tr>
      <w:tr w:rsidR="00DD6DED" w14:paraId="23E2996B" w14:textId="77777777" w:rsidTr="00DD6DED">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1440" w:type="dxa"/>
          </w:tcPr>
          <w:p w14:paraId="2CFAC1E1" w14:textId="77777777" w:rsidR="00DD6DED" w:rsidRDefault="00DD6DED" w:rsidP="00F42671">
            <w:r>
              <w:t>يظهر لدى موظفي القطاع الإداري القدرة على الأداء بفعالية</w:t>
            </w:r>
          </w:p>
        </w:tc>
        <w:tc>
          <w:tcPr>
            <w:tcW w:w="1440" w:type="dxa"/>
          </w:tcPr>
          <w:p w14:paraId="2AEC916F" w14:textId="77777777" w:rsidR="00DD6DED" w:rsidRDefault="00DD6DED" w:rsidP="00F42671">
            <w:pPr>
              <w:cnfStyle w:val="000000100000" w:firstRow="0" w:lastRow="0" w:firstColumn="0" w:lastColumn="0" w:oddVBand="0" w:evenVBand="0" w:oddHBand="1" w:evenHBand="0" w:firstRowFirstColumn="0" w:firstRowLastColumn="0" w:lastRowFirstColumn="0" w:lastRowLastColumn="0"/>
            </w:pPr>
            <w:r>
              <w:t>3.5</w:t>
            </w:r>
          </w:p>
        </w:tc>
        <w:tc>
          <w:tcPr>
            <w:tcW w:w="1440" w:type="dxa"/>
          </w:tcPr>
          <w:p w14:paraId="509407BF" w14:textId="77777777" w:rsidR="00DD6DED" w:rsidRDefault="00DD6DED" w:rsidP="00F42671">
            <w:pPr>
              <w:cnfStyle w:val="000000100000" w:firstRow="0" w:lastRow="0" w:firstColumn="0" w:lastColumn="0" w:oddVBand="0" w:evenVBand="0" w:oddHBand="1" w:evenHBand="0" w:firstRowFirstColumn="0" w:firstRowLastColumn="0" w:lastRowFirstColumn="0" w:lastRowLastColumn="0"/>
            </w:pPr>
            <w:r>
              <w:t>0.9</w:t>
            </w:r>
          </w:p>
        </w:tc>
        <w:tc>
          <w:tcPr>
            <w:tcW w:w="1440" w:type="dxa"/>
          </w:tcPr>
          <w:p w14:paraId="59F9FB9C" w14:textId="77777777" w:rsidR="00DD6DED" w:rsidRDefault="00DD6DED" w:rsidP="00F42671">
            <w:pPr>
              <w:cnfStyle w:val="000000100000" w:firstRow="0" w:lastRow="0" w:firstColumn="0" w:lastColumn="0" w:oddVBand="0" w:evenVBand="0" w:oddHBand="1" w:evenHBand="0" w:firstRowFirstColumn="0" w:firstRowLastColumn="0" w:lastRowFirstColumn="0" w:lastRowLastColumn="0"/>
            </w:pPr>
            <w:r>
              <w:t>N/A</w:t>
            </w:r>
          </w:p>
        </w:tc>
        <w:tc>
          <w:tcPr>
            <w:tcW w:w="1440" w:type="dxa"/>
          </w:tcPr>
          <w:p w14:paraId="6636659D" w14:textId="77777777" w:rsidR="00DD6DED" w:rsidRDefault="00DD6DED" w:rsidP="00F42671">
            <w:pPr>
              <w:cnfStyle w:val="000000100000" w:firstRow="0" w:lastRow="0" w:firstColumn="0" w:lastColumn="0" w:oddVBand="0" w:evenVBand="0" w:oddHBand="1" w:evenHBand="0" w:firstRowFirstColumn="0" w:firstRowLastColumn="0" w:lastRowFirstColumn="0" w:lastRowLastColumn="0"/>
            </w:pPr>
            <w:r>
              <w:t>N/A</w:t>
            </w:r>
          </w:p>
        </w:tc>
        <w:tc>
          <w:tcPr>
            <w:tcW w:w="1440" w:type="dxa"/>
          </w:tcPr>
          <w:p w14:paraId="4FE51EFC" w14:textId="77777777" w:rsidR="00DD6DED" w:rsidRDefault="00DD6DED" w:rsidP="00F42671">
            <w:pPr>
              <w:cnfStyle w:val="000000100000" w:firstRow="0" w:lastRow="0" w:firstColumn="0" w:lastColumn="0" w:oddVBand="0" w:evenVBand="0" w:oddHBand="1" w:evenHBand="0" w:firstRowFirstColumn="0" w:firstRowLastColumn="0" w:lastRowFirstColumn="0" w:lastRowLastColumn="0"/>
            </w:pPr>
            <w:r>
              <w:t>N/A</w:t>
            </w:r>
          </w:p>
        </w:tc>
      </w:tr>
      <w:tr w:rsidR="00DD6DED" w14:paraId="729118EB" w14:textId="77777777" w:rsidTr="00DD6DED">
        <w:trPr>
          <w:jc w:val="right"/>
        </w:trPr>
        <w:tc>
          <w:tcPr>
            <w:cnfStyle w:val="001000000000" w:firstRow="0" w:lastRow="0" w:firstColumn="1" w:lastColumn="0" w:oddVBand="0" w:evenVBand="0" w:oddHBand="0" w:evenHBand="0" w:firstRowFirstColumn="0" w:firstRowLastColumn="0" w:lastRowFirstColumn="0" w:lastRowLastColumn="0"/>
            <w:tcW w:w="1440" w:type="dxa"/>
          </w:tcPr>
          <w:p w14:paraId="4724589D" w14:textId="77777777" w:rsidR="00DD6DED" w:rsidRDefault="00DD6DED" w:rsidP="00F42671">
            <w:r>
              <w:t>يعمل القطاع الإداري ضمن بيئة مناسبة لتحسين الأداء</w:t>
            </w:r>
          </w:p>
        </w:tc>
        <w:tc>
          <w:tcPr>
            <w:tcW w:w="1440" w:type="dxa"/>
          </w:tcPr>
          <w:p w14:paraId="58686875" w14:textId="77777777" w:rsidR="00DD6DED" w:rsidRDefault="00DD6DED" w:rsidP="00F42671">
            <w:pPr>
              <w:cnfStyle w:val="000000000000" w:firstRow="0" w:lastRow="0" w:firstColumn="0" w:lastColumn="0" w:oddVBand="0" w:evenVBand="0" w:oddHBand="0" w:evenHBand="0" w:firstRowFirstColumn="0" w:firstRowLastColumn="0" w:lastRowFirstColumn="0" w:lastRowLastColumn="0"/>
            </w:pPr>
            <w:r>
              <w:t>3.6</w:t>
            </w:r>
          </w:p>
        </w:tc>
        <w:tc>
          <w:tcPr>
            <w:tcW w:w="1440" w:type="dxa"/>
          </w:tcPr>
          <w:p w14:paraId="387C4026" w14:textId="77777777" w:rsidR="00DD6DED" w:rsidRDefault="00DD6DED" w:rsidP="00F42671">
            <w:pPr>
              <w:cnfStyle w:val="000000000000" w:firstRow="0" w:lastRow="0" w:firstColumn="0" w:lastColumn="0" w:oddVBand="0" w:evenVBand="0" w:oddHBand="0" w:evenHBand="0" w:firstRowFirstColumn="0" w:firstRowLastColumn="0" w:lastRowFirstColumn="0" w:lastRowLastColumn="0"/>
            </w:pPr>
            <w:r>
              <w:t>1.0</w:t>
            </w:r>
          </w:p>
        </w:tc>
        <w:tc>
          <w:tcPr>
            <w:tcW w:w="1440" w:type="dxa"/>
          </w:tcPr>
          <w:p w14:paraId="11B5BE03" w14:textId="77777777" w:rsidR="00DD6DED" w:rsidRDefault="00DD6DED" w:rsidP="00F42671">
            <w:pPr>
              <w:cnfStyle w:val="000000000000" w:firstRow="0" w:lastRow="0" w:firstColumn="0" w:lastColumn="0" w:oddVBand="0" w:evenVBand="0" w:oddHBand="0" w:evenHBand="0" w:firstRowFirstColumn="0" w:firstRowLastColumn="0" w:lastRowFirstColumn="0" w:lastRowLastColumn="0"/>
            </w:pPr>
            <w:r>
              <w:t>N/A</w:t>
            </w:r>
          </w:p>
        </w:tc>
        <w:tc>
          <w:tcPr>
            <w:tcW w:w="1440" w:type="dxa"/>
          </w:tcPr>
          <w:p w14:paraId="04472228" w14:textId="77777777" w:rsidR="00DD6DED" w:rsidRDefault="00DD6DED" w:rsidP="00F42671">
            <w:pPr>
              <w:cnfStyle w:val="000000000000" w:firstRow="0" w:lastRow="0" w:firstColumn="0" w:lastColumn="0" w:oddVBand="0" w:evenVBand="0" w:oddHBand="0" w:evenHBand="0" w:firstRowFirstColumn="0" w:firstRowLastColumn="0" w:lastRowFirstColumn="0" w:lastRowLastColumn="0"/>
            </w:pPr>
            <w:r>
              <w:t>N/A</w:t>
            </w:r>
          </w:p>
        </w:tc>
        <w:tc>
          <w:tcPr>
            <w:tcW w:w="1440" w:type="dxa"/>
          </w:tcPr>
          <w:p w14:paraId="37F5FA53" w14:textId="77777777" w:rsidR="00DD6DED" w:rsidRDefault="00DD6DED" w:rsidP="00F42671">
            <w:pPr>
              <w:cnfStyle w:val="000000000000" w:firstRow="0" w:lastRow="0" w:firstColumn="0" w:lastColumn="0" w:oddVBand="0" w:evenVBand="0" w:oddHBand="0" w:evenHBand="0" w:firstRowFirstColumn="0" w:firstRowLastColumn="0" w:lastRowFirstColumn="0" w:lastRowLastColumn="0"/>
            </w:pPr>
            <w:r>
              <w:t>N/A</w:t>
            </w:r>
          </w:p>
        </w:tc>
      </w:tr>
      <w:tr w:rsidR="00DD6DED" w14:paraId="775E6C5F" w14:textId="77777777" w:rsidTr="00DD6DED">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1440" w:type="dxa"/>
          </w:tcPr>
          <w:p w14:paraId="4375D63F" w14:textId="77777777" w:rsidR="00DD6DED" w:rsidRDefault="00DD6DED" w:rsidP="00F42671">
            <w:r>
              <w:t>التواصل بين الإداريين في إدارة القبول يسهم في رفع كفاءة العمل</w:t>
            </w:r>
          </w:p>
        </w:tc>
        <w:tc>
          <w:tcPr>
            <w:tcW w:w="1440" w:type="dxa"/>
          </w:tcPr>
          <w:p w14:paraId="1AA917DD" w14:textId="77777777" w:rsidR="00DD6DED" w:rsidRDefault="00DD6DED" w:rsidP="00F42671">
            <w:pPr>
              <w:cnfStyle w:val="000000100000" w:firstRow="0" w:lastRow="0" w:firstColumn="0" w:lastColumn="0" w:oddVBand="0" w:evenVBand="0" w:oddHBand="1" w:evenHBand="0" w:firstRowFirstColumn="0" w:firstRowLastColumn="0" w:lastRowFirstColumn="0" w:lastRowLastColumn="0"/>
            </w:pPr>
            <w:r>
              <w:t>3.9</w:t>
            </w:r>
          </w:p>
        </w:tc>
        <w:tc>
          <w:tcPr>
            <w:tcW w:w="1440" w:type="dxa"/>
          </w:tcPr>
          <w:p w14:paraId="64053F1E" w14:textId="77777777" w:rsidR="00DD6DED" w:rsidRDefault="00DD6DED" w:rsidP="00F42671">
            <w:pPr>
              <w:cnfStyle w:val="000000100000" w:firstRow="0" w:lastRow="0" w:firstColumn="0" w:lastColumn="0" w:oddVBand="0" w:evenVBand="0" w:oddHBand="1" w:evenHBand="0" w:firstRowFirstColumn="0" w:firstRowLastColumn="0" w:lastRowFirstColumn="0" w:lastRowLastColumn="0"/>
            </w:pPr>
            <w:r>
              <w:t>0.8</w:t>
            </w:r>
          </w:p>
        </w:tc>
        <w:tc>
          <w:tcPr>
            <w:tcW w:w="1440" w:type="dxa"/>
          </w:tcPr>
          <w:p w14:paraId="385346D4" w14:textId="77777777" w:rsidR="00DD6DED" w:rsidRDefault="00DD6DED" w:rsidP="00F42671">
            <w:pPr>
              <w:cnfStyle w:val="000000100000" w:firstRow="0" w:lastRow="0" w:firstColumn="0" w:lastColumn="0" w:oddVBand="0" w:evenVBand="0" w:oddHBand="1" w:evenHBand="0" w:firstRowFirstColumn="0" w:firstRowLastColumn="0" w:lastRowFirstColumn="0" w:lastRowLastColumn="0"/>
            </w:pPr>
            <w:r>
              <w:t>N/A</w:t>
            </w:r>
          </w:p>
        </w:tc>
        <w:tc>
          <w:tcPr>
            <w:tcW w:w="1440" w:type="dxa"/>
          </w:tcPr>
          <w:p w14:paraId="6DD10030" w14:textId="77777777" w:rsidR="00DD6DED" w:rsidRDefault="00DD6DED" w:rsidP="00F42671">
            <w:pPr>
              <w:cnfStyle w:val="000000100000" w:firstRow="0" w:lastRow="0" w:firstColumn="0" w:lastColumn="0" w:oddVBand="0" w:evenVBand="0" w:oddHBand="1" w:evenHBand="0" w:firstRowFirstColumn="0" w:firstRowLastColumn="0" w:lastRowFirstColumn="0" w:lastRowLastColumn="0"/>
            </w:pPr>
            <w:r>
              <w:t>N/A</w:t>
            </w:r>
          </w:p>
        </w:tc>
        <w:tc>
          <w:tcPr>
            <w:tcW w:w="1440" w:type="dxa"/>
          </w:tcPr>
          <w:p w14:paraId="06013517" w14:textId="77777777" w:rsidR="00DD6DED" w:rsidRDefault="00DD6DED" w:rsidP="00F42671">
            <w:pPr>
              <w:cnfStyle w:val="000000100000" w:firstRow="0" w:lastRow="0" w:firstColumn="0" w:lastColumn="0" w:oddVBand="0" w:evenVBand="0" w:oddHBand="1" w:evenHBand="0" w:firstRowFirstColumn="0" w:firstRowLastColumn="0" w:lastRowFirstColumn="0" w:lastRowLastColumn="0"/>
            </w:pPr>
            <w:r>
              <w:t>N/A</w:t>
            </w:r>
          </w:p>
        </w:tc>
      </w:tr>
      <w:tr w:rsidR="00DD6DED" w14:paraId="458427FE" w14:textId="77777777" w:rsidTr="00DD6DED">
        <w:trPr>
          <w:jc w:val="right"/>
        </w:trPr>
        <w:tc>
          <w:tcPr>
            <w:cnfStyle w:val="001000000000" w:firstRow="0" w:lastRow="0" w:firstColumn="1" w:lastColumn="0" w:oddVBand="0" w:evenVBand="0" w:oddHBand="0" w:evenHBand="0" w:firstRowFirstColumn="0" w:firstRowLastColumn="0" w:lastRowFirstColumn="0" w:lastRowLastColumn="0"/>
            <w:tcW w:w="1440" w:type="dxa"/>
          </w:tcPr>
          <w:p w14:paraId="7C70817A" w14:textId="77777777" w:rsidR="00DD6DED" w:rsidRDefault="00DD6DED" w:rsidP="00F42671">
            <w:r>
              <w:t>الاستماع الفعّال من قبل القائد يساهم في تحسين أداء العمل</w:t>
            </w:r>
          </w:p>
        </w:tc>
        <w:tc>
          <w:tcPr>
            <w:tcW w:w="1440" w:type="dxa"/>
          </w:tcPr>
          <w:p w14:paraId="03242706" w14:textId="77777777" w:rsidR="00DD6DED" w:rsidRDefault="00DD6DED" w:rsidP="00F42671">
            <w:pPr>
              <w:cnfStyle w:val="000000000000" w:firstRow="0" w:lastRow="0" w:firstColumn="0" w:lastColumn="0" w:oddVBand="0" w:evenVBand="0" w:oddHBand="0" w:evenHBand="0" w:firstRowFirstColumn="0" w:firstRowLastColumn="0" w:lastRowFirstColumn="0" w:lastRowLastColumn="0"/>
            </w:pPr>
            <w:r>
              <w:t>3.7</w:t>
            </w:r>
          </w:p>
        </w:tc>
        <w:tc>
          <w:tcPr>
            <w:tcW w:w="1440" w:type="dxa"/>
          </w:tcPr>
          <w:p w14:paraId="1CF9D4D8" w14:textId="77777777" w:rsidR="00DD6DED" w:rsidRDefault="00DD6DED" w:rsidP="00F42671">
            <w:pPr>
              <w:cnfStyle w:val="000000000000" w:firstRow="0" w:lastRow="0" w:firstColumn="0" w:lastColumn="0" w:oddVBand="0" w:evenVBand="0" w:oddHBand="0" w:evenHBand="0" w:firstRowFirstColumn="0" w:firstRowLastColumn="0" w:lastRowFirstColumn="0" w:lastRowLastColumn="0"/>
            </w:pPr>
            <w:r>
              <w:t>1.1</w:t>
            </w:r>
          </w:p>
        </w:tc>
        <w:tc>
          <w:tcPr>
            <w:tcW w:w="1440" w:type="dxa"/>
          </w:tcPr>
          <w:p w14:paraId="376716C6" w14:textId="77777777" w:rsidR="00DD6DED" w:rsidRDefault="00DD6DED" w:rsidP="00F42671">
            <w:pPr>
              <w:cnfStyle w:val="000000000000" w:firstRow="0" w:lastRow="0" w:firstColumn="0" w:lastColumn="0" w:oddVBand="0" w:evenVBand="0" w:oddHBand="0" w:evenHBand="0" w:firstRowFirstColumn="0" w:firstRowLastColumn="0" w:lastRowFirstColumn="0" w:lastRowLastColumn="0"/>
            </w:pPr>
            <w:r>
              <w:t>N/A</w:t>
            </w:r>
          </w:p>
        </w:tc>
        <w:tc>
          <w:tcPr>
            <w:tcW w:w="1440" w:type="dxa"/>
          </w:tcPr>
          <w:p w14:paraId="08E16C2C" w14:textId="77777777" w:rsidR="00DD6DED" w:rsidRDefault="00DD6DED" w:rsidP="00F42671">
            <w:pPr>
              <w:cnfStyle w:val="000000000000" w:firstRow="0" w:lastRow="0" w:firstColumn="0" w:lastColumn="0" w:oddVBand="0" w:evenVBand="0" w:oddHBand="0" w:evenHBand="0" w:firstRowFirstColumn="0" w:firstRowLastColumn="0" w:lastRowFirstColumn="0" w:lastRowLastColumn="0"/>
            </w:pPr>
            <w:r>
              <w:t>N/A</w:t>
            </w:r>
          </w:p>
        </w:tc>
        <w:tc>
          <w:tcPr>
            <w:tcW w:w="1440" w:type="dxa"/>
          </w:tcPr>
          <w:p w14:paraId="4AFF76FA" w14:textId="77777777" w:rsidR="00DD6DED" w:rsidRDefault="00DD6DED" w:rsidP="00F42671">
            <w:pPr>
              <w:cnfStyle w:val="000000000000" w:firstRow="0" w:lastRow="0" w:firstColumn="0" w:lastColumn="0" w:oddVBand="0" w:evenVBand="0" w:oddHBand="0" w:evenHBand="0" w:firstRowFirstColumn="0" w:firstRowLastColumn="0" w:lastRowFirstColumn="0" w:lastRowLastColumn="0"/>
            </w:pPr>
            <w:r>
              <w:t>N/A</w:t>
            </w:r>
          </w:p>
        </w:tc>
      </w:tr>
      <w:tr w:rsidR="00DD6DED" w14:paraId="253B0A1D" w14:textId="77777777" w:rsidTr="00DD6DED">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1440" w:type="dxa"/>
          </w:tcPr>
          <w:p w14:paraId="79FF0693" w14:textId="77777777" w:rsidR="00DD6DED" w:rsidRDefault="00DD6DED" w:rsidP="00F42671">
            <w:r>
              <w:t>القائد يوفر التوجيه المستمر للموظفين لزيادة التفاعل</w:t>
            </w:r>
          </w:p>
        </w:tc>
        <w:tc>
          <w:tcPr>
            <w:tcW w:w="1440" w:type="dxa"/>
          </w:tcPr>
          <w:p w14:paraId="47AC244C" w14:textId="77777777" w:rsidR="00DD6DED" w:rsidRDefault="00DD6DED" w:rsidP="00F42671">
            <w:pPr>
              <w:cnfStyle w:val="000000100000" w:firstRow="0" w:lastRow="0" w:firstColumn="0" w:lastColumn="0" w:oddVBand="0" w:evenVBand="0" w:oddHBand="1" w:evenHBand="0" w:firstRowFirstColumn="0" w:firstRowLastColumn="0" w:lastRowFirstColumn="0" w:lastRowLastColumn="0"/>
            </w:pPr>
            <w:r>
              <w:t>3.7</w:t>
            </w:r>
          </w:p>
        </w:tc>
        <w:tc>
          <w:tcPr>
            <w:tcW w:w="1440" w:type="dxa"/>
          </w:tcPr>
          <w:p w14:paraId="31F94ADB" w14:textId="77777777" w:rsidR="00DD6DED" w:rsidRDefault="00DD6DED" w:rsidP="00F42671">
            <w:pPr>
              <w:cnfStyle w:val="000000100000" w:firstRow="0" w:lastRow="0" w:firstColumn="0" w:lastColumn="0" w:oddVBand="0" w:evenVBand="0" w:oddHBand="1" w:evenHBand="0" w:firstRowFirstColumn="0" w:firstRowLastColumn="0" w:lastRowFirstColumn="0" w:lastRowLastColumn="0"/>
            </w:pPr>
            <w:r>
              <w:t>0.9</w:t>
            </w:r>
          </w:p>
        </w:tc>
        <w:tc>
          <w:tcPr>
            <w:tcW w:w="1440" w:type="dxa"/>
          </w:tcPr>
          <w:p w14:paraId="43B985D4" w14:textId="77777777" w:rsidR="00DD6DED" w:rsidRDefault="00DD6DED" w:rsidP="00F42671">
            <w:pPr>
              <w:cnfStyle w:val="000000100000" w:firstRow="0" w:lastRow="0" w:firstColumn="0" w:lastColumn="0" w:oddVBand="0" w:evenVBand="0" w:oddHBand="1" w:evenHBand="0" w:firstRowFirstColumn="0" w:firstRowLastColumn="0" w:lastRowFirstColumn="0" w:lastRowLastColumn="0"/>
            </w:pPr>
            <w:r>
              <w:t>N/A</w:t>
            </w:r>
          </w:p>
        </w:tc>
        <w:tc>
          <w:tcPr>
            <w:tcW w:w="1440" w:type="dxa"/>
          </w:tcPr>
          <w:p w14:paraId="3F5000CA" w14:textId="77777777" w:rsidR="00DD6DED" w:rsidRDefault="00DD6DED" w:rsidP="00F42671">
            <w:pPr>
              <w:cnfStyle w:val="000000100000" w:firstRow="0" w:lastRow="0" w:firstColumn="0" w:lastColumn="0" w:oddVBand="0" w:evenVBand="0" w:oddHBand="1" w:evenHBand="0" w:firstRowFirstColumn="0" w:firstRowLastColumn="0" w:lastRowFirstColumn="0" w:lastRowLastColumn="0"/>
            </w:pPr>
            <w:r>
              <w:t>N/A</w:t>
            </w:r>
          </w:p>
        </w:tc>
        <w:tc>
          <w:tcPr>
            <w:tcW w:w="1440" w:type="dxa"/>
          </w:tcPr>
          <w:p w14:paraId="7B3B1900" w14:textId="77777777" w:rsidR="00DD6DED" w:rsidRDefault="00DD6DED" w:rsidP="00F42671">
            <w:pPr>
              <w:cnfStyle w:val="000000100000" w:firstRow="0" w:lastRow="0" w:firstColumn="0" w:lastColumn="0" w:oddVBand="0" w:evenVBand="0" w:oddHBand="1" w:evenHBand="0" w:firstRowFirstColumn="0" w:firstRowLastColumn="0" w:lastRowFirstColumn="0" w:lastRowLastColumn="0"/>
            </w:pPr>
            <w:r>
              <w:t>N/A</w:t>
            </w:r>
          </w:p>
        </w:tc>
      </w:tr>
    </w:tbl>
    <w:p w14:paraId="0AC7FF02" w14:textId="26C541E8" w:rsidR="00027C2B" w:rsidRDefault="00595E4D" w:rsidP="00595E4D">
      <w:pPr>
        <w:jc w:val="center"/>
        <w:rPr>
          <w:rFonts w:ascii="Sakkal Majalla" w:hAnsi="Sakkal Majalla" w:cs="Sakkal Majalla"/>
          <w:sz w:val="28"/>
          <w:szCs w:val="28"/>
          <w:rtl/>
        </w:rPr>
      </w:pPr>
      <w:r>
        <w:rPr>
          <w:rFonts w:ascii="Sakkal Majalla" w:hAnsi="Sakkal Majalla" w:cs="Sakkal Majalla" w:hint="cs"/>
          <w:sz w:val="28"/>
          <w:szCs w:val="28"/>
          <w:rtl/>
        </w:rPr>
        <w:t>جدول (٢): جدو</w:t>
      </w:r>
      <w:r>
        <w:rPr>
          <w:rFonts w:ascii="Sakkal Majalla" w:hAnsi="Sakkal Majalla" w:cs="Sakkal Majalla" w:hint="eastAsia"/>
          <w:sz w:val="28"/>
          <w:szCs w:val="28"/>
          <w:rtl/>
        </w:rPr>
        <w:t>ل</w:t>
      </w:r>
      <w:r>
        <w:rPr>
          <w:rFonts w:ascii="Sakkal Majalla" w:hAnsi="Sakkal Majalla" w:cs="Sakkal Majalla" w:hint="cs"/>
          <w:sz w:val="28"/>
          <w:szCs w:val="28"/>
          <w:rtl/>
        </w:rPr>
        <w:t xml:space="preserve"> استجابات المشاركين</w:t>
      </w:r>
    </w:p>
    <w:p w14:paraId="3C81FA84" w14:textId="77777777" w:rsidR="00595E4D" w:rsidRDefault="00595E4D" w:rsidP="00595E4D">
      <w:pPr>
        <w:jc w:val="center"/>
        <w:rPr>
          <w:rFonts w:ascii="Sakkal Majalla" w:hAnsi="Sakkal Majalla" w:cs="Sakkal Majalla"/>
          <w:sz w:val="28"/>
          <w:szCs w:val="28"/>
          <w:rtl/>
        </w:rPr>
      </w:pPr>
    </w:p>
    <w:p w14:paraId="4D28F1CB" w14:textId="77777777" w:rsidR="00595E4D" w:rsidRPr="00A0716F" w:rsidRDefault="00595E4D" w:rsidP="00595E4D">
      <w:pPr>
        <w:jc w:val="center"/>
        <w:rPr>
          <w:rFonts w:ascii="Sakkal Majalla" w:hAnsi="Sakkal Majalla" w:cs="Sakkal Majalla"/>
          <w:sz w:val="28"/>
          <w:szCs w:val="28"/>
          <w:rtl/>
        </w:rPr>
      </w:pPr>
    </w:p>
    <w:p w14:paraId="113ACFAB" w14:textId="77777777" w:rsidR="000A7703" w:rsidRDefault="000A7703" w:rsidP="000A7703">
      <w:pP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p>
    <w:p w14:paraId="43009825" w14:textId="77777777" w:rsidR="007E67DE" w:rsidRPr="00027C2B" w:rsidRDefault="007E67DE" w:rsidP="00D22171">
      <w:pPr>
        <w:rPr>
          <w:rFonts w:ascii="Sakkal Majalla" w:hAnsi="Sakkal Majalla" w:cs="Sakkal Majalla"/>
          <w:sz w:val="28"/>
          <w:szCs w:val="28"/>
          <w:rtl/>
        </w:rPr>
      </w:pPr>
    </w:p>
    <w:p w14:paraId="63BE2621" w14:textId="77777777" w:rsidR="00027C2B" w:rsidRPr="00027C2B" w:rsidRDefault="00027C2B" w:rsidP="00027C2B">
      <w:pPr>
        <w:rPr>
          <w:rFonts w:ascii="Sakkal Majalla" w:hAnsi="Sakkal Majalla" w:cs="Sakkal Majalla"/>
          <w:sz w:val="28"/>
          <w:szCs w:val="28"/>
          <w:rtl/>
        </w:rPr>
      </w:pPr>
      <w:r w:rsidRPr="00027C2B">
        <w:rPr>
          <w:rFonts w:ascii="Sakkal Majalla" w:hAnsi="Sakkal Majalla" w:cs="Sakkal Majalla"/>
          <w:sz w:val="28"/>
          <w:szCs w:val="28"/>
          <w:rtl/>
        </w:rPr>
        <w:t xml:space="preserve">بناءً على التحليل الإحصائي الذي تم باستخدام برنامج </w:t>
      </w:r>
      <w:r w:rsidRPr="00027C2B">
        <w:rPr>
          <w:rFonts w:ascii="Sakkal Majalla" w:hAnsi="Sakkal Majalla" w:cs="Sakkal Majalla"/>
          <w:sz w:val="28"/>
          <w:szCs w:val="28"/>
        </w:rPr>
        <w:t>SPSS</w:t>
      </w:r>
      <w:r w:rsidRPr="00027C2B">
        <w:rPr>
          <w:rFonts w:ascii="Sakkal Majalla" w:hAnsi="Sakkal Majalla" w:cs="Sakkal Majalla"/>
          <w:sz w:val="28"/>
          <w:szCs w:val="28"/>
          <w:rtl/>
        </w:rPr>
        <w:t>، تم التوصل إلى مجموعة من النتائج التي توفر إجابات حول علاقة الاتصال الإداري بفاعلية القيادة داخل عمادة القبول والتسجيل. تم اختبار الفرضيات، وكذلك الارتباطات بين المتغيرات الأساسية، وجاءت النتائج على النحو التالي:</w:t>
      </w:r>
    </w:p>
    <w:p w14:paraId="10C9B601" w14:textId="77777777" w:rsidR="00027C2B" w:rsidRPr="00027C2B" w:rsidRDefault="00027C2B" w:rsidP="00027C2B">
      <w:pPr>
        <w:rPr>
          <w:rFonts w:ascii="Sakkal Majalla" w:hAnsi="Sakkal Majalla" w:cs="Sakkal Majalla"/>
          <w:sz w:val="28"/>
          <w:szCs w:val="28"/>
          <w:rtl/>
        </w:rPr>
      </w:pPr>
      <w:r w:rsidRPr="00027C2B">
        <w:rPr>
          <w:rFonts w:ascii="Sakkal Majalla" w:hAnsi="Sakkal Majalla" w:cs="Sakkal Majalla"/>
          <w:sz w:val="28"/>
          <w:szCs w:val="28"/>
          <w:rtl/>
        </w:rPr>
        <w:t>النتيجة الأولى: العلاقة بين الاتصال الإداري وفاعلية القيادة</w:t>
      </w:r>
    </w:p>
    <w:p w14:paraId="2557FB10" w14:textId="2FCDF6A9" w:rsidR="00027C2B" w:rsidRPr="00027C2B" w:rsidRDefault="00027C2B" w:rsidP="00027C2B">
      <w:pPr>
        <w:rPr>
          <w:rFonts w:ascii="Sakkal Majalla" w:hAnsi="Sakkal Majalla" w:cs="Sakkal Majalla"/>
          <w:sz w:val="28"/>
          <w:szCs w:val="28"/>
          <w:rtl/>
        </w:rPr>
      </w:pPr>
      <w:r w:rsidRPr="00027C2B">
        <w:rPr>
          <w:rFonts w:ascii="Sakkal Majalla" w:hAnsi="Sakkal Majalla" w:cs="Sakkal Majalla"/>
          <w:sz w:val="28"/>
          <w:szCs w:val="28"/>
          <w:rtl/>
        </w:rPr>
        <w:t xml:space="preserve">أظهرت النتائج وجود علاقة إيجابية معتدلة بين كفاءة الاتصال الإداري </w:t>
      </w:r>
      <w:r w:rsidRPr="00027C2B">
        <w:rPr>
          <w:rFonts w:ascii="Sakkal Majalla" w:hAnsi="Sakkal Majalla" w:cs="Sakkal Majalla" w:hint="cs"/>
          <w:sz w:val="28"/>
          <w:szCs w:val="28"/>
          <w:rtl/>
        </w:rPr>
        <w:t>وفاعلية</w:t>
      </w:r>
      <w:r w:rsidRPr="00027C2B">
        <w:rPr>
          <w:rFonts w:ascii="Sakkal Majalla" w:hAnsi="Sakkal Majalla" w:cs="Sakkal Majalla"/>
          <w:sz w:val="28"/>
          <w:szCs w:val="28"/>
          <w:rtl/>
        </w:rPr>
        <w:t xml:space="preserve"> القيادة، حيث كانت قيمة معامل الارتباط 0.55. هذه العلاقة تعني أن تحسين الاتصال الإداري يمكن أن يؤدي إلى زيادة فعالية القيادة، مما يشير إلى أن القيادة التي تعتمد على اتصال إداري جيد ستكون أكثر قدرة على تحفيز الفريق وزيادة الأداء التنظيمي.</w:t>
      </w:r>
    </w:p>
    <w:p w14:paraId="3B475F38" w14:textId="77777777" w:rsidR="00027C2B" w:rsidRPr="00027C2B" w:rsidRDefault="00027C2B" w:rsidP="00027C2B">
      <w:pPr>
        <w:rPr>
          <w:rFonts w:ascii="Sakkal Majalla" w:hAnsi="Sakkal Majalla" w:cs="Sakkal Majalla"/>
          <w:sz w:val="28"/>
          <w:szCs w:val="28"/>
          <w:rtl/>
        </w:rPr>
      </w:pPr>
      <w:r w:rsidRPr="00027C2B">
        <w:rPr>
          <w:rFonts w:ascii="Sakkal Majalla" w:hAnsi="Sakkal Majalla" w:cs="Sakkal Majalla"/>
          <w:sz w:val="28"/>
          <w:szCs w:val="28"/>
          <w:rtl/>
        </w:rPr>
        <w:t>النتيجة الثانية: تأثير الاتصال الإداري على الثقة والانتماء</w:t>
      </w:r>
    </w:p>
    <w:p w14:paraId="3C1CA8FB" w14:textId="3FDFFD8B" w:rsidR="00027C2B" w:rsidRPr="00027C2B" w:rsidRDefault="00027C2B" w:rsidP="00027C2B">
      <w:pPr>
        <w:rPr>
          <w:rFonts w:ascii="Sakkal Majalla" w:hAnsi="Sakkal Majalla" w:cs="Sakkal Majalla"/>
          <w:sz w:val="28"/>
          <w:szCs w:val="28"/>
          <w:rtl/>
        </w:rPr>
      </w:pPr>
      <w:r w:rsidRPr="00027C2B">
        <w:rPr>
          <w:rFonts w:ascii="Sakkal Majalla" w:hAnsi="Sakkal Majalla" w:cs="Sakkal Majalla"/>
          <w:sz w:val="28"/>
          <w:szCs w:val="28"/>
          <w:rtl/>
        </w:rPr>
        <w:t xml:space="preserve">أظهرت التحاليل أن الشفافية في الاتصال </w:t>
      </w:r>
      <w:r w:rsidRPr="00027C2B">
        <w:rPr>
          <w:rFonts w:ascii="Sakkal Majalla" w:hAnsi="Sakkal Majalla" w:cs="Sakkal Majalla" w:hint="cs"/>
          <w:sz w:val="28"/>
          <w:szCs w:val="28"/>
          <w:rtl/>
        </w:rPr>
        <w:t>والاستماع</w:t>
      </w:r>
      <w:r w:rsidRPr="00027C2B">
        <w:rPr>
          <w:rFonts w:ascii="Sakkal Majalla" w:hAnsi="Sakkal Majalla" w:cs="Sakkal Majalla"/>
          <w:sz w:val="28"/>
          <w:szCs w:val="28"/>
          <w:rtl/>
        </w:rPr>
        <w:t xml:space="preserve"> الفعّال من القائد لهما تأثير إيجابي قوي على بناء الثقة و تعزيز روح الانتماء بين القائد ومرؤوسيه. حيث كانت العلاقة بين الشفافية في الاتصال </w:t>
      </w:r>
      <w:r w:rsidRPr="00027C2B">
        <w:rPr>
          <w:rFonts w:ascii="Sakkal Majalla" w:hAnsi="Sakkal Majalla" w:cs="Sakkal Majalla" w:hint="cs"/>
          <w:sz w:val="28"/>
          <w:szCs w:val="28"/>
          <w:rtl/>
        </w:rPr>
        <w:t>والثقة</w:t>
      </w:r>
      <w:r w:rsidRPr="00027C2B">
        <w:rPr>
          <w:rFonts w:ascii="Sakkal Majalla" w:hAnsi="Sakkal Majalla" w:cs="Sakkal Majalla"/>
          <w:sz w:val="28"/>
          <w:szCs w:val="28"/>
          <w:rtl/>
        </w:rPr>
        <w:t xml:space="preserve"> ذات دلالة إحصائية قوية، مما يُظهر أن الثقة المتبادلة ترتبط ارتباطًا مباشرًا بوجود اتصال شفّاف وواضح.</w:t>
      </w:r>
    </w:p>
    <w:p w14:paraId="328B8385" w14:textId="77777777" w:rsidR="00027C2B" w:rsidRPr="00027C2B" w:rsidRDefault="00027C2B" w:rsidP="00027C2B">
      <w:pPr>
        <w:rPr>
          <w:rFonts w:ascii="Sakkal Majalla" w:hAnsi="Sakkal Majalla" w:cs="Sakkal Majalla"/>
          <w:sz w:val="28"/>
          <w:szCs w:val="28"/>
          <w:rtl/>
        </w:rPr>
      </w:pPr>
      <w:r w:rsidRPr="00027C2B">
        <w:rPr>
          <w:rFonts w:ascii="Sakkal Majalla" w:hAnsi="Sakkal Majalla" w:cs="Sakkal Majalla"/>
          <w:sz w:val="28"/>
          <w:szCs w:val="28"/>
          <w:rtl/>
        </w:rPr>
        <w:t>النتيجة الثالثة: تأثير الاستماع الفعّال على التحفيز</w:t>
      </w:r>
    </w:p>
    <w:p w14:paraId="2D415318" w14:textId="77777777" w:rsidR="00027C2B" w:rsidRPr="00027C2B" w:rsidRDefault="00027C2B" w:rsidP="00027C2B">
      <w:pPr>
        <w:rPr>
          <w:rFonts w:ascii="Sakkal Majalla" w:hAnsi="Sakkal Majalla" w:cs="Sakkal Majalla"/>
          <w:sz w:val="28"/>
          <w:szCs w:val="28"/>
          <w:rtl/>
        </w:rPr>
      </w:pPr>
      <w:r w:rsidRPr="00027C2B">
        <w:rPr>
          <w:rFonts w:ascii="Sakkal Majalla" w:hAnsi="Sakkal Majalla" w:cs="Sakkal Majalla"/>
          <w:sz w:val="28"/>
          <w:szCs w:val="28"/>
          <w:rtl/>
        </w:rPr>
        <w:t>أظهرت نتائج التحليل أن الاستماع الفعّال من قبل القائد كان له أثر كبير على قدرة القيادة في تحفيز العاملين. حيث أظهرت البيانات أن الاستماع الفعّال ساهم في زيادة تحفيز الفريق وتحقيق الأهداف التنظيمية. وتعتبر هذه النتيجة ذات أهمية كبيرة لأنها تعزز فكرة أن القائد الذي يُحسن الاستماع يمكنه بناء علاقة مبنية على الثقة، مما يعزز الأداء العام.</w:t>
      </w:r>
    </w:p>
    <w:p w14:paraId="3E1D8806" w14:textId="77777777" w:rsidR="00027C2B" w:rsidRPr="00027C2B" w:rsidRDefault="00027C2B" w:rsidP="00027C2B">
      <w:pPr>
        <w:rPr>
          <w:rFonts w:ascii="Sakkal Majalla" w:hAnsi="Sakkal Majalla" w:cs="Sakkal Majalla"/>
          <w:sz w:val="28"/>
          <w:szCs w:val="28"/>
          <w:rtl/>
        </w:rPr>
      </w:pPr>
      <w:r w:rsidRPr="00027C2B">
        <w:rPr>
          <w:rFonts w:ascii="Sakkal Majalla" w:hAnsi="Sakkal Majalla" w:cs="Sakkal Majalla"/>
          <w:sz w:val="28"/>
          <w:szCs w:val="28"/>
          <w:rtl/>
        </w:rPr>
        <w:t>النتيجة الرابعة: تأثير الاتصال الإداري على التفاعل والتنسيق داخل المنظمة</w:t>
      </w:r>
    </w:p>
    <w:p w14:paraId="0DF832E3" w14:textId="6349C99B" w:rsidR="00027C2B" w:rsidRDefault="00027C2B" w:rsidP="00027C2B">
      <w:pPr>
        <w:rPr>
          <w:rFonts w:ascii="Sakkal Majalla" w:hAnsi="Sakkal Majalla" w:cs="Sakkal Majalla"/>
          <w:sz w:val="28"/>
          <w:szCs w:val="28"/>
          <w:rtl/>
        </w:rPr>
      </w:pPr>
      <w:r w:rsidRPr="00027C2B">
        <w:rPr>
          <w:rFonts w:ascii="Sakkal Majalla" w:hAnsi="Sakkal Majalla" w:cs="Sakkal Majalla"/>
          <w:sz w:val="28"/>
          <w:szCs w:val="28"/>
          <w:rtl/>
        </w:rPr>
        <w:t xml:space="preserve">أظهرت النتائج أن هناك علاقة مباشرة بين كفاءة الاتصال الإداري </w:t>
      </w:r>
      <w:r w:rsidRPr="00027C2B">
        <w:rPr>
          <w:rFonts w:ascii="Sakkal Majalla" w:hAnsi="Sakkal Majalla" w:cs="Sakkal Majalla" w:hint="cs"/>
          <w:sz w:val="28"/>
          <w:szCs w:val="28"/>
          <w:rtl/>
        </w:rPr>
        <w:t>وتحسين</w:t>
      </w:r>
      <w:r w:rsidRPr="00027C2B">
        <w:rPr>
          <w:rFonts w:ascii="Sakkal Majalla" w:hAnsi="Sakkal Majalla" w:cs="Sakkal Majalla"/>
          <w:sz w:val="28"/>
          <w:szCs w:val="28"/>
          <w:rtl/>
        </w:rPr>
        <w:t xml:space="preserve"> التفاعل والتنسيق بين القادة والموظفين. حيث </w:t>
      </w:r>
      <w:r w:rsidRPr="00027C2B">
        <w:rPr>
          <w:rFonts w:ascii="Sakkal Majalla" w:hAnsi="Sakkal Majalla" w:cs="Sakkal Majalla" w:hint="cs"/>
          <w:sz w:val="28"/>
          <w:szCs w:val="28"/>
          <w:rtl/>
        </w:rPr>
        <w:t>إن</w:t>
      </w:r>
      <w:r w:rsidRPr="00027C2B">
        <w:rPr>
          <w:rFonts w:ascii="Sakkal Majalla" w:hAnsi="Sakkal Majalla" w:cs="Sakkal Majalla"/>
          <w:sz w:val="28"/>
          <w:szCs w:val="28"/>
          <w:rtl/>
        </w:rPr>
        <w:t xml:space="preserve"> الاتصال الإداري الفعّال يُسهم في تحسين التنسيق بين مختلف المستويات الإدارية داخل المنظمة، مما يؤدي إلى تحقيق أهداف العمل بشكل أكثر تنظيمًا.</w:t>
      </w:r>
    </w:p>
    <w:p w14:paraId="40BE50EE" w14:textId="77777777" w:rsidR="00D54889" w:rsidRDefault="00D54889" w:rsidP="00027C2B">
      <w:pPr>
        <w:rPr>
          <w:rFonts w:ascii="Sakkal Majalla" w:hAnsi="Sakkal Majalla" w:cs="Sakkal Majalla"/>
          <w:sz w:val="28"/>
          <w:szCs w:val="28"/>
          <w:rtl/>
        </w:rPr>
      </w:pPr>
    </w:p>
    <w:p w14:paraId="342F3245" w14:textId="77777777" w:rsidR="00D54889" w:rsidRDefault="00D54889" w:rsidP="00027C2B">
      <w:pPr>
        <w:rPr>
          <w:rFonts w:ascii="Sakkal Majalla" w:hAnsi="Sakkal Majalla" w:cs="Sakkal Majalla"/>
          <w:sz w:val="28"/>
          <w:szCs w:val="28"/>
          <w:rtl/>
        </w:rPr>
      </w:pPr>
    </w:p>
    <w:p w14:paraId="7F952BE7" w14:textId="77777777" w:rsidR="00D54889" w:rsidRDefault="00D54889" w:rsidP="00027C2B">
      <w:pPr>
        <w:rPr>
          <w:rFonts w:ascii="Sakkal Majalla" w:hAnsi="Sakkal Majalla" w:cs="Sakkal Majalla"/>
          <w:sz w:val="28"/>
          <w:szCs w:val="28"/>
          <w:rtl/>
        </w:rPr>
      </w:pPr>
    </w:p>
    <w:p w14:paraId="6DD529D6" w14:textId="77777777" w:rsidR="00D54889" w:rsidRDefault="00D54889" w:rsidP="00027C2B">
      <w:pPr>
        <w:rPr>
          <w:rFonts w:ascii="Sakkal Majalla" w:hAnsi="Sakkal Majalla" w:cs="Sakkal Majalla"/>
          <w:sz w:val="28"/>
          <w:szCs w:val="28"/>
          <w:rtl/>
        </w:rPr>
      </w:pPr>
    </w:p>
    <w:p w14:paraId="59E43FAF" w14:textId="77777777" w:rsidR="00D54889" w:rsidRDefault="00D54889" w:rsidP="00027C2B">
      <w:pPr>
        <w:rPr>
          <w:rFonts w:ascii="Sakkal Majalla" w:hAnsi="Sakkal Majalla" w:cs="Sakkal Majalla"/>
          <w:sz w:val="28"/>
          <w:szCs w:val="28"/>
          <w:rtl/>
        </w:rPr>
      </w:pPr>
    </w:p>
    <w:p w14:paraId="0BA92BF3" w14:textId="77777777" w:rsidR="00D54889" w:rsidRDefault="00D54889" w:rsidP="00027C2B">
      <w:pPr>
        <w:rPr>
          <w:rFonts w:ascii="Sakkal Majalla" w:hAnsi="Sakkal Majalla" w:cs="Sakkal Majalla"/>
          <w:sz w:val="28"/>
          <w:szCs w:val="28"/>
          <w:rtl/>
        </w:rPr>
      </w:pPr>
    </w:p>
    <w:p w14:paraId="49421AAC" w14:textId="77777777" w:rsidR="00D54889" w:rsidRPr="00027C2B" w:rsidRDefault="00D54889" w:rsidP="00027C2B">
      <w:pPr>
        <w:rPr>
          <w:rFonts w:ascii="Sakkal Majalla" w:hAnsi="Sakkal Majalla" w:cs="Sakkal Majalla"/>
          <w:sz w:val="28"/>
          <w:szCs w:val="28"/>
          <w:rtl/>
        </w:rPr>
      </w:pPr>
    </w:p>
    <w:p w14:paraId="05C4E6BD" w14:textId="77777777" w:rsidR="00027C2B" w:rsidRPr="00027C2B" w:rsidRDefault="00027C2B" w:rsidP="00027C2B">
      <w:pPr>
        <w:rPr>
          <w:rFonts w:ascii="Sakkal Majalla" w:hAnsi="Sakkal Majalla" w:cs="Sakkal Majalla"/>
          <w:sz w:val="28"/>
          <w:szCs w:val="28"/>
          <w:rtl/>
        </w:rPr>
      </w:pPr>
      <w:r w:rsidRPr="00027C2B">
        <w:rPr>
          <w:rFonts w:ascii="Sakkal Majalla" w:hAnsi="Sakkal Majalla" w:cs="Sakkal Majalla"/>
          <w:sz w:val="28"/>
          <w:szCs w:val="28"/>
          <w:rtl/>
        </w:rPr>
        <w:t>النتيجة الخامسة: التأثير الكبير للاتصال الإداري على الأداء التنظيمي</w:t>
      </w:r>
    </w:p>
    <w:p w14:paraId="6DD4A3F1" w14:textId="39D53D52" w:rsidR="00027C2B" w:rsidRPr="00027C2B" w:rsidRDefault="00027C2B" w:rsidP="00027C2B">
      <w:pPr>
        <w:rPr>
          <w:rFonts w:ascii="Sakkal Majalla" w:hAnsi="Sakkal Majalla" w:cs="Sakkal Majalla"/>
          <w:sz w:val="28"/>
          <w:szCs w:val="28"/>
          <w:rtl/>
        </w:rPr>
      </w:pPr>
      <w:r w:rsidRPr="00027C2B">
        <w:rPr>
          <w:rFonts w:ascii="Sakkal Majalla" w:hAnsi="Sakkal Majalla" w:cs="Sakkal Majalla"/>
          <w:sz w:val="28"/>
          <w:szCs w:val="28"/>
          <w:rtl/>
        </w:rPr>
        <w:t xml:space="preserve">أظهرت التحاليل أن الاتصال الإداري الفعّال يُسهم في تحسين الأداء التنظيمي بشكل كبير. حيث وجد أن هناك علاقة إيجابية بين فعالية الاتصال </w:t>
      </w:r>
      <w:r w:rsidRPr="00027C2B">
        <w:rPr>
          <w:rFonts w:ascii="Sakkal Majalla" w:hAnsi="Sakkal Majalla" w:cs="Sakkal Majalla" w:hint="cs"/>
          <w:sz w:val="28"/>
          <w:szCs w:val="28"/>
          <w:rtl/>
        </w:rPr>
        <w:t>وزيادة</w:t>
      </w:r>
      <w:r w:rsidRPr="00027C2B">
        <w:rPr>
          <w:rFonts w:ascii="Sakkal Majalla" w:hAnsi="Sakkal Majalla" w:cs="Sakkal Majalla"/>
          <w:sz w:val="28"/>
          <w:szCs w:val="28"/>
          <w:rtl/>
        </w:rPr>
        <w:t xml:space="preserve"> كفاءة الأداء في عمادة القبول والتسجيل. هذه النتيجة تشير إلى أن تطوير مهارات الاتصال يمكن أن يؤدي إلى تحسين نتائج العمل في المنظمة.</w:t>
      </w:r>
    </w:p>
    <w:p w14:paraId="11A2591A" w14:textId="77777777" w:rsidR="00027C2B" w:rsidRPr="00027C2B" w:rsidRDefault="00027C2B" w:rsidP="00027C2B">
      <w:pPr>
        <w:rPr>
          <w:rFonts w:ascii="Sakkal Majalla" w:hAnsi="Sakkal Majalla" w:cs="Sakkal Majalla"/>
          <w:sz w:val="28"/>
          <w:szCs w:val="28"/>
          <w:rtl/>
        </w:rPr>
      </w:pPr>
      <w:r w:rsidRPr="00027C2B">
        <w:rPr>
          <w:rFonts w:ascii="Sakkal Majalla" w:hAnsi="Sakkal Majalla" w:cs="Sakkal Majalla"/>
          <w:sz w:val="28"/>
          <w:szCs w:val="28"/>
          <w:rtl/>
        </w:rPr>
        <w:t>النتيجة السادسة: دلالة إحصائية قوية لجميع الفرضيات</w:t>
      </w:r>
    </w:p>
    <w:p w14:paraId="1C40FA5D" w14:textId="77777777" w:rsidR="00027C2B" w:rsidRPr="00027C2B" w:rsidRDefault="00027C2B" w:rsidP="00027C2B">
      <w:pPr>
        <w:rPr>
          <w:rFonts w:ascii="Sakkal Majalla" w:hAnsi="Sakkal Majalla" w:cs="Sakkal Majalla"/>
          <w:sz w:val="28"/>
          <w:szCs w:val="28"/>
          <w:rtl/>
        </w:rPr>
      </w:pPr>
      <w:r w:rsidRPr="00027C2B">
        <w:rPr>
          <w:rFonts w:ascii="Sakkal Majalla" w:hAnsi="Sakkal Majalla" w:cs="Sakkal Majalla"/>
          <w:sz w:val="28"/>
          <w:szCs w:val="28"/>
          <w:rtl/>
        </w:rPr>
        <w:t>جميع الفرضيات التي تم اختبارها أظهرت دلالة إحصائية مهمة، مما يعني أن البيانات تدعم العلاقات بين الاتصال الإداري وفاعلية القيادة. تم التحقق من صحة الفرضيات باستخدام الاختبار الإحصائي المناسب، مما يعزز من صحة الفرضيات ويؤكد أن الاتصال الإداري الفعّال يعد عاملًا مؤثرًا في تحقيق أهداف القيادة.</w:t>
      </w:r>
    </w:p>
    <w:p w14:paraId="178F71A7" w14:textId="77777777" w:rsidR="00D54889" w:rsidRDefault="00D54889" w:rsidP="00027C2B">
      <w:pPr>
        <w:rPr>
          <w:rFonts w:ascii="Sakkal Majalla" w:hAnsi="Sakkal Majalla" w:cs="Sakkal Majalla"/>
          <w:sz w:val="28"/>
          <w:szCs w:val="28"/>
          <w:rtl/>
        </w:rPr>
      </w:pPr>
    </w:p>
    <w:p w14:paraId="15334106" w14:textId="2AD063BF" w:rsidR="00027C2B" w:rsidRPr="00027C2B" w:rsidRDefault="00027C2B" w:rsidP="00027C2B">
      <w:pPr>
        <w:rPr>
          <w:rFonts w:ascii="Sakkal Majalla" w:hAnsi="Sakkal Majalla" w:cs="Sakkal Majalla"/>
          <w:sz w:val="28"/>
          <w:szCs w:val="28"/>
          <w:rtl/>
        </w:rPr>
      </w:pPr>
      <w:r w:rsidRPr="00027C2B">
        <w:rPr>
          <w:rFonts w:ascii="Sakkal Majalla" w:hAnsi="Sakkal Majalla" w:cs="Sakkal Majalla"/>
          <w:sz w:val="28"/>
          <w:szCs w:val="28"/>
          <w:rtl/>
        </w:rPr>
        <w:t>تشير نتائج الدراسة إلى أن الاتصال الإداري له تأثير كبير على فاعلية القيادة، حيث أن القائد الذي يستخدم أساليب اتصال فعّالة يمكنه تعزيز التحفيز و الثقة داخل فريقه. كما أن الاتصال الجيد لا يقتصر فقط على نقل المعلومات بل يُعتبر أداة محورية في تحقيق أهداف المنظمة و تحسين الأداء المؤسسي.</w:t>
      </w:r>
    </w:p>
    <w:p w14:paraId="219E6BDF" w14:textId="6A5242DE" w:rsidR="007E67DE" w:rsidRPr="00027C2B" w:rsidRDefault="00027C2B" w:rsidP="00027C2B">
      <w:pPr>
        <w:rPr>
          <w:rFonts w:ascii="Sakkal Majalla" w:hAnsi="Sakkal Majalla" w:cs="Sakkal Majalla"/>
          <w:sz w:val="28"/>
          <w:szCs w:val="28"/>
          <w:rtl/>
        </w:rPr>
      </w:pPr>
      <w:r w:rsidRPr="00027C2B">
        <w:rPr>
          <w:rFonts w:ascii="Sakkal Majalla" w:hAnsi="Sakkal Majalla" w:cs="Sakkal Majalla"/>
          <w:sz w:val="28"/>
          <w:szCs w:val="28"/>
          <w:rtl/>
        </w:rPr>
        <w:t>بالإضافة إلى ذلك، أظهرت النتائج أن الاستماع الفعّال من قبل القائد كان أحد العوامل الرئيسية في تحفيز العاملين وزيادة روح التعاون بين القائد ومرؤوسيه. كما أن الشفافية في الاتصال أسهمت بشكل كبير في بناء الثقة المتبادلة بين القائد والموظفين، مما يؤدي إلى تحسين فعالية القيادة بشكل عام.</w:t>
      </w:r>
    </w:p>
    <w:p w14:paraId="042E0525" w14:textId="77777777" w:rsidR="007E67DE" w:rsidRDefault="007E67DE" w:rsidP="00D22171">
      <w:pPr>
        <w:rPr>
          <w:rFonts w:ascii="Sakkal Majalla" w:hAnsi="Sakkal Majalla" w:cs="Sakkal Majalla"/>
          <w:sz w:val="28"/>
          <w:szCs w:val="28"/>
          <w:u w:val="single"/>
          <w:rtl/>
        </w:rPr>
      </w:pPr>
    </w:p>
    <w:p w14:paraId="225BE19B" w14:textId="77777777" w:rsidR="007E67DE" w:rsidRDefault="007E67DE" w:rsidP="00D22171">
      <w:pPr>
        <w:rPr>
          <w:rFonts w:ascii="Sakkal Majalla" w:hAnsi="Sakkal Majalla" w:cs="Sakkal Majalla"/>
          <w:sz w:val="28"/>
          <w:szCs w:val="28"/>
          <w:u w:val="single"/>
          <w:rtl/>
        </w:rPr>
      </w:pPr>
    </w:p>
    <w:p w14:paraId="7E278A57" w14:textId="77777777" w:rsidR="007E67DE" w:rsidRDefault="007E67DE" w:rsidP="00D22171">
      <w:pPr>
        <w:rPr>
          <w:rFonts w:ascii="Sakkal Majalla" w:hAnsi="Sakkal Majalla" w:cs="Sakkal Majalla"/>
          <w:sz w:val="28"/>
          <w:szCs w:val="28"/>
          <w:u w:val="single"/>
          <w:rtl/>
        </w:rPr>
      </w:pPr>
    </w:p>
    <w:p w14:paraId="01DC58DE" w14:textId="77777777" w:rsidR="007E67DE" w:rsidRDefault="007E67DE" w:rsidP="00D22171">
      <w:pPr>
        <w:rPr>
          <w:rFonts w:ascii="Sakkal Majalla" w:hAnsi="Sakkal Majalla" w:cs="Sakkal Majalla"/>
          <w:sz w:val="28"/>
          <w:szCs w:val="28"/>
          <w:u w:val="single"/>
          <w:rtl/>
        </w:rPr>
      </w:pPr>
    </w:p>
    <w:p w14:paraId="198DA1CB" w14:textId="77777777" w:rsidR="007E67DE" w:rsidRDefault="007E67DE" w:rsidP="00D22171">
      <w:pPr>
        <w:rPr>
          <w:rFonts w:ascii="Sakkal Majalla" w:hAnsi="Sakkal Majalla" w:cs="Sakkal Majalla"/>
          <w:sz w:val="28"/>
          <w:szCs w:val="28"/>
          <w:u w:val="single"/>
          <w:rtl/>
        </w:rPr>
      </w:pPr>
    </w:p>
    <w:p w14:paraId="1F924692" w14:textId="77777777" w:rsidR="007E67DE" w:rsidRDefault="007E67DE" w:rsidP="00D22171">
      <w:pPr>
        <w:rPr>
          <w:rFonts w:ascii="Sakkal Majalla" w:hAnsi="Sakkal Majalla" w:cs="Sakkal Majalla"/>
          <w:sz w:val="28"/>
          <w:szCs w:val="28"/>
          <w:u w:val="single"/>
          <w:rtl/>
        </w:rPr>
      </w:pPr>
    </w:p>
    <w:p w14:paraId="61894644" w14:textId="77777777" w:rsidR="007E67DE" w:rsidRDefault="007E67DE" w:rsidP="00D22171">
      <w:pPr>
        <w:rPr>
          <w:rFonts w:ascii="Sakkal Majalla" w:hAnsi="Sakkal Majalla" w:cs="Sakkal Majalla"/>
          <w:sz w:val="28"/>
          <w:szCs w:val="28"/>
          <w:u w:val="single"/>
          <w:rtl/>
        </w:rPr>
      </w:pPr>
    </w:p>
    <w:p w14:paraId="02F19556" w14:textId="77777777" w:rsidR="00061825" w:rsidRPr="0005512A" w:rsidRDefault="00061825" w:rsidP="00D22171">
      <w:pPr>
        <w:rPr>
          <w:rFonts w:ascii="Sakkal Majalla" w:hAnsi="Sakkal Majalla" w:cs="Sakkal Majalla"/>
          <w:sz w:val="28"/>
          <w:szCs w:val="28"/>
          <w:u w:val="single"/>
          <w:rtl/>
        </w:rPr>
      </w:pPr>
    </w:p>
    <w:p w14:paraId="12C9B8F3" w14:textId="77777777" w:rsidR="005F351C" w:rsidRDefault="005F351C" w:rsidP="005F351C">
      <w:pPr>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p>
    <w:p w14:paraId="734DF968" w14:textId="77777777" w:rsidR="00A74F76" w:rsidRDefault="00A74F76" w:rsidP="00CE35B3">
      <w:pPr>
        <w:spacing w:line="360" w:lineRule="auto"/>
        <w:rPr>
          <w:rFonts w:ascii="Sakkal Majalla" w:hAnsi="Sakkal Majalla" w:cs="Sakkal Majalla"/>
          <w:sz w:val="28"/>
          <w:szCs w:val="28"/>
          <w:u w:val="single"/>
          <w:rtl/>
        </w:rPr>
      </w:pPr>
    </w:p>
    <w:p w14:paraId="11568C7B" w14:textId="76E32204"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 xml:space="preserve">بناءً على نتائج الدراسة التي تم التوصل إليها حول كفاءة الاتصال الإداري </w:t>
      </w:r>
      <w:r w:rsidR="00061825" w:rsidRPr="00CE35B3">
        <w:rPr>
          <w:rFonts w:ascii="Sakkal Majalla" w:hAnsi="Sakkal Majalla" w:cs="Sakkal Majalla" w:hint="cs"/>
          <w:sz w:val="28"/>
          <w:szCs w:val="28"/>
          <w:rtl/>
        </w:rPr>
        <w:t>وفاعلية</w:t>
      </w:r>
      <w:r w:rsidRPr="00CE35B3">
        <w:rPr>
          <w:rFonts w:ascii="Sakkal Majalla" w:hAnsi="Sakkal Majalla" w:cs="Sakkal Majalla"/>
          <w:sz w:val="28"/>
          <w:szCs w:val="28"/>
          <w:rtl/>
        </w:rPr>
        <w:t xml:space="preserve"> القيادة في عمادة القبول والتسجيل، تبرز مجموعة من التوصيات التي يمكن أن تسهم في تحسين الأداء المؤسسي وتعزيز فاعلية القيادة داخل بيئة العمل. وتتمثل التوصيات فيما يلي:</w:t>
      </w:r>
    </w:p>
    <w:p w14:paraId="405804AE"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1. تعزيز مهارات الاتصال الإداري لدى القادة</w:t>
      </w:r>
    </w:p>
    <w:p w14:paraId="0BB85152" w14:textId="560EF5E3"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 xml:space="preserve">أظهرت الدراسة أن الاتصال الإداري الفعّال يعد من العوامل الأساسية التي تُسهم في تحقيق الأهداف التنظيمية </w:t>
      </w:r>
      <w:r w:rsidR="00061825" w:rsidRPr="00CE35B3">
        <w:rPr>
          <w:rFonts w:ascii="Sakkal Majalla" w:hAnsi="Sakkal Majalla" w:cs="Sakkal Majalla" w:hint="cs"/>
          <w:sz w:val="28"/>
          <w:szCs w:val="28"/>
          <w:rtl/>
        </w:rPr>
        <w:t>وتحسين</w:t>
      </w:r>
      <w:r w:rsidRPr="00CE35B3">
        <w:rPr>
          <w:rFonts w:ascii="Sakkal Majalla" w:hAnsi="Sakkal Majalla" w:cs="Sakkal Majalla"/>
          <w:sz w:val="28"/>
          <w:szCs w:val="28"/>
          <w:rtl/>
        </w:rPr>
        <w:t xml:space="preserve"> فاعلية القيادة. لذلك، يُوصى بتطوير مهارات الاتصال لدى القادة الإداريين في عمادة القبول والتسجيل، من خلال:</w:t>
      </w:r>
    </w:p>
    <w:p w14:paraId="39145C8E"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تنظيم دورات تدريبية متخصصة في مهارات الاتصال الفعّال التي تشمل أساليب الاتصال الشفهي، المكتوب، والإلكتروني.</w:t>
      </w:r>
    </w:p>
    <w:p w14:paraId="5D2F7C0A"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تقديم ورش عمل تفاعلية حول الاستماع الفعّال وكيفية تحقيق الشفافية في الاتصال مع الموظفين لتعزيز الثقة والاحترام المتبادل.</w:t>
      </w:r>
    </w:p>
    <w:p w14:paraId="01B67E47"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تشجيع التواصل المفتوح بين القادة ومرؤوسيهم من خلال إقامة اجتماعات دورية لتبادل الآراء والتحديات والاقتراحات.</w:t>
      </w:r>
    </w:p>
    <w:p w14:paraId="511719D2"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2. تحسين الشفافية والتغذية الراجعة في بيئة العمل</w:t>
      </w:r>
    </w:p>
    <w:p w14:paraId="7E4677B0"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من خلال النتائج التي أظهرت أهمية الشفافية في الاتصال، يُوصى بتفعيل التغذية الراجعة المستمرة بين القادة ومرؤوسيهم، من خلال:</w:t>
      </w:r>
    </w:p>
    <w:p w14:paraId="706A8914" w14:textId="77777777" w:rsid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مراجعة دورية لأداء الموظفين وتقديم ملاحظات بناءة بشكل منتظم، مما يساعد على تحفيزهم وتعزيز الانتماء المؤسسي.</w:t>
      </w:r>
    </w:p>
    <w:p w14:paraId="76E3F905" w14:textId="77777777" w:rsidR="00061825" w:rsidRDefault="00061825" w:rsidP="00061825">
      <w:pPr>
        <w:spacing w:line="360" w:lineRule="auto"/>
        <w:jc w:val="both"/>
        <w:rPr>
          <w:rFonts w:ascii="Sakkal Majalla" w:hAnsi="Sakkal Majalla" w:cs="Sakkal Majalla"/>
          <w:sz w:val="28"/>
          <w:szCs w:val="28"/>
          <w:rtl/>
        </w:rPr>
      </w:pPr>
    </w:p>
    <w:p w14:paraId="5FCA2CE1" w14:textId="77777777" w:rsidR="00061825" w:rsidRDefault="00061825" w:rsidP="00061825">
      <w:pPr>
        <w:spacing w:line="360" w:lineRule="auto"/>
        <w:jc w:val="both"/>
        <w:rPr>
          <w:rFonts w:ascii="Sakkal Majalla" w:hAnsi="Sakkal Majalla" w:cs="Sakkal Majalla"/>
          <w:sz w:val="28"/>
          <w:szCs w:val="28"/>
          <w:rtl/>
        </w:rPr>
      </w:pPr>
    </w:p>
    <w:p w14:paraId="355E23CE" w14:textId="77777777" w:rsidR="00061825" w:rsidRPr="00CE35B3" w:rsidRDefault="00061825" w:rsidP="00061825">
      <w:pPr>
        <w:spacing w:line="360" w:lineRule="auto"/>
        <w:jc w:val="both"/>
        <w:rPr>
          <w:rFonts w:ascii="Sakkal Majalla" w:hAnsi="Sakkal Majalla" w:cs="Sakkal Majalla"/>
          <w:sz w:val="28"/>
          <w:szCs w:val="28"/>
          <w:rtl/>
        </w:rPr>
      </w:pPr>
    </w:p>
    <w:p w14:paraId="4219C4EB"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تشجيع القادة على فتح قنوات الاتصال بشكل دائم مع العاملين لمناقشة التحديات العملية وتقديم الحلول المناسبة بشكل فوري.</w:t>
      </w:r>
    </w:p>
    <w:p w14:paraId="71A44090"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تعزيز الشفافية في اتخاذ القرارات التنظيمية من خلال مشاركة المعلومات الهامة مع الموظفين حول التوجهات المستقبلية للعمادة وأهدافها.</w:t>
      </w:r>
    </w:p>
    <w:p w14:paraId="454DC24F"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3. تعزيز التفاعل بين القائد ومرؤوسيه</w:t>
      </w:r>
    </w:p>
    <w:p w14:paraId="53241D0D"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تؤكد الدراسة على أهمية التفاعل المستمر بين القائد ومرؤوسيه كأداة لتحفيزهم وزيادة روح التعاون. ولذا يُوصى ب:</w:t>
      </w:r>
    </w:p>
    <w:p w14:paraId="2B7B5916"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تشجيع القادة على الانخراط بشكل أكبر مع فرق العمل عبر أنشطة جماعية تعزز من العمل الجماعي وتدعم التواصل غير الرسمي.</w:t>
      </w:r>
    </w:p>
    <w:p w14:paraId="361560E8"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تحفيز القادة على الاستماع الجيد لموظفيهم والتفاعل مع آرائهم ومقترحاتهم، مما يسهم في زيادة مستوى التفاعل داخل الفريق.</w:t>
      </w:r>
    </w:p>
    <w:p w14:paraId="6D337BCC"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إنشاء برامج توجيه (</w:t>
      </w:r>
      <w:r w:rsidRPr="00CE35B3">
        <w:rPr>
          <w:rFonts w:ascii="Sakkal Majalla" w:hAnsi="Sakkal Majalla" w:cs="Sakkal Majalla"/>
          <w:sz w:val="28"/>
          <w:szCs w:val="28"/>
        </w:rPr>
        <w:t>Mentoring</w:t>
      </w:r>
      <w:r w:rsidRPr="00CE35B3">
        <w:rPr>
          <w:rFonts w:ascii="Sakkal Majalla" w:hAnsi="Sakkal Majalla" w:cs="Sakkal Majalla"/>
          <w:sz w:val="28"/>
          <w:szCs w:val="28"/>
          <w:rtl/>
        </w:rPr>
        <w:t>) حيث يمكن للقادة تقديم الإرشادات والدعم المهني للموظفين الجدد أو لأولئك الذين يواجهون تحديات في بيئة العمل.</w:t>
      </w:r>
    </w:p>
    <w:p w14:paraId="6B2120F1"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4. تحفيز العاملين من خلال أساليب الاتصال المناسبة</w:t>
      </w:r>
    </w:p>
    <w:p w14:paraId="70F9A3AD"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تُظهر نتائج الدراسة أهمية تحفيز العاملين كعنصر أساسي في تحسين الأداء التنظيمي. بناءً على ذلك، يُوصى بتطوير أساليب تحفيزية مبتكرة تعتمد على الاتصال الإداري، ومنها:</w:t>
      </w:r>
    </w:p>
    <w:p w14:paraId="340913DE"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تفعيل أساليب التحفيز المعنوي عبر التقدير العلني والاعتراف بجهود الموظفين في الاجتماعات الدورية.</w:t>
      </w:r>
    </w:p>
    <w:p w14:paraId="5B4BF467" w14:textId="77777777" w:rsid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تشجيع القادة على استخدام الاتصال الرقمي مثل الرسائل البريدية الإلكترونية أو المراسلات الخاصة للاعتراف بالإنجازات، مما يسهم في تعزيز الدافع الشخصي لدى الموظفين.</w:t>
      </w:r>
    </w:p>
    <w:p w14:paraId="7F5CAFDF" w14:textId="77777777" w:rsidR="00061825" w:rsidRDefault="00061825" w:rsidP="00061825">
      <w:pPr>
        <w:spacing w:line="360" w:lineRule="auto"/>
        <w:jc w:val="both"/>
        <w:rPr>
          <w:rFonts w:ascii="Sakkal Majalla" w:hAnsi="Sakkal Majalla" w:cs="Sakkal Majalla"/>
          <w:sz w:val="28"/>
          <w:szCs w:val="28"/>
          <w:rtl/>
        </w:rPr>
      </w:pPr>
    </w:p>
    <w:p w14:paraId="3499A3EB" w14:textId="77777777" w:rsidR="00061825" w:rsidRPr="00CE35B3" w:rsidRDefault="00061825" w:rsidP="00061825">
      <w:pPr>
        <w:spacing w:line="360" w:lineRule="auto"/>
        <w:jc w:val="both"/>
        <w:rPr>
          <w:rFonts w:ascii="Sakkal Majalla" w:hAnsi="Sakkal Majalla" w:cs="Sakkal Majalla"/>
          <w:sz w:val="28"/>
          <w:szCs w:val="28"/>
          <w:rtl/>
        </w:rPr>
      </w:pPr>
    </w:p>
    <w:p w14:paraId="0BEBFB92"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تنفيذ برامج تحفيزية غير مالية مثل إجازات إضافية أو فرص للتطوير المهني، التي يمكن الإعلان عنها من خلال قنوات الاتصال المختلفة.</w:t>
      </w:r>
    </w:p>
    <w:p w14:paraId="771ED5F2"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5. مواكبة التحديات الرقمية في الاتصال الإداري</w:t>
      </w:r>
    </w:p>
    <w:p w14:paraId="750290CF" w14:textId="58733358"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 xml:space="preserve">أظهرت الدراسة أن البيئة الرقمية أصبحت جزءًا أساسيًا من أساليب الاتصال القيادي في العديد من المنظمات. لذلك، يُوصى بتطوير آليات الاتصال عبر التكنولوجيا </w:t>
      </w:r>
      <w:r w:rsidR="00061825" w:rsidRPr="00CE35B3">
        <w:rPr>
          <w:rFonts w:ascii="Sakkal Majalla" w:hAnsi="Sakkal Majalla" w:cs="Sakkal Majalla" w:hint="cs"/>
          <w:sz w:val="28"/>
          <w:szCs w:val="28"/>
          <w:rtl/>
        </w:rPr>
        <w:t>والمنصات</w:t>
      </w:r>
      <w:r w:rsidRPr="00CE35B3">
        <w:rPr>
          <w:rFonts w:ascii="Sakkal Majalla" w:hAnsi="Sakkal Majalla" w:cs="Sakkal Majalla"/>
          <w:sz w:val="28"/>
          <w:szCs w:val="28"/>
          <w:rtl/>
        </w:rPr>
        <w:t xml:space="preserve"> الرقمية، من خلال:</w:t>
      </w:r>
    </w:p>
    <w:p w14:paraId="7E7A449D" w14:textId="60418224"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 xml:space="preserve">توفير أدوات وتقنيات اتصال حديثة تساعد على تحسين التواصل بين القادة وموظفيهم، مثل الاجتماعات الافتراضية </w:t>
      </w:r>
      <w:r w:rsidR="00061825" w:rsidRPr="00CE35B3">
        <w:rPr>
          <w:rFonts w:ascii="Sakkal Majalla" w:hAnsi="Sakkal Majalla" w:cs="Sakkal Majalla" w:hint="cs"/>
          <w:sz w:val="28"/>
          <w:szCs w:val="28"/>
          <w:rtl/>
        </w:rPr>
        <w:t>والمنصات</w:t>
      </w:r>
      <w:r w:rsidRPr="00CE35B3">
        <w:rPr>
          <w:rFonts w:ascii="Sakkal Majalla" w:hAnsi="Sakkal Majalla" w:cs="Sakkal Majalla"/>
          <w:sz w:val="28"/>
          <w:szCs w:val="28"/>
          <w:rtl/>
        </w:rPr>
        <w:t xml:space="preserve"> الرقمية للتواصل.</w:t>
      </w:r>
    </w:p>
    <w:p w14:paraId="33A73F23" w14:textId="1730C13B"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 xml:space="preserve">تدريب القادة على استخدام منصات التعاون الرقمي مثل تطبيقات مؤتمرات الفيديو </w:t>
      </w:r>
      <w:r w:rsidR="00061825" w:rsidRPr="00CE35B3">
        <w:rPr>
          <w:rFonts w:ascii="Sakkal Majalla" w:hAnsi="Sakkal Majalla" w:cs="Sakkal Majalla" w:hint="cs"/>
          <w:sz w:val="28"/>
          <w:szCs w:val="28"/>
          <w:rtl/>
        </w:rPr>
        <w:t>والرسائل</w:t>
      </w:r>
      <w:r w:rsidRPr="00CE35B3">
        <w:rPr>
          <w:rFonts w:ascii="Sakkal Majalla" w:hAnsi="Sakkal Majalla" w:cs="Sakkal Majalla"/>
          <w:sz w:val="28"/>
          <w:szCs w:val="28"/>
          <w:rtl/>
        </w:rPr>
        <w:t xml:space="preserve"> النصية، مما يسهل التواصل المستمر والمباشر مع الفرق في فترات العمل عن بُعد.</w:t>
      </w:r>
    </w:p>
    <w:p w14:paraId="322DDE2F"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ضمان استخدام الأنظمة الرقمية في إدارة المهام والمشاريع لتسهيل توزيع المهام، مما يعزز من فعالية القيادة.</w:t>
      </w:r>
    </w:p>
    <w:p w14:paraId="24B17AF5"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6. الاهتمام بتطوير بيئة عمل تعاونية</w:t>
      </w:r>
    </w:p>
    <w:p w14:paraId="47C6C03A"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لضمان تحسين التفاعل بين القائد ومرؤوسيه، يُوصى بإنشاء بيئة عمل داعمة تُسهم في تعزيز التعاون الجماعي والمواءمة بين الأهداف الفردية والأهداف التنظيمية. يمكن تحقيق ذلك من خلال:</w:t>
      </w:r>
    </w:p>
    <w:p w14:paraId="2EC945E4"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إنشاء برامج جماعية تتيح للموظفين التفاعل والتعاون في حل المشكلات والابتكار، مثل ورش العمل المشتركة أو جلسات العصف الذهني.</w:t>
      </w:r>
    </w:p>
    <w:p w14:paraId="7A8B06FA" w14:textId="77777777" w:rsid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تشجيع القادة على إعطاء مرؤوسيهم دورًا أكبر في اتخاذ القرارات المتعلقة بالمشاريع، مما يعزز من حس المسؤولية لديهم ويزيد من قدرتهم على التعاون في بيئة العمل.</w:t>
      </w:r>
    </w:p>
    <w:p w14:paraId="6888BC5F" w14:textId="77777777" w:rsidR="00061825" w:rsidRDefault="00061825" w:rsidP="00061825">
      <w:pPr>
        <w:spacing w:line="360" w:lineRule="auto"/>
        <w:jc w:val="both"/>
        <w:rPr>
          <w:rFonts w:ascii="Sakkal Majalla" w:hAnsi="Sakkal Majalla" w:cs="Sakkal Majalla"/>
          <w:sz w:val="28"/>
          <w:szCs w:val="28"/>
          <w:rtl/>
        </w:rPr>
      </w:pPr>
    </w:p>
    <w:p w14:paraId="45AD0DBA" w14:textId="77777777" w:rsidR="00061825" w:rsidRDefault="00061825" w:rsidP="00061825">
      <w:pPr>
        <w:spacing w:line="360" w:lineRule="auto"/>
        <w:jc w:val="both"/>
        <w:rPr>
          <w:rFonts w:ascii="Sakkal Majalla" w:hAnsi="Sakkal Majalla" w:cs="Sakkal Majalla"/>
          <w:sz w:val="28"/>
          <w:szCs w:val="28"/>
          <w:rtl/>
        </w:rPr>
      </w:pPr>
    </w:p>
    <w:p w14:paraId="654A2AF2" w14:textId="77777777" w:rsidR="00061825" w:rsidRDefault="00061825" w:rsidP="00061825">
      <w:pPr>
        <w:spacing w:line="360" w:lineRule="auto"/>
        <w:jc w:val="both"/>
        <w:rPr>
          <w:rFonts w:ascii="Sakkal Majalla" w:hAnsi="Sakkal Majalla" w:cs="Sakkal Majalla"/>
          <w:sz w:val="28"/>
          <w:szCs w:val="28"/>
          <w:rtl/>
        </w:rPr>
      </w:pPr>
    </w:p>
    <w:p w14:paraId="06D7B8C3" w14:textId="77777777" w:rsidR="00061825" w:rsidRDefault="00061825" w:rsidP="00061825">
      <w:pPr>
        <w:spacing w:line="360" w:lineRule="auto"/>
        <w:jc w:val="both"/>
        <w:rPr>
          <w:rFonts w:ascii="Sakkal Majalla" w:hAnsi="Sakkal Majalla" w:cs="Sakkal Majalla"/>
          <w:sz w:val="28"/>
          <w:szCs w:val="28"/>
          <w:rtl/>
        </w:rPr>
      </w:pPr>
    </w:p>
    <w:p w14:paraId="1CF204D5" w14:textId="77777777" w:rsidR="00061825" w:rsidRPr="00CE35B3" w:rsidRDefault="00061825" w:rsidP="00061825">
      <w:pPr>
        <w:spacing w:line="360" w:lineRule="auto"/>
        <w:jc w:val="both"/>
        <w:rPr>
          <w:rFonts w:ascii="Sakkal Majalla" w:hAnsi="Sakkal Majalla" w:cs="Sakkal Majalla"/>
          <w:sz w:val="28"/>
          <w:szCs w:val="28"/>
          <w:rtl/>
        </w:rPr>
      </w:pPr>
    </w:p>
    <w:p w14:paraId="4297AC24"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7. التركيز على التدريب المستمر للقادة</w:t>
      </w:r>
    </w:p>
    <w:p w14:paraId="4FB3BC91" w14:textId="77777777"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يجب أن يتلقى القادة الإداريون تدريبات مستمرة لتطوير مهارات الاتصال لديهم بما يتماشى مع تطورات البيئة التنظيمية. لذا يُوصى بـ:</w:t>
      </w:r>
    </w:p>
    <w:p w14:paraId="3D55D833" w14:textId="36401A0A"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 xml:space="preserve">إنشاء برامج تدريبية مستمرة للقادة على تقنيات الاتصال الإداري الحديثة، بما في ذلك التواصل الرقمي </w:t>
      </w:r>
      <w:r w:rsidR="00061825" w:rsidRPr="00CE35B3">
        <w:rPr>
          <w:rFonts w:ascii="Sakkal Majalla" w:hAnsi="Sakkal Majalla" w:cs="Sakkal Majalla" w:hint="cs"/>
          <w:sz w:val="28"/>
          <w:szCs w:val="28"/>
          <w:rtl/>
        </w:rPr>
        <w:t>وأساليب</w:t>
      </w:r>
      <w:r w:rsidRPr="00CE35B3">
        <w:rPr>
          <w:rFonts w:ascii="Sakkal Majalla" w:hAnsi="Sakkal Majalla" w:cs="Sakkal Majalla"/>
          <w:sz w:val="28"/>
          <w:szCs w:val="28"/>
          <w:rtl/>
        </w:rPr>
        <w:t xml:space="preserve"> التحفيز الحديثة.</w:t>
      </w:r>
    </w:p>
    <w:p w14:paraId="2153E7FB" w14:textId="7F67F9BF" w:rsidR="00CE35B3" w:rsidRPr="00CE35B3" w:rsidRDefault="00CE35B3" w:rsidP="00061825">
      <w:pPr>
        <w:spacing w:line="360" w:lineRule="auto"/>
        <w:jc w:val="both"/>
        <w:rPr>
          <w:rFonts w:ascii="Sakkal Majalla" w:hAnsi="Sakkal Majalla" w:cs="Sakkal Majalla"/>
          <w:sz w:val="28"/>
          <w:szCs w:val="28"/>
          <w:rtl/>
        </w:rPr>
      </w:pPr>
      <w:r w:rsidRPr="00CE35B3">
        <w:rPr>
          <w:rFonts w:ascii="Sakkal Majalla" w:hAnsi="Sakkal Majalla" w:cs="Sakkal Majalla"/>
          <w:sz w:val="28"/>
          <w:szCs w:val="28"/>
          <w:rtl/>
        </w:rPr>
        <w:t xml:space="preserve">تنظيم دورات تدريبية موجهة لتعزيز مهارات الاستماع الفعّال </w:t>
      </w:r>
      <w:r w:rsidR="00061825" w:rsidRPr="00CE35B3">
        <w:rPr>
          <w:rFonts w:ascii="Sakkal Majalla" w:hAnsi="Sakkal Majalla" w:cs="Sakkal Majalla" w:hint="cs"/>
          <w:sz w:val="28"/>
          <w:szCs w:val="28"/>
          <w:rtl/>
        </w:rPr>
        <w:t>والشفافية</w:t>
      </w:r>
      <w:r w:rsidRPr="00CE35B3">
        <w:rPr>
          <w:rFonts w:ascii="Sakkal Majalla" w:hAnsi="Sakkal Majalla" w:cs="Sakkal Majalla"/>
          <w:sz w:val="28"/>
          <w:szCs w:val="28"/>
          <w:rtl/>
        </w:rPr>
        <w:t xml:space="preserve"> في الاتصال، مما يعزز من فاعلية القيادة وزيادة تحفيز العاملين.</w:t>
      </w:r>
    </w:p>
    <w:p w14:paraId="4FD8E4C4" w14:textId="77777777" w:rsidR="00061825" w:rsidRDefault="00061825" w:rsidP="00061825">
      <w:pPr>
        <w:spacing w:line="360" w:lineRule="auto"/>
        <w:jc w:val="both"/>
        <w:rPr>
          <w:rFonts w:ascii="Sakkal Majalla" w:hAnsi="Sakkal Majalla" w:cs="Sakkal Majalla"/>
          <w:sz w:val="28"/>
          <w:szCs w:val="28"/>
          <w:rtl/>
        </w:rPr>
      </w:pPr>
    </w:p>
    <w:p w14:paraId="53E23249" w14:textId="4F22A673" w:rsidR="00CE35B3" w:rsidRPr="00CE35B3" w:rsidRDefault="00061825" w:rsidP="0006182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وفي الختام </w:t>
      </w:r>
      <w:r w:rsidR="00CE35B3" w:rsidRPr="00CE35B3">
        <w:rPr>
          <w:rFonts w:ascii="Sakkal Majalla" w:hAnsi="Sakkal Majalla" w:cs="Sakkal Majalla"/>
          <w:sz w:val="28"/>
          <w:szCs w:val="28"/>
          <w:rtl/>
        </w:rPr>
        <w:t xml:space="preserve">تساهم هذه التوصيات في تحسين الاتصال الإداري </w:t>
      </w:r>
      <w:r w:rsidRPr="00CE35B3">
        <w:rPr>
          <w:rFonts w:ascii="Sakkal Majalla" w:hAnsi="Sakkal Majalla" w:cs="Sakkal Majalla" w:hint="cs"/>
          <w:sz w:val="28"/>
          <w:szCs w:val="28"/>
          <w:rtl/>
        </w:rPr>
        <w:t>وتعزيز</w:t>
      </w:r>
      <w:r w:rsidR="00CE35B3" w:rsidRPr="00CE35B3">
        <w:rPr>
          <w:rFonts w:ascii="Sakkal Majalla" w:hAnsi="Sakkal Majalla" w:cs="Sakkal Majalla"/>
          <w:sz w:val="28"/>
          <w:szCs w:val="28"/>
          <w:rtl/>
        </w:rPr>
        <w:t xml:space="preserve"> فاعلية القيادة داخل عمادة القبول والتسجيل. من خلال تنفيذ هذه التوصيات، سيتمكن القادة من تحقيق أداء تنظيمي أفضل وتحفيز الموظفين على تحقيق الأهداف التنظيمية بكفاءة أكبر. كما أن تحسين الاتصال الإداري وتوفير بيئة تفاعلية شفافة سيسهم في تعزيز الثقة والانتماء داخل المنظمة، مما يعزز من فعالية القيادة ويسهم في تحقيق النجاح المؤسسي المستدام.</w:t>
      </w:r>
    </w:p>
    <w:p w14:paraId="66CF8856" w14:textId="77777777" w:rsidR="00A22035" w:rsidRDefault="00A22035" w:rsidP="00D22171">
      <w:pPr>
        <w:rPr>
          <w:rFonts w:ascii="Sakkal Majalla" w:hAnsi="Sakkal Majalla" w:cs="Sakkal Majalla"/>
          <w:sz w:val="28"/>
          <w:szCs w:val="28"/>
          <w:u w:val="single"/>
          <w:rtl/>
        </w:rPr>
      </w:pPr>
    </w:p>
    <w:p w14:paraId="31B6DB6D" w14:textId="77777777" w:rsidR="00A22035" w:rsidRDefault="00A22035" w:rsidP="00D22171">
      <w:pPr>
        <w:rPr>
          <w:rFonts w:ascii="Sakkal Majalla" w:hAnsi="Sakkal Majalla" w:cs="Sakkal Majalla"/>
          <w:sz w:val="28"/>
          <w:szCs w:val="28"/>
          <w:u w:val="single"/>
          <w:rtl/>
        </w:rPr>
      </w:pPr>
    </w:p>
    <w:p w14:paraId="354C135F" w14:textId="77777777" w:rsidR="00A22035" w:rsidRDefault="00A22035" w:rsidP="00D22171">
      <w:pPr>
        <w:rPr>
          <w:rFonts w:ascii="Sakkal Majalla" w:hAnsi="Sakkal Majalla" w:cs="Sakkal Majalla"/>
          <w:sz w:val="28"/>
          <w:szCs w:val="28"/>
          <w:u w:val="single"/>
          <w:rtl/>
        </w:rPr>
      </w:pPr>
    </w:p>
    <w:p w14:paraId="27B265FC" w14:textId="77777777" w:rsidR="00A22035" w:rsidRDefault="00A22035" w:rsidP="00D22171">
      <w:pPr>
        <w:rPr>
          <w:rFonts w:ascii="Sakkal Majalla" w:hAnsi="Sakkal Majalla" w:cs="Sakkal Majalla"/>
          <w:sz w:val="28"/>
          <w:szCs w:val="28"/>
          <w:u w:val="single"/>
          <w:rtl/>
        </w:rPr>
      </w:pPr>
    </w:p>
    <w:p w14:paraId="356A1772" w14:textId="77777777" w:rsidR="00A22035" w:rsidRDefault="00A22035" w:rsidP="00D22171">
      <w:pPr>
        <w:rPr>
          <w:rFonts w:ascii="Sakkal Majalla" w:hAnsi="Sakkal Majalla" w:cs="Sakkal Majalla"/>
          <w:sz w:val="28"/>
          <w:szCs w:val="28"/>
          <w:u w:val="single"/>
          <w:rtl/>
        </w:rPr>
      </w:pPr>
    </w:p>
    <w:p w14:paraId="52C027E6" w14:textId="77777777" w:rsidR="00A22035" w:rsidRDefault="00A22035" w:rsidP="00D22171">
      <w:pPr>
        <w:rPr>
          <w:rFonts w:ascii="Sakkal Majalla" w:hAnsi="Sakkal Majalla" w:cs="Sakkal Majalla"/>
          <w:sz w:val="28"/>
          <w:szCs w:val="28"/>
          <w:u w:val="single"/>
          <w:rtl/>
        </w:rPr>
      </w:pPr>
    </w:p>
    <w:p w14:paraId="727463E9" w14:textId="77777777" w:rsidR="00A22035" w:rsidRDefault="00A22035" w:rsidP="00D22171">
      <w:pPr>
        <w:rPr>
          <w:rFonts w:ascii="Sakkal Majalla" w:hAnsi="Sakkal Majalla" w:cs="Sakkal Majalla"/>
          <w:sz w:val="28"/>
          <w:szCs w:val="28"/>
          <w:u w:val="single"/>
          <w:rtl/>
        </w:rPr>
      </w:pPr>
    </w:p>
    <w:p w14:paraId="3C157E42" w14:textId="77777777" w:rsidR="00A22035" w:rsidRDefault="00A22035" w:rsidP="00D22171">
      <w:pPr>
        <w:rPr>
          <w:rFonts w:ascii="Sakkal Majalla" w:hAnsi="Sakkal Majalla" w:cs="Sakkal Majalla"/>
          <w:sz w:val="28"/>
          <w:szCs w:val="28"/>
          <w:u w:val="single"/>
          <w:rtl/>
        </w:rPr>
      </w:pPr>
    </w:p>
    <w:p w14:paraId="1F773EE7" w14:textId="77777777" w:rsidR="00A22035" w:rsidRDefault="00A22035" w:rsidP="00A22035">
      <w:pPr>
        <w:jc w:val="center"/>
        <w:rPr>
          <w:rFonts w:ascii="Sakkal Majalla" w:hAnsi="Sakkal Majalla" w:cs="Sakkal Majalla"/>
          <w:sz w:val="28"/>
          <w:szCs w:val="28"/>
          <w:u w:val="single"/>
          <w:rtl/>
        </w:rPr>
      </w:pPr>
    </w:p>
    <w:p w14:paraId="33E4B2DB" w14:textId="77777777" w:rsidR="00061825" w:rsidRDefault="00061825" w:rsidP="00A22035">
      <w:pPr>
        <w:jc w:val="center"/>
        <w:rPr>
          <w:rFonts w:ascii="Sakkal Majalla" w:hAnsi="Sakkal Majalla" w:cs="Sakkal Majalla"/>
          <w:sz w:val="28"/>
          <w:szCs w:val="28"/>
          <w:u w:val="single"/>
          <w:rtl/>
        </w:rPr>
      </w:pPr>
    </w:p>
    <w:p w14:paraId="21F00B31" w14:textId="77777777" w:rsidR="00061825" w:rsidRDefault="00061825" w:rsidP="008C674A">
      <w:pPr>
        <w:jc w:val="center"/>
        <w:rPr>
          <w:rFonts w:ascii="Sakkal Majalla" w:hAnsi="Sakkal Majalla" w:cs="Sakkal Majalla" w:hint="cs"/>
          <w:b/>
          <w:bCs/>
          <w:sz w:val="52"/>
          <w:szCs w:val="52"/>
          <w:u w:val="single"/>
          <w:rtl/>
        </w:rPr>
      </w:pPr>
    </w:p>
    <w:p w14:paraId="3CB4ECE6" w14:textId="77777777" w:rsidR="00A22035" w:rsidRDefault="00A22035" w:rsidP="00A22035">
      <w:pPr>
        <w:jc w:val="center"/>
        <w:rPr>
          <w:rFonts w:ascii="Sakkal Majalla" w:hAnsi="Sakkal Majalla" w:cs="Sakkal Majalla"/>
          <w:b/>
          <w:bCs/>
          <w:sz w:val="52"/>
          <w:szCs w:val="52"/>
          <w:u w:val="single"/>
          <w:rtl/>
        </w:rPr>
      </w:pPr>
    </w:p>
    <w:p w14:paraId="03F10A40" w14:textId="77777777" w:rsidR="00A22035" w:rsidRDefault="00A22035" w:rsidP="00A22035">
      <w:pPr>
        <w:jc w:val="center"/>
        <w:rPr>
          <w:rFonts w:ascii="Sakkal Majalla" w:hAnsi="Sakkal Majalla" w:cs="Sakkal Majalla"/>
          <w:b/>
          <w:bCs/>
          <w:sz w:val="52"/>
          <w:szCs w:val="52"/>
          <w:u w:val="single"/>
          <w:rtl/>
        </w:rPr>
      </w:pPr>
    </w:p>
    <w:p w14:paraId="5122F2CB" w14:textId="77777777" w:rsidR="00A22035" w:rsidRDefault="00A22035" w:rsidP="00A22035">
      <w:pPr>
        <w:jc w:val="center"/>
        <w:rPr>
          <w:rFonts w:ascii="Sakkal Majalla" w:hAnsi="Sakkal Majalla" w:cs="Sakkal Majalla"/>
          <w:b/>
          <w:bCs/>
          <w:sz w:val="52"/>
          <w:szCs w:val="52"/>
          <w:u w:val="single"/>
          <w:rtl/>
        </w:rPr>
      </w:pPr>
    </w:p>
    <w:p w14:paraId="44C942C4" w14:textId="77777777" w:rsidR="00A22035" w:rsidRDefault="00A22035" w:rsidP="00A22035">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78133E0E" w14:textId="77777777" w:rsidR="00A22035" w:rsidRDefault="00A22035" w:rsidP="00A22035">
      <w:pPr>
        <w:jc w:val="center"/>
        <w:rPr>
          <w:rFonts w:ascii="Sakkal Majalla" w:hAnsi="Sakkal Majalla" w:cs="Sakkal Majalla"/>
          <w:b/>
          <w:bCs/>
          <w:sz w:val="52"/>
          <w:szCs w:val="52"/>
          <w:u w:val="single"/>
          <w:rtl/>
        </w:rPr>
      </w:pPr>
    </w:p>
    <w:p w14:paraId="15408BA9" w14:textId="77777777" w:rsidR="00A22035" w:rsidRDefault="00A22035" w:rsidP="00A22035">
      <w:pPr>
        <w:jc w:val="center"/>
        <w:rPr>
          <w:rFonts w:ascii="Sakkal Majalla" w:hAnsi="Sakkal Majalla" w:cs="Sakkal Majalla"/>
          <w:b/>
          <w:bCs/>
          <w:sz w:val="52"/>
          <w:szCs w:val="52"/>
          <w:u w:val="single"/>
          <w:rtl/>
        </w:rPr>
      </w:pPr>
    </w:p>
    <w:p w14:paraId="683A8D83" w14:textId="77777777" w:rsidR="00A22035" w:rsidRDefault="00A22035" w:rsidP="00A22035">
      <w:pPr>
        <w:jc w:val="center"/>
        <w:rPr>
          <w:rFonts w:ascii="Sakkal Majalla" w:hAnsi="Sakkal Majalla" w:cs="Sakkal Majalla"/>
          <w:b/>
          <w:bCs/>
          <w:sz w:val="52"/>
          <w:szCs w:val="52"/>
          <w:u w:val="single"/>
          <w:rtl/>
        </w:rPr>
      </w:pPr>
    </w:p>
    <w:p w14:paraId="2953C07E" w14:textId="77777777" w:rsidR="00A22035" w:rsidRDefault="00A22035" w:rsidP="00A22035">
      <w:pPr>
        <w:jc w:val="center"/>
        <w:rPr>
          <w:rFonts w:ascii="Sakkal Majalla" w:hAnsi="Sakkal Majalla" w:cs="Sakkal Majalla"/>
          <w:b/>
          <w:bCs/>
          <w:sz w:val="52"/>
          <w:szCs w:val="52"/>
          <w:u w:val="single"/>
          <w:rtl/>
        </w:rPr>
      </w:pPr>
    </w:p>
    <w:p w14:paraId="0D0C7CD1" w14:textId="77777777" w:rsidR="00A22035" w:rsidRDefault="00A22035" w:rsidP="00A22035">
      <w:pPr>
        <w:jc w:val="center"/>
        <w:rPr>
          <w:rFonts w:ascii="Sakkal Majalla" w:hAnsi="Sakkal Majalla" w:cs="Sakkal Majalla"/>
          <w:b/>
          <w:bCs/>
          <w:sz w:val="52"/>
          <w:szCs w:val="52"/>
          <w:u w:val="single"/>
          <w:rtl/>
        </w:rPr>
      </w:pPr>
    </w:p>
    <w:p w14:paraId="331D05A4" w14:textId="77777777" w:rsidR="00A22035" w:rsidRDefault="00A22035" w:rsidP="00A22035">
      <w:pPr>
        <w:jc w:val="center"/>
        <w:rPr>
          <w:rFonts w:ascii="Sakkal Majalla" w:hAnsi="Sakkal Majalla" w:cs="Sakkal Majalla"/>
          <w:b/>
          <w:bCs/>
          <w:sz w:val="52"/>
          <w:szCs w:val="52"/>
          <w:u w:val="single"/>
          <w:rtl/>
        </w:rPr>
      </w:pPr>
    </w:p>
    <w:p w14:paraId="29EDD7F0" w14:textId="77777777" w:rsidR="00A22035" w:rsidRDefault="00A22035" w:rsidP="00D22171">
      <w:pPr>
        <w:rPr>
          <w:rFonts w:ascii="Sakkal Majalla" w:hAnsi="Sakkal Majalla" w:cs="Sakkal Majalla"/>
          <w:sz w:val="28"/>
          <w:szCs w:val="28"/>
          <w:u w:val="single"/>
          <w:rtl/>
        </w:rPr>
      </w:pPr>
    </w:p>
    <w:p w14:paraId="15AF64C2" w14:textId="77777777" w:rsidR="008C674A" w:rsidRDefault="008C674A" w:rsidP="00D22171">
      <w:pPr>
        <w:rPr>
          <w:rFonts w:ascii="Sakkal Majalla" w:hAnsi="Sakkal Majalla" w:cs="Sakkal Majalla"/>
          <w:sz w:val="28"/>
          <w:szCs w:val="28"/>
          <w:u w:val="single"/>
          <w:rtl/>
        </w:rPr>
      </w:pPr>
    </w:p>
    <w:p w14:paraId="4ACC86D5" w14:textId="77777777" w:rsidR="008C674A" w:rsidRDefault="008C674A" w:rsidP="00D22171">
      <w:pPr>
        <w:rPr>
          <w:rFonts w:ascii="Sakkal Majalla" w:hAnsi="Sakkal Majalla" w:cs="Sakkal Majalla"/>
          <w:sz w:val="28"/>
          <w:szCs w:val="28"/>
          <w:u w:val="single"/>
          <w:rtl/>
        </w:rPr>
      </w:pPr>
    </w:p>
    <w:p w14:paraId="5267C508" w14:textId="77777777" w:rsidR="008C674A" w:rsidRDefault="008C674A" w:rsidP="00D22171">
      <w:pPr>
        <w:rPr>
          <w:rFonts w:ascii="Sakkal Majalla" w:hAnsi="Sakkal Majalla" w:cs="Sakkal Majalla"/>
          <w:sz w:val="28"/>
          <w:szCs w:val="28"/>
          <w:u w:val="single"/>
          <w:rtl/>
        </w:rPr>
      </w:pPr>
    </w:p>
    <w:p w14:paraId="5A89A4A1" w14:textId="77777777" w:rsidR="00A22035" w:rsidRDefault="00A22035" w:rsidP="00D22171">
      <w:pPr>
        <w:rPr>
          <w:rFonts w:ascii="Sakkal Majalla" w:hAnsi="Sakkal Majalla" w:cs="Sakkal Majalla"/>
          <w:sz w:val="28"/>
          <w:szCs w:val="28"/>
          <w:u w:val="single"/>
          <w:rtl/>
        </w:rPr>
      </w:pPr>
    </w:p>
    <w:p w14:paraId="0768B68A" w14:textId="77777777" w:rsidR="00641E7F" w:rsidRDefault="00641E7F" w:rsidP="00641E7F">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16E9CC84" w14:textId="77777777" w:rsidR="008C674A" w:rsidRDefault="008C674A" w:rsidP="00641E7F">
      <w:pPr>
        <w:rPr>
          <w:rFonts w:ascii="Sakkal Majalla" w:hAnsi="Sakkal Majalla" w:cs="Sakkal Majalla"/>
          <w:sz w:val="28"/>
          <w:szCs w:val="28"/>
          <w:u w:val="single"/>
          <w:rtl/>
        </w:rPr>
      </w:pPr>
    </w:p>
    <w:p w14:paraId="3F8906E0" w14:textId="77777777" w:rsidR="00A15239" w:rsidRDefault="00A15239" w:rsidP="00A15239">
      <w:pPr>
        <w:pStyle w:val="a5"/>
        <w:numPr>
          <w:ilvl w:val="0"/>
          <w:numId w:val="46"/>
        </w:numPr>
        <w:bidi/>
        <w:spacing w:line="600" w:lineRule="auto"/>
        <w:jc w:val="both"/>
        <w:rPr>
          <w:color w:val="000000"/>
        </w:rPr>
      </w:pPr>
      <w:r>
        <w:rPr>
          <w:color w:val="000000"/>
          <w:rtl/>
        </w:rPr>
        <w:t>زهير. (2025). الاتصال الداخلي ودوره في فعالية القيادة الإدارية داخل البنوك الحكومية. مجلة الإدارة المالية، 12(1)، 25-45</w:t>
      </w:r>
      <w:r>
        <w:rPr>
          <w:color w:val="000000"/>
        </w:rPr>
        <w:t>.</w:t>
      </w:r>
    </w:p>
    <w:p w14:paraId="06D99A57" w14:textId="77777777" w:rsidR="00A15239" w:rsidRDefault="00A15239" w:rsidP="00A15239">
      <w:pPr>
        <w:pStyle w:val="a5"/>
        <w:numPr>
          <w:ilvl w:val="0"/>
          <w:numId w:val="46"/>
        </w:numPr>
        <w:bidi/>
        <w:spacing w:line="600" w:lineRule="auto"/>
        <w:jc w:val="both"/>
        <w:rPr>
          <w:color w:val="000000"/>
        </w:rPr>
      </w:pPr>
      <w:r>
        <w:rPr>
          <w:color w:val="000000"/>
          <w:rtl/>
        </w:rPr>
        <w:t>بن محمد. (2022). أثر الاتصالات الإدارية على الأداء الوظيفي للعاملين. مجلة بحوث الإدارة، 15(3)، 88-102</w:t>
      </w:r>
      <w:r>
        <w:rPr>
          <w:color w:val="000000"/>
        </w:rPr>
        <w:t>.</w:t>
      </w:r>
    </w:p>
    <w:p w14:paraId="6502C2B6" w14:textId="77777777" w:rsidR="00A15239" w:rsidRDefault="00A15239" w:rsidP="00A15239">
      <w:pPr>
        <w:pStyle w:val="a5"/>
        <w:numPr>
          <w:ilvl w:val="0"/>
          <w:numId w:val="46"/>
        </w:numPr>
        <w:bidi/>
        <w:spacing w:line="600" w:lineRule="auto"/>
        <w:jc w:val="both"/>
        <w:rPr>
          <w:color w:val="000000"/>
        </w:rPr>
      </w:pPr>
      <w:r>
        <w:rPr>
          <w:color w:val="000000"/>
          <w:rtl/>
        </w:rPr>
        <w:t>غلبون، خالد. (2024). خصائص القيادة الإدارية الحديثة وتأثيرها على أداء المرؤوسين. مجلة القيادة والتنظيم، 10(2)، 135-150</w:t>
      </w:r>
      <w:r>
        <w:rPr>
          <w:color w:val="000000"/>
        </w:rPr>
        <w:t>.</w:t>
      </w:r>
    </w:p>
    <w:p w14:paraId="35F4A86B" w14:textId="77777777" w:rsidR="00A15239" w:rsidRDefault="00A15239" w:rsidP="00A15239">
      <w:pPr>
        <w:pStyle w:val="a5"/>
        <w:numPr>
          <w:ilvl w:val="0"/>
          <w:numId w:val="46"/>
        </w:numPr>
        <w:bidi/>
        <w:spacing w:line="600" w:lineRule="auto"/>
        <w:jc w:val="both"/>
        <w:rPr>
          <w:color w:val="000000"/>
        </w:rPr>
      </w:pPr>
      <w:r>
        <w:rPr>
          <w:color w:val="000000"/>
          <w:rtl/>
        </w:rPr>
        <w:t>صالحي، موسى. (2022). أسلوب القيادة الإدارية وأثره على الفعالية الإنتاجية للمرؤوسين. مجلة الدراسات التنظيمية، 18(4)، 200-220</w:t>
      </w:r>
      <w:r>
        <w:rPr>
          <w:color w:val="000000"/>
        </w:rPr>
        <w:t>.</w:t>
      </w:r>
    </w:p>
    <w:p w14:paraId="05EDE4B8" w14:textId="77777777" w:rsidR="00A15239" w:rsidRDefault="00A15239" w:rsidP="00A15239">
      <w:pPr>
        <w:pStyle w:val="a5"/>
        <w:numPr>
          <w:ilvl w:val="0"/>
          <w:numId w:val="46"/>
        </w:numPr>
        <w:bidi/>
        <w:spacing w:line="600" w:lineRule="auto"/>
        <w:jc w:val="both"/>
        <w:rPr>
          <w:color w:val="000000"/>
        </w:rPr>
      </w:pPr>
      <w:r>
        <w:rPr>
          <w:color w:val="000000"/>
          <w:rtl/>
        </w:rPr>
        <w:t>سلابيلا وآخرون. (2025). مستوى تفاعل الأفراد مع قائدهم ومع بعضهم البعض. مجلة القيادة والإدارة، 30(3)، 89-105</w:t>
      </w:r>
      <w:r>
        <w:rPr>
          <w:color w:val="000000"/>
        </w:rPr>
        <w:t>.</w:t>
      </w:r>
    </w:p>
    <w:p w14:paraId="126C2423" w14:textId="77777777" w:rsidR="00A15239" w:rsidRDefault="00A15239" w:rsidP="00A15239">
      <w:pPr>
        <w:pStyle w:val="a5"/>
        <w:numPr>
          <w:ilvl w:val="0"/>
          <w:numId w:val="46"/>
        </w:numPr>
        <w:bidi/>
        <w:spacing w:line="600" w:lineRule="auto"/>
        <w:jc w:val="both"/>
        <w:rPr>
          <w:color w:val="000000"/>
        </w:rPr>
      </w:pPr>
      <w:r>
        <w:rPr>
          <w:color w:val="000000"/>
          <w:rtl/>
        </w:rPr>
        <w:t>السعدي، سلامة، وبركات. (2023). فعالية الاتصال الإداري وأثره على الأداء التنظيمي في الجامعات الأردنية. مجلة البحوث الإدارية، 22(1)، 50-70</w:t>
      </w:r>
      <w:r>
        <w:rPr>
          <w:color w:val="000000"/>
        </w:rPr>
        <w:t>.</w:t>
      </w:r>
    </w:p>
    <w:p w14:paraId="166A4A00" w14:textId="77777777" w:rsidR="00A15239" w:rsidRDefault="00A15239" w:rsidP="00A15239">
      <w:pPr>
        <w:spacing w:line="600" w:lineRule="auto"/>
        <w:jc w:val="both"/>
        <w:rPr>
          <w:rFonts w:ascii="Sakkal Majalla" w:hAnsi="Sakkal Majalla" w:cs="Sakkal Majalla"/>
          <w:sz w:val="28"/>
          <w:szCs w:val="28"/>
          <w:u w:val="single"/>
          <w:rtl/>
        </w:rPr>
      </w:pPr>
    </w:p>
    <w:p w14:paraId="05484E4F" w14:textId="77777777" w:rsidR="001E15A2" w:rsidRDefault="001E15A2" w:rsidP="00D22171">
      <w:pPr>
        <w:rPr>
          <w:rFonts w:ascii="Sakkal Majalla" w:hAnsi="Sakkal Majalla" w:cs="Sakkal Majalla"/>
          <w:sz w:val="28"/>
          <w:szCs w:val="28"/>
          <w:u w:val="single"/>
          <w:rtl/>
        </w:rPr>
      </w:pPr>
    </w:p>
    <w:p w14:paraId="0DEA428F" w14:textId="77777777" w:rsidR="000F7511" w:rsidRDefault="000F7511" w:rsidP="00D22171">
      <w:pPr>
        <w:rPr>
          <w:rFonts w:ascii="Sakkal Majalla" w:hAnsi="Sakkal Majalla" w:cs="Sakkal Majalla"/>
          <w:sz w:val="28"/>
          <w:szCs w:val="28"/>
          <w:u w:val="single"/>
          <w:rtl/>
        </w:rPr>
      </w:pPr>
    </w:p>
    <w:p w14:paraId="278F1990" w14:textId="77777777" w:rsidR="000F7511" w:rsidRDefault="000F7511" w:rsidP="00D22171">
      <w:pPr>
        <w:rPr>
          <w:rFonts w:ascii="Sakkal Majalla" w:hAnsi="Sakkal Majalla" w:cs="Sakkal Majalla"/>
          <w:sz w:val="28"/>
          <w:szCs w:val="28"/>
          <w:u w:val="single"/>
          <w:rtl/>
        </w:rPr>
      </w:pPr>
    </w:p>
    <w:p w14:paraId="15E63573" w14:textId="77777777" w:rsidR="001E15A2" w:rsidRDefault="001E15A2" w:rsidP="001E15A2">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0AF5E1DB" w14:textId="77777777" w:rsidR="001E15A2" w:rsidRDefault="001E15A2" w:rsidP="00D22171">
      <w:pPr>
        <w:rPr>
          <w:rFonts w:ascii="Sakkal Majalla" w:hAnsi="Sakkal Majalla" w:cs="Sakkal Majalla"/>
          <w:sz w:val="28"/>
          <w:szCs w:val="28"/>
          <w:u w:val="single"/>
          <w:rtl/>
        </w:rPr>
      </w:pPr>
    </w:p>
    <w:p w14:paraId="0DF85B21" w14:textId="77777777" w:rsidR="006979E2" w:rsidRDefault="006979E2" w:rsidP="00AD5E09">
      <w:pPr>
        <w:spacing w:line="600" w:lineRule="auto"/>
        <w:jc w:val="both"/>
        <w:rPr>
          <w:rFonts w:ascii="Sakkal Majalla" w:hAnsi="Sakkal Majalla" w:cs="Sakkal Majalla"/>
          <w:sz w:val="28"/>
          <w:szCs w:val="28"/>
          <w:u w:val="single"/>
          <w:rtl/>
        </w:rPr>
      </w:pPr>
    </w:p>
    <w:p w14:paraId="48509E19" w14:textId="77777777" w:rsidR="006979E2" w:rsidRDefault="006979E2" w:rsidP="00A15239">
      <w:pPr>
        <w:bidi w:val="0"/>
        <w:spacing w:line="600" w:lineRule="auto"/>
        <w:rPr>
          <w:rFonts w:ascii="Sakkal Majalla" w:hAnsi="Sakkal Majalla" w:cs="Sakkal Majalla"/>
          <w:sz w:val="28"/>
          <w:szCs w:val="28"/>
          <w:u w:val="single"/>
          <w:rtl/>
        </w:rPr>
      </w:pPr>
    </w:p>
    <w:p w14:paraId="20E56F46" w14:textId="77777777" w:rsidR="00A15239" w:rsidRDefault="00A15239" w:rsidP="00A15239">
      <w:pPr>
        <w:pStyle w:val="a5"/>
        <w:numPr>
          <w:ilvl w:val="0"/>
          <w:numId w:val="48"/>
        </w:numPr>
        <w:spacing w:line="600" w:lineRule="auto"/>
        <w:rPr>
          <w:color w:val="000000"/>
        </w:rPr>
      </w:pPr>
      <w:r>
        <w:rPr>
          <w:color w:val="000000"/>
        </w:rPr>
        <w:t>Erbay, G., &amp; Altar, T. (2024). The impact of leadership communication on organizational performance.</w:t>
      </w:r>
      <w:r>
        <w:rPr>
          <w:rStyle w:val="apple-converted-space"/>
          <w:color w:val="000000"/>
        </w:rPr>
        <w:t> </w:t>
      </w:r>
      <w:r>
        <w:rPr>
          <w:rStyle w:val="a8"/>
          <w:color w:val="000000"/>
        </w:rPr>
        <w:t>Journal of Leadership &amp; Organizational Studies, 12</w:t>
      </w:r>
      <w:r>
        <w:rPr>
          <w:color w:val="000000"/>
        </w:rPr>
        <w:t>(1), 25-45.</w:t>
      </w:r>
    </w:p>
    <w:p w14:paraId="1CEA8615" w14:textId="77777777" w:rsidR="00A15239" w:rsidRDefault="00A15239" w:rsidP="00A15239">
      <w:pPr>
        <w:pStyle w:val="a5"/>
        <w:numPr>
          <w:ilvl w:val="0"/>
          <w:numId w:val="48"/>
        </w:numPr>
        <w:spacing w:line="600" w:lineRule="auto"/>
        <w:rPr>
          <w:color w:val="000000"/>
        </w:rPr>
      </w:pPr>
      <w:r>
        <w:rPr>
          <w:color w:val="000000"/>
        </w:rPr>
        <w:t>Frølich, A., &amp; Jensen, K. (2025). Leadership communication during organizational transformation.</w:t>
      </w:r>
      <w:r>
        <w:rPr>
          <w:rStyle w:val="apple-converted-space"/>
          <w:color w:val="000000"/>
        </w:rPr>
        <w:t> </w:t>
      </w:r>
      <w:r>
        <w:rPr>
          <w:rStyle w:val="a8"/>
          <w:color w:val="000000"/>
        </w:rPr>
        <w:t>Journal of Organizational Behavior, 30</w:t>
      </w:r>
      <w:r>
        <w:rPr>
          <w:color w:val="000000"/>
        </w:rPr>
        <w:t>(3), 109-130.</w:t>
      </w:r>
    </w:p>
    <w:p w14:paraId="6C268933" w14:textId="77777777" w:rsidR="00A15239" w:rsidRDefault="00A15239" w:rsidP="00A15239">
      <w:pPr>
        <w:pStyle w:val="a5"/>
        <w:numPr>
          <w:ilvl w:val="0"/>
          <w:numId w:val="48"/>
        </w:numPr>
        <w:spacing w:line="600" w:lineRule="auto"/>
        <w:rPr>
          <w:color w:val="000000"/>
        </w:rPr>
      </w:pPr>
      <w:r>
        <w:rPr>
          <w:color w:val="000000"/>
        </w:rPr>
        <w:t>Singh, R., Kumar, V., &amp; Sharma, P. (2025). The role of leadership communication in fostering innovation in organizations.</w:t>
      </w:r>
      <w:r>
        <w:rPr>
          <w:rStyle w:val="apple-converted-space"/>
          <w:color w:val="000000"/>
        </w:rPr>
        <w:t> </w:t>
      </w:r>
      <w:r>
        <w:rPr>
          <w:rStyle w:val="a8"/>
          <w:color w:val="000000"/>
        </w:rPr>
        <w:t>Behavioral Sciences, 8</w:t>
      </w:r>
      <w:r>
        <w:rPr>
          <w:color w:val="000000"/>
        </w:rPr>
        <w:t>(2), 200-215.</w:t>
      </w:r>
    </w:p>
    <w:p w14:paraId="1D6A64DD" w14:textId="77777777" w:rsidR="00A15239" w:rsidRDefault="00A15239" w:rsidP="00A15239">
      <w:pPr>
        <w:pStyle w:val="a5"/>
        <w:numPr>
          <w:ilvl w:val="0"/>
          <w:numId w:val="48"/>
        </w:numPr>
        <w:spacing w:line="600" w:lineRule="auto"/>
        <w:rPr>
          <w:color w:val="000000"/>
        </w:rPr>
      </w:pPr>
      <w:r>
        <w:rPr>
          <w:color w:val="000000"/>
        </w:rPr>
        <w:t>Rajhi, A., &amp; Aljuhmani, H. (2026). Fostering sustainable innovation through leadership communication.</w:t>
      </w:r>
      <w:r>
        <w:rPr>
          <w:rStyle w:val="apple-converted-space"/>
          <w:color w:val="000000"/>
        </w:rPr>
        <w:t> </w:t>
      </w:r>
      <w:r>
        <w:rPr>
          <w:rStyle w:val="a8"/>
          <w:color w:val="000000"/>
        </w:rPr>
        <w:t>Sustainability Review, 18</w:t>
      </w:r>
      <w:r>
        <w:rPr>
          <w:color w:val="000000"/>
        </w:rPr>
        <w:t>(6), 780-795.</w:t>
      </w:r>
    </w:p>
    <w:p w14:paraId="16C1BE00" w14:textId="77777777" w:rsidR="006979E2" w:rsidRDefault="006979E2" w:rsidP="00AD5E09">
      <w:pPr>
        <w:spacing w:line="600" w:lineRule="auto"/>
        <w:jc w:val="both"/>
        <w:rPr>
          <w:rFonts w:ascii="Sakkal Majalla" w:hAnsi="Sakkal Majalla" w:cs="Sakkal Majalla"/>
          <w:sz w:val="28"/>
          <w:szCs w:val="28"/>
          <w:u w:val="single"/>
          <w:rtl/>
        </w:rPr>
      </w:pPr>
    </w:p>
    <w:p w14:paraId="7DD44AE8" w14:textId="77777777" w:rsidR="006979E2" w:rsidRDefault="006979E2" w:rsidP="00AD5E09">
      <w:pPr>
        <w:spacing w:line="600" w:lineRule="auto"/>
        <w:jc w:val="both"/>
        <w:rPr>
          <w:rFonts w:ascii="Sakkal Majalla" w:hAnsi="Sakkal Majalla" w:cs="Sakkal Majalla"/>
          <w:sz w:val="28"/>
          <w:szCs w:val="28"/>
          <w:u w:val="single"/>
          <w:rtl/>
        </w:rPr>
      </w:pPr>
    </w:p>
    <w:p w14:paraId="75E04A22" w14:textId="77777777" w:rsidR="006979E2" w:rsidRDefault="006979E2" w:rsidP="006979E2">
      <w:pPr>
        <w:jc w:val="center"/>
        <w:rPr>
          <w:rFonts w:ascii="Sakkal Majalla" w:hAnsi="Sakkal Majalla" w:cs="Sakkal Majalla"/>
          <w:sz w:val="28"/>
          <w:szCs w:val="28"/>
          <w:u w:val="single"/>
          <w:rtl/>
        </w:rPr>
      </w:pPr>
    </w:p>
    <w:p w14:paraId="296D3333" w14:textId="77777777" w:rsidR="009E4CC3" w:rsidRDefault="009E4CC3" w:rsidP="006979E2">
      <w:pPr>
        <w:jc w:val="center"/>
        <w:rPr>
          <w:rFonts w:ascii="Sakkal Majalla" w:hAnsi="Sakkal Majalla" w:cs="Sakkal Majalla"/>
          <w:sz w:val="28"/>
          <w:szCs w:val="28"/>
          <w:u w:val="single"/>
          <w:rtl/>
        </w:rPr>
      </w:pPr>
    </w:p>
    <w:p w14:paraId="29ED6F24" w14:textId="77777777" w:rsidR="009E4CC3" w:rsidRDefault="009E4CC3" w:rsidP="006979E2">
      <w:pPr>
        <w:jc w:val="center"/>
        <w:rPr>
          <w:rFonts w:ascii="Sakkal Majalla" w:hAnsi="Sakkal Majalla" w:cs="Sakkal Majalla"/>
          <w:sz w:val="28"/>
          <w:szCs w:val="28"/>
          <w:u w:val="single"/>
          <w:rtl/>
        </w:rPr>
      </w:pPr>
    </w:p>
    <w:p w14:paraId="283F3147" w14:textId="77777777" w:rsidR="009E4CC3" w:rsidRDefault="009E4CC3" w:rsidP="006979E2">
      <w:pPr>
        <w:jc w:val="center"/>
        <w:rPr>
          <w:rFonts w:ascii="Sakkal Majalla" w:hAnsi="Sakkal Majalla" w:cs="Sakkal Majalla"/>
          <w:sz w:val="28"/>
          <w:szCs w:val="28"/>
          <w:u w:val="single"/>
          <w:rtl/>
        </w:rPr>
      </w:pPr>
    </w:p>
    <w:p w14:paraId="3A5A3053" w14:textId="77777777" w:rsidR="009E4CC3" w:rsidRDefault="009E4CC3" w:rsidP="006979E2">
      <w:pPr>
        <w:jc w:val="center"/>
        <w:rPr>
          <w:rFonts w:ascii="Sakkal Majalla" w:hAnsi="Sakkal Majalla" w:cs="Sakkal Majalla"/>
          <w:sz w:val="28"/>
          <w:szCs w:val="28"/>
          <w:u w:val="single"/>
          <w:rtl/>
        </w:rPr>
      </w:pPr>
    </w:p>
    <w:p w14:paraId="689AEC69" w14:textId="77777777" w:rsidR="009E4CC3" w:rsidRDefault="009E4CC3" w:rsidP="006979E2">
      <w:pPr>
        <w:jc w:val="center"/>
        <w:rPr>
          <w:rFonts w:ascii="Sakkal Majalla" w:hAnsi="Sakkal Majalla" w:cs="Sakkal Majalla"/>
          <w:sz w:val="28"/>
          <w:szCs w:val="28"/>
          <w:u w:val="single"/>
          <w:rtl/>
        </w:rPr>
      </w:pPr>
    </w:p>
    <w:p w14:paraId="4D494BE7" w14:textId="77777777" w:rsidR="009E4CC3" w:rsidRDefault="009E4CC3" w:rsidP="006979E2">
      <w:pPr>
        <w:jc w:val="center"/>
        <w:rPr>
          <w:rFonts w:ascii="Sakkal Majalla" w:hAnsi="Sakkal Majalla" w:cs="Sakkal Majalla"/>
          <w:b/>
          <w:bCs/>
          <w:sz w:val="52"/>
          <w:szCs w:val="52"/>
          <w:u w:val="single"/>
          <w:rtl/>
        </w:rPr>
      </w:pPr>
    </w:p>
    <w:p w14:paraId="76CA5B90" w14:textId="77777777" w:rsidR="00A15239" w:rsidRDefault="00A15239" w:rsidP="006979E2">
      <w:pPr>
        <w:rPr>
          <w:rFonts w:ascii="Sakkal Majalla" w:hAnsi="Sakkal Majalla" w:cs="Sakkal Majalla"/>
          <w:b/>
          <w:bCs/>
          <w:sz w:val="52"/>
          <w:szCs w:val="52"/>
          <w:u w:val="single"/>
          <w:rtl/>
        </w:rPr>
      </w:pPr>
    </w:p>
    <w:p w14:paraId="635A56EE" w14:textId="77777777" w:rsidR="00A15239" w:rsidRDefault="00A15239" w:rsidP="006979E2">
      <w:pPr>
        <w:rPr>
          <w:rFonts w:ascii="Sakkal Majalla" w:hAnsi="Sakkal Majalla" w:cs="Sakkal Majalla"/>
          <w:b/>
          <w:bCs/>
          <w:sz w:val="52"/>
          <w:szCs w:val="52"/>
          <w:u w:val="single"/>
          <w:rtl/>
        </w:rPr>
      </w:pPr>
    </w:p>
    <w:p w14:paraId="2925E034" w14:textId="77777777" w:rsidR="00A15239" w:rsidRDefault="00A15239" w:rsidP="006979E2">
      <w:pPr>
        <w:rPr>
          <w:rFonts w:ascii="Sakkal Majalla" w:hAnsi="Sakkal Majalla" w:cs="Sakkal Majalla"/>
          <w:b/>
          <w:bCs/>
          <w:sz w:val="52"/>
          <w:szCs w:val="52"/>
          <w:u w:val="single"/>
          <w:rtl/>
        </w:rPr>
      </w:pPr>
    </w:p>
    <w:p w14:paraId="4F79C771" w14:textId="77777777" w:rsidR="006979E2" w:rsidRDefault="006979E2" w:rsidP="006979E2">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0DE50F8C" w14:textId="77777777" w:rsidR="006979E2" w:rsidRDefault="006979E2" w:rsidP="006979E2">
      <w:pPr>
        <w:rPr>
          <w:rFonts w:ascii="Sakkal Majalla" w:hAnsi="Sakkal Majalla" w:cs="Sakkal Majalla"/>
          <w:sz w:val="28"/>
          <w:szCs w:val="28"/>
          <w:u w:val="single"/>
          <w:rtl/>
        </w:rPr>
      </w:pPr>
    </w:p>
    <w:p w14:paraId="27922B01" w14:textId="77777777" w:rsidR="006979E2" w:rsidRDefault="006979E2" w:rsidP="006979E2">
      <w:pPr>
        <w:rPr>
          <w:rFonts w:ascii="Sakkal Majalla" w:hAnsi="Sakkal Majalla" w:cs="Sakkal Majalla"/>
          <w:sz w:val="28"/>
          <w:szCs w:val="28"/>
          <w:u w:val="single"/>
          <w:rtl/>
        </w:rPr>
      </w:pPr>
    </w:p>
    <w:p w14:paraId="2D88813C" w14:textId="77777777" w:rsidR="006979E2" w:rsidRDefault="006979E2" w:rsidP="006979E2">
      <w:pPr>
        <w:rPr>
          <w:rFonts w:ascii="Sakkal Majalla" w:hAnsi="Sakkal Majalla" w:cs="Sakkal Majalla"/>
          <w:sz w:val="28"/>
          <w:szCs w:val="28"/>
          <w:u w:val="single"/>
          <w:rtl/>
        </w:rPr>
      </w:pPr>
    </w:p>
    <w:p w14:paraId="68D2934A" w14:textId="77777777" w:rsidR="006979E2" w:rsidRDefault="006979E2" w:rsidP="006979E2">
      <w:pPr>
        <w:rPr>
          <w:rFonts w:ascii="Sakkal Majalla" w:hAnsi="Sakkal Majalla" w:cs="Sakkal Majalla"/>
          <w:sz w:val="28"/>
          <w:szCs w:val="28"/>
          <w:u w:val="single"/>
          <w:rtl/>
        </w:rPr>
      </w:pPr>
    </w:p>
    <w:p w14:paraId="71697C6F" w14:textId="77777777" w:rsidR="006979E2" w:rsidRDefault="006979E2" w:rsidP="006979E2">
      <w:pPr>
        <w:rPr>
          <w:rFonts w:ascii="Sakkal Majalla" w:hAnsi="Sakkal Majalla" w:cs="Sakkal Majalla"/>
          <w:sz w:val="28"/>
          <w:szCs w:val="28"/>
          <w:u w:val="single"/>
          <w:rtl/>
        </w:rPr>
      </w:pPr>
    </w:p>
    <w:p w14:paraId="76D7A682" w14:textId="77777777" w:rsidR="006979E2" w:rsidRDefault="006979E2" w:rsidP="006979E2">
      <w:pPr>
        <w:rPr>
          <w:rFonts w:ascii="Sakkal Majalla" w:hAnsi="Sakkal Majalla" w:cs="Sakkal Majalla"/>
          <w:sz w:val="28"/>
          <w:szCs w:val="28"/>
          <w:u w:val="single"/>
          <w:rtl/>
        </w:rPr>
      </w:pPr>
    </w:p>
    <w:p w14:paraId="0C967754" w14:textId="77777777" w:rsidR="00A15239" w:rsidRDefault="00A15239" w:rsidP="006979E2">
      <w:pPr>
        <w:rPr>
          <w:rFonts w:ascii="Sakkal Majalla" w:hAnsi="Sakkal Majalla" w:cs="Sakkal Majalla"/>
          <w:sz w:val="28"/>
          <w:szCs w:val="28"/>
          <w:u w:val="single"/>
          <w:rtl/>
        </w:rPr>
      </w:pPr>
    </w:p>
    <w:p w14:paraId="4A1BB08D" w14:textId="77777777" w:rsidR="006979E2" w:rsidRDefault="006979E2" w:rsidP="006979E2">
      <w:pPr>
        <w:rPr>
          <w:rFonts w:ascii="Sakkal Majalla" w:hAnsi="Sakkal Majalla" w:cs="Sakkal Majalla"/>
          <w:sz w:val="28"/>
          <w:szCs w:val="28"/>
          <w:u w:val="single"/>
          <w:rtl/>
        </w:rPr>
      </w:pPr>
    </w:p>
    <w:p w14:paraId="2350FDA5" w14:textId="77777777" w:rsidR="006979E2" w:rsidRDefault="006979E2" w:rsidP="006979E2">
      <w:pPr>
        <w:rPr>
          <w:rFonts w:ascii="Sakkal Majalla" w:hAnsi="Sakkal Majalla" w:cs="Sakkal Majalla"/>
          <w:sz w:val="28"/>
          <w:szCs w:val="28"/>
          <w:u w:val="single"/>
          <w:rtl/>
        </w:rPr>
      </w:pPr>
    </w:p>
    <w:p w14:paraId="751F7669" w14:textId="77777777" w:rsidR="006979E2" w:rsidRDefault="006979E2" w:rsidP="006979E2">
      <w:pPr>
        <w:rPr>
          <w:rFonts w:ascii="Sakkal Majalla" w:hAnsi="Sakkal Majalla" w:cs="Sakkal Majalla"/>
          <w:sz w:val="28"/>
          <w:szCs w:val="28"/>
          <w:u w:val="single"/>
          <w:rtl/>
        </w:rPr>
      </w:pPr>
    </w:p>
    <w:p w14:paraId="530E8152" w14:textId="77777777" w:rsidR="006979E2" w:rsidRDefault="006979E2" w:rsidP="006979E2">
      <w:pPr>
        <w:rPr>
          <w:rFonts w:ascii="Sakkal Majalla" w:hAnsi="Sakkal Majalla" w:cs="Sakkal Majalla"/>
          <w:sz w:val="28"/>
          <w:szCs w:val="28"/>
          <w:u w:val="single"/>
          <w:rtl/>
        </w:rPr>
      </w:pPr>
    </w:p>
    <w:p w14:paraId="59CB2A24" w14:textId="77777777" w:rsidR="006979E2" w:rsidRDefault="006979E2" w:rsidP="006979E2">
      <w:pPr>
        <w:rPr>
          <w:rFonts w:ascii="Sakkal Majalla" w:hAnsi="Sakkal Majalla" w:cs="Sakkal Majalla"/>
          <w:sz w:val="28"/>
          <w:szCs w:val="28"/>
          <w:u w:val="single"/>
          <w:rtl/>
        </w:rPr>
      </w:pPr>
    </w:p>
    <w:p w14:paraId="28D8AA67" w14:textId="77777777" w:rsidR="00345E47" w:rsidRDefault="00345E47" w:rsidP="00345E47">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p>
    <w:p w14:paraId="52BBC4A6" w14:textId="77777777" w:rsidR="005C35C6" w:rsidRDefault="005C35C6" w:rsidP="00244FC9">
      <w:pPr>
        <w:pStyle w:val="a5"/>
        <w:bidi/>
        <w:rPr>
          <w:color w:val="000000"/>
        </w:rPr>
      </w:pPr>
      <w:r>
        <w:rPr>
          <w:rStyle w:val="a6"/>
          <w:color w:val="000000"/>
          <w:rtl/>
        </w:rPr>
        <w:t>استبانة قياس كفاءة الاتصال الإداري وفاعلية القيادة</w:t>
      </w:r>
    </w:p>
    <w:p w14:paraId="4795CF58" w14:textId="77777777" w:rsidR="00244FC9" w:rsidRDefault="005C35C6" w:rsidP="00244FC9">
      <w:pPr>
        <w:pStyle w:val="a5"/>
        <w:bidi/>
        <w:rPr>
          <w:rStyle w:val="apple-converted-space"/>
          <w:color w:val="000000"/>
          <w:rtl/>
        </w:rPr>
      </w:pPr>
      <w:r w:rsidRPr="00244FC9">
        <w:rPr>
          <w:color w:val="000000"/>
        </w:rPr>
        <w:br/>
      </w:r>
      <w:r w:rsidRPr="00244FC9">
        <w:rPr>
          <w:color w:val="000000"/>
          <w:rtl/>
        </w:rPr>
        <w:t>تهدف هذه الاستبانة إلى قياس</w:t>
      </w:r>
      <w:r w:rsidRPr="00244FC9">
        <w:rPr>
          <w:rStyle w:val="apple-converted-space"/>
          <w:color w:val="000000"/>
          <w:rtl/>
        </w:rPr>
        <w:t> </w:t>
      </w:r>
      <w:r w:rsidRPr="00244FC9">
        <w:rPr>
          <w:rStyle w:val="a6"/>
          <w:color w:val="000000"/>
          <w:rtl/>
        </w:rPr>
        <w:t>كفاءة الاتصال الإداري</w:t>
      </w:r>
      <w:r w:rsidRPr="00244FC9">
        <w:rPr>
          <w:rStyle w:val="apple-converted-space"/>
          <w:color w:val="000000"/>
          <w:rtl/>
        </w:rPr>
        <w:t> </w:t>
      </w:r>
      <w:r w:rsidRPr="00244FC9">
        <w:rPr>
          <w:color w:val="000000"/>
          <w:rtl/>
        </w:rPr>
        <w:t>و</w:t>
      </w:r>
      <w:r w:rsidRPr="00244FC9">
        <w:rPr>
          <w:rStyle w:val="apple-converted-space"/>
          <w:color w:val="000000"/>
          <w:rtl/>
        </w:rPr>
        <w:t> </w:t>
      </w:r>
      <w:r w:rsidRPr="00244FC9">
        <w:rPr>
          <w:rStyle w:val="a6"/>
          <w:color w:val="000000"/>
          <w:rtl/>
        </w:rPr>
        <w:t>فاعلية القيادة</w:t>
      </w:r>
      <w:r w:rsidRPr="00244FC9">
        <w:rPr>
          <w:rStyle w:val="apple-converted-space"/>
          <w:color w:val="000000"/>
          <w:rtl/>
        </w:rPr>
        <w:t> </w:t>
      </w:r>
      <w:r w:rsidRPr="00244FC9">
        <w:rPr>
          <w:color w:val="000000"/>
          <w:rtl/>
        </w:rPr>
        <w:t>في</w:t>
      </w:r>
      <w:r w:rsidRPr="00244FC9">
        <w:rPr>
          <w:rStyle w:val="apple-converted-space"/>
          <w:color w:val="000000"/>
          <w:rtl/>
        </w:rPr>
        <w:t> </w:t>
      </w:r>
      <w:r w:rsidRPr="00244FC9">
        <w:rPr>
          <w:rStyle w:val="a6"/>
          <w:color w:val="000000"/>
          <w:rtl/>
        </w:rPr>
        <w:t>عمادة القبول والتسجيل</w:t>
      </w:r>
    </w:p>
    <w:p w14:paraId="0873FDF5" w14:textId="74AD3B36" w:rsidR="005C35C6" w:rsidRPr="00244FC9" w:rsidRDefault="005C35C6" w:rsidP="00244FC9">
      <w:pPr>
        <w:pStyle w:val="a5"/>
        <w:bidi/>
        <w:rPr>
          <w:color w:val="000000"/>
        </w:rPr>
      </w:pPr>
      <w:r w:rsidRPr="00244FC9">
        <w:rPr>
          <w:rStyle w:val="apple-converted-space"/>
          <w:color w:val="000000"/>
          <w:rtl/>
        </w:rPr>
        <w:t> </w:t>
      </w:r>
      <w:r w:rsidRPr="00244FC9">
        <w:rPr>
          <w:color w:val="000000"/>
          <w:rtl/>
        </w:rPr>
        <w:t>في جامعة الملك عبد العزيز</w:t>
      </w:r>
      <w:r w:rsidR="00244FC9" w:rsidRPr="00244FC9">
        <w:rPr>
          <w:rFonts w:hint="cs"/>
          <w:color w:val="000000"/>
          <w:rtl/>
        </w:rPr>
        <w:t xml:space="preserve"> ، </w:t>
      </w:r>
      <w:r w:rsidRPr="00244FC9">
        <w:rPr>
          <w:color w:val="000000"/>
          <w:rtl/>
        </w:rPr>
        <w:t xml:space="preserve">سيتم استخدام البيانات التي سيتم جمعها لتحليل العلاقة بين الاتصال الإداري وفاعلية القيادة داخل بيئة العمل. </w:t>
      </w:r>
    </w:p>
    <w:p w14:paraId="64E257D3" w14:textId="77777777" w:rsidR="005C35C6" w:rsidRDefault="005C35C6" w:rsidP="00244FC9">
      <w:pPr>
        <w:pStyle w:val="a5"/>
        <w:bidi/>
        <w:rPr>
          <w:color w:val="000000"/>
        </w:rPr>
      </w:pPr>
      <w:r>
        <w:rPr>
          <w:rStyle w:val="a6"/>
          <w:color w:val="000000"/>
          <w:rtl/>
        </w:rPr>
        <w:t>الجزء الأول: البيانات الشخصية</w:t>
      </w:r>
    </w:p>
    <w:p w14:paraId="5A501FDA" w14:textId="1A2AE885" w:rsidR="005C35C6" w:rsidRDefault="005C35C6" w:rsidP="00244FC9">
      <w:pPr>
        <w:pStyle w:val="a5"/>
        <w:bidi/>
        <w:rPr>
          <w:color w:val="000000"/>
        </w:rPr>
      </w:pPr>
      <w:r>
        <w:rPr>
          <w:color w:val="000000"/>
          <w:rtl/>
        </w:rPr>
        <w:t>يرجى تزويدنا بالمعلومات التالية (اختياري</w:t>
      </w:r>
      <w:r w:rsidR="00244FC9">
        <w:rPr>
          <w:rFonts w:hint="cs"/>
          <w:color w:val="000000"/>
          <w:rtl/>
        </w:rPr>
        <w:t>)</w:t>
      </w:r>
    </w:p>
    <w:p w14:paraId="4EE2E51B" w14:textId="77777777" w:rsidR="005C35C6" w:rsidRDefault="005C35C6" w:rsidP="00244FC9">
      <w:pPr>
        <w:pStyle w:val="a5"/>
        <w:numPr>
          <w:ilvl w:val="0"/>
          <w:numId w:val="40"/>
        </w:numPr>
        <w:bidi/>
        <w:rPr>
          <w:color w:val="000000"/>
        </w:rPr>
      </w:pPr>
      <w:r>
        <w:rPr>
          <w:rStyle w:val="a6"/>
          <w:color w:val="000000"/>
          <w:rtl/>
        </w:rPr>
        <w:t>المسمى الوظيفي</w:t>
      </w:r>
      <w:r>
        <w:rPr>
          <w:color w:val="000000"/>
        </w:rPr>
        <w:t>:</w:t>
      </w:r>
    </w:p>
    <w:p w14:paraId="717C20C3" w14:textId="2AE57481" w:rsidR="005C35C6" w:rsidRDefault="005C35C6" w:rsidP="00244FC9">
      <w:pPr>
        <w:pStyle w:val="a5"/>
        <w:numPr>
          <w:ilvl w:val="1"/>
          <w:numId w:val="40"/>
        </w:numPr>
        <w:bidi/>
        <w:rPr>
          <w:color w:val="000000"/>
        </w:rPr>
      </w:pPr>
      <w:r>
        <w:rPr>
          <w:rStyle w:val="apple-converted-space"/>
          <w:color w:val="000000"/>
        </w:rPr>
        <w:t> </w:t>
      </w:r>
      <w:r>
        <w:rPr>
          <w:color w:val="000000"/>
          <w:rtl/>
        </w:rPr>
        <w:t>موظف إداري</w:t>
      </w:r>
    </w:p>
    <w:p w14:paraId="4201BE85" w14:textId="3FB3479D" w:rsidR="005C35C6" w:rsidRDefault="005C35C6" w:rsidP="00244FC9">
      <w:pPr>
        <w:pStyle w:val="a5"/>
        <w:numPr>
          <w:ilvl w:val="1"/>
          <w:numId w:val="40"/>
        </w:numPr>
        <w:bidi/>
        <w:rPr>
          <w:color w:val="000000"/>
        </w:rPr>
      </w:pPr>
      <w:r>
        <w:rPr>
          <w:rStyle w:val="apple-converted-space"/>
          <w:color w:val="000000"/>
        </w:rPr>
        <w:t> </w:t>
      </w:r>
      <w:r>
        <w:rPr>
          <w:color w:val="000000"/>
          <w:rtl/>
        </w:rPr>
        <w:t>موظف تنفيذي</w:t>
      </w:r>
    </w:p>
    <w:p w14:paraId="57F6BA86" w14:textId="5BCF2834" w:rsidR="005C35C6" w:rsidRDefault="005C35C6" w:rsidP="00244FC9">
      <w:pPr>
        <w:pStyle w:val="a5"/>
        <w:numPr>
          <w:ilvl w:val="1"/>
          <w:numId w:val="40"/>
        </w:numPr>
        <w:bidi/>
        <w:rPr>
          <w:color w:val="000000"/>
        </w:rPr>
      </w:pPr>
      <w:r>
        <w:rPr>
          <w:rStyle w:val="apple-converted-space"/>
          <w:color w:val="000000"/>
        </w:rPr>
        <w:t> </w:t>
      </w:r>
      <w:r>
        <w:rPr>
          <w:color w:val="000000"/>
          <w:rtl/>
        </w:rPr>
        <w:t>أخرى (يرجى تحديد</w:t>
      </w:r>
      <w:r>
        <w:rPr>
          <w:color w:val="000000"/>
        </w:rPr>
        <w:t xml:space="preserve"> __________</w:t>
      </w:r>
    </w:p>
    <w:p w14:paraId="2F5E8816" w14:textId="77777777" w:rsidR="005C35C6" w:rsidRDefault="005C35C6" w:rsidP="00244FC9">
      <w:pPr>
        <w:pStyle w:val="a5"/>
        <w:numPr>
          <w:ilvl w:val="0"/>
          <w:numId w:val="40"/>
        </w:numPr>
        <w:bidi/>
        <w:rPr>
          <w:color w:val="000000"/>
        </w:rPr>
      </w:pPr>
      <w:r>
        <w:rPr>
          <w:rStyle w:val="a6"/>
          <w:color w:val="000000"/>
          <w:rtl/>
        </w:rPr>
        <w:t>عدد سنوات الخبرة في العمل في عمادة القبول والتسجيل</w:t>
      </w:r>
      <w:r>
        <w:rPr>
          <w:color w:val="000000"/>
        </w:rPr>
        <w:t>:</w:t>
      </w:r>
    </w:p>
    <w:p w14:paraId="589792ED" w14:textId="77777777" w:rsidR="005C35C6" w:rsidRDefault="005C35C6" w:rsidP="00244FC9">
      <w:pPr>
        <w:pStyle w:val="a5"/>
        <w:numPr>
          <w:ilvl w:val="1"/>
          <w:numId w:val="40"/>
        </w:numPr>
        <w:bidi/>
        <w:rPr>
          <w:color w:val="000000"/>
        </w:rPr>
      </w:pPr>
      <w:r>
        <w:rPr>
          <w:rStyle w:val="apple-converted-space"/>
          <w:color w:val="000000"/>
        </w:rPr>
        <w:t> </w:t>
      </w:r>
      <w:r>
        <w:rPr>
          <w:color w:val="000000"/>
          <w:rtl/>
        </w:rPr>
        <w:t>أقل من سنة</w:t>
      </w:r>
    </w:p>
    <w:p w14:paraId="49EC6D42" w14:textId="77777777" w:rsidR="005C35C6" w:rsidRDefault="005C35C6" w:rsidP="00244FC9">
      <w:pPr>
        <w:pStyle w:val="a5"/>
        <w:numPr>
          <w:ilvl w:val="1"/>
          <w:numId w:val="40"/>
        </w:numPr>
        <w:bidi/>
        <w:rPr>
          <w:color w:val="000000"/>
        </w:rPr>
      </w:pPr>
      <w:r>
        <w:rPr>
          <w:rStyle w:val="apple-converted-space"/>
          <w:color w:val="000000"/>
        </w:rPr>
        <w:t> </w:t>
      </w:r>
      <w:r>
        <w:rPr>
          <w:color w:val="000000"/>
          <w:rtl/>
        </w:rPr>
        <w:t>من 1 إلى 3 سنوات</w:t>
      </w:r>
    </w:p>
    <w:p w14:paraId="0E284AAE" w14:textId="77777777" w:rsidR="005C35C6" w:rsidRDefault="005C35C6" w:rsidP="00244FC9">
      <w:pPr>
        <w:pStyle w:val="a5"/>
        <w:numPr>
          <w:ilvl w:val="1"/>
          <w:numId w:val="40"/>
        </w:numPr>
        <w:bidi/>
        <w:rPr>
          <w:color w:val="000000"/>
        </w:rPr>
      </w:pPr>
      <w:r>
        <w:rPr>
          <w:rStyle w:val="apple-converted-space"/>
          <w:color w:val="000000"/>
        </w:rPr>
        <w:t> </w:t>
      </w:r>
      <w:r>
        <w:rPr>
          <w:color w:val="000000"/>
          <w:rtl/>
        </w:rPr>
        <w:t>من 3 إلى 5 سنوات</w:t>
      </w:r>
    </w:p>
    <w:p w14:paraId="3AC5B68D" w14:textId="77777777" w:rsidR="005C35C6" w:rsidRDefault="005C35C6" w:rsidP="00244FC9">
      <w:pPr>
        <w:pStyle w:val="a5"/>
        <w:numPr>
          <w:ilvl w:val="1"/>
          <w:numId w:val="40"/>
        </w:numPr>
        <w:bidi/>
        <w:rPr>
          <w:color w:val="000000"/>
        </w:rPr>
      </w:pPr>
      <w:r>
        <w:rPr>
          <w:rStyle w:val="apple-converted-space"/>
          <w:color w:val="000000"/>
        </w:rPr>
        <w:t> </w:t>
      </w:r>
      <w:r>
        <w:rPr>
          <w:color w:val="000000"/>
          <w:rtl/>
        </w:rPr>
        <w:t>أكثر من 5 سنوات</w:t>
      </w:r>
    </w:p>
    <w:p w14:paraId="4DF901AF" w14:textId="77777777" w:rsidR="005C35C6" w:rsidRDefault="003F3C49" w:rsidP="00244FC9">
      <w:r>
        <w:rPr>
          <w:noProof/>
        </w:rPr>
        <w:pict w14:anchorId="733CCB76">
          <v:rect id="_x0000_i1028" alt="" style="width:415.3pt;height:.05pt;mso-width-percent:0;mso-height-percent:0;mso-width-percent:0;mso-height-percent:0" o:hralign="center" o:hrstd="t" o:hr="t" fillcolor="#a0a0a0" stroked="f"/>
        </w:pict>
      </w:r>
    </w:p>
    <w:p w14:paraId="64C274D5" w14:textId="77777777" w:rsidR="005C35C6" w:rsidRDefault="005C35C6" w:rsidP="00244FC9">
      <w:pPr>
        <w:pStyle w:val="a5"/>
        <w:bidi/>
        <w:rPr>
          <w:color w:val="000000"/>
        </w:rPr>
      </w:pPr>
      <w:r>
        <w:rPr>
          <w:rStyle w:val="a6"/>
          <w:color w:val="000000"/>
          <w:rtl/>
        </w:rPr>
        <w:t>الجزء الثاني: قياس كفاءة الاتصال الإداري</w:t>
      </w:r>
    </w:p>
    <w:p w14:paraId="1308FC8D" w14:textId="77777777" w:rsidR="005C35C6" w:rsidRDefault="005C35C6" w:rsidP="00244FC9">
      <w:pPr>
        <w:pStyle w:val="a5"/>
        <w:bidi/>
        <w:rPr>
          <w:color w:val="000000"/>
        </w:rPr>
      </w:pPr>
      <w:r>
        <w:rPr>
          <w:color w:val="000000"/>
          <w:rtl/>
        </w:rPr>
        <w:t>يرجى تحديد مدى توافقك مع العبارات التالية باستخدام مقياس ليكرت الخماسي</w:t>
      </w:r>
      <w:r>
        <w:rPr>
          <w:color w:val="000000"/>
        </w:rPr>
        <w:t>:</w:t>
      </w:r>
    </w:p>
    <w:p w14:paraId="5ACD79A6" w14:textId="77777777" w:rsidR="005C35C6" w:rsidRDefault="005C35C6" w:rsidP="00244FC9">
      <w:pPr>
        <w:pStyle w:val="a5"/>
        <w:numPr>
          <w:ilvl w:val="0"/>
          <w:numId w:val="41"/>
        </w:numPr>
        <w:bidi/>
        <w:rPr>
          <w:color w:val="000000"/>
        </w:rPr>
      </w:pPr>
      <w:r>
        <w:rPr>
          <w:rStyle w:val="a6"/>
          <w:color w:val="000000"/>
          <w:rtl/>
        </w:rPr>
        <w:t>القائد يقدم المعلومات اللازمة بوضوح وشفافية في الوقت المناسب</w:t>
      </w:r>
      <w:r>
        <w:rPr>
          <w:rStyle w:val="a6"/>
          <w:color w:val="000000"/>
        </w:rPr>
        <w:t>.</w:t>
      </w:r>
    </w:p>
    <w:p w14:paraId="17C0B9A3" w14:textId="1655077F" w:rsidR="005C35C6" w:rsidRDefault="005C35C6" w:rsidP="00244FC9">
      <w:pPr>
        <w:pStyle w:val="a5"/>
        <w:numPr>
          <w:ilvl w:val="1"/>
          <w:numId w:val="41"/>
        </w:numPr>
        <w:bidi/>
        <w:rPr>
          <w:color w:val="000000"/>
        </w:rPr>
      </w:pPr>
      <w:r>
        <w:rPr>
          <w:rStyle w:val="apple-converted-space"/>
          <w:color w:val="000000"/>
        </w:rPr>
        <w:t> </w:t>
      </w:r>
      <w:r>
        <w:rPr>
          <w:color w:val="000000"/>
        </w:rPr>
        <w:t xml:space="preserve">1 </w:t>
      </w:r>
      <w:r>
        <w:rPr>
          <w:color w:val="000000"/>
          <w:rtl/>
        </w:rPr>
        <w:t>لا أوافق بشدة</w:t>
      </w:r>
    </w:p>
    <w:p w14:paraId="579E5E02" w14:textId="331B898E" w:rsidR="005C35C6" w:rsidRDefault="005C35C6" w:rsidP="00244FC9">
      <w:pPr>
        <w:pStyle w:val="a5"/>
        <w:numPr>
          <w:ilvl w:val="1"/>
          <w:numId w:val="41"/>
        </w:numPr>
        <w:bidi/>
        <w:rPr>
          <w:color w:val="000000"/>
        </w:rPr>
      </w:pPr>
      <w:r>
        <w:rPr>
          <w:rStyle w:val="apple-converted-space"/>
          <w:color w:val="000000"/>
        </w:rPr>
        <w:t> </w:t>
      </w:r>
      <w:r>
        <w:rPr>
          <w:color w:val="000000"/>
        </w:rPr>
        <w:t xml:space="preserve">2 </w:t>
      </w:r>
      <w:r>
        <w:rPr>
          <w:color w:val="000000"/>
          <w:rtl/>
        </w:rPr>
        <w:t>لا أوافق</w:t>
      </w:r>
    </w:p>
    <w:p w14:paraId="71894A9D" w14:textId="5E1EF5D0" w:rsidR="005C35C6" w:rsidRDefault="005C35C6" w:rsidP="00244FC9">
      <w:pPr>
        <w:pStyle w:val="a5"/>
        <w:numPr>
          <w:ilvl w:val="1"/>
          <w:numId w:val="41"/>
        </w:numPr>
        <w:bidi/>
        <w:rPr>
          <w:color w:val="000000"/>
        </w:rPr>
      </w:pPr>
      <w:r>
        <w:rPr>
          <w:rStyle w:val="apple-converted-space"/>
          <w:color w:val="000000"/>
        </w:rPr>
        <w:t> </w:t>
      </w:r>
      <w:r>
        <w:rPr>
          <w:color w:val="000000"/>
        </w:rPr>
        <w:t xml:space="preserve">3 </w:t>
      </w:r>
      <w:r>
        <w:rPr>
          <w:color w:val="000000"/>
          <w:rtl/>
        </w:rPr>
        <w:t>محايد</w:t>
      </w:r>
    </w:p>
    <w:p w14:paraId="3B006BB6" w14:textId="131DC005" w:rsidR="005C35C6" w:rsidRDefault="005C35C6" w:rsidP="00244FC9">
      <w:pPr>
        <w:pStyle w:val="a5"/>
        <w:numPr>
          <w:ilvl w:val="1"/>
          <w:numId w:val="41"/>
        </w:numPr>
        <w:bidi/>
        <w:rPr>
          <w:color w:val="000000"/>
        </w:rPr>
      </w:pPr>
      <w:r>
        <w:rPr>
          <w:rStyle w:val="apple-converted-space"/>
          <w:color w:val="000000"/>
        </w:rPr>
        <w:t> </w:t>
      </w:r>
      <w:r>
        <w:rPr>
          <w:color w:val="000000"/>
        </w:rPr>
        <w:t xml:space="preserve">4 </w:t>
      </w:r>
      <w:r>
        <w:rPr>
          <w:color w:val="000000"/>
          <w:rtl/>
        </w:rPr>
        <w:t>أوافق</w:t>
      </w:r>
    </w:p>
    <w:p w14:paraId="1A30F691" w14:textId="2681DD6C" w:rsidR="005C35C6" w:rsidRDefault="005C35C6" w:rsidP="00244FC9">
      <w:pPr>
        <w:pStyle w:val="a5"/>
        <w:numPr>
          <w:ilvl w:val="1"/>
          <w:numId w:val="41"/>
        </w:numPr>
        <w:bidi/>
        <w:rPr>
          <w:color w:val="000000"/>
        </w:rPr>
      </w:pPr>
      <w:r>
        <w:rPr>
          <w:rStyle w:val="apple-converted-space"/>
          <w:color w:val="000000"/>
        </w:rPr>
        <w:t> </w:t>
      </w:r>
      <w:r>
        <w:rPr>
          <w:color w:val="000000"/>
        </w:rPr>
        <w:t xml:space="preserve">5 </w:t>
      </w:r>
      <w:r>
        <w:rPr>
          <w:color w:val="000000"/>
          <w:rtl/>
        </w:rPr>
        <w:t>أوافق بشدة</w:t>
      </w:r>
    </w:p>
    <w:p w14:paraId="636FDD29" w14:textId="77777777" w:rsidR="005C35C6" w:rsidRDefault="005C35C6" w:rsidP="00244FC9">
      <w:pPr>
        <w:pStyle w:val="a5"/>
        <w:numPr>
          <w:ilvl w:val="0"/>
          <w:numId w:val="41"/>
        </w:numPr>
        <w:bidi/>
        <w:rPr>
          <w:color w:val="000000"/>
        </w:rPr>
      </w:pPr>
      <w:r>
        <w:rPr>
          <w:rStyle w:val="a6"/>
          <w:color w:val="000000"/>
          <w:rtl/>
        </w:rPr>
        <w:t>أشعر أن القائد يستمع بشكل فعال إلى مقترحات وآراء الموظفين</w:t>
      </w:r>
      <w:r>
        <w:rPr>
          <w:rStyle w:val="a6"/>
          <w:color w:val="000000"/>
        </w:rPr>
        <w:t>.</w:t>
      </w:r>
    </w:p>
    <w:p w14:paraId="5584487B" w14:textId="3E93A84E" w:rsidR="005C35C6" w:rsidRDefault="005C35C6" w:rsidP="00244FC9">
      <w:pPr>
        <w:pStyle w:val="a5"/>
        <w:numPr>
          <w:ilvl w:val="1"/>
          <w:numId w:val="41"/>
        </w:numPr>
        <w:bidi/>
        <w:rPr>
          <w:color w:val="000000"/>
        </w:rPr>
      </w:pPr>
      <w:r>
        <w:rPr>
          <w:rStyle w:val="apple-converted-space"/>
          <w:color w:val="000000"/>
        </w:rPr>
        <w:t> </w:t>
      </w:r>
      <w:r>
        <w:rPr>
          <w:color w:val="000000"/>
        </w:rPr>
        <w:t xml:space="preserve">1 </w:t>
      </w:r>
      <w:r>
        <w:rPr>
          <w:color w:val="000000"/>
          <w:rtl/>
        </w:rPr>
        <w:t>لا أوافق بشدة</w:t>
      </w:r>
    </w:p>
    <w:p w14:paraId="4EDD87AD" w14:textId="14315CDE" w:rsidR="005C35C6" w:rsidRDefault="005C35C6" w:rsidP="00244FC9">
      <w:pPr>
        <w:pStyle w:val="a5"/>
        <w:numPr>
          <w:ilvl w:val="1"/>
          <w:numId w:val="41"/>
        </w:numPr>
        <w:bidi/>
        <w:rPr>
          <w:color w:val="000000"/>
        </w:rPr>
      </w:pPr>
      <w:r>
        <w:rPr>
          <w:rStyle w:val="apple-converted-space"/>
          <w:color w:val="000000"/>
        </w:rPr>
        <w:t> </w:t>
      </w:r>
      <w:r>
        <w:rPr>
          <w:color w:val="000000"/>
        </w:rPr>
        <w:t xml:space="preserve">2 </w:t>
      </w:r>
      <w:r>
        <w:rPr>
          <w:color w:val="000000"/>
          <w:rtl/>
        </w:rPr>
        <w:t>لا أوافق</w:t>
      </w:r>
    </w:p>
    <w:p w14:paraId="23AACE64" w14:textId="3F475A05" w:rsidR="005C35C6" w:rsidRDefault="005C35C6" w:rsidP="00244FC9">
      <w:pPr>
        <w:pStyle w:val="a5"/>
        <w:numPr>
          <w:ilvl w:val="1"/>
          <w:numId w:val="41"/>
        </w:numPr>
        <w:bidi/>
        <w:rPr>
          <w:color w:val="000000"/>
        </w:rPr>
      </w:pPr>
      <w:r>
        <w:rPr>
          <w:rStyle w:val="apple-converted-space"/>
          <w:color w:val="000000"/>
        </w:rPr>
        <w:t> </w:t>
      </w:r>
      <w:r>
        <w:rPr>
          <w:color w:val="000000"/>
        </w:rPr>
        <w:t xml:space="preserve">3 </w:t>
      </w:r>
      <w:r>
        <w:rPr>
          <w:color w:val="000000"/>
          <w:rtl/>
        </w:rPr>
        <w:t>محايد</w:t>
      </w:r>
    </w:p>
    <w:p w14:paraId="6ABCA44C" w14:textId="744494B8" w:rsidR="005C35C6" w:rsidRDefault="005C35C6" w:rsidP="00244FC9">
      <w:pPr>
        <w:pStyle w:val="a5"/>
        <w:numPr>
          <w:ilvl w:val="1"/>
          <w:numId w:val="41"/>
        </w:numPr>
        <w:bidi/>
        <w:rPr>
          <w:color w:val="000000"/>
        </w:rPr>
      </w:pPr>
      <w:r>
        <w:rPr>
          <w:rStyle w:val="apple-converted-space"/>
          <w:color w:val="000000"/>
        </w:rPr>
        <w:t> </w:t>
      </w:r>
      <w:r>
        <w:rPr>
          <w:color w:val="000000"/>
        </w:rPr>
        <w:t xml:space="preserve">4 </w:t>
      </w:r>
      <w:r>
        <w:rPr>
          <w:color w:val="000000"/>
          <w:rtl/>
        </w:rPr>
        <w:t>أوافق</w:t>
      </w:r>
    </w:p>
    <w:p w14:paraId="61F7ECDF" w14:textId="014D4D00" w:rsidR="005C35C6" w:rsidRDefault="005C35C6" w:rsidP="00244FC9">
      <w:pPr>
        <w:pStyle w:val="a5"/>
        <w:numPr>
          <w:ilvl w:val="1"/>
          <w:numId w:val="41"/>
        </w:numPr>
        <w:bidi/>
        <w:rPr>
          <w:color w:val="000000"/>
        </w:rPr>
      </w:pPr>
      <w:r>
        <w:rPr>
          <w:rStyle w:val="apple-converted-space"/>
          <w:color w:val="000000"/>
        </w:rPr>
        <w:t> </w:t>
      </w:r>
      <w:r>
        <w:rPr>
          <w:color w:val="000000"/>
        </w:rPr>
        <w:t xml:space="preserve">5 </w:t>
      </w:r>
      <w:r>
        <w:rPr>
          <w:color w:val="000000"/>
          <w:rtl/>
        </w:rPr>
        <w:t>أوافق بشدة</w:t>
      </w:r>
    </w:p>
    <w:p w14:paraId="7F470B1D" w14:textId="77777777" w:rsidR="005C35C6" w:rsidRDefault="005C35C6" w:rsidP="00244FC9">
      <w:pPr>
        <w:pStyle w:val="a5"/>
        <w:numPr>
          <w:ilvl w:val="0"/>
          <w:numId w:val="41"/>
        </w:numPr>
        <w:bidi/>
        <w:rPr>
          <w:color w:val="000000"/>
        </w:rPr>
      </w:pPr>
      <w:r>
        <w:rPr>
          <w:rStyle w:val="a6"/>
          <w:color w:val="000000"/>
          <w:rtl/>
        </w:rPr>
        <w:t>الاتصال بين القائد ومرؤوسيه يسهم في تحسين بيئة العمل</w:t>
      </w:r>
      <w:r>
        <w:rPr>
          <w:rStyle w:val="a6"/>
          <w:color w:val="000000"/>
        </w:rPr>
        <w:t>.</w:t>
      </w:r>
    </w:p>
    <w:p w14:paraId="63824B26" w14:textId="5954B2F6" w:rsidR="005C35C6" w:rsidRDefault="005C35C6" w:rsidP="00244FC9">
      <w:pPr>
        <w:pStyle w:val="a5"/>
        <w:numPr>
          <w:ilvl w:val="1"/>
          <w:numId w:val="41"/>
        </w:numPr>
        <w:bidi/>
        <w:rPr>
          <w:color w:val="000000"/>
        </w:rPr>
      </w:pPr>
      <w:r>
        <w:rPr>
          <w:rStyle w:val="apple-converted-space"/>
          <w:color w:val="000000"/>
        </w:rPr>
        <w:t> </w:t>
      </w:r>
      <w:r>
        <w:rPr>
          <w:color w:val="000000"/>
        </w:rPr>
        <w:t xml:space="preserve">1 </w:t>
      </w:r>
      <w:r>
        <w:rPr>
          <w:color w:val="000000"/>
          <w:rtl/>
        </w:rPr>
        <w:t>لا أوافق بشدة</w:t>
      </w:r>
    </w:p>
    <w:p w14:paraId="1889D523" w14:textId="583BF8C0" w:rsidR="005C35C6" w:rsidRDefault="005C35C6" w:rsidP="00244FC9">
      <w:pPr>
        <w:pStyle w:val="a5"/>
        <w:numPr>
          <w:ilvl w:val="1"/>
          <w:numId w:val="41"/>
        </w:numPr>
        <w:bidi/>
        <w:rPr>
          <w:color w:val="000000"/>
        </w:rPr>
      </w:pPr>
      <w:r>
        <w:rPr>
          <w:rStyle w:val="apple-converted-space"/>
          <w:color w:val="000000"/>
        </w:rPr>
        <w:t> </w:t>
      </w:r>
      <w:r>
        <w:rPr>
          <w:color w:val="000000"/>
        </w:rPr>
        <w:t xml:space="preserve">2 </w:t>
      </w:r>
      <w:r>
        <w:rPr>
          <w:color w:val="000000"/>
          <w:rtl/>
        </w:rPr>
        <w:t>لا أوافق</w:t>
      </w:r>
    </w:p>
    <w:p w14:paraId="7AC25B81" w14:textId="3ADEFAFA" w:rsidR="005C35C6" w:rsidRDefault="005C35C6" w:rsidP="00244FC9">
      <w:pPr>
        <w:pStyle w:val="a5"/>
        <w:numPr>
          <w:ilvl w:val="1"/>
          <w:numId w:val="41"/>
        </w:numPr>
        <w:bidi/>
        <w:rPr>
          <w:color w:val="000000"/>
        </w:rPr>
      </w:pPr>
      <w:r>
        <w:rPr>
          <w:rStyle w:val="apple-converted-space"/>
          <w:color w:val="000000"/>
        </w:rPr>
        <w:t> </w:t>
      </w:r>
      <w:r>
        <w:rPr>
          <w:color w:val="000000"/>
        </w:rPr>
        <w:t xml:space="preserve">3 </w:t>
      </w:r>
      <w:r>
        <w:rPr>
          <w:color w:val="000000"/>
          <w:rtl/>
        </w:rPr>
        <w:t>محايد</w:t>
      </w:r>
    </w:p>
    <w:p w14:paraId="0D3D621F" w14:textId="52DD3476" w:rsidR="005C35C6" w:rsidRDefault="005C35C6" w:rsidP="00244FC9">
      <w:pPr>
        <w:pStyle w:val="a5"/>
        <w:numPr>
          <w:ilvl w:val="1"/>
          <w:numId w:val="41"/>
        </w:numPr>
        <w:bidi/>
        <w:rPr>
          <w:color w:val="000000"/>
        </w:rPr>
      </w:pPr>
      <w:r>
        <w:rPr>
          <w:rStyle w:val="apple-converted-space"/>
          <w:color w:val="000000"/>
        </w:rPr>
        <w:t> </w:t>
      </w:r>
      <w:r>
        <w:rPr>
          <w:color w:val="000000"/>
        </w:rPr>
        <w:t xml:space="preserve">4 </w:t>
      </w:r>
      <w:r>
        <w:rPr>
          <w:color w:val="000000"/>
          <w:rtl/>
        </w:rPr>
        <w:t>أوافق</w:t>
      </w:r>
    </w:p>
    <w:p w14:paraId="49A6C166" w14:textId="06ABAC3B" w:rsidR="00A45BC3" w:rsidRDefault="005C35C6" w:rsidP="00A45BC3">
      <w:pPr>
        <w:pStyle w:val="a5"/>
        <w:numPr>
          <w:ilvl w:val="1"/>
          <w:numId w:val="41"/>
        </w:numPr>
        <w:bidi/>
        <w:rPr>
          <w:color w:val="000000"/>
        </w:rPr>
      </w:pPr>
      <w:r>
        <w:rPr>
          <w:rStyle w:val="apple-converted-space"/>
          <w:color w:val="000000"/>
        </w:rPr>
        <w:t> </w:t>
      </w:r>
      <w:r>
        <w:rPr>
          <w:color w:val="000000"/>
        </w:rPr>
        <w:t xml:space="preserve">5 </w:t>
      </w:r>
      <w:r>
        <w:rPr>
          <w:color w:val="000000"/>
          <w:rtl/>
        </w:rPr>
        <w:t>أوافق بشدة</w:t>
      </w:r>
    </w:p>
    <w:p w14:paraId="736D3F7F" w14:textId="77777777" w:rsidR="00A45BC3" w:rsidRPr="00A45BC3" w:rsidRDefault="00A45BC3" w:rsidP="00A45BC3">
      <w:pPr>
        <w:pStyle w:val="a5"/>
        <w:numPr>
          <w:ilvl w:val="1"/>
          <w:numId w:val="41"/>
        </w:numPr>
        <w:bidi/>
        <w:rPr>
          <w:color w:val="000000"/>
        </w:rPr>
      </w:pPr>
    </w:p>
    <w:p w14:paraId="5873C9EF" w14:textId="77777777" w:rsidR="005C35C6" w:rsidRDefault="005C35C6" w:rsidP="00244FC9">
      <w:pPr>
        <w:pStyle w:val="a5"/>
        <w:numPr>
          <w:ilvl w:val="0"/>
          <w:numId w:val="41"/>
        </w:numPr>
        <w:bidi/>
        <w:rPr>
          <w:color w:val="000000"/>
        </w:rPr>
      </w:pPr>
      <w:r>
        <w:rPr>
          <w:rStyle w:val="a6"/>
          <w:color w:val="000000"/>
          <w:rtl/>
        </w:rPr>
        <w:lastRenderedPageBreak/>
        <w:t>القائد يوضح الأهداف التنظيمية بشكل مفصل ويسهل فهمها</w:t>
      </w:r>
      <w:r>
        <w:rPr>
          <w:rStyle w:val="a6"/>
          <w:color w:val="000000"/>
        </w:rPr>
        <w:t>.</w:t>
      </w:r>
    </w:p>
    <w:p w14:paraId="6D16BC8C" w14:textId="2EF85ED4" w:rsidR="005C35C6" w:rsidRDefault="005C35C6" w:rsidP="00244FC9">
      <w:pPr>
        <w:pStyle w:val="a5"/>
        <w:numPr>
          <w:ilvl w:val="1"/>
          <w:numId w:val="41"/>
        </w:numPr>
        <w:bidi/>
        <w:rPr>
          <w:color w:val="000000"/>
        </w:rPr>
      </w:pPr>
      <w:r>
        <w:rPr>
          <w:rStyle w:val="apple-converted-space"/>
          <w:color w:val="000000"/>
        </w:rPr>
        <w:t> </w:t>
      </w:r>
      <w:r>
        <w:rPr>
          <w:color w:val="000000"/>
        </w:rPr>
        <w:t xml:space="preserve">1 </w:t>
      </w:r>
      <w:r>
        <w:rPr>
          <w:color w:val="000000"/>
          <w:rtl/>
        </w:rPr>
        <w:t>لا أوافق بشدة</w:t>
      </w:r>
    </w:p>
    <w:p w14:paraId="1C4C4830" w14:textId="095AAFBB" w:rsidR="005C35C6" w:rsidRDefault="005C35C6" w:rsidP="00244FC9">
      <w:pPr>
        <w:pStyle w:val="a5"/>
        <w:numPr>
          <w:ilvl w:val="1"/>
          <w:numId w:val="41"/>
        </w:numPr>
        <w:bidi/>
        <w:rPr>
          <w:color w:val="000000"/>
        </w:rPr>
      </w:pPr>
      <w:r>
        <w:rPr>
          <w:rStyle w:val="apple-converted-space"/>
          <w:color w:val="000000"/>
        </w:rPr>
        <w:t> </w:t>
      </w:r>
      <w:r>
        <w:rPr>
          <w:color w:val="000000"/>
        </w:rPr>
        <w:t xml:space="preserve">2 </w:t>
      </w:r>
      <w:r>
        <w:rPr>
          <w:color w:val="000000"/>
          <w:rtl/>
        </w:rPr>
        <w:t>لا أوافق</w:t>
      </w:r>
    </w:p>
    <w:p w14:paraId="357A208C" w14:textId="77143BB3" w:rsidR="005C35C6" w:rsidRDefault="005C35C6" w:rsidP="00244FC9">
      <w:pPr>
        <w:pStyle w:val="a5"/>
        <w:numPr>
          <w:ilvl w:val="1"/>
          <w:numId w:val="41"/>
        </w:numPr>
        <w:bidi/>
        <w:rPr>
          <w:color w:val="000000"/>
        </w:rPr>
      </w:pPr>
      <w:r>
        <w:rPr>
          <w:rStyle w:val="apple-converted-space"/>
          <w:color w:val="000000"/>
        </w:rPr>
        <w:t> </w:t>
      </w:r>
      <w:r>
        <w:rPr>
          <w:color w:val="000000"/>
        </w:rPr>
        <w:t xml:space="preserve">3 </w:t>
      </w:r>
      <w:r>
        <w:rPr>
          <w:color w:val="000000"/>
          <w:rtl/>
        </w:rPr>
        <w:t>محايد</w:t>
      </w:r>
    </w:p>
    <w:p w14:paraId="293F5CCC" w14:textId="5E4326A8" w:rsidR="005C35C6" w:rsidRDefault="005C35C6" w:rsidP="00244FC9">
      <w:pPr>
        <w:pStyle w:val="a5"/>
        <w:numPr>
          <w:ilvl w:val="1"/>
          <w:numId w:val="41"/>
        </w:numPr>
        <w:bidi/>
        <w:rPr>
          <w:color w:val="000000"/>
        </w:rPr>
      </w:pPr>
      <w:r>
        <w:rPr>
          <w:rStyle w:val="apple-converted-space"/>
          <w:color w:val="000000"/>
        </w:rPr>
        <w:t> </w:t>
      </w:r>
      <w:r>
        <w:rPr>
          <w:color w:val="000000"/>
        </w:rPr>
        <w:t xml:space="preserve">4 </w:t>
      </w:r>
      <w:r>
        <w:rPr>
          <w:color w:val="000000"/>
          <w:rtl/>
        </w:rPr>
        <w:t>أوافق</w:t>
      </w:r>
    </w:p>
    <w:p w14:paraId="7ED7D1F3" w14:textId="512ED2C6" w:rsidR="005C35C6" w:rsidRDefault="005C35C6" w:rsidP="00244FC9">
      <w:pPr>
        <w:pStyle w:val="a5"/>
        <w:numPr>
          <w:ilvl w:val="1"/>
          <w:numId w:val="41"/>
        </w:numPr>
        <w:bidi/>
        <w:rPr>
          <w:color w:val="000000"/>
        </w:rPr>
      </w:pPr>
      <w:r>
        <w:rPr>
          <w:rStyle w:val="apple-converted-space"/>
          <w:color w:val="000000"/>
        </w:rPr>
        <w:t> </w:t>
      </w:r>
      <w:r>
        <w:rPr>
          <w:color w:val="000000"/>
        </w:rPr>
        <w:t xml:space="preserve">5 </w:t>
      </w:r>
      <w:r>
        <w:rPr>
          <w:color w:val="000000"/>
          <w:rtl/>
        </w:rPr>
        <w:t>أوافق بشدة</w:t>
      </w:r>
    </w:p>
    <w:p w14:paraId="389E614C" w14:textId="77777777" w:rsidR="005C35C6" w:rsidRDefault="005C35C6" w:rsidP="00244FC9">
      <w:pPr>
        <w:pStyle w:val="a5"/>
        <w:numPr>
          <w:ilvl w:val="0"/>
          <w:numId w:val="41"/>
        </w:numPr>
        <w:bidi/>
        <w:rPr>
          <w:color w:val="000000"/>
        </w:rPr>
      </w:pPr>
      <w:r>
        <w:rPr>
          <w:rStyle w:val="a6"/>
          <w:color w:val="000000"/>
          <w:rtl/>
        </w:rPr>
        <w:t>أساليب الاتصال المستخدمة من قبل القائد تلبي احتياجات العمل في بيئة العمل</w:t>
      </w:r>
      <w:r>
        <w:rPr>
          <w:rStyle w:val="a6"/>
          <w:color w:val="000000"/>
        </w:rPr>
        <w:t>.</w:t>
      </w:r>
    </w:p>
    <w:p w14:paraId="2F076A6A" w14:textId="446FBE06" w:rsidR="005C35C6" w:rsidRDefault="005C35C6" w:rsidP="00244FC9">
      <w:pPr>
        <w:pStyle w:val="a5"/>
        <w:numPr>
          <w:ilvl w:val="1"/>
          <w:numId w:val="41"/>
        </w:numPr>
        <w:bidi/>
        <w:rPr>
          <w:color w:val="000000"/>
        </w:rPr>
      </w:pPr>
      <w:r>
        <w:rPr>
          <w:rStyle w:val="apple-converted-space"/>
          <w:color w:val="000000"/>
        </w:rPr>
        <w:t> </w:t>
      </w:r>
      <w:r>
        <w:rPr>
          <w:color w:val="000000"/>
        </w:rPr>
        <w:t xml:space="preserve">1 </w:t>
      </w:r>
      <w:r>
        <w:rPr>
          <w:color w:val="000000"/>
          <w:rtl/>
        </w:rPr>
        <w:t>لا أوافق بشدة</w:t>
      </w:r>
    </w:p>
    <w:p w14:paraId="4A8A3B20" w14:textId="78FE436C" w:rsidR="005C35C6" w:rsidRDefault="005C35C6" w:rsidP="00244FC9">
      <w:pPr>
        <w:pStyle w:val="a5"/>
        <w:numPr>
          <w:ilvl w:val="1"/>
          <w:numId w:val="41"/>
        </w:numPr>
        <w:bidi/>
        <w:rPr>
          <w:color w:val="000000"/>
        </w:rPr>
      </w:pPr>
      <w:r>
        <w:rPr>
          <w:rStyle w:val="apple-converted-space"/>
          <w:color w:val="000000"/>
        </w:rPr>
        <w:t> </w:t>
      </w:r>
      <w:r>
        <w:rPr>
          <w:color w:val="000000"/>
        </w:rPr>
        <w:t xml:space="preserve">2 </w:t>
      </w:r>
      <w:r>
        <w:rPr>
          <w:color w:val="000000"/>
          <w:rtl/>
        </w:rPr>
        <w:t>لا أوافق</w:t>
      </w:r>
    </w:p>
    <w:p w14:paraId="340B1391" w14:textId="282B5041" w:rsidR="005C35C6" w:rsidRDefault="005C35C6" w:rsidP="00244FC9">
      <w:pPr>
        <w:pStyle w:val="a5"/>
        <w:numPr>
          <w:ilvl w:val="1"/>
          <w:numId w:val="41"/>
        </w:numPr>
        <w:bidi/>
        <w:rPr>
          <w:color w:val="000000"/>
        </w:rPr>
      </w:pPr>
      <w:r>
        <w:rPr>
          <w:rStyle w:val="apple-converted-space"/>
          <w:color w:val="000000"/>
        </w:rPr>
        <w:t> </w:t>
      </w:r>
      <w:r>
        <w:rPr>
          <w:color w:val="000000"/>
        </w:rPr>
        <w:t>3</w:t>
      </w:r>
      <w:r>
        <w:rPr>
          <w:color w:val="000000"/>
          <w:rtl/>
        </w:rPr>
        <w:t>محايد</w:t>
      </w:r>
    </w:p>
    <w:p w14:paraId="27FA6C75" w14:textId="474E5048" w:rsidR="005C35C6" w:rsidRDefault="005C35C6" w:rsidP="00244FC9">
      <w:pPr>
        <w:pStyle w:val="a5"/>
        <w:numPr>
          <w:ilvl w:val="1"/>
          <w:numId w:val="41"/>
        </w:numPr>
        <w:bidi/>
        <w:rPr>
          <w:color w:val="000000"/>
        </w:rPr>
      </w:pPr>
      <w:r>
        <w:rPr>
          <w:rStyle w:val="apple-converted-space"/>
          <w:color w:val="000000"/>
        </w:rPr>
        <w:t> </w:t>
      </w:r>
      <w:r>
        <w:rPr>
          <w:color w:val="000000"/>
        </w:rPr>
        <w:t>4</w:t>
      </w:r>
      <w:r>
        <w:rPr>
          <w:color w:val="000000"/>
          <w:rtl/>
        </w:rPr>
        <w:t>أوافق</w:t>
      </w:r>
    </w:p>
    <w:p w14:paraId="4D1F829E" w14:textId="21D9CAA7" w:rsidR="005C35C6" w:rsidRDefault="005C35C6" w:rsidP="00244FC9">
      <w:pPr>
        <w:pStyle w:val="a5"/>
        <w:numPr>
          <w:ilvl w:val="1"/>
          <w:numId w:val="41"/>
        </w:numPr>
        <w:bidi/>
        <w:rPr>
          <w:color w:val="000000"/>
        </w:rPr>
      </w:pPr>
      <w:r>
        <w:rPr>
          <w:rStyle w:val="apple-converted-space"/>
          <w:color w:val="000000"/>
        </w:rPr>
        <w:t> </w:t>
      </w:r>
      <w:r>
        <w:rPr>
          <w:color w:val="000000"/>
        </w:rPr>
        <w:t>5</w:t>
      </w:r>
      <w:r>
        <w:rPr>
          <w:color w:val="000000"/>
          <w:rtl/>
        </w:rPr>
        <w:t>أوافق بشدة</w:t>
      </w:r>
    </w:p>
    <w:p w14:paraId="4CE2D77E" w14:textId="77777777" w:rsidR="005C35C6" w:rsidRDefault="003F3C49" w:rsidP="00244FC9">
      <w:r>
        <w:rPr>
          <w:noProof/>
        </w:rPr>
        <w:pict w14:anchorId="111A7F2A">
          <v:rect id="_x0000_i1027" alt="" style="width:415.3pt;height:.05pt;mso-width-percent:0;mso-height-percent:0;mso-width-percent:0;mso-height-percent:0" o:hralign="center" o:hrstd="t" o:hr="t" fillcolor="#a0a0a0" stroked="f"/>
        </w:pict>
      </w:r>
    </w:p>
    <w:p w14:paraId="3571CC6C" w14:textId="77777777" w:rsidR="005C35C6" w:rsidRDefault="005C35C6" w:rsidP="00244FC9">
      <w:pPr>
        <w:pStyle w:val="a5"/>
        <w:bidi/>
        <w:rPr>
          <w:color w:val="000000"/>
        </w:rPr>
      </w:pPr>
      <w:r>
        <w:rPr>
          <w:rStyle w:val="a6"/>
          <w:color w:val="000000"/>
          <w:rtl/>
        </w:rPr>
        <w:t>الجزء الثالث: قياس فعالية القيادة</w:t>
      </w:r>
    </w:p>
    <w:p w14:paraId="69BC284B" w14:textId="3319644A" w:rsidR="005C35C6" w:rsidRDefault="005C35C6" w:rsidP="00244FC9">
      <w:pPr>
        <w:pStyle w:val="a5"/>
        <w:bidi/>
        <w:rPr>
          <w:color w:val="000000"/>
        </w:rPr>
      </w:pPr>
      <w:r>
        <w:rPr>
          <w:color w:val="000000"/>
          <w:rtl/>
        </w:rPr>
        <w:t xml:space="preserve">يرجى تحديد مدى توافقك مع العبارات التالية باستخدام مقياس </w:t>
      </w:r>
      <w:r w:rsidR="0050176E">
        <w:rPr>
          <w:rFonts w:hint="cs"/>
          <w:color w:val="000000"/>
          <w:rtl/>
        </w:rPr>
        <w:t xml:space="preserve">ليكرت </w:t>
      </w:r>
      <w:r>
        <w:rPr>
          <w:color w:val="000000"/>
          <w:rtl/>
        </w:rPr>
        <w:t>الخماسي</w:t>
      </w:r>
      <w:r>
        <w:rPr>
          <w:color w:val="000000"/>
        </w:rPr>
        <w:t>:</w:t>
      </w:r>
    </w:p>
    <w:p w14:paraId="7262B603" w14:textId="77777777" w:rsidR="005C35C6" w:rsidRDefault="005C35C6" w:rsidP="00244FC9">
      <w:pPr>
        <w:pStyle w:val="a5"/>
        <w:numPr>
          <w:ilvl w:val="0"/>
          <w:numId w:val="42"/>
        </w:numPr>
        <w:bidi/>
        <w:rPr>
          <w:color w:val="000000"/>
        </w:rPr>
      </w:pPr>
      <w:r>
        <w:rPr>
          <w:rStyle w:val="a6"/>
          <w:color w:val="000000"/>
          <w:rtl/>
        </w:rPr>
        <w:t>القائد قادر على تحفيز الفريق نحو تحقيق الأهداف التنظيمية بفعالية</w:t>
      </w:r>
      <w:r>
        <w:rPr>
          <w:rStyle w:val="a6"/>
          <w:color w:val="000000"/>
        </w:rPr>
        <w:t>.</w:t>
      </w:r>
    </w:p>
    <w:p w14:paraId="4FED7917" w14:textId="132CBDB0" w:rsidR="005C35C6" w:rsidRDefault="005C35C6" w:rsidP="00244FC9">
      <w:pPr>
        <w:pStyle w:val="a5"/>
        <w:numPr>
          <w:ilvl w:val="1"/>
          <w:numId w:val="42"/>
        </w:numPr>
        <w:bidi/>
        <w:rPr>
          <w:color w:val="000000"/>
        </w:rPr>
      </w:pPr>
      <w:r>
        <w:rPr>
          <w:rStyle w:val="apple-converted-space"/>
          <w:color w:val="000000"/>
        </w:rPr>
        <w:t> </w:t>
      </w:r>
      <w:r>
        <w:rPr>
          <w:color w:val="000000"/>
        </w:rPr>
        <w:t xml:space="preserve">1 </w:t>
      </w:r>
      <w:r>
        <w:rPr>
          <w:color w:val="000000"/>
          <w:rtl/>
        </w:rPr>
        <w:t>لا أوافق بشدة</w:t>
      </w:r>
    </w:p>
    <w:p w14:paraId="644B45B0" w14:textId="3675BAFE" w:rsidR="005C35C6" w:rsidRDefault="005C35C6" w:rsidP="00244FC9">
      <w:pPr>
        <w:pStyle w:val="a5"/>
        <w:numPr>
          <w:ilvl w:val="1"/>
          <w:numId w:val="42"/>
        </w:numPr>
        <w:bidi/>
        <w:rPr>
          <w:color w:val="000000"/>
        </w:rPr>
      </w:pPr>
      <w:r>
        <w:rPr>
          <w:rStyle w:val="apple-converted-space"/>
          <w:color w:val="000000"/>
        </w:rPr>
        <w:t> </w:t>
      </w:r>
      <w:r>
        <w:rPr>
          <w:color w:val="000000"/>
        </w:rPr>
        <w:t xml:space="preserve">2 </w:t>
      </w:r>
      <w:r>
        <w:rPr>
          <w:color w:val="000000"/>
          <w:rtl/>
        </w:rPr>
        <w:t>لا أوافق</w:t>
      </w:r>
    </w:p>
    <w:p w14:paraId="36BD6514" w14:textId="5D9362A3" w:rsidR="005C35C6" w:rsidRDefault="005C35C6" w:rsidP="00244FC9">
      <w:pPr>
        <w:pStyle w:val="a5"/>
        <w:numPr>
          <w:ilvl w:val="1"/>
          <w:numId w:val="42"/>
        </w:numPr>
        <w:bidi/>
        <w:rPr>
          <w:color w:val="000000"/>
        </w:rPr>
      </w:pPr>
      <w:r>
        <w:rPr>
          <w:rStyle w:val="apple-converted-space"/>
          <w:color w:val="000000"/>
        </w:rPr>
        <w:t> </w:t>
      </w:r>
      <w:r>
        <w:rPr>
          <w:color w:val="000000"/>
        </w:rPr>
        <w:t xml:space="preserve">3 </w:t>
      </w:r>
      <w:r>
        <w:rPr>
          <w:color w:val="000000"/>
          <w:rtl/>
        </w:rPr>
        <w:t>محايد</w:t>
      </w:r>
    </w:p>
    <w:p w14:paraId="1ADB7893" w14:textId="7A3BE22D" w:rsidR="005C35C6" w:rsidRDefault="005C35C6" w:rsidP="00244FC9">
      <w:pPr>
        <w:pStyle w:val="a5"/>
        <w:numPr>
          <w:ilvl w:val="1"/>
          <w:numId w:val="42"/>
        </w:numPr>
        <w:bidi/>
        <w:rPr>
          <w:color w:val="000000"/>
        </w:rPr>
      </w:pPr>
      <w:r>
        <w:rPr>
          <w:rStyle w:val="apple-converted-space"/>
          <w:color w:val="000000"/>
        </w:rPr>
        <w:t> </w:t>
      </w:r>
      <w:r>
        <w:rPr>
          <w:color w:val="000000"/>
        </w:rPr>
        <w:t xml:space="preserve">4 </w:t>
      </w:r>
      <w:r>
        <w:rPr>
          <w:color w:val="000000"/>
          <w:rtl/>
        </w:rPr>
        <w:t>أوافق</w:t>
      </w:r>
    </w:p>
    <w:p w14:paraId="70AD5DBD" w14:textId="6660C5D1" w:rsidR="005C35C6" w:rsidRDefault="005C35C6" w:rsidP="00244FC9">
      <w:pPr>
        <w:pStyle w:val="a5"/>
        <w:numPr>
          <w:ilvl w:val="1"/>
          <w:numId w:val="42"/>
        </w:numPr>
        <w:bidi/>
        <w:rPr>
          <w:color w:val="000000"/>
        </w:rPr>
      </w:pPr>
      <w:r>
        <w:rPr>
          <w:rStyle w:val="apple-converted-space"/>
          <w:color w:val="000000"/>
        </w:rPr>
        <w:t> </w:t>
      </w:r>
      <w:r>
        <w:rPr>
          <w:color w:val="000000"/>
        </w:rPr>
        <w:t xml:space="preserve">5 </w:t>
      </w:r>
      <w:r>
        <w:rPr>
          <w:color w:val="000000"/>
          <w:rtl/>
        </w:rPr>
        <w:t>أوافق بشدة</w:t>
      </w:r>
    </w:p>
    <w:p w14:paraId="45F220A8" w14:textId="77777777" w:rsidR="005C35C6" w:rsidRDefault="005C35C6" w:rsidP="00244FC9">
      <w:pPr>
        <w:pStyle w:val="a5"/>
        <w:numPr>
          <w:ilvl w:val="0"/>
          <w:numId w:val="42"/>
        </w:numPr>
        <w:bidi/>
        <w:rPr>
          <w:color w:val="000000"/>
        </w:rPr>
      </w:pPr>
      <w:r>
        <w:rPr>
          <w:rStyle w:val="a6"/>
          <w:color w:val="000000"/>
          <w:rtl/>
        </w:rPr>
        <w:t>القائد يقدم التوجيه والدعم اللازمين لضمان تحقيق المهام بأعلى مستوى من الكفاءة</w:t>
      </w:r>
      <w:r>
        <w:rPr>
          <w:rStyle w:val="a6"/>
          <w:color w:val="000000"/>
        </w:rPr>
        <w:t>.</w:t>
      </w:r>
    </w:p>
    <w:p w14:paraId="74DBB6C1" w14:textId="4E9E5A4F" w:rsidR="005C35C6" w:rsidRDefault="005C35C6" w:rsidP="00244FC9">
      <w:pPr>
        <w:pStyle w:val="a5"/>
        <w:numPr>
          <w:ilvl w:val="1"/>
          <w:numId w:val="42"/>
        </w:numPr>
        <w:bidi/>
        <w:rPr>
          <w:color w:val="000000"/>
        </w:rPr>
      </w:pPr>
      <w:r>
        <w:rPr>
          <w:rStyle w:val="apple-converted-space"/>
          <w:color w:val="000000"/>
        </w:rPr>
        <w:t> </w:t>
      </w:r>
      <w:r>
        <w:rPr>
          <w:color w:val="000000"/>
        </w:rPr>
        <w:t xml:space="preserve">1 </w:t>
      </w:r>
      <w:r>
        <w:rPr>
          <w:color w:val="000000"/>
          <w:rtl/>
        </w:rPr>
        <w:t>لا أوافق بشدة</w:t>
      </w:r>
    </w:p>
    <w:p w14:paraId="2BFEEF45" w14:textId="2BFB555A" w:rsidR="005C35C6" w:rsidRDefault="005C35C6" w:rsidP="00244FC9">
      <w:pPr>
        <w:pStyle w:val="a5"/>
        <w:numPr>
          <w:ilvl w:val="1"/>
          <w:numId w:val="42"/>
        </w:numPr>
        <w:bidi/>
        <w:rPr>
          <w:color w:val="000000"/>
        </w:rPr>
      </w:pPr>
      <w:r>
        <w:rPr>
          <w:rStyle w:val="apple-converted-space"/>
          <w:color w:val="000000"/>
        </w:rPr>
        <w:t> </w:t>
      </w:r>
      <w:r>
        <w:rPr>
          <w:color w:val="000000"/>
        </w:rPr>
        <w:t xml:space="preserve">2 </w:t>
      </w:r>
      <w:r>
        <w:rPr>
          <w:color w:val="000000"/>
          <w:rtl/>
        </w:rPr>
        <w:t>لا أوافق</w:t>
      </w:r>
    </w:p>
    <w:p w14:paraId="6E2DE5C8" w14:textId="64063090" w:rsidR="005C35C6" w:rsidRDefault="005C35C6" w:rsidP="00244FC9">
      <w:pPr>
        <w:pStyle w:val="a5"/>
        <w:numPr>
          <w:ilvl w:val="1"/>
          <w:numId w:val="42"/>
        </w:numPr>
        <w:bidi/>
        <w:rPr>
          <w:color w:val="000000"/>
        </w:rPr>
      </w:pPr>
      <w:r>
        <w:rPr>
          <w:rStyle w:val="apple-converted-space"/>
          <w:color w:val="000000"/>
        </w:rPr>
        <w:t> </w:t>
      </w:r>
      <w:r>
        <w:rPr>
          <w:color w:val="000000"/>
        </w:rPr>
        <w:t xml:space="preserve">3 </w:t>
      </w:r>
      <w:r>
        <w:rPr>
          <w:color w:val="000000"/>
          <w:rtl/>
        </w:rPr>
        <w:t>محايد</w:t>
      </w:r>
    </w:p>
    <w:p w14:paraId="71D520F0" w14:textId="5C820078" w:rsidR="005C35C6" w:rsidRDefault="005C35C6" w:rsidP="00244FC9">
      <w:pPr>
        <w:pStyle w:val="a5"/>
        <w:numPr>
          <w:ilvl w:val="1"/>
          <w:numId w:val="42"/>
        </w:numPr>
        <w:bidi/>
        <w:rPr>
          <w:color w:val="000000"/>
        </w:rPr>
      </w:pPr>
      <w:r>
        <w:rPr>
          <w:rStyle w:val="apple-converted-space"/>
          <w:color w:val="000000"/>
        </w:rPr>
        <w:t> </w:t>
      </w:r>
      <w:r>
        <w:rPr>
          <w:color w:val="000000"/>
        </w:rPr>
        <w:t xml:space="preserve">4 </w:t>
      </w:r>
      <w:r>
        <w:rPr>
          <w:color w:val="000000"/>
          <w:rtl/>
        </w:rPr>
        <w:t>أوافق</w:t>
      </w:r>
    </w:p>
    <w:p w14:paraId="185D9DFC" w14:textId="0258D49D" w:rsidR="005C35C6" w:rsidRDefault="005C35C6" w:rsidP="00244FC9">
      <w:pPr>
        <w:pStyle w:val="a5"/>
        <w:numPr>
          <w:ilvl w:val="1"/>
          <w:numId w:val="42"/>
        </w:numPr>
        <w:bidi/>
        <w:rPr>
          <w:color w:val="000000"/>
        </w:rPr>
      </w:pPr>
      <w:r>
        <w:rPr>
          <w:rStyle w:val="apple-converted-space"/>
          <w:color w:val="000000"/>
        </w:rPr>
        <w:t> </w:t>
      </w:r>
      <w:r>
        <w:rPr>
          <w:color w:val="000000"/>
        </w:rPr>
        <w:t xml:space="preserve">5 </w:t>
      </w:r>
      <w:r>
        <w:rPr>
          <w:color w:val="000000"/>
          <w:rtl/>
        </w:rPr>
        <w:t>أوافق بشدة</w:t>
      </w:r>
    </w:p>
    <w:p w14:paraId="5A829DB1" w14:textId="77777777" w:rsidR="005C35C6" w:rsidRDefault="005C35C6" w:rsidP="00244FC9">
      <w:pPr>
        <w:pStyle w:val="a5"/>
        <w:numPr>
          <w:ilvl w:val="0"/>
          <w:numId w:val="42"/>
        </w:numPr>
        <w:bidi/>
        <w:rPr>
          <w:color w:val="000000"/>
        </w:rPr>
      </w:pPr>
      <w:r>
        <w:rPr>
          <w:rStyle w:val="a6"/>
          <w:color w:val="000000"/>
          <w:rtl/>
        </w:rPr>
        <w:t>القائد يتمتع بقدرة كبيرة على اتخاذ القرارات الفعّالة في الوقت المناسب</w:t>
      </w:r>
      <w:r>
        <w:rPr>
          <w:rStyle w:val="a6"/>
          <w:color w:val="000000"/>
        </w:rPr>
        <w:t>.</w:t>
      </w:r>
    </w:p>
    <w:p w14:paraId="5FE884A3" w14:textId="1534FCA3" w:rsidR="005C35C6" w:rsidRDefault="005C35C6" w:rsidP="00244FC9">
      <w:pPr>
        <w:pStyle w:val="a5"/>
        <w:numPr>
          <w:ilvl w:val="1"/>
          <w:numId w:val="42"/>
        </w:numPr>
        <w:bidi/>
        <w:rPr>
          <w:color w:val="000000"/>
        </w:rPr>
      </w:pPr>
      <w:r>
        <w:rPr>
          <w:rStyle w:val="apple-converted-space"/>
          <w:color w:val="000000"/>
        </w:rPr>
        <w:t> </w:t>
      </w:r>
      <w:r>
        <w:rPr>
          <w:color w:val="000000"/>
        </w:rPr>
        <w:t xml:space="preserve">1 </w:t>
      </w:r>
      <w:r>
        <w:rPr>
          <w:color w:val="000000"/>
          <w:rtl/>
        </w:rPr>
        <w:t>لا أوافق بشدة</w:t>
      </w:r>
    </w:p>
    <w:p w14:paraId="76354C49" w14:textId="2CCCC8A4" w:rsidR="005C35C6" w:rsidRDefault="005C35C6" w:rsidP="00244FC9">
      <w:pPr>
        <w:pStyle w:val="a5"/>
        <w:numPr>
          <w:ilvl w:val="1"/>
          <w:numId w:val="42"/>
        </w:numPr>
        <w:bidi/>
        <w:rPr>
          <w:color w:val="000000"/>
        </w:rPr>
      </w:pPr>
      <w:r>
        <w:rPr>
          <w:rStyle w:val="apple-converted-space"/>
          <w:color w:val="000000"/>
        </w:rPr>
        <w:t> </w:t>
      </w:r>
      <w:r>
        <w:rPr>
          <w:color w:val="000000"/>
        </w:rPr>
        <w:t xml:space="preserve">2 </w:t>
      </w:r>
      <w:r>
        <w:rPr>
          <w:color w:val="000000"/>
          <w:rtl/>
        </w:rPr>
        <w:t>لا أوافق</w:t>
      </w:r>
    </w:p>
    <w:p w14:paraId="75BC7C03" w14:textId="473A03BC" w:rsidR="005C35C6" w:rsidRDefault="005C35C6" w:rsidP="00244FC9">
      <w:pPr>
        <w:pStyle w:val="a5"/>
        <w:numPr>
          <w:ilvl w:val="1"/>
          <w:numId w:val="42"/>
        </w:numPr>
        <w:bidi/>
        <w:rPr>
          <w:color w:val="000000"/>
        </w:rPr>
      </w:pPr>
      <w:r>
        <w:rPr>
          <w:rStyle w:val="apple-converted-space"/>
          <w:color w:val="000000"/>
        </w:rPr>
        <w:t> </w:t>
      </w:r>
      <w:r>
        <w:rPr>
          <w:color w:val="000000"/>
        </w:rPr>
        <w:t xml:space="preserve">3 </w:t>
      </w:r>
      <w:r>
        <w:rPr>
          <w:color w:val="000000"/>
          <w:rtl/>
        </w:rPr>
        <w:t>محايد</w:t>
      </w:r>
    </w:p>
    <w:p w14:paraId="5AEE63B8" w14:textId="17AE1A11" w:rsidR="005C35C6" w:rsidRDefault="005C35C6" w:rsidP="00244FC9">
      <w:pPr>
        <w:pStyle w:val="a5"/>
        <w:numPr>
          <w:ilvl w:val="1"/>
          <w:numId w:val="42"/>
        </w:numPr>
        <w:bidi/>
        <w:rPr>
          <w:color w:val="000000"/>
        </w:rPr>
      </w:pPr>
      <w:r>
        <w:rPr>
          <w:rStyle w:val="apple-converted-space"/>
          <w:color w:val="000000"/>
        </w:rPr>
        <w:t> </w:t>
      </w:r>
      <w:r>
        <w:rPr>
          <w:color w:val="000000"/>
        </w:rPr>
        <w:t xml:space="preserve">4 </w:t>
      </w:r>
      <w:r>
        <w:rPr>
          <w:color w:val="000000"/>
          <w:rtl/>
        </w:rPr>
        <w:t>أوافق</w:t>
      </w:r>
    </w:p>
    <w:p w14:paraId="06746197" w14:textId="0D2ABEB1" w:rsidR="005C35C6" w:rsidRDefault="005C35C6" w:rsidP="00244FC9">
      <w:pPr>
        <w:pStyle w:val="a5"/>
        <w:numPr>
          <w:ilvl w:val="1"/>
          <w:numId w:val="42"/>
        </w:numPr>
        <w:bidi/>
        <w:rPr>
          <w:color w:val="000000"/>
        </w:rPr>
      </w:pPr>
      <w:r>
        <w:rPr>
          <w:rStyle w:val="apple-converted-space"/>
          <w:color w:val="000000"/>
        </w:rPr>
        <w:t> </w:t>
      </w:r>
      <w:r>
        <w:rPr>
          <w:color w:val="000000"/>
        </w:rPr>
        <w:t xml:space="preserve">5 </w:t>
      </w:r>
      <w:r>
        <w:rPr>
          <w:color w:val="000000"/>
          <w:rtl/>
        </w:rPr>
        <w:t>أوافق بشدة</w:t>
      </w:r>
    </w:p>
    <w:p w14:paraId="39D085DE" w14:textId="77777777" w:rsidR="005C35C6" w:rsidRDefault="005C35C6" w:rsidP="00244FC9">
      <w:pPr>
        <w:pStyle w:val="a5"/>
        <w:numPr>
          <w:ilvl w:val="0"/>
          <w:numId w:val="42"/>
        </w:numPr>
        <w:bidi/>
        <w:rPr>
          <w:color w:val="000000"/>
        </w:rPr>
      </w:pPr>
      <w:r>
        <w:rPr>
          <w:rStyle w:val="a6"/>
          <w:color w:val="000000"/>
          <w:rtl/>
        </w:rPr>
        <w:t>القائد يحقق مستوى عالٍ من التفاعل مع مرؤوسيه ويعزز التعاون بينهم</w:t>
      </w:r>
      <w:r>
        <w:rPr>
          <w:rStyle w:val="a6"/>
          <w:color w:val="000000"/>
        </w:rPr>
        <w:t>.</w:t>
      </w:r>
    </w:p>
    <w:p w14:paraId="0FAC6F57" w14:textId="2D368C4D" w:rsidR="005C35C6" w:rsidRDefault="005C35C6" w:rsidP="00244FC9">
      <w:pPr>
        <w:pStyle w:val="a5"/>
        <w:numPr>
          <w:ilvl w:val="1"/>
          <w:numId w:val="42"/>
        </w:numPr>
        <w:bidi/>
        <w:rPr>
          <w:color w:val="000000"/>
        </w:rPr>
      </w:pPr>
      <w:r>
        <w:rPr>
          <w:rStyle w:val="apple-converted-space"/>
          <w:color w:val="000000"/>
        </w:rPr>
        <w:t> </w:t>
      </w:r>
      <w:r>
        <w:rPr>
          <w:color w:val="000000"/>
        </w:rPr>
        <w:t xml:space="preserve">1 </w:t>
      </w:r>
      <w:r>
        <w:rPr>
          <w:color w:val="000000"/>
          <w:rtl/>
        </w:rPr>
        <w:t>لا أوافق بشدة</w:t>
      </w:r>
    </w:p>
    <w:p w14:paraId="65382057" w14:textId="20B13B9E" w:rsidR="005C35C6" w:rsidRDefault="005C35C6" w:rsidP="00244FC9">
      <w:pPr>
        <w:pStyle w:val="a5"/>
        <w:numPr>
          <w:ilvl w:val="1"/>
          <w:numId w:val="42"/>
        </w:numPr>
        <w:bidi/>
        <w:rPr>
          <w:color w:val="000000"/>
        </w:rPr>
      </w:pPr>
      <w:r>
        <w:rPr>
          <w:rStyle w:val="apple-converted-space"/>
          <w:color w:val="000000"/>
        </w:rPr>
        <w:t> </w:t>
      </w:r>
      <w:r>
        <w:rPr>
          <w:color w:val="000000"/>
        </w:rPr>
        <w:t xml:space="preserve">2 </w:t>
      </w:r>
      <w:r>
        <w:rPr>
          <w:color w:val="000000"/>
          <w:rtl/>
        </w:rPr>
        <w:t>لا أوافق</w:t>
      </w:r>
    </w:p>
    <w:p w14:paraId="353D8B3D" w14:textId="4A48E77A" w:rsidR="005C35C6" w:rsidRDefault="005C35C6" w:rsidP="00244FC9">
      <w:pPr>
        <w:pStyle w:val="a5"/>
        <w:numPr>
          <w:ilvl w:val="1"/>
          <w:numId w:val="42"/>
        </w:numPr>
        <w:bidi/>
        <w:rPr>
          <w:color w:val="000000"/>
        </w:rPr>
      </w:pPr>
      <w:r>
        <w:rPr>
          <w:rStyle w:val="apple-converted-space"/>
          <w:color w:val="000000"/>
        </w:rPr>
        <w:t> </w:t>
      </w:r>
      <w:r>
        <w:rPr>
          <w:color w:val="000000"/>
        </w:rPr>
        <w:t xml:space="preserve">3 </w:t>
      </w:r>
      <w:r>
        <w:rPr>
          <w:color w:val="000000"/>
          <w:rtl/>
        </w:rPr>
        <w:t>محايد</w:t>
      </w:r>
    </w:p>
    <w:p w14:paraId="151370A4" w14:textId="69E50D4F" w:rsidR="005C35C6" w:rsidRDefault="005C35C6" w:rsidP="00244FC9">
      <w:pPr>
        <w:pStyle w:val="a5"/>
        <w:numPr>
          <w:ilvl w:val="1"/>
          <w:numId w:val="42"/>
        </w:numPr>
        <w:bidi/>
        <w:rPr>
          <w:color w:val="000000"/>
        </w:rPr>
      </w:pPr>
      <w:r>
        <w:rPr>
          <w:rStyle w:val="apple-converted-space"/>
          <w:color w:val="000000"/>
        </w:rPr>
        <w:t> </w:t>
      </w:r>
      <w:r>
        <w:rPr>
          <w:color w:val="000000"/>
        </w:rPr>
        <w:t xml:space="preserve">4 </w:t>
      </w:r>
      <w:r>
        <w:rPr>
          <w:color w:val="000000"/>
          <w:rtl/>
        </w:rPr>
        <w:t>أوافق</w:t>
      </w:r>
    </w:p>
    <w:p w14:paraId="25D4F003" w14:textId="133C6F50" w:rsidR="005C35C6" w:rsidRDefault="005C35C6" w:rsidP="00244FC9">
      <w:pPr>
        <w:pStyle w:val="a5"/>
        <w:numPr>
          <w:ilvl w:val="1"/>
          <w:numId w:val="42"/>
        </w:numPr>
        <w:bidi/>
        <w:rPr>
          <w:color w:val="000000"/>
        </w:rPr>
      </w:pPr>
      <w:r>
        <w:rPr>
          <w:rStyle w:val="apple-converted-space"/>
          <w:color w:val="000000"/>
        </w:rPr>
        <w:t> </w:t>
      </w:r>
      <w:r>
        <w:rPr>
          <w:color w:val="000000"/>
        </w:rPr>
        <w:t xml:space="preserve">5 </w:t>
      </w:r>
      <w:r>
        <w:rPr>
          <w:color w:val="000000"/>
          <w:rtl/>
        </w:rPr>
        <w:t>أوافق بشدة</w:t>
      </w:r>
    </w:p>
    <w:p w14:paraId="750871E9" w14:textId="77777777" w:rsidR="005C35C6" w:rsidRDefault="005C35C6" w:rsidP="00244FC9">
      <w:pPr>
        <w:pStyle w:val="a5"/>
        <w:numPr>
          <w:ilvl w:val="0"/>
          <w:numId w:val="42"/>
        </w:numPr>
        <w:bidi/>
        <w:rPr>
          <w:color w:val="000000"/>
        </w:rPr>
      </w:pPr>
      <w:r>
        <w:rPr>
          <w:rStyle w:val="a6"/>
          <w:color w:val="000000"/>
          <w:rtl/>
        </w:rPr>
        <w:t>القائد يحقق توازنًا جيدًا بين مسؤولياته القيادية واحتياجات فريقه</w:t>
      </w:r>
      <w:r>
        <w:rPr>
          <w:rStyle w:val="a6"/>
          <w:color w:val="000000"/>
        </w:rPr>
        <w:t>.</w:t>
      </w:r>
    </w:p>
    <w:p w14:paraId="6006FB24" w14:textId="16592190" w:rsidR="005C35C6" w:rsidRDefault="005C35C6" w:rsidP="00244FC9">
      <w:pPr>
        <w:pStyle w:val="a5"/>
        <w:numPr>
          <w:ilvl w:val="1"/>
          <w:numId w:val="42"/>
        </w:numPr>
        <w:bidi/>
        <w:rPr>
          <w:color w:val="000000"/>
        </w:rPr>
      </w:pPr>
      <w:r>
        <w:rPr>
          <w:rStyle w:val="apple-converted-space"/>
          <w:color w:val="000000"/>
        </w:rPr>
        <w:t> </w:t>
      </w:r>
      <w:r>
        <w:rPr>
          <w:color w:val="000000"/>
        </w:rPr>
        <w:t xml:space="preserve">1 </w:t>
      </w:r>
      <w:r>
        <w:rPr>
          <w:color w:val="000000"/>
          <w:rtl/>
        </w:rPr>
        <w:t>لا أوافق بشدة</w:t>
      </w:r>
    </w:p>
    <w:p w14:paraId="06DD8BE4" w14:textId="7469429D" w:rsidR="005C35C6" w:rsidRDefault="005C35C6" w:rsidP="00244FC9">
      <w:pPr>
        <w:pStyle w:val="a5"/>
        <w:numPr>
          <w:ilvl w:val="1"/>
          <w:numId w:val="42"/>
        </w:numPr>
        <w:bidi/>
        <w:rPr>
          <w:color w:val="000000"/>
        </w:rPr>
      </w:pPr>
      <w:r>
        <w:rPr>
          <w:rStyle w:val="apple-converted-space"/>
          <w:color w:val="000000"/>
        </w:rPr>
        <w:t> </w:t>
      </w:r>
      <w:r>
        <w:rPr>
          <w:color w:val="000000"/>
        </w:rPr>
        <w:t xml:space="preserve">2 </w:t>
      </w:r>
      <w:r>
        <w:rPr>
          <w:color w:val="000000"/>
          <w:rtl/>
        </w:rPr>
        <w:t>لا أوافق</w:t>
      </w:r>
    </w:p>
    <w:p w14:paraId="7C4C6E4F" w14:textId="052D6ECF" w:rsidR="005C35C6" w:rsidRDefault="005C35C6" w:rsidP="00244FC9">
      <w:pPr>
        <w:pStyle w:val="a5"/>
        <w:numPr>
          <w:ilvl w:val="1"/>
          <w:numId w:val="42"/>
        </w:numPr>
        <w:bidi/>
        <w:rPr>
          <w:color w:val="000000"/>
        </w:rPr>
      </w:pPr>
      <w:r>
        <w:rPr>
          <w:rStyle w:val="apple-converted-space"/>
          <w:color w:val="000000"/>
        </w:rPr>
        <w:t> </w:t>
      </w:r>
      <w:r>
        <w:rPr>
          <w:color w:val="000000"/>
        </w:rPr>
        <w:t xml:space="preserve">3 </w:t>
      </w:r>
      <w:r>
        <w:rPr>
          <w:color w:val="000000"/>
          <w:rtl/>
        </w:rPr>
        <w:t>محايد</w:t>
      </w:r>
    </w:p>
    <w:p w14:paraId="1B30CDA7" w14:textId="3B00B2B9" w:rsidR="005C35C6" w:rsidRDefault="005C35C6" w:rsidP="00244FC9">
      <w:pPr>
        <w:pStyle w:val="a5"/>
        <w:numPr>
          <w:ilvl w:val="1"/>
          <w:numId w:val="42"/>
        </w:numPr>
        <w:bidi/>
        <w:rPr>
          <w:color w:val="000000"/>
        </w:rPr>
      </w:pPr>
      <w:r>
        <w:rPr>
          <w:rStyle w:val="apple-converted-space"/>
          <w:color w:val="000000"/>
        </w:rPr>
        <w:t> </w:t>
      </w:r>
      <w:r>
        <w:rPr>
          <w:color w:val="000000"/>
        </w:rPr>
        <w:t xml:space="preserve">4 </w:t>
      </w:r>
      <w:r>
        <w:rPr>
          <w:color w:val="000000"/>
          <w:rtl/>
        </w:rPr>
        <w:t>أوافق</w:t>
      </w:r>
    </w:p>
    <w:p w14:paraId="3A4E4A5F" w14:textId="2140C1CE" w:rsidR="005C35C6" w:rsidRDefault="005C35C6" w:rsidP="00244FC9">
      <w:pPr>
        <w:pStyle w:val="a5"/>
        <w:numPr>
          <w:ilvl w:val="1"/>
          <w:numId w:val="42"/>
        </w:numPr>
        <w:bidi/>
        <w:rPr>
          <w:color w:val="000000"/>
        </w:rPr>
      </w:pPr>
      <w:r>
        <w:rPr>
          <w:rStyle w:val="apple-converted-space"/>
          <w:color w:val="000000"/>
        </w:rPr>
        <w:t> </w:t>
      </w:r>
      <w:r>
        <w:rPr>
          <w:color w:val="000000"/>
        </w:rPr>
        <w:t xml:space="preserve">5 </w:t>
      </w:r>
      <w:r>
        <w:rPr>
          <w:color w:val="000000"/>
          <w:rtl/>
        </w:rPr>
        <w:t>أوافق بشدة</w:t>
      </w:r>
    </w:p>
    <w:p w14:paraId="6887FC05" w14:textId="77777777" w:rsidR="005C35C6" w:rsidRDefault="003F3C49" w:rsidP="00244FC9">
      <w:r>
        <w:rPr>
          <w:noProof/>
        </w:rPr>
        <w:lastRenderedPageBreak/>
        <w:pict w14:anchorId="59E7A100">
          <v:rect id="_x0000_i1026" alt="" style="width:415.3pt;height:.05pt;mso-width-percent:0;mso-height-percent:0;mso-width-percent:0;mso-height-percent:0" o:hralign="center" o:hrstd="t" o:hr="t" fillcolor="#a0a0a0" stroked="f"/>
        </w:pict>
      </w:r>
    </w:p>
    <w:p w14:paraId="43DC4008" w14:textId="77777777" w:rsidR="005C35C6" w:rsidRDefault="005C35C6" w:rsidP="00244FC9">
      <w:pPr>
        <w:pStyle w:val="a5"/>
        <w:bidi/>
        <w:rPr>
          <w:color w:val="000000"/>
        </w:rPr>
      </w:pPr>
      <w:r>
        <w:rPr>
          <w:rStyle w:val="a6"/>
          <w:color w:val="000000"/>
          <w:rtl/>
        </w:rPr>
        <w:t>الجزء الرابع: قياس الثقة والانتماء</w:t>
      </w:r>
    </w:p>
    <w:p w14:paraId="7391422D" w14:textId="77777777" w:rsidR="005C35C6" w:rsidRDefault="005C35C6" w:rsidP="00244FC9">
      <w:pPr>
        <w:pStyle w:val="a5"/>
        <w:bidi/>
        <w:rPr>
          <w:color w:val="000000"/>
        </w:rPr>
      </w:pPr>
      <w:r>
        <w:rPr>
          <w:color w:val="000000"/>
          <w:rtl/>
        </w:rPr>
        <w:t>يرجى تحديد مدى توافقك مع العبارات التالية باستخدام مقياس ليكرت الخماسي</w:t>
      </w:r>
      <w:r>
        <w:rPr>
          <w:color w:val="000000"/>
        </w:rPr>
        <w:t>:</w:t>
      </w:r>
    </w:p>
    <w:p w14:paraId="26A4BF4C" w14:textId="77777777" w:rsidR="005C35C6" w:rsidRDefault="005C35C6" w:rsidP="00244FC9">
      <w:pPr>
        <w:pStyle w:val="a5"/>
        <w:numPr>
          <w:ilvl w:val="0"/>
          <w:numId w:val="43"/>
        </w:numPr>
        <w:bidi/>
        <w:rPr>
          <w:color w:val="000000"/>
        </w:rPr>
      </w:pPr>
      <w:r>
        <w:rPr>
          <w:rStyle w:val="a6"/>
          <w:color w:val="000000"/>
          <w:rtl/>
        </w:rPr>
        <w:t>أشعر بثقة كبيرة في القرارات التي يتخذها القائد</w:t>
      </w:r>
      <w:r>
        <w:rPr>
          <w:rStyle w:val="a6"/>
          <w:color w:val="000000"/>
        </w:rPr>
        <w:t>.</w:t>
      </w:r>
    </w:p>
    <w:p w14:paraId="194B7F55" w14:textId="0EE38911" w:rsidR="005C35C6" w:rsidRDefault="005C35C6" w:rsidP="00244FC9">
      <w:pPr>
        <w:pStyle w:val="a5"/>
        <w:numPr>
          <w:ilvl w:val="1"/>
          <w:numId w:val="43"/>
        </w:numPr>
        <w:bidi/>
        <w:rPr>
          <w:color w:val="000000"/>
        </w:rPr>
      </w:pPr>
      <w:r>
        <w:rPr>
          <w:rStyle w:val="apple-converted-space"/>
          <w:color w:val="000000"/>
        </w:rPr>
        <w:t> </w:t>
      </w:r>
      <w:r>
        <w:rPr>
          <w:color w:val="000000"/>
        </w:rPr>
        <w:t xml:space="preserve">1 </w:t>
      </w:r>
      <w:r>
        <w:rPr>
          <w:color w:val="000000"/>
          <w:rtl/>
        </w:rPr>
        <w:t>لا أوافق بشدة</w:t>
      </w:r>
    </w:p>
    <w:p w14:paraId="0060A69E" w14:textId="4A0DFC1C" w:rsidR="005C35C6" w:rsidRDefault="005C35C6" w:rsidP="00244FC9">
      <w:pPr>
        <w:pStyle w:val="a5"/>
        <w:numPr>
          <w:ilvl w:val="1"/>
          <w:numId w:val="43"/>
        </w:numPr>
        <w:bidi/>
        <w:rPr>
          <w:color w:val="000000"/>
        </w:rPr>
      </w:pPr>
      <w:r>
        <w:rPr>
          <w:rStyle w:val="apple-converted-space"/>
          <w:color w:val="000000"/>
        </w:rPr>
        <w:t> </w:t>
      </w:r>
      <w:r>
        <w:rPr>
          <w:color w:val="000000"/>
        </w:rPr>
        <w:t xml:space="preserve">2 </w:t>
      </w:r>
      <w:r>
        <w:rPr>
          <w:color w:val="000000"/>
          <w:rtl/>
        </w:rPr>
        <w:t>لا أوافق</w:t>
      </w:r>
    </w:p>
    <w:p w14:paraId="16E49A7F" w14:textId="158D9B16" w:rsidR="005C35C6" w:rsidRDefault="005C35C6" w:rsidP="00244FC9">
      <w:pPr>
        <w:pStyle w:val="a5"/>
        <w:numPr>
          <w:ilvl w:val="1"/>
          <w:numId w:val="43"/>
        </w:numPr>
        <w:bidi/>
        <w:rPr>
          <w:color w:val="000000"/>
        </w:rPr>
      </w:pPr>
      <w:r>
        <w:rPr>
          <w:rStyle w:val="apple-converted-space"/>
          <w:color w:val="000000"/>
        </w:rPr>
        <w:t> </w:t>
      </w:r>
      <w:r>
        <w:rPr>
          <w:color w:val="000000"/>
        </w:rPr>
        <w:t xml:space="preserve">3 </w:t>
      </w:r>
      <w:r>
        <w:rPr>
          <w:color w:val="000000"/>
          <w:rtl/>
        </w:rPr>
        <w:t>محايد</w:t>
      </w:r>
    </w:p>
    <w:p w14:paraId="5B07BC39" w14:textId="74835775" w:rsidR="005C35C6" w:rsidRDefault="005C35C6" w:rsidP="00244FC9">
      <w:pPr>
        <w:pStyle w:val="a5"/>
        <w:numPr>
          <w:ilvl w:val="1"/>
          <w:numId w:val="43"/>
        </w:numPr>
        <w:bidi/>
        <w:rPr>
          <w:color w:val="000000"/>
        </w:rPr>
      </w:pPr>
      <w:r>
        <w:rPr>
          <w:rStyle w:val="apple-converted-space"/>
          <w:color w:val="000000"/>
        </w:rPr>
        <w:t> </w:t>
      </w:r>
      <w:r>
        <w:rPr>
          <w:color w:val="000000"/>
        </w:rPr>
        <w:t xml:space="preserve">4 </w:t>
      </w:r>
      <w:r>
        <w:rPr>
          <w:color w:val="000000"/>
          <w:rtl/>
        </w:rPr>
        <w:t>أوافق</w:t>
      </w:r>
    </w:p>
    <w:p w14:paraId="52CCC6DB" w14:textId="6DBF13BE" w:rsidR="005C35C6" w:rsidRDefault="005C35C6" w:rsidP="00244FC9">
      <w:pPr>
        <w:pStyle w:val="a5"/>
        <w:numPr>
          <w:ilvl w:val="1"/>
          <w:numId w:val="43"/>
        </w:numPr>
        <w:bidi/>
        <w:rPr>
          <w:color w:val="000000"/>
        </w:rPr>
      </w:pPr>
      <w:r>
        <w:rPr>
          <w:rStyle w:val="apple-converted-space"/>
          <w:color w:val="000000"/>
        </w:rPr>
        <w:t> </w:t>
      </w:r>
      <w:r>
        <w:rPr>
          <w:color w:val="000000"/>
        </w:rPr>
        <w:t xml:space="preserve">5 </w:t>
      </w:r>
      <w:r>
        <w:rPr>
          <w:color w:val="000000"/>
          <w:rtl/>
        </w:rPr>
        <w:t>أوافق بشدة</w:t>
      </w:r>
    </w:p>
    <w:p w14:paraId="14F59E0C" w14:textId="77777777" w:rsidR="005C35C6" w:rsidRDefault="005C35C6" w:rsidP="00244FC9">
      <w:pPr>
        <w:pStyle w:val="a5"/>
        <w:numPr>
          <w:ilvl w:val="0"/>
          <w:numId w:val="43"/>
        </w:numPr>
        <w:bidi/>
        <w:rPr>
          <w:color w:val="000000"/>
        </w:rPr>
      </w:pPr>
      <w:r>
        <w:rPr>
          <w:rStyle w:val="a6"/>
          <w:color w:val="000000"/>
          <w:rtl/>
        </w:rPr>
        <w:t>أشعر بالانتماء الكبير للمنظمة بفضل طريقة قيادة القائد</w:t>
      </w:r>
      <w:r>
        <w:rPr>
          <w:rStyle w:val="a6"/>
          <w:color w:val="000000"/>
        </w:rPr>
        <w:t>.</w:t>
      </w:r>
    </w:p>
    <w:p w14:paraId="2DBCE7B6" w14:textId="566563F9" w:rsidR="005C35C6" w:rsidRDefault="005C35C6" w:rsidP="00244FC9">
      <w:pPr>
        <w:pStyle w:val="a5"/>
        <w:numPr>
          <w:ilvl w:val="1"/>
          <w:numId w:val="43"/>
        </w:numPr>
        <w:bidi/>
        <w:rPr>
          <w:color w:val="000000"/>
        </w:rPr>
      </w:pPr>
      <w:r>
        <w:rPr>
          <w:rStyle w:val="apple-converted-space"/>
          <w:color w:val="000000"/>
        </w:rPr>
        <w:t> </w:t>
      </w:r>
      <w:r>
        <w:rPr>
          <w:color w:val="000000"/>
        </w:rPr>
        <w:t xml:space="preserve">1 </w:t>
      </w:r>
      <w:r>
        <w:rPr>
          <w:color w:val="000000"/>
          <w:rtl/>
        </w:rPr>
        <w:t>لا أوافق بشدة</w:t>
      </w:r>
    </w:p>
    <w:p w14:paraId="4311F12E" w14:textId="0AB91C5B" w:rsidR="005C35C6" w:rsidRDefault="005C35C6" w:rsidP="00244FC9">
      <w:pPr>
        <w:pStyle w:val="a5"/>
        <w:numPr>
          <w:ilvl w:val="1"/>
          <w:numId w:val="43"/>
        </w:numPr>
        <w:bidi/>
        <w:rPr>
          <w:color w:val="000000"/>
        </w:rPr>
      </w:pPr>
      <w:r>
        <w:rPr>
          <w:rStyle w:val="apple-converted-space"/>
          <w:color w:val="000000"/>
        </w:rPr>
        <w:t> </w:t>
      </w:r>
      <w:r>
        <w:rPr>
          <w:color w:val="000000"/>
        </w:rPr>
        <w:t xml:space="preserve">2 </w:t>
      </w:r>
      <w:r>
        <w:rPr>
          <w:color w:val="000000"/>
          <w:rtl/>
        </w:rPr>
        <w:t>لا أوافق</w:t>
      </w:r>
    </w:p>
    <w:p w14:paraId="225E572A" w14:textId="7A817AD0" w:rsidR="005C35C6" w:rsidRDefault="005C35C6" w:rsidP="00244FC9">
      <w:pPr>
        <w:pStyle w:val="a5"/>
        <w:numPr>
          <w:ilvl w:val="1"/>
          <w:numId w:val="43"/>
        </w:numPr>
        <w:bidi/>
        <w:rPr>
          <w:color w:val="000000"/>
        </w:rPr>
      </w:pPr>
      <w:r>
        <w:rPr>
          <w:rStyle w:val="apple-converted-space"/>
          <w:color w:val="000000"/>
        </w:rPr>
        <w:t> </w:t>
      </w:r>
      <w:r>
        <w:rPr>
          <w:color w:val="000000"/>
        </w:rPr>
        <w:t xml:space="preserve">3 </w:t>
      </w:r>
      <w:r>
        <w:rPr>
          <w:color w:val="000000"/>
          <w:rtl/>
        </w:rPr>
        <w:t>محايد</w:t>
      </w:r>
    </w:p>
    <w:p w14:paraId="1842BDDA" w14:textId="545180C3" w:rsidR="005C35C6" w:rsidRDefault="005C35C6" w:rsidP="00244FC9">
      <w:pPr>
        <w:pStyle w:val="a5"/>
        <w:numPr>
          <w:ilvl w:val="1"/>
          <w:numId w:val="43"/>
        </w:numPr>
        <w:bidi/>
        <w:rPr>
          <w:color w:val="000000"/>
        </w:rPr>
      </w:pPr>
      <w:r>
        <w:rPr>
          <w:rStyle w:val="apple-converted-space"/>
          <w:color w:val="000000"/>
        </w:rPr>
        <w:t> </w:t>
      </w:r>
      <w:r>
        <w:rPr>
          <w:color w:val="000000"/>
        </w:rPr>
        <w:t xml:space="preserve">4 </w:t>
      </w:r>
      <w:r>
        <w:rPr>
          <w:color w:val="000000"/>
          <w:rtl/>
        </w:rPr>
        <w:t>أوافق</w:t>
      </w:r>
    </w:p>
    <w:p w14:paraId="537A14A2" w14:textId="55C594C7" w:rsidR="005C35C6" w:rsidRDefault="005C35C6" w:rsidP="00244FC9">
      <w:pPr>
        <w:pStyle w:val="a5"/>
        <w:numPr>
          <w:ilvl w:val="1"/>
          <w:numId w:val="43"/>
        </w:numPr>
        <w:bidi/>
        <w:rPr>
          <w:color w:val="000000"/>
        </w:rPr>
      </w:pPr>
      <w:r>
        <w:rPr>
          <w:rStyle w:val="apple-converted-space"/>
          <w:color w:val="000000"/>
        </w:rPr>
        <w:t> </w:t>
      </w:r>
      <w:r>
        <w:rPr>
          <w:color w:val="000000"/>
        </w:rPr>
        <w:t xml:space="preserve">5 </w:t>
      </w:r>
      <w:r>
        <w:rPr>
          <w:color w:val="000000"/>
          <w:rtl/>
        </w:rPr>
        <w:t>أوافق بشدة</w:t>
      </w:r>
    </w:p>
    <w:p w14:paraId="0D766CC9" w14:textId="77777777" w:rsidR="005C35C6" w:rsidRDefault="003F3C49" w:rsidP="00244FC9">
      <w:r>
        <w:rPr>
          <w:noProof/>
        </w:rPr>
        <w:pict w14:anchorId="0190C1FD">
          <v:rect id="_x0000_i1025" alt="" style="width:415.3pt;height:.05pt;mso-width-percent:0;mso-height-percent:0;mso-width-percent:0;mso-height-percent:0" o:hralign="center" o:hrstd="t" o:hr="t" fillcolor="#a0a0a0" stroked="f"/>
        </w:pict>
      </w:r>
    </w:p>
    <w:p w14:paraId="13381E02" w14:textId="77777777" w:rsidR="005C35C6" w:rsidRDefault="005C35C6" w:rsidP="00244FC9">
      <w:pPr>
        <w:pStyle w:val="3"/>
        <w:rPr>
          <w:color w:val="000000"/>
        </w:rPr>
      </w:pPr>
      <w:r>
        <w:rPr>
          <w:rStyle w:val="a6"/>
          <w:b w:val="0"/>
          <w:bCs w:val="0"/>
          <w:color w:val="000000"/>
          <w:rtl/>
        </w:rPr>
        <w:t>الجزء الخامس: الأساليب الاتصالية</w:t>
      </w:r>
    </w:p>
    <w:p w14:paraId="6AE3F509" w14:textId="77777777" w:rsidR="005C35C6" w:rsidRDefault="005C35C6" w:rsidP="00244FC9">
      <w:pPr>
        <w:pStyle w:val="a5"/>
        <w:numPr>
          <w:ilvl w:val="0"/>
          <w:numId w:val="44"/>
        </w:numPr>
        <w:bidi/>
        <w:rPr>
          <w:color w:val="000000"/>
        </w:rPr>
      </w:pPr>
      <w:r>
        <w:rPr>
          <w:rStyle w:val="a6"/>
          <w:color w:val="000000"/>
          <w:rtl/>
        </w:rPr>
        <w:t>أستخدم وسائل الاتصال التكنولوجية بشكل مستمر في التواصل مع القائد وزملائي</w:t>
      </w:r>
      <w:r>
        <w:rPr>
          <w:rStyle w:val="a6"/>
          <w:color w:val="000000"/>
        </w:rPr>
        <w:t>.</w:t>
      </w:r>
    </w:p>
    <w:p w14:paraId="463C50F5" w14:textId="65F6BF90" w:rsidR="005C35C6" w:rsidRDefault="005C35C6" w:rsidP="00244FC9">
      <w:pPr>
        <w:pStyle w:val="a5"/>
        <w:numPr>
          <w:ilvl w:val="1"/>
          <w:numId w:val="44"/>
        </w:numPr>
        <w:bidi/>
        <w:rPr>
          <w:color w:val="000000"/>
        </w:rPr>
      </w:pPr>
      <w:r>
        <w:rPr>
          <w:rStyle w:val="apple-converted-space"/>
          <w:color w:val="000000"/>
        </w:rPr>
        <w:t> </w:t>
      </w:r>
      <w:r>
        <w:rPr>
          <w:color w:val="000000"/>
        </w:rPr>
        <w:t xml:space="preserve">1 </w:t>
      </w:r>
      <w:r>
        <w:rPr>
          <w:color w:val="000000"/>
          <w:rtl/>
        </w:rPr>
        <w:t>لا أوافق بشدة</w:t>
      </w:r>
    </w:p>
    <w:p w14:paraId="12FA960E" w14:textId="461FD187" w:rsidR="005C35C6" w:rsidRDefault="005C35C6" w:rsidP="00244FC9">
      <w:pPr>
        <w:pStyle w:val="a5"/>
        <w:numPr>
          <w:ilvl w:val="1"/>
          <w:numId w:val="44"/>
        </w:numPr>
        <w:bidi/>
        <w:rPr>
          <w:color w:val="000000"/>
        </w:rPr>
      </w:pPr>
      <w:r>
        <w:rPr>
          <w:rStyle w:val="apple-converted-space"/>
          <w:color w:val="000000"/>
        </w:rPr>
        <w:t> </w:t>
      </w:r>
      <w:r>
        <w:rPr>
          <w:color w:val="000000"/>
        </w:rPr>
        <w:t xml:space="preserve">2 </w:t>
      </w:r>
      <w:r>
        <w:rPr>
          <w:color w:val="000000"/>
          <w:rtl/>
        </w:rPr>
        <w:t>لا أوافق</w:t>
      </w:r>
    </w:p>
    <w:p w14:paraId="325B62C4" w14:textId="4DB5F631" w:rsidR="005C35C6" w:rsidRDefault="005C35C6" w:rsidP="00244FC9">
      <w:pPr>
        <w:pStyle w:val="a5"/>
        <w:numPr>
          <w:ilvl w:val="1"/>
          <w:numId w:val="44"/>
        </w:numPr>
        <w:bidi/>
        <w:rPr>
          <w:color w:val="000000"/>
        </w:rPr>
      </w:pPr>
      <w:r>
        <w:rPr>
          <w:rStyle w:val="apple-converted-space"/>
          <w:color w:val="000000"/>
        </w:rPr>
        <w:t> </w:t>
      </w:r>
      <w:r>
        <w:rPr>
          <w:color w:val="000000"/>
        </w:rPr>
        <w:t xml:space="preserve">3 </w:t>
      </w:r>
      <w:r>
        <w:rPr>
          <w:color w:val="000000"/>
          <w:rtl/>
        </w:rPr>
        <w:t>محايد</w:t>
      </w:r>
    </w:p>
    <w:p w14:paraId="76E8BE36" w14:textId="58B2A0F2" w:rsidR="005C35C6" w:rsidRDefault="005C35C6" w:rsidP="00244FC9">
      <w:pPr>
        <w:pStyle w:val="a5"/>
        <w:numPr>
          <w:ilvl w:val="1"/>
          <w:numId w:val="44"/>
        </w:numPr>
        <w:bidi/>
        <w:rPr>
          <w:color w:val="000000"/>
        </w:rPr>
      </w:pPr>
      <w:r>
        <w:rPr>
          <w:rStyle w:val="apple-converted-space"/>
          <w:color w:val="000000"/>
        </w:rPr>
        <w:t> </w:t>
      </w:r>
      <w:r>
        <w:rPr>
          <w:color w:val="000000"/>
        </w:rPr>
        <w:t xml:space="preserve">4 </w:t>
      </w:r>
      <w:r>
        <w:rPr>
          <w:color w:val="000000"/>
          <w:rtl/>
        </w:rPr>
        <w:t>أوافق</w:t>
      </w:r>
    </w:p>
    <w:p w14:paraId="59D6029F" w14:textId="57D55A60" w:rsidR="005C35C6" w:rsidRDefault="005C35C6" w:rsidP="00244FC9">
      <w:pPr>
        <w:pStyle w:val="a5"/>
        <w:numPr>
          <w:ilvl w:val="1"/>
          <w:numId w:val="44"/>
        </w:numPr>
        <w:bidi/>
        <w:rPr>
          <w:color w:val="000000"/>
        </w:rPr>
      </w:pPr>
      <w:r>
        <w:rPr>
          <w:rStyle w:val="apple-converted-space"/>
          <w:color w:val="000000"/>
        </w:rPr>
        <w:t> </w:t>
      </w:r>
      <w:r>
        <w:rPr>
          <w:color w:val="000000"/>
        </w:rPr>
        <w:t xml:space="preserve">5 </w:t>
      </w:r>
      <w:r>
        <w:rPr>
          <w:color w:val="000000"/>
          <w:rtl/>
        </w:rPr>
        <w:t>أوافق بشدة</w:t>
      </w:r>
    </w:p>
    <w:p w14:paraId="022F61E9" w14:textId="77777777" w:rsidR="005C35C6" w:rsidRDefault="005C35C6" w:rsidP="00244FC9">
      <w:pPr>
        <w:pStyle w:val="a5"/>
        <w:numPr>
          <w:ilvl w:val="0"/>
          <w:numId w:val="44"/>
        </w:numPr>
        <w:bidi/>
        <w:rPr>
          <w:color w:val="000000"/>
        </w:rPr>
      </w:pPr>
      <w:r>
        <w:rPr>
          <w:rStyle w:val="a6"/>
          <w:color w:val="000000"/>
          <w:rtl/>
        </w:rPr>
        <w:t>التواصل الشخصي مع القائد أكثر فاعلية من الوسائل الإلكترونية في تحسين الأداء</w:t>
      </w:r>
      <w:r>
        <w:rPr>
          <w:rStyle w:val="a6"/>
          <w:color w:val="000000"/>
        </w:rPr>
        <w:t>.</w:t>
      </w:r>
    </w:p>
    <w:p w14:paraId="6ECBDA72" w14:textId="0C0E9B19" w:rsidR="005C35C6" w:rsidRDefault="005C35C6" w:rsidP="00244FC9">
      <w:pPr>
        <w:pStyle w:val="a5"/>
        <w:numPr>
          <w:ilvl w:val="1"/>
          <w:numId w:val="44"/>
        </w:numPr>
        <w:bidi/>
        <w:rPr>
          <w:color w:val="000000"/>
        </w:rPr>
      </w:pPr>
      <w:r>
        <w:rPr>
          <w:rStyle w:val="apple-converted-space"/>
          <w:color w:val="000000"/>
        </w:rPr>
        <w:t> </w:t>
      </w:r>
      <w:r>
        <w:rPr>
          <w:color w:val="000000"/>
        </w:rPr>
        <w:t xml:space="preserve">1 </w:t>
      </w:r>
      <w:r>
        <w:rPr>
          <w:color w:val="000000"/>
          <w:rtl/>
        </w:rPr>
        <w:t>لا أوافق بشدة</w:t>
      </w:r>
    </w:p>
    <w:p w14:paraId="1D88271A" w14:textId="2760D5DD" w:rsidR="005C35C6" w:rsidRDefault="005C35C6" w:rsidP="00244FC9">
      <w:pPr>
        <w:pStyle w:val="a5"/>
        <w:numPr>
          <w:ilvl w:val="1"/>
          <w:numId w:val="44"/>
        </w:numPr>
        <w:bidi/>
        <w:rPr>
          <w:color w:val="000000"/>
        </w:rPr>
      </w:pPr>
      <w:r>
        <w:rPr>
          <w:rStyle w:val="apple-converted-space"/>
          <w:color w:val="000000"/>
        </w:rPr>
        <w:t> </w:t>
      </w:r>
      <w:r>
        <w:rPr>
          <w:color w:val="000000"/>
        </w:rPr>
        <w:t xml:space="preserve">2 </w:t>
      </w:r>
      <w:r>
        <w:rPr>
          <w:color w:val="000000"/>
          <w:rtl/>
        </w:rPr>
        <w:t>لا أوافق</w:t>
      </w:r>
    </w:p>
    <w:p w14:paraId="0B50D934" w14:textId="48F95993" w:rsidR="005C35C6" w:rsidRDefault="005C35C6" w:rsidP="00244FC9">
      <w:pPr>
        <w:pStyle w:val="a5"/>
        <w:numPr>
          <w:ilvl w:val="1"/>
          <w:numId w:val="44"/>
        </w:numPr>
        <w:bidi/>
        <w:rPr>
          <w:color w:val="000000"/>
        </w:rPr>
      </w:pPr>
      <w:r>
        <w:rPr>
          <w:rStyle w:val="apple-converted-space"/>
          <w:color w:val="000000"/>
        </w:rPr>
        <w:t> </w:t>
      </w:r>
      <w:r>
        <w:rPr>
          <w:color w:val="000000"/>
        </w:rPr>
        <w:t xml:space="preserve">3 </w:t>
      </w:r>
      <w:r>
        <w:rPr>
          <w:color w:val="000000"/>
          <w:rtl/>
        </w:rPr>
        <w:t>محايد</w:t>
      </w:r>
    </w:p>
    <w:p w14:paraId="37A961AE" w14:textId="20EE3186" w:rsidR="005C35C6" w:rsidRDefault="005C35C6" w:rsidP="00244FC9">
      <w:pPr>
        <w:pStyle w:val="a5"/>
        <w:numPr>
          <w:ilvl w:val="1"/>
          <w:numId w:val="44"/>
        </w:numPr>
        <w:bidi/>
        <w:rPr>
          <w:color w:val="000000"/>
        </w:rPr>
      </w:pPr>
      <w:r>
        <w:rPr>
          <w:rStyle w:val="apple-converted-space"/>
          <w:color w:val="000000"/>
        </w:rPr>
        <w:t> </w:t>
      </w:r>
      <w:r>
        <w:rPr>
          <w:color w:val="000000"/>
        </w:rPr>
        <w:t xml:space="preserve">4 </w:t>
      </w:r>
      <w:r>
        <w:rPr>
          <w:color w:val="000000"/>
          <w:rtl/>
        </w:rPr>
        <w:t>أوافق</w:t>
      </w:r>
    </w:p>
    <w:p w14:paraId="7815161E" w14:textId="6CEEA257" w:rsidR="005C35C6" w:rsidRDefault="005C35C6" w:rsidP="00244FC9">
      <w:pPr>
        <w:pStyle w:val="a5"/>
        <w:numPr>
          <w:ilvl w:val="1"/>
          <w:numId w:val="44"/>
        </w:numPr>
        <w:bidi/>
        <w:rPr>
          <w:color w:val="000000"/>
        </w:rPr>
      </w:pPr>
      <w:r>
        <w:rPr>
          <w:rStyle w:val="apple-converted-space"/>
          <w:color w:val="000000"/>
        </w:rPr>
        <w:t> </w:t>
      </w:r>
      <w:r>
        <w:rPr>
          <w:color w:val="000000"/>
        </w:rPr>
        <w:t xml:space="preserve">5 </w:t>
      </w:r>
      <w:r>
        <w:rPr>
          <w:color w:val="000000"/>
          <w:rtl/>
        </w:rPr>
        <w:t>أوافق بشدة</w:t>
      </w:r>
    </w:p>
    <w:p w14:paraId="76A242F1" w14:textId="77777777" w:rsidR="006979E2" w:rsidRDefault="006979E2" w:rsidP="00244FC9">
      <w:pPr>
        <w:rPr>
          <w:rFonts w:ascii="Sakkal Majalla" w:hAnsi="Sakkal Majalla" w:cs="Sakkal Majalla"/>
          <w:sz w:val="28"/>
          <w:szCs w:val="28"/>
          <w:u w:val="single"/>
          <w:rtl/>
        </w:rPr>
      </w:pPr>
    </w:p>
    <w:p w14:paraId="672B9DDA" w14:textId="77777777" w:rsidR="00656986" w:rsidRDefault="00656986" w:rsidP="00244FC9">
      <w:pPr>
        <w:rPr>
          <w:rFonts w:ascii="Sakkal Majalla" w:hAnsi="Sakkal Majalla" w:cs="Sakkal Majalla"/>
          <w:sz w:val="28"/>
          <w:szCs w:val="28"/>
          <w:u w:val="single"/>
          <w:rtl/>
        </w:rPr>
      </w:pPr>
    </w:p>
    <w:p w14:paraId="18F4A1F6" w14:textId="77777777" w:rsidR="00656986" w:rsidRDefault="00656986" w:rsidP="00D22171">
      <w:pPr>
        <w:rPr>
          <w:rFonts w:ascii="Sakkal Majalla" w:hAnsi="Sakkal Majalla" w:cs="Sakkal Majalla"/>
          <w:sz w:val="28"/>
          <w:szCs w:val="28"/>
          <w:u w:val="single"/>
          <w:rtl/>
        </w:rPr>
      </w:pPr>
    </w:p>
    <w:p w14:paraId="2D5D9C86" w14:textId="77777777" w:rsidR="00656986" w:rsidRDefault="00656986" w:rsidP="00D22171">
      <w:pPr>
        <w:rPr>
          <w:rFonts w:ascii="Sakkal Majalla" w:hAnsi="Sakkal Majalla" w:cs="Sakkal Majalla"/>
          <w:sz w:val="28"/>
          <w:szCs w:val="28"/>
          <w:u w:val="single"/>
          <w:rtl/>
        </w:rPr>
      </w:pPr>
    </w:p>
    <w:p w14:paraId="77AF36A4" w14:textId="77777777" w:rsidR="00656986" w:rsidRDefault="00656986" w:rsidP="00D22171">
      <w:pPr>
        <w:rPr>
          <w:rFonts w:ascii="Sakkal Majalla" w:hAnsi="Sakkal Majalla" w:cs="Sakkal Majalla"/>
          <w:sz w:val="28"/>
          <w:szCs w:val="28"/>
          <w:u w:val="single"/>
          <w:rtl/>
        </w:rPr>
      </w:pPr>
    </w:p>
    <w:p w14:paraId="283DE0FA" w14:textId="77777777" w:rsidR="00656986" w:rsidRDefault="00656986" w:rsidP="00D22171">
      <w:pPr>
        <w:rPr>
          <w:rFonts w:ascii="Sakkal Majalla" w:hAnsi="Sakkal Majalla" w:cs="Sakkal Majalla"/>
          <w:sz w:val="28"/>
          <w:szCs w:val="28"/>
          <w:u w:val="single"/>
          <w:rtl/>
        </w:rPr>
      </w:pPr>
    </w:p>
    <w:p w14:paraId="602AA0E2" w14:textId="77777777" w:rsidR="000D3A21" w:rsidRDefault="000D3A21" w:rsidP="00D22171">
      <w:pPr>
        <w:rPr>
          <w:rFonts w:ascii="Sakkal Majalla" w:hAnsi="Sakkal Majalla" w:cs="Sakkal Majalla"/>
          <w:sz w:val="28"/>
          <w:szCs w:val="28"/>
          <w:u w:val="single"/>
          <w:rtl/>
        </w:rPr>
      </w:pPr>
    </w:p>
    <w:p w14:paraId="1B36A333" w14:textId="1B71B855" w:rsidR="00656986" w:rsidRDefault="00656986" w:rsidP="00D22171">
      <w:pPr>
        <w:rPr>
          <w:rFonts w:ascii="Sakkal Majalla" w:hAnsi="Sakkal Majalla" w:cs="Sakkal Majalla"/>
          <w:sz w:val="28"/>
          <w:szCs w:val="28"/>
          <w:u w:val="single"/>
          <w:rtl/>
        </w:rPr>
      </w:pPr>
    </w:p>
    <w:p w14:paraId="295C3746" w14:textId="65B72BD7" w:rsidR="00965F8C" w:rsidRDefault="00965F8C" w:rsidP="00D22171">
      <w:pPr>
        <w:rPr>
          <w:rFonts w:ascii="Sakkal Majalla" w:hAnsi="Sakkal Majalla" w:cs="Sakkal Majalla"/>
          <w:sz w:val="28"/>
          <w:szCs w:val="28"/>
          <w:u w:val="single"/>
          <w:rtl/>
        </w:rPr>
      </w:pPr>
    </w:p>
    <w:p w14:paraId="7EC62686" w14:textId="717C6346" w:rsidR="00965F8C" w:rsidRDefault="009F473A" w:rsidP="00D22171">
      <w:pPr>
        <w:rPr>
          <w:rFonts w:ascii="Sakkal Majalla" w:hAnsi="Sakkal Majalla" w:cs="Sakkal Majalla"/>
          <w:sz w:val="28"/>
          <w:szCs w:val="28"/>
          <w:u w:val="single"/>
          <w:rtl/>
        </w:rPr>
      </w:pPr>
      <w:r w:rsidRPr="00965F8C">
        <w:rPr>
          <w:rFonts w:ascii="Sakkal Majalla" w:hAnsi="Sakkal Majalla" w:cs="Sakkal Majalla"/>
          <w:sz w:val="28"/>
          <w:szCs w:val="28"/>
          <w:u w:val="single"/>
          <w:rtl/>
        </w:rPr>
        <w:drawing>
          <wp:anchor distT="0" distB="0" distL="114300" distR="114300" simplePos="0" relativeHeight="251676672" behindDoc="0" locked="0" layoutInCell="1" allowOverlap="1" wp14:anchorId="251EF967" wp14:editId="503D6468">
            <wp:simplePos x="0" y="0"/>
            <wp:positionH relativeFrom="margin">
              <wp:posOffset>-570316</wp:posOffset>
            </wp:positionH>
            <wp:positionV relativeFrom="margin">
              <wp:posOffset>1487307</wp:posOffset>
            </wp:positionV>
            <wp:extent cx="6493510" cy="3541395"/>
            <wp:effectExtent l="165100" t="177800" r="161290" b="179705"/>
            <wp:wrapSquare wrapText="bothSides"/>
            <wp:docPr id="166991152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911521" name=""/>
                    <pic:cNvPicPr/>
                  </pic:nvPicPr>
                  <pic:blipFill rotWithShape="1">
                    <a:blip r:embed="rId9" cstate="print">
                      <a:extLst>
                        <a:ext uri="{28A0092B-C50C-407E-A947-70E740481C1C}">
                          <a14:useLocalDpi xmlns:a14="http://schemas.microsoft.com/office/drawing/2010/main" val="0"/>
                        </a:ext>
                      </a:extLst>
                    </a:blip>
                    <a:srcRect/>
                    <a:stretch>
                      <a:fillRect/>
                    </a:stretch>
                  </pic:blipFill>
                  <pic:spPr bwMode="auto">
                    <a:xfrm>
                      <a:off x="0" y="0"/>
                      <a:ext cx="6493510" cy="354139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7CCFEE" w14:textId="5ED376AB" w:rsidR="00965F8C" w:rsidRDefault="00965F8C" w:rsidP="00D22171">
      <w:pPr>
        <w:rPr>
          <w:rFonts w:ascii="Sakkal Majalla" w:hAnsi="Sakkal Majalla" w:cs="Sakkal Majalla"/>
          <w:sz w:val="28"/>
          <w:szCs w:val="28"/>
          <w:u w:val="single"/>
          <w:rtl/>
        </w:rPr>
      </w:pPr>
    </w:p>
    <w:p w14:paraId="3087CE33" w14:textId="70B8E30B" w:rsidR="00965F8C" w:rsidRPr="00DA4E9F" w:rsidRDefault="00DA4E9F" w:rsidP="00DA4E9F">
      <w:pPr>
        <w:jc w:val="center"/>
        <w:rPr>
          <w:rFonts w:ascii="Sakkal Majalla" w:hAnsi="Sakkal Majalla" w:cs="Sakkal Majalla"/>
          <w:sz w:val="28"/>
          <w:szCs w:val="28"/>
          <w:rtl/>
        </w:rPr>
      </w:pPr>
      <w:r>
        <w:rPr>
          <w:rFonts w:ascii="Sakkal Majalla" w:hAnsi="Sakkal Majalla" w:cs="Sakkal Majalla" w:hint="cs"/>
          <w:sz w:val="28"/>
          <w:szCs w:val="28"/>
          <w:u w:val="single"/>
          <w:rtl/>
        </w:rPr>
        <w:t>شكل(١):الاستبيان</w:t>
      </w:r>
    </w:p>
    <w:p w14:paraId="0A50DED6" w14:textId="77777777" w:rsidR="00965F8C" w:rsidRDefault="00965F8C" w:rsidP="00D22171">
      <w:pPr>
        <w:rPr>
          <w:rFonts w:ascii="Sakkal Majalla" w:hAnsi="Sakkal Majalla" w:cs="Sakkal Majalla"/>
          <w:sz w:val="28"/>
          <w:szCs w:val="28"/>
          <w:u w:val="single"/>
          <w:rtl/>
        </w:rPr>
      </w:pPr>
    </w:p>
    <w:p w14:paraId="0DB643A2" w14:textId="77777777" w:rsidR="00965F8C" w:rsidRDefault="00965F8C" w:rsidP="00D22171">
      <w:pPr>
        <w:rPr>
          <w:rFonts w:ascii="Sakkal Majalla" w:hAnsi="Sakkal Majalla" w:cs="Sakkal Majalla"/>
          <w:sz w:val="28"/>
          <w:szCs w:val="28"/>
          <w:u w:val="single"/>
          <w:rtl/>
        </w:rPr>
      </w:pPr>
    </w:p>
    <w:p w14:paraId="45F0ACC8" w14:textId="77777777" w:rsidR="00965F8C" w:rsidRDefault="00965F8C" w:rsidP="00D22171">
      <w:pPr>
        <w:rPr>
          <w:rFonts w:ascii="Sakkal Majalla" w:hAnsi="Sakkal Majalla" w:cs="Sakkal Majalla"/>
          <w:sz w:val="28"/>
          <w:szCs w:val="28"/>
          <w:u w:val="single"/>
          <w:rtl/>
        </w:rPr>
      </w:pPr>
    </w:p>
    <w:p w14:paraId="41D5CF6C" w14:textId="77777777" w:rsidR="00965F8C" w:rsidRDefault="00965F8C" w:rsidP="00D22171">
      <w:pPr>
        <w:rPr>
          <w:rFonts w:ascii="Sakkal Majalla" w:hAnsi="Sakkal Majalla" w:cs="Sakkal Majalla"/>
          <w:sz w:val="28"/>
          <w:szCs w:val="28"/>
          <w:u w:val="single"/>
          <w:rtl/>
        </w:rPr>
      </w:pPr>
    </w:p>
    <w:p w14:paraId="3DB8ECB0" w14:textId="77777777" w:rsidR="00965F8C" w:rsidRDefault="00965F8C" w:rsidP="00D22171">
      <w:pPr>
        <w:rPr>
          <w:rFonts w:ascii="Sakkal Majalla" w:hAnsi="Sakkal Majalla" w:cs="Sakkal Majalla"/>
          <w:sz w:val="28"/>
          <w:szCs w:val="28"/>
          <w:u w:val="single"/>
          <w:rtl/>
        </w:rPr>
      </w:pPr>
    </w:p>
    <w:p w14:paraId="5D5BAD4C" w14:textId="77777777" w:rsidR="00965F8C" w:rsidRDefault="00965F8C" w:rsidP="00D22171">
      <w:pPr>
        <w:rPr>
          <w:rFonts w:ascii="Sakkal Majalla" w:hAnsi="Sakkal Majalla" w:cs="Sakkal Majalla"/>
          <w:sz w:val="28"/>
          <w:szCs w:val="28"/>
          <w:u w:val="single"/>
          <w:rtl/>
        </w:rPr>
      </w:pPr>
    </w:p>
    <w:p w14:paraId="1C96B577" w14:textId="77777777" w:rsidR="00965F8C" w:rsidRDefault="00965F8C" w:rsidP="00D22171">
      <w:pPr>
        <w:rPr>
          <w:rFonts w:ascii="Sakkal Majalla" w:hAnsi="Sakkal Majalla" w:cs="Sakkal Majalla"/>
          <w:sz w:val="28"/>
          <w:szCs w:val="28"/>
          <w:u w:val="single"/>
          <w:rtl/>
        </w:rPr>
      </w:pPr>
    </w:p>
    <w:p w14:paraId="4291C651" w14:textId="77777777" w:rsidR="00965F8C" w:rsidRDefault="00965F8C" w:rsidP="00D22171">
      <w:pPr>
        <w:rPr>
          <w:rFonts w:ascii="Sakkal Majalla" w:hAnsi="Sakkal Majalla" w:cs="Sakkal Majalla"/>
          <w:sz w:val="28"/>
          <w:szCs w:val="28"/>
          <w:u w:val="single"/>
          <w:rtl/>
        </w:rPr>
      </w:pPr>
    </w:p>
    <w:p w14:paraId="4BEE1ACC" w14:textId="7C84FB09" w:rsidR="00656986" w:rsidRDefault="00656986" w:rsidP="00D22171">
      <w:pPr>
        <w:rPr>
          <w:rFonts w:ascii="Sakkal Majalla" w:hAnsi="Sakkal Majalla" w:cs="Sakkal Majalla"/>
          <w:sz w:val="28"/>
          <w:szCs w:val="28"/>
          <w:u w:val="single"/>
          <w:rtl/>
        </w:rPr>
      </w:pPr>
    </w:p>
    <w:p w14:paraId="479B4226" w14:textId="0DAE2E1E" w:rsidR="00656986" w:rsidRDefault="00656986" w:rsidP="00656986">
      <w:pPr>
        <w:jc w:val="center"/>
        <w:rPr>
          <w:rFonts w:ascii="Sakkal Majalla" w:hAnsi="Sakkal Majalla" w:cs="Sakkal Majalla"/>
          <w:sz w:val="28"/>
          <w:szCs w:val="28"/>
          <w:u w:val="single"/>
          <w:rtl/>
        </w:rPr>
      </w:pPr>
      <w:r>
        <w:rPr>
          <w:rFonts w:ascii="Sakkal Majalla" w:hAnsi="Sakkal Majalla" w:cs="Sakkal Majalla"/>
          <w:sz w:val="28"/>
          <w:szCs w:val="28"/>
          <w:u w:val="single"/>
        </w:rPr>
        <w:t>Abstract</w:t>
      </w:r>
    </w:p>
    <w:p w14:paraId="5558AD22" w14:textId="77777777" w:rsidR="00965F8C" w:rsidRDefault="00965F8C" w:rsidP="00656986">
      <w:pPr>
        <w:jc w:val="center"/>
        <w:rPr>
          <w:rFonts w:ascii="Sakkal Majalla" w:hAnsi="Sakkal Majalla" w:cs="Sakkal Majalla"/>
          <w:sz w:val="28"/>
          <w:szCs w:val="28"/>
          <w:u w:val="single"/>
        </w:rPr>
      </w:pPr>
    </w:p>
    <w:p w14:paraId="0A973FA7" w14:textId="77777777" w:rsidR="007F5506" w:rsidRPr="007F5506" w:rsidRDefault="007F5506" w:rsidP="007F5506">
      <w:pPr>
        <w:pStyle w:val="a5"/>
        <w:spacing w:line="360" w:lineRule="auto"/>
        <w:jc w:val="center"/>
        <w:rPr>
          <w:rFonts w:ascii="Sakkal Majalla" w:hAnsi="Sakkal Majalla" w:cs="Sakkal Majalla"/>
          <w:color w:val="000000"/>
        </w:rPr>
      </w:pPr>
      <w:r w:rsidRPr="007F5506">
        <w:rPr>
          <w:rFonts w:ascii="Sakkal Majalla" w:hAnsi="Sakkal Majalla" w:cs="Sakkal Majalla"/>
          <w:color w:val="000000"/>
        </w:rPr>
        <w:t>This study examines the relationship between</w:t>
      </w:r>
      <w:r w:rsidRPr="007F5506">
        <w:rPr>
          <w:rStyle w:val="apple-converted-space"/>
          <w:rFonts w:ascii="Sakkal Majalla" w:hAnsi="Sakkal Majalla" w:cs="Sakkal Majalla"/>
          <w:color w:val="000000"/>
        </w:rPr>
        <w:t> </w:t>
      </w:r>
      <w:r w:rsidRPr="007F5506">
        <w:rPr>
          <w:rStyle w:val="a6"/>
          <w:rFonts w:ascii="Sakkal Majalla" w:hAnsi="Sakkal Majalla" w:cs="Sakkal Majalla"/>
          <w:color w:val="000000"/>
        </w:rPr>
        <w:t>administrative communication efficiency</w:t>
      </w:r>
      <w:r w:rsidRPr="007F5506">
        <w:rPr>
          <w:rStyle w:val="apple-converted-space"/>
          <w:rFonts w:ascii="Sakkal Majalla" w:hAnsi="Sakkal Majalla" w:cs="Sakkal Majalla"/>
          <w:color w:val="000000"/>
        </w:rPr>
        <w:t> </w:t>
      </w:r>
      <w:r w:rsidRPr="007F5506">
        <w:rPr>
          <w:rFonts w:ascii="Sakkal Majalla" w:hAnsi="Sakkal Majalla" w:cs="Sakkal Majalla"/>
          <w:color w:val="000000"/>
        </w:rPr>
        <w:t>and</w:t>
      </w:r>
      <w:r w:rsidRPr="007F5506">
        <w:rPr>
          <w:rStyle w:val="apple-converted-space"/>
          <w:rFonts w:ascii="Sakkal Majalla" w:hAnsi="Sakkal Majalla" w:cs="Sakkal Majalla"/>
          <w:color w:val="000000"/>
        </w:rPr>
        <w:t> </w:t>
      </w:r>
      <w:r w:rsidRPr="007F5506">
        <w:rPr>
          <w:rStyle w:val="a6"/>
          <w:rFonts w:ascii="Sakkal Majalla" w:hAnsi="Sakkal Majalla" w:cs="Sakkal Majalla"/>
          <w:color w:val="000000"/>
        </w:rPr>
        <w:t>leadership effectiveness</w:t>
      </w:r>
      <w:r w:rsidRPr="007F5506">
        <w:rPr>
          <w:rFonts w:ascii="Sakkal Majalla" w:hAnsi="Sakkal Majalla" w:cs="Sakkal Majalla"/>
          <w:color w:val="000000"/>
        </w:rPr>
        <w:t>within the context of</w:t>
      </w:r>
      <w:r w:rsidRPr="007F5506">
        <w:rPr>
          <w:rStyle w:val="apple-converted-space"/>
          <w:rFonts w:ascii="Sakkal Majalla" w:hAnsi="Sakkal Majalla" w:cs="Sakkal Majalla"/>
          <w:color w:val="000000"/>
        </w:rPr>
        <w:t> </w:t>
      </w:r>
      <w:r w:rsidRPr="007F5506">
        <w:rPr>
          <w:rStyle w:val="a6"/>
          <w:rFonts w:ascii="Sakkal Majalla" w:hAnsi="Sakkal Majalla" w:cs="Sakkal Majalla"/>
          <w:color w:val="000000"/>
        </w:rPr>
        <w:t>Al-Qubool and Registration Deanship at King Abdulaziz University</w:t>
      </w:r>
      <w:r w:rsidRPr="007F5506">
        <w:rPr>
          <w:rFonts w:ascii="Sakkal Majalla" w:hAnsi="Sakkal Majalla" w:cs="Sakkal Majalla"/>
          <w:color w:val="000000"/>
        </w:rPr>
        <w:t>. The aim of the research is to explore how effective communication influences leadership practices and organizational outcomes, with a particular focus on the role of communication in building trust, motivating employees, and improving team collaboration. The study utilizes a</w:t>
      </w:r>
      <w:r w:rsidRPr="007F5506">
        <w:rPr>
          <w:rStyle w:val="apple-converted-space"/>
          <w:rFonts w:ascii="Sakkal Majalla" w:hAnsi="Sakkal Majalla" w:cs="Sakkal Majalla"/>
          <w:color w:val="000000"/>
        </w:rPr>
        <w:t> </w:t>
      </w:r>
      <w:r w:rsidRPr="007F5506">
        <w:rPr>
          <w:rStyle w:val="a6"/>
          <w:rFonts w:ascii="Sakkal Majalla" w:hAnsi="Sakkal Majalla" w:cs="Sakkal Majalla"/>
          <w:color w:val="000000"/>
        </w:rPr>
        <w:t>descriptive-correlational research methodology</w:t>
      </w:r>
      <w:r w:rsidRPr="007F5506">
        <w:rPr>
          <w:rFonts w:ascii="Sakkal Majalla" w:hAnsi="Sakkal Majalla" w:cs="Sakkal Majalla"/>
          <w:color w:val="000000"/>
        </w:rPr>
        <w:t>, collecting data through a structured questionnaire distributed to 120 administrative staff members across middle and executive management levels.</w:t>
      </w:r>
    </w:p>
    <w:p w14:paraId="6771B33F" w14:textId="77777777" w:rsidR="007F5506" w:rsidRPr="007F5506" w:rsidRDefault="007F5506" w:rsidP="007F5506">
      <w:pPr>
        <w:pStyle w:val="a5"/>
        <w:spacing w:line="360" w:lineRule="auto"/>
        <w:jc w:val="center"/>
        <w:rPr>
          <w:rFonts w:ascii="Sakkal Majalla" w:hAnsi="Sakkal Majalla" w:cs="Sakkal Majalla"/>
          <w:color w:val="000000"/>
        </w:rPr>
      </w:pPr>
      <w:r w:rsidRPr="007F5506">
        <w:rPr>
          <w:rFonts w:ascii="Sakkal Majalla" w:hAnsi="Sakkal Majalla" w:cs="Sakkal Majalla"/>
          <w:color w:val="000000"/>
        </w:rPr>
        <w:t>The findings indicate a</w:t>
      </w:r>
      <w:r w:rsidRPr="007F5506">
        <w:rPr>
          <w:rStyle w:val="apple-converted-space"/>
          <w:rFonts w:ascii="Sakkal Majalla" w:hAnsi="Sakkal Majalla" w:cs="Sakkal Majalla"/>
          <w:color w:val="000000"/>
        </w:rPr>
        <w:t> </w:t>
      </w:r>
      <w:r w:rsidRPr="007F5506">
        <w:rPr>
          <w:rStyle w:val="a6"/>
          <w:rFonts w:ascii="Sakkal Majalla" w:hAnsi="Sakkal Majalla" w:cs="Sakkal Majalla"/>
          <w:color w:val="000000"/>
        </w:rPr>
        <w:t>moderate positive correlation</w:t>
      </w:r>
      <w:r w:rsidRPr="007F5506">
        <w:rPr>
          <w:rStyle w:val="apple-converted-space"/>
          <w:rFonts w:ascii="Sakkal Majalla" w:hAnsi="Sakkal Majalla" w:cs="Sakkal Majalla"/>
          <w:color w:val="000000"/>
        </w:rPr>
        <w:t> </w:t>
      </w:r>
      <w:r w:rsidRPr="007F5506">
        <w:rPr>
          <w:rFonts w:ascii="Sakkal Majalla" w:hAnsi="Sakkal Majalla" w:cs="Sakkal Majalla"/>
          <w:color w:val="000000"/>
        </w:rPr>
        <w:t>between administrative communication efficiency and leadership effectiveness. The study reveals that</w:t>
      </w:r>
      <w:r w:rsidRPr="007F5506">
        <w:rPr>
          <w:rStyle w:val="apple-converted-space"/>
          <w:rFonts w:ascii="Sakkal Majalla" w:hAnsi="Sakkal Majalla" w:cs="Sakkal Majalla"/>
          <w:color w:val="000000"/>
        </w:rPr>
        <w:t> </w:t>
      </w:r>
      <w:r w:rsidRPr="007F5506">
        <w:rPr>
          <w:rStyle w:val="a6"/>
          <w:rFonts w:ascii="Sakkal Majalla" w:hAnsi="Sakkal Majalla" w:cs="Sakkal Majalla"/>
          <w:color w:val="000000"/>
        </w:rPr>
        <w:t>effective communication</w:t>
      </w:r>
      <w:r w:rsidRPr="007F5506">
        <w:rPr>
          <w:rStyle w:val="apple-converted-space"/>
          <w:rFonts w:ascii="Sakkal Majalla" w:hAnsi="Sakkal Majalla" w:cs="Sakkal Majalla"/>
          <w:color w:val="000000"/>
        </w:rPr>
        <w:t> </w:t>
      </w:r>
      <w:r w:rsidRPr="007F5506">
        <w:rPr>
          <w:rFonts w:ascii="Sakkal Majalla" w:hAnsi="Sakkal Majalla" w:cs="Sakkal Majalla"/>
          <w:color w:val="000000"/>
        </w:rPr>
        <w:t>plays a significant role in enhancing leadership performance, as well as fostering trust, transparency, and mutual respect between leaders and employees. Additionally, the results suggest that</w:t>
      </w:r>
      <w:r w:rsidRPr="007F5506">
        <w:rPr>
          <w:rStyle w:val="apple-converted-space"/>
          <w:rFonts w:ascii="Sakkal Majalla" w:hAnsi="Sakkal Majalla" w:cs="Sakkal Majalla"/>
          <w:color w:val="000000"/>
        </w:rPr>
        <w:t> </w:t>
      </w:r>
      <w:r w:rsidRPr="007F5506">
        <w:rPr>
          <w:rStyle w:val="a6"/>
          <w:rFonts w:ascii="Sakkal Majalla" w:hAnsi="Sakkal Majalla" w:cs="Sakkal Majalla"/>
          <w:color w:val="000000"/>
        </w:rPr>
        <w:t>active listening</w:t>
      </w:r>
      <w:r w:rsidRPr="007F5506">
        <w:rPr>
          <w:rStyle w:val="apple-converted-space"/>
          <w:rFonts w:ascii="Sakkal Majalla" w:hAnsi="Sakkal Majalla" w:cs="Sakkal Majalla"/>
          <w:color w:val="000000"/>
        </w:rPr>
        <w:t> </w:t>
      </w:r>
      <w:r w:rsidRPr="007F5506">
        <w:rPr>
          <w:rFonts w:ascii="Sakkal Majalla" w:hAnsi="Sakkal Majalla" w:cs="Sakkal Majalla"/>
          <w:color w:val="000000"/>
        </w:rPr>
        <w:t>and</w:t>
      </w:r>
      <w:r w:rsidRPr="007F5506">
        <w:rPr>
          <w:rStyle w:val="apple-converted-space"/>
          <w:rFonts w:ascii="Sakkal Majalla" w:hAnsi="Sakkal Majalla" w:cs="Sakkal Majalla"/>
          <w:color w:val="000000"/>
        </w:rPr>
        <w:t> </w:t>
      </w:r>
      <w:r w:rsidRPr="007F5506">
        <w:rPr>
          <w:rStyle w:val="a6"/>
          <w:rFonts w:ascii="Sakkal Majalla" w:hAnsi="Sakkal Majalla" w:cs="Sakkal Majalla"/>
          <w:color w:val="000000"/>
        </w:rPr>
        <w:t>clear communication</w:t>
      </w:r>
      <w:r w:rsidRPr="007F5506">
        <w:rPr>
          <w:rStyle w:val="apple-converted-space"/>
          <w:rFonts w:ascii="Sakkal Majalla" w:hAnsi="Sakkal Majalla" w:cs="Sakkal Majalla"/>
          <w:color w:val="000000"/>
        </w:rPr>
        <w:t> </w:t>
      </w:r>
      <w:r w:rsidRPr="007F5506">
        <w:rPr>
          <w:rFonts w:ascii="Sakkal Majalla" w:hAnsi="Sakkal Majalla" w:cs="Sakkal Majalla"/>
          <w:color w:val="000000"/>
        </w:rPr>
        <w:t>from leadership are critical factors in motivating staff and improving organizational performance. The study also highlights the importance of communication in achieving organizational goals and facilitating decision-making processes.</w:t>
      </w:r>
    </w:p>
    <w:p w14:paraId="0FF65FF7" w14:textId="77777777" w:rsidR="007F5506" w:rsidRPr="007F5506" w:rsidRDefault="007F5506" w:rsidP="007F5506">
      <w:pPr>
        <w:pStyle w:val="a5"/>
        <w:spacing w:line="360" w:lineRule="auto"/>
        <w:jc w:val="center"/>
        <w:rPr>
          <w:rFonts w:ascii="Sakkal Majalla" w:hAnsi="Sakkal Majalla" w:cs="Sakkal Majalla"/>
          <w:color w:val="000000"/>
        </w:rPr>
      </w:pPr>
      <w:r w:rsidRPr="007F5506">
        <w:rPr>
          <w:rFonts w:ascii="Sakkal Majalla" w:hAnsi="Sakkal Majalla" w:cs="Sakkal Majalla"/>
          <w:color w:val="000000"/>
        </w:rPr>
        <w:t>Furthermore, the research underscores the need for ongoing</w:t>
      </w:r>
      <w:r w:rsidRPr="007F5506">
        <w:rPr>
          <w:rStyle w:val="apple-converted-space"/>
          <w:rFonts w:ascii="Sakkal Majalla" w:hAnsi="Sakkal Majalla" w:cs="Sakkal Majalla"/>
          <w:color w:val="000000"/>
        </w:rPr>
        <w:t> </w:t>
      </w:r>
      <w:r w:rsidRPr="007F5506">
        <w:rPr>
          <w:rStyle w:val="a6"/>
          <w:rFonts w:ascii="Sakkal Majalla" w:hAnsi="Sakkal Majalla" w:cs="Sakkal Majalla"/>
          <w:color w:val="000000"/>
        </w:rPr>
        <w:t>leadership training programs</w:t>
      </w:r>
      <w:r w:rsidRPr="007F5506">
        <w:rPr>
          <w:rStyle w:val="apple-converted-space"/>
          <w:rFonts w:ascii="Sakkal Majalla" w:hAnsi="Sakkal Majalla" w:cs="Sakkal Majalla"/>
          <w:color w:val="000000"/>
        </w:rPr>
        <w:t> </w:t>
      </w:r>
      <w:r w:rsidRPr="007F5506">
        <w:rPr>
          <w:rFonts w:ascii="Sakkal Majalla" w:hAnsi="Sakkal Majalla" w:cs="Sakkal Majalla"/>
          <w:color w:val="000000"/>
        </w:rPr>
        <w:t>focusing on communication skills to improve administrative efficiency and leadership capabilities. The study concludes that enhancing administrative communication should be a key priority for organizational development, as it directly impacts leadership effectiveness and overall organizational success.</w:t>
      </w:r>
    </w:p>
    <w:p w14:paraId="79CC45AB" w14:textId="77777777" w:rsidR="007F5506" w:rsidRPr="007F5506" w:rsidRDefault="007F5506" w:rsidP="007F5506">
      <w:pPr>
        <w:pStyle w:val="a5"/>
        <w:spacing w:line="360" w:lineRule="auto"/>
        <w:jc w:val="center"/>
        <w:rPr>
          <w:rFonts w:ascii="Sakkal Majalla" w:hAnsi="Sakkal Majalla" w:cs="Sakkal Majalla"/>
          <w:color w:val="000000"/>
        </w:rPr>
      </w:pPr>
      <w:r w:rsidRPr="007F5506">
        <w:rPr>
          <w:rFonts w:ascii="Sakkal Majalla" w:hAnsi="Sakkal Majalla" w:cs="Sakkal Majalla"/>
          <w:color w:val="000000"/>
        </w:rPr>
        <w:t>The findings of this research contribute to the existing literature on leadership and communication in administrative settings, offering practical recommendations for improving communication practices within higher education institutions and beyond.</w:t>
      </w:r>
    </w:p>
    <w:p w14:paraId="3887AA41" w14:textId="2763CEE0" w:rsidR="00656986" w:rsidRDefault="00656986" w:rsidP="00D22171">
      <w:pPr>
        <w:rPr>
          <w:rFonts w:ascii="Sakkal Majalla" w:hAnsi="Sakkal Majalla" w:cs="Sakkal Majalla"/>
          <w:sz w:val="28"/>
          <w:szCs w:val="28"/>
          <w:u w:val="single"/>
          <w:rtl/>
        </w:rPr>
      </w:pPr>
    </w:p>
    <w:p w14:paraId="77144200" w14:textId="3699BEAE" w:rsidR="00656986" w:rsidRDefault="00656986" w:rsidP="00D22171">
      <w:pPr>
        <w:rPr>
          <w:rFonts w:ascii="Sakkal Majalla" w:hAnsi="Sakkal Majalla" w:cs="Sakkal Majalla"/>
          <w:sz w:val="28"/>
          <w:szCs w:val="28"/>
          <w:u w:val="single"/>
          <w:rtl/>
        </w:rPr>
      </w:pPr>
    </w:p>
    <w:p w14:paraId="693283CD" w14:textId="3166B0D1" w:rsidR="00656986" w:rsidRDefault="00656986" w:rsidP="00D22171">
      <w:pPr>
        <w:rPr>
          <w:rFonts w:ascii="Sakkal Majalla" w:hAnsi="Sakkal Majalla" w:cs="Sakkal Majalla"/>
          <w:sz w:val="28"/>
          <w:szCs w:val="28"/>
          <w:u w:val="single"/>
          <w:rtl/>
        </w:rPr>
      </w:pPr>
    </w:p>
    <w:p w14:paraId="6A9718D3" w14:textId="77777777" w:rsidR="000137CB" w:rsidRDefault="000137CB" w:rsidP="000137CB">
      <w:pPr>
        <w:rPr>
          <w:rFonts w:ascii="Sakkal Majalla" w:hAnsi="Sakkal Majalla" w:cs="Sakkal Majalla"/>
          <w:sz w:val="28"/>
          <w:szCs w:val="28"/>
          <w:u w:val="single"/>
          <w:rtl/>
        </w:rPr>
      </w:pPr>
    </w:p>
    <w:p w14:paraId="41A03FED" w14:textId="77777777" w:rsidR="000137CB" w:rsidRPr="009125CE" w:rsidRDefault="000137CB" w:rsidP="000137CB">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75648" behindDoc="0" locked="0" layoutInCell="1" allowOverlap="1" wp14:anchorId="0680CD57" wp14:editId="16522872">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3BC148CE" w14:textId="77777777" w:rsidR="000137CB" w:rsidRPr="009125CE" w:rsidRDefault="000137CB" w:rsidP="000137CB">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112DB49" w14:textId="77777777" w:rsidR="000137CB" w:rsidRPr="00824C4A" w:rsidRDefault="000137CB" w:rsidP="000137CB">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w:t>
      </w:r>
      <w:r w:rsidRPr="00824C4A">
        <w:t xml:space="preserve"> </w:t>
      </w:r>
      <w:r w:rsidRPr="00824C4A">
        <w:rPr>
          <w:rFonts w:ascii="Sakkal Majalla" w:hAnsi="Sakkal Majalla" w:cs="Sakkal Majalla"/>
          <w:b/>
          <w:bCs/>
          <w:sz w:val="28"/>
          <w:szCs w:val="28"/>
          <w:u w:val="single"/>
        </w:rPr>
        <w:t>Master of Business Administration (MBA)</w:t>
      </w:r>
    </w:p>
    <w:p w14:paraId="4B7327D5" w14:textId="77777777" w:rsidR="000137CB" w:rsidRPr="009125CE" w:rsidRDefault="000137CB" w:rsidP="000137CB">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1BCBE595" w14:textId="77777777" w:rsidR="000137CB" w:rsidRDefault="000137CB" w:rsidP="000137CB">
      <w:pPr>
        <w:rPr>
          <w:rFonts w:ascii="Sakkal Majalla" w:hAnsi="Sakkal Majalla" w:cs="Sakkal Majalla"/>
          <w:sz w:val="28"/>
          <w:szCs w:val="28"/>
          <w:rtl/>
        </w:rPr>
      </w:pPr>
    </w:p>
    <w:p w14:paraId="5205879E" w14:textId="77777777" w:rsidR="000F6CA3" w:rsidRDefault="000F6CA3" w:rsidP="000137CB">
      <w:pPr>
        <w:rPr>
          <w:rFonts w:ascii="Sakkal Majalla" w:hAnsi="Sakkal Majalla" w:cs="Sakkal Majalla"/>
          <w:sz w:val="28"/>
          <w:szCs w:val="28"/>
          <w:rtl/>
        </w:rPr>
      </w:pPr>
    </w:p>
    <w:p w14:paraId="61BE9094" w14:textId="79F663B1" w:rsidR="000137CB" w:rsidRDefault="00504ECE" w:rsidP="00504ECE">
      <w:pPr>
        <w:tabs>
          <w:tab w:val="left" w:pos="5562"/>
        </w:tabs>
        <w:bidi w:val="0"/>
        <w:jc w:val="center"/>
        <w:rPr>
          <w:rFonts w:ascii="Sakkal Majalla" w:hAnsi="Sakkal Majalla" w:cs="Sakkal Majalla"/>
          <w:sz w:val="28"/>
          <w:szCs w:val="28"/>
          <w:rtl/>
        </w:rPr>
      </w:pPr>
      <w:r w:rsidRPr="00504ECE">
        <w:rPr>
          <w:rFonts w:ascii="Sakkal Majalla" w:hAnsi="Sakkal Majalla" w:cs="Sakkal Majalla"/>
          <w:b/>
          <w:bCs/>
          <w:sz w:val="32"/>
          <w:szCs w:val="32"/>
        </w:rPr>
        <w:t>The Impact of Effective Administrative Communication on Leadership Effectiveness: A Case Study of the Deanship of Admissions and Registration at King Abdulaziz University</w:t>
      </w:r>
    </w:p>
    <w:p w14:paraId="66BD792C" w14:textId="77777777" w:rsidR="000137CB" w:rsidRDefault="000137CB" w:rsidP="000137CB">
      <w:pPr>
        <w:tabs>
          <w:tab w:val="left" w:pos="5562"/>
        </w:tabs>
        <w:rPr>
          <w:rFonts w:ascii="Sakkal Majalla" w:hAnsi="Sakkal Majalla" w:cs="Sakkal Majalla"/>
          <w:sz w:val="28"/>
          <w:szCs w:val="28"/>
          <w:rtl/>
        </w:rPr>
      </w:pPr>
    </w:p>
    <w:p w14:paraId="0DDE6D0C" w14:textId="77777777" w:rsidR="000137CB" w:rsidRDefault="000137CB" w:rsidP="000137CB">
      <w:pPr>
        <w:tabs>
          <w:tab w:val="left" w:pos="5562"/>
        </w:tabs>
        <w:rPr>
          <w:rFonts w:ascii="Sakkal Majalla" w:hAnsi="Sakkal Majalla" w:cs="Sakkal Majalla"/>
          <w:sz w:val="28"/>
          <w:szCs w:val="28"/>
          <w:rtl/>
        </w:rPr>
      </w:pPr>
    </w:p>
    <w:p w14:paraId="290A1398" w14:textId="77777777" w:rsidR="000137CB" w:rsidRPr="009125CE" w:rsidRDefault="000137CB" w:rsidP="000137CB">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1181168E" w14:textId="1FC20FE1" w:rsidR="000137CB" w:rsidRDefault="000F6CA3" w:rsidP="000137CB">
      <w:pPr>
        <w:jc w:val="center"/>
        <w:rPr>
          <w:rFonts w:ascii="Sakkal Majalla" w:hAnsi="Sakkal Majalla" w:cs="Sakkal Majalla"/>
          <w:b/>
          <w:bCs/>
          <w:sz w:val="28"/>
          <w:szCs w:val="28"/>
          <w:rtl/>
        </w:rPr>
      </w:pPr>
      <w:r w:rsidRPr="000F6CA3">
        <w:rPr>
          <w:rFonts w:ascii="Sakkal Majalla" w:hAnsi="Sakkal Majalla" w:cs="Sakkal Majalla"/>
          <w:b/>
          <w:bCs/>
          <w:sz w:val="28"/>
          <w:szCs w:val="28"/>
        </w:rPr>
        <w:t>Abdulaziz Abdullah Sinan</w:t>
      </w:r>
    </w:p>
    <w:p w14:paraId="45A645BF" w14:textId="77777777" w:rsidR="000F6CA3" w:rsidRPr="009125CE" w:rsidRDefault="000F6CA3" w:rsidP="000137CB">
      <w:pPr>
        <w:jc w:val="center"/>
        <w:rPr>
          <w:rFonts w:ascii="Sakkal Majalla" w:hAnsi="Sakkal Majalla" w:cs="Sakkal Majalla"/>
          <w:b/>
          <w:bCs/>
          <w:sz w:val="28"/>
          <w:szCs w:val="28"/>
        </w:rPr>
      </w:pPr>
    </w:p>
    <w:p w14:paraId="204AF997" w14:textId="77777777" w:rsidR="000137CB" w:rsidRPr="009125CE" w:rsidRDefault="000137CB" w:rsidP="000137CB">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7755E294" w14:textId="77777777" w:rsidR="000137CB" w:rsidRPr="00824C4A" w:rsidRDefault="000137CB" w:rsidP="000137CB">
      <w:pPr>
        <w:bidi w:val="0"/>
        <w:jc w:val="center"/>
        <w:rPr>
          <w:rFonts w:ascii="Sakkal Majalla" w:hAnsi="Sakkal Majalla" w:cs="Sakkal Majalla"/>
          <w:b/>
          <w:bCs/>
          <w:sz w:val="28"/>
          <w:szCs w:val="28"/>
        </w:rPr>
      </w:pPr>
      <w:r w:rsidRPr="00824C4A">
        <w:rPr>
          <w:rFonts w:ascii="Sakkal Majalla" w:hAnsi="Sakkal Majalla" w:cs="Sakkal Majalla"/>
          <w:b/>
          <w:bCs/>
          <w:sz w:val="28"/>
          <w:szCs w:val="28"/>
        </w:rPr>
        <w:t>Dr. Faisal Abdul Hamid</w:t>
      </w:r>
    </w:p>
    <w:p w14:paraId="34E247F8" w14:textId="77777777" w:rsidR="000137CB" w:rsidRPr="009125CE" w:rsidRDefault="000137CB" w:rsidP="000137CB">
      <w:pPr>
        <w:bidi w:val="0"/>
        <w:jc w:val="center"/>
        <w:rPr>
          <w:rFonts w:ascii="Sakkal Majalla" w:hAnsi="Sakkal Majalla" w:cs="Sakkal Majalla"/>
          <w:b/>
          <w:bCs/>
          <w:sz w:val="28"/>
          <w:szCs w:val="28"/>
        </w:rPr>
      </w:pPr>
      <w:r w:rsidRPr="00824C4A">
        <w:rPr>
          <w:rFonts w:ascii="Sakkal Majalla" w:hAnsi="Sakkal Majalla" w:cs="Sakkal Majalla"/>
          <w:b/>
          <w:bCs/>
          <w:sz w:val="28"/>
          <w:szCs w:val="28"/>
        </w:rPr>
        <w:t>Dr. Fayez Jarad</w:t>
      </w:r>
    </w:p>
    <w:p w14:paraId="67EFC6D7" w14:textId="77777777" w:rsidR="000137CB" w:rsidRPr="009125CE" w:rsidRDefault="000137CB" w:rsidP="000137CB">
      <w:pPr>
        <w:jc w:val="center"/>
        <w:rPr>
          <w:rFonts w:ascii="Sakkal Majalla" w:hAnsi="Sakkal Majalla" w:cs="Sakkal Majalla"/>
          <w:b/>
          <w:bCs/>
          <w:sz w:val="28"/>
          <w:szCs w:val="28"/>
        </w:rPr>
      </w:pPr>
    </w:p>
    <w:p w14:paraId="3AA5D241" w14:textId="45B58485" w:rsidR="00D22171" w:rsidRPr="00285809" w:rsidRDefault="000137CB" w:rsidP="00285809">
      <w:pPr>
        <w:jc w:val="center"/>
        <w:rPr>
          <w:rFonts w:ascii="Sakkal Majalla" w:hAnsi="Sakkal Majalla" w:cs="Sakkal Majalla"/>
          <w:b/>
          <w:bCs/>
          <w:sz w:val="28"/>
          <w:szCs w:val="28"/>
          <w:rtl/>
        </w:rPr>
      </w:pPr>
      <w:r w:rsidRPr="009125CE">
        <w:rPr>
          <w:rFonts w:ascii="Sakkal Majalla" w:hAnsi="Sakkal Majalla" w:cs="Sakkal Majalla"/>
          <w:b/>
          <w:bCs/>
          <w:sz w:val="28"/>
          <w:szCs w:val="28"/>
        </w:rPr>
        <w:t>Year:202</w:t>
      </w:r>
      <w:r>
        <w:rPr>
          <w:rFonts w:ascii="Sakkal Majalla" w:hAnsi="Sakkal Majalla" w:cs="Sakkal Majalla"/>
          <w:b/>
          <w:bCs/>
          <w:sz w:val="28"/>
          <w:szCs w:val="28"/>
        </w:rPr>
        <w:t>6</w:t>
      </w:r>
    </w:p>
    <w:sectPr w:rsidR="00D22171" w:rsidRPr="00285809" w:rsidSect="00877AAC">
      <w:footerReference w:type="even" r:id="rId11"/>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984AC" w14:textId="77777777" w:rsidR="003F3C49" w:rsidRDefault="003F3C49" w:rsidP="009125CE">
      <w:pPr>
        <w:spacing w:after="0" w:line="240" w:lineRule="auto"/>
      </w:pPr>
      <w:r>
        <w:separator/>
      </w:r>
    </w:p>
  </w:endnote>
  <w:endnote w:type="continuationSeparator" w:id="0">
    <w:p w14:paraId="421E98E8" w14:textId="77777777" w:rsidR="003F3C49" w:rsidRDefault="003F3C4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Yu Gothic UI">
    <w:panose1 w:val="020B05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844230961"/>
      <w:docPartObj>
        <w:docPartGallery w:val="Page Numbers (Bottom of Page)"/>
        <w:docPartUnique/>
      </w:docPartObj>
    </w:sdtPr>
    <w:sdtContent>
      <w:p w14:paraId="0E2D4A22" w14:textId="5E0A37C3" w:rsidR="0005512A" w:rsidRDefault="0005512A" w:rsidP="009F6B84">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rtl/>
          </w:rPr>
          <w:fldChar w:fldCharType="end"/>
        </w:r>
      </w:p>
    </w:sdtContent>
  </w:sdt>
  <w:p w14:paraId="40300B46" w14:textId="77777777" w:rsidR="0005512A" w:rsidRDefault="0005512A">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2102445143"/>
      <w:docPartObj>
        <w:docPartGallery w:val="Page Numbers (Bottom of Page)"/>
        <w:docPartUnique/>
      </w:docPartObj>
    </w:sdtPr>
    <w:sdtContent>
      <w:p w14:paraId="377CF5E5" w14:textId="4EA43F29" w:rsidR="0005512A" w:rsidRDefault="0005512A" w:rsidP="009F6B84">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7</w:t>
        </w:r>
        <w:r>
          <w:rPr>
            <w:rStyle w:val="a9"/>
            <w:rtl/>
          </w:rPr>
          <w:fldChar w:fldCharType="end"/>
        </w:r>
      </w:p>
    </w:sdtContent>
  </w:sdt>
  <w:p w14:paraId="525C3C2A" w14:textId="77777777" w:rsidR="0005512A" w:rsidRDefault="0005512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FD927" w14:textId="77777777" w:rsidR="003F3C49" w:rsidRDefault="003F3C49" w:rsidP="009125CE">
      <w:pPr>
        <w:spacing w:after="0" w:line="240" w:lineRule="auto"/>
      </w:pPr>
      <w:r>
        <w:separator/>
      </w:r>
    </w:p>
  </w:footnote>
  <w:footnote w:type="continuationSeparator" w:id="0">
    <w:p w14:paraId="159C9094" w14:textId="77777777" w:rsidR="003F3C49" w:rsidRDefault="003F3C4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81DEA"/>
    <w:multiLevelType w:val="multilevel"/>
    <w:tmpl w:val="4EC43F9A"/>
    <w:lvl w:ilvl="0">
      <w:start w:val="4"/>
      <w:numFmt w:val="bullet"/>
      <w:lvlText w:val="-"/>
      <w:lvlJc w:val="left"/>
      <w:pPr>
        <w:ind w:left="720" w:hanging="360"/>
      </w:pPr>
      <w:rPr>
        <w:rFonts w:ascii="Times New Roman" w:eastAsia="Calibr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33695"/>
    <w:multiLevelType w:val="hybridMultilevel"/>
    <w:tmpl w:val="49300BEE"/>
    <w:lvl w:ilvl="0" w:tplc="2F66E9D0">
      <w:start w:val="1"/>
      <w:numFmt w:val="bullet"/>
      <w:lvlText w:val="–"/>
      <w:lvlJc w:val="left"/>
      <w:pPr>
        <w:ind w:left="233"/>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1" w:tplc="62526742">
      <w:start w:val="1"/>
      <w:numFmt w:val="bullet"/>
      <w:lvlText w:val="o"/>
      <w:lvlJc w:val="left"/>
      <w:pPr>
        <w:ind w:left="2700"/>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2" w:tplc="BE463006">
      <w:start w:val="1"/>
      <w:numFmt w:val="bullet"/>
      <w:lvlText w:val="▪"/>
      <w:lvlJc w:val="left"/>
      <w:pPr>
        <w:ind w:left="3420"/>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3" w:tplc="A41A1B68">
      <w:start w:val="1"/>
      <w:numFmt w:val="bullet"/>
      <w:lvlText w:val="•"/>
      <w:lvlJc w:val="left"/>
      <w:pPr>
        <w:ind w:left="4140"/>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4" w:tplc="D48CA60E">
      <w:start w:val="1"/>
      <w:numFmt w:val="bullet"/>
      <w:lvlText w:val="o"/>
      <w:lvlJc w:val="left"/>
      <w:pPr>
        <w:ind w:left="4860"/>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5" w:tplc="06764B76">
      <w:start w:val="1"/>
      <w:numFmt w:val="bullet"/>
      <w:lvlText w:val="▪"/>
      <w:lvlJc w:val="left"/>
      <w:pPr>
        <w:ind w:left="5580"/>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6" w:tplc="7E805CC8">
      <w:start w:val="1"/>
      <w:numFmt w:val="bullet"/>
      <w:lvlText w:val="•"/>
      <w:lvlJc w:val="left"/>
      <w:pPr>
        <w:ind w:left="6300"/>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7" w:tplc="F04C4FA0">
      <w:start w:val="1"/>
      <w:numFmt w:val="bullet"/>
      <w:lvlText w:val="o"/>
      <w:lvlJc w:val="left"/>
      <w:pPr>
        <w:ind w:left="7020"/>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8" w:tplc="2A64A28C">
      <w:start w:val="1"/>
      <w:numFmt w:val="bullet"/>
      <w:lvlText w:val="▪"/>
      <w:lvlJc w:val="left"/>
      <w:pPr>
        <w:ind w:left="7740"/>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abstractNum>
  <w:abstractNum w:abstractNumId="2" w15:restartNumberingAfterBreak="0">
    <w:nsid w:val="095C4980"/>
    <w:multiLevelType w:val="hybridMultilevel"/>
    <w:tmpl w:val="96C0AC78"/>
    <w:lvl w:ilvl="0" w:tplc="DCD2FD5E">
      <w:start w:val="1"/>
      <w:numFmt w:val="decimal"/>
      <w:lvlText w:val="%1-"/>
      <w:lvlJc w:val="left"/>
      <w:pPr>
        <w:ind w:left="557" w:hanging="360"/>
      </w:pPr>
      <w:rPr>
        <w:rFonts w:eastAsia="Calibri" w:hint="default"/>
      </w:rPr>
    </w:lvl>
    <w:lvl w:ilvl="1" w:tplc="04090019" w:tentative="1">
      <w:start w:val="1"/>
      <w:numFmt w:val="lowerLetter"/>
      <w:lvlText w:val="%2."/>
      <w:lvlJc w:val="left"/>
      <w:pPr>
        <w:ind w:left="1277" w:hanging="360"/>
      </w:pPr>
    </w:lvl>
    <w:lvl w:ilvl="2" w:tplc="0409001B" w:tentative="1">
      <w:start w:val="1"/>
      <w:numFmt w:val="lowerRoman"/>
      <w:lvlText w:val="%3."/>
      <w:lvlJc w:val="right"/>
      <w:pPr>
        <w:ind w:left="1997" w:hanging="180"/>
      </w:pPr>
    </w:lvl>
    <w:lvl w:ilvl="3" w:tplc="0409000F" w:tentative="1">
      <w:start w:val="1"/>
      <w:numFmt w:val="decimal"/>
      <w:lvlText w:val="%4."/>
      <w:lvlJc w:val="left"/>
      <w:pPr>
        <w:ind w:left="2717" w:hanging="360"/>
      </w:pPr>
    </w:lvl>
    <w:lvl w:ilvl="4" w:tplc="04090019" w:tentative="1">
      <w:start w:val="1"/>
      <w:numFmt w:val="lowerLetter"/>
      <w:lvlText w:val="%5."/>
      <w:lvlJc w:val="left"/>
      <w:pPr>
        <w:ind w:left="3437" w:hanging="360"/>
      </w:pPr>
    </w:lvl>
    <w:lvl w:ilvl="5" w:tplc="0409001B" w:tentative="1">
      <w:start w:val="1"/>
      <w:numFmt w:val="lowerRoman"/>
      <w:lvlText w:val="%6."/>
      <w:lvlJc w:val="right"/>
      <w:pPr>
        <w:ind w:left="4157" w:hanging="180"/>
      </w:pPr>
    </w:lvl>
    <w:lvl w:ilvl="6" w:tplc="0409000F" w:tentative="1">
      <w:start w:val="1"/>
      <w:numFmt w:val="decimal"/>
      <w:lvlText w:val="%7."/>
      <w:lvlJc w:val="left"/>
      <w:pPr>
        <w:ind w:left="4877" w:hanging="360"/>
      </w:pPr>
    </w:lvl>
    <w:lvl w:ilvl="7" w:tplc="04090019" w:tentative="1">
      <w:start w:val="1"/>
      <w:numFmt w:val="lowerLetter"/>
      <w:lvlText w:val="%8."/>
      <w:lvlJc w:val="left"/>
      <w:pPr>
        <w:ind w:left="5597" w:hanging="360"/>
      </w:pPr>
    </w:lvl>
    <w:lvl w:ilvl="8" w:tplc="0409001B" w:tentative="1">
      <w:start w:val="1"/>
      <w:numFmt w:val="lowerRoman"/>
      <w:lvlText w:val="%9."/>
      <w:lvlJc w:val="right"/>
      <w:pPr>
        <w:ind w:left="6317" w:hanging="180"/>
      </w:pPr>
    </w:lvl>
  </w:abstractNum>
  <w:abstractNum w:abstractNumId="3" w15:restartNumberingAfterBreak="0">
    <w:nsid w:val="11F75525"/>
    <w:multiLevelType w:val="hybridMultilevel"/>
    <w:tmpl w:val="45CAB63A"/>
    <w:lvl w:ilvl="0" w:tplc="04090003">
      <w:start w:val="1"/>
      <w:numFmt w:val="bullet"/>
      <w:lvlText w:val="o"/>
      <w:lvlJc w:val="left"/>
      <w:pPr>
        <w:ind w:left="926" w:hanging="360"/>
      </w:pPr>
      <w:rPr>
        <w:rFonts w:ascii="Courier New" w:hAnsi="Courier New" w:hint="default"/>
      </w:rPr>
    </w:lvl>
    <w:lvl w:ilvl="1" w:tplc="04090003" w:tentative="1">
      <w:start w:val="1"/>
      <w:numFmt w:val="bullet"/>
      <w:lvlText w:val="o"/>
      <w:lvlJc w:val="left"/>
      <w:pPr>
        <w:ind w:left="1646" w:hanging="360"/>
      </w:pPr>
      <w:rPr>
        <w:rFonts w:ascii="Courier New" w:hAnsi="Courier New" w:cs="Courier New" w:hint="default"/>
      </w:rPr>
    </w:lvl>
    <w:lvl w:ilvl="2" w:tplc="04090005" w:tentative="1">
      <w:start w:val="1"/>
      <w:numFmt w:val="bullet"/>
      <w:lvlText w:val=""/>
      <w:lvlJc w:val="left"/>
      <w:pPr>
        <w:ind w:left="2366" w:hanging="360"/>
      </w:pPr>
      <w:rPr>
        <w:rFonts w:ascii="Wingdings" w:hAnsi="Wingdings" w:hint="default"/>
      </w:rPr>
    </w:lvl>
    <w:lvl w:ilvl="3" w:tplc="04090001" w:tentative="1">
      <w:start w:val="1"/>
      <w:numFmt w:val="bullet"/>
      <w:lvlText w:val=""/>
      <w:lvlJc w:val="left"/>
      <w:pPr>
        <w:ind w:left="3086" w:hanging="360"/>
      </w:pPr>
      <w:rPr>
        <w:rFonts w:ascii="Symbol" w:hAnsi="Symbol" w:hint="default"/>
      </w:rPr>
    </w:lvl>
    <w:lvl w:ilvl="4" w:tplc="04090003" w:tentative="1">
      <w:start w:val="1"/>
      <w:numFmt w:val="bullet"/>
      <w:lvlText w:val="o"/>
      <w:lvlJc w:val="left"/>
      <w:pPr>
        <w:ind w:left="3806" w:hanging="360"/>
      </w:pPr>
      <w:rPr>
        <w:rFonts w:ascii="Courier New" w:hAnsi="Courier New" w:cs="Courier New" w:hint="default"/>
      </w:rPr>
    </w:lvl>
    <w:lvl w:ilvl="5" w:tplc="04090005" w:tentative="1">
      <w:start w:val="1"/>
      <w:numFmt w:val="bullet"/>
      <w:lvlText w:val=""/>
      <w:lvlJc w:val="left"/>
      <w:pPr>
        <w:ind w:left="4526" w:hanging="360"/>
      </w:pPr>
      <w:rPr>
        <w:rFonts w:ascii="Wingdings" w:hAnsi="Wingdings" w:hint="default"/>
      </w:rPr>
    </w:lvl>
    <w:lvl w:ilvl="6" w:tplc="04090001" w:tentative="1">
      <w:start w:val="1"/>
      <w:numFmt w:val="bullet"/>
      <w:lvlText w:val=""/>
      <w:lvlJc w:val="left"/>
      <w:pPr>
        <w:ind w:left="5246" w:hanging="360"/>
      </w:pPr>
      <w:rPr>
        <w:rFonts w:ascii="Symbol" w:hAnsi="Symbol" w:hint="default"/>
      </w:rPr>
    </w:lvl>
    <w:lvl w:ilvl="7" w:tplc="04090003" w:tentative="1">
      <w:start w:val="1"/>
      <w:numFmt w:val="bullet"/>
      <w:lvlText w:val="o"/>
      <w:lvlJc w:val="left"/>
      <w:pPr>
        <w:ind w:left="5966" w:hanging="360"/>
      </w:pPr>
      <w:rPr>
        <w:rFonts w:ascii="Courier New" w:hAnsi="Courier New" w:cs="Courier New" w:hint="default"/>
      </w:rPr>
    </w:lvl>
    <w:lvl w:ilvl="8" w:tplc="04090005" w:tentative="1">
      <w:start w:val="1"/>
      <w:numFmt w:val="bullet"/>
      <w:lvlText w:val=""/>
      <w:lvlJc w:val="left"/>
      <w:pPr>
        <w:ind w:left="6686" w:hanging="360"/>
      </w:pPr>
      <w:rPr>
        <w:rFonts w:ascii="Wingdings" w:hAnsi="Wingdings" w:hint="default"/>
      </w:rPr>
    </w:lvl>
  </w:abstractNum>
  <w:abstractNum w:abstractNumId="4" w15:restartNumberingAfterBreak="0">
    <w:nsid w:val="12922E2C"/>
    <w:multiLevelType w:val="hybridMultilevel"/>
    <w:tmpl w:val="0F80E47C"/>
    <w:lvl w:ilvl="0" w:tplc="048E07F6">
      <w:start w:val="1"/>
      <w:numFmt w:val="decimal"/>
      <w:lvlText w:val="%1."/>
      <w:lvlJc w:val="left"/>
      <w:pPr>
        <w:ind w:left="35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E6CC9D06">
      <w:start w:val="1"/>
      <w:numFmt w:val="lowerLetter"/>
      <w:lvlText w:val="%2"/>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82E05094">
      <w:start w:val="1"/>
      <w:numFmt w:val="lowerRoman"/>
      <w:lvlText w:val="%3"/>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9348A6D2">
      <w:start w:val="1"/>
      <w:numFmt w:val="decimal"/>
      <w:lvlText w:val="%4"/>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328813C0">
      <w:start w:val="1"/>
      <w:numFmt w:val="lowerLetter"/>
      <w:lvlText w:val="%5"/>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EBB040B4">
      <w:start w:val="1"/>
      <w:numFmt w:val="lowerRoman"/>
      <w:lvlText w:val="%6"/>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C0CE3FE0">
      <w:start w:val="1"/>
      <w:numFmt w:val="decimal"/>
      <w:lvlText w:val="%7"/>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FADE99E2">
      <w:start w:val="1"/>
      <w:numFmt w:val="lowerLetter"/>
      <w:lvlText w:val="%8"/>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00587B3A">
      <w:start w:val="1"/>
      <w:numFmt w:val="lowerRoman"/>
      <w:lvlText w:val="%9"/>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5F2B2E"/>
    <w:multiLevelType w:val="multilevel"/>
    <w:tmpl w:val="A41C4A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FF30A0"/>
    <w:multiLevelType w:val="hybridMultilevel"/>
    <w:tmpl w:val="67AC882C"/>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EA70AF"/>
    <w:multiLevelType w:val="hybridMultilevel"/>
    <w:tmpl w:val="58202A88"/>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07143E"/>
    <w:multiLevelType w:val="hybridMultilevel"/>
    <w:tmpl w:val="86D887D8"/>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4837CD"/>
    <w:multiLevelType w:val="hybridMultilevel"/>
    <w:tmpl w:val="D67E3EEE"/>
    <w:lvl w:ilvl="0" w:tplc="A08EFB98">
      <w:start w:val="1"/>
      <w:numFmt w:val="decimal"/>
      <w:lvlText w:val="%1-"/>
      <w:lvlJc w:val="left"/>
      <w:pPr>
        <w:ind w:left="603"/>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C0EC9B46">
      <w:start w:val="1"/>
      <w:numFmt w:val="lowerLetter"/>
      <w:lvlText w:val="%2"/>
      <w:lvlJc w:val="left"/>
      <w:pPr>
        <w:ind w:left="126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56DA6950">
      <w:start w:val="1"/>
      <w:numFmt w:val="lowerRoman"/>
      <w:lvlText w:val="%3"/>
      <w:lvlJc w:val="left"/>
      <w:pPr>
        <w:ind w:left="198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8A706602">
      <w:start w:val="1"/>
      <w:numFmt w:val="decimal"/>
      <w:lvlText w:val="%4"/>
      <w:lvlJc w:val="left"/>
      <w:pPr>
        <w:ind w:left="270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AF943846">
      <w:start w:val="1"/>
      <w:numFmt w:val="lowerLetter"/>
      <w:lvlText w:val="%5"/>
      <w:lvlJc w:val="left"/>
      <w:pPr>
        <w:ind w:left="342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31CE191A">
      <w:start w:val="1"/>
      <w:numFmt w:val="lowerRoman"/>
      <w:lvlText w:val="%6"/>
      <w:lvlJc w:val="left"/>
      <w:pPr>
        <w:ind w:left="414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4B149BBA">
      <w:start w:val="1"/>
      <w:numFmt w:val="decimal"/>
      <w:lvlText w:val="%7"/>
      <w:lvlJc w:val="left"/>
      <w:pPr>
        <w:ind w:left="486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94680102">
      <w:start w:val="1"/>
      <w:numFmt w:val="lowerLetter"/>
      <w:lvlText w:val="%8"/>
      <w:lvlJc w:val="left"/>
      <w:pPr>
        <w:ind w:left="558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FB90858C">
      <w:start w:val="1"/>
      <w:numFmt w:val="lowerRoman"/>
      <w:lvlText w:val="%9"/>
      <w:lvlJc w:val="left"/>
      <w:pPr>
        <w:ind w:left="630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10" w15:restartNumberingAfterBreak="0">
    <w:nsid w:val="1BE01367"/>
    <w:multiLevelType w:val="multilevel"/>
    <w:tmpl w:val="1DFED8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674ECB"/>
    <w:multiLevelType w:val="hybridMultilevel"/>
    <w:tmpl w:val="F00CA4C4"/>
    <w:lvl w:ilvl="0" w:tplc="6AD4B4D6">
      <w:start w:val="1"/>
      <w:numFmt w:val="decimal"/>
      <w:lvlText w:val="%1-"/>
      <w:lvlJc w:val="left"/>
      <w:pPr>
        <w:ind w:left="43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06E24D0A">
      <w:start w:val="1"/>
      <w:numFmt w:val="lowerLetter"/>
      <w:lvlText w:val="%2"/>
      <w:lvlJc w:val="left"/>
      <w:pPr>
        <w:ind w:left="143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EF9A828C">
      <w:start w:val="1"/>
      <w:numFmt w:val="lowerRoman"/>
      <w:lvlText w:val="%3"/>
      <w:lvlJc w:val="left"/>
      <w:pPr>
        <w:ind w:left="215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9C168E1A">
      <w:start w:val="1"/>
      <w:numFmt w:val="decimal"/>
      <w:lvlText w:val="%4"/>
      <w:lvlJc w:val="left"/>
      <w:pPr>
        <w:ind w:left="287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1C86C93C">
      <w:start w:val="1"/>
      <w:numFmt w:val="lowerLetter"/>
      <w:lvlText w:val="%5"/>
      <w:lvlJc w:val="left"/>
      <w:pPr>
        <w:ind w:left="359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A872B914">
      <w:start w:val="1"/>
      <w:numFmt w:val="lowerRoman"/>
      <w:lvlText w:val="%6"/>
      <w:lvlJc w:val="left"/>
      <w:pPr>
        <w:ind w:left="431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BC382FE4">
      <w:start w:val="1"/>
      <w:numFmt w:val="decimal"/>
      <w:lvlText w:val="%7"/>
      <w:lvlJc w:val="left"/>
      <w:pPr>
        <w:ind w:left="503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BD6661EE">
      <w:start w:val="1"/>
      <w:numFmt w:val="lowerLetter"/>
      <w:lvlText w:val="%8"/>
      <w:lvlJc w:val="left"/>
      <w:pPr>
        <w:ind w:left="575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6E5C2A10">
      <w:start w:val="1"/>
      <w:numFmt w:val="lowerRoman"/>
      <w:lvlText w:val="%9"/>
      <w:lvlJc w:val="left"/>
      <w:pPr>
        <w:ind w:left="647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23511DE0"/>
    <w:multiLevelType w:val="hybridMultilevel"/>
    <w:tmpl w:val="19E601DE"/>
    <w:lvl w:ilvl="0" w:tplc="0AA0E656">
      <w:start w:val="4"/>
      <w:numFmt w:val="bullet"/>
      <w:lvlText w:val="-"/>
      <w:lvlJc w:val="left"/>
      <w:pPr>
        <w:ind w:left="720" w:hanging="360"/>
      </w:pPr>
      <w:rPr>
        <w:rFonts w:ascii="Arial" w:eastAsia="Arial" w:hAnsi="Arial" w:cs="Arial" w:hint="default"/>
        <w:color w:val="40404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2F7EC6"/>
    <w:multiLevelType w:val="multilevel"/>
    <w:tmpl w:val="668EA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C43DA3"/>
    <w:multiLevelType w:val="multilevel"/>
    <w:tmpl w:val="9A2C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E6600D"/>
    <w:multiLevelType w:val="multilevel"/>
    <w:tmpl w:val="4AAE835C"/>
    <w:lvl w:ilvl="0">
      <w:start w:val="4"/>
      <w:numFmt w:val="bullet"/>
      <w:lvlText w:val="-"/>
      <w:lvlJc w:val="left"/>
      <w:pPr>
        <w:ind w:left="720" w:hanging="360"/>
      </w:pPr>
      <w:rPr>
        <w:rFonts w:ascii="Times New Roman" w:eastAsia="Calibri"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0345C1"/>
    <w:multiLevelType w:val="multilevel"/>
    <w:tmpl w:val="8EFE14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1E0108"/>
    <w:multiLevelType w:val="multilevel"/>
    <w:tmpl w:val="9788A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A82F89"/>
    <w:multiLevelType w:val="hybridMultilevel"/>
    <w:tmpl w:val="B852A000"/>
    <w:lvl w:ilvl="0" w:tplc="8D76655E">
      <w:start w:val="1"/>
      <w:numFmt w:val="decimal"/>
      <w:lvlText w:val="%1."/>
      <w:lvlJc w:val="left"/>
      <w:pPr>
        <w:ind w:left="790"/>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1" w:tplc="352AFAA6">
      <w:start w:val="1"/>
      <w:numFmt w:val="lowerLetter"/>
      <w:lvlText w:val="%2"/>
      <w:lvlJc w:val="left"/>
      <w:pPr>
        <w:ind w:left="143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2" w:tplc="4A12FA2A">
      <w:start w:val="1"/>
      <w:numFmt w:val="lowerRoman"/>
      <w:lvlText w:val="%3"/>
      <w:lvlJc w:val="left"/>
      <w:pPr>
        <w:ind w:left="215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3" w:tplc="C686AF1E">
      <w:start w:val="1"/>
      <w:numFmt w:val="decimal"/>
      <w:lvlText w:val="%4"/>
      <w:lvlJc w:val="left"/>
      <w:pPr>
        <w:ind w:left="287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4" w:tplc="B59CA42E">
      <w:start w:val="1"/>
      <w:numFmt w:val="lowerLetter"/>
      <w:lvlText w:val="%5"/>
      <w:lvlJc w:val="left"/>
      <w:pPr>
        <w:ind w:left="359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5" w:tplc="12E8A14C">
      <w:start w:val="1"/>
      <w:numFmt w:val="lowerRoman"/>
      <w:lvlText w:val="%6"/>
      <w:lvlJc w:val="left"/>
      <w:pPr>
        <w:ind w:left="431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6" w:tplc="80FCDE68">
      <w:start w:val="1"/>
      <w:numFmt w:val="decimal"/>
      <w:lvlText w:val="%7"/>
      <w:lvlJc w:val="left"/>
      <w:pPr>
        <w:ind w:left="503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7" w:tplc="D24E7F9E">
      <w:start w:val="1"/>
      <w:numFmt w:val="lowerLetter"/>
      <w:lvlText w:val="%8"/>
      <w:lvlJc w:val="left"/>
      <w:pPr>
        <w:ind w:left="575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8" w:tplc="511AACC2">
      <w:start w:val="1"/>
      <w:numFmt w:val="lowerRoman"/>
      <w:lvlText w:val="%9"/>
      <w:lvlJc w:val="left"/>
      <w:pPr>
        <w:ind w:left="647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abstractNum>
  <w:abstractNum w:abstractNumId="19" w15:restartNumberingAfterBreak="0">
    <w:nsid w:val="35EE224A"/>
    <w:multiLevelType w:val="hybridMultilevel"/>
    <w:tmpl w:val="4598670A"/>
    <w:lvl w:ilvl="0" w:tplc="50067A9E">
      <w:start w:val="1"/>
      <w:numFmt w:val="decimal"/>
      <w:lvlText w:val="%1-"/>
      <w:lvlJc w:val="left"/>
      <w:pPr>
        <w:ind w:left="5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A0F8E140">
      <w:start w:val="1"/>
      <w:numFmt w:val="lowerLetter"/>
      <w:lvlText w:val="%2"/>
      <w:lvlJc w:val="left"/>
      <w:pPr>
        <w:ind w:left="108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F4D2C984">
      <w:start w:val="1"/>
      <w:numFmt w:val="lowerRoman"/>
      <w:lvlText w:val="%3"/>
      <w:lvlJc w:val="left"/>
      <w:pPr>
        <w:ind w:left="180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7B6EA84C">
      <w:start w:val="1"/>
      <w:numFmt w:val="decimal"/>
      <w:lvlText w:val="%4"/>
      <w:lvlJc w:val="left"/>
      <w:pPr>
        <w:ind w:left="252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0B286C70">
      <w:start w:val="1"/>
      <w:numFmt w:val="lowerLetter"/>
      <w:lvlText w:val="%5"/>
      <w:lvlJc w:val="left"/>
      <w:pPr>
        <w:ind w:left="324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7A2A3AF0">
      <w:start w:val="1"/>
      <w:numFmt w:val="lowerRoman"/>
      <w:lvlText w:val="%6"/>
      <w:lvlJc w:val="left"/>
      <w:pPr>
        <w:ind w:left="396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8CAC3890">
      <w:start w:val="1"/>
      <w:numFmt w:val="decimal"/>
      <w:lvlText w:val="%7"/>
      <w:lvlJc w:val="left"/>
      <w:pPr>
        <w:ind w:left="468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80049E8C">
      <w:start w:val="1"/>
      <w:numFmt w:val="lowerLetter"/>
      <w:lvlText w:val="%8"/>
      <w:lvlJc w:val="left"/>
      <w:pPr>
        <w:ind w:left="540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F1F012B6">
      <w:start w:val="1"/>
      <w:numFmt w:val="lowerRoman"/>
      <w:lvlText w:val="%9"/>
      <w:lvlJc w:val="left"/>
      <w:pPr>
        <w:ind w:left="612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36FF25CE"/>
    <w:multiLevelType w:val="hybridMultilevel"/>
    <w:tmpl w:val="2FBEEA62"/>
    <w:lvl w:ilvl="0" w:tplc="3F8C709E">
      <w:start w:val="1"/>
      <w:numFmt w:val="decimal"/>
      <w:lvlText w:val="%1-"/>
      <w:lvlJc w:val="left"/>
      <w:pPr>
        <w:ind w:left="7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E969A60">
      <w:start w:val="1"/>
      <w:numFmt w:val="lowerLetter"/>
      <w:lvlText w:val="%2"/>
      <w:lvlJc w:val="left"/>
      <w:pPr>
        <w:ind w:left="14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FE56E6EE">
      <w:start w:val="1"/>
      <w:numFmt w:val="lowerRoman"/>
      <w:lvlText w:val="%3"/>
      <w:lvlJc w:val="left"/>
      <w:pPr>
        <w:ind w:left="21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BC7ECA5C">
      <w:start w:val="1"/>
      <w:numFmt w:val="decimal"/>
      <w:lvlText w:val="%4"/>
      <w:lvlJc w:val="left"/>
      <w:pPr>
        <w:ind w:left="28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81AE82C">
      <w:start w:val="1"/>
      <w:numFmt w:val="lowerLetter"/>
      <w:lvlText w:val="%5"/>
      <w:lvlJc w:val="left"/>
      <w:pPr>
        <w:ind w:left="36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637E5206">
      <w:start w:val="1"/>
      <w:numFmt w:val="lowerRoman"/>
      <w:lvlText w:val="%6"/>
      <w:lvlJc w:val="left"/>
      <w:pPr>
        <w:ind w:left="43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2E781298">
      <w:start w:val="1"/>
      <w:numFmt w:val="decimal"/>
      <w:lvlText w:val="%7"/>
      <w:lvlJc w:val="left"/>
      <w:pPr>
        <w:ind w:left="50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38225EA">
      <w:start w:val="1"/>
      <w:numFmt w:val="lowerLetter"/>
      <w:lvlText w:val="%8"/>
      <w:lvlJc w:val="left"/>
      <w:pPr>
        <w:ind w:left="57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F4F2A10A">
      <w:start w:val="1"/>
      <w:numFmt w:val="lowerRoman"/>
      <w:lvlText w:val="%9"/>
      <w:lvlJc w:val="left"/>
      <w:pPr>
        <w:ind w:left="64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38B41B48"/>
    <w:multiLevelType w:val="hybridMultilevel"/>
    <w:tmpl w:val="B2BC6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19706B"/>
    <w:multiLevelType w:val="hybridMultilevel"/>
    <w:tmpl w:val="1DD4AA62"/>
    <w:lvl w:ilvl="0" w:tplc="E2D83D0E">
      <w:start w:val="1"/>
      <w:numFmt w:val="bullet"/>
      <w:lvlText w:val="-"/>
      <w:lvlJc w:val="left"/>
      <w:pPr>
        <w:ind w:left="5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B192A6DA">
      <w:start w:val="1"/>
      <w:numFmt w:val="bullet"/>
      <w:lvlText w:val="o"/>
      <w:lvlJc w:val="left"/>
      <w:pPr>
        <w:ind w:left="10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9CBA21BA">
      <w:start w:val="1"/>
      <w:numFmt w:val="bullet"/>
      <w:lvlText w:val="▪"/>
      <w:lvlJc w:val="left"/>
      <w:pPr>
        <w:ind w:left="18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5A724B10">
      <w:start w:val="1"/>
      <w:numFmt w:val="bullet"/>
      <w:lvlText w:val="•"/>
      <w:lvlJc w:val="left"/>
      <w:pPr>
        <w:ind w:left="25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F98C1E58">
      <w:start w:val="1"/>
      <w:numFmt w:val="bullet"/>
      <w:lvlText w:val="o"/>
      <w:lvlJc w:val="left"/>
      <w:pPr>
        <w:ind w:left="32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61544E7E">
      <w:start w:val="1"/>
      <w:numFmt w:val="bullet"/>
      <w:lvlText w:val="▪"/>
      <w:lvlJc w:val="left"/>
      <w:pPr>
        <w:ind w:left="39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8B0A7E26">
      <w:start w:val="1"/>
      <w:numFmt w:val="bullet"/>
      <w:lvlText w:val="•"/>
      <w:lvlJc w:val="left"/>
      <w:pPr>
        <w:ind w:left="46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33C306A">
      <w:start w:val="1"/>
      <w:numFmt w:val="bullet"/>
      <w:lvlText w:val="o"/>
      <w:lvlJc w:val="left"/>
      <w:pPr>
        <w:ind w:left="54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9974644E">
      <w:start w:val="1"/>
      <w:numFmt w:val="bullet"/>
      <w:lvlText w:val="▪"/>
      <w:lvlJc w:val="left"/>
      <w:pPr>
        <w:ind w:left="61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3C0F3C72"/>
    <w:multiLevelType w:val="hybridMultilevel"/>
    <w:tmpl w:val="45D69B48"/>
    <w:lvl w:ilvl="0" w:tplc="A90A6F6C">
      <w:start w:val="1"/>
      <w:numFmt w:val="decimal"/>
      <w:lvlText w:val="%1-"/>
      <w:lvlJc w:val="left"/>
      <w:pPr>
        <w:ind w:left="86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0A64DC4E">
      <w:start w:val="1"/>
      <w:numFmt w:val="lowerLetter"/>
      <w:lvlText w:val="%2"/>
      <w:lvlJc w:val="left"/>
      <w:pPr>
        <w:ind w:left="1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49DE4C4E">
      <w:start w:val="1"/>
      <w:numFmt w:val="lowerRoman"/>
      <w:lvlText w:val="%3"/>
      <w:lvlJc w:val="left"/>
      <w:pPr>
        <w:ind w:left="2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B082F1BE">
      <w:start w:val="1"/>
      <w:numFmt w:val="decimal"/>
      <w:lvlText w:val="%4"/>
      <w:lvlJc w:val="left"/>
      <w:pPr>
        <w:ind w:left="2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C12E93DC">
      <w:start w:val="1"/>
      <w:numFmt w:val="lowerLetter"/>
      <w:lvlText w:val="%5"/>
      <w:lvlJc w:val="left"/>
      <w:pPr>
        <w:ind w:left="3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E10AD0C8">
      <w:start w:val="1"/>
      <w:numFmt w:val="lowerRoman"/>
      <w:lvlText w:val="%6"/>
      <w:lvlJc w:val="left"/>
      <w:pPr>
        <w:ind w:left="43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19E01874">
      <w:start w:val="1"/>
      <w:numFmt w:val="decimal"/>
      <w:lvlText w:val="%7"/>
      <w:lvlJc w:val="left"/>
      <w:pPr>
        <w:ind w:left="50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61E86748">
      <w:start w:val="1"/>
      <w:numFmt w:val="lowerLetter"/>
      <w:lvlText w:val="%8"/>
      <w:lvlJc w:val="left"/>
      <w:pPr>
        <w:ind w:left="5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BC907C90">
      <w:start w:val="1"/>
      <w:numFmt w:val="lowerRoman"/>
      <w:lvlText w:val="%9"/>
      <w:lvlJc w:val="left"/>
      <w:pPr>
        <w:ind w:left="64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3C926732"/>
    <w:multiLevelType w:val="hybridMultilevel"/>
    <w:tmpl w:val="4884782C"/>
    <w:lvl w:ilvl="0" w:tplc="B6B4C930">
      <w:start w:val="1"/>
      <w:numFmt w:val="bullet"/>
      <w:lvlText w:val="-"/>
      <w:lvlJc w:val="left"/>
      <w:pPr>
        <w:ind w:left="23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BD86BA4">
      <w:start w:val="1"/>
      <w:numFmt w:val="bullet"/>
      <w:lvlText w:val="o"/>
      <w:lvlJc w:val="left"/>
      <w:pPr>
        <w:ind w:left="10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F10615BC">
      <w:start w:val="1"/>
      <w:numFmt w:val="bullet"/>
      <w:lvlText w:val="▪"/>
      <w:lvlJc w:val="left"/>
      <w:pPr>
        <w:ind w:left="18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133E8394">
      <w:start w:val="1"/>
      <w:numFmt w:val="bullet"/>
      <w:lvlText w:val="•"/>
      <w:lvlJc w:val="left"/>
      <w:pPr>
        <w:ind w:left="25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4468D18">
      <w:start w:val="1"/>
      <w:numFmt w:val="bullet"/>
      <w:lvlText w:val="o"/>
      <w:lvlJc w:val="left"/>
      <w:pPr>
        <w:ind w:left="32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39827AFE">
      <w:start w:val="1"/>
      <w:numFmt w:val="bullet"/>
      <w:lvlText w:val="▪"/>
      <w:lvlJc w:val="left"/>
      <w:pPr>
        <w:ind w:left="39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D71AAEEA">
      <w:start w:val="1"/>
      <w:numFmt w:val="bullet"/>
      <w:lvlText w:val="•"/>
      <w:lvlJc w:val="left"/>
      <w:pPr>
        <w:ind w:left="46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FAD0B9EE">
      <w:start w:val="1"/>
      <w:numFmt w:val="bullet"/>
      <w:lvlText w:val="o"/>
      <w:lvlJc w:val="left"/>
      <w:pPr>
        <w:ind w:left="54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5512E4C4">
      <w:start w:val="1"/>
      <w:numFmt w:val="bullet"/>
      <w:lvlText w:val="▪"/>
      <w:lvlJc w:val="left"/>
      <w:pPr>
        <w:ind w:left="61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3E5A5445"/>
    <w:multiLevelType w:val="hybridMultilevel"/>
    <w:tmpl w:val="5212F618"/>
    <w:lvl w:ilvl="0" w:tplc="960820BC">
      <w:start w:val="1"/>
      <w:numFmt w:val="bullet"/>
      <w:lvlText w:val="o"/>
      <w:lvlJc w:val="left"/>
      <w:pPr>
        <w:ind w:left="203"/>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1" w:tplc="38E4DFDE">
      <w:start w:val="1"/>
      <w:numFmt w:val="bullet"/>
      <w:lvlText w:val="o"/>
      <w:lvlJc w:val="left"/>
      <w:pPr>
        <w:ind w:left="1364"/>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tplc="CDE0C2DC">
      <w:start w:val="1"/>
      <w:numFmt w:val="bullet"/>
      <w:lvlText w:val="▪"/>
      <w:lvlJc w:val="left"/>
      <w:pPr>
        <w:ind w:left="2084"/>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2E08427C">
      <w:start w:val="1"/>
      <w:numFmt w:val="bullet"/>
      <w:lvlText w:val="•"/>
      <w:lvlJc w:val="left"/>
      <w:pPr>
        <w:ind w:left="2804"/>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E70EC884">
      <w:start w:val="1"/>
      <w:numFmt w:val="bullet"/>
      <w:lvlText w:val="o"/>
      <w:lvlJc w:val="left"/>
      <w:pPr>
        <w:ind w:left="3524"/>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F030F868">
      <w:start w:val="1"/>
      <w:numFmt w:val="bullet"/>
      <w:lvlText w:val="▪"/>
      <w:lvlJc w:val="left"/>
      <w:pPr>
        <w:ind w:left="4244"/>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5434D900">
      <w:start w:val="1"/>
      <w:numFmt w:val="bullet"/>
      <w:lvlText w:val="•"/>
      <w:lvlJc w:val="left"/>
      <w:pPr>
        <w:ind w:left="4964"/>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98267166">
      <w:start w:val="1"/>
      <w:numFmt w:val="bullet"/>
      <w:lvlText w:val="o"/>
      <w:lvlJc w:val="left"/>
      <w:pPr>
        <w:ind w:left="5684"/>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B5364E8E">
      <w:start w:val="1"/>
      <w:numFmt w:val="bullet"/>
      <w:lvlText w:val="▪"/>
      <w:lvlJc w:val="left"/>
      <w:pPr>
        <w:ind w:left="6404"/>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3F3342D6"/>
    <w:multiLevelType w:val="hybridMultilevel"/>
    <w:tmpl w:val="FBDE3652"/>
    <w:lvl w:ilvl="0" w:tplc="C3A299A0">
      <w:start w:val="4"/>
      <w:numFmt w:val="bullet"/>
      <w:lvlText w:val="-"/>
      <w:lvlJc w:val="left"/>
      <w:pPr>
        <w:ind w:left="720" w:hanging="360"/>
      </w:pPr>
      <w:rPr>
        <w:rFonts w:ascii="Arial" w:eastAsia="Arial" w:hAnsi="Arial" w:cs="Arial" w:hint="default"/>
        <w:color w:val="40404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212D1A"/>
    <w:multiLevelType w:val="multilevel"/>
    <w:tmpl w:val="856E4CA2"/>
    <w:lvl w:ilvl="0">
      <w:start w:val="4"/>
      <w:numFmt w:val="bullet"/>
      <w:lvlText w:val="-"/>
      <w:lvlJc w:val="left"/>
      <w:pPr>
        <w:ind w:left="720" w:hanging="360"/>
      </w:pPr>
      <w:rPr>
        <w:rFonts w:ascii="Times New Roman" w:eastAsia="Calibri"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AC775B9"/>
    <w:multiLevelType w:val="hybridMultilevel"/>
    <w:tmpl w:val="24A8CA74"/>
    <w:lvl w:ilvl="0" w:tplc="82A42E36">
      <w:start w:val="1"/>
      <w:numFmt w:val="bullet"/>
      <w:lvlText w:val="-"/>
      <w:lvlJc w:val="left"/>
      <w:pPr>
        <w:ind w:left="178"/>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1" w:tplc="47227B7A">
      <w:start w:val="1"/>
      <w:numFmt w:val="bullet"/>
      <w:lvlText w:val="o"/>
      <w:lvlJc w:val="left"/>
      <w:pPr>
        <w:ind w:left="1081"/>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2" w:tplc="73EE04A8">
      <w:start w:val="1"/>
      <w:numFmt w:val="bullet"/>
      <w:lvlText w:val="▪"/>
      <w:lvlJc w:val="left"/>
      <w:pPr>
        <w:ind w:left="1801"/>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3" w:tplc="ED100DDA">
      <w:start w:val="1"/>
      <w:numFmt w:val="bullet"/>
      <w:lvlText w:val="•"/>
      <w:lvlJc w:val="left"/>
      <w:pPr>
        <w:ind w:left="2521"/>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4" w:tplc="B68CA24E">
      <w:start w:val="1"/>
      <w:numFmt w:val="bullet"/>
      <w:lvlText w:val="o"/>
      <w:lvlJc w:val="left"/>
      <w:pPr>
        <w:ind w:left="3241"/>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5" w:tplc="367EE8D0">
      <w:start w:val="1"/>
      <w:numFmt w:val="bullet"/>
      <w:lvlText w:val="▪"/>
      <w:lvlJc w:val="left"/>
      <w:pPr>
        <w:ind w:left="3961"/>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6" w:tplc="2C3674CE">
      <w:start w:val="1"/>
      <w:numFmt w:val="bullet"/>
      <w:lvlText w:val="•"/>
      <w:lvlJc w:val="left"/>
      <w:pPr>
        <w:ind w:left="4681"/>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7" w:tplc="7366B420">
      <w:start w:val="1"/>
      <w:numFmt w:val="bullet"/>
      <w:lvlText w:val="o"/>
      <w:lvlJc w:val="left"/>
      <w:pPr>
        <w:ind w:left="5401"/>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8" w:tplc="BD42258E">
      <w:start w:val="1"/>
      <w:numFmt w:val="bullet"/>
      <w:lvlText w:val="▪"/>
      <w:lvlJc w:val="left"/>
      <w:pPr>
        <w:ind w:left="6121"/>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abstractNum>
  <w:abstractNum w:abstractNumId="29" w15:restartNumberingAfterBreak="0">
    <w:nsid w:val="4C2D3118"/>
    <w:multiLevelType w:val="hybridMultilevel"/>
    <w:tmpl w:val="60AABDEE"/>
    <w:lvl w:ilvl="0" w:tplc="04090005">
      <w:start w:val="1"/>
      <w:numFmt w:val="bullet"/>
      <w:lvlText w:val=""/>
      <w:lvlJc w:val="left"/>
      <w:pPr>
        <w:ind w:left="414" w:hanging="360"/>
      </w:pPr>
      <w:rPr>
        <w:rFonts w:ascii="Wingdings" w:hAnsi="Wingdings" w:hint="default"/>
        <w:b w:val="0"/>
        <w:i w:val="0"/>
        <w:strike w:val="0"/>
        <w:dstrike w:val="0"/>
        <w:color w:val="000000"/>
        <w:sz w:val="28"/>
        <w:szCs w:val="28"/>
        <w:u w:val="none" w:color="000000"/>
        <w:bdr w:val="none" w:sz="0" w:space="0" w:color="auto"/>
        <w:shd w:val="clear" w:color="auto" w:fill="auto"/>
        <w:vertAlign w:val="baseline"/>
      </w:rPr>
    </w:lvl>
    <w:lvl w:ilvl="1" w:tplc="FFFFFFFF">
      <w:start w:val="1"/>
      <w:numFmt w:val="lowerLetter"/>
      <w:lvlText w:val="%2"/>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FFFFFFFF">
      <w:start w:val="1"/>
      <w:numFmt w:val="lowerRoman"/>
      <w:lvlText w:val="%3"/>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FFFFFFFF">
      <w:start w:val="1"/>
      <w:numFmt w:val="decimal"/>
      <w:lvlText w:val="%4"/>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FFFFFFFF">
      <w:start w:val="1"/>
      <w:numFmt w:val="lowerLetter"/>
      <w:lvlText w:val="%5"/>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FFFFFFFF">
      <w:start w:val="1"/>
      <w:numFmt w:val="lowerRoman"/>
      <w:lvlText w:val="%6"/>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FFFFFFFF">
      <w:start w:val="1"/>
      <w:numFmt w:val="decimal"/>
      <w:lvlText w:val="%7"/>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FFFFFFFF">
      <w:start w:val="1"/>
      <w:numFmt w:val="lowerLetter"/>
      <w:lvlText w:val="%8"/>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FFFFFFFF">
      <w:start w:val="1"/>
      <w:numFmt w:val="lowerRoman"/>
      <w:lvlText w:val="%9"/>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4C33016A"/>
    <w:multiLevelType w:val="hybridMultilevel"/>
    <w:tmpl w:val="BD46CAE6"/>
    <w:lvl w:ilvl="0" w:tplc="4E40659C">
      <w:start w:val="1"/>
      <w:numFmt w:val="bullet"/>
      <w:lvlText w:val="-"/>
      <w:lvlJc w:val="left"/>
      <w:pPr>
        <w:ind w:left="175"/>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1" w:tplc="7D4EA526">
      <w:start w:val="1"/>
      <w:numFmt w:val="bullet"/>
      <w:lvlText w:val="o"/>
      <w:lvlJc w:val="left"/>
      <w:pPr>
        <w:ind w:left="1081"/>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2" w:tplc="3244AA5A">
      <w:start w:val="1"/>
      <w:numFmt w:val="bullet"/>
      <w:lvlText w:val="▪"/>
      <w:lvlJc w:val="left"/>
      <w:pPr>
        <w:ind w:left="1801"/>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3" w:tplc="B6489218">
      <w:start w:val="1"/>
      <w:numFmt w:val="bullet"/>
      <w:lvlText w:val="•"/>
      <w:lvlJc w:val="left"/>
      <w:pPr>
        <w:ind w:left="2521"/>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4" w:tplc="35FA05AE">
      <w:start w:val="1"/>
      <w:numFmt w:val="bullet"/>
      <w:lvlText w:val="o"/>
      <w:lvlJc w:val="left"/>
      <w:pPr>
        <w:ind w:left="3241"/>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5" w:tplc="454A98FE">
      <w:start w:val="1"/>
      <w:numFmt w:val="bullet"/>
      <w:lvlText w:val="▪"/>
      <w:lvlJc w:val="left"/>
      <w:pPr>
        <w:ind w:left="3961"/>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6" w:tplc="F7FAC01C">
      <w:start w:val="1"/>
      <w:numFmt w:val="bullet"/>
      <w:lvlText w:val="•"/>
      <w:lvlJc w:val="left"/>
      <w:pPr>
        <w:ind w:left="4681"/>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7" w:tplc="6C509928">
      <w:start w:val="1"/>
      <w:numFmt w:val="bullet"/>
      <w:lvlText w:val="o"/>
      <w:lvlJc w:val="left"/>
      <w:pPr>
        <w:ind w:left="5401"/>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8" w:tplc="146E0F6A">
      <w:start w:val="1"/>
      <w:numFmt w:val="bullet"/>
      <w:lvlText w:val="▪"/>
      <w:lvlJc w:val="left"/>
      <w:pPr>
        <w:ind w:left="6121"/>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abstractNum>
  <w:abstractNum w:abstractNumId="31" w15:restartNumberingAfterBreak="0">
    <w:nsid w:val="4DCD6CCC"/>
    <w:multiLevelType w:val="multilevel"/>
    <w:tmpl w:val="617E8914"/>
    <w:lvl w:ilvl="0">
      <w:start w:val="1"/>
      <w:numFmt w:val="bullet"/>
      <w:lvlText w:val="o"/>
      <w:lvlJc w:val="left"/>
      <w:pPr>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A14066"/>
    <w:multiLevelType w:val="multilevel"/>
    <w:tmpl w:val="821602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9BE11D2"/>
    <w:multiLevelType w:val="hybridMultilevel"/>
    <w:tmpl w:val="FEBE41C8"/>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CE90E04"/>
    <w:multiLevelType w:val="hybridMultilevel"/>
    <w:tmpl w:val="D6C24CFA"/>
    <w:lvl w:ilvl="0" w:tplc="9014D758">
      <w:start w:val="1"/>
      <w:numFmt w:val="decimal"/>
      <w:lvlText w:val="%1."/>
      <w:lvlJc w:val="left"/>
      <w:pPr>
        <w:ind w:left="79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C65E9EC0">
      <w:start w:val="1"/>
      <w:numFmt w:val="lowerLetter"/>
      <w:lvlText w:val="%2"/>
      <w:lvlJc w:val="left"/>
      <w:pPr>
        <w:ind w:left="143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B0648D3C">
      <w:start w:val="1"/>
      <w:numFmt w:val="lowerRoman"/>
      <w:lvlText w:val="%3"/>
      <w:lvlJc w:val="left"/>
      <w:pPr>
        <w:ind w:left="215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C5722C38">
      <w:start w:val="1"/>
      <w:numFmt w:val="decimal"/>
      <w:lvlText w:val="%4"/>
      <w:lvlJc w:val="left"/>
      <w:pPr>
        <w:ind w:left="287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BDDE8CFC">
      <w:start w:val="1"/>
      <w:numFmt w:val="lowerLetter"/>
      <w:lvlText w:val="%5"/>
      <w:lvlJc w:val="left"/>
      <w:pPr>
        <w:ind w:left="359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0F0C8218">
      <w:start w:val="1"/>
      <w:numFmt w:val="lowerRoman"/>
      <w:lvlText w:val="%6"/>
      <w:lvlJc w:val="left"/>
      <w:pPr>
        <w:ind w:left="431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5A9A2936">
      <w:start w:val="1"/>
      <w:numFmt w:val="decimal"/>
      <w:lvlText w:val="%7"/>
      <w:lvlJc w:val="left"/>
      <w:pPr>
        <w:ind w:left="503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461E5882">
      <w:start w:val="1"/>
      <w:numFmt w:val="lowerLetter"/>
      <w:lvlText w:val="%8"/>
      <w:lvlJc w:val="left"/>
      <w:pPr>
        <w:ind w:left="575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ED6E16EE">
      <w:start w:val="1"/>
      <w:numFmt w:val="lowerRoman"/>
      <w:lvlText w:val="%9"/>
      <w:lvlJc w:val="left"/>
      <w:pPr>
        <w:ind w:left="647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5EC56BA1"/>
    <w:multiLevelType w:val="hybridMultilevel"/>
    <w:tmpl w:val="AE9E58A4"/>
    <w:lvl w:ilvl="0" w:tplc="2236CA04">
      <w:start w:val="1"/>
      <w:numFmt w:val="decimal"/>
      <w:lvlText w:val="%1-"/>
      <w:lvlJc w:val="left"/>
      <w:pPr>
        <w:ind w:left="324"/>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1" w:tplc="A9DA95DE">
      <w:start w:val="5"/>
      <w:numFmt w:val="decimal"/>
      <w:lvlText w:val="%2-"/>
      <w:lvlJc w:val="left"/>
      <w:pPr>
        <w:ind w:left="435"/>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2" w:tplc="DACE8E70">
      <w:start w:val="1"/>
      <w:numFmt w:val="lowerRoman"/>
      <w:lvlText w:val="%3"/>
      <w:lvlJc w:val="left"/>
      <w:pPr>
        <w:ind w:left="1440"/>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3" w:tplc="EACC2012">
      <w:start w:val="1"/>
      <w:numFmt w:val="decimal"/>
      <w:lvlText w:val="%4"/>
      <w:lvlJc w:val="left"/>
      <w:pPr>
        <w:ind w:left="2160"/>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4" w:tplc="AB14A2F8">
      <w:start w:val="1"/>
      <w:numFmt w:val="lowerLetter"/>
      <w:lvlText w:val="%5"/>
      <w:lvlJc w:val="left"/>
      <w:pPr>
        <w:ind w:left="2880"/>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5" w:tplc="6C9E61D4">
      <w:start w:val="1"/>
      <w:numFmt w:val="lowerRoman"/>
      <w:lvlText w:val="%6"/>
      <w:lvlJc w:val="left"/>
      <w:pPr>
        <w:ind w:left="3600"/>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6" w:tplc="9B9C3648">
      <w:start w:val="1"/>
      <w:numFmt w:val="decimal"/>
      <w:lvlText w:val="%7"/>
      <w:lvlJc w:val="left"/>
      <w:pPr>
        <w:ind w:left="4320"/>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7" w:tplc="D7E619EE">
      <w:start w:val="1"/>
      <w:numFmt w:val="lowerLetter"/>
      <w:lvlText w:val="%8"/>
      <w:lvlJc w:val="left"/>
      <w:pPr>
        <w:ind w:left="5040"/>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8" w:tplc="26BEBE80">
      <w:start w:val="1"/>
      <w:numFmt w:val="lowerRoman"/>
      <w:lvlText w:val="%9"/>
      <w:lvlJc w:val="left"/>
      <w:pPr>
        <w:ind w:left="5760"/>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abstractNum>
  <w:abstractNum w:abstractNumId="36" w15:restartNumberingAfterBreak="0">
    <w:nsid w:val="5EEF367A"/>
    <w:multiLevelType w:val="hybridMultilevel"/>
    <w:tmpl w:val="6E90EF4C"/>
    <w:lvl w:ilvl="0" w:tplc="F0CA2D6C">
      <w:start w:val="21"/>
      <w:numFmt w:val="decimal"/>
      <w:lvlText w:val="%1-"/>
      <w:lvlJc w:val="left"/>
      <w:pPr>
        <w:ind w:left="324"/>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1" w:tplc="DC183C70">
      <w:start w:val="1"/>
      <w:numFmt w:val="bullet"/>
      <w:lvlText w:val="-"/>
      <w:lvlJc w:val="left"/>
      <w:pPr>
        <w:ind w:left="728"/>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2" w:tplc="E800F842">
      <w:start w:val="1"/>
      <w:numFmt w:val="bullet"/>
      <w:lvlText w:val="▪"/>
      <w:lvlJc w:val="left"/>
      <w:pPr>
        <w:ind w:left="1445"/>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3" w:tplc="87DEF0C6">
      <w:start w:val="1"/>
      <w:numFmt w:val="bullet"/>
      <w:lvlText w:val="•"/>
      <w:lvlJc w:val="left"/>
      <w:pPr>
        <w:ind w:left="2165"/>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4" w:tplc="8902BCEE">
      <w:start w:val="1"/>
      <w:numFmt w:val="bullet"/>
      <w:lvlText w:val="o"/>
      <w:lvlJc w:val="left"/>
      <w:pPr>
        <w:ind w:left="2885"/>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5" w:tplc="9990A998">
      <w:start w:val="1"/>
      <w:numFmt w:val="bullet"/>
      <w:lvlText w:val="▪"/>
      <w:lvlJc w:val="left"/>
      <w:pPr>
        <w:ind w:left="3605"/>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6" w:tplc="C0DC6D6A">
      <w:start w:val="1"/>
      <w:numFmt w:val="bullet"/>
      <w:lvlText w:val="•"/>
      <w:lvlJc w:val="left"/>
      <w:pPr>
        <w:ind w:left="4325"/>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7" w:tplc="DFD81D4A">
      <w:start w:val="1"/>
      <w:numFmt w:val="bullet"/>
      <w:lvlText w:val="o"/>
      <w:lvlJc w:val="left"/>
      <w:pPr>
        <w:ind w:left="5045"/>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8" w:tplc="25BABB18">
      <w:start w:val="1"/>
      <w:numFmt w:val="bullet"/>
      <w:lvlText w:val="▪"/>
      <w:lvlJc w:val="left"/>
      <w:pPr>
        <w:ind w:left="5765"/>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abstractNum>
  <w:abstractNum w:abstractNumId="37" w15:restartNumberingAfterBreak="0">
    <w:nsid w:val="60112654"/>
    <w:multiLevelType w:val="multilevel"/>
    <w:tmpl w:val="32EE3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211946"/>
    <w:multiLevelType w:val="hybridMultilevel"/>
    <w:tmpl w:val="87789808"/>
    <w:lvl w:ilvl="0" w:tplc="E8F2527E">
      <w:start w:val="1"/>
      <w:numFmt w:val="bullet"/>
      <w:lvlText w:val="-"/>
      <w:lvlJc w:val="left"/>
      <w:pPr>
        <w:ind w:left="359"/>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1" w:tplc="09FE954A">
      <w:start w:val="1"/>
      <w:numFmt w:val="bullet"/>
      <w:lvlText w:val="o"/>
      <w:lvlJc w:val="left"/>
      <w:pPr>
        <w:ind w:left="1196"/>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2" w:tplc="C67E88F4">
      <w:start w:val="1"/>
      <w:numFmt w:val="bullet"/>
      <w:lvlText w:val="▪"/>
      <w:lvlJc w:val="left"/>
      <w:pPr>
        <w:ind w:left="1916"/>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3" w:tplc="97528BAC">
      <w:start w:val="1"/>
      <w:numFmt w:val="bullet"/>
      <w:lvlText w:val="•"/>
      <w:lvlJc w:val="left"/>
      <w:pPr>
        <w:ind w:left="2636"/>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4" w:tplc="A9024F7E">
      <w:start w:val="1"/>
      <w:numFmt w:val="bullet"/>
      <w:lvlText w:val="o"/>
      <w:lvlJc w:val="left"/>
      <w:pPr>
        <w:ind w:left="3356"/>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5" w:tplc="E5440426">
      <w:start w:val="1"/>
      <w:numFmt w:val="bullet"/>
      <w:lvlText w:val="▪"/>
      <w:lvlJc w:val="left"/>
      <w:pPr>
        <w:ind w:left="4076"/>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6" w:tplc="834A309C">
      <w:start w:val="1"/>
      <w:numFmt w:val="bullet"/>
      <w:lvlText w:val="•"/>
      <w:lvlJc w:val="left"/>
      <w:pPr>
        <w:ind w:left="4796"/>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7" w:tplc="386295E4">
      <w:start w:val="1"/>
      <w:numFmt w:val="bullet"/>
      <w:lvlText w:val="o"/>
      <w:lvlJc w:val="left"/>
      <w:pPr>
        <w:ind w:left="5516"/>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8" w:tplc="EFEA6EC4">
      <w:start w:val="1"/>
      <w:numFmt w:val="bullet"/>
      <w:lvlText w:val="▪"/>
      <w:lvlJc w:val="left"/>
      <w:pPr>
        <w:ind w:left="6236"/>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abstractNum>
  <w:abstractNum w:abstractNumId="39" w15:restartNumberingAfterBreak="0">
    <w:nsid w:val="61107FC0"/>
    <w:multiLevelType w:val="hybridMultilevel"/>
    <w:tmpl w:val="8586EBBA"/>
    <w:lvl w:ilvl="0" w:tplc="BF4082D2">
      <w:start w:val="1"/>
      <w:numFmt w:val="bullet"/>
      <w:lvlText w:val="-"/>
      <w:lvlJc w:val="left"/>
      <w:pPr>
        <w:ind w:left="726"/>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1" w:tplc="4AB0B506">
      <w:start w:val="1"/>
      <w:numFmt w:val="bullet"/>
      <w:lvlText w:val="o"/>
      <w:lvlJc w:val="left"/>
      <w:pPr>
        <w:ind w:left="1384"/>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2" w:tplc="4822B6DE">
      <w:start w:val="1"/>
      <w:numFmt w:val="bullet"/>
      <w:lvlText w:val="▪"/>
      <w:lvlJc w:val="left"/>
      <w:pPr>
        <w:ind w:left="2104"/>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3" w:tplc="ED323744">
      <w:start w:val="1"/>
      <w:numFmt w:val="bullet"/>
      <w:lvlText w:val="•"/>
      <w:lvlJc w:val="left"/>
      <w:pPr>
        <w:ind w:left="2824"/>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4" w:tplc="B3E251D8">
      <w:start w:val="1"/>
      <w:numFmt w:val="bullet"/>
      <w:lvlText w:val="o"/>
      <w:lvlJc w:val="left"/>
      <w:pPr>
        <w:ind w:left="3544"/>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5" w:tplc="41001BF6">
      <w:start w:val="1"/>
      <w:numFmt w:val="bullet"/>
      <w:lvlText w:val="▪"/>
      <w:lvlJc w:val="left"/>
      <w:pPr>
        <w:ind w:left="4264"/>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6" w:tplc="EB805588">
      <w:start w:val="1"/>
      <w:numFmt w:val="bullet"/>
      <w:lvlText w:val="•"/>
      <w:lvlJc w:val="left"/>
      <w:pPr>
        <w:ind w:left="4984"/>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7" w:tplc="DE7E23B0">
      <w:start w:val="1"/>
      <w:numFmt w:val="bullet"/>
      <w:lvlText w:val="o"/>
      <w:lvlJc w:val="left"/>
      <w:pPr>
        <w:ind w:left="5704"/>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8" w:tplc="5AD29A72">
      <w:start w:val="1"/>
      <w:numFmt w:val="bullet"/>
      <w:lvlText w:val="▪"/>
      <w:lvlJc w:val="left"/>
      <w:pPr>
        <w:ind w:left="6424"/>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abstractNum>
  <w:abstractNum w:abstractNumId="40" w15:restartNumberingAfterBreak="0">
    <w:nsid w:val="640016D8"/>
    <w:multiLevelType w:val="multilevel"/>
    <w:tmpl w:val="2BF0E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9164C8B"/>
    <w:multiLevelType w:val="hybridMultilevel"/>
    <w:tmpl w:val="89A290B4"/>
    <w:lvl w:ilvl="0" w:tplc="BADC3C44">
      <w:start w:val="1"/>
      <w:numFmt w:val="decimal"/>
      <w:lvlText w:val="%1-"/>
      <w:lvlJc w:val="left"/>
      <w:pPr>
        <w:ind w:left="791"/>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1" w:tplc="5798B784">
      <w:start w:val="1"/>
      <w:numFmt w:val="lowerLetter"/>
      <w:lvlText w:val="%2"/>
      <w:lvlJc w:val="left"/>
      <w:pPr>
        <w:ind w:left="143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2" w:tplc="E83835E6">
      <w:start w:val="1"/>
      <w:numFmt w:val="lowerRoman"/>
      <w:lvlText w:val="%3"/>
      <w:lvlJc w:val="left"/>
      <w:pPr>
        <w:ind w:left="215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3" w:tplc="18B64450">
      <w:start w:val="1"/>
      <w:numFmt w:val="decimal"/>
      <w:lvlText w:val="%4"/>
      <w:lvlJc w:val="left"/>
      <w:pPr>
        <w:ind w:left="287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4" w:tplc="316C6D2C">
      <w:start w:val="1"/>
      <w:numFmt w:val="lowerLetter"/>
      <w:lvlText w:val="%5"/>
      <w:lvlJc w:val="left"/>
      <w:pPr>
        <w:ind w:left="359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5" w:tplc="C36EE454">
      <w:start w:val="1"/>
      <w:numFmt w:val="lowerRoman"/>
      <w:lvlText w:val="%6"/>
      <w:lvlJc w:val="left"/>
      <w:pPr>
        <w:ind w:left="431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6" w:tplc="17267BFE">
      <w:start w:val="1"/>
      <w:numFmt w:val="decimal"/>
      <w:lvlText w:val="%7"/>
      <w:lvlJc w:val="left"/>
      <w:pPr>
        <w:ind w:left="503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7" w:tplc="1DE2B858">
      <w:start w:val="1"/>
      <w:numFmt w:val="lowerLetter"/>
      <w:lvlText w:val="%8"/>
      <w:lvlJc w:val="left"/>
      <w:pPr>
        <w:ind w:left="575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8" w:tplc="7EA05A2C">
      <w:start w:val="1"/>
      <w:numFmt w:val="lowerRoman"/>
      <w:lvlText w:val="%9"/>
      <w:lvlJc w:val="left"/>
      <w:pPr>
        <w:ind w:left="647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abstractNum>
  <w:abstractNum w:abstractNumId="42" w15:restartNumberingAfterBreak="0">
    <w:nsid w:val="6D6D4A53"/>
    <w:multiLevelType w:val="hybridMultilevel"/>
    <w:tmpl w:val="21507078"/>
    <w:lvl w:ilvl="0" w:tplc="441AFE14">
      <w:start w:val="1"/>
      <w:numFmt w:val="decimal"/>
      <w:lvlText w:val="%1-"/>
      <w:lvlJc w:val="left"/>
      <w:pPr>
        <w:ind w:left="369"/>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0F5A695C">
      <w:start w:val="1"/>
      <w:numFmt w:val="lowerLetter"/>
      <w:lvlText w:val="%2"/>
      <w:lvlJc w:val="left"/>
      <w:pPr>
        <w:ind w:left="1443"/>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744E3D1E">
      <w:start w:val="1"/>
      <w:numFmt w:val="lowerRoman"/>
      <w:lvlText w:val="%3"/>
      <w:lvlJc w:val="left"/>
      <w:pPr>
        <w:ind w:left="2163"/>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031A4576">
      <w:start w:val="1"/>
      <w:numFmt w:val="decimal"/>
      <w:lvlText w:val="%4"/>
      <w:lvlJc w:val="left"/>
      <w:pPr>
        <w:ind w:left="2883"/>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4754DC80">
      <w:start w:val="1"/>
      <w:numFmt w:val="lowerLetter"/>
      <w:lvlText w:val="%5"/>
      <w:lvlJc w:val="left"/>
      <w:pPr>
        <w:ind w:left="3603"/>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9ADC5234">
      <w:start w:val="1"/>
      <w:numFmt w:val="lowerRoman"/>
      <w:lvlText w:val="%6"/>
      <w:lvlJc w:val="left"/>
      <w:pPr>
        <w:ind w:left="4323"/>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1E5272F6">
      <w:start w:val="1"/>
      <w:numFmt w:val="decimal"/>
      <w:lvlText w:val="%7"/>
      <w:lvlJc w:val="left"/>
      <w:pPr>
        <w:ind w:left="5043"/>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C8785352">
      <w:start w:val="1"/>
      <w:numFmt w:val="lowerLetter"/>
      <w:lvlText w:val="%8"/>
      <w:lvlJc w:val="left"/>
      <w:pPr>
        <w:ind w:left="5763"/>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02B4FCD8">
      <w:start w:val="1"/>
      <w:numFmt w:val="lowerRoman"/>
      <w:lvlText w:val="%9"/>
      <w:lvlJc w:val="left"/>
      <w:pPr>
        <w:ind w:left="6483"/>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43" w15:restartNumberingAfterBreak="0">
    <w:nsid w:val="760B663B"/>
    <w:multiLevelType w:val="hybridMultilevel"/>
    <w:tmpl w:val="716A7D7E"/>
    <w:lvl w:ilvl="0" w:tplc="EB245090">
      <w:start w:val="1"/>
      <w:numFmt w:val="decimal"/>
      <w:lvlText w:val="%1-"/>
      <w:lvlJc w:val="left"/>
      <w:pPr>
        <w:ind w:left="5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FB7ED9AA">
      <w:start w:val="1"/>
      <w:numFmt w:val="lowerLetter"/>
      <w:lvlText w:val="%2"/>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CD781472">
      <w:start w:val="1"/>
      <w:numFmt w:val="lowerRoman"/>
      <w:lvlText w:val="%3"/>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95F0A62E">
      <w:start w:val="1"/>
      <w:numFmt w:val="decimal"/>
      <w:lvlText w:val="%4"/>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C8201E70">
      <w:start w:val="1"/>
      <w:numFmt w:val="lowerLetter"/>
      <w:lvlText w:val="%5"/>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2F2ABE38">
      <w:start w:val="1"/>
      <w:numFmt w:val="lowerRoman"/>
      <w:lvlText w:val="%6"/>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F294DE42">
      <w:start w:val="1"/>
      <w:numFmt w:val="decimal"/>
      <w:lvlText w:val="%7"/>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3AE4ACD8">
      <w:start w:val="1"/>
      <w:numFmt w:val="lowerLetter"/>
      <w:lvlText w:val="%8"/>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56AED2AC">
      <w:start w:val="1"/>
      <w:numFmt w:val="lowerRoman"/>
      <w:lvlText w:val="%9"/>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44" w15:restartNumberingAfterBreak="0">
    <w:nsid w:val="766B4061"/>
    <w:multiLevelType w:val="multilevel"/>
    <w:tmpl w:val="179E5C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88D0319"/>
    <w:multiLevelType w:val="hybridMultilevel"/>
    <w:tmpl w:val="084475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93122E3"/>
    <w:multiLevelType w:val="hybridMultilevel"/>
    <w:tmpl w:val="455E9086"/>
    <w:lvl w:ilvl="0" w:tplc="F66E80BE">
      <w:start w:val="18"/>
      <w:numFmt w:val="decimal"/>
      <w:lvlText w:val="%1-"/>
      <w:lvlJc w:val="left"/>
      <w:pPr>
        <w:ind w:left="320"/>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1" w:tplc="896A24AC">
      <w:start w:val="1"/>
      <w:numFmt w:val="bullet"/>
      <w:lvlText w:val="-"/>
      <w:lvlJc w:val="left"/>
      <w:pPr>
        <w:ind w:left="727"/>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2" w:tplc="1EE234B8">
      <w:start w:val="1"/>
      <w:numFmt w:val="bullet"/>
      <w:lvlText w:val="▪"/>
      <w:lvlJc w:val="left"/>
      <w:pPr>
        <w:ind w:left="1445"/>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3" w:tplc="F7BEBE88">
      <w:start w:val="1"/>
      <w:numFmt w:val="bullet"/>
      <w:lvlText w:val="•"/>
      <w:lvlJc w:val="left"/>
      <w:pPr>
        <w:ind w:left="2165"/>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4" w:tplc="ECE4A6E8">
      <w:start w:val="1"/>
      <w:numFmt w:val="bullet"/>
      <w:lvlText w:val="o"/>
      <w:lvlJc w:val="left"/>
      <w:pPr>
        <w:ind w:left="2885"/>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5" w:tplc="B55CF8C0">
      <w:start w:val="1"/>
      <w:numFmt w:val="bullet"/>
      <w:lvlText w:val="▪"/>
      <w:lvlJc w:val="left"/>
      <w:pPr>
        <w:ind w:left="3605"/>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6" w:tplc="A89E5720">
      <w:start w:val="1"/>
      <w:numFmt w:val="bullet"/>
      <w:lvlText w:val="•"/>
      <w:lvlJc w:val="left"/>
      <w:pPr>
        <w:ind w:left="4325"/>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7" w:tplc="EC726806">
      <w:start w:val="1"/>
      <w:numFmt w:val="bullet"/>
      <w:lvlText w:val="o"/>
      <w:lvlJc w:val="left"/>
      <w:pPr>
        <w:ind w:left="5045"/>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lvl w:ilvl="8" w:tplc="1EA28F78">
      <w:start w:val="1"/>
      <w:numFmt w:val="bullet"/>
      <w:lvlText w:val="▪"/>
      <w:lvlJc w:val="left"/>
      <w:pPr>
        <w:ind w:left="5765"/>
      </w:pPr>
      <w:rPr>
        <w:rFonts w:ascii="Arial" w:eastAsia="Arial" w:hAnsi="Arial" w:cs="Arial"/>
        <w:b w:val="0"/>
        <w:i w:val="0"/>
        <w:strike w:val="0"/>
        <w:dstrike w:val="0"/>
        <w:color w:val="404040"/>
        <w:sz w:val="28"/>
        <w:szCs w:val="28"/>
        <w:u w:val="none" w:color="000000"/>
        <w:bdr w:val="none" w:sz="0" w:space="0" w:color="auto"/>
        <w:shd w:val="clear" w:color="auto" w:fill="auto"/>
        <w:vertAlign w:val="baseline"/>
      </w:rPr>
    </w:lvl>
  </w:abstractNum>
  <w:abstractNum w:abstractNumId="47" w15:restartNumberingAfterBreak="0">
    <w:nsid w:val="7BC4592F"/>
    <w:multiLevelType w:val="hybridMultilevel"/>
    <w:tmpl w:val="311E916C"/>
    <w:lvl w:ilvl="0" w:tplc="56B49A60">
      <w:start w:val="1"/>
      <w:numFmt w:val="decimal"/>
      <w:lvlText w:val="%1-"/>
      <w:lvlJc w:val="left"/>
      <w:pPr>
        <w:ind w:left="421"/>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1" w:tplc="E496DB32">
      <w:start w:val="1"/>
      <w:numFmt w:val="lowerLetter"/>
      <w:lvlText w:val="%2"/>
      <w:lvlJc w:val="left"/>
      <w:pPr>
        <w:ind w:left="143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2" w:tplc="8FDA3C64">
      <w:start w:val="1"/>
      <w:numFmt w:val="lowerRoman"/>
      <w:lvlText w:val="%3"/>
      <w:lvlJc w:val="left"/>
      <w:pPr>
        <w:ind w:left="215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3" w:tplc="2BA6C384">
      <w:start w:val="1"/>
      <w:numFmt w:val="decimal"/>
      <w:lvlText w:val="%4"/>
      <w:lvlJc w:val="left"/>
      <w:pPr>
        <w:ind w:left="287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4" w:tplc="5086B5E6">
      <w:start w:val="1"/>
      <w:numFmt w:val="lowerLetter"/>
      <w:lvlText w:val="%5"/>
      <w:lvlJc w:val="left"/>
      <w:pPr>
        <w:ind w:left="359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5" w:tplc="BFD497EA">
      <w:start w:val="1"/>
      <w:numFmt w:val="lowerRoman"/>
      <w:lvlText w:val="%6"/>
      <w:lvlJc w:val="left"/>
      <w:pPr>
        <w:ind w:left="431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6" w:tplc="763669AC">
      <w:start w:val="1"/>
      <w:numFmt w:val="decimal"/>
      <w:lvlText w:val="%7"/>
      <w:lvlJc w:val="left"/>
      <w:pPr>
        <w:ind w:left="503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7" w:tplc="484CDC7E">
      <w:start w:val="1"/>
      <w:numFmt w:val="lowerLetter"/>
      <w:lvlText w:val="%8"/>
      <w:lvlJc w:val="left"/>
      <w:pPr>
        <w:ind w:left="575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lvl w:ilvl="8" w:tplc="569E4AE4">
      <w:start w:val="1"/>
      <w:numFmt w:val="lowerRoman"/>
      <w:lvlText w:val="%9"/>
      <w:lvlJc w:val="left"/>
      <w:pPr>
        <w:ind w:left="6479"/>
      </w:pPr>
      <w:rPr>
        <w:rFonts w:ascii="Calibri" w:eastAsia="Calibri" w:hAnsi="Calibri" w:cs="Calibri"/>
        <w:b w:val="0"/>
        <w:i w:val="0"/>
        <w:strike w:val="0"/>
        <w:dstrike w:val="0"/>
        <w:color w:val="404040"/>
        <w:sz w:val="28"/>
        <w:szCs w:val="28"/>
        <w:u w:val="none" w:color="000000"/>
        <w:bdr w:val="none" w:sz="0" w:space="0" w:color="auto"/>
        <w:shd w:val="clear" w:color="auto" w:fill="auto"/>
        <w:vertAlign w:val="baseline"/>
      </w:rPr>
    </w:lvl>
  </w:abstractNum>
  <w:num w:numId="1" w16cid:durableId="44136403">
    <w:abstractNumId w:val="21"/>
  </w:num>
  <w:num w:numId="2" w16cid:durableId="293218575">
    <w:abstractNumId w:val="43"/>
  </w:num>
  <w:num w:numId="3" w16cid:durableId="283076709">
    <w:abstractNumId w:val="29"/>
  </w:num>
  <w:num w:numId="4" w16cid:durableId="948047382">
    <w:abstractNumId w:val="25"/>
  </w:num>
  <w:num w:numId="5" w16cid:durableId="554513214">
    <w:abstractNumId w:val="3"/>
  </w:num>
  <w:num w:numId="6" w16cid:durableId="629284983">
    <w:abstractNumId w:val="42"/>
  </w:num>
  <w:num w:numId="7" w16cid:durableId="911351819">
    <w:abstractNumId w:val="34"/>
  </w:num>
  <w:num w:numId="8" w16cid:durableId="1061097753">
    <w:abstractNumId w:val="24"/>
  </w:num>
  <w:num w:numId="9" w16cid:durableId="163984052">
    <w:abstractNumId w:val="9"/>
  </w:num>
  <w:num w:numId="10" w16cid:durableId="381251419">
    <w:abstractNumId w:val="22"/>
  </w:num>
  <w:num w:numId="11" w16cid:durableId="856311221">
    <w:abstractNumId w:val="19"/>
  </w:num>
  <w:num w:numId="12" w16cid:durableId="866798020">
    <w:abstractNumId w:val="4"/>
  </w:num>
  <w:num w:numId="13" w16cid:durableId="784269809">
    <w:abstractNumId w:val="23"/>
  </w:num>
  <w:num w:numId="14" w16cid:durableId="463427602">
    <w:abstractNumId w:val="20"/>
  </w:num>
  <w:num w:numId="15" w16cid:durableId="936327265">
    <w:abstractNumId w:val="41"/>
  </w:num>
  <w:num w:numId="16" w16cid:durableId="999817294">
    <w:abstractNumId w:val="11"/>
  </w:num>
  <w:num w:numId="17" w16cid:durableId="381442570">
    <w:abstractNumId w:val="47"/>
  </w:num>
  <w:num w:numId="18" w16cid:durableId="640816349">
    <w:abstractNumId w:val="18"/>
  </w:num>
  <w:num w:numId="19" w16cid:durableId="761875026">
    <w:abstractNumId w:val="35"/>
  </w:num>
  <w:num w:numId="20" w16cid:durableId="777063958">
    <w:abstractNumId w:val="30"/>
  </w:num>
  <w:num w:numId="21" w16cid:durableId="1831559272">
    <w:abstractNumId w:val="38"/>
  </w:num>
  <w:num w:numId="22" w16cid:durableId="523178457">
    <w:abstractNumId w:val="39"/>
  </w:num>
  <w:num w:numId="23" w16cid:durableId="286008229">
    <w:abstractNumId w:val="46"/>
  </w:num>
  <w:num w:numId="24" w16cid:durableId="1138492027">
    <w:abstractNumId w:val="28"/>
  </w:num>
  <w:num w:numId="25" w16cid:durableId="1764909627">
    <w:abstractNumId w:val="36"/>
  </w:num>
  <w:num w:numId="26" w16cid:durableId="484247825">
    <w:abstractNumId w:val="1"/>
  </w:num>
  <w:num w:numId="27" w16cid:durableId="1251891014">
    <w:abstractNumId w:val="2"/>
  </w:num>
  <w:num w:numId="28" w16cid:durableId="97220909">
    <w:abstractNumId w:val="12"/>
  </w:num>
  <w:num w:numId="29" w16cid:durableId="1721317622">
    <w:abstractNumId w:val="26"/>
  </w:num>
  <w:num w:numId="30" w16cid:durableId="1566532261">
    <w:abstractNumId w:val="37"/>
  </w:num>
  <w:num w:numId="31" w16cid:durableId="1677340360">
    <w:abstractNumId w:val="45"/>
  </w:num>
  <w:num w:numId="32" w16cid:durableId="308093060">
    <w:abstractNumId w:val="6"/>
  </w:num>
  <w:num w:numId="33" w16cid:durableId="832067780">
    <w:abstractNumId w:val="8"/>
  </w:num>
  <w:num w:numId="34" w16cid:durableId="1536498713">
    <w:abstractNumId w:val="33"/>
  </w:num>
  <w:num w:numId="35" w16cid:durableId="110174305">
    <w:abstractNumId w:val="14"/>
  </w:num>
  <w:num w:numId="36" w16cid:durableId="242496819">
    <w:abstractNumId w:val="31"/>
  </w:num>
  <w:num w:numId="37" w16cid:durableId="383215673">
    <w:abstractNumId w:val="7"/>
  </w:num>
  <w:num w:numId="38" w16cid:durableId="787354395">
    <w:abstractNumId w:val="17"/>
  </w:num>
  <w:num w:numId="39" w16cid:durableId="1536380840">
    <w:abstractNumId w:val="0"/>
  </w:num>
  <w:num w:numId="40" w16cid:durableId="453405748">
    <w:abstractNumId w:val="10"/>
  </w:num>
  <w:num w:numId="41" w16cid:durableId="683172260">
    <w:abstractNumId w:val="32"/>
  </w:num>
  <w:num w:numId="42" w16cid:durableId="1703747836">
    <w:abstractNumId w:val="16"/>
  </w:num>
  <w:num w:numId="43" w16cid:durableId="988434753">
    <w:abstractNumId w:val="5"/>
  </w:num>
  <w:num w:numId="44" w16cid:durableId="1097824351">
    <w:abstractNumId w:val="44"/>
  </w:num>
  <w:num w:numId="45" w16cid:durableId="1906989397">
    <w:abstractNumId w:val="13"/>
  </w:num>
  <w:num w:numId="46" w16cid:durableId="88233891">
    <w:abstractNumId w:val="27"/>
  </w:num>
  <w:num w:numId="47" w16cid:durableId="875849568">
    <w:abstractNumId w:val="40"/>
  </w:num>
  <w:num w:numId="48" w16cid:durableId="7433386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7CB"/>
    <w:rsid w:val="00027C2B"/>
    <w:rsid w:val="00045FB8"/>
    <w:rsid w:val="0005512A"/>
    <w:rsid w:val="00061825"/>
    <w:rsid w:val="000A7703"/>
    <w:rsid w:val="000D3A21"/>
    <w:rsid w:val="000F44B4"/>
    <w:rsid w:val="000F6CA3"/>
    <w:rsid w:val="000F7511"/>
    <w:rsid w:val="00115840"/>
    <w:rsid w:val="001520E6"/>
    <w:rsid w:val="00170DEB"/>
    <w:rsid w:val="001902DB"/>
    <w:rsid w:val="001A15CC"/>
    <w:rsid w:val="001C2162"/>
    <w:rsid w:val="001E15A2"/>
    <w:rsid w:val="00244FC9"/>
    <w:rsid w:val="002671F8"/>
    <w:rsid w:val="00285809"/>
    <w:rsid w:val="00345E47"/>
    <w:rsid w:val="003515F0"/>
    <w:rsid w:val="00383F0A"/>
    <w:rsid w:val="003A2A8F"/>
    <w:rsid w:val="003C5B4E"/>
    <w:rsid w:val="003F3C49"/>
    <w:rsid w:val="003F46A0"/>
    <w:rsid w:val="004075FF"/>
    <w:rsid w:val="0050176E"/>
    <w:rsid w:val="00504ECE"/>
    <w:rsid w:val="00510D34"/>
    <w:rsid w:val="00576818"/>
    <w:rsid w:val="00590B27"/>
    <w:rsid w:val="00595E4D"/>
    <w:rsid w:val="005B65EE"/>
    <w:rsid w:val="005C35C6"/>
    <w:rsid w:val="005F351C"/>
    <w:rsid w:val="0062761F"/>
    <w:rsid w:val="00641E7F"/>
    <w:rsid w:val="00656986"/>
    <w:rsid w:val="006638EF"/>
    <w:rsid w:val="00665E6E"/>
    <w:rsid w:val="0067664B"/>
    <w:rsid w:val="006948DE"/>
    <w:rsid w:val="006979E2"/>
    <w:rsid w:val="006C51AF"/>
    <w:rsid w:val="007B0E54"/>
    <w:rsid w:val="007D194B"/>
    <w:rsid w:val="007E3A20"/>
    <w:rsid w:val="007E67DE"/>
    <w:rsid w:val="007F5506"/>
    <w:rsid w:val="00802422"/>
    <w:rsid w:val="00877AAC"/>
    <w:rsid w:val="008859ED"/>
    <w:rsid w:val="008B00A4"/>
    <w:rsid w:val="008C674A"/>
    <w:rsid w:val="008F1EAE"/>
    <w:rsid w:val="008F7621"/>
    <w:rsid w:val="00906360"/>
    <w:rsid w:val="009125CE"/>
    <w:rsid w:val="00917834"/>
    <w:rsid w:val="009476D2"/>
    <w:rsid w:val="00965F8C"/>
    <w:rsid w:val="009B6888"/>
    <w:rsid w:val="009C0161"/>
    <w:rsid w:val="009C47C4"/>
    <w:rsid w:val="009D108D"/>
    <w:rsid w:val="009E0CBA"/>
    <w:rsid w:val="009E1436"/>
    <w:rsid w:val="009E4CC3"/>
    <w:rsid w:val="009E5668"/>
    <w:rsid w:val="009F473A"/>
    <w:rsid w:val="00A0716F"/>
    <w:rsid w:val="00A12D13"/>
    <w:rsid w:val="00A15239"/>
    <w:rsid w:val="00A22035"/>
    <w:rsid w:val="00A42706"/>
    <w:rsid w:val="00A45BC3"/>
    <w:rsid w:val="00A74F76"/>
    <w:rsid w:val="00AA79E9"/>
    <w:rsid w:val="00AB0A70"/>
    <w:rsid w:val="00AD5E09"/>
    <w:rsid w:val="00B55620"/>
    <w:rsid w:val="00B63B0F"/>
    <w:rsid w:val="00B7678A"/>
    <w:rsid w:val="00BA06F2"/>
    <w:rsid w:val="00BA5D52"/>
    <w:rsid w:val="00BA68BA"/>
    <w:rsid w:val="00BC66B6"/>
    <w:rsid w:val="00BD5342"/>
    <w:rsid w:val="00C04D0B"/>
    <w:rsid w:val="00C455D0"/>
    <w:rsid w:val="00C71E18"/>
    <w:rsid w:val="00C950AD"/>
    <w:rsid w:val="00CB522A"/>
    <w:rsid w:val="00CE35B3"/>
    <w:rsid w:val="00D1724D"/>
    <w:rsid w:val="00D22171"/>
    <w:rsid w:val="00D54889"/>
    <w:rsid w:val="00DA4E9F"/>
    <w:rsid w:val="00DD6DED"/>
    <w:rsid w:val="00DD7433"/>
    <w:rsid w:val="00DE186D"/>
    <w:rsid w:val="00E044CF"/>
    <w:rsid w:val="00E71C79"/>
    <w:rsid w:val="00E74FB0"/>
    <w:rsid w:val="00E80FD9"/>
    <w:rsid w:val="00EA6B5D"/>
    <w:rsid w:val="00ED1D4C"/>
    <w:rsid w:val="00F546CE"/>
    <w:rsid w:val="00FC667F"/>
    <w:rsid w:val="00FE7B88"/>
    <w:rsid w:val="00FF6E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next w:val="a"/>
    <w:link w:val="1Char"/>
    <w:uiPriority w:val="9"/>
    <w:qFormat/>
    <w:rsid w:val="008859ED"/>
    <w:pPr>
      <w:keepNext/>
      <w:keepLines/>
      <w:bidi/>
      <w:spacing w:after="97"/>
      <w:ind w:left="10"/>
      <w:jc w:val="center"/>
      <w:outlineLvl w:val="0"/>
    </w:pPr>
    <w:rPr>
      <w:rFonts w:ascii="Yu Gothic UI" w:eastAsia="Yu Gothic UI" w:hAnsi="Yu Gothic UI" w:cs="Yu Gothic UI"/>
      <w:b/>
      <w:color w:val="404040"/>
      <w:sz w:val="32"/>
      <w:szCs w:val="24"/>
    </w:rPr>
  </w:style>
  <w:style w:type="paragraph" w:styleId="2">
    <w:name w:val="heading 2"/>
    <w:next w:val="a"/>
    <w:link w:val="2Char"/>
    <w:uiPriority w:val="9"/>
    <w:unhideWhenUsed/>
    <w:qFormat/>
    <w:rsid w:val="008859ED"/>
    <w:pPr>
      <w:keepNext/>
      <w:keepLines/>
      <w:bidi/>
      <w:spacing w:after="130" w:line="228" w:lineRule="auto"/>
      <w:ind w:left="560" w:right="8" w:hanging="363"/>
      <w:jc w:val="center"/>
      <w:outlineLvl w:val="1"/>
    </w:pPr>
    <w:rPr>
      <w:rFonts w:ascii="Yu Gothic UI" w:eastAsia="Yu Gothic UI" w:hAnsi="Yu Gothic UI" w:cs="Yu Gothic UI"/>
      <w:b/>
      <w:color w:val="404040"/>
      <w:sz w:val="28"/>
      <w:szCs w:val="24"/>
    </w:rPr>
  </w:style>
  <w:style w:type="paragraph" w:styleId="3">
    <w:name w:val="heading 3"/>
    <w:basedOn w:val="a"/>
    <w:next w:val="a"/>
    <w:link w:val="3Char"/>
    <w:uiPriority w:val="9"/>
    <w:semiHidden/>
    <w:unhideWhenUsed/>
    <w:qFormat/>
    <w:rsid w:val="008B00A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A4270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pple-converted-space">
    <w:name w:val="apple-converted-space"/>
    <w:basedOn w:val="a0"/>
    <w:rsid w:val="00A42706"/>
  </w:style>
  <w:style w:type="character" w:styleId="a6">
    <w:name w:val="Strong"/>
    <w:basedOn w:val="a0"/>
    <w:uiPriority w:val="22"/>
    <w:qFormat/>
    <w:rsid w:val="00A42706"/>
    <w:rPr>
      <w:b/>
      <w:bCs/>
    </w:rPr>
  </w:style>
  <w:style w:type="paragraph" w:styleId="a7">
    <w:name w:val="List Paragraph"/>
    <w:basedOn w:val="a"/>
    <w:uiPriority w:val="34"/>
    <w:qFormat/>
    <w:rsid w:val="00170DEB"/>
    <w:pPr>
      <w:ind w:left="720"/>
      <w:contextualSpacing/>
    </w:pPr>
  </w:style>
  <w:style w:type="character" w:styleId="a8">
    <w:name w:val="Emphasis"/>
    <w:basedOn w:val="a0"/>
    <w:uiPriority w:val="20"/>
    <w:qFormat/>
    <w:rsid w:val="00170DEB"/>
    <w:rPr>
      <w:i/>
      <w:iCs/>
    </w:rPr>
  </w:style>
  <w:style w:type="character" w:customStyle="1" w:styleId="1Char">
    <w:name w:val="العنوان 1 Char"/>
    <w:basedOn w:val="a0"/>
    <w:link w:val="1"/>
    <w:rsid w:val="008859ED"/>
    <w:rPr>
      <w:rFonts w:ascii="Yu Gothic UI" w:eastAsia="Yu Gothic UI" w:hAnsi="Yu Gothic UI" w:cs="Yu Gothic UI"/>
      <w:b/>
      <w:color w:val="404040"/>
      <w:sz w:val="32"/>
      <w:szCs w:val="24"/>
    </w:rPr>
  </w:style>
  <w:style w:type="character" w:customStyle="1" w:styleId="2Char">
    <w:name w:val="عنوان 2 Char"/>
    <w:basedOn w:val="a0"/>
    <w:link w:val="2"/>
    <w:rsid w:val="008859ED"/>
    <w:rPr>
      <w:rFonts w:ascii="Yu Gothic UI" w:eastAsia="Yu Gothic UI" w:hAnsi="Yu Gothic UI" w:cs="Yu Gothic UI"/>
      <w:b/>
      <w:color w:val="404040"/>
      <w:sz w:val="28"/>
      <w:szCs w:val="24"/>
    </w:rPr>
  </w:style>
  <w:style w:type="table" w:customStyle="1" w:styleId="TableGrid">
    <w:name w:val="TableGrid"/>
    <w:rsid w:val="008859ED"/>
    <w:pPr>
      <w:spacing w:after="0" w:line="240" w:lineRule="auto"/>
    </w:pPr>
    <w:rPr>
      <w:rFonts w:eastAsiaTheme="minorEastAsia"/>
      <w:sz w:val="24"/>
      <w:szCs w:val="24"/>
    </w:rPr>
    <w:tblPr>
      <w:tblCellMar>
        <w:top w:w="0" w:type="dxa"/>
        <w:left w:w="0" w:type="dxa"/>
        <w:bottom w:w="0" w:type="dxa"/>
        <w:right w:w="0" w:type="dxa"/>
      </w:tblCellMar>
    </w:tblPr>
  </w:style>
  <w:style w:type="character" w:customStyle="1" w:styleId="ms-1">
    <w:name w:val="ms-1"/>
    <w:basedOn w:val="a0"/>
    <w:rsid w:val="00FF6E79"/>
  </w:style>
  <w:style w:type="character" w:customStyle="1" w:styleId="max-w-15ch">
    <w:name w:val="max-w-[15ch]"/>
    <w:basedOn w:val="a0"/>
    <w:rsid w:val="00FF6E79"/>
  </w:style>
  <w:style w:type="character" w:styleId="a9">
    <w:name w:val="page number"/>
    <w:basedOn w:val="a0"/>
    <w:uiPriority w:val="99"/>
    <w:semiHidden/>
    <w:unhideWhenUsed/>
    <w:rsid w:val="0005512A"/>
  </w:style>
  <w:style w:type="character" w:customStyle="1" w:styleId="3Char">
    <w:name w:val="عنوان 3 Char"/>
    <w:basedOn w:val="a0"/>
    <w:link w:val="3"/>
    <w:uiPriority w:val="9"/>
    <w:semiHidden/>
    <w:rsid w:val="008B00A4"/>
    <w:rPr>
      <w:rFonts w:asciiTheme="majorHAnsi" w:eastAsiaTheme="majorEastAsia" w:hAnsiTheme="majorHAnsi" w:cstheme="majorBidi"/>
      <w:color w:val="1F3763" w:themeColor="accent1" w:themeShade="7F"/>
      <w:sz w:val="24"/>
      <w:szCs w:val="24"/>
    </w:rPr>
  </w:style>
  <w:style w:type="table" w:styleId="aa">
    <w:name w:val="Table Grid"/>
    <w:basedOn w:val="a1"/>
    <w:uiPriority w:val="59"/>
    <w:rsid w:val="00DD6DED"/>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Plain Table 4"/>
    <w:basedOn w:val="a1"/>
    <w:uiPriority w:val="44"/>
    <w:rsid w:val="00DD6DE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5">
    <w:name w:val="Grid Table 4 Accent 5"/>
    <w:basedOn w:val="a1"/>
    <w:uiPriority w:val="49"/>
    <w:rsid w:val="00DD6DE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1">
    <w:name w:val="Grid Table 4 Accent 1"/>
    <w:basedOn w:val="a1"/>
    <w:uiPriority w:val="49"/>
    <w:rsid w:val="00DD6DE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54</Pages>
  <Words>11459</Words>
  <Characters>46985</Characters>
  <Application>Microsoft Office Word</Application>
  <DocSecurity>0</DocSecurity>
  <Lines>7830</Lines>
  <Paragraphs>7305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Reem M. Al Mughamis</cp:lastModifiedBy>
  <cp:revision>2</cp:revision>
  <dcterms:created xsi:type="dcterms:W3CDTF">2026-03-05T21:23:00Z</dcterms:created>
  <dcterms:modified xsi:type="dcterms:W3CDTF">2026-03-05T21:23:00Z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