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34298A13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D6045B">
        <w:rPr>
          <w:rFonts w:ascii="SakkalMajalla-Bold" w:cs="SakkalMajalla-Bold" w:hint="cs"/>
          <w:b/>
          <w:bCs/>
          <w:sz w:val="28"/>
          <w:szCs w:val="28"/>
          <w:rtl/>
        </w:rPr>
        <w:t>سلطان عايش البقمي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BC9211" w14:textId="77777777" w:rsidR="00FA6B48" w:rsidRPr="008D74D3" w:rsidRDefault="00FA6B48" w:rsidP="00FA6B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642B89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42B89" w:rsidRDefault="00642B89" w:rsidP="00642B8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21E77E4" w14:textId="77777777" w:rsidR="00642B89" w:rsidRPr="008D74D3" w:rsidRDefault="00642B89" w:rsidP="00642B8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642B89" w:rsidRDefault="00642B89" w:rsidP="00642B89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642B89" w:rsidRDefault="00642B89" w:rsidP="00642B8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642B89" w:rsidRDefault="00642B89" w:rsidP="00642B8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642B89" w:rsidRDefault="00642B89" w:rsidP="00642B89">
            <w:pPr>
              <w:bidi/>
              <w:jc w:val="center"/>
            </w:pPr>
          </w:p>
        </w:tc>
      </w:tr>
      <w:tr w:rsidR="00642B89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42B89" w:rsidRDefault="00642B89" w:rsidP="00642B8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35EA194E" w14:textId="77777777" w:rsidR="00642B89" w:rsidRPr="008D74D3" w:rsidRDefault="00642B89" w:rsidP="00642B8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642B89" w:rsidRDefault="00642B89" w:rsidP="00642B8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642B89" w:rsidRDefault="00642B89" w:rsidP="00642B8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642B89" w:rsidRDefault="00642B89" w:rsidP="00642B8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17036CF" w:rsidR="00642B89" w:rsidRDefault="00642B89" w:rsidP="00642B89">
            <w:pPr>
              <w:jc w:val="center"/>
            </w:pPr>
          </w:p>
        </w:tc>
      </w:tr>
      <w:tr w:rsidR="00642B89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42B89" w:rsidRDefault="00642B89" w:rsidP="00642B8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70D99701" w14:textId="77777777" w:rsidR="00642B89" w:rsidRPr="008D74D3" w:rsidRDefault="00642B89" w:rsidP="00642B8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642B89" w:rsidRDefault="00642B89" w:rsidP="00642B89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642B89" w:rsidRDefault="00642B89" w:rsidP="00642B89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642B89" w:rsidRDefault="00642B89" w:rsidP="00642B8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8F3898E" w:rsidR="00642B89" w:rsidRPr="002E3635" w:rsidRDefault="00642B89" w:rsidP="00642B89">
            <w:pPr>
              <w:bidi/>
              <w:jc w:val="center"/>
            </w:pPr>
          </w:p>
        </w:tc>
      </w:tr>
      <w:tr w:rsidR="00642B89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42B89" w:rsidRDefault="00642B89" w:rsidP="00642B8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6683011D" w14:textId="77777777" w:rsidR="00642B89" w:rsidRPr="008D74D3" w:rsidRDefault="00642B89" w:rsidP="00642B8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642B89" w:rsidRDefault="00642B89" w:rsidP="00642B89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642B89" w:rsidRDefault="00642B89" w:rsidP="00642B8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642B89" w:rsidRDefault="00642B89" w:rsidP="00642B8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1F0C4B6" w:rsidR="00642B89" w:rsidRPr="002E3635" w:rsidRDefault="00642B89" w:rsidP="00642B89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</w:p>
        </w:tc>
      </w:tr>
      <w:tr w:rsidR="00642B89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42B89" w:rsidRDefault="00642B89" w:rsidP="00642B8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4ACEAA33" w14:textId="77777777" w:rsidR="00642B89" w:rsidRPr="008D74D3" w:rsidRDefault="00642B89" w:rsidP="00642B8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642B89" w:rsidRDefault="00642B89" w:rsidP="00642B89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642B89" w:rsidRDefault="00642B89" w:rsidP="00642B8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642B89" w:rsidRDefault="00642B89" w:rsidP="00642B8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2CB72F78" w:rsidR="00642B89" w:rsidRPr="00B44D2B" w:rsidRDefault="00642B89" w:rsidP="00642B89">
            <w:pPr>
              <w:bidi/>
              <w:jc w:val="both"/>
            </w:pPr>
          </w:p>
        </w:tc>
      </w:tr>
      <w:tr w:rsidR="00642B89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42B89" w:rsidRDefault="00642B89" w:rsidP="00642B8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7564393F" w14:textId="77777777" w:rsidR="00642B89" w:rsidRPr="008D74D3" w:rsidRDefault="00642B89" w:rsidP="00642B8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642B89" w:rsidRDefault="00642B89" w:rsidP="00642B89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642B89" w:rsidRDefault="00642B89" w:rsidP="00642B8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642B89" w:rsidRDefault="00642B89" w:rsidP="00642B8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717B45F" w:rsidR="00642B89" w:rsidRDefault="00642B89" w:rsidP="00642B89">
            <w:pPr>
              <w:jc w:val="center"/>
            </w:pPr>
          </w:p>
        </w:tc>
      </w:tr>
      <w:tr w:rsidR="00642B89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642B89" w:rsidRDefault="00642B89" w:rsidP="00642B89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20F5141C" w14:textId="77777777" w:rsidR="00642B89" w:rsidRPr="008D74D3" w:rsidRDefault="00642B89" w:rsidP="00642B8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642B89" w:rsidRDefault="00642B89" w:rsidP="00642B8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642B89" w:rsidRDefault="00642B89" w:rsidP="00642B8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642B89" w:rsidRDefault="00642B89" w:rsidP="00642B8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0AA4CEA9" w:rsidR="00642B89" w:rsidRDefault="00642B89" w:rsidP="00642B89">
            <w:pPr>
              <w:jc w:val="center"/>
            </w:pPr>
          </w:p>
        </w:tc>
      </w:tr>
      <w:tr w:rsidR="00642B89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42B89" w:rsidRDefault="00642B89" w:rsidP="00642B8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642B89" w:rsidRDefault="00642B89" w:rsidP="00642B89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642B89" w:rsidRDefault="00642B89" w:rsidP="00642B8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642B89" w:rsidRPr="008D74D3" w:rsidRDefault="00642B89" w:rsidP="00642B8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642B89" w:rsidRDefault="00642B89" w:rsidP="00642B8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DC4BAF5" w14:textId="7367A0AA" w:rsidR="00642B89" w:rsidRPr="00642B89" w:rsidRDefault="00642B89" w:rsidP="00642B89">
            <w:pPr>
              <w:bidi/>
            </w:pPr>
            <w:r w:rsidRPr="00642B89">
              <w:rPr>
                <w:rtl/>
              </w:rPr>
              <w:t xml:space="preserve">بعض الدراسات مكتوبة بطريقة سردية (مثل: </w:t>
            </w:r>
            <w:proofErr w:type="spellStart"/>
            <w:r w:rsidRPr="00642B89">
              <w:rPr>
                <w:rtl/>
              </w:rPr>
              <w:t>الكوافي</w:t>
            </w:r>
            <w:proofErr w:type="spellEnd"/>
            <w:r w:rsidRPr="00642B89">
              <w:rPr>
                <w:rtl/>
              </w:rPr>
              <w:t xml:space="preserve">، </w:t>
            </w:r>
            <w:proofErr w:type="spellStart"/>
            <w:r w:rsidRPr="00642B89">
              <w:rPr>
                <w:rtl/>
              </w:rPr>
              <w:t>شنافي</w:t>
            </w:r>
            <w:proofErr w:type="spellEnd"/>
            <w:r w:rsidRPr="00642B89">
              <w:rPr>
                <w:rtl/>
              </w:rPr>
              <w:t>) والبعض الآخر مكتوب بطريقة أقرب إلى التلخيص. يُفضل توحيد التنسيق ليشمل لكل دراسة: (الهدف، المنهج، النتائج، العلاقة بالدراسة الحالية، النقد)</w:t>
            </w:r>
            <w:r w:rsidRPr="00642B89">
              <w:t>.</w:t>
            </w:r>
          </w:p>
          <w:p w14:paraId="5E883E3F" w14:textId="288AA78D" w:rsidR="00642B89" w:rsidRPr="001A3ED0" w:rsidRDefault="00642B89" w:rsidP="001A3ED0">
            <w:pPr>
              <w:bidi/>
            </w:pPr>
            <w:r w:rsidRPr="00642B89">
              <w:rPr>
                <w:rtl/>
              </w:rPr>
              <w:t xml:space="preserve">بعض الأسماء وردت بدون سنة (مثل </w:t>
            </w:r>
            <w:proofErr w:type="spellStart"/>
            <w:r w:rsidRPr="00642B89">
              <w:rPr>
                <w:rtl/>
              </w:rPr>
              <w:t>العبيسات</w:t>
            </w:r>
            <w:proofErr w:type="spellEnd"/>
            <w:r w:rsidRPr="00642B89">
              <w:rPr>
                <w:rtl/>
              </w:rPr>
              <w:t>، 2023) بينما وردت سنوات أخرى. يجب </w:t>
            </w:r>
          </w:p>
        </w:tc>
      </w:tr>
      <w:tr w:rsidR="00642B89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42B89" w:rsidRDefault="00642B89" w:rsidP="00642B8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80B0B2A" w14:textId="77777777" w:rsidR="001A3ED0" w:rsidRPr="008D74D3" w:rsidRDefault="001A3ED0" w:rsidP="001A3ED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642B89" w:rsidRDefault="00642B89" w:rsidP="00642B8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642B89" w:rsidRDefault="00642B89" w:rsidP="00642B8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42B89" w:rsidRDefault="00642B89" w:rsidP="001A3ED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A4A96D9" w:rsidR="00642B89" w:rsidRDefault="00642B89" w:rsidP="00642B89">
            <w:pPr>
              <w:jc w:val="center"/>
            </w:pPr>
          </w:p>
        </w:tc>
      </w:tr>
      <w:tr w:rsidR="001A3ED0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1A3ED0" w:rsidRDefault="001A3ED0" w:rsidP="001A3ED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5A9BB7DB" w14:textId="77777777" w:rsidR="001A3ED0" w:rsidRPr="008D74D3" w:rsidRDefault="001A3ED0" w:rsidP="001A3ED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1A3ED0" w:rsidRDefault="001A3ED0" w:rsidP="001A3ED0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1A3ED0" w:rsidRDefault="001A3ED0" w:rsidP="001A3ED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1A3ED0" w:rsidRDefault="001A3ED0" w:rsidP="001A3ED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AB824D9" w:rsidR="001A3ED0" w:rsidRDefault="001A3ED0" w:rsidP="001A3ED0">
            <w:pPr>
              <w:jc w:val="center"/>
            </w:pPr>
          </w:p>
        </w:tc>
      </w:tr>
      <w:tr w:rsidR="001A3ED0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1A3ED0" w:rsidRDefault="001A3ED0" w:rsidP="001A3ED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22E941C0" w14:textId="77777777" w:rsidR="001A3ED0" w:rsidRPr="008D74D3" w:rsidRDefault="001A3ED0" w:rsidP="001A3ED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1A3ED0" w:rsidRDefault="001A3ED0" w:rsidP="001A3ED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1A3ED0" w:rsidRDefault="001A3ED0" w:rsidP="001A3ED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1A3ED0" w:rsidRDefault="001A3ED0" w:rsidP="001A3ED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256A6376" w:rsidR="001A3ED0" w:rsidRDefault="001A3ED0" w:rsidP="001A3ED0">
            <w:pPr>
              <w:jc w:val="center"/>
            </w:pPr>
          </w:p>
        </w:tc>
      </w:tr>
      <w:tr w:rsidR="001A3ED0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1A3ED0" w:rsidRDefault="001A3ED0" w:rsidP="001A3ED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3B6D9FF" w14:textId="77777777" w:rsidR="001A3ED0" w:rsidRPr="008D74D3" w:rsidRDefault="001A3ED0" w:rsidP="001A3ED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1A3ED0" w:rsidRDefault="001A3ED0" w:rsidP="001A3ED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1A3ED0" w:rsidRDefault="001A3ED0" w:rsidP="001A3ED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1A3ED0" w:rsidRDefault="001A3ED0" w:rsidP="001A3ED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54AD55" w:rsidR="001A3ED0" w:rsidRDefault="001A3ED0" w:rsidP="001A3ED0">
            <w:pPr>
              <w:jc w:val="center"/>
            </w:pPr>
          </w:p>
        </w:tc>
      </w:tr>
      <w:tr w:rsidR="001A3ED0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1A3ED0" w:rsidRDefault="001A3ED0" w:rsidP="001A3ED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4DDB05E0" w14:textId="77777777" w:rsidR="001A3ED0" w:rsidRPr="008D74D3" w:rsidRDefault="001A3ED0" w:rsidP="001A3ED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1A3ED0" w:rsidRDefault="001A3ED0" w:rsidP="001A3ED0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1A3ED0" w:rsidRDefault="001A3ED0" w:rsidP="001A3ED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1A3ED0" w:rsidRDefault="001A3ED0" w:rsidP="001A3ED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D767C68" w:rsidR="001A3ED0" w:rsidRDefault="001A3ED0" w:rsidP="001A3ED0">
            <w:pPr>
              <w:jc w:val="center"/>
            </w:pPr>
            <w:bookmarkStart w:id="0" w:name="_GoBack"/>
            <w:bookmarkEnd w:id="0"/>
          </w:p>
        </w:tc>
      </w:tr>
      <w:tr w:rsidR="001A3ED0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1A3ED0" w:rsidRDefault="001A3ED0" w:rsidP="001A3ED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81DA6F8" w:rsidR="001A3ED0" w:rsidRDefault="001A3ED0" w:rsidP="001A3ED0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Majalla-Bold">
    <w:altName w:val="Arial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0686DB2"/>
    <w:multiLevelType w:val="multilevel"/>
    <w:tmpl w:val="4C723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0E5413"/>
    <w:rsid w:val="001A3ED0"/>
    <w:rsid w:val="001C1BA3"/>
    <w:rsid w:val="001F1BE6"/>
    <w:rsid w:val="002269CD"/>
    <w:rsid w:val="002E3635"/>
    <w:rsid w:val="004E21BE"/>
    <w:rsid w:val="00542196"/>
    <w:rsid w:val="005436E0"/>
    <w:rsid w:val="00642B89"/>
    <w:rsid w:val="006C2FF5"/>
    <w:rsid w:val="007E4B35"/>
    <w:rsid w:val="007E4DCA"/>
    <w:rsid w:val="008239B5"/>
    <w:rsid w:val="008415DF"/>
    <w:rsid w:val="008D74D3"/>
    <w:rsid w:val="008D7A2A"/>
    <w:rsid w:val="009B1DDC"/>
    <w:rsid w:val="00A629D4"/>
    <w:rsid w:val="00B44D2B"/>
    <w:rsid w:val="00C5027E"/>
    <w:rsid w:val="00C60C27"/>
    <w:rsid w:val="00D34A3E"/>
    <w:rsid w:val="00D6045B"/>
    <w:rsid w:val="00DA1C7C"/>
    <w:rsid w:val="00EB387B"/>
    <w:rsid w:val="00EB5FEB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41867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920C1FDA-340D-4B35-A22B-9B07D3B16B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130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2026-07-16T00:30:00Z</dcterms:created>
  <dcterms:modified xsi:type="dcterms:W3CDTF">2026-07-16T00:43:00Z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