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0"/>
        <w:gridCol w:w="1060"/>
        <w:gridCol w:w="944"/>
        <w:gridCol w:w="1177"/>
        <w:gridCol w:w="3985"/>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21930374" w14:textId="77777777" w:rsidR="00EA22ED" w:rsidRDefault="00407EDA" w:rsidP="007E6D2B">
            <w:pPr>
              <w:jc w:val="center"/>
              <w:rPr>
                <w:rtl/>
                <w:lang w:bidi="ar-EG"/>
              </w:rPr>
            </w:pPr>
            <w:r>
              <w:rPr>
                <w:rFonts w:hint="cs"/>
                <w:rtl/>
                <w:lang w:bidi="ar-EG"/>
              </w:rPr>
              <w:t xml:space="preserve">تأثير تطبيق معايير الجودة الشاملة علي تحقيق هدف......2030 </w:t>
            </w:r>
          </w:p>
          <w:p w14:paraId="3766419F" w14:textId="72A212A2" w:rsidR="00407EDA" w:rsidRDefault="00407EDA" w:rsidP="007E6D2B">
            <w:pPr>
              <w:jc w:val="center"/>
              <w:rPr>
                <w:rFonts w:hint="cs"/>
                <w:rtl/>
                <w:lang w:bidi="ar-EG"/>
              </w:rPr>
            </w:pPr>
            <w:r>
              <w:rPr>
                <w:rFonts w:hint="cs"/>
                <w:rtl/>
                <w:lang w:bidi="ar-EG"/>
              </w:rPr>
              <w:t>دراسة تطبيقية علي.........في الممكلكة العربية 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2DBE1B2" w14:textId="77777777" w:rsidR="00EA22ED" w:rsidRDefault="00407EDA" w:rsidP="00407EDA">
            <w:pPr>
              <w:pStyle w:val="ListParagraph"/>
              <w:numPr>
                <w:ilvl w:val="0"/>
                <w:numId w:val="2"/>
              </w:numPr>
              <w:bidi/>
            </w:pPr>
            <w:r>
              <w:rPr>
                <w:rFonts w:hint="cs"/>
                <w:rtl/>
              </w:rPr>
              <w:t>لا يوجد هدف محدد مذكور</w:t>
            </w:r>
          </w:p>
          <w:p w14:paraId="27DFE02B" w14:textId="77777777" w:rsidR="00407EDA" w:rsidRDefault="00407EDA" w:rsidP="00407EDA">
            <w:pPr>
              <w:pStyle w:val="ListParagraph"/>
              <w:numPr>
                <w:ilvl w:val="0"/>
                <w:numId w:val="2"/>
              </w:numPr>
              <w:bidi/>
            </w:pPr>
            <w:r>
              <w:rPr>
                <w:rFonts w:hint="cs"/>
                <w:rtl/>
              </w:rPr>
              <w:t xml:space="preserve">ولا يوجد شركة محدد او منظمة محددة مذكورة </w:t>
            </w:r>
          </w:p>
          <w:p w14:paraId="66D6F159" w14:textId="77777777" w:rsidR="00407EDA" w:rsidRDefault="00407EDA" w:rsidP="00407EDA">
            <w:pPr>
              <w:pStyle w:val="ListParagraph"/>
              <w:numPr>
                <w:ilvl w:val="0"/>
                <w:numId w:val="2"/>
              </w:numPr>
              <w:bidi/>
            </w:pPr>
            <w:r>
              <w:rPr>
                <w:rFonts w:hint="cs"/>
                <w:rtl/>
              </w:rPr>
              <w:t xml:space="preserve">وبالتالي الدراسة غير مفهومة </w:t>
            </w:r>
          </w:p>
          <w:p w14:paraId="0E230BE2" w14:textId="08046C49" w:rsidR="00407EDA" w:rsidRDefault="00407EDA" w:rsidP="00407EDA">
            <w:pPr>
              <w:pStyle w:val="ListParagraph"/>
              <w:numPr>
                <w:ilvl w:val="0"/>
                <w:numId w:val="2"/>
              </w:numPr>
              <w:bidi/>
            </w:pPr>
            <w:r>
              <w:rPr>
                <w:rFonts w:hint="cs"/>
                <w:rtl/>
              </w:rPr>
              <w:t>ولا يوجد مراجع اجنبية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0642CE"/>
    <w:multiLevelType w:val="hybridMultilevel"/>
    <w:tmpl w:val="2B920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1758481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407EDA"/>
    <w:rsid w:val="00570846"/>
    <w:rsid w:val="006B0C30"/>
    <w:rsid w:val="006D3655"/>
    <w:rsid w:val="007E6D2B"/>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408</Words>
  <Characters>2331</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