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0F882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F4943" w:rsidRPr="00EF4943">
        <w:rPr>
          <w:b/>
          <w:bCs/>
          <w:rtl/>
        </w:rPr>
        <w:t>سعيد العويدي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E4D2C6A" w:rsidR="008239B5" w:rsidRDefault="00A575D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9726333" w:rsidR="008239B5" w:rsidRDefault="008239B5" w:rsidP="006D44B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1AD985B" w:rsidR="008239B5" w:rsidRDefault="00A575D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5F80057" w14:textId="77777777" w:rsidR="006D44B8" w:rsidRDefault="006D44B8" w:rsidP="006D44B8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تحديد </w:t>
            </w:r>
            <w:r w:rsidRPr="006E150E">
              <w:rPr>
                <w:rtl/>
              </w:rPr>
              <w:t>نطاق تطبيق الدراسة</w:t>
            </w:r>
            <w:r>
              <w:rPr>
                <w:rFonts w:hint="cs"/>
                <w:rtl/>
              </w:rPr>
              <w:t xml:space="preserve"> ضمن العنوان، واختصاره</w:t>
            </w:r>
            <w:r>
              <w:t xml:space="preserve"> </w:t>
            </w:r>
            <w:r>
              <w:rPr>
                <w:rFonts w:hint="cs"/>
                <w:rtl/>
                <w:lang w:bidi="ar-SY"/>
              </w:rPr>
              <w:t xml:space="preserve">ليصبح: </w:t>
            </w:r>
          </w:p>
          <w:p w14:paraId="1F70FCD2" w14:textId="3606DF0D" w:rsidR="008239B5" w:rsidRDefault="00A575D8" w:rsidP="00A575D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Pr="00A575D8">
              <w:rPr>
                <w:rtl/>
              </w:rPr>
              <w:t xml:space="preserve">تأثير إدارة المشاريع التشغيلية على تحقيق الأهداف السنوية: دراسة ميدانية </w:t>
            </w:r>
            <w:r w:rsidR="004B55C7">
              <w:rPr>
                <w:rFonts w:hint="cs"/>
                <w:rtl/>
              </w:rPr>
              <w:t>لدى</w:t>
            </w:r>
            <w:r w:rsidRPr="00A575D8">
              <w:rPr>
                <w:rtl/>
              </w:rPr>
              <w:t xml:space="preserve"> المؤسسات ذات التشغيل المستمر</w:t>
            </w:r>
            <w:r>
              <w:rPr>
                <w:rFonts w:hint="cs"/>
                <w:rtl/>
              </w:rPr>
              <w:t xml:space="preserve"> </w:t>
            </w:r>
            <w:r w:rsidRPr="00A575D8">
              <w:rPr>
                <w:rtl/>
              </w:rPr>
              <w:t>في المملكة العربية السعودية</w:t>
            </w:r>
            <w:r>
              <w:rPr>
                <w:rFonts w:hint="cs"/>
                <w:rtl/>
              </w:rPr>
              <w:t>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A521710" w:rsidR="008239B5" w:rsidRDefault="00F120C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5E9681C" w14:textId="7101E585" w:rsidR="00F120C0" w:rsidRPr="00F120C0" w:rsidRDefault="00F120C0" w:rsidP="00F120C0">
            <w:pPr>
              <w:bidi/>
              <w:rPr>
                <w:lang w:bidi="ar-SY"/>
              </w:rPr>
            </w:pPr>
            <w:r w:rsidRPr="00F120C0">
              <w:rPr>
                <w:rtl/>
              </w:rPr>
              <w:t>صياغة جملة واضحة ومباشرة للهدف البحثي مثل</w:t>
            </w:r>
            <w:r w:rsidRPr="00F120C0">
              <w:rPr>
                <w:lang w:bidi="ar-SY"/>
              </w:rPr>
              <w:t>:</w:t>
            </w:r>
          </w:p>
          <w:p w14:paraId="2B044E4C" w14:textId="0BFCA993" w:rsidR="008239B5" w:rsidRPr="00F120C0" w:rsidRDefault="00F120C0" w:rsidP="00F120C0">
            <w:pPr>
              <w:bidi/>
              <w:jc w:val="center"/>
              <w:rPr>
                <w:rtl/>
                <w:lang w:bidi="ar-SY"/>
              </w:rPr>
            </w:pPr>
            <w:r w:rsidRPr="00F120C0">
              <w:rPr>
                <w:lang w:bidi="ar-SY"/>
              </w:rPr>
              <w:t>"</w:t>
            </w:r>
            <w:r w:rsidRPr="00F120C0">
              <w:rPr>
                <w:rtl/>
              </w:rPr>
              <w:t xml:space="preserve">تهدف هذه الدراسة إلى تحليل أثر إدارة المشاريع التشغيلية على تحقيق </w:t>
            </w:r>
            <w:r w:rsidR="006B30F2" w:rsidRPr="006B30F2">
              <w:rPr>
                <w:rtl/>
              </w:rPr>
              <w:t xml:space="preserve">الأهداف السنوية </w:t>
            </w:r>
            <w:r w:rsidRPr="00F120C0">
              <w:rPr>
                <w:rtl/>
              </w:rPr>
              <w:t xml:space="preserve">في المؤسسات ذات التشغيل المستمر </w:t>
            </w:r>
            <w:r w:rsidRPr="00F120C0">
              <w:rPr>
                <w:lang w:bidi="ar-SY"/>
              </w:rPr>
              <w:t>"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78FC790" w:rsidR="008239B5" w:rsidRDefault="00CC506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6E6B532" w:rsidR="008239B5" w:rsidRDefault="008239B5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7727393" w:rsidR="008239B5" w:rsidRDefault="00CC506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2D5A2FA" w14:textId="716A7602" w:rsidR="008239B5" w:rsidRDefault="00CC5067" w:rsidP="00CC506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إعادة </w:t>
            </w:r>
            <w:r w:rsidRPr="00CC5067">
              <w:rPr>
                <w:rtl/>
              </w:rPr>
              <w:t>صياغة الأهمية على شكل قائمة نقطية منفصلة للأهمية العلمية والأهمية العملية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3048B05" w:rsidR="008239B5" w:rsidRDefault="00CC506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E136003" w:rsidR="008239B5" w:rsidRDefault="008239B5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068F9EB" w:rsidR="008239B5" w:rsidRDefault="00CC506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379C30C" w:rsidR="008239B5" w:rsidRDefault="008239B5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9AFDC6E" w:rsidR="008239B5" w:rsidRDefault="00CC506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880B3B" w:rsidR="008239B5" w:rsidRDefault="008239B5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0A82F84" w:rsidR="008239B5" w:rsidRDefault="0052724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2E02A76" w:rsidR="008239B5" w:rsidRDefault="008239B5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2C0EDA3" w:rsidR="008239B5" w:rsidRDefault="00FE08D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1F3CD0C" w14:textId="77777777" w:rsidR="00FE08D7" w:rsidRDefault="00527248" w:rsidP="00FE08D7">
            <w:pPr>
              <w:pStyle w:val="a6"/>
              <w:numPr>
                <w:ilvl w:val="0"/>
                <w:numId w:val="3"/>
              </w:numPr>
              <w:bidi/>
              <w:rPr>
                <w:lang w:bidi="ar-SY"/>
              </w:rPr>
            </w:pPr>
            <w:r w:rsidRPr="00527248">
              <w:rPr>
                <w:rtl/>
              </w:rPr>
              <w:t>اعتماد فرض العدم (لا توجد علاقة ذات دلالة إحصائية)</w:t>
            </w:r>
            <w:r w:rsidRPr="00527248">
              <w:t>.</w:t>
            </w:r>
          </w:p>
          <w:p w14:paraId="64B67EB1" w14:textId="4CEB1790" w:rsidR="00FE08D7" w:rsidRPr="00FE08D7" w:rsidRDefault="00FE08D7" w:rsidP="00FE08D7">
            <w:pPr>
              <w:pStyle w:val="a6"/>
              <w:numPr>
                <w:ilvl w:val="0"/>
                <w:numId w:val="3"/>
              </w:numPr>
              <w:bidi/>
              <w:rPr>
                <w:rtl/>
                <w:lang w:bidi="ar-SY"/>
              </w:rPr>
            </w:pPr>
            <w:r w:rsidRPr="00B4706A">
              <w:rPr>
                <w:rtl/>
              </w:rPr>
              <w:t>ذكر البرامج الإحصائية</w:t>
            </w:r>
            <w:r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</w:rPr>
              <w:t>المعتمدة</w:t>
            </w:r>
            <w:r>
              <w:rPr>
                <w:rFonts w:hint="cs"/>
                <w:rtl/>
                <w:lang w:bidi="ar-SY"/>
              </w:rPr>
              <w:t xml:space="preserve"> مثل (</w:t>
            </w:r>
            <w:r w:rsidRPr="00B4706A">
              <w:rPr>
                <w:lang w:bidi="ar-SY"/>
              </w:rPr>
              <w:t>SPSS</w:t>
            </w:r>
            <w:r>
              <w:rPr>
                <w:rFonts w:hint="cs"/>
                <w:rtl/>
                <w:lang w:bidi="ar-SY"/>
              </w:rPr>
              <w:t xml:space="preserve"> أو </w:t>
            </w:r>
            <w:r w:rsidRPr="00B4706A">
              <w:rPr>
                <w:lang w:bidi="ar-SY"/>
              </w:rPr>
              <w:t>Excel</w:t>
            </w:r>
            <w:r>
              <w:rPr>
                <w:rFonts w:hint="cs"/>
                <w:rtl/>
                <w:lang w:bidi="ar-SY"/>
              </w:rPr>
              <w:t>).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EA46C0A" w:rsidR="008239B5" w:rsidRDefault="00B4767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B47670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7F5FE64" w:rsidR="008239B5" w:rsidRDefault="00B4767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36931A7" w:rsidR="008239B5" w:rsidRDefault="008239B5">
            <w:pPr>
              <w:jc w:val="center"/>
              <w:rPr>
                <w:rtl/>
                <w:lang w:bidi="ar-SY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46FA6A4" w:rsidR="008239B5" w:rsidRDefault="00994098">
            <w:pPr>
              <w:jc w:val="center"/>
              <w:rPr>
                <w:rtl/>
                <w:lang w:bidi="ar-SY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44769A8E" w:rsidR="008239B5" w:rsidRDefault="00994098" w:rsidP="00994098">
            <w:pPr>
              <w:bidi/>
              <w:jc w:val="center"/>
              <w:rPr>
                <w:rtl/>
                <w:lang w:bidi="ar-SY"/>
              </w:rPr>
            </w:pPr>
            <w:r w:rsidRPr="00994098">
              <w:rPr>
                <w:rtl/>
                <w:lang w:bidi="ar-SY"/>
              </w:rPr>
              <w:t xml:space="preserve">الالتزام بتنسيق </w:t>
            </w:r>
            <w:r w:rsidRPr="00994098">
              <w:rPr>
                <w:lang w:bidi="ar-SY"/>
              </w:rPr>
              <w:t>APA</w:t>
            </w:r>
            <w:r w:rsidRPr="00994098">
              <w:rPr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97300F5" w14:textId="7D3F1CC4" w:rsidR="00FE08D7" w:rsidRPr="00FE08D7" w:rsidRDefault="00FE08D7" w:rsidP="00FE08D7">
            <w:pPr>
              <w:bidi/>
              <w:jc w:val="center"/>
              <w:rPr>
                <w:lang w:bidi="ar-SY"/>
              </w:rPr>
            </w:pPr>
            <w:r w:rsidRPr="00FE08D7">
              <w:rPr>
                <w:rFonts w:hint="cs"/>
                <w:rtl/>
                <w:lang w:bidi="ar-SY"/>
              </w:rPr>
              <w:t>استبدال</w:t>
            </w:r>
            <w:r>
              <w:rPr>
                <w:rFonts w:hint="cs"/>
                <w:rtl/>
                <w:lang w:bidi="ar-SY"/>
              </w:rPr>
              <w:t xml:space="preserve"> مصطلح</w:t>
            </w:r>
            <w:r w:rsidRPr="00FE08D7"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"</w:t>
            </w:r>
            <w:r w:rsidRPr="00FE08D7">
              <w:rPr>
                <w:rFonts w:hint="cs"/>
                <w:rtl/>
              </w:rPr>
              <w:t>المستهدفات</w:t>
            </w:r>
          </w:p>
          <w:p w14:paraId="7435E8FC" w14:textId="1B29849F" w:rsidR="008239B5" w:rsidRDefault="00FE08D7" w:rsidP="00FE08D7">
            <w:pPr>
              <w:bidi/>
              <w:jc w:val="center"/>
              <w:rPr>
                <w:rtl/>
                <w:lang w:bidi="ar-SY"/>
              </w:rPr>
            </w:pPr>
            <w:r w:rsidRPr="00FE08D7">
              <w:rPr>
                <w:rFonts w:hint="cs"/>
                <w:rtl/>
              </w:rPr>
              <w:t>السنوية</w:t>
            </w:r>
            <w:r>
              <w:rPr>
                <w:rFonts w:hint="cs"/>
                <w:rtl/>
              </w:rPr>
              <w:t>"</w:t>
            </w:r>
            <w:r w:rsidRPr="00FE08D7">
              <w:rPr>
                <w:rFonts w:hint="cs"/>
                <w:rtl/>
                <w:lang w:bidi="ar-SY"/>
              </w:rPr>
              <w:t xml:space="preserve"> بـ </w:t>
            </w:r>
            <w:r>
              <w:rPr>
                <w:rFonts w:hint="cs"/>
                <w:rtl/>
              </w:rPr>
              <w:t>"</w:t>
            </w:r>
            <w:r w:rsidRPr="00FE08D7">
              <w:rPr>
                <w:rtl/>
              </w:rPr>
              <w:t>الأهداف السنوية</w:t>
            </w:r>
            <w:r>
              <w:rPr>
                <w:rFonts w:hint="cs"/>
                <w:rtl/>
              </w:rPr>
              <w:t>"</w:t>
            </w:r>
            <w:r w:rsidRPr="00FE08D7">
              <w:rPr>
                <w:rFonts w:hint="cs"/>
                <w:rtl/>
                <w:lang w:bidi="ar-SY"/>
              </w:rPr>
              <w:t xml:space="preserve"> أينما ورد ضمن الخطة.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53521"/>
    <w:multiLevelType w:val="hybridMultilevel"/>
    <w:tmpl w:val="B6A0A22A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756051838">
    <w:abstractNumId w:val="2"/>
  </w:num>
  <w:num w:numId="3" w16cid:durableId="1222786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536E"/>
    <w:rsid w:val="000F6454"/>
    <w:rsid w:val="001C1BA3"/>
    <w:rsid w:val="00396FCF"/>
    <w:rsid w:val="004B55C7"/>
    <w:rsid w:val="004E21BE"/>
    <w:rsid w:val="00527248"/>
    <w:rsid w:val="005D02FD"/>
    <w:rsid w:val="006B30F2"/>
    <w:rsid w:val="006D44B8"/>
    <w:rsid w:val="008239B5"/>
    <w:rsid w:val="008D7A2A"/>
    <w:rsid w:val="00994098"/>
    <w:rsid w:val="00A575D8"/>
    <w:rsid w:val="00B47670"/>
    <w:rsid w:val="00C60C27"/>
    <w:rsid w:val="00CC5067"/>
    <w:rsid w:val="00D34A3E"/>
    <w:rsid w:val="00EB387B"/>
    <w:rsid w:val="00EF4943"/>
    <w:rsid w:val="00F120C0"/>
    <w:rsid w:val="00FE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FE0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18</cp:revision>
  <dcterms:created xsi:type="dcterms:W3CDTF">2025-07-04T13:09:00Z</dcterms:created>
  <dcterms:modified xsi:type="dcterms:W3CDTF">2026-03-28T11:14:00Z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