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Pr="00C02409" w:rsidRDefault="00C02409" w:rsidP="00C02409">
      <w:pPr>
        <w:bidi/>
      </w:pPr>
      <w:r w:rsidRPr="00C02409">
        <w:rPr>
          <w:rtl/>
        </w:rPr>
        <w:t>تحية طيبة وبعد،</w:t>
      </w:r>
    </w:p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3A4853D7" w14:textId="4090A7C6" w:rsidR="00F502C1" w:rsidRDefault="00F502C1" w:rsidP="00F502C1">
      <w:pPr>
        <w:bidi/>
        <w:rPr>
          <w:rFonts w:hint="cs"/>
          <w:rtl/>
        </w:rPr>
      </w:pPr>
      <w:r>
        <w:rPr>
          <w:rFonts w:hint="cs"/>
          <w:rtl/>
        </w:rPr>
        <w:t>تقييم الخطة البحثية للطالب /.....................................................</w:t>
      </w: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C746EF" w14:paraId="51F69061" w14:textId="77777777" w:rsidTr="00FC0317">
        <w:trPr>
          <w:trHeight w:val="1292"/>
        </w:trPr>
        <w:tc>
          <w:tcPr>
            <w:tcW w:w="2976" w:type="dxa"/>
            <w:vAlign w:val="center"/>
          </w:tcPr>
          <w:p w14:paraId="228CC416" w14:textId="77777777" w:rsidR="00C746EF" w:rsidRDefault="00C746EF" w:rsidP="00FC0317">
            <w:pPr>
              <w:bidi/>
              <w:jc w:val="center"/>
            </w:pPr>
            <w:bookmarkStart w:id="0" w:name="_GoBack" w:colFirst="1" w:colLast="1"/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0D4B3F9C" w14:textId="77777777" w:rsidR="00C746EF" w:rsidRDefault="00C746EF" w:rsidP="00FB0F95">
            <w:pPr>
              <w:bidi/>
              <w:jc w:val="both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1AD3FF51" w14:textId="77777777" w:rsidR="00C746EF" w:rsidRDefault="00C746EF" w:rsidP="00FC0317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C746EF" w14:paraId="082F45B0" w14:textId="77777777" w:rsidTr="00FC0317">
        <w:trPr>
          <w:trHeight w:val="348"/>
        </w:trPr>
        <w:tc>
          <w:tcPr>
            <w:tcW w:w="2976" w:type="dxa"/>
          </w:tcPr>
          <w:p w14:paraId="7B0DBDCA" w14:textId="77777777" w:rsidR="00C746EF" w:rsidRDefault="00C746EF" w:rsidP="00FC0317">
            <w:pPr>
              <w:bidi/>
            </w:pPr>
          </w:p>
        </w:tc>
        <w:tc>
          <w:tcPr>
            <w:tcW w:w="2903" w:type="dxa"/>
          </w:tcPr>
          <w:p w14:paraId="50C1D66D" w14:textId="77777777" w:rsidR="00C746EF" w:rsidRPr="00C746EF" w:rsidRDefault="00C746EF" w:rsidP="00FB0F95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746EF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عنوان ممتاز، محدد، ويعكس المتغير الأساسي (التحولات في سوق العمل) والمتغير التابع (استراتيجيات الموارد البشرية) والسياق الوطني (القطاع الخاص – رؤية 2030</w:t>
            </w:r>
            <w:r w:rsidRPr="00C746EF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).</w:t>
            </w:r>
          </w:p>
          <w:p w14:paraId="5936E571" w14:textId="77777777" w:rsidR="00C746EF" w:rsidRPr="00C746EF" w:rsidRDefault="00C746EF" w:rsidP="00FB0F95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A0D1205" w14:textId="77777777" w:rsidR="00C746EF" w:rsidRDefault="00C746EF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527907DB" w14:textId="77777777" w:rsidR="00C746EF" w:rsidRDefault="00C746EF" w:rsidP="00FC0317">
            <w:pPr>
              <w:bidi/>
            </w:pPr>
          </w:p>
        </w:tc>
      </w:tr>
      <w:tr w:rsidR="00C746EF" w14:paraId="2DD58A5A" w14:textId="77777777" w:rsidTr="00FC0317">
        <w:trPr>
          <w:trHeight w:val="361"/>
        </w:trPr>
        <w:tc>
          <w:tcPr>
            <w:tcW w:w="2976" w:type="dxa"/>
          </w:tcPr>
          <w:p w14:paraId="18911E59" w14:textId="77777777" w:rsidR="00C746EF" w:rsidRDefault="00C746EF" w:rsidP="00FC0317">
            <w:pPr>
              <w:bidi/>
            </w:pPr>
          </w:p>
        </w:tc>
        <w:tc>
          <w:tcPr>
            <w:tcW w:w="2903" w:type="dxa"/>
          </w:tcPr>
          <w:p w14:paraId="1E36AC76" w14:textId="77777777" w:rsidR="00C746EF" w:rsidRPr="00C746EF" w:rsidRDefault="00C746EF" w:rsidP="00FB0F95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746EF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مقدمة قوية جدًا، مبنية بشكل منطقي، وتستخدم مراجع حديثة (2019–2025). تعكس التحولات الاقتصادية والتقنية بشكل متماسك. لكن المقدمة طويلة ويظهر فيها تكرار بعض الفقرات. ينصح بالاختصار</w:t>
            </w:r>
            <w:r w:rsidRPr="00C746EF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1245F2A8" w14:textId="77777777" w:rsidR="00C746EF" w:rsidRPr="00C746EF" w:rsidRDefault="00C746EF" w:rsidP="00FB0F95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07AE4F5" w14:textId="77777777" w:rsidR="00C746EF" w:rsidRDefault="00C746EF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25AE6140" w14:textId="77777777" w:rsidR="00C746EF" w:rsidRDefault="00C746EF" w:rsidP="00FC0317">
            <w:pPr>
              <w:bidi/>
            </w:pPr>
          </w:p>
        </w:tc>
      </w:tr>
      <w:tr w:rsidR="00C746EF" w14:paraId="7C2139CB" w14:textId="77777777" w:rsidTr="00FC0317">
        <w:trPr>
          <w:trHeight w:val="348"/>
        </w:trPr>
        <w:tc>
          <w:tcPr>
            <w:tcW w:w="2976" w:type="dxa"/>
          </w:tcPr>
          <w:p w14:paraId="742957B6" w14:textId="77777777" w:rsidR="00C746EF" w:rsidRDefault="00C746EF" w:rsidP="00FC0317">
            <w:pPr>
              <w:bidi/>
            </w:pPr>
          </w:p>
        </w:tc>
        <w:tc>
          <w:tcPr>
            <w:tcW w:w="2903" w:type="dxa"/>
          </w:tcPr>
          <w:p w14:paraId="183B316A" w14:textId="3266E389" w:rsidR="00C746EF" w:rsidRPr="00C746EF" w:rsidRDefault="00C746EF" w:rsidP="00FB0F95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746EF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المشكلة مصاغة بصورة جيدة وتستند إلى فجوة واضحة تتعلق بتغيرات سوق العمل والتوطين والتحول الرقمي</w:t>
            </w:r>
            <w:r w:rsidRPr="00C746EF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7116EA15" w14:textId="4F54927E" w:rsidR="00C746EF" w:rsidRPr="00C746EF" w:rsidRDefault="00C746EF" w:rsidP="00FB0F95">
            <w:pPr>
              <w:bidi/>
              <w:jc w:val="both"/>
              <w:rPr>
                <w:rFonts w:hint="cs"/>
                <w:lang w:val="en-US"/>
              </w:rPr>
            </w:pPr>
            <w:r>
              <w:rPr>
                <w:rFonts w:hint="cs"/>
                <w:rtl/>
                <w:lang w:val="en-US"/>
              </w:rPr>
              <w:t>بفضل إضافة فقرة ملخصة للمشكلة في نهاية الجزء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71F2955" w14:textId="77777777" w:rsidR="00C746EF" w:rsidRDefault="00C746EF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2181658B" w14:textId="77777777" w:rsidR="00C746EF" w:rsidRDefault="00C746EF" w:rsidP="00FC0317">
            <w:pPr>
              <w:bidi/>
            </w:pPr>
          </w:p>
        </w:tc>
      </w:tr>
      <w:tr w:rsidR="00C746EF" w14:paraId="1F40E181" w14:textId="77777777" w:rsidTr="00FC0317">
        <w:trPr>
          <w:trHeight w:val="348"/>
        </w:trPr>
        <w:tc>
          <w:tcPr>
            <w:tcW w:w="2976" w:type="dxa"/>
          </w:tcPr>
          <w:p w14:paraId="21B318B5" w14:textId="77777777" w:rsidR="00C746EF" w:rsidRDefault="00C746EF" w:rsidP="00FC0317">
            <w:pPr>
              <w:bidi/>
            </w:pPr>
          </w:p>
        </w:tc>
        <w:tc>
          <w:tcPr>
            <w:tcW w:w="2903" w:type="dxa"/>
          </w:tcPr>
          <w:p w14:paraId="5DDC862C" w14:textId="77777777" w:rsidR="00C746EF" w:rsidRPr="00C746EF" w:rsidRDefault="00C746EF" w:rsidP="00FB0F95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746EF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الأسئلة واضحة ومباشرة ومنسجمة مع المشكلة</w:t>
            </w:r>
            <w:r w:rsidRPr="00C746EF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6EC7AA3F" w14:textId="77777777" w:rsidR="00C746EF" w:rsidRPr="00C746EF" w:rsidRDefault="00C746EF" w:rsidP="00FB0F95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7CDB3290" w14:textId="77777777" w:rsidR="00C746EF" w:rsidRDefault="00C746EF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002FABF0" w14:textId="77777777" w:rsidR="00C746EF" w:rsidRDefault="00C746EF" w:rsidP="00FC0317">
            <w:pPr>
              <w:bidi/>
              <w:rPr>
                <w:rtl/>
              </w:rPr>
            </w:pPr>
          </w:p>
          <w:p w14:paraId="3FE3BFC6" w14:textId="77777777" w:rsidR="00C746EF" w:rsidRDefault="00C746EF" w:rsidP="00FC0317">
            <w:pPr>
              <w:bidi/>
              <w:rPr>
                <w:rtl/>
              </w:rPr>
            </w:pPr>
          </w:p>
        </w:tc>
      </w:tr>
      <w:tr w:rsidR="00C746EF" w14:paraId="3C2C4C4E" w14:textId="77777777" w:rsidTr="00FC0317">
        <w:trPr>
          <w:trHeight w:val="689"/>
        </w:trPr>
        <w:tc>
          <w:tcPr>
            <w:tcW w:w="2976" w:type="dxa"/>
          </w:tcPr>
          <w:p w14:paraId="1717DA2C" w14:textId="77777777" w:rsidR="00C746EF" w:rsidRDefault="00C746EF" w:rsidP="00FC0317">
            <w:pPr>
              <w:bidi/>
            </w:pPr>
          </w:p>
        </w:tc>
        <w:tc>
          <w:tcPr>
            <w:tcW w:w="2903" w:type="dxa"/>
          </w:tcPr>
          <w:p w14:paraId="63ECF3F7" w14:textId="7A84BC3E" w:rsidR="00C746EF" w:rsidRPr="00C746EF" w:rsidRDefault="00C746EF" w:rsidP="00FB0F95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746EF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الأهمية النظرية والتطبيقية ممتازة جدًا، ومقسمة بوضوح، وتعكس قيمة معرفية وعملية</w:t>
            </w:r>
            <w:r w:rsidRPr="00C746EF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09198854" w14:textId="77777777" w:rsidR="00C746EF" w:rsidRPr="00C746EF" w:rsidRDefault="00C746EF" w:rsidP="00FB0F95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338FB6CA" w14:textId="77777777" w:rsidR="00C746EF" w:rsidRDefault="00C746EF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2B6426AC" w14:textId="77777777" w:rsidR="00C746EF" w:rsidRDefault="00C746EF" w:rsidP="00FC0317">
            <w:pPr>
              <w:bidi/>
            </w:pPr>
          </w:p>
        </w:tc>
      </w:tr>
      <w:tr w:rsidR="00C746EF" w14:paraId="5D926452" w14:textId="77777777" w:rsidTr="00FC0317">
        <w:trPr>
          <w:trHeight w:val="348"/>
        </w:trPr>
        <w:tc>
          <w:tcPr>
            <w:tcW w:w="2976" w:type="dxa"/>
          </w:tcPr>
          <w:p w14:paraId="0A78328B" w14:textId="77777777" w:rsidR="00C746EF" w:rsidRDefault="00C746EF" w:rsidP="00FC0317">
            <w:pPr>
              <w:bidi/>
            </w:pPr>
          </w:p>
        </w:tc>
        <w:tc>
          <w:tcPr>
            <w:tcW w:w="2903" w:type="dxa"/>
          </w:tcPr>
          <w:p w14:paraId="2A9EA86C" w14:textId="77777777" w:rsidR="00DC18F5" w:rsidRPr="00DC18F5" w:rsidRDefault="00DC18F5" w:rsidP="00FB0F95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DC18F5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أهداف قوية وواضحة</w:t>
            </w:r>
          </w:p>
          <w:p w14:paraId="4037A8AE" w14:textId="77777777" w:rsidR="00C746EF" w:rsidRDefault="00C746EF" w:rsidP="00FB0F95">
            <w:pPr>
              <w:bidi/>
              <w:jc w:val="both"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324EFF2B" w14:textId="77777777" w:rsidR="00C746EF" w:rsidRDefault="00C746EF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1B9FD3F0" w14:textId="77777777" w:rsidR="00C746EF" w:rsidRDefault="00C746EF" w:rsidP="00FC0317">
            <w:pPr>
              <w:bidi/>
            </w:pPr>
          </w:p>
        </w:tc>
      </w:tr>
      <w:tr w:rsidR="00C746EF" w14:paraId="08CD7B18" w14:textId="77777777" w:rsidTr="00FC0317">
        <w:trPr>
          <w:trHeight w:val="348"/>
        </w:trPr>
        <w:tc>
          <w:tcPr>
            <w:tcW w:w="2976" w:type="dxa"/>
          </w:tcPr>
          <w:p w14:paraId="541F783A" w14:textId="77777777" w:rsidR="00C746EF" w:rsidRDefault="00C746EF" w:rsidP="00FC0317">
            <w:pPr>
              <w:bidi/>
            </w:pPr>
          </w:p>
        </w:tc>
        <w:tc>
          <w:tcPr>
            <w:tcW w:w="2903" w:type="dxa"/>
          </w:tcPr>
          <w:p w14:paraId="77E6982E" w14:textId="77777777" w:rsidR="00DC18F5" w:rsidRPr="00DC18F5" w:rsidRDefault="00DC18F5" w:rsidP="00FB0F95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DC18F5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غير موجودة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87"/>
            </w:tblGrid>
            <w:tr w:rsidR="00FB0F95" w:rsidRPr="00FB0F95" w14:paraId="39055A41" w14:textId="77777777" w:rsidTr="00FB0F9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771EFB3" w14:textId="77777777" w:rsidR="00FB0F95" w:rsidRPr="00FB0F95" w:rsidRDefault="00FB0F95" w:rsidP="00FB0F95">
                  <w:pPr>
                    <w:framePr w:hSpace="180" w:wrap="around" w:vAnchor="page" w:hAnchor="margin" w:xAlign="center" w:y="4181"/>
                    <w:bidi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0"/>
                      <w:lang w:val="en-US"/>
                      <w14:ligatures w14:val="none"/>
                    </w:rPr>
                  </w:pPr>
                  <w:r w:rsidRPr="00FB0F95">
                    <w:rPr>
                      <w:rFonts w:ascii="Times New Roman" w:eastAsia="Times New Roman" w:hAnsi="Times New Roman" w:cs="Times New Roman"/>
                      <w:kern w:val="0"/>
                      <w:lang w:val="en-US"/>
                      <w14:ligatures w14:val="none"/>
                    </w:rPr>
                    <w:lastRenderedPageBreak/>
                    <w:t xml:space="preserve">. </w:t>
                  </w:r>
                  <w:r w:rsidRPr="00FB0F95">
                    <w:rPr>
                      <w:rFonts w:ascii="Times New Roman" w:eastAsia="Times New Roman" w:hAnsi="Times New Roman" w:cs="Times New Roman"/>
                      <w:kern w:val="0"/>
                      <w:rtl/>
                      <w:lang w:val="en-US"/>
                      <w14:ligatures w14:val="none"/>
                    </w:rPr>
                    <w:t>يجب إضافة فصل للدراسات السابقة يشمل</w:t>
                  </w:r>
                  <w:r w:rsidRPr="00FB0F95">
                    <w:rPr>
                      <w:rFonts w:ascii="Times New Roman" w:eastAsia="Times New Roman" w:hAnsi="Times New Roman" w:cs="Times New Roman"/>
                      <w:kern w:val="0"/>
                      <w:lang w:val="en-US"/>
                      <w14:ligatures w14:val="none"/>
                    </w:rPr>
                    <w:t>:</w:t>
                  </w:r>
                </w:p>
              </w:tc>
            </w:tr>
          </w:tbl>
          <w:p w14:paraId="1D643A3F" w14:textId="77777777" w:rsidR="00FB0F95" w:rsidRPr="00FB0F95" w:rsidRDefault="00FB0F95" w:rsidP="00FB0F95">
            <w:pPr>
              <w:numPr>
                <w:ilvl w:val="0"/>
                <w:numId w:val="1"/>
              </w:numPr>
              <w:bidi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FB0F95">
              <w:rPr>
                <w:rFonts w:ascii="Times New Roman" w:hAnsi="Times New Roman" w:cs="Times New Roman"/>
                <w:color w:val="000000"/>
                <w:kern w:val="0"/>
                <w:rtl/>
                <w:lang w:val="en-US"/>
                <w14:ligatures w14:val="none"/>
              </w:rPr>
              <w:t>دراسات حول سوق العمل</w:t>
            </w:r>
            <w:r w:rsidRPr="00FB0F95">
              <w:rPr>
                <w:rFonts w:ascii="Times New Roman" w:hAnsi="Times New Roman" w:cs="Times New Roman"/>
                <w:color w:val="000000"/>
                <w:kern w:val="0"/>
                <w:lang w:val="en-US"/>
                <w14:ligatures w14:val="none"/>
              </w:rPr>
              <w:t>.</w:t>
            </w:r>
          </w:p>
          <w:p w14:paraId="291B3311" w14:textId="77777777" w:rsidR="00FB0F95" w:rsidRPr="00FB0F95" w:rsidRDefault="00FB0F95" w:rsidP="00FB0F95">
            <w:pPr>
              <w:numPr>
                <w:ilvl w:val="0"/>
                <w:numId w:val="1"/>
              </w:numPr>
              <w:bidi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FB0F95">
              <w:rPr>
                <w:rFonts w:ascii="Times New Roman" w:hAnsi="Times New Roman" w:cs="Times New Roman"/>
                <w:color w:val="000000"/>
                <w:kern w:val="0"/>
                <w:rtl/>
                <w:lang w:val="en-US"/>
                <w14:ligatures w14:val="none"/>
              </w:rPr>
              <w:t>دراسات حول</w:t>
            </w:r>
            <w:r w:rsidRPr="00FB0F95">
              <w:rPr>
                <w:rFonts w:ascii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HRM.</w:t>
            </w:r>
          </w:p>
          <w:p w14:paraId="1382E526" w14:textId="77777777" w:rsidR="00FB0F95" w:rsidRPr="00FB0F95" w:rsidRDefault="00FB0F95" w:rsidP="00FB0F95">
            <w:pPr>
              <w:numPr>
                <w:ilvl w:val="0"/>
                <w:numId w:val="1"/>
              </w:numPr>
              <w:bidi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FB0F95">
              <w:rPr>
                <w:rFonts w:ascii="Times New Roman" w:hAnsi="Times New Roman" w:cs="Times New Roman"/>
                <w:color w:val="000000"/>
                <w:kern w:val="0"/>
                <w:rtl/>
                <w:lang w:val="en-US"/>
                <w14:ligatures w14:val="none"/>
              </w:rPr>
              <w:t>دراسات حول التوطين والتحول الرقمي</w:t>
            </w:r>
            <w:r w:rsidRPr="00FB0F95">
              <w:rPr>
                <w:rFonts w:ascii="Times New Roman" w:hAnsi="Times New Roman" w:cs="Times New Roman"/>
                <w:color w:val="000000"/>
                <w:kern w:val="0"/>
                <w:lang w:val="en-US"/>
                <w14:ligatures w14:val="none"/>
              </w:rPr>
              <w:t>.</w:t>
            </w:r>
          </w:p>
          <w:p w14:paraId="1F9DB1B5" w14:textId="77777777" w:rsidR="00FB0F95" w:rsidRPr="00FB0F95" w:rsidRDefault="00FB0F95" w:rsidP="00FB0F95">
            <w:pPr>
              <w:numPr>
                <w:ilvl w:val="0"/>
                <w:numId w:val="1"/>
              </w:numPr>
              <w:bidi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FB0F95">
              <w:rPr>
                <w:rFonts w:ascii="Times New Roman" w:hAnsi="Times New Roman" w:cs="Times New Roman"/>
                <w:color w:val="000000"/>
                <w:kern w:val="0"/>
                <w:rtl/>
                <w:lang w:val="en-US"/>
                <w14:ligatures w14:val="none"/>
              </w:rPr>
              <w:t>جدول مقارن</w:t>
            </w:r>
            <w:r w:rsidRPr="00FB0F95">
              <w:rPr>
                <w:rFonts w:ascii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(Author – Year – Method – Findings – Gap). |</w:t>
            </w:r>
          </w:p>
          <w:p w14:paraId="56542C20" w14:textId="77777777" w:rsidR="00C746EF" w:rsidRDefault="00C746EF" w:rsidP="00FB0F95">
            <w:pPr>
              <w:bidi/>
              <w:jc w:val="both"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762DA668" w14:textId="77777777" w:rsidR="00C746EF" w:rsidRDefault="00C746EF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الدراسات السابقة  </w:t>
            </w:r>
          </w:p>
          <w:p w14:paraId="5055DB5E" w14:textId="77777777" w:rsidR="00C746EF" w:rsidRDefault="00C746EF" w:rsidP="00FC0317">
            <w:pPr>
              <w:bidi/>
              <w:rPr>
                <w:rtl/>
              </w:rPr>
            </w:pPr>
          </w:p>
        </w:tc>
      </w:tr>
      <w:tr w:rsidR="00C746EF" w14:paraId="144BF6EC" w14:textId="77777777" w:rsidTr="00FC0317">
        <w:trPr>
          <w:trHeight w:val="348"/>
        </w:trPr>
        <w:tc>
          <w:tcPr>
            <w:tcW w:w="2976" w:type="dxa"/>
          </w:tcPr>
          <w:p w14:paraId="4DF8084E" w14:textId="77777777" w:rsidR="00C746EF" w:rsidRDefault="00C746EF" w:rsidP="00FC0317">
            <w:pPr>
              <w:bidi/>
            </w:pPr>
          </w:p>
        </w:tc>
        <w:tc>
          <w:tcPr>
            <w:tcW w:w="2903" w:type="dxa"/>
          </w:tcPr>
          <w:p w14:paraId="3F638834" w14:textId="7E69C066" w:rsidR="00C746EF" w:rsidRDefault="00FB0F95" w:rsidP="00FB0F95">
            <w:pPr>
              <w:bidi/>
              <w:jc w:val="both"/>
              <w:rPr>
                <w:rFonts w:hint="cs"/>
              </w:rPr>
            </w:pPr>
            <w:r>
              <w:rPr>
                <w:rFonts w:hint="cs"/>
                <w:rtl/>
              </w:rPr>
              <w:t>النموذج غير موجود لتقييم الفروض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86D13FF" w14:textId="77777777" w:rsidR="00C746EF" w:rsidRDefault="00C746EF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3BA50710" w14:textId="77777777" w:rsidR="00C746EF" w:rsidRDefault="00C746EF" w:rsidP="00FC0317">
            <w:pPr>
              <w:bidi/>
              <w:rPr>
                <w:rtl/>
              </w:rPr>
            </w:pPr>
          </w:p>
          <w:p w14:paraId="450CBA18" w14:textId="77777777" w:rsidR="00C746EF" w:rsidRDefault="00C746EF" w:rsidP="00FC0317">
            <w:pPr>
              <w:bidi/>
              <w:rPr>
                <w:rtl/>
              </w:rPr>
            </w:pPr>
          </w:p>
        </w:tc>
      </w:tr>
      <w:tr w:rsidR="00C746EF" w14:paraId="6A93A06B" w14:textId="77777777" w:rsidTr="00FC0317">
        <w:trPr>
          <w:trHeight w:val="348"/>
        </w:trPr>
        <w:tc>
          <w:tcPr>
            <w:tcW w:w="2976" w:type="dxa"/>
          </w:tcPr>
          <w:p w14:paraId="414C8B29" w14:textId="77777777" w:rsidR="00C746EF" w:rsidRDefault="00C746EF" w:rsidP="00FC0317">
            <w:pPr>
              <w:bidi/>
            </w:pPr>
          </w:p>
        </w:tc>
        <w:tc>
          <w:tcPr>
            <w:tcW w:w="2903" w:type="dxa"/>
          </w:tcPr>
          <w:p w14:paraId="2E6D2B57" w14:textId="77777777" w:rsidR="00FB0F95" w:rsidRDefault="00FB0F95" w:rsidP="00FB0F95">
            <w:pPr>
              <w:pStyle w:val="NormalWeb"/>
              <w:bidi/>
              <w:jc w:val="both"/>
            </w:pPr>
            <w:proofErr w:type="gramStart"/>
            <w:r>
              <w:rPr>
                <w:rFonts w:eastAsia="Times New Roman" w:hAnsi="Symbol"/>
              </w:rPr>
              <w:t></w:t>
            </w:r>
            <w:r>
              <w:rPr>
                <w:rFonts w:eastAsia="Times New Roman"/>
              </w:rPr>
              <w:t xml:space="preserve">  </w:t>
            </w:r>
            <w:r>
              <w:rPr>
                <w:rtl/>
              </w:rPr>
              <w:t>المنهج</w:t>
            </w:r>
            <w:proofErr w:type="gramEnd"/>
            <w:r>
              <w:rPr>
                <w:rtl/>
              </w:rPr>
              <w:t xml:space="preserve"> الوصفي التحليلي مناسب، لكن ينقص كثير من العناصر</w:t>
            </w:r>
            <w:r>
              <w:t>:</w:t>
            </w:r>
          </w:p>
          <w:p w14:paraId="2D247F39" w14:textId="77777777" w:rsidR="00FB0F95" w:rsidRDefault="00FB0F95" w:rsidP="00FB0F95">
            <w:pPr>
              <w:pStyle w:val="NormalWeb"/>
              <w:bidi/>
              <w:jc w:val="both"/>
            </w:pPr>
            <w:proofErr w:type="gramStart"/>
            <w:r>
              <w:rPr>
                <w:rFonts w:eastAsia="Times New Roman" w:hAnsi="Symbol"/>
              </w:rPr>
              <w:t></w:t>
            </w:r>
            <w:r>
              <w:rPr>
                <w:rFonts w:eastAsia="Times New Roman"/>
              </w:rPr>
              <w:t xml:space="preserve">  </w:t>
            </w:r>
            <w:r>
              <w:rPr>
                <w:rtl/>
              </w:rPr>
              <w:t>تحديد</w:t>
            </w:r>
            <w:proofErr w:type="gramEnd"/>
            <w:r>
              <w:rPr>
                <w:rtl/>
              </w:rPr>
              <w:t xml:space="preserve"> مجتمع وعينة الدراسة بشكل رقمي</w:t>
            </w:r>
            <w:r>
              <w:t>.</w:t>
            </w:r>
          </w:p>
          <w:p w14:paraId="6C3186A5" w14:textId="77777777" w:rsidR="00FB0F95" w:rsidRDefault="00FB0F95" w:rsidP="00FB0F95">
            <w:pPr>
              <w:pStyle w:val="NormalWeb"/>
              <w:bidi/>
              <w:jc w:val="both"/>
            </w:pPr>
            <w:proofErr w:type="gramStart"/>
            <w:r>
              <w:rPr>
                <w:rFonts w:eastAsia="Times New Roman" w:hAnsi="Symbol"/>
              </w:rPr>
              <w:t></w:t>
            </w:r>
            <w:r>
              <w:rPr>
                <w:rFonts w:eastAsia="Times New Roman"/>
              </w:rPr>
              <w:t xml:space="preserve">  </w:t>
            </w:r>
            <w:r>
              <w:rPr>
                <w:rtl/>
              </w:rPr>
              <w:t>تحديد</w:t>
            </w:r>
            <w:proofErr w:type="gramEnd"/>
            <w:r>
              <w:rPr>
                <w:rtl/>
              </w:rPr>
              <w:t xml:space="preserve"> أداة القياس</w:t>
            </w:r>
            <w:r>
              <w:t>.</w:t>
            </w:r>
          </w:p>
          <w:p w14:paraId="43075915" w14:textId="77777777" w:rsidR="00FB0F95" w:rsidRDefault="00FB0F95" w:rsidP="00FB0F95">
            <w:pPr>
              <w:pStyle w:val="NormalWeb"/>
              <w:bidi/>
              <w:jc w:val="both"/>
            </w:pPr>
            <w:proofErr w:type="gramStart"/>
            <w:r>
              <w:rPr>
                <w:rFonts w:eastAsia="Times New Roman" w:hAnsi="Symbol"/>
              </w:rPr>
              <w:t></w:t>
            </w:r>
            <w:r>
              <w:rPr>
                <w:rFonts w:eastAsia="Times New Roman"/>
              </w:rPr>
              <w:t xml:space="preserve">  </w:t>
            </w:r>
            <w:r>
              <w:rPr>
                <w:rtl/>
              </w:rPr>
              <w:t>طريقة</w:t>
            </w:r>
            <w:proofErr w:type="gramEnd"/>
            <w:r>
              <w:rPr>
                <w:rtl/>
              </w:rPr>
              <w:t xml:space="preserve"> التحليل الإحصائي</w:t>
            </w:r>
            <w:r>
              <w:t xml:space="preserve"> (SEM – Regression – SPSS).</w:t>
            </w:r>
          </w:p>
          <w:p w14:paraId="0BF15F43" w14:textId="2BE6D7CE" w:rsidR="00FB0F95" w:rsidRDefault="00FB0F95" w:rsidP="00FB0F95">
            <w:pPr>
              <w:pStyle w:val="NormalWeb"/>
              <w:bidi/>
              <w:jc w:val="both"/>
              <w:rPr>
                <w:rFonts w:hint="cs"/>
              </w:rPr>
            </w:pPr>
            <w:proofErr w:type="gramStart"/>
            <w:r>
              <w:rPr>
                <w:rFonts w:eastAsia="Times New Roman" w:hAnsi="Symbol"/>
              </w:rPr>
              <w:t></w:t>
            </w:r>
            <w:r>
              <w:rPr>
                <w:rFonts w:eastAsia="Times New Roman"/>
              </w:rPr>
              <w:t xml:space="preserve">  </w:t>
            </w:r>
            <w:r>
              <w:rPr>
                <w:rtl/>
              </w:rPr>
              <w:t>الصدق</w:t>
            </w:r>
            <w:proofErr w:type="gramEnd"/>
            <w:r>
              <w:rPr>
                <w:rtl/>
              </w:rPr>
              <w:t xml:space="preserve"> والثبات</w:t>
            </w:r>
            <w:r>
              <w:t xml:space="preserve"> (CFA – CR – AVE – HTMT)</w:t>
            </w:r>
          </w:p>
          <w:p w14:paraId="30836C0D" w14:textId="77777777" w:rsidR="00C746EF" w:rsidRDefault="00C746EF" w:rsidP="00FB0F95">
            <w:pPr>
              <w:bidi/>
              <w:jc w:val="both"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3CD5057D" w14:textId="77777777" w:rsidR="00C746EF" w:rsidRDefault="00C746EF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53407349" w14:textId="77777777" w:rsidR="00C746EF" w:rsidRDefault="00C746EF" w:rsidP="00FC0317">
            <w:pPr>
              <w:bidi/>
              <w:rPr>
                <w:rtl/>
              </w:rPr>
            </w:pPr>
          </w:p>
        </w:tc>
      </w:tr>
      <w:tr w:rsidR="00C746EF" w14:paraId="301317FA" w14:textId="77777777" w:rsidTr="00FC0317">
        <w:trPr>
          <w:trHeight w:val="1004"/>
        </w:trPr>
        <w:tc>
          <w:tcPr>
            <w:tcW w:w="2976" w:type="dxa"/>
          </w:tcPr>
          <w:p w14:paraId="3C7E0E1A" w14:textId="77777777" w:rsidR="00C746EF" w:rsidRDefault="00C746EF" w:rsidP="00FC0317">
            <w:pPr>
              <w:bidi/>
            </w:pPr>
          </w:p>
        </w:tc>
        <w:tc>
          <w:tcPr>
            <w:tcW w:w="2903" w:type="dxa"/>
          </w:tcPr>
          <w:p w14:paraId="2909DE35" w14:textId="43B19846" w:rsidR="00FB0F95" w:rsidRPr="00FB0F95" w:rsidRDefault="00FB0F95" w:rsidP="00FB0F95">
            <w:pPr>
              <w:bidi/>
              <w:jc w:val="both"/>
              <w:rPr>
                <w:rFonts w:ascii="Times New Roman" w:eastAsia="Times New Roman" w:hAnsi="Times New Roman" w:cs="Times New Roman" w:hint="cs"/>
                <w:kern w:val="0"/>
                <w:lang w:val="en-US"/>
                <w14:ligatures w14:val="none"/>
              </w:rPr>
            </w:pPr>
            <w:r w:rsidRPr="00FB0F95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مذكور بشكل عام، لكنه يحتاج تفاصيل أكثر حول إجراءات جمع البيانات والعينة</w:t>
            </w:r>
          </w:p>
          <w:p w14:paraId="4AEFBE22" w14:textId="77777777" w:rsidR="00C746EF" w:rsidRDefault="00C746EF" w:rsidP="00FB0F95">
            <w:pPr>
              <w:bidi/>
              <w:jc w:val="both"/>
              <w:rPr>
                <w:rFonts w:hint="c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6A5DEB27" w14:textId="77777777" w:rsidR="00C746EF" w:rsidRDefault="00C746EF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C746EF" w14:paraId="456B3CB9" w14:textId="77777777" w:rsidTr="00FC0317">
        <w:trPr>
          <w:trHeight w:val="1344"/>
        </w:trPr>
        <w:tc>
          <w:tcPr>
            <w:tcW w:w="2976" w:type="dxa"/>
          </w:tcPr>
          <w:p w14:paraId="678B9F5E" w14:textId="77777777" w:rsidR="00C746EF" w:rsidRDefault="00C746EF" w:rsidP="00FC0317">
            <w:pPr>
              <w:bidi/>
            </w:pPr>
          </w:p>
        </w:tc>
        <w:tc>
          <w:tcPr>
            <w:tcW w:w="2903" w:type="dxa"/>
          </w:tcPr>
          <w:p w14:paraId="726DD946" w14:textId="513699DF" w:rsidR="00C746EF" w:rsidRDefault="00FB0F95" w:rsidP="00FB0F95">
            <w:pPr>
              <w:bidi/>
              <w:jc w:val="both"/>
              <w:rPr>
                <w:rFonts w:hint="cs"/>
              </w:rPr>
            </w:pPr>
            <w:r>
              <w:rPr>
                <w:rFonts w:hint="cs"/>
                <w:rtl/>
              </w:rPr>
              <w:t>غير موجود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7B35437E" w14:textId="77777777" w:rsidR="00C746EF" w:rsidRDefault="00C746EF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  <w:bookmarkEnd w:id="0"/>
    </w:tbl>
    <w:p w14:paraId="4E86C051" w14:textId="77777777" w:rsidR="00C746EF" w:rsidRPr="00C02409" w:rsidRDefault="00C746EF" w:rsidP="00C746EF">
      <w:pPr>
        <w:bidi/>
      </w:pPr>
    </w:p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0264EE1B" w14:textId="17502C15" w:rsidR="00DF42F0" w:rsidRDefault="00565A38" w:rsidP="00D2098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79CB14" w14:textId="77777777" w:rsidR="00697513" w:rsidRDefault="00697513" w:rsidP="00C02409">
      <w:pPr>
        <w:spacing w:after="0" w:line="240" w:lineRule="auto"/>
      </w:pPr>
      <w:r>
        <w:separator/>
      </w:r>
    </w:p>
  </w:endnote>
  <w:endnote w:type="continuationSeparator" w:id="0">
    <w:p w14:paraId="5D43869B" w14:textId="77777777" w:rsidR="00697513" w:rsidRDefault="00697513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Segoe UI Symbol">
    <w:altName w:val="Calibri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21E35F" w14:textId="77777777" w:rsidR="00697513" w:rsidRDefault="00697513" w:rsidP="00C02409">
      <w:pPr>
        <w:spacing w:after="0" w:line="240" w:lineRule="auto"/>
      </w:pPr>
      <w:r>
        <w:separator/>
      </w:r>
    </w:p>
  </w:footnote>
  <w:footnote w:type="continuationSeparator" w:id="0">
    <w:p w14:paraId="36735DDF" w14:textId="77777777" w:rsidR="00697513" w:rsidRDefault="00697513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8448385" w14:textId="7EA04B13" w:rsidR="00C02409" w:rsidRDefault="00697513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6F8E77F" w14:textId="005FAB49" w:rsidR="00C02409" w:rsidRDefault="00697513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4B5A3B2" w14:textId="1BDEA793" w:rsidR="00C02409" w:rsidRDefault="00697513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8BD69C2"/>
    <w:multiLevelType w:val="multilevel"/>
    <w:tmpl w:val="2460C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EBC"/>
    <w:rsid w:val="000E10DF"/>
    <w:rsid w:val="00122593"/>
    <w:rsid w:val="002C727C"/>
    <w:rsid w:val="003113FE"/>
    <w:rsid w:val="003B4C92"/>
    <w:rsid w:val="0041387C"/>
    <w:rsid w:val="004A7E51"/>
    <w:rsid w:val="004D2598"/>
    <w:rsid w:val="00565A38"/>
    <w:rsid w:val="005A1BF1"/>
    <w:rsid w:val="005A311A"/>
    <w:rsid w:val="00697513"/>
    <w:rsid w:val="007B760A"/>
    <w:rsid w:val="0089011B"/>
    <w:rsid w:val="008E5F42"/>
    <w:rsid w:val="0096102C"/>
    <w:rsid w:val="009C4F02"/>
    <w:rsid w:val="00B34EBC"/>
    <w:rsid w:val="00BC3E3B"/>
    <w:rsid w:val="00BD07A9"/>
    <w:rsid w:val="00BF3C78"/>
    <w:rsid w:val="00C02409"/>
    <w:rsid w:val="00C34464"/>
    <w:rsid w:val="00C746EF"/>
    <w:rsid w:val="00CB5B6E"/>
    <w:rsid w:val="00D106E2"/>
    <w:rsid w:val="00D20980"/>
    <w:rsid w:val="00D326E8"/>
    <w:rsid w:val="00D60B89"/>
    <w:rsid w:val="00DC18F5"/>
    <w:rsid w:val="00DF42F0"/>
    <w:rsid w:val="00E04288"/>
    <w:rsid w:val="00E379C6"/>
    <w:rsid w:val="00F04D60"/>
    <w:rsid w:val="00F2768B"/>
    <w:rsid w:val="00F502C1"/>
    <w:rsid w:val="00FB0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FB0F95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3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2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4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438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317</Words>
  <Characters>1813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Microsoft Office User</cp:lastModifiedBy>
  <cp:revision>10</cp:revision>
  <dcterms:created xsi:type="dcterms:W3CDTF">2025-03-10T05:33:00Z</dcterms:created>
  <dcterms:modified xsi:type="dcterms:W3CDTF">2025-11-17T20:44:00Z</dcterms:modified>
</cp:coreProperties>
</file>