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2381A272"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3F41A5BD" w:rsidR="008239B5" w:rsidRDefault="00D86B1B">
            <w:pPr>
              <w:jc w:val="center"/>
            </w:pPr>
            <w:r>
              <w:sym w:font="Wingdings" w:char="F0FC"/>
            </w:r>
          </w:p>
        </w:tc>
        <w:tc>
          <w:tcPr>
            <w:tcW w:w="3978" w:type="dxa"/>
            <w:vAlign w:val="center"/>
          </w:tcPr>
          <w:p w14:paraId="1EA0BD18" w14:textId="7E42429F" w:rsidR="008239B5" w:rsidRDefault="00D86B1B" w:rsidP="00E31092">
            <w:pPr>
              <w:jc w:val="center"/>
            </w:pPr>
            <w:r>
              <w:rPr>
                <w:rFonts w:hint="cs"/>
                <w:rtl/>
              </w:rPr>
              <w:t>إضافة أسماء المشرفين</w:t>
            </w: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0837C751"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5EE62054" w:rsidR="008239B5" w:rsidRDefault="001F40E2">
            <w:pPr>
              <w:jc w:val="center"/>
            </w:pPr>
            <w:r>
              <w:sym w:font="Wingdings" w:char="F0FC"/>
            </w:r>
          </w:p>
        </w:tc>
        <w:tc>
          <w:tcPr>
            <w:tcW w:w="3978" w:type="dxa"/>
            <w:vAlign w:val="center"/>
          </w:tcPr>
          <w:p w14:paraId="1F70FCD2" w14:textId="6BDC97E0" w:rsidR="008239B5" w:rsidRDefault="001F40E2" w:rsidP="001F40E2">
            <w:pPr>
              <w:jc w:val="right"/>
            </w:pPr>
            <w:r w:rsidRPr="001F40E2">
              <w:rPr>
                <w:rtl/>
              </w:rPr>
              <w:t>مثال للتحسين: "أثر إدارة علاقات العملاء</w:t>
            </w:r>
            <w:r w:rsidRPr="001F40E2">
              <w:t xml:space="preserve"> (CRM) </w:t>
            </w:r>
            <w:r w:rsidRPr="001F40E2">
              <w:rPr>
                <w:rtl/>
              </w:rPr>
              <w:t>في تعزيز المبيعات: دراسة تطبيقية على الشركات العاملة في الأسواق التنافسية السعودية</w:t>
            </w:r>
            <w:r w:rsidRPr="001F40E2">
              <w:t>".</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58794979" w:rsidR="008239B5" w:rsidRDefault="00E31092">
            <w:pPr>
              <w:jc w:val="center"/>
            </w:pPr>
            <w:r>
              <w:sym w:font="Wingdings" w:char="F0FC"/>
            </w:r>
          </w:p>
        </w:tc>
        <w:tc>
          <w:tcPr>
            <w:tcW w:w="3978" w:type="dxa"/>
            <w:vAlign w:val="center"/>
          </w:tcPr>
          <w:p w14:paraId="37E707BA" w14:textId="77777777" w:rsidR="0004063C" w:rsidRDefault="00E31092">
            <w:pPr>
              <w:jc w:val="center"/>
              <w:rPr>
                <w:rtl/>
              </w:rPr>
            </w:pPr>
            <w:r>
              <w:rPr>
                <w:rFonts w:hint="cs"/>
                <w:rtl/>
              </w:rPr>
              <w:t xml:space="preserve">تحتاج </w:t>
            </w:r>
            <w:r w:rsidRPr="00E31092">
              <w:rPr>
                <w:rtl/>
              </w:rPr>
              <w:t>إلى تقديم أكثر تنظيماً يعكس بوضوح الهدف العام من الدراسة وموقعها من الدراسات السابقة بشكل مختصر</w:t>
            </w:r>
          </w:p>
          <w:p w14:paraId="2B044E4C" w14:textId="5D8E5FB7" w:rsidR="008239B5" w:rsidRDefault="0004063C">
            <w:pPr>
              <w:jc w:val="center"/>
            </w:pPr>
            <w:r w:rsidRPr="0004063C">
              <w:rPr>
                <w:rtl/>
              </w:rPr>
              <w:t>تحديد الفجوة البحثية التي تسعى الدراسة لملئها</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03ABDDEF" w:rsidR="008239B5" w:rsidRDefault="00D6435E">
            <w:pPr>
              <w:jc w:val="center"/>
            </w:pPr>
            <w:r>
              <w:sym w:font="Wingdings" w:char="F0FC"/>
            </w:r>
          </w:p>
        </w:tc>
        <w:tc>
          <w:tcPr>
            <w:tcW w:w="3978" w:type="dxa"/>
            <w:vAlign w:val="center"/>
          </w:tcPr>
          <w:p w14:paraId="708368AB" w14:textId="143C5FDF" w:rsidR="008239B5" w:rsidRDefault="00E846F1">
            <w:pPr>
              <w:jc w:val="center"/>
            </w:pPr>
            <w:r w:rsidRPr="00E846F1">
              <w:rPr>
                <w:rtl/>
              </w:rPr>
              <w:t>يُفضل صياغة المشكلة في شكل سؤال رئيسي محدد. بدلاً من سرد التحديات، يمكن صياغة المشكلة كالتالي: "تكمن مشكلة الدراسة في التساؤل حول مدى فعالية استراتيجيات إدارة علاقات العملاء المطبقة حاليًا في الشركات السعودية في تعزيز المبيعات، خاصة في ظل التحديات المرتبطة بفهم سلوك العملاء ومواكبة التطورات التكنولوجية</w:t>
            </w:r>
            <w:r w:rsidRPr="00E846F1">
              <w:t>."</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509E09BA" w:rsidR="008239B5" w:rsidRDefault="00E97811">
            <w:pPr>
              <w:jc w:val="center"/>
            </w:pPr>
            <w:r>
              <w:sym w:font="Wingdings" w:char="F0FC"/>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36E9535B"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376A6B0A" w:rsidR="008239B5" w:rsidRDefault="00E97811">
            <w:pPr>
              <w:jc w:val="center"/>
            </w:pPr>
            <w:r>
              <w:sym w:font="Wingdings" w:char="F0FC"/>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089931BB" w:rsidR="008239B5" w:rsidRDefault="008239B5" w:rsidP="00E97811"/>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10038497" w:rsidR="008239B5" w:rsidRDefault="00E74A97">
            <w:pPr>
              <w:jc w:val="center"/>
            </w:pPr>
            <w:r>
              <w:sym w:font="Wingdings" w:char="F0FC"/>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5B72C400"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65949CB"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5A70EA5A" w:rsidR="008239B5" w:rsidRDefault="008C20AD">
            <w:pPr>
              <w:jc w:val="center"/>
            </w:pPr>
            <w:r>
              <w:sym w:font="Wingdings" w:char="F0FC"/>
            </w:r>
          </w:p>
        </w:tc>
        <w:tc>
          <w:tcPr>
            <w:tcW w:w="3978" w:type="dxa"/>
            <w:vAlign w:val="center"/>
          </w:tcPr>
          <w:p w14:paraId="5E883E3F" w14:textId="50CDD87B" w:rsidR="008239B5" w:rsidRDefault="008C20AD" w:rsidP="008C20AD">
            <w:pPr>
              <w:jc w:val="right"/>
            </w:pPr>
            <w:r w:rsidRPr="008C20AD">
              <w:rPr>
                <w:rtl/>
              </w:rPr>
              <w:t>يجب إضافة فقرة في نهاية هذا القسم تقارن بين هذه الدراسات، وتلخص الاتجاهات العامة للنتائج</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0DAC552D" w:rsidR="008239B5" w:rsidRDefault="00190418">
            <w:pPr>
              <w:jc w:val="center"/>
            </w:pPr>
            <w:r>
              <w:sym w:font="Wingdings" w:char="F0FC"/>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FA3A33B" w14:textId="274C4FD4" w:rsidR="008239B5" w:rsidRDefault="008239B5" w:rsidP="00190418"/>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4A1D6BF" w:rsidR="008239B5" w:rsidRDefault="00D31929">
            <w:pPr>
              <w:jc w:val="center"/>
            </w:pPr>
            <w:r>
              <w:sym w:font="Wingdings" w:char="F0FC"/>
            </w:r>
          </w:p>
        </w:tc>
        <w:tc>
          <w:tcPr>
            <w:tcW w:w="944" w:type="dxa"/>
            <w:vAlign w:val="center"/>
          </w:tcPr>
          <w:p w14:paraId="750070BF" w14:textId="77777777" w:rsidR="008239B5" w:rsidRDefault="008239B5">
            <w:pPr>
              <w:jc w:val="center"/>
            </w:pPr>
          </w:p>
        </w:tc>
        <w:tc>
          <w:tcPr>
            <w:tcW w:w="1177" w:type="dxa"/>
            <w:vAlign w:val="center"/>
          </w:tcPr>
          <w:p w14:paraId="2CF2410E" w14:textId="0A5B88F5" w:rsidR="008239B5" w:rsidRDefault="008239B5">
            <w:pPr>
              <w:jc w:val="center"/>
            </w:pPr>
          </w:p>
        </w:tc>
        <w:tc>
          <w:tcPr>
            <w:tcW w:w="3978" w:type="dxa"/>
            <w:vAlign w:val="center"/>
          </w:tcPr>
          <w:p w14:paraId="64B67EB1" w14:textId="7A9FE48E" w:rsidR="00190418" w:rsidRDefault="00190418">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573BC71A" w:rsidR="008239B5" w:rsidRDefault="002E7CD4">
            <w:pPr>
              <w:jc w:val="center"/>
            </w:pPr>
            <w:r>
              <w:sym w:font="Wingdings" w:char="F0FC"/>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rsidP="002E7CD4">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450FC16A" w:rsidR="008239B5" w:rsidRDefault="003E382F">
            <w:pPr>
              <w:jc w:val="center"/>
            </w:pPr>
            <w:r>
              <w:sym w:font="Wingdings" w:char="F0FC"/>
            </w:r>
          </w:p>
        </w:tc>
        <w:tc>
          <w:tcPr>
            <w:tcW w:w="944" w:type="dxa"/>
            <w:vAlign w:val="center"/>
          </w:tcPr>
          <w:p w14:paraId="318D4286" w14:textId="77777777" w:rsidR="008239B5" w:rsidRDefault="008239B5">
            <w:pPr>
              <w:jc w:val="center"/>
            </w:pPr>
          </w:p>
        </w:tc>
        <w:tc>
          <w:tcPr>
            <w:tcW w:w="1177" w:type="dxa"/>
            <w:vAlign w:val="center"/>
          </w:tcPr>
          <w:p w14:paraId="133DE959" w14:textId="19289603" w:rsidR="008239B5" w:rsidRDefault="008239B5">
            <w:pPr>
              <w:jc w:val="center"/>
            </w:pPr>
          </w:p>
        </w:tc>
        <w:tc>
          <w:tcPr>
            <w:tcW w:w="3978" w:type="dxa"/>
            <w:vAlign w:val="center"/>
          </w:tcPr>
          <w:p w14:paraId="492DA691" w14:textId="705EED5F"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2E831291" w:rsidR="008239B5" w:rsidRDefault="003E382F">
            <w:pPr>
              <w:jc w:val="center"/>
            </w:pPr>
            <w:r>
              <w:sym w:font="Wingdings" w:char="F0FC"/>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FEED43D" w:rsidR="008239B5" w:rsidRDefault="003E382F">
            <w:pPr>
              <w:jc w:val="center"/>
            </w:pPr>
            <w:r w:rsidRPr="003E382F">
              <w:rPr>
                <w:rtl/>
              </w:rPr>
              <w:t>جب مراجعة بعض المراجع الأجنبية للتأكد من اكتمال بياناتها (مثل أرقام المجلدات والإصدارات)</w:t>
            </w:r>
            <w:r w:rsidRPr="003E382F">
              <w:t>.</w:t>
            </w: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05282B82" w:rsidR="008239B5" w:rsidRPr="003E382F" w:rsidRDefault="008239B5" w:rsidP="00586382">
            <w:pPr>
              <w:jc w:val="right"/>
              <w:rPr>
                <w:b/>
                <w:bCs/>
                <w:rtl/>
                <w:lang w:bidi="ar-EG"/>
              </w:rP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4063C"/>
    <w:rsid w:val="00190418"/>
    <w:rsid w:val="001C1BA3"/>
    <w:rsid w:val="001F40E2"/>
    <w:rsid w:val="002E7CD4"/>
    <w:rsid w:val="003E382F"/>
    <w:rsid w:val="004E21BE"/>
    <w:rsid w:val="00586382"/>
    <w:rsid w:val="0063285E"/>
    <w:rsid w:val="008239B5"/>
    <w:rsid w:val="008C20AD"/>
    <w:rsid w:val="008D7A2A"/>
    <w:rsid w:val="00C60C27"/>
    <w:rsid w:val="00D31929"/>
    <w:rsid w:val="00D34A3E"/>
    <w:rsid w:val="00D6435E"/>
    <w:rsid w:val="00D86B1B"/>
    <w:rsid w:val="00DB0154"/>
    <w:rsid w:val="00DE1A9C"/>
    <w:rsid w:val="00E31092"/>
    <w:rsid w:val="00E74A97"/>
    <w:rsid w:val="00E8404C"/>
    <w:rsid w:val="00E846F1"/>
    <w:rsid w:val="00E97811"/>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1</Pages>
  <Words>207</Words>
  <Characters>1185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Hayat Farag</cp:lastModifiedBy>
  <cp:revision>17</cp:revision>
  <dcterms:created xsi:type="dcterms:W3CDTF">2025-07-04T13:09:00Z</dcterms:created>
  <dcterms:modified xsi:type="dcterms:W3CDTF">2026-04-01T20:15:00Z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