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50A1B14A" w:rsidR="009125CE" w:rsidRPr="00160878" w:rsidRDefault="009125CE" w:rsidP="00160878">
      <w:pPr>
        <w:jc w:val="both"/>
        <w:rPr>
          <w:rFonts w:ascii="Simplified Arabic" w:hAnsi="Simplified Arabic" w:cs="Simplified Arabic"/>
          <w:b/>
          <w:bCs/>
          <w:sz w:val="28"/>
          <w:szCs w:val="28"/>
          <w:lang w:bidi="ar-EG"/>
        </w:rPr>
      </w:pPr>
      <w:r w:rsidRPr="00160878">
        <w:rPr>
          <w:rFonts w:ascii="Simplified Arabic" w:hAnsi="Simplified Arabic" w:cs="Simplified Arabic"/>
          <w:b/>
          <w:bCs/>
          <w:sz w:val="28"/>
          <w:szCs w:val="28"/>
          <w:rtl/>
          <w:lang w:bidi="ar-EG"/>
        </w:rPr>
        <w:t xml:space="preserve">جامعة ميدأوشن </w:t>
      </w:r>
    </w:p>
    <w:p w14:paraId="1E957002" w14:textId="04B27A9D" w:rsidR="00F546CE" w:rsidRPr="00160878" w:rsidRDefault="009125CE">
      <w:pPr>
        <w:rPr>
          <w:rFonts w:ascii="Simplified Arabic" w:hAnsi="Simplified Arabic" w:cs="Simplified Arabic"/>
          <w:b/>
          <w:bCs/>
          <w:sz w:val="28"/>
          <w:szCs w:val="28"/>
          <w:rtl/>
          <w:lang w:bidi="ar-EG"/>
        </w:rPr>
      </w:pPr>
      <w:r w:rsidRPr="00160878">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60878">
        <w:rPr>
          <w:rFonts w:ascii="Simplified Arabic" w:hAnsi="Simplified Arabic" w:cs="Simplified Arabic"/>
          <w:b/>
          <w:bCs/>
          <w:sz w:val="28"/>
          <w:szCs w:val="28"/>
          <w:lang w:bidi="ar-EG"/>
        </w:rPr>
        <w:t xml:space="preserve">    </w:t>
      </w:r>
      <w:r w:rsidRPr="00160878">
        <w:rPr>
          <w:rFonts w:ascii="Simplified Arabic" w:hAnsi="Simplified Arabic" w:cs="Simplified Arabic"/>
          <w:b/>
          <w:bCs/>
          <w:sz w:val="28"/>
          <w:szCs w:val="28"/>
          <w:rtl/>
          <w:lang w:bidi="ar-EG"/>
        </w:rPr>
        <w:t xml:space="preserve">كلية الإدارة </w:t>
      </w:r>
    </w:p>
    <w:p w14:paraId="0217C513" w14:textId="044B818D" w:rsidR="009125CE" w:rsidRPr="00160878" w:rsidRDefault="009125CE">
      <w:pPr>
        <w:rPr>
          <w:rFonts w:ascii="Simplified Arabic" w:hAnsi="Simplified Arabic" w:cs="Simplified Arabic"/>
          <w:sz w:val="28"/>
          <w:szCs w:val="28"/>
          <w:rtl/>
        </w:rPr>
      </w:pPr>
      <w:r w:rsidRPr="00160878">
        <w:rPr>
          <w:rFonts w:ascii="Simplified Arabic" w:hAnsi="Simplified Arabic" w:cs="Simplified Arabic"/>
          <w:b/>
          <w:bCs/>
          <w:sz w:val="28"/>
          <w:szCs w:val="28"/>
          <w:rtl/>
          <w:lang w:bidi="ar-EG"/>
        </w:rPr>
        <w:t xml:space="preserve">قسم / </w:t>
      </w:r>
      <w:r w:rsidR="00486E68" w:rsidRPr="00160878">
        <w:rPr>
          <w:rFonts w:ascii="Simplified Arabic" w:hAnsi="Simplified Arabic" w:cs="Simplified Arabic"/>
          <w:b/>
          <w:bCs/>
          <w:sz w:val="28"/>
          <w:szCs w:val="28"/>
          <w:rtl/>
        </w:rPr>
        <w:t xml:space="preserve">إدارة الأعمال </w:t>
      </w:r>
    </w:p>
    <w:p w14:paraId="11A91486" w14:textId="77777777" w:rsidR="009125CE" w:rsidRPr="00160878" w:rsidRDefault="009125CE">
      <w:pPr>
        <w:rPr>
          <w:rFonts w:ascii="Simplified Arabic" w:hAnsi="Simplified Arabic" w:cs="Simplified Arabic"/>
          <w:sz w:val="28"/>
          <w:szCs w:val="28"/>
          <w:rtl/>
          <w:lang w:bidi="ar-EG"/>
        </w:rPr>
      </w:pPr>
    </w:p>
    <w:p w14:paraId="3A7BF367" w14:textId="77777777" w:rsidR="009125CE" w:rsidRPr="00160878" w:rsidRDefault="009125CE" w:rsidP="009125CE">
      <w:pPr>
        <w:rPr>
          <w:rFonts w:ascii="Simplified Arabic" w:hAnsi="Simplified Arabic" w:cs="Simplified Arabic"/>
          <w:sz w:val="28"/>
          <w:szCs w:val="28"/>
          <w:rtl/>
          <w:lang w:bidi="ar-EG"/>
        </w:rPr>
      </w:pPr>
    </w:p>
    <w:p w14:paraId="5F6542BF" w14:textId="77777777" w:rsidR="009125CE" w:rsidRPr="00160878" w:rsidRDefault="009125CE" w:rsidP="009125CE">
      <w:pPr>
        <w:rPr>
          <w:rFonts w:ascii="Simplified Arabic" w:hAnsi="Simplified Arabic" w:cs="Simplified Arabic"/>
          <w:sz w:val="28"/>
          <w:szCs w:val="28"/>
          <w:rtl/>
          <w:lang w:bidi="ar-EG"/>
        </w:rPr>
      </w:pPr>
    </w:p>
    <w:p w14:paraId="08401F45" w14:textId="68A2D4DF" w:rsidR="009125CE" w:rsidRPr="00160878" w:rsidRDefault="00A74F76" w:rsidP="009125CE">
      <w:pPr>
        <w:jc w:val="center"/>
        <w:rPr>
          <w:rFonts w:ascii="Simplified Arabic" w:hAnsi="Simplified Arabic" w:cs="Simplified Arabic"/>
          <w:b/>
          <w:bCs/>
          <w:sz w:val="28"/>
          <w:szCs w:val="28"/>
          <w:rtl/>
          <w:lang w:bidi="ar-EG"/>
        </w:rPr>
      </w:pPr>
      <w:r w:rsidRPr="00160878">
        <w:rPr>
          <w:rFonts w:ascii="Simplified Arabic" w:hAnsi="Simplified Arabic" w:cs="Simplified Arabic"/>
          <w:b/>
          <w:bCs/>
          <w:sz w:val="28"/>
          <w:szCs w:val="28"/>
          <w:rtl/>
          <w:lang w:bidi="ar-EG"/>
        </w:rPr>
        <w:t>عنوان البحث</w:t>
      </w:r>
    </w:p>
    <w:p w14:paraId="15C28831" w14:textId="6C7422D6" w:rsidR="009125CE" w:rsidRPr="00160878" w:rsidRDefault="00BC780D" w:rsidP="009125CE">
      <w:pPr>
        <w:jc w:val="center"/>
        <w:rPr>
          <w:rFonts w:ascii="Simplified Arabic" w:hAnsi="Simplified Arabic" w:cs="Simplified Arabic"/>
          <w:sz w:val="24"/>
          <w:szCs w:val="24"/>
          <w:rtl/>
          <w:lang w:bidi="ar-EG"/>
        </w:rPr>
      </w:pPr>
      <w:r w:rsidRPr="00160878">
        <w:rPr>
          <w:rFonts w:ascii="Simplified Arabic" w:hAnsi="Simplified Arabic" w:cs="Simplified Arabic"/>
          <w:sz w:val="24"/>
          <w:szCs w:val="24"/>
          <w:rtl/>
          <w:lang w:bidi="ar-EG"/>
        </w:rPr>
        <w:t xml:space="preserve">أثر الحملات التسويقية على قرار المستهلك في شراء المنتجات الغذائية الصحية في المملكة العربية السعودية </w:t>
      </w:r>
    </w:p>
    <w:p w14:paraId="3024630C" w14:textId="77777777" w:rsidR="009125CE" w:rsidRPr="00160878" w:rsidRDefault="009125CE" w:rsidP="0016230C">
      <w:pPr>
        <w:rPr>
          <w:rFonts w:ascii="Simplified Arabic" w:hAnsi="Simplified Arabic" w:cs="Simplified Arabic"/>
          <w:sz w:val="24"/>
          <w:szCs w:val="24"/>
          <w:rtl/>
          <w:lang w:bidi="ar-EG"/>
        </w:rPr>
      </w:pPr>
    </w:p>
    <w:p w14:paraId="232F19A4" w14:textId="77777777" w:rsidR="009125CE" w:rsidRPr="00160878" w:rsidRDefault="009125CE" w:rsidP="009125CE">
      <w:pPr>
        <w:jc w:val="center"/>
        <w:rPr>
          <w:rFonts w:ascii="Simplified Arabic" w:hAnsi="Simplified Arabic" w:cs="Simplified Arabic"/>
          <w:sz w:val="24"/>
          <w:szCs w:val="24"/>
          <w:rtl/>
          <w:lang w:bidi="ar-EG"/>
        </w:rPr>
      </w:pPr>
    </w:p>
    <w:p w14:paraId="0EB57E30" w14:textId="77777777" w:rsidR="009125CE" w:rsidRPr="00160878" w:rsidRDefault="009125CE" w:rsidP="009125CE">
      <w:pPr>
        <w:jc w:val="center"/>
        <w:rPr>
          <w:rFonts w:ascii="Simplified Arabic" w:hAnsi="Simplified Arabic" w:cs="Simplified Arabic"/>
          <w:b/>
          <w:bCs/>
          <w:sz w:val="24"/>
          <w:szCs w:val="24"/>
          <w:rtl/>
          <w:lang w:bidi="ar-EG"/>
        </w:rPr>
      </w:pPr>
    </w:p>
    <w:p w14:paraId="76AA45C9" w14:textId="51A1801A" w:rsidR="009125CE" w:rsidRPr="00160878" w:rsidRDefault="009125CE" w:rsidP="0016230C">
      <w:pPr>
        <w:jc w:val="center"/>
        <w:rPr>
          <w:rFonts w:ascii="Simplified Arabic" w:hAnsi="Simplified Arabic" w:cs="Simplified Arabic"/>
          <w:b/>
          <w:bCs/>
          <w:sz w:val="24"/>
          <w:szCs w:val="24"/>
          <w:rtl/>
          <w:lang w:bidi="ar-EG"/>
        </w:rPr>
      </w:pPr>
      <w:r w:rsidRPr="00160878">
        <w:rPr>
          <w:rFonts w:ascii="Simplified Arabic" w:hAnsi="Simplified Arabic" w:cs="Simplified Arabic"/>
          <w:b/>
          <w:bCs/>
          <w:sz w:val="28"/>
          <w:szCs w:val="28"/>
          <w:rtl/>
          <w:lang w:bidi="ar-EG"/>
        </w:rPr>
        <w:t>إعداد الطالب/</w:t>
      </w:r>
      <w:r w:rsidR="00486E68" w:rsidRPr="00160878">
        <w:rPr>
          <w:rFonts w:ascii="Simplified Arabic" w:hAnsi="Simplified Arabic" w:cs="Simplified Arabic"/>
          <w:b/>
          <w:bCs/>
          <w:sz w:val="28"/>
          <w:szCs w:val="28"/>
          <w:rtl/>
          <w:lang w:bidi="ar-EG"/>
        </w:rPr>
        <w:t xml:space="preserve"> </w:t>
      </w:r>
      <w:r w:rsidR="00486E68" w:rsidRPr="00160878">
        <w:rPr>
          <w:rFonts w:ascii="Simplified Arabic" w:hAnsi="Simplified Arabic" w:cs="Simplified Arabic"/>
          <w:b/>
          <w:bCs/>
          <w:sz w:val="24"/>
          <w:szCs w:val="24"/>
          <w:rtl/>
          <w:lang w:bidi="ar-EG"/>
        </w:rPr>
        <w:t>مرام عبدالوهاب يوسف</w:t>
      </w:r>
    </w:p>
    <w:p w14:paraId="3D3CBDF8" w14:textId="77777777" w:rsidR="009125CE" w:rsidRPr="00160878" w:rsidRDefault="009125CE" w:rsidP="009125CE">
      <w:pPr>
        <w:jc w:val="center"/>
        <w:rPr>
          <w:rFonts w:ascii="Simplified Arabic" w:hAnsi="Simplified Arabic" w:cs="Simplified Arabic"/>
          <w:b/>
          <w:bCs/>
          <w:sz w:val="24"/>
          <w:szCs w:val="24"/>
          <w:rtl/>
          <w:lang w:bidi="ar-EG"/>
        </w:rPr>
      </w:pPr>
    </w:p>
    <w:p w14:paraId="58D6152F" w14:textId="77777777" w:rsidR="009125CE" w:rsidRPr="00160878" w:rsidRDefault="009125CE" w:rsidP="009125CE">
      <w:pPr>
        <w:jc w:val="center"/>
        <w:rPr>
          <w:rFonts w:ascii="Simplified Arabic" w:hAnsi="Simplified Arabic" w:cs="Simplified Arabic"/>
          <w:b/>
          <w:bCs/>
          <w:sz w:val="24"/>
          <w:szCs w:val="24"/>
          <w:rtl/>
          <w:lang w:bidi="ar-EG"/>
        </w:rPr>
      </w:pPr>
    </w:p>
    <w:p w14:paraId="5F4EE2DE" w14:textId="1A92484F" w:rsidR="009125CE" w:rsidRPr="00160878" w:rsidRDefault="009125CE" w:rsidP="009125CE">
      <w:pPr>
        <w:jc w:val="center"/>
        <w:rPr>
          <w:rFonts w:ascii="Simplified Arabic" w:hAnsi="Simplified Arabic" w:cs="Simplified Arabic"/>
          <w:b/>
          <w:bCs/>
          <w:sz w:val="28"/>
          <w:szCs w:val="28"/>
          <w:rtl/>
          <w:lang w:bidi="ar-EG"/>
        </w:rPr>
      </w:pPr>
      <w:r w:rsidRPr="00160878">
        <w:rPr>
          <w:rFonts w:ascii="Simplified Arabic" w:hAnsi="Simplified Arabic" w:cs="Simplified Arabic"/>
          <w:b/>
          <w:bCs/>
          <w:sz w:val="28"/>
          <w:szCs w:val="28"/>
          <w:rtl/>
          <w:lang w:bidi="ar-EG"/>
        </w:rPr>
        <w:t>إشراف/</w:t>
      </w:r>
    </w:p>
    <w:p w14:paraId="2EFA31CD" w14:textId="0723D43A" w:rsidR="009125CE" w:rsidRPr="00160878" w:rsidRDefault="00852D1B" w:rsidP="009125CE">
      <w:pPr>
        <w:jc w:val="center"/>
        <w:rPr>
          <w:rFonts w:ascii="Simplified Arabic" w:hAnsi="Simplified Arabic" w:cs="Simplified Arabic"/>
          <w:b/>
          <w:bCs/>
          <w:sz w:val="24"/>
          <w:szCs w:val="24"/>
          <w:rtl/>
          <w:lang w:bidi="ar-EG"/>
        </w:rPr>
      </w:pPr>
      <w:r w:rsidRPr="00160878">
        <w:rPr>
          <w:rFonts w:ascii="Simplified Arabic" w:hAnsi="Simplified Arabic" w:cs="Simplified Arabic"/>
          <w:b/>
          <w:bCs/>
          <w:sz w:val="24"/>
          <w:szCs w:val="24"/>
          <w:rtl/>
          <w:lang w:bidi="ar-EG"/>
        </w:rPr>
        <w:t>أ</w:t>
      </w:r>
      <w:r w:rsidR="00B55620" w:rsidRPr="00160878">
        <w:rPr>
          <w:rFonts w:ascii="Simplified Arabic" w:hAnsi="Simplified Arabic" w:cs="Simplified Arabic"/>
          <w:b/>
          <w:bCs/>
          <w:sz w:val="24"/>
          <w:szCs w:val="24"/>
          <w:rtl/>
          <w:lang w:bidi="ar-EG"/>
        </w:rPr>
        <w:t>د.</w:t>
      </w:r>
      <w:r w:rsidRPr="00160878">
        <w:rPr>
          <w:rFonts w:ascii="Simplified Arabic" w:hAnsi="Simplified Arabic" w:cs="Simplified Arabic"/>
          <w:b/>
          <w:bCs/>
          <w:sz w:val="24"/>
          <w:szCs w:val="24"/>
          <w:rtl/>
          <w:lang w:bidi="ar-EG"/>
        </w:rPr>
        <w:t xml:space="preserve"> الفيصل عبدالحميد محمد</w:t>
      </w:r>
    </w:p>
    <w:p w14:paraId="2459AD3C" w14:textId="784FBC17" w:rsidR="00B55620" w:rsidRPr="00160878" w:rsidRDefault="00852D1B" w:rsidP="009125CE">
      <w:pPr>
        <w:jc w:val="center"/>
        <w:rPr>
          <w:rFonts w:ascii="Simplified Arabic" w:hAnsi="Simplified Arabic" w:cs="Simplified Arabic"/>
          <w:b/>
          <w:bCs/>
          <w:sz w:val="24"/>
          <w:szCs w:val="24"/>
          <w:rtl/>
          <w:lang w:bidi="ar-EG"/>
        </w:rPr>
      </w:pPr>
      <w:r w:rsidRPr="00160878">
        <w:rPr>
          <w:rFonts w:ascii="Simplified Arabic" w:hAnsi="Simplified Arabic" w:cs="Simplified Arabic"/>
          <w:b/>
          <w:bCs/>
          <w:sz w:val="24"/>
          <w:szCs w:val="24"/>
          <w:rtl/>
          <w:lang w:bidi="ar-EG"/>
        </w:rPr>
        <w:t>أ</w:t>
      </w:r>
      <w:r w:rsidR="00B55620" w:rsidRPr="00160878">
        <w:rPr>
          <w:rFonts w:ascii="Simplified Arabic" w:hAnsi="Simplified Arabic" w:cs="Simplified Arabic"/>
          <w:b/>
          <w:bCs/>
          <w:sz w:val="24"/>
          <w:szCs w:val="24"/>
          <w:rtl/>
          <w:lang w:bidi="ar-EG"/>
        </w:rPr>
        <w:t>د.</w:t>
      </w:r>
      <w:r w:rsidRPr="00160878">
        <w:rPr>
          <w:rFonts w:ascii="Simplified Arabic" w:hAnsi="Simplified Arabic" w:cs="Simplified Arabic"/>
          <w:b/>
          <w:bCs/>
          <w:sz w:val="24"/>
          <w:szCs w:val="24"/>
          <w:rtl/>
          <w:lang w:bidi="ar-EG"/>
        </w:rPr>
        <w:t xml:space="preserve"> فايز علي جراد </w:t>
      </w:r>
    </w:p>
    <w:p w14:paraId="22738CC6" w14:textId="77777777" w:rsidR="009125CE" w:rsidRDefault="009125CE" w:rsidP="00160878">
      <w:pPr>
        <w:rPr>
          <w:rFonts w:ascii="Simplified Arabic" w:hAnsi="Simplified Arabic" w:cs="Simplified Arabic"/>
          <w:b/>
          <w:bCs/>
          <w:sz w:val="24"/>
          <w:szCs w:val="24"/>
          <w:rtl/>
          <w:lang w:bidi="ar-EG"/>
        </w:rPr>
      </w:pPr>
    </w:p>
    <w:p w14:paraId="621A03C7" w14:textId="77777777" w:rsidR="00160878" w:rsidRPr="00160878" w:rsidRDefault="00160878" w:rsidP="00160878">
      <w:pPr>
        <w:rPr>
          <w:rFonts w:ascii="Simplified Arabic" w:hAnsi="Simplified Arabic" w:cs="Simplified Arabic"/>
          <w:b/>
          <w:bCs/>
          <w:sz w:val="24"/>
          <w:szCs w:val="24"/>
          <w:rtl/>
          <w:lang w:bidi="ar-EG"/>
        </w:rPr>
      </w:pPr>
    </w:p>
    <w:p w14:paraId="14480418" w14:textId="78A6C3AC" w:rsidR="009125CE" w:rsidRPr="00160878" w:rsidRDefault="009125CE" w:rsidP="009125CE">
      <w:pPr>
        <w:jc w:val="center"/>
        <w:rPr>
          <w:rFonts w:ascii="Simplified Arabic" w:hAnsi="Simplified Arabic" w:cs="Simplified Arabic"/>
          <w:b/>
          <w:bCs/>
          <w:sz w:val="28"/>
          <w:szCs w:val="28"/>
          <w:rtl/>
          <w:lang w:bidi="ar-EG"/>
        </w:rPr>
      </w:pPr>
      <w:r w:rsidRPr="00160878">
        <w:rPr>
          <w:rFonts w:ascii="Simplified Arabic" w:hAnsi="Simplified Arabic" w:cs="Simplified Arabic"/>
          <w:b/>
          <w:bCs/>
          <w:sz w:val="28"/>
          <w:szCs w:val="28"/>
          <w:rtl/>
          <w:lang w:bidi="ar-EG"/>
        </w:rPr>
        <w:t>العام الدراسي:</w:t>
      </w:r>
    </w:p>
    <w:p w14:paraId="3E817474" w14:textId="42D81927" w:rsidR="0016230C" w:rsidRPr="00160878" w:rsidRDefault="009125CE" w:rsidP="00160878">
      <w:pPr>
        <w:jc w:val="center"/>
        <w:rPr>
          <w:rFonts w:ascii="Simplified Arabic" w:hAnsi="Simplified Arabic" w:cs="Simplified Arabic"/>
          <w:b/>
          <w:bCs/>
          <w:sz w:val="24"/>
          <w:szCs w:val="24"/>
          <w:rtl/>
          <w:lang w:bidi="ar-EG"/>
        </w:rPr>
      </w:pPr>
      <w:r w:rsidRPr="00160878">
        <w:rPr>
          <w:rFonts w:ascii="Simplified Arabic" w:hAnsi="Simplified Arabic" w:cs="Simplified Arabic"/>
          <w:b/>
          <w:bCs/>
          <w:sz w:val="24"/>
          <w:szCs w:val="24"/>
          <w:rtl/>
          <w:lang w:bidi="ar-EG"/>
        </w:rPr>
        <w:t>202</w:t>
      </w:r>
      <w:r w:rsidR="00160878">
        <w:rPr>
          <w:rFonts w:ascii="Simplified Arabic" w:hAnsi="Simplified Arabic" w:cs="Simplified Arabic" w:hint="cs"/>
          <w:b/>
          <w:bCs/>
          <w:sz w:val="24"/>
          <w:szCs w:val="24"/>
          <w:rtl/>
          <w:lang w:bidi="ar-EG"/>
        </w:rPr>
        <w:t>6</w:t>
      </w:r>
    </w:p>
    <w:p w14:paraId="6C247854" w14:textId="0F162923" w:rsidR="00EF1D9F" w:rsidRPr="00EB3D99" w:rsidRDefault="0016230C" w:rsidP="00EB3D99">
      <w:pPr>
        <w:jc w:val="center"/>
        <w:rPr>
          <w:rFonts w:ascii="Simplified Arabic" w:hAnsi="Simplified Arabic" w:cs="Simplified Arabic"/>
          <w:b/>
          <w:bCs/>
          <w:sz w:val="24"/>
          <w:szCs w:val="24"/>
          <w:rtl/>
          <w:lang w:bidi="ar-EG"/>
        </w:rPr>
      </w:pPr>
      <w:r w:rsidRPr="00160878">
        <w:rPr>
          <w:rFonts w:ascii="Simplified Arabic" w:hAnsi="Simplified Arabic" w:cs="Simplified Arabic"/>
          <w:b/>
          <w:bCs/>
          <w:sz w:val="24"/>
          <w:szCs w:val="24"/>
          <w:rtl/>
        </w:rPr>
        <w:t>تبقى حقوق الطباعة والنشر لصالح جامعة ميد أوشن</w:t>
      </w:r>
    </w:p>
    <w:p w14:paraId="591A6F7F" w14:textId="77777777" w:rsidR="006371B6" w:rsidRDefault="006371B6" w:rsidP="00EF1D9F">
      <w:pPr>
        <w:jc w:val="center"/>
        <w:rPr>
          <w:rFonts w:ascii="Simplified Arabic" w:hAnsi="Simplified Arabic" w:cs="Simplified Arabic"/>
          <w:b/>
          <w:bCs/>
          <w:sz w:val="28"/>
          <w:szCs w:val="28"/>
          <w:rtl/>
        </w:rPr>
      </w:pPr>
    </w:p>
    <w:p w14:paraId="312586C5" w14:textId="1D657A88" w:rsidR="00EF1D9F" w:rsidRPr="004B135D" w:rsidRDefault="0071523A" w:rsidP="00EF1D9F">
      <w:pPr>
        <w:jc w:val="center"/>
        <w:rPr>
          <w:rFonts w:ascii="Simplified Arabic" w:hAnsi="Simplified Arabic" w:cs="Simplified Arabic"/>
          <w:b/>
          <w:bCs/>
          <w:sz w:val="28"/>
          <w:szCs w:val="28"/>
          <w:rtl/>
        </w:rPr>
      </w:pPr>
      <w:r w:rsidRPr="004B135D">
        <w:rPr>
          <w:rFonts w:ascii="Simplified Arabic" w:hAnsi="Simplified Arabic" w:cs="Simplified Arabic" w:hint="cs"/>
          <w:b/>
          <w:bCs/>
          <w:sz w:val="28"/>
          <w:szCs w:val="28"/>
          <w:rtl/>
        </w:rPr>
        <w:lastRenderedPageBreak/>
        <w:t>فهرس المحتويات</w:t>
      </w:r>
    </w:p>
    <w:p w14:paraId="0BF1D22A" w14:textId="77777777" w:rsidR="00EF1D9F" w:rsidRPr="00395FB2" w:rsidRDefault="00EF1D9F" w:rsidP="00EF1D9F">
      <w:pPr>
        <w:jc w:val="center"/>
        <w:rPr>
          <w:rFonts w:ascii="Simplified Arabic" w:hAnsi="Simplified Arabic" w:cs="Simplified Arabic"/>
          <w:b/>
          <w:bCs/>
          <w:sz w:val="10"/>
          <w:szCs w:val="10"/>
          <w:u w:val="single"/>
        </w:rPr>
      </w:pPr>
    </w:p>
    <w:tbl>
      <w:tblPr>
        <w:tblStyle w:val="a7"/>
        <w:tblW w:w="8833" w:type="dxa"/>
        <w:jc w:val="center"/>
        <w:tblLook w:val="04A0" w:firstRow="1" w:lastRow="0" w:firstColumn="1" w:lastColumn="0" w:noHBand="0" w:noVBand="1"/>
      </w:tblPr>
      <w:tblGrid>
        <w:gridCol w:w="2925"/>
        <w:gridCol w:w="3136"/>
        <w:gridCol w:w="2772"/>
      </w:tblGrid>
      <w:tr w:rsidR="0071523A" w:rsidRPr="00160878" w14:paraId="5A0B1069" w14:textId="1C385A70" w:rsidTr="00395FB2">
        <w:trPr>
          <w:trHeight w:val="970"/>
          <w:jc w:val="center"/>
        </w:trPr>
        <w:tc>
          <w:tcPr>
            <w:tcW w:w="2925" w:type="dxa"/>
            <w:vAlign w:val="center"/>
          </w:tcPr>
          <w:p w14:paraId="020CBA64" w14:textId="78FF112C" w:rsidR="0071523A" w:rsidRPr="004B135D" w:rsidRDefault="0071523A" w:rsidP="008C47D3">
            <w:pPr>
              <w:jc w:val="center"/>
              <w:rPr>
                <w:rFonts w:ascii="Simplified Arabic" w:hAnsi="Simplified Arabic" w:cs="Simplified Arabic"/>
                <w:b/>
                <w:bCs/>
                <w:sz w:val="24"/>
                <w:szCs w:val="24"/>
                <w:lang w:bidi="ar-EG"/>
              </w:rPr>
            </w:pPr>
            <w:r w:rsidRPr="004B135D">
              <w:rPr>
                <w:rFonts w:ascii="Simplified Arabic" w:hAnsi="Simplified Arabic" w:cs="Simplified Arabic"/>
                <w:b/>
                <w:bCs/>
                <w:sz w:val="24"/>
                <w:szCs w:val="24"/>
                <w:rtl/>
                <w:lang w:bidi="ar-EG"/>
              </w:rPr>
              <w:t>رقم الصفحة</w:t>
            </w:r>
          </w:p>
        </w:tc>
        <w:tc>
          <w:tcPr>
            <w:tcW w:w="3136" w:type="dxa"/>
            <w:vAlign w:val="center"/>
          </w:tcPr>
          <w:p w14:paraId="3D5752AA" w14:textId="73A76538" w:rsidR="0071523A" w:rsidRPr="004B135D" w:rsidRDefault="0071523A" w:rsidP="008C47D3">
            <w:pPr>
              <w:jc w:val="center"/>
              <w:rPr>
                <w:rFonts w:ascii="Simplified Arabic" w:hAnsi="Simplified Arabic" w:cs="Simplified Arabic"/>
                <w:b/>
                <w:bCs/>
                <w:sz w:val="24"/>
                <w:szCs w:val="24"/>
                <w:lang w:bidi="ar-EG"/>
              </w:rPr>
            </w:pPr>
            <w:r w:rsidRPr="004B135D">
              <w:rPr>
                <w:rFonts w:ascii="Simplified Arabic" w:hAnsi="Simplified Arabic" w:cs="Simplified Arabic"/>
                <w:b/>
                <w:bCs/>
                <w:sz w:val="24"/>
                <w:szCs w:val="24"/>
                <w:rtl/>
                <w:lang w:bidi="ar-EG"/>
              </w:rPr>
              <w:t>المحتوى</w:t>
            </w:r>
          </w:p>
        </w:tc>
        <w:tc>
          <w:tcPr>
            <w:tcW w:w="2771" w:type="dxa"/>
            <w:vAlign w:val="center"/>
          </w:tcPr>
          <w:p w14:paraId="38F24637" w14:textId="0E038382" w:rsidR="0071523A" w:rsidRPr="004B135D" w:rsidRDefault="0071523A" w:rsidP="008C47D3">
            <w:pPr>
              <w:jc w:val="center"/>
              <w:rPr>
                <w:rFonts w:ascii="Simplified Arabic" w:hAnsi="Simplified Arabic" w:cs="Simplified Arabic"/>
                <w:b/>
                <w:bCs/>
                <w:sz w:val="24"/>
                <w:szCs w:val="24"/>
                <w:rtl/>
                <w:lang w:bidi="ar-EG"/>
              </w:rPr>
            </w:pPr>
            <w:r w:rsidRPr="004B135D">
              <w:rPr>
                <w:rFonts w:ascii="Simplified Arabic" w:hAnsi="Simplified Arabic" w:cs="Simplified Arabic" w:hint="cs"/>
                <w:b/>
                <w:bCs/>
                <w:sz w:val="24"/>
                <w:szCs w:val="24"/>
                <w:rtl/>
                <w:lang w:bidi="ar-EG"/>
              </w:rPr>
              <w:t>الفصل</w:t>
            </w:r>
          </w:p>
        </w:tc>
      </w:tr>
      <w:tr w:rsidR="00EB3D99" w:rsidRPr="00160878" w14:paraId="781B65D5" w14:textId="77777777" w:rsidTr="00395FB2">
        <w:trPr>
          <w:trHeight w:val="999"/>
          <w:jc w:val="center"/>
        </w:trPr>
        <w:tc>
          <w:tcPr>
            <w:tcW w:w="2925" w:type="dxa"/>
            <w:vAlign w:val="center"/>
          </w:tcPr>
          <w:p w14:paraId="2DB47BBC" w14:textId="58F3C7C7" w:rsidR="00EB3D99" w:rsidRPr="00160878" w:rsidRDefault="0075375B" w:rsidP="008C47D3">
            <w:pPr>
              <w:jc w:val="center"/>
              <w:rPr>
                <w:rFonts w:ascii="Simplified Arabic" w:hAnsi="Simplified Arabic" w:cs="Simplified Arabic"/>
                <w:sz w:val="24"/>
                <w:szCs w:val="24"/>
                <w:lang w:bidi="ar-EG"/>
              </w:rPr>
            </w:pPr>
            <w:r>
              <w:rPr>
                <w:rFonts w:ascii="Simplified Arabic" w:hAnsi="Simplified Arabic" w:cs="Simplified Arabic" w:hint="cs"/>
                <w:sz w:val="24"/>
                <w:szCs w:val="24"/>
                <w:rtl/>
                <w:lang w:bidi="ar-EG"/>
              </w:rPr>
              <w:t>3</w:t>
            </w:r>
          </w:p>
        </w:tc>
        <w:tc>
          <w:tcPr>
            <w:tcW w:w="5908" w:type="dxa"/>
            <w:gridSpan w:val="2"/>
            <w:vAlign w:val="center"/>
          </w:tcPr>
          <w:p w14:paraId="71EBA4BA" w14:textId="14546827" w:rsidR="00EB3D99" w:rsidRDefault="00EB3D99" w:rsidP="008C47D3">
            <w:pPr>
              <w:jc w:val="center"/>
              <w:rPr>
                <w:rFonts w:ascii="Simplified Arabic" w:hAnsi="Simplified Arabic" w:cs="Simplified Arabic"/>
                <w:sz w:val="24"/>
                <w:szCs w:val="24"/>
                <w:rtl/>
                <w:lang w:bidi="ar-EG"/>
              </w:rPr>
            </w:pPr>
            <w:r>
              <w:rPr>
                <w:rFonts w:ascii="Simplified Arabic" w:hAnsi="Simplified Arabic" w:cs="Simplified Arabic" w:hint="cs"/>
                <w:sz w:val="24"/>
                <w:szCs w:val="24"/>
                <w:rtl/>
              </w:rPr>
              <w:t>المستخلص</w:t>
            </w:r>
          </w:p>
        </w:tc>
      </w:tr>
      <w:tr w:rsidR="00507C71" w:rsidRPr="00160878" w14:paraId="4F82949B" w14:textId="77777777" w:rsidTr="00395FB2">
        <w:trPr>
          <w:trHeight w:val="970"/>
          <w:jc w:val="center"/>
        </w:trPr>
        <w:tc>
          <w:tcPr>
            <w:tcW w:w="2925" w:type="dxa"/>
            <w:vAlign w:val="center"/>
          </w:tcPr>
          <w:p w14:paraId="2CFC6414" w14:textId="1B440D9D" w:rsidR="00507C71" w:rsidRPr="00160878" w:rsidRDefault="0075375B" w:rsidP="00507C71">
            <w:pPr>
              <w:jc w:val="center"/>
              <w:rPr>
                <w:rFonts w:ascii="Simplified Arabic" w:hAnsi="Simplified Arabic" w:cs="Simplified Arabic"/>
                <w:sz w:val="24"/>
                <w:szCs w:val="24"/>
                <w:rtl/>
              </w:rPr>
            </w:pPr>
            <w:r>
              <w:rPr>
                <w:rFonts w:ascii="Simplified Arabic" w:hAnsi="Simplified Arabic" w:cs="Simplified Arabic" w:hint="cs"/>
                <w:sz w:val="24"/>
                <w:szCs w:val="24"/>
                <w:rtl/>
              </w:rPr>
              <w:t>4</w:t>
            </w:r>
          </w:p>
        </w:tc>
        <w:tc>
          <w:tcPr>
            <w:tcW w:w="3136" w:type="dxa"/>
            <w:vAlign w:val="center"/>
          </w:tcPr>
          <w:p w14:paraId="340BA3E8" w14:textId="77777777" w:rsidR="00507C71" w:rsidRDefault="00507C71" w:rsidP="00507C71">
            <w:pPr>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المقدمة</w:t>
            </w:r>
          </w:p>
          <w:p w14:paraId="699830D9" w14:textId="32AFC107" w:rsidR="00507C71" w:rsidRDefault="00507C71" w:rsidP="00507C71">
            <w:pPr>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الدراسات السابقة</w:t>
            </w:r>
          </w:p>
        </w:tc>
        <w:tc>
          <w:tcPr>
            <w:tcW w:w="2771" w:type="dxa"/>
            <w:vAlign w:val="center"/>
          </w:tcPr>
          <w:p w14:paraId="0E96F004" w14:textId="6076FC4C" w:rsidR="00507C71" w:rsidRPr="00160878" w:rsidRDefault="00507C71" w:rsidP="00507C71">
            <w:pPr>
              <w:jc w:val="center"/>
              <w:rPr>
                <w:rFonts w:ascii="Simplified Arabic" w:hAnsi="Simplified Arabic" w:cs="Simplified Arabic"/>
                <w:sz w:val="24"/>
                <w:szCs w:val="24"/>
                <w:lang w:bidi="ar-EG"/>
              </w:rPr>
            </w:pPr>
            <w:r>
              <w:rPr>
                <w:rFonts w:ascii="Simplified Arabic" w:hAnsi="Simplified Arabic" w:cs="Simplified Arabic" w:hint="cs"/>
                <w:sz w:val="24"/>
                <w:szCs w:val="24"/>
                <w:rtl/>
                <w:lang w:bidi="ar-EG"/>
              </w:rPr>
              <w:t>الفصل الأول</w:t>
            </w:r>
            <w:r w:rsidRPr="00160878">
              <w:rPr>
                <w:rFonts w:ascii="Simplified Arabic" w:hAnsi="Simplified Arabic" w:cs="Simplified Arabic"/>
                <w:sz w:val="24"/>
                <w:szCs w:val="24"/>
                <w:rtl/>
                <w:lang w:bidi="ar-EG"/>
              </w:rPr>
              <w:t xml:space="preserve"> </w:t>
            </w:r>
          </w:p>
        </w:tc>
      </w:tr>
      <w:tr w:rsidR="00507C71" w:rsidRPr="00160878" w14:paraId="358E9266" w14:textId="77777777" w:rsidTr="00395FB2">
        <w:trPr>
          <w:trHeight w:val="970"/>
          <w:jc w:val="center"/>
        </w:trPr>
        <w:tc>
          <w:tcPr>
            <w:tcW w:w="2925" w:type="dxa"/>
            <w:vAlign w:val="center"/>
          </w:tcPr>
          <w:p w14:paraId="403695DA" w14:textId="451B398B" w:rsidR="00507C71" w:rsidRPr="00160878" w:rsidRDefault="008F6D6A" w:rsidP="00507C71">
            <w:pPr>
              <w:jc w:val="center"/>
              <w:rPr>
                <w:rFonts w:ascii="Simplified Arabic" w:hAnsi="Simplified Arabic" w:cs="Simplified Arabic"/>
                <w:sz w:val="24"/>
                <w:szCs w:val="24"/>
                <w:rtl/>
              </w:rPr>
            </w:pPr>
            <w:r>
              <w:rPr>
                <w:rFonts w:ascii="Simplified Arabic" w:hAnsi="Simplified Arabic" w:cs="Simplified Arabic" w:hint="cs"/>
                <w:sz w:val="24"/>
                <w:szCs w:val="24"/>
                <w:rtl/>
              </w:rPr>
              <w:t>6</w:t>
            </w:r>
          </w:p>
        </w:tc>
        <w:tc>
          <w:tcPr>
            <w:tcW w:w="3136" w:type="dxa"/>
            <w:vAlign w:val="center"/>
          </w:tcPr>
          <w:p w14:paraId="21B4C8C9" w14:textId="77777777" w:rsidR="00507C71" w:rsidRDefault="00507C71" w:rsidP="00507C71">
            <w:pPr>
              <w:jc w:val="center"/>
              <w:rPr>
                <w:rFonts w:ascii="Simplified Arabic" w:hAnsi="Simplified Arabic" w:cs="Simplified Arabic"/>
                <w:sz w:val="24"/>
                <w:szCs w:val="24"/>
                <w:rtl/>
                <w:lang w:bidi="ar-EG"/>
              </w:rPr>
            </w:pPr>
            <w:r w:rsidRPr="004B135D">
              <w:rPr>
                <w:rFonts w:ascii="Simplified Arabic" w:hAnsi="Simplified Arabic" w:cs="Simplified Arabic" w:hint="cs"/>
                <w:sz w:val="24"/>
                <w:szCs w:val="24"/>
                <w:rtl/>
                <w:lang w:bidi="ar-EG"/>
              </w:rPr>
              <w:t>مشكلة الدراسة</w:t>
            </w:r>
          </w:p>
          <w:p w14:paraId="2F8786C9" w14:textId="77777777" w:rsidR="00507C71" w:rsidRDefault="00507C71" w:rsidP="00507C71">
            <w:pPr>
              <w:jc w:val="center"/>
              <w:rPr>
                <w:rFonts w:ascii="Simplified Arabic" w:hAnsi="Simplified Arabic" w:cs="Simplified Arabic"/>
                <w:sz w:val="24"/>
                <w:szCs w:val="24"/>
                <w:rtl/>
                <w:lang w:bidi="ar-EG"/>
              </w:rPr>
            </w:pPr>
            <w:r w:rsidRPr="004B135D">
              <w:rPr>
                <w:rFonts w:ascii="Simplified Arabic" w:hAnsi="Simplified Arabic" w:cs="Simplified Arabic" w:hint="cs"/>
                <w:sz w:val="24"/>
                <w:szCs w:val="24"/>
                <w:rtl/>
                <w:lang w:bidi="ar-EG"/>
              </w:rPr>
              <w:t>أهمية الدراسة</w:t>
            </w:r>
          </w:p>
          <w:p w14:paraId="4F77F7CE" w14:textId="77777777" w:rsidR="00507C71" w:rsidRDefault="00507C71" w:rsidP="00507C71">
            <w:pPr>
              <w:jc w:val="center"/>
              <w:rPr>
                <w:rFonts w:ascii="Simplified Arabic" w:hAnsi="Simplified Arabic" w:cs="Simplified Arabic"/>
                <w:sz w:val="24"/>
                <w:szCs w:val="24"/>
                <w:lang w:bidi="ar-EG"/>
              </w:rPr>
            </w:pPr>
            <w:r w:rsidRPr="004B135D">
              <w:rPr>
                <w:rFonts w:ascii="Simplified Arabic" w:hAnsi="Simplified Arabic" w:cs="Simplified Arabic" w:hint="cs"/>
                <w:sz w:val="24"/>
                <w:szCs w:val="24"/>
                <w:rtl/>
                <w:lang w:bidi="ar-EG"/>
              </w:rPr>
              <w:t>أهداف الدراسة</w:t>
            </w:r>
          </w:p>
          <w:p w14:paraId="6DC42D8C" w14:textId="77777777" w:rsidR="00507C71" w:rsidRDefault="00507C71" w:rsidP="00507C71">
            <w:pPr>
              <w:jc w:val="center"/>
              <w:rPr>
                <w:rFonts w:ascii="Simplified Arabic" w:hAnsi="Simplified Arabic" w:cs="Simplified Arabic"/>
                <w:sz w:val="24"/>
                <w:szCs w:val="24"/>
                <w:rtl/>
                <w:lang w:bidi="ar-EG"/>
              </w:rPr>
            </w:pPr>
            <w:r w:rsidRPr="004B135D">
              <w:rPr>
                <w:rFonts w:ascii="Simplified Arabic" w:hAnsi="Simplified Arabic" w:cs="Simplified Arabic" w:hint="cs"/>
                <w:sz w:val="24"/>
                <w:szCs w:val="24"/>
                <w:rtl/>
                <w:lang w:bidi="ar-EG"/>
              </w:rPr>
              <w:t>تساؤلات الدراسة</w:t>
            </w:r>
          </w:p>
          <w:p w14:paraId="1A14387E" w14:textId="77777777" w:rsidR="00507C71" w:rsidRDefault="00507C71" w:rsidP="00507C71">
            <w:pPr>
              <w:jc w:val="center"/>
              <w:rPr>
                <w:rFonts w:ascii="Simplified Arabic" w:hAnsi="Simplified Arabic" w:cs="Simplified Arabic"/>
                <w:sz w:val="24"/>
                <w:szCs w:val="24"/>
                <w:rtl/>
                <w:lang w:bidi="ar-EG"/>
              </w:rPr>
            </w:pPr>
            <w:r w:rsidRPr="004B135D">
              <w:rPr>
                <w:rFonts w:ascii="Simplified Arabic" w:hAnsi="Simplified Arabic" w:cs="Simplified Arabic" w:hint="cs"/>
                <w:sz w:val="24"/>
                <w:szCs w:val="24"/>
                <w:rtl/>
                <w:lang w:bidi="ar-EG"/>
              </w:rPr>
              <w:t>فروض الدراسة</w:t>
            </w:r>
          </w:p>
          <w:p w14:paraId="091FB001" w14:textId="14C7EB27" w:rsidR="00507C71" w:rsidRDefault="00507C71" w:rsidP="00507C71">
            <w:pPr>
              <w:jc w:val="center"/>
              <w:rPr>
                <w:rFonts w:ascii="Simplified Arabic" w:hAnsi="Simplified Arabic" w:cs="Simplified Arabic"/>
                <w:sz w:val="24"/>
                <w:szCs w:val="24"/>
                <w:rtl/>
                <w:lang w:bidi="ar-EG"/>
              </w:rPr>
            </w:pPr>
            <w:r w:rsidRPr="004B135D">
              <w:rPr>
                <w:rFonts w:ascii="Simplified Arabic" w:hAnsi="Simplified Arabic" w:cs="Simplified Arabic" w:hint="cs"/>
                <w:sz w:val="24"/>
                <w:szCs w:val="24"/>
                <w:rtl/>
                <w:lang w:bidi="ar-EG"/>
              </w:rPr>
              <w:t>النظرية العلمية المتبعة لإعداد البحث</w:t>
            </w:r>
          </w:p>
        </w:tc>
        <w:tc>
          <w:tcPr>
            <w:tcW w:w="2771" w:type="dxa"/>
            <w:vAlign w:val="center"/>
          </w:tcPr>
          <w:p w14:paraId="1FAFC7BE" w14:textId="3D8C7E95" w:rsidR="00507C71" w:rsidRDefault="00507C71" w:rsidP="00507C71">
            <w:pPr>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الفصل الثاني</w:t>
            </w:r>
          </w:p>
        </w:tc>
      </w:tr>
      <w:tr w:rsidR="00507C71" w:rsidRPr="00160878" w14:paraId="57B9E333" w14:textId="77777777" w:rsidTr="00395FB2">
        <w:trPr>
          <w:trHeight w:val="970"/>
          <w:jc w:val="center"/>
        </w:trPr>
        <w:tc>
          <w:tcPr>
            <w:tcW w:w="2925" w:type="dxa"/>
            <w:vAlign w:val="center"/>
          </w:tcPr>
          <w:p w14:paraId="7BBB96B7" w14:textId="12DB00E5" w:rsidR="00507C71" w:rsidRPr="00160878" w:rsidRDefault="008020C5" w:rsidP="00507C71">
            <w:pPr>
              <w:jc w:val="center"/>
              <w:rPr>
                <w:rFonts w:ascii="Simplified Arabic" w:hAnsi="Simplified Arabic" w:cs="Simplified Arabic"/>
                <w:sz w:val="24"/>
                <w:szCs w:val="24"/>
                <w:rtl/>
              </w:rPr>
            </w:pPr>
            <w:r>
              <w:rPr>
                <w:rFonts w:ascii="Simplified Arabic" w:hAnsi="Simplified Arabic" w:cs="Simplified Arabic" w:hint="cs"/>
                <w:sz w:val="24"/>
                <w:szCs w:val="24"/>
                <w:rtl/>
              </w:rPr>
              <w:t>7</w:t>
            </w:r>
          </w:p>
        </w:tc>
        <w:tc>
          <w:tcPr>
            <w:tcW w:w="3136" w:type="dxa"/>
            <w:vAlign w:val="center"/>
          </w:tcPr>
          <w:p w14:paraId="2411DA1F" w14:textId="3817E193" w:rsidR="00507C71" w:rsidRPr="004B135D" w:rsidRDefault="00507C71" w:rsidP="004B135D">
            <w:pPr>
              <w:jc w:val="center"/>
              <w:rPr>
                <w:rFonts w:ascii="Simplified Arabic" w:hAnsi="Simplified Arabic" w:cs="Simplified Arabic"/>
                <w:sz w:val="24"/>
                <w:szCs w:val="24"/>
                <w:rtl/>
                <w:lang w:bidi="ar-EG"/>
              </w:rPr>
            </w:pPr>
            <w:r w:rsidRPr="004B135D">
              <w:rPr>
                <w:rFonts w:ascii="Simplified Arabic" w:hAnsi="Simplified Arabic" w:cs="Simplified Arabic"/>
                <w:sz w:val="24"/>
                <w:szCs w:val="24"/>
                <w:rtl/>
                <w:lang w:bidi="ar-EG"/>
              </w:rPr>
              <w:t xml:space="preserve">طريقة وأدوات </w:t>
            </w:r>
            <w:r w:rsidRPr="004B135D">
              <w:rPr>
                <w:rFonts w:ascii="Simplified Arabic" w:hAnsi="Simplified Arabic" w:cs="Simplified Arabic" w:hint="cs"/>
                <w:sz w:val="24"/>
                <w:szCs w:val="24"/>
                <w:rtl/>
                <w:lang w:bidi="ar-EG"/>
              </w:rPr>
              <w:t>البحث</w:t>
            </w:r>
            <w:r w:rsidRPr="004B135D">
              <w:rPr>
                <w:rFonts w:ascii="Simplified Arabic" w:hAnsi="Simplified Arabic" w:cs="Simplified Arabic"/>
                <w:sz w:val="24"/>
                <w:szCs w:val="24"/>
                <w:rtl/>
                <w:lang w:bidi="ar-EG"/>
              </w:rPr>
              <w:t xml:space="preserve"> </w:t>
            </w:r>
          </w:p>
          <w:p w14:paraId="5BE9AD94" w14:textId="07358AC4" w:rsidR="00507C71" w:rsidRPr="004B135D" w:rsidRDefault="00507C71" w:rsidP="004B135D">
            <w:pPr>
              <w:jc w:val="center"/>
              <w:rPr>
                <w:rFonts w:ascii="Simplified Arabic" w:hAnsi="Simplified Arabic" w:cs="Simplified Arabic"/>
                <w:sz w:val="24"/>
                <w:szCs w:val="24"/>
                <w:rtl/>
                <w:lang w:bidi="ar-EG"/>
              </w:rPr>
            </w:pPr>
            <w:r w:rsidRPr="008C47D3">
              <w:rPr>
                <w:rFonts w:ascii="Simplified Arabic" w:hAnsi="Simplified Arabic" w:cs="Simplified Arabic"/>
                <w:sz w:val="24"/>
                <w:szCs w:val="24"/>
                <w:rtl/>
                <w:lang w:bidi="ar-EG"/>
              </w:rPr>
              <w:t>حدود البحث</w:t>
            </w:r>
          </w:p>
          <w:p w14:paraId="2EB4EA32" w14:textId="77777777" w:rsidR="00507C71" w:rsidRPr="004B135D" w:rsidRDefault="00507C71" w:rsidP="004B135D">
            <w:pPr>
              <w:jc w:val="center"/>
              <w:rPr>
                <w:rFonts w:ascii="Simplified Arabic" w:hAnsi="Simplified Arabic" w:cs="Simplified Arabic"/>
                <w:sz w:val="24"/>
                <w:szCs w:val="24"/>
                <w:rtl/>
                <w:lang w:bidi="ar-EG"/>
              </w:rPr>
            </w:pPr>
            <w:r w:rsidRPr="008C47D3">
              <w:rPr>
                <w:rFonts w:ascii="Simplified Arabic" w:hAnsi="Simplified Arabic" w:cs="Simplified Arabic"/>
                <w:sz w:val="24"/>
                <w:szCs w:val="24"/>
                <w:rtl/>
                <w:lang w:bidi="ar-EG"/>
              </w:rPr>
              <w:t>مجتمع البحث</w:t>
            </w:r>
          </w:p>
          <w:p w14:paraId="6691DA32" w14:textId="2C1923D2" w:rsidR="00507C71" w:rsidRDefault="00507C71" w:rsidP="00507C71">
            <w:pPr>
              <w:jc w:val="center"/>
              <w:rPr>
                <w:rFonts w:ascii="Simplified Arabic" w:hAnsi="Simplified Arabic" w:cs="Simplified Arabic"/>
                <w:sz w:val="24"/>
                <w:szCs w:val="24"/>
                <w:rtl/>
                <w:lang w:bidi="ar-EG"/>
              </w:rPr>
            </w:pPr>
            <w:r w:rsidRPr="004B135D">
              <w:rPr>
                <w:rFonts w:ascii="Simplified Arabic" w:hAnsi="Simplified Arabic" w:cs="Simplified Arabic"/>
                <w:sz w:val="24"/>
                <w:szCs w:val="24"/>
                <w:rtl/>
                <w:lang w:bidi="ar-EG"/>
              </w:rPr>
              <w:t>عدد المشاركين</w:t>
            </w:r>
          </w:p>
        </w:tc>
        <w:tc>
          <w:tcPr>
            <w:tcW w:w="2771" w:type="dxa"/>
            <w:vAlign w:val="center"/>
          </w:tcPr>
          <w:p w14:paraId="046CA9C7" w14:textId="7FAA21C1" w:rsidR="00507C71" w:rsidRDefault="00507C71" w:rsidP="00507C71">
            <w:pPr>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الفصل الثالث</w:t>
            </w:r>
          </w:p>
        </w:tc>
      </w:tr>
      <w:tr w:rsidR="00507C71" w:rsidRPr="00160878" w14:paraId="4B9EFDEE" w14:textId="423D6EDB" w:rsidTr="00395FB2">
        <w:trPr>
          <w:trHeight w:val="999"/>
          <w:jc w:val="center"/>
        </w:trPr>
        <w:tc>
          <w:tcPr>
            <w:tcW w:w="2925" w:type="dxa"/>
            <w:vAlign w:val="center"/>
          </w:tcPr>
          <w:p w14:paraId="36085B58" w14:textId="75696766" w:rsidR="00507C71" w:rsidRPr="00160878" w:rsidRDefault="008020C5" w:rsidP="00507C71">
            <w:pPr>
              <w:jc w:val="center"/>
              <w:rPr>
                <w:rFonts w:ascii="Simplified Arabic" w:hAnsi="Simplified Arabic" w:cs="Simplified Arabic"/>
                <w:sz w:val="24"/>
                <w:szCs w:val="24"/>
                <w:lang w:bidi="ar-EG"/>
              </w:rPr>
            </w:pPr>
            <w:r>
              <w:rPr>
                <w:rFonts w:ascii="Simplified Arabic" w:hAnsi="Simplified Arabic" w:cs="Simplified Arabic" w:hint="cs"/>
                <w:sz w:val="24"/>
                <w:szCs w:val="24"/>
                <w:rtl/>
                <w:lang w:bidi="ar-EG"/>
              </w:rPr>
              <w:t>8</w:t>
            </w:r>
          </w:p>
        </w:tc>
        <w:tc>
          <w:tcPr>
            <w:tcW w:w="3136" w:type="dxa"/>
            <w:vAlign w:val="center"/>
          </w:tcPr>
          <w:p w14:paraId="79A50ADF" w14:textId="0CD2F612" w:rsidR="00507C71" w:rsidRPr="00160878" w:rsidRDefault="00507C71" w:rsidP="00507C71">
            <w:pPr>
              <w:jc w:val="center"/>
              <w:rPr>
                <w:rFonts w:ascii="Simplified Arabic" w:hAnsi="Simplified Arabic" w:cs="Simplified Arabic"/>
                <w:sz w:val="24"/>
                <w:szCs w:val="24"/>
                <w:lang w:bidi="ar-EG"/>
              </w:rPr>
            </w:pPr>
            <w:r w:rsidRPr="00160878">
              <w:rPr>
                <w:rFonts w:ascii="Simplified Arabic" w:hAnsi="Simplified Arabic" w:cs="Simplified Arabic"/>
                <w:sz w:val="24"/>
                <w:szCs w:val="24"/>
                <w:rtl/>
                <w:lang w:bidi="ar-EG"/>
              </w:rPr>
              <w:t>النتائج</w:t>
            </w:r>
          </w:p>
        </w:tc>
        <w:tc>
          <w:tcPr>
            <w:tcW w:w="2771" w:type="dxa"/>
            <w:vAlign w:val="center"/>
          </w:tcPr>
          <w:p w14:paraId="49D29BED" w14:textId="791A9BAB" w:rsidR="00507C71" w:rsidRPr="00160878" w:rsidRDefault="00507C71" w:rsidP="00507C71">
            <w:pPr>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الفصل الرابع </w:t>
            </w:r>
          </w:p>
        </w:tc>
      </w:tr>
      <w:tr w:rsidR="00507C71" w:rsidRPr="00160878" w14:paraId="5866F633" w14:textId="2FB4C12B" w:rsidTr="00395FB2">
        <w:trPr>
          <w:trHeight w:val="970"/>
          <w:jc w:val="center"/>
        </w:trPr>
        <w:tc>
          <w:tcPr>
            <w:tcW w:w="2925" w:type="dxa"/>
            <w:vAlign w:val="center"/>
          </w:tcPr>
          <w:p w14:paraId="2D80631C" w14:textId="5EFCF8E3" w:rsidR="00507C71" w:rsidRPr="00160878" w:rsidRDefault="008020C5" w:rsidP="00507C71">
            <w:pPr>
              <w:jc w:val="center"/>
              <w:rPr>
                <w:rFonts w:ascii="Simplified Arabic" w:hAnsi="Simplified Arabic" w:cs="Simplified Arabic"/>
                <w:sz w:val="24"/>
                <w:szCs w:val="24"/>
                <w:lang w:bidi="ar-EG"/>
              </w:rPr>
            </w:pPr>
            <w:r>
              <w:rPr>
                <w:rFonts w:ascii="Simplified Arabic" w:hAnsi="Simplified Arabic" w:cs="Simplified Arabic" w:hint="cs"/>
                <w:sz w:val="24"/>
                <w:szCs w:val="24"/>
                <w:rtl/>
                <w:lang w:bidi="ar-EG"/>
              </w:rPr>
              <w:t>12</w:t>
            </w:r>
          </w:p>
        </w:tc>
        <w:tc>
          <w:tcPr>
            <w:tcW w:w="3136" w:type="dxa"/>
            <w:vAlign w:val="center"/>
          </w:tcPr>
          <w:p w14:paraId="3167063C" w14:textId="2BC4D2FF" w:rsidR="00507C71" w:rsidRPr="00160878" w:rsidRDefault="00507C71" w:rsidP="00507C71">
            <w:pPr>
              <w:jc w:val="center"/>
              <w:rPr>
                <w:rFonts w:ascii="Simplified Arabic" w:hAnsi="Simplified Arabic" w:cs="Simplified Arabic"/>
                <w:sz w:val="24"/>
                <w:szCs w:val="24"/>
                <w:lang w:bidi="ar-EG"/>
              </w:rPr>
            </w:pPr>
            <w:r w:rsidRPr="00160878">
              <w:rPr>
                <w:rFonts w:ascii="Simplified Arabic" w:hAnsi="Simplified Arabic" w:cs="Simplified Arabic"/>
                <w:sz w:val="24"/>
                <w:szCs w:val="24"/>
                <w:rtl/>
                <w:lang w:bidi="ar-EG"/>
              </w:rPr>
              <w:t>التوصيات</w:t>
            </w:r>
          </w:p>
        </w:tc>
        <w:tc>
          <w:tcPr>
            <w:tcW w:w="2771" w:type="dxa"/>
            <w:vAlign w:val="center"/>
          </w:tcPr>
          <w:p w14:paraId="446361F1" w14:textId="27C70EA6" w:rsidR="00507C71" w:rsidRPr="00160878" w:rsidRDefault="00507C71" w:rsidP="00507C71">
            <w:pPr>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الفصل الخامس</w:t>
            </w:r>
          </w:p>
        </w:tc>
      </w:tr>
      <w:tr w:rsidR="00A7661B" w:rsidRPr="00160878" w14:paraId="7A7811E1" w14:textId="77777777" w:rsidTr="00395FB2">
        <w:trPr>
          <w:trHeight w:val="970"/>
          <w:jc w:val="center"/>
        </w:trPr>
        <w:tc>
          <w:tcPr>
            <w:tcW w:w="2925" w:type="dxa"/>
            <w:vAlign w:val="center"/>
          </w:tcPr>
          <w:p w14:paraId="02EAF93D" w14:textId="52F75B68" w:rsidR="00A7661B" w:rsidRPr="00160878" w:rsidRDefault="008F6D6A" w:rsidP="00507C71">
            <w:pPr>
              <w:jc w:val="center"/>
              <w:rPr>
                <w:rFonts w:ascii="Simplified Arabic" w:hAnsi="Simplified Arabic" w:cs="Simplified Arabic"/>
                <w:sz w:val="24"/>
                <w:szCs w:val="24"/>
                <w:lang w:bidi="ar-EG"/>
              </w:rPr>
            </w:pPr>
            <w:r>
              <w:rPr>
                <w:rFonts w:ascii="Simplified Arabic" w:hAnsi="Simplified Arabic" w:cs="Simplified Arabic" w:hint="cs"/>
                <w:sz w:val="24"/>
                <w:szCs w:val="24"/>
                <w:rtl/>
                <w:lang w:bidi="ar-EG"/>
              </w:rPr>
              <w:t>1</w:t>
            </w:r>
            <w:r w:rsidR="008020C5">
              <w:rPr>
                <w:rFonts w:ascii="Simplified Arabic" w:hAnsi="Simplified Arabic" w:cs="Simplified Arabic" w:hint="cs"/>
                <w:sz w:val="24"/>
                <w:szCs w:val="24"/>
                <w:rtl/>
                <w:lang w:bidi="ar-EG"/>
              </w:rPr>
              <w:t>4</w:t>
            </w:r>
          </w:p>
        </w:tc>
        <w:tc>
          <w:tcPr>
            <w:tcW w:w="3136" w:type="dxa"/>
            <w:vAlign w:val="center"/>
          </w:tcPr>
          <w:p w14:paraId="0B6852C9" w14:textId="6568EBE6" w:rsidR="00A7661B" w:rsidRPr="00160878" w:rsidRDefault="00A7661B" w:rsidP="00507C71">
            <w:pPr>
              <w:jc w:val="center"/>
              <w:rPr>
                <w:rFonts w:ascii="Simplified Arabic" w:hAnsi="Simplified Arabic" w:cs="Simplified Arabic"/>
                <w:sz w:val="24"/>
                <w:szCs w:val="24"/>
                <w:rtl/>
                <w:lang w:bidi="ar-EG"/>
              </w:rPr>
            </w:pPr>
            <w:r w:rsidRPr="008C47D3">
              <w:rPr>
                <w:rFonts w:ascii="Simplified Arabic" w:hAnsi="Simplified Arabic" w:cs="Simplified Arabic"/>
                <w:sz w:val="24"/>
                <w:szCs w:val="24"/>
                <w:rtl/>
                <w:lang w:bidi="ar-EG"/>
              </w:rPr>
              <w:t>المراجع</w:t>
            </w:r>
          </w:p>
        </w:tc>
        <w:tc>
          <w:tcPr>
            <w:tcW w:w="2771" w:type="dxa"/>
            <w:vAlign w:val="center"/>
          </w:tcPr>
          <w:p w14:paraId="3C3C9049" w14:textId="025A2527" w:rsidR="00A7661B" w:rsidRDefault="00A7661B" w:rsidP="00507C71">
            <w:pPr>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الفصل السادس </w:t>
            </w:r>
          </w:p>
        </w:tc>
      </w:tr>
      <w:tr w:rsidR="00507C71" w:rsidRPr="00160878" w14:paraId="6F98A1A6" w14:textId="77777777" w:rsidTr="00395FB2">
        <w:trPr>
          <w:trHeight w:val="970"/>
          <w:jc w:val="center"/>
        </w:trPr>
        <w:tc>
          <w:tcPr>
            <w:tcW w:w="2925" w:type="dxa"/>
            <w:vAlign w:val="center"/>
          </w:tcPr>
          <w:p w14:paraId="25F7E503" w14:textId="02EC1110" w:rsidR="00507C71" w:rsidRPr="00160878" w:rsidRDefault="008F6D6A" w:rsidP="00507C71">
            <w:pPr>
              <w:jc w:val="center"/>
              <w:rPr>
                <w:rFonts w:ascii="Simplified Arabic" w:hAnsi="Simplified Arabic" w:cs="Simplified Arabic"/>
                <w:sz w:val="24"/>
                <w:szCs w:val="24"/>
                <w:lang w:bidi="ar-EG"/>
              </w:rPr>
            </w:pPr>
            <w:r>
              <w:rPr>
                <w:rFonts w:ascii="Simplified Arabic" w:hAnsi="Simplified Arabic" w:cs="Simplified Arabic" w:hint="cs"/>
                <w:sz w:val="24"/>
                <w:szCs w:val="24"/>
                <w:rtl/>
                <w:lang w:bidi="ar-EG"/>
              </w:rPr>
              <w:t>16</w:t>
            </w:r>
          </w:p>
        </w:tc>
        <w:tc>
          <w:tcPr>
            <w:tcW w:w="3136" w:type="dxa"/>
            <w:vAlign w:val="center"/>
          </w:tcPr>
          <w:p w14:paraId="32196760" w14:textId="2616E194" w:rsidR="00507C71" w:rsidRPr="00EB3D99" w:rsidRDefault="00507C71" w:rsidP="00507C71">
            <w:pPr>
              <w:jc w:val="center"/>
              <w:rPr>
                <w:rFonts w:ascii="Simplified Arabic" w:hAnsi="Simplified Arabic" w:cs="Simplified Arabic"/>
                <w:sz w:val="24"/>
                <w:szCs w:val="24"/>
                <w:rtl/>
                <w:lang w:bidi="ar-EG"/>
              </w:rPr>
            </w:pPr>
            <w:r w:rsidRPr="00160878">
              <w:rPr>
                <w:rFonts w:ascii="Simplified Arabic" w:hAnsi="Simplified Arabic" w:cs="Simplified Arabic"/>
                <w:sz w:val="24"/>
                <w:szCs w:val="24"/>
                <w:rtl/>
                <w:lang w:bidi="ar-EG"/>
              </w:rPr>
              <w:t>الاستبيان</w:t>
            </w:r>
          </w:p>
        </w:tc>
        <w:tc>
          <w:tcPr>
            <w:tcW w:w="2771" w:type="dxa"/>
            <w:vMerge w:val="restart"/>
            <w:vAlign w:val="center"/>
          </w:tcPr>
          <w:p w14:paraId="0C553027" w14:textId="77777777" w:rsidR="00A7661B" w:rsidRDefault="00A7661B" w:rsidP="00507C71">
            <w:pPr>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الفصل السابع </w:t>
            </w:r>
          </w:p>
          <w:p w14:paraId="139FAC10" w14:textId="68B1E96F" w:rsidR="00507C71" w:rsidRDefault="00507C71" w:rsidP="00507C71">
            <w:pPr>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الملاحق</w:t>
            </w:r>
          </w:p>
        </w:tc>
      </w:tr>
      <w:tr w:rsidR="00507C71" w:rsidRPr="00160878" w14:paraId="7E77F620" w14:textId="77777777" w:rsidTr="00395FB2">
        <w:trPr>
          <w:trHeight w:val="970"/>
          <w:jc w:val="center"/>
        </w:trPr>
        <w:tc>
          <w:tcPr>
            <w:tcW w:w="2925" w:type="dxa"/>
            <w:vAlign w:val="center"/>
          </w:tcPr>
          <w:p w14:paraId="12282FE4" w14:textId="07E8DBE2" w:rsidR="00507C71" w:rsidRPr="00160878" w:rsidRDefault="008020C5" w:rsidP="00507C71">
            <w:pPr>
              <w:jc w:val="center"/>
              <w:rPr>
                <w:rFonts w:ascii="Simplified Arabic" w:hAnsi="Simplified Arabic" w:cs="Simplified Arabic"/>
                <w:sz w:val="24"/>
                <w:szCs w:val="24"/>
                <w:lang w:bidi="ar-EG"/>
              </w:rPr>
            </w:pPr>
            <w:r>
              <w:rPr>
                <w:rFonts w:ascii="Simplified Arabic" w:hAnsi="Simplified Arabic" w:cs="Simplified Arabic" w:hint="cs"/>
                <w:sz w:val="24"/>
                <w:szCs w:val="24"/>
                <w:rtl/>
                <w:lang w:bidi="ar-EG"/>
              </w:rPr>
              <w:t>21</w:t>
            </w:r>
          </w:p>
        </w:tc>
        <w:tc>
          <w:tcPr>
            <w:tcW w:w="3136" w:type="dxa"/>
            <w:vAlign w:val="center"/>
          </w:tcPr>
          <w:p w14:paraId="2AC20948" w14:textId="31974010" w:rsidR="00507C71" w:rsidRPr="008C47D3" w:rsidRDefault="00507C71" w:rsidP="00507C71">
            <w:pPr>
              <w:jc w:val="center"/>
              <w:rPr>
                <w:rFonts w:ascii="Simplified Arabic" w:hAnsi="Simplified Arabic" w:cs="Simplified Arabic"/>
                <w:b/>
                <w:bCs/>
                <w:sz w:val="24"/>
                <w:szCs w:val="24"/>
                <w:u w:val="single"/>
                <w:rtl/>
              </w:rPr>
            </w:pPr>
            <w:r w:rsidRPr="00160878">
              <w:rPr>
                <w:rFonts w:ascii="Simplified Arabic" w:hAnsi="Simplified Arabic" w:cs="Simplified Arabic"/>
                <w:sz w:val="24"/>
                <w:szCs w:val="24"/>
                <w:rtl/>
                <w:lang w:bidi="ar-EG"/>
              </w:rPr>
              <w:t>النتائج والنسب</w:t>
            </w:r>
          </w:p>
        </w:tc>
        <w:tc>
          <w:tcPr>
            <w:tcW w:w="2771" w:type="dxa"/>
            <w:vMerge/>
            <w:vAlign w:val="center"/>
          </w:tcPr>
          <w:p w14:paraId="70EAE59F" w14:textId="77777777" w:rsidR="00507C71" w:rsidRDefault="00507C71" w:rsidP="00507C71">
            <w:pPr>
              <w:jc w:val="center"/>
              <w:rPr>
                <w:rFonts w:ascii="Simplified Arabic" w:hAnsi="Simplified Arabic" w:cs="Simplified Arabic"/>
                <w:sz w:val="24"/>
                <w:szCs w:val="24"/>
                <w:rtl/>
                <w:lang w:bidi="ar-EG"/>
              </w:rPr>
            </w:pPr>
          </w:p>
        </w:tc>
      </w:tr>
    </w:tbl>
    <w:p w14:paraId="06139692" w14:textId="77777777" w:rsidR="00EF1D9F" w:rsidRPr="00160878" w:rsidRDefault="00EF1D9F" w:rsidP="00395FB2">
      <w:pPr>
        <w:rPr>
          <w:rFonts w:ascii="Simplified Arabic" w:hAnsi="Simplified Arabic" w:cs="Simplified Arabic"/>
          <w:b/>
          <w:bCs/>
          <w:sz w:val="24"/>
          <w:szCs w:val="24"/>
          <w:u w:val="single"/>
          <w:rtl/>
        </w:rPr>
      </w:pPr>
    </w:p>
    <w:p w14:paraId="56250B3A" w14:textId="77777777" w:rsidR="00EF1D9F" w:rsidRDefault="00EF1D9F" w:rsidP="0071523A">
      <w:pPr>
        <w:rPr>
          <w:rFonts w:ascii="Simplified Arabic" w:hAnsi="Simplified Arabic" w:cs="Simplified Arabic"/>
          <w:b/>
          <w:bCs/>
          <w:sz w:val="24"/>
          <w:szCs w:val="24"/>
          <w:u w:val="single"/>
          <w:rtl/>
        </w:rPr>
      </w:pPr>
    </w:p>
    <w:p w14:paraId="6C7A5C1C" w14:textId="77777777" w:rsidR="0071523A" w:rsidRDefault="0071523A" w:rsidP="0071523A">
      <w:pPr>
        <w:rPr>
          <w:rFonts w:ascii="Simplified Arabic" w:hAnsi="Simplified Arabic" w:cs="Simplified Arabic"/>
          <w:b/>
          <w:bCs/>
          <w:sz w:val="24"/>
          <w:szCs w:val="24"/>
          <w:u w:val="single"/>
          <w:rtl/>
        </w:rPr>
      </w:pPr>
    </w:p>
    <w:p w14:paraId="0BFF165E" w14:textId="1E8B9325" w:rsidR="00786F51" w:rsidRPr="00786F51" w:rsidRDefault="0071523A" w:rsidP="00786F51">
      <w:pPr>
        <w:jc w:val="center"/>
        <w:rPr>
          <w:rFonts w:ascii="Simplified Arabic" w:hAnsi="Simplified Arabic" w:cs="Simplified Arabic"/>
          <w:b/>
          <w:bCs/>
          <w:sz w:val="28"/>
          <w:szCs w:val="28"/>
          <w:rtl/>
        </w:rPr>
      </w:pPr>
      <w:r w:rsidRPr="0071523A">
        <w:rPr>
          <w:rFonts w:ascii="Simplified Arabic" w:hAnsi="Simplified Arabic" w:cs="Simplified Arabic"/>
          <w:b/>
          <w:bCs/>
          <w:sz w:val="28"/>
          <w:szCs w:val="28"/>
          <w:rtl/>
        </w:rPr>
        <w:lastRenderedPageBreak/>
        <w:t xml:space="preserve">المستخلص </w:t>
      </w:r>
    </w:p>
    <w:p w14:paraId="1A02573B" w14:textId="77777777" w:rsidR="0089480C" w:rsidRDefault="0089480C" w:rsidP="00786F51">
      <w:pPr>
        <w:rPr>
          <w:rFonts w:ascii="Simplified Arabic" w:hAnsi="Simplified Arabic" w:cs="Simplified Arabic"/>
          <w:b/>
          <w:bCs/>
          <w:sz w:val="24"/>
          <w:szCs w:val="24"/>
          <w:rtl/>
          <w:lang w:bidi="ar-EG"/>
        </w:rPr>
      </w:pPr>
    </w:p>
    <w:p w14:paraId="6ED81358" w14:textId="4C02945B" w:rsidR="00786F51" w:rsidRPr="00786F51" w:rsidRDefault="00786F51" w:rsidP="00786F51">
      <w:pPr>
        <w:rPr>
          <w:rFonts w:ascii="Simplified Arabic" w:hAnsi="Simplified Arabic" w:cs="Simplified Arabic"/>
          <w:sz w:val="24"/>
          <w:szCs w:val="24"/>
          <w:lang w:bidi="ar-EG"/>
        </w:rPr>
      </w:pPr>
      <w:r w:rsidRPr="00786F51">
        <w:rPr>
          <w:rFonts w:ascii="Simplified Arabic" w:hAnsi="Simplified Arabic" w:cs="Simplified Arabic"/>
          <w:b/>
          <w:bCs/>
          <w:sz w:val="24"/>
          <w:szCs w:val="24"/>
          <w:rtl/>
          <w:lang w:bidi="ar-EG"/>
        </w:rPr>
        <w:t>الأهداف</w:t>
      </w:r>
      <w:r w:rsidRPr="00786F51">
        <w:rPr>
          <w:rFonts w:ascii="Simplified Arabic" w:hAnsi="Simplified Arabic" w:cs="Simplified Arabic" w:hint="cs"/>
          <w:sz w:val="24"/>
          <w:szCs w:val="24"/>
          <w:rtl/>
          <w:lang w:bidi="ar-EG"/>
        </w:rPr>
        <w:t xml:space="preserve">: </w:t>
      </w:r>
      <w:r w:rsidRPr="00786F51">
        <w:rPr>
          <w:rFonts w:ascii="Simplified Arabic" w:hAnsi="Simplified Arabic" w:cs="Simplified Arabic"/>
          <w:sz w:val="24"/>
          <w:szCs w:val="24"/>
          <w:rtl/>
          <w:lang w:bidi="ar-EG"/>
        </w:rPr>
        <w:t>تهدف هذه الدراسة إلى التعرف على أثر الحملات التسويقية على قرار المستهلك في شراء المنتجات الغذائية الصحية في المملكة العربية السعودية، في ظل التوجه المتزايد نحو تعزيز الوعي الصحي وتحسين أنماط الحياة بما يتماشى مع رؤية المملكة 2030. كما تسعى الدراسة إلى قياس مستوى وعي المستهلك بكيفية اختيار الغذاء الصحي، وتحديد العوامل الأكثر تأثيرًا على سلوكه الشرائي</w:t>
      </w:r>
      <w:r w:rsidRPr="00786F51">
        <w:rPr>
          <w:rFonts w:ascii="Simplified Arabic" w:hAnsi="Simplified Arabic" w:cs="Simplified Arabic"/>
          <w:sz w:val="24"/>
          <w:szCs w:val="24"/>
          <w:lang w:bidi="ar-EG"/>
        </w:rPr>
        <w:t>.</w:t>
      </w:r>
    </w:p>
    <w:p w14:paraId="331492E1" w14:textId="77777777" w:rsidR="0089480C" w:rsidRDefault="0089480C" w:rsidP="00786F51">
      <w:pPr>
        <w:rPr>
          <w:rFonts w:ascii="Simplified Arabic" w:hAnsi="Simplified Arabic" w:cs="Simplified Arabic"/>
          <w:b/>
          <w:bCs/>
          <w:sz w:val="24"/>
          <w:szCs w:val="24"/>
          <w:rtl/>
          <w:lang w:bidi="ar-EG"/>
        </w:rPr>
      </w:pPr>
    </w:p>
    <w:p w14:paraId="726B1093" w14:textId="66D922AF" w:rsidR="00786F51" w:rsidRPr="00786F51" w:rsidRDefault="00786F51" w:rsidP="00786F51">
      <w:pPr>
        <w:rPr>
          <w:rFonts w:ascii="Simplified Arabic" w:hAnsi="Simplified Arabic" w:cs="Simplified Arabic"/>
          <w:sz w:val="24"/>
          <w:szCs w:val="24"/>
          <w:lang w:bidi="ar-EG"/>
        </w:rPr>
      </w:pPr>
      <w:r w:rsidRPr="00786F51">
        <w:rPr>
          <w:rFonts w:ascii="Simplified Arabic" w:hAnsi="Simplified Arabic" w:cs="Simplified Arabic"/>
          <w:b/>
          <w:bCs/>
          <w:sz w:val="24"/>
          <w:szCs w:val="24"/>
          <w:rtl/>
          <w:lang w:bidi="ar-EG"/>
        </w:rPr>
        <w:t>المنهجية</w:t>
      </w:r>
      <w:r w:rsidRPr="00786F51">
        <w:rPr>
          <w:rFonts w:ascii="Simplified Arabic" w:hAnsi="Simplified Arabic" w:cs="Simplified Arabic" w:hint="cs"/>
          <w:sz w:val="24"/>
          <w:szCs w:val="24"/>
          <w:rtl/>
          <w:lang w:bidi="ar-EG"/>
        </w:rPr>
        <w:t xml:space="preserve">: </w:t>
      </w:r>
      <w:r w:rsidRPr="00786F51">
        <w:rPr>
          <w:rFonts w:ascii="Simplified Arabic" w:hAnsi="Simplified Arabic" w:cs="Simplified Arabic"/>
          <w:sz w:val="24"/>
          <w:szCs w:val="24"/>
          <w:rtl/>
          <w:lang w:bidi="ar-EG"/>
        </w:rPr>
        <w:t>اعتمدت الدراسة على المنهج الكمي باستخدام استبانة إلكترونية تم توزيعها على عينة متنوعة من أفراد المجتمع داخل المملكة، حيث تم تحليل (293) استجابة صالحة. وشملت أداة الدراسة عدة محاور، منها الخصائص الديموغرافية، ومدى التعرض للحملات التسويقية، والسلوك الشرائي، وتقييم فاعلية الإعلانات، ومستوى مصداقيتها</w:t>
      </w:r>
      <w:r w:rsidRPr="00786F51">
        <w:rPr>
          <w:rFonts w:ascii="Simplified Arabic" w:hAnsi="Simplified Arabic" w:cs="Simplified Arabic"/>
          <w:sz w:val="24"/>
          <w:szCs w:val="24"/>
          <w:lang w:bidi="ar-EG"/>
        </w:rPr>
        <w:t>.</w:t>
      </w:r>
    </w:p>
    <w:p w14:paraId="1B42886F" w14:textId="77777777" w:rsidR="0089480C" w:rsidRDefault="0089480C" w:rsidP="00786F51">
      <w:pPr>
        <w:rPr>
          <w:rFonts w:ascii="Simplified Arabic" w:hAnsi="Simplified Arabic" w:cs="Simplified Arabic"/>
          <w:b/>
          <w:bCs/>
          <w:sz w:val="24"/>
          <w:szCs w:val="24"/>
          <w:rtl/>
          <w:lang w:bidi="ar-EG"/>
        </w:rPr>
      </w:pPr>
    </w:p>
    <w:p w14:paraId="1067D01D" w14:textId="37538C84" w:rsidR="00786F51" w:rsidRPr="00786F51" w:rsidRDefault="00786F51" w:rsidP="00786F51">
      <w:pPr>
        <w:rPr>
          <w:rFonts w:ascii="Simplified Arabic" w:hAnsi="Simplified Arabic" w:cs="Simplified Arabic"/>
          <w:sz w:val="24"/>
          <w:szCs w:val="24"/>
          <w:lang w:bidi="ar-EG"/>
        </w:rPr>
      </w:pPr>
      <w:r w:rsidRPr="00786F51">
        <w:rPr>
          <w:rFonts w:ascii="Simplified Arabic" w:hAnsi="Simplified Arabic" w:cs="Simplified Arabic"/>
          <w:b/>
          <w:bCs/>
          <w:sz w:val="24"/>
          <w:szCs w:val="24"/>
          <w:rtl/>
          <w:lang w:bidi="ar-EG"/>
        </w:rPr>
        <w:t>النتائج</w:t>
      </w:r>
      <w:r w:rsidRPr="00786F51">
        <w:rPr>
          <w:rFonts w:ascii="Simplified Arabic" w:hAnsi="Simplified Arabic" w:cs="Simplified Arabic" w:hint="cs"/>
          <w:sz w:val="24"/>
          <w:szCs w:val="24"/>
          <w:rtl/>
          <w:lang w:bidi="ar-EG"/>
        </w:rPr>
        <w:t xml:space="preserve">: </w:t>
      </w:r>
      <w:r w:rsidRPr="00786F51">
        <w:rPr>
          <w:rFonts w:ascii="Simplified Arabic" w:hAnsi="Simplified Arabic" w:cs="Simplified Arabic"/>
          <w:sz w:val="24"/>
          <w:szCs w:val="24"/>
          <w:rtl/>
          <w:lang w:bidi="ar-EG"/>
        </w:rPr>
        <w:t>أظهرت نتائج الدراسة أن للحملات التسويقية أثرًا إيجابيًا ملحوظًا على قرارات المستهلكين، خاصة في جانب رفع الوعي الغذائي وتشجيع اختيار المنتجات الصحية، حيث أفاد ما يقارب (79%) من المشاركين أن الحملات التوعوية تشجعهم على تبني خيارات غذائية صحية، بينما أكد (58%) تأثر قراراتهم الشرائية بالإعلانات. ومع ذلك، كشفت النتائج عن مستوى متوسط من الثقة في الإعلانات التجارية، مقابل ارتفاع الثقة في الحملات الحكومية والمحتوى المدعوم بالمعلومات العلمية. كما تبين أن وسائل التواصل الاجتماعي والإعلانات المرئية تُعد الأكثر تأثيرًا في جذب انتباه المستهلكين</w:t>
      </w:r>
      <w:r w:rsidRPr="00786F51">
        <w:rPr>
          <w:rFonts w:ascii="Simplified Arabic" w:hAnsi="Simplified Arabic" w:cs="Simplified Arabic"/>
          <w:sz w:val="24"/>
          <w:szCs w:val="24"/>
          <w:lang w:bidi="ar-EG"/>
        </w:rPr>
        <w:t>.</w:t>
      </w:r>
    </w:p>
    <w:p w14:paraId="506BECBC" w14:textId="77777777" w:rsidR="0089480C" w:rsidRDefault="0089480C" w:rsidP="00786F51">
      <w:pPr>
        <w:rPr>
          <w:rFonts w:ascii="Simplified Arabic" w:hAnsi="Simplified Arabic" w:cs="Simplified Arabic"/>
          <w:b/>
          <w:bCs/>
          <w:sz w:val="24"/>
          <w:szCs w:val="24"/>
          <w:rtl/>
          <w:lang w:bidi="ar-EG"/>
        </w:rPr>
      </w:pPr>
    </w:p>
    <w:p w14:paraId="79A7B3FC" w14:textId="6278D40D" w:rsidR="00786F51" w:rsidRPr="00786F51" w:rsidRDefault="00786F51" w:rsidP="00786F51">
      <w:pPr>
        <w:rPr>
          <w:rFonts w:ascii="Simplified Arabic" w:hAnsi="Simplified Arabic" w:cs="Simplified Arabic"/>
          <w:sz w:val="24"/>
          <w:szCs w:val="24"/>
          <w:lang w:bidi="ar-EG"/>
        </w:rPr>
      </w:pPr>
      <w:r w:rsidRPr="00786F51">
        <w:rPr>
          <w:rFonts w:ascii="Simplified Arabic" w:hAnsi="Simplified Arabic" w:cs="Simplified Arabic" w:hint="cs"/>
          <w:b/>
          <w:bCs/>
          <w:sz w:val="24"/>
          <w:szCs w:val="24"/>
          <w:rtl/>
          <w:lang w:bidi="ar-EG"/>
        </w:rPr>
        <w:t>الخلاصة</w:t>
      </w:r>
      <w:r>
        <w:rPr>
          <w:rFonts w:ascii="Simplified Arabic" w:hAnsi="Simplified Arabic" w:cs="Simplified Arabic" w:hint="cs"/>
          <w:sz w:val="24"/>
          <w:szCs w:val="24"/>
          <w:rtl/>
          <w:lang w:bidi="ar-EG"/>
        </w:rPr>
        <w:t>:</w:t>
      </w:r>
      <w:r w:rsidRPr="00786F51">
        <w:rPr>
          <w:rFonts w:ascii="Simplified Arabic" w:hAnsi="Simplified Arabic" w:cs="Simplified Arabic"/>
          <w:sz w:val="24"/>
          <w:szCs w:val="24"/>
          <w:rtl/>
          <w:lang w:bidi="ar-EG"/>
        </w:rPr>
        <w:t xml:space="preserve"> أن فعالية الحملات التسويقية لا تعتمد فقط على كثافتها، بل ترتبط بدرجة مصداقيتها وطبيعة محتواها والوسائل المستخدمة في إيصالها. وعليه، توصي الدراسة بضرورة تعزيز الرقابة على الإعلانات الغذائية، وزيادة الاعتماد على الرسائل العلمية الموثوقة، وتفعيل دور الجهات الحكومية في التوعية، إلى جانب تبني استراتيجيات تسويقية قائمة على بناء الثقة مع المستهلك</w:t>
      </w:r>
    </w:p>
    <w:p w14:paraId="5DD96EEF" w14:textId="77777777" w:rsidR="004B135D" w:rsidRPr="0089480C" w:rsidRDefault="004B135D" w:rsidP="004B135D">
      <w:pPr>
        <w:rPr>
          <w:rFonts w:ascii="Simplified Arabic" w:hAnsi="Simplified Arabic" w:cs="Simplified Arabic"/>
          <w:sz w:val="24"/>
          <w:szCs w:val="24"/>
          <w:rtl/>
          <w:lang w:bidi="ar-EG"/>
        </w:rPr>
      </w:pPr>
    </w:p>
    <w:p w14:paraId="7981A754" w14:textId="7696CF17" w:rsidR="004B135D" w:rsidRPr="0089480C" w:rsidRDefault="004B135D" w:rsidP="0089480C">
      <w:pPr>
        <w:rPr>
          <w:rFonts w:ascii="Simplified Arabic" w:hAnsi="Simplified Arabic" w:cs="Simplified Arabic"/>
          <w:sz w:val="24"/>
          <w:szCs w:val="24"/>
          <w:lang w:bidi="ar-EG"/>
        </w:rPr>
      </w:pPr>
      <w:r w:rsidRPr="0089480C">
        <w:rPr>
          <w:rFonts w:ascii="Simplified Arabic" w:hAnsi="Simplified Arabic" w:cs="Simplified Arabic"/>
          <w:b/>
          <w:bCs/>
          <w:sz w:val="24"/>
          <w:szCs w:val="24"/>
          <w:rtl/>
          <w:lang w:bidi="ar-EG"/>
        </w:rPr>
        <w:t>الكلمات المفتاحية:</w:t>
      </w:r>
      <w:r w:rsidR="0089480C" w:rsidRPr="0089480C">
        <w:rPr>
          <w:rFonts w:ascii="Simplified Arabic" w:hAnsi="Simplified Arabic" w:cs="Simplified Arabic" w:hint="cs"/>
          <w:sz w:val="24"/>
          <w:szCs w:val="24"/>
          <w:rtl/>
          <w:lang w:bidi="ar-EG"/>
        </w:rPr>
        <w:t xml:space="preserve"> الحملات التسويقية، مصداقية الإعلانات، المنتجات الغذائية الصحية، الوعي الغذائي ، المملكة العربية السعودية</w:t>
      </w:r>
    </w:p>
    <w:p w14:paraId="225A6AEB" w14:textId="77777777" w:rsidR="0071523A" w:rsidRPr="0089480C" w:rsidRDefault="0071523A" w:rsidP="0071523A">
      <w:pPr>
        <w:rPr>
          <w:rFonts w:ascii="Simplified Arabic" w:hAnsi="Simplified Arabic" w:cs="Simplified Arabic"/>
          <w:sz w:val="24"/>
          <w:szCs w:val="24"/>
          <w:rtl/>
          <w:lang w:bidi="ar-EG"/>
        </w:rPr>
      </w:pPr>
    </w:p>
    <w:p w14:paraId="5648FA97" w14:textId="77777777" w:rsidR="00EF1D9F" w:rsidRPr="00160878" w:rsidRDefault="00EF1D9F" w:rsidP="00EF1D9F">
      <w:pPr>
        <w:jc w:val="center"/>
        <w:rPr>
          <w:rFonts w:ascii="Simplified Arabic" w:hAnsi="Simplified Arabic" w:cs="Simplified Arabic"/>
          <w:b/>
          <w:bCs/>
          <w:sz w:val="24"/>
          <w:szCs w:val="24"/>
          <w:u w:val="single"/>
          <w:rtl/>
        </w:rPr>
      </w:pPr>
    </w:p>
    <w:p w14:paraId="75C7FAB6" w14:textId="77777777" w:rsidR="006371B6" w:rsidRPr="004B135D" w:rsidRDefault="006371B6" w:rsidP="00EB3D99">
      <w:pPr>
        <w:rPr>
          <w:rFonts w:ascii="Simplified Arabic" w:hAnsi="Simplified Arabic" w:cs="Simplified Arabic"/>
          <w:b/>
          <w:bCs/>
          <w:sz w:val="28"/>
          <w:szCs w:val="28"/>
          <w:rtl/>
        </w:rPr>
      </w:pPr>
    </w:p>
    <w:p w14:paraId="3366BDE8" w14:textId="1CCAFE3A" w:rsidR="003C4A43" w:rsidRPr="0071523A" w:rsidRDefault="0071523A" w:rsidP="0075375B">
      <w:pPr>
        <w:jc w:val="center"/>
        <w:rPr>
          <w:rFonts w:ascii="Simplified Arabic" w:hAnsi="Simplified Arabic" w:cs="Simplified Arabic"/>
          <w:b/>
          <w:bCs/>
          <w:sz w:val="28"/>
          <w:szCs w:val="28"/>
          <w:rtl/>
        </w:rPr>
      </w:pPr>
      <w:r w:rsidRPr="004B135D">
        <w:rPr>
          <w:rFonts w:ascii="Simplified Arabic" w:hAnsi="Simplified Arabic" w:cs="Simplified Arabic" w:hint="cs"/>
          <w:b/>
          <w:bCs/>
          <w:sz w:val="28"/>
          <w:szCs w:val="28"/>
          <w:rtl/>
        </w:rPr>
        <w:lastRenderedPageBreak/>
        <w:t xml:space="preserve">الفصل الأول </w:t>
      </w:r>
    </w:p>
    <w:p w14:paraId="1549B169" w14:textId="792CE23B" w:rsidR="003C4A43" w:rsidRPr="004B135D" w:rsidRDefault="003C4A43" w:rsidP="003C4A43">
      <w:pPr>
        <w:bidi w:val="0"/>
        <w:jc w:val="right"/>
        <w:rPr>
          <w:rFonts w:ascii="Simplified Arabic" w:hAnsi="Simplified Arabic" w:cs="Simplified Arabic"/>
          <w:b/>
          <w:bCs/>
          <w:sz w:val="28"/>
          <w:szCs w:val="28"/>
          <w:rtl/>
        </w:rPr>
      </w:pPr>
      <w:r w:rsidRPr="0071523A">
        <w:rPr>
          <w:rFonts w:ascii="Simplified Arabic" w:hAnsi="Simplified Arabic" w:cs="Simplified Arabic"/>
          <w:b/>
          <w:bCs/>
          <w:sz w:val="28"/>
          <w:szCs w:val="28"/>
          <w:rtl/>
        </w:rPr>
        <w:t>الدراسات السابقة</w:t>
      </w:r>
    </w:p>
    <w:p w14:paraId="4727C610" w14:textId="44EC59DC" w:rsidR="003C4A43" w:rsidRPr="00160878" w:rsidRDefault="003C4A43" w:rsidP="003C4A43">
      <w:pPr>
        <w:jc w:val="both"/>
        <w:rPr>
          <w:rFonts w:ascii="Simplified Arabic" w:hAnsi="Simplified Arabic" w:cs="Simplified Arabic"/>
          <w:sz w:val="24"/>
          <w:szCs w:val="24"/>
          <w:rtl/>
          <w:lang w:bidi="ar-EG"/>
        </w:rPr>
      </w:pPr>
      <w:r w:rsidRPr="00160878">
        <w:rPr>
          <w:rFonts w:ascii="Simplified Arabic" w:hAnsi="Simplified Arabic" w:cs="Simplified Arabic"/>
          <w:sz w:val="24"/>
          <w:szCs w:val="24"/>
          <w:rtl/>
          <w:lang w:bidi="ar-EG"/>
        </w:rPr>
        <w:t>تهدف رؤية المملكة العربية السعودية 2030 الى زيادة الوعي الصحي والثقافة الغذائية مما يساعد على ان يعيش المجتمع</w:t>
      </w:r>
      <w:r w:rsidR="00507C71">
        <w:rPr>
          <w:rFonts w:ascii="Simplified Arabic" w:hAnsi="Simplified Arabic" w:cs="Simplified Arabic" w:hint="cs"/>
          <w:sz w:val="24"/>
          <w:szCs w:val="24"/>
          <w:rtl/>
        </w:rPr>
        <w:t xml:space="preserve"> المواطن السعودي والمقيم</w:t>
      </w:r>
      <w:r w:rsidRPr="00160878">
        <w:rPr>
          <w:rFonts w:ascii="Simplified Arabic" w:hAnsi="Simplified Arabic" w:cs="Simplified Arabic"/>
          <w:sz w:val="24"/>
          <w:szCs w:val="24"/>
          <w:rtl/>
          <w:lang w:bidi="ar-EG"/>
        </w:rPr>
        <w:t xml:space="preserve"> حياة صحية. وقد وضعت الهيئة العامة للغذاء والدواء السعودية استراتيجيات وقوانين تهدف الى </w:t>
      </w:r>
      <w:r w:rsidR="00507C71">
        <w:rPr>
          <w:rFonts w:ascii="Simplified Arabic" w:hAnsi="Simplified Arabic" w:cs="Simplified Arabic" w:hint="cs"/>
          <w:sz w:val="24"/>
          <w:szCs w:val="24"/>
          <w:rtl/>
          <w:lang w:bidi="ar-EG"/>
        </w:rPr>
        <w:t>ال</w:t>
      </w:r>
      <w:r w:rsidRPr="00160878">
        <w:rPr>
          <w:rFonts w:ascii="Simplified Arabic" w:hAnsi="Simplified Arabic" w:cs="Simplified Arabic"/>
          <w:sz w:val="24"/>
          <w:szCs w:val="24"/>
          <w:rtl/>
          <w:lang w:bidi="ar-EG"/>
        </w:rPr>
        <w:t xml:space="preserve">حد </w:t>
      </w:r>
      <w:r w:rsidR="00507C71">
        <w:rPr>
          <w:rFonts w:ascii="Simplified Arabic" w:hAnsi="Simplified Arabic" w:cs="Simplified Arabic" w:hint="cs"/>
          <w:sz w:val="24"/>
          <w:szCs w:val="24"/>
          <w:rtl/>
          <w:lang w:bidi="ar-EG"/>
        </w:rPr>
        <w:t xml:space="preserve">من </w:t>
      </w:r>
      <w:r w:rsidRPr="00160878">
        <w:rPr>
          <w:rFonts w:ascii="Simplified Arabic" w:hAnsi="Simplified Arabic" w:cs="Simplified Arabic"/>
          <w:sz w:val="24"/>
          <w:szCs w:val="24"/>
          <w:rtl/>
          <w:lang w:bidi="ar-EG"/>
        </w:rPr>
        <w:t xml:space="preserve">استهلاك الأغذية غير الصحية المحتوية على الدهون والسكريات والاملاح و السعرات الحرارية العالية. حيث ان كثرة تكرار استهلاك هذه العناصر الغذائية قد يسبب </w:t>
      </w:r>
      <w:r w:rsidR="00507C71">
        <w:rPr>
          <w:rFonts w:ascii="Simplified Arabic" w:hAnsi="Simplified Arabic" w:cs="Simplified Arabic" w:hint="cs"/>
          <w:sz w:val="24"/>
          <w:szCs w:val="24"/>
          <w:rtl/>
          <w:lang w:bidi="ar-EG"/>
        </w:rPr>
        <w:t>مشاكل صحية و</w:t>
      </w:r>
      <w:r w:rsidRPr="00160878">
        <w:rPr>
          <w:rFonts w:ascii="Simplified Arabic" w:hAnsi="Simplified Arabic" w:cs="Simplified Arabic"/>
          <w:sz w:val="24"/>
          <w:szCs w:val="24"/>
          <w:rtl/>
          <w:lang w:bidi="ar-EG"/>
        </w:rPr>
        <w:t>بعض الأمراض مثل السمنة والسكري وامراض القلب.</w:t>
      </w:r>
    </w:p>
    <w:p w14:paraId="189999EE" w14:textId="7798F5F0" w:rsidR="00507C71" w:rsidRDefault="003C4A43" w:rsidP="003C4A43">
      <w:pPr>
        <w:jc w:val="both"/>
        <w:rPr>
          <w:rFonts w:ascii="Simplified Arabic" w:hAnsi="Simplified Arabic" w:cs="Simplified Arabic"/>
          <w:sz w:val="24"/>
          <w:szCs w:val="24"/>
          <w:rtl/>
          <w:lang w:bidi="ar-EG"/>
        </w:rPr>
      </w:pPr>
      <w:r w:rsidRPr="00160878">
        <w:rPr>
          <w:rFonts w:ascii="Simplified Arabic" w:hAnsi="Simplified Arabic" w:cs="Simplified Arabic"/>
          <w:sz w:val="24"/>
          <w:szCs w:val="24"/>
          <w:rtl/>
          <w:lang w:bidi="ar-EG"/>
        </w:rPr>
        <w:t xml:space="preserve">في عام 2019، </w:t>
      </w:r>
      <w:r w:rsidR="004B135D" w:rsidRPr="00160878">
        <w:rPr>
          <w:rFonts w:ascii="Simplified Arabic" w:hAnsi="Simplified Arabic" w:cs="Simplified Arabic" w:hint="cs"/>
          <w:sz w:val="24"/>
          <w:szCs w:val="24"/>
          <w:rtl/>
          <w:lang w:bidi="ar-EG"/>
        </w:rPr>
        <w:t>أطلقت</w:t>
      </w:r>
      <w:r w:rsidRPr="00160878">
        <w:rPr>
          <w:rFonts w:ascii="Simplified Arabic" w:hAnsi="Simplified Arabic" w:cs="Simplified Arabic"/>
          <w:sz w:val="24"/>
          <w:szCs w:val="24"/>
          <w:rtl/>
          <w:lang w:bidi="ar-EG"/>
        </w:rPr>
        <w:t xml:space="preserve"> الهيئة العامة للغذاء والدواء السعودية عدة سياسات غذائية والتي تشمل:</w:t>
      </w:r>
    </w:p>
    <w:p w14:paraId="4D2FD4DD" w14:textId="77777777" w:rsidR="00507C71" w:rsidRDefault="003C4A43" w:rsidP="003C4A43">
      <w:pPr>
        <w:jc w:val="both"/>
        <w:rPr>
          <w:rFonts w:ascii="Simplified Arabic" w:hAnsi="Simplified Arabic" w:cs="Simplified Arabic"/>
          <w:sz w:val="24"/>
          <w:szCs w:val="24"/>
          <w:rtl/>
          <w:lang w:bidi="ar-EG"/>
        </w:rPr>
      </w:pPr>
      <w:r w:rsidRPr="00160878">
        <w:rPr>
          <w:rFonts w:ascii="Simplified Arabic" w:hAnsi="Simplified Arabic" w:cs="Simplified Arabic"/>
          <w:sz w:val="24"/>
          <w:szCs w:val="24"/>
          <w:rtl/>
          <w:lang w:bidi="ar-EG"/>
        </w:rPr>
        <w:t xml:space="preserve"> ١) إلزام المطاعم والمقاهي بعرض كميات السعرات الحرارية في منتجاتها</w:t>
      </w:r>
    </w:p>
    <w:p w14:paraId="6A41FCB2" w14:textId="77777777" w:rsidR="00507C71" w:rsidRDefault="003C4A43" w:rsidP="003C4A43">
      <w:pPr>
        <w:jc w:val="both"/>
        <w:rPr>
          <w:rFonts w:ascii="Simplified Arabic" w:hAnsi="Simplified Arabic" w:cs="Simplified Arabic"/>
          <w:sz w:val="24"/>
          <w:szCs w:val="24"/>
          <w:rtl/>
          <w:lang w:bidi="ar-EG"/>
        </w:rPr>
      </w:pPr>
      <w:r w:rsidRPr="00160878">
        <w:rPr>
          <w:rFonts w:ascii="Simplified Arabic" w:hAnsi="Simplified Arabic" w:cs="Simplified Arabic"/>
          <w:sz w:val="24"/>
          <w:szCs w:val="24"/>
          <w:rtl/>
          <w:lang w:bidi="ar-EG"/>
        </w:rPr>
        <w:t xml:space="preserve"> ٢) تقليل نسبة الملح في المنتجات الغذائية، وخاصةً الخبز</w:t>
      </w:r>
    </w:p>
    <w:p w14:paraId="63DBE98E" w14:textId="77777777" w:rsidR="00507C71" w:rsidRDefault="003C4A43" w:rsidP="003C4A43">
      <w:pPr>
        <w:jc w:val="both"/>
        <w:rPr>
          <w:rFonts w:ascii="Simplified Arabic" w:hAnsi="Simplified Arabic" w:cs="Simplified Arabic"/>
          <w:sz w:val="24"/>
          <w:szCs w:val="24"/>
          <w:rtl/>
          <w:lang w:bidi="ar-EG"/>
        </w:rPr>
      </w:pPr>
      <w:r w:rsidRPr="00160878">
        <w:rPr>
          <w:rFonts w:ascii="Simplified Arabic" w:hAnsi="Simplified Arabic" w:cs="Simplified Arabic"/>
          <w:sz w:val="24"/>
          <w:szCs w:val="24"/>
          <w:rtl/>
          <w:lang w:bidi="ar-EG"/>
        </w:rPr>
        <w:t xml:space="preserve"> ٣) التخلص من الزيوت المهدرجة في المنتجات الغذائية</w:t>
      </w:r>
    </w:p>
    <w:p w14:paraId="41B15C39" w14:textId="77777777" w:rsidR="00507C71" w:rsidRDefault="003C4A43" w:rsidP="003C4A43">
      <w:pPr>
        <w:jc w:val="both"/>
        <w:rPr>
          <w:rFonts w:ascii="Simplified Arabic" w:hAnsi="Simplified Arabic" w:cs="Simplified Arabic"/>
          <w:sz w:val="24"/>
          <w:szCs w:val="24"/>
          <w:rtl/>
          <w:lang w:bidi="ar-EG"/>
        </w:rPr>
      </w:pPr>
      <w:r w:rsidRPr="00160878">
        <w:rPr>
          <w:rFonts w:ascii="Simplified Arabic" w:hAnsi="Simplified Arabic" w:cs="Simplified Arabic"/>
          <w:sz w:val="24"/>
          <w:szCs w:val="24"/>
          <w:rtl/>
          <w:lang w:bidi="ar-EG"/>
        </w:rPr>
        <w:t xml:space="preserve"> ٤) منع المعلومات الغذائية المضللة على المنتجات الغذائية</w:t>
      </w:r>
    </w:p>
    <w:p w14:paraId="0F49AAAF" w14:textId="3A4032C0" w:rsidR="00507C71" w:rsidRDefault="003C4A43" w:rsidP="003C4A43">
      <w:pPr>
        <w:jc w:val="both"/>
        <w:rPr>
          <w:rFonts w:ascii="Simplified Arabic" w:hAnsi="Simplified Arabic" w:cs="Simplified Arabic"/>
          <w:sz w:val="24"/>
          <w:szCs w:val="24"/>
          <w:rtl/>
          <w:lang w:bidi="ar-EG"/>
        </w:rPr>
      </w:pPr>
      <w:r w:rsidRPr="00160878">
        <w:rPr>
          <w:rFonts w:ascii="Simplified Arabic" w:hAnsi="Simplified Arabic" w:cs="Simplified Arabic"/>
          <w:sz w:val="24"/>
          <w:szCs w:val="24"/>
          <w:rtl/>
          <w:lang w:bidi="ar-EG"/>
        </w:rPr>
        <w:t xml:space="preserve"> ٥) منع الإعلانات الغذائية دون إذن</w:t>
      </w:r>
      <w:r w:rsidRPr="00160878">
        <w:rPr>
          <w:rFonts w:ascii="Simplified Arabic" w:hAnsi="Simplified Arabic" w:cs="Simplified Arabic" w:hint="cs"/>
          <w:sz w:val="24"/>
          <w:szCs w:val="24"/>
          <w:vertAlign w:val="superscript"/>
          <w:rtl/>
          <w:lang w:bidi="ar-EG"/>
        </w:rPr>
        <w:t>1</w:t>
      </w:r>
      <w:r>
        <w:rPr>
          <w:rFonts w:ascii="Simplified Arabic" w:hAnsi="Simplified Arabic" w:cs="Simplified Arabic" w:hint="cs"/>
          <w:sz w:val="24"/>
          <w:szCs w:val="24"/>
          <w:vertAlign w:val="superscript"/>
          <w:rtl/>
          <w:lang w:bidi="ar-EG"/>
        </w:rPr>
        <w:t xml:space="preserve"> </w:t>
      </w:r>
    </w:p>
    <w:p w14:paraId="5BE62123" w14:textId="64F7FE15" w:rsidR="003C4A43" w:rsidRPr="00160878" w:rsidRDefault="003C4A43" w:rsidP="003C4A43">
      <w:pPr>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 </w:t>
      </w:r>
      <w:r w:rsidRPr="00160878">
        <w:rPr>
          <w:rFonts w:ascii="Simplified Arabic" w:hAnsi="Simplified Arabic" w:cs="Simplified Arabic"/>
          <w:sz w:val="24"/>
          <w:szCs w:val="24"/>
          <w:rtl/>
          <w:lang w:bidi="ar-EG"/>
        </w:rPr>
        <w:t xml:space="preserve">عام 2021 نشرت </w:t>
      </w:r>
      <w:r w:rsidR="00507C71" w:rsidRPr="00160878">
        <w:rPr>
          <w:rFonts w:ascii="Simplified Arabic" w:hAnsi="Simplified Arabic" w:cs="Simplified Arabic"/>
          <w:sz w:val="24"/>
          <w:szCs w:val="24"/>
          <w:rtl/>
          <w:lang w:bidi="ar-EG"/>
        </w:rPr>
        <w:t xml:space="preserve">الهيئة العامة للغذاء والدواء السعودية </w:t>
      </w:r>
      <w:r w:rsidRPr="00160878">
        <w:rPr>
          <w:rFonts w:ascii="Simplified Arabic" w:hAnsi="Simplified Arabic" w:cs="Simplified Arabic"/>
          <w:sz w:val="24"/>
          <w:szCs w:val="24"/>
          <w:rtl/>
          <w:lang w:bidi="ar-EG"/>
        </w:rPr>
        <w:t>تعميم لجميع الشركات المنتجة للغذاء بضرورة إضافة الحقائق والمعلومات الغذائية للمنتج. وقد أدى ذلك الى زيادة امان الاستهلاك وتثقيف الفرد وتعزيز العادات الصحية</w:t>
      </w:r>
      <w:r w:rsidRPr="00160878">
        <w:rPr>
          <w:rFonts w:ascii="Simplified Arabic" w:hAnsi="Simplified Arabic" w:cs="Simplified Arabic"/>
          <w:sz w:val="24"/>
          <w:szCs w:val="24"/>
          <w:vertAlign w:val="superscript"/>
          <w:rtl/>
          <w:lang w:bidi="ar-EG"/>
        </w:rPr>
        <w:t>1</w:t>
      </w:r>
      <w:r w:rsidRPr="00160878">
        <w:rPr>
          <w:rFonts w:ascii="Simplified Arabic" w:hAnsi="Simplified Arabic" w:cs="Simplified Arabic"/>
          <w:sz w:val="24"/>
          <w:szCs w:val="24"/>
          <w:rtl/>
          <w:lang w:bidi="ar-EG"/>
        </w:rPr>
        <w:t xml:space="preserve">. بينما </w:t>
      </w:r>
      <w:r w:rsidR="00353C23">
        <w:rPr>
          <w:rFonts w:ascii="Simplified Arabic" w:hAnsi="Simplified Arabic" w:cs="Simplified Arabic" w:hint="cs"/>
          <w:sz w:val="24"/>
          <w:szCs w:val="24"/>
          <w:rtl/>
          <w:lang w:bidi="ar-EG"/>
        </w:rPr>
        <w:t xml:space="preserve">كان </w:t>
      </w:r>
      <w:r w:rsidRPr="00160878">
        <w:rPr>
          <w:rFonts w:ascii="Simplified Arabic" w:hAnsi="Simplified Arabic" w:cs="Simplified Arabic"/>
          <w:sz w:val="24"/>
          <w:szCs w:val="24"/>
          <w:rtl/>
          <w:lang w:bidi="ar-EG"/>
        </w:rPr>
        <w:t>وضع الملصقات الغذائية على معظم المنتجات الغذائية</w:t>
      </w:r>
      <w:r w:rsidR="00353C23">
        <w:rPr>
          <w:rFonts w:ascii="Simplified Arabic" w:hAnsi="Simplified Arabic" w:cs="Simplified Arabic" w:hint="cs"/>
          <w:sz w:val="24"/>
          <w:szCs w:val="24"/>
          <w:rtl/>
          <w:lang w:bidi="ar-EG"/>
        </w:rPr>
        <w:t xml:space="preserve"> دور فعال في مساعدة</w:t>
      </w:r>
      <w:r w:rsidRPr="00160878">
        <w:rPr>
          <w:rFonts w:ascii="Simplified Arabic" w:hAnsi="Simplified Arabic" w:cs="Simplified Arabic"/>
          <w:sz w:val="24"/>
          <w:szCs w:val="24"/>
          <w:rtl/>
          <w:lang w:bidi="ar-EG"/>
        </w:rPr>
        <w:t xml:space="preserve"> المستهلكين على اتخاذ قرار الشراء من عدمه بما يناسب احتياجاتهم وحالتهم الصحية وتفضيلاتهم الشخصية</w:t>
      </w:r>
      <w:r w:rsidRPr="00160878">
        <w:rPr>
          <w:rFonts w:ascii="Simplified Arabic" w:hAnsi="Simplified Arabic" w:cs="Simplified Arabic"/>
          <w:sz w:val="24"/>
          <w:szCs w:val="24"/>
        </w:rPr>
        <w:t xml:space="preserve"> </w:t>
      </w:r>
      <w:r w:rsidRPr="00160878">
        <w:rPr>
          <w:rFonts w:ascii="Simplified Arabic" w:hAnsi="Simplified Arabic" w:cs="Simplified Arabic"/>
          <w:sz w:val="24"/>
          <w:szCs w:val="24"/>
          <w:vertAlign w:val="superscript"/>
        </w:rPr>
        <w:t>2.3</w:t>
      </w:r>
      <w:r w:rsidRPr="00160878">
        <w:rPr>
          <w:rFonts w:ascii="Simplified Arabic" w:hAnsi="Simplified Arabic" w:cs="Simplified Arabic"/>
          <w:sz w:val="24"/>
          <w:szCs w:val="24"/>
          <w:vertAlign w:val="superscript"/>
          <w:rtl/>
        </w:rPr>
        <w:t xml:space="preserve"> </w:t>
      </w:r>
      <w:r w:rsidRPr="00160878">
        <w:rPr>
          <w:rFonts w:ascii="Simplified Arabic" w:hAnsi="Simplified Arabic" w:cs="Simplified Arabic"/>
          <w:sz w:val="24"/>
          <w:szCs w:val="24"/>
          <w:rtl/>
        </w:rPr>
        <w:t>.</w:t>
      </w:r>
    </w:p>
    <w:p w14:paraId="269226F0" w14:textId="64214FFB" w:rsidR="003C4A43" w:rsidRPr="00160878" w:rsidRDefault="003C4A43" w:rsidP="003C4A43">
      <w:pPr>
        <w:jc w:val="both"/>
        <w:rPr>
          <w:rFonts w:ascii="Simplified Arabic" w:hAnsi="Simplified Arabic" w:cs="Simplified Arabic"/>
          <w:sz w:val="24"/>
          <w:szCs w:val="24"/>
          <w:rtl/>
          <w:lang w:bidi="ar-EG"/>
        </w:rPr>
      </w:pPr>
      <w:r w:rsidRPr="00160878">
        <w:rPr>
          <w:rFonts w:ascii="Simplified Arabic" w:hAnsi="Simplified Arabic" w:cs="Simplified Arabic"/>
          <w:sz w:val="24"/>
          <w:szCs w:val="24"/>
          <w:rtl/>
          <w:lang w:bidi="ar-EG"/>
        </w:rPr>
        <w:t>من ناحية أخرى فإن مفهوم التسويق التجاري بالغ الأهمية حيث يتم استخدامه على نطاق واسع في انحاء العالم بما في ذلك المملكة العربية السعودية. ان للتسويق عدة أساليب وتكتيكات مختلفة للتواصل مع المستهلك ومحاولة إقناعه مثل الإعلانات والحملات</w:t>
      </w:r>
      <w:r>
        <w:rPr>
          <w:rFonts w:ascii="Simplified Arabic" w:hAnsi="Simplified Arabic" w:cs="Simplified Arabic" w:hint="cs"/>
          <w:sz w:val="24"/>
          <w:szCs w:val="24"/>
          <w:rtl/>
          <w:lang w:bidi="ar-EG"/>
        </w:rPr>
        <w:t xml:space="preserve"> </w:t>
      </w:r>
      <w:r w:rsidRPr="008C7AF7">
        <w:rPr>
          <w:rFonts w:ascii="Simplified Arabic" w:hAnsi="Simplified Arabic" w:cs="Simplified Arabic" w:hint="cs"/>
          <w:sz w:val="24"/>
          <w:szCs w:val="24"/>
          <w:vertAlign w:val="superscript"/>
          <w:rtl/>
          <w:lang w:bidi="ar-EG"/>
        </w:rPr>
        <w:t xml:space="preserve">3.4 </w:t>
      </w:r>
      <w:r>
        <w:rPr>
          <w:rFonts w:ascii="Simplified Arabic" w:hAnsi="Simplified Arabic" w:cs="Simplified Arabic" w:hint="cs"/>
          <w:sz w:val="24"/>
          <w:szCs w:val="24"/>
          <w:rtl/>
          <w:lang w:bidi="ar-EG"/>
        </w:rPr>
        <w:t xml:space="preserve">. </w:t>
      </w:r>
      <w:r w:rsidRPr="00160878">
        <w:rPr>
          <w:rFonts w:ascii="Simplified Arabic" w:hAnsi="Simplified Arabic" w:cs="Simplified Arabic"/>
          <w:sz w:val="24"/>
          <w:szCs w:val="24"/>
          <w:rtl/>
          <w:lang w:bidi="ar-EG"/>
        </w:rPr>
        <w:t>قد يؤثر التسويق على سلوك المستهلكين ونظرتهم تجاه المنتجات الغذائية والذي يبنى عادة على فهم العوامل المؤثرة على سلوك المستهلك وفهم تصرفاته لتحقيق الإعلان الناجح المؤثر</w:t>
      </w:r>
      <w:r w:rsidRPr="008C7AF7">
        <w:rPr>
          <w:rFonts w:ascii="Simplified Arabic" w:hAnsi="Simplified Arabic" w:cs="Simplified Arabic"/>
          <w:sz w:val="24"/>
          <w:szCs w:val="24"/>
          <w:vertAlign w:val="superscript"/>
          <w:rtl/>
          <w:lang w:bidi="ar-EG"/>
        </w:rPr>
        <w:t>3</w:t>
      </w:r>
      <w:r w:rsidRPr="00160878">
        <w:rPr>
          <w:rFonts w:ascii="Simplified Arabic" w:hAnsi="Simplified Arabic" w:cs="Simplified Arabic"/>
          <w:sz w:val="24"/>
          <w:szCs w:val="24"/>
          <w:rtl/>
          <w:lang w:bidi="ar-EG"/>
        </w:rPr>
        <w:t>.</w:t>
      </w:r>
      <w:r w:rsidR="003E3980">
        <w:rPr>
          <w:rFonts w:ascii="Simplified Arabic" w:hAnsi="Simplified Arabic" w:cs="Simplified Arabic" w:hint="cs"/>
          <w:sz w:val="24"/>
          <w:szCs w:val="24"/>
          <w:rtl/>
        </w:rPr>
        <w:t xml:space="preserve"> بل</w:t>
      </w:r>
      <w:r w:rsidRPr="00160878">
        <w:rPr>
          <w:rFonts w:ascii="Simplified Arabic" w:hAnsi="Simplified Arabic" w:cs="Simplified Arabic"/>
          <w:sz w:val="24"/>
          <w:szCs w:val="24"/>
          <w:rtl/>
          <w:lang w:bidi="ar-EG"/>
        </w:rPr>
        <w:t xml:space="preserve"> </w:t>
      </w:r>
      <w:r w:rsidR="00353C23">
        <w:rPr>
          <w:rFonts w:ascii="Simplified Arabic" w:hAnsi="Simplified Arabic" w:cs="Simplified Arabic" w:hint="cs"/>
          <w:sz w:val="24"/>
          <w:szCs w:val="24"/>
          <w:rtl/>
          <w:lang w:bidi="ar-EG"/>
        </w:rPr>
        <w:t xml:space="preserve">ان </w:t>
      </w:r>
      <w:r w:rsidRPr="00160878">
        <w:rPr>
          <w:rFonts w:ascii="Simplified Arabic" w:hAnsi="Simplified Arabic" w:cs="Simplified Arabic"/>
          <w:sz w:val="24"/>
          <w:szCs w:val="24"/>
          <w:rtl/>
          <w:lang w:bidi="ar-EG"/>
        </w:rPr>
        <w:t xml:space="preserve">تأثير التسويق قد يمتد الى وجود انتماء </w:t>
      </w:r>
      <w:r w:rsidR="003E3980">
        <w:rPr>
          <w:rFonts w:ascii="Simplified Arabic" w:hAnsi="Simplified Arabic" w:cs="Simplified Arabic" w:hint="cs"/>
          <w:sz w:val="24"/>
          <w:szCs w:val="24"/>
          <w:rtl/>
          <w:lang w:bidi="ar-EG"/>
        </w:rPr>
        <w:t xml:space="preserve">من المستهلك </w:t>
      </w:r>
      <w:r w:rsidRPr="00160878">
        <w:rPr>
          <w:rFonts w:ascii="Simplified Arabic" w:hAnsi="Simplified Arabic" w:cs="Simplified Arabic"/>
          <w:sz w:val="24"/>
          <w:szCs w:val="24"/>
          <w:rtl/>
          <w:lang w:bidi="ar-EG"/>
        </w:rPr>
        <w:t>للمنتج الغذائي ولشركته على مدى الأجيال</w:t>
      </w:r>
      <w:r w:rsidRPr="008C7AF7">
        <w:rPr>
          <w:rFonts w:ascii="Simplified Arabic" w:hAnsi="Simplified Arabic" w:cs="Simplified Arabic"/>
          <w:sz w:val="24"/>
          <w:szCs w:val="24"/>
          <w:vertAlign w:val="superscript"/>
          <w:lang w:bidi="ar-EG"/>
        </w:rPr>
        <w:t>4.5</w:t>
      </w:r>
      <w:r w:rsidRPr="00160878">
        <w:rPr>
          <w:rFonts w:ascii="Simplified Arabic" w:hAnsi="Simplified Arabic" w:cs="Simplified Arabic"/>
          <w:sz w:val="24"/>
          <w:szCs w:val="24"/>
          <w:rtl/>
          <w:lang w:bidi="ar-EG"/>
        </w:rPr>
        <w:t xml:space="preserve">. </w:t>
      </w:r>
    </w:p>
    <w:p w14:paraId="4FEC9C41" w14:textId="135557AC" w:rsidR="003C4A43" w:rsidRPr="00160878" w:rsidRDefault="003E3980" w:rsidP="003C4A43">
      <w:pPr>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الدراسات المنشورة عن الموضوع تعتبر قليلة نوعا ما. الا انه </w:t>
      </w:r>
      <w:r w:rsidR="003C4A43" w:rsidRPr="00160878">
        <w:rPr>
          <w:rFonts w:ascii="Simplified Arabic" w:hAnsi="Simplified Arabic" w:cs="Simplified Arabic"/>
          <w:sz w:val="24"/>
          <w:szCs w:val="24"/>
          <w:rtl/>
          <w:lang w:bidi="ar-EG"/>
        </w:rPr>
        <w:t xml:space="preserve">تم عمل دراسة على مستوى جورجيا تهدف الى فهم ارتباط التسويق الرقمي و العوامل المؤثرة على المستهلكين نحو الشراء عن طريق الانترنت وقد </w:t>
      </w:r>
      <w:r>
        <w:rPr>
          <w:rFonts w:ascii="Simplified Arabic" w:hAnsi="Simplified Arabic" w:cs="Simplified Arabic" w:hint="cs"/>
          <w:sz w:val="24"/>
          <w:szCs w:val="24"/>
          <w:rtl/>
          <w:lang w:bidi="ar-EG"/>
        </w:rPr>
        <w:t>أثبتت وجود</w:t>
      </w:r>
      <w:r w:rsidR="003C4A43" w:rsidRPr="00160878">
        <w:rPr>
          <w:rFonts w:ascii="Simplified Arabic" w:hAnsi="Simplified Arabic" w:cs="Simplified Arabic"/>
          <w:sz w:val="24"/>
          <w:szCs w:val="24"/>
          <w:rtl/>
          <w:lang w:bidi="ar-EG"/>
        </w:rPr>
        <w:t xml:space="preserve"> ارتباط إيجاب</w:t>
      </w:r>
      <w:r>
        <w:rPr>
          <w:rFonts w:ascii="Simplified Arabic" w:hAnsi="Simplified Arabic" w:cs="Simplified Arabic" w:hint="cs"/>
          <w:sz w:val="24"/>
          <w:szCs w:val="24"/>
          <w:rtl/>
          <w:lang w:bidi="ar-EG"/>
        </w:rPr>
        <w:t>ي قو</w:t>
      </w:r>
      <w:r w:rsidR="003C4A43" w:rsidRPr="00160878">
        <w:rPr>
          <w:rFonts w:ascii="Simplified Arabic" w:hAnsi="Simplified Arabic" w:cs="Simplified Arabic"/>
          <w:sz w:val="24"/>
          <w:szCs w:val="24"/>
          <w:rtl/>
          <w:lang w:bidi="ar-EG"/>
        </w:rPr>
        <w:t>ي</w:t>
      </w:r>
      <w:r w:rsidR="003C4A43" w:rsidRPr="008C7AF7">
        <w:rPr>
          <w:rFonts w:ascii="Simplified Arabic" w:hAnsi="Simplified Arabic" w:cs="Simplified Arabic"/>
          <w:sz w:val="24"/>
          <w:szCs w:val="24"/>
          <w:vertAlign w:val="superscript"/>
          <w:rtl/>
          <w:lang w:bidi="ar-EG"/>
        </w:rPr>
        <w:t xml:space="preserve">6  </w:t>
      </w:r>
      <w:r w:rsidR="003C4A43" w:rsidRPr="00160878">
        <w:rPr>
          <w:rFonts w:ascii="Simplified Arabic" w:hAnsi="Simplified Arabic" w:cs="Simplified Arabic"/>
          <w:sz w:val="24"/>
          <w:szCs w:val="24"/>
          <w:rtl/>
          <w:lang w:bidi="ar-EG"/>
        </w:rPr>
        <w:t xml:space="preserve">. </w:t>
      </w:r>
      <w:r>
        <w:rPr>
          <w:rFonts w:ascii="Simplified Arabic" w:hAnsi="Simplified Arabic" w:cs="Simplified Arabic" w:hint="cs"/>
          <w:sz w:val="24"/>
          <w:szCs w:val="24"/>
          <w:rtl/>
          <w:lang w:bidi="ar-EG"/>
        </w:rPr>
        <w:t>في حين</w:t>
      </w:r>
      <w:r w:rsidR="003C4A43" w:rsidRPr="00160878">
        <w:rPr>
          <w:rFonts w:ascii="Simplified Arabic" w:hAnsi="Simplified Arabic" w:cs="Simplified Arabic"/>
          <w:sz w:val="24"/>
          <w:szCs w:val="24"/>
          <w:rtl/>
          <w:lang w:bidi="ar-EG"/>
        </w:rPr>
        <w:t xml:space="preserve"> أن السوق السعودية تشهد حاليا تحولا ملحوظا في اتجاهات المجتمع نحو المنتجات الصحية ولكن الى اليوم لا</w:t>
      </w:r>
      <w:r>
        <w:rPr>
          <w:rFonts w:ascii="Simplified Arabic" w:hAnsi="Simplified Arabic" w:cs="Simplified Arabic" w:hint="cs"/>
          <w:sz w:val="24"/>
          <w:szCs w:val="24"/>
          <w:rtl/>
          <w:lang w:bidi="ar-EG"/>
        </w:rPr>
        <w:t>ي</w:t>
      </w:r>
      <w:r w:rsidR="003C4A43" w:rsidRPr="00160878">
        <w:rPr>
          <w:rFonts w:ascii="Simplified Arabic" w:hAnsi="Simplified Arabic" w:cs="Simplified Arabic"/>
          <w:sz w:val="24"/>
          <w:szCs w:val="24"/>
          <w:rtl/>
          <w:lang w:bidi="ar-EG"/>
        </w:rPr>
        <w:t>زال المجتمع يفقد الكثير من الوعي الغذائي الصح</w:t>
      </w:r>
      <w:r w:rsidR="003C4A43">
        <w:rPr>
          <w:rFonts w:ascii="Simplified Arabic" w:hAnsi="Simplified Arabic" w:cs="Simplified Arabic" w:hint="cs"/>
          <w:sz w:val="24"/>
          <w:szCs w:val="24"/>
          <w:rtl/>
          <w:lang w:bidi="ar-EG"/>
        </w:rPr>
        <w:t xml:space="preserve">ي </w:t>
      </w:r>
      <w:r w:rsidR="003C4A43" w:rsidRPr="008C7AF7">
        <w:rPr>
          <w:rFonts w:ascii="Simplified Arabic" w:hAnsi="Simplified Arabic" w:cs="Simplified Arabic"/>
          <w:sz w:val="24"/>
          <w:szCs w:val="24"/>
          <w:vertAlign w:val="superscript"/>
          <w:rtl/>
          <w:lang w:bidi="ar-EG"/>
        </w:rPr>
        <w:t>7</w:t>
      </w:r>
      <w:r w:rsidR="003C4A43" w:rsidRPr="008C7AF7">
        <w:rPr>
          <w:rFonts w:ascii="Simplified Arabic" w:hAnsi="Simplified Arabic" w:cs="Simplified Arabic" w:hint="cs"/>
          <w:sz w:val="24"/>
          <w:szCs w:val="24"/>
          <w:vertAlign w:val="superscript"/>
          <w:rtl/>
          <w:lang w:bidi="ar-EG"/>
        </w:rPr>
        <w:t>.</w:t>
      </w:r>
      <w:r w:rsidR="003C4A43" w:rsidRPr="008C7AF7">
        <w:rPr>
          <w:rFonts w:ascii="Simplified Arabic" w:hAnsi="Simplified Arabic" w:cs="Simplified Arabic"/>
          <w:sz w:val="24"/>
          <w:szCs w:val="24"/>
          <w:vertAlign w:val="superscript"/>
          <w:rtl/>
          <w:lang w:bidi="ar-EG"/>
        </w:rPr>
        <w:t>8</w:t>
      </w:r>
      <w:r w:rsidR="003C4A43" w:rsidRPr="00160878">
        <w:rPr>
          <w:rFonts w:ascii="Simplified Arabic" w:hAnsi="Simplified Arabic" w:cs="Simplified Arabic"/>
          <w:sz w:val="24"/>
          <w:szCs w:val="24"/>
          <w:rtl/>
          <w:lang w:bidi="ar-EG"/>
        </w:rPr>
        <w:t xml:space="preserve"> . أكدت بعض الدراسات التي تم عملها سابقا ان وسائل التواصل الاجتماعي تؤثر بنسبة 60% من قرار المستهلك السعودي </w:t>
      </w:r>
      <w:r w:rsidR="003C4A43" w:rsidRPr="008C7AF7">
        <w:rPr>
          <w:rFonts w:ascii="Simplified Arabic" w:hAnsi="Simplified Arabic" w:cs="Simplified Arabic"/>
          <w:sz w:val="24"/>
          <w:szCs w:val="24"/>
          <w:vertAlign w:val="superscript"/>
          <w:rtl/>
          <w:lang w:bidi="ar-EG"/>
        </w:rPr>
        <w:t>7</w:t>
      </w:r>
      <w:r w:rsidR="003C4A43" w:rsidRPr="00160878">
        <w:rPr>
          <w:rFonts w:ascii="Simplified Arabic" w:hAnsi="Simplified Arabic" w:cs="Simplified Arabic"/>
          <w:sz w:val="24"/>
          <w:szCs w:val="24"/>
          <w:rtl/>
          <w:lang w:bidi="ar-EG"/>
        </w:rPr>
        <w:t xml:space="preserve"> بينما نوهت بعض الدراسات الى اختلاف استجابة المستهلك عن غيره باختلاف الجنس والمستوى التعليمي </w:t>
      </w:r>
      <w:r w:rsidR="003C4A43" w:rsidRPr="008C7AF7">
        <w:rPr>
          <w:rFonts w:ascii="Simplified Arabic" w:hAnsi="Simplified Arabic" w:cs="Simplified Arabic"/>
          <w:sz w:val="24"/>
          <w:szCs w:val="24"/>
          <w:vertAlign w:val="superscript"/>
          <w:rtl/>
          <w:lang w:bidi="ar-EG"/>
        </w:rPr>
        <w:t>9</w:t>
      </w:r>
      <w:r w:rsidR="003C4A43" w:rsidRPr="008C7AF7">
        <w:rPr>
          <w:rFonts w:ascii="Simplified Arabic" w:hAnsi="Simplified Arabic" w:cs="Simplified Arabic" w:hint="cs"/>
          <w:sz w:val="24"/>
          <w:szCs w:val="24"/>
          <w:vertAlign w:val="superscript"/>
          <w:rtl/>
          <w:lang w:bidi="ar-EG"/>
        </w:rPr>
        <w:t>.</w:t>
      </w:r>
      <w:r w:rsidR="003C4A43" w:rsidRPr="008C7AF7">
        <w:rPr>
          <w:rFonts w:ascii="Simplified Arabic" w:hAnsi="Simplified Arabic" w:cs="Simplified Arabic"/>
          <w:sz w:val="24"/>
          <w:szCs w:val="24"/>
          <w:vertAlign w:val="superscript"/>
          <w:rtl/>
          <w:lang w:bidi="ar-EG"/>
        </w:rPr>
        <w:t xml:space="preserve">10 </w:t>
      </w:r>
      <w:r w:rsidR="003C4A43" w:rsidRPr="00160878">
        <w:rPr>
          <w:rFonts w:ascii="Simplified Arabic" w:hAnsi="Simplified Arabic" w:cs="Simplified Arabic"/>
          <w:sz w:val="24"/>
          <w:szCs w:val="24"/>
          <w:rtl/>
          <w:lang w:bidi="ar-EG"/>
        </w:rPr>
        <w:t xml:space="preserve">. </w:t>
      </w:r>
    </w:p>
    <w:p w14:paraId="43334600" w14:textId="295B0DE5" w:rsidR="003C4A43" w:rsidRPr="00160878" w:rsidRDefault="003C4A43" w:rsidP="003C4A43">
      <w:pPr>
        <w:jc w:val="both"/>
        <w:rPr>
          <w:rFonts w:ascii="Simplified Arabic" w:hAnsi="Simplified Arabic" w:cs="Simplified Arabic"/>
          <w:sz w:val="24"/>
          <w:szCs w:val="24"/>
          <w:rtl/>
          <w:lang w:bidi="ar-EG"/>
        </w:rPr>
      </w:pPr>
      <w:r w:rsidRPr="00160878">
        <w:rPr>
          <w:rFonts w:ascii="Simplified Arabic" w:hAnsi="Simplified Arabic" w:cs="Simplified Arabic"/>
          <w:sz w:val="24"/>
          <w:szCs w:val="24"/>
          <w:rtl/>
          <w:lang w:bidi="ar-EG"/>
        </w:rPr>
        <w:t xml:space="preserve">وقد </w:t>
      </w:r>
      <w:r w:rsidR="003E3980">
        <w:rPr>
          <w:rFonts w:ascii="Simplified Arabic" w:hAnsi="Simplified Arabic" w:cs="Simplified Arabic" w:hint="cs"/>
          <w:sz w:val="24"/>
          <w:szCs w:val="24"/>
          <w:rtl/>
          <w:lang w:bidi="ar-EG"/>
        </w:rPr>
        <w:t>ا</w:t>
      </w:r>
      <w:r w:rsidRPr="00160878">
        <w:rPr>
          <w:rFonts w:ascii="Simplified Arabic" w:hAnsi="Simplified Arabic" w:cs="Simplified Arabic"/>
          <w:sz w:val="24"/>
          <w:szCs w:val="24"/>
          <w:rtl/>
          <w:lang w:bidi="ar-EG"/>
        </w:rPr>
        <w:t xml:space="preserve">وضحت دراسة تم نشرها </w:t>
      </w:r>
      <w:r w:rsidR="006371B6">
        <w:rPr>
          <w:rFonts w:ascii="Simplified Arabic" w:hAnsi="Simplified Arabic" w:cs="Simplified Arabic" w:hint="cs"/>
          <w:sz w:val="24"/>
          <w:szCs w:val="24"/>
          <w:rtl/>
          <w:lang w:bidi="ar-EG"/>
        </w:rPr>
        <w:t>من مركز الملك عبدالله العالمي للأبحاث الطبية</w:t>
      </w:r>
      <w:r w:rsidRPr="00160878">
        <w:rPr>
          <w:rFonts w:ascii="Simplified Arabic" w:hAnsi="Simplified Arabic" w:cs="Simplified Arabic"/>
          <w:sz w:val="24"/>
          <w:szCs w:val="24"/>
          <w:rtl/>
          <w:lang w:bidi="ar-EG"/>
        </w:rPr>
        <w:t xml:space="preserve"> ان العلامة التجارية التي تقدم معلومات غذائية واقعية تحفز المستهلك لاتخاذ قرار واعي صحي </w:t>
      </w:r>
      <w:r w:rsidRPr="008C7AF7">
        <w:rPr>
          <w:rFonts w:ascii="Simplified Arabic" w:hAnsi="Simplified Arabic" w:cs="Simplified Arabic"/>
          <w:sz w:val="24"/>
          <w:szCs w:val="24"/>
          <w:vertAlign w:val="superscript"/>
          <w:rtl/>
          <w:lang w:bidi="ar-EG"/>
        </w:rPr>
        <w:t>11</w:t>
      </w:r>
      <w:r w:rsidRPr="00160878">
        <w:rPr>
          <w:rFonts w:ascii="Simplified Arabic" w:hAnsi="Simplified Arabic" w:cs="Simplified Arabic"/>
          <w:sz w:val="24"/>
          <w:szCs w:val="24"/>
          <w:rtl/>
          <w:lang w:bidi="ar-EG"/>
        </w:rPr>
        <w:t xml:space="preserve"> بينما وضحت دراسة </w:t>
      </w:r>
      <w:r w:rsidRPr="006371B6">
        <w:rPr>
          <w:rFonts w:ascii="Simplified Arabic" w:hAnsi="Simplified Arabic" w:cs="Simplified Arabic"/>
          <w:sz w:val="24"/>
          <w:szCs w:val="24"/>
          <w:rtl/>
          <w:lang w:bidi="ar-EG"/>
        </w:rPr>
        <w:t>الخطيب</w:t>
      </w:r>
      <w:r w:rsidR="003E3980" w:rsidRPr="006371B6">
        <w:rPr>
          <w:rFonts w:ascii="Simplified Arabic" w:hAnsi="Simplified Arabic" w:cs="Simplified Arabic" w:hint="cs"/>
          <w:sz w:val="24"/>
          <w:szCs w:val="24"/>
          <w:rtl/>
          <w:lang w:bidi="ar-EG"/>
        </w:rPr>
        <w:t xml:space="preserve"> </w:t>
      </w:r>
      <w:r w:rsidR="006371B6">
        <w:rPr>
          <w:rFonts w:ascii="Simplified Arabic" w:hAnsi="Simplified Arabic" w:cs="Simplified Arabic" w:hint="cs"/>
          <w:sz w:val="24"/>
          <w:szCs w:val="24"/>
          <w:rtl/>
          <w:lang w:bidi="ar-EG"/>
        </w:rPr>
        <w:t>2022</w:t>
      </w:r>
      <w:r w:rsidRPr="00160878">
        <w:rPr>
          <w:rFonts w:ascii="Simplified Arabic" w:hAnsi="Simplified Arabic" w:cs="Simplified Arabic"/>
          <w:sz w:val="24"/>
          <w:szCs w:val="24"/>
          <w:rtl/>
          <w:lang w:bidi="ar-EG"/>
        </w:rPr>
        <w:t xml:space="preserve"> ان بعض الحملات تفقد </w:t>
      </w:r>
      <w:r w:rsidRPr="00160878">
        <w:rPr>
          <w:rFonts w:ascii="Simplified Arabic" w:hAnsi="Simplified Arabic" w:cs="Simplified Arabic"/>
          <w:sz w:val="24"/>
          <w:szCs w:val="24"/>
          <w:rtl/>
          <w:lang w:bidi="ar-EG"/>
        </w:rPr>
        <w:lastRenderedPageBreak/>
        <w:t xml:space="preserve">فعاليتها بسبب المبالغة حيث ينظر لها انها حملات تجارية بحته </w:t>
      </w:r>
      <w:r w:rsidRPr="008C7AF7">
        <w:rPr>
          <w:rFonts w:ascii="Simplified Arabic" w:hAnsi="Simplified Arabic" w:cs="Simplified Arabic"/>
          <w:sz w:val="24"/>
          <w:szCs w:val="24"/>
          <w:vertAlign w:val="superscript"/>
          <w:rtl/>
          <w:lang w:bidi="ar-EG"/>
        </w:rPr>
        <w:t>12</w:t>
      </w:r>
      <w:r w:rsidRPr="00160878">
        <w:rPr>
          <w:rFonts w:ascii="Simplified Arabic" w:hAnsi="Simplified Arabic" w:cs="Simplified Arabic"/>
          <w:sz w:val="24"/>
          <w:szCs w:val="24"/>
          <w:rtl/>
          <w:lang w:bidi="ar-EG"/>
        </w:rPr>
        <w:t xml:space="preserve">. بينما اشارت دراستي </w:t>
      </w:r>
      <w:r w:rsidRPr="006371B6">
        <w:rPr>
          <w:rFonts w:ascii="Simplified Arabic" w:hAnsi="Simplified Arabic" w:cs="Simplified Arabic"/>
          <w:sz w:val="24"/>
          <w:szCs w:val="24"/>
          <w:rtl/>
          <w:lang w:bidi="ar-EG"/>
        </w:rPr>
        <w:t>القحطاني والزهراني</w:t>
      </w:r>
      <w:r w:rsidR="003E3980" w:rsidRPr="00160878">
        <w:rPr>
          <w:rFonts w:ascii="Simplified Arabic" w:hAnsi="Simplified Arabic" w:cs="Simplified Arabic"/>
          <w:sz w:val="24"/>
          <w:szCs w:val="24"/>
          <w:rtl/>
          <w:lang w:bidi="ar-EG"/>
        </w:rPr>
        <w:t xml:space="preserve"> </w:t>
      </w:r>
      <w:r w:rsidR="006371B6">
        <w:rPr>
          <w:rFonts w:ascii="Simplified Arabic" w:hAnsi="Simplified Arabic" w:cs="Simplified Arabic" w:hint="cs"/>
          <w:sz w:val="24"/>
          <w:szCs w:val="24"/>
          <w:rtl/>
          <w:lang w:bidi="ar-EG"/>
        </w:rPr>
        <w:t>في عامي 2018</w:t>
      </w:r>
      <w:r w:rsidR="003E3980">
        <w:rPr>
          <w:rFonts w:ascii="Simplified Arabic" w:hAnsi="Simplified Arabic" w:cs="Simplified Arabic" w:hint="cs"/>
          <w:sz w:val="24"/>
          <w:szCs w:val="24"/>
          <w:rtl/>
          <w:lang w:bidi="ar-EG"/>
        </w:rPr>
        <w:t xml:space="preserve"> </w:t>
      </w:r>
      <w:r w:rsidR="006371B6">
        <w:rPr>
          <w:rFonts w:ascii="Simplified Arabic" w:hAnsi="Simplified Arabic" w:cs="Simplified Arabic" w:hint="cs"/>
          <w:sz w:val="24"/>
          <w:szCs w:val="24"/>
          <w:rtl/>
          <w:lang w:bidi="ar-EG"/>
        </w:rPr>
        <w:t xml:space="preserve"> و 2019 </w:t>
      </w:r>
      <w:r w:rsidRPr="00160878">
        <w:rPr>
          <w:rFonts w:ascii="Simplified Arabic" w:hAnsi="Simplified Arabic" w:cs="Simplified Arabic"/>
          <w:sz w:val="24"/>
          <w:szCs w:val="24"/>
          <w:rtl/>
          <w:lang w:bidi="ar-EG"/>
        </w:rPr>
        <w:t xml:space="preserve">ان دور التصميم الإعلاني والألوان قد تؤثر على فئة المستهلك الشاب المهتم بالصحة والمظهر </w:t>
      </w:r>
      <w:r w:rsidRPr="008C7AF7">
        <w:rPr>
          <w:rFonts w:ascii="Simplified Arabic" w:hAnsi="Simplified Arabic" w:cs="Simplified Arabic"/>
          <w:sz w:val="24"/>
          <w:szCs w:val="24"/>
          <w:vertAlign w:val="superscript"/>
          <w:rtl/>
          <w:lang w:bidi="ar-EG"/>
        </w:rPr>
        <w:t>13</w:t>
      </w:r>
      <w:r w:rsidRPr="008C7AF7">
        <w:rPr>
          <w:rFonts w:ascii="Simplified Arabic" w:hAnsi="Simplified Arabic" w:cs="Simplified Arabic" w:hint="cs"/>
          <w:sz w:val="24"/>
          <w:szCs w:val="24"/>
          <w:vertAlign w:val="superscript"/>
          <w:rtl/>
          <w:lang w:bidi="ar-EG"/>
        </w:rPr>
        <w:t>.</w:t>
      </w:r>
      <w:r w:rsidRPr="008C7AF7">
        <w:rPr>
          <w:rFonts w:ascii="Simplified Arabic" w:hAnsi="Simplified Arabic" w:cs="Simplified Arabic"/>
          <w:sz w:val="24"/>
          <w:szCs w:val="24"/>
          <w:vertAlign w:val="superscript"/>
          <w:rtl/>
          <w:lang w:bidi="ar-EG"/>
        </w:rPr>
        <w:t>14</w:t>
      </w:r>
      <w:r w:rsidR="006371B6">
        <w:rPr>
          <w:rFonts w:ascii="Simplified Arabic" w:hAnsi="Simplified Arabic" w:cs="Simplified Arabic" w:hint="cs"/>
          <w:sz w:val="24"/>
          <w:szCs w:val="24"/>
          <w:rtl/>
          <w:lang w:bidi="ar-EG"/>
        </w:rPr>
        <w:t>.</w:t>
      </w:r>
    </w:p>
    <w:p w14:paraId="2111466B" w14:textId="6B25160A" w:rsidR="003C4A43" w:rsidRPr="00160878" w:rsidRDefault="003C4A43" w:rsidP="003C4A43">
      <w:pPr>
        <w:jc w:val="both"/>
        <w:rPr>
          <w:rFonts w:ascii="Simplified Arabic" w:hAnsi="Simplified Arabic" w:cs="Simplified Arabic"/>
          <w:sz w:val="24"/>
          <w:szCs w:val="24"/>
          <w:rtl/>
          <w:lang w:bidi="ar-EG"/>
        </w:rPr>
      </w:pPr>
      <w:r w:rsidRPr="00160878">
        <w:rPr>
          <w:rFonts w:ascii="Simplified Arabic" w:hAnsi="Simplified Arabic" w:cs="Simplified Arabic"/>
          <w:sz w:val="24"/>
          <w:szCs w:val="24"/>
          <w:rtl/>
          <w:lang w:bidi="ar-EG"/>
        </w:rPr>
        <w:t xml:space="preserve">الهدف من هذه الدراسة هو تحديد مدى تأثير الحملات التسويقية على قرارات مختلف افراد المجتمع السعودي ، وقياس وعي المجتمع السعودي بكيفية اختيار المنتجات الغذائية الصحية ، ودراسة العوامل الأكثر تأثيرا على قدرة المستهلك لاختيار المنتجات الصحية الغذائية . </w:t>
      </w:r>
    </w:p>
    <w:p w14:paraId="2EC7373C" w14:textId="77777777" w:rsidR="003C4A43" w:rsidRDefault="003C4A43" w:rsidP="003C4A43">
      <w:pPr>
        <w:bidi w:val="0"/>
        <w:jc w:val="right"/>
        <w:rPr>
          <w:rFonts w:ascii="Simplified Arabic" w:hAnsi="Simplified Arabic" w:cs="Simplified Arabic"/>
          <w:sz w:val="24"/>
          <w:szCs w:val="24"/>
          <w:rtl/>
          <w:lang w:bidi="ar-EG"/>
        </w:rPr>
      </w:pPr>
    </w:p>
    <w:p w14:paraId="29621906" w14:textId="77777777" w:rsidR="003C4A43" w:rsidRDefault="003C4A43" w:rsidP="00EF1D9F">
      <w:pPr>
        <w:jc w:val="center"/>
        <w:rPr>
          <w:rFonts w:ascii="Simplified Arabic" w:hAnsi="Simplified Arabic" w:cs="Simplified Arabic"/>
          <w:b/>
          <w:bCs/>
          <w:sz w:val="24"/>
          <w:szCs w:val="24"/>
          <w:u w:val="single"/>
          <w:rtl/>
          <w:lang w:bidi="ar-EG"/>
        </w:rPr>
      </w:pPr>
    </w:p>
    <w:p w14:paraId="73AFABBB" w14:textId="77777777" w:rsidR="0071523A" w:rsidRDefault="0071523A" w:rsidP="00EF1D9F">
      <w:pPr>
        <w:jc w:val="center"/>
        <w:rPr>
          <w:rFonts w:ascii="Simplified Arabic" w:hAnsi="Simplified Arabic" w:cs="Simplified Arabic"/>
          <w:b/>
          <w:bCs/>
          <w:sz w:val="24"/>
          <w:szCs w:val="24"/>
          <w:u w:val="single"/>
          <w:rtl/>
        </w:rPr>
      </w:pPr>
    </w:p>
    <w:p w14:paraId="2788A9D0" w14:textId="77777777" w:rsidR="0071523A" w:rsidRDefault="0071523A" w:rsidP="00EF1D9F">
      <w:pPr>
        <w:jc w:val="center"/>
        <w:rPr>
          <w:rFonts w:ascii="Simplified Arabic" w:hAnsi="Simplified Arabic" w:cs="Simplified Arabic"/>
          <w:b/>
          <w:bCs/>
          <w:sz w:val="24"/>
          <w:szCs w:val="24"/>
          <w:u w:val="single"/>
          <w:rtl/>
        </w:rPr>
      </w:pPr>
    </w:p>
    <w:p w14:paraId="6D2F35DB" w14:textId="77777777" w:rsidR="0071523A" w:rsidRDefault="0071523A" w:rsidP="00EF1D9F">
      <w:pPr>
        <w:jc w:val="center"/>
        <w:rPr>
          <w:rFonts w:ascii="Simplified Arabic" w:hAnsi="Simplified Arabic" w:cs="Simplified Arabic"/>
          <w:b/>
          <w:bCs/>
          <w:sz w:val="24"/>
          <w:szCs w:val="24"/>
          <w:u w:val="single"/>
          <w:rtl/>
        </w:rPr>
      </w:pPr>
    </w:p>
    <w:p w14:paraId="66D2D6EA" w14:textId="77777777" w:rsidR="0071523A" w:rsidRDefault="0071523A" w:rsidP="00EF1D9F">
      <w:pPr>
        <w:jc w:val="center"/>
        <w:rPr>
          <w:rFonts w:ascii="Simplified Arabic" w:hAnsi="Simplified Arabic" w:cs="Simplified Arabic"/>
          <w:b/>
          <w:bCs/>
          <w:sz w:val="24"/>
          <w:szCs w:val="24"/>
          <w:u w:val="single"/>
          <w:rtl/>
        </w:rPr>
      </w:pPr>
    </w:p>
    <w:p w14:paraId="2671B7A7" w14:textId="77777777" w:rsidR="0071523A" w:rsidRDefault="0071523A" w:rsidP="00EF1D9F">
      <w:pPr>
        <w:jc w:val="center"/>
        <w:rPr>
          <w:rFonts w:ascii="Simplified Arabic" w:hAnsi="Simplified Arabic" w:cs="Simplified Arabic"/>
          <w:b/>
          <w:bCs/>
          <w:sz w:val="24"/>
          <w:szCs w:val="24"/>
          <w:u w:val="single"/>
          <w:rtl/>
        </w:rPr>
      </w:pPr>
    </w:p>
    <w:p w14:paraId="5E77D249" w14:textId="77777777" w:rsidR="004B135D" w:rsidRDefault="004B135D" w:rsidP="00EF1D9F">
      <w:pPr>
        <w:jc w:val="center"/>
        <w:rPr>
          <w:rFonts w:ascii="Simplified Arabic" w:hAnsi="Simplified Arabic" w:cs="Simplified Arabic"/>
          <w:b/>
          <w:bCs/>
          <w:sz w:val="24"/>
          <w:szCs w:val="24"/>
          <w:u w:val="single"/>
          <w:rtl/>
        </w:rPr>
      </w:pPr>
    </w:p>
    <w:p w14:paraId="4BF5724A" w14:textId="77777777" w:rsidR="004B135D" w:rsidRDefault="004B135D" w:rsidP="00EF1D9F">
      <w:pPr>
        <w:jc w:val="center"/>
        <w:rPr>
          <w:rFonts w:ascii="Simplified Arabic" w:hAnsi="Simplified Arabic" w:cs="Simplified Arabic"/>
          <w:b/>
          <w:bCs/>
          <w:sz w:val="24"/>
          <w:szCs w:val="24"/>
          <w:u w:val="single"/>
          <w:rtl/>
        </w:rPr>
      </w:pPr>
    </w:p>
    <w:p w14:paraId="3F78AA96" w14:textId="77777777" w:rsidR="0071523A" w:rsidRPr="0075375B" w:rsidRDefault="0071523A" w:rsidP="00EF1D9F">
      <w:pPr>
        <w:jc w:val="center"/>
        <w:rPr>
          <w:rFonts w:ascii="Simplified Arabic" w:hAnsi="Simplified Arabic" w:cs="Simplified Arabic"/>
          <w:b/>
          <w:bCs/>
          <w:sz w:val="24"/>
          <w:szCs w:val="24"/>
          <w:rtl/>
        </w:rPr>
      </w:pPr>
    </w:p>
    <w:p w14:paraId="1E079C19" w14:textId="24FC2228" w:rsidR="0071523A" w:rsidRPr="0075375B" w:rsidRDefault="0075375B" w:rsidP="0075375B">
      <w:pPr>
        <w:bidi w:val="0"/>
        <w:rPr>
          <w:rFonts w:ascii="Simplified Arabic" w:hAnsi="Simplified Arabic" w:cs="Simplified Arabic"/>
          <w:b/>
          <w:bCs/>
          <w:sz w:val="24"/>
          <w:szCs w:val="24"/>
          <w:rtl/>
        </w:rPr>
      </w:pPr>
      <w:r w:rsidRPr="0075375B">
        <w:rPr>
          <w:rFonts w:ascii="Simplified Arabic" w:hAnsi="Simplified Arabic" w:cs="Simplified Arabic"/>
          <w:b/>
          <w:bCs/>
          <w:sz w:val="24"/>
          <w:szCs w:val="24"/>
          <w:rtl/>
        </w:rPr>
        <w:br w:type="page"/>
      </w:r>
    </w:p>
    <w:p w14:paraId="16E7B795" w14:textId="77B71F69" w:rsidR="00B102DD" w:rsidRPr="0075375B" w:rsidRDefault="003C4A43" w:rsidP="0075375B">
      <w:pPr>
        <w:bidi w:val="0"/>
        <w:jc w:val="center"/>
        <w:rPr>
          <w:rFonts w:ascii="Simplified Arabic" w:hAnsi="Simplified Arabic" w:cs="Simplified Arabic"/>
          <w:b/>
          <w:bCs/>
          <w:sz w:val="28"/>
          <w:szCs w:val="28"/>
          <w:rtl/>
        </w:rPr>
      </w:pPr>
      <w:r w:rsidRPr="0071523A">
        <w:rPr>
          <w:rFonts w:ascii="Simplified Arabic" w:hAnsi="Simplified Arabic" w:cs="Simplified Arabic"/>
          <w:b/>
          <w:bCs/>
          <w:sz w:val="28"/>
          <w:szCs w:val="28"/>
          <w:rtl/>
        </w:rPr>
        <w:lastRenderedPageBreak/>
        <w:t>الفصل الثاني</w:t>
      </w:r>
    </w:p>
    <w:p w14:paraId="40A61660" w14:textId="479AFD8A" w:rsidR="009125CE" w:rsidRPr="004B135D" w:rsidRDefault="00A74F76" w:rsidP="004B135D">
      <w:pPr>
        <w:pStyle w:val="a5"/>
        <w:numPr>
          <w:ilvl w:val="0"/>
          <w:numId w:val="19"/>
        </w:numPr>
        <w:rPr>
          <w:rFonts w:ascii="Simplified Arabic" w:hAnsi="Simplified Arabic" w:cs="Simplified Arabic"/>
          <w:b/>
          <w:bCs/>
          <w:sz w:val="28"/>
          <w:szCs w:val="28"/>
          <w:rtl/>
          <w:lang w:bidi="ar-EG"/>
        </w:rPr>
      </w:pPr>
      <w:r w:rsidRPr="004B135D">
        <w:rPr>
          <w:rFonts w:ascii="Simplified Arabic" w:hAnsi="Simplified Arabic" w:cs="Simplified Arabic"/>
          <w:b/>
          <w:bCs/>
          <w:sz w:val="28"/>
          <w:szCs w:val="28"/>
          <w:rtl/>
        </w:rPr>
        <w:t>مشكلة الدراسة</w:t>
      </w:r>
      <w:r w:rsidR="004B135D">
        <w:rPr>
          <w:rFonts w:ascii="Simplified Arabic" w:hAnsi="Simplified Arabic" w:cs="Simplified Arabic" w:hint="cs"/>
          <w:b/>
          <w:bCs/>
          <w:sz w:val="28"/>
          <w:szCs w:val="28"/>
          <w:rtl/>
        </w:rPr>
        <w:t>:</w:t>
      </w:r>
    </w:p>
    <w:p w14:paraId="6A28EA1E" w14:textId="473CF8E7" w:rsidR="00E03A01" w:rsidRPr="0075375B" w:rsidRDefault="008F6B66" w:rsidP="0075375B">
      <w:pPr>
        <w:ind w:left="552" w:firstLine="360"/>
        <w:jc w:val="both"/>
        <w:rPr>
          <w:rFonts w:ascii="Simplified Arabic" w:hAnsi="Simplified Arabic" w:cs="Simplified Arabic"/>
          <w:sz w:val="24"/>
          <w:szCs w:val="24"/>
          <w:rtl/>
          <w:lang w:bidi="ar-EG"/>
        </w:rPr>
      </w:pPr>
      <w:r w:rsidRPr="00160878">
        <w:rPr>
          <w:rFonts w:ascii="Simplified Arabic" w:hAnsi="Simplified Arabic" w:cs="Simplified Arabic"/>
          <w:sz w:val="24"/>
          <w:szCs w:val="24"/>
          <w:rtl/>
          <w:lang w:bidi="ar-EG"/>
        </w:rPr>
        <w:t xml:space="preserve">على الرغم من الجهود المبذولة </w:t>
      </w:r>
      <w:r w:rsidR="00AC38D1" w:rsidRPr="00160878">
        <w:rPr>
          <w:rFonts w:ascii="Simplified Arabic" w:hAnsi="Simplified Arabic" w:cs="Simplified Arabic"/>
          <w:sz w:val="24"/>
          <w:szCs w:val="24"/>
          <w:rtl/>
          <w:lang w:bidi="ar-EG"/>
        </w:rPr>
        <w:t xml:space="preserve">بالمملكة العربية السعودية </w:t>
      </w:r>
      <w:r w:rsidRPr="00160878">
        <w:rPr>
          <w:rFonts w:ascii="Simplified Arabic" w:hAnsi="Simplified Arabic" w:cs="Simplified Arabic"/>
          <w:sz w:val="24"/>
          <w:szCs w:val="24"/>
          <w:rtl/>
          <w:lang w:bidi="ar-EG"/>
        </w:rPr>
        <w:t>من قبل الجهات الحكومية والخاصة لزيادة وعي المجتمع بجميع فئاته و</w:t>
      </w:r>
      <w:r w:rsidR="00AC38D1" w:rsidRPr="00160878">
        <w:rPr>
          <w:rFonts w:ascii="Simplified Arabic" w:hAnsi="Simplified Arabic" w:cs="Simplified Arabic"/>
          <w:sz w:val="24"/>
          <w:szCs w:val="24"/>
          <w:rtl/>
          <w:lang w:bidi="ar-EG"/>
        </w:rPr>
        <w:t>ال</w:t>
      </w:r>
      <w:r w:rsidRPr="00160878">
        <w:rPr>
          <w:rFonts w:ascii="Simplified Arabic" w:hAnsi="Simplified Arabic" w:cs="Simplified Arabic"/>
          <w:sz w:val="24"/>
          <w:szCs w:val="24"/>
          <w:rtl/>
          <w:lang w:bidi="ar-EG"/>
        </w:rPr>
        <w:t xml:space="preserve">تسويق </w:t>
      </w:r>
      <w:r w:rsidR="00AC38D1" w:rsidRPr="00160878">
        <w:rPr>
          <w:rFonts w:ascii="Simplified Arabic" w:hAnsi="Simplified Arabic" w:cs="Simplified Arabic"/>
          <w:sz w:val="24"/>
          <w:szCs w:val="24"/>
          <w:rtl/>
          <w:lang w:bidi="ar-EG"/>
        </w:rPr>
        <w:t>ل</w:t>
      </w:r>
      <w:r w:rsidRPr="00160878">
        <w:rPr>
          <w:rFonts w:ascii="Simplified Arabic" w:hAnsi="Simplified Arabic" w:cs="Simplified Arabic"/>
          <w:sz w:val="24"/>
          <w:szCs w:val="24"/>
          <w:rtl/>
          <w:lang w:bidi="ar-EG"/>
        </w:rPr>
        <w:t xml:space="preserve">لمنتجات الغذائية الصحية الا ان هناك تفاوت كبير في </w:t>
      </w:r>
      <w:r w:rsidR="00AC38D1" w:rsidRPr="00160878">
        <w:rPr>
          <w:rFonts w:ascii="Simplified Arabic" w:hAnsi="Simplified Arabic" w:cs="Simplified Arabic"/>
          <w:sz w:val="24"/>
          <w:szCs w:val="24"/>
          <w:rtl/>
          <w:lang w:bidi="ar-EG"/>
        </w:rPr>
        <w:t>تجاوب افراد المجتمع</w:t>
      </w:r>
      <w:r w:rsidRPr="00160878">
        <w:rPr>
          <w:rFonts w:ascii="Simplified Arabic" w:hAnsi="Simplified Arabic" w:cs="Simplified Arabic"/>
          <w:sz w:val="24"/>
          <w:szCs w:val="24"/>
          <w:rtl/>
          <w:lang w:bidi="ar-EG"/>
        </w:rPr>
        <w:t xml:space="preserve"> مع هذه الحملات. </w:t>
      </w:r>
      <w:r w:rsidR="00AC38D1" w:rsidRPr="00160878">
        <w:rPr>
          <w:rFonts w:ascii="Simplified Arabic" w:hAnsi="Simplified Arabic" w:cs="Simplified Arabic"/>
          <w:sz w:val="24"/>
          <w:szCs w:val="24"/>
          <w:rtl/>
          <w:lang w:bidi="ar-EG"/>
        </w:rPr>
        <w:t xml:space="preserve">تهدف الدراسة الى معرفة مدى </w:t>
      </w:r>
      <w:r w:rsidR="0016230C" w:rsidRPr="00160878">
        <w:rPr>
          <w:rFonts w:ascii="Simplified Arabic" w:hAnsi="Simplified Arabic" w:cs="Simplified Arabic"/>
          <w:sz w:val="24"/>
          <w:szCs w:val="24"/>
          <w:rtl/>
          <w:lang w:bidi="ar-EG"/>
        </w:rPr>
        <w:t>تأثير</w:t>
      </w:r>
      <w:r w:rsidR="00AC38D1" w:rsidRPr="00160878">
        <w:rPr>
          <w:rFonts w:ascii="Simplified Arabic" w:hAnsi="Simplified Arabic" w:cs="Simplified Arabic"/>
          <w:sz w:val="24"/>
          <w:szCs w:val="24"/>
          <w:rtl/>
          <w:lang w:bidi="ar-EG"/>
        </w:rPr>
        <w:t xml:space="preserve"> الحملات التسويقية على المستهلك تجاه شراء المنتجات الغذائية الصحية </w:t>
      </w:r>
      <w:r w:rsidR="003E3980">
        <w:rPr>
          <w:rFonts w:ascii="Simplified Arabic" w:hAnsi="Simplified Arabic" w:cs="Simplified Arabic" w:hint="cs"/>
          <w:sz w:val="24"/>
          <w:szCs w:val="24"/>
          <w:rtl/>
          <w:lang w:bidi="ar-EG"/>
        </w:rPr>
        <w:t>في المملكة العربية السعودية.</w:t>
      </w:r>
    </w:p>
    <w:p w14:paraId="2EA6585C" w14:textId="1FFD7E29" w:rsidR="009125CE" w:rsidRPr="004B135D" w:rsidRDefault="00A74F76" w:rsidP="004B135D">
      <w:pPr>
        <w:pStyle w:val="a5"/>
        <w:numPr>
          <w:ilvl w:val="0"/>
          <w:numId w:val="19"/>
        </w:numPr>
        <w:rPr>
          <w:rFonts w:ascii="Simplified Arabic" w:hAnsi="Simplified Arabic" w:cs="Simplified Arabic"/>
          <w:b/>
          <w:bCs/>
          <w:sz w:val="28"/>
          <w:szCs w:val="28"/>
          <w:rtl/>
        </w:rPr>
      </w:pPr>
      <w:r w:rsidRPr="004B135D">
        <w:rPr>
          <w:rFonts w:ascii="Simplified Arabic" w:hAnsi="Simplified Arabic" w:cs="Simplified Arabic"/>
          <w:b/>
          <w:bCs/>
          <w:sz w:val="28"/>
          <w:szCs w:val="28"/>
          <w:rtl/>
        </w:rPr>
        <w:t>أهمية الدراسة</w:t>
      </w:r>
      <w:r w:rsidR="004B135D">
        <w:rPr>
          <w:rFonts w:ascii="Simplified Arabic" w:hAnsi="Simplified Arabic" w:cs="Simplified Arabic" w:hint="cs"/>
          <w:b/>
          <w:bCs/>
          <w:sz w:val="28"/>
          <w:szCs w:val="28"/>
          <w:rtl/>
        </w:rPr>
        <w:t>:</w:t>
      </w:r>
    </w:p>
    <w:p w14:paraId="753ABD0C" w14:textId="09259634" w:rsidR="002C1E00" w:rsidRPr="0075375B" w:rsidRDefault="00F80728" w:rsidP="0075375B">
      <w:pPr>
        <w:ind w:left="552" w:firstLine="360"/>
        <w:rPr>
          <w:rFonts w:ascii="Simplified Arabic" w:hAnsi="Simplified Arabic" w:cs="Simplified Arabic"/>
          <w:sz w:val="24"/>
          <w:szCs w:val="24"/>
          <w:u w:val="single"/>
          <w:rtl/>
        </w:rPr>
      </w:pPr>
      <w:r w:rsidRPr="00160878">
        <w:rPr>
          <w:rFonts w:ascii="Simplified Arabic" w:hAnsi="Simplified Arabic" w:cs="Simplified Arabic"/>
          <w:sz w:val="24"/>
          <w:szCs w:val="24"/>
          <w:rtl/>
        </w:rPr>
        <w:t xml:space="preserve">تساهم </w:t>
      </w:r>
      <w:r w:rsidR="00AC38D1" w:rsidRPr="00160878">
        <w:rPr>
          <w:rFonts w:ascii="Simplified Arabic" w:hAnsi="Simplified Arabic" w:cs="Simplified Arabic"/>
          <w:sz w:val="24"/>
          <w:szCs w:val="24"/>
          <w:rtl/>
        </w:rPr>
        <w:t xml:space="preserve">هذه الدراسة في فهم العلاقة بين الحملات الاعلانية وسلوك المستهلك الغذائي، مما يساعد في تطوير </w:t>
      </w:r>
      <w:r w:rsidRPr="00160878">
        <w:rPr>
          <w:rFonts w:ascii="Simplified Arabic" w:hAnsi="Simplified Arabic" w:cs="Simplified Arabic"/>
          <w:sz w:val="24"/>
          <w:szCs w:val="24"/>
          <w:rtl/>
        </w:rPr>
        <w:t>استراتيجيات تسويقية فعالة لتعزي</w:t>
      </w:r>
      <w:r w:rsidR="003E3980">
        <w:rPr>
          <w:rFonts w:ascii="Simplified Arabic" w:hAnsi="Simplified Arabic" w:cs="Simplified Arabic" w:hint="cs"/>
          <w:sz w:val="24"/>
          <w:szCs w:val="24"/>
          <w:rtl/>
        </w:rPr>
        <w:t>ز</w:t>
      </w:r>
      <w:r w:rsidRPr="00160878">
        <w:rPr>
          <w:rFonts w:ascii="Simplified Arabic" w:hAnsi="Simplified Arabic" w:cs="Simplified Arabic"/>
          <w:sz w:val="24"/>
          <w:szCs w:val="24"/>
          <w:rtl/>
        </w:rPr>
        <w:t xml:space="preserve"> الصحة العامة كما يساعد القطاعات الخاصة والحكومية في تحسين حملاتهم التسويقية والقدرة على توصيل مفهوم الغذاء الصحي وكيفية اختياره من قبل المستهلك</w:t>
      </w:r>
      <w:r w:rsidR="00D84E2A">
        <w:rPr>
          <w:rFonts w:ascii="Simplified Arabic" w:hAnsi="Simplified Arabic" w:cs="Simplified Arabic" w:hint="cs"/>
          <w:sz w:val="24"/>
          <w:szCs w:val="24"/>
          <w:rtl/>
        </w:rPr>
        <w:t>.</w:t>
      </w:r>
    </w:p>
    <w:p w14:paraId="1817352F" w14:textId="04151C27" w:rsidR="009125CE" w:rsidRPr="004B135D" w:rsidRDefault="00A74F76" w:rsidP="004B135D">
      <w:pPr>
        <w:pStyle w:val="a5"/>
        <w:numPr>
          <w:ilvl w:val="0"/>
          <w:numId w:val="19"/>
        </w:numPr>
        <w:rPr>
          <w:rFonts w:ascii="Simplified Arabic" w:hAnsi="Simplified Arabic" w:cs="Simplified Arabic"/>
          <w:b/>
          <w:bCs/>
          <w:sz w:val="28"/>
          <w:szCs w:val="28"/>
          <w:rtl/>
        </w:rPr>
      </w:pPr>
      <w:r w:rsidRPr="004B135D">
        <w:rPr>
          <w:rFonts w:ascii="Simplified Arabic" w:hAnsi="Simplified Arabic" w:cs="Simplified Arabic"/>
          <w:b/>
          <w:bCs/>
          <w:sz w:val="28"/>
          <w:szCs w:val="28"/>
          <w:rtl/>
        </w:rPr>
        <w:t>أهداف الدراسة</w:t>
      </w:r>
      <w:r w:rsidR="004B135D">
        <w:rPr>
          <w:rFonts w:ascii="Simplified Arabic" w:hAnsi="Simplified Arabic" w:cs="Simplified Arabic" w:hint="cs"/>
          <w:b/>
          <w:bCs/>
          <w:sz w:val="28"/>
          <w:szCs w:val="28"/>
          <w:rtl/>
        </w:rPr>
        <w:t>:</w:t>
      </w:r>
    </w:p>
    <w:p w14:paraId="44DB923D" w14:textId="14FEE295" w:rsidR="009125CE" w:rsidRPr="00160878" w:rsidRDefault="00F80728" w:rsidP="00D84E2A">
      <w:pPr>
        <w:pStyle w:val="a5"/>
        <w:numPr>
          <w:ilvl w:val="0"/>
          <w:numId w:val="2"/>
        </w:numPr>
        <w:ind w:left="1272"/>
        <w:rPr>
          <w:rFonts w:ascii="Simplified Arabic" w:hAnsi="Simplified Arabic" w:cs="Simplified Arabic"/>
          <w:sz w:val="24"/>
          <w:szCs w:val="24"/>
        </w:rPr>
      </w:pPr>
      <w:r w:rsidRPr="00160878">
        <w:rPr>
          <w:rFonts w:ascii="Simplified Arabic" w:hAnsi="Simplified Arabic" w:cs="Simplified Arabic"/>
          <w:sz w:val="24"/>
          <w:szCs w:val="24"/>
          <w:rtl/>
        </w:rPr>
        <w:t xml:space="preserve">تحديد مدى تأثير الحملات التسويقية على قرارات </w:t>
      </w:r>
      <w:r w:rsidR="00AF5855">
        <w:rPr>
          <w:rFonts w:ascii="Simplified Arabic" w:hAnsi="Simplified Arabic" w:cs="Simplified Arabic" w:hint="cs"/>
          <w:sz w:val="24"/>
          <w:szCs w:val="24"/>
          <w:rtl/>
        </w:rPr>
        <w:t>المستهلك في</w:t>
      </w:r>
      <w:r w:rsidRPr="00160878">
        <w:rPr>
          <w:rFonts w:ascii="Simplified Arabic" w:hAnsi="Simplified Arabic" w:cs="Simplified Arabic"/>
          <w:sz w:val="24"/>
          <w:szCs w:val="24"/>
          <w:rtl/>
        </w:rPr>
        <w:t xml:space="preserve"> </w:t>
      </w:r>
      <w:r w:rsidR="00AF5855">
        <w:rPr>
          <w:rFonts w:ascii="Simplified Arabic" w:hAnsi="Simplified Arabic" w:cs="Simplified Arabic" w:hint="cs"/>
          <w:sz w:val="24"/>
          <w:szCs w:val="24"/>
          <w:rtl/>
        </w:rPr>
        <w:t>مجتمع المملكة العربية السعودية</w:t>
      </w:r>
      <w:r w:rsidRPr="00160878">
        <w:rPr>
          <w:rFonts w:ascii="Simplified Arabic" w:hAnsi="Simplified Arabic" w:cs="Simplified Arabic"/>
          <w:sz w:val="24"/>
          <w:szCs w:val="24"/>
          <w:rtl/>
        </w:rPr>
        <w:t xml:space="preserve"> </w:t>
      </w:r>
    </w:p>
    <w:p w14:paraId="1EDF1101" w14:textId="1147237C" w:rsidR="00F80728" w:rsidRPr="00160878" w:rsidRDefault="00F80728" w:rsidP="00D84E2A">
      <w:pPr>
        <w:pStyle w:val="a5"/>
        <w:numPr>
          <w:ilvl w:val="0"/>
          <w:numId w:val="2"/>
        </w:numPr>
        <w:ind w:left="1272"/>
        <w:rPr>
          <w:rFonts w:ascii="Simplified Arabic" w:hAnsi="Simplified Arabic" w:cs="Simplified Arabic"/>
          <w:sz w:val="24"/>
          <w:szCs w:val="24"/>
        </w:rPr>
      </w:pPr>
      <w:r w:rsidRPr="00160878">
        <w:rPr>
          <w:rFonts w:ascii="Simplified Arabic" w:hAnsi="Simplified Arabic" w:cs="Simplified Arabic"/>
          <w:sz w:val="24"/>
          <w:szCs w:val="24"/>
          <w:rtl/>
        </w:rPr>
        <w:t xml:space="preserve">قياس وعي المجتمع بكيفية اختيار المنتجات الغذائية الصحية </w:t>
      </w:r>
    </w:p>
    <w:p w14:paraId="3D7E8C6D" w14:textId="76006880" w:rsidR="002C1E00" w:rsidRPr="0075375B" w:rsidRDefault="00F80728" w:rsidP="0075375B">
      <w:pPr>
        <w:pStyle w:val="a5"/>
        <w:numPr>
          <w:ilvl w:val="0"/>
          <w:numId w:val="2"/>
        </w:numPr>
        <w:ind w:left="1272"/>
        <w:rPr>
          <w:rFonts w:ascii="Simplified Arabic" w:hAnsi="Simplified Arabic" w:cs="Simplified Arabic"/>
          <w:sz w:val="24"/>
          <w:szCs w:val="24"/>
          <w:rtl/>
        </w:rPr>
      </w:pPr>
      <w:r w:rsidRPr="00160878">
        <w:rPr>
          <w:rFonts w:ascii="Simplified Arabic" w:hAnsi="Simplified Arabic" w:cs="Simplified Arabic"/>
          <w:sz w:val="24"/>
          <w:szCs w:val="24"/>
          <w:rtl/>
        </w:rPr>
        <w:t xml:space="preserve">دراسة العوامل الأكثر تأثيرا على قدرة المستهلك لاختيار المنتجات الصحية الغذائية </w:t>
      </w:r>
    </w:p>
    <w:p w14:paraId="36F619BF" w14:textId="38E5C9ED" w:rsidR="00A74F76" w:rsidRPr="004B135D" w:rsidRDefault="00D22171" w:rsidP="004B135D">
      <w:pPr>
        <w:pStyle w:val="a5"/>
        <w:numPr>
          <w:ilvl w:val="0"/>
          <w:numId w:val="19"/>
        </w:numPr>
        <w:rPr>
          <w:rFonts w:ascii="Simplified Arabic" w:hAnsi="Simplified Arabic" w:cs="Simplified Arabic"/>
          <w:b/>
          <w:bCs/>
          <w:sz w:val="28"/>
          <w:szCs w:val="28"/>
          <w:rtl/>
        </w:rPr>
      </w:pPr>
      <w:r w:rsidRPr="004B135D">
        <w:rPr>
          <w:rFonts w:ascii="Simplified Arabic" w:hAnsi="Simplified Arabic" w:cs="Simplified Arabic"/>
          <w:b/>
          <w:bCs/>
          <w:sz w:val="28"/>
          <w:szCs w:val="28"/>
          <w:rtl/>
        </w:rPr>
        <w:t>تساؤلات الدراسة</w:t>
      </w:r>
      <w:r w:rsidR="004B135D">
        <w:rPr>
          <w:rFonts w:ascii="Simplified Arabic" w:hAnsi="Simplified Arabic" w:cs="Simplified Arabic" w:hint="cs"/>
          <w:b/>
          <w:bCs/>
          <w:sz w:val="28"/>
          <w:szCs w:val="28"/>
          <w:rtl/>
        </w:rPr>
        <w:t>:</w:t>
      </w:r>
    </w:p>
    <w:p w14:paraId="1CA35D16" w14:textId="007D4BA9" w:rsidR="00A74F76" w:rsidRPr="00160878" w:rsidRDefault="00C233E3" w:rsidP="00D84E2A">
      <w:pPr>
        <w:pStyle w:val="a5"/>
        <w:numPr>
          <w:ilvl w:val="0"/>
          <w:numId w:val="5"/>
        </w:numPr>
        <w:ind w:left="1272"/>
        <w:rPr>
          <w:rFonts w:ascii="Simplified Arabic" w:hAnsi="Simplified Arabic" w:cs="Simplified Arabic"/>
          <w:sz w:val="24"/>
          <w:szCs w:val="24"/>
        </w:rPr>
      </w:pPr>
      <w:r w:rsidRPr="00160878">
        <w:rPr>
          <w:rFonts w:ascii="Simplified Arabic" w:hAnsi="Simplified Arabic" w:cs="Simplified Arabic"/>
          <w:sz w:val="24"/>
          <w:szCs w:val="24"/>
          <w:rtl/>
        </w:rPr>
        <w:t xml:space="preserve">هل </w:t>
      </w:r>
      <w:r w:rsidR="00DE15CB" w:rsidRPr="00160878">
        <w:rPr>
          <w:rFonts w:ascii="Simplified Arabic" w:hAnsi="Simplified Arabic" w:cs="Simplified Arabic"/>
          <w:sz w:val="24"/>
          <w:szCs w:val="24"/>
          <w:rtl/>
        </w:rPr>
        <w:t>تؤثر</w:t>
      </w:r>
      <w:r w:rsidRPr="00160878">
        <w:rPr>
          <w:rFonts w:ascii="Simplified Arabic" w:hAnsi="Simplified Arabic" w:cs="Simplified Arabic"/>
          <w:sz w:val="24"/>
          <w:szCs w:val="24"/>
          <w:rtl/>
        </w:rPr>
        <w:t xml:space="preserve"> الإعلانات والحملات التوعوية في قرار المستهلك لشراء المنتجات الغذائية الصحية؟ </w:t>
      </w:r>
    </w:p>
    <w:p w14:paraId="76229FEE" w14:textId="20AA2E9D" w:rsidR="00BD1923" w:rsidRPr="00160878" w:rsidRDefault="00BD1923" w:rsidP="00D84E2A">
      <w:pPr>
        <w:pStyle w:val="a5"/>
        <w:numPr>
          <w:ilvl w:val="0"/>
          <w:numId w:val="5"/>
        </w:numPr>
        <w:ind w:left="1272"/>
        <w:rPr>
          <w:rFonts w:ascii="Simplified Arabic" w:hAnsi="Simplified Arabic" w:cs="Simplified Arabic"/>
          <w:sz w:val="24"/>
          <w:szCs w:val="24"/>
        </w:rPr>
      </w:pPr>
      <w:r w:rsidRPr="00160878">
        <w:rPr>
          <w:rFonts w:ascii="Simplified Arabic" w:hAnsi="Simplified Arabic" w:cs="Simplified Arabic"/>
          <w:sz w:val="24"/>
          <w:szCs w:val="24"/>
          <w:rtl/>
        </w:rPr>
        <w:t xml:space="preserve">هل يختلف تأثير الحملات الاعلانية باختلاف الجنس والعمر والمستوى </w:t>
      </w:r>
      <w:r w:rsidR="008C7AF7" w:rsidRPr="00160878">
        <w:rPr>
          <w:rFonts w:ascii="Simplified Arabic" w:hAnsi="Simplified Arabic" w:cs="Simplified Arabic" w:hint="cs"/>
          <w:sz w:val="24"/>
          <w:szCs w:val="24"/>
          <w:rtl/>
        </w:rPr>
        <w:t>التعليمي؟</w:t>
      </w:r>
      <w:r w:rsidRPr="00160878">
        <w:rPr>
          <w:rFonts w:ascii="Simplified Arabic" w:hAnsi="Simplified Arabic" w:cs="Simplified Arabic"/>
          <w:sz w:val="24"/>
          <w:szCs w:val="24"/>
          <w:rtl/>
        </w:rPr>
        <w:t xml:space="preserve"> </w:t>
      </w:r>
    </w:p>
    <w:p w14:paraId="63BB2A70" w14:textId="0D8B5EA8" w:rsidR="00DE15CB" w:rsidRPr="00160878" w:rsidRDefault="00DE15CB" w:rsidP="00D84E2A">
      <w:pPr>
        <w:pStyle w:val="a5"/>
        <w:numPr>
          <w:ilvl w:val="0"/>
          <w:numId w:val="5"/>
        </w:numPr>
        <w:ind w:left="1272"/>
        <w:rPr>
          <w:rFonts w:ascii="Simplified Arabic" w:hAnsi="Simplified Arabic" w:cs="Simplified Arabic"/>
          <w:sz w:val="24"/>
          <w:szCs w:val="24"/>
        </w:rPr>
      </w:pPr>
      <w:r w:rsidRPr="00160878">
        <w:rPr>
          <w:rFonts w:ascii="Simplified Arabic" w:hAnsi="Simplified Arabic" w:cs="Simplified Arabic"/>
          <w:sz w:val="24"/>
          <w:szCs w:val="24"/>
          <w:rtl/>
        </w:rPr>
        <w:t xml:space="preserve">هل تساهم الحملات الاعلانية في تعزيز السلوك الصحي للمجتمع؟ </w:t>
      </w:r>
    </w:p>
    <w:p w14:paraId="5FA69020" w14:textId="5734E18D" w:rsidR="00C233E3" w:rsidRPr="00160878" w:rsidRDefault="00DE15CB" w:rsidP="00D84E2A">
      <w:pPr>
        <w:pStyle w:val="a5"/>
        <w:numPr>
          <w:ilvl w:val="0"/>
          <w:numId w:val="5"/>
        </w:numPr>
        <w:ind w:left="1272"/>
        <w:rPr>
          <w:rFonts w:ascii="Simplified Arabic" w:hAnsi="Simplified Arabic" w:cs="Simplified Arabic"/>
          <w:sz w:val="24"/>
          <w:szCs w:val="24"/>
        </w:rPr>
      </w:pPr>
      <w:r w:rsidRPr="00160878">
        <w:rPr>
          <w:rFonts w:ascii="Simplified Arabic" w:hAnsi="Simplified Arabic" w:cs="Simplified Arabic"/>
          <w:sz w:val="24"/>
          <w:szCs w:val="24"/>
          <w:rtl/>
        </w:rPr>
        <w:t>ما مدى</w:t>
      </w:r>
      <w:r w:rsidR="00C233E3" w:rsidRPr="00160878">
        <w:rPr>
          <w:rFonts w:ascii="Simplified Arabic" w:hAnsi="Simplified Arabic" w:cs="Simplified Arabic"/>
          <w:sz w:val="24"/>
          <w:szCs w:val="24"/>
          <w:rtl/>
        </w:rPr>
        <w:t xml:space="preserve"> مصداقية الحملات التسويقية من وجهة نظر الم</w:t>
      </w:r>
      <w:r w:rsidRPr="00160878">
        <w:rPr>
          <w:rFonts w:ascii="Simplified Arabic" w:hAnsi="Simplified Arabic" w:cs="Simplified Arabic"/>
          <w:sz w:val="24"/>
          <w:szCs w:val="24"/>
          <w:rtl/>
        </w:rPr>
        <w:t xml:space="preserve">ستهلك؟ </w:t>
      </w:r>
    </w:p>
    <w:p w14:paraId="4E267F96" w14:textId="5690E7D4" w:rsidR="00E03A01" w:rsidRPr="0075375B" w:rsidRDefault="00DE15CB" w:rsidP="0075375B">
      <w:pPr>
        <w:pStyle w:val="a5"/>
        <w:numPr>
          <w:ilvl w:val="0"/>
          <w:numId w:val="5"/>
        </w:numPr>
        <w:ind w:left="1272"/>
        <w:rPr>
          <w:rFonts w:ascii="Simplified Arabic" w:hAnsi="Simplified Arabic" w:cs="Simplified Arabic"/>
          <w:sz w:val="24"/>
          <w:szCs w:val="24"/>
          <w:rtl/>
        </w:rPr>
      </w:pPr>
      <w:r w:rsidRPr="00160878">
        <w:rPr>
          <w:rFonts w:ascii="Simplified Arabic" w:hAnsi="Simplified Arabic" w:cs="Simplified Arabic"/>
          <w:sz w:val="24"/>
          <w:szCs w:val="24"/>
          <w:rtl/>
        </w:rPr>
        <w:t>ما نوع الوسائل الإعلانية والحملات التوعوية الأكثر تأثيرا على المستهلك؟</w:t>
      </w:r>
    </w:p>
    <w:p w14:paraId="56B19CA7" w14:textId="5F281862" w:rsidR="00D22171" w:rsidRPr="00D84E2A" w:rsidRDefault="00A74F76" w:rsidP="004B135D">
      <w:pPr>
        <w:pStyle w:val="a5"/>
        <w:numPr>
          <w:ilvl w:val="0"/>
          <w:numId w:val="19"/>
        </w:numPr>
        <w:rPr>
          <w:rFonts w:ascii="Simplified Arabic" w:hAnsi="Simplified Arabic" w:cs="Simplified Arabic"/>
          <w:b/>
          <w:bCs/>
          <w:sz w:val="28"/>
          <w:szCs w:val="28"/>
          <w:rtl/>
        </w:rPr>
      </w:pPr>
      <w:r w:rsidRPr="00D84E2A">
        <w:rPr>
          <w:rFonts w:ascii="Simplified Arabic" w:hAnsi="Simplified Arabic" w:cs="Simplified Arabic"/>
          <w:b/>
          <w:bCs/>
          <w:sz w:val="28"/>
          <w:szCs w:val="28"/>
          <w:rtl/>
        </w:rPr>
        <w:t>فروض الدراسة:</w:t>
      </w:r>
    </w:p>
    <w:p w14:paraId="4C37CE53" w14:textId="101A8F7A" w:rsidR="00A74F76" w:rsidRPr="00160878" w:rsidRDefault="00AF5855" w:rsidP="0075375B">
      <w:pPr>
        <w:ind w:left="552" w:firstLine="270"/>
        <w:rPr>
          <w:rFonts w:ascii="Simplified Arabic" w:hAnsi="Simplified Arabic" w:cs="Simplified Arabic"/>
          <w:sz w:val="24"/>
          <w:szCs w:val="24"/>
          <w:rtl/>
        </w:rPr>
      </w:pPr>
      <w:r>
        <w:rPr>
          <w:rFonts w:ascii="Simplified Arabic" w:hAnsi="Simplified Arabic" w:cs="Simplified Arabic" w:hint="cs"/>
          <w:sz w:val="24"/>
          <w:szCs w:val="24"/>
          <w:rtl/>
        </w:rPr>
        <w:t xml:space="preserve">تفرض الدراسة الى </w:t>
      </w:r>
      <w:r w:rsidR="00F80728" w:rsidRPr="00160878">
        <w:rPr>
          <w:rFonts w:ascii="Simplified Arabic" w:hAnsi="Simplified Arabic" w:cs="Simplified Arabic"/>
          <w:sz w:val="24"/>
          <w:szCs w:val="24"/>
          <w:rtl/>
        </w:rPr>
        <w:t xml:space="preserve">وجد علاقة ذات دلائل إحصائية بين كثافة وطريقة الحملات التسويقية وزيادة الاقبال على المنتجات الصحية الغذائية </w:t>
      </w:r>
    </w:p>
    <w:p w14:paraId="4FBA853F" w14:textId="454C6219" w:rsidR="002C1E00" w:rsidRPr="00D84E2A" w:rsidRDefault="003C4A43" w:rsidP="00D84E2A">
      <w:pPr>
        <w:pStyle w:val="a5"/>
        <w:numPr>
          <w:ilvl w:val="0"/>
          <w:numId w:val="19"/>
        </w:numPr>
        <w:rPr>
          <w:rFonts w:ascii="Simplified Arabic" w:hAnsi="Simplified Arabic" w:cs="Simplified Arabic"/>
          <w:b/>
          <w:bCs/>
          <w:sz w:val="32"/>
          <w:szCs w:val="32"/>
          <w:u w:val="single"/>
          <w:rtl/>
        </w:rPr>
      </w:pPr>
      <w:r w:rsidRPr="00D84E2A">
        <w:rPr>
          <w:rFonts w:ascii="Simplified Arabic" w:hAnsi="Simplified Arabic" w:cs="Simplified Arabic" w:hint="cs"/>
          <w:b/>
          <w:bCs/>
          <w:sz w:val="28"/>
          <w:szCs w:val="28"/>
          <w:rtl/>
          <w:lang w:bidi="ar-EG"/>
        </w:rPr>
        <w:t>النظرية العلمية المتبعة لإعداد البحث</w:t>
      </w:r>
      <w:r w:rsidR="00D84E2A">
        <w:rPr>
          <w:rFonts w:ascii="Simplified Arabic" w:hAnsi="Simplified Arabic" w:cs="Simplified Arabic" w:hint="cs"/>
          <w:b/>
          <w:bCs/>
          <w:sz w:val="32"/>
          <w:szCs w:val="32"/>
          <w:u w:val="single"/>
          <w:rtl/>
        </w:rPr>
        <w:t>:</w:t>
      </w:r>
    </w:p>
    <w:p w14:paraId="0B7D5713" w14:textId="1EFC4A49" w:rsidR="00BA43C4" w:rsidRPr="00160878" w:rsidRDefault="00BA43C4" w:rsidP="00D84E2A">
      <w:pPr>
        <w:pStyle w:val="a5"/>
        <w:ind w:left="1182"/>
        <w:rPr>
          <w:rFonts w:ascii="Simplified Arabic" w:hAnsi="Simplified Arabic" w:cs="Simplified Arabic"/>
          <w:sz w:val="24"/>
          <w:szCs w:val="24"/>
        </w:rPr>
      </w:pPr>
      <w:r w:rsidRPr="00160878">
        <w:rPr>
          <w:rFonts w:ascii="Simplified Arabic" w:hAnsi="Simplified Arabic" w:cs="Simplified Arabic"/>
          <w:sz w:val="24"/>
          <w:szCs w:val="24"/>
          <w:rtl/>
        </w:rPr>
        <w:t>ترتكز الدراسة على نظريتين أساسيتين</w:t>
      </w:r>
      <w:r w:rsidRPr="00160878">
        <w:rPr>
          <w:rFonts w:ascii="Simplified Arabic" w:hAnsi="Simplified Arabic" w:cs="Simplified Arabic"/>
          <w:sz w:val="24"/>
          <w:szCs w:val="24"/>
        </w:rPr>
        <w:t>:</w:t>
      </w:r>
    </w:p>
    <w:p w14:paraId="62823277" w14:textId="3A699AE4" w:rsidR="00BA43C4" w:rsidRPr="00160878" w:rsidRDefault="00BA43C4" w:rsidP="00D84E2A">
      <w:pPr>
        <w:pStyle w:val="a5"/>
        <w:numPr>
          <w:ilvl w:val="1"/>
          <w:numId w:val="6"/>
        </w:numPr>
        <w:ind w:left="1182"/>
        <w:rPr>
          <w:rFonts w:ascii="Simplified Arabic" w:hAnsi="Simplified Arabic" w:cs="Simplified Arabic"/>
          <w:sz w:val="24"/>
          <w:szCs w:val="24"/>
        </w:rPr>
      </w:pPr>
      <w:r w:rsidRPr="00160878">
        <w:rPr>
          <w:rFonts w:ascii="Simplified Arabic" w:hAnsi="Simplified Arabic" w:cs="Simplified Arabic"/>
          <w:sz w:val="24"/>
          <w:szCs w:val="24"/>
          <w:rtl/>
        </w:rPr>
        <w:t>نظرية السلوك المخطط</w:t>
      </w:r>
      <w:r w:rsidRPr="00160878">
        <w:rPr>
          <w:rFonts w:ascii="Simplified Arabic" w:hAnsi="Simplified Arabic" w:cs="Simplified Arabic"/>
          <w:sz w:val="24"/>
          <w:szCs w:val="24"/>
        </w:rPr>
        <w:t xml:space="preserve"> (Theory of Planned Behavior): </w:t>
      </w:r>
      <w:r w:rsidRPr="00160878">
        <w:rPr>
          <w:rFonts w:ascii="Simplified Arabic" w:hAnsi="Simplified Arabic" w:cs="Simplified Arabic"/>
          <w:sz w:val="24"/>
          <w:szCs w:val="24"/>
          <w:rtl/>
        </w:rPr>
        <w:t>والتي توضح أن نية الفرد للقيام بسلوك معين تتأثر بالمواقف الذاتية، والمعايير الاجتماعية، والسيطرة السلوكية</w:t>
      </w:r>
      <w:r w:rsidRPr="00160878">
        <w:rPr>
          <w:rFonts w:ascii="Simplified Arabic" w:hAnsi="Simplified Arabic" w:cs="Simplified Arabic"/>
          <w:sz w:val="24"/>
          <w:szCs w:val="24"/>
        </w:rPr>
        <w:t>.</w:t>
      </w:r>
    </w:p>
    <w:p w14:paraId="02777EA0" w14:textId="7DA864F0" w:rsidR="003C4A43" w:rsidRPr="006371B6" w:rsidRDefault="00BA43C4" w:rsidP="006371B6">
      <w:pPr>
        <w:pStyle w:val="a5"/>
        <w:numPr>
          <w:ilvl w:val="1"/>
          <w:numId w:val="6"/>
        </w:numPr>
        <w:ind w:left="1182"/>
        <w:rPr>
          <w:rFonts w:ascii="Simplified Arabic" w:hAnsi="Simplified Arabic" w:cs="Simplified Arabic"/>
          <w:sz w:val="24"/>
          <w:szCs w:val="24"/>
          <w:rtl/>
        </w:rPr>
      </w:pPr>
      <w:r w:rsidRPr="00160878">
        <w:rPr>
          <w:rFonts w:ascii="Simplified Arabic" w:hAnsi="Simplified Arabic" w:cs="Simplified Arabic"/>
          <w:sz w:val="24"/>
          <w:szCs w:val="24"/>
          <w:rtl/>
        </w:rPr>
        <w:t>نموذج هيراركي للتأثيرات التسويقية</w:t>
      </w:r>
      <w:r w:rsidRPr="00160878">
        <w:rPr>
          <w:rFonts w:ascii="Simplified Arabic" w:hAnsi="Simplified Arabic" w:cs="Simplified Arabic"/>
          <w:sz w:val="24"/>
          <w:szCs w:val="24"/>
        </w:rPr>
        <w:t xml:space="preserve"> (Hierarchy of Effects Model): </w:t>
      </w:r>
      <w:r w:rsidRPr="00160878">
        <w:rPr>
          <w:rFonts w:ascii="Simplified Arabic" w:hAnsi="Simplified Arabic" w:cs="Simplified Arabic"/>
          <w:sz w:val="24"/>
          <w:szCs w:val="24"/>
          <w:rtl/>
        </w:rPr>
        <w:t>الذي يوضح كيف تؤدي الحملات الإعلانية إلى تغيير في الوعي، ثم الاتجاهات، ثم السلوك</w:t>
      </w:r>
      <w:r w:rsidRPr="00160878">
        <w:rPr>
          <w:rFonts w:ascii="Simplified Arabic" w:hAnsi="Simplified Arabic" w:cs="Simplified Arabic"/>
          <w:sz w:val="24"/>
          <w:szCs w:val="24"/>
        </w:rPr>
        <w:t>.</w:t>
      </w:r>
    </w:p>
    <w:p w14:paraId="276067F4" w14:textId="4D6269C9" w:rsidR="003C4A43" w:rsidRPr="0071523A" w:rsidRDefault="003C4A43" w:rsidP="003C4A43">
      <w:pPr>
        <w:bidi w:val="0"/>
        <w:jc w:val="center"/>
        <w:rPr>
          <w:rFonts w:ascii="Simplified Arabic" w:hAnsi="Simplified Arabic" w:cs="Simplified Arabic"/>
          <w:b/>
          <w:bCs/>
          <w:sz w:val="28"/>
          <w:szCs w:val="28"/>
        </w:rPr>
      </w:pPr>
      <w:r w:rsidRPr="0071523A">
        <w:rPr>
          <w:rFonts w:ascii="Simplified Arabic" w:hAnsi="Simplified Arabic" w:cs="Simplified Arabic"/>
          <w:b/>
          <w:bCs/>
          <w:sz w:val="28"/>
          <w:szCs w:val="28"/>
          <w:rtl/>
        </w:rPr>
        <w:lastRenderedPageBreak/>
        <w:t>الفصل الثال</w:t>
      </w:r>
      <w:r w:rsidR="006371B6">
        <w:rPr>
          <w:rFonts w:ascii="Simplified Arabic" w:hAnsi="Simplified Arabic" w:cs="Simplified Arabic" w:hint="cs"/>
          <w:b/>
          <w:bCs/>
          <w:sz w:val="28"/>
          <w:szCs w:val="28"/>
          <w:rtl/>
        </w:rPr>
        <w:t>ث</w:t>
      </w:r>
    </w:p>
    <w:p w14:paraId="1A54196F" w14:textId="1575102C" w:rsidR="003C4A43" w:rsidRPr="0075375B" w:rsidRDefault="003C4A43" w:rsidP="0075375B">
      <w:pPr>
        <w:bidi w:val="0"/>
        <w:jc w:val="center"/>
        <w:rPr>
          <w:rFonts w:ascii="Simplified Arabic" w:hAnsi="Simplified Arabic" w:cs="Simplified Arabic"/>
          <w:b/>
          <w:bCs/>
          <w:sz w:val="28"/>
          <w:szCs w:val="28"/>
          <w:rtl/>
        </w:rPr>
      </w:pPr>
      <w:r w:rsidRPr="0071523A">
        <w:rPr>
          <w:rFonts w:ascii="Simplified Arabic" w:hAnsi="Simplified Arabic" w:cs="Simplified Arabic"/>
          <w:b/>
          <w:bCs/>
          <w:sz w:val="28"/>
          <w:szCs w:val="28"/>
          <w:rtl/>
        </w:rPr>
        <w:t>منهجية الدراسة</w:t>
      </w:r>
    </w:p>
    <w:p w14:paraId="4CE9E48B" w14:textId="3F518B49" w:rsidR="00D22171" w:rsidRPr="00D84E2A" w:rsidRDefault="00D26A21" w:rsidP="00D84E2A">
      <w:pPr>
        <w:pStyle w:val="a5"/>
        <w:numPr>
          <w:ilvl w:val="0"/>
          <w:numId w:val="19"/>
        </w:numPr>
        <w:rPr>
          <w:rFonts w:ascii="Simplified Arabic" w:hAnsi="Simplified Arabic" w:cs="Simplified Arabic"/>
          <w:b/>
          <w:bCs/>
          <w:sz w:val="28"/>
          <w:szCs w:val="28"/>
          <w:rtl/>
        </w:rPr>
      </w:pPr>
      <w:r w:rsidRPr="00D84E2A">
        <w:rPr>
          <w:rFonts w:ascii="Simplified Arabic" w:hAnsi="Simplified Arabic" w:cs="Simplified Arabic"/>
          <w:b/>
          <w:bCs/>
          <w:sz w:val="28"/>
          <w:szCs w:val="28"/>
          <w:rtl/>
        </w:rPr>
        <w:t>طريقة وأدوات</w:t>
      </w:r>
      <w:r w:rsidR="00D22171" w:rsidRPr="00D84E2A">
        <w:rPr>
          <w:rFonts w:ascii="Simplified Arabic" w:hAnsi="Simplified Arabic" w:cs="Simplified Arabic"/>
          <w:b/>
          <w:bCs/>
          <w:sz w:val="28"/>
          <w:szCs w:val="28"/>
          <w:rtl/>
        </w:rPr>
        <w:t xml:space="preserve"> </w:t>
      </w:r>
      <w:r w:rsidR="003C4A43" w:rsidRPr="00D84E2A">
        <w:rPr>
          <w:rFonts w:ascii="Simplified Arabic" w:hAnsi="Simplified Arabic" w:cs="Simplified Arabic" w:hint="cs"/>
          <w:b/>
          <w:bCs/>
          <w:sz w:val="28"/>
          <w:szCs w:val="28"/>
          <w:rtl/>
        </w:rPr>
        <w:t>البحث</w:t>
      </w:r>
      <w:r w:rsidR="00D22171" w:rsidRPr="00D84E2A">
        <w:rPr>
          <w:rFonts w:ascii="Simplified Arabic" w:hAnsi="Simplified Arabic" w:cs="Simplified Arabic"/>
          <w:b/>
          <w:bCs/>
          <w:sz w:val="28"/>
          <w:szCs w:val="28"/>
          <w:rtl/>
        </w:rPr>
        <w:t xml:space="preserve"> </w:t>
      </w:r>
      <w:r w:rsidR="00A74F76" w:rsidRPr="00D84E2A">
        <w:rPr>
          <w:rFonts w:ascii="Simplified Arabic" w:hAnsi="Simplified Arabic" w:cs="Simplified Arabic"/>
          <w:b/>
          <w:bCs/>
          <w:sz w:val="28"/>
          <w:szCs w:val="28"/>
          <w:rtl/>
        </w:rPr>
        <w:t>:</w:t>
      </w:r>
    </w:p>
    <w:p w14:paraId="6D9FEDB0" w14:textId="30527169" w:rsidR="00A74F76" w:rsidRPr="00160878" w:rsidRDefault="00AF5855" w:rsidP="00D84E2A">
      <w:pPr>
        <w:ind w:left="822" w:firstLine="270"/>
        <w:rPr>
          <w:rFonts w:ascii="Simplified Arabic" w:hAnsi="Simplified Arabic" w:cs="Simplified Arabic"/>
          <w:sz w:val="24"/>
          <w:szCs w:val="24"/>
          <w:rtl/>
        </w:rPr>
      </w:pPr>
      <w:r>
        <w:rPr>
          <w:rFonts w:ascii="Simplified Arabic" w:hAnsi="Simplified Arabic" w:cs="Simplified Arabic" w:hint="cs"/>
          <w:sz w:val="24"/>
          <w:szCs w:val="24"/>
          <w:rtl/>
        </w:rPr>
        <w:t>تم</w:t>
      </w:r>
      <w:r w:rsidR="00BA43C4" w:rsidRPr="00160878">
        <w:rPr>
          <w:rFonts w:ascii="Simplified Arabic" w:hAnsi="Simplified Arabic" w:cs="Simplified Arabic"/>
          <w:sz w:val="24"/>
          <w:szCs w:val="24"/>
          <w:rtl/>
        </w:rPr>
        <w:t xml:space="preserve"> استخدام </w:t>
      </w:r>
      <w:r w:rsidR="0033792F" w:rsidRPr="00160878">
        <w:rPr>
          <w:rFonts w:ascii="Simplified Arabic" w:hAnsi="Simplified Arabic" w:cs="Simplified Arabic"/>
          <w:sz w:val="24"/>
          <w:szCs w:val="24"/>
          <w:rtl/>
        </w:rPr>
        <w:t xml:space="preserve">استبيان الكتروني كأداة للدراسة </w:t>
      </w:r>
      <w:r>
        <w:rPr>
          <w:rFonts w:ascii="Simplified Arabic" w:hAnsi="Simplified Arabic" w:cs="Simplified Arabic" w:hint="cs"/>
          <w:sz w:val="24"/>
          <w:szCs w:val="24"/>
          <w:rtl/>
        </w:rPr>
        <w:t>وقد تم</w:t>
      </w:r>
      <w:r w:rsidR="0033792F" w:rsidRPr="00160878">
        <w:rPr>
          <w:rFonts w:ascii="Simplified Arabic" w:hAnsi="Simplified Arabic" w:cs="Simplified Arabic"/>
          <w:sz w:val="24"/>
          <w:szCs w:val="24"/>
          <w:rtl/>
        </w:rPr>
        <w:t xml:space="preserve"> اعداده عن طريق الاستعانة بالدراسات والأبحاث السابقة. </w:t>
      </w:r>
      <w:r>
        <w:rPr>
          <w:rFonts w:ascii="Simplified Arabic" w:hAnsi="Simplified Arabic" w:cs="Simplified Arabic" w:hint="cs"/>
          <w:sz w:val="24"/>
          <w:szCs w:val="24"/>
          <w:rtl/>
        </w:rPr>
        <w:t>ان</w:t>
      </w:r>
      <w:r w:rsidR="0033792F" w:rsidRPr="00160878">
        <w:rPr>
          <w:rFonts w:ascii="Simplified Arabic" w:hAnsi="Simplified Arabic" w:cs="Simplified Arabic"/>
          <w:sz w:val="24"/>
          <w:szCs w:val="24"/>
          <w:rtl/>
        </w:rPr>
        <w:t xml:space="preserve"> </w:t>
      </w:r>
      <w:r w:rsidR="00BA43C4" w:rsidRPr="00160878">
        <w:rPr>
          <w:rFonts w:ascii="Simplified Arabic" w:hAnsi="Simplified Arabic" w:cs="Simplified Arabic"/>
          <w:sz w:val="24"/>
          <w:szCs w:val="24"/>
          <w:rtl/>
        </w:rPr>
        <w:t xml:space="preserve">أداة </w:t>
      </w:r>
      <w:r w:rsidR="0033792F" w:rsidRPr="00160878">
        <w:rPr>
          <w:rFonts w:ascii="Simplified Arabic" w:hAnsi="Simplified Arabic" w:cs="Simplified Arabic"/>
          <w:sz w:val="24"/>
          <w:szCs w:val="24"/>
          <w:rtl/>
        </w:rPr>
        <w:t>الاستبانة</w:t>
      </w:r>
      <w:r w:rsidR="00BA43C4" w:rsidRPr="00160878">
        <w:rPr>
          <w:rFonts w:ascii="Simplified Arabic" w:hAnsi="Simplified Arabic" w:cs="Simplified Arabic"/>
          <w:sz w:val="24"/>
          <w:szCs w:val="24"/>
          <w:rtl/>
        </w:rPr>
        <w:t xml:space="preserve"> الالكتروني مكون من المحاور التالية : </w:t>
      </w:r>
    </w:p>
    <w:p w14:paraId="12A8ED4D" w14:textId="5A03C146" w:rsidR="00BA43C4" w:rsidRPr="00160878" w:rsidRDefault="00BA43C4" w:rsidP="00D84E2A">
      <w:pPr>
        <w:pStyle w:val="a5"/>
        <w:numPr>
          <w:ilvl w:val="0"/>
          <w:numId w:val="3"/>
        </w:numPr>
        <w:ind w:left="1812"/>
        <w:rPr>
          <w:rFonts w:ascii="Simplified Arabic" w:hAnsi="Simplified Arabic" w:cs="Simplified Arabic"/>
          <w:sz w:val="24"/>
          <w:szCs w:val="24"/>
        </w:rPr>
      </w:pPr>
      <w:r w:rsidRPr="00160878">
        <w:rPr>
          <w:rFonts w:ascii="Simplified Arabic" w:hAnsi="Simplified Arabic" w:cs="Simplified Arabic"/>
          <w:sz w:val="24"/>
          <w:szCs w:val="24"/>
          <w:rtl/>
        </w:rPr>
        <w:t>البيانات الديموغرافية: العمر، الجنس، التعليم، الدخل</w:t>
      </w:r>
      <w:r w:rsidR="00AF5855">
        <w:rPr>
          <w:rFonts w:ascii="Simplified Arabic" w:hAnsi="Simplified Arabic" w:cs="Simplified Arabic" w:hint="cs"/>
          <w:sz w:val="24"/>
          <w:szCs w:val="24"/>
          <w:rtl/>
        </w:rPr>
        <w:t xml:space="preserve"> المادي</w:t>
      </w:r>
    </w:p>
    <w:p w14:paraId="47854160" w14:textId="1356CF7A" w:rsidR="00BA43C4" w:rsidRPr="00160878" w:rsidRDefault="00BA43C4" w:rsidP="00D84E2A">
      <w:pPr>
        <w:pStyle w:val="a5"/>
        <w:numPr>
          <w:ilvl w:val="0"/>
          <w:numId w:val="3"/>
        </w:numPr>
        <w:ind w:left="1812"/>
        <w:rPr>
          <w:rFonts w:ascii="Simplified Arabic" w:hAnsi="Simplified Arabic" w:cs="Simplified Arabic"/>
          <w:sz w:val="24"/>
          <w:szCs w:val="24"/>
        </w:rPr>
      </w:pPr>
      <w:r w:rsidRPr="00160878">
        <w:rPr>
          <w:rFonts w:ascii="Simplified Arabic" w:hAnsi="Simplified Arabic" w:cs="Simplified Arabic"/>
          <w:sz w:val="24"/>
          <w:szCs w:val="24"/>
          <w:rtl/>
        </w:rPr>
        <w:t xml:space="preserve">مدى تعرض المستهلك للحملات التسويقية </w:t>
      </w:r>
    </w:p>
    <w:p w14:paraId="48E314AA" w14:textId="46189A66" w:rsidR="00BA43C4" w:rsidRPr="00160878" w:rsidRDefault="00BA43C4" w:rsidP="00D84E2A">
      <w:pPr>
        <w:pStyle w:val="a5"/>
        <w:numPr>
          <w:ilvl w:val="0"/>
          <w:numId w:val="3"/>
        </w:numPr>
        <w:ind w:left="1812"/>
        <w:rPr>
          <w:rFonts w:ascii="Simplified Arabic" w:hAnsi="Simplified Arabic" w:cs="Simplified Arabic"/>
          <w:sz w:val="24"/>
          <w:szCs w:val="24"/>
        </w:rPr>
      </w:pPr>
      <w:r w:rsidRPr="00160878">
        <w:rPr>
          <w:rFonts w:ascii="Simplified Arabic" w:hAnsi="Simplified Arabic" w:cs="Simplified Arabic"/>
          <w:sz w:val="24"/>
          <w:szCs w:val="24"/>
          <w:rtl/>
        </w:rPr>
        <w:t xml:space="preserve">السلوك الشرائي الغذائي </w:t>
      </w:r>
    </w:p>
    <w:p w14:paraId="3C7BCF96" w14:textId="2944A4AB" w:rsidR="00BA43C4" w:rsidRPr="00160878" w:rsidRDefault="00BA43C4" w:rsidP="00D84E2A">
      <w:pPr>
        <w:pStyle w:val="a5"/>
        <w:numPr>
          <w:ilvl w:val="0"/>
          <w:numId w:val="3"/>
        </w:numPr>
        <w:ind w:left="1812"/>
        <w:rPr>
          <w:rFonts w:ascii="Simplified Arabic" w:hAnsi="Simplified Arabic" w:cs="Simplified Arabic"/>
          <w:sz w:val="24"/>
          <w:szCs w:val="24"/>
        </w:rPr>
      </w:pPr>
      <w:r w:rsidRPr="00160878">
        <w:rPr>
          <w:rFonts w:ascii="Simplified Arabic" w:hAnsi="Simplified Arabic" w:cs="Simplified Arabic"/>
          <w:sz w:val="24"/>
          <w:szCs w:val="24"/>
          <w:rtl/>
        </w:rPr>
        <w:t xml:space="preserve">تقييم فاعلية الإعلانات </w:t>
      </w:r>
    </w:p>
    <w:p w14:paraId="13141539" w14:textId="2A5E6E5C" w:rsidR="00A74F76" w:rsidRPr="0075375B" w:rsidRDefault="00BA43C4" w:rsidP="0075375B">
      <w:pPr>
        <w:pStyle w:val="a5"/>
        <w:numPr>
          <w:ilvl w:val="0"/>
          <w:numId w:val="3"/>
        </w:numPr>
        <w:ind w:left="1812"/>
        <w:rPr>
          <w:rFonts w:ascii="Simplified Arabic" w:hAnsi="Simplified Arabic" w:cs="Simplified Arabic"/>
          <w:sz w:val="24"/>
          <w:szCs w:val="24"/>
          <w:rtl/>
        </w:rPr>
      </w:pPr>
      <w:r w:rsidRPr="00160878">
        <w:rPr>
          <w:rFonts w:ascii="Simplified Arabic" w:hAnsi="Simplified Arabic" w:cs="Simplified Arabic"/>
          <w:sz w:val="24"/>
          <w:szCs w:val="24"/>
          <w:rtl/>
        </w:rPr>
        <w:t xml:space="preserve">راي المستهلك في مصداقية الإعلانات الصحية وغير الصحية </w:t>
      </w:r>
    </w:p>
    <w:p w14:paraId="466A5D0B" w14:textId="62852DAA" w:rsidR="00D22171" w:rsidRPr="00D84E2A" w:rsidRDefault="00A74F76" w:rsidP="00D84E2A">
      <w:pPr>
        <w:pStyle w:val="a5"/>
        <w:numPr>
          <w:ilvl w:val="0"/>
          <w:numId w:val="19"/>
        </w:numPr>
        <w:rPr>
          <w:rFonts w:ascii="Simplified Arabic" w:hAnsi="Simplified Arabic" w:cs="Simplified Arabic"/>
          <w:b/>
          <w:bCs/>
          <w:sz w:val="28"/>
          <w:szCs w:val="28"/>
          <w:rtl/>
        </w:rPr>
      </w:pPr>
      <w:r w:rsidRPr="00D84E2A">
        <w:rPr>
          <w:rFonts w:ascii="Simplified Arabic" w:hAnsi="Simplified Arabic" w:cs="Simplified Arabic"/>
          <w:b/>
          <w:bCs/>
          <w:sz w:val="28"/>
          <w:szCs w:val="28"/>
          <w:rtl/>
        </w:rPr>
        <w:t>حدود</w:t>
      </w:r>
      <w:r w:rsidR="00D22171" w:rsidRPr="00D84E2A">
        <w:rPr>
          <w:rFonts w:ascii="Simplified Arabic" w:hAnsi="Simplified Arabic" w:cs="Simplified Arabic"/>
          <w:b/>
          <w:bCs/>
          <w:sz w:val="28"/>
          <w:szCs w:val="28"/>
          <w:rtl/>
        </w:rPr>
        <w:t xml:space="preserve"> الدراسة </w:t>
      </w:r>
      <w:r w:rsidRPr="00D84E2A">
        <w:rPr>
          <w:rFonts w:ascii="Simplified Arabic" w:hAnsi="Simplified Arabic" w:cs="Simplified Arabic"/>
          <w:b/>
          <w:bCs/>
          <w:sz w:val="28"/>
          <w:szCs w:val="28"/>
          <w:rtl/>
        </w:rPr>
        <w:t>:</w:t>
      </w:r>
    </w:p>
    <w:p w14:paraId="0D993F83" w14:textId="47D29798" w:rsidR="00A74F76" w:rsidRPr="00D84E2A" w:rsidRDefault="00BA43C4" w:rsidP="00D84E2A">
      <w:pPr>
        <w:pStyle w:val="a5"/>
        <w:numPr>
          <w:ilvl w:val="0"/>
          <w:numId w:val="20"/>
        </w:numPr>
        <w:rPr>
          <w:rFonts w:ascii="Simplified Arabic" w:hAnsi="Simplified Arabic" w:cs="Simplified Arabic"/>
          <w:sz w:val="24"/>
          <w:szCs w:val="24"/>
          <w:rtl/>
        </w:rPr>
      </w:pPr>
      <w:r w:rsidRPr="00D84E2A">
        <w:rPr>
          <w:rFonts w:ascii="Simplified Arabic" w:hAnsi="Simplified Arabic" w:cs="Simplified Arabic"/>
          <w:b/>
          <w:bCs/>
          <w:sz w:val="24"/>
          <w:szCs w:val="24"/>
          <w:rtl/>
        </w:rPr>
        <w:t>الحدود المكانية:</w:t>
      </w:r>
      <w:r w:rsidRPr="00D84E2A">
        <w:rPr>
          <w:rFonts w:ascii="Simplified Arabic" w:hAnsi="Simplified Arabic" w:cs="Simplified Arabic"/>
          <w:sz w:val="24"/>
          <w:szCs w:val="24"/>
          <w:rtl/>
        </w:rPr>
        <w:t xml:space="preserve"> المملكة العربية السعودية </w:t>
      </w:r>
    </w:p>
    <w:p w14:paraId="49A5A702" w14:textId="335E4219" w:rsidR="00BA43C4" w:rsidRPr="00D84E2A" w:rsidRDefault="00BA43C4" w:rsidP="00D84E2A">
      <w:pPr>
        <w:pStyle w:val="a5"/>
        <w:numPr>
          <w:ilvl w:val="0"/>
          <w:numId w:val="20"/>
        </w:numPr>
        <w:rPr>
          <w:rFonts w:ascii="Simplified Arabic" w:hAnsi="Simplified Arabic" w:cs="Simplified Arabic"/>
          <w:sz w:val="24"/>
          <w:szCs w:val="24"/>
          <w:rtl/>
        </w:rPr>
      </w:pPr>
      <w:r w:rsidRPr="00D84E2A">
        <w:rPr>
          <w:rFonts w:ascii="Simplified Arabic" w:hAnsi="Simplified Arabic" w:cs="Simplified Arabic"/>
          <w:b/>
          <w:bCs/>
          <w:sz w:val="24"/>
          <w:szCs w:val="24"/>
          <w:rtl/>
        </w:rPr>
        <w:t>الحدود الزمانية:</w:t>
      </w:r>
      <w:r w:rsidRPr="00D84E2A">
        <w:rPr>
          <w:rFonts w:ascii="Simplified Arabic" w:hAnsi="Simplified Arabic" w:cs="Simplified Arabic"/>
          <w:sz w:val="24"/>
          <w:szCs w:val="24"/>
          <w:rtl/>
        </w:rPr>
        <w:t xml:space="preserve"> عام 202</w:t>
      </w:r>
      <w:r w:rsidR="00AF5855" w:rsidRPr="00D84E2A">
        <w:rPr>
          <w:rFonts w:ascii="Simplified Arabic" w:hAnsi="Simplified Arabic" w:cs="Simplified Arabic" w:hint="cs"/>
          <w:sz w:val="24"/>
          <w:szCs w:val="24"/>
          <w:rtl/>
        </w:rPr>
        <w:t>6</w:t>
      </w:r>
      <w:r w:rsidRPr="00D84E2A">
        <w:rPr>
          <w:rFonts w:ascii="Simplified Arabic" w:hAnsi="Simplified Arabic" w:cs="Simplified Arabic"/>
          <w:sz w:val="24"/>
          <w:szCs w:val="24"/>
          <w:rtl/>
        </w:rPr>
        <w:t xml:space="preserve"> م </w:t>
      </w:r>
    </w:p>
    <w:p w14:paraId="615079E8" w14:textId="3E2793D7" w:rsidR="00BA43C4" w:rsidRPr="00D84E2A" w:rsidRDefault="00BA43C4" w:rsidP="00D84E2A">
      <w:pPr>
        <w:pStyle w:val="a5"/>
        <w:numPr>
          <w:ilvl w:val="0"/>
          <w:numId w:val="20"/>
        </w:numPr>
        <w:rPr>
          <w:rFonts w:ascii="Simplified Arabic" w:hAnsi="Simplified Arabic" w:cs="Simplified Arabic"/>
          <w:sz w:val="24"/>
          <w:szCs w:val="24"/>
          <w:rtl/>
        </w:rPr>
      </w:pPr>
      <w:r w:rsidRPr="00D84E2A">
        <w:rPr>
          <w:rFonts w:ascii="Simplified Arabic" w:hAnsi="Simplified Arabic" w:cs="Simplified Arabic"/>
          <w:b/>
          <w:bCs/>
          <w:sz w:val="24"/>
          <w:szCs w:val="24"/>
          <w:rtl/>
        </w:rPr>
        <w:t>الحدود الموضوعية:</w:t>
      </w:r>
      <w:r w:rsidRPr="00D84E2A">
        <w:rPr>
          <w:rFonts w:ascii="Simplified Arabic" w:hAnsi="Simplified Arabic" w:cs="Simplified Arabic"/>
          <w:sz w:val="24"/>
          <w:szCs w:val="24"/>
          <w:rtl/>
        </w:rPr>
        <w:t xml:space="preserve"> الإعلانات و</w:t>
      </w:r>
      <w:r w:rsidR="00D26A21" w:rsidRPr="00D84E2A">
        <w:rPr>
          <w:rFonts w:ascii="Simplified Arabic" w:hAnsi="Simplified Arabic" w:cs="Simplified Arabic"/>
          <w:sz w:val="24"/>
          <w:szCs w:val="24"/>
          <w:rtl/>
        </w:rPr>
        <w:t>الحملات لل</w:t>
      </w:r>
      <w:r w:rsidRPr="00D84E2A">
        <w:rPr>
          <w:rFonts w:ascii="Simplified Arabic" w:hAnsi="Simplified Arabic" w:cs="Simplified Arabic"/>
          <w:sz w:val="24"/>
          <w:szCs w:val="24"/>
          <w:rtl/>
        </w:rPr>
        <w:t xml:space="preserve">منتجات الغذائية </w:t>
      </w:r>
    </w:p>
    <w:p w14:paraId="13C33B8A" w14:textId="2ABFE293" w:rsidR="00A74F76" w:rsidRPr="0075375B" w:rsidRDefault="00BA43C4" w:rsidP="0075375B">
      <w:pPr>
        <w:pStyle w:val="a5"/>
        <w:numPr>
          <w:ilvl w:val="0"/>
          <w:numId w:val="20"/>
        </w:numPr>
        <w:rPr>
          <w:rFonts w:ascii="Simplified Arabic" w:hAnsi="Simplified Arabic" w:cs="Simplified Arabic"/>
          <w:sz w:val="24"/>
          <w:szCs w:val="24"/>
          <w:rtl/>
        </w:rPr>
      </w:pPr>
      <w:r w:rsidRPr="00D84E2A">
        <w:rPr>
          <w:rFonts w:ascii="Simplified Arabic" w:hAnsi="Simplified Arabic" w:cs="Simplified Arabic"/>
          <w:b/>
          <w:bCs/>
          <w:sz w:val="24"/>
          <w:szCs w:val="24"/>
          <w:rtl/>
        </w:rPr>
        <w:t>الحدود البشرية:</w:t>
      </w:r>
      <w:r w:rsidRPr="00D84E2A">
        <w:rPr>
          <w:rFonts w:ascii="Simplified Arabic" w:hAnsi="Simplified Arabic" w:cs="Simplified Arabic"/>
          <w:sz w:val="24"/>
          <w:szCs w:val="24"/>
          <w:rtl/>
        </w:rPr>
        <w:t xml:space="preserve"> مختلف افراد والاعمار </w:t>
      </w:r>
      <w:r w:rsidR="00AF5855" w:rsidRPr="00D84E2A">
        <w:rPr>
          <w:rFonts w:ascii="Simplified Arabic" w:hAnsi="Simplified Arabic" w:cs="Simplified Arabic" w:hint="cs"/>
          <w:sz w:val="24"/>
          <w:szCs w:val="24"/>
          <w:rtl/>
        </w:rPr>
        <w:t>في المجتمع من المواطنون والمقيمون داخل المملكة العربية السعودية</w:t>
      </w:r>
      <w:r w:rsidRPr="00D84E2A">
        <w:rPr>
          <w:rFonts w:ascii="Simplified Arabic" w:hAnsi="Simplified Arabic" w:cs="Simplified Arabic"/>
          <w:sz w:val="24"/>
          <w:szCs w:val="24"/>
          <w:rtl/>
        </w:rPr>
        <w:t xml:space="preserve"> </w:t>
      </w:r>
      <w:r w:rsidR="00AF5855" w:rsidRPr="00D84E2A">
        <w:rPr>
          <w:rFonts w:ascii="Simplified Arabic" w:hAnsi="Simplified Arabic" w:cs="Simplified Arabic" w:hint="cs"/>
          <w:sz w:val="24"/>
          <w:szCs w:val="24"/>
          <w:rtl/>
        </w:rPr>
        <w:t>الذين</w:t>
      </w:r>
      <w:r w:rsidRPr="00D84E2A">
        <w:rPr>
          <w:rFonts w:ascii="Simplified Arabic" w:hAnsi="Simplified Arabic" w:cs="Simplified Arabic"/>
          <w:sz w:val="24"/>
          <w:szCs w:val="24"/>
          <w:rtl/>
        </w:rPr>
        <w:t xml:space="preserve"> يتعرضون للإعلانات </w:t>
      </w:r>
      <w:r w:rsidR="00D26A21" w:rsidRPr="00D84E2A">
        <w:rPr>
          <w:rFonts w:ascii="Simplified Arabic" w:hAnsi="Simplified Arabic" w:cs="Simplified Arabic"/>
          <w:sz w:val="24"/>
          <w:szCs w:val="24"/>
          <w:rtl/>
        </w:rPr>
        <w:t xml:space="preserve">والحملات للمنتجات الغذائية </w:t>
      </w:r>
    </w:p>
    <w:p w14:paraId="40A4AECC" w14:textId="527B34A6" w:rsidR="008C7F4D" w:rsidRPr="00D84E2A" w:rsidRDefault="008C7F4D" w:rsidP="00D84E2A">
      <w:pPr>
        <w:pStyle w:val="a5"/>
        <w:numPr>
          <w:ilvl w:val="0"/>
          <w:numId w:val="19"/>
        </w:numPr>
        <w:rPr>
          <w:rFonts w:ascii="Simplified Arabic" w:hAnsi="Simplified Arabic" w:cs="Simplified Arabic"/>
          <w:b/>
          <w:bCs/>
          <w:sz w:val="28"/>
          <w:szCs w:val="28"/>
          <w:rtl/>
        </w:rPr>
      </w:pPr>
      <w:r w:rsidRPr="00D84E2A">
        <w:rPr>
          <w:rFonts w:ascii="Simplified Arabic" w:hAnsi="Simplified Arabic" w:cs="Simplified Arabic"/>
          <w:b/>
          <w:bCs/>
          <w:sz w:val="28"/>
          <w:szCs w:val="28"/>
          <w:rtl/>
        </w:rPr>
        <w:t>مجتمع الدراسة:</w:t>
      </w:r>
    </w:p>
    <w:p w14:paraId="15A6E16A" w14:textId="1E63DABA" w:rsidR="008C7F4D" w:rsidRPr="0075375B" w:rsidRDefault="008C7F4D" w:rsidP="0075375B">
      <w:pPr>
        <w:ind w:left="552" w:firstLine="360"/>
        <w:rPr>
          <w:rFonts w:ascii="Simplified Arabic" w:hAnsi="Simplified Arabic" w:cs="Simplified Arabic"/>
          <w:sz w:val="24"/>
          <w:szCs w:val="24"/>
          <w:rtl/>
        </w:rPr>
      </w:pPr>
      <w:r w:rsidRPr="00160878">
        <w:rPr>
          <w:rFonts w:ascii="Simplified Arabic" w:hAnsi="Simplified Arabic" w:cs="Simplified Arabic"/>
          <w:sz w:val="24"/>
          <w:szCs w:val="24"/>
          <w:rtl/>
        </w:rPr>
        <w:t>يتكون المجتمع لهذه الدراسة من مختلف فئات المجتمع المستهلكون</w:t>
      </w:r>
      <w:r w:rsidR="00AF5855">
        <w:rPr>
          <w:rFonts w:ascii="Simplified Arabic" w:hAnsi="Simplified Arabic" w:cs="Simplified Arabic" w:hint="cs"/>
          <w:sz w:val="24"/>
          <w:szCs w:val="24"/>
          <w:rtl/>
        </w:rPr>
        <w:t xml:space="preserve"> من المواطنون والمقيمون داخل المملكة العربية السعودية</w:t>
      </w:r>
      <w:r w:rsidRPr="00160878">
        <w:rPr>
          <w:rFonts w:ascii="Simplified Arabic" w:hAnsi="Simplified Arabic" w:cs="Simplified Arabic"/>
          <w:sz w:val="24"/>
          <w:szCs w:val="24"/>
          <w:rtl/>
        </w:rPr>
        <w:t xml:space="preserve"> الذين يتعرضون </w:t>
      </w:r>
      <w:r w:rsidR="00AF5855" w:rsidRPr="00160878">
        <w:rPr>
          <w:rFonts w:ascii="Simplified Arabic" w:hAnsi="Simplified Arabic" w:cs="Simplified Arabic"/>
          <w:sz w:val="24"/>
          <w:szCs w:val="24"/>
          <w:rtl/>
        </w:rPr>
        <w:t xml:space="preserve">للإعلانات والحملات للمنتجات الغذائية </w:t>
      </w:r>
      <w:r w:rsidRPr="00160878">
        <w:rPr>
          <w:rFonts w:ascii="Simplified Arabic" w:hAnsi="Simplified Arabic" w:cs="Simplified Arabic"/>
          <w:sz w:val="24"/>
          <w:szCs w:val="24"/>
          <w:rtl/>
        </w:rPr>
        <w:t xml:space="preserve">الصحية. </w:t>
      </w:r>
    </w:p>
    <w:p w14:paraId="3E2263C5" w14:textId="6DEB0917" w:rsidR="008C7F4D" w:rsidRPr="00D84E2A" w:rsidRDefault="008C7F4D" w:rsidP="00D84E2A">
      <w:pPr>
        <w:pStyle w:val="a5"/>
        <w:numPr>
          <w:ilvl w:val="0"/>
          <w:numId w:val="19"/>
        </w:numPr>
        <w:rPr>
          <w:rFonts w:ascii="Simplified Arabic" w:hAnsi="Simplified Arabic" w:cs="Simplified Arabic"/>
          <w:b/>
          <w:bCs/>
          <w:sz w:val="28"/>
          <w:szCs w:val="28"/>
          <w:rtl/>
        </w:rPr>
      </w:pPr>
      <w:r w:rsidRPr="00D84E2A">
        <w:rPr>
          <w:rFonts w:ascii="Simplified Arabic" w:hAnsi="Simplified Arabic" w:cs="Simplified Arabic"/>
          <w:b/>
          <w:bCs/>
          <w:sz w:val="28"/>
          <w:szCs w:val="28"/>
          <w:rtl/>
        </w:rPr>
        <w:t xml:space="preserve">عدد المشاركين: </w:t>
      </w:r>
    </w:p>
    <w:p w14:paraId="485A4240" w14:textId="776367E8" w:rsidR="008C7F4D" w:rsidRPr="008C7F4D" w:rsidRDefault="00AF5855" w:rsidP="00D84E2A">
      <w:pPr>
        <w:ind w:left="552" w:firstLine="360"/>
        <w:rPr>
          <w:rFonts w:ascii="Simplified Arabic" w:hAnsi="Simplified Arabic" w:cs="Simplified Arabic"/>
          <w:sz w:val="24"/>
          <w:szCs w:val="24"/>
        </w:rPr>
      </w:pPr>
      <w:r>
        <w:rPr>
          <w:rFonts w:ascii="Simplified Arabic" w:hAnsi="Simplified Arabic" w:cs="Simplified Arabic" w:hint="cs"/>
          <w:sz w:val="24"/>
          <w:szCs w:val="24"/>
          <w:rtl/>
        </w:rPr>
        <w:t>في بداية الدراسة تم تحديد عدد 150 مشارك ولكن بعد نشر و</w:t>
      </w:r>
      <w:r w:rsidRPr="00160878">
        <w:rPr>
          <w:rFonts w:ascii="Simplified Arabic" w:hAnsi="Simplified Arabic" w:cs="Simplified Arabic"/>
          <w:sz w:val="24"/>
          <w:szCs w:val="24"/>
          <w:rtl/>
        </w:rPr>
        <w:t xml:space="preserve">ارسال الاستبيان في مجالات واماكن مختلفة للحصول على اكبر تنوع مجتمعي من المشاركات </w:t>
      </w:r>
      <w:r>
        <w:rPr>
          <w:rFonts w:ascii="Simplified Arabic" w:hAnsi="Simplified Arabic" w:cs="Simplified Arabic" w:hint="cs"/>
          <w:sz w:val="24"/>
          <w:szCs w:val="24"/>
          <w:rtl/>
        </w:rPr>
        <w:t xml:space="preserve">وصل العدد الفعلي للمشاركات 293 مشاركا. </w:t>
      </w:r>
    </w:p>
    <w:p w14:paraId="72919A36" w14:textId="77777777" w:rsidR="00EF1D9F" w:rsidRPr="008C7F4D" w:rsidRDefault="00EF1D9F" w:rsidP="00D22171">
      <w:pPr>
        <w:rPr>
          <w:rFonts w:ascii="Simplified Arabic" w:hAnsi="Simplified Arabic" w:cs="Simplified Arabic"/>
          <w:sz w:val="24"/>
          <w:szCs w:val="24"/>
          <w:rtl/>
        </w:rPr>
      </w:pPr>
    </w:p>
    <w:p w14:paraId="5B89BF67" w14:textId="38B41202" w:rsidR="0071523A" w:rsidRPr="0071523A" w:rsidRDefault="00EF1D9F" w:rsidP="0075375B">
      <w:pPr>
        <w:bidi w:val="0"/>
        <w:rPr>
          <w:rFonts w:ascii="Simplified Arabic" w:hAnsi="Simplified Arabic" w:cs="Simplified Arabic"/>
          <w:sz w:val="24"/>
          <w:szCs w:val="24"/>
          <w:rtl/>
        </w:rPr>
      </w:pPr>
      <w:r w:rsidRPr="00160878">
        <w:rPr>
          <w:rFonts w:ascii="Simplified Arabic" w:hAnsi="Simplified Arabic" w:cs="Simplified Arabic"/>
          <w:sz w:val="24"/>
          <w:szCs w:val="24"/>
          <w:rtl/>
        </w:rPr>
        <w:br w:type="page"/>
      </w:r>
    </w:p>
    <w:p w14:paraId="4E80BC71" w14:textId="77777777" w:rsidR="0071523A" w:rsidRPr="0071523A" w:rsidRDefault="0071523A" w:rsidP="0071523A">
      <w:pPr>
        <w:bidi w:val="0"/>
        <w:jc w:val="center"/>
        <w:rPr>
          <w:rFonts w:ascii="Simplified Arabic" w:hAnsi="Simplified Arabic" w:cs="Simplified Arabic"/>
          <w:b/>
          <w:bCs/>
          <w:sz w:val="28"/>
          <w:szCs w:val="28"/>
          <w:rtl/>
        </w:rPr>
      </w:pPr>
      <w:r w:rsidRPr="0071523A">
        <w:rPr>
          <w:rFonts w:ascii="Simplified Arabic" w:hAnsi="Simplified Arabic" w:cs="Simplified Arabic"/>
          <w:b/>
          <w:bCs/>
          <w:sz w:val="28"/>
          <w:szCs w:val="28"/>
          <w:rtl/>
        </w:rPr>
        <w:lastRenderedPageBreak/>
        <w:t>الفصل الرابع</w:t>
      </w:r>
    </w:p>
    <w:p w14:paraId="21CC7BDA" w14:textId="4420200B" w:rsidR="0071523A" w:rsidRPr="0075375B" w:rsidRDefault="0071523A" w:rsidP="0075375B">
      <w:pPr>
        <w:bidi w:val="0"/>
        <w:jc w:val="center"/>
        <w:rPr>
          <w:rFonts w:ascii="Simplified Arabic" w:hAnsi="Simplified Arabic" w:cs="Simplified Arabic"/>
          <w:b/>
          <w:bCs/>
          <w:sz w:val="28"/>
          <w:szCs w:val="28"/>
          <w:rtl/>
          <w:lang w:bidi="ar-EG"/>
        </w:rPr>
      </w:pPr>
      <w:r w:rsidRPr="0071523A">
        <w:rPr>
          <w:rFonts w:ascii="Simplified Arabic" w:hAnsi="Simplified Arabic" w:cs="Simplified Arabic"/>
          <w:b/>
          <w:bCs/>
          <w:sz w:val="28"/>
          <w:szCs w:val="28"/>
          <w:rtl/>
          <w:lang w:bidi="ar-EG"/>
        </w:rPr>
        <w:t>النتائج والتوصيات</w:t>
      </w:r>
    </w:p>
    <w:p w14:paraId="38699B47" w14:textId="188618D4" w:rsidR="00EF1D9F" w:rsidRPr="00D84E2A" w:rsidRDefault="00EF1D9F" w:rsidP="00D84E2A">
      <w:pPr>
        <w:pStyle w:val="a5"/>
        <w:numPr>
          <w:ilvl w:val="0"/>
          <w:numId w:val="19"/>
        </w:numPr>
        <w:rPr>
          <w:rFonts w:ascii="Simplified Arabic" w:hAnsi="Simplified Arabic" w:cs="Simplified Arabic"/>
          <w:b/>
          <w:bCs/>
          <w:sz w:val="28"/>
          <w:szCs w:val="28"/>
          <w:rtl/>
        </w:rPr>
      </w:pPr>
      <w:r w:rsidRPr="00D84E2A">
        <w:rPr>
          <w:rFonts w:ascii="Simplified Arabic" w:hAnsi="Simplified Arabic" w:cs="Simplified Arabic"/>
          <w:b/>
          <w:bCs/>
          <w:sz w:val="28"/>
          <w:szCs w:val="28"/>
          <w:rtl/>
        </w:rPr>
        <w:t>النتائج</w:t>
      </w:r>
      <w:r w:rsidR="00D84E2A">
        <w:rPr>
          <w:rFonts w:ascii="Simplified Arabic" w:hAnsi="Simplified Arabic" w:cs="Simplified Arabic" w:hint="cs"/>
          <w:b/>
          <w:bCs/>
          <w:sz w:val="28"/>
          <w:szCs w:val="28"/>
          <w:rtl/>
        </w:rPr>
        <w:t xml:space="preserve"> :</w:t>
      </w:r>
    </w:p>
    <w:p w14:paraId="4BF38504" w14:textId="1F7A120D" w:rsidR="00160878" w:rsidRPr="00160878" w:rsidRDefault="00EF1D9F" w:rsidP="0075375B">
      <w:pPr>
        <w:ind w:left="552" w:firstLine="270"/>
        <w:rPr>
          <w:rFonts w:ascii="Simplified Arabic" w:hAnsi="Simplified Arabic" w:cs="Simplified Arabic"/>
          <w:sz w:val="24"/>
          <w:szCs w:val="24"/>
          <w:rtl/>
        </w:rPr>
      </w:pPr>
      <w:r w:rsidRPr="00160878">
        <w:rPr>
          <w:rFonts w:ascii="Simplified Arabic" w:hAnsi="Simplified Arabic" w:cs="Simplified Arabic"/>
          <w:sz w:val="24"/>
          <w:szCs w:val="24"/>
          <w:rtl/>
        </w:rPr>
        <w:t>وصل</w:t>
      </w:r>
      <w:r w:rsidR="00AF5855">
        <w:rPr>
          <w:rFonts w:ascii="Simplified Arabic" w:hAnsi="Simplified Arabic" w:cs="Simplified Arabic" w:hint="cs"/>
          <w:sz w:val="24"/>
          <w:szCs w:val="24"/>
          <w:rtl/>
        </w:rPr>
        <w:t xml:space="preserve"> عدد المشاركات</w:t>
      </w:r>
      <w:r w:rsidRPr="00160878">
        <w:rPr>
          <w:rFonts w:ascii="Simplified Arabic" w:hAnsi="Simplified Arabic" w:cs="Simplified Arabic"/>
          <w:sz w:val="24"/>
          <w:szCs w:val="24"/>
          <w:rtl/>
        </w:rPr>
        <w:t xml:space="preserve"> الى 293 مشا</w:t>
      </w:r>
      <w:r w:rsidR="00AF5855">
        <w:rPr>
          <w:rFonts w:ascii="Simplified Arabic" w:hAnsi="Simplified Arabic" w:cs="Simplified Arabic" w:hint="cs"/>
          <w:sz w:val="24"/>
          <w:szCs w:val="24"/>
          <w:rtl/>
        </w:rPr>
        <w:t>ر</w:t>
      </w:r>
      <w:r w:rsidRPr="00160878">
        <w:rPr>
          <w:rFonts w:ascii="Simplified Arabic" w:hAnsi="Simplified Arabic" w:cs="Simplified Arabic"/>
          <w:sz w:val="24"/>
          <w:szCs w:val="24"/>
          <w:rtl/>
        </w:rPr>
        <w:t xml:space="preserve">كاً </w:t>
      </w:r>
      <w:r w:rsidR="00AF5855" w:rsidRPr="00160878">
        <w:rPr>
          <w:rFonts w:ascii="Simplified Arabic" w:hAnsi="Simplified Arabic" w:cs="Simplified Arabic"/>
          <w:sz w:val="24"/>
          <w:szCs w:val="24"/>
          <w:rtl/>
        </w:rPr>
        <w:t>من مختلف فئات المجتمع المستهلكون</w:t>
      </w:r>
      <w:r w:rsidR="00AF5855">
        <w:rPr>
          <w:rFonts w:ascii="Simplified Arabic" w:hAnsi="Simplified Arabic" w:cs="Simplified Arabic" w:hint="cs"/>
          <w:sz w:val="24"/>
          <w:szCs w:val="24"/>
          <w:rtl/>
        </w:rPr>
        <w:t xml:space="preserve"> من المواطنون والمقيمون داخل المملكة العربية السعودية</w:t>
      </w:r>
      <w:r w:rsidR="00AF5855" w:rsidRPr="00160878">
        <w:rPr>
          <w:rFonts w:ascii="Simplified Arabic" w:hAnsi="Simplified Arabic" w:cs="Simplified Arabic"/>
          <w:sz w:val="24"/>
          <w:szCs w:val="24"/>
          <w:rtl/>
        </w:rPr>
        <w:t xml:space="preserve"> الذين يتعرضون للإعلانات والحملات للمنتجات الغذائية. </w:t>
      </w:r>
      <w:r w:rsidRPr="00160878">
        <w:rPr>
          <w:rFonts w:ascii="Simplified Arabic" w:hAnsi="Simplified Arabic" w:cs="Simplified Arabic"/>
          <w:sz w:val="24"/>
          <w:szCs w:val="24"/>
          <w:rtl/>
        </w:rPr>
        <w:t xml:space="preserve">مما عزز ثراء البيانات المتاحة للتحليل. فيما يلي تحليل نتائج الاستبيان للتساؤلات الخمس الرئيسية للدراسة: </w:t>
      </w:r>
    </w:p>
    <w:p w14:paraId="1186AB50" w14:textId="77777777" w:rsidR="00EF1D9F" w:rsidRPr="00160878" w:rsidRDefault="00EF1D9F" w:rsidP="00EF1D9F">
      <w:pPr>
        <w:rPr>
          <w:rFonts w:ascii="Simplified Arabic" w:hAnsi="Simplified Arabic" w:cs="Simplified Arabic"/>
          <w:sz w:val="28"/>
          <w:szCs w:val="28"/>
          <w:rtl/>
        </w:rPr>
      </w:pPr>
      <w:r w:rsidRPr="00160878">
        <w:rPr>
          <w:rFonts w:ascii="Simplified Arabic" w:hAnsi="Simplified Arabic" w:cs="Simplified Arabic"/>
          <w:b/>
          <w:bCs/>
          <w:sz w:val="28"/>
          <w:szCs w:val="28"/>
          <w:rtl/>
        </w:rPr>
        <w:t xml:space="preserve">أولًا: </w:t>
      </w:r>
      <w:r w:rsidRPr="00160878">
        <w:rPr>
          <w:rFonts w:ascii="Simplified Arabic" w:hAnsi="Simplified Arabic" w:cs="Simplified Arabic"/>
          <w:b/>
          <w:bCs/>
          <w:sz w:val="24"/>
          <w:szCs w:val="24"/>
          <w:rtl/>
        </w:rPr>
        <w:t>نتائج التساؤل الأول</w:t>
      </w:r>
      <w:r w:rsidRPr="00160878">
        <w:rPr>
          <w:rFonts w:ascii="Simplified Arabic" w:hAnsi="Simplified Arabic" w:cs="Simplified Arabic"/>
          <w:b/>
          <w:bCs/>
          <w:sz w:val="24"/>
          <w:szCs w:val="24"/>
        </w:rPr>
        <w:t>:</w:t>
      </w:r>
    </w:p>
    <w:p w14:paraId="7666E51D" w14:textId="77777777" w:rsidR="00EF1D9F" w:rsidRPr="00160878" w:rsidRDefault="00EF1D9F" w:rsidP="00EF1D9F">
      <w:pPr>
        <w:jc w:val="center"/>
        <w:rPr>
          <w:rFonts w:ascii="Simplified Arabic" w:hAnsi="Simplified Arabic" w:cs="Simplified Arabic"/>
          <w:sz w:val="28"/>
          <w:szCs w:val="28"/>
        </w:rPr>
      </w:pPr>
      <w:r w:rsidRPr="00160878">
        <w:rPr>
          <w:rFonts w:ascii="Simplified Arabic" w:hAnsi="Simplified Arabic" w:cs="Simplified Arabic"/>
          <w:b/>
          <w:bCs/>
          <w:sz w:val="28"/>
          <w:szCs w:val="28"/>
          <w:rtl/>
        </w:rPr>
        <w:t>هل تؤثر الإعلانات والحملات التوعوية في قرار المستهلك لشراء المنتجات الغذائية الصحية؟</w:t>
      </w:r>
    </w:p>
    <w:p w14:paraId="64708D8F" w14:textId="7112D791" w:rsidR="00EF1D9F" w:rsidRPr="00160878" w:rsidRDefault="00EF1D9F" w:rsidP="00D84E2A">
      <w:pPr>
        <w:ind w:left="552" w:firstLine="360"/>
        <w:rPr>
          <w:rFonts w:ascii="Simplified Arabic" w:hAnsi="Simplified Arabic" w:cs="Simplified Arabic"/>
          <w:sz w:val="24"/>
          <w:szCs w:val="24"/>
        </w:rPr>
      </w:pPr>
      <w:r w:rsidRPr="00160878">
        <w:rPr>
          <w:rFonts w:ascii="Simplified Arabic" w:hAnsi="Simplified Arabic" w:cs="Simplified Arabic"/>
          <w:sz w:val="24"/>
          <w:szCs w:val="24"/>
          <w:rtl/>
        </w:rPr>
        <w:t>أظهرت النتائج وجود تأثير واضح للحملات والاعلانات المتعلقة بالغذاء الصحي على قرار الشراء لدى أفراد العينة. فقد أفاد أكثر من نصف</w:t>
      </w:r>
      <w:r w:rsidR="009C7917">
        <w:rPr>
          <w:rFonts w:ascii="Simplified Arabic" w:hAnsi="Simplified Arabic" w:cs="Simplified Arabic" w:hint="cs"/>
          <w:sz w:val="24"/>
          <w:szCs w:val="24"/>
          <w:rtl/>
        </w:rPr>
        <w:t xml:space="preserve"> المشاركين</w:t>
      </w:r>
      <w:r w:rsidRPr="00160878">
        <w:rPr>
          <w:rFonts w:ascii="Simplified Arabic" w:hAnsi="Simplified Arabic" w:cs="Simplified Arabic"/>
          <w:sz w:val="24"/>
          <w:szCs w:val="24"/>
          <w:rtl/>
        </w:rPr>
        <w:t xml:space="preserve"> بأن الاعلانات الغذائية تؤثر في قرارهم عند الشراء،</w:t>
      </w:r>
      <w:r w:rsidR="009C7917">
        <w:rPr>
          <w:rFonts w:ascii="Simplified Arabic" w:hAnsi="Simplified Arabic" w:cs="Simplified Arabic" w:hint="cs"/>
          <w:sz w:val="24"/>
          <w:szCs w:val="24"/>
          <w:rtl/>
        </w:rPr>
        <w:t xml:space="preserve"> بينما</w:t>
      </w:r>
      <w:r w:rsidRPr="00160878">
        <w:rPr>
          <w:rFonts w:ascii="Simplified Arabic" w:hAnsi="Simplified Arabic" w:cs="Simplified Arabic"/>
          <w:sz w:val="24"/>
          <w:szCs w:val="24"/>
          <w:rtl/>
        </w:rPr>
        <w:t xml:space="preserve"> </w:t>
      </w:r>
      <w:r w:rsidRPr="000605DC">
        <w:rPr>
          <w:rFonts w:ascii="Simplified Arabic" w:hAnsi="Simplified Arabic" w:cs="Simplified Arabic"/>
          <w:sz w:val="24"/>
          <w:szCs w:val="24"/>
        </w:rPr>
        <w:t>11.6</w:t>
      </w:r>
      <w:r w:rsidRPr="00160878">
        <w:rPr>
          <w:rFonts w:ascii="Simplified Arabic" w:hAnsi="Simplified Arabic" w:cs="Simplified Arabic"/>
          <w:sz w:val="24"/>
          <w:szCs w:val="24"/>
        </w:rPr>
        <w:t> </w:t>
      </w:r>
      <w:r w:rsidRPr="00160878">
        <w:rPr>
          <w:rFonts w:ascii="Simplified Arabic" w:hAnsi="Simplified Arabic" w:cs="Simplified Arabic"/>
          <w:sz w:val="24"/>
          <w:szCs w:val="24"/>
          <w:rtl/>
        </w:rPr>
        <w:t xml:space="preserve"> % </w:t>
      </w:r>
      <w:r w:rsidR="009C7917">
        <w:rPr>
          <w:rFonts w:ascii="Simplified Arabic" w:hAnsi="Simplified Arabic" w:cs="Simplified Arabic" w:hint="cs"/>
          <w:sz w:val="24"/>
          <w:szCs w:val="24"/>
          <w:rtl/>
        </w:rPr>
        <w:t xml:space="preserve"> </w:t>
      </w:r>
      <w:r w:rsidRPr="00160878">
        <w:rPr>
          <w:rFonts w:ascii="Simplified Arabic" w:hAnsi="Simplified Arabic" w:cs="Simplified Arabic"/>
          <w:sz w:val="24"/>
          <w:szCs w:val="24"/>
          <w:rtl/>
        </w:rPr>
        <w:t xml:space="preserve">فقط لم يوافقوا على ذلك. كما أظهرت النتائج أن </w:t>
      </w:r>
      <w:r w:rsidRPr="000605DC">
        <w:rPr>
          <w:rFonts w:ascii="Simplified Arabic" w:hAnsi="Simplified Arabic" w:cs="Simplified Arabic"/>
          <w:sz w:val="24"/>
          <w:szCs w:val="24"/>
        </w:rPr>
        <w:t>79.5</w:t>
      </w:r>
      <w:r w:rsidRPr="000605DC">
        <w:rPr>
          <w:rFonts w:ascii="Simplified Arabic" w:hAnsi="Simplified Arabic" w:cs="Simplified Arabic"/>
          <w:sz w:val="24"/>
          <w:szCs w:val="24"/>
          <w:rtl/>
        </w:rPr>
        <w:t xml:space="preserve"> % </w:t>
      </w:r>
      <w:r w:rsidRPr="00160878">
        <w:rPr>
          <w:rFonts w:ascii="Simplified Arabic" w:hAnsi="Simplified Arabic" w:cs="Simplified Arabic"/>
          <w:sz w:val="24"/>
          <w:szCs w:val="24"/>
          <w:rtl/>
        </w:rPr>
        <w:t>من المشاركين يرون أن الحملات التوعوية تشجعهم على اختيار المنتجات الصحية، وهي نسبة مرتفعة تعكس فعالية الرسائل التوعوية في دعم القرار الشرائي</w:t>
      </w:r>
      <w:r w:rsidRPr="00160878">
        <w:rPr>
          <w:rFonts w:ascii="Simplified Arabic" w:hAnsi="Simplified Arabic" w:cs="Simplified Arabic"/>
          <w:sz w:val="24"/>
          <w:szCs w:val="24"/>
        </w:rPr>
        <w:t>.</w:t>
      </w:r>
    </w:p>
    <w:p w14:paraId="4CF382E3" w14:textId="77777777" w:rsidR="00EF1D9F" w:rsidRPr="00160878" w:rsidRDefault="00EF1D9F" w:rsidP="00D84E2A">
      <w:pPr>
        <w:ind w:left="552" w:firstLine="360"/>
        <w:rPr>
          <w:rFonts w:ascii="Simplified Arabic" w:hAnsi="Simplified Arabic" w:cs="Simplified Arabic"/>
          <w:sz w:val="24"/>
          <w:szCs w:val="24"/>
        </w:rPr>
      </w:pPr>
      <w:r w:rsidRPr="00160878">
        <w:rPr>
          <w:rFonts w:ascii="Simplified Arabic" w:hAnsi="Simplified Arabic" w:cs="Simplified Arabic"/>
          <w:sz w:val="24"/>
          <w:szCs w:val="24"/>
          <w:rtl/>
        </w:rPr>
        <w:t xml:space="preserve">كذلك بينت النتائج أن </w:t>
      </w:r>
      <w:r w:rsidRPr="000605DC">
        <w:rPr>
          <w:rFonts w:ascii="Simplified Arabic" w:hAnsi="Simplified Arabic" w:cs="Simplified Arabic"/>
          <w:sz w:val="24"/>
          <w:szCs w:val="24"/>
        </w:rPr>
        <w:t>52.9</w:t>
      </w:r>
      <w:r w:rsidRPr="000605DC">
        <w:rPr>
          <w:rFonts w:ascii="Simplified Arabic" w:hAnsi="Simplified Arabic" w:cs="Simplified Arabic"/>
          <w:sz w:val="24"/>
          <w:szCs w:val="24"/>
          <w:rtl/>
        </w:rPr>
        <w:t xml:space="preserve"> %</w:t>
      </w:r>
      <w:r w:rsidRPr="00160878">
        <w:rPr>
          <w:rFonts w:ascii="Simplified Arabic" w:hAnsi="Simplified Arabic" w:cs="Simplified Arabic"/>
          <w:sz w:val="24"/>
          <w:szCs w:val="24"/>
        </w:rPr>
        <w:t> </w:t>
      </w:r>
      <w:r w:rsidRPr="00160878">
        <w:rPr>
          <w:rFonts w:ascii="Simplified Arabic" w:hAnsi="Simplified Arabic" w:cs="Simplified Arabic"/>
          <w:sz w:val="24"/>
          <w:szCs w:val="24"/>
          <w:rtl/>
        </w:rPr>
        <w:t xml:space="preserve"> من أفراد العينة يفضلون شراء المنتجات التي يتم الترويج لها بوصفها منتجات صحية مقارنة بغيرها من المنتجات، بينما اتخذ </w:t>
      </w:r>
      <w:r w:rsidRPr="000605DC">
        <w:rPr>
          <w:rFonts w:ascii="Simplified Arabic" w:hAnsi="Simplified Arabic" w:cs="Simplified Arabic"/>
          <w:sz w:val="24"/>
          <w:szCs w:val="24"/>
        </w:rPr>
        <w:t>33.8</w:t>
      </w:r>
      <w:r w:rsidRPr="000605DC">
        <w:rPr>
          <w:rFonts w:ascii="Simplified Arabic" w:hAnsi="Simplified Arabic" w:cs="Simplified Arabic"/>
          <w:sz w:val="24"/>
          <w:szCs w:val="24"/>
          <w:rtl/>
        </w:rPr>
        <w:t xml:space="preserve"> % </w:t>
      </w:r>
      <w:r w:rsidRPr="00160878">
        <w:rPr>
          <w:rFonts w:ascii="Simplified Arabic" w:hAnsi="Simplified Arabic" w:cs="Simplified Arabic"/>
          <w:sz w:val="24"/>
          <w:szCs w:val="24"/>
          <w:rtl/>
        </w:rPr>
        <w:t>موقفًا محايدًا، و</w:t>
      </w:r>
      <w:r w:rsidRPr="000605DC">
        <w:rPr>
          <w:rFonts w:ascii="Simplified Arabic" w:hAnsi="Simplified Arabic" w:cs="Simplified Arabic"/>
          <w:sz w:val="24"/>
          <w:szCs w:val="24"/>
        </w:rPr>
        <w:t>13.3</w:t>
      </w:r>
      <w:r w:rsidRPr="000605DC">
        <w:rPr>
          <w:rFonts w:ascii="Simplified Arabic" w:hAnsi="Simplified Arabic" w:cs="Simplified Arabic"/>
          <w:sz w:val="24"/>
          <w:szCs w:val="24"/>
          <w:rtl/>
        </w:rPr>
        <w:t xml:space="preserve"> % </w:t>
      </w:r>
      <w:r w:rsidRPr="00160878">
        <w:rPr>
          <w:rFonts w:ascii="Simplified Arabic" w:hAnsi="Simplified Arabic" w:cs="Simplified Arabic"/>
          <w:sz w:val="24"/>
          <w:szCs w:val="24"/>
          <w:rtl/>
        </w:rPr>
        <w:t>لم يوافقوا على ذلك. وتدل هذه النتيجة على أن الترويج الصحي للمنتجات يلعب دورًا مهمًا، لكنه ليس العامل الوحيد الحاكم لقرار الشراء</w:t>
      </w:r>
      <w:r w:rsidRPr="00160878">
        <w:rPr>
          <w:rFonts w:ascii="Simplified Arabic" w:hAnsi="Simplified Arabic" w:cs="Simplified Arabic"/>
          <w:sz w:val="24"/>
          <w:szCs w:val="24"/>
        </w:rPr>
        <w:t>.</w:t>
      </w:r>
    </w:p>
    <w:p w14:paraId="34F1136F" w14:textId="77777777" w:rsidR="00EF1D9F" w:rsidRPr="00160878" w:rsidRDefault="00EF1D9F" w:rsidP="00D84E2A">
      <w:pPr>
        <w:ind w:left="552" w:firstLine="360"/>
        <w:rPr>
          <w:rFonts w:ascii="Simplified Arabic" w:hAnsi="Simplified Arabic" w:cs="Simplified Arabic"/>
          <w:sz w:val="24"/>
          <w:szCs w:val="24"/>
        </w:rPr>
      </w:pPr>
      <w:r w:rsidRPr="00160878">
        <w:rPr>
          <w:rFonts w:ascii="Simplified Arabic" w:hAnsi="Simplified Arabic" w:cs="Simplified Arabic"/>
          <w:sz w:val="24"/>
          <w:szCs w:val="24"/>
          <w:rtl/>
        </w:rPr>
        <w:t xml:space="preserve">ومن زاوية السلوك الشرائي الفعلي، تبين أن </w:t>
      </w:r>
      <w:r w:rsidRPr="000605DC">
        <w:rPr>
          <w:rFonts w:ascii="Simplified Arabic" w:hAnsi="Simplified Arabic" w:cs="Simplified Arabic"/>
          <w:sz w:val="24"/>
          <w:szCs w:val="24"/>
        </w:rPr>
        <w:t>65.5</w:t>
      </w:r>
      <w:r w:rsidRPr="000605DC">
        <w:rPr>
          <w:rFonts w:ascii="Simplified Arabic" w:hAnsi="Simplified Arabic" w:cs="Simplified Arabic"/>
          <w:sz w:val="24"/>
          <w:szCs w:val="24"/>
          <w:rtl/>
        </w:rPr>
        <w:t xml:space="preserve"> % </w:t>
      </w:r>
      <w:r w:rsidRPr="00160878">
        <w:rPr>
          <w:rFonts w:ascii="Simplified Arabic" w:hAnsi="Simplified Arabic" w:cs="Simplified Arabic"/>
          <w:sz w:val="24"/>
          <w:szCs w:val="24"/>
        </w:rPr>
        <w:t> </w:t>
      </w:r>
      <w:r w:rsidRPr="00160878">
        <w:rPr>
          <w:rFonts w:ascii="Simplified Arabic" w:hAnsi="Simplified Arabic" w:cs="Simplified Arabic"/>
          <w:sz w:val="24"/>
          <w:szCs w:val="24"/>
          <w:rtl/>
        </w:rPr>
        <w:t xml:space="preserve"> من المشاركين يحرصون على شراء المنتجات الغذائية الصحية بانتظام، وأن </w:t>
      </w:r>
      <w:r w:rsidRPr="000605DC">
        <w:rPr>
          <w:rFonts w:ascii="Simplified Arabic" w:hAnsi="Simplified Arabic" w:cs="Simplified Arabic"/>
          <w:sz w:val="24"/>
          <w:szCs w:val="24"/>
        </w:rPr>
        <w:t>71.7</w:t>
      </w:r>
      <w:r w:rsidRPr="000605DC">
        <w:rPr>
          <w:rFonts w:ascii="Simplified Arabic" w:hAnsi="Simplified Arabic" w:cs="Simplified Arabic"/>
          <w:sz w:val="24"/>
          <w:szCs w:val="24"/>
          <w:rtl/>
        </w:rPr>
        <w:t xml:space="preserve"> %</w:t>
      </w:r>
      <w:r w:rsidRPr="00160878">
        <w:rPr>
          <w:rFonts w:ascii="Simplified Arabic" w:hAnsi="Simplified Arabic" w:cs="Simplified Arabic"/>
          <w:sz w:val="24"/>
          <w:szCs w:val="24"/>
        </w:rPr>
        <w:t> </w:t>
      </w:r>
      <w:r w:rsidRPr="00160878">
        <w:rPr>
          <w:rFonts w:ascii="Simplified Arabic" w:hAnsi="Simplified Arabic" w:cs="Simplified Arabic"/>
          <w:sz w:val="24"/>
          <w:szCs w:val="24"/>
          <w:rtl/>
        </w:rPr>
        <w:t xml:space="preserve"> منهم يقارنون بين المنتجات قبل اتخاذ قرار الشراء، كما أن </w:t>
      </w:r>
      <w:r w:rsidRPr="000605DC">
        <w:rPr>
          <w:rFonts w:ascii="Simplified Arabic" w:hAnsi="Simplified Arabic" w:cs="Simplified Arabic"/>
          <w:sz w:val="24"/>
          <w:szCs w:val="24"/>
        </w:rPr>
        <w:t>74.1</w:t>
      </w:r>
      <w:r w:rsidRPr="000605DC">
        <w:rPr>
          <w:rFonts w:ascii="Simplified Arabic" w:hAnsi="Simplified Arabic" w:cs="Simplified Arabic"/>
          <w:sz w:val="24"/>
          <w:szCs w:val="24"/>
          <w:rtl/>
        </w:rPr>
        <w:t xml:space="preserve"> %</w:t>
      </w:r>
      <w:r w:rsidRPr="00160878">
        <w:rPr>
          <w:rFonts w:ascii="Simplified Arabic" w:hAnsi="Simplified Arabic" w:cs="Simplified Arabic"/>
          <w:sz w:val="24"/>
          <w:szCs w:val="24"/>
        </w:rPr>
        <w:t> </w:t>
      </w:r>
      <w:r w:rsidRPr="00160878">
        <w:rPr>
          <w:rFonts w:ascii="Simplified Arabic" w:hAnsi="Simplified Arabic" w:cs="Simplified Arabic"/>
          <w:sz w:val="24"/>
          <w:szCs w:val="24"/>
          <w:rtl/>
        </w:rPr>
        <w:t xml:space="preserve"> يهتمون بقراءة المعلومات الغذائية الموجودة على المنتج حتى لو تم الإعلان عنه باعتباره منتجًا صحيًا. وتشير هذه النتائج إلى أن قرار المستهلك لا يتشكل فقط بفعل الإعلان، بل أيضًا من خلال وعيه بالمعلومات الغذائية ومقارنته بين البدائل المتاحة</w:t>
      </w:r>
      <w:r w:rsidRPr="00160878">
        <w:rPr>
          <w:rFonts w:ascii="Simplified Arabic" w:hAnsi="Simplified Arabic" w:cs="Simplified Arabic"/>
          <w:sz w:val="24"/>
          <w:szCs w:val="24"/>
        </w:rPr>
        <w:t>.</w:t>
      </w:r>
    </w:p>
    <w:p w14:paraId="0E63553A" w14:textId="29133E36" w:rsidR="00EF1D9F" w:rsidRPr="00160878" w:rsidRDefault="00EF1D9F" w:rsidP="0075375B">
      <w:pPr>
        <w:ind w:left="552" w:firstLine="360"/>
        <w:rPr>
          <w:rFonts w:ascii="Simplified Arabic" w:hAnsi="Simplified Arabic" w:cs="Simplified Arabic"/>
          <w:sz w:val="24"/>
          <w:szCs w:val="24"/>
        </w:rPr>
      </w:pPr>
      <w:r w:rsidRPr="00160878">
        <w:rPr>
          <w:rFonts w:ascii="Simplified Arabic" w:hAnsi="Simplified Arabic" w:cs="Simplified Arabic"/>
          <w:sz w:val="24"/>
          <w:szCs w:val="24"/>
          <w:rtl/>
        </w:rPr>
        <w:t>وبناءً على ذلك، يمكن القول إن نتائج الدراسة تدعم وجود أثر إيجابي ملحوظ للحملات التسويقية والتوعوية على قرار المستهلك في شراء المنتجات الغذائية الصحية، مع استمرار دور الوعي الشخصي والتحقق من المعلومات كعاملين مكملين لهذا التأثير</w:t>
      </w:r>
      <w:r w:rsidRPr="00160878">
        <w:rPr>
          <w:rFonts w:ascii="Simplified Arabic" w:hAnsi="Simplified Arabic" w:cs="Simplified Arabic"/>
          <w:sz w:val="24"/>
          <w:szCs w:val="24"/>
        </w:rPr>
        <w:t>.</w:t>
      </w:r>
    </w:p>
    <w:p w14:paraId="13C947F2" w14:textId="77777777" w:rsidR="00EF1D9F" w:rsidRPr="00160878" w:rsidRDefault="00EF1D9F" w:rsidP="00EF1D9F">
      <w:pPr>
        <w:rPr>
          <w:rFonts w:ascii="Simplified Arabic" w:hAnsi="Simplified Arabic" w:cs="Simplified Arabic"/>
          <w:sz w:val="28"/>
          <w:szCs w:val="28"/>
        </w:rPr>
      </w:pPr>
      <w:r w:rsidRPr="00160878">
        <w:rPr>
          <w:rFonts w:ascii="Simplified Arabic" w:hAnsi="Simplified Arabic" w:cs="Simplified Arabic"/>
          <w:b/>
          <w:bCs/>
          <w:sz w:val="28"/>
          <w:szCs w:val="28"/>
          <w:rtl/>
        </w:rPr>
        <w:t xml:space="preserve">ثانيًا: </w:t>
      </w:r>
      <w:r w:rsidRPr="00160878">
        <w:rPr>
          <w:rFonts w:ascii="Simplified Arabic" w:hAnsi="Simplified Arabic" w:cs="Simplified Arabic"/>
          <w:b/>
          <w:bCs/>
          <w:sz w:val="24"/>
          <w:szCs w:val="24"/>
          <w:rtl/>
        </w:rPr>
        <w:t>نتائج التساؤل الثاني</w:t>
      </w:r>
    </w:p>
    <w:p w14:paraId="2BD9D965" w14:textId="77777777" w:rsidR="00EF1D9F" w:rsidRPr="00160878" w:rsidRDefault="00EF1D9F" w:rsidP="00EF1D9F">
      <w:pPr>
        <w:jc w:val="center"/>
        <w:rPr>
          <w:rFonts w:ascii="Simplified Arabic" w:hAnsi="Simplified Arabic" w:cs="Simplified Arabic"/>
          <w:sz w:val="28"/>
          <w:szCs w:val="28"/>
        </w:rPr>
      </w:pPr>
      <w:r w:rsidRPr="00160878">
        <w:rPr>
          <w:rFonts w:ascii="Simplified Arabic" w:hAnsi="Simplified Arabic" w:cs="Simplified Arabic"/>
          <w:b/>
          <w:bCs/>
          <w:sz w:val="28"/>
          <w:szCs w:val="28"/>
          <w:rtl/>
        </w:rPr>
        <w:t>هل يختلف تأثير الحملات الإعلانية باختلاف الجنس والعمر والمستوى التعليمي؟</w:t>
      </w:r>
    </w:p>
    <w:p w14:paraId="5F75C04C" w14:textId="77777777" w:rsidR="00EF1D9F" w:rsidRPr="00160878" w:rsidRDefault="00EF1D9F" w:rsidP="00D84E2A">
      <w:pPr>
        <w:ind w:left="552" w:firstLine="270"/>
        <w:rPr>
          <w:rFonts w:ascii="Simplified Arabic" w:hAnsi="Simplified Arabic" w:cs="Simplified Arabic"/>
          <w:sz w:val="24"/>
          <w:szCs w:val="24"/>
        </w:rPr>
      </w:pPr>
      <w:r w:rsidRPr="00160878">
        <w:rPr>
          <w:rFonts w:ascii="Simplified Arabic" w:hAnsi="Simplified Arabic" w:cs="Simplified Arabic"/>
          <w:sz w:val="24"/>
          <w:szCs w:val="24"/>
          <w:rtl/>
        </w:rPr>
        <w:t xml:space="preserve">لتحليل هذا التساؤل، تم تكوين مؤشر مركب لقياس تأثير الحملات التسويقية على القرار الشرائي بالاعتماد على مجموعة من البنود المرتبطة بتأثير الإعلانات والتشجيع على اختيار المنتجات الصحية والتفضيل الشرائي </w:t>
      </w:r>
      <w:r w:rsidRPr="00160878">
        <w:rPr>
          <w:rFonts w:ascii="Simplified Arabic" w:hAnsi="Simplified Arabic" w:cs="Simplified Arabic"/>
          <w:sz w:val="24"/>
          <w:szCs w:val="24"/>
          <w:rtl/>
        </w:rPr>
        <w:lastRenderedPageBreak/>
        <w:t xml:space="preserve">للمنتجات المروّج لها صحيًا. وأظهرت النتائج أن متوسط التأثير العام بلغ </w:t>
      </w:r>
      <w:r w:rsidRPr="000605DC">
        <w:rPr>
          <w:rFonts w:ascii="Simplified Arabic" w:hAnsi="Simplified Arabic" w:cs="Simplified Arabic"/>
          <w:sz w:val="24"/>
          <w:szCs w:val="24"/>
        </w:rPr>
        <w:t xml:space="preserve">3.68 </w:t>
      </w:r>
      <w:r w:rsidRPr="000605DC">
        <w:rPr>
          <w:rFonts w:ascii="Simplified Arabic" w:hAnsi="Simplified Arabic" w:cs="Simplified Arabic"/>
          <w:sz w:val="24"/>
          <w:szCs w:val="24"/>
          <w:rtl/>
        </w:rPr>
        <w:t xml:space="preserve"> من 5</w:t>
      </w:r>
      <w:r w:rsidRPr="00160878">
        <w:rPr>
          <w:rFonts w:ascii="Simplified Arabic" w:hAnsi="Simplified Arabic" w:cs="Simplified Arabic"/>
          <w:sz w:val="24"/>
          <w:szCs w:val="24"/>
          <w:rtl/>
        </w:rPr>
        <w:t>، وهو مستوى يشير إلى ميل إيجابي متوسط إلى مرتفع نحو تأثر المشاركين بالحملات والاعلانات الصحية</w:t>
      </w:r>
      <w:r w:rsidRPr="00160878">
        <w:rPr>
          <w:rFonts w:ascii="Simplified Arabic" w:hAnsi="Simplified Arabic" w:cs="Simplified Arabic"/>
          <w:sz w:val="24"/>
          <w:szCs w:val="24"/>
        </w:rPr>
        <w:t>.</w:t>
      </w:r>
    </w:p>
    <w:p w14:paraId="435EFDD3" w14:textId="77777777" w:rsidR="00EF1D9F" w:rsidRPr="00160878" w:rsidRDefault="00EF1D9F" w:rsidP="00D84E2A">
      <w:pPr>
        <w:ind w:left="552" w:firstLine="270"/>
        <w:rPr>
          <w:rFonts w:ascii="Simplified Arabic" w:hAnsi="Simplified Arabic" w:cs="Simplified Arabic"/>
          <w:sz w:val="24"/>
          <w:szCs w:val="24"/>
        </w:rPr>
      </w:pPr>
      <w:r w:rsidRPr="00160878">
        <w:rPr>
          <w:rFonts w:ascii="Simplified Arabic" w:hAnsi="Simplified Arabic" w:cs="Simplified Arabic"/>
          <w:sz w:val="24"/>
          <w:szCs w:val="24"/>
          <w:rtl/>
        </w:rPr>
        <w:t xml:space="preserve">وعند المقارنة بحسب الجنس، ظهر أن متوسط التأثر لدى الذكور بلغ </w:t>
      </w:r>
      <w:r w:rsidRPr="000605DC">
        <w:rPr>
          <w:rFonts w:ascii="Simplified Arabic" w:hAnsi="Simplified Arabic" w:cs="Simplified Arabic"/>
          <w:sz w:val="24"/>
          <w:szCs w:val="24"/>
        </w:rPr>
        <w:t>3.74</w:t>
      </w:r>
      <w:r w:rsidRPr="00160878">
        <w:rPr>
          <w:rFonts w:ascii="Simplified Arabic" w:hAnsi="Simplified Arabic" w:cs="Simplified Arabic"/>
          <w:sz w:val="24"/>
          <w:szCs w:val="24"/>
          <w:rtl/>
        </w:rPr>
        <w:t xml:space="preserve"> ، مقابل </w:t>
      </w:r>
      <w:r w:rsidRPr="000605DC">
        <w:rPr>
          <w:rFonts w:ascii="Simplified Arabic" w:hAnsi="Simplified Arabic" w:cs="Simplified Arabic"/>
          <w:sz w:val="24"/>
          <w:szCs w:val="24"/>
        </w:rPr>
        <w:t>3.64</w:t>
      </w:r>
      <w:r w:rsidRPr="00160878">
        <w:rPr>
          <w:rFonts w:ascii="Simplified Arabic" w:hAnsi="Simplified Arabic" w:cs="Simplified Arabic"/>
          <w:sz w:val="24"/>
          <w:szCs w:val="24"/>
        </w:rPr>
        <w:t> </w:t>
      </w:r>
      <w:r w:rsidRPr="00160878">
        <w:rPr>
          <w:rFonts w:ascii="Simplified Arabic" w:hAnsi="Simplified Arabic" w:cs="Simplified Arabic"/>
          <w:sz w:val="24"/>
          <w:szCs w:val="24"/>
          <w:rtl/>
        </w:rPr>
        <w:t xml:space="preserve">  لدى الإناث، إلا أن هذا الفرق لم يصل إلى مستوى دلالة إحصائية، مما يعني أن تأثير الحملات الإعلانية على القرار الشرائي لا يختلف جوهريًا بين الذكور والإناث في هذه العينة</w:t>
      </w:r>
      <w:r w:rsidRPr="00160878">
        <w:rPr>
          <w:rFonts w:ascii="Simplified Arabic" w:hAnsi="Simplified Arabic" w:cs="Simplified Arabic"/>
          <w:sz w:val="24"/>
          <w:szCs w:val="24"/>
        </w:rPr>
        <w:t>.</w:t>
      </w:r>
    </w:p>
    <w:p w14:paraId="2E3C55CE" w14:textId="77777777" w:rsidR="00EF1D9F" w:rsidRPr="00160878" w:rsidRDefault="00EF1D9F" w:rsidP="00D84E2A">
      <w:pPr>
        <w:ind w:left="552" w:firstLine="270"/>
        <w:rPr>
          <w:rFonts w:ascii="Simplified Arabic" w:hAnsi="Simplified Arabic" w:cs="Simplified Arabic"/>
          <w:sz w:val="24"/>
          <w:szCs w:val="24"/>
          <w:rtl/>
        </w:rPr>
      </w:pPr>
      <w:r w:rsidRPr="00160878">
        <w:rPr>
          <w:rFonts w:ascii="Simplified Arabic" w:hAnsi="Simplified Arabic" w:cs="Simplified Arabic"/>
          <w:sz w:val="24"/>
          <w:szCs w:val="24"/>
          <w:rtl/>
        </w:rPr>
        <w:t xml:space="preserve">أما بالنسبة للعمر، فقد ظهرت فروق واضحة بين المتوسطات؛ ومع ذلك، ينبغي التعامل مع هذه النتيجة بحذر شديد، لأن توزيع العينة العمري غير متوازن؛ إذ تركزت الغالبية الساحقة في الفئة </w:t>
      </w:r>
      <w:r w:rsidRPr="000605DC">
        <w:rPr>
          <w:rFonts w:ascii="Simplified Arabic" w:hAnsi="Simplified Arabic" w:cs="Simplified Arabic"/>
          <w:sz w:val="24"/>
          <w:szCs w:val="24"/>
        </w:rPr>
        <w:t xml:space="preserve">25–60 </w:t>
      </w:r>
      <w:r w:rsidRPr="000605DC">
        <w:rPr>
          <w:rFonts w:ascii="Simplified Arabic" w:hAnsi="Simplified Arabic" w:cs="Simplified Arabic"/>
          <w:sz w:val="24"/>
          <w:szCs w:val="24"/>
          <w:rtl/>
        </w:rPr>
        <w:t xml:space="preserve"> سنة </w:t>
      </w:r>
      <w:r w:rsidRPr="00160878">
        <w:rPr>
          <w:rFonts w:ascii="Simplified Arabic" w:hAnsi="Simplified Arabic" w:cs="Simplified Arabic"/>
          <w:sz w:val="24"/>
          <w:szCs w:val="24"/>
          <w:rtl/>
        </w:rPr>
        <w:t>وقد تم اختيار هذه الأعمار وذلك لاستهداف الفئة العاملة في المجتمع والتي تقوم بالشراء بأنفسهم غالبا لذلك فإن أي فروق عمرية ظهرت لا يمكن الجزم بتعميمها على المجتمع بدقة عالية</w:t>
      </w:r>
      <w:r w:rsidRPr="00160878">
        <w:rPr>
          <w:rFonts w:ascii="Simplified Arabic" w:hAnsi="Simplified Arabic" w:cs="Simplified Arabic"/>
          <w:sz w:val="24"/>
          <w:szCs w:val="24"/>
        </w:rPr>
        <w:t>.</w:t>
      </w:r>
    </w:p>
    <w:p w14:paraId="5BB4849E" w14:textId="77777777" w:rsidR="00EF1D9F" w:rsidRPr="00160878" w:rsidRDefault="00EF1D9F" w:rsidP="00D84E2A">
      <w:pPr>
        <w:ind w:left="552" w:firstLine="270"/>
        <w:rPr>
          <w:rFonts w:ascii="Simplified Arabic" w:hAnsi="Simplified Arabic" w:cs="Simplified Arabic"/>
          <w:sz w:val="24"/>
          <w:szCs w:val="24"/>
        </w:rPr>
      </w:pPr>
      <w:r w:rsidRPr="00160878">
        <w:rPr>
          <w:rFonts w:ascii="Simplified Arabic" w:hAnsi="Simplified Arabic" w:cs="Simplified Arabic"/>
          <w:sz w:val="24"/>
          <w:szCs w:val="24"/>
          <w:rtl/>
        </w:rPr>
        <w:t>وبالنسبة للمستوى التعليمي، لم تظهر فروق ذات دلالة إحصائية بين الفئات التعليمية المختلفة، رغم وجود تفاوتات بسيطة في المتوسطات. ويعني ذلك أن الأثر العام للحملات التسويقية على قرار الشراء يبدو متقاربًا بين المشاركين بغض النظر عن مستواهم التعليمي</w:t>
      </w:r>
      <w:r w:rsidRPr="00160878">
        <w:rPr>
          <w:rFonts w:ascii="Simplified Arabic" w:hAnsi="Simplified Arabic" w:cs="Simplified Arabic"/>
          <w:sz w:val="24"/>
          <w:szCs w:val="24"/>
        </w:rPr>
        <w:t>.</w:t>
      </w:r>
    </w:p>
    <w:p w14:paraId="29DEB36E" w14:textId="62466E03" w:rsidR="00EF1D9F" w:rsidRPr="00160878" w:rsidRDefault="00EF1D9F" w:rsidP="0075375B">
      <w:pPr>
        <w:ind w:left="552" w:firstLine="270"/>
        <w:rPr>
          <w:rFonts w:ascii="Simplified Arabic" w:hAnsi="Simplified Arabic" w:cs="Simplified Arabic"/>
          <w:sz w:val="24"/>
          <w:szCs w:val="24"/>
        </w:rPr>
      </w:pPr>
      <w:r w:rsidRPr="00160878">
        <w:rPr>
          <w:rFonts w:ascii="Simplified Arabic" w:hAnsi="Simplified Arabic" w:cs="Simplified Arabic"/>
          <w:sz w:val="24"/>
          <w:szCs w:val="24"/>
          <w:rtl/>
        </w:rPr>
        <w:t xml:space="preserve">وبناءً على هذه النتائج، </w:t>
      </w:r>
      <w:r w:rsidRPr="008F0520">
        <w:rPr>
          <w:rFonts w:ascii="Simplified Arabic" w:hAnsi="Simplified Arabic" w:cs="Simplified Arabic"/>
          <w:sz w:val="24"/>
          <w:szCs w:val="24"/>
          <w:rtl/>
        </w:rPr>
        <w:t>يمكن القول</w:t>
      </w:r>
      <w:r w:rsidRPr="00160878">
        <w:rPr>
          <w:rFonts w:ascii="Simplified Arabic" w:hAnsi="Simplified Arabic" w:cs="Simplified Arabic"/>
          <w:sz w:val="24"/>
          <w:szCs w:val="24"/>
          <w:rtl/>
        </w:rPr>
        <w:t xml:space="preserve"> إن تأثير الحملات الإعلانية في هذه الدراسة </w:t>
      </w:r>
      <w:r w:rsidRPr="008F0520">
        <w:rPr>
          <w:rFonts w:ascii="Simplified Arabic" w:hAnsi="Simplified Arabic" w:cs="Simplified Arabic"/>
          <w:sz w:val="24"/>
          <w:szCs w:val="24"/>
          <w:rtl/>
        </w:rPr>
        <w:t>لم يختلف بشكل جوهري باختلاف الجنس أو المستوى التعليمي</w:t>
      </w:r>
      <w:r w:rsidRPr="00160878">
        <w:rPr>
          <w:rFonts w:ascii="Simplified Arabic" w:hAnsi="Simplified Arabic" w:cs="Simplified Arabic"/>
          <w:sz w:val="24"/>
          <w:szCs w:val="24"/>
          <w:rtl/>
        </w:rPr>
        <w:t>.</w:t>
      </w:r>
    </w:p>
    <w:p w14:paraId="5F965B00" w14:textId="77777777" w:rsidR="00EF1D9F" w:rsidRPr="00160878" w:rsidRDefault="00EF1D9F" w:rsidP="00EF1D9F">
      <w:pPr>
        <w:rPr>
          <w:rFonts w:ascii="Simplified Arabic" w:hAnsi="Simplified Arabic" w:cs="Simplified Arabic"/>
          <w:sz w:val="28"/>
          <w:szCs w:val="28"/>
        </w:rPr>
      </w:pPr>
      <w:r w:rsidRPr="00160878">
        <w:rPr>
          <w:rFonts w:ascii="Simplified Arabic" w:hAnsi="Simplified Arabic" w:cs="Simplified Arabic"/>
          <w:b/>
          <w:bCs/>
          <w:sz w:val="28"/>
          <w:szCs w:val="28"/>
          <w:rtl/>
        </w:rPr>
        <w:t xml:space="preserve">ثالثًا: </w:t>
      </w:r>
      <w:r w:rsidRPr="00160878">
        <w:rPr>
          <w:rFonts w:ascii="Simplified Arabic" w:hAnsi="Simplified Arabic" w:cs="Simplified Arabic"/>
          <w:b/>
          <w:bCs/>
          <w:sz w:val="24"/>
          <w:szCs w:val="24"/>
          <w:rtl/>
        </w:rPr>
        <w:t>نتائج التساؤل الثالث</w:t>
      </w:r>
    </w:p>
    <w:p w14:paraId="262DF940" w14:textId="77777777" w:rsidR="00EF1D9F" w:rsidRPr="00160878" w:rsidRDefault="00EF1D9F" w:rsidP="00EF1D9F">
      <w:pPr>
        <w:jc w:val="center"/>
        <w:rPr>
          <w:rFonts w:ascii="Simplified Arabic" w:hAnsi="Simplified Arabic" w:cs="Simplified Arabic"/>
          <w:sz w:val="28"/>
          <w:szCs w:val="28"/>
        </w:rPr>
      </w:pPr>
      <w:r w:rsidRPr="00160878">
        <w:rPr>
          <w:rFonts w:ascii="Simplified Arabic" w:hAnsi="Simplified Arabic" w:cs="Simplified Arabic"/>
          <w:b/>
          <w:bCs/>
          <w:sz w:val="28"/>
          <w:szCs w:val="28"/>
          <w:rtl/>
        </w:rPr>
        <w:t>هل تساهم الحملات الإعلانية في تعزيز السلوك الصحي للمجتمع؟</w:t>
      </w:r>
    </w:p>
    <w:p w14:paraId="4CBFD574" w14:textId="77777777" w:rsidR="00EF1D9F" w:rsidRPr="00160878" w:rsidRDefault="00EF1D9F" w:rsidP="00D84E2A">
      <w:pPr>
        <w:ind w:left="552" w:firstLine="270"/>
        <w:rPr>
          <w:rFonts w:ascii="Simplified Arabic" w:hAnsi="Simplified Arabic" w:cs="Simplified Arabic"/>
          <w:sz w:val="24"/>
          <w:szCs w:val="24"/>
        </w:rPr>
      </w:pPr>
      <w:r w:rsidRPr="00160878">
        <w:rPr>
          <w:rFonts w:ascii="Simplified Arabic" w:hAnsi="Simplified Arabic" w:cs="Simplified Arabic"/>
          <w:sz w:val="24"/>
          <w:szCs w:val="24"/>
          <w:rtl/>
        </w:rPr>
        <w:t xml:space="preserve">أظهرت نتائج الدراسة أن غالبية المشاركين ينظرون إلى الحملات والاعلانات الصحية بوصفها أداة فعالة في تعزيز السلوك الصحي. فقد وافق </w:t>
      </w:r>
      <w:r w:rsidRPr="008F0520">
        <w:rPr>
          <w:rFonts w:ascii="Simplified Arabic" w:hAnsi="Simplified Arabic" w:cs="Simplified Arabic"/>
          <w:sz w:val="24"/>
          <w:szCs w:val="24"/>
        </w:rPr>
        <w:t>79.2</w:t>
      </w:r>
      <w:r w:rsidRPr="008F0520">
        <w:rPr>
          <w:rFonts w:ascii="Simplified Arabic" w:hAnsi="Simplified Arabic" w:cs="Simplified Arabic"/>
          <w:sz w:val="24"/>
          <w:szCs w:val="24"/>
          <w:rtl/>
        </w:rPr>
        <w:t xml:space="preserve"> %</w:t>
      </w:r>
      <w:r w:rsidRPr="00160878">
        <w:rPr>
          <w:rFonts w:ascii="Simplified Arabic" w:hAnsi="Simplified Arabic" w:cs="Simplified Arabic"/>
          <w:sz w:val="24"/>
          <w:szCs w:val="24"/>
        </w:rPr>
        <w:t> </w:t>
      </w:r>
      <w:r w:rsidRPr="00160878">
        <w:rPr>
          <w:rFonts w:ascii="Simplified Arabic" w:hAnsi="Simplified Arabic" w:cs="Simplified Arabic"/>
          <w:sz w:val="24"/>
          <w:szCs w:val="24"/>
          <w:rtl/>
        </w:rPr>
        <w:t xml:space="preserve">من المشاركين على ان الحملات الإعلانية تساهم في تعزيز السلوك الصحي في المجتمع، وهي من أعلى النسب المسجلة في محاور الدراسة. كما رأى </w:t>
      </w:r>
      <w:r w:rsidRPr="008F0520">
        <w:rPr>
          <w:rFonts w:ascii="Simplified Arabic" w:hAnsi="Simplified Arabic" w:cs="Simplified Arabic"/>
          <w:sz w:val="24"/>
          <w:szCs w:val="24"/>
        </w:rPr>
        <w:t>77.8</w:t>
      </w:r>
      <w:r w:rsidRPr="008F0520">
        <w:rPr>
          <w:rFonts w:ascii="Simplified Arabic" w:hAnsi="Simplified Arabic" w:cs="Simplified Arabic"/>
          <w:sz w:val="24"/>
          <w:szCs w:val="24"/>
          <w:rtl/>
        </w:rPr>
        <w:t xml:space="preserve"> %</w:t>
      </w:r>
      <w:r w:rsidRPr="00160878">
        <w:rPr>
          <w:rFonts w:ascii="Simplified Arabic" w:hAnsi="Simplified Arabic" w:cs="Simplified Arabic"/>
          <w:sz w:val="24"/>
          <w:szCs w:val="24"/>
        </w:rPr>
        <w:t> </w:t>
      </w:r>
      <w:r w:rsidRPr="00160878">
        <w:rPr>
          <w:rFonts w:ascii="Simplified Arabic" w:hAnsi="Simplified Arabic" w:cs="Simplified Arabic"/>
          <w:sz w:val="24"/>
          <w:szCs w:val="24"/>
          <w:rtl/>
        </w:rPr>
        <w:t xml:space="preserve"> ان الاعلانات تزيد من معرفتهم بأنواع وفوائد الغذاء الصحي، وهو أيضا يدعم الدور الواضح للإعلانات في رفع الوعي الغذائي</w:t>
      </w:r>
      <w:r w:rsidRPr="00160878">
        <w:rPr>
          <w:rFonts w:ascii="Simplified Arabic" w:hAnsi="Simplified Arabic" w:cs="Simplified Arabic"/>
          <w:sz w:val="24"/>
          <w:szCs w:val="24"/>
        </w:rPr>
        <w:t>.</w:t>
      </w:r>
    </w:p>
    <w:p w14:paraId="766CAEBC" w14:textId="77777777" w:rsidR="00EF1D9F" w:rsidRPr="00160878" w:rsidRDefault="00EF1D9F" w:rsidP="00D84E2A">
      <w:pPr>
        <w:ind w:left="552" w:firstLine="270"/>
        <w:rPr>
          <w:rFonts w:ascii="Simplified Arabic" w:hAnsi="Simplified Arabic" w:cs="Simplified Arabic"/>
          <w:sz w:val="24"/>
          <w:szCs w:val="24"/>
        </w:rPr>
      </w:pPr>
      <w:r w:rsidRPr="00160878">
        <w:rPr>
          <w:rFonts w:ascii="Simplified Arabic" w:hAnsi="Simplified Arabic" w:cs="Simplified Arabic"/>
          <w:sz w:val="24"/>
          <w:szCs w:val="24"/>
          <w:rtl/>
        </w:rPr>
        <w:t xml:space="preserve">وفيما يتعلق بتغيير العادات الغذائية، جاءت النتائج أقل قوة نسبيًا؛ إذ وافق </w:t>
      </w:r>
      <w:r w:rsidRPr="008F0520">
        <w:rPr>
          <w:rFonts w:ascii="Simplified Arabic" w:hAnsi="Simplified Arabic" w:cs="Simplified Arabic"/>
          <w:sz w:val="24"/>
          <w:szCs w:val="24"/>
        </w:rPr>
        <w:t>49.1</w:t>
      </w:r>
      <w:r w:rsidRPr="008F0520">
        <w:rPr>
          <w:rFonts w:ascii="Simplified Arabic" w:hAnsi="Simplified Arabic" w:cs="Simplified Arabic"/>
          <w:sz w:val="24"/>
          <w:szCs w:val="24"/>
          <w:rtl/>
        </w:rPr>
        <w:t xml:space="preserve"> %</w:t>
      </w:r>
      <w:r w:rsidRPr="00160878">
        <w:rPr>
          <w:rFonts w:ascii="Simplified Arabic" w:hAnsi="Simplified Arabic" w:cs="Simplified Arabic"/>
          <w:sz w:val="24"/>
          <w:szCs w:val="24"/>
        </w:rPr>
        <w:t> </w:t>
      </w:r>
      <w:r w:rsidRPr="00160878">
        <w:rPr>
          <w:rFonts w:ascii="Simplified Arabic" w:hAnsi="Simplified Arabic" w:cs="Simplified Arabic"/>
          <w:sz w:val="24"/>
          <w:szCs w:val="24"/>
          <w:rtl/>
        </w:rPr>
        <w:t xml:space="preserve"> فقط على أن الإعلانات تغيّر عاداتهم الغذائية، مقابل </w:t>
      </w:r>
      <w:r w:rsidRPr="008F0520">
        <w:rPr>
          <w:rFonts w:ascii="Simplified Arabic" w:hAnsi="Simplified Arabic" w:cs="Simplified Arabic"/>
          <w:sz w:val="24"/>
          <w:szCs w:val="24"/>
        </w:rPr>
        <w:t>31.7</w:t>
      </w:r>
      <w:r w:rsidRPr="008F0520">
        <w:rPr>
          <w:rFonts w:ascii="Simplified Arabic" w:hAnsi="Simplified Arabic" w:cs="Simplified Arabic"/>
          <w:sz w:val="24"/>
          <w:szCs w:val="24"/>
          <w:rtl/>
        </w:rPr>
        <w:t xml:space="preserve"> %</w:t>
      </w:r>
      <w:r w:rsidRPr="00160878">
        <w:rPr>
          <w:rFonts w:ascii="Simplified Arabic" w:hAnsi="Simplified Arabic" w:cs="Simplified Arabic"/>
          <w:sz w:val="24"/>
          <w:szCs w:val="24"/>
        </w:rPr>
        <w:t> </w:t>
      </w:r>
      <w:r w:rsidRPr="00160878">
        <w:rPr>
          <w:rFonts w:ascii="Simplified Arabic" w:hAnsi="Simplified Arabic" w:cs="Simplified Arabic"/>
          <w:sz w:val="24"/>
          <w:szCs w:val="24"/>
          <w:rtl/>
        </w:rPr>
        <w:t xml:space="preserve"> كانوا محايدين و</w:t>
      </w:r>
      <w:r w:rsidRPr="008F0520">
        <w:rPr>
          <w:rFonts w:ascii="Simplified Arabic" w:hAnsi="Simplified Arabic" w:cs="Simplified Arabic"/>
          <w:sz w:val="24"/>
          <w:szCs w:val="24"/>
        </w:rPr>
        <w:t>19.1</w:t>
      </w:r>
      <w:r w:rsidRPr="008F0520">
        <w:rPr>
          <w:rFonts w:ascii="Simplified Arabic" w:hAnsi="Simplified Arabic" w:cs="Simplified Arabic"/>
          <w:sz w:val="24"/>
          <w:szCs w:val="24"/>
          <w:rtl/>
        </w:rPr>
        <w:t xml:space="preserve"> %</w:t>
      </w:r>
      <w:r w:rsidRPr="00160878">
        <w:rPr>
          <w:rFonts w:ascii="Simplified Arabic" w:hAnsi="Simplified Arabic" w:cs="Simplified Arabic"/>
          <w:sz w:val="24"/>
          <w:szCs w:val="24"/>
        </w:rPr>
        <w:t> </w:t>
      </w:r>
      <w:r w:rsidRPr="00160878">
        <w:rPr>
          <w:rFonts w:ascii="Simplified Arabic" w:hAnsi="Simplified Arabic" w:cs="Simplified Arabic"/>
          <w:sz w:val="24"/>
          <w:szCs w:val="24"/>
          <w:rtl/>
        </w:rPr>
        <w:t xml:space="preserve"> لم يوافقوا. وتوضح هذه النتيجة ان الاعلانات قد تكون أكثر فاعلية في </w:t>
      </w:r>
      <w:r w:rsidRPr="008F0520">
        <w:rPr>
          <w:rFonts w:ascii="Simplified Arabic" w:hAnsi="Simplified Arabic" w:cs="Simplified Arabic"/>
          <w:sz w:val="24"/>
          <w:szCs w:val="24"/>
          <w:rtl/>
        </w:rPr>
        <w:t>التثقيف والتوجيه</w:t>
      </w:r>
      <w:r w:rsidRPr="00160878">
        <w:rPr>
          <w:rFonts w:ascii="Simplified Arabic" w:hAnsi="Simplified Arabic" w:cs="Simplified Arabic"/>
          <w:sz w:val="24"/>
          <w:szCs w:val="24"/>
          <w:rtl/>
        </w:rPr>
        <w:t xml:space="preserve"> من فاعليتها في </w:t>
      </w:r>
      <w:r w:rsidRPr="008F0520">
        <w:rPr>
          <w:rFonts w:ascii="Simplified Arabic" w:hAnsi="Simplified Arabic" w:cs="Simplified Arabic"/>
          <w:sz w:val="24"/>
          <w:szCs w:val="24"/>
          <w:rtl/>
        </w:rPr>
        <w:t>إحداث تغيير سلوكي عميق ومستمر</w:t>
      </w:r>
      <w:r w:rsidRPr="00160878">
        <w:rPr>
          <w:rFonts w:ascii="Simplified Arabic" w:hAnsi="Simplified Arabic" w:cs="Simplified Arabic"/>
          <w:sz w:val="24"/>
          <w:szCs w:val="24"/>
          <w:rtl/>
        </w:rPr>
        <w:t> في العادات الغذائية</w:t>
      </w:r>
      <w:r w:rsidRPr="00160878">
        <w:rPr>
          <w:rFonts w:ascii="Simplified Arabic" w:hAnsi="Simplified Arabic" w:cs="Simplified Arabic"/>
          <w:sz w:val="24"/>
          <w:szCs w:val="24"/>
        </w:rPr>
        <w:t>.</w:t>
      </w:r>
    </w:p>
    <w:p w14:paraId="42785C35" w14:textId="77777777" w:rsidR="00EF1D9F" w:rsidRPr="00160878" w:rsidRDefault="00EF1D9F" w:rsidP="00D84E2A">
      <w:pPr>
        <w:ind w:left="552" w:firstLine="270"/>
        <w:rPr>
          <w:rFonts w:ascii="Simplified Arabic" w:hAnsi="Simplified Arabic" w:cs="Simplified Arabic"/>
          <w:sz w:val="24"/>
          <w:szCs w:val="24"/>
        </w:rPr>
      </w:pPr>
      <w:r w:rsidRPr="00160878">
        <w:rPr>
          <w:rFonts w:ascii="Simplified Arabic" w:hAnsi="Simplified Arabic" w:cs="Simplified Arabic"/>
          <w:sz w:val="24"/>
          <w:szCs w:val="24"/>
          <w:rtl/>
        </w:rPr>
        <w:t xml:space="preserve">كما أن </w:t>
      </w:r>
      <w:r w:rsidRPr="008F0520">
        <w:rPr>
          <w:rFonts w:ascii="Simplified Arabic" w:hAnsi="Simplified Arabic" w:cs="Simplified Arabic"/>
          <w:sz w:val="24"/>
          <w:szCs w:val="24"/>
        </w:rPr>
        <w:t>73.4</w:t>
      </w:r>
      <w:r w:rsidRPr="008F0520">
        <w:rPr>
          <w:rFonts w:ascii="Simplified Arabic" w:hAnsi="Simplified Arabic" w:cs="Simplified Arabic"/>
          <w:sz w:val="24"/>
          <w:szCs w:val="24"/>
          <w:rtl/>
        </w:rPr>
        <w:t xml:space="preserve"> %</w:t>
      </w:r>
      <w:r w:rsidRPr="00160878">
        <w:rPr>
          <w:rFonts w:ascii="Simplified Arabic" w:hAnsi="Simplified Arabic" w:cs="Simplified Arabic"/>
          <w:sz w:val="24"/>
          <w:szCs w:val="24"/>
        </w:rPr>
        <w:t> </w:t>
      </w:r>
      <w:r w:rsidRPr="00160878">
        <w:rPr>
          <w:rFonts w:ascii="Simplified Arabic" w:hAnsi="Simplified Arabic" w:cs="Simplified Arabic"/>
          <w:sz w:val="24"/>
          <w:szCs w:val="24"/>
          <w:rtl/>
        </w:rPr>
        <w:t xml:space="preserve"> من المشاركين أشاروا إلى انهم يتجنبون شراء المنتجات التي يكثر الحديث عن أضرارها الصحية حتى لو تم الإعلان عنها باعتبارها صحية، مما يدل على وجود مستوى جيد من الحس النقدي والوعي الصحي لدى المستهلك، وعلى أن الحملات قد تسهم في تشكيل سلوك وقائي تجاه المنتجات المشكوك في آثارها الصحية</w:t>
      </w:r>
      <w:r w:rsidRPr="00160878">
        <w:rPr>
          <w:rFonts w:ascii="Simplified Arabic" w:hAnsi="Simplified Arabic" w:cs="Simplified Arabic"/>
          <w:sz w:val="24"/>
          <w:szCs w:val="24"/>
        </w:rPr>
        <w:t>.</w:t>
      </w:r>
    </w:p>
    <w:p w14:paraId="357A846E" w14:textId="42F76579" w:rsidR="00EF1D9F" w:rsidRPr="00160878" w:rsidRDefault="00EF1D9F" w:rsidP="0075375B">
      <w:pPr>
        <w:ind w:left="552" w:firstLine="270"/>
        <w:rPr>
          <w:rFonts w:ascii="Simplified Arabic" w:hAnsi="Simplified Arabic" w:cs="Simplified Arabic"/>
          <w:sz w:val="24"/>
          <w:szCs w:val="24"/>
        </w:rPr>
      </w:pPr>
      <w:r w:rsidRPr="00160878">
        <w:rPr>
          <w:rFonts w:ascii="Simplified Arabic" w:hAnsi="Simplified Arabic" w:cs="Simplified Arabic"/>
          <w:sz w:val="24"/>
          <w:szCs w:val="24"/>
          <w:rtl/>
        </w:rPr>
        <w:lastRenderedPageBreak/>
        <w:t xml:space="preserve">وعليه، يمكن استنتاج ان الحملات الإعلانية والتوعوية تسهم بدرجة كبيرة في </w:t>
      </w:r>
      <w:r w:rsidRPr="008F0520">
        <w:rPr>
          <w:rFonts w:ascii="Simplified Arabic" w:hAnsi="Simplified Arabic" w:cs="Simplified Arabic"/>
          <w:sz w:val="24"/>
          <w:szCs w:val="24"/>
          <w:rtl/>
        </w:rPr>
        <w:t>تعزيز الوعي والسلوك الصحي العام</w:t>
      </w:r>
      <w:r w:rsidRPr="00160878">
        <w:rPr>
          <w:rFonts w:ascii="Simplified Arabic" w:hAnsi="Simplified Arabic" w:cs="Simplified Arabic"/>
          <w:sz w:val="24"/>
          <w:szCs w:val="24"/>
          <w:rtl/>
        </w:rPr>
        <w:t xml:space="preserve">، إلا أن قدرتها على تغيير العادات الغذائية اليومية تبدو </w:t>
      </w:r>
      <w:r w:rsidRPr="008F0520">
        <w:rPr>
          <w:rFonts w:ascii="Simplified Arabic" w:hAnsi="Simplified Arabic" w:cs="Simplified Arabic"/>
          <w:sz w:val="24"/>
          <w:szCs w:val="24"/>
          <w:rtl/>
        </w:rPr>
        <w:t>متوسطة</w:t>
      </w:r>
      <w:r w:rsidRPr="00160878">
        <w:rPr>
          <w:rFonts w:ascii="Simplified Arabic" w:hAnsi="Simplified Arabic" w:cs="Simplified Arabic"/>
          <w:sz w:val="24"/>
          <w:szCs w:val="24"/>
          <w:rtl/>
        </w:rPr>
        <w:t> مقارنة بدورها في رفع المعرفة وتشجيع الاختيارات الأفضل</w:t>
      </w:r>
      <w:r w:rsidRPr="00160878">
        <w:rPr>
          <w:rFonts w:ascii="Simplified Arabic" w:hAnsi="Simplified Arabic" w:cs="Simplified Arabic"/>
          <w:sz w:val="24"/>
          <w:szCs w:val="24"/>
        </w:rPr>
        <w:t>.</w:t>
      </w:r>
    </w:p>
    <w:p w14:paraId="383740F6" w14:textId="77777777" w:rsidR="00EF1D9F" w:rsidRPr="00160878" w:rsidRDefault="00EF1D9F" w:rsidP="00EF1D9F">
      <w:pPr>
        <w:rPr>
          <w:rFonts w:ascii="Simplified Arabic" w:hAnsi="Simplified Arabic" w:cs="Simplified Arabic"/>
          <w:sz w:val="28"/>
          <w:szCs w:val="28"/>
        </w:rPr>
      </w:pPr>
      <w:r w:rsidRPr="00160878">
        <w:rPr>
          <w:rFonts w:ascii="Simplified Arabic" w:hAnsi="Simplified Arabic" w:cs="Simplified Arabic"/>
          <w:b/>
          <w:bCs/>
          <w:sz w:val="28"/>
          <w:szCs w:val="28"/>
          <w:rtl/>
        </w:rPr>
        <w:t xml:space="preserve">رابعًا: </w:t>
      </w:r>
      <w:r w:rsidRPr="00160878">
        <w:rPr>
          <w:rFonts w:ascii="Simplified Arabic" w:hAnsi="Simplified Arabic" w:cs="Simplified Arabic"/>
          <w:b/>
          <w:bCs/>
          <w:sz w:val="24"/>
          <w:szCs w:val="24"/>
          <w:rtl/>
        </w:rPr>
        <w:t>نتائج التساؤل الرابع</w:t>
      </w:r>
    </w:p>
    <w:p w14:paraId="3AC3DE68" w14:textId="77777777" w:rsidR="00EF1D9F" w:rsidRPr="00160878" w:rsidRDefault="00EF1D9F" w:rsidP="00EF1D9F">
      <w:pPr>
        <w:jc w:val="center"/>
        <w:rPr>
          <w:rFonts w:ascii="Simplified Arabic" w:hAnsi="Simplified Arabic" w:cs="Simplified Arabic"/>
          <w:sz w:val="28"/>
          <w:szCs w:val="28"/>
        </w:rPr>
      </w:pPr>
      <w:r w:rsidRPr="00160878">
        <w:rPr>
          <w:rFonts w:ascii="Simplified Arabic" w:hAnsi="Simplified Arabic" w:cs="Simplified Arabic"/>
          <w:b/>
          <w:bCs/>
          <w:sz w:val="28"/>
          <w:szCs w:val="28"/>
          <w:rtl/>
        </w:rPr>
        <w:t>ما مدى مصداقية الحملات التسويقية من وجهة نظر المستهلك؟</w:t>
      </w:r>
    </w:p>
    <w:p w14:paraId="073808BD" w14:textId="60F35ABE" w:rsidR="00EF1D9F" w:rsidRPr="00160878" w:rsidRDefault="00EF1D9F" w:rsidP="00D84E2A">
      <w:pPr>
        <w:ind w:left="642" w:firstLine="270"/>
        <w:rPr>
          <w:rFonts w:ascii="Simplified Arabic" w:hAnsi="Simplified Arabic" w:cs="Simplified Arabic"/>
          <w:sz w:val="24"/>
          <w:szCs w:val="24"/>
          <w:rtl/>
        </w:rPr>
      </w:pPr>
      <w:r w:rsidRPr="00160878">
        <w:rPr>
          <w:rFonts w:ascii="Simplified Arabic" w:hAnsi="Simplified Arabic" w:cs="Simplified Arabic"/>
          <w:sz w:val="24"/>
          <w:szCs w:val="24"/>
          <w:rtl/>
        </w:rPr>
        <w:t xml:space="preserve">أظهرت النتائج أن نظرة المستهلكين إلى مصداقية الإعلانات الغذائية الصحية تتسم بالحذر النسبي. فقد بلغت نسبة من يثقون بالمعلومات التي تقدمها الاعلانات عن المنتجات الصحية </w:t>
      </w:r>
      <w:r w:rsidRPr="000605DC">
        <w:rPr>
          <w:rFonts w:ascii="Simplified Arabic" w:hAnsi="Simplified Arabic" w:cs="Simplified Arabic"/>
          <w:sz w:val="24"/>
          <w:szCs w:val="24"/>
        </w:rPr>
        <w:t>28.0</w:t>
      </w:r>
      <w:r w:rsidRPr="000605DC">
        <w:rPr>
          <w:rFonts w:ascii="Simplified Arabic" w:hAnsi="Simplified Arabic" w:cs="Simplified Arabic"/>
          <w:sz w:val="24"/>
          <w:szCs w:val="24"/>
          <w:rtl/>
        </w:rPr>
        <w:t xml:space="preserve"> %</w:t>
      </w:r>
      <w:r w:rsidRPr="00160878">
        <w:rPr>
          <w:rFonts w:ascii="Simplified Arabic" w:hAnsi="Simplified Arabic" w:cs="Simplified Arabic"/>
          <w:sz w:val="24"/>
          <w:szCs w:val="24"/>
        </w:rPr>
        <w:t> </w:t>
      </w:r>
      <w:r w:rsidRPr="00160878">
        <w:rPr>
          <w:rFonts w:ascii="Simplified Arabic" w:hAnsi="Simplified Arabic" w:cs="Simplified Arabic"/>
          <w:sz w:val="24"/>
          <w:szCs w:val="24"/>
          <w:rtl/>
        </w:rPr>
        <w:t xml:space="preserve"> فقط، مقابل </w:t>
      </w:r>
      <w:r w:rsidRPr="000605DC">
        <w:rPr>
          <w:rFonts w:ascii="Simplified Arabic" w:hAnsi="Simplified Arabic" w:cs="Simplified Arabic"/>
          <w:sz w:val="24"/>
          <w:szCs w:val="24"/>
        </w:rPr>
        <w:t>18.8</w:t>
      </w:r>
      <w:r w:rsidRPr="000605DC">
        <w:rPr>
          <w:rFonts w:ascii="Simplified Arabic" w:hAnsi="Simplified Arabic" w:cs="Simplified Arabic"/>
          <w:sz w:val="24"/>
          <w:szCs w:val="24"/>
          <w:rtl/>
        </w:rPr>
        <w:t xml:space="preserve"> %</w:t>
      </w:r>
      <w:r w:rsidRPr="00160878">
        <w:rPr>
          <w:rFonts w:ascii="Simplified Arabic" w:hAnsi="Simplified Arabic" w:cs="Simplified Arabic"/>
          <w:sz w:val="24"/>
          <w:szCs w:val="24"/>
        </w:rPr>
        <w:t> </w:t>
      </w:r>
      <w:r w:rsidRPr="00160878">
        <w:rPr>
          <w:rFonts w:ascii="Simplified Arabic" w:hAnsi="Simplified Arabic" w:cs="Simplified Arabic"/>
          <w:sz w:val="24"/>
          <w:szCs w:val="24"/>
          <w:rtl/>
        </w:rPr>
        <w:t xml:space="preserve">لا يثقون بها. كما ان </w:t>
      </w:r>
      <w:r w:rsidRPr="000605DC">
        <w:rPr>
          <w:rFonts w:ascii="Simplified Arabic" w:hAnsi="Simplified Arabic" w:cs="Simplified Arabic"/>
          <w:sz w:val="24"/>
          <w:szCs w:val="24"/>
        </w:rPr>
        <w:t>23.9</w:t>
      </w:r>
      <w:r w:rsidRPr="000605DC">
        <w:rPr>
          <w:rFonts w:ascii="Simplified Arabic" w:hAnsi="Simplified Arabic" w:cs="Simplified Arabic"/>
          <w:sz w:val="24"/>
          <w:szCs w:val="24"/>
          <w:rtl/>
        </w:rPr>
        <w:t xml:space="preserve"> % </w:t>
      </w:r>
      <w:r w:rsidRPr="00160878">
        <w:rPr>
          <w:rFonts w:ascii="Simplified Arabic" w:hAnsi="Simplified Arabic" w:cs="Simplified Arabic"/>
          <w:sz w:val="24"/>
          <w:szCs w:val="24"/>
        </w:rPr>
        <w:t> </w:t>
      </w:r>
      <w:r w:rsidRPr="00160878">
        <w:rPr>
          <w:rFonts w:ascii="Simplified Arabic" w:hAnsi="Simplified Arabic" w:cs="Simplified Arabic"/>
          <w:sz w:val="24"/>
          <w:szCs w:val="24"/>
          <w:rtl/>
        </w:rPr>
        <w:t xml:space="preserve">فقط يثقون تمامًا بالمعلومات التي تصلهم عبر الاعلانات بشأن كون المنتج صحيًا ومفيدًا، مقابل </w:t>
      </w:r>
      <w:r w:rsidRPr="000605DC">
        <w:rPr>
          <w:rFonts w:ascii="Simplified Arabic" w:hAnsi="Simplified Arabic" w:cs="Simplified Arabic"/>
          <w:sz w:val="24"/>
          <w:szCs w:val="24"/>
        </w:rPr>
        <w:t>40.6</w:t>
      </w:r>
      <w:r w:rsidR="000605DC" w:rsidRPr="000605DC">
        <w:rPr>
          <w:rFonts w:ascii="Simplified Arabic" w:hAnsi="Simplified Arabic" w:cs="Simplified Arabic" w:hint="cs"/>
          <w:sz w:val="24"/>
          <w:szCs w:val="24"/>
          <w:rtl/>
        </w:rPr>
        <w:t xml:space="preserve"> % </w:t>
      </w:r>
      <w:r w:rsidRPr="00160878">
        <w:rPr>
          <w:rFonts w:ascii="Simplified Arabic" w:hAnsi="Simplified Arabic" w:cs="Simplified Arabic"/>
          <w:sz w:val="24"/>
          <w:szCs w:val="24"/>
        </w:rPr>
        <w:t> </w:t>
      </w:r>
      <w:r w:rsidR="000605DC">
        <w:rPr>
          <w:rFonts w:ascii="Simplified Arabic" w:hAnsi="Simplified Arabic" w:cs="Simplified Arabic" w:hint="cs"/>
          <w:sz w:val="24"/>
          <w:szCs w:val="24"/>
          <w:rtl/>
        </w:rPr>
        <w:t xml:space="preserve">الذين </w:t>
      </w:r>
      <w:r w:rsidRPr="00160878">
        <w:rPr>
          <w:rFonts w:ascii="Simplified Arabic" w:hAnsi="Simplified Arabic" w:cs="Simplified Arabic"/>
          <w:sz w:val="24"/>
          <w:szCs w:val="24"/>
          <w:rtl/>
        </w:rPr>
        <w:t>لا يوافقون على هذه الثقة ، بينما تفاوتت نسب المحايدين ما بين 50-30 %</w:t>
      </w:r>
    </w:p>
    <w:p w14:paraId="0BB3DCAE" w14:textId="36135941" w:rsidR="00EF1D9F" w:rsidRPr="00160878" w:rsidRDefault="00EF1D9F" w:rsidP="00D84E2A">
      <w:pPr>
        <w:ind w:left="642" w:firstLine="270"/>
        <w:rPr>
          <w:rFonts w:ascii="Simplified Arabic" w:hAnsi="Simplified Arabic" w:cs="Simplified Arabic"/>
          <w:sz w:val="24"/>
          <w:szCs w:val="24"/>
        </w:rPr>
      </w:pPr>
      <w:r w:rsidRPr="00160878">
        <w:rPr>
          <w:rFonts w:ascii="Simplified Arabic" w:hAnsi="Simplified Arabic" w:cs="Simplified Arabic"/>
          <w:sz w:val="24"/>
          <w:szCs w:val="24"/>
          <w:rtl/>
        </w:rPr>
        <w:t xml:space="preserve">وفي المقابل، أظهرت النتائج ان </w:t>
      </w:r>
      <w:r w:rsidRPr="000605DC">
        <w:rPr>
          <w:rFonts w:ascii="Simplified Arabic" w:hAnsi="Simplified Arabic" w:cs="Simplified Arabic"/>
          <w:sz w:val="24"/>
          <w:szCs w:val="24"/>
        </w:rPr>
        <w:t>67.6</w:t>
      </w:r>
      <w:r w:rsidRPr="000605DC">
        <w:rPr>
          <w:rFonts w:ascii="Simplified Arabic" w:hAnsi="Simplified Arabic" w:cs="Simplified Arabic"/>
          <w:sz w:val="24"/>
          <w:szCs w:val="24"/>
          <w:rtl/>
        </w:rPr>
        <w:t xml:space="preserve"> %</w:t>
      </w:r>
      <w:r w:rsidRPr="00160878">
        <w:rPr>
          <w:rFonts w:ascii="Simplified Arabic" w:hAnsi="Simplified Arabic" w:cs="Simplified Arabic"/>
          <w:sz w:val="24"/>
          <w:szCs w:val="24"/>
        </w:rPr>
        <w:t> </w:t>
      </w:r>
      <w:r w:rsidRPr="00160878">
        <w:rPr>
          <w:rFonts w:ascii="Simplified Arabic" w:hAnsi="Simplified Arabic" w:cs="Simplified Arabic"/>
          <w:sz w:val="24"/>
          <w:szCs w:val="24"/>
          <w:rtl/>
        </w:rPr>
        <w:t xml:space="preserve"> من المشاركين يثقون بالمعلومات التي يسمعونها من صديق أو شخص مجرب أكثر من ثقتهم </w:t>
      </w:r>
      <w:r w:rsidR="000605DC" w:rsidRPr="00160878">
        <w:rPr>
          <w:rFonts w:ascii="Simplified Arabic" w:hAnsi="Simplified Arabic" w:cs="Simplified Arabic" w:hint="cs"/>
          <w:sz w:val="24"/>
          <w:szCs w:val="24"/>
          <w:rtl/>
        </w:rPr>
        <w:t>بالإعلانات</w:t>
      </w:r>
      <w:r w:rsidRPr="00160878">
        <w:rPr>
          <w:rFonts w:ascii="Simplified Arabic" w:hAnsi="Simplified Arabic" w:cs="Simplified Arabic"/>
          <w:sz w:val="24"/>
          <w:szCs w:val="24"/>
          <w:rtl/>
        </w:rPr>
        <w:t xml:space="preserve">، مما يدل على أن </w:t>
      </w:r>
      <w:r w:rsidRPr="000605DC">
        <w:rPr>
          <w:rFonts w:ascii="Simplified Arabic" w:hAnsi="Simplified Arabic" w:cs="Simplified Arabic"/>
          <w:sz w:val="24"/>
          <w:szCs w:val="24"/>
          <w:rtl/>
        </w:rPr>
        <w:t>التجربة الشخصية والتوصي</w:t>
      </w:r>
      <w:r w:rsidR="000605DC" w:rsidRPr="000605DC">
        <w:rPr>
          <w:rFonts w:ascii="Simplified Arabic" w:hAnsi="Simplified Arabic" w:cs="Simplified Arabic" w:hint="cs"/>
          <w:sz w:val="24"/>
          <w:szCs w:val="24"/>
          <w:rtl/>
        </w:rPr>
        <w:t>ه</w:t>
      </w:r>
      <w:r w:rsidRPr="000605DC">
        <w:rPr>
          <w:rFonts w:ascii="Simplified Arabic" w:hAnsi="Simplified Arabic" w:cs="Simplified Arabic"/>
          <w:sz w:val="24"/>
          <w:szCs w:val="24"/>
          <w:rtl/>
        </w:rPr>
        <w:t xml:space="preserve"> الاجتماعية</w:t>
      </w:r>
      <w:r w:rsidRPr="00160878">
        <w:rPr>
          <w:rFonts w:ascii="Simplified Arabic" w:hAnsi="Simplified Arabic" w:cs="Simplified Arabic"/>
          <w:sz w:val="24"/>
          <w:szCs w:val="24"/>
          <w:rtl/>
        </w:rPr>
        <w:t> أكثر تأثيرًا من الرسالة الإعلانية في بناء المصداقية</w:t>
      </w:r>
      <w:r w:rsidRPr="00160878">
        <w:rPr>
          <w:rFonts w:ascii="Simplified Arabic" w:hAnsi="Simplified Arabic" w:cs="Simplified Arabic"/>
          <w:sz w:val="24"/>
          <w:szCs w:val="24"/>
        </w:rPr>
        <w:t>.</w:t>
      </w:r>
    </w:p>
    <w:p w14:paraId="0E25C486" w14:textId="77777777" w:rsidR="00EF1D9F" w:rsidRPr="00160878" w:rsidRDefault="00EF1D9F" w:rsidP="00D84E2A">
      <w:pPr>
        <w:ind w:left="642" w:firstLine="270"/>
        <w:rPr>
          <w:rFonts w:ascii="Simplified Arabic" w:hAnsi="Simplified Arabic" w:cs="Simplified Arabic"/>
          <w:sz w:val="24"/>
          <w:szCs w:val="24"/>
        </w:rPr>
      </w:pPr>
      <w:r w:rsidRPr="00160878">
        <w:rPr>
          <w:rFonts w:ascii="Simplified Arabic" w:hAnsi="Simplified Arabic" w:cs="Simplified Arabic"/>
          <w:sz w:val="24"/>
          <w:szCs w:val="24"/>
          <w:rtl/>
        </w:rPr>
        <w:t xml:space="preserve">كما كشفت النتائج عن درجة مرتفعة من الوعي النقدي؛ إذ وافق </w:t>
      </w:r>
      <w:r w:rsidRPr="000605DC">
        <w:rPr>
          <w:rFonts w:ascii="Simplified Arabic" w:hAnsi="Simplified Arabic" w:cs="Simplified Arabic"/>
          <w:sz w:val="24"/>
          <w:szCs w:val="24"/>
        </w:rPr>
        <w:t>83.3</w:t>
      </w:r>
      <w:r w:rsidRPr="000605DC">
        <w:rPr>
          <w:rFonts w:ascii="Simplified Arabic" w:hAnsi="Simplified Arabic" w:cs="Simplified Arabic"/>
          <w:sz w:val="24"/>
          <w:szCs w:val="24"/>
          <w:rtl/>
        </w:rPr>
        <w:t xml:space="preserve"> %</w:t>
      </w:r>
      <w:r w:rsidRPr="00160878">
        <w:rPr>
          <w:rFonts w:ascii="Simplified Arabic" w:hAnsi="Simplified Arabic" w:cs="Simplified Arabic"/>
          <w:sz w:val="24"/>
          <w:szCs w:val="24"/>
        </w:rPr>
        <w:t> </w:t>
      </w:r>
      <w:r w:rsidRPr="00160878">
        <w:rPr>
          <w:rFonts w:ascii="Simplified Arabic" w:hAnsi="Simplified Arabic" w:cs="Simplified Arabic"/>
          <w:sz w:val="24"/>
          <w:szCs w:val="24"/>
          <w:rtl/>
        </w:rPr>
        <w:t xml:space="preserve"> من المشاركين على أن بعض الاعلانات الغذائية قد تكون مضللة للمستهلك. وفي الوقت نفسه، رأى </w:t>
      </w:r>
      <w:r w:rsidRPr="000605DC">
        <w:rPr>
          <w:rFonts w:ascii="Simplified Arabic" w:hAnsi="Simplified Arabic" w:cs="Simplified Arabic"/>
          <w:sz w:val="24"/>
          <w:szCs w:val="24"/>
        </w:rPr>
        <w:t>87.0</w:t>
      </w:r>
      <w:r w:rsidRPr="000605DC">
        <w:rPr>
          <w:rFonts w:ascii="Simplified Arabic" w:hAnsi="Simplified Arabic" w:cs="Simplified Arabic"/>
          <w:sz w:val="24"/>
          <w:szCs w:val="24"/>
          <w:rtl/>
        </w:rPr>
        <w:t xml:space="preserve"> %</w:t>
      </w:r>
      <w:r w:rsidRPr="00160878">
        <w:rPr>
          <w:rFonts w:ascii="Simplified Arabic" w:hAnsi="Simplified Arabic" w:cs="Simplified Arabic"/>
          <w:sz w:val="24"/>
          <w:szCs w:val="24"/>
        </w:rPr>
        <w:t> </w:t>
      </w:r>
      <w:r w:rsidRPr="00160878">
        <w:rPr>
          <w:rFonts w:ascii="Simplified Arabic" w:hAnsi="Simplified Arabic" w:cs="Simplified Arabic"/>
          <w:sz w:val="24"/>
          <w:szCs w:val="24"/>
          <w:rtl/>
        </w:rPr>
        <w:t xml:space="preserve"> ان الحملات التوعوية الحكومية أكثر مصداقية من الاعلانات التجارية، مما يشير إلى ان المصدر المؤسسي الرسمي يمنح الرسالة الصحية درجة أعلى من الثقة</w:t>
      </w:r>
      <w:r w:rsidRPr="00160878">
        <w:rPr>
          <w:rFonts w:ascii="Simplified Arabic" w:hAnsi="Simplified Arabic" w:cs="Simplified Arabic"/>
          <w:sz w:val="24"/>
          <w:szCs w:val="24"/>
        </w:rPr>
        <w:t>.</w:t>
      </w:r>
    </w:p>
    <w:p w14:paraId="59F0FCD4" w14:textId="1F53DF1E" w:rsidR="00EF1D9F" w:rsidRPr="00160878" w:rsidRDefault="00EF1D9F" w:rsidP="00D84E2A">
      <w:pPr>
        <w:ind w:left="642" w:firstLine="270"/>
        <w:rPr>
          <w:rFonts w:ascii="Simplified Arabic" w:hAnsi="Simplified Arabic" w:cs="Simplified Arabic"/>
          <w:sz w:val="24"/>
          <w:szCs w:val="24"/>
        </w:rPr>
      </w:pPr>
      <w:r w:rsidRPr="00160878">
        <w:rPr>
          <w:rFonts w:ascii="Simplified Arabic" w:hAnsi="Simplified Arabic" w:cs="Simplified Arabic"/>
          <w:sz w:val="24"/>
          <w:szCs w:val="24"/>
          <w:rtl/>
        </w:rPr>
        <w:t xml:space="preserve">أما من حيث عناصر الإقناع، فقد أظهرت النتائج ان </w:t>
      </w:r>
      <w:r w:rsidRPr="000605DC">
        <w:rPr>
          <w:rFonts w:ascii="Simplified Arabic" w:hAnsi="Simplified Arabic" w:cs="Simplified Arabic"/>
          <w:sz w:val="24"/>
          <w:szCs w:val="24"/>
        </w:rPr>
        <w:t>91.5</w:t>
      </w:r>
      <w:r w:rsidRPr="000605DC">
        <w:rPr>
          <w:rFonts w:ascii="Simplified Arabic" w:hAnsi="Simplified Arabic" w:cs="Simplified Arabic"/>
          <w:sz w:val="24"/>
          <w:szCs w:val="24"/>
          <w:rtl/>
        </w:rPr>
        <w:t xml:space="preserve"> %</w:t>
      </w:r>
      <w:r w:rsidRPr="00160878">
        <w:rPr>
          <w:rFonts w:ascii="Simplified Arabic" w:hAnsi="Simplified Arabic" w:cs="Simplified Arabic"/>
          <w:sz w:val="24"/>
          <w:szCs w:val="24"/>
        </w:rPr>
        <w:t> </w:t>
      </w:r>
      <w:r w:rsidRPr="00160878">
        <w:rPr>
          <w:rFonts w:ascii="Simplified Arabic" w:hAnsi="Simplified Arabic" w:cs="Simplified Arabic"/>
          <w:sz w:val="24"/>
          <w:szCs w:val="24"/>
          <w:rtl/>
        </w:rPr>
        <w:t xml:space="preserve"> من المشاركين يرون أن الاعلانات المعتمدة على معلومات علمية تكون أكثر إقناعًا، و</w:t>
      </w:r>
      <w:r w:rsidRPr="000605DC">
        <w:rPr>
          <w:rFonts w:ascii="Simplified Arabic" w:hAnsi="Simplified Arabic" w:cs="Simplified Arabic"/>
          <w:sz w:val="24"/>
          <w:szCs w:val="24"/>
        </w:rPr>
        <w:t>81.6</w:t>
      </w:r>
      <w:r w:rsidRPr="000605DC">
        <w:rPr>
          <w:rFonts w:ascii="Simplified Arabic" w:hAnsi="Simplified Arabic" w:cs="Simplified Arabic"/>
          <w:sz w:val="24"/>
          <w:szCs w:val="24"/>
          <w:rtl/>
        </w:rPr>
        <w:t xml:space="preserve"> % </w:t>
      </w:r>
      <w:r w:rsidRPr="00160878">
        <w:rPr>
          <w:rFonts w:ascii="Simplified Arabic" w:hAnsi="Simplified Arabic" w:cs="Simplified Arabic"/>
          <w:sz w:val="24"/>
          <w:szCs w:val="24"/>
        </w:rPr>
        <w:t> </w:t>
      </w:r>
      <w:r w:rsidRPr="00160878">
        <w:rPr>
          <w:rFonts w:ascii="Simplified Arabic" w:hAnsi="Simplified Arabic" w:cs="Simplified Arabic"/>
          <w:sz w:val="24"/>
          <w:szCs w:val="24"/>
          <w:rtl/>
        </w:rPr>
        <w:t xml:space="preserve">يرون ان ظهور شخص مختص في المجال الطبي يزيد من قوة الإقناع. </w:t>
      </w:r>
      <w:r w:rsidR="000605DC">
        <w:rPr>
          <w:rFonts w:ascii="Simplified Arabic" w:hAnsi="Simplified Arabic" w:cs="Simplified Arabic" w:hint="cs"/>
          <w:sz w:val="24"/>
          <w:szCs w:val="24"/>
          <w:rtl/>
        </w:rPr>
        <w:t>و</w:t>
      </w:r>
      <w:r w:rsidRPr="00160878">
        <w:rPr>
          <w:rFonts w:ascii="Simplified Arabic" w:hAnsi="Simplified Arabic" w:cs="Simplified Arabic"/>
          <w:sz w:val="24"/>
          <w:szCs w:val="24"/>
          <w:rtl/>
        </w:rPr>
        <w:t xml:space="preserve">في المقابل، لم يحصل ظهور المؤثرين في وسائل التواصل الاجتماعي على الدرجة نفسها من الثقة؛ إذ وافق </w:t>
      </w:r>
      <w:r w:rsidRPr="000605DC">
        <w:rPr>
          <w:rFonts w:ascii="Simplified Arabic" w:hAnsi="Simplified Arabic" w:cs="Simplified Arabic"/>
          <w:sz w:val="24"/>
          <w:szCs w:val="24"/>
        </w:rPr>
        <w:t>26.3</w:t>
      </w:r>
      <w:r w:rsidRPr="000605DC">
        <w:rPr>
          <w:rFonts w:ascii="Simplified Arabic" w:hAnsi="Simplified Arabic" w:cs="Simplified Arabic"/>
          <w:sz w:val="24"/>
          <w:szCs w:val="24"/>
          <w:rtl/>
        </w:rPr>
        <w:t xml:space="preserve"> % </w:t>
      </w:r>
      <w:r w:rsidRPr="00160878">
        <w:rPr>
          <w:rFonts w:ascii="Simplified Arabic" w:hAnsi="Simplified Arabic" w:cs="Simplified Arabic"/>
          <w:sz w:val="24"/>
          <w:szCs w:val="24"/>
        </w:rPr>
        <w:t> </w:t>
      </w:r>
      <w:r w:rsidRPr="00160878">
        <w:rPr>
          <w:rFonts w:ascii="Simplified Arabic" w:hAnsi="Simplified Arabic" w:cs="Simplified Arabic"/>
          <w:sz w:val="24"/>
          <w:szCs w:val="24"/>
          <w:rtl/>
        </w:rPr>
        <w:t>فقط على انه أكثر إقناعًا، بينما كان و</w:t>
      </w:r>
      <w:r w:rsidRPr="000605DC">
        <w:rPr>
          <w:rFonts w:ascii="Simplified Arabic" w:hAnsi="Simplified Arabic" w:cs="Simplified Arabic"/>
          <w:sz w:val="24"/>
          <w:szCs w:val="24"/>
        </w:rPr>
        <w:t>35.8</w:t>
      </w:r>
      <w:r w:rsidRPr="000605DC">
        <w:rPr>
          <w:rFonts w:ascii="Simplified Arabic" w:hAnsi="Simplified Arabic" w:cs="Simplified Arabic"/>
          <w:sz w:val="24"/>
          <w:szCs w:val="24"/>
          <w:rtl/>
        </w:rPr>
        <w:t xml:space="preserve"> %</w:t>
      </w:r>
      <w:r w:rsidRPr="00160878">
        <w:rPr>
          <w:rFonts w:ascii="Simplified Arabic" w:hAnsi="Simplified Arabic" w:cs="Simplified Arabic"/>
          <w:sz w:val="24"/>
          <w:szCs w:val="24"/>
        </w:rPr>
        <w:t> </w:t>
      </w:r>
      <w:r w:rsidRPr="00160878">
        <w:rPr>
          <w:rFonts w:ascii="Simplified Arabic" w:hAnsi="Simplified Arabic" w:cs="Simplified Arabic"/>
          <w:sz w:val="24"/>
          <w:szCs w:val="24"/>
          <w:rtl/>
        </w:rPr>
        <w:t>غير موافقين</w:t>
      </w:r>
      <w:r w:rsidRPr="00160878">
        <w:rPr>
          <w:rFonts w:ascii="Simplified Arabic" w:hAnsi="Simplified Arabic" w:cs="Simplified Arabic"/>
          <w:sz w:val="24"/>
          <w:szCs w:val="24"/>
        </w:rPr>
        <w:t>.</w:t>
      </w:r>
    </w:p>
    <w:p w14:paraId="2885C94C" w14:textId="27FC9A84" w:rsidR="00EF1D9F" w:rsidRPr="00160878" w:rsidRDefault="00EF1D9F" w:rsidP="0075375B">
      <w:pPr>
        <w:ind w:left="642" w:firstLine="270"/>
        <w:rPr>
          <w:rFonts w:ascii="Simplified Arabic" w:hAnsi="Simplified Arabic" w:cs="Simplified Arabic"/>
          <w:sz w:val="24"/>
          <w:szCs w:val="24"/>
        </w:rPr>
      </w:pPr>
      <w:r w:rsidRPr="00160878">
        <w:rPr>
          <w:rFonts w:ascii="Simplified Arabic" w:hAnsi="Simplified Arabic" w:cs="Simplified Arabic"/>
          <w:sz w:val="24"/>
          <w:szCs w:val="24"/>
          <w:rtl/>
        </w:rPr>
        <w:t xml:space="preserve">وتشير هذه النتائج مجتمعة إلى أن المستهلك السعودي لا يرفض الحملات التسويقية من حيث المبدأ، لكنه يربط مصداقيتها بمدى استنادها إلى </w:t>
      </w:r>
      <w:r w:rsidRPr="000605DC">
        <w:rPr>
          <w:rFonts w:ascii="Simplified Arabic" w:hAnsi="Simplified Arabic" w:cs="Simplified Arabic"/>
          <w:sz w:val="24"/>
          <w:szCs w:val="24"/>
          <w:rtl/>
        </w:rPr>
        <w:t>المعلومة العلمية</w:t>
      </w:r>
      <w:r w:rsidRPr="00160878">
        <w:rPr>
          <w:rFonts w:ascii="Simplified Arabic" w:hAnsi="Simplified Arabic" w:cs="Simplified Arabic"/>
          <w:sz w:val="24"/>
          <w:szCs w:val="24"/>
          <w:rtl/>
        </w:rPr>
        <w:t> و</w:t>
      </w:r>
      <w:r w:rsidRPr="000605DC">
        <w:rPr>
          <w:rFonts w:ascii="Simplified Arabic" w:hAnsi="Simplified Arabic" w:cs="Simplified Arabic"/>
          <w:sz w:val="24"/>
          <w:szCs w:val="24"/>
          <w:rtl/>
        </w:rPr>
        <w:t>الجهة الرسمية</w:t>
      </w:r>
      <w:r w:rsidRPr="00160878">
        <w:rPr>
          <w:rFonts w:ascii="Simplified Arabic" w:hAnsi="Simplified Arabic" w:cs="Simplified Arabic"/>
          <w:sz w:val="24"/>
          <w:szCs w:val="24"/>
          <w:rtl/>
        </w:rPr>
        <w:t> و</w:t>
      </w:r>
      <w:r w:rsidRPr="000605DC">
        <w:rPr>
          <w:rFonts w:ascii="Simplified Arabic" w:hAnsi="Simplified Arabic" w:cs="Simplified Arabic"/>
          <w:sz w:val="24"/>
          <w:szCs w:val="24"/>
          <w:rtl/>
        </w:rPr>
        <w:t>الخبرة المتخصصة</w:t>
      </w:r>
      <w:r w:rsidRPr="00160878">
        <w:rPr>
          <w:rFonts w:ascii="Simplified Arabic" w:hAnsi="Simplified Arabic" w:cs="Simplified Arabic"/>
          <w:sz w:val="24"/>
          <w:szCs w:val="24"/>
          <w:rtl/>
        </w:rPr>
        <w:t>، مع بقاء مستوى الثقة في الإعلان التجاري المباشر محدودًا نسبيًا</w:t>
      </w:r>
      <w:r w:rsidRPr="00160878">
        <w:rPr>
          <w:rFonts w:ascii="Simplified Arabic" w:hAnsi="Simplified Arabic" w:cs="Simplified Arabic"/>
          <w:sz w:val="24"/>
          <w:szCs w:val="24"/>
        </w:rPr>
        <w:t>.</w:t>
      </w:r>
    </w:p>
    <w:p w14:paraId="2F883A35" w14:textId="77777777" w:rsidR="00EF1D9F" w:rsidRPr="00160878" w:rsidRDefault="00EF1D9F" w:rsidP="00EF1D9F">
      <w:pPr>
        <w:rPr>
          <w:rFonts w:ascii="Simplified Arabic" w:hAnsi="Simplified Arabic" w:cs="Simplified Arabic"/>
          <w:sz w:val="28"/>
          <w:szCs w:val="28"/>
        </w:rPr>
      </w:pPr>
      <w:r w:rsidRPr="00160878">
        <w:rPr>
          <w:rFonts w:ascii="Simplified Arabic" w:hAnsi="Simplified Arabic" w:cs="Simplified Arabic"/>
          <w:b/>
          <w:bCs/>
          <w:sz w:val="28"/>
          <w:szCs w:val="28"/>
          <w:rtl/>
        </w:rPr>
        <w:t xml:space="preserve">خامسًا: </w:t>
      </w:r>
      <w:r w:rsidRPr="00160878">
        <w:rPr>
          <w:rFonts w:ascii="Simplified Arabic" w:hAnsi="Simplified Arabic" w:cs="Simplified Arabic"/>
          <w:b/>
          <w:bCs/>
          <w:sz w:val="24"/>
          <w:szCs w:val="24"/>
          <w:rtl/>
        </w:rPr>
        <w:t>نتائج التساؤل الخامس</w:t>
      </w:r>
    </w:p>
    <w:p w14:paraId="182DD5AE" w14:textId="77777777" w:rsidR="00EF1D9F" w:rsidRPr="00160878" w:rsidRDefault="00EF1D9F" w:rsidP="00EF1D9F">
      <w:pPr>
        <w:jc w:val="center"/>
        <w:rPr>
          <w:rFonts w:ascii="Simplified Arabic" w:hAnsi="Simplified Arabic" w:cs="Simplified Arabic"/>
          <w:sz w:val="28"/>
          <w:szCs w:val="28"/>
        </w:rPr>
      </w:pPr>
      <w:r w:rsidRPr="00160878">
        <w:rPr>
          <w:rFonts w:ascii="Simplified Arabic" w:hAnsi="Simplified Arabic" w:cs="Simplified Arabic"/>
          <w:b/>
          <w:bCs/>
          <w:sz w:val="28"/>
          <w:szCs w:val="28"/>
          <w:rtl/>
        </w:rPr>
        <w:t>ما نوع الوسائل الإعلانية والحملات التوعوية الأكثر تأثيرًا على المستهلك؟</w:t>
      </w:r>
    </w:p>
    <w:p w14:paraId="316B2032" w14:textId="10E9E21A" w:rsidR="00EF1D9F" w:rsidRPr="00160878" w:rsidRDefault="00EF1D9F" w:rsidP="00D84E2A">
      <w:pPr>
        <w:ind w:left="642" w:firstLine="180"/>
        <w:rPr>
          <w:rFonts w:ascii="Simplified Arabic" w:hAnsi="Simplified Arabic" w:cs="Simplified Arabic"/>
          <w:sz w:val="24"/>
          <w:szCs w:val="24"/>
        </w:rPr>
      </w:pPr>
      <w:r w:rsidRPr="00160878">
        <w:rPr>
          <w:rFonts w:ascii="Simplified Arabic" w:hAnsi="Simplified Arabic" w:cs="Simplified Arabic"/>
          <w:sz w:val="24"/>
          <w:szCs w:val="24"/>
          <w:rtl/>
        </w:rPr>
        <w:t xml:space="preserve">أظهرت النتائج ان </w:t>
      </w:r>
      <w:r w:rsidRPr="000605DC">
        <w:rPr>
          <w:rFonts w:ascii="Simplified Arabic" w:hAnsi="Simplified Arabic" w:cs="Simplified Arabic"/>
          <w:sz w:val="24"/>
          <w:szCs w:val="24"/>
          <w:rtl/>
        </w:rPr>
        <w:t>وسائل التواصل الاجتماعي</w:t>
      </w:r>
      <w:r w:rsidRPr="00160878">
        <w:rPr>
          <w:rFonts w:ascii="Simplified Arabic" w:hAnsi="Simplified Arabic" w:cs="Simplified Arabic"/>
          <w:sz w:val="24"/>
          <w:szCs w:val="24"/>
          <w:rtl/>
        </w:rPr>
        <w:t xml:space="preserve"> تُعد القناة الأبرز للوصول إلى المستهلك؛ إذ ظهر هذا الخيار في إجابات </w:t>
      </w:r>
      <w:r w:rsidRPr="000605DC">
        <w:rPr>
          <w:rFonts w:ascii="Simplified Arabic" w:hAnsi="Simplified Arabic" w:cs="Simplified Arabic"/>
          <w:sz w:val="24"/>
          <w:szCs w:val="24"/>
        </w:rPr>
        <w:t>259</w:t>
      </w:r>
      <w:r w:rsidRPr="00160878">
        <w:rPr>
          <w:rFonts w:ascii="Simplified Arabic" w:hAnsi="Simplified Arabic" w:cs="Simplified Arabic"/>
          <w:sz w:val="24"/>
          <w:szCs w:val="24"/>
        </w:rPr>
        <w:t> </w:t>
      </w:r>
      <w:r w:rsidRPr="00160878">
        <w:rPr>
          <w:rFonts w:ascii="Simplified Arabic" w:hAnsi="Simplified Arabic" w:cs="Simplified Arabic"/>
          <w:sz w:val="24"/>
          <w:szCs w:val="24"/>
          <w:rtl/>
        </w:rPr>
        <w:t xml:space="preserve"> من أصل 293 </w:t>
      </w:r>
      <w:r w:rsidR="000605DC" w:rsidRPr="00160878">
        <w:rPr>
          <w:rFonts w:ascii="Simplified Arabic" w:hAnsi="Simplified Arabic" w:cs="Simplified Arabic"/>
          <w:sz w:val="24"/>
          <w:szCs w:val="24"/>
          <w:rtl/>
        </w:rPr>
        <w:t xml:space="preserve">مشاركًا </w:t>
      </w:r>
      <w:r w:rsidRPr="00160878">
        <w:rPr>
          <w:rFonts w:ascii="Simplified Arabic" w:hAnsi="Simplified Arabic" w:cs="Simplified Arabic"/>
          <w:sz w:val="24"/>
          <w:szCs w:val="24"/>
          <w:rtl/>
        </w:rPr>
        <w:t xml:space="preserve">ضمن الوسائل التي يتعرضون من خلالها لإعلانات الغذاء الصحي، تلتها </w:t>
      </w:r>
      <w:r w:rsidRPr="000605DC">
        <w:rPr>
          <w:rFonts w:ascii="Simplified Arabic" w:hAnsi="Simplified Arabic" w:cs="Simplified Arabic"/>
          <w:sz w:val="24"/>
          <w:szCs w:val="24"/>
          <w:rtl/>
        </w:rPr>
        <w:t>الإنترنت والمواقع الإلكترونية</w:t>
      </w:r>
      <w:r w:rsidRPr="00160878">
        <w:rPr>
          <w:rFonts w:ascii="Simplified Arabic" w:hAnsi="Simplified Arabic" w:cs="Simplified Arabic"/>
          <w:sz w:val="24"/>
          <w:szCs w:val="24"/>
          <w:rtl/>
        </w:rPr>
        <w:t xml:space="preserve"> في </w:t>
      </w:r>
      <w:r w:rsidRPr="000605DC">
        <w:rPr>
          <w:rFonts w:ascii="Simplified Arabic" w:hAnsi="Simplified Arabic" w:cs="Simplified Arabic"/>
          <w:sz w:val="24"/>
          <w:szCs w:val="24"/>
        </w:rPr>
        <w:t>122</w:t>
      </w:r>
      <w:r w:rsidRPr="00160878">
        <w:rPr>
          <w:rFonts w:ascii="Simplified Arabic" w:hAnsi="Simplified Arabic" w:cs="Simplified Arabic"/>
          <w:sz w:val="24"/>
          <w:szCs w:val="24"/>
        </w:rPr>
        <w:t> </w:t>
      </w:r>
      <w:r w:rsidRPr="00160878">
        <w:rPr>
          <w:rFonts w:ascii="Simplified Arabic" w:hAnsi="Simplified Arabic" w:cs="Simplified Arabic"/>
          <w:sz w:val="24"/>
          <w:szCs w:val="24"/>
          <w:rtl/>
        </w:rPr>
        <w:t xml:space="preserve"> إجابة، </w:t>
      </w:r>
      <w:r w:rsidRPr="00A81EB4">
        <w:rPr>
          <w:rFonts w:ascii="Simplified Arabic" w:hAnsi="Simplified Arabic" w:cs="Simplified Arabic"/>
          <w:sz w:val="24"/>
          <w:szCs w:val="24"/>
          <w:rtl/>
        </w:rPr>
        <w:t>ثم الإعلانات الخارجية (لوحات الشوارع)</w:t>
      </w:r>
      <w:r w:rsidRPr="00160878">
        <w:rPr>
          <w:rFonts w:ascii="Simplified Arabic" w:hAnsi="Simplified Arabic" w:cs="Simplified Arabic"/>
          <w:sz w:val="24"/>
          <w:szCs w:val="24"/>
          <w:rtl/>
        </w:rPr>
        <w:t xml:space="preserve"> في </w:t>
      </w:r>
      <w:r w:rsidRPr="000605DC">
        <w:rPr>
          <w:rFonts w:ascii="Simplified Arabic" w:hAnsi="Simplified Arabic" w:cs="Simplified Arabic"/>
          <w:sz w:val="24"/>
          <w:szCs w:val="24"/>
        </w:rPr>
        <w:lastRenderedPageBreak/>
        <w:t>60</w:t>
      </w:r>
      <w:r w:rsidRPr="00160878">
        <w:rPr>
          <w:rFonts w:ascii="Simplified Arabic" w:hAnsi="Simplified Arabic" w:cs="Simplified Arabic"/>
          <w:sz w:val="24"/>
          <w:szCs w:val="24"/>
        </w:rPr>
        <w:t> </w:t>
      </w:r>
      <w:r w:rsidRPr="00160878">
        <w:rPr>
          <w:rFonts w:ascii="Simplified Arabic" w:hAnsi="Simplified Arabic" w:cs="Simplified Arabic"/>
          <w:sz w:val="24"/>
          <w:szCs w:val="24"/>
          <w:rtl/>
        </w:rPr>
        <w:t xml:space="preserve"> إجابة، ثم </w:t>
      </w:r>
      <w:r w:rsidRPr="000605DC">
        <w:rPr>
          <w:rFonts w:ascii="Simplified Arabic" w:hAnsi="Simplified Arabic" w:cs="Simplified Arabic"/>
          <w:sz w:val="24"/>
          <w:szCs w:val="24"/>
          <w:rtl/>
        </w:rPr>
        <w:t>التلفزيون</w:t>
      </w:r>
      <w:r w:rsidRPr="00160878">
        <w:rPr>
          <w:rFonts w:ascii="Simplified Arabic" w:hAnsi="Simplified Arabic" w:cs="Simplified Arabic"/>
          <w:sz w:val="24"/>
          <w:szCs w:val="24"/>
          <w:rtl/>
        </w:rPr>
        <w:t xml:space="preserve"> في </w:t>
      </w:r>
      <w:r w:rsidRPr="000605DC">
        <w:rPr>
          <w:rFonts w:ascii="Simplified Arabic" w:hAnsi="Simplified Arabic" w:cs="Simplified Arabic"/>
          <w:sz w:val="24"/>
          <w:szCs w:val="24"/>
        </w:rPr>
        <w:t>44</w:t>
      </w:r>
      <w:r w:rsidRPr="00160878">
        <w:rPr>
          <w:rFonts w:ascii="Simplified Arabic" w:hAnsi="Simplified Arabic" w:cs="Simplified Arabic"/>
          <w:sz w:val="24"/>
          <w:szCs w:val="24"/>
        </w:rPr>
        <w:t> </w:t>
      </w:r>
      <w:r w:rsidRPr="00160878">
        <w:rPr>
          <w:rFonts w:ascii="Simplified Arabic" w:hAnsi="Simplified Arabic" w:cs="Simplified Arabic"/>
          <w:sz w:val="24"/>
          <w:szCs w:val="24"/>
          <w:rtl/>
        </w:rPr>
        <w:t xml:space="preserve"> إجابة، وأخيرًا </w:t>
      </w:r>
      <w:r w:rsidRPr="000605DC">
        <w:rPr>
          <w:rFonts w:ascii="Simplified Arabic" w:hAnsi="Simplified Arabic" w:cs="Simplified Arabic"/>
          <w:sz w:val="24"/>
          <w:szCs w:val="24"/>
          <w:rtl/>
        </w:rPr>
        <w:t>الصحف والمجلات</w:t>
      </w:r>
      <w:r w:rsidRPr="00160878">
        <w:rPr>
          <w:rFonts w:ascii="Simplified Arabic" w:hAnsi="Simplified Arabic" w:cs="Simplified Arabic"/>
          <w:sz w:val="24"/>
          <w:szCs w:val="24"/>
          <w:rtl/>
        </w:rPr>
        <w:t xml:space="preserve"> في </w:t>
      </w:r>
      <w:r w:rsidRPr="000605DC">
        <w:rPr>
          <w:rFonts w:ascii="Simplified Arabic" w:hAnsi="Simplified Arabic" w:cs="Simplified Arabic"/>
          <w:sz w:val="24"/>
          <w:szCs w:val="24"/>
        </w:rPr>
        <w:t>7</w:t>
      </w:r>
      <w:r w:rsidRPr="00160878">
        <w:rPr>
          <w:rFonts w:ascii="Simplified Arabic" w:hAnsi="Simplified Arabic" w:cs="Simplified Arabic"/>
          <w:sz w:val="24"/>
          <w:szCs w:val="24"/>
        </w:rPr>
        <w:t> </w:t>
      </w:r>
      <w:r w:rsidRPr="00160878">
        <w:rPr>
          <w:rFonts w:ascii="Simplified Arabic" w:hAnsi="Simplified Arabic" w:cs="Simplified Arabic"/>
          <w:sz w:val="24"/>
          <w:szCs w:val="24"/>
          <w:rtl/>
        </w:rPr>
        <w:t xml:space="preserve"> إجابات فقط. وتوضح هذه النتيجة أن البيئة الرقمية أصبحت المجال الأهم لتلقي هذا النوع من الرسائل التسويقية والتوعوية</w:t>
      </w:r>
      <w:r w:rsidRPr="00160878">
        <w:rPr>
          <w:rFonts w:ascii="Simplified Arabic" w:hAnsi="Simplified Arabic" w:cs="Simplified Arabic"/>
          <w:sz w:val="24"/>
          <w:szCs w:val="24"/>
        </w:rPr>
        <w:t>.</w:t>
      </w:r>
    </w:p>
    <w:p w14:paraId="75BEE98A" w14:textId="77777777" w:rsidR="00EF1D9F" w:rsidRPr="00160878" w:rsidRDefault="00EF1D9F" w:rsidP="00D84E2A">
      <w:pPr>
        <w:ind w:left="642" w:firstLine="180"/>
        <w:rPr>
          <w:rFonts w:ascii="Simplified Arabic" w:hAnsi="Simplified Arabic" w:cs="Simplified Arabic"/>
          <w:sz w:val="24"/>
          <w:szCs w:val="24"/>
        </w:rPr>
      </w:pPr>
      <w:r w:rsidRPr="00160878">
        <w:rPr>
          <w:rFonts w:ascii="Simplified Arabic" w:hAnsi="Simplified Arabic" w:cs="Simplified Arabic"/>
          <w:sz w:val="24"/>
          <w:szCs w:val="24"/>
          <w:rtl/>
        </w:rPr>
        <w:t xml:space="preserve">أما من حيث أكثر أنواع الاعلانات جذبًا للانتباه، فقد جاءت </w:t>
      </w:r>
      <w:r w:rsidRPr="000605DC">
        <w:rPr>
          <w:rFonts w:ascii="Simplified Arabic" w:hAnsi="Simplified Arabic" w:cs="Simplified Arabic"/>
          <w:sz w:val="24"/>
          <w:szCs w:val="24"/>
          <w:rtl/>
        </w:rPr>
        <w:t>الاعلانات المرئية (الفيديو)</w:t>
      </w:r>
      <w:r w:rsidRPr="00160878">
        <w:rPr>
          <w:rFonts w:ascii="Simplified Arabic" w:hAnsi="Simplified Arabic" w:cs="Simplified Arabic"/>
          <w:sz w:val="24"/>
          <w:szCs w:val="24"/>
          <w:rtl/>
        </w:rPr>
        <w:t xml:space="preserve"> في المرتبة الأولى بنسبة </w:t>
      </w:r>
      <w:r w:rsidRPr="000605DC">
        <w:rPr>
          <w:rFonts w:ascii="Simplified Arabic" w:hAnsi="Simplified Arabic" w:cs="Simplified Arabic"/>
          <w:sz w:val="24"/>
          <w:szCs w:val="24"/>
        </w:rPr>
        <w:t>52.2</w:t>
      </w:r>
      <w:r w:rsidRPr="000605DC">
        <w:rPr>
          <w:rFonts w:ascii="Simplified Arabic" w:hAnsi="Simplified Arabic" w:cs="Simplified Arabic"/>
          <w:sz w:val="24"/>
          <w:szCs w:val="24"/>
          <w:rtl/>
        </w:rPr>
        <w:t xml:space="preserve"> %</w:t>
      </w:r>
      <w:r w:rsidRPr="00160878">
        <w:rPr>
          <w:rFonts w:ascii="Simplified Arabic" w:hAnsi="Simplified Arabic" w:cs="Simplified Arabic"/>
          <w:sz w:val="24"/>
          <w:szCs w:val="24"/>
        </w:rPr>
        <w:t> </w:t>
      </w:r>
      <w:r w:rsidRPr="00160878">
        <w:rPr>
          <w:rFonts w:ascii="Simplified Arabic" w:hAnsi="Simplified Arabic" w:cs="Simplified Arabic"/>
          <w:sz w:val="24"/>
          <w:szCs w:val="24"/>
          <w:rtl/>
        </w:rPr>
        <w:t xml:space="preserve">تقريبًا من العينة، تلتها </w:t>
      </w:r>
      <w:r w:rsidRPr="000605DC">
        <w:rPr>
          <w:rFonts w:ascii="Simplified Arabic" w:hAnsi="Simplified Arabic" w:cs="Simplified Arabic"/>
          <w:sz w:val="24"/>
          <w:szCs w:val="24"/>
          <w:rtl/>
        </w:rPr>
        <w:t>الاعلانات التوعوية الحكومية</w:t>
      </w:r>
      <w:r w:rsidRPr="00160878">
        <w:rPr>
          <w:rFonts w:ascii="Simplified Arabic" w:hAnsi="Simplified Arabic" w:cs="Simplified Arabic"/>
          <w:sz w:val="24"/>
          <w:szCs w:val="24"/>
          <w:rtl/>
        </w:rPr>
        <w:t xml:space="preserve"> بنسبة </w:t>
      </w:r>
      <w:r w:rsidRPr="000605DC">
        <w:rPr>
          <w:rFonts w:ascii="Simplified Arabic" w:hAnsi="Simplified Arabic" w:cs="Simplified Arabic"/>
          <w:sz w:val="24"/>
          <w:szCs w:val="24"/>
        </w:rPr>
        <w:t>17.7</w:t>
      </w:r>
      <w:r w:rsidRPr="000605DC">
        <w:rPr>
          <w:rFonts w:ascii="Simplified Arabic" w:hAnsi="Simplified Arabic" w:cs="Simplified Arabic"/>
          <w:sz w:val="24"/>
          <w:szCs w:val="24"/>
          <w:rtl/>
        </w:rPr>
        <w:t xml:space="preserve"> %</w:t>
      </w:r>
      <w:r w:rsidRPr="00160878">
        <w:rPr>
          <w:rFonts w:ascii="Simplified Arabic" w:hAnsi="Simplified Arabic" w:cs="Simplified Arabic"/>
          <w:sz w:val="24"/>
          <w:szCs w:val="24"/>
          <w:rtl/>
        </w:rPr>
        <w:t xml:space="preserve"> ثم </w:t>
      </w:r>
      <w:r w:rsidRPr="000605DC">
        <w:rPr>
          <w:rFonts w:ascii="Simplified Arabic" w:hAnsi="Simplified Arabic" w:cs="Simplified Arabic"/>
          <w:sz w:val="24"/>
          <w:szCs w:val="24"/>
          <w:rtl/>
        </w:rPr>
        <w:t>الإعلانات عبر المؤثرين في وسائل التواصل الاجتماعي</w:t>
      </w:r>
      <w:r w:rsidRPr="00160878">
        <w:rPr>
          <w:rFonts w:ascii="Simplified Arabic" w:hAnsi="Simplified Arabic" w:cs="Simplified Arabic"/>
          <w:sz w:val="24"/>
          <w:szCs w:val="24"/>
          <w:rtl/>
        </w:rPr>
        <w:t xml:space="preserve"> بنسبة </w:t>
      </w:r>
      <w:r w:rsidRPr="000605DC">
        <w:rPr>
          <w:rFonts w:ascii="Simplified Arabic" w:hAnsi="Simplified Arabic" w:cs="Simplified Arabic"/>
          <w:sz w:val="24"/>
          <w:szCs w:val="24"/>
        </w:rPr>
        <w:t>17.4</w:t>
      </w:r>
      <w:r w:rsidRPr="000605DC">
        <w:rPr>
          <w:rFonts w:ascii="Simplified Arabic" w:hAnsi="Simplified Arabic" w:cs="Simplified Arabic"/>
          <w:sz w:val="24"/>
          <w:szCs w:val="24"/>
          <w:rtl/>
        </w:rPr>
        <w:t xml:space="preserve"> %</w:t>
      </w:r>
      <w:r w:rsidRPr="00160878">
        <w:rPr>
          <w:rFonts w:ascii="Simplified Arabic" w:hAnsi="Simplified Arabic" w:cs="Simplified Arabic"/>
          <w:sz w:val="24"/>
          <w:szCs w:val="24"/>
          <w:rtl/>
        </w:rPr>
        <w:t xml:space="preserve"> ثم </w:t>
      </w:r>
      <w:r w:rsidRPr="000605DC">
        <w:rPr>
          <w:rFonts w:ascii="Simplified Arabic" w:hAnsi="Simplified Arabic" w:cs="Simplified Arabic"/>
          <w:sz w:val="24"/>
          <w:szCs w:val="24"/>
          <w:rtl/>
        </w:rPr>
        <w:t>الاعلانات النصية المكتوبة</w:t>
      </w:r>
      <w:r w:rsidRPr="00160878">
        <w:rPr>
          <w:rFonts w:ascii="Simplified Arabic" w:hAnsi="Simplified Arabic" w:cs="Simplified Arabic"/>
          <w:sz w:val="24"/>
          <w:szCs w:val="24"/>
          <w:rtl/>
        </w:rPr>
        <w:t xml:space="preserve"> بنسبة </w:t>
      </w:r>
      <w:r w:rsidRPr="000605DC">
        <w:rPr>
          <w:rFonts w:ascii="Simplified Arabic" w:hAnsi="Simplified Arabic" w:cs="Simplified Arabic"/>
          <w:sz w:val="24"/>
          <w:szCs w:val="24"/>
        </w:rPr>
        <w:t>6.8</w:t>
      </w:r>
      <w:r w:rsidRPr="000605DC">
        <w:rPr>
          <w:rFonts w:ascii="Simplified Arabic" w:hAnsi="Simplified Arabic" w:cs="Simplified Arabic"/>
          <w:sz w:val="24"/>
          <w:szCs w:val="24"/>
          <w:rtl/>
        </w:rPr>
        <w:t xml:space="preserve"> %</w:t>
      </w:r>
      <w:r w:rsidRPr="00160878">
        <w:rPr>
          <w:rFonts w:ascii="Simplified Arabic" w:hAnsi="Simplified Arabic" w:cs="Simplified Arabic"/>
          <w:sz w:val="24"/>
          <w:szCs w:val="24"/>
          <w:rtl/>
        </w:rPr>
        <w:t xml:space="preserve"> وأخيرًا </w:t>
      </w:r>
      <w:r w:rsidRPr="000605DC">
        <w:rPr>
          <w:rFonts w:ascii="Simplified Arabic" w:hAnsi="Simplified Arabic" w:cs="Simplified Arabic"/>
          <w:sz w:val="24"/>
          <w:szCs w:val="24"/>
          <w:rtl/>
        </w:rPr>
        <w:t>الاعلانات التي تحتوي على شخصيات مشهورة</w:t>
      </w:r>
      <w:r w:rsidRPr="00160878">
        <w:rPr>
          <w:rFonts w:ascii="Simplified Arabic" w:hAnsi="Simplified Arabic" w:cs="Simplified Arabic"/>
          <w:sz w:val="24"/>
          <w:szCs w:val="24"/>
          <w:rtl/>
        </w:rPr>
        <w:t xml:space="preserve"> بنسبة </w:t>
      </w:r>
      <w:r w:rsidRPr="000605DC">
        <w:rPr>
          <w:rFonts w:ascii="Simplified Arabic" w:hAnsi="Simplified Arabic" w:cs="Simplified Arabic"/>
          <w:sz w:val="24"/>
          <w:szCs w:val="24"/>
        </w:rPr>
        <w:t>5.8</w:t>
      </w:r>
      <w:r w:rsidRPr="000605DC">
        <w:rPr>
          <w:rFonts w:ascii="Simplified Arabic" w:hAnsi="Simplified Arabic" w:cs="Simplified Arabic"/>
          <w:sz w:val="24"/>
          <w:szCs w:val="24"/>
          <w:rtl/>
        </w:rPr>
        <w:t xml:space="preserve"> %</w:t>
      </w:r>
    </w:p>
    <w:p w14:paraId="381248FF" w14:textId="77035ABF" w:rsidR="00EF1D9F" w:rsidRPr="00160878" w:rsidRDefault="00EF1D9F" w:rsidP="00D84E2A">
      <w:pPr>
        <w:ind w:left="642" w:firstLine="180"/>
        <w:rPr>
          <w:rFonts w:ascii="Simplified Arabic" w:hAnsi="Simplified Arabic" w:cs="Simplified Arabic"/>
          <w:sz w:val="24"/>
          <w:szCs w:val="24"/>
        </w:rPr>
      </w:pPr>
      <w:r w:rsidRPr="00160878">
        <w:rPr>
          <w:rFonts w:ascii="Simplified Arabic" w:hAnsi="Simplified Arabic" w:cs="Simplified Arabic"/>
          <w:sz w:val="24"/>
          <w:szCs w:val="24"/>
          <w:rtl/>
        </w:rPr>
        <w:t xml:space="preserve">وفي المقابل، كانت </w:t>
      </w:r>
      <w:r w:rsidRPr="000605DC">
        <w:rPr>
          <w:rFonts w:ascii="Simplified Arabic" w:hAnsi="Simplified Arabic" w:cs="Simplified Arabic"/>
          <w:sz w:val="24"/>
          <w:szCs w:val="24"/>
          <w:rtl/>
        </w:rPr>
        <w:t>الإعلانات النصية المكتوبة</w:t>
      </w:r>
      <w:r w:rsidRPr="00160878">
        <w:rPr>
          <w:rFonts w:ascii="Simplified Arabic" w:hAnsi="Simplified Arabic" w:cs="Simplified Arabic"/>
          <w:sz w:val="24"/>
          <w:szCs w:val="24"/>
          <w:rtl/>
        </w:rPr>
        <w:t xml:space="preserve"> هي الأقل جذبًا والأكثر تجنبًا من قبل المشاركين؛ إذ اختارها </w:t>
      </w:r>
      <w:r w:rsidRPr="000605DC">
        <w:rPr>
          <w:rFonts w:ascii="Simplified Arabic" w:hAnsi="Simplified Arabic" w:cs="Simplified Arabic"/>
          <w:sz w:val="24"/>
          <w:szCs w:val="24"/>
        </w:rPr>
        <w:t>44.0</w:t>
      </w:r>
      <w:r w:rsidRPr="000605DC">
        <w:rPr>
          <w:rFonts w:ascii="Simplified Arabic" w:hAnsi="Simplified Arabic" w:cs="Simplified Arabic"/>
          <w:sz w:val="24"/>
          <w:szCs w:val="24"/>
          <w:rtl/>
        </w:rPr>
        <w:t xml:space="preserve"> %</w:t>
      </w:r>
      <w:r w:rsidRPr="00160878">
        <w:rPr>
          <w:rFonts w:ascii="Simplified Arabic" w:hAnsi="Simplified Arabic" w:cs="Simplified Arabic"/>
          <w:sz w:val="24"/>
          <w:szCs w:val="24"/>
        </w:rPr>
        <w:t> </w:t>
      </w:r>
      <w:r w:rsidRPr="00160878">
        <w:rPr>
          <w:rFonts w:ascii="Simplified Arabic" w:hAnsi="Simplified Arabic" w:cs="Simplified Arabic"/>
          <w:sz w:val="24"/>
          <w:szCs w:val="24"/>
          <w:rtl/>
        </w:rPr>
        <w:t xml:space="preserve">من </w:t>
      </w:r>
      <w:r w:rsidR="000605DC">
        <w:rPr>
          <w:rFonts w:ascii="Simplified Arabic" w:hAnsi="Simplified Arabic" w:cs="Simplified Arabic" w:hint="cs"/>
          <w:sz w:val="24"/>
          <w:szCs w:val="24"/>
          <w:rtl/>
        </w:rPr>
        <w:t>المشاركين</w:t>
      </w:r>
      <w:r w:rsidRPr="00160878">
        <w:rPr>
          <w:rFonts w:ascii="Simplified Arabic" w:hAnsi="Simplified Arabic" w:cs="Simplified Arabic"/>
          <w:sz w:val="24"/>
          <w:szCs w:val="24"/>
          <w:rtl/>
        </w:rPr>
        <w:t xml:space="preserve"> بوصفها النوع الذي لا يجذب انتباههم ويبتعدون عنه، تلتها الاعلانات التي تحتوي على شخصيات مشهورة، ثم إعلانات المؤثرين. أما الإعلانات الحكومية والاعلانات المرئية فقد سجلت أقل نسب في خانة النفور، مما يعزز الاستنتاج بان الرسائل البصرية المباشرة والرسائل التوعوية </w:t>
      </w:r>
      <w:r w:rsidR="000605DC">
        <w:rPr>
          <w:rFonts w:ascii="Simplified Arabic" w:hAnsi="Simplified Arabic" w:cs="Simplified Arabic" w:hint="cs"/>
          <w:sz w:val="24"/>
          <w:szCs w:val="24"/>
          <w:rtl/>
        </w:rPr>
        <w:t xml:space="preserve">والحملات من الجهات </w:t>
      </w:r>
      <w:r w:rsidRPr="00160878">
        <w:rPr>
          <w:rFonts w:ascii="Simplified Arabic" w:hAnsi="Simplified Arabic" w:cs="Simplified Arabic"/>
          <w:sz w:val="24"/>
          <w:szCs w:val="24"/>
          <w:rtl/>
        </w:rPr>
        <w:t>الرسمية أكثر قدرة على شد انتباه الجمهور</w:t>
      </w:r>
      <w:r w:rsidRPr="00160878">
        <w:rPr>
          <w:rFonts w:ascii="Simplified Arabic" w:hAnsi="Simplified Arabic" w:cs="Simplified Arabic"/>
          <w:sz w:val="24"/>
          <w:szCs w:val="24"/>
        </w:rPr>
        <w:t>.</w:t>
      </w:r>
    </w:p>
    <w:p w14:paraId="4CF6445B" w14:textId="20C07F57" w:rsidR="00EF1D9F" w:rsidRPr="00160878" w:rsidRDefault="00EF1D9F" w:rsidP="0075375B">
      <w:pPr>
        <w:ind w:left="642" w:firstLine="180"/>
        <w:rPr>
          <w:rFonts w:ascii="Simplified Arabic" w:hAnsi="Simplified Arabic" w:cs="Simplified Arabic"/>
          <w:sz w:val="24"/>
          <w:szCs w:val="24"/>
        </w:rPr>
      </w:pPr>
      <w:r w:rsidRPr="00160878">
        <w:rPr>
          <w:rFonts w:ascii="Simplified Arabic" w:hAnsi="Simplified Arabic" w:cs="Simplified Arabic"/>
          <w:sz w:val="24"/>
          <w:szCs w:val="24"/>
          <w:rtl/>
        </w:rPr>
        <w:t xml:space="preserve">كذلك أظهرت النتائج ان </w:t>
      </w:r>
      <w:r w:rsidRPr="000605DC">
        <w:rPr>
          <w:rFonts w:ascii="Simplified Arabic" w:hAnsi="Simplified Arabic" w:cs="Simplified Arabic"/>
          <w:sz w:val="24"/>
          <w:szCs w:val="24"/>
        </w:rPr>
        <w:t>75.1</w:t>
      </w:r>
      <w:r w:rsidRPr="000605DC">
        <w:rPr>
          <w:rFonts w:ascii="Simplified Arabic" w:hAnsi="Simplified Arabic" w:cs="Simplified Arabic"/>
          <w:sz w:val="24"/>
          <w:szCs w:val="24"/>
          <w:rtl/>
        </w:rPr>
        <w:t xml:space="preserve"> %</w:t>
      </w:r>
      <w:r w:rsidRPr="00160878">
        <w:rPr>
          <w:rFonts w:ascii="Simplified Arabic" w:hAnsi="Simplified Arabic" w:cs="Simplified Arabic"/>
          <w:sz w:val="24"/>
          <w:szCs w:val="24"/>
        </w:rPr>
        <w:t> </w:t>
      </w:r>
      <w:r w:rsidRPr="00160878">
        <w:rPr>
          <w:rFonts w:ascii="Simplified Arabic" w:hAnsi="Simplified Arabic" w:cs="Simplified Arabic"/>
          <w:sz w:val="24"/>
          <w:szCs w:val="24"/>
          <w:rtl/>
        </w:rPr>
        <w:t xml:space="preserve">من المشاركين يلاحظون انتشار الحملات التوعوية المتعلقة بالتغذية الصحية في المجتمع بدرجات مرتفعة أو متوسطة، كما يرى </w:t>
      </w:r>
      <w:r w:rsidRPr="000605DC">
        <w:rPr>
          <w:rFonts w:ascii="Simplified Arabic" w:hAnsi="Simplified Arabic" w:cs="Simplified Arabic"/>
          <w:sz w:val="24"/>
          <w:szCs w:val="24"/>
        </w:rPr>
        <w:t>71.3</w:t>
      </w:r>
      <w:r w:rsidRPr="000605DC">
        <w:rPr>
          <w:rFonts w:ascii="Simplified Arabic" w:hAnsi="Simplified Arabic" w:cs="Simplified Arabic"/>
          <w:sz w:val="24"/>
          <w:szCs w:val="24"/>
          <w:rtl/>
        </w:rPr>
        <w:t xml:space="preserve"> %</w:t>
      </w:r>
      <w:r w:rsidRPr="00160878">
        <w:rPr>
          <w:rFonts w:ascii="Simplified Arabic" w:hAnsi="Simplified Arabic" w:cs="Simplified Arabic"/>
          <w:sz w:val="24"/>
          <w:szCs w:val="24"/>
        </w:rPr>
        <w:t> </w:t>
      </w:r>
      <w:r w:rsidRPr="00160878">
        <w:rPr>
          <w:rFonts w:ascii="Simplified Arabic" w:hAnsi="Simplified Arabic" w:cs="Simplified Arabic"/>
          <w:sz w:val="24"/>
          <w:szCs w:val="24"/>
          <w:rtl/>
        </w:rPr>
        <w:t>أن وسائل التواصل الاجتماعي تزيد من انتشار الإعلانات الغذائية الصحية بدرجة كبيرة أو كبيرة جدًا، وهو ما يدعم مركزية القنوات الرقمية في هذا المجال</w:t>
      </w:r>
      <w:r w:rsidRPr="00160878">
        <w:rPr>
          <w:rFonts w:ascii="Simplified Arabic" w:hAnsi="Simplified Arabic" w:cs="Simplified Arabic"/>
          <w:sz w:val="24"/>
          <w:szCs w:val="24"/>
        </w:rPr>
        <w:t>.</w:t>
      </w:r>
    </w:p>
    <w:p w14:paraId="1EA93A31" w14:textId="5B81FDEF" w:rsidR="00EF1D9F" w:rsidRPr="00D84E2A" w:rsidRDefault="00EF1D9F" w:rsidP="00D84E2A">
      <w:pPr>
        <w:pStyle w:val="a5"/>
        <w:numPr>
          <w:ilvl w:val="0"/>
          <w:numId w:val="19"/>
        </w:numPr>
        <w:rPr>
          <w:rFonts w:ascii="Simplified Arabic" w:hAnsi="Simplified Arabic" w:cs="Simplified Arabic"/>
          <w:b/>
          <w:bCs/>
          <w:sz w:val="28"/>
          <w:szCs w:val="28"/>
        </w:rPr>
      </w:pPr>
      <w:r w:rsidRPr="00D84E2A">
        <w:rPr>
          <w:rFonts w:ascii="Simplified Arabic" w:hAnsi="Simplified Arabic" w:cs="Simplified Arabic"/>
          <w:b/>
          <w:bCs/>
          <w:sz w:val="28"/>
          <w:szCs w:val="28"/>
          <w:rtl/>
        </w:rPr>
        <w:t>خلاصة النتائج</w:t>
      </w:r>
      <w:r w:rsidR="00D84E2A" w:rsidRPr="00D84E2A">
        <w:rPr>
          <w:rFonts w:ascii="Simplified Arabic" w:hAnsi="Simplified Arabic" w:cs="Simplified Arabic" w:hint="cs"/>
          <w:b/>
          <w:bCs/>
          <w:sz w:val="28"/>
          <w:szCs w:val="28"/>
          <w:rtl/>
        </w:rPr>
        <w:t xml:space="preserve"> :</w:t>
      </w:r>
    </w:p>
    <w:p w14:paraId="5D2A2930" w14:textId="77777777" w:rsidR="00EF1D9F" w:rsidRPr="00160878" w:rsidRDefault="00EF1D9F" w:rsidP="00D84E2A">
      <w:pPr>
        <w:ind w:left="552" w:firstLine="270"/>
        <w:rPr>
          <w:rFonts w:ascii="Simplified Arabic" w:hAnsi="Simplified Arabic" w:cs="Simplified Arabic"/>
          <w:sz w:val="24"/>
          <w:szCs w:val="24"/>
        </w:rPr>
      </w:pPr>
      <w:r w:rsidRPr="00160878">
        <w:rPr>
          <w:rFonts w:ascii="Simplified Arabic" w:hAnsi="Simplified Arabic" w:cs="Simplified Arabic"/>
          <w:sz w:val="24"/>
          <w:szCs w:val="24"/>
          <w:rtl/>
        </w:rPr>
        <w:t xml:space="preserve">تشير النتائج بصورة عامة إلى ان الحملات التسويقية والتوعوية المرتبطة بالغذاء الصحي لها </w:t>
      </w:r>
      <w:r w:rsidRPr="000605DC">
        <w:rPr>
          <w:rFonts w:ascii="Simplified Arabic" w:hAnsi="Simplified Arabic" w:cs="Simplified Arabic"/>
          <w:sz w:val="24"/>
          <w:szCs w:val="24"/>
          <w:rtl/>
        </w:rPr>
        <w:t>أثر إيجابي واضح</w:t>
      </w:r>
      <w:r w:rsidRPr="00160878">
        <w:rPr>
          <w:rFonts w:ascii="Simplified Arabic" w:hAnsi="Simplified Arabic" w:cs="Simplified Arabic"/>
          <w:sz w:val="24"/>
          <w:szCs w:val="24"/>
          <w:rtl/>
        </w:rPr>
        <w:t xml:space="preserve"> على قرار المستهلك في المملكة العربية السعودية، خاصة في جانب </w:t>
      </w:r>
      <w:r w:rsidRPr="000605DC">
        <w:rPr>
          <w:rFonts w:ascii="Simplified Arabic" w:hAnsi="Simplified Arabic" w:cs="Simplified Arabic"/>
          <w:sz w:val="24"/>
          <w:szCs w:val="24"/>
          <w:rtl/>
        </w:rPr>
        <w:t>رفع المعرفة الغذائية</w:t>
      </w:r>
      <w:r w:rsidRPr="00160878">
        <w:rPr>
          <w:rFonts w:ascii="Simplified Arabic" w:hAnsi="Simplified Arabic" w:cs="Simplified Arabic"/>
          <w:sz w:val="24"/>
          <w:szCs w:val="24"/>
          <w:rtl/>
        </w:rPr>
        <w:t> و</w:t>
      </w:r>
      <w:r w:rsidRPr="000605DC">
        <w:rPr>
          <w:rFonts w:ascii="Simplified Arabic" w:hAnsi="Simplified Arabic" w:cs="Simplified Arabic"/>
          <w:sz w:val="24"/>
          <w:szCs w:val="24"/>
          <w:rtl/>
        </w:rPr>
        <w:t>تشجيع الاختيار الصحي</w:t>
      </w:r>
      <w:r w:rsidRPr="00160878">
        <w:rPr>
          <w:rFonts w:ascii="Simplified Arabic" w:hAnsi="Simplified Arabic" w:cs="Simplified Arabic"/>
          <w:sz w:val="24"/>
          <w:szCs w:val="24"/>
          <w:rtl/>
        </w:rPr>
        <w:t> و</w:t>
      </w:r>
      <w:r w:rsidRPr="000605DC">
        <w:rPr>
          <w:rFonts w:ascii="Simplified Arabic" w:hAnsi="Simplified Arabic" w:cs="Simplified Arabic"/>
          <w:sz w:val="24"/>
          <w:szCs w:val="24"/>
          <w:rtl/>
        </w:rPr>
        <w:t>تعزيز السلوك الصحي المجتمعي</w:t>
      </w:r>
      <w:r w:rsidRPr="00160878">
        <w:rPr>
          <w:rFonts w:ascii="Simplified Arabic" w:hAnsi="Simplified Arabic" w:cs="Simplified Arabic"/>
          <w:sz w:val="24"/>
          <w:szCs w:val="24"/>
        </w:rPr>
        <w:t xml:space="preserve">. </w:t>
      </w:r>
      <w:r w:rsidRPr="00160878">
        <w:rPr>
          <w:rFonts w:ascii="Simplified Arabic" w:hAnsi="Simplified Arabic" w:cs="Simplified Arabic"/>
          <w:sz w:val="24"/>
          <w:szCs w:val="24"/>
          <w:rtl/>
        </w:rPr>
        <w:t xml:space="preserve">ومع ذلك، فإن </w:t>
      </w:r>
      <w:r w:rsidRPr="000605DC">
        <w:rPr>
          <w:rFonts w:ascii="Simplified Arabic" w:hAnsi="Simplified Arabic" w:cs="Simplified Arabic"/>
          <w:sz w:val="24"/>
          <w:szCs w:val="24"/>
          <w:rtl/>
        </w:rPr>
        <w:t>مصداقية الرسائل الإعلانية التجارية ما تزال محدودة نسبيًا</w:t>
      </w:r>
      <w:r w:rsidRPr="00160878">
        <w:rPr>
          <w:rFonts w:ascii="Simplified Arabic" w:hAnsi="Simplified Arabic" w:cs="Simplified Arabic"/>
          <w:sz w:val="24"/>
          <w:szCs w:val="24"/>
          <w:rtl/>
        </w:rPr>
        <w:t> من وجهة نظر المستهلك، إذ ترتفع الثقة عندما تكون الرسالة صادرة عن جهة حكومية أو مدعومة بمعلومات علمية أو يقدمها مختص صحي، بينما تقل فاعلية الرسائل المعتمدة على المؤثرين أو الطابع الترويجي البحت</w:t>
      </w:r>
      <w:r w:rsidRPr="00160878">
        <w:rPr>
          <w:rFonts w:ascii="Simplified Arabic" w:hAnsi="Simplified Arabic" w:cs="Simplified Arabic"/>
          <w:sz w:val="24"/>
          <w:szCs w:val="24"/>
        </w:rPr>
        <w:t>.</w:t>
      </w:r>
    </w:p>
    <w:p w14:paraId="02B848DE" w14:textId="5765C55B" w:rsidR="00EF1D9F" w:rsidRDefault="00EF1D9F" w:rsidP="0089480C">
      <w:pPr>
        <w:ind w:left="552" w:firstLine="270"/>
        <w:rPr>
          <w:rFonts w:ascii="Simplified Arabic" w:hAnsi="Simplified Arabic" w:cs="Simplified Arabic"/>
          <w:sz w:val="24"/>
          <w:szCs w:val="24"/>
          <w:rtl/>
        </w:rPr>
      </w:pPr>
      <w:r w:rsidRPr="00160878">
        <w:rPr>
          <w:rFonts w:ascii="Simplified Arabic" w:hAnsi="Simplified Arabic" w:cs="Simplified Arabic"/>
          <w:sz w:val="24"/>
          <w:szCs w:val="24"/>
          <w:rtl/>
        </w:rPr>
        <w:t>وبناءً على ذلك، فان نتائج الدراسة تدعم الفرضية القائلة بوجود علاقة بين الحملات التسويقية وبين زيادة الإقبال على المنتجات الغذائية الصحية، إلا ان هذا الأثر يتعزز بشكل أكبر عندما تقترن الحملة بـ</w:t>
      </w:r>
      <w:r w:rsidRPr="000605DC">
        <w:rPr>
          <w:rFonts w:ascii="Simplified Arabic" w:hAnsi="Simplified Arabic" w:cs="Simplified Arabic"/>
          <w:sz w:val="24"/>
          <w:szCs w:val="24"/>
          <w:rtl/>
        </w:rPr>
        <w:t>المصداقية العلمية</w:t>
      </w:r>
      <w:r w:rsidRPr="00160878">
        <w:rPr>
          <w:rFonts w:ascii="Simplified Arabic" w:hAnsi="Simplified Arabic" w:cs="Simplified Arabic"/>
          <w:sz w:val="24"/>
          <w:szCs w:val="24"/>
          <w:rtl/>
        </w:rPr>
        <w:t> و</w:t>
      </w:r>
      <w:r w:rsidRPr="000605DC">
        <w:rPr>
          <w:rFonts w:ascii="Simplified Arabic" w:hAnsi="Simplified Arabic" w:cs="Simplified Arabic"/>
          <w:sz w:val="24"/>
          <w:szCs w:val="24"/>
          <w:rtl/>
        </w:rPr>
        <w:t>المحتوى التوعوي</w:t>
      </w:r>
      <w:r w:rsidRPr="00160878">
        <w:rPr>
          <w:rFonts w:ascii="Simplified Arabic" w:hAnsi="Simplified Arabic" w:cs="Simplified Arabic"/>
          <w:sz w:val="24"/>
          <w:szCs w:val="24"/>
          <w:rtl/>
        </w:rPr>
        <w:t> و</w:t>
      </w:r>
      <w:r w:rsidRPr="000605DC">
        <w:rPr>
          <w:rFonts w:ascii="Simplified Arabic" w:hAnsi="Simplified Arabic" w:cs="Simplified Arabic"/>
          <w:sz w:val="24"/>
          <w:szCs w:val="24"/>
          <w:rtl/>
        </w:rPr>
        <w:t>الوسيط الإعلاني المناسب</w:t>
      </w:r>
      <w:r w:rsidRPr="00160878">
        <w:rPr>
          <w:rFonts w:ascii="Simplified Arabic" w:hAnsi="Simplified Arabic" w:cs="Simplified Arabic"/>
          <w:sz w:val="24"/>
          <w:szCs w:val="24"/>
        </w:rPr>
        <w:t>.</w:t>
      </w:r>
    </w:p>
    <w:p w14:paraId="21FE9AA8" w14:textId="77777777" w:rsidR="0089480C" w:rsidRDefault="0089480C" w:rsidP="0089480C">
      <w:pPr>
        <w:ind w:left="552" w:firstLine="270"/>
        <w:rPr>
          <w:rFonts w:ascii="Simplified Arabic" w:hAnsi="Simplified Arabic" w:cs="Simplified Arabic"/>
          <w:sz w:val="24"/>
          <w:szCs w:val="24"/>
          <w:rtl/>
        </w:rPr>
      </w:pPr>
    </w:p>
    <w:p w14:paraId="26680F24" w14:textId="77777777" w:rsidR="0089480C" w:rsidRDefault="0089480C" w:rsidP="0089480C">
      <w:pPr>
        <w:ind w:left="552" w:firstLine="270"/>
        <w:rPr>
          <w:rFonts w:ascii="Simplified Arabic" w:hAnsi="Simplified Arabic" w:cs="Simplified Arabic"/>
          <w:sz w:val="24"/>
          <w:szCs w:val="24"/>
          <w:rtl/>
        </w:rPr>
      </w:pPr>
    </w:p>
    <w:p w14:paraId="4F2AB44E" w14:textId="77777777" w:rsidR="0089480C" w:rsidRDefault="0089480C" w:rsidP="0089480C">
      <w:pPr>
        <w:ind w:left="552" w:firstLine="270"/>
        <w:rPr>
          <w:rFonts w:ascii="Simplified Arabic" w:hAnsi="Simplified Arabic" w:cs="Simplified Arabic"/>
          <w:sz w:val="24"/>
          <w:szCs w:val="24"/>
          <w:rtl/>
        </w:rPr>
      </w:pPr>
    </w:p>
    <w:p w14:paraId="139D0936" w14:textId="77777777" w:rsidR="0089480C" w:rsidRPr="00160878" w:rsidRDefault="0089480C" w:rsidP="0089480C">
      <w:pPr>
        <w:ind w:left="552" w:firstLine="270"/>
        <w:rPr>
          <w:rFonts w:ascii="Simplified Arabic" w:hAnsi="Simplified Arabic" w:cs="Simplified Arabic"/>
          <w:sz w:val="24"/>
          <w:szCs w:val="24"/>
          <w:rtl/>
        </w:rPr>
      </w:pPr>
    </w:p>
    <w:p w14:paraId="5DEA257B" w14:textId="13E1E7BA" w:rsidR="00EF1D9F" w:rsidRPr="0075375B" w:rsidRDefault="00EF1D9F" w:rsidP="0075375B">
      <w:pPr>
        <w:jc w:val="center"/>
        <w:rPr>
          <w:rFonts w:ascii="Simplified Arabic" w:hAnsi="Simplified Arabic" w:cs="Simplified Arabic"/>
          <w:b/>
          <w:bCs/>
          <w:sz w:val="28"/>
          <w:szCs w:val="28"/>
          <w:rtl/>
        </w:rPr>
      </w:pPr>
      <w:r w:rsidRPr="0075375B">
        <w:rPr>
          <w:rFonts w:ascii="Simplified Arabic" w:hAnsi="Simplified Arabic" w:cs="Simplified Arabic"/>
          <w:b/>
          <w:bCs/>
          <w:sz w:val="28"/>
          <w:szCs w:val="28"/>
          <w:rtl/>
        </w:rPr>
        <w:lastRenderedPageBreak/>
        <w:t xml:space="preserve">التوصيات </w:t>
      </w:r>
    </w:p>
    <w:p w14:paraId="4CFFE7F5" w14:textId="77777777" w:rsidR="00EF1D9F" w:rsidRPr="00BB3827" w:rsidRDefault="00EF1D9F" w:rsidP="00D84E2A">
      <w:pPr>
        <w:spacing w:line="278" w:lineRule="auto"/>
        <w:ind w:left="372" w:firstLine="360"/>
        <w:rPr>
          <w:rFonts w:ascii="Simplified Arabic" w:hAnsi="Simplified Arabic" w:cs="Simplified Arabic"/>
          <w:sz w:val="24"/>
          <w:szCs w:val="24"/>
        </w:rPr>
      </w:pPr>
      <w:r w:rsidRPr="00BB3827">
        <w:rPr>
          <w:rFonts w:ascii="Simplified Arabic" w:hAnsi="Simplified Arabic" w:cs="Simplified Arabic"/>
          <w:sz w:val="24"/>
          <w:szCs w:val="24"/>
          <w:rtl/>
        </w:rPr>
        <w:t xml:space="preserve">في ضوء النتائج التي توصلت إليها الدراسة حول أثر الحملات التسويقية على قرار المستهلك في شراء المنتجات الغذائية الصحية في المملكة العربية السعودية، </w:t>
      </w:r>
      <w:r w:rsidRPr="00160878">
        <w:rPr>
          <w:rFonts w:ascii="Simplified Arabic" w:hAnsi="Simplified Arabic" w:cs="Simplified Arabic"/>
          <w:sz w:val="24"/>
          <w:szCs w:val="24"/>
          <w:rtl/>
        </w:rPr>
        <w:t xml:space="preserve">سوف يتم </w:t>
      </w:r>
      <w:r w:rsidRPr="00BB3827">
        <w:rPr>
          <w:rFonts w:ascii="Simplified Arabic" w:hAnsi="Simplified Arabic" w:cs="Simplified Arabic"/>
          <w:sz w:val="24"/>
          <w:szCs w:val="24"/>
          <w:rtl/>
        </w:rPr>
        <w:t xml:space="preserve">تقديم مجموعة من التوصيات الموجهة </w:t>
      </w:r>
      <w:r w:rsidRPr="00160878">
        <w:rPr>
          <w:rFonts w:ascii="Simplified Arabic" w:hAnsi="Simplified Arabic" w:cs="Simplified Arabic"/>
          <w:sz w:val="24"/>
          <w:szCs w:val="24"/>
          <w:rtl/>
        </w:rPr>
        <w:t>لعدة جهات لها علاقة بأهداف الدراسة</w:t>
      </w:r>
      <w:r w:rsidRPr="00BB3827">
        <w:rPr>
          <w:rFonts w:ascii="Simplified Arabic" w:hAnsi="Simplified Arabic" w:cs="Simplified Arabic"/>
          <w:sz w:val="24"/>
          <w:szCs w:val="24"/>
          <w:rtl/>
        </w:rPr>
        <w:t>، وذلك على النحو التالي</w:t>
      </w:r>
      <w:r w:rsidRPr="00BB3827">
        <w:rPr>
          <w:rFonts w:ascii="Simplified Arabic" w:hAnsi="Simplified Arabic" w:cs="Simplified Arabic"/>
          <w:sz w:val="24"/>
          <w:szCs w:val="24"/>
        </w:rPr>
        <w:t>:</w:t>
      </w:r>
    </w:p>
    <w:p w14:paraId="10728AD5" w14:textId="77777777" w:rsidR="00EF1D9F" w:rsidRPr="00BB3827" w:rsidRDefault="00EF1D9F" w:rsidP="00EF1D9F">
      <w:pPr>
        <w:spacing w:line="278" w:lineRule="auto"/>
        <w:rPr>
          <w:rFonts w:ascii="Simplified Arabic" w:hAnsi="Simplified Arabic" w:cs="Simplified Arabic"/>
          <w:sz w:val="28"/>
          <w:szCs w:val="28"/>
        </w:rPr>
      </w:pPr>
      <w:r w:rsidRPr="00BB3827">
        <w:rPr>
          <w:rFonts w:ascii="Simplified Arabic" w:hAnsi="Simplified Arabic" w:cs="Simplified Arabic"/>
          <w:b/>
          <w:bCs/>
          <w:sz w:val="28"/>
          <w:szCs w:val="28"/>
          <w:rtl/>
        </w:rPr>
        <w:t>أولًا: توصيات للجهات الحكومية والتنظيمية</w:t>
      </w:r>
    </w:p>
    <w:p w14:paraId="1544C547" w14:textId="77777777" w:rsidR="00EF1D9F" w:rsidRPr="00BB3827" w:rsidRDefault="00EF1D9F" w:rsidP="00D84E2A">
      <w:pPr>
        <w:numPr>
          <w:ilvl w:val="0"/>
          <w:numId w:val="11"/>
        </w:numPr>
        <w:tabs>
          <w:tab w:val="clear" w:pos="720"/>
          <w:tab w:val="num" w:pos="1182"/>
        </w:tabs>
        <w:spacing w:line="278" w:lineRule="auto"/>
        <w:ind w:left="1182"/>
        <w:rPr>
          <w:rFonts w:ascii="Simplified Arabic" w:hAnsi="Simplified Arabic" w:cs="Simplified Arabic"/>
          <w:sz w:val="24"/>
          <w:szCs w:val="24"/>
        </w:rPr>
      </w:pPr>
      <w:r w:rsidRPr="00BB3827">
        <w:rPr>
          <w:rFonts w:ascii="Simplified Arabic" w:hAnsi="Simplified Arabic" w:cs="Simplified Arabic"/>
          <w:sz w:val="24"/>
          <w:szCs w:val="24"/>
          <w:rtl/>
        </w:rPr>
        <w:t xml:space="preserve">تعزيز الحملات التوعوية </w:t>
      </w:r>
      <w:r w:rsidRPr="00160878">
        <w:rPr>
          <w:rFonts w:ascii="Simplified Arabic" w:hAnsi="Simplified Arabic" w:cs="Simplified Arabic"/>
          <w:sz w:val="24"/>
          <w:szCs w:val="24"/>
          <w:rtl/>
        </w:rPr>
        <w:t xml:space="preserve">الصحية </w:t>
      </w:r>
      <w:r w:rsidRPr="00BB3827">
        <w:rPr>
          <w:rFonts w:ascii="Simplified Arabic" w:hAnsi="Simplified Arabic" w:cs="Simplified Arabic"/>
          <w:sz w:val="24"/>
          <w:szCs w:val="24"/>
          <w:rtl/>
        </w:rPr>
        <w:t>الرسمية</w:t>
      </w:r>
      <w:r w:rsidRPr="00160878">
        <w:rPr>
          <w:rFonts w:ascii="Simplified Arabic" w:hAnsi="Simplified Arabic" w:cs="Simplified Arabic"/>
          <w:sz w:val="24"/>
          <w:szCs w:val="24"/>
          <w:rtl/>
        </w:rPr>
        <w:t xml:space="preserve"> </w:t>
      </w:r>
      <w:r w:rsidRPr="00BB3827">
        <w:rPr>
          <w:rFonts w:ascii="Simplified Arabic" w:hAnsi="Simplified Arabic" w:cs="Simplified Arabic"/>
          <w:sz w:val="24"/>
          <w:szCs w:val="24"/>
          <w:rtl/>
        </w:rPr>
        <w:t xml:space="preserve">مع التركيز على تقديم محتوى علمي مبسط وواضح يسهل فهمه من قبل </w:t>
      </w:r>
      <w:r w:rsidRPr="00160878">
        <w:rPr>
          <w:rFonts w:ascii="Simplified Arabic" w:hAnsi="Simplified Arabic" w:cs="Simplified Arabic"/>
          <w:sz w:val="24"/>
          <w:szCs w:val="24"/>
          <w:rtl/>
        </w:rPr>
        <w:t>مختلف</w:t>
      </w:r>
      <w:r w:rsidRPr="00BB3827">
        <w:rPr>
          <w:rFonts w:ascii="Simplified Arabic" w:hAnsi="Simplified Arabic" w:cs="Simplified Arabic"/>
          <w:sz w:val="24"/>
          <w:szCs w:val="24"/>
          <w:rtl/>
        </w:rPr>
        <w:t xml:space="preserve"> فئات المجتمع</w:t>
      </w:r>
      <w:r w:rsidRPr="00BB3827">
        <w:rPr>
          <w:rFonts w:ascii="Simplified Arabic" w:hAnsi="Simplified Arabic" w:cs="Simplified Arabic"/>
          <w:sz w:val="24"/>
          <w:szCs w:val="24"/>
        </w:rPr>
        <w:t>.</w:t>
      </w:r>
    </w:p>
    <w:p w14:paraId="0A50FB9B" w14:textId="77777777" w:rsidR="00EF1D9F" w:rsidRPr="00BB3827" w:rsidRDefault="00EF1D9F" w:rsidP="00D84E2A">
      <w:pPr>
        <w:numPr>
          <w:ilvl w:val="0"/>
          <w:numId w:val="11"/>
        </w:numPr>
        <w:tabs>
          <w:tab w:val="clear" w:pos="720"/>
          <w:tab w:val="num" w:pos="1182"/>
        </w:tabs>
        <w:spacing w:line="278" w:lineRule="auto"/>
        <w:ind w:left="1182"/>
        <w:rPr>
          <w:rFonts w:ascii="Simplified Arabic" w:hAnsi="Simplified Arabic" w:cs="Simplified Arabic"/>
          <w:sz w:val="24"/>
          <w:szCs w:val="24"/>
        </w:rPr>
      </w:pPr>
      <w:r w:rsidRPr="00BB3827">
        <w:rPr>
          <w:rFonts w:ascii="Simplified Arabic" w:hAnsi="Simplified Arabic" w:cs="Simplified Arabic"/>
          <w:sz w:val="24"/>
          <w:szCs w:val="24"/>
          <w:rtl/>
        </w:rPr>
        <w:t>ضرورة تشديد الرقابة على مصداقية الإعلانات الغذائية</w:t>
      </w:r>
      <w:r w:rsidRPr="00160878">
        <w:rPr>
          <w:rFonts w:ascii="Simplified Arabic" w:hAnsi="Simplified Arabic" w:cs="Simplified Arabic"/>
          <w:sz w:val="24"/>
          <w:szCs w:val="24"/>
          <w:rtl/>
        </w:rPr>
        <w:t xml:space="preserve"> </w:t>
      </w:r>
      <w:r w:rsidRPr="00BB3827">
        <w:rPr>
          <w:rFonts w:ascii="Simplified Arabic" w:hAnsi="Simplified Arabic" w:cs="Simplified Arabic"/>
          <w:sz w:val="24"/>
          <w:szCs w:val="24"/>
          <w:rtl/>
        </w:rPr>
        <w:t xml:space="preserve">خاصة تلك التي تروج لمنتجات على أنها صحية </w:t>
      </w:r>
      <w:r w:rsidRPr="00160878">
        <w:rPr>
          <w:rFonts w:ascii="Simplified Arabic" w:hAnsi="Simplified Arabic" w:cs="Simplified Arabic"/>
          <w:sz w:val="24"/>
          <w:szCs w:val="24"/>
          <w:rtl/>
        </w:rPr>
        <w:t>او مفيدة للصحة</w:t>
      </w:r>
    </w:p>
    <w:p w14:paraId="5FD10F5F" w14:textId="77777777" w:rsidR="00EF1D9F" w:rsidRPr="00BB3827" w:rsidRDefault="00EF1D9F" w:rsidP="00D84E2A">
      <w:pPr>
        <w:numPr>
          <w:ilvl w:val="0"/>
          <w:numId w:val="11"/>
        </w:numPr>
        <w:tabs>
          <w:tab w:val="clear" w:pos="720"/>
          <w:tab w:val="num" w:pos="1182"/>
        </w:tabs>
        <w:spacing w:line="278" w:lineRule="auto"/>
        <w:ind w:left="1182"/>
        <w:rPr>
          <w:rFonts w:ascii="Simplified Arabic" w:hAnsi="Simplified Arabic" w:cs="Simplified Arabic"/>
          <w:sz w:val="24"/>
          <w:szCs w:val="24"/>
        </w:rPr>
      </w:pPr>
      <w:r w:rsidRPr="00BB3827">
        <w:rPr>
          <w:rFonts w:ascii="Simplified Arabic" w:hAnsi="Simplified Arabic" w:cs="Simplified Arabic"/>
          <w:sz w:val="24"/>
          <w:szCs w:val="24"/>
          <w:rtl/>
        </w:rPr>
        <w:t>دعم وتفعيل الأنظمة</w:t>
      </w:r>
      <w:r w:rsidRPr="00160878">
        <w:rPr>
          <w:rFonts w:ascii="Simplified Arabic" w:hAnsi="Simplified Arabic" w:cs="Simplified Arabic"/>
          <w:sz w:val="24"/>
          <w:szCs w:val="24"/>
          <w:rtl/>
        </w:rPr>
        <w:t xml:space="preserve"> وذلك</w:t>
      </w:r>
      <w:r w:rsidRPr="00BB3827">
        <w:rPr>
          <w:rFonts w:ascii="Simplified Arabic" w:hAnsi="Simplified Arabic" w:cs="Simplified Arabic"/>
          <w:sz w:val="24"/>
          <w:szCs w:val="24"/>
          <w:rtl/>
        </w:rPr>
        <w:t xml:space="preserve"> </w:t>
      </w:r>
      <w:r w:rsidRPr="00160878">
        <w:rPr>
          <w:rFonts w:ascii="Simplified Arabic" w:hAnsi="Simplified Arabic" w:cs="Simplified Arabic"/>
          <w:sz w:val="24"/>
          <w:szCs w:val="24"/>
          <w:rtl/>
        </w:rPr>
        <w:t>لإلزام</w:t>
      </w:r>
      <w:r w:rsidRPr="00BB3827">
        <w:rPr>
          <w:rFonts w:ascii="Simplified Arabic" w:hAnsi="Simplified Arabic" w:cs="Simplified Arabic"/>
          <w:sz w:val="24"/>
          <w:szCs w:val="24"/>
          <w:rtl/>
        </w:rPr>
        <w:t xml:space="preserve"> الشركات بالشفافية في المعلومات الغذائية</w:t>
      </w:r>
      <w:r w:rsidRPr="00160878">
        <w:rPr>
          <w:rFonts w:ascii="Simplified Arabic" w:hAnsi="Simplified Arabic" w:cs="Simplified Arabic"/>
          <w:sz w:val="24"/>
          <w:szCs w:val="24"/>
          <w:rtl/>
        </w:rPr>
        <w:t xml:space="preserve"> و</w:t>
      </w:r>
      <w:r w:rsidRPr="00BB3827">
        <w:rPr>
          <w:rFonts w:ascii="Simplified Arabic" w:hAnsi="Simplified Arabic" w:cs="Simplified Arabic"/>
          <w:sz w:val="24"/>
          <w:szCs w:val="24"/>
          <w:rtl/>
        </w:rPr>
        <w:t>عرض معلومات غذائية دقيقة وواضحة، مع توحيد أسلوب عرضها بحيث يسهل على المستهلك المقارنة بين المنتجات واتخاذ قرار واعٍ</w:t>
      </w:r>
      <w:r w:rsidRPr="00BB3827">
        <w:rPr>
          <w:rFonts w:ascii="Simplified Arabic" w:hAnsi="Simplified Arabic" w:cs="Simplified Arabic"/>
          <w:sz w:val="24"/>
          <w:szCs w:val="24"/>
        </w:rPr>
        <w:t>.</w:t>
      </w:r>
    </w:p>
    <w:p w14:paraId="73EB2B90" w14:textId="19EC78F3" w:rsidR="00160878" w:rsidRPr="00BB3827" w:rsidRDefault="00EF1D9F" w:rsidP="0075375B">
      <w:pPr>
        <w:numPr>
          <w:ilvl w:val="0"/>
          <w:numId w:val="11"/>
        </w:numPr>
        <w:tabs>
          <w:tab w:val="clear" w:pos="720"/>
          <w:tab w:val="num" w:pos="1182"/>
        </w:tabs>
        <w:spacing w:line="278" w:lineRule="auto"/>
        <w:ind w:left="1182"/>
        <w:rPr>
          <w:rFonts w:ascii="Simplified Arabic" w:hAnsi="Simplified Arabic" w:cs="Simplified Arabic"/>
          <w:sz w:val="24"/>
          <w:szCs w:val="24"/>
        </w:rPr>
      </w:pPr>
      <w:r w:rsidRPr="00BB3827">
        <w:rPr>
          <w:rFonts w:ascii="Simplified Arabic" w:hAnsi="Simplified Arabic" w:cs="Simplified Arabic"/>
          <w:sz w:val="24"/>
          <w:szCs w:val="24"/>
          <w:rtl/>
        </w:rPr>
        <w:t>دمج التوعية الغذائية ضمن البرامج التعليمية</w:t>
      </w:r>
      <w:r w:rsidRPr="00160878">
        <w:rPr>
          <w:rFonts w:ascii="Simplified Arabic" w:hAnsi="Simplified Arabic" w:cs="Simplified Arabic"/>
          <w:sz w:val="24"/>
          <w:szCs w:val="24"/>
          <w:rtl/>
        </w:rPr>
        <w:t xml:space="preserve"> وذلك بادخالها ضمن المناهج التعليمية </w:t>
      </w:r>
      <w:r w:rsidRPr="00BB3827">
        <w:rPr>
          <w:rFonts w:ascii="Simplified Arabic" w:hAnsi="Simplified Arabic" w:cs="Simplified Arabic"/>
          <w:sz w:val="24"/>
          <w:szCs w:val="24"/>
          <w:rtl/>
        </w:rPr>
        <w:t>لتعزيز الوعي منذ المراحل المبكرة، بما ينعكس إيجابًا على السلوك الاستهلاكي مستقبلاً</w:t>
      </w:r>
      <w:r w:rsidRPr="00160878">
        <w:rPr>
          <w:rFonts w:ascii="Simplified Arabic" w:hAnsi="Simplified Arabic" w:cs="Simplified Arabic"/>
          <w:sz w:val="24"/>
          <w:szCs w:val="24"/>
          <w:rtl/>
        </w:rPr>
        <w:t xml:space="preserve"> للأجيال </w:t>
      </w:r>
    </w:p>
    <w:p w14:paraId="6B0EBF61" w14:textId="77777777" w:rsidR="00EF1D9F" w:rsidRPr="00BB3827" w:rsidRDefault="00EF1D9F" w:rsidP="00EF1D9F">
      <w:pPr>
        <w:spacing w:line="278" w:lineRule="auto"/>
        <w:rPr>
          <w:rFonts w:ascii="Simplified Arabic" w:hAnsi="Simplified Arabic" w:cs="Simplified Arabic"/>
          <w:sz w:val="28"/>
          <w:szCs w:val="28"/>
        </w:rPr>
      </w:pPr>
      <w:r w:rsidRPr="00BB3827">
        <w:rPr>
          <w:rFonts w:ascii="Simplified Arabic" w:hAnsi="Simplified Arabic" w:cs="Simplified Arabic"/>
          <w:b/>
          <w:bCs/>
          <w:sz w:val="28"/>
          <w:szCs w:val="28"/>
          <w:rtl/>
        </w:rPr>
        <w:t>ثانيًا: توصيات للشركات والجهات التسويقية</w:t>
      </w:r>
    </w:p>
    <w:p w14:paraId="2FD0D67D" w14:textId="243BC737" w:rsidR="00EF1D9F" w:rsidRPr="00BB3827" w:rsidRDefault="00EF1D9F" w:rsidP="00D84E2A">
      <w:pPr>
        <w:numPr>
          <w:ilvl w:val="0"/>
          <w:numId w:val="15"/>
        </w:numPr>
        <w:tabs>
          <w:tab w:val="clear" w:pos="720"/>
        </w:tabs>
        <w:spacing w:line="278" w:lineRule="auto"/>
        <w:ind w:left="1182"/>
        <w:rPr>
          <w:rFonts w:ascii="Simplified Arabic" w:hAnsi="Simplified Arabic" w:cs="Simplified Arabic"/>
          <w:sz w:val="24"/>
          <w:szCs w:val="24"/>
        </w:rPr>
      </w:pPr>
      <w:r w:rsidRPr="00BB3827">
        <w:rPr>
          <w:rFonts w:ascii="Simplified Arabic" w:hAnsi="Simplified Arabic" w:cs="Simplified Arabic"/>
          <w:sz w:val="24"/>
          <w:szCs w:val="24"/>
          <w:rtl/>
        </w:rPr>
        <w:t>التركيز على المصداقية والمحتوى العلمي</w:t>
      </w:r>
      <w:r w:rsidR="000605DC">
        <w:rPr>
          <w:rFonts w:ascii="Simplified Arabic" w:hAnsi="Simplified Arabic" w:cs="Simplified Arabic" w:hint="cs"/>
          <w:sz w:val="24"/>
          <w:szCs w:val="24"/>
          <w:rtl/>
        </w:rPr>
        <w:t xml:space="preserve"> في الإعلان والترويج للمنتجات الغذائية</w:t>
      </w:r>
    </w:p>
    <w:p w14:paraId="79C142C3" w14:textId="77777777" w:rsidR="00EF1D9F" w:rsidRPr="00BB3827" w:rsidRDefault="00EF1D9F" w:rsidP="00D84E2A">
      <w:pPr>
        <w:numPr>
          <w:ilvl w:val="0"/>
          <w:numId w:val="15"/>
        </w:numPr>
        <w:tabs>
          <w:tab w:val="clear" w:pos="720"/>
        </w:tabs>
        <w:spacing w:line="278" w:lineRule="auto"/>
        <w:ind w:left="1182"/>
        <w:rPr>
          <w:rFonts w:ascii="Simplified Arabic" w:hAnsi="Simplified Arabic" w:cs="Simplified Arabic"/>
          <w:sz w:val="24"/>
          <w:szCs w:val="24"/>
        </w:rPr>
      </w:pPr>
      <w:r w:rsidRPr="00BB3827">
        <w:rPr>
          <w:rFonts w:ascii="Simplified Arabic" w:hAnsi="Simplified Arabic" w:cs="Simplified Arabic"/>
          <w:sz w:val="24"/>
          <w:szCs w:val="24"/>
          <w:rtl/>
        </w:rPr>
        <w:t>الاستعانة بالمختصين في المجال الصحي</w:t>
      </w:r>
      <w:r w:rsidRPr="00160878">
        <w:rPr>
          <w:rFonts w:ascii="Simplified Arabic" w:hAnsi="Simplified Arabic" w:cs="Simplified Arabic"/>
          <w:sz w:val="24"/>
          <w:szCs w:val="24"/>
          <w:rtl/>
        </w:rPr>
        <w:t xml:space="preserve"> ل</w:t>
      </w:r>
      <w:r w:rsidRPr="00BB3827">
        <w:rPr>
          <w:rFonts w:ascii="Simplified Arabic" w:hAnsi="Simplified Arabic" w:cs="Simplified Arabic"/>
          <w:sz w:val="24"/>
          <w:szCs w:val="24"/>
          <w:rtl/>
        </w:rPr>
        <w:t>تقديم الرسائل الإعلانية</w:t>
      </w:r>
    </w:p>
    <w:p w14:paraId="062B2C61" w14:textId="77777777" w:rsidR="00EF1D9F" w:rsidRPr="00BB3827" w:rsidRDefault="00EF1D9F" w:rsidP="00D84E2A">
      <w:pPr>
        <w:numPr>
          <w:ilvl w:val="0"/>
          <w:numId w:val="15"/>
        </w:numPr>
        <w:tabs>
          <w:tab w:val="clear" w:pos="720"/>
        </w:tabs>
        <w:spacing w:line="278" w:lineRule="auto"/>
        <w:ind w:left="1182"/>
        <w:rPr>
          <w:rFonts w:ascii="Simplified Arabic" w:hAnsi="Simplified Arabic" w:cs="Simplified Arabic"/>
          <w:sz w:val="24"/>
          <w:szCs w:val="24"/>
        </w:rPr>
      </w:pPr>
      <w:r w:rsidRPr="00BB3827">
        <w:rPr>
          <w:rFonts w:ascii="Simplified Arabic" w:hAnsi="Simplified Arabic" w:cs="Simplified Arabic"/>
          <w:sz w:val="24"/>
          <w:szCs w:val="24"/>
          <w:rtl/>
        </w:rPr>
        <w:t>الاستثمار في الإعلانات المرئية الرقمية</w:t>
      </w:r>
      <w:r w:rsidRPr="00160878">
        <w:rPr>
          <w:rFonts w:ascii="Simplified Arabic" w:hAnsi="Simplified Arabic" w:cs="Simplified Arabic"/>
          <w:sz w:val="24"/>
          <w:szCs w:val="24"/>
          <w:rtl/>
        </w:rPr>
        <w:t xml:space="preserve"> حيث </w:t>
      </w:r>
      <w:r w:rsidRPr="00BB3827">
        <w:rPr>
          <w:rFonts w:ascii="Simplified Arabic" w:hAnsi="Simplified Arabic" w:cs="Simplified Arabic"/>
          <w:sz w:val="24"/>
          <w:szCs w:val="24"/>
          <w:rtl/>
        </w:rPr>
        <w:t xml:space="preserve">يُوصى بالتركيز على </w:t>
      </w:r>
      <w:r w:rsidRPr="00160878">
        <w:rPr>
          <w:rFonts w:ascii="Simplified Arabic" w:hAnsi="Simplified Arabic" w:cs="Simplified Arabic"/>
          <w:sz w:val="24"/>
          <w:szCs w:val="24"/>
          <w:rtl/>
        </w:rPr>
        <w:t>ا</w:t>
      </w:r>
      <w:r w:rsidRPr="00BB3827">
        <w:rPr>
          <w:rFonts w:ascii="Simplified Arabic" w:hAnsi="Simplified Arabic" w:cs="Simplified Arabic"/>
          <w:sz w:val="24"/>
          <w:szCs w:val="24"/>
          <w:rtl/>
        </w:rPr>
        <w:t>نتاج محتوى فيديو احترافي موجه عبر المنصات الرقمية</w:t>
      </w:r>
      <w:r w:rsidRPr="00BB3827">
        <w:rPr>
          <w:rFonts w:ascii="Simplified Arabic" w:hAnsi="Simplified Arabic" w:cs="Simplified Arabic"/>
          <w:sz w:val="24"/>
          <w:szCs w:val="24"/>
        </w:rPr>
        <w:t>.</w:t>
      </w:r>
    </w:p>
    <w:p w14:paraId="082EAEFD" w14:textId="4052A11B" w:rsidR="00EF1D9F" w:rsidRPr="00BB3827" w:rsidRDefault="00EF1D9F" w:rsidP="0075375B">
      <w:pPr>
        <w:numPr>
          <w:ilvl w:val="0"/>
          <w:numId w:val="15"/>
        </w:numPr>
        <w:tabs>
          <w:tab w:val="clear" w:pos="720"/>
        </w:tabs>
        <w:spacing w:line="278" w:lineRule="auto"/>
        <w:ind w:left="1182"/>
        <w:rPr>
          <w:rFonts w:ascii="Simplified Arabic" w:hAnsi="Simplified Arabic" w:cs="Simplified Arabic"/>
          <w:sz w:val="24"/>
          <w:szCs w:val="24"/>
        </w:rPr>
      </w:pPr>
      <w:r w:rsidRPr="00BB3827">
        <w:rPr>
          <w:rFonts w:ascii="Simplified Arabic" w:hAnsi="Simplified Arabic" w:cs="Simplified Arabic"/>
          <w:sz w:val="24"/>
          <w:szCs w:val="24"/>
          <w:rtl/>
        </w:rPr>
        <w:t xml:space="preserve">تخصيص الرسائل التسويقية </w:t>
      </w:r>
      <w:r w:rsidRPr="00160878">
        <w:rPr>
          <w:rFonts w:ascii="Simplified Arabic" w:hAnsi="Simplified Arabic" w:cs="Simplified Arabic"/>
          <w:sz w:val="24"/>
          <w:szCs w:val="24"/>
          <w:rtl/>
        </w:rPr>
        <w:t>واستهدافها</w:t>
      </w:r>
      <w:r w:rsidRPr="00BB3827">
        <w:rPr>
          <w:rFonts w:ascii="Simplified Arabic" w:hAnsi="Simplified Arabic" w:cs="Simplified Arabic"/>
          <w:sz w:val="24"/>
          <w:szCs w:val="24"/>
          <w:rtl/>
        </w:rPr>
        <w:t xml:space="preserve"> </w:t>
      </w:r>
      <w:r w:rsidRPr="00160878">
        <w:rPr>
          <w:rFonts w:ascii="Simplified Arabic" w:hAnsi="Simplified Arabic" w:cs="Simplified Arabic"/>
          <w:sz w:val="24"/>
          <w:szCs w:val="24"/>
          <w:rtl/>
        </w:rPr>
        <w:t xml:space="preserve">لفئات عمرية مختلفة </w:t>
      </w:r>
    </w:p>
    <w:p w14:paraId="01FBC48E" w14:textId="77777777" w:rsidR="00EF1D9F" w:rsidRPr="00BB3827" w:rsidRDefault="00EF1D9F" w:rsidP="00EF1D9F">
      <w:pPr>
        <w:spacing w:line="278" w:lineRule="auto"/>
        <w:rPr>
          <w:rFonts w:ascii="Simplified Arabic" w:hAnsi="Simplified Arabic" w:cs="Simplified Arabic"/>
          <w:sz w:val="28"/>
          <w:szCs w:val="28"/>
        </w:rPr>
      </w:pPr>
      <w:r w:rsidRPr="00BB3827">
        <w:rPr>
          <w:rFonts w:ascii="Simplified Arabic" w:hAnsi="Simplified Arabic" w:cs="Simplified Arabic"/>
          <w:b/>
          <w:bCs/>
          <w:sz w:val="28"/>
          <w:szCs w:val="28"/>
          <w:rtl/>
        </w:rPr>
        <w:t>ثالثًا: توصيات للمجتمع والمستهلكين</w:t>
      </w:r>
    </w:p>
    <w:p w14:paraId="32B0283F" w14:textId="77777777" w:rsidR="00EF1D9F" w:rsidRPr="00BB3827" w:rsidRDefault="00EF1D9F" w:rsidP="00D84E2A">
      <w:pPr>
        <w:numPr>
          <w:ilvl w:val="0"/>
          <w:numId w:val="16"/>
        </w:numPr>
        <w:tabs>
          <w:tab w:val="clear" w:pos="720"/>
          <w:tab w:val="num" w:pos="912"/>
        </w:tabs>
        <w:spacing w:line="278" w:lineRule="auto"/>
        <w:ind w:left="1182"/>
        <w:rPr>
          <w:rFonts w:ascii="Simplified Arabic" w:hAnsi="Simplified Arabic" w:cs="Simplified Arabic"/>
          <w:sz w:val="24"/>
          <w:szCs w:val="24"/>
        </w:rPr>
      </w:pPr>
      <w:r w:rsidRPr="00BB3827">
        <w:rPr>
          <w:rFonts w:ascii="Simplified Arabic" w:hAnsi="Simplified Arabic" w:cs="Simplified Arabic"/>
          <w:sz w:val="24"/>
          <w:szCs w:val="24"/>
          <w:rtl/>
        </w:rPr>
        <w:t>تشجيع الأفراد على تطوير وعيهم الغذائي من خلال قراءة الملصقات الغذائية وعدم الاعتماد الكامل على الإعلانات في اتخاذ القرار الشرائي</w:t>
      </w:r>
      <w:r w:rsidRPr="00BB3827">
        <w:rPr>
          <w:rFonts w:ascii="Simplified Arabic" w:hAnsi="Simplified Arabic" w:cs="Simplified Arabic"/>
          <w:sz w:val="24"/>
          <w:szCs w:val="24"/>
        </w:rPr>
        <w:t>.</w:t>
      </w:r>
    </w:p>
    <w:p w14:paraId="2B04B642" w14:textId="77777777" w:rsidR="00EF1D9F" w:rsidRPr="00BB3827" w:rsidRDefault="00EF1D9F" w:rsidP="00D84E2A">
      <w:pPr>
        <w:numPr>
          <w:ilvl w:val="0"/>
          <w:numId w:val="16"/>
        </w:numPr>
        <w:tabs>
          <w:tab w:val="clear" w:pos="720"/>
          <w:tab w:val="num" w:pos="912"/>
        </w:tabs>
        <w:spacing w:line="278" w:lineRule="auto"/>
        <w:ind w:left="1182"/>
        <w:rPr>
          <w:rFonts w:ascii="Simplified Arabic" w:hAnsi="Simplified Arabic" w:cs="Simplified Arabic"/>
          <w:sz w:val="24"/>
          <w:szCs w:val="24"/>
        </w:rPr>
      </w:pPr>
      <w:r w:rsidRPr="00BB3827">
        <w:rPr>
          <w:rFonts w:ascii="Simplified Arabic" w:hAnsi="Simplified Arabic" w:cs="Simplified Arabic"/>
          <w:sz w:val="24"/>
          <w:szCs w:val="24"/>
          <w:rtl/>
        </w:rPr>
        <w:t>تنمية الحس النقدي تجاه الإعلانات</w:t>
      </w:r>
      <w:r w:rsidRPr="00160878">
        <w:rPr>
          <w:rFonts w:ascii="Simplified Arabic" w:hAnsi="Simplified Arabic" w:cs="Simplified Arabic"/>
          <w:sz w:val="24"/>
          <w:szCs w:val="24"/>
          <w:rtl/>
        </w:rPr>
        <w:t xml:space="preserve"> و</w:t>
      </w:r>
      <w:r w:rsidRPr="00BB3827">
        <w:rPr>
          <w:rFonts w:ascii="Simplified Arabic" w:hAnsi="Simplified Arabic" w:cs="Simplified Arabic"/>
          <w:sz w:val="24"/>
          <w:szCs w:val="24"/>
          <w:rtl/>
        </w:rPr>
        <w:t>التحقق من صحة المعلومات الإعلانية وعدم الانسياق خلف الحملات التسويقية دون تقييم موضوعي</w:t>
      </w:r>
      <w:r w:rsidRPr="00BB3827">
        <w:rPr>
          <w:rFonts w:ascii="Simplified Arabic" w:hAnsi="Simplified Arabic" w:cs="Simplified Arabic"/>
          <w:sz w:val="24"/>
          <w:szCs w:val="24"/>
        </w:rPr>
        <w:t>.</w:t>
      </w:r>
    </w:p>
    <w:p w14:paraId="59E49CC2" w14:textId="38372F3C" w:rsidR="00EF1D9F" w:rsidRPr="00BB3827" w:rsidRDefault="00EF1D9F" w:rsidP="0075375B">
      <w:pPr>
        <w:numPr>
          <w:ilvl w:val="0"/>
          <w:numId w:val="16"/>
        </w:numPr>
        <w:tabs>
          <w:tab w:val="clear" w:pos="720"/>
          <w:tab w:val="num" w:pos="912"/>
        </w:tabs>
        <w:spacing w:line="278" w:lineRule="auto"/>
        <w:ind w:left="1182"/>
        <w:rPr>
          <w:rFonts w:ascii="Simplified Arabic" w:hAnsi="Simplified Arabic" w:cs="Simplified Arabic"/>
          <w:sz w:val="24"/>
          <w:szCs w:val="24"/>
        </w:rPr>
      </w:pPr>
      <w:r w:rsidRPr="00BB3827">
        <w:rPr>
          <w:rFonts w:ascii="Simplified Arabic" w:hAnsi="Simplified Arabic" w:cs="Simplified Arabic"/>
          <w:sz w:val="24"/>
          <w:szCs w:val="24"/>
          <w:rtl/>
        </w:rPr>
        <w:lastRenderedPageBreak/>
        <w:t>الاعتماد على مصادر موثوقة للمعلومات الصحية</w:t>
      </w:r>
      <w:r w:rsidRPr="00160878">
        <w:rPr>
          <w:rFonts w:ascii="Simplified Arabic" w:hAnsi="Simplified Arabic" w:cs="Simplified Arabic"/>
          <w:sz w:val="24"/>
          <w:szCs w:val="24"/>
          <w:rtl/>
        </w:rPr>
        <w:t xml:space="preserve"> </w:t>
      </w:r>
      <w:r w:rsidR="00A7661B" w:rsidRPr="00160878">
        <w:rPr>
          <w:rFonts w:ascii="Simplified Arabic" w:hAnsi="Simplified Arabic" w:cs="Simplified Arabic" w:hint="cs"/>
          <w:sz w:val="24"/>
          <w:szCs w:val="24"/>
          <w:rtl/>
        </w:rPr>
        <w:t>والرجوع</w:t>
      </w:r>
      <w:r w:rsidRPr="00BB3827">
        <w:rPr>
          <w:rFonts w:ascii="Simplified Arabic" w:hAnsi="Simplified Arabic" w:cs="Simplified Arabic"/>
          <w:sz w:val="24"/>
          <w:szCs w:val="24"/>
          <w:rtl/>
        </w:rPr>
        <w:t xml:space="preserve"> إلى الجهات الرسمية والمختصين للحصول على المعلومات الغذائية</w:t>
      </w:r>
      <w:r w:rsidRPr="00160878">
        <w:rPr>
          <w:rFonts w:ascii="Simplified Arabic" w:hAnsi="Simplified Arabic" w:cs="Simplified Arabic"/>
          <w:sz w:val="24"/>
          <w:szCs w:val="24"/>
          <w:rtl/>
        </w:rPr>
        <w:t>.</w:t>
      </w:r>
    </w:p>
    <w:p w14:paraId="325E989E" w14:textId="77777777" w:rsidR="00EF1D9F" w:rsidRPr="00BB3827" w:rsidRDefault="00EF1D9F" w:rsidP="00EF1D9F">
      <w:pPr>
        <w:spacing w:line="278" w:lineRule="auto"/>
        <w:rPr>
          <w:rFonts w:ascii="Simplified Arabic" w:hAnsi="Simplified Arabic" w:cs="Simplified Arabic"/>
          <w:sz w:val="28"/>
          <w:szCs w:val="28"/>
        </w:rPr>
      </w:pPr>
      <w:r w:rsidRPr="00BB3827">
        <w:rPr>
          <w:rFonts w:ascii="Simplified Arabic" w:hAnsi="Simplified Arabic" w:cs="Simplified Arabic"/>
          <w:b/>
          <w:bCs/>
          <w:sz w:val="28"/>
          <w:szCs w:val="28"/>
          <w:rtl/>
        </w:rPr>
        <w:t>رابعًا: توصيات بحثية مستقبلية</w:t>
      </w:r>
    </w:p>
    <w:p w14:paraId="7211AC94" w14:textId="77777777" w:rsidR="00EF1D9F" w:rsidRPr="00BB3827" w:rsidRDefault="00EF1D9F" w:rsidP="00D84E2A">
      <w:pPr>
        <w:numPr>
          <w:ilvl w:val="0"/>
          <w:numId w:val="17"/>
        </w:numPr>
        <w:tabs>
          <w:tab w:val="clear" w:pos="720"/>
          <w:tab w:val="num" w:pos="1002"/>
        </w:tabs>
        <w:spacing w:line="278" w:lineRule="auto"/>
        <w:ind w:left="1182"/>
        <w:rPr>
          <w:rFonts w:ascii="Simplified Arabic" w:hAnsi="Simplified Arabic" w:cs="Simplified Arabic"/>
          <w:sz w:val="24"/>
          <w:szCs w:val="24"/>
        </w:rPr>
      </w:pPr>
      <w:r w:rsidRPr="00BB3827">
        <w:rPr>
          <w:rFonts w:ascii="Simplified Arabic" w:hAnsi="Simplified Arabic" w:cs="Simplified Arabic"/>
          <w:sz w:val="24"/>
          <w:szCs w:val="24"/>
          <w:rtl/>
        </w:rPr>
        <w:t>إجراء دراسات مقارنة بين فئات عمرية م</w:t>
      </w:r>
      <w:r w:rsidRPr="00160878">
        <w:rPr>
          <w:rFonts w:ascii="Simplified Arabic" w:hAnsi="Simplified Arabic" w:cs="Simplified Arabic"/>
          <w:sz w:val="24"/>
          <w:szCs w:val="24"/>
          <w:rtl/>
        </w:rPr>
        <w:t>ختلفة لتحليل الفروق والاحتياجات بشكل ادق</w:t>
      </w:r>
    </w:p>
    <w:p w14:paraId="2B169909" w14:textId="77777777" w:rsidR="00EF1D9F" w:rsidRPr="00BB3827" w:rsidRDefault="00EF1D9F" w:rsidP="00D84E2A">
      <w:pPr>
        <w:numPr>
          <w:ilvl w:val="0"/>
          <w:numId w:val="17"/>
        </w:numPr>
        <w:tabs>
          <w:tab w:val="clear" w:pos="720"/>
          <w:tab w:val="num" w:pos="1002"/>
        </w:tabs>
        <w:spacing w:line="278" w:lineRule="auto"/>
        <w:ind w:left="1182"/>
        <w:rPr>
          <w:rFonts w:ascii="Simplified Arabic" w:hAnsi="Simplified Arabic" w:cs="Simplified Arabic"/>
          <w:sz w:val="24"/>
          <w:szCs w:val="24"/>
        </w:rPr>
      </w:pPr>
      <w:r w:rsidRPr="00BB3827">
        <w:rPr>
          <w:rFonts w:ascii="Simplified Arabic" w:hAnsi="Simplified Arabic" w:cs="Simplified Arabic"/>
          <w:sz w:val="24"/>
          <w:szCs w:val="24"/>
          <w:rtl/>
        </w:rPr>
        <w:t xml:space="preserve">دراسة </w:t>
      </w:r>
      <w:r w:rsidRPr="00160878">
        <w:rPr>
          <w:rFonts w:ascii="Simplified Arabic" w:hAnsi="Simplified Arabic" w:cs="Simplified Arabic"/>
          <w:sz w:val="24"/>
          <w:szCs w:val="24"/>
          <w:rtl/>
        </w:rPr>
        <w:t xml:space="preserve">مختلف أنواع المنتجات وكعرفة أيها اكثر تاثيرا بالسلبية او الايجاب </w:t>
      </w:r>
      <w:r w:rsidRPr="00BB3827">
        <w:rPr>
          <w:rFonts w:ascii="Simplified Arabic" w:hAnsi="Simplified Arabic" w:cs="Simplified Arabic"/>
          <w:sz w:val="24"/>
          <w:szCs w:val="24"/>
          <w:rtl/>
        </w:rPr>
        <w:t>على المستهلك</w:t>
      </w:r>
      <w:r w:rsidRPr="00BB3827">
        <w:rPr>
          <w:rFonts w:ascii="Simplified Arabic" w:hAnsi="Simplified Arabic" w:cs="Simplified Arabic"/>
          <w:sz w:val="24"/>
          <w:szCs w:val="24"/>
        </w:rPr>
        <w:t>.</w:t>
      </w:r>
    </w:p>
    <w:p w14:paraId="1CF9BE12" w14:textId="77777777" w:rsidR="00EF1D9F" w:rsidRPr="00BB3827" w:rsidRDefault="00EF1D9F" w:rsidP="00D84E2A">
      <w:pPr>
        <w:numPr>
          <w:ilvl w:val="0"/>
          <w:numId w:val="17"/>
        </w:numPr>
        <w:tabs>
          <w:tab w:val="clear" w:pos="720"/>
          <w:tab w:val="num" w:pos="1002"/>
        </w:tabs>
        <w:spacing w:line="278" w:lineRule="auto"/>
        <w:ind w:left="1182"/>
        <w:rPr>
          <w:rFonts w:ascii="Simplified Arabic" w:hAnsi="Simplified Arabic" w:cs="Simplified Arabic"/>
          <w:sz w:val="24"/>
          <w:szCs w:val="24"/>
        </w:rPr>
      </w:pPr>
      <w:r w:rsidRPr="00BB3827">
        <w:rPr>
          <w:rFonts w:ascii="Simplified Arabic" w:hAnsi="Simplified Arabic" w:cs="Simplified Arabic"/>
          <w:sz w:val="24"/>
          <w:szCs w:val="24"/>
          <w:rtl/>
        </w:rPr>
        <w:t xml:space="preserve">تحليل دور المؤثرين بشكل </w:t>
      </w:r>
      <w:r w:rsidRPr="00160878">
        <w:rPr>
          <w:rFonts w:ascii="Simplified Arabic" w:hAnsi="Simplified Arabic" w:cs="Simplified Arabic"/>
          <w:sz w:val="24"/>
          <w:szCs w:val="24"/>
          <w:rtl/>
        </w:rPr>
        <w:t xml:space="preserve">اكبر </w:t>
      </w:r>
      <w:r w:rsidRPr="00BB3827">
        <w:rPr>
          <w:rFonts w:ascii="Simplified Arabic" w:hAnsi="Simplified Arabic" w:cs="Simplified Arabic"/>
          <w:sz w:val="24"/>
          <w:szCs w:val="24"/>
          <w:rtl/>
        </w:rPr>
        <w:t>لقياس مدى تأثيرهم الفعلي مقارنة بالمصادر الأخرى</w:t>
      </w:r>
      <w:r w:rsidRPr="00BB3827">
        <w:rPr>
          <w:rFonts w:ascii="Simplified Arabic" w:hAnsi="Simplified Arabic" w:cs="Simplified Arabic"/>
          <w:sz w:val="24"/>
          <w:szCs w:val="24"/>
        </w:rPr>
        <w:t>.</w:t>
      </w:r>
    </w:p>
    <w:p w14:paraId="33FD7D2D" w14:textId="77777777" w:rsidR="00EF1D9F" w:rsidRPr="00BB3827" w:rsidRDefault="00EF1D9F" w:rsidP="00EF1D9F">
      <w:pPr>
        <w:spacing w:line="278" w:lineRule="auto"/>
        <w:rPr>
          <w:rFonts w:ascii="Simplified Arabic" w:hAnsi="Simplified Arabic" w:cs="Simplified Arabic"/>
          <w:sz w:val="24"/>
          <w:szCs w:val="24"/>
        </w:rPr>
      </w:pPr>
    </w:p>
    <w:p w14:paraId="7B8E0B94" w14:textId="77777777" w:rsidR="00EF1D9F" w:rsidRPr="00160878" w:rsidRDefault="00EF1D9F" w:rsidP="00EF1D9F">
      <w:pPr>
        <w:jc w:val="center"/>
        <w:rPr>
          <w:rFonts w:ascii="Simplified Arabic" w:hAnsi="Simplified Arabic" w:cs="Simplified Arabic"/>
          <w:sz w:val="24"/>
          <w:szCs w:val="24"/>
          <w:rtl/>
        </w:rPr>
      </w:pPr>
    </w:p>
    <w:p w14:paraId="46AE8802" w14:textId="77777777" w:rsidR="00EF1D9F" w:rsidRDefault="00EF1D9F" w:rsidP="00EF1D9F">
      <w:pPr>
        <w:jc w:val="center"/>
        <w:rPr>
          <w:rFonts w:ascii="Simplified Arabic" w:hAnsi="Simplified Arabic" w:cs="Simplified Arabic"/>
          <w:sz w:val="28"/>
          <w:szCs w:val="28"/>
          <w:rtl/>
        </w:rPr>
      </w:pPr>
    </w:p>
    <w:p w14:paraId="1F535FED" w14:textId="77777777" w:rsidR="0075375B" w:rsidRDefault="0075375B" w:rsidP="00EF1D9F">
      <w:pPr>
        <w:jc w:val="center"/>
        <w:rPr>
          <w:rFonts w:ascii="Simplified Arabic" w:hAnsi="Simplified Arabic" w:cs="Simplified Arabic"/>
          <w:sz w:val="28"/>
          <w:szCs w:val="28"/>
          <w:rtl/>
        </w:rPr>
      </w:pPr>
    </w:p>
    <w:p w14:paraId="2ED5F81F" w14:textId="77777777" w:rsidR="0075375B" w:rsidRDefault="0075375B" w:rsidP="00EF1D9F">
      <w:pPr>
        <w:jc w:val="center"/>
        <w:rPr>
          <w:rFonts w:ascii="Simplified Arabic" w:hAnsi="Simplified Arabic" w:cs="Simplified Arabic"/>
          <w:sz w:val="28"/>
          <w:szCs w:val="28"/>
          <w:rtl/>
        </w:rPr>
      </w:pPr>
    </w:p>
    <w:p w14:paraId="004654F5" w14:textId="77777777" w:rsidR="0071523A" w:rsidRDefault="0071523A" w:rsidP="00EF1D9F">
      <w:pPr>
        <w:jc w:val="center"/>
        <w:rPr>
          <w:rFonts w:ascii="Simplified Arabic" w:hAnsi="Simplified Arabic" w:cs="Simplified Arabic"/>
          <w:sz w:val="28"/>
          <w:szCs w:val="28"/>
          <w:rtl/>
        </w:rPr>
      </w:pPr>
    </w:p>
    <w:p w14:paraId="4D6F285C" w14:textId="77777777" w:rsidR="0075375B" w:rsidRDefault="0075375B" w:rsidP="00EF1D9F">
      <w:pPr>
        <w:jc w:val="center"/>
        <w:rPr>
          <w:rFonts w:ascii="Simplified Arabic" w:hAnsi="Simplified Arabic" w:cs="Simplified Arabic"/>
          <w:sz w:val="28"/>
          <w:szCs w:val="28"/>
          <w:rtl/>
        </w:rPr>
      </w:pPr>
    </w:p>
    <w:p w14:paraId="1F709C3C" w14:textId="77777777" w:rsidR="0075375B" w:rsidRDefault="0075375B" w:rsidP="00EF1D9F">
      <w:pPr>
        <w:jc w:val="center"/>
        <w:rPr>
          <w:rFonts w:ascii="Simplified Arabic" w:hAnsi="Simplified Arabic" w:cs="Simplified Arabic"/>
          <w:sz w:val="28"/>
          <w:szCs w:val="28"/>
          <w:rtl/>
        </w:rPr>
      </w:pPr>
    </w:p>
    <w:p w14:paraId="6341FC2A" w14:textId="77777777" w:rsidR="0075375B" w:rsidRDefault="0075375B" w:rsidP="00EF1D9F">
      <w:pPr>
        <w:jc w:val="center"/>
        <w:rPr>
          <w:rFonts w:ascii="Simplified Arabic" w:hAnsi="Simplified Arabic" w:cs="Simplified Arabic"/>
          <w:sz w:val="28"/>
          <w:szCs w:val="28"/>
          <w:rtl/>
        </w:rPr>
      </w:pPr>
    </w:p>
    <w:p w14:paraId="76E169C3" w14:textId="77777777" w:rsidR="0075375B" w:rsidRDefault="0075375B" w:rsidP="00EF1D9F">
      <w:pPr>
        <w:jc w:val="center"/>
        <w:rPr>
          <w:rFonts w:ascii="Simplified Arabic" w:hAnsi="Simplified Arabic" w:cs="Simplified Arabic"/>
          <w:sz w:val="28"/>
          <w:szCs w:val="28"/>
          <w:rtl/>
        </w:rPr>
      </w:pPr>
    </w:p>
    <w:p w14:paraId="553C2AAD" w14:textId="77777777" w:rsidR="0075375B" w:rsidRDefault="0075375B" w:rsidP="00EF1D9F">
      <w:pPr>
        <w:jc w:val="center"/>
        <w:rPr>
          <w:rFonts w:ascii="Simplified Arabic" w:hAnsi="Simplified Arabic" w:cs="Simplified Arabic"/>
          <w:sz w:val="28"/>
          <w:szCs w:val="28"/>
          <w:rtl/>
        </w:rPr>
      </w:pPr>
    </w:p>
    <w:p w14:paraId="19D4A8CF" w14:textId="77777777" w:rsidR="0071523A" w:rsidRDefault="0071523A" w:rsidP="0071523A">
      <w:pPr>
        <w:bidi w:val="0"/>
        <w:jc w:val="center"/>
        <w:rPr>
          <w:rFonts w:ascii="Simplified Arabic" w:hAnsi="Simplified Arabic" w:cs="Simplified Arabic"/>
          <w:sz w:val="28"/>
          <w:szCs w:val="28"/>
          <w:u w:val="single"/>
          <w:rtl/>
        </w:rPr>
      </w:pPr>
    </w:p>
    <w:p w14:paraId="56C2823D" w14:textId="77777777" w:rsidR="006371B6" w:rsidRDefault="006371B6" w:rsidP="006371B6">
      <w:pPr>
        <w:bidi w:val="0"/>
        <w:jc w:val="center"/>
        <w:rPr>
          <w:rFonts w:ascii="Simplified Arabic" w:hAnsi="Simplified Arabic" w:cs="Simplified Arabic"/>
          <w:sz w:val="28"/>
          <w:szCs w:val="28"/>
          <w:u w:val="single"/>
          <w:rtl/>
        </w:rPr>
      </w:pPr>
    </w:p>
    <w:p w14:paraId="6C8A0881" w14:textId="77777777" w:rsidR="006371B6" w:rsidRDefault="006371B6" w:rsidP="006371B6">
      <w:pPr>
        <w:bidi w:val="0"/>
        <w:jc w:val="center"/>
        <w:rPr>
          <w:rFonts w:ascii="Simplified Arabic" w:hAnsi="Simplified Arabic" w:cs="Simplified Arabic"/>
          <w:sz w:val="28"/>
          <w:szCs w:val="28"/>
          <w:u w:val="single"/>
          <w:rtl/>
        </w:rPr>
      </w:pPr>
    </w:p>
    <w:p w14:paraId="5AD7055F" w14:textId="77777777" w:rsidR="006371B6" w:rsidRDefault="006371B6" w:rsidP="006371B6">
      <w:pPr>
        <w:bidi w:val="0"/>
        <w:jc w:val="center"/>
        <w:rPr>
          <w:rFonts w:ascii="Simplified Arabic" w:hAnsi="Simplified Arabic" w:cs="Simplified Arabic"/>
          <w:sz w:val="28"/>
          <w:szCs w:val="28"/>
          <w:u w:val="single"/>
          <w:rtl/>
        </w:rPr>
      </w:pPr>
    </w:p>
    <w:p w14:paraId="4509E142" w14:textId="77777777" w:rsidR="006371B6" w:rsidRDefault="006371B6" w:rsidP="006371B6">
      <w:pPr>
        <w:bidi w:val="0"/>
        <w:jc w:val="center"/>
        <w:rPr>
          <w:rFonts w:ascii="Simplified Arabic" w:hAnsi="Simplified Arabic" w:cs="Simplified Arabic"/>
          <w:sz w:val="28"/>
          <w:szCs w:val="28"/>
          <w:u w:val="single"/>
          <w:rtl/>
        </w:rPr>
      </w:pPr>
    </w:p>
    <w:p w14:paraId="0B8C02C6" w14:textId="77777777" w:rsidR="006371B6" w:rsidRDefault="006371B6" w:rsidP="006371B6">
      <w:pPr>
        <w:bidi w:val="0"/>
        <w:jc w:val="center"/>
        <w:rPr>
          <w:rFonts w:ascii="Simplified Arabic" w:hAnsi="Simplified Arabic" w:cs="Simplified Arabic"/>
          <w:sz w:val="28"/>
          <w:szCs w:val="28"/>
          <w:u w:val="single"/>
          <w:rtl/>
        </w:rPr>
      </w:pPr>
    </w:p>
    <w:p w14:paraId="4C2F3CB4" w14:textId="77777777" w:rsidR="00A7661B" w:rsidRPr="0075375B" w:rsidRDefault="0071523A" w:rsidP="00A7661B">
      <w:pPr>
        <w:bidi w:val="0"/>
        <w:jc w:val="center"/>
        <w:rPr>
          <w:rFonts w:ascii="Simplified Arabic" w:hAnsi="Simplified Arabic" w:cs="Simplified Arabic"/>
          <w:b/>
          <w:bCs/>
          <w:sz w:val="28"/>
          <w:szCs w:val="28"/>
          <w:rtl/>
        </w:rPr>
      </w:pPr>
      <w:r w:rsidRPr="0071523A">
        <w:rPr>
          <w:rFonts w:ascii="Simplified Arabic" w:hAnsi="Simplified Arabic" w:cs="Simplified Arabic"/>
          <w:b/>
          <w:bCs/>
          <w:sz w:val="28"/>
          <w:szCs w:val="28"/>
          <w:rtl/>
        </w:rPr>
        <w:lastRenderedPageBreak/>
        <w:t xml:space="preserve">الفصل </w:t>
      </w:r>
      <w:r w:rsidRPr="0075375B">
        <w:rPr>
          <w:rFonts w:ascii="Simplified Arabic" w:hAnsi="Simplified Arabic" w:cs="Simplified Arabic" w:hint="cs"/>
          <w:b/>
          <w:bCs/>
          <w:sz w:val="28"/>
          <w:szCs w:val="28"/>
          <w:rtl/>
        </w:rPr>
        <w:t>الخامس</w:t>
      </w:r>
    </w:p>
    <w:p w14:paraId="75C2E6AA" w14:textId="1848E32F" w:rsidR="000D678A" w:rsidRPr="000D678A" w:rsidRDefault="0071523A" w:rsidP="000D678A">
      <w:pPr>
        <w:bidi w:val="0"/>
        <w:jc w:val="center"/>
        <w:rPr>
          <w:rFonts w:ascii="Simplified Arabic" w:hAnsi="Simplified Arabic" w:cs="Simplified Arabic"/>
          <w:b/>
          <w:bCs/>
          <w:sz w:val="28"/>
          <w:szCs w:val="28"/>
          <w:rtl/>
        </w:rPr>
      </w:pPr>
      <w:r w:rsidRPr="0075375B">
        <w:rPr>
          <w:rFonts w:ascii="Simplified Arabic" w:hAnsi="Simplified Arabic" w:cs="Simplified Arabic" w:hint="cs"/>
          <w:b/>
          <w:bCs/>
          <w:sz w:val="28"/>
          <w:szCs w:val="28"/>
          <w:rtl/>
        </w:rPr>
        <w:t xml:space="preserve"> </w:t>
      </w:r>
      <w:r w:rsidR="00A7661B" w:rsidRPr="0075375B">
        <w:rPr>
          <w:rFonts w:ascii="Simplified Arabic" w:hAnsi="Simplified Arabic" w:cs="Simplified Arabic" w:hint="cs"/>
          <w:b/>
          <w:bCs/>
          <w:sz w:val="28"/>
          <w:szCs w:val="28"/>
          <w:rtl/>
        </w:rPr>
        <w:t xml:space="preserve">المراجع </w:t>
      </w:r>
    </w:p>
    <w:p w14:paraId="51180AF5" w14:textId="77777777" w:rsidR="000D678A" w:rsidRPr="006371B6" w:rsidRDefault="000D678A" w:rsidP="000D678A">
      <w:pPr>
        <w:pStyle w:val="a5"/>
        <w:numPr>
          <w:ilvl w:val="0"/>
          <w:numId w:val="9"/>
        </w:numPr>
        <w:bidi w:val="0"/>
        <w:spacing w:before="480" w:after="480" w:line="360" w:lineRule="auto"/>
        <w:rPr>
          <w:rFonts w:ascii="Times New Roman" w:eastAsia="Times New Roman" w:hAnsi="Times New Roman" w:cs="Times New Roman"/>
          <w:kern w:val="0"/>
          <w:sz w:val="24"/>
          <w:szCs w:val="24"/>
          <w14:ligatures w14:val="none"/>
        </w:rPr>
      </w:pPr>
      <w:r w:rsidRPr="006371B6">
        <w:rPr>
          <w:rFonts w:ascii="Times New Roman" w:eastAsia="Times New Roman" w:hAnsi="Times New Roman" w:cs="Times New Roman"/>
          <w:kern w:val="0"/>
          <w:sz w:val="24"/>
          <w:szCs w:val="24"/>
          <w14:ligatures w14:val="none"/>
        </w:rPr>
        <w:t>Tami, S. H., &amp; Al-Mahish, M. (2021). The Effect of Saudi Consumers’ Awareness and Attitude Towards Saudi Food and Drugs Authority’ Food Policies on Body Mass Index. Current Research in Nutrition and Food Science Journal, 9(2), 597–605.</w:t>
      </w:r>
    </w:p>
    <w:p w14:paraId="226934F1" w14:textId="77777777" w:rsidR="000D678A" w:rsidRPr="006371B6" w:rsidRDefault="000D678A" w:rsidP="000D678A">
      <w:pPr>
        <w:pStyle w:val="a5"/>
        <w:numPr>
          <w:ilvl w:val="0"/>
          <w:numId w:val="9"/>
        </w:numPr>
        <w:bidi w:val="0"/>
        <w:spacing w:before="480" w:after="480" w:line="360" w:lineRule="auto"/>
        <w:rPr>
          <w:rFonts w:ascii="Times New Roman" w:eastAsia="Times New Roman" w:hAnsi="Times New Roman" w:cs="Times New Roman"/>
          <w:kern w:val="0"/>
          <w:sz w:val="24"/>
          <w:szCs w:val="24"/>
          <w14:ligatures w14:val="none"/>
        </w:rPr>
      </w:pPr>
      <w:r w:rsidRPr="006371B6">
        <w:rPr>
          <w:rFonts w:ascii="Times New Roman" w:eastAsia="Times New Roman" w:hAnsi="Times New Roman" w:cs="Times New Roman"/>
          <w:kern w:val="0"/>
          <w:sz w:val="24"/>
          <w:szCs w:val="24"/>
          <w14:ligatures w14:val="none"/>
        </w:rPr>
        <w:t>AlbuObaid, A. A., &amp; Al-Mahish, M. A. (2022). Factors affecting Saudi consumers’ decision to purchase food products containing food labels. Food Research, 6(5), 349–356.</w:t>
      </w:r>
    </w:p>
    <w:p w14:paraId="3920D685" w14:textId="77777777" w:rsidR="000D678A" w:rsidRPr="006371B6" w:rsidRDefault="000D678A" w:rsidP="000D678A">
      <w:pPr>
        <w:pStyle w:val="a5"/>
        <w:numPr>
          <w:ilvl w:val="0"/>
          <w:numId w:val="9"/>
        </w:numPr>
        <w:bidi w:val="0"/>
        <w:spacing w:before="480" w:after="480" w:line="360" w:lineRule="auto"/>
        <w:rPr>
          <w:rFonts w:ascii="Times New Roman" w:eastAsia="Times New Roman" w:hAnsi="Times New Roman" w:cs="Times New Roman"/>
          <w:kern w:val="0"/>
          <w:sz w:val="24"/>
          <w:szCs w:val="24"/>
          <w14:ligatures w14:val="none"/>
        </w:rPr>
      </w:pPr>
      <w:r w:rsidRPr="006371B6">
        <w:rPr>
          <w:sz w:val="24"/>
          <w:szCs w:val="24"/>
        </w:rPr>
        <w:t xml:space="preserve">Jemal, M. K., &amp; Kassegn Berhanu Melese. (2025). The impact of </w:t>
      </w:r>
      <w:r w:rsidRPr="006371B6">
        <w:rPr>
          <w:rFonts w:ascii="Times New Roman" w:eastAsia="Times New Roman" w:hAnsi="Times New Roman" w:cs="Times New Roman"/>
          <w:kern w:val="0"/>
          <w:sz w:val="24"/>
          <w:szCs w:val="24"/>
          <w14:ligatures w14:val="none"/>
        </w:rPr>
        <w:t xml:space="preserve">advertising on consumers’ buying behavior: the case of Safaricom Ethiopia, Addis Ababa, Ethiopia. Cogent Social Sciences, 11(1). </w:t>
      </w:r>
    </w:p>
    <w:p w14:paraId="3BD28568" w14:textId="77777777" w:rsidR="000D678A" w:rsidRPr="006371B6" w:rsidRDefault="000D678A" w:rsidP="000D678A">
      <w:pPr>
        <w:pStyle w:val="a5"/>
        <w:numPr>
          <w:ilvl w:val="0"/>
          <w:numId w:val="9"/>
        </w:numPr>
        <w:bidi w:val="0"/>
        <w:spacing w:before="480" w:after="480" w:line="360" w:lineRule="auto"/>
        <w:rPr>
          <w:rFonts w:ascii="Times New Roman" w:eastAsia="Times New Roman" w:hAnsi="Times New Roman" w:cs="Times New Roman"/>
          <w:kern w:val="0"/>
          <w:sz w:val="24"/>
          <w:szCs w:val="24"/>
          <w14:ligatures w14:val="none"/>
        </w:rPr>
      </w:pPr>
      <w:r w:rsidRPr="006371B6">
        <w:rPr>
          <w:rFonts w:ascii="Times New Roman" w:eastAsia="Times New Roman" w:hAnsi="Times New Roman" w:cs="Times New Roman"/>
          <w:kern w:val="0"/>
          <w:sz w:val="24"/>
          <w:szCs w:val="24"/>
          <w14:ligatures w14:val="none"/>
        </w:rPr>
        <w:t>Jobber, d. (2002). Foundations of marketing (3rd ed.). McGraw-hill education</w:t>
      </w:r>
    </w:p>
    <w:p w14:paraId="1654BF80" w14:textId="77777777" w:rsidR="000D678A" w:rsidRPr="006371B6" w:rsidRDefault="000D678A" w:rsidP="000D678A">
      <w:pPr>
        <w:pStyle w:val="a5"/>
        <w:numPr>
          <w:ilvl w:val="0"/>
          <w:numId w:val="9"/>
        </w:numPr>
        <w:bidi w:val="0"/>
        <w:spacing w:before="480" w:after="480" w:line="360" w:lineRule="auto"/>
        <w:rPr>
          <w:rFonts w:ascii="Times New Roman" w:eastAsia="Times New Roman" w:hAnsi="Times New Roman" w:cs="Times New Roman"/>
          <w:kern w:val="0"/>
          <w:sz w:val="24"/>
          <w:szCs w:val="24"/>
          <w14:ligatures w14:val="none"/>
        </w:rPr>
      </w:pPr>
      <w:r w:rsidRPr="006371B6">
        <w:rPr>
          <w:rFonts w:ascii="Times New Roman" w:eastAsia="Times New Roman" w:hAnsi="Times New Roman" w:cs="Times New Roman"/>
          <w:kern w:val="0"/>
          <w:sz w:val="24"/>
          <w:szCs w:val="24"/>
          <w14:ligatures w14:val="none"/>
        </w:rPr>
        <w:t xml:space="preserve">Ousanee Sawagvudcharee, Shrestha, S. R., &amp; Mandal, S. (2018, June 1). Impact of Brand on Consumer Decision Making: Case Study of Beer Brands in Nepal. </w:t>
      </w:r>
    </w:p>
    <w:p w14:paraId="4C43475F" w14:textId="77777777" w:rsidR="000D678A" w:rsidRPr="006371B6" w:rsidRDefault="000D678A" w:rsidP="000D678A">
      <w:pPr>
        <w:pStyle w:val="a5"/>
        <w:numPr>
          <w:ilvl w:val="0"/>
          <w:numId w:val="9"/>
        </w:numPr>
        <w:bidi w:val="0"/>
        <w:spacing w:before="480" w:after="480" w:line="360" w:lineRule="auto"/>
        <w:rPr>
          <w:rFonts w:ascii="Times New Roman" w:eastAsia="Times New Roman" w:hAnsi="Times New Roman" w:cs="Times New Roman"/>
          <w:kern w:val="0"/>
          <w:sz w:val="24"/>
          <w:szCs w:val="24"/>
          <w14:ligatures w14:val="none"/>
        </w:rPr>
      </w:pPr>
      <w:r w:rsidRPr="006371B6">
        <w:rPr>
          <w:rFonts w:ascii="Times New Roman" w:eastAsia="Times New Roman" w:hAnsi="Times New Roman" w:cs="Times New Roman"/>
          <w:kern w:val="0"/>
          <w:sz w:val="24"/>
          <w:szCs w:val="24"/>
          <w14:ligatures w14:val="none"/>
        </w:rPr>
        <w:t>Nino Tchanturia(Sep2022). The impact of Digital Marketing on Customer Buying Decision, Empirical Study Based on Georgian Market . 5(2), 2477-2482</w:t>
      </w:r>
    </w:p>
    <w:p w14:paraId="4C15F85A" w14:textId="77777777" w:rsidR="000D678A" w:rsidRPr="006371B6" w:rsidRDefault="000D678A" w:rsidP="000D678A">
      <w:pPr>
        <w:pStyle w:val="a5"/>
        <w:numPr>
          <w:ilvl w:val="0"/>
          <w:numId w:val="9"/>
        </w:numPr>
        <w:bidi w:val="0"/>
        <w:spacing w:before="480" w:after="480" w:line="360" w:lineRule="auto"/>
        <w:rPr>
          <w:rFonts w:ascii="Times New Roman" w:eastAsia="Times New Roman" w:hAnsi="Times New Roman" w:cs="Times New Roman"/>
          <w:kern w:val="0"/>
          <w:sz w:val="24"/>
          <w:szCs w:val="24"/>
          <w14:ligatures w14:val="none"/>
        </w:rPr>
      </w:pPr>
      <w:r w:rsidRPr="006371B6">
        <w:rPr>
          <w:rFonts w:ascii="Times New Roman" w:eastAsia="Times New Roman" w:hAnsi="Times New Roman" w:cs="Times New Roman"/>
          <w:kern w:val="0"/>
          <w:sz w:val="24"/>
          <w:szCs w:val="24"/>
          <w14:ligatures w14:val="none"/>
        </w:rPr>
        <w:t>. Alotaibi, M. &amp; Alobaid, R. (2020). The Impact of Health Marketing Campaigns on Consumer Behavior in Saudi Arabia. *Journal of Consumer Research in the Middle East*, 12(3), 45–60.</w:t>
      </w:r>
    </w:p>
    <w:p w14:paraId="01E583AB" w14:textId="77777777" w:rsidR="000D678A" w:rsidRPr="006371B6" w:rsidRDefault="000D678A" w:rsidP="000D678A">
      <w:pPr>
        <w:pStyle w:val="a5"/>
        <w:numPr>
          <w:ilvl w:val="0"/>
          <w:numId w:val="9"/>
        </w:numPr>
        <w:bidi w:val="0"/>
        <w:spacing w:before="480" w:after="480" w:line="360" w:lineRule="auto"/>
        <w:rPr>
          <w:rFonts w:ascii="Times New Roman" w:eastAsia="Times New Roman" w:hAnsi="Times New Roman" w:cs="Times New Roman"/>
          <w:kern w:val="0"/>
          <w:sz w:val="24"/>
          <w:szCs w:val="24"/>
          <w14:ligatures w14:val="none"/>
        </w:rPr>
      </w:pPr>
      <w:r w:rsidRPr="006371B6">
        <w:rPr>
          <w:rFonts w:ascii="Times New Roman" w:eastAsia="Times New Roman" w:hAnsi="Times New Roman" w:cs="Times New Roman"/>
          <w:kern w:val="0"/>
          <w:sz w:val="24"/>
          <w:szCs w:val="24"/>
          <w14:ligatures w14:val="none"/>
        </w:rPr>
        <w:t>Alghamdi, S. (2018). Social Media and Consumer Response to Health Products in Saudi Arabia. *Marketing and Public Health Journal*, 5(1), 22–33.</w:t>
      </w:r>
    </w:p>
    <w:p w14:paraId="5CF8EAF8" w14:textId="77777777" w:rsidR="000D678A" w:rsidRPr="006371B6" w:rsidRDefault="000D678A" w:rsidP="000D678A">
      <w:pPr>
        <w:pStyle w:val="a5"/>
        <w:numPr>
          <w:ilvl w:val="0"/>
          <w:numId w:val="9"/>
        </w:numPr>
        <w:bidi w:val="0"/>
        <w:spacing w:before="480" w:after="480" w:line="360" w:lineRule="auto"/>
        <w:rPr>
          <w:rFonts w:ascii="Times New Roman" w:eastAsia="Times New Roman" w:hAnsi="Times New Roman" w:cs="Times New Roman"/>
          <w:kern w:val="0"/>
          <w:sz w:val="24"/>
          <w:szCs w:val="24"/>
          <w14:ligatures w14:val="none"/>
        </w:rPr>
      </w:pPr>
      <w:r w:rsidRPr="006371B6">
        <w:rPr>
          <w:rFonts w:ascii="Times New Roman" w:eastAsia="Times New Roman" w:hAnsi="Times New Roman" w:cs="Times New Roman"/>
          <w:kern w:val="0"/>
          <w:sz w:val="24"/>
          <w:szCs w:val="24"/>
          <w14:ligatures w14:val="none"/>
        </w:rPr>
        <w:t>Alshammari, T., Alqahtani, H., &amp; Alenezi, M. (2017). Demographic Influences on Health-Oriented Purchases in Riyadh. *Saudi Journal of Marketing*, 10(2), 18–29.</w:t>
      </w:r>
    </w:p>
    <w:p w14:paraId="545B209C" w14:textId="77777777" w:rsidR="000D678A" w:rsidRPr="006371B6" w:rsidRDefault="000D678A" w:rsidP="000D678A">
      <w:pPr>
        <w:pStyle w:val="a5"/>
        <w:numPr>
          <w:ilvl w:val="0"/>
          <w:numId w:val="9"/>
        </w:numPr>
        <w:bidi w:val="0"/>
        <w:spacing w:before="480" w:after="480" w:line="360" w:lineRule="auto"/>
        <w:rPr>
          <w:rFonts w:ascii="Times New Roman" w:eastAsia="Times New Roman" w:hAnsi="Times New Roman" w:cs="Times New Roman"/>
          <w:kern w:val="0"/>
          <w:sz w:val="24"/>
          <w:szCs w:val="24"/>
          <w14:ligatures w14:val="none"/>
        </w:rPr>
      </w:pPr>
      <w:r w:rsidRPr="006371B6">
        <w:rPr>
          <w:rFonts w:ascii="Times New Roman" w:eastAsia="Times New Roman" w:hAnsi="Times New Roman" w:cs="Times New Roman"/>
          <w:kern w:val="0"/>
          <w:sz w:val="24"/>
          <w:szCs w:val="24"/>
          <w14:ligatures w14:val="none"/>
        </w:rPr>
        <w:t>Alanzi, F. (2020). Emotional Marketing in Health Food Promotions. *International Journal of Health Promotion*, 8(4), 55–63.</w:t>
      </w:r>
    </w:p>
    <w:p w14:paraId="46FEDC75" w14:textId="77777777" w:rsidR="000D678A" w:rsidRPr="006371B6" w:rsidRDefault="000D678A" w:rsidP="000D678A">
      <w:pPr>
        <w:pStyle w:val="a5"/>
        <w:numPr>
          <w:ilvl w:val="0"/>
          <w:numId w:val="9"/>
        </w:numPr>
        <w:bidi w:val="0"/>
        <w:spacing w:before="480" w:after="480" w:line="360" w:lineRule="auto"/>
        <w:rPr>
          <w:rFonts w:ascii="Times New Roman" w:eastAsia="Times New Roman" w:hAnsi="Times New Roman" w:cs="Times New Roman"/>
          <w:kern w:val="0"/>
          <w:sz w:val="24"/>
          <w:szCs w:val="24"/>
          <w14:ligatures w14:val="none"/>
        </w:rPr>
      </w:pPr>
      <w:r w:rsidRPr="006371B6">
        <w:rPr>
          <w:rFonts w:ascii="Times New Roman" w:eastAsia="Times New Roman" w:hAnsi="Times New Roman" w:cs="Times New Roman"/>
          <w:kern w:val="0"/>
          <w:sz w:val="24"/>
          <w:szCs w:val="24"/>
          <w14:ligatures w14:val="none"/>
        </w:rPr>
        <w:t>King Abdullah Center for Research. (2021). Trusted Branding in Healthy Food Promotion. *Public Policy Reports*, 6(2), 77–91.</w:t>
      </w:r>
    </w:p>
    <w:p w14:paraId="3A5C61E6" w14:textId="77777777" w:rsidR="000D678A" w:rsidRPr="006371B6" w:rsidRDefault="000D678A" w:rsidP="000D678A">
      <w:pPr>
        <w:pStyle w:val="a5"/>
        <w:numPr>
          <w:ilvl w:val="0"/>
          <w:numId w:val="9"/>
        </w:numPr>
        <w:bidi w:val="0"/>
        <w:spacing w:before="480" w:after="480" w:line="360" w:lineRule="auto"/>
        <w:rPr>
          <w:rFonts w:ascii="Times New Roman" w:eastAsia="Times New Roman" w:hAnsi="Times New Roman" w:cs="Times New Roman"/>
          <w:kern w:val="0"/>
          <w:sz w:val="24"/>
          <w:szCs w:val="24"/>
          <w14:ligatures w14:val="none"/>
        </w:rPr>
      </w:pPr>
      <w:r w:rsidRPr="006371B6">
        <w:rPr>
          <w:rFonts w:ascii="Times New Roman" w:eastAsia="Times New Roman" w:hAnsi="Times New Roman" w:cs="Times New Roman"/>
          <w:kern w:val="0"/>
          <w:sz w:val="24"/>
          <w:szCs w:val="24"/>
          <w14:ligatures w14:val="none"/>
        </w:rPr>
        <w:t>Alkhateeb, R. &amp; Almutairi, A. (2022). Marketing Missteps: Overpromising in Healthy Food Advertising. *Journal of Ethical Marketing*, 3(3), 12–19.</w:t>
      </w:r>
      <w:r w:rsidRPr="006371B6">
        <w:rPr>
          <w:rFonts w:ascii="Times New Roman" w:eastAsia="Times New Roman" w:hAnsi="Times New Roman" w:cs="Times New Roman" w:hint="cs"/>
          <w:kern w:val="0"/>
          <w:sz w:val="24"/>
          <w:szCs w:val="24"/>
          <w:rtl/>
          <w14:ligatures w14:val="none"/>
        </w:rPr>
        <w:t xml:space="preserve"> </w:t>
      </w:r>
    </w:p>
    <w:p w14:paraId="052495E4" w14:textId="77777777" w:rsidR="000D678A" w:rsidRPr="006371B6" w:rsidRDefault="000D678A" w:rsidP="000D678A">
      <w:pPr>
        <w:pStyle w:val="a5"/>
        <w:numPr>
          <w:ilvl w:val="0"/>
          <w:numId w:val="9"/>
        </w:numPr>
        <w:bidi w:val="0"/>
        <w:spacing w:before="480" w:after="480" w:line="360" w:lineRule="auto"/>
        <w:rPr>
          <w:rFonts w:ascii="Times New Roman" w:eastAsia="Times New Roman" w:hAnsi="Times New Roman" w:cs="Times New Roman"/>
          <w:kern w:val="0"/>
          <w:sz w:val="24"/>
          <w:szCs w:val="24"/>
          <w14:ligatures w14:val="none"/>
        </w:rPr>
      </w:pPr>
      <w:r w:rsidRPr="006371B6">
        <w:rPr>
          <w:rFonts w:ascii="Times New Roman" w:eastAsia="Times New Roman" w:hAnsi="Times New Roman" w:cs="Times New Roman"/>
          <w:kern w:val="0"/>
          <w:sz w:val="24"/>
          <w:szCs w:val="24"/>
          <w14:ligatures w14:val="none"/>
        </w:rPr>
        <w:t>Alqahtani, M. (2018). Visual Packaging Design in Healthy Food Marketing. *Design and Consumer Psychology*, 7(2), 30–42.</w:t>
      </w:r>
    </w:p>
    <w:p w14:paraId="6796FD6E" w14:textId="77777777" w:rsidR="000D678A" w:rsidRPr="006371B6" w:rsidRDefault="000D678A" w:rsidP="000D678A">
      <w:pPr>
        <w:pStyle w:val="a5"/>
        <w:numPr>
          <w:ilvl w:val="0"/>
          <w:numId w:val="9"/>
        </w:numPr>
        <w:bidi w:val="0"/>
        <w:spacing w:before="480" w:after="480" w:line="360" w:lineRule="auto"/>
        <w:rPr>
          <w:rFonts w:ascii="Times New Roman" w:eastAsia="Times New Roman" w:hAnsi="Times New Roman" w:cs="Times New Roman"/>
          <w:kern w:val="0"/>
          <w:sz w:val="24"/>
          <w:szCs w:val="24"/>
          <w:rtl/>
          <w14:ligatures w14:val="none"/>
        </w:rPr>
      </w:pPr>
      <w:r w:rsidRPr="006371B6">
        <w:rPr>
          <w:rFonts w:ascii="Times New Roman" w:eastAsia="Times New Roman" w:hAnsi="Times New Roman" w:cs="Times New Roman"/>
          <w:kern w:val="0"/>
          <w:sz w:val="24"/>
          <w:szCs w:val="24"/>
          <w14:ligatures w14:val="none"/>
        </w:rPr>
        <w:lastRenderedPageBreak/>
        <w:t>Alzahrani, H. (2019). Integrating Educational Campaigns with Marketing Strategies. *Journal of Health Communication in the Gulf*, 4(1), 15–28.</w:t>
      </w:r>
    </w:p>
    <w:p w14:paraId="2685483E" w14:textId="77777777" w:rsidR="000D678A" w:rsidRPr="002C1E00" w:rsidRDefault="000D678A" w:rsidP="000D678A">
      <w:pPr>
        <w:rPr>
          <w:rFonts w:ascii="Sakkal Majalla" w:hAnsi="Sakkal Majalla" w:cs="Sakkal Majalla"/>
          <w:sz w:val="32"/>
          <w:szCs w:val="32"/>
          <w:u w:val="single"/>
          <w:rtl/>
          <w:lang w:bidi="ar-EG"/>
        </w:rPr>
      </w:pPr>
    </w:p>
    <w:p w14:paraId="3AE8A1B1" w14:textId="77777777" w:rsidR="00A7661B" w:rsidRDefault="00A7661B" w:rsidP="00A7661B">
      <w:pPr>
        <w:bidi w:val="0"/>
        <w:jc w:val="center"/>
        <w:rPr>
          <w:rFonts w:ascii="Simplified Arabic" w:hAnsi="Simplified Arabic" w:cs="Simplified Arabic"/>
          <w:b/>
          <w:bCs/>
          <w:sz w:val="28"/>
          <w:szCs w:val="28"/>
          <w:u w:val="single"/>
          <w:rtl/>
        </w:rPr>
      </w:pPr>
    </w:p>
    <w:p w14:paraId="6F825B7B" w14:textId="77777777" w:rsidR="00A7661B" w:rsidRDefault="00A7661B" w:rsidP="00A7661B">
      <w:pPr>
        <w:bidi w:val="0"/>
        <w:jc w:val="center"/>
        <w:rPr>
          <w:rFonts w:ascii="Simplified Arabic" w:hAnsi="Simplified Arabic" w:cs="Simplified Arabic"/>
          <w:b/>
          <w:bCs/>
          <w:sz w:val="28"/>
          <w:szCs w:val="28"/>
          <w:rtl/>
        </w:rPr>
      </w:pPr>
    </w:p>
    <w:p w14:paraId="3E9AFB5E" w14:textId="77777777" w:rsidR="008C1A3E" w:rsidRDefault="008C1A3E" w:rsidP="008C1A3E">
      <w:pPr>
        <w:bidi w:val="0"/>
        <w:jc w:val="center"/>
        <w:rPr>
          <w:rFonts w:ascii="Simplified Arabic" w:hAnsi="Simplified Arabic" w:cs="Simplified Arabic"/>
          <w:b/>
          <w:bCs/>
          <w:sz w:val="28"/>
          <w:szCs w:val="28"/>
          <w:rtl/>
        </w:rPr>
      </w:pPr>
    </w:p>
    <w:p w14:paraId="26FC2892" w14:textId="32AD36BE" w:rsidR="00480E38" w:rsidRPr="008C1A3E" w:rsidRDefault="00480E38" w:rsidP="00480E38">
      <w:pPr>
        <w:bidi w:val="0"/>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40AEBBFE" w14:textId="0AA3BFDE" w:rsidR="00A7661B" w:rsidRPr="008C1A3E" w:rsidRDefault="00A7661B" w:rsidP="00A7661B">
      <w:pPr>
        <w:bidi w:val="0"/>
        <w:jc w:val="center"/>
        <w:rPr>
          <w:rFonts w:ascii="Simplified Arabic" w:hAnsi="Simplified Arabic" w:cs="Simplified Arabic"/>
          <w:b/>
          <w:bCs/>
          <w:sz w:val="28"/>
          <w:szCs w:val="28"/>
          <w:rtl/>
        </w:rPr>
      </w:pPr>
      <w:r w:rsidRPr="0071523A">
        <w:rPr>
          <w:rFonts w:ascii="Simplified Arabic" w:hAnsi="Simplified Arabic" w:cs="Simplified Arabic"/>
          <w:b/>
          <w:bCs/>
          <w:sz w:val="28"/>
          <w:szCs w:val="28"/>
          <w:rtl/>
        </w:rPr>
        <w:lastRenderedPageBreak/>
        <w:t xml:space="preserve">الفصل </w:t>
      </w:r>
      <w:r w:rsidRPr="008C1A3E">
        <w:rPr>
          <w:rFonts w:ascii="Simplified Arabic" w:hAnsi="Simplified Arabic" w:cs="Simplified Arabic" w:hint="cs"/>
          <w:b/>
          <w:bCs/>
          <w:sz w:val="28"/>
          <w:szCs w:val="28"/>
          <w:rtl/>
        </w:rPr>
        <w:t>السادس</w:t>
      </w:r>
    </w:p>
    <w:p w14:paraId="64186D72" w14:textId="4704659D" w:rsidR="0071523A" w:rsidRPr="0071523A" w:rsidRDefault="0071523A" w:rsidP="00A7661B">
      <w:pPr>
        <w:bidi w:val="0"/>
        <w:jc w:val="center"/>
        <w:rPr>
          <w:rFonts w:ascii="Simplified Arabic" w:hAnsi="Simplified Arabic" w:cs="Simplified Arabic"/>
          <w:b/>
          <w:bCs/>
          <w:sz w:val="28"/>
          <w:szCs w:val="28"/>
          <w:rtl/>
        </w:rPr>
      </w:pPr>
      <w:r w:rsidRPr="008C1A3E">
        <w:rPr>
          <w:rFonts w:ascii="Simplified Arabic" w:hAnsi="Simplified Arabic" w:cs="Simplified Arabic" w:hint="cs"/>
          <w:b/>
          <w:bCs/>
          <w:sz w:val="28"/>
          <w:szCs w:val="28"/>
          <w:rtl/>
        </w:rPr>
        <w:t>الملاحق</w:t>
      </w:r>
    </w:p>
    <w:p w14:paraId="4293833C" w14:textId="006B9D2C" w:rsidR="008C1A3E" w:rsidRPr="000D678A" w:rsidRDefault="00EF1D9F" w:rsidP="000D678A">
      <w:pPr>
        <w:pStyle w:val="a5"/>
        <w:numPr>
          <w:ilvl w:val="0"/>
          <w:numId w:val="18"/>
        </w:numPr>
        <w:rPr>
          <w:rFonts w:ascii="Simplified Arabic" w:hAnsi="Simplified Arabic" w:cs="Simplified Arabic"/>
          <w:b/>
          <w:bCs/>
          <w:sz w:val="28"/>
          <w:szCs w:val="28"/>
          <w:rtl/>
        </w:rPr>
      </w:pPr>
      <w:r w:rsidRPr="008C1A3E">
        <w:rPr>
          <w:rFonts w:ascii="Simplified Arabic" w:hAnsi="Simplified Arabic" w:cs="Simplified Arabic"/>
          <w:b/>
          <w:bCs/>
          <w:sz w:val="28"/>
          <w:szCs w:val="28"/>
          <w:rtl/>
        </w:rPr>
        <w:t xml:space="preserve">الاستبيان </w:t>
      </w:r>
      <w:r w:rsidR="008C1A3E">
        <w:rPr>
          <w:rFonts w:ascii="Simplified Arabic" w:hAnsi="Simplified Arabic" w:cs="Simplified Arabic" w:hint="cs"/>
          <w:b/>
          <w:bCs/>
          <w:sz w:val="28"/>
          <w:szCs w:val="28"/>
          <w:rtl/>
        </w:rPr>
        <w:t>:</w:t>
      </w:r>
    </w:p>
    <w:p w14:paraId="6893DB9C" w14:textId="100C56B2" w:rsidR="000D678A" w:rsidRPr="000D678A" w:rsidRDefault="000D678A" w:rsidP="000D678A">
      <w:pPr>
        <w:bidi w:val="0"/>
        <w:jc w:val="center"/>
        <w:rPr>
          <w:rFonts w:ascii="Simplified Arabic" w:hAnsi="Simplified Arabic" w:cs="Simplified Arabic"/>
          <w:b/>
          <w:bCs/>
          <w:sz w:val="24"/>
          <w:szCs w:val="24"/>
          <w:rtl/>
        </w:rPr>
      </w:pPr>
      <w:r w:rsidRPr="000D678A">
        <w:rPr>
          <w:rFonts w:ascii="Simplified Arabic" w:hAnsi="Simplified Arabic" w:cs="Simplified Arabic"/>
          <w:b/>
          <w:bCs/>
          <w:sz w:val="24"/>
          <w:szCs w:val="24"/>
          <w:rtl/>
        </w:rPr>
        <w:t xml:space="preserve">أثر الحملات التسويقية على قرار المستهلك في شراء المنتجات الغذائية الصحية في المملكة العربية السعودية </w:t>
      </w:r>
    </w:p>
    <w:p w14:paraId="043ADAC8" w14:textId="504206D1" w:rsidR="000D678A" w:rsidRPr="000D678A" w:rsidRDefault="000D678A" w:rsidP="000D678A">
      <w:pPr>
        <w:bidi w:val="0"/>
        <w:jc w:val="right"/>
        <w:rPr>
          <w:rFonts w:ascii="Simplified Arabic" w:hAnsi="Simplified Arabic" w:cs="Simplified Arabic"/>
          <w:sz w:val="24"/>
          <w:szCs w:val="24"/>
          <w:rtl/>
        </w:rPr>
      </w:pPr>
      <w:r w:rsidRPr="000D678A">
        <w:rPr>
          <w:rFonts w:ascii="Simplified Arabic" w:hAnsi="Simplified Arabic" w:cs="Simplified Arabic"/>
          <w:sz w:val="24"/>
          <w:szCs w:val="24"/>
          <w:rtl/>
        </w:rPr>
        <w:t>تسهم مشاركتكم في فهم افضل للعلاقة بين الحملات الاعلانية وسلوك المستهلك الغذائي</w:t>
      </w:r>
      <w:r w:rsidRPr="000D678A">
        <w:rPr>
          <w:rFonts w:ascii="Simplified Arabic" w:hAnsi="Simplified Arabic" w:cs="Simplified Arabic" w:hint="cs"/>
          <w:sz w:val="24"/>
          <w:szCs w:val="24"/>
          <w:rtl/>
        </w:rPr>
        <w:t xml:space="preserve"> </w:t>
      </w:r>
      <w:r w:rsidRPr="000D678A">
        <w:rPr>
          <w:rFonts w:ascii="Simplified Arabic" w:hAnsi="Simplified Arabic" w:cs="Simplified Arabic"/>
          <w:sz w:val="24"/>
          <w:szCs w:val="24"/>
          <w:rtl/>
        </w:rPr>
        <w:t xml:space="preserve">الصحية بمختلف فئات المجتمع بالمملكة العربية السعودية ، </w:t>
      </w:r>
      <w:r w:rsidRPr="000D678A">
        <w:rPr>
          <w:rFonts w:ascii="Simplified Arabic" w:hAnsi="Simplified Arabic" w:cs="Simplified Arabic" w:hint="cs"/>
          <w:sz w:val="24"/>
          <w:szCs w:val="24"/>
          <w:rtl/>
        </w:rPr>
        <w:t>بالتالي تهدف الى المساعدة</w:t>
      </w:r>
      <w:r w:rsidRPr="000D678A">
        <w:rPr>
          <w:rFonts w:ascii="Simplified Arabic" w:hAnsi="Simplified Arabic" w:cs="Simplified Arabic"/>
          <w:sz w:val="24"/>
          <w:szCs w:val="24"/>
          <w:rtl/>
        </w:rPr>
        <w:t xml:space="preserve"> في تطوير استراتيجيات تسويقية فعالة لتعزي الصحة العامة كما يساعد القطاعات الخاصة والحكومية في تحسين حملاتهم التسويقية والقدرة على توصيل مفهوم الغذاء الصحي وكيفية اختياره من قبل المستهلك </w:t>
      </w:r>
    </w:p>
    <w:p w14:paraId="5D4857C7" w14:textId="4466AB2D" w:rsidR="000D678A" w:rsidRPr="000D678A" w:rsidRDefault="000D678A" w:rsidP="000D678A">
      <w:pPr>
        <w:bidi w:val="0"/>
        <w:jc w:val="right"/>
        <w:rPr>
          <w:rFonts w:ascii="Simplified Arabic" w:hAnsi="Simplified Arabic" w:cs="Simplified Arabic"/>
          <w:sz w:val="24"/>
          <w:szCs w:val="24"/>
          <w:rtl/>
        </w:rPr>
      </w:pPr>
      <w:r w:rsidRPr="000D678A">
        <w:rPr>
          <w:rFonts w:ascii="Simplified Arabic" w:hAnsi="Simplified Arabic" w:cs="Simplified Arabic"/>
          <w:sz w:val="24"/>
          <w:szCs w:val="24"/>
          <w:rtl/>
        </w:rPr>
        <w:t xml:space="preserve">المشاركة اختيارية وجميع البيانات سرية تماما وسوف تستخدم لأغراض البحث العلمي فقط كما يحق لك عدم اكمال الاستبانة او الانسحاب في أي وقت. </w:t>
      </w:r>
    </w:p>
    <w:tbl>
      <w:tblPr>
        <w:tblStyle w:val="a7"/>
        <w:bidiVisual/>
        <w:tblW w:w="0" w:type="auto"/>
        <w:jc w:val="center"/>
        <w:tblLook w:val="04A0" w:firstRow="1" w:lastRow="0" w:firstColumn="1" w:lastColumn="0" w:noHBand="0" w:noVBand="1"/>
      </w:tblPr>
      <w:tblGrid>
        <w:gridCol w:w="1965"/>
        <w:gridCol w:w="630"/>
        <w:gridCol w:w="5844"/>
      </w:tblGrid>
      <w:tr w:rsidR="000D678A" w:rsidRPr="006371B6" w14:paraId="53F6A0EF" w14:textId="77777777" w:rsidTr="000D678A">
        <w:trPr>
          <w:trHeight w:val="480"/>
          <w:jc w:val="center"/>
        </w:trPr>
        <w:tc>
          <w:tcPr>
            <w:tcW w:w="1965" w:type="dxa"/>
            <w:vMerge w:val="restart"/>
            <w:vAlign w:val="center"/>
          </w:tcPr>
          <w:p w14:paraId="6D2E3F75" w14:textId="2245553B"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المحور الأول</w:t>
            </w:r>
          </w:p>
          <w:p w14:paraId="6B531288" w14:textId="6CFAD0EF"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 xml:space="preserve">البيانات الديموغرافية </w:t>
            </w:r>
          </w:p>
          <w:p w14:paraId="013224A0" w14:textId="1804E70C" w:rsidR="000D678A" w:rsidRPr="006371B6" w:rsidRDefault="000D678A" w:rsidP="000D678A">
            <w:pPr>
              <w:bidi w:val="0"/>
              <w:spacing w:line="20" w:lineRule="atLeast"/>
              <w:jc w:val="right"/>
              <w:rPr>
                <w:rFonts w:ascii="Simplified Arabic" w:hAnsi="Simplified Arabic" w:cs="Simplified Arabic"/>
                <w:sz w:val="24"/>
                <w:szCs w:val="24"/>
                <w:rtl/>
              </w:rPr>
            </w:pPr>
          </w:p>
        </w:tc>
        <w:tc>
          <w:tcPr>
            <w:tcW w:w="630" w:type="dxa"/>
            <w:vAlign w:val="center"/>
          </w:tcPr>
          <w:p w14:paraId="7BB3B1B6"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1</w:t>
            </w:r>
          </w:p>
          <w:p w14:paraId="37B59E09" w14:textId="77777777" w:rsidR="000D678A" w:rsidRPr="006371B6" w:rsidRDefault="000D678A" w:rsidP="000D678A">
            <w:pPr>
              <w:bidi w:val="0"/>
              <w:spacing w:line="20" w:lineRule="atLeast"/>
              <w:jc w:val="right"/>
              <w:rPr>
                <w:rFonts w:ascii="Simplified Arabic" w:hAnsi="Simplified Arabic" w:cs="Simplified Arabic"/>
                <w:sz w:val="24"/>
                <w:szCs w:val="24"/>
                <w:rtl/>
              </w:rPr>
            </w:pPr>
          </w:p>
        </w:tc>
        <w:tc>
          <w:tcPr>
            <w:tcW w:w="5844" w:type="dxa"/>
            <w:vAlign w:val="center"/>
          </w:tcPr>
          <w:p w14:paraId="4D7C9B81"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الفئة العمرية :</w:t>
            </w:r>
          </w:p>
          <w:p w14:paraId="406694B5"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أقل من 18 سنة</w:t>
            </w:r>
          </w:p>
          <w:p w14:paraId="3A63AC5C"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18-25 سنة</w:t>
            </w:r>
          </w:p>
          <w:p w14:paraId="1CD81FA3"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25-60 سنة</w:t>
            </w:r>
          </w:p>
          <w:p w14:paraId="2A427E5E"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أكثر من 60 سنة</w:t>
            </w:r>
          </w:p>
        </w:tc>
      </w:tr>
      <w:tr w:rsidR="000D678A" w:rsidRPr="006371B6" w14:paraId="6178324A" w14:textId="77777777" w:rsidTr="000D678A">
        <w:trPr>
          <w:trHeight w:val="480"/>
          <w:jc w:val="center"/>
        </w:trPr>
        <w:tc>
          <w:tcPr>
            <w:tcW w:w="1965" w:type="dxa"/>
            <w:vMerge/>
            <w:vAlign w:val="center"/>
          </w:tcPr>
          <w:p w14:paraId="3788C0EC" w14:textId="77777777" w:rsidR="000D678A" w:rsidRPr="006371B6" w:rsidRDefault="000D678A" w:rsidP="000D678A">
            <w:pPr>
              <w:bidi w:val="0"/>
              <w:spacing w:line="20" w:lineRule="atLeast"/>
              <w:jc w:val="right"/>
              <w:rPr>
                <w:rFonts w:ascii="Simplified Arabic" w:hAnsi="Simplified Arabic" w:cs="Simplified Arabic"/>
                <w:sz w:val="24"/>
                <w:szCs w:val="24"/>
                <w:rtl/>
              </w:rPr>
            </w:pPr>
          </w:p>
        </w:tc>
        <w:tc>
          <w:tcPr>
            <w:tcW w:w="630" w:type="dxa"/>
            <w:vAlign w:val="center"/>
          </w:tcPr>
          <w:p w14:paraId="145DFE3F"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2</w:t>
            </w:r>
          </w:p>
        </w:tc>
        <w:tc>
          <w:tcPr>
            <w:tcW w:w="5844" w:type="dxa"/>
            <w:vAlign w:val="center"/>
          </w:tcPr>
          <w:p w14:paraId="74EF6890"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الجنس :</w:t>
            </w:r>
          </w:p>
          <w:p w14:paraId="1F8B4690"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ذكر</w:t>
            </w:r>
          </w:p>
          <w:p w14:paraId="3D1ECBAB"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أنثى</w:t>
            </w:r>
          </w:p>
        </w:tc>
      </w:tr>
      <w:tr w:rsidR="000D678A" w:rsidRPr="006371B6" w14:paraId="34756A57" w14:textId="77777777" w:rsidTr="000D678A">
        <w:trPr>
          <w:trHeight w:val="480"/>
          <w:jc w:val="center"/>
        </w:trPr>
        <w:tc>
          <w:tcPr>
            <w:tcW w:w="1965" w:type="dxa"/>
            <w:vMerge/>
            <w:vAlign w:val="center"/>
          </w:tcPr>
          <w:p w14:paraId="5B2E328C" w14:textId="77777777" w:rsidR="000D678A" w:rsidRPr="006371B6" w:rsidRDefault="000D678A" w:rsidP="000D678A">
            <w:pPr>
              <w:bidi w:val="0"/>
              <w:spacing w:line="20" w:lineRule="atLeast"/>
              <w:jc w:val="right"/>
              <w:rPr>
                <w:rFonts w:ascii="Simplified Arabic" w:hAnsi="Simplified Arabic" w:cs="Simplified Arabic"/>
                <w:sz w:val="24"/>
                <w:szCs w:val="24"/>
                <w:rtl/>
              </w:rPr>
            </w:pPr>
          </w:p>
        </w:tc>
        <w:tc>
          <w:tcPr>
            <w:tcW w:w="630" w:type="dxa"/>
            <w:vAlign w:val="center"/>
          </w:tcPr>
          <w:p w14:paraId="165613C2"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3</w:t>
            </w:r>
          </w:p>
        </w:tc>
        <w:tc>
          <w:tcPr>
            <w:tcW w:w="5844" w:type="dxa"/>
            <w:vAlign w:val="center"/>
          </w:tcPr>
          <w:p w14:paraId="7F40A65B"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الجنسية :</w:t>
            </w:r>
          </w:p>
          <w:p w14:paraId="6E3AE9B1"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سعودي / ـة</w:t>
            </w:r>
          </w:p>
          <w:p w14:paraId="65241639"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غير سعودي / ـة</w:t>
            </w:r>
          </w:p>
        </w:tc>
      </w:tr>
      <w:tr w:rsidR="000D678A" w:rsidRPr="006371B6" w14:paraId="136D3973" w14:textId="77777777" w:rsidTr="000D678A">
        <w:trPr>
          <w:trHeight w:val="480"/>
          <w:jc w:val="center"/>
        </w:trPr>
        <w:tc>
          <w:tcPr>
            <w:tcW w:w="1965" w:type="dxa"/>
            <w:vMerge/>
            <w:vAlign w:val="center"/>
          </w:tcPr>
          <w:p w14:paraId="177D5916" w14:textId="77777777" w:rsidR="000D678A" w:rsidRPr="006371B6" w:rsidRDefault="000D678A" w:rsidP="000D678A">
            <w:pPr>
              <w:bidi w:val="0"/>
              <w:spacing w:line="20" w:lineRule="atLeast"/>
              <w:jc w:val="right"/>
              <w:rPr>
                <w:rFonts w:ascii="Simplified Arabic" w:hAnsi="Simplified Arabic" w:cs="Simplified Arabic"/>
                <w:sz w:val="24"/>
                <w:szCs w:val="24"/>
                <w:rtl/>
              </w:rPr>
            </w:pPr>
          </w:p>
        </w:tc>
        <w:tc>
          <w:tcPr>
            <w:tcW w:w="630" w:type="dxa"/>
            <w:vAlign w:val="center"/>
          </w:tcPr>
          <w:p w14:paraId="3ECF4D6D"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4</w:t>
            </w:r>
          </w:p>
        </w:tc>
        <w:tc>
          <w:tcPr>
            <w:tcW w:w="5844" w:type="dxa"/>
            <w:vAlign w:val="center"/>
          </w:tcPr>
          <w:p w14:paraId="31DA1D6C"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المستوى التعليمي :</w:t>
            </w:r>
          </w:p>
          <w:p w14:paraId="17A7955F"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ثانوي أول أقل</w:t>
            </w:r>
          </w:p>
          <w:p w14:paraId="131A2EE3"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دبلوم</w:t>
            </w:r>
          </w:p>
          <w:p w14:paraId="6E8577FA"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بكالوريوس</w:t>
            </w:r>
          </w:p>
          <w:p w14:paraId="1158B6E5"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دراسات عليا</w:t>
            </w:r>
          </w:p>
        </w:tc>
      </w:tr>
      <w:tr w:rsidR="000D678A" w:rsidRPr="006371B6" w14:paraId="2D2469D9" w14:textId="77777777" w:rsidTr="000D678A">
        <w:trPr>
          <w:trHeight w:val="480"/>
          <w:jc w:val="center"/>
        </w:trPr>
        <w:tc>
          <w:tcPr>
            <w:tcW w:w="1965" w:type="dxa"/>
            <w:vMerge/>
            <w:vAlign w:val="center"/>
          </w:tcPr>
          <w:p w14:paraId="6041A47A" w14:textId="77777777" w:rsidR="000D678A" w:rsidRPr="006371B6" w:rsidRDefault="000D678A" w:rsidP="000D678A">
            <w:pPr>
              <w:bidi w:val="0"/>
              <w:spacing w:line="20" w:lineRule="atLeast"/>
              <w:jc w:val="right"/>
              <w:rPr>
                <w:rFonts w:ascii="Simplified Arabic" w:hAnsi="Simplified Arabic" w:cs="Simplified Arabic"/>
                <w:sz w:val="24"/>
                <w:szCs w:val="24"/>
                <w:rtl/>
              </w:rPr>
            </w:pPr>
          </w:p>
        </w:tc>
        <w:tc>
          <w:tcPr>
            <w:tcW w:w="630" w:type="dxa"/>
            <w:vAlign w:val="center"/>
          </w:tcPr>
          <w:p w14:paraId="514FC2E5"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5</w:t>
            </w:r>
          </w:p>
        </w:tc>
        <w:tc>
          <w:tcPr>
            <w:tcW w:w="5844" w:type="dxa"/>
            <w:vAlign w:val="center"/>
          </w:tcPr>
          <w:p w14:paraId="7BF4BE94"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المهنة :</w:t>
            </w:r>
          </w:p>
          <w:p w14:paraId="7740297A"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موظف / ـة</w:t>
            </w:r>
          </w:p>
          <w:p w14:paraId="738414F1"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طالب / ـة</w:t>
            </w:r>
          </w:p>
        </w:tc>
      </w:tr>
      <w:tr w:rsidR="000D678A" w:rsidRPr="006371B6" w14:paraId="71C0B5F7" w14:textId="77777777" w:rsidTr="000D678A">
        <w:trPr>
          <w:trHeight w:val="480"/>
          <w:jc w:val="center"/>
        </w:trPr>
        <w:tc>
          <w:tcPr>
            <w:tcW w:w="1965" w:type="dxa"/>
            <w:vMerge/>
            <w:vAlign w:val="center"/>
          </w:tcPr>
          <w:p w14:paraId="68FD6CE4" w14:textId="77777777" w:rsidR="000D678A" w:rsidRPr="006371B6" w:rsidRDefault="000D678A" w:rsidP="000D678A">
            <w:pPr>
              <w:bidi w:val="0"/>
              <w:spacing w:line="20" w:lineRule="atLeast"/>
              <w:jc w:val="right"/>
              <w:rPr>
                <w:rFonts w:ascii="Simplified Arabic" w:hAnsi="Simplified Arabic" w:cs="Simplified Arabic"/>
                <w:sz w:val="24"/>
                <w:szCs w:val="24"/>
                <w:rtl/>
              </w:rPr>
            </w:pPr>
          </w:p>
        </w:tc>
        <w:tc>
          <w:tcPr>
            <w:tcW w:w="630" w:type="dxa"/>
            <w:vAlign w:val="center"/>
          </w:tcPr>
          <w:p w14:paraId="5D475678"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6</w:t>
            </w:r>
          </w:p>
        </w:tc>
        <w:tc>
          <w:tcPr>
            <w:tcW w:w="5844" w:type="dxa"/>
            <w:vAlign w:val="center"/>
          </w:tcPr>
          <w:p w14:paraId="14CD2C29"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الدخل الشهري :</w:t>
            </w:r>
          </w:p>
          <w:p w14:paraId="1E23F052"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أقل من 4000 ريال</w:t>
            </w:r>
          </w:p>
          <w:p w14:paraId="63C741F1"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4000-10000 ريال</w:t>
            </w:r>
          </w:p>
          <w:p w14:paraId="6E39B7AE"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lastRenderedPageBreak/>
              <w:t>10000-15000 ريال</w:t>
            </w:r>
          </w:p>
          <w:p w14:paraId="37487517"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أكثر من 15000 ريال</w:t>
            </w:r>
          </w:p>
        </w:tc>
      </w:tr>
      <w:tr w:rsidR="000D678A" w:rsidRPr="006371B6" w14:paraId="57361939" w14:textId="77777777" w:rsidTr="000D678A">
        <w:trPr>
          <w:trHeight w:val="459"/>
          <w:jc w:val="center"/>
        </w:trPr>
        <w:tc>
          <w:tcPr>
            <w:tcW w:w="1965" w:type="dxa"/>
            <w:vMerge w:val="restart"/>
            <w:vAlign w:val="center"/>
          </w:tcPr>
          <w:p w14:paraId="48F44955" w14:textId="5EAE25FB" w:rsidR="000D678A" w:rsidRPr="006371B6" w:rsidRDefault="000D678A" w:rsidP="000D678A">
            <w:pPr>
              <w:bidi w:val="0"/>
              <w:spacing w:line="20" w:lineRule="atLeast"/>
              <w:jc w:val="center"/>
              <w:rPr>
                <w:rFonts w:ascii="Simplified Arabic" w:hAnsi="Simplified Arabic" w:cs="Simplified Arabic"/>
                <w:sz w:val="24"/>
                <w:szCs w:val="24"/>
                <w:rtl/>
              </w:rPr>
            </w:pPr>
            <w:r w:rsidRPr="006371B6">
              <w:rPr>
                <w:rFonts w:ascii="Simplified Arabic" w:hAnsi="Simplified Arabic" w:cs="Simplified Arabic"/>
                <w:sz w:val="24"/>
                <w:szCs w:val="24"/>
                <w:rtl/>
              </w:rPr>
              <w:lastRenderedPageBreak/>
              <w:t>المحور الثاني</w:t>
            </w:r>
          </w:p>
          <w:p w14:paraId="290D2EB9" w14:textId="57B80067" w:rsidR="000D678A" w:rsidRPr="006371B6" w:rsidRDefault="000D678A" w:rsidP="000D678A">
            <w:pPr>
              <w:bidi w:val="0"/>
              <w:spacing w:line="20" w:lineRule="atLeast"/>
              <w:jc w:val="center"/>
              <w:rPr>
                <w:rFonts w:ascii="Simplified Arabic" w:hAnsi="Simplified Arabic" w:cs="Simplified Arabic"/>
                <w:sz w:val="24"/>
                <w:szCs w:val="24"/>
                <w:rtl/>
              </w:rPr>
            </w:pPr>
            <w:r w:rsidRPr="006371B6">
              <w:rPr>
                <w:rFonts w:ascii="Simplified Arabic" w:hAnsi="Simplified Arabic" w:cs="Simplified Arabic"/>
                <w:sz w:val="24"/>
                <w:szCs w:val="24"/>
                <w:rtl/>
              </w:rPr>
              <w:t>مدى التعرض للحملات التسويقية</w:t>
            </w:r>
          </w:p>
        </w:tc>
        <w:tc>
          <w:tcPr>
            <w:tcW w:w="630" w:type="dxa"/>
            <w:vAlign w:val="center"/>
          </w:tcPr>
          <w:p w14:paraId="79C62620"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7</w:t>
            </w:r>
          </w:p>
        </w:tc>
        <w:tc>
          <w:tcPr>
            <w:tcW w:w="5844" w:type="dxa"/>
            <w:vAlign w:val="center"/>
          </w:tcPr>
          <w:p w14:paraId="41B19F4C" w14:textId="77777777" w:rsidR="000D678A" w:rsidRPr="006371B6" w:rsidRDefault="000D678A" w:rsidP="000D678A">
            <w:pPr>
              <w:bidi w:val="0"/>
              <w:spacing w:line="20" w:lineRule="atLeast"/>
              <w:jc w:val="right"/>
              <w:rPr>
                <w:rFonts w:ascii="Simplified Arabic" w:hAnsi="Simplified Arabic" w:cs="Simplified Arabic"/>
                <w:sz w:val="24"/>
                <w:szCs w:val="24"/>
              </w:rPr>
            </w:pPr>
            <w:r w:rsidRPr="006371B6">
              <w:rPr>
                <w:rFonts w:ascii="Simplified Arabic" w:hAnsi="Simplified Arabic" w:cs="Simplified Arabic"/>
                <w:sz w:val="24"/>
                <w:szCs w:val="24"/>
                <w:rtl/>
              </w:rPr>
              <w:t>بشكل عام ، ما مدى تعرضك لإعلانات أو حملات توعوية تتعلق بالغذاء الصحي؟</w:t>
            </w:r>
          </w:p>
          <w:p w14:paraId="5639023F" w14:textId="77777777" w:rsidR="000D678A" w:rsidRPr="006371B6" w:rsidRDefault="000D678A" w:rsidP="000D678A">
            <w:pPr>
              <w:bidi w:val="0"/>
              <w:spacing w:line="20" w:lineRule="atLeast"/>
              <w:jc w:val="right"/>
              <w:rPr>
                <w:rFonts w:ascii="Simplified Arabic" w:hAnsi="Simplified Arabic" w:cs="Simplified Arabic"/>
                <w:sz w:val="24"/>
                <w:szCs w:val="24"/>
              </w:rPr>
            </w:pPr>
            <w:r w:rsidRPr="006371B6">
              <w:rPr>
                <w:rFonts w:ascii="Simplified Arabic" w:hAnsi="Simplified Arabic" w:cs="Simplified Arabic"/>
                <w:sz w:val="24"/>
                <w:szCs w:val="24"/>
                <w:rtl/>
              </w:rPr>
              <w:t>بشكل دائم</w:t>
            </w:r>
          </w:p>
          <w:p w14:paraId="64180A58" w14:textId="77777777" w:rsidR="000D678A" w:rsidRPr="006371B6" w:rsidRDefault="000D678A" w:rsidP="000D678A">
            <w:pPr>
              <w:bidi w:val="0"/>
              <w:spacing w:line="20" w:lineRule="atLeast"/>
              <w:jc w:val="right"/>
              <w:rPr>
                <w:rFonts w:ascii="Simplified Arabic" w:hAnsi="Simplified Arabic" w:cs="Simplified Arabic"/>
                <w:sz w:val="24"/>
                <w:szCs w:val="24"/>
              </w:rPr>
            </w:pPr>
            <w:r w:rsidRPr="006371B6">
              <w:rPr>
                <w:rFonts w:ascii="Simplified Arabic" w:hAnsi="Simplified Arabic" w:cs="Simplified Arabic"/>
                <w:sz w:val="24"/>
                <w:szCs w:val="24"/>
                <w:rtl/>
              </w:rPr>
              <w:t>كثيرًا</w:t>
            </w:r>
          </w:p>
          <w:p w14:paraId="0951BB8C" w14:textId="77777777" w:rsidR="000D678A" w:rsidRPr="006371B6" w:rsidRDefault="000D678A" w:rsidP="000D678A">
            <w:pPr>
              <w:bidi w:val="0"/>
              <w:spacing w:line="20" w:lineRule="atLeast"/>
              <w:jc w:val="right"/>
              <w:rPr>
                <w:rFonts w:ascii="Simplified Arabic" w:hAnsi="Simplified Arabic" w:cs="Simplified Arabic"/>
                <w:sz w:val="24"/>
                <w:szCs w:val="24"/>
              </w:rPr>
            </w:pPr>
            <w:r w:rsidRPr="006371B6">
              <w:rPr>
                <w:rFonts w:ascii="Simplified Arabic" w:hAnsi="Simplified Arabic" w:cs="Simplified Arabic"/>
                <w:sz w:val="24"/>
                <w:szCs w:val="24"/>
                <w:rtl/>
              </w:rPr>
              <w:t>أحيانًا</w:t>
            </w:r>
          </w:p>
          <w:p w14:paraId="1F949AB7" w14:textId="77777777" w:rsidR="000D678A" w:rsidRPr="006371B6" w:rsidRDefault="000D678A" w:rsidP="000D678A">
            <w:pPr>
              <w:bidi w:val="0"/>
              <w:spacing w:line="20" w:lineRule="atLeast"/>
              <w:jc w:val="right"/>
              <w:rPr>
                <w:rFonts w:ascii="Simplified Arabic" w:hAnsi="Simplified Arabic" w:cs="Simplified Arabic"/>
                <w:sz w:val="24"/>
                <w:szCs w:val="24"/>
              </w:rPr>
            </w:pPr>
            <w:r w:rsidRPr="006371B6">
              <w:rPr>
                <w:rFonts w:ascii="Simplified Arabic" w:hAnsi="Simplified Arabic" w:cs="Simplified Arabic"/>
                <w:sz w:val="24"/>
                <w:szCs w:val="24"/>
                <w:rtl/>
              </w:rPr>
              <w:t>نادرًا</w:t>
            </w:r>
          </w:p>
          <w:p w14:paraId="23002271"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لا أتعرض لها</w:t>
            </w:r>
          </w:p>
        </w:tc>
      </w:tr>
      <w:tr w:rsidR="000D678A" w:rsidRPr="006371B6" w14:paraId="36E44EA4" w14:textId="77777777" w:rsidTr="000D678A">
        <w:trPr>
          <w:trHeight w:val="480"/>
          <w:jc w:val="center"/>
        </w:trPr>
        <w:tc>
          <w:tcPr>
            <w:tcW w:w="1965" w:type="dxa"/>
            <w:vMerge/>
            <w:vAlign w:val="center"/>
          </w:tcPr>
          <w:p w14:paraId="5172872F" w14:textId="77777777" w:rsidR="000D678A" w:rsidRPr="006371B6" w:rsidRDefault="000D678A" w:rsidP="000D678A">
            <w:pPr>
              <w:bidi w:val="0"/>
              <w:spacing w:line="20" w:lineRule="atLeast"/>
              <w:jc w:val="right"/>
              <w:rPr>
                <w:rFonts w:ascii="Simplified Arabic" w:hAnsi="Simplified Arabic" w:cs="Simplified Arabic"/>
                <w:sz w:val="24"/>
                <w:szCs w:val="24"/>
                <w:rtl/>
              </w:rPr>
            </w:pPr>
          </w:p>
        </w:tc>
        <w:tc>
          <w:tcPr>
            <w:tcW w:w="630" w:type="dxa"/>
            <w:vAlign w:val="center"/>
          </w:tcPr>
          <w:p w14:paraId="31B8E9FF"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8</w:t>
            </w:r>
          </w:p>
        </w:tc>
        <w:tc>
          <w:tcPr>
            <w:tcW w:w="5844" w:type="dxa"/>
            <w:vAlign w:val="center"/>
          </w:tcPr>
          <w:p w14:paraId="1DF59FE6" w14:textId="77777777" w:rsidR="000D678A" w:rsidRPr="006371B6" w:rsidRDefault="000D678A" w:rsidP="000D678A">
            <w:pPr>
              <w:bidi w:val="0"/>
              <w:spacing w:line="20" w:lineRule="atLeast"/>
              <w:jc w:val="right"/>
              <w:rPr>
                <w:rFonts w:ascii="Simplified Arabic" w:hAnsi="Simplified Arabic" w:cs="Simplified Arabic"/>
                <w:sz w:val="24"/>
                <w:szCs w:val="24"/>
              </w:rPr>
            </w:pPr>
            <w:r w:rsidRPr="006371B6">
              <w:rPr>
                <w:rFonts w:ascii="Simplified Arabic" w:hAnsi="Simplified Arabic" w:cs="Simplified Arabic"/>
                <w:sz w:val="24"/>
                <w:szCs w:val="24"/>
                <w:rtl/>
              </w:rPr>
              <w:t>ما هي الوسيلة الإعلانية التي تتعرض من خلالها لهذه الإعلانات ؟</w:t>
            </w:r>
          </w:p>
          <w:p w14:paraId="7304003C" w14:textId="77777777" w:rsidR="000D678A" w:rsidRPr="006371B6" w:rsidRDefault="000D678A" w:rsidP="000D678A">
            <w:pPr>
              <w:bidi w:val="0"/>
              <w:spacing w:line="20" w:lineRule="atLeast"/>
              <w:jc w:val="right"/>
              <w:rPr>
                <w:rFonts w:ascii="Simplified Arabic" w:hAnsi="Simplified Arabic" w:cs="Simplified Arabic"/>
                <w:sz w:val="24"/>
                <w:szCs w:val="24"/>
              </w:rPr>
            </w:pPr>
            <w:r w:rsidRPr="006371B6">
              <w:rPr>
                <w:rFonts w:ascii="Simplified Arabic" w:hAnsi="Simplified Arabic" w:cs="Simplified Arabic"/>
                <w:sz w:val="24"/>
                <w:szCs w:val="24"/>
                <w:rtl/>
              </w:rPr>
              <w:t>التلفزيون</w:t>
            </w:r>
          </w:p>
          <w:p w14:paraId="7B89FB26" w14:textId="77777777" w:rsidR="000D678A" w:rsidRPr="006371B6" w:rsidRDefault="000D678A" w:rsidP="000D678A">
            <w:pPr>
              <w:bidi w:val="0"/>
              <w:spacing w:line="20" w:lineRule="atLeast"/>
              <w:jc w:val="right"/>
              <w:rPr>
                <w:rFonts w:ascii="Simplified Arabic" w:hAnsi="Simplified Arabic" w:cs="Simplified Arabic"/>
                <w:sz w:val="24"/>
                <w:szCs w:val="24"/>
              </w:rPr>
            </w:pPr>
            <w:r w:rsidRPr="006371B6">
              <w:rPr>
                <w:rFonts w:ascii="Simplified Arabic" w:hAnsi="Simplified Arabic" w:cs="Simplified Arabic"/>
                <w:sz w:val="24"/>
                <w:szCs w:val="24"/>
                <w:rtl/>
              </w:rPr>
              <w:t>وسائل التواصل الاجتماعي</w:t>
            </w:r>
          </w:p>
          <w:p w14:paraId="7774DCA8" w14:textId="77777777" w:rsidR="000D678A" w:rsidRPr="006371B6" w:rsidRDefault="000D678A" w:rsidP="000D678A">
            <w:pPr>
              <w:bidi w:val="0"/>
              <w:spacing w:line="20" w:lineRule="atLeast"/>
              <w:jc w:val="right"/>
              <w:rPr>
                <w:rFonts w:ascii="Simplified Arabic" w:hAnsi="Simplified Arabic" w:cs="Simplified Arabic"/>
                <w:sz w:val="24"/>
                <w:szCs w:val="24"/>
              </w:rPr>
            </w:pPr>
            <w:r w:rsidRPr="006371B6">
              <w:rPr>
                <w:rFonts w:ascii="Simplified Arabic" w:hAnsi="Simplified Arabic" w:cs="Simplified Arabic"/>
                <w:sz w:val="24"/>
                <w:szCs w:val="24"/>
                <w:rtl/>
              </w:rPr>
              <w:t>الإنترنت والمواقع الإلكترونية</w:t>
            </w:r>
          </w:p>
          <w:p w14:paraId="594222F9" w14:textId="77777777" w:rsidR="000D678A" w:rsidRPr="006371B6" w:rsidRDefault="000D678A" w:rsidP="000D678A">
            <w:pPr>
              <w:bidi w:val="0"/>
              <w:spacing w:line="20" w:lineRule="atLeast"/>
              <w:jc w:val="right"/>
              <w:rPr>
                <w:rFonts w:ascii="Simplified Arabic" w:hAnsi="Simplified Arabic" w:cs="Simplified Arabic"/>
                <w:sz w:val="24"/>
                <w:szCs w:val="24"/>
              </w:rPr>
            </w:pPr>
            <w:r w:rsidRPr="006371B6">
              <w:rPr>
                <w:rFonts w:ascii="Simplified Arabic" w:hAnsi="Simplified Arabic" w:cs="Simplified Arabic"/>
                <w:sz w:val="24"/>
                <w:szCs w:val="24"/>
                <w:rtl/>
              </w:rPr>
              <w:t>الإعلانات الخارجية (لوحات الشوارع)</w:t>
            </w:r>
          </w:p>
          <w:p w14:paraId="594493BB"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الصحف والمجلات</w:t>
            </w:r>
          </w:p>
        </w:tc>
      </w:tr>
      <w:tr w:rsidR="000D678A" w:rsidRPr="006371B6" w14:paraId="7C93C5E0" w14:textId="77777777" w:rsidTr="000D678A">
        <w:trPr>
          <w:trHeight w:val="480"/>
          <w:jc w:val="center"/>
        </w:trPr>
        <w:tc>
          <w:tcPr>
            <w:tcW w:w="1965" w:type="dxa"/>
            <w:vMerge/>
            <w:vAlign w:val="center"/>
          </w:tcPr>
          <w:p w14:paraId="6FA9BE05" w14:textId="77777777" w:rsidR="000D678A" w:rsidRPr="006371B6" w:rsidRDefault="000D678A" w:rsidP="000D678A">
            <w:pPr>
              <w:bidi w:val="0"/>
              <w:spacing w:line="20" w:lineRule="atLeast"/>
              <w:jc w:val="right"/>
              <w:rPr>
                <w:rFonts w:ascii="Simplified Arabic" w:hAnsi="Simplified Arabic" w:cs="Simplified Arabic"/>
                <w:sz w:val="24"/>
                <w:szCs w:val="24"/>
                <w:rtl/>
              </w:rPr>
            </w:pPr>
          </w:p>
        </w:tc>
        <w:tc>
          <w:tcPr>
            <w:tcW w:w="630" w:type="dxa"/>
            <w:vAlign w:val="center"/>
          </w:tcPr>
          <w:p w14:paraId="5DEBBADA"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9</w:t>
            </w:r>
          </w:p>
          <w:p w14:paraId="376C32E9" w14:textId="77777777" w:rsidR="000D678A" w:rsidRPr="006371B6" w:rsidRDefault="000D678A" w:rsidP="000D678A">
            <w:pPr>
              <w:bidi w:val="0"/>
              <w:spacing w:line="20" w:lineRule="atLeast"/>
              <w:jc w:val="right"/>
              <w:rPr>
                <w:rFonts w:ascii="Simplified Arabic" w:hAnsi="Simplified Arabic" w:cs="Simplified Arabic"/>
                <w:sz w:val="24"/>
                <w:szCs w:val="24"/>
                <w:rtl/>
              </w:rPr>
            </w:pPr>
          </w:p>
          <w:p w14:paraId="4CE9D5D5" w14:textId="77777777" w:rsidR="000D678A" w:rsidRPr="006371B6" w:rsidRDefault="000D678A" w:rsidP="000D678A">
            <w:pPr>
              <w:bidi w:val="0"/>
              <w:spacing w:line="20" w:lineRule="atLeast"/>
              <w:jc w:val="right"/>
              <w:rPr>
                <w:rFonts w:ascii="Simplified Arabic" w:hAnsi="Simplified Arabic" w:cs="Simplified Arabic"/>
                <w:sz w:val="24"/>
                <w:szCs w:val="24"/>
                <w:rtl/>
              </w:rPr>
            </w:pPr>
          </w:p>
        </w:tc>
        <w:tc>
          <w:tcPr>
            <w:tcW w:w="5844" w:type="dxa"/>
            <w:vAlign w:val="center"/>
          </w:tcPr>
          <w:p w14:paraId="41BD2744" w14:textId="77777777" w:rsidR="000D678A" w:rsidRPr="006371B6" w:rsidRDefault="000D678A" w:rsidP="000D678A">
            <w:pPr>
              <w:bidi w:val="0"/>
              <w:spacing w:line="20" w:lineRule="atLeast"/>
              <w:jc w:val="right"/>
              <w:rPr>
                <w:rFonts w:ascii="Simplified Arabic" w:hAnsi="Simplified Arabic" w:cs="Simplified Arabic"/>
                <w:sz w:val="24"/>
                <w:szCs w:val="24"/>
              </w:rPr>
            </w:pPr>
            <w:r w:rsidRPr="006371B6">
              <w:rPr>
                <w:rFonts w:ascii="Simplified Arabic" w:hAnsi="Simplified Arabic" w:cs="Simplified Arabic"/>
                <w:sz w:val="24"/>
                <w:szCs w:val="24"/>
                <w:rtl/>
              </w:rPr>
              <w:t>هل تلاحظ انتشار الحملات التوعوية المتعلقة بالتغذية الصحية في المجتمع؟</w:t>
            </w:r>
          </w:p>
          <w:p w14:paraId="10984235" w14:textId="77777777" w:rsidR="000D678A" w:rsidRPr="006371B6" w:rsidRDefault="000D678A" w:rsidP="000D678A">
            <w:pPr>
              <w:bidi w:val="0"/>
              <w:spacing w:line="20" w:lineRule="atLeast"/>
              <w:jc w:val="right"/>
              <w:rPr>
                <w:rFonts w:ascii="Simplified Arabic" w:hAnsi="Simplified Arabic" w:cs="Simplified Arabic"/>
                <w:sz w:val="24"/>
                <w:szCs w:val="24"/>
              </w:rPr>
            </w:pPr>
            <w:r w:rsidRPr="006371B6">
              <w:rPr>
                <w:rFonts w:ascii="Simplified Arabic" w:hAnsi="Simplified Arabic" w:cs="Simplified Arabic"/>
                <w:sz w:val="24"/>
                <w:szCs w:val="24"/>
                <w:rtl/>
              </w:rPr>
              <w:t>بشكل دائم</w:t>
            </w:r>
          </w:p>
          <w:p w14:paraId="3C30B150" w14:textId="77777777" w:rsidR="000D678A" w:rsidRPr="006371B6" w:rsidRDefault="000D678A" w:rsidP="000D678A">
            <w:pPr>
              <w:bidi w:val="0"/>
              <w:spacing w:line="20" w:lineRule="atLeast"/>
              <w:jc w:val="right"/>
              <w:rPr>
                <w:rFonts w:ascii="Simplified Arabic" w:hAnsi="Simplified Arabic" w:cs="Simplified Arabic"/>
                <w:sz w:val="24"/>
                <w:szCs w:val="24"/>
              </w:rPr>
            </w:pPr>
            <w:r w:rsidRPr="006371B6">
              <w:rPr>
                <w:rFonts w:ascii="Simplified Arabic" w:hAnsi="Simplified Arabic" w:cs="Simplified Arabic"/>
                <w:sz w:val="24"/>
                <w:szCs w:val="24"/>
                <w:rtl/>
              </w:rPr>
              <w:t>كثيرًا</w:t>
            </w:r>
          </w:p>
          <w:p w14:paraId="330F1D89" w14:textId="77777777" w:rsidR="000D678A" w:rsidRPr="006371B6" w:rsidRDefault="000D678A" w:rsidP="000D678A">
            <w:pPr>
              <w:bidi w:val="0"/>
              <w:spacing w:line="20" w:lineRule="atLeast"/>
              <w:jc w:val="right"/>
              <w:rPr>
                <w:rFonts w:ascii="Simplified Arabic" w:hAnsi="Simplified Arabic" w:cs="Simplified Arabic"/>
                <w:sz w:val="24"/>
                <w:szCs w:val="24"/>
              </w:rPr>
            </w:pPr>
            <w:r w:rsidRPr="006371B6">
              <w:rPr>
                <w:rFonts w:ascii="Simplified Arabic" w:hAnsi="Simplified Arabic" w:cs="Simplified Arabic"/>
                <w:sz w:val="24"/>
                <w:szCs w:val="24"/>
                <w:rtl/>
              </w:rPr>
              <w:t>أحيانًا</w:t>
            </w:r>
          </w:p>
          <w:p w14:paraId="65ECD195" w14:textId="77777777" w:rsidR="000D678A" w:rsidRPr="006371B6" w:rsidRDefault="000D678A" w:rsidP="000D678A">
            <w:pPr>
              <w:bidi w:val="0"/>
              <w:spacing w:line="20" w:lineRule="atLeast"/>
              <w:jc w:val="right"/>
              <w:rPr>
                <w:rFonts w:ascii="Simplified Arabic" w:hAnsi="Simplified Arabic" w:cs="Simplified Arabic"/>
                <w:sz w:val="24"/>
                <w:szCs w:val="24"/>
              </w:rPr>
            </w:pPr>
            <w:r w:rsidRPr="006371B6">
              <w:rPr>
                <w:rFonts w:ascii="Simplified Arabic" w:hAnsi="Simplified Arabic" w:cs="Simplified Arabic"/>
                <w:sz w:val="24"/>
                <w:szCs w:val="24"/>
                <w:rtl/>
              </w:rPr>
              <w:t>نادرًا</w:t>
            </w:r>
          </w:p>
          <w:p w14:paraId="49311F8A"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لا ألاحظها</w:t>
            </w:r>
          </w:p>
        </w:tc>
      </w:tr>
      <w:tr w:rsidR="000D678A" w:rsidRPr="006371B6" w14:paraId="36FC51C7" w14:textId="77777777" w:rsidTr="000D678A">
        <w:trPr>
          <w:trHeight w:val="480"/>
          <w:jc w:val="center"/>
        </w:trPr>
        <w:tc>
          <w:tcPr>
            <w:tcW w:w="1965" w:type="dxa"/>
            <w:vMerge/>
            <w:vAlign w:val="center"/>
          </w:tcPr>
          <w:p w14:paraId="4C1B0CEC" w14:textId="77777777" w:rsidR="000D678A" w:rsidRPr="006371B6" w:rsidRDefault="000D678A" w:rsidP="000D678A">
            <w:pPr>
              <w:bidi w:val="0"/>
              <w:spacing w:line="20" w:lineRule="atLeast"/>
              <w:jc w:val="right"/>
              <w:rPr>
                <w:rFonts w:ascii="Simplified Arabic" w:hAnsi="Simplified Arabic" w:cs="Simplified Arabic"/>
                <w:sz w:val="24"/>
                <w:szCs w:val="24"/>
                <w:rtl/>
              </w:rPr>
            </w:pPr>
          </w:p>
        </w:tc>
        <w:tc>
          <w:tcPr>
            <w:tcW w:w="630" w:type="dxa"/>
            <w:vAlign w:val="center"/>
          </w:tcPr>
          <w:p w14:paraId="44CB9EF6"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10</w:t>
            </w:r>
          </w:p>
        </w:tc>
        <w:tc>
          <w:tcPr>
            <w:tcW w:w="5844" w:type="dxa"/>
            <w:vAlign w:val="center"/>
          </w:tcPr>
          <w:p w14:paraId="529E2C6A" w14:textId="77777777" w:rsidR="000D678A" w:rsidRPr="006371B6" w:rsidRDefault="000D678A" w:rsidP="000D678A">
            <w:pPr>
              <w:bidi w:val="0"/>
              <w:spacing w:line="20" w:lineRule="atLeast"/>
              <w:jc w:val="right"/>
              <w:rPr>
                <w:rFonts w:ascii="Simplified Arabic" w:hAnsi="Simplified Arabic" w:cs="Simplified Arabic"/>
                <w:sz w:val="24"/>
                <w:szCs w:val="24"/>
              </w:rPr>
            </w:pPr>
            <w:r w:rsidRPr="006371B6">
              <w:rPr>
                <w:rFonts w:ascii="Simplified Arabic" w:hAnsi="Simplified Arabic" w:cs="Simplified Arabic"/>
                <w:sz w:val="24"/>
                <w:szCs w:val="24"/>
                <w:rtl/>
              </w:rPr>
              <w:t>أي نوع من الإعلانات يجذب انتباهك أكثر؟</w:t>
            </w:r>
          </w:p>
          <w:p w14:paraId="191AD1AD" w14:textId="77777777" w:rsidR="000D678A" w:rsidRPr="006371B6" w:rsidRDefault="000D678A" w:rsidP="000D678A">
            <w:pPr>
              <w:bidi w:val="0"/>
              <w:spacing w:line="20" w:lineRule="atLeast"/>
              <w:jc w:val="right"/>
              <w:rPr>
                <w:rFonts w:ascii="Simplified Arabic" w:hAnsi="Simplified Arabic" w:cs="Simplified Arabic"/>
                <w:sz w:val="24"/>
                <w:szCs w:val="24"/>
              </w:rPr>
            </w:pPr>
            <w:r w:rsidRPr="006371B6">
              <w:rPr>
                <w:rFonts w:ascii="Simplified Arabic" w:hAnsi="Simplified Arabic" w:cs="Simplified Arabic"/>
                <w:sz w:val="24"/>
                <w:szCs w:val="24"/>
                <w:rtl/>
              </w:rPr>
              <w:t>الإعلانات المرئية (فيديو)</w:t>
            </w:r>
          </w:p>
          <w:p w14:paraId="34EA944B" w14:textId="77777777" w:rsidR="000D678A" w:rsidRPr="006371B6" w:rsidRDefault="000D678A" w:rsidP="000D678A">
            <w:pPr>
              <w:bidi w:val="0"/>
              <w:spacing w:line="20" w:lineRule="atLeast"/>
              <w:jc w:val="right"/>
              <w:rPr>
                <w:rFonts w:ascii="Simplified Arabic" w:hAnsi="Simplified Arabic" w:cs="Simplified Arabic"/>
                <w:sz w:val="24"/>
                <w:szCs w:val="24"/>
              </w:rPr>
            </w:pPr>
            <w:r w:rsidRPr="006371B6">
              <w:rPr>
                <w:rFonts w:ascii="Simplified Arabic" w:hAnsi="Simplified Arabic" w:cs="Simplified Arabic"/>
                <w:sz w:val="24"/>
                <w:szCs w:val="24"/>
                <w:rtl/>
              </w:rPr>
              <w:t>الإعلانات النصية المكتوبة</w:t>
            </w:r>
          </w:p>
          <w:p w14:paraId="2647CECC" w14:textId="77777777" w:rsidR="000D678A" w:rsidRPr="006371B6" w:rsidRDefault="000D678A" w:rsidP="000D678A">
            <w:pPr>
              <w:bidi w:val="0"/>
              <w:spacing w:line="20" w:lineRule="atLeast"/>
              <w:jc w:val="right"/>
              <w:rPr>
                <w:rFonts w:ascii="Simplified Arabic" w:hAnsi="Simplified Arabic" w:cs="Simplified Arabic"/>
                <w:sz w:val="24"/>
                <w:szCs w:val="24"/>
              </w:rPr>
            </w:pPr>
            <w:r w:rsidRPr="006371B6">
              <w:rPr>
                <w:rFonts w:ascii="Simplified Arabic" w:hAnsi="Simplified Arabic" w:cs="Simplified Arabic"/>
                <w:sz w:val="24"/>
                <w:szCs w:val="24"/>
                <w:rtl/>
              </w:rPr>
              <w:t>الإعلانات التي تحتوي على شخصيات مشهورة</w:t>
            </w:r>
          </w:p>
          <w:p w14:paraId="2BD541E0" w14:textId="77777777" w:rsidR="000D678A" w:rsidRPr="006371B6" w:rsidRDefault="000D678A" w:rsidP="000D678A">
            <w:pPr>
              <w:bidi w:val="0"/>
              <w:spacing w:line="20" w:lineRule="atLeast"/>
              <w:jc w:val="right"/>
              <w:rPr>
                <w:rFonts w:ascii="Simplified Arabic" w:hAnsi="Simplified Arabic" w:cs="Simplified Arabic"/>
                <w:sz w:val="24"/>
                <w:szCs w:val="24"/>
              </w:rPr>
            </w:pPr>
            <w:r w:rsidRPr="006371B6">
              <w:rPr>
                <w:rFonts w:ascii="Simplified Arabic" w:hAnsi="Simplified Arabic" w:cs="Simplified Arabic"/>
                <w:sz w:val="24"/>
                <w:szCs w:val="24"/>
                <w:rtl/>
              </w:rPr>
              <w:t>الإعلانات التوعوية الحكومية</w:t>
            </w:r>
          </w:p>
          <w:p w14:paraId="2F4CF914"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الإعلانات عبر المؤثرين بوسائل التواصل الاجتماعي</w:t>
            </w:r>
          </w:p>
        </w:tc>
      </w:tr>
      <w:tr w:rsidR="000D678A" w:rsidRPr="006371B6" w14:paraId="252BA328" w14:textId="77777777" w:rsidTr="000D678A">
        <w:trPr>
          <w:trHeight w:val="480"/>
          <w:jc w:val="center"/>
        </w:trPr>
        <w:tc>
          <w:tcPr>
            <w:tcW w:w="1965" w:type="dxa"/>
            <w:vMerge/>
            <w:vAlign w:val="center"/>
          </w:tcPr>
          <w:p w14:paraId="08DA0D26" w14:textId="77777777" w:rsidR="000D678A" w:rsidRPr="006371B6" w:rsidRDefault="000D678A" w:rsidP="000D678A">
            <w:pPr>
              <w:bidi w:val="0"/>
              <w:spacing w:line="20" w:lineRule="atLeast"/>
              <w:jc w:val="right"/>
              <w:rPr>
                <w:rFonts w:ascii="Simplified Arabic" w:hAnsi="Simplified Arabic" w:cs="Simplified Arabic"/>
                <w:sz w:val="24"/>
                <w:szCs w:val="24"/>
                <w:rtl/>
              </w:rPr>
            </w:pPr>
          </w:p>
        </w:tc>
        <w:tc>
          <w:tcPr>
            <w:tcW w:w="630" w:type="dxa"/>
            <w:vAlign w:val="center"/>
          </w:tcPr>
          <w:p w14:paraId="303713B8"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11</w:t>
            </w:r>
          </w:p>
        </w:tc>
        <w:tc>
          <w:tcPr>
            <w:tcW w:w="5844" w:type="dxa"/>
            <w:vAlign w:val="center"/>
          </w:tcPr>
          <w:p w14:paraId="4BFC3410" w14:textId="77777777" w:rsidR="000D678A" w:rsidRPr="006371B6" w:rsidRDefault="000D678A" w:rsidP="000D678A">
            <w:pPr>
              <w:bidi w:val="0"/>
              <w:spacing w:line="20" w:lineRule="atLeast"/>
              <w:jc w:val="right"/>
              <w:rPr>
                <w:rFonts w:ascii="Simplified Arabic" w:hAnsi="Simplified Arabic" w:cs="Simplified Arabic"/>
                <w:sz w:val="24"/>
                <w:szCs w:val="24"/>
              </w:rPr>
            </w:pPr>
            <w:r w:rsidRPr="006371B6">
              <w:rPr>
                <w:rFonts w:ascii="Simplified Arabic" w:hAnsi="Simplified Arabic" w:cs="Simplified Arabic"/>
                <w:sz w:val="24"/>
                <w:szCs w:val="24"/>
                <w:rtl/>
              </w:rPr>
              <w:t>أي نوع من الإعلانات لا يجذب انتباهك وتبتعد عنها ؟</w:t>
            </w:r>
          </w:p>
          <w:p w14:paraId="256628D3" w14:textId="77777777" w:rsidR="000D678A" w:rsidRPr="006371B6" w:rsidRDefault="000D678A" w:rsidP="000D678A">
            <w:pPr>
              <w:bidi w:val="0"/>
              <w:spacing w:line="20" w:lineRule="atLeast"/>
              <w:jc w:val="right"/>
              <w:rPr>
                <w:rFonts w:ascii="Simplified Arabic" w:hAnsi="Simplified Arabic" w:cs="Simplified Arabic"/>
                <w:sz w:val="24"/>
                <w:szCs w:val="24"/>
              </w:rPr>
            </w:pPr>
            <w:r w:rsidRPr="006371B6">
              <w:rPr>
                <w:rFonts w:ascii="Simplified Arabic" w:hAnsi="Simplified Arabic" w:cs="Simplified Arabic"/>
                <w:sz w:val="24"/>
                <w:szCs w:val="24"/>
                <w:rtl/>
              </w:rPr>
              <w:t>الإعلانات المرئية (فيديو)</w:t>
            </w:r>
          </w:p>
          <w:p w14:paraId="5B38E66A" w14:textId="77777777" w:rsidR="000D678A" w:rsidRPr="006371B6" w:rsidRDefault="000D678A" w:rsidP="000D678A">
            <w:pPr>
              <w:bidi w:val="0"/>
              <w:spacing w:line="20" w:lineRule="atLeast"/>
              <w:jc w:val="right"/>
              <w:rPr>
                <w:rFonts w:ascii="Simplified Arabic" w:hAnsi="Simplified Arabic" w:cs="Simplified Arabic"/>
                <w:sz w:val="24"/>
                <w:szCs w:val="24"/>
              </w:rPr>
            </w:pPr>
            <w:r w:rsidRPr="006371B6">
              <w:rPr>
                <w:rFonts w:ascii="Simplified Arabic" w:hAnsi="Simplified Arabic" w:cs="Simplified Arabic"/>
                <w:sz w:val="24"/>
                <w:szCs w:val="24"/>
                <w:rtl/>
              </w:rPr>
              <w:t>الإعلانات النصية المكتوبة</w:t>
            </w:r>
          </w:p>
          <w:p w14:paraId="30EC6074" w14:textId="77777777" w:rsidR="000D678A" w:rsidRPr="006371B6" w:rsidRDefault="000D678A" w:rsidP="000D678A">
            <w:pPr>
              <w:bidi w:val="0"/>
              <w:spacing w:line="20" w:lineRule="atLeast"/>
              <w:jc w:val="right"/>
              <w:rPr>
                <w:rFonts w:ascii="Simplified Arabic" w:hAnsi="Simplified Arabic" w:cs="Simplified Arabic"/>
                <w:sz w:val="24"/>
                <w:szCs w:val="24"/>
              </w:rPr>
            </w:pPr>
            <w:r w:rsidRPr="006371B6">
              <w:rPr>
                <w:rFonts w:ascii="Simplified Arabic" w:hAnsi="Simplified Arabic" w:cs="Simplified Arabic"/>
                <w:sz w:val="24"/>
                <w:szCs w:val="24"/>
                <w:rtl/>
              </w:rPr>
              <w:t>الإعلانات التي تحتوي على شخصيات مشهورة</w:t>
            </w:r>
          </w:p>
          <w:p w14:paraId="773D03DA" w14:textId="77777777" w:rsidR="000D678A" w:rsidRPr="006371B6" w:rsidRDefault="000D678A" w:rsidP="000D678A">
            <w:pPr>
              <w:bidi w:val="0"/>
              <w:spacing w:line="20" w:lineRule="atLeast"/>
              <w:jc w:val="right"/>
              <w:rPr>
                <w:rFonts w:ascii="Simplified Arabic" w:hAnsi="Simplified Arabic" w:cs="Simplified Arabic"/>
                <w:sz w:val="24"/>
                <w:szCs w:val="24"/>
              </w:rPr>
            </w:pPr>
            <w:r w:rsidRPr="006371B6">
              <w:rPr>
                <w:rFonts w:ascii="Simplified Arabic" w:hAnsi="Simplified Arabic" w:cs="Simplified Arabic"/>
                <w:sz w:val="24"/>
                <w:szCs w:val="24"/>
                <w:rtl/>
              </w:rPr>
              <w:t>الإعلانات التوعوية الحكومية</w:t>
            </w:r>
          </w:p>
          <w:p w14:paraId="7AC9A77F"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الإعلانات عبر المؤثرين بوسائل التواصل الاجتماعي</w:t>
            </w:r>
          </w:p>
        </w:tc>
      </w:tr>
      <w:tr w:rsidR="000D678A" w:rsidRPr="006371B6" w14:paraId="32D5ED44" w14:textId="77777777" w:rsidTr="000D678A">
        <w:trPr>
          <w:trHeight w:val="480"/>
          <w:jc w:val="center"/>
        </w:trPr>
        <w:tc>
          <w:tcPr>
            <w:tcW w:w="1965" w:type="dxa"/>
            <w:vMerge/>
            <w:vAlign w:val="center"/>
          </w:tcPr>
          <w:p w14:paraId="161EFE4A" w14:textId="77777777" w:rsidR="000D678A" w:rsidRPr="006371B6" w:rsidRDefault="000D678A" w:rsidP="000D678A">
            <w:pPr>
              <w:bidi w:val="0"/>
              <w:spacing w:line="20" w:lineRule="atLeast"/>
              <w:jc w:val="right"/>
              <w:rPr>
                <w:rFonts w:ascii="Simplified Arabic" w:hAnsi="Simplified Arabic" w:cs="Simplified Arabic"/>
                <w:sz w:val="24"/>
                <w:szCs w:val="24"/>
                <w:rtl/>
              </w:rPr>
            </w:pPr>
          </w:p>
        </w:tc>
        <w:tc>
          <w:tcPr>
            <w:tcW w:w="630" w:type="dxa"/>
            <w:vAlign w:val="center"/>
          </w:tcPr>
          <w:p w14:paraId="3E0E1EAC"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12</w:t>
            </w:r>
          </w:p>
        </w:tc>
        <w:tc>
          <w:tcPr>
            <w:tcW w:w="5844" w:type="dxa"/>
            <w:vAlign w:val="center"/>
          </w:tcPr>
          <w:p w14:paraId="3EBB7265" w14:textId="77777777" w:rsidR="000D678A" w:rsidRPr="006371B6" w:rsidRDefault="000D678A" w:rsidP="000D678A">
            <w:pPr>
              <w:bidi w:val="0"/>
              <w:spacing w:line="20" w:lineRule="atLeast"/>
              <w:jc w:val="right"/>
              <w:rPr>
                <w:rFonts w:ascii="Simplified Arabic" w:hAnsi="Simplified Arabic" w:cs="Simplified Arabic"/>
                <w:sz w:val="24"/>
                <w:szCs w:val="24"/>
              </w:rPr>
            </w:pPr>
            <w:r w:rsidRPr="006371B6">
              <w:rPr>
                <w:rFonts w:ascii="Simplified Arabic" w:hAnsi="Simplified Arabic" w:cs="Simplified Arabic"/>
                <w:sz w:val="24"/>
                <w:szCs w:val="24"/>
                <w:rtl/>
              </w:rPr>
              <w:t>إلى أي مدى تعتقد أن وسائل التواصل الاجتماعي تزيد من انتشار الإعلانات الغذائية الصحية؟</w:t>
            </w:r>
          </w:p>
          <w:p w14:paraId="3820523A" w14:textId="77777777" w:rsidR="000D678A" w:rsidRPr="006371B6" w:rsidRDefault="000D678A" w:rsidP="000D678A">
            <w:pPr>
              <w:bidi w:val="0"/>
              <w:spacing w:line="20" w:lineRule="atLeast"/>
              <w:jc w:val="right"/>
              <w:rPr>
                <w:rFonts w:ascii="Simplified Arabic" w:hAnsi="Simplified Arabic" w:cs="Simplified Arabic"/>
                <w:sz w:val="24"/>
                <w:szCs w:val="24"/>
              </w:rPr>
            </w:pPr>
            <w:r w:rsidRPr="006371B6">
              <w:rPr>
                <w:rFonts w:ascii="Simplified Arabic" w:hAnsi="Simplified Arabic" w:cs="Simplified Arabic"/>
                <w:sz w:val="24"/>
                <w:szCs w:val="24"/>
                <w:rtl/>
              </w:rPr>
              <w:t>بدرجة كبيرة جدًا</w:t>
            </w:r>
          </w:p>
          <w:p w14:paraId="4AFF4420" w14:textId="77777777" w:rsidR="000D678A" w:rsidRPr="006371B6" w:rsidRDefault="000D678A" w:rsidP="000D678A">
            <w:pPr>
              <w:bidi w:val="0"/>
              <w:spacing w:line="20" w:lineRule="atLeast"/>
              <w:jc w:val="right"/>
              <w:rPr>
                <w:rFonts w:ascii="Simplified Arabic" w:hAnsi="Simplified Arabic" w:cs="Simplified Arabic"/>
                <w:sz w:val="24"/>
                <w:szCs w:val="24"/>
              </w:rPr>
            </w:pPr>
            <w:r w:rsidRPr="006371B6">
              <w:rPr>
                <w:rFonts w:ascii="Simplified Arabic" w:hAnsi="Simplified Arabic" w:cs="Simplified Arabic"/>
                <w:sz w:val="24"/>
                <w:szCs w:val="24"/>
                <w:rtl/>
              </w:rPr>
              <w:lastRenderedPageBreak/>
              <w:t>بدرجة كبيرة</w:t>
            </w:r>
          </w:p>
          <w:p w14:paraId="3DE55D49" w14:textId="77777777" w:rsidR="000D678A" w:rsidRPr="006371B6" w:rsidRDefault="000D678A" w:rsidP="000D678A">
            <w:pPr>
              <w:bidi w:val="0"/>
              <w:spacing w:line="20" w:lineRule="atLeast"/>
              <w:jc w:val="right"/>
              <w:rPr>
                <w:rFonts w:ascii="Simplified Arabic" w:hAnsi="Simplified Arabic" w:cs="Simplified Arabic"/>
                <w:sz w:val="24"/>
                <w:szCs w:val="24"/>
              </w:rPr>
            </w:pPr>
            <w:r w:rsidRPr="006371B6">
              <w:rPr>
                <w:rFonts w:ascii="Simplified Arabic" w:hAnsi="Simplified Arabic" w:cs="Simplified Arabic"/>
                <w:sz w:val="24"/>
                <w:szCs w:val="24"/>
                <w:rtl/>
              </w:rPr>
              <w:t>بدرجة متوسطة</w:t>
            </w:r>
          </w:p>
          <w:p w14:paraId="2338954F" w14:textId="77777777" w:rsidR="000D678A" w:rsidRPr="006371B6" w:rsidRDefault="000D678A" w:rsidP="000D678A">
            <w:pPr>
              <w:bidi w:val="0"/>
              <w:spacing w:line="20" w:lineRule="atLeast"/>
              <w:jc w:val="right"/>
              <w:rPr>
                <w:rFonts w:ascii="Simplified Arabic" w:hAnsi="Simplified Arabic" w:cs="Simplified Arabic"/>
                <w:sz w:val="24"/>
                <w:szCs w:val="24"/>
              </w:rPr>
            </w:pPr>
            <w:r w:rsidRPr="006371B6">
              <w:rPr>
                <w:rFonts w:ascii="Simplified Arabic" w:hAnsi="Simplified Arabic" w:cs="Simplified Arabic"/>
                <w:sz w:val="24"/>
                <w:szCs w:val="24"/>
                <w:rtl/>
              </w:rPr>
              <w:t>بدرجة ضعيفة</w:t>
            </w:r>
          </w:p>
          <w:p w14:paraId="4CC4BEBB"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لا تأثير لها</w:t>
            </w:r>
          </w:p>
        </w:tc>
      </w:tr>
      <w:tr w:rsidR="000D678A" w:rsidRPr="006371B6" w14:paraId="72896CB2" w14:textId="77777777" w:rsidTr="000D678A">
        <w:trPr>
          <w:trHeight w:val="480"/>
          <w:jc w:val="center"/>
        </w:trPr>
        <w:tc>
          <w:tcPr>
            <w:tcW w:w="1965" w:type="dxa"/>
            <w:vMerge w:val="restart"/>
            <w:vAlign w:val="center"/>
          </w:tcPr>
          <w:p w14:paraId="2EB09812" w14:textId="47C6BE75" w:rsidR="000D678A" w:rsidRPr="006371B6" w:rsidRDefault="000D678A" w:rsidP="000D678A">
            <w:pPr>
              <w:bidi w:val="0"/>
              <w:spacing w:line="20" w:lineRule="atLeast"/>
              <w:jc w:val="center"/>
              <w:rPr>
                <w:rFonts w:ascii="Simplified Arabic" w:hAnsi="Simplified Arabic" w:cs="Simplified Arabic"/>
                <w:sz w:val="24"/>
                <w:szCs w:val="24"/>
                <w:rtl/>
              </w:rPr>
            </w:pPr>
            <w:r w:rsidRPr="006371B6">
              <w:rPr>
                <w:rFonts w:ascii="Simplified Arabic" w:hAnsi="Simplified Arabic" w:cs="Simplified Arabic"/>
                <w:sz w:val="24"/>
                <w:szCs w:val="24"/>
                <w:rtl/>
              </w:rPr>
              <w:lastRenderedPageBreak/>
              <w:t>المحور الثالث</w:t>
            </w:r>
          </w:p>
          <w:p w14:paraId="63DEBCBE" w14:textId="18B33979" w:rsidR="000D678A" w:rsidRPr="006371B6" w:rsidRDefault="000D678A" w:rsidP="000D678A">
            <w:pPr>
              <w:bidi w:val="0"/>
              <w:spacing w:line="20" w:lineRule="atLeast"/>
              <w:jc w:val="center"/>
              <w:rPr>
                <w:rFonts w:ascii="Simplified Arabic" w:hAnsi="Simplified Arabic" w:cs="Simplified Arabic"/>
                <w:sz w:val="24"/>
                <w:szCs w:val="24"/>
              </w:rPr>
            </w:pPr>
            <w:r w:rsidRPr="006371B6">
              <w:rPr>
                <w:rFonts w:ascii="Simplified Arabic" w:hAnsi="Simplified Arabic" w:cs="Simplified Arabic"/>
                <w:sz w:val="24"/>
                <w:szCs w:val="24"/>
                <w:rtl/>
              </w:rPr>
              <w:t>السلوك الشرائي الغذائي</w:t>
            </w:r>
          </w:p>
          <w:p w14:paraId="72FBB03E" w14:textId="77777777" w:rsidR="000D678A" w:rsidRPr="006371B6" w:rsidRDefault="000D678A" w:rsidP="000D678A">
            <w:pPr>
              <w:bidi w:val="0"/>
              <w:spacing w:line="20" w:lineRule="atLeast"/>
              <w:jc w:val="center"/>
              <w:rPr>
                <w:rFonts w:ascii="Simplified Arabic" w:hAnsi="Simplified Arabic" w:cs="Simplified Arabic"/>
                <w:sz w:val="24"/>
                <w:szCs w:val="24"/>
                <w:rtl/>
              </w:rPr>
            </w:pPr>
          </w:p>
        </w:tc>
        <w:tc>
          <w:tcPr>
            <w:tcW w:w="630" w:type="dxa"/>
            <w:vAlign w:val="center"/>
          </w:tcPr>
          <w:p w14:paraId="3CA537F4" w14:textId="77777777" w:rsidR="000D678A" w:rsidRPr="006371B6" w:rsidRDefault="000D678A" w:rsidP="000D678A">
            <w:pPr>
              <w:bidi w:val="0"/>
              <w:spacing w:line="20" w:lineRule="atLeast"/>
              <w:jc w:val="right"/>
              <w:rPr>
                <w:rFonts w:ascii="Simplified Arabic" w:hAnsi="Simplified Arabic" w:cs="Simplified Arabic"/>
                <w:sz w:val="24"/>
                <w:szCs w:val="24"/>
                <w:rtl/>
              </w:rPr>
            </w:pPr>
          </w:p>
        </w:tc>
        <w:tc>
          <w:tcPr>
            <w:tcW w:w="5844" w:type="dxa"/>
            <w:vAlign w:val="center"/>
          </w:tcPr>
          <w:p w14:paraId="2960682E"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اختر درجة موافقتك على العبارات التالية:</w:t>
            </w:r>
          </w:p>
        </w:tc>
      </w:tr>
      <w:tr w:rsidR="000D678A" w:rsidRPr="006371B6" w14:paraId="51D0DC6E" w14:textId="77777777" w:rsidTr="000D678A">
        <w:trPr>
          <w:trHeight w:val="480"/>
          <w:jc w:val="center"/>
        </w:trPr>
        <w:tc>
          <w:tcPr>
            <w:tcW w:w="1965" w:type="dxa"/>
            <w:vMerge/>
            <w:vAlign w:val="center"/>
          </w:tcPr>
          <w:p w14:paraId="1D1BED84" w14:textId="77777777" w:rsidR="000D678A" w:rsidRPr="006371B6" w:rsidRDefault="000D678A" w:rsidP="000D678A">
            <w:pPr>
              <w:bidi w:val="0"/>
              <w:spacing w:line="20" w:lineRule="atLeast"/>
              <w:jc w:val="right"/>
              <w:rPr>
                <w:rFonts w:ascii="Simplified Arabic" w:hAnsi="Simplified Arabic" w:cs="Simplified Arabic"/>
                <w:sz w:val="24"/>
                <w:szCs w:val="24"/>
                <w:rtl/>
              </w:rPr>
            </w:pPr>
          </w:p>
        </w:tc>
        <w:tc>
          <w:tcPr>
            <w:tcW w:w="630" w:type="dxa"/>
            <w:vAlign w:val="center"/>
          </w:tcPr>
          <w:p w14:paraId="53739660"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13</w:t>
            </w:r>
          </w:p>
        </w:tc>
        <w:tc>
          <w:tcPr>
            <w:tcW w:w="5844" w:type="dxa"/>
            <w:vAlign w:val="center"/>
          </w:tcPr>
          <w:p w14:paraId="145CCE46"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أحرص على شراء المنتجات الغذائية الصحية بانتظام</w:t>
            </w:r>
          </w:p>
          <w:p w14:paraId="47620E66"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موافق بشدة</w:t>
            </w:r>
          </w:p>
          <w:p w14:paraId="17CF3706"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موافق</w:t>
            </w:r>
          </w:p>
          <w:p w14:paraId="037E9E1A"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محايد</w:t>
            </w:r>
          </w:p>
          <w:p w14:paraId="2B83F269"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غير موافق</w:t>
            </w:r>
          </w:p>
          <w:p w14:paraId="7FF76B00"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غير موافق بشدة</w:t>
            </w:r>
          </w:p>
        </w:tc>
      </w:tr>
      <w:tr w:rsidR="000D678A" w:rsidRPr="006371B6" w14:paraId="166042DB" w14:textId="77777777" w:rsidTr="000D678A">
        <w:trPr>
          <w:trHeight w:val="480"/>
          <w:jc w:val="center"/>
        </w:trPr>
        <w:tc>
          <w:tcPr>
            <w:tcW w:w="1965" w:type="dxa"/>
            <w:vMerge/>
            <w:vAlign w:val="center"/>
          </w:tcPr>
          <w:p w14:paraId="54A5447F" w14:textId="77777777" w:rsidR="000D678A" w:rsidRPr="006371B6" w:rsidRDefault="000D678A" w:rsidP="000D678A">
            <w:pPr>
              <w:bidi w:val="0"/>
              <w:spacing w:line="20" w:lineRule="atLeast"/>
              <w:jc w:val="right"/>
              <w:rPr>
                <w:rFonts w:ascii="Simplified Arabic" w:hAnsi="Simplified Arabic" w:cs="Simplified Arabic"/>
                <w:sz w:val="24"/>
                <w:szCs w:val="24"/>
                <w:rtl/>
              </w:rPr>
            </w:pPr>
          </w:p>
        </w:tc>
        <w:tc>
          <w:tcPr>
            <w:tcW w:w="630" w:type="dxa"/>
            <w:vAlign w:val="center"/>
          </w:tcPr>
          <w:p w14:paraId="6341A27D"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14</w:t>
            </w:r>
          </w:p>
        </w:tc>
        <w:tc>
          <w:tcPr>
            <w:tcW w:w="5844" w:type="dxa"/>
            <w:vAlign w:val="center"/>
          </w:tcPr>
          <w:p w14:paraId="680373E5"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أقارن بين المنتجات الغذائية قبل اتخاذ قرار الشراء</w:t>
            </w:r>
          </w:p>
          <w:p w14:paraId="6781F3E7"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موافق بشدة</w:t>
            </w:r>
          </w:p>
          <w:p w14:paraId="7F76CB57"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موافق</w:t>
            </w:r>
          </w:p>
          <w:p w14:paraId="0B63D46D"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محايد</w:t>
            </w:r>
          </w:p>
          <w:p w14:paraId="0FD90AFB"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غير موافق</w:t>
            </w:r>
          </w:p>
          <w:p w14:paraId="1486E733"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غير موافق بشدة</w:t>
            </w:r>
          </w:p>
        </w:tc>
      </w:tr>
      <w:tr w:rsidR="000D678A" w:rsidRPr="006371B6" w14:paraId="57B2D793" w14:textId="77777777" w:rsidTr="000D678A">
        <w:trPr>
          <w:trHeight w:val="480"/>
          <w:jc w:val="center"/>
        </w:trPr>
        <w:tc>
          <w:tcPr>
            <w:tcW w:w="1965" w:type="dxa"/>
            <w:vMerge/>
            <w:vAlign w:val="center"/>
          </w:tcPr>
          <w:p w14:paraId="05F18F4C" w14:textId="77777777" w:rsidR="000D678A" w:rsidRPr="006371B6" w:rsidRDefault="000D678A" w:rsidP="000D678A">
            <w:pPr>
              <w:bidi w:val="0"/>
              <w:spacing w:line="20" w:lineRule="atLeast"/>
              <w:jc w:val="right"/>
              <w:rPr>
                <w:rFonts w:ascii="Simplified Arabic" w:hAnsi="Simplified Arabic" w:cs="Simplified Arabic"/>
                <w:sz w:val="24"/>
                <w:szCs w:val="24"/>
                <w:rtl/>
              </w:rPr>
            </w:pPr>
          </w:p>
        </w:tc>
        <w:tc>
          <w:tcPr>
            <w:tcW w:w="630" w:type="dxa"/>
            <w:vAlign w:val="center"/>
          </w:tcPr>
          <w:p w14:paraId="1F1311E1"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15</w:t>
            </w:r>
          </w:p>
        </w:tc>
        <w:tc>
          <w:tcPr>
            <w:tcW w:w="5844" w:type="dxa"/>
            <w:vAlign w:val="center"/>
          </w:tcPr>
          <w:p w14:paraId="39A1B237"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أفضل شراء المنتجات التي يتم الترويج لها كمنتجات صحية</w:t>
            </w:r>
            <w:r w:rsidRPr="006371B6">
              <w:rPr>
                <w:rFonts w:ascii="Simplified Arabic" w:hAnsi="Simplified Arabic" w:cs="Simplified Arabic" w:hint="cs"/>
                <w:sz w:val="24"/>
                <w:szCs w:val="24"/>
                <w:rtl/>
              </w:rPr>
              <w:t xml:space="preserve"> على غيرها من المنتجات الأخرى </w:t>
            </w:r>
          </w:p>
          <w:p w14:paraId="0B3EBAC8"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موافق بشدة</w:t>
            </w:r>
          </w:p>
          <w:p w14:paraId="0090331F"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موافق</w:t>
            </w:r>
          </w:p>
          <w:p w14:paraId="3705E309"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محايد</w:t>
            </w:r>
          </w:p>
          <w:p w14:paraId="77E3A1A4"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غير موافق</w:t>
            </w:r>
          </w:p>
          <w:p w14:paraId="72BCFFEB"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غير موافق بشدة</w:t>
            </w:r>
          </w:p>
        </w:tc>
      </w:tr>
      <w:tr w:rsidR="000D678A" w:rsidRPr="006371B6" w14:paraId="10728584" w14:textId="77777777" w:rsidTr="000D678A">
        <w:trPr>
          <w:trHeight w:val="480"/>
          <w:jc w:val="center"/>
        </w:trPr>
        <w:tc>
          <w:tcPr>
            <w:tcW w:w="1965" w:type="dxa"/>
            <w:vMerge/>
            <w:vAlign w:val="center"/>
          </w:tcPr>
          <w:p w14:paraId="03051054" w14:textId="77777777" w:rsidR="000D678A" w:rsidRPr="006371B6" w:rsidRDefault="000D678A" w:rsidP="000D678A">
            <w:pPr>
              <w:bidi w:val="0"/>
              <w:spacing w:line="20" w:lineRule="atLeast"/>
              <w:jc w:val="right"/>
              <w:rPr>
                <w:rFonts w:ascii="Simplified Arabic" w:hAnsi="Simplified Arabic" w:cs="Simplified Arabic"/>
                <w:sz w:val="24"/>
                <w:szCs w:val="24"/>
                <w:rtl/>
              </w:rPr>
            </w:pPr>
          </w:p>
        </w:tc>
        <w:tc>
          <w:tcPr>
            <w:tcW w:w="630" w:type="dxa"/>
            <w:vAlign w:val="center"/>
          </w:tcPr>
          <w:p w14:paraId="74500588"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16</w:t>
            </w:r>
          </w:p>
        </w:tc>
        <w:tc>
          <w:tcPr>
            <w:tcW w:w="5844" w:type="dxa"/>
            <w:vAlign w:val="center"/>
          </w:tcPr>
          <w:p w14:paraId="3CF13A41"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أهتم بقراءة المعلومات الغذائية الموجودة على المنتج حتى لو تم الإعلان عنها بكونها منتج</w:t>
            </w:r>
            <w:r w:rsidRPr="006371B6">
              <w:rPr>
                <w:rFonts w:ascii="Simplified Arabic" w:hAnsi="Simplified Arabic" w:cs="Simplified Arabic" w:hint="cs"/>
                <w:sz w:val="24"/>
                <w:szCs w:val="24"/>
                <w:rtl/>
              </w:rPr>
              <w:t>ات</w:t>
            </w:r>
            <w:r w:rsidRPr="006371B6">
              <w:rPr>
                <w:rFonts w:ascii="Simplified Arabic" w:hAnsi="Simplified Arabic" w:cs="Simplified Arabic"/>
                <w:sz w:val="24"/>
                <w:szCs w:val="24"/>
                <w:rtl/>
              </w:rPr>
              <w:t xml:space="preserve"> صحي</w:t>
            </w:r>
            <w:r w:rsidRPr="006371B6">
              <w:rPr>
                <w:rFonts w:ascii="Simplified Arabic" w:hAnsi="Simplified Arabic" w:cs="Simplified Arabic" w:hint="cs"/>
                <w:sz w:val="24"/>
                <w:szCs w:val="24"/>
                <w:rtl/>
              </w:rPr>
              <w:t>ة</w:t>
            </w:r>
          </w:p>
          <w:p w14:paraId="0D54A629"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موافق بشدة</w:t>
            </w:r>
          </w:p>
          <w:p w14:paraId="03771E82"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موافق</w:t>
            </w:r>
          </w:p>
          <w:p w14:paraId="0BDA09C4"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محايد</w:t>
            </w:r>
          </w:p>
          <w:p w14:paraId="46B561F2"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غير موافق</w:t>
            </w:r>
          </w:p>
          <w:p w14:paraId="377B4E2A"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غير موافق بشدة</w:t>
            </w:r>
          </w:p>
        </w:tc>
      </w:tr>
      <w:tr w:rsidR="000D678A" w:rsidRPr="006371B6" w14:paraId="128E7B0B" w14:textId="77777777" w:rsidTr="000D678A">
        <w:trPr>
          <w:trHeight w:val="480"/>
          <w:jc w:val="center"/>
        </w:trPr>
        <w:tc>
          <w:tcPr>
            <w:tcW w:w="1965" w:type="dxa"/>
            <w:vMerge/>
            <w:vAlign w:val="center"/>
          </w:tcPr>
          <w:p w14:paraId="1478CDC8" w14:textId="77777777" w:rsidR="000D678A" w:rsidRPr="006371B6" w:rsidRDefault="000D678A" w:rsidP="000D678A">
            <w:pPr>
              <w:bidi w:val="0"/>
              <w:spacing w:line="20" w:lineRule="atLeast"/>
              <w:jc w:val="right"/>
              <w:rPr>
                <w:rFonts w:ascii="Simplified Arabic" w:hAnsi="Simplified Arabic" w:cs="Simplified Arabic"/>
                <w:sz w:val="24"/>
                <w:szCs w:val="24"/>
                <w:rtl/>
              </w:rPr>
            </w:pPr>
          </w:p>
        </w:tc>
        <w:tc>
          <w:tcPr>
            <w:tcW w:w="630" w:type="dxa"/>
            <w:vAlign w:val="center"/>
          </w:tcPr>
          <w:p w14:paraId="797B274D"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hint="cs"/>
                <w:sz w:val="24"/>
                <w:szCs w:val="24"/>
                <w:rtl/>
              </w:rPr>
              <w:t>17</w:t>
            </w:r>
          </w:p>
        </w:tc>
        <w:tc>
          <w:tcPr>
            <w:tcW w:w="5844" w:type="dxa"/>
            <w:vAlign w:val="center"/>
          </w:tcPr>
          <w:p w14:paraId="049FB747"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أثق تماما بالمعلومات التي تصلني طريق الإعلانات لاي منتج غذائي كونه منتج صحي ومفيد</w:t>
            </w:r>
          </w:p>
          <w:p w14:paraId="7E46CD78"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موافق بشدة</w:t>
            </w:r>
          </w:p>
          <w:p w14:paraId="7D457B03"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موافق</w:t>
            </w:r>
          </w:p>
          <w:p w14:paraId="6D8D1D32"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محايد</w:t>
            </w:r>
          </w:p>
          <w:p w14:paraId="59A5F1C9"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lastRenderedPageBreak/>
              <w:t>غير موافق</w:t>
            </w:r>
          </w:p>
          <w:p w14:paraId="4E399824"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غير موافق بشدة</w:t>
            </w:r>
          </w:p>
        </w:tc>
      </w:tr>
      <w:tr w:rsidR="000D678A" w:rsidRPr="006371B6" w14:paraId="27DBDB92" w14:textId="77777777" w:rsidTr="000D678A">
        <w:trPr>
          <w:trHeight w:val="480"/>
          <w:jc w:val="center"/>
        </w:trPr>
        <w:tc>
          <w:tcPr>
            <w:tcW w:w="1965" w:type="dxa"/>
            <w:vMerge/>
            <w:vAlign w:val="center"/>
          </w:tcPr>
          <w:p w14:paraId="7F12FFED" w14:textId="77777777" w:rsidR="000D678A" w:rsidRPr="006371B6" w:rsidRDefault="000D678A" w:rsidP="000D678A">
            <w:pPr>
              <w:bidi w:val="0"/>
              <w:spacing w:line="20" w:lineRule="atLeast"/>
              <w:jc w:val="right"/>
              <w:rPr>
                <w:rFonts w:ascii="Simplified Arabic" w:hAnsi="Simplified Arabic" w:cs="Simplified Arabic"/>
                <w:sz w:val="24"/>
                <w:szCs w:val="24"/>
                <w:rtl/>
              </w:rPr>
            </w:pPr>
          </w:p>
        </w:tc>
        <w:tc>
          <w:tcPr>
            <w:tcW w:w="630" w:type="dxa"/>
            <w:vAlign w:val="center"/>
          </w:tcPr>
          <w:p w14:paraId="16F12A60"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hint="cs"/>
                <w:sz w:val="24"/>
                <w:szCs w:val="24"/>
                <w:rtl/>
              </w:rPr>
              <w:t>18</w:t>
            </w:r>
          </w:p>
        </w:tc>
        <w:tc>
          <w:tcPr>
            <w:tcW w:w="5844" w:type="dxa"/>
            <w:vAlign w:val="center"/>
          </w:tcPr>
          <w:p w14:paraId="3CF36158"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أثق</w:t>
            </w:r>
            <w:r w:rsidRPr="006371B6">
              <w:rPr>
                <w:rFonts w:ascii="Simplified Arabic" w:hAnsi="Simplified Arabic" w:cs="Simplified Arabic" w:hint="cs"/>
                <w:sz w:val="24"/>
                <w:szCs w:val="24"/>
                <w:rtl/>
              </w:rPr>
              <w:t xml:space="preserve"> بالمعلومات التي أسمعها من صديق أو شخص مجرب أكثر من ثقتي بالإعلانات </w:t>
            </w:r>
            <w:r w:rsidRPr="006371B6">
              <w:rPr>
                <w:rFonts w:ascii="Simplified Arabic" w:hAnsi="Simplified Arabic" w:cs="Simplified Arabic"/>
                <w:sz w:val="24"/>
                <w:szCs w:val="24"/>
                <w:rtl/>
              </w:rPr>
              <w:t>التي تصلني منتج غذائي كونه منتج صحي ومفيد</w:t>
            </w:r>
          </w:p>
          <w:p w14:paraId="5FEA36D9"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موافق بشدة</w:t>
            </w:r>
          </w:p>
          <w:p w14:paraId="3747006B"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موافق</w:t>
            </w:r>
          </w:p>
          <w:p w14:paraId="39E7DDB1"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محايد</w:t>
            </w:r>
          </w:p>
          <w:p w14:paraId="0F309A75"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غير موافق</w:t>
            </w:r>
          </w:p>
          <w:p w14:paraId="56A23519"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غير موافق بشدة</w:t>
            </w:r>
          </w:p>
        </w:tc>
      </w:tr>
      <w:tr w:rsidR="000D678A" w:rsidRPr="006371B6" w14:paraId="0B29D943" w14:textId="77777777" w:rsidTr="000D678A">
        <w:trPr>
          <w:trHeight w:val="480"/>
          <w:jc w:val="center"/>
        </w:trPr>
        <w:tc>
          <w:tcPr>
            <w:tcW w:w="1965" w:type="dxa"/>
            <w:vMerge/>
            <w:vAlign w:val="center"/>
          </w:tcPr>
          <w:p w14:paraId="38834190" w14:textId="77777777" w:rsidR="000D678A" w:rsidRPr="006371B6" w:rsidRDefault="000D678A" w:rsidP="000D678A">
            <w:pPr>
              <w:bidi w:val="0"/>
              <w:spacing w:line="20" w:lineRule="atLeast"/>
              <w:jc w:val="right"/>
              <w:rPr>
                <w:rFonts w:ascii="Simplified Arabic" w:hAnsi="Simplified Arabic" w:cs="Simplified Arabic"/>
                <w:sz w:val="24"/>
                <w:szCs w:val="24"/>
                <w:rtl/>
              </w:rPr>
            </w:pPr>
          </w:p>
        </w:tc>
        <w:tc>
          <w:tcPr>
            <w:tcW w:w="630" w:type="dxa"/>
            <w:vAlign w:val="center"/>
          </w:tcPr>
          <w:p w14:paraId="1E76FCC5"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hint="cs"/>
                <w:sz w:val="24"/>
                <w:szCs w:val="24"/>
                <w:rtl/>
              </w:rPr>
              <w:t>19</w:t>
            </w:r>
          </w:p>
        </w:tc>
        <w:tc>
          <w:tcPr>
            <w:tcW w:w="5844" w:type="dxa"/>
            <w:vAlign w:val="center"/>
          </w:tcPr>
          <w:p w14:paraId="55CBC1AB"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أتجنب شراء المنتجات التي يكثر الحديث عن أضرارها الصحية</w:t>
            </w:r>
            <w:r w:rsidRPr="006371B6">
              <w:rPr>
                <w:rFonts w:ascii="Simplified Arabic" w:hAnsi="Simplified Arabic" w:cs="Simplified Arabic" w:hint="cs"/>
                <w:sz w:val="24"/>
                <w:szCs w:val="24"/>
                <w:rtl/>
              </w:rPr>
              <w:t xml:space="preserve"> حتى لو تم الإعلان عنها بكونها صحية </w:t>
            </w:r>
          </w:p>
          <w:p w14:paraId="04D1AE7E"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موافق بشدة</w:t>
            </w:r>
          </w:p>
          <w:p w14:paraId="7B1FC46D"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موافق</w:t>
            </w:r>
          </w:p>
          <w:p w14:paraId="0CBF93B2"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محايد</w:t>
            </w:r>
          </w:p>
          <w:p w14:paraId="2C91BE26"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غير موافق</w:t>
            </w:r>
          </w:p>
          <w:p w14:paraId="6E389144"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غير موافق بشدة</w:t>
            </w:r>
          </w:p>
        </w:tc>
      </w:tr>
      <w:tr w:rsidR="000D678A" w:rsidRPr="006371B6" w14:paraId="6A1DED4E" w14:textId="77777777" w:rsidTr="006371B6">
        <w:trPr>
          <w:trHeight w:val="480"/>
          <w:jc w:val="center"/>
        </w:trPr>
        <w:tc>
          <w:tcPr>
            <w:tcW w:w="1965" w:type="dxa"/>
            <w:vMerge w:val="restart"/>
            <w:vAlign w:val="center"/>
          </w:tcPr>
          <w:p w14:paraId="0BF65933" w14:textId="2384BB4F" w:rsidR="000D678A" w:rsidRPr="006371B6" w:rsidRDefault="000D678A" w:rsidP="006371B6">
            <w:pPr>
              <w:bidi w:val="0"/>
              <w:spacing w:line="20" w:lineRule="atLeast"/>
              <w:jc w:val="center"/>
              <w:rPr>
                <w:rFonts w:ascii="Simplified Arabic" w:hAnsi="Simplified Arabic" w:cs="Simplified Arabic"/>
                <w:sz w:val="24"/>
                <w:szCs w:val="24"/>
                <w:rtl/>
              </w:rPr>
            </w:pPr>
            <w:r w:rsidRPr="006371B6">
              <w:rPr>
                <w:rFonts w:ascii="Simplified Arabic" w:hAnsi="Simplified Arabic" w:cs="Simplified Arabic"/>
                <w:sz w:val="24"/>
                <w:szCs w:val="24"/>
                <w:rtl/>
              </w:rPr>
              <w:t>المحور الرابع</w:t>
            </w:r>
          </w:p>
          <w:p w14:paraId="2B5ECE74" w14:textId="36129D4B" w:rsidR="000D678A" w:rsidRPr="006371B6" w:rsidRDefault="000D678A" w:rsidP="006371B6">
            <w:pPr>
              <w:bidi w:val="0"/>
              <w:spacing w:line="20" w:lineRule="atLeast"/>
              <w:jc w:val="center"/>
              <w:rPr>
                <w:rFonts w:ascii="Simplified Arabic" w:hAnsi="Simplified Arabic" w:cs="Simplified Arabic"/>
                <w:sz w:val="24"/>
                <w:szCs w:val="24"/>
                <w:rtl/>
              </w:rPr>
            </w:pPr>
            <w:r w:rsidRPr="006371B6">
              <w:rPr>
                <w:rFonts w:ascii="Simplified Arabic" w:hAnsi="Simplified Arabic" w:cs="Simplified Arabic" w:hint="cs"/>
                <w:sz w:val="24"/>
                <w:szCs w:val="24"/>
                <w:rtl/>
              </w:rPr>
              <w:t>ت</w:t>
            </w:r>
            <w:r w:rsidRPr="006371B6">
              <w:rPr>
                <w:rFonts w:ascii="Simplified Arabic" w:hAnsi="Simplified Arabic" w:cs="Simplified Arabic"/>
                <w:sz w:val="24"/>
                <w:szCs w:val="24"/>
                <w:rtl/>
              </w:rPr>
              <w:t>أثير الإعلانات على السلوك الشرائي</w:t>
            </w:r>
          </w:p>
        </w:tc>
        <w:tc>
          <w:tcPr>
            <w:tcW w:w="630" w:type="dxa"/>
            <w:vAlign w:val="center"/>
          </w:tcPr>
          <w:p w14:paraId="6F22F86D" w14:textId="77777777" w:rsidR="000D678A" w:rsidRPr="006371B6" w:rsidRDefault="000D678A" w:rsidP="000D678A">
            <w:pPr>
              <w:bidi w:val="0"/>
              <w:spacing w:line="20" w:lineRule="atLeast"/>
              <w:jc w:val="right"/>
              <w:rPr>
                <w:rFonts w:ascii="Simplified Arabic" w:hAnsi="Simplified Arabic" w:cs="Simplified Arabic"/>
                <w:sz w:val="24"/>
                <w:szCs w:val="24"/>
                <w:rtl/>
              </w:rPr>
            </w:pPr>
          </w:p>
        </w:tc>
        <w:tc>
          <w:tcPr>
            <w:tcW w:w="5844" w:type="dxa"/>
            <w:vAlign w:val="center"/>
          </w:tcPr>
          <w:p w14:paraId="2BA167F5"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اختر درجة موافقتك على العبارات التالية:</w:t>
            </w:r>
          </w:p>
        </w:tc>
      </w:tr>
      <w:tr w:rsidR="000D678A" w:rsidRPr="006371B6" w14:paraId="6C0198FD" w14:textId="77777777" w:rsidTr="000D678A">
        <w:trPr>
          <w:trHeight w:val="480"/>
          <w:jc w:val="center"/>
        </w:trPr>
        <w:tc>
          <w:tcPr>
            <w:tcW w:w="1965" w:type="dxa"/>
            <w:vMerge/>
            <w:vAlign w:val="center"/>
          </w:tcPr>
          <w:p w14:paraId="1925B83C" w14:textId="77777777" w:rsidR="000D678A" w:rsidRPr="006371B6" w:rsidRDefault="000D678A" w:rsidP="000D678A">
            <w:pPr>
              <w:bidi w:val="0"/>
              <w:spacing w:line="20" w:lineRule="atLeast"/>
              <w:jc w:val="right"/>
              <w:rPr>
                <w:rFonts w:ascii="Simplified Arabic" w:hAnsi="Simplified Arabic" w:cs="Simplified Arabic"/>
                <w:sz w:val="24"/>
                <w:szCs w:val="24"/>
                <w:rtl/>
              </w:rPr>
            </w:pPr>
          </w:p>
        </w:tc>
        <w:tc>
          <w:tcPr>
            <w:tcW w:w="630" w:type="dxa"/>
            <w:vAlign w:val="center"/>
          </w:tcPr>
          <w:p w14:paraId="571982AE"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hint="cs"/>
                <w:sz w:val="24"/>
                <w:szCs w:val="24"/>
                <w:rtl/>
              </w:rPr>
              <w:t>20</w:t>
            </w:r>
          </w:p>
        </w:tc>
        <w:tc>
          <w:tcPr>
            <w:tcW w:w="5844" w:type="dxa"/>
            <w:vAlign w:val="center"/>
          </w:tcPr>
          <w:p w14:paraId="08B71F7C"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 xml:space="preserve">تؤثر الإعلانات الغذائية في قراري عند </w:t>
            </w:r>
            <w:r w:rsidRPr="006371B6">
              <w:rPr>
                <w:rFonts w:ascii="Simplified Arabic" w:hAnsi="Simplified Arabic" w:cs="Simplified Arabic" w:hint="cs"/>
                <w:sz w:val="24"/>
                <w:szCs w:val="24"/>
                <w:rtl/>
              </w:rPr>
              <w:t>الشراء</w:t>
            </w:r>
          </w:p>
          <w:p w14:paraId="743F9C74"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موافق بشدة</w:t>
            </w:r>
          </w:p>
          <w:p w14:paraId="47620820"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موافق</w:t>
            </w:r>
          </w:p>
          <w:p w14:paraId="16DE8261"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محايد</w:t>
            </w:r>
          </w:p>
          <w:p w14:paraId="713C730A"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غير موافق</w:t>
            </w:r>
          </w:p>
          <w:p w14:paraId="3716427D"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غير موافق بشدة</w:t>
            </w:r>
          </w:p>
        </w:tc>
      </w:tr>
      <w:tr w:rsidR="000D678A" w:rsidRPr="006371B6" w14:paraId="654D1CBA" w14:textId="77777777" w:rsidTr="000D678A">
        <w:trPr>
          <w:trHeight w:val="480"/>
          <w:jc w:val="center"/>
        </w:trPr>
        <w:tc>
          <w:tcPr>
            <w:tcW w:w="1965" w:type="dxa"/>
            <w:vMerge/>
            <w:vAlign w:val="center"/>
          </w:tcPr>
          <w:p w14:paraId="14570B1D" w14:textId="77777777" w:rsidR="000D678A" w:rsidRPr="006371B6" w:rsidRDefault="000D678A" w:rsidP="000D678A">
            <w:pPr>
              <w:bidi w:val="0"/>
              <w:spacing w:line="20" w:lineRule="atLeast"/>
              <w:jc w:val="right"/>
              <w:rPr>
                <w:rFonts w:ascii="Simplified Arabic" w:hAnsi="Simplified Arabic" w:cs="Simplified Arabic"/>
                <w:sz w:val="24"/>
                <w:szCs w:val="24"/>
                <w:rtl/>
              </w:rPr>
            </w:pPr>
          </w:p>
        </w:tc>
        <w:tc>
          <w:tcPr>
            <w:tcW w:w="630" w:type="dxa"/>
            <w:vAlign w:val="center"/>
          </w:tcPr>
          <w:p w14:paraId="6A520BE8"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2</w:t>
            </w:r>
            <w:r w:rsidRPr="006371B6">
              <w:rPr>
                <w:rFonts w:ascii="Simplified Arabic" w:hAnsi="Simplified Arabic" w:cs="Simplified Arabic" w:hint="cs"/>
                <w:sz w:val="24"/>
                <w:szCs w:val="24"/>
                <w:rtl/>
              </w:rPr>
              <w:t>1</w:t>
            </w:r>
          </w:p>
        </w:tc>
        <w:tc>
          <w:tcPr>
            <w:tcW w:w="5844" w:type="dxa"/>
            <w:vAlign w:val="center"/>
          </w:tcPr>
          <w:p w14:paraId="689FC235"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الحملات التوعوية تشجعني على اختيار المنتجات الصحية</w:t>
            </w:r>
          </w:p>
          <w:p w14:paraId="53EA5FEB"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موافق بشدة</w:t>
            </w:r>
          </w:p>
          <w:p w14:paraId="616E8D17"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موافق</w:t>
            </w:r>
          </w:p>
          <w:p w14:paraId="69279993"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محايد</w:t>
            </w:r>
          </w:p>
          <w:p w14:paraId="2F3B7DA9"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غير موافق</w:t>
            </w:r>
          </w:p>
          <w:p w14:paraId="18508D65" w14:textId="77777777" w:rsidR="000D678A" w:rsidRPr="006371B6" w:rsidRDefault="000D678A" w:rsidP="000D678A">
            <w:pPr>
              <w:bidi w:val="0"/>
              <w:spacing w:line="20" w:lineRule="atLeast"/>
              <w:jc w:val="right"/>
              <w:rPr>
                <w:rFonts w:ascii="Simplified Arabic" w:hAnsi="Simplified Arabic" w:cs="Simplified Arabic"/>
                <w:sz w:val="24"/>
                <w:szCs w:val="24"/>
              </w:rPr>
            </w:pPr>
            <w:r w:rsidRPr="006371B6">
              <w:rPr>
                <w:rFonts w:ascii="Simplified Arabic" w:hAnsi="Simplified Arabic" w:cs="Simplified Arabic"/>
                <w:sz w:val="24"/>
                <w:szCs w:val="24"/>
                <w:rtl/>
              </w:rPr>
              <w:t>غير موافق بشدة</w:t>
            </w:r>
          </w:p>
        </w:tc>
      </w:tr>
      <w:tr w:rsidR="000D678A" w:rsidRPr="006371B6" w14:paraId="5A40D6B8" w14:textId="77777777" w:rsidTr="000D678A">
        <w:trPr>
          <w:trHeight w:val="480"/>
          <w:jc w:val="center"/>
        </w:trPr>
        <w:tc>
          <w:tcPr>
            <w:tcW w:w="1965" w:type="dxa"/>
            <w:vMerge/>
            <w:vAlign w:val="center"/>
          </w:tcPr>
          <w:p w14:paraId="5A53FEE2" w14:textId="77777777" w:rsidR="000D678A" w:rsidRPr="006371B6" w:rsidRDefault="000D678A" w:rsidP="000D678A">
            <w:pPr>
              <w:bidi w:val="0"/>
              <w:spacing w:line="20" w:lineRule="atLeast"/>
              <w:jc w:val="right"/>
              <w:rPr>
                <w:rFonts w:ascii="Simplified Arabic" w:hAnsi="Simplified Arabic" w:cs="Simplified Arabic"/>
                <w:sz w:val="24"/>
                <w:szCs w:val="24"/>
                <w:rtl/>
              </w:rPr>
            </w:pPr>
          </w:p>
        </w:tc>
        <w:tc>
          <w:tcPr>
            <w:tcW w:w="630" w:type="dxa"/>
            <w:vAlign w:val="center"/>
          </w:tcPr>
          <w:p w14:paraId="636612D8"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hint="cs"/>
                <w:sz w:val="24"/>
                <w:szCs w:val="24"/>
                <w:rtl/>
              </w:rPr>
              <w:t>22</w:t>
            </w:r>
          </w:p>
        </w:tc>
        <w:tc>
          <w:tcPr>
            <w:tcW w:w="5844" w:type="dxa"/>
            <w:vAlign w:val="center"/>
          </w:tcPr>
          <w:p w14:paraId="5DEDD424"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الإعلانات تزيد من معرفتي بأنواع وفوائد الغذاء الصحي</w:t>
            </w:r>
          </w:p>
          <w:p w14:paraId="07F04398"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موافق بشدة</w:t>
            </w:r>
          </w:p>
          <w:p w14:paraId="275DE1E1"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موافق</w:t>
            </w:r>
          </w:p>
          <w:p w14:paraId="57AF4F67"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محايد</w:t>
            </w:r>
          </w:p>
          <w:p w14:paraId="7B85F403"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غير موافق</w:t>
            </w:r>
          </w:p>
          <w:p w14:paraId="5CEF0FDF" w14:textId="77777777" w:rsidR="000D678A" w:rsidRPr="006371B6" w:rsidRDefault="000D678A" w:rsidP="000D678A">
            <w:pPr>
              <w:bidi w:val="0"/>
              <w:spacing w:line="20" w:lineRule="atLeast"/>
              <w:jc w:val="right"/>
              <w:rPr>
                <w:rFonts w:ascii="Simplified Arabic" w:hAnsi="Simplified Arabic" w:cs="Simplified Arabic"/>
                <w:sz w:val="24"/>
                <w:szCs w:val="24"/>
              </w:rPr>
            </w:pPr>
            <w:r w:rsidRPr="006371B6">
              <w:rPr>
                <w:rFonts w:ascii="Simplified Arabic" w:hAnsi="Simplified Arabic" w:cs="Simplified Arabic"/>
                <w:sz w:val="24"/>
                <w:szCs w:val="24"/>
                <w:rtl/>
              </w:rPr>
              <w:t>غير موافق بشدة</w:t>
            </w:r>
          </w:p>
        </w:tc>
      </w:tr>
      <w:tr w:rsidR="000D678A" w:rsidRPr="006371B6" w14:paraId="367C9DFE" w14:textId="77777777" w:rsidTr="000D678A">
        <w:trPr>
          <w:trHeight w:val="480"/>
          <w:jc w:val="center"/>
        </w:trPr>
        <w:tc>
          <w:tcPr>
            <w:tcW w:w="1965" w:type="dxa"/>
            <w:vMerge/>
            <w:vAlign w:val="center"/>
          </w:tcPr>
          <w:p w14:paraId="047A4297" w14:textId="77777777" w:rsidR="000D678A" w:rsidRPr="006371B6" w:rsidRDefault="000D678A" w:rsidP="000D678A">
            <w:pPr>
              <w:bidi w:val="0"/>
              <w:spacing w:line="20" w:lineRule="atLeast"/>
              <w:jc w:val="right"/>
              <w:rPr>
                <w:rFonts w:ascii="Simplified Arabic" w:hAnsi="Simplified Arabic" w:cs="Simplified Arabic"/>
                <w:sz w:val="24"/>
                <w:szCs w:val="24"/>
                <w:rtl/>
              </w:rPr>
            </w:pPr>
          </w:p>
        </w:tc>
        <w:tc>
          <w:tcPr>
            <w:tcW w:w="630" w:type="dxa"/>
            <w:vAlign w:val="center"/>
          </w:tcPr>
          <w:p w14:paraId="615943FD"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2</w:t>
            </w:r>
            <w:r w:rsidRPr="006371B6">
              <w:rPr>
                <w:rFonts w:ascii="Simplified Arabic" w:hAnsi="Simplified Arabic" w:cs="Simplified Arabic" w:hint="cs"/>
                <w:sz w:val="24"/>
                <w:szCs w:val="24"/>
                <w:rtl/>
              </w:rPr>
              <w:t>3</w:t>
            </w:r>
          </w:p>
        </w:tc>
        <w:tc>
          <w:tcPr>
            <w:tcW w:w="5844" w:type="dxa"/>
            <w:vAlign w:val="center"/>
          </w:tcPr>
          <w:p w14:paraId="38923666"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الإعلانات تغير عاداتي الغذائية</w:t>
            </w:r>
          </w:p>
          <w:p w14:paraId="5C3DB9B3"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lastRenderedPageBreak/>
              <w:t>موافق بشدة</w:t>
            </w:r>
          </w:p>
          <w:p w14:paraId="4709EF47"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موافق</w:t>
            </w:r>
          </w:p>
          <w:p w14:paraId="632D5C2B"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محايد</w:t>
            </w:r>
          </w:p>
          <w:p w14:paraId="5E35D49B"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غير موافق</w:t>
            </w:r>
          </w:p>
          <w:p w14:paraId="522A293B" w14:textId="77777777" w:rsidR="000D678A" w:rsidRPr="006371B6" w:rsidRDefault="000D678A" w:rsidP="000D678A">
            <w:pPr>
              <w:bidi w:val="0"/>
              <w:spacing w:line="20" w:lineRule="atLeast"/>
              <w:jc w:val="right"/>
              <w:rPr>
                <w:rFonts w:ascii="Simplified Arabic" w:hAnsi="Simplified Arabic" w:cs="Simplified Arabic"/>
                <w:sz w:val="24"/>
                <w:szCs w:val="24"/>
              </w:rPr>
            </w:pPr>
            <w:r w:rsidRPr="006371B6">
              <w:rPr>
                <w:rFonts w:ascii="Simplified Arabic" w:hAnsi="Simplified Arabic" w:cs="Simplified Arabic"/>
                <w:sz w:val="24"/>
                <w:szCs w:val="24"/>
                <w:rtl/>
              </w:rPr>
              <w:t>غير موافق بشدة</w:t>
            </w:r>
          </w:p>
        </w:tc>
      </w:tr>
      <w:tr w:rsidR="000D678A" w:rsidRPr="006371B6" w14:paraId="3784CCBB" w14:textId="77777777" w:rsidTr="000D678A">
        <w:trPr>
          <w:trHeight w:val="480"/>
          <w:jc w:val="center"/>
        </w:trPr>
        <w:tc>
          <w:tcPr>
            <w:tcW w:w="1965" w:type="dxa"/>
            <w:vMerge/>
            <w:vAlign w:val="center"/>
          </w:tcPr>
          <w:p w14:paraId="65C5DFC7" w14:textId="77777777" w:rsidR="000D678A" w:rsidRPr="006371B6" w:rsidRDefault="000D678A" w:rsidP="000D678A">
            <w:pPr>
              <w:bidi w:val="0"/>
              <w:spacing w:line="20" w:lineRule="atLeast"/>
              <w:jc w:val="right"/>
              <w:rPr>
                <w:rFonts w:ascii="Simplified Arabic" w:hAnsi="Simplified Arabic" w:cs="Simplified Arabic"/>
                <w:sz w:val="24"/>
                <w:szCs w:val="24"/>
                <w:rtl/>
              </w:rPr>
            </w:pPr>
          </w:p>
        </w:tc>
        <w:tc>
          <w:tcPr>
            <w:tcW w:w="630" w:type="dxa"/>
            <w:vAlign w:val="center"/>
          </w:tcPr>
          <w:p w14:paraId="7326D292"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2</w:t>
            </w:r>
            <w:r w:rsidRPr="006371B6">
              <w:rPr>
                <w:rFonts w:ascii="Simplified Arabic" w:hAnsi="Simplified Arabic" w:cs="Simplified Arabic" w:hint="cs"/>
                <w:sz w:val="24"/>
                <w:szCs w:val="24"/>
                <w:rtl/>
              </w:rPr>
              <w:t>4</w:t>
            </w:r>
          </w:p>
        </w:tc>
        <w:tc>
          <w:tcPr>
            <w:tcW w:w="5844" w:type="dxa"/>
            <w:vAlign w:val="center"/>
          </w:tcPr>
          <w:p w14:paraId="33691FDA"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الحملات الإعلانية تساهم في تعزيز السلوك الصحي في المجتمع</w:t>
            </w:r>
          </w:p>
          <w:p w14:paraId="62F7CEED"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موافق بشدة</w:t>
            </w:r>
          </w:p>
          <w:p w14:paraId="57CA470B"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موافق</w:t>
            </w:r>
          </w:p>
          <w:p w14:paraId="06144EE3"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محايد</w:t>
            </w:r>
          </w:p>
          <w:p w14:paraId="5422FE6E"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غير موافق</w:t>
            </w:r>
          </w:p>
          <w:p w14:paraId="5D87A2FE" w14:textId="77777777" w:rsidR="000D678A" w:rsidRPr="006371B6" w:rsidRDefault="000D678A" w:rsidP="000D678A">
            <w:pPr>
              <w:bidi w:val="0"/>
              <w:spacing w:line="20" w:lineRule="atLeast"/>
              <w:jc w:val="right"/>
              <w:rPr>
                <w:rFonts w:ascii="Simplified Arabic" w:hAnsi="Simplified Arabic" w:cs="Simplified Arabic"/>
                <w:sz w:val="24"/>
                <w:szCs w:val="24"/>
              </w:rPr>
            </w:pPr>
            <w:r w:rsidRPr="006371B6">
              <w:rPr>
                <w:rFonts w:ascii="Simplified Arabic" w:hAnsi="Simplified Arabic" w:cs="Simplified Arabic"/>
                <w:sz w:val="24"/>
                <w:szCs w:val="24"/>
                <w:rtl/>
              </w:rPr>
              <w:t>غير موافق بشدة</w:t>
            </w:r>
          </w:p>
        </w:tc>
      </w:tr>
      <w:tr w:rsidR="000D678A" w:rsidRPr="006371B6" w14:paraId="408510D7" w14:textId="77777777" w:rsidTr="006371B6">
        <w:trPr>
          <w:trHeight w:val="480"/>
          <w:jc w:val="center"/>
        </w:trPr>
        <w:tc>
          <w:tcPr>
            <w:tcW w:w="1965" w:type="dxa"/>
            <w:vMerge w:val="restart"/>
            <w:vAlign w:val="center"/>
          </w:tcPr>
          <w:p w14:paraId="0F3128BE" w14:textId="25DFE29F" w:rsidR="006371B6" w:rsidRPr="006371B6" w:rsidRDefault="006371B6" w:rsidP="006371B6">
            <w:pPr>
              <w:bidi w:val="0"/>
              <w:spacing w:line="20" w:lineRule="atLeast"/>
              <w:jc w:val="center"/>
              <w:rPr>
                <w:rFonts w:ascii="Simplified Arabic" w:hAnsi="Simplified Arabic" w:cs="Simplified Arabic"/>
                <w:sz w:val="24"/>
                <w:szCs w:val="24"/>
                <w:rtl/>
              </w:rPr>
            </w:pPr>
            <w:r w:rsidRPr="006371B6">
              <w:rPr>
                <w:rFonts w:ascii="Simplified Arabic" w:hAnsi="Simplified Arabic" w:cs="Simplified Arabic"/>
                <w:sz w:val="24"/>
                <w:szCs w:val="24"/>
                <w:rtl/>
              </w:rPr>
              <w:t>المحور الخامس</w:t>
            </w:r>
          </w:p>
          <w:p w14:paraId="202ABF7D" w14:textId="1905BC37" w:rsidR="000D678A" w:rsidRPr="006371B6" w:rsidRDefault="006371B6" w:rsidP="006371B6">
            <w:pPr>
              <w:bidi w:val="0"/>
              <w:spacing w:line="20" w:lineRule="atLeast"/>
              <w:jc w:val="center"/>
              <w:rPr>
                <w:rFonts w:ascii="Simplified Arabic" w:hAnsi="Simplified Arabic" w:cs="Simplified Arabic"/>
                <w:sz w:val="24"/>
                <w:szCs w:val="24"/>
                <w:rtl/>
              </w:rPr>
            </w:pPr>
            <w:r w:rsidRPr="006371B6">
              <w:rPr>
                <w:rFonts w:ascii="Simplified Arabic" w:hAnsi="Simplified Arabic" w:cs="Simplified Arabic" w:hint="cs"/>
                <w:sz w:val="24"/>
                <w:szCs w:val="24"/>
                <w:rtl/>
              </w:rPr>
              <w:t>م</w:t>
            </w:r>
            <w:r w:rsidR="000D678A" w:rsidRPr="006371B6">
              <w:rPr>
                <w:rFonts w:ascii="Simplified Arabic" w:hAnsi="Simplified Arabic" w:cs="Simplified Arabic"/>
                <w:sz w:val="24"/>
                <w:szCs w:val="24"/>
                <w:rtl/>
              </w:rPr>
              <w:t>صداقية الإعلانات الغذائية</w:t>
            </w:r>
          </w:p>
        </w:tc>
        <w:tc>
          <w:tcPr>
            <w:tcW w:w="630" w:type="dxa"/>
            <w:vAlign w:val="center"/>
          </w:tcPr>
          <w:p w14:paraId="2300D4CF" w14:textId="77777777" w:rsidR="000D678A" w:rsidRPr="006371B6" w:rsidRDefault="000D678A" w:rsidP="000D678A">
            <w:pPr>
              <w:bidi w:val="0"/>
              <w:spacing w:line="20" w:lineRule="atLeast"/>
              <w:jc w:val="right"/>
              <w:rPr>
                <w:rFonts w:ascii="Simplified Arabic" w:hAnsi="Simplified Arabic" w:cs="Simplified Arabic"/>
                <w:sz w:val="24"/>
                <w:szCs w:val="24"/>
                <w:rtl/>
              </w:rPr>
            </w:pPr>
          </w:p>
        </w:tc>
        <w:tc>
          <w:tcPr>
            <w:tcW w:w="5844" w:type="dxa"/>
            <w:vAlign w:val="center"/>
          </w:tcPr>
          <w:p w14:paraId="71F0DE17"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اختر درجة موافقتك على العبارات التالية:</w:t>
            </w:r>
          </w:p>
        </w:tc>
      </w:tr>
      <w:tr w:rsidR="000D678A" w:rsidRPr="006371B6" w14:paraId="570990FA" w14:textId="77777777" w:rsidTr="000D678A">
        <w:trPr>
          <w:trHeight w:val="480"/>
          <w:jc w:val="center"/>
        </w:trPr>
        <w:tc>
          <w:tcPr>
            <w:tcW w:w="1965" w:type="dxa"/>
            <w:vMerge/>
            <w:vAlign w:val="center"/>
          </w:tcPr>
          <w:p w14:paraId="4BE3E4F1" w14:textId="77777777" w:rsidR="000D678A" w:rsidRPr="006371B6" w:rsidRDefault="000D678A" w:rsidP="000D678A">
            <w:pPr>
              <w:bidi w:val="0"/>
              <w:spacing w:line="20" w:lineRule="atLeast"/>
              <w:jc w:val="right"/>
              <w:rPr>
                <w:rFonts w:ascii="Simplified Arabic" w:hAnsi="Simplified Arabic" w:cs="Simplified Arabic"/>
                <w:sz w:val="24"/>
                <w:szCs w:val="24"/>
                <w:rtl/>
              </w:rPr>
            </w:pPr>
          </w:p>
        </w:tc>
        <w:tc>
          <w:tcPr>
            <w:tcW w:w="630" w:type="dxa"/>
            <w:vAlign w:val="center"/>
          </w:tcPr>
          <w:p w14:paraId="00D2CD6B"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2</w:t>
            </w:r>
            <w:r w:rsidRPr="006371B6">
              <w:rPr>
                <w:rFonts w:ascii="Simplified Arabic" w:hAnsi="Simplified Arabic" w:cs="Simplified Arabic" w:hint="cs"/>
                <w:sz w:val="24"/>
                <w:szCs w:val="24"/>
                <w:rtl/>
              </w:rPr>
              <w:t>5</w:t>
            </w:r>
          </w:p>
        </w:tc>
        <w:tc>
          <w:tcPr>
            <w:tcW w:w="5844" w:type="dxa"/>
            <w:vAlign w:val="center"/>
          </w:tcPr>
          <w:p w14:paraId="321F2982"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أثق بالمعلومات التي تقدمها الإعلانات عن المنتجات الصحية</w:t>
            </w:r>
          </w:p>
          <w:p w14:paraId="70883D70"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موافق بشدة</w:t>
            </w:r>
          </w:p>
          <w:p w14:paraId="35A9D588"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موافق</w:t>
            </w:r>
          </w:p>
          <w:p w14:paraId="4F718A90"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محايد</w:t>
            </w:r>
          </w:p>
          <w:p w14:paraId="51DD8D14"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غير موافق</w:t>
            </w:r>
          </w:p>
          <w:p w14:paraId="3B7A1F25"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غير موافق بشدة</w:t>
            </w:r>
          </w:p>
        </w:tc>
      </w:tr>
      <w:tr w:rsidR="000D678A" w:rsidRPr="006371B6" w14:paraId="561F2842" w14:textId="77777777" w:rsidTr="000D678A">
        <w:trPr>
          <w:trHeight w:val="480"/>
          <w:jc w:val="center"/>
        </w:trPr>
        <w:tc>
          <w:tcPr>
            <w:tcW w:w="1965" w:type="dxa"/>
            <w:vMerge/>
            <w:vAlign w:val="center"/>
          </w:tcPr>
          <w:p w14:paraId="250BAC0D" w14:textId="77777777" w:rsidR="000D678A" w:rsidRPr="006371B6" w:rsidRDefault="000D678A" w:rsidP="000D678A">
            <w:pPr>
              <w:bidi w:val="0"/>
              <w:spacing w:line="20" w:lineRule="atLeast"/>
              <w:jc w:val="right"/>
              <w:rPr>
                <w:rFonts w:ascii="Simplified Arabic" w:hAnsi="Simplified Arabic" w:cs="Simplified Arabic"/>
                <w:sz w:val="24"/>
                <w:szCs w:val="24"/>
                <w:rtl/>
              </w:rPr>
            </w:pPr>
          </w:p>
        </w:tc>
        <w:tc>
          <w:tcPr>
            <w:tcW w:w="630" w:type="dxa"/>
            <w:vAlign w:val="center"/>
          </w:tcPr>
          <w:p w14:paraId="4BD43169"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2</w:t>
            </w:r>
            <w:r w:rsidRPr="006371B6">
              <w:rPr>
                <w:rFonts w:ascii="Simplified Arabic" w:hAnsi="Simplified Arabic" w:cs="Simplified Arabic" w:hint="cs"/>
                <w:sz w:val="24"/>
                <w:szCs w:val="24"/>
                <w:rtl/>
              </w:rPr>
              <w:t>6</w:t>
            </w:r>
          </w:p>
        </w:tc>
        <w:tc>
          <w:tcPr>
            <w:tcW w:w="5844" w:type="dxa"/>
            <w:vAlign w:val="center"/>
          </w:tcPr>
          <w:p w14:paraId="267855F3"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hint="cs"/>
                <w:sz w:val="24"/>
                <w:szCs w:val="24"/>
                <w:rtl/>
              </w:rPr>
              <w:t xml:space="preserve">أعتقد ان </w:t>
            </w:r>
            <w:r w:rsidRPr="006371B6">
              <w:rPr>
                <w:rFonts w:ascii="Simplified Arabic" w:hAnsi="Simplified Arabic" w:cs="Simplified Arabic"/>
                <w:sz w:val="24"/>
                <w:szCs w:val="24"/>
                <w:rtl/>
              </w:rPr>
              <w:t>بعض الإعلانات الغذائية قد تكون مضللة للمستهلك</w:t>
            </w:r>
          </w:p>
          <w:p w14:paraId="718605B8"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موافق بشدة</w:t>
            </w:r>
          </w:p>
          <w:p w14:paraId="3D9657C2"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موافق</w:t>
            </w:r>
          </w:p>
          <w:p w14:paraId="4BB18751"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محايد</w:t>
            </w:r>
          </w:p>
          <w:p w14:paraId="74A10018"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غير موافق</w:t>
            </w:r>
          </w:p>
          <w:p w14:paraId="5F8D9878"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غير موافق بشدة</w:t>
            </w:r>
          </w:p>
        </w:tc>
      </w:tr>
      <w:tr w:rsidR="000D678A" w:rsidRPr="006371B6" w14:paraId="51BC931E" w14:textId="77777777" w:rsidTr="000D678A">
        <w:trPr>
          <w:trHeight w:val="480"/>
          <w:jc w:val="center"/>
        </w:trPr>
        <w:tc>
          <w:tcPr>
            <w:tcW w:w="1965" w:type="dxa"/>
            <w:vMerge/>
            <w:vAlign w:val="center"/>
          </w:tcPr>
          <w:p w14:paraId="04583EB4" w14:textId="77777777" w:rsidR="000D678A" w:rsidRPr="006371B6" w:rsidRDefault="000D678A" w:rsidP="000D678A">
            <w:pPr>
              <w:bidi w:val="0"/>
              <w:spacing w:line="20" w:lineRule="atLeast"/>
              <w:jc w:val="right"/>
              <w:rPr>
                <w:rFonts w:ascii="Simplified Arabic" w:hAnsi="Simplified Arabic" w:cs="Simplified Arabic"/>
                <w:sz w:val="24"/>
                <w:szCs w:val="24"/>
                <w:rtl/>
              </w:rPr>
            </w:pPr>
          </w:p>
        </w:tc>
        <w:tc>
          <w:tcPr>
            <w:tcW w:w="630" w:type="dxa"/>
            <w:vAlign w:val="center"/>
          </w:tcPr>
          <w:p w14:paraId="486A20E2"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2</w:t>
            </w:r>
            <w:r w:rsidRPr="006371B6">
              <w:rPr>
                <w:rFonts w:ascii="Simplified Arabic" w:hAnsi="Simplified Arabic" w:cs="Simplified Arabic" w:hint="cs"/>
                <w:sz w:val="24"/>
                <w:szCs w:val="24"/>
                <w:rtl/>
              </w:rPr>
              <w:t>7</w:t>
            </w:r>
          </w:p>
        </w:tc>
        <w:tc>
          <w:tcPr>
            <w:tcW w:w="5844" w:type="dxa"/>
            <w:vAlign w:val="center"/>
          </w:tcPr>
          <w:p w14:paraId="2A7C5F5C"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الحملات التوعوية الحكومية أكثر مصداقية من الإعلانات التجارية</w:t>
            </w:r>
          </w:p>
          <w:p w14:paraId="00631D6C"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موافق بشدة</w:t>
            </w:r>
          </w:p>
          <w:p w14:paraId="756C7945"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موافق</w:t>
            </w:r>
          </w:p>
          <w:p w14:paraId="5D753F62"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محايد</w:t>
            </w:r>
          </w:p>
          <w:p w14:paraId="760D6971"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غير موافق</w:t>
            </w:r>
          </w:p>
          <w:p w14:paraId="7B9301E4"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غير موافق بشدة</w:t>
            </w:r>
          </w:p>
        </w:tc>
      </w:tr>
      <w:tr w:rsidR="000D678A" w:rsidRPr="006371B6" w14:paraId="01B89CBF" w14:textId="77777777" w:rsidTr="000D678A">
        <w:trPr>
          <w:trHeight w:val="480"/>
          <w:jc w:val="center"/>
        </w:trPr>
        <w:tc>
          <w:tcPr>
            <w:tcW w:w="1965" w:type="dxa"/>
            <w:vMerge/>
            <w:vAlign w:val="center"/>
          </w:tcPr>
          <w:p w14:paraId="4A64D983" w14:textId="77777777" w:rsidR="000D678A" w:rsidRPr="006371B6" w:rsidRDefault="000D678A" w:rsidP="000D678A">
            <w:pPr>
              <w:bidi w:val="0"/>
              <w:spacing w:line="20" w:lineRule="atLeast"/>
              <w:jc w:val="right"/>
              <w:rPr>
                <w:rFonts w:ascii="Simplified Arabic" w:hAnsi="Simplified Arabic" w:cs="Simplified Arabic"/>
                <w:sz w:val="24"/>
                <w:szCs w:val="24"/>
                <w:rtl/>
              </w:rPr>
            </w:pPr>
          </w:p>
        </w:tc>
        <w:tc>
          <w:tcPr>
            <w:tcW w:w="630" w:type="dxa"/>
            <w:vAlign w:val="center"/>
          </w:tcPr>
          <w:p w14:paraId="19F95AD9"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hint="cs"/>
                <w:sz w:val="24"/>
                <w:szCs w:val="24"/>
                <w:rtl/>
              </w:rPr>
              <w:t>28</w:t>
            </w:r>
          </w:p>
        </w:tc>
        <w:tc>
          <w:tcPr>
            <w:tcW w:w="5844" w:type="dxa"/>
            <w:vAlign w:val="center"/>
          </w:tcPr>
          <w:p w14:paraId="0E1EEBA9"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أرى ان الإعلانات التي تعتمد على معلومات علمية تكون أكثر إقناعًا</w:t>
            </w:r>
          </w:p>
          <w:p w14:paraId="5343680B"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موافق بشدة</w:t>
            </w:r>
          </w:p>
          <w:p w14:paraId="5BFB49EF"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موافق</w:t>
            </w:r>
          </w:p>
          <w:p w14:paraId="52502ACB"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محايد</w:t>
            </w:r>
          </w:p>
          <w:p w14:paraId="688686D5"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غير موافق</w:t>
            </w:r>
          </w:p>
          <w:p w14:paraId="0BEF9876"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غير موافق بشدة</w:t>
            </w:r>
          </w:p>
        </w:tc>
      </w:tr>
      <w:tr w:rsidR="000D678A" w:rsidRPr="006371B6" w14:paraId="320CD026" w14:textId="77777777" w:rsidTr="000D678A">
        <w:trPr>
          <w:trHeight w:val="480"/>
          <w:jc w:val="center"/>
        </w:trPr>
        <w:tc>
          <w:tcPr>
            <w:tcW w:w="1965" w:type="dxa"/>
            <w:vMerge/>
            <w:vAlign w:val="center"/>
          </w:tcPr>
          <w:p w14:paraId="2261EF81" w14:textId="77777777" w:rsidR="000D678A" w:rsidRPr="006371B6" w:rsidRDefault="000D678A" w:rsidP="000D678A">
            <w:pPr>
              <w:bidi w:val="0"/>
              <w:spacing w:line="20" w:lineRule="atLeast"/>
              <w:jc w:val="right"/>
              <w:rPr>
                <w:rFonts w:ascii="Simplified Arabic" w:hAnsi="Simplified Arabic" w:cs="Simplified Arabic"/>
                <w:sz w:val="24"/>
                <w:szCs w:val="24"/>
                <w:rtl/>
              </w:rPr>
            </w:pPr>
          </w:p>
        </w:tc>
        <w:tc>
          <w:tcPr>
            <w:tcW w:w="630" w:type="dxa"/>
            <w:vAlign w:val="center"/>
          </w:tcPr>
          <w:p w14:paraId="222DF079"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hint="cs"/>
                <w:sz w:val="24"/>
                <w:szCs w:val="24"/>
                <w:rtl/>
              </w:rPr>
              <w:t>29</w:t>
            </w:r>
          </w:p>
        </w:tc>
        <w:tc>
          <w:tcPr>
            <w:tcW w:w="5844" w:type="dxa"/>
            <w:vAlign w:val="center"/>
          </w:tcPr>
          <w:p w14:paraId="576F1CCF"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 xml:space="preserve">أرى أن الإعلانات التي تعتمد على ظهور شخص مختص بنفس المجال </w:t>
            </w:r>
            <w:r w:rsidRPr="006371B6">
              <w:rPr>
                <w:rFonts w:ascii="Simplified Arabic" w:hAnsi="Simplified Arabic" w:cs="Simplified Arabic" w:hint="cs"/>
                <w:sz w:val="24"/>
                <w:szCs w:val="24"/>
                <w:rtl/>
              </w:rPr>
              <w:t xml:space="preserve">الطبي </w:t>
            </w:r>
            <w:r w:rsidRPr="006371B6">
              <w:rPr>
                <w:rFonts w:ascii="Simplified Arabic" w:hAnsi="Simplified Arabic" w:cs="Simplified Arabic"/>
                <w:sz w:val="24"/>
                <w:szCs w:val="24"/>
                <w:rtl/>
              </w:rPr>
              <w:t>تكون أكثر إقناعًا</w:t>
            </w:r>
          </w:p>
          <w:p w14:paraId="5CB11CA5"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موافق بشدة</w:t>
            </w:r>
          </w:p>
          <w:p w14:paraId="11A4D1EB"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موافق</w:t>
            </w:r>
          </w:p>
          <w:p w14:paraId="7B15CE07"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محايد</w:t>
            </w:r>
          </w:p>
          <w:p w14:paraId="0E8DE273"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غير موافق</w:t>
            </w:r>
          </w:p>
          <w:p w14:paraId="74350BA6"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غير موافق بشدة</w:t>
            </w:r>
          </w:p>
        </w:tc>
      </w:tr>
      <w:tr w:rsidR="000D678A" w:rsidRPr="006371B6" w14:paraId="6AE9B549" w14:textId="77777777" w:rsidTr="000D678A">
        <w:trPr>
          <w:trHeight w:val="480"/>
          <w:jc w:val="center"/>
        </w:trPr>
        <w:tc>
          <w:tcPr>
            <w:tcW w:w="1965" w:type="dxa"/>
            <w:vMerge/>
            <w:vAlign w:val="center"/>
          </w:tcPr>
          <w:p w14:paraId="309A0A90" w14:textId="77777777" w:rsidR="000D678A" w:rsidRPr="006371B6" w:rsidRDefault="000D678A" w:rsidP="000D678A">
            <w:pPr>
              <w:bidi w:val="0"/>
              <w:spacing w:line="20" w:lineRule="atLeast"/>
              <w:jc w:val="right"/>
              <w:rPr>
                <w:rFonts w:ascii="Simplified Arabic" w:hAnsi="Simplified Arabic" w:cs="Simplified Arabic"/>
                <w:sz w:val="24"/>
                <w:szCs w:val="24"/>
                <w:rtl/>
              </w:rPr>
            </w:pPr>
          </w:p>
        </w:tc>
        <w:tc>
          <w:tcPr>
            <w:tcW w:w="630" w:type="dxa"/>
            <w:vAlign w:val="center"/>
          </w:tcPr>
          <w:p w14:paraId="2093F81A"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hint="cs"/>
                <w:sz w:val="24"/>
                <w:szCs w:val="24"/>
                <w:rtl/>
              </w:rPr>
              <w:t>30</w:t>
            </w:r>
          </w:p>
        </w:tc>
        <w:tc>
          <w:tcPr>
            <w:tcW w:w="5844" w:type="dxa"/>
            <w:vAlign w:val="center"/>
          </w:tcPr>
          <w:p w14:paraId="67A1C35A"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أرى أن الإعلانات التي تعتمد على ظهور شخص مؤثر في وسائل التواصل الاجتماعي تكون أكثر إقناعًا</w:t>
            </w:r>
          </w:p>
          <w:p w14:paraId="43D03F98"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موافق بشدة</w:t>
            </w:r>
          </w:p>
          <w:p w14:paraId="27247347"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موافق</w:t>
            </w:r>
          </w:p>
          <w:p w14:paraId="3C672217"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محايد</w:t>
            </w:r>
          </w:p>
          <w:p w14:paraId="5B93A824"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غير موافق</w:t>
            </w:r>
          </w:p>
          <w:p w14:paraId="4AA65A79" w14:textId="77777777" w:rsidR="000D678A" w:rsidRPr="006371B6" w:rsidRDefault="000D678A" w:rsidP="000D678A">
            <w:pPr>
              <w:bidi w:val="0"/>
              <w:spacing w:line="20" w:lineRule="atLeast"/>
              <w:jc w:val="right"/>
              <w:rPr>
                <w:rFonts w:ascii="Simplified Arabic" w:hAnsi="Simplified Arabic" w:cs="Simplified Arabic"/>
                <w:sz w:val="24"/>
                <w:szCs w:val="24"/>
                <w:rtl/>
              </w:rPr>
            </w:pPr>
            <w:r w:rsidRPr="006371B6">
              <w:rPr>
                <w:rFonts w:ascii="Simplified Arabic" w:hAnsi="Simplified Arabic" w:cs="Simplified Arabic"/>
                <w:sz w:val="24"/>
                <w:szCs w:val="24"/>
                <w:rtl/>
              </w:rPr>
              <w:t>غير موافق بشدة</w:t>
            </w:r>
          </w:p>
        </w:tc>
      </w:tr>
    </w:tbl>
    <w:p w14:paraId="66E3820D" w14:textId="0C124447" w:rsidR="008C1A3E" w:rsidRPr="008C1A3E" w:rsidRDefault="008C1A3E" w:rsidP="008C1A3E">
      <w:pPr>
        <w:bidi w:val="0"/>
        <w:rPr>
          <w:rFonts w:ascii="Simplified Arabic" w:hAnsi="Simplified Arabic" w:cs="Simplified Arabic"/>
          <w:b/>
          <w:bCs/>
          <w:sz w:val="28"/>
          <w:szCs w:val="28"/>
        </w:rPr>
      </w:pPr>
    </w:p>
    <w:p w14:paraId="734DF968" w14:textId="24CAFB9D" w:rsidR="00A74F76" w:rsidRDefault="0071523A" w:rsidP="008C1A3E">
      <w:pPr>
        <w:pStyle w:val="a5"/>
        <w:numPr>
          <w:ilvl w:val="0"/>
          <w:numId w:val="18"/>
        </w:numPr>
        <w:rPr>
          <w:rFonts w:ascii="Simplified Arabic" w:hAnsi="Simplified Arabic" w:cs="Simplified Arabic"/>
          <w:b/>
          <w:bCs/>
          <w:sz w:val="28"/>
          <w:szCs w:val="28"/>
        </w:rPr>
      </w:pPr>
      <w:r w:rsidRPr="008C1A3E">
        <w:rPr>
          <w:rFonts w:ascii="Simplified Arabic" w:hAnsi="Simplified Arabic" w:cs="Simplified Arabic"/>
          <w:b/>
          <w:bCs/>
          <w:sz w:val="28"/>
          <w:szCs w:val="28"/>
          <w:rtl/>
        </w:rPr>
        <w:t>تحليل البيانات</w:t>
      </w:r>
      <w:r w:rsidR="008C1A3E">
        <w:rPr>
          <w:rFonts w:ascii="Simplified Arabic" w:hAnsi="Simplified Arabic" w:cs="Simplified Arabic" w:hint="cs"/>
          <w:b/>
          <w:bCs/>
          <w:sz w:val="28"/>
          <w:szCs w:val="28"/>
          <w:rtl/>
        </w:rPr>
        <w:t xml:space="preserve"> :</w:t>
      </w:r>
    </w:p>
    <w:p w14:paraId="5802B87E" w14:textId="7C3568D1" w:rsidR="008C1A3E" w:rsidRPr="008C1A3E" w:rsidRDefault="008C1A3E" w:rsidP="008C1A3E">
      <w:pPr>
        <w:rPr>
          <w:rFonts w:ascii="Simplified Arabic" w:hAnsi="Simplified Arabic" w:cs="Simplified Arabic"/>
          <w:sz w:val="24"/>
          <w:szCs w:val="24"/>
          <w:rtl/>
        </w:rPr>
      </w:pPr>
      <w:r w:rsidRPr="008C1A3E">
        <w:rPr>
          <w:rFonts w:ascii="Simplified Arabic" w:hAnsi="Simplified Arabic" w:cs="Simplified Arabic" w:hint="cs"/>
          <w:sz w:val="24"/>
          <w:szCs w:val="24"/>
          <w:rtl/>
        </w:rPr>
        <w:t xml:space="preserve">نتائج المحور الأول - </w:t>
      </w:r>
      <w:r w:rsidRPr="008C1A3E">
        <w:rPr>
          <w:rFonts w:ascii="Simplified Arabic" w:hAnsi="Simplified Arabic" w:cs="Simplified Arabic"/>
          <w:sz w:val="24"/>
          <w:szCs w:val="24"/>
          <w:rtl/>
        </w:rPr>
        <w:t>البيانات الديموغرافية</w:t>
      </w:r>
    </w:p>
    <w:p w14:paraId="199F8E9E" w14:textId="5477774C" w:rsidR="002C0490" w:rsidRPr="00160878" w:rsidRDefault="00772F3C" w:rsidP="008C1A3E">
      <w:pPr>
        <w:jc w:val="center"/>
        <w:rPr>
          <w:rFonts w:ascii="Simplified Arabic" w:hAnsi="Simplified Arabic" w:cs="Simplified Arabic"/>
          <w:sz w:val="24"/>
          <w:szCs w:val="24"/>
          <w:u w:val="single"/>
          <w:rtl/>
          <w:lang w:bidi="ar-EG"/>
        </w:rPr>
      </w:pPr>
      <w:r w:rsidRPr="00160878">
        <w:rPr>
          <w:rFonts w:ascii="Simplified Arabic" w:hAnsi="Simplified Arabic" w:cs="Simplified Arabic"/>
          <w:noProof/>
          <w:sz w:val="24"/>
          <w:szCs w:val="24"/>
        </w:rPr>
        <w:drawing>
          <wp:inline distT="0" distB="0" distL="0" distR="0" wp14:anchorId="3C09A163" wp14:editId="5306C7EA">
            <wp:extent cx="5017273" cy="1898650"/>
            <wp:effectExtent l="0" t="0" r="0" b="6350"/>
            <wp:docPr id="1369565685" name="صورة 1" descr="Forms response chart. Question title: الفئة العمرية : . Number of responses: 29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الفئة العمرية : . Number of responses: 291 response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20999" cy="1900060"/>
                    </a:xfrm>
                    <a:prstGeom prst="rect">
                      <a:avLst/>
                    </a:prstGeom>
                    <a:noFill/>
                    <a:ln>
                      <a:noFill/>
                    </a:ln>
                  </pic:spPr>
                </pic:pic>
              </a:graphicData>
            </a:graphic>
          </wp:inline>
        </w:drawing>
      </w:r>
    </w:p>
    <w:p w14:paraId="3C75864D" w14:textId="47A94D6A" w:rsidR="00760675" w:rsidRPr="00160878" w:rsidRDefault="00760675" w:rsidP="008C1A3E">
      <w:pPr>
        <w:jc w:val="center"/>
        <w:rPr>
          <w:rFonts w:ascii="Simplified Arabic" w:hAnsi="Simplified Arabic" w:cs="Simplified Arabic"/>
          <w:sz w:val="24"/>
          <w:szCs w:val="24"/>
          <w:u w:val="single"/>
          <w:rtl/>
          <w:lang w:bidi="ar-EG"/>
        </w:rPr>
      </w:pPr>
      <w:r w:rsidRPr="00160878">
        <w:rPr>
          <w:rFonts w:ascii="Simplified Arabic" w:hAnsi="Simplified Arabic" w:cs="Simplified Arabic"/>
          <w:noProof/>
          <w:sz w:val="24"/>
          <w:szCs w:val="24"/>
        </w:rPr>
        <w:drawing>
          <wp:inline distT="0" distB="0" distL="0" distR="0" wp14:anchorId="60592613" wp14:editId="60143E2A">
            <wp:extent cx="5608320" cy="2038350"/>
            <wp:effectExtent l="0" t="0" r="0" b="0"/>
            <wp:docPr id="1674989156" name="صورة 2" descr="Forms response chart. Question title: الجنس : . Number of responses: 29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الجنس : . Number of responses: 291 respons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08320" cy="2038350"/>
                    </a:xfrm>
                    <a:prstGeom prst="rect">
                      <a:avLst/>
                    </a:prstGeom>
                    <a:noFill/>
                    <a:ln>
                      <a:noFill/>
                    </a:ln>
                  </pic:spPr>
                </pic:pic>
              </a:graphicData>
            </a:graphic>
          </wp:inline>
        </w:drawing>
      </w:r>
    </w:p>
    <w:p w14:paraId="76E153ED" w14:textId="34A6754E" w:rsidR="00760675" w:rsidRPr="00160878" w:rsidRDefault="00760675" w:rsidP="006371B6">
      <w:pPr>
        <w:jc w:val="center"/>
        <w:rPr>
          <w:rFonts w:ascii="Simplified Arabic" w:hAnsi="Simplified Arabic" w:cs="Simplified Arabic"/>
          <w:sz w:val="24"/>
          <w:szCs w:val="24"/>
          <w:u w:val="single"/>
          <w:rtl/>
          <w:lang w:bidi="ar-EG"/>
        </w:rPr>
      </w:pPr>
      <w:r w:rsidRPr="00160878">
        <w:rPr>
          <w:rFonts w:ascii="Simplified Arabic" w:hAnsi="Simplified Arabic" w:cs="Simplified Arabic"/>
          <w:noProof/>
          <w:sz w:val="24"/>
          <w:szCs w:val="24"/>
        </w:rPr>
        <w:lastRenderedPageBreak/>
        <w:drawing>
          <wp:inline distT="0" distB="0" distL="0" distR="0" wp14:anchorId="0263650C" wp14:editId="2BF7E4E0">
            <wp:extent cx="5608320" cy="2133600"/>
            <wp:effectExtent l="0" t="0" r="0" b="0"/>
            <wp:docPr id="1271198676" name="صورة 3" descr="Forms response chart. Question title: الجنسية. Number of responses: 29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الجنسية. Number of responses: 291 response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608320" cy="2133600"/>
                    </a:xfrm>
                    <a:prstGeom prst="rect">
                      <a:avLst/>
                    </a:prstGeom>
                    <a:noFill/>
                    <a:ln>
                      <a:noFill/>
                    </a:ln>
                  </pic:spPr>
                </pic:pic>
              </a:graphicData>
            </a:graphic>
          </wp:inline>
        </w:drawing>
      </w:r>
    </w:p>
    <w:p w14:paraId="2832001D" w14:textId="450BA9A8" w:rsidR="00760675" w:rsidRPr="00160878" w:rsidRDefault="00760675" w:rsidP="008C1A3E">
      <w:pPr>
        <w:jc w:val="center"/>
        <w:rPr>
          <w:rFonts w:ascii="Simplified Arabic" w:hAnsi="Simplified Arabic" w:cs="Simplified Arabic"/>
          <w:sz w:val="24"/>
          <w:szCs w:val="24"/>
          <w:u w:val="single"/>
          <w:rtl/>
          <w:lang w:bidi="ar-EG"/>
        </w:rPr>
      </w:pPr>
      <w:r w:rsidRPr="00160878">
        <w:rPr>
          <w:rFonts w:ascii="Simplified Arabic" w:hAnsi="Simplified Arabic" w:cs="Simplified Arabic"/>
          <w:noProof/>
          <w:sz w:val="24"/>
          <w:szCs w:val="24"/>
        </w:rPr>
        <w:drawing>
          <wp:inline distT="0" distB="0" distL="0" distR="0" wp14:anchorId="2DF434BA" wp14:editId="43F1BD4C">
            <wp:extent cx="5608320" cy="2057400"/>
            <wp:effectExtent l="0" t="0" r="0" b="0"/>
            <wp:docPr id="1574070682" name="صورة 4" descr="Forms response chart. Question title: المستوى التعليمي : . Number of responses: 29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s response chart. Question title: المستوى التعليمي : . Number of responses: 291 respons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608320" cy="2057400"/>
                    </a:xfrm>
                    <a:prstGeom prst="rect">
                      <a:avLst/>
                    </a:prstGeom>
                    <a:noFill/>
                    <a:ln>
                      <a:noFill/>
                    </a:ln>
                  </pic:spPr>
                </pic:pic>
              </a:graphicData>
            </a:graphic>
          </wp:inline>
        </w:drawing>
      </w:r>
    </w:p>
    <w:p w14:paraId="492F7A38" w14:textId="6B787D2D" w:rsidR="00760675" w:rsidRPr="00160878" w:rsidRDefault="00760675" w:rsidP="008C1A3E">
      <w:pPr>
        <w:jc w:val="center"/>
        <w:rPr>
          <w:rFonts w:ascii="Simplified Arabic" w:hAnsi="Simplified Arabic" w:cs="Simplified Arabic"/>
          <w:sz w:val="24"/>
          <w:szCs w:val="24"/>
          <w:u w:val="single"/>
          <w:rtl/>
          <w:lang w:bidi="ar-EG"/>
        </w:rPr>
      </w:pPr>
      <w:r w:rsidRPr="00160878">
        <w:rPr>
          <w:rFonts w:ascii="Simplified Arabic" w:hAnsi="Simplified Arabic" w:cs="Simplified Arabic"/>
          <w:noProof/>
          <w:sz w:val="24"/>
          <w:szCs w:val="24"/>
        </w:rPr>
        <w:drawing>
          <wp:inline distT="0" distB="0" distL="0" distR="0" wp14:anchorId="71D8EA69" wp14:editId="2AA98220">
            <wp:extent cx="5608320" cy="2063750"/>
            <wp:effectExtent l="0" t="0" r="0" b="0"/>
            <wp:docPr id="1688546530" name="صورة 5" descr="Forms response chart. Question title: المهنة : . Number of responses: 29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s response chart. Question title: المهنة : . Number of responses: 291 response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608320" cy="2063750"/>
                    </a:xfrm>
                    <a:prstGeom prst="rect">
                      <a:avLst/>
                    </a:prstGeom>
                    <a:noFill/>
                    <a:ln>
                      <a:noFill/>
                    </a:ln>
                  </pic:spPr>
                </pic:pic>
              </a:graphicData>
            </a:graphic>
          </wp:inline>
        </w:drawing>
      </w:r>
    </w:p>
    <w:p w14:paraId="23E4DAE7" w14:textId="1758F1A4" w:rsidR="00760675" w:rsidRPr="00160878" w:rsidRDefault="00760675" w:rsidP="008C1A3E">
      <w:pPr>
        <w:jc w:val="center"/>
        <w:rPr>
          <w:rFonts w:ascii="Simplified Arabic" w:hAnsi="Simplified Arabic" w:cs="Simplified Arabic"/>
          <w:sz w:val="24"/>
          <w:szCs w:val="24"/>
          <w:u w:val="single"/>
          <w:rtl/>
          <w:lang w:bidi="ar-EG"/>
        </w:rPr>
      </w:pPr>
      <w:r w:rsidRPr="00160878">
        <w:rPr>
          <w:rFonts w:ascii="Simplified Arabic" w:hAnsi="Simplified Arabic" w:cs="Simplified Arabic"/>
          <w:noProof/>
          <w:sz w:val="24"/>
          <w:szCs w:val="24"/>
        </w:rPr>
        <w:drawing>
          <wp:inline distT="0" distB="0" distL="0" distR="0" wp14:anchorId="2471DD3C" wp14:editId="17837EF0">
            <wp:extent cx="5608320" cy="2095500"/>
            <wp:effectExtent l="0" t="0" r="0" b="0"/>
            <wp:docPr id="1804825817" name="صورة 6" descr="Forms response chart. Question title: الدخل الشهري : . Number of responses: 29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s response chart. Question title: الدخل الشهري : . Number of responses: 291 response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608320" cy="2095500"/>
                    </a:xfrm>
                    <a:prstGeom prst="rect">
                      <a:avLst/>
                    </a:prstGeom>
                    <a:noFill/>
                    <a:ln>
                      <a:noFill/>
                    </a:ln>
                  </pic:spPr>
                </pic:pic>
              </a:graphicData>
            </a:graphic>
          </wp:inline>
        </w:drawing>
      </w:r>
    </w:p>
    <w:p w14:paraId="53A05798" w14:textId="77777777" w:rsidR="008C1A3E" w:rsidRPr="008C1A3E" w:rsidRDefault="008C1A3E" w:rsidP="008C1A3E">
      <w:pPr>
        <w:rPr>
          <w:rFonts w:ascii="Simplified Arabic" w:hAnsi="Simplified Arabic" w:cs="Simplified Arabic"/>
          <w:sz w:val="24"/>
          <w:szCs w:val="24"/>
        </w:rPr>
      </w:pPr>
      <w:r w:rsidRPr="008C1A3E">
        <w:rPr>
          <w:rFonts w:ascii="Simplified Arabic" w:hAnsi="Simplified Arabic" w:cs="Simplified Arabic" w:hint="cs"/>
          <w:sz w:val="24"/>
          <w:szCs w:val="24"/>
          <w:rtl/>
        </w:rPr>
        <w:t xml:space="preserve">نتائج المحور الثاني - </w:t>
      </w:r>
      <w:r w:rsidRPr="008C1A3E">
        <w:rPr>
          <w:rFonts w:ascii="Simplified Arabic" w:hAnsi="Simplified Arabic" w:cs="Simplified Arabic"/>
          <w:sz w:val="24"/>
          <w:szCs w:val="24"/>
          <w:rtl/>
        </w:rPr>
        <w:t xml:space="preserve">مدى تعرض المستهلك للحملات التسويقية </w:t>
      </w:r>
    </w:p>
    <w:p w14:paraId="6120AD29" w14:textId="3B7B11D4" w:rsidR="00D22171" w:rsidRPr="00160878" w:rsidRDefault="00A916FA" w:rsidP="008C1A3E">
      <w:pPr>
        <w:jc w:val="center"/>
        <w:rPr>
          <w:rFonts w:ascii="Simplified Arabic" w:hAnsi="Simplified Arabic" w:cs="Simplified Arabic"/>
          <w:sz w:val="24"/>
          <w:szCs w:val="24"/>
          <w:u w:val="single"/>
          <w:rtl/>
          <w:lang w:bidi="ar-EG"/>
        </w:rPr>
      </w:pPr>
      <w:r w:rsidRPr="00160878">
        <w:rPr>
          <w:rFonts w:ascii="Simplified Arabic" w:hAnsi="Simplified Arabic" w:cs="Simplified Arabic"/>
          <w:noProof/>
          <w:sz w:val="24"/>
          <w:szCs w:val="24"/>
        </w:rPr>
        <w:lastRenderedPageBreak/>
        <w:drawing>
          <wp:inline distT="0" distB="0" distL="0" distR="0" wp14:anchorId="3527AF55" wp14:editId="6631973A">
            <wp:extent cx="5608320" cy="2114550"/>
            <wp:effectExtent l="0" t="0" r="0" b="0"/>
            <wp:docPr id="2078536474" name="صورة 7" descr="Forms response chart. Question title: بشكل عام ، ما مدى تعرضك لإعلانات أو حملات توعوية تتعلق بالغذاء الصحي؟. Number of responses: 29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orms response chart. Question title: بشكل عام ، ما مدى تعرضك لإعلانات أو حملات توعوية تتعلق بالغذاء الصحي؟. Number of responses: 291 respons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608320" cy="2114550"/>
                    </a:xfrm>
                    <a:prstGeom prst="rect">
                      <a:avLst/>
                    </a:prstGeom>
                    <a:noFill/>
                    <a:ln>
                      <a:noFill/>
                    </a:ln>
                  </pic:spPr>
                </pic:pic>
              </a:graphicData>
            </a:graphic>
          </wp:inline>
        </w:drawing>
      </w:r>
    </w:p>
    <w:p w14:paraId="115FB697" w14:textId="7B67D179" w:rsidR="00A916FA" w:rsidRPr="00160878" w:rsidRDefault="00A916FA" w:rsidP="008C1A3E">
      <w:pPr>
        <w:jc w:val="center"/>
        <w:rPr>
          <w:rFonts w:ascii="Simplified Arabic" w:hAnsi="Simplified Arabic" w:cs="Simplified Arabic"/>
          <w:sz w:val="24"/>
          <w:szCs w:val="24"/>
          <w:u w:val="single"/>
          <w:rtl/>
        </w:rPr>
      </w:pPr>
      <w:r w:rsidRPr="00160878">
        <w:rPr>
          <w:rFonts w:ascii="Simplified Arabic" w:hAnsi="Simplified Arabic" w:cs="Simplified Arabic"/>
          <w:noProof/>
          <w:sz w:val="24"/>
          <w:szCs w:val="24"/>
        </w:rPr>
        <w:drawing>
          <wp:inline distT="0" distB="0" distL="0" distR="0" wp14:anchorId="2B99D3AA" wp14:editId="3664C1B8">
            <wp:extent cx="5608320" cy="2662555"/>
            <wp:effectExtent l="0" t="0" r="0" b="4445"/>
            <wp:docPr id="268795341" name="صورة 8" descr="Forms response chart. Question title: ما هي الوسيلة الإعلانية التي تتعرض من خلالها لهذه الإعلانات ؟. Number of responses: 29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orms response chart. Question title: ما هي الوسيلة الإعلانية التي تتعرض من خلالها لهذه الإعلانات ؟. Number of responses: 291 respons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608320" cy="2662555"/>
                    </a:xfrm>
                    <a:prstGeom prst="rect">
                      <a:avLst/>
                    </a:prstGeom>
                    <a:noFill/>
                    <a:ln>
                      <a:noFill/>
                    </a:ln>
                  </pic:spPr>
                </pic:pic>
              </a:graphicData>
            </a:graphic>
          </wp:inline>
        </w:drawing>
      </w:r>
    </w:p>
    <w:p w14:paraId="08695A17" w14:textId="58DBF888" w:rsidR="00A916FA" w:rsidRPr="00160878" w:rsidRDefault="00A916FA" w:rsidP="008C1A3E">
      <w:pPr>
        <w:jc w:val="center"/>
        <w:rPr>
          <w:rFonts w:ascii="Simplified Arabic" w:hAnsi="Simplified Arabic" w:cs="Simplified Arabic"/>
          <w:sz w:val="24"/>
          <w:szCs w:val="24"/>
          <w:u w:val="single"/>
          <w:rtl/>
        </w:rPr>
      </w:pPr>
      <w:r w:rsidRPr="00160878">
        <w:rPr>
          <w:rFonts w:ascii="Simplified Arabic" w:hAnsi="Simplified Arabic" w:cs="Simplified Arabic"/>
          <w:noProof/>
          <w:sz w:val="24"/>
          <w:szCs w:val="24"/>
        </w:rPr>
        <w:drawing>
          <wp:inline distT="0" distB="0" distL="0" distR="0" wp14:anchorId="03AEECF2" wp14:editId="083EA44B">
            <wp:extent cx="5608320" cy="2114550"/>
            <wp:effectExtent l="0" t="0" r="0" b="0"/>
            <wp:docPr id="1174227599" name="صورة 9" descr="Forms response chart. Question title: هل تلاحظ انتشار الحملات التوعوية المتعلقة بالتغذية الصحية في المجتمع؟. Number of responses: 29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orms response chart. Question title: هل تلاحظ انتشار الحملات التوعوية المتعلقة بالتغذية الصحية في المجتمع؟. Number of responses: 291 response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608320" cy="2114550"/>
                    </a:xfrm>
                    <a:prstGeom prst="rect">
                      <a:avLst/>
                    </a:prstGeom>
                    <a:noFill/>
                    <a:ln>
                      <a:noFill/>
                    </a:ln>
                  </pic:spPr>
                </pic:pic>
              </a:graphicData>
            </a:graphic>
          </wp:inline>
        </w:drawing>
      </w:r>
    </w:p>
    <w:p w14:paraId="6458C82C" w14:textId="09DA50B4" w:rsidR="00A916FA" w:rsidRPr="00160878" w:rsidRDefault="00A916FA" w:rsidP="008C1A3E">
      <w:pPr>
        <w:jc w:val="center"/>
        <w:rPr>
          <w:rFonts w:ascii="Simplified Arabic" w:hAnsi="Simplified Arabic" w:cs="Simplified Arabic"/>
          <w:sz w:val="24"/>
          <w:szCs w:val="24"/>
          <w:u w:val="single"/>
          <w:rtl/>
        </w:rPr>
      </w:pPr>
      <w:r w:rsidRPr="00160878">
        <w:rPr>
          <w:rFonts w:ascii="Simplified Arabic" w:hAnsi="Simplified Arabic" w:cs="Simplified Arabic"/>
          <w:noProof/>
          <w:sz w:val="24"/>
          <w:szCs w:val="24"/>
        </w:rPr>
        <w:lastRenderedPageBreak/>
        <w:drawing>
          <wp:inline distT="0" distB="0" distL="0" distR="0" wp14:anchorId="4A4A4C28" wp14:editId="1AD21364">
            <wp:extent cx="5608320" cy="2108200"/>
            <wp:effectExtent l="0" t="0" r="0" b="6350"/>
            <wp:docPr id="1103328911" name="صورة 10" descr="Forms response chart. Question title: أي نوع من الإعلانات يجذب انتباهك أكثر؟. Number of responses: 29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orms response chart. Question title: أي نوع من الإعلانات يجذب انتباهك أكثر؟. Number of responses: 291 response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608320" cy="2108200"/>
                    </a:xfrm>
                    <a:prstGeom prst="rect">
                      <a:avLst/>
                    </a:prstGeom>
                    <a:noFill/>
                    <a:ln>
                      <a:noFill/>
                    </a:ln>
                  </pic:spPr>
                </pic:pic>
              </a:graphicData>
            </a:graphic>
          </wp:inline>
        </w:drawing>
      </w:r>
    </w:p>
    <w:p w14:paraId="66926972" w14:textId="720FAC2E" w:rsidR="00A916FA" w:rsidRPr="00160878" w:rsidRDefault="00A916FA" w:rsidP="008C1A3E">
      <w:pPr>
        <w:jc w:val="center"/>
        <w:rPr>
          <w:rFonts w:ascii="Simplified Arabic" w:hAnsi="Simplified Arabic" w:cs="Simplified Arabic"/>
          <w:sz w:val="24"/>
          <w:szCs w:val="24"/>
          <w:u w:val="single"/>
          <w:rtl/>
        </w:rPr>
      </w:pPr>
      <w:r w:rsidRPr="00160878">
        <w:rPr>
          <w:rFonts w:ascii="Simplified Arabic" w:hAnsi="Simplified Arabic" w:cs="Simplified Arabic"/>
          <w:noProof/>
          <w:sz w:val="24"/>
          <w:szCs w:val="24"/>
        </w:rPr>
        <w:drawing>
          <wp:inline distT="0" distB="0" distL="0" distR="0" wp14:anchorId="29DEC2EA" wp14:editId="6E7F0AE6">
            <wp:extent cx="5608320" cy="2108200"/>
            <wp:effectExtent l="0" t="0" r="0" b="6350"/>
            <wp:docPr id="470428445" name="صورة 11" descr="Forms response chart. Question title: أي نوع من الإعلانات لا يجذب انتباهك وتبتعد عنها ؟. Number of responses: 29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orms response chart. Question title: أي نوع من الإعلانات لا يجذب انتباهك وتبتعد عنها ؟. Number of responses: 291 response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608320" cy="2108200"/>
                    </a:xfrm>
                    <a:prstGeom prst="rect">
                      <a:avLst/>
                    </a:prstGeom>
                    <a:noFill/>
                    <a:ln>
                      <a:noFill/>
                    </a:ln>
                  </pic:spPr>
                </pic:pic>
              </a:graphicData>
            </a:graphic>
          </wp:inline>
        </w:drawing>
      </w:r>
    </w:p>
    <w:p w14:paraId="2D0D7A01" w14:textId="77777777" w:rsidR="008C1A3E" w:rsidRDefault="008C1A3E" w:rsidP="008C1A3E">
      <w:pPr>
        <w:jc w:val="center"/>
        <w:rPr>
          <w:rFonts w:ascii="Simplified Arabic" w:hAnsi="Simplified Arabic" w:cs="Simplified Arabic"/>
          <w:b/>
          <w:bCs/>
          <w:sz w:val="24"/>
          <w:szCs w:val="24"/>
          <w:highlight w:val="yellow"/>
          <w:rtl/>
        </w:rPr>
      </w:pPr>
      <w:r w:rsidRPr="00160878">
        <w:rPr>
          <w:rFonts w:ascii="Simplified Arabic" w:hAnsi="Simplified Arabic" w:cs="Simplified Arabic"/>
          <w:noProof/>
          <w:sz w:val="24"/>
          <w:szCs w:val="24"/>
        </w:rPr>
        <w:drawing>
          <wp:inline distT="0" distB="0" distL="0" distR="0" wp14:anchorId="2693F68C" wp14:editId="0BA25AB8">
            <wp:extent cx="5608320" cy="2159000"/>
            <wp:effectExtent l="0" t="0" r="0" b="0"/>
            <wp:docPr id="1218862106" name="صورة 12" descr="Forms response chart. Question title: إلى أي مدى تعتقد أن وسائل التواصل الاجتماعي تزيد من انتشار الإعلانات الغذائية الصحية؟. Number of responses: 29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orms response chart. Question title: إلى أي مدى تعتقد أن وسائل التواصل الاجتماعي تزيد من انتشار الإعلانات الغذائية الصحية؟. Number of responses: 291 response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608320" cy="2159000"/>
                    </a:xfrm>
                    <a:prstGeom prst="rect">
                      <a:avLst/>
                    </a:prstGeom>
                    <a:noFill/>
                    <a:ln>
                      <a:noFill/>
                    </a:ln>
                  </pic:spPr>
                </pic:pic>
              </a:graphicData>
            </a:graphic>
          </wp:inline>
        </w:drawing>
      </w:r>
    </w:p>
    <w:p w14:paraId="4245F8C2" w14:textId="0903EEB8" w:rsidR="00A916FA" w:rsidRPr="008C1A3E" w:rsidRDefault="008C1A3E" w:rsidP="008C1A3E">
      <w:pPr>
        <w:rPr>
          <w:rFonts w:ascii="Simplified Arabic" w:hAnsi="Simplified Arabic" w:cs="Simplified Arabic"/>
          <w:sz w:val="24"/>
          <w:szCs w:val="24"/>
          <w:rtl/>
        </w:rPr>
      </w:pPr>
      <w:r w:rsidRPr="008C1A3E">
        <w:rPr>
          <w:rFonts w:ascii="Simplified Arabic" w:hAnsi="Simplified Arabic" w:cs="Simplified Arabic" w:hint="cs"/>
          <w:sz w:val="24"/>
          <w:szCs w:val="24"/>
          <w:rtl/>
        </w:rPr>
        <w:t xml:space="preserve">نتائج المحور </w:t>
      </w:r>
      <w:r>
        <w:rPr>
          <w:rFonts w:ascii="Simplified Arabic" w:hAnsi="Simplified Arabic" w:cs="Simplified Arabic" w:hint="cs"/>
          <w:sz w:val="24"/>
          <w:szCs w:val="24"/>
          <w:rtl/>
        </w:rPr>
        <w:t>الثالث</w:t>
      </w:r>
      <w:r w:rsidRPr="008C1A3E">
        <w:rPr>
          <w:rFonts w:ascii="Simplified Arabic" w:hAnsi="Simplified Arabic" w:cs="Simplified Arabic" w:hint="cs"/>
          <w:sz w:val="24"/>
          <w:szCs w:val="24"/>
          <w:rtl/>
        </w:rPr>
        <w:t xml:space="preserve"> </w:t>
      </w:r>
      <w:r>
        <w:rPr>
          <w:rFonts w:ascii="Simplified Arabic" w:hAnsi="Simplified Arabic" w:cs="Simplified Arabic"/>
          <w:sz w:val="24"/>
          <w:szCs w:val="24"/>
          <w:rtl/>
        </w:rPr>
        <w:t>–</w:t>
      </w:r>
      <w:r w:rsidRPr="008C1A3E">
        <w:rPr>
          <w:rFonts w:ascii="Simplified Arabic" w:hAnsi="Simplified Arabic" w:cs="Simplified Arabic" w:hint="cs"/>
          <w:sz w:val="24"/>
          <w:szCs w:val="24"/>
          <w:rtl/>
        </w:rPr>
        <w:t xml:space="preserve"> </w:t>
      </w:r>
      <w:r>
        <w:rPr>
          <w:rFonts w:ascii="Simplified Arabic" w:hAnsi="Simplified Arabic" w:cs="Simplified Arabic" w:hint="cs"/>
          <w:sz w:val="24"/>
          <w:szCs w:val="24"/>
          <w:rtl/>
        </w:rPr>
        <w:t xml:space="preserve">السلوك الشرائي الغذائي </w:t>
      </w:r>
      <w:r w:rsidRPr="008C1A3E">
        <w:rPr>
          <w:rFonts w:ascii="Simplified Arabic" w:hAnsi="Simplified Arabic" w:cs="Simplified Arabic"/>
          <w:sz w:val="24"/>
          <w:szCs w:val="24"/>
          <w:rtl/>
        </w:rPr>
        <w:t xml:space="preserve"> </w:t>
      </w:r>
    </w:p>
    <w:p w14:paraId="7D38D76E" w14:textId="77777777" w:rsidR="00A916FA" w:rsidRPr="00160878" w:rsidRDefault="00A916FA" w:rsidP="008C1A3E">
      <w:pPr>
        <w:jc w:val="center"/>
        <w:rPr>
          <w:rFonts w:ascii="Simplified Arabic" w:hAnsi="Simplified Arabic" w:cs="Simplified Arabic"/>
          <w:sz w:val="24"/>
          <w:szCs w:val="24"/>
          <w:u w:val="single"/>
          <w:rtl/>
        </w:rPr>
      </w:pPr>
    </w:p>
    <w:p w14:paraId="73A4E77A" w14:textId="6C846F82" w:rsidR="00A916FA" w:rsidRPr="00160878" w:rsidRDefault="00A916FA" w:rsidP="006371B6">
      <w:pPr>
        <w:jc w:val="center"/>
        <w:rPr>
          <w:rFonts w:ascii="Simplified Arabic" w:hAnsi="Simplified Arabic" w:cs="Simplified Arabic"/>
          <w:sz w:val="24"/>
          <w:szCs w:val="24"/>
          <w:u w:val="single"/>
          <w:rtl/>
        </w:rPr>
      </w:pPr>
      <w:r w:rsidRPr="00160878">
        <w:rPr>
          <w:rFonts w:ascii="Simplified Arabic" w:hAnsi="Simplified Arabic" w:cs="Simplified Arabic"/>
          <w:noProof/>
          <w:sz w:val="24"/>
          <w:szCs w:val="24"/>
        </w:rPr>
        <w:lastRenderedPageBreak/>
        <w:drawing>
          <wp:inline distT="0" distB="0" distL="0" distR="0" wp14:anchorId="0B9EED39" wp14:editId="3DB2B3A3">
            <wp:extent cx="5608320" cy="2114550"/>
            <wp:effectExtent l="0" t="0" r="0" b="0"/>
            <wp:docPr id="1752927986" name="صورة 13" descr="Forms response chart. Question title: أحرص على شراء المنتجات الغذائية الصحية بانتظام. Number of responses: 29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orms response chart. Question title: أحرص على شراء المنتجات الغذائية الصحية بانتظام. Number of responses: 291 response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608320" cy="2114550"/>
                    </a:xfrm>
                    <a:prstGeom prst="rect">
                      <a:avLst/>
                    </a:prstGeom>
                    <a:noFill/>
                    <a:ln>
                      <a:noFill/>
                    </a:ln>
                  </pic:spPr>
                </pic:pic>
              </a:graphicData>
            </a:graphic>
          </wp:inline>
        </w:drawing>
      </w:r>
    </w:p>
    <w:p w14:paraId="7747AA21" w14:textId="5E37D379" w:rsidR="00A916FA" w:rsidRPr="00160878" w:rsidRDefault="00A916FA" w:rsidP="006371B6">
      <w:pPr>
        <w:jc w:val="center"/>
        <w:rPr>
          <w:rFonts w:ascii="Simplified Arabic" w:hAnsi="Simplified Arabic" w:cs="Simplified Arabic"/>
          <w:sz w:val="24"/>
          <w:szCs w:val="24"/>
          <w:u w:val="single"/>
          <w:rtl/>
        </w:rPr>
      </w:pPr>
      <w:r w:rsidRPr="00160878">
        <w:rPr>
          <w:rFonts w:ascii="Simplified Arabic" w:hAnsi="Simplified Arabic" w:cs="Simplified Arabic"/>
          <w:noProof/>
          <w:sz w:val="24"/>
          <w:szCs w:val="24"/>
        </w:rPr>
        <w:drawing>
          <wp:inline distT="0" distB="0" distL="0" distR="0" wp14:anchorId="56A58F36" wp14:editId="15962FC1">
            <wp:extent cx="5608320" cy="2082800"/>
            <wp:effectExtent l="0" t="0" r="0" b="0"/>
            <wp:docPr id="1207484586" name="صورة 14" descr="Forms response chart. Question title: أقارن بين المنتجات الغذائية قبل اتخاذ قرار الشراء. Number of responses: 29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Forms response chart. Question title: أقارن بين المنتجات الغذائية قبل اتخاذ قرار الشراء. Number of responses: 291 responses."/>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608320" cy="2082800"/>
                    </a:xfrm>
                    <a:prstGeom prst="rect">
                      <a:avLst/>
                    </a:prstGeom>
                    <a:noFill/>
                    <a:ln>
                      <a:noFill/>
                    </a:ln>
                  </pic:spPr>
                </pic:pic>
              </a:graphicData>
            </a:graphic>
          </wp:inline>
        </w:drawing>
      </w:r>
    </w:p>
    <w:p w14:paraId="7E54841A" w14:textId="616E6338" w:rsidR="00A916FA" w:rsidRPr="00160878" w:rsidRDefault="00A916FA" w:rsidP="008C1A3E">
      <w:pPr>
        <w:jc w:val="center"/>
        <w:rPr>
          <w:rFonts w:ascii="Simplified Arabic" w:hAnsi="Simplified Arabic" w:cs="Simplified Arabic"/>
          <w:sz w:val="24"/>
          <w:szCs w:val="24"/>
          <w:u w:val="single"/>
          <w:rtl/>
        </w:rPr>
      </w:pPr>
      <w:r w:rsidRPr="00160878">
        <w:rPr>
          <w:rFonts w:ascii="Simplified Arabic" w:hAnsi="Simplified Arabic" w:cs="Simplified Arabic"/>
          <w:noProof/>
          <w:sz w:val="24"/>
          <w:szCs w:val="24"/>
        </w:rPr>
        <w:drawing>
          <wp:inline distT="0" distB="0" distL="0" distR="0" wp14:anchorId="4DB94FF6" wp14:editId="46891FCF">
            <wp:extent cx="5608320" cy="2139950"/>
            <wp:effectExtent l="0" t="0" r="0" b="0"/>
            <wp:docPr id="776067836" name="صورة 15" descr="Forms response chart. Question title: أفضل شراء المنتجات التي يتم الترويج لها كمنتجات صحية على غيرها من المنتجات الأخرى . Number of responses: 29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Forms response chart. Question title: أفضل شراء المنتجات التي يتم الترويج لها كمنتجات صحية على غيرها من المنتجات الأخرى . Number of responses: 291 responses."/>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608320" cy="2139950"/>
                    </a:xfrm>
                    <a:prstGeom prst="rect">
                      <a:avLst/>
                    </a:prstGeom>
                    <a:noFill/>
                    <a:ln>
                      <a:noFill/>
                    </a:ln>
                  </pic:spPr>
                </pic:pic>
              </a:graphicData>
            </a:graphic>
          </wp:inline>
        </w:drawing>
      </w:r>
    </w:p>
    <w:p w14:paraId="19EB0CEC" w14:textId="77777777" w:rsidR="00A916FA" w:rsidRPr="00160878" w:rsidRDefault="00A916FA" w:rsidP="008C1A3E">
      <w:pPr>
        <w:jc w:val="center"/>
        <w:rPr>
          <w:rFonts w:ascii="Simplified Arabic" w:hAnsi="Simplified Arabic" w:cs="Simplified Arabic"/>
          <w:sz w:val="24"/>
          <w:szCs w:val="24"/>
          <w:u w:val="single"/>
          <w:rtl/>
        </w:rPr>
      </w:pPr>
    </w:p>
    <w:p w14:paraId="0E0BABCD" w14:textId="48C1330E" w:rsidR="00A916FA" w:rsidRPr="00160878" w:rsidRDefault="00A916FA" w:rsidP="006371B6">
      <w:pPr>
        <w:jc w:val="center"/>
        <w:rPr>
          <w:rFonts w:ascii="Simplified Arabic" w:hAnsi="Simplified Arabic" w:cs="Simplified Arabic"/>
          <w:sz w:val="24"/>
          <w:szCs w:val="24"/>
          <w:u w:val="single"/>
          <w:rtl/>
        </w:rPr>
      </w:pPr>
      <w:r w:rsidRPr="00160878">
        <w:rPr>
          <w:rFonts w:ascii="Simplified Arabic" w:hAnsi="Simplified Arabic" w:cs="Simplified Arabic"/>
          <w:noProof/>
          <w:sz w:val="24"/>
          <w:szCs w:val="24"/>
        </w:rPr>
        <w:drawing>
          <wp:inline distT="0" distB="0" distL="0" distR="0" wp14:anchorId="7EBB8C9C" wp14:editId="6924DEED">
            <wp:extent cx="5608320" cy="2152650"/>
            <wp:effectExtent l="0" t="0" r="0" b="0"/>
            <wp:docPr id="704917713" name="صورة 16" descr="Forms response chart. Question title: أهتم بقراءة المعلومات الغذائية الموجودة على المنتج حتى لو تم الإعلان عنها بكونها منتجات صحية. Number of responses: 29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Forms response chart. Question title: أهتم بقراءة المعلومات الغذائية الموجودة على المنتج حتى لو تم الإعلان عنها بكونها منتجات صحية. Number of responses: 291 responses."/>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608320" cy="2152650"/>
                    </a:xfrm>
                    <a:prstGeom prst="rect">
                      <a:avLst/>
                    </a:prstGeom>
                    <a:noFill/>
                    <a:ln>
                      <a:noFill/>
                    </a:ln>
                  </pic:spPr>
                </pic:pic>
              </a:graphicData>
            </a:graphic>
          </wp:inline>
        </w:drawing>
      </w:r>
    </w:p>
    <w:p w14:paraId="6F2B88AA" w14:textId="4EAC72E9" w:rsidR="00A916FA" w:rsidRPr="00160878" w:rsidRDefault="00A916FA" w:rsidP="006371B6">
      <w:pPr>
        <w:jc w:val="center"/>
        <w:rPr>
          <w:rFonts w:ascii="Simplified Arabic" w:hAnsi="Simplified Arabic" w:cs="Simplified Arabic"/>
          <w:sz w:val="24"/>
          <w:szCs w:val="24"/>
          <w:u w:val="single"/>
          <w:rtl/>
        </w:rPr>
      </w:pPr>
      <w:r w:rsidRPr="00160878">
        <w:rPr>
          <w:rFonts w:ascii="Simplified Arabic" w:hAnsi="Simplified Arabic" w:cs="Simplified Arabic"/>
          <w:noProof/>
          <w:sz w:val="24"/>
          <w:szCs w:val="24"/>
        </w:rPr>
        <w:lastRenderedPageBreak/>
        <w:drawing>
          <wp:inline distT="0" distB="0" distL="0" distR="0" wp14:anchorId="165BF67D" wp14:editId="79CE51FB">
            <wp:extent cx="5608320" cy="1974850"/>
            <wp:effectExtent l="0" t="0" r="0" b="6350"/>
            <wp:docPr id="282986619" name="صورة 17" descr="Forms response chart. Question title: أثق تماما بالمعلومات التي تصلني طريق الإعلانات لاي منتج غذائي كونه منتج صحي ومفيد. Number of responses: 29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Forms response chart. Question title: أثق تماما بالمعلومات التي تصلني طريق الإعلانات لاي منتج غذائي كونه منتج صحي ومفيد. Number of responses: 291 responses."/>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608320" cy="1974850"/>
                    </a:xfrm>
                    <a:prstGeom prst="rect">
                      <a:avLst/>
                    </a:prstGeom>
                    <a:noFill/>
                    <a:ln>
                      <a:noFill/>
                    </a:ln>
                  </pic:spPr>
                </pic:pic>
              </a:graphicData>
            </a:graphic>
          </wp:inline>
        </w:drawing>
      </w:r>
    </w:p>
    <w:p w14:paraId="631C0CE8" w14:textId="40D887EB" w:rsidR="00A916FA" w:rsidRPr="00160878" w:rsidRDefault="00A916FA" w:rsidP="006371B6">
      <w:pPr>
        <w:jc w:val="center"/>
        <w:rPr>
          <w:rFonts w:ascii="Simplified Arabic" w:hAnsi="Simplified Arabic" w:cs="Simplified Arabic"/>
          <w:sz w:val="24"/>
          <w:szCs w:val="24"/>
          <w:u w:val="single"/>
          <w:rtl/>
        </w:rPr>
      </w:pPr>
      <w:r w:rsidRPr="00160878">
        <w:rPr>
          <w:rFonts w:ascii="Simplified Arabic" w:hAnsi="Simplified Arabic" w:cs="Simplified Arabic"/>
          <w:noProof/>
          <w:sz w:val="24"/>
          <w:szCs w:val="24"/>
        </w:rPr>
        <w:drawing>
          <wp:inline distT="0" distB="0" distL="0" distR="0" wp14:anchorId="10801420" wp14:editId="25848D13">
            <wp:extent cx="5608320" cy="2114550"/>
            <wp:effectExtent l="0" t="0" r="0" b="0"/>
            <wp:docPr id="544723582" name="صورة 18" descr="Forms response chart. Question title: أثق بالمعلومات التي أسمعها من صديق أو شخص مجرب أكثر من ثقتي بالإعلانات التي تصلني منتج غذائي كونه منتج صحي ومفيد. Number of responses: 29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Forms response chart. Question title: أثق بالمعلومات التي أسمعها من صديق أو شخص مجرب أكثر من ثقتي بالإعلانات التي تصلني منتج غذائي كونه منتج صحي ومفيد. Number of responses: 291 responses."/>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608320" cy="2114550"/>
                    </a:xfrm>
                    <a:prstGeom prst="rect">
                      <a:avLst/>
                    </a:prstGeom>
                    <a:noFill/>
                    <a:ln>
                      <a:noFill/>
                    </a:ln>
                  </pic:spPr>
                </pic:pic>
              </a:graphicData>
            </a:graphic>
          </wp:inline>
        </w:drawing>
      </w:r>
    </w:p>
    <w:p w14:paraId="0B95B0AE" w14:textId="45CB5F79" w:rsidR="00A916FA" w:rsidRPr="00160878" w:rsidRDefault="00A916FA" w:rsidP="008C1A3E">
      <w:pPr>
        <w:jc w:val="center"/>
        <w:rPr>
          <w:rFonts w:ascii="Simplified Arabic" w:hAnsi="Simplified Arabic" w:cs="Simplified Arabic"/>
          <w:sz w:val="24"/>
          <w:szCs w:val="24"/>
          <w:u w:val="single"/>
          <w:rtl/>
        </w:rPr>
      </w:pPr>
      <w:r w:rsidRPr="00160878">
        <w:rPr>
          <w:rFonts w:ascii="Simplified Arabic" w:hAnsi="Simplified Arabic" w:cs="Simplified Arabic"/>
          <w:noProof/>
          <w:sz w:val="24"/>
          <w:szCs w:val="24"/>
        </w:rPr>
        <w:drawing>
          <wp:inline distT="0" distB="0" distL="0" distR="0" wp14:anchorId="5B83A0D1" wp14:editId="51DCFA8B">
            <wp:extent cx="5608320" cy="2178050"/>
            <wp:effectExtent l="0" t="0" r="0" b="0"/>
            <wp:docPr id="809898085" name="صورة 19" descr="Forms response chart. Question title: أتجنب شراء المنتجات التي يكثر الحديث عن أضرارها الصحية حتى لو تم الإعلان عنها بكونها صحية . Number of responses: 29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Forms response chart. Question title: أتجنب شراء المنتجات التي يكثر الحديث عن أضرارها الصحية حتى لو تم الإعلان عنها بكونها صحية . Number of responses: 291 responses."/>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608320" cy="2178050"/>
                    </a:xfrm>
                    <a:prstGeom prst="rect">
                      <a:avLst/>
                    </a:prstGeom>
                    <a:noFill/>
                    <a:ln>
                      <a:noFill/>
                    </a:ln>
                  </pic:spPr>
                </pic:pic>
              </a:graphicData>
            </a:graphic>
          </wp:inline>
        </w:drawing>
      </w:r>
    </w:p>
    <w:p w14:paraId="76E9B7D2" w14:textId="19316F7E" w:rsidR="008C1A3E" w:rsidRPr="008C1A3E" w:rsidRDefault="008C1A3E" w:rsidP="008C1A3E">
      <w:pPr>
        <w:rPr>
          <w:rFonts w:ascii="Simplified Arabic" w:hAnsi="Simplified Arabic" w:cs="Simplified Arabic"/>
          <w:sz w:val="24"/>
          <w:szCs w:val="24"/>
        </w:rPr>
      </w:pPr>
      <w:r w:rsidRPr="008C1A3E">
        <w:rPr>
          <w:rFonts w:ascii="Simplified Arabic" w:hAnsi="Simplified Arabic" w:cs="Simplified Arabic" w:hint="cs"/>
          <w:sz w:val="24"/>
          <w:szCs w:val="24"/>
          <w:rtl/>
        </w:rPr>
        <w:t xml:space="preserve">نتائج المحور </w:t>
      </w:r>
      <w:r>
        <w:rPr>
          <w:rFonts w:ascii="Simplified Arabic" w:hAnsi="Simplified Arabic" w:cs="Simplified Arabic" w:hint="cs"/>
          <w:sz w:val="24"/>
          <w:szCs w:val="24"/>
          <w:rtl/>
        </w:rPr>
        <w:t>الرابع</w:t>
      </w:r>
      <w:r w:rsidRPr="008C1A3E">
        <w:rPr>
          <w:rFonts w:ascii="Simplified Arabic" w:hAnsi="Simplified Arabic" w:cs="Simplified Arabic" w:hint="cs"/>
          <w:sz w:val="24"/>
          <w:szCs w:val="24"/>
          <w:rtl/>
        </w:rPr>
        <w:t xml:space="preserve"> </w:t>
      </w:r>
      <w:r>
        <w:rPr>
          <w:rFonts w:ascii="Simplified Arabic" w:hAnsi="Simplified Arabic" w:cs="Simplified Arabic"/>
          <w:sz w:val="24"/>
          <w:szCs w:val="24"/>
          <w:rtl/>
        </w:rPr>
        <w:t>–</w:t>
      </w:r>
      <w:r w:rsidRPr="008C1A3E">
        <w:rPr>
          <w:rFonts w:ascii="Simplified Arabic" w:hAnsi="Simplified Arabic" w:cs="Simplified Arabic" w:hint="cs"/>
          <w:sz w:val="24"/>
          <w:szCs w:val="24"/>
          <w:rtl/>
        </w:rPr>
        <w:t xml:space="preserve"> </w:t>
      </w:r>
      <w:r>
        <w:rPr>
          <w:rFonts w:ascii="Simplified Arabic" w:hAnsi="Simplified Arabic" w:cs="Simplified Arabic" w:hint="cs"/>
          <w:sz w:val="24"/>
          <w:szCs w:val="24"/>
          <w:rtl/>
        </w:rPr>
        <w:t>تقييم فاعلية الاعلانات</w:t>
      </w:r>
      <w:r w:rsidRPr="008C1A3E">
        <w:rPr>
          <w:rFonts w:ascii="Simplified Arabic" w:hAnsi="Simplified Arabic" w:cs="Simplified Arabic"/>
          <w:sz w:val="24"/>
          <w:szCs w:val="24"/>
          <w:rtl/>
        </w:rPr>
        <w:t xml:space="preserve"> </w:t>
      </w:r>
    </w:p>
    <w:p w14:paraId="1EC85581" w14:textId="188F03C0" w:rsidR="00A916FA" w:rsidRPr="00160878" w:rsidRDefault="00A916FA" w:rsidP="008C1A3E">
      <w:pPr>
        <w:jc w:val="center"/>
        <w:rPr>
          <w:rFonts w:ascii="Simplified Arabic" w:hAnsi="Simplified Arabic" w:cs="Simplified Arabic"/>
          <w:sz w:val="24"/>
          <w:szCs w:val="24"/>
          <w:u w:val="single"/>
          <w:rtl/>
        </w:rPr>
      </w:pPr>
      <w:r w:rsidRPr="00160878">
        <w:rPr>
          <w:rFonts w:ascii="Simplified Arabic" w:hAnsi="Simplified Arabic" w:cs="Simplified Arabic"/>
          <w:noProof/>
          <w:sz w:val="24"/>
          <w:szCs w:val="24"/>
        </w:rPr>
        <w:drawing>
          <wp:inline distT="0" distB="0" distL="0" distR="0" wp14:anchorId="2E7966CE" wp14:editId="6B2A53C7">
            <wp:extent cx="5608320" cy="2114550"/>
            <wp:effectExtent l="0" t="0" r="0" b="0"/>
            <wp:docPr id="550011748" name="صورة 20" descr="Forms response chart. Question title: تؤثر الإعلانات الغذائية في قراري عند الشراء. Number of responses: 29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Forms response chart. Question title: تؤثر الإعلانات الغذائية في قراري عند الشراء. Number of responses: 291 responses."/>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608320" cy="2114550"/>
                    </a:xfrm>
                    <a:prstGeom prst="rect">
                      <a:avLst/>
                    </a:prstGeom>
                    <a:noFill/>
                    <a:ln>
                      <a:noFill/>
                    </a:ln>
                  </pic:spPr>
                </pic:pic>
              </a:graphicData>
            </a:graphic>
          </wp:inline>
        </w:drawing>
      </w:r>
    </w:p>
    <w:p w14:paraId="5A3C52E1" w14:textId="418FA176" w:rsidR="00A916FA" w:rsidRPr="00160878" w:rsidRDefault="00A916FA" w:rsidP="008C1A3E">
      <w:pPr>
        <w:jc w:val="center"/>
        <w:rPr>
          <w:rFonts w:ascii="Simplified Arabic" w:hAnsi="Simplified Arabic" w:cs="Simplified Arabic"/>
          <w:sz w:val="24"/>
          <w:szCs w:val="24"/>
          <w:u w:val="single"/>
          <w:rtl/>
        </w:rPr>
      </w:pPr>
      <w:r w:rsidRPr="00160878">
        <w:rPr>
          <w:rFonts w:ascii="Simplified Arabic" w:hAnsi="Simplified Arabic" w:cs="Simplified Arabic"/>
          <w:noProof/>
          <w:sz w:val="24"/>
          <w:szCs w:val="24"/>
        </w:rPr>
        <w:lastRenderedPageBreak/>
        <w:drawing>
          <wp:inline distT="0" distB="0" distL="0" distR="0" wp14:anchorId="338D34C6" wp14:editId="53728377">
            <wp:extent cx="5608320" cy="2070100"/>
            <wp:effectExtent l="0" t="0" r="0" b="6350"/>
            <wp:docPr id="146554324" name="صورة 21" descr="Forms response chart. Question title: الحملات التوعوية تشجعني على اختيار المنتجات الصحية. Number of responses: 29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Forms response chart. Question title: الحملات التوعوية تشجعني على اختيار المنتجات الصحية. Number of responses: 291 responses."/>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608320" cy="2070100"/>
                    </a:xfrm>
                    <a:prstGeom prst="rect">
                      <a:avLst/>
                    </a:prstGeom>
                    <a:noFill/>
                    <a:ln>
                      <a:noFill/>
                    </a:ln>
                  </pic:spPr>
                </pic:pic>
              </a:graphicData>
            </a:graphic>
          </wp:inline>
        </w:drawing>
      </w:r>
    </w:p>
    <w:p w14:paraId="4A901E7F" w14:textId="3E31F4FF" w:rsidR="00A916FA" w:rsidRPr="00160878" w:rsidRDefault="00A916FA" w:rsidP="008C1A3E">
      <w:pPr>
        <w:jc w:val="center"/>
        <w:rPr>
          <w:rFonts w:ascii="Simplified Arabic" w:hAnsi="Simplified Arabic" w:cs="Simplified Arabic"/>
          <w:sz w:val="24"/>
          <w:szCs w:val="24"/>
          <w:u w:val="single"/>
          <w:rtl/>
        </w:rPr>
      </w:pPr>
      <w:r w:rsidRPr="00160878">
        <w:rPr>
          <w:rFonts w:ascii="Simplified Arabic" w:hAnsi="Simplified Arabic" w:cs="Simplified Arabic"/>
          <w:noProof/>
          <w:sz w:val="24"/>
          <w:szCs w:val="24"/>
        </w:rPr>
        <w:drawing>
          <wp:inline distT="0" distB="0" distL="0" distR="0" wp14:anchorId="6464CFEF" wp14:editId="4E3146B6">
            <wp:extent cx="5608320" cy="2120900"/>
            <wp:effectExtent l="0" t="0" r="0" b="0"/>
            <wp:docPr id="1424534866" name="صورة 22" descr="Forms response chart. Question title: الإعلانات تزيد من معرفتي بأنواع وفوائد الغذاء الصحي. Number of responses: 29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Forms response chart. Question title: الإعلانات تزيد من معرفتي بأنواع وفوائد الغذاء الصحي. Number of responses: 291 responses."/>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608320" cy="2120900"/>
                    </a:xfrm>
                    <a:prstGeom prst="rect">
                      <a:avLst/>
                    </a:prstGeom>
                    <a:noFill/>
                    <a:ln>
                      <a:noFill/>
                    </a:ln>
                  </pic:spPr>
                </pic:pic>
              </a:graphicData>
            </a:graphic>
          </wp:inline>
        </w:drawing>
      </w:r>
    </w:p>
    <w:p w14:paraId="5E81533B" w14:textId="1D90BF45" w:rsidR="00A916FA" w:rsidRPr="00160878" w:rsidRDefault="00A916FA" w:rsidP="008C1A3E">
      <w:pPr>
        <w:jc w:val="center"/>
        <w:rPr>
          <w:rFonts w:ascii="Simplified Arabic" w:hAnsi="Simplified Arabic" w:cs="Simplified Arabic"/>
          <w:sz w:val="24"/>
          <w:szCs w:val="24"/>
          <w:u w:val="single"/>
          <w:rtl/>
        </w:rPr>
      </w:pPr>
      <w:r w:rsidRPr="00160878">
        <w:rPr>
          <w:rFonts w:ascii="Simplified Arabic" w:hAnsi="Simplified Arabic" w:cs="Simplified Arabic"/>
          <w:noProof/>
          <w:sz w:val="24"/>
          <w:szCs w:val="24"/>
        </w:rPr>
        <w:drawing>
          <wp:inline distT="0" distB="0" distL="0" distR="0" wp14:anchorId="49E00AC7" wp14:editId="1EC3877B">
            <wp:extent cx="5608320" cy="2222500"/>
            <wp:effectExtent l="0" t="0" r="0" b="6350"/>
            <wp:docPr id="1266648323" name="صورة 23" descr="Forms response chart. Question title: الإعلانات تغير عاداتي الغذائية. Number of responses: 29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Forms response chart. Question title: الإعلانات تغير عاداتي الغذائية. Number of responses: 291 responses."/>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608320" cy="2222500"/>
                    </a:xfrm>
                    <a:prstGeom prst="rect">
                      <a:avLst/>
                    </a:prstGeom>
                    <a:noFill/>
                    <a:ln>
                      <a:noFill/>
                    </a:ln>
                  </pic:spPr>
                </pic:pic>
              </a:graphicData>
            </a:graphic>
          </wp:inline>
        </w:drawing>
      </w:r>
    </w:p>
    <w:p w14:paraId="47ECC620" w14:textId="54D88EDE" w:rsidR="00A916FA" w:rsidRPr="00160878" w:rsidRDefault="00A916FA" w:rsidP="008C1A3E">
      <w:pPr>
        <w:jc w:val="center"/>
        <w:rPr>
          <w:rFonts w:ascii="Simplified Arabic" w:hAnsi="Simplified Arabic" w:cs="Simplified Arabic"/>
          <w:sz w:val="24"/>
          <w:szCs w:val="24"/>
          <w:u w:val="single"/>
          <w:rtl/>
        </w:rPr>
      </w:pPr>
      <w:r w:rsidRPr="00160878">
        <w:rPr>
          <w:rFonts w:ascii="Simplified Arabic" w:hAnsi="Simplified Arabic" w:cs="Simplified Arabic"/>
          <w:noProof/>
          <w:sz w:val="24"/>
          <w:szCs w:val="24"/>
        </w:rPr>
        <w:drawing>
          <wp:inline distT="0" distB="0" distL="0" distR="0" wp14:anchorId="763E2C15" wp14:editId="06B66814">
            <wp:extent cx="5608320" cy="2159000"/>
            <wp:effectExtent l="0" t="0" r="0" b="0"/>
            <wp:docPr id="1782950530" name="صورة 24" descr="Forms response chart. Question title: الحملات الإعلانية تساهم في تعزيز السلوك الصحي في المجتمع. Number of responses: 29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Forms response chart. Question title: الحملات الإعلانية تساهم في تعزيز السلوك الصحي في المجتمع. Number of responses: 291 responses."/>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608320" cy="2159000"/>
                    </a:xfrm>
                    <a:prstGeom prst="rect">
                      <a:avLst/>
                    </a:prstGeom>
                    <a:noFill/>
                    <a:ln>
                      <a:noFill/>
                    </a:ln>
                  </pic:spPr>
                </pic:pic>
              </a:graphicData>
            </a:graphic>
          </wp:inline>
        </w:drawing>
      </w:r>
    </w:p>
    <w:p w14:paraId="761C61C8" w14:textId="2B51D449" w:rsidR="005F7404" w:rsidRPr="00BB392E" w:rsidRDefault="008C1A3E" w:rsidP="00BB392E">
      <w:pPr>
        <w:rPr>
          <w:rFonts w:ascii="Simplified Arabic" w:hAnsi="Simplified Arabic" w:cs="Simplified Arabic"/>
          <w:sz w:val="24"/>
          <w:szCs w:val="24"/>
          <w:rtl/>
        </w:rPr>
      </w:pPr>
      <w:r w:rsidRPr="008C1A3E">
        <w:rPr>
          <w:rFonts w:ascii="Simplified Arabic" w:hAnsi="Simplified Arabic" w:cs="Simplified Arabic" w:hint="cs"/>
          <w:sz w:val="24"/>
          <w:szCs w:val="24"/>
          <w:rtl/>
        </w:rPr>
        <w:lastRenderedPageBreak/>
        <w:t xml:space="preserve">نتائج المحور </w:t>
      </w:r>
      <w:r>
        <w:rPr>
          <w:rFonts w:ascii="Simplified Arabic" w:hAnsi="Simplified Arabic" w:cs="Simplified Arabic" w:hint="cs"/>
          <w:sz w:val="24"/>
          <w:szCs w:val="24"/>
          <w:rtl/>
        </w:rPr>
        <w:t>الخامس</w:t>
      </w:r>
      <w:r w:rsidRPr="008C1A3E">
        <w:rPr>
          <w:rFonts w:ascii="Simplified Arabic" w:hAnsi="Simplified Arabic" w:cs="Simplified Arabic" w:hint="cs"/>
          <w:sz w:val="24"/>
          <w:szCs w:val="24"/>
          <w:rtl/>
        </w:rPr>
        <w:t xml:space="preserve"> </w:t>
      </w:r>
      <w:r w:rsidR="00BB392E">
        <w:rPr>
          <w:rFonts w:ascii="Simplified Arabic" w:hAnsi="Simplified Arabic" w:cs="Simplified Arabic"/>
          <w:sz w:val="24"/>
          <w:szCs w:val="24"/>
          <w:rtl/>
        </w:rPr>
        <w:t>–</w:t>
      </w:r>
      <w:r w:rsidRPr="008C1A3E">
        <w:rPr>
          <w:rFonts w:ascii="Simplified Arabic" w:hAnsi="Simplified Arabic" w:cs="Simplified Arabic" w:hint="cs"/>
          <w:sz w:val="24"/>
          <w:szCs w:val="24"/>
          <w:rtl/>
        </w:rPr>
        <w:t xml:space="preserve"> </w:t>
      </w:r>
      <w:r w:rsidR="00BB392E">
        <w:rPr>
          <w:rFonts w:ascii="Simplified Arabic" w:hAnsi="Simplified Arabic" w:cs="Simplified Arabic" w:hint="cs"/>
          <w:sz w:val="24"/>
          <w:szCs w:val="24"/>
          <w:rtl/>
        </w:rPr>
        <w:t xml:space="preserve">رأي المستهلك في مصداقية الإعلانات الصحية وغير الصحية </w:t>
      </w:r>
      <w:r w:rsidRPr="008C1A3E">
        <w:rPr>
          <w:rFonts w:ascii="Simplified Arabic" w:hAnsi="Simplified Arabic" w:cs="Simplified Arabic"/>
          <w:sz w:val="24"/>
          <w:szCs w:val="24"/>
          <w:rtl/>
        </w:rPr>
        <w:t xml:space="preserve"> </w:t>
      </w:r>
    </w:p>
    <w:p w14:paraId="4999660B" w14:textId="53D4C890" w:rsidR="00D22171" w:rsidRPr="00160878" w:rsidRDefault="005F7404" w:rsidP="00BB392E">
      <w:pPr>
        <w:jc w:val="center"/>
        <w:rPr>
          <w:rFonts w:ascii="Simplified Arabic" w:hAnsi="Simplified Arabic" w:cs="Simplified Arabic"/>
          <w:sz w:val="24"/>
          <w:szCs w:val="24"/>
          <w:u w:val="single"/>
          <w:rtl/>
        </w:rPr>
      </w:pPr>
      <w:r w:rsidRPr="00160878">
        <w:rPr>
          <w:rFonts w:ascii="Simplified Arabic" w:hAnsi="Simplified Arabic" w:cs="Simplified Arabic"/>
          <w:noProof/>
          <w:sz w:val="24"/>
          <w:szCs w:val="24"/>
        </w:rPr>
        <w:drawing>
          <wp:inline distT="0" distB="0" distL="0" distR="0" wp14:anchorId="50D3BCBA" wp14:editId="32807FDF">
            <wp:extent cx="5608320" cy="2089150"/>
            <wp:effectExtent l="0" t="0" r="0" b="6350"/>
            <wp:docPr id="1487126577" name="صورة 25" descr="Forms response chart. Question title: أثق بالمعلومات التي تقدمها الإعلانات عن المنتجات الصحية. Number of responses: 29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Forms response chart. Question title: أثق بالمعلومات التي تقدمها الإعلانات عن المنتجات الصحية. Number of responses: 291 responses."/>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608320" cy="2089150"/>
                    </a:xfrm>
                    <a:prstGeom prst="rect">
                      <a:avLst/>
                    </a:prstGeom>
                    <a:noFill/>
                    <a:ln>
                      <a:noFill/>
                    </a:ln>
                  </pic:spPr>
                </pic:pic>
              </a:graphicData>
            </a:graphic>
          </wp:inline>
        </w:drawing>
      </w:r>
    </w:p>
    <w:p w14:paraId="4F118E86" w14:textId="10457637" w:rsidR="005F7404" w:rsidRPr="00160878" w:rsidRDefault="005F7404" w:rsidP="00BB392E">
      <w:pPr>
        <w:jc w:val="center"/>
        <w:rPr>
          <w:rFonts w:ascii="Simplified Arabic" w:hAnsi="Simplified Arabic" w:cs="Simplified Arabic"/>
          <w:sz w:val="24"/>
          <w:szCs w:val="24"/>
          <w:u w:val="single"/>
          <w:rtl/>
        </w:rPr>
      </w:pPr>
      <w:r w:rsidRPr="00160878">
        <w:rPr>
          <w:rFonts w:ascii="Simplified Arabic" w:hAnsi="Simplified Arabic" w:cs="Simplified Arabic"/>
          <w:noProof/>
          <w:sz w:val="24"/>
          <w:szCs w:val="24"/>
        </w:rPr>
        <w:drawing>
          <wp:inline distT="0" distB="0" distL="0" distR="0" wp14:anchorId="1619B72B" wp14:editId="2F643636">
            <wp:extent cx="5608320" cy="2178050"/>
            <wp:effectExtent l="0" t="0" r="0" b="0"/>
            <wp:docPr id="1458101583" name="صورة 26" descr="Forms response chart. Question title: أعتقد ان بعض الإعلانات الغذائية قد تكون مضللة للمستهلك. Number of responses: 29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Forms response chart. Question title: أعتقد ان بعض الإعلانات الغذائية قد تكون مضللة للمستهلك. Number of responses: 291 responses."/>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608320" cy="2178050"/>
                    </a:xfrm>
                    <a:prstGeom prst="rect">
                      <a:avLst/>
                    </a:prstGeom>
                    <a:noFill/>
                    <a:ln>
                      <a:noFill/>
                    </a:ln>
                  </pic:spPr>
                </pic:pic>
              </a:graphicData>
            </a:graphic>
          </wp:inline>
        </w:drawing>
      </w:r>
    </w:p>
    <w:p w14:paraId="0FC5D3D5" w14:textId="251F1913" w:rsidR="005F7404" w:rsidRPr="00160878" w:rsidRDefault="005F7404" w:rsidP="00BB392E">
      <w:pPr>
        <w:jc w:val="center"/>
        <w:rPr>
          <w:rFonts w:ascii="Simplified Arabic" w:hAnsi="Simplified Arabic" w:cs="Simplified Arabic"/>
          <w:b/>
          <w:bCs/>
          <w:sz w:val="24"/>
          <w:szCs w:val="24"/>
          <w:u w:val="single"/>
          <w:rtl/>
        </w:rPr>
      </w:pPr>
      <w:r w:rsidRPr="00160878">
        <w:rPr>
          <w:rFonts w:ascii="Simplified Arabic" w:hAnsi="Simplified Arabic" w:cs="Simplified Arabic"/>
          <w:noProof/>
          <w:sz w:val="24"/>
          <w:szCs w:val="24"/>
        </w:rPr>
        <w:drawing>
          <wp:inline distT="0" distB="0" distL="0" distR="0" wp14:anchorId="5474B369" wp14:editId="7F4C5BA1">
            <wp:extent cx="5608320" cy="2038350"/>
            <wp:effectExtent l="0" t="0" r="0" b="0"/>
            <wp:docPr id="239631831" name="صورة 27" descr="Forms response chart. Question title: الحملات التوعوية الحكومية أكثر مصداقية من الإعلانات . Number of responses: 29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Forms response chart. Question title: الحملات التوعوية الحكومية أكثر مصداقية من الإعلانات . Number of responses: 290 responses."/>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608320" cy="2038350"/>
                    </a:xfrm>
                    <a:prstGeom prst="rect">
                      <a:avLst/>
                    </a:prstGeom>
                    <a:noFill/>
                    <a:ln>
                      <a:noFill/>
                    </a:ln>
                  </pic:spPr>
                </pic:pic>
              </a:graphicData>
            </a:graphic>
          </wp:inline>
        </w:drawing>
      </w:r>
    </w:p>
    <w:p w14:paraId="451B825B" w14:textId="3511C2CC" w:rsidR="005F7404" w:rsidRPr="00160878" w:rsidRDefault="005F7404" w:rsidP="00BB392E">
      <w:pPr>
        <w:jc w:val="center"/>
        <w:rPr>
          <w:rFonts w:ascii="Simplified Arabic" w:hAnsi="Simplified Arabic" w:cs="Simplified Arabic"/>
          <w:b/>
          <w:bCs/>
          <w:sz w:val="24"/>
          <w:szCs w:val="24"/>
          <w:u w:val="single"/>
          <w:rtl/>
        </w:rPr>
      </w:pPr>
      <w:r w:rsidRPr="00160878">
        <w:rPr>
          <w:rFonts w:ascii="Simplified Arabic" w:hAnsi="Simplified Arabic" w:cs="Simplified Arabic"/>
          <w:noProof/>
          <w:sz w:val="24"/>
          <w:szCs w:val="24"/>
        </w:rPr>
        <w:drawing>
          <wp:inline distT="0" distB="0" distL="0" distR="0" wp14:anchorId="2077A05A" wp14:editId="145AED40">
            <wp:extent cx="5608320" cy="2178050"/>
            <wp:effectExtent l="0" t="0" r="0" b="0"/>
            <wp:docPr id="754085974" name="صورة 28" descr="Forms response chart. Question title: أرى ان الإعلانات التي تعتمد على معلومات علمية تكون أكثر إقناعًا. Number of responses: 29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Forms response chart. Question title: أرى ان الإعلانات التي تعتمد على معلومات علمية تكون أكثر إقناعًا. Number of responses: 291 responses."/>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608320" cy="2178050"/>
                    </a:xfrm>
                    <a:prstGeom prst="rect">
                      <a:avLst/>
                    </a:prstGeom>
                    <a:noFill/>
                    <a:ln>
                      <a:noFill/>
                    </a:ln>
                  </pic:spPr>
                </pic:pic>
              </a:graphicData>
            </a:graphic>
          </wp:inline>
        </w:drawing>
      </w:r>
    </w:p>
    <w:p w14:paraId="0249BF58" w14:textId="056ADE3C" w:rsidR="005F7404" w:rsidRPr="00160878" w:rsidRDefault="005F7404" w:rsidP="00BB392E">
      <w:pPr>
        <w:jc w:val="center"/>
        <w:rPr>
          <w:rFonts w:ascii="Simplified Arabic" w:hAnsi="Simplified Arabic" w:cs="Simplified Arabic"/>
          <w:b/>
          <w:bCs/>
          <w:sz w:val="24"/>
          <w:szCs w:val="24"/>
          <w:u w:val="single"/>
          <w:rtl/>
        </w:rPr>
      </w:pPr>
      <w:r w:rsidRPr="00160878">
        <w:rPr>
          <w:rFonts w:ascii="Simplified Arabic" w:hAnsi="Simplified Arabic" w:cs="Simplified Arabic"/>
          <w:noProof/>
          <w:sz w:val="24"/>
          <w:szCs w:val="24"/>
        </w:rPr>
        <w:lastRenderedPageBreak/>
        <w:drawing>
          <wp:inline distT="0" distB="0" distL="0" distR="0" wp14:anchorId="356542EA" wp14:editId="680B4B76">
            <wp:extent cx="5608320" cy="2127250"/>
            <wp:effectExtent l="0" t="0" r="0" b="6350"/>
            <wp:docPr id="1527383759" name="صورة 29" descr="Forms response chart. Question title: أرى أن الإعلانات التي تعتمد على ظهور شخص مختص بنفس المجال الطبي تكون أكثر إقناعًا. Number of responses: 29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Forms response chart. Question title: أرى أن الإعلانات التي تعتمد على ظهور شخص مختص بنفس المجال الطبي تكون أكثر إقناعًا. Number of responses: 291 responses."/>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608320" cy="2127250"/>
                    </a:xfrm>
                    <a:prstGeom prst="rect">
                      <a:avLst/>
                    </a:prstGeom>
                    <a:noFill/>
                    <a:ln>
                      <a:noFill/>
                    </a:ln>
                  </pic:spPr>
                </pic:pic>
              </a:graphicData>
            </a:graphic>
          </wp:inline>
        </w:drawing>
      </w:r>
    </w:p>
    <w:p w14:paraId="78DA195D" w14:textId="6FDC5A44" w:rsidR="0048279E" w:rsidRPr="00BB392E" w:rsidRDefault="005F7404" w:rsidP="00BB392E">
      <w:pPr>
        <w:jc w:val="center"/>
        <w:rPr>
          <w:rFonts w:ascii="Simplified Arabic" w:hAnsi="Simplified Arabic" w:cs="Simplified Arabic"/>
          <w:b/>
          <w:bCs/>
          <w:sz w:val="24"/>
          <w:szCs w:val="24"/>
          <w:u w:val="single"/>
        </w:rPr>
      </w:pPr>
      <w:r w:rsidRPr="00160878">
        <w:rPr>
          <w:rFonts w:ascii="Simplified Arabic" w:hAnsi="Simplified Arabic" w:cs="Simplified Arabic"/>
          <w:noProof/>
          <w:sz w:val="24"/>
          <w:szCs w:val="24"/>
        </w:rPr>
        <w:drawing>
          <wp:inline distT="0" distB="0" distL="0" distR="0" wp14:anchorId="05F19E54" wp14:editId="0B48199D">
            <wp:extent cx="5608320" cy="2133600"/>
            <wp:effectExtent l="0" t="0" r="0" b="0"/>
            <wp:docPr id="1086018396" name="صورة 30" descr="Forms response chart. Question title: أرى أن الإعلانات التي تعتمد على ظهور شخص مؤثر في وسائل التواصل الاجتماعي تكون أكثر إقناعًا. Number of responses: 29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Forms response chart. Question title: أرى أن الإعلانات التي تعتمد على ظهور شخص مؤثر في وسائل التواصل الاجتماعي تكون أكثر إقناعًا. Number of responses: 291 responses."/>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608320" cy="2133600"/>
                    </a:xfrm>
                    <a:prstGeom prst="rect">
                      <a:avLst/>
                    </a:prstGeom>
                    <a:noFill/>
                    <a:ln>
                      <a:noFill/>
                    </a:ln>
                  </pic:spPr>
                </pic:pic>
              </a:graphicData>
            </a:graphic>
          </wp:inline>
        </w:drawing>
      </w:r>
    </w:p>
    <w:sectPr w:rsidR="0048279E" w:rsidRPr="00BB392E" w:rsidSect="006371B6">
      <w:footerReference w:type="default" r:id="rId38"/>
      <w:pgSz w:w="11906" w:h="16838"/>
      <w:pgMar w:top="990" w:right="1274" w:bottom="126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E401B2" w14:textId="77777777" w:rsidR="000327DE" w:rsidRDefault="000327DE" w:rsidP="009125CE">
      <w:pPr>
        <w:spacing w:after="0" w:line="240" w:lineRule="auto"/>
      </w:pPr>
      <w:r>
        <w:separator/>
      </w:r>
    </w:p>
  </w:endnote>
  <w:endnote w:type="continuationSeparator" w:id="0">
    <w:p w14:paraId="48CC0F74" w14:textId="77777777" w:rsidR="000327DE" w:rsidRDefault="000327D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302381384"/>
      <w:docPartObj>
        <w:docPartGallery w:val="Page Numbers (Bottom of Page)"/>
        <w:docPartUnique/>
      </w:docPartObj>
    </w:sdtPr>
    <w:sdtEndPr>
      <w:rPr>
        <w:noProof/>
      </w:rPr>
    </w:sdtEndPr>
    <w:sdtContent>
      <w:p w14:paraId="09979AAD" w14:textId="40A2F958" w:rsidR="008C7AF7" w:rsidRDefault="008C7AF7">
        <w:pPr>
          <w:pStyle w:val="a4"/>
          <w:jc w:val="center"/>
        </w:pPr>
        <w:r>
          <w:fldChar w:fldCharType="begin"/>
        </w:r>
        <w:r>
          <w:instrText xml:space="preserve"> PAGE   \* MERGEFORMAT </w:instrText>
        </w:r>
        <w:r>
          <w:fldChar w:fldCharType="separate"/>
        </w:r>
        <w:r>
          <w:rPr>
            <w:noProof/>
          </w:rPr>
          <w:t>2</w:t>
        </w:r>
        <w:r>
          <w:rPr>
            <w:noProof/>
          </w:rPr>
          <w:fldChar w:fldCharType="end"/>
        </w:r>
      </w:p>
    </w:sdtContent>
  </w:sdt>
  <w:p w14:paraId="01E90873" w14:textId="77777777" w:rsidR="008C7AF7" w:rsidRDefault="008C7AF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BAA2C7" w14:textId="77777777" w:rsidR="000327DE" w:rsidRDefault="000327DE" w:rsidP="009125CE">
      <w:pPr>
        <w:spacing w:after="0" w:line="240" w:lineRule="auto"/>
      </w:pPr>
      <w:r>
        <w:separator/>
      </w:r>
    </w:p>
  </w:footnote>
  <w:footnote w:type="continuationSeparator" w:id="0">
    <w:p w14:paraId="4B1B9C1B" w14:textId="77777777" w:rsidR="000327DE" w:rsidRDefault="000327D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1127F"/>
    <w:multiLevelType w:val="hybridMultilevel"/>
    <w:tmpl w:val="B35AF25A"/>
    <w:lvl w:ilvl="0" w:tplc="4A6C94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20462F"/>
    <w:multiLevelType w:val="hybridMultilevel"/>
    <w:tmpl w:val="C3B0C7FE"/>
    <w:lvl w:ilvl="0" w:tplc="FFFFFFFF">
      <w:start w:val="1"/>
      <w:numFmt w:val="decimal"/>
      <w:lvlText w:val="%1-"/>
      <w:lvlJc w:val="left"/>
      <w:pPr>
        <w:ind w:left="720" w:hanging="360"/>
      </w:pPr>
      <w:rPr>
        <w:rFonts w:hint="default"/>
      </w:rPr>
    </w:lvl>
    <w:lvl w:ilvl="1" w:tplc="F1668250">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243CF6"/>
    <w:multiLevelType w:val="hybridMultilevel"/>
    <w:tmpl w:val="6EAEA872"/>
    <w:lvl w:ilvl="0" w:tplc="FFFFFFFF">
      <w:start w:val="1"/>
      <w:numFmt w:val="decimal"/>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 w15:restartNumberingAfterBreak="0">
    <w:nsid w:val="0B7E2475"/>
    <w:multiLevelType w:val="hybridMultilevel"/>
    <w:tmpl w:val="A65EDEC2"/>
    <w:lvl w:ilvl="0" w:tplc="2908866E">
      <w:start w:val="5"/>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A41911"/>
    <w:multiLevelType w:val="hybridMultilevel"/>
    <w:tmpl w:val="39E42C52"/>
    <w:lvl w:ilvl="0" w:tplc="CF6266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B31711"/>
    <w:multiLevelType w:val="multilevel"/>
    <w:tmpl w:val="EE9C9EF0"/>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6" w15:restartNumberingAfterBreak="0">
    <w:nsid w:val="1658668E"/>
    <w:multiLevelType w:val="multilevel"/>
    <w:tmpl w:val="EFB0F8E2"/>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7" w15:restartNumberingAfterBreak="0">
    <w:nsid w:val="1BF77FDD"/>
    <w:multiLevelType w:val="hybridMultilevel"/>
    <w:tmpl w:val="4ADC4FB2"/>
    <w:lvl w:ilvl="0" w:tplc="4B4C048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FD72907"/>
    <w:multiLevelType w:val="hybridMultilevel"/>
    <w:tmpl w:val="86C0E8CE"/>
    <w:lvl w:ilvl="0" w:tplc="6A1C3ED2">
      <w:start w:val="1"/>
      <w:numFmt w:val="bullet"/>
      <w:lvlText w:val=""/>
      <w:lvlJc w:val="left"/>
      <w:pPr>
        <w:ind w:left="1812" w:hanging="360"/>
      </w:pPr>
      <w:rPr>
        <w:rFonts w:ascii="Wingdings" w:hAnsi="Wingdings" w:hint="default"/>
      </w:rPr>
    </w:lvl>
    <w:lvl w:ilvl="1" w:tplc="04090003" w:tentative="1">
      <w:start w:val="1"/>
      <w:numFmt w:val="bullet"/>
      <w:lvlText w:val="o"/>
      <w:lvlJc w:val="left"/>
      <w:pPr>
        <w:ind w:left="2532" w:hanging="360"/>
      </w:pPr>
      <w:rPr>
        <w:rFonts w:ascii="Courier New" w:hAnsi="Courier New" w:cs="Courier New" w:hint="default"/>
      </w:rPr>
    </w:lvl>
    <w:lvl w:ilvl="2" w:tplc="04090005" w:tentative="1">
      <w:start w:val="1"/>
      <w:numFmt w:val="bullet"/>
      <w:lvlText w:val=""/>
      <w:lvlJc w:val="left"/>
      <w:pPr>
        <w:ind w:left="3252" w:hanging="360"/>
      </w:pPr>
      <w:rPr>
        <w:rFonts w:ascii="Wingdings" w:hAnsi="Wingdings" w:hint="default"/>
      </w:rPr>
    </w:lvl>
    <w:lvl w:ilvl="3" w:tplc="04090001" w:tentative="1">
      <w:start w:val="1"/>
      <w:numFmt w:val="bullet"/>
      <w:lvlText w:val=""/>
      <w:lvlJc w:val="left"/>
      <w:pPr>
        <w:ind w:left="3972" w:hanging="360"/>
      </w:pPr>
      <w:rPr>
        <w:rFonts w:ascii="Symbol" w:hAnsi="Symbol" w:hint="default"/>
      </w:rPr>
    </w:lvl>
    <w:lvl w:ilvl="4" w:tplc="04090003" w:tentative="1">
      <w:start w:val="1"/>
      <w:numFmt w:val="bullet"/>
      <w:lvlText w:val="o"/>
      <w:lvlJc w:val="left"/>
      <w:pPr>
        <w:ind w:left="4692" w:hanging="360"/>
      </w:pPr>
      <w:rPr>
        <w:rFonts w:ascii="Courier New" w:hAnsi="Courier New" w:cs="Courier New" w:hint="default"/>
      </w:rPr>
    </w:lvl>
    <w:lvl w:ilvl="5" w:tplc="04090005" w:tentative="1">
      <w:start w:val="1"/>
      <w:numFmt w:val="bullet"/>
      <w:lvlText w:val=""/>
      <w:lvlJc w:val="left"/>
      <w:pPr>
        <w:ind w:left="5412" w:hanging="360"/>
      </w:pPr>
      <w:rPr>
        <w:rFonts w:ascii="Wingdings" w:hAnsi="Wingdings" w:hint="default"/>
      </w:rPr>
    </w:lvl>
    <w:lvl w:ilvl="6" w:tplc="04090001" w:tentative="1">
      <w:start w:val="1"/>
      <w:numFmt w:val="bullet"/>
      <w:lvlText w:val=""/>
      <w:lvlJc w:val="left"/>
      <w:pPr>
        <w:ind w:left="6132" w:hanging="360"/>
      </w:pPr>
      <w:rPr>
        <w:rFonts w:ascii="Symbol" w:hAnsi="Symbol" w:hint="default"/>
      </w:rPr>
    </w:lvl>
    <w:lvl w:ilvl="7" w:tplc="04090003" w:tentative="1">
      <w:start w:val="1"/>
      <w:numFmt w:val="bullet"/>
      <w:lvlText w:val="o"/>
      <w:lvlJc w:val="left"/>
      <w:pPr>
        <w:ind w:left="6852" w:hanging="360"/>
      </w:pPr>
      <w:rPr>
        <w:rFonts w:ascii="Courier New" w:hAnsi="Courier New" w:cs="Courier New" w:hint="default"/>
      </w:rPr>
    </w:lvl>
    <w:lvl w:ilvl="8" w:tplc="04090005" w:tentative="1">
      <w:start w:val="1"/>
      <w:numFmt w:val="bullet"/>
      <w:lvlText w:val=""/>
      <w:lvlJc w:val="left"/>
      <w:pPr>
        <w:ind w:left="7572" w:hanging="360"/>
      </w:pPr>
      <w:rPr>
        <w:rFonts w:ascii="Wingdings" w:hAnsi="Wingdings" w:hint="default"/>
      </w:rPr>
    </w:lvl>
  </w:abstractNum>
  <w:abstractNum w:abstractNumId="9" w15:restartNumberingAfterBreak="0">
    <w:nsid w:val="269C6717"/>
    <w:multiLevelType w:val="multilevel"/>
    <w:tmpl w:val="EE9C9EF0"/>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0" w15:restartNumberingAfterBreak="0">
    <w:nsid w:val="332436B6"/>
    <w:multiLevelType w:val="hybridMultilevel"/>
    <w:tmpl w:val="C0EE036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D080CC6"/>
    <w:multiLevelType w:val="hybridMultilevel"/>
    <w:tmpl w:val="8E9CA350"/>
    <w:lvl w:ilvl="0" w:tplc="7B1431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E7F4CD1"/>
    <w:multiLevelType w:val="multilevel"/>
    <w:tmpl w:val="6D5265EC"/>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49D0698A"/>
    <w:multiLevelType w:val="hybridMultilevel"/>
    <w:tmpl w:val="8F8C9394"/>
    <w:lvl w:ilvl="0" w:tplc="0409000F">
      <w:start w:val="1"/>
      <w:numFmt w:val="decimal"/>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4" w15:restartNumberingAfterBreak="0">
    <w:nsid w:val="4C0473BD"/>
    <w:multiLevelType w:val="hybridMultilevel"/>
    <w:tmpl w:val="D4A8C4E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5117180D"/>
    <w:multiLevelType w:val="multilevel"/>
    <w:tmpl w:val="96DE6744"/>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6" w15:restartNumberingAfterBreak="0">
    <w:nsid w:val="54C125FE"/>
    <w:multiLevelType w:val="hybridMultilevel"/>
    <w:tmpl w:val="C0EE036E"/>
    <w:lvl w:ilvl="0" w:tplc="CF6266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C404874"/>
    <w:multiLevelType w:val="multilevel"/>
    <w:tmpl w:val="FC6C707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61A013C4"/>
    <w:multiLevelType w:val="multilevel"/>
    <w:tmpl w:val="DE089992"/>
    <w:lvl w:ilvl="0">
      <w:start w:val="1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15:restartNumberingAfterBreak="0">
    <w:nsid w:val="61EB4D89"/>
    <w:multiLevelType w:val="hybridMultilevel"/>
    <w:tmpl w:val="8E9CA35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1947D34"/>
    <w:multiLevelType w:val="multilevel"/>
    <w:tmpl w:val="2FCABE0E"/>
    <w:lvl w:ilvl="0">
      <w:start w:val="10"/>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862695733">
    <w:abstractNumId w:val="4"/>
  </w:num>
  <w:num w:numId="2" w16cid:durableId="222298328">
    <w:abstractNumId w:val="16"/>
  </w:num>
  <w:num w:numId="3" w16cid:durableId="990869366">
    <w:abstractNumId w:val="11"/>
  </w:num>
  <w:num w:numId="4" w16cid:durableId="2125226768">
    <w:abstractNumId w:val="0"/>
  </w:num>
  <w:num w:numId="5" w16cid:durableId="663237591">
    <w:abstractNumId w:val="10"/>
  </w:num>
  <w:num w:numId="6" w16cid:durableId="1504129133">
    <w:abstractNumId w:val="1"/>
  </w:num>
  <w:num w:numId="7" w16cid:durableId="939753168">
    <w:abstractNumId w:val="14"/>
  </w:num>
  <w:num w:numId="8" w16cid:durableId="1872497348">
    <w:abstractNumId w:val="2"/>
  </w:num>
  <w:num w:numId="9" w16cid:durableId="395514268">
    <w:abstractNumId w:val="13"/>
  </w:num>
  <w:num w:numId="10" w16cid:durableId="284166348">
    <w:abstractNumId w:val="7"/>
  </w:num>
  <w:num w:numId="11" w16cid:durableId="648973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12877197">
    <w:abstractNumId w:val="1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154420">
    <w:abstractNumId w:val="20"/>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24625002">
    <w:abstractNumId w:val="18"/>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767851">
    <w:abstractNumId w:val="15"/>
  </w:num>
  <w:num w:numId="16" w16cid:durableId="1541935782">
    <w:abstractNumId w:val="6"/>
  </w:num>
  <w:num w:numId="17" w16cid:durableId="1698308749">
    <w:abstractNumId w:val="9"/>
  </w:num>
  <w:num w:numId="18" w16cid:durableId="211967382">
    <w:abstractNumId w:val="5"/>
  </w:num>
  <w:num w:numId="19" w16cid:durableId="500202391">
    <w:abstractNumId w:val="3"/>
  </w:num>
  <w:num w:numId="20" w16cid:durableId="683282796">
    <w:abstractNumId w:val="8"/>
  </w:num>
  <w:num w:numId="21" w16cid:durableId="137234288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27DE"/>
    <w:rsid w:val="00052A30"/>
    <w:rsid w:val="000605DC"/>
    <w:rsid w:val="00084C80"/>
    <w:rsid w:val="000D678A"/>
    <w:rsid w:val="000F44B4"/>
    <w:rsid w:val="00144FF1"/>
    <w:rsid w:val="00146970"/>
    <w:rsid w:val="00160878"/>
    <w:rsid w:val="0016230C"/>
    <w:rsid w:val="00186F53"/>
    <w:rsid w:val="001902DB"/>
    <w:rsid w:val="001A43DC"/>
    <w:rsid w:val="001B2EB6"/>
    <w:rsid w:val="001C2162"/>
    <w:rsid w:val="001C22C0"/>
    <w:rsid w:val="001E55D5"/>
    <w:rsid w:val="00206991"/>
    <w:rsid w:val="002C0490"/>
    <w:rsid w:val="002C1E00"/>
    <w:rsid w:val="00303FC3"/>
    <w:rsid w:val="0033792F"/>
    <w:rsid w:val="00353C23"/>
    <w:rsid w:val="00371497"/>
    <w:rsid w:val="00395FB2"/>
    <w:rsid w:val="003B572B"/>
    <w:rsid w:val="003C4A43"/>
    <w:rsid w:val="003E3980"/>
    <w:rsid w:val="00404B55"/>
    <w:rsid w:val="00446606"/>
    <w:rsid w:val="00472896"/>
    <w:rsid w:val="00480E38"/>
    <w:rsid w:val="0048279E"/>
    <w:rsid w:val="00486E68"/>
    <w:rsid w:val="004B135D"/>
    <w:rsid w:val="004E7A73"/>
    <w:rsid w:val="005013D5"/>
    <w:rsid w:val="00507C71"/>
    <w:rsid w:val="00521A9C"/>
    <w:rsid w:val="00590B27"/>
    <w:rsid w:val="005911F2"/>
    <w:rsid w:val="005A6D73"/>
    <w:rsid w:val="005C3D9D"/>
    <w:rsid w:val="005D74AB"/>
    <w:rsid w:val="005F123F"/>
    <w:rsid w:val="005F7404"/>
    <w:rsid w:val="0062761F"/>
    <w:rsid w:val="006371B6"/>
    <w:rsid w:val="00646C7E"/>
    <w:rsid w:val="006948DE"/>
    <w:rsid w:val="006A76DC"/>
    <w:rsid w:val="006A7C49"/>
    <w:rsid w:val="006D1E82"/>
    <w:rsid w:val="006D3901"/>
    <w:rsid w:val="006F6437"/>
    <w:rsid w:val="00704360"/>
    <w:rsid w:val="0071523A"/>
    <w:rsid w:val="0075375B"/>
    <w:rsid w:val="00760675"/>
    <w:rsid w:val="00761F47"/>
    <w:rsid w:val="00772F3C"/>
    <w:rsid w:val="007769BC"/>
    <w:rsid w:val="00786F51"/>
    <w:rsid w:val="007B0E54"/>
    <w:rsid w:val="007D5035"/>
    <w:rsid w:val="007E3A20"/>
    <w:rsid w:val="008020C5"/>
    <w:rsid w:val="00832FA8"/>
    <w:rsid w:val="00851157"/>
    <w:rsid w:val="00852D1B"/>
    <w:rsid w:val="00854322"/>
    <w:rsid w:val="00870D56"/>
    <w:rsid w:val="00877AAC"/>
    <w:rsid w:val="0089480C"/>
    <w:rsid w:val="008B077F"/>
    <w:rsid w:val="008B21B0"/>
    <w:rsid w:val="008C1A3E"/>
    <w:rsid w:val="008C47D3"/>
    <w:rsid w:val="008C7AF7"/>
    <w:rsid w:val="008C7F4D"/>
    <w:rsid w:val="008F0520"/>
    <w:rsid w:val="008F1EAE"/>
    <w:rsid w:val="008F6B66"/>
    <w:rsid w:val="008F6D6A"/>
    <w:rsid w:val="00905181"/>
    <w:rsid w:val="009125CE"/>
    <w:rsid w:val="009164C8"/>
    <w:rsid w:val="0096673D"/>
    <w:rsid w:val="009B6888"/>
    <w:rsid w:val="009C0161"/>
    <w:rsid w:val="009C7917"/>
    <w:rsid w:val="009D108D"/>
    <w:rsid w:val="009E1436"/>
    <w:rsid w:val="009E5668"/>
    <w:rsid w:val="00A0759A"/>
    <w:rsid w:val="00A302DF"/>
    <w:rsid w:val="00A37025"/>
    <w:rsid w:val="00A74F76"/>
    <w:rsid w:val="00A74FD3"/>
    <w:rsid w:val="00A7661B"/>
    <w:rsid w:val="00A81EB4"/>
    <w:rsid w:val="00A87802"/>
    <w:rsid w:val="00A91412"/>
    <w:rsid w:val="00A916FA"/>
    <w:rsid w:val="00AA79E9"/>
    <w:rsid w:val="00AB0A70"/>
    <w:rsid w:val="00AC38D1"/>
    <w:rsid w:val="00AF5855"/>
    <w:rsid w:val="00B102DD"/>
    <w:rsid w:val="00B32907"/>
    <w:rsid w:val="00B45B79"/>
    <w:rsid w:val="00B55620"/>
    <w:rsid w:val="00B63B0F"/>
    <w:rsid w:val="00B7678A"/>
    <w:rsid w:val="00BA43C4"/>
    <w:rsid w:val="00BB392E"/>
    <w:rsid w:val="00BC780D"/>
    <w:rsid w:val="00BD1923"/>
    <w:rsid w:val="00C0319A"/>
    <w:rsid w:val="00C04D0B"/>
    <w:rsid w:val="00C20F39"/>
    <w:rsid w:val="00C233E3"/>
    <w:rsid w:val="00C26D91"/>
    <w:rsid w:val="00C57E8A"/>
    <w:rsid w:val="00C71E18"/>
    <w:rsid w:val="00C90ADB"/>
    <w:rsid w:val="00CF6607"/>
    <w:rsid w:val="00D22171"/>
    <w:rsid w:val="00D26A21"/>
    <w:rsid w:val="00D84E2A"/>
    <w:rsid w:val="00D877B9"/>
    <w:rsid w:val="00DB3806"/>
    <w:rsid w:val="00DE15CB"/>
    <w:rsid w:val="00E03A01"/>
    <w:rsid w:val="00E357AE"/>
    <w:rsid w:val="00E71C79"/>
    <w:rsid w:val="00E80FD9"/>
    <w:rsid w:val="00EA6B5D"/>
    <w:rsid w:val="00EB3D99"/>
    <w:rsid w:val="00EE395E"/>
    <w:rsid w:val="00EF1D9F"/>
    <w:rsid w:val="00F142BC"/>
    <w:rsid w:val="00F44A77"/>
    <w:rsid w:val="00F51550"/>
    <w:rsid w:val="00F546CE"/>
    <w:rsid w:val="00F7693E"/>
    <w:rsid w:val="00F80728"/>
    <w:rsid w:val="00FB1F4D"/>
    <w:rsid w:val="00FB3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186F53"/>
    <w:pPr>
      <w:ind w:left="720"/>
      <w:contextualSpacing/>
    </w:pPr>
  </w:style>
  <w:style w:type="paragraph" w:styleId="a6">
    <w:name w:val="Normal (Web)"/>
    <w:basedOn w:val="a"/>
    <w:uiPriority w:val="99"/>
    <w:unhideWhenUsed/>
    <w:rsid w:val="00EE395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a7">
    <w:name w:val="Table Grid"/>
    <w:basedOn w:val="a1"/>
    <w:uiPriority w:val="39"/>
    <w:rsid w:val="00EF1D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444034">
      <w:bodyDiv w:val="1"/>
      <w:marLeft w:val="0"/>
      <w:marRight w:val="0"/>
      <w:marTop w:val="0"/>
      <w:marBottom w:val="0"/>
      <w:divBdr>
        <w:top w:val="none" w:sz="0" w:space="0" w:color="auto"/>
        <w:left w:val="none" w:sz="0" w:space="0" w:color="auto"/>
        <w:bottom w:val="none" w:sz="0" w:space="0" w:color="auto"/>
        <w:right w:val="none" w:sz="0" w:space="0" w:color="auto"/>
      </w:divBdr>
      <w:divsChild>
        <w:div w:id="327291370">
          <w:marLeft w:val="0"/>
          <w:marRight w:val="0"/>
          <w:marTop w:val="0"/>
          <w:marBottom w:val="0"/>
          <w:divBdr>
            <w:top w:val="none" w:sz="0" w:space="0" w:color="auto"/>
            <w:left w:val="none" w:sz="0" w:space="0" w:color="auto"/>
            <w:bottom w:val="none" w:sz="0" w:space="0" w:color="auto"/>
            <w:right w:val="none" w:sz="0" w:space="0" w:color="auto"/>
          </w:divBdr>
        </w:div>
        <w:div w:id="1046300107">
          <w:marLeft w:val="0"/>
          <w:marRight w:val="0"/>
          <w:marTop w:val="0"/>
          <w:marBottom w:val="0"/>
          <w:divBdr>
            <w:top w:val="none" w:sz="0" w:space="0" w:color="auto"/>
            <w:left w:val="none" w:sz="0" w:space="0" w:color="auto"/>
            <w:bottom w:val="none" w:sz="0" w:space="0" w:color="auto"/>
            <w:right w:val="none" w:sz="0" w:space="0" w:color="auto"/>
          </w:divBdr>
        </w:div>
        <w:div w:id="596982247">
          <w:marLeft w:val="0"/>
          <w:marRight w:val="0"/>
          <w:marTop w:val="0"/>
          <w:marBottom w:val="0"/>
          <w:divBdr>
            <w:top w:val="none" w:sz="0" w:space="0" w:color="auto"/>
            <w:left w:val="none" w:sz="0" w:space="0" w:color="auto"/>
            <w:bottom w:val="none" w:sz="0" w:space="0" w:color="auto"/>
            <w:right w:val="none" w:sz="0" w:space="0" w:color="auto"/>
          </w:divBdr>
        </w:div>
        <w:div w:id="1698652561">
          <w:marLeft w:val="0"/>
          <w:marRight w:val="0"/>
          <w:marTop w:val="0"/>
          <w:marBottom w:val="0"/>
          <w:divBdr>
            <w:top w:val="none" w:sz="0" w:space="0" w:color="auto"/>
            <w:left w:val="none" w:sz="0" w:space="0" w:color="auto"/>
            <w:bottom w:val="none" w:sz="0" w:space="0" w:color="auto"/>
            <w:right w:val="none" w:sz="0" w:space="0" w:color="auto"/>
          </w:divBdr>
        </w:div>
        <w:div w:id="466973677">
          <w:marLeft w:val="0"/>
          <w:marRight w:val="0"/>
          <w:marTop w:val="0"/>
          <w:marBottom w:val="0"/>
          <w:divBdr>
            <w:top w:val="none" w:sz="0" w:space="0" w:color="auto"/>
            <w:left w:val="none" w:sz="0" w:space="0" w:color="auto"/>
            <w:bottom w:val="none" w:sz="0" w:space="0" w:color="auto"/>
            <w:right w:val="none" w:sz="0" w:space="0" w:color="auto"/>
          </w:divBdr>
        </w:div>
      </w:divsChild>
    </w:div>
    <w:div w:id="248655724">
      <w:bodyDiv w:val="1"/>
      <w:marLeft w:val="0"/>
      <w:marRight w:val="0"/>
      <w:marTop w:val="0"/>
      <w:marBottom w:val="0"/>
      <w:divBdr>
        <w:top w:val="none" w:sz="0" w:space="0" w:color="auto"/>
        <w:left w:val="none" w:sz="0" w:space="0" w:color="auto"/>
        <w:bottom w:val="none" w:sz="0" w:space="0" w:color="auto"/>
        <w:right w:val="none" w:sz="0" w:space="0" w:color="auto"/>
      </w:divBdr>
      <w:divsChild>
        <w:div w:id="1033463462">
          <w:marLeft w:val="-720"/>
          <w:marRight w:val="0"/>
          <w:marTop w:val="0"/>
          <w:marBottom w:val="0"/>
          <w:divBdr>
            <w:top w:val="none" w:sz="0" w:space="0" w:color="auto"/>
            <w:left w:val="none" w:sz="0" w:space="0" w:color="auto"/>
            <w:bottom w:val="none" w:sz="0" w:space="0" w:color="auto"/>
            <w:right w:val="none" w:sz="0" w:space="0" w:color="auto"/>
          </w:divBdr>
        </w:div>
      </w:divsChild>
    </w:div>
    <w:div w:id="596787397">
      <w:bodyDiv w:val="1"/>
      <w:marLeft w:val="0"/>
      <w:marRight w:val="0"/>
      <w:marTop w:val="0"/>
      <w:marBottom w:val="0"/>
      <w:divBdr>
        <w:top w:val="none" w:sz="0" w:space="0" w:color="auto"/>
        <w:left w:val="none" w:sz="0" w:space="0" w:color="auto"/>
        <w:bottom w:val="none" w:sz="0" w:space="0" w:color="auto"/>
        <w:right w:val="none" w:sz="0" w:space="0" w:color="auto"/>
      </w:divBdr>
      <w:divsChild>
        <w:div w:id="640503916">
          <w:marLeft w:val="0"/>
          <w:marRight w:val="0"/>
          <w:marTop w:val="0"/>
          <w:marBottom w:val="0"/>
          <w:divBdr>
            <w:top w:val="none" w:sz="0" w:space="0" w:color="auto"/>
            <w:left w:val="none" w:sz="0" w:space="0" w:color="auto"/>
            <w:bottom w:val="none" w:sz="0" w:space="0" w:color="auto"/>
            <w:right w:val="none" w:sz="0" w:space="0" w:color="auto"/>
          </w:divBdr>
        </w:div>
        <w:div w:id="1855224360">
          <w:marLeft w:val="0"/>
          <w:marRight w:val="0"/>
          <w:marTop w:val="0"/>
          <w:marBottom w:val="0"/>
          <w:divBdr>
            <w:top w:val="none" w:sz="0" w:space="0" w:color="auto"/>
            <w:left w:val="none" w:sz="0" w:space="0" w:color="auto"/>
            <w:bottom w:val="none" w:sz="0" w:space="0" w:color="auto"/>
            <w:right w:val="none" w:sz="0" w:space="0" w:color="auto"/>
          </w:divBdr>
        </w:div>
        <w:div w:id="1980186876">
          <w:marLeft w:val="0"/>
          <w:marRight w:val="0"/>
          <w:marTop w:val="0"/>
          <w:marBottom w:val="0"/>
          <w:divBdr>
            <w:top w:val="none" w:sz="0" w:space="0" w:color="auto"/>
            <w:left w:val="none" w:sz="0" w:space="0" w:color="auto"/>
            <w:bottom w:val="none" w:sz="0" w:space="0" w:color="auto"/>
            <w:right w:val="none" w:sz="0" w:space="0" w:color="auto"/>
          </w:divBdr>
        </w:div>
      </w:divsChild>
    </w:div>
    <w:div w:id="882131219">
      <w:bodyDiv w:val="1"/>
      <w:marLeft w:val="0"/>
      <w:marRight w:val="0"/>
      <w:marTop w:val="0"/>
      <w:marBottom w:val="0"/>
      <w:divBdr>
        <w:top w:val="none" w:sz="0" w:space="0" w:color="auto"/>
        <w:left w:val="none" w:sz="0" w:space="0" w:color="auto"/>
        <w:bottom w:val="none" w:sz="0" w:space="0" w:color="auto"/>
        <w:right w:val="none" w:sz="0" w:space="0" w:color="auto"/>
      </w:divBdr>
      <w:divsChild>
        <w:div w:id="1795639549">
          <w:marLeft w:val="-720"/>
          <w:marRight w:val="0"/>
          <w:marTop w:val="0"/>
          <w:marBottom w:val="0"/>
          <w:divBdr>
            <w:top w:val="none" w:sz="0" w:space="0" w:color="auto"/>
            <w:left w:val="none" w:sz="0" w:space="0" w:color="auto"/>
            <w:bottom w:val="none" w:sz="0" w:space="0" w:color="auto"/>
            <w:right w:val="none" w:sz="0" w:space="0" w:color="auto"/>
          </w:divBdr>
        </w:div>
      </w:divsChild>
    </w:div>
    <w:div w:id="961039204">
      <w:bodyDiv w:val="1"/>
      <w:marLeft w:val="0"/>
      <w:marRight w:val="0"/>
      <w:marTop w:val="0"/>
      <w:marBottom w:val="0"/>
      <w:divBdr>
        <w:top w:val="none" w:sz="0" w:space="0" w:color="auto"/>
        <w:left w:val="none" w:sz="0" w:space="0" w:color="auto"/>
        <w:bottom w:val="none" w:sz="0" w:space="0" w:color="auto"/>
        <w:right w:val="none" w:sz="0" w:space="0" w:color="auto"/>
      </w:divBdr>
      <w:divsChild>
        <w:div w:id="1470509848">
          <w:marLeft w:val="-720"/>
          <w:marRight w:val="0"/>
          <w:marTop w:val="0"/>
          <w:marBottom w:val="0"/>
          <w:divBdr>
            <w:top w:val="none" w:sz="0" w:space="0" w:color="auto"/>
            <w:left w:val="none" w:sz="0" w:space="0" w:color="auto"/>
            <w:bottom w:val="none" w:sz="0" w:space="0" w:color="auto"/>
            <w:right w:val="none" w:sz="0" w:space="0" w:color="auto"/>
          </w:divBdr>
        </w:div>
      </w:divsChild>
    </w:div>
    <w:div w:id="1119377863">
      <w:bodyDiv w:val="1"/>
      <w:marLeft w:val="0"/>
      <w:marRight w:val="0"/>
      <w:marTop w:val="0"/>
      <w:marBottom w:val="0"/>
      <w:divBdr>
        <w:top w:val="none" w:sz="0" w:space="0" w:color="auto"/>
        <w:left w:val="none" w:sz="0" w:space="0" w:color="auto"/>
        <w:bottom w:val="none" w:sz="0" w:space="0" w:color="auto"/>
        <w:right w:val="none" w:sz="0" w:space="0" w:color="auto"/>
      </w:divBdr>
      <w:divsChild>
        <w:div w:id="352001341">
          <w:marLeft w:val="-720"/>
          <w:marRight w:val="0"/>
          <w:marTop w:val="0"/>
          <w:marBottom w:val="0"/>
          <w:divBdr>
            <w:top w:val="none" w:sz="0" w:space="0" w:color="auto"/>
            <w:left w:val="none" w:sz="0" w:space="0" w:color="auto"/>
            <w:bottom w:val="none" w:sz="0" w:space="0" w:color="auto"/>
            <w:right w:val="none" w:sz="0" w:space="0" w:color="auto"/>
          </w:divBdr>
        </w:div>
      </w:divsChild>
    </w:div>
    <w:div w:id="1311789118">
      <w:bodyDiv w:val="1"/>
      <w:marLeft w:val="0"/>
      <w:marRight w:val="0"/>
      <w:marTop w:val="0"/>
      <w:marBottom w:val="0"/>
      <w:divBdr>
        <w:top w:val="none" w:sz="0" w:space="0" w:color="auto"/>
        <w:left w:val="none" w:sz="0" w:space="0" w:color="auto"/>
        <w:bottom w:val="none" w:sz="0" w:space="0" w:color="auto"/>
        <w:right w:val="none" w:sz="0" w:space="0" w:color="auto"/>
      </w:divBdr>
      <w:divsChild>
        <w:div w:id="36394925">
          <w:marLeft w:val="0"/>
          <w:marRight w:val="0"/>
          <w:marTop w:val="0"/>
          <w:marBottom w:val="0"/>
          <w:divBdr>
            <w:top w:val="none" w:sz="0" w:space="0" w:color="auto"/>
            <w:left w:val="none" w:sz="0" w:space="0" w:color="auto"/>
            <w:bottom w:val="none" w:sz="0" w:space="0" w:color="auto"/>
            <w:right w:val="none" w:sz="0" w:space="0" w:color="auto"/>
          </w:divBdr>
        </w:div>
        <w:div w:id="882982532">
          <w:marLeft w:val="0"/>
          <w:marRight w:val="0"/>
          <w:marTop w:val="0"/>
          <w:marBottom w:val="0"/>
          <w:divBdr>
            <w:top w:val="none" w:sz="0" w:space="0" w:color="auto"/>
            <w:left w:val="none" w:sz="0" w:space="0" w:color="auto"/>
            <w:bottom w:val="none" w:sz="0" w:space="0" w:color="auto"/>
            <w:right w:val="none" w:sz="0" w:space="0" w:color="auto"/>
          </w:divBdr>
        </w:div>
        <w:div w:id="1691683746">
          <w:marLeft w:val="0"/>
          <w:marRight w:val="0"/>
          <w:marTop w:val="0"/>
          <w:marBottom w:val="0"/>
          <w:divBdr>
            <w:top w:val="none" w:sz="0" w:space="0" w:color="auto"/>
            <w:left w:val="none" w:sz="0" w:space="0" w:color="auto"/>
            <w:bottom w:val="none" w:sz="0" w:space="0" w:color="auto"/>
            <w:right w:val="none" w:sz="0" w:space="0" w:color="auto"/>
          </w:divBdr>
        </w:div>
      </w:divsChild>
    </w:div>
    <w:div w:id="2014185990">
      <w:bodyDiv w:val="1"/>
      <w:marLeft w:val="0"/>
      <w:marRight w:val="0"/>
      <w:marTop w:val="0"/>
      <w:marBottom w:val="0"/>
      <w:divBdr>
        <w:top w:val="none" w:sz="0" w:space="0" w:color="auto"/>
        <w:left w:val="none" w:sz="0" w:space="0" w:color="auto"/>
        <w:bottom w:val="none" w:sz="0" w:space="0" w:color="auto"/>
        <w:right w:val="none" w:sz="0" w:space="0" w:color="auto"/>
      </w:divBdr>
      <w:divsChild>
        <w:div w:id="156767275">
          <w:marLeft w:val="0"/>
          <w:marRight w:val="0"/>
          <w:marTop w:val="0"/>
          <w:marBottom w:val="0"/>
          <w:divBdr>
            <w:top w:val="none" w:sz="0" w:space="0" w:color="auto"/>
            <w:left w:val="none" w:sz="0" w:space="0" w:color="auto"/>
            <w:bottom w:val="none" w:sz="0" w:space="0" w:color="auto"/>
            <w:right w:val="none" w:sz="0" w:space="0" w:color="auto"/>
          </w:divBdr>
        </w:div>
        <w:div w:id="903181571">
          <w:marLeft w:val="0"/>
          <w:marRight w:val="0"/>
          <w:marTop w:val="0"/>
          <w:marBottom w:val="0"/>
          <w:divBdr>
            <w:top w:val="none" w:sz="0" w:space="0" w:color="auto"/>
            <w:left w:val="none" w:sz="0" w:space="0" w:color="auto"/>
            <w:bottom w:val="none" w:sz="0" w:space="0" w:color="auto"/>
            <w:right w:val="none" w:sz="0" w:space="0" w:color="auto"/>
          </w:divBdr>
        </w:div>
        <w:div w:id="495919938">
          <w:marLeft w:val="0"/>
          <w:marRight w:val="0"/>
          <w:marTop w:val="0"/>
          <w:marBottom w:val="0"/>
          <w:divBdr>
            <w:top w:val="none" w:sz="0" w:space="0" w:color="auto"/>
            <w:left w:val="none" w:sz="0" w:space="0" w:color="auto"/>
            <w:bottom w:val="none" w:sz="0" w:space="0" w:color="auto"/>
            <w:right w:val="none" w:sz="0" w:space="0" w:color="auto"/>
          </w:divBdr>
        </w:div>
        <w:div w:id="544757916">
          <w:marLeft w:val="0"/>
          <w:marRight w:val="0"/>
          <w:marTop w:val="0"/>
          <w:marBottom w:val="0"/>
          <w:divBdr>
            <w:top w:val="none" w:sz="0" w:space="0" w:color="auto"/>
            <w:left w:val="none" w:sz="0" w:space="0" w:color="auto"/>
            <w:bottom w:val="none" w:sz="0" w:space="0" w:color="auto"/>
            <w:right w:val="none" w:sz="0" w:space="0" w:color="auto"/>
          </w:divBdr>
        </w:div>
        <w:div w:id="2088108949">
          <w:marLeft w:val="0"/>
          <w:marRight w:val="0"/>
          <w:marTop w:val="0"/>
          <w:marBottom w:val="0"/>
          <w:divBdr>
            <w:top w:val="none" w:sz="0" w:space="0" w:color="auto"/>
            <w:left w:val="none" w:sz="0" w:space="0" w:color="auto"/>
            <w:bottom w:val="none" w:sz="0" w:space="0" w:color="auto"/>
            <w:right w:val="none" w:sz="0" w:space="0" w:color="auto"/>
          </w:divBdr>
        </w:div>
      </w:divsChild>
    </w:div>
    <w:div w:id="2081828135">
      <w:bodyDiv w:val="1"/>
      <w:marLeft w:val="0"/>
      <w:marRight w:val="0"/>
      <w:marTop w:val="0"/>
      <w:marBottom w:val="0"/>
      <w:divBdr>
        <w:top w:val="none" w:sz="0" w:space="0" w:color="auto"/>
        <w:left w:val="none" w:sz="0" w:space="0" w:color="auto"/>
        <w:bottom w:val="none" w:sz="0" w:space="0" w:color="auto"/>
        <w:right w:val="none" w:sz="0" w:space="0" w:color="auto"/>
      </w:divBdr>
      <w:divsChild>
        <w:div w:id="272441192">
          <w:marLeft w:val="-72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fontTable" Target="fontTable.xml"/><Relationship Id="rId21" Type="http://schemas.openxmlformats.org/officeDocument/2006/relationships/image" Target="media/image15.png"/><Relationship Id="rId34" Type="http://schemas.openxmlformats.org/officeDocument/2006/relationships/image" Target="media/image28.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8" Type="http://schemas.openxmlformats.org/officeDocument/2006/relationships/image" Target="media/image2.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580</TotalTime>
  <Pages>29</Pages>
  <Words>4349</Words>
  <Characters>21398</Characters>
  <Application>Microsoft Office Word</Application>
  <DocSecurity>0</DocSecurity>
  <Lines>1646</Lines>
  <Paragraphs>1430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24317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Maram Y .</cp:lastModifiedBy>
  <cp:revision>20</cp:revision>
  <dcterms:created xsi:type="dcterms:W3CDTF">2026-04-06T15:50:00Z</dcterms:created>
  <dcterms:modified xsi:type="dcterms:W3CDTF">2026-04-07T18:00:00Z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