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020BCAAB" w:rsidR="008239B5" w:rsidRDefault="00B257CC">
            <w:pPr>
              <w:jc w:val="center"/>
            </w:pPr>
            <w:r>
              <w:rPr>
                <w:rFonts w:hint="cs"/>
                <w:rtl/>
              </w:rPr>
              <w:t>*</w:t>
            </w:r>
          </w:p>
        </w:tc>
        <w:tc>
          <w:tcPr>
            <w:tcW w:w="3978" w:type="dxa"/>
            <w:vAlign w:val="center"/>
          </w:tcPr>
          <w:p w14:paraId="1F70FCD2" w14:textId="6D9C1251" w:rsidR="008239B5" w:rsidRDefault="00EB387B" w:rsidP="001A456D">
            <w:pPr>
              <w:jc w:val="center"/>
            </w:pPr>
            <w:r>
              <w:t xml:space="preserve">: </w:t>
            </w:r>
            <w:r>
              <w:rPr>
                <w:rtl/>
              </w:rPr>
              <w:t>يجب أن يعكس عنوان البحث العلاقة بين المتغير التابع والمتغير المستقل ونطاق تطبيق الدراسة</w:t>
            </w:r>
            <w:r w:rsidR="001A456D">
              <w:rPr>
                <w:rtl/>
              </w:rPr>
              <w:br/>
            </w:r>
            <w:r w:rsidR="001A456D" w:rsidRPr="001A456D">
              <w:t>"</w:t>
            </w:r>
            <w:r w:rsidR="001A456D" w:rsidRPr="001A456D">
              <w:rPr>
                <w:rtl/>
              </w:rPr>
              <w:t>أثر تطبيق إطار حوكمة متكامل لإدارة المشاريع والبرامج والمحافظ على تمكين القيادة التنفيذية في الهيئات الحكومية بالمملكة العربية السعودية</w:t>
            </w:r>
            <w:r w:rsidR="001A456D" w:rsidRPr="001A456D">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196AB2AD" w:rsidR="008239B5" w:rsidRDefault="00B257CC">
            <w:pPr>
              <w:jc w:val="center"/>
            </w:pPr>
            <w:r>
              <w:rPr>
                <w:rFonts w:hint="cs"/>
                <w:rtl/>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2D55654D" w:rsidR="008239B5" w:rsidRDefault="00B257CC">
            <w:pPr>
              <w:jc w:val="center"/>
            </w:pPr>
            <w:r>
              <w:rPr>
                <w:rFonts w:hint="cs"/>
                <w:rtl/>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401C0C45" w:rsidR="008239B5" w:rsidRDefault="00B257CC">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0F0F8FFB" w:rsidR="008239B5" w:rsidRDefault="00B257CC">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63134CA6" w:rsidR="008239B5" w:rsidRDefault="00B257CC">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6706C8B" w:rsidR="008239B5" w:rsidRDefault="00B257CC">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2011472" w:rsidR="008239B5" w:rsidRDefault="00B257CC">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0E7A2E50" w:rsidR="008239B5" w:rsidRDefault="00B257CC">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004F5ED3" w:rsidR="008239B5" w:rsidRDefault="00B257CC">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FF57B1F" w:rsidR="008239B5" w:rsidRDefault="00B257CC">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0781567E" w:rsidR="008239B5" w:rsidRDefault="00B257CC">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A456D"/>
    <w:rsid w:val="001C1BA3"/>
    <w:rsid w:val="004E21BE"/>
    <w:rsid w:val="007B694D"/>
    <w:rsid w:val="008239B5"/>
    <w:rsid w:val="008D7A2A"/>
    <w:rsid w:val="00B257C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2</Pages>
  <Words>397</Words>
  <Characters>2267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12</cp:revision>
  <dcterms:created xsi:type="dcterms:W3CDTF">2025-07-04T13:09:00Z</dcterms:created>
  <dcterms:modified xsi:type="dcterms:W3CDTF">2025-12-11T09:07:00Z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