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before="91"/>
        <w:ind w:right="82" w:left="188" w:firstLine="0"/>
        <w:jc w:val="left"/>
        <w:rPr>
          <w:sz w:val="2"/>
          <w:szCs w:val="2"/>
        </w:rPr>
      </w:pPr>
      <w:r>
        <w:rPr>
          <w:sz w:val="44"/>
          <w:szCs w:val="44"/>
          <w:rtl/>
        </w:rPr>
        <w:t>ﺟﺎﻣﻌﺔ</w:t>
      </w:r>
      <w:r>
        <w:rPr>
          <w:spacing w:val="-29"/>
          <w:sz w:val="44"/>
          <w:szCs w:val="44"/>
          <w:rtl/>
        </w:rPr>
        <w:t> </w:t>
      </w:r>
      <w:r>
        <w:rPr>
          <w:sz w:val="44"/>
          <w:szCs w:val="44"/>
          <w:rtl/>
        </w:rPr>
        <w:t>ﻣﻴﺪأوﺷﻦ</w:t>
      </w:r>
      <w:r>
        <w:rPr>
          <w:sz w:val="2"/>
          <w:szCs w:val="2"/>
        </w:rPr>
      </w:r>
    </w:p>
    <w:p>
      <w:pPr>
        <w:bidi/>
        <w:spacing w:line="297" w:lineRule="auto" w:before="118"/>
        <w:ind w:right="7562" w:left="188" w:hanging="1"/>
        <w:jc w:val="left"/>
        <w:rPr>
          <w:sz w:val="44"/>
          <w:szCs w:val="44"/>
        </w:rPr>
      </w:pPr>
      <w:r>
        <w:rPr>
          <w:sz w:val="44"/>
          <w:szCs w:val="44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495042</wp:posOffset>
            </wp:positionH>
            <wp:positionV relativeFrom="paragraph">
              <wp:posOffset>182376</wp:posOffset>
            </wp:positionV>
            <wp:extent cx="1231982" cy="55606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82" cy="556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6"/>
          <w:sz w:val="44"/>
          <w:szCs w:val="44"/>
          <w:rtl/>
        </w:rPr>
        <w:t>ﻛﻠﻴﺔ اﻹﻋﻼم و اﻟﺘﺴﻮﻳﻖ </w:t>
      </w:r>
      <w:r>
        <w:rPr>
          <w:w w:val="99"/>
          <w:sz w:val="44"/>
          <w:szCs w:val="44"/>
          <w:rtl/>
        </w:rPr>
        <w:t>ﺑﻜﺎﻟﻮرﻳﻮس</w:t>
      </w:r>
      <w:r>
        <w:rPr>
          <w:spacing w:val="-28"/>
          <w:w w:val="99"/>
          <w:sz w:val="44"/>
          <w:szCs w:val="44"/>
          <w:rtl/>
        </w:rPr>
        <w:t> </w:t>
      </w:r>
      <w:r>
        <w:rPr>
          <w:w w:val="99"/>
          <w:sz w:val="44"/>
          <w:szCs w:val="44"/>
          <w:rtl/>
        </w:rPr>
        <w:t>ﺗﺴﻮﻳﻖ</w:t>
      </w:r>
      <w:r>
        <w:rPr>
          <w:spacing w:val="-29"/>
          <w:w w:val="99"/>
          <w:sz w:val="44"/>
          <w:szCs w:val="44"/>
          <w:rtl/>
        </w:rPr>
        <w:t> </w:t>
      </w:r>
      <w:r>
        <w:rPr>
          <w:w w:val="99"/>
          <w:sz w:val="44"/>
          <w:szCs w:val="44"/>
          <w:rtl/>
        </w:rPr>
        <w:t>رﻗﻤ</w:t>
      </w:r>
      <w:r>
        <w:rPr>
          <w:w w:val="99"/>
          <w:sz w:val="44"/>
          <w:szCs w:val="44"/>
          <w:rtl/>
        </w:rPr>
        <w:t>ﻲ</w: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spacing w:before="295"/>
        <w:rPr>
          <w:sz w:val="44"/>
        </w:rPr>
      </w:pPr>
    </w:p>
    <w:p>
      <w:pPr>
        <w:bidi/>
        <w:spacing w:before="0"/>
        <w:ind w:right="82" w:left="1687" w:firstLine="0"/>
        <w:jc w:val="left"/>
        <w:rPr>
          <w:sz w:val="44"/>
          <w:szCs w:val="44"/>
        </w:rPr>
      </w:pPr>
      <w:r>
        <w:rPr>
          <w:sz w:val="44"/>
          <w:szCs w:val="44"/>
          <w:rtl/>
        </w:rPr>
        <w:t>ﺧﻄﺔ</w:t>
      </w:r>
      <w:r>
        <w:rPr>
          <w:spacing w:val="-26"/>
          <w:sz w:val="44"/>
          <w:szCs w:val="44"/>
          <w:rtl/>
        </w:rPr>
        <w:t> </w:t>
      </w:r>
      <w:r>
        <w:rPr>
          <w:sz w:val="44"/>
          <w:szCs w:val="44"/>
          <w:rtl/>
        </w:rPr>
        <w:t>ﺑﺤﺜﻴﺔ</w:t>
      </w:r>
      <w:r>
        <w:rPr>
          <w:spacing w:val="-27"/>
          <w:sz w:val="44"/>
          <w:szCs w:val="44"/>
          <w:rtl/>
        </w:rPr>
        <w:t> </w:t>
      </w:r>
      <w:r>
        <w:rPr>
          <w:sz w:val="44"/>
          <w:szCs w:val="44"/>
          <w:rtl/>
        </w:rPr>
        <w:t>ﻣﻘﺪﻣﺔ</w:t>
      </w:r>
      <w:r>
        <w:rPr>
          <w:spacing w:val="-26"/>
          <w:sz w:val="44"/>
          <w:szCs w:val="44"/>
          <w:rtl/>
        </w:rPr>
        <w:t> </w:t>
      </w:r>
      <w:r>
        <w:rPr>
          <w:sz w:val="44"/>
          <w:szCs w:val="44"/>
          <w:rtl/>
        </w:rPr>
        <w:t>ﻟﺪرﺟﺔ</w:t>
      </w:r>
      <w:r>
        <w:rPr>
          <w:spacing w:val="-27"/>
          <w:sz w:val="44"/>
          <w:szCs w:val="44"/>
          <w:rtl/>
        </w:rPr>
        <w:t> </w:t>
      </w:r>
      <w:r>
        <w:rPr>
          <w:sz w:val="44"/>
          <w:szCs w:val="44"/>
          <w:rtl/>
        </w:rPr>
        <w:t>اﻟﺒﻜﺎﻟﻮرﻳﻮس</w:t>
      </w:r>
      <w:r>
        <w:rPr>
          <w:spacing w:val="-26"/>
          <w:sz w:val="44"/>
          <w:szCs w:val="44"/>
          <w:rtl/>
        </w:rPr>
        <w:t> </w:t>
      </w:r>
      <w:r>
        <w:rPr>
          <w:sz w:val="44"/>
          <w:szCs w:val="44"/>
          <w:rtl/>
        </w:rPr>
        <w:t>ﻓﻲ</w:t>
      </w:r>
      <w:r>
        <w:rPr>
          <w:spacing w:val="-27"/>
          <w:sz w:val="44"/>
          <w:szCs w:val="44"/>
          <w:rtl/>
        </w:rPr>
        <w:t> </w:t>
      </w:r>
      <w:r>
        <w:rPr>
          <w:sz w:val="44"/>
          <w:szCs w:val="44"/>
          <w:rtl/>
        </w:rPr>
        <w:t>اﻟﺘﺴﻮﻳﻖ</w:t>
      </w:r>
      <w:r>
        <w:rPr>
          <w:spacing w:val="-27"/>
          <w:sz w:val="44"/>
          <w:szCs w:val="44"/>
          <w:rtl/>
        </w:rPr>
        <w:t> </w:t>
      </w:r>
      <w:r>
        <w:rPr>
          <w:sz w:val="44"/>
          <w:szCs w:val="44"/>
          <w:rtl/>
        </w:rPr>
        <w:t>اﻟﺮﻗﻤ</w:t>
      </w:r>
      <w:r>
        <w:rPr>
          <w:sz w:val="44"/>
          <w:szCs w:val="44"/>
          <w:rtl/>
        </w:rPr>
        <w:t>ﻲ</w:t>
      </w:r>
    </w:p>
    <w:p>
      <w:pPr>
        <w:pStyle w:val="Heading2"/>
        <w:bidi/>
        <w:spacing w:before="484"/>
        <w:ind w:right="82" w:left="2114" w:firstLine="0"/>
        <w:jc w:val="left"/>
      </w:pPr>
      <w:r>
        <w:rPr>
          <w:w w:val="103"/>
          <w:rtl/>
        </w:rPr>
        <w:t>أﺛﺮ</w:t>
      </w:r>
      <w:r>
        <w:rPr>
          <w:spacing w:val="-28"/>
          <w:w w:val="103"/>
          <w:rtl/>
        </w:rPr>
        <w:t> </w:t>
      </w:r>
      <w:r>
        <w:rPr>
          <w:w w:val="103"/>
          <w:rtl/>
        </w:rPr>
        <w:t>اﻟﺘﺴﻮﻳﻖ</w:t>
      </w:r>
      <w:r>
        <w:rPr>
          <w:spacing w:val="-29"/>
          <w:w w:val="103"/>
          <w:rtl/>
        </w:rPr>
        <w:t> </w:t>
      </w:r>
      <w:r>
        <w:rPr>
          <w:w w:val="103"/>
          <w:rtl/>
        </w:rPr>
        <w:t>ﻋﺒﺮ</w:t>
      </w:r>
      <w:r>
        <w:rPr>
          <w:spacing w:val="-28"/>
          <w:w w:val="103"/>
          <w:rtl/>
        </w:rPr>
        <w:t> </w:t>
      </w:r>
      <w:r>
        <w:rPr>
          <w:w w:val="103"/>
          <w:rtl/>
        </w:rPr>
        <w:t>اﻟﻤﺆﺛﺮﻳﻦ</w:t>
      </w:r>
      <w:r>
        <w:rPr>
          <w:spacing w:val="-28"/>
          <w:w w:val="103"/>
          <w:rtl/>
        </w:rPr>
        <w:t> </w:t>
      </w:r>
      <w:r>
        <w:rPr>
          <w:w w:val="103"/>
          <w:rtl/>
        </w:rPr>
        <w:t>ﻋﻠﻰ</w:t>
      </w:r>
      <w:r>
        <w:rPr>
          <w:spacing w:val="-29"/>
          <w:w w:val="103"/>
          <w:rtl/>
        </w:rPr>
        <w:t> </w:t>
      </w:r>
      <w:r>
        <w:rPr>
          <w:w w:val="103"/>
          <w:rtl/>
        </w:rPr>
        <w:t>ﻣﻨﺼﺔ</w:t>
      </w:r>
      <w:r>
        <w:rPr>
          <w:spacing w:val="-28"/>
          <w:w w:val="103"/>
          <w:rtl/>
        </w:rPr>
        <w:t> </w:t>
      </w:r>
      <w:r>
        <w:rPr>
          <w:w w:val="103"/>
          <w:rtl/>
        </w:rPr>
        <w:t>اﻟﺘﻴﻚ</w:t>
      </w:r>
      <w:r>
        <w:rPr>
          <w:spacing w:val="-29"/>
          <w:w w:val="103"/>
          <w:rtl/>
        </w:rPr>
        <w:t> </w:t>
      </w:r>
      <w:r>
        <w:rPr>
          <w:w w:val="103"/>
          <w:rtl/>
        </w:rPr>
        <w:t>ﺗﻮ</w:t>
      </w:r>
      <w:r>
        <w:rPr>
          <w:w w:val="103"/>
          <w:rtl/>
        </w:rPr>
        <w:t>ك</w:t>
      </w:r>
    </w:p>
    <w:p>
      <w:pPr>
        <w:bidi/>
        <w:spacing w:before="147"/>
        <w:ind w:right="82" w:left="1251" w:firstLine="0"/>
        <w:jc w:val="left"/>
        <w:rPr>
          <w:rFonts w:ascii="Arial" w:cs="Arial"/>
          <w:b/>
          <w:bCs/>
          <w:sz w:val="45"/>
          <w:szCs w:val="45"/>
        </w:rPr>
      </w:pPr>
      <w:r>
        <w:rPr>
          <w:rFonts w:ascii="Arial" w:cs="Arial"/>
          <w:b/>
          <w:bCs/>
          <w:w w:val="107"/>
          <w:sz w:val="45"/>
          <w:szCs w:val="45"/>
          <w:rtl/>
        </w:rPr>
        <w:t>ﻋﻠﻰ</w:t>
      </w:r>
      <w:r>
        <w:rPr>
          <w:rFonts w:ascii="Arial" w:cs="Arial"/>
          <w:b/>
          <w:bCs/>
          <w:spacing w:val="-37"/>
          <w:w w:val="107"/>
          <w:sz w:val="45"/>
          <w:szCs w:val="45"/>
          <w:rtl/>
        </w:rPr>
        <w:t> </w:t>
      </w:r>
      <w:r>
        <w:rPr>
          <w:rFonts w:ascii="Arial" w:cs="Arial"/>
          <w:b/>
          <w:bCs/>
          <w:w w:val="107"/>
          <w:sz w:val="45"/>
          <w:szCs w:val="45"/>
          <w:rtl/>
        </w:rPr>
        <w:t>ﻗﺮار</w:t>
      </w:r>
      <w:r>
        <w:rPr>
          <w:rFonts w:ascii="Arial" w:cs="Arial"/>
          <w:b/>
          <w:bCs/>
          <w:spacing w:val="-38"/>
          <w:w w:val="107"/>
          <w:sz w:val="45"/>
          <w:szCs w:val="45"/>
          <w:rtl/>
        </w:rPr>
        <w:t> </w:t>
      </w:r>
      <w:r>
        <w:rPr>
          <w:rFonts w:ascii="Arial" w:cs="Arial"/>
          <w:b/>
          <w:bCs/>
          <w:w w:val="107"/>
          <w:sz w:val="45"/>
          <w:szCs w:val="45"/>
          <w:rtl/>
        </w:rPr>
        <w:t>اﻟﺸﺮاء</w:t>
      </w:r>
      <w:r>
        <w:rPr>
          <w:rFonts w:ascii="Arial" w:cs="Arial"/>
          <w:b/>
          <w:bCs/>
          <w:spacing w:val="-37"/>
          <w:w w:val="107"/>
          <w:sz w:val="45"/>
          <w:szCs w:val="45"/>
          <w:rtl/>
        </w:rPr>
        <w:t> </w:t>
      </w:r>
      <w:r>
        <w:rPr>
          <w:rFonts w:ascii="Arial" w:cs="Arial"/>
          <w:b/>
          <w:bCs/>
          <w:w w:val="107"/>
          <w:sz w:val="45"/>
          <w:szCs w:val="45"/>
          <w:rtl/>
        </w:rPr>
        <w:t>ﻟﺪى</w:t>
      </w:r>
      <w:r>
        <w:rPr>
          <w:rFonts w:ascii="Arial" w:cs="Arial"/>
          <w:b/>
          <w:bCs/>
          <w:spacing w:val="-38"/>
          <w:w w:val="107"/>
          <w:sz w:val="45"/>
          <w:szCs w:val="45"/>
          <w:rtl/>
        </w:rPr>
        <w:t> </w:t>
      </w:r>
      <w:r>
        <w:rPr>
          <w:rFonts w:ascii="Arial" w:cs="Arial"/>
          <w:b/>
          <w:bCs/>
          <w:w w:val="107"/>
          <w:sz w:val="45"/>
          <w:szCs w:val="45"/>
          <w:rtl/>
        </w:rPr>
        <w:t>اﻟﺸﺒﺎب</w:t>
      </w:r>
      <w:r>
        <w:rPr>
          <w:rFonts w:ascii="Arial" w:cs="Arial"/>
          <w:b/>
          <w:bCs/>
          <w:spacing w:val="-37"/>
          <w:w w:val="107"/>
          <w:sz w:val="45"/>
          <w:szCs w:val="45"/>
          <w:rtl/>
        </w:rPr>
        <w:t> </w:t>
      </w:r>
      <w:r>
        <w:rPr>
          <w:rFonts w:ascii="Arial" w:cs="Arial"/>
          <w:b/>
          <w:bCs/>
          <w:w w:val="107"/>
          <w:sz w:val="45"/>
          <w:szCs w:val="45"/>
          <w:rtl/>
        </w:rPr>
        <w:t>ﻓﻲ</w:t>
      </w:r>
      <w:r>
        <w:rPr>
          <w:rFonts w:ascii="Arial" w:cs="Arial"/>
          <w:b/>
          <w:bCs/>
          <w:spacing w:val="-38"/>
          <w:w w:val="107"/>
          <w:sz w:val="45"/>
          <w:szCs w:val="45"/>
          <w:rtl/>
        </w:rPr>
        <w:t> </w:t>
      </w:r>
      <w:r>
        <w:rPr>
          <w:rFonts w:ascii="Arial" w:cs="Arial"/>
          <w:b/>
          <w:bCs/>
          <w:w w:val="107"/>
          <w:sz w:val="45"/>
          <w:szCs w:val="45"/>
          <w:rtl/>
        </w:rPr>
        <w:t>اﻟﻤﻤﻠﻜﺔ</w:t>
      </w:r>
      <w:r>
        <w:rPr>
          <w:rFonts w:ascii="Arial" w:cs="Arial"/>
          <w:b/>
          <w:bCs/>
          <w:spacing w:val="-37"/>
          <w:w w:val="107"/>
          <w:sz w:val="45"/>
          <w:szCs w:val="45"/>
          <w:rtl/>
        </w:rPr>
        <w:t> </w:t>
      </w:r>
      <w:r>
        <w:rPr>
          <w:rFonts w:ascii="Arial" w:cs="Arial"/>
          <w:b/>
          <w:bCs/>
          <w:w w:val="107"/>
          <w:sz w:val="45"/>
          <w:szCs w:val="45"/>
          <w:rtl/>
        </w:rPr>
        <w:t>اﻟﻌﺮﺑﻴﺔ</w:t>
      </w:r>
      <w:r>
        <w:rPr>
          <w:rFonts w:ascii="Arial" w:cs="Arial"/>
          <w:b/>
          <w:bCs/>
          <w:spacing w:val="-38"/>
          <w:w w:val="107"/>
          <w:sz w:val="45"/>
          <w:szCs w:val="45"/>
          <w:rtl/>
        </w:rPr>
        <w:t> </w:t>
      </w:r>
      <w:r>
        <w:rPr>
          <w:rFonts w:ascii="Arial" w:cs="Arial"/>
          <w:b/>
          <w:bCs/>
          <w:w w:val="107"/>
          <w:sz w:val="45"/>
          <w:szCs w:val="45"/>
          <w:rtl/>
        </w:rPr>
        <w:t>اﻟﺴﻌﻮدﻳ</w:t>
      </w:r>
      <w:r>
        <w:rPr>
          <w:rFonts w:ascii="Arial" w:cs="Arial"/>
          <w:b/>
          <w:bCs/>
          <w:w w:val="107"/>
          <w:sz w:val="45"/>
          <w:szCs w:val="45"/>
          <w:rtl/>
        </w:rPr>
        <w:t>ﺔ</w:t>
      </w:r>
    </w:p>
    <w:p>
      <w:pPr>
        <w:pStyle w:val="BodyText"/>
        <w:rPr>
          <w:rFonts w:ascii="Arial"/>
          <w:b/>
          <w:sz w:val="45"/>
        </w:rPr>
      </w:pPr>
    </w:p>
    <w:p>
      <w:pPr>
        <w:pStyle w:val="BodyText"/>
        <w:rPr>
          <w:rFonts w:ascii="Arial"/>
          <w:b/>
          <w:sz w:val="45"/>
        </w:rPr>
      </w:pPr>
    </w:p>
    <w:p>
      <w:pPr>
        <w:pStyle w:val="BodyText"/>
        <w:spacing w:before="438"/>
        <w:rPr>
          <w:rFonts w:ascii="Arial"/>
          <w:b/>
          <w:sz w:val="45"/>
        </w:rPr>
      </w:pPr>
    </w:p>
    <w:p>
      <w:pPr>
        <w:bidi/>
        <w:spacing w:before="1"/>
        <w:ind w:right="82" w:left="4642" w:firstLine="0"/>
        <w:jc w:val="left"/>
        <w:rPr>
          <w:sz w:val="34"/>
          <w:szCs w:val="34"/>
        </w:rPr>
      </w:pPr>
      <w:r>
        <w:rPr>
          <w:w w:val="95"/>
          <w:sz w:val="34"/>
          <w:szCs w:val="34"/>
          <w:rtl/>
        </w:rPr>
        <w:t>إﻋﺪاد</w:t>
      </w:r>
      <w:r>
        <w:rPr>
          <w:spacing w:val="-7"/>
          <w:w w:val="95"/>
          <w:sz w:val="34"/>
          <w:szCs w:val="34"/>
          <w:rtl/>
        </w:rPr>
        <w:t> </w:t>
      </w:r>
      <w:r>
        <w:rPr>
          <w:w w:val="95"/>
          <w:sz w:val="34"/>
          <w:szCs w:val="34"/>
        </w:rPr>
        <w:t>:</w:t>
      </w:r>
      <w:r>
        <w:rPr>
          <w:spacing w:val="-8"/>
          <w:w w:val="95"/>
          <w:sz w:val="34"/>
          <w:szCs w:val="34"/>
          <w:rtl/>
        </w:rPr>
        <w:t> </w:t>
      </w:r>
      <w:r>
        <w:rPr>
          <w:w w:val="95"/>
          <w:sz w:val="34"/>
          <w:szCs w:val="34"/>
          <w:rtl/>
        </w:rPr>
        <w:t>ﺷﻬﺪ</w:t>
      </w:r>
      <w:r>
        <w:rPr>
          <w:spacing w:val="-8"/>
          <w:w w:val="95"/>
          <w:sz w:val="34"/>
          <w:szCs w:val="34"/>
          <w:rtl/>
        </w:rPr>
        <w:t> </w:t>
      </w:r>
      <w:r>
        <w:rPr>
          <w:w w:val="95"/>
          <w:sz w:val="34"/>
          <w:szCs w:val="34"/>
          <w:rtl/>
        </w:rPr>
        <w:t>ﺑﺎﻟﺤﻤ</w:t>
      </w:r>
      <w:r>
        <w:rPr>
          <w:w w:val="95"/>
          <w:sz w:val="34"/>
          <w:szCs w:val="34"/>
          <w:rtl/>
        </w:rPr>
        <w:t>ﺮ</w:t>
      </w:r>
    </w:p>
    <w:p>
      <w:pPr>
        <w:bidi/>
        <w:spacing w:before="80"/>
        <w:ind w:right="82" w:left="3923" w:firstLine="0"/>
        <w:jc w:val="left"/>
        <w:rPr>
          <w:sz w:val="34"/>
          <w:szCs w:val="34"/>
        </w:rPr>
      </w:pPr>
      <w:r>
        <w:rPr>
          <w:w w:val="97"/>
          <w:sz w:val="34"/>
          <w:szCs w:val="34"/>
          <w:rtl/>
        </w:rPr>
        <w:t>اﻟﺮﻗﻢ</w:t>
      </w:r>
      <w:r>
        <w:rPr>
          <w:spacing w:val="-20"/>
          <w:w w:val="97"/>
          <w:sz w:val="34"/>
          <w:szCs w:val="34"/>
          <w:rtl/>
        </w:rPr>
        <w:t> </w:t>
      </w:r>
      <w:r>
        <w:rPr>
          <w:w w:val="97"/>
          <w:sz w:val="34"/>
          <w:szCs w:val="34"/>
          <w:rtl/>
        </w:rPr>
        <w:t>اﻷﻛﺎدﻳﻤﻲ</w:t>
      </w:r>
      <w:r>
        <w:rPr>
          <w:spacing w:val="-20"/>
          <w:w w:val="97"/>
          <w:sz w:val="34"/>
          <w:szCs w:val="34"/>
          <w:rtl/>
        </w:rPr>
        <w:t> </w:t>
      </w:r>
      <w:r>
        <w:rPr>
          <w:w w:val="97"/>
          <w:sz w:val="34"/>
          <w:szCs w:val="34"/>
        </w:rPr>
        <w:t>:</w:t>
      </w:r>
      <w:r>
        <w:rPr>
          <w:spacing w:val="-21"/>
          <w:w w:val="97"/>
          <w:sz w:val="34"/>
          <w:szCs w:val="34"/>
          <w:rtl/>
        </w:rPr>
        <w:t> </w:t>
      </w:r>
      <w:r>
        <w:rPr>
          <w:w w:val="97"/>
          <w:sz w:val="34"/>
          <w:szCs w:val="34"/>
        </w:rPr>
        <w:t>23200187</w:t>
      </w:r>
      <w:r>
        <w:rPr>
          <w:w w:val="97"/>
          <w:sz w:val="34"/>
          <w:szCs w:val="34"/>
        </w:rPr>
        <w:t>6</w:t>
      </w: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bidi/>
        <w:spacing w:line="297" w:lineRule="auto" w:before="0"/>
        <w:ind w:right="4595" w:left="4811" w:hanging="76"/>
        <w:jc w:val="left"/>
        <w:rPr>
          <w:sz w:val="44"/>
          <w:szCs w:val="44"/>
        </w:rPr>
      </w:pPr>
      <w:r>
        <w:rPr>
          <w:w w:val="91"/>
          <w:sz w:val="44"/>
          <w:szCs w:val="44"/>
          <w:rtl/>
        </w:rPr>
        <w:t>ﺗﺤﺖ</w:t>
      </w:r>
      <w:r>
        <w:rPr>
          <w:spacing w:val="-17"/>
          <w:w w:val="91"/>
          <w:sz w:val="44"/>
          <w:szCs w:val="44"/>
          <w:rtl/>
        </w:rPr>
        <w:t> </w:t>
      </w:r>
      <w:r>
        <w:rPr>
          <w:w w:val="91"/>
          <w:sz w:val="44"/>
          <w:szCs w:val="44"/>
          <w:rtl/>
        </w:rPr>
        <w:t>إﺷﺮاف</w:t>
      </w:r>
      <w:r>
        <w:rPr>
          <w:spacing w:val="-17"/>
          <w:w w:val="91"/>
          <w:sz w:val="44"/>
          <w:szCs w:val="44"/>
          <w:rtl/>
        </w:rPr>
        <w:t> </w:t>
      </w:r>
      <w:r>
        <w:rPr>
          <w:w w:val="91"/>
          <w:sz w:val="44"/>
          <w:szCs w:val="44"/>
        </w:rPr>
        <w:t>:</w:t>
      </w:r>
      <w:r>
        <w:rPr>
          <w:w w:val="91"/>
          <w:sz w:val="44"/>
          <w:szCs w:val="44"/>
          <w:rtl/>
        </w:rPr>
        <w:t> </w:t>
      </w:r>
      <w:r>
        <w:rPr>
          <w:w w:val="101"/>
          <w:sz w:val="44"/>
          <w:szCs w:val="44"/>
          <w:rtl/>
        </w:rPr>
        <w:t>د</w:t>
      </w:r>
      <w:r>
        <w:rPr>
          <w:w w:val="101"/>
          <w:sz w:val="44"/>
          <w:szCs w:val="44"/>
        </w:rPr>
        <w:t>/</w:t>
      </w:r>
      <w:r>
        <w:rPr>
          <w:spacing w:val="-4"/>
          <w:w w:val="101"/>
          <w:sz w:val="44"/>
          <w:szCs w:val="44"/>
          <w:rtl/>
        </w:rPr>
        <w:t> </w:t>
      </w:r>
      <w:r>
        <w:rPr>
          <w:w w:val="101"/>
          <w:sz w:val="44"/>
          <w:szCs w:val="44"/>
          <w:rtl/>
        </w:rPr>
        <w:t>ﻋﻠﻴﺎء</w:t>
      </w:r>
      <w:r>
        <w:rPr>
          <w:spacing w:val="-4"/>
          <w:w w:val="101"/>
          <w:sz w:val="44"/>
          <w:szCs w:val="44"/>
          <w:rtl/>
        </w:rPr>
        <w:t> </w:t>
      </w:r>
      <w:r>
        <w:rPr>
          <w:w w:val="101"/>
          <w:sz w:val="44"/>
          <w:szCs w:val="44"/>
          <w:rtl/>
        </w:rPr>
        <w:t>ﻗﻤ</w:t>
      </w:r>
      <w:r>
        <w:rPr>
          <w:w w:val="101"/>
          <w:sz w:val="44"/>
          <w:szCs w:val="44"/>
          <w:rtl/>
        </w:rPr>
        <w:t>ﺮ</w:t>
      </w:r>
    </w:p>
    <w:p>
      <w:pPr>
        <w:pStyle w:val="BodyText"/>
        <w:rPr>
          <w:sz w:val="44"/>
        </w:rPr>
      </w:pPr>
    </w:p>
    <w:p>
      <w:pPr>
        <w:pStyle w:val="BodyText"/>
        <w:spacing w:before="427"/>
        <w:rPr>
          <w:sz w:val="44"/>
        </w:rPr>
      </w:pPr>
    </w:p>
    <w:p>
      <w:pPr>
        <w:spacing w:before="0"/>
        <w:ind w:left="0" w:right="135" w:firstLine="0"/>
        <w:jc w:val="center"/>
        <w:rPr>
          <w:sz w:val="44"/>
        </w:rPr>
      </w:pPr>
      <w:r>
        <w:rPr>
          <w:spacing w:val="-4"/>
          <w:sz w:val="44"/>
        </w:rPr>
        <w:t>٢٠٢٦</w:t>
      </w:r>
    </w:p>
    <w:p>
      <w:pPr>
        <w:spacing w:after="0"/>
        <w:jc w:val="center"/>
        <w:rPr>
          <w:sz w:val="44"/>
        </w:rPr>
        <w:sectPr>
          <w:type w:val="continuous"/>
          <w:pgSz w:w="11910" w:h="16850"/>
          <w:pgMar w:top="380" w:bottom="280" w:left="425" w:right="283"/>
          <w:pgBorders w:offsetFrom="page">
            <w:top w:val="single" w:color="000000" w:space="13" w:sz="24"/>
            <w:left w:val="single" w:color="000000" w:space="13" w:sz="24"/>
            <w:bottom w:val="single" w:color="000000" w:space="13" w:sz="24"/>
            <w:right w:val="single" w:color="000000" w:space="13" w:sz="24"/>
          </w:pgBorders>
        </w:sectPr>
      </w:pPr>
    </w:p>
    <w:p>
      <w:pPr>
        <w:pStyle w:val="Heading1"/>
        <w:bidi/>
        <w:ind w:right="82" w:left="945" w:firstLine="0"/>
        <w:jc w:val="left"/>
      </w:pPr>
      <w:r>
        <w:rPr>
          <w:w w:val="108"/>
          <w:rtl/>
        </w:rPr>
        <w:t>دراﺳﺎت</w:t>
      </w:r>
      <w:r>
        <w:rPr>
          <w:spacing w:val="-35"/>
          <w:w w:val="108"/>
          <w:rtl/>
        </w:rPr>
        <w:t> </w:t>
      </w:r>
      <w:r>
        <w:rPr>
          <w:w w:val="108"/>
          <w:rtl/>
        </w:rPr>
        <w:t>ﺳﺎﺑﻘﺔ</w:t>
      </w:r>
      <w:r>
        <w:rPr>
          <w:spacing w:val="-36"/>
          <w:w w:val="108"/>
          <w:rtl/>
        </w:rPr>
        <w:t> </w:t>
      </w:r>
      <w:r>
        <w:rPr>
          <w:w w:val="108"/>
        </w:rPr>
        <w:t>:</w:t>
      </w:r>
    </w:p>
    <w:p>
      <w:pPr>
        <w:pStyle w:val="BodyText"/>
        <w:rPr>
          <w:rFonts w:ascii="Arial"/>
          <w:b/>
          <w:sz w:val="40"/>
        </w:rPr>
      </w:pPr>
    </w:p>
    <w:p>
      <w:pPr>
        <w:pStyle w:val="BodyText"/>
        <w:spacing w:before="362"/>
        <w:rPr>
          <w:rFonts w:ascii="Arial"/>
          <w:b/>
          <w:sz w:val="40"/>
        </w:rPr>
      </w:pPr>
    </w:p>
    <w:p>
      <w:pPr>
        <w:bidi/>
        <w:spacing w:line="297" w:lineRule="auto" w:before="1"/>
        <w:ind w:right="82" w:left="57" w:firstLine="0"/>
        <w:jc w:val="left"/>
        <w:rPr>
          <w:sz w:val="40"/>
          <w:szCs w:val="40"/>
        </w:rPr>
      </w:pPr>
      <w:r>
        <w:rPr>
          <w:rFonts w:ascii="Arial" w:cs="Arial"/>
          <w:b/>
          <w:bCs/>
          <w:w w:val="107"/>
          <w:sz w:val="40"/>
          <w:szCs w:val="40"/>
        </w:rPr>
        <w:t>.1</w:t>
      </w:r>
      <w:r>
        <w:rPr>
          <w:rFonts w:ascii="Arial" w:cs="Arial"/>
          <w:b/>
          <w:bCs/>
          <w:spacing w:val="38"/>
          <w:w w:val="107"/>
          <w:sz w:val="40"/>
          <w:szCs w:val="40"/>
          <w:rtl/>
        </w:rPr>
        <w:t> </w:t>
      </w:r>
      <w:r>
        <w:rPr>
          <w:rFonts w:ascii="Arial" w:cs="Arial"/>
          <w:b/>
          <w:bCs/>
          <w:w w:val="107"/>
          <w:sz w:val="40"/>
          <w:szCs w:val="40"/>
          <w:rtl/>
        </w:rPr>
        <w:t>دراﺳﺔ</w:t>
      </w:r>
      <w:r>
        <w:rPr>
          <w:rFonts w:ascii="Arial" w:cs="Arial"/>
          <w:b/>
          <w:bCs/>
          <w:spacing w:val="39"/>
          <w:w w:val="107"/>
          <w:sz w:val="40"/>
          <w:szCs w:val="40"/>
          <w:rtl/>
        </w:rPr>
        <w:t> </w:t>
      </w:r>
      <w:r>
        <w:rPr>
          <w:rFonts w:ascii="Arial" w:cs="Arial"/>
          <w:b/>
          <w:bCs/>
          <w:w w:val="107"/>
          <w:sz w:val="40"/>
          <w:szCs w:val="40"/>
          <w:rtl/>
        </w:rPr>
        <w:t>ﺑﺎﻋﺒﺪاﻟﻠﻪ</w:t>
      </w:r>
      <w:r>
        <w:rPr>
          <w:rFonts w:ascii="Arial" w:cs="Arial"/>
          <w:b/>
          <w:bCs/>
          <w:spacing w:val="38"/>
          <w:w w:val="107"/>
          <w:sz w:val="40"/>
          <w:szCs w:val="40"/>
          <w:rtl/>
        </w:rPr>
        <w:t> </w:t>
      </w:r>
      <w:r>
        <w:rPr>
          <w:rFonts w:ascii="Arial" w:cs="Arial"/>
          <w:b/>
          <w:bCs/>
          <w:w w:val="107"/>
          <w:sz w:val="40"/>
          <w:szCs w:val="40"/>
        </w:rPr>
        <w:t>(2018)</w:t>
      </w:r>
      <w:r>
        <w:rPr>
          <w:rFonts w:ascii="Arial" w:cs="Arial"/>
          <w:b/>
          <w:bCs/>
          <w:spacing w:val="38"/>
          <w:w w:val="107"/>
          <w:sz w:val="40"/>
          <w:szCs w:val="40"/>
          <w:rtl/>
        </w:rPr>
        <w:t> </w:t>
      </w:r>
      <w:r>
        <w:rPr>
          <w:rFonts w:ascii="Arial" w:cs="Arial"/>
          <w:b/>
          <w:bCs/>
          <w:w w:val="107"/>
          <w:sz w:val="40"/>
          <w:szCs w:val="40"/>
          <w:rtl/>
        </w:rPr>
        <w:t>ﺑﻌﻨﻮان</w:t>
      </w:r>
      <w:r>
        <w:rPr>
          <w:rFonts w:ascii="Arial" w:cs="Arial"/>
          <w:b/>
          <w:bCs/>
          <w:w w:val="107"/>
          <w:sz w:val="40"/>
          <w:szCs w:val="40"/>
        </w:rPr>
        <w:t>"</w:t>
      </w:r>
      <w:r>
        <w:rPr>
          <w:rFonts w:ascii="Arial" w:cs="Arial"/>
          <w:b/>
          <w:bCs/>
          <w:w w:val="107"/>
          <w:sz w:val="40"/>
          <w:szCs w:val="40"/>
          <w:rtl/>
        </w:rPr>
        <w:t>اﺗﺠﺎﻫﺎت</w:t>
      </w:r>
      <w:r>
        <w:rPr>
          <w:rFonts w:ascii="Arial" w:cs="Arial"/>
          <w:b/>
          <w:bCs/>
          <w:spacing w:val="39"/>
          <w:w w:val="107"/>
          <w:sz w:val="40"/>
          <w:szCs w:val="40"/>
          <w:rtl/>
        </w:rPr>
        <w:t> </w:t>
      </w:r>
      <w:r>
        <w:rPr>
          <w:rFonts w:ascii="Arial" w:cs="Arial"/>
          <w:b/>
          <w:bCs/>
          <w:w w:val="107"/>
          <w:sz w:val="40"/>
          <w:szCs w:val="40"/>
          <w:rtl/>
        </w:rPr>
        <w:t>اﻟﻤﺮأة</w:t>
      </w:r>
      <w:r>
        <w:rPr>
          <w:rFonts w:ascii="Arial" w:cs="Arial"/>
          <w:b/>
          <w:bCs/>
          <w:spacing w:val="38"/>
          <w:w w:val="107"/>
          <w:sz w:val="40"/>
          <w:szCs w:val="40"/>
          <w:rtl/>
        </w:rPr>
        <w:t> </w:t>
      </w:r>
      <w:r>
        <w:rPr>
          <w:rFonts w:ascii="Arial" w:cs="Arial"/>
          <w:b/>
          <w:bCs/>
          <w:w w:val="107"/>
          <w:sz w:val="40"/>
          <w:szCs w:val="40"/>
          <w:rtl/>
        </w:rPr>
        <w:t>اﻟﺴﻌﻮدﻳﺔ</w:t>
      </w:r>
      <w:r>
        <w:rPr>
          <w:rFonts w:ascii="Arial" w:cs="Arial"/>
          <w:b/>
          <w:bCs/>
          <w:spacing w:val="38"/>
          <w:w w:val="107"/>
          <w:sz w:val="40"/>
          <w:szCs w:val="40"/>
          <w:rtl/>
        </w:rPr>
        <w:t> </w:t>
      </w:r>
      <w:r>
        <w:rPr>
          <w:rFonts w:ascii="Arial" w:cs="Arial"/>
          <w:b/>
          <w:bCs/>
          <w:w w:val="107"/>
          <w:sz w:val="40"/>
          <w:szCs w:val="40"/>
          <w:rtl/>
        </w:rPr>
        <w:t>ﻧﺤﻮ</w:t>
      </w:r>
      <w:r>
        <w:rPr>
          <w:rFonts w:ascii="Arial" w:cs="Arial"/>
          <w:b/>
          <w:bCs/>
          <w:spacing w:val="38"/>
          <w:w w:val="107"/>
          <w:sz w:val="40"/>
          <w:szCs w:val="40"/>
          <w:rtl/>
        </w:rPr>
        <w:t> </w:t>
      </w:r>
      <w:r>
        <w:rPr>
          <w:rFonts w:ascii="Arial" w:cs="Arial"/>
          <w:b/>
          <w:bCs/>
          <w:w w:val="107"/>
          <w:sz w:val="40"/>
          <w:szCs w:val="40"/>
          <w:rtl/>
        </w:rPr>
        <w:t>اﻟﺘﺴﻮق</w:t>
      </w:r>
      <w:r>
        <w:rPr>
          <w:rFonts w:ascii="Arial" w:cs="Arial"/>
          <w:b/>
          <w:bCs/>
          <w:spacing w:val="80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101"/>
          <w:sz w:val="40"/>
          <w:szCs w:val="40"/>
          <w:rtl/>
        </w:rPr>
        <w:t>اﻻﻟﻜﺘﺮوﻧﻲ</w:t>
      </w:r>
      <w:r>
        <w:rPr>
          <w:rFonts w:ascii="Arial" w:cs="Arial"/>
          <w:b/>
          <w:bCs/>
          <w:spacing w:val="40"/>
          <w:w w:val="101"/>
          <w:sz w:val="40"/>
          <w:szCs w:val="40"/>
          <w:rtl/>
        </w:rPr>
        <w:t> </w:t>
      </w:r>
      <w:r>
        <w:rPr>
          <w:rFonts w:ascii="Arial" w:cs="Arial"/>
          <w:b/>
          <w:bCs/>
          <w:w w:val="101"/>
          <w:sz w:val="40"/>
          <w:szCs w:val="40"/>
          <w:rtl/>
        </w:rPr>
        <w:t>ﻋﺒﺮ</w:t>
      </w:r>
      <w:r>
        <w:rPr>
          <w:rFonts w:ascii="Arial" w:cs="Arial"/>
          <w:b/>
          <w:bCs/>
          <w:spacing w:val="40"/>
          <w:w w:val="101"/>
          <w:sz w:val="40"/>
          <w:szCs w:val="40"/>
          <w:rtl/>
        </w:rPr>
        <w:t> </w:t>
      </w:r>
      <w:r>
        <w:rPr>
          <w:rFonts w:ascii="Arial" w:cs="Arial"/>
          <w:b/>
          <w:bCs/>
          <w:w w:val="101"/>
          <w:sz w:val="40"/>
          <w:szCs w:val="40"/>
          <w:rtl/>
        </w:rPr>
        <w:t>وﺳﺎﺋﻞ</w:t>
      </w:r>
      <w:r>
        <w:rPr>
          <w:rFonts w:ascii="Arial" w:cs="Arial"/>
          <w:b/>
          <w:bCs/>
          <w:spacing w:val="40"/>
          <w:w w:val="101"/>
          <w:sz w:val="40"/>
          <w:szCs w:val="40"/>
          <w:rtl/>
        </w:rPr>
        <w:t> </w:t>
      </w:r>
      <w:r>
        <w:rPr>
          <w:rFonts w:ascii="Arial" w:cs="Arial"/>
          <w:b/>
          <w:bCs/>
          <w:w w:val="101"/>
          <w:sz w:val="40"/>
          <w:szCs w:val="40"/>
          <w:rtl/>
        </w:rPr>
        <w:t>اﻟﺘﻮاﺻﻞ</w:t>
      </w:r>
      <w:r>
        <w:rPr>
          <w:rFonts w:ascii="Arial" w:cs="Arial"/>
          <w:b/>
          <w:bCs/>
          <w:spacing w:val="40"/>
          <w:w w:val="101"/>
          <w:sz w:val="40"/>
          <w:szCs w:val="40"/>
          <w:rtl/>
        </w:rPr>
        <w:t> </w:t>
      </w:r>
      <w:r>
        <w:rPr>
          <w:rFonts w:ascii="Arial" w:cs="Arial"/>
          <w:b/>
          <w:bCs/>
          <w:w w:val="101"/>
          <w:sz w:val="40"/>
          <w:szCs w:val="40"/>
          <w:rtl/>
        </w:rPr>
        <w:t>اﻻﺟﺘﻤﺎﻋﻲ</w:t>
      </w:r>
      <w:r>
        <w:rPr>
          <w:rFonts w:ascii="Arial" w:cs="Arial"/>
          <w:b/>
          <w:bCs/>
          <w:w w:val="101"/>
          <w:sz w:val="40"/>
          <w:szCs w:val="40"/>
        </w:rPr>
        <w:t>"</w:t>
      </w:r>
      <w:r>
        <w:rPr>
          <w:w w:val="101"/>
          <w:sz w:val="40"/>
          <w:szCs w:val="40"/>
          <w:rtl/>
        </w:rPr>
        <w:t>،</w:t>
      </w:r>
      <w:r>
        <w:rPr>
          <w:spacing w:val="40"/>
          <w:w w:val="101"/>
          <w:sz w:val="40"/>
          <w:szCs w:val="40"/>
          <w:rtl/>
        </w:rPr>
        <w:t> </w:t>
      </w:r>
      <w:r>
        <w:rPr>
          <w:w w:val="101"/>
          <w:sz w:val="40"/>
          <w:szCs w:val="40"/>
          <w:rtl/>
        </w:rPr>
        <w:t>دراﺳﺔ</w:t>
      </w:r>
      <w:r>
        <w:rPr>
          <w:spacing w:val="40"/>
          <w:w w:val="101"/>
          <w:sz w:val="40"/>
          <w:szCs w:val="40"/>
          <w:rtl/>
        </w:rPr>
        <w:t> </w:t>
      </w:r>
      <w:r>
        <w:rPr>
          <w:w w:val="101"/>
          <w:sz w:val="40"/>
          <w:szCs w:val="40"/>
          <w:rtl/>
        </w:rPr>
        <w:t>وﺻﻔﻴﺔ</w:t>
      </w:r>
      <w:r>
        <w:rPr>
          <w:spacing w:val="40"/>
          <w:w w:val="101"/>
          <w:sz w:val="40"/>
          <w:szCs w:val="40"/>
          <w:rtl/>
        </w:rPr>
        <w:t> </w:t>
      </w:r>
      <w:r>
        <w:rPr>
          <w:w w:val="101"/>
          <w:sz w:val="40"/>
          <w:szCs w:val="40"/>
          <w:rtl/>
        </w:rPr>
        <w:t>ﻣﻴﺪاﻧﻴﺔ</w:t>
      </w:r>
      <w:r>
        <w:rPr>
          <w:spacing w:val="40"/>
          <w:w w:val="101"/>
          <w:sz w:val="40"/>
          <w:szCs w:val="40"/>
          <w:rtl/>
        </w:rPr>
        <w:t> </w:t>
      </w:r>
      <w:r>
        <w:rPr>
          <w:w w:val="101"/>
          <w:sz w:val="40"/>
          <w:szCs w:val="40"/>
          <w:rtl/>
        </w:rPr>
        <w:t>ﻋﻠﻰ</w:t>
      </w:r>
      <w:r>
        <w:rPr>
          <w:spacing w:val="40"/>
          <w:w w:val="101"/>
          <w:sz w:val="40"/>
          <w:szCs w:val="40"/>
          <w:rtl/>
        </w:rPr>
        <w:t> </w:t>
      </w:r>
      <w:r>
        <w:rPr>
          <w:w w:val="101"/>
          <w:sz w:val="40"/>
          <w:szCs w:val="40"/>
          <w:rtl/>
        </w:rPr>
        <w:t>ﻋﻴﻨﺔ</w:t>
      </w:r>
      <w:r>
        <w:rPr>
          <w:spacing w:val="40"/>
          <w:w w:val="101"/>
          <w:sz w:val="40"/>
          <w:szCs w:val="40"/>
          <w:rtl/>
        </w:rPr>
        <w:t> </w:t>
      </w:r>
      <w:r>
        <w:rPr>
          <w:w w:val="101"/>
          <w:sz w:val="40"/>
          <w:szCs w:val="40"/>
          <w:rtl/>
        </w:rPr>
        <w:t>ﻣﻦ</w:t>
      </w:r>
      <w:r>
        <w:rPr>
          <w:rFonts w:ascii="Arial" w:cs="Arial"/>
          <w:b/>
          <w:bCs/>
          <w:spacing w:val="40"/>
          <w:w w:val="101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ﻃﺎﻟﺒﺎت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ﺟﺎﻣﻌﺔ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اﻟﻤﻠﻚ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ﻋﺒﺪاﻟﻌﺰﻳﺰ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ﻓﻲ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ﻣﺪﻳﻨﺔ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ﺟﺪة،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اﺳﺘﺨﺪﻣﺖ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اﻟﺒﺎﺣﺜﺔ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أﺳﻠﻮب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اﻟﻤﺴﺢ</w:t>
      </w:r>
      <w:r>
        <w:rPr>
          <w:spacing w:val="-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اﻻﺟﺘﻤﺎﻋﻲ اﻋﺘﻤﺎدًا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ﻋﻠﻰ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أداة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اﻻﺳﺘﺒﺎﻧﺔ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ﻟﺠﻤﻊ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اﻟﺒﻴﺎﻧﺎت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ﻣﻦ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ﺧﻼل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ﻋﻴﻨﺔ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ﻋﺸﻮاﺋﻴﺔ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ﺑﺴﻴﻄﺔ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ﺗﻜﻮﻧﺖ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ﻣﻦ</w:t>
      </w:r>
      <w:r>
        <w:rPr>
          <w:spacing w:val="-13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</w:rPr>
        <w:t>(400)</w:t>
      </w:r>
      <w:r>
        <w:rPr>
          <w:w w:val="97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ﻃﺎﻟﺒﺔ</w:t>
      </w:r>
      <w:r>
        <w:rPr>
          <w:w w:val="98"/>
          <w:sz w:val="40"/>
          <w:szCs w:val="40"/>
        </w:rPr>
        <w:t>.</w:t>
      </w:r>
    </w:p>
    <w:p>
      <w:pPr>
        <w:bidi/>
        <w:spacing w:before="2"/>
        <w:ind w:right="82" w:left="57" w:firstLine="0"/>
        <w:jc w:val="left"/>
        <w:rPr>
          <w:sz w:val="40"/>
          <w:szCs w:val="40"/>
        </w:rPr>
      </w:pPr>
      <w:r>
        <w:rPr>
          <w:w w:val="94"/>
          <w:sz w:val="40"/>
          <w:szCs w:val="40"/>
          <w:rtl/>
        </w:rPr>
        <w:t>ﻫﺪﻓﺖ</w:t>
      </w:r>
      <w:r>
        <w:rPr>
          <w:spacing w:val="-20"/>
          <w:w w:val="94"/>
          <w:sz w:val="40"/>
          <w:szCs w:val="40"/>
          <w:rtl/>
        </w:rPr>
        <w:t> </w:t>
      </w:r>
      <w:r>
        <w:rPr>
          <w:w w:val="94"/>
          <w:sz w:val="40"/>
          <w:szCs w:val="40"/>
          <w:rtl/>
        </w:rPr>
        <w:t>اﻟﺪراﺳﺔ</w:t>
      </w:r>
      <w:r>
        <w:rPr>
          <w:spacing w:val="-21"/>
          <w:w w:val="94"/>
          <w:sz w:val="40"/>
          <w:szCs w:val="40"/>
          <w:rtl/>
        </w:rPr>
        <w:t> </w:t>
      </w:r>
      <w:r>
        <w:rPr>
          <w:w w:val="94"/>
          <w:sz w:val="40"/>
          <w:szCs w:val="40"/>
          <w:rtl/>
        </w:rPr>
        <w:t>إﻟﻰ</w:t>
      </w:r>
      <w:r>
        <w:rPr>
          <w:w w:val="94"/>
          <w:sz w:val="40"/>
          <w:szCs w:val="40"/>
        </w:rPr>
        <w:t>:</w:t>
      </w:r>
    </w:p>
    <w:p>
      <w:pPr>
        <w:bidi/>
        <w:spacing w:line="295" w:lineRule="auto" w:before="103"/>
        <w:ind w:right="82" w:left="57" w:firstLine="0"/>
        <w:jc w:val="left"/>
        <w:rPr>
          <w:sz w:val="40"/>
          <w:szCs w:val="40"/>
        </w:rPr>
      </w:pPr>
      <w:r>
        <w:rPr>
          <w:w w:val="97"/>
          <w:sz w:val="40"/>
          <w:szCs w:val="40"/>
        </w:rPr>
        <w:t>·</w:t>
      </w:r>
      <w:r>
        <w:rPr>
          <w:spacing w:val="80"/>
          <w:sz w:val="40"/>
          <w:szCs w:val="40"/>
          <w:rtl/>
        </w:rPr>
        <w:t>  </w:t>
      </w:r>
      <w:r>
        <w:rPr>
          <w:w w:val="97"/>
          <w:sz w:val="40"/>
          <w:szCs w:val="40"/>
          <w:rtl/>
        </w:rPr>
        <w:t>ﻣﻌﺮﻓﺔ</w:t>
      </w:r>
      <w:r>
        <w:rPr>
          <w:spacing w:val="-1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اﺗﺠﺎﻫﺎت</w:t>
      </w:r>
      <w:r>
        <w:rPr>
          <w:spacing w:val="-1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اﻟﻤﺮأة</w:t>
      </w:r>
      <w:r>
        <w:rPr>
          <w:spacing w:val="-1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اﻟﺴﻌﻮدﻳﺔ</w:t>
      </w:r>
      <w:r>
        <w:rPr>
          <w:spacing w:val="-1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ﻧﺤﻮ</w:t>
      </w:r>
      <w:r>
        <w:rPr>
          <w:spacing w:val="-1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اﻟﺘﺴﻮق</w:t>
      </w:r>
      <w:r>
        <w:rPr>
          <w:spacing w:val="-1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اﻻﻟﻜﺘﺮوﻧﻲ</w:t>
      </w:r>
      <w:r>
        <w:rPr>
          <w:spacing w:val="-1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ﻋﺒﺮ</w:t>
      </w:r>
      <w:r>
        <w:rPr>
          <w:spacing w:val="-1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وﺳﺎﺋﻞ</w:t>
      </w:r>
      <w:r>
        <w:rPr>
          <w:spacing w:val="-17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اﻟﺘﻮاﺻﻞ </w:t>
      </w:r>
      <w:r>
        <w:rPr>
          <w:w w:val="90"/>
          <w:sz w:val="40"/>
          <w:szCs w:val="40"/>
          <w:rtl/>
        </w:rPr>
        <w:t>اﻻﺟﺘﻤﺎﻋﻲ</w:t>
      </w:r>
      <w:r>
        <w:rPr>
          <w:w w:val="90"/>
          <w:sz w:val="40"/>
          <w:szCs w:val="40"/>
        </w:rPr>
        <w:t>.</w:t>
      </w:r>
    </w:p>
    <w:p>
      <w:pPr>
        <w:bidi/>
        <w:spacing w:line="295" w:lineRule="auto" w:before="0"/>
        <w:ind w:right="4239" w:left="57" w:firstLine="0"/>
        <w:jc w:val="left"/>
        <w:rPr>
          <w:sz w:val="40"/>
          <w:szCs w:val="40"/>
        </w:rPr>
      </w:pPr>
      <w:r>
        <w:rPr>
          <w:w w:val="96"/>
          <w:sz w:val="40"/>
          <w:szCs w:val="40"/>
        </w:rPr>
        <w:t>·</w:t>
      </w:r>
      <w:r>
        <w:rPr>
          <w:spacing w:val="80"/>
          <w:w w:val="150"/>
          <w:sz w:val="40"/>
          <w:szCs w:val="40"/>
          <w:rtl/>
        </w:rPr>
        <w:t>  </w:t>
      </w:r>
      <w:r>
        <w:rPr>
          <w:w w:val="96"/>
          <w:sz w:val="40"/>
          <w:szCs w:val="40"/>
          <w:rtl/>
        </w:rPr>
        <w:t>اﻟﺘﻌﺮف</w:t>
      </w:r>
      <w:r>
        <w:rPr>
          <w:spacing w:val="-14"/>
          <w:w w:val="96"/>
          <w:sz w:val="40"/>
          <w:szCs w:val="40"/>
          <w:rtl/>
        </w:rPr>
        <w:t> </w:t>
      </w:r>
      <w:r>
        <w:rPr>
          <w:w w:val="96"/>
          <w:sz w:val="40"/>
          <w:szCs w:val="40"/>
          <w:rtl/>
        </w:rPr>
        <w:t>ﻋﻠﻰ</w:t>
      </w:r>
      <w:r>
        <w:rPr>
          <w:spacing w:val="-14"/>
          <w:w w:val="96"/>
          <w:sz w:val="40"/>
          <w:szCs w:val="40"/>
          <w:rtl/>
        </w:rPr>
        <w:t> </w:t>
      </w:r>
      <w:r>
        <w:rPr>
          <w:w w:val="96"/>
          <w:sz w:val="40"/>
          <w:szCs w:val="40"/>
          <w:rtl/>
        </w:rPr>
        <w:t>اﻳﺠﺎﺑﻴﺎت</w:t>
      </w:r>
      <w:r>
        <w:rPr>
          <w:spacing w:val="-14"/>
          <w:w w:val="96"/>
          <w:sz w:val="40"/>
          <w:szCs w:val="40"/>
          <w:rtl/>
        </w:rPr>
        <w:t> </w:t>
      </w:r>
      <w:r>
        <w:rPr>
          <w:w w:val="96"/>
          <w:sz w:val="40"/>
          <w:szCs w:val="40"/>
          <w:rtl/>
        </w:rPr>
        <w:t>وﺳﻠﺒﻴﺎت</w:t>
      </w:r>
      <w:r>
        <w:rPr>
          <w:spacing w:val="-14"/>
          <w:w w:val="96"/>
          <w:sz w:val="40"/>
          <w:szCs w:val="40"/>
          <w:rtl/>
        </w:rPr>
        <w:t> </w:t>
      </w:r>
      <w:r>
        <w:rPr>
          <w:w w:val="96"/>
          <w:sz w:val="40"/>
          <w:szCs w:val="40"/>
          <w:rtl/>
        </w:rPr>
        <w:t>اﻟﺘﺴﻮق</w:t>
      </w:r>
      <w:r>
        <w:rPr>
          <w:spacing w:val="-14"/>
          <w:w w:val="96"/>
          <w:sz w:val="40"/>
          <w:szCs w:val="40"/>
          <w:rtl/>
        </w:rPr>
        <w:t> </w:t>
      </w:r>
      <w:r>
        <w:rPr>
          <w:w w:val="96"/>
          <w:sz w:val="40"/>
          <w:szCs w:val="40"/>
          <w:rtl/>
        </w:rPr>
        <w:t>اﻻﻟﻜﺘﺮوﻧﻲ</w:t>
      </w:r>
      <w:r>
        <w:rPr>
          <w:w w:val="96"/>
          <w:sz w:val="40"/>
          <w:szCs w:val="40"/>
        </w:rPr>
        <w:t>.</w:t>
      </w:r>
      <w:r>
        <w:rPr>
          <w:w w:val="96"/>
          <w:sz w:val="40"/>
          <w:szCs w:val="40"/>
          <w:rtl/>
        </w:rPr>
        <w:t> </w:t>
      </w:r>
      <w:r>
        <w:rPr>
          <w:w w:val="94"/>
          <w:sz w:val="40"/>
          <w:szCs w:val="40"/>
          <w:rtl/>
        </w:rPr>
        <w:t>و ﺗﻮﺻﻠﺖ اﻟﺪراﺳﺔ إﻟﻰ </w:t>
      </w:r>
      <w:r>
        <w:rPr>
          <w:w w:val="94"/>
          <w:sz w:val="40"/>
          <w:szCs w:val="40"/>
        </w:rPr>
        <w:t>:</w:t>
      </w:r>
    </w:p>
    <w:p>
      <w:pPr>
        <w:bidi/>
        <w:spacing w:line="449" w:lineRule="exact" w:before="0"/>
        <w:ind w:right="82" w:left="57" w:firstLine="0"/>
        <w:jc w:val="left"/>
        <w:rPr>
          <w:sz w:val="40"/>
          <w:szCs w:val="40"/>
        </w:rPr>
      </w:pPr>
      <w:r>
        <w:rPr>
          <w:w w:val="98"/>
          <w:sz w:val="40"/>
          <w:szCs w:val="40"/>
        </w:rPr>
        <w:t>·</w:t>
      </w:r>
      <w:r>
        <w:rPr>
          <w:spacing w:val="50"/>
          <w:w w:val="150"/>
          <w:sz w:val="40"/>
          <w:szCs w:val="40"/>
          <w:rtl/>
        </w:rPr>
        <w:t>  </w:t>
      </w:r>
      <w:r>
        <w:rPr>
          <w:w w:val="98"/>
          <w:sz w:val="40"/>
          <w:szCs w:val="40"/>
          <w:rtl/>
        </w:rPr>
        <w:t>أن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</w:rPr>
        <w:t>(%88)</w:t>
      </w:r>
      <w:r>
        <w:rPr>
          <w:spacing w:val="-18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ﻣﻦ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اﻟﻌﻴﻨﺔ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ﻟﺪﻳﻬﻦ</w:t>
      </w:r>
      <w:r>
        <w:rPr>
          <w:spacing w:val="-18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اﺗﺠﺎﻫﺎت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اﻳﺠﺎﺑﻴﺔ</w:t>
      </w:r>
      <w:r>
        <w:rPr>
          <w:spacing w:val="-18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ﻧﺤﻮ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اﻟﺘﺴﻮق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اﻻﻟﻜﺘﺮوﻧﻲ</w:t>
      </w:r>
      <w:r>
        <w:rPr>
          <w:w w:val="98"/>
          <w:sz w:val="40"/>
          <w:szCs w:val="40"/>
        </w:rPr>
        <w:t>.</w:t>
      </w:r>
    </w:p>
    <w:p>
      <w:pPr>
        <w:bidi/>
        <w:spacing w:before="99"/>
        <w:ind w:right="82" w:left="57" w:firstLine="0"/>
        <w:jc w:val="left"/>
        <w:rPr>
          <w:sz w:val="40"/>
          <w:szCs w:val="40"/>
        </w:rPr>
      </w:pPr>
      <w:r>
        <w:rPr>
          <w:w w:val="98"/>
          <w:sz w:val="40"/>
          <w:szCs w:val="40"/>
        </w:rPr>
        <w:t>·</w:t>
      </w:r>
      <w:r>
        <w:rPr>
          <w:spacing w:val="68"/>
          <w:sz w:val="40"/>
          <w:szCs w:val="40"/>
          <w:rtl/>
        </w:rPr>
        <w:t>   </w:t>
      </w:r>
      <w:r>
        <w:rPr>
          <w:w w:val="98"/>
          <w:sz w:val="40"/>
          <w:szCs w:val="40"/>
          <w:rtl/>
        </w:rPr>
        <w:t>أﺑﺮز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إﻳﺠﺎﺑﻴﺎت</w:t>
      </w:r>
      <w:r>
        <w:rPr>
          <w:spacing w:val="-18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اﻟﺘﺴﻮق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اﻻﻟﻜﺘﺮوﻧﻲ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ﺗﻜﻤﻦ</w:t>
      </w:r>
      <w:r>
        <w:rPr>
          <w:spacing w:val="-18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ﻓﻲ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ﺗﻮﻓﻴﺮ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اﻟﻮﻗﺖ</w:t>
      </w:r>
      <w:r>
        <w:rPr>
          <w:spacing w:val="-18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و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اﻟﺠﻬﺪ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  <w:rtl/>
        </w:rPr>
        <w:t>ﺑﻤﺘﻮﺳﻂ</w:t>
      </w:r>
      <w:r>
        <w:rPr>
          <w:spacing w:val="-19"/>
          <w:w w:val="98"/>
          <w:sz w:val="40"/>
          <w:szCs w:val="40"/>
          <w:rtl/>
        </w:rPr>
        <w:t> </w:t>
      </w:r>
      <w:r>
        <w:rPr>
          <w:w w:val="98"/>
          <w:sz w:val="40"/>
          <w:szCs w:val="40"/>
        </w:rPr>
        <w:t>.(3,8</w:t>
      </w:r>
      <w:r>
        <w:rPr>
          <w:w w:val="98"/>
          <w:sz w:val="40"/>
          <w:szCs w:val="40"/>
        </w:rPr>
        <w:t>)</w:t>
      </w:r>
    </w:p>
    <w:p>
      <w:pPr>
        <w:bidi/>
        <w:spacing w:line="295" w:lineRule="auto" w:before="102"/>
        <w:ind w:right="82" w:left="57" w:firstLine="0"/>
        <w:jc w:val="left"/>
        <w:rPr>
          <w:sz w:val="40"/>
          <w:szCs w:val="40"/>
        </w:rPr>
      </w:pPr>
      <w:r>
        <w:rPr>
          <w:w w:val="97"/>
          <w:sz w:val="40"/>
          <w:szCs w:val="40"/>
        </w:rPr>
        <w:t>·</w:t>
      </w:r>
      <w:r>
        <w:rPr>
          <w:spacing w:val="80"/>
          <w:w w:val="150"/>
          <w:sz w:val="40"/>
          <w:szCs w:val="40"/>
          <w:rtl/>
        </w:rPr>
        <w:t>  </w:t>
      </w:r>
      <w:r>
        <w:rPr>
          <w:w w:val="97"/>
          <w:sz w:val="40"/>
          <w:szCs w:val="40"/>
          <w:rtl/>
        </w:rPr>
        <w:t>أﺑﺮز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ﺳﻠﺒﻴﺎت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اﻟﺘﺴﻮق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اﻻﻟﻜﺘﺮوﻧﻲ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ﻋﺪم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اﻟﻘﺪرة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ﻋﻠﻰ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اﻟﺘﻌﺮف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ﻋﻠﻰ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ﻣﻠﻤﺲ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اﻟﺴﻠﻊ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و</w:t>
      </w:r>
      <w:r>
        <w:rPr>
          <w:spacing w:val="-16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ﺟﻮدﺗﻬﺎ </w:t>
      </w:r>
      <w:r>
        <w:rPr>
          <w:sz w:val="40"/>
          <w:szCs w:val="40"/>
          <w:rtl/>
        </w:rPr>
        <w:t>ﺑﻨﺴﺒﺔ ﻣﻮاﻓﻘﺔ</w:t>
      </w:r>
      <w:r>
        <w:rPr>
          <w:sz w:val="40"/>
          <w:szCs w:val="40"/>
        </w:rPr>
        <w:t>.(%88,8</w:t>
      </w:r>
      <w:r>
        <w:rPr>
          <w:sz w:val="40"/>
          <w:szCs w:val="40"/>
        </w:rPr>
        <w:t>)</w:t>
      </w:r>
    </w:p>
    <w:p>
      <w:pPr>
        <w:bidi/>
        <w:spacing w:line="295" w:lineRule="auto" w:before="0"/>
        <w:ind w:right="153" w:left="57" w:hanging="1"/>
        <w:jc w:val="left"/>
        <w:rPr>
          <w:sz w:val="40"/>
          <w:szCs w:val="40"/>
        </w:rPr>
      </w:pPr>
      <w:r>
        <w:rPr>
          <w:w w:val="98"/>
          <w:sz w:val="40"/>
          <w:szCs w:val="40"/>
          <w:rtl/>
        </w:rPr>
        <w:t>ﺗﺘﻔﻖ ﻫﺬه اﻟﺪراﺳﺔ ﻣﻊ اﻟﺪراﺳﺔ اﻟﺤﺎﻟﻴﺔ ﻓﻲ اﺳﺘﺨﺪاﻣﻬﺎ ﻷداة اﻻﺳﺘﺒﺎﻧﺔ ﻓﻲ ﺟﻤﻊ اﻟﺒﻴﺎﻧﺎت </w:t>
      </w:r>
      <w:r>
        <w:rPr>
          <w:w w:val="98"/>
          <w:sz w:val="40"/>
          <w:szCs w:val="40"/>
        </w:rPr>
        <w:t>,</w:t>
      </w:r>
      <w:r>
        <w:rPr>
          <w:w w:val="98"/>
          <w:sz w:val="40"/>
          <w:szCs w:val="40"/>
          <w:rtl/>
        </w:rPr>
        <w:t> و </w:t>
      </w:r>
      <w:r>
        <w:rPr>
          <w:w w:val="97"/>
          <w:sz w:val="40"/>
          <w:szCs w:val="40"/>
          <w:rtl/>
        </w:rPr>
        <w:t>ﺗﺨﺘﻠﻒ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ﻓﻲ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أﻧﻬﺎ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رﻛﺰت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ﻋﻠﻰ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اﻻﻧﺎث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دون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اﻟﺬﻛﻮر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</w:rPr>
        <w:t>,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ﻓﻴﻤﺎ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ﺳﺘﺘﻨﺎول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اﻟﺪراﺳﺔ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اﻟﺤﺎﻟﻴﺔ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ﻛﻼ</w:t>
      </w:r>
      <w:r>
        <w:rPr>
          <w:spacing w:val="-22"/>
          <w:w w:val="97"/>
          <w:sz w:val="40"/>
          <w:szCs w:val="40"/>
          <w:rtl/>
        </w:rPr>
        <w:t> </w:t>
      </w:r>
      <w:r>
        <w:rPr>
          <w:w w:val="97"/>
          <w:sz w:val="40"/>
          <w:szCs w:val="40"/>
          <w:rtl/>
        </w:rPr>
        <w:t>اﻟﺠﻨﺴﻴ</w:t>
      </w:r>
      <w:r>
        <w:rPr>
          <w:w w:val="97"/>
          <w:sz w:val="40"/>
          <w:szCs w:val="40"/>
          <w:rtl/>
        </w:rPr>
        <w:t>ﻦ</w:t>
      </w:r>
    </w:p>
    <w:p>
      <w:pPr>
        <w:spacing w:after="0" w:line="295" w:lineRule="auto"/>
        <w:jc w:val="left"/>
        <w:rPr>
          <w:sz w:val="40"/>
          <w:szCs w:val="40"/>
        </w:rPr>
        <w:sectPr>
          <w:pgSz w:w="11910" w:h="16850"/>
          <w:pgMar w:top="1020" w:bottom="280" w:left="425" w:right="283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6"/>
      </w:pPr>
    </w:p>
    <w:p>
      <w:pPr>
        <w:bidi/>
        <w:spacing w:line="300" w:lineRule="auto" w:before="0"/>
        <w:ind w:right="82" w:left="310" w:firstLine="0"/>
        <w:jc w:val="left"/>
        <w:rPr>
          <w:sz w:val="37"/>
          <w:szCs w:val="37"/>
        </w:rPr>
      </w:pPr>
      <w:r>
        <w:rPr>
          <w:rFonts w:ascii="Arial" w:cs="Arial"/>
          <w:b/>
          <w:bCs/>
          <w:w w:val="105"/>
          <w:sz w:val="37"/>
          <w:szCs w:val="37"/>
        </w:rPr>
        <w:t>.1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  <w:rtl/>
        </w:rPr>
        <w:t>دراﺳﺔ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  <w:rtl/>
        </w:rPr>
        <w:t>ﺑﺎﻛﻮ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  <w:rtl/>
        </w:rPr>
        <w:t>وأﺧﺮون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</w:rPr>
        <w:t>(2018)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  <w:rtl/>
        </w:rPr>
        <w:t>ﺑﻌﻨﻮان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</w:rPr>
        <w:t>"</w:t>
      </w:r>
      <w:r>
        <w:rPr>
          <w:rFonts w:ascii="Arial" w:cs="Arial"/>
          <w:b/>
          <w:bCs/>
          <w:w w:val="105"/>
          <w:sz w:val="37"/>
          <w:szCs w:val="37"/>
          <w:rtl/>
        </w:rPr>
        <w:t>اﻟﺘﺴﻮق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  <w:rtl/>
        </w:rPr>
        <w:t>ﻋﺒﺮ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  <w:rtl/>
        </w:rPr>
        <w:t>اﻹﻧﺘﺮﻧﺖ</w:t>
      </w:r>
      <w:r>
        <w:rPr>
          <w:rFonts w:ascii="Arial" w:cs="Arial"/>
          <w:b/>
          <w:bCs/>
          <w:w w:val="105"/>
          <w:sz w:val="37"/>
          <w:szCs w:val="37"/>
        </w:rPr>
        <w:t>:</w:t>
      </w:r>
      <w:r>
        <w:rPr>
          <w:rFonts w:ascii="Arial" w:cs="Arial"/>
          <w:b/>
          <w:bCs/>
          <w:w w:val="105"/>
          <w:sz w:val="37"/>
          <w:szCs w:val="37"/>
          <w:rtl/>
        </w:rPr>
        <w:t>اﻟﻌﻮاﻣﻞ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  <w:rtl/>
        </w:rPr>
        <w:t>اﻟﺘﻲ</w:t>
      </w:r>
      <w:r>
        <w:rPr>
          <w:rFonts w:ascii="Arial" w:cs="Arial"/>
          <w:b/>
          <w:bCs/>
          <w:spacing w:val="31"/>
          <w:w w:val="105"/>
          <w:sz w:val="37"/>
          <w:szCs w:val="37"/>
          <w:rtl/>
        </w:rPr>
        <w:t> </w:t>
      </w:r>
      <w:r>
        <w:rPr>
          <w:rFonts w:ascii="Arial" w:cs="Arial"/>
          <w:b/>
          <w:bCs/>
          <w:w w:val="105"/>
          <w:sz w:val="37"/>
          <w:szCs w:val="37"/>
          <w:rtl/>
        </w:rPr>
        <w:t>ﺗﺆﺛﺮ </w:t>
      </w:r>
      <w:r>
        <w:rPr>
          <w:rFonts w:ascii="Arial" w:cs="Arial"/>
          <w:b/>
          <w:bCs/>
          <w:w w:val="102"/>
          <w:sz w:val="37"/>
          <w:szCs w:val="37"/>
          <w:rtl/>
        </w:rPr>
        <w:t>ﻋﻠﻰ ﺳﻠﻮك ﺷﺮاء اﻟﻤﺴﺘﻬﻠﻚ</w:t>
      </w:r>
      <w:r>
        <w:rPr>
          <w:rFonts w:ascii="Arial" w:cs="Arial"/>
          <w:b/>
          <w:bCs/>
          <w:w w:val="102"/>
          <w:sz w:val="37"/>
          <w:szCs w:val="37"/>
        </w:rPr>
        <w:t>"</w:t>
      </w:r>
      <w:r>
        <w:rPr>
          <w:rFonts w:ascii="Arial" w:cs="Arial"/>
          <w:b/>
          <w:bCs/>
          <w:w w:val="102"/>
          <w:sz w:val="37"/>
          <w:szCs w:val="37"/>
          <w:rtl/>
        </w:rPr>
        <w:t>،</w:t>
      </w:r>
      <w:r>
        <w:rPr>
          <w:rFonts w:ascii="Arial" w:cs="Arial"/>
          <w:b/>
          <w:bCs/>
          <w:w w:val="102"/>
          <w:sz w:val="37"/>
          <w:szCs w:val="37"/>
        </w:rPr>
        <w:t>et.2018</w:t>
      </w:r>
      <w:r>
        <w:rPr>
          <w:rFonts w:ascii="Arial" w:cs="Arial"/>
          <w:b/>
          <w:bCs/>
          <w:spacing w:val="39"/>
          <w:w w:val="102"/>
          <w:sz w:val="37"/>
          <w:szCs w:val="37"/>
          <w:rtl/>
        </w:rPr>
        <w:t> </w:t>
      </w:r>
      <w:r>
        <w:rPr>
          <w:rFonts w:ascii="Arial" w:cs="Arial"/>
          <w:b/>
          <w:bCs/>
          <w:w w:val="102"/>
          <w:sz w:val="37"/>
          <w:szCs w:val="37"/>
        </w:rPr>
        <w:t>al</w:t>
      </w:r>
      <w:r>
        <w:rPr>
          <w:rFonts w:ascii="Arial" w:cs="Arial"/>
          <w:b/>
          <w:bCs/>
          <w:spacing w:val="39"/>
          <w:w w:val="102"/>
          <w:sz w:val="37"/>
          <w:szCs w:val="37"/>
          <w:rtl/>
        </w:rPr>
        <w:t> </w:t>
      </w:r>
      <w:r>
        <w:rPr>
          <w:rFonts w:ascii="Arial" w:cs="Arial"/>
          <w:b/>
          <w:bCs/>
          <w:w w:val="102"/>
          <w:sz w:val="37"/>
          <w:szCs w:val="37"/>
        </w:rPr>
        <w:t>J</w:t>
      </w:r>
      <w:r>
        <w:rPr>
          <w:rFonts w:ascii="Arial" w:cs="Arial"/>
          <w:b/>
          <w:bCs/>
          <w:spacing w:val="39"/>
          <w:w w:val="102"/>
          <w:sz w:val="37"/>
          <w:szCs w:val="37"/>
          <w:rtl/>
        </w:rPr>
        <w:t> </w:t>
      </w:r>
      <w:r>
        <w:rPr>
          <w:rFonts w:ascii="Arial" w:cs="Arial"/>
          <w:b/>
          <w:bCs/>
          <w:w w:val="102"/>
          <w:sz w:val="37"/>
          <w:szCs w:val="37"/>
        </w:rPr>
        <w:t>(Bucko</w:t>
      </w:r>
      <w:r>
        <w:rPr>
          <w:rFonts w:ascii="Arial" w:cs="Arial"/>
          <w:b/>
          <w:bCs/>
          <w:w w:val="102"/>
          <w:sz w:val="37"/>
          <w:szCs w:val="37"/>
          <w:rtl/>
        </w:rPr>
        <w:t> </w:t>
      </w:r>
      <w:r>
        <w:rPr>
          <w:rFonts w:ascii="Arial" w:cs="Arial"/>
          <w:b/>
          <w:bCs/>
          <w:w w:val="102"/>
          <w:sz w:val="37"/>
          <w:szCs w:val="37"/>
        </w:rPr>
        <w:t>(</w:t>
      </w:r>
      <w:r>
        <w:rPr>
          <w:rFonts w:ascii="Arial" w:cs="Arial"/>
          <w:b/>
          <w:bCs/>
          <w:w w:val="102"/>
          <w:sz w:val="37"/>
          <w:szCs w:val="37"/>
          <w:rtl/>
        </w:rPr>
        <w:t> ، د</w:t>
      </w:r>
      <w:r>
        <w:rPr>
          <w:w w:val="102"/>
          <w:sz w:val="37"/>
          <w:szCs w:val="37"/>
          <w:rtl/>
        </w:rPr>
        <w:t>راﺳﺔ ﻣﻴﺪاﻧﻴﺔ ﻣﻄﺒﻘﺔ ﻓﻲ</w:t>
      </w:r>
      <w:r>
        <w:rPr>
          <w:rFonts w:ascii="Arial" w:cs="Arial"/>
          <w:b/>
          <w:bCs/>
          <w:w w:val="102"/>
          <w:sz w:val="37"/>
          <w:szCs w:val="37"/>
          <w:rtl/>
        </w:rPr>
        <w:t> </w:t>
      </w:r>
      <w:r>
        <w:rPr>
          <w:sz w:val="37"/>
          <w:szCs w:val="37"/>
          <w:rtl/>
        </w:rPr>
        <w:t>ﺳﻠﻮﻓﺎﻛﻴﺎ، و ﺗﻢ اﺧﺘﻴﺎر اﻟﻌﻴﻨﺔ ﺑﻄﺮﻳﻘﺔ ﻋﻤﺪﻳﺔ ﻣﻦ ﻃﻼب ﺟﺎﻣﻌﺎت ﺳﻠﻮﻓﺎﻛﻴﺎ و ذﻟﻚ ﻋﺒﺮ اﺳﺘﺒﺎﻧﺔ اﻟﻜﺘﺮوﻧﻴﺔ</w:t>
      </w:r>
      <w:r>
        <w:rPr>
          <w:sz w:val="37"/>
          <w:szCs w:val="37"/>
        </w:rPr>
        <w:t>,</w:t>
      </w:r>
      <w:r>
        <w:rPr>
          <w:sz w:val="37"/>
          <w:szCs w:val="37"/>
          <w:rtl/>
        </w:rPr>
        <w:t>ﺑﻠﻎ اﻟﻌﺪد اﻟﻨﻬﺎﺋﻲ </w:t>
      </w:r>
      <w:r>
        <w:rPr>
          <w:sz w:val="37"/>
          <w:szCs w:val="37"/>
        </w:rPr>
        <w:t>(221)</w:t>
      </w:r>
      <w:r>
        <w:rPr>
          <w:sz w:val="37"/>
          <w:szCs w:val="37"/>
          <w:rtl/>
        </w:rPr>
        <w:t> ﺷﺨﺺ</w:t>
      </w:r>
      <w:r>
        <w:rPr>
          <w:sz w:val="37"/>
          <w:szCs w:val="37"/>
        </w:rPr>
        <w:t>.</w:t>
      </w:r>
    </w:p>
    <w:p>
      <w:pPr>
        <w:pStyle w:val="BodyText"/>
        <w:bidi/>
        <w:spacing w:line="404" w:lineRule="exact"/>
        <w:ind w:right="82" w:left="310" w:firstLine="0"/>
        <w:jc w:val="left"/>
      </w:pPr>
      <w:r>
        <w:rPr>
          <w:w w:val="95"/>
          <w:rtl/>
        </w:rPr>
        <w:t>ﻫﺪﻓﺖ</w:t>
      </w:r>
      <w:r>
        <w:rPr>
          <w:spacing w:val="-20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-20"/>
          <w:w w:val="95"/>
          <w:rtl/>
        </w:rPr>
        <w:t> </w:t>
      </w:r>
      <w:r>
        <w:rPr>
          <w:w w:val="95"/>
          <w:rtl/>
        </w:rPr>
        <w:t>إﻟﻰ</w:t>
      </w:r>
      <w:r>
        <w:rPr>
          <w:w w:val="95"/>
        </w:rPr>
        <w:t>:</w:t>
      </w:r>
    </w:p>
    <w:p>
      <w:pPr>
        <w:pStyle w:val="BodyText"/>
        <w:bidi/>
        <w:spacing w:line="292" w:lineRule="auto" w:before="93"/>
        <w:ind w:right="170" w:left="310" w:hanging="1"/>
        <w:jc w:val="left"/>
      </w:pPr>
      <w:r>
        <w:rPr>
          <w:w w:val="96"/>
        </w:rPr>
        <w:t>·</w:t>
      </w:r>
      <w:r>
        <w:rPr>
          <w:spacing w:val="80"/>
          <w:w w:val="150"/>
          <w:rtl/>
        </w:rPr>
        <w:t>  </w:t>
      </w:r>
      <w:r>
        <w:rPr>
          <w:w w:val="96"/>
          <w:rtl/>
        </w:rPr>
        <w:t>اﻟﺘﻌﺮف ﻋﻠﻰ اﻟﻌﻮاﻣﻞ اﻟﺘﻲ ﺗﺆﺛﺮ ﻋﻠﻰ رﻏﺒﺔ اﻟﻤﺴﺘﻬﻠﻜﻴﻦ ﻓﻲ ﺷﺮاء اﻟﻤﻨﺘﺞ ﻣﻦ اﻟﻤﺘﺠﺮ ﻋﺒﺮ</w:t>
      </w:r>
      <w:r>
        <w:rPr>
          <w:spacing w:val="80"/>
          <w:rtl/>
        </w:rPr>
        <w:t> </w:t>
      </w:r>
      <w:r>
        <w:rPr>
          <w:w w:val="91"/>
          <w:rtl/>
        </w:rPr>
        <w:t>اﻹﻧﺘﺮﻧﺖ</w:t>
      </w:r>
      <w:r>
        <w:rPr>
          <w:w w:val="91"/>
        </w:rPr>
        <w:t>.</w:t>
      </w:r>
    </w:p>
    <w:p>
      <w:pPr>
        <w:pStyle w:val="BodyText"/>
        <w:bidi/>
        <w:spacing w:before="2"/>
        <w:ind w:right="82" w:left="310" w:firstLine="0"/>
        <w:jc w:val="left"/>
      </w:pPr>
      <w:r>
        <w:rPr>
          <w:w w:val="96"/>
          <w:rtl/>
        </w:rPr>
        <w:t>و</w:t>
      </w:r>
      <w:r>
        <w:rPr>
          <w:spacing w:val="-18"/>
          <w:w w:val="96"/>
          <w:rtl/>
        </w:rPr>
        <w:t> </w:t>
      </w:r>
      <w:r>
        <w:rPr>
          <w:w w:val="96"/>
          <w:rtl/>
        </w:rPr>
        <w:t>أﺷﺎرت</w:t>
      </w:r>
      <w:r>
        <w:rPr>
          <w:spacing w:val="-18"/>
          <w:w w:val="96"/>
          <w:rtl/>
        </w:rPr>
        <w:t> </w:t>
      </w:r>
      <w:r>
        <w:rPr>
          <w:w w:val="96"/>
          <w:rtl/>
        </w:rPr>
        <w:t>اﻟﻨﺘﺎﺋﺞ</w:t>
      </w:r>
      <w:r>
        <w:rPr>
          <w:spacing w:val="-19"/>
          <w:w w:val="96"/>
          <w:rtl/>
        </w:rPr>
        <w:t> </w:t>
      </w:r>
      <w:r>
        <w:rPr>
          <w:w w:val="96"/>
          <w:rtl/>
        </w:rPr>
        <w:t>إﻟﻰ</w:t>
      </w:r>
      <w:r>
        <w:rPr>
          <w:w w:val="96"/>
        </w:rPr>
        <w:t>:</w:t>
      </w:r>
    </w:p>
    <w:p>
      <w:pPr>
        <w:pStyle w:val="BodyText"/>
        <w:bidi/>
        <w:spacing w:line="292" w:lineRule="auto" w:before="93"/>
        <w:ind w:right="82" w:left="310" w:firstLine="0"/>
        <w:jc w:val="left"/>
      </w:pPr>
      <w:r>
        <w:rPr>
          <w:w w:val="95"/>
        </w:rPr>
        <w:t>·</w:t>
      </w:r>
      <w:r>
        <w:rPr>
          <w:spacing w:val="80"/>
          <w:w w:val="150"/>
          <w:rtl/>
        </w:rPr>
        <w:t>  </w:t>
      </w:r>
      <w:r>
        <w:rPr>
          <w:w w:val="95"/>
          <w:rtl/>
        </w:rPr>
        <w:t>أن</w:t>
      </w:r>
      <w:r>
        <w:rPr>
          <w:rtl/>
        </w:rPr>
        <w:t> </w:t>
      </w:r>
      <w:r>
        <w:rPr>
          <w:w w:val="95"/>
          <w:rtl/>
        </w:rPr>
        <w:t>أﻫﻢ</w:t>
      </w:r>
      <w:r>
        <w:rPr>
          <w:rtl/>
        </w:rPr>
        <w:t> </w:t>
      </w:r>
      <w:r>
        <w:rPr>
          <w:w w:val="95"/>
          <w:rtl/>
        </w:rPr>
        <w:t>اﻟﻌﻮاﻣﻞ</w:t>
      </w:r>
      <w:r>
        <w:rPr>
          <w:rtl/>
        </w:rPr>
        <w:t> </w:t>
      </w:r>
      <w:r>
        <w:rPr>
          <w:w w:val="95"/>
          <w:rtl/>
        </w:rPr>
        <w:t>اﻟﻤﻮﺛﺮة</w:t>
      </w:r>
      <w:r>
        <w:rPr>
          <w:rtl/>
        </w:rPr>
        <w:t> </w:t>
      </w:r>
      <w:r>
        <w:rPr>
          <w:w w:val="95"/>
          <w:rtl/>
        </w:rPr>
        <w:t>ﻓﻲ</w:t>
      </w:r>
      <w:r>
        <w:rPr>
          <w:rtl/>
        </w:rPr>
        <w:t> </w:t>
      </w:r>
      <w:r>
        <w:rPr>
          <w:w w:val="95"/>
          <w:rtl/>
        </w:rPr>
        <w:t>رﻏﺒﺔ</w:t>
      </w:r>
      <w:r>
        <w:rPr>
          <w:rtl/>
        </w:rPr>
        <w:t> </w:t>
      </w:r>
      <w:r>
        <w:rPr>
          <w:w w:val="95"/>
          <w:rtl/>
        </w:rPr>
        <w:t>أﻓﺮاد</w:t>
      </w:r>
      <w:r>
        <w:rPr>
          <w:rtl/>
        </w:rPr>
        <w:t> </w:t>
      </w:r>
      <w:r>
        <w:rPr>
          <w:w w:val="95"/>
          <w:rtl/>
        </w:rPr>
        <w:t>اﻟﻌﻴﻨﺔ</w:t>
      </w:r>
      <w:r>
        <w:rPr>
          <w:rtl/>
        </w:rPr>
        <w:t> </w:t>
      </w:r>
      <w:r>
        <w:rPr>
          <w:w w:val="95"/>
          <w:rtl/>
        </w:rPr>
        <w:t>ﻓﻲ</w:t>
      </w:r>
      <w:r>
        <w:rPr>
          <w:rtl/>
        </w:rPr>
        <w:t> </w:t>
      </w:r>
      <w:r>
        <w:rPr>
          <w:w w:val="95"/>
          <w:rtl/>
        </w:rPr>
        <w:t>اﻟﺘﺴﻮق</w:t>
      </w:r>
      <w:r>
        <w:rPr>
          <w:rtl/>
        </w:rPr>
        <w:t> </w:t>
      </w:r>
      <w:r>
        <w:rPr>
          <w:w w:val="95"/>
          <w:rtl/>
        </w:rPr>
        <w:t>ﻋﺒﺮ</w:t>
      </w:r>
      <w:r>
        <w:rPr>
          <w:rtl/>
        </w:rPr>
        <w:t> </w:t>
      </w:r>
      <w:r>
        <w:rPr>
          <w:w w:val="95"/>
          <w:rtl/>
        </w:rPr>
        <w:t>اﻻﻧﺘﺮﻧﺖ</w:t>
      </w:r>
      <w:r>
        <w:rPr>
          <w:rtl/>
        </w:rPr>
        <w:t> </w:t>
      </w:r>
      <w:r>
        <w:rPr>
          <w:w w:val="95"/>
          <w:rtl/>
        </w:rPr>
        <w:t>ﻫﻲ</w:t>
      </w:r>
      <w:r>
        <w:rPr>
          <w:w w:val="95"/>
        </w:rPr>
        <w:t>:</w:t>
      </w:r>
      <w:r>
        <w:rPr>
          <w:rtl/>
        </w:rPr>
        <w:t> </w:t>
      </w:r>
      <w:r>
        <w:rPr>
          <w:w w:val="95"/>
          <w:rtl/>
        </w:rPr>
        <w:t>ﻋﺎﻣﻞ</w:t>
      </w:r>
      <w:r>
        <w:rPr>
          <w:rtl/>
        </w:rPr>
        <w:t> </w:t>
      </w:r>
      <w:r>
        <w:rPr>
          <w:w w:val="95"/>
          <w:rtl/>
        </w:rPr>
        <w:t>اﻟﺴﻌﺮ</w:t>
      </w:r>
      <w:r>
        <w:rPr>
          <w:spacing w:val="80"/>
          <w:rtl/>
        </w:rPr>
        <w:t> </w:t>
      </w:r>
      <w:r>
        <w:rPr>
          <w:w w:val="95"/>
        </w:rPr>
        <w:t>,</w:t>
      </w:r>
      <w:r>
        <w:rPr>
          <w:w w:val="95"/>
          <w:rtl/>
        </w:rPr>
        <w:t>ﻋﺎﻣﻞ اﻟﺴﻬﻮﻟﺔ ﻓﻲ اﻟﻄﻠﺐ</w:t>
      </w:r>
      <w:r>
        <w:rPr>
          <w:w w:val="95"/>
        </w:rPr>
        <w:t>,</w:t>
      </w:r>
      <w:r>
        <w:rPr>
          <w:w w:val="95"/>
          <w:rtl/>
        </w:rPr>
        <w:t> ﻋﺎﻣﻞ اﻟﺘﻔﺎﺧﺮ اﻻﺟﺘﻤﺎﻋﻲ </w:t>
      </w:r>
      <w:r>
        <w:rPr>
          <w:w w:val="95"/>
        </w:rPr>
        <w:t>,</w:t>
      </w:r>
      <w:r>
        <w:rPr>
          <w:w w:val="95"/>
          <w:rtl/>
        </w:rPr>
        <w:t> ﻋﺎﻣﻞ اﻟﻨﺪرة </w:t>
      </w:r>
      <w:r>
        <w:rPr>
          <w:w w:val="95"/>
        </w:rPr>
        <w:t>,</w:t>
      </w:r>
      <w:r>
        <w:rPr>
          <w:w w:val="95"/>
          <w:rtl/>
        </w:rPr>
        <w:t> ﻋﺎﻣﻞ اﻟﺒﺤﺚ ﻋﻦ ﺗﻔﺎﺻﻴﻞ </w:t>
      </w:r>
      <w:r>
        <w:rPr>
          <w:w w:val="96"/>
          <w:rtl/>
        </w:rPr>
        <w:t>اﻟﻤﻨﺘﺞ </w:t>
      </w:r>
      <w:r>
        <w:rPr>
          <w:w w:val="96"/>
        </w:rPr>
        <w:t>,</w:t>
      </w:r>
      <w:r>
        <w:rPr>
          <w:w w:val="96"/>
          <w:rtl/>
        </w:rPr>
        <w:t> ﻋﺎﻣﻞ ﺳﻬﻮﻟﺔ اﻟﻮﺻﻮل ﻟﻠﻤﻨﺘﺞ </w:t>
      </w:r>
      <w:r>
        <w:rPr>
          <w:w w:val="96"/>
        </w:rPr>
        <w:t>,</w:t>
      </w:r>
      <w:r>
        <w:rPr>
          <w:w w:val="96"/>
          <w:rtl/>
        </w:rPr>
        <w:t> ﻋﺎﻣﻞ ﻧﺸﺎﻃﺎت وﺳﺎﺋﻞ اﻟﺘﻮاﺻﻞ اﻻﺟﺘﻤﺎﻋﻲ</w:t>
      </w:r>
      <w:r>
        <w:rPr>
          <w:w w:val="96"/>
        </w:rPr>
        <w:t>.</w:t>
      </w:r>
    </w:p>
    <w:p>
      <w:pPr>
        <w:pStyle w:val="BodyText"/>
        <w:bidi/>
        <w:spacing w:line="292" w:lineRule="auto" w:before="2"/>
        <w:ind w:right="82" w:left="310" w:firstLine="0"/>
        <w:jc w:val="left"/>
      </w:pPr>
      <w:r>
        <w:rPr>
          <w:w w:val="98"/>
          <w:rtl/>
        </w:rPr>
        <w:t>ﺗﺘﻔﻖ ﻫﺬه اﻟﺪراﺳﺔ ﻣﻊ اﻟﺪراﺳﺔ اﻟﺤﺎﻟﻴﺔ ﻓﻲ ﻛﻮن أن اﻟﻌﻴﻨﺔ ﻋﻤﺪﻳﺔ و ﺗﺮﻛﺰ ﻋﻠﻰ ﻓﺌﺔ اﻟﺸﺒﺎب ﻛﻤﺎ</w:t>
      </w:r>
      <w:r>
        <w:rPr>
          <w:spacing w:val="80"/>
          <w:w w:val="150"/>
          <w:rtl/>
        </w:rPr>
        <w:t> </w:t>
      </w:r>
      <w:r>
        <w:rPr>
          <w:w w:val="99"/>
          <w:rtl/>
        </w:rPr>
        <w:t>اﻧﻬﺎ ﻣﻄﺒﻘﺔ ﻋﻠﻰ ﻃﻼب ﺟﺎﻣﻌﻴﻴﻦ، و ﺗﺨﺘﻠﻒ ﻓﻲ ﻣﻨﻄﻘﺔ اﻟﺪراﺳﺔ ﺣﻴﺚ أﻧﻬﺎ ﻃﺒﻘﺖ ﻓﻲ ﺟﻤﻬﻮرﻳﺔ </w:t>
      </w:r>
      <w:r>
        <w:rPr>
          <w:rtl/>
        </w:rPr>
        <w:t>ﺳﻠﻮﻓﺎﻛﻴﺎ و اﻟﺪراﺳﺔ اﻟﺤﺎﻟﻴﺔ ﺗﻄﺒﻖ ﻓﻲ اﻟﻤﻤﻠﻜﺔ اﻟﻌﺮﺑﻴﺔ اﻟﺴﻌﻮدﻳ</w:t>
      </w:r>
      <w:r>
        <w:rPr>
          <w:rtl/>
        </w:rPr>
        <w:t>ﺔ</w:t>
      </w:r>
    </w:p>
    <w:sectPr>
      <w:pgSz w:w="11910" w:h="16850"/>
      <w:pgMar w:top="1940" w:bottom="280" w:left="425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37"/>
      <w:szCs w:val="37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19"/>
      <w:ind w:left="82" w:right="945"/>
      <w:jc w:val="right"/>
      <w:outlineLvl w:val="1"/>
    </w:pPr>
    <w:rPr>
      <w:rFonts w:ascii="Arial" w:hAnsi="Arial" w:eastAsia="Arial" w:cs="Arial"/>
      <w:b/>
      <w:bCs/>
      <w:sz w:val="57"/>
      <w:szCs w:val="57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47"/>
      <w:ind w:left="82" w:right="1251"/>
      <w:jc w:val="right"/>
      <w:outlineLvl w:val="2"/>
    </w:pPr>
    <w:rPr>
      <w:rFonts w:ascii="Arial" w:hAnsi="Arial" w:eastAsia="Arial" w:cs="Arial"/>
      <w:b/>
      <w:bCs/>
      <w:sz w:val="45"/>
      <w:szCs w:val="45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Shahad Saleh</dc:creator>
  <cp:keywords>DAHLb1TzJ2o,BAFmUo-fMdA,0</cp:keywords>
  <dc:title>خطابات مدرسة خطاب ترحيبي إلى الطلاب بحدود أبيض</dc:title>
  <dcterms:created xsi:type="dcterms:W3CDTF">2026-06-09T18:00:29Z</dcterms:created>
  <dcterms:modified xsi:type="dcterms:W3CDTF">2026-06-09T18:00:29Z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2026-06-09T00:00:00Z</vt:filetime>
  </property>
  <property fmtid="{D5CDD505-2E9C-101B-9397-08002B2CF9AE}" pid="4" name="Creator">
    <vt:lpwstr>Canva</vt:lpwstr>
  </property>
  <property fmtid="{D5CDD505-2E9C-101B-9397-08002B2CF9AE}" pid="5" name="LastSaved">
    <vt:filetime>2026-06-09T00:00:00Z</vt:filetime>
  </property>
  <property fmtid="{D5CDD505-2E9C-101B-9397-08002B2CF9AE}" pid="6" name="Producer">
    <vt:lpwstr>Canva</vt:lpwstr>
  </property>
</Properties>
</file>