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DEA06" w14:textId="77777777" w:rsidR="00584AE4" w:rsidRDefault="00584AE4" w:rsidP="00584AE4">
      <w:pPr>
        <w:tabs>
          <w:tab w:val="left" w:pos="4545"/>
        </w:tabs>
        <w:bidi/>
        <w:rPr>
          <w:rFonts w:ascii="Sakkal Majalla" w:hAnsi="Sakkal Majalla" w:cs="Sakkal Majalla"/>
          <w:sz w:val="32"/>
          <w:szCs w:val="32"/>
          <w:rtl/>
        </w:rPr>
      </w:pPr>
    </w:p>
    <w:p w14:paraId="4C7E276C" w14:textId="77777777" w:rsidR="00584AE4" w:rsidRPr="00584AE4" w:rsidRDefault="00584AE4" w:rsidP="00584AE4">
      <w:pPr>
        <w:bidi/>
        <w:rPr>
          <w:rFonts w:ascii="Sakkal Majalla" w:hAnsi="Sakkal Majalla" w:cs="Sakkal Majalla"/>
          <w:sz w:val="32"/>
          <w:szCs w:val="32"/>
          <w:rtl/>
        </w:rPr>
      </w:pPr>
    </w:p>
    <w:p w14:paraId="0FE341E7" w14:textId="77777777" w:rsidR="00584AE4" w:rsidRPr="00584AE4" w:rsidRDefault="00584AE4" w:rsidP="00584AE4">
      <w:pPr>
        <w:bidi/>
        <w:rPr>
          <w:rFonts w:ascii="Sakkal Majalla" w:hAnsi="Sakkal Majalla" w:cs="Sakkal Majalla"/>
          <w:sz w:val="32"/>
          <w:szCs w:val="32"/>
          <w:rtl/>
        </w:rPr>
      </w:pPr>
    </w:p>
    <w:p w14:paraId="3717A06D" w14:textId="7EE884C0" w:rsidR="00A02CA8" w:rsidRDefault="00A02CA8" w:rsidP="00584AE4">
      <w:pPr>
        <w:tabs>
          <w:tab w:val="left" w:pos="2730"/>
        </w:tabs>
        <w:bidi/>
        <w:rPr>
          <w:rFonts w:ascii="Sakkal Majalla" w:hAnsi="Sakkal Majalla" w:cs="Sakkal Majalla"/>
          <w:bCs/>
          <w:color w:val="000000" w:themeColor="text1"/>
          <w:sz w:val="32"/>
          <w:szCs w:val="32"/>
          <w:rtl/>
        </w:rPr>
      </w:pPr>
    </w:p>
    <w:p w14:paraId="5507E5A3" w14:textId="67B8C983" w:rsidR="002F0532" w:rsidRPr="002F0532" w:rsidRDefault="002F0532" w:rsidP="00A02CA8">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noProof/>
          <w:sz w:val="32"/>
          <w:szCs w:val="32"/>
        </w:rPr>
        <w:drawing>
          <wp:anchor distT="0" distB="0" distL="114300" distR="114300" simplePos="0" relativeHeight="251658240" behindDoc="0" locked="0" layoutInCell="1" allowOverlap="1" wp14:anchorId="13F8C15E" wp14:editId="3B85C455">
            <wp:simplePos x="0" y="0"/>
            <wp:positionH relativeFrom="margin">
              <wp:posOffset>-652145</wp:posOffset>
            </wp:positionH>
            <wp:positionV relativeFrom="margin">
              <wp:posOffset>-47625</wp:posOffset>
            </wp:positionV>
            <wp:extent cx="1516380" cy="666115"/>
            <wp:effectExtent l="0" t="0" r="7620" b="635"/>
            <wp:wrapSquare wrapText="bothSides"/>
            <wp:docPr id="2930212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2B018671" w14:textId="77777777" w:rsidR="002F0532" w:rsidRPr="002F0532" w:rsidRDefault="002F0532" w:rsidP="002F0532">
      <w:pPr>
        <w:tabs>
          <w:tab w:val="left" w:pos="2085"/>
        </w:tabs>
        <w:bidi/>
        <w:spacing w:after="200" w:line="276" w:lineRule="auto"/>
        <w:rPr>
          <w:rFonts w:ascii="Sakkal Majalla" w:hAnsi="Sakkal Majalla" w:cs="Sakkal Majalla"/>
          <w:bCs/>
          <w:color w:val="FF0000"/>
          <w:sz w:val="32"/>
          <w:szCs w:val="32"/>
        </w:rPr>
      </w:pPr>
      <w:r w:rsidRPr="002F0532">
        <w:rPr>
          <w:rFonts w:ascii="Sakkal Majalla" w:hAnsi="Sakkal Majalla" w:cs="Sakkal Majalla"/>
          <w:bCs/>
          <w:color w:val="FF0000"/>
          <w:sz w:val="32"/>
          <w:szCs w:val="32"/>
          <w:rtl/>
        </w:rPr>
        <w:t xml:space="preserve">العنوان باللغة العربية: </w:t>
      </w:r>
      <w:r w:rsidRPr="002F0532">
        <w:rPr>
          <w:rFonts w:ascii="Sakkal Majalla" w:hAnsi="Sakkal Majalla" w:cs="Sakkal Majalla"/>
          <w:bCs/>
          <w:color w:val="FF0000"/>
          <w:sz w:val="32"/>
          <w:szCs w:val="32"/>
        </w:rPr>
        <w:t xml:space="preserve"> - </w:t>
      </w:r>
    </w:p>
    <w:p w14:paraId="748F69ED" w14:textId="2492F65B"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أثر </w:t>
      </w:r>
      <w:r w:rsidR="00FE5E72" w:rsidRPr="002F0532">
        <w:rPr>
          <w:rFonts w:ascii="Sakkal Majalla" w:hAnsi="Sakkal Majalla" w:cs="Sakkal Majalla" w:hint="cs"/>
          <w:bCs/>
          <w:color w:val="000000" w:themeColor="text1"/>
          <w:sz w:val="32"/>
          <w:szCs w:val="32"/>
          <w:rtl/>
        </w:rPr>
        <w:t>تميز بيئة</w:t>
      </w:r>
      <w:r w:rsidRPr="002F0532">
        <w:rPr>
          <w:rFonts w:ascii="Sakkal Majalla" w:hAnsi="Sakkal Majalla" w:cs="Sakkal Majalla"/>
          <w:bCs/>
          <w:color w:val="000000" w:themeColor="text1"/>
          <w:sz w:val="32"/>
          <w:szCs w:val="32"/>
          <w:rtl/>
        </w:rPr>
        <w:t xml:space="preserve"> العمل الداخلية على تجربة العميل الداخلي والخارجي</w:t>
      </w:r>
      <w:r w:rsidRPr="002F0532">
        <w:rPr>
          <w:rFonts w:ascii="Sakkal Majalla" w:hAnsi="Sakkal Majalla" w:cs="Sakkal Majalla" w:hint="cs"/>
          <w:bCs/>
          <w:color w:val="000000" w:themeColor="text1"/>
          <w:sz w:val="32"/>
          <w:szCs w:val="32"/>
          <w:rtl/>
        </w:rPr>
        <w:t>:</w:t>
      </w:r>
    </w:p>
    <w:p w14:paraId="3CDF90E0" w14:textId="3501B882"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دراسة وصفية تحليلية على تجمع القصيم الصحي</w:t>
      </w:r>
      <w:r w:rsidR="00FE5E72">
        <w:rPr>
          <w:rFonts w:ascii="Sakkal Majalla" w:hAnsi="Sakkal Majalla" w:cs="Sakkal Majalla" w:hint="cs"/>
          <w:bCs/>
          <w:color w:val="000000" w:themeColor="text1"/>
          <w:sz w:val="32"/>
          <w:szCs w:val="32"/>
          <w:rtl/>
        </w:rPr>
        <w:t>.</w:t>
      </w:r>
    </w:p>
    <w:p w14:paraId="52235288" w14:textId="77777777" w:rsidR="00584AE4" w:rsidRPr="002F0532" w:rsidRDefault="00584AE4" w:rsidP="00584AE4">
      <w:pPr>
        <w:tabs>
          <w:tab w:val="left" w:pos="2085"/>
        </w:tabs>
        <w:bidi/>
        <w:spacing w:after="200" w:line="276" w:lineRule="auto"/>
        <w:rPr>
          <w:rFonts w:ascii="Sakkal Majalla" w:hAnsi="Sakkal Majalla" w:cs="Sakkal Majalla"/>
          <w:bCs/>
          <w:color w:val="000000" w:themeColor="text1"/>
          <w:sz w:val="32"/>
          <w:szCs w:val="32"/>
          <w:rtl/>
        </w:rPr>
      </w:pPr>
    </w:p>
    <w:p w14:paraId="25395AD9" w14:textId="3939AB6B" w:rsidR="002F0532" w:rsidRPr="00584AE4" w:rsidRDefault="002F0532" w:rsidP="00584AE4">
      <w:pPr>
        <w:tabs>
          <w:tab w:val="left" w:pos="2085"/>
        </w:tabs>
        <w:bidi/>
        <w:spacing w:after="200" w:line="276" w:lineRule="auto"/>
        <w:rPr>
          <w:rFonts w:ascii="Sakkal Majalla" w:hAnsi="Sakkal Majalla" w:cs="Sakkal Majalla"/>
          <w:bCs/>
          <w:color w:val="FF0000"/>
          <w:sz w:val="32"/>
          <w:szCs w:val="32"/>
          <w:rtl/>
        </w:rPr>
      </w:pPr>
      <w:r w:rsidRPr="002F0532">
        <w:rPr>
          <w:rFonts w:ascii="Sakkal Majalla" w:hAnsi="Sakkal Majalla" w:cs="Sakkal Majalla"/>
          <w:bCs/>
          <w:color w:val="FF0000"/>
          <w:sz w:val="32"/>
          <w:szCs w:val="32"/>
          <w:rtl/>
        </w:rPr>
        <w:t xml:space="preserve">- العنوان باللغة الإنجليزية: </w:t>
      </w:r>
    </w:p>
    <w:p w14:paraId="245EF9E5" w14:textId="77777777" w:rsidR="002F0532" w:rsidRPr="002F0532" w:rsidRDefault="002F0532" w:rsidP="002F0532">
      <w:pPr>
        <w:tabs>
          <w:tab w:val="left" w:pos="2085"/>
        </w:tabs>
        <w:bidi/>
        <w:spacing w:after="200" w:line="276" w:lineRule="auto"/>
        <w:rPr>
          <w:rFonts w:ascii="Sakkal Majalla" w:hAnsi="Sakkal Majalla" w:cs="Sakkal Majalla"/>
          <w:b/>
          <w:bCs/>
          <w:color w:val="000000" w:themeColor="text1"/>
          <w:sz w:val="32"/>
          <w:szCs w:val="32"/>
          <w:rtl/>
        </w:rPr>
      </w:pPr>
      <w:r w:rsidRPr="002F0532">
        <w:rPr>
          <w:rFonts w:ascii="Sakkal Majalla" w:hAnsi="Sakkal Majalla" w:cs="Sakkal Majalla"/>
          <w:b/>
          <w:bCs/>
          <w:color w:val="000000" w:themeColor="text1"/>
          <w:sz w:val="32"/>
          <w:szCs w:val="32"/>
        </w:rPr>
        <w:t>The Impact of a Distinctive Internal Work Environment on Internal and External</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Customer Experience</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A descriptive and analytical study of the Qassim Health Cluster</w:t>
      </w:r>
    </w:p>
    <w:p w14:paraId="6AA58F7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C7DE12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اسم </w:t>
      </w:r>
      <w:r w:rsidRPr="002F0532">
        <w:rPr>
          <w:rFonts w:ascii="Sakkal Majalla" w:hAnsi="Sakkal Majalla" w:cs="Sakkal Majalla" w:hint="cs"/>
          <w:bCs/>
          <w:color w:val="000000" w:themeColor="text1"/>
          <w:sz w:val="32"/>
          <w:szCs w:val="32"/>
          <w:rtl/>
        </w:rPr>
        <w:t>الباحث:</w:t>
      </w:r>
      <w:r w:rsidRPr="002F0532">
        <w:rPr>
          <w:rFonts w:ascii="Sakkal Majalla" w:hAnsi="Sakkal Majalla" w:cs="Sakkal Majalla"/>
          <w:bCs/>
          <w:color w:val="000000" w:themeColor="text1"/>
          <w:sz w:val="32"/>
          <w:szCs w:val="32"/>
          <w:rtl/>
        </w:rPr>
        <w:t xml:space="preserve"> أحمد بن </w:t>
      </w:r>
      <w:r w:rsidRPr="002F0532">
        <w:rPr>
          <w:rFonts w:ascii="Sakkal Majalla" w:hAnsi="Sakkal Majalla" w:cs="Sakkal Majalla" w:hint="cs"/>
          <w:bCs/>
          <w:color w:val="000000" w:themeColor="text1"/>
          <w:sz w:val="32"/>
          <w:szCs w:val="32"/>
          <w:rtl/>
        </w:rPr>
        <w:t>عبد الله</w:t>
      </w:r>
      <w:r w:rsidRPr="002F0532">
        <w:rPr>
          <w:rFonts w:ascii="Sakkal Majalla" w:hAnsi="Sakkal Majalla" w:cs="Sakkal Majalla"/>
          <w:bCs/>
          <w:color w:val="000000" w:themeColor="text1"/>
          <w:sz w:val="32"/>
          <w:szCs w:val="32"/>
          <w:rtl/>
        </w:rPr>
        <w:t xml:space="preserve"> الجنيدلي</w:t>
      </w:r>
    </w:p>
    <w:p w14:paraId="3433B15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الرقم </w:t>
      </w:r>
      <w:r w:rsidRPr="002F0532">
        <w:rPr>
          <w:rFonts w:ascii="Sakkal Majalla" w:hAnsi="Sakkal Majalla" w:cs="Sakkal Majalla" w:hint="cs"/>
          <w:bCs/>
          <w:color w:val="000000" w:themeColor="text1"/>
          <w:sz w:val="32"/>
          <w:szCs w:val="32"/>
          <w:rtl/>
        </w:rPr>
        <w:t>الأكاديمي</w:t>
      </w:r>
      <w:r w:rsidRPr="002F0532">
        <w:rPr>
          <w:rFonts w:ascii="Sakkal Majalla" w:hAnsi="Sakkal Majalla" w:cs="Sakkal Majalla"/>
          <w:bCs/>
          <w:color w:val="000000" w:themeColor="text1"/>
          <w:sz w:val="32"/>
          <w:szCs w:val="32"/>
          <w:rtl/>
        </w:rPr>
        <w:t xml:space="preserve"> :242000487</w:t>
      </w:r>
    </w:p>
    <w:p w14:paraId="3E265EF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الإدارة:</w:t>
      </w:r>
      <w:r w:rsidRPr="002F0532">
        <w:rPr>
          <w:rFonts w:ascii="Sakkal Majalla" w:hAnsi="Sakkal Majalla" w:cs="Sakkal Majalla"/>
          <w:bCs/>
          <w:color w:val="000000" w:themeColor="text1"/>
          <w:sz w:val="32"/>
          <w:szCs w:val="32"/>
          <w:rtl/>
        </w:rPr>
        <w:t xml:space="preserve"> دكتوراه الإدارة </w:t>
      </w:r>
    </w:p>
    <w:p w14:paraId="611540A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       47 14هـ  - 25 20 م</w:t>
      </w:r>
      <w:r w:rsidRPr="002F0532">
        <w:rPr>
          <w:rFonts w:ascii="Sakkal Majalla" w:hAnsi="Sakkal Majalla" w:cs="Sakkal Majalla" w:hint="cs"/>
          <w:bCs/>
          <w:color w:val="000000" w:themeColor="text1"/>
          <w:sz w:val="32"/>
          <w:szCs w:val="32"/>
          <w:rtl/>
        </w:rPr>
        <w:t xml:space="preserve"> </w:t>
      </w:r>
    </w:p>
    <w:p w14:paraId="7D1800AF"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DB3554C" w14:textId="77777777" w:rsidR="00CD3491" w:rsidRPr="002F0532" w:rsidRDefault="00CD3491" w:rsidP="00CD3491">
      <w:pPr>
        <w:tabs>
          <w:tab w:val="left" w:pos="2085"/>
        </w:tabs>
        <w:bidi/>
        <w:spacing w:after="200" w:line="276" w:lineRule="auto"/>
        <w:rPr>
          <w:rFonts w:ascii="Sakkal Majalla" w:hAnsi="Sakkal Majalla" w:cs="Sakkal Majalla"/>
          <w:bCs/>
          <w:color w:val="000000" w:themeColor="text1"/>
          <w:sz w:val="32"/>
          <w:szCs w:val="32"/>
          <w:rtl/>
        </w:rPr>
      </w:pPr>
    </w:p>
    <w:p w14:paraId="1CDF2DF1" w14:textId="77777777" w:rsidR="002F0532" w:rsidRPr="002F0532" w:rsidRDefault="002F0532" w:rsidP="00FE5E72">
      <w:pPr>
        <w:tabs>
          <w:tab w:val="left" w:pos="2085"/>
        </w:tabs>
        <w:bidi/>
        <w:spacing w:after="200" w:line="276" w:lineRule="auto"/>
        <w:jc w:val="center"/>
        <w:rPr>
          <w:rFonts w:ascii="Sakkal Majalla" w:hAnsi="Sakkal Majalla" w:cs="Sakkal Majalla"/>
          <w:bCs/>
          <w:color w:val="FF0000"/>
          <w:sz w:val="32"/>
          <w:szCs w:val="32"/>
          <w:rtl/>
        </w:rPr>
      </w:pPr>
      <w:r w:rsidRPr="002F0532">
        <w:rPr>
          <w:rFonts w:ascii="Sakkal Majalla" w:hAnsi="Sakkal Majalla" w:cs="Sakkal Majalla" w:hint="cs"/>
          <w:bCs/>
          <w:color w:val="FF0000"/>
          <w:sz w:val="32"/>
          <w:szCs w:val="32"/>
          <w:rtl/>
        </w:rPr>
        <w:lastRenderedPageBreak/>
        <w:t>الفصل الأول</w:t>
      </w:r>
    </w:p>
    <w:p w14:paraId="38F22D79" w14:textId="77777777" w:rsid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t>المقدمة:</w:t>
      </w:r>
    </w:p>
    <w:p w14:paraId="467BB767"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تُعد بيئة العمل الداخلية أحد المرتكزات الأساسية لنجاح المؤسسات الصحية، إذ تلعب دورًا حاسمًا في رفع مستوى رضا الموظفين وتعزيز أدائهم مما ينعكس مباشرة على جودة الخدمات المقدمة للمستفيدين. وقد أكدت عدة دراسات أن توفير بيئة عمل داعمة يسهم في تحسين إنتاجية العاملين وزيادة شعورهم بالتقدير والراحة النفسية وهو ما يجعلهم أكثر قدرة على التواصل الفعال واتخاذ القرارات المتعلقة بالخدمة (</w:t>
      </w:r>
      <w:r w:rsidRPr="00613564">
        <w:rPr>
          <w:rFonts w:ascii="Sakkal Majalla" w:eastAsia="Aptos" w:hAnsi="Sakkal Majalla" w:cs="Sakkal Majalla"/>
          <w:b/>
          <w:bCs/>
          <w:kern w:val="2"/>
          <w:sz w:val="32"/>
          <w:szCs w:val="32"/>
          <w14:ligatures w14:val="standardContextual"/>
        </w:rPr>
        <w:t>Nielsen et al., 2023</w:t>
      </w:r>
      <w:r w:rsidRPr="00613564">
        <w:rPr>
          <w:rFonts w:ascii="Sakkal Majalla" w:eastAsia="Aptos" w:hAnsi="Sakkal Majalla" w:cs="Sakkal Majalla"/>
          <w:b/>
          <w:bCs/>
          <w:kern w:val="2"/>
          <w:sz w:val="32"/>
          <w:szCs w:val="32"/>
          <w:rtl/>
          <w14:ligatures w14:val="standardContextual"/>
        </w:rPr>
        <w:t xml:space="preserve">). كما أوضح </w:t>
      </w:r>
      <w:r w:rsidRPr="00613564">
        <w:rPr>
          <w:rFonts w:ascii="Sakkal Majalla" w:eastAsia="Aptos" w:hAnsi="Sakkal Majalla" w:cs="Sakkal Majalla"/>
          <w:b/>
          <w:bCs/>
          <w:kern w:val="2"/>
          <w:sz w:val="32"/>
          <w:szCs w:val="32"/>
          <w14:ligatures w14:val="standardContextual"/>
        </w:rPr>
        <w:t>Halawani et al</w:t>
      </w:r>
      <w:r w:rsidRPr="00613564">
        <w:rPr>
          <w:rFonts w:ascii="Sakkal Majalla" w:eastAsia="Aptos" w:hAnsi="Sakkal Majalla" w:cs="Sakkal Majalla"/>
          <w:b/>
          <w:bCs/>
          <w:kern w:val="2"/>
          <w:sz w:val="32"/>
          <w:szCs w:val="32"/>
          <w:rtl/>
          <w14:ligatures w14:val="standardContextual"/>
        </w:rPr>
        <w:t xml:space="preserve">. (2024) أن اهتمام المؤسسات بظروف العمل وتوفير فرص التطوير والتحفيز يعد عاملًا رئيسيًا في تعزيز الولاء التنظيمي وتقليل </w:t>
      </w:r>
      <w:proofErr w:type="gramStart"/>
      <w:r w:rsidRPr="00613564">
        <w:rPr>
          <w:rFonts w:ascii="Sakkal Majalla" w:eastAsia="Aptos" w:hAnsi="Sakkal Majalla" w:cs="Sakkal Majalla"/>
          <w:b/>
          <w:bCs/>
          <w:kern w:val="2"/>
          <w:sz w:val="32"/>
          <w:szCs w:val="32"/>
          <w:rtl/>
          <w14:ligatures w14:val="standardContextual"/>
        </w:rPr>
        <w:t>نوايا</w:t>
      </w:r>
      <w:proofErr w:type="gramEnd"/>
      <w:r w:rsidRPr="00613564">
        <w:rPr>
          <w:rFonts w:ascii="Sakkal Majalla" w:eastAsia="Aptos" w:hAnsi="Sakkal Majalla" w:cs="Sakkal Majalla"/>
          <w:b/>
          <w:bCs/>
          <w:kern w:val="2"/>
          <w:sz w:val="32"/>
          <w:szCs w:val="32"/>
          <w:rtl/>
          <w14:ligatures w14:val="standardContextual"/>
        </w:rPr>
        <w:t xml:space="preserve"> ترك العمل، وهو ما ينعكس بدوره على تحسين تجربة العميل الداخلي والخارجي.</w:t>
      </w:r>
    </w:p>
    <w:p w14:paraId="1337B6D9"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34845444" w14:textId="5B97887A" w:rsidR="00613564" w:rsidRPr="00613564" w:rsidRDefault="00613564" w:rsidP="00273100">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وتشير الأدبيات الإدارية إلى أن المورد البشري يمثل رأس المال الأكثر أهمية في المنظمات، وأن نجاح المؤسسة يعتمد على جودة بيئة العمل التي يعيشها الموظفون، ومدى شعورهم بالعدل والثقة والانتماء (بومجان، 2020؛ مازن فارس رشيد، 2004). كما بيّنت الدراسات أن غياب العدالة التنظيمية وضعف التواصل الداخلي يؤديان إلى زيادة مستويات الضغط الوظيفي وتراجع الأداء، في حين تساعد القيادة الداعمة والمتفهمة على تقليل الإجهاد الوظيفي وتحسين الروح المعنوية داخل بيئة العمل (</w:t>
      </w:r>
      <w:r w:rsidRPr="00613564">
        <w:rPr>
          <w:rFonts w:ascii="Sakkal Majalla" w:eastAsia="Aptos" w:hAnsi="Sakkal Majalla" w:cs="Sakkal Majalla"/>
          <w:b/>
          <w:bCs/>
          <w:kern w:val="2"/>
          <w:sz w:val="32"/>
          <w:szCs w:val="32"/>
          <w14:ligatures w14:val="standardContextual"/>
        </w:rPr>
        <w:t>Aldarwish et al., 2022</w:t>
      </w:r>
      <w:r w:rsidRPr="00613564">
        <w:rPr>
          <w:rFonts w:ascii="Sakkal Majalla" w:eastAsia="Aptos" w:hAnsi="Sakkal Majalla" w:cs="Sakkal Majalla"/>
          <w:b/>
          <w:bCs/>
          <w:kern w:val="2"/>
          <w:sz w:val="32"/>
          <w:szCs w:val="32"/>
          <w:rtl/>
          <w14:ligatures w14:val="standardContextual"/>
        </w:rPr>
        <w:t xml:space="preserve">؛ </w:t>
      </w:r>
      <w:r w:rsidRPr="00613564">
        <w:rPr>
          <w:rFonts w:ascii="Sakkal Majalla" w:eastAsia="Aptos" w:hAnsi="Sakkal Majalla" w:cs="Sakkal Majalla"/>
          <w:b/>
          <w:bCs/>
          <w:kern w:val="2"/>
          <w:sz w:val="32"/>
          <w:szCs w:val="32"/>
          <w14:ligatures w14:val="standardContextual"/>
        </w:rPr>
        <w:t>Shah &amp; Hasnain, 2021</w:t>
      </w:r>
      <w:r w:rsidRPr="00613564">
        <w:rPr>
          <w:rFonts w:ascii="Sakkal Majalla" w:eastAsia="Aptos" w:hAnsi="Sakkal Majalla" w:cs="Sakkal Majalla"/>
          <w:b/>
          <w:bCs/>
          <w:kern w:val="2"/>
          <w:sz w:val="32"/>
          <w:szCs w:val="32"/>
          <w:rtl/>
          <w14:ligatures w14:val="standardContextual"/>
        </w:rPr>
        <w:t>).</w:t>
      </w:r>
    </w:p>
    <w:p w14:paraId="53A18C98"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 xml:space="preserve">وفي السياق الصحي بشكل خاص تبرز أهمية بيئة العمل الداخلية نظرًا لطبيعة القطاع المعقدة التي تتطلب تكاملًا وظيفيًا عاليًا بين الكوادر لضمان استمرارية تقديم الخدمة بجودة عالية. وتوضح الأدبيات أن الموظف الذي يعمل في بيئة محفزة يمتلك قدرة أكبر على تقديم رعاية صحية متميزة تنعكس بشكل مباشر على رضا المرضى وتجربتهم، وهو ما أشار إليه </w:t>
      </w:r>
      <w:r w:rsidRPr="00613564">
        <w:rPr>
          <w:rFonts w:ascii="Sakkal Majalla" w:eastAsia="Aptos" w:hAnsi="Sakkal Majalla" w:cs="Sakkal Majalla"/>
          <w:b/>
          <w:bCs/>
          <w:kern w:val="2"/>
          <w:sz w:val="32"/>
          <w:szCs w:val="32"/>
          <w14:ligatures w14:val="standardContextual"/>
        </w:rPr>
        <w:t>Al-Khaldi &amp; Al-Turki</w:t>
      </w:r>
      <w:r w:rsidRPr="00613564">
        <w:rPr>
          <w:rFonts w:ascii="Sakkal Majalla" w:eastAsia="Aptos" w:hAnsi="Sakkal Majalla" w:cs="Sakkal Majalla"/>
          <w:b/>
          <w:bCs/>
          <w:kern w:val="2"/>
          <w:sz w:val="32"/>
          <w:szCs w:val="32"/>
          <w:rtl/>
          <w14:ligatures w14:val="standardContextual"/>
        </w:rPr>
        <w:t xml:space="preserve"> (2022) في دراستهم حول تأثير بيئات العمل الصحية على جودة الخدمة. كما بيّنت دراسة </w:t>
      </w:r>
      <w:r w:rsidRPr="00613564">
        <w:rPr>
          <w:rFonts w:ascii="Sakkal Majalla" w:eastAsia="Aptos" w:hAnsi="Sakkal Majalla" w:cs="Sakkal Majalla"/>
          <w:b/>
          <w:bCs/>
          <w:kern w:val="2"/>
          <w:sz w:val="32"/>
          <w:szCs w:val="32"/>
          <w14:ligatures w14:val="standardContextual"/>
        </w:rPr>
        <w:t>Spreitzer et al</w:t>
      </w:r>
      <w:r w:rsidRPr="00613564">
        <w:rPr>
          <w:rFonts w:ascii="Sakkal Majalla" w:eastAsia="Aptos" w:hAnsi="Sakkal Majalla" w:cs="Sakkal Majalla"/>
          <w:b/>
          <w:bCs/>
          <w:kern w:val="2"/>
          <w:sz w:val="32"/>
          <w:szCs w:val="32"/>
          <w:rtl/>
          <w14:ligatures w14:val="standardContextual"/>
        </w:rPr>
        <w:t>. (2023) أن الثقافة التنظيمية الإيجابية عندما تكون مدعومة بقيادة تشاركية تُعد عنصرًا أساسيًا في خلق بيئة مستقرة تحفز الإبداع والالتزام وتحد من النزاعات الوظيفية.</w:t>
      </w:r>
    </w:p>
    <w:p w14:paraId="237855DB"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lastRenderedPageBreak/>
        <w:t>وعلى مستوى المملكة العربية السعودية ساهمت رؤية 2030 وبرنامج التحول الوطني في دفع القطاعات الحكومية، ومنها القطاع الصحي نحو تطوير بيئات العمل من خلال مبادرات تهدف إلى تحقيق العدالة وتكافؤ الفرص ورفع نسبة الرضا الوظيفي بين العاملين (وزارة الموارد البشرية والتنمية الاجتماعية، 2020). وقد أظهرت تقارير حكومية مثل تقرير معهد الإدارة العامة (2021) وجود فجوات في الرضا عن بيئات العمل مما يعكس الحاجة إلى مزيد من الدراسات التي تستكشف العوامل المؤثرة على رضا الموظفين وتجربتهم في السياق المحلي.</w:t>
      </w:r>
    </w:p>
    <w:p w14:paraId="5A82771E"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5A209B74"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 xml:space="preserve">ويُعد تجمع القصيم الصحي نموذجًا وطنيًا رائدًا في تطبيق مبادئ التميز المؤسسي وتحسين بيئات العمل وذلك من خلال سعيه لتطوير الممارسات التنظيمية ورفع مستوى جودة الخدمات الصحية. </w:t>
      </w:r>
    </w:p>
    <w:p w14:paraId="2FF89E03"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وقد حقق التجمع تقدمًا ملحوظًا في مؤشرات تجربة المريض وتطوير نماذج تشغيلية تعزز التكامل بين خدمات الرعاية الصحية، الأمر الذي يجعله بيئة مناسبة لإجراء هذه الدراسة واستخلاص نتائج تسهم في دعم اتخاذ القرار ورفع مستوى الكفاءة داخل المؤسسة.</w:t>
      </w:r>
    </w:p>
    <w:p w14:paraId="6FD2B001"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00B70B2E"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وتؤكد الدراسات الحديثة في الإدارة الصحية (</w:t>
      </w:r>
      <w:r w:rsidRPr="00613564">
        <w:rPr>
          <w:rFonts w:ascii="Sakkal Majalla" w:eastAsia="Aptos" w:hAnsi="Sakkal Majalla" w:cs="Sakkal Majalla"/>
          <w:b/>
          <w:bCs/>
          <w:kern w:val="2"/>
          <w:sz w:val="32"/>
          <w:szCs w:val="32"/>
          <w14:ligatures w14:val="standardContextual"/>
        </w:rPr>
        <w:t>Batat, 2024</w:t>
      </w:r>
      <w:r w:rsidRPr="00613564">
        <w:rPr>
          <w:rFonts w:ascii="Sakkal Majalla" w:eastAsia="Aptos" w:hAnsi="Sakkal Majalla" w:cs="Sakkal Majalla"/>
          <w:b/>
          <w:bCs/>
          <w:kern w:val="2"/>
          <w:sz w:val="32"/>
          <w:szCs w:val="32"/>
          <w:rtl/>
          <w14:ligatures w14:val="standardContextual"/>
        </w:rPr>
        <w:t xml:space="preserve">؛ </w:t>
      </w:r>
      <w:r w:rsidRPr="00613564">
        <w:rPr>
          <w:rFonts w:ascii="Sakkal Majalla" w:eastAsia="Aptos" w:hAnsi="Sakkal Majalla" w:cs="Sakkal Majalla"/>
          <w:b/>
          <w:bCs/>
          <w:kern w:val="2"/>
          <w:sz w:val="32"/>
          <w:szCs w:val="32"/>
          <w14:ligatures w14:val="standardContextual"/>
        </w:rPr>
        <w:t>Reina et al., 2022</w:t>
      </w:r>
      <w:r w:rsidRPr="00613564">
        <w:rPr>
          <w:rFonts w:ascii="Sakkal Majalla" w:eastAsia="Aptos" w:hAnsi="Sakkal Majalla" w:cs="Sakkal Majalla"/>
          <w:b/>
          <w:bCs/>
          <w:kern w:val="2"/>
          <w:sz w:val="32"/>
          <w:szCs w:val="32"/>
          <w:rtl/>
          <w14:ligatures w14:val="standardContextual"/>
        </w:rPr>
        <w:t xml:space="preserve">) أن تحسين تجربة الموظف يمثل عاملًا جوهريًا في تحقيق التميز المؤسسي وأن تجربة العميل الخارجي ترتبط بشكل مباشر بجودة تجربة العميل الداخلي مما يعزز ضرورة دراسة العلاقة بين بيئة العمل وتجربة العميل في السياق المحلي. كما أشار </w:t>
      </w:r>
      <w:r w:rsidRPr="00613564">
        <w:rPr>
          <w:rFonts w:ascii="Sakkal Majalla" w:eastAsia="Aptos" w:hAnsi="Sakkal Majalla" w:cs="Sakkal Majalla"/>
          <w:b/>
          <w:bCs/>
          <w:kern w:val="2"/>
          <w:sz w:val="32"/>
          <w:szCs w:val="32"/>
          <w14:ligatures w14:val="standardContextual"/>
        </w:rPr>
        <w:t>Worjman</w:t>
      </w:r>
      <w:r w:rsidRPr="00613564">
        <w:rPr>
          <w:rFonts w:ascii="Sakkal Majalla" w:eastAsia="Aptos" w:hAnsi="Sakkal Majalla" w:cs="Sakkal Majalla"/>
          <w:b/>
          <w:bCs/>
          <w:kern w:val="2"/>
          <w:sz w:val="32"/>
          <w:szCs w:val="32"/>
          <w:rtl/>
          <w14:ligatures w14:val="standardContextual"/>
        </w:rPr>
        <w:t xml:space="preserve"> (2018) إلى أن التدريب المستمر والاهتمام بالعاملين وتطوير بيئات العمل يمثلان عوامل مؤثرة في رفع أداء الموظفين وجودة الخدمة.</w:t>
      </w:r>
    </w:p>
    <w:p w14:paraId="09349E15"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5009CAD0" w14:textId="77777777" w:rsidR="00273100" w:rsidRDefault="00613564" w:rsidP="00273100">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وبناءً على ما سبق فإن دراسة أثر تميز بيئة العمل الداخلية على تجربة العميل الداخلي والخارجي تمثل ضرورة علمية وتطبيقية، خصوصًا في ظل التحديات الحالية وارتفاع الطلب على الخدمات الصحية والحاجة إلى بناء بيئات عمل قادرة على دعم الكوادر الصحية وتحسين تجربة المستفيد بما يتوافق مع مستهدفات رؤية المملكة 2030 في تعزيز جودة الحياة والخدمات الصحية.</w:t>
      </w:r>
    </w:p>
    <w:p w14:paraId="0FB609D7" w14:textId="59D80A23" w:rsidR="001731C2" w:rsidRPr="00273100" w:rsidRDefault="002F0532" w:rsidP="00273100">
      <w:pPr>
        <w:bidi/>
        <w:rPr>
          <w:rFonts w:ascii="Sakkal Majalla" w:eastAsia="Aptos" w:hAnsi="Sakkal Majalla" w:cs="Sakkal Majalla"/>
          <w:b/>
          <w:bCs/>
          <w:kern w:val="2"/>
          <w:sz w:val="32"/>
          <w:szCs w:val="32"/>
          <w:rtl/>
          <w14:ligatures w14:val="standardContextual"/>
        </w:rPr>
      </w:pPr>
      <w:r w:rsidRPr="002F0532">
        <w:rPr>
          <w:rFonts w:ascii="Sakkal Majalla" w:hAnsi="Sakkal Majalla" w:cs="Sakkal Majalla"/>
          <w:bCs/>
          <w:color w:val="1F497D" w:themeColor="text2"/>
          <w:sz w:val="32"/>
          <w:szCs w:val="32"/>
          <w:rtl/>
        </w:rPr>
        <w:lastRenderedPageBreak/>
        <w:t xml:space="preserve">مشكلة </w:t>
      </w:r>
      <w:r w:rsidRPr="002F0532">
        <w:rPr>
          <w:rFonts w:ascii="Sakkal Majalla" w:hAnsi="Sakkal Majalla" w:cs="Sakkal Majalla" w:hint="cs"/>
          <w:bCs/>
          <w:color w:val="1F497D" w:themeColor="text2"/>
          <w:sz w:val="32"/>
          <w:szCs w:val="32"/>
          <w:rtl/>
        </w:rPr>
        <w:t>الدراسة:</w:t>
      </w:r>
    </w:p>
    <w:p w14:paraId="331D3BCB" w14:textId="6D8BD758" w:rsidR="00B136EC" w:rsidRDefault="00214B4C" w:rsidP="00A9103B">
      <w:pPr>
        <w:tabs>
          <w:tab w:val="left" w:pos="2085"/>
        </w:tabs>
        <w:bidi/>
        <w:spacing w:after="200" w:line="276" w:lineRule="auto"/>
        <w:jc w:val="both"/>
        <w:rPr>
          <w:rFonts w:ascii="Sakkal Majalla" w:hAnsi="Sakkal Majalla" w:cs="Sakkal Majalla"/>
          <w:bCs/>
          <w:sz w:val="32"/>
          <w:szCs w:val="32"/>
          <w:rtl/>
        </w:rPr>
      </w:pPr>
      <w:r>
        <w:rPr>
          <w:rFonts w:ascii="Sakkal Majalla" w:hAnsi="Sakkal Majalla" w:cs="Sakkal Majalla" w:hint="cs"/>
          <w:bCs/>
          <w:sz w:val="32"/>
          <w:szCs w:val="32"/>
          <w:rtl/>
        </w:rPr>
        <w:t xml:space="preserve">لو تأملنا الوضع المثالي في أهمية </w:t>
      </w:r>
      <w:r w:rsidR="001731C2">
        <w:rPr>
          <w:rFonts w:ascii="Sakkal Majalla" w:hAnsi="Sakkal Majalla" w:cs="Sakkal Majalla" w:hint="cs"/>
          <w:bCs/>
          <w:sz w:val="32"/>
          <w:szCs w:val="32"/>
          <w:rtl/>
        </w:rPr>
        <w:t>تميز بيئة</w:t>
      </w:r>
      <w:r w:rsidR="00B136EC">
        <w:rPr>
          <w:rFonts w:ascii="Sakkal Majalla" w:hAnsi="Sakkal Majalla" w:cs="Sakkal Majalla" w:hint="cs"/>
          <w:bCs/>
          <w:sz w:val="32"/>
          <w:szCs w:val="32"/>
          <w:rtl/>
        </w:rPr>
        <w:t xml:space="preserve"> العمل الداخلية وأُثرها على العميل الداخلي والخارجي لوجدنا </w:t>
      </w:r>
      <w:r w:rsidR="001731C2">
        <w:rPr>
          <w:rFonts w:ascii="Sakkal Majalla" w:hAnsi="Sakkal Majalla" w:cs="Sakkal Majalla" w:hint="cs"/>
          <w:bCs/>
          <w:sz w:val="32"/>
          <w:szCs w:val="32"/>
          <w:rtl/>
        </w:rPr>
        <w:t xml:space="preserve">بأن </w:t>
      </w:r>
      <w:r w:rsidR="001731C2" w:rsidRPr="00214B4C">
        <w:rPr>
          <w:rFonts w:ascii="Sakkal Majalla" w:hAnsi="Sakkal Majalla" w:cs="Sakkal Majalla" w:hint="cs"/>
          <w:bCs/>
          <w:sz w:val="32"/>
          <w:szCs w:val="32"/>
          <w:rtl/>
        </w:rPr>
        <w:t>المنظمات</w:t>
      </w:r>
      <w:r w:rsidRPr="00214B4C">
        <w:rPr>
          <w:rFonts w:ascii="Sakkal Majalla" w:hAnsi="Sakkal Majalla" w:cs="Sakkal Majalla"/>
          <w:bCs/>
          <w:sz w:val="32"/>
          <w:szCs w:val="32"/>
          <w:rtl/>
        </w:rPr>
        <w:t xml:space="preserve"> الرائدة </w:t>
      </w:r>
      <w:r w:rsidR="00B136EC">
        <w:rPr>
          <w:rFonts w:ascii="Sakkal Majalla" w:hAnsi="Sakkal Majalla" w:cs="Sakkal Majalla" w:hint="cs"/>
          <w:bCs/>
          <w:sz w:val="32"/>
          <w:szCs w:val="32"/>
          <w:rtl/>
        </w:rPr>
        <w:t>تهتم ب</w:t>
      </w:r>
      <w:r w:rsidRPr="00214B4C">
        <w:rPr>
          <w:rFonts w:ascii="Sakkal Majalla" w:hAnsi="Sakkal Majalla" w:cs="Sakkal Majalla"/>
          <w:bCs/>
          <w:sz w:val="32"/>
          <w:szCs w:val="32"/>
          <w:rtl/>
        </w:rPr>
        <w:t xml:space="preserve">بناء بيئات عمل داخلية متميزة تتسم </w:t>
      </w:r>
      <w:r w:rsidRPr="00214B4C">
        <w:rPr>
          <w:rFonts w:ascii="Sakkal Majalla" w:hAnsi="Sakkal Majalla" w:cs="Sakkal Majalla" w:hint="cs"/>
          <w:bCs/>
          <w:sz w:val="32"/>
          <w:szCs w:val="32"/>
          <w:rtl/>
        </w:rPr>
        <w:t>بالتمكين،</w:t>
      </w:r>
      <w:r w:rsidRPr="00214B4C">
        <w:rPr>
          <w:rFonts w:ascii="Sakkal Majalla" w:hAnsi="Sakkal Majalla" w:cs="Sakkal Majalla"/>
          <w:bCs/>
          <w:sz w:val="32"/>
          <w:szCs w:val="32"/>
          <w:rtl/>
        </w:rPr>
        <w:t xml:space="preserve"> </w:t>
      </w:r>
      <w:r w:rsidRPr="00214B4C">
        <w:rPr>
          <w:rFonts w:ascii="Sakkal Majalla" w:hAnsi="Sakkal Majalla" w:cs="Sakkal Majalla" w:hint="cs"/>
          <w:bCs/>
          <w:sz w:val="32"/>
          <w:szCs w:val="32"/>
          <w:rtl/>
        </w:rPr>
        <w:t>والدعم، و</w:t>
      </w:r>
      <w:r w:rsidRPr="00214B4C">
        <w:rPr>
          <w:rFonts w:ascii="Sakkal Majalla" w:hAnsi="Sakkal Majalla" w:cs="Sakkal Majalla"/>
          <w:bCs/>
          <w:sz w:val="32"/>
          <w:szCs w:val="32"/>
          <w:rtl/>
        </w:rPr>
        <w:t>العدالة،</w:t>
      </w:r>
      <w:r w:rsidRPr="00214B4C">
        <w:rPr>
          <w:rFonts w:ascii="Sakkal Majalla" w:hAnsi="Sakkal Majalla" w:cs="Sakkal Majalla" w:hint="cs"/>
          <w:bCs/>
          <w:sz w:val="32"/>
          <w:szCs w:val="32"/>
          <w:rtl/>
        </w:rPr>
        <w:t xml:space="preserve"> والتحفيز، باعتبارها</w:t>
      </w:r>
      <w:r w:rsidRPr="00214B4C">
        <w:rPr>
          <w:rFonts w:ascii="Sakkal Majalla" w:hAnsi="Sakkal Majalla" w:cs="Sakkal Majalla"/>
          <w:bCs/>
          <w:sz w:val="32"/>
          <w:szCs w:val="32"/>
          <w:rtl/>
        </w:rPr>
        <w:t xml:space="preserve"> الأساس لتحقيق الأداء العالي والولاء الوظيفي، مما ينعكس إيجابًا على تجربة العميل الداخلي (الموظف) والعميل الخارجي (المراجع أو المستفيد). فالوضع الأمثل يتمثل في وجود بيئة عمل داعمة تعزز من رضا الموظفين، وتدفعهم نحو تقديم خدمات متميزة تتسم بالكفاءة والاهتمام، الأمر الذي يصنع تجربة عميل متكاملة تعزز من</w:t>
      </w:r>
      <w:r w:rsidRPr="00214B4C">
        <w:rPr>
          <w:rFonts w:ascii="Sakkal Majalla" w:hAnsi="Sakkal Majalla" w:cs="Sakkal Majalla" w:hint="cs"/>
          <w:bCs/>
          <w:sz w:val="32"/>
          <w:szCs w:val="32"/>
          <w:rtl/>
        </w:rPr>
        <w:t xml:space="preserve"> </w:t>
      </w:r>
      <w:r w:rsidRPr="00214B4C">
        <w:rPr>
          <w:rFonts w:ascii="Sakkal Majalla" w:hAnsi="Sakkal Majalla" w:cs="Sakkal Majalla"/>
          <w:bCs/>
          <w:sz w:val="32"/>
          <w:szCs w:val="32"/>
          <w:rtl/>
        </w:rPr>
        <w:t>صورة المنظمة وموثوقيتها واستدامتها</w:t>
      </w:r>
      <w:r w:rsidRPr="00214B4C">
        <w:rPr>
          <w:rFonts w:ascii="Sakkal Majalla" w:hAnsi="Sakkal Majalla" w:cs="Sakkal Majalla"/>
          <w:bCs/>
          <w:sz w:val="32"/>
          <w:szCs w:val="32"/>
        </w:rPr>
        <w:t>.</w:t>
      </w:r>
      <w:r w:rsidRPr="00214B4C">
        <w:rPr>
          <w:rFonts w:ascii="Sakkal Majalla" w:hAnsi="Sakkal Majalla" w:cs="Sakkal Majalla" w:hint="cs"/>
          <w:bCs/>
          <w:sz w:val="32"/>
          <w:szCs w:val="32"/>
          <w:rtl/>
        </w:rPr>
        <w:t xml:space="preserve"> </w:t>
      </w:r>
    </w:p>
    <w:p w14:paraId="7D0A6DA9" w14:textId="77777777" w:rsidR="00A9103B" w:rsidRDefault="00A9103B" w:rsidP="00A9103B">
      <w:pPr>
        <w:tabs>
          <w:tab w:val="left" w:pos="2085"/>
        </w:tabs>
        <w:bidi/>
        <w:spacing w:after="200" w:line="276" w:lineRule="auto"/>
        <w:jc w:val="both"/>
        <w:rPr>
          <w:rFonts w:ascii="Sakkal Majalla" w:hAnsi="Sakkal Majalla" w:cs="Sakkal Majalla"/>
          <w:bCs/>
          <w:sz w:val="32"/>
          <w:szCs w:val="32"/>
          <w:rtl/>
        </w:rPr>
      </w:pPr>
    </w:p>
    <w:p w14:paraId="61E4EF00" w14:textId="1AB88043" w:rsidR="00214B4C" w:rsidRDefault="00214B4C" w:rsidP="00B136EC">
      <w:pPr>
        <w:tabs>
          <w:tab w:val="left" w:pos="2085"/>
        </w:tabs>
        <w:bidi/>
        <w:spacing w:after="200" w:line="276" w:lineRule="auto"/>
        <w:jc w:val="both"/>
        <w:rPr>
          <w:rFonts w:ascii="Sakkal Majalla" w:hAnsi="Sakkal Majalla" w:cs="Sakkal Majalla"/>
          <w:bCs/>
          <w:sz w:val="32"/>
          <w:szCs w:val="32"/>
          <w:rtl/>
        </w:rPr>
      </w:pPr>
      <w:r w:rsidRPr="00214B4C">
        <w:rPr>
          <w:rFonts w:ascii="Sakkal Majalla" w:hAnsi="Sakkal Majalla" w:cs="Sakkal Majalla"/>
          <w:bCs/>
          <w:sz w:val="32"/>
          <w:szCs w:val="32"/>
          <w:rtl/>
        </w:rPr>
        <w:t xml:space="preserve">غير أن الواقع الحالي في عدد من المؤسسات الصحية، ومنها </w:t>
      </w:r>
      <w:r w:rsidRPr="00214B4C">
        <w:rPr>
          <w:rFonts w:ascii="Sakkal Majalla" w:hAnsi="Sakkal Majalla" w:cs="Sakkal Majalla"/>
          <w:b/>
          <w:bCs/>
          <w:sz w:val="32"/>
          <w:szCs w:val="32"/>
          <w:rtl/>
        </w:rPr>
        <w:t>تجمع القصيم الصحي</w:t>
      </w:r>
      <w:r w:rsidRPr="00214B4C">
        <w:rPr>
          <w:rFonts w:ascii="Sakkal Majalla" w:hAnsi="Sakkal Majalla" w:cs="Sakkal Majalla"/>
          <w:bCs/>
          <w:sz w:val="32"/>
          <w:szCs w:val="32"/>
          <w:rtl/>
        </w:rPr>
        <w:t xml:space="preserve">، يشير إلى وجود فجوة بين هذا الوضع المثالي والممارسات القائمة فعليًا. </w:t>
      </w:r>
      <w:r w:rsidRPr="00214B4C">
        <w:rPr>
          <w:rFonts w:ascii="Sakkal Majalla" w:hAnsi="Sakkal Majalla" w:cs="Sakkal Majalla" w:hint="cs"/>
          <w:bCs/>
          <w:sz w:val="32"/>
          <w:szCs w:val="32"/>
          <w:rtl/>
        </w:rPr>
        <w:t>فالتقارير والملاحظات</w:t>
      </w:r>
      <w:r w:rsidRPr="00214B4C">
        <w:rPr>
          <w:rFonts w:ascii="Sakkal Majalla" w:hAnsi="Sakkal Majalla" w:cs="Sakkal Majalla"/>
          <w:bCs/>
          <w:sz w:val="32"/>
          <w:szCs w:val="32"/>
          <w:rtl/>
        </w:rPr>
        <w:t xml:space="preserve"> الميدانية تشير إلى وجود تحديات في بيئة العمل الداخلية، مثل ضعف التواصل، وغياب التحفيز، وتفاوت العدالة في توزيع الأعباء، ما يؤثر سلبًا على رضا الموظفين، ويقلل من جودة الخدمات المقدمة، وينعكس بطبيعة الحال على تجربة العميل الخارجي وتقييمه للخدمة </w:t>
      </w:r>
      <w:r w:rsidRPr="00214B4C">
        <w:rPr>
          <w:rFonts w:ascii="Sakkal Majalla" w:hAnsi="Sakkal Majalla" w:cs="Sakkal Majalla" w:hint="cs"/>
          <w:bCs/>
          <w:sz w:val="32"/>
          <w:szCs w:val="32"/>
          <w:rtl/>
        </w:rPr>
        <w:t xml:space="preserve">الصحية، ومعدل رضاه على رحلته العلاجية. </w:t>
      </w:r>
    </w:p>
    <w:p w14:paraId="26BC265E" w14:textId="77777777" w:rsidR="00B136EC" w:rsidRDefault="00B136EC" w:rsidP="00214B4C">
      <w:pPr>
        <w:tabs>
          <w:tab w:val="left" w:pos="2085"/>
        </w:tabs>
        <w:bidi/>
        <w:spacing w:after="200" w:line="276" w:lineRule="auto"/>
        <w:jc w:val="both"/>
        <w:rPr>
          <w:rFonts w:ascii="Sakkal Majalla" w:hAnsi="Sakkal Majalla" w:cs="Sakkal Majalla"/>
          <w:bCs/>
          <w:sz w:val="32"/>
          <w:szCs w:val="32"/>
          <w:rtl/>
        </w:rPr>
      </w:pPr>
    </w:p>
    <w:p w14:paraId="35D35228" w14:textId="14414336" w:rsidR="00214B4C" w:rsidRPr="00214B4C" w:rsidRDefault="00214B4C" w:rsidP="00B136EC">
      <w:pPr>
        <w:tabs>
          <w:tab w:val="left" w:pos="2085"/>
        </w:tabs>
        <w:bidi/>
        <w:spacing w:after="200" w:line="276" w:lineRule="auto"/>
        <w:jc w:val="both"/>
        <w:rPr>
          <w:rFonts w:ascii="Sakkal Majalla" w:hAnsi="Sakkal Majalla" w:cs="Sakkal Majalla"/>
          <w:bCs/>
          <w:sz w:val="32"/>
          <w:szCs w:val="32"/>
          <w:rtl/>
        </w:rPr>
      </w:pPr>
      <w:r w:rsidRPr="00214B4C">
        <w:rPr>
          <w:rFonts w:ascii="Sakkal Majalla" w:hAnsi="Sakkal Majalla" w:cs="Sakkal Majalla"/>
          <w:bCs/>
          <w:sz w:val="32"/>
          <w:szCs w:val="32"/>
          <w:rtl/>
        </w:rPr>
        <w:t xml:space="preserve">وترتبط هذه الفجوة بعدة أسباب، منها ضعف تطبيق استراتيجيات إدارة الموارد البشرية القائمة على التمكين، وقلة البرامج التطويرية الموجهة لتحسين بيئة العمل، إضافة إلى محدودية استخدام أدوات قياس تجربة العميل الداخلي والخارجي بشكل منهجي ومنتظم. كما أن كثافة العمل وضغوطه في القطاع الصحي، وغياب التوازن بين الحياة المهنية والشخصية، تسهم في تفاقم هذه </w:t>
      </w:r>
      <w:r w:rsidRPr="00214B4C">
        <w:rPr>
          <w:rFonts w:ascii="Sakkal Majalla" w:hAnsi="Sakkal Majalla" w:cs="Sakkal Majalla" w:hint="cs"/>
          <w:bCs/>
          <w:sz w:val="32"/>
          <w:szCs w:val="32"/>
          <w:rtl/>
        </w:rPr>
        <w:t>التحديات</w:t>
      </w:r>
      <w:r w:rsidRPr="00214B4C">
        <w:rPr>
          <w:rFonts w:ascii="Sakkal Majalla" w:hAnsi="Sakkal Majalla" w:cs="Sakkal Majalla"/>
          <w:bCs/>
          <w:sz w:val="32"/>
          <w:szCs w:val="32"/>
        </w:rPr>
        <w:t>.</w:t>
      </w:r>
      <w:r w:rsidRPr="00214B4C">
        <w:rPr>
          <w:rFonts w:ascii="Sakkal Majalla" w:hAnsi="Sakkal Majalla" w:cs="Sakkal Majalla" w:hint="cs"/>
          <w:bCs/>
          <w:sz w:val="32"/>
          <w:szCs w:val="32"/>
          <w:rtl/>
        </w:rPr>
        <w:t xml:space="preserve"> من</w:t>
      </w:r>
      <w:r w:rsidRPr="00214B4C">
        <w:rPr>
          <w:rFonts w:ascii="Sakkal Majalla" w:hAnsi="Sakkal Majalla" w:cs="Sakkal Majalla"/>
          <w:bCs/>
          <w:sz w:val="32"/>
          <w:szCs w:val="32"/>
          <w:rtl/>
        </w:rPr>
        <w:t xml:space="preserve"> هنا، تبرز الحاجة إلى دراسة العلاقة بين </w:t>
      </w:r>
      <w:r w:rsidRPr="00214B4C">
        <w:rPr>
          <w:rFonts w:ascii="Sakkal Majalla" w:hAnsi="Sakkal Majalla" w:cs="Sakkal Majalla"/>
          <w:b/>
          <w:bCs/>
          <w:sz w:val="32"/>
          <w:szCs w:val="32"/>
          <w:rtl/>
        </w:rPr>
        <w:t>تميز بيئة العمل الداخلية</w:t>
      </w:r>
      <w:r w:rsidRPr="00214B4C">
        <w:rPr>
          <w:rFonts w:ascii="Sakkal Majalla" w:hAnsi="Sakkal Majalla" w:cs="Sakkal Majalla"/>
          <w:bCs/>
          <w:sz w:val="32"/>
          <w:szCs w:val="32"/>
          <w:rtl/>
        </w:rPr>
        <w:t xml:space="preserve"> و</w:t>
      </w:r>
      <w:r w:rsidRPr="00214B4C">
        <w:rPr>
          <w:rFonts w:ascii="Sakkal Majalla" w:hAnsi="Sakkal Majalla" w:cs="Sakkal Majalla"/>
          <w:b/>
          <w:bCs/>
          <w:sz w:val="32"/>
          <w:szCs w:val="32"/>
          <w:rtl/>
        </w:rPr>
        <w:t>أثرها على تجربة العميل الداخلي والخارجي</w:t>
      </w:r>
      <w:r w:rsidRPr="00214B4C">
        <w:rPr>
          <w:rFonts w:ascii="Sakkal Majalla" w:hAnsi="Sakkal Majalla" w:cs="Sakkal Majalla"/>
          <w:bCs/>
          <w:sz w:val="32"/>
          <w:szCs w:val="32"/>
          <w:rtl/>
        </w:rPr>
        <w:t xml:space="preserve">، بهدف فهم طبيعة هذه العلاقة، وتحديد العوامل المؤثرة فيها، واكتشاف التحديات التي تعيق تحقيق بيئة عمل صحية ومستدامة. كما أن هذه الدراسة تسعى إلى تقديم حلول عملية تساعد متخذي القرار في </w:t>
      </w:r>
      <w:r w:rsidRPr="00214B4C">
        <w:rPr>
          <w:rFonts w:ascii="Sakkal Majalla" w:hAnsi="Sakkal Majalla" w:cs="Sakkal Majalla"/>
          <w:bCs/>
          <w:sz w:val="32"/>
          <w:szCs w:val="32"/>
          <w:rtl/>
        </w:rPr>
        <w:lastRenderedPageBreak/>
        <w:t>تجمع القصيم الصحي على تحسين بيئة العمل بما ينعكس إيجابًا على جودة الخدمات الصحية وتجربة المستفيدين</w:t>
      </w:r>
      <w:r w:rsidR="00B136EC">
        <w:rPr>
          <w:rFonts w:ascii="Sakkal Majalla" w:hAnsi="Sakkal Majalla" w:cs="Sakkal Majalla" w:hint="cs"/>
          <w:bCs/>
          <w:sz w:val="32"/>
          <w:szCs w:val="32"/>
          <w:rtl/>
        </w:rPr>
        <w:t>.</w:t>
      </w:r>
    </w:p>
    <w:p w14:paraId="3064C1DD" w14:textId="77777777" w:rsidR="00B136EC" w:rsidRDefault="00B136EC" w:rsidP="002F0532">
      <w:pPr>
        <w:tabs>
          <w:tab w:val="left" w:pos="2085"/>
        </w:tabs>
        <w:bidi/>
        <w:spacing w:after="200" w:line="276" w:lineRule="auto"/>
        <w:rPr>
          <w:rFonts w:ascii="Sakkal Majalla" w:hAnsi="Sakkal Majalla" w:cs="Sakkal Majalla"/>
          <w:bCs/>
          <w:color w:val="FF0000"/>
          <w:sz w:val="32"/>
          <w:szCs w:val="32"/>
          <w:rtl/>
        </w:rPr>
      </w:pPr>
    </w:p>
    <w:p w14:paraId="47E7D4E3" w14:textId="384100E1" w:rsidR="002F0532" w:rsidRDefault="00B136EC" w:rsidP="00B136EC">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w:t>
      </w:r>
      <w:r w:rsidR="002F0532" w:rsidRPr="002F0532">
        <w:rPr>
          <w:rFonts w:ascii="Sakkal Majalla" w:hAnsi="Sakkal Majalla" w:cs="Sakkal Majalla"/>
          <w:bCs/>
          <w:color w:val="000000" w:themeColor="text1"/>
          <w:sz w:val="32"/>
          <w:szCs w:val="32"/>
          <w:rtl/>
        </w:rPr>
        <w:t>نتيجة للتغيرات السريعة والتطورات العلمية والتقنية المستمرة، اشتدت المنافسة بين المنظمات، مما وضع تلك المنظمات أمام تحديات كبيرة</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لذلك، كان من الضروري بالنسبة لهؤلاء المنظمات أن يبحثوا عن جميع العوامل التي تضمن لهم التفوق وتحقيق الأهداف المرجوة وزيادة الإنتاجية</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وبالنظر إلى أن العنصر البشري هو الأكثر أهمية وهو المورد الأغلى لديهم، أصبح أمرًا بالغ الأهمية الاستفادة القصوى منه</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w:t>
      </w:r>
      <w:r w:rsidR="002F0532" w:rsidRPr="002F0532">
        <w:rPr>
          <w:rFonts w:ascii="Sakkal Majalla" w:hAnsi="Sakkal Majalla" w:cs="Sakkal Majalla"/>
          <w:bCs/>
          <w:color w:val="000000" w:themeColor="text1"/>
          <w:sz w:val="32"/>
          <w:szCs w:val="32"/>
          <w:rtl/>
        </w:rPr>
        <w:t>ذلك يتم من خلال تلبية احتياجاته النفسية والاجتماعية والمادية</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وهذا ينعكس بشكل إيجابي على رضا الموظفين وأدائهم وإنتاجيتهم</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لهذا السبب، لاحظنا اهتمام المنظمات في السنوات الأخيرة بإنشاء بيئة عمل مناسبة تسهم في زيادة أداء موظفيها</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وهو ما أكدته</w:t>
      </w:r>
      <w:r w:rsidR="002F0532" w:rsidRPr="002F0532">
        <w:rPr>
          <w:rFonts w:ascii="Sakkal Majalla" w:hAnsi="Sakkal Majalla" w:cs="Sakkal Majalla" w:hint="cs"/>
          <w:bCs/>
          <w:color w:val="000000" w:themeColor="text1"/>
          <w:sz w:val="32"/>
          <w:szCs w:val="32"/>
          <w:rtl/>
        </w:rPr>
        <w:t xml:space="preserve"> </w:t>
      </w:r>
      <w:r w:rsidR="001A68EA" w:rsidRPr="002F0532">
        <w:rPr>
          <w:rFonts w:ascii="Sakkal Majalla" w:hAnsi="Sakkal Majalla" w:cs="Sakkal Majalla" w:hint="cs"/>
          <w:bCs/>
          <w:color w:val="000000" w:themeColor="text1"/>
          <w:sz w:val="32"/>
          <w:szCs w:val="32"/>
          <w:rtl/>
        </w:rPr>
        <w:t>دراسة روابح</w:t>
      </w:r>
      <w:r w:rsidR="002F0532" w:rsidRPr="002F0532">
        <w:rPr>
          <w:rFonts w:ascii="Sakkal Majalla" w:hAnsi="Sakkal Majalla" w:cs="Sakkal Majalla"/>
          <w:bCs/>
          <w:color w:val="000000" w:themeColor="text1"/>
          <w:sz w:val="32"/>
          <w:szCs w:val="32"/>
          <w:rtl/>
        </w:rPr>
        <w:t xml:space="preserve"> ورجم </w:t>
      </w:r>
      <w:r w:rsidR="002F0532" w:rsidRPr="002F0532">
        <w:rPr>
          <w:rFonts w:ascii="Sakkal Majalla" w:hAnsi="Sakkal Majalla" w:cs="Sakkal Majalla"/>
          <w:bCs/>
          <w:color w:val="000000" w:themeColor="text1"/>
          <w:sz w:val="32"/>
          <w:szCs w:val="32"/>
        </w:rPr>
        <w:t>(2018)</w:t>
      </w:r>
      <w:r w:rsidR="002F0532" w:rsidRPr="002F0532">
        <w:rPr>
          <w:rFonts w:ascii="Sakkal Majalla" w:hAnsi="Sakkal Majalla" w:cs="Sakkal Majalla"/>
          <w:bCs/>
          <w:color w:val="000000" w:themeColor="text1"/>
          <w:sz w:val="32"/>
          <w:szCs w:val="32"/>
          <w:rtl/>
        </w:rPr>
        <w:t xml:space="preserve"> بأنه بيئة</w:t>
      </w:r>
      <w:r w:rsidR="002F0532" w:rsidRPr="002F0532">
        <w:rPr>
          <w:rFonts w:ascii="Sakkal Majalla" w:hAnsi="Sakkal Majalla" w:cs="Sakkal Majalla" w:hint="cs"/>
          <w:bCs/>
          <w:color w:val="000000" w:themeColor="text1"/>
          <w:sz w:val="32"/>
          <w:szCs w:val="32"/>
          <w:rtl/>
        </w:rPr>
        <w:t xml:space="preserve"> </w:t>
      </w:r>
      <w:r w:rsidR="002F0532" w:rsidRPr="002F0532">
        <w:rPr>
          <w:rFonts w:ascii="Sakkal Majalla" w:hAnsi="Sakkal Majalla" w:cs="Sakkal Majalla"/>
          <w:bCs/>
          <w:color w:val="000000" w:themeColor="text1"/>
          <w:sz w:val="32"/>
          <w:szCs w:val="32"/>
          <w:rtl/>
        </w:rPr>
        <w:t xml:space="preserve">العمل تؤثر بشكل إيجابي على أداء العاملين في المؤسسات، وأوصت الدراسة </w:t>
      </w:r>
      <w:r w:rsidR="002F0532" w:rsidRPr="002F0532">
        <w:rPr>
          <w:rFonts w:ascii="Sakkal Majalla" w:hAnsi="Sakkal Majalla" w:cs="Sakkal Majalla" w:hint="cs"/>
          <w:bCs/>
          <w:color w:val="000000" w:themeColor="text1"/>
          <w:sz w:val="32"/>
          <w:szCs w:val="32"/>
          <w:rtl/>
        </w:rPr>
        <w:t>بضرورة</w:t>
      </w:r>
      <w:r w:rsidR="001A68EA">
        <w:rPr>
          <w:rFonts w:ascii="Sakkal Majalla" w:hAnsi="Sakkal Majalla" w:cs="Sakkal Majalla" w:hint="cs"/>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الاهتمام</w:t>
      </w:r>
      <w:r w:rsidR="002F0532" w:rsidRPr="002F0532">
        <w:rPr>
          <w:rFonts w:ascii="Sakkal Majalla" w:hAnsi="Sakkal Majalla" w:cs="Sakkal Majalla"/>
          <w:bCs/>
          <w:color w:val="000000" w:themeColor="text1"/>
          <w:sz w:val="32"/>
          <w:szCs w:val="32"/>
          <w:rtl/>
        </w:rPr>
        <w:t xml:space="preserve"> بتدريب الموظفين وتطوير أدائهم وتحفيزهم وتهيئة بيئة العمل بشكل دوري</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w:t>
      </w:r>
    </w:p>
    <w:p w14:paraId="45A60AE4"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B207F0A" w14:textId="2097ECE0"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دعــا الباحثون إلى تـــبنّيّ أساليب تركز على فهم احتياجات المــوظــفين وتعُزيز شعورهم بالانتماء، وهــو ما يُبرز </w:t>
      </w:r>
      <w:r w:rsidR="001A68EA" w:rsidRPr="002F0532">
        <w:rPr>
          <w:rFonts w:ascii="Sakkal Majalla" w:hAnsi="Sakkal Majalla" w:cs="Sakkal Majalla" w:hint="cs"/>
          <w:bCs/>
          <w:color w:val="000000" w:themeColor="text1"/>
          <w:sz w:val="32"/>
          <w:szCs w:val="32"/>
          <w:rtl/>
        </w:rPr>
        <w:t>دور إدارة</w:t>
      </w:r>
      <w:r w:rsidRPr="002F0532">
        <w:rPr>
          <w:rFonts w:ascii="Sakkal Majalla" w:hAnsi="Sakkal Majalla" w:cs="Sakkal Majalla"/>
          <w:bCs/>
          <w:color w:val="000000" w:themeColor="text1"/>
          <w:sz w:val="32"/>
          <w:szCs w:val="32"/>
          <w:rtl/>
        </w:rPr>
        <w:t xml:space="preserve"> تجربة الموظف</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 xml:space="preserve"> كــنهج شمولي يسهم في تحسين جودة الحياة الوظيفية وتعُزيز الرضا والرفاهية والمشاركة والالتزام، فضلًا عن تقليل معدل دوران الموظفين وجذب أفضل المواهب، بما ينعكس إيجابًًا على الأداء والابتكار ، ما يجعل تحسين تجربة الموظف عاملا حاسمًا في نجاح المنظمات</w:t>
      </w:r>
      <w:r w:rsidRPr="002F0532">
        <w:rPr>
          <w:rFonts w:ascii="Sakkal Majalla" w:hAnsi="Sakkal Majalla" w:cs="Sakkal Majalla"/>
          <w:bCs/>
          <w:color w:val="000000" w:themeColor="text1"/>
          <w:sz w:val="32"/>
          <w:szCs w:val="32"/>
        </w:rPr>
        <w:t>.</w:t>
      </w:r>
      <w:r w:rsidRPr="002F0532">
        <w:rPr>
          <w:rFonts w:ascii="Sakkal Majalla" w:hAnsi="Sakkal Majalla" w:cs="Sakkal Majalla"/>
          <w:bCs/>
          <w:color w:val="000000" w:themeColor="text1"/>
          <w:sz w:val="32"/>
          <w:szCs w:val="32"/>
          <w:rtl/>
        </w:rPr>
        <w:t xml:space="preserve"> ورغم ذلك، لا تزال الأبحاث في هذا المجال محدودة، ويعد موضوعًا ناشئًا يتطلب بناء نظري ودراسات أوسع في سياقات متنوعة </w:t>
      </w:r>
      <w:r w:rsidRPr="002F0532">
        <w:rPr>
          <w:rFonts w:ascii="Sakkal Majalla" w:hAnsi="Sakkal Majalla" w:cs="Sakkal Majalla"/>
          <w:bCs/>
          <w:color w:val="000000" w:themeColor="text1"/>
          <w:sz w:val="32"/>
          <w:szCs w:val="32"/>
        </w:rPr>
        <w:t>2022)</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Batat,</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2024;</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al.,</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et</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(Reina</w:t>
      </w:r>
    </w:p>
    <w:p w14:paraId="768D1D3A" w14:textId="77777777" w:rsidR="00B136EC" w:rsidRDefault="002F0532" w:rsidP="00B136EC">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كما كشف تقرير معهد الإدارة العامة </w:t>
      </w:r>
      <w:r w:rsidRPr="002F0532">
        <w:rPr>
          <w:rFonts w:ascii="Sakkal Majalla" w:hAnsi="Sakkal Majalla" w:cs="Sakkal Majalla"/>
          <w:bCs/>
          <w:color w:val="000000" w:themeColor="text1"/>
          <w:sz w:val="32"/>
          <w:szCs w:val="32"/>
        </w:rPr>
        <w:t>(2021)</w:t>
      </w:r>
      <w:r w:rsidRPr="002F0532">
        <w:rPr>
          <w:rFonts w:ascii="Sakkal Majalla" w:hAnsi="Sakkal Majalla" w:cs="Sakkal Majalla"/>
          <w:bCs/>
          <w:color w:val="000000" w:themeColor="text1"/>
          <w:sz w:val="32"/>
          <w:szCs w:val="32"/>
          <w:rtl/>
        </w:rPr>
        <w:t xml:space="preserve"> عن تدني مؤشر الرضا عن بيئة العمل المحفزة ليبلغ </w:t>
      </w:r>
      <w:r w:rsidRPr="002F0532">
        <w:rPr>
          <w:rFonts w:ascii="Sakkal Majalla" w:hAnsi="Sakkal Majalla" w:cs="Sakkal Majalla"/>
          <w:bCs/>
          <w:color w:val="000000" w:themeColor="text1"/>
          <w:sz w:val="32"/>
          <w:szCs w:val="32"/>
        </w:rPr>
        <w:t>%58.3</w:t>
      </w:r>
      <w:r w:rsidRPr="002F0532">
        <w:rPr>
          <w:rFonts w:ascii="Sakkal Majalla" w:hAnsi="Sakkal Majalla" w:cs="Sakkal Majalla"/>
          <w:bCs/>
          <w:color w:val="000000" w:themeColor="text1"/>
          <w:sz w:val="32"/>
          <w:szCs w:val="32"/>
          <w:rtl/>
        </w:rPr>
        <w:t xml:space="preserve">، وهو ما يؤكد ضرورة تهيئة بيئة عمل أكثر دعمًا وتحفيزًا، بما يعزز </w:t>
      </w:r>
      <w:r w:rsidR="001A68EA" w:rsidRPr="002F0532">
        <w:rPr>
          <w:rFonts w:ascii="Sakkal Majalla" w:hAnsi="Sakkal Majalla" w:cs="Sakkal Majalla" w:hint="cs"/>
          <w:bCs/>
          <w:color w:val="000000" w:themeColor="text1"/>
          <w:sz w:val="32"/>
          <w:szCs w:val="32"/>
          <w:rtl/>
        </w:rPr>
        <w:t>كفاءة</w:t>
      </w:r>
      <w:r w:rsidR="00B136EC">
        <w:rPr>
          <w:rFonts w:ascii="Sakkal Majalla" w:hAnsi="Sakkal Majalla" w:cs="Sakkal Majalla" w:hint="cs"/>
          <w:bCs/>
          <w:color w:val="000000" w:themeColor="text1"/>
          <w:sz w:val="32"/>
          <w:szCs w:val="32"/>
          <w:rtl/>
        </w:rPr>
        <w:t xml:space="preserve"> </w:t>
      </w:r>
      <w:r w:rsidR="001A68EA" w:rsidRPr="002F0532">
        <w:rPr>
          <w:rFonts w:ascii="Sakkal Majalla" w:hAnsi="Sakkal Majalla" w:cs="Sakkal Majalla" w:hint="cs"/>
          <w:bCs/>
          <w:color w:val="000000" w:themeColor="text1"/>
          <w:sz w:val="32"/>
          <w:szCs w:val="32"/>
          <w:rtl/>
        </w:rPr>
        <w:t>العاملين</w:t>
      </w:r>
      <w:r w:rsidRPr="002F0532">
        <w:rPr>
          <w:rFonts w:ascii="Sakkal Majalla" w:hAnsi="Sakkal Majalla" w:cs="Sakkal Majalla"/>
          <w:bCs/>
          <w:color w:val="000000" w:themeColor="text1"/>
          <w:sz w:val="32"/>
          <w:szCs w:val="32"/>
          <w:rtl/>
        </w:rPr>
        <w:t xml:space="preserve"> في الأجهزة الحكومية ويُسهم في تحقيق مستهدفاتها</w:t>
      </w:r>
      <w:r w:rsidRPr="002F0532">
        <w:rPr>
          <w:rFonts w:ascii="Sakkal Majalla" w:hAnsi="Sakkal Majalla" w:cs="Sakkal Majalla"/>
          <w:bCs/>
          <w:color w:val="000000" w:themeColor="text1"/>
          <w:sz w:val="32"/>
          <w:szCs w:val="32"/>
        </w:rPr>
        <w:t>.</w:t>
      </w:r>
    </w:p>
    <w:p w14:paraId="39634A42" w14:textId="22BAE26C" w:rsidR="002F0532" w:rsidRPr="002F0532" w:rsidRDefault="002F0532" w:rsidP="00B136EC">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lastRenderedPageBreak/>
        <w:t>وفي حال عدم إجراء مثل هذه الدراسة، فإن الإشكالية ستكمن في استمرار الفجوة بين بيئة العمل المثالية والواقع الفعلي، ما قد يؤدي إلى تفاقم مشكلات دوران الموظفين، وانخفاض الرضا الوظيفي، وتراجع جودة الخدمات المقدمة، وبالتالي التأثير السلبي على صورة المؤسسة الصحية وفعاليتها في تحقيق أهدافها الاستراتيجية، خاصة في ظل تطلعات رؤية المملكة 2030 نحو تحسين جودة الحياة والخدمات الصحية</w:t>
      </w:r>
      <w:r w:rsidRPr="002F0532">
        <w:rPr>
          <w:rFonts w:ascii="Sakkal Majalla" w:hAnsi="Sakkal Majalla" w:cs="Sakkal Majalla"/>
          <w:bCs/>
          <w:color w:val="000000" w:themeColor="text1"/>
          <w:sz w:val="32"/>
          <w:szCs w:val="32"/>
        </w:rPr>
        <w:t>.</w:t>
      </w:r>
    </w:p>
    <w:p w14:paraId="3124A476"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4A36A0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A13E813"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6C11D013"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A2AA76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C1AB47C"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53C08086"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BD8C16D"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4BD71C70"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2C7E11B2"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077DA6D0"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EA38F67"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0AEBD6C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7AB6619"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419CD26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6188F76D"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Pr>
      </w:pPr>
    </w:p>
    <w:p w14:paraId="65C61E94"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lastRenderedPageBreak/>
        <w:t>أسئلة الدراسة:</w:t>
      </w:r>
    </w:p>
    <w:p w14:paraId="7C8FFA30"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السؤال</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الرئيسي:</w:t>
      </w:r>
    </w:p>
    <w:p w14:paraId="3A7E0F4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ما أثر تميز بيئة</w:t>
      </w:r>
      <w:r w:rsidRPr="002F0532">
        <w:rPr>
          <w:rFonts w:ascii="Sakkal Majalla" w:hAnsi="Sakkal Majalla" w:cs="Sakkal Majalla"/>
          <w:bCs/>
          <w:color w:val="000000" w:themeColor="text1"/>
          <w:sz w:val="32"/>
          <w:szCs w:val="32"/>
          <w:rtl/>
        </w:rPr>
        <w:t xml:space="preserve"> العمل الداخلية على تجربة العميل الداخلي والخارجي</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في</w:t>
      </w:r>
      <w:r w:rsidRPr="002F0532">
        <w:rPr>
          <w:rFonts w:ascii="Sakkal Majalla" w:hAnsi="Sakkal Majalla" w:cs="Sakkal Majalla" w:hint="cs"/>
          <w:bCs/>
          <w:color w:val="000000" w:themeColor="text1"/>
          <w:sz w:val="32"/>
          <w:szCs w:val="32"/>
          <w:rtl/>
        </w:rPr>
        <w:t xml:space="preserve"> تجمع القصيم الصحي بالمملكة</w:t>
      </w:r>
      <w:r w:rsidRPr="002F0532">
        <w:rPr>
          <w:rFonts w:ascii="Sakkal Majalla" w:hAnsi="Sakkal Majalla" w:cs="Sakkal Majalla"/>
          <w:bCs/>
          <w:color w:val="000000" w:themeColor="text1"/>
          <w:sz w:val="32"/>
          <w:szCs w:val="32"/>
          <w:rtl/>
        </w:rPr>
        <w:t xml:space="preserve"> العربية </w:t>
      </w:r>
      <w:r w:rsidRPr="002F0532">
        <w:rPr>
          <w:rFonts w:ascii="Sakkal Majalla" w:hAnsi="Sakkal Majalla" w:cs="Sakkal Majalla" w:hint="cs"/>
          <w:bCs/>
          <w:color w:val="000000" w:themeColor="text1"/>
          <w:sz w:val="32"/>
          <w:szCs w:val="32"/>
          <w:rtl/>
        </w:rPr>
        <w:t>السعودية؟</w:t>
      </w:r>
    </w:p>
    <w:p w14:paraId="73561115" w14:textId="77777777" w:rsidR="001A68EA" w:rsidRDefault="002F0532" w:rsidP="001A68EA">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الأسئلة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الفرعية</w:t>
      </w:r>
      <w:r w:rsidRPr="002F0532">
        <w:rPr>
          <w:rFonts w:ascii="Sakkal Majalla" w:hAnsi="Sakkal Majalla" w:cs="Sakkal Majalla"/>
          <w:bCs/>
          <w:color w:val="00B050"/>
          <w:sz w:val="32"/>
          <w:szCs w:val="32"/>
          <w:rtl/>
        </w:rPr>
        <w:t>:</w:t>
      </w:r>
    </w:p>
    <w:p w14:paraId="357B1819" w14:textId="20AE44AF" w:rsidR="004E0F54" w:rsidRPr="00E06E9F" w:rsidRDefault="001A68EA" w:rsidP="00E06E9F">
      <w:pPr>
        <w:tabs>
          <w:tab w:val="left" w:pos="2085"/>
        </w:tabs>
        <w:bidi/>
        <w:spacing w:after="200" w:line="276" w:lineRule="auto"/>
        <w:rPr>
          <w:rFonts w:ascii="Sakkal Majalla" w:hAnsi="Sakkal Majalla" w:cs="Sakkal Majalla"/>
          <w:bCs/>
          <w:sz w:val="32"/>
          <w:szCs w:val="32"/>
          <w:rtl/>
        </w:rPr>
      </w:pPr>
      <w:r w:rsidRPr="00E06E9F">
        <w:rPr>
          <w:rFonts w:ascii="Sakkal Majalla" w:hAnsi="Sakkal Majalla" w:cs="Sakkal Majalla" w:hint="cs"/>
          <w:bCs/>
          <w:sz w:val="32"/>
          <w:szCs w:val="32"/>
          <w:rtl/>
        </w:rPr>
        <w:t>1.</w:t>
      </w:r>
      <w:r w:rsidR="004E0F54" w:rsidRPr="00E06E9F">
        <w:rPr>
          <w:rFonts w:ascii="Sakkal Majalla" w:hAnsi="Sakkal Majalla" w:cs="Sakkal Majalla" w:hint="cs"/>
          <w:bCs/>
          <w:sz w:val="32"/>
          <w:szCs w:val="32"/>
          <w:rtl/>
        </w:rPr>
        <w:t>مامدى</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تحقيق</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معايير</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تميز</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بيئة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العمل</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الداخلية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في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تجمع</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القصيم</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الصحي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من</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وجهة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نظر</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العاملين؟</w:t>
      </w:r>
    </w:p>
    <w:p w14:paraId="38D17A61" w14:textId="4C1C14D2" w:rsidR="004E0F54" w:rsidRPr="00E06E9F" w:rsidRDefault="00F36D48" w:rsidP="00E06E9F">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2.</w:t>
      </w:r>
      <w:r w:rsidR="004E0F54" w:rsidRPr="00E06E9F">
        <w:rPr>
          <w:rFonts w:ascii="Sakkal Majalla" w:hAnsi="Sakkal Majalla" w:cs="Sakkal Majalla" w:hint="cs"/>
          <w:bCs/>
          <w:sz w:val="32"/>
          <w:szCs w:val="32"/>
          <w:rtl/>
        </w:rPr>
        <w:t>مامستوى</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تجربة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العميل</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الداخلي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في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تجمع</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القصيم</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الصحي؟</w:t>
      </w:r>
    </w:p>
    <w:p w14:paraId="45274A43" w14:textId="734CAB4C" w:rsidR="002F0532" w:rsidRDefault="00F36D48" w:rsidP="001A68EA">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w:t>
      </w:r>
      <w:r w:rsidR="002F0532" w:rsidRPr="002F0532">
        <w:rPr>
          <w:rFonts w:ascii="Sakkal Majalla" w:hAnsi="Sakkal Majalla" w:cs="Sakkal Majalla" w:hint="cs"/>
          <w:bCs/>
          <w:color w:val="000000" w:themeColor="text1"/>
          <w:sz w:val="32"/>
          <w:szCs w:val="32"/>
          <w:rtl/>
        </w:rPr>
        <w:t>ما</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مدى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تأثير بيئة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العمل</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الداخلية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على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تجربة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العميل</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الخارجي</w:t>
      </w:r>
      <w:r w:rsidR="00A22D01">
        <w:rPr>
          <w:rFonts w:ascii="Sakkal Majalla" w:hAnsi="Sakkal Majalla" w:cs="Sakkal Majalla" w:hint="cs"/>
          <w:bCs/>
          <w:color w:val="000000" w:themeColor="text1"/>
          <w:sz w:val="32"/>
          <w:szCs w:val="32"/>
          <w:rtl/>
        </w:rPr>
        <w:t xml:space="preserve"> في تجمع القصيم الصحي </w:t>
      </w:r>
      <w:r w:rsidR="002F0532" w:rsidRPr="002F0532">
        <w:rPr>
          <w:rFonts w:ascii="Sakkal Majalla" w:hAnsi="Sakkal Majalla" w:cs="Sakkal Majalla" w:hint="cs"/>
          <w:bCs/>
          <w:color w:val="000000" w:themeColor="text1"/>
          <w:sz w:val="32"/>
          <w:szCs w:val="32"/>
          <w:rtl/>
        </w:rPr>
        <w:t>؟</w:t>
      </w:r>
    </w:p>
    <w:p w14:paraId="0F58D505" w14:textId="34839067" w:rsidR="002F0532" w:rsidRPr="002F0532" w:rsidRDefault="00F36D48" w:rsidP="001A68EA">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4.</w:t>
      </w:r>
      <w:r w:rsidR="002F0532" w:rsidRPr="002F0532">
        <w:rPr>
          <w:rFonts w:ascii="Sakkal Majalla" w:hAnsi="Sakkal Majalla" w:cs="Sakkal Majalla" w:hint="cs"/>
          <w:bCs/>
          <w:color w:val="000000" w:themeColor="text1"/>
          <w:sz w:val="32"/>
          <w:szCs w:val="32"/>
          <w:rtl/>
        </w:rPr>
        <w:t>هل</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توجد</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فروق</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دالة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إحصائيًا</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في</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تجربة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العملاء</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تعزى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للخصائص</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الديموغرافية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الجنس،</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العمر،</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المسمى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الوظيفي</w:t>
      </w:r>
      <w:r w:rsidR="002F0532" w:rsidRPr="002F0532">
        <w:rPr>
          <w:rFonts w:ascii="Sakkal Majalla" w:hAnsi="Sakkal Majalla" w:cs="Sakkal Majalla"/>
          <w:bCs/>
          <w:color w:val="000000" w:themeColor="text1"/>
          <w:sz w:val="32"/>
          <w:szCs w:val="32"/>
          <w:rtl/>
        </w:rPr>
        <w:t>)</w:t>
      </w:r>
      <w:r w:rsidR="002F0532" w:rsidRPr="002F0532">
        <w:rPr>
          <w:rFonts w:ascii="Sakkal Majalla" w:hAnsi="Sakkal Majalla" w:cs="Sakkal Majalla" w:hint="cs"/>
          <w:bCs/>
          <w:color w:val="000000" w:themeColor="text1"/>
          <w:sz w:val="32"/>
          <w:szCs w:val="32"/>
          <w:rtl/>
        </w:rPr>
        <w:t>؟</w:t>
      </w:r>
    </w:p>
    <w:p w14:paraId="5DF0CAC6" w14:textId="77777777" w:rsidR="002F0532" w:rsidRPr="002F0532" w:rsidRDefault="002F0532" w:rsidP="001A68EA">
      <w:pPr>
        <w:tabs>
          <w:tab w:val="left" w:pos="2085"/>
        </w:tabs>
        <w:bidi/>
        <w:spacing w:after="200" w:line="276" w:lineRule="auto"/>
        <w:rPr>
          <w:rFonts w:ascii="Sakkal Majalla" w:hAnsi="Sakkal Majalla" w:cs="Sakkal Majalla"/>
          <w:bCs/>
          <w:color w:val="000000" w:themeColor="text1"/>
          <w:sz w:val="32"/>
          <w:szCs w:val="32"/>
          <w:rtl/>
        </w:rPr>
      </w:pPr>
    </w:p>
    <w:p w14:paraId="79A00357" w14:textId="77777777" w:rsidR="002F0532" w:rsidRPr="002F0532" w:rsidRDefault="002F0532" w:rsidP="001A68EA">
      <w:pPr>
        <w:tabs>
          <w:tab w:val="left" w:pos="2085"/>
        </w:tabs>
        <w:bidi/>
        <w:spacing w:after="200" w:line="276" w:lineRule="auto"/>
        <w:rPr>
          <w:rFonts w:ascii="Sakkal Majalla" w:hAnsi="Sakkal Majalla" w:cs="Sakkal Majalla"/>
          <w:bCs/>
          <w:color w:val="000000" w:themeColor="text1"/>
          <w:sz w:val="32"/>
          <w:szCs w:val="32"/>
          <w:rtl/>
        </w:rPr>
      </w:pPr>
    </w:p>
    <w:p w14:paraId="0AAD12A6" w14:textId="77777777" w:rsidR="002F0532" w:rsidRPr="002F0532" w:rsidRDefault="002F0532" w:rsidP="001A68EA">
      <w:pPr>
        <w:tabs>
          <w:tab w:val="left" w:pos="2085"/>
        </w:tabs>
        <w:bidi/>
        <w:spacing w:after="200" w:line="276" w:lineRule="auto"/>
        <w:rPr>
          <w:rFonts w:ascii="Sakkal Majalla" w:hAnsi="Sakkal Majalla" w:cs="Sakkal Majalla"/>
          <w:bCs/>
          <w:color w:val="000000" w:themeColor="text1"/>
          <w:sz w:val="32"/>
          <w:szCs w:val="32"/>
          <w:rtl/>
        </w:rPr>
      </w:pPr>
    </w:p>
    <w:p w14:paraId="2CB12F7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476B4C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B19005D"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70A78EFC" w14:textId="77777777" w:rsidR="00F36D48" w:rsidRDefault="00F36D48" w:rsidP="00F36D48">
      <w:pPr>
        <w:tabs>
          <w:tab w:val="left" w:pos="2085"/>
        </w:tabs>
        <w:bidi/>
        <w:spacing w:after="200" w:line="276" w:lineRule="auto"/>
        <w:rPr>
          <w:rFonts w:ascii="Sakkal Majalla" w:hAnsi="Sakkal Majalla" w:cs="Sakkal Majalla"/>
          <w:bCs/>
          <w:color w:val="000000" w:themeColor="text1"/>
          <w:sz w:val="32"/>
          <w:szCs w:val="32"/>
          <w:rtl/>
        </w:rPr>
      </w:pPr>
    </w:p>
    <w:p w14:paraId="48A7590E"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24B2D725"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Pr>
      </w:pPr>
    </w:p>
    <w:p w14:paraId="5E811F87"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bCs/>
          <w:color w:val="1F497D" w:themeColor="text2"/>
          <w:sz w:val="32"/>
          <w:szCs w:val="32"/>
          <w:rtl/>
        </w:rPr>
        <w:lastRenderedPageBreak/>
        <w:t>أهمية الدراسة (النظرية والتطبيقية):</w:t>
      </w:r>
    </w:p>
    <w:p w14:paraId="1AA3675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هذه الدراسة تسعى لسد الفجوة البحثية، والمساهمة في علاج مشكلة بيئة العمل والتي لها تأثير مباشر على العميل الداخلي وتأثير غير مباشر على العميل الخارجي، وتقديم نموذج متكامل يربط بين هذه المتغيرات في حدود البيئة التطبيقية للدراسة. </w:t>
      </w:r>
    </w:p>
    <w:p w14:paraId="09BF8724"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أولاً: الأهمية النظرية:</w:t>
      </w:r>
    </w:p>
    <w:p w14:paraId="13B0151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1-في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كونها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تتطرق</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أحد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المفاهيم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التنظيمية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وهي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 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والذي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تٌعد من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المواضيع</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المهمة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الفكر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الإداري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الحديث،</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لكونها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مصدراً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مهمّاً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مصادر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بقاء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المنظمة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وديمومتها،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والتي تعتبر العميل الخارجي شريك نجاح.</w:t>
      </w:r>
    </w:p>
    <w:p w14:paraId="6526093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2-المساهمة في الإثراء المعرفي لأهمية تحسين بيئات العمل الداخلية وبيان أثرها على العميل الداخلي والخارجي، ومدى انعكاسها على جودة الخدمة ورضا العملاء.</w:t>
      </w:r>
    </w:p>
    <w:p w14:paraId="7F3C787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3-تقديم نموذج علمي موحد ليكون دليل عمل وخارطة طريق للتميز في بيئات العمل الداخلية.</w:t>
      </w:r>
    </w:p>
    <w:p w14:paraId="4DE6663D"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4-سياق تطبيقي حديث ومتكامل يواكب التطورات في المملكة العربية السعودية ويتوافق مع رؤية المملكة 2030.</w:t>
      </w:r>
    </w:p>
    <w:p w14:paraId="1AED197D"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ثانيًا: الأهمية التطبيقية:</w:t>
      </w:r>
    </w:p>
    <w:p w14:paraId="14F7966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1- </w:t>
      </w:r>
      <w:r w:rsidRPr="002F0532">
        <w:rPr>
          <w:rFonts w:ascii="Sakkal Majalla" w:hAnsi="Sakkal Majalla" w:cs="Sakkal Majalla"/>
          <w:bCs/>
          <w:color w:val="000000" w:themeColor="text1"/>
          <w:sz w:val="32"/>
          <w:szCs w:val="32"/>
          <w:rtl/>
        </w:rPr>
        <w:t>تغذية راجعة عملية لإدارة التجمع الصحي لتحسين البيئة الداخلية</w:t>
      </w:r>
      <w:r w:rsidRPr="002F0532">
        <w:rPr>
          <w:rFonts w:ascii="Sakkal Majalla" w:hAnsi="Sakkal Majalla" w:cs="Sakkal Majalla" w:hint="cs"/>
          <w:bCs/>
          <w:color w:val="000000" w:themeColor="text1"/>
          <w:sz w:val="32"/>
          <w:szCs w:val="32"/>
          <w:rtl/>
        </w:rPr>
        <w:t>، ورضا الموظفين.</w:t>
      </w:r>
    </w:p>
    <w:p w14:paraId="79516D3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2-المساعدة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في </w:t>
      </w:r>
      <w:r w:rsidRPr="002F0532">
        <w:rPr>
          <w:rFonts w:ascii="Sakkal Majalla" w:hAnsi="Sakkal Majalla" w:cs="Sakkal Majalla"/>
          <w:bCs/>
          <w:color w:val="000000" w:themeColor="text1"/>
          <w:sz w:val="32"/>
          <w:szCs w:val="32"/>
          <w:rtl/>
        </w:rPr>
        <w:t>وضع توصيات عملية لتحسين تجربة العميل الداخلي والخارجي.</w:t>
      </w:r>
    </w:p>
    <w:p w14:paraId="43D6DC1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3-دليل عملي يساعد صناع القرار ويدعم توجهم القيادي.</w:t>
      </w:r>
    </w:p>
    <w:p w14:paraId="24C6891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4/ إيجاد منهجية كمية تحليلية دقيقة.</w:t>
      </w:r>
    </w:p>
    <w:p w14:paraId="2D50500D" w14:textId="7FF9FDDB" w:rsidR="002F0532" w:rsidRDefault="002F0532" w:rsidP="007A4EFD">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5-تعويلا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ما سبق،</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تسعى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هذه</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الدراسة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الإسهام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سد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جزء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الفجوة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البحثية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   مجال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الدراسات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التطبيقية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ذات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العلاقة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وأثرها على العميل الداخلي والخارجي.</w:t>
      </w:r>
    </w:p>
    <w:p w14:paraId="6B749826"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D1BBFA3" w14:textId="77777777" w:rsid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lastRenderedPageBreak/>
        <w:t>الأهداف</w:t>
      </w:r>
      <w:r w:rsidRPr="002F0532">
        <w:rPr>
          <w:rFonts w:ascii="Sakkal Majalla" w:hAnsi="Sakkal Majalla" w:cs="Sakkal Majalla"/>
          <w:bCs/>
          <w:color w:val="1F497D" w:themeColor="text2"/>
          <w:sz w:val="32"/>
          <w:szCs w:val="32"/>
          <w:rtl/>
        </w:rPr>
        <w:t>:</w:t>
      </w:r>
    </w:p>
    <w:p w14:paraId="59202DE5" w14:textId="77777777" w:rsidR="00E42F60" w:rsidRPr="00E42F60" w:rsidRDefault="00E42F60" w:rsidP="00E42F60">
      <w:pPr>
        <w:tabs>
          <w:tab w:val="left" w:pos="2085"/>
        </w:tabs>
        <w:bidi/>
        <w:spacing w:after="200" w:line="276" w:lineRule="auto"/>
        <w:rPr>
          <w:rFonts w:ascii="Sakkal Majalla" w:hAnsi="Sakkal Majalla" w:cs="Sakkal Majalla"/>
          <w:bCs/>
          <w:color w:val="000000" w:themeColor="text1"/>
          <w:sz w:val="32"/>
          <w:szCs w:val="32"/>
          <w:rtl/>
        </w:rPr>
      </w:pPr>
      <w:r w:rsidRPr="00E42F60">
        <w:rPr>
          <w:rFonts w:ascii="Sakkal Majalla" w:hAnsi="Sakkal Majalla" w:cs="Sakkal Majalla" w:hint="cs"/>
          <w:bCs/>
          <w:color w:val="000000" w:themeColor="text1"/>
          <w:sz w:val="32"/>
          <w:szCs w:val="32"/>
          <w:rtl/>
        </w:rPr>
        <w:t>الباحث يسعى هنا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إلى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فهم</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مدى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تأثير</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البيئة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الوظيفية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رضا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العميل</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وتفاعله</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مع</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الخدمات</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المقدمة،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مع</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تقديم</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توصيات</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مبنية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الأدلة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لتعزيز</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الأداء</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المؤسسي</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ضمن</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بيئات</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العمل الصحية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والطبية.</w:t>
      </w:r>
    </w:p>
    <w:p w14:paraId="14429378" w14:textId="27BF9437" w:rsidR="00E42F60" w:rsidRDefault="00E42F60" w:rsidP="00E42F60">
      <w:pPr>
        <w:tabs>
          <w:tab w:val="left" w:pos="2085"/>
        </w:tabs>
        <w:bidi/>
        <w:spacing w:after="200" w:line="276" w:lineRule="auto"/>
        <w:rPr>
          <w:rFonts w:ascii="Sakkal Majalla" w:hAnsi="Sakkal Majalla" w:cs="Sakkal Majalla"/>
          <w:bCs/>
          <w:color w:val="000000" w:themeColor="text1"/>
          <w:sz w:val="32"/>
          <w:szCs w:val="32"/>
          <w:rtl/>
        </w:rPr>
      </w:pPr>
      <w:r w:rsidRPr="00E42F60">
        <w:rPr>
          <w:rFonts w:ascii="Sakkal Majalla" w:hAnsi="Sakkal Majalla" w:cs="Sakkal Majalla" w:hint="cs"/>
          <w:bCs/>
          <w:color w:val="000000" w:themeColor="text1"/>
          <w:sz w:val="32"/>
          <w:szCs w:val="32"/>
          <w:rtl/>
        </w:rPr>
        <w:t>من</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هذا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المنطلق</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تتخذ</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هذه</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الدراسة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هدفًا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واضحًا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ومحددًا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تسليط</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الضوء</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العلاقة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بين</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جودة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بيئة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العمل</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الداخلية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وتجربة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العميل</w:t>
      </w:r>
      <w:r w:rsidRPr="00E42F60">
        <w:rPr>
          <w:rFonts w:ascii="Sakkal Majalla" w:hAnsi="Sakkal Majalla" w:cs="Sakkal Majalla" w:hint="eastAsia"/>
          <w:bCs/>
          <w:color w:val="000000" w:themeColor="text1"/>
          <w:sz w:val="32"/>
          <w:szCs w:val="32"/>
          <w:rtl/>
        </w:rPr>
        <w:t>—</w:t>
      </w:r>
      <w:r w:rsidRPr="00E42F60">
        <w:rPr>
          <w:rFonts w:ascii="Sakkal Majalla" w:hAnsi="Sakkal Majalla" w:cs="Sakkal Majalla" w:hint="cs"/>
          <w:bCs/>
          <w:color w:val="000000" w:themeColor="text1"/>
          <w:sz w:val="32"/>
          <w:szCs w:val="32"/>
          <w:rtl/>
        </w:rPr>
        <w:t>الداخلي</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والخارجي</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حد</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سواء</w:t>
      </w:r>
      <w:r w:rsidRPr="00E42F60">
        <w:rPr>
          <w:rFonts w:ascii="Sakkal Majalla" w:hAnsi="Sakkal Majalla" w:cs="Sakkal Majalla"/>
          <w:bCs/>
          <w:color w:val="000000" w:themeColor="text1"/>
          <w:sz w:val="32"/>
          <w:szCs w:val="32"/>
          <w:rtl/>
        </w:rPr>
        <w:t>.</w:t>
      </w:r>
    </w:p>
    <w:p w14:paraId="2ED1CEC6" w14:textId="77777777" w:rsidR="001731C2" w:rsidRPr="00E42F60" w:rsidRDefault="001731C2" w:rsidP="001731C2">
      <w:pPr>
        <w:tabs>
          <w:tab w:val="left" w:pos="2085"/>
        </w:tabs>
        <w:bidi/>
        <w:spacing w:after="200" w:line="276" w:lineRule="auto"/>
        <w:rPr>
          <w:rFonts w:ascii="Sakkal Majalla" w:hAnsi="Sakkal Majalla" w:cs="Sakkal Majalla"/>
          <w:bCs/>
          <w:color w:val="000000" w:themeColor="text1"/>
          <w:sz w:val="32"/>
          <w:szCs w:val="32"/>
          <w:rtl/>
        </w:rPr>
      </w:pPr>
    </w:p>
    <w:p w14:paraId="2C93C3E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1/ تحليل مستوى تميز بيئة العمل في تجمع القصيم الصحي.</w:t>
      </w:r>
    </w:p>
    <w:p w14:paraId="3BCF602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2/ قياس العلاقة بين بيئة العمل وتجربة العميل الداخلي.</w:t>
      </w:r>
    </w:p>
    <w:p w14:paraId="1DA81C2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3/ دراسة أثر بيئة العمل على تجربة العميل الخارجي.</w:t>
      </w:r>
    </w:p>
    <w:p w14:paraId="554C93D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4/ </w:t>
      </w:r>
      <w:r w:rsidRPr="002F0532">
        <w:rPr>
          <w:rFonts w:ascii="Sakkal Majalla" w:hAnsi="Sakkal Majalla" w:cs="Sakkal Majalla" w:hint="cs"/>
          <w:bCs/>
          <w:color w:val="000000" w:themeColor="text1"/>
          <w:sz w:val="32"/>
          <w:szCs w:val="32"/>
          <w:rtl/>
        </w:rPr>
        <w:t>قياس تأثير الخصائص الديموغرافية على تجربة العملاء.</w:t>
      </w:r>
    </w:p>
    <w:p w14:paraId="75D0046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4846D6B0"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0A6F8F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0AA5CE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2BAA15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CCD8DB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4C32A9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E44E6F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5238094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4AC88591"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lastRenderedPageBreak/>
        <w:t>الفرضيات</w:t>
      </w:r>
      <w:r w:rsidRPr="002F0532">
        <w:rPr>
          <w:rFonts w:ascii="Sakkal Majalla" w:hAnsi="Sakkal Majalla" w:cs="Sakkal Majalla"/>
          <w:bCs/>
          <w:color w:val="1F497D" w:themeColor="text2"/>
          <w:sz w:val="32"/>
          <w:szCs w:val="32"/>
          <w:rtl/>
        </w:rPr>
        <w:t>:</w:t>
      </w:r>
    </w:p>
    <w:p w14:paraId="09B8DBED" w14:textId="1BE0100C"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بناء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الفرضيات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بطريقة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منطقية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تربط</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المتغير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المستقل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B050"/>
          <w:sz w:val="32"/>
          <w:szCs w:val="32"/>
          <w:rtl/>
        </w:rPr>
        <w:t>(</w:t>
      </w:r>
      <w:r w:rsidRPr="002F0532">
        <w:rPr>
          <w:rFonts w:ascii="Sakkal Majalla" w:hAnsi="Sakkal Majalla" w:cs="Sakkal Majalla" w:hint="cs"/>
          <w:bCs/>
          <w:color w:val="00B050"/>
          <w:sz w:val="32"/>
          <w:szCs w:val="32"/>
          <w:rtl/>
        </w:rPr>
        <w:t>بيئة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العمل</w:t>
      </w:r>
      <w:r w:rsidRPr="002F0532">
        <w:rPr>
          <w:rFonts w:ascii="Sakkal Majalla" w:hAnsi="Sakkal Majalla" w:cs="Sakkal Majalla"/>
          <w:bCs/>
          <w:color w:val="00B050"/>
          <w:sz w:val="32"/>
          <w:szCs w:val="32"/>
          <w:rtl/>
        </w:rPr>
        <w:t xml:space="preserve"> </w:t>
      </w:r>
      <w:r w:rsidR="00F36D48" w:rsidRPr="00F36D48">
        <w:rPr>
          <w:rFonts w:ascii="Sakkal Majalla" w:hAnsi="Sakkal Majalla" w:cs="Sakkal Majalla" w:hint="cs"/>
          <w:bCs/>
          <w:color w:val="00B050"/>
          <w:sz w:val="32"/>
          <w:szCs w:val="32"/>
          <w:rtl/>
        </w:rPr>
        <w:t xml:space="preserve">الداخلية)  </w:t>
      </w:r>
      <w:r w:rsidRPr="002F0532">
        <w:rPr>
          <w:rFonts w:ascii="Sakkal Majalla" w:hAnsi="Sakkal Majalla" w:cs="Sakkal Majalla" w:hint="cs"/>
          <w:bCs/>
          <w:color w:val="00B050"/>
          <w:sz w:val="32"/>
          <w:szCs w:val="32"/>
          <w:rtl/>
        </w:rPr>
        <w:t xml:space="preserve">      </w:t>
      </w:r>
      <w:r w:rsidRPr="002F0532">
        <w:rPr>
          <w:rFonts w:ascii="Sakkal Majalla" w:hAnsi="Sakkal Majalla" w:cs="Sakkal Majalla" w:hint="cs"/>
          <w:bCs/>
          <w:color w:val="000000" w:themeColor="text1"/>
          <w:sz w:val="32"/>
          <w:szCs w:val="32"/>
          <w:rtl/>
        </w:rPr>
        <w:t>والمتغيرات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التابعة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B050"/>
          <w:sz w:val="32"/>
          <w:szCs w:val="32"/>
          <w:rtl/>
        </w:rPr>
        <w:t>(</w:t>
      </w:r>
      <w:r w:rsidRPr="002F0532">
        <w:rPr>
          <w:rFonts w:ascii="Sakkal Majalla" w:hAnsi="Sakkal Majalla" w:cs="Sakkal Majalla" w:hint="cs"/>
          <w:bCs/>
          <w:color w:val="00B050"/>
          <w:sz w:val="32"/>
          <w:szCs w:val="32"/>
          <w:rtl/>
        </w:rPr>
        <w:t>تجربة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العميل</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الداخلي</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والخارجي</w:t>
      </w:r>
      <w:r w:rsidRPr="002F0532">
        <w:rPr>
          <w:rFonts w:ascii="Sakkal Majalla" w:hAnsi="Sakkal Majalla" w:cs="Sakkal Majalla"/>
          <w:bCs/>
          <w:color w:val="00B050"/>
          <w:sz w:val="32"/>
          <w:szCs w:val="32"/>
          <w:rtl/>
        </w:rPr>
        <w:t>):</w:t>
      </w:r>
    </w:p>
    <w:p w14:paraId="13D9DB2F"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1-الفرضية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الأولى</w:t>
      </w:r>
      <w:r w:rsidRPr="002F0532">
        <w:rPr>
          <w:rFonts w:ascii="Sakkal Majalla" w:hAnsi="Sakkal Majalla" w:cs="Sakkal Majalla"/>
          <w:bCs/>
          <w:color w:val="00B050"/>
          <w:sz w:val="32"/>
          <w:szCs w:val="32"/>
          <w:rtl/>
        </w:rPr>
        <w:t>:</w:t>
      </w:r>
    </w:p>
    <w:p w14:paraId="27BA438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علاقة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طردية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ذات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دلالة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إحصائية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تميز</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وتجربة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w:t>
      </w:r>
    </w:p>
    <w:p w14:paraId="2FBCBD3A"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2-الفرضية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الثانية</w:t>
      </w:r>
      <w:r w:rsidRPr="002F0532">
        <w:rPr>
          <w:rFonts w:ascii="Sakkal Majalla" w:hAnsi="Sakkal Majalla" w:cs="Sakkal Majalla"/>
          <w:bCs/>
          <w:color w:val="00B050"/>
          <w:sz w:val="32"/>
          <w:szCs w:val="32"/>
          <w:rtl/>
        </w:rPr>
        <w:t>:</w:t>
      </w:r>
    </w:p>
    <w:p w14:paraId="76B41C3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علاقة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طردية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ذات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دلالة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إحصائية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تميز</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وتجربة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الخارجي.</w:t>
      </w:r>
    </w:p>
    <w:p w14:paraId="76ABEC2E"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3-الفرضية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الثالثة</w:t>
      </w:r>
      <w:r w:rsidRPr="002F0532">
        <w:rPr>
          <w:rFonts w:ascii="Sakkal Majalla" w:hAnsi="Sakkal Majalla" w:cs="Sakkal Majalla"/>
          <w:bCs/>
          <w:color w:val="00B050"/>
          <w:sz w:val="32"/>
          <w:szCs w:val="32"/>
          <w:rtl/>
        </w:rPr>
        <w:t>:</w:t>
      </w:r>
    </w:p>
    <w:p w14:paraId="3C909E8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فروق</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دالة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إحصائيًا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تقييم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تميز</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بناءً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متغيرات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ديموغرافية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الجنس،</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المسمى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الوظيفي</w:t>
      </w:r>
      <w:r w:rsidRPr="002F0532">
        <w:rPr>
          <w:rFonts w:ascii="Sakkal Majalla" w:hAnsi="Sakkal Majalla" w:cs="Sakkal Majalla"/>
          <w:bCs/>
          <w:color w:val="000000" w:themeColor="text1"/>
          <w:sz w:val="32"/>
          <w:szCs w:val="32"/>
          <w:rtl/>
        </w:rPr>
        <w:t>)</w:t>
      </w:r>
      <w:r w:rsidRPr="002F0532">
        <w:rPr>
          <w:rFonts w:ascii="Sakkal Majalla" w:hAnsi="Sakkal Majalla" w:cs="Sakkal Majalla" w:hint="cs"/>
          <w:bCs/>
          <w:color w:val="000000" w:themeColor="text1"/>
          <w:sz w:val="32"/>
          <w:szCs w:val="32"/>
          <w:rtl/>
        </w:rPr>
        <w:t>.</w:t>
      </w:r>
    </w:p>
    <w:p w14:paraId="131E06E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   الفرضية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الصفرية: (</w:t>
      </w:r>
      <w:r w:rsidRPr="002F0532">
        <w:rPr>
          <w:rFonts w:ascii="Sakkal Majalla" w:hAnsi="Sakkal Majalla" w:cs="Sakkal Majalla"/>
          <w:bCs/>
          <w:color w:val="000000" w:themeColor="text1"/>
          <w:sz w:val="32"/>
          <w:szCs w:val="32"/>
        </w:rPr>
        <w:t>H0)</w:t>
      </w:r>
    </w:p>
    <w:p w14:paraId="01FB49F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لا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يوجد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تأثير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لبيئة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والخارجي.  </w:t>
      </w:r>
    </w:p>
    <w:p w14:paraId="2051939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الفرضية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البديلة</w:t>
      </w:r>
      <w:r w:rsidRPr="002F0532">
        <w:rPr>
          <w:rFonts w:ascii="Sakkal Majalla" w:hAnsi="Sakkal Majalla" w:cs="Sakkal Majalla"/>
          <w:bCs/>
          <w:color w:val="000000" w:themeColor="text1"/>
          <w:sz w:val="32"/>
          <w:szCs w:val="32"/>
        </w:rPr>
        <w:t xml:space="preserve"> (H1): </w:t>
      </w:r>
      <w:r w:rsidRPr="002F0532">
        <w:rPr>
          <w:rFonts w:ascii="Sakkal Majalla" w:hAnsi="Sakkal Majalla" w:cs="Sakkal Majalla" w:hint="cs"/>
          <w:bCs/>
          <w:color w:val="000000" w:themeColor="text1"/>
          <w:sz w:val="32"/>
          <w:szCs w:val="32"/>
          <w:rtl/>
        </w:rPr>
        <w:t xml:space="preserve"> </w:t>
      </w:r>
    </w:p>
    <w:p w14:paraId="7497382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هناك</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تأثير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لبيئة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والخارجي.</w:t>
      </w:r>
    </w:p>
    <w:p w14:paraId="68515700"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383958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3A0B756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AF8001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395AA3D5" w14:textId="77777777" w:rsidR="001731C2" w:rsidRDefault="001731C2" w:rsidP="001731C2">
      <w:pPr>
        <w:tabs>
          <w:tab w:val="left" w:pos="2085"/>
        </w:tabs>
        <w:bidi/>
        <w:spacing w:after="200" w:line="276" w:lineRule="auto"/>
        <w:rPr>
          <w:rFonts w:ascii="Sakkal Majalla" w:hAnsi="Sakkal Majalla" w:cs="Sakkal Majalla"/>
          <w:bCs/>
          <w:color w:val="000000" w:themeColor="text1"/>
          <w:sz w:val="32"/>
          <w:szCs w:val="32"/>
          <w:rtl/>
        </w:rPr>
      </w:pPr>
    </w:p>
    <w:p w14:paraId="09A264BD" w14:textId="4DC5D3C9" w:rsidR="002F0532" w:rsidRPr="002F0532" w:rsidRDefault="002F0532" w:rsidP="001731C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bCs/>
          <w:color w:val="1F497D" w:themeColor="text2"/>
          <w:sz w:val="32"/>
          <w:szCs w:val="32"/>
          <w:rtl/>
        </w:rPr>
        <w:lastRenderedPageBreak/>
        <w:t>نموذج الدراسة:</w:t>
      </w:r>
    </w:p>
    <w:p w14:paraId="35FF5E4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تم تصميم نموذج الدراسة بناءً على متغيرات الدراسة التالية: </w:t>
      </w:r>
    </w:p>
    <w:p w14:paraId="20CFDB4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B050"/>
          <w:sz w:val="32"/>
          <w:szCs w:val="32"/>
          <w:rtl/>
        </w:rPr>
        <w:t>المتغير المستقل:</w:t>
      </w:r>
      <w:r w:rsidRPr="002F0532">
        <w:rPr>
          <w:rFonts w:ascii="Sakkal Majalla" w:hAnsi="Sakkal Majalla" w:cs="Sakkal Majalla" w:hint="cs"/>
          <w:bCs/>
          <w:color w:val="00B050"/>
          <w:sz w:val="32"/>
          <w:szCs w:val="32"/>
          <w:rtl/>
        </w:rPr>
        <w:t xml:space="preserve"> </w:t>
      </w:r>
      <w:r w:rsidRPr="002F0532">
        <w:rPr>
          <w:rFonts w:ascii="Sakkal Majalla" w:hAnsi="Sakkal Majalla" w:cs="Sakkal Majalla" w:hint="cs"/>
          <w:bCs/>
          <w:color w:val="000000" w:themeColor="text1"/>
          <w:sz w:val="32"/>
          <w:szCs w:val="32"/>
          <w:rtl/>
        </w:rPr>
        <w:t>هو</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المتغير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الذي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تؤثر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مكوناته</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بقية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المتغيرات</w:t>
      </w:r>
      <w:r w:rsidRPr="002F0532">
        <w:rPr>
          <w:rFonts w:ascii="Sakkal Majalla" w:hAnsi="Sakkal Majalla" w:cs="Sakkal Majalla"/>
          <w:bCs/>
          <w:color w:val="000000" w:themeColor="text1"/>
          <w:sz w:val="32"/>
          <w:szCs w:val="32"/>
          <w:rtl/>
        </w:rPr>
        <w:t>.</w:t>
      </w:r>
    </w:p>
    <w:p w14:paraId="611BE95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 بيئة العمل الداخلية.</w:t>
      </w:r>
    </w:p>
    <w:p w14:paraId="06D39171"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 xml:space="preserve">المتغيرات التابعة: </w:t>
      </w:r>
    </w:p>
    <w:p w14:paraId="7D7F3F90"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تجربة العميل الداخلي</w:t>
      </w:r>
      <w:r w:rsidRPr="002F0532">
        <w:rPr>
          <w:rFonts w:ascii="Sakkal Majalla" w:hAnsi="Sakkal Majalla" w:cs="Sakkal Majalla" w:hint="cs"/>
          <w:bCs/>
          <w:color w:val="000000" w:themeColor="text1"/>
          <w:sz w:val="32"/>
          <w:szCs w:val="32"/>
          <w:rtl/>
        </w:rPr>
        <w:t>.</w:t>
      </w:r>
      <w:r w:rsidRPr="002F0532">
        <w:rPr>
          <w:rFonts w:ascii="Sakkal Majalla" w:hAnsi="Sakkal Majalla" w:cs="Sakkal Majalla"/>
          <w:bCs/>
          <w:color w:val="000000" w:themeColor="text1"/>
          <w:sz w:val="32"/>
          <w:szCs w:val="32"/>
          <w:rtl/>
        </w:rPr>
        <w:t xml:space="preserve"> </w:t>
      </w:r>
    </w:p>
    <w:p w14:paraId="15B67B4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تجربة العميل الخارجي.</w:t>
      </w:r>
    </w:p>
    <w:p w14:paraId="14A38E3D"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19465E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516C53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5985E1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15F72E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5C7BEC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7AEE3D8A"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0BBDD4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223E5D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6358A8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F0F341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54DCC7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34A9CBF8"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bCs/>
          <w:color w:val="1F497D" w:themeColor="text2"/>
          <w:sz w:val="32"/>
          <w:szCs w:val="32"/>
          <w:rtl/>
        </w:rPr>
        <w:lastRenderedPageBreak/>
        <w:t>مصطلحات الدراسة وتعريفاتها الإجرائية:</w:t>
      </w:r>
    </w:p>
    <w:p w14:paraId="7102C1A8"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1.</w:t>
      </w:r>
      <w:r w:rsidRPr="002F0532">
        <w:rPr>
          <w:rFonts w:ascii="Sakkal Majalla" w:hAnsi="Sakkal Majalla" w:cs="Sakkal Majalla"/>
          <w:bCs/>
          <w:color w:val="00B050"/>
          <w:sz w:val="32"/>
          <w:szCs w:val="32"/>
          <w:rtl/>
        </w:rPr>
        <w:t>بيئة العمل الداخلية:</w:t>
      </w:r>
    </w:p>
    <w:p w14:paraId="11CC3EB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 xml:space="preserve">بيئة العمل في </w:t>
      </w:r>
      <w:r w:rsidRPr="002F0532">
        <w:rPr>
          <w:rFonts w:ascii="Sakkal Majalla" w:hAnsi="Sakkal Majalla" w:cs="Sakkal Majalla" w:hint="cs"/>
          <w:bCs/>
          <w:color w:val="000000" w:themeColor="text1"/>
          <w:sz w:val="32"/>
          <w:szCs w:val="32"/>
          <w:rtl/>
        </w:rPr>
        <w:t>الاصطلاح: عرفت بأنها "</w:t>
      </w:r>
      <w:r w:rsidRPr="002F0532">
        <w:rPr>
          <w:rFonts w:ascii="Sakkal Majalla" w:hAnsi="Sakkal Majalla" w:cs="Sakkal Majalla"/>
          <w:bCs/>
          <w:color w:val="000000" w:themeColor="text1"/>
          <w:sz w:val="32"/>
          <w:szCs w:val="32"/>
          <w:rtl/>
        </w:rPr>
        <w:t>القيم والاتجاهات السائدة داخل</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التنظيمات الإدارية، ومدى تأثيرها على السلوك التنظيمي للعاملين وعلى مجمل العملية الإدارية</w:t>
      </w:r>
      <w:r w:rsidRPr="002F0532">
        <w:rPr>
          <w:rFonts w:ascii="Sakkal Majalla" w:hAnsi="Sakkal Majalla" w:cs="Sakkal Majalla" w:hint="cs"/>
          <w:bCs/>
          <w:color w:val="000000" w:themeColor="text1"/>
          <w:sz w:val="32"/>
          <w:szCs w:val="32"/>
          <w:rtl/>
        </w:rPr>
        <w:t>.</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w:t>
      </w:r>
      <w:r w:rsidRPr="002F0532">
        <w:rPr>
          <w:rFonts w:ascii="Sakkal Majalla" w:hAnsi="Sakkal Majalla" w:cs="Sakkal Majalla" w:hint="cs"/>
          <w:bCs/>
          <w:color w:val="000000" w:themeColor="text1"/>
          <w:sz w:val="32"/>
          <w:szCs w:val="32"/>
          <w:rtl/>
        </w:rPr>
        <w:t>القريوتي ،2000).</w:t>
      </w:r>
    </w:p>
    <w:p w14:paraId="638E057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و</w:t>
      </w:r>
      <w:r w:rsidRPr="002F0532">
        <w:rPr>
          <w:rFonts w:ascii="Sakkal Majalla" w:hAnsi="Sakkal Majalla" w:cs="Sakkal Majalla"/>
          <w:bCs/>
          <w:color w:val="000000" w:themeColor="text1"/>
          <w:sz w:val="32"/>
          <w:szCs w:val="32"/>
          <w:rtl/>
        </w:rPr>
        <w:t>تشير إلى مجموع الظروف والعوامل المادية والمعنوية والتنظيمية التي يعيشها الموظف داخل المؤسسة وتشمل طبيعة العلاقات المهنية، أسلوب القيادة، التحفيز، بيئة العمل الفيزيائية، الاتصالات الإدارية، والثقافة التنظيمية.</w:t>
      </w:r>
      <w:r w:rsidRPr="002F0532">
        <w:rPr>
          <w:rFonts w:ascii="Sakkal Majalla" w:hAnsi="Sakkal Majalla" w:cs="Sakkal Majalla" w:hint="cs"/>
          <w:bCs/>
          <w:color w:val="000000" w:themeColor="text1"/>
          <w:sz w:val="32"/>
          <w:szCs w:val="32"/>
          <w:rtl/>
        </w:rPr>
        <w:t xml:space="preserve"> (العنزي2021).</w:t>
      </w:r>
    </w:p>
    <w:p w14:paraId="5A744EB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وتتمثل في الحوافز والمكافئات، وظروف العمل ودرجة المشاركة في اتخاذ القرارات والأنظمة والتعليمات واللوائح والحاجات الخاصة بالعاملين. (السالم 2002).</w:t>
      </w:r>
    </w:p>
    <w:p w14:paraId="3AFBB970"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2.</w:t>
      </w:r>
      <w:r w:rsidRPr="002F0532">
        <w:rPr>
          <w:rFonts w:ascii="Sakkal Majalla" w:hAnsi="Sakkal Majalla" w:cs="Sakkal Majalla"/>
          <w:bCs/>
          <w:color w:val="00B050"/>
          <w:sz w:val="32"/>
          <w:szCs w:val="32"/>
          <w:rtl/>
        </w:rPr>
        <w:t>العميل الداخلي:</w:t>
      </w:r>
    </w:p>
    <w:p w14:paraId="6605CF0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هو الموظف داخل المنظمة الذي يتلقى خدمات أو دعمًا داخليًا من إدارات أخرى داخل نفس المؤسسة ويُنظر إليه كشريك في تقديم الخدمة </w:t>
      </w:r>
      <w:r w:rsidRPr="002F0532">
        <w:rPr>
          <w:rFonts w:ascii="Sakkal Majalla" w:hAnsi="Sakkal Majalla" w:cs="Sakkal Majalla" w:hint="cs"/>
          <w:bCs/>
          <w:color w:val="000000" w:themeColor="text1"/>
          <w:sz w:val="32"/>
          <w:szCs w:val="32"/>
          <w:rtl/>
        </w:rPr>
        <w:t>(حسن،</w:t>
      </w:r>
      <w:r w:rsidRPr="002F0532">
        <w:rPr>
          <w:rFonts w:ascii="Sakkal Majalla" w:hAnsi="Sakkal Majalla" w:cs="Sakkal Majalla"/>
          <w:bCs/>
          <w:color w:val="000000" w:themeColor="text1"/>
          <w:sz w:val="32"/>
          <w:szCs w:val="32"/>
          <w:rtl/>
        </w:rPr>
        <w:t xml:space="preserve"> أحمد 2019)</w:t>
      </w:r>
      <w:r w:rsidRPr="002F0532">
        <w:rPr>
          <w:rFonts w:ascii="Sakkal Majalla" w:hAnsi="Sakkal Majalla" w:cs="Sakkal Majalla" w:hint="cs"/>
          <w:bCs/>
          <w:color w:val="000000" w:themeColor="text1"/>
          <w:sz w:val="32"/>
          <w:szCs w:val="32"/>
          <w:rtl/>
        </w:rPr>
        <w:t>.</w:t>
      </w:r>
    </w:p>
    <w:p w14:paraId="07E55655"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3. العميل الخارجي:</w:t>
      </w:r>
    </w:p>
    <w:p w14:paraId="042DB33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هو المستفيد النهائي من الخدمة التي تقدمها الم</w:t>
      </w:r>
      <w:r w:rsidRPr="002F0532">
        <w:rPr>
          <w:rFonts w:ascii="Sakkal Majalla" w:hAnsi="Sakkal Majalla" w:cs="Sakkal Majalla" w:hint="cs"/>
          <w:bCs/>
          <w:color w:val="000000" w:themeColor="text1"/>
          <w:sz w:val="32"/>
          <w:szCs w:val="32"/>
          <w:rtl/>
        </w:rPr>
        <w:t>نظمة</w:t>
      </w:r>
      <w:r w:rsidRPr="002F0532">
        <w:rPr>
          <w:rFonts w:ascii="Sakkal Majalla" w:hAnsi="Sakkal Majalla" w:cs="Sakkal Majalla"/>
          <w:bCs/>
          <w:color w:val="000000" w:themeColor="text1"/>
          <w:sz w:val="32"/>
          <w:szCs w:val="32"/>
          <w:rtl/>
        </w:rPr>
        <w:t xml:space="preserve"> في السياق الصحي مثل المرضى أو المراجعين أو الزوار ويتأثر بشكل مباشر بجودة الخدمة وطريقة </w:t>
      </w:r>
      <w:r w:rsidRPr="002F0532">
        <w:rPr>
          <w:rFonts w:ascii="Sakkal Majalla" w:hAnsi="Sakkal Majalla" w:cs="Sakkal Majalla" w:hint="cs"/>
          <w:bCs/>
          <w:color w:val="000000" w:themeColor="text1"/>
          <w:sz w:val="32"/>
          <w:szCs w:val="32"/>
          <w:rtl/>
        </w:rPr>
        <w:t>تقديمها. (الشهري 2020).</w:t>
      </w:r>
    </w:p>
    <w:p w14:paraId="68418252"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4</w:t>
      </w:r>
      <w:r w:rsidRPr="002F0532">
        <w:rPr>
          <w:rFonts w:ascii="Sakkal Majalla" w:hAnsi="Sakkal Majalla" w:cs="Sakkal Majalla"/>
          <w:bCs/>
          <w:color w:val="00B050"/>
          <w:sz w:val="32"/>
          <w:szCs w:val="32"/>
          <w:rtl/>
        </w:rPr>
        <w:t>. تجربة العميل:</w:t>
      </w:r>
    </w:p>
    <w:p w14:paraId="34318438"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هي الانطباعات والمشاعر التي تتكون لدى العميل (سواء داخلي أو خارجي) نتيجة تفاعله مع المنظمة عبر نقاط اتصال متعددة وتشمل الجودة والسرعة والاحترام والراحة وسهولة الوصول. </w:t>
      </w:r>
      <w:r w:rsidRPr="002F0532">
        <w:rPr>
          <w:rFonts w:ascii="Sakkal Majalla" w:hAnsi="Sakkal Majalla" w:cs="Sakkal Majalla" w:hint="cs"/>
          <w:bCs/>
          <w:color w:val="000000" w:themeColor="text1"/>
          <w:sz w:val="32"/>
          <w:szCs w:val="32"/>
          <w:rtl/>
        </w:rPr>
        <w:t>(</w:t>
      </w:r>
      <w:r w:rsidRPr="002F0532">
        <w:rPr>
          <w:rFonts w:ascii="Sakkal Majalla" w:hAnsi="Sakkal Majalla" w:cs="Sakkal Majalla"/>
          <w:bCs/>
          <w:color w:val="000000" w:themeColor="text1"/>
          <w:sz w:val="32"/>
          <w:szCs w:val="32"/>
          <w:rtl/>
        </w:rPr>
        <w:t>الجهني، محمد 2021)</w:t>
      </w:r>
      <w:r w:rsidRPr="002F0532">
        <w:rPr>
          <w:rFonts w:ascii="Sakkal Majalla" w:hAnsi="Sakkal Majalla" w:cs="Sakkal Majalla" w:hint="cs"/>
          <w:bCs/>
          <w:color w:val="000000" w:themeColor="text1"/>
          <w:sz w:val="32"/>
          <w:szCs w:val="32"/>
          <w:rtl/>
        </w:rPr>
        <w:t>.</w:t>
      </w:r>
    </w:p>
    <w:p w14:paraId="7C9E9E3E" w14:textId="77777777" w:rsidR="0087445C" w:rsidRDefault="0087445C" w:rsidP="0087445C">
      <w:pPr>
        <w:tabs>
          <w:tab w:val="left" w:pos="2085"/>
        </w:tabs>
        <w:bidi/>
        <w:spacing w:after="200" w:line="276" w:lineRule="auto"/>
        <w:rPr>
          <w:rFonts w:ascii="Sakkal Majalla" w:hAnsi="Sakkal Majalla" w:cs="Sakkal Majalla"/>
          <w:bCs/>
          <w:color w:val="000000" w:themeColor="text1"/>
          <w:sz w:val="32"/>
          <w:szCs w:val="32"/>
          <w:rtl/>
        </w:rPr>
      </w:pPr>
    </w:p>
    <w:p w14:paraId="0F0EFEEF" w14:textId="77777777" w:rsidR="00197AEA" w:rsidRDefault="00197AEA" w:rsidP="00197AEA">
      <w:pPr>
        <w:tabs>
          <w:tab w:val="left" w:pos="2085"/>
        </w:tabs>
        <w:bidi/>
        <w:spacing w:after="200" w:line="276" w:lineRule="auto"/>
        <w:rPr>
          <w:rFonts w:ascii="Sakkal Majalla" w:hAnsi="Sakkal Majalla" w:cs="Sakkal Majalla"/>
          <w:bCs/>
          <w:color w:val="000000" w:themeColor="text1"/>
          <w:sz w:val="32"/>
          <w:szCs w:val="32"/>
          <w:rtl/>
        </w:rPr>
      </w:pPr>
    </w:p>
    <w:p w14:paraId="766B5373" w14:textId="77777777" w:rsidR="00316F0C" w:rsidRDefault="00000000">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bCs/>
          <w:color w:val="1F497D" w:themeColor="text2"/>
          <w:sz w:val="32"/>
          <w:szCs w:val="32"/>
          <w:rtl/>
        </w:rPr>
        <w:lastRenderedPageBreak/>
        <w:t>منهج الدراسة:</w:t>
      </w:r>
    </w:p>
    <w:p w14:paraId="0E6D502D"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سوف تعتمد </w:t>
      </w:r>
      <w:r>
        <w:rPr>
          <w:rFonts w:ascii="Sakkal Majalla" w:hAnsi="Sakkal Majalla" w:cs="Sakkal Majalla"/>
          <w:bCs/>
          <w:color w:val="000000" w:themeColor="text1"/>
          <w:sz w:val="32"/>
          <w:szCs w:val="32"/>
          <w:rtl/>
        </w:rPr>
        <w:t>هذه الدراسة على المنهج الوصفي التحليلي،</w:t>
      </w:r>
      <w:r>
        <w:rPr>
          <w:rFonts w:ascii="Sakkal Majalla" w:hAnsi="Sakkal Majalla" w:cs="Sakkal Majalla" w:hint="cs"/>
          <w:bCs/>
          <w:color w:val="000000" w:themeColor="text1"/>
          <w:sz w:val="32"/>
          <w:szCs w:val="32"/>
          <w:rtl/>
        </w:rPr>
        <w:t xml:space="preserve"> كمنهجية تناسب طبيعة هذه الدراسة</w:t>
      </w:r>
      <w:r>
        <w:rPr>
          <w:rFonts w:ascii="Sakkal Majalla" w:hAnsi="Sakkal Majalla" w:cs="Sakkal Majalla"/>
          <w:bCs/>
          <w:color w:val="000000" w:themeColor="text1"/>
          <w:sz w:val="32"/>
          <w:szCs w:val="32"/>
          <w:rtl/>
        </w:rPr>
        <w:t xml:space="preserve"> والذي يُعد الأنسب لدراسة الظواهر الاجتماعية والإنسانية في بيئتها الواقعية. ويقوم هذا المنهج على جمع البيانات الميدانية من أفراد عينة الدراسة، وتحليلها بهدف وصف واقع بيئة العمل الداخلية في تجمع القصيم الصحي، وقياس علاقتها بتجربة العميل الداخلي والخارجي، وصولًا إلى استنتاجات علمية مبنية على بيانات واقعية</w:t>
      </w:r>
      <w:r>
        <w:rPr>
          <w:rFonts w:ascii="Sakkal Majalla" w:hAnsi="Sakkal Majalla" w:cs="Sakkal Majalla" w:hint="cs"/>
          <w:bCs/>
          <w:color w:val="000000" w:themeColor="text1"/>
          <w:sz w:val="32"/>
          <w:szCs w:val="32"/>
          <w:rtl/>
        </w:rPr>
        <w:t>.</w:t>
      </w:r>
    </w:p>
    <w:p w14:paraId="12A98952"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bCs/>
          <w:color w:val="00B050"/>
          <w:sz w:val="32"/>
          <w:szCs w:val="32"/>
          <w:rtl/>
        </w:rPr>
        <w:t>مجتمع الدراسة:</w:t>
      </w:r>
    </w:p>
    <w:p w14:paraId="0D05C065" w14:textId="37326E3F" w:rsidR="00316F0C" w:rsidRDefault="00EF2425">
      <w:pPr>
        <w:bidi/>
        <w:spacing w:after="200" w:line="276" w:lineRule="auto"/>
        <w:rPr>
          <w:rFonts w:ascii="Sakkal Majalla" w:hAnsi="Sakkal Majalla" w:cs="Sakkal Majalla"/>
          <w:bCs/>
          <w:color w:val="000000" w:themeColor="text1"/>
          <w:sz w:val="32"/>
          <w:szCs w:val="32"/>
        </w:rPr>
      </w:pPr>
      <w:r w:rsidRPr="00EE72D9">
        <w:rPr>
          <w:rFonts w:ascii="Sakkal Majalla" w:hAnsi="Sakkal Majalla" w:cs="Sakkal Majalla" w:hint="cs"/>
          <w:bCs/>
          <w:sz w:val="32"/>
          <w:szCs w:val="32"/>
          <w:rtl/>
        </w:rPr>
        <w:t xml:space="preserve">سوف تجرى الدراسة المقترحة على </w:t>
      </w:r>
      <w:r w:rsidRPr="00EE72D9">
        <w:rPr>
          <w:rFonts w:ascii="Sakkal Majalla" w:hAnsi="Sakkal Majalla" w:cs="Sakkal Majalla"/>
          <w:bCs/>
          <w:sz w:val="32"/>
          <w:szCs w:val="32"/>
          <w:rtl/>
        </w:rPr>
        <w:t>تجمع</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القصيم </w:t>
      </w:r>
      <w:r w:rsidR="00F36D48" w:rsidRPr="00EE72D9">
        <w:rPr>
          <w:rFonts w:ascii="Sakkal Majalla" w:hAnsi="Sakkal Majalla" w:cs="Sakkal Majalla" w:hint="cs"/>
          <w:bCs/>
          <w:sz w:val="32"/>
          <w:szCs w:val="32"/>
          <w:rtl/>
        </w:rPr>
        <w:t>الصحي،</w:t>
      </w:r>
      <w:r w:rsidRPr="00EE72D9">
        <w:rPr>
          <w:rFonts w:ascii="Sakkal Majalla" w:hAnsi="Sakkal Majalla" w:cs="Sakkal Majalla" w:hint="cs"/>
          <w:bCs/>
          <w:sz w:val="32"/>
          <w:szCs w:val="32"/>
          <w:rtl/>
        </w:rPr>
        <w:t xml:space="preserve"> ويعتبر </w:t>
      </w:r>
      <w:r w:rsidRPr="00EE72D9">
        <w:rPr>
          <w:rFonts w:ascii="Sakkal Majalla" w:hAnsi="Sakkal Majalla" w:cs="Sakkal Majalla"/>
          <w:bCs/>
          <w:sz w:val="32"/>
          <w:szCs w:val="32"/>
          <w:rtl/>
        </w:rPr>
        <w:t>أحد النماذج التنظيمية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الحديثة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في</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القطاع الصحي</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بالم</w:t>
      </w:r>
      <w:r w:rsidRPr="00EE72D9">
        <w:rPr>
          <w:rFonts w:ascii="Sakkal Majalla" w:hAnsi="Sakkal Majalla" w:cs="Sakkal Majalla" w:hint="cs"/>
          <w:bCs/>
          <w:sz w:val="32"/>
          <w:szCs w:val="32"/>
          <w:rtl/>
        </w:rPr>
        <w:t>م</w:t>
      </w:r>
      <w:r w:rsidRPr="00EE72D9">
        <w:rPr>
          <w:rFonts w:ascii="Sakkal Majalla" w:hAnsi="Sakkal Majalla" w:cs="Sakkal Majalla"/>
          <w:bCs/>
          <w:sz w:val="32"/>
          <w:szCs w:val="32"/>
          <w:rtl/>
        </w:rPr>
        <w:t>لكة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العربية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السعودية،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ويتبع</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إشراف </w:t>
      </w:r>
      <w:r w:rsidRPr="00EE72D9">
        <w:rPr>
          <w:rFonts w:ascii="Sakkal Majalla" w:hAnsi="Sakkal Majalla" w:cs="Sakkal Majalla" w:hint="cs"/>
          <w:bCs/>
          <w:sz w:val="32"/>
          <w:szCs w:val="32"/>
          <w:rtl/>
        </w:rPr>
        <w:t>هيئة الصحة القابضة، يعنى ا</w:t>
      </w:r>
      <w:r w:rsidRPr="00EE72D9">
        <w:rPr>
          <w:rFonts w:ascii="Sakkal Majalla" w:hAnsi="Sakkal Majalla" w:cs="Sakkal Majalla"/>
          <w:bCs/>
          <w:sz w:val="32"/>
          <w:szCs w:val="32"/>
          <w:rtl/>
        </w:rPr>
        <w:t>لتجمع</w:t>
      </w:r>
      <w:r w:rsidRPr="00EE72D9">
        <w:rPr>
          <w:rFonts w:ascii="Sakkal Majalla" w:hAnsi="Sakkal Majalla" w:cs="Sakkal Majalla" w:hint="cs"/>
          <w:bCs/>
          <w:sz w:val="32"/>
          <w:szCs w:val="32"/>
          <w:rtl/>
        </w:rPr>
        <w:t xml:space="preserve"> بإدارة وتنسيق</w:t>
      </w:r>
      <w:r w:rsidRPr="00EE72D9">
        <w:rPr>
          <w:rFonts w:ascii="Sakkal Majalla" w:hAnsi="Sakkal Majalla" w:cs="Sakkal Majalla"/>
          <w:bCs/>
          <w:sz w:val="32"/>
          <w:szCs w:val="32"/>
          <w:rtl/>
        </w:rPr>
        <w:t xml:space="preserve"> خدمات</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الرعاية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الصحية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الشاملة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وال</w:t>
      </w:r>
      <w:r w:rsidRPr="00EE72D9">
        <w:rPr>
          <w:rFonts w:ascii="Sakkal Majalla" w:hAnsi="Sakkal Majalla" w:cs="Sakkal Majalla" w:hint="cs"/>
          <w:bCs/>
          <w:sz w:val="32"/>
          <w:szCs w:val="32"/>
          <w:rtl/>
        </w:rPr>
        <w:t>م</w:t>
      </w:r>
      <w:r w:rsidRPr="00EE72D9">
        <w:rPr>
          <w:rFonts w:ascii="Sakkal Majalla" w:hAnsi="Sakkal Majalla" w:cs="Sakkal Majalla"/>
          <w:bCs/>
          <w:sz w:val="32"/>
          <w:szCs w:val="32"/>
          <w:rtl/>
        </w:rPr>
        <w:t xml:space="preserve">تكاملة </w:t>
      </w:r>
      <w:r w:rsidRPr="00EE72D9">
        <w:rPr>
          <w:rFonts w:ascii="Sakkal Majalla" w:hAnsi="Sakkal Majalla" w:cs="Sakkal Majalla" w:hint="cs"/>
          <w:bCs/>
          <w:sz w:val="32"/>
          <w:szCs w:val="32"/>
          <w:rtl/>
        </w:rPr>
        <w:t>لأكثر من 1.6</w:t>
      </w:r>
      <w:r w:rsidRPr="00EE72D9">
        <w:rPr>
          <w:rFonts w:ascii="Sakkal Majalla" w:hAnsi="Sakkal Majalla" w:cs="Sakkal Majalla"/>
          <w:bCs/>
          <w:sz w:val="32"/>
          <w:szCs w:val="32"/>
          <w:rtl/>
        </w:rPr>
        <w:t xml:space="preserve">مليون نسمة من سكان منطقة القصيم، من </w:t>
      </w:r>
      <w:r w:rsidRPr="00EE72D9">
        <w:rPr>
          <w:rFonts w:ascii="Sakkal Majalla" w:hAnsi="Sakkal Majalla" w:cs="Sakkal Majalla" w:hint="cs"/>
          <w:bCs/>
          <w:sz w:val="32"/>
          <w:szCs w:val="32"/>
          <w:rtl/>
        </w:rPr>
        <w:t>خلال</w:t>
      </w:r>
      <w:r w:rsidRPr="00EE72D9">
        <w:rPr>
          <w:rFonts w:ascii="Sakkal Majalla" w:hAnsi="Sakkal Majalla" w:cs="Sakkal Majalla"/>
          <w:bCs/>
          <w:sz w:val="32"/>
          <w:szCs w:val="32"/>
          <w:rtl/>
        </w:rPr>
        <w:t xml:space="preserve"> شبكة مترابطة من </w:t>
      </w:r>
      <w:r w:rsidRPr="00EE72D9">
        <w:rPr>
          <w:rFonts w:ascii="Sakkal Majalla" w:hAnsi="Sakkal Majalla" w:cs="Sakkal Majalla" w:hint="cs"/>
          <w:bCs/>
          <w:sz w:val="32"/>
          <w:szCs w:val="32"/>
          <w:rtl/>
        </w:rPr>
        <w:t>المستشفيات</w:t>
      </w:r>
      <w:r w:rsidRPr="00EE72D9">
        <w:rPr>
          <w:rFonts w:ascii="Sakkal Majalla" w:hAnsi="Sakkal Majalla" w:cs="Sakkal Majalla"/>
          <w:bCs/>
          <w:sz w:val="32"/>
          <w:szCs w:val="32"/>
          <w:rtl/>
        </w:rPr>
        <w:t xml:space="preserve"> العامة والتخصصية، ومراكز الرعاية </w:t>
      </w:r>
      <w:r w:rsidRPr="00EE72D9">
        <w:rPr>
          <w:rFonts w:ascii="Sakkal Majalla" w:hAnsi="Sakkal Majalla" w:cs="Sakkal Majalla" w:hint="cs"/>
          <w:bCs/>
          <w:sz w:val="32"/>
          <w:szCs w:val="32"/>
          <w:rtl/>
        </w:rPr>
        <w:t>الأولية</w:t>
      </w:r>
      <w:r w:rsidRPr="00EE72D9">
        <w:rPr>
          <w:rFonts w:ascii="Sakkal Majalla" w:hAnsi="Sakkal Majalla" w:cs="Sakkal Majalla"/>
          <w:bCs/>
          <w:sz w:val="32"/>
          <w:szCs w:val="32"/>
          <w:rtl/>
        </w:rPr>
        <w:t xml:space="preserve">. ويرتكز التجمع في عمله على تعزيز الجودة والتكامل بين مستويات الخدمة، ورفع كفاءة </w:t>
      </w:r>
      <w:r w:rsidRPr="00EE72D9">
        <w:rPr>
          <w:rFonts w:ascii="Sakkal Majalla" w:hAnsi="Sakkal Majalla" w:cs="Sakkal Majalla" w:hint="cs"/>
          <w:bCs/>
          <w:sz w:val="32"/>
          <w:szCs w:val="32"/>
          <w:rtl/>
        </w:rPr>
        <w:t>الأداء</w:t>
      </w:r>
      <w:r w:rsidRPr="00EE72D9">
        <w:rPr>
          <w:rFonts w:ascii="Sakkal Majalla" w:hAnsi="Sakkal Majalla" w:cs="Sakkal Majalla"/>
          <w:bCs/>
          <w:sz w:val="32"/>
          <w:szCs w:val="32"/>
          <w:rtl/>
        </w:rPr>
        <w:t xml:space="preserve"> </w:t>
      </w:r>
      <w:r w:rsidRPr="00EE72D9">
        <w:rPr>
          <w:rFonts w:ascii="Sakkal Majalla" w:hAnsi="Sakkal Majalla" w:cs="Sakkal Majalla" w:hint="cs"/>
          <w:bCs/>
          <w:sz w:val="32"/>
          <w:szCs w:val="32"/>
          <w:rtl/>
        </w:rPr>
        <w:t>المؤسسي</w:t>
      </w:r>
      <w:r w:rsidRPr="00EE72D9">
        <w:rPr>
          <w:rFonts w:ascii="Sakkal Majalla" w:hAnsi="Sakkal Majalla" w:cs="Sakkal Majalla"/>
          <w:bCs/>
          <w:sz w:val="32"/>
          <w:szCs w:val="32"/>
          <w:rtl/>
        </w:rPr>
        <w:t xml:space="preserve">، وتحسين تجربة </w:t>
      </w:r>
      <w:r w:rsidRPr="00EE72D9">
        <w:rPr>
          <w:rFonts w:ascii="Sakkal Majalla" w:hAnsi="Sakkal Majalla" w:cs="Sakkal Majalla" w:hint="cs"/>
          <w:bCs/>
          <w:sz w:val="32"/>
          <w:szCs w:val="32"/>
          <w:rtl/>
        </w:rPr>
        <w:t>المريض</w:t>
      </w:r>
      <w:r w:rsidRPr="00EE72D9">
        <w:rPr>
          <w:rFonts w:ascii="Sakkal Majalla" w:hAnsi="Sakkal Majalla" w:cs="Sakkal Majalla"/>
          <w:bCs/>
          <w:sz w:val="32"/>
          <w:szCs w:val="32"/>
          <w:rtl/>
        </w:rPr>
        <w:t>، بما يتماشى مع مستهدفات</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رؤية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السعودية 2030 وبرنامج تحول القطاع </w:t>
      </w:r>
      <w:r w:rsidRPr="00EE72D9">
        <w:rPr>
          <w:rFonts w:ascii="Sakkal Majalla" w:hAnsi="Sakkal Majalla" w:cs="Sakkal Majalla" w:hint="cs"/>
          <w:bCs/>
          <w:sz w:val="32"/>
          <w:szCs w:val="32"/>
          <w:rtl/>
        </w:rPr>
        <w:t xml:space="preserve">الصحي. </w:t>
      </w:r>
      <w:r w:rsidRPr="00EE72D9">
        <w:rPr>
          <w:rFonts w:ascii="Sakkal Majalla" w:hAnsi="Sakkal Majalla" w:cs="Sakkal Majalla"/>
          <w:bCs/>
          <w:sz w:val="32"/>
          <w:szCs w:val="32"/>
          <w:rtl/>
        </w:rPr>
        <w:t xml:space="preserve">(هيئة الصحة القابضة، </w:t>
      </w:r>
      <w:r w:rsidRPr="00EE72D9">
        <w:rPr>
          <w:rFonts w:ascii="Sakkal Majalla" w:hAnsi="Sakkal Majalla" w:cs="Sakkal Majalla" w:hint="cs"/>
          <w:bCs/>
          <w:sz w:val="32"/>
          <w:szCs w:val="32"/>
          <w:rtl/>
        </w:rPr>
        <w:t>2024؛ وزارة الصحة</w:t>
      </w:r>
      <w:r w:rsidRPr="00EE72D9">
        <w:rPr>
          <w:rFonts w:ascii="Sakkal Majalla" w:hAnsi="Sakkal Majalla" w:cs="Sakkal Majalla"/>
          <w:bCs/>
          <w:sz w:val="32"/>
          <w:szCs w:val="32"/>
          <w:rtl/>
        </w:rPr>
        <w:t>، 2024</w:t>
      </w:r>
      <w:r w:rsidRPr="00EE72D9">
        <w:rPr>
          <w:rFonts w:ascii="Sakkal Majalla" w:hAnsi="Sakkal Majalla" w:cs="Sakkal Majalla"/>
          <w:bCs/>
          <w:sz w:val="32"/>
          <w:szCs w:val="32"/>
        </w:rPr>
        <w:t>(</w:t>
      </w:r>
      <w:r w:rsidRPr="00EE72D9">
        <w:rPr>
          <w:rFonts w:ascii="Sakkal Majalla" w:hAnsi="Sakkal Majalla" w:cs="Sakkal Majalla" w:hint="cs"/>
          <w:bCs/>
          <w:sz w:val="32"/>
          <w:szCs w:val="32"/>
          <w:rtl/>
        </w:rPr>
        <w:t>. ويتكوّن</w:t>
      </w:r>
      <w:r w:rsidRPr="00EE72D9">
        <w:rPr>
          <w:rFonts w:ascii="Sakkal Majalla" w:hAnsi="Sakkal Majalla" w:cs="Sakkal Majalla"/>
          <w:bCs/>
          <w:sz w:val="32"/>
          <w:szCs w:val="32"/>
          <w:rtl/>
        </w:rPr>
        <w:t xml:space="preserve"> مجتمع الدراسة من جميع العاملين في تجمع القصيم الصحي،</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ويشمل: الكوادر الطبية، </w:t>
      </w:r>
      <w:r w:rsidRPr="00EE72D9">
        <w:rPr>
          <w:rFonts w:ascii="Sakkal Majalla" w:hAnsi="Sakkal Majalla" w:cs="Sakkal Majalla" w:hint="cs"/>
          <w:bCs/>
          <w:sz w:val="32"/>
          <w:szCs w:val="32"/>
          <w:rtl/>
        </w:rPr>
        <w:t xml:space="preserve">والفنية والإدارية </w:t>
      </w:r>
      <w:r w:rsidRPr="00EE72D9">
        <w:rPr>
          <w:rFonts w:ascii="Sakkal Majalla" w:hAnsi="Sakkal Majalla" w:cs="Sakkal Majalla"/>
          <w:bCs/>
          <w:sz w:val="32"/>
          <w:szCs w:val="32"/>
          <w:rtl/>
        </w:rPr>
        <w:t>بمختلف المستويات والخبرات</w:t>
      </w:r>
      <w:r w:rsidRPr="00EE72D9">
        <w:rPr>
          <w:rFonts w:ascii="Sakkal Majalla" w:hAnsi="Sakkal Majalla" w:cs="Sakkal Majalla" w:hint="cs"/>
          <w:bCs/>
          <w:sz w:val="32"/>
          <w:szCs w:val="32"/>
          <w:rtl/>
        </w:rPr>
        <w:t>. وعددهم 21000موظف وموظفة</w:t>
      </w:r>
      <w:r w:rsidRPr="006940AD">
        <w:rPr>
          <w:rFonts w:ascii="Sakkal Majalla" w:hAnsi="Sakkal Majalla" w:cs="Sakkal Majalla" w:hint="cs"/>
          <w:bCs/>
          <w:color w:val="000000" w:themeColor="text1"/>
          <w:sz w:val="32"/>
          <w:szCs w:val="32"/>
          <w:rtl/>
        </w:rPr>
        <w:t xml:space="preserve">. </w:t>
      </w:r>
    </w:p>
    <w:p w14:paraId="24BB97FF"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color w:val="00B050"/>
          <w:sz w:val="32"/>
          <w:szCs w:val="32"/>
          <w:rtl/>
        </w:rPr>
        <w:t>حدود الدراسة: (المكانية، الزمانية، البشرية):</w:t>
      </w:r>
    </w:p>
    <w:p w14:paraId="4BC2D393" w14:textId="77777777" w:rsidR="00316F0C" w:rsidRDefault="00000000">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w:t>
      </w:r>
      <w:r>
        <w:rPr>
          <w:rFonts w:ascii="Sakkal Majalla" w:hAnsi="Sakkal Majalla" w:cs="Sakkal Majalla"/>
          <w:bCs/>
          <w:color w:val="000000" w:themeColor="text1"/>
          <w:sz w:val="32"/>
          <w:szCs w:val="32"/>
          <w:rtl/>
        </w:rPr>
        <w:t>المكانية: تجمع القصيم الصحي.</w:t>
      </w:r>
    </w:p>
    <w:p w14:paraId="0C3B8240" w14:textId="77777777" w:rsidR="00316F0C" w:rsidRDefault="00000000">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 xml:space="preserve">الزمانية: </w:t>
      </w:r>
      <w:r>
        <w:rPr>
          <w:rFonts w:ascii="Sakkal Majalla" w:hAnsi="Sakkal Majalla" w:cs="Sakkal Majalla" w:hint="cs"/>
          <w:bCs/>
          <w:color w:val="000000" w:themeColor="text1"/>
          <w:sz w:val="32"/>
          <w:szCs w:val="32"/>
          <w:rtl/>
        </w:rPr>
        <w:t xml:space="preserve">يتم تنفيذ الدراسة خلال عام </w:t>
      </w:r>
      <w:r>
        <w:rPr>
          <w:rFonts w:ascii="Sakkal Majalla" w:hAnsi="Sakkal Majalla" w:cs="Sakkal Majalla"/>
          <w:bCs/>
          <w:color w:val="000000" w:themeColor="text1"/>
          <w:sz w:val="32"/>
          <w:szCs w:val="32"/>
          <w:rtl/>
        </w:rPr>
        <w:t>2026</w:t>
      </w:r>
      <w:r>
        <w:rPr>
          <w:rFonts w:ascii="Sakkal Majalla" w:hAnsi="Sakkal Majalla" w:cs="Sakkal Majalla" w:hint="cs"/>
          <w:bCs/>
          <w:color w:val="000000" w:themeColor="text1"/>
          <w:sz w:val="32"/>
          <w:szCs w:val="32"/>
          <w:rtl/>
        </w:rPr>
        <w:t xml:space="preserve"> - 2027</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 xml:space="preserve"> وهي الفترة التي يتم فيها جمع البيانات وتحليلها.</w:t>
      </w:r>
    </w:p>
    <w:p w14:paraId="44BE9961" w14:textId="22C6F447" w:rsidR="00316F0C" w:rsidRDefault="00000000" w:rsidP="00313CB9">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البشرية: الموظفون داخل</w:t>
      </w:r>
      <w:r>
        <w:rPr>
          <w:rFonts w:ascii="Sakkal Majalla" w:hAnsi="Sakkal Majalla" w:cs="Sakkal Majalla" w:hint="cs"/>
          <w:bCs/>
          <w:color w:val="000000" w:themeColor="text1"/>
          <w:sz w:val="32"/>
          <w:szCs w:val="32"/>
          <w:rtl/>
        </w:rPr>
        <w:t xml:space="preserve"> 5 مستشفيات سعتها السريرية 300 سرير فأكثر في تجمع القصيم الصحي.</w:t>
      </w:r>
      <w:r w:rsidR="00197AEA">
        <w:rPr>
          <w:rFonts w:ascii="Sakkal Majalla" w:hAnsi="Sakkal Majalla" w:cs="Sakkal Majalla" w:hint="cs"/>
          <w:bCs/>
          <w:color w:val="000000" w:themeColor="text1"/>
          <w:sz w:val="32"/>
          <w:szCs w:val="32"/>
          <w:rtl/>
        </w:rPr>
        <w:t xml:space="preserve"> وهي مستشفى الملك فهد التخصصي  ببريدة ، ومستشفى بريدة المركزي ، ومستشفى الملك سعود بعنيزة ، ومستشفى الرس العام ، ومستشفى الولادة والأطفال ببريدة .</w:t>
      </w:r>
    </w:p>
    <w:p w14:paraId="692FA70C" w14:textId="77777777" w:rsidR="00CC5613" w:rsidRDefault="00891F77" w:rsidP="00CC5613">
      <w:pPr>
        <w:bidi/>
        <w:spacing w:after="200" w:line="276" w:lineRule="auto"/>
        <w:jc w:val="center"/>
        <w:rPr>
          <w:rFonts w:ascii="Sakkal Majalla" w:hAnsi="Sakkal Majalla" w:cs="Sakkal Majalla"/>
          <w:bCs/>
          <w:color w:val="FF0000"/>
          <w:sz w:val="32"/>
          <w:szCs w:val="32"/>
          <w:rtl/>
        </w:rPr>
      </w:pPr>
      <w:r w:rsidRPr="006D78E1">
        <w:rPr>
          <w:rFonts w:ascii="Sakkal Majalla" w:hAnsi="Sakkal Majalla" w:cs="Sakkal Majalla" w:hint="cs"/>
          <w:bCs/>
          <w:color w:val="FF0000"/>
          <w:sz w:val="32"/>
          <w:szCs w:val="32"/>
          <w:rtl/>
        </w:rPr>
        <w:lastRenderedPageBreak/>
        <w:t>الفصل الثان</w:t>
      </w:r>
      <w:r w:rsidR="007C6281" w:rsidRPr="006D78E1">
        <w:rPr>
          <w:rFonts w:ascii="Sakkal Majalla" w:hAnsi="Sakkal Majalla" w:cs="Sakkal Majalla" w:hint="cs"/>
          <w:bCs/>
          <w:color w:val="FF0000"/>
          <w:sz w:val="32"/>
          <w:szCs w:val="32"/>
          <w:rtl/>
        </w:rPr>
        <w:t xml:space="preserve">ي   </w:t>
      </w:r>
    </w:p>
    <w:p w14:paraId="69773757" w14:textId="406120AF" w:rsidR="007C6281" w:rsidRPr="00CC5613" w:rsidRDefault="007C6281" w:rsidP="00CC5613">
      <w:pPr>
        <w:bidi/>
        <w:spacing w:after="200" w:line="276" w:lineRule="auto"/>
        <w:jc w:val="center"/>
        <w:rPr>
          <w:rFonts w:ascii="Sakkal Majalla" w:hAnsi="Sakkal Majalla" w:cs="Sakkal Majalla"/>
          <w:bCs/>
          <w:color w:val="FF0000"/>
          <w:sz w:val="32"/>
          <w:szCs w:val="32"/>
          <w:rtl/>
        </w:rPr>
      </w:pPr>
      <w:r w:rsidRPr="006D78E1">
        <w:rPr>
          <w:rFonts w:ascii="Sakkal Majalla" w:hAnsi="Sakkal Majalla" w:cs="Sakkal Majalla" w:hint="cs"/>
          <w:bCs/>
          <w:color w:val="0070C0"/>
          <w:sz w:val="32"/>
          <w:szCs w:val="32"/>
          <w:rtl/>
        </w:rPr>
        <w:t xml:space="preserve">الإطار النظري للدراسة </w:t>
      </w:r>
      <w:r w:rsidR="006D78E1" w:rsidRPr="006D78E1">
        <w:rPr>
          <w:rFonts w:ascii="Sakkal Majalla" w:hAnsi="Sakkal Majalla" w:cs="Sakkal Majalla" w:hint="cs"/>
          <w:bCs/>
          <w:color w:val="0070C0"/>
          <w:sz w:val="32"/>
          <w:szCs w:val="32"/>
          <w:rtl/>
        </w:rPr>
        <w:t xml:space="preserve">/ </w:t>
      </w:r>
      <w:r w:rsidRPr="006D78E1">
        <w:rPr>
          <w:rFonts w:ascii="Sakkal Majalla" w:hAnsi="Sakkal Majalla" w:cs="Sakkal Majalla" w:hint="cs"/>
          <w:bCs/>
          <w:color w:val="0070C0"/>
          <w:sz w:val="32"/>
          <w:szCs w:val="32"/>
          <w:rtl/>
        </w:rPr>
        <w:t>( مراجعة الأدبيات ذات العلاقة )</w:t>
      </w:r>
    </w:p>
    <w:p w14:paraId="1C3D6506" w14:textId="0C583427" w:rsidR="007C6281" w:rsidRPr="007840C1" w:rsidRDefault="007C6281" w:rsidP="007C6281">
      <w:pPr>
        <w:bidi/>
        <w:spacing w:after="200" w:line="276" w:lineRule="auto"/>
        <w:rPr>
          <w:rFonts w:ascii="Sakkal Majalla" w:hAnsi="Sakkal Majalla" w:cs="Sakkal Majalla"/>
          <w:bCs/>
          <w:color w:val="00B050"/>
          <w:sz w:val="32"/>
          <w:szCs w:val="32"/>
          <w:rtl/>
        </w:rPr>
      </w:pPr>
      <w:r w:rsidRPr="007840C1">
        <w:rPr>
          <w:rFonts w:ascii="Sakkal Majalla" w:hAnsi="Sakkal Majalla" w:cs="Sakkal Majalla" w:hint="cs"/>
          <w:bCs/>
          <w:color w:val="00B050"/>
          <w:sz w:val="32"/>
          <w:szCs w:val="32"/>
          <w:rtl/>
        </w:rPr>
        <w:t>أولاً / الإطار النظري :</w:t>
      </w:r>
    </w:p>
    <w:p w14:paraId="4F1CC3C5" w14:textId="4BACB71C" w:rsidR="00D1227B" w:rsidRPr="00D1227B" w:rsidRDefault="00D1227B" w:rsidP="00D1227B">
      <w:pPr>
        <w:bidi/>
        <w:spacing w:after="200" w:line="276" w:lineRule="auto"/>
        <w:rPr>
          <w:rFonts w:ascii="Sakkal Majalla" w:hAnsi="Sakkal Majalla" w:cs="Sakkal Majalla"/>
          <w:bCs/>
          <w:sz w:val="32"/>
          <w:szCs w:val="32"/>
          <w:rtl/>
        </w:rPr>
      </w:pPr>
      <w:r w:rsidRPr="00D1227B">
        <w:rPr>
          <w:rFonts w:ascii="Sakkal Majalla" w:hAnsi="Sakkal Majalla" w:cs="Sakkal Majalla" w:hint="cs"/>
          <w:bCs/>
          <w:sz w:val="32"/>
          <w:szCs w:val="32"/>
          <w:rtl/>
        </w:rPr>
        <w:t>يستعرض</w:t>
      </w:r>
      <w:r w:rsidRPr="00D1227B">
        <w:rPr>
          <w:rFonts w:ascii="Sakkal Majalla" w:hAnsi="Sakkal Majalla" w:cs="Sakkal Majalla"/>
          <w:bCs/>
          <w:sz w:val="32"/>
          <w:szCs w:val="32"/>
          <w:rtl/>
        </w:rPr>
        <w:t xml:space="preserve"> </w:t>
      </w:r>
      <w:r>
        <w:rPr>
          <w:rFonts w:ascii="Sakkal Majalla" w:hAnsi="Sakkal Majalla" w:cs="Sakkal Majalla" w:hint="cs"/>
          <w:bCs/>
          <w:sz w:val="32"/>
          <w:szCs w:val="32"/>
          <w:rtl/>
        </w:rPr>
        <w:t xml:space="preserve"> الباحث  في </w:t>
      </w:r>
      <w:r w:rsidRPr="00D1227B">
        <w:rPr>
          <w:rFonts w:ascii="Sakkal Majalla" w:hAnsi="Sakkal Majalla" w:cs="Sakkal Majalla" w:hint="cs"/>
          <w:bCs/>
          <w:sz w:val="32"/>
          <w:szCs w:val="32"/>
          <w:rtl/>
        </w:rPr>
        <w:t>هذا</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الفصل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الأسس</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النظرية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التي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يقوم</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عليها</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البحث</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من</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خلال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تفكيك</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المتغير</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المستقل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بيئة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العمل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الداخلية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والمتغيرات</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التابعة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تجربة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العميل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الداخلي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والخارجي</w:t>
      </w:r>
      <w:r w:rsidRPr="00D1227B">
        <w:rPr>
          <w:rFonts w:ascii="Sakkal Majalla" w:hAnsi="Sakkal Majalla" w:cs="Sakkal Majalla"/>
          <w:bCs/>
          <w:sz w:val="32"/>
          <w:szCs w:val="32"/>
          <w:rtl/>
        </w:rPr>
        <w:t xml:space="preserve">). </w:t>
      </w:r>
    </w:p>
    <w:p w14:paraId="1DC4EE60" w14:textId="7107B560" w:rsidR="00D1227B" w:rsidRDefault="00D1227B" w:rsidP="00D1227B">
      <w:pPr>
        <w:bidi/>
        <w:spacing w:after="200" w:line="276" w:lineRule="auto"/>
        <w:rPr>
          <w:rFonts w:ascii="Sakkal Majalla" w:hAnsi="Sakkal Majalla" w:cs="Sakkal Majalla"/>
          <w:bCs/>
          <w:sz w:val="32"/>
          <w:szCs w:val="32"/>
          <w:rtl/>
        </w:rPr>
      </w:pPr>
      <w:r w:rsidRPr="00D1227B">
        <w:rPr>
          <w:rFonts w:ascii="Sakkal Majalla" w:hAnsi="Sakkal Majalla" w:cs="Sakkal Majalla" w:hint="cs"/>
          <w:bCs/>
          <w:sz w:val="32"/>
          <w:szCs w:val="32"/>
          <w:rtl/>
        </w:rPr>
        <w:t>يهدف</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الإطار</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النظري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إلى</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بناء</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جسر</w:t>
      </w:r>
      <w:r w:rsidRPr="00D1227B">
        <w:rPr>
          <w:rFonts w:ascii="Sakkal Majalla" w:hAnsi="Sakkal Majalla" w:cs="Sakkal Majalla"/>
          <w:bCs/>
          <w:sz w:val="32"/>
          <w:szCs w:val="32"/>
          <w:rtl/>
        </w:rPr>
        <w:t xml:space="preserve"> </w:t>
      </w:r>
      <w:r>
        <w:rPr>
          <w:rFonts w:ascii="Sakkal Majalla" w:hAnsi="Sakkal Majalla" w:cs="Sakkal Majalla" w:hint="cs"/>
          <w:bCs/>
          <w:sz w:val="32"/>
          <w:szCs w:val="32"/>
          <w:rtl/>
        </w:rPr>
        <w:t xml:space="preserve"> </w:t>
      </w:r>
      <w:r w:rsidRPr="00D1227B">
        <w:rPr>
          <w:rFonts w:ascii="Sakkal Majalla" w:hAnsi="Sakkal Majalla" w:cs="Sakkal Majalla" w:hint="cs"/>
          <w:bCs/>
          <w:sz w:val="32"/>
          <w:szCs w:val="32"/>
          <w:rtl/>
        </w:rPr>
        <w:t>معرفي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يوضح</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كيف</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تتحول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الممارسات</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التنظيمية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داخل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تجمع</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القصيم</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الصحي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إلى</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تجارب</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ملموسة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يشعر</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بها</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الموظف</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والمستفيد</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على</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حد</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سواء</w:t>
      </w:r>
      <w:r w:rsidRPr="00D1227B">
        <w:rPr>
          <w:rFonts w:ascii="Sakkal Majalla" w:hAnsi="Sakkal Majalla" w:cs="Sakkal Majalla"/>
          <w:bCs/>
          <w:sz w:val="32"/>
          <w:szCs w:val="32"/>
          <w:rtl/>
        </w:rPr>
        <w:t>.</w:t>
      </w:r>
    </w:p>
    <w:p w14:paraId="3CB75437" w14:textId="21A3A385" w:rsidR="003B7A0D" w:rsidRDefault="007840C1" w:rsidP="00D1227B">
      <w:pPr>
        <w:bidi/>
        <w:spacing w:after="200" w:line="276" w:lineRule="auto"/>
        <w:rPr>
          <w:rFonts w:ascii="Sakkal Majalla" w:hAnsi="Sakkal Majalla" w:cs="Sakkal Majalla"/>
          <w:bCs/>
          <w:sz w:val="32"/>
          <w:szCs w:val="32"/>
          <w:rtl/>
        </w:rPr>
      </w:pPr>
      <w:r w:rsidRPr="007840C1">
        <w:rPr>
          <w:rFonts w:ascii="Sakkal Majalla" w:hAnsi="Sakkal Majalla" w:cs="Sakkal Majalla" w:hint="cs"/>
          <w:bCs/>
          <w:sz w:val="32"/>
          <w:szCs w:val="32"/>
          <w:rtl/>
        </w:rPr>
        <w:t>و</w:t>
      </w:r>
      <w:r w:rsidRPr="007840C1">
        <w:rPr>
          <w:rFonts w:ascii="Sakkal Majalla" w:hAnsi="Sakkal Majalla" w:cs="Sakkal Majalla"/>
          <w:bCs/>
          <w:sz w:val="32"/>
          <w:szCs w:val="32"/>
          <w:rtl/>
        </w:rPr>
        <w:t xml:space="preserve">في القسم الثاني من هذا الفصل </w:t>
      </w:r>
      <w:r w:rsidR="002D288C">
        <w:rPr>
          <w:rFonts w:ascii="Sakkal Majalla" w:hAnsi="Sakkal Majalla" w:cs="Sakkal Majalla" w:hint="cs"/>
          <w:bCs/>
          <w:sz w:val="32"/>
          <w:szCs w:val="32"/>
          <w:rtl/>
        </w:rPr>
        <w:t xml:space="preserve">استعراض </w:t>
      </w:r>
      <w:r w:rsidRPr="007840C1">
        <w:rPr>
          <w:rFonts w:ascii="Sakkal Majalla" w:hAnsi="Sakkal Majalla" w:cs="Sakkal Majalla"/>
          <w:bCs/>
          <w:sz w:val="32"/>
          <w:szCs w:val="32"/>
          <w:rtl/>
        </w:rPr>
        <w:t xml:space="preserve"> الدراسات ا ل</w:t>
      </w:r>
      <w:r w:rsidR="002D288C">
        <w:rPr>
          <w:rFonts w:ascii="Sakkal Majalla" w:hAnsi="Sakkal Majalla" w:cs="Sakkal Majalla" w:hint="cs"/>
          <w:bCs/>
          <w:sz w:val="32"/>
          <w:szCs w:val="32"/>
          <w:rtl/>
        </w:rPr>
        <w:t>سابقة المتعلقة بعنوان الدراسة والمتغيرات والأبعاد ، ومناقشة الموضوع من زوايا مختلفة .</w:t>
      </w:r>
    </w:p>
    <w:p w14:paraId="7E8D730A" w14:textId="3D38737D" w:rsidR="00B11A31" w:rsidRDefault="00180E65" w:rsidP="003A3DDA">
      <w:pPr>
        <w:bidi/>
        <w:spacing w:after="200" w:line="276" w:lineRule="auto"/>
        <w:rPr>
          <w:rFonts w:ascii="Sakkal Majalla" w:hAnsi="Sakkal Majalla" w:cs="Sakkal Majalla"/>
          <w:bCs/>
          <w:sz w:val="32"/>
          <w:szCs w:val="32"/>
          <w:rtl/>
        </w:rPr>
      </w:pPr>
      <w:r>
        <w:rPr>
          <w:rFonts w:ascii="Sakkal Majalla" w:hAnsi="Sakkal Majalla" w:cs="Sakkal Majalla" w:hint="cs"/>
          <w:bCs/>
          <w:sz w:val="32"/>
          <w:szCs w:val="32"/>
          <w:rtl/>
        </w:rPr>
        <w:t>لا شك</w:t>
      </w:r>
      <w:r w:rsidR="00EC0BBD">
        <w:rPr>
          <w:rFonts w:ascii="Sakkal Majalla" w:hAnsi="Sakkal Majalla" w:cs="Sakkal Majalla" w:hint="cs"/>
          <w:bCs/>
          <w:sz w:val="32"/>
          <w:szCs w:val="32"/>
          <w:rtl/>
        </w:rPr>
        <w:t xml:space="preserve"> أن الإطار النظري يساعد  </w:t>
      </w:r>
      <w:r w:rsidR="00EC0BBD" w:rsidRPr="00EC0BBD">
        <w:rPr>
          <w:rFonts w:ascii="Sakkal Majalla" w:hAnsi="Sakkal Majalla" w:cs="Sakkal Majalla"/>
          <w:bCs/>
          <w:sz w:val="32"/>
          <w:szCs w:val="32"/>
          <w:rtl/>
        </w:rPr>
        <w:t>الباحث</w:t>
      </w:r>
      <w:r w:rsidR="00EC0BBD">
        <w:rPr>
          <w:rFonts w:ascii="Sakkal Majalla" w:hAnsi="Sakkal Majalla" w:cs="Sakkal Majalla" w:hint="cs"/>
          <w:bCs/>
          <w:sz w:val="32"/>
          <w:szCs w:val="32"/>
          <w:rtl/>
        </w:rPr>
        <w:t xml:space="preserve"> على فهم أعمق لموضوع الدارسة والاطلاع </w:t>
      </w:r>
      <w:r w:rsidR="00EC0BBD" w:rsidRPr="00EC0BBD">
        <w:rPr>
          <w:rFonts w:ascii="Sakkal Majalla" w:hAnsi="Sakkal Majalla" w:cs="Sakkal Majalla"/>
          <w:bCs/>
          <w:sz w:val="32"/>
          <w:szCs w:val="32"/>
          <w:rtl/>
        </w:rPr>
        <w:t xml:space="preserve"> </w:t>
      </w:r>
      <w:r w:rsidR="00EC0BBD">
        <w:rPr>
          <w:rFonts w:ascii="Sakkal Majalla" w:hAnsi="Sakkal Majalla" w:cs="Sakkal Majalla" w:hint="cs"/>
          <w:bCs/>
          <w:sz w:val="32"/>
          <w:szCs w:val="32"/>
          <w:rtl/>
        </w:rPr>
        <w:t xml:space="preserve">على الأفكار  </w:t>
      </w:r>
      <w:r>
        <w:rPr>
          <w:rFonts w:ascii="Sakkal Majalla" w:hAnsi="Sakkal Majalla" w:cs="Sakkal Majalla" w:hint="cs"/>
          <w:bCs/>
          <w:sz w:val="32"/>
          <w:szCs w:val="32"/>
          <w:rtl/>
        </w:rPr>
        <w:t>و</w:t>
      </w:r>
      <w:r w:rsidRPr="00573C42">
        <w:rPr>
          <w:rFonts w:ascii="Sakkal Majalla" w:hAnsi="Sakkal Majalla" w:cs="Sakkal Majalla" w:hint="cs"/>
          <w:bCs/>
          <w:sz w:val="32"/>
          <w:szCs w:val="32"/>
          <w:rtl/>
        </w:rPr>
        <w:t>عرض</w:t>
      </w:r>
      <w:r w:rsidR="00573C42" w:rsidRPr="00573C42">
        <w:rPr>
          <w:rFonts w:ascii="Sakkal Majalla" w:hAnsi="Sakkal Majalla" w:cs="Sakkal Majalla"/>
          <w:bCs/>
          <w:sz w:val="32"/>
          <w:szCs w:val="32"/>
          <w:rtl/>
        </w:rPr>
        <w:t xml:space="preserve"> معلومات وافية إلى القارئ تساهم في تشكيل عناصر جذابة تغني المادة العلمية للموضوع في إطار يضفي على الدراسة </w:t>
      </w:r>
      <w:r>
        <w:rPr>
          <w:rFonts w:ascii="Sakkal Majalla" w:hAnsi="Sakkal Majalla" w:cs="Sakkal Majalla" w:hint="cs"/>
          <w:bCs/>
          <w:sz w:val="32"/>
          <w:szCs w:val="32"/>
          <w:rtl/>
        </w:rPr>
        <w:t>جمال وتكامل.</w:t>
      </w:r>
    </w:p>
    <w:p w14:paraId="1B52E87E" w14:textId="32B276B9" w:rsidR="00B11A31" w:rsidRPr="00B11A31" w:rsidRDefault="00B11A31" w:rsidP="00B11A31">
      <w:pPr>
        <w:bidi/>
        <w:spacing w:after="200" w:line="276" w:lineRule="auto"/>
        <w:rPr>
          <w:rFonts w:ascii="Sakkal Majalla" w:hAnsi="Sakkal Majalla" w:cs="Sakkal Majalla"/>
          <w:bCs/>
          <w:color w:val="0070C0"/>
          <w:sz w:val="32"/>
          <w:szCs w:val="32"/>
          <w:rtl/>
        </w:rPr>
      </w:pPr>
      <w:r w:rsidRPr="00B11A31">
        <w:rPr>
          <w:rFonts w:ascii="Sakkal Majalla" w:hAnsi="Sakkal Majalla" w:cs="Sakkal Majalla" w:hint="cs"/>
          <w:bCs/>
          <w:color w:val="0070C0"/>
          <w:sz w:val="32"/>
          <w:szCs w:val="32"/>
          <w:rtl/>
        </w:rPr>
        <w:t>المبحث</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الأول</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تميز</w:t>
      </w:r>
      <w:r w:rsidR="002A1E7D">
        <w:rPr>
          <w:rFonts w:ascii="Sakkal Majalla" w:hAnsi="Sakkal Majalla" w:cs="Sakkal Majalla" w:hint="cs"/>
          <w:bCs/>
          <w:color w:val="0070C0"/>
          <w:sz w:val="32"/>
          <w:szCs w:val="32"/>
          <w:rtl/>
        </w:rPr>
        <w:t xml:space="preserve"> </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بيئة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العمل</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الداخلية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المتغير</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المستقل</w:t>
      </w:r>
      <w:r w:rsidRPr="00B11A31">
        <w:rPr>
          <w:rFonts w:ascii="Sakkal Majalla" w:hAnsi="Sakkal Majalla" w:cs="Sakkal Majalla"/>
          <w:bCs/>
          <w:color w:val="0070C0"/>
          <w:sz w:val="32"/>
          <w:szCs w:val="32"/>
          <w:rtl/>
        </w:rPr>
        <w:t>)</w:t>
      </w:r>
      <w:r>
        <w:rPr>
          <w:rFonts w:ascii="Sakkal Majalla" w:hAnsi="Sakkal Majalla" w:cs="Sakkal Majalla" w:hint="cs"/>
          <w:bCs/>
          <w:color w:val="0070C0"/>
          <w:sz w:val="32"/>
          <w:szCs w:val="32"/>
          <w:rtl/>
        </w:rPr>
        <w:t>:</w:t>
      </w:r>
    </w:p>
    <w:p w14:paraId="693E38B3" w14:textId="02063BB6"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تعد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بيئة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السياق</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الحيوي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الذي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يتفاعل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فيه</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الموظف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المنظمة،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وهي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ليست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مجرد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مكان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مادي،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منظومة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متكاملة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القيم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والإجراءات</w:t>
      </w:r>
      <w:r w:rsidRPr="00B11A31">
        <w:rPr>
          <w:rFonts w:ascii="Sakkal Majalla" w:hAnsi="Sakkal Majalla" w:cs="Sakkal Majalla"/>
          <w:bCs/>
          <w:sz w:val="32"/>
          <w:szCs w:val="32"/>
          <w:rtl/>
        </w:rPr>
        <w:t>.</w:t>
      </w:r>
    </w:p>
    <w:p w14:paraId="7DBAAA2F" w14:textId="77777777" w:rsid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مفهوم</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بيئة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العمل</w:t>
      </w:r>
      <w:r w:rsidRPr="00B11A31">
        <w:rPr>
          <w:rFonts w:ascii="Sakkal Majalla" w:hAnsi="Sakkal Majalla" w:cs="Sakkal Majalla"/>
          <w:bCs/>
          <w:color w:val="00B050"/>
          <w:sz w:val="32"/>
          <w:szCs w:val="32"/>
          <w:rtl/>
        </w:rPr>
        <w:t xml:space="preserve">: </w:t>
      </w:r>
    </w:p>
    <w:p w14:paraId="3B4DA564" w14:textId="16F986F2"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هي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مجموعة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العناصر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والقوى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تحيط</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بالمنظمة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وتؤثر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أداء</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العاملين،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وتشمل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الموارد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البشرية،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والتقنيات،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والمعلومات</w:t>
      </w:r>
      <w:r w:rsidRPr="00B11A31">
        <w:rPr>
          <w:rFonts w:ascii="Sakkal Majalla" w:hAnsi="Sakkal Majalla" w:cs="Sakkal Majalla"/>
          <w:bCs/>
          <w:sz w:val="32"/>
          <w:szCs w:val="32"/>
          <w:rtl/>
        </w:rPr>
        <w:t>.</w:t>
      </w:r>
    </w:p>
    <w:p w14:paraId="2CCEBCE7"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أبعاد</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بيئة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العمل</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المتميزة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في</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الدراسة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الحالية</w:t>
      </w:r>
      <w:r w:rsidRPr="00B11A31">
        <w:rPr>
          <w:rFonts w:ascii="Sakkal Majalla" w:hAnsi="Sakkal Majalla" w:cs="Sakkal Majalla"/>
          <w:bCs/>
          <w:color w:val="00B050"/>
          <w:sz w:val="32"/>
          <w:szCs w:val="32"/>
          <w:rtl/>
        </w:rPr>
        <w:t>:</w:t>
      </w:r>
    </w:p>
    <w:p w14:paraId="1231C004"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 </w:t>
      </w:r>
      <w:r w:rsidRPr="00B11A31">
        <w:rPr>
          <w:rFonts w:ascii="Sakkal Majalla" w:hAnsi="Sakkal Majalla" w:cs="Sakkal Majalla" w:hint="cs"/>
          <w:bCs/>
          <w:sz w:val="32"/>
          <w:szCs w:val="32"/>
          <w:rtl/>
        </w:rPr>
        <w:t>البعد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التنظيمي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والقيادي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يشمل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الهيكل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التنظيمي،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وأسلوب</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القيادة،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ومدى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المشاركة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اتخاذ</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القرار</w:t>
      </w:r>
      <w:r w:rsidRPr="00B11A31">
        <w:rPr>
          <w:rFonts w:ascii="Sakkal Majalla" w:hAnsi="Sakkal Majalla" w:cs="Sakkal Majalla"/>
          <w:bCs/>
          <w:sz w:val="32"/>
          <w:szCs w:val="32"/>
          <w:rtl/>
        </w:rPr>
        <w:t>.</w:t>
      </w:r>
    </w:p>
    <w:p w14:paraId="19A0019E"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lastRenderedPageBreak/>
        <w:t xml:space="preserve">   * </w:t>
      </w:r>
      <w:r w:rsidRPr="00B11A31">
        <w:rPr>
          <w:rFonts w:ascii="Sakkal Majalla" w:hAnsi="Sakkal Majalla" w:cs="Sakkal Majalla" w:hint="cs"/>
          <w:bCs/>
          <w:sz w:val="32"/>
          <w:szCs w:val="32"/>
          <w:rtl/>
        </w:rPr>
        <w:t>البعد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التحفيزي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والارتباطي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يركز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أنظمة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الحوافز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والمكافآت،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والأنظمة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والتعليمات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العادلة،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والعلاقات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المهنية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السائدة</w:t>
      </w:r>
      <w:r w:rsidRPr="00B11A31">
        <w:rPr>
          <w:rFonts w:ascii="Sakkal Majalla" w:hAnsi="Sakkal Majalla" w:cs="Sakkal Majalla"/>
          <w:bCs/>
          <w:sz w:val="32"/>
          <w:szCs w:val="32"/>
          <w:rtl/>
        </w:rPr>
        <w:t>.</w:t>
      </w:r>
    </w:p>
    <w:p w14:paraId="5E13F440" w14:textId="65F5EB00" w:rsidR="00B11A31" w:rsidRPr="00B11A31" w:rsidRDefault="00B11A31" w:rsidP="008E444F">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 </w:t>
      </w:r>
      <w:r w:rsidRPr="00B11A31">
        <w:rPr>
          <w:rFonts w:ascii="Sakkal Majalla" w:hAnsi="Sakkal Majalla" w:cs="Sakkal Majalla" w:hint="cs"/>
          <w:bCs/>
          <w:sz w:val="32"/>
          <w:szCs w:val="32"/>
          <w:rtl/>
        </w:rPr>
        <w:t>البعد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الفيزيائي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والمادي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يتضمن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ظروف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المادية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كالإضاءة،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والتهوية،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وتصميم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المكاتب،</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وتوفير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أدوات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الحديثة</w:t>
      </w:r>
      <w:r w:rsidRPr="00B11A31">
        <w:rPr>
          <w:rFonts w:ascii="Sakkal Majalla" w:hAnsi="Sakkal Majalla" w:cs="Sakkal Majalla"/>
          <w:bCs/>
          <w:sz w:val="32"/>
          <w:szCs w:val="32"/>
          <w:rtl/>
        </w:rPr>
        <w:t>.</w:t>
      </w:r>
    </w:p>
    <w:p w14:paraId="497CD7F3" w14:textId="77777777" w:rsidR="008E444F"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أهمية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البيئة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الداخلية</w:t>
      </w:r>
      <w:r w:rsidRPr="00B11A31">
        <w:rPr>
          <w:rFonts w:ascii="Sakkal Majalla" w:hAnsi="Sakkal Majalla" w:cs="Sakkal Majalla"/>
          <w:bCs/>
          <w:sz w:val="32"/>
          <w:szCs w:val="32"/>
          <w:rtl/>
        </w:rPr>
        <w:t>:</w:t>
      </w:r>
    </w:p>
    <w:p w14:paraId="6D139648" w14:textId="39B366E4" w:rsidR="00B11A31" w:rsidRPr="00B11A31" w:rsidRDefault="00B11A31" w:rsidP="003A3DDA">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تكمن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أهميتها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قدرتها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تشخيص</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نقاط</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القوة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والضعف،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وجعل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خيارات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المنظمة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أكثر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واقعية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وقابلية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للتنفيذ،</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مما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يضمن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استدامتها</w:t>
      </w:r>
      <w:r w:rsidRPr="00B11A31">
        <w:rPr>
          <w:rFonts w:ascii="Sakkal Majalla" w:hAnsi="Sakkal Majalla" w:cs="Sakkal Majalla"/>
          <w:bCs/>
          <w:sz w:val="32"/>
          <w:szCs w:val="32"/>
          <w:rtl/>
        </w:rPr>
        <w:t>.</w:t>
      </w:r>
    </w:p>
    <w:p w14:paraId="23793E78" w14:textId="1CB59B72" w:rsidR="00B11A31" w:rsidRPr="00B11A31" w:rsidRDefault="00B11A31" w:rsidP="00B11A31">
      <w:pPr>
        <w:bidi/>
        <w:spacing w:after="200" w:line="276" w:lineRule="auto"/>
        <w:rPr>
          <w:rFonts w:ascii="Sakkal Majalla" w:hAnsi="Sakkal Majalla" w:cs="Sakkal Majalla"/>
          <w:bCs/>
          <w:color w:val="0070C0"/>
          <w:sz w:val="32"/>
          <w:szCs w:val="32"/>
          <w:rtl/>
        </w:rPr>
      </w:pPr>
      <w:r w:rsidRPr="00B11A31">
        <w:rPr>
          <w:rFonts w:ascii="Sakkal Majalla" w:hAnsi="Sakkal Majalla" w:cs="Sakkal Majalla" w:hint="cs"/>
          <w:bCs/>
          <w:color w:val="0070C0"/>
          <w:sz w:val="32"/>
          <w:szCs w:val="32"/>
          <w:rtl/>
        </w:rPr>
        <w:t>المبحث</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الثاني</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تجربة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العميل</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الداخلي</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والخارجي</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المتغيرات</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التابعة</w:t>
      </w:r>
      <w:r w:rsidRPr="00B11A31">
        <w:rPr>
          <w:rFonts w:ascii="Sakkal Majalla" w:hAnsi="Sakkal Majalla" w:cs="Sakkal Majalla"/>
          <w:bCs/>
          <w:color w:val="0070C0"/>
          <w:sz w:val="32"/>
          <w:szCs w:val="32"/>
          <w:rtl/>
        </w:rPr>
        <w:t>)</w:t>
      </w:r>
      <w:r w:rsidR="002A1E7D" w:rsidRPr="002A1E7D">
        <w:rPr>
          <w:rFonts w:ascii="Sakkal Majalla" w:hAnsi="Sakkal Majalla" w:cs="Sakkal Majalla" w:hint="cs"/>
          <w:bCs/>
          <w:color w:val="0070C0"/>
          <w:sz w:val="32"/>
          <w:szCs w:val="32"/>
          <w:rtl/>
        </w:rPr>
        <w:t>:</w:t>
      </w:r>
    </w:p>
    <w:p w14:paraId="7D5E543C"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انتقلت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الفلسفة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الإدارية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الحديثة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التركيز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الرضا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إلى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التركيز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التجربة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الشاملة</w:t>
      </w:r>
      <w:r w:rsidRPr="00B11A31">
        <w:rPr>
          <w:rFonts w:ascii="Sakkal Majalla" w:hAnsi="Sakkal Majalla" w:cs="Sakkal Majalla"/>
          <w:bCs/>
          <w:sz w:val="32"/>
          <w:szCs w:val="32"/>
          <w:rtl/>
        </w:rPr>
        <w:t>.</w:t>
      </w:r>
    </w:p>
    <w:p w14:paraId="26D28F6A" w14:textId="77777777" w:rsidR="00B11A31" w:rsidRPr="00B11A31" w:rsidRDefault="00B11A31" w:rsidP="00B11A31">
      <w:pPr>
        <w:bidi/>
        <w:spacing w:after="200" w:line="276" w:lineRule="auto"/>
        <w:rPr>
          <w:rFonts w:ascii="Sakkal Majalla" w:hAnsi="Sakkal Majalla" w:cs="Sakkal Majalla"/>
          <w:bCs/>
          <w:color w:val="00B050"/>
          <w:sz w:val="32"/>
          <w:szCs w:val="32"/>
          <w:rtl/>
        </w:rPr>
      </w:pPr>
      <w:r w:rsidRPr="00B11A31">
        <w:rPr>
          <w:rFonts w:ascii="Sakkal Majalla" w:hAnsi="Sakkal Majalla" w:cs="Sakkal Majalla"/>
          <w:bCs/>
          <w:color w:val="00B050"/>
          <w:sz w:val="32"/>
          <w:szCs w:val="32"/>
          <w:rtl/>
        </w:rPr>
        <w:t xml:space="preserve"> * </w:t>
      </w:r>
      <w:r w:rsidRPr="00B11A31">
        <w:rPr>
          <w:rFonts w:ascii="Sakkal Majalla" w:hAnsi="Sakkal Majalla" w:cs="Sakkal Majalla" w:hint="cs"/>
          <w:bCs/>
          <w:color w:val="00B050"/>
          <w:sz w:val="32"/>
          <w:szCs w:val="32"/>
          <w:rtl/>
        </w:rPr>
        <w:t>تجربة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العميل</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الداخلي</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الموظف</w:t>
      </w:r>
      <w:r w:rsidRPr="00B11A31">
        <w:rPr>
          <w:rFonts w:ascii="Sakkal Majalla" w:hAnsi="Sakkal Majalla" w:cs="Sakkal Majalla"/>
          <w:bCs/>
          <w:color w:val="00B050"/>
          <w:sz w:val="32"/>
          <w:szCs w:val="32"/>
          <w:rtl/>
        </w:rPr>
        <w:t>):</w:t>
      </w:r>
    </w:p>
    <w:p w14:paraId="5458690B" w14:textId="22BECFC0"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 </w:t>
      </w:r>
      <w:r w:rsidRPr="00B11A31">
        <w:rPr>
          <w:rFonts w:ascii="Sakkal Majalla" w:hAnsi="Sakkal Majalla" w:cs="Sakkal Majalla" w:hint="cs"/>
          <w:bCs/>
          <w:sz w:val="32"/>
          <w:szCs w:val="32"/>
          <w:rtl/>
        </w:rPr>
        <w:t>يُنظر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للموظف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كشريك</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نجاح</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وعميل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داخلي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يتلقى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خدمات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المنظمة</w:t>
      </w:r>
      <w:r w:rsidRPr="00B11A31">
        <w:rPr>
          <w:rFonts w:ascii="Sakkal Majalla" w:hAnsi="Sakkal Majalla" w:cs="Sakkal Majalla"/>
          <w:bCs/>
          <w:sz w:val="32"/>
          <w:szCs w:val="32"/>
          <w:rtl/>
        </w:rPr>
        <w:t>.</w:t>
      </w:r>
    </w:p>
    <w:p w14:paraId="39A31487" w14:textId="77777777" w:rsidR="002A1E7D"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أبعاد</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التجربة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الداخلية</w:t>
      </w:r>
      <w:r w:rsidRPr="00B11A31">
        <w:rPr>
          <w:rFonts w:ascii="Sakkal Majalla" w:hAnsi="Sakkal Majalla" w:cs="Sakkal Majalla"/>
          <w:bCs/>
          <w:color w:val="00B050"/>
          <w:sz w:val="32"/>
          <w:szCs w:val="32"/>
          <w:rtl/>
        </w:rPr>
        <w:t xml:space="preserve">: </w:t>
      </w:r>
    </w:p>
    <w:p w14:paraId="5EC2ADD3" w14:textId="0D34B226"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تشمل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الرضا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الوظيفي،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والدافعية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والتحفيز،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والانتماء</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والولاء</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المؤسسي،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وجودة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الدعم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الإداري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الذي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يتلقاه</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الموظف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لأداء</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مهامه</w:t>
      </w:r>
      <w:r w:rsidRPr="00B11A31">
        <w:rPr>
          <w:rFonts w:ascii="Sakkal Majalla" w:hAnsi="Sakkal Majalla" w:cs="Sakkal Majalla"/>
          <w:bCs/>
          <w:sz w:val="32"/>
          <w:szCs w:val="32"/>
          <w:rtl/>
        </w:rPr>
        <w:t>.</w:t>
      </w:r>
    </w:p>
    <w:p w14:paraId="6D9367E4"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تجربة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العميل</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الخارجي</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المستفيد</w:t>
      </w:r>
      <w:r w:rsidRPr="00B11A31">
        <w:rPr>
          <w:rFonts w:ascii="Sakkal Majalla" w:hAnsi="Sakkal Majalla" w:cs="Sakkal Majalla"/>
          <w:bCs/>
          <w:color w:val="00B050"/>
          <w:sz w:val="32"/>
          <w:szCs w:val="32"/>
          <w:rtl/>
        </w:rPr>
        <w:t>/</w:t>
      </w:r>
      <w:r w:rsidRPr="00B11A31">
        <w:rPr>
          <w:rFonts w:ascii="Sakkal Majalla" w:hAnsi="Sakkal Majalla" w:cs="Sakkal Majalla" w:hint="cs"/>
          <w:bCs/>
          <w:color w:val="00B050"/>
          <w:sz w:val="32"/>
          <w:szCs w:val="32"/>
          <w:rtl/>
        </w:rPr>
        <w:t>المريض</w:t>
      </w:r>
      <w:r w:rsidRPr="00B11A31">
        <w:rPr>
          <w:rFonts w:ascii="Sakkal Majalla" w:hAnsi="Sakkal Majalla" w:cs="Sakkal Majalla"/>
          <w:bCs/>
          <w:color w:val="00B050"/>
          <w:sz w:val="32"/>
          <w:szCs w:val="32"/>
          <w:rtl/>
        </w:rPr>
        <w:t>):</w:t>
      </w:r>
    </w:p>
    <w:p w14:paraId="30E93C30" w14:textId="405745C7"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 </w:t>
      </w:r>
      <w:r w:rsidRPr="00B11A31">
        <w:rPr>
          <w:rFonts w:ascii="Sakkal Majalla" w:hAnsi="Sakkal Majalla" w:cs="Sakkal Majalla" w:hint="cs"/>
          <w:bCs/>
          <w:sz w:val="32"/>
          <w:szCs w:val="32"/>
          <w:rtl/>
        </w:rPr>
        <w:t>هي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الانطباعات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والمشاعر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تتكون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لدى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المراجع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نتيجة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تفاعله</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التجمع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الصحي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عبر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نقاط</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اتصال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متعددة</w:t>
      </w:r>
      <w:r w:rsidRPr="00B11A31">
        <w:rPr>
          <w:rFonts w:ascii="Sakkal Majalla" w:hAnsi="Sakkal Majalla" w:cs="Sakkal Majalla"/>
          <w:bCs/>
          <w:sz w:val="32"/>
          <w:szCs w:val="32"/>
          <w:rtl/>
        </w:rPr>
        <w:t>.</w:t>
      </w:r>
    </w:p>
    <w:p w14:paraId="3982B633" w14:textId="77777777" w:rsidR="002A1E7D"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أبعاد</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التجربة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الخارجية</w:t>
      </w:r>
      <w:r w:rsidRPr="00B11A31">
        <w:rPr>
          <w:rFonts w:ascii="Sakkal Majalla" w:hAnsi="Sakkal Majalla" w:cs="Sakkal Majalla"/>
          <w:bCs/>
          <w:color w:val="00B050"/>
          <w:sz w:val="32"/>
          <w:szCs w:val="32"/>
          <w:rtl/>
        </w:rPr>
        <w:t xml:space="preserve">: </w:t>
      </w:r>
    </w:p>
    <w:p w14:paraId="7EB6CF8E" w14:textId="6F1CA8C0"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تتركز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احترام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العميل،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وسرعة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الخدمة،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وجودتها،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والتواصل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الفعال،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بالإضافة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إلى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الراحة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وسهولة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الوصول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للخدمات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الصحية</w:t>
      </w:r>
      <w:r w:rsidRPr="00B11A31">
        <w:rPr>
          <w:rFonts w:ascii="Sakkal Majalla" w:hAnsi="Sakkal Majalla" w:cs="Sakkal Majalla"/>
          <w:bCs/>
          <w:sz w:val="32"/>
          <w:szCs w:val="32"/>
          <w:rtl/>
        </w:rPr>
        <w:t>.</w:t>
      </w:r>
    </w:p>
    <w:p w14:paraId="46457DC9" w14:textId="77777777" w:rsidR="00B11A31" w:rsidRPr="00B11A31" w:rsidRDefault="00B11A31" w:rsidP="00B11A31">
      <w:pPr>
        <w:bidi/>
        <w:spacing w:after="200" w:line="276" w:lineRule="auto"/>
        <w:rPr>
          <w:rFonts w:ascii="Sakkal Majalla" w:hAnsi="Sakkal Majalla" w:cs="Sakkal Majalla"/>
          <w:bCs/>
          <w:sz w:val="32"/>
          <w:szCs w:val="32"/>
          <w:rtl/>
        </w:rPr>
      </w:pPr>
    </w:p>
    <w:p w14:paraId="72F763F4" w14:textId="6694A475" w:rsidR="00B11A31" w:rsidRPr="00B11A31" w:rsidRDefault="00B11A31" w:rsidP="00B11A31">
      <w:pPr>
        <w:bidi/>
        <w:spacing w:after="200" w:line="276" w:lineRule="auto"/>
        <w:rPr>
          <w:rFonts w:ascii="Sakkal Majalla" w:hAnsi="Sakkal Majalla" w:cs="Sakkal Majalla"/>
          <w:bCs/>
          <w:color w:val="0070C0"/>
          <w:sz w:val="32"/>
          <w:szCs w:val="32"/>
          <w:rtl/>
        </w:rPr>
      </w:pPr>
      <w:r w:rsidRPr="00B11A31">
        <w:rPr>
          <w:rFonts w:ascii="Sakkal Majalla" w:hAnsi="Sakkal Majalla" w:cs="Sakkal Majalla" w:hint="cs"/>
          <w:bCs/>
          <w:color w:val="0070C0"/>
          <w:sz w:val="32"/>
          <w:szCs w:val="32"/>
          <w:rtl/>
        </w:rPr>
        <w:lastRenderedPageBreak/>
        <w:t>المبحث</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الثالث</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العلاقة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الارتباطية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بين</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بيئة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العمل</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وتجربة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العميل</w:t>
      </w:r>
      <w:r w:rsidR="002A1E7D" w:rsidRPr="002A1E7D">
        <w:rPr>
          <w:rFonts w:ascii="Sakkal Majalla" w:hAnsi="Sakkal Majalla" w:cs="Sakkal Majalla" w:hint="cs"/>
          <w:bCs/>
          <w:color w:val="0070C0"/>
          <w:sz w:val="32"/>
          <w:szCs w:val="32"/>
          <w:rtl/>
        </w:rPr>
        <w:t>:</w:t>
      </w:r>
    </w:p>
    <w:p w14:paraId="17C282FA"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تقوم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فلسفة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هذه</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الدراسة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تجربة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العميل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الخارجي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هي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مرآة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لبيئة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الداخلية</w:t>
      </w:r>
      <w:r w:rsidRPr="00B11A31">
        <w:rPr>
          <w:rFonts w:ascii="Sakkal Majalla" w:hAnsi="Sakkal Majalla" w:cs="Sakkal Majalla"/>
          <w:bCs/>
          <w:sz w:val="32"/>
          <w:szCs w:val="32"/>
          <w:rtl/>
        </w:rPr>
        <w:t>".</w:t>
      </w:r>
    </w:p>
    <w:p w14:paraId="186319D5" w14:textId="77777777" w:rsidR="002A1E7D" w:rsidRPr="002A1E7D" w:rsidRDefault="00B11A31" w:rsidP="00B11A31">
      <w:pPr>
        <w:bidi/>
        <w:spacing w:after="200" w:line="276" w:lineRule="auto"/>
        <w:rPr>
          <w:rFonts w:ascii="Sakkal Majalla" w:hAnsi="Sakkal Majalla" w:cs="Sakkal Majalla"/>
          <w:bCs/>
          <w:color w:val="00B050"/>
          <w:sz w:val="32"/>
          <w:szCs w:val="32"/>
          <w:rtl/>
        </w:rPr>
      </w:pPr>
      <w:r w:rsidRPr="00B11A31">
        <w:rPr>
          <w:rFonts w:ascii="Sakkal Majalla" w:hAnsi="Sakkal Majalla" w:cs="Sakkal Majalla"/>
          <w:bCs/>
          <w:color w:val="00B050"/>
          <w:sz w:val="32"/>
          <w:szCs w:val="32"/>
          <w:rtl/>
        </w:rPr>
        <w:t xml:space="preserve"> * </w:t>
      </w:r>
      <w:r w:rsidRPr="00B11A31">
        <w:rPr>
          <w:rFonts w:ascii="Sakkal Majalla" w:hAnsi="Sakkal Majalla" w:cs="Sakkal Majalla" w:hint="cs"/>
          <w:bCs/>
          <w:color w:val="00B050"/>
          <w:sz w:val="32"/>
          <w:szCs w:val="32"/>
          <w:rtl/>
        </w:rPr>
        <w:t>التأثير</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المباشر</w:t>
      </w:r>
      <w:r w:rsidRPr="00B11A31">
        <w:rPr>
          <w:rFonts w:ascii="Sakkal Majalla" w:hAnsi="Sakkal Majalla" w:cs="Sakkal Majalla"/>
          <w:bCs/>
          <w:color w:val="00B050"/>
          <w:sz w:val="32"/>
          <w:szCs w:val="32"/>
          <w:rtl/>
        </w:rPr>
        <w:t xml:space="preserve">: </w:t>
      </w:r>
    </w:p>
    <w:p w14:paraId="1C2763B3" w14:textId="3F39684D"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البيئة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المحفزة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تزيد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إنتاجية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العاملين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وراحتهم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النفسية،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مما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يجعلهم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أكثر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قدرة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التواصل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الفعال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المرضى</w:t>
      </w:r>
      <w:r w:rsidRPr="00B11A31">
        <w:rPr>
          <w:rFonts w:ascii="Sakkal Majalla" w:hAnsi="Sakkal Majalla" w:cs="Sakkal Majalla"/>
          <w:bCs/>
          <w:sz w:val="32"/>
          <w:szCs w:val="32"/>
          <w:rtl/>
        </w:rPr>
        <w:t>.</w:t>
      </w:r>
    </w:p>
    <w:p w14:paraId="6E3EB841" w14:textId="77777777" w:rsidR="002A1E7D"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التأثير</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الوسيط</w:t>
      </w:r>
      <w:r w:rsidRPr="00B11A31">
        <w:rPr>
          <w:rFonts w:ascii="Sakkal Majalla" w:hAnsi="Sakkal Majalla" w:cs="Sakkal Majalla"/>
          <w:bCs/>
          <w:color w:val="00B050"/>
          <w:sz w:val="32"/>
          <w:szCs w:val="32"/>
          <w:rtl/>
        </w:rPr>
        <w:t>:</w:t>
      </w:r>
    </w:p>
    <w:p w14:paraId="2E288A51" w14:textId="57F85E19"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تحسين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تجربة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الموظف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العميل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الداخلي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يمثل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عاملاً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جوهرياً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تحقيق</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التميز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المؤسسي،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حيث</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ترتبط</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جودة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تجربة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المريض</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بشكل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مباشر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بجودة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تجربة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الموظف</w:t>
      </w:r>
      <w:r w:rsidRPr="00B11A31">
        <w:rPr>
          <w:rFonts w:ascii="Sakkal Majalla" w:hAnsi="Sakkal Majalla" w:cs="Sakkal Majalla"/>
          <w:bCs/>
          <w:sz w:val="32"/>
          <w:szCs w:val="32"/>
          <w:rtl/>
        </w:rPr>
        <w:t>.</w:t>
      </w:r>
    </w:p>
    <w:p w14:paraId="4ADF7E1E" w14:textId="77777777" w:rsidR="003B20EB"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العدالة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التنظيمية</w:t>
      </w:r>
      <w:r w:rsidRPr="00B11A31">
        <w:rPr>
          <w:rFonts w:ascii="Sakkal Majalla" w:hAnsi="Sakkal Majalla" w:cs="Sakkal Majalla"/>
          <w:bCs/>
          <w:color w:val="00B050"/>
          <w:sz w:val="32"/>
          <w:szCs w:val="32"/>
          <w:rtl/>
        </w:rPr>
        <w:t>:</w:t>
      </w:r>
    </w:p>
    <w:p w14:paraId="063B70DC" w14:textId="4D3A3607" w:rsidR="00B11A31" w:rsidRPr="007840C1" w:rsidRDefault="00B11A31" w:rsidP="003B20EB">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إن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غياب</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العدالة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التنظيمية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يؤدي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لزيادة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الضغوط</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وتراجع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الأداء،</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بينما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تساهم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القيادة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الداعمة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تقليل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الإجهاد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الوظيفي،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مما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ينعكس</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إيجاباً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رحلة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علاج</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المريض</w:t>
      </w:r>
      <w:r w:rsidRPr="00B11A31">
        <w:rPr>
          <w:rFonts w:ascii="Sakkal Majalla" w:hAnsi="Sakkal Majalla" w:cs="Sakkal Majalla"/>
          <w:bCs/>
          <w:sz w:val="32"/>
          <w:szCs w:val="32"/>
          <w:rtl/>
        </w:rPr>
        <w:t>.</w:t>
      </w:r>
    </w:p>
    <w:p w14:paraId="6CFCA1FF" w14:textId="3ECA504A" w:rsidR="00CC5613" w:rsidRPr="007B1BA0" w:rsidRDefault="007B1BA0" w:rsidP="007B1BA0">
      <w:pPr>
        <w:bidi/>
        <w:spacing w:after="200" w:line="276" w:lineRule="auto"/>
        <w:rPr>
          <w:rFonts w:ascii="Sakkal Majalla" w:hAnsi="Sakkal Majalla" w:cs="Sakkal Majalla"/>
          <w:bCs/>
          <w:color w:val="0070C0"/>
          <w:sz w:val="32"/>
          <w:szCs w:val="32"/>
          <w:rtl/>
        </w:rPr>
      </w:pPr>
      <w:r w:rsidRPr="007B1BA0">
        <w:rPr>
          <w:rFonts w:ascii="Sakkal Majalla" w:hAnsi="Sakkal Majalla" w:cs="Sakkal Majalla" w:hint="cs"/>
          <w:bCs/>
          <w:color w:val="0070C0"/>
          <w:sz w:val="32"/>
          <w:szCs w:val="32"/>
          <w:rtl/>
        </w:rPr>
        <w:t xml:space="preserve">وفي هذه الدراسة هناك أبعاد </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تمثل</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الجوانب</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الفرعية</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التي</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ستُقاس</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داخل</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كل</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متغير</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رئيسي</w:t>
      </w:r>
      <w:r w:rsidR="00CC5613" w:rsidRPr="007B1BA0">
        <w:rPr>
          <w:rFonts w:ascii="Sakkal Majalla" w:hAnsi="Sakkal Majalla" w:cs="Sakkal Majalla"/>
          <w:bCs/>
          <w:color w:val="0070C0"/>
          <w:sz w:val="32"/>
          <w:szCs w:val="32"/>
          <w:rtl/>
        </w:rPr>
        <w:t>:</w:t>
      </w:r>
    </w:p>
    <w:p w14:paraId="32DFA2FB" w14:textId="77777777" w:rsidR="00CC5613" w:rsidRPr="00180E65" w:rsidRDefault="00CC5613" w:rsidP="00CC5613">
      <w:pPr>
        <w:bidi/>
        <w:spacing w:after="200" w:line="276" w:lineRule="auto"/>
        <w:rPr>
          <w:rFonts w:ascii="Sakkal Majalla" w:hAnsi="Sakkal Majalla" w:cs="Sakkal Majalla"/>
          <w:bCs/>
          <w:color w:val="002060"/>
          <w:sz w:val="32"/>
          <w:szCs w:val="32"/>
          <w:rtl/>
        </w:rPr>
      </w:pPr>
      <w:r w:rsidRPr="00180E65">
        <w:rPr>
          <w:rFonts w:ascii="Sakkal Majalla" w:hAnsi="Sakkal Majalla" w:cs="Sakkal Majalla" w:hint="cs"/>
          <w:bCs/>
          <w:color w:val="002060"/>
          <w:sz w:val="32"/>
          <w:szCs w:val="32"/>
          <w:rtl/>
        </w:rPr>
        <w:t>أولًا</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أبعاد</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بيئة</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العمل</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الداخلية</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المتغير</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المستقل</w:t>
      </w:r>
      <w:r w:rsidRPr="00180E65">
        <w:rPr>
          <w:rFonts w:ascii="Sakkal Majalla" w:hAnsi="Sakkal Majalla" w:cs="Sakkal Majalla"/>
          <w:bCs/>
          <w:color w:val="002060"/>
          <w:sz w:val="32"/>
          <w:szCs w:val="32"/>
          <w:rtl/>
        </w:rPr>
        <w:t>)</w:t>
      </w:r>
      <w:r w:rsidRPr="00180E65">
        <w:rPr>
          <w:rFonts w:ascii="Sakkal Majalla" w:hAnsi="Sakkal Majalla" w:cs="Sakkal Majalla" w:hint="cs"/>
          <w:bCs/>
          <w:color w:val="002060"/>
          <w:sz w:val="32"/>
          <w:szCs w:val="32"/>
          <w:rtl/>
        </w:rPr>
        <w:t>.</w:t>
      </w:r>
    </w:p>
    <w:p w14:paraId="487C4E06"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1-الهيكل</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التنظيمي.</w:t>
      </w:r>
    </w:p>
    <w:p w14:paraId="63CA2A06"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2-الأنظمة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والتعليمات.</w:t>
      </w:r>
    </w:p>
    <w:p w14:paraId="5DBB0CF5"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3-الحوافز</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والمكافآت.</w:t>
      </w:r>
    </w:p>
    <w:p w14:paraId="6BECF89B"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4-المشاركة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في</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اتخاذ</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القرار.</w:t>
      </w:r>
    </w:p>
    <w:p w14:paraId="7D0A37D5"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5-الثقافة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التنظيمية.</w:t>
      </w:r>
    </w:p>
    <w:p w14:paraId="0C0CEB61"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6-أسلوب</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القيادة.</w:t>
      </w:r>
    </w:p>
    <w:p w14:paraId="66AEAB99"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7-بيئة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العمل</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الفيزيائية.</w:t>
      </w:r>
    </w:p>
    <w:p w14:paraId="55F9F1BC"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lastRenderedPageBreak/>
        <w:t>8-العلاقات</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المهنية.</w:t>
      </w:r>
    </w:p>
    <w:p w14:paraId="70BB9B60" w14:textId="77777777" w:rsidR="00CC5613" w:rsidRPr="00180E65" w:rsidRDefault="00CC5613" w:rsidP="00CC5613">
      <w:pPr>
        <w:bidi/>
        <w:spacing w:after="200" w:line="276" w:lineRule="auto"/>
        <w:rPr>
          <w:rFonts w:ascii="Sakkal Majalla" w:hAnsi="Sakkal Majalla" w:cs="Sakkal Majalla"/>
          <w:bCs/>
          <w:color w:val="1F497D" w:themeColor="text2"/>
          <w:sz w:val="32"/>
          <w:szCs w:val="32"/>
          <w:rtl/>
        </w:rPr>
      </w:pPr>
      <w:r w:rsidRPr="00180E65">
        <w:rPr>
          <w:rFonts w:ascii="Sakkal Majalla" w:hAnsi="Sakkal Majalla" w:cs="Sakkal Majalla" w:hint="cs"/>
          <w:bCs/>
          <w:color w:val="1F497D" w:themeColor="text2"/>
          <w:sz w:val="32"/>
          <w:szCs w:val="32"/>
          <w:rtl/>
        </w:rPr>
        <w:t>ثانيًا</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أبعاد</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تجربة</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العميل</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الداخلي: الموظف (المتغير التابع).</w:t>
      </w:r>
    </w:p>
    <w:p w14:paraId="6844A929"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1-الرضا</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الوظيفي.</w:t>
      </w:r>
    </w:p>
    <w:p w14:paraId="2D1A6A54"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2-الدافعية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والتحفيز.</w:t>
      </w:r>
    </w:p>
    <w:p w14:paraId="696DE996"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3-الانتماء</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والولاء</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المؤسسي.</w:t>
      </w:r>
    </w:p>
    <w:p w14:paraId="38A70DDD"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4-التفاعل</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مع</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بيئة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العمل.</w:t>
      </w:r>
    </w:p>
    <w:p w14:paraId="7BCBA01D"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4-جودة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الدعم</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الإداري.</w:t>
      </w:r>
    </w:p>
    <w:p w14:paraId="4DCA67A7" w14:textId="77777777" w:rsidR="00CC5613" w:rsidRPr="00180E65" w:rsidRDefault="00CC5613" w:rsidP="00CC5613">
      <w:pPr>
        <w:bidi/>
        <w:spacing w:after="200" w:line="276" w:lineRule="auto"/>
        <w:rPr>
          <w:rFonts w:ascii="Sakkal Majalla" w:hAnsi="Sakkal Majalla" w:cs="Sakkal Majalla"/>
          <w:bCs/>
          <w:color w:val="1F497D" w:themeColor="text2"/>
          <w:sz w:val="32"/>
          <w:szCs w:val="32"/>
          <w:rtl/>
        </w:rPr>
      </w:pPr>
      <w:r w:rsidRPr="00180E65">
        <w:rPr>
          <w:rFonts w:ascii="Sakkal Majalla" w:hAnsi="Sakkal Majalla" w:cs="Sakkal Majalla" w:hint="cs"/>
          <w:bCs/>
          <w:color w:val="1F497D" w:themeColor="text2"/>
          <w:sz w:val="32"/>
          <w:szCs w:val="32"/>
          <w:rtl/>
        </w:rPr>
        <w:t>ثالثًا</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أبعاد</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تجربة</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العميل</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الخارجي: المراجع</w:t>
      </w:r>
      <w:r w:rsidRPr="00180E65">
        <w:rPr>
          <w:rFonts w:ascii="Sakkal Majalla" w:hAnsi="Sakkal Majalla" w:cs="Sakkal Majalla"/>
          <w:bCs/>
          <w:color w:val="1F497D" w:themeColor="text2"/>
          <w:sz w:val="32"/>
          <w:szCs w:val="32"/>
          <w:rtl/>
        </w:rPr>
        <w:t>/</w:t>
      </w:r>
      <w:r w:rsidRPr="00180E65">
        <w:rPr>
          <w:rFonts w:ascii="Sakkal Majalla" w:hAnsi="Sakkal Majalla" w:cs="Sakkal Majalla" w:hint="cs"/>
          <w:bCs/>
          <w:color w:val="1F497D" w:themeColor="text2"/>
          <w:sz w:val="32"/>
          <w:szCs w:val="32"/>
          <w:rtl/>
        </w:rPr>
        <w:t>المستفيد</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المتغير</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التابع</w:t>
      </w:r>
      <w:r w:rsidRPr="00180E65">
        <w:rPr>
          <w:rFonts w:ascii="Sakkal Majalla" w:hAnsi="Sakkal Majalla" w:cs="Sakkal Majalla"/>
          <w:bCs/>
          <w:color w:val="1F497D" w:themeColor="text2"/>
          <w:sz w:val="32"/>
          <w:szCs w:val="32"/>
          <w:rtl/>
        </w:rPr>
        <w:t>)</w:t>
      </w:r>
      <w:r w:rsidRPr="00180E65">
        <w:rPr>
          <w:rFonts w:ascii="Sakkal Majalla" w:hAnsi="Sakkal Majalla" w:cs="Sakkal Majalla" w:hint="cs"/>
          <w:bCs/>
          <w:color w:val="1F497D" w:themeColor="text2"/>
          <w:sz w:val="32"/>
          <w:szCs w:val="32"/>
          <w:rtl/>
        </w:rPr>
        <w:t>.</w:t>
      </w:r>
    </w:p>
    <w:p w14:paraId="68F759E4"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1-احترام</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العميل.</w:t>
      </w:r>
    </w:p>
    <w:p w14:paraId="74407311"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2-سرعة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الخدمة.</w:t>
      </w:r>
    </w:p>
    <w:p w14:paraId="678B3AF3"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3-جودة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الخدمة.</w:t>
      </w:r>
    </w:p>
    <w:p w14:paraId="63616C25"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4-التواصل</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الفعّال.</w:t>
      </w:r>
    </w:p>
    <w:p w14:paraId="54FB01A5" w14:textId="77777777" w:rsidR="00DE0989" w:rsidRDefault="00CC5613" w:rsidP="00DE0989">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5-الراحة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وسهولة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الوصول.</w:t>
      </w:r>
    </w:p>
    <w:p w14:paraId="0CAA97C6" w14:textId="77777777" w:rsidR="003A3DDA" w:rsidRDefault="003A3DDA" w:rsidP="003A3DDA">
      <w:pPr>
        <w:bidi/>
        <w:spacing w:after="200" w:line="276" w:lineRule="auto"/>
        <w:rPr>
          <w:rFonts w:ascii="Sakkal Majalla" w:hAnsi="Sakkal Majalla" w:cs="Sakkal Majalla"/>
          <w:bCs/>
          <w:color w:val="000000" w:themeColor="text1"/>
          <w:sz w:val="32"/>
          <w:szCs w:val="32"/>
          <w:rtl/>
        </w:rPr>
      </w:pPr>
    </w:p>
    <w:p w14:paraId="4D91F799" w14:textId="13229F5A" w:rsidR="003A3DDA" w:rsidRPr="003A3DDA" w:rsidRDefault="003A3DDA" w:rsidP="003A3DDA">
      <w:pPr>
        <w:bidi/>
        <w:spacing w:after="200" w:line="276" w:lineRule="auto"/>
        <w:rPr>
          <w:rFonts w:ascii="Sakkal Majalla" w:hAnsi="Sakkal Majalla" w:cs="Sakkal Majalla"/>
          <w:bCs/>
          <w:color w:val="0070C0"/>
          <w:sz w:val="32"/>
          <w:szCs w:val="32"/>
          <w:rtl/>
        </w:rPr>
      </w:pPr>
      <w:r w:rsidRPr="003A3DDA">
        <w:rPr>
          <w:rFonts w:ascii="Sakkal Majalla" w:hAnsi="Sakkal Majalla" w:cs="Sakkal Majalla" w:hint="cs"/>
          <w:bCs/>
          <w:color w:val="0070C0"/>
          <w:sz w:val="32"/>
          <w:szCs w:val="32"/>
          <w:rtl/>
        </w:rPr>
        <w:t>المبحث</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الأول</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 xml:space="preserve">تميز </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بيئة</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العمل</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الداخلية</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المتغير</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المستقل</w:t>
      </w:r>
      <w:r w:rsidRPr="003A3DDA">
        <w:rPr>
          <w:rFonts w:ascii="Sakkal Majalla" w:hAnsi="Sakkal Majalla" w:cs="Sakkal Majalla"/>
          <w:bCs/>
          <w:color w:val="0070C0"/>
          <w:sz w:val="32"/>
          <w:szCs w:val="32"/>
          <w:rtl/>
        </w:rPr>
        <w:t>)</w:t>
      </w:r>
      <w:r w:rsidRPr="003A3DDA">
        <w:rPr>
          <w:rFonts w:ascii="Sakkal Majalla" w:hAnsi="Sakkal Majalla" w:cs="Sakkal Majalla" w:hint="cs"/>
          <w:bCs/>
          <w:color w:val="0070C0"/>
          <w:sz w:val="32"/>
          <w:szCs w:val="32"/>
          <w:rtl/>
        </w:rPr>
        <w:t>:</w:t>
      </w:r>
    </w:p>
    <w:p w14:paraId="10B6096A" w14:textId="1B2E2981" w:rsidR="001D64C3" w:rsidRPr="00DE0989" w:rsidRDefault="001D64C3" w:rsidP="00DE0989">
      <w:pPr>
        <w:bidi/>
        <w:spacing w:after="200" w:line="276" w:lineRule="auto"/>
        <w:rPr>
          <w:rFonts w:ascii="Sakkal Majalla" w:hAnsi="Sakkal Majalla" w:cs="Sakkal Majalla"/>
          <w:bCs/>
          <w:color w:val="000000" w:themeColor="text1"/>
          <w:sz w:val="32"/>
          <w:szCs w:val="32"/>
        </w:rPr>
      </w:pPr>
      <w:r w:rsidRPr="00180E65">
        <w:rPr>
          <w:rFonts w:ascii="Sakkal Majalla" w:hAnsi="Sakkal Majalla" w:cs="Sakkal Majalla"/>
          <w:b/>
          <w:bCs/>
          <w:color w:val="00B050"/>
          <w:sz w:val="32"/>
          <w:szCs w:val="32"/>
          <w:rtl/>
        </w:rPr>
        <w:t>بيئة العمل</w:t>
      </w:r>
      <w:r w:rsidRPr="00180E65">
        <w:rPr>
          <w:rFonts w:ascii="Sakkal Majalla" w:hAnsi="Sakkal Majalla" w:cs="Sakkal Majalla" w:hint="cs"/>
          <w:b/>
          <w:bCs/>
          <w:color w:val="00B050"/>
          <w:sz w:val="32"/>
          <w:szCs w:val="32"/>
          <w:rtl/>
        </w:rPr>
        <w:t>:</w:t>
      </w:r>
    </w:p>
    <w:p w14:paraId="3293DB6F" w14:textId="77C69297" w:rsidR="001D64C3" w:rsidRPr="001D64C3" w:rsidRDefault="001D64C3" w:rsidP="001D64C3">
      <w:pPr>
        <w:bidi/>
        <w:spacing w:after="200" w:line="276" w:lineRule="auto"/>
        <w:rPr>
          <w:rFonts w:ascii="Sakkal Majalla" w:hAnsi="Sakkal Majalla" w:cs="Sakkal Majalla"/>
          <w:bCs/>
          <w:color w:val="000000" w:themeColor="text1"/>
          <w:sz w:val="32"/>
          <w:szCs w:val="32"/>
          <w:rtl/>
        </w:rPr>
      </w:pPr>
      <w:r w:rsidRPr="001D64C3">
        <w:rPr>
          <w:rFonts w:ascii="Sakkal Majalla" w:hAnsi="Sakkal Majalla" w:cs="Sakkal Majalla"/>
          <w:bCs/>
          <w:color w:val="000000" w:themeColor="text1"/>
          <w:sz w:val="32"/>
          <w:szCs w:val="32"/>
          <w:rtl/>
        </w:rPr>
        <w:t>بيئة العمل هي السياق الذي يتفاعل فيه المدير داخل المؤسسة، وهي عامل أساسي يؤثر بشكل كبير في قدرته على تحقيق أهدافه</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وتطلعاته</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هذا التفاعل يكون خصوصًا ملحوظًا عندما تكون للبيئة العملية حدود ومعالم واضحة</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فعندما تكون بيئة العمل الداخلية مؤثرة بشكل كبير على المدير، يمكن أن تؤدي ذلك إلى تأثير إيجابي على مستوى جهده ودافعه</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ومعنوياته</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كما يمكن أن تسهم في زيادة مستوى رضاه وارتياحه وانتمائه للمؤسسة، وهذا </w:t>
      </w:r>
      <w:r w:rsidRPr="001D64C3">
        <w:rPr>
          <w:rFonts w:ascii="Sakkal Majalla" w:hAnsi="Sakkal Majalla" w:cs="Sakkal Majalla"/>
          <w:bCs/>
          <w:color w:val="000000" w:themeColor="text1"/>
          <w:sz w:val="32"/>
          <w:szCs w:val="32"/>
          <w:rtl/>
        </w:rPr>
        <w:lastRenderedPageBreak/>
        <w:t>بدوره يمكن أن يعزز قيم الالتزام والمسؤولية لديه</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وتعتبر بيئة العمل مجموعة من العوامل والشروط التي تحيط بالمؤسسة وتتفاعل معها</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هذه العوامل يمكن أن تكون قوى تؤثر بشكل مباشر أو غير مباشر على أداء المنظمة وعملياتها</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ببساطة، بيئة العمل تلعب دورًا محوريًا في تحديد كيفية توجيه وتوجيه الجهود داخل المنظمة، وتأثيرها يمتد إلى عدة جوانب من العمل، بما في ذلك جمع المعلومات وتنوع الأداء والاستفادة من الموارد</w:t>
      </w:r>
      <w:r w:rsidRPr="001D64C3">
        <w:rPr>
          <w:rFonts w:ascii="Sakkal Majalla" w:hAnsi="Sakkal Majalla" w:cs="Sakkal Majalla"/>
          <w:bCs/>
          <w:color w:val="000000" w:themeColor="text1"/>
          <w:sz w:val="32"/>
          <w:szCs w:val="32"/>
        </w:rPr>
        <w:t>.</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خلفون وبوودن، </w:t>
      </w:r>
      <w:r w:rsidRPr="001D64C3">
        <w:rPr>
          <w:rFonts w:ascii="Sakkal Majalla" w:hAnsi="Sakkal Majalla" w:cs="Sakkal Majalla"/>
          <w:bCs/>
          <w:color w:val="000000" w:themeColor="text1"/>
          <w:sz w:val="32"/>
          <w:szCs w:val="32"/>
        </w:rPr>
        <w:t>2016</w:t>
      </w:r>
      <w:r w:rsidRPr="001D64C3">
        <w:rPr>
          <w:rFonts w:ascii="Sakkal Majalla" w:hAnsi="Sakkal Majalla" w:cs="Sakkal Majalla" w:hint="cs"/>
          <w:bCs/>
          <w:color w:val="000000" w:themeColor="text1"/>
          <w:sz w:val="32"/>
          <w:szCs w:val="32"/>
          <w:rtl/>
        </w:rPr>
        <w:t>) .</w:t>
      </w:r>
    </w:p>
    <w:p w14:paraId="6D560671" w14:textId="77777777" w:rsidR="001D64C3" w:rsidRPr="00DE0989" w:rsidRDefault="001D64C3" w:rsidP="001D64C3">
      <w:pPr>
        <w:bidi/>
        <w:spacing w:after="200" w:line="276" w:lineRule="auto"/>
        <w:rPr>
          <w:rFonts w:ascii="Sakkal Majalla" w:hAnsi="Sakkal Majalla" w:cs="Sakkal Majalla"/>
          <w:b/>
          <w:bCs/>
          <w:color w:val="00B050"/>
          <w:sz w:val="32"/>
          <w:szCs w:val="32"/>
          <w:rtl/>
        </w:rPr>
      </w:pPr>
      <w:r w:rsidRPr="00DE0989">
        <w:rPr>
          <w:rFonts w:ascii="Sakkal Majalla" w:hAnsi="Sakkal Majalla" w:cs="Sakkal Majalla"/>
          <w:b/>
          <w:bCs/>
          <w:color w:val="00B050"/>
          <w:sz w:val="32"/>
          <w:szCs w:val="32"/>
          <w:rtl/>
        </w:rPr>
        <w:t>ﺗﻌﺮﻳﻒ ﺑﻴﺌﺔ ﺍﻟﻌﻤﻞ ﺍﻟﺪﺍﺧﻠﻴﺔ</w:t>
      </w:r>
      <w:r w:rsidRPr="00DE0989">
        <w:rPr>
          <w:rFonts w:ascii="Sakkal Majalla" w:hAnsi="Sakkal Majalla" w:cs="Sakkal Majalla"/>
          <w:b/>
          <w:bCs/>
          <w:color w:val="00B050"/>
          <w:sz w:val="32"/>
          <w:szCs w:val="32"/>
        </w:rPr>
        <w:t>:</w:t>
      </w:r>
    </w:p>
    <w:p w14:paraId="18420414" w14:textId="2D69823A" w:rsidR="001D64C3" w:rsidRPr="001D64C3" w:rsidRDefault="001D64C3" w:rsidP="001D64C3">
      <w:pPr>
        <w:bidi/>
        <w:spacing w:after="200" w:line="276" w:lineRule="auto"/>
        <w:rPr>
          <w:rFonts w:ascii="Sakkal Majalla" w:hAnsi="Sakkal Majalla" w:cs="Sakkal Majalla"/>
          <w:bCs/>
          <w:color w:val="000000" w:themeColor="text1"/>
          <w:sz w:val="32"/>
          <w:szCs w:val="32"/>
          <w:rtl/>
        </w:rPr>
      </w:pPr>
      <w:r w:rsidRPr="001D64C3">
        <w:rPr>
          <w:rFonts w:ascii="Sakkal Majalla" w:hAnsi="Sakkal Majalla" w:cs="Sakkal Majalla"/>
          <w:bCs/>
          <w:color w:val="000000" w:themeColor="text1"/>
          <w:sz w:val="32"/>
          <w:szCs w:val="32"/>
          <w:rtl/>
        </w:rPr>
        <w:t xml:space="preserve">ﻭﻳﻌﺮﻑ ﺟﻮﻧﺲ </w:t>
      </w:r>
      <w:r w:rsidRPr="001D64C3">
        <w:rPr>
          <w:rFonts w:ascii="Sakkal Majalla" w:hAnsi="Sakkal Majalla" w:cs="Sakkal Majalla"/>
          <w:bCs/>
          <w:color w:val="000000" w:themeColor="text1"/>
          <w:sz w:val="32"/>
          <w:szCs w:val="32"/>
        </w:rPr>
        <w:t>(Jones)</w:t>
      </w:r>
      <w:r w:rsidRPr="001D64C3">
        <w:rPr>
          <w:rFonts w:ascii="Sakkal Majalla" w:hAnsi="Sakkal Majalla" w:cs="Sakkal Majalla"/>
          <w:bCs/>
          <w:color w:val="000000" w:themeColor="text1"/>
          <w:sz w:val="32"/>
          <w:szCs w:val="32"/>
          <w:rtl/>
        </w:rPr>
        <w:t xml:space="preserve"> ﺃﻥ ﺑﻴﺌﺔ ﺍﻟﻌﻤﻞ ﺍﻟﺪﺍﺧﻠﻴﺔ ﻫﻲ ﺍﻟﻌﻨﺎﺻﺮ ﻭﺍﻟﻘﻮﻯ ﺍﻟﺘﻲ ﺗﺤﻴﻂ ﺑﻌﻤﻞ</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ﺍﻟﻤﻨﻈﻤﺔ ﺳﻮﺍء ﻟﻬﺎ ﺗﺄﺛﻴﺮ ﻣﺒﺎﺷﺮ ﺃﻭ ﻏﻴﺮ ﻣﺒﺎﺷﺮ ﻋ</w:t>
      </w:r>
      <w:r w:rsidR="007B1BA0">
        <w:rPr>
          <w:rFonts w:ascii="Sakkal Majalla" w:hAnsi="Sakkal Majalla" w:cs="Sakkal Majalla" w:hint="cs"/>
          <w:bCs/>
          <w:color w:val="000000" w:themeColor="text1"/>
          <w:sz w:val="32"/>
          <w:szCs w:val="32"/>
          <w:rtl/>
        </w:rPr>
        <w:t>لى</w:t>
      </w:r>
      <w:r w:rsidRPr="001D64C3">
        <w:rPr>
          <w:rFonts w:ascii="Sakkal Majalla" w:hAnsi="Sakkal Majalla" w:cs="Sakkal Majalla"/>
          <w:bCs/>
          <w:color w:val="000000" w:themeColor="text1"/>
          <w:sz w:val="32"/>
          <w:szCs w:val="32"/>
          <w:rtl/>
        </w:rPr>
        <w:t xml:space="preserve"> ﺍﻷﺳﻠﻮﺏ ﺍﻟﻤﺘﺒﻊ ﻓﻲ ﺃﺩﺍء ﺍﻷﻋﻤﺎﻝ، ﻭﺑﺎﻟﺘﺎﻟﻲ ﻋﻠﻲ ﻁﺮﻳﻘﺔ ﺣﺼﻮﻝ ﺍﻟﻤﻨﻈﻤﺔ ﻋ</w:t>
      </w:r>
      <w:r w:rsidR="007B1BA0">
        <w:rPr>
          <w:rFonts w:ascii="Sakkal Majalla" w:hAnsi="Sakkal Majalla" w:cs="Sakkal Majalla" w:hint="cs"/>
          <w:bCs/>
          <w:color w:val="000000" w:themeColor="text1"/>
          <w:sz w:val="32"/>
          <w:szCs w:val="32"/>
          <w:rtl/>
        </w:rPr>
        <w:t>لى</w:t>
      </w:r>
      <w:r w:rsidRPr="001D64C3">
        <w:rPr>
          <w:rFonts w:ascii="Sakkal Majalla" w:hAnsi="Sakkal Majalla" w:cs="Sakkal Majalla"/>
          <w:bCs/>
          <w:color w:val="000000" w:themeColor="text1"/>
          <w:sz w:val="32"/>
          <w:szCs w:val="32"/>
          <w:rtl/>
        </w:rPr>
        <w:t xml:space="preserve"> ﻣﻮﺍﺭﺩﻫﺎ ﻟﺘﺴﺘﻤﺮ ﻓﻲ ﻧﺸﺎﻁﻬﺎ ﻣﺜﻞ ﺍﻟﻤﻮﺍﺩ ﺍﻟﺨﺎﻡ ﻭﺍﻷﻓﺮﺍﺩ ﺍﻟﻤﺆﻫﻠﺔ، ﻭﺍﻟﻤﻌﻠﻮﻣﺎﺕ ﺍﻟﻼﺯﻣﺔ ﻟﺘﺤﺴﻴﻦ ﻣﺴﺘﻮﻱ ﺍﻟﺘﻜﻨﻮﻟﻮﺟﻴﺎ ﺍﻟﻤﺴﺘﺨﺪﻣﺔ ﺑﺎﻟﻤﻨﻈﻤﺔ</w:t>
      </w:r>
      <w:r w:rsidRPr="001D64C3">
        <w:rPr>
          <w:rFonts w:ascii="Sakkal Majalla" w:hAnsi="Sakkal Majalla" w:cs="Sakkal Majalla" w:hint="cs"/>
          <w:bCs/>
          <w:color w:val="000000" w:themeColor="text1"/>
          <w:sz w:val="32"/>
          <w:szCs w:val="32"/>
          <w:rtl/>
        </w:rPr>
        <w:t xml:space="preserve"> ،و</w:t>
      </w:r>
      <w:r w:rsidRPr="001D64C3">
        <w:rPr>
          <w:rFonts w:ascii="Sakkal Majalla" w:hAnsi="Sakkal Majalla" w:cs="Sakkal Majalla"/>
          <w:bCs/>
          <w:color w:val="000000" w:themeColor="text1"/>
          <w:sz w:val="32"/>
          <w:szCs w:val="32"/>
          <w:rtl/>
        </w:rPr>
        <w:t>تتكون بيئة العمل في المنظمة من مجموعة متعددة الأبعاد والعوامل التي تلعب دورًا حاسمًا في نجاحها وأداءها</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الذيبات والقطاونة، </w:t>
      </w:r>
      <w:r w:rsidRPr="001D64C3">
        <w:rPr>
          <w:rFonts w:ascii="Sakkal Majalla" w:hAnsi="Sakkal Majalla" w:cs="Sakkal Majalla"/>
          <w:bCs/>
          <w:color w:val="000000" w:themeColor="text1"/>
          <w:sz w:val="32"/>
          <w:szCs w:val="32"/>
        </w:rPr>
        <w:t>2020</w:t>
      </w:r>
      <w:r w:rsidRPr="001D64C3">
        <w:rPr>
          <w:rFonts w:ascii="Sakkal Majalla" w:hAnsi="Sakkal Majalla" w:cs="Sakkal Majalla" w:hint="cs"/>
          <w:bCs/>
          <w:color w:val="000000" w:themeColor="text1"/>
          <w:sz w:val="32"/>
          <w:szCs w:val="32"/>
          <w:rtl/>
        </w:rPr>
        <w:t>).</w:t>
      </w:r>
    </w:p>
    <w:p w14:paraId="37A343D0" w14:textId="77777777" w:rsidR="001D64C3" w:rsidRPr="00DE0989" w:rsidRDefault="001D64C3" w:rsidP="001D64C3">
      <w:pPr>
        <w:bidi/>
        <w:spacing w:after="200" w:line="276" w:lineRule="auto"/>
        <w:rPr>
          <w:rFonts w:ascii="Sakkal Majalla" w:hAnsi="Sakkal Majalla" w:cs="Sakkal Majalla"/>
          <w:b/>
          <w:bCs/>
          <w:color w:val="00B050"/>
          <w:sz w:val="32"/>
          <w:szCs w:val="32"/>
          <w:rtl/>
        </w:rPr>
      </w:pPr>
      <w:r w:rsidRPr="00DE0989">
        <w:rPr>
          <w:rFonts w:ascii="Sakkal Majalla" w:hAnsi="Sakkal Majalla" w:cs="Sakkal Majalla"/>
          <w:b/>
          <w:bCs/>
          <w:color w:val="00B050"/>
          <w:sz w:val="32"/>
          <w:szCs w:val="32"/>
          <w:rtl/>
        </w:rPr>
        <w:t>بيئة العمل المادية</w:t>
      </w:r>
      <w:r w:rsidRPr="00DE0989">
        <w:rPr>
          <w:rFonts w:ascii="Sakkal Majalla" w:hAnsi="Sakkal Majalla" w:cs="Sakkal Majalla" w:hint="cs"/>
          <w:b/>
          <w:bCs/>
          <w:color w:val="00B050"/>
          <w:sz w:val="32"/>
          <w:szCs w:val="32"/>
          <w:rtl/>
        </w:rPr>
        <w:t>:</w:t>
      </w:r>
    </w:p>
    <w:p w14:paraId="0D6D6685" w14:textId="3C7AF13B" w:rsidR="001D64C3" w:rsidRPr="001D64C3" w:rsidRDefault="001D64C3" w:rsidP="001D64C3">
      <w:pPr>
        <w:bidi/>
        <w:spacing w:after="200" w:line="276" w:lineRule="auto"/>
        <w:rPr>
          <w:rFonts w:ascii="Sakkal Majalla" w:hAnsi="Sakkal Majalla" w:cs="Sakkal Majalla"/>
          <w:b/>
          <w:bCs/>
          <w:color w:val="000000" w:themeColor="text1"/>
          <w:sz w:val="32"/>
          <w:szCs w:val="32"/>
          <w:rtl/>
        </w:rPr>
      </w:pPr>
      <w:r w:rsidRPr="001D64C3">
        <w:rPr>
          <w:rFonts w:ascii="Sakkal Majalla" w:hAnsi="Sakkal Majalla" w:cs="Sakkal Majalla"/>
          <w:bCs/>
          <w:color w:val="000000" w:themeColor="text1"/>
          <w:sz w:val="32"/>
          <w:szCs w:val="32"/>
          <w:rtl/>
        </w:rPr>
        <w:t>يمكن تعريف بيئة العمل المادية على انها الظروف المادية في بيئة العمل والمتمثلة في سبيل الراحة التي توفرها المنشأة من اثاث وادارة وتكييف وتنظيم مكاتب التي يعمل بها العاملين في المنظمة، حيث ان عدم توفير بيئة سليمة للعاملين يؤثر على سلوكهم وعلى ادائهم في العمل، حيث ان الظروف المادية تعتبر محببة ومفضلة للعاملين فهي تساهم في تحقيق الرضا الوظيفي</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hint="cs"/>
          <w:b/>
          <w:bCs/>
          <w:color w:val="000000" w:themeColor="text1"/>
          <w:sz w:val="32"/>
          <w:szCs w:val="32"/>
          <w:rtl/>
        </w:rPr>
        <w:t>(</w:t>
      </w:r>
      <w:r w:rsidRPr="001D64C3">
        <w:rPr>
          <w:rFonts w:ascii="Sakkal Majalla" w:hAnsi="Sakkal Majalla" w:cs="Sakkal Majalla"/>
          <w:b/>
          <w:bCs/>
          <w:color w:val="000000" w:themeColor="text1"/>
          <w:sz w:val="32"/>
          <w:szCs w:val="32"/>
          <w:rtl/>
        </w:rPr>
        <w:t xml:space="preserve">ابو عودة، </w:t>
      </w:r>
      <w:r w:rsidRPr="001D64C3">
        <w:rPr>
          <w:rFonts w:ascii="Sakkal Majalla" w:hAnsi="Sakkal Majalla" w:cs="Sakkal Majalla" w:hint="cs"/>
          <w:b/>
          <w:bCs/>
          <w:color w:val="000000" w:themeColor="text1"/>
          <w:sz w:val="32"/>
          <w:szCs w:val="32"/>
          <w:rtl/>
        </w:rPr>
        <w:t>2018)</w:t>
      </w:r>
      <w:r w:rsidR="00DE0989">
        <w:rPr>
          <w:rFonts w:ascii="Sakkal Majalla" w:hAnsi="Sakkal Majalla" w:cs="Sakkal Majalla" w:hint="cs"/>
          <w:b/>
          <w:bCs/>
          <w:color w:val="000000" w:themeColor="text1"/>
          <w:sz w:val="32"/>
          <w:szCs w:val="32"/>
          <w:rtl/>
        </w:rPr>
        <w:t>.</w:t>
      </w:r>
    </w:p>
    <w:p w14:paraId="3902BBA2" w14:textId="77777777" w:rsidR="001D64C3" w:rsidRPr="00DE0989" w:rsidRDefault="001D64C3" w:rsidP="001D64C3">
      <w:pPr>
        <w:bidi/>
        <w:spacing w:after="200" w:line="276" w:lineRule="auto"/>
        <w:rPr>
          <w:rFonts w:ascii="Sakkal Majalla" w:hAnsi="Sakkal Majalla" w:cs="Sakkal Majalla"/>
          <w:b/>
          <w:bCs/>
          <w:color w:val="00B050"/>
          <w:sz w:val="32"/>
          <w:szCs w:val="32"/>
        </w:rPr>
      </w:pPr>
      <w:r w:rsidRPr="00DE0989">
        <w:rPr>
          <w:rFonts w:ascii="Sakkal Majalla" w:hAnsi="Sakkal Majalla" w:cs="Sakkal Majalla" w:hint="cs"/>
          <w:b/>
          <w:bCs/>
          <w:color w:val="00B050"/>
          <w:sz w:val="32"/>
          <w:szCs w:val="32"/>
          <w:rtl/>
        </w:rPr>
        <w:t>أ</w:t>
      </w:r>
      <w:r w:rsidRPr="00DE0989">
        <w:rPr>
          <w:rFonts w:ascii="Sakkal Majalla" w:hAnsi="Sakkal Majalla" w:cs="Sakkal Majalla"/>
          <w:b/>
          <w:bCs/>
          <w:color w:val="00B050"/>
          <w:sz w:val="32"/>
          <w:szCs w:val="32"/>
          <w:rtl/>
        </w:rPr>
        <w:t>هداف جودة بيئة العمل</w:t>
      </w:r>
      <w:r w:rsidRPr="00DE0989">
        <w:rPr>
          <w:rFonts w:ascii="Sakkal Majalla" w:hAnsi="Sakkal Majalla" w:cs="Sakkal Majalla"/>
          <w:b/>
          <w:bCs/>
          <w:color w:val="00B050"/>
          <w:sz w:val="32"/>
          <w:szCs w:val="32"/>
        </w:rPr>
        <w:t>:</w:t>
      </w:r>
    </w:p>
    <w:p w14:paraId="38E4FBFC"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tl/>
        </w:rPr>
      </w:pPr>
      <w:r w:rsidRPr="001D64C3">
        <w:rPr>
          <w:rFonts w:ascii="Sakkal Majalla" w:hAnsi="Sakkal Majalla" w:cs="Sakkal Majalla"/>
          <w:bCs/>
          <w:color w:val="000000" w:themeColor="text1"/>
          <w:sz w:val="32"/>
          <w:szCs w:val="32"/>
          <w:rtl/>
        </w:rPr>
        <w:t xml:space="preserve">تهدف جودة بيئة العمل الى تحيق توازن وانسجام بين الحياة الوظيفية وحياتهم الشخصية وان الهدف لوجود جودة الحياة الوظيفية وذلك لزيادة الثقة بين العاملين والاندماج في حل المشاكل وزيادة الفعالية التنظيمية </w:t>
      </w: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hint="cs"/>
          <w:bCs/>
          <w:color w:val="000000" w:themeColor="text1"/>
          <w:sz w:val="32"/>
          <w:szCs w:val="32"/>
          <w:rtl/>
        </w:rPr>
        <w:t>و</w:t>
      </w:r>
      <w:r w:rsidRPr="001D64C3">
        <w:rPr>
          <w:rFonts w:ascii="Sakkal Majalla" w:hAnsi="Sakkal Majalla" w:cs="Sakkal Majalla"/>
          <w:bCs/>
          <w:color w:val="000000" w:themeColor="text1"/>
          <w:sz w:val="32"/>
          <w:szCs w:val="32"/>
          <w:rtl/>
        </w:rPr>
        <w:t xml:space="preserve">جودة الحياة الوظيفية تهدف الى زيادة الانتاجية والكفاءة التنظيمية وتخفيض تكاليف التأمين الصحي ومعدلات التعويضات نتيجة </w:t>
      </w:r>
      <w:r w:rsidRPr="001D64C3">
        <w:rPr>
          <w:rFonts w:ascii="Sakkal Majalla" w:hAnsi="Sakkal Majalla" w:cs="Sakkal Majalla" w:hint="cs"/>
          <w:bCs/>
          <w:color w:val="000000" w:themeColor="text1"/>
          <w:sz w:val="32"/>
          <w:szCs w:val="32"/>
          <w:rtl/>
        </w:rPr>
        <w:t>إ</w:t>
      </w:r>
      <w:r w:rsidRPr="001D64C3">
        <w:rPr>
          <w:rFonts w:ascii="Sakkal Majalla" w:hAnsi="Sakkal Majalla" w:cs="Sakkal Majalla"/>
          <w:bCs/>
          <w:color w:val="000000" w:themeColor="text1"/>
          <w:sz w:val="32"/>
          <w:szCs w:val="32"/>
          <w:rtl/>
        </w:rPr>
        <w:t xml:space="preserve">صابات </w:t>
      </w:r>
      <w:r w:rsidRPr="001D64C3">
        <w:rPr>
          <w:rFonts w:ascii="Sakkal Majalla" w:hAnsi="Sakkal Majalla" w:cs="Sakkal Majalla"/>
          <w:bCs/>
          <w:color w:val="000000" w:themeColor="text1"/>
          <w:sz w:val="32"/>
          <w:szCs w:val="32"/>
          <w:rtl/>
        </w:rPr>
        <w:lastRenderedPageBreak/>
        <w:t>العمل، وتساهم في زيادة مرونة وتكيف العاملين وبالتالي زيادة المشاركة وتحقيق مستوى عالي من رضا العملاء</w:t>
      </w:r>
      <w:r w:rsidRPr="001D64C3">
        <w:rPr>
          <w:rFonts w:ascii="Sakkal Majalla" w:hAnsi="Sakkal Majalla" w:cs="Sakkal Majalla"/>
          <w:bCs/>
          <w:color w:val="000000" w:themeColor="text1"/>
          <w:sz w:val="32"/>
          <w:szCs w:val="32"/>
        </w:rPr>
        <w:t>.</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
          <w:bCs/>
          <w:color w:val="000000" w:themeColor="text1"/>
          <w:sz w:val="32"/>
          <w:szCs w:val="32"/>
          <w:rtl/>
        </w:rPr>
        <w:t>خوقير،</w:t>
      </w:r>
      <w:r w:rsidRPr="001D64C3">
        <w:rPr>
          <w:rFonts w:ascii="Sakkal Majalla" w:hAnsi="Sakkal Majalla" w:cs="Sakkal Majalla" w:hint="cs"/>
          <w:bCs/>
          <w:color w:val="000000" w:themeColor="text1"/>
          <w:sz w:val="32"/>
          <w:szCs w:val="32"/>
          <w:rtl/>
        </w:rPr>
        <w:t>2018</w:t>
      </w:r>
      <w:r w:rsidRPr="001D64C3">
        <w:rPr>
          <w:rFonts w:ascii="Sakkal Majalla" w:hAnsi="Sakkal Majalla" w:cs="Sakkal Majalla" w:hint="cs"/>
          <w:b/>
          <w:bCs/>
          <w:color w:val="000000" w:themeColor="text1"/>
          <w:sz w:val="32"/>
          <w:szCs w:val="32"/>
          <w:rtl/>
        </w:rPr>
        <w:t xml:space="preserve"> ).</w:t>
      </w:r>
    </w:p>
    <w:p w14:paraId="43A3CCFC" w14:textId="7859CAEE"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bCs/>
          <w:color w:val="000000" w:themeColor="text1"/>
          <w:sz w:val="32"/>
          <w:szCs w:val="32"/>
          <w:rtl/>
        </w:rPr>
        <w:t xml:space="preserve">كما </w:t>
      </w:r>
      <w:r w:rsidRPr="001D64C3">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ضافت</w:t>
      </w:r>
      <w:r w:rsidRPr="001D64C3">
        <w:rPr>
          <w:rFonts w:ascii="Sakkal Majalla" w:hAnsi="Sakkal Majalla" w:cs="Sakkal Majalla"/>
          <w:b/>
          <w:bCs/>
          <w:color w:val="000000" w:themeColor="text1"/>
          <w:sz w:val="32"/>
          <w:szCs w:val="32"/>
          <w:rtl/>
        </w:rPr>
        <w:t xml:space="preserve"> </w:t>
      </w:r>
      <w:r w:rsidRPr="001D64C3">
        <w:rPr>
          <w:rFonts w:ascii="Sakkal Majalla" w:hAnsi="Sakkal Majalla" w:cs="Sakkal Majalla" w:hint="cs"/>
          <w:b/>
          <w:bCs/>
          <w:color w:val="000000" w:themeColor="text1"/>
          <w:sz w:val="32"/>
          <w:szCs w:val="32"/>
          <w:rtl/>
        </w:rPr>
        <w:t>(</w:t>
      </w:r>
      <w:r w:rsidRPr="001D64C3">
        <w:rPr>
          <w:rFonts w:ascii="Sakkal Majalla" w:hAnsi="Sakkal Majalla" w:cs="Sakkal Majalla"/>
          <w:b/>
          <w:bCs/>
          <w:color w:val="000000" w:themeColor="text1"/>
          <w:sz w:val="32"/>
          <w:szCs w:val="32"/>
          <w:rtl/>
        </w:rPr>
        <w:t>إيمان نصار،</w:t>
      </w:r>
      <w:r w:rsidRPr="001D64C3">
        <w:rPr>
          <w:rFonts w:ascii="Sakkal Majalla" w:hAnsi="Sakkal Majalla" w:cs="Sakkal Majalla" w:hint="cs"/>
          <w:b/>
          <w:bCs/>
          <w:color w:val="000000" w:themeColor="text1"/>
          <w:sz w:val="32"/>
          <w:szCs w:val="32"/>
          <w:rtl/>
        </w:rPr>
        <w:t>2018</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hint="cs"/>
          <w:bCs/>
          <w:color w:val="000000" w:themeColor="text1"/>
          <w:sz w:val="32"/>
          <w:szCs w:val="32"/>
          <w:rtl/>
        </w:rPr>
        <w:t xml:space="preserve"> )</w:t>
      </w:r>
      <w:r w:rsidR="00ED7154">
        <w:rPr>
          <w:rFonts w:ascii="Sakkal Majalla" w:hAnsi="Sakkal Majalla" w:cs="Sakkal Majalla" w:hint="cs"/>
          <w:bCs/>
          <w:color w:val="000000" w:themeColor="text1"/>
          <w:sz w:val="32"/>
          <w:szCs w:val="32"/>
          <w:rtl/>
        </w:rPr>
        <w:t xml:space="preserve"> </w:t>
      </w:r>
      <w:r w:rsidRPr="001D64C3">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 xml:space="preserve">ن جودة بيئة العمل تهدف </w:t>
      </w:r>
      <w:r w:rsidRPr="001D64C3">
        <w:rPr>
          <w:rFonts w:ascii="Sakkal Majalla" w:hAnsi="Sakkal Majalla" w:cs="Sakkal Majalla" w:hint="cs"/>
          <w:bCs/>
          <w:color w:val="000000" w:themeColor="text1"/>
          <w:sz w:val="32"/>
          <w:szCs w:val="32"/>
          <w:rtl/>
        </w:rPr>
        <w:t>إ</w:t>
      </w:r>
      <w:r w:rsidRPr="001D64C3">
        <w:rPr>
          <w:rFonts w:ascii="Sakkal Majalla" w:hAnsi="Sakkal Majalla" w:cs="Sakkal Majalla"/>
          <w:bCs/>
          <w:color w:val="000000" w:themeColor="text1"/>
          <w:sz w:val="32"/>
          <w:szCs w:val="32"/>
          <w:rtl/>
        </w:rPr>
        <w:t>لى</w:t>
      </w:r>
      <w:r w:rsidRPr="001D64C3">
        <w:rPr>
          <w:rFonts w:ascii="Sakkal Majalla" w:hAnsi="Sakkal Majalla" w:cs="Sakkal Majalla"/>
          <w:bCs/>
          <w:color w:val="000000" w:themeColor="text1"/>
          <w:sz w:val="32"/>
          <w:szCs w:val="32"/>
        </w:rPr>
        <w:t>:</w:t>
      </w:r>
    </w:p>
    <w:p w14:paraId="7DFBC299"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تحقيق الرضا الوظيفي</w:t>
      </w:r>
      <w:r w:rsidRPr="001D64C3">
        <w:rPr>
          <w:rFonts w:ascii="Sakkal Majalla" w:hAnsi="Sakkal Majalla" w:cs="Sakkal Majalla"/>
          <w:bCs/>
          <w:color w:val="000000" w:themeColor="text1"/>
          <w:sz w:val="32"/>
          <w:szCs w:val="32"/>
        </w:rPr>
        <w:t>.</w:t>
      </w:r>
    </w:p>
    <w:p w14:paraId="3E656CBB"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تحسين صحة العاملين النفسية والجسدية مما يحقق مشاعر ايجابية</w:t>
      </w:r>
      <w:r w:rsidRPr="001D64C3">
        <w:rPr>
          <w:rFonts w:ascii="Sakkal Majalla" w:hAnsi="Sakkal Majalla" w:cs="Sakkal Majalla"/>
          <w:bCs/>
          <w:color w:val="000000" w:themeColor="text1"/>
          <w:sz w:val="32"/>
          <w:szCs w:val="32"/>
        </w:rPr>
        <w:t>.</w:t>
      </w:r>
    </w:p>
    <w:p w14:paraId="5409133B" w14:textId="795210B8"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تحسين </w:t>
      </w:r>
      <w:r w:rsidR="00DE0989">
        <w:rPr>
          <w:rFonts w:ascii="Sakkal Majalla" w:hAnsi="Sakkal Majalla" w:cs="Sakkal Majalla" w:hint="cs"/>
          <w:bCs/>
          <w:color w:val="000000" w:themeColor="text1"/>
          <w:sz w:val="32"/>
          <w:szCs w:val="32"/>
          <w:rtl/>
        </w:rPr>
        <w:t>الإنتاجية.</w:t>
      </w:r>
    </w:p>
    <w:p w14:paraId="7B339B57"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تعزيز التعلم في بيئة العمل</w:t>
      </w:r>
      <w:r w:rsidRPr="001D64C3">
        <w:rPr>
          <w:rFonts w:ascii="Sakkal Majalla" w:hAnsi="Sakkal Majalla" w:cs="Sakkal Majalla"/>
          <w:bCs/>
          <w:color w:val="000000" w:themeColor="text1"/>
          <w:sz w:val="32"/>
          <w:szCs w:val="32"/>
        </w:rPr>
        <w:t>.</w:t>
      </w:r>
    </w:p>
    <w:p w14:paraId="05DB61CE"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تكوين صورة ايجابية للمنظمة المحافظة على العاملين وتحفيزهم</w:t>
      </w:r>
      <w:r w:rsidRPr="001D64C3">
        <w:rPr>
          <w:rFonts w:ascii="Sakkal Majalla" w:hAnsi="Sakkal Majalla" w:cs="Sakkal Majalla"/>
          <w:bCs/>
          <w:color w:val="000000" w:themeColor="text1"/>
          <w:sz w:val="32"/>
          <w:szCs w:val="32"/>
        </w:rPr>
        <w:t>.</w:t>
      </w:r>
    </w:p>
    <w:p w14:paraId="484910B6" w14:textId="5C586631" w:rsidR="00D36B08" w:rsidRPr="00DE0989" w:rsidRDefault="00427FB1" w:rsidP="00D36B08">
      <w:pPr>
        <w:bidi/>
        <w:spacing w:after="200" w:line="276" w:lineRule="auto"/>
        <w:rPr>
          <w:rFonts w:ascii="Sakkal Majalla" w:hAnsi="Sakkal Majalla" w:cs="Sakkal Majalla"/>
          <w:bCs/>
          <w:color w:val="00B050"/>
          <w:sz w:val="32"/>
          <w:szCs w:val="32"/>
          <w:rtl/>
        </w:rPr>
      </w:pPr>
      <w:r w:rsidRPr="00DE0989">
        <w:rPr>
          <w:rFonts w:ascii="Sakkal Majalla" w:hAnsi="Sakkal Majalla" w:cs="Sakkal Majalla" w:hint="cs"/>
          <w:bCs/>
          <w:color w:val="00B050"/>
          <w:sz w:val="32"/>
          <w:szCs w:val="32"/>
          <w:rtl/>
        </w:rPr>
        <w:t xml:space="preserve">البيئة الداخلية لعمل المنظمة </w:t>
      </w:r>
      <w:r w:rsidR="00DE0989" w:rsidRPr="00DE0989">
        <w:rPr>
          <w:rFonts w:ascii="Sakkal Majalla" w:hAnsi="Sakkal Majalla" w:cs="Sakkal Majalla" w:hint="cs"/>
          <w:bCs/>
          <w:color w:val="00B050"/>
          <w:sz w:val="32"/>
          <w:szCs w:val="32"/>
          <w:rtl/>
        </w:rPr>
        <w:t>:</w:t>
      </w:r>
    </w:p>
    <w:p w14:paraId="7A62E6E8" w14:textId="118D78F1" w:rsidR="006E146D" w:rsidRDefault="00427FB1" w:rsidP="00427FB1">
      <w:pPr>
        <w:bidi/>
        <w:spacing w:after="200" w:line="276" w:lineRule="auto"/>
        <w:rPr>
          <w:rFonts w:ascii="Sakkal Majalla" w:hAnsi="Sakkal Majalla" w:cs="Sakkal Majalla"/>
          <w:bCs/>
          <w:color w:val="000000" w:themeColor="text1"/>
          <w:sz w:val="32"/>
          <w:szCs w:val="32"/>
          <w:rtl/>
        </w:rPr>
      </w:pPr>
      <w:r w:rsidRPr="00427FB1">
        <w:rPr>
          <w:rFonts w:ascii="Sakkal Majalla" w:hAnsi="Sakkal Majalla" w:cs="Sakkal Majalla"/>
          <w:bCs/>
          <w:color w:val="000000" w:themeColor="text1"/>
          <w:sz w:val="32"/>
          <w:szCs w:val="32"/>
          <w:rtl/>
        </w:rPr>
        <w:t>ت</w:t>
      </w:r>
      <w:r w:rsidR="00D6746C">
        <w:rPr>
          <w:rFonts w:ascii="Sakkal Majalla" w:hAnsi="Sakkal Majalla" w:cs="Sakkal Majalla" w:hint="cs"/>
          <w:bCs/>
          <w:color w:val="000000" w:themeColor="text1"/>
          <w:sz w:val="32"/>
          <w:szCs w:val="32"/>
          <w:rtl/>
        </w:rPr>
        <w:t>ُ</w:t>
      </w:r>
      <w:r>
        <w:rPr>
          <w:rFonts w:ascii="Sakkal Majalla" w:hAnsi="Sakkal Majalla" w:cs="Sakkal Majalla" w:hint="cs"/>
          <w:bCs/>
          <w:color w:val="000000" w:themeColor="text1"/>
          <w:sz w:val="32"/>
          <w:szCs w:val="32"/>
          <w:rtl/>
        </w:rPr>
        <w:t xml:space="preserve">عنى </w:t>
      </w:r>
      <w:r w:rsidRPr="00427FB1">
        <w:rPr>
          <w:rFonts w:ascii="Sakkal Majalla" w:hAnsi="Sakkal Majalla" w:cs="Sakkal Majalla"/>
          <w:bCs/>
          <w:color w:val="000000" w:themeColor="text1"/>
          <w:sz w:val="32"/>
          <w:szCs w:val="32"/>
          <w:rtl/>
        </w:rPr>
        <w:t xml:space="preserve"> هذه البيئ</w:t>
      </w:r>
      <w:r>
        <w:rPr>
          <w:rFonts w:ascii="Sakkal Majalla" w:hAnsi="Sakkal Majalla" w:cs="Sakkal Majalla" w:hint="cs"/>
          <w:bCs/>
          <w:color w:val="000000" w:themeColor="text1"/>
          <w:sz w:val="32"/>
          <w:szCs w:val="32"/>
          <w:rtl/>
        </w:rPr>
        <w:t xml:space="preserve">ة </w:t>
      </w:r>
      <w:r w:rsidRPr="00427FB1">
        <w:rPr>
          <w:rFonts w:ascii="Sakkal Majalla" w:hAnsi="Sakkal Majalla" w:cs="Sakkal Majalla"/>
          <w:bCs/>
          <w:color w:val="000000" w:themeColor="text1"/>
          <w:sz w:val="32"/>
          <w:szCs w:val="32"/>
          <w:rtl/>
        </w:rPr>
        <w:t>مباشرة أو غير مباشرة بالعاملين في تلك البيئة، إنها تشمل المديرين والمرؤوسين والعاملين، فتؤثر  في ع</w:t>
      </w:r>
      <w:r>
        <w:rPr>
          <w:rFonts w:ascii="Sakkal Majalla" w:hAnsi="Sakkal Majalla" w:cs="Sakkal Majalla" w:hint="cs"/>
          <w:bCs/>
          <w:color w:val="000000" w:themeColor="text1"/>
          <w:sz w:val="32"/>
          <w:szCs w:val="32"/>
          <w:rtl/>
        </w:rPr>
        <w:t xml:space="preserve">لاقاتهم </w:t>
      </w:r>
      <w:r w:rsidRPr="00427FB1">
        <w:rPr>
          <w:rFonts w:ascii="Sakkal Majalla" w:hAnsi="Sakkal Majalla" w:cs="Sakkal Majalla"/>
          <w:bCs/>
          <w:color w:val="000000" w:themeColor="text1"/>
          <w:sz w:val="32"/>
          <w:szCs w:val="32"/>
          <w:rtl/>
        </w:rPr>
        <w:t xml:space="preserve"> بشكل ما أو آخر، وتؤثر في التزامهم ودافعيتهم وتفانيهم في العمل وو</w:t>
      </w:r>
      <w:r>
        <w:rPr>
          <w:rFonts w:ascii="Sakkal Majalla" w:hAnsi="Sakkal Majalla" w:cs="Sakkal Majalla" w:hint="cs"/>
          <w:bCs/>
          <w:color w:val="000000" w:themeColor="text1"/>
          <w:sz w:val="32"/>
          <w:szCs w:val="32"/>
          <w:rtl/>
        </w:rPr>
        <w:t xml:space="preserve">لائهم للمنظمة وبالتالي </w:t>
      </w:r>
      <w:r w:rsidRPr="00427FB1">
        <w:rPr>
          <w:rFonts w:ascii="Sakkal Majalla" w:hAnsi="Sakkal Majalla" w:cs="Sakkal Majalla"/>
          <w:bCs/>
          <w:color w:val="000000" w:themeColor="text1"/>
          <w:sz w:val="32"/>
          <w:szCs w:val="32"/>
          <w:rtl/>
        </w:rPr>
        <w:t xml:space="preserve"> تؤثر في انتاجيتهم وفي تحقيق أهداف المنظمة </w:t>
      </w:r>
      <w:r w:rsidR="003447AD">
        <w:rPr>
          <w:rFonts w:ascii="Sakkal Majalla" w:hAnsi="Sakkal Majalla" w:cs="Sakkal Majalla" w:hint="cs"/>
          <w:bCs/>
          <w:color w:val="000000" w:themeColor="text1"/>
          <w:sz w:val="32"/>
          <w:szCs w:val="32"/>
          <w:rtl/>
        </w:rPr>
        <w:t xml:space="preserve">  </w:t>
      </w:r>
      <w:r w:rsidRPr="00427FB1">
        <w:rPr>
          <w:rFonts w:ascii="Sakkal Majalla" w:hAnsi="Sakkal Majalla" w:cs="Sakkal Majalla"/>
          <w:bCs/>
          <w:color w:val="000000" w:themeColor="text1"/>
          <w:sz w:val="32"/>
          <w:szCs w:val="32"/>
          <w:rtl/>
        </w:rPr>
        <w:t xml:space="preserve">(أبو النصر، </w:t>
      </w:r>
      <w:r>
        <w:rPr>
          <w:rFonts w:ascii="Sakkal Majalla" w:hAnsi="Sakkal Majalla" w:cs="Sakkal Majalla" w:hint="cs"/>
          <w:bCs/>
          <w:color w:val="000000" w:themeColor="text1"/>
          <w:sz w:val="32"/>
          <w:szCs w:val="32"/>
          <w:rtl/>
        </w:rPr>
        <w:t xml:space="preserve">2012) </w:t>
      </w:r>
      <w:r w:rsidR="00DE0989">
        <w:rPr>
          <w:rFonts w:ascii="Sakkal Majalla" w:hAnsi="Sakkal Majalla" w:cs="Sakkal Majalla" w:hint="cs"/>
          <w:bCs/>
          <w:color w:val="000000" w:themeColor="text1"/>
          <w:sz w:val="32"/>
          <w:szCs w:val="32"/>
          <w:rtl/>
        </w:rPr>
        <w:t>.</w:t>
      </w:r>
    </w:p>
    <w:p w14:paraId="09138016" w14:textId="0C663A9B" w:rsidR="0000682D" w:rsidRPr="0000682D" w:rsidRDefault="0000682D" w:rsidP="0000682D">
      <w:pPr>
        <w:bidi/>
        <w:spacing w:after="200" w:line="276" w:lineRule="auto"/>
        <w:rPr>
          <w:rFonts w:ascii="Sakkal Majalla" w:hAnsi="Sakkal Majalla" w:cs="Sakkal Majalla"/>
          <w:bCs/>
          <w:color w:val="000000" w:themeColor="text1"/>
          <w:sz w:val="32"/>
          <w:szCs w:val="32"/>
          <w:rtl/>
        </w:rPr>
      </w:pPr>
      <w:r w:rsidRPr="0000682D">
        <w:rPr>
          <w:rFonts w:ascii="Sakkal Majalla" w:hAnsi="Sakkal Majalla" w:cs="Sakkal Majalla"/>
          <w:bCs/>
          <w:color w:val="000000" w:themeColor="text1"/>
          <w:sz w:val="32"/>
          <w:szCs w:val="32"/>
          <w:rtl/>
        </w:rPr>
        <w:t xml:space="preserve">ويمكن القول </w:t>
      </w:r>
      <w:proofErr w:type="gramStart"/>
      <w:r w:rsidRPr="0000682D">
        <w:rPr>
          <w:rFonts w:ascii="Sakkal Majalla" w:hAnsi="Sakkal Majalla" w:cs="Sakkal Majalla"/>
          <w:bCs/>
          <w:color w:val="000000" w:themeColor="text1"/>
          <w:sz w:val="32"/>
          <w:szCs w:val="32"/>
          <w:rtl/>
        </w:rPr>
        <w:t>أن</w:t>
      </w:r>
      <w:proofErr w:type="gramEnd"/>
      <w:r w:rsidRPr="0000682D">
        <w:rPr>
          <w:rFonts w:ascii="Sakkal Majalla" w:hAnsi="Sakkal Majalla" w:cs="Sakkal Majalla"/>
          <w:bCs/>
          <w:color w:val="000000" w:themeColor="text1"/>
          <w:sz w:val="32"/>
          <w:szCs w:val="32"/>
          <w:rtl/>
        </w:rPr>
        <w:t xml:space="preserve"> البيئة الداخلية هو المكان أو الحيز الذي تتفاعل فيه جميع </w:t>
      </w:r>
      <w:r w:rsidRPr="0000682D">
        <w:rPr>
          <w:rFonts w:ascii="Sakkal Majalla" w:hAnsi="Sakkal Majalla" w:cs="Sakkal Majalla" w:hint="cs"/>
          <w:bCs/>
          <w:color w:val="000000" w:themeColor="text1"/>
          <w:sz w:val="32"/>
          <w:szCs w:val="32"/>
          <w:rtl/>
        </w:rPr>
        <w:t>الأنشطة</w:t>
      </w:r>
      <w:r w:rsidRPr="0000682D">
        <w:rPr>
          <w:rFonts w:ascii="Sakkal Majalla" w:hAnsi="Sakkal Majalla" w:cs="Sakkal Majalla"/>
          <w:bCs/>
          <w:color w:val="000000" w:themeColor="text1"/>
          <w:sz w:val="32"/>
          <w:szCs w:val="32"/>
          <w:rtl/>
        </w:rPr>
        <w:t xml:space="preserve"> ، والمهام داخل المنظمة، في سياق تحقيق المهام. وتشمل البيئة الداخلية: النظم </w:t>
      </w:r>
      <w:r w:rsidRPr="0000682D">
        <w:rPr>
          <w:rFonts w:ascii="Sakkal Majalla" w:hAnsi="Sakkal Majalla" w:cs="Sakkal Majalla" w:hint="cs"/>
          <w:bCs/>
          <w:color w:val="000000" w:themeColor="text1"/>
          <w:sz w:val="32"/>
          <w:szCs w:val="32"/>
          <w:rtl/>
        </w:rPr>
        <w:t>الإدارية</w:t>
      </w:r>
      <w:r w:rsidRPr="0000682D">
        <w:rPr>
          <w:rFonts w:ascii="Sakkal Majalla" w:hAnsi="Sakkal Majalla" w:cs="Sakkal Majalla"/>
          <w:bCs/>
          <w:color w:val="000000" w:themeColor="text1"/>
          <w:sz w:val="32"/>
          <w:szCs w:val="32"/>
          <w:rtl/>
        </w:rPr>
        <w:t xml:space="preserve"> المعتمد</w:t>
      </w:r>
      <w:r w:rsidR="00D6746C">
        <w:rPr>
          <w:rFonts w:ascii="Sakkal Majalla" w:hAnsi="Sakkal Majalla" w:cs="Sakkal Majalla" w:hint="cs"/>
          <w:bCs/>
          <w:color w:val="000000" w:themeColor="text1"/>
          <w:sz w:val="32"/>
          <w:szCs w:val="32"/>
          <w:rtl/>
        </w:rPr>
        <w:t>ة</w:t>
      </w:r>
      <w:r w:rsidRPr="0000682D">
        <w:rPr>
          <w:rFonts w:ascii="Sakkal Majalla" w:hAnsi="Sakkal Majalla" w:cs="Sakkal Majalla"/>
          <w:bCs/>
          <w:color w:val="000000" w:themeColor="text1"/>
          <w:sz w:val="32"/>
          <w:szCs w:val="32"/>
          <w:rtl/>
        </w:rPr>
        <w:t xml:space="preserve"> </w:t>
      </w:r>
      <w:r w:rsidR="00D6746C">
        <w:rPr>
          <w:rFonts w:ascii="Sakkal Majalla" w:hAnsi="Sakkal Majalla" w:cs="Sakkal Majalla" w:hint="cs"/>
          <w:bCs/>
          <w:color w:val="000000" w:themeColor="text1"/>
          <w:sz w:val="32"/>
          <w:szCs w:val="32"/>
          <w:rtl/>
        </w:rPr>
        <w:t xml:space="preserve"> وتجهيزات ومعدات العمل </w:t>
      </w:r>
      <w:r w:rsidRPr="0000682D">
        <w:rPr>
          <w:rFonts w:ascii="Sakkal Majalla" w:hAnsi="Sakkal Majalla" w:cs="Sakkal Majalla"/>
          <w:bCs/>
          <w:color w:val="000000" w:themeColor="text1"/>
          <w:sz w:val="32"/>
          <w:szCs w:val="32"/>
          <w:rtl/>
        </w:rPr>
        <w:t>وظروفه وخصائصه، وتشمل كذلك نظام الترقيات والحوافز والمكافآت وتجهيزات ومعدات الع</w:t>
      </w:r>
      <w:r>
        <w:rPr>
          <w:rFonts w:ascii="Sakkal Majalla" w:hAnsi="Sakkal Majalla" w:cs="Sakkal Majalla" w:hint="cs"/>
          <w:bCs/>
          <w:color w:val="000000" w:themeColor="text1"/>
          <w:sz w:val="32"/>
          <w:szCs w:val="32"/>
          <w:rtl/>
        </w:rPr>
        <w:t xml:space="preserve">مل </w:t>
      </w:r>
      <w:r w:rsidRPr="0000682D">
        <w:rPr>
          <w:rFonts w:ascii="Sakkal Majalla" w:hAnsi="Sakkal Majalla" w:cs="Sakkal Majalla"/>
          <w:bCs/>
          <w:color w:val="000000" w:themeColor="text1"/>
          <w:sz w:val="32"/>
          <w:szCs w:val="32"/>
          <w:rtl/>
        </w:rPr>
        <w:t xml:space="preserve">وامتيازات الخدمة، وفترات الراحة </w:t>
      </w:r>
      <w:r>
        <w:rPr>
          <w:rFonts w:ascii="Sakkal Majalla" w:hAnsi="Sakkal Majalla" w:cs="Sakkal Majalla" w:hint="cs"/>
          <w:bCs/>
          <w:color w:val="000000" w:themeColor="text1"/>
          <w:sz w:val="32"/>
          <w:szCs w:val="32"/>
          <w:rtl/>
        </w:rPr>
        <w:t>أ</w:t>
      </w:r>
      <w:r w:rsidRPr="0000682D">
        <w:rPr>
          <w:rFonts w:ascii="Sakkal Majalla" w:hAnsi="Sakkal Majalla" w:cs="Sakkal Majalla"/>
          <w:bCs/>
          <w:color w:val="000000" w:themeColor="text1"/>
          <w:sz w:val="32"/>
          <w:szCs w:val="32"/>
          <w:rtl/>
        </w:rPr>
        <w:t>ثناء العمل، قضايا الس</w:t>
      </w:r>
      <w:r>
        <w:rPr>
          <w:rFonts w:ascii="Sakkal Majalla" w:hAnsi="Sakkal Majalla" w:cs="Sakkal Majalla" w:hint="cs"/>
          <w:bCs/>
          <w:color w:val="000000" w:themeColor="text1"/>
          <w:sz w:val="32"/>
          <w:szCs w:val="32"/>
          <w:rtl/>
        </w:rPr>
        <w:t xml:space="preserve">لامة </w:t>
      </w:r>
      <w:r w:rsidRPr="0000682D">
        <w:rPr>
          <w:rFonts w:ascii="Sakkal Majalla" w:hAnsi="Sakkal Majalla" w:cs="Sakkal Majalla"/>
          <w:bCs/>
          <w:color w:val="000000" w:themeColor="text1"/>
          <w:sz w:val="32"/>
          <w:szCs w:val="32"/>
          <w:rtl/>
        </w:rPr>
        <w:t xml:space="preserve"> المهنية وفي مقدمتها الحوادث و</w:t>
      </w:r>
      <w:r>
        <w:rPr>
          <w:rFonts w:ascii="Sakkal Majalla" w:hAnsi="Sakkal Majalla" w:cs="Sakkal Majalla" w:hint="cs"/>
          <w:bCs/>
          <w:color w:val="000000" w:themeColor="text1"/>
          <w:sz w:val="32"/>
          <w:szCs w:val="32"/>
          <w:rtl/>
        </w:rPr>
        <w:t xml:space="preserve">الاصابات </w:t>
      </w:r>
      <w:r w:rsidRPr="0000682D">
        <w:rPr>
          <w:rFonts w:ascii="Sakkal Majalla" w:hAnsi="Sakkal Majalla" w:cs="Sakkal Majalla"/>
          <w:bCs/>
          <w:color w:val="000000" w:themeColor="text1"/>
          <w:sz w:val="32"/>
          <w:szCs w:val="32"/>
          <w:rtl/>
        </w:rPr>
        <w:t xml:space="preserve"> جر </w:t>
      </w:r>
      <w:proofErr w:type="spellStart"/>
      <w:r w:rsidRPr="0000682D">
        <w:rPr>
          <w:rFonts w:ascii="Sakkal Majalla" w:hAnsi="Sakkal Majalla" w:cs="Sakkal Majalla"/>
          <w:bCs/>
          <w:color w:val="000000" w:themeColor="text1"/>
          <w:sz w:val="32"/>
          <w:szCs w:val="32"/>
          <w:rtl/>
        </w:rPr>
        <w:t>اء</w:t>
      </w:r>
      <w:proofErr w:type="spellEnd"/>
      <w:r w:rsidRPr="0000682D">
        <w:rPr>
          <w:rFonts w:ascii="Sakkal Majalla" w:hAnsi="Sakkal Majalla" w:cs="Sakkal Majalla"/>
          <w:bCs/>
          <w:color w:val="000000" w:themeColor="text1"/>
          <w:sz w:val="32"/>
          <w:szCs w:val="32"/>
          <w:rtl/>
        </w:rPr>
        <w:t xml:space="preserve"> العمل، كما تشمل الجو العام للعمل مثل: شدة الضوضاء والصخب أو الهدوء، والتهوية الصحية والنظافة، إنارة المكاتب وم</w:t>
      </w:r>
      <w:r>
        <w:rPr>
          <w:rFonts w:ascii="Sakkal Majalla" w:hAnsi="Sakkal Majalla" w:cs="Sakkal Majalla" w:hint="cs"/>
          <w:bCs/>
          <w:color w:val="000000" w:themeColor="text1"/>
          <w:sz w:val="32"/>
          <w:szCs w:val="32"/>
          <w:rtl/>
        </w:rPr>
        <w:t>و</w:t>
      </w:r>
      <w:r w:rsidRPr="0000682D">
        <w:rPr>
          <w:rFonts w:ascii="Sakkal Majalla" w:hAnsi="Sakkal Majalla" w:cs="Sakkal Majalla"/>
          <w:bCs/>
          <w:color w:val="000000" w:themeColor="text1"/>
          <w:sz w:val="32"/>
          <w:szCs w:val="32"/>
          <w:rtl/>
        </w:rPr>
        <w:t xml:space="preserve">اقع العمل، </w:t>
      </w:r>
      <w:r>
        <w:rPr>
          <w:rFonts w:ascii="Sakkal Majalla" w:hAnsi="Sakkal Majalla" w:cs="Sakkal Majalla" w:hint="cs"/>
          <w:bCs/>
          <w:color w:val="000000" w:themeColor="text1"/>
          <w:sz w:val="32"/>
          <w:szCs w:val="32"/>
          <w:rtl/>
        </w:rPr>
        <w:t>وهي ظروف تكسب العاملين راحة نفسية خلال أداء مهامهم الوظيفية ( علي محمد ،2009)</w:t>
      </w:r>
      <w:r w:rsidR="00A422C2">
        <w:rPr>
          <w:rFonts w:ascii="Sakkal Majalla" w:hAnsi="Sakkal Majalla" w:cs="Sakkal Majalla" w:hint="cs"/>
          <w:bCs/>
          <w:color w:val="000000" w:themeColor="text1"/>
          <w:sz w:val="32"/>
          <w:szCs w:val="32"/>
          <w:rtl/>
        </w:rPr>
        <w:t>.</w:t>
      </w:r>
    </w:p>
    <w:p w14:paraId="29B11393" w14:textId="41D6AC89" w:rsidR="00427FB1" w:rsidRDefault="00A422C2" w:rsidP="007B3168">
      <w:pPr>
        <w:bidi/>
        <w:spacing w:after="200" w:line="276" w:lineRule="auto"/>
        <w:rPr>
          <w:rFonts w:ascii="Sakkal Majalla" w:hAnsi="Sakkal Majalla" w:cs="Sakkal Majalla"/>
          <w:bCs/>
          <w:color w:val="000000" w:themeColor="text1"/>
          <w:sz w:val="32"/>
          <w:szCs w:val="32"/>
          <w:rtl/>
        </w:rPr>
      </w:pPr>
      <w:r w:rsidRPr="00A422C2">
        <w:rPr>
          <w:rFonts w:ascii="Sakkal Majalla" w:hAnsi="Sakkal Majalla" w:cs="Sakkal Majalla"/>
          <w:bCs/>
          <w:color w:val="000000" w:themeColor="text1"/>
          <w:sz w:val="32"/>
          <w:szCs w:val="32"/>
          <w:rtl/>
        </w:rPr>
        <w:t xml:space="preserve">ومن هذا المنطلق نجد أنَّ المنظمات تمتلك خصائص وسمات فريدة مميزة، ولكل منها </w:t>
      </w:r>
      <w:r>
        <w:rPr>
          <w:rFonts w:ascii="Sakkal Majalla" w:hAnsi="Sakkal Majalla" w:cs="Sakkal Majalla" w:hint="cs"/>
          <w:bCs/>
          <w:color w:val="000000" w:themeColor="text1"/>
          <w:sz w:val="32"/>
          <w:szCs w:val="32"/>
          <w:rtl/>
        </w:rPr>
        <w:t xml:space="preserve"> ثقافة  تميزها  وتقاليد  وطرق عمل  خاصة بها ، وهذا يعني أن لكل </w:t>
      </w:r>
      <w:r w:rsidRPr="00A422C2">
        <w:rPr>
          <w:rFonts w:ascii="Sakkal Majalla" w:hAnsi="Sakkal Majalla" w:cs="Sakkal Majalla"/>
          <w:bCs/>
          <w:color w:val="000000" w:themeColor="text1"/>
          <w:sz w:val="32"/>
          <w:szCs w:val="32"/>
          <w:rtl/>
        </w:rPr>
        <w:t xml:space="preserve">منظمة بيئتها الداخلية الخاصة </w:t>
      </w:r>
      <w:r w:rsidRPr="00A422C2">
        <w:rPr>
          <w:rFonts w:ascii="Sakkal Majalla" w:hAnsi="Sakkal Majalla" w:cs="Sakkal Majalla"/>
          <w:bCs/>
          <w:color w:val="000000" w:themeColor="text1"/>
          <w:sz w:val="32"/>
          <w:szCs w:val="32"/>
          <w:rtl/>
        </w:rPr>
        <w:lastRenderedPageBreak/>
        <w:t>بها، لذلك حاز</w:t>
      </w:r>
      <w:r>
        <w:rPr>
          <w:rFonts w:ascii="Sakkal Majalla" w:hAnsi="Sakkal Majalla" w:cs="Sakkal Majalla" w:hint="cs"/>
          <w:bCs/>
          <w:color w:val="000000" w:themeColor="text1"/>
          <w:sz w:val="32"/>
          <w:szCs w:val="32"/>
          <w:rtl/>
        </w:rPr>
        <w:t xml:space="preserve"> </w:t>
      </w:r>
      <w:r w:rsidRPr="00A422C2">
        <w:rPr>
          <w:rFonts w:ascii="Sakkal Majalla" w:hAnsi="Sakkal Majalla" w:cs="Sakkal Majalla"/>
          <w:bCs/>
          <w:color w:val="000000" w:themeColor="text1"/>
          <w:sz w:val="32"/>
          <w:szCs w:val="32"/>
          <w:rtl/>
        </w:rPr>
        <w:t xml:space="preserve"> موضوع البيئة الداخلية على اهتمام الباحثين والكتاب. هذا من جهة، ومن جهة أخرى تتباين نظرة العاملين إلى بيئة المنظمة ذاتها؛ حين يرى بعض العاملين </w:t>
      </w:r>
      <w:r w:rsidR="003447AD" w:rsidRPr="00A422C2">
        <w:rPr>
          <w:rFonts w:ascii="Sakkal Majalla" w:hAnsi="Sakkal Majalla" w:cs="Sakkal Majalla" w:hint="cs"/>
          <w:bCs/>
          <w:color w:val="000000" w:themeColor="text1"/>
          <w:sz w:val="32"/>
          <w:szCs w:val="32"/>
          <w:rtl/>
        </w:rPr>
        <w:t>أنها</w:t>
      </w:r>
      <w:r w:rsidRPr="00A422C2">
        <w:rPr>
          <w:rFonts w:ascii="Sakkal Majalla" w:hAnsi="Sakkal Majalla" w:cs="Sakkal Majalla"/>
          <w:bCs/>
          <w:color w:val="000000" w:themeColor="text1"/>
          <w:sz w:val="32"/>
          <w:szCs w:val="32"/>
          <w:rtl/>
        </w:rPr>
        <w:t xml:space="preserve"> بيئة مستقرة </w:t>
      </w:r>
      <w:r>
        <w:rPr>
          <w:rFonts w:ascii="Sakkal Majalla" w:hAnsi="Sakkal Majalla" w:cs="Sakkal Majalla" w:hint="cs"/>
          <w:bCs/>
          <w:color w:val="000000" w:themeColor="text1"/>
          <w:sz w:val="32"/>
          <w:szCs w:val="32"/>
          <w:rtl/>
        </w:rPr>
        <w:t xml:space="preserve"> ومناسبة ويراها أخرون من زملائهم بأنها بيئة </w:t>
      </w:r>
      <w:r w:rsidRPr="00A422C2">
        <w:rPr>
          <w:rFonts w:ascii="Sakkal Majalla" w:hAnsi="Sakkal Majalla" w:cs="Sakkal Majalla"/>
          <w:bCs/>
          <w:color w:val="000000" w:themeColor="text1"/>
          <w:sz w:val="32"/>
          <w:szCs w:val="32"/>
          <w:rtl/>
        </w:rPr>
        <w:t xml:space="preserve">غير مشجعة تأسيسا على نسبية نظرة الموظف إلى </w:t>
      </w:r>
      <w:r w:rsidR="007B3168">
        <w:rPr>
          <w:rFonts w:ascii="Sakkal Majalla" w:hAnsi="Sakkal Majalla" w:cs="Sakkal Majalla" w:hint="cs"/>
          <w:bCs/>
          <w:color w:val="000000" w:themeColor="text1"/>
          <w:sz w:val="32"/>
          <w:szCs w:val="32"/>
          <w:rtl/>
        </w:rPr>
        <w:t xml:space="preserve">بيئته الخاصة </w:t>
      </w:r>
      <w:r w:rsidR="007B3168" w:rsidRPr="007B3168">
        <w:rPr>
          <w:rFonts w:ascii="Sakkal Majalla" w:hAnsi="Sakkal Majalla" w:cs="Sakkal Majalla"/>
          <w:bCs/>
          <w:color w:val="000000" w:themeColor="text1"/>
          <w:sz w:val="32"/>
          <w:szCs w:val="32"/>
          <w:rtl/>
        </w:rPr>
        <w:t xml:space="preserve">وموقعه وطبيعة عمله في المنظمة. فالعاملون في مستويات إدارية مختلفة ينظرون إلى البيئة المحيطة بهم بطرق متباينة تبعا للموقع الوظيفي وتخصص الموظف وخبرته العملية </w:t>
      </w:r>
      <w:r w:rsidR="007B3168">
        <w:rPr>
          <w:rFonts w:ascii="Sakkal Majalla" w:hAnsi="Sakkal Majalla" w:cs="Sakkal Majalla" w:hint="cs"/>
          <w:bCs/>
          <w:color w:val="000000" w:themeColor="text1"/>
          <w:sz w:val="32"/>
          <w:szCs w:val="32"/>
          <w:rtl/>
        </w:rPr>
        <w:t>(حسن ،2016: 25).</w:t>
      </w:r>
    </w:p>
    <w:p w14:paraId="73718F0D" w14:textId="1E0BD504" w:rsidR="007B3168" w:rsidRDefault="007B3168" w:rsidP="006B0A51">
      <w:pPr>
        <w:bidi/>
        <w:spacing w:after="200" w:line="276" w:lineRule="auto"/>
        <w:rPr>
          <w:rFonts w:ascii="Sakkal Majalla" w:hAnsi="Sakkal Majalla" w:cs="Sakkal Majalla"/>
          <w:bCs/>
          <w:color w:val="000000" w:themeColor="text1"/>
          <w:sz w:val="32"/>
          <w:szCs w:val="32"/>
          <w:rtl/>
        </w:rPr>
      </w:pPr>
      <w:r w:rsidRPr="00DE0989">
        <w:rPr>
          <w:rFonts w:ascii="Sakkal Majalla" w:hAnsi="Sakkal Majalla" w:cs="Sakkal Majalla"/>
          <w:bCs/>
          <w:color w:val="0070C0"/>
          <w:sz w:val="32"/>
          <w:szCs w:val="32"/>
          <w:rtl/>
        </w:rPr>
        <w:t xml:space="preserve">تطرَّ </w:t>
      </w:r>
      <w:r w:rsidR="006C5624" w:rsidRPr="00DE0989">
        <w:rPr>
          <w:rFonts w:ascii="Sakkal Majalla" w:hAnsi="Sakkal Majalla" w:cs="Sakkal Majalla" w:hint="cs"/>
          <w:bCs/>
          <w:color w:val="0070C0"/>
          <w:sz w:val="32"/>
          <w:szCs w:val="32"/>
          <w:rtl/>
        </w:rPr>
        <w:t xml:space="preserve">ق عقيلي ( 2005)  إلى تحليل  بيئة  العمل الداخلية </w:t>
      </w:r>
      <w:r w:rsidR="00F536CD" w:rsidRPr="00DE0989">
        <w:rPr>
          <w:rFonts w:ascii="Sakkal Majalla" w:hAnsi="Sakkal Majalla" w:cs="Sakkal Majalla" w:hint="cs"/>
          <w:bCs/>
          <w:color w:val="0070C0"/>
          <w:sz w:val="32"/>
          <w:szCs w:val="32"/>
          <w:rtl/>
        </w:rPr>
        <w:t xml:space="preserve">  </w:t>
      </w:r>
      <w:r w:rsidR="006B0A51" w:rsidRPr="006B0A51">
        <w:rPr>
          <w:rFonts w:ascii="Sakkal Majalla" w:hAnsi="Sakkal Majalla" w:cs="Sakkal Majalla"/>
          <w:bCs/>
          <w:color w:val="000000" w:themeColor="text1"/>
          <w:sz w:val="32"/>
          <w:szCs w:val="32"/>
          <w:rtl/>
        </w:rPr>
        <w:t xml:space="preserve">أنشطة تشتمل على </w:t>
      </w:r>
      <w:r w:rsidR="008D0794">
        <w:rPr>
          <w:rFonts w:ascii="Sakkal Majalla" w:hAnsi="Sakkal Majalla" w:cs="Sakkal Majalla" w:hint="cs"/>
          <w:bCs/>
          <w:color w:val="000000" w:themeColor="text1"/>
          <w:sz w:val="32"/>
          <w:szCs w:val="32"/>
          <w:rtl/>
        </w:rPr>
        <w:t xml:space="preserve"> عدة </w:t>
      </w:r>
      <w:r w:rsidR="006B0A51" w:rsidRPr="006B0A51">
        <w:rPr>
          <w:rFonts w:ascii="Sakkal Majalla" w:hAnsi="Sakkal Majalla" w:cs="Sakkal Majalla"/>
          <w:bCs/>
          <w:color w:val="000000" w:themeColor="text1"/>
          <w:sz w:val="32"/>
          <w:szCs w:val="32"/>
          <w:rtl/>
        </w:rPr>
        <w:t xml:space="preserve">أعمال وإجراءات إدارية وفنية، تهتم بدراسة أجواء أماكن العمل والظروف النفسية السائدة داخل المنظمات </w:t>
      </w:r>
      <w:r w:rsidR="008D0794">
        <w:rPr>
          <w:rFonts w:ascii="Sakkal Majalla" w:hAnsi="Sakkal Majalla" w:cs="Sakkal Majalla" w:hint="cs"/>
          <w:bCs/>
          <w:color w:val="000000" w:themeColor="text1"/>
          <w:sz w:val="32"/>
          <w:szCs w:val="32"/>
          <w:rtl/>
        </w:rPr>
        <w:t xml:space="preserve">لا </w:t>
      </w:r>
      <w:r w:rsidR="006B0A51" w:rsidRPr="006B0A51">
        <w:rPr>
          <w:rFonts w:ascii="Sakkal Majalla" w:hAnsi="Sakkal Majalla" w:cs="Sakkal Majalla"/>
          <w:bCs/>
          <w:color w:val="000000" w:themeColor="text1"/>
          <w:sz w:val="32"/>
          <w:szCs w:val="32"/>
          <w:rtl/>
        </w:rPr>
        <w:t xml:space="preserve">سيما الصناعية منها على وجه الخصوص، وإعداد برامج متخصصة للسيطرة على </w:t>
      </w:r>
      <w:r w:rsidR="00C73AB4">
        <w:rPr>
          <w:rFonts w:ascii="Sakkal Majalla" w:hAnsi="Sakkal Majalla" w:cs="Sakkal Majalla" w:hint="cs"/>
          <w:bCs/>
          <w:color w:val="000000" w:themeColor="text1"/>
          <w:sz w:val="32"/>
          <w:szCs w:val="32"/>
          <w:rtl/>
        </w:rPr>
        <w:t xml:space="preserve">مسببات الحوادث المحتملة ، التي يمكن أن تصيب </w:t>
      </w:r>
      <w:r w:rsidR="006B0A51" w:rsidRPr="006B0A51">
        <w:rPr>
          <w:rFonts w:ascii="Sakkal Majalla" w:hAnsi="Sakkal Majalla" w:cs="Sakkal Majalla"/>
          <w:bCs/>
          <w:color w:val="000000" w:themeColor="text1"/>
          <w:sz w:val="32"/>
          <w:szCs w:val="32"/>
          <w:rtl/>
        </w:rPr>
        <w:t xml:space="preserve"> </w:t>
      </w:r>
      <w:r w:rsidR="00C73AB4" w:rsidRPr="006B0A51">
        <w:rPr>
          <w:rFonts w:ascii="Sakkal Majalla" w:hAnsi="Sakkal Majalla" w:cs="Sakkal Majalla" w:hint="cs"/>
          <w:bCs/>
          <w:color w:val="000000" w:themeColor="text1"/>
          <w:sz w:val="32"/>
          <w:szCs w:val="32"/>
          <w:rtl/>
        </w:rPr>
        <w:t>الأفراد</w:t>
      </w:r>
      <w:r w:rsidR="006B0A51" w:rsidRPr="006B0A51">
        <w:rPr>
          <w:rFonts w:ascii="Sakkal Majalla" w:hAnsi="Sakkal Majalla" w:cs="Sakkal Majalla"/>
          <w:bCs/>
          <w:color w:val="000000" w:themeColor="text1"/>
          <w:sz w:val="32"/>
          <w:szCs w:val="32"/>
          <w:rtl/>
        </w:rPr>
        <w:t xml:space="preserve"> أثناء العمل</w:t>
      </w:r>
      <w:r w:rsidR="00C73AB4">
        <w:rPr>
          <w:rFonts w:ascii="Sakkal Majalla" w:hAnsi="Sakkal Majalla" w:cs="Sakkal Majalla" w:hint="cs"/>
          <w:bCs/>
          <w:color w:val="000000" w:themeColor="text1"/>
          <w:sz w:val="32"/>
          <w:szCs w:val="32"/>
          <w:rtl/>
        </w:rPr>
        <w:t xml:space="preserve"> .</w:t>
      </w:r>
      <w:r w:rsidR="006B0A51" w:rsidRPr="006B0A51">
        <w:rPr>
          <w:rFonts w:ascii="Sakkal Majalla" w:hAnsi="Sakkal Majalla" w:cs="Sakkal Majalla"/>
          <w:bCs/>
          <w:color w:val="000000" w:themeColor="text1"/>
          <w:sz w:val="32"/>
          <w:szCs w:val="32"/>
          <w:rtl/>
        </w:rPr>
        <w:t xml:space="preserve">والسعي لتوفير الحماية </w:t>
      </w:r>
      <w:r w:rsidR="00C73AB4">
        <w:rPr>
          <w:rFonts w:ascii="Sakkal Majalla" w:hAnsi="Sakkal Majalla" w:cs="Sakkal Majalla" w:hint="cs"/>
          <w:bCs/>
          <w:color w:val="000000" w:themeColor="text1"/>
          <w:sz w:val="32"/>
          <w:szCs w:val="32"/>
          <w:rtl/>
        </w:rPr>
        <w:t xml:space="preserve">الكفيلة لتفادي المخاطر  في مكان  العمل </w:t>
      </w:r>
      <w:r w:rsidR="006B0A51" w:rsidRPr="006B0A51">
        <w:rPr>
          <w:rFonts w:ascii="Sakkal Majalla" w:hAnsi="Sakkal Majalla" w:cs="Sakkal Majalla"/>
          <w:bCs/>
          <w:color w:val="000000" w:themeColor="text1"/>
          <w:sz w:val="32"/>
          <w:szCs w:val="32"/>
          <w:rtl/>
        </w:rPr>
        <w:t>،</w:t>
      </w:r>
      <w:r w:rsidR="00C73AB4">
        <w:rPr>
          <w:rFonts w:ascii="Sakkal Majalla" w:hAnsi="Sakkal Majalla" w:cs="Sakkal Majalla" w:hint="cs"/>
          <w:bCs/>
          <w:color w:val="000000" w:themeColor="text1"/>
          <w:sz w:val="32"/>
          <w:szCs w:val="32"/>
          <w:rtl/>
        </w:rPr>
        <w:t>وإيجاد بيئة ومناخ عمل صحي  وسليم مادياً ومعنوياً .</w:t>
      </w:r>
      <w:r w:rsidR="006B0A51" w:rsidRPr="006B0A51">
        <w:rPr>
          <w:rFonts w:ascii="Sakkal Majalla" w:hAnsi="Sakkal Majalla" w:cs="Sakkal Majalla"/>
          <w:bCs/>
          <w:color w:val="000000" w:themeColor="text1"/>
          <w:sz w:val="32"/>
          <w:szCs w:val="32"/>
          <w:rtl/>
        </w:rPr>
        <w:t xml:space="preserve"> </w:t>
      </w:r>
    </w:p>
    <w:p w14:paraId="2B112482" w14:textId="494690C7" w:rsidR="00C73AB4" w:rsidRDefault="00C73AB4" w:rsidP="00C73AB4">
      <w:pPr>
        <w:bidi/>
        <w:spacing w:after="200" w:line="276" w:lineRule="auto"/>
        <w:rPr>
          <w:rFonts w:ascii="Sakkal Majalla" w:hAnsi="Sakkal Majalla" w:cs="Sakkal Majalla"/>
          <w:bCs/>
          <w:color w:val="000000" w:themeColor="text1"/>
          <w:sz w:val="32"/>
          <w:szCs w:val="32"/>
          <w:rtl/>
        </w:rPr>
      </w:pPr>
      <w:r w:rsidRPr="00C73AB4">
        <w:rPr>
          <w:rFonts w:ascii="Sakkal Majalla" w:hAnsi="Sakkal Majalla" w:cs="Sakkal Majalla"/>
          <w:bCs/>
          <w:color w:val="000000" w:themeColor="text1"/>
          <w:sz w:val="32"/>
          <w:szCs w:val="32"/>
          <w:rtl/>
        </w:rPr>
        <w:t xml:space="preserve">وهكذا اختلفت نظرة الباحثين إلى مفهوم بيئة العمل الداخلية، فهناك من نظر إلى أسلوب نظمة العمل، وتقنيات العمل، وطبيعة </w:t>
      </w:r>
      <w:r w:rsidRPr="00C73AB4">
        <w:rPr>
          <w:rFonts w:ascii="Sakkal Majalla" w:hAnsi="Sakkal Majalla" w:cs="Sakkal Majalla" w:hint="cs"/>
          <w:bCs/>
          <w:color w:val="000000" w:themeColor="text1"/>
          <w:sz w:val="32"/>
          <w:szCs w:val="32"/>
          <w:rtl/>
        </w:rPr>
        <w:t>الاتصالات</w:t>
      </w:r>
      <w:r w:rsidRPr="00C73AB4">
        <w:rPr>
          <w:rFonts w:ascii="Sakkal Majalla" w:hAnsi="Sakkal Majalla" w:cs="Sakkal Majalla"/>
          <w:bCs/>
          <w:color w:val="000000" w:themeColor="text1"/>
          <w:sz w:val="32"/>
          <w:szCs w:val="32"/>
          <w:rtl/>
        </w:rPr>
        <w:t xml:space="preserve">. وهناك من ركز </w:t>
      </w:r>
      <w:r>
        <w:rPr>
          <w:rFonts w:ascii="Sakkal Majalla" w:hAnsi="Sakkal Majalla" w:cs="Sakkal Majalla" w:hint="cs"/>
          <w:bCs/>
          <w:color w:val="000000" w:themeColor="text1"/>
          <w:sz w:val="32"/>
          <w:szCs w:val="32"/>
          <w:rtl/>
        </w:rPr>
        <w:t xml:space="preserve"> في ظروف العمل واجراءاته ، وأنظمة الرواتب والعلاوات والمكافآت والحوافز </w:t>
      </w:r>
      <w:r w:rsidR="00331D65">
        <w:rPr>
          <w:rFonts w:ascii="Sakkal Majalla" w:hAnsi="Sakkal Majalla" w:cs="Sakkal Majalla" w:hint="cs"/>
          <w:bCs/>
          <w:color w:val="000000" w:themeColor="text1"/>
          <w:sz w:val="32"/>
          <w:szCs w:val="32"/>
          <w:rtl/>
        </w:rPr>
        <w:t xml:space="preserve"> بشقيها ( الزهراني ،2013) وسوف تتضح هذه الاختلافات عند استعراض الدراسات السابقة في هذا الفصل ،</w:t>
      </w:r>
      <w:r w:rsidR="00D6746C">
        <w:rPr>
          <w:rFonts w:ascii="Sakkal Majalla" w:hAnsi="Sakkal Majalla" w:cs="Sakkal Majalla" w:hint="cs"/>
          <w:bCs/>
          <w:color w:val="000000" w:themeColor="text1"/>
          <w:sz w:val="32"/>
          <w:szCs w:val="32"/>
          <w:rtl/>
        </w:rPr>
        <w:t xml:space="preserve">          </w:t>
      </w:r>
      <w:r w:rsidR="00331D65">
        <w:rPr>
          <w:rFonts w:ascii="Sakkal Majalla" w:hAnsi="Sakkal Majalla" w:cs="Sakkal Majalla" w:hint="cs"/>
          <w:bCs/>
          <w:color w:val="000000" w:themeColor="text1"/>
          <w:sz w:val="32"/>
          <w:szCs w:val="32"/>
          <w:rtl/>
        </w:rPr>
        <w:t>وكيف عالج كل باحث البيئة الداخلية .</w:t>
      </w:r>
    </w:p>
    <w:p w14:paraId="489E9BF7" w14:textId="3EF96E99" w:rsidR="00331D65" w:rsidRDefault="00331D65" w:rsidP="00331D65">
      <w:pPr>
        <w:bidi/>
        <w:spacing w:after="200" w:line="276" w:lineRule="auto"/>
        <w:rPr>
          <w:rFonts w:ascii="Sakkal Majalla" w:hAnsi="Sakkal Majalla" w:cs="Sakkal Majalla"/>
          <w:bCs/>
          <w:color w:val="00B050"/>
          <w:sz w:val="32"/>
          <w:szCs w:val="32"/>
          <w:rtl/>
        </w:rPr>
      </w:pPr>
      <w:r w:rsidRPr="00331D65">
        <w:rPr>
          <w:rFonts w:ascii="Sakkal Majalla" w:hAnsi="Sakkal Majalla" w:cs="Sakkal Majalla"/>
          <w:bCs/>
          <w:color w:val="00B050"/>
          <w:sz w:val="32"/>
          <w:szCs w:val="32"/>
          <w:rtl/>
        </w:rPr>
        <w:t>أهمية دراسة بيئة العمل الدا</w:t>
      </w:r>
      <w:r w:rsidRPr="00331D65">
        <w:rPr>
          <w:rFonts w:ascii="Sakkal Majalla" w:hAnsi="Sakkal Majalla" w:cs="Sakkal Majalla" w:hint="cs"/>
          <w:bCs/>
          <w:color w:val="00B050"/>
          <w:sz w:val="32"/>
          <w:szCs w:val="32"/>
          <w:rtl/>
        </w:rPr>
        <w:t xml:space="preserve">خلية : </w:t>
      </w:r>
    </w:p>
    <w:p w14:paraId="7AA164C8" w14:textId="32BE80B0" w:rsidR="000F780B" w:rsidRDefault="000F780B" w:rsidP="000F780B">
      <w:pPr>
        <w:bidi/>
        <w:spacing w:after="200" w:line="276" w:lineRule="auto"/>
        <w:rPr>
          <w:rFonts w:ascii="Sakkal Majalla" w:hAnsi="Sakkal Majalla" w:cs="Sakkal Majalla"/>
          <w:bCs/>
          <w:color w:val="000000" w:themeColor="text1"/>
          <w:sz w:val="32"/>
          <w:szCs w:val="32"/>
          <w:rtl/>
        </w:rPr>
      </w:pPr>
      <w:r w:rsidRPr="000F780B">
        <w:rPr>
          <w:rFonts w:ascii="Sakkal Majalla" w:hAnsi="Sakkal Majalla" w:cs="Sakkal Majalla"/>
          <w:bCs/>
          <w:color w:val="000000" w:themeColor="text1"/>
          <w:sz w:val="32"/>
          <w:szCs w:val="32"/>
          <w:rtl/>
        </w:rPr>
        <w:t xml:space="preserve">بحسب إدريس </w:t>
      </w:r>
      <w:proofErr w:type="spellStart"/>
      <w:r w:rsidRPr="000F780B">
        <w:rPr>
          <w:rFonts w:ascii="Sakkal Majalla" w:hAnsi="Sakkal Majalla" w:cs="Sakkal Majalla"/>
          <w:bCs/>
          <w:color w:val="000000" w:themeColor="text1"/>
          <w:sz w:val="32"/>
          <w:szCs w:val="32"/>
          <w:rtl/>
        </w:rPr>
        <w:t>والمرسي</w:t>
      </w:r>
      <w:proofErr w:type="spellEnd"/>
      <w:r w:rsidRPr="000F780B">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( 2007)  </w:t>
      </w:r>
      <w:r w:rsidRPr="000F780B">
        <w:rPr>
          <w:rFonts w:ascii="Sakkal Majalla" w:hAnsi="Sakkal Majalla" w:cs="Sakkal Majalla"/>
          <w:bCs/>
          <w:color w:val="000000" w:themeColor="text1"/>
          <w:sz w:val="32"/>
          <w:szCs w:val="32"/>
          <w:rtl/>
        </w:rPr>
        <w:t>فإنَّ تحليل البيئة الداخلية للمنظمة يشكل إحدى الدعامات الرئيسة</w:t>
      </w:r>
      <w:r>
        <w:rPr>
          <w:rFonts w:ascii="Sakkal Majalla" w:hAnsi="Sakkal Majalla" w:cs="Sakkal Majalla" w:hint="cs"/>
          <w:bCs/>
          <w:color w:val="000000" w:themeColor="text1"/>
          <w:sz w:val="32"/>
          <w:szCs w:val="32"/>
          <w:rtl/>
        </w:rPr>
        <w:t xml:space="preserve"> </w:t>
      </w:r>
      <w:r w:rsidR="00B7389B">
        <w:rPr>
          <w:rFonts w:ascii="Sakkal Majalla" w:hAnsi="Sakkal Majalla" w:cs="Sakkal Majalla" w:hint="cs"/>
          <w:bCs/>
          <w:color w:val="000000" w:themeColor="text1"/>
          <w:sz w:val="32"/>
          <w:szCs w:val="32"/>
          <w:rtl/>
        </w:rPr>
        <w:t xml:space="preserve"> التي يتم من خلالها القرار  على تحديد واختيار  بدائل استراتيجية  سليمة تضمن بقاء المنظمة وديمومتها . فتحليل البيئة الداخلية يسهم في تحقيق الآتي :</w:t>
      </w:r>
    </w:p>
    <w:p w14:paraId="6E13A775" w14:textId="527DEA5D" w:rsidR="00B7389B" w:rsidRDefault="00B7389B" w:rsidP="00B7389B">
      <w:pPr>
        <w:pStyle w:val="aa"/>
        <w:numPr>
          <w:ilvl w:val="0"/>
          <w:numId w:val="1"/>
        </w:num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إجراء تقويم للإمكانات البشرية والمادية للمنظمة وقدراتها الحقيقة .</w:t>
      </w:r>
    </w:p>
    <w:p w14:paraId="4211BFBB" w14:textId="7C06E31E" w:rsidR="00B7389B" w:rsidRDefault="00B7389B" w:rsidP="00B7389B">
      <w:pPr>
        <w:pStyle w:val="aa"/>
        <w:numPr>
          <w:ilvl w:val="0"/>
          <w:numId w:val="1"/>
        </w:num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تشخيص الموقف التنافسي للمؤسسة بالمقارنة </w:t>
      </w:r>
      <w:r w:rsidR="001D0A57">
        <w:rPr>
          <w:rFonts w:ascii="Sakkal Majalla" w:hAnsi="Sakkal Majalla" w:cs="Sakkal Majalla" w:hint="cs"/>
          <w:bCs/>
          <w:color w:val="000000" w:themeColor="text1"/>
          <w:sz w:val="32"/>
          <w:szCs w:val="32"/>
          <w:rtl/>
        </w:rPr>
        <w:t>مع المؤسسات المنافسة الأخرى .</w:t>
      </w:r>
    </w:p>
    <w:p w14:paraId="5E140BE1" w14:textId="6B79DB48" w:rsidR="001D0A57" w:rsidRDefault="006A196D" w:rsidP="001D0A57">
      <w:pPr>
        <w:pStyle w:val="aa"/>
        <w:numPr>
          <w:ilvl w:val="0"/>
          <w:numId w:val="1"/>
        </w:num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إظهار مصادر  القوة  من أجل تعزيزها وتدعيمها ، لضمان زيادة قدراتها .</w:t>
      </w:r>
    </w:p>
    <w:p w14:paraId="3836BA42" w14:textId="44682090" w:rsidR="006A196D" w:rsidRDefault="006A196D" w:rsidP="006A196D">
      <w:pPr>
        <w:pStyle w:val="aa"/>
        <w:numPr>
          <w:ilvl w:val="0"/>
          <w:numId w:val="1"/>
        </w:num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الكشف عن نقاط الضعف لأجل معالجتها  والحد من تأثيراتها .</w:t>
      </w:r>
    </w:p>
    <w:p w14:paraId="1ADD1ECE" w14:textId="2E95006C" w:rsidR="003447AD" w:rsidRPr="00DE0989" w:rsidRDefault="006A196D" w:rsidP="00DE0989">
      <w:pPr>
        <w:pStyle w:val="aa"/>
        <w:numPr>
          <w:ilvl w:val="0"/>
          <w:numId w:val="1"/>
        </w:num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lastRenderedPageBreak/>
        <w:t xml:space="preserve">جعل خيارات المنظمة أكثر  واقعية وقابلة للتنفيذ </w:t>
      </w:r>
      <w:r w:rsidR="00DE0989">
        <w:rPr>
          <w:rFonts w:ascii="Sakkal Majalla" w:hAnsi="Sakkal Majalla" w:cs="Sakkal Majalla" w:hint="cs"/>
          <w:bCs/>
          <w:color w:val="000000" w:themeColor="text1"/>
          <w:sz w:val="32"/>
          <w:szCs w:val="32"/>
          <w:rtl/>
        </w:rPr>
        <w:t>.</w:t>
      </w:r>
    </w:p>
    <w:p w14:paraId="0BFC0608" w14:textId="253DFE10" w:rsidR="003447AD" w:rsidRDefault="006A196D" w:rsidP="003447AD">
      <w:pPr>
        <w:bidi/>
        <w:spacing w:after="200" w:line="276" w:lineRule="auto"/>
        <w:rPr>
          <w:rFonts w:ascii="Sakkal Majalla" w:hAnsi="Sakkal Majalla" w:cs="Sakkal Majalla"/>
          <w:bCs/>
          <w:color w:val="000000" w:themeColor="text1"/>
          <w:sz w:val="32"/>
          <w:szCs w:val="32"/>
          <w:rtl/>
        </w:rPr>
      </w:pPr>
      <w:r w:rsidRPr="00DE0989">
        <w:rPr>
          <w:rFonts w:ascii="Sakkal Majalla" w:hAnsi="Sakkal Majalla" w:cs="Sakkal Majalla"/>
          <w:bCs/>
          <w:color w:val="0070C0"/>
          <w:sz w:val="32"/>
          <w:szCs w:val="32"/>
          <w:rtl/>
        </w:rPr>
        <w:t>ويرى السيد والزيادين،</w:t>
      </w:r>
      <w:r w:rsidRPr="00DE0989">
        <w:rPr>
          <w:rFonts w:ascii="Sakkal Majalla" w:hAnsi="Sakkal Majalla" w:cs="Sakkal Majalla" w:hint="cs"/>
          <w:bCs/>
          <w:color w:val="0070C0"/>
          <w:sz w:val="32"/>
          <w:szCs w:val="32"/>
          <w:rtl/>
        </w:rPr>
        <w:t>(2016</w:t>
      </w:r>
      <w:r w:rsidRPr="00DE0989">
        <w:rPr>
          <w:rFonts w:ascii="Sakkal Majalla" w:hAnsi="Sakkal Majalla" w:cs="Sakkal Majalla"/>
          <w:bCs/>
          <w:color w:val="0070C0"/>
          <w:sz w:val="32"/>
          <w:szCs w:val="32"/>
          <w:rtl/>
        </w:rPr>
        <w:t xml:space="preserve"> </w:t>
      </w:r>
      <w:r w:rsidRPr="00DE0989">
        <w:rPr>
          <w:rFonts w:ascii="Sakkal Majalla" w:hAnsi="Sakkal Majalla" w:cs="Sakkal Majalla"/>
          <w:bCs/>
          <w:color w:val="0070C0"/>
          <w:sz w:val="32"/>
          <w:szCs w:val="32"/>
        </w:rPr>
        <w:t xml:space="preserve">( </w:t>
      </w:r>
      <w:r w:rsidRPr="00DE0989">
        <w:rPr>
          <w:rFonts w:ascii="Sakkal Majalla" w:hAnsi="Sakkal Majalla" w:cs="Sakkal Majalla" w:hint="cs"/>
          <w:bCs/>
          <w:color w:val="0070C0"/>
          <w:sz w:val="32"/>
          <w:szCs w:val="32"/>
          <w:rtl/>
        </w:rPr>
        <w:t xml:space="preserve"> </w:t>
      </w:r>
      <w:r w:rsidRPr="003447AD">
        <w:rPr>
          <w:rFonts w:ascii="Sakkal Majalla" w:hAnsi="Sakkal Majalla" w:cs="Sakkal Majalla"/>
          <w:bCs/>
          <w:color w:val="000000" w:themeColor="text1"/>
          <w:sz w:val="32"/>
          <w:szCs w:val="32"/>
          <w:rtl/>
        </w:rPr>
        <w:t>بأنه ليس بمقدور</w:t>
      </w:r>
      <w:r w:rsidR="00DE0989">
        <w:rPr>
          <w:rFonts w:ascii="Sakkal Majalla" w:hAnsi="Sakkal Majalla" w:cs="Sakkal Majalla" w:hint="cs"/>
          <w:bCs/>
          <w:color w:val="000000" w:themeColor="text1"/>
          <w:sz w:val="32"/>
          <w:szCs w:val="32"/>
          <w:rtl/>
        </w:rPr>
        <w:t xml:space="preserve"> </w:t>
      </w:r>
      <w:r w:rsidRPr="003447AD">
        <w:rPr>
          <w:rFonts w:ascii="Sakkal Majalla" w:hAnsi="Sakkal Majalla" w:cs="Sakkal Majalla"/>
          <w:bCs/>
          <w:color w:val="000000" w:themeColor="text1"/>
          <w:sz w:val="32"/>
          <w:szCs w:val="32"/>
          <w:rtl/>
        </w:rPr>
        <w:t xml:space="preserve"> أية منظمة أن تضع لها إستراتيجية </w:t>
      </w:r>
      <w:r w:rsidR="003447AD" w:rsidRPr="003447AD">
        <w:rPr>
          <w:rFonts w:ascii="Sakkal Majalla" w:hAnsi="Sakkal Majalla" w:cs="Sakkal Majalla" w:hint="cs"/>
          <w:bCs/>
          <w:color w:val="000000" w:themeColor="text1"/>
          <w:sz w:val="32"/>
          <w:szCs w:val="32"/>
          <w:rtl/>
        </w:rPr>
        <w:t>صحيحة مالم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تقوم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بتحليل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الخارجية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الداخلية،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نظرا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لأهميتهما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في</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المنظمة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ويتم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التركيز</w:t>
      </w:r>
      <w:r w:rsidR="003447AD">
        <w:rPr>
          <w:rFonts w:ascii="Sakkal Majalla" w:hAnsi="Sakkal Majalla" w:cs="Sakkal Majalla" w:hint="cs"/>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على</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تقييم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عوامل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بيئتها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الداخلية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كافة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أسوة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بعناصر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الخارجية،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وذلك</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أجل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تبيان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مصادر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القوة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ونقاط</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الضعف؛</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بما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يفضي</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إلى</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اتخاذ</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قراراتها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الإستراتيجية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بشكل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دقيق،</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فتحليل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عناصر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الداخلية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يعدُّ</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على</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الدوام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خطوة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مهمة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وأساسية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لاختيار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الإستراتيجية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التي</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تناسب</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المنظمة</w:t>
      </w:r>
      <w:r w:rsidR="003447AD" w:rsidRPr="003447AD">
        <w:rPr>
          <w:rFonts w:ascii="Sakkal Majalla" w:hAnsi="Sakkal Majalla" w:cs="Sakkal Majalla"/>
          <w:bCs/>
          <w:color w:val="000000" w:themeColor="text1"/>
          <w:sz w:val="32"/>
          <w:szCs w:val="32"/>
          <w:rtl/>
        </w:rPr>
        <w:t xml:space="preserve">. </w:t>
      </w:r>
    </w:p>
    <w:p w14:paraId="2EAD2C41" w14:textId="23AF0268" w:rsidR="003447AD" w:rsidRDefault="003447AD" w:rsidP="003447AD">
      <w:pPr>
        <w:bidi/>
        <w:spacing w:after="200" w:line="276" w:lineRule="auto"/>
        <w:rPr>
          <w:rFonts w:ascii="Sakkal Majalla" w:hAnsi="Sakkal Majalla" w:cs="Sakkal Majalla"/>
          <w:bCs/>
          <w:color w:val="000000" w:themeColor="text1"/>
          <w:sz w:val="32"/>
          <w:szCs w:val="32"/>
          <w:rtl/>
        </w:rPr>
      </w:pP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B050"/>
          <w:sz w:val="32"/>
          <w:szCs w:val="32"/>
          <w:rtl/>
        </w:rPr>
        <w:t>عناصر</w:t>
      </w:r>
      <w:r w:rsidRPr="003447AD">
        <w:rPr>
          <w:rFonts w:ascii="Sakkal Majalla" w:hAnsi="Sakkal Majalla" w:cs="Sakkal Majalla"/>
          <w:bCs/>
          <w:color w:val="00B050"/>
          <w:sz w:val="32"/>
          <w:szCs w:val="32"/>
          <w:rtl/>
        </w:rPr>
        <w:t xml:space="preserve"> </w:t>
      </w:r>
      <w:r w:rsidRPr="003447AD">
        <w:rPr>
          <w:rFonts w:ascii="Sakkal Majalla" w:hAnsi="Sakkal Majalla" w:cs="Sakkal Majalla" w:hint="cs"/>
          <w:bCs/>
          <w:color w:val="00B050"/>
          <w:sz w:val="32"/>
          <w:szCs w:val="32"/>
          <w:rtl/>
        </w:rPr>
        <w:t>بيئة</w:t>
      </w:r>
      <w:r w:rsidRPr="003447AD">
        <w:rPr>
          <w:rFonts w:ascii="Sakkal Majalla" w:hAnsi="Sakkal Majalla" w:cs="Sakkal Majalla"/>
          <w:bCs/>
          <w:color w:val="00B050"/>
          <w:sz w:val="32"/>
          <w:szCs w:val="32"/>
          <w:rtl/>
        </w:rPr>
        <w:t xml:space="preserve"> </w:t>
      </w:r>
      <w:r w:rsidRPr="003447AD">
        <w:rPr>
          <w:rFonts w:ascii="Sakkal Majalla" w:hAnsi="Sakkal Majalla" w:cs="Sakkal Majalla" w:hint="cs"/>
          <w:bCs/>
          <w:color w:val="00B050"/>
          <w:sz w:val="32"/>
          <w:szCs w:val="32"/>
          <w:rtl/>
        </w:rPr>
        <w:t>العمل</w:t>
      </w:r>
      <w:r w:rsidRPr="003447AD">
        <w:rPr>
          <w:rFonts w:ascii="Sakkal Majalla" w:hAnsi="Sakkal Majalla" w:cs="Sakkal Majalla"/>
          <w:bCs/>
          <w:color w:val="00B050"/>
          <w:sz w:val="32"/>
          <w:szCs w:val="32"/>
          <w:rtl/>
        </w:rPr>
        <w:t xml:space="preserve"> </w:t>
      </w:r>
      <w:r w:rsidRPr="003447AD">
        <w:rPr>
          <w:rFonts w:ascii="Sakkal Majalla" w:hAnsi="Sakkal Majalla" w:cs="Sakkal Majalla" w:hint="cs"/>
          <w:bCs/>
          <w:color w:val="00B050"/>
          <w:sz w:val="32"/>
          <w:szCs w:val="32"/>
          <w:rtl/>
        </w:rPr>
        <w:t>الداخلية</w:t>
      </w:r>
      <w:r w:rsidRPr="003447AD">
        <w:rPr>
          <w:rFonts w:ascii="Sakkal Majalla" w:hAnsi="Sakkal Majalla" w:cs="Sakkal Majalla"/>
          <w:bCs/>
          <w:color w:val="00B050"/>
          <w:sz w:val="32"/>
          <w:szCs w:val="32"/>
          <w:rtl/>
        </w:rPr>
        <w:t xml:space="preserve"> </w:t>
      </w:r>
      <w:r w:rsidRPr="003447AD">
        <w:rPr>
          <w:rFonts w:ascii="Sakkal Majalla" w:hAnsi="Sakkal Majalla" w:cs="Sakkal Majalla" w:hint="cs"/>
          <w:bCs/>
          <w:color w:val="00B050"/>
          <w:sz w:val="32"/>
          <w:szCs w:val="32"/>
          <w:rtl/>
        </w:rPr>
        <w:t>للمنظمة</w:t>
      </w:r>
      <w:r w:rsidRPr="003447AD">
        <w:rPr>
          <w:rFonts w:ascii="Sakkal Majalla" w:hAnsi="Sakkal Majalla" w:cs="Sakkal Majalla"/>
          <w:bCs/>
          <w:color w:val="00B050"/>
          <w:sz w:val="32"/>
          <w:szCs w:val="32"/>
        </w:rPr>
        <w:t>:</w:t>
      </w:r>
    </w:p>
    <w:p w14:paraId="5D10AACD" w14:textId="77777777" w:rsidR="00F87DD0" w:rsidRDefault="003447AD" w:rsidP="003447AD">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أ</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ولوائح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وتعرّف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بأنها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مجموعـة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القواعد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وتضبط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تحـددها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وتقرّها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سـلفا،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والتـي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يلتزم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بهـا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العـاملون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فـي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مختلف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المسـتويات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عنـد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ممارسة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إجراءات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أو</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تصرفات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ذات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بتحقيق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أهداف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00F87DD0">
        <w:rPr>
          <w:rFonts w:ascii="Sakkal Majalla" w:hAnsi="Sakkal Majalla" w:cs="Sakkal Majalla" w:hint="cs"/>
          <w:bCs/>
          <w:color w:val="000000" w:themeColor="text1"/>
          <w:sz w:val="32"/>
          <w:szCs w:val="32"/>
          <w:rtl/>
        </w:rPr>
        <w:t xml:space="preserve">. </w:t>
      </w:r>
    </w:p>
    <w:p w14:paraId="7D973086" w14:textId="357114C4"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bCs/>
          <w:color w:val="000000" w:themeColor="text1"/>
          <w:sz w:val="32"/>
          <w:szCs w:val="32"/>
          <w:rtl/>
        </w:rPr>
        <w:t xml:space="preserve"> (</w:t>
      </w:r>
      <w:proofErr w:type="spellStart"/>
      <w:r w:rsidRPr="003447AD">
        <w:rPr>
          <w:rFonts w:ascii="Sakkal Majalla" w:hAnsi="Sakkal Majalla" w:cs="Sakkal Majalla" w:hint="cs"/>
          <w:bCs/>
          <w:color w:val="000000" w:themeColor="text1"/>
          <w:sz w:val="32"/>
          <w:szCs w:val="32"/>
          <w:rtl/>
        </w:rPr>
        <w:t>الهواسي</w:t>
      </w:r>
      <w:proofErr w:type="spellEnd"/>
      <w:r w:rsidR="00F87DD0">
        <w:rPr>
          <w:rFonts w:ascii="Sakkal Majalla" w:hAnsi="Sakkal Majalla" w:cs="Sakkal Majalla" w:hint="cs"/>
          <w:bCs/>
          <w:color w:val="000000" w:themeColor="text1"/>
          <w:sz w:val="32"/>
          <w:szCs w:val="32"/>
          <w:rtl/>
        </w:rPr>
        <w:t xml:space="preserve"> </w:t>
      </w:r>
      <w:proofErr w:type="gramStart"/>
      <w:r w:rsidR="00F87DD0" w:rsidRPr="00F87DD0">
        <w:rPr>
          <w:rFonts w:ascii="Sakkal Majalla" w:hAnsi="Sakkal Majalla" w:cs="Sakkal Majalla" w:hint="cs"/>
          <w:bCs/>
          <w:color w:val="000000" w:themeColor="text1"/>
          <w:sz w:val="32"/>
          <w:szCs w:val="32"/>
          <w:rtl/>
        </w:rPr>
        <w:t>والبرزنجي،</w:t>
      </w:r>
      <w:r w:rsidR="00F87DD0" w:rsidRPr="00F87DD0">
        <w:rPr>
          <w:rFonts w:ascii="Sakkal Majalla" w:hAnsi="Sakkal Majalla" w:cs="Sakkal Majalla"/>
          <w:bCs/>
          <w:color w:val="000000" w:themeColor="text1"/>
          <w:sz w:val="32"/>
          <w:szCs w:val="32"/>
          <w:rtl/>
        </w:rPr>
        <w:t>:</w:t>
      </w:r>
      <w:proofErr w:type="gramEnd"/>
      <w:r w:rsidR="00F87DD0" w:rsidRPr="00F87DD0">
        <w:rPr>
          <w:rFonts w:ascii="Sakkal Majalla" w:hAnsi="Sakkal Majalla" w:cs="Sakkal Majalla"/>
          <w:bCs/>
          <w:color w:val="000000" w:themeColor="text1"/>
          <w:sz w:val="32"/>
          <w:szCs w:val="32"/>
          <w:rtl/>
        </w:rPr>
        <w:t>2014</w:t>
      </w:r>
      <w:r w:rsidR="00F87DD0" w:rsidRPr="00F87DD0">
        <w:rPr>
          <w:rFonts w:ascii="Sakkal Majalla" w:hAnsi="Sakkal Majalla" w:cs="Sakkal Majalla" w:hint="cs"/>
          <w:bCs/>
          <w:color w:val="000000" w:themeColor="text1"/>
          <w:sz w:val="32"/>
          <w:szCs w:val="32"/>
          <w:rtl/>
        </w:rPr>
        <w:t xml:space="preserve"> </w:t>
      </w:r>
      <w:r w:rsidR="00F87DD0" w:rsidRPr="00F87DD0">
        <w:rPr>
          <w:rFonts w:ascii="Sakkal Majalla" w:hAnsi="Sakkal Majalla" w:cs="Sakkal Majalla"/>
          <w:bCs/>
          <w:color w:val="000000" w:themeColor="text1"/>
          <w:sz w:val="32"/>
          <w:szCs w:val="32"/>
          <w:rtl/>
        </w:rPr>
        <w:t>)</w:t>
      </w:r>
      <w:r w:rsidR="00F87DD0">
        <w:rPr>
          <w:rFonts w:ascii="Sakkal Majalla" w:hAnsi="Sakkal Majalla" w:cs="Sakkal Majalla" w:hint="cs"/>
          <w:bCs/>
          <w:color w:val="000000" w:themeColor="text1"/>
          <w:sz w:val="32"/>
          <w:szCs w:val="32"/>
          <w:rtl/>
        </w:rPr>
        <w:t>.</w:t>
      </w:r>
    </w:p>
    <w:p w14:paraId="1047F44F" w14:textId="5E149A6C"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وتعتبر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بمثابة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الدليل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والمرشد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والموجه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لسلوك</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كافة،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بما</w:t>
      </w:r>
      <w:r w:rsidR="00F87DD0">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يضمن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التزام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بتعليمات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وقواعد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وحسن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الالتزام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بالأنظمة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والتعليمات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وتغطي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اللوائح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كافة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المهام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والواجبات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وتضبط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سلوكيات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وتصرف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العوالمة،</w:t>
      </w:r>
      <w:r w:rsidR="00F87DD0">
        <w:rPr>
          <w:rFonts w:ascii="Sakkal Majalla" w:hAnsi="Sakkal Majalla" w:cs="Sakkal Majalla" w:hint="cs"/>
          <w:bCs/>
          <w:color w:val="000000" w:themeColor="text1"/>
          <w:sz w:val="32"/>
          <w:szCs w:val="32"/>
          <w:rtl/>
        </w:rPr>
        <w:t>2009).</w:t>
      </w:r>
    </w:p>
    <w:p w14:paraId="17950BD6" w14:textId="77777777" w:rsidR="00F87DD0"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وتوضح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جملة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أمور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تتعلق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بسير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الأعمال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اليومية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p>
    <w:p w14:paraId="13DCB11D" w14:textId="3467F5F6" w:rsidR="003447AD" w:rsidRPr="003447AD" w:rsidRDefault="00F87DD0" w:rsidP="00F87DD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منها</w:t>
      </w:r>
      <w:r>
        <w:rPr>
          <w:rFonts w:ascii="Sakkal Majalla" w:hAnsi="Sakkal Majalla" w:cs="Sakkal Majalla" w:hint="cs"/>
          <w:bCs/>
          <w:color w:val="000000" w:themeColor="text1"/>
          <w:sz w:val="32"/>
          <w:szCs w:val="32"/>
          <w:rtl/>
        </w:rPr>
        <w:t xml:space="preserve">  </w:t>
      </w:r>
      <w:r w:rsidRPr="00F87DD0">
        <w:rPr>
          <w:rFonts w:ascii="Sakkal Majalla" w:hAnsi="Sakkal Majalla" w:cs="Sakkal Majalla" w:hint="cs"/>
          <w:bCs/>
          <w:color w:val="000000" w:themeColor="text1"/>
          <w:sz w:val="32"/>
          <w:szCs w:val="32"/>
          <w:rtl/>
        </w:rPr>
        <w:t>نمط</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القيادة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في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المنظمة،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وفيه</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تبيان</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للسياسة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التي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تنتهجها</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المنظمة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في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أسلوب</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القيادة،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والكيفية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التي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تتم</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بموجبها</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الاتصالات</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الإدارية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وفقاً</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للهيكل</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التنظ</w:t>
      </w:r>
      <w:r>
        <w:rPr>
          <w:rFonts w:ascii="Sakkal Majalla" w:hAnsi="Sakkal Majalla" w:cs="Sakkal Majalla" w:hint="cs"/>
          <w:bCs/>
          <w:color w:val="000000" w:themeColor="text1"/>
          <w:sz w:val="32"/>
          <w:szCs w:val="32"/>
          <w:rtl/>
        </w:rPr>
        <w:t>يمي.</w:t>
      </w:r>
      <w:r w:rsidR="003447AD" w:rsidRPr="003447AD">
        <w:rPr>
          <w:rFonts w:ascii="Sakkal Majalla" w:hAnsi="Sakkal Majalla" w:cs="Sakkal Majalla"/>
          <w:bCs/>
          <w:color w:val="000000" w:themeColor="text1"/>
          <w:sz w:val="32"/>
          <w:szCs w:val="32"/>
        </w:rPr>
        <w:t xml:space="preserve"> </w:t>
      </w:r>
    </w:p>
    <w:p w14:paraId="0EF4AE83" w14:textId="632E924F"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bCs/>
          <w:color w:val="000000" w:themeColor="text1"/>
          <w:sz w:val="32"/>
          <w:szCs w:val="32"/>
        </w:rPr>
        <w:t xml:space="preserve">  </w:t>
      </w:r>
      <w:r w:rsidR="00F87DD0">
        <w:rPr>
          <w:rFonts w:ascii="Sakkal Majalla" w:hAnsi="Sakkal Majalla" w:cs="Sakkal Majalla" w:hint="cs"/>
          <w:bCs/>
          <w:color w:val="000000" w:themeColor="text1"/>
          <w:sz w:val="32"/>
          <w:szCs w:val="32"/>
          <w:rtl/>
        </w:rPr>
        <w:t>-</w:t>
      </w:r>
      <w:r w:rsidRPr="003447AD">
        <w:rPr>
          <w:rFonts w:ascii="Sakkal Majalla" w:hAnsi="Sakkal Majalla" w:cs="Sakkal Majalla" w:hint="cs"/>
          <w:bCs/>
          <w:color w:val="000000" w:themeColor="text1"/>
          <w:sz w:val="32"/>
          <w:szCs w:val="32"/>
          <w:rtl/>
        </w:rPr>
        <w:t>الهيكل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التنظيمي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المعني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بتحديد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المستويات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ويحدد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نظام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القيادة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والسيطرة،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يحدد</w:t>
      </w:r>
    </w:p>
    <w:p w14:paraId="7AB0924C" w14:textId="0CAFDF08"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الإدارات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والأقسام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ويبين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مستويات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واختصاصات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ومسؤوليات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كل</w:t>
      </w:r>
    </w:p>
    <w:p w14:paraId="2E1E4DCB" w14:textId="520BF2D2"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منها،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يوضح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تقسيمات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وتحديد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مسارات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خطوط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السلطة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ولعلاقات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الوظيفية،</w:t>
      </w:r>
    </w:p>
    <w:p w14:paraId="6C8EFFBE" w14:textId="7F2E4435"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كما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الهيكل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نطاق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الإشراف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وخطوط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الاتصالات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داخل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التنظيم</w:t>
      </w:r>
      <w:r w:rsidRPr="003447AD">
        <w:rPr>
          <w:rFonts w:ascii="Sakkal Majalla" w:hAnsi="Sakkal Majalla" w:cs="Sakkal Majalla"/>
          <w:bCs/>
          <w:color w:val="000000" w:themeColor="text1"/>
          <w:sz w:val="32"/>
          <w:szCs w:val="32"/>
          <w:rtl/>
        </w:rPr>
        <w:t xml:space="preserve"> </w:t>
      </w:r>
      <w:r w:rsidR="00F87DD0">
        <w:rPr>
          <w:rFonts w:ascii="Sakkal Majalla" w:hAnsi="Sakkal Majalla" w:cs="Sakkal Majalla" w:hint="cs"/>
          <w:bCs/>
          <w:color w:val="000000" w:themeColor="text1"/>
          <w:sz w:val="32"/>
          <w:szCs w:val="32"/>
          <w:rtl/>
        </w:rPr>
        <w:t>(</w:t>
      </w:r>
      <w:r w:rsidRPr="003447AD">
        <w:rPr>
          <w:rFonts w:ascii="Sakkal Majalla" w:hAnsi="Sakkal Majalla" w:cs="Sakkal Majalla" w:hint="cs"/>
          <w:bCs/>
          <w:color w:val="000000" w:themeColor="text1"/>
          <w:sz w:val="32"/>
          <w:szCs w:val="32"/>
          <w:rtl/>
        </w:rPr>
        <w:t>خيري،</w:t>
      </w:r>
      <w:r w:rsidRPr="003447AD">
        <w:rPr>
          <w:rFonts w:ascii="Sakkal Majalla" w:hAnsi="Sakkal Majalla" w:cs="Sakkal Majalla"/>
          <w:bCs/>
          <w:color w:val="000000" w:themeColor="text1"/>
          <w:sz w:val="32"/>
          <w:szCs w:val="32"/>
          <w:rtl/>
        </w:rPr>
        <w:t xml:space="preserve"> </w:t>
      </w:r>
      <w:r w:rsidR="00F87DD0">
        <w:rPr>
          <w:rFonts w:ascii="Sakkal Majalla" w:hAnsi="Sakkal Majalla" w:cs="Sakkal Majalla" w:hint="cs"/>
          <w:bCs/>
          <w:color w:val="000000" w:themeColor="text1"/>
          <w:sz w:val="32"/>
          <w:szCs w:val="32"/>
          <w:rtl/>
        </w:rPr>
        <w:t>2014)</w:t>
      </w:r>
      <w:r w:rsidR="00D16FBC">
        <w:rPr>
          <w:rFonts w:ascii="Sakkal Majalla" w:hAnsi="Sakkal Majalla" w:cs="Sakkal Majalla" w:hint="cs"/>
          <w:bCs/>
          <w:color w:val="000000" w:themeColor="text1"/>
          <w:sz w:val="32"/>
          <w:szCs w:val="32"/>
          <w:rtl/>
        </w:rPr>
        <w:t>.</w:t>
      </w:r>
    </w:p>
    <w:p w14:paraId="37A1BB35" w14:textId="52979F7E" w:rsidR="00C458CC" w:rsidRDefault="003447AD" w:rsidP="003447AD">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bCs/>
          <w:color w:val="000000" w:themeColor="text1"/>
          <w:sz w:val="32"/>
          <w:szCs w:val="32"/>
        </w:rPr>
        <w:lastRenderedPageBreak/>
        <w:t xml:space="preserve">  </w:t>
      </w:r>
      <w:r w:rsidR="00C458CC">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توصيف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الأعمال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والمهام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والتخصصات،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لكل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منصب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ووظيفة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المؤسسة</w:t>
      </w:r>
      <w:r w:rsidRPr="003447AD">
        <w:rPr>
          <w:rFonts w:ascii="Sakkal Majalla" w:hAnsi="Sakkal Majalla" w:cs="Sakkal Majalla"/>
          <w:bCs/>
          <w:color w:val="000000" w:themeColor="text1"/>
          <w:sz w:val="32"/>
          <w:szCs w:val="32"/>
          <w:rtl/>
        </w:rPr>
        <w:t>.</w:t>
      </w:r>
    </w:p>
    <w:p w14:paraId="44F60021" w14:textId="179C8A89" w:rsidR="003447AD" w:rsidRPr="003447AD" w:rsidRDefault="003447AD" w:rsidP="00C458CC">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bCs/>
          <w:color w:val="000000" w:themeColor="text1"/>
          <w:sz w:val="32"/>
          <w:szCs w:val="32"/>
          <w:rtl/>
        </w:rPr>
        <w:t xml:space="preserve"> - </w:t>
      </w:r>
      <w:r w:rsidRPr="003447AD">
        <w:rPr>
          <w:rFonts w:ascii="Sakkal Majalla" w:hAnsi="Sakkal Majalla" w:cs="Sakkal Majalla" w:hint="cs"/>
          <w:bCs/>
          <w:color w:val="000000" w:themeColor="text1"/>
          <w:sz w:val="32"/>
          <w:szCs w:val="32"/>
          <w:rtl/>
        </w:rPr>
        <w:t>الصلاحيات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وتفويض</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السلطة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للمرؤوسين</w:t>
      </w:r>
      <w:r w:rsidR="00C458CC">
        <w:rPr>
          <w:rFonts w:ascii="Sakkal Majalla" w:hAnsi="Sakkal Majalla" w:cs="Sakkal Majalla" w:hint="cs"/>
          <w:bCs/>
          <w:color w:val="000000" w:themeColor="text1"/>
          <w:sz w:val="32"/>
          <w:szCs w:val="32"/>
          <w:rtl/>
        </w:rPr>
        <w:t>.</w:t>
      </w:r>
    </w:p>
    <w:p w14:paraId="56086B6A" w14:textId="77F85554" w:rsidR="003447AD" w:rsidRPr="003447AD" w:rsidRDefault="003447AD" w:rsidP="00C458CC">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bCs/>
          <w:color w:val="000000" w:themeColor="text1"/>
          <w:sz w:val="32"/>
          <w:szCs w:val="32"/>
        </w:rPr>
        <w:t xml:space="preserve">  </w:t>
      </w:r>
      <w:r w:rsidRPr="003447AD">
        <w:rPr>
          <w:rFonts w:ascii="Sakkal Majalla" w:hAnsi="Sakkal Majalla" w:cs="Sakkal Majalla" w:hint="cs"/>
          <w:bCs/>
          <w:color w:val="000000" w:themeColor="text1"/>
          <w:sz w:val="32"/>
          <w:szCs w:val="32"/>
          <w:rtl/>
        </w:rPr>
        <w:t>نظام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الرقابة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والإشراف</w:t>
      </w:r>
      <w:r w:rsidR="00C458CC">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Pr>
        <w:t>.</w:t>
      </w:r>
    </w:p>
    <w:p w14:paraId="4D8EACC9" w14:textId="4E35B862" w:rsidR="003447AD" w:rsidRPr="003447AD" w:rsidRDefault="003447AD" w:rsidP="00C458CC">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hint="cs"/>
          <w:bCs/>
          <w:color w:val="000000" w:themeColor="text1"/>
          <w:sz w:val="32"/>
          <w:szCs w:val="32"/>
          <w:rtl/>
        </w:rPr>
        <w:t>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تنظيم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ويشمل</w:t>
      </w:r>
      <w:r w:rsidR="00C458CC">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طبيعة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الأعمال</w:t>
      </w:r>
      <w:r w:rsidRPr="003447AD">
        <w:rPr>
          <w:rFonts w:ascii="Sakkal Majalla" w:hAnsi="Sakkal Majalla" w:cs="Sakkal Majalla"/>
          <w:bCs/>
          <w:color w:val="000000" w:themeColor="text1"/>
          <w:sz w:val="32"/>
          <w:szCs w:val="32"/>
          <w:rtl/>
        </w:rPr>
        <w:t xml:space="preserve"> </w:t>
      </w:r>
      <w:r w:rsidR="00D20D5C" w:rsidRPr="003447AD">
        <w:rPr>
          <w:rFonts w:ascii="Sakkal Majalla" w:hAnsi="Sakkal Majalla" w:cs="Sakkal Majalla" w:hint="cs"/>
          <w:bCs/>
          <w:color w:val="000000" w:themeColor="text1"/>
          <w:sz w:val="32"/>
          <w:szCs w:val="32"/>
          <w:rtl/>
        </w:rPr>
        <w:t>والتخصصات</w:t>
      </w:r>
      <w:r w:rsidRPr="003447AD">
        <w:rPr>
          <w:rFonts w:ascii="Sakkal Majalla" w:hAnsi="Sakkal Majalla" w:cs="Sakkal Majalla"/>
          <w:bCs/>
          <w:color w:val="000000" w:themeColor="text1"/>
          <w:sz w:val="32"/>
          <w:szCs w:val="32"/>
          <w:rtl/>
        </w:rPr>
        <w:t xml:space="preserve"> - </w:t>
      </w:r>
      <w:r w:rsidRPr="003447AD">
        <w:rPr>
          <w:rFonts w:ascii="Sakkal Majalla" w:hAnsi="Sakkal Majalla" w:cs="Sakkal Majalla" w:hint="cs"/>
          <w:bCs/>
          <w:color w:val="000000" w:themeColor="text1"/>
          <w:sz w:val="32"/>
          <w:szCs w:val="32"/>
          <w:rtl/>
        </w:rPr>
        <w:t>دورات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والراحات</w:t>
      </w:r>
    </w:p>
    <w:p w14:paraId="75876FFC" w14:textId="55E0350B" w:rsidR="003447AD" w:rsidRPr="003447AD" w:rsidRDefault="00C458CC" w:rsidP="003447AD">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w:t>
      </w:r>
      <w:r w:rsidR="003447AD" w:rsidRPr="003447AD">
        <w:rPr>
          <w:rFonts w:ascii="Sakkal Majalla" w:hAnsi="Sakkal Majalla" w:cs="Sakkal Majalla"/>
          <w:bCs/>
          <w:color w:val="000000" w:themeColor="text1"/>
          <w:sz w:val="32"/>
          <w:szCs w:val="32"/>
        </w:rPr>
        <w:t xml:space="preserve"> </w:t>
      </w:r>
      <w:r w:rsidR="003447AD" w:rsidRPr="003447AD">
        <w:rPr>
          <w:rFonts w:ascii="Sakkal Majalla" w:hAnsi="Sakkal Majalla" w:cs="Sakkal Majalla" w:hint="cs"/>
          <w:bCs/>
          <w:color w:val="000000" w:themeColor="text1"/>
          <w:sz w:val="32"/>
          <w:szCs w:val="32"/>
          <w:rtl/>
        </w:rPr>
        <w:t>معدلات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  </w:t>
      </w:r>
      <w:r w:rsidR="003447AD" w:rsidRPr="003447AD">
        <w:rPr>
          <w:rFonts w:ascii="Sakkal Majalla" w:hAnsi="Sakkal Majalla" w:cs="Sakkal Majalla" w:hint="cs"/>
          <w:bCs/>
          <w:color w:val="000000" w:themeColor="text1"/>
          <w:sz w:val="32"/>
          <w:szCs w:val="32"/>
          <w:rtl/>
        </w:rPr>
        <w:t>تنوع</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مهام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p>
    <w:p w14:paraId="01A83F37" w14:textId="5FB1AE82" w:rsidR="003447AD" w:rsidRPr="003447AD" w:rsidRDefault="003447AD" w:rsidP="00C458CC">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المكافآت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وحوافز</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وتتعلق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بجانب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حياة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الموظفين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وتشمل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صرف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مكافآت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والحوافز</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المادية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والمعنوية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التشجيعية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وهي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ذات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صدى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ومردود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كبير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إذا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راعتْ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الجوانب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الموضوعية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والعدالة،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فنجدها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تؤثر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رفع</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معنويات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وزيادة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همتهم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ورغبتهم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واندفاعهم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وتساهم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زيادة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الرضا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الوظيفي،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يؤدي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كفاءة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الأداء</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وزيادة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الانتاج</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العوالمة،</w:t>
      </w:r>
      <w:r w:rsidR="00C458CC">
        <w:rPr>
          <w:rFonts w:ascii="Sakkal Majalla" w:hAnsi="Sakkal Majalla" w:cs="Sakkal Majalla" w:hint="cs"/>
          <w:bCs/>
          <w:color w:val="000000" w:themeColor="text1"/>
          <w:sz w:val="32"/>
          <w:szCs w:val="32"/>
          <w:rtl/>
        </w:rPr>
        <w:t>2009</w:t>
      </w:r>
      <w:r w:rsidRPr="003447AD">
        <w:rPr>
          <w:rFonts w:ascii="Sakkal Majalla" w:hAnsi="Sakkal Majalla" w:cs="Sakkal Majalla"/>
          <w:bCs/>
          <w:color w:val="000000" w:themeColor="text1"/>
          <w:sz w:val="32"/>
          <w:szCs w:val="32"/>
          <w:rtl/>
        </w:rPr>
        <w:t xml:space="preserve"> ) . </w:t>
      </w:r>
      <w:r w:rsidRPr="003447AD">
        <w:rPr>
          <w:rFonts w:ascii="Sakkal Majalla" w:hAnsi="Sakkal Majalla" w:cs="Sakkal Majalla" w:hint="cs"/>
          <w:bCs/>
          <w:color w:val="000000" w:themeColor="text1"/>
          <w:sz w:val="32"/>
          <w:szCs w:val="32"/>
          <w:rtl/>
        </w:rPr>
        <w:t>لكن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المكافآت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إذا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وزعت</w:t>
      </w:r>
      <w:r w:rsidRPr="003447AD">
        <w:rPr>
          <w:rFonts w:ascii="Sakkal Majalla" w:hAnsi="Sakkal Majalla" w:cs="Sakkal Majalla"/>
          <w:bCs/>
          <w:color w:val="000000" w:themeColor="text1"/>
          <w:sz w:val="32"/>
          <w:szCs w:val="32"/>
        </w:rPr>
        <w:t xml:space="preserve"> </w:t>
      </w:r>
      <w:r w:rsidR="00C458CC">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بطريقة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غير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عادلة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تبعا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للمحسوبيات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والعلاقات؛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فإنها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تصبح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ممارسة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سلبية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تضر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بسمع</w:t>
      </w:r>
      <w:r w:rsidR="00C458CC">
        <w:rPr>
          <w:rFonts w:ascii="Sakkal Majalla" w:hAnsi="Sakkal Majalla" w:cs="Sakkal Majalla" w:hint="cs"/>
          <w:bCs/>
          <w:color w:val="000000" w:themeColor="text1"/>
          <w:sz w:val="32"/>
          <w:szCs w:val="32"/>
          <w:rtl/>
        </w:rPr>
        <w:t xml:space="preserve">ة  </w:t>
      </w:r>
      <w:r w:rsidR="00C458CC" w:rsidRPr="00C458CC">
        <w:rPr>
          <w:rFonts w:ascii="Sakkal Majalla" w:hAnsi="Sakkal Majalla" w:cs="Sakkal Majalla" w:hint="cs"/>
          <w:bCs/>
          <w:color w:val="000000" w:themeColor="text1"/>
          <w:sz w:val="32"/>
          <w:szCs w:val="32"/>
          <w:rtl/>
        </w:rPr>
        <w:t>المنظمة</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وتؤدي</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إلى</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تدني</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معنويات</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العاملين</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وإنتاجيتهم</w:t>
      </w:r>
      <w:r w:rsidR="00C458CC">
        <w:rPr>
          <w:rFonts w:ascii="Sakkal Majalla" w:hAnsi="Sakkal Majalla" w:cs="Sakkal Majalla" w:hint="cs"/>
          <w:bCs/>
          <w:color w:val="000000" w:themeColor="text1"/>
          <w:sz w:val="32"/>
          <w:szCs w:val="32"/>
          <w:rtl/>
        </w:rPr>
        <w:t>.</w:t>
      </w:r>
    </w:p>
    <w:p w14:paraId="0F5C1DDD" w14:textId="7DEF602A" w:rsidR="003447AD" w:rsidRPr="003447AD" w:rsidRDefault="003447AD" w:rsidP="00C458CC">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hint="cs"/>
          <w:bCs/>
          <w:color w:val="000000" w:themeColor="text1"/>
          <w:sz w:val="32"/>
          <w:szCs w:val="32"/>
          <w:rtl/>
        </w:rPr>
        <w:t>ث</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تقنيات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التكنولوجيا</w:t>
      </w:r>
      <w:r w:rsidRPr="003447AD">
        <w:rPr>
          <w:rFonts w:ascii="Sakkal Majalla" w:hAnsi="Sakkal Majalla" w:cs="Sakkal Majalla"/>
          <w:bCs/>
          <w:color w:val="000000" w:themeColor="text1"/>
          <w:sz w:val="32"/>
          <w:szCs w:val="32"/>
          <w:rtl/>
        </w:rPr>
        <w:t xml:space="preserve">) : </w:t>
      </w:r>
      <w:r w:rsidRPr="003447AD">
        <w:rPr>
          <w:rFonts w:ascii="Sakkal Majalla" w:hAnsi="Sakkal Majalla" w:cs="Sakkal Majalla" w:hint="cs"/>
          <w:bCs/>
          <w:color w:val="000000" w:themeColor="text1"/>
          <w:sz w:val="32"/>
          <w:szCs w:val="32"/>
          <w:rtl/>
        </w:rPr>
        <w:t>وهي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المعدات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والأجهزة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الحديثة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المستخدمة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فالحواسيب</w:t>
      </w:r>
      <w:r w:rsidR="00C458CC">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والأجهزة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الذكية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ستنتج</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ولا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شكّ</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مخرجات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مرغوبة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تتميز</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بالدقة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والجودة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العالية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وسرعة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الانتاج</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وبكلف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أقل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جواد،</w:t>
      </w:r>
      <w:r w:rsidR="00C458CC">
        <w:rPr>
          <w:rFonts w:ascii="Sakkal Majalla" w:hAnsi="Sakkal Majalla" w:cs="Sakkal Majalla" w:hint="cs"/>
          <w:bCs/>
          <w:color w:val="000000" w:themeColor="text1"/>
          <w:sz w:val="32"/>
          <w:szCs w:val="32"/>
          <w:rtl/>
        </w:rPr>
        <w:t>2000</w:t>
      </w:r>
      <w:r w:rsidRPr="003447AD">
        <w:rPr>
          <w:rFonts w:ascii="Sakkal Majalla" w:hAnsi="Sakkal Majalla" w:cs="Sakkal Majalla"/>
          <w:bCs/>
          <w:color w:val="000000" w:themeColor="text1"/>
          <w:sz w:val="32"/>
          <w:szCs w:val="32"/>
          <w:rtl/>
        </w:rPr>
        <w:t xml:space="preserve"> )</w:t>
      </w:r>
      <w:r w:rsidR="00C458CC">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Pr>
        <w:t xml:space="preserve"> </w:t>
      </w:r>
    </w:p>
    <w:p w14:paraId="7F0D445A" w14:textId="6BE4051E" w:rsidR="003447AD" w:rsidRPr="003447AD" w:rsidRDefault="00D6746C" w:rsidP="00C458CC">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هـ</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التدريب</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هو</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عملية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إكساب</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الفرد</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وجماعات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الخبرات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النظرية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والعملية،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والمهارات</w:t>
      </w:r>
    </w:p>
    <w:p w14:paraId="3B043611" w14:textId="3AF7B023" w:rsidR="003447AD" w:rsidRPr="003447AD" w:rsidRDefault="003447AD" w:rsidP="003447AD">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المطلوبة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لإنجاز</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الأعمال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الموكلة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إليهم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بحيث</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تمكنهم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تحقيق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الأهداف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الموكلة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إليهم،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وهي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عملية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يفترض</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تكون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مستـمرة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لضمان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تحسين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الأداء</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بشكل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ممنهج</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حمودو</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الشيخ،</w:t>
      </w:r>
      <w:r w:rsidR="00C458CC">
        <w:rPr>
          <w:rFonts w:ascii="Sakkal Majalla" w:hAnsi="Sakkal Majalla" w:cs="Sakkal Majalla" w:hint="cs"/>
          <w:bCs/>
          <w:color w:val="000000" w:themeColor="text1"/>
          <w:sz w:val="32"/>
          <w:szCs w:val="32"/>
          <w:rtl/>
        </w:rPr>
        <w:t>2013)</w:t>
      </w:r>
      <w:r w:rsidRPr="003447AD">
        <w:rPr>
          <w:rFonts w:ascii="Sakkal Majalla" w:hAnsi="Sakkal Majalla" w:cs="Sakkal Majalla"/>
          <w:bCs/>
          <w:color w:val="000000" w:themeColor="text1"/>
          <w:sz w:val="32"/>
          <w:szCs w:val="32"/>
          <w:rtl/>
        </w:rPr>
        <w:t xml:space="preserve"> </w:t>
      </w:r>
    </w:p>
    <w:p w14:paraId="2B9B104E" w14:textId="6EF6E512" w:rsidR="003447AD" w:rsidRPr="003447AD" w:rsidRDefault="00D6746C" w:rsidP="003447AD">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و</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العناصر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المادية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وتشمل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الإضاءة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وأجهزة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الإنارة،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الحرارة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والرطوبة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والتهوية،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الأثاث</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ونظافة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المكاتب</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وورشات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الضوضاء</w:t>
      </w:r>
      <w:r w:rsidR="00513C39">
        <w:rPr>
          <w:rFonts w:ascii="Sakkal Majalla" w:hAnsi="Sakkal Majalla" w:cs="Sakkal Majalla" w:hint="cs"/>
          <w:bCs/>
          <w:color w:val="000000" w:themeColor="text1"/>
          <w:sz w:val="32"/>
          <w:szCs w:val="32"/>
          <w:rtl/>
        </w:rPr>
        <w:t>.</w:t>
      </w:r>
    </w:p>
    <w:p w14:paraId="2324B0F8" w14:textId="4D378222" w:rsidR="00DE0989" w:rsidRPr="003447AD" w:rsidRDefault="003447AD" w:rsidP="003B20EB">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hint="cs"/>
          <w:bCs/>
          <w:color w:val="000000" w:themeColor="text1"/>
          <w:sz w:val="32"/>
          <w:szCs w:val="32"/>
          <w:rtl/>
        </w:rPr>
        <w:t>ويرى</w:t>
      </w:r>
      <w:r w:rsidR="00513C39">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صالح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ورشيد</w:t>
      </w:r>
      <w:r w:rsidR="00513C39">
        <w:rPr>
          <w:rFonts w:ascii="Sakkal Majalla" w:hAnsi="Sakkal Majalla" w:cs="Sakkal Majalla" w:hint="cs"/>
          <w:bCs/>
          <w:color w:val="000000" w:themeColor="text1"/>
          <w:sz w:val="32"/>
          <w:szCs w:val="32"/>
          <w:rtl/>
        </w:rPr>
        <w:t>،2006</w:t>
      </w:r>
      <w:r w:rsidRPr="003447AD">
        <w:rPr>
          <w:rFonts w:ascii="Sakkal Majalla" w:hAnsi="Sakkal Majalla" w:cs="Sakkal Majalla"/>
          <w:bCs/>
          <w:color w:val="000000" w:themeColor="text1"/>
          <w:sz w:val="32"/>
          <w:szCs w:val="32"/>
          <w:rtl/>
        </w:rPr>
        <w:t xml:space="preserve"> ) </w:t>
      </w:r>
      <w:r w:rsidRPr="003447AD">
        <w:rPr>
          <w:rFonts w:ascii="Sakkal Majalla" w:hAnsi="Sakkal Majalla" w:cs="Sakkal Majalla" w:hint="cs"/>
          <w:bCs/>
          <w:color w:val="000000" w:themeColor="text1"/>
          <w:sz w:val="32"/>
          <w:szCs w:val="32"/>
          <w:rtl/>
        </w:rPr>
        <w:t>ضرورة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تستفيد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أساليب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الحديثة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تتبعها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الناجحة،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مثل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الجودة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الشاملة،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بالأهداف،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والإدارة</w:t>
      </w:r>
      <w:r w:rsidR="00513C39">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الإلكترونية،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لأنَّ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وفق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الأنماط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التقليدية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يعد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ممكنا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ظل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تحديات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العولمة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lastRenderedPageBreak/>
        <w:t>ومنافسة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الأسواق،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الأمر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الذي</w:t>
      </w:r>
      <w:r w:rsidR="00611559">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يتطلب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وجود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إدارات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مبدعة</w:t>
      </w:r>
      <w:r w:rsidRPr="003447AD">
        <w:rPr>
          <w:rFonts w:ascii="Sakkal Majalla" w:hAnsi="Sakkal Majalla" w:cs="Sakkal Majalla"/>
          <w:bCs/>
          <w:color w:val="000000" w:themeColor="text1"/>
          <w:sz w:val="32"/>
          <w:szCs w:val="32"/>
          <w:rtl/>
        </w:rPr>
        <w:t xml:space="preserve"> </w:t>
      </w:r>
      <w:r w:rsidR="00611559" w:rsidRPr="003447AD">
        <w:rPr>
          <w:rFonts w:ascii="Sakkal Majalla" w:hAnsi="Sakkal Majalla" w:cs="Sakkal Majalla" w:hint="cs"/>
          <w:bCs/>
          <w:color w:val="000000" w:themeColor="text1"/>
          <w:sz w:val="32"/>
          <w:szCs w:val="32"/>
          <w:rtl/>
        </w:rPr>
        <w:t>كفؤة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تضمن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بقاء</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وديمومة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عملها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عالم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متغير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شديد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التنافس</w:t>
      </w:r>
      <w:r w:rsidR="00611559">
        <w:rPr>
          <w:rFonts w:ascii="Sakkal Majalla" w:hAnsi="Sakkal Majalla" w:cs="Sakkal Majalla" w:hint="cs"/>
          <w:bCs/>
          <w:color w:val="000000" w:themeColor="text1"/>
          <w:sz w:val="32"/>
          <w:szCs w:val="32"/>
          <w:rtl/>
        </w:rPr>
        <w:t>.</w:t>
      </w:r>
    </w:p>
    <w:p w14:paraId="3A0D0A5A" w14:textId="6F634BB8" w:rsidR="003447AD" w:rsidRPr="00611559" w:rsidRDefault="00611559" w:rsidP="00611559">
      <w:pPr>
        <w:spacing w:after="200" w:line="276" w:lineRule="auto"/>
        <w:jc w:val="right"/>
        <w:rPr>
          <w:rFonts w:ascii="Sakkal Majalla" w:hAnsi="Sakkal Majalla" w:cs="Sakkal Majalla"/>
          <w:bCs/>
          <w:color w:val="00B050"/>
          <w:sz w:val="32"/>
          <w:szCs w:val="32"/>
        </w:rPr>
      </w:pPr>
      <w:r w:rsidRPr="00611559">
        <w:rPr>
          <w:rFonts w:ascii="Sakkal Majalla" w:hAnsi="Sakkal Majalla" w:cs="Sakkal Majalla"/>
          <w:bCs/>
          <w:color w:val="00B050"/>
          <w:sz w:val="32"/>
          <w:szCs w:val="32"/>
        </w:rPr>
        <w:t>:</w:t>
      </w:r>
      <w:r w:rsidR="003447AD" w:rsidRPr="00611559">
        <w:rPr>
          <w:rFonts w:ascii="Sakkal Majalla" w:hAnsi="Sakkal Majalla" w:cs="Sakkal Majalla"/>
          <w:bCs/>
          <w:color w:val="00B050"/>
          <w:sz w:val="32"/>
          <w:szCs w:val="32"/>
        </w:rPr>
        <w:t xml:space="preserve"> </w:t>
      </w:r>
      <w:r w:rsidR="003447AD" w:rsidRPr="00611559">
        <w:rPr>
          <w:rFonts w:ascii="Sakkal Majalla" w:hAnsi="Sakkal Majalla" w:cs="Sakkal Majalla" w:hint="cs"/>
          <w:bCs/>
          <w:color w:val="00B050"/>
          <w:sz w:val="32"/>
          <w:szCs w:val="32"/>
          <w:rtl/>
        </w:rPr>
        <w:t>أنواع</w:t>
      </w:r>
      <w:r w:rsidR="003447AD" w:rsidRPr="00611559">
        <w:rPr>
          <w:rFonts w:ascii="Sakkal Majalla" w:hAnsi="Sakkal Majalla" w:cs="Sakkal Majalla"/>
          <w:bCs/>
          <w:color w:val="00B050"/>
          <w:sz w:val="32"/>
          <w:szCs w:val="32"/>
          <w:rtl/>
        </w:rPr>
        <w:t xml:space="preserve"> </w:t>
      </w:r>
      <w:r w:rsidR="003447AD" w:rsidRPr="00611559">
        <w:rPr>
          <w:rFonts w:ascii="Sakkal Majalla" w:hAnsi="Sakkal Majalla" w:cs="Sakkal Majalla" w:hint="cs"/>
          <w:bCs/>
          <w:color w:val="00B050"/>
          <w:sz w:val="32"/>
          <w:szCs w:val="32"/>
          <w:rtl/>
        </w:rPr>
        <w:t>بيئات</w:t>
      </w:r>
      <w:r w:rsidR="003447AD" w:rsidRPr="00611559">
        <w:rPr>
          <w:rFonts w:ascii="Sakkal Majalla" w:hAnsi="Sakkal Majalla" w:cs="Sakkal Majalla"/>
          <w:bCs/>
          <w:color w:val="00B050"/>
          <w:sz w:val="32"/>
          <w:szCs w:val="32"/>
          <w:rtl/>
        </w:rPr>
        <w:t xml:space="preserve"> </w:t>
      </w:r>
      <w:r w:rsidR="003447AD" w:rsidRPr="00611559">
        <w:rPr>
          <w:rFonts w:ascii="Sakkal Majalla" w:hAnsi="Sakkal Majalla" w:cs="Sakkal Majalla" w:hint="cs"/>
          <w:bCs/>
          <w:color w:val="00B050"/>
          <w:sz w:val="32"/>
          <w:szCs w:val="32"/>
          <w:rtl/>
        </w:rPr>
        <w:t>العمل</w:t>
      </w:r>
      <w:r w:rsidR="003447AD" w:rsidRPr="00611559">
        <w:rPr>
          <w:rFonts w:ascii="Sakkal Majalla" w:hAnsi="Sakkal Majalla" w:cs="Sakkal Majalla"/>
          <w:bCs/>
          <w:color w:val="00B050"/>
          <w:sz w:val="32"/>
          <w:szCs w:val="32"/>
          <w:rtl/>
        </w:rPr>
        <w:t xml:space="preserve"> </w:t>
      </w:r>
      <w:r w:rsidR="003447AD" w:rsidRPr="00611559">
        <w:rPr>
          <w:rFonts w:ascii="Sakkal Majalla" w:hAnsi="Sakkal Majalla" w:cs="Sakkal Majalla" w:hint="cs"/>
          <w:bCs/>
          <w:color w:val="00B050"/>
          <w:sz w:val="32"/>
          <w:szCs w:val="32"/>
          <w:rtl/>
        </w:rPr>
        <w:t>الداخلية</w:t>
      </w:r>
    </w:p>
    <w:p w14:paraId="03E5162D" w14:textId="04628642" w:rsidR="003447AD" w:rsidRPr="003447AD" w:rsidRDefault="003447AD" w:rsidP="00611559">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hint="cs"/>
          <w:bCs/>
          <w:color w:val="000000" w:themeColor="text1"/>
          <w:sz w:val="32"/>
          <w:szCs w:val="32"/>
          <w:rtl/>
        </w:rPr>
        <w:t>عندما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نتأمل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الأدبيات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نجد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أنواعا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متعددة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ومختلفة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لبيئات</w:t>
      </w:r>
      <w:r w:rsidRPr="003447AD">
        <w:rPr>
          <w:rFonts w:ascii="Sakkal Majalla" w:hAnsi="Sakkal Majalla" w:cs="Sakkal Majalla"/>
          <w:bCs/>
          <w:color w:val="000000" w:themeColor="text1"/>
          <w:sz w:val="32"/>
          <w:szCs w:val="32"/>
          <w:rtl/>
        </w:rPr>
        <w:t xml:space="preserve"> </w:t>
      </w:r>
      <w:r w:rsidR="00611559"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وقد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صنَّف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كوهين</w:t>
      </w:r>
      <w:r w:rsidRPr="003447AD">
        <w:rPr>
          <w:rFonts w:ascii="Sakkal Majalla" w:hAnsi="Sakkal Majalla" w:cs="Sakkal Majalla"/>
          <w:bCs/>
          <w:color w:val="000000" w:themeColor="text1"/>
          <w:sz w:val="32"/>
          <w:szCs w:val="32"/>
          <w:rtl/>
        </w:rPr>
        <w:t xml:space="preserve"> </w:t>
      </w:r>
      <w:r w:rsidR="00611559">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tl/>
        </w:rPr>
        <w:t>1992</w:t>
      </w:r>
      <w:r w:rsidR="00611559">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بيئات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ثلاثة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أنواع</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البيئة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السامة،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والبيئة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المساعدة،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والبيئة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المثالية</w:t>
      </w:r>
      <w:r w:rsidRPr="003447AD">
        <w:rPr>
          <w:rFonts w:ascii="Sakkal Majalla" w:hAnsi="Sakkal Majalla" w:cs="Sakkal Majalla"/>
          <w:bCs/>
          <w:color w:val="000000" w:themeColor="text1"/>
          <w:sz w:val="32"/>
          <w:szCs w:val="32"/>
          <w:rtl/>
        </w:rPr>
        <w:t>.</w:t>
      </w:r>
      <w:r w:rsidR="00611559">
        <w:rPr>
          <w:rFonts w:ascii="Sakkal Majalla" w:hAnsi="Sakkal Majalla" w:cs="Sakkal Majalla" w:hint="cs"/>
          <w:bCs/>
          <w:color w:val="000000" w:themeColor="text1"/>
          <w:sz w:val="32"/>
          <w:szCs w:val="32"/>
          <w:rtl/>
        </w:rPr>
        <w:t xml:space="preserve">   </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وكما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الفقرات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الآتية</w:t>
      </w:r>
      <w:r w:rsidR="00611559">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Pr>
        <w:t xml:space="preserve"> </w:t>
      </w:r>
    </w:p>
    <w:p w14:paraId="6B3924B0" w14:textId="3C7407E3" w:rsidR="003447AD" w:rsidRPr="003447AD" w:rsidRDefault="003447AD" w:rsidP="00611559">
      <w:pPr>
        <w:spacing w:after="200" w:line="276" w:lineRule="auto"/>
        <w:jc w:val="right"/>
        <w:rPr>
          <w:rFonts w:ascii="Sakkal Majalla" w:hAnsi="Sakkal Majalla" w:cs="Sakkal Majalla"/>
          <w:bCs/>
          <w:color w:val="000000" w:themeColor="text1"/>
          <w:sz w:val="32"/>
          <w:szCs w:val="32"/>
        </w:rPr>
      </w:pPr>
      <w:r w:rsidRPr="00A51E96">
        <w:rPr>
          <w:rFonts w:ascii="Sakkal Majalla" w:hAnsi="Sakkal Majalla" w:cs="Sakkal Majalla" w:hint="cs"/>
          <w:bCs/>
          <w:color w:val="0070C0"/>
          <w:sz w:val="32"/>
          <w:szCs w:val="32"/>
          <w:rtl/>
        </w:rPr>
        <w:t>أ</w:t>
      </w:r>
      <w:r w:rsidRPr="00A51E96">
        <w:rPr>
          <w:rFonts w:ascii="Sakkal Majalla" w:hAnsi="Sakkal Majalla" w:cs="Sakkal Majalla"/>
          <w:bCs/>
          <w:color w:val="0070C0"/>
          <w:sz w:val="32"/>
          <w:szCs w:val="32"/>
          <w:rtl/>
        </w:rPr>
        <w:t xml:space="preserve">.  </w:t>
      </w:r>
      <w:r w:rsidRPr="00A51E96">
        <w:rPr>
          <w:rFonts w:ascii="Sakkal Majalla" w:hAnsi="Sakkal Majalla" w:cs="Sakkal Majalla" w:hint="cs"/>
          <w:bCs/>
          <w:color w:val="0070C0"/>
          <w:sz w:val="32"/>
          <w:szCs w:val="32"/>
          <w:rtl/>
        </w:rPr>
        <w:t>بيئة</w:t>
      </w:r>
      <w:r w:rsidRPr="00A51E96">
        <w:rPr>
          <w:rFonts w:ascii="Sakkal Majalla" w:hAnsi="Sakkal Majalla" w:cs="Sakkal Majalla"/>
          <w:bCs/>
          <w:color w:val="0070C0"/>
          <w:sz w:val="32"/>
          <w:szCs w:val="32"/>
          <w:rtl/>
        </w:rPr>
        <w:t xml:space="preserve"> </w:t>
      </w:r>
      <w:r w:rsidRPr="00A51E96">
        <w:rPr>
          <w:rFonts w:ascii="Sakkal Majalla" w:hAnsi="Sakkal Majalla" w:cs="Sakkal Majalla" w:hint="cs"/>
          <w:bCs/>
          <w:color w:val="0070C0"/>
          <w:sz w:val="32"/>
          <w:szCs w:val="32"/>
          <w:rtl/>
        </w:rPr>
        <w:t>العمل</w:t>
      </w:r>
      <w:r w:rsidRPr="00A51E96">
        <w:rPr>
          <w:rFonts w:ascii="Sakkal Majalla" w:hAnsi="Sakkal Majalla" w:cs="Sakkal Majalla"/>
          <w:bCs/>
          <w:color w:val="0070C0"/>
          <w:sz w:val="32"/>
          <w:szCs w:val="32"/>
          <w:rtl/>
        </w:rPr>
        <w:t xml:space="preserve"> </w:t>
      </w:r>
      <w:r w:rsidRPr="00A51E96">
        <w:rPr>
          <w:rFonts w:ascii="Sakkal Majalla" w:hAnsi="Sakkal Majalla" w:cs="Sakkal Majalla" w:hint="cs"/>
          <w:bCs/>
          <w:color w:val="0070C0"/>
          <w:sz w:val="32"/>
          <w:szCs w:val="32"/>
          <w:rtl/>
        </w:rPr>
        <w:t>السَّامة</w:t>
      </w:r>
      <w:r w:rsidRPr="00A51E96">
        <w:rPr>
          <w:rFonts w:ascii="Sakkal Majalla" w:hAnsi="Sakkal Majalla" w:cs="Sakkal Majalla"/>
          <w:bCs/>
          <w:color w:val="0070C0"/>
          <w:sz w:val="32"/>
          <w:szCs w:val="32"/>
          <w:rtl/>
        </w:rPr>
        <w:t xml:space="preserve">: </w:t>
      </w:r>
      <w:r w:rsidRPr="00D6746C">
        <w:rPr>
          <w:rFonts w:ascii="Sakkal Majalla" w:hAnsi="Sakkal Majalla" w:cs="Sakkal Majalla" w:hint="cs"/>
          <w:bCs/>
          <w:color w:val="000000" w:themeColor="text1"/>
          <w:sz w:val="32"/>
          <w:szCs w:val="32"/>
          <w:rtl/>
        </w:rPr>
        <w:t>هناك</w:t>
      </w:r>
      <w:r w:rsidRPr="00D6746C">
        <w:rPr>
          <w:rFonts w:ascii="Sakkal Majalla" w:hAnsi="Sakkal Majalla" w:cs="Sakkal Majalla"/>
          <w:bCs/>
          <w:color w:val="002060"/>
          <w:sz w:val="32"/>
          <w:szCs w:val="32"/>
          <w:rtl/>
        </w:rPr>
        <w:t xml:space="preserve"> </w:t>
      </w:r>
      <w:r w:rsidRPr="003447AD">
        <w:rPr>
          <w:rFonts w:ascii="Sakkal Majalla" w:hAnsi="Sakkal Majalla" w:cs="Sakkal Majalla" w:hint="cs"/>
          <w:bCs/>
          <w:color w:val="000000" w:themeColor="text1"/>
          <w:sz w:val="32"/>
          <w:szCs w:val="32"/>
          <w:rtl/>
        </w:rPr>
        <w:t>عوامل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سلبية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عديدة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يمكن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تغير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الموظف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الملتزم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شخص</w:t>
      </w:r>
    </w:p>
    <w:p w14:paraId="0A5C6E7C" w14:textId="4A5F61F6" w:rsidR="003447AD" w:rsidRPr="003447AD" w:rsidRDefault="003447AD" w:rsidP="00611559">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غير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ملتزم،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لعل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مقدمتها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المدير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المنحاز،</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السياسات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العشوائية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استبعاد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شفافية</w:t>
      </w:r>
    </w:p>
    <w:p w14:paraId="170751A2" w14:textId="52C53737" w:rsidR="003447AD" w:rsidRPr="003447AD" w:rsidRDefault="003447AD" w:rsidP="003447AD">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الظروف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السيئة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تردي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العلاقات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الإنسانية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وأخيراً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قلة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الأجور</w:t>
      </w:r>
    </w:p>
    <w:p w14:paraId="0ED36B60" w14:textId="4F5C6DC4" w:rsidR="003447AD" w:rsidRPr="003447AD" w:rsidRDefault="003447AD" w:rsidP="003447AD">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الظروف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تحول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جحيم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يطاق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عندئذٍ</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تسود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العلاقات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المتشنجة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وتكثر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الاعتداءات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والتجاوزات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الموظفين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ومع</w:t>
      </w:r>
      <w:r w:rsidRPr="003447AD">
        <w:rPr>
          <w:rFonts w:ascii="Sakkal Majalla" w:hAnsi="Sakkal Majalla" w:cs="Sakkal Majalla"/>
          <w:bCs/>
          <w:color w:val="000000" w:themeColor="text1"/>
          <w:sz w:val="32"/>
          <w:szCs w:val="32"/>
          <w:rtl/>
        </w:rPr>
        <w:t xml:space="preserve"> </w:t>
      </w:r>
      <w:r w:rsidR="00EC0BFC" w:rsidRPr="003447AD">
        <w:rPr>
          <w:rFonts w:ascii="Sakkal Majalla" w:hAnsi="Sakkal Majalla" w:cs="Sakkal Majalla" w:hint="cs"/>
          <w:bCs/>
          <w:color w:val="000000" w:themeColor="text1"/>
          <w:sz w:val="32"/>
          <w:szCs w:val="32"/>
          <w:rtl/>
        </w:rPr>
        <w:t>المدراء،</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وحتى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مع</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الزبائن</w:t>
      </w:r>
      <w:r w:rsidR="00611559">
        <w:rPr>
          <w:rFonts w:ascii="Sakkal Majalla" w:hAnsi="Sakkal Majalla" w:cs="Sakkal Majalla" w:hint="cs"/>
          <w:bCs/>
          <w:color w:val="000000" w:themeColor="text1"/>
          <w:sz w:val="32"/>
          <w:szCs w:val="32"/>
          <w:rtl/>
        </w:rPr>
        <w:t>.</w:t>
      </w:r>
    </w:p>
    <w:p w14:paraId="0BA007ED" w14:textId="021B4E45" w:rsidR="003447AD" w:rsidRPr="003447AD" w:rsidRDefault="003447AD" w:rsidP="00611559">
      <w:pPr>
        <w:spacing w:after="200" w:line="276" w:lineRule="auto"/>
        <w:jc w:val="right"/>
        <w:rPr>
          <w:rFonts w:ascii="Sakkal Majalla" w:hAnsi="Sakkal Majalla" w:cs="Sakkal Majalla"/>
          <w:bCs/>
          <w:color w:val="000000" w:themeColor="text1"/>
          <w:sz w:val="32"/>
          <w:szCs w:val="32"/>
        </w:rPr>
      </w:pPr>
      <w:r w:rsidRPr="00A51E96">
        <w:rPr>
          <w:rFonts w:ascii="Sakkal Majalla" w:hAnsi="Sakkal Majalla" w:cs="Sakkal Majalla" w:hint="cs"/>
          <w:bCs/>
          <w:color w:val="0070C0"/>
          <w:sz w:val="32"/>
          <w:szCs w:val="32"/>
          <w:rtl/>
        </w:rPr>
        <w:t>ب</w:t>
      </w:r>
      <w:r w:rsidRPr="003447AD">
        <w:rPr>
          <w:rFonts w:ascii="Sakkal Majalla" w:hAnsi="Sakkal Majalla" w:cs="Sakkal Majalla"/>
          <w:bCs/>
          <w:color w:val="000000" w:themeColor="text1"/>
          <w:sz w:val="32"/>
          <w:szCs w:val="32"/>
          <w:rtl/>
        </w:rPr>
        <w:t>.</w:t>
      </w:r>
      <w:r w:rsidRPr="00D6746C">
        <w:rPr>
          <w:rFonts w:ascii="Sakkal Majalla" w:hAnsi="Sakkal Majalla" w:cs="Sakkal Majalla"/>
          <w:bCs/>
          <w:color w:val="0070C0"/>
          <w:sz w:val="32"/>
          <w:szCs w:val="32"/>
          <w:rtl/>
        </w:rPr>
        <w:t xml:space="preserve"> </w:t>
      </w:r>
      <w:r w:rsidRPr="00D6746C">
        <w:rPr>
          <w:rFonts w:ascii="Sakkal Majalla" w:hAnsi="Sakkal Majalla" w:cs="Sakkal Majalla" w:hint="cs"/>
          <w:bCs/>
          <w:color w:val="0070C0"/>
          <w:sz w:val="32"/>
          <w:szCs w:val="32"/>
          <w:rtl/>
        </w:rPr>
        <w:t>البيئة</w:t>
      </w:r>
      <w:r w:rsidRPr="00D6746C">
        <w:rPr>
          <w:rFonts w:ascii="Sakkal Majalla" w:hAnsi="Sakkal Majalla" w:cs="Sakkal Majalla"/>
          <w:bCs/>
          <w:color w:val="0070C0"/>
          <w:sz w:val="32"/>
          <w:szCs w:val="32"/>
          <w:rtl/>
        </w:rPr>
        <w:t xml:space="preserve"> </w:t>
      </w:r>
      <w:r w:rsidRPr="00D6746C">
        <w:rPr>
          <w:rFonts w:ascii="Sakkal Majalla" w:hAnsi="Sakkal Majalla" w:cs="Sakkal Majalla" w:hint="cs"/>
          <w:bCs/>
          <w:color w:val="0070C0"/>
          <w:sz w:val="32"/>
          <w:szCs w:val="32"/>
          <w:rtl/>
        </w:rPr>
        <w:t>المساعدة</w:t>
      </w:r>
      <w:r w:rsidRPr="00D6746C">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تراعي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البيئة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السلامة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وتفادي</w:t>
      </w:r>
      <w:r w:rsidRPr="003447AD">
        <w:rPr>
          <w:rFonts w:ascii="Sakkal Majalla" w:hAnsi="Sakkal Majalla" w:cs="Sakkal Majalla"/>
          <w:bCs/>
          <w:color w:val="000000" w:themeColor="text1"/>
          <w:sz w:val="32"/>
          <w:szCs w:val="32"/>
          <w:rtl/>
        </w:rPr>
        <w:t xml:space="preserve"> </w:t>
      </w:r>
      <w:proofErr w:type="gramStart"/>
      <w:r w:rsidRPr="003447AD">
        <w:rPr>
          <w:rFonts w:ascii="Sakkal Majalla" w:hAnsi="Sakkal Majalla" w:cs="Sakkal Majalla" w:hint="cs"/>
          <w:bCs/>
          <w:color w:val="000000" w:themeColor="text1"/>
          <w:sz w:val="32"/>
          <w:szCs w:val="32"/>
          <w:rtl/>
        </w:rPr>
        <w:t>مخاطر</w:t>
      </w:r>
      <w:proofErr w:type="gramEnd"/>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وتطبق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الشفافية،</w:t>
      </w:r>
      <w:r w:rsidR="00611559">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وتتحكم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مقدار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أعباء</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الشغل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وتوازن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الجهد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والراحة،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يشارك</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الموظفون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اتخاذ</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القرارات،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عدالة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فرص</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الترقية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والحوافز</w:t>
      </w:r>
      <w:r w:rsidR="00611559">
        <w:rPr>
          <w:rFonts w:ascii="Sakkal Majalla" w:hAnsi="Sakkal Majalla" w:cs="Sakkal Majalla" w:hint="cs"/>
          <w:bCs/>
          <w:color w:val="000000" w:themeColor="text1"/>
          <w:sz w:val="32"/>
          <w:szCs w:val="32"/>
          <w:rtl/>
        </w:rPr>
        <w:t>.</w:t>
      </w:r>
    </w:p>
    <w:p w14:paraId="1E907A6A" w14:textId="1D8BE7B6" w:rsidR="003447AD" w:rsidRDefault="00A011CE" w:rsidP="00611559">
      <w:pPr>
        <w:spacing w:after="200" w:line="276" w:lineRule="auto"/>
        <w:jc w:val="right"/>
        <w:rPr>
          <w:rFonts w:ascii="Sakkal Majalla" w:hAnsi="Sakkal Majalla" w:cs="Sakkal Majalla" w:hint="cs"/>
          <w:bCs/>
          <w:color w:val="000000" w:themeColor="text1"/>
          <w:sz w:val="32"/>
          <w:szCs w:val="32"/>
        </w:rPr>
      </w:pPr>
      <w:r>
        <w:rPr>
          <w:rFonts w:ascii="Sakkal Majalla" w:hAnsi="Sakkal Majalla" w:cs="Sakkal Majalla" w:hint="cs"/>
          <w:bCs/>
          <w:color w:val="0070C0"/>
          <w:sz w:val="32"/>
          <w:szCs w:val="32"/>
          <w:rtl/>
        </w:rPr>
        <w:t>ج</w:t>
      </w:r>
      <w:r w:rsidR="003447AD" w:rsidRPr="00A51E96">
        <w:rPr>
          <w:rFonts w:ascii="Sakkal Majalla" w:hAnsi="Sakkal Majalla" w:cs="Sakkal Majalla"/>
          <w:bCs/>
          <w:color w:val="0070C0"/>
          <w:sz w:val="32"/>
          <w:szCs w:val="32"/>
          <w:rtl/>
        </w:rPr>
        <w:t xml:space="preserve">. </w:t>
      </w:r>
      <w:r w:rsidR="003447AD" w:rsidRPr="00D6746C">
        <w:rPr>
          <w:rFonts w:ascii="Sakkal Majalla" w:hAnsi="Sakkal Majalla" w:cs="Sakkal Majalla" w:hint="cs"/>
          <w:bCs/>
          <w:color w:val="0070C0"/>
          <w:sz w:val="32"/>
          <w:szCs w:val="32"/>
          <w:rtl/>
        </w:rPr>
        <w:t>البيئة</w:t>
      </w:r>
      <w:r w:rsidR="003447AD" w:rsidRPr="00D6746C">
        <w:rPr>
          <w:rFonts w:ascii="Sakkal Majalla" w:hAnsi="Sakkal Majalla" w:cs="Sakkal Majalla"/>
          <w:bCs/>
          <w:color w:val="0070C0"/>
          <w:sz w:val="32"/>
          <w:szCs w:val="32"/>
          <w:rtl/>
        </w:rPr>
        <w:t xml:space="preserve"> </w:t>
      </w:r>
      <w:r w:rsidR="003447AD" w:rsidRPr="00D6746C">
        <w:rPr>
          <w:rFonts w:ascii="Sakkal Majalla" w:hAnsi="Sakkal Majalla" w:cs="Sakkal Majalla" w:hint="cs"/>
          <w:bCs/>
          <w:color w:val="0070C0"/>
          <w:sz w:val="32"/>
          <w:szCs w:val="32"/>
          <w:rtl/>
        </w:rPr>
        <w:t>المثالية</w:t>
      </w:r>
      <w:r w:rsidR="003447AD" w:rsidRPr="00D6746C">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هذه</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على</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تحقيق</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أهداف</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المنظمة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وأهداف</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العاملين،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إنها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تشجع</w:t>
      </w:r>
      <w:r w:rsidR="00611559">
        <w:rPr>
          <w:rFonts w:ascii="Sakkal Majalla" w:hAnsi="Sakkal Majalla" w:cs="Sakkal Majalla" w:hint="cs"/>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الابتكار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وتدعم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المبادرات،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تسود</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فيها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روح</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التعاون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والانسجام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والاحترام،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وتبادل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الخبرات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والثقة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المتبادلة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العاملين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كافة،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وتوفر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أجورا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جيدة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وحياة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كريمة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وضمانات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للعاملين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فيها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تجعلهم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فخورين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بالانتساب</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لتلك</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المنظمة</w:t>
      </w:r>
      <w:r w:rsidR="00611559">
        <w:rPr>
          <w:rFonts w:ascii="Sakkal Majalla" w:hAnsi="Sakkal Majalla" w:cs="Sakkal Majalla" w:hint="cs"/>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وتلاحظ</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في</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البيئات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المساعدة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والمثالية؛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ضرورة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توافر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أماكن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انتظار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للمراجعين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والزبائن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مع</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تقديم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الشاي</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والقهوة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السريعة،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الأثاث</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المريح،</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نظافة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أم</w:t>
      </w:r>
      <w:r w:rsidR="00611559">
        <w:rPr>
          <w:rFonts w:ascii="Sakkal Majalla" w:hAnsi="Sakkal Majalla" w:cs="Sakkal Majalla" w:hint="cs"/>
          <w:bCs/>
          <w:color w:val="000000" w:themeColor="text1"/>
          <w:sz w:val="32"/>
          <w:szCs w:val="32"/>
          <w:rtl/>
        </w:rPr>
        <w:t>ا</w:t>
      </w:r>
      <w:r w:rsidR="003447AD" w:rsidRPr="003447AD">
        <w:rPr>
          <w:rFonts w:ascii="Sakkal Majalla" w:hAnsi="Sakkal Majalla" w:cs="Sakkal Majalla" w:hint="cs"/>
          <w:bCs/>
          <w:color w:val="000000" w:themeColor="text1"/>
          <w:sz w:val="32"/>
          <w:szCs w:val="32"/>
          <w:rtl/>
        </w:rPr>
        <w:t>كن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المؤسسة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كافة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توافر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معدات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الحديثة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الجيدة،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التهوية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الجيدة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والتكييف</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لفضاءات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الإنارة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المناسبة،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قلة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الضوضاء،</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وأخيرا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دورات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المياه</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الصحية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النظيفة</w:t>
      </w:r>
      <w:r w:rsidR="003447AD" w:rsidRPr="003447AD">
        <w:rPr>
          <w:rFonts w:ascii="Sakkal Majalla" w:hAnsi="Sakkal Majalla" w:cs="Sakkal Majalla"/>
          <w:bCs/>
          <w:color w:val="000000" w:themeColor="text1"/>
          <w:sz w:val="32"/>
          <w:szCs w:val="32"/>
          <w:rtl/>
        </w:rPr>
        <w:t>.</w:t>
      </w:r>
    </w:p>
    <w:p w14:paraId="0A916CDF" w14:textId="77777777" w:rsidR="003A3DDA" w:rsidRDefault="003A3DDA" w:rsidP="00611559">
      <w:pPr>
        <w:spacing w:after="200" w:line="276" w:lineRule="auto"/>
        <w:jc w:val="right"/>
        <w:rPr>
          <w:rFonts w:ascii="Sakkal Majalla" w:hAnsi="Sakkal Majalla" w:cs="Sakkal Majalla"/>
          <w:bCs/>
          <w:color w:val="000000" w:themeColor="text1"/>
          <w:sz w:val="32"/>
          <w:szCs w:val="32"/>
        </w:rPr>
      </w:pPr>
    </w:p>
    <w:p w14:paraId="4CA6546B" w14:textId="769E2DEE" w:rsidR="00C72933" w:rsidRPr="00C72933" w:rsidRDefault="00C72933" w:rsidP="00C72933">
      <w:pPr>
        <w:spacing w:after="200" w:line="276" w:lineRule="auto"/>
        <w:jc w:val="right"/>
        <w:rPr>
          <w:rFonts w:ascii="Sakkal Majalla" w:hAnsi="Sakkal Majalla" w:cs="Sakkal Majalla"/>
          <w:bCs/>
          <w:color w:val="0070C0"/>
          <w:sz w:val="32"/>
          <w:szCs w:val="32"/>
        </w:rPr>
      </w:pPr>
      <w:r w:rsidRPr="00C72933">
        <w:rPr>
          <w:rFonts w:ascii="Sakkal Majalla" w:hAnsi="Sakkal Majalla" w:cs="Sakkal Majalla" w:hint="cs"/>
          <w:bCs/>
          <w:color w:val="0070C0"/>
          <w:sz w:val="32"/>
          <w:szCs w:val="32"/>
          <w:rtl/>
        </w:rPr>
        <w:lastRenderedPageBreak/>
        <w:t>المبحث</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الثاني</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تجربة</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العميل</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الداخلي</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والخارجي</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المتغيرات</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التابعة</w:t>
      </w:r>
      <w:r w:rsidRPr="00C72933">
        <w:rPr>
          <w:rFonts w:ascii="Sakkal Majalla" w:hAnsi="Sakkal Majalla" w:cs="Sakkal Majalla"/>
          <w:bCs/>
          <w:color w:val="0070C0"/>
          <w:sz w:val="32"/>
          <w:szCs w:val="32"/>
          <w:rtl/>
        </w:rPr>
        <w:t>)</w:t>
      </w:r>
      <w:r w:rsidRPr="00C72933">
        <w:rPr>
          <w:rFonts w:ascii="Sakkal Majalla" w:hAnsi="Sakkal Majalla" w:cs="Sakkal Majalla" w:hint="cs"/>
          <w:bCs/>
          <w:color w:val="0070C0"/>
          <w:sz w:val="32"/>
          <w:szCs w:val="32"/>
          <w:rtl/>
        </w:rPr>
        <w:t>:</w:t>
      </w:r>
    </w:p>
    <w:p w14:paraId="11406695" w14:textId="6EAC24E3" w:rsidR="00C72933" w:rsidRPr="003A3DDA" w:rsidRDefault="003A3DDA" w:rsidP="00C72933">
      <w:pPr>
        <w:spacing w:after="200" w:line="276" w:lineRule="auto"/>
        <w:jc w:val="right"/>
        <w:rPr>
          <w:rFonts w:ascii="Sakkal Majalla" w:hAnsi="Sakkal Majalla" w:cs="Sakkal Majalla"/>
          <w:bCs/>
          <w:color w:val="00B050"/>
          <w:sz w:val="32"/>
          <w:szCs w:val="32"/>
        </w:rPr>
      </w:pPr>
      <w:r w:rsidRPr="003A3DDA">
        <w:rPr>
          <w:rFonts w:ascii="Sakkal Majalla" w:hAnsi="Sakkal Majalla" w:cs="Sakkal Majalla" w:hint="cs"/>
          <w:bCs/>
          <w:color w:val="00B050"/>
          <w:sz w:val="32"/>
          <w:szCs w:val="32"/>
          <w:rtl/>
        </w:rPr>
        <w:t>أولاً</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تجربة</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العميل</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الداخلي</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w:t>
      </w:r>
    </w:p>
    <w:p w14:paraId="51120A5C"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Pr>
      </w:pPr>
      <w:r w:rsidRPr="003A3DDA">
        <w:rPr>
          <w:rFonts w:ascii="Sakkal Majalla" w:hAnsi="Sakkal Majalla" w:cs="Sakkal Majalla" w:hint="cs"/>
          <w:bCs/>
          <w:color w:val="000000" w:themeColor="text1"/>
          <w:sz w:val="32"/>
          <w:szCs w:val="32"/>
          <w:rtl/>
        </w:rPr>
        <w:t>تُعرف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الداخلي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بأنها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محصلة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التفاعلات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والإدراكات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يشكلها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تجاه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عمله،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والخدمات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الإدارية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والتقنية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والدعم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يتلقاه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زملائه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وإدارته،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يؤثر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مباشرة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قدرته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أداء</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مهامه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الوظيفية</w:t>
      </w:r>
      <w:r w:rsidRPr="003A3DDA">
        <w:rPr>
          <w:rFonts w:ascii="Sakkal Majalla" w:hAnsi="Sakkal Majalla" w:cs="Sakkal Majalla"/>
          <w:bCs/>
          <w:color w:val="000000" w:themeColor="text1"/>
          <w:sz w:val="32"/>
          <w:szCs w:val="32"/>
          <w:rtl/>
        </w:rPr>
        <w:t>".</w:t>
      </w:r>
    </w:p>
    <w:p w14:paraId="3C2458E5" w14:textId="77777777" w:rsidR="003A3DDA" w:rsidRPr="003A3DDA" w:rsidRDefault="003A3DDA" w:rsidP="003A3DDA">
      <w:pPr>
        <w:spacing w:after="200" w:line="276" w:lineRule="auto"/>
        <w:jc w:val="right"/>
        <w:rPr>
          <w:rFonts w:ascii="Sakkal Majalla" w:hAnsi="Sakkal Majalla" w:cs="Sakkal Majalla" w:hint="cs"/>
          <w:bCs/>
          <w:color w:val="00B050"/>
          <w:sz w:val="32"/>
          <w:szCs w:val="32"/>
          <w:rtl/>
        </w:rPr>
      </w:pP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الربط</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بالمصادر</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الحديثة</w:t>
      </w:r>
      <w:r w:rsidRPr="003A3DDA">
        <w:rPr>
          <w:rFonts w:ascii="Sakkal Majalla" w:hAnsi="Sakkal Majalla" w:cs="Sakkal Majalla"/>
          <w:bCs/>
          <w:color w:val="00B050"/>
          <w:sz w:val="32"/>
          <w:szCs w:val="32"/>
          <w:rtl/>
        </w:rPr>
        <w:t>:</w:t>
      </w:r>
    </w:p>
    <w:p w14:paraId="59730B21" w14:textId="400C302F" w:rsidR="003A3DDA" w:rsidRPr="003A3DDA" w:rsidRDefault="003A3DDA" w:rsidP="003A3DDA">
      <w:pPr>
        <w:spacing w:after="200" w:line="276" w:lineRule="auto"/>
        <w:jc w:val="right"/>
        <w:rPr>
          <w:rFonts w:ascii="Sakkal Majalla" w:hAnsi="Sakkal Majalla" w:cs="Sakkal Majalla" w:hint="cs"/>
          <w:bCs/>
          <w:color w:val="000000" w:themeColor="text1"/>
          <w:sz w:val="32"/>
          <w:szCs w:val="32"/>
          <w:rtl/>
        </w:rPr>
      </w:pP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يؤكد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Saks</w:t>
      </w:r>
      <w:r w:rsidRPr="003A3DDA">
        <w:rPr>
          <w:rFonts w:ascii="Sakkal Majalla" w:hAnsi="Sakkal Majalla" w:cs="Sakkal Majalla"/>
          <w:bCs/>
          <w:color w:val="000000" w:themeColor="text1"/>
          <w:sz w:val="32"/>
          <w:szCs w:val="32"/>
          <w:rtl/>
        </w:rPr>
        <w:t xml:space="preserve"> (2022)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الداخلي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تتجاوز</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مجرد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تلبية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المتطلبات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الوظيفية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لتصل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الإشباع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النفسي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والمهني</w:t>
      </w:r>
      <w:r w:rsidRPr="003A3DDA">
        <w:rPr>
          <w:rFonts w:ascii="Sakkal Majalla" w:hAnsi="Sakkal Majalla" w:cs="Sakkal Majalla"/>
          <w:bCs/>
          <w:color w:val="000000" w:themeColor="text1"/>
          <w:sz w:val="32"/>
          <w:szCs w:val="32"/>
          <w:rtl/>
        </w:rPr>
        <w:t>"</w:t>
      </w:r>
      <w:r w:rsidRPr="003A3DDA">
        <w:rPr>
          <w:rFonts w:ascii="Sakkal Majalla" w:hAnsi="Sakkal Majalla" w:cs="Sakkal Majalla" w:hint="cs"/>
          <w:bCs/>
          <w:color w:val="000000" w:themeColor="text1"/>
          <w:sz w:val="32"/>
          <w:szCs w:val="32"/>
          <w:rtl/>
        </w:rPr>
        <w:t>،</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حيث</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يرى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دعم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داخلي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هو</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المحرك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الأساسي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لاندماجه</w:t>
      </w:r>
      <w:r w:rsidRPr="003A3DDA">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w:t>
      </w:r>
    </w:p>
    <w:p w14:paraId="73520308" w14:textId="4BCB58E4" w:rsidR="003A3DDA" w:rsidRPr="003A3DDA" w:rsidRDefault="003A3DDA" w:rsidP="003A3DDA">
      <w:pPr>
        <w:spacing w:after="200" w:line="276" w:lineRule="auto"/>
        <w:jc w:val="right"/>
        <w:rPr>
          <w:rFonts w:ascii="Sakkal Majalla" w:hAnsi="Sakkal Majalla" w:cs="Sakkal Majalla"/>
          <w:bCs/>
          <w:color w:val="000000" w:themeColor="text1"/>
          <w:sz w:val="32"/>
          <w:szCs w:val="32"/>
        </w:rPr>
      </w:pP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يشير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Morgan</w:t>
      </w:r>
      <w:r w:rsidRPr="003A3DDA">
        <w:rPr>
          <w:rFonts w:ascii="Sakkal Majalla" w:hAnsi="Sakkal Majalla" w:cs="Sakkal Majalla"/>
          <w:bCs/>
          <w:color w:val="000000" w:themeColor="text1"/>
          <w:sz w:val="32"/>
          <w:szCs w:val="32"/>
          <w:rtl/>
        </w:rPr>
        <w:t xml:space="preserve"> (2022)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الحديثة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يجب</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تعامل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كشريك؛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فالتجربة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الإيجابية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ICX</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تعتمد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ثلاثة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أركان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الثقافة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المؤسسية،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والتكنولوجيا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الرقمية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الميسرة،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المادية،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وهو</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يتماشى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طبيعة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التجمعات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الحديثة</w:t>
      </w:r>
      <w:r w:rsidRPr="003A3DDA">
        <w:rPr>
          <w:rFonts w:ascii="Sakkal Majalla" w:hAnsi="Sakkal Majalla" w:cs="Sakkal Majalla"/>
          <w:bCs/>
          <w:color w:val="000000" w:themeColor="text1"/>
          <w:sz w:val="32"/>
          <w:szCs w:val="32"/>
          <w:rtl/>
        </w:rPr>
        <w:t>.</w:t>
      </w:r>
    </w:p>
    <w:p w14:paraId="2C4B3A13" w14:textId="3540B510" w:rsidR="003A3DDA" w:rsidRPr="003A3DDA" w:rsidRDefault="003A3DDA" w:rsidP="003A3DDA">
      <w:pPr>
        <w:spacing w:after="200" w:line="276" w:lineRule="auto"/>
        <w:jc w:val="right"/>
        <w:rPr>
          <w:rFonts w:ascii="Sakkal Majalla" w:hAnsi="Sakkal Majalla" w:cs="Sakkal Majalla" w:hint="cs"/>
          <w:bCs/>
          <w:color w:val="00B050"/>
          <w:sz w:val="32"/>
          <w:szCs w:val="32"/>
          <w:rtl/>
        </w:rPr>
      </w:pPr>
      <w:r w:rsidRPr="003A3DDA">
        <w:rPr>
          <w:rFonts w:ascii="Sakkal Majalla" w:hAnsi="Sakkal Majalla" w:cs="Sakkal Majalla" w:hint="cs"/>
          <w:bCs/>
          <w:color w:val="00B050"/>
          <w:sz w:val="32"/>
          <w:szCs w:val="32"/>
          <w:rtl/>
        </w:rPr>
        <w:t>ثانياً</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تجربة</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العميل</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الخارجي</w:t>
      </w:r>
      <w:r w:rsidRPr="003A3DDA">
        <w:rPr>
          <w:rFonts w:ascii="Sakkal Majalla" w:hAnsi="Sakkal Majalla" w:cs="Sakkal Majalla" w:hint="cs"/>
          <w:bCs/>
          <w:color w:val="00B050"/>
          <w:sz w:val="32"/>
          <w:szCs w:val="32"/>
          <w:rtl/>
        </w:rPr>
        <w:t>:</w:t>
      </w:r>
      <w:r w:rsidRPr="003A3DDA">
        <w:rPr>
          <w:rFonts w:ascii="Sakkal Majalla" w:hAnsi="Sakkal Majalla" w:cs="Sakkal Majalla"/>
          <w:bCs/>
          <w:color w:val="00B050"/>
          <w:sz w:val="32"/>
          <w:szCs w:val="32"/>
          <w:rtl/>
        </w:rPr>
        <w:t xml:space="preserve"> </w:t>
      </w:r>
    </w:p>
    <w:p w14:paraId="5CFFC198"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tl/>
        </w:rPr>
      </w:pPr>
      <w:r w:rsidRPr="003A3DDA">
        <w:rPr>
          <w:rFonts w:ascii="Sakkal Majalla" w:hAnsi="Sakkal Majalla" w:cs="Sakkal Majalla" w:hint="cs"/>
          <w:bCs/>
          <w:color w:val="000000" w:themeColor="text1"/>
          <w:sz w:val="32"/>
          <w:szCs w:val="32"/>
          <w:rtl/>
        </w:rPr>
        <w:t>تُعرف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الخارجي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بأنها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الانطباع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الكلي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والتقييم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العاطفي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والمنطقي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يتشكل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لدى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المستفيد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نتيجة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تفاعله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كافة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نقاط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الاتصال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المنظمة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بدءاً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الوصول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للخدمة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وحتى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الحصول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الرعاية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الطبية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بعدها</w:t>
      </w:r>
      <w:r w:rsidRPr="003A3DDA">
        <w:rPr>
          <w:rFonts w:ascii="Sakkal Majalla" w:hAnsi="Sakkal Majalla" w:cs="Sakkal Majalla"/>
          <w:bCs/>
          <w:color w:val="000000" w:themeColor="text1"/>
          <w:sz w:val="32"/>
          <w:szCs w:val="32"/>
          <w:rtl/>
        </w:rPr>
        <w:t>".</w:t>
      </w:r>
    </w:p>
    <w:p w14:paraId="5AB2C420" w14:textId="77777777" w:rsidR="003A3DDA" w:rsidRPr="003A3DDA" w:rsidRDefault="003A3DDA" w:rsidP="003A3DDA">
      <w:pPr>
        <w:spacing w:after="200" w:line="276" w:lineRule="auto"/>
        <w:jc w:val="right"/>
        <w:rPr>
          <w:rFonts w:ascii="Sakkal Majalla" w:hAnsi="Sakkal Majalla" w:cs="Sakkal Majalla" w:hint="cs"/>
          <w:bCs/>
          <w:color w:val="00B050"/>
          <w:sz w:val="32"/>
          <w:szCs w:val="32"/>
          <w:rtl/>
        </w:rPr>
      </w:pP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الربط</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بالمصادر</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الحديثة</w:t>
      </w:r>
      <w:r w:rsidRPr="003A3DDA">
        <w:rPr>
          <w:rFonts w:ascii="Sakkal Majalla" w:hAnsi="Sakkal Majalla" w:cs="Sakkal Majalla"/>
          <w:bCs/>
          <w:color w:val="00B050"/>
          <w:sz w:val="32"/>
          <w:szCs w:val="32"/>
          <w:rtl/>
        </w:rPr>
        <w:t>:</w:t>
      </w:r>
    </w:p>
    <w:p w14:paraId="171AECA6" w14:textId="3865940A" w:rsidR="003A3DDA" w:rsidRPr="003A3DDA" w:rsidRDefault="003A3DDA" w:rsidP="003A3DDA">
      <w:pPr>
        <w:spacing w:after="200" w:line="276" w:lineRule="auto"/>
        <w:jc w:val="right"/>
        <w:rPr>
          <w:rFonts w:ascii="Sakkal Majalla" w:hAnsi="Sakkal Majalla" w:cs="Sakkal Majalla" w:hint="cs"/>
          <w:bCs/>
          <w:color w:val="000000" w:themeColor="text1"/>
          <w:sz w:val="32"/>
          <w:szCs w:val="32"/>
          <w:rtl/>
        </w:rPr>
      </w:pP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وفقاً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لـ</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Lemon &amp; Verhoef</w:t>
      </w:r>
      <w:r w:rsidRPr="003A3DDA">
        <w:rPr>
          <w:rFonts w:ascii="Sakkal Majalla" w:hAnsi="Sakkal Majalla" w:cs="Sakkal Majalla"/>
          <w:bCs/>
          <w:color w:val="000000" w:themeColor="text1"/>
          <w:sz w:val="32"/>
          <w:szCs w:val="32"/>
          <w:rtl/>
        </w:rPr>
        <w:t xml:space="preserve"> (2021)</w:t>
      </w:r>
      <w:r w:rsidRPr="003A3DDA">
        <w:rPr>
          <w:rFonts w:ascii="Sakkal Majalla" w:hAnsi="Sakkal Majalla" w:cs="Sakkal Majalla" w:hint="cs"/>
          <w:bCs/>
          <w:color w:val="000000" w:themeColor="text1"/>
          <w:sz w:val="32"/>
          <w:szCs w:val="32"/>
          <w:rtl/>
        </w:rPr>
        <w:t>،</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فإن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هي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رحلة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ديناميكية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تقتصر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النتيجة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النهائية،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تشمل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التفاعلات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السابقة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واللاحقة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للخدمة،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يتطلب</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المؤسسات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إدارة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كافة</w:t>
      </w:r>
      <w:r w:rsidRPr="003A3DDA">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نقاط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اللمس</w:t>
      </w:r>
      <w:r>
        <w:rPr>
          <w:rFonts w:ascii="Sakkal Majalla" w:hAnsi="Sakkal Majalla" w:cs="Sakkal Majalla" w:hint="cs"/>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باحترافية</w:t>
      </w:r>
      <w:r w:rsidRPr="003A3DDA">
        <w:rPr>
          <w:rFonts w:ascii="Sakkal Majalla" w:hAnsi="Sakkal Majalla" w:cs="Sakkal Majalla"/>
          <w:bCs/>
          <w:color w:val="000000" w:themeColor="text1"/>
          <w:sz w:val="32"/>
          <w:szCs w:val="32"/>
          <w:rtl/>
        </w:rPr>
        <w:t>.</w:t>
      </w:r>
    </w:p>
    <w:p w14:paraId="7EF55ACB"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tl/>
        </w:rPr>
      </w:pPr>
      <w:r w:rsidRPr="003A3DDA">
        <w:rPr>
          <w:rFonts w:ascii="Sakkal Majalla" w:hAnsi="Sakkal Majalla" w:cs="Sakkal Majalla"/>
          <w:bCs/>
          <w:color w:val="000000" w:themeColor="text1"/>
          <w:sz w:val="32"/>
          <w:szCs w:val="32"/>
          <w:rtl/>
        </w:rPr>
        <w:lastRenderedPageBreak/>
        <w:t xml:space="preserve">* </w:t>
      </w:r>
      <w:r w:rsidRPr="003A3DDA">
        <w:rPr>
          <w:rFonts w:ascii="Sakkal Majalla" w:hAnsi="Sakkal Majalla" w:cs="Sakkal Majalla" w:hint="cs"/>
          <w:bCs/>
          <w:color w:val="000000" w:themeColor="text1"/>
          <w:sz w:val="32"/>
          <w:szCs w:val="32"/>
          <w:rtl/>
        </w:rPr>
        <w:t>وفي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سياق</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التحول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يرى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Aijaz &amp; Abbas</w:t>
      </w:r>
      <w:r w:rsidRPr="003A3DDA">
        <w:rPr>
          <w:rFonts w:ascii="Sakkal Majalla" w:hAnsi="Sakkal Majalla" w:cs="Sakkal Majalla"/>
          <w:bCs/>
          <w:color w:val="000000" w:themeColor="text1"/>
          <w:sz w:val="32"/>
          <w:szCs w:val="32"/>
          <w:rtl/>
        </w:rPr>
        <w:t xml:space="preserve"> (2024)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الخارجي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اليوم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أصبح</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أكثر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وعياً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وتطلباً،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جعل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ترتبط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ارتباطاً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وثيقاً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بمدى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سلاسة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العمليات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خلف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الكواليس</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يقودها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الموظفون</w:t>
      </w:r>
      <w:r w:rsidRPr="003A3DDA">
        <w:rPr>
          <w:rFonts w:ascii="Sakkal Majalla" w:hAnsi="Sakkal Majalla" w:cs="Sakkal Majalla"/>
          <w:bCs/>
          <w:color w:val="000000" w:themeColor="text1"/>
          <w:sz w:val="32"/>
          <w:szCs w:val="32"/>
          <w:rtl/>
        </w:rPr>
        <w:t>.</w:t>
      </w:r>
    </w:p>
    <w:p w14:paraId="25A90A52" w14:textId="247CA679" w:rsidR="003A3DDA" w:rsidRPr="003A3DDA" w:rsidRDefault="003A3DDA" w:rsidP="003A3DDA">
      <w:pPr>
        <w:spacing w:after="200" w:line="276" w:lineRule="auto"/>
        <w:jc w:val="right"/>
        <w:rPr>
          <w:rFonts w:ascii="Sakkal Majalla" w:hAnsi="Sakkal Majalla" w:cs="Sakkal Majalla"/>
          <w:bCs/>
          <w:color w:val="00B050"/>
          <w:sz w:val="32"/>
          <w:szCs w:val="32"/>
        </w:rPr>
      </w:pPr>
      <w:r w:rsidRPr="003A3DDA">
        <w:rPr>
          <w:rFonts w:ascii="Sakkal Majalla" w:hAnsi="Sakkal Majalla" w:cs="Sakkal Majalla" w:hint="cs"/>
          <w:bCs/>
          <w:color w:val="00B050"/>
          <w:sz w:val="32"/>
          <w:szCs w:val="32"/>
          <w:rtl/>
        </w:rPr>
        <w:t>ثالثاً</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الدمج</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نحو</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نموذج</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التجربة</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الشاملة</w:t>
      </w:r>
      <w:r w:rsidRPr="003A3DDA">
        <w:rPr>
          <w:rFonts w:ascii="Sakkal Majalla" w:hAnsi="Sakkal Majalla" w:cs="Sakkal Majalla"/>
          <w:bCs/>
          <w:color w:val="00B050"/>
          <w:sz w:val="32"/>
          <w:szCs w:val="32"/>
          <w:rtl/>
        </w:rPr>
        <w:t xml:space="preserve">" </w:t>
      </w:r>
      <w:r w:rsidRPr="00E655AB">
        <w:rPr>
          <w:rFonts w:ascii="Sakkal Majalla" w:hAnsi="Sakkal Majalla" w:cs="Sakkal Majalla" w:hint="cs"/>
          <w:bCs/>
          <w:color w:val="00B050"/>
          <w:sz w:val="32"/>
          <w:szCs w:val="32"/>
          <w:rtl/>
        </w:rPr>
        <w:t>:</w:t>
      </w:r>
    </w:p>
    <w:p w14:paraId="60FDA6E8"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Pr>
      </w:pPr>
      <w:r w:rsidRPr="003A3DDA">
        <w:rPr>
          <w:rFonts w:ascii="Sakkal Majalla" w:hAnsi="Sakkal Majalla" w:cs="Sakkal Majalla" w:hint="cs"/>
          <w:bCs/>
          <w:color w:val="000000" w:themeColor="text1"/>
          <w:sz w:val="32"/>
          <w:szCs w:val="32"/>
          <w:rtl/>
        </w:rPr>
        <w:t>عند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دمج</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المفهومين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نموذج</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واحد،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نصل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مصطلح</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الشاملة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تسعى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دراستك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لتأصيلها</w:t>
      </w:r>
      <w:r w:rsidRPr="003A3DDA">
        <w:rPr>
          <w:rFonts w:ascii="Sakkal Majalla" w:hAnsi="Sakkal Majalla" w:cs="Sakkal Majalla"/>
          <w:bCs/>
          <w:color w:val="000000" w:themeColor="text1"/>
          <w:sz w:val="32"/>
          <w:szCs w:val="32"/>
          <w:rtl/>
        </w:rPr>
        <w:t>:</w:t>
      </w:r>
    </w:p>
    <w:p w14:paraId="7DF8F82E" w14:textId="77777777" w:rsidR="003A3DDA" w:rsidRPr="003A3DDA" w:rsidRDefault="003A3DDA" w:rsidP="003A3DDA">
      <w:pPr>
        <w:spacing w:after="200" w:line="276" w:lineRule="auto"/>
        <w:jc w:val="right"/>
        <w:rPr>
          <w:rFonts w:ascii="Sakkal Majalla" w:hAnsi="Sakkal Majalla" w:cs="Sakkal Majalla" w:hint="cs"/>
          <w:bCs/>
          <w:color w:val="000000" w:themeColor="text1"/>
          <w:sz w:val="32"/>
          <w:szCs w:val="32"/>
          <w:rtl/>
        </w:rPr>
      </w:pP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التعريف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المدمج</w:t>
      </w:r>
      <w:r w:rsidRPr="003A3DDA">
        <w:rPr>
          <w:rFonts w:ascii="Sakkal Majalla" w:hAnsi="Sakkal Majalla" w:cs="Sakkal Majalla"/>
          <w:bCs/>
          <w:color w:val="000000" w:themeColor="text1"/>
          <w:sz w:val="32"/>
          <w:szCs w:val="32"/>
          <w:rtl/>
        </w:rPr>
        <w:t>: "</w:t>
      </w:r>
      <w:r w:rsidRPr="003A3DDA">
        <w:rPr>
          <w:rFonts w:ascii="Sakkal Majalla" w:hAnsi="Sakkal Majalla" w:cs="Sakkal Majalla" w:hint="cs"/>
          <w:bCs/>
          <w:color w:val="000000" w:themeColor="text1"/>
          <w:sz w:val="32"/>
          <w:szCs w:val="32"/>
          <w:rtl/>
        </w:rPr>
        <w:t>هي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فلسفة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إدارية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متكاملة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تقوم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مبدأ</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التناظر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حيث</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تُعتبر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الداخلي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هي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الوقود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يحرك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الخارجي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يعيش</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ميسرة،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ومحفزة،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ومدعومة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تقنياً،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يمتلك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طاقة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إيجابية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ومرونة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ذهنية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ينقلها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بالضرورة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يحول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الخدمة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مجرد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إجراء</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طبي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رعاية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إنسانية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متكاملة</w:t>
      </w:r>
      <w:r w:rsidRPr="003A3DDA">
        <w:rPr>
          <w:rFonts w:ascii="Sakkal Majalla" w:hAnsi="Sakkal Majalla" w:cs="Sakkal Majalla"/>
          <w:bCs/>
          <w:color w:val="000000" w:themeColor="text1"/>
          <w:sz w:val="32"/>
          <w:szCs w:val="32"/>
          <w:rtl/>
        </w:rPr>
        <w:t>)".</w:t>
      </w:r>
    </w:p>
    <w:p w14:paraId="5355FE1C" w14:textId="12618374" w:rsidR="003A3DDA" w:rsidRPr="003A3DDA" w:rsidRDefault="003A3DDA" w:rsidP="003A3DDA">
      <w:pPr>
        <w:spacing w:after="200" w:line="276" w:lineRule="auto"/>
        <w:jc w:val="right"/>
        <w:rPr>
          <w:rFonts w:ascii="Sakkal Majalla" w:hAnsi="Sakkal Majalla" w:cs="Sakkal Majalla"/>
          <w:bCs/>
          <w:color w:val="000000" w:themeColor="text1"/>
          <w:sz w:val="32"/>
          <w:szCs w:val="32"/>
          <w:rtl/>
        </w:rPr>
      </w:pP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الربط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النظري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يوضح</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Dixon-Fyle et al</w:t>
      </w:r>
      <w:r w:rsidRPr="003A3DDA">
        <w:rPr>
          <w:rFonts w:ascii="Sakkal Majalla" w:hAnsi="Sakkal Majalla" w:cs="Sakkal Majalla"/>
          <w:bCs/>
          <w:color w:val="000000" w:themeColor="text1"/>
          <w:sz w:val="32"/>
          <w:szCs w:val="32"/>
          <w:rtl/>
        </w:rPr>
        <w:t xml:space="preserve"> (2023) </w:t>
      </w:r>
      <w:r w:rsidRPr="003A3DDA">
        <w:rPr>
          <w:rFonts w:ascii="Sakkal Majalla" w:hAnsi="Sakkal Majalla" w:cs="Sakkal Majalla" w:hint="cs"/>
          <w:bCs/>
          <w:color w:val="000000" w:themeColor="text1"/>
          <w:sz w:val="32"/>
          <w:szCs w:val="32"/>
          <w:rtl/>
        </w:rPr>
        <w:t>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تقرير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معهد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ماكينزي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المؤسسات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تنجح</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ربط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موظفيها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مرضاها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تحقق</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مستويات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الثقة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المؤسسية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وهذا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يفسر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لماذا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يجب</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ألا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يُنظر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لـ</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العمل</w:t>
      </w:r>
      <w:r w:rsidRPr="003A3DDA">
        <w:rPr>
          <w:rFonts w:ascii="Sakkal Majalla" w:hAnsi="Sakkal Majalla" w:cs="Sakkal Majalla"/>
          <w:bCs/>
          <w:color w:val="000000" w:themeColor="text1"/>
          <w:sz w:val="32"/>
          <w:szCs w:val="32"/>
          <w:rtl/>
        </w:rPr>
        <w:t>" (</w:t>
      </w:r>
      <w:r w:rsidRPr="003A3DDA">
        <w:rPr>
          <w:rFonts w:ascii="Sakkal Majalla" w:hAnsi="Sakkal Majalla" w:cs="Sakkal Majalla" w:hint="cs"/>
          <w:bCs/>
          <w:color w:val="000000" w:themeColor="text1"/>
          <w:sz w:val="32"/>
          <w:szCs w:val="32"/>
          <w:rtl/>
        </w:rPr>
        <w:t>المتغير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المستقل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كهدف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منعزل،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كوسيلة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لتعزيز</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الشاملة</w:t>
      </w:r>
      <w:r w:rsidRPr="003A3DDA">
        <w:rPr>
          <w:rFonts w:ascii="Sakkal Majalla" w:hAnsi="Sakkal Majalla" w:cs="Sakkal Majalla"/>
          <w:bCs/>
          <w:color w:val="000000" w:themeColor="text1"/>
          <w:sz w:val="32"/>
          <w:szCs w:val="32"/>
          <w:rtl/>
        </w:rPr>
        <w:t xml:space="preserve">" </w:t>
      </w:r>
      <w:r w:rsidR="00C72933">
        <w:rPr>
          <w:rFonts w:ascii="Sakkal Majalla" w:hAnsi="Sakkal Majalla" w:cs="Sakkal Majalla" w:hint="cs"/>
          <w:bCs/>
          <w:color w:val="000000" w:themeColor="text1"/>
          <w:sz w:val="32"/>
          <w:szCs w:val="32"/>
          <w:rtl/>
        </w:rPr>
        <w:t xml:space="preserve"> .</w:t>
      </w:r>
      <w:r w:rsidRPr="003A3DDA">
        <w:rPr>
          <w:rFonts w:ascii="Sakkal Majalla" w:hAnsi="Sakkal Majalla" w:cs="Sakkal Majalla"/>
          <w:bCs/>
          <w:color w:val="000000" w:themeColor="text1"/>
          <w:sz w:val="32"/>
          <w:szCs w:val="32"/>
        </w:rPr>
        <w:t>TX</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تبدأ</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وتصل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p>
    <w:p w14:paraId="2D558743" w14:textId="77777777" w:rsidR="00DE0989" w:rsidRDefault="00DE0989" w:rsidP="00611559">
      <w:pPr>
        <w:bidi/>
        <w:spacing w:after="200" w:line="276" w:lineRule="auto"/>
        <w:rPr>
          <w:rFonts w:ascii="Sakkal Majalla" w:hAnsi="Sakkal Majalla" w:cs="Sakkal Majalla"/>
          <w:bCs/>
          <w:color w:val="000000" w:themeColor="text1"/>
          <w:sz w:val="32"/>
          <w:szCs w:val="32"/>
          <w:rtl/>
        </w:rPr>
      </w:pPr>
    </w:p>
    <w:p w14:paraId="41143C81"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0B656B59"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7A26ACE4"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453F0BD4"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37BAD4A3"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5C2D0BB2" w14:textId="77777777" w:rsidR="0064480B" w:rsidRDefault="0064480B" w:rsidP="0064480B">
      <w:pPr>
        <w:bidi/>
        <w:spacing w:after="200" w:line="276" w:lineRule="auto"/>
        <w:rPr>
          <w:rFonts w:ascii="Sakkal Majalla" w:hAnsi="Sakkal Majalla" w:cs="Sakkal Majalla" w:hint="cs"/>
          <w:bCs/>
          <w:color w:val="000000" w:themeColor="text1"/>
          <w:sz w:val="32"/>
          <w:szCs w:val="32"/>
          <w:rtl/>
        </w:rPr>
      </w:pPr>
    </w:p>
    <w:p w14:paraId="7B4DBD90" w14:textId="35E9C9F6" w:rsidR="007C6281" w:rsidRPr="006D78E1" w:rsidRDefault="007C6281" w:rsidP="00DE0989">
      <w:pPr>
        <w:bidi/>
        <w:spacing w:after="200" w:line="276" w:lineRule="auto"/>
        <w:rPr>
          <w:rFonts w:ascii="Sakkal Majalla" w:hAnsi="Sakkal Majalla" w:cs="Sakkal Majalla"/>
          <w:bCs/>
          <w:color w:val="00B050"/>
          <w:sz w:val="32"/>
          <w:szCs w:val="32"/>
          <w:rtl/>
        </w:rPr>
      </w:pPr>
      <w:r w:rsidRPr="006D78E1">
        <w:rPr>
          <w:rFonts w:ascii="Sakkal Majalla" w:hAnsi="Sakkal Majalla" w:cs="Sakkal Majalla" w:hint="cs"/>
          <w:bCs/>
          <w:color w:val="00B050"/>
          <w:sz w:val="32"/>
          <w:szCs w:val="32"/>
          <w:rtl/>
        </w:rPr>
        <w:lastRenderedPageBreak/>
        <w:t>الدراسات السابقة :</w:t>
      </w:r>
    </w:p>
    <w:p w14:paraId="6BBFD4B2" w14:textId="1A397325"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دراسات سابقة</w:t>
      </w:r>
      <w:r w:rsidR="0064480B">
        <w:rPr>
          <w:rFonts w:ascii="Sakkal Majalla" w:hAnsi="Sakkal Majalla" w:cs="Sakkal Majalla" w:hint="cs"/>
          <w:bCs/>
          <w:color w:val="000000" w:themeColor="text1"/>
          <w:sz w:val="32"/>
          <w:szCs w:val="32"/>
          <w:rtl/>
        </w:rPr>
        <w:t xml:space="preserve"> ،مرجعية </w:t>
      </w:r>
      <w:r w:rsidRPr="009D7B89">
        <w:rPr>
          <w:rFonts w:ascii="Sakkal Majalla" w:hAnsi="Sakkal Majalla" w:cs="Sakkal Majalla"/>
          <w:bCs/>
          <w:color w:val="000000" w:themeColor="text1"/>
          <w:sz w:val="32"/>
          <w:szCs w:val="32"/>
          <w:rtl/>
        </w:rPr>
        <w:t xml:space="preserve"> تناولت بيئة</w:t>
      </w:r>
      <w:r w:rsidRPr="009D7B89">
        <w:rPr>
          <w:rFonts w:ascii="Sakkal Majalla" w:hAnsi="Sakkal Majalla" w:cs="Sakkal Majalla" w:hint="cs"/>
          <w:bCs/>
          <w:color w:val="000000" w:themeColor="text1"/>
          <w:sz w:val="32"/>
          <w:szCs w:val="32"/>
          <w:rtl/>
        </w:rPr>
        <w:t xml:space="preserve"> العمل، والعميل الداخلي والخارجي:</w:t>
      </w:r>
    </w:p>
    <w:p w14:paraId="394FA986" w14:textId="77777777" w:rsidR="009D7B89" w:rsidRPr="00406769" w:rsidRDefault="009D7B89" w:rsidP="00611559">
      <w:pPr>
        <w:bidi/>
        <w:spacing w:after="200" w:line="276" w:lineRule="auto"/>
        <w:rPr>
          <w:rFonts w:ascii="Sakkal Majalla" w:hAnsi="Sakkal Majalla" w:cs="Sakkal Majalla"/>
          <w:bCs/>
          <w:color w:val="0070C0"/>
          <w:sz w:val="32"/>
          <w:szCs w:val="32"/>
        </w:rPr>
      </w:pPr>
      <w:r w:rsidRPr="00406769">
        <w:rPr>
          <w:rFonts w:ascii="Sakkal Majalla" w:hAnsi="Sakkal Majalla" w:cs="Sakkal Majalla" w:hint="cs"/>
          <w:bCs/>
          <w:color w:val="0070C0"/>
          <w:sz w:val="32"/>
          <w:szCs w:val="32"/>
          <w:rtl/>
        </w:rPr>
        <w:t xml:space="preserve">1/ دراسة محمد علي فراج العنزي (2024) بعنوان </w:t>
      </w:r>
      <w:r w:rsidRPr="00406769">
        <w:rPr>
          <w:rFonts w:ascii="Sakkal Majalla" w:hAnsi="Sakkal Majalla" w:cs="Sakkal Majalla"/>
          <w:bCs/>
          <w:color w:val="0070C0"/>
          <w:sz w:val="32"/>
          <w:szCs w:val="32"/>
          <w:rtl/>
        </w:rPr>
        <w:t>دور ممارسة إدارة الموارد البشرية الخضراء في تحسين الأداء المؤسسي في</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المستشفيات "دراسة حالة على مستشفى الملك خالد بتبوك "</w:t>
      </w:r>
      <w:r w:rsidRPr="00406769">
        <w:rPr>
          <w:rFonts w:ascii="Sakkal Majalla" w:hAnsi="Sakkal Majalla" w:cs="Sakkal Majalla" w:hint="cs"/>
          <w:bCs/>
          <w:color w:val="0070C0"/>
          <w:sz w:val="32"/>
          <w:szCs w:val="32"/>
          <w:rtl/>
        </w:rPr>
        <w:t>.</w:t>
      </w:r>
    </w:p>
    <w:p w14:paraId="40275312"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استهدفت الدراسة الحالية التعرف على تبني المستشفى محل الدراسة لأهمية تطبيق ممارسات الموارد البشرية الخضراء،</w:t>
      </w:r>
      <w:r w:rsidRPr="009D7B89">
        <w:rPr>
          <w:rFonts w:ascii="Sakkal Majalla" w:hAnsi="Sakkal Majalla" w:cs="Sakkal Majalla" w:hint="cs"/>
          <w:bCs/>
          <w:color w:val="000000" w:themeColor="text1"/>
          <w:sz w:val="32"/>
          <w:szCs w:val="32"/>
          <w:rtl/>
        </w:rPr>
        <w:t xml:space="preserve"> وتحديد</w:t>
      </w:r>
      <w:r w:rsidRPr="009D7B89">
        <w:rPr>
          <w:rFonts w:ascii="Sakkal Majalla" w:hAnsi="Sakkal Majalla" w:cs="Sakkal Majalla"/>
          <w:bCs/>
          <w:color w:val="000000" w:themeColor="text1"/>
          <w:sz w:val="32"/>
          <w:szCs w:val="32"/>
          <w:rtl/>
        </w:rPr>
        <w:t xml:space="preserve"> إدراك المستشفى محل</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الدراسة العامة للأداء </w:t>
      </w:r>
      <w:r w:rsidRPr="009D7B89">
        <w:rPr>
          <w:rFonts w:ascii="Sakkal Majalla" w:hAnsi="Sakkal Majalla" w:cs="Sakkal Majalla" w:hint="cs"/>
          <w:bCs/>
          <w:color w:val="000000" w:themeColor="text1"/>
          <w:sz w:val="32"/>
          <w:szCs w:val="32"/>
          <w:rtl/>
        </w:rPr>
        <w:t>المؤسسي تحليل</w:t>
      </w:r>
      <w:r w:rsidRPr="009D7B89">
        <w:rPr>
          <w:rFonts w:ascii="Sakkal Majalla" w:hAnsi="Sakkal Majalla" w:cs="Sakkal Majalla"/>
          <w:bCs/>
          <w:color w:val="000000" w:themeColor="text1"/>
          <w:sz w:val="32"/>
          <w:szCs w:val="32"/>
          <w:rtl/>
        </w:rPr>
        <w:t xml:space="preserve"> الع</w:t>
      </w:r>
      <w:r w:rsidRPr="009D7B89">
        <w:rPr>
          <w:rFonts w:ascii="Sakkal Majalla" w:hAnsi="Sakkal Majalla" w:cs="Sakkal Majalla" w:hint="cs"/>
          <w:bCs/>
          <w:color w:val="000000" w:themeColor="text1"/>
          <w:sz w:val="32"/>
          <w:szCs w:val="32"/>
          <w:rtl/>
        </w:rPr>
        <w:t>لاقة</w:t>
      </w:r>
      <w:r w:rsidRPr="009D7B89">
        <w:rPr>
          <w:rFonts w:ascii="Sakkal Majalla" w:hAnsi="Sakkal Majalla" w:cs="Sakkal Majalla"/>
          <w:bCs/>
          <w:color w:val="000000" w:themeColor="text1"/>
          <w:sz w:val="32"/>
          <w:szCs w:val="32"/>
          <w:rtl/>
        </w:rPr>
        <w:t xml:space="preserve"> بين ممارسات الموارد البشرية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الخضراء والأداء المؤسسي</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بالمستشفى محل الدراسة، التوصل إلى مجموعة من</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النتائج والتوصيات التي تفيد في تعظيم </w:t>
      </w:r>
      <w:r w:rsidRPr="009D7B89">
        <w:rPr>
          <w:rFonts w:ascii="Sakkal Majalla" w:hAnsi="Sakkal Majalla" w:cs="Sakkal Majalla" w:hint="cs"/>
          <w:bCs/>
          <w:color w:val="000000" w:themeColor="text1"/>
          <w:sz w:val="32"/>
          <w:szCs w:val="32"/>
          <w:rtl/>
        </w:rPr>
        <w:t>الاستفادة</w:t>
      </w:r>
      <w:r w:rsidRPr="009D7B89">
        <w:rPr>
          <w:rFonts w:ascii="Sakkal Majalla" w:hAnsi="Sakkal Majalla" w:cs="Sakkal Majalla"/>
          <w:bCs/>
          <w:color w:val="000000" w:themeColor="text1"/>
          <w:sz w:val="32"/>
          <w:szCs w:val="32"/>
          <w:rtl/>
        </w:rPr>
        <w:t xml:space="preserve"> من ممارسات الموارد البشرية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الخضراء والأداء المؤسسي بالمستشفى محل الدراسة. أعتمد الباحث على المنهج</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الوصفي التحليلي، </w:t>
      </w:r>
      <w:r w:rsidRPr="009D7B89">
        <w:rPr>
          <w:rFonts w:ascii="Sakkal Majalla" w:hAnsi="Sakkal Majalla" w:cs="Sakkal Majalla" w:hint="cs"/>
          <w:bCs/>
          <w:color w:val="000000" w:themeColor="text1"/>
          <w:sz w:val="32"/>
          <w:szCs w:val="32"/>
          <w:rtl/>
        </w:rPr>
        <w:t xml:space="preserve">ومن </w:t>
      </w:r>
      <w:r w:rsidRPr="009D7B89">
        <w:rPr>
          <w:rFonts w:ascii="Sakkal Majalla" w:hAnsi="Sakkal Majalla" w:cs="Sakkal Majalla"/>
          <w:bCs/>
          <w:color w:val="000000" w:themeColor="text1"/>
          <w:sz w:val="32"/>
          <w:szCs w:val="32"/>
          <w:rtl/>
        </w:rPr>
        <w:t xml:space="preserve">نتائج الدراسة: أن </w:t>
      </w:r>
      <w:r w:rsidRPr="009D7B89">
        <w:rPr>
          <w:rFonts w:ascii="Sakkal Majalla" w:hAnsi="Sakkal Majalla" w:cs="Sakkal Majalla" w:hint="cs"/>
          <w:bCs/>
          <w:color w:val="000000" w:themeColor="text1"/>
          <w:sz w:val="32"/>
          <w:szCs w:val="32"/>
          <w:rtl/>
        </w:rPr>
        <w:t>أ</w:t>
      </w:r>
      <w:r w:rsidRPr="009D7B89">
        <w:rPr>
          <w:rFonts w:ascii="Sakkal Majalla" w:hAnsi="Sakkal Majalla" w:cs="Sakkal Majalla"/>
          <w:bCs/>
          <w:color w:val="000000" w:themeColor="text1"/>
          <w:sz w:val="32"/>
          <w:szCs w:val="32"/>
          <w:rtl/>
        </w:rPr>
        <w:t>برز ممارسات التدريب الأخضر تمثلت في: أن الإدارة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تعتبر البرامج التدريبية الخضراء أحد مكونات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استراتيجيات المستشفى، بالإضافة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إلى حرص الإدارة على وجود برامج تدريبية وأنشطة تركز على الجوانب البيئية،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أن أبرز ممارسات التعويض والتحفيز الأخضر من وجهة نظر عينة الدراسة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مكافأة المقترحات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الخضراء المقدمة من قبل العاملين والتي يمكن أن تستثمر في</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تحسين الأداء البيئي بالإضافة إلى توفير الحوافز لتشجيع الأنشطة والسلوكيات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الصديقة للبيئة مثل إعادة التدوير للنفايات</w:t>
      </w:r>
      <w:r w:rsidRPr="009D7B89">
        <w:rPr>
          <w:rFonts w:ascii="Sakkal Majalla" w:hAnsi="Sakkal Majalla" w:cs="Sakkal Majalla" w:hint="cs"/>
          <w:bCs/>
          <w:color w:val="000000" w:themeColor="text1"/>
          <w:sz w:val="32"/>
          <w:szCs w:val="32"/>
          <w:rtl/>
        </w:rPr>
        <w:t>.</w:t>
      </w:r>
    </w:p>
    <w:p w14:paraId="3FAAA7C4" w14:textId="77777777"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2</w:t>
      </w:r>
      <w:r w:rsidRPr="00406769">
        <w:rPr>
          <w:rFonts w:ascii="Sakkal Majalla" w:hAnsi="Sakkal Majalla" w:cs="Sakkal Majalla"/>
          <w:bCs/>
          <w:color w:val="0070C0"/>
          <w:sz w:val="32"/>
          <w:szCs w:val="32"/>
          <w:rtl/>
        </w:rPr>
        <w:t>/</w:t>
      </w:r>
      <w:r w:rsidRPr="00406769">
        <w:rPr>
          <w:rFonts w:ascii="Sakkal Majalla" w:hAnsi="Sakkal Majalla" w:cs="Sakkal Majalla" w:hint="cs"/>
          <w:bCs/>
          <w:color w:val="0070C0"/>
          <w:sz w:val="32"/>
          <w:szCs w:val="32"/>
          <w:rtl/>
        </w:rPr>
        <w:t xml:space="preserve"> دراسة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محمد</w:t>
      </w:r>
      <w:r w:rsidRPr="00406769">
        <w:rPr>
          <w:rFonts w:ascii="Sakkal Majalla" w:hAnsi="Sakkal Majalla" w:cs="Sakkal Majalla"/>
          <w:bCs/>
          <w:color w:val="0070C0"/>
          <w:sz w:val="32"/>
          <w:szCs w:val="32"/>
          <w:rtl/>
        </w:rPr>
        <w:t xml:space="preserve"> </w:t>
      </w:r>
      <w:proofErr w:type="spellStart"/>
      <w:r w:rsidRPr="00406769">
        <w:rPr>
          <w:rFonts w:ascii="Sakkal Majalla" w:hAnsi="Sakkal Majalla" w:cs="Sakkal Majalla" w:hint="cs"/>
          <w:bCs/>
          <w:color w:val="0070C0"/>
          <w:sz w:val="32"/>
          <w:szCs w:val="32"/>
          <w:rtl/>
        </w:rPr>
        <w:t>محمد</w:t>
      </w:r>
      <w:proofErr w:type="spellEnd"/>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حافظ</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حجازي،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عايدة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محمد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علام،</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غادة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محمد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أحمد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محمود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 xml:space="preserve">  (  2021  ) </w:t>
      </w:r>
      <w:r w:rsidRPr="00406769">
        <w:rPr>
          <w:rFonts w:ascii="Sakkal Majalla" w:hAnsi="Sakkal Majalla" w:cs="Sakkal Majalla" w:hint="cs"/>
          <w:bCs/>
          <w:color w:val="0070C0"/>
          <w:sz w:val="32"/>
          <w:szCs w:val="32"/>
          <w:rtl/>
        </w:rPr>
        <w:t>بعنوان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أثر</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بيئة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الداخلية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تحسين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التفكير</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الاستراتيجي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دراسة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ميدانية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جامعة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أسيوط</w:t>
      </w:r>
      <w:r w:rsidRPr="00406769">
        <w:rPr>
          <w:rFonts w:ascii="Sakkal Majalla" w:hAnsi="Sakkal Majalla" w:cs="Sakkal Majalla"/>
          <w:bCs/>
          <w:color w:val="0070C0"/>
          <w:sz w:val="32"/>
          <w:szCs w:val="32"/>
          <w:rtl/>
        </w:rPr>
        <w:t>)</w:t>
      </w:r>
      <w:r w:rsidRPr="00406769">
        <w:rPr>
          <w:rFonts w:ascii="Sakkal Majalla" w:hAnsi="Sakkal Majalla" w:cs="Sakkal Majalla"/>
          <w:bCs/>
          <w:color w:val="0070C0"/>
          <w:sz w:val="32"/>
          <w:szCs w:val="32"/>
        </w:rPr>
        <w:t>.</w:t>
      </w:r>
    </w:p>
    <w:p w14:paraId="10F2D5F5"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Pr>
      </w:pPr>
      <w:r w:rsidRPr="009D7B89">
        <w:rPr>
          <w:rFonts w:ascii="Sakkal Majalla" w:hAnsi="Sakkal Majalla" w:cs="Sakkal Majalla" w:hint="cs"/>
          <w:bCs/>
          <w:color w:val="000000" w:themeColor="text1"/>
          <w:sz w:val="32"/>
          <w:szCs w:val="32"/>
          <w:rtl/>
        </w:rPr>
        <w:t>تنــاول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هــذا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البحــث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إحــدى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الحديثــة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وهــى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حيــث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ســعى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البحــث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لإبراز</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دور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تحســين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المنظمــات،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وتفعيــل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هــذا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الــدور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بــالتطبيق</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جامعــة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أسيوط</w:t>
      </w:r>
      <w:r w:rsidRPr="009D7B89">
        <w:rPr>
          <w:rFonts w:ascii="Sakkal Majalla" w:hAnsi="Sakkal Majalla" w:cs="Sakkal Majalla"/>
          <w:bCs/>
          <w:color w:val="000000" w:themeColor="text1"/>
          <w:sz w:val="32"/>
          <w:szCs w:val="32"/>
          <w:rtl/>
        </w:rPr>
        <w:t>)</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ولإظهار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تــأثير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أبعــاد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كمتغيــر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مســتقل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متمــثلا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المــوارد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البشــرية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كمتغيــر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تــابع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متمــثلا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الإبــداع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وقــد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تكــون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مجتمــع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الدراســة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القيــادات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العليــا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بجامعــة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lastRenderedPageBreak/>
        <w:t>أســيوط</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وقد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توصلت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الدراسة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لعدة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نتائج</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منها وجــود أثــر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ذو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دلالــة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إحصــائية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تحســين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الاســتراتيجي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لــدى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عينــة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قيــادات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جامعــة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أسيوط</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مستوى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(٠٫٠٥)</w:t>
      </w:r>
      <w:r w:rsidRPr="009D7B89">
        <w:rPr>
          <w:rFonts w:ascii="Sakkal Majalla" w:hAnsi="Sakkal Majalla" w:cs="Sakkal Majalla" w:hint="cs"/>
          <w:bCs/>
          <w:color w:val="000000" w:themeColor="text1"/>
          <w:sz w:val="32"/>
          <w:szCs w:val="32"/>
          <w:rtl/>
        </w:rPr>
        <w:t xml:space="preserve"> ،وأن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للبعــد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المســتقل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المــوارد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البشــرية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تــأثير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موجــب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دال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احصــائيا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البعــد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التــابع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الإبــداع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للقيــادات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العليا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بجامعة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أسيوط</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وفــى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ضــوء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هــذه</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النتــائج</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أمكــن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تقــديم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عــدة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توصــيات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لمتخــذي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القــرار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شــانها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تســهم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تحســين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بالجامعة</w:t>
      </w:r>
      <w:r w:rsidRPr="009D7B89">
        <w:rPr>
          <w:rFonts w:ascii="Sakkal Majalla" w:hAnsi="Sakkal Majalla" w:cs="Sakkal Majalla"/>
          <w:bCs/>
          <w:color w:val="000000" w:themeColor="text1"/>
          <w:sz w:val="32"/>
          <w:szCs w:val="32"/>
          <w:rtl/>
        </w:rPr>
        <w:t>.</w:t>
      </w:r>
    </w:p>
    <w:p w14:paraId="4F06E3FB" w14:textId="77777777"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 xml:space="preserve">3/ دراسة منى </w:t>
      </w:r>
      <w:r w:rsidRPr="00406769">
        <w:rPr>
          <w:rFonts w:ascii="Sakkal Majalla" w:hAnsi="Sakkal Majalla" w:cs="Sakkal Majalla"/>
          <w:bCs/>
          <w:color w:val="0070C0"/>
          <w:sz w:val="32"/>
          <w:szCs w:val="32"/>
          <w:rtl/>
        </w:rPr>
        <w:t xml:space="preserve">الشهري (2020) </w:t>
      </w:r>
      <w:r w:rsidRPr="00406769">
        <w:rPr>
          <w:rFonts w:ascii="Sakkal Majalla" w:hAnsi="Sakkal Majalla" w:cs="Sakkal Majalla" w:hint="cs"/>
          <w:bCs/>
          <w:color w:val="0070C0"/>
          <w:sz w:val="32"/>
          <w:szCs w:val="32"/>
          <w:rtl/>
        </w:rPr>
        <w:t xml:space="preserve">بعنوان </w:t>
      </w:r>
      <w:r w:rsidRPr="00406769">
        <w:rPr>
          <w:rFonts w:ascii="Sakkal Majalla" w:hAnsi="Sakkal Majalla" w:cs="Sakkal Majalla"/>
          <w:bCs/>
          <w:color w:val="0070C0"/>
          <w:sz w:val="32"/>
          <w:szCs w:val="32"/>
          <w:rtl/>
        </w:rPr>
        <w:t>تجربة العميل في المؤسسات الصحية الخاصة بالسعودية</w:t>
      </w:r>
      <w:r w:rsidRPr="00406769">
        <w:rPr>
          <w:rFonts w:ascii="Sakkal Majalla" w:hAnsi="Sakkal Majalla" w:cs="Sakkal Majalla" w:hint="cs"/>
          <w:bCs/>
          <w:color w:val="0070C0"/>
          <w:sz w:val="32"/>
          <w:szCs w:val="32"/>
          <w:rtl/>
        </w:rPr>
        <w:t>.</w:t>
      </w:r>
    </w:p>
    <w:p w14:paraId="5664F511"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 xml:space="preserve"> أوضحت النتائج أن ثقافة الموظفين الإيجابية تنعكس على رضا العملاء بشكل مباشر.</w:t>
      </w:r>
      <w:r w:rsidRPr="009D7B89">
        <w:rPr>
          <w:rFonts w:ascii="Sakkal Majalla" w:hAnsi="Sakkal Majalla" w:cs="Sakkal Majalla" w:hint="cs"/>
          <w:bCs/>
          <w:color w:val="000000" w:themeColor="text1"/>
          <w:sz w:val="32"/>
          <w:szCs w:val="32"/>
          <w:rtl/>
        </w:rPr>
        <w:t xml:space="preserve"> و</w:t>
      </w:r>
      <w:r w:rsidRPr="009D7B89">
        <w:rPr>
          <w:rFonts w:ascii="Sakkal Majalla" w:hAnsi="Sakkal Majalla" w:cs="Sakkal Majalla"/>
          <w:bCs/>
          <w:color w:val="000000" w:themeColor="text1"/>
          <w:sz w:val="32"/>
          <w:szCs w:val="32"/>
          <w:rtl/>
        </w:rPr>
        <w:t>القطاع الصحي الخاص في السعودية</w:t>
      </w:r>
      <w:r w:rsidRPr="009D7B89">
        <w:rPr>
          <w:rFonts w:ascii="Sakkal Majalla" w:hAnsi="Sakkal Majalla" w:cs="Sakkal Majalla" w:hint="cs"/>
          <w:bCs/>
          <w:color w:val="000000" w:themeColor="text1"/>
          <w:sz w:val="32"/>
          <w:szCs w:val="32"/>
          <w:rtl/>
        </w:rPr>
        <w:t xml:space="preserve"> يشهد</w:t>
      </w:r>
      <w:r w:rsidRPr="009D7B89">
        <w:rPr>
          <w:rFonts w:ascii="Sakkal Majalla" w:hAnsi="Sakkal Majalla" w:cs="Sakkal Majalla"/>
          <w:bCs/>
          <w:color w:val="000000" w:themeColor="text1"/>
          <w:sz w:val="32"/>
          <w:szCs w:val="32"/>
          <w:rtl/>
        </w:rPr>
        <w:t xml:space="preserve"> نموًا ملحوظً</w:t>
      </w:r>
      <w:r w:rsidRPr="009D7B89">
        <w:rPr>
          <w:rFonts w:ascii="Sakkal Majalla" w:hAnsi="Sakkal Majalla" w:cs="Sakkal Majalla" w:hint="cs"/>
          <w:bCs/>
          <w:color w:val="000000" w:themeColor="text1"/>
          <w:sz w:val="32"/>
          <w:szCs w:val="32"/>
          <w:rtl/>
        </w:rPr>
        <w:t xml:space="preserve"> على كافة المستويات ومن ذلك </w:t>
      </w:r>
      <w:r w:rsidRPr="009D7B89">
        <w:rPr>
          <w:rFonts w:ascii="Sakkal Majalla" w:hAnsi="Sakkal Majalla" w:cs="Sakkal Majalla"/>
          <w:bCs/>
          <w:color w:val="000000" w:themeColor="text1"/>
          <w:sz w:val="32"/>
          <w:szCs w:val="32"/>
          <w:rtl/>
        </w:rPr>
        <w:t>أصبحت تجربة العميل عنصرًا أساسيًا في قياس جودة الخدمات الصحية</w:t>
      </w:r>
      <w:r w:rsidRPr="009D7B89">
        <w:rPr>
          <w:rFonts w:ascii="Sakkal Majalla" w:hAnsi="Sakkal Majalla" w:cs="Sakkal Majalla"/>
          <w:bCs/>
          <w:color w:val="000000" w:themeColor="text1"/>
          <w:sz w:val="32"/>
          <w:szCs w:val="32"/>
        </w:rPr>
        <w:t xml:space="preserve">.   </w:t>
      </w:r>
      <w:r w:rsidRPr="009D7B89">
        <w:rPr>
          <w:rFonts w:ascii="Sakkal Majalla" w:hAnsi="Sakkal Majalla" w:cs="Sakkal Majalla" w:hint="cs"/>
          <w:bCs/>
          <w:color w:val="000000" w:themeColor="text1"/>
          <w:sz w:val="32"/>
          <w:szCs w:val="32"/>
          <w:rtl/>
        </w:rPr>
        <w:t>و</w:t>
      </w:r>
      <w:r w:rsidRPr="009D7B89">
        <w:rPr>
          <w:rFonts w:ascii="Sakkal Majalla" w:hAnsi="Sakkal Majalla" w:cs="Sakkal Majalla"/>
          <w:bCs/>
          <w:color w:val="000000" w:themeColor="text1"/>
          <w:sz w:val="32"/>
          <w:szCs w:val="32"/>
          <w:rtl/>
        </w:rPr>
        <w:t>تهدف الدراسة إلى تحليل العوامل المؤثرة في رضا العميل داخل المنشآت الصحية الخاص</w:t>
      </w:r>
      <w:r w:rsidRPr="009D7B89">
        <w:rPr>
          <w:rFonts w:ascii="Sakkal Majalla" w:hAnsi="Sakkal Majalla" w:cs="Sakkal Majalla" w:hint="cs"/>
          <w:bCs/>
          <w:color w:val="000000" w:themeColor="text1"/>
          <w:sz w:val="32"/>
          <w:szCs w:val="32"/>
          <w:rtl/>
        </w:rPr>
        <w:t xml:space="preserve"> وذلك عن طريق ا</w:t>
      </w:r>
      <w:r w:rsidRPr="009D7B89">
        <w:rPr>
          <w:rFonts w:ascii="Sakkal Majalla" w:hAnsi="Sakkal Majalla" w:cs="Sakkal Majalla"/>
          <w:bCs/>
          <w:color w:val="000000" w:themeColor="text1"/>
          <w:sz w:val="32"/>
          <w:szCs w:val="32"/>
          <w:rtl/>
        </w:rPr>
        <w:t>لتعرف على مستوى رضا العملاء في المؤسسات الصحية الخاصة</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 xml:space="preserve"> و</w:t>
      </w:r>
      <w:r w:rsidRPr="009D7B89">
        <w:rPr>
          <w:rFonts w:ascii="Sakkal Majalla" w:hAnsi="Sakkal Majalla" w:cs="Sakkal Majalla"/>
          <w:bCs/>
          <w:color w:val="000000" w:themeColor="text1"/>
          <w:sz w:val="32"/>
          <w:szCs w:val="32"/>
          <w:rtl/>
        </w:rPr>
        <w:t xml:space="preserve">دراسة تأثير ثقافة الموظفين على تجربة </w:t>
      </w:r>
      <w:r w:rsidRPr="009D7B89">
        <w:rPr>
          <w:rFonts w:ascii="Sakkal Majalla" w:hAnsi="Sakkal Majalla" w:cs="Sakkal Majalla" w:hint="cs"/>
          <w:bCs/>
          <w:color w:val="000000" w:themeColor="text1"/>
          <w:sz w:val="32"/>
          <w:szCs w:val="32"/>
          <w:rtl/>
        </w:rPr>
        <w:t>العميل</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 xml:space="preserve"> وتقديم</w:t>
      </w:r>
      <w:r w:rsidRPr="009D7B89">
        <w:rPr>
          <w:rFonts w:ascii="Sakkal Majalla" w:hAnsi="Sakkal Majalla" w:cs="Sakkal Majalla"/>
          <w:bCs/>
          <w:color w:val="000000" w:themeColor="text1"/>
          <w:sz w:val="32"/>
          <w:szCs w:val="32"/>
          <w:rtl/>
        </w:rPr>
        <w:t xml:space="preserve"> توصيات لتحسين تجربة العميل في القطاع الصحي الخاص</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 xml:space="preserve"> تم استخدام منهج الوصفي التحليلي، بأداة استبانة موجهة لعينة من العملاء لمؤسسات صحية خاصة في المملكة العربية السعودية. ومن أهم النتائج </w:t>
      </w:r>
      <w:r w:rsidRPr="009D7B89">
        <w:rPr>
          <w:rFonts w:ascii="Sakkal Majalla" w:hAnsi="Sakkal Majalla" w:cs="Sakkal Majalla"/>
          <w:bCs/>
          <w:color w:val="000000" w:themeColor="text1"/>
          <w:sz w:val="32"/>
          <w:szCs w:val="32"/>
          <w:rtl/>
        </w:rPr>
        <w:t xml:space="preserve">وجود علاقة إيجابية مباشرة بين ثقافة الموظفين ورضا </w:t>
      </w:r>
      <w:r w:rsidRPr="009D7B89">
        <w:rPr>
          <w:rFonts w:ascii="Sakkal Majalla" w:hAnsi="Sakkal Majalla" w:cs="Sakkal Majalla" w:hint="cs"/>
          <w:bCs/>
          <w:color w:val="000000" w:themeColor="text1"/>
          <w:sz w:val="32"/>
          <w:szCs w:val="32"/>
          <w:rtl/>
        </w:rPr>
        <w:t>العملاء وثقافة</w:t>
      </w:r>
      <w:r w:rsidRPr="009D7B89">
        <w:rPr>
          <w:rFonts w:ascii="Sakkal Majalla" w:hAnsi="Sakkal Majalla" w:cs="Sakkal Majalla"/>
          <w:bCs/>
          <w:color w:val="000000" w:themeColor="text1"/>
          <w:sz w:val="32"/>
          <w:szCs w:val="32"/>
          <w:rtl/>
        </w:rPr>
        <w:t xml:space="preserve"> الموظف الإيجابية تعزز من جودة التفاعل مع </w:t>
      </w:r>
      <w:r w:rsidRPr="009D7B89">
        <w:rPr>
          <w:rFonts w:ascii="Sakkal Majalla" w:hAnsi="Sakkal Majalla" w:cs="Sakkal Majalla" w:hint="cs"/>
          <w:bCs/>
          <w:color w:val="000000" w:themeColor="text1"/>
          <w:sz w:val="32"/>
          <w:szCs w:val="32"/>
          <w:rtl/>
        </w:rPr>
        <w:t>العميل، ورضا</w:t>
      </w:r>
      <w:r w:rsidRPr="009D7B89">
        <w:rPr>
          <w:rFonts w:ascii="Sakkal Majalla" w:hAnsi="Sakkal Majalla" w:cs="Sakkal Majalla"/>
          <w:bCs/>
          <w:color w:val="000000" w:themeColor="text1"/>
          <w:sz w:val="32"/>
          <w:szCs w:val="32"/>
          <w:rtl/>
        </w:rPr>
        <w:t xml:space="preserve"> العميل يتأثر بجوانب مثل</w:t>
      </w:r>
      <w:r w:rsidRPr="009D7B89">
        <w:rPr>
          <w:rFonts w:ascii="Sakkal Majalla" w:hAnsi="Sakkal Majalla" w:cs="Sakkal Majalla"/>
          <w:bCs/>
          <w:color w:val="000000" w:themeColor="text1"/>
          <w:sz w:val="32"/>
          <w:szCs w:val="32"/>
        </w:rPr>
        <w:t xml:space="preserve">: </w:t>
      </w:r>
      <w:r w:rsidRPr="009D7B89">
        <w:rPr>
          <w:rFonts w:ascii="Sakkal Majalla" w:hAnsi="Sakkal Majalla" w:cs="Sakkal Majalla"/>
          <w:bCs/>
          <w:color w:val="000000" w:themeColor="text1"/>
          <w:sz w:val="32"/>
          <w:szCs w:val="32"/>
          <w:rtl/>
        </w:rPr>
        <w:t>الاحترام</w:t>
      </w:r>
      <w:r w:rsidRPr="009D7B89">
        <w:rPr>
          <w:rFonts w:ascii="Sakkal Majalla" w:hAnsi="Sakkal Majalla" w:cs="Sakkal Majalla" w:hint="cs"/>
          <w:bCs/>
          <w:color w:val="000000" w:themeColor="text1"/>
          <w:sz w:val="32"/>
          <w:szCs w:val="32"/>
          <w:rtl/>
        </w:rPr>
        <w:t xml:space="preserve"> - </w:t>
      </w:r>
      <w:r w:rsidRPr="009D7B89">
        <w:rPr>
          <w:rFonts w:ascii="Sakkal Majalla" w:hAnsi="Sakkal Majalla" w:cs="Sakkal Majalla"/>
          <w:bCs/>
          <w:color w:val="000000" w:themeColor="text1"/>
          <w:sz w:val="32"/>
          <w:szCs w:val="32"/>
          <w:rtl/>
        </w:rPr>
        <w:t>سرعة الخدمة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التواصل الفعّال</w:t>
      </w:r>
      <w:r w:rsidRPr="009D7B89">
        <w:rPr>
          <w:rFonts w:ascii="Sakkal Majalla" w:hAnsi="Sakkal Majalla" w:cs="Sakkal Majalla" w:hint="cs"/>
          <w:bCs/>
          <w:color w:val="000000" w:themeColor="text1"/>
          <w:sz w:val="32"/>
          <w:szCs w:val="32"/>
          <w:rtl/>
        </w:rPr>
        <w:t xml:space="preserve"> - </w:t>
      </w:r>
      <w:r w:rsidRPr="009D7B89">
        <w:rPr>
          <w:rFonts w:ascii="Sakkal Majalla" w:hAnsi="Sakkal Majalla" w:cs="Sakkal Majalla"/>
          <w:bCs/>
          <w:color w:val="000000" w:themeColor="text1"/>
          <w:sz w:val="32"/>
          <w:szCs w:val="32"/>
          <w:rtl/>
        </w:rPr>
        <w:t>بيئة العمل الداعمة للموظ</w:t>
      </w:r>
      <w:r w:rsidRPr="009D7B89">
        <w:rPr>
          <w:rFonts w:ascii="Sakkal Majalla" w:hAnsi="Sakkal Majalla" w:cs="Sakkal Majalla" w:hint="cs"/>
          <w:bCs/>
          <w:color w:val="000000" w:themeColor="text1"/>
          <w:sz w:val="32"/>
          <w:szCs w:val="32"/>
          <w:rtl/>
        </w:rPr>
        <w:t>ف.</w:t>
      </w:r>
    </w:p>
    <w:p w14:paraId="7A1A61B1" w14:textId="77777777"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 xml:space="preserve">4/ </w:t>
      </w:r>
      <w:r w:rsidRPr="00406769">
        <w:rPr>
          <w:rFonts w:ascii="Sakkal Majalla" w:hAnsi="Sakkal Majalla" w:cs="Sakkal Majalla"/>
          <w:bCs/>
          <w:color w:val="0070C0"/>
          <w:sz w:val="32"/>
          <w:szCs w:val="32"/>
          <w:rtl/>
        </w:rPr>
        <w:t>دراس</w:t>
      </w:r>
      <w:r w:rsidRPr="00406769">
        <w:rPr>
          <w:rFonts w:ascii="Sakkal Majalla" w:hAnsi="Sakkal Majalla" w:cs="Sakkal Majalla" w:hint="cs"/>
          <w:bCs/>
          <w:color w:val="0070C0"/>
          <w:sz w:val="32"/>
          <w:szCs w:val="32"/>
          <w:rtl/>
        </w:rPr>
        <w:t xml:space="preserve">ة </w:t>
      </w:r>
      <w:r w:rsidRPr="00406769">
        <w:rPr>
          <w:rFonts w:ascii="Sakkal Majalla" w:hAnsi="Sakkal Majalla" w:cs="Sakkal Majalla"/>
          <w:bCs/>
          <w:color w:val="0070C0"/>
          <w:sz w:val="32"/>
          <w:szCs w:val="32"/>
          <w:rtl/>
        </w:rPr>
        <w:t xml:space="preserve">جمعة </w:t>
      </w:r>
      <w:r w:rsidRPr="00406769">
        <w:rPr>
          <w:rFonts w:ascii="Sakkal Majalla" w:hAnsi="Sakkal Majalla" w:cs="Sakkal Majalla" w:hint="cs"/>
          <w:bCs/>
          <w:color w:val="0070C0"/>
          <w:sz w:val="32"/>
          <w:szCs w:val="32"/>
          <w:rtl/>
        </w:rPr>
        <w:t>وخان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 xml:space="preserve">(2020) </w:t>
      </w:r>
      <w:r w:rsidRPr="00406769">
        <w:rPr>
          <w:rFonts w:ascii="Sakkal Majalla" w:hAnsi="Sakkal Majalla" w:cs="Sakkal Majalla"/>
          <w:bCs/>
          <w:color w:val="0070C0"/>
          <w:sz w:val="32"/>
          <w:szCs w:val="32"/>
          <w:rtl/>
        </w:rPr>
        <w:t xml:space="preserve">بعنوان أثر جودة الحياة الوظيفية على </w:t>
      </w:r>
      <w:r w:rsidRPr="00406769">
        <w:rPr>
          <w:rFonts w:ascii="Sakkal Majalla" w:hAnsi="Sakkal Majalla" w:cs="Sakkal Majalla" w:hint="cs"/>
          <w:bCs/>
          <w:color w:val="0070C0"/>
          <w:sz w:val="32"/>
          <w:szCs w:val="32"/>
          <w:rtl/>
        </w:rPr>
        <w:t>الالتزام</w:t>
      </w:r>
      <w:r w:rsidRPr="00406769">
        <w:rPr>
          <w:rFonts w:ascii="Sakkal Majalla" w:hAnsi="Sakkal Majalla" w:cs="Sakkal Majalla"/>
          <w:bCs/>
          <w:color w:val="0070C0"/>
          <w:sz w:val="32"/>
          <w:szCs w:val="32"/>
          <w:rtl/>
        </w:rPr>
        <w:t xml:space="preserve"> التنظيمي لدى الباحثين بمراكز البحث</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العلمي في الجزائر-دراسة ميدانية بمركز البحث العلمي والتقني للمناطق الجافة)</w:t>
      </w:r>
      <w:r w:rsidRPr="00406769">
        <w:rPr>
          <w:rFonts w:ascii="Sakkal Majalla" w:hAnsi="Sakkal Majalla" w:cs="Sakkal Majalla" w:hint="cs"/>
          <w:bCs/>
          <w:color w:val="0070C0"/>
          <w:sz w:val="32"/>
          <w:szCs w:val="32"/>
          <w:rtl/>
        </w:rPr>
        <w:t>.</w:t>
      </w:r>
    </w:p>
    <w:p w14:paraId="6122BF4E"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 xml:space="preserve">هدفت الدراسة الى إيجاد أثر جودة الحياة الوظيفية على </w:t>
      </w:r>
      <w:r w:rsidRPr="009D7B89">
        <w:rPr>
          <w:rFonts w:ascii="Sakkal Majalla" w:hAnsi="Sakkal Majalla" w:cs="Sakkal Majalla" w:hint="cs"/>
          <w:bCs/>
          <w:color w:val="000000" w:themeColor="text1"/>
          <w:sz w:val="32"/>
          <w:szCs w:val="32"/>
          <w:rtl/>
        </w:rPr>
        <w:t>الالتزام</w:t>
      </w:r>
      <w:r w:rsidRPr="009D7B89">
        <w:rPr>
          <w:rFonts w:ascii="Sakkal Majalla" w:hAnsi="Sakkal Majalla" w:cs="Sakkal Majalla"/>
          <w:bCs/>
          <w:color w:val="000000" w:themeColor="text1"/>
          <w:sz w:val="32"/>
          <w:szCs w:val="32"/>
          <w:rtl/>
        </w:rPr>
        <w:t xml:space="preserve"> التنظيمي لباحثي</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مراكز البحث الجزائرية، باستخدام استبيان</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موزع لعينة مكونة من 36 باحثا بمركز البحث العلمي والتقني للمناطق الجافة </w:t>
      </w:r>
      <w:proofErr w:type="spellStart"/>
      <w:r w:rsidRPr="009D7B89">
        <w:rPr>
          <w:rFonts w:ascii="Sakkal Majalla" w:hAnsi="Sakkal Majalla" w:cs="Sakkal Majalla"/>
          <w:bCs/>
          <w:color w:val="000000" w:themeColor="text1"/>
          <w:sz w:val="32"/>
          <w:szCs w:val="32"/>
          <w:rtl/>
        </w:rPr>
        <w:t>ببسكرة</w:t>
      </w:r>
      <w:proofErr w:type="spellEnd"/>
      <w:r w:rsidRPr="009D7B89">
        <w:rPr>
          <w:rFonts w:ascii="Sakkal Majalla" w:hAnsi="Sakkal Majalla" w:cs="Sakkal Majalla"/>
          <w:bCs/>
          <w:color w:val="000000" w:themeColor="text1"/>
          <w:sz w:val="32"/>
          <w:szCs w:val="32"/>
          <w:rtl/>
        </w:rPr>
        <w:t xml:space="preserve">، وقد اعتمد الباحثان كل من </w:t>
      </w:r>
      <w:r w:rsidRPr="009D7B89">
        <w:rPr>
          <w:rFonts w:ascii="Sakkal Majalla" w:hAnsi="Sakkal Majalla" w:cs="Sakkal Majalla" w:hint="cs"/>
          <w:bCs/>
          <w:color w:val="000000" w:themeColor="text1"/>
          <w:sz w:val="32"/>
          <w:szCs w:val="32"/>
          <w:rtl/>
        </w:rPr>
        <w:t xml:space="preserve">الأمان </w:t>
      </w:r>
      <w:r w:rsidRPr="009D7B89">
        <w:rPr>
          <w:rFonts w:ascii="Sakkal Majalla" w:hAnsi="Sakkal Majalla" w:cs="Sakkal Majalla"/>
          <w:bCs/>
          <w:color w:val="000000" w:themeColor="text1"/>
          <w:sz w:val="32"/>
          <w:szCs w:val="32"/>
          <w:rtl/>
        </w:rPr>
        <w:t>وا</w:t>
      </w:r>
      <w:r w:rsidRPr="009D7B89">
        <w:rPr>
          <w:rFonts w:ascii="Sakkal Majalla" w:hAnsi="Sakkal Majalla" w:cs="Sakkal Majalla" w:hint="cs"/>
          <w:bCs/>
          <w:color w:val="000000" w:themeColor="text1"/>
          <w:sz w:val="32"/>
          <w:szCs w:val="32"/>
          <w:rtl/>
        </w:rPr>
        <w:t xml:space="preserve">لاستقرار </w:t>
      </w:r>
      <w:r w:rsidRPr="009D7B89">
        <w:rPr>
          <w:rFonts w:ascii="Sakkal Majalla" w:hAnsi="Sakkal Majalla" w:cs="Sakkal Majalla"/>
          <w:bCs/>
          <w:color w:val="000000" w:themeColor="text1"/>
          <w:sz w:val="32"/>
          <w:szCs w:val="32"/>
          <w:rtl/>
        </w:rPr>
        <w:t xml:space="preserve"> الوظيفي، </w:t>
      </w:r>
      <w:r w:rsidRPr="009D7B89">
        <w:rPr>
          <w:rFonts w:ascii="Sakkal Majalla" w:hAnsi="Sakkal Majalla" w:cs="Sakkal Majalla" w:hint="cs"/>
          <w:bCs/>
          <w:color w:val="000000" w:themeColor="text1"/>
          <w:sz w:val="32"/>
          <w:szCs w:val="32"/>
          <w:rtl/>
        </w:rPr>
        <w:lastRenderedPageBreak/>
        <w:t>الأجور</w:t>
      </w:r>
      <w:r w:rsidRPr="009D7B89">
        <w:rPr>
          <w:rFonts w:ascii="Sakkal Majalla" w:hAnsi="Sakkal Majalla" w:cs="Sakkal Majalla"/>
          <w:bCs/>
          <w:color w:val="000000" w:themeColor="text1"/>
          <w:sz w:val="32"/>
          <w:szCs w:val="32"/>
          <w:rtl/>
        </w:rPr>
        <w:t xml:space="preserve"> والمكافآت، الترقية والتقدم الوظيفي، التوازن بين الحياة الوظيفية والشخصية، ظروف العمل</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المادية، التدريب والتعلم كأبعاد لجودة الحياة الوظيفية، وتمثلت أهم النتائج في كون مستوى جودة الحياة الوظيفية وا</w:t>
      </w:r>
      <w:r w:rsidRPr="009D7B89">
        <w:rPr>
          <w:rFonts w:ascii="Sakkal Majalla" w:hAnsi="Sakkal Majalla" w:cs="Sakkal Majalla" w:hint="cs"/>
          <w:bCs/>
          <w:color w:val="000000" w:themeColor="text1"/>
          <w:sz w:val="32"/>
          <w:szCs w:val="32"/>
          <w:rtl/>
        </w:rPr>
        <w:t xml:space="preserve">لالتزام  </w:t>
      </w:r>
      <w:r w:rsidRPr="009D7B89">
        <w:rPr>
          <w:rFonts w:ascii="Sakkal Majalla" w:hAnsi="Sakkal Majalla" w:cs="Sakkal Majalla"/>
          <w:bCs/>
          <w:color w:val="000000" w:themeColor="text1"/>
          <w:sz w:val="32"/>
          <w:szCs w:val="32"/>
          <w:rtl/>
        </w:rPr>
        <w:t>التنظيمي قد توجهت نحو المستوى</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المتوسط، إضافة إلى أن بعد التوازن بين الحياة الشخصية والوظيفية البعد الوحيد الذي</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له تأثير ذو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إحصائية على </w:t>
      </w:r>
      <w:r w:rsidRPr="009D7B89">
        <w:rPr>
          <w:rFonts w:ascii="Sakkal Majalla" w:hAnsi="Sakkal Majalla" w:cs="Sakkal Majalla" w:hint="cs"/>
          <w:bCs/>
          <w:color w:val="000000" w:themeColor="text1"/>
          <w:sz w:val="32"/>
          <w:szCs w:val="32"/>
          <w:rtl/>
        </w:rPr>
        <w:t>الالتزام</w:t>
      </w:r>
      <w:r w:rsidRPr="009D7B89">
        <w:rPr>
          <w:rFonts w:ascii="Sakkal Majalla" w:hAnsi="Sakkal Majalla" w:cs="Sakkal Majalla"/>
          <w:bCs/>
          <w:color w:val="000000" w:themeColor="text1"/>
          <w:sz w:val="32"/>
          <w:szCs w:val="32"/>
          <w:rtl/>
        </w:rPr>
        <w:t xml:space="preserve"> التنظيمي.</w:t>
      </w:r>
    </w:p>
    <w:p w14:paraId="0D1204DB" w14:textId="77777777" w:rsidR="009D7B89" w:rsidRPr="00406769" w:rsidRDefault="009D7B89" w:rsidP="00611559">
      <w:pPr>
        <w:bidi/>
        <w:spacing w:after="200" w:line="276" w:lineRule="auto"/>
        <w:rPr>
          <w:rFonts w:ascii="Sakkal Majalla" w:hAnsi="Sakkal Majalla" w:cs="Sakkal Majalla"/>
          <w:bCs/>
          <w:color w:val="0070C0"/>
          <w:sz w:val="32"/>
          <w:szCs w:val="32"/>
          <w:lang w:val="en"/>
        </w:rPr>
      </w:pPr>
      <w:r w:rsidRPr="00406769">
        <w:rPr>
          <w:rFonts w:ascii="Sakkal Majalla" w:hAnsi="Sakkal Majalla" w:cs="Sakkal Majalla" w:hint="cs"/>
          <w:bCs/>
          <w:color w:val="0070C0"/>
          <w:sz w:val="32"/>
          <w:szCs w:val="32"/>
          <w:rtl/>
        </w:rPr>
        <w:t xml:space="preserve">5/ دراسة </w:t>
      </w:r>
      <w:r w:rsidRPr="00406769">
        <w:rPr>
          <w:rFonts w:ascii="Sakkal Majalla" w:hAnsi="Sakkal Majalla" w:cs="Sakkal Majalla"/>
          <w:bCs/>
          <w:color w:val="0070C0"/>
          <w:sz w:val="32"/>
          <w:szCs w:val="32"/>
          <w:rtl/>
        </w:rPr>
        <w:t>منى خالد عكر</w:t>
      </w:r>
      <w:r w:rsidRPr="00406769">
        <w:rPr>
          <w:rFonts w:ascii="Sakkal Majalla" w:hAnsi="Sakkal Majalla" w:cs="Sakkal Majalla" w:hint="cs"/>
          <w:bCs/>
          <w:color w:val="0070C0"/>
          <w:sz w:val="32"/>
          <w:szCs w:val="32"/>
          <w:rtl/>
        </w:rPr>
        <w:t xml:space="preserve"> (2020)</w:t>
      </w:r>
      <w:r w:rsidRPr="00406769">
        <w:rPr>
          <w:rFonts w:ascii="Sakkal Majalla" w:hAnsi="Sakkal Majalla" w:cs="Sakkal Majalla"/>
          <w:bCs/>
          <w:color w:val="0070C0"/>
          <w:sz w:val="32"/>
          <w:szCs w:val="32"/>
          <w:rtl/>
        </w:rPr>
        <w:t xml:space="preserve"> أهمية بيئة العمل في تحقيق الإبداع الوظيفي.</w:t>
      </w:r>
    </w:p>
    <w:p w14:paraId="07510028"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تهدف هذه الدراسة الى التعرف على أهمية بيئة العمل بالنسبة للموظفين والعاملين داخل المؤسسة الوظيفية وعلى زيادة وتطوير ال</w:t>
      </w:r>
      <w:r w:rsidRPr="009D7B89">
        <w:rPr>
          <w:rFonts w:ascii="Sakkal Majalla" w:hAnsi="Sakkal Majalla" w:cs="Sakkal Majalla" w:hint="cs"/>
          <w:bCs/>
          <w:color w:val="000000" w:themeColor="text1"/>
          <w:sz w:val="32"/>
          <w:szCs w:val="32"/>
          <w:rtl/>
        </w:rPr>
        <w:t>إ</w:t>
      </w:r>
      <w:r w:rsidRPr="009D7B89">
        <w:rPr>
          <w:rFonts w:ascii="Sakkal Majalla" w:hAnsi="Sakkal Majalla" w:cs="Sakkal Majalla"/>
          <w:bCs/>
          <w:color w:val="000000" w:themeColor="text1"/>
          <w:sz w:val="32"/>
          <w:szCs w:val="32"/>
          <w:rtl/>
        </w:rPr>
        <w:t>بداع الوظيفي في العمل. كما نعلم جميعا، هناك العديد من مجالات الابتكار الوظيفي، سواء كان ذلك في صياغة الاستراتيجيات، أو الخطط، أو ابتكار الأساليب والأنظمة، أو تنظيم مهارات وقدرات القوى العاملة، أو في أحدث استجابة للمتطلبات البيئية من حيث السلع</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والخدمات. يمكن تحويل العديد من المجالات إلى فرص إبداعية ضخمة وتعظيم قدرة وإمكانات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المنظمات الإدارية. </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ومع ذلك، بالنسبة للمديرين، يعتبر تصميم طريقة جديدة لتطبيق نظرية الإدارة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والحصول على نتائج جيدة ابتكار الإبداع.</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يمكن للموظف المبدع أن يحل مشاكله الإدارية بأقل قدر من الخسائر وبطرق غير تقليدية في شكل إبداع وظيفي وإداري، وهي قدرة الموظف على تنظيم أفكار وخطوات وأساليب العمل دون التسبب في اللبس،</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وسوف يؤخر عملية الإنتاج. يرتبط مفهوم الابداع الوظيفي بالابتكار الذي يبحث عن طرق جديدة لتوفير</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الوقت والطاقة وتحقيق فوائد للمؤسسة.</w:t>
      </w:r>
    </w:p>
    <w:p w14:paraId="497FB3A8"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hint="cs"/>
          <w:bCs/>
          <w:color w:val="000000" w:themeColor="text1"/>
          <w:sz w:val="32"/>
          <w:szCs w:val="32"/>
          <w:rtl/>
        </w:rPr>
        <w:t>6</w:t>
      </w:r>
      <w:r w:rsidRPr="009D7B89">
        <w:rPr>
          <w:rFonts w:ascii="Sakkal Majalla" w:hAnsi="Sakkal Majalla" w:cs="Sakkal Majalla"/>
          <w:bCs/>
          <w:color w:val="000000" w:themeColor="text1"/>
          <w:sz w:val="32"/>
          <w:szCs w:val="32"/>
          <w:rtl/>
        </w:rPr>
        <w:t>/ دراسة</w:t>
      </w:r>
      <w:r w:rsidRPr="009D7B89">
        <w:rPr>
          <w:rFonts w:ascii="Sakkal Majalla" w:hAnsi="Sakkal Majalla" w:cs="Sakkal Majalla"/>
          <w:bCs/>
          <w:color w:val="000000" w:themeColor="text1"/>
          <w:sz w:val="32"/>
          <w:szCs w:val="32"/>
        </w:rPr>
        <w:t xml:space="preserve"> </w:t>
      </w:r>
      <w:bookmarkStart w:id="0" w:name="_Hlk206859235"/>
      <w:r w:rsidRPr="009D7B89">
        <w:rPr>
          <w:rFonts w:ascii="Sakkal Majalla" w:hAnsi="Sakkal Majalla" w:cs="Sakkal Majalla"/>
          <w:bCs/>
          <w:color w:val="000000" w:themeColor="text1"/>
          <w:sz w:val="32"/>
          <w:szCs w:val="32"/>
          <w:lang w:val="en"/>
        </w:rPr>
        <w:t xml:space="preserve">Rawashdeh Al  </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 2019 </w:t>
      </w:r>
      <w:r w:rsidRPr="009D7B89">
        <w:rPr>
          <w:rFonts w:ascii="Sakkal Majalla" w:hAnsi="Sakkal Majalla" w:cs="Sakkal Majalla" w:hint="cs"/>
          <w:bCs/>
          <w:color w:val="000000" w:themeColor="text1"/>
          <w:sz w:val="32"/>
          <w:szCs w:val="32"/>
          <w:rtl/>
        </w:rPr>
        <w:t xml:space="preserve">)  </w:t>
      </w:r>
      <w:bookmarkEnd w:id="0"/>
      <w:r w:rsidRPr="009D7B89">
        <w:rPr>
          <w:rFonts w:ascii="Sakkal Majalla" w:hAnsi="Sakkal Majalla" w:cs="Sakkal Majalla" w:hint="cs"/>
          <w:bCs/>
          <w:color w:val="000000" w:themeColor="text1"/>
          <w:sz w:val="32"/>
          <w:szCs w:val="32"/>
          <w:rtl/>
        </w:rPr>
        <w:t xml:space="preserve">بعنوان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تحليل</w:t>
      </w:r>
      <w:r w:rsidRPr="009D7B89">
        <w:rPr>
          <w:rFonts w:ascii="Sakkal Majalla" w:hAnsi="Sakkal Majalla" w:cs="Sakkal Majalla"/>
          <w:bCs/>
          <w:color w:val="000000" w:themeColor="text1"/>
          <w:sz w:val="32"/>
          <w:szCs w:val="32"/>
          <w:rtl/>
        </w:rPr>
        <w:t xml:space="preserve"> عوامل</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البيئة الداخلية، وأثرها </w:t>
      </w:r>
      <w:r w:rsidRPr="009D7B89">
        <w:rPr>
          <w:rFonts w:ascii="Sakkal Majalla" w:hAnsi="Sakkal Majalla" w:cs="Sakkal Majalla" w:hint="cs"/>
          <w:bCs/>
          <w:color w:val="000000" w:themeColor="text1"/>
          <w:sz w:val="32"/>
          <w:szCs w:val="32"/>
          <w:rtl/>
        </w:rPr>
        <w:t>على</w:t>
      </w:r>
      <w:r w:rsidRPr="009D7B89">
        <w:rPr>
          <w:rFonts w:ascii="Sakkal Majalla" w:hAnsi="Sakkal Majalla" w:cs="Sakkal Majalla"/>
          <w:bCs/>
          <w:color w:val="000000" w:themeColor="text1"/>
          <w:sz w:val="32"/>
          <w:szCs w:val="32"/>
          <w:rtl/>
        </w:rPr>
        <w:t xml:space="preserve"> التميز </w:t>
      </w:r>
      <w:r w:rsidRPr="009D7B89">
        <w:rPr>
          <w:rFonts w:ascii="Sakkal Majalla" w:hAnsi="Sakkal Majalla" w:cs="Sakkal Majalla" w:hint="cs"/>
          <w:bCs/>
          <w:color w:val="000000" w:themeColor="text1"/>
          <w:sz w:val="32"/>
          <w:szCs w:val="32"/>
          <w:rtl/>
        </w:rPr>
        <w:t>المؤسسي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الجامعات الحكومية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 جنوب </w:t>
      </w:r>
      <w:r w:rsidRPr="009D7B89">
        <w:rPr>
          <w:rFonts w:ascii="Sakkal Majalla" w:hAnsi="Sakkal Majalla" w:cs="Sakkal Majalla" w:hint="cs"/>
          <w:bCs/>
          <w:color w:val="000000" w:themeColor="text1"/>
          <w:sz w:val="32"/>
          <w:szCs w:val="32"/>
          <w:rtl/>
        </w:rPr>
        <w:t>الأردن</w:t>
      </w:r>
      <w:r w:rsidRPr="009D7B89">
        <w:rPr>
          <w:rFonts w:ascii="Sakkal Majalla" w:hAnsi="Sakkal Majalla" w:cs="Sakkal Majalla"/>
          <w:bCs/>
          <w:color w:val="000000" w:themeColor="text1"/>
          <w:sz w:val="32"/>
          <w:szCs w:val="32"/>
          <w:rtl/>
        </w:rPr>
        <w:t xml:space="preserve"> من وجهة نظر العامل. </w:t>
      </w:r>
    </w:p>
    <w:p w14:paraId="431C058E" w14:textId="77777777" w:rsidR="009D7B89" w:rsidRPr="009D7B89" w:rsidRDefault="009D7B89" w:rsidP="00611559">
      <w:pPr>
        <w:bidi/>
        <w:spacing w:after="200" w:line="276" w:lineRule="auto"/>
        <w:rPr>
          <w:rFonts w:ascii="Sakkal Majalla" w:hAnsi="Sakkal Majalla" w:cs="Sakkal Majalla"/>
          <w:bCs/>
          <w:color w:val="000000" w:themeColor="text1"/>
          <w:sz w:val="32"/>
          <w:szCs w:val="32"/>
          <w:lang w:val="en"/>
        </w:rPr>
      </w:pPr>
      <w:r w:rsidRPr="009D7B89">
        <w:rPr>
          <w:rFonts w:ascii="Sakkal Majalla" w:hAnsi="Sakkal Majalla" w:cs="Sakkal Majalla"/>
          <w:bCs/>
          <w:color w:val="000000" w:themeColor="text1"/>
          <w:sz w:val="32"/>
          <w:szCs w:val="32"/>
          <w:rtl/>
        </w:rPr>
        <w:t xml:space="preserve">أجريت الدراسة </w:t>
      </w:r>
      <w:r w:rsidRPr="009D7B89">
        <w:rPr>
          <w:rFonts w:ascii="Sakkal Majalla" w:hAnsi="Sakkal Majalla" w:cs="Sakkal Majalla" w:hint="cs"/>
          <w:bCs/>
          <w:color w:val="000000" w:themeColor="text1"/>
          <w:sz w:val="32"/>
          <w:szCs w:val="32"/>
          <w:rtl/>
        </w:rPr>
        <w:t>على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مجتمع</w:t>
      </w:r>
      <w:r w:rsidRPr="009D7B89">
        <w:rPr>
          <w:rFonts w:ascii="Sakkal Majalla" w:hAnsi="Sakkal Majalla" w:cs="Sakkal Majalla"/>
          <w:bCs/>
          <w:color w:val="000000" w:themeColor="text1"/>
          <w:sz w:val="32"/>
          <w:szCs w:val="32"/>
          <w:rtl/>
        </w:rPr>
        <w:t xml:space="preserve"> مكّون من 4جامعات حكومية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موزعة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المحافظات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الجنوبية</w:t>
      </w:r>
      <w:r w:rsidRPr="009D7B89">
        <w:rPr>
          <w:rFonts w:ascii="Sakkal Majalla" w:hAnsi="Sakkal Majalla" w:cs="Sakkal Majalla"/>
          <w:bCs/>
          <w:color w:val="000000" w:themeColor="text1"/>
          <w:sz w:val="32"/>
          <w:szCs w:val="32"/>
          <w:rtl/>
        </w:rPr>
        <w:t>: جامعة مؤتة، جامعة الطفيلة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التقنية، جامعة </w:t>
      </w:r>
      <w:r w:rsidRPr="009D7B89">
        <w:rPr>
          <w:rFonts w:ascii="Sakkal Majalla" w:hAnsi="Sakkal Majalla" w:cs="Sakkal Majalla" w:hint="cs"/>
          <w:bCs/>
          <w:color w:val="000000" w:themeColor="text1"/>
          <w:sz w:val="32"/>
          <w:szCs w:val="32"/>
          <w:rtl/>
        </w:rPr>
        <w:t>الحسني</w:t>
      </w:r>
      <w:r w:rsidRPr="009D7B89">
        <w:rPr>
          <w:rFonts w:ascii="Sakkal Majalla" w:hAnsi="Sakkal Majalla" w:cs="Sakkal Majalla"/>
          <w:bCs/>
          <w:color w:val="000000" w:themeColor="text1"/>
          <w:sz w:val="32"/>
          <w:szCs w:val="32"/>
          <w:rtl/>
        </w:rPr>
        <w:t xml:space="preserve"> بن </w:t>
      </w:r>
      <w:r w:rsidRPr="009D7B89">
        <w:rPr>
          <w:rFonts w:ascii="Sakkal Majalla" w:hAnsi="Sakkal Majalla" w:cs="Sakkal Majalla" w:hint="cs"/>
          <w:bCs/>
          <w:color w:val="000000" w:themeColor="text1"/>
          <w:sz w:val="32"/>
          <w:szCs w:val="32"/>
          <w:rtl/>
        </w:rPr>
        <w:t>طلال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الأردنية</w:t>
      </w:r>
      <w:r w:rsidRPr="009D7B89">
        <w:rPr>
          <w:rFonts w:ascii="Sakkal Majalla" w:hAnsi="Sakkal Majalla" w:cs="Sakkal Majalla"/>
          <w:bCs/>
          <w:color w:val="000000" w:themeColor="text1"/>
          <w:sz w:val="32"/>
          <w:szCs w:val="32"/>
          <w:rtl/>
        </w:rPr>
        <w:t xml:space="preserve"> – فرع</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العقبة. بلغ عدد </w:t>
      </w:r>
      <w:r w:rsidRPr="009D7B89">
        <w:rPr>
          <w:rFonts w:ascii="Sakkal Majalla" w:hAnsi="Sakkal Majalla" w:cs="Sakkal Majalla" w:hint="cs"/>
          <w:bCs/>
          <w:color w:val="000000" w:themeColor="text1"/>
          <w:sz w:val="32"/>
          <w:szCs w:val="32"/>
          <w:rtl/>
        </w:rPr>
        <w:t>العاملين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المستويات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الإدارية ل</w:t>
      </w:r>
      <w:r w:rsidRPr="009D7B89">
        <w:rPr>
          <w:rFonts w:ascii="Sakkal Majalla" w:hAnsi="Sakkal Majalla" w:cs="Sakkal Majalla"/>
          <w:bCs/>
          <w:color w:val="000000" w:themeColor="text1"/>
          <w:sz w:val="32"/>
          <w:szCs w:val="32"/>
          <w:rtl/>
        </w:rPr>
        <w:t xml:space="preserve">مجتمع الدراسة الوسطى </w:t>
      </w:r>
      <w:r w:rsidRPr="009D7B89">
        <w:rPr>
          <w:rFonts w:ascii="Sakkal Majalla" w:hAnsi="Sakkal Majalla" w:cs="Sakkal Majalla" w:hint="cs"/>
          <w:bCs/>
          <w:color w:val="000000" w:themeColor="text1"/>
          <w:sz w:val="32"/>
          <w:szCs w:val="32"/>
          <w:rtl/>
        </w:rPr>
        <w:t>301،</w:t>
      </w:r>
      <w:r w:rsidRPr="009D7B89">
        <w:rPr>
          <w:rFonts w:ascii="Sakkal Majalla" w:hAnsi="Sakkal Majalla" w:cs="Sakkal Majalla"/>
          <w:bCs/>
          <w:color w:val="000000" w:themeColor="text1"/>
          <w:sz w:val="32"/>
          <w:szCs w:val="32"/>
          <w:rtl/>
        </w:rPr>
        <w:t xml:space="preserve"> أجرى الباحث</w:t>
      </w:r>
      <w:r w:rsidRPr="009D7B89">
        <w:rPr>
          <w:rFonts w:ascii="Sakkal Majalla" w:hAnsi="Sakkal Majalla" w:cs="Sakkal Majalla" w:hint="cs"/>
          <w:bCs/>
          <w:color w:val="000000" w:themeColor="text1"/>
          <w:sz w:val="32"/>
          <w:szCs w:val="32"/>
          <w:rtl/>
        </w:rPr>
        <w:t xml:space="preserve"> التحليل </w:t>
      </w:r>
      <w:r w:rsidRPr="009D7B89">
        <w:rPr>
          <w:rFonts w:ascii="Sakkal Majalla" w:hAnsi="Sakkal Majalla" w:cs="Sakkal Majalla"/>
          <w:bCs/>
          <w:color w:val="000000" w:themeColor="text1"/>
          <w:sz w:val="32"/>
          <w:szCs w:val="32"/>
          <w:rtl/>
        </w:rPr>
        <w:t xml:space="preserve">من </w:t>
      </w:r>
      <w:r w:rsidRPr="009D7B89">
        <w:rPr>
          <w:rFonts w:ascii="Sakkal Majalla" w:hAnsi="Sakkal Majalla" w:cs="Sakkal Majalla" w:hint="cs"/>
          <w:bCs/>
          <w:color w:val="000000" w:themeColor="text1"/>
          <w:sz w:val="32"/>
          <w:szCs w:val="32"/>
          <w:rtl/>
        </w:rPr>
        <w:t>خلال</w:t>
      </w:r>
      <w:r w:rsidRPr="009D7B89">
        <w:rPr>
          <w:rFonts w:ascii="Sakkal Majalla" w:hAnsi="Sakkal Majalla" w:cs="Sakkal Majalla"/>
          <w:bCs/>
          <w:color w:val="000000" w:themeColor="text1"/>
          <w:sz w:val="32"/>
          <w:szCs w:val="32"/>
          <w:rtl/>
        </w:rPr>
        <w:t xml:space="preserve"> استخدام </w:t>
      </w:r>
      <w:r w:rsidRPr="009D7B89">
        <w:rPr>
          <w:rFonts w:ascii="Sakkal Majalla" w:hAnsi="Sakkal Majalla" w:cs="Sakkal Majalla" w:hint="cs"/>
          <w:bCs/>
          <w:color w:val="000000" w:themeColor="text1"/>
          <w:sz w:val="32"/>
          <w:szCs w:val="32"/>
          <w:rtl/>
        </w:rPr>
        <w:t>الأساليب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الإحصائية</w:t>
      </w:r>
      <w:r w:rsidRPr="009D7B89">
        <w:rPr>
          <w:rFonts w:ascii="Sakkal Majalla" w:hAnsi="Sakkal Majalla" w:cs="Sakkal Majalla"/>
          <w:bCs/>
          <w:color w:val="000000" w:themeColor="text1"/>
          <w:sz w:val="32"/>
          <w:szCs w:val="32"/>
          <w:rtl/>
        </w:rPr>
        <w:t xml:space="preserve"> الوصفية التحليلية،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تم استخدام </w:t>
      </w:r>
      <w:r w:rsidRPr="009D7B89">
        <w:rPr>
          <w:rFonts w:ascii="Sakkal Majalla" w:hAnsi="Sakkal Majalla" w:cs="Sakkal Majalla" w:hint="cs"/>
          <w:bCs/>
          <w:color w:val="000000" w:themeColor="text1"/>
          <w:sz w:val="32"/>
          <w:szCs w:val="32"/>
          <w:rtl/>
        </w:rPr>
        <w:t>الحزمة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الإحصائية</w:t>
      </w:r>
      <w:r w:rsidRPr="009D7B89">
        <w:rPr>
          <w:rFonts w:ascii="Sakkal Majalla" w:hAnsi="Sakkal Majalla" w:cs="Sakkal Majalla"/>
          <w:bCs/>
          <w:color w:val="000000" w:themeColor="text1"/>
          <w:sz w:val="32"/>
          <w:szCs w:val="32"/>
          <w:rtl/>
        </w:rPr>
        <w:t xml:space="preserve"> للعلوم </w:t>
      </w:r>
      <w:r w:rsidRPr="009D7B89">
        <w:rPr>
          <w:rFonts w:ascii="Sakkal Majalla" w:hAnsi="Sakkal Majalla" w:cs="Sakkal Majalla" w:hint="cs"/>
          <w:bCs/>
          <w:color w:val="000000" w:themeColor="text1"/>
          <w:sz w:val="32"/>
          <w:szCs w:val="32"/>
          <w:rtl/>
        </w:rPr>
        <w:t>الاجتماعية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lang w:val="en"/>
        </w:rPr>
        <w:t>SPSS</w:t>
      </w:r>
      <w:r w:rsidRPr="009D7B89">
        <w:rPr>
          <w:rFonts w:ascii="Sakkal Majalla" w:hAnsi="Sakkal Majalla" w:cs="Sakkal Majalla"/>
          <w:bCs/>
          <w:color w:val="000000" w:themeColor="text1"/>
          <w:sz w:val="32"/>
          <w:szCs w:val="32"/>
          <w:rtl/>
        </w:rPr>
        <w:t>).</w:t>
      </w:r>
    </w:p>
    <w:p w14:paraId="250DE40A" w14:textId="77777777" w:rsidR="009D7B89" w:rsidRPr="009D7B89" w:rsidRDefault="009D7B89" w:rsidP="00611559">
      <w:pPr>
        <w:bidi/>
        <w:spacing w:after="200" w:line="276" w:lineRule="auto"/>
        <w:rPr>
          <w:rFonts w:ascii="Sakkal Majalla" w:hAnsi="Sakkal Majalla" w:cs="Sakkal Majalla"/>
          <w:bCs/>
          <w:color w:val="000000" w:themeColor="text1"/>
          <w:sz w:val="32"/>
          <w:szCs w:val="32"/>
          <w:lang w:val="en"/>
        </w:rPr>
      </w:pPr>
      <w:r w:rsidRPr="009D7B89">
        <w:rPr>
          <w:rFonts w:ascii="Sakkal Majalla" w:hAnsi="Sakkal Majalla" w:cs="Sakkal Majalla"/>
          <w:bCs/>
          <w:color w:val="000000" w:themeColor="text1"/>
          <w:sz w:val="32"/>
          <w:szCs w:val="32"/>
          <w:rtl/>
        </w:rPr>
        <w:lastRenderedPageBreak/>
        <w:t xml:space="preserve">توصلت الدراسة </w:t>
      </w:r>
      <w:r w:rsidRPr="009D7B89">
        <w:rPr>
          <w:rFonts w:ascii="Sakkal Majalla" w:hAnsi="Sakkal Majalla" w:cs="Sakkal Majalla" w:hint="cs"/>
          <w:bCs/>
          <w:color w:val="000000" w:themeColor="text1"/>
          <w:sz w:val="32"/>
          <w:szCs w:val="32"/>
          <w:rtl/>
        </w:rPr>
        <w:t>إلى</w:t>
      </w:r>
      <w:r w:rsidRPr="009D7B89">
        <w:rPr>
          <w:rFonts w:ascii="Sakkal Majalla" w:hAnsi="Sakkal Majalla" w:cs="Sakkal Majalla"/>
          <w:bCs/>
          <w:color w:val="000000" w:themeColor="text1"/>
          <w:sz w:val="32"/>
          <w:szCs w:val="32"/>
          <w:rtl/>
        </w:rPr>
        <w:t xml:space="preserve"> عدة نتائج أ</w:t>
      </w:r>
      <w:r w:rsidRPr="009D7B89">
        <w:rPr>
          <w:rFonts w:ascii="Sakkal Majalla" w:hAnsi="Sakkal Majalla" w:cs="Sakkal Majalla" w:hint="cs"/>
          <w:bCs/>
          <w:color w:val="000000" w:themeColor="text1"/>
          <w:sz w:val="32"/>
          <w:szCs w:val="32"/>
          <w:rtl/>
        </w:rPr>
        <w:t>همها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المتوسط</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الحسابي</w:t>
      </w:r>
      <w:r w:rsidRPr="009D7B89">
        <w:rPr>
          <w:rFonts w:ascii="Sakkal Majalla" w:hAnsi="Sakkal Majalla" w:cs="Sakkal Majalla"/>
          <w:bCs/>
          <w:color w:val="000000" w:themeColor="text1"/>
          <w:sz w:val="32"/>
          <w:szCs w:val="32"/>
          <w:rtl/>
        </w:rPr>
        <w:t xml:space="preserve"> العام</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للمبحوث</w:t>
      </w:r>
      <w:r w:rsidRPr="009D7B89">
        <w:rPr>
          <w:rFonts w:ascii="Sakkal Majalla" w:hAnsi="Sakkal Majalla" w:cs="Sakkal Majalla" w:hint="cs"/>
          <w:bCs/>
          <w:color w:val="000000" w:themeColor="text1"/>
          <w:sz w:val="32"/>
          <w:szCs w:val="32"/>
          <w:rtl/>
        </w:rPr>
        <w:t>ين</w:t>
      </w:r>
      <w:r w:rsidRPr="009D7B89">
        <w:rPr>
          <w:rFonts w:ascii="Sakkal Majalla" w:hAnsi="Sakkal Majalla" w:cs="Sakkal Majalla"/>
          <w:bCs/>
          <w:color w:val="000000" w:themeColor="text1"/>
          <w:sz w:val="32"/>
          <w:szCs w:val="32"/>
          <w:rtl/>
        </w:rPr>
        <w:t xml:space="preserve">. تصورات أبعاد عوامل البيئة الداخلية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الجامعات الحكومية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 جنوب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الأردن</w:t>
      </w:r>
      <w:r w:rsidRPr="009D7B89">
        <w:rPr>
          <w:rFonts w:ascii="Sakkal Majalla" w:hAnsi="Sakkal Majalla" w:cs="Sakkal Majalla"/>
          <w:bCs/>
          <w:color w:val="000000" w:themeColor="text1"/>
          <w:sz w:val="32"/>
          <w:szCs w:val="32"/>
          <w:rtl/>
        </w:rPr>
        <w:t xml:space="preserve"> وصلت </w:t>
      </w:r>
      <w:r w:rsidRPr="009D7B89">
        <w:rPr>
          <w:rFonts w:ascii="Sakkal Majalla" w:hAnsi="Sakkal Majalla" w:cs="Sakkal Majalla" w:hint="cs"/>
          <w:bCs/>
          <w:color w:val="000000" w:themeColor="text1"/>
          <w:sz w:val="32"/>
          <w:szCs w:val="32"/>
          <w:rtl/>
        </w:rPr>
        <w:t>إلى</w:t>
      </w:r>
      <w:r w:rsidRPr="009D7B89">
        <w:rPr>
          <w:rFonts w:ascii="Sakkal Majalla" w:hAnsi="Sakkal Majalla" w:cs="Sakkal Majalla"/>
          <w:bCs/>
          <w:color w:val="000000" w:themeColor="text1"/>
          <w:sz w:val="32"/>
          <w:szCs w:val="32"/>
          <w:rtl/>
        </w:rPr>
        <w:t xml:space="preserve"> تصنيف متوسط، أي </w:t>
      </w:r>
      <w:r w:rsidRPr="009D7B89">
        <w:rPr>
          <w:rFonts w:ascii="Sakkal Majalla" w:hAnsi="Sakkal Majalla" w:cs="Sakkal Majalla" w:hint="cs"/>
          <w:bCs/>
          <w:color w:val="000000" w:themeColor="text1"/>
          <w:sz w:val="32"/>
          <w:szCs w:val="32"/>
          <w:rtl/>
        </w:rPr>
        <w:t>ر</w:t>
      </w:r>
      <w:r w:rsidRPr="009D7B89">
        <w:rPr>
          <w:rFonts w:ascii="Sakkal Majalla" w:hAnsi="Sakkal Majalla" w:cs="Sakkal Majalla"/>
          <w:bCs/>
          <w:color w:val="000000" w:themeColor="text1"/>
          <w:sz w:val="32"/>
          <w:szCs w:val="32"/>
          <w:rtl/>
        </w:rPr>
        <w:t>ضا</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بلغ </w:t>
      </w:r>
      <w:r w:rsidRPr="009D7B89">
        <w:rPr>
          <w:rFonts w:ascii="Sakkal Majalla" w:hAnsi="Sakkal Majalla" w:cs="Sakkal Majalla" w:hint="cs"/>
          <w:bCs/>
          <w:color w:val="000000" w:themeColor="text1"/>
          <w:sz w:val="32"/>
          <w:szCs w:val="32"/>
          <w:rtl/>
        </w:rPr>
        <w:t>المتوسط</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الحسابي</w:t>
      </w:r>
      <w:r w:rsidRPr="009D7B89">
        <w:rPr>
          <w:rFonts w:ascii="Sakkal Majalla" w:hAnsi="Sakkal Majalla" w:cs="Sakkal Majalla"/>
          <w:bCs/>
          <w:color w:val="000000" w:themeColor="text1"/>
          <w:sz w:val="32"/>
          <w:szCs w:val="32"/>
          <w:rtl/>
        </w:rPr>
        <w:t xml:space="preserve"> العام لتصورات ا</w:t>
      </w:r>
      <w:r w:rsidRPr="009D7B89">
        <w:rPr>
          <w:rFonts w:ascii="Sakkal Majalla" w:hAnsi="Sakkal Majalla" w:cs="Sakkal Majalla" w:hint="cs"/>
          <w:bCs/>
          <w:color w:val="000000" w:themeColor="text1"/>
          <w:sz w:val="32"/>
          <w:szCs w:val="32"/>
          <w:rtl/>
        </w:rPr>
        <w:t xml:space="preserve">لمبحوثين </w:t>
      </w:r>
      <w:r w:rsidRPr="009D7B89">
        <w:rPr>
          <w:rFonts w:ascii="Sakkal Majalla" w:hAnsi="Sakkal Majalla" w:cs="Sakkal Majalla"/>
          <w:bCs/>
          <w:color w:val="000000" w:themeColor="text1"/>
          <w:sz w:val="32"/>
          <w:szCs w:val="32"/>
          <w:rtl/>
        </w:rPr>
        <w:t>عن أبعاد التميز</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التنظيمي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الحكومية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جنوب </w:t>
      </w:r>
      <w:r w:rsidRPr="009D7B89">
        <w:rPr>
          <w:rFonts w:ascii="Sakkal Majalla" w:hAnsi="Sakkal Majalla" w:cs="Sakkal Majalla" w:hint="cs"/>
          <w:bCs/>
          <w:color w:val="000000" w:themeColor="text1"/>
          <w:sz w:val="32"/>
          <w:szCs w:val="32"/>
          <w:rtl/>
        </w:rPr>
        <w:t>الأردن</w:t>
      </w:r>
      <w:r w:rsidRPr="009D7B89">
        <w:rPr>
          <w:rFonts w:ascii="Sakkal Majalla" w:hAnsi="Sakkal Majalla" w:cs="Sakkal Majalla"/>
          <w:bCs/>
          <w:color w:val="000000" w:themeColor="text1"/>
          <w:sz w:val="32"/>
          <w:szCs w:val="32"/>
          <w:rtl/>
        </w:rPr>
        <w:t xml:space="preserve"> درجة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متوسطة، توجد ع</w:t>
      </w:r>
      <w:r w:rsidRPr="009D7B89">
        <w:rPr>
          <w:rFonts w:ascii="Sakkal Majalla" w:hAnsi="Sakkal Majalla" w:cs="Sakkal Majalla" w:hint="cs"/>
          <w:bCs/>
          <w:color w:val="000000" w:themeColor="text1"/>
          <w:sz w:val="32"/>
          <w:szCs w:val="32"/>
          <w:rtl/>
        </w:rPr>
        <w:t>لاقة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إيجابية</w:t>
      </w:r>
      <w:r w:rsidRPr="009D7B89">
        <w:rPr>
          <w:rFonts w:ascii="Sakkal Majalla" w:hAnsi="Sakkal Majalla" w:cs="Sakkal Majalla"/>
          <w:bCs/>
          <w:color w:val="000000" w:themeColor="text1"/>
          <w:sz w:val="32"/>
          <w:szCs w:val="32"/>
          <w:rtl/>
        </w:rPr>
        <w:t xml:space="preserve"> ذات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إحصائية ب</w:t>
      </w:r>
      <w:r w:rsidRPr="009D7B89">
        <w:rPr>
          <w:rFonts w:ascii="Sakkal Majalla" w:hAnsi="Sakkal Majalla" w:cs="Sakkal Majalla" w:hint="cs"/>
          <w:bCs/>
          <w:color w:val="000000" w:themeColor="text1"/>
          <w:sz w:val="32"/>
          <w:szCs w:val="32"/>
          <w:rtl/>
        </w:rPr>
        <w:t xml:space="preserve">بن </w:t>
      </w:r>
      <w:r w:rsidRPr="009D7B89">
        <w:rPr>
          <w:rFonts w:ascii="Sakkal Majalla" w:hAnsi="Sakkal Majalla" w:cs="Sakkal Majalla"/>
          <w:bCs/>
          <w:color w:val="000000" w:themeColor="text1"/>
          <w:sz w:val="32"/>
          <w:szCs w:val="32"/>
          <w:rtl/>
        </w:rPr>
        <w:t>ا</w:t>
      </w:r>
      <w:r w:rsidRPr="009D7B89">
        <w:rPr>
          <w:rFonts w:ascii="Sakkal Majalla" w:hAnsi="Sakkal Majalla" w:cs="Sakkal Majalla" w:hint="cs"/>
          <w:bCs/>
          <w:color w:val="000000" w:themeColor="text1"/>
          <w:sz w:val="32"/>
          <w:szCs w:val="32"/>
          <w:rtl/>
        </w:rPr>
        <w:t xml:space="preserve">لمتغير المستقل. </w:t>
      </w:r>
      <w:r w:rsidRPr="009D7B89">
        <w:rPr>
          <w:rFonts w:ascii="Sakkal Majalla" w:hAnsi="Sakkal Majalla" w:cs="Sakkal Majalla"/>
          <w:bCs/>
          <w:color w:val="000000" w:themeColor="text1"/>
          <w:sz w:val="32"/>
          <w:szCs w:val="32"/>
          <w:rtl/>
        </w:rPr>
        <w:t xml:space="preserve">عوامل البيئة الداخلية وأبعادها </w:t>
      </w:r>
      <w:r w:rsidRPr="009D7B89">
        <w:rPr>
          <w:rFonts w:ascii="Sakkal Majalla" w:hAnsi="Sakkal Majalla" w:cs="Sakkal Majalla" w:hint="cs"/>
          <w:bCs/>
          <w:color w:val="000000" w:themeColor="text1"/>
          <w:sz w:val="32"/>
          <w:szCs w:val="32"/>
          <w:rtl/>
        </w:rPr>
        <w:t>المختلفة</w:t>
      </w:r>
      <w:r w:rsidRPr="009D7B89">
        <w:rPr>
          <w:rFonts w:ascii="Sakkal Majalla" w:hAnsi="Sakkal Majalla" w:cs="Sakkal Majalla"/>
          <w:bCs/>
          <w:color w:val="000000" w:themeColor="text1"/>
          <w:sz w:val="32"/>
          <w:szCs w:val="32"/>
          <w:rtl/>
        </w:rPr>
        <w:t xml:space="preserve"> وا</w:t>
      </w:r>
      <w:r w:rsidRPr="009D7B89">
        <w:rPr>
          <w:rFonts w:ascii="Sakkal Majalla" w:hAnsi="Sakkal Majalla" w:cs="Sakkal Majalla" w:hint="cs"/>
          <w:bCs/>
          <w:color w:val="000000" w:themeColor="text1"/>
          <w:sz w:val="32"/>
          <w:szCs w:val="32"/>
          <w:rtl/>
        </w:rPr>
        <w:t xml:space="preserve">لمتغير </w:t>
      </w:r>
      <w:r w:rsidRPr="009D7B89">
        <w:rPr>
          <w:rFonts w:ascii="Sakkal Majalla" w:hAnsi="Sakkal Majalla" w:cs="Sakkal Majalla"/>
          <w:bCs/>
          <w:color w:val="000000" w:themeColor="text1"/>
          <w:sz w:val="32"/>
          <w:szCs w:val="32"/>
          <w:rtl/>
        </w:rPr>
        <w:t xml:space="preserve">التابع </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التميز التنظيمي</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w:t>
      </w:r>
    </w:p>
    <w:p w14:paraId="20F22A1A" w14:textId="77777777"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 xml:space="preserve">7/ </w:t>
      </w:r>
      <w:r w:rsidRPr="00406769">
        <w:rPr>
          <w:rFonts w:ascii="Sakkal Majalla" w:hAnsi="Sakkal Majalla" w:cs="Sakkal Majalla"/>
          <w:bCs/>
          <w:color w:val="0070C0"/>
          <w:sz w:val="32"/>
          <w:szCs w:val="32"/>
          <w:rtl/>
        </w:rPr>
        <w:t xml:space="preserve">دراسة رميلة </w:t>
      </w:r>
      <w:r w:rsidRPr="00406769">
        <w:rPr>
          <w:rFonts w:ascii="Sakkal Majalla" w:hAnsi="Sakkal Majalla" w:cs="Sakkal Majalla" w:hint="cs"/>
          <w:bCs/>
          <w:color w:val="0070C0"/>
          <w:sz w:val="32"/>
          <w:szCs w:val="32"/>
          <w:rtl/>
        </w:rPr>
        <w:t>(2019) بعنوان التعرف</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اتجاهات العاملين</w:t>
      </w:r>
      <w:r w:rsidRPr="00406769">
        <w:rPr>
          <w:rFonts w:ascii="Sakkal Majalla" w:hAnsi="Sakkal Majalla" w:cs="Sakkal Majalla"/>
          <w:bCs/>
          <w:color w:val="0070C0"/>
          <w:sz w:val="32"/>
          <w:szCs w:val="32"/>
          <w:rtl/>
        </w:rPr>
        <w:t xml:space="preserve"> حول دور بيئة العمل الداخلية: </w:t>
      </w:r>
      <w:r w:rsidRPr="00406769">
        <w:rPr>
          <w:rFonts w:ascii="Sakkal Majalla" w:hAnsi="Sakkal Majalla" w:cs="Sakkal Majalla" w:hint="cs"/>
          <w:bCs/>
          <w:color w:val="0070C0"/>
          <w:sz w:val="32"/>
          <w:szCs w:val="32"/>
          <w:rtl/>
        </w:rPr>
        <w:t>(</w:t>
      </w:r>
      <w:r w:rsidRPr="00406769">
        <w:rPr>
          <w:rFonts w:ascii="Sakkal Majalla" w:hAnsi="Sakkal Majalla" w:cs="Sakkal Majalla"/>
          <w:bCs/>
          <w:color w:val="0070C0"/>
          <w:sz w:val="32"/>
          <w:szCs w:val="32"/>
          <w:rtl/>
        </w:rPr>
        <w:t>مركزية القرارات،</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 xml:space="preserve">الثقافة التنظيمية السائدة، </w:t>
      </w:r>
      <w:r w:rsidRPr="00406769">
        <w:rPr>
          <w:rFonts w:ascii="Sakkal Majalla" w:hAnsi="Sakkal Majalla" w:cs="Sakkal Majalla" w:hint="cs"/>
          <w:bCs/>
          <w:color w:val="0070C0"/>
          <w:sz w:val="32"/>
          <w:szCs w:val="32"/>
          <w:rtl/>
        </w:rPr>
        <w:t>الاتصالات</w:t>
      </w:r>
      <w:r w:rsidRPr="00406769">
        <w:rPr>
          <w:rFonts w:ascii="Sakkal Majalla" w:hAnsi="Sakkal Majalla" w:cs="Sakkal Majalla"/>
          <w:bCs/>
          <w:color w:val="0070C0"/>
          <w:sz w:val="32"/>
          <w:szCs w:val="32"/>
          <w:rtl/>
        </w:rPr>
        <w:t>، التدريب، القيادة</w:t>
      </w:r>
      <w:r w:rsidRPr="00406769">
        <w:rPr>
          <w:rFonts w:ascii="Sakkal Majalla" w:hAnsi="Sakkal Majalla" w:cs="Sakkal Majalla" w:hint="cs"/>
          <w:bCs/>
          <w:color w:val="0070C0"/>
          <w:sz w:val="32"/>
          <w:szCs w:val="32"/>
          <w:rtl/>
        </w:rPr>
        <w:t xml:space="preserve"> الإدارية</w:t>
      </w:r>
      <w:r w:rsidRPr="00406769">
        <w:rPr>
          <w:rFonts w:ascii="Sakkal Majalla" w:hAnsi="Sakkal Majalla" w:cs="Sakkal Majalla"/>
          <w:bCs/>
          <w:color w:val="0070C0"/>
          <w:sz w:val="32"/>
          <w:szCs w:val="32"/>
          <w:rtl/>
        </w:rPr>
        <w:t xml:space="preserve">، نظام </w:t>
      </w:r>
      <w:r w:rsidRPr="00406769">
        <w:rPr>
          <w:rFonts w:ascii="Sakkal Majalla" w:hAnsi="Sakkal Majalla" w:cs="Sakkal Majalla" w:hint="cs"/>
          <w:bCs/>
          <w:color w:val="0070C0"/>
          <w:sz w:val="32"/>
          <w:szCs w:val="32"/>
          <w:rtl/>
        </w:rPr>
        <w:t>الحوافز</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والمكافآت)</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 الإبداع</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في مديرية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المحلية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بولاية</w:t>
      </w:r>
      <w:r w:rsidRPr="00406769">
        <w:rPr>
          <w:rFonts w:ascii="Sakkal Majalla" w:hAnsi="Sakkal Majalla" w:cs="Sakkal Majalla"/>
          <w:bCs/>
          <w:color w:val="0070C0"/>
          <w:sz w:val="32"/>
          <w:szCs w:val="32"/>
          <w:rtl/>
        </w:rPr>
        <w:t xml:space="preserve"> غرداية</w:t>
      </w:r>
      <w:r w:rsidRPr="00406769">
        <w:rPr>
          <w:rFonts w:ascii="Sakkal Majalla" w:hAnsi="Sakkal Majalla" w:cs="Sakkal Majalla" w:hint="cs"/>
          <w:bCs/>
          <w:color w:val="0070C0"/>
          <w:sz w:val="32"/>
          <w:szCs w:val="32"/>
          <w:rtl/>
        </w:rPr>
        <w:t>.</w:t>
      </w:r>
    </w:p>
    <w:p w14:paraId="0545F274"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 xml:space="preserve">ولتحقيق أهداف </w:t>
      </w:r>
      <w:r w:rsidRPr="009D7B89">
        <w:rPr>
          <w:rFonts w:ascii="Sakkal Majalla" w:hAnsi="Sakkal Majalla" w:cs="Sakkal Majalla" w:hint="cs"/>
          <w:bCs/>
          <w:color w:val="000000" w:themeColor="text1"/>
          <w:sz w:val="32"/>
          <w:szCs w:val="32"/>
          <w:rtl/>
        </w:rPr>
        <w:t>الدراسة. تم</w:t>
      </w:r>
      <w:r w:rsidRPr="009D7B89">
        <w:rPr>
          <w:rFonts w:ascii="Sakkal Majalla" w:hAnsi="Sakkal Majalla" w:cs="Sakkal Majalla"/>
          <w:bCs/>
          <w:color w:val="000000" w:themeColor="text1"/>
          <w:sz w:val="32"/>
          <w:szCs w:val="32"/>
          <w:rtl/>
        </w:rPr>
        <w:t xml:space="preserve"> تصميم </w:t>
      </w:r>
      <w:r w:rsidRPr="009D7B89">
        <w:rPr>
          <w:rFonts w:ascii="Sakkal Majalla" w:hAnsi="Sakkal Majalla" w:cs="Sakkal Majalla" w:hint="cs"/>
          <w:bCs/>
          <w:color w:val="000000" w:themeColor="text1"/>
          <w:sz w:val="32"/>
          <w:szCs w:val="32"/>
          <w:rtl/>
        </w:rPr>
        <w:t>استبانة</w:t>
      </w:r>
      <w:r w:rsidRPr="009D7B89">
        <w:rPr>
          <w:rFonts w:ascii="Sakkal Majalla" w:hAnsi="Sakkal Majalla" w:cs="Sakkal Majalla"/>
          <w:bCs/>
          <w:color w:val="000000" w:themeColor="text1"/>
          <w:sz w:val="32"/>
          <w:szCs w:val="32"/>
          <w:rtl/>
        </w:rPr>
        <w:t xml:space="preserve"> مكون</w:t>
      </w:r>
      <w:r w:rsidRPr="009D7B89">
        <w:rPr>
          <w:rFonts w:ascii="Sakkal Majalla" w:hAnsi="Sakkal Majalla" w:cs="Sakkal Majalla" w:hint="cs"/>
          <w:bCs/>
          <w:color w:val="000000" w:themeColor="text1"/>
          <w:sz w:val="32"/>
          <w:szCs w:val="32"/>
          <w:rtl/>
        </w:rPr>
        <w:t>ة</w:t>
      </w:r>
      <w:r w:rsidRPr="009D7B89">
        <w:rPr>
          <w:rFonts w:ascii="Sakkal Majalla" w:hAnsi="Sakkal Majalla" w:cs="Sakkal Majalla"/>
          <w:bCs/>
          <w:color w:val="000000" w:themeColor="text1"/>
          <w:sz w:val="32"/>
          <w:szCs w:val="32"/>
          <w:rtl/>
        </w:rPr>
        <w:t xml:space="preserve"> من 42 فقرة جمع البيانات </w:t>
      </w:r>
      <w:r w:rsidRPr="009D7B89">
        <w:rPr>
          <w:rFonts w:ascii="Sakkal Majalla" w:hAnsi="Sakkal Majalla" w:cs="Sakkal Majalla" w:hint="cs"/>
          <w:bCs/>
          <w:color w:val="000000" w:themeColor="text1"/>
          <w:sz w:val="32"/>
          <w:szCs w:val="32"/>
          <w:rtl/>
        </w:rPr>
        <w:t xml:space="preserve">الأولية </w:t>
      </w:r>
      <w:r w:rsidRPr="009D7B89">
        <w:rPr>
          <w:rFonts w:ascii="Sakkal Majalla" w:hAnsi="Sakkal Majalla" w:cs="Sakkal Majalla"/>
          <w:bCs/>
          <w:color w:val="000000" w:themeColor="text1"/>
          <w:sz w:val="32"/>
          <w:szCs w:val="32"/>
          <w:rtl/>
        </w:rPr>
        <w:t xml:space="preserve">من عينة الدراسة </w:t>
      </w:r>
      <w:r w:rsidRPr="009D7B89">
        <w:rPr>
          <w:rFonts w:ascii="Sakkal Majalla" w:hAnsi="Sakkal Majalla" w:cs="Sakkal Majalla" w:hint="cs"/>
          <w:bCs/>
          <w:color w:val="000000" w:themeColor="text1"/>
          <w:sz w:val="32"/>
          <w:szCs w:val="32"/>
          <w:rtl/>
        </w:rPr>
        <w:t>المكونة</w:t>
      </w:r>
      <w:r w:rsidRPr="009D7B89">
        <w:rPr>
          <w:rFonts w:ascii="Sakkal Majalla" w:hAnsi="Sakkal Majalla" w:cs="Sakkal Majalla"/>
          <w:bCs/>
          <w:color w:val="000000" w:themeColor="text1"/>
          <w:sz w:val="32"/>
          <w:szCs w:val="32"/>
          <w:rtl/>
        </w:rPr>
        <w:t xml:space="preserve"> من 82 مشاهدة. وقد توصلت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الدراسة </w:t>
      </w:r>
      <w:r w:rsidRPr="009D7B89">
        <w:rPr>
          <w:rFonts w:ascii="Sakkal Majalla" w:hAnsi="Sakkal Majalla" w:cs="Sakkal Majalla" w:hint="cs"/>
          <w:bCs/>
          <w:color w:val="000000" w:themeColor="text1"/>
          <w:sz w:val="32"/>
          <w:szCs w:val="32"/>
          <w:rtl/>
        </w:rPr>
        <w:t>إلى</w:t>
      </w:r>
      <w:r w:rsidRPr="009D7B89">
        <w:rPr>
          <w:rFonts w:ascii="Sakkal Majalla" w:hAnsi="Sakkal Majalla" w:cs="Sakkal Majalla"/>
          <w:bCs/>
          <w:color w:val="000000" w:themeColor="text1"/>
          <w:sz w:val="32"/>
          <w:szCs w:val="32"/>
          <w:rtl/>
        </w:rPr>
        <w:t xml:space="preserve"> عدة نتائج من أ</w:t>
      </w:r>
      <w:r w:rsidRPr="009D7B89">
        <w:rPr>
          <w:rFonts w:ascii="Sakkal Majalla" w:hAnsi="Sakkal Majalla" w:cs="Sakkal Majalla" w:hint="cs"/>
          <w:bCs/>
          <w:color w:val="000000" w:themeColor="text1"/>
          <w:sz w:val="32"/>
          <w:szCs w:val="32"/>
          <w:rtl/>
        </w:rPr>
        <w:t>ه</w:t>
      </w:r>
      <w:r w:rsidRPr="009D7B89">
        <w:rPr>
          <w:rFonts w:ascii="Sakkal Majalla" w:hAnsi="Sakkal Majalla" w:cs="Sakkal Majalla"/>
          <w:bCs/>
          <w:color w:val="000000" w:themeColor="text1"/>
          <w:sz w:val="32"/>
          <w:szCs w:val="32"/>
          <w:rtl/>
        </w:rPr>
        <w:t xml:space="preserve">مها: وجود تأثري ذي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معنوية</w:t>
      </w:r>
      <w:r w:rsidRPr="009D7B89">
        <w:rPr>
          <w:rFonts w:ascii="Sakkal Majalla" w:hAnsi="Sakkal Majalla" w:cs="Sakkal Majalla" w:hint="cs"/>
          <w:bCs/>
          <w:color w:val="000000" w:themeColor="text1"/>
          <w:sz w:val="32"/>
          <w:szCs w:val="32"/>
          <w:rtl/>
        </w:rPr>
        <w:t xml:space="preserve"> ل</w:t>
      </w:r>
      <w:r w:rsidRPr="009D7B89">
        <w:rPr>
          <w:rFonts w:ascii="Sakkal Majalla" w:hAnsi="Sakkal Majalla" w:cs="Sakkal Majalla"/>
          <w:bCs/>
          <w:color w:val="000000" w:themeColor="text1"/>
          <w:sz w:val="32"/>
          <w:szCs w:val="32"/>
          <w:rtl/>
        </w:rPr>
        <w:t xml:space="preserve">مركزية القرارات والثقافة التنظيمية والقيادة </w:t>
      </w:r>
      <w:r w:rsidRPr="009D7B89">
        <w:rPr>
          <w:rFonts w:ascii="Sakkal Majalla" w:hAnsi="Sakkal Majalla" w:cs="Sakkal Majalla" w:hint="cs"/>
          <w:bCs/>
          <w:color w:val="000000" w:themeColor="text1"/>
          <w:sz w:val="32"/>
          <w:szCs w:val="32"/>
          <w:rtl/>
        </w:rPr>
        <w:t>الإدارية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على الإبداع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w:t>
      </w:r>
    </w:p>
    <w:p w14:paraId="6772F8CC" w14:textId="77777777"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8/</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دراسة املدين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(2019)</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بعنوان التعرف</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مستوى بيئة</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 xml:space="preserve">العمل </w:t>
      </w:r>
      <w:r w:rsidRPr="00406769">
        <w:rPr>
          <w:rFonts w:ascii="Sakkal Majalla" w:hAnsi="Sakkal Majalla" w:cs="Sakkal Majalla" w:hint="cs"/>
          <w:bCs/>
          <w:color w:val="0070C0"/>
          <w:sz w:val="32"/>
          <w:szCs w:val="32"/>
          <w:rtl/>
        </w:rPr>
        <w:t>وعلاقتها</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بالإبداع</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w:t>
      </w:r>
      <w:r w:rsidRPr="00406769">
        <w:rPr>
          <w:rFonts w:ascii="Sakkal Majalla" w:hAnsi="Sakkal Majalla" w:cs="Sakkal Majalla"/>
          <w:bCs/>
          <w:color w:val="0070C0"/>
          <w:sz w:val="32"/>
          <w:szCs w:val="32"/>
          <w:rtl/>
        </w:rPr>
        <w:t xml:space="preserve"> لدى </w:t>
      </w:r>
      <w:r w:rsidRPr="00406769">
        <w:rPr>
          <w:rFonts w:ascii="Sakkal Majalla" w:hAnsi="Sakkal Majalla" w:cs="Sakkal Majalla" w:hint="cs"/>
          <w:bCs/>
          <w:color w:val="0070C0"/>
          <w:sz w:val="32"/>
          <w:szCs w:val="32"/>
          <w:rtl/>
        </w:rPr>
        <w:t>الموظفين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الإداريين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 xml:space="preserve">في </w:t>
      </w:r>
      <w:r w:rsidRPr="00406769">
        <w:rPr>
          <w:rFonts w:ascii="Sakkal Majalla" w:hAnsi="Sakkal Majalla" w:cs="Sakkal Majalla"/>
          <w:bCs/>
          <w:color w:val="0070C0"/>
          <w:sz w:val="32"/>
          <w:szCs w:val="32"/>
          <w:rtl/>
        </w:rPr>
        <w:t xml:space="preserve">جامعة </w:t>
      </w:r>
      <w:r w:rsidRPr="00406769">
        <w:rPr>
          <w:rFonts w:ascii="Sakkal Majalla" w:hAnsi="Sakkal Majalla" w:cs="Sakkal Majalla" w:hint="cs"/>
          <w:bCs/>
          <w:color w:val="0070C0"/>
          <w:sz w:val="32"/>
          <w:szCs w:val="32"/>
          <w:rtl/>
        </w:rPr>
        <w:t>الحدود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الشمالية.</w:t>
      </w:r>
    </w:p>
    <w:p w14:paraId="0FB141E2" w14:textId="084ABA84" w:rsidR="009D7B89" w:rsidRDefault="009D7B89" w:rsidP="00640FD4">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لتحقيق هدف الدراسة استخدم</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الباحث </w:t>
      </w:r>
      <w:r w:rsidRPr="009D7B89">
        <w:rPr>
          <w:rFonts w:ascii="Sakkal Majalla" w:hAnsi="Sakkal Majalla" w:cs="Sakkal Majalla" w:hint="cs"/>
          <w:bCs/>
          <w:color w:val="000000" w:themeColor="text1"/>
          <w:sz w:val="32"/>
          <w:szCs w:val="32"/>
          <w:rtl/>
        </w:rPr>
        <w:t>المنهج</w:t>
      </w:r>
      <w:r w:rsidRPr="009D7B89">
        <w:rPr>
          <w:rFonts w:ascii="Sakkal Majalla" w:hAnsi="Sakkal Majalla" w:cs="Sakkal Majalla"/>
          <w:bCs/>
          <w:color w:val="000000" w:themeColor="text1"/>
          <w:sz w:val="32"/>
          <w:szCs w:val="32"/>
          <w:rtl/>
        </w:rPr>
        <w:t xml:space="preserve"> الوصفي، واعتمد </w:t>
      </w:r>
      <w:r w:rsidRPr="009D7B89">
        <w:rPr>
          <w:rFonts w:ascii="Sakkal Majalla" w:hAnsi="Sakkal Majalla" w:cs="Sakkal Majalla" w:hint="cs"/>
          <w:bCs/>
          <w:color w:val="000000" w:themeColor="text1"/>
          <w:sz w:val="32"/>
          <w:szCs w:val="32"/>
          <w:rtl/>
        </w:rPr>
        <w:t>على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الاستبانة</w:t>
      </w:r>
      <w:r w:rsidRPr="009D7B89">
        <w:rPr>
          <w:rFonts w:ascii="Sakkal Majalla" w:hAnsi="Sakkal Majalla" w:cs="Sakkal Majalla"/>
          <w:bCs/>
          <w:color w:val="000000" w:themeColor="text1"/>
          <w:sz w:val="32"/>
          <w:szCs w:val="32"/>
          <w:rtl/>
        </w:rPr>
        <w:t xml:space="preserve"> كأداة للدراسة،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والتي تكونت من حمورين؛ مها حمور بيئة العمل، وتضمن 40</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فقرة تقيس</w:t>
      </w:r>
      <w:r w:rsidRPr="009D7B89">
        <w:rPr>
          <w:rFonts w:ascii="Sakkal Majalla" w:hAnsi="Sakkal Majalla" w:cs="Sakkal Majalla" w:hint="cs"/>
          <w:bCs/>
          <w:color w:val="000000" w:themeColor="text1"/>
          <w:sz w:val="32"/>
          <w:szCs w:val="32"/>
          <w:rtl/>
        </w:rPr>
        <w:t xml:space="preserve"> خمس أبعاد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(الهيكل</w:t>
      </w:r>
      <w:r w:rsidRPr="009D7B89">
        <w:rPr>
          <w:rFonts w:ascii="Sakkal Majalla" w:hAnsi="Sakkal Majalla" w:cs="Sakkal Majalla"/>
          <w:bCs/>
          <w:color w:val="000000" w:themeColor="text1"/>
          <w:sz w:val="32"/>
          <w:szCs w:val="32"/>
          <w:rtl/>
        </w:rPr>
        <w:t xml:space="preserve"> التنظيمي، التدريب، التقنية،</w:t>
      </w:r>
      <w:r w:rsidRPr="009D7B89">
        <w:rPr>
          <w:rFonts w:ascii="Sakkal Majalla" w:hAnsi="Sakkal Majalla" w:cs="Sakkal Majalla" w:hint="cs"/>
          <w:bCs/>
          <w:color w:val="000000" w:themeColor="text1"/>
          <w:sz w:val="32"/>
          <w:szCs w:val="32"/>
          <w:rtl/>
        </w:rPr>
        <w:t xml:space="preserve"> الحوافز</w:t>
      </w:r>
      <w:r w:rsidRPr="009D7B89">
        <w:rPr>
          <w:rFonts w:ascii="Sakkal Majalla" w:hAnsi="Sakkal Majalla" w:cs="Sakkal Majalla"/>
          <w:bCs/>
          <w:color w:val="000000" w:themeColor="text1"/>
          <w:sz w:val="32"/>
          <w:szCs w:val="32"/>
          <w:rtl/>
        </w:rPr>
        <w:t>، وظروف العمل</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و</w:t>
      </w:r>
      <w:r w:rsidRPr="009D7B89">
        <w:rPr>
          <w:rFonts w:ascii="Sakkal Majalla" w:hAnsi="Sakkal Majalla" w:cs="Sakkal Majalla" w:hint="cs"/>
          <w:bCs/>
          <w:color w:val="000000" w:themeColor="text1"/>
          <w:sz w:val="32"/>
          <w:szCs w:val="32"/>
          <w:rtl/>
        </w:rPr>
        <w:t>م</w:t>
      </w:r>
      <w:r w:rsidRPr="009D7B89">
        <w:rPr>
          <w:rFonts w:ascii="Sakkal Majalla" w:hAnsi="Sakkal Majalla" w:cs="Sakkal Majalla"/>
          <w:bCs/>
          <w:color w:val="000000" w:themeColor="text1"/>
          <w:sz w:val="32"/>
          <w:szCs w:val="32"/>
          <w:rtl/>
        </w:rPr>
        <w:t xml:space="preserve">حور </w:t>
      </w:r>
      <w:r w:rsidRPr="009D7B89">
        <w:rPr>
          <w:rFonts w:ascii="Sakkal Majalla" w:hAnsi="Sakkal Majalla" w:cs="Sakkal Majalla" w:hint="cs"/>
          <w:bCs/>
          <w:color w:val="000000" w:themeColor="text1"/>
          <w:sz w:val="32"/>
          <w:szCs w:val="32"/>
          <w:rtl/>
        </w:rPr>
        <w:t>الإبداع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 xml:space="preserve">، وتضمن12فقرة. وقد توصلت الدراسة </w:t>
      </w:r>
      <w:r w:rsidRPr="009D7B89">
        <w:rPr>
          <w:rFonts w:ascii="Sakkal Majalla" w:hAnsi="Sakkal Majalla" w:cs="Sakkal Majalla" w:hint="cs"/>
          <w:bCs/>
          <w:color w:val="000000" w:themeColor="text1"/>
          <w:sz w:val="32"/>
          <w:szCs w:val="32"/>
          <w:rtl/>
        </w:rPr>
        <w:t>إلى</w:t>
      </w:r>
      <w:r w:rsidRPr="009D7B89">
        <w:rPr>
          <w:rFonts w:ascii="Sakkal Majalla" w:hAnsi="Sakkal Majalla" w:cs="Sakkal Majalla"/>
          <w:bCs/>
          <w:color w:val="000000" w:themeColor="text1"/>
          <w:sz w:val="32"/>
          <w:szCs w:val="32"/>
          <w:rtl/>
        </w:rPr>
        <w:t xml:space="preserve"> عدة نتائج أ</w:t>
      </w:r>
      <w:r w:rsidRPr="009D7B89">
        <w:rPr>
          <w:rFonts w:ascii="Sakkal Majalla" w:hAnsi="Sakkal Majalla" w:cs="Sakkal Majalla" w:hint="cs"/>
          <w:bCs/>
          <w:color w:val="000000" w:themeColor="text1"/>
          <w:sz w:val="32"/>
          <w:szCs w:val="32"/>
          <w:rtl/>
        </w:rPr>
        <w:t>همها</w:t>
      </w:r>
      <w:r w:rsidRPr="009D7B89">
        <w:rPr>
          <w:rFonts w:ascii="Sakkal Majalla" w:hAnsi="Sakkal Majalla" w:cs="Sakkal Majalla"/>
          <w:bCs/>
          <w:color w:val="000000" w:themeColor="text1"/>
          <w:sz w:val="32"/>
          <w:szCs w:val="32"/>
          <w:rtl/>
        </w:rPr>
        <w:t>: جاءت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أبعاد بيئة العمل الداخلية </w:t>
      </w:r>
      <w:r w:rsidRPr="009D7B89">
        <w:rPr>
          <w:rFonts w:ascii="Sakkal Majalla" w:hAnsi="Sakkal Majalla" w:cs="Sakkal Majalla" w:hint="cs"/>
          <w:bCs/>
          <w:color w:val="000000" w:themeColor="text1"/>
          <w:sz w:val="32"/>
          <w:szCs w:val="32"/>
          <w:rtl/>
        </w:rPr>
        <w:t>الهيكل</w:t>
      </w:r>
      <w:r w:rsidRPr="009D7B89">
        <w:rPr>
          <w:rFonts w:ascii="Sakkal Majalla" w:hAnsi="Sakkal Majalla" w:cs="Sakkal Majalla"/>
          <w:bCs/>
          <w:color w:val="000000" w:themeColor="text1"/>
          <w:sz w:val="32"/>
          <w:szCs w:val="32"/>
          <w:rtl/>
        </w:rPr>
        <w:t xml:space="preserve"> التنظيمي والتقنية والتدريب</w:t>
      </w:r>
      <w:r w:rsidRPr="009D7B89">
        <w:rPr>
          <w:rFonts w:ascii="Sakkal Majalla" w:hAnsi="Sakkal Majalla" w:cs="Sakkal Majalla" w:hint="cs"/>
          <w:bCs/>
          <w:color w:val="000000" w:themeColor="text1"/>
          <w:sz w:val="32"/>
          <w:szCs w:val="32"/>
          <w:rtl/>
        </w:rPr>
        <w:t xml:space="preserve"> والحوافز </w:t>
      </w:r>
      <w:r w:rsidRPr="009D7B89">
        <w:rPr>
          <w:rFonts w:ascii="Sakkal Majalla" w:hAnsi="Sakkal Majalla" w:cs="Sakkal Majalla"/>
          <w:bCs/>
          <w:color w:val="000000" w:themeColor="text1"/>
          <w:sz w:val="32"/>
          <w:szCs w:val="32"/>
          <w:rtl/>
        </w:rPr>
        <w:t xml:space="preserve">بمستوى متوسط، </w:t>
      </w:r>
      <w:r w:rsidRPr="009D7B89">
        <w:rPr>
          <w:rFonts w:ascii="Sakkal Majalla" w:hAnsi="Sakkal Majalla" w:cs="Sakkal Majalla" w:hint="cs"/>
          <w:bCs/>
          <w:color w:val="000000" w:themeColor="text1"/>
          <w:sz w:val="32"/>
          <w:szCs w:val="32"/>
          <w:rtl/>
        </w:rPr>
        <w:t>بينما</w:t>
      </w:r>
      <w:r w:rsidRPr="009D7B89">
        <w:rPr>
          <w:rFonts w:ascii="Sakkal Majalla" w:hAnsi="Sakkal Majalla" w:cs="Sakkal Majalla"/>
          <w:bCs/>
          <w:color w:val="000000" w:themeColor="text1"/>
          <w:sz w:val="32"/>
          <w:szCs w:val="32"/>
          <w:rtl/>
        </w:rPr>
        <w:t xml:space="preserve"> جاء بعد ظروف العمل</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بمستوى</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عا</w:t>
      </w:r>
      <w:r w:rsidRPr="009D7B89">
        <w:rPr>
          <w:rFonts w:ascii="Sakkal Majalla" w:hAnsi="Sakkal Majalla" w:cs="Sakkal Majalla" w:hint="cs"/>
          <w:bCs/>
          <w:color w:val="000000" w:themeColor="text1"/>
          <w:sz w:val="32"/>
          <w:szCs w:val="32"/>
          <w:rtl/>
        </w:rPr>
        <w:t>لي</w:t>
      </w:r>
      <w:r w:rsidRPr="009D7B89">
        <w:rPr>
          <w:rFonts w:ascii="Sakkal Majalla" w:hAnsi="Sakkal Majalla" w:cs="Sakkal Majalla"/>
          <w:bCs/>
          <w:color w:val="000000" w:themeColor="text1"/>
          <w:sz w:val="32"/>
          <w:szCs w:val="32"/>
          <w:rtl/>
        </w:rPr>
        <w:t>، ك</w:t>
      </w:r>
      <w:r w:rsidRPr="009D7B89">
        <w:rPr>
          <w:rFonts w:ascii="Sakkal Majalla" w:hAnsi="Sakkal Majalla" w:cs="Sakkal Majalla" w:hint="cs"/>
          <w:bCs/>
          <w:color w:val="000000" w:themeColor="text1"/>
          <w:sz w:val="32"/>
          <w:szCs w:val="32"/>
          <w:rtl/>
        </w:rPr>
        <w:t>ما</w:t>
      </w:r>
      <w:r w:rsidRPr="009D7B89">
        <w:rPr>
          <w:rFonts w:ascii="Sakkal Majalla" w:hAnsi="Sakkal Majalla" w:cs="Sakkal Majalla"/>
          <w:bCs/>
          <w:color w:val="000000" w:themeColor="text1"/>
          <w:sz w:val="32"/>
          <w:szCs w:val="32"/>
          <w:rtl/>
        </w:rPr>
        <w:t xml:space="preserve"> بينت الدراسة وجود ع</w:t>
      </w:r>
      <w:r w:rsidRPr="009D7B89">
        <w:rPr>
          <w:rFonts w:ascii="Sakkal Majalla" w:hAnsi="Sakkal Majalla" w:cs="Sakkal Majalla" w:hint="cs"/>
          <w:bCs/>
          <w:color w:val="000000" w:themeColor="text1"/>
          <w:sz w:val="32"/>
          <w:szCs w:val="32"/>
          <w:rtl/>
        </w:rPr>
        <w:t>لاقة</w:t>
      </w:r>
      <w:r w:rsidRPr="009D7B89">
        <w:rPr>
          <w:rFonts w:ascii="Sakkal Majalla" w:hAnsi="Sakkal Majalla" w:cs="Sakkal Majalla"/>
          <w:bCs/>
          <w:color w:val="000000" w:themeColor="text1"/>
          <w:sz w:val="32"/>
          <w:szCs w:val="32"/>
          <w:rtl/>
        </w:rPr>
        <w:t xml:space="preserve"> ارتباطية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موجبة ب</w:t>
      </w:r>
      <w:r w:rsidRPr="009D7B89">
        <w:rPr>
          <w:rFonts w:ascii="Sakkal Majalla" w:hAnsi="Sakkal Majalla" w:cs="Sakkal Majalla" w:hint="cs"/>
          <w:bCs/>
          <w:color w:val="000000" w:themeColor="text1"/>
          <w:sz w:val="32"/>
          <w:szCs w:val="32"/>
          <w:rtl/>
        </w:rPr>
        <w:t>ين</w:t>
      </w:r>
      <w:r w:rsidRPr="009D7B89">
        <w:rPr>
          <w:rFonts w:ascii="Sakkal Majalla" w:hAnsi="Sakkal Majalla" w:cs="Sakkal Majalla"/>
          <w:bCs/>
          <w:color w:val="000000" w:themeColor="text1"/>
          <w:sz w:val="32"/>
          <w:szCs w:val="32"/>
          <w:rtl/>
        </w:rPr>
        <w:t xml:space="preserve"> مستوى بيئة العمل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مج</w:t>
      </w:r>
      <w:r w:rsidRPr="009D7B89">
        <w:rPr>
          <w:rFonts w:ascii="Sakkal Majalla" w:hAnsi="Sakkal Majalla" w:cs="Sakkal Majalla" w:hint="cs"/>
          <w:bCs/>
          <w:color w:val="000000" w:themeColor="text1"/>
          <w:sz w:val="32"/>
          <w:szCs w:val="32"/>
          <w:rtl/>
        </w:rPr>
        <w:t>تمع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الأبعاد</w:t>
      </w:r>
      <w:r w:rsidRPr="009D7B89">
        <w:rPr>
          <w:rFonts w:ascii="Sakkal Majalla" w:hAnsi="Sakkal Majalla" w:cs="Sakkal Majalla"/>
          <w:bCs/>
          <w:color w:val="000000" w:themeColor="text1"/>
          <w:sz w:val="32"/>
          <w:szCs w:val="32"/>
          <w:rtl/>
        </w:rPr>
        <w:t xml:space="preserve"> ومستوى </w:t>
      </w:r>
      <w:r w:rsidRPr="009D7B89">
        <w:rPr>
          <w:rFonts w:ascii="Sakkal Majalla" w:hAnsi="Sakkal Majalla" w:cs="Sakkal Majalla" w:hint="cs"/>
          <w:bCs/>
          <w:color w:val="000000" w:themeColor="text1"/>
          <w:sz w:val="32"/>
          <w:szCs w:val="32"/>
          <w:rtl/>
        </w:rPr>
        <w:t>الإبداع الإداري</w:t>
      </w:r>
      <w:r w:rsidRPr="009D7B89">
        <w:rPr>
          <w:rFonts w:ascii="Sakkal Majalla" w:hAnsi="Sakkal Majalla" w:cs="Sakkal Majalla"/>
          <w:bCs/>
          <w:color w:val="000000" w:themeColor="text1"/>
          <w:sz w:val="32"/>
          <w:szCs w:val="32"/>
          <w:rtl/>
        </w:rPr>
        <w:t xml:space="preserve"> لدى </w:t>
      </w:r>
      <w:r w:rsidRPr="009D7B89">
        <w:rPr>
          <w:rFonts w:ascii="Sakkal Majalla" w:hAnsi="Sakkal Majalla" w:cs="Sakkal Majalla" w:hint="cs"/>
          <w:bCs/>
          <w:color w:val="000000" w:themeColor="text1"/>
          <w:sz w:val="32"/>
          <w:szCs w:val="32"/>
          <w:rtl/>
        </w:rPr>
        <w:t>الموظفين</w:t>
      </w:r>
      <w:r w:rsidRPr="009D7B89">
        <w:rPr>
          <w:rFonts w:ascii="Sakkal Majalla" w:hAnsi="Sakkal Majalla" w:cs="Sakkal Majalla"/>
          <w:bCs/>
          <w:color w:val="000000" w:themeColor="text1"/>
          <w:sz w:val="32"/>
          <w:szCs w:val="32"/>
          <w:rtl/>
        </w:rPr>
        <w:t xml:space="preserve"> ا</w:t>
      </w:r>
      <w:r w:rsidRPr="009D7B89">
        <w:rPr>
          <w:rFonts w:ascii="Sakkal Majalla" w:hAnsi="Sakkal Majalla" w:cs="Sakkal Majalla" w:hint="cs"/>
          <w:bCs/>
          <w:color w:val="000000" w:themeColor="text1"/>
          <w:sz w:val="32"/>
          <w:szCs w:val="32"/>
          <w:rtl/>
        </w:rPr>
        <w:t>لاداريين</w:t>
      </w:r>
      <w:r w:rsidRPr="009D7B89">
        <w:rPr>
          <w:rFonts w:ascii="Sakkal Majalla" w:hAnsi="Sakkal Majalla" w:cs="Sakkal Majalla"/>
          <w:bCs/>
          <w:color w:val="000000" w:themeColor="text1"/>
          <w:sz w:val="32"/>
          <w:szCs w:val="32"/>
          <w:rtl/>
        </w:rPr>
        <w:t xml:space="preserve"> بجامعة </w:t>
      </w:r>
      <w:r w:rsidRPr="009D7B89">
        <w:rPr>
          <w:rFonts w:ascii="Sakkal Majalla" w:hAnsi="Sakkal Majalla" w:cs="Sakkal Majalla" w:hint="cs"/>
          <w:bCs/>
          <w:color w:val="000000" w:themeColor="text1"/>
          <w:sz w:val="32"/>
          <w:szCs w:val="32"/>
          <w:rtl/>
        </w:rPr>
        <w:t>الحدود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الشمالية</w:t>
      </w:r>
      <w:r w:rsidRPr="009D7B89">
        <w:rPr>
          <w:rFonts w:ascii="Sakkal Majalla" w:hAnsi="Sakkal Majalla" w:cs="Sakkal Majalla"/>
          <w:bCs/>
          <w:color w:val="000000" w:themeColor="text1"/>
          <w:sz w:val="32"/>
          <w:szCs w:val="32"/>
          <w:rtl/>
        </w:rPr>
        <w:t>.</w:t>
      </w:r>
    </w:p>
    <w:p w14:paraId="30015E2A" w14:textId="77777777" w:rsidR="00406769" w:rsidRPr="00406769" w:rsidRDefault="00640FD4" w:rsidP="00640FD4">
      <w:pPr>
        <w:spacing w:after="200" w:line="276" w:lineRule="auto"/>
        <w:jc w:val="right"/>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lastRenderedPageBreak/>
        <w:t>9/ مقال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رميلة،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لعمور،</w:t>
      </w:r>
      <w:r w:rsidRPr="00406769">
        <w:rPr>
          <w:rFonts w:ascii="Sakkal Majalla" w:hAnsi="Sakkal Majalla" w:cs="Sakkal Majalla"/>
          <w:bCs/>
          <w:color w:val="0070C0"/>
          <w:sz w:val="32"/>
          <w:szCs w:val="32"/>
          <w:rtl/>
        </w:rPr>
        <w:t xml:space="preserve">2019 ). </w:t>
      </w:r>
      <w:r w:rsidRPr="00406769">
        <w:rPr>
          <w:rFonts w:ascii="Sakkal Majalla" w:hAnsi="Sakkal Majalla" w:cs="Sakkal Majalla" w:hint="cs"/>
          <w:bCs/>
          <w:color w:val="0070C0"/>
          <w:sz w:val="32"/>
          <w:szCs w:val="32"/>
          <w:rtl/>
        </w:rPr>
        <w:t>اتجاهات</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العاملين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حول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دور</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بيئة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الداخلية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تحقيق</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الإبداع</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دراسة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حالة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مديرية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المحلية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بولاية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غرداية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الجزائر</w:t>
      </w:r>
      <w:r w:rsidRPr="00406769">
        <w:rPr>
          <w:rFonts w:ascii="Sakkal Majalla" w:hAnsi="Sakkal Majalla" w:cs="Sakkal Majalla"/>
          <w:bCs/>
          <w:color w:val="0070C0"/>
          <w:sz w:val="32"/>
          <w:szCs w:val="32"/>
          <w:rtl/>
        </w:rPr>
        <w:t xml:space="preserve">." </w:t>
      </w:r>
    </w:p>
    <w:p w14:paraId="7A12282E" w14:textId="00574BBE" w:rsidR="00640FD4" w:rsidRPr="00640FD4" w:rsidRDefault="00640FD4" w:rsidP="00640FD4">
      <w:pPr>
        <w:spacing w:after="200" w:line="276" w:lineRule="auto"/>
        <w:jc w:val="right"/>
        <w:rPr>
          <w:rFonts w:ascii="Sakkal Majalla" w:hAnsi="Sakkal Majalla" w:cs="Sakkal Majalla"/>
          <w:bCs/>
          <w:color w:val="000000" w:themeColor="text1"/>
          <w:sz w:val="32"/>
          <w:szCs w:val="32"/>
        </w:rPr>
      </w:pPr>
      <w:r w:rsidRPr="00640FD4">
        <w:rPr>
          <w:rFonts w:ascii="Sakkal Majalla" w:hAnsi="Sakkal Majalla" w:cs="Sakkal Majalla" w:hint="cs"/>
          <w:bCs/>
          <w:color w:val="000000" w:themeColor="text1"/>
          <w:sz w:val="32"/>
          <w:szCs w:val="32"/>
          <w:rtl/>
        </w:rPr>
        <w:t>ناقش</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التالية</w:t>
      </w:r>
      <w:r w:rsidRPr="00640FD4">
        <w:rPr>
          <w:rFonts w:ascii="Sakkal Majalla" w:hAnsi="Sakkal Majalla" w:cs="Sakkal Majalla"/>
          <w:bCs/>
          <w:color w:val="000000" w:themeColor="text1"/>
          <w:sz w:val="32"/>
          <w:szCs w:val="32"/>
          <w:rtl/>
        </w:rPr>
        <w:t>: (</w:t>
      </w:r>
      <w:r w:rsidRPr="00640FD4">
        <w:rPr>
          <w:rFonts w:ascii="Sakkal Majalla" w:hAnsi="Sakkal Majalla" w:cs="Sakkal Majalla" w:hint="cs"/>
          <w:bCs/>
          <w:color w:val="000000" w:themeColor="text1"/>
          <w:sz w:val="32"/>
          <w:szCs w:val="32"/>
          <w:rtl/>
        </w:rPr>
        <w:t>مركزية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القـرارات،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الثـقافة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السائدة،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الاتصالات،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التدريب،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القيادة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نظام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الحوافز</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والمكافآت</w:t>
      </w:r>
      <w:proofErr w:type="gramStart"/>
      <w:r w:rsidRPr="00640FD4">
        <w:rPr>
          <w:rFonts w:ascii="Sakkal Majalla" w:hAnsi="Sakkal Majalla" w:cs="Sakkal Majalla"/>
          <w:bCs/>
          <w:color w:val="000000" w:themeColor="text1"/>
          <w:sz w:val="32"/>
          <w:szCs w:val="32"/>
          <w:rtl/>
        </w:rPr>
        <w:t>) ,</w:t>
      </w:r>
      <w:proofErr w:type="gramEnd"/>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استخدم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الباحث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استبانة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تكونت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(42)</w:t>
      </w:r>
      <w:r w:rsidRPr="00640FD4">
        <w:rPr>
          <w:rFonts w:ascii="Sakkal Majalla" w:hAnsi="Sakkal Majalla" w:cs="Sakkal Majalla" w:hint="cs"/>
          <w:bCs/>
          <w:color w:val="000000" w:themeColor="text1"/>
          <w:sz w:val="32"/>
          <w:szCs w:val="32"/>
          <w:rtl/>
        </w:rPr>
        <w:t>عبارة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غطتْ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سبعة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محاور،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وزعتْ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عينة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مقدارها</w:t>
      </w:r>
      <w:r w:rsidRPr="00640FD4">
        <w:rPr>
          <w:rFonts w:ascii="Sakkal Majalla" w:hAnsi="Sakkal Majalla" w:cs="Sakkal Majalla"/>
          <w:bCs/>
          <w:color w:val="000000" w:themeColor="text1"/>
          <w:sz w:val="32"/>
          <w:szCs w:val="32"/>
          <w:rtl/>
        </w:rPr>
        <w:t xml:space="preserve"> (82) </w:t>
      </w:r>
      <w:r w:rsidRPr="00640FD4">
        <w:rPr>
          <w:rFonts w:ascii="Sakkal Majalla" w:hAnsi="Sakkal Majalla" w:cs="Sakkal Majalla" w:hint="cs"/>
          <w:bCs/>
          <w:color w:val="000000" w:themeColor="text1"/>
          <w:sz w:val="32"/>
          <w:szCs w:val="32"/>
          <w:rtl/>
        </w:rPr>
        <w:t>موظفاً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المديرية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استخدام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الوصفي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لاستخراج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المتوسطات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الحسابية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والانحراف</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المعياري،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والانحدار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البسيط،</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واختبار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تي</w:t>
      </w:r>
      <w:r w:rsidRPr="00640FD4">
        <w:rPr>
          <w:rFonts w:ascii="Sakkal Majalla" w:hAnsi="Sakkal Majalla" w:cs="Sakkal Majalla"/>
          <w:bCs/>
          <w:color w:val="000000" w:themeColor="text1"/>
          <w:sz w:val="32"/>
          <w:szCs w:val="32"/>
          <w:rtl/>
        </w:rPr>
        <w:t xml:space="preserve">) . </w:t>
      </w:r>
      <w:r w:rsidRPr="00640FD4">
        <w:rPr>
          <w:rFonts w:ascii="Sakkal Majalla" w:hAnsi="Sakkal Majalla" w:cs="Sakkal Majalla" w:hint="cs"/>
          <w:bCs/>
          <w:color w:val="000000" w:themeColor="text1"/>
          <w:sz w:val="32"/>
          <w:szCs w:val="32"/>
          <w:rtl/>
        </w:rPr>
        <w:t>وقد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النتائج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علاقة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دالة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والإبداع</w:t>
      </w:r>
    </w:p>
    <w:p w14:paraId="259C55EA" w14:textId="77777777" w:rsidR="00640FD4" w:rsidRPr="00640FD4" w:rsidRDefault="00640FD4" w:rsidP="00640FD4">
      <w:pPr>
        <w:spacing w:after="200" w:line="276" w:lineRule="auto"/>
        <w:jc w:val="right"/>
        <w:rPr>
          <w:rFonts w:ascii="Sakkal Majalla" w:hAnsi="Sakkal Majalla" w:cs="Sakkal Majalla"/>
          <w:bCs/>
          <w:color w:val="000000" w:themeColor="text1"/>
          <w:sz w:val="32"/>
          <w:szCs w:val="32"/>
          <w:rtl/>
        </w:rPr>
      </w:pP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يوجد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تأثير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للقيادة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ومركزية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القرارات،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والثقافة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الإبداع</w:t>
      </w:r>
    </w:p>
    <w:p w14:paraId="4BAF1BAB" w14:textId="7998A661" w:rsidR="00640FD4" w:rsidRDefault="00640FD4" w:rsidP="00640FD4">
      <w:pPr>
        <w:bidi/>
        <w:spacing w:after="200" w:line="276" w:lineRule="auto"/>
        <w:jc w:val="both"/>
        <w:rPr>
          <w:rFonts w:ascii="Sakkal Majalla" w:hAnsi="Sakkal Majalla" w:cs="Sakkal Majalla"/>
          <w:bCs/>
          <w:color w:val="000000" w:themeColor="text1"/>
          <w:sz w:val="32"/>
          <w:szCs w:val="32"/>
          <w:rtl/>
        </w:rPr>
      </w:pP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وأخيرا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توجد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فروق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ذات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دلالة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الشخصية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الإبداع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p>
    <w:p w14:paraId="6FB31CE6" w14:textId="3F863632" w:rsidR="00640FD4" w:rsidRPr="00406769" w:rsidRDefault="00640FD4" w:rsidP="00640FD4">
      <w:pPr>
        <w:spacing w:after="200" w:line="276" w:lineRule="auto"/>
        <w:jc w:val="right"/>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10/ دراسة</w:t>
      </w:r>
      <w:r w:rsidRPr="00406769">
        <w:rPr>
          <w:rFonts w:ascii="Sakkal Majalla" w:hAnsi="Sakkal Majalla" w:cs="Sakkal Majalla"/>
          <w:bCs/>
          <w:color w:val="0070C0"/>
          <w:sz w:val="32"/>
          <w:szCs w:val="32"/>
          <w:rtl/>
        </w:rPr>
        <w:t xml:space="preserve"> ( </w:t>
      </w:r>
      <w:r w:rsidRPr="00406769">
        <w:rPr>
          <w:rFonts w:ascii="Sakkal Majalla" w:hAnsi="Sakkal Majalla" w:cs="Sakkal Majalla" w:hint="cs"/>
          <w:bCs/>
          <w:color w:val="0070C0"/>
          <w:sz w:val="32"/>
          <w:szCs w:val="32"/>
          <w:rtl/>
        </w:rPr>
        <w:t>سوفي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،نبيل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w:t>
      </w:r>
      <w:r w:rsidRPr="00406769">
        <w:rPr>
          <w:rFonts w:ascii="Sakkal Majalla" w:hAnsi="Sakkal Majalla" w:cs="Sakkal Majalla"/>
          <w:bCs/>
          <w:color w:val="0070C0"/>
          <w:sz w:val="32"/>
          <w:szCs w:val="32"/>
          <w:rtl/>
        </w:rPr>
        <w:t xml:space="preserve"> 2018)   </w:t>
      </w:r>
      <w:r w:rsidRPr="00406769">
        <w:rPr>
          <w:rFonts w:ascii="Sakkal Majalla" w:hAnsi="Sakkal Majalla" w:cs="Sakkal Majalla" w:hint="cs"/>
          <w:bCs/>
          <w:color w:val="0070C0"/>
          <w:sz w:val="32"/>
          <w:szCs w:val="32"/>
          <w:rtl/>
        </w:rPr>
        <w:t>أثر</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بيئـة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علـى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أداء</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الموظفيـن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وانعكاسـاته</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علـى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فعالية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الإدارات</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العمومية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الجزائرية</w:t>
      </w:r>
      <w:r w:rsidR="00406769" w:rsidRPr="00406769">
        <w:rPr>
          <w:rFonts w:ascii="Sakkal Majalla" w:hAnsi="Sakkal Majalla" w:cs="Sakkal Majalla" w:hint="cs"/>
          <w:bCs/>
          <w:color w:val="0070C0"/>
          <w:sz w:val="32"/>
          <w:szCs w:val="32"/>
          <w:rtl/>
        </w:rPr>
        <w:t>.</w:t>
      </w:r>
      <w:r w:rsidRPr="00406769">
        <w:rPr>
          <w:rFonts w:ascii="Sakkal Majalla" w:hAnsi="Sakkal Majalla" w:cs="Sakkal Majalla"/>
          <w:bCs/>
          <w:color w:val="0070C0"/>
          <w:sz w:val="32"/>
          <w:szCs w:val="32"/>
        </w:rPr>
        <w:t xml:space="preserve">. </w:t>
      </w:r>
    </w:p>
    <w:p w14:paraId="21B20033" w14:textId="45688869" w:rsidR="00640FD4" w:rsidRDefault="00640FD4" w:rsidP="00640FD4">
      <w:pPr>
        <w:bidi/>
        <w:spacing w:after="200" w:line="276" w:lineRule="auto"/>
        <w:rPr>
          <w:rFonts w:ascii="Sakkal Majalla" w:hAnsi="Sakkal Majalla" w:cs="Sakkal Majalla"/>
          <w:bCs/>
          <w:color w:val="000000" w:themeColor="text1"/>
          <w:sz w:val="32"/>
          <w:szCs w:val="32"/>
          <w:rtl/>
        </w:rPr>
      </w:pPr>
      <w:r w:rsidRPr="00640FD4">
        <w:rPr>
          <w:rFonts w:ascii="Sakkal Majalla" w:hAnsi="Sakkal Majalla" w:cs="Sakkal Majalla" w:hint="cs"/>
          <w:bCs/>
          <w:color w:val="000000" w:themeColor="text1"/>
          <w:sz w:val="32"/>
          <w:szCs w:val="32"/>
          <w:rtl/>
        </w:rPr>
        <w:t>هدفت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الدراسة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لتشخيص</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أثر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المنتسبين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بالإدارات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العامة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بوزارة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المالية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الجزائر،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وزع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الباحث</w:t>
      </w:r>
      <w:r w:rsidRPr="00640FD4">
        <w:rPr>
          <w:rFonts w:ascii="Sakkal Majalla" w:hAnsi="Sakkal Majalla" w:cs="Sakkal Majalla"/>
          <w:bCs/>
          <w:color w:val="000000" w:themeColor="text1"/>
          <w:sz w:val="32"/>
          <w:szCs w:val="32"/>
          <w:rtl/>
        </w:rPr>
        <w:t xml:space="preserve"> </w:t>
      </w:r>
      <w:proofErr w:type="gramStart"/>
      <w:r w:rsidRPr="00640FD4">
        <w:rPr>
          <w:rFonts w:ascii="Sakkal Majalla" w:hAnsi="Sakkal Majalla" w:cs="Sakkal Majalla" w:hint="cs"/>
          <w:bCs/>
          <w:color w:val="000000" w:themeColor="text1"/>
          <w:sz w:val="32"/>
          <w:szCs w:val="32"/>
          <w:rtl/>
        </w:rPr>
        <w:t>الاستبيان</w:t>
      </w:r>
      <w:proofErr w:type="gramEnd"/>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عينة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قصدية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بلغت</w:t>
      </w:r>
      <w:r w:rsidRPr="00640FD4">
        <w:rPr>
          <w:rFonts w:ascii="Sakkal Majalla" w:hAnsi="Sakkal Majalla" w:cs="Sakkal Majalla"/>
          <w:bCs/>
          <w:color w:val="000000" w:themeColor="text1"/>
          <w:sz w:val="32"/>
          <w:szCs w:val="32"/>
          <w:rtl/>
        </w:rPr>
        <w:t xml:space="preserve"> (381) </w:t>
      </w:r>
      <w:r w:rsidRPr="00640FD4">
        <w:rPr>
          <w:rFonts w:ascii="Sakkal Majalla" w:hAnsi="Sakkal Majalla" w:cs="Sakkal Majalla" w:hint="cs"/>
          <w:bCs/>
          <w:color w:val="000000" w:themeColor="text1"/>
          <w:sz w:val="32"/>
          <w:szCs w:val="32"/>
          <w:rtl/>
        </w:rPr>
        <w:t>موظفاً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وقد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نتائج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الدراسة؛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كانت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مساعدة،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حيث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استقلالية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والعلاقة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الإيجابية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الرؤساء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والموظفين،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إلى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جانب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بساطة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آليات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الأعمال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التقنية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وبرزت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الحاجة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إلى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تصميم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وتبسيط</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الاتصالات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العليا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وبينت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الدراسة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مستويات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الموظفين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عالياً،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حيث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المرونة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حلّ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المشكلات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والتفاعل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البناء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مختلف</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المواقف،</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إضافة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لجودة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ودقة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مستوى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عالٍ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الحرص</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تنفيذ</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مطالب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العليا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حيث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تنفيذ</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التعليمات،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والحفاظ</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المال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والتصدي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للفساد،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وتطبيق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العدالة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والشفافية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الزبائن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وكانت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مطالب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الموظفين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أسفل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القائمة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رغم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تدني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الأجور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وغياب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الثناء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والتقدير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يخص</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العلاقة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أثر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موجب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المنتسبين،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وكانت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أقوى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الاجتماعية،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تلتها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ثم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الوظيفية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المتغير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المادي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أخيرا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بالنسبة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السياقي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هو</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الأقوى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يليه</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المهمات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وأخيراً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التكيفي</w:t>
      </w:r>
      <w:r w:rsidRPr="00640FD4">
        <w:rPr>
          <w:rFonts w:ascii="Sakkal Majalla" w:hAnsi="Sakkal Majalla" w:cs="Sakkal Majalla"/>
          <w:bCs/>
          <w:color w:val="000000" w:themeColor="text1"/>
          <w:sz w:val="32"/>
          <w:szCs w:val="32"/>
          <w:rtl/>
        </w:rPr>
        <w:t>.</w:t>
      </w:r>
    </w:p>
    <w:p w14:paraId="33C8782E" w14:textId="77777777" w:rsidR="00406769" w:rsidRPr="00406769" w:rsidRDefault="00640FD4" w:rsidP="00640FD4">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lastRenderedPageBreak/>
        <w:t>11/ دراسة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حمادي،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نبيل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مبخوت</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حسن،</w:t>
      </w:r>
      <w:r w:rsidRPr="00406769">
        <w:rPr>
          <w:rFonts w:ascii="Sakkal Majalla" w:hAnsi="Sakkal Majalla" w:cs="Sakkal Majalla"/>
          <w:bCs/>
          <w:color w:val="0070C0"/>
          <w:sz w:val="32"/>
          <w:szCs w:val="32"/>
          <w:rtl/>
        </w:rPr>
        <w:t xml:space="preserve">2018) </w:t>
      </w:r>
      <w:r w:rsidRPr="00406769">
        <w:rPr>
          <w:rFonts w:ascii="Sakkal Majalla" w:hAnsi="Sakkal Majalla" w:cs="Sakkal Majalla" w:hint="cs"/>
          <w:bCs/>
          <w:color w:val="0070C0"/>
          <w:sz w:val="32"/>
          <w:szCs w:val="32"/>
          <w:rtl/>
        </w:rPr>
        <w:t>بيئة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العـمـل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الداخلية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وعلاقتـها</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بالأداء</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دراسة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ميدانية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الجامعات</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اليمنية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الأهلية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رسالة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ماجستير</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العلوم</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تخصص</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إدارة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أعمال</w:t>
      </w:r>
      <w:r w:rsidRPr="00406769">
        <w:rPr>
          <w:rFonts w:ascii="Sakkal Majalla" w:hAnsi="Sakkal Majalla" w:cs="Sakkal Majalla"/>
          <w:bCs/>
          <w:color w:val="0070C0"/>
          <w:sz w:val="32"/>
          <w:szCs w:val="32"/>
          <w:rtl/>
        </w:rPr>
        <w:t>.</w:t>
      </w:r>
    </w:p>
    <w:p w14:paraId="52BEE3D6" w14:textId="1AD9E23A" w:rsidR="00640FD4" w:rsidRPr="00640FD4" w:rsidRDefault="00640FD4" w:rsidP="00406769">
      <w:pPr>
        <w:bidi/>
        <w:spacing w:after="200" w:line="276" w:lineRule="auto"/>
        <w:rPr>
          <w:rFonts w:ascii="Sakkal Majalla" w:hAnsi="Sakkal Majalla" w:cs="Sakkal Majalla"/>
          <w:bCs/>
          <w:color w:val="000000" w:themeColor="text1"/>
          <w:sz w:val="32"/>
          <w:szCs w:val="32"/>
        </w:rPr>
      </w:pP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استخدم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الباحث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المـنهج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الوصـفي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التحليلـي،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واسـتخدمتْ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الاسـتبانة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لجمع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البيانـات،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تكونت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محورين،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الأول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لعناصر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تكون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(23) </w:t>
      </w:r>
      <w:r w:rsidRPr="00640FD4">
        <w:rPr>
          <w:rFonts w:ascii="Sakkal Majalla" w:hAnsi="Sakkal Majalla" w:cs="Sakkal Majalla" w:hint="cs"/>
          <w:bCs/>
          <w:color w:val="000000" w:themeColor="text1"/>
          <w:sz w:val="32"/>
          <w:szCs w:val="32"/>
          <w:rtl/>
        </w:rPr>
        <w:t>عبارة،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المحور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الثاني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فتكون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( 16) </w:t>
      </w:r>
      <w:r w:rsidRPr="00640FD4">
        <w:rPr>
          <w:rFonts w:ascii="Sakkal Majalla" w:hAnsi="Sakkal Majalla" w:cs="Sakkal Majalla" w:hint="cs"/>
          <w:bCs/>
          <w:color w:val="000000" w:themeColor="text1"/>
          <w:sz w:val="32"/>
          <w:szCs w:val="32"/>
          <w:rtl/>
        </w:rPr>
        <w:t>عبارة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غطتْ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بقسميه</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الالتزام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والإبداع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استخدام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أساليب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الآتية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الوصفي،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اختبار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بيرسون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لصدق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الاتساق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التباين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الأحادي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والتباين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المتعدد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تتكون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ثلاث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قيم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فأكثر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ناقش</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الباحث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محور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الآتي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الهيكـل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الثقافة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التكنولوجيا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المتاحة،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الموارد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المتاحة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نتائج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الدراسة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وجـود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علاقـة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بـين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بيئـة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الداخليـة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وأن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كانت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بمستوى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جيد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مسـتوى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جيدا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فروقات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تبعا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لمتغيري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الجنس</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والجامعة،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وعدم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فروقات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إحصائية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المؤهـل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والمستوى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الوظيفي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وسـنوات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الخدمة</w:t>
      </w:r>
      <w:r w:rsidRPr="00640FD4">
        <w:rPr>
          <w:rFonts w:ascii="Sakkal Majalla" w:hAnsi="Sakkal Majalla" w:cs="Sakkal Majalla"/>
          <w:bCs/>
          <w:color w:val="000000" w:themeColor="text1"/>
          <w:sz w:val="32"/>
          <w:szCs w:val="32"/>
          <w:rtl/>
        </w:rPr>
        <w:t>.</w:t>
      </w:r>
    </w:p>
    <w:p w14:paraId="1E39273D" w14:textId="4F993FB2" w:rsidR="009D7B89" w:rsidRPr="00406769" w:rsidRDefault="00640FD4" w:rsidP="00611559">
      <w:pPr>
        <w:bidi/>
        <w:spacing w:after="200" w:line="276" w:lineRule="auto"/>
        <w:rPr>
          <w:rFonts w:ascii="Sakkal Majalla" w:hAnsi="Sakkal Majalla" w:cs="Sakkal Majalla"/>
          <w:bCs/>
          <w:color w:val="0070C0"/>
          <w:sz w:val="32"/>
          <w:szCs w:val="32"/>
          <w:lang w:val="en"/>
        </w:rPr>
      </w:pPr>
      <w:r w:rsidRPr="00406769">
        <w:rPr>
          <w:rFonts w:ascii="Sakkal Majalla" w:hAnsi="Sakkal Majalla" w:cs="Sakkal Majalla" w:hint="cs"/>
          <w:bCs/>
          <w:color w:val="0070C0"/>
          <w:sz w:val="32"/>
          <w:szCs w:val="32"/>
          <w:rtl/>
        </w:rPr>
        <w:t>12</w:t>
      </w:r>
      <w:r w:rsidR="009D7B89" w:rsidRPr="00406769">
        <w:rPr>
          <w:rFonts w:ascii="Sakkal Majalla" w:hAnsi="Sakkal Majalla" w:cs="Sakkal Majalla" w:hint="cs"/>
          <w:bCs/>
          <w:color w:val="0070C0"/>
          <w:sz w:val="32"/>
          <w:szCs w:val="32"/>
          <w:rtl/>
        </w:rPr>
        <w:t xml:space="preserve">/ </w:t>
      </w:r>
      <w:r w:rsidR="009D7B89" w:rsidRPr="00406769">
        <w:rPr>
          <w:rFonts w:ascii="Sakkal Majalla" w:hAnsi="Sakkal Majalla" w:cs="Sakkal Majalla"/>
          <w:bCs/>
          <w:color w:val="0070C0"/>
          <w:sz w:val="32"/>
          <w:szCs w:val="32"/>
          <w:rtl/>
        </w:rPr>
        <w:t xml:space="preserve">دراسة </w:t>
      </w:r>
      <w:r w:rsidR="009D7B89" w:rsidRPr="00406769">
        <w:rPr>
          <w:rFonts w:ascii="Sakkal Majalla" w:hAnsi="Sakkal Majalla" w:cs="Sakkal Majalla" w:hint="cs"/>
          <w:bCs/>
          <w:color w:val="0070C0"/>
          <w:sz w:val="32"/>
          <w:szCs w:val="32"/>
          <w:rtl/>
        </w:rPr>
        <w:t xml:space="preserve">الحسني </w:t>
      </w:r>
      <w:r w:rsidR="009D7B89" w:rsidRPr="00406769">
        <w:rPr>
          <w:rFonts w:ascii="Sakkal Majalla" w:hAnsi="Sakkal Majalla" w:cs="Sakkal Majalla"/>
          <w:bCs/>
          <w:color w:val="0070C0"/>
          <w:sz w:val="32"/>
          <w:szCs w:val="32"/>
          <w:rtl/>
        </w:rPr>
        <w:t>(</w:t>
      </w:r>
      <w:r w:rsidR="009D7B89" w:rsidRPr="00406769">
        <w:rPr>
          <w:rFonts w:ascii="Sakkal Majalla" w:hAnsi="Sakkal Majalla" w:cs="Sakkal Majalla" w:hint="cs"/>
          <w:bCs/>
          <w:color w:val="0070C0"/>
          <w:sz w:val="32"/>
          <w:szCs w:val="32"/>
          <w:rtl/>
        </w:rPr>
        <w:t>2016)</w:t>
      </w:r>
      <w:r w:rsidR="009D7B89" w:rsidRPr="00406769">
        <w:rPr>
          <w:rFonts w:ascii="Sakkal Majalla" w:hAnsi="Sakkal Majalla" w:cs="Sakkal Majalla"/>
          <w:bCs/>
          <w:color w:val="0070C0"/>
          <w:sz w:val="32"/>
          <w:szCs w:val="32"/>
          <w:rtl/>
        </w:rPr>
        <w:t xml:space="preserve"> بعنوان</w:t>
      </w:r>
      <w:r w:rsidR="009D7B89" w:rsidRPr="00406769">
        <w:rPr>
          <w:rFonts w:ascii="Sakkal Majalla" w:hAnsi="Sakkal Majalla" w:cs="Sakkal Majalla" w:hint="cs"/>
          <w:bCs/>
          <w:color w:val="0070C0"/>
          <w:sz w:val="32"/>
          <w:szCs w:val="32"/>
          <w:rtl/>
        </w:rPr>
        <w:t xml:space="preserve"> </w:t>
      </w:r>
      <w:r w:rsidR="009D7B89" w:rsidRPr="00406769">
        <w:rPr>
          <w:rFonts w:ascii="Sakkal Majalla" w:hAnsi="Sakkal Majalla" w:cs="Sakkal Majalla"/>
          <w:bCs/>
          <w:color w:val="0070C0"/>
          <w:sz w:val="32"/>
          <w:szCs w:val="32"/>
          <w:rtl/>
        </w:rPr>
        <w:t xml:space="preserve">أثر جودة الحياة الوظيفية في تحسين </w:t>
      </w:r>
      <w:r w:rsidR="009D7B89" w:rsidRPr="00406769">
        <w:rPr>
          <w:rFonts w:ascii="Sakkal Majalla" w:hAnsi="Sakkal Majalla" w:cs="Sakkal Majalla" w:hint="cs"/>
          <w:bCs/>
          <w:color w:val="0070C0"/>
          <w:sz w:val="32"/>
          <w:szCs w:val="32"/>
          <w:rtl/>
        </w:rPr>
        <w:t>الالتزام</w:t>
      </w:r>
      <w:r w:rsidR="009D7B89" w:rsidRPr="00406769">
        <w:rPr>
          <w:rFonts w:ascii="Sakkal Majalla" w:hAnsi="Sakkal Majalla" w:cs="Sakkal Majalla"/>
          <w:bCs/>
          <w:color w:val="0070C0"/>
          <w:sz w:val="32"/>
          <w:szCs w:val="32"/>
          <w:rtl/>
        </w:rPr>
        <w:t xml:space="preserve"> التنظيمي لدى الباحثين</w:t>
      </w:r>
      <w:r w:rsidR="009D7B89" w:rsidRPr="00406769">
        <w:rPr>
          <w:rFonts w:ascii="Sakkal Majalla" w:hAnsi="Sakkal Majalla" w:cs="Sakkal Majalla" w:hint="cs"/>
          <w:bCs/>
          <w:color w:val="0070C0"/>
          <w:sz w:val="32"/>
          <w:szCs w:val="32"/>
          <w:rtl/>
        </w:rPr>
        <w:t xml:space="preserve"> الاجتماعيين</w:t>
      </w:r>
      <w:r w:rsidR="009D7B89" w:rsidRPr="00406769">
        <w:rPr>
          <w:rFonts w:ascii="Sakkal Majalla" w:hAnsi="Sakkal Majalla" w:cs="Sakkal Majalla"/>
          <w:bCs/>
          <w:color w:val="0070C0"/>
          <w:sz w:val="32"/>
          <w:szCs w:val="32"/>
          <w:rtl/>
        </w:rPr>
        <w:t xml:space="preserve"> في وزارة الشؤون </w:t>
      </w:r>
      <w:r w:rsidR="009D7B89" w:rsidRPr="00406769">
        <w:rPr>
          <w:rFonts w:ascii="Sakkal Majalla" w:hAnsi="Sakkal Majalla" w:cs="Sakkal Majalla" w:hint="cs"/>
          <w:bCs/>
          <w:color w:val="0070C0"/>
          <w:sz w:val="32"/>
          <w:szCs w:val="32"/>
          <w:rtl/>
        </w:rPr>
        <w:t>الاجتماعية</w:t>
      </w:r>
      <w:r w:rsidR="009D7B89" w:rsidRPr="00406769">
        <w:rPr>
          <w:rFonts w:ascii="Sakkal Majalla" w:hAnsi="Sakkal Majalla" w:cs="Sakkal Majalla"/>
          <w:bCs/>
          <w:color w:val="0070C0"/>
          <w:sz w:val="32"/>
          <w:szCs w:val="32"/>
          <w:rtl/>
        </w:rPr>
        <w:t xml:space="preserve"> بقطاع غزة</w:t>
      </w:r>
      <w:r w:rsidR="009D7B89" w:rsidRPr="00406769">
        <w:rPr>
          <w:rFonts w:ascii="Sakkal Majalla" w:hAnsi="Sakkal Majalla" w:cs="Sakkal Majalla" w:hint="cs"/>
          <w:bCs/>
          <w:color w:val="0070C0"/>
          <w:sz w:val="32"/>
          <w:szCs w:val="32"/>
          <w:rtl/>
        </w:rPr>
        <w:t>.</w:t>
      </w:r>
    </w:p>
    <w:p w14:paraId="11A3021D"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 xml:space="preserve">هدف الباحث من </w:t>
      </w:r>
      <w:r w:rsidRPr="009D7B89">
        <w:rPr>
          <w:rFonts w:ascii="Sakkal Majalla" w:hAnsi="Sakkal Majalla" w:cs="Sakkal Majalla" w:hint="cs"/>
          <w:bCs/>
          <w:color w:val="000000" w:themeColor="text1"/>
          <w:sz w:val="32"/>
          <w:szCs w:val="32"/>
          <w:rtl/>
        </w:rPr>
        <w:t>خلال</w:t>
      </w:r>
      <w:r w:rsidRPr="009D7B89">
        <w:rPr>
          <w:rFonts w:ascii="Sakkal Majalla" w:hAnsi="Sakkal Majalla" w:cs="Sakkal Majalla"/>
          <w:bCs/>
          <w:color w:val="000000" w:themeColor="text1"/>
          <w:sz w:val="32"/>
          <w:szCs w:val="32"/>
          <w:rtl/>
        </w:rPr>
        <w:t xml:space="preserve"> هذه الدراسة إلى تحديد طبيعة العالقة بين جودة الحياة الوظيفية </w:t>
      </w:r>
      <w:r w:rsidRPr="009D7B89">
        <w:rPr>
          <w:rFonts w:ascii="Sakkal Majalla" w:hAnsi="Sakkal Majalla" w:cs="Sakkal Majalla" w:hint="cs"/>
          <w:bCs/>
          <w:color w:val="000000" w:themeColor="text1"/>
          <w:sz w:val="32"/>
          <w:szCs w:val="32"/>
          <w:rtl/>
        </w:rPr>
        <w:t>والاستقرار</w:t>
      </w:r>
      <w:r w:rsidRPr="009D7B89">
        <w:rPr>
          <w:rFonts w:ascii="Sakkal Majalla" w:hAnsi="Sakkal Majalla" w:cs="Sakkal Majalla"/>
          <w:bCs/>
          <w:color w:val="000000" w:themeColor="text1"/>
          <w:sz w:val="32"/>
          <w:szCs w:val="32"/>
          <w:rtl/>
        </w:rPr>
        <w:t xml:space="preserve"> الوظيفي من</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خ</w:t>
      </w:r>
      <w:r w:rsidRPr="009D7B89">
        <w:rPr>
          <w:rFonts w:ascii="Sakkal Majalla" w:hAnsi="Sakkal Majalla" w:cs="Sakkal Majalla" w:hint="cs"/>
          <w:bCs/>
          <w:color w:val="000000" w:themeColor="text1"/>
          <w:sz w:val="32"/>
          <w:szCs w:val="32"/>
          <w:rtl/>
        </w:rPr>
        <w:t>لال</w:t>
      </w:r>
      <w:r w:rsidRPr="009D7B89">
        <w:rPr>
          <w:rFonts w:ascii="Sakkal Majalla" w:hAnsi="Sakkal Majalla" w:cs="Sakkal Majalla"/>
          <w:bCs/>
          <w:color w:val="000000" w:themeColor="text1"/>
          <w:sz w:val="32"/>
          <w:szCs w:val="32"/>
          <w:rtl/>
        </w:rPr>
        <w:t xml:space="preserve"> تحليل 148 استبيانا وزع على باحثين اجتماعيين بقطاع غزة دراسة تأثير جودة حياة العمل على مدى التزامهم</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الوظيفي فتوصل إلى ع</w:t>
      </w:r>
      <w:r w:rsidRPr="009D7B89">
        <w:rPr>
          <w:rFonts w:ascii="Sakkal Majalla" w:hAnsi="Sakkal Majalla" w:cs="Sakkal Majalla" w:hint="cs"/>
          <w:bCs/>
          <w:color w:val="000000" w:themeColor="text1"/>
          <w:sz w:val="32"/>
          <w:szCs w:val="32"/>
          <w:rtl/>
        </w:rPr>
        <w:t xml:space="preserve">لاقة </w:t>
      </w:r>
      <w:r w:rsidRPr="009D7B89">
        <w:rPr>
          <w:rFonts w:ascii="Sakkal Majalla" w:hAnsi="Sakkal Majalla" w:cs="Sakkal Majalla"/>
          <w:bCs/>
          <w:color w:val="000000" w:themeColor="text1"/>
          <w:sz w:val="32"/>
          <w:szCs w:val="32"/>
          <w:rtl/>
        </w:rPr>
        <w:t xml:space="preserve"> ذات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إحصائية بين تعزيز </w:t>
      </w:r>
      <w:r w:rsidRPr="009D7B89">
        <w:rPr>
          <w:rFonts w:ascii="Sakkal Majalla" w:hAnsi="Sakkal Majalla" w:cs="Sakkal Majalla" w:hint="cs"/>
          <w:bCs/>
          <w:color w:val="000000" w:themeColor="text1"/>
          <w:sz w:val="32"/>
          <w:szCs w:val="32"/>
          <w:rtl/>
        </w:rPr>
        <w:t>الالتزام</w:t>
      </w:r>
      <w:r w:rsidRPr="009D7B89">
        <w:rPr>
          <w:rFonts w:ascii="Sakkal Majalla" w:hAnsi="Sakkal Majalla" w:cs="Sakkal Majalla"/>
          <w:bCs/>
          <w:color w:val="000000" w:themeColor="text1"/>
          <w:sz w:val="32"/>
          <w:szCs w:val="32"/>
          <w:rtl/>
        </w:rPr>
        <w:t xml:space="preserve"> الوظيفي وجودة الحياة مقاسة بـ: </w:t>
      </w:r>
      <w:r w:rsidRPr="009D7B89">
        <w:rPr>
          <w:rFonts w:ascii="Sakkal Majalla" w:hAnsi="Sakkal Majalla" w:cs="Sakkal Majalla" w:hint="cs"/>
          <w:bCs/>
          <w:color w:val="000000" w:themeColor="text1"/>
          <w:sz w:val="32"/>
          <w:szCs w:val="32"/>
          <w:rtl/>
        </w:rPr>
        <w:t>الأجور</w:t>
      </w:r>
      <w:r w:rsidRPr="009D7B89">
        <w:rPr>
          <w:rFonts w:ascii="Sakkal Majalla" w:hAnsi="Sakkal Majalla" w:cs="Sakkal Majalla"/>
          <w:bCs/>
          <w:color w:val="000000" w:themeColor="text1"/>
          <w:sz w:val="32"/>
          <w:szCs w:val="32"/>
          <w:rtl/>
        </w:rPr>
        <w:t>، الع</w:t>
      </w:r>
      <w:r w:rsidRPr="009D7B89">
        <w:rPr>
          <w:rFonts w:ascii="Sakkal Majalla" w:hAnsi="Sakkal Majalla" w:cs="Sakkal Majalla" w:hint="cs"/>
          <w:bCs/>
          <w:color w:val="000000" w:themeColor="text1"/>
          <w:sz w:val="32"/>
          <w:szCs w:val="32"/>
          <w:rtl/>
        </w:rPr>
        <w:t>لاقات الاجتماعية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الاستقرار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والأمان</w:t>
      </w:r>
      <w:r w:rsidRPr="009D7B89">
        <w:rPr>
          <w:rFonts w:ascii="Sakkal Majalla" w:hAnsi="Sakkal Majalla" w:cs="Sakkal Majalla"/>
          <w:bCs/>
          <w:color w:val="000000" w:themeColor="text1"/>
          <w:sz w:val="32"/>
          <w:szCs w:val="32"/>
          <w:rtl/>
        </w:rPr>
        <w:t xml:space="preserve"> الوظيفي، السلوك القيادي </w:t>
      </w:r>
      <w:r w:rsidRPr="009D7B89">
        <w:rPr>
          <w:rFonts w:ascii="Sakkal Majalla" w:hAnsi="Sakkal Majalla" w:cs="Sakkal Majalla" w:hint="cs"/>
          <w:bCs/>
          <w:color w:val="000000" w:themeColor="text1"/>
          <w:sz w:val="32"/>
          <w:szCs w:val="32"/>
          <w:rtl/>
        </w:rPr>
        <w:t>والإشراف</w:t>
      </w:r>
      <w:r w:rsidRPr="009D7B89">
        <w:rPr>
          <w:rFonts w:ascii="Sakkal Majalla" w:hAnsi="Sakkal Majalla" w:cs="Sakkal Majalla"/>
          <w:bCs/>
          <w:color w:val="000000" w:themeColor="text1"/>
          <w:sz w:val="32"/>
          <w:szCs w:val="32"/>
          <w:rtl/>
        </w:rPr>
        <w:t xml:space="preserve"> على العمل، المشاركة في اتخاذ القرارات، وبدراسة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الفروقات تبين وجود فروقات ذات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إحصائية لمتغيرات جودة الحياة تعود للمؤهل العلمي وسنوات الخبرة كمتغيرات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شخصية، على خ</w:t>
      </w:r>
      <w:r w:rsidRPr="009D7B89">
        <w:rPr>
          <w:rFonts w:ascii="Sakkal Majalla" w:hAnsi="Sakkal Majalla" w:cs="Sakkal Majalla" w:hint="cs"/>
          <w:bCs/>
          <w:color w:val="000000" w:themeColor="text1"/>
          <w:sz w:val="32"/>
          <w:szCs w:val="32"/>
          <w:rtl/>
        </w:rPr>
        <w:t>لاف</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الالتزام</w:t>
      </w:r>
      <w:r w:rsidRPr="009D7B89">
        <w:rPr>
          <w:rFonts w:ascii="Sakkal Majalla" w:hAnsi="Sakkal Majalla" w:cs="Sakkal Majalla"/>
          <w:bCs/>
          <w:color w:val="000000" w:themeColor="text1"/>
          <w:sz w:val="32"/>
          <w:szCs w:val="32"/>
          <w:rtl/>
        </w:rPr>
        <w:t xml:space="preserve"> الوظيفي الذي لم يسفر عن أي فروقات تعود للمتغيرات الشخصية.</w:t>
      </w:r>
    </w:p>
    <w:p w14:paraId="3594D9CB" w14:textId="7AF8C2BD"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1</w:t>
      </w:r>
      <w:r w:rsidR="00640FD4" w:rsidRPr="00406769">
        <w:rPr>
          <w:rFonts w:ascii="Sakkal Majalla" w:hAnsi="Sakkal Majalla" w:cs="Sakkal Majalla" w:hint="cs"/>
          <w:bCs/>
          <w:color w:val="0070C0"/>
          <w:sz w:val="32"/>
          <w:szCs w:val="32"/>
          <w:rtl/>
        </w:rPr>
        <w:t>3</w:t>
      </w:r>
      <w:r w:rsidRPr="00406769">
        <w:rPr>
          <w:rFonts w:ascii="Sakkal Majalla" w:hAnsi="Sakkal Majalla" w:cs="Sakkal Majalla" w:hint="cs"/>
          <w:bCs/>
          <w:color w:val="0070C0"/>
          <w:sz w:val="32"/>
          <w:szCs w:val="32"/>
          <w:rtl/>
        </w:rPr>
        <w:t>/ دراسة سهام</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رحمون (</w:t>
      </w:r>
      <w:r w:rsidRPr="00406769">
        <w:rPr>
          <w:rFonts w:ascii="Sakkal Majalla" w:hAnsi="Sakkal Majalla" w:cs="Sakkal Majalla"/>
          <w:bCs/>
          <w:color w:val="0070C0"/>
          <w:sz w:val="32"/>
          <w:szCs w:val="32"/>
          <w:rtl/>
        </w:rPr>
        <w:t>2013</w:t>
      </w:r>
      <w:r w:rsidRPr="00406769">
        <w:rPr>
          <w:rFonts w:ascii="Sakkal Majalla" w:hAnsi="Sakkal Majalla" w:cs="Sakkal Majalla" w:hint="cs"/>
          <w:bCs/>
          <w:color w:val="0070C0"/>
          <w:sz w:val="32"/>
          <w:szCs w:val="32"/>
          <w:rtl/>
        </w:rPr>
        <w:t>)</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بيئة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الداخلية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وأثرها</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الأداء</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الوظيفي.</w:t>
      </w:r>
    </w:p>
    <w:p w14:paraId="3C007915" w14:textId="27EBE407" w:rsidR="009D7B89" w:rsidRDefault="009D7B89" w:rsidP="00EC0BFC">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hint="cs"/>
          <w:bCs/>
          <w:color w:val="000000" w:themeColor="text1"/>
          <w:sz w:val="32"/>
          <w:szCs w:val="32"/>
          <w:rtl/>
        </w:rPr>
        <w:lastRenderedPageBreak/>
        <w:t>اعتمد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الباحث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دراسته على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المنهج الوصفي،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أجل جمع المعلومات وتحليلها فإن الباحث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استخدم   أداة الاستبيان،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شملت دراسة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الباحث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عينة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من إداريين من كليات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ومعاهد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جامعة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باتنة</w:t>
      </w:r>
      <w:r w:rsidRPr="009D7B89">
        <w:rPr>
          <w:rFonts w:ascii="Sakkal Majalla" w:hAnsi="Sakkal Majalla" w:cs="Sakkal Majalla"/>
          <w:bCs/>
          <w:color w:val="000000" w:themeColor="text1"/>
          <w:sz w:val="32"/>
          <w:szCs w:val="32"/>
          <w:rtl/>
        </w:rPr>
        <w:t xml:space="preserve"> </w:t>
      </w:r>
      <w:proofErr w:type="gramStart"/>
      <w:r w:rsidRPr="009D7B89">
        <w:rPr>
          <w:rFonts w:ascii="Sakkal Majalla" w:hAnsi="Sakkal Majalla" w:cs="Sakkal Majalla" w:hint="cs"/>
          <w:bCs/>
          <w:color w:val="000000" w:themeColor="text1"/>
          <w:sz w:val="32"/>
          <w:szCs w:val="32"/>
          <w:rtl/>
        </w:rPr>
        <w:t>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بلغ</w:t>
      </w:r>
      <w:proofErr w:type="gramEnd"/>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عدد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العينة</w:t>
      </w:r>
      <w:r w:rsidRPr="009D7B89">
        <w:rPr>
          <w:rFonts w:ascii="Sakkal Majalla" w:hAnsi="Sakkal Majalla" w:cs="Sakkal Majalla"/>
          <w:bCs/>
          <w:color w:val="000000" w:themeColor="text1"/>
          <w:sz w:val="32"/>
          <w:szCs w:val="32"/>
          <w:rtl/>
        </w:rPr>
        <w:t xml:space="preserve"> 106 </w:t>
      </w:r>
      <w:r w:rsidRPr="009D7B89">
        <w:rPr>
          <w:rFonts w:ascii="Sakkal Majalla" w:hAnsi="Sakkal Majalla" w:cs="Sakkal Majalla" w:hint="cs"/>
          <w:bCs/>
          <w:color w:val="000000" w:themeColor="text1"/>
          <w:sz w:val="32"/>
          <w:szCs w:val="32"/>
          <w:rtl/>
        </w:rPr>
        <w:t>فرد،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وتهدف هذه الدراسة إلى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استيفاء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لعناصرها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المادية المكونة لها المتمثلة: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الإضاءة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الجيدة،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التهوية،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والحرارة المناسبتين،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التجهيزات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المكتبية الملائمة والمساعدة للعمل.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العلاقة بين بيئة 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والأداء 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للإداريين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الايجابيات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والسلبيات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تنعكس</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أدائهم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وكذا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معدل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رضا الإداريين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عملهم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معدل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رضاهم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عناصر المكونة لها الإدارية والمادية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وقد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أظهرت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الدراسة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التزام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الإداريين  بالقوانين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اللوائح</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المتعلقة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التزام نسيبي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بنسبة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51%</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بشكل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دائم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نسبة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35%</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بشكل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متذبذب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،وهو ما يعكس</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أن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الأداء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الإداري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ظل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ذلك</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أداء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نسيبي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يبذل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الإداريون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الجهد في أداء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وظائفهم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بشكل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نسيبي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بنسبة 76% دائما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ونسبة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22%</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أحيانا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وهذا يعكس</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مستوى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الأداء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للإداريين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ظل الجهد الذي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يبذلونه هو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أداء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نسيبي</w:t>
      </w:r>
      <w:r w:rsidRPr="009D7B89">
        <w:rPr>
          <w:rFonts w:ascii="Sakkal Majalla" w:hAnsi="Sakkal Majalla" w:cs="Sakkal Majalla"/>
          <w:bCs/>
          <w:color w:val="000000" w:themeColor="text1"/>
          <w:sz w:val="32"/>
          <w:szCs w:val="32"/>
          <w:rtl/>
        </w:rPr>
        <w:t>.</w:t>
      </w:r>
    </w:p>
    <w:p w14:paraId="7931F750" w14:textId="77777777" w:rsidR="009D7B89" w:rsidRPr="00640FD4" w:rsidRDefault="009D7B89" w:rsidP="00611559">
      <w:pPr>
        <w:bidi/>
        <w:spacing w:after="200" w:line="276" w:lineRule="auto"/>
        <w:rPr>
          <w:rFonts w:ascii="Sakkal Majalla" w:hAnsi="Sakkal Majalla" w:cs="Sakkal Majalla"/>
          <w:bCs/>
          <w:color w:val="0070C0"/>
          <w:sz w:val="32"/>
          <w:szCs w:val="32"/>
        </w:rPr>
      </w:pPr>
      <w:r w:rsidRPr="00640FD4">
        <w:rPr>
          <w:rFonts w:ascii="Sakkal Majalla" w:hAnsi="Sakkal Majalla" w:cs="Sakkal Majalla" w:hint="cs"/>
          <w:bCs/>
          <w:color w:val="0070C0"/>
          <w:sz w:val="32"/>
          <w:szCs w:val="32"/>
          <w:rtl/>
        </w:rPr>
        <w:t>مناقشة الدراسات السابقة:</w:t>
      </w:r>
    </w:p>
    <w:p w14:paraId="0CE9AC5B"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tl/>
        </w:rPr>
      </w:pPr>
      <w:r w:rsidRPr="009D7B89">
        <w:rPr>
          <w:rFonts w:ascii="Sakkal Majalla" w:hAnsi="Sakkal Majalla" w:cs="Sakkal Majalla"/>
          <w:b/>
          <w:bCs/>
          <w:color w:val="000000" w:themeColor="text1"/>
          <w:sz w:val="32"/>
          <w:szCs w:val="32"/>
          <w:rtl/>
        </w:rPr>
        <w:t>تناولت الدراسات السابقة موضوعات متعددة ذات صلة ببيئة العمل، وجودة الحياة الوظيفية، وتجربة العميل، والإبداع الإداري، والالتزام التنظيمي، من خلال تطبيقها على قطاعات متنوعة مثل المستشفيات، الجامعات، والمؤسسات الحكومية ومراكز الأبحاث.</w:t>
      </w:r>
      <w:r w:rsidRPr="009D7B89">
        <w:rPr>
          <w:rFonts w:ascii="Sakkal Majalla" w:hAnsi="Sakkal Majalla" w:cs="Sakkal Majalla" w:hint="cs"/>
          <w:b/>
          <w:bCs/>
          <w:color w:val="000000" w:themeColor="text1"/>
          <w:sz w:val="32"/>
          <w:szCs w:val="32"/>
          <w:rtl/>
        </w:rPr>
        <w:t xml:space="preserve">   </w:t>
      </w:r>
      <w:r w:rsidRPr="009D7B89">
        <w:rPr>
          <w:rFonts w:ascii="Sakkal Majalla" w:hAnsi="Sakkal Majalla" w:cs="Sakkal Majalla"/>
          <w:b/>
          <w:bCs/>
          <w:color w:val="000000" w:themeColor="text1"/>
          <w:sz w:val="32"/>
          <w:szCs w:val="32"/>
          <w:rtl/>
        </w:rPr>
        <w:t xml:space="preserve"> وقد تنوعت مناهج البحث ما بين المنهج الوصفي التحليلي، واستخدام أداة </w:t>
      </w:r>
      <w:r w:rsidRPr="009D7B89">
        <w:rPr>
          <w:rFonts w:ascii="Sakkal Majalla" w:hAnsi="Sakkal Majalla" w:cs="Sakkal Majalla" w:hint="cs"/>
          <w:b/>
          <w:bCs/>
          <w:color w:val="000000" w:themeColor="text1"/>
          <w:sz w:val="32"/>
          <w:szCs w:val="32"/>
          <w:rtl/>
        </w:rPr>
        <w:t xml:space="preserve">الاستبانة، </w:t>
      </w:r>
      <w:r w:rsidRPr="009D7B89">
        <w:rPr>
          <w:rFonts w:ascii="Sakkal Majalla" w:hAnsi="Sakkal Majalla" w:cs="Sakkal Majalla"/>
          <w:b/>
          <w:bCs/>
          <w:color w:val="000000" w:themeColor="text1"/>
          <w:sz w:val="32"/>
          <w:szCs w:val="32"/>
          <w:rtl/>
        </w:rPr>
        <w:t>مع اختلاف في طبيعة العينات ومجالات الدراسة</w:t>
      </w:r>
      <w:r w:rsidRPr="009D7B89">
        <w:rPr>
          <w:rFonts w:ascii="Sakkal Majalla" w:hAnsi="Sakkal Majalla" w:cs="Sakkal Majalla" w:hint="cs"/>
          <w:b/>
          <w:bCs/>
          <w:color w:val="000000" w:themeColor="text1"/>
          <w:sz w:val="32"/>
          <w:szCs w:val="32"/>
          <w:rtl/>
        </w:rPr>
        <w:t>.</w:t>
      </w:r>
    </w:p>
    <w:p w14:paraId="7B85CEEF" w14:textId="77777777" w:rsidR="009D7B89" w:rsidRPr="00640FD4" w:rsidRDefault="009D7B89" w:rsidP="00611559">
      <w:pPr>
        <w:bidi/>
        <w:spacing w:after="200" w:line="276" w:lineRule="auto"/>
        <w:rPr>
          <w:rFonts w:ascii="Sakkal Majalla" w:hAnsi="Sakkal Majalla" w:cs="Sakkal Majalla"/>
          <w:b/>
          <w:bCs/>
          <w:color w:val="0070C0"/>
          <w:sz w:val="32"/>
          <w:szCs w:val="32"/>
        </w:rPr>
      </w:pPr>
      <w:r w:rsidRPr="00640FD4">
        <w:rPr>
          <w:rFonts w:ascii="Sakkal Majalla" w:hAnsi="Sakkal Majalla" w:cs="Sakkal Majalla"/>
          <w:b/>
          <w:bCs/>
          <w:color w:val="0070C0"/>
          <w:sz w:val="32"/>
          <w:szCs w:val="32"/>
          <w:rtl/>
        </w:rPr>
        <w:t>أوجه التشابه والاختلاف بين الدراسات السابقة</w:t>
      </w:r>
      <w:r w:rsidRPr="00640FD4">
        <w:rPr>
          <w:rFonts w:ascii="Sakkal Majalla" w:hAnsi="Sakkal Majalla" w:cs="Sakkal Majalla" w:hint="cs"/>
          <w:b/>
          <w:bCs/>
          <w:color w:val="0070C0"/>
          <w:sz w:val="32"/>
          <w:szCs w:val="32"/>
          <w:rtl/>
        </w:rPr>
        <w:t>:</w:t>
      </w:r>
    </w:p>
    <w:p w14:paraId="5760A9A6" w14:textId="77777777" w:rsidR="009D7B89" w:rsidRPr="00640FD4" w:rsidRDefault="009D7B89" w:rsidP="00611559">
      <w:pPr>
        <w:bidi/>
        <w:spacing w:after="200" w:line="276" w:lineRule="auto"/>
        <w:rPr>
          <w:rFonts w:ascii="Sakkal Majalla" w:hAnsi="Sakkal Majalla" w:cs="Sakkal Majalla"/>
          <w:b/>
          <w:bCs/>
          <w:color w:val="00B050"/>
          <w:sz w:val="32"/>
          <w:szCs w:val="32"/>
          <w:rtl/>
        </w:rPr>
      </w:pPr>
      <w:r w:rsidRPr="00640FD4">
        <w:rPr>
          <w:rFonts w:ascii="Sakkal Majalla" w:hAnsi="Sakkal Majalla" w:cs="Sakkal Majalla"/>
          <w:b/>
          <w:bCs/>
          <w:color w:val="00B050"/>
          <w:sz w:val="32"/>
          <w:szCs w:val="32"/>
          <w:rtl/>
        </w:rPr>
        <w:t>أوجه التشابه</w:t>
      </w:r>
      <w:r w:rsidRPr="00640FD4">
        <w:rPr>
          <w:rFonts w:ascii="Sakkal Majalla" w:hAnsi="Sakkal Majalla" w:cs="Sakkal Majalla" w:hint="cs"/>
          <w:b/>
          <w:bCs/>
          <w:color w:val="00B050"/>
          <w:sz w:val="32"/>
          <w:szCs w:val="32"/>
          <w:rtl/>
        </w:rPr>
        <w:t>:</w:t>
      </w:r>
    </w:p>
    <w:p w14:paraId="325924D7"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معظم الدراسات اعتمدت على المنهج الوصفي التحليلي، مما يشير إلى توجه الباحثين لدراسة الظواهر التنظيمية من خلال إدراك وتحليل آراء المشاركين</w:t>
      </w:r>
      <w:r w:rsidRPr="009D7B89">
        <w:rPr>
          <w:rFonts w:ascii="Sakkal Majalla" w:hAnsi="Sakkal Majalla" w:cs="Sakkal Majalla" w:hint="cs"/>
          <w:b/>
          <w:bCs/>
          <w:color w:val="000000" w:themeColor="text1"/>
          <w:sz w:val="32"/>
          <w:szCs w:val="32"/>
          <w:rtl/>
        </w:rPr>
        <w:t>. استخدمت الغالبية العظمي من</w:t>
      </w:r>
      <w:r w:rsidRPr="009D7B89">
        <w:rPr>
          <w:rFonts w:ascii="Sakkal Majalla" w:hAnsi="Sakkal Majalla" w:cs="Sakkal Majalla"/>
          <w:b/>
          <w:bCs/>
          <w:color w:val="000000" w:themeColor="text1"/>
          <w:sz w:val="32"/>
          <w:szCs w:val="32"/>
          <w:rtl/>
        </w:rPr>
        <w:t xml:space="preserve"> الدراسات الاستبانة كأداة رئيسية لجمع </w:t>
      </w:r>
      <w:r w:rsidRPr="009D7B89">
        <w:rPr>
          <w:rFonts w:ascii="Sakkal Majalla" w:hAnsi="Sakkal Majalla" w:cs="Sakkal Majalla" w:hint="cs"/>
          <w:b/>
          <w:bCs/>
          <w:color w:val="000000" w:themeColor="text1"/>
          <w:sz w:val="32"/>
          <w:szCs w:val="32"/>
          <w:rtl/>
        </w:rPr>
        <w:t>البيانات. تناولت</w:t>
      </w:r>
      <w:r w:rsidRPr="009D7B89">
        <w:rPr>
          <w:rFonts w:ascii="Sakkal Majalla" w:hAnsi="Sakkal Majalla" w:cs="Sakkal Majalla"/>
          <w:b/>
          <w:bCs/>
          <w:color w:val="000000" w:themeColor="text1"/>
          <w:sz w:val="32"/>
          <w:szCs w:val="32"/>
          <w:rtl/>
        </w:rPr>
        <w:t xml:space="preserve"> عدد من الدراسات مثل (الشهري</w:t>
      </w:r>
      <w:r w:rsidRPr="009D7B89">
        <w:rPr>
          <w:rFonts w:ascii="Sakkal Majalla" w:hAnsi="Sakkal Majalla" w:cs="Sakkal Majalla" w:hint="cs"/>
          <w:b/>
          <w:bCs/>
          <w:color w:val="000000" w:themeColor="text1"/>
          <w:sz w:val="32"/>
          <w:szCs w:val="32"/>
          <w:rtl/>
        </w:rPr>
        <w:t xml:space="preserve"> 2020 والحسني2016 وحجازي 2021و</w:t>
      </w:r>
      <w:r w:rsidRPr="009D7B89">
        <w:rPr>
          <w:rFonts w:ascii="Sakkal Majalla" w:hAnsi="Sakkal Majalla" w:cs="Sakkal Majalla"/>
          <w:b/>
          <w:bCs/>
          <w:color w:val="000000" w:themeColor="text1"/>
          <w:sz w:val="32"/>
          <w:szCs w:val="32"/>
          <w:rtl/>
        </w:rPr>
        <w:t>رميلة</w:t>
      </w:r>
      <w:r w:rsidRPr="009D7B89">
        <w:rPr>
          <w:rFonts w:ascii="Sakkal Majalla" w:hAnsi="Sakkal Majalla" w:cs="Sakkal Majalla" w:hint="cs"/>
          <w:b/>
          <w:bCs/>
          <w:color w:val="000000" w:themeColor="text1"/>
          <w:sz w:val="32"/>
          <w:szCs w:val="32"/>
          <w:rtl/>
        </w:rPr>
        <w:t xml:space="preserve"> 2019</w:t>
      </w:r>
      <w:r w:rsidRPr="009D7B89">
        <w:rPr>
          <w:rFonts w:ascii="Sakkal Majalla" w:hAnsi="Sakkal Majalla" w:cs="Sakkal Majalla"/>
          <w:b/>
          <w:bCs/>
          <w:color w:val="000000" w:themeColor="text1"/>
          <w:sz w:val="32"/>
          <w:szCs w:val="32"/>
          <w:rtl/>
        </w:rPr>
        <w:t xml:space="preserve">) بيئة العمل الداخلية أو جودة الحياة </w:t>
      </w:r>
      <w:r w:rsidRPr="009D7B89">
        <w:rPr>
          <w:rFonts w:ascii="Sakkal Majalla" w:hAnsi="Sakkal Majalla" w:cs="Sakkal Majalla"/>
          <w:b/>
          <w:bCs/>
          <w:color w:val="000000" w:themeColor="text1"/>
          <w:sz w:val="32"/>
          <w:szCs w:val="32"/>
          <w:rtl/>
        </w:rPr>
        <w:lastRenderedPageBreak/>
        <w:t xml:space="preserve">الوظيفية كعوامل مؤثرة في متغيرات مثل الالتزام التنظيمي، الإبداع الإداري، أو تجربة </w:t>
      </w:r>
      <w:r w:rsidRPr="009D7B89">
        <w:rPr>
          <w:rFonts w:ascii="Sakkal Majalla" w:hAnsi="Sakkal Majalla" w:cs="Sakkal Majalla" w:hint="cs"/>
          <w:b/>
          <w:bCs/>
          <w:color w:val="000000" w:themeColor="text1"/>
          <w:sz w:val="32"/>
          <w:szCs w:val="32"/>
          <w:rtl/>
        </w:rPr>
        <w:t>العميل. معظم</w:t>
      </w:r>
      <w:r w:rsidRPr="009D7B89">
        <w:rPr>
          <w:rFonts w:ascii="Sakkal Majalla" w:hAnsi="Sakkal Majalla" w:cs="Sakkal Majalla"/>
          <w:b/>
          <w:bCs/>
          <w:color w:val="000000" w:themeColor="text1"/>
          <w:sz w:val="32"/>
          <w:szCs w:val="32"/>
          <w:rtl/>
        </w:rPr>
        <w:t xml:space="preserve"> الدراسات أظهرت علاقات إيجابية بين بيئة العمل أو مكوناتها وبين الأداء</w:t>
      </w:r>
      <w:r w:rsidRPr="009D7B89">
        <w:rPr>
          <w:rFonts w:ascii="Sakkal Majalla" w:hAnsi="Sakkal Majalla" w:cs="Sakkal Majalla" w:hint="cs"/>
          <w:b/>
          <w:bCs/>
          <w:color w:val="000000" w:themeColor="text1"/>
          <w:sz w:val="32"/>
          <w:szCs w:val="32"/>
          <w:rtl/>
        </w:rPr>
        <w:t xml:space="preserve"> </w:t>
      </w:r>
      <w:r w:rsidRPr="009D7B89">
        <w:rPr>
          <w:rFonts w:ascii="Sakkal Majalla" w:hAnsi="Sakkal Majalla" w:cs="Sakkal Majalla"/>
          <w:b/>
          <w:bCs/>
          <w:color w:val="000000" w:themeColor="text1"/>
          <w:sz w:val="32"/>
          <w:szCs w:val="32"/>
          <w:rtl/>
        </w:rPr>
        <w:t>أو الالتزام أو التجربة</w:t>
      </w:r>
      <w:r w:rsidRPr="009D7B89">
        <w:rPr>
          <w:rFonts w:ascii="Sakkal Majalla" w:hAnsi="Sakkal Majalla" w:cs="Sakkal Majalla" w:hint="cs"/>
          <w:b/>
          <w:bCs/>
          <w:color w:val="000000" w:themeColor="text1"/>
          <w:sz w:val="32"/>
          <w:szCs w:val="32"/>
          <w:rtl/>
        </w:rPr>
        <w:t>.</w:t>
      </w:r>
    </w:p>
    <w:p w14:paraId="20E71649" w14:textId="77777777" w:rsidR="009D7B89" w:rsidRPr="00640FD4" w:rsidRDefault="009D7B89" w:rsidP="00611559">
      <w:pPr>
        <w:bidi/>
        <w:spacing w:after="200" w:line="276" w:lineRule="auto"/>
        <w:rPr>
          <w:rFonts w:ascii="Sakkal Majalla" w:hAnsi="Sakkal Majalla" w:cs="Sakkal Majalla"/>
          <w:b/>
          <w:bCs/>
          <w:color w:val="00B050"/>
          <w:sz w:val="32"/>
          <w:szCs w:val="32"/>
        </w:rPr>
      </w:pPr>
      <w:r w:rsidRPr="00640FD4">
        <w:rPr>
          <w:rFonts w:ascii="Sakkal Majalla" w:hAnsi="Sakkal Majalla" w:cs="Sakkal Majalla"/>
          <w:b/>
          <w:bCs/>
          <w:color w:val="00B050"/>
          <w:sz w:val="32"/>
          <w:szCs w:val="32"/>
          <w:rtl/>
        </w:rPr>
        <w:t>أوجه الاختلاف</w:t>
      </w:r>
      <w:r w:rsidRPr="00640FD4">
        <w:rPr>
          <w:rFonts w:ascii="Sakkal Majalla" w:hAnsi="Sakkal Majalla" w:cs="Sakkal Majalla" w:hint="cs"/>
          <w:b/>
          <w:bCs/>
          <w:color w:val="00B050"/>
          <w:sz w:val="32"/>
          <w:szCs w:val="32"/>
          <w:rtl/>
        </w:rPr>
        <w:t>:</w:t>
      </w:r>
    </w:p>
    <w:p w14:paraId="5C4EC19D"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اختلفت الدراسات في السياق </w:t>
      </w:r>
      <w:r w:rsidRPr="009D7B89">
        <w:rPr>
          <w:rFonts w:ascii="Sakkal Majalla" w:hAnsi="Sakkal Majalla" w:cs="Sakkal Majalla" w:hint="cs"/>
          <w:b/>
          <w:bCs/>
          <w:color w:val="000000" w:themeColor="text1"/>
          <w:sz w:val="32"/>
          <w:szCs w:val="32"/>
          <w:rtl/>
        </w:rPr>
        <w:t>المؤسسي، فبعضها</w:t>
      </w:r>
      <w:r w:rsidRPr="009D7B89">
        <w:rPr>
          <w:rFonts w:ascii="Sakkal Majalla" w:hAnsi="Sakkal Majalla" w:cs="Sakkal Majalla"/>
          <w:b/>
          <w:bCs/>
          <w:color w:val="000000" w:themeColor="text1"/>
          <w:sz w:val="32"/>
          <w:szCs w:val="32"/>
          <w:rtl/>
        </w:rPr>
        <w:t xml:space="preserve"> ركز على المؤسسات الصحية (</w:t>
      </w:r>
      <w:r w:rsidRPr="009D7B89">
        <w:rPr>
          <w:rFonts w:ascii="Sakkal Majalla" w:hAnsi="Sakkal Majalla" w:cs="Sakkal Majalla" w:hint="cs"/>
          <w:b/>
          <w:bCs/>
          <w:color w:val="000000" w:themeColor="text1"/>
          <w:sz w:val="32"/>
          <w:szCs w:val="32"/>
          <w:rtl/>
        </w:rPr>
        <w:t xml:space="preserve">العنزي 2024 والشهري2020)، وبعضها على الجامعات (حجازي2021 واملدين2019)، وأخرى على مراكز البحث (جمعه وخان2020) </w:t>
      </w:r>
      <w:r w:rsidRPr="009D7B89">
        <w:rPr>
          <w:rFonts w:ascii="Sakkal Majalla" w:hAnsi="Sakkal Majalla" w:cs="Sakkal Majalla"/>
          <w:b/>
          <w:bCs/>
          <w:color w:val="000000" w:themeColor="text1"/>
          <w:sz w:val="32"/>
          <w:szCs w:val="32"/>
          <w:rtl/>
        </w:rPr>
        <w:t>أو الإدارات الحكومية (رميلة</w:t>
      </w:r>
      <w:r w:rsidRPr="009D7B89">
        <w:rPr>
          <w:rFonts w:ascii="Sakkal Majalla" w:hAnsi="Sakkal Majalla" w:cs="Sakkal Majalla" w:hint="cs"/>
          <w:b/>
          <w:bCs/>
          <w:color w:val="000000" w:themeColor="text1"/>
          <w:sz w:val="32"/>
          <w:szCs w:val="32"/>
          <w:rtl/>
        </w:rPr>
        <w:t xml:space="preserve"> 2019 والحسني2016). وقد </w:t>
      </w:r>
      <w:r w:rsidRPr="009D7B89">
        <w:rPr>
          <w:rFonts w:ascii="Sakkal Majalla" w:hAnsi="Sakkal Majalla" w:cs="Sakkal Majalla"/>
          <w:b/>
          <w:bCs/>
          <w:color w:val="000000" w:themeColor="text1"/>
          <w:sz w:val="32"/>
          <w:szCs w:val="32"/>
          <w:rtl/>
        </w:rPr>
        <w:t xml:space="preserve">تباينت المتغيرات التابعة في </w:t>
      </w:r>
      <w:r w:rsidRPr="009D7B89">
        <w:rPr>
          <w:rFonts w:ascii="Sakkal Majalla" w:hAnsi="Sakkal Majalla" w:cs="Sakkal Majalla" w:hint="cs"/>
          <w:b/>
          <w:bCs/>
          <w:color w:val="000000" w:themeColor="text1"/>
          <w:sz w:val="32"/>
          <w:szCs w:val="32"/>
          <w:rtl/>
        </w:rPr>
        <w:t>الدراسات، فبعضها</w:t>
      </w:r>
      <w:r w:rsidRPr="009D7B89">
        <w:rPr>
          <w:rFonts w:ascii="Sakkal Majalla" w:hAnsi="Sakkal Majalla" w:cs="Sakkal Majalla"/>
          <w:b/>
          <w:bCs/>
          <w:color w:val="000000" w:themeColor="text1"/>
          <w:sz w:val="32"/>
          <w:szCs w:val="32"/>
          <w:rtl/>
        </w:rPr>
        <w:t xml:space="preserve"> درس التأثير على الأداء المؤسسي، وبعضها على الالتزام الوظيفي، وبعضها على الإبداع الإداري أو التفكير الاستراتيجي</w:t>
      </w:r>
      <w:r w:rsidRPr="009D7B89">
        <w:rPr>
          <w:rFonts w:ascii="Sakkal Majalla" w:hAnsi="Sakkal Majalla" w:cs="Sakkal Majalla" w:hint="cs"/>
          <w:b/>
          <w:bCs/>
          <w:color w:val="000000" w:themeColor="text1"/>
          <w:sz w:val="32"/>
          <w:szCs w:val="32"/>
          <w:rtl/>
        </w:rPr>
        <w:t>.</w:t>
      </w:r>
    </w:p>
    <w:p w14:paraId="54668EBB"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أوجه القصور في الدراسات السابقة وتحديد الفجوة البحثية</w:t>
      </w:r>
      <w:r w:rsidRPr="009D7B89">
        <w:rPr>
          <w:rFonts w:ascii="Sakkal Majalla" w:hAnsi="Sakkal Majalla" w:cs="Sakkal Majalla" w:hint="cs"/>
          <w:b/>
          <w:bCs/>
          <w:color w:val="000000" w:themeColor="text1"/>
          <w:sz w:val="32"/>
          <w:szCs w:val="32"/>
          <w:rtl/>
        </w:rPr>
        <w:t>:</w:t>
      </w:r>
    </w:p>
    <w:p w14:paraId="7D7E8EF2"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رغم أهمية ما قدمته الدراسات السابقة، إلا أن هناك عددًا من أوجه القصور التي يمكن من خلالها تحديد الفجوة البحثية، وهي</w:t>
      </w:r>
      <w:r w:rsidRPr="009D7B89">
        <w:rPr>
          <w:rFonts w:ascii="Sakkal Majalla" w:hAnsi="Sakkal Majalla" w:cs="Sakkal Majalla" w:hint="cs"/>
          <w:b/>
          <w:bCs/>
          <w:color w:val="000000" w:themeColor="text1"/>
          <w:sz w:val="32"/>
          <w:szCs w:val="32"/>
          <w:rtl/>
        </w:rPr>
        <w:t>:</w:t>
      </w:r>
    </w:p>
    <w:p w14:paraId="7B3ED325"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tl/>
        </w:rPr>
      </w:pPr>
      <w:r w:rsidRPr="009D7B89">
        <w:rPr>
          <w:rFonts w:ascii="Sakkal Majalla" w:hAnsi="Sakkal Majalla" w:cs="Sakkal Majalla"/>
          <w:b/>
          <w:bCs/>
          <w:color w:val="000000" w:themeColor="text1"/>
          <w:sz w:val="32"/>
          <w:szCs w:val="32"/>
          <w:rtl/>
        </w:rPr>
        <w:t>التجزئة في المعالجة الموضوعية</w:t>
      </w: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Pr>
        <w:t xml:space="preserve"> -</w:t>
      </w:r>
    </w:p>
    <w:p w14:paraId="34372EC0"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Pr>
        <w:t xml:space="preserve"> </w:t>
      </w:r>
      <w:r w:rsidRPr="009D7B89">
        <w:rPr>
          <w:rFonts w:ascii="Sakkal Majalla" w:hAnsi="Sakkal Majalla" w:cs="Sakkal Majalla"/>
          <w:b/>
          <w:bCs/>
          <w:color w:val="000000" w:themeColor="text1"/>
          <w:sz w:val="32"/>
          <w:szCs w:val="32"/>
          <w:rtl/>
        </w:rPr>
        <w:t>فغالبية الدراسات ركزت على بعد واحد من أبعاد بيئة العمل أو تأثيرها على متغير واحد، دون تقديم نموذج تكاملي يوضح العلاقات المتداخلة بين بيئة العمل الداخلية، والعميل الداخلي والخارجي، والأداء المؤسسي</w:t>
      </w:r>
      <w:r w:rsidRPr="009D7B89">
        <w:rPr>
          <w:rFonts w:ascii="Sakkal Majalla" w:hAnsi="Sakkal Majalla" w:cs="Sakkal Majalla" w:hint="cs"/>
          <w:b/>
          <w:bCs/>
          <w:color w:val="000000" w:themeColor="text1"/>
          <w:sz w:val="32"/>
          <w:szCs w:val="32"/>
          <w:rtl/>
        </w:rPr>
        <w:t>.</w:t>
      </w:r>
    </w:p>
    <w:p w14:paraId="44093C6A"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قلة الدمج بين مفهومي العميل الداخلي </w:t>
      </w:r>
      <w:r w:rsidRPr="009D7B89">
        <w:rPr>
          <w:rFonts w:ascii="Sakkal Majalla" w:hAnsi="Sakkal Majalla" w:cs="Sakkal Majalla" w:hint="cs"/>
          <w:b/>
          <w:bCs/>
          <w:color w:val="000000" w:themeColor="text1"/>
          <w:sz w:val="32"/>
          <w:szCs w:val="32"/>
          <w:rtl/>
        </w:rPr>
        <w:t>والخارجي:</w:t>
      </w:r>
      <w:r w:rsidRPr="009D7B89">
        <w:rPr>
          <w:rFonts w:ascii="Sakkal Majalla" w:hAnsi="Sakkal Majalla" w:cs="Sakkal Majalla"/>
          <w:b/>
          <w:bCs/>
          <w:color w:val="000000" w:themeColor="text1"/>
          <w:sz w:val="32"/>
          <w:szCs w:val="32"/>
        </w:rPr>
        <w:t xml:space="preserve"> -</w:t>
      </w:r>
    </w:p>
    <w:p w14:paraId="315F7EFB"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Pr>
        <w:t xml:space="preserve"> </w:t>
      </w:r>
      <w:r w:rsidRPr="009D7B89">
        <w:rPr>
          <w:rFonts w:ascii="Sakkal Majalla" w:hAnsi="Sakkal Majalla" w:cs="Sakkal Majalla"/>
          <w:b/>
          <w:bCs/>
          <w:color w:val="000000" w:themeColor="text1"/>
          <w:sz w:val="32"/>
          <w:szCs w:val="32"/>
          <w:rtl/>
        </w:rPr>
        <w:t xml:space="preserve">لم تتناول </w:t>
      </w:r>
      <w:r w:rsidRPr="009D7B89">
        <w:rPr>
          <w:rFonts w:ascii="Sakkal Majalla" w:hAnsi="Sakkal Majalla" w:cs="Sakkal Majalla" w:hint="cs"/>
          <w:b/>
          <w:bCs/>
          <w:color w:val="000000" w:themeColor="text1"/>
          <w:sz w:val="32"/>
          <w:szCs w:val="32"/>
          <w:rtl/>
        </w:rPr>
        <w:t>الدراسات، بترابط</w:t>
      </w:r>
      <w:r w:rsidRPr="009D7B89">
        <w:rPr>
          <w:rFonts w:ascii="Sakkal Majalla" w:hAnsi="Sakkal Majalla" w:cs="Sakkal Majalla"/>
          <w:b/>
          <w:bCs/>
          <w:color w:val="000000" w:themeColor="text1"/>
          <w:sz w:val="32"/>
          <w:szCs w:val="32"/>
          <w:rtl/>
        </w:rPr>
        <w:t xml:space="preserve"> واضح ـالعلاقة بين رضا الموظف (العميل الداخلي) وتجربة العميل الخارجي، رغم وجود إشارات غير مباشرة كما في دراسة (الشهري، 2020)</w:t>
      </w:r>
    </w:p>
    <w:p w14:paraId="3797402C"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التركيز على قطاعات </w:t>
      </w:r>
      <w:r w:rsidRPr="009D7B89">
        <w:rPr>
          <w:rFonts w:ascii="Sakkal Majalla" w:hAnsi="Sakkal Majalla" w:cs="Sakkal Majalla" w:hint="cs"/>
          <w:b/>
          <w:bCs/>
          <w:color w:val="000000" w:themeColor="text1"/>
          <w:sz w:val="32"/>
          <w:szCs w:val="32"/>
          <w:rtl/>
        </w:rPr>
        <w:t>محددة:</w:t>
      </w:r>
      <w:r w:rsidRPr="009D7B89">
        <w:rPr>
          <w:rFonts w:ascii="Sakkal Majalla" w:hAnsi="Sakkal Majalla" w:cs="Sakkal Majalla"/>
          <w:b/>
          <w:bCs/>
          <w:color w:val="000000" w:themeColor="text1"/>
          <w:sz w:val="32"/>
          <w:szCs w:val="32"/>
        </w:rPr>
        <w:t xml:space="preserve"> -</w:t>
      </w:r>
    </w:p>
    <w:p w14:paraId="40859B6C"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العديد من الدراسات ركزت على التعليم أو القطاع الصحي أو الحكومي، ولكن لم يتم التوسع في دراسات مقارنة قطاعية أو ذات طابع تكاملي بين الموظف والعميل </w:t>
      </w:r>
      <w:r w:rsidRPr="009D7B89">
        <w:rPr>
          <w:rFonts w:ascii="Sakkal Majalla" w:hAnsi="Sakkal Majalla" w:cs="Sakkal Majalla" w:hint="cs"/>
          <w:b/>
          <w:bCs/>
          <w:color w:val="000000" w:themeColor="text1"/>
          <w:sz w:val="32"/>
          <w:szCs w:val="32"/>
          <w:rtl/>
        </w:rPr>
        <w:t>في السياقات</w:t>
      </w:r>
      <w:r w:rsidRPr="009D7B89">
        <w:rPr>
          <w:rFonts w:ascii="Sakkal Majalla" w:hAnsi="Sakkal Majalla" w:cs="Sakkal Majalla"/>
          <w:b/>
          <w:bCs/>
          <w:color w:val="000000" w:themeColor="text1"/>
          <w:sz w:val="32"/>
          <w:szCs w:val="32"/>
          <w:rtl/>
        </w:rPr>
        <w:t xml:space="preserve"> </w:t>
      </w:r>
      <w:r w:rsidRPr="009D7B89">
        <w:rPr>
          <w:rFonts w:ascii="Sakkal Majalla" w:hAnsi="Sakkal Majalla" w:cs="Sakkal Majalla" w:hint="cs"/>
          <w:b/>
          <w:bCs/>
          <w:color w:val="000000" w:themeColor="text1"/>
          <w:sz w:val="32"/>
          <w:szCs w:val="32"/>
          <w:rtl/>
        </w:rPr>
        <w:t>المختلفة.</w:t>
      </w:r>
    </w:p>
    <w:p w14:paraId="60A843FE"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غياب النماذج التطبيقية أو التحليلية </w:t>
      </w:r>
      <w:r w:rsidRPr="009D7B89">
        <w:rPr>
          <w:rFonts w:ascii="Sakkal Majalla" w:hAnsi="Sakkal Majalla" w:cs="Sakkal Majalla" w:hint="cs"/>
          <w:b/>
          <w:bCs/>
          <w:color w:val="000000" w:themeColor="text1"/>
          <w:sz w:val="32"/>
          <w:szCs w:val="32"/>
          <w:rtl/>
        </w:rPr>
        <w:t>المعمقة:</w:t>
      </w:r>
      <w:r w:rsidRPr="009D7B89">
        <w:rPr>
          <w:rFonts w:ascii="Sakkal Majalla" w:hAnsi="Sakkal Majalla" w:cs="Sakkal Majalla"/>
          <w:b/>
          <w:bCs/>
          <w:color w:val="000000" w:themeColor="text1"/>
          <w:sz w:val="32"/>
          <w:szCs w:val="32"/>
        </w:rPr>
        <w:t xml:space="preserve"> -</w:t>
      </w:r>
    </w:p>
    <w:p w14:paraId="3245453C"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Pr>
        <w:lastRenderedPageBreak/>
        <w:t xml:space="preserve"> </w:t>
      </w:r>
      <w:r w:rsidRPr="009D7B89">
        <w:rPr>
          <w:rFonts w:ascii="Sakkal Majalla" w:hAnsi="Sakkal Majalla" w:cs="Sakkal Majalla"/>
          <w:b/>
          <w:bCs/>
          <w:color w:val="000000" w:themeColor="text1"/>
          <w:sz w:val="32"/>
          <w:szCs w:val="32"/>
          <w:rtl/>
        </w:rPr>
        <w:t xml:space="preserve">رغم استخدام أدوات إحصائية، إلا أن عددًا من الدراسات كانت وصفية </w:t>
      </w:r>
      <w:r w:rsidRPr="009D7B89">
        <w:rPr>
          <w:rFonts w:ascii="Sakkal Majalla" w:hAnsi="Sakkal Majalla" w:cs="Sakkal Majalla" w:hint="cs"/>
          <w:b/>
          <w:bCs/>
          <w:color w:val="000000" w:themeColor="text1"/>
          <w:sz w:val="32"/>
          <w:szCs w:val="32"/>
          <w:rtl/>
        </w:rPr>
        <w:t xml:space="preserve">بحتة ولم </w:t>
      </w:r>
      <w:r w:rsidRPr="009D7B89">
        <w:rPr>
          <w:rFonts w:ascii="Sakkal Majalla" w:hAnsi="Sakkal Majalla" w:cs="Sakkal Majalla"/>
          <w:b/>
          <w:bCs/>
          <w:color w:val="000000" w:themeColor="text1"/>
          <w:sz w:val="32"/>
          <w:szCs w:val="32"/>
          <w:rtl/>
        </w:rPr>
        <w:t>تعتمد على نماذج تحليل متعدد الأبعاد أو نماذج سببية معقدة</w:t>
      </w:r>
      <w:r w:rsidRPr="009D7B89">
        <w:rPr>
          <w:rFonts w:ascii="Sakkal Majalla" w:hAnsi="Sakkal Majalla" w:cs="Sakkal Majalla" w:hint="cs"/>
          <w:b/>
          <w:bCs/>
          <w:color w:val="000000" w:themeColor="text1"/>
          <w:sz w:val="32"/>
          <w:szCs w:val="32"/>
          <w:rtl/>
        </w:rPr>
        <w:t>.</w:t>
      </w:r>
    </w:p>
    <w:p w14:paraId="267DE019"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قلة الدراسات الحديثة المتعلقة بالتحول الرقمي وتأثيره على بيئة </w:t>
      </w:r>
      <w:r w:rsidRPr="009D7B89">
        <w:rPr>
          <w:rFonts w:ascii="Sakkal Majalla" w:hAnsi="Sakkal Majalla" w:cs="Sakkal Majalla" w:hint="cs"/>
          <w:b/>
          <w:bCs/>
          <w:color w:val="000000" w:themeColor="text1"/>
          <w:sz w:val="32"/>
          <w:szCs w:val="32"/>
          <w:rtl/>
        </w:rPr>
        <w:t>العمل:</w:t>
      </w:r>
      <w:r w:rsidRPr="009D7B89">
        <w:rPr>
          <w:rFonts w:ascii="Sakkal Majalla" w:hAnsi="Sakkal Majalla" w:cs="Sakkal Majalla"/>
          <w:b/>
          <w:bCs/>
          <w:color w:val="000000" w:themeColor="text1"/>
          <w:sz w:val="32"/>
          <w:szCs w:val="32"/>
        </w:rPr>
        <w:t xml:space="preserve"> -</w:t>
      </w:r>
    </w:p>
    <w:p w14:paraId="460AD5A1"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tl/>
        </w:rPr>
      </w:pPr>
      <w:r w:rsidRPr="009D7B89">
        <w:rPr>
          <w:rFonts w:ascii="Sakkal Majalla" w:hAnsi="Sakkal Majalla" w:cs="Sakkal Majalla"/>
          <w:b/>
          <w:bCs/>
          <w:color w:val="000000" w:themeColor="text1"/>
          <w:sz w:val="32"/>
          <w:szCs w:val="32"/>
          <w:rtl/>
        </w:rPr>
        <w:t xml:space="preserve"> رغم التغيرات السريعة في بيئة العمل بعد الجائحة، وهو ما لم تتناوله هذه الدراسات بشكل كافٍ</w:t>
      </w:r>
      <w:r w:rsidRPr="009D7B89">
        <w:rPr>
          <w:rFonts w:ascii="Sakkal Majalla" w:hAnsi="Sakkal Majalla" w:cs="Sakkal Majalla" w:hint="cs"/>
          <w:b/>
          <w:bCs/>
          <w:color w:val="000000" w:themeColor="text1"/>
          <w:sz w:val="32"/>
          <w:szCs w:val="32"/>
          <w:rtl/>
        </w:rPr>
        <w:t>.</w:t>
      </w:r>
    </w:p>
    <w:p w14:paraId="28B26452" w14:textId="77777777" w:rsidR="009D7B89" w:rsidRPr="00640FD4" w:rsidRDefault="009D7B89" w:rsidP="00611559">
      <w:pPr>
        <w:bidi/>
        <w:spacing w:after="200" w:line="276" w:lineRule="auto"/>
        <w:rPr>
          <w:rFonts w:ascii="Sakkal Majalla" w:hAnsi="Sakkal Majalla" w:cs="Sakkal Majalla"/>
          <w:b/>
          <w:bCs/>
          <w:color w:val="0070C0"/>
          <w:sz w:val="32"/>
          <w:szCs w:val="32"/>
        </w:rPr>
      </w:pPr>
      <w:r w:rsidRPr="00640FD4">
        <w:rPr>
          <w:rFonts w:ascii="Sakkal Majalla" w:hAnsi="Sakkal Majalla" w:cs="Sakkal Majalla"/>
          <w:b/>
          <w:bCs/>
          <w:color w:val="0070C0"/>
          <w:sz w:val="32"/>
          <w:szCs w:val="32"/>
          <w:rtl/>
        </w:rPr>
        <w:t>الفجوة البحثية</w:t>
      </w:r>
      <w:r w:rsidRPr="00640FD4">
        <w:rPr>
          <w:rFonts w:ascii="Sakkal Majalla" w:hAnsi="Sakkal Majalla" w:cs="Sakkal Majalla" w:hint="cs"/>
          <w:b/>
          <w:bCs/>
          <w:color w:val="0070C0"/>
          <w:sz w:val="32"/>
          <w:szCs w:val="32"/>
          <w:rtl/>
        </w:rPr>
        <w:t>:</w:t>
      </w:r>
    </w:p>
    <w:p w14:paraId="5EBF67AB"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بناءً على ما سبق، يمكن تحديد الفجوة البحثية في الافتقار إلى دراسات شاملة تدمج بين</w:t>
      </w:r>
      <w:r w:rsidRPr="009D7B89">
        <w:rPr>
          <w:rFonts w:ascii="Sakkal Majalla" w:hAnsi="Sakkal Majalla" w:cs="Sakkal Majalla" w:hint="cs"/>
          <w:b/>
          <w:bCs/>
          <w:color w:val="000000" w:themeColor="text1"/>
          <w:sz w:val="32"/>
          <w:szCs w:val="32"/>
          <w:rtl/>
        </w:rPr>
        <w:t>:</w:t>
      </w:r>
    </w:p>
    <w:p w14:paraId="6FF8E8B4" w14:textId="3BC945E8"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بيئة العمل الداخلية وتأثيرها المتوازن على كل من العميل الداخلي (الموظف) والعميل الخارجي</w:t>
      </w: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 xml:space="preserve"> </w:t>
      </w:r>
      <w:r w:rsidR="00640FD4">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لمستفيد</w:t>
      </w:r>
      <w:r w:rsidR="00640FD4">
        <w:rPr>
          <w:rFonts w:ascii="Sakkal Majalla" w:hAnsi="Sakkal Majalla" w:cs="Sakkal Majalla" w:hint="cs"/>
          <w:b/>
          <w:bCs/>
          <w:color w:val="000000" w:themeColor="text1"/>
          <w:sz w:val="32"/>
          <w:szCs w:val="32"/>
          <w:rtl/>
        </w:rPr>
        <w:t>)</w:t>
      </w:r>
    </w:p>
    <w:p w14:paraId="3B043C93"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 xml:space="preserve">العلاقة الديناميكية بين جودة بيئة العمل ورضا العملاء الخارجيين من خلال رضا الموظفين </w:t>
      </w:r>
      <w:r w:rsidRPr="009D7B89">
        <w:rPr>
          <w:rFonts w:ascii="Sakkal Majalla" w:hAnsi="Sakkal Majalla" w:cs="Sakkal Majalla" w:hint="cs"/>
          <w:b/>
          <w:bCs/>
          <w:color w:val="000000" w:themeColor="text1"/>
          <w:sz w:val="32"/>
          <w:szCs w:val="32"/>
          <w:rtl/>
        </w:rPr>
        <w:t>كوسيط.</w:t>
      </w:r>
    </w:p>
    <w:p w14:paraId="4907334F" w14:textId="660C7E00" w:rsidR="006F61DE" w:rsidRPr="006F61DE" w:rsidRDefault="009D7B89" w:rsidP="00640FD4">
      <w:pPr>
        <w:bidi/>
        <w:spacing w:after="200" w:line="276" w:lineRule="auto"/>
        <w:rPr>
          <w:rFonts w:ascii="Sakkal Majalla" w:hAnsi="Sakkal Majalla" w:cs="Sakkal Majalla"/>
          <w:bCs/>
          <w:color w:val="000000" w:themeColor="text1"/>
          <w:sz w:val="32"/>
          <w:szCs w:val="32"/>
        </w:rPr>
      </w:pP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دراسة البيئة التنظيمية في ضوء التحولات الرقمية الحديثة وتأثيرها على الإبداع والتميّز المؤسسي</w:t>
      </w:r>
      <w:r w:rsidRPr="009D7B89">
        <w:rPr>
          <w:rFonts w:ascii="Sakkal Majalla" w:hAnsi="Sakkal Majalla" w:cs="Sakkal Majalla" w:hint="cs"/>
          <w:b/>
          <w:bCs/>
          <w:color w:val="000000" w:themeColor="text1"/>
          <w:sz w:val="32"/>
          <w:szCs w:val="32"/>
          <w:rtl/>
        </w:rPr>
        <w:t>.</w:t>
      </w:r>
    </w:p>
    <w:sectPr w:rsidR="006F61DE" w:rsidRPr="006F61DE">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0C424" w14:textId="77777777" w:rsidR="005D41BA" w:rsidRDefault="005D41BA">
      <w:pPr>
        <w:spacing w:line="240" w:lineRule="auto"/>
      </w:pPr>
      <w:r>
        <w:separator/>
      </w:r>
    </w:p>
  </w:endnote>
  <w:endnote w:type="continuationSeparator" w:id="0">
    <w:p w14:paraId="1340F19B" w14:textId="77777777" w:rsidR="005D41BA" w:rsidRDefault="005D41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Segoe Prin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BEB6D" w14:textId="000922FF" w:rsidR="00316F0C" w:rsidRDefault="00316F0C" w:rsidP="004A6000">
    <w:pPr>
      <w:pStyle w:val="a4"/>
    </w:pPr>
  </w:p>
  <w:p w14:paraId="06436B60" w14:textId="77777777" w:rsidR="00316F0C" w:rsidRDefault="00316F0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0EF72" w14:textId="6841B8DD" w:rsidR="00316F0C" w:rsidRDefault="00000000">
    <w:pPr>
      <w:pStyle w:val="a4"/>
      <w:bidi/>
      <w:rPr>
        <w:rFonts w:ascii="Sakkal Majalla" w:hAnsi="Sakkal Majalla" w:cs="Sakkal Majalla"/>
        <w:sz w:val="28"/>
        <w:szCs w:val="28"/>
      </w:rPr>
    </w:pPr>
    <w:r>
      <w:rPr>
        <w:rFonts w:ascii="Sakkal Majalla" w:hAnsi="Sakkal Majalla" w:cs="Sakkal Majalla"/>
        <w:b/>
        <w:noProof/>
        <w:szCs w:val="24"/>
      </w:rPr>
      <w:drawing>
        <wp:anchor distT="0" distB="0" distL="114300" distR="114300" simplePos="0" relativeHeight="251649536" behindDoc="0" locked="0" layoutInCell="1" allowOverlap="1" wp14:anchorId="0B8978B3" wp14:editId="6CCF6AE8">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ascii="Sakkal Majalla" w:hAnsi="Sakkal Majalla" w:cs="Sakkal Majalla"/>
        <w:color w:val="943634" w:themeColor="accent2" w:themeShade="BF"/>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8A83F" w14:textId="77777777" w:rsidR="005D41BA" w:rsidRDefault="005D41BA">
      <w:pPr>
        <w:spacing w:after="0"/>
      </w:pPr>
      <w:r>
        <w:separator/>
      </w:r>
    </w:p>
  </w:footnote>
  <w:footnote w:type="continuationSeparator" w:id="0">
    <w:p w14:paraId="6A0D116D" w14:textId="77777777" w:rsidR="005D41BA" w:rsidRDefault="005D41B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8439" w14:textId="77777777" w:rsidR="00316F0C" w:rsidRDefault="00000000">
    <w:pPr>
      <w:pStyle w:val="a5"/>
    </w:pPr>
    <w:r>
      <w:pict w14:anchorId="25C74C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5168;mso-wrap-edited:f;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FB715" w14:textId="77777777" w:rsidR="00316F0C" w:rsidRDefault="00000000">
    <w:pPr>
      <w:pStyle w:val="a5"/>
    </w:pPr>
    <w:r>
      <w:pict w14:anchorId="2EAB92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1pt;margin-top:257.75pt;width:415.2pt;height:182.4pt;z-index:-251654144;mso-wrap-edited:f;mso-position-horizontal-relative:margin;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7DFA" w14:textId="1A16D4A4" w:rsidR="00316F0C" w:rsidRDefault="00316F0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3085D"/>
    <w:multiLevelType w:val="hybridMultilevel"/>
    <w:tmpl w:val="DAC07592"/>
    <w:lvl w:ilvl="0" w:tplc="A11AD22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2856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57B7"/>
    <w:rsid w:val="000064EA"/>
    <w:rsid w:val="0000682D"/>
    <w:rsid w:val="00012B2C"/>
    <w:rsid w:val="00012C22"/>
    <w:rsid w:val="00015F0D"/>
    <w:rsid w:val="00023268"/>
    <w:rsid w:val="00027A34"/>
    <w:rsid w:val="000322E7"/>
    <w:rsid w:val="00032652"/>
    <w:rsid w:val="00034F9B"/>
    <w:rsid w:val="00037267"/>
    <w:rsid w:val="00040B51"/>
    <w:rsid w:val="00043D9D"/>
    <w:rsid w:val="00043E2C"/>
    <w:rsid w:val="00044CFD"/>
    <w:rsid w:val="00051313"/>
    <w:rsid w:val="00053FE2"/>
    <w:rsid w:val="00055382"/>
    <w:rsid w:val="00056E6C"/>
    <w:rsid w:val="00061A09"/>
    <w:rsid w:val="00062E8E"/>
    <w:rsid w:val="000636C8"/>
    <w:rsid w:val="0006533E"/>
    <w:rsid w:val="0006553A"/>
    <w:rsid w:val="00073005"/>
    <w:rsid w:val="00075B96"/>
    <w:rsid w:val="00083A26"/>
    <w:rsid w:val="00087E4F"/>
    <w:rsid w:val="00090A9C"/>
    <w:rsid w:val="00090FE9"/>
    <w:rsid w:val="00092C24"/>
    <w:rsid w:val="000940A0"/>
    <w:rsid w:val="0009480A"/>
    <w:rsid w:val="0009480B"/>
    <w:rsid w:val="000A10D7"/>
    <w:rsid w:val="000A1D3E"/>
    <w:rsid w:val="000A1E46"/>
    <w:rsid w:val="000A2B51"/>
    <w:rsid w:val="000A310D"/>
    <w:rsid w:val="000A49ED"/>
    <w:rsid w:val="000A749C"/>
    <w:rsid w:val="000B0537"/>
    <w:rsid w:val="000B0B32"/>
    <w:rsid w:val="000B3B51"/>
    <w:rsid w:val="000B4EC1"/>
    <w:rsid w:val="000B5A5E"/>
    <w:rsid w:val="000B706D"/>
    <w:rsid w:val="000C0E6F"/>
    <w:rsid w:val="000C1B41"/>
    <w:rsid w:val="000C35D1"/>
    <w:rsid w:val="000D0869"/>
    <w:rsid w:val="000D3EAE"/>
    <w:rsid w:val="000D4A29"/>
    <w:rsid w:val="000D5131"/>
    <w:rsid w:val="000D6E2F"/>
    <w:rsid w:val="000D6FE5"/>
    <w:rsid w:val="000E23AB"/>
    <w:rsid w:val="000E446C"/>
    <w:rsid w:val="000E6887"/>
    <w:rsid w:val="000E7804"/>
    <w:rsid w:val="000F0A0D"/>
    <w:rsid w:val="000F780B"/>
    <w:rsid w:val="000F7F04"/>
    <w:rsid w:val="00105283"/>
    <w:rsid w:val="00105724"/>
    <w:rsid w:val="00107E26"/>
    <w:rsid w:val="00110665"/>
    <w:rsid w:val="0011126E"/>
    <w:rsid w:val="001123EA"/>
    <w:rsid w:val="001139D0"/>
    <w:rsid w:val="00115EC3"/>
    <w:rsid w:val="00116AE4"/>
    <w:rsid w:val="001173EA"/>
    <w:rsid w:val="00117CA1"/>
    <w:rsid w:val="001320E9"/>
    <w:rsid w:val="00133803"/>
    <w:rsid w:val="001340D3"/>
    <w:rsid w:val="001343CC"/>
    <w:rsid w:val="00136D67"/>
    <w:rsid w:val="001400CF"/>
    <w:rsid w:val="00141000"/>
    <w:rsid w:val="00146950"/>
    <w:rsid w:val="00151380"/>
    <w:rsid w:val="00152104"/>
    <w:rsid w:val="00152276"/>
    <w:rsid w:val="0015365C"/>
    <w:rsid w:val="001603EF"/>
    <w:rsid w:val="001618EF"/>
    <w:rsid w:val="00161BA4"/>
    <w:rsid w:val="001624C4"/>
    <w:rsid w:val="00162737"/>
    <w:rsid w:val="001654CD"/>
    <w:rsid w:val="0016672D"/>
    <w:rsid w:val="00171F09"/>
    <w:rsid w:val="001731C2"/>
    <w:rsid w:val="00175AFE"/>
    <w:rsid w:val="001762F4"/>
    <w:rsid w:val="00176338"/>
    <w:rsid w:val="00180799"/>
    <w:rsid w:val="00180A9B"/>
    <w:rsid w:val="00180E65"/>
    <w:rsid w:val="00180E6A"/>
    <w:rsid w:val="0018269A"/>
    <w:rsid w:val="00183102"/>
    <w:rsid w:val="00183B2B"/>
    <w:rsid w:val="00184772"/>
    <w:rsid w:val="00185712"/>
    <w:rsid w:val="00185A38"/>
    <w:rsid w:val="00185F71"/>
    <w:rsid w:val="0018673F"/>
    <w:rsid w:val="00191B29"/>
    <w:rsid w:val="00195226"/>
    <w:rsid w:val="00197AEA"/>
    <w:rsid w:val="001A03A3"/>
    <w:rsid w:val="001A05CD"/>
    <w:rsid w:val="001A2BDF"/>
    <w:rsid w:val="001A3D2E"/>
    <w:rsid w:val="001A5779"/>
    <w:rsid w:val="001A5804"/>
    <w:rsid w:val="001A62BA"/>
    <w:rsid w:val="001A680C"/>
    <w:rsid w:val="001A68EA"/>
    <w:rsid w:val="001B133C"/>
    <w:rsid w:val="001B2104"/>
    <w:rsid w:val="001B3178"/>
    <w:rsid w:val="001B5FE2"/>
    <w:rsid w:val="001C01BE"/>
    <w:rsid w:val="001C0D64"/>
    <w:rsid w:val="001C3DA0"/>
    <w:rsid w:val="001C426A"/>
    <w:rsid w:val="001C5C04"/>
    <w:rsid w:val="001C7DB2"/>
    <w:rsid w:val="001D0A57"/>
    <w:rsid w:val="001D0CC2"/>
    <w:rsid w:val="001D22E5"/>
    <w:rsid w:val="001D47AD"/>
    <w:rsid w:val="001D5564"/>
    <w:rsid w:val="001D64C3"/>
    <w:rsid w:val="001D678B"/>
    <w:rsid w:val="001E048E"/>
    <w:rsid w:val="001E252D"/>
    <w:rsid w:val="001E32DF"/>
    <w:rsid w:val="001E3406"/>
    <w:rsid w:val="001E6D88"/>
    <w:rsid w:val="001F0BA4"/>
    <w:rsid w:val="0020239B"/>
    <w:rsid w:val="00206B3C"/>
    <w:rsid w:val="0020786F"/>
    <w:rsid w:val="002102D9"/>
    <w:rsid w:val="00214B4C"/>
    <w:rsid w:val="00217AF0"/>
    <w:rsid w:val="0022051E"/>
    <w:rsid w:val="00222468"/>
    <w:rsid w:val="002267E3"/>
    <w:rsid w:val="00227EF3"/>
    <w:rsid w:val="00231AB1"/>
    <w:rsid w:val="00232A16"/>
    <w:rsid w:val="002342D9"/>
    <w:rsid w:val="00235E96"/>
    <w:rsid w:val="00236398"/>
    <w:rsid w:val="0024045F"/>
    <w:rsid w:val="00245BF0"/>
    <w:rsid w:val="00246EA8"/>
    <w:rsid w:val="00247428"/>
    <w:rsid w:val="00250CC6"/>
    <w:rsid w:val="00251580"/>
    <w:rsid w:val="002517EB"/>
    <w:rsid w:val="00256BAF"/>
    <w:rsid w:val="00257F01"/>
    <w:rsid w:val="002616CF"/>
    <w:rsid w:val="00263733"/>
    <w:rsid w:val="00264677"/>
    <w:rsid w:val="00264F7D"/>
    <w:rsid w:val="00265C31"/>
    <w:rsid w:val="002701F8"/>
    <w:rsid w:val="00271BCC"/>
    <w:rsid w:val="00273100"/>
    <w:rsid w:val="00273299"/>
    <w:rsid w:val="00273622"/>
    <w:rsid w:val="00273FDB"/>
    <w:rsid w:val="002744FE"/>
    <w:rsid w:val="00274BDA"/>
    <w:rsid w:val="00274C5B"/>
    <w:rsid w:val="00274DFE"/>
    <w:rsid w:val="00280533"/>
    <w:rsid w:val="00282738"/>
    <w:rsid w:val="00283A59"/>
    <w:rsid w:val="002853E4"/>
    <w:rsid w:val="002867F9"/>
    <w:rsid w:val="00291D22"/>
    <w:rsid w:val="002949B5"/>
    <w:rsid w:val="002A113E"/>
    <w:rsid w:val="002A1E7D"/>
    <w:rsid w:val="002A285C"/>
    <w:rsid w:val="002A4D19"/>
    <w:rsid w:val="002B2043"/>
    <w:rsid w:val="002B663C"/>
    <w:rsid w:val="002B6766"/>
    <w:rsid w:val="002C2285"/>
    <w:rsid w:val="002C7A71"/>
    <w:rsid w:val="002D019D"/>
    <w:rsid w:val="002D288C"/>
    <w:rsid w:val="002D2DCE"/>
    <w:rsid w:val="002D3349"/>
    <w:rsid w:val="002D4199"/>
    <w:rsid w:val="002D50FF"/>
    <w:rsid w:val="002D638C"/>
    <w:rsid w:val="002D68BB"/>
    <w:rsid w:val="002E03CF"/>
    <w:rsid w:val="002E09E2"/>
    <w:rsid w:val="002E2373"/>
    <w:rsid w:val="002F0532"/>
    <w:rsid w:val="002F0EEA"/>
    <w:rsid w:val="002F20A7"/>
    <w:rsid w:val="002F20B5"/>
    <w:rsid w:val="002F250C"/>
    <w:rsid w:val="00301D11"/>
    <w:rsid w:val="00304992"/>
    <w:rsid w:val="00305AFB"/>
    <w:rsid w:val="00306C9F"/>
    <w:rsid w:val="003078A4"/>
    <w:rsid w:val="00313CB9"/>
    <w:rsid w:val="00316776"/>
    <w:rsid w:val="00316F0C"/>
    <w:rsid w:val="0031753C"/>
    <w:rsid w:val="003223F2"/>
    <w:rsid w:val="00322A0D"/>
    <w:rsid w:val="00322CDE"/>
    <w:rsid w:val="00323336"/>
    <w:rsid w:val="003235C8"/>
    <w:rsid w:val="00325E04"/>
    <w:rsid w:val="003315F2"/>
    <w:rsid w:val="00331D65"/>
    <w:rsid w:val="00333FF1"/>
    <w:rsid w:val="00334002"/>
    <w:rsid w:val="0033434B"/>
    <w:rsid w:val="003354F5"/>
    <w:rsid w:val="00335537"/>
    <w:rsid w:val="00336D6D"/>
    <w:rsid w:val="00340FC4"/>
    <w:rsid w:val="00343773"/>
    <w:rsid w:val="003447AD"/>
    <w:rsid w:val="00356156"/>
    <w:rsid w:val="00360A3F"/>
    <w:rsid w:val="00361257"/>
    <w:rsid w:val="00364C07"/>
    <w:rsid w:val="00366085"/>
    <w:rsid w:val="00371B97"/>
    <w:rsid w:val="0037577A"/>
    <w:rsid w:val="00377CB0"/>
    <w:rsid w:val="00380A79"/>
    <w:rsid w:val="00381E67"/>
    <w:rsid w:val="00383C63"/>
    <w:rsid w:val="00387CA1"/>
    <w:rsid w:val="00395E1F"/>
    <w:rsid w:val="00397058"/>
    <w:rsid w:val="003A3DDA"/>
    <w:rsid w:val="003A4334"/>
    <w:rsid w:val="003A5F58"/>
    <w:rsid w:val="003B0F00"/>
    <w:rsid w:val="003B1418"/>
    <w:rsid w:val="003B20EB"/>
    <w:rsid w:val="003B6969"/>
    <w:rsid w:val="003B6A12"/>
    <w:rsid w:val="003B70EC"/>
    <w:rsid w:val="003B7515"/>
    <w:rsid w:val="003B7A0D"/>
    <w:rsid w:val="003C05E1"/>
    <w:rsid w:val="003C1A69"/>
    <w:rsid w:val="003C4980"/>
    <w:rsid w:val="003D0C36"/>
    <w:rsid w:val="003D3563"/>
    <w:rsid w:val="003D5F89"/>
    <w:rsid w:val="003D77DF"/>
    <w:rsid w:val="003D7E7F"/>
    <w:rsid w:val="003E1E60"/>
    <w:rsid w:val="003E36B5"/>
    <w:rsid w:val="003E5E5E"/>
    <w:rsid w:val="003F01CF"/>
    <w:rsid w:val="003F1D2D"/>
    <w:rsid w:val="003F4BCA"/>
    <w:rsid w:val="003F6189"/>
    <w:rsid w:val="003F69BC"/>
    <w:rsid w:val="004023C7"/>
    <w:rsid w:val="004032D0"/>
    <w:rsid w:val="0040510D"/>
    <w:rsid w:val="00406769"/>
    <w:rsid w:val="004118C2"/>
    <w:rsid w:val="0041747D"/>
    <w:rsid w:val="00420316"/>
    <w:rsid w:val="00427FB1"/>
    <w:rsid w:val="00431586"/>
    <w:rsid w:val="0043449E"/>
    <w:rsid w:val="004350AB"/>
    <w:rsid w:val="00436B59"/>
    <w:rsid w:val="004413CD"/>
    <w:rsid w:val="0044258D"/>
    <w:rsid w:val="00443A60"/>
    <w:rsid w:val="00444931"/>
    <w:rsid w:val="00444B1D"/>
    <w:rsid w:val="00444B3C"/>
    <w:rsid w:val="004566D5"/>
    <w:rsid w:val="00461499"/>
    <w:rsid w:val="00463392"/>
    <w:rsid w:val="00466097"/>
    <w:rsid w:val="00472181"/>
    <w:rsid w:val="00473F99"/>
    <w:rsid w:val="004779DB"/>
    <w:rsid w:val="00483965"/>
    <w:rsid w:val="00485A55"/>
    <w:rsid w:val="00485BD0"/>
    <w:rsid w:val="0048687F"/>
    <w:rsid w:val="00486B51"/>
    <w:rsid w:val="00487152"/>
    <w:rsid w:val="00492515"/>
    <w:rsid w:val="00492E40"/>
    <w:rsid w:val="0049398E"/>
    <w:rsid w:val="004947A4"/>
    <w:rsid w:val="004962EF"/>
    <w:rsid w:val="004A10BC"/>
    <w:rsid w:val="004A17AD"/>
    <w:rsid w:val="004A6000"/>
    <w:rsid w:val="004B0414"/>
    <w:rsid w:val="004B2585"/>
    <w:rsid w:val="004B378C"/>
    <w:rsid w:val="004B484B"/>
    <w:rsid w:val="004B59CA"/>
    <w:rsid w:val="004B78C6"/>
    <w:rsid w:val="004C03DD"/>
    <w:rsid w:val="004C14DB"/>
    <w:rsid w:val="004C1CC5"/>
    <w:rsid w:val="004C68AD"/>
    <w:rsid w:val="004C6D15"/>
    <w:rsid w:val="004C79C4"/>
    <w:rsid w:val="004C7B52"/>
    <w:rsid w:val="004D075E"/>
    <w:rsid w:val="004D27A8"/>
    <w:rsid w:val="004D2A39"/>
    <w:rsid w:val="004D6DB2"/>
    <w:rsid w:val="004D7783"/>
    <w:rsid w:val="004D7F28"/>
    <w:rsid w:val="004E01F6"/>
    <w:rsid w:val="004E0F54"/>
    <w:rsid w:val="004F0995"/>
    <w:rsid w:val="004F1607"/>
    <w:rsid w:val="004F1964"/>
    <w:rsid w:val="004F1CF1"/>
    <w:rsid w:val="004F3682"/>
    <w:rsid w:val="004F721E"/>
    <w:rsid w:val="0050023D"/>
    <w:rsid w:val="00500630"/>
    <w:rsid w:val="0050451B"/>
    <w:rsid w:val="00513C39"/>
    <w:rsid w:val="005144E3"/>
    <w:rsid w:val="00515088"/>
    <w:rsid w:val="0052019E"/>
    <w:rsid w:val="005257EA"/>
    <w:rsid w:val="005258A8"/>
    <w:rsid w:val="00527A93"/>
    <w:rsid w:val="00527FE7"/>
    <w:rsid w:val="0053336F"/>
    <w:rsid w:val="00533AA9"/>
    <w:rsid w:val="00533C24"/>
    <w:rsid w:val="00535345"/>
    <w:rsid w:val="00535ED5"/>
    <w:rsid w:val="0053681E"/>
    <w:rsid w:val="005433BE"/>
    <w:rsid w:val="00545742"/>
    <w:rsid w:val="00546BB3"/>
    <w:rsid w:val="00547CD9"/>
    <w:rsid w:val="005523A4"/>
    <w:rsid w:val="005532E5"/>
    <w:rsid w:val="00560CC1"/>
    <w:rsid w:val="00563DF7"/>
    <w:rsid w:val="00566B83"/>
    <w:rsid w:val="00566E5F"/>
    <w:rsid w:val="00573582"/>
    <w:rsid w:val="005736E3"/>
    <w:rsid w:val="00573C42"/>
    <w:rsid w:val="00574B6D"/>
    <w:rsid w:val="00574C35"/>
    <w:rsid w:val="00574E81"/>
    <w:rsid w:val="005750BD"/>
    <w:rsid w:val="00584030"/>
    <w:rsid w:val="00584AE4"/>
    <w:rsid w:val="00586F00"/>
    <w:rsid w:val="0059123E"/>
    <w:rsid w:val="00593A66"/>
    <w:rsid w:val="00595574"/>
    <w:rsid w:val="00597208"/>
    <w:rsid w:val="005A3266"/>
    <w:rsid w:val="005A3959"/>
    <w:rsid w:val="005A4F66"/>
    <w:rsid w:val="005A76D0"/>
    <w:rsid w:val="005A7718"/>
    <w:rsid w:val="005A7EB2"/>
    <w:rsid w:val="005B0680"/>
    <w:rsid w:val="005B0B5E"/>
    <w:rsid w:val="005B25B6"/>
    <w:rsid w:val="005B2E32"/>
    <w:rsid w:val="005B65AE"/>
    <w:rsid w:val="005B6D8A"/>
    <w:rsid w:val="005C2BED"/>
    <w:rsid w:val="005C3DA2"/>
    <w:rsid w:val="005C3FF4"/>
    <w:rsid w:val="005C597E"/>
    <w:rsid w:val="005D1768"/>
    <w:rsid w:val="005D1799"/>
    <w:rsid w:val="005D2492"/>
    <w:rsid w:val="005D3C02"/>
    <w:rsid w:val="005D41BA"/>
    <w:rsid w:val="005D7ACC"/>
    <w:rsid w:val="005E06A2"/>
    <w:rsid w:val="005E1AE0"/>
    <w:rsid w:val="005E1B7D"/>
    <w:rsid w:val="005E24FB"/>
    <w:rsid w:val="005E53E1"/>
    <w:rsid w:val="005F1924"/>
    <w:rsid w:val="005F1E32"/>
    <w:rsid w:val="005F2661"/>
    <w:rsid w:val="005F5AF5"/>
    <w:rsid w:val="005F66C4"/>
    <w:rsid w:val="006045E9"/>
    <w:rsid w:val="0061026F"/>
    <w:rsid w:val="00611559"/>
    <w:rsid w:val="00613564"/>
    <w:rsid w:val="00615D9B"/>
    <w:rsid w:val="00616696"/>
    <w:rsid w:val="00616B47"/>
    <w:rsid w:val="006201E6"/>
    <w:rsid w:val="0062589E"/>
    <w:rsid w:val="00625A3C"/>
    <w:rsid w:val="00633F98"/>
    <w:rsid w:val="00634932"/>
    <w:rsid w:val="0064009A"/>
    <w:rsid w:val="006408E7"/>
    <w:rsid w:val="00640FD4"/>
    <w:rsid w:val="00641CE9"/>
    <w:rsid w:val="006447D8"/>
    <w:rsid w:val="0064480B"/>
    <w:rsid w:val="00644F28"/>
    <w:rsid w:val="00647812"/>
    <w:rsid w:val="00647D22"/>
    <w:rsid w:val="0065187E"/>
    <w:rsid w:val="00654531"/>
    <w:rsid w:val="00655684"/>
    <w:rsid w:val="00656D9B"/>
    <w:rsid w:val="00661A1D"/>
    <w:rsid w:val="006674BB"/>
    <w:rsid w:val="00667BBF"/>
    <w:rsid w:val="006731F3"/>
    <w:rsid w:val="00676B85"/>
    <w:rsid w:val="00683EA2"/>
    <w:rsid w:val="0068780F"/>
    <w:rsid w:val="00687F77"/>
    <w:rsid w:val="006912C3"/>
    <w:rsid w:val="00692759"/>
    <w:rsid w:val="006940AD"/>
    <w:rsid w:val="00695351"/>
    <w:rsid w:val="006A196D"/>
    <w:rsid w:val="006A7DC3"/>
    <w:rsid w:val="006B0A51"/>
    <w:rsid w:val="006B1075"/>
    <w:rsid w:val="006B343E"/>
    <w:rsid w:val="006B366F"/>
    <w:rsid w:val="006B457B"/>
    <w:rsid w:val="006B51C2"/>
    <w:rsid w:val="006C10F3"/>
    <w:rsid w:val="006C138D"/>
    <w:rsid w:val="006C2E76"/>
    <w:rsid w:val="006C54C9"/>
    <w:rsid w:val="006C5624"/>
    <w:rsid w:val="006D0580"/>
    <w:rsid w:val="006D2929"/>
    <w:rsid w:val="006D35F0"/>
    <w:rsid w:val="006D43EE"/>
    <w:rsid w:val="006D4E06"/>
    <w:rsid w:val="006D536F"/>
    <w:rsid w:val="006D6F01"/>
    <w:rsid w:val="006D78E1"/>
    <w:rsid w:val="006E146D"/>
    <w:rsid w:val="006E2D55"/>
    <w:rsid w:val="006E7498"/>
    <w:rsid w:val="006F1837"/>
    <w:rsid w:val="006F3CD1"/>
    <w:rsid w:val="006F61DE"/>
    <w:rsid w:val="00700A9F"/>
    <w:rsid w:val="00700B6A"/>
    <w:rsid w:val="0070167B"/>
    <w:rsid w:val="0070272D"/>
    <w:rsid w:val="00703A9A"/>
    <w:rsid w:val="00704C25"/>
    <w:rsid w:val="00705F1D"/>
    <w:rsid w:val="00706AC7"/>
    <w:rsid w:val="007073F5"/>
    <w:rsid w:val="00711248"/>
    <w:rsid w:val="007239AC"/>
    <w:rsid w:val="00723E95"/>
    <w:rsid w:val="00726877"/>
    <w:rsid w:val="0072786C"/>
    <w:rsid w:val="00727BE1"/>
    <w:rsid w:val="007305A4"/>
    <w:rsid w:val="00733953"/>
    <w:rsid w:val="00736364"/>
    <w:rsid w:val="0073642B"/>
    <w:rsid w:val="00736E55"/>
    <w:rsid w:val="007407D5"/>
    <w:rsid w:val="00740AB1"/>
    <w:rsid w:val="007507AF"/>
    <w:rsid w:val="00750F2F"/>
    <w:rsid w:val="00754496"/>
    <w:rsid w:val="00754E2D"/>
    <w:rsid w:val="00756CA4"/>
    <w:rsid w:val="00762545"/>
    <w:rsid w:val="00764EA4"/>
    <w:rsid w:val="007658E5"/>
    <w:rsid w:val="0076684E"/>
    <w:rsid w:val="00766A58"/>
    <w:rsid w:val="00767B38"/>
    <w:rsid w:val="00772A97"/>
    <w:rsid w:val="00772F74"/>
    <w:rsid w:val="007764F4"/>
    <w:rsid w:val="00776AB8"/>
    <w:rsid w:val="00776CCD"/>
    <w:rsid w:val="00776FEE"/>
    <w:rsid w:val="007771CD"/>
    <w:rsid w:val="00777C21"/>
    <w:rsid w:val="00780151"/>
    <w:rsid w:val="00781550"/>
    <w:rsid w:val="007822A3"/>
    <w:rsid w:val="00782486"/>
    <w:rsid w:val="007840C1"/>
    <w:rsid w:val="00790119"/>
    <w:rsid w:val="0079276E"/>
    <w:rsid w:val="0079353E"/>
    <w:rsid w:val="00793616"/>
    <w:rsid w:val="00795F1C"/>
    <w:rsid w:val="007969DC"/>
    <w:rsid w:val="00797AF9"/>
    <w:rsid w:val="007A31DC"/>
    <w:rsid w:val="007A3D25"/>
    <w:rsid w:val="007A4EFD"/>
    <w:rsid w:val="007B0233"/>
    <w:rsid w:val="007B1BA0"/>
    <w:rsid w:val="007B29E4"/>
    <w:rsid w:val="007B3168"/>
    <w:rsid w:val="007B3A5C"/>
    <w:rsid w:val="007B5289"/>
    <w:rsid w:val="007B7257"/>
    <w:rsid w:val="007C1B8E"/>
    <w:rsid w:val="007C1F01"/>
    <w:rsid w:val="007C327C"/>
    <w:rsid w:val="007C428F"/>
    <w:rsid w:val="007C446C"/>
    <w:rsid w:val="007C4B5B"/>
    <w:rsid w:val="007C6281"/>
    <w:rsid w:val="007C6EE8"/>
    <w:rsid w:val="007C79E5"/>
    <w:rsid w:val="007D1170"/>
    <w:rsid w:val="007D2204"/>
    <w:rsid w:val="007D39B9"/>
    <w:rsid w:val="007D50A2"/>
    <w:rsid w:val="007D7D94"/>
    <w:rsid w:val="007E3985"/>
    <w:rsid w:val="007E4B90"/>
    <w:rsid w:val="007F4183"/>
    <w:rsid w:val="008022F1"/>
    <w:rsid w:val="00802869"/>
    <w:rsid w:val="00802EEF"/>
    <w:rsid w:val="00803F92"/>
    <w:rsid w:val="00805297"/>
    <w:rsid w:val="00810AE7"/>
    <w:rsid w:val="00816ED9"/>
    <w:rsid w:val="008173B3"/>
    <w:rsid w:val="00817E2A"/>
    <w:rsid w:val="00824B7E"/>
    <w:rsid w:val="00831B04"/>
    <w:rsid w:val="00831DDA"/>
    <w:rsid w:val="00840269"/>
    <w:rsid w:val="00844C6A"/>
    <w:rsid w:val="00846140"/>
    <w:rsid w:val="00851830"/>
    <w:rsid w:val="00852E66"/>
    <w:rsid w:val="00854E14"/>
    <w:rsid w:val="00857D25"/>
    <w:rsid w:val="0086057E"/>
    <w:rsid w:val="00861564"/>
    <w:rsid w:val="00861C95"/>
    <w:rsid w:val="00862A2C"/>
    <w:rsid w:val="0086333D"/>
    <w:rsid w:val="00864B2B"/>
    <w:rsid w:val="00873EA3"/>
    <w:rsid w:val="0087445C"/>
    <w:rsid w:val="008806D9"/>
    <w:rsid w:val="008828F6"/>
    <w:rsid w:val="0088301D"/>
    <w:rsid w:val="008833D6"/>
    <w:rsid w:val="00883E09"/>
    <w:rsid w:val="00886510"/>
    <w:rsid w:val="00886AAE"/>
    <w:rsid w:val="00891335"/>
    <w:rsid w:val="00891F77"/>
    <w:rsid w:val="00893BC3"/>
    <w:rsid w:val="00894F92"/>
    <w:rsid w:val="00896250"/>
    <w:rsid w:val="00896738"/>
    <w:rsid w:val="008A0306"/>
    <w:rsid w:val="008A09DC"/>
    <w:rsid w:val="008A2025"/>
    <w:rsid w:val="008A69EA"/>
    <w:rsid w:val="008A7D25"/>
    <w:rsid w:val="008B0F36"/>
    <w:rsid w:val="008B5953"/>
    <w:rsid w:val="008B79F3"/>
    <w:rsid w:val="008C0A17"/>
    <w:rsid w:val="008C128A"/>
    <w:rsid w:val="008C140C"/>
    <w:rsid w:val="008C2AA8"/>
    <w:rsid w:val="008C4D7B"/>
    <w:rsid w:val="008C67AD"/>
    <w:rsid w:val="008C6A45"/>
    <w:rsid w:val="008D0794"/>
    <w:rsid w:val="008D1B67"/>
    <w:rsid w:val="008D256B"/>
    <w:rsid w:val="008D536F"/>
    <w:rsid w:val="008D5F2C"/>
    <w:rsid w:val="008E18C4"/>
    <w:rsid w:val="008E1DF8"/>
    <w:rsid w:val="008E444F"/>
    <w:rsid w:val="008E4940"/>
    <w:rsid w:val="008E5A42"/>
    <w:rsid w:val="008E7947"/>
    <w:rsid w:val="008F07B6"/>
    <w:rsid w:val="008F61C6"/>
    <w:rsid w:val="008F6C9E"/>
    <w:rsid w:val="0090005B"/>
    <w:rsid w:val="009007FB"/>
    <w:rsid w:val="00900899"/>
    <w:rsid w:val="0090102E"/>
    <w:rsid w:val="0090150C"/>
    <w:rsid w:val="009031EF"/>
    <w:rsid w:val="00904676"/>
    <w:rsid w:val="00904CB5"/>
    <w:rsid w:val="00906975"/>
    <w:rsid w:val="009139AE"/>
    <w:rsid w:val="00916122"/>
    <w:rsid w:val="00917C97"/>
    <w:rsid w:val="00922314"/>
    <w:rsid w:val="009240B8"/>
    <w:rsid w:val="0093121E"/>
    <w:rsid w:val="0093756B"/>
    <w:rsid w:val="009400C2"/>
    <w:rsid w:val="00943AC0"/>
    <w:rsid w:val="009459FA"/>
    <w:rsid w:val="009462FA"/>
    <w:rsid w:val="009505DD"/>
    <w:rsid w:val="00951678"/>
    <w:rsid w:val="00955905"/>
    <w:rsid w:val="009559E8"/>
    <w:rsid w:val="00955B4E"/>
    <w:rsid w:val="0095624E"/>
    <w:rsid w:val="00957848"/>
    <w:rsid w:val="00962E14"/>
    <w:rsid w:val="00964471"/>
    <w:rsid w:val="009645C3"/>
    <w:rsid w:val="0096761A"/>
    <w:rsid w:val="009705B3"/>
    <w:rsid w:val="00971016"/>
    <w:rsid w:val="00975C5A"/>
    <w:rsid w:val="00977FB2"/>
    <w:rsid w:val="009813A6"/>
    <w:rsid w:val="00982DF9"/>
    <w:rsid w:val="009837A4"/>
    <w:rsid w:val="0098596E"/>
    <w:rsid w:val="00987391"/>
    <w:rsid w:val="00991672"/>
    <w:rsid w:val="009916E2"/>
    <w:rsid w:val="00993532"/>
    <w:rsid w:val="00993673"/>
    <w:rsid w:val="009A6607"/>
    <w:rsid w:val="009B02C7"/>
    <w:rsid w:val="009B5FBF"/>
    <w:rsid w:val="009B7B1F"/>
    <w:rsid w:val="009C1D71"/>
    <w:rsid w:val="009C21D7"/>
    <w:rsid w:val="009C2244"/>
    <w:rsid w:val="009C3C7B"/>
    <w:rsid w:val="009C3DFC"/>
    <w:rsid w:val="009C6614"/>
    <w:rsid w:val="009C6B67"/>
    <w:rsid w:val="009D02A1"/>
    <w:rsid w:val="009D1D31"/>
    <w:rsid w:val="009D67A9"/>
    <w:rsid w:val="009D7B89"/>
    <w:rsid w:val="009E2A6F"/>
    <w:rsid w:val="009E4604"/>
    <w:rsid w:val="009E5E6C"/>
    <w:rsid w:val="009F1183"/>
    <w:rsid w:val="009F1514"/>
    <w:rsid w:val="009F2F7B"/>
    <w:rsid w:val="009F3DD6"/>
    <w:rsid w:val="009F44B4"/>
    <w:rsid w:val="009F589F"/>
    <w:rsid w:val="009F645F"/>
    <w:rsid w:val="009F7119"/>
    <w:rsid w:val="00A00401"/>
    <w:rsid w:val="00A00909"/>
    <w:rsid w:val="00A011CE"/>
    <w:rsid w:val="00A023FB"/>
    <w:rsid w:val="00A02CA8"/>
    <w:rsid w:val="00A03E15"/>
    <w:rsid w:val="00A043DE"/>
    <w:rsid w:val="00A05BAE"/>
    <w:rsid w:val="00A0701D"/>
    <w:rsid w:val="00A10F9E"/>
    <w:rsid w:val="00A11618"/>
    <w:rsid w:val="00A1360E"/>
    <w:rsid w:val="00A14CF4"/>
    <w:rsid w:val="00A1570C"/>
    <w:rsid w:val="00A15C4F"/>
    <w:rsid w:val="00A16E60"/>
    <w:rsid w:val="00A21DC1"/>
    <w:rsid w:val="00A22D01"/>
    <w:rsid w:val="00A22E13"/>
    <w:rsid w:val="00A23560"/>
    <w:rsid w:val="00A23CC1"/>
    <w:rsid w:val="00A2439F"/>
    <w:rsid w:val="00A25261"/>
    <w:rsid w:val="00A2724A"/>
    <w:rsid w:val="00A31F20"/>
    <w:rsid w:val="00A333E8"/>
    <w:rsid w:val="00A336B9"/>
    <w:rsid w:val="00A36A74"/>
    <w:rsid w:val="00A37539"/>
    <w:rsid w:val="00A40190"/>
    <w:rsid w:val="00A4020F"/>
    <w:rsid w:val="00A40987"/>
    <w:rsid w:val="00A40B4C"/>
    <w:rsid w:val="00A422C2"/>
    <w:rsid w:val="00A4320A"/>
    <w:rsid w:val="00A50FC7"/>
    <w:rsid w:val="00A51394"/>
    <w:rsid w:val="00A513FE"/>
    <w:rsid w:val="00A51842"/>
    <w:rsid w:val="00A51DFE"/>
    <w:rsid w:val="00A51E96"/>
    <w:rsid w:val="00A535BA"/>
    <w:rsid w:val="00A60347"/>
    <w:rsid w:val="00A62487"/>
    <w:rsid w:val="00A63AF0"/>
    <w:rsid w:val="00A67B9F"/>
    <w:rsid w:val="00A67E70"/>
    <w:rsid w:val="00A70534"/>
    <w:rsid w:val="00A73A46"/>
    <w:rsid w:val="00A74A2B"/>
    <w:rsid w:val="00A7525C"/>
    <w:rsid w:val="00A75CDD"/>
    <w:rsid w:val="00A77B25"/>
    <w:rsid w:val="00A812FA"/>
    <w:rsid w:val="00A83153"/>
    <w:rsid w:val="00A83181"/>
    <w:rsid w:val="00A855A2"/>
    <w:rsid w:val="00A8785A"/>
    <w:rsid w:val="00A90432"/>
    <w:rsid w:val="00A9103B"/>
    <w:rsid w:val="00A94510"/>
    <w:rsid w:val="00A960DB"/>
    <w:rsid w:val="00A96C8C"/>
    <w:rsid w:val="00AA3EB3"/>
    <w:rsid w:val="00AA4B47"/>
    <w:rsid w:val="00AA5872"/>
    <w:rsid w:val="00AB0DB7"/>
    <w:rsid w:val="00AB0E27"/>
    <w:rsid w:val="00AB5443"/>
    <w:rsid w:val="00AB75DB"/>
    <w:rsid w:val="00AC24D4"/>
    <w:rsid w:val="00AC46F5"/>
    <w:rsid w:val="00AC4F32"/>
    <w:rsid w:val="00AC5B39"/>
    <w:rsid w:val="00AD191A"/>
    <w:rsid w:val="00AD5DDB"/>
    <w:rsid w:val="00AD783C"/>
    <w:rsid w:val="00AE06AC"/>
    <w:rsid w:val="00AE0854"/>
    <w:rsid w:val="00AE4386"/>
    <w:rsid w:val="00AE6A65"/>
    <w:rsid w:val="00AE6B9C"/>
    <w:rsid w:val="00AE7FB4"/>
    <w:rsid w:val="00AF2108"/>
    <w:rsid w:val="00AF62C2"/>
    <w:rsid w:val="00B00D76"/>
    <w:rsid w:val="00B018BE"/>
    <w:rsid w:val="00B02401"/>
    <w:rsid w:val="00B03AE1"/>
    <w:rsid w:val="00B03D10"/>
    <w:rsid w:val="00B04B73"/>
    <w:rsid w:val="00B05FDA"/>
    <w:rsid w:val="00B11A31"/>
    <w:rsid w:val="00B136EC"/>
    <w:rsid w:val="00B146C0"/>
    <w:rsid w:val="00B23824"/>
    <w:rsid w:val="00B25D19"/>
    <w:rsid w:val="00B25F10"/>
    <w:rsid w:val="00B27580"/>
    <w:rsid w:val="00B27AAD"/>
    <w:rsid w:val="00B27C12"/>
    <w:rsid w:val="00B30074"/>
    <w:rsid w:val="00B31E79"/>
    <w:rsid w:val="00B32AEC"/>
    <w:rsid w:val="00B32E4E"/>
    <w:rsid w:val="00B32FFC"/>
    <w:rsid w:val="00B33201"/>
    <w:rsid w:val="00B34940"/>
    <w:rsid w:val="00B36589"/>
    <w:rsid w:val="00B43C86"/>
    <w:rsid w:val="00B43F32"/>
    <w:rsid w:val="00B44405"/>
    <w:rsid w:val="00B4456F"/>
    <w:rsid w:val="00B4570F"/>
    <w:rsid w:val="00B519E0"/>
    <w:rsid w:val="00B53A80"/>
    <w:rsid w:val="00B61F61"/>
    <w:rsid w:val="00B63B52"/>
    <w:rsid w:val="00B63BBC"/>
    <w:rsid w:val="00B7389B"/>
    <w:rsid w:val="00B73F75"/>
    <w:rsid w:val="00B770C1"/>
    <w:rsid w:val="00B802A8"/>
    <w:rsid w:val="00B90CF8"/>
    <w:rsid w:val="00B91986"/>
    <w:rsid w:val="00B95098"/>
    <w:rsid w:val="00B96E4F"/>
    <w:rsid w:val="00BA688E"/>
    <w:rsid w:val="00BB08CD"/>
    <w:rsid w:val="00BB13E1"/>
    <w:rsid w:val="00BB2620"/>
    <w:rsid w:val="00BB26F7"/>
    <w:rsid w:val="00BB3408"/>
    <w:rsid w:val="00BB4052"/>
    <w:rsid w:val="00BB46BB"/>
    <w:rsid w:val="00BB5DCC"/>
    <w:rsid w:val="00BC4274"/>
    <w:rsid w:val="00BC4ADC"/>
    <w:rsid w:val="00BC6341"/>
    <w:rsid w:val="00BC7341"/>
    <w:rsid w:val="00BC78DA"/>
    <w:rsid w:val="00BD0F33"/>
    <w:rsid w:val="00BD17E4"/>
    <w:rsid w:val="00BD4333"/>
    <w:rsid w:val="00BD4A8A"/>
    <w:rsid w:val="00BD6069"/>
    <w:rsid w:val="00BD776B"/>
    <w:rsid w:val="00BE07E2"/>
    <w:rsid w:val="00BE2447"/>
    <w:rsid w:val="00BE2AD6"/>
    <w:rsid w:val="00BE609B"/>
    <w:rsid w:val="00BF00BC"/>
    <w:rsid w:val="00BF0C77"/>
    <w:rsid w:val="00BF10E4"/>
    <w:rsid w:val="00BF19E8"/>
    <w:rsid w:val="00BF20DB"/>
    <w:rsid w:val="00BF2A76"/>
    <w:rsid w:val="00BF4225"/>
    <w:rsid w:val="00BF72D6"/>
    <w:rsid w:val="00C0368E"/>
    <w:rsid w:val="00C11026"/>
    <w:rsid w:val="00C1168C"/>
    <w:rsid w:val="00C1324B"/>
    <w:rsid w:val="00C144E4"/>
    <w:rsid w:val="00C15336"/>
    <w:rsid w:val="00C2122A"/>
    <w:rsid w:val="00C2376A"/>
    <w:rsid w:val="00C24A38"/>
    <w:rsid w:val="00C25B43"/>
    <w:rsid w:val="00C34D41"/>
    <w:rsid w:val="00C35B68"/>
    <w:rsid w:val="00C35EB8"/>
    <w:rsid w:val="00C404F3"/>
    <w:rsid w:val="00C4131B"/>
    <w:rsid w:val="00C43491"/>
    <w:rsid w:val="00C43D6A"/>
    <w:rsid w:val="00C44E75"/>
    <w:rsid w:val="00C45804"/>
    <w:rsid w:val="00C458CC"/>
    <w:rsid w:val="00C46795"/>
    <w:rsid w:val="00C472D8"/>
    <w:rsid w:val="00C476E1"/>
    <w:rsid w:val="00C5138B"/>
    <w:rsid w:val="00C56458"/>
    <w:rsid w:val="00C56B6D"/>
    <w:rsid w:val="00C61182"/>
    <w:rsid w:val="00C61C41"/>
    <w:rsid w:val="00C62DC1"/>
    <w:rsid w:val="00C72933"/>
    <w:rsid w:val="00C73AB4"/>
    <w:rsid w:val="00C74AAF"/>
    <w:rsid w:val="00C76706"/>
    <w:rsid w:val="00C8407E"/>
    <w:rsid w:val="00C87AB5"/>
    <w:rsid w:val="00C930AB"/>
    <w:rsid w:val="00C93ED6"/>
    <w:rsid w:val="00C94507"/>
    <w:rsid w:val="00CA1B14"/>
    <w:rsid w:val="00CA7822"/>
    <w:rsid w:val="00CB0A76"/>
    <w:rsid w:val="00CB0E67"/>
    <w:rsid w:val="00CB242F"/>
    <w:rsid w:val="00CC365B"/>
    <w:rsid w:val="00CC3C32"/>
    <w:rsid w:val="00CC5613"/>
    <w:rsid w:val="00CD342F"/>
    <w:rsid w:val="00CD3491"/>
    <w:rsid w:val="00CD5C03"/>
    <w:rsid w:val="00CD67C0"/>
    <w:rsid w:val="00CE13A5"/>
    <w:rsid w:val="00CE39F0"/>
    <w:rsid w:val="00CE45FE"/>
    <w:rsid w:val="00CF03C3"/>
    <w:rsid w:val="00CF38E8"/>
    <w:rsid w:val="00CF4562"/>
    <w:rsid w:val="00D0035F"/>
    <w:rsid w:val="00D012B5"/>
    <w:rsid w:val="00D046CC"/>
    <w:rsid w:val="00D05EDF"/>
    <w:rsid w:val="00D0616D"/>
    <w:rsid w:val="00D10C45"/>
    <w:rsid w:val="00D1227B"/>
    <w:rsid w:val="00D1286C"/>
    <w:rsid w:val="00D12E98"/>
    <w:rsid w:val="00D16FBC"/>
    <w:rsid w:val="00D20244"/>
    <w:rsid w:val="00D20B9D"/>
    <w:rsid w:val="00D20D5C"/>
    <w:rsid w:val="00D20E96"/>
    <w:rsid w:val="00D2264D"/>
    <w:rsid w:val="00D235C5"/>
    <w:rsid w:val="00D23CA7"/>
    <w:rsid w:val="00D241DE"/>
    <w:rsid w:val="00D31D7E"/>
    <w:rsid w:val="00D31D8E"/>
    <w:rsid w:val="00D32AE8"/>
    <w:rsid w:val="00D34692"/>
    <w:rsid w:val="00D36B08"/>
    <w:rsid w:val="00D3765B"/>
    <w:rsid w:val="00D404D4"/>
    <w:rsid w:val="00D40ABE"/>
    <w:rsid w:val="00D41889"/>
    <w:rsid w:val="00D47F4C"/>
    <w:rsid w:val="00D50370"/>
    <w:rsid w:val="00D50469"/>
    <w:rsid w:val="00D52C6F"/>
    <w:rsid w:val="00D52DE4"/>
    <w:rsid w:val="00D54B1C"/>
    <w:rsid w:val="00D61B16"/>
    <w:rsid w:val="00D64623"/>
    <w:rsid w:val="00D65AB2"/>
    <w:rsid w:val="00D66F8C"/>
    <w:rsid w:val="00D6746C"/>
    <w:rsid w:val="00D70797"/>
    <w:rsid w:val="00D71443"/>
    <w:rsid w:val="00D73F64"/>
    <w:rsid w:val="00D766CE"/>
    <w:rsid w:val="00D8207E"/>
    <w:rsid w:val="00D84C77"/>
    <w:rsid w:val="00D9144F"/>
    <w:rsid w:val="00D91791"/>
    <w:rsid w:val="00D91C71"/>
    <w:rsid w:val="00D9702B"/>
    <w:rsid w:val="00DA5FAE"/>
    <w:rsid w:val="00DA6668"/>
    <w:rsid w:val="00DB220B"/>
    <w:rsid w:val="00DB29AD"/>
    <w:rsid w:val="00DB5442"/>
    <w:rsid w:val="00DB67ED"/>
    <w:rsid w:val="00DC034B"/>
    <w:rsid w:val="00DC2153"/>
    <w:rsid w:val="00DC2A68"/>
    <w:rsid w:val="00DC39F5"/>
    <w:rsid w:val="00DC4E7A"/>
    <w:rsid w:val="00DC7903"/>
    <w:rsid w:val="00DD1580"/>
    <w:rsid w:val="00DD1CF7"/>
    <w:rsid w:val="00DD305E"/>
    <w:rsid w:val="00DD4E9D"/>
    <w:rsid w:val="00DD5104"/>
    <w:rsid w:val="00DD5E2E"/>
    <w:rsid w:val="00DD657A"/>
    <w:rsid w:val="00DD7F1C"/>
    <w:rsid w:val="00DE0989"/>
    <w:rsid w:val="00DE4849"/>
    <w:rsid w:val="00DE4A85"/>
    <w:rsid w:val="00DF27F6"/>
    <w:rsid w:val="00DF2C58"/>
    <w:rsid w:val="00DF30DF"/>
    <w:rsid w:val="00DF6DD4"/>
    <w:rsid w:val="00E00404"/>
    <w:rsid w:val="00E01563"/>
    <w:rsid w:val="00E01859"/>
    <w:rsid w:val="00E02EC5"/>
    <w:rsid w:val="00E031FB"/>
    <w:rsid w:val="00E05086"/>
    <w:rsid w:val="00E06E9F"/>
    <w:rsid w:val="00E10A89"/>
    <w:rsid w:val="00E11EF3"/>
    <w:rsid w:val="00E202D2"/>
    <w:rsid w:val="00E20DB3"/>
    <w:rsid w:val="00E21221"/>
    <w:rsid w:val="00E2408C"/>
    <w:rsid w:val="00E2618E"/>
    <w:rsid w:val="00E26F22"/>
    <w:rsid w:val="00E311B5"/>
    <w:rsid w:val="00E3299D"/>
    <w:rsid w:val="00E33DD9"/>
    <w:rsid w:val="00E34F6D"/>
    <w:rsid w:val="00E3576C"/>
    <w:rsid w:val="00E36535"/>
    <w:rsid w:val="00E37F94"/>
    <w:rsid w:val="00E415CF"/>
    <w:rsid w:val="00E4277C"/>
    <w:rsid w:val="00E42F60"/>
    <w:rsid w:val="00E45FD8"/>
    <w:rsid w:val="00E501DC"/>
    <w:rsid w:val="00E57E7F"/>
    <w:rsid w:val="00E62242"/>
    <w:rsid w:val="00E638A6"/>
    <w:rsid w:val="00E655AB"/>
    <w:rsid w:val="00E667FB"/>
    <w:rsid w:val="00E67656"/>
    <w:rsid w:val="00E70A28"/>
    <w:rsid w:val="00E70E4C"/>
    <w:rsid w:val="00E72CF0"/>
    <w:rsid w:val="00E85C1E"/>
    <w:rsid w:val="00E93685"/>
    <w:rsid w:val="00E93823"/>
    <w:rsid w:val="00EA0044"/>
    <w:rsid w:val="00EA2C08"/>
    <w:rsid w:val="00EA4CF4"/>
    <w:rsid w:val="00EA4F08"/>
    <w:rsid w:val="00EA69AC"/>
    <w:rsid w:val="00EA6F0C"/>
    <w:rsid w:val="00EA7456"/>
    <w:rsid w:val="00EB0160"/>
    <w:rsid w:val="00EB146B"/>
    <w:rsid w:val="00EB1F52"/>
    <w:rsid w:val="00EB684E"/>
    <w:rsid w:val="00EC030D"/>
    <w:rsid w:val="00EC0BBD"/>
    <w:rsid w:val="00EC0BFC"/>
    <w:rsid w:val="00EC25CF"/>
    <w:rsid w:val="00EC4694"/>
    <w:rsid w:val="00ED1F06"/>
    <w:rsid w:val="00ED25E2"/>
    <w:rsid w:val="00ED7154"/>
    <w:rsid w:val="00EE3A23"/>
    <w:rsid w:val="00EE5938"/>
    <w:rsid w:val="00EE72D9"/>
    <w:rsid w:val="00EE7D55"/>
    <w:rsid w:val="00EF040F"/>
    <w:rsid w:val="00EF09DB"/>
    <w:rsid w:val="00EF1678"/>
    <w:rsid w:val="00EF2425"/>
    <w:rsid w:val="00EF6D96"/>
    <w:rsid w:val="00EF71DE"/>
    <w:rsid w:val="00F0331E"/>
    <w:rsid w:val="00F0377F"/>
    <w:rsid w:val="00F04FC3"/>
    <w:rsid w:val="00F05002"/>
    <w:rsid w:val="00F053D8"/>
    <w:rsid w:val="00F1554E"/>
    <w:rsid w:val="00F16A30"/>
    <w:rsid w:val="00F16D4E"/>
    <w:rsid w:val="00F17A30"/>
    <w:rsid w:val="00F20D1E"/>
    <w:rsid w:val="00F20D35"/>
    <w:rsid w:val="00F21B73"/>
    <w:rsid w:val="00F21F76"/>
    <w:rsid w:val="00F2462A"/>
    <w:rsid w:val="00F25727"/>
    <w:rsid w:val="00F3334D"/>
    <w:rsid w:val="00F3516D"/>
    <w:rsid w:val="00F36D48"/>
    <w:rsid w:val="00F3735F"/>
    <w:rsid w:val="00F43BA7"/>
    <w:rsid w:val="00F4536C"/>
    <w:rsid w:val="00F46369"/>
    <w:rsid w:val="00F5015E"/>
    <w:rsid w:val="00F516F2"/>
    <w:rsid w:val="00F536CD"/>
    <w:rsid w:val="00F54F91"/>
    <w:rsid w:val="00F55531"/>
    <w:rsid w:val="00F5781A"/>
    <w:rsid w:val="00F60D0D"/>
    <w:rsid w:val="00F60EBD"/>
    <w:rsid w:val="00F628F0"/>
    <w:rsid w:val="00F706DB"/>
    <w:rsid w:val="00F71C4B"/>
    <w:rsid w:val="00F73EE4"/>
    <w:rsid w:val="00F74068"/>
    <w:rsid w:val="00F76617"/>
    <w:rsid w:val="00F77C26"/>
    <w:rsid w:val="00F77CC4"/>
    <w:rsid w:val="00F84EC9"/>
    <w:rsid w:val="00F87DD0"/>
    <w:rsid w:val="00F909EF"/>
    <w:rsid w:val="00F92126"/>
    <w:rsid w:val="00F92EA4"/>
    <w:rsid w:val="00F932CC"/>
    <w:rsid w:val="00F9382C"/>
    <w:rsid w:val="00F96015"/>
    <w:rsid w:val="00FA09CF"/>
    <w:rsid w:val="00FA0D26"/>
    <w:rsid w:val="00FA28F4"/>
    <w:rsid w:val="00FA2F7E"/>
    <w:rsid w:val="00FA4160"/>
    <w:rsid w:val="00FA4182"/>
    <w:rsid w:val="00FA5C6D"/>
    <w:rsid w:val="00FA6ECB"/>
    <w:rsid w:val="00FA7A06"/>
    <w:rsid w:val="00FA7A99"/>
    <w:rsid w:val="00FB2573"/>
    <w:rsid w:val="00FB40CE"/>
    <w:rsid w:val="00FB4EC1"/>
    <w:rsid w:val="00FB5943"/>
    <w:rsid w:val="00FB599B"/>
    <w:rsid w:val="00FB67F2"/>
    <w:rsid w:val="00FB7B59"/>
    <w:rsid w:val="00FC3BCE"/>
    <w:rsid w:val="00FC4679"/>
    <w:rsid w:val="00FC6256"/>
    <w:rsid w:val="00FD131E"/>
    <w:rsid w:val="00FD65D4"/>
    <w:rsid w:val="00FD7347"/>
    <w:rsid w:val="00FE5E72"/>
    <w:rsid w:val="00FE6577"/>
    <w:rsid w:val="00FF0DF2"/>
    <w:rsid w:val="00FF2D1F"/>
    <w:rsid w:val="00FF3037"/>
    <w:rsid w:val="00FF7930"/>
    <w:rsid w:val="62AC31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9CE5DB2"/>
  <w15:docId w15:val="{3D761A28-9597-4AF9-BEE4-CBF9E80D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2933"/>
    <w:pPr>
      <w:spacing w:after="160" w:line="259" w:lineRule="auto"/>
    </w:pPr>
    <w:rPr>
      <w:sz w:val="22"/>
      <w:szCs w:val="22"/>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rFonts w:ascii="Tahoma" w:hAnsi="Tahoma" w:cs="Tahoma"/>
      <w:sz w:val="16"/>
      <w:szCs w:val="16"/>
    </w:rPr>
  </w:style>
  <w:style w:type="paragraph" w:styleId="a4">
    <w:name w:val="footer"/>
    <w:basedOn w:val="a"/>
    <w:link w:val="Char0"/>
    <w:uiPriority w:val="99"/>
    <w:unhideWhenUsed/>
    <w:qFormat/>
    <w:pPr>
      <w:tabs>
        <w:tab w:val="center" w:pos="4153"/>
        <w:tab w:val="right" w:pos="8306"/>
      </w:tabs>
      <w:spacing w:after="0" w:line="240" w:lineRule="auto"/>
    </w:pPr>
  </w:style>
  <w:style w:type="paragraph" w:styleId="a5">
    <w:name w:val="header"/>
    <w:basedOn w:val="a"/>
    <w:link w:val="Char1"/>
    <w:uiPriority w:val="99"/>
    <w:unhideWhenUsed/>
    <w:qFormat/>
    <w:pPr>
      <w:tabs>
        <w:tab w:val="center" w:pos="4153"/>
        <w:tab w:val="right" w:pos="8306"/>
      </w:tabs>
      <w:spacing w:after="0" w:line="240" w:lineRule="auto"/>
    </w:pPr>
  </w:style>
  <w:style w:type="character" w:styleId="Hyperlink">
    <w:name w:val="Hyperlink"/>
    <w:basedOn w:val="a0"/>
    <w:uiPriority w:val="99"/>
    <w:unhideWhenUsed/>
    <w:rPr>
      <w:color w:val="0000FF" w:themeColor="hyperlink"/>
      <w:u w:val="single"/>
    </w:rPr>
  </w:style>
  <w:style w:type="paragraph" w:styleId="a6">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Pr>
      <w:b/>
      <w:bCs/>
    </w:rPr>
  </w:style>
  <w:style w:type="paragraph" w:styleId="a8">
    <w:name w:val="Subtitle"/>
    <w:basedOn w:val="a"/>
    <w:link w:val="Char2"/>
    <w:qFormat/>
    <w:pPr>
      <w:bidi/>
      <w:spacing w:after="0" w:line="240" w:lineRule="auto"/>
      <w:jc w:val="center"/>
    </w:pPr>
    <w:rPr>
      <w:rFonts w:ascii="Times New Roman" w:eastAsia="Times New Roman" w:hAnsi="Times New Roman" w:cs="Times New Roman"/>
      <w:i/>
      <w:iCs/>
      <w:sz w:val="28"/>
      <w:szCs w:val="28"/>
      <w:lang w:eastAsia="ar-SA"/>
    </w:rPr>
  </w:style>
  <w:style w:type="table" w:styleId="a9">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qFormat/>
    <w:rPr>
      <w:rFonts w:asciiTheme="majorHAnsi" w:eastAsiaTheme="majorEastAsia" w:hAnsiTheme="majorHAnsi" w:cstheme="majorBidi"/>
      <w:color w:val="365F91" w:themeColor="accent1" w:themeShade="BF"/>
      <w:sz w:val="26"/>
      <w:szCs w:val="26"/>
    </w:rPr>
  </w:style>
  <w:style w:type="paragraph" w:styleId="aa">
    <w:name w:val="List Paragraph"/>
    <w:basedOn w:val="a"/>
    <w:uiPriority w:val="34"/>
    <w:qFormat/>
    <w:pPr>
      <w:ind w:left="720"/>
      <w:contextualSpacing/>
    </w:pPr>
  </w:style>
  <w:style w:type="character" w:customStyle="1" w:styleId="Char1">
    <w:name w:val="رأس الصفحة Char"/>
    <w:basedOn w:val="a0"/>
    <w:link w:val="a5"/>
    <w:uiPriority w:val="99"/>
    <w:qFormat/>
  </w:style>
  <w:style w:type="character" w:customStyle="1" w:styleId="Char0">
    <w:name w:val="تذييل الصفحة Char"/>
    <w:basedOn w:val="a0"/>
    <w:link w:val="a4"/>
    <w:uiPriority w:val="99"/>
  </w:style>
  <w:style w:type="character" w:customStyle="1" w:styleId="Char">
    <w:name w:val="نص في بالون Char"/>
    <w:basedOn w:val="a0"/>
    <w:link w:val="a3"/>
    <w:uiPriority w:val="99"/>
    <w:semiHidden/>
    <w:qFormat/>
    <w:rPr>
      <w:rFonts w:ascii="Tahoma" w:hAnsi="Tahoma" w:cs="Tahoma"/>
      <w:sz w:val="16"/>
      <w:szCs w:val="16"/>
    </w:rPr>
  </w:style>
  <w:style w:type="character" w:customStyle="1" w:styleId="1Char">
    <w:name w:val="العنوان 1 Char"/>
    <w:basedOn w:val="a0"/>
    <w:link w:val="1"/>
    <w:uiPriority w:val="9"/>
    <w:qFormat/>
    <w:rPr>
      <w:rFonts w:asciiTheme="majorHAnsi" w:eastAsiaTheme="majorEastAsia" w:hAnsiTheme="majorHAnsi" w:cstheme="majorBidi"/>
      <w:color w:val="365F91" w:themeColor="accent1" w:themeShade="BF"/>
      <w:sz w:val="32"/>
      <w:szCs w:val="32"/>
    </w:rPr>
  </w:style>
  <w:style w:type="character" w:customStyle="1" w:styleId="Char2">
    <w:name w:val="عنوان فرعي Char"/>
    <w:basedOn w:val="a0"/>
    <w:link w:val="a8"/>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Pr>
      <w:rFonts w:asciiTheme="majorHAnsi" w:eastAsiaTheme="majorEastAsia" w:hAnsiTheme="majorHAnsi" w:cstheme="majorBidi"/>
      <w:color w:val="244061" w:themeColor="accent1" w:themeShade="80"/>
      <w:sz w:val="24"/>
      <w:szCs w:val="24"/>
    </w:rPr>
  </w:style>
  <w:style w:type="character" w:customStyle="1" w:styleId="UnresolvedMention1">
    <w:name w:val="Unresolved Mention1"/>
    <w:basedOn w:val="a0"/>
    <w:uiPriority w:val="99"/>
    <w:semiHidden/>
    <w:unhideWhenUsed/>
    <w:rPr>
      <w:color w:val="605E5C"/>
      <w:shd w:val="clear" w:color="auto" w:fill="E1DFDD"/>
    </w:rPr>
  </w:style>
  <w:style w:type="character" w:styleId="ab">
    <w:name w:val="annotation reference"/>
    <w:basedOn w:val="a0"/>
    <w:uiPriority w:val="99"/>
    <w:semiHidden/>
    <w:unhideWhenUsed/>
    <w:rsid w:val="00EF2425"/>
    <w:rPr>
      <w:sz w:val="16"/>
      <w:szCs w:val="16"/>
    </w:rPr>
  </w:style>
  <w:style w:type="paragraph" w:styleId="ac">
    <w:name w:val="annotation text"/>
    <w:basedOn w:val="a"/>
    <w:link w:val="Char3"/>
    <w:uiPriority w:val="99"/>
    <w:unhideWhenUsed/>
    <w:rsid w:val="00EF2425"/>
    <w:pPr>
      <w:spacing w:line="240" w:lineRule="auto"/>
    </w:pPr>
    <w:rPr>
      <w:sz w:val="20"/>
      <w:szCs w:val="20"/>
    </w:rPr>
  </w:style>
  <w:style w:type="character" w:customStyle="1" w:styleId="Char3">
    <w:name w:val="نص تعليق Char"/>
    <w:basedOn w:val="a0"/>
    <w:link w:val="ac"/>
    <w:uiPriority w:val="99"/>
    <w:rsid w:val="00EF2425"/>
    <w:rPr>
      <w:lang w:val="en-US"/>
    </w:rPr>
  </w:style>
  <w:style w:type="paragraph" w:styleId="ad">
    <w:name w:val="annotation subject"/>
    <w:basedOn w:val="ac"/>
    <w:next w:val="ac"/>
    <w:link w:val="Char4"/>
    <w:uiPriority w:val="99"/>
    <w:semiHidden/>
    <w:unhideWhenUsed/>
    <w:rsid w:val="00EF2425"/>
    <w:rPr>
      <w:b/>
      <w:bCs/>
    </w:rPr>
  </w:style>
  <w:style w:type="character" w:customStyle="1" w:styleId="Char4">
    <w:name w:val="موضوع تعليق Char"/>
    <w:basedOn w:val="Char3"/>
    <w:link w:val="ad"/>
    <w:uiPriority w:val="99"/>
    <w:semiHidden/>
    <w:rsid w:val="00EF2425"/>
    <w:rPr>
      <w:b/>
      <w:bCs/>
      <w:lang w:val="en-US"/>
    </w:rPr>
  </w:style>
  <w:style w:type="paragraph" w:styleId="ae">
    <w:name w:val="Body Text"/>
    <w:basedOn w:val="a"/>
    <w:link w:val="Char5"/>
    <w:uiPriority w:val="99"/>
    <w:semiHidden/>
    <w:unhideWhenUsed/>
    <w:rsid w:val="00586F00"/>
    <w:pPr>
      <w:spacing w:after="120"/>
    </w:pPr>
  </w:style>
  <w:style w:type="character" w:customStyle="1" w:styleId="Char5">
    <w:name w:val="نص أساسي Char"/>
    <w:basedOn w:val="a0"/>
    <w:link w:val="ae"/>
    <w:uiPriority w:val="99"/>
    <w:semiHidden/>
    <w:rsid w:val="00586F00"/>
    <w:rPr>
      <w:sz w:val="22"/>
      <w:szCs w:val="22"/>
    </w:rPr>
  </w:style>
  <w:style w:type="character" w:styleId="af">
    <w:name w:val="Unresolved Mention"/>
    <w:basedOn w:val="a0"/>
    <w:uiPriority w:val="99"/>
    <w:semiHidden/>
    <w:unhideWhenUsed/>
    <w:rsid w:val="002F0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1E815A-EBB0-4FAB-859E-2AE41E4BF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34</Pages>
  <Words>6597</Words>
  <Characters>37606</Characters>
  <Application>Microsoft Office Word</Application>
  <DocSecurity>0</DocSecurity>
  <Lines>313</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user</cp:lastModifiedBy>
  <cp:revision>57</cp:revision>
  <cp:lastPrinted>2025-12-06T10:09:00Z</cp:lastPrinted>
  <dcterms:created xsi:type="dcterms:W3CDTF">2025-08-23T17:05:00Z</dcterms:created>
  <dcterms:modified xsi:type="dcterms:W3CDTF">2026-03-07T16:43:00Z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B7FDA7C6124443C1A88CD791C71B22C1_13</vt:lpwstr>
  </property>
</Properties>
</file>