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C48FB" w14:textId="77777777" w:rsidR="00641FBB" w:rsidRPr="00740968" w:rsidRDefault="00641FBB" w:rsidP="00740968">
      <w:pPr>
        <w:bidi/>
        <w:jc w:val="center"/>
        <w:rPr>
          <w:sz w:val="32"/>
          <w:szCs w:val="32"/>
          <w:rtl/>
        </w:rPr>
      </w:pPr>
      <w:r w:rsidRPr="00740968">
        <w:rPr>
          <w:sz w:val="32"/>
          <w:szCs w:val="32"/>
          <w:rtl/>
        </w:rPr>
        <w:t>اﻟﻤﺨﻄﻂ اﻹرﺷــﺎدي ﻹﻋﺪاد ﺧﻄﺔ ﺗﺴﺠﻴﻞ أﻃﺮوﺣـــــﺔ اﻟﺪﻛﺘﻮراه</w:t>
      </w:r>
    </w:p>
    <w:p w14:paraId="6F78B69F" w14:textId="77777777" w:rsidR="00641FBB" w:rsidRDefault="00641FBB" w:rsidP="00740968">
      <w:pPr>
        <w:bidi/>
        <w:jc w:val="center"/>
      </w:pPr>
    </w:p>
    <w:p w14:paraId="5DACA9FC" w14:textId="77777777" w:rsidR="00740968" w:rsidRPr="00740968" w:rsidRDefault="00740968" w:rsidP="00740968">
      <w:pPr>
        <w:bidi/>
        <w:jc w:val="center"/>
        <w:rPr>
          <w:rtl/>
        </w:rPr>
      </w:pPr>
    </w:p>
    <w:p w14:paraId="0502F21E" w14:textId="77777777" w:rsidR="00641FBB" w:rsidRPr="00740968" w:rsidRDefault="00641FBB" w:rsidP="00740968">
      <w:pPr>
        <w:bidi/>
        <w:jc w:val="center"/>
        <w:rPr>
          <w:rtl/>
        </w:rPr>
      </w:pPr>
    </w:p>
    <w:p w14:paraId="5D0F2238" w14:textId="116FA4F8" w:rsidR="00641FBB" w:rsidRPr="00740968" w:rsidRDefault="00641FBB" w:rsidP="00740968">
      <w:pPr>
        <w:bidi/>
        <w:jc w:val="center"/>
        <w:rPr>
          <w:sz w:val="28"/>
          <w:szCs w:val="28"/>
          <w:rtl/>
        </w:rPr>
      </w:pPr>
      <w:r w:rsidRPr="00740968">
        <w:rPr>
          <w:sz w:val="28"/>
          <w:szCs w:val="28"/>
          <w:rtl/>
        </w:rPr>
        <w:t>اﻟﻌﻨﻮان ﺑﺎﻟﻠﻐﺔ اﻟﻌﺮﺑﻴﺔ:</w:t>
      </w:r>
      <w:r w:rsidRPr="00740968">
        <w:rPr>
          <w:rFonts w:hint="cs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أثر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قبول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وعدم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قبول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الموهوبين</w:t>
      </w:r>
      <w:r w:rsidRPr="00740968">
        <w:rPr>
          <w:rFonts w:cs="Arial"/>
          <w:sz w:val="28"/>
          <w:szCs w:val="28"/>
          <w:rtl/>
        </w:rPr>
        <w:t xml:space="preserve"> (</w:t>
      </w:r>
      <w:r w:rsidRPr="00740968">
        <w:rPr>
          <w:rFonts w:cs="Arial" w:hint="cs"/>
          <w:sz w:val="28"/>
          <w:szCs w:val="28"/>
          <w:rtl/>
        </w:rPr>
        <w:t>ذوي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الكفاءات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العالية</w:t>
      </w:r>
      <w:r w:rsidRPr="00740968">
        <w:rPr>
          <w:rFonts w:cs="Arial"/>
          <w:sz w:val="28"/>
          <w:szCs w:val="28"/>
          <w:rtl/>
        </w:rPr>
        <w:t xml:space="preserve">) </w:t>
      </w:r>
      <w:r w:rsidRPr="00740968">
        <w:rPr>
          <w:rFonts w:cs="Arial" w:hint="cs"/>
          <w:sz w:val="28"/>
          <w:szCs w:val="28"/>
          <w:rtl/>
        </w:rPr>
        <w:t>على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أداء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ونتائج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المنظمات</w:t>
      </w:r>
      <w:r w:rsidRPr="00740968">
        <w:rPr>
          <w:rFonts w:cs="Arial"/>
          <w:sz w:val="28"/>
          <w:szCs w:val="28"/>
          <w:rtl/>
        </w:rPr>
        <w:t xml:space="preserve">: </w:t>
      </w:r>
      <w:r w:rsidRPr="00740968">
        <w:rPr>
          <w:rFonts w:cs="Arial" w:hint="cs"/>
          <w:sz w:val="28"/>
          <w:szCs w:val="28"/>
          <w:rtl/>
        </w:rPr>
        <w:t>دراسة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تطبيقية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على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شركة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الدرعية</w:t>
      </w:r>
      <w:r w:rsidRPr="00740968">
        <w:rPr>
          <w:rFonts w:cs="Arial"/>
          <w:sz w:val="28"/>
          <w:szCs w:val="28"/>
          <w:rtl/>
        </w:rPr>
        <w:t xml:space="preserve"> </w:t>
      </w:r>
      <w:r w:rsidRPr="00740968">
        <w:rPr>
          <w:rFonts w:cs="Arial" w:hint="cs"/>
          <w:sz w:val="28"/>
          <w:szCs w:val="28"/>
          <w:rtl/>
        </w:rPr>
        <w:t>بالرياض</w:t>
      </w:r>
    </w:p>
    <w:p w14:paraId="28A09676" w14:textId="77777777" w:rsidR="00641FBB" w:rsidRDefault="00641FBB" w:rsidP="00740968">
      <w:pPr>
        <w:bidi/>
        <w:jc w:val="center"/>
      </w:pPr>
    </w:p>
    <w:p w14:paraId="1BCC3C86" w14:textId="77777777" w:rsidR="00740968" w:rsidRPr="00740968" w:rsidRDefault="00740968" w:rsidP="00740968">
      <w:pPr>
        <w:bidi/>
        <w:jc w:val="center"/>
        <w:rPr>
          <w:rtl/>
        </w:rPr>
      </w:pPr>
    </w:p>
    <w:p w14:paraId="33B8F7B9" w14:textId="7E91E3E0" w:rsidR="00641FBB" w:rsidRPr="00740968" w:rsidRDefault="00641FBB" w:rsidP="00740968">
      <w:pPr>
        <w:bidi/>
        <w:jc w:val="center"/>
        <w:rPr>
          <w:rtl/>
        </w:rPr>
      </w:pPr>
      <w:r w:rsidRPr="00740968">
        <w:rPr>
          <w:sz w:val="28"/>
          <w:szCs w:val="28"/>
          <w:rtl/>
        </w:rPr>
        <w:t>اﻟﻌﻨﻮان ﺑﺎﻟﻠﻐﺔ اﻹﻧﺠﻠ</w:t>
      </w:r>
      <w:r w:rsidRPr="00740968">
        <w:rPr>
          <w:rFonts w:ascii="Arial" w:hAnsi="Arial" w:cs="Arial" w:hint="cs"/>
          <w:sz w:val="28"/>
          <w:szCs w:val="28"/>
          <w:rtl/>
        </w:rPr>
        <w:t>يزﻳﺔ</w:t>
      </w:r>
      <w:r w:rsidRPr="00740968">
        <w:t xml:space="preserve">: </w:t>
      </w:r>
      <w:r w:rsidRPr="00740968">
        <w:rPr>
          <w:rFonts w:hint="cs"/>
          <w:rtl/>
        </w:rPr>
        <w:t xml:space="preserve"> </w:t>
      </w:r>
      <w:r w:rsidRPr="00740968">
        <w:t>The impact of accepting or rejecting talented (highly skilled) individuals on organizational performance and results: A case study of Al-Diriyah Company in Riyadh</w:t>
      </w:r>
    </w:p>
    <w:p w14:paraId="5A04394A" w14:textId="77777777" w:rsidR="00641FBB" w:rsidRDefault="00641FBB" w:rsidP="00740968">
      <w:pPr>
        <w:bidi/>
        <w:jc w:val="center"/>
      </w:pPr>
    </w:p>
    <w:p w14:paraId="332D35E3" w14:textId="77777777" w:rsidR="00740968" w:rsidRPr="00740968" w:rsidRDefault="00740968" w:rsidP="00740968">
      <w:pPr>
        <w:bidi/>
        <w:jc w:val="center"/>
        <w:rPr>
          <w:rtl/>
        </w:rPr>
      </w:pPr>
    </w:p>
    <w:p w14:paraId="6F16B7DA" w14:textId="355EA4E7" w:rsidR="00641FBB" w:rsidRPr="00740968" w:rsidRDefault="00641FBB" w:rsidP="00740968">
      <w:pPr>
        <w:bidi/>
        <w:jc w:val="center"/>
        <w:rPr>
          <w:rtl/>
        </w:rPr>
      </w:pPr>
      <w:r w:rsidRPr="00740968">
        <w:rPr>
          <w:rtl/>
        </w:rPr>
        <w:t>اﺳﻢ اﻟﺒﺎﺣﺚ</w:t>
      </w:r>
      <w:r w:rsidRPr="00740968">
        <w:t xml:space="preserve">: </w:t>
      </w:r>
      <w:r w:rsidRPr="00740968">
        <w:rPr>
          <w:rFonts w:hint="cs"/>
          <w:rtl/>
        </w:rPr>
        <w:t xml:space="preserve"> خالد مطر سائر المضياني العنزي</w:t>
      </w:r>
    </w:p>
    <w:p w14:paraId="55981C95" w14:textId="77777777" w:rsidR="00641FBB" w:rsidRDefault="00641FBB" w:rsidP="00740968">
      <w:pPr>
        <w:bidi/>
        <w:jc w:val="center"/>
      </w:pPr>
    </w:p>
    <w:p w14:paraId="06294DC0" w14:textId="77777777" w:rsidR="00740968" w:rsidRPr="00740968" w:rsidRDefault="00740968" w:rsidP="00740968">
      <w:pPr>
        <w:bidi/>
        <w:jc w:val="center"/>
        <w:rPr>
          <w:rtl/>
        </w:rPr>
      </w:pPr>
    </w:p>
    <w:p w14:paraId="478D59AB" w14:textId="4C98BD6E" w:rsidR="00641FBB" w:rsidRPr="00740968" w:rsidRDefault="00641FBB" w:rsidP="00740968">
      <w:pPr>
        <w:bidi/>
        <w:jc w:val="center"/>
        <w:rPr>
          <w:rtl/>
        </w:rPr>
      </w:pPr>
      <w:r w:rsidRPr="00740968">
        <w:rPr>
          <w:rtl/>
        </w:rPr>
        <w:t>اﻟﺮﻗﻢ اﻷﻛﺎدﻳﻤﻲ</w:t>
      </w:r>
      <w:r w:rsidRPr="00740968">
        <w:t xml:space="preserve">: </w:t>
      </w:r>
      <w:r w:rsidRPr="00740968">
        <w:rPr>
          <w:rFonts w:hint="cs"/>
          <w:rtl/>
        </w:rPr>
        <w:t xml:space="preserve"> </w:t>
      </w:r>
      <w:r w:rsidRPr="00740968">
        <w:rPr>
          <w:rFonts w:cs="Arial"/>
          <w:rtl/>
        </w:rPr>
        <w:t>241000534</w:t>
      </w:r>
    </w:p>
    <w:p w14:paraId="14B5D149" w14:textId="77777777" w:rsidR="00641FBB" w:rsidRDefault="00641FBB" w:rsidP="00740968">
      <w:pPr>
        <w:bidi/>
        <w:jc w:val="center"/>
      </w:pPr>
    </w:p>
    <w:p w14:paraId="67631840" w14:textId="77777777" w:rsidR="00740968" w:rsidRDefault="00740968" w:rsidP="00740968">
      <w:pPr>
        <w:bidi/>
        <w:jc w:val="center"/>
      </w:pPr>
    </w:p>
    <w:p w14:paraId="07ADC490" w14:textId="77777777" w:rsidR="00740968" w:rsidRPr="00740968" w:rsidRDefault="00740968" w:rsidP="00740968">
      <w:pPr>
        <w:bidi/>
        <w:jc w:val="center"/>
        <w:rPr>
          <w:rtl/>
        </w:rPr>
      </w:pPr>
    </w:p>
    <w:p w14:paraId="1E2AA108" w14:textId="2944C0A9" w:rsidR="00641FBB" w:rsidRDefault="00641FBB" w:rsidP="00740968">
      <w:pPr>
        <w:bidi/>
        <w:jc w:val="center"/>
      </w:pPr>
      <w:r w:rsidRPr="00740968">
        <w:rPr>
          <w:rtl/>
        </w:rPr>
        <w:t>اﻟﻜﻠﻴﺔ</w:t>
      </w:r>
      <w:r w:rsidRPr="00740968">
        <w:rPr>
          <w:rFonts w:hint="cs"/>
          <w:rtl/>
        </w:rPr>
        <w:t>: كلية الإدارة</w:t>
      </w:r>
    </w:p>
    <w:p w14:paraId="308D06C0" w14:textId="77777777" w:rsidR="00A3463D" w:rsidRDefault="00A3463D" w:rsidP="00A3463D">
      <w:pPr>
        <w:bidi/>
        <w:jc w:val="center"/>
      </w:pPr>
    </w:p>
    <w:p w14:paraId="594F5634" w14:textId="77777777" w:rsidR="00A3463D" w:rsidRDefault="00A3463D" w:rsidP="00A3463D">
      <w:pPr>
        <w:bidi/>
        <w:jc w:val="center"/>
      </w:pPr>
    </w:p>
    <w:p w14:paraId="604CD4A3" w14:textId="77777777" w:rsidR="00A3463D" w:rsidRPr="00740968" w:rsidRDefault="00A3463D" w:rsidP="00A3463D">
      <w:pPr>
        <w:bidi/>
        <w:jc w:val="center"/>
        <w:rPr>
          <w:rtl/>
        </w:rPr>
      </w:pPr>
    </w:p>
    <w:p w14:paraId="64707CA2" w14:textId="44F61929" w:rsidR="00641FBB" w:rsidRPr="00740968" w:rsidRDefault="00641FBB" w:rsidP="00740968">
      <w:pPr>
        <w:bidi/>
        <w:jc w:val="center"/>
        <w:rPr>
          <w:rtl/>
        </w:rPr>
      </w:pPr>
      <w:r w:rsidRPr="00740968">
        <w:rPr>
          <w:rFonts w:hint="cs"/>
          <w:rtl/>
        </w:rPr>
        <w:t>11</w:t>
      </w:r>
      <w:r w:rsidRPr="00740968">
        <w:t>/</w:t>
      </w:r>
      <w:r w:rsidRPr="00740968">
        <w:rPr>
          <w:rFonts w:hint="cs"/>
          <w:rtl/>
        </w:rPr>
        <w:t xml:space="preserve"> 9</w:t>
      </w:r>
      <w:r w:rsidRPr="00740968">
        <w:t>/</w:t>
      </w:r>
      <w:r w:rsidRPr="00740968">
        <w:rPr>
          <w:rFonts w:hint="cs"/>
          <w:rtl/>
        </w:rPr>
        <w:t>1447 هـ</w:t>
      </w:r>
      <w:r w:rsidRPr="00740968">
        <w:rPr>
          <w:rtl/>
        </w:rPr>
        <w:tab/>
      </w:r>
      <w:r w:rsidRPr="00740968">
        <w:rPr>
          <w:rtl/>
        </w:rPr>
        <w:tab/>
      </w:r>
      <w:r w:rsidRPr="00740968">
        <w:rPr>
          <w:rtl/>
        </w:rPr>
        <w:tab/>
      </w:r>
      <w:r w:rsidRPr="00740968">
        <w:rPr>
          <w:rFonts w:hint="cs"/>
          <w:rtl/>
        </w:rPr>
        <w:t>28</w:t>
      </w:r>
      <w:r w:rsidRPr="00740968">
        <w:t>/</w:t>
      </w:r>
      <w:r w:rsidRPr="00740968">
        <w:rPr>
          <w:rFonts w:hint="cs"/>
          <w:rtl/>
        </w:rPr>
        <w:t>2</w:t>
      </w:r>
      <w:r w:rsidRPr="00740968">
        <w:t>/</w:t>
      </w:r>
      <w:r w:rsidRPr="00740968">
        <w:rPr>
          <w:rFonts w:hint="cs"/>
          <w:rtl/>
        </w:rPr>
        <w:t>2026 م</w:t>
      </w:r>
    </w:p>
    <w:p w14:paraId="69F076EC" w14:textId="77777777" w:rsidR="00641FBB" w:rsidRPr="00740968" w:rsidRDefault="00641FBB" w:rsidP="00740968">
      <w:pPr>
        <w:bidi/>
        <w:jc w:val="center"/>
        <w:rPr>
          <w:rtl/>
        </w:rPr>
      </w:pPr>
    </w:p>
    <w:p w14:paraId="67DA3F19" w14:textId="77777777" w:rsidR="00641FBB" w:rsidRDefault="00641FBB" w:rsidP="00641FBB">
      <w:pPr>
        <w:bidi/>
        <w:rPr>
          <w:rtl/>
        </w:rPr>
      </w:pPr>
    </w:p>
    <w:p w14:paraId="186B5BEF" w14:textId="77777777" w:rsidR="00641FBB" w:rsidRDefault="00641FBB" w:rsidP="00641FBB">
      <w:pPr>
        <w:bidi/>
        <w:rPr>
          <w:rtl/>
        </w:rPr>
      </w:pPr>
    </w:p>
    <w:p w14:paraId="073C0F6F" w14:textId="77777777" w:rsidR="00641FBB" w:rsidRDefault="00641FBB" w:rsidP="00641FBB">
      <w:pPr>
        <w:bidi/>
        <w:rPr>
          <w:rtl/>
        </w:rPr>
      </w:pPr>
    </w:p>
    <w:p w14:paraId="08415467" w14:textId="77777777" w:rsidR="00641FBB" w:rsidRDefault="00641FBB" w:rsidP="00641FBB">
      <w:pPr>
        <w:bidi/>
        <w:rPr>
          <w:rtl/>
        </w:rPr>
      </w:pPr>
    </w:p>
    <w:p w14:paraId="6C91EE94" w14:textId="3642CAA3" w:rsidR="00B9257C" w:rsidRPr="008C729D" w:rsidRDefault="00641FBB" w:rsidP="00641FBB">
      <w:pPr>
        <w:bidi/>
        <w:rPr>
          <w:rFonts w:cs="Arial"/>
          <w:b/>
          <w:bCs/>
          <w:sz w:val="32"/>
          <w:szCs w:val="32"/>
          <w:rtl/>
        </w:rPr>
      </w:pPr>
      <w:r w:rsidRPr="008C729D">
        <w:rPr>
          <w:rFonts w:cs="Arial"/>
          <w:b/>
          <w:bCs/>
          <w:sz w:val="32"/>
          <w:szCs w:val="32"/>
          <w:rtl/>
        </w:rPr>
        <w:lastRenderedPageBreak/>
        <w:t>ﻣﻘﺪﻣﺔ اﻟﺪراﺳﺔ</w:t>
      </w:r>
      <w:r w:rsidR="00E712CB" w:rsidRPr="008C729D">
        <w:rPr>
          <w:rFonts w:cs="Arial" w:hint="cs"/>
          <w:b/>
          <w:bCs/>
          <w:sz w:val="32"/>
          <w:szCs w:val="32"/>
          <w:rtl/>
        </w:rPr>
        <w:t>:</w:t>
      </w:r>
    </w:p>
    <w:p w14:paraId="1C8034BF" w14:textId="74FD22E2" w:rsidR="00E712CB" w:rsidRDefault="00E712CB" w:rsidP="00E712CB">
      <w:pPr>
        <w:bidi/>
        <w:rPr>
          <w:rFonts w:cs="Arial"/>
          <w:rtl/>
        </w:rPr>
      </w:pPr>
      <w:r w:rsidRPr="00E712CB">
        <w:rPr>
          <w:rFonts w:cs="Arial" w:hint="cs"/>
          <w:rtl/>
        </w:rPr>
        <w:t>تُعد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إدارة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المواهب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أحد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المحاور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الاستراتيجية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الجوهرية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في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المنظمات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المعاصرة،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خصوصًا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في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البيئات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التي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تعتمد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على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مشاريع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كبرى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تتطلب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كفاءات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عالية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ومتخصصة</w:t>
      </w:r>
      <w:r w:rsidRPr="00E712CB">
        <w:rPr>
          <w:rFonts w:cs="Arial"/>
          <w:rtl/>
        </w:rPr>
        <w:t xml:space="preserve">. </w:t>
      </w:r>
      <w:r w:rsidRPr="00E712CB">
        <w:rPr>
          <w:rFonts w:cs="Arial" w:hint="cs"/>
          <w:rtl/>
        </w:rPr>
        <w:t>وتشير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الأدبيات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الحديثة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إلى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أن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رأس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المال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البشري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عالي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الإمكانات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يمثل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مورداً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استراتيجياً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يحقق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ميزة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تنافسية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مستدامة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عندما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تتم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إدارته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بصورة</w:t>
      </w:r>
      <w:r w:rsidRPr="00E712CB">
        <w:rPr>
          <w:rFonts w:cs="Arial"/>
          <w:rtl/>
        </w:rPr>
        <w:t xml:space="preserve"> </w:t>
      </w:r>
      <w:r w:rsidRPr="00E712CB">
        <w:rPr>
          <w:rFonts w:cs="Arial" w:hint="cs"/>
          <w:rtl/>
        </w:rPr>
        <w:t>منهجية</w:t>
      </w:r>
      <w:r w:rsidRPr="00E712CB">
        <w:rPr>
          <w:rFonts w:cs="Arial"/>
          <w:rtl/>
        </w:rPr>
        <w:t xml:space="preserve"> (</w:t>
      </w:r>
      <w:r w:rsidRPr="00E712CB">
        <w:t>Al Ariss et al., 2022; Boselie et al., 2024</w:t>
      </w:r>
      <w:r w:rsidRPr="00E712CB">
        <w:rPr>
          <w:rFonts w:cs="Arial"/>
          <w:rtl/>
        </w:rPr>
        <w:t>).</w:t>
      </w:r>
    </w:p>
    <w:p w14:paraId="07BF5E9C" w14:textId="0A573CD6" w:rsidR="00E712CB" w:rsidRDefault="00802B12" w:rsidP="00E712CB">
      <w:pPr>
        <w:bidi/>
        <w:rPr>
          <w:rFonts w:cs="Arial"/>
          <w:rtl/>
        </w:rPr>
      </w:pPr>
      <w:r w:rsidRPr="00802B12">
        <w:rPr>
          <w:rFonts w:cs="Arial" w:hint="cs"/>
          <w:rtl/>
        </w:rPr>
        <w:t>وفي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سياق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التحول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الاقتصادي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بالمملكة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العربية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السعودية،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تؤكد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دراسات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حديثة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أن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نجاح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المشاريع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التنموية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الكبرى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يرتبط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ارتباطًا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وثيقًا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بقدرة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المنظمة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على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استقطاب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الكفاءات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والمحافظة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عليها</w:t>
      </w:r>
      <w:r w:rsidRPr="00802B12">
        <w:rPr>
          <w:rFonts w:cs="Arial"/>
          <w:rtl/>
        </w:rPr>
        <w:t xml:space="preserve"> (</w:t>
      </w:r>
      <w:r w:rsidRPr="00802B12">
        <w:rPr>
          <w:rFonts w:cs="Arial"/>
        </w:rPr>
        <w:t>Kayal, 2025</w:t>
      </w:r>
      <w:r w:rsidRPr="00802B12">
        <w:rPr>
          <w:rFonts w:cs="Arial"/>
          <w:rtl/>
        </w:rPr>
        <w:t xml:space="preserve">). </w:t>
      </w:r>
      <w:r w:rsidRPr="00802B12">
        <w:rPr>
          <w:rFonts w:cs="Arial" w:hint="cs"/>
          <w:rtl/>
        </w:rPr>
        <w:t>كما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تشير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دراسات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إدارة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المواهب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في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القطاعين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العام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والخاص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إلى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أن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سياسات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الاختيار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والقبول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تؤثر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مباشرة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في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جودة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الأداء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المؤسسي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وكفاءة</w:t>
      </w:r>
      <w:r w:rsidRPr="00802B12">
        <w:rPr>
          <w:rFonts w:cs="Arial"/>
          <w:rtl/>
        </w:rPr>
        <w:t xml:space="preserve"> </w:t>
      </w:r>
      <w:r w:rsidRPr="00802B12">
        <w:rPr>
          <w:rFonts w:cs="Arial" w:hint="cs"/>
          <w:rtl/>
        </w:rPr>
        <w:t>العمليات</w:t>
      </w:r>
      <w:r w:rsidRPr="00802B12">
        <w:rPr>
          <w:rFonts w:cs="Arial"/>
          <w:rtl/>
        </w:rPr>
        <w:t xml:space="preserve"> (</w:t>
      </w:r>
      <w:r w:rsidRPr="00802B12">
        <w:rPr>
          <w:rFonts w:cs="Arial"/>
        </w:rPr>
        <w:t>Collings et al., 2021</w:t>
      </w:r>
      <w:r w:rsidRPr="00802B12">
        <w:rPr>
          <w:rFonts w:cs="Arial"/>
          <w:rtl/>
        </w:rPr>
        <w:t>).</w:t>
      </w:r>
    </w:p>
    <w:p w14:paraId="556FD68E" w14:textId="044DABCA" w:rsidR="001A56B0" w:rsidRDefault="001A56B0" w:rsidP="001A56B0">
      <w:pPr>
        <w:bidi/>
        <w:rPr>
          <w:rFonts w:cs="Arial"/>
          <w:rtl/>
        </w:rPr>
      </w:pPr>
      <w:r w:rsidRPr="001A56B0">
        <w:rPr>
          <w:rFonts w:cs="Arial" w:hint="cs"/>
          <w:rtl/>
        </w:rPr>
        <w:t>وتُظهر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البحوث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التطبيقية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في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بيئات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الأعمال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أن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القبول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الفعّال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للكفاءات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يسهم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في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تحسين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الإنتاجية،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ودعم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الابتكار،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وتعزيز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الالتزام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التنظيمي</w:t>
      </w:r>
      <w:r w:rsidRPr="001A56B0">
        <w:rPr>
          <w:rFonts w:cs="Arial"/>
          <w:rtl/>
        </w:rPr>
        <w:t xml:space="preserve"> (</w:t>
      </w:r>
      <w:proofErr w:type="spellStart"/>
      <w:r w:rsidRPr="001A56B0">
        <w:rPr>
          <w:rFonts w:cs="Arial"/>
        </w:rPr>
        <w:t>Vnou</w:t>
      </w:r>
      <w:r w:rsidR="00EA5C95">
        <w:rPr>
          <w:rFonts w:cs="Arial"/>
        </w:rPr>
        <w:t>c</w:t>
      </w:r>
      <w:r w:rsidRPr="001A56B0">
        <w:rPr>
          <w:rFonts w:cs="Arial"/>
        </w:rPr>
        <w:t>kov</w:t>
      </w:r>
      <w:r w:rsidR="00EA5C95">
        <w:rPr>
          <w:rFonts w:cs="Arial"/>
        </w:rPr>
        <w:t>a</w:t>
      </w:r>
      <w:proofErr w:type="spellEnd"/>
      <w:r w:rsidRPr="001A56B0">
        <w:rPr>
          <w:rFonts w:cs="Arial"/>
        </w:rPr>
        <w:t>, 2023</w:t>
      </w:r>
      <w:r w:rsidRPr="001A56B0">
        <w:rPr>
          <w:rFonts w:cs="Arial"/>
          <w:rtl/>
        </w:rPr>
        <w:t xml:space="preserve">). </w:t>
      </w:r>
      <w:r w:rsidRPr="001A56B0">
        <w:rPr>
          <w:rFonts w:cs="Arial" w:hint="cs"/>
          <w:rtl/>
        </w:rPr>
        <w:t>في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المقابل،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فإن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فقدان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الكفاءات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أو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عدم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قبولها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بسبب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تعقيد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الإجراءات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أو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ضعف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الجاذبية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التنظيمية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يؤدي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إلى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آثار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سلبية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على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الأداء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التشغيلي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والنتائج</w:t>
      </w:r>
      <w:r w:rsidRPr="001A56B0">
        <w:rPr>
          <w:rFonts w:cs="Arial"/>
          <w:rtl/>
        </w:rPr>
        <w:t xml:space="preserve"> </w:t>
      </w:r>
      <w:r w:rsidRPr="001A56B0">
        <w:rPr>
          <w:rFonts w:cs="Arial" w:hint="cs"/>
          <w:rtl/>
        </w:rPr>
        <w:t>الاستراتيجية</w:t>
      </w:r>
      <w:r w:rsidRPr="001A56B0">
        <w:rPr>
          <w:rFonts w:cs="Arial"/>
          <w:rtl/>
        </w:rPr>
        <w:t xml:space="preserve"> (</w:t>
      </w:r>
      <w:r w:rsidRPr="001A56B0">
        <w:rPr>
          <w:rFonts w:cs="Arial"/>
        </w:rPr>
        <w:t>Gallardo-Gallardo et al., 2020</w:t>
      </w:r>
      <w:r w:rsidRPr="001A56B0">
        <w:rPr>
          <w:rFonts w:cs="Arial"/>
          <w:rtl/>
        </w:rPr>
        <w:t>).</w:t>
      </w:r>
    </w:p>
    <w:p w14:paraId="5FC257D0" w14:textId="77777777" w:rsidR="00A0587A" w:rsidRPr="00A0587A" w:rsidRDefault="00A0587A" w:rsidP="00A0587A">
      <w:pPr>
        <w:bidi/>
        <w:rPr>
          <w:rFonts w:cs="Arial"/>
        </w:rPr>
      </w:pPr>
      <w:r w:rsidRPr="00A0587A">
        <w:rPr>
          <w:rFonts w:cs="Arial" w:hint="cs"/>
          <w:rtl/>
        </w:rPr>
        <w:t>وفي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سياق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الشركات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التنموية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الكبرى،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يزداد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أثر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إدارة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المواهب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أهمية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نظرًا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لتعقيد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العمليات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وتعدد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أصحاب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المصلحة،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مما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يجعل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قرارات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قبول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أو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عدم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قبول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الموهوبين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قرارات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استراتيجية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وليست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إجرائية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فقط</w:t>
      </w:r>
      <w:r w:rsidRPr="00A0587A">
        <w:rPr>
          <w:rFonts w:cs="Arial"/>
          <w:rtl/>
        </w:rPr>
        <w:t xml:space="preserve"> (</w:t>
      </w:r>
      <w:r w:rsidRPr="00A0587A">
        <w:rPr>
          <w:rFonts w:cs="Arial"/>
        </w:rPr>
        <w:t>Boselie et al., 2024</w:t>
      </w:r>
      <w:r w:rsidRPr="00A0587A">
        <w:rPr>
          <w:rFonts w:cs="Arial"/>
          <w:rtl/>
        </w:rPr>
        <w:t>).</w:t>
      </w:r>
    </w:p>
    <w:p w14:paraId="3DAFAF63" w14:textId="77777777" w:rsidR="00A0587A" w:rsidRPr="00A0587A" w:rsidRDefault="00A0587A" w:rsidP="00A0587A">
      <w:pPr>
        <w:bidi/>
        <w:rPr>
          <w:rFonts w:cs="Arial"/>
        </w:rPr>
      </w:pPr>
    </w:p>
    <w:p w14:paraId="450142E1" w14:textId="6592788C" w:rsidR="00A0587A" w:rsidRPr="00A0587A" w:rsidRDefault="00A0587A" w:rsidP="00A0587A">
      <w:pPr>
        <w:bidi/>
        <w:rPr>
          <w:rFonts w:cs="Arial"/>
        </w:rPr>
      </w:pPr>
      <w:r w:rsidRPr="00A0587A">
        <w:rPr>
          <w:rFonts w:cs="Arial" w:hint="cs"/>
          <w:rtl/>
        </w:rPr>
        <w:t>وعليه،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فإن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هذه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الدراسة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تنطلق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من</w:t>
      </w:r>
      <w:r w:rsidRPr="00A0587A">
        <w:rPr>
          <w:rFonts w:cs="Arial"/>
          <w:rtl/>
        </w:rPr>
        <w:t xml:space="preserve"> </w:t>
      </w:r>
      <w:r>
        <w:rPr>
          <w:rFonts w:cs="Arial" w:hint="cs"/>
          <w:rtl/>
        </w:rPr>
        <w:t>فرضية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نظري</w:t>
      </w:r>
      <w:r>
        <w:rPr>
          <w:rFonts w:cs="Arial" w:hint="cs"/>
          <w:rtl/>
        </w:rPr>
        <w:t>ة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م</w:t>
      </w:r>
      <w:r>
        <w:rPr>
          <w:rFonts w:cs="Arial" w:hint="cs"/>
          <w:rtl/>
        </w:rPr>
        <w:t>فادها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أن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سياسات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قبول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وعدم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قبول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الموهوبين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تنعكس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مباشرة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على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مستويين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أساسيين</w:t>
      </w:r>
      <w:r>
        <w:rPr>
          <w:rFonts w:cs="Arial" w:hint="cs"/>
          <w:rtl/>
        </w:rPr>
        <w:t xml:space="preserve"> هما </w:t>
      </w:r>
    </w:p>
    <w:p w14:paraId="59836FC2" w14:textId="1FE440B5" w:rsidR="001A56B0" w:rsidRDefault="00A0587A" w:rsidP="00A0587A">
      <w:pPr>
        <w:bidi/>
        <w:rPr>
          <w:rFonts w:cs="Arial"/>
          <w:rtl/>
        </w:rPr>
      </w:pPr>
      <w:r w:rsidRPr="00A0587A">
        <w:rPr>
          <w:rFonts w:cs="Arial" w:hint="cs"/>
          <w:rtl/>
        </w:rPr>
        <w:t>الأداء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التنظيمي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التشغيلي</w:t>
      </w:r>
      <w:r>
        <w:rPr>
          <w:rFonts w:cs="Arial" w:hint="cs"/>
          <w:rtl/>
        </w:rPr>
        <w:t xml:space="preserve"> و</w:t>
      </w:r>
      <w:r w:rsidRPr="00A0587A">
        <w:rPr>
          <w:rFonts w:cs="Arial" w:hint="cs"/>
          <w:rtl/>
        </w:rPr>
        <w:t>نتائج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المنظمة</w:t>
      </w:r>
      <w:r w:rsidRPr="00A0587A">
        <w:rPr>
          <w:rFonts w:cs="Arial"/>
          <w:rtl/>
        </w:rPr>
        <w:t xml:space="preserve"> </w:t>
      </w:r>
      <w:r w:rsidRPr="00A0587A">
        <w:rPr>
          <w:rFonts w:cs="Arial" w:hint="cs"/>
          <w:rtl/>
        </w:rPr>
        <w:t>الاستراتيجية</w:t>
      </w:r>
      <w:r>
        <w:rPr>
          <w:rFonts w:cs="Arial" w:hint="cs"/>
          <w:rtl/>
        </w:rPr>
        <w:t>.</w:t>
      </w:r>
    </w:p>
    <w:p w14:paraId="1CB49923" w14:textId="77777777" w:rsidR="003139AC" w:rsidRDefault="003139AC" w:rsidP="003139AC">
      <w:pPr>
        <w:bidi/>
        <w:rPr>
          <w:rFonts w:cs="Arial"/>
          <w:rtl/>
        </w:rPr>
      </w:pPr>
    </w:p>
    <w:p w14:paraId="690A0D0D" w14:textId="77777777" w:rsidR="003139AC" w:rsidRPr="00E83920" w:rsidRDefault="003139AC" w:rsidP="003139AC">
      <w:pPr>
        <w:bidi/>
        <w:rPr>
          <w:rFonts w:cs="Arial"/>
          <w:b/>
          <w:bCs/>
          <w:sz w:val="32"/>
          <w:szCs w:val="32"/>
        </w:rPr>
      </w:pPr>
      <w:r w:rsidRPr="00E83920">
        <w:rPr>
          <w:rFonts w:cs="Arial" w:hint="cs"/>
          <w:b/>
          <w:bCs/>
          <w:sz w:val="32"/>
          <w:szCs w:val="32"/>
          <w:rtl/>
        </w:rPr>
        <w:t>مشكلة</w:t>
      </w:r>
      <w:r w:rsidRPr="00E83920">
        <w:rPr>
          <w:rFonts w:cs="Arial"/>
          <w:b/>
          <w:bCs/>
          <w:sz w:val="32"/>
          <w:szCs w:val="32"/>
          <w:rtl/>
        </w:rPr>
        <w:t xml:space="preserve"> </w:t>
      </w:r>
      <w:r w:rsidRPr="00E83920">
        <w:rPr>
          <w:rFonts w:cs="Arial" w:hint="cs"/>
          <w:b/>
          <w:bCs/>
          <w:sz w:val="32"/>
          <w:szCs w:val="32"/>
          <w:rtl/>
        </w:rPr>
        <w:t>الدراسة</w:t>
      </w:r>
      <w:r w:rsidRPr="00E83920">
        <w:rPr>
          <w:rFonts w:cs="Arial"/>
          <w:b/>
          <w:bCs/>
          <w:sz w:val="32"/>
          <w:szCs w:val="32"/>
          <w:rtl/>
        </w:rPr>
        <w:t>:</w:t>
      </w:r>
    </w:p>
    <w:p w14:paraId="41A388DC" w14:textId="77777777" w:rsidR="003139AC" w:rsidRPr="003139AC" w:rsidRDefault="003139AC" w:rsidP="003139AC">
      <w:pPr>
        <w:bidi/>
        <w:rPr>
          <w:rFonts w:cs="Arial"/>
        </w:rPr>
      </w:pPr>
      <w:r w:rsidRPr="003139AC">
        <w:rPr>
          <w:rFonts w:cs="Arial" w:hint="cs"/>
          <w:rtl/>
        </w:rPr>
        <w:t>على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الرغم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من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اتساع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أدبيات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إدارة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المواهب،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إلا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أن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العديد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من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الدراسات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ركزت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على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ممارسات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عامة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لإدارة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الموارد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البشرية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دون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التفريق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بين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أثر</w:t>
      </w:r>
      <w:r w:rsidRPr="003139AC">
        <w:rPr>
          <w:rFonts w:cs="Arial"/>
          <w:rtl/>
        </w:rPr>
        <w:t xml:space="preserve"> "</w:t>
      </w:r>
      <w:r w:rsidRPr="003139AC">
        <w:rPr>
          <w:rFonts w:cs="Arial" w:hint="cs"/>
          <w:rtl/>
        </w:rPr>
        <w:t>قبول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الكفاءات</w:t>
      </w:r>
      <w:r w:rsidRPr="003139AC">
        <w:rPr>
          <w:rFonts w:cs="Arial"/>
          <w:rtl/>
        </w:rPr>
        <w:t xml:space="preserve">" </w:t>
      </w:r>
      <w:r w:rsidRPr="003139AC">
        <w:rPr>
          <w:rFonts w:cs="Arial" w:hint="cs"/>
          <w:rtl/>
        </w:rPr>
        <w:t>وأثر</w:t>
      </w:r>
      <w:r w:rsidRPr="003139AC">
        <w:rPr>
          <w:rFonts w:cs="Arial"/>
          <w:rtl/>
        </w:rPr>
        <w:t xml:space="preserve"> "</w:t>
      </w:r>
      <w:r w:rsidRPr="003139AC">
        <w:rPr>
          <w:rFonts w:cs="Arial" w:hint="cs"/>
          <w:rtl/>
        </w:rPr>
        <w:t>عدم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قبولها</w:t>
      </w:r>
      <w:r w:rsidRPr="003139AC">
        <w:rPr>
          <w:rFonts w:cs="Arial"/>
          <w:rtl/>
        </w:rPr>
        <w:t xml:space="preserve">" </w:t>
      </w:r>
      <w:r w:rsidRPr="003139AC">
        <w:rPr>
          <w:rFonts w:cs="Arial" w:hint="cs"/>
          <w:rtl/>
        </w:rPr>
        <w:t>بصورة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مباشرة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ومقارنة</w:t>
      </w:r>
      <w:r w:rsidRPr="003139AC">
        <w:rPr>
          <w:rFonts w:cs="Arial"/>
          <w:rtl/>
        </w:rPr>
        <w:t xml:space="preserve"> (</w:t>
      </w:r>
      <w:r w:rsidRPr="003139AC">
        <w:rPr>
          <w:rFonts w:cs="Arial"/>
        </w:rPr>
        <w:t>Gallardo-Gallardo et al., 2020</w:t>
      </w:r>
      <w:r w:rsidRPr="003139AC">
        <w:rPr>
          <w:rFonts w:cs="Arial"/>
          <w:rtl/>
        </w:rPr>
        <w:t>).</w:t>
      </w:r>
    </w:p>
    <w:p w14:paraId="035DEE21" w14:textId="77777777" w:rsidR="003139AC" w:rsidRPr="003139AC" w:rsidRDefault="003139AC" w:rsidP="003139AC">
      <w:pPr>
        <w:bidi/>
        <w:rPr>
          <w:rFonts w:cs="Arial"/>
        </w:rPr>
      </w:pPr>
      <w:r w:rsidRPr="003139AC">
        <w:rPr>
          <w:rFonts w:cs="Arial" w:hint="cs"/>
          <w:rtl/>
        </w:rPr>
        <w:t>وتشير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مراجعات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منهجية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حديثة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إلى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وجود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فجوة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بحثية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في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قياس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التأثير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المباشر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لقرارات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القبول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والاستبعاد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على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الأداء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التنظيمي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في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الشركات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الكبرى،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خصوصًا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في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البيئات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التنموية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سريعة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النمو</w:t>
      </w:r>
      <w:r w:rsidRPr="003139AC">
        <w:rPr>
          <w:rFonts w:cs="Arial"/>
          <w:rtl/>
        </w:rPr>
        <w:t xml:space="preserve"> (</w:t>
      </w:r>
      <w:r w:rsidRPr="003139AC">
        <w:rPr>
          <w:rFonts w:cs="Arial"/>
        </w:rPr>
        <w:t>Collings et al., 2021</w:t>
      </w:r>
      <w:r w:rsidRPr="003139AC">
        <w:rPr>
          <w:rFonts w:cs="Arial"/>
          <w:rtl/>
        </w:rPr>
        <w:t>).</w:t>
      </w:r>
    </w:p>
    <w:p w14:paraId="1F364D80" w14:textId="01135F9E" w:rsidR="003139AC" w:rsidRPr="003139AC" w:rsidRDefault="003139AC" w:rsidP="003139AC">
      <w:pPr>
        <w:bidi/>
        <w:rPr>
          <w:rFonts w:cs="Arial"/>
        </w:rPr>
      </w:pPr>
      <w:r w:rsidRPr="003139AC">
        <w:rPr>
          <w:rFonts w:cs="Arial" w:hint="cs"/>
          <w:rtl/>
        </w:rPr>
        <w:t>كما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تؤكد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الدراسات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الحديثة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في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مجال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الأداء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المؤسسي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أن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الأداء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التشغيلي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يرتبط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بجودة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رأس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المال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البشري،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بينما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ترتبط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النتائج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الاستراتيجية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بقدرة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المنظمة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على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الاحتفاظ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بالكفاءات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عالية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الإمكانات</w:t>
      </w:r>
      <w:r w:rsidRPr="003139AC">
        <w:rPr>
          <w:rFonts w:cs="Arial"/>
          <w:rtl/>
        </w:rPr>
        <w:t xml:space="preserve"> (</w:t>
      </w:r>
      <w:proofErr w:type="spellStart"/>
      <w:r w:rsidRPr="003139AC">
        <w:rPr>
          <w:rFonts w:cs="Arial"/>
        </w:rPr>
        <w:t>Vnou</w:t>
      </w:r>
      <w:r w:rsidR="00EA5C95">
        <w:rPr>
          <w:rFonts w:cs="Arial"/>
        </w:rPr>
        <w:t>c</w:t>
      </w:r>
      <w:r w:rsidRPr="003139AC">
        <w:rPr>
          <w:rFonts w:cs="Arial"/>
        </w:rPr>
        <w:t>kov</w:t>
      </w:r>
      <w:r w:rsidR="00EA5C95">
        <w:rPr>
          <w:rFonts w:cs="Arial"/>
        </w:rPr>
        <w:t>c</w:t>
      </w:r>
      <w:proofErr w:type="spellEnd"/>
      <w:r w:rsidRPr="003139AC">
        <w:rPr>
          <w:rFonts w:cs="Arial"/>
        </w:rPr>
        <w:t>, 2023</w:t>
      </w:r>
      <w:r w:rsidRPr="003139AC">
        <w:rPr>
          <w:rFonts w:cs="Arial"/>
          <w:rtl/>
        </w:rPr>
        <w:t>).</w:t>
      </w:r>
    </w:p>
    <w:p w14:paraId="3CB11A1B" w14:textId="77777777" w:rsidR="003139AC" w:rsidRPr="003139AC" w:rsidRDefault="003139AC" w:rsidP="003139AC">
      <w:pPr>
        <w:bidi/>
        <w:rPr>
          <w:rFonts w:cs="Arial"/>
        </w:rPr>
      </w:pPr>
      <w:r w:rsidRPr="003139AC">
        <w:rPr>
          <w:rFonts w:cs="Arial" w:hint="cs"/>
          <w:rtl/>
        </w:rPr>
        <w:t>وفي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السياق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السعودي،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تشير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بعض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الدراسات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التطبيقية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إلى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أن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إدارة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المواهب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ما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تزال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في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طور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التطوير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المؤسسي،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وأن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تأثيرها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على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النتائج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طويلة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المدى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يحتاج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إلى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مزيد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من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الدراسة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الكمية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المباشرة</w:t>
      </w:r>
      <w:r w:rsidRPr="003139AC">
        <w:rPr>
          <w:rFonts w:cs="Arial"/>
          <w:rtl/>
        </w:rPr>
        <w:t xml:space="preserve"> (</w:t>
      </w:r>
      <w:r w:rsidRPr="003139AC">
        <w:rPr>
          <w:rFonts w:cs="Arial"/>
        </w:rPr>
        <w:t>Kayal, 2025</w:t>
      </w:r>
      <w:r w:rsidRPr="003139AC">
        <w:rPr>
          <w:rFonts w:cs="Arial"/>
          <w:rtl/>
        </w:rPr>
        <w:t>).</w:t>
      </w:r>
    </w:p>
    <w:p w14:paraId="3D9ACE8E" w14:textId="77777777" w:rsidR="003139AC" w:rsidRPr="003139AC" w:rsidRDefault="003139AC" w:rsidP="003139AC">
      <w:pPr>
        <w:bidi/>
        <w:rPr>
          <w:rFonts w:cs="Arial"/>
        </w:rPr>
      </w:pPr>
      <w:r w:rsidRPr="003139AC">
        <w:rPr>
          <w:rFonts w:cs="Arial" w:hint="cs"/>
          <w:rtl/>
        </w:rPr>
        <w:t>وبناءً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على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ذلك،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تتحدد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مشكلة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الدراسة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في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التساؤل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الرئيس</w:t>
      </w:r>
      <w:r w:rsidRPr="003139AC">
        <w:rPr>
          <w:rFonts w:cs="Arial"/>
          <w:rtl/>
        </w:rPr>
        <w:t>:</w:t>
      </w:r>
    </w:p>
    <w:p w14:paraId="62E55870" w14:textId="77777777" w:rsidR="003139AC" w:rsidRPr="003139AC" w:rsidRDefault="003139AC" w:rsidP="003139AC">
      <w:pPr>
        <w:bidi/>
        <w:rPr>
          <w:rFonts w:cs="Arial"/>
        </w:rPr>
      </w:pPr>
      <w:r w:rsidRPr="003139AC">
        <w:rPr>
          <w:rFonts w:cs="Arial" w:hint="cs"/>
          <w:rtl/>
        </w:rPr>
        <w:t>ما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أثر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قبول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وعدم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قبول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الموهوبين</w:t>
      </w:r>
      <w:r w:rsidRPr="003139AC">
        <w:rPr>
          <w:rFonts w:cs="Arial"/>
          <w:rtl/>
        </w:rPr>
        <w:t xml:space="preserve"> (</w:t>
      </w:r>
      <w:r w:rsidRPr="003139AC">
        <w:rPr>
          <w:rFonts w:cs="Arial" w:hint="cs"/>
          <w:rtl/>
        </w:rPr>
        <w:t>ذوي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الكفاءات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العالية</w:t>
      </w:r>
      <w:r w:rsidRPr="003139AC">
        <w:rPr>
          <w:rFonts w:cs="Arial"/>
          <w:rtl/>
        </w:rPr>
        <w:t xml:space="preserve">) </w:t>
      </w:r>
      <w:r w:rsidRPr="003139AC">
        <w:rPr>
          <w:rFonts w:cs="Arial" w:hint="cs"/>
          <w:rtl/>
        </w:rPr>
        <w:t>على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الأداء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التنظيمي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ونتائج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المنظمة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في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شركة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الدرعية؟</w:t>
      </w:r>
    </w:p>
    <w:p w14:paraId="233472B8" w14:textId="02F81CB8" w:rsidR="003139AC" w:rsidRDefault="003139AC" w:rsidP="003139AC">
      <w:pPr>
        <w:bidi/>
        <w:rPr>
          <w:rFonts w:cs="Arial"/>
          <w:rtl/>
        </w:rPr>
      </w:pPr>
      <w:r w:rsidRPr="003139AC">
        <w:rPr>
          <w:rFonts w:cs="Arial" w:hint="cs"/>
          <w:rtl/>
        </w:rPr>
        <w:t>وهو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سؤال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يسعى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إلى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سد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فجوة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علمية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تتمثل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في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تحليل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العلاقة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المباشرة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بين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سياسات</w:t>
      </w:r>
      <w:r w:rsidRPr="003139AC">
        <w:rPr>
          <w:rFonts w:cs="Arial"/>
          <w:rtl/>
        </w:rPr>
        <w:t xml:space="preserve"> </w:t>
      </w:r>
      <w:r w:rsidR="00D82417" w:rsidRPr="003139AC">
        <w:rPr>
          <w:rFonts w:cs="Arial" w:hint="cs"/>
          <w:rtl/>
        </w:rPr>
        <w:t>القبول</w:t>
      </w:r>
      <w:r w:rsidR="00D82417">
        <w:rPr>
          <w:rFonts w:cs="Arial" w:hint="cs"/>
          <w:rtl/>
        </w:rPr>
        <w:t>،</w:t>
      </w:r>
      <w:r>
        <w:rPr>
          <w:rFonts w:cs="Arial" w:hint="cs"/>
          <w:rtl/>
        </w:rPr>
        <w:t xml:space="preserve"> </w:t>
      </w:r>
      <w:r w:rsidRPr="003139AC">
        <w:rPr>
          <w:rFonts w:cs="Arial" w:hint="cs"/>
          <w:rtl/>
        </w:rPr>
        <w:t>عدم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القبول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ومستويات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الأداء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والنتائج،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باستخدام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منهج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كمي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وتحليل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إحصائي</w:t>
      </w:r>
      <w:r w:rsidRPr="003139AC">
        <w:rPr>
          <w:rFonts w:cs="Arial"/>
          <w:rtl/>
        </w:rPr>
        <w:t xml:space="preserve"> </w:t>
      </w:r>
      <w:r w:rsidRPr="003139AC">
        <w:rPr>
          <w:rFonts w:cs="Arial" w:hint="cs"/>
          <w:rtl/>
        </w:rPr>
        <w:t>عبر</w:t>
      </w:r>
      <w:r w:rsidRPr="003139AC">
        <w:rPr>
          <w:rFonts w:cs="Arial"/>
          <w:rtl/>
        </w:rPr>
        <w:t xml:space="preserve"> </w:t>
      </w:r>
      <w:r w:rsidRPr="003139AC">
        <w:rPr>
          <w:rFonts w:cs="Arial"/>
        </w:rPr>
        <w:t>SPSS</w:t>
      </w:r>
      <w:r w:rsidRPr="003139AC">
        <w:rPr>
          <w:rFonts w:cs="Arial"/>
          <w:rtl/>
        </w:rPr>
        <w:t>.</w:t>
      </w:r>
    </w:p>
    <w:p w14:paraId="373DB883" w14:textId="77777777" w:rsidR="003139AC" w:rsidRDefault="003139AC" w:rsidP="003139AC">
      <w:pPr>
        <w:bidi/>
        <w:rPr>
          <w:rFonts w:cs="Arial"/>
        </w:rPr>
      </w:pPr>
    </w:p>
    <w:p w14:paraId="6D328003" w14:textId="77777777" w:rsidR="00A53109" w:rsidRDefault="00A53109" w:rsidP="00A53109">
      <w:pPr>
        <w:bidi/>
        <w:rPr>
          <w:rFonts w:cs="Arial"/>
        </w:rPr>
      </w:pPr>
    </w:p>
    <w:p w14:paraId="72086371" w14:textId="77777777" w:rsidR="00A53109" w:rsidRDefault="00A53109" w:rsidP="00A53109">
      <w:pPr>
        <w:bidi/>
        <w:rPr>
          <w:rFonts w:cs="Arial"/>
        </w:rPr>
      </w:pPr>
    </w:p>
    <w:p w14:paraId="79546904" w14:textId="77777777" w:rsidR="00A53109" w:rsidRDefault="00A53109" w:rsidP="00A53109">
      <w:pPr>
        <w:bidi/>
        <w:rPr>
          <w:rFonts w:cs="Arial"/>
          <w:rtl/>
        </w:rPr>
      </w:pPr>
    </w:p>
    <w:p w14:paraId="1F9D2B86" w14:textId="77777777" w:rsidR="00932F9F" w:rsidRPr="00A61D8F" w:rsidRDefault="00932F9F" w:rsidP="00932F9F">
      <w:pPr>
        <w:bidi/>
        <w:rPr>
          <w:rFonts w:cs="Arial"/>
          <w:b/>
          <w:bCs/>
          <w:sz w:val="32"/>
          <w:szCs w:val="32"/>
        </w:rPr>
      </w:pPr>
      <w:r w:rsidRPr="00A61D8F">
        <w:rPr>
          <w:rFonts w:cs="Arial" w:hint="cs"/>
          <w:b/>
          <w:bCs/>
          <w:sz w:val="32"/>
          <w:szCs w:val="32"/>
          <w:rtl/>
        </w:rPr>
        <w:lastRenderedPageBreak/>
        <w:t>أهمية</w:t>
      </w:r>
      <w:r w:rsidRPr="00A61D8F">
        <w:rPr>
          <w:rFonts w:cs="Arial"/>
          <w:b/>
          <w:bCs/>
          <w:sz w:val="32"/>
          <w:szCs w:val="32"/>
          <w:rtl/>
        </w:rPr>
        <w:t xml:space="preserve"> </w:t>
      </w:r>
      <w:r w:rsidRPr="00A61D8F">
        <w:rPr>
          <w:rFonts w:cs="Arial" w:hint="cs"/>
          <w:b/>
          <w:bCs/>
          <w:sz w:val="32"/>
          <w:szCs w:val="32"/>
          <w:rtl/>
        </w:rPr>
        <w:t>الدراسة</w:t>
      </w:r>
    </w:p>
    <w:p w14:paraId="6B9B7790" w14:textId="09D69C09" w:rsidR="00932F9F" w:rsidRPr="00A61D8F" w:rsidRDefault="00932F9F" w:rsidP="00932F9F">
      <w:pPr>
        <w:bidi/>
        <w:rPr>
          <w:rFonts w:cs="Arial"/>
          <w:b/>
          <w:bCs/>
          <w:sz w:val="28"/>
          <w:szCs w:val="28"/>
        </w:rPr>
      </w:pPr>
      <w:r w:rsidRPr="00A61D8F">
        <w:rPr>
          <w:rFonts w:cs="Arial" w:hint="cs"/>
          <w:b/>
          <w:bCs/>
          <w:sz w:val="28"/>
          <w:szCs w:val="28"/>
          <w:rtl/>
        </w:rPr>
        <w:t>أولاً</w:t>
      </w:r>
      <w:r w:rsidRPr="00A61D8F">
        <w:rPr>
          <w:rFonts w:cs="Arial"/>
          <w:b/>
          <w:bCs/>
          <w:sz w:val="28"/>
          <w:szCs w:val="28"/>
          <w:rtl/>
        </w:rPr>
        <w:t xml:space="preserve">: </w:t>
      </w:r>
      <w:r w:rsidRPr="00A61D8F">
        <w:rPr>
          <w:rFonts w:cs="Arial" w:hint="cs"/>
          <w:b/>
          <w:bCs/>
          <w:sz w:val="28"/>
          <w:szCs w:val="28"/>
          <w:rtl/>
        </w:rPr>
        <w:t>الأهمية</w:t>
      </w:r>
      <w:r w:rsidRPr="00A61D8F">
        <w:rPr>
          <w:rFonts w:cs="Arial"/>
          <w:b/>
          <w:bCs/>
          <w:sz w:val="28"/>
          <w:szCs w:val="28"/>
          <w:rtl/>
        </w:rPr>
        <w:t xml:space="preserve"> </w:t>
      </w:r>
      <w:r w:rsidRPr="00A61D8F">
        <w:rPr>
          <w:rFonts w:cs="Arial" w:hint="cs"/>
          <w:b/>
          <w:bCs/>
          <w:sz w:val="28"/>
          <w:szCs w:val="28"/>
          <w:rtl/>
        </w:rPr>
        <w:t>النظرية</w:t>
      </w:r>
      <w:r w:rsidR="00142A04">
        <w:rPr>
          <w:rFonts w:cs="Arial" w:hint="cs"/>
          <w:b/>
          <w:bCs/>
          <w:sz w:val="28"/>
          <w:szCs w:val="28"/>
          <w:rtl/>
        </w:rPr>
        <w:t>:</w:t>
      </w:r>
    </w:p>
    <w:p w14:paraId="4646BEE1" w14:textId="77777777" w:rsidR="00932F9F" w:rsidRPr="00932F9F" w:rsidRDefault="00932F9F" w:rsidP="00932F9F">
      <w:pPr>
        <w:bidi/>
        <w:rPr>
          <w:rFonts w:cs="Arial"/>
        </w:rPr>
      </w:pPr>
    </w:p>
    <w:p w14:paraId="2315A96A" w14:textId="77777777" w:rsidR="00932F9F" w:rsidRPr="00932F9F" w:rsidRDefault="00932F9F" w:rsidP="00932F9F">
      <w:pPr>
        <w:bidi/>
        <w:rPr>
          <w:rFonts w:cs="Arial"/>
        </w:rPr>
      </w:pPr>
      <w:r w:rsidRPr="00932F9F">
        <w:rPr>
          <w:rFonts w:cs="Arial" w:hint="cs"/>
          <w:rtl/>
        </w:rPr>
        <w:t>تنبع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الأهمية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النظرية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لهذه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الدراسة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مساهمتها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في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تطوير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أدبيات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إدارة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المواهب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خلال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التمييز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التحليلي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بين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أثر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قبول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الموهوبين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وأثر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عدم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قبولهم،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وهو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تمييز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لم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يحظَ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بمعالجة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كمية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مباشرة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كافية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في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عدد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الدراسات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الحديثة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التي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تناولت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إدارة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المواهب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بصورة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شمولية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دون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تحليل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دقيق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لقرارات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القبول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والاستبعاد</w:t>
      </w:r>
      <w:r w:rsidRPr="00932F9F">
        <w:rPr>
          <w:rFonts w:cs="Arial"/>
          <w:rtl/>
        </w:rPr>
        <w:t xml:space="preserve"> (</w:t>
      </w:r>
      <w:r w:rsidRPr="00932F9F">
        <w:rPr>
          <w:rFonts w:cs="Arial"/>
        </w:rPr>
        <w:t>Gallardo-Gallardo et al., 2020</w:t>
      </w:r>
      <w:r w:rsidRPr="00932F9F">
        <w:rPr>
          <w:rFonts w:cs="Arial"/>
          <w:rtl/>
        </w:rPr>
        <w:t>).</w:t>
      </w:r>
    </w:p>
    <w:p w14:paraId="1110FBA9" w14:textId="77777777" w:rsidR="00932F9F" w:rsidRPr="00932F9F" w:rsidRDefault="00932F9F" w:rsidP="00932F9F">
      <w:pPr>
        <w:bidi/>
        <w:rPr>
          <w:rFonts w:cs="Arial"/>
        </w:rPr>
      </w:pPr>
    </w:p>
    <w:p w14:paraId="5393460E" w14:textId="77777777" w:rsidR="00932F9F" w:rsidRPr="00932F9F" w:rsidRDefault="00932F9F" w:rsidP="00932F9F">
      <w:pPr>
        <w:bidi/>
        <w:rPr>
          <w:rFonts w:cs="Arial"/>
        </w:rPr>
      </w:pPr>
      <w:r w:rsidRPr="00932F9F">
        <w:rPr>
          <w:rFonts w:cs="Arial" w:hint="cs"/>
          <w:rtl/>
        </w:rPr>
        <w:t>وقد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أكدت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مراجعات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حديثة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في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مجال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إدارة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المواهب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أن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الربط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بين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ممارسات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الاستقطاب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ونتائج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الأداء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التنظيمي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يحتاج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إلى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نماذج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كمية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مباشرة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وقابلة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للقياس</w:t>
      </w:r>
      <w:r w:rsidRPr="00932F9F">
        <w:rPr>
          <w:rFonts w:cs="Arial"/>
          <w:rtl/>
        </w:rPr>
        <w:t xml:space="preserve"> (</w:t>
      </w:r>
      <w:r w:rsidRPr="00932F9F">
        <w:rPr>
          <w:rFonts w:cs="Arial"/>
        </w:rPr>
        <w:t>Collings et al., 2021</w:t>
      </w:r>
      <w:r w:rsidRPr="00932F9F">
        <w:rPr>
          <w:rFonts w:cs="Arial"/>
          <w:rtl/>
        </w:rPr>
        <w:t xml:space="preserve">). </w:t>
      </w:r>
      <w:r w:rsidRPr="00932F9F">
        <w:rPr>
          <w:rFonts w:cs="Arial" w:hint="cs"/>
          <w:rtl/>
        </w:rPr>
        <w:t>كما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تشير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الأدبيات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الحديثة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إلى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أن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الكفاءات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عالية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الإمكانات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تمثل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مورداً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استراتيجياً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نادراً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يصعب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تقليده،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مما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يعزز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الميزة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التنافسية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للمنظمة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وفق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منظور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الموارد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القائمة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على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المنظمة</w:t>
      </w:r>
      <w:r w:rsidRPr="00932F9F">
        <w:rPr>
          <w:rFonts w:cs="Arial"/>
          <w:rtl/>
        </w:rPr>
        <w:t xml:space="preserve"> (</w:t>
      </w:r>
      <w:r w:rsidRPr="00932F9F">
        <w:rPr>
          <w:rFonts w:cs="Arial"/>
        </w:rPr>
        <w:t>Al Ariss et al., 2022</w:t>
      </w:r>
      <w:r w:rsidRPr="00932F9F">
        <w:rPr>
          <w:rFonts w:cs="Arial"/>
          <w:rtl/>
        </w:rPr>
        <w:t>).</w:t>
      </w:r>
    </w:p>
    <w:p w14:paraId="53F361C0" w14:textId="77777777" w:rsidR="00932F9F" w:rsidRPr="00932F9F" w:rsidRDefault="00932F9F" w:rsidP="00932F9F">
      <w:pPr>
        <w:bidi/>
        <w:rPr>
          <w:rFonts w:cs="Arial"/>
        </w:rPr>
      </w:pPr>
    </w:p>
    <w:p w14:paraId="3AF9D459" w14:textId="36F5B7F8" w:rsidR="00932F9F" w:rsidRPr="00932F9F" w:rsidRDefault="00932F9F" w:rsidP="00932F9F">
      <w:pPr>
        <w:bidi/>
        <w:rPr>
          <w:rFonts w:cs="Arial"/>
        </w:rPr>
      </w:pPr>
      <w:r w:rsidRPr="00932F9F">
        <w:rPr>
          <w:rFonts w:cs="Arial" w:hint="cs"/>
          <w:rtl/>
        </w:rPr>
        <w:t>وفي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سياق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الأداء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المؤسسي،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توضح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دراسات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تطبيقية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حديثة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أن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جودة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رأس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المال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البشري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ترتبط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إيجابياً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بمستويات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الأداء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التشغيلي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والنتائج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الاستراتيجية،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لا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سيما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في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البيئات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التي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تعتمد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على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مشاريع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معقدة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وعالية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المخاطر</w:t>
      </w:r>
      <w:r w:rsidRPr="00932F9F">
        <w:rPr>
          <w:rFonts w:cs="Arial"/>
          <w:rtl/>
        </w:rPr>
        <w:t xml:space="preserve"> (</w:t>
      </w:r>
      <w:proofErr w:type="spellStart"/>
      <w:r w:rsidRPr="00932F9F">
        <w:rPr>
          <w:rFonts w:cs="Arial"/>
        </w:rPr>
        <w:t>Vnou</w:t>
      </w:r>
      <w:r w:rsidR="004F7524">
        <w:rPr>
          <w:rFonts w:cs="Arial"/>
        </w:rPr>
        <w:t>c</w:t>
      </w:r>
      <w:r w:rsidRPr="00932F9F">
        <w:rPr>
          <w:rFonts w:cs="Arial"/>
        </w:rPr>
        <w:t>kov</w:t>
      </w:r>
      <w:r w:rsidR="004F7524">
        <w:rPr>
          <w:rFonts w:cs="Arial"/>
        </w:rPr>
        <w:t>a</w:t>
      </w:r>
      <w:proofErr w:type="spellEnd"/>
      <w:r w:rsidRPr="00932F9F">
        <w:rPr>
          <w:rFonts w:cs="Arial"/>
        </w:rPr>
        <w:t>, 2023</w:t>
      </w:r>
      <w:r w:rsidRPr="00932F9F">
        <w:rPr>
          <w:rFonts w:cs="Arial"/>
          <w:rtl/>
        </w:rPr>
        <w:t xml:space="preserve">). </w:t>
      </w:r>
      <w:r w:rsidRPr="00932F9F">
        <w:rPr>
          <w:rFonts w:cs="Arial" w:hint="cs"/>
          <w:rtl/>
        </w:rPr>
        <w:t>كما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تشير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دراسات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حديثة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في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السياق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السعودي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إلى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أن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إدارة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المواهب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تُعد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أحد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العوامل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المؤثرة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في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جودة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الأداء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المؤسسي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وتحقيق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الاستدامة</w:t>
      </w:r>
      <w:r w:rsidRPr="00932F9F">
        <w:rPr>
          <w:rFonts w:cs="Arial"/>
          <w:rtl/>
        </w:rPr>
        <w:t xml:space="preserve"> (</w:t>
      </w:r>
      <w:r w:rsidRPr="00932F9F">
        <w:rPr>
          <w:rFonts w:cs="Arial"/>
        </w:rPr>
        <w:t>Kayal, 2025</w:t>
      </w:r>
      <w:r w:rsidRPr="00932F9F">
        <w:rPr>
          <w:rFonts w:cs="Arial"/>
          <w:rtl/>
        </w:rPr>
        <w:t>).</w:t>
      </w:r>
    </w:p>
    <w:p w14:paraId="1D542CC1" w14:textId="77777777" w:rsidR="00932F9F" w:rsidRPr="00932F9F" w:rsidRDefault="00932F9F" w:rsidP="00932F9F">
      <w:pPr>
        <w:bidi/>
        <w:rPr>
          <w:rFonts w:cs="Arial"/>
        </w:rPr>
      </w:pPr>
    </w:p>
    <w:p w14:paraId="4145BA76" w14:textId="77777777" w:rsidR="00932F9F" w:rsidRPr="00932F9F" w:rsidRDefault="00932F9F" w:rsidP="00932F9F">
      <w:pPr>
        <w:bidi/>
        <w:rPr>
          <w:rFonts w:cs="Arial"/>
        </w:rPr>
      </w:pPr>
      <w:r w:rsidRPr="00932F9F">
        <w:rPr>
          <w:rFonts w:cs="Arial" w:hint="cs"/>
          <w:rtl/>
        </w:rPr>
        <w:t>وبالتالي،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فإن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الدراسة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تسهم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نظريًا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في</w:t>
      </w:r>
      <w:r w:rsidRPr="00932F9F">
        <w:rPr>
          <w:rFonts w:cs="Arial"/>
          <w:rtl/>
        </w:rPr>
        <w:t>:</w:t>
      </w:r>
    </w:p>
    <w:p w14:paraId="2B0F0C3F" w14:textId="77777777" w:rsidR="00932F9F" w:rsidRPr="00932F9F" w:rsidRDefault="00932F9F" w:rsidP="00932F9F">
      <w:pPr>
        <w:bidi/>
        <w:rPr>
          <w:rFonts w:cs="Arial"/>
        </w:rPr>
      </w:pPr>
      <w:r w:rsidRPr="00932F9F">
        <w:rPr>
          <w:rFonts w:cs="Arial"/>
          <w:rtl/>
        </w:rPr>
        <w:t xml:space="preserve">- </w:t>
      </w:r>
      <w:r w:rsidRPr="00932F9F">
        <w:rPr>
          <w:rFonts w:cs="Arial" w:hint="cs"/>
          <w:rtl/>
        </w:rPr>
        <w:t>اختبار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العلاقة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المباشرة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بين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قبول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الكفاءات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والأداء</w:t>
      </w:r>
      <w:r w:rsidRPr="00932F9F">
        <w:rPr>
          <w:rFonts w:cs="Arial"/>
          <w:rtl/>
        </w:rPr>
        <w:t>.</w:t>
      </w:r>
    </w:p>
    <w:p w14:paraId="7B559C62" w14:textId="77777777" w:rsidR="00932F9F" w:rsidRPr="00932F9F" w:rsidRDefault="00932F9F" w:rsidP="00932F9F">
      <w:pPr>
        <w:bidi/>
        <w:rPr>
          <w:rFonts w:cs="Arial"/>
        </w:rPr>
      </w:pPr>
      <w:r w:rsidRPr="00932F9F">
        <w:rPr>
          <w:rFonts w:cs="Arial"/>
          <w:rtl/>
        </w:rPr>
        <w:t xml:space="preserve">- </w:t>
      </w:r>
      <w:r w:rsidRPr="00932F9F">
        <w:rPr>
          <w:rFonts w:cs="Arial" w:hint="cs"/>
          <w:rtl/>
        </w:rPr>
        <w:t>تحليل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أثر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عدم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قبول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الكفاءات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بصورة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مستقلة</w:t>
      </w:r>
      <w:r w:rsidRPr="00932F9F">
        <w:rPr>
          <w:rFonts w:cs="Arial"/>
          <w:rtl/>
        </w:rPr>
        <w:t>.</w:t>
      </w:r>
    </w:p>
    <w:p w14:paraId="1E5D5117" w14:textId="77777777" w:rsidR="00932F9F" w:rsidRPr="00932F9F" w:rsidRDefault="00932F9F" w:rsidP="00932F9F">
      <w:pPr>
        <w:bidi/>
        <w:rPr>
          <w:rFonts w:cs="Arial"/>
        </w:rPr>
      </w:pPr>
      <w:r w:rsidRPr="00932F9F">
        <w:rPr>
          <w:rFonts w:cs="Arial"/>
          <w:rtl/>
        </w:rPr>
        <w:t xml:space="preserve">- </w:t>
      </w:r>
      <w:r w:rsidRPr="00932F9F">
        <w:rPr>
          <w:rFonts w:cs="Arial" w:hint="cs"/>
          <w:rtl/>
        </w:rPr>
        <w:t>دعم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التكامل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بين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إدارة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المواهب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ونظريات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الأداء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المؤسسي</w:t>
      </w:r>
      <w:r w:rsidRPr="00932F9F">
        <w:rPr>
          <w:rFonts w:cs="Arial"/>
          <w:rtl/>
        </w:rPr>
        <w:t>.</w:t>
      </w:r>
    </w:p>
    <w:p w14:paraId="4FE2E491" w14:textId="7CFCB1FF" w:rsidR="00932F9F" w:rsidRDefault="00932F9F" w:rsidP="00932F9F">
      <w:pPr>
        <w:bidi/>
        <w:rPr>
          <w:rFonts w:cs="Arial"/>
          <w:rtl/>
        </w:rPr>
      </w:pPr>
      <w:r w:rsidRPr="00932F9F">
        <w:rPr>
          <w:rFonts w:cs="Arial"/>
          <w:rtl/>
        </w:rPr>
        <w:t xml:space="preserve">- </w:t>
      </w:r>
      <w:r w:rsidRPr="00932F9F">
        <w:rPr>
          <w:rFonts w:cs="Arial" w:hint="cs"/>
          <w:rtl/>
        </w:rPr>
        <w:t>إثراء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الأدبيات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العربية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بدراسة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كمية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تطبيقية</w:t>
      </w:r>
      <w:r w:rsidRPr="00932F9F">
        <w:rPr>
          <w:rFonts w:cs="Arial"/>
          <w:rtl/>
        </w:rPr>
        <w:t xml:space="preserve"> </w:t>
      </w:r>
      <w:r w:rsidRPr="00932F9F">
        <w:rPr>
          <w:rFonts w:cs="Arial" w:hint="cs"/>
          <w:rtl/>
        </w:rPr>
        <w:t>حديثة</w:t>
      </w:r>
      <w:r w:rsidRPr="00932F9F">
        <w:rPr>
          <w:rFonts w:cs="Arial"/>
          <w:rtl/>
        </w:rPr>
        <w:t>.</w:t>
      </w:r>
    </w:p>
    <w:p w14:paraId="54089BBD" w14:textId="77777777" w:rsidR="00E712CB" w:rsidRDefault="00E712CB" w:rsidP="00E712CB">
      <w:pPr>
        <w:bidi/>
        <w:rPr>
          <w:rFonts w:cs="Arial"/>
          <w:rtl/>
        </w:rPr>
      </w:pPr>
    </w:p>
    <w:p w14:paraId="28C3B8C0" w14:textId="1AF02560" w:rsidR="00142A04" w:rsidRPr="00142A04" w:rsidRDefault="00142A04" w:rsidP="00142A04">
      <w:pPr>
        <w:bidi/>
        <w:rPr>
          <w:rFonts w:cs="Arial"/>
          <w:b/>
          <w:bCs/>
          <w:sz w:val="28"/>
          <w:szCs w:val="28"/>
        </w:rPr>
      </w:pPr>
      <w:r w:rsidRPr="00142A04">
        <w:rPr>
          <w:rFonts w:cs="Arial" w:hint="cs"/>
          <w:b/>
          <w:bCs/>
          <w:sz w:val="28"/>
          <w:szCs w:val="28"/>
          <w:rtl/>
        </w:rPr>
        <w:t>ثانياً</w:t>
      </w:r>
      <w:r w:rsidRPr="00142A04">
        <w:rPr>
          <w:rFonts w:cs="Arial"/>
          <w:b/>
          <w:bCs/>
          <w:sz w:val="28"/>
          <w:szCs w:val="28"/>
          <w:rtl/>
        </w:rPr>
        <w:t xml:space="preserve">: </w:t>
      </w:r>
      <w:r w:rsidRPr="00142A04">
        <w:rPr>
          <w:rFonts w:cs="Arial" w:hint="cs"/>
          <w:b/>
          <w:bCs/>
          <w:sz w:val="28"/>
          <w:szCs w:val="28"/>
          <w:rtl/>
        </w:rPr>
        <w:t>الأهمية</w:t>
      </w:r>
      <w:r w:rsidRPr="00142A04">
        <w:rPr>
          <w:rFonts w:cs="Arial"/>
          <w:b/>
          <w:bCs/>
          <w:sz w:val="28"/>
          <w:szCs w:val="28"/>
          <w:rtl/>
        </w:rPr>
        <w:t xml:space="preserve"> </w:t>
      </w:r>
      <w:r w:rsidRPr="00142A04">
        <w:rPr>
          <w:rFonts w:cs="Arial" w:hint="cs"/>
          <w:b/>
          <w:bCs/>
          <w:sz w:val="28"/>
          <w:szCs w:val="28"/>
          <w:rtl/>
        </w:rPr>
        <w:t>التطبيقية:</w:t>
      </w:r>
    </w:p>
    <w:p w14:paraId="7793562B" w14:textId="77777777" w:rsidR="00142A04" w:rsidRPr="00142A04" w:rsidRDefault="00142A04" w:rsidP="00142A04">
      <w:pPr>
        <w:bidi/>
        <w:rPr>
          <w:rFonts w:cs="Arial"/>
        </w:rPr>
      </w:pPr>
      <w:r w:rsidRPr="00142A04">
        <w:rPr>
          <w:rFonts w:cs="Arial" w:hint="cs"/>
          <w:rtl/>
        </w:rPr>
        <w:t>تكتسب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الدراسة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أهمية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تطبيقية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مباشرة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نظرًا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لإجرائها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في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بيئة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تنظيمية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استراتيجية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تتمثل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في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شركة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الدرعية،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وهي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شركة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تنموية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كبرى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تعتمد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على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كفاءات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متخصصة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في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مجالات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متعددة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تتطلب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تنسيقًا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عالي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المستوى</w:t>
      </w:r>
      <w:r w:rsidRPr="00142A04">
        <w:rPr>
          <w:rFonts w:cs="Arial"/>
          <w:rtl/>
        </w:rPr>
        <w:t>.</w:t>
      </w:r>
    </w:p>
    <w:p w14:paraId="6A5DA734" w14:textId="77777777" w:rsidR="00142A04" w:rsidRPr="00142A04" w:rsidRDefault="00142A04" w:rsidP="00142A04">
      <w:pPr>
        <w:bidi/>
        <w:rPr>
          <w:rFonts w:cs="Arial"/>
        </w:rPr>
      </w:pPr>
      <w:r w:rsidRPr="00142A04">
        <w:rPr>
          <w:rFonts w:cs="Arial" w:hint="cs"/>
          <w:rtl/>
        </w:rPr>
        <w:t>وتشير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الأدبيات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التطبيقية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إلى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أن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فعالية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سياسات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قبول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الكفاءات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تنعكس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على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جودة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العمليات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الداخلية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وسرعة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الإنجاز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ومستوى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الابتكار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المؤسسي</w:t>
      </w:r>
      <w:r w:rsidRPr="00142A04">
        <w:rPr>
          <w:rFonts w:cs="Arial"/>
          <w:rtl/>
        </w:rPr>
        <w:t xml:space="preserve"> (</w:t>
      </w:r>
      <w:r w:rsidRPr="00142A04">
        <w:rPr>
          <w:rFonts w:cs="Arial"/>
        </w:rPr>
        <w:t>Boselie et al., 2024</w:t>
      </w:r>
      <w:r w:rsidRPr="00142A04">
        <w:rPr>
          <w:rFonts w:cs="Arial"/>
          <w:rtl/>
        </w:rPr>
        <w:t xml:space="preserve">). </w:t>
      </w:r>
      <w:r w:rsidRPr="00142A04">
        <w:rPr>
          <w:rFonts w:cs="Arial" w:hint="cs"/>
          <w:rtl/>
        </w:rPr>
        <w:t>كما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أن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فقدان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الكفاءات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أو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عدم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قبولها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قد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يؤدي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إلى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انخفاض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الكفاءة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التشغيلية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وتأثر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النتائج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الاستراتيجية</w:t>
      </w:r>
      <w:r w:rsidRPr="00142A04">
        <w:rPr>
          <w:rFonts w:cs="Arial"/>
          <w:rtl/>
        </w:rPr>
        <w:t xml:space="preserve"> (</w:t>
      </w:r>
      <w:r w:rsidRPr="00142A04">
        <w:rPr>
          <w:rFonts w:cs="Arial"/>
        </w:rPr>
        <w:t>Gallardo-Gallardo et al., 2020</w:t>
      </w:r>
      <w:r w:rsidRPr="00142A04">
        <w:rPr>
          <w:rFonts w:cs="Arial"/>
          <w:rtl/>
        </w:rPr>
        <w:t>).</w:t>
      </w:r>
    </w:p>
    <w:p w14:paraId="47FDCF1E" w14:textId="77777777" w:rsidR="00142A04" w:rsidRPr="00142A04" w:rsidRDefault="00142A04" w:rsidP="00142A04">
      <w:pPr>
        <w:bidi/>
        <w:rPr>
          <w:rFonts w:cs="Arial"/>
        </w:rPr>
      </w:pPr>
      <w:r w:rsidRPr="00142A04">
        <w:rPr>
          <w:rFonts w:cs="Arial" w:hint="cs"/>
          <w:rtl/>
        </w:rPr>
        <w:t>ومن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ثمّ،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فإن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نتائج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هذه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الدراسة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ستوفر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للإدارة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العليا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وإدارة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الموارد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البشرية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مؤشرات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كمية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دقيقة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حول</w:t>
      </w:r>
      <w:r w:rsidRPr="00142A04">
        <w:rPr>
          <w:rFonts w:cs="Arial"/>
          <w:rtl/>
        </w:rPr>
        <w:t>:</w:t>
      </w:r>
    </w:p>
    <w:p w14:paraId="6EFF7B67" w14:textId="77777777" w:rsidR="00142A04" w:rsidRPr="00142A04" w:rsidRDefault="00142A04" w:rsidP="00142A04">
      <w:pPr>
        <w:bidi/>
        <w:rPr>
          <w:rFonts w:cs="Arial"/>
        </w:rPr>
      </w:pPr>
      <w:r w:rsidRPr="00142A04">
        <w:rPr>
          <w:rFonts w:cs="Arial"/>
          <w:rtl/>
        </w:rPr>
        <w:t xml:space="preserve">- </w:t>
      </w:r>
      <w:r w:rsidRPr="00142A04">
        <w:rPr>
          <w:rFonts w:cs="Arial" w:hint="cs"/>
          <w:rtl/>
        </w:rPr>
        <w:t>مدى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فاعلية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سياسات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القبول</w:t>
      </w:r>
      <w:r w:rsidRPr="00142A04">
        <w:rPr>
          <w:rFonts w:cs="Arial"/>
          <w:rtl/>
        </w:rPr>
        <w:t>.</w:t>
      </w:r>
    </w:p>
    <w:p w14:paraId="5A2DFF86" w14:textId="77777777" w:rsidR="00142A04" w:rsidRPr="00142A04" w:rsidRDefault="00142A04" w:rsidP="00142A04">
      <w:pPr>
        <w:bidi/>
        <w:rPr>
          <w:rFonts w:cs="Arial"/>
        </w:rPr>
      </w:pPr>
      <w:r w:rsidRPr="00142A04">
        <w:rPr>
          <w:rFonts w:cs="Arial"/>
          <w:rtl/>
        </w:rPr>
        <w:t xml:space="preserve">- </w:t>
      </w:r>
      <w:r w:rsidRPr="00142A04">
        <w:rPr>
          <w:rFonts w:cs="Arial" w:hint="cs"/>
          <w:rtl/>
        </w:rPr>
        <w:t>الآثار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السلبية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المحتملة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لعدم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قبول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الكفاءات</w:t>
      </w:r>
      <w:r w:rsidRPr="00142A04">
        <w:rPr>
          <w:rFonts w:cs="Arial"/>
          <w:rtl/>
        </w:rPr>
        <w:t>.</w:t>
      </w:r>
    </w:p>
    <w:p w14:paraId="31B0A11B" w14:textId="77777777" w:rsidR="00142A04" w:rsidRPr="00142A04" w:rsidRDefault="00142A04" w:rsidP="00142A04">
      <w:pPr>
        <w:bidi/>
        <w:rPr>
          <w:rFonts w:cs="Arial"/>
        </w:rPr>
      </w:pPr>
      <w:r w:rsidRPr="00142A04">
        <w:rPr>
          <w:rFonts w:cs="Arial"/>
          <w:rtl/>
        </w:rPr>
        <w:t xml:space="preserve">- </w:t>
      </w:r>
      <w:r w:rsidRPr="00142A04">
        <w:rPr>
          <w:rFonts w:cs="Arial" w:hint="cs"/>
          <w:rtl/>
        </w:rPr>
        <w:t>العلاقة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بين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إدارة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المواهب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وتحقيق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الأهداف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الاستراتيجية</w:t>
      </w:r>
      <w:r w:rsidRPr="00142A04">
        <w:rPr>
          <w:rFonts w:cs="Arial"/>
          <w:rtl/>
        </w:rPr>
        <w:t>.</w:t>
      </w:r>
    </w:p>
    <w:p w14:paraId="7704DD70" w14:textId="7957088E" w:rsidR="00E712CB" w:rsidRDefault="00142A04" w:rsidP="00142A04">
      <w:pPr>
        <w:bidi/>
        <w:rPr>
          <w:rFonts w:cs="Arial"/>
          <w:rtl/>
        </w:rPr>
      </w:pPr>
      <w:r w:rsidRPr="00142A04">
        <w:rPr>
          <w:rFonts w:cs="Arial" w:hint="cs"/>
          <w:rtl/>
        </w:rPr>
        <w:t>كما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يمكن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تعميم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النموذج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التحليلي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المستخدم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في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هذه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الدراسة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على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منظمات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تنموية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مشابهة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داخل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المملكة،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مما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يعزز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القيمة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التطبيقية</w:t>
      </w:r>
      <w:r w:rsidRPr="00142A04">
        <w:rPr>
          <w:rFonts w:cs="Arial"/>
          <w:rtl/>
        </w:rPr>
        <w:t xml:space="preserve"> </w:t>
      </w:r>
      <w:r w:rsidRPr="00142A04">
        <w:rPr>
          <w:rFonts w:cs="Arial" w:hint="cs"/>
          <w:rtl/>
        </w:rPr>
        <w:t>للدراسة</w:t>
      </w:r>
      <w:r w:rsidRPr="00142A04">
        <w:rPr>
          <w:rFonts w:cs="Arial"/>
          <w:rtl/>
        </w:rPr>
        <w:t>.</w:t>
      </w:r>
    </w:p>
    <w:p w14:paraId="57C8A5BF" w14:textId="77777777" w:rsidR="00DD6448" w:rsidRPr="00E83920" w:rsidRDefault="00DD6448" w:rsidP="00DD6448">
      <w:pPr>
        <w:bidi/>
        <w:rPr>
          <w:rFonts w:cs="Arial"/>
          <w:b/>
          <w:bCs/>
          <w:sz w:val="32"/>
          <w:szCs w:val="32"/>
          <w:rtl/>
        </w:rPr>
      </w:pPr>
      <w:r w:rsidRPr="00E83920">
        <w:rPr>
          <w:rFonts w:cs="Arial" w:hint="cs"/>
          <w:b/>
          <w:bCs/>
          <w:sz w:val="32"/>
          <w:szCs w:val="32"/>
          <w:rtl/>
        </w:rPr>
        <w:lastRenderedPageBreak/>
        <w:t>أهداف الدراسة:</w:t>
      </w:r>
    </w:p>
    <w:p w14:paraId="478B62E0" w14:textId="77777777" w:rsidR="00DD6448" w:rsidRPr="00016E5C" w:rsidRDefault="00DD6448" w:rsidP="00DD6448">
      <w:pPr>
        <w:bidi/>
        <w:rPr>
          <w:rFonts w:cs="Arial"/>
        </w:rPr>
      </w:pPr>
      <w:r w:rsidRPr="00016E5C">
        <w:rPr>
          <w:rFonts w:cs="Arial"/>
          <w:rtl/>
        </w:rPr>
        <w:t xml:space="preserve">1- </w:t>
      </w:r>
      <w:r w:rsidRPr="00016E5C">
        <w:rPr>
          <w:rFonts w:cs="Arial" w:hint="cs"/>
          <w:rtl/>
        </w:rPr>
        <w:t>قياس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مستوى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تطبيق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ممارسات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قبول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الموهوبين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في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شركة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الدرعية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من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وجهة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نظر</w:t>
      </w:r>
      <w:r w:rsidRPr="00016E5C">
        <w:rPr>
          <w:rFonts w:cs="Arial"/>
          <w:rtl/>
        </w:rPr>
        <w:t xml:space="preserve"> (</w:t>
      </w:r>
      <w:r w:rsidRPr="00016E5C">
        <w:rPr>
          <w:rFonts w:cs="Arial" w:hint="cs"/>
          <w:rtl/>
        </w:rPr>
        <w:t>المشرفين،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المدراء،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التنفيذيين،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وإدارة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الموارد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البشرية</w:t>
      </w:r>
      <w:r w:rsidRPr="00016E5C">
        <w:rPr>
          <w:rFonts w:cs="Arial"/>
          <w:rtl/>
        </w:rPr>
        <w:t>).</w:t>
      </w:r>
    </w:p>
    <w:p w14:paraId="495CF567" w14:textId="77777777" w:rsidR="00DD6448" w:rsidRPr="00016E5C" w:rsidRDefault="00DD6448" w:rsidP="00DD6448">
      <w:pPr>
        <w:bidi/>
        <w:rPr>
          <w:rFonts w:cs="Arial"/>
        </w:rPr>
      </w:pPr>
      <w:r w:rsidRPr="00016E5C">
        <w:rPr>
          <w:rFonts w:cs="Arial"/>
          <w:rtl/>
        </w:rPr>
        <w:t xml:space="preserve">2- </w:t>
      </w:r>
      <w:r w:rsidRPr="00016E5C">
        <w:rPr>
          <w:rFonts w:cs="Arial" w:hint="cs"/>
          <w:rtl/>
        </w:rPr>
        <w:t>قياس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مستوى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العوامل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المرتبطة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بعدم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قبول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الموهوبين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في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شركة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الدرعية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كما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يدركها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أفراد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مجتمع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الدراسة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خلال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فترة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التطبيق</w:t>
      </w:r>
      <w:r w:rsidRPr="00016E5C">
        <w:rPr>
          <w:rFonts w:cs="Arial"/>
          <w:rtl/>
        </w:rPr>
        <w:t>.</w:t>
      </w:r>
    </w:p>
    <w:p w14:paraId="0E3F5BF2" w14:textId="77777777" w:rsidR="00DD6448" w:rsidRPr="00016E5C" w:rsidRDefault="00DD6448" w:rsidP="00DD6448">
      <w:pPr>
        <w:bidi/>
        <w:rPr>
          <w:rFonts w:cs="Arial"/>
        </w:rPr>
      </w:pPr>
      <w:r w:rsidRPr="00016E5C">
        <w:rPr>
          <w:rFonts w:cs="Arial"/>
          <w:rtl/>
        </w:rPr>
        <w:t xml:space="preserve">3- </w:t>
      </w:r>
      <w:r w:rsidRPr="00016E5C">
        <w:rPr>
          <w:rFonts w:cs="Arial" w:hint="cs"/>
          <w:rtl/>
        </w:rPr>
        <w:t>اختبار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الأثر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الإحصائي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لقبول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الموهوبين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على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الأداء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التنظيمي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في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شركة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الدرعية</w:t>
      </w:r>
      <w:r w:rsidRPr="00016E5C">
        <w:rPr>
          <w:rFonts w:cs="Arial"/>
          <w:rtl/>
        </w:rPr>
        <w:t>.</w:t>
      </w:r>
    </w:p>
    <w:p w14:paraId="2FB6F921" w14:textId="77777777" w:rsidR="00DD6448" w:rsidRPr="00016E5C" w:rsidRDefault="00DD6448" w:rsidP="00DD6448">
      <w:pPr>
        <w:bidi/>
        <w:rPr>
          <w:rFonts w:cs="Arial"/>
        </w:rPr>
      </w:pPr>
      <w:r w:rsidRPr="00016E5C">
        <w:rPr>
          <w:rFonts w:cs="Arial"/>
          <w:rtl/>
        </w:rPr>
        <w:t xml:space="preserve">4- </w:t>
      </w:r>
      <w:r w:rsidRPr="00016E5C">
        <w:rPr>
          <w:rFonts w:cs="Arial" w:hint="cs"/>
          <w:rtl/>
        </w:rPr>
        <w:t>اختبار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الأثر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الإحصائي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لقبول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الموهوبين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على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نتائج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المنظمة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في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شركة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الدرعية</w:t>
      </w:r>
      <w:r w:rsidRPr="00016E5C">
        <w:rPr>
          <w:rFonts w:cs="Arial"/>
          <w:rtl/>
        </w:rPr>
        <w:t>.</w:t>
      </w:r>
    </w:p>
    <w:p w14:paraId="198032E5" w14:textId="77777777" w:rsidR="00DD6448" w:rsidRPr="00016E5C" w:rsidRDefault="00DD6448" w:rsidP="00DD6448">
      <w:pPr>
        <w:bidi/>
        <w:rPr>
          <w:rFonts w:cs="Arial"/>
        </w:rPr>
      </w:pPr>
      <w:r w:rsidRPr="00016E5C">
        <w:rPr>
          <w:rFonts w:cs="Arial"/>
          <w:rtl/>
        </w:rPr>
        <w:t xml:space="preserve">5- </w:t>
      </w:r>
      <w:r w:rsidRPr="00016E5C">
        <w:rPr>
          <w:rFonts w:cs="Arial" w:hint="cs"/>
          <w:rtl/>
        </w:rPr>
        <w:t>اختبار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الأثر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الإحصائي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لعدم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قبول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الموهوبين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على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الأداء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التنظيمي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في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شركة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الدرعية</w:t>
      </w:r>
      <w:r w:rsidRPr="00016E5C">
        <w:rPr>
          <w:rFonts w:cs="Arial"/>
          <w:rtl/>
        </w:rPr>
        <w:t>.</w:t>
      </w:r>
    </w:p>
    <w:p w14:paraId="662D2EBD" w14:textId="77777777" w:rsidR="00DD6448" w:rsidRPr="00016E5C" w:rsidRDefault="00DD6448" w:rsidP="00DD6448">
      <w:pPr>
        <w:bidi/>
        <w:rPr>
          <w:rFonts w:cs="Arial"/>
        </w:rPr>
      </w:pPr>
      <w:r w:rsidRPr="00016E5C">
        <w:rPr>
          <w:rFonts w:cs="Arial"/>
          <w:rtl/>
        </w:rPr>
        <w:t xml:space="preserve">6- </w:t>
      </w:r>
      <w:r w:rsidRPr="00016E5C">
        <w:rPr>
          <w:rFonts w:cs="Arial" w:hint="cs"/>
          <w:rtl/>
        </w:rPr>
        <w:t>اختبار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الأثر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الإحصائي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لعدم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قبول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الموهوبين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على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نتائج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المنظمة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في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شركة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الدرعية</w:t>
      </w:r>
      <w:r w:rsidRPr="00016E5C">
        <w:rPr>
          <w:rFonts w:cs="Arial"/>
          <w:rtl/>
        </w:rPr>
        <w:t>.</w:t>
      </w:r>
    </w:p>
    <w:p w14:paraId="60BD2CC4" w14:textId="6E6707A9" w:rsidR="00737DA3" w:rsidRDefault="00DD6448" w:rsidP="00DD6448">
      <w:pPr>
        <w:bidi/>
        <w:rPr>
          <w:rFonts w:cs="Arial"/>
          <w:rtl/>
        </w:rPr>
      </w:pPr>
      <w:r w:rsidRPr="00016E5C">
        <w:rPr>
          <w:rFonts w:cs="Arial"/>
          <w:rtl/>
        </w:rPr>
        <w:t xml:space="preserve">7- </w:t>
      </w:r>
      <w:r w:rsidRPr="00016E5C">
        <w:rPr>
          <w:rFonts w:cs="Arial" w:hint="cs"/>
          <w:rtl/>
        </w:rPr>
        <w:t>تقديم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توصيات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تنفيذية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قابلة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للتطبيق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لتحسين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سياسات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استقطاب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وقبول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الموهوبين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وتقليل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أسباب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عدم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القبول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بما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ينعكس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على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الأداء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والنتائج،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وذلك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بناءً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على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النتائج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الإحصائية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خلال</w:t>
      </w:r>
      <w:r w:rsidRPr="00016E5C">
        <w:rPr>
          <w:rFonts w:cs="Arial"/>
          <w:rtl/>
        </w:rPr>
        <w:t xml:space="preserve"> </w:t>
      </w:r>
      <w:r w:rsidRPr="00016E5C">
        <w:rPr>
          <w:rFonts w:cs="Arial" w:hint="cs"/>
          <w:rtl/>
        </w:rPr>
        <w:t>سنة</w:t>
      </w:r>
      <w:r w:rsidRPr="00016E5C">
        <w:rPr>
          <w:rFonts w:cs="Arial"/>
          <w:rtl/>
        </w:rPr>
        <w:t xml:space="preserve"> 2027</w:t>
      </w:r>
      <w:r>
        <w:rPr>
          <w:rFonts w:cs="Arial" w:hint="cs"/>
          <w:rtl/>
        </w:rPr>
        <w:t>.</w:t>
      </w:r>
    </w:p>
    <w:p w14:paraId="3437269F" w14:textId="77777777" w:rsidR="00737DA3" w:rsidRDefault="00737DA3" w:rsidP="00737DA3">
      <w:pPr>
        <w:bidi/>
        <w:rPr>
          <w:rFonts w:cs="Arial"/>
          <w:rtl/>
        </w:rPr>
      </w:pPr>
    </w:p>
    <w:p w14:paraId="15CE2D78" w14:textId="77777777" w:rsidR="00A26264" w:rsidRDefault="00A26264" w:rsidP="00A26264">
      <w:pPr>
        <w:bidi/>
        <w:rPr>
          <w:rFonts w:cs="Arial"/>
          <w:rtl/>
        </w:rPr>
      </w:pPr>
    </w:p>
    <w:p w14:paraId="6D8AE96C" w14:textId="77777777" w:rsidR="00A26264" w:rsidRPr="00497DAC" w:rsidRDefault="00A26264" w:rsidP="00A26264">
      <w:pPr>
        <w:bidi/>
        <w:rPr>
          <w:rFonts w:cs="Arial"/>
          <w:b/>
          <w:bCs/>
          <w:sz w:val="32"/>
          <w:szCs w:val="32"/>
        </w:rPr>
      </w:pPr>
      <w:r w:rsidRPr="00497DAC">
        <w:rPr>
          <w:rFonts w:cs="Arial" w:hint="cs"/>
          <w:b/>
          <w:bCs/>
          <w:sz w:val="32"/>
          <w:szCs w:val="32"/>
          <w:rtl/>
        </w:rPr>
        <w:t>فرضيات</w:t>
      </w:r>
      <w:r w:rsidRPr="00497DAC">
        <w:rPr>
          <w:rFonts w:cs="Arial"/>
          <w:b/>
          <w:bCs/>
          <w:sz w:val="32"/>
          <w:szCs w:val="32"/>
          <w:rtl/>
        </w:rPr>
        <w:t xml:space="preserve"> </w:t>
      </w:r>
      <w:r w:rsidRPr="00497DAC">
        <w:rPr>
          <w:rFonts w:cs="Arial" w:hint="cs"/>
          <w:b/>
          <w:bCs/>
          <w:sz w:val="32"/>
          <w:szCs w:val="32"/>
          <w:rtl/>
        </w:rPr>
        <w:t>الدراسة</w:t>
      </w:r>
      <w:r w:rsidRPr="00497DAC">
        <w:rPr>
          <w:rFonts w:cs="Arial"/>
          <w:b/>
          <w:bCs/>
          <w:sz w:val="32"/>
          <w:szCs w:val="32"/>
          <w:rtl/>
        </w:rPr>
        <w:t>:</w:t>
      </w:r>
    </w:p>
    <w:p w14:paraId="0529B3D9" w14:textId="77777777" w:rsidR="00A26264" w:rsidRPr="00497DAC" w:rsidRDefault="00A26264" w:rsidP="00A26264">
      <w:pPr>
        <w:bidi/>
        <w:rPr>
          <w:rFonts w:cs="Arial"/>
          <w:b/>
          <w:bCs/>
          <w:sz w:val="28"/>
          <w:szCs w:val="28"/>
        </w:rPr>
      </w:pPr>
      <w:r w:rsidRPr="00497DAC">
        <w:rPr>
          <w:rFonts w:cs="Arial" w:hint="cs"/>
          <w:b/>
          <w:bCs/>
          <w:sz w:val="28"/>
          <w:szCs w:val="28"/>
          <w:rtl/>
        </w:rPr>
        <w:t>أولاً</w:t>
      </w:r>
      <w:r w:rsidRPr="00497DAC">
        <w:rPr>
          <w:rFonts w:cs="Arial"/>
          <w:b/>
          <w:bCs/>
          <w:sz w:val="28"/>
          <w:szCs w:val="28"/>
          <w:rtl/>
        </w:rPr>
        <w:t xml:space="preserve">: </w:t>
      </w:r>
      <w:r w:rsidRPr="00497DAC">
        <w:rPr>
          <w:rFonts w:cs="Arial" w:hint="cs"/>
          <w:b/>
          <w:bCs/>
          <w:sz w:val="28"/>
          <w:szCs w:val="28"/>
          <w:rtl/>
        </w:rPr>
        <w:t>الفرضية</w:t>
      </w:r>
      <w:r w:rsidRPr="00497DAC">
        <w:rPr>
          <w:rFonts w:cs="Arial"/>
          <w:b/>
          <w:bCs/>
          <w:sz w:val="28"/>
          <w:szCs w:val="28"/>
          <w:rtl/>
        </w:rPr>
        <w:t xml:space="preserve"> </w:t>
      </w:r>
      <w:r w:rsidRPr="00497DAC">
        <w:rPr>
          <w:rFonts w:cs="Arial" w:hint="cs"/>
          <w:b/>
          <w:bCs/>
          <w:sz w:val="28"/>
          <w:szCs w:val="28"/>
          <w:rtl/>
        </w:rPr>
        <w:t>الرئيسة</w:t>
      </w:r>
    </w:p>
    <w:p w14:paraId="2BE5369E" w14:textId="77777777" w:rsidR="00A26264" w:rsidRPr="00A26264" w:rsidRDefault="00A26264" w:rsidP="00A26264">
      <w:pPr>
        <w:bidi/>
        <w:rPr>
          <w:rFonts w:cs="Arial"/>
        </w:rPr>
      </w:pPr>
      <w:r w:rsidRPr="00497DAC">
        <w:rPr>
          <w:rFonts w:cs="Arial" w:hint="cs"/>
          <w:b/>
          <w:bCs/>
          <w:rtl/>
        </w:rPr>
        <w:t>الفرضية</w:t>
      </w:r>
      <w:r w:rsidRPr="00497DAC">
        <w:rPr>
          <w:rFonts w:cs="Arial"/>
          <w:b/>
          <w:bCs/>
          <w:rtl/>
        </w:rPr>
        <w:t xml:space="preserve"> </w:t>
      </w:r>
      <w:r w:rsidRPr="00497DAC">
        <w:rPr>
          <w:rFonts w:cs="Arial" w:hint="cs"/>
          <w:b/>
          <w:bCs/>
          <w:rtl/>
        </w:rPr>
        <w:t>المعارضة</w:t>
      </w:r>
      <w:r w:rsidRPr="00497DAC">
        <w:rPr>
          <w:rFonts w:cs="Arial"/>
          <w:b/>
          <w:bCs/>
          <w:rtl/>
        </w:rPr>
        <w:t>: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لا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يوجد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أثر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ذو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دلالة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إحصائية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عند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مستوى</w:t>
      </w:r>
      <w:r w:rsidRPr="00A26264">
        <w:rPr>
          <w:rFonts w:cs="Arial"/>
          <w:rtl/>
        </w:rPr>
        <w:t xml:space="preserve"> (</w:t>
      </w:r>
      <w:r w:rsidRPr="00A26264">
        <w:rPr>
          <w:rFonts w:cs="Arial"/>
        </w:rPr>
        <w:t>α ≤ 0.05</w:t>
      </w:r>
      <w:r w:rsidRPr="00A26264">
        <w:rPr>
          <w:rFonts w:cs="Arial"/>
          <w:rtl/>
        </w:rPr>
        <w:t xml:space="preserve">) </w:t>
      </w:r>
      <w:r w:rsidRPr="00A26264">
        <w:rPr>
          <w:rFonts w:cs="Arial" w:hint="cs"/>
          <w:rtl/>
        </w:rPr>
        <w:t>لقبول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وعدم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قبول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الموهوبين</w:t>
      </w:r>
      <w:r w:rsidRPr="00A26264">
        <w:rPr>
          <w:rFonts w:cs="Arial"/>
          <w:rtl/>
        </w:rPr>
        <w:t xml:space="preserve"> (</w:t>
      </w:r>
      <w:r w:rsidRPr="00A26264">
        <w:rPr>
          <w:rFonts w:cs="Arial" w:hint="cs"/>
          <w:rtl/>
        </w:rPr>
        <w:t>ذوي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الكفاءات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العالية</w:t>
      </w:r>
      <w:r w:rsidRPr="00A26264">
        <w:rPr>
          <w:rFonts w:cs="Arial"/>
          <w:rtl/>
        </w:rPr>
        <w:t xml:space="preserve">) </w:t>
      </w:r>
      <w:r w:rsidRPr="00A26264">
        <w:rPr>
          <w:rFonts w:cs="Arial" w:hint="cs"/>
          <w:rtl/>
        </w:rPr>
        <w:t>على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الأداء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التنظيمي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ونتائج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المنظمة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في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شركة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الدرعية</w:t>
      </w:r>
      <w:r w:rsidRPr="00A26264">
        <w:rPr>
          <w:rFonts w:cs="Arial"/>
          <w:rtl/>
        </w:rPr>
        <w:t>.</w:t>
      </w:r>
    </w:p>
    <w:p w14:paraId="136D1A60" w14:textId="77777777" w:rsidR="00A26264" w:rsidRPr="00A26264" w:rsidRDefault="00A26264" w:rsidP="00A26264">
      <w:pPr>
        <w:bidi/>
        <w:rPr>
          <w:rFonts w:cs="Arial"/>
        </w:rPr>
      </w:pPr>
    </w:p>
    <w:p w14:paraId="6CE78518" w14:textId="5B999995" w:rsidR="00A26264" w:rsidRDefault="00A26264" w:rsidP="00A26264">
      <w:pPr>
        <w:bidi/>
        <w:rPr>
          <w:rFonts w:cs="Arial"/>
          <w:rtl/>
        </w:rPr>
      </w:pPr>
      <w:r w:rsidRPr="00497DAC">
        <w:rPr>
          <w:rFonts w:cs="Arial" w:hint="cs"/>
          <w:b/>
          <w:bCs/>
          <w:rtl/>
        </w:rPr>
        <w:t>الفرضية</w:t>
      </w:r>
      <w:r w:rsidRPr="00497DAC">
        <w:rPr>
          <w:rFonts w:cs="Arial"/>
          <w:b/>
          <w:bCs/>
          <w:rtl/>
        </w:rPr>
        <w:t xml:space="preserve"> </w:t>
      </w:r>
      <w:r w:rsidRPr="00497DAC">
        <w:rPr>
          <w:rFonts w:cs="Arial" w:hint="cs"/>
          <w:b/>
          <w:bCs/>
          <w:rtl/>
        </w:rPr>
        <w:t>البديلة</w:t>
      </w:r>
      <w:r w:rsidRPr="00497DAC">
        <w:rPr>
          <w:rFonts w:cs="Arial"/>
          <w:b/>
          <w:bCs/>
          <w:rtl/>
        </w:rPr>
        <w:t>: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يوجد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أثر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ذو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دلالة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إحصائية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عند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مستوى</w:t>
      </w:r>
      <w:r w:rsidRPr="00A26264">
        <w:rPr>
          <w:rFonts w:cs="Arial"/>
          <w:rtl/>
        </w:rPr>
        <w:t xml:space="preserve"> (</w:t>
      </w:r>
      <w:r w:rsidRPr="00A26264">
        <w:rPr>
          <w:rFonts w:cs="Arial"/>
        </w:rPr>
        <w:t>α ≤ 0.05</w:t>
      </w:r>
      <w:r w:rsidRPr="00A26264">
        <w:rPr>
          <w:rFonts w:cs="Arial"/>
          <w:rtl/>
        </w:rPr>
        <w:t xml:space="preserve">) </w:t>
      </w:r>
      <w:r w:rsidRPr="00A26264">
        <w:rPr>
          <w:rFonts w:cs="Arial" w:hint="cs"/>
          <w:rtl/>
        </w:rPr>
        <w:t>لقبول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وعدم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قبول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الموهوبين</w:t>
      </w:r>
      <w:r w:rsidRPr="00A26264">
        <w:rPr>
          <w:rFonts w:cs="Arial"/>
          <w:rtl/>
        </w:rPr>
        <w:t xml:space="preserve"> (</w:t>
      </w:r>
      <w:r w:rsidRPr="00A26264">
        <w:rPr>
          <w:rFonts w:cs="Arial" w:hint="cs"/>
          <w:rtl/>
        </w:rPr>
        <w:t>ذوي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الكفاءات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العالية</w:t>
      </w:r>
      <w:r w:rsidRPr="00A26264">
        <w:rPr>
          <w:rFonts w:cs="Arial"/>
          <w:rtl/>
        </w:rPr>
        <w:t xml:space="preserve">) </w:t>
      </w:r>
      <w:r w:rsidRPr="00A26264">
        <w:rPr>
          <w:rFonts w:cs="Arial" w:hint="cs"/>
          <w:rtl/>
        </w:rPr>
        <w:t>على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الأداء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التنظيمي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ونتائج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المنظمة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في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شركة</w:t>
      </w:r>
      <w:r w:rsidRPr="00A26264">
        <w:rPr>
          <w:rFonts w:cs="Arial"/>
          <w:rtl/>
        </w:rPr>
        <w:t xml:space="preserve"> </w:t>
      </w:r>
      <w:r w:rsidRPr="00A26264">
        <w:rPr>
          <w:rFonts w:cs="Arial" w:hint="cs"/>
          <w:rtl/>
        </w:rPr>
        <w:t>الدرعية</w:t>
      </w:r>
      <w:r w:rsidRPr="00A26264">
        <w:rPr>
          <w:rFonts w:cs="Arial"/>
          <w:rtl/>
        </w:rPr>
        <w:t>.</w:t>
      </w:r>
    </w:p>
    <w:p w14:paraId="1135AF1B" w14:textId="77777777" w:rsidR="00A26264" w:rsidRDefault="00A26264" w:rsidP="00A26264">
      <w:pPr>
        <w:bidi/>
        <w:rPr>
          <w:rFonts w:cs="Arial"/>
          <w:rtl/>
        </w:rPr>
      </w:pPr>
    </w:p>
    <w:p w14:paraId="21FFC8AA" w14:textId="77777777" w:rsidR="002833FB" w:rsidRPr="00DA7676" w:rsidRDefault="002833FB" w:rsidP="002833FB">
      <w:pPr>
        <w:bidi/>
        <w:rPr>
          <w:rFonts w:cs="Arial"/>
          <w:b/>
          <w:bCs/>
          <w:sz w:val="28"/>
          <w:szCs w:val="28"/>
        </w:rPr>
      </w:pPr>
      <w:r w:rsidRPr="00DA7676">
        <w:rPr>
          <w:rFonts w:cs="Arial" w:hint="cs"/>
          <w:b/>
          <w:bCs/>
          <w:sz w:val="28"/>
          <w:szCs w:val="28"/>
          <w:rtl/>
        </w:rPr>
        <w:t>ثانياً</w:t>
      </w:r>
      <w:r w:rsidRPr="00DA7676">
        <w:rPr>
          <w:rFonts w:cs="Arial"/>
          <w:b/>
          <w:bCs/>
          <w:sz w:val="28"/>
          <w:szCs w:val="28"/>
          <w:rtl/>
        </w:rPr>
        <w:t xml:space="preserve">: </w:t>
      </w:r>
      <w:r w:rsidRPr="00DA7676">
        <w:rPr>
          <w:rFonts w:cs="Arial" w:hint="cs"/>
          <w:b/>
          <w:bCs/>
          <w:sz w:val="28"/>
          <w:szCs w:val="28"/>
          <w:rtl/>
        </w:rPr>
        <w:t>الفرضيات</w:t>
      </w:r>
      <w:r w:rsidRPr="00DA7676">
        <w:rPr>
          <w:rFonts w:cs="Arial"/>
          <w:b/>
          <w:bCs/>
          <w:sz w:val="28"/>
          <w:szCs w:val="28"/>
          <w:rtl/>
        </w:rPr>
        <w:t xml:space="preserve"> </w:t>
      </w:r>
      <w:r w:rsidRPr="00DA7676">
        <w:rPr>
          <w:rFonts w:cs="Arial" w:hint="cs"/>
          <w:b/>
          <w:bCs/>
          <w:sz w:val="28"/>
          <w:szCs w:val="28"/>
          <w:rtl/>
        </w:rPr>
        <w:t>الفرعية</w:t>
      </w:r>
    </w:p>
    <w:p w14:paraId="67EC791D" w14:textId="77777777" w:rsidR="002833FB" w:rsidRPr="002833FB" w:rsidRDefault="002833FB" w:rsidP="002833FB">
      <w:pPr>
        <w:bidi/>
        <w:rPr>
          <w:rFonts w:cs="Arial"/>
        </w:rPr>
      </w:pPr>
      <w:r w:rsidRPr="002833FB">
        <w:rPr>
          <w:rFonts w:cs="Arial" w:hint="cs"/>
          <w:rtl/>
        </w:rPr>
        <w:t>نظرًا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لأن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لدينا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متغيرين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مستقلين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ومتغيرين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تابعين،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فسيكون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لدينا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أربع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علاقات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مباشرة</w:t>
      </w:r>
      <w:r w:rsidRPr="002833FB">
        <w:rPr>
          <w:rFonts w:cs="Arial"/>
          <w:rtl/>
        </w:rPr>
        <w:t>:</w:t>
      </w:r>
    </w:p>
    <w:p w14:paraId="789D1C4B" w14:textId="77777777" w:rsidR="002833FB" w:rsidRPr="00DA7676" w:rsidRDefault="002833FB" w:rsidP="002833FB">
      <w:pPr>
        <w:bidi/>
        <w:rPr>
          <w:rFonts w:cs="Arial"/>
          <w:b/>
          <w:bCs/>
        </w:rPr>
      </w:pPr>
      <w:r w:rsidRPr="00DA7676">
        <w:rPr>
          <w:rFonts w:cs="Arial" w:hint="cs"/>
          <w:b/>
          <w:bCs/>
          <w:rtl/>
        </w:rPr>
        <w:t>الفرضية</w:t>
      </w:r>
      <w:r w:rsidRPr="00DA7676">
        <w:rPr>
          <w:rFonts w:cs="Arial"/>
          <w:b/>
          <w:bCs/>
          <w:rtl/>
        </w:rPr>
        <w:t xml:space="preserve"> </w:t>
      </w:r>
      <w:r w:rsidRPr="00DA7676">
        <w:rPr>
          <w:rFonts w:cs="Arial" w:hint="cs"/>
          <w:b/>
          <w:bCs/>
          <w:rtl/>
        </w:rPr>
        <w:t>الأولى</w:t>
      </w:r>
      <w:r w:rsidRPr="00DA7676">
        <w:rPr>
          <w:rFonts w:cs="Arial"/>
          <w:b/>
          <w:bCs/>
          <w:rtl/>
        </w:rPr>
        <w:t>:</w:t>
      </w:r>
    </w:p>
    <w:p w14:paraId="3E536E8B" w14:textId="77777777" w:rsidR="002833FB" w:rsidRPr="002833FB" w:rsidRDefault="002833FB" w:rsidP="002833FB">
      <w:pPr>
        <w:bidi/>
        <w:rPr>
          <w:rFonts w:cs="Arial"/>
        </w:rPr>
      </w:pPr>
      <w:r w:rsidRPr="002833FB">
        <w:rPr>
          <w:rFonts w:cs="Arial"/>
          <w:rtl/>
        </w:rPr>
        <w:t xml:space="preserve">-  </w:t>
      </w:r>
      <w:r w:rsidRPr="002833FB">
        <w:rPr>
          <w:rFonts w:cs="Arial" w:hint="cs"/>
          <w:rtl/>
        </w:rPr>
        <w:t>لا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يوجد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أثر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ذو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دلالة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إحصائية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عند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مستوى</w:t>
      </w:r>
      <w:r w:rsidRPr="002833FB">
        <w:rPr>
          <w:rFonts w:cs="Arial"/>
          <w:rtl/>
        </w:rPr>
        <w:t xml:space="preserve"> (</w:t>
      </w:r>
      <w:r w:rsidRPr="002833FB">
        <w:rPr>
          <w:rFonts w:cs="Arial"/>
        </w:rPr>
        <w:t>α ≤ 0.05</w:t>
      </w:r>
      <w:r w:rsidRPr="002833FB">
        <w:rPr>
          <w:rFonts w:cs="Arial"/>
          <w:rtl/>
        </w:rPr>
        <w:t xml:space="preserve">) </w:t>
      </w:r>
      <w:r w:rsidRPr="002833FB">
        <w:rPr>
          <w:rFonts w:cs="Arial" w:hint="cs"/>
          <w:rtl/>
        </w:rPr>
        <w:t>لقبول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الموهوبين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على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الأداء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التنظيمي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في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شركة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الدرعية</w:t>
      </w:r>
      <w:r w:rsidRPr="002833FB">
        <w:rPr>
          <w:rFonts w:cs="Arial"/>
          <w:rtl/>
        </w:rPr>
        <w:t>.</w:t>
      </w:r>
    </w:p>
    <w:p w14:paraId="21C4A9BB" w14:textId="77777777" w:rsidR="002833FB" w:rsidRPr="002833FB" w:rsidRDefault="002833FB" w:rsidP="002833FB">
      <w:pPr>
        <w:bidi/>
        <w:rPr>
          <w:rFonts w:cs="Arial"/>
        </w:rPr>
      </w:pPr>
      <w:r w:rsidRPr="002833FB">
        <w:rPr>
          <w:rFonts w:cs="Arial"/>
          <w:rtl/>
        </w:rPr>
        <w:t xml:space="preserve">- </w:t>
      </w:r>
      <w:r w:rsidRPr="002833FB">
        <w:rPr>
          <w:rFonts w:cs="Arial" w:hint="cs"/>
          <w:rtl/>
        </w:rPr>
        <w:t>يوجد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أثر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ذو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دلالة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إحصائية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عند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مستوى</w:t>
      </w:r>
      <w:r w:rsidRPr="002833FB">
        <w:rPr>
          <w:rFonts w:cs="Arial"/>
          <w:rtl/>
        </w:rPr>
        <w:t xml:space="preserve"> (</w:t>
      </w:r>
      <w:r w:rsidRPr="002833FB">
        <w:rPr>
          <w:rFonts w:cs="Arial"/>
        </w:rPr>
        <w:t>α ≤ 0.05</w:t>
      </w:r>
      <w:r w:rsidRPr="002833FB">
        <w:rPr>
          <w:rFonts w:cs="Arial"/>
          <w:rtl/>
        </w:rPr>
        <w:t xml:space="preserve">) </w:t>
      </w:r>
      <w:r w:rsidRPr="002833FB">
        <w:rPr>
          <w:rFonts w:cs="Arial" w:hint="cs"/>
          <w:rtl/>
        </w:rPr>
        <w:t>لقبول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الموهوبين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على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الأداء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التنظيمي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في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شركة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الدرعية</w:t>
      </w:r>
      <w:r w:rsidRPr="002833FB">
        <w:rPr>
          <w:rFonts w:cs="Arial"/>
          <w:rtl/>
        </w:rPr>
        <w:t>.</w:t>
      </w:r>
    </w:p>
    <w:p w14:paraId="10B03F9B" w14:textId="77777777" w:rsidR="002833FB" w:rsidRPr="002833FB" w:rsidRDefault="002833FB" w:rsidP="002833FB">
      <w:pPr>
        <w:bidi/>
        <w:rPr>
          <w:rFonts w:cs="Arial"/>
        </w:rPr>
      </w:pPr>
    </w:p>
    <w:p w14:paraId="5484DA86" w14:textId="77777777" w:rsidR="002833FB" w:rsidRPr="00DA7676" w:rsidRDefault="002833FB" w:rsidP="002833FB">
      <w:pPr>
        <w:bidi/>
        <w:rPr>
          <w:rFonts w:cs="Arial"/>
          <w:b/>
          <w:bCs/>
        </w:rPr>
      </w:pPr>
      <w:r w:rsidRPr="00DA7676">
        <w:rPr>
          <w:rFonts w:cs="Arial" w:hint="cs"/>
          <w:b/>
          <w:bCs/>
          <w:rtl/>
        </w:rPr>
        <w:t>الفرضية</w:t>
      </w:r>
      <w:r w:rsidRPr="00DA7676">
        <w:rPr>
          <w:rFonts w:cs="Arial"/>
          <w:b/>
          <w:bCs/>
          <w:rtl/>
        </w:rPr>
        <w:t xml:space="preserve"> </w:t>
      </w:r>
      <w:r w:rsidRPr="00DA7676">
        <w:rPr>
          <w:rFonts w:cs="Arial" w:hint="cs"/>
          <w:b/>
          <w:bCs/>
          <w:rtl/>
        </w:rPr>
        <w:t>الثانية</w:t>
      </w:r>
      <w:r w:rsidRPr="00DA7676">
        <w:rPr>
          <w:rFonts w:cs="Arial"/>
          <w:b/>
          <w:bCs/>
          <w:rtl/>
        </w:rPr>
        <w:t>:</w:t>
      </w:r>
    </w:p>
    <w:p w14:paraId="07C02FE2" w14:textId="77777777" w:rsidR="002833FB" w:rsidRPr="002833FB" w:rsidRDefault="002833FB" w:rsidP="002833FB">
      <w:pPr>
        <w:bidi/>
        <w:rPr>
          <w:rFonts w:cs="Arial"/>
        </w:rPr>
      </w:pPr>
      <w:r w:rsidRPr="002833FB">
        <w:rPr>
          <w:rFonts w:cs="Arial"/>
          <w:rtl/>
        </w:rPr>
        <w:t xml:space="preserve">- </w:t>
      </w:r>
      <w:r w:rsidRPr="002833FB">
        <w:rPr>
          <w:rFonts w:cs="Arial" w:hint="cs"/>
          <w:rtl/>
        </w:rPr>
        <w:t>لا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يوجد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أثر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ذو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دلالة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إحصائية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عند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مستوى</w:t>
      </w:r>
      <w:r w:rsidRPr="002833FB">
        <w:rPr>
          <w:rFonts w:cs="Arial"/>
          <w:rtl/>
        </w:rPr>
        <w:t xml:space="preserve"> (</w:t>
      </w:r>
      <w:r w:rsidRPr="002833FB">
        <w:rPr>
          <w:rFonts w:cs="Arial"/>
        </w:rPr>
        <w:t>α ≤ 0.05</w:t>
      </w:r>
      <w:r w:rsidRPr="002833FB">
        <w:rPr>
          <w:rFonts w:cs="Arial"/>
          <w:rtl/>
        </w:rPr>
        <w:t xml:space="preserve">) </w:t>
      </w:r>
      <w:r w:rsidRPr="002833FB">
        <w:rPr>
          <w:rFonts w:cs="Arial" w:hint="cs"/>
          <w:rtl/>
        </w:rPr>
        <w:t>لقبول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الموهوبين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على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نتائج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المنظمة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في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شركة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الدرعية</w:t>
      </w:r>
      <w:r w:rsidRPr="002833FB">
        <w:rPr>
          <w:rFonts w:cs="Arial"/>
          <w:rtl/>
        </w:rPr>
        <w:t>.</w:t>
      </w:r>
    </w:p>
    <w:p w14:paraId="72F9A579" w14:textId="77777777" w:rsidR="002833FB" w:rsidRPr="002833FB" w:rsidRDefault="002833FB" w:rsidP="002833FB">
      <w:pPr>
        <w:bidi/>
        <w:rPr>
          <w:rFonts w:cs="Arial"/>
        </w:rPr>
      </w:pPr>
      <w:r w:rsidRPr="002833FB">
        <w:rPr>
          <w:rFonts w:cs="Arial"/>
          <w:rtl/>
        </w:rPr>
        <w:t xml:space="preserve">- </w:t>
      </w:r>
      <w:r w:rsidRPr="002833FB">
        <w:rPr>
          <w:rFonts w:cs="Arial" w:hint="cs"/>
          <w:rtl/>
        </w:rPr>
        <w:t>يوجد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أثر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ذو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دلالة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إحصائية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عند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مستوى</w:t>
      </w:r>
      <w:r w:rsidRPr="002833FB">
        <w:rPr>
          <w:rFonts w:cs="Arial"/>
          <w:rtl/>
        </w:rPr>
        <w:t xml:space="preserve"> (</w:t>
      </w:r>
      <w:r w:rsidRPr="002833FB">
        <w:rPr>
          <w:rFonts w:cs="Arial"/>
        </w:rPr>
        <w:t>α ≤ 0.05</w:t>
      </w:r>
      <w:r w:rsidRPr="002833FB">
        <w:rPr>
          <w:rFonts w:cs="Arial"/>
          <w:rtl/>
        </w:rPr>
        <w:t xml:space="preserve">) </w:t>
      </w:r>
      <w:r w:rsidRPr="002833FB">
        <w:rPr>
          <w:rFonts w:cs="Arial" w:hint="cs"/>
          <w:rtl/>
        </w:rPr>
        <w:t>لقبول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الموهوبين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على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نتائج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المنظمة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في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شركة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الدرعية</w:t>
      </w:r>
      <w:r w:rsidRPr="002833FB">
        <w:rPr>
          <w:rFonts w:cs="Arial"/>
          <w:rtl/>
        </w:rPr>
        <w:t>.</w:t>
      </w:r>
    </w:p>
    <w:p w14:paraId="6E4E11E2" w14:textId="77777777" w:rsidR="002833FB" w:rsidRPr="002833FB" w:rsidRDefault="002833FB" w:rsidP="002833FB">
      <w:pPr>
        <w:bidi/>
        <w:rPr>
          <w:rFonts w:cs="Arial"/>
        </w:rPr>
      </w:pPr>
    </w:p>
    <w:p w14:paraId="4410FFEA" w14:textId="77777777" w:rsidR="002833FB" w:rsidRPr="00DA7676" w:rsidRDefault="002833FB" w:rsidP="002833FB">
      <w:pPr>
        <w:bidi/>
        <w:rPr>
          <w:rFonts w:cs="Arial"/>
          <w:b/>
          <w:bCs/>
        </w:rPr>
      </w:pPr>
      <w:r w:rsidRPr="00DA7676">
        <w:rPr>
          <w:rFonts w:cs="Arial" w:hint="cs"/>
          <w:b/>
          <w:bCs/>
          <w:rtl/>
        </w:rPr>
        <w:t>الفرضية</w:t>
      </w:r>
      <w:r w:rsidRPr="00DA7676">
        <w:rPr>
          <w:rFonts w:cs="Arial"/>
          <w:b/>
          <w:bCs/>
          <w:rtl/>
        </w:rPr>
        <w:t xml:space="preserve"> </w:t>
      </w:r>
      <w:r w:rsidRPr="00DA7676">
        <w:rPr>
          <w:rFonts w:cs="Arial" w:hint="cs"/>
          <w:b/>
          <w:bCs/>
          <w:rtl/>
        </w:rPr>
        <w:t>الثالثة</w:t>
      </w:r>
      <w:r w:rsidRPr="00DA7676">
        <w:rPr>
          <w:rFonts w:cs="Arial"/>
          <w:b/>
          <w:bCs/>
          <w:rtl/>
        </w:rPr>
        <w:t>:</w:t>
      </w:r>
    </w:p>
    <w:p w14:paraId="5B3694BD" w14:textId="77777777" w:rsidR="002833FB" w:rsidRPr="002833FB" w:rsidRDefault="002833FB" w:rsidP="002833FB">
      <w:pPr>
        <w:bidi/>
        <w:rPr>
          <w:rFonts w:cs="Arial"/>
        </w:rPr>
      </w:pPr>
      <w:r w:rsidRPr="002833FB">
        <w:rPr>
          <w:rFonts w:cs="Arial"/>
          <w:rtl/>
        </w:rPr>
        <w:lastRenderedPageBreak/>
        <w:t xml:space="preserve">- </w:t>
      </w:r>
      <w:r w:rsidRPr="002833FB">
        <w:rPr>
          <w:rFonts w:cs="Arial" w:hint="cs"/>
          <w:rtl/>
        </w:rPr>
        <w:t>لا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يوجد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أثر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ذو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دلالة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إحصائية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عند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مستوى</w:t>
      </w:r>
      <w:r w:rsidRPr="002833FB">
        <w:rPr>
          <w:rFonts w:cs="Arial"/>
          <w:rtl/>
        </w:rPr>
        <w:t xml:space="preserve"> (</w:t>
      </w:r>
      <w:r w:rsidRPr="002833FB">
        <w:rPr>
          <w:rFonts w:cs="Arial"/>
        </w:rPr>
        <w:t>α ≤ 0.05</w:t>
      </w:r>
      <w:r w:rsidRPr="002833FB">
        <w:rPr>
          <w:rFonts w:cs="Arial"/>
          <w:rtl/>
        </w:rPr>
        <w:t xml:space="preserve">) </w:t>
      </w:r>
      <w:r w:rsidRPr="002833FB">
        <w:rPr>
          <w:rFonts w:cs="Arial" w:hint="cs"/>
          <w:rtl/>
        </w:rPr>
        <w:t>لعدم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قبول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الموهوبين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على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الأداء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التنظيمي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في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شركة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الدرعية</w:t>
      </w:r>
      <w:r w:rsidRPr="002833FB">
        <w:rPr>
          <w:rFonts w:cs="Arial"/>
          <w:rtl/>
        </w:rPr>
        <w:t>.</w:t>
      </w:r>
    </w:p>
    <w:p w14:paraId="57F5039B" w14:textId="77777777" w:rsidR="002833FB" w:rsidRPr="002833FB" w:rsidRDefault="002833FB" w:rsidP="002833FB">
      <w:pPr>
        <w:bidi/>
        <w:rPr>
          <w:rFonts w:cs="Arial"/>
        </w:rPr>
      </w:pPr>
      <w:r w:rsidRPr="002833FB">
        <w:rPr>
          <w:rFonts w:cs="Arial"/>
          <w:rtl/>
        </w:rPr>
        <w:t xml:space="preserve">- </w:t>
      </w:r>
      <w:r w:rsidRPr="002833FB">
        <w:rPr>
          <w:rFonts w:cs="Arial" w:hint="cs"/>
          <w:rtl/>
        </w:rPr>
        <w:t>يوجد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أثر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ذو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دلالة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إحصائية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عند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مستوى</w:t>
      </w:r>
      <w:r w:rsidRPr="002833FB">
        <w:rPr>
          <w:rFonts w:cs="Arial"/>
          <w:rtl/>
        </w:rPr>
        <w:t xml:space="preserve"> (</w:t>
      </w:r>
      <w:r w:rsidRPr="002833FB">
        <w:rPr>
          <w:rFonts w:cs="Arial"/>
        </w:rPr>
        <w:t>α ≤ 0.05</w:t>
      </w:r>
      <w:r w:rsidRPr="002833FB">
        <w:rPr>
          <w:rFonts w:cs="Arial"/>
          <w:rtl/>
        </w:rPr>
        <w:t xml:space="preserve">) </w:t>
      </w:r>
      <w:r w:rsidRPr="002833FB">
        <w:rPr>
          <w:rFonts w:cs="Arial" w:hint="cs"/>
          <w:rtl/>
        </w:rPr>
        <w:t>لعدم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قبول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الموهوبين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على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الأداء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التنظيمي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في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شركة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الدرعية</w:t>
      </w:r>
      <w:r w:rsidRPr="002833FB">
        <w:rPr>
          <w:rFonts w:cs="Arial"/>
          <w:rtl/>
        </w:rPr>
        <w:t>.</w:t>
      </w:r>
    </w:p>
    <w:p w14:paraId="6D982F31" w14:textId="77777777" w:rsidR="002833FB" w:rsidRPr="002833FB" w:rsidRDefault="002833FB" w:rsidP="002833FB">
      <w:pPr>
        <w:bidi/>
        <w:rPr>
          <w:rFonts w:cs="Arial"/>
        </w:rPr>
      </w:pPr>
    </w:p>
    <w:p w14:paraId="02575B7F" w14:textId="63919716" w:rsidR="002833FB" w:rsidRPr="00DA7676" w:rsidRDefault="002833FB" w:rsidP="002833FB">
      <w:pPr>
        <w:bidi/>
        <w:rPr>
          <w:rFonts w:cs="Arial"/>
          <w:b/>
          <w:bCs/>
        </w:rPr>
      </w:pPr>
      <w:r w:rsidRPr="00DA7676">
        <w:rPr>
          <w:rFonts w:cs="Arial" w:hint="cs"/>
          <w:b/>
          <w:bCs/>
          <w:rtl/>
        </w:rPr>
        <w:t>الفرضية</w:t>
      </w:r>
      <w:r w:rsidRPr="00DA7676">
        <w:rPr>
          <w:rFonts w:cs="Arial"/>
          <w:b/>
          <w:bCs/>
          <w:rtl/>
        </w:rPr>
        <w:t xml:space="preserve"> </w:t>
      </w:r>
      <w:r w:rsidRPr="00DA7676">
        <w:rPr>
          <w:rFonts w:cs="Arial" w:hint="cs"/>
          <w:b/>
          <w:bCs/>
          <w:rtl/>
        </w:rPr>
        <w:t>الرابعة</w:t>
      </w:r>
      <w:r w:rsidR="00DA7676">
        <w:rPr>
          <w:rFonts w:cs="Arial" w:hint="cs"/>
          <w:b/>
          <w:bCs/>
          <w:rtl/>
        </w:rPr>
        <w:t>:</w:t>
      </w:r>
    </w:p>
    <w:p w14:paraId="6C5DD1CE" w14:textId="77777777" w:rsidR="002833FB" w:rsidRPr="002833FB" w:rsidRDefault="002833FB" w:rsidP="002833FB">
      <w:pPr>
        <w:bidi/>
        <w:rPr>
          <w:rFonts w:cs="Arial"/>
        </w:rPr>
      </w:pPr>
      <w:r w:rsidRPr="002833FB">
        <w:rPr>
          <w:rFonts w:cs="Arial"/>
          <w:rtl/>
        </w:rPr>
        <w:t xml:space="preserve">- </w:t>
      </w:r>
      <w:r w:rsidRPr="002833FB">
        <w:rPr>
          <w:rFonts w:cs="Arial" w:hint="cs"/>
          <w:rtl/>
        </w:rPr>
        <w:t>لا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يوجد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أثر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ذو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دلالة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إحصائية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عند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مستوى</w:t>
      </w:r>
      <w:r w:rsidRPr="002833FB">
        <w:rPr>
          <w:rFonts w:cs="Arial"/>
          <w:rtl/>
        </w:rPr>
        <w:t xml:space="preserve"> (</w:t>
      </w:r>
      <w:r w:rsidRPr="002833FB">
        <w:rPr>
          <w:rFonts w:cs="Arial"/>
        </w:rPr>
        <w:t>α ≤ 0.05</w:t>
      </w:r>
      <w:r w:rsidRPr="002833FB">
        <w:rPr>
          <w:rFonts w:cs="Arial"/>
          <w:rtl/>
        </w:rPr>
        <w:t xml:space="preserve">) </w:t>
      </w:r>
      <w:r w:rsidRPr="002833FB">
        <w:rPr>
          <w:rFonts w:cs="Arial" w:hint="cs"/>
          <w:rtl/>
        </w:rPr>
        <w:t>لعدم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قبول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الموهوبين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على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نتائج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المنظمة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في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شركة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الدرعية</w:t>
      </w:r>
      <w:r w:rsidRPr="002833FB">
        <w:rPr>
          <w:rFonts w:cs="Arial"/>
          <w:rtl/>
        </w:rPr>
        <w:t>.</w:t>
      </w:r>
    </w:p>
    <w:p w14:paraId="0FD62E4E" w14:textId="6646AE4B" w:rsidR="002833FB" w:rsidRDefault="002833FB" w:rsidP="002833FB">
      <w:pPr>
        <w:bidi/>
        <w:rPr>
          <w:rFonts w:cs="Arial"/>
          <w:rtl/>
        </w:rPr>
      </w:pPr>
      <w:r w:rsidRPr="002833FB">
        <w:rPr>
          <w:rFonts w:cs="Arial"/>
          <w:rtl/>
        </w:rPr>
        <w:t xml:space="preserve">- </w:t>
      </w:r>
      <w:r w:rsidRPr="002833FB">
        <w:rPr>
          <w:rFonts w:cs="Arial" w:hint="cs"/>
          <w:rtl/>
        </w:rPr>
        <w:t>يوجد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أثر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ذو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دلالة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إحصائية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عند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مستوى</w:t>
      </w:r>
      <w:r w:rsidRPr="002833FB">
        <w:rPr>
          <w:rFonts w:cs="Arial"/>
          <w:rtl/>
        </w:rPr>
        <w:t xml:space="preserve"> (</w:t>
      </w:r>
      <w:r w:rsidRPr="002833FB">
        <w:rPr>
          <w:rFonts w:cs="Arial"/>
        </w:rPr>
        <w:t>α ≤ 0.05</w:t>
      </w:r>
      <w:r w:rsidRPr="002833FB">
        <w:rPr>
          <w:rFonts w:cs="Arial"/>
          <w:rtl/>
        </w:rPr>
        <w:t xml:space="preserve">) </w:t>
      </w:r>
      <w:r w:rsidRPr="002833FB">
        <w:rPr>
          <w:rFonts w:cs="Arial" w:hint="cs"/>
          <w:rtl/>
        </w:rPr>
        <w:t>لعدم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قبول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الموهوبين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على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نتائج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المنظمة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في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شركة</w:t>
      </w:r>
      <w:r w:rsidRPr="002833FB">
        <w:rPr>
          <w:rFonts w:cs="Arial"/>
          <w:rtl/>
        </w:rPr>
        <w:t xml:space="preserve"> </w:t>
      </w:r>
      <w:r w:rsidRPr="002833FB">
        <w:rPr>
          <w:rFonts w:cs="Arial" w:hint="cs"/>
          <w:rtl/>
        </w:rPr>
        <w:t>الدرعية</w:t>
      </w:r>
      <w:r w:rsidRPr="002833FB">
        <w:rPr>
          <w:rFonts w:cs="Arial"/>
          <w:rtl/>
        </w:rPr>
        <w:t>.</w:t>
      </w:r>
    </w:p>
    <w:p w14:paraId="766F08FA" w14:textId="77777777" w:rsidR="002833FB" w:rsidRDefault="002833FB" w:rsidP="002833FB">
      <w:pPr>
        <w:bidi/>
        <w:rPr>
          <w:rFonts w:cs="Arial"/>
          <w:rtl/>
        </w:rPr>
      </w:pPr>
    </w:p>
    <w:p w14:paraId="66872D58" w14:textId="117AA14B" w:rsidR="002833FB" w:rsidRPr="001B1D3A" w:rsidRDefault="001B1D3A" w:rsidP="002833FB">
      <w:pPr>
        <w:bidi/>
        <w:rPr>
          <w:rFonts w:cs="Arial"/>
          <w:b/>
          <w:bCs/>
          <w:sz w:val="28"/>
          <w:szCs w:val="28"/>
          <w:rtl/>
        </w:rPr>
      </w:pPr>
      <w:r w:rsidRPr="001B1D3A">
        <w:rPr>
          <w:rFonts w:cs="Arial" w:hint="cs"/>
          <w:b/>
          <w:bCs/>
          <w:sz w:val="28"/>
          <w:szCs w:val="28"/>
          <w:rtl/>
        </w:rPr>
        <w:t>نموذج الدراسة:</w:t>
      </w:r>
    </w:p>
    <w:p w14:paraId="3254F9B9" w14:textId="62CB96FF" w:rsidR="002833FB" w:rsidRDefault="001B1D3A" w:rsidP="002833FB">
      <w:pPr>
        <w:bidi/>
        <w:rPr>
          <w:rFonts w:cs="Arial"/>
          <w:rtl/>
        </w:rPr>
      </w:pPr>
      <w:r w:rsidRPr="001B1D3A">
        <w:rPr>
          <w:rFonts w:cs="Arial" w:hint="cs"/>
          <w:rtl/>
        </w:rPr>
        <w:t>يعتمد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النموذج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على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افتراض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أن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سياسات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قبول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وعدم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قبول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الكفاءات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تمثل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مدخلات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استراتيجية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تؤثر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بصورة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مباشرة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في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مخرجات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المنظمة،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سواء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على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مستوى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الأداء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التشغيلي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أو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النتائج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الاستراتيجية</w:t>
      </w:r>
      <w:r w:rsidRPr="001B1D3A">
        <w:rPr>
          <w:rFonts w:cs="Arial"/>
          <w:rtl/>
        </w:rPr>
        <w:t xml:space="preserve">. </w:t>
      </w:r>
      <w:r w:rsidRPr="001B1D3A">
        <w:rPr>
          <w:rFonts w:cs="Arial" w:hint="cs"/>
          <w:rtl/>
        </w:rPr>
        <w:t>ويستند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النموذج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إلى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أدبيات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إدارة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المواهب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التي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تربط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جودة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رأس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المال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البشري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بالأداء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المؤسسي</w:t>
      </w:r>
      <w:r w:rsidRPr="001B1D3A">
        <w:rPr>
          <w:rFonts w:cs="Arial"/>
          <w:rtl/>
        </w:rPr>
        <w:t xml:space="preserve"> (</w:t>
      </w:r>
      <w:r w:rsidRPr="001B1D3A">
        <w:rPr>
          <w:rFonts w:cs="Arial"/>
        </w:rPr>
        <w:t>Gallardo-Gallardo et al., 2020</w:t>
      </w:r>
      <w:r w:rsidRPr="001B1D3A">
        <w:rPr>
          <w:rFonts w:cs="Arial" w:hint="cs"/>
          <w:rtl/>
        </w:rPr>
        <w:t>؛</w:t>
      </w:r>
      <w:r w:rsidRPr="001B1D3A">
        <w:rPr>
          <w:rFonts w:cs="Arial"/>
          <w:rtl/>
        </w:rPr>
        <w:t xml:space="preserve"> </w:t>
      </w:r>
      <w:r w:rsidRPr="001B1D3A">
        <w:rPr>
          <w:rFonts w:cs="Arial"/>
        </w:rPr>
        <w:t>Collings et al., 2021</w:t>
      </w:r>
      <w:r w:rsidRPr="001B1D3A">
        <w:rPr>
          <w:rFonts w:cs="Arial"/>
          <w:rtl/>
        </w:rPr>
        <w:t>)</w:t>
      </w:r>
      <w:r w:rsidRPr="001B1D3A">
        <w:rPr>
          <w:rFonts w:cs="Arial" w:hint="cs"/>
          <w:rtl/>
        </w:rPr>
        <w:t>،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وكذلك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إلى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منظور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الموارد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القائمة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على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المنظمة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الذي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يؤكد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أن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الكفاءات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النادرة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تمثل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مصدرًا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للميزة</w:t>
      </w:r>
      <w:r w:rsidRPr="001B1D3A">
        <w:rPr>
          <w:rFonts w:cs="Arial"/>
          <w:rtl/>
        </w:rPr>
        <w:t xml:space="preserve"> </w:t>
      </w:r>
      <w:r w:rsidRPr="001B1D3A">
        <w:rPr>
          <w:rFonts w:cs="Arial" w:hint="cs"/>
          <w:rtl/>
        </w:rPr>
        <w:t>التنافسية</w:t>
      </w:r>
      <w:r w:rsidRPr="001B1D3A">
        <w:rPr>
          <w:rFonts w:cs="Arial"/>
          <w:rtl/>
        </w:rPr>
        <w:t xml:space="preserve"> (</w:t>
      </w:r>
      <w:r w:rsidRPr="001B1D3A">
        <w:rPr>
          <w:rFonts w:cs="Arial"/>
        </w:rPr>
        <w:t>Al Ariss et al., 2022</w:t>
      </w:r>
      <w:r w:rsidRPr="001B1D3A">
        <w:rPr>
          <w:rFonts w:cs="Arial"/>
          <w:rtl/>
        </w:rPr>
        <w:t>).</w:t>
      </w:r>
    </w:p>
    <w:p w14:paraId="5F1D9C64" w14:textId="77777777" w:rsidR="001B1D3A" w:rsidRDefault="001B1D3A" w:rsidP="001B1D3A">
      <w:pPr>
        <w:bidi/>
        <w:rPr>
          <w:rFonts w:cs="Arial"/>
          <w:rtl/>
        </w:rPr>
      </w:pPr>
    </w:p>
    <w:p w14:paraId="10AB0471" w14:textId="7EADEC36" w:rsidR="00276D1F" w:rsidRPr="00276D1F" w:rsidRDefault="00276D1F" w:rsidP="00276D1F">
      <w:pPr>
        <w:bidi/>
        <w:rPr>
          <w:rFonts w:cs="Arial"/>
          <w:b/>
          <w:bCs/>
        </w:rPr>
      </w:pPr>
      <w:r w:rsidRPr="00276D1F">
        <w:rPr>
          <w:rFonts w:cs="Arial" w:hint="cs"/>
          <w:b/>
          <w:bCs/>
          <w:rtl/>
        </w:rPr>
        <w:t>أولاً</w:t>
      </w:r>
      <w:r w:rsidRPr="00276D1F">
        <w:rPr>
          <w:rFonts w:cs="Arial"/>
          <w:b/>
          <w:bCs/>
          <w:rtl/>
        </w:rPr>
        <w:t xml:space="preserve">: </w:t>
      </w:r>
      <w:r w:rsidRPr="00276D1F">
        <w:rPr>
          <w:rFonts w:cs="Arial" w:hint="cs"/>
          <w:b/>
          <w:bCs/>
          <w:rtl/>
        </w:rPr>
        <w:t>نوع</w:t>
      </w:r>
      <w:r w:rsidRPr="00276D1F">
        <w:rPr>
          <w:rFonts w:cs="Arial"/>
          <w:b/>
          <w:bCs/>
          <w:rtl/>
        </w:rPr>
        <w:t xml:space="preserve"> </w:t>
      </w:r>
      <w:r w:rsidRPr="00276D1F">
        <w:rPr>
          <w:rFonts w:cs="Arial" w:hint="cs"/>
          <w:b/>
          <w:bCs/>
          <w:rtl/>
        </w:rPr>
        <w:t>الدراسة</w:t>
      </w:r>
      <w:r w:rsidRPr="00276D1F">
        <w:rPr>
          <w:rFonts w:cs="Arial"/>
          <w:b/>
          <w:bCs/>
          <w:rtl/>
        </w:rPr>
        <w:t xml:space="preserve"> </w:t>
      </w:r>
      <w:r w:rsidRPr="00276D1F">
        <w:rPr>
          <w:rFonts w:cs="Arial" w:hint="cs"/>
          <w:b/>
          <w:bCs/>
          <w:rtl/>
        </w:rPr>
        <w:t>ومنهج</w:t>
      </w:r>
      <w:r>
        <w:rPr>
          <w:rFonts w:cs="Arial" w:hint="cs"/>
          <w:b/>
          <w:bCs/>
          <w:rtl/>
        </w:rPr>
        <w:t>يت</w:t>
      </w:r>
      <w:r w:rsidRPr="00276D1F">
        <w:rPr>
          <w:rFonts w:cs="Arial" w:hint="cs"/>
          <w:b/>
          <w:bCs/>
          <w:rtl/>
        </w:rPr>
        <w:t>ها</w:t>
      </w:r>
    </w:p>
    <w:p w14:paraId="31CBAC74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 w:hint="cs"/>
          <w:rtl/>
        </w:rPr>
        <w:t>تنتمي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هذه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الدراسة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إلى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البحوث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التطبيقية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ذات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المنهج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الكمي،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حيث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تعتمد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على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جمع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بيانات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كمية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مجتمع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الدراسة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وتحليلها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باستخدام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الأساليب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الإحصائية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المناسبة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عبر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برنامج</w:t>
      </w:r>
      <w:r w:rsidRPr="00276D1F">
        <w:rPr>
          <w:rFonts w:cs="Arial"/>
          <w:rtl/>
        </w:rPr>
        <w:t xml:space="preserve"> </w:t>
      </w:r>
      <w:r w:rsidRPr="00276D1F">
        <w:rPr>
          <w:rFonts w:cs="Arial"/>
        </w:rPr>
        <w:t>SPSS</w:t>
      </w:r>
      <w:r w:rsidRPr="00276D1F">
        <w:rPr>
          <w:rFonts w:cs="Arial"/>
          <w:rtl/>
        </w:rPr>
        <w:t>.</w:t>
      </w:r>
    </w:p>
    <w:p w14:paraId="3BFB73AF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 w:hint="cs"/>
          <w:rtl/>
        </w:rPr>
        <w:t>وتتبع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الدراسة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المنهج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الوصفي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التحليلي،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نظرًا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لملاءمته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في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قياس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العلاقات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بين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المتغيرات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المستقلة</w:t>
      </w:r>
      <w:r w:rsidRPr="00276D1F">
        <w:rPr>
          <w:rFonts w:cs="Arial"/>
          <w:rtl/>
        </w:rPr>
        <w:t xml:space="preserve"> (</w:t>
      </w:r>
      <w:r w:rsidRPr="00276D1F">
        <w:rPr>
          <w:rFonts w:cs="Arial" w:hint="cs"/>
          <w:rtl/>
        </w:rPr>
        <w:t>قبول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وعدم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قبول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الموهوبين</w:t>
      </w:r>
      <w:r w:rsidRPr="00276D1F">
        <w:rPr>
          <w:rFonts w:cs="Arial"/>
          <w:rtl/>
        </w:rPr>
        <w:t xml:space="preserve">) </w:t>
      </w:r>
      <w:r w:rsidRPr="00276D1F">
        <w:rPr>
          <w:rFonts w:cs="Arial" w:hint="cs"/>
          <w:rtl/>
        </w:rPr>
        <w:t>والمتغيرات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التابعة</w:t>
      </w:r>
      <w:r w:rsidRPr="00276D1F">
        <w:rPr>
          <w:rFonts w:cs="Arial"/>
          <w:rtl/>
        </w:rPr>
        <w:t xml:space="preserve"> (</w:t>
      </w:r>
      <w:r w:rsidRPr="00276D1F">
        <w:rPr>
          <w:rFonts w:cs="Arial" w:hint="cs"/>
          <w:rtl/>
        </w:rPr>
        <w:t>الأداء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التنظيمي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ونتائج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المنظمة</w:t>
      </w:r>
      <w:r w:rsidRPr="00276D1F">
        <w:rPr>
          <w:rFonts w:cs="Arial"/>
          <w:rtl/>
        </w:rPr>
        <w:t>)</w:t>
      </w:r>
      <w:r w:rsidRPr="00276D1F">
        <w:rPr>
          <w:rFonts w:cs="Arial" w:hint="cs"/>
          <w:rtl/>
        </w:rPr>
        <w:t>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واختبار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الفرضيات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إحصائيًا</w:t>
      </w:r>
      <w:r w:rsidRPr="00276D1F">
        <w:rPr>
          <w:rFonts w:cs="Arial"/>
          <w:rtl/>
        </w:rPr>
        <w:t>.</w:t>
      </w:r>
    </w:p>
    <w:p w14:paraId="3891E069" w14:textId="77777777" w:rsidR="00276D1F" w:rsidRPr="00276D1F" w:rsidRDefault="00276D1F" w:rsidP="00276D1F">
      <w:pPr>
        <w:bidi/>
        <w:rPr>
          <w:rFonts w:cs="Arial"/>
        </w:rPr>
      </w:pPr>
    </w:p>
    <w:p w14:paraId="4F5ADBD5" w14:textId="77777777" w:rsidR="00276D1F" w:rsidRPr="00276D1F" w:rsidRDefault="00276D1F" w:rsidP="00276D1F">
      <w:pPr>
        <w:bidi/>
        <w:rPr>
          <w:rFonts w:cs="Arial"/>
          <w:b/>
          <w:bCs/>
        </w:rPr>
      </w:pPr>
      <w:r w:rsidRPr="00276D1F">
        <w:rPr>
          <w:rFonts w:cs="Arial" w:hint="cs"/>
          <w:b/>
          <w:bCs/>
          <w:rtl/>
        </w:rPr>
        <w:t>ثانياً</w:t>
      </w:r>
      <w:r w:rsidRPr="00276D1F">
        <w:rPr>
          <w:rFonts w:cs="Arial"/>
          <w:b/>
          <w:bCs/>
          <w:rtl/>
        </w:rPr>
        <w:t xml:space="preserve">: </w:t>
      </w:r>
      <w:r w:rsidRPr="00276D1F">
        <w:rPr>
          <w:rFonts w:cs="Arial" w:hint="cs"/>
          <w:b/>
          <w:bCs/>
          <w:rtl/>
        </w:rPr>
        <w:t>مجتمع</w:t>
      </w:r>
      <w:r w:rsidRPr="00276D1F">
        <w:rPr>
          <w:rFonts w:cs="Arial"/>
          <w:b/>
          <w:bCs/>
          <w:rtl/>
        </w:rPr>
        <w:t xml:space="preserve"> </w:t>
      </w:r>
      <w:r w:rsidRPr="00276D1F">
        <w:rPr>
          <w:rFonts w:cs="Arial" w:hint="cs"/>
          <w:b/>
          <w:bCs/>
          <w:rtl/>
        </w:rPr>
        <w:t>الدراسة</w:t>
      </w:r>
    </w:p>
    <w:p w14:paraId="6BB0635A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 w:hint="cs"/>
          <w:rtl/>
        </w:rPr>
        <w:t>يتكون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مجتمع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الدراسة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المشرفين،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والمدراء،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والتنفيذيين،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وإدارة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الموارد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البشرية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في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شركة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الدرعية</w:t>
      </w:r>
      <w:r w:rsidRPr="00276D1F">
        <w:rPr>
          <w:rFonts w:cs="Arial"/>
          <w:rtl/>
        </w:rPr>
        <w:t xml:space="preserve">. </w:t>
      </w:r>
      <w:r w:rsidRPr="00276D1F">
        <w:rPr>
          <w:rFonts w:cs="Arial" w:hint="cs"/>
          <w:rtl/>
        </w:rPr>
        <w:t>ويرجع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اختيار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هذه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الفئات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إلى</w:t>
      </w:r>
      <w:r w:rsidRPr="00276D1F">
        <w:rPr>
          <w:rFonts w:cs="Arial"/>
          <w:rtl/>
        </w:rPr>
        <w:t xml:space="preserve">: </w:t>
      </w:r>
    </w:p>
    <w:p w14:paraId="68E05FE4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دورهم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المباشر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في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قرارات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الاستقطاب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والتعيين</w:t>
      </w:r>
    </w:p>
    <w:p w14:paraId="02CB92C3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مشاركتهم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في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تقييم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الأداء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التنظيمي</w:t>
      </w:r>
    </w:p>
    <w:p w14:paraId="56C9E9A7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إدراكهم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لمستوى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النتائج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الاستراتيجية</w:t>
      </w:r>
    </w:p>
    <w:p w14:paraId="2433EEF4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 w:hint="cs"/>
          <w:rtl/>
        </w:rPr>
        <w:t>مما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يعزز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دقة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القياس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وموضوعية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البيانات</w:t>
      </w:r>
      <w:r w:rsidRPr="00276D1F">
        <w:rPr>
          <w:rFonts w:cs="Arial"/>
          <w:rtl/>
        </w:rPr>
        <w:t>.</w:t>
      </w:r>
    </w:p>
    <w:p w14:paraId="7762D935" w14:textId="77777777" w:rsidR="00276D1F" w:rsidRPr="00276D1F" w:rsidRDefault="00276D1F" w:rsidP="00276D1F">
      <w:pPr>
        <w:bidi/>
        <w:rPr>
          <w:rFonts w:cs="Arial"/>
        </w:rPr>
      </w:pPr>
    </w:p>
    <w:p w14:paraId="2633CCE7" w14:textId="77777777" w:rsidR="00276D1F" w:rsidRPr="00A0673D" w:rsidRDefault="00276D1F" w:rsidP="00276D1F">
      <w:pPr>
        <w:bidi/>
        <w:rPr>
          <w:rFonts w:cs="Arial"/>
          <w:b/>
          <w:bCs/>
        </w:rPr>
      </w:pPr>
      <w:r w:rsidRPr="00A0673D">
        <w:rPr>
          <w:rFonts w:cs="Arial" w:hint="cs"/>
          <w:b/>
          <w:bCs/>
          <w:rtl/>
        </w:rPr>
        <w:t>ثالثاً</w:t>
      </w:r>
      <w:r w:rsidRPr="00A0673D">
        <w:rPr>
          <w:rFonts w:cs="Arial"/>
          <w:b/>
          <w:bCs/>
          <w:rtl/>
        </w:rPr>
        <w:t xml:space="preserve">: </w:t>
      </w:r>
      <w:r w:rsidRPr="00A0673D">
        <w:rPr>
          <w:rFonts w:cs="Arial" w:hint="cs"/>
          <w:b/>
          <w:bCs/>
          <w:rtl/>
        </w:rPr>
        <w:t>عينة</w:t>
      </w:r>
      <w:r w:rsidRPr="00A0673D">
        <w:rPr>
          <w:rFonts w:cs="Arial"/>
          <w:b/>
          <w:bCs/>
          <w:rtl/>
        </w:rPr>
        <w:t xml:space="preserve"> </w:t>
      </w:r>
      <w:r w:rsidRPr="00A0673D">
        <w:rPr>
          <w:rFonts w:cs="Arial" w:hint="cs"/>
          <w:b/>
          <w:bCs/>
          <w:rtl/>
        </w:rPr>
        <w:t>الدراسة</w:t>
      </w:r>
      <w:r w:rsidRPr="00A0673D">
        <w:rPr>
          <w:rFonts w:cs="Arial"/>
          <w:b/>
          <w:bCs/>
          <w:rtl/>
        </w:rPr>
        <w:t xml:space="preserve"> </w:t>
      </w:r>
      <w:r w:rsidRPr="00A0673D">
        <w:rPr>
          <w:rFonts w:cs="Arial" w:hint="cs"/>
          <w:b/>
          <w:bCs/>
          <w:rtl/>
        </w:rPr>
        <w:t>وحجمها</w:t>
      </w:r>
    </w:p>
    <w:p w14:paraId="2C487D21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 w:hint="cs"/>
          <w:rtl/>
        </w:rPr>
        <w:t>نظرًا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لأن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مجتمع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الدراسة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يقتصر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على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القيادات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الإدارية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والمشرفين،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سيتم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استخدام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أسلوب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العينة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الطبقية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لضمان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تمثيل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الفئات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الوظيفية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المختلفة</w:t>
      </w:r>
      <w:r w:rsidRPr="00276D1F">
        <w:rPr>
          <w:rFonts w:cs="Arial"/>
          <w:rtl/>
        </w:rPr>
        <w:t>.</w:t>
      </w:r>
    </w:p>
    <w:p w14:paraId="63E7113A" w14:textId="66B31901" w:rsidR="00276D1F" w:rsidRPr="00276D1F" w:rsidRDefault="00276D1F" w:rsidP="0035640B">
      <w:pPr>
        <w:bidi/>
        <w:rPr>
          <w:rFonts w:cs="Arial"/>
        </w:rPr>
      </w:pPr>
      <w:r w:rsidRPr="0035640B">
        <w:rPr>
          <w:rFonts w:cs="Arial" w:hint="cs"/>
          <w:b/>
          <w:bCs/>
          <w:rtl/>
        </w:rPr>
        <w:t>حجم</w:t>
      </w:r>
      <w:r w:rsidRPr="0035640B">
        <w:rPr>
          <w:rFonts w:cs="Arial"/>
          <w:b/>
          <w:bCs/>
          <w:rtl/>
        </w:rPr>
        <w:t xml:space="preserve"> </w:t>
      </w:r>
      <w:r w:rsidRPr="0035640B">
        <w:rPr>
          <w:rFonts w:cs="Arial" w:hint="cs"/>
          <w:b/>
          <w:bCs/>
          <w:rtl/>
        </w:rPr>
        <w:t>العينة</w:t>
      </w:r>
      <w:r w:rsidRPr="0035640B">
        <w:rPr>
          <w:rFonts w:cs="Arial"/>
          <w:b/>
          <w:bCs/>
          <w:rtl/>
        </w:rPr>
        <w:t xml:space="preserve"> </w:t>
      </w:r>
      <w:r w:rsidRPr="0035640B">
        <w:rPr>
          <w:rFonts w:cs="Arial" w:hint="cs"/>
          <w:b/>
          <w:bCs/>
          <w:rtl/>
        </w:rPr>
        <w:t>المقترح</w:t>
      </w:r>
      <w:r w:rsidRPr="0035640B">
        <w:rPr>
          <w:rFonts w:cs="Arial"/>
          <w:b/>
          <w:bCs/>
          <w:rtl/>
        </w:rPr>
        <w:t>:</w:t>
      </w:r>
      <w:r w:rsidR="0035640B">
        <w:rPr>
          <w:rFonts w:cs="Arial" w:hint="cs"/>
          <w:b/>
          <w:bCs/>
          <w:rtl/>
        </w:rPr>
        <w:t xml:space="preserve"> </w:t>
      </w:r>
      <w:r w:rsidRPr="00276D1F">
        <w:rPr>
          <w:rFonts w:cs="Arial" w:hint="cs"/>
          <w:rtl/>
        </w:rPr>
        <w:t>وفقًا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لقاعدة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التحليل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الإحصائي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في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الانحدار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المتعدد،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يُفضل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ألا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يقل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حجم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العينة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عن</w:t>
      </w:r>
      <w:r w:rsidRPr="00276D1F">
        <w:rPr>
          <w:rFonts w:cs="Arial"/>
          <w:rtl/>
        </w:rPr>
        <w:t xml:space="preserve"> 10–15 </w:t>
      </w:r>
      <w:r w:rsidRPr="00276D1F">
        <w:rPr>
          <w:rFonts w:cs="Arial" w:hint="cs"/>
          <w:rtl/>
        </w:rPr>
        <w:t>مفردة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لكل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متغير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مستقل</w:t>
      </w:r>
      <w:r w:rsidRPr="00276D1F">
        <w:rPr>
          <w:rFonts w:cs="Arial"/>
          <w:rtl/>
        </w:rPr>
        <w:t xml:space="preserve">. </w:t>
      </w:r>
      <w:r w:rsidRPr="00276D1F">
        <w:rPr>
          <w:rFonts w:cs="Arial" w:hint="cs"/>
          <w:rtl/>
        </w:rPr>
        <w:t>وبما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أن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الدراسة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تحتوي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على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متغيرين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مستقلين،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فإن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الحد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الأدنى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المقبول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هو</w:t>
      </w:r>
      <w:r w:rsidRPr="00276D1F">
        <w:rPr>
          <w:rFonts w:cs="Arial"/>
          <w:rtl/>
        </w:rPr>
        <w:t xml:space="preserve"> 100 </w:t>
      </w:r>
      <w:r w:rsidRPr="00276D1F">
        <w:rPr>
          <w:rFonts w:cs="Arial" w:hint="cs"/>
          <w:rtl/>
        </w:rPr>
        <w:t>مفردة،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بينما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يُفضل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أن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يتراوح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حجم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العينة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بين</w:t>
      </w:r>
      <w:r w:rsidRPr="00276D1F">
        <w:rPr>
          <w:rFonts w:cs="Arial"/>
          <w:rtl/>
        </w:rPr>
        <w:t xml:space="preserve"> 150 – 250 </w:t>
      </w:r>
      <w:r w:rsidRPr="00276D1F">
        <w:rPr>
          <w:rFonts w:cs="Arial" w:hint="cs"/>
          <w:rtl/>
        </w:rPr>
        <w:t>مشاركًا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لزيادة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القوة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الإحصائية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ودقة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النتائج</w:t>
      </w:r>
      <w:r w:rsidRPr="00276D1F">
        <w:rPr>
          <w:rFonts w:cs="Arial"/>
          <w:rtl/>
        </w:rPr>
        <w:t>.</w:t>
      </w:r>
    </w:p>
    <w:p w14:paraId="328CCC84" w14:textId="77777777" w:rsidR="00276D1F" w:rsidRPr="00276D1F" w:rsidRDefault="00276D1F" w:rsidP="00276D1F">
      <w:pPr>
        <w:bidi/>
        <w:rPr>
          <w:rFonts w:cs="Arial"/>
        </w:rPr>
      </w:pPr>
    </w:p>
    <w:p w14:paraId="5E8EB3C0" w14:textId="77777777" w:rsidR="00276D1F" w:rsidRPr="00A0673D" w:rsidRDefault="00276D1F" w:rsidP="00276D1F">
      <w:pPr>
        <w:bidi/>
        <w:rPr>
          <w:rFonts w:cs="Arial"/>
          <w:b/>
          <w:bCs/>
        </w:rPr>
      </w:pPr>
      <w:r w:rsidRPr="00A0673D">
        <w:rPr>
          <w:rFonts w:cs="Arial" w:hint="cs"/>
          <w:b/>
          <w:bCs/>
          <w:rtl/>
        </w:rPr>
        <w:lastRenderedPageBreak/>
        <w:t>رابعاً</w:t>
      </w:r>
      <w:r w:rsidRPr="00A0673D">
        <w:rPr>
          <w:rFonts w:cs="Arial"/>
          <w:b/>
          <w:bCs/>
          <w:rtl/>
        </w:rPr>
        <w:t xml:space="preserve">: </w:t>
      </w:r>
      <w:r w:rsidRPr="00A0673D">
        <w:rPr>
          <w:rFonts w:cs="Arial" w:hint="cs"/>
          <w:b/>
          <w:bCs/>
          <w:rtl/>
        </w:rPr>
        <w:t>أداة</w:t>
      </w:r>
      <w:r w:rsidRPr="00A0673D">
        <w:rPr>
          <w:rFonts w:cs="Arial"/>
          <w:b/>
          <w:bCs/>
          <w:rtl/>
        </w:rPr>
        <w:t xml:space="preserve"> </w:t>
      </w:r>
      <w:r w:rsidRPr="00A0673D">
        <w:rPr>
          <w:rFonts w:cs="Arial" w:hint="cs"/>
          <w:b/>
          <w:bCs/>
          <w:rtl/>
        </w:rPr>
        <w:t>الدراسة</w:t>
      </w:r>
    </w:p>
    <w:p w14:paraId="2392B7C0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 w:hint="cs"/>
          <w:rtl/>
        </w:rPr>
        <w:t>تعتمد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الدراسة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على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استبانة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مصممة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خصيصًا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لقياس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متغيرات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الدراسة،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وتتكون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أربعة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محاور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رئيسة</w:t>
      </w:r>
      <w:r w:rsidRPr="00276D1F">
        <w:rPr>
          <w:rFonts w:cs="Arial"/>
          <w:rtl/>
        </w:rPr>
        <w:t>:</w:t>
      </w:r>
    </w:p>
    <w:p w14:paraId="4EA002E9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قبول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الموهوبين</w:t>
      </w:r>
      <w:r w:rsidRPr="00276D1F">
        <w:rPr>
          <w:rFonts w:cs="Arial"/>
          <w:rtl/>
        </w:rPr>
        <w:t xml:space="preserve"> (5–6 </w:t>
      </w:r>
      <w:r w:rsidRPr="00276D1F">
        <w:rPr>
          <w:rFonts w:cs="Arial" w:hint="cs"/>
          <w:rtl/>
        </w:rPr>
        <w:t>فقرات</w:t>
      </w:r>
      <w:r w:rsidRPr="00276D1F">
        <w:rPr>
          <w:rFonts w:cs="Arial"/>
          <w:rtl/>
        </w:rPr>
        <w:t>)</w:t>
      </w:r>
    </w:p>
    <w:p w14:paraId="6B9C8D64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عدم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قبول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الموهوبين</w:t>
      </w:r>
      <w:r w:rsidRPr="00276D1F">
        <w:rPr>
          <w:rFonts w:cs="Arial"/>
          <w:rtl/>
        </w:rPr>
        <w:t xml:space="preserve"> (5–6 </w:t>
      </w:r>
      <w:r w:rsidRPr="00276D1F">
        <w:rPr>
          <w:rFonts w:cs="Arial" w:hint="cs"/>
          <w:rtl/>
        </w:rPr>
        <w:t>فقرات</w:t>
      </w:r>
      <w:r w:rsidRPr="00276D1F">
        <w:rPr>
          <w:rFonts w:cs="Arial"/>
          <w:rtl/>
        </w:rPr>
        <w:t>)</w:t>
      </w:r>
    </w:p>
    <w:p w14:paraId="6FE932FB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الأداء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التنظيمي</w:t>
      </w:r>
      <w:r w:rsidRPr="00276D1F">
        <w:rPr>
          <w:rFonts w:cs="Arial"/>
          <w:rtl/>
        </w:rPr>
        <w:t xml:space="preserve"> (6–7 </w:t>
      </w:r>
      <w:r w:rsidRPr="00276D1F">
        <w:rPr>
          <w:rFonts w:cs="Arial" w:hint="cs"/>
          <w:rtl/>
        </w:rPr>
        <w:t>فقرات</w:t>
      </w:r>
      <w:r w:rsidRPr="00276D1F">
        <w:rPr>
          <w:rFonts w:cs="Arial"/>
          <w:rtl/>
        </w:rPr>
        <w:t>)</w:t>
      </w:r>
    </w:p>
    <w:p w14:paraId="6055B88C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نتائج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المنظمة</w:t>
      </w:r>
      <w:r w:rsidRPr="00276D1F">
        <w:rPr>
          <w:rFonts w:cs="Arial"/>
          <w:rtl/>
        </w:rPr>
        <w:t xml:space="preserve"> (6–7 </w:t>
      </w:r>
      <w:r w:rsidRPr="00276D1F">
        <w:rPr>
          <w:rFonts w:cs="Arial" w:hint="cs"/>
          <w:rtl/>
        </w:rPr>
        <w:t>فقرات</w:t>
      </w:r>
      <w:r w:rsidRPr="00276D1F">
        <w:rPr>
          <w:rFonts w:cs="Arial"/>
          <w:rtl/>
        </w:rPr>
        <w:t>)</w:t>
      </w:r>
    </w:p>
    <w:p w14:paraId="34CC2A20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 w:hint="cs"/>
          <w:rtl/>
        </w:rPr>
        <w:t>وتستخدم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الاستبانة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مقياس</w:t>
      </w:r>
      <w:r w:rsidRPr="00276D1F">
        <w:rPr>
          <w:rFonts w:cs="Arial"/>
          <w:rtl/>
        </w:rPr>
        <w:t xml:space="preserve"> </w:t>
      </w:r>
      <w:proofErr w:type="spellStart"/>
      <w:r w:rsidRPr="00276D1F">
        <w:rPr>
          <w:rFonts w:cs="Arial" w:hint="cs"/>
          <w:rtl/>
        </w:rPr>
        <w:t>ليكرت</w:t>
      </w:r>
      <w:proofErr w:type="spellEnd"/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الخماسي</w:t>
      </w:r>
      <w:r w:rsidRPr="00276D1F">
        <w:rPr>
          <w:rFonts w:cs="Arial"/>
          <w:rtl/>
        </w:rPr>
        <w:t>:</w:t>
      </w:r>
    </w:p>
    <w:p w14:paraId="1778DA48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1 = </w:t>
      </w:r>
      <w:r w:rsidRPr="00276D1F">
        <w:rPr>
          <w:rFonts w:cs="Arial" w:hint="cs"/>
          <w:rtl/>
        </w:rPr>
        <w:t>أعارض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بشدة</w:t>
      </w:r>
    </w:p>
    <w:p w14:paraId="125AA8AB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2 = </w:t>
      </w:r>
      <w:r w:rsidRPr="00276D1F">
        <w:rPr>
          <w:rFonts w:cs="Arial" w:hint="cs"/>
          <w:rtl/>
        </w:rPr>
        <w:t>أعارض</w:t>
      </w:r>
    </w:p>
    <w:p w14:paraId="3B05578D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3 = </w:t>
      </w:r>
      <w:r w:rsidRPr="00276D1F">
        <w:rPr>
          <w:rFonts w:cs="Arial" w:hint="cs"/>
          <w:rtl/>
        </w:rPr>
        <w:t>محايد</w:t>
      </w:r>
    </w:p>
    <w:p w14:paraId="56FC953D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4 = </w:t>
      </w:r>
      <w:r w:rsidRPr="00276D1F">
        <w:rPr>
          <w:rFonts w:cs="Arial" w:hint="cs"/>
          <w:rtl/>
        </w:rPr>
        <w:t>أوافق</w:t>
      </w:r>
    </w:p>
    <w:p w14:paraId="32F616E8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5 = </w:t>
      </w:r>
      <w:r w:rsidRPr="00276D1F">
        <w:rPr>
          <w:rFonts w:cs="Arial" w:hint="cs"/>
          <w:rtl/>
        </w:rPr>
        <w:t>أوافق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بشدة</w:t>
      </w:r>
    </w:p>
    <w:p w14:paraId="25D9A2A4" w14:textId="77777777" w:rsidR="00276D1F" w:rsidRPr="00276D1F" w:rsidRDefault="00276D1F" w:rsidP="00276D1F">
      <w:pPr>
        <w:bidi/>
        <w:rPr>
          <w:rFonts w:cs="Arial"/>
        </w:rPr>
      </w:pPr>
    </w:p>
    <w:p w14:paraId="64679BA2" w14:textId="77777777" w:rsidR="00F87CB1" w:rsidRDefault="00276D1F" w:rsidP="00276D1F">
      <w:pPr>
        <w:bidi/>
        <w:rPr>
          <w:rFonts w:cs="Arial"/>
          <w:b/>
          <w:bCs/>
          <w:rtl/>
        </w:rPr>
      </w:pPr>
      <w:r w:rsidRPr="00A0673D">
        <w:rPr>
          <w:rFonts w:cs="Arial" w:hint="cs"/>
          <w:b/>
          <w:bCs/>
          <w:rtl/>
        </w:rPr>
        <w:t>خامساً</w:t>
      </w:r>
      <w:r w:rsidRPr="00A0673D">
        <w:rPr>
          <w:rFonts w:cs="Arial"/>
          <w:b/>
          <w:bCs/>
          <w:rtl/>
        </w:rPr>
        <w:t xml:space="preserve">: </w:t>
      </w:r>
      <w:r w:rsidRPr="00A0673D">
        <w:rPr>
          <w:rFonts w:cs="Arial" w:hint="cs"/>
          <w:b/>
          <w:bCs/>
          <w:rtl/>
        </w:rPr>
        <w:t>صدق</w:t>
      </w:r>
      <w:r w:rsidRPr="00A0673D">
        <w:rPr>
          <w:rFonts w:cs="Arial"/>
          <w:b/>
          <w:bCs/>
          <w:rtl/>
        </w:rPr>
        <w:t xml:space="preserve"> </w:t>
      </w:r>
      <w:r w:rsidRPr="00A0673D">
        <w:rPr>
          <w:rFonts w:cs="Arial" w:hint="cs"/>
          <w:b/>
          <w:bCs/>
          <w:rtl/>
        </w:rPr>
        <w:t>الأداة</w:t>
      </w:r>
    </w:p>
    <w:p w14:paraId="294137AF" w14:textId="75CA88B7" w:rsidR="00276D1F" w:rsidRPr="00F87CB1" w:rsidRDefault="00276D1F" w:rsidP="00F87CB1">
      <w:pPr>
        <w:bidi/>
        <w:rPr>
          <w:rFonts w:cs="Arial"/>
        </w:rPr>
      </w:pPr>
      <w:r w:rsidRPr="00F87CB1">
        <w:rPr>
          <w:rFonts w:cs="Arial" w:hint="cs"/>
          <w:rtl/>
        </w:rPr>
        <w:t>سيتم</w:t>
      </w:r>
      <w:r w:rsidRPr="00F87CB1">
        <w:rPr>
          <w:rFonts w:cs="Arial"/>
          <w:rtl/>
        </w:rPr>
        <w:t xml:space="preserve"> </w:t>
      </w:r>
      <w:r w:rsidRPr="00F87CB1">
        <w:rPr>
          <w:rFonts w:cs="Arial" w:hint="cs"/>
          <w:rtl/>
        </w:rPr>
        <w:t>التحقق</w:t>
      </w:r>
      <w:r w:rsidRPr="00F87CB1">
        <w:rPr>
          <w:rFonts w:cs="Arial"/>
          <w:rtl/>
        </w:rPr>
        <w:t xml:space="preserve"> </w:t>
      </w:r>
      <w:r w:rsidRPr="00F87CB1">
        <w:rPr>
          <w:rFonts w:cs="Arial" w:hint="cs"/>
          <w:rtl/>
        </w:rPr>
        <w:t>من</w:t>
      </w:r>
      <w:r w:rsidRPr="00F87CB1">
        <w:rPr>
          <w:rFonts w:cs="Arial"/>
          <w:rtl/>
        </w:rPr>
        <w:t xml:space="preserve"> </w:t>
      </w:r>
      <w:r w:rsidRPr="00F87CB1">
        <w:rPr>
          <w:rFonts w:cs="Arial" w:hint="cs"/>
          <w:rtl/>
        </w:rPr>
        <w:t>صدق</w:t>
      </w:r>
      <w:r w:rsidRPr="00F87CB1">
        <w:rPr>
          <w:rFonts w:cs="Arial"/>
          <w:rtl/>
        </w:rPr>
        <w:t xml:space="preserve"> </w:t>
      </w:r>
      <w:r w:rsidRPr="00F87CB1">
        <w:rPr>
          <w:rFonts w:cs="Arial" w:hint="cs"/>
          <w:rtl/>
        </w:rPr>
        <w:t>الأداة</w:t>
      </w:r>
      <w:r w:rsidRPr="00F87CB1">
        <w:rPr>
          <w:rFonts w:cs="Arial"/>
          <w:rtl/>
        </w:rPr>
        <w:t xml:space="preserve"> </w:t>
      </w:r>
      <w:r w:rsidRPr="00F87CB1">
        <w:rPr>
          <w:rFonts w:cs="Arial" w:hint="cs"/>
          <w:rtl/>
        </w:rPr>
        <w:t>من</w:t>
      </w:r>
      <w:r w:rsidRPr="00F87CB1">
        <w:rPr>
          <w:rFonts w:cs="Arial"/>
          <w:rtl/>
        </w:rPr>
        <w:t xml:space="preserve"> </w:t>
      </w:r>
      <w:r w:rsidRPr="00F87CB1">
        <w:rPr>
          <w:rFonts w:cs="Arial" w:hint="cs"/>
          <w:rtl/>
        </w:rPr>
        <w:t>خلال</w:t>
      </w:r>
      <w:r w:rsidRPr="00F87CB1">
        <w:rPr>
          <w:rFonts w:cs="Arial"/>
          <w:rtl/>
        </w:rPr>
        <w:t>:</w:t>
      </w:r>
    </w:p>
    <w:p w14:paraId="55E1C1D8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الصدق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الظاهري</w:t>
      </w:r>
      <w:r w:rsidRPr="00276D1F">
        <w:rPr>
          <w:rFonts w:cs="Arial"/>
          <w:rtl/>
        </w:rPr>
        <w:t xml:space="preserve">: </w:t>
      </w:r>
      <w:r w:rsidRPr="00276D1F">
        <w:rPr>
          <w:rFonts w:cs="Arial" w:hint="cs"/>
          <w:rtl/>
        </w:rPr>
        <w:t>عرض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الاستبانة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على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مجموعة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المحكمين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المتخصصين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في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إدارة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الموارد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البشرية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والإدارة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الاستراتيجية</w:t>
      </w:r>
      <w:r w:rsidRPr="00276D1F">
        <w:rPr>
          <w:rFonts w:cs="Arial"/>
          <w:rtl/>
        </w:rPr>
        <w:t>.</w:t>
      </w:r>
    </w:p>
    <w:p w14:paraId="50D66E1C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صدق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الاتساق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الداخلي،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باستخدام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معامل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ارتباط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بيرسون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بين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كل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فقرة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والمحور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التابع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له</w:t>
      </w:r>
      <w:r w:rsidRPr="00276D1F">
        <w:rPr>
          <w:rFonts w:cs="Arial"/>
          <w:rtl/>
        </w:rPr>
        <w:t>.</w:t>
      </w:r>
    </w:p>
    <w:p w14:paraId="4D4AFE90" w14:textId="77777777" w:rsidR="00276D1F" w:rsidRPr="00276D1F" w:rsidRDefault="00276D1F" w:rsidP="00276D1F">
      <w:pPr>
        <w:bidi/>
        <w:rPr>
          <w:rFonts w:cs="Arial"/>
        </w:rPr>
      </w:pPr>
    </w:p>
    <w:p w14:paraId="72D755DA" w14:textId="77777777" w:rsidR="00F87CB1" w:rsidRPr="00F87CB1" w:rsidRDefault="00276D1F" w:rsidP="00276D1F">
      <w:pPr>
        <w:bidi/>
        <w:rPr>
          <w:rFonts w:cs="Arial"/>
          <w:b/>
          <w:bCs/>
          <w:rtl/>
        </w:rPr>
      </w:pPr>
      <w:r w:rsidRPr="00F87CB1">
        <w:rPr>
          <w:rFonts w:cs="Arial" w:hint="cs"/>
          <w:b/>
          <w:bCs/>
          <w:rtl/>
        </w:rPr>
        <w:t>سادساً</w:t>
      </w:r>
      <w:r w:rsidRPr="00F87CB1">
        <w:rPr>
          <w:rFonts w:cs="Arial"/>
          <w:b/>
          <w:bCs/>
          <w:rtl/>
        </w:rPr>
        <w:t xml:space="preserve">: </w:t>
      </w:r>
      <w:r w:rsidRPr="00F87CB1">
        <w:rPr>
          <w:rFonts w:cs="Arial" w:hint="cs"/>
          <w:b/>
          <w:bCs/>
          <w:rtl/>
        </w:rPr>
        <w:t>ثبات</w:t>
      </w:r>
      <w:r w:rsidRPr="00F87CB1">
        <w:rPr>
          <w:rFonts w:cs="Arial"/>
          <w:b/>
          <w:bCs/>
          <w:rtl/>
        </w:rPr>
        <w:t xml:space="preserve"> </w:t>
      </w:r>
      <w:r w:rsidRPr="00F87CB1">
        <w:rPr>
          <w:rFonts w:cs="Arial" w:hint="cs"/>
          <w:b/>
          <w:bCs/>
          <w:rtl/>
        </w:rPr>
        <w:t>الأداة</w:t>
      </w:r>
    </w:p>
    <w:p w14:paraId="5114C4B6" w14:textId="4A059264" w:rsidR="00276D1F" w:rsidRPr="00276D1F" w:rsidRDefault="00276D1F" w:rsidP="00F87CB1">
      <w:pPr>
        <w:bidi/>
        <w:rPr>
          <w:rFonts w:cs="Arial"/>
        </w:rPr>
      </w:pPr>
      <w:r w:rsidRPr="00276D1F">
        <w:rPr>
          <w:rFonts w:cs="Arial" w:hint="cs"/>
          <w:rtl/>
        </w:rPr>
        <w:t>سيتم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اختبار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ثبات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الأداة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باستخدام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معامل</w:t>
      </w:r>
      <w:r w:rsidRPr="00276D1F">
        <w:rPr>
          <w:rFonts w:cs="Arial"/>
          <w:rtl/>
        </w:rPr>
        <w:t xml:space="preserve"> </w:t>
      </w:r>
      <w:proofErr w:type="spellStart"/>
      <w:r w:rsidRPr="00276D1F">
        <w:rPr>
          <w:rFonts w:cs="Arial" w:hint="cs"/>
          <w:rtl/>
        </w:rPr>
        <w:t>كرونباخ</w:t>
      </w:r>
      <w:proofErr w:type="spellEnd"/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ألفا،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ويُعد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معامل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ثبات</w:t>
      </w:r>
      <w:r w:rsidRPr="00276D1F">
        <w:rPr>
          <w:rFonts w:cs="Arial"/>
          <w:rtl/>
        </w:rPr>
        <w:t xml:space="preserve"> ≥ 0.70 </w:t>
      </w:r>
      <w:r w:rsidRPr="00276D1F">
        <w:rPr>
          <w:rFonts w:cs="Arial" w:hint="cs"/>
          <w:rtl/>
        </w:rPr>
        <w:t>مقبولًا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في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الدراسات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الاجتماعية</w:t>
      </w:r>
      <w:r w:rsidRPr="00276D1F">
        <w:rPr>
          <w:rFonts w:cs="Arial"/>
          <w:rtl/>
        </w:rPr>
        <w:t>.</w:t>
      </w:r>
    </w:p>
    <w:p w14:paraId="24CB5143" w14:textId="77777777" w:rsidR="00276D1F" w:rsidRPr="00276D1F" w:rsidRDefault="00276D1F" w:rsidP="00276D1F">
      <w:pPr>
        <w:bidi/>
        <w:rPr>
          <w:rFonts w:cs="Arial"/>
        </w:rPr>
      </w:pPr>
    </w:p>
    <w:p w14:paraId="142A23B5" w14:textId="77777777" w:rsidR="00F87CB1" w:rsidRPr="00F87CB1" w:rsidRDefault="00276D1F" w:rsidP="00276D1F">
      <w:pPr>
        <w:bidi/>
        <w:rPr>
          <w:rFonts w:cs="Arial"/>
          <w:b/>
          <w:bCs/>
          <w:rtl/>
        </w:rPr>
      </w:pPr>
      <w:r w:rsidRPr="00F87CB1">
        <w:rPr>
          <w:rFonts w:cs="Arial" w:hint="cs"/>
          <w:b/>
          <w:bCs/>
          <w:rtl/>
        </w:rPr>
        <w:t>سابعاً</w:t>
      </w:r>
      <w:r w:rsidRPr="00F87CB1">
        <w:rPr>
          <w:rFonts w:cs="Arial"/>
          <w:b/>
          <w:bCs/>
          <w:rtl/>
        </w:rPr>
        <w:t xml:space="preserve">: </w:t>
      </w:r>
      <w:r w:rsidRPr="00F87CB1">
        <w:rPr>
          <w:rFonts w:cs="Arial" w:hint="cs"/>
          <w:b/>
          <w:bCs/>
          <w:rtl/>
        </w:rPr>
        <w:t>إجراءات</w:t>
      </w:r>
      <w:r w:rsidRPr="00F87CB1">
        <w:rPr>
          <w:rFonts w:cs="Arial"/>
          <w:b/>
          <w:bCs/>
          <w:rtl/>
        </w:rPr>
        <w:t xml:space="preserve"> </w:t>
      </w:r>
      <w:r w:rsidRPr="00F87CB1">
        <w:rPr>
          <w:rFonts w:cs="Arial" w:hint="cs"/>
          <w:b/>
          <w:bCs/>
          <w:rtl/>
        </w:rPr>
        <w:t>جمع</w:t>
      </w:r>
      <w:r w:rsidRPr="00F87CB1">
        <w:rPr>
          <w:rFonts w:cs="Arial"/>
          <w:b/>
          <w:bCs/>
          <w:rtl/>
        </w:rPr>
        <w:t xml:space="preserve"> </w:t>
      </w:r>
      <w:r w:rsidRPr="00F87CB1">
        <w:rPr>
          <w:rFonts w:cs="Arial" w:hint="cs"/>
          <w:b/>
          <w:bCs/>
          <w:rtl/>
        </w:rPr>
        <w:t>البيانات</w:t>
      </w:r>
    </w:p>
    <w:p w14:paraId="4159752C" w14:textId="60BC5F7D" w:rsidR="00276D1F" w:rsidRPr="00276D1F" w:rsidRDefault="00276D1F" w:rsidP="00F87CB1">
      <w:pPr>
        <w:bidi/>
        <w:rPr>
          <w:rFonts w:cs="Arial"/>
        </w:rPr>
      </w:pPr>
      <w:r w:rsidRPr="00276D1F">
        <w:rPr>
          <w:rFonts w:cs="Arial" w:hint="cs"/>
          <w:rtl/>
        </w:rPr>
        <w:t>الحصول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على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موافقة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الإدارة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المختصة</w:t>
      </w:r>
      <w:r w:rsidRPr="00276D1F">
        <w:rPr>
          <w:rFonts w:cs="Arial"/>
          <w:rtl/>
        </w:rPr>
        <w:t xml:space="preserve">. </w:t>
      </w:r>
      <w:r w:rsidRPr="00276D1F">
        <w:rPr>
          <w:rFonts w:cs="Arial" w:hint="cs"/>
          <w:rtl/>
        </w:rPr>
        <w:t>توزيع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الاستبانة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إلكترونيًا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عبر</w:t>
      </w:r>
      <w:r w:rsidRPr="00276D1F">
        <w:rPr>
          <w:rFonts w:cs="Arial"/>
          <w:rtl/>
        </w:rPr>
        <w:t xml:space="preserve"> </w:t>
      </w:r>
      <w:r w:rsidR="008D748F">
        <w:rPr>
          <w:rFonts w:cs="Arial" w:hint="cs"/>
          <w:rtl/>
        </w:rPr>
        <w:t>نموذج قوقل</w:t>
      </w:r>
      <w:r w:rsidRPr="00276D1F">
        <w:rPr>
          <w:rFonts w:cs="Arial"/>
          <w:rtl/>
        </w:rPr>
        <w:t xml:space="preserve">. </w:t>
      </w:r>
      <w:r w:rsidRPr="00276D1F">
        <w:rPr>
          <w:rFonts w:cs="Arial" w:hint="cs"/>
          <w:rtl/>
        </w:rPr>
        <w:t>مع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التأكيد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على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سرية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المعلومات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وعدم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استخدامها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إلا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لأغراض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البحث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العلمي</w:t>
      </w:r>
      <w:r w:rsidRPr="00276D1F">
        <w:rPr>
          <w:rFonts w:cs="Arial"/>
          <w:rtl/>
        </w:rPr>
        <w:t xml:space="preserve">. </w:t>
      </w:r>
      <w:r w:rsidRPr="00276D1F">
        <w:rPr>
          <w:rFonts w:cs="Arial" w:hint="cs"/>
          <w:rtl/>
        </w:rPr>
        <w:t>وتحديد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فترة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زمنية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لجمع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البيانات</w:t>
      </w:r>
      <w:r w:rsidRPr="00276D1F">
        <w:rPr>
          <w:rFonts w:cs="Arial"/>
          <w:rtl/>
        </w:rPr>
        <w:t>.</w:t>
      </w:r>
    </w:p>
    <w:p w14:paraId="1FF10017" w14:textId="77777777" w:rsidR="00276D1F" w:rsidRPr="00276D1F" w:rsidRDefault="00276D1F" w:rsidP="00276D1F">
      <w:pPr>
        <w:bidi/>
        <w:rPr>
          <w:rFonts w:cs="Arial"/>
        </w:rPr>
      </w:pPr>
    </w:p>
    <w:p w14:paraId="2CA403E3" w14:textId="77777777" w:rsidR="008B6F7F" w:rsidRPr="008B6F7F" w:rsidRDefault="00276D1F" w:rsidP="00276D1F">
      <w:pPr>
        <w:bidi/>
        <w:rPr>
          <w:rFonts w:cs="Arial"/>
          <w:b/>
          <w:bCs/>
          <w:rtl/>
        </w:rPr>
      </w:pPr>
      <w:r w:rsidRPr="008B6F7F">
        <w:rPr>
          <w:rFonts w:cs="Arial" w:hint="cs"/>
          <w:b/>
          <w:bCs/>
          <w:rtl/>
        </w:rPr>
        <w:t>ثامناً</w:t>
      </w:r>
      <w:r w:rsidRPr="008B6F7F">
        <w:rPr>
          <w:rFonts w:cs="Arial"/>
          <w:b/>
          <w:bCs/>
          <w:rtl/>
        </w:rPr>
        <w:t xml:space="preserve">: </w:t>
      </w:r>
      <w:r w:rsidRPr="008B6F7F">
        <w:rPr>
          <w:rFonts w:cs="Arial" w:hint="cs"/>
          <w:b/>
          <w:bCs/>
          <w:rtl/>
        </w:rPr>
        <w:t>أساليب</w:t>
      </w:r>
      <w:r w:rsidRPr="008B6F7F">
        <w:rPr>
          <w:rFonts w:cs="Arial"/>
          <w:b/>
          <w:bCs/>
          <w:rtl/>
        </w:rPr>
        <w:t xml:space="preserve"> </w:t>
      </w:r>
      <w:r w:rsidRPr="008B6F7F">
        <w:rPr>
          <w:rFonts w:cs="Arial" w:hint="cs"/>
          <w:b/>
          <w:bCs/>
          <w:rtl/>
        </w:rPr>
        <w:t>التحليل</w:t>
      </w:r>
      <w:r w:rsidRPr="008B6F7F">
        <w:rPr>
          <w:rFonts w:cs="Arial"/>
          <w:b/>
          <w:bCs/>
          <w:rtl/>
        </w:rPr>
        <w:t xml:space="preserve"> </w:t>
      </w:r>
      <w:r w:rsidRPr="008B6F7F">
        <w:rPr>
          <w:rFonts w:cs="Arial" w:hint="cs"/>
          <w:b/>
          <w:bCs/>
          <w:rtl/>
        </w:rPr>
        <w:t>الإحصائي</w:t>
      </w:r>
    </w:p>
    <w:p w14:paraId="7B9D236E" w14:textId="2B35F24F" w:rsidR="00276D1F" w:rsidRPr="00276D1F" w:rsidRDefault="00276D1F" w:rsidP="008B6F7F">
      <w:pPr>
        <w:bidi/>
        <w:rPr>
          <w:rFonts w:cs="Arial"/>
        </w:rPr>
      </w:pPr>
      <w:r w:rsidRPr="00276D1F">
        <w:rPr>
          <w:rFonts w:cs="Arial" w:hint="cs"/>
          <w:rtl/>
        </w:rPr>
        <w:t>سيتم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استخدام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البرنامج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الإحصائي</w:t>
      </w:r>
      <w:r w:rsidRPr="00276D1F">
        <w:rPr>
          <w:rFonts w:cs="Arial"/>
          <w:rtl/>
        </w:rPr>
        <w:t xml:space="preserve"> </w:t>
      </w:r>
      <w:r w:rsidRPr="00276D1F">
        <w:rPr>
          <w:rFonts w:cs="Arial"/>
        </w:rPr>
        <w:t>SPSS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لتحليل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البيانات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عبر</w:t>
      </w:r>
      <w:r w:rsidRPr="00276D1F">
        <w:rPr>
          <w:rFonts w:cs="Arial"/>
          <w:rtl/>
        </w:rPr>
        <w:t>:</w:t>
      </w:r>
    </w:p>
    <w:p w14:paraId="56653230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الإحصاءات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الوصفية</w:t>
      </w:r>
      <w:r w:rsidRPr="00276D1F">
        <w:rPr>
          <w:rFonts w:cs="Arial"/>
          <w:rtl/>
        </w:rPr>
        <w:t xml:space="preserve"> (</w:t>
      </w:r>
      <w:r w:rsidRPr="00276D1F">
        <w:rPr>
          <w:rFonts w:cs="Arial" w:hint="cs"/>
          <w:rtl/>
        </w:rPr>
        <w:t>المتوسطات،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الانحراف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المعياري</w:t>
      </w:r>
      <w:r w:rsidRPr="00276D1F">
        <w:rPr>
          <w:rFonts w:cs="Arial"/>
          <w:rtl/>
        </w:rPr>
        <w:t>)</w:t>
      </w:r>
    </w:p>
    <w:p w14:paraId="034345C4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اختبار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الثبات</w:t>
      </w:r>
      <w:r w:rsidRPr="00276D1F">
        <w:rPr>
          <w:rFonts w:cs="Arial"/>
          <w:rtl/>
        </w:rPr>
        <w:t xml:space="preserve"> (</w:t>
      </w:r>
      <w:r w:rsidRPr="00276D1F">
        <w:rPr>
          <w:rFonts w:cs="Arial"/>
        </w:rPr>
        <w:t>Cronbach Alpha</w:t>
      </w:r>
      <w:r w:rsidRPr="00276D1F">
        <w:rPr>
          <w:rFonts w:cs="Arial"/>
          <w:rtl/>
        </w:rPr>
        <w:t>)</w:t>
      </w:r>
    </w:p>
    <w:p w14:paraId="46D81A03" w14:textId="77777777" w:rsidR="00276D1F" w:rsidRPr="00276D1F" w:rsidRDefault="00276D1F" w:rsidP="00276D1F">
      <w:pPr>
        <w:bidi/>
        <w:rPr>
          <w:rFonts w:cs="Arial"/>
        </w:rPr>
      </w:pPr>
      <w:r w:rsidRPr="00276D1F">
        <w:rPr>
          <w:rFonts w:cs="Arial"/>
          <w:rtl/>
        </w:rPr>
        <w:t xml:space="preserve">- </w:t>
      </w:r>
      <w:r w:rsidRPr="00276D1F">
        <w:rPr>
          <w:rFonts w:cs="Arial" w:hint="cs"/>
          <w:rtl/>
        </w:rPr>
        <w:t>معامل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ارتباط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بيرسون</w:t>
      </w:r>
    </w:p>
    <w:p w14:paraId="7717F552" w14:textId="6B6ACC91" w:rsidR="00276D1F" w:rsidRDefault="00276D1F" w:rsidP="00276D1F">
      <w:pPr>
        <w:bidi/>
        <w:rPr>
          <w:rFonts w:cs="Arial"/>
          <w:rtl/>
        </w:rPr>
      </w:pPr>
      <w:r w:rsidRPr="00276D1F">
        <w:rPr>
          <w:rFonts w:cs="Arial"/>
          <w:rtl/>
        </w:rPr>
        <w:lastRenderedPageBreak/>
        <w:t xml:space="preserve">- </w:t>
      </w:r>
      <w:r w:rsidRPr="00276D1F">
        <w:rPr>
          <w:rFonts w:cs="Arial" w:hint="cs"/>
          <w:rtl/>
        </w:rPr>
        <w:t>تحليل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الانحدار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الخطي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المتعدد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اختبار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مستوى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الدلالة</w:t>
      </w:r>
      <w:r w:rsidRPr="00276D1F">
        <w:rPr>
          <w:rFonts w:cs="Arial"/>
          <w:rtl/>
        </w:rPr>
        <w:t xml:space="preserve"> </w:t>
      </w:r>
      <w:r w:rsidRPr="00276D1F">
        <w:rPr>
          <w:rFonts w:cs="Arial" w:hint="cs"/>
          <w:rtl/>
        </w:rPr>
        <w:t>عند</w:t>
      </w:r>
      <w:r w:rsidRPr="00276D1F">
        <w:rPr>
          <w:rFonts w:cs="Arial"/>
          <w:rtl/>
        </w:rPr>
        <w:t xml:space="preserve"> (</w:t>
      </w:r>
      <w:r w:rsidRPr="00276D1F">
        <w:rPr>
          <w:rFonts w:cs="Arial"/>
        </w:rPr>
        <w:t>α ≤ 0.05</w:t>
      </w:r>
      <w:r w:rsidRPr="00276D1F">
        <w:rPr>
          <w:rFonts w:cs="Arial"/>
          <w:rtl/>
        </w:rPr>
        <w:t>)</w:t>
      </w:r>
    </w:p>
    <w:p w14:paraId="051A54E4" w14:textId="77777777" w:rsidR="001B1D3A" w:rsidRDefault="001B1D3A" w:rsidP="001B1D3A">
      <w:pPr>
        <w:bidi/>
        <w:rPr>
          <w:rFonts w:cs="Arial"/>
          <w:rtl/>
        </w:rPr>
      </w:pPr>
    </w:p>
    <w:p w14:paraId="434E8445" w14:textId="77777777" w:rsidR="009A29A2" w:rsidRPr="009A29A2" w:rsidRDefault="009A29A2" w:rsidP="009A29A2">
      <w:pPr>
        <w:bidi/>
        <w:rPr>
          <w:rFonts w:cs="Arial"/>
          <w:b/>
          <w:bCs/>
          <w:sz w:val="32"/>
          <w:szCs w:val="32"/>
        </w:rPr>
      </w:pPr>
      <w:r w:rsidRPr="009A29A2">
        <w:rPr>
          <w:rFonts w:cs="Arial" w:hint="cs"/>
          <w:b/>
          <w:bCs/>
          <w:sz w:val="32"/>
          <w:szCs w:val="32"/>
          <w:rtl/>
        </w:rPr>
        <w:t>حدود</w:t>
      </w:r>
      <w:r w:rsidRPr="009A29A2">
        <w:rPr>
          <w:rFonts w:cs="Arial"/>
          <w:b/>
          <w:bCs/>
          <w:sz w:val="32"/>
          <w:szCs w:val="32"/>
          <w:rtl/>
        </w:rPr>
        <w:t xml:space="preserve"> </w:t>
      </w:r>
      <w:r w:rsidRPr="009A29A2">
        <w:rPr>
          <w:rFonts w:cs="Arial" w:hint="cs"/>
          <w:b/>
          <w:bCs/>
          <w:sz w:val="32"/>
          <w:szCs w:val="32"/>
          <w:rtl/>
        </w:rPr>
        <w:t>الدراسة</w:t>
      </w:r>
    </w:p>
    <w:p w14:paraId="30B5DFDE" w14:textId="0681CC97" w:rsidR="009A29A2" w:rsidRPr="009A29A2" w:rsidRDefault="009A29A2" w:rsidP="009A29A2">
      <w:pPr>
        <w:bidi/>
        <w:rPr>
          <w:rFonts w:cs="Arial"/>
        </w:rPr>
      </w:pPr>
      <w:r w:rsidRPr="009A29A2">
        <w:rPr>
          <w:rFonts w:cs="Arial" w:hint="cs"/>
          <w:b/>
          <w:bCs/>
          <w:rtl/>
        </w:rPr>
        <w:t>أولاً</w:t>
      </w:r>
      <w:r w:rsidRPr="009A29A2">
        <w:rPr>
          <w:rFonts w:cs="Arial"/>
          <w:b/>
          <w:bCs/>
          <w:rtl/>
        </w:rPr>
        <w:t xml:space="preserve">: </w:t>
      </w:r>
      <w:r w:rsidRPr="009A29A2">
        <w:rPr>
          <w:rFonts w:cs="Arial" w:hint="cs"/>
          <w:b/>
          <w:bCs/>
          <w:rtl/>
        </w:rPr>
        <w:t>الحدود</w:t>
      </w:r>
      <w:r w:rsidRPr="009A29A2">
        <w:rPr>
          <w:rFonts w:cs="Arial"/>
          <w:b/>
          <w:bCs/>
          <w:rtl/>
        </w:rPr>
        <w:t xml:space="preserve"> </w:t>
      </w:r>
      <w:r w:rsidRPr="009A29A2">
        <w:rPr>
          <w:rFonts w:cs="Arial" w:hint="cs"/>
          <w:b/>
          <w:bCs/>
          <w:rtl/>
        </w:rPr>
        <w:t>المكانية</w:t>
      </w:r>
      <w:r>
        <w:rPr>
          <w:rFonts w:cs="Arial" w:hint="cs"/>
          <w:b/>
          <w:bCs/>
          <w:rtl/>
        </w:rPr>
        <w:t xml:space="preserve">: </w:t>
      </w:r>
      <w:r w:rsidRPr="009A29A2">
        <w:rPr>
          <w:rFonts w:cs="Arial" w:hint="cs"/>
          <w:rtl/>
        </w:rPr>
        <w:t>تقتصر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هذه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الدراسة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مكانيًا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على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شركة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الدرعية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في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المملكة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العربية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السعودية،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باعتبارها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بيئة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تطبيقية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تمثل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نموذجًا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للشركات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التنموية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الكبرى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ذات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الطابع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الاستراتيجي،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والتي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تعتمد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على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كفاءات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بشرية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عالية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في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إدارة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مشاريع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معقدة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ومتعددة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الأطراف</w:t>
      </w:r>
      <w:r w:rsidRPr="009A29A2">
        <w:rPr>
          <w:rFonts w:cs="Arial"/>
          <w:rtl/>
        </w:rPr>
        <w:t>.</w:t>
      </w:r>
    </w:p>
    <w:p w14:paraId="4C5A1280" w14:textId="77777777" w:rsidR="009A29A2" w:rsidRPr="009A29A2" w:rsidRDefault="009A29A2" w:rsidP="009A29A2">
      <w:pPr>
        <w:bidi/>
        <w:rPr>
          <w:rFonts w:cs="Arial"/>
        </w:rPr>
      </w:pPr>
      <w:r w:rsidRPr="009A29A2">
        <w:rPr>
          <w:rFonts w:cs="Arial" w:hint="cs"/>
          <w:rtl/>
        </w:rPr>
        <w:t>ويأتي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اختيار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هذا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النطاق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المكاني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نظرًا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لملاءمته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لموضوع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الدراسة،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حيث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تتجلى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أهمية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إدارة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المواهب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بصورة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واضحة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في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المنظمات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التي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ترتبط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بتحقيق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مستهدفات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تنموية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كبرى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ضمن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رؤية</w:t>
      </w:r>
      <w:r w:rsidRPr="009A29A2">
        <w:rPr>
          <w:rFonts w:cs="Arial"/>
          <w:rtl/>
        </w:rPr>
        <w:t xml:space="preserve"> 2030</w:t>
      </w:r>
      <w:r w:rsidRPr="009A29A2">
        <w:rPr>
          <w:rFonts w:cs="Arial" w:hint="cs"/>
          <w:rtl/>
        </w:rPr>
        <w:t>،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وهو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ما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يجعل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نتائج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الدراسة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مرتبطة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بالسياق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التنظيمي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لهذه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الشركة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تحديدًا</w:t>
      </w:r>
      <w:r w:rsidRPr="009A29A2">
        <w:rPr>
          <w:rFonts w:cs="Arial"/>
          <w:rtl/>
        </w:rPr>
        <w:t>.</w:t>
      </w:r>
    </w:p>
    <w:p w14:paraId="5B8160CE" w14:textId="77777777" w:rsidR="009A29A2" w:rsidRDefault="009A29A2" w:rsidP="009A29A2">
      <w:pPr>
        <w:bidi/>
        <w:rPr>
          <w:rFonts w:cs="Arial"/>
          <w:b/>
          <w:bCs/>
          <w:rtl/>
        </w:rPr>
      </w:pPr>
    </w:p>
    <w:p w14:paraId="2081E27E" w14:textId="20B5B5F7" w:rsidR="009A29A2" w:rsidRPr="009A29A2" w:rsidRDefault="009A29A2" w:rsidP="009A29A2">
      <w:pPr>
        <w:bidi/>
        <w:rPr>
          <w:rFonts w:cs="Arial"/>
        </w:rPr>
      </w:pPr>
      <w:r w:rsidRPr="009A29A2">
        <w:rPr>
          <w:rFonts w:cs="Arial" w:hint="cs"/>
          <w:b/>
          <w:bCs/>
          <w:rtl/>
        </w:rPr>
        <w:t>ثانياً</w:t>
      </w:r>
      <w:r w:rsidRPr="009A29A2">
        <w:rPr>
          <w:rFonts w:cs="Arial"/>
          <w:b/>
          <w:bCs/>
          <w:rtl/>
        </w:rPr>
        <w:t xml:space="preserve">: </w:t>
      </w:r>
      <w:r w:rsidRPr="009A29A2">
        <w:rPr>
          <w:rFonts w:cs="Arial" w:hint="cs"/>
          <w:b/>
          <w:bCs/>
          <w:rtl/>
        </w:rPr>
        <w:t>الحدود</w:t>
      </w:r>
      <w:r w:rsidRPr="009A29A2">
        <w:rPr>
          <w:rFonts w:cs="Arial"/>
          <w:b/>
          <w:bCs/>
          <w:rtl/>
        </w:rPr>
        <w:t xml:space="preserve"> </w:t>
      </w:r>
      <w:r w:rsidRPr="009A29A2">
        <w:rPr>
          <w:rFonts w:cs="Arial" w:hint="cs"/>
          <w:b/>
          <w:bCs/>
          <w:rtl/>
        </w:rPr>
        <w:t>الزمانية</w:t>
      </w:r>
      <w:r>
        <w:rPr>
          <w:rFonts w:cs="Arial" w:hint="cs"/>
          <w:b/>
          <w:bCs/>
          <w:rtl/>
        </w:rPr>
        <w:t xml:space="preserve">: </w:t>
      </w:r>
      <w:r w:rsidRPr="009A29A2">
        <w:rPr>
          <w:rFonts w:cs="Arial" w:hint="cs"/>
          <w:rtl/>
        </w:rPr>
        <w:t>تقتصر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الدراسة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زمانيًا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على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الفترة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التي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يتم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فيها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جمع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البيانات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وتحليلها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خلال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عام</w:t>
      </w:r>
      <w:r w:rsidRPr="009A29A2">
        <w:rPr>
          <w:rFonts w:cs="Arial"/>
          <w:rtl/>
        </w:rPr>
        <w:t xml:space="preserve"> 2027 </w:t>
      </w:r>
      <w:r w:rsidRPr="009A29A2">
        <w:rPr>
          <w:rFonts w:cs="Arial" w:hint="cs"/>
          <w:rtl/>
        </w:rPr>
        <w:t>،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بحيث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تعكس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النتائج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إدراك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أفراد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العينة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لواقع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سياسات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قبول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وعدم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قبول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الموهوبين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وتأثيرها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على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الأداء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والنتائج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خلال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فترة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التطبيق</w:t>
      </w:r>
      <w:r w:rsidRPr="009A29A2">
        <w:rPr>
          <w:rFonts w:cs="Arial"/>
          <w:rtl/>
        </w:rPr>
        <w:t>.</w:t>
      </w:r>
    </w:p>
    <w:p w14:paraId="31DAAEF3" w14:textId="77777777" w:rsidR="009A29A2" w:rsidRPr="009A29A2" w:rsidRDefault="009A29A2" w:rsidP="009A29A2">
      <w:pPr>
        <w:bidi/>
        <w:rPr>
          <w:rFonts w:cs="Arial"/>
        </w:rPr>
      </w:pPr>
    </w:p>
    <w:p w14:paraId="3590BE90" w14:textId="28796596" w:rsidR="009A29A2" w:rsidRPr="009A29A2" w:rsidRDefault="009A29A2" w:rsidP="009A29A2">
      <w:pPr>
        <w:bidi/>
        <w:rPr>
          <w:rFonts w:cs="Arial"/>
        </w:rPr>
      </w:pPr>
      <w:r w:rsidRPr="009A29A2">
        <w:rPr>
          <w:rFonts w:cs="Arial" w:hint="cs"/>
          <w:b/>
          <w:bCs/>
          <w:rtl/>
        </w:rPr>
        <w:t>ثالثاً</w:t>
      </w:r>
      <w:r w:rsidRPr="009A29A2">
        <w:rPr>
          <w:rFonts w:cs="Arial"/>
          <w:b/>
          <w:bCs/>
          <w:rtl/>
        </w:rPr>
        <w:t xml:space="preserve">: </w:t>
      </w:r>
      <w:r w:rsidRPr="009A29A2">
        <w:rPr>
          <w:rFonts w:cs="Arial" w:hint="cs"/>
          <w:b/>
          <w:bCs/>
          <w:rtl/>
        </w:rPr>
        <w:t>الحدود</w:t>
      </w:r>
      <w:r w:rsidRPr="009A29A2">
        <w:rPr>
          <w:rFonts w:cs="Arial"/>
          <w:b/>
          <w:bCs/>
          <w:rtl/>
        </w:rPr>
        <w:t xml:space="preserve"> </w:t>
      </w:r>
      <w:r w:rsidRPr="009A29A2">
        <w:rPr>
          <w:rFonts w:cs="Arial" w:hint="cs"/>
          <w:b/>
          <w:bCs/>
          <w:rtl/>
        </w:rPr>
        <w:t>البشرية:</w:t>
      </w:r>
      <w:r>
        <w:rPr>
          <w:rFonts w:cs="Arial" w:hint="cs"/>
          <w:rtl/>
        </w:rPr>
        <w:t xml:space="preserve"> </w:t>
      </w:r>
      <w:r w:rsidRPr="009A29A2">
        <w:rPr>
          <w:rFonts w:cs="Arial" w:hint="cs"/>
          <w:rtl/>
        </w:rPr>
        <w:t>تقتصر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الدراسة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بشريًا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على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الفئات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الإدارية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التالية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داخل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شركة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الدرعية</w:t>
      </w:r>
      <w:r w:rsidRPr="009A29A2">
        <w:rPr>
          <w:rFonts w:cs="Arial"/>
          <w:rtl/>
        </w:rPr>
        <w:t>:</w:t>
      </w:r>
    </w:p>
    <w:p w14:paraId="0CEB670B" w14:textId="77777777" w:rsidR="009A29A2" w:rsidRPr="009A29A2" w:rsidRDefault="009A29A2" w:rsidP="0034295A">
      <w:pPr>
        <w:bidi/>
        <w:spacing w:after="0"/>
        <w:rPr>
          <w:rFonts w:cs="Arial"/>
        </w:rPr>
      </w:pPr>
      <w:r w:rsidRPr="009A29A2">
        <w:rPr>
          <w:rFonts w:cs="Arial"/>
          <w:rtl/>
        </w:rPr>
        <w:t xml:space="preserve">- </w:t>
      </w:r>
      <w:r w:rsidRPr="009A29A2">
        <w:rPr>
          <w:rFonts w:cs="Arial" w:hint="cs"/>
          <w:rtl/>
        </w:rPr>
        <w:t>المشرفون</w:t>
      </w:r>
    </w:p>
    <w:p w14:paraId="3DDCC479" w14:textId="77777777" w:rsidR="009A29A2" w:rsidRPr="009A29A2" w:rsidRDefault="009A29A2" w:rsidP="0034295A">
      <w:pPr>
        <w:bidi/>
        <w:spacing w:after="0"/>
        <w:rPr>
          <w:rFonts w:cs="Arial"/>
        </w:rPr>
      </w:pPr>
      <w:r w:rsidRPr="009A29A2">
        <w:rPr>
          <w:rFonts w:cs="Arial"/>
          <w:rtl/>
        </w:rPr>
        <w:t xml:space="preserve">- </w:t>
      </w:r>
      <w:r w:rsidRPr="009A29A2">
        <w:rPr>
          <w:rFonts w:cs="Arial" w:hint="cs"/>
          <w:rtl/>
        </w:rPr>
        <w:t>المدراء</w:t>
      </w:r>
    </w:p>
    <w:p w14:paraId="596A27A1" w14:textId="77777777" w:rsidR="009A29A2" w:rsidRPr="009A29A2" w:rsidRDefault="009A29A2" w:rsidP="0034295A">
      <w:pPr>
        <w:bidi/>
        <w:spacing w:after="0"/>
        <w:rPr>
          <w:rFonts w:cs="Arial"/>
        </w:rPr>
      </w:pPr>
      <w:r w:rsidRPr="009A29A2">
        <w:rPr>
          <w:rFonts w:cs="Arial"/>
          <w:rtl/>
        </w:rPr>
        <w:t xml:space="preserve">- </w:t>
      </w:r>
      <w:r w:rsidRPr="009A29A2">
        <w:rPr>
          <w:rFonts w:cs="Arial" w:hint="cs"/>
          <w:rtl/>
        </w:rPr>
        <w:t>التنفيذيون</w:t>
      </w:r>
    </w:p>
    <w:p w14:paraId="587F24E0" w14:textId="77777777" w:rsidR="009A29A2" w:rsidRPr="009A29A2" w:rsidRDefault="009A29A2" w:rsidP="0034295A">
      <w:pPr>
        <w:bidi/>
        <w:spacing w:after="0"/>
        <w:rPr>
          <w:rFonts w:cs="Arial"/>
        </w:rPr>
      </w:pPr>
      <w:r w:rsidRPr="009A29A2">
        <w:rPr>
          <w:rFonts w:cs="Arial"/>
          <w:rtl/>
        </w:rPr>
        <w:t xml:space="preserve">- </w:t>
      </w:r>
      <w:r w:rsidRPr="009A29A2">
        <w:rPr>
          <w:rFonts w:cs="Arial" w:hint="cs"/>
          <w:rtl/>
        </w:rPr>
        <w:t>إدارة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الموارد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البشرية</w:t>
      </w:r>
    </w:p>
    <w:p w14:paraId="20B699F7" w14:textId="77777777" w:rsidR="009A29A2" w:rsidRPr="009A29A2" w:rsidRDefault="009A29A2" w:rsidP="0034295A">
      <w:pPr>
        <w:bidi/>
        <w:spacing w:after="0"/>
        <w:rPr>
          <w:rFonts w:cs="Arial"/>
        </w:rPr>
      </w:pPr>
    </w:p>
    <w:p w14:paraId="183D647C" w14:textId="77777777" w:rsidR="009A29A2" w:rsidRPr="009A29A2" w:rsidRDefault="009A29A2" w:rsidP="0034295A">
      <w:pPr>
        <w:bidi/>
        <w:spacing w:after="0"/>
        <w:rPr>
          <w:rFonts w:cs="Arial"/>
        </w:rPr>
      </w:pPr>
      <w:r w:rsidRPr="009A29A2">
        <w:rPr>
          <w:rFonts w:cs="Arial" w:hint="cs"/>
          <w:rtl/>
        </w:rPr>
        <w:t>ويرجع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ذلك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إلى</w:t>
      </w:r>
      <w:r w:rsidRPr="009A29A2">
        <w:rPr>
          <w:rFonts w:cs="Arial"/>
          <w:rtl/>
        </w:rPr>
        <w:t>:</w:t>
      </w:r>
    </w:p>
    <w:p w14:paraId="14E18811" w14:textId="77777777" w:rsidR="009A29A2" w:rsidRPr="009A29A2" w:rsidRDefault="009A29A2" w:rsidP="0034295A">
      <w:pPr>
        <w:bidi/>
        <w:spacing w:after="0"/>
        <w:rPr>
          <w:rFonts w:cs="Arial"/>
        </w:rPr>
      </w:pPr>
      <w:r w:rsidRPr="009A29A2">
        <w:rPr>
          <w:rFonts w:cs="Arial"/>
          <w:rtl/>
        </w:rPr>
        <w:t xml:space="preserve">- </w:t>
      </w:r>
      <w:r w:rsidRPr="009A29A2">
        <w:rPr>
          <w:rFonts w:cs="Arial" w:hint="cs"/>
          <w:rtl/>
        </w:rPr>
        <w:t>دورهم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المباشر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في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عمليات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الاستقطاب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والتعيين</w:t>
      </w:r>
    </w:p>
    <w:p w14:paraId="2B2DA255" w14:textId="77777777" w:rsidR="009A29A2" w:rsidRPr="009A29A2" w:rsidRDefault="009A29A2" w:rsidP="0034295A">
      <w:pPr>
        <w:bidi/>
        <w:spacing w:after="0"/>
        <w:rPr>
          <w:rFonts w:cs="Arial"/>
        </w:rPr>
      </w:pPr>
      <w:r w:rsidRPr="009A29A2">
        <w:rPr>
          <w:rFonts w:cs="Arial"/>
          <w:rtl/>
        </w:rPr>
        <w:t xml:space="preserve">- </w:t>
      </w:r>
      <w:r w:rsidRPr="009A29A2">
        <w:rPr>
          <w:rFonts w:cs="Arial" w:hint="cs"/>
          <w:rtl/>
        </w:rPr>
        <w:t>اطلاعهم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على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مؤشرات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الأداء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التنظيمي</w:t>
      </w:r>
    </w:p>
    <w:p w14:paraId="10B96C86" w14:textId="77777777" w:rsidR="009A29A2" w:rsidRPr="009A29A2" w:rsidRDefault="009A29A2" w:rsidP="0034295A">
      <w:pPr>
        <w:bidi/>
        <w:spacing w:after="0"/>
        <w:rPr>
          <w:rFonts w:cs="Arial"/>
        </w:rPr>
      </w:pPr>
      <w:r w:rsidRPr="009A29A2">
        <w:rPr>
          <w:rFonts w:cs="Arial"/>
          <w:rtl/>
        </w:rPr>
        <w:t xml:space="preserve">- </w:t>
      </w:r>
      <w:r w:rsidRPr="009A29A2">
        <w:rPr>
          <w:rFonts w:cs="Arial" w:hint="cs"/>
          <w:rtl/>
        </w:rPr>
        <w:t>مشاركتهم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في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تقييم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النتائج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الاستراتيجية</w:t>
      </w:r>
    </w:p>
    <w:p w14:paraId="34851BC2" w14:textId="77777777" w:rsidR="009A29A2" w:rsidRPr="009A29A2" w:rsidRDefault="009A29A2" w:rsidP="009A29A2">
      <w:pPr>
        <w:bidi/>
        <w:rPr>
          <w:rFonts w:cs="Arial"/>
        </w:rPr>
      </w:pPr>
    </w:p>
    <w:p w14:paraId="238E2C33" w14:textId="7186BB76" w:rsidR="009A29A2" w:rsidRDefault="009A29A2" w:rsidP="009A29A2">
      <w:pPr>
        <w:bidi/>
        <w:rPr>
          <w:rFonts w:cs="Arial"/>
          <w:rtl/>
        </w:rPr>
      </w:pPr>
      <w:r w:rsidRPr="009A29A2">
        <w:rPr>
          <w:rFonts w:cs="Arial" w:hint="cs"/>
          <w:rtl/>
        </w:rPr>
        <w:t>ولا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تشمل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الدراسة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الموظفين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غير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الإداريين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أو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العاملين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الميدانيين،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نظرًا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لعدم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ارتباطهم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المباشر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بقرارات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قبول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الكفاءات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أو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تقييم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النتائج</w:t>
      </w:r>
      <w:r w:rsidRPr="009A29A2">
        <w:rPr>
          <w:rFonts w:cs="Arial"/>
          <w:rtl/>
        </w:rPr>
        <w:t xml:space="preserve"> </w:t>
      </w:r>
      <w:r w:rsidRPr="009A29A2">
        <w:rPr>
          <w:rFonts w:cs="Arial" w:hint="cs"/>
          <w:rtl/>
        </w:rPr>
        <w:t>الاستراتيجية</w:t>
      </w:r>
      <w:r w:rsidRPr="009A29A2">
        <w:rPr>
          <w:rFonts w:cs="Arial"/>
          <w:rtl/>
        </w:rPr>
        <w:t>.</w:t>
      </w:r>
    </w:p>
    <w:p w14:paraId="2E01C07D" w14:textId="77777777" w:rsidR="009A29A2" w:rsidRDefault="009A29A2" w:rsidP="009A29A2">
      <w:pPr>
        <w:bidi/>
        <w:rPr>
          <w:rFonts w:cs="Arial"/>
          <w:rtl/>
        </w:rPr>
      </w:pPr>
    </w:p>
    <w:p w14:paraId="391B8F79" w14:textId="77777777" w:rsidR="00B1377E" w:rsidRPr="00B1377E" w:rsidRDefault="00B1377E" w:rsidP="00B1377E">
      <w:pPr>
        <w:bidi/>
        <w:rPr>
          <w:rFonts w:cs="Arial"/>
          <w:b/>
          <w:bCs/>
          <w:sz w:val="32"/>
          <w:szCs w:val="32"/>
        </w:rPr>
      </w:pPr>
      <w:r w:rsidRPr="00B1377E">
        <w:rPr>
          <w:rFonts w:cs="Arial" w:hint="cs"/>
          <w:b/>
          <w:bCs/>
          <w:sz w:val="32"/>
          <w:szCs w:val="32"/>
          <w:rtl/>
        </w:rPr>
        <w:t>مصطلحات</w:t>
      </w:r>
      <w:r w:rsidRPr="00B1377E">
        <w:rPr>
          <w:rFonts w:cs="Arial"/>
          <w:b/>
          <w:bCs/>
          <w:sz w:val="32"/>
          <w:szCs w:val="32"/>
          <w:rtl/>
        </w:rPr>
        <w:t xml:space="preserve"> </w:t>
      </w:r>
      <w:r w:rsidRPr="00B1377E">
        <w:rPr>
          <w:rFonts w:cs="Arial" w:hint="cs"/>
          <w:b/>
          <w:bCs/>
          <w:sz w:val="32"/>
          <w:szCs w:val="32"/>
          <w:rtl/>
        </w:rPr>
        <w:t>الدراسة</w:t>
      </w:r>
      <w:r w:rsidRPr="00B1377E">
        <w:rPr>
          <w:rFonts w:cs="Arial"/>
          <w:b/>
          <w:bCs/>
          <w:sz w:val="32"/>
          <w:szCs w:val="32"/>
          <w:rtl/>
        </w:rPr>
        <w:t xml:space="preserve"> </w:t>
      </w:r>
      <w:r w:rsidRPr="00B1377E">
        <w:rPr>
          <w:rFonts w:cs="Arial" w:hint="cs"/>
          <w:b/>
          <w:bCs/>
          <w:sz w:val="32"/>
          <w:szCs w:val="32"/>
          <w:rtl/>
        </w:rPr>
        <w:t>وتعريفاتها</w:t>
      </w:r>
      <w:r w:rsidRPr="00B1377E">
        <w:rPr>
          <w:rFonts w:cs="Arial"/>
          <w:b/>
          <w:bCs/>
          <w:sz w:val="32"/>
          <w:szCs w:val="32"/>
          <w:rtl/>
        </w:rPr>
        <w:t xml:space="preserve"> </w:t>
      </w:r>
      <w:r w:rsidRPr="00B1377E">
        <w:rPr>
          <w:rFonts w:cs="Arial" w:hint="cs"/>
          <w:b/>
          <w:bCs/>
          <w:sz w:val="32"/>
          <w:szCs w:val="32"/>
          <w:rtl/>
        </w:rPr>
        <w:t>الإجرائية</w:t>
      </w:r>
    </w:p>
    <w:p w14:paraId="6CDC9130" w14:textId="77777777" w:rsidR="00B1377E" w:rsidRPr="00B1377E" w:rsidRDefault="00B1377E" w:rsidP="00B1377E">
      <w:pPr>
        <w:bidi/>
        <w:rPr>
          <w:rFonts w:cs="Arial"/>
          <w:b/>
          <w:bCs/>
        </w:rPr>
      </w:pPr>
      <w:r w:rsidRPr="00B1377E">
        <w:rPr>
          <w:rFonts w:cs="Arial" w:hint="cs"/>
          <w:b/>
          <w:bCs/>
          <w:rtl/>
        </w:rPr>
        <w:t>أولاً</w:t>
      </w:r>
      <w:r w:rsidRPr="00B1377E">
        <w:rPr>
          <w:rFonts w:cs="Arial"/>
          <w:b/>
          <w:bCs/>
          <w:rtl/>
        </w:rPr>
        <w:t xml:space="preserve">: </w:t>
      </w:r>
      <w:r w:rsidRPr="00B1377E">
        <w:rPr>
          <w:rFonts w:cs="Arial" w:hint="cs"/>
          <w:b/>
          <w:bCs/>
          <w:rtl/>
        </w:rPr>
        <w:t>الموهوبون</w:t>
      </w:r>
      <w:r w:rsidRPr="00B1377E">
        <w:rPr>
          <w:rFonts w:cs="Arial"/>
          <w:b/>
          <w:bCs/>
          <w:rtl/>
        </w:rPr>
        <w:t xml:space="preserve"> (</w:t>
      </w:r>
      <w:r w:rsidRPr="00B1377E">
        <w:rPr>
          <w:rFonts w:cs="Arial" w:hint="cs"/>
          <w:b/>
          <w:bCs/>
          <w:rtl/>
        </w:rPr>
        <w:t>ذوو</w:t>
      </w:r>
      <w:r w:rsidRPr="00B1377E">
        <w:rPr>
          <w:rFonts w:cs="Arial"/>
          <w:b/>
          <w:bCs/>
          <w:rtl/>
        </w:rPr>
        <w:t xml:space="preserve"> </w:t>
      </w:r>
      <w:r w:rsidRPr="00B1377E">
        <w:rPr>
          <w:rFonts w:cs="Arial" w:hint="cs"/>
          <w:b/>
          <w:bCs/>
          <w:rtl/>
        </w:rPr>
        <w:t>الكفاءات</w:t>
      </w:r>
      <w:r w:rsidRPr="00B1377E">
        <w:rPr>
          <w:rFonts w:cs="Arial"/>
          <w:b/>
          <w:bCs/>
          <w:rtl/>
        </w:rPr>
        <w:t xml:space="preserve"> </w:t>
      </w:r>
      <w:r w:rsidRPr="00B1377E">
        <w:rPr>
          <w:rFonts w:cs="Arial" w:hint="cs"/>
          <w:b/>
          <w:bCs/>
          <w:rtl/>
        </w:rPr>
        <w:t>العالية</w:t>
      </w:r>
      <w:r w:rsidRPr="00B1377E">
        <w:rPr>
          <w:rFonts w:cs="Arial"/>
          <w:b/>
          <w:bCs/>
          <w:rtl/>
        </w:rPr>
        <w:t>)</w:t>
      </w:r>
    </w:p>
    <w:p w14:paraId="64BAC8E9" w14:textId="77777777" w:rsidR="00B1377E" w:rsidRPr="00B1377E" w:rsidRDefault="00B1377E" w:rsidP="00B1377E">
      <w:pPr>
        <w:bidi/>
        <w:rPr>
          <w:rFonts w:cs="Arial"/>
        </w:rPr>
      </w:pPr>
      <w:r w:rsidRPr="00B1377E">
        <w:rPr>
          <w:rFonts w:cs="Arial" w:hint="cs"/>
          <w:b/>
          <w:bCs/>
          <w:rtl/>
        </w:rPr>
        <w:t>التعريف</w:t>
      </w:r>
      <w:r w:rsidRPr="00B1377E">
        <w:rPr>
          <w:rFonts w:cs="Arial"/>
          <w:b/>
          <w:bCs/>
          <w:rtl/>
        </w:rPr>
        <w:t xml:space="preserve"> </w:t>
      </w:r>
      <w:r w:rsidRPr="00B1377E">
        <w:rPr>
          <w:rFonts w:cs="Arial" w:hint="cs"/>
          <w:b/>
          <w:bCs/>
          <w:rtl/>
        </w:rPr>
        <w:t>النظري</w:t>
      </w:r>
      <w:r w:rsidRPr="00B1377E">
        <w:rPr>
          <w:rFonts w:cs="Arial"/>
          <w:b/>
          <w:bCs/>
          <w:rtl/>
        </w:rPr>
        <w:t>: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تُعرَّف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الكفاءات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العالية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بأنها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الأفراد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الذين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يمتلكون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قدرات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معرفية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ومهارية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متميزة،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وإمكانات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مستقبلية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مرتفعة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تمكّنهم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تحقيق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أداء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يفوق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المتوسط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والمساهمة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تحقيق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الميزة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التنافسية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للمنظمة</w:t>
      </w:r>
      <w:r w:rsidRPr="00B1377E">
        <w:rPr>
          <w:rFonts w:cs="Arial"/>
          <w:rtl/>
        </w:rPr>
        <w:t xml:space="preserve"> (</w:t>
      </w:r>
      <w:r w:rsidRPr="00B1377E">
        <w:rPr>
          <w:rFonts w:cs="Arial"/>
        </w:rPr>
        <w:t>Gallardo-Gallardo et al., 2020</w:t>
      </w:r>
      <w:r w:rsidRPr="00B1377E">
        <w:rPr>
          <w:rFonts w:cs="Arial"/>
          <w:rtl/>
        </w:rPr>
        <w:t>).</w:t>
      </w:r>
    </w:p>
    <w:p w14:paraId="47875B38" w14:textId="77777777" w:rsidR="00B1377E" w:rsidRPr="00B1377E" w:rsidRDefault="00B1377E" w:rsidP="00B1377E">
      <w:pPr>
        <w:bidi/>
        <w:rPr>
          <w:rFonts w:cs="Arial"/>
        </w:rPr>
      </w:pPr>
      <w:r w:rsidRPr="00B1377E">
        <w:rPr>
          <w:rFonts w:cs="Arial" w:hint="cs"/>
          <w:rtl/>
        </w:rPr>
        <w:t>كما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يشير</w:t>
      </w:r>
      <w:r w:rsidRPr="00B1377E">
        <w:rPr>
          <w:rFonts w:cs="Arial"/>
          <w:rtl/>
        </w:rPr>
        <w:t xml:space="preserve"> </w:t>
      </w:r>
      <w:r w:rsidRPr="00B1377E">
        <w:rPr>
          <w:rFonts w:cs="Arial"/>
        </w:rPr>
        <w:t>Al Ariss et al</w:t>
      </w:r>
      <w:r w:rsidRPr="00B1377E">
        <w:rPr>
          <w:rFonts w:cs="Arial"/>
          <w:rtl/>
        </w:rPr>
        <w:t xml:space="preserve">. (2022) </w:t>
      </w:r>
      <w:r w:rsidRPr="00B1377E">
        <w:rPr>
          <w:rFonts w:cs="Arial" w:hint="cs"/>
          <w:rtl/>
        </w:rPr>
        <w:t>إلى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الموهوبين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يمثلون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رأس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مال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بشري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استراتيجي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يتميز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بالندرة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والقيمة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العالية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وصعوبة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التقليد،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مما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يجعلهم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مورداً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محورياً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وفق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منظور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الموارد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القائمة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المنظمة</w:t>
      </w:r>
      <w:r w:rsidRPr="00B1377E">
        <w:rPr>
          <w:rFonts w:cs="Arial"/>
          <w:rtl/>
        </w:rPr>
        <w:t>.</w:t>
      </w:r>
    </w:p>
    <w:p w14:paraId="541D8F55" w14:textId="6D01A1EF" w:rsidR="00B1377E" w:rsidRPr="00B1377E" w:rsidRDefault="00B1377E" w:rsidP="00765C69">
      <w:pPr>
        <w:bidi/>
        <w:rPr>
          <w:rFonts w:cs="Arial"/>
        </w:rPr>
      </w:pPr>
      <w:r w:rsidRPr="00B1377E">
        <w:rPr>
          <w:rFonts w:cs="Arial" w:hint="cs"/>
          <w:b/>
          <w:bCs/>
          <w:rtl/>
        </w:rPr>
        <w:t>التعريف</w:t>
      </w:r>
      <w:r w:rsidRPr="00B1377E">
        <w:rPr>
          <w:rFonts w:cs="Arial"/>
          <w:b/>
          <w:bCs/>
          <w:rtl/>
        </w:rPr>
        <w:t xml:space="preserve"> </w:t>
      </w:r>
      <w:r w:rsidRPr="00B1377E">
        <w:rPr>
          <w:rFonts w:cs="Arial" w:hint="cs"/>
          <w:b/>
          <w:bCs/>
          <w:rtl/>
        </w:rPr>
        <w:t>الإجرائي</w:t>
      </w:r>
      <w:r w:rsidRPr="00B1377E">
        <w:rPr>
          <w:rFonts w:cs="Arial"/>
          <w:b/>
          <w:bCs/>
          <w:rtl/>
        </w:rPr>
        <w:t xml:space="preserve">: </w:t>
      </w:r>
      <w:r w:rsidRPr="00B1377E">
        <w:rPr>
          <w:rFonts w:cs="Arial" w:hint="cs"/>
          <w:rtl/>
        </w:rPr>
        <w:t>يقصد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بالموهوبين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هذه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الدراسة</w:t>
      </w:r>
      <w:r w:rsidRPr="00B1377E">
        <w:rPr>
          <w:rFonts w:cs="Arial"/>
          <w:rtl/>
        </w:rPr>
        <w:t xml:space="preserve">: </w:t>
      </w:r>
      <w:r w:rsidRPr="00B1377E">
        <w:rPr>
          <w:rFonts w:cs="Arial" w:hint="cs"/>
          <w:rtl/>
        </w:rPr>
        <w:t>الأفراد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الذين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يتمتعون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بكفاءات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عالية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وخبرات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نوعية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تتوافق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مع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احتياجات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الوظائف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الاستراتيجية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شركة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الدرعية،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ويتم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قياس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ذلك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خلال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إدراك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أفراد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العينة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لمدى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وجود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سياسات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واضحة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لاستقطابهم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وقبولهم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داخل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المنظمة،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كما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يُقاس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عبر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فقرات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محور</w:t>
      </w:r>
      <w:r w:rsidRPr="00B1377E">
        <w:rPr>
          <w:rFonts w:cs="Arial"/>
          <w:rtl/>
        </w:rPr>
        <w:t xml:space="preserve"> (</w:t>
      </w:r>
      <w:r w:rsidRPr="00B1377E">
        <w:rPr>
          <w:rFonts w:cs="Arial" w:hint="cs"/>
          <w:rtl/>
        </w:rPr>
        <w:t>قبول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الكفاءات</w:t>
      </w:r>
      <w:r w:rsidRPr="00B1377E">
        <w:rPr>
          <w:rFonts w:cs="Arial"/>
          <w:rtl/>
        </w:rPr>
        <w:t>).</w:t>
      </w:r>
    </w:p>
    <w:p w14:paraId="0D109C61" w14:textId="77777777" w:rsidR="00B1377E" w:rsidRPr="00765C69" w:rsidRDefault="00B1377E" w:rsidP="00B1377E">
      <w:pPr>
        <w:bidi/>
        <w:rPr>
          <w:rFonts w:cs="Arial"/>
        </w:rPr>
      </w:pPr>
    </w:p>
    <w:p w14:paraId="514BE950" w14:textId="77777777" w:rsidR="00B1377E" w:rsidRPr="00B1377E" w:rsidRDefault="00B1377E" w:rsidP="00B1377E">
      <w:pPr>
        <w:bidi/>
        <w:rPr>
          <w:rFonts w:cs="Arial"/>
          <w:b/>
          <w:bCs/>
        </w:rPr>
      </w:pPr>
      <w:r w:rsidRPr="00B1377E">
        <w:rPr>
          <w:rFonts w:cs="Arial" w:hint="cs"/>
          <w:b/>
          <w:bCs/>
          <w:rtl/>
        </w:rPr>
        <w:lastRenderedPageBreak/>
        <w:t>ثانياً</w:t>
      </w:r>
      <w:r w:rsidRPr="00B1377E">
        <w:rPr>
          <w:rFonts w:cs="Arial"/>
          <w:b/>
          <w:bCs/>
          <w:rtl/>
        </w:rPr>
        <w:t xml:space="preserve">: </w:t>
      </w:r>
      <w:r w:rsidRPr="00B1377E">
        <w:rPr>
          <w:rFonts w:cs="Arial" w:hint="cs"/>
          <w:b/>
          <w:bCs/>
          <w:rtl/>
        </w:rPr>
        <w:t>قبول</w:t>
      </w:r>
      <w:r w:rsidRPr="00B1377E">
        <w:rPr>
          <w:rFonts w:cs="Arial"/>
          <w:b/>
          <w:bCs/>
          <w:rtl/>
        </w:rPr>
        <w:t xml:space="preserve"> </w:t>
      </w:r>
      <w:r w:rsidRPr="00B1377E">
        <w:rPr>
          <w:rFonts w:cs="Arial" w:hint="cs"/>
          <w:b/>
          <w:bCs/>
          <w:rtl/>
        </w:rPr>
        <w:t>الموهوبين</w:t>
      </w:r>
    </w:p>
    <w:p w14:paraId="6842851E" w14:textId="77777777" w:rsidR="00B1377E" w:rsidRPr="00B1377E" w:rsidRDefault="00B1377E" w:rsidP="00B1377E">
      <w:pPr>
        <w:bidi/>
        <w:rPr>
          <w:rFonts w:cs="Arial"/>
        </w:rPr>
      </w:pPr>
      <w:r w:rsidRPr="00B1377E">
        <w:rPr>
          <w:rFonts w:cs="Arial" w:hint="cs"/>
          <w:b/>
          <w:bCs/>
          <w:rtl/>
        </w:rPr>
        <w:t>التعريف</w:t>
      </w:r>
      <w:r w:rsidRPr="00B1377E">
        <w:rPr>
          <w:rFonts w:cs="Arial"/>
          <w:b/>
          <w:bCs/>
          <w:rtl/>
        </w:rPr>
        <w:t xml:space="preserve"> </w:t>
      </w:r>
      <w:r w:rsidRPr="00B1377E">
        <w:rPr>
          <w:rFonts w:cs="Arial" w:hint="cs"/>
          <w:b/>
          <w:bCs/>
          <w:rtl/>
        </w:rPr>
        <w:t>النظري</w:t>
      </w:r>
      <w:r w:rsidRPr="00B1377E">
        <w:rPr>
          <w:rFonts w:cs="Arial"/>
          <w:b/>
          <w:bCs/>
          <w:rtl/>
        </w:rPr>
        <w:t>: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يشير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قبول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الموهوبين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مجموعة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السياسات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والإجراءات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تعتمدها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المنظمة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لاختيار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واستقطاب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الكفاءات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عالية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الإمكانات،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بما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يشمل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معايير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الاختيار،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عدالة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التقييم،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وسرعة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إجراءات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التعيين</w:t>
      </w:r>
      <w:r w:rsidRPr="00B1377E">
        <w:rPr>
          <w:rFonts w:cs="Arial"/>
          <w:rtl/>
        </w:rPr>
        <w:t xml:space="preserve"> (</w:t>
      </w:r>
      <w:r w:rsidRPr="00B1377E">
        <w:rPr>
          <w:rFonts w:cs="Arial"/>
        </w:rPr>
        <w:t>Collings et al., 2021</w:t>
      </w:r>
      <w:r w:rsidRPr="00B1377E">
        <w:rPr>
          <w:rFonts w:cs="Arial"/>
          <w:rtl/>
        </w:rPr>
        <w:t>).</w:t>
      </w:r>
    </w:p>
    <w:p w14:paraId="37AF40CC" w14:textId="4DA3473D" w:rsidR="00B1377E" w:rsidRPr="00B1377E" w:rsidRDefault="00B1377E" w:rsidP="00B1377E">
      <w:pPr>
        <w:bidi/>
        <w:rPr>
          <w:rFonts w:cs="Arial"/>
        </w:rPr>
      </w:pPr>
      <w:r w:rsidRPr="00B1377E">
        <w:rPr>
          <w:rFonts w:cs="Arial" w:hint="cs"/>
          <w:rtl/>
        </w:rPr>
        <w:t>كما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تؤكد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الأدبيات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فعالية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سياسات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القبول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ترتبط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إيجابيًا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بتحسين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الأداء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التنظيمي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وتعزيز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النتائج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الاستراتيجية</w:t>
      </w:r>
      <w:r w:rsidRPr="00B1377E">
        <w:rPr>
          <w:rFonts w:cs="Arial"/>
          <w:rtl/>
        </w:rPr>
        <w:t xml:space="preserve"> (</w:t>
      </w:r>
      <w:proofErr w:type="spellStart"/>
      <w:r w:rsidRPr="00B1377E">
        <w:rPr>
          <w:rFonts w:cs="Arial"/>
        </w:rPr>
        <w:t>Vnou</w:t>
      </w:r>
      <w:r w:rsidR="003828FF">
        <w:rPr>
          <w:rFonts w:cs="Arial"/>
        </w:rPr>
        <w:t>c</w:t>
      </w:r>
      <w:r w:rsidRPr="00B1377E">
        <w:rPr>
          <w:rFonts w:cs="Arial"/>
        </w:rPr>
        <w:t>kov</w:t>
      </w:r>
      <w:r w:rsidR="003828FF">
        <w:rPr>
          <w:rFonts w:cs="Arial"/>
        </w:rPr>
        <w:t>a</w:t>
      </w:r>
      <w:proofErr w:type="spellEnd"/>
      <w:r w:rsidRPr="00B1377E">
        <w:rPr>
          <w:rFonts w:cs="Arial"/>
        </w:rPr>
        <w:t>, 2023</w:t>
      </w:r>
      <w:r w:rsidRPr="00B1377E">
        <w:rPr>
          <w:rFonts w:cs="Arial"/>
          <w:rtl/>
        </w:rPr>
        <w:t>).</w:t>
      </w:r>
    </w:p>
    <w:p w14:paraId="5D0A735A" w14:textId="72AE317A" w:rsidR="00B1377E" w:rsidRPr="00B1377E" w:rsidRDefault="00B1377E" w:rsidP="00765C69">
      <w:pPr>
        <w:bidi/>
        <w:rPr>
          <w:rFonts w:cs="Arial"/>
        </w:rPr>
      </w:pPr>
      <w:r w:rsidRPr="00B1377E">
        <w:rPr>
          <w:rFonts w:cs="Arial" w:hint="cs"/>
          <w:b/>
          <w:bCs/>
          <w:rtl/>
        </w:rPr>
        <w:t>التعريف</w:t>
      </w:r>
      <w:r w:rsidRPr="00B1377E">
        <w:rPr>
          <w:rFonts w:cs="Arial"/>
          <w:b/>
          <w:bCs/>
          <w:rtl/>
        </w:rPr>
        <w:t xml:space="preserve"> </w:t>
      </w:r>
      <w:r w:rsidRPr="00B1377E">
        <w:rPr>
          <w:rFonts w:cs="Arial" w:hint="cs"/>
          <w:b/>
          <w:bCs/>
          <w:rtl/>
        </w:rPr>
        <w:t>الإجرائي</w:t>
      </w:r>
      <w:r w:rsidRPr="00B1377E">
        <w:rPr>
          <w:rFonts w:cs="Arial"/>
          <w:b/>
          <w:bCs/>
          <w:rtl/>
        </w:rPr>
        <w:t xml:space="preserve">: </w:t>
      </w:r>
      <w:r w:rsidRPr="00B1377E">
        <w:rPr>
          <w:rFonts w:cs="Arial" w:hint="cs"/>
          <w:rtl/>
        </w:rPr>
        <w:t>يقصد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بقبول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الموهوبين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هذه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الدراسة</w:t>
      </w:r>
      <w:r w:rsidRPr="00B1377E">
        <w:rPr>
          <w:rFonts w:cs="Arial"/>
          <w:rtl/>
        </w:rPr>
        <w:t xml:space="preserve">: </w:t>
      </w:r>
      <w:r w:rsidRPr="00B1377E">
        <w:rPr>
          <w:rFonts w:cs="Arial" w:hint="cs"/>
          <w:rtl/>
        </w:rPr>
        <w:t>درجة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تطبيق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سياسات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عادلة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وفعّالة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لاستقطاب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وتوظيف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الكفاءات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عالية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الإمكانات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شركة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الدرعية،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ويتم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قياسه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خلال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متوسط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استجابات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أفراد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العينة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فقرات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المحور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الأول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الاستبانة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سوف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يتم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تصميمها</w:t>
      </w:r>
      <w:r w:rsidRPr="00B1377E">
        <w:rPr>
          <w:rFonts w:cs="Arial"/>
          <w:rtl/>
        </w:rPr>
        <w:t>.</w:t>
      </w:r>
    </w:p>
    <w:p w14:paraId="74F824CD" w14:textId="77777777" w:rsidR="00B1377E" w:rsidRPr="00765C69" w:rsidRDefault="00B1377E" w:rsidP="00B1377E">
      <w:pPr>
        <w:bidi/>
        <w:rPr>
          <w:rFonts w:cs="Arial"/>
        </w:rPr>
      </w:pPr>
    </w:p>
    <w:p w14:paraId="6EA8B5E5" w14:textId="77777777" w:rsidR="00B1377E" w:rsidRPr="00765C69" w:rsidRDefault="00B1377E" w:rsidP="00B1377E">
      <w:pPr>
        <w:bidi/>
        <w:rPr>
          <w:rFonts w:cs="Arial"/>
          <w:b/>
          <w:bCs/>
        </w:rPr>
      </w:pPr>
      <w:r w:rsidRPr="00765C69">
        <w:rPr>
          <w:rFonts w:cs="Arial" w:hint="cs"/>
          <w:b/>
          <w:bCs/>
          <w:rtl/>
        </w:rPr>
        <w:t>ثالثاً</w:t>
      </w:r>
      <w:r w:rsidRPr="00765C69">
        <w:rPr>
          <w:rFonts w:cs="Arial"/>
          <w:b/>
          <w:bCs/>
          <w:rtl/>
        </w:rPr>
        <w:t xml:space="preserve">: </w:t>
      </w:r>
      <w:r w:rsidRPr="00765C69">
        <w:rPr>
          <w:rFonts w:cs="Arial" w:hint="cs"/>
          <w:b/>
          <w:bCs/>
          <w:rtl/>
        </w:rPr>
        <w:t>عدم</w:t>
      </w:r>
      <w:r w:rsidRPr="00765C69">
        <w:rPr>
          <w:rFonts w:cs="Arial"/>
          <w:b/>
          <w:bCs/>
          <w:rtl/>
        </w:rPr>
        <w:t xml:space="preserve"> </w:t>
      </w:r>
      <w:r w:rsidRPr="00765C69">
        <w:rPr>
          <w:rFonts w:cs="Arial" w:hint="cs"/>
          <w:b/>
          <w:bCs/>
          <w:rtl/>
        </w:rPr>
        <w:t>قبول</w:t>
      </w:r>
      <w:r w:rsidRPr="00765C69">
        <w:rPr>
          <w:rFonts w:cs="Arial"/>
          <w:b/>
          <w:bCs/>
          <w:rtl/>
        </w:rPr>
        <w:t xml:space="preserve"> </w:t>
      </w:r>
      <w:r w:rsidRPr="00765C69">
        <w:rPr>
          <w:rFonts w:cs="Arial" w:hint="cs"/>
          <w:b/>
          <w:bCs/>
          <w:rtl/>
        </w:rPr>
        <w:t>الموهوبين</w:t>
      </w:r>
    </w:p>
    <w:p w14:paraId="595701E9" w14:textId="77777777" w:rsidR="00B1377E" w:rsidRPr="00B1377E" w:rsidRDefault="00B1377E" w:rsidP="00B1377E">
      <w:pPr>
        <w:bidi/>
        <w:rPr>
          <w:rFonts w:cs="Arial"/>
        </w:rPr>
      </w:pPr>
      <w:r w:rsidRPr="00765C69">
        <w:rPr>
          <w:rFonts w:cs="Arial" w:hint="cs"/>
          <w:b/>
          <w:bCs/>
          <w:rtl/>
        </w:rPr>
        <w:t>التعريف</w:t>
      </w:r>
      <w:r w:rsidRPr="00765C69">
        <w:rPr>
          <w:rFonts w:cs="Arial"/>
          <w:b/>
          <w:bCs/>
          <w:rtl/>
        </w:rPr>
        <w:t xml:space="preserve"> </w:t>
      </w:r>
      <w:r w:rsidRPr="00765C69">
        <w:rPr>
          <w:rFonts w:cs="Arial" w:hint="cs"/>
          <w:b/>
          <w:bCs/>
          <w:rtl/>
        </w:rPr>
        <w:t>النظري</w:t>
      </w:r>
      <w:r w:rsidRPr="00765C69">
        <w:rPr>
          <w:rFonts w:cs="Arial"/>
          <w:b/>
          <w:bCs/>
          <w:rtl/>
        </w:rPr>
        <w:t>: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يشير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عدم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قبول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الموهوبين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فقدان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أو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استبعاد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الكفاءات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عالية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الإمكانات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نتيجة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عوامل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تنظيمية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مثل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تعقيد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الإجراءات،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ضعف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الجاذبية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المؤسسية،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أو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بطء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عمليات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التوظيف</w:t>
      </w:r>
      <w:r w:rsidRPr="00B1377E">
        <w:rPr>
          <w:rFonts w:cs="Arial"/>
          <w:rtl/>
        </w:rPr>
        <w:t xml:space="preserve"> (</w:t>
      </w:r>
      <w:r w:rsidRPr="00B1377E">
        <w:rPr>
          <w:rFonts w:cs="Arial"/>
        </w:rPr>
        <w:t>Gallardo-Gallardo et al., 2020</w:t>
      </w:r>
      <w:r w:rsidRPr="00B1377E">
        <w:rPr>
          <w:rFonts w:cs="Arial"/>
          <w:rtl/>
        </w:rPr>
        <w:t>).</w:t>
      </w:r>
    </w:p>
    <w:p w14:paraId="79F11AE3" w14:textId="77777777" w:rsidR="00B1377E" w:rsidRPr="00B1377E" w:rsidRDefault="00B1377E" w:rsidP="00B1377E">
      <w:pPr>
        <w:bidi/>
        <w:rPr>
          <w:rFonts w:cs="Arial"/>
        </w:rPr>
      </w:pPr>
      <w:r w:rsidRPr="00B1377E">
        <w:rPr>
          <w:rFonts w:cs="Arial" w:hint="cs"/>
          <w:rtl/>
        </w:rPr>
        <w:t>وقد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بينت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دراسات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حديثة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فقدان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المواهب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قد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يؤثر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سلبًا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الأداء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التشغيلي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والنتائج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طويلة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المدى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للمنظمات</w:t>
      </w:r>
      <w:r w:rsidRPr="00B1377E">
        <w:rPr>
          <w:rFonts w:cs="Arial"/>
          <w:rtl/>
        </w:rPr>
        <w:t xml:space="preserve"> (</w:t>
      </w:r>
      <w:r w:rsidRPr="00B1377E">
        <w:rPr>
          <w:rFonts w:cs="Arial"/>
        </w:rPr>
        <w:t>Boselie et al., 2024</w:t>
      </w:r>
      <w:r w:rsidRPr="00B1377E">
        <w:rPr>
          <w:rFonts w:cs="Arial"/>
          <w:rtl/>
        </w:rPr>
        <w:t>).</w:t>
      </w:r>
    </w:p>
    <w:p w14:paraId="6109F0EB" w14:textId="584B9022" w:rsidR="00B1377E" w:rsidRPr="00B1377E" w:rsidRDefault="00B1377E" w:rsidP="00765C69">
      <w:pPr>
        <w:bidi/>
        <w:rPr>
          <w:rFonts w:cs="Arial"/>
        </w:rPr>
      </w:pPr>
      <w:r w:rsidRPr="00765C69">
        <w:rPr>
          <w:rFonts w:cs="Arial" w:hint="cs"/>
          <w:b/>
          <w:bCs/>
          <w:rtl/>
        </w:rPr>
        <w:t>التعريف</w:t>
      </w:r>
      <w:r w:rsidRPr="00765C69">
        <w:rPr>
          <w:rFonts w:cs="Arial"/>
          <w:b/>
          <w:bCs/>
          <w:rtl/>
        </w:rPr>
        <w:t xml:space="preserve"> </w:t>
      </w:r>
      <w:r w:rsidRPr="00765C69">
        <w:rPr>
          <w:rFonts w:cs="Arial" w:hint="cs"/>
          <w:b/>
          <w:bCs/>
          <w:rtl/>
        </w:rPr>
        <w:t>الإجرائي</w:t>
      </w:r>
      <w:r w:rsidR="00765C69">
        <w:rPr>
          <w:rFonts w:cs="Arial" w:hint="cs"/>
          <w:b/>
          <w:bCs/>
          <w:rtl/>
        </w:rPr>
        <w:t xml:space="preserve">: </w:t>
      </w:r>
      <w:r w:rsidRPr="00B1377E">
        <w:rPr>
          <w:rFonts w:cs="Arial" w:hint="cs"/>
          <w:rtl/>
        </w:rPr>
        <w:t>يقصد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بعدم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قبول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الموهوبين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هذه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الدراسة</w:t>
      </w:r>
      <w:r w:rsidRPr="00B1377E">
        <w:rPr>
          <w:rFonts w:cs="Arial"/>
          <w:rtl/>
        </w:rPr>
        <w:t xml:space="preserve">: </w:t>
      </w:r>
      <w:r w:rsidRPr="00B1377E">
        <w:rPr>
          <w:rFonts w:cs="Arial" w:hint="cs"/>
          <w:rtl/>
        </w:rPr>
        <w:t>مدى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وجود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معوقات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أو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ممارسات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داخل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شركة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الدرعية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تؤدي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فقدان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الكفاءات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عالية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الإمكانات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أو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عدم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استقطابها،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ويتم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قياسه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عبر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متوسط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استجابات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أفراد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العينة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فقرات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المحور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الثاني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الاستبانة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لاحقا</w:t>
      </w:r>
      <w:r w:rsidRPr="00B1377E">
        <w:rPr>
          <w:rFonts w:cs="Arial"/>
          <w:rtl/>
        </w:rPr>
        <w:t>.</w:t>
      </w:r>
    </w:p>
    <w:p w14:paraId="556C543E" w14:textId="77777777" w:rsidR="00B1377E" w:rsidRPr="00765C69" w:rsidRDefault="00B1377E" w:rsidP="00B1377E">
      <w:pPr>
        <w:bidi/>
        <w:rPr>
          <w:rFonts w:cs="Arial"/>
        </w:rPr>
      </w:pPr>
    </w:p>
    <w:p w14:paraId="37E8A571" w14:textId="77777777" w:rsidR="00B1377E" w:rsidRPr="00765C69" w:rsidRDefault="00B1377E" w:rsidP="00B1377E">
      <w:pPr>
        <w:bidi/>
        <w:rPr>
          <w:rFonts w:cs="Arial"/>
          <w:b/>
          <w:bCs/>
        </w:rPr>
      </w:pPr>
      <w:r w:rsidRPr="00765C69">
        <w:rPr>
          <w:rFonts w:cs="Arial" w:hint="cs"/>
          <w:b/>
          <w:bCs/>
          <w:rtl/>
        </w:rPr>
        <w:t>رابعاً</w:t>
      </w:r>
      <w:r w:rsidRPr="00765C69">
        <w:rPr>
          <w:rFonts w:cs="Arial"/>
          <w:b/>
          <w:bCs/>
          <w:rtl/>
        </w:rPr>
        <w:t xml:space="preserve">: </w:t>
      </w:r>
      <w:r w:rsidRPr="00765C69">
        <w:rPr>
          <w:rFonts w:cs="Arial" w:hint="cs"/>
          <w:b/>
          <w:bCs/>
          <w:rtl/>
        </w:rPr>
        <w:t>الأداء</w:t>
      </w:r>
      <w:r w:rsidRPr="00765C69">
        <w:rPr>
          <w:rFonts w:cs="Arial"/>
          <w:b/>
          <w:bCs/>
          <w:rtl/>
        </w:rPr>
        <w:t xml:space="preserve"> </w:t>
      </w:r>
      <w:r w:rsidRPr="00765C69">
        <w:rPr>
          <w:rFonts w:cs="Arial" w:hint="cs"/>
          <w:b/>
          <w:bCs/>
          <w:rtl/>
        </w:rPr>
        <w:t>التنظيمي</w:t>
      </w:r>
    </w:p>
    <w:p w14:paraId="731FAE7F" w14:textId="77777777" w:rsidR="00B1377E" w:rsidRPr="00B1377E" w:rsidRDefault="00B1377E" w:rsidP="00B1377E">
      <w:pPr>
        <w:bidi/>
        <w:rPr>
          <w:rFonts w:cs="Arial"/>
        </w:rPr>
      </w:pPr>
      <w:r w:rsidRPr="00765C69">
        <w:rPr>
          <w:rFonts w:cs="Arial" w:hint="cs"/>
          <w:b/>
          <w:bCs/>
          <w:rtl/>
        </w:rPr>
        <w:t>التعريف</w:t>
      </w:r>
      <w:r w:rsidRPr="00765C69">
        <w:rPr>
          <w:rFonts w:cs="Arial"/>
          <w:b/>
          <w:bCs/>
          <w:rtl/>
        </w:rPr>
        <w:t xml:space="preserve"> </w:t>
      </w:r>
      <w:r w:rsidRPr="00765C69">
        <w:rPr>
          <w:rFonts w:cs="Arial" w:hint="cs"/>
          <w:b/>
          <w:bCs/>
          <w:rtl/>
        </w:rPr>
        <w:t>النظري</w:t>
      </w:r>
      <w:r w:rsidRPr="00765C69">
        <w:rPr>
          <w:rFonts w:cs="Arial"/>
          <w:b/>
          <w:bCs/>
          <w:rtl/>
        </w:rPr>
        <w:t>: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يُعرَّف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الأداء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التنظيمي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بأنه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مستوى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كفاءة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وفعالية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العمليات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الداخلية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للمنظمة،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ويشمل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جودة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العمل،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سرعة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الإنجاز،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كفاءة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استخدام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الموارد،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ومستوى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التنسيق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الإدارات</w:t>
      </w:r>
      <w:r w:rsidRPr="00B1377E">
        <w:rPr>
          <w:rFonts w:cs="Arial"/>
          <w:rtl/>
        </w:rPr>
        <w:t xml:space="preserve"> (</w:t>
      </w:r>
      <w:r w:rsidRPr="00B1377E">
        <w:rPr>
          <w:rFonts w:cs="Arial"/>
        </w:rPr>
        <w:t>Kayal, 2025</w:t>
      </w:r>
      <w:r w:rsidRPr="00B1377E">
        <w:rPr>
          <w:rFonts w:cs="Arial"/>
          <w:rtl/>
        </w:rPr>
        <w:t>).</w:t>
      </w:r>
    </w:p>
    <w:p w14:paraId="21764529" w14:textId="4E239045" w:rsidR="00B1377E" w:rsidRPr="00B1377E" w:rsidRDefault="00B1377E" w:rsidP="00B1377E">
      <w:pPr>
        <w:bidi/>
        <w:rPr>
          <w:rFonts w:cs="Arial"/>
        </w:rPr>
      </w:pPr>
      <w:r w:rsidRPr="00B1377E">
        <w:rPr>
          <w:rFonts w:cs="Arial" w:hint="cs"/>
          <w:rtl/>
        </w:rPr>
        <w:t>كما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تشير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الدراسات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الحديثة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جودة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رأس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المال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البشري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ترتبط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إيجابيًا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بمستويات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الأداء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التشغيلي</w:t>
      </w:r>
      <w:r w:rsidRPr="00B1377E">
        <w:rPr>
          <w:rFonts w:cs="Arial"/>
          <w:rtl/>
        </w:rPr>
        <w:t xml:space="preserve"> (</w:t>
      </w:r>
      <w:proofErr w:type="spellStart"/>
      <w:r w:rsidRPr="00B1377E">
        <w:rPr>
          <w:rFonts w:cs="Arial"/>
        </w:rPr>
        <w:t>Vnou</w:t>
      </w:r>
      <w:r w:rsidR="003828FF">
        <w:rPr>
          <w:rFonts w:cs="Arial"/>
        </w:rPr>
        <w:t>c</w:t>
      </w:r>
      <w:r w:rsidRPr="00B1377E">
        <w:rPr>
          <w:rFonts w:cs="Arial"/>
        </w:rPr>
        <w:t>kov</w:t>
      </w:r>
      <w:r w:rsidR="003828FF">
        <w:rPr>
          <w:rFonts w:cs="Arial"/>
        </w:rPr>
        <w:t>a</w:t>
      </w:r>
      <w:proofErr w:type="spellEnd"/>
      <w:r w:rsidRPr="00B1377E">
        <w:rPr>
          <w:rFonts w:cs="Arial"/>
        </w:rPr>
        <w:t>, 2023</w:t>
      </w:r>
      <w:r w:rsidRPr="00B1377E">
        <w:rPr>
          <w:rFonts w:cs="Arial"/>
          <w:rtl/>
        </w:rPr>
        <w:t>).</w:t>
      </w:r>
    </w:p>
    <w:p w14:paraId="5C92C188" w14:textId="056CB944" w:rsidR="00B1377E" w:rsidRPr="00B1377E" w:rsidRDefault="00B1377E" w:rsidP="00765C69">
      <w:pPr>
        <w:bidi/>
        <w:rPr>
          <w:rFonts w:cs="Arial"/>
        </w:rPr>
      </w:pPr>
      <w:r w:rsidRPr="00765C69">
        <w:rPr>
          <w:rFonts w:cs="Arial" w:hint="cs"/>
          <w:b/>
          <w:bCs/>
          <w:rtl/>
        </w:rPr>
        <w:t>التعريف</w:t>
      </w:r>
      <w:r w:rsidRPr="00765C69">
        <w:rPr>
          <w:rFonts w:cs="Arial"/>
          <w:b/>
          <w:bCs/>
          <w:rtl/>
        </w:rPr>
        <w:t xml:space="preserve"> </w:t>
      </w:r>
      <w:r w:rsidRPr="00765C69">
        <w:rPr>
          <w:rFonts w:cs="Arial" w:hint="cs"/>
          <w:b/>
          <w:bCs/>
          <w:rtl/>
        </w:rPr>
        <w:t>الإجرائي</w:t>
      </w:r>
      <w:r w:rsidR="00765C69">
        <w:rPr>
          <w:rFonts w:cs="Arial" w:hint="cs"/>
          <w:b/>
          <w:bCs/>
          <w:rtl/>
        </w:rPr>
        <w:t xml:space="preserve">: </w:t>
      </w:r>
      <w:r w:rsidRPr="00B1377E">
        <w:rPr>
          <w:rFonts w:cs="Arial" w:hint="cs"/>
          <w:rtl/>
        </w:rPr>
        <w:t>يقصد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بالأداء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التنظيمي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هذه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الدراسة</w:t>
      </w:r>
      <w:r w:rsidRPr="00B1377E">
        <w:rPr>
          <w:rFonts w:cs="Arial"/>
          <w:rtl/>
        </w:rPr>
        <w:t xml:space="preserve">: </w:t>
      </w:r>
      <w:r w:rsidRPr="00B1377E">
        <w:rPr>
          <w:rFonts w:cs="Arial" w:hint="cs"/>
          <w:rtl/>
        </w:rPr>
        <w:t>مستوى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كفاءة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العمليات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الداخلية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شركة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الدرعية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كما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يدركها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أفراد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العينة،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ويتم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قياسه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خلال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متوسط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استجاباتهم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فقرات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المحور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الثالث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الاستبانة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لاحقا</w:t>
      </w:r>
      <w:r w:rsidRPr="00B1377E">
        <w:rPr>
          <w:rFonts w:cs="Arial"/>
          <w:rtl/>
        </w:rPr>
        <w:t>.</w:t>
      </w:r>
    </w:p>
    <w:p w14:paraId="051763B7" w14:textId="77777777" w:rsidR="00B1377E" w:rsidRPr="00B1377E" w:rsidRDefault="00B1377E" w:rsidP="00B1377E">
      <w:pPr>
        <w:bidi/>
        <w:rPr>
          <w:rFonts w:cs="Arial"/>
        </w:rPr>
      </w:pPr>
    </w:p>
    <w:p w14:paraId="6D5906C5" w14:textId="77777777" w:rsidR="00B1377E" w:rsidRPr="00765C69" w:rsidRDefault="00B1377E" w:rsidP="00B1377E">
      <w:pPr>
        <w:bidi/>
        <w:rPr>
          <w:rFonts w:cs="Arial"/>
          <w:b/>
          <w:bCs/>
        </w:rPr>
      </w:pPr>
      <w:r w:rsidRPr="00765C69">
        <w:rPr>
          <w:rFonts w:cs="Arial" w:hint="cs"/>
          <w:b/>
          <w:bCs/>
          <w:rtl/>
        </w:rPr>
        <w:t>خامساً</w:t>
      </w:r>
      <w:r w:rsidRPr="00765C69">
        <w:rPr>
          <w:rFonts w:cs="Arial"/>
          <w:b/>
          <w:bCs/>
          <w:rtl/>
        </w:rPr>
        <w:t xml:space="preserve">: </w:t>
      </w:r>
      <w:r w:rsidRPr="00765C69">
        <w:rPr>
          <w:rFonts w:cs="Arial" w:hint="cs"/>
          <w:b/>
          <w:bCs/>
          <w:rtl/>
        </w:rPr>
        <w:t>نتائج</w:t>
      </w:r>
      <w:r w:rsidRPr="00765C69">
        <w:rPr>
          <w:rFonts w:cs="Arial"/>
          <w:b/>
          <w:bCs/>
          <w:rtl/>
        </w:rPr>
        <w:t xml:space="preserve"> </w:t>
      </w:r>
      <w:r w:rsidRPr="00765C69">
        <w:rPr>
          <w:rFonts w:cs="Arial" w:hint="cs"/>
          <w:b/>
          <w:bCs/>
          <w:rtl/>
        </w:rPr>
        <w:t>المنظمة</w:t>
      </w:r>
    </w:p>
    <w:p w14:paraId="0B65A29D" w14:textId="77777777" w:rsidR="00B1377E" w:rsidRPr="00B1377E" w:rsidRDefault="00B1377E" w:rsidP="00B1377E">
      <w:pPr>
        <w:bidi/>
        <w:rPr>
          <w:rFonts w:cs="Arial"/>
        </w:rPr>
      </w:pPr>
      <w:r w:rsidRPr="00765C69">
        <w:rPr>
          <w:rFonts w:cs="Arial" w:hint="cs"/>
          <w:b/>
          <w:bCs/>
          <w:rtl/>
        </w:rPr>
        <w:t>التعريف</w:t>
      </w:r>
      <w:r w:rsidRPr="00765C69">
        <w:rPr>
          <w:rFonts w:cs="Arial"/>
          <w:b/>
          <w:bCs/>
          <w:rtl/>
        </w:rPr>
        <w:t xml:space="preserve"> </w:t>
      </w:r>
      <w:r w:rsidRPr="00765C69">
        <w:rPr>
          <w:rFonts w:cs="Arial" w:hint="cs"/>
          <w:b/>
          <w:bCs/>
          <w:rtl/>
        </w:rPr>
        <w:t>النظري</w:t>
      </w:r>
      <w:r w:rsidRPr="00765C69">
        <w:rPr>
          <w:rFonts w:cs="Arial"/>
          <w:b/>
          <w:bCs/>
          <w:rtl/>
        </w:rPr>
        <w:t>: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تشير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نتائج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المنظمة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المخرجات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الاستراتيجية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تحققها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المنظمة،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مثل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تحقيق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الأهداف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الاستراتيجية،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السمعة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المؤسسية،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الاستدامة،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والابتكار</w:t>
      </w:r>
      <w:r w:rsidRPr="00B1377E">
        <w:rPr>
          <w:rFonts w:cs="Arial"/>
          <w:rtl/>
        </w:rPr>
        <w:t xml:space="preserve"> (</w:t>
      </w:r>
      <w:r w:rsidRPr="00B1377E">
        <w:rPr>
          <w:rFonts w:cs="Arial"/>
        </w:rPr>
        <w:t>Collings et al., 2021</w:t>
      </w:r>
      <w:r w:rsidRPr="00B1377E">
        <w:rPr>
          <w:rFonts w:cs="Arial"/>
          <w:rtl/>
        </w:rPr>
        <w:t>).</w:t>
      </w:r>
    </w:p>
    <w:p w14:paraId="551C1C01" w14:textId="77777777" w:rsidR="00B1377E" w:rsidRPr="00B1377E" w:rsidRDefault="00B1377E" w:rsidP="00B1377E">
      <w:pPr>
        <w:bidi/>
        <w:rPr>
          <w:rFonts w:cs="Arial"/>
        </w:rPr>
      </w:pPr>
      <w:r w:rsidRPr="00B1377E">
        <w:rPr>
          <w:rFonts w:cs="Arial" w:hint="cs"/>
          <w:rtl/>
        </w:rPr>
        <w:t>وتؤكد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الأدبيات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الإدارة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الفعالة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للمواهب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تسهم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تعزيز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هذه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النتائج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المدى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المتوسط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والطويل</w:t>
      </w:r>
      <w:r w:rsidRPr="00B1377E">
        <w:rPr>
          <w:rFonts w:cs="Arial"/>
          <w:rtl/>
        </w:rPr>
        <w:t xml:space="preserve"> (</w:t>
      </w:r>
      <w:r w:rsidRPr="00B1377E">
        <w:rPr>
          <w:rFonts w:cs="Arial"/>
        </w:rPr>
        <w:t>Al Ariss et al., 2022</w:t>
      </w:r>
      <w:r w:rsidRPr="00B1377E">
        <w:rPr>
          <w:rFonts w:cs="Arial"/>
          <w:rtl/>
        </w:rPr>
        <w:t>).</w:t>
      </w:r>
    </w:p>
    <w:p w14:paraId="45884E6F" w14:textId="54F26F91" w:rsidR="00B1377E" w:rsidRPr="00B1377E" w:rsidRDefault="00B1377E" w:rsidP="000264F4">
      <w:pPr>
        <w:bidi/>
        <w:rPr>
          <w:rFonts w:cs="Arial"/>
        </w:rPr>
      </w:pPr>
      <w:r w:rsidRPr="000264F4">
        <w:rPr>
          <w:rFonts w:cs="Arial" w:hint="cs"/>
          <w:b/>
          <w:bCs/>
          <w:rtl/>
        </w:rPr>
        <w:t>التعريف</w:t>
      </w:r>
      <w:r w:rsidRPr="000264F4">
        <w:rPr>
          <w:rFonts w:cs="Arial"/>
          <w:b/>
          <w:bCs/>
          <w:rtl/>
        </w:rPr>
        <w:t xml:space="preserve"> </w:t>
      </w:r>
      <w:r w:rsidRPr="000264F4">
        <w:rPr>
          <w:rFonts w:cs="Arial" w:hint="cs"/>
          <w:b/>
          <w:bCs/>
          <w:rtl/>
        </w:rPr>
        <w:t>الإجرائي</w:t>
      </w:r>
      <w:r w:rsidR="000264F4">
        <w:rPr>
          <w:rFonts w:cs="Arial" w:hint="cs"/>
          <w:b/>
          <w:bCs/>
          <w:rtl/>
        </w:rPr>
        <w:t xml:space="preserve">: </w:t>
      </w:r>
      <w:r w:rsidRPr="00B1377E">
        <w:rPr>
          <w:rFonts w:cs="Arial" w:hint="cs"/>
          <w:rtl/>
        </w:rPr>
        <w:t>يقصد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بنتائج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المنظمة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هذه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الدراسة</w:t>
      </w:r>
      <w:r w:rsidRPr="00B1377E">
        <w:rPr>
          <w:rFonts w:cs="Arial"/>
          <w:rtl/>
        </w:rPr>
        <w:t xml:space="preserve">: </w:t>
      </w:r>
      <w:r w:rsidRPr="00B1377E">
        <w:rPr>
          <w:rFonts w:cs="Arial" w:hint="cs"/>
          <w:rtl/>
        </w:rPr>
        <w:t>مدى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تحقيق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شركة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الدرعية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لأهدافها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الاستراتيجية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وتحقيق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نتائج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مستدامة،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ويتم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قياس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ذلك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خلال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متوسط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استجابات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أفراد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العينة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فقرات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المحور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الرابع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الاستبانة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لاحقا</w:t>
      </w:r>
      <w:r w:rsidRPr="00B1377E">
        <w:rPr>
          <w:rFonts w:cs="Arial"/>
          <w:rtl/>
        </w:rPr>
        <w:t>.</w:t>
      </w:r>
    </w:p>
    <w:p w14:paraId="1935E38D" w14:textId="77777777" w:rsidR="00B1377E" w:rsidRPr="000264F4" w:rsidRDefault="00B1377E" w:rsidP="00B1377E">
      <w:pPr>
        <w:bidi/>
        <w:rPr>
          <w:rFonts w:cs="Arial"/>
        </w:rPr>
      </w:pPr>
    </w:p>
    <w:p w14:paraId="436748ED" w14:textId="77777777" w:rsidR="00B1377E" w:rsidRPr="000264F4" w:rsidRDefault="00B1377E" w:rsidP="00B1377E">
      <w:pPr>
        <w:bidi/>
        <w:rPr>
          <w:rFonts w:cs="Arial"/>
          <w:b/>
          <w:bCs/>
        </w:rPr>
      </w:pPr>
      <w:r w:rsidRPr="000264F4">
        <w:rPr>
          <w:rFonts w:cs="Arial" w:hint="cs"/>
          <w:b/>
          <w:bCs/>
          <w:rtl/>
        </w:rPr>
        <w:t>سادساً</w:t>
      </w:r>
      <w:r w:rsidRPr="000264F4">
        <w:rPr>
          <w:rFonts w:cs="Arial"/>
          <w:b/>
          <w:bCs/>
          <w:rtl/>
        </w:rPr>
        <w:t xml:space="preserve">: </w:t>
      </w:r>
      <w:r w:rsidRPr="000264F4">
        <w:rPr>
          <w:rFonts w:cs="Arial" w:hint="cs"/>
          <w:b/>
          <w:bCs/>
          <w:rtl/>
        </w:rPr>
        <w:t>شركة</w:t>
      </w:r>
      <w:r w:rsidRPr="000264F4">
        <w:rPr>
          <w:rFonts w:cs="Arial"/>
          <w:b/>
          <w:bCs/>
          <w:rtl/>
        </w:rPr>
        <w:t xml:space="preserve"> </w:t>
      </w:r>
      <w:r w:rsidRPr="000264F4">
        <w:rPr>
          <w:rFonts w:cs="Arial" w:hint="cs"/>
          <w:b/>
          <w:bCs/>
          <w:rtl/>
        </w:rPr>
        <w:t>الدرعية</w:t>
      </w:r>
    </w:p>
    <w:p w14:paraId="0DCBBBA0" w14:textId="6C65887B" w:rsidR="001B1D3A" w:rsidRDefault="00B1377E" w:rsidP="00B1377E">
      <w:pPr>
        <w:bidi/>
        <w:rPr>
          <w:rFonts w:cs="Arial"/>
          <w:rtl/>
        </w:rPr>
      </w:pPr>
      <w:r w:rsidRPr="00B1377E">
        <w:rPr>
          <w:rFonts w:cs="Arial" w:hint="cs"/>
          <w:rtl/>
        </w:rPr>
        <w:t>ويقصد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بها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هذه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الدراسة</w:t>
      </w:r>
      <w:r w:rsidRPr="00B1377E">
        <w:rPr>
          <w:rFonts w:cs="Arial"/>
          <w:rtl/>
        </w:rPr>
        <w:t xml:space="preserve">: </w:t>
      </w:r>
      <w:r w:rsidRPr="00B1377E">
        <w:rPr>
          <w:rFonts w:cs="Arial" w:hint="cs"/>
          <w:rtl/>
        </w:rPr>
        <w:t>هي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إحدى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شركات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صندوق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الاستثمارات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السعودية،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وهي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الشركة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التنموية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المسؤولة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تطوير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مشروع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الدرعية،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والتي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تمثل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البيئة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التطبيقية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للدراسة،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ويقتصر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نطاق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الدراسة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على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العاملين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في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المستويات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الإدارية</w:t>
      </w:r>
      <w:r w:rsidRPr="00B1377E">
        <w:rPr>
          <w:rFonts w:cs="Arial"/>
          <w:rtl/>
        </w:rPr>
        <w:t xml:space="preserve"> (</w:t>
      </w:r>
      <w:r w:rsidRPr="00B1377E">
        <w:rPr>
          <w:rFonts w:cs="Arial" w:hint="cs"/>
          <w:rtl/>
        </w:rPr>
        <w:t>مشرفين،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مدراء،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تنفيذيين،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إدارة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الموارد</w:t>
      </w:r>
      <w:r w:rsidRPr="00B1377E">
        <w:rPr>
          <w:rFonts w:cs="Arial"/>
          <w:rtl/>
        </w:rPr>
        <w:t xml:space="preserve"> </w:t>
      </w:r>
      <w:r w:rsidRPr="00B1377E">
        <w:rPr>
          <w:rFonts w:cs="Arial" w:hint="cs"/>
          <w:rtl/>
        </w:rPr>
        <w:t>البشرية</w:t>
      </w:r>
      <w:r w:rsidRPr="00B1377E">
        <w:rPr>
          <w:rFonts w:cs="Arial"/>
          <w:rtl/>
        </w:rPr>
        <w:t>).</w:t>
      </w:r>
    </w:p>
    <w:p w14:paraId="2A3E07BC" w14:textId="77777777" w:rsidR="001B1D3A" w:rsidRDefault="001B1D3A" w:rsidP="001B1D3A">
      <w:pPr>
        <w:bidi/>
        <w:rPr>
          <w:rFonts w:cs="Arial"/>
          <w:rtl/>
        </w:rPr>
      </w:pPr>
    </w:p>
    <w:p w14:paraId="3B0A07EF" w14:textId="77777777" w:rsidR="001B1D3A" w:rsidRDefault="001B1D3A" w:rsidP="001B1D3A">
      <w:pPr>
        <w:bidi/>
        <w:rPr>
          <w:rFonts w:cs="Arial"/>
          <w:rtl/>
        </w:rPr>
      </w:pPr>
    </w:p>
    <w:p w14:paraId="32005693" w14:textId="77777777" w:rsidR="001B1D3A" w:rsidRDefault="001B1D3A" w:rsidP="001B1D3A">
      <w:pPr>
        <w:bidi/>
        <w:rPr>
          <w:rFonts w:cs="Arial"/>
          <w:rtl/>
        </w:rPr>
      </w:pPr>
    </w:p>
    <w:p w14:paraId="4EF50A30" w14:textId="77777777" w:rsidR="001B1D3A" w:rsidRDefault="001B1D3A" w:rsidP="001B1D3A">
      <w:pPr>
        <w:bidi/>
        <w:rPr>
          <w:rFonts w:cs="Arial"/>
          <w:rtl/>
        </w:rPr>
      </w:pPr>
    </w:p>
    <w:p w14:paraId="7022DE08" w14:textId="1C173057" w:rsidR="00F26A4A" w:rsidRPr="00F26A4A" w:rsidRDefault="00E712CB" w:rsidP="00F26A4A">
      <w:pPr>
        <w:bidi/>
        <w:rPr>
          <w:b/>
          <w:bCs/>
          <w:sz w:val="28"/>
          <w:szCs w:val="28"/>
        </w:rPr>
      </w:pPr>
      <w:r w:rsidRPr="00F26A4A">
        <w:rPr>
          <w:rFonts w:cs="Arial" w:hint="cs"/>
          <w:b/>
          <w:bCs/>
          <w:sz w:val="28"/>
          <w:szCs w:val="28"/>
          <w:rtl/>
        </w:rPr>
        <w:t>المراجع</w:t>
      </w:r>
      <w:r w:rsidR="00F26A4A" w:rsidRPr="00F26A4A">
        <w:rPr>
          <w:rFonts w:cs="Arial" w:hint="cs"/>
          <w:b/>
          <w:bCs/>
          <w:sz w:val="28"/>
          <w:szCs w:val="28"/>
          <w:rtl/>
        </w:rPr>
        <w:t xml:space="preserve"> وبعض </w:t>
      </w:r>
      <w:r w:rsidR="00F26A4A" w:rsidRPr="00F26A4A">
        <w:rPr>
          <w:b/>
          <w:bCs/>
          <w:sz w:val="28"/>
          <w:szCs w:val="28"/>
          <w:rtl/>
        </w:rPr>
        <w:t>الدراسات ال</w:t>
      </w:r>
      <w:r w:rsidR="00F26A4A">
        <w:rPr>
          <w:rFonts w:hint="cs"/>
          <w:b/>
          <w:bCs/>
          <w:sz w:val="28"/>
          <w:szCs w:val="28"/>
          <w:rtl/>
        </w:rPr>
        <w:t>أدبية والتي قد تساعد مستقبلا بالكتابة</w:t>
      </w:r>
    </w:p>
    <w:p w14:paraId="5DF3E19B" w14:textId="77777777" w:rsidR="00F26A4A" w:rsidRPr="00455923" w:rsidRDefault="00F26A4A" w:rsidP="00F26A4A">
      <w:pPr>
        <w:bidi/>
        <w:rPr>
          <w:rFonts w:cs="Arial"/>
          <w:b/>
          <w:bCs/>
          <w:sz w:val="32"/>
          <w:szCs w:val="32"/>
          <w:rtl/>
        </w:rPr>
      </w:pPr>
    </w:p>
    <w:p w14:paraId="099D1BC8" w14:textId="77777777" w:rsidR="00E712CB" w:rsidRDefault="00E712CB" w:rsidP="00E712CB">
      <w:pPr>
        <w:bidi/>
        <w:jc w:val="right"/>
      </w:pPr>
      <w:r>
        <w:t xml:space="preserve">Boselie, P., </w:t>
      </w:r>
      <w:proofErr w:type="spellStart"/>
      <w:r>
        <w:t>Thunnissen</w:t>
      </w:r>
      <w:proofErr w:type="spellEnd"/>
      <w:r>
        <w:t>, M., &amp; colleagues. (2024). Talent Management in Higher Education. Emerald Open Access Book</w:t>
      </w:r>
      <w:r>
        <w:rPr>
          <w:rFonts w:cs="Arial"/>
          <w:rtl/>
        </w:rPr>
        <w:t>.</w:t>
      </w:r>
    </w:p>
    <w:p w14:paraId="683257DC" w14:textId="52DA18DD" w:rsidR="00E712CB" w:rsidRDefault="00000000" w:rsidP="00E712CB">
      <w:pPr>
        <w:bidi/>
        <w:jc w:val="right"/>
        <w:rPr>
          <w:rtl/>
        </w:rPr>
      </w:pPr>
      <w:hyperlink r:id="rId4" w:history="1">
        <w:r w:rsidR="00E712CB" w:rsidRPr="00620B4B">
          <w:rPr>
            <w:rStyle w:val="Hyperlink"/>
          </w:rPr>
          <w:t>https://bookstore.emerald.com/media/openaccess/9781802626858.pdf</w:t>
        </w:r>
      </w:hyperlink>
    </w:p>
    <w:p w14:paraId="241915BA" w14:textId="77777777" w:rsidR="00E712CB" w:rsidRDefault="00E712CB" w:rsidP="00E712CB">
      <w:pPr>
        <w:bidi/>
        <w:jc w:val="right"/>
        <w:rPr>
          <w:rtl/>
        </w:rPr>
      </w:pPr>
    </w:p>
    <w:p w14:paraId="1C2C53D1" w14:textId="77777777" w:rsidR="00E712CB" w:rsidRDefault="00E712CB" w:rsidP="00E712CB">
      <w:pPr>
        <w:bidi/>
        <w:jc w:val="right"/>
      </w:pPr>
      <w:r>
        <w:t>Al Ariss, A., Cascio, W., &amp; Paauwe, J. (2022). Talent management research: A review and future directions</w:t>
      </w:r>
      <w:r>
        <w:rPr>
          <w:rFonts w:cs="Arial"/>
          <w:rtl/>
        </w:rPr>
        <w:t>.</w:t>
      </w:r>
    </w:p>
    <w:p w14:paraId="1E09DC29" w14:textId="542BBDC1" w:rsidR="00E712CB" w:rsidRDefault="00000000" w:rsidP="00E712CB">
      <w:pPr>
        <w:bidi/>
        <w:jc w:val="right"/>
        <w:rPr>
          <w:rtl/>
        </w:rPr>
      </w:pPr>
      <w:hyperlink r:id="rId5" w:history="1">
        <w:r w:rsidR="00E712CB" w:rsidRPr="00620B4B">
          <w:rPr>
            <w:rStyle w:val="Hyperlink"/>
          </w:rPr>
          <w:t>https://core.ac.uk/download/pdf/159152634.pdf</w:t>
        </w:r>
      </w:hyperlink>
    </w:p>
    <w:p w14:paraId="17282109" w14:textId="77777777" w:rsidR="00E712CB" w:rsidRDefault="00E712CB" w:rsidP="00E712CB">
      <w:pPr>
        <w:bidi/>
        <w:jc w:val="right"/>
        <w:rPr>
          <w:rtl/>
        </w:rPr>
      </w:pPr>
    </w:p>
    <w:p w14:paraId="539B04B3" w14:textId="77777777" w:rsidR="00802B12" w:rsidRDefault="00802B12" w:rsidP="00802B12">
      <w:pPr>
        <w:bidi/>
        <w:jc w:val="right"/>
      </w:pPr>
      <w:r>
        <w:t>Kayal, G. (2025). Quality assurance and organizational performance in Saudi organizations. Cogent Business &amp; Management</w:t>
      </w:r>
      <w:r>
        <w:rPr>
          <w:rFonts w:cs="Arial"/>
          <w:rtl/>
        </w:rPr>
        <w:t>.</w:t>
      </w:r>
    </w:p>
    <w:p w14:paraId="6BC52778" w14:textId="3F9EEA23" w:rsidR="00802B12" w:rsidRDefault="00000000" w:rsidP="00802B12">
      <w:pPr>
        <w:bidi/>
        <w:jc w:val="right"/>
        <w:rPr>
          <w:rtl/>
        </w:rPr>
      </w:pPr>
      <w:hyperlink r:id="rId6" w:history="1">
        <w:r w:rsidR="00802B12" w:rsidRPr="00620B4B">
          <w:rPr>
            <w:rStyle w:val="Hyperlink"/>
          </w:rPr>
          <w:t>https://www.tandfonline.com/doi/full/10.1080/2331186X.2025.2482455</w:t>
        </w:r>
      </w:hyperlink>
    </w:p>
    <w:p w14:paraId="66621177" w14:textId="77777777" w:rsidR="00802B12" w:rsidRDefault="00802B12" w:rsidP="00802B12">
      <w:pPr>
        <w:bidi/>
        <w:jc w:val="right"/>
        <w:rPr>
          <w:rtl/>
        </w:rPr>
      </w:pPr>
    </w:p>
    <w:p w14:paraId="7754DAB5" w14:textId="77777777" w:rsidR="00802B12" w:rsidRDefault="00802B12" w:rsidP="00802B12">
      <w:pPr>
        <w:bidi/>
        <w:jc w:val="right"/>
      </w:pPr>
      <w:r>
        <w:t xml:space="preserve">Collings, D. G., </w:t>
      </w:r>
      <w:proofErr w:type="spellStart"/>
      <w:r>
        <w:t>Mellahi</w:t>
      </w:r>
      <w:proofErr w:type="spellEnd"/>
      <w:r>
        <w:t>, K., &amp; Cascio, W. F. (2021). Global talent management and performance outcomes</w:t>
      </w:r>
      <w:r>
        <w:rPr>
          <w:rFonts w:cs="Arial"/>
          <w:rtl/>
        </w:rPr>
        <w:t>.</w:t>
      </w:r>
    </w:p>
    <w:p w14:paraId="2BBD980F" w14:textId="373F1D98" w:rsidR="00802B12" w:rsidRDefault="00000000" w:rsidP="00802B12">
      <w:pPr>
        <w:bidi/>
        <w:jc w:val="right"/>
        <w:rPr>
          <w:rtl/>
        </w:rPr>
      </w:pPr>
      <w:hyperlink r:id="rId7" w:history="1">
        <w:r w:rsidR="00802B12" w:rsidRPr="00620B4B">
          <w:rPr>
            <w:rStyle w:val="Hyperlink"/>
          </w:rPr>
          <w:t>https://core.ac.uk/download/pdf/456789123.pdf</w:t>
        </w:r>
      </w:hyperlink>
    </w:p>
    <w:p w14:paraId="03095A62" w14:textId="77777777" w:rsidR="00802B12" w:rsidRDefault="00802B12" w:rsidP="00802B12">
      <w:pPr>
        <w:bidi/>
        <w:jc w:val="right"/>
        <w:rPr>
          <w:rtl/>
        </w:rPr>
      </w:pPr>
    </w:p>
    <w:p w14:paraId="2F82223C" w14:textId="735E9BB5" w:rsidR="001A56B0" w:rsidRDefault="001A56B0" w:rsidP="001A56B0">
      <w:pPr>
        <w:bidi/>
        <w:jc w:val="right"/>
      </w:pPr>
      <w:proofErr w:type="spellStart"/>
      <w:r>
        <w:t>Vnou</w:t>
      </w:r>
      <w:r w:rsidR="003828FF">
        <w:t>c</w:t>
      </w:r>
      <w:r>
        <w:t>kov</w:t>
      </w:r>
      <w:r w:rsidR="003828FF">
        <w:t>a</w:t>
      </w:r>
      <w:proofErr w:type="spellEnd"/>
      <w:r>
        <w:t>, L. (2023). Talent management practices and organizational performance</w:t>
      </w:r>
      <w:r>
        <w:rPr>
          <w:rFonts w:cs="Arial"/>
          <w:rtl/>
        </w:rPr>
        <w:t>.</w:t>
      </w:r>
    </w:p>
    <w:p w14:paraId="0DF5D5F0" w14:textId="52591003" w:rsidR="001A56B0" w:rsidRDefault="00000000" w:rsidP="001A56B0">
      <w:pPr>
        <w:bidi/>
        <w:jc w:val="right"/>
        <w:rPr>
          <w:rtl/>
        </w:rPr>
      </w:pPr>
      <w:hyperlink r:id="rId8" w:history="1">
        <w:r w:rsidR="001A56B0" w:rsidRPr="00620B4B">
          <w:rPr>
            <w:rStyle w:val="Hyperlink"/>
          </w:rPr>
          <w:t>https://www.mdpi.com/2071-1050/15/4/3456/pdf</w:t>
        </w:r>
      </w:hyperlink>
    </w:p>
    <w:p w14:paraId="643130A9" w14:textId="77777777" w:rsidR="001A56B0" w:rsidRDefault="001A56B0" w:rsidP="001A56B0">
      <w:pPr>
        <w:bidi/>
        <w:jc w:val="right"/>
        <w:rPr>
          <w:rtl/>
        </w:rPr>
      </w:pPr>
    </w:p>
    <w:p w14:paraId="11C7EDA4" w14:textId="77777777" w:rsidR="001A56B0" w:rsidRDefault="001A56B0" w:rsidP="001A56B0">
      <w:pPr>
        <w:bidi/>
        <w:jc w:val="right"/>
      </w:pPr>
      <w:r>
        <w:t xml:space="preserve">Gallardo-Gallardo, E., </w:t>
      </w:r>
      <w:proofErr w:type="spellStart"/>
      <w:r>
        <w:t>Thunnissen</w:t>
      </w:r>
      <w:proofErr w:type="spellEnd"/>
      <w:r>
        <w:t>, M., &amp; Scullion, H. (2020). Talent management: Context matters. The International Journal of Human Resource Management</w:t>
      </w:r>
      <w:r>
        <w:rPr>
          <w:rFonts w:cs="Arial"/>
          <w:rtl/>
        </w:rPr>
        <w:t>.</w:t>
      </w:r>
    </w:p>
    <w:p w14:paraId="424F7985" w14:textId="28CB1207" w:rsidR="001A56B0" w:rsidRDefault="00000000" w:rsidP="00F26A4A">
      <w:pPr>
        <w:bidi/>
        <w:jc w:val="right"/>
        <w:rPr>
          <w:rStyle w:val="Hyperlink"/>
          <w:rtl/>
        </w:rPr>
      </w:pPr>
      <w:hyperlink r:id="rId9" w:history="1">
        <w:r w:rsidR="001A56B0" w:rsidRPr="00620B4B">
          <w:rPr>
            <w:rStyle w:val="Hyperlink"/>
          </w:rPr>
          <w:t>https://research.tilburguniversity.edu/files/34718274/Talent_management_context_matters.pdf</w:t>
        </w:r>
      </w:hyperlink>
    </w:p>
    <w:p w14:paraId="46C002CA" w14:textId="77777777" w:rsidR="00E30EA5" w:rsidRDefault="00E30EA5" w:rsidP="00E30EA5">
      <w:pPr>
        <w:bidi/>
        <w:jc w:val="right"/>
        <w:rPr>
          <w:rStyle w:val="Hyperlink"/>
          <w:rtl/>
        </w:rPr>
      </w:pPr>
    </w:p>
    <w:p w14:paraId="2D97E5BE" w14:textId="77777777" w:rsidR="00E30EA5" w:rsidRDefault="00E30EA5" w:rsidP="00E30EA5">
      <w:pPr>
        <w:bidi/>
        <w:jc w:val="right"/>
        <w:rPr>
          <w:rStyle w:val="Hyperlink"/>
          <w:rtl/>
        </w:rPr>
      </w:pPr>
    </w:p>
    <w:p w14:paraId="62C833F6" w14:textId="77777777" w:rsidR="00E30EA5" w:rsidRDefault="00E30EA5" w:rsidP="00E30EA5">
      <w:pPr>
        <w:bidi/>
        <w:jc w:val="right"/>
        <w:rPr>
          <w:rStyle w:val="Hyperlink"/>
          <w:rtl/>
        </w:rPr>
      </w:pPr>
    </w:p>
    <w:p w14:paraId="4947705B" w14:textId="77777777" w:rsidR="00E30EA5" w:rsidRDefault="00E30EA5" w:rsidP="00E30EA5">
      <w:pPr>
        <w:bidi/>
        <w:jc w:val="right"/>
        <w:rPr>
          <w:rStyle w:val="Hyperlink"/>
          <w:rtl/>
        </w:rPr>
      </w:pPr>
    </w:p>
    <w:p w14:paraId="5BEC4313" w14:textId="77777777" w:rsidR="00E30EA5" w:rsidRDefault="00E30EA5" w:rsidP="00E30EA5">
      <w:pPr>
        <w:bidi/>
        <w:spacing w:after="0"/>
        <w:rPr>
          <w:b/>
          <w:bCs/>
          <w:sz w:val="28"/>
          <w:szCs w:val="28"/>
          <w:rtl/>
        </w:rPr>
      </w:pPr>
      <w:r w:rsidRPr="00781C96">
        <w:rPr>
          <w:b/>
          <w:bCs/>
          <w:sz w:val="28"/>
          <w:szCs w:val="28"/>
          <w:rtl/>
        </w:rPr>
        <w:lastRenderedPageBreak/>
        <w:t>دراسات عربية</w:t>
      </w:r>
      <w:r w:rsidRPr="00781C96">
        <w:rPr>
          <w:rFonts w:hint="cs"/>
          <w:b/>
          <w:bCs/>
          <w:sz w:val="28"/>
          <w:szCs w:val="28"/>
          <w:rtl/>
        </w:rPr>
        <w:t>:</w:t>
      </w:r>
    </w:p>
    <w:p w14:paraId="11D6204C" w14:textId="77777777" w:rsidR="00E30EA5" w:rsidRPr="00781C96" w:rsidRDefault="00E30EA5" w:rsidP="00E30EA5">
      <w:pPr>
        <w:bidi/>
        <w:spacing w:after="0"/>
        <w:rPr>
          <w:b/>
          <w:bCs/>
          <w:sz w:val="28"/>
          <w:szCs w:val="28"/>
        </w:rPr>
      </w:pPr>
    </w:p>
    <w:p w14:paraId="5EA1C8C4" w14:textId="77777777" w:rsidR="00E30EA5" w:rsidRDefault="00E30EA5" w:rsidP="00E30EA5">
      <w:pPr>
        <w:bidi/>
        <w:spacing w:after="0"/>
        <w:rPr>
          <w:rtl/>
        </w:rPr>
      </w:pPr>
      <w:r w:rsidRPr="005824A0">
        <w:rPr>
          <w:b/>
          <w:bCs/>
          <w:rtl/>
        </w:rPr>
        <w:t>الأيوبي، وسلمان</w:t>
      </w:r>
      <w:r w:rsidRPr="005824A0">
        <w:rPr>
          <w:b/>
          <w:bCs/>
        </w:rPr>
        <w:t xml:space="preserve"> (2020)</w:t>
      </w:r>
      <w:r>
        <w:rPr>
          <w:rFonts w:hint="cs"/>
          <w:b/>
          <w:bCs/>
          <w:rtl/>
        </w:rPr>
        <w:t xml:space="preserve"> </w:t>
      </w:r>
      <w:r w:rsidRPr="005824A0">
        <w:rPr>
          <w:b/>
          <w:bCs/>
          <w:rtl/>
        </w:rPr>
        <w:t>العنوان</w:t>
      </w:r>
      <w:r w:rsidRPr="005824A0">
        <w:rPr>
          <w:b/>
          <w:bCs/>
        </w:rPr>
        <w:t>:</w:t>
      </w:r>
      <w:r w:rsidRPr="005824A0">
        <w:t xml:space="preserve"> </w:t>
      </w:r>
      <w:r w:rsidRPr="005824A0">
        <w:rPr>
          <w:rtl/>
        </w:rPr>
        <w:t>إدارة المواهب كمدخل إلى تطوير الأداء المؤسسي في الكليات التقنية بقطاع غزة</w:t>
      </w:r>
      <w:r w:rsidRPr="005824A0">
        <w:br/>
      </w:r>
      <w:hyperlink r:id="rId10" w:history="1">
        <w:r w:rsidRPr="00521EE7">
          <w:rPr>
            <w:rStyle w:val="Hyperlink"/>
          </w:rPr>
          <w:t>https://search.shamaa.org/PDF/Articles/YEAjqahe/45AjqaheVol13No45Y2020/ajqahe_2020-v13-n45_065-096.pdf</w:t>
        </w:r>
      </w:hyperlink>
    </w:p>
    <w:p w14:paraId="7F9FFA24" w14:textId="77777777" w:rsidR="00E30EA5" w:rsidRDefault="00E30EA5" w:rsidP="00E30EA5">
      <w:pPr>
        <w:bidi/>
        <w:spacing w:after="0"/>
        <w:rPr>
          <w:b/>
          <w:bCs/>
          <w:rtl/>
        </w:rPr>
      </w:pPr>
    </w:p>
    <w:p w14:paraId="374C2958" w14:textId="77777777" w:rsidR="00E30EA5" w:rsidRDefault="00E30EA5" w:rsidP="00E30EA5">
      <w:pPr>
        <w:bidi/>
        <w:spacing w:after="0"/>
        <w:rPr>
          <w:rtl/>
        </w:rPr>
      </w:pPr>
      <w:r>
        <w:rPr>
          <w:rFonts w:hint="cs"/>
          <w:b/>
          <w:bCs/>
          <w:rtl/>
        </w:rPr>
        <w:t xml:space="preserve">عبدالهادي </w:t>
      </w:r>
      <w:r w:rsidRPr="005824A0">
        <w:rPr>
          <w:b/>
          <w:bCs/>
        </w:rPr>
        <w:t>2020)</w:t>
      </w:r>
      <w:r>
        <w:rPr>
          <w:rFonts w:hint="cs"/>
          <w:b/>
          <w:bCs/>
          <w:rtl/>
        </w:rPr>
        <w:t xml:space="preserve">) </w:t>
      </w:r>
      <w:r w:rsidRPr="005824A0">
        <w:t xml:space="preserve"> </w:t>
      </w:r>
      <w:r w:rsidRPr="005824A0">
        <w:rPr>
          <w:rtl/>
        </w:rPr>
        <w:t>أثر إدارة المواهب على تحسين الأداء الوظيفي: دراسة تطبيقية على الشركة المصرية للاتصالات</w:t>
      </w:r>
      <w:r w:rsidRPr="005824A0">
        <w:br/>
      </w:r>
      <w:hyperlink r:id="rId11" w:history="1">
        <w:r w:rsidRPr="00521EE7">
          <w:rPr>
            <w:rStyle w:val="Hyperlink"/>
          </w:rPr>
          <w:t>https://journals.ekb.eg/article_143664.html</w:t>
        </w:r>
      </w:hyperlink>
    </w:p>
    <w:p w14:paraId="7FDAEEF4" w14:textId="77777777" w:rsidR="00E30EA5" w:rsidRPr="005824A0" w:rsidRDefault="00E30EA5" w:rsidP="00E30EA5">
      <w:pPr>
        <w:bidi/>
        <w:spacing w:after="0"/>
      </w:pPr>
    </w:p>
    <w:p w14:paraId="0D0E0C9E" w14:textId="77777777" w:rsidR="00E30EA5" w:rsidRDefault="00E30EA5" w:rsidP="00E30EA5">
      <w:pPr>
        <w:bidi/>
        <w:spacing w:after="0"/>
        <w:rPr>
          <w:rtl/>
        </w:rPr>
      </w:pPr>
      <w:r w:rsidRPr="005824A0">
        <w:rPr>
          <w:b/>
          <w:bCs/>
          <w:rtl/>
        </w:rPr>
        <w:t>الكيلاني</w:t>
      </w:r>
      <w:r w:rsidRPr="005824A0">
        <w:rPr>
          <w:b/>
          <w:bCs/>
        </w:rPr>
        <w:t xml:space="preserve"> (2021)</w:t>
      </w:r>
      <w:r>
        <w:rPr>
          <w:rFonts w:hint="cs"/>
          <w:b/>
          <w:bCs/>
          <w:rtl/>
        </w:rPr>
        <w:t xml:space="preserve"> </w:t>
      </w:r>
      <w:r w:rsidRPr="005824A0">
        <w:t xml:space="preserve"> </w:t>
      </w:r>
      <w:r w:rsidRPr="005824A0">
        <w:rPr>
          <w:rtl/>
        </w:rPr>
        <w:t>أثر إدارة المواهب على الأداء المؤسسي (دراسة تطبيقية على هيئة أبحاث العلوم الطبيعية والتكنولوجيا)</w:t>
      </w:r>
      <w:r w:rsidRPr="005824A0">
        <w:br/>
      </w:r>
      <w:hyperlink r:id="rId12" w:history="1">
        <w:r w:rsidRPr="00521EE7">
          <w:rPr>
            <w:rStyle w:val="Hyperlink"/>
          </w:rPr>
          <w:t>https://jces.journals.ekb.eg/article_168682_eecafa389d3a4360904413163ed6e2b8.pdf</w:t>
        </w:r>
      </w:hyperlink>
    </w:p>
    <w:p w14:paraId="6F06B42E" w14:textId="77777777" w:rsidR="00E30EA5" w:rsidRDefault="00E30EA5" w:rsidP="00E30EA5">
      <w:pPr>
        <w:bidi/>
        <w:spacing w:after="0"/>
        <w:rPr>
          <w:b/>
          <w:bCs/>
          <w:rtl/>
        </w:rPr>
      </w:pPr>
    </w:p>
    <w:p w14:paraId="6F3B3E0C" w14:textId="77777777" w:rsidR="00E30EA5" w:rsidRDefault="00E30EA5" w:rsidP="00E30EA5">
      <w:pPr>
        <w:bidi/>
        <w:spacing w:after="0"/>
        <w:rPr>
          <w:rtl/>
        </w:rPr>
      </w:pPr>
      <w:r w:rsidRPr="005824A0">
        <w:rPr>
          <w:b/>
          <w:bCs/>
        </w:rPr>
        <w:t xml:space="preserve"> </w:t>
      </w:r>
      <w:r w:rsidRPr="005824A0">
        <w:rPr>
          <w:b/>
          <w:bCs/>
          <w:rtl/>
        </w:rPr>
        <w:t>عبد الرحمن</w:t>
      </w:r>
      <w:r w:rsidRPr="005824A0">
        <w:rPr>
          <w:b/>
          <w:bCs/>
        </w:rPr>
        <w:t xml:space="preserve"> (2022)</w:t>
      </w:r>
      <w:r>
        <w:rPr>
          <w:rFonts w:hint="cs"/>
          <w:b/>
          <w:bCs/>
          <w:rtl/>
        </w:rPr>
        <w:t xml:space="preserve"> </w:t>
      </w:r>
      <w:r w:rsidRPr="005824A0">
        <w:t xml:space="preserve"> </w:t>
      </w:r>
      <w:r w:rsidRPr="005824A0">
        <w:rPr>
          <w:rtl/>
        </w:rPr>
        <w:t>اتجاهات حديثة في إدارة الموارد البشرية: مدخل إدارة المواهب</w:t>
      </w:r>
      <w:r w:rsidRPr="005824A0">
        <w:br/>
      </w:r>
      <w:hyperlink r:id="rId13" w:history="1">
        <w:r w:rsidRPr="00521EE7">
          <w:rPr>
            <w:rStyle w:val="Hyperlink"/>
          </w:rPr>
          <w:t>https://safq.journals.ekb.eg/article_229990_e1021a3fc48af4f0b0a7231f7c496f5d.pdf</w:t>
        </w:r>
      </w:hyperlink>
    </w:p>
    <w:p w14:paraId="4EC83D95" w14:textId="77777777" w:rsidR="00E30EA5" w:rsidRDefault="00E30EA5" w:rsidP="00E30EA5">
      <w:pPr>
        <w:bidi/>
        <w:spacing w:after="0"/>
        <w:rPr>
          <w:b/>
          <w:bCs/>
          <w:rtl/>
        </w:rPr>
      </w:pPr>
    </w:p>
    <w:p w14:paraId="72EF5445" w14:textId="77777777" w:rsidR="00E30EA5" w:rsidRDefault="00E30EA5" w:rsidP="00E30EA5">
      <w:pPr>
        <w:bidi/>
        <w:spacing w:after="0"/>
        <w:rPr>
          <w:rtl/>
        </w:rPr>
      </w:pPr>
      <w:r w:rsidRPr="005824A0">
        <w:rPr>
          <w:b/>
          <w:bCs/>
        </w:rPr>
        <w:t xml:space="preserve"> </w:t>
      </w:r>
      <w:r w:rsidRPr="005824A0">
        <w:rPr>
          <w:b/>
          <w:bCs/>
          <w:rtl/>
        </w:rPr>
        <w:t>يوسف</w:t>
      </w:r>
      <w:r w:rsidRPr="005824A0">
        <w:rPr>
          <w:b/>
          <w:bCs/>
        </w:rPr>
        <w:t xml:space="preserve"> (2022)</w:t>
      </w:r>
      <w:r>
        <w:rPr>
          <w:rFonts w:hint="cs"/>
          <w:b/>
          <w:bCs/>
          <w:rtl/>
        </w:rPr>
        <w:t xml:space="preserve"> </w:t>
      </w:r>
      <w:r w:rsidRPr="005824A0">
        <w:t xml:space="preserve"> </w:t>
      </w:r>
      <w:r w:rsidRPr="005824A0">
        <w:rPr>
          <w:rtl/>
        </w:rPr>
        <w:t>آليات تفعيل إدارة المواهب للقيادات الإدارية بجامعة المنيا على ضوء مدخل التطوير التنظيمي</w:t>
      </w:r>
      <w:r w:rsidRPr="005824A0">
        <w:br/>
      </w:r>
      <w:hyperlink r:id="rId14" w:history="1">
        <w:r w:rsidRPr="00521EE7">
          <w:rPr>
            <w:rStyle w:val="Hyperlink"/>
          </w:rPr>
          <w:t>https://search.shamaa.org/PDF/Articles/EGDti/DtiVol28No12P4Y2022/dti_2022-v28-n12-p4_099-226.pdf</w:t>
        </w:r>
      </w:hyperlink>
    </w:p>
    <w:p w14:paraId="6280BE6B" w14:textId="77777777" w:rsidR="00E30EA5" w:rsidRPr="005824A0" w:rsidRDefault="00E30EA5" w:rsidP="00E30EA5">
      <w:pPr>
        <w:bidi/>
        <w:spacing w:after="0"/>
      </w:pPr>
    </w:p>
    <w:p w14:paraId="001609AF" w14:textId="77777777" w:rsidR="00E30EA5" w:rsidRPr="005824A0" w:rsidRDefault="00E30EA5" w:rsidP="00E30EA5">
      <w:pPr>
        <w:bidi/>
        <w:spacing w:after="0"/>
      </w:pPr>
      <w:r w:rsidRPr="005824A0">
        <w:rPr>
          <w:b/>
          <w:bCs/>
        </w:rPr>
        <w:t xml:space="preserve"> </w:t>
      </w:r>
      <w:r w:rsidRPr="005824A0">
        <w:rPr>
          <w:b/>
          <w:bCs/>
          <w:rtl/>
        </w:rPr>
        <w:t>الشهري</w:t>
      </w:r>
      <w:r w:rsidRPr="005824A0">
        <w:rPr>
          <w:b/>
          <w:bCs/>
        </w:rPr>
        <w:t xml:space="preserve"> (2022)</w:t>
      </w:r>
      <w:r>
        <w:rPr>
          <w:rFonts w:hint="cs"/>
          <w:b/>
          <w:bCs/>
          <w:rtl/>
        </w:rPr>
        <w:t xml:space="preserve"> </w:t>
      </w:r>
      <w:r w:rsidRPr="005824A0">
        <w:t xml:space="preserve"> </w:t>
      </w:r>
      <w:r w:rsidRPr="005824A0">
        <w:rPr>
          <w:rtl/>
        </w:rPr>
        <w:t>دور إدارة المواهب في تعزيز الأداء الإبداعي في وزارة الخارجية بمدينة جدة</w:t>
      </w:r>
    </w:p>
    <w:p w14:paraId="687E26E2" w14:textId="77777777" w:rsidR="00E30EA5" w:rsidRDefault="00E30EA5" w:rsidP="00E30EA5">
      <w:pPr>
        <w:bidi/>
        <w:spacing w:after="0"/>
        <w:rPr>
          <w:rtl/>
        </w:rPr>
      </w:pPr>
      <w:hyperlink r:id="rId15" w:history="1">
        <w:r w:rsidRPr="00521EE7">
          <w:rPr>
            <w:rStyle w:val="Hyperlink"/>
          </w:rPr>
          <w:t>https://www.journals.ajsrp.com/index.php/jeals/article/download/5516/5260</w:t>
        </w:r>
      </w:hyperlink>
    </w:p>
    <w:p w14:paraId="4AA6A1AA" w14:textId="77777777" w:rsidR="00E30EA5" w:rsidRPr="005824A0" w:rsidRDefault="00E30EA5" w:rsidP="00E30EA5">
      <w:pPr>
        <w:bidi/>
        <w:spacing w:after="0"/>
      </w:pPr>
    </w:p>
    <w:p w14:paraId="7594DE02" w14:textId="77777777" w:rsidR="00E30EA5" w:rsidRPr="005824A0" w:rsidRDefault="00E30EA5" w:rsidP="00E30EA5">
      <w:pPr>
        <w:bidi/>
        <w:spacing w:after="0"/>
      </w:pPr>
      <w:r w:rsidRPr="005824A0">
        <w:rPr>
          <w:b/>
          <w:bCs/>
        </w:rPr>
        <w:t xml:space="preserve"> </w:t>
      </w:r>
      <w:r w:rsidRPr="005824A0">
        <w:rPr>
          <w:b/>
          <w:bCs/>
          <w:rtl/>
        </w:rPr>
        <w:t>غالب الحربي</w:t>
      </w:r>
      <w:r w:rsidRPr="005824A0">
        <w:rPr>
          <w:b/>
          <w:bCs/>
        </w:rPr>
        <w:t xml:space="preserve"> (2022)</w:t>
      </w:r>
      <w:r>
        <w:rPr>
          <w:rFonts w:hint="cs"/>
          <w:b/>
          <w:bCs/>
          <w:rtl/>
        </w:rPr>
        <w:t xml:space="preserve"> </w:t>
      </w:r>
      <w:r w:rsidRPr="005824A0">
        <w:t xml:space="preserve"> </w:t>
      </w:r>
      <w:r w:rsidRPr="005824A0">
        <w:rPr>
          <w:rtl/>
        </w:rPr>
        <w:t>أثر إدارة المواهب على التعاقب الوظيفي في القطاع الصحي</w:t>
      </w:r>
    </w:p>
    <w:p w14:paraId="6B15D81A" w14:textId="77777777" w:rsidR="00E30EA5" w:rsidRDefault="00E30EA5" w:rsidP="00E30EA5">
      <w:pPr>
        <w:bidi/>
        <w:spacing w:after="0"/>
        <w:rPr>
          <w:rtl/>
        </w:rPr>
      </w:pPr>
      <w:hyperlink r:id="rId16" w:history="1">
        <w:r w:rsidRPr="00521EE7">
          <w:rPr>
            <w:rStyle w:val="Hyperlink"/>
          </w:rPr>
          <w:t>https://sjrbs.journals.ekb.eg/article_274096_7f82f33deb578578145798409abd7fdf.pdf</w:t>
        </w:r>
      </w:hyperlink>
    </w:p>
    <w:p w14:paraId="40105482" w14:textId="77777777" w:rsidR="00E30EA5" w:rsidRPr="005824A0" w:rsidRDefault="00E30EA5" w:rsidP="00E30EA5">
      <w:pPr>
        <w:bidi/>
        <w:spacing w:after="0"/>
      </w:pPr>
    </w:p>
    <w:p w14:paraId="4D86CAD4" w14:textId="77777777" w:rsidR="00E30EA5" w:rsidRPr="005824A0" w:rsidRDefault="00E30EA5" w:rsidP="00E30EA5">
      <w:pPr>
        <w:bidi/>
        <w:spacing w:after="0"/>
      </w:pPr>
      <w:r w:rsidRPr="005824A0">
        <w:rPr>
          <w:b/>
          <w:bCs/>
          <w:rtl/>
        </w:rPr>
        <w:t>مهدي</w:t>
      </w:r>
      <w:r w:rsidRPr="005824A0">
        <w:rPr>
          <w:b/>
          <w:bCs/>
        </w:rPr>
        <w:t xml:space="preserve"> (2023)</w:t>
      </w:r>
      <w:r>
        <w:rPr>
          <w:rFonts w:hint="cs"/>
          <w:b/>
          <w:bCs/>
          <w:rtl/>
        </w:rPr>
        <w:t xml:space="preserve"> </w:t>
      </w:r>
      <w:r w:rsidRPr="005824A0">
        <w:t xml:space="preserve"> </w:t>
      </w:r>
      <w:r w:rsidRPr="005824A0">
        <w:rPr>
          <w:rtl/>
        </w:rPr>
        <w:t>أثر الالتزام التنظيمي على العلاقة بين ممارسات إدارة المواهب والأداء الوظيفي</w:t>
      </w:r>
    </w:p>
    <w:p w14:paraId="47200B6B" w14:textId="77777777" w:rsidR="00E30EA5" w:rsidRDefault="00E30EA5" w:rsidP="00E30EA5">
      <w:pPr>
        <w:bidi/>
        <w:spacing w:after="0"/>
        <w:rPr>
          <w:rtl/>
        </w:rPr>
      </w:pPr>
      <w:hyperlink r:id="rId17" w:history="1">
        <w:r w:rsidRPr="00521EE7">
          <w:rPr>
            <w:rStyle w:val="Hyperlink"/>
          </w:rPr>
          <w:t>https://cfdj.journals.ekb.eg/article_259980_dd499ee2ce5f82cd597a60197262f2d7.pdf</w:t>
        </w:r>
      </w:hyperlink>
    </w:p>
    <w:p w14:paraId="3362F0FF" w14:textId="77777777" w:rsidR="00E30EA5" w:rsidRPr="005824A0" w:rsidRDefault="00E30EA5" w:rsidP="00E30EA5">
      <w:pPr>
        <w:bidi/>
        <w:spacing w:after="0"/>
      </w:pPr>
    </w:p>
    <w:p w14:paraId="75C43A67" w14:textId="77777777" w:rsidR="00E30EA5" w:rsidRPr="005824A0" w:rsidRDefault="00E30EA5" w:rsidP="00E30EA5">
      <w:pPr>
        <w:bidi/>
        <w:spacing w:after="0"/>
      </w:pPr>
      <w:r w:rsidRPr="005824A0">
        <w:rPr>
          <w:b/>
          <w:bCs/>
        </w:rPr>
        <w:t xml:space="preserve"> </w:t>
      </w:r>
      <w:r w:rsidRPr="005824A0">
        <w:rPr>
          <w:b/>
          <w:bCs/>
          <w:rtl/>
        </w:rPr>
        <w:t>أبو جامع، وبنات، ووهبة</w:t>
      </w:r>
      <w:r w:rsidRPr="005824A0">
        <w:rPr>
          <w:b/>
          <w:bCs/>
        </w:rPr>
        <w:t xml:space="preserve"> (2023)</w:t>
      </w:r>
      <w:r>
        <w:rPr>
          <w:rFonts w:hint="cs"/>
          <w:b/>
          <w:bCs/>
          <w:rtl/>
        </w:rPr>
        <w:t xml:space="preserve"> </w:t>
      </w:r>
      <w:r w:rsidRPr="005824A0">
        <w:t xml:space="preserve"> </w:t>
      </w:r>
      <w:r w:rsidRPr="005824A0">
        <w:rPr>
          <w:rtl/>
        </w:rPr>
        <w:t>مستوى إدارة مواهب الموارد البشرية في الجامعات الأردنية الخاصة في ظل العصر الرقمي</w:t>
      </w:r>
    </w:p>
    <w:p w14:paraId="04018479" w14:textId="77777777" w:rsidR="00E30EA5" w:rsidRDefault="00E30EA5" w:rsidP="00E30EA5">
      <w:pPr>
        <w:bidi/>
        <w:spacing w:after="0"/>
        <w:rPr>
          <w:rtl/>
        </w:rPr>
      </w:pPr>
      <w:hyperlink r:id="rId18" w:history="1">
        <w:r w:rsidRPr="00521EE7">
          <w:rPr>
            <w:rStyle w:val="Hyperlink"/>
          </w:rPr>
          <w:t>https://www.journals.ajsrp.com/index.php/jeps/article/download/6050/5795</w:t>
        </w:r>
      </w:hyperlink>
    </w:p>
    <w:p w14:paraId="4943BD98" w14:textId="77777777" w:rsidR="00E30EA5" w:rsidRPr="005824A0" w:rsidRDefault="00E30EA5" w:rsidP="00E30EA5">
      <w:pPr>
        <w:bidi/>
        <w:spacing w:after="0"/>
      </w:pPr>
    </w:p>
    <w:p w14:paraId="46CD4D6E" w14:textId="77777777" w:rsidR="00E30EA5" w:rsidRPr="005824A0" w:rsidRDefault="00E30EA5" w:rsidP="00E30EA5">
      <w:pPr>
        <w:bidi/>
        <w:spacing w:after="0"/>
      </w:pPr>
      <w:r w:rsidRPr="005824A0">
        <w:rPr>
          <w:b/>
          <w:bCs/>
        </w:rPr>
        <w:t xml:space="preserve"> </w:t>
      </w:r>
      <w:r w:rsidRPr="005824A0">
        <w:rPr>
          <w:b/>
          <w:bCs/>
          <w:rtl/>
        </w:rPr>
        <w:t>العتيبي</w:t>
      </w:r>
      <w:r w:rsidRPr="005824A0">
        <w:rPr>
          <w:b/>
          <w:bCs/>
        </w:rPr>
        <w:t xml:space="preserve"> (2024)</w:t>
      </w:r>
      <w:r>
        <w:rPr>
          <w:rFonts w:hint="cs"/>
          <w:b/>
          <w:bCs/>
          <w:rtl/>
        </w:rPr>
        <w:t xml:space="preserve"> </w:t>
      </w:r>
      <w:r w:rsidRPr="005824A0">
        <w:t xml:space="preserve"> </w:t>
      </w:r>
      <w:r w:rsidRPr="005824A0">
        <w:rPr>
          <w:rtl/>
        </w:rPr>
        <w:t>علاقة إدارة المواهب في تعزيز السلوك الإبداعي لدى العاملين (شركة موبايلي)</w:t>
      </w:r>
    </w:p>
    <w:p w14:paraId="4D204D4D" w14:textId="77777777" w:rsidR="00E30EA5" w:rsidRDefault="00E30EA5" w:rsidP="00E30EA5">
      <w:pPr>
        <w:bidi/>
        <w:spacing w:after="0"/>
        <w:rPr>
          <w:rtl/>
        </w:rPr>
      </w:pPr>
      <w:hyperlink r:id="rId19" w:history="1">
        <w:r w:rsidRPr="00521EE7">
          <w:rPr>
            <w:rStyle w:val="Hyperlink"/>
          </w:rPr>
          <w:t>https://www.jces.journals.ekb.eg/article_390228_98d1a33235382d190451148efea3c59d.pdf</w:t>
        </w:r>
      </w:hyperlink>
    </w:p>
    <w:p w14:paraId="6B4262BB" w14:textId="77777777" w:rsidR="00E30EA5" w:rsidRPr="005824A0" w:rsidRDefault="00E30EA5" w:rsidP="00E30EA5">
      <w:pPr>
        <w:bidi/>
        <w:spacing w:after="0"/>
      </w:pPr>
    </w:p>
    <w:p w14:paraId="6CD27F04" w14:textId="77777777" w:rsidR="00E30EA5" w:rsidRPr="005824A0" w:rsidRDefault="00E30EA5" w:rsidP="00E30EA5">
      <w:pPr>
        <w:bidi/>
        <w:spacing w:after="0"/>
      </w:pPr>
      <w:r w:rsidRPr="005824A0">
        <w:rPr>
          <w:b/>
          <w:bCs/>
        </w:rPr>
        <w:t xml:space="preserve"> </w:t>
      </w:r>
      <w:r w:rsidRPr="005824A0">
        <w:rPr>
          <w:b/>
          <w:bCs/>
          <w:rtl/>
        </w:rPr>
        <w:t>الرشيدي</w:t>
      </w:r>
      <w:r w:rsidRPr="005824A0">
        <w:rPr>
          <w:b/>
          <w:bCs/>
        </w:rPr>
        <w:t xml:space="preserve"> (2024)</w:t>
      </w:r>
      <w:r>
        <w:rPr>
          <w:rFonts w:hint="cs"/>
          <w:b/>
          <w:bCs/>
          <w:rtl/>
        </w:rPr>
        <w:t xml:space="preserve"> </w:t>
      </w:r>
      <w:r w:rsidRPr="005824A0">
        <w:t xml:space="preserve"> </w:t>
      </w:r>
      <w:r w:rsidRPr="005824A0">
        <w:rPr>
          <w:rtl/>
        </w:rPr>
        <w:t>دور تطبيق استراتيجيات إدارة المواهب في تحقيق التميز المؤسسي (وزارة التربية – الكويت)</w:t>
      </w:r>
    </w:p>
    <w:p w14:paraId="625FA99F" w14:textId="77777777" w:rsidR="00E30EA5" w:rsidRDefault="00E30EA5" w:rsidP="00E30EA5">
      <w:pPr>
        <w:bidi/>
        <w:spacing w:after="0"/>
        <w:rPr>
          <w:rtl/>
        </w:rPr>
      </w:pPr>
      <w:hyperlink r:id="rId20" w:history="1">
        <w:r w:rsidRPr="00521EE7">
          <w:rPr>
            <w:rStyle w:val="Hyperlink"/>
          </w:rPr>
          <w:t>https://edusohag.journals.ekb.eg/article_380780_471cf5c517c641b0abff4846e2bcfc0b.pdf</w:t>
        </w:r>
      </w:hyperlink>
    </w:p>
    <w:p w14:paraId="0AFB2BA1" w14:textId="77777777" w:rsidR="00E30EA5" w:rsidRPr="005824A0" w:rsidRDefault="00E30EA5" w:rsidP="00E30EA5">
      <w:pPr>
        <w:bidi/>
      </w:pPr>
    </w:p>
    <w:p w14:paraId="60C5846C" w14:textId="77777777" w:rsidR="00E30EA5" w:rsidRPr="005824A0" w:rsidRDefault="00E30EA5" w:rsidP="00E30EA5">
      <w:pPr>
        <w:bidi/>
      </w:pPr>
    </w:p>
    <w:p w14:paraId="0DDB8389" w14:textId="77777777" w:rsidR="00E30EA5" w:rsidRDefault="00E30EA5" w:rsidP="00E30EA5">
      <w:pPr>
        <w:bidi/>
        <w:spacing w:after="0"/>
        <w:jc w:val="right"/>
        <w:rPr>
          <w:b/>
          <w:bCs/>
          <w:sz w:val="28"/>
          <w:szCs w:val="28"/>
          <w:rtl/>
        </w:rPr>
      </w:pPr>
    </w:p>
    <w:p w14:paraId="1393E5B5" w14:textId="77777777" w:rsidR="00E30EA5" w:rsidRDefault="00E30EA5" w:rsidP="00E30EA5">
      <w:pPr>
        <w:bidi/>
        <w:spacing w:after="0"/>
        <w:jc w:val="right"/>
        <w:rPr>
          <w:b/>
          <w:bCs/>
          <w:sz w:val="28"/>
          <w:szCs w:val="28"/>
          <w:rtl/>
        </w:rPr>
      </w:pPr>
    </w:p>
    <w:p w14:paraId="4DC12994" w14:textId="77777777" w:rsidR="00E30EA5" w:rsidRDefault="00E30EA5" w:rsidP="00E30EA5">
      <w:pPr>
        <w:bidi/>
        <w:spacing w:after="0"/>
        <w:jc w:val="right"/>
        <w:rPr>
          <w:b/>
          <w:bCs/>
          <w:sz w:val="28"/>
          <w:szCs w:val="28"/>
          <w:rtl/>
        </w:rPr>
      </w:pPr>
    </w:p>
    <w:p w14:paraId="14760146" w14:textId="2BE00F8C" w:rsidR="00E30EA5" w:rsidRDefault="00E30EA5" w:rsidP="00464807">
      <w:pPr>
        <w:bidi/>
        <w:spacing w:after="0"/>
        <w:rPr>
          <w:b/>
          <w:bCs/>
          <w:sz w:val="28"/>
          <w:szCs w:val="28"/>
          <w:rtl/>
        </w:rPr>
      </w:pPr>
      <w:r w:rsidRPr="00821B25">
        <w:rPr>
          <w:b/>
          <w:bCs/>
          <w:sz w:val="28"/>
          <w:szCs w:val="28"/>
          <w:rtl/>
        </w:rPr>
        <w:lastRenderedPageBreak/>
        <w:t>دراسات أجنبية</w:t>
      </w:r>
    </w:p>
    <w:p w14:paraId="0E1B8C56" w14:textId="77777777" w:rsidR="00E30EA5" w:rsidRPr="005824A0" w:rsidRDefault="00E30EA5" w:rsidP="00E30EA5">
      <w:pPr>
        <w:bidi/>
        <w:spacing w:after="0"/>
        <w:jc w:val="right"/>
        <w:rPr>
          <w:b/>
          <w:bCs/>
        </w:rPr>
      </w:pPr>
    </w:p>
    <w:p w14:paraId="51E371AB" w14:textId="77777777" w:rsidR="00E30EA5" w:rsidRPr="000116FC" w:rsidRDefault="00E30EA5" w:rsidP="00E30EA5">
      <w:pPr>
        <w:spacing w:after="0"/>
        <w:rPr>
          <w:sz w:val="28"/>
          <w:szCs w:val="28"/>
        </w:rPr>
      </w:pPr>
      <w:r w:rsidRPr="000116FC">
        <w:rPr>
          <w:b/>
          <w:bCs/>
          <w:sz w:val="28"/>
          <w:szCs w:val="28"/>
        </w:rPr>
        <w:t xml:space="preserve">Al Aina &amp; </w:t>
      </w:r>
      <w:proofErr w:type="spellStart"/>
      <w:r w:rsidRPr="000116FC">
        <w:rPr>
          <w:b/>
          <w:bCs/>
          <w:sz w:val="28"/>
          <w:szCs w:val="28"/>
        </w:rPr>
        <w:t>Atan</w:t>
      </w:r>
      <w:proofErr w:type="spellEnd"/>
      <w:r w:rsidRPr="000116FC">
        <w:rPr>
          <w:b/>
          <w:bCs/>
          <w:sz w:val="28"/>
          <w:szCs w:val="28"/>
        </w:rPr>
        <w:t xml:space="preserve"> (2020)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116FC">
        <w:rPr>
          <w:sz w:val="28"/>
          <w:szCs w:val="28"/>
        </w:rPr>
        <w:t>The Impact of Implementing Talent Management Practices on Sustainable Organizational Performance</w:t>
      </w:r>
    </w:p>
    <w:p w14:paraId="1D8C9054" w14:textId="77777777" w:rsidR="00E30EA5" w:rsidRDefault="00E30EA5" w:rsidP="00E30EA5">
      <w:pPr>
        <w:spacing w:after="0"/>
        <w:rPr>
          <w:sz w:val="28"/>
          <w:szCs w:val="28"/>
          <w:rtl/>
        </w:rPr>
      </w:pPr>
      <w:hyperlink r:id="rId21" w:history="1">
        <w:r w:rsidRPr="00521EE7">
          <w:rPr>
            <w:rStyle w:val="Hyperlink"/>
            <w:sz w:val="28"/>
            <w:szCs w:val="28"/>
          </w:rPr>
          <w:t>https://www.mdpi.com/2071-1050/12/20/8372</w:t>
        </w:r>
      </w:hyperlink>
    </w:p>
    <w:p w14:paraId="3489ACE0" w14:textId="77777777" w:rsidR="00E30EA5" w:rsidRPr="000116FC" w:rsidRDefault="00E30EA5" w:rsidP="00E30EA5">
      <w:pPr>
        <w:spacing w:after="0"/>
        <w:rPr>
          <w:sz w:val="28"/>
          <w:szCs w:val="28"/>
        </w:rPr>
      </w:pPr>
    </w:p>
    <w:p w14:paraId="20B9D65B" w14:textId="77777777" w:rsidR="00E30EA5" w:rsidRDefault="00E30EA5" w:rsidP="00E30EA5">
      <w:pPr>
        <w:spacing w:after="0"/>
        <w:rPr>
          <w:sz w:val="28"/>
          <w:szCs w:val="28"/>
          <w:rtl/>
        </w:rPr>
      </w:pPr>
      <w:r w:rsidRPr="000116FC">
        <w:rPr>
          <w:b/>
          <w:bCs/>
          <w:sz w:val="28"/>
          <w:szCs w:val="28"/>
        </w:rPr>
        <w:t>Luna-</w:t>
      </w:r>
      <w:proofErr w:type="spellStart"/>
      <w:r w:rsidRPr="000116FC">
        <w:rPr>
          <w:b/>
          <w:bCs/>
          <w:sz w:val="28"/>
          <w:szCs w:val="28"/>
        </w:rPr>
        <w:t>Arocas</w:t>
      </w:r>
      <w:proofErr w:type="spellEnd"/>
      <w:r w:rsidRPr="000116FC">
        <w:rPr>
          <w:b/>
          <w:bCs/>
          <w:sz w:val="28"/>
          <w:szCs w:val="28"/>
        </w:rPr>
        <w:t xml:space="preserve"> &amp; Morley (2020)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116FC">
        <w:rPr>
          <w:sz w:val="28"/>
          <w:szCs w:val="28"/>
        </w:rPr>
        <w:t>Talent Management, Affective Organizational Commitment, and Service Performance</w:t>
      </w:r>
      <w:r w:rsidRPr="000116FC">
        <w:rPr>
          <w:sz w:val="28"/>
          <w:szCs w:val="28"/>
        </w:rPr>
        <w:br/>
      </w:r>
      <w:hyperlink r:id="rId22" w:history="1">
        <w:r w:rsidRPr="00521EE7">
          <w:rPr>
            <w:rStyle w:val="Hyperlink"/>
            <w:sz w:val="28"/>
            <w:szCs w:val="28"/>
          </w:rPr>
          <w:t>https://www.mdpi.com/1660-4601/17/13/4827</w:t>
        </w:r>
      </w:hyperlink>
    </w:p>
    <w:p w14:paraId="146137C1" w14:textId="77777777" w:rsidR="00E30EA5" w:rsidRPr="000116FC" w:rsidRDefault="00E30EA5" w:rsidP="00E30EA5">
      <w:pPr>
        <w:spacing w:after="0"/>
        <w:rPr>
          <w:sz w:val="28"/>
          <w:szCs w:val="28"/>
        </w:rPr>
      </w:pPr>
    </w:p>
    <w:p w14:paraId="70A4A0A8" w14:textId="77777777" w:rsidR="00E30EA5" w:rsidRPr="000116FC" w:rsidRDefault="00E30EA5" w:rsidP="00E30EA5">
      <w:pPr>
        <w:spacing w:after="0"/>
        <w:rPr>
          <w:sz w:val="28"/>
          <w:szCs w:val="28"/>
        </w:rPr>
      </w:pPr>
      <w:proofErr w:type="spellStart"/>
      <w:r w:rsidRPr="000116FC">
        <w:rPr>
          <w:b/>
          <w:bCs/>
          <w:sz w:val="28"/>
          <w:szCs w:val="28"/>
        </w:rPr>
        <w:t>Kravariti</w:t>
      </w:r>
      <w:proofErr w:type="spellEnd"/>
      <w:r w:rsidRPr="000116FC">
        <w:rPr>
          <w:b/>
          <w:bCs/>
          <w:sz w:val="28"/>
          <w:szCs w:val="28"/>
        </w:rPr>
        <w:t xml:space="preserve"> et al. (2023)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116FC">
        <w:rPr>
          <w:sz w:val="28"/>
          <w:szCs w:val="28"/>
        </w:rPr>
        <w:t xml:space="preserve">Talent management and performance in the public sector: the role of organizational and line </w:t>
      </w:r>
    </w:p>
    <w:p w14:paraId="76B43A0D" w14:textId="77777777" w:rsidR="00E30EA5" w:rsidRDefault="00E30EA5" w:rsidP="00E30EA5">
      <w:pPr>
        <w:spacing w:after="0"/>
        <w:rPr>
          <w:sz w:val="28"/>
          <w:szCs w:val="28"/>
          <w:rtl/>
        </w:rPr>
      </w:pPr>
      <w:hyperlink r:id="rId23" w:history="1">
        <w:r w:rsidRPr="00521EE7">
          <w:rPr>
            <w:rStyle w:val="Hyperlink"/>
            <w:sz w:val="28"/>
            <w:szCs w:val="28"/>
          </w:rPr>
          <w:t>https://www.tandfonline.com/doi/full/10.1080/09585192.2022.2032265</w:t>
        </w:r>
      </w:hyperlink>
    </w:p>
    <w:p w14:paraId="7B23E9A6" w14:textId="77777777" w:rsidR="00E30EA5" w:rsidRPr="000116FC" w:rsidRDefault="00E30EA5" w:rsidP="00E30EA5">
      <w:pPr>
        <w:spacing w:after="0"/>
        <w:rPr>
          <w:sz w:val="28"/>
          <w:szCs w:val="28"/>
        </w:rPr>
      </w:pPr>
    </w:p>
    <w:p w14:paraId="2BC778EC" w14:textId="77777777" w:rsidR="00E30EA5" w:rsidRDefault="00E30EA5" w:rsidP="00E30EA5">
      <w:pPr>
        <w:spacing w:after="0"/>
        <w:rPr>
          <w:sz w:val="28"/>
          <w:szCs w:val="28"/>
          <w:rtl/>
        </w:rPr>
      </w:pPr>
      <w:r w:rsidRPr="000116FC">
        <w:rPr>
          <w:b/>
          <w:bCs/>
          <w:sz w:val="28"/>
          <w:szCs w:val="28"/>
        </w:rPr>
        <w:t>Sinisterra et al. (2024)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116FC">
        <w:rPr>
          <w:sz w:val="28"/>
          <w:szCs w:val="28"/>
        </w:rPr>
        <w:t>Systematic review on talent management practices, engagement, and turnover intention</w:t>
      </w:r>
      <w:r w:rsidRPr="000116FC">
        <w:rPr>
          <w:sz w:val="28"/>
          <w:szCs w:val="28"/>
        </w:rPr>
        <w:br/>
      </w:r>
      <w:hyperlink r:id="rId24" w:history="1">
        <w:r w:rsidRPr="00521EE7">
          <w:rPr>
            <w:rStyle w:val="Hyperlink"/>
            <w:sz w:val="28"/>
            <w:szCs w:val="28"/>
          </w:rPr>
          <w:t>https://www.frontiersin.org/journals/psychology/articles/10.3389/fpsyg.2024.1439127/full</w:t>
        </w:r>
      </w:hyperlink>
    </w:p>
    <w:p w14:paraId="1E76B3B4" w14:textId="77777777" w:rsidR="00E30EA5" w:rsidRPr="000116FC" w:rsidRDefault="00E30EA5" w:rsidP="00E30EA5">
      <w:pPr>
        <w:spacing w:after="0"/>
        <w:rPr>
          <w:sz w:val="28"/>
          <w:szCs w:val="28"/>
        </w:rPr>
      </w:pPr>
    </w:p>
    <w:p w14:paraId="4AD8BC2F" w14:textId="77777777" w:rsidR="00E30EA5" w:rsidRDefault="00E30EA5" w:rsidP="00E30EA5">
      <w:pPr>
        <w:spacing w:after="0"/>
        <w:rPr>
          <w:sz w:val="28"/>
          <w:szCs w:val="28"/>
          <w:rtl/>
        </w:rPr>
      </w:pPr>
      <w:r w:rsidRPr="000116FC">
        <w:rPr>
          <w:b/>
          <w:bCs/>
          <w:sz w:val="28"/>
          <w:szCs w:val="28"/>
        </w:rPr>
        <w:t>van der Merwe et al. (2024)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116FC">
        <w:rPr>
          <w:sz w:val="28"/>
          <w:szCs w:val="28"/>
        </w:rPr>
        <w:t>How talent management execution impacts career experiences</w:t>
      </w:r>
      <w:r w:rsidRPr="000116FC">
        <w:rPr>
          <w:sz w:val="28"/>
          <w:szCs w:val="28"/>
        </w:rPr>
        <w:br/>
      </w:r>
      <w:hyperlink r:id="rId25" w:history="1">
        <w:r w:rsidRPr="00521EE7">
          <w:rPr>
            <w:rStyle w:val="Hyperlink"/>
            <w:sz w:val="28"/>
            <w:szCs w:val="28"/>
          </w:rPr>
          <w:t>https://public-pages-files-2025.frontiersin.org/journals/psychology/articles/10.3389/fpsyg.2024.1272645/pdf</w:t>
        </w:r>
      </w:hyperlink>
    </w:p>
    <w:p w14:paraId="77B82EF6" w14:textId="77777777" w:rsidR="00E30EA5" w:rsidRDefault="00E30EA5" w:rsidP="00E30EA5">
      <w:pPr>
        <w:spacing w:after="0"/>
        <w:rPr>
          <w:sz w:val="28"/>
          <w:szCs w:val="28"/>
          <w:rtl/>
        </w:rPr>
      </w:pPr>
    </w:p>
    <w:p w14:paraId="6FEE960A" w14:textId="77777777" w:rsidR="00E30EA5" w:rsidRPr="000116FC" w:rsidRDefault="00E30EA5" w:rsidP="00E30EA5">
      <w:pPr>
        <w:spacing w:after="0"/>
        <w:rPr>
          <w:sz w:val="28"/>
          <w:szCs w:val="28"/>
        </w:rPr>
      </w:pPr>
    </w:p>
    <w:p w14:paraId="2EFEF572" w14:textId="77777777" w:rsidR="00E30EA5" w:rsidRDefault="00E30EA5" w:rsidP="00E30EA5">
      <w:pPr>
        <w:spacing w:after="0"/>
        <w:rPr>
          <w:sz w:val="28"/>
          <w:szCs w:val="28"/>
          <w:rtl/>
        </w:rPr>
      </w:pPr>
      <w:r w:rsidRPr="000116FC">
        <w:rPr>
          <w:b/>
          <w:bCs/>
          <w:sz w:val="28"/>
          <w:szCs w:val="28"/>
        </w:rPr>
        <w:t>Martínez-</w:t>
      </w:r>
      <w:proofErr w:type="spellStart"/>
      <w:r w:rsidRPr="000116FC">
        <w:rPr>
          <w:b/>
          <w:bCs/>
          <w:sz w:val="28"/>
          <w:szCs w:val="28"/>
        </w:rPr>
        <w:t>Morán</w:t>
      </w:r>
      <w:proofErr w:type="spellEnd"/>
      <w:r w:rsidRPr="000116FC">
        <w:rPr>
          <w:b/>
          <w:bCs/>
          <w:sz w:val="28"/>
          <w:szCs w:val="28"/>
        </w:rPr>
        <w:t xml:space="preserve"> et al. (2024)</w:t>
      </w:r>
      <w:r w:rsidRPr="000116FC">
        <w:rPr>
          <w:sz w:val="28"/>
          <w:szCs w:val="28"/>
        </w:rPr>
        <w:t xml:space="preserve"> Talent Management Digitalization and Company Size as a Driver</w:t>
      </w:r>
      <w:r w:rsidRPr="000116FC">
        <w:rPr>
          <w:sz w:val="28"/>
          <w:szCs w:val="28"/>
        </w:rPr>
        <w:br/>
      </w:r>
      <w:hyperlink r:id="rId26" w:history="1">
        <w:r w:rsidRPr="00521EE7">
          <w:rPr>
            <w:rStyle w:val="Hyperlink"/>
            <w:sz w:val="28"/>
            <w:szCs w:val="28"/>
          </w:rPr>
          <w:t>https://www.mdpi.com/2079-8954/12/5/168</w:t>
        </w:r>
      </w:hyperlink>
    </w:p>
    <w:p w14:paraId="061ADAFA" w14:textId="77777777" w:rsidR="00E30EA5" w:rsidRPr="000116FC" w:rsidRDefault="00E30EA5" w:rsidP="00E30EA5">
      <w:pPr>
        <w:spacing w:after="0"/>
        <w:rPr>
          <w:sz w:val="28"/>
          <w:szCs w:val="28"/>
        </w:rPr>
      </w:pPr>
    </w:p>
    <w:p w14:paraId="4F4F6403" w14:textId="77777777" w:rsidR="00E30EA5" w:rsidRDefault="00E30EA5" w:rsidP="00E30EA5">
      <w:pPr>
        <w:spacing w:after="0"/>
        <w:rPr>
          <w:sz w:val="28"/>
          <w:szCs w:val="28"/>
          <w:rtl/>
        </w:rPr>
      </w:pPr>
      <w:proofErr w:type="spellStart"/>
      <w:r w:rsidRPr="000116FC">
        <w:rPr>
          <w:b/>
          <w:bCs/>
          <w:sz w:val="28"/>
          <w:szCs w:val="28"/>
        </w:rPr>
        <w:t>Almashyakhi</w:t>
      </w:r>
      <w:proofErr w:type="spellEnd"/>
      <w:r w:rsidRPr="000116FC">
        <w:rPr>
          <w:b/>
          <w:bCs/>
          <w:sz w:val="28"/>
          <w:szCs w:val="28"/>
        </w:rPr>
        <w:t xml:space="preserve"> (2024)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116FC">
        <w:rPr>
          <w:sz w:val="28"/>
          <w:szCs w:val="28"/>
        </w:rPr>
        <w:t>Talent Management Practices and Employee Retention (Saudi government sector)</w:t>
      </w:r>
      <w:r w:rsidRPr="000116FC">
        <w:rPr>
          <w:sz w:val="28"/>
          <w:szCs w:val="28"/>
        </w:rPr>
        <w:br/>
      </w:r>
      <w:hyperlink r:id="rId27" w:history="1">
        <w:r w:rsidRPr="00521EE7">
          <w:rPr>
            <w:rStyle w:val="Hyperlink"/>
            <w:sz w:val="28"/>
            <w:szCs w:val="28"/>
          </w:rPr>
          <w:t>https://www.mdpi.com/2673-8104/4/4/32</w:t>
        </w:r>
      </w:hyperlink>
    </w:p>
    <w:p w14:paraId="33BCB3F6" w14:textId="77777777" w:rsidR="00E30EA5" w:rsidRPr="000116FC" w:rsidRDefault="00E30EA5" w:rsidP="00E30EA5">
      <w:pPr>
        <w:spacing w:after="0"/>
        <w:rPr>
          <w:sz w:val="28"/>
          <w:szCs w:val="28"/>
        </w:rPr>
      </w:pPr>
    </w:p>
    <w:p w14:paraId="6950BB48" w14:textId="77777777" w:rsidR="00E30EA5" w:rsidRDefault="00E30EA5" w:rsidP="00E30EA5">
      <w:pPr>
        <w:spacing w:after="0"/>
        <w:rPr>
          <w:sz w:val="28"/>
          <w:szCs w:val="28"/>
          <w:rtl/>
        </w:rPr>
      </w:pPr>
      <w:r w:rsidRPr="000116FC">
        <w:rPr>
          <w:b/>
          <w:bCs/>
          <w:sz w:val="28"/>
          <w:szCs w:val="28"/>
        </w:rPr>
        <w:t>Menezes et al. (2025)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116FC">
        <w:rPr>
          <w:sz w:val="28"/>
          <w:szCs w:val="28"/>
        </w:rPr>
        <w:t>The Role of Talent Management in Enhancing Employee Retention (and implications for performance)</w:t>
      </w:r>
      <w:r w:rsidRPr="000116FC">
        <w:rPr>
          <w:sz w:val="28"/>
          <w:szCs w:val="28"/>
        </w:rPr>
        <w:br/>
      </w:r>
      <w:hyperlink r:id="rId28" w:history="1">
        <w:r w:rsidRPr="00521EE7">
          <w:rPr>
            <w:rStyle w:val="Hyperlink"/>
            <w:sz w:val="28"/>
            <w:szCs w:val="28"/>
          </w:rPr>
          <w:t>https://www.mdpi.com/2071-1050/17/7/3277</w:t>
        </w:r>
      </w:hyperlink>
    </w:p>
    <w:p w14:paraId="592DADF8" w14:textId="77777777" w:rsidR="00E30EA5" w:rsidRPr="000116FC" w:rsidRDefault="00E30EA5" w:rsidP="00E30EA5">
      <w:pPr>
        <w:spacing w:after="0"/>
        <w:rPr>
          <w:sz w:val="28"/>
          <w:szCs w:val="28"/>
        </w:rPr>
      </w:pPr>
    </w:p>
    <w:p w14:paraId="4877E3C0" w14:textId="77777777" w:rsidR="00E30EA5" w:rsidRDefault="00E30EA5" w:rsidP="00E30EA5">
      <w:pPr>
        <w:spacing w:after="0"/>
        <w:rPr>
          <w:sz w:val="28"/>
          <w:szCs w:val="28"/>
          <w:rtl/>
        </w:rPr>
      </w:pPr>
      <w:r w:rsidRPr="000116FC">
        <w:rPr>
          <w:b/>
          <w:bCs/>
          <w:sz w:val="28"/>
          <w:szCs w:val="28"/>
        </w:rPr>
        <w:t>Attar et al. (2025)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116FC">
        <w:rPr>
          <w:sz w:val="28"/>
          <w:szCs w:val="28"/>
        </w:rPr>
        <w:t>Investigating the Effect of Talent Management Practices on Sustainable Organizational Performance (Saudi context noted)</w:t>
      </w:r>
      <w:r w:rsidRPr="000116FC">
        <w:rPr>
          <w:sz w:val="28"/>
          <w:szCs w:val="28"/>
        </w:rPr>
        <w:br/>
      </w:r>
      <w:hyperlink r:id="rId29" w:history="1">
        <w:r w:rsidRPr="00521EE7">
          <w:rPr>
            <w:rStyle w:val="Hyperlink"/>
            <w:sz w:val="28"/>
            <w:szCs w:val="28"/>
          </w:rPr>
          <w:t>https://www.mdpi.com/2071-1050/17/21/9909</w:t>
        </w:r>
      </w:hyperlink>
    </w:p>
    <w:p w14:paraId="3A6922BA" w14:textId="77777777" w:rsidR="00E30EA5" w:rsidRPr="000116FC" w:rsidRDefault="00E30EA5" w:rsidP="00E30EA5">
      <w:pPr>
        <w:spacing w:after="0"/>
        <w:rPr>
          <w:sz w:val="28"/>
          <w:szCs w:val="28"/>
        </w:rPr>
      </w:pPr>
    </w:p>
    <w:p w14:paraId="6E661B93" w14:textId="77777777" w:rsidR="00E30EA5" w:rsidRDefault="00E30EA5" w:rsidP="00E30EA5">
      <w:pPr>
        <w:spacing w:after="0"/>
        <w:rPr>
          <w:sz w:val="28"/>
          <w:szCs w:val="28"/>
          <w:rtl/>
        </w:rPr>
      </w:pPr>
      <w:proofErr w:type="spellStart"/>
      <w:r w:rsidRPr="000116FC">
        <w:rPr>
          <w:b/>
          <w:bCs/>
          <w:sz w:val="28"/>
          <w:szCs w:val="28"/>
        </w:rPr>
        <w:t>Alrifae</w:t>
      </w:r>
      <w:proofErr w:type="spellEnd"/>
      <w:r w:rsidRPr="000116FC">
        <w:rPr>
          <w:b/>
          <w:bCs/>
          <w:sz w:val="28"/>
          <w:szCs w:val="28"/>
        </w:rPr>
        <w:t xml:space="preserve"> et al. (2025)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116FC">
        <w:rPr>
          <w:sz w:val="28"/>
          <w:szCs w:val="28"/>
        </w:rPr>
        <w:t>Succession Planning and Talent Management facilitating Organizational Agility (Saudi banking/finance)</w:t>
      </w:r>
      <w:r w:rsidRPr="000116FC">
        <w:rPr>
          <w:sz w:val="28"/>
          <w:szCs w:val="28"/>
        </w:rPr>
        <w:br/>
      </w:r>
      <w:hyperlink r:id="rId30" w:history="1">
        <w:r w:rsidRPr="00521EE7">
          <w:rPr>
            <w:rStyle w:val="Hyperlink"/>
            <w:sz w:val="28"/>
            <w:szCs w:val="28"/>
          </w:rPr>
          <w:t>https://www.mdpi.com/2071-1050/17/24/11215</w:t>
        </w:r>
      </w:hyperlink>
    </w:p>
    <w:p w14:paraId="5E3CC6B8" w14:textId="77777777" w:rsidR="00E30EA5" w:rsidRPr="000116FC" w:rsidRDefault="00E30EA5" w:rsidP="00E30EA5">
      <w:pPr>
        <w:spacing w:after="0"/>
        <w:rPr>
          <w:sz w:val="28"/>
          <w:szCs w:val="28"/>
        </w:rPr>
      </w:pPr>
    </w:p>
    <w:p w14:paraId="5CA06579" w14:textId="77777777" w:rsidR="00E30EA5" w:rsidRDefault="00E30EA5" w:rsidP="00E30EA5">
      <w:pPr>
        <w:spacing w:after="0"/>
        <w:rPr>
          <w:sz w:val="28"/>
          <w:szCs w:val="28"/>
          <w:rtl/>
        </w:rPr>
      </w:pPr>
      <w:r w:rsidRPr="000116FC">
        <w:rPr>
          <w:b/>
          <w:bCs/>
          <w:sz w:val="28"/>
          <w:szCs w:val="28"/>
        </w:rPr>
        <w:t>Frontiers (2026)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0116FC">
        <w:rPr>
          <w:sz w:val="28"/>
          <w:szCs w:val="28"/>
        </w:rPr>
        <w:t>Developing a new model for talent management and employee performance (and sustainability)</w:t>
      </w:r>
      <w:r w:rsidRPr="000116FC">
        <w:rPr>
          <w:sz w:val="28"/>
          <w:szCs w:val="28"/>
        </w:rPr>
        <w:br/>
      </w:r>
      <w:hyperlink r:id="rId31" w:history="1">
        <w:r w:rsidRPr="00521EE7">
          <w:rPr>
            <w:rStyle w:val="Hyperlink"/>
            <w:sz w:val="28"/>
            <w:szCs w:val="28"/>
          </w:rPr>
          <w:t>https://www.frontiersin.org/articles/10.3389/frsus.2026.1741640/full</w:t>
        </w:r>
      </w:hyperlink>
    </w:p>
    <w:p w14:paraId="36906129" w14:textId="77777777" w:rsidR="00E30EA5" w:rsidRDefault="00E30EA5" w:rsidP="00E30EA5">
      <w:pPr>
        <w:bidi/>
        <w:jc w:val="right"/>
        <w:rPr>
          <w:rtl/>
        </w:rPr>
      </w:pPr>
    </w:p>
    <w:sectPr w:rsidR="00E30EA5" w:rsidSect="001A56B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CED"/>
    <w:rsid w:val="00016E5C"/>
    <w:rsid w:val="000264F4"/>
    <w:rsid w:val="00044151"/>
    <w:rsid w:val="00142A04"/>
    <w:rsid w:val="001A56B0"/>
    <w:rsid w:val="001B1D3A"/>
    <w:rsid w:val="00276D1F"/>
    <w:rsid w:val="002833FB"/>
    <w:rsid w:val="003031B2"/>
    <w:rsid w:val="003139AC"/>
    <w:rsid w:val="0034295A"/>
    <w:rsid w:val="0035640B"/>
    <w:rsid w:val="003828FF"/>
    <w:rsid w:val="00415359"/>
    <w:rsid w:val="00455923"/>
    <w:rsid w:val="00464807"/>
    <w:rsid w:val="00497DAC"/>
    <w:rsid w:val="004F7524"/>
    <w:rsid w:val="00611C2A"/>
    <w:rsid w:val="00632F1E"/>
    <w:rsid w:val="00641FBB"/>
    <w:rsid w:val="00663F3A"/>
    <w:rsid w:val="00737DA3"/>
    <w:rsid w:val="00740968"/>
    <w:rsid w:val="00765C69"/>
    <w:rsid w:val="007A3CED"/>
    <w:rsid w:val="00802B12"/>
    <w:rsid w:val="008B6F7F"/>
    <w:rsid w:val="008C729D"/>
    <w:rsid w:val="008D748F"/>
    <w:rsid w:val="00932F9F"/>
    <w:rsid w:val="00956BC8"/>
    <w:rsid w:val="009A29A2"/>
    <w:rsid w:val="009F60A9"/>
    <w:rsid w:val="00A0587A"/>
    <w:rsid w:val="00A0673D"/>
    <w:rsid w:val="00A26264"/>
    <w:rsid w:val="00A3463D"/>
    <w:rsid w:val="00A4048A"/>
    <w:rsid w:val="00A53109"/>
    <w:rsid w:val="00A61D8F"/>
    <w:rsid w:val="00B1377E"/>
    <w:rsid w:val="00B9257C"/>
    <w:rsid w:val="00BF4DE5"/>
    <w:rsid w:val="00C30B64"/>
    <w:rsid w:val="00D82417"/>
    <w:rsid w:val="00DA7676"/>
    <w:rsid w:val="00DD6448"/>
    <w:rsid w:val="00DF0D2B"/>
    <w:rsid w:val="00E30EA5"/>
    <w:rsid w:val="00E712CB"/>
    <w:rsid w:val="00E83920"/>
    <w:rsid w:val="00EA5C95"/>
    <w:rsid w:val="00EC13BE"/>
    <w:rsid w:val="00F26A4A"/>
    <w:rsid w:val="00F87CB1"/>
    <w:rsid w:val="00F9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D630E"/>
  <w15:chartTrackingRefBased/>
  <w15:docId w15:val="{C1419440-4E96-47F5-A122-3F5117B1C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FBB"/>
  </w:style>
  <w:style w:type="paragraph" w:styleId="Heading1">
    <w:name w:val="heading 1"/>
    <w:basedOn w:val="Normal"/>
    <w:next w:val="Normal"/>
    <w:link w:val="Heading1Char"/>
    <w:uiPriority w:val="9"/>
    <w:qFormat/>
    <w:rsid w:val="007A3C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C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C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C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C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C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C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C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C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C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C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C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C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C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C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C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C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C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C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3C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C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3C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3C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3C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C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3C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C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C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CE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12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afq.journals.ekb.eg/article_229990_e1021a3fc48af4f0b0a7231f7c496f5d.pdf" TargetMode="External"/><Relationship Id="rId18" Type="http://schemas.openxmlformats.org/officeDocument/2006/relationships/hyperlink" Target="https://www.journals.ajsrp.com/index.php/jeps/article/download/6050/5795" TargetMode="External"/><Relationship Id="rId26" Type="http://schemas.openxmlformats.org/officeDocument/2006/relationships/hyperlink" Target="https://www.mdpi.com/2079-8954/12/5/16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mdpi.com/2071-1050/12/20/8372" TargetMode="External"/><Relationship Id="rId7" Type="http://schemas.openxmlformats.org/officeDocument/2006/relationships/hyperlink" Target="https://core.ac.uk/download/pdf/456789123.pdf" TargetMode="External"/><Relationship Id="rId12" Type="http://schemas.openxmlformats.org/officeDocument/2006/relationships/hyperlink" Target="https://jces.journals.ekb.eg/article_168682_eecafa389d3a4360904413163ed6e2b8.pdf" TargetMode="External"/><Relationship Id="rId17" Type="http://schemas.openxmlformats.org/officeDocument/2006/relationships/hyperlink" Target="https://cfdj.journals.ekb.eg/article_259980_dd499ee2ce5f82cd597a60197262f2d7.pdf" TargetMode="External"/><Relationship Id="rId25" Type="http://schemas.openxmlformats.org/officeDocument/2006/relationships/hyperlink" Target="https://public-pages-files-2025.frontiersin.org/journals/psychology/articles/10.3389/fpsyg.2024.1272645/pdf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sjrbs.journals.ekb.eg/article_274096_7f82f33deb578578145798409abd7fdf.pdf" TargetMode="External"/><Relationship Id="rId20" Type="http://schemas.openxmlformats.org/officeDocument/2006/relationships/hyperlink" Target="https://edusohag.journals.ekb.eg/article_380780_471cf5c517c641b0abff4846e2bcfc0b.pdf" TargetMode="External"/><Relationship Id="rId29" Type="http://schemas.openxmlformats.org/officeDocument/2006/relationships/hyperlink" Target="https://www.mdpi.com/2071-1050/17/21/9909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andfonline.com/doi/full/10.1080/2331186X.2025.2482455" TargetMode="External"/><Relationship Id="rId11" Type="http://schemas.openxmlformats.org/officeDocument/2006/relationships/hyperlink" Target="https://journals.ekb.eg/article_143664.html" TargetMode="External"/><Relationship Id="rId24" Type="http://schemas.openxmlformats.org/officeDocument/2006/relationships/hyperlink" Target="https://www.frontiersin.org/journals/psychology/articles/10.3389/fpsyg.2024.1439127/ful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core.ac.uk/download/pdf/159152634.pdf" TargetMode="External"/><Relationship Id="rId15" Type="http://schemas.openxmlformats.org/officeDocument/2006/relationships/hyperlink" Target="https://www.journals.ajsrp.com/index.php/jeals/article/download/5516/5260" TargetMode="External"/><Relationship Id="rId23" Type="http://schemas.openxmlformats.org/officeDocument/2006/relationships/hyperlink" Target="https://www.tandfonline.com/doi/full/10.1080/09585192.2022.2032265" TargetMode="External"/><Relationship Id="rId28" Type="http://schemas.openxmlformats.org/officeDocument/2006/relationships/hyperlink" Target="https://www.mdpi.com/2071-1050/17/7/3277" TargetMode="External"/><Relationship Id="rId10" Type="http://schemas.openxmlformats.org/officeDocument/2006/relationships/hyperlink" Target="https://search.shamaa.org/PDF/Articles/YEAjqahe/45AjqaheVol13No45Y2020/ajqahe_2020-v13-n45_065-096.pdf" TargetMode="External"/><Relationship Id="rId19" Type="http://schemas.openxmlformats.org/officeDocument/2006/relationships/hyperlink" Target="https://www.jces.journals.ekb.eg/article_390228_98d1a33235382d190451148efea3c59d.pdf" TargetMode="External"/><Relationship Id="rId31" Type="http://schemas.openxmlformats.org/officeDocument/2006/relationships/hyperlink" Target="https://www.frontiersin.org/articles/10.3389/frsus.2026.1741640/full" TargetMode="External"/><Relationship Id="rId4" Type="http://schemas.openxmlformats.org/officeDocument/2006/relationships/hyperlink" Target="https://bookstore.emerald.com/media/openaccess/9781802626858.pdf" TargetMode="External"/><Relationship Id="rId9" Type="http://schemas.openxmlformats.org/officeDocument/2006/relationships/hyperlink" Target="https://research.tilburguniversity.edu/files/34718274/Talent_management_context_matters.pdf" TargetMode="External"/><Relationship Id="rId14" Type="http://schemas.openxmlformats.org/officeDocument/2006/relationships/hyperlink" Target="https://search.shamaa.org/PDF/Articles/EGDti/DtiVol28No12P4Y2022/dti_2022-v28-n12-p4_099-226.pdf" TargetMode="External"/><Relationship Id="rId22" Type="http://schemas.openxmlformats.org/officeDocument/2006/relationships/hyperlink" Target="https://www.mdpi.com/1660-4601/17/13/4827" TargetMode="External"/><Relationship Id="rId27" Type="http://schemas.openxmlformats.org/officeDocument/2006/relationships/hyperlink" Target="https://www.mdpi.com/2673-8104/4/4/32" TargetMode="External"/><Relationship Id="rId30" Type="http://schemas.openxmlformats.org/officeDocument/2006/relationships/hyperlink" Target="https://www.mdpi.com/2071-1050/17/24/11215" TargetMode="External"/><Relationship Id="rId8" Type="http://schemas.openxmlformats.org/officeDocument/2006/relationships/hyperlink" Target="https://www.mdpi.com/2071-1050/15/4/3456/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12</Pages>
  <Words>3296</Words>
  <Characters>18792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خالد</dc:creator>
  <cp:keywords/>
  <dc:description/>
  <cp:lastModifiedBy>خالد</cp:lastModifiedBy>
  <cp:revision>38</cp:revision>
  <dcterms:created xsi:type="dcterms:W3CDTF">2026-02-26T19:14:00Z</dcterms:created>
  <dcterms:modified xsi:type="dcterms:W3CDTF">2026-02-28T03:07:00Z</dcterms:modified>
</cp:coreProperties>
</file>