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286A829D" w14:textId="77777777" w:rsidR="000A7B84" w:rsidRDefault="000A7B84" w:rsidP="000A7B84">
            <w:pPr>
              <w:jc w:val="center"/>
              <w:rPr>
                <w:b/>
                <w:bCs/>
                <w:rtl/>
              </w:rPr>
            </w:pPr>
            <w:r>
              <w:rPr>
                <w:rFonts w:hint="cs"/>
                <w:b/>
                <w:bCs/>
                <w:rtl/>
              </w:rPr>
              <w:t>تأثير</w:t>
            </w:r>
            <w:r w:rsidRPr="000A7B84">
              <w:rPr>
                <w:b/>
                <w:bCs/>
                <w:rtl/>
              </w:rPr>
              <w:t xml:space="preserve"> </w:t>
            </w:r>
            <w:r w:rsidRPr="000A7B84">
              <w:rPr>
                <w:rFonts w:hint="cs"/>
                <w:b/>
                <w:bCs/>
                <w:rtl/>
              </w:rPr>
              <w:t>منصات</w:t>
            </w:r>
            <w:r w:rsidRPr="000A7B84">
              <w:rPr>
                <w:b/>
                <w:bCs/>
                <w:rtl/>
              </w:rPr>
              <w:t xml:space="preserve"> </w:t>
            </w:r>
            <w:r w:rsidRPr="000A7B84">
              <w:rPr>
                <w:rFonts w:hint="cs"/>
                <w:b/>
                <w:bCs/>
                <w:rtl/>
              </w:rPr>
              <w:t>التواصل</w:t>
            </w:r>
            <w:r w:rsidRPr="000A7B84">
              <w:rPr>
                <w:b/>
                <w:bCs/>
                <w:rtl/>
              </w:rPr>
              <w:t xml:space="preserve"> </w:t>
            </w:r>
            <w:r w:rsidRPr="000A7B84">
              <w:rPr>
                <w:rFonts w:hint="cs"/>
                <w:b/>
                <w:bCs/>
                <w:rtl/>
              </w:rPr>
              <w:t>الاجتماعي</w:t>
            </w:r>
            <w:r w:rsidRPr="000A7B84">
              <w:rPr>
                <w:b/>
                <w:bCs/>
                <w:rtl/>
              </w:rPr>
              <w:t xml:space="preserve"> </w:t>
            </w:r>
            <w:r w:rsidRPr="000A7B84">
              <w:rPr>
                <w:rFonts w:hint="cs"/>
                <w:b/>
                <w:bCs/>
                <w:rtl/>
              </w:rPr>
              <w:t>على</w:t>
            </w:r>
            <w:r w:rsidRPr="000A7B84">
              <w:rPr>
                <w:b/>
                <w:bCs/>
                <w:rtl/>
              </w:rPr>
              <w:t xml:space="preserve"> </w:t>
            </w:r>
            <w:r w:rsidRPr="000A7B84">
              <w:rPr>
                <w:rFonts w:hint="cs"/>
                <w:b/>
                <w:bCs/>
                <w:rtl/>
              </w:rPr>
              <w:t>سلوكيات</w:t>
            </w:r>
            <w:r w:rsidRPr="000A7B84">
              <w:rPr>
                <w:b/>
                <w:bCs/>
                <w:rtl/>
              </w:rPr>
              <w:t xml:space="preserve"> </w:t>
            </w:r>
            <w:r>
              <w:rPr>
                <w:rFonts w:hint="cs"/>
                <w:b/>
                <w:bCs/>
                <w:rtl/>
              </w:rPr>
              <w:t xml:space="preserve">العملاء </w:t>
            </w:r>
          </w:p>
          <w:p w14:paraId="5C60112F" w14:textId="70B21783" w:rsidR="000A7B84" w:rsidRPr="000A7B84" w:rsidRDefault="000A7B84" w:rsidP="000A7B84">
            <w:pPr>
              <w:jc w:val="center"/>
              <w:rPr>
                <w:b/>
                <w:bCs/>
              </w:rPr>
            </w:pPr>
            <w:r>
              <w:rPr>
                <w:rFonts w:hint="cs"/>
                <w:b/>
                <w:bCs/>
                <w:rtl/>
              </w:rPr>
              <w:t xml:space="preserve">دراسة  </w:t>
            </w:r>
            <w:r w:rsidRPr="000A7B84">
              <w:rPr>
                <w:rFonts w:hint="cs"/>
                <w:b/>
                <w:bCs/>
                <w:rtl/>
              </w:rPr>
              <w:t>تطبيق</w:t>
            </w:r>
            <w:r>
              <w:rPr>
                <w:rFonts w:hint="cs"/>
                <w:b/>
                <w:bCs/>
                <w:rtl/>
              </w:rPr>
              <w:t>ة</w:t>
            </w:r>
          </w:p>
          <w:p w14:paraId="3766419F" w14:textId="6C802E75" w:rsidR="00EA22ED" w:rsidRDefault="000A7B84" w:rsidP="000A7B84">
            <w:pPr>
              <w:jc w:val="center"/>
            </w:pPr>
            <w:r w:rsidRPr="000A7B84">
              <w:rPr>
                <w:rFonts w:hint="cs"/>
                <w:b/>
                <w:bCs/>
                <w:rtl/>
              </w:rPr>
              <w:t>على</w:t>
            </w:r>
            <w:r w:rsidRPr="000A7B84">
              <w:rPr>
                <w:b/>
                <w:bCs/>
                <w:rtl/>
              </w:rPr>
              <w:t xml:space="preserve"> </w:t>
            </w:r>
            <w:r w:rsidRPr="000A7B84">
              <w:rPr>
                <w:rFonts w:hint="cs"/>
                <w:b/>
                <w:bCs/>
                <w:rtl/>
              </w:rPr>
              <w:t>أفراد</w:t>
            </w:r>
            <w:r w:rsidRPr="000A7B84">
              <w:rPr>
                <w:b/>
                <w:bCs/>
                <w:rtl/>
              </w:rPr>
              <w:t xml:space="preserve"> </w:t>
            </w:r>
            <w:r w:rsidRPr="000A7B84">
              <w:rPr>
                <w:rFonts w:hint="cs"/>
                <w:b/>
                <w:bCs/>
                <w:rtl/>
              </w:rPr>
              <w:t>المجتمع</w:t>
            </w:r>
            <w:r w:rsidRPr="000A7B84">
              <w:rPr>
                <w:b/>
                <w:bCs/>
                <w:rtl/>
              </w:rPr>
              <w:t xml:space="preserve"> </w:t>
            </w:r>
            <w:r w:rsidRPr="000A7B84">
              <w:rPr>
                <w:rFonts w:hint="cs"/>
                <w:b/>
                <w:bCs/>
                <w:rtl/>
              </w:rPr>
              <w:t>السعودي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A8A3883" w:rsidR="00EA22ED" w:rsidRDefault="00C51134" w:rsidP="001C4F1F">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1C4F1F" w:rsidRPr="001C4F1F">
              <w:rPr>
                <w:b/>
                <w:bCs/>
                <w:color w:val="FF0000"/>
                <w:rtl/>
              </w:rPr>
              <w:t xml:space="preserve"> </w:t>
            </w:r>
            <w:r w:rsidR="001C4F1F" w:rsidRPr="001C4F1F">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74E7620" w:rsidR="00EA22ED" w:rsidRDefault="000A7B84" w:rsidP="000A7B84">
            <w:pPr>
              <w:bidi/>
            </w:pPr>
            <w:r>
              <w:rPr>
                <w:rFonts w:hint="cs"/>
                <w:rtl/>
              </w:rPr>
              <w:t xml:space="preserve">الاهمية العلمية لابد ان تكون توضح النظريات المستند عليها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7B84"/>
    <w:rsid w:val="000D024D"/>
    <w:rsid w:val="00173184"/>
    <w:rsid w:val="00177708"/>
    <w:rsid w:val="001C4F1F"/>
    <w:rsid w:val="002045E8"/>
    <w:rsid w:val="00207574"/>
    <w:rsid w:val="00381DB6"/>
    <w:rsid w:val="00570846"/>
    <w:rsid w:val="006B0C30"/>
    <w:rsid w:val="007E6D2B"/>
    <w:rsid w:val="00811C8D"/>
    <w:rsid w:val="00846C7F"/>
    <w:rsid w:val="008B63CC"/>
    <w:rsid w:val="009847B5"/>
    <w:rsid w:val="00A006C8"/>
    <w:rsid w:val="00A8258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399</Words>
  <Characters>2276</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