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B8218A"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B8218A">
        <w:rPr>
          <w:rFonts w:ascii="Times New Roman" w:eastAsia="Times New Roman" w:hAnsi="Times New Roman" w:cs="Times New Roman"/>
          <w:color w:val="70AD47" w:themeColor="accent6"/>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D90CB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D90CBC">
        <w:rPr>
          <w:rFonts w:ascii="Times New Roman" w:eastAsia="Times New Roman" w:hAnsi="Times New Roman" w:cs="Times New Roman"/>
          <w:color w:val="70AD47" w:themeColor="accent6"/>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D90CBC" w:rsidRDefault="00A014CE" w:rsidP="00A014CE">
      <w:pPr>
        <w:bidi/>
        <w:spacing w:before="100" w:beforeAutospacing="1" w:after="100" w:afterAutospacing="1" w:line="240" w:lineRule="auto"/>
        <w:ind w:left="720"/>
        <w:rPr>
          <w:rFonts w:ascii="Times New Roman" w:eastAsia="Times New Roman" w:hAnsi="Times New Roman" w:cs="Times New Roman"/>
          <w:color w:val="5B9BD5" w:themeColor="accent5"/>
          <w:kern w:val="0"/>
          <w:sz w:val="24"/>
          <w:szCs w:val="24"/>
          <w14:ligatures w14:val="none"/>
        </w:rPr>
      </w:pPr>
      <w:r w:rsidRPr="00D90CBC">
        <w:rPr>
          <w:rFonts w:ascii="Times New Roman" w:eastAsia="Times New Roman" w:hAnsi="Times New Roman" w:cs="Times New Roman"/>
          <w:color w:val="5B9BD5" w:themeColor="accent5"/>
          <w:kern w:val="0"/>
          <w:sz w:val="24"/>
          <w:szCs w:val="24"/>
          <w:rtl/>
          <w14:ligatures w14:val="none"/>
        </w:rPr>
        <w:t>أيٌّ من الخيارات التالية يُستخدم للوصول إلى محطة أو آلة افتراضية</w:t>
      </w:r>
      <w:r w:rsidRPr="00D90CBC">
        <w:rPr>
          <w:rFonts w:ascii="Times New Roman" w:eastAsia="Times New Roman" w:hAnsi="Times New Roman" w:cs="Times New Roman"/>
          <w:color w:val="5B9BD5" w:themeColor="accent5"/>
          <w:kern w:val="0"/>
          <w:sz w:val="24"/>
          <w:szCs w:val="24"/>
          <w14:ligatures w14:val="none"/>
        </w:rPr>
        <w:t xml:space="preserve"> (VM) </w:t>
      </w:r>
      <w:r w:rsidRPr="00D90CBC">
        <w:rPr>
          <w:rFonts w:ascii="Times New Roman" w:eastAsia="Times New Roman" w:hAnsi="Times New Roman" w:cs="Times New Roman"/>
          <w:color w:val="5B9BD5" w:themeColor="accent5"/>
          <w:kern w:val="0"/>
          <w:sz w:val="24"/>
          <w:szCs w:val="24"/>
          <w:rtl/>
          <w14:ligatures w14:val="none"/>
        </w:rPr>
        <w:t>عن بُعد عبر اتصال آمن. يُستخدم كثيرًا من قبل المحترفين في تكنولوجيا المعلومات والمهندسين للبرمجة</w:t>
      </w:r>
      <w:r w:rsidRPr="00D90CBC">
        <w:rPr>
          <w:rFonts w:ascii="Times New Roman" w:eastAsia="Times New Roman" w:hAnsi="Times New Roman" w:cs="Times New Roman"/>
          <w:color w:val="5B9BD5" w:themeColor="accent5"/>
          <w:kern w:val="0"/>
          <w:sz w:val="24"/>
          <w:szCs w:val="24"/>
          <w14:ligatures w14:val="none"/>
        </w:rPr>
        <w:t>.</w:t>
      </w:r>
    </w:p>
    <w:p w14:paraId="2ADA292A" w14:textId="77777777" w:rsidR="00A014CE" w:rsidRPr="00DD49FC" w:rsidRDefault="00A014CE" w:rsidP="00A014CE">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sidRPr="00DD49FC">
        <w:rPr>
          <w:rFonts w:ascii="Times New Roman" w:eastAsia="Times New Roman" w:hAnsi="Times New Roman" w:cs="Times New Roman"/>
          <w:color w:val="FF0000"/>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DD49FC">
        <w:rPr>
          <w:rFonts w:ascii="Times New Roman" w:eastAsia="Times New Roman" w:hAnsi="Times New Roman" w:cs="Times New Roman"/>
          <w:color w:val="FF0000"/>
          <w:kern w:val="0"/>
          <w:sz w:val="24"/>
          <w:szCs w:val="24"/>
          <w14:ligatures w14:val="none"/>
        </w:rPr>
        <w:t>.</w:t>
      </w:r>
    </w:p>
    <w:p w14:paraId="0E6A04B5" w14:textId="77777777" w:rsidR="00A014CE" w:rsidRPr="007A3FAA" w:rsidRDefault="00A014CE" w:rsidP="00A014CE">
      <w:pPr>
        <w:bidi/>
        <w:spacing w:before="100" w:beforeAutospacing="1" w:after="100" w:afterAutospacing="1" w:line="240" w:lineRule="auto"/>
        <w:ind w:left="720"/>
        <w:rPr>
          <w:rFonts w:ascii="Times New Roman" w:eastAsia="Times New Roman" w:hAnsi="Times New Roman" w:cs="Times New Roman"/>
          <w:color w:val="002060"/>
          <w:kern w:val="0"/>
          <w:sz w:val="24"/>
          <w:szCs w:val="24"/>
          <w14:ligatures w14:val="none"/>
        </w:rPr>
      </w:pPr>
      <w:r w:rsidRPr="007A3FAA">
        <w:rPr>
          <w:rFonts w:ascii="Times New Roman" w:eastAsia="Times New Roman" w:hAnsi="Times New Roman" w:cs="Times New Roman"/>
          <w:color w:val="002060"/>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7A3FAA">
        <w:rPr>
          <w:rFonts w:ascii="Times New Roman" w:eastAsia="Times New Roman" w:hAnsi="Times New Roman" w:cs="Times New Roman"/>
          <w:color w:val="002060"/>
          <w:kern w:val="0"/>
          <w:sz w:val="24"/>
          <w:szCs w:val="24"/>
          <w14:ligatures w14:val="none"/>
        </w:rPr>
        <w:t>.</w:t>
      </w:r>
    </w:p>
    <w:p w14:paraId="14433C11" w14:textId="77777777" w:rsidR="00A014CE" w:rsidRPr="00B8218A" w:rsidRDefault="00A014CE" w:rsidP="00A014CE">
      <w:pPr>
        <w:bidi/>
        <w:spacing w:before="100" w:beforeAutospacing="1" w:after="100" w:afterAutospacing="1" w:line="240" w:lineRule="auto"/>
        <w:ind w:left="720"/>
        <w:rPr>
          <w:rFonts w:ascii="Times New Roman" w:eastAsia="Times New Roman" w:hAnsi="Times New Roman" w:cs="Times New Roman"/>
          <w:color w:val="C45911" w:themeColor="accent2" w:themeShade="BF"/>
          <w:kern w:val="0"/>
          <w:sz w:val="24"/>
          <w:szCs w:val="24"/>
          <w14:ligatures w14:val="none"/>
        </w:rPr>
      </w:pPr>
      <w:r w:rsidRPr="00B8218A">
        <w:rPr>
          <w:rFonts w:ascii="Times New Roman" w:eastAsia="Times New Roman" w:hAnsi="Times New Roman" w:cs="Times New Roman"/>
          <w:color w:val="C45911" w:themeColor="accent2" w:themeShade="BF"/>
          <w:kern w:val="0"/>
          <w:sz w:val="24"/>
          <w:szCs w:val="24"/>
          <w:rtl/>
          <w14:ligatures w14:val="none"/>
        </w:rPr>
        <w:t>يُدير طلباتنا على الخوادم. يستخدم البروتوكول مجموعة من الأفعال مثل</w:t>
      </w:r>
      <w:r w:rsidRPr="00B8218A">
        <w:rPr>
          <w:rFonts w:ascii="Times New Roman" w:eastAsia="Times New Roman" w:hAnsi="Times New Roman" w:cs="Times New Roman"/>
          <w:color w:val="C45911" w:themeColor="accent2" w:themeShade="BF"/>
          <w:kern w:val="0"/>
          <w:sz w:val="24"/>
          <w:szCs w:val="24"/>
          <w14:ligatures w14:val="none"/>
        </w:rPr>
        <w:t xml:space="preserve"> GET</w:t>
      </w:r>
      <w:r w:rsidRPr="00B8218A">
        <w:rPr>
          <w:rFonts w:ascii="Times New Roman" w:eastAsia="Times New Roman" w:hAnsi="Times New Roman" w:cs="Times New Roman"/>
          <w:color w:val="C45911" w:themeColor="accent2" w:themeShade="BF"/>
          <w:kern w:val="0"/>
          <w:sz w:val="24"/>
          <w:szCs w:val="24"/>
          <w:rtl/>
          <w14:ligatures w14:val="none"/>
        </w:rPr>
        <w:t xml:space="preserve">، </w:t>
      </w:r>
      <w:r w:rsidRPr="00B8218A">
        <w:rPr>
          <w:rFonts w:ascii="Times New Roman" w:eastAsia="Times New Roman" w:hAnsi="Times New Roman" w:cs="Times New Roman"/>
          <w:color w:val="C45911" w:themeColor="accent2" w:themeShade="BF"/>
          <w:kern w:val="0"/>
          <w:sz w:val="24"/>
          <w:szCs w:val="24"/>
          <w14:ligatures w14:val="none"/>
        </w:rPr>
        <w:t>POST</w:t>
      </w:r>
      <w:r w:rsidRPr="00B8218A">
        <w:rPr>
          <w:rFonts w:ascii="Times New Roman" w:eastAsia="Times New Roman" w:hAnsi="Times New Roman" w:cs="Times New Roman"/>
          <w:color w:val="C45911" w:themeColor="accent2" w:themeShade="BF"/>
          <w:kern w:val="0"/>
          <w:sz w:val="24"/>
          <w:szCs w:val="24"/>
          <w:rtl/>
          <w14:ligatures w14:val="none"/>
        </w:rPr>
        <w:t xml:space="preserve">، </w:t>
      </w:r>
      <w:r w:rsidRPr="00B8218A">
        <w:rPr>
          <w:rFonts w:ascii="Times New Roman" w:eastAsia="Times New Roman" w:hAnsi="Times New Roman" w:cs="Times New Roman"/>
          <w:color w:val="C45911" w:themeColor="accent2" w:themeShade="BF"/>
          <w:kern w:val="0"/>
          <w:sz w:val="24"/>
          <w:szCs w:val="24"/>
          <w14:ligatures w14:val="none"/>
        </w:rPr>
        <w:t>PUT</w:t>
      </w:r>
      <w:r w:rsidRPr="00B8218A">
        <w:rPr>
          <w:rFonts w:ascii="Times New Roman" w:eastAsia="Times New Roman" w:hAnsi="Times New Roman" w:cs="Times New Roman"/>
          <w:color w:val="C45911" w:themeColor="accent2" w:themeShade="BF"/>
          <w:kern w:val="0"/>
          <w:sz w:val="24"/>
          <w:szCs w:val="24"/>
          <w:rtl/>
          <w14:ligatures w14:val="none"/>
        </w:rPr>
        <w:t>، و</w:t>
      </w:r>
      <w:r w:rsidRPr="00B8218A">
        <w:rPr>
          <w:rFonts w:ascii="Times New Roman" w:eastAsia="Times New Roman" w:hAnsi="Times New Roman" w:cs="Times New Roman"/>
          <w:color w:val="C45911" w:themeColor="accent2" w:themeShade="BF"/>
          <w:kern w:val="0"/>
          <w:sz w:val="24"/>
          <w:szCs w:val="24"/>
          <w14:ligatures w14:val="none"/>
        </w:rPr>
        <w:t xml:space="preserve"> HEAD </w:t>
      </w:r>
      <w:r w:rsidRPr="00B8218A">
        <w:rPr>
          <w:rFonts w:ascii="Times New Roman" w:eastAsia="Times New Roman" w:hAnsi="Times New Roman" w:cs="Times New Roman"/>
          <w:color w:val="C45911" w:themeColor="accent2" w:themeShade="BF"/>
          <w:kern w:val="0"/>
          <w:sz w:val="24"/>
          <w:szCs w:val="24"/>
          <w:rtl/>
          <w14:ligatures w14:val="none"/>
        </w:rPr>
        <w:t>لاسترجاع وإرسال البيانات</w:t>
      </w:r>
      <w:r w:rsidRPr="00B8218A">
        <w:rPr>
          <w:rFonts w:ascii="Times New Roman" w:eastAsia="Times New Roman" w:hAnsi="Times New Roman" w:cs="Times New Roman"/>
          <w:color w:val="C45911" w:themeColor="accent2" w:themeShade="BF"/>
          <w:kern w:val="0"/>
          <w:sz w:val="24"/>
          <w:szCs w:val="24"/>
          <w14:ligatures w14:val="none"/>
        </w:rPr>
        <w:t>.</w:t>
      </w:r>
    </w:p>
    <w:p w14:paraId="7264275F" w14:textId="77777777" w:rsidR="00A014CE" w:rsidRPr="00D90CBC" w:rsidRDefault="00A014CE" w:rsidP="00A014CE">
      <w:pPr>
        <w:bidi/>
        <w:spacing w:before="100" w:beforeAutospacing="1" w:after="100" w:afterAutospacing="1" w:line="240" w:lineRule="auto"/>
        <w:ind w:left="720"/>
        <w:rPr>
          <w:rFonts w:ascii="Times New Roman" w:eastAsia="Times New Roman" w:hAnsi="Times New Roman" w:cs="Times New Roman"/>
          <w:color w:val="7030A0"/>
          <w:kern w:val="0"/>
          <w:sz w:val="24"/>
          <w:szCs w:val="24"/>
          <w14:ligatures w14:val="none"/>
        </w:rPr>
      </w:pPr>
      <w:r w:rsidRPr="00D90CBC">
        <w:rPr>
          <w:rFonts w:ascii="Times New Roman" w:eastAsia="Times New Roman" w:hAnsi="Times New Roman" w:cs="Times New Roman"/>
          <w:color w:val="7030A0"/>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D90CBC">
        <w:rPr>
          <w:rFonts w:ascii="Times New Roman" w:eastAsia="Times New Roman" w:hAnsi="Times New Roman" w:cs="Times New Roman"/>
          <w:color w:val="7030A0"/>
          <w:kern w:val="0"/>
          <w:sz w:val="24"/>
          <w:szCs w:val="24"/>
          <w14:ligatures w14:val="none"/>
        </w:rPr>
        <w:t>.</w:t>
      </w:r>
    </w:p>
    <w:p w14:paraId="0747677E" w14:textId="77777777" w:rsidR="00A014CE" w:rsidRPr="00D90CBC" w:rsidRDefault="00A014CE" w:rsidP="00A014CE">
      <w:pPr>
        <w:bidi/>
        <w:spacing w:before="100" w:beforeAutospacing="1" w:after="100" w:afterAutospacing="1" w:line="240" w:lineRule="auto"/>
        <w:ind w:left="720"/>
        <w:rPr>
          <w:rFonts w:ascii="Times New Roman" w:eastAsia="Times New Roman" w:hAnsi="Times New Roman" w:cs="Times New Roman"/>
          <w:color w:val="70AD47" w:themeColor="accent6"/>
          <w:kern w:val="0"/>
          <w:sz w:val="24"/>
          <w:szCs w:val="24"/>
          <w14:ligatures w14:val="none"/>
        </w:rPr>
      </w:pPr>
      <w:r w:rsidRPr="00D90CBC">
        <w:rPr>
          <w:rFonts w:ascii="Times New Roman" w:eastAsia="Times New Roman" w:hAnsi="Times New Roman" w:cs="Times New Roman"/>
          <w:color w:val="70AD47" w:themeColor="accent6"/>
          <w:kern w:val="0"/>
          <w:sz w:val="24"/>
          <w:szCs w:val="24"/>
          <w:rtl/>
          <w14:ligatures w14:val="none"/>
        </w:rPr>
        <w:t>يُحول أسماء النطاقات إلى عناوين</w:t>
      </w:r>
      <w:r w:rsidRPr="00D90CBC">
        <w:rPr>
          <w:rFonts w:ascii="Times New Roman" w:eastAsia="Times New Roman" w:hAnsi="Times New Roman" w:cs="Times New Roman"/>
          <w:color w:val="70AD47" w:themeColor="accent6"/>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D90CB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D90CBC">
        <w:rPr>
          <w:rFonts w:ascii="Times New Roman" w:eastAsia="Times New Roman" w:hAnsi="Times New Roman" w:cs="Times New Roman"/>
          <w:color w:val="70AD47" w:themeColor="accent6"/>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B8218A"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C45911" w:themeColor="accent2" w:themeShade="BF"/>
          <w:kern w:val="0"/>
          <w:sz w:val="24"/>
          <w:szCs w:val="24"/>
          <w14:ligatures w14:val="none"/>
        </w:rPr>
      </w:pPr>
      <w:r w:rsidRPr="00B8218A">
        <w:rPr>
          <w:rFonts w:ascii="Times New Roman" w:eastAsia="Times New Roman" w:hAnsi="Times New Roman" w:cs="Times New Roman"/>
          <w:color w:val="C45911" w:themeColor="accent2" w:themeShade="BF"/>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D90CB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5B9BD5" w:themeColor="accent5"/>
          <w:kern w:val="0"/>
          <w:sz w:val="24"/>
          <w:szCs w:val="24"/>
          <w14:ligatures w14:val="none"/>
        </w:rPr>
      </w:pPr>
      <w:r w:rsidRPr="00D90CBC">
        <w:rPr>
          <w:rFonts w:ascii="Times New Roman" w:eastAsia="Times New Roman" w:hAnsi="Times New Roman" w:cs="Times New Roman"/>
          <w:color w:val="5B9BD5" w:themeColor="accent5"/>
          <w:kern w:val="0"/>
          <w:sz w:val="24"/>
          <w:szCs w:val="24"/>
          <w14:ligatures w14:val="none"/>
        </w:rPr>
        <w:t>SSH</w:t>
      </w:r>
    </w:p>
    <w:p w14:paraId="369E8C7E" w14:textId="77777777" w:rsidR="00A014CE" w:rsidRPr="007A3FAA"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002060"/>
          <w:kern w:val="0"/>
          <w:sz w:val="24"/>
          <w:szCs w:val="24"/>
          <w14:ligatures w14:val="none"/>
        </w:rPr>
      </w:pPr>
      <w:r w:rsidRPr="007A3FAA">
        <w:rPr>
          <w:rFonts w:ascii="Times New Roman" w:eastAsia="Times New Roman" w:hAnsi="Times New Roman" w:cs="Times New Roman"/>
          <w:color w:val="002060"/>
          <w:kern w:val="0"/>
          <w:sz w:val="24"/>
          <w:szCs w:val="24"/>
          <w14:ligatures w14:val="none"/>
        </w:rPr>
        <w:lastRenderedPageBreak/>
        <w:t>UDP</w:t>
      </w:r>
    </w:p>
    <w:p w14:paraId="7B807E82" w14:textId="77777777" w:rsidR="00A014CE" w:rsidRPr="00D90CB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30A0"/>
          <w:kern w:val="0"/>
          <w:sz w:val="24"/>
          <w:szCs w:val="24"/>
          <w14:ligatures w14:val="none"/>
        </w:rPr>
      </w:pPr>
      <w:r w:rsidRPr="00D90CBC">
        <w:rPr>
          <w:rFonts w:ascii="Times New Roman" w:eastAsia="Times New Roman" w:hAnsi="Times New Roman" w:cs="Times New Roman"/>
          <w:color w:val="7030A0"/>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DD49FC">
        <w:rPr>
          <w:rFonts w:ascii="Times New Roman" w:eastAsia="Times New Roman" w:hAnsi="Times New Roman" w:cs="Times New Roman"/>
          <w:color w:val="FF0000"/>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B20BF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B20BFC">
        <w:rPr>
          <w:rFonts w:ascii="Times New Roman" w:eastAsia="Times New Roman" w:hAnsi="Times New Roman" w:cs="Times New Roman"/>
          <w:color w:val="70AD47" w:themeColor="accent6"/>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B20BF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B20BFC">
        <w:rPr>
          <w:rFonts w:ascii="Times New Roman" w:eastAsia="Times New Roman" w:hAnsi="Times New Roman" w:cs="Times New Roman"/>
          <w:color w:val="70AD47" w:themeColor="accent6"/>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7A3FAA"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7A3FAA">
        <w:rPr>
          <w:rFonts w:ascii="Times New Roman" w:eastAsia="Times New Roman" w:hAnsi="Times New Roman" w:cs="Times New Roman"/>
          <w:color w:val="70AD47" w:themeColor="accent6"/>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DD49F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DD49FC">
        <w:rPr>
          <w:rFonts w:ascii="Times New Roman" w:eastAsia="Times New Roman" w:hAnsi="Times New Roman" w:cs="Times New Roman"/>
          <w:color w:val="70AD47" w:themeColor="accent6"/>
          <w:kern w:val="0"/>
          <w:sz w:val="24"/>
          <w:szCs w:val="24"/>
          <w:rtl/>
          <w14:ligatures w14:val="none"/>
        </w:rPr>
        <w:t>يقوم نموذج</w:t>
      </w:r>
      <w:r w:rsidRPr="00DD49FC">
        <w:rPr>
          <w:rFonts w:ascii="Times New Roman" w:eastAsia="Times New Roman" w:hAnsi="Times New Roman" w:cs="Times New Roman"/>
          <w:color w:val="70AD47" w:themeColor="accent6"/>
          <w:kern w:val="0"/>
          <w:sz w:val="24"/>
          <w:szCs w:val="24"/>
          <w14:ligatures w14:val="none"/>
        </w:rPr>
        <w:t xml:space="preserve"> TCP/IP </w:t>
      </w:r>
      <w:r w:rsidRPr="00DD49FC">
        <w:rPr>
          <w:rFonts w:ascii="Times New Roman" w:eastAsia="Times New Roman" w:hAnsi="Times New Roman" w:cs="Times New Roman"/>
          <w:color w:val="70AD47" w:themeColor="accent6"/>
          <w:kern w:val="0"/>
          <w:sz w:val="24"/>
          <w:szCs w:val="24"/>
          <w:rtl/>
          <w14:ligatures w14:val="none"/>
        </w:rPr>
        <w:t>بإشارة مباشرة إلى التنفيذ الحالي للإنترنت الذي يعتمد بشكل أساسي على بروتوكولات</w:t>
      </w:r>
      <w:r w:rsidRPr="00DD49FC">
        <w:rPr>
          <w:rFonts w:ascii="Times New Roman" w:eastAsia="Times New Roman" w:hAnsi="Times New Roman" w:cs="Times New Roman"/>
          <w:color w:val="70AD47" w:themeColor="accent6"/>
          <w:kern w:val="0"/>
          <w:sz w:val="24"/>
          <w:szCs w:val="24"/>
          <w14:ligatures w14:val="none"/>
        </w:rPr>
        <w:t xml:space="preserve"> TCP </w:t>
      </w:r>
      <w:r w:rsidRPr="00DD49FC">
        <w:rPr>
          <w:rFonts w:ascii="Times New Roman" w:eastAsia="Times New Roman" w:hAnsi="Times New Roman" w:cs="Times New Roman"/>
          <w:color w:val="70AD47" w:themeColor="accent6"/>
          <w:kern w:val="0"/>
          <w:sz w:val="24"/>
          <w:szCs w:val="24"/>
          <w:rtl/>
          <w14:ligatures w14:val="none"/>
        </w:rPr>
        <w:t>و</w:t>
      </w:r>
      <w:r w:rsidRPr="00DD49FC">
        <w:rPr>
          <w:rFonts w:ascii="Times New Roman" w:eastAsia="Times New Roman" w:hAnsi="Times New Roman" w:cs="Times New Roman"/>
          <w:color w:val="70AD47" w:themeColor="accent6"/>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DD49FC"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DD49FC">
        <w:rPr>
          <w:rFonts w:ascii="Times New Roman" w:eastAsia="Times New Roman" w:hAnsi="Times New Roman" w:cs="Times New Roman"/>
          <w:color w:val="70AD47" w:themeColor="accent6"/>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7A3FAA"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7A3FAA">
        <w:rPr>
          <w:rFonts w:ascii="Times New Roman" w:eastAsia="Times New Roman" w:hAnsi="Times New Roman" w:cs="Times New Roman"/>
          <w:color w:val="70AD47" w:themeColor="accent6"/>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6241D3"/>
    <w:rsid w:val="00716801"/>
    <w:rsid w:val="007A3FAA"/>
    <w:rsid w:val="00972AC3"/>
    <w:rsid w:val="00A014CE"/>
    <w:rsid w:val="00B20BFC"/>
    <w:rsid w:val="00B8218A"/>
    <w:rsid w:val="00C35F8E"/>
    <w:rsid w:val="00D90CBC"/>
    <w:rsid w:val="00DD49FC"/>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Abd ulrahman Abu hassan</cp:lastModifiedBy>
  <cp:revision>4</cp:revision>
  <dcterms:created xsi:type="dcterms:W3CDTF">2024-07-04T22:46:00Z</dcterms:created>
  <dcterms:modified xsi:type="dcterms:W3CDTF">2025-02-24T17:24:00Z</dcterms:modified>
</cp:coreProperties>
</file>