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339643E"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ED692B" w:rsidRPr="00EB50E6">
        <w:rPr>
          <w:rFonts w:ascii="Sakkal Majalla" w:hAnsi="Sakkal Majalla" w:cs="Sakkal Majalla" w:hint="cs"/>
          <w:b/>
          <w:bCs/>
          <w:sz w:val="28"/>
          <w:szCs w:val="28"/>
          <w:rtl/>
          <w:lang w:bidi="ar-EG"/>
        </w:rPr>
        <w:t>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7675501" w14:textId="77777777" w:rsidR="00ED692B" w:rsidRPr="00EB50E6" w:rsidRDefault="00ED692B" w:rsidP="00ED692B">
      <w:pPr>
        <w:jc w:val="center"/>
        <w:rPr>
          <w:rFonts w:ascii="Sakkal Majalla" w:hAnsi="Sakkal Majalla" w:cs="Sakkal Majalla"/>
          <w:sz w:val="28"/>
          <w:szCs w:val="28"/>
          <w:rtl/>
          <w:lang w:bidi="ar-EG"/>
        </w:rPr>
      </w:pPr>
      <w:r w:rsidRPr="00EB50E6">
        <w:rPr>
          <w:rFonts w:ascii="Sakkal Majalla" w:hAnsi="Sakkal Majalla" w:cs="Sakkal Majalla"/>
          <w:sz w:val="28"/>
          <w:szCs w:val="28"/>
          <w:rtl/>
          <w:lang w:bidi="ar-EG"/>
        </w:rPr>
        <w:t>أثر العمل عن بُعد على إنتاجية الموظفين</w:t>
      </w:r>
      <w:r w:rsidRPr="00EB50E6">
        <w:rPr>
          <w:rFonts w:ascii="Sakkal Majalla" w:hAnsi="Sakkal Majalla" w:cs="Sakkal Majalla" w:hint="cs"/>
          <w:sz w:val="28"/>
          <w:szCs w:val="28"/>
          <w:rtl/>
          <w:lang w:bidi="ar-EG"/>
        </w:rPr>
        <w:t xml:space="preserve"> العاملين </w:t>
      </w:r>
      <w:r w:rsidRPr="00EB50E6">
        <w:rPr>
          <w:rFonts w:ascii="Sakkal Majalla" w:hAnsi="Sakkal Majalla" w:cs="Sakkal Majalla"/>
          <w:sz w:val="28"/>
          <w:szCs w:val="28"/>
          <w:rtl/>
          <w:lang w:bidi="ar-EG"/>
        </w:rPr>
        <w:t>وثقافة المنظم</w:t>
      </w:r>
      <w:r w:rsidRPr="00EB50E6">
        <w:rPr>
          <w:rFonts w:ascii="Sakkal Majalla" w:hAnsi="Sakkal Majalla" w:cs="Sakkal Majalla" w:hint="cs"/>
          <w:sz w:val="28"/>
          <w:szCs w:val="28"/>
          <w:rtl/>
          <w:lang w:bidi="ar-EG"/>
        </w:rPr>
        <w:t>ات في قطاع تقنية المعلومات والامن السيبراني</w:t>
      </w:r>
    </w:p>
    <w:p w14:paraId="3234DF68" w14:textId="77777777" w:rsidR="00ED692B" w:rsidRPr="00EB50E6" w:rsidRDefault="00ED692B" w:rsidP="00ED692B">
      <w:pPr>
        <w:jc w:val="center"/>
        <w:rPr>
          <w:rFonts w:ascii="Sakkal Majalla" w:hAnsi="Sakkal Majalla" w:cs="Sakkal Majalla"/>
          <w:sz w:val="28"/>
          <w:szCs w:val="28"/>
          <w:rtl/>
          <w:lang w:bidi="ar-EG"/>
        </w:rPr>
      </w:pPr>
      <w:r w:rsidRPr="00EB50E6">
        <w:rPr>
          <w:rFonts w:ascii="Sakkal Majalla" w:hAnsi="Sakkal Majalla" w:cs="Sakkal Majalla" w:hint="cs"/>
          <w:sz w:val="28"/>
          <w:szCs w:val="28"/>
          <w:rtl/>
          <w:lang w:bidi="ar-EG"/>
        </w:rPr>
        <w:t>دراسة تطبيقية على قطاعات خاصة وشبه حكومية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B2E8B9B" w:rsidR="009125CE" w:rsidRPr="001902DB" w:rsidRDefault="0089093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عبدالرحمن فهد سلطان التركي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7A19446" w:rsidR="009125CE" w:rsidRPr="001902DB" w:rsidRDefault="00ED692B"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b/>
          <w:bCs/>
          <w:sz w:val="28"/>
          <w:szCs w:val="28"/>
          <w:u w:val="single"/>
          <w:lang w:bidi="ar-EG"/>
        </w:rPr>
      </w:pPr>
      <w:r w:rsidRPr="00ED692B">
        <w:rPr>
          <w:rFonts w:ascii="Sakkal Majalla" w:hAnsi="Sakkal Majalla" w:cs="Sakkal Majalla" w:hint="cs"/>
          <w:b/>
          <w:bCs/>
          <w:sz w:val="28"/>
          <w:szCs w:val="28"/>
          <w:u w:val="single"/>
          <w:rtl/>
          <w:lang w:bidi="ar-EG"/>
        </w:rPr>
        <w:t>فهرس المحتوى</w:t>
      </w:r>
      <w:r w:rsidR="00D52480" w:rsidRPr="00ED692B">
        <w:rPr>
          <w:rFonts w:ascii="Sakkal Majalla" w:hAnsi="Sakkal Majalla" w:cs="Sakkal Majalla" w:hint="cs"/>
          <w:b/>
          <w:bCs/>
          <w:sz w:val="28"/>
          <w:szCs w:val="28"/>
          <w:u w:val="single"/>
          <w:rtl/>
          <w:lang w:bidi="ar-EG"/>
        </w:rPr>
        <w:t>ات</w:t>
      </w:r>
      <w:r w:rsidRPr="00ED692B">
        <w:rPr>
          <w:rFonts w:ascii="Sakkal Majalla" w:hAnsi="Sakkal Majalla" w:cs="Sakkal Majalla" w:hint="cs"/>
          <w:b/>
          <w:bCs/>
          <w:sz w:val="28"/>
          <w:szCs w:val="28"/>
          <w:u w:val="single"/>
          <w:rtl/>
          <w:lang w:bidi="ar-EG"/>
        </w:rPr>
        <w:t>:</w:t>
      </w:r>
    </w:p>
    <w:p w14:paraId="0179CB41" w14:textId="77777777" w:rsidR="00ED692B" w:rsidRPr="00ED692B" w:rsidRDefault="00ED692B" w:rsidP="00ED692B">
      <w:pPr>
        <w:spacing w:line="480" w:lineRule="auto"/>
        <w:rPr>
          <w:rFonts w:ascii="Sakkal Majalla" w:hAnsi="Sakkal Majalla" w:cs="Sakkal Majalla"/>
          <w:b/>
          <w:bCs/>
          <w:sz w:val="28"/>
          <w:szCs w:val="28"/>
          <w:u w:val="single"/>
          <w:rtl/>
          <w:lang w:bidi="ar-EG"/>
        </w:rPr>
      </w:pPr>
    </w:p>
    <w:p w14:paraId="4DEC7D68" w14:textId="77777777" w:rsidR="0089093D" w:rsidRDefault="0089093D" w:rsidP="00ED692B">
      <w:pPr>
        <w:spacing w:line="480" w:lineRule="auto"/>
      </w:pPr>
      <w:proofErr w:type="spellStart"/>
      <w:r>
        <w:t>المستخلص</w:t>
      </w:r>
      <w:proofErr w:type="spellEnd"/>
      <w:r>
        <w:t xml:space="preserve"> .................................................. 1</w:t>
      </w:r>
    </w:p>
    <w:p w14:paraId="0493E4EA" w14:textId="77777777" w:rsidR="0089093D" w:rsidRDefault="0089093D" w:rsidP="00ED692B">
      <w:pPr>
        <w:spacing w:line="480" w:lineRule="auto"/>
      </w:pPr>
      <w:proofErr w:type="spellStart"/>
      <w:r>
        <w:t>الفصل</w:t>
      </w:r>
      <w:proofErr w:type="spellEnd"/>
      <w:r>
        <w:t xml:space="preserve"> </w:t>
      </w:r>
      <w:proofErr w:type="spellStart"/>
      <w:r>
        <w:t>الأول</w:t>
      </w:r>
      <w:proofErr w:type="spellEnd"/>
      <w:r>
        <w:t xml:space="preserve">: </w:t>
      </w:r>
      <w:proofErr w:type="spellStart"/>
      <w:r>
        <w:t>الإطار</w:t>
      </w:r>
      <w:proofErr w:type="spellEnd"/>
      <w:r>
        <w:t xml:space="preserve"> </w:t>
      </w:r>
      <w:proofErr w:type="spellStart"/>
      <w:r>
        <w:t>العام</w:t>
      </w:r>
      <w:proofErr w:type="spellEnd"/>
      <w:r>
        <w:t xml:space="preserve"> </w:t>
      </w:r>
      <w:proofErr w:type="spellStart"/>
      <w:r>
        <w:t>للدراسة</w:t>
      </w:r>
      <w:proofErr w:type="spellEnd"/>
      <w:r>
        <w:t xml:space="preserve"> .......................... 3</w:t>
      </w:r>
    </w:p>
    <w:p w14:paraId="38C1883A" w14:textId="77777777" w:rsidR="0089093D" w:rsidRDefault="0089093D" w:rsidP="00ED692B">
      <w:pPr>
        <w:spacing w:line="480" w:lineRule="auto"/>
      </w:pPr>
      <w:proofErr w:type="spellStart"/>
      <w:r>
        <w:t>مشكلة</w:t>
      </w:r>
      <w:proofErr w:type="spellEnd"/>
      <w:r>
        <w:t xml:space="preserve"> </w:t>
      </w:r>
      <w:proofErr w:type="spellStart"/>
      <w:r>
        <w:t>الدراسة</w:t>
      </w:r>
      <w:proofErr w:type="spellEnd"/>
      <w:r>
        <w:t xml:space="preserve"> .............................................. 6</w:t>
      </w:r>
    </w:p>
    <w:p w14:paraId="7393DAC8" w14:textId="77777777" w:rsidR="0089093D" w:rsidRDefault="0089093D" w:rsidP="00ED692B">
      <w:pPr>
        <w:spacing w:line="480" w:lineRule="auto"/>
      </w:pPr>
      <w:proofErr w:type="spellStart"/>
      <w:r>
        <w:t>أهمية</w:t>
      </w:r>
      <w:proofErr w:type="spellEnd"/>
      <w:r>
        <w:t xml:space="preserve"> </w:t>
      </w:r>
      <w:proofErr w:type="spellStart"/>
      <w:r>
        <w:t>الدراسة</w:t>
      </w:r>
      <w:proofErr w:type="spellEnd"/>
      <w:r>
        <w:t xml:space="preserve"> .............................................. 8</w:t>
      </w:r>
    </w:p>
    <w:p w14:paraId="0A3D0FF7" w14:textId="77777777" w:rsidR="0089093D" w:rsidRDefault="0089093D" w:rsidP="00ED692B">
      <w:pPr>
        <w:spacing w:line="480" w:lineRule="auto"/>
      </w:pPr>
      <w:proofErr w:type="spellStart"/>
      <w:r>
        <w:t>أهداف</w:t>
      </w:r>
      <w:proofErr w:type="spellEnd"/>
      <w:r>
        <w:t xml:space="preserve"> </w:t>
      </w:r>
      <w:proofErr w:type="spellStart"/>
      <w:r>
        <w:t>الدراسة</w:t>
      </w:r>
      <w:proofErr w:type="spellEnd"/>
      <w:r>
        <w:t xml:space="preserve"> .............................................. 10</w:t>
      </w:r>
    </w:p>
    <w:p w14:paraId="639A1A05" w14:textId="77777777" w:rsidR="0089093D" w:rsidRDefault="0089093D" w:rsidP="00ED692B">
      <w:pPr>
        <w:spacing w:line="480" w:lineRule="auto"/>
      </w:pPr>
      <w:proofErr w:type="spellStart"/>
      <w:r>
        <w:t>تساؤلات</w:t>
      </w:r>
      <w:proofErr w:type="spellEnd"/>
      <w:r>
        <w:t xml:space="preserve"> </w:t>
      </w:r>
      <w:proofErr w:type="spellStart"/>
      <w:r>
        <w:t>الدراسة</w:t>
      </w:r>
      <w:proofErr w:type="spellEnd"/>
      <w:r>
        <w:t xml:space="preserve"> ............................................. 12</w:t>
      </w:r>
    </w:p>
    <w:p w14:paraId="29E520DD" w14:textId="77777777" w:rsidR="0089093D" w:rsidRDefault="0089093D" w:rsidP="00ED692B">
      <w:pPr>
        <w:spacing w:line="480" w:lineRule="auto"/>
      </w:pPr>
      <w:proofErr w:type="spellStart"/>
      <w:r>
        <w:t>فرضيات</w:t>
      </w:r>
      <w:proofErr w:type="spellEnd"/>
      <w:r>
        <w:t xml:space="preserve"> </w:t>
      </w:r>
      <w:proofErr w:type="spellStart"/>
      <w:r>
        <w:t>الدراسة</w:t>
      </w:r>
      <w:proofErr w:type="spellEnd"/>
      <w:r>
        <w:t xml:space="preserve"> ............................................. 14</w:t>
      </w:r>
    </w:p>
    <w:p w14:paraId="562A791A" w14:textId="77777777" w:rsidR="0089093D" w:rsidRDefault="0089093D" w:rsidP="00ED692B">
      <w:pPr>
        <w:spacing w:line="480" w:lineRule="auto"/>
      </w:pPr>
      <w:proofErr w:type="spellStart"/>
      <w:r>
        <w:t>الفصل</w:t>
      </w:r>
      <w:proofErr w:type="spellEnd"/>
      <w:r>
        <w:t xml:space="preserve"> </w:t>
      </w:r>
      <w:proofErr w:type="spellStart"/>
      <w:r>
        <w:t>الثاني</w:t>
      </w:r>
      <w:proofErr w:type="spellEnd"/>
      <w:r>
        <w:t xml:space="preserve">: </w:t>
      </w:r>
      <w:proofErr w:type="spellStart"/>
      <w:r>
        <w:t>الدراسات</w:t>
      </w:r>
      <w:proofErr w:type="spellEnd"/>
      <w:r>
        <w:t xml:space="preserve"> </w:t>
      </w:r>
      <w:proofErr w:type="spellStart"/>
      <w:r>
        <w:t>السابقة</w:t>
      </w:r>
      <w:proofErr w:type="spellEnd"/>
      <w:r>
        <w:t xml:space="preserve"> ............................. 16</w:t>
      </w:r>
    </w:p>
    <w:p w14:paraId="3674CAD7" w14:textId="77777777" w:rsidR="0089093D" w:rsidRDefault="0089093D" w:rsidP="00ED692B">
      <w:pPr>
        <w:spacing w:line="480" w:lineRule="auto"/>
      </w:pPr>
      <w:proofErr w:type="spellStart"/>
      <w:r>
        <w:t>الفصل</w:t>
      </w:r>
      <w:proofErr w:type="spellEnd"/>
      <w:r>
        <w:t xml:space="preserve"> </w:t>
      </w:r>
      <w:proofErr w:type="spellStart"/>
      <w:r>
        <w:t>الثالث</w:t>
      </w:r>
      <w:proofErr w:type="spellEnd"/>
      <w:r>
        <w:t xml:space="preserve">: </w:t>
      </w:r>
      <w:proofErr w:type="spellStart"/>
      <w:r>
        <w:t>منهجية</w:t>
      </w:r>
      <w:proofErr w:type="spellEnd"/>
      <w:r>
        <w:t xml:space="preserve"> </w:t>
      </w:r>
      <w:proofErr w:type="spellStart"/>
      <w:r>
        <w:t>الدراسة</w:t>
      </w:r>
      <w:proofErr w:type="spellEnd"/>
      <w:r>
        <w:t xml:space="preserve"> ............................... 22</w:t>
      </w:r>
    </w:p>
    <w:p w14:paraId="39965F44" w14:textId="77777777" w:rsidR="0089093D" w:rsidRDefault="0089093D" w:rsidP="00ED692B">
      <w:pPr>
        <w:spacing w:line="480" w:lineRule="auto"/>
      </w:pPr>
      <w:proofErr w:type="spellStart"/>
      <w:r>
        <w:t>مجتمع</w:t>
      </w:r>
      <w:proofErr w:type="spellEnd"/>
      <w:r>
        <w:t xml:space="preserve"> </w:t>
      </w:r>
      <w:proofErr w:type="spellStart"/>
      <w:r>
        <w:t>وعينة</w:t>
      </w:r>
      <w:proofErr w:type="spellEnd"/>
      <w:r>
        <w:t xml:space="preserve"> </w:t>
      </w:r>
      <w:proofErr w:type="spellStart"/>
      <w:r>
        <w:t>الدراسة</w:t>
      </w:r>
      <w:proofErr w:type="spellEnd"/>
      <w:r>
        <w:t xml:space="preserve"> ....................................... 24</w:t>
      </w:r>
    </w:p>
    <w:p w14:paraId="58D18047" w14:textId="77777777" w:rsidR="0089093D" w:rsidRDefault="0089093D" w:rsidP="00ED692B">
      <w:pPr>
        <w:spacing w:line="480" w:lineRule="auto"/>
      </w:pPr>
      <w:proofErr w:type="spellStart"/>
      <w:r>
        <w:t>أداة</w:t>
      </w:r>
      <w:proofErr w:type="spellEnd"/>
      <w:r>
        <w:t xml:space="preserve"> </w:t>
      </w:r>
      <w:proofErr w:type="spellStart"/>
      <w:r>
        <w:t>الدراسة</w:t>
      </w:r>
      <w:proofErr w:type="spellEnd"/>
      <w:r>
        <w:t xml:space="preserve"> (</w:t>
      </w:r>
      <w:proofErr w:type="spellStart"/>
      <w:r>
        <w:t>الاستبيان</w:t>
      </w:r>
      <w:proofErr w:type="spellEnd"/>
      <w:r>
        <w:t>) .................................. 26</w:t>
      </w:r>
    </w:p>
    <w:p w14:paraId="7833160E" w14:textId="77777777" w:rsidR="0089093D" w:rsidRDefault="0089093D" w:rsidP="00ED692B">
      <w:pPr>
        <w:spacing w:line="480" w:lineRule="auto"/>
      </w:pPr>
      <w:proofErr w:type="spellStart"/>
      <w:r>
        <w:t>الفصل</w:t>
      </w:r>
      <w:proofErr w:type="spellEnd"/>
      <w:r>
        <w:t xml:space="preserve"> </w:t>
      </w:r>
      <w:proofErr w:type="spellStart"/>
      <w:r>
        <w:t>الرابع</w:t>
      </w:r>
      <w:proofErr w:type="spellEnd"/>
      <w:r>
        <w:t xml:space="preserve">: </w:t>
      </w:r>
      <w:proofErr w:type="spellStart"/>
      <w:r>
        <w:t>النتائج</w:t>
      </w:r>
      <w:proofErr w:type="spellEnd"/>
      <w:r>
        <w:t xml:space="preserve"> </w:t>
      </w:r>
      <w:proofErr w:type="spellStart"/>
      <w:r>
        <w:t>والتوصيات</w:t>
      </w:r>
      <w:proofErr w:type="spellEnd"/>
      <w:r>
        <w:t xml:space="preserve"> ............................ 32</w:t>
      </w:r>
    </w:p>
    <w:p w14:paraId="5AE2175D" w14:textId="77777777" w:rsidR="0089093D" w:rsidRDefault="0089093D" w:rsidP="00ED692B">
      <w:pPr>
        <w:spacing w:line="480" w:lineRule="auto"/>
      </w:pPr>
      <w:proofErr w:type="spellStart"/>
      <w:r>
        <w:t>التوصيات</w:t>
      </w:r>
      <w:proofErr w:type="spellEnd"/>
      <w:r>
        <w:t xml:space="preserve"> ................................................... 36</w:t>
      </w:r>
    </w:p>
    <w:p w14:paraId="2EA7236D" w14:textId="77777777" w:rsidR="0089093D" w:rsidRDefault="0089093D" w:rsidP="00ED692B">
      <w:pPr>
        <w:spacing w:line="480" w:lineRule="auto"/>
      </w:pPr>
      <w:proofErr w:type="spellStart"/>
      <w:r>
        <w:t>الخاتمة</w:t>
      </w:r>
      <w:proofErr w:type="spellEnd"/>
      <w:r>
        <w:t xml:space="preserve"> .................................................... 38</w:t>
      </w:r>
    </w:p>
    <w:p w14:paraId="5D06E1DD" w14:textId="77777777" w:rsidR="0089093D" w:rsidRDefault="0089093D" w:rsidP="00ED692B">
      <w:pPr>
        <w:spacing w:line="480" w:lineRule="auto"/>
      </w:pPr>
      <w:proofErr w:type="spellStart"/>
      <w:r>
        <w:t>المراجع</w:t>
      </w:r>
      <w:proofErr w:type="spellEnd"/>
      <w:r>
        <w:t xml:space="preserve"> .................................................... 40</w:t>
      </w:r>
    </w:p>
    <w:p w14:paraId="37503B94" w14:textId="77777777" w:rsidR="009125CE" w:rsidRDefault="009125CE" w:rsidP="00ED692B">
      <w:pPr>
        <w:spacing w:line="480" w:lineRule="auto"/>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p w14:paraId="6676DCD0" w14:textId="77777777" w:rsidR="0089093D" w:rsidRDefault="0089093D" w:rsidP="00ED692B">
      <w:pPr>
        <w:spacing w:line="360" w:lineRule="auto"/>
        <w:rPr>
          <w:rFonts w:ascii="Sakkal Majalla" w:hAnsi="Sakkal Majalla" w:cs="Sakkal Majalla"/>
          <w:sz w:val="28"/>
          <w:szCs w:val="28"/>
          <w:u w:val="single"/>
          <w:rtl/>
          <w:lang w:bidi="ar-EG"/>
        </w:rPr>
      </w:pPr>
    </w:p>
    <w:p w14:paraId="3EDF5E2B" w14:textId="77777777" w:rsidR="0089093D" w:rsidRDefault="0089093D" w:rsidP="00ED692B">
      <w:pPr>
        <w:spacing w:line="360" w:lineRule="auto"/>
      </w:pPr>
      <w:proofErr w:type="spellStart"/>
      <w:r>
        <w:t>جدول</w:t>
      </w:r>
      <w:proofErr w:type="spellEnd"/>
      <w:r>
        <w:t xml:space="preserve"> (1) </w:t>
      </w:r>
      <w:proofErr w:type="spellStart"/>
      <w:r>
        <w:t>توزيع</w:t>
      </w:r>
      <w:proofErr w:type="spellEnd"/>
      <w:r>
        <w:t xml:space="preserve"> </w:t>
      </w:r>
      <w:proofErr w:type="spellStart"/>
      <w:r>
        <w:t>أفراد</w:t>
      </w:r>
      <w:proofErr w:type="spellEnd"/>
      <w:r>
        <w:t xml:space="preserve"> </w:t>
      </w:r>
      <w:proofErr w:type="spellStart"/>
      <w:r>
        <w:t>العينة</w:t>
      </w:r>
      <w:proofErr w:type="spellEnd"/>
      <w:r>
        <w:t xml:space="preserve"> </w:t>
      </w:r>
      <w:proofErr w:type="spellStart"/>
      <w:r>
        <w:t>حسب</w:t>
      </w:r>
      <w:proofErr w:type="spellEnd"/>
      <w:r>
        <w:t xml:space="preserve"> </w:t>
      </w:r>
      <w:proofErr w:type="spellStart"/>
      <w:r>
        <w:t>الجنس</w:t>
      </w:r>
      <w:proofErr w:type="spellEnd"/>
      <w:r>
        <w:t xml:space="preserve"> ............................ 23</w:t>
      </w:r>
    </w:p>
    <w:p w14:paraId="1A2C79DB" w14:textId="77777777" w:rsidR="0089093D" w:rsidRDefault="0089093D" w:rsidP="00ED692B">
      <w:pPr>
        <w:spacing w:line="360" w:lineRule="auto"/>
      </w:pPr>
      <w:proofErr w:type="spellStart"/>
      <w:r>
        <w:t>جدول</w:t>
      </w:r>
      <w:proofErr w:type="spellEnd"/>
      <w:r>
        <w:t xml:space="preserve"> (2) </w:t>
      </w:r>
      <w:proofErr w:type="spellStart"/>
      <w:r>
        <w:t>توزيع</w:t>
      </w:r>
      <w:proofErr w:type="spellEnd"/>
      <w:r>
        <w:t xml:space="preserve"> </w:t>
      </w:r>
      <w:proofErr w:type="spellStart"/>
      <w:r>
        <w:t>أفراد</w:t>
      </w:r>
      <w:proofErr w:type="spellEnd"/>
      <w:r>
        <w:t xml:space="preserve"> </w:t>
      </w:r>
      <w:proofErr w:type="spellStart"/>
      <w:r>
        <w:t>العينة</w:t>
      </w:r>
      <w:proofErr w:type="spellEnd"/>
      <w:r>
        <w:t xml:space="preserve"> </w:t>
      </w:r>
      <w:proofErr w:type="spellStart"/>
      <w:r>
        <w:t>حسب</w:t>
      </w:r>
      <w:proofErr w:type="spellEnd"/>
      <w:r>
        <w:t xml:space="preserve"> </w:t>
      </w:r>
      <w:proofErr w:type="spellStart"/>
      <w:r>
        <w:t>العمر</w:t>
      </w:r>
      <w:proofErr w:type="spellEnd"/>
      <w:r>
        <w:t xml:space="preserve"> ............................ 24</w:t>
      </w:r>
    </w:p>
    <w:p w14:paraId="374B7F0E" w14:textId="77777777" w:rsidR="0089093D" w:rsidRDefault="0089093D" w:rsidP="00ED692B">
      <w:pPr>
        <w:spacing w:line="360" w:lineRule="auto"/>
      </w:pPr>
      <w:proofErr w:type="spellStart"/>
      <w:r>
        <w:t>جدول</w:t>
      </w:r>
      <w:proofErr w:type="spellEnd"/>
      <w:r>
        <w:t xml:space="preserve"> (3) </w:t>
      </w:r>
      <w:proofErr w:type="spellStart"/>
      <w:r>
        <w:t>توزيع</w:t>
      </w:r>
      <w:proofErr w:type="spellEnd"/>
      <w:r>
        <w:t xml:space="preserve"> </w:t>
      </w:r>
      <w:proofErr w:type="spellStart"/>
      <w:r>
        <w:t>أفراد</w:t>
      </w:r>
      <w:proofErr w:type="spellEnd"/>
      <w:r>
        <w:t xml:space="preserve"> </w:t>
      </w:r>
      <w:proofErr w:type="spellStart"/>
      <w:r>
        <w:t>العينة</w:t>
      </w:r>
      <w:proofErr w:type="spellEnd"/>
      <w:r>
        <w:t xml:space="preserve"> </w:t>
      </w:r>
      <w:proofErr w:type="spellStart"/>
      <w:r>
        <w:t>حسب</w:t>
      </w:r>
      <w:proofErr w:type="spellEnd"/>
      <w:r>
        <w:t xml:space="preserve"> </w:t>
      </w:r>
      <w:proofErr w:type="spellStart"/>
      <w:r>
        <w:t>سنوات</w:t>
      </w:r>
      <w:proofErr w:type="spellEnd"/>
      <w:r>
        <w:t xml:space="preserve"> </w:t>
      </w:r>
      <w:proofErr w:type="spellStart"/>
      <w:r>
        <w:t>الخبرة</w:t>
      </w:r>
      <w:proofErr w:type="spellEnd"/>
      <w:r>
        <w:t xml:space="preserve"> ...................... 25</w:t>
      </w:r>
    </w:p>
    <w:p w14:paraId="66561446" w14:textId="77777777" w:rsidR="0089093D" w:rsidRDefault="0089093D" w:rsidP="00ED692B">
      <w:pPr>
        <w:spacing w:line="360" w:lineRule="auto"/>
      </w:pPr>
      <w:proofErr w:type="spellStart"/>
      <w:r>
        <w:t>جدول</w:t>
      </w:r>
      <w:proofErr w:type="spellEnd"/>
      <w:r>
        <w:t xml:space="preserve"> (4) </w:t>
      </w:r>
      <w:proofErr w:type="spellStart"/>
      <w:r>
        <w:t>المتوسطات</w:t>
      </w:r>
      <w:proofErr w:type="spellEnd"/>
      <w:r>
        <w:t xml:space="preserve"> </w:t>
      </w:r>
      <w:proofErr w:type="spellStart"/>
      <w:r>
        <w:t>الحسابية</w:t>
      </w:r>
      <w:proofErr w:type="spellEnd"/>
      <w:r>
        <w:t xml:space="preserve"> </w:t>
      </w:r>
      <w:proofErr w:type="spellStart"/>
      <w:r>
        <w:t>لمحور</w:t>
      </w:r>
      <w:proofErr w:type="spellEnd"/>
      <w:r>
        <w:t xml:space="preserve"> </w:t>
      </w:r>
      <w:proofErr w:type="spellStart"/>
      <w:r>
        <w:t>الإنتاجية</w:t>
      </w:r>
      <w:proofErr w:type="spellEnd"/>
      <w:r>
        <w:t xml:space="preserve"> ...................... 33</w:t>
      </w:r>
    </w:p>
    <w:p w14:paraId="0F54B99E" w14:textId="77777777" w:rsidR="0089093D" w:rsidRDefault="0089093D" w:rsidP="00ED692B">
      <w:pPr>
        <w:spacing w:line="360" w:lineRule="auto"/>
      </w:pPr>
      <w:proofErr w:type="spellStart"/>
      <w:r>
        <w:t>جدول</w:t>
      </w:r>
      <w:proofErr w:type="spellEnd"/>
      <w:r>
        <w:t xml:space="preserve"> (5) </w:t>
      </w:r>
      <w:proofErr w:type="spellStart"/>
      <w:r>
        <w:t>المتوسطات</w:t>
      </w:r>
      <w:proofErr w:type="spellEnd"/>
      <w:r>
        <w:t xml:space="preserve"> </w:t>
      </w:r>
      <w:proofErr w:type="spellStart"/>
      <w:r>
        <w:t>الحسابية</w:t>
      </w:r>
      <w:proofErr w:type="spellEnd"/>
      <w:r>
        <w:t xml:space="preserve"> </w:t>
      </w:r>
      <w:proofErr w:type="spellStart"/>
      <w:r>
        <w:t>لمحور</w:t>
      </w:r>
      <w:proofErr w:type="spellEnd"/>
      <w:r>
        <w:t xml:space="preserve"> </w:t>
      </w:r>
      <w:proofErr w:type="spellStart"/>
      <w:r>
        <w:t>الثقافة</w:t>
      </w:r>
      <w:proofErr w:type="spellEnd"/>
      <w:r>
        <w:t xml:space="preserve"> </w:t>
      </w:r>
      <w:proofErr w:type="spellStart"/>
      <w:r>
        <w:t>التنظيمية</w:t>
      </w:r>
      <w:proofErr w:type="spellEnd"/>
      <w:r>
        <w:t xml:space="preserve"> .............. 34</w:t>
      </w:r>
    </w:p>
    <w:p w14:paraId="4061A35D" w14:textId="77777777" w:rsidR="0089093D" w:rsidRDefault="0089093D" w:rsidP="00ED692B">
      <w:pPr>
        <w:spacing w:line="360" w:lineRule="auto"/>
      </w:pPr>
      <w:proofErr w:type="spellStart"/>
      <w:r>
        <w:t>جدول</w:t>
      </w:r>
      <w:proofErr w:type="spellEnd"/>
      <w:r>
        <w:t xml:space="preserve"> (6) </w:t>
      </w:r>
      <w:proofErr w:type="spellStart"/>
      <w:r>
        <w:t>اختبار</w:t>
      </w:r>
      <w:proofErr w:type="spellEnd"/>
      <w:r>
        <w:t xml:space="preserve"> </w:t>
      </w:r>
      <w:proofErr w:type="spellStart"/>
      <w:r>
        <w:t>معامل</w:t>
      </w:r>
      <w:proofErr w:type="spellEnd"/>
      <w:r>
        <w:t xml:space="preserve"> </w:t>
      </w:r>
      <w:proofErr w:type="spellStart"/>
      <w:r>
        <w:t>كرونباخ</w:t>
      </w:r>
      <w:proofErr w:type="spellEnd"/>
      <w:r>
        <w:t xml:space="preserve"> </w:t>
      </w:r>
      <w:proofErr w:type="spellStart"/>
      <w:r>
        <w:t>ألفا</w:t>
      </w:r>
      <w:proofErr w:type="spellEnd"/>
      <w:r>
        <w:t xml:space="preserve"> </w:t>
      </w:r>
      <w:proofErr w:type="spellStart"/>
      <w:r>
        <w:t>للثبات</w:t>
      </w:r>
      <w:proofErr w:type="spellEnd"/>
      <w:r>
        <w:t xml:space="preserve"> ........................ 35</w:t>
      </w:r>
    </w:p>
    <w:p w14:paraId="7CC4ECC4" w14:textId="77777777" w:rsidR="0089093D" w:rsidRDefault="0089093D" w:rsidP="00ED692B">
      <w:pPr>
        <w:spacing w:line="360" w:lineRule="auto"/>
      </w:pPr>
      <w:proofErr w:type="spellStart"/>
      <w:r>
        <w:t>جدول</w:t>
      </w:r>
      <w:proofErr w:type="spellEnd"/>
      <w:r>
        <w:t xml:space="preserve"> (7) </w:t>
      </w:r>
      <w:proofErr w:type="spellStart"/>
      <w:r>
        <w:t>نتائج</w:t>
      </w:r>
      <w:proofErr w:type="spellEnd"/>
      <w:r>
        <w:t xml:space="preserve"> </w:t>
      </w:r>
      <w:proofErr w:type="spellStart"/>
      <w:r>
        <w:t>تحليل</w:t>
      </w:r>
      <w:proofErr w:type="spellEnd"/>
      <w:r>
        <w:t xml:space="preserve"> </w:t>
      </w:r>
      <w:proofErr w:type="spellStart"/>
      <w:r>
        <w:t>الارتباط</w:t>
      </w:r>
      <w:proofErr w:type="spellEnd"/>
      <w:r>
        <w:t xml:space="preserve"> </w:t>
      </w:r>
      <w:proofErr w:type="spellStart"/>
      <w:r>
        <w:t>بين</w:t>
      </w:r>
      <w:proofErr w:type="spellEnd"/>
      <w:r>
        <w:t xml:space="preserve"> </w:t>
      </w:r>
      <w:proofErr w:type="spellStart"/>
      <w:r>
        <w:t>المتغيرات</w:t>
      </w:r>
      <w:proofErr w:type="spellEnd"/>
      <w:r>
        <w:t xml:space="preserve"> ...................... 36</w:t>
      </w:r>
    </w:p>
    <w:p w14:paraId="29BC0E12" w14:textId="77777777" w:rsidR="0089093D" w:rsidRDefault="0089093D" w:rsidP="00ED692B">
      <w:pPr>
        <w:spacing w:line="360" w:lineRule="auto"/>
      </w:pPr>
      <w:proofErr w:type="spellStart"/>
      <w:r>
        <w:t>جدول</w:t>
      </w:r>
      <w:proofErr w:type="spellEnd"/>
      <w:r>
        <w:t xml:space="preserve"> (8) </w:t>
      </w:r>
      <w:proofErr w:type="spellStart"/>
      <w:r>
        <w:t>نتائج</w:t>
      </w:r>
      <w:proofErr w:type="spellEnd"/>
      <w:r>
        <w:t xml:space="preserve"> </w:t>
      </w:r>
      <w:proofErr w:type="spellStart"/>
      <w:r>
        <w:t>تحليل</w:t>
      </w:r>
      <w:proofErr w:type="spellEnd"/>
      <w:r>
        <w:t xml:space="preserve"> </w:t>
      </w:r>
      <w:proofErr w:type="spellStart"/>
      <w:r>
        <w:t>الانحدار</w:t>
      </w:r>
      <w:proofErr w:type="spellEnd"/>
      <w:r>
        <w:t xml:space="preserve"> </w:t>
      </w:r>
      <w:proofErr w:type="spellStart"/>
      <w:r>
        <w:t>لاختبار</w:t>
      </w:r>
      <w:proofErr w:type="spellEnd"/>
      <w:r>
        <w:t xml:space="preserve"> </w:t>
      </w:r>
      <w:proofErr w:type="spellStart"/>
      <w:r>
        <w:t>الفرضيات</w:t>
      </w:r>
      <w:proofErr w:type="spellEnd"/>
      <w:r>
        <w:t xml:space="preserve"> ................... 37</w:t>
      </w:r>
    </w:p>
    <w:p w14:paraId="3A504109" w14:textId="77777777" w:rsidR="009125CE" w:rsidRDefault="009125CE" w:rsidP="00ED692B">
      <w:pPr>
        <w:spacing w:line="360" w:lineRule="auto"/>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ED692B">
      <w:pPr>
        <w:spacing w:line="360" w:lineRule="auto"/>
        <w:rPr>
          <w:rFonts w:ascii="Sakkal Majalla" w:hAnsi="Sakkal Majalla" w:cs="Sakkal Majalla"/>
          <w:sz w:val="28"/>
          <w:szCs w:val="28"/>
          <w:u w:val="single"/>
          <w:rtl/>
          <w:lang w:bidi="ar-EG"/>
        </w:rPr>
      </w:pPr>
    </w:p>
    <w:p w14:paraId="1B5E0876" w14:textId="77777777" w:rsidR="0089093D" w:rsidRDefault="0089093D" w:rsidP="00ED692B">
      <w:pPr>
        <w:spacing w:line="360" w:lineRule="auto"/>
      </w:pPr>
      <w:proofErr w:type="spellStart"/>
      <w:r>
        <w:t>شكل</w:t>
      </w:r>
      <w:proofErr w:type="spellEnd"/>
      <w:r>
        <w:t xml:space="preserve"> (1) </w:t>
      </w:r>
      <w:proofErr w:type="spellStart"/>
      <w:r>
        <w:t>نموذج</w:t>
      </w:r>
      <w:proofErr w:type="spellEnd"/>
      <w:r>
        <w:t xml:space="preserve"> </w:t>
      </w:r>
      <w:proofErr w:type="spellStart"/>
      <w:r>
        <w:t>الدراسة</w:t>
      </w:r>
      <w:proofErr w:type="spellEnd"/>
      <w:r>
        <w:t xml:space="preserve"> </w:t>
      </w:r>
      <w:proofErr w:type="spellStart"/>
      <w:r>
        <w:t>المفاهيمي</w:t>
      </w:r>
      <w:proofErr w:type="spellEnd"/>
      <w:r>
        <w:t xml:space="preserve"> .............................. 19</w:t>
      </w:r>
    </w:p>
    <w:p w14:paraId="01774DF2" w14:textId="77777777" w:rsidR="0089093D" w:rsidRDefault="0089093D" w:rsidP="00ED692B">
      <w:pPr>
        <w:spacing w:line="360" w:lineRule="auto"/>
      </w:pPr>
      <w:proofErr w:type="spellStart"/>
      <w:r>
        <w:t>شكل</w:t>
      </w:r>
      <w:proofErr w:type="spellEnd"/>
      <w:r>
        <w:t xml:space="preserve"> (2) </w:t>
      </w:r>
      <w:proofErr w:type="spellStart"/>
      <w:r>
        <w:t>العلاقة</w:t>
      </w:r>
      <w:proofErr w:type="spellEnd"/>
      <w:r>
        <w:t xml:space="preserve"> </w:t>
      </w:r>
      <w:proofErr w:type="spellStart"/>
      <w:r>
        <w:t>بين</w:t>
      </w:r>
      <w:proofErr w:type="spellEnd"/>
      <w:r>
        <w:t xml:space="preserve"> </w:t>
      </w:r>
      <w:proofErr w:type="spellStart"/>
      <w:r>
        <w:t>العمل</w:t>
      </w:r>
      <w:proofErr w:type="spellEnd"/>
      <w:r>
        <w:t xml:space="preserve"> </w:t>
      </w:r>
      <w:proofErr w:type="spellStart"/>
      <w:r>
        <w:t>عن</w:t>
      </w:r>
      <w:proofErr w:type="spellEnd"/>
      <w:r>
        <w:t xml:space="preserve"> </w:t>
      </w:r>
      <w:proofErr w:type="spellStart"/>
      <w:r>
        <w:t>بُعد</w:t>
      </w:r>
      <w:proofErr w:type="spellEnd"/>
      <w:r>
        <w:t xml:space="preserve"> </w:t>
      </w:r>
      <w:proofErr w:type="spellStart"/>
      <w:r>
        <w:t>والإنتاجية</w:t>
      </w:r>
      <w:proofErr w:type="spellEnd"/>
      <w:r>
        <w:t xml:space="preserve"> .................. 31</w:t>
      </w:r>
    </w:p>
    <w:p w14:paraId="58F5DD6F" w14:textId="77777777" w:rsidR="0089093D" w:rsidRDefault="0089093D" w:rsidP="00ED692B">
      <w:pPr>
        <w:spacing w:line="360" w:lineRule="auto"/>
      </w:pPr>
      <w:proofErr w:type="spellStart"/>
      <w:r>
        <w:t>شكل</w:t>
      </w:r>
      <w:proofErr w:type="spellEnd"/>
      <w:r>
        <w:t xml:space="preserve"> (3) </w:t>
      </w:r>
      <w:proofErr w:type="spellStart"/>
      <w:r>
        <w:t>العلاقة</w:t>
      </w:r>
      <w:proofErr w:type="spellEnd"/>
      <w:r>
        <w:t xml:space="preserve"> </w:t>
      </w:r>
      <w:proofErr w:type="spellStart"/>
      <w:r>
        <w:t>بين</w:t>
      </w:r>
      <w:proofErr w:type="spellEnd"/>
      <w:r>
        <w:t xml:space="preserve"> </w:t>
      </w:r>
      <w:proofErr w:type="spellStart"/>
      <w:r>
        <w:t>العمل</w:t>
      </w:r>
      <w:proofErr w:type="spellEnd"/>
      <w:r>
        <w:t xml:space="preserve"> </w:t>
      </w:r>
      <w:proofErr w:type="spellStart"/>
      <w:r>
        <w:t>عن</w:t>
      </w:r>
      <w:proofErr w:type="spellEnd"/>
      <w:r>
        <w:t xml:space="preserve"> </w:t>
      </w:r>
      <w:proofErr w:type="spellStart"/>
      <w:r>
        <w:t>بُعد</w:t>
      </w:r>
      <w:proofErr w:type="spellEnd"/>
      <w:r>
        <w:t xml:space="preserve"> </w:t>
      </w:r>
      <w:proofErr w:type="spellStart"/>
      <w:r>
        <w:t>والثقافة</w:t>
      </w:r>
      <w:proofErr w:type="spellEnd"/>
      <w:r>
        <w:t xml:space="preserve"> </w:t>
      </w:r>
      <w:proofErr w:type="spellStart"/>
      <w:r>
        <w:t>التنظيمية</w:t>
      </w:r>
      <w:proofErr w:type="spellEnd"/>
      <w:r>
        <w:t xml:space="preserve"> .......... 32</w:t>
      </w:r>
    </w:p>
    <w:p w14:paraId="566EF86E" w14:textId="357B24F2" w:rsidR="0089093D" w:rsidRDefault="0089093D" w:rsidP="00ED692B">
      <w:pPr>
        <w:spacing w:line="360" w:lineRule="auto"/>
        <w:rPr>
          <w:rFonts w:hint="cs"/>
          <w:rtl/>
        </w:rPr>
      </w:pPr>
      <w:r>
        <w:rPr>
          <w:rFonts w:hint="cs"/>
          <w:rtl/>
        </w:rPr>
        <w:t xml:space="preserve">شكل (4) نموذج تحليل البيانات باستخدام </w:t>
      </w:r>
      <w:r>
        <w:t>SPSS</w:t>
      </w:r>
      <w:r>
        <w:rPr>
          <w:rFonts w:hint="cs"/>
          <w:rtl/>
        </w:rPr>
        <w:t xml:space="preserve"> ..............35 </w:t>
      </w:r>
    </w:p>
    <w:p w14:paraId="146D8485" w14:textId="77777777" w:rsidR="0089093D" w:rsidRDefault="0089093D" w:rsidP="00ED692B">
      <w:pPr>
        <w:spacing w:line="360" w:lineRule="auto"/>
      </w:pPr>
      <w:proofErr w:type="spellStart"/>
      <w:r>
        <w:t>شكل</w:t>
      </w:r>
      <w:proofErr w:type="spellEnd"/>
      <w:r>
        <w:t xml:space="preserve"> (5) </w:t>
      </w:r>
      <w:proofErr w:type="spellStart"/>
      <w:r>
        <w:t>الإطار</w:t>
      </w:r>
      <w:proofErr w:type="spellEnd"/>
      <w:r>
        <w:t xml:space="preserve"> </w:t>
      </w:r>
      <w:proofErr w:type="spellStart"/>
      <w:r>
        <w:t>النظري</w:t>
      </w:r>
      <w:proofErr w:type="spellEnd"/>
      <w:r>
        <w:t xml:space="preserve"> </w:t>
      </w:r>
      <w:proofErr w:type="spellStart"/>
      <w:r>
        <w:t>للدراسة</w:t>
      </w:r>
      <w:proofErr w:type="spellEnd"/>
      <w:r>
        <w:t xml:space="preserve"> ................................ 28</w:t>
      </w:r>
    </w:p>
    <w:p w14:paraId="1DAEEFEB" w14:textId="77777777" w:rsidR="00D52480" w:rsidRDefault="00D52480" w:rsidP="00ED692B">
      <w:pPr>
        <w:spacing w:line="360" w:lineRule="auto"/>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7C92AB71"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Pr>
      </w:pPr>
    </w:p>
    <w:p w14:paraId="79CF53AA" w14:textId="77777777" w:rsidR="00ED692B" w:rsidRDefault="00ED692B" w:rsidP="009125CE">
      <w:pPr>
        <w:rPr>
          <w:rFonts w:ascii="Sakkal Majalla" w:hAnsi="Sakkal Majalla" w:cs="Sakkal Majalla"/>
          <w:sz w:val="28"/>
          <w:szCs w:val="28"/>
          <w:u w:val="single"/>
        </w:rPr>
      </w:pPr>
    </w:p>
    <w:p w14:paraId="500B4549" w14:textId="77777777" w:rsidR="00ED692B" w:rsidRDefault="00ED692B" w:rsidP="009125CE">
      <w:pPr>
        <w:rPr>
          <w:rFonts w:ascii="Sakkal Majalla" w:hAnsi="Sakkal Majalla" w:cs="Sakkal Majalla"/>
          <w:sz w:val="28"/>
          <w:szCs w:val="28"/>
          <w:u w:val="single"/>
        </w:rPr>
      </w:pPr>
    </w:p>
    <w:p w14:paraId="208DC9B5" w14:textId="77777777" w:rsidR="00ED692B" w:rsidRDefault="00ED692B"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44DB923D" w14:textId="77777777" w:rsidR="009125CE" w:rsidRPr="009125CE" w:rsidRDefault="009125CE" w:rsidP="009125CE">
      <w:pPr>
        <w:rPr>
          <w:rFonts w:ascii="Sakkal Majalla" w:hAnsi="Sakkal Majalla" w:cs="Sakkal Majalla"/>
          <w:sz w:val="28"/>
          <w:szCs w:val="28"/>
          <w:rtl/>
        </w:rPr>
      </w:pPr>
    </w:p>
    <w:p w14:paraId="0F1E4575" w14:textId="77777777" w:rsidR="0089093D" w:rsidRPr="00EB50E6" w:rsidRDefault="0089093D" w:rsidP="0089093D">
      <w:pPr>
        <w:pStyle w:val="NormalWeb"/>
        <w:bidi/>
      </w:pPr>
      <w:r w:rsidRPr="00EB50E6">
        <w:rPr>
          <w:rtl/>
        </w:rPr>
        <w:t>إن الحمد لله رب العالمين، والصلاة والسلام على أشرف المرسلين سيدنا محمد وعلى آله وصحبه أجمعين، أما بعد</w:t>
      </w:r>
      <w:r w:rsidRPr="00EB50E6">
        <w:t>:</w:t>
      </w:r>
    </w:p>
    <w:p w14:paraId="175B5D18" w14:textId="77777777" w:rsidR="0089093D" w:rsidRPr="00EB50E6" w:rsidRDefault="0089093D" w:rsidP="0089093D">
      <w:pPr>
        <w:rPr>
          <w:rFonts w:ascii="Sakkal Majalla" w:hAnsi="Sakkal Majalla" w:cs="Sakkal Majalla"/>
          <w:sz w:val="28"/>
          <w:szCs w:val="28"/>
          <w:rtl/>
          <w:lang w:bidi="ar-EG"/>
        </w:rPr>
      </w:pPr>
    </w:p>
    <w:p w14:paraId="270F0F0D" w14:textId="77777777" w:rsidR="0089093D" w:rsidRPr="00EB50E6" w:rsidRDefault="0089093D" w:rsidP="0089093D">
      <w:pPr>
        <w:rPr>
          <w:rFonts w:ascii="Sakkal Majalla" w:hAnsi="Sakkal Majalla" w:cs="Sakkal Majalla"/>
          <w:sz w:val="28"/>
          <w:szCs w:val="28"/>
          <w:rtl/>
          <w:lang w:bidi="ar-EG"/>
        </w:rPr>
      </w:pPr>
      <w:r w:rsidRPr="00EB50E6">
        <w:rPr>
          <w:rFonts w:ascii="Sakkal Majalla" w:hAnsi="Sakkal Majalla" w:cs="Sakkal Majalla"/>
          <w:sz w:val="28"/>
          <w:szCs w:val="28"/>
          <w:rtl/>
          <w:lang w:bidi="ar-EG"/>
        </w:rPr>
        <w:t>تعتبر تجربة العمل عن بُعد واحدة من أبرز التحولات التي شهدها سوق العمل في عصر ما بعد جائحة كوفيد-19. فقد فرضت الظروف الاستثنائية التي مر بها العالم تغييرات جذرية على الأساليب التقليدية للعمل، مما أدى إلى ظهور نماذج جديدة تتناسب مع متطلبات العصر الرقمي. يعكس هذا المشروع أهمية دراسة أثر العمل عن بُعد على إنتاجية الموظفين وثقافة المنظمة، حيث أصبح هذا النمط من العمل جزءًا لا يتجزأ من استراتيجيات المؤسسات في مختلف القطاعات.</w:t>
      </w:r>
    </w:p>
    <w:p w14:paraId="07C13B72" w14:textId="77777777" w:rsidR="0089093D" w:rsidRPr="00EB50E6" w:rsidRDefault="0089093D" w:rsidP="0089093D">
      <w:pPr>
        <w:rPr>
          <w:rFonts w:ascii="Sakkal Majalla" w:hAnsi="Sakkal Majalla" w:cs="Sakkal Majalla"/>
          <w:sz w:val="28"/>
          <w:szCs w:val="28"/>
          <w:rtl/>
          <w:lang w:bidi="ar-EG"/>
        </w:rPr>
      </w:pPr>
    </w:p>
    <w:p w14:paraId="1B12301A" w14:textId="77777777" w:rsidR="0089093D" w:rsidRPr="00EB50E6" w:rsidRDefault="0089093D" w:rsidP="0089093D">
      <w:pPr>
        <w:rPr>
          <w:rFonts w:ascii="Sakkal Majalla" w:hAnsi="Sakkal Majalla" w:cs="Sakkal Majalla"/>
          <w:sz w:val="28"/>
          <w:szCs w:val="28"/>
          <w:rtl/>
          <w:lang w:bidi="ar-EG"/>
        </w:rPr>
      </w:pPr>
      <w:r w:rsidRPr="00EB50E6">
        <w:rPr>
          <w:rFonts w:ascii="Sakkal Majalla" w:hAnsi="Sakkal Majalla" w:cs="Sakkal Majalla"/>
          <w:sz w:val="28"/>
          <w:szCs w:val="28"/>
          <w:rtl/>
          <w:lang w:bidi="ar-EG"/>
        </w:rPr>
        <w:t>تسعى هذه الدراسة إلى تحليل كيفية تأثير العمل عن بُعد على أداء الموظفين، من خلال استكشاف العوامل التي تسهم في زيادة الإنتاجية، مثل المرونة في ساعات العمل، وتقليل وقت التنقل، وتوفير بيئة عمل مريحة. كما تتناول الدراسة تأثير هذا النمط من العمل على ثقافة المنظمة، وكيفية تكيف الفرق مع التحديات الجديدة التي تطرأ على التواصل والتعاون بين الأفراد.</w:t>
      </w:r>
    </w:p>
    <w:p w14:paraId="23CC04F4" w14:textId="77777777" w:rsidR="0089093D" w:rsidRPr="00EB50E6" w:rsidRDefault="0089093D" w:rsidP="0089093D">
      <w:pPr>
        <w:rPr>
          <w:rFonts w:ascii="Sakkal Majalla" w:hAnsi="Sakkal Majalla" w:cs="Sakkal Majalla"/>
          <w:sz w:val="28"/>
          <w:szCs w:val="28"/>
          <w:rtl/>
          <w:lang w:bidi="ar-EG"/>
        </w:rPr>
      </w:pPr>
    </w:p>
    <w:p w14:paraId="64E6BE42" w14:textId="77777777" w:rsidR="0089093D" w:rsidRPr="00EB50E6" w:rsidRDefault="0089093D" w:rsidP="0089093D">
      <w:pPr>
        <w:rPr>
          <w:rFonts w:ascii="Sakkal Majalla" w:hAnsi="Sakkal Majalla" w:cs="Sakkal Majalla"/>
          <w:sz w:val="28"/>
          <w:szCs w:val="28"/>
          <w:rtl/>
          <w:lang w:bidi="ar-EG"/>
        </w:rPr>
      </w:pPr>
      <w:r w:rsidRPr="00EB50E6">
        <w:rPr>
          <w:rFonts w:ascii="Sakkal Majalla" w:hAnsi="Sakkal Majalla" w:cs="Sakkal Majalla"/>
          <w:sz w:val="28"/>
          <w:szCs w:val="28"/>
          <w:rtl/>
          <w:lang w:bidi="ar-EG"/>
        </w:rPr>
        <w:t>من خلال استعراض الأدبيات السابقة والدراسات الحالية، تهدف هذه الدراسة إلى تقديم رؤى معمقة حول الفوائد والتحديات التي تواجهها المؤسسات في ظل العمل عن بُعد، مما يسهم في تطوير استراتيجيات فعالة تعزز من إنتاجية الموظفين وتدعم ثقافة تنظيمية إيجابية. في النهاية، سيقدم المشروع توصيات عملية تساهم في تحسين الأداء المؤسسي وتعزيز التفاعل بين الأفراد في بيئة العمل الحديثة.</w:t>
      </w:r>
    </w:p>
    <w:p w14:paraId="031DDDF8" w14:textId="77777777" w:rsidR="0089093D" w:rsidRPr="00EB50E6" w:rsidRDefault="0089093D" w:rsidP="0089093D">
      <w:pPr>
        <w:rPr>
          <w:rFonts w:ascii="Sakkal Majalla" w:hAnsi="Sakkal Majalla" w:cs="Sakkal Majalla"/>
          <w:sz w:val="28"/>
          <w:szCs w:val="28"/>
          <w:rtl/>
          <w:lang w:bidi="ar-EG"/>
        </w:rPr>
      </w:pPr>
    </w:p>
    <w:p w14:paraId="2BD92D77" w14:textId="77777777" w:rsidR="0089093D" w:rsidRPr="00EB50E6" w:rsidRDefault="0089093D" w:rsidP="0089093D">
      <w:pPr>
        <w:pStyle w:val="NormalWeb"/>
        <w:bidi/>
      </w:pPr>
      <w:r w:rsidRPr="00EB50E6">
        <w:rPr>
          <w:rtl/>
        </w:rPr>
        <w:t>وقد سعينا في هذا العمل إلى الالتزام بأصول البحث العلمي، متوخين الدقة والموضوعية في عرض البيانات وتحليلها، على أمل أن يُسهم هذا الجهد في إثراء المكتبة الإدارية وتوفير خارطة طريق لصناع القرار في المؤسسات المختلفة</w:t>
      </w:r>
      <w:r w:rsidRPr="00EB50E6">
        <w:t>.</w:t>
      </w:r>
    </w:p>
    <w:p w14:paraId="45B1F4D1" w14:textId="77777777" w:rsidR="0089093D" w:rsidRPr="00EB50E6" w:rsidRDefault="0089093D" w:rsidP="0089093D">
      <w:pPr>
        <w:rPr>
          <w:rFonts w:ascii="Sakkal Majalla" w:hAnsi="Sakkal Majalla" w:cs="Sakkal Majalla"/>
          <w:sz w:val="28"/>
          <w:szCs w:val="28"/>
          <w:rtl/>
          <w:lang w:bidi="ar-EG"/>
        </w:rPr>
      </w:pPr>
    </w:p>
    <w:p w14:paraId="4F2CF6D3" w14:textId="77777777" w:rsidR="009125CE" w:rsidRPr="009125CE" w:rsidRDefault="009125CE" w:rsidP="009125CE">
      <w:pPr>
        <w:rPr>
          <w:rFonts w:ascii="Sakkal Majalla" w:hAnsi="Sakkal Majalla" w:cs="Sakkal Majalla"/>
          <w:sz w:val="28"/>
          <w:szCs w:val="28"/>
          <w:rtl/>
          <w:lang w:bidi="ar-EG"/>
        </w:rPr>
      </w:pPr>
    </w:p>
    <w:p w14:paraId="7D9A480F"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45B33108" w14:textId="77777777" w:rsidR="00F925D0" w:rsidRPr="0089093D" w:rsidRDefault="00F925D0" w:rsidP="00D22171">
      <w:pPr>
        <w:rPr>
          <w:rFonts w:ascii="Sakkal Majalla" w:hAnsi="Sakkal Majalla" w:cs="Sakkal Majalla"/>
          <w:sz w:val="28"/>
          <w:szCs w:val="28"/>
          <w:rtl/>
        </w:rPr>
      </w:pPr>
    </w:p>
    <w:p w14:paraId="79C833BD" w14:textId="77777777" w:rsidR="0089093D" w:rsidRPr="0089093D" w:rsidRDefault="0089093D" w:rsidP="0089093D">
      <w:pPr>
        <w:rPr>
          <w:rFonts w:ascii="Sakkal Majalla" w:hAnsi="Sakkal Majalla" w:cs="Sakkal Majalla"/>
          <w:sz w:val="28"/>
          <w:szCs w:val="28"/>
        </w:rPr>
      </w:pPr>
      <w:r w:rsidRPr="0089093D">
        <w:rPr>
          <w:rFonts w:ascii="Sakkal Majalla" w:hAnsi="Sakkal Majalla" w:cs="Sakkal Majalla"/>
          <w:sz w:val="28"/>
          <w:szCs w:val="28"/>
          <w:rtl/>
        </w:rPr>
        <w:t>شهدت المؤسسات خلال السنوات الأخيرة تحولًا ملحوظًا نحو تطبيق نماذج العمل المرنة، وعلى رأسها العمل عن بُعد. ورغم الانتشار المتزايد لهذا النموذج، إلا أن تأثيره الفعلي على أداء الموظفين وعلى الثقافة التنظيمية داخل المؤسسات ما يزال محل نقاش بين الباحثين والمتخصصين في مجال الإدارة</w:t>
      </w:r>
      <w:r w:rsidRPr="0089093D">
        <w:rPr>
          <w:rFonts w:ascii="Sakkal Majalla" w:hAnsi="Sakkal Majalla" w:cs="Sakkal Majalla"/>
          <w:sz w:val="28"/>
          <w:szCs w:val="28"/>
        </w:rPr>
        <w:t>.</w:t>
      </w:r>
    </w:p>
    <w:p w14:paraId="1075D824" w14:textId="77777777" w:rsidR="0089093D" w:rsidRPr="0089093D" w:rsidRDefault="0089093D" w:rsidP="0089093D">
      <w:pPr>
        <w:rPr>
          <w:rFonts w:ascii="Sakkal Majalla" w:hAnsi="Sakkal Majalla" w:cs="Sakkal Majalla"/>
          <w:sz w:val="28"/>
          <w:szCs w:val="28"/>
        </w:rPr>
      </w:pPr>
      <w:r w:rsidRPr="0089093D">
        <w:rPr>
          <w:rFonts w:ascii="Sakkal Majalla" w:hAnsi="Sakkal Majalla" w:cs="Sakkal Majalla"/>
          <w:sz w:val="28"/>
          <w:szCs w:val="28"/>
          <w:rtl/>
        </w:rPr>
        <w:t>فمن جهة، تشير بعض الدراسات إلى أن العمل عن بُعد يمكن أن يسهم في زيادة إنتاجية الموظفين نتيجة توفير بيئة عمل أكثر مرونة تسمح للموظف بتنظيم وقته بطريقة تتناسب مع طبيعة مهامه الوظيفية. كما أن تقليل الوقت المستغرق في التنقل إلى مقر العمل قد يساعد الموظفين على استثمار وقتهم بشكل أفضل في إنجاز الأعمال</w:t>
      </w:r>
      <w:r w:rsidRPr="0089093D">
        <w:rPr>
          <w:rFonts w:ascii="Sakkal Majalla" w:hAnsi="Sakkal Majalla" w:cs="Sakkal Majalla"/>
          <w:sz w:val="28"/>
          <w:szCs w:val="28"/>
        </w:rPr>
        <w:t>.</w:t>
      </w:r>
    </w:p>
    <w:p w14:paraId="13F1A7EF" w14:textId="77777777" w:rsidR="0089093D" w:rsidRPr="0089093D" w:rsidRDefault="0089093D" w:rsidP="0089093D">
      <w:pPr>
        <w:rPr>
          <w:rFonts w:ascii="Sakkal Majalla" w:hAnsi="Sakkal Majalla" w:cs="Sakkal Majalla"/>
          <w:sz w:val="28"/>
          <w:szCs w:val="28"/>
        </w:rPr>
      </w:pPr>
      <w:r w:rsidRPr="0089093D">
        <w:rPr>
          <w:rFonts w:ascii="Sakkal Majalla" w:hAnsi="Sakkal Majalla" w:cs="Sakkal Majalla"/>
          <w:sz w:val="28"/>
          <w:szCs w:val="28"/>
          <w:rtl/>
        </w:rPr>
        <w:t>ومن جهة أخرى، يرى بعض الباحثين أن العمل عن بُعد قد يؤدي إلى مجموعة من التحديات التنظيمية مثل ضعف التواصل بين الموظفين، وصعوبة متابعة الأداء، إضافة إلى احتمال تراجع روح الفريق والشعور بالانتماء إلى المؤسسة. كما أن غياب التفاعل المباشر بين العاملين قد يؤثر في الثقافة التنظيمية التي تقوم أساسًا على العلاقات الاجتماعية داخل بيئة العمل</w:t>
      </w:r>
      <w:r w:rsidRPr="0089093D">
        <w:rPr>
          <w:rFonts w:ascii="Sakkal Majalla" w:hAnsi="Sakkal Majalla" w:cs="Sakkal Majalla"/>
          <w:sz w:val="28"/>
          <w:szCs w:val="28"/>
        </w:rPr>
        <w:t>.</w:t>
      </w:r>
    </w:p>
    <w:p w14:paraId="38C440E9" w14:textId="77777777" w:rsidR="0089093D" w:rsidRPr="0089093D" w:rsidRDefault="0089093D" w:rsidP="0089093D">
      <w:pPr>
        <w:rPr>
          <w:rFonts w:ascii="Sakkal Majalla" w:hAnsi="Sakkal Majalla" w:cs="Sakkal Majalla"/>
          <w:sz w:val="28"/>
          <w:szCs w:val="28"/>
        </w:rPr>
      </w:pPr>
      <w:r w:rsidRPr="0089093D">
        <w:rPr>
          <w:rFonts w:ascii="Sakkal Majalla" w:hAnsi="Sakkal Majalla" w:cs="Sakkal Majalla"/>
          <w:sz w:val="28"/>
          <w:szCs w:val="28"/>
          <w:rtl/>
        </w:rPr>
        <w:t>كما أن طبيعة العمل في قطاع تقنية المعلومات والأمن السيبراني تعتمد بشكل كبير على التعاون بين أعضاء الفرق المختلفة، الأمر الذي قد يجعل تأثير العمل عن بُعد أكثر تعقيدًا مقارنة ببعض القطاعات الأخرى. لذلك تبرز الحاجة إلى دراسة علمية تسعى إلى فهم العلاقة بين العمل عن بُعد وإنتاجية الموظفين وثقافة المنظمات داخل هذا القطاع</w:t>
      </w:r>
      <w:r w:rsidRPr="0089093D">
        <w:rPr>
          <w:rFonts w:ascii="Sakkal Majalla" w:hAnsi="Sakkal Majalla" w:cs="Sakkal Majalla"/>
          <w:sz w:val="28"/>
          <w:szCs w:val="28"/>
        </w:rPr>
        <w:t>.</w:t>
      </w:r>
    </w:p>
    <w:p w14:paraId="5BFAF040" w14:textId="77777777" w:rsidR="0089093D" w:rsidRPr="0089093D" w:rsidRDefault="0089093D" w:rsidP="0089093D">
      <w:pPr>
        <w:rPr>
          <w:rFonts w:ascii="Sakkal Majalla" w:hAnsi="Sakkal Majalla" w:cs="Sakkal Majalla"/>
          <w:sz w:val="28"/>
          <w:szCs w:val="28"/>
        </w:rPr>
      </w:pPr>
      <w:r w:rsidRPr="0089093D">
        <w:rPr>
          <w:rFonts w:ascii="Sakkal Majalla" w:hAnsi="Sakkal Majalla" w:cs="Sakkal Majalla"/>
          <w:sz w:val="28"/>
          <w:szCs w:val="28"/>
          <w:rtl/>
        </w:rPr>
        <w:t>وبناءً على ما سبق يمكن صياغة مشكلة الدراسة في التساؤل الرئيس التالي</w:t>
      </w:r>
      <w:r w:rsidRPr="0089093D">
        <w:rPr>
          <w:rFonts w:ascii="Sakkal Majalla" w:hAnsi="Sakkal Majalla" w:cs="Sakkal Majalla"/>
          <w:sz w:val="28"/>
          <w:szCs w:val="28"/>
        </w:rPr>
        <w:t>:</w:t>
      </w:r>
    </w:p>
    <w:p w14:paraId="44DFBDA3" w14:textId="77777777" w:rsidR="0089093D" w:rsidRPr="0089093D" w:rsidRDefault="0089093D" w:rsidP="0089093D">
      <w:pPr>
        <w:rPr>
          <w:rFonts w:ascii="Sakkal Majalla" w:hAnsi="Sakkal Majalla" w:cs="Sakkal Majalla"/>
          <w:sz w:val="28"/>
          <w:szCs w:val="28"/>
        </w:rPr>
      </w:pPr>
      <w:r w:rsidRPr="0089093D">
        <w:rPr>
          <w:rFonts w:ascii="Sakkal Majalla" w:hAnsi="Sakkal Majalla" w:cs="Sakkal Majalla"/>
          <w:b/>
          <w:bCs/>
          <w:sz w:val="28"/>
          <w:szCs w:val="28"/>
          <w:rtl/>
        </w:rPr>
        <w:t>ما أثر العمل عن بُعد على إنتاجية الموظفين وثقافة المنظمات في قطاع تقنية المعلومات والأمن السيبراني؟</w:t>
      </w:r>
    </w:p>
    <w:p w14:paraId="18FB8549" w14:textId="77777777" w:rsidR="00F925D0" w:rsidRPr="0089093D"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49CF5093" w14:textId="77777777" w:rsidR="00F925D0" w:rsidRDefault="00F925D0" w:rsidP="00D22171">
      <w:pPr>
        <w:rPr>
          <w:rFonts w:ascii="Sakkal Majalla" w:hAnsi="Sakkal Majalla" w:cs="Sakkal Majalla"/>
          <w:sz w:val="28"/>
          <w:szCs w:val="28"/>
          <w:u w:val="single"/>
          <w:rtl/>
        </w:rPr>
      </w:pPr>
    </w:p>
    <w:p w14:paraId="1453ACCD" w14:textId="77777777" w:rsidR="0089093D" w:rsidRPr="0089093D" w:rsidRDefault="0089093D" w:rsidP="0089093D">
      <w:pPr>
        <w:rPr>
          <w:rFonts w:ascii="Sakkal Majalla" w:hAnsi="Sakkal Majalla" w:cs="Sakkal Majalla"/>
          <w:b/>
          <w:bCs/>
          <w:sz w:val="28"/>
          <w:szCs w:val="28"/>
        </w:rPr>
      </w:pPr>
      <w:r w:rsidRPr="0089093D">
        <w:rPr>
          <w:rFonts w:ascii="Sakkal Majalla" w:hAnsi="Sakkal Majalla" w:cs="Sakkal Majalla"/>
          <w:b/>
          <w:bCs/>
          <w:sz w:val="28"/>
          <w:szCs w:val="28"/>
          <w:rtl/>
        </w:rPr>
        <w:t>الأهمية النظرية</w:t>
      </w:r>
    </w:p>
    <w:p w14:paraId="6918FF06" w14:textId="77777777" w:rsidR="0089093D" w:rsidRPr="0089093D" w:rsidRDefault="0089093D" w:rsidP="0089093D">
      <w:pPr>
        <w:rPr>
          <w:rFonts w:ascii="Sakkal Majalla" w:hAnsi="Sakkal Majalla" w:cs="Sakkal Majalla"/>
          <w:sz w:val="28"/>
          <w:szCs w:val="28"/>
        </w:rPr>
      </w:pPr>
      <w:r w:rsidRPr="0089093D">
        <w:rPr>
          <w:rFonts w:ascii="Sakkal Majalla" w:hAnsi="Sakkal Majalla" w:cs="Sakkal Majalla"/>
          <w:sz w:val="28"/>
          <w:szCs w:val="28"/>
          <w:rtl/>
        </w:rPr>
        <w:t>تتمثل الأهمية النظرية لهذه الدراسة في مساهمتها في إثراء الأدبيات العلمية المتعلقة بإدارة الموارد البشرية والعمل الرقمي. كما تسعى الدراسة إلى توضيح العلاقة بين العمل عن بُعد والإنتاجية التنظيمية والثقافة المؤسسية، وهو موضوع يزداد أهمية في ظل التحول الرقمي الذي تشهده المؤسسات في مختلف أنحاء العالم</w:t>
      </w:r>
      <w:r w:rsidRPr="0089093D">
        <w:rPr>
          <w:rFonts w:ascii="Sakkal Majalla" w:hAnsi="Sakkal Majalla" w:cs="Sakkal Majalla"/>
          <w:sz w:val="28"/>
          <w:szCs w:val="28"/>
        </w:rPr>
        <w:t>.</w:t>
      </w:r>
    </w:p>
    <w:p w14:paraId="7EFC7F1D" w14:textId="77777777" w:rsidR="0089093D" w:rsidRDefault="0089093D" w:rsidP="0089093D">
      <w:pPr>
        <w:rPr>
          <w:rFonts w:ascii="Sakkal Majalla" w:hAnsi="Sakkal Majalla" w:cs="Sakkal Majalla"/>
          <w:sz w:val="28"/>
          <w:szCs w:val="28"/>
          <w:rtl/>
        </w:rPr>
      </w:pPr>
      <w:r w:rsidRPr="0089093D">
        <w:rPr>
          <w:rFonts w:ascii="Sakkal Majalla" w:hAnsi="Sakkal Majalla" w:cs="Sakkal Majalla"/>
          <w:sz w:val="28"/>
          <w:szCs w:val="28"/>
          <w:rtl/>
        </w:rPr>
        <w:t>كما تساعد هذه الدراسة في تطوير الفهم النظري للعوامل التي تؤثر في نجاح تطبيق العمل عن بُعد داخل المؤسسات، خاصة في القطاعات التقنية التي تعتمد على المعرفة والتكنولوجيا في أداء أعمالها</w:t>
      </w:r>
      <w:r w:rsidRPr="0089093D">
        <w:rPr>
          <w:rFonts w:ascii="Sakkal Majalla" w:hAnsi="Sakkal Majalla" w:cs="Sakkal Majalla"/>
          <w:sz w:val="28"/>
          <w:szCs w:val="28"/>
        </w:rPr>
        <w:t>.</w:t>
      </w:r>
    </w:p>
    <w:p w14:paraId="3A48507B" w14:textId="77777777" w:rsidR="0089093D" w:rsidRDefault="0089093D" w:rsidP="0089093D">
      <w:pPr>
        <w:rPr>
          <w:rFonts w:ascii="Sakkal Majalla" w:hAnsi="Sakkal Majalla" w:cs="Sakkal Majalla"/>
          <w:sz w:val="28"/>
          <w:szCs w:val="28"/>
          <w:rtl/>
        </w:rPr>
      </w:pPr>
    </w:p>
    <w:p w14:paraId="6D0B209F" w14:textId="77777777" w:rsidR="0089093D" w:rsidRDefault="0089093D" w:rsidP="0089093D">
      <w:pPr>
        <w:rPr>
          <w:rFonts w:ascii="Sakkal Majalla" w:hAnsi="Sakkal Majalla" w:cs="Sakkal Majalla"/>
          <w:sz w:val="28"/>
          <w:szCs w:val="28"/>
          <w:rtl/>
        </w:rPr>
      </w:pPr>
    </w:p>
    <w:p w14:paraId="201EB790" w14:textId="77777777" w:rsidR="0089093D" w:rsidRPr="0089093D" w:rsidRDefault="0089093D" w:rsidP="0089093D">
      <w:pPr>
        <w:rPr>
          <w:rFonts w:ascii="Sakkal Majalla" w:hAnsi="Sakkal Majalla" w:cs="Sakkal Majalla"/>
          <w:sz w:val="28"/>
          <w:szCs w:val="28"/>
        </w:rPr>
      </w:pPr>
    </w:p>
    <w:p w14:paraId="37A577FE" w14:textId="77777777" w:rsidR="0089093D" w:rsidRPr="0089093D" w:rsidRDefault="0089093D" w:rsidP="0089093D">
      <w:pPr>
        <w:rPr>
          <w:rFonts w:ascii="Sakkal Majalla" w:hAnsi="Sakkal Majalla" w:cs="Sakkal Majalla"/>
          <w:b/>
          <w:bCs/>
          <w:sz w:val="28"/>
          <w:szCs w:val="28"/>
        </w:rPr>
      </w:pPr>
      <w:r w:rsidRPr="0089093D">
        <w:rPr>
          <w:rFonts w:ascii="Sakkal Majalla" w:hAnsi="Sakkal Majalla" w:cs="Sakkal Majalla"/>
          <w:b/>
          <w:bCs/>
          <w:sz w:val="28"/>
          <w:szCs w:val="28"/>
          <w:rtl/>
        </w:rPr>
        <w:t>الأهمية التطبيقية</w:t>
      </w:r>
    </w:p>
    <w:p w14:paraId="61F919DF" w14:textId="77777777" w:rsidR="0089093D" w:rsidRPr="0089093D" w:rsidRDefault="0089093D" w:rsidP="0089093D">
      <w:pPr>
        <w:rPr>
          <w:rFonts w:ascii="Sakkal Majalla" w:hAnsi="Sakkal Majalla" w:cs="Sakkal Majalla"/>
          <w:sz w:val="28"/>
          <w:szCs w:val="28"/>
        </w:rPr>
      </w:pPr>
      <w:r w:rsidRPr="0089093D">
        <w:rPr>
          <w:rFonts w:ascii="Sakkal Majalla" w:hAnsi="Sakkal Majalla" w:cs="Sakkal Majalla"/>
          <w:sz w:val="28"/>
          <w:szCs w:val="28"/>
          <w:rtl/>
        </w:rPr>
        <w:t>تكتسب هذه الدراسة أهمية تطبيقية كبيرة لأنها تقدم مجموعة من النتائج والتوصيات التي يمكن أن تساعد المؤسسات في تطوير سياسات فعالة لإدارة العمل عن بُعد. كما يمكن أن تسهم نتائج الدراسة في مساعدة صناع القرار في المؤسسات على اتخاذ قرارات مبنية على أسس علمية فيما يتعلق بتطبيق هذا النموذج من العمل</w:t>
      </w:r>
      <w:r w:rsidRPr="0089093D">
        <w:rPr>
          <w:rFonts w:ascii="Sakkal Majalla" w:hAnsi="Sakkal Majalla" w:cs="Sakkal Majalla"/>
          <w:sz w:val="28"/>
          <w:szCs w:val="28"/>
        </w:rPr>
        <w:t>.</w:t>
      </w:r>
    </w:p>
    <w:p w14:paraId="54543C56" w14:textId="77777777" w:rsidR="00F925D0" w:rsidRPr="0089093D" w:rsidRDefault="00F925D0" w:rsidP="00D22171">
      <w:pPr>
        <w:rPr>
          <w:rFonts w:ascii="Sakkal Majalla" w:hAnsi="Sakkal Majalla" w:cs="Sakkal Majalla"/>
          <w:sz w:val="28"/>
          <w:szCs w:val="28"/>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Pr>
      </w:pPr>
    </w:p>
    <w:p w14:paraId="196B5502" w14:textId="77777777" w:rsidR="00ED692B" w:rsidRDefault="00ED692B"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760B522F" w14:textId="77777777" w:rsidR="0089093D" w:rsidRDefault="0089093D" w:rsidP="00D22171">
      <w:pPr>
        <w:rPr>
          <w:rFonts w:ascii="Sakkal Majalla" w:hAnsi="Sakkal Majalla" w:cs="Sakkal Majalla"/>
          <w:sz w:val="28"/>
          <w:szCs w:val="28"/>
          <w:u w:val="single"/>
        </w:rPr>
      </w:pPr>
    </w:p>
    <w:p w14:paraId="7CE541C3" w14:textId="77777777" w:rsidR="00ED692B" w:rsidRPr="00D22171" w:rsidRDefault="00ED692B" w:rsidP="00D22171">
      <w:pPr>
        <w:rPr>
          <w:rFonts w:ascii="Sakkal Majalla" w:hAnsi="Sakkal Majalla" w:cs="Sakkal Majalla"/>
          <w:sz w:val="28"/>
          <w:szCs w:val="28"/>
          <w:u w:val="single"/>
          <w:rtl/>
        </w:rPr>
      </w:pPr>
    </w:p>
    <w:p w14:paraId="268F37C9" w14:textId="77777777" w:rsidR="0089093D" w:rsidRPr="0089093D" w:rsidRDefault="0089093D" w:rsidP="0089093D">
      <w:pPr>
        <w:rPr>
          <w:rFonts w:ascii="Sakkal Majalla" w:hAnsi="Sakkal Majalla" w:cs="Sakkal Majalla"/>
          <w:b/>
          <w:bCs/>
          <w:sz w:val="28"/>
          <w:szCs w:val="28"/>
        </w:rPr>
      </w:pPr>
      <w:r w:rsidRPr="0089093D">
        <w:rPr>
          <w:rFonts w:ascii="Sakkal Majalla" w:hAnsi="Sakkal Majalla" w:cs="Sakkal Majalla"/>
          <w:b/>
          <w:bCs/>
          <w:sz w:val="28"/>
          <w:szCs w:val="28"/>
          <w:rtl/>
        </w:rPr>
        <w:t>الهدف الرئيس</w:t>
      </w:r>
    </w:p>
    <w:p w14:paraId="5F5BD9C8" w14:textId="77777777" w:rsidR="0089093D" w:rsidRDefault="0089093D" w:rsidP="0089093D">
      <w:pPr>
        <w:rPr>
          <w:rFonts w:ascii="Sakkal Majalla" w:hAnsi="Sakkal Majalla" w:cs="Sakkal Majalla"/>
          <w:sz w:val="28"/>
          <w:szCs w:val="28"/>
          <w:rtl/>
        </w:rPr>
      </w:pPr>
      <w:r w:rsidRPr="0089093D">
        <w:rPr>
          <w:rFonts w:ascii="Sakkal Majalla" w:hAnsi="Sakkal Majalla" w:cs="Sakkal Majalla"/>
          <w:sz w:val="28"/>
          <w:szCs w:val="28"/>
          <w:rtl/>
        </w:rPr>
        <w:t>تحليل أثر العمل عن بُعد على إنتاجية الموظفين وثقافة المنظمات في قطاع تقنية المعلومات والأمن السيبراني</w:t>
      </w:r>
      <w:r w:rsidRPr="0089093D">
        <w:rPr>
          <w:rFonts w:ascii="Sakkal Majalla" w:hAnsi="Sakkal Majalla" w:cs="Sakkal Majalla"/>
          <w:sz w:val="28"/>
          <w:szCs w:val="28"/>
        </w:rPr>
        <w:t>.</w:t>
      </w:r>
    </w:p>
    <w:p w14:paraId="436091B0" w14:textId="77777777" w:rsidR="0089093D" w:rsidRPr="0089093D" w:rsidRDefault="0089093D" w:rsidP="0089093D">
      <w:pPr>
        <w:rPr>
          <w:rFonts w:ascii="Sakkal Majalla" w:hAnsi="Sakkal Majalla" w:cs="Sakkal Majalla"/>
          <w:sz w:val="28"/>
          <w:szCs w:val="28"/>
        </w:rPr>
      </w:pPr>
    </w:p>
    <w:p w14:paraId="61BEBD99" w14:textId="77777777" w:rsidR="0089093D" w:rsidRPr="0089093D" w:rsidRDefault="0089093D" w:rsidP="0089093D">
      <w:pPr>
        <w:rPr>
          <w:rFonts w:ascii="Sakkal Majalla" w:hAnsi="Sakkal Majalla" w:cs="Sakkal Majalla"/>
          <w:b/>
          <w:bCs/>
          <w:sz w:val="28"/>
          <w:szCs w:val="28"/>
        </w:rPr>
      </w:pPr>
      <w:r w:rsidRPr="0089093D">
        <w:rPr>
          <w:rFonts w:ascii="Sakkal Majalla" w:hAnsi="Sakkal Majalla" w:cs="Sakkal Majalla"/>
          <w:b/>
          <w:bCs/>
          <w:sz w:val="28"/>
          <w:szCs w:val="28"/>
          <w:rtl/>
        </w:rPr>
        <w:t>الأهداف الفرعية</w:t>
      </w:r>
    </w:p>
    <w:p w14:paraId="6D7C7EA8" w14:textId="77777777" w:rsidR="0089093D" w:rsidRPr="0089093D" w:rsidRDefault="0089093D" w:rsidP="0089093D">
      <w:pPr>
        <w:numPr>
          <w:ilvl w:val="0"/>
          <w:numId w:val="1"/>
        </w:numPr>
        <w:rPr>
          <w:rFonts w:ascii="Sakkal Majalla" w:hAnsi="Sakkal Majalla" w:cs="Sakkal Majalla"/>
          <w:sz w:val="28"/>
          <w:szCs w:val="28"/>
        </w:rPr>
      </w:pPr>
      <w:r w:rsidRPr="0089093D">
        <w:rPr>
          <w:rFonts w:ascii="Sakkal Majalla" w:hAnsi="Sakkal Majalla" w:cs="Sakkal Majalla"/>
          <w:sz w:val="28"/>
          <w:szCs w:val="28"/>
          <w:rtl/>
        </w:rPr>
        <w:t>دراسة العلاقة بين العمل عن بُعد ومستوى إنتاجية الموظفين</w:t>
      </w:r>
      <w:r w:rsidRPr="0089093D">
        <w:rPr>
          <w:rFonts w:ascii="Sakkal Majalla" w:hAnsi="Sakkal Majalla" w:cs="Sakkal Majalla"/>
          <w:sz w:val="28"/>
          <w:szCs w:val="28"/>
        </w:rPr>
        <w:t>.</w:t>
      </w:r>
    </w:p>
    <w:p w14:paraId="5C13D855" w14:textId="77777777" w:rsidR="0089093D" w:rsidRPr="0089093D" w:rsidRDefault="0089093D" w:rsidP="0089093D">
      <w:pPr>
        <w:numPr>
          <w:ilvl w:val="0"/>
          <w:numId w:val="1"/>
        </w:numPr>
        <w:rPr>
          <w:rFonts w:ascii="Sakkal Majalla" w:hAnsi="Sakkal Majalla" w:cs="Sakkal Majalla"/>
          <w:sz w:val="28"/>
          <w:szCs w:val="28"/>
        </w:rPr>
      </w:pPr>
      <w:r w:rsidRPr="0089093D">
        <w:rPr>
          <w:rFonts w:ascii="Sakkal Majalla" w:hAnsi="Sakkal Majalla" w:cs="Sakkal Majalla"/>
          <w:sz w:val="28"/>
          <w:szCs w:val="28"/>
          <w:rtl/>
        </w:rPr>
        <w:t>تحليل تأثير العمل عن بُعد على الثقافة التنظيمية داخل المؤسسات</w:t>
      </w:r>
      <w:r w:rsidRPr="0089093D">
        <w:rPr>
          <w:rFonts w:ascii="Sakkal Majalla" w:hAnsi="Sakkal Majalla" w:cs="Sakkal Majalla"/>
          <w:sz w:val="28"/>
          <w:szCs w:val="28"/>
        </w:rPr>
        <w:t>.</w:t>
      </w:r>
    </w:p>
    <w:p w14:paraId="005F24E7" w14:textId="77777777" w:rsidR="0089093D" w:rsidRPr="0089093D" w:rsidRDefault="0089093D" w:rsidP="0089093D">
      <w:pPr>
        <w:numPr>
          <w:ilvl w:val="0"/>
          <w:numId w:val="1"/>
        </w:numPr>
        <w:rPr>
          <w:rFonts w:ascii="Sakkal Majalla" w:hAnsi="Sakkal Majalla" w:cs="Sakkal Majalla"/>
          <w:sz w:val="28"/>
          <w:szCs w:val="28"/>
        </w:rPr>
      </w:pPr>
      <w:r w:rsidRPr="0089093D">
        <w:rPr>
          <w:rFonts w:ascii="Sakkal Majalla" w:hAnsi="Sakkal Majalla" w:cs="Sakkal Majalla"/>
          <w:sz w:val="28"/>
          <w:szCs w:val="28"/>
          <w:rtl/>
        </w:rPr>
        <w:t>التعرف على دور التكنولوجيا في دعم بيئة العمل عن بُعد</w:t>
      </w:r>
      <w:r w:rsidRPr="0089093D">
        <w:rPr>
          <w:rFonts w:ascii="Sakkal Majalla" w:hAnsi="Sakkal Majalla" w:cs="Sakkal Majalla"/>
          <w:sz w:val="28"/>
          <w:szCs w:val="28"/>
        </w:rPr>
        <w:t>.</w:t>
      </w:r>
    </w:p>
    <w:p w14:paraId="5D17543C" w14:textId="77777777" w:rsidR="0089093D" w:rsidRPr="0089093D" w:rsidRDefault="0089093D" w:rsidP="0089093D">
      <w:pPr>
        <w:numPr>
          <w:ilvl w:val="0"/>
          <w:numId w:val="1"/>
        </w:numPr>
        <w:rPr>
          <w:rFonts w:ascii="Sakkal Majalla" w:hAnsi="Sakkal Majalla" w:cs="Sakkal Majalla"/>
          <w:sz w:val="28"/>
          <w:szCs w:val="28"/>
        </w:rPr>
      </w:pPr>
      <w:r w:rsidRPr="0089093D">
        <w:rPr>
          <w:rFonts w:ascii="Sakkal Majalla" w:hAnsi="Sakkal Majalla" w:cs="Sakkal Majalla"/>
          <w:sz w:val="28"/>
          <w:szCs w:val="28"/>
          <w:rtl/>
        </w:rPr>
        <w:t>تحديد التحديات التي تواجه المؤسسات عند تطبيق نظام العمل عن بُعد</w:t>
      </w:r>
    </w:p>
    <w:p w14:paraId="1A48E59B" w14:textId="77777777" w:rsidR="00F925D0" w:rsidRPr="0089093D"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0D1C55C5" w14:textId="77777777" w:rsidR="00E90CF6" w:rsidRDefault="00E90CF6" w:rsidP="00D22171">
      <w:pPr>
        <w:rPr>
          <w:rFonts w:ascii="Sakkal Majalla" w:hAnsi="Sakkal Majalla" w:cs="Sakkal Majalla"/>
          <w:sz w:val="28"/>
          <w:szCs w:val="28"/>
          <w:u w:val="single"/>
          <w:rtl/>
        </w:rPr>
      </w:pPr>
    </w:p>
    <w:p w14:paraId="623942DE" w14:textId="77777777" w:rsidR="00E90CF6" w:rsidRDefault="00E90CF6" w:rsidP="00E90CF6">
      <w:pPr>
        <w:spacing w:line="360" w:lineRule="auto"/>
        <w:rPr>
          <w:rFonts w:ascii="Sakkal Majalla" w:hAnsi="Sakkal Majalla" w:cs="Sakkal Majalla"/>
          <w:sz w:val="28"/>
          <w:szCs w:val="28"/>
          <w:u w:val="single"/>
          <w:rtl/>
        </w:rPr>
      </w:pPr>
    </w:p>
    <w:p w14:paraId="33F67984" w14:textId="40C533B5" w:rsidR="00E90CF6" w:rsidRPr="00E90CF6" w:rsidRDefault="00E90CF6" w:rsidP="00E90CF6">
      <w:pPr>
        <w:pStyle w:val="ListParagraph"/>
        <w:numPr>
          <w:ilvl w:val="0"/>
          <w:numId w:val="5"/>
        </w:numPr>
        <w:spacing w:line="360" w:lineRule="auto"/>
        <w:rPr>
          <w:rFonts w:ascii="Sakkal Majalla" w:hAnsi="Sakkal Majalla" w:cs="Sakkal Majalla"/>
          <w:sz w:val="28"/>
          <w:szCs w:val="28"/>
        </w:rPr>
      </w:pPr>
      <w:r w:rsidRPr="00E90CF6">
        <w:rPr>
          <w:rFonts w:ascii="Sakkal Majalla" w:hAnsi="Sakkal Majalla" w:cs="Sakkal Majalla"/>
          <w:sz w:val="28"/>
          <w:szCs w:val="28"/>
          <w:rtl/>
        </w:rPr>
        <w:t>ما أثر العمل عن بُعد على إنتاجية الموظفين؟</w:t>
      </w:r>
    </w:p>
    <w:p w14:paraId="11A08350" w14:textId="2E735186" w:rsidR="00E90CF6" w:rsidRPr="00E90CF6" w:rsidRDefault="00E90CF6" w:rsidP="00E90CF6">
      <w:pPr>
        <w:pStyle w:val="ListParagraph"/>
        <w:numPr>
          <w:ilvl w:val="0"/>
          <w:numId w:val="5"/>
        </w:numPr>
        <w:spacing w:line="360" w:lineRule="auto"/>
        <w:rPr>
          <w:rFonts w:ascii="Sakkal Majalla" w:hAnsi="Sakkal Majalla" w:cs="Sakkal Majalla"/>
          <w:sz w:val="28"/>
          <w:szCs w:val="28"/>
        </w:rPr>
      </w:pPr>
      <w:r w:rsidRPr="00E90CF6">
        <w:rPr>
          <w:rFonts w:ascii="Sakkal Majalla" w:hAnsi="Sakkal Majalla" w:cs="Sakkal Majalla"/>
          <w:sz w:val="28"/>
          <w:szCs w:val="28"/>
          <w:rtl/>
        </w:rPr>
        <w:t>كيف يؤثر العمل عن بُعد على الثقافة التنظيمية داخل المؤسسات؟</w:t>
      </w:r>
    </w:p>
    <w:p w14:paraId="55DA5D0B" w14:textId="714342C5" w:rsidR="00E90CF6" w:rsidRPr="00E90CF6" w:rsidRDefault="00E90CF6" w:rsidP="00E90CF6">
      <w:pPr>
        <w:pStyle w:val="ListParagraph"/>
        <w:numPr>
          <w:ilvl w:val="0"/>
          <w:numId w:val="5"/>
        </w:numPr>
        <w:spacing w:line="360" w:lineRule="auto"/>
        <w:rPr>
          <w:rFonts w:ascii="Sakkal Majalla" w:hAnsi="Sakkal Majalla" w:cs="Sakkal Majalla"/>
          <w:sz w:val="28"/>
          <w:szCs w:val="28"/>
        </w:rPr>
      </w:pPr>
      <w:r w:rsidRPr="00E90CF6">
        <w:rPr>
          <w:rFonts w:ascii="Sakkal Majalla" w:hAnsi="Sakkal Majalla" w:cs="Sakkal Majalla"/>
          <w:sz w:val="28"/>
          <w:szCs w:val="28"/>
          <w:rtl/>
        </w:rPr>
        <w:t>ما دور التكنولوجيا في تعزيز فعالية العمل عن بُعد؟</w:t>
      </w:r>
    </w:p>
    <w:p w14:paraId="353045B0" w14:textId="3E5BCB9A" w:rsidR="00E90CF6" w:rsidRPr="00E90CF6" w:rsidRDefault="00E90CF6" w:rsidP="00E90CF6">
      <w:pPr>
        <w:pStyle w:val="ListParagraph"/>
        <w:numPr>
          <w:ilvl w:val="0"/>
          <w:numId w:val="5"/>
        </w:numPr>
        <w:spacing w:line="360" w:lineRule="auto"/>
        <w:rPr>
          <w:rFonts w:ascii="Sakkal Majalla" w:hAnsi="Sakkal Majalla" w:cs="Sakkal Majalla"/>
          <w:sz w:val="28"/>
          <w:szCs w:val="28"/>
        </w:rPr>
      </w:pPr>
      <w:r w:rsidRPr="00E90CF6">
        <w:rPr>
          <w:rFonts w:ascii="Sakkal Majalla" w:hAnsi="Sakkal Majalla" w:cs="Sakkal Majalla"/>
          <w:sz w:val="28"/>
          <w:szCs w:val="28"/>
          <w:rtl/>
        </w:rPr>
        <w:t>ما التحديات التي تواجه المؤسسات عند تطبيق هذا النموذج؟</w:t>
      </w:r>
    </w:p>
    <w:p w14:paraId="01E6437E" w14:textId="77777777" w:rsidR="00F925D0" w:rsidRPr="00E90CF6" w:rsidRDefault="00F925D0" w:rsidP="00E90CF6">
      <w:pPr>
        <w:spacing w:line="360" w:lineRule="auto"/>
        <w:rPr>
          <w:rFonts w:ascii="Sakkal Majalla" w:hAnsi="Sakkal Majalla" w:cs="Sakkal Majalla"/>
          <w:sz w:val="28"/>
          <w:szCs w:val="28"/>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3D3B43EA" w14:textId="77777777" w:rsidR="00F925D0" w:rsidRPr="00E90CF6" w:rsidRDefault="00F925D0" w:rsidP="00E90CF6">
      <w:pPr>
        <w:spacing w:line="360" w:lineRule="auto"/>
        <w:rPr>
          <w:rFonts w:ascii="Sakkal Majalla" w:hAnsi="Sakkal Majalla" w:cs="Sakkal Majalla"/>
          <w:sz w:val="28"/>
          <w:szCs w:val="28"/>
          <w:rtl/>
        </w:rPr>
      </w:pPr>
    </w:p>
    <w:p w14:paraId="4485CA5F" w14:textId="59DBF88F" w:rsidR="00E90CF6" w:rsidRDefault="00E90CF6" w:rsidP="00E90CF6">
      <w:pPr>
        <w:pStyle w:val="ListParagraph"/>
        <w:numPr>
          <w:ilvl w:val="1"/>
          <w:numId w:val="5"/>
        </w:numPr>
        <w:spacing w:line="360" w:lineRule="auto"/>
        <w:rPr>
          <w:rFonts w:ascii="Sakkal Majalla" w:hAnsi="Sakkal Majalla" w:cs="Sakkal Majalla"/>
          <w:sz w:val="28"/>
          <w:szCs w:val="28"/>
        </w:rPr>
      </w:pPr>
      <w:r w:rsidRPr="00E90CF6">
        <w:rPr>
          <w:rFonts w:ascii="Sakkal Majalla" w:hAnsi="Sakkal Majalla" w:cs="Sakkal Majalla"/>
          <w:sz w:val="28"/>
          <w:szCs w:val="28"/>
          <w:rtl/>
        </w:rPr>
        <w:t>توجد علاقة ذات دلالة إحصائية بين العمل عن بُعد وزيادة إنتاجية الموظفين</w:t>
      </w:r>
      <w:r w:rsidRPr="00E90CF6">
        <w:rPr>
          <w:rFonts w:ascii="Sakkal Majalla" w:hAnsi="Sakkal Majalla" w:cs="Sakkal Majalla"/>
          <w:sz w:val="28"/>
          <w:szCs w:val="28"/>
        </w:rPr>
        <w:t>.</w:t>
      </w:r>
    </w:p>
    <w:p w14:paraId="3E4CE129" w14:textId="4C7F6104" w:rsidR="00E90CF6" w:rsidRDefault="00E90CF6" w:rsidP="00E90CF6">
      <w:pPr>
        <w:pStyle w:val="ListParagraph"/>
        <w:numPr>
          <w:ilvl w:val="1"/>
          <w:numId w:val="5"/>
        </w:numPr>
        <w:spacing w:line="360" w:lineRule="auto"/>
        <w:rPr>
          <w:rFonts w:ascii="Sakkal Majalla" w:hAnsi="Sakkal Majalla" w:cs="Sakkal Majalla"/>
          <w:sz w:val="28"/>
          <w:szCs w:val="28"/>
        </w:rPr>
      </w:pPr>
      <w:r w:rsidRPr="00E90CF6">
        <w:rPr>
          <w:rFonts w:ascii="Sakkal Majalla" w:hAnsi="Sakkal Majalla" w:cs="Sakkal Majalla"/>
          <w:sz w:val="28"/>
          <w:szCs w:val="28"/>
          <w:rtl/>
        </w:rPr>
        <w:t>يؤثر العمل عن بُعد على مستوى الثقافة التنظيمية داخل المؤسسات</w:t>
      </w:r>
    </w:p>
    <w:p w14:paraId="659936D7" w14:textId="377FC5AA" w:rsidR="00E90CF6" w:rsidRPr="00E90CF6" w:rsidRDefault="00E90CF6" w:rsidP="00E90CF6">
      <w:pPr>
        <w:pStyle w:val="ListParagraph"/>
        <w:numPr>
          <w:ilvl w:val="1"/>
          <w:numId w:val="5"/>
        </w:numPr>
        <w:spacing w:line="360" w:lineRule="auto"/>
        <w:rPr>
          <w:rFonts w:ascii="Sakkal Majalla" w:hAnsi="Sakkal Majalla" w:cs="Sakkal Majalla"/>
          <w:sz w:val="28"/>
          <w:szCs w:val="28"/>
        </w:rPr>
      </w:pPr>
      <w:r w:rsidRPr="00E90CF6">
        <w:rPr>
          <w:rFonts w:ascii="Sakkal Majalla" w:hAnsi="Sakkal Majalla" w:cs="Sakkal Majalla"/>
          <w:sz w:val="28"/>
          <w:szCs w:val="28"/>
          <w:rtl/>
        </w:rPr>
        <w:t>يلعب الدعم التكنولوجي دورًا مهمًا في نجاح تطبيق العمل عن بُعد</w:t>
      </w:r>
    </w:p>
    <w:p w14:paraId="67CBE4F6" w14:textId="77777777" w:rsidR="00F925D0" w:rsidRPr="00E90CF6" w:rsidRDefault="00F925D0" w:rsidP="00E90CF6">
      <w:pPr>
        <w:rPr>
          <w:rFonts w:ascii="Sakkal Majalla" w:hAnsi="Sakkal Majalla" w:cs="Sakkal Majalla"/>
          <w:sz w:val="28"/>
          <w:szCs w:val="28"/>
          <w:u w:val="single"/>
          <w:rtl/>
        </w:rPr>
      </w:pPr>
    </w:p>
    <w:p w14:paraId="0289C178" w14:textId="77777777" w:rsidR="00F925D0" w:rsidRDefault="00F925D0" w:rsidP="00E90CF6">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Pr>
      </w:pPr>
    </w:p>
    <w:p w14:paraId="0F1FE701" w14:textId="77777777" w:rsidR="00ED692B" w:rsidRDefault="00ED692B"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3D346AF5" w14:textId="77777777" w:rsidR="00F925D0" w:rsidRPr="007F656B" w:rsidRDefault="00F925D0" w:rsidP="00D22171">
      <w:pPr>
        <w:rPr>
          <w:rFonts w:ascii="Sakkal Majalla" w:hAnsi="Sakkal Majalla" w:cs="Sakkal Majalla"/>
          <w:sz w:val="28"/>
          <w:szCs w:val="28"/>
          <w:rtl/>
        </w:rPr>
      </w:pPr>
    </w:p>
    <w:p w14:paraId="49B3371A" w14:textId="77777777" w:rsidR="007F656B" w:rsidRDefault="007F656B" w:rsidP="007F656B">
      <w:pPr>
        <w:rPr>
          <w:rFonts w:ascii="Sakkal Majalla" w:hAnsi="Sakkal Majalla" w:cs="Sakkal Majalla"/>
          <w:sz w:val="28"/>
          <w:szCs w:val="28"/>
          <w:rtl/>
        </w:rPr>
      </w:pPr>
      <w:r w:rsidRPr="007F656B">
        <w:rPr>
          <w:rFonts w:ascii="Sakkal Majalla" w:hAnsi="Sakkal Majalla" w:cs="Sakkal Majalla"/>
          <w:sz w:val="28"/>
          <w:szCs w:val="28"/>
          <w:rtl/>
        </w:rPr>
        <w:t>تعتمد هذه الدراسة على مجموعة من النظريات والمفاهيم العلمية في مجال الإدارة والسلوك التنظيمي التي تساعد في تفسير العلاقة بين العمل عن بُعد وإنتاجية الموظفين والثقافة التنظيمية داخل المؤسسات. وتعد هذه النظريات إطاراً علمياً يساعد في فهم تأثير بيئة العمل الرقمية على أداء الموظفين وطبيعة العلاقات التنظيمية داخل المنظمات الحديثة</w:t>
      </w:r>
      <w:r w:rsidRPr="007F656B">
        <w:rPr>
          <w:rFonts w:ascii="Sakkal Majalla" w:hAnsi="Sakkal Majalla" w:cs="Sakkal Majalla"/>
          <w:sz w:val="28"/>
          <w:szCs w:val="28"/>
        </w:rPr>
        <w:t>.</w:t>
      </w:r>
    </w:p>
    <w:p w14:paraId="2756DCD7" w14:textId="77777777" w:rsidR="007F656B" w:rsidRPr="007F656B" w:rsidRDefault="007F656B" w:rsidP="007F656B">
      <w:pPr>
        <w:rPr>
          <w:rFonts w:ascii="Sakkal Majalla" w:hAnsi="Sakkal Majalla" w:cs="Sakkal Majalla"/>
          <w:sz w:val="28"/>
          <w:szCs w:val="28"/>
        </w:rPr>
      </w:pPr>
    </w:p>
    <w:p w14:paraId="7B55C572" w14:textId="77777777" w:rsidR="007F656B" w:rsidRDefault="007F656B" w:rsidP="007F656B">
      <w:pPr>
        <w:rPr>
          <w:rFonts w:ascii="Sakkal Majalla" w:hAnsi="Sakkal Majalla" w:cs="Sakkal Majalla"/>
          <w:sz w:val="28"/>
          <w:szCs w:val="28"/>
          <w:rtl/>
        </w:rPr>
      </w:pPr>
      <w:r w:rsidRPr="007F656B">
        <w:rPr>
          <w:rFonts w:ascii="Sakkal Majalla" w:hAnsi="Sakkal Majalla" w:cs="Sakkal Majalla"/>
          <w:sz w:val="28"/>
          <w:szCs w:val="28"/>
          <w:rtl/>
        </w:rPr>
        <w:t>ومن أبرز النظريات التي تستند إليها هذه الدراسة ما يلي</w:t>
      </w:r>
      <w:r w:rsidRPr="007F656B">
        <w:rPr>
          <w:rFonts w:ascii="Sakkal Majalla" w:hAnsi="Sakkal Majalla" w:cs="Sakkal Majalla"/>
          <w:sz w:val="28"/>
          <w:szCs w:val="28"/>
        </w:rPr>
        <w:t>:</w:t>
      </w:r>
    </w:p>
    <w:p w14:paraId="1D7EEF92" w14:textId="77777777" w:rsidR="007F656B" w:rsidRDefault="007F656B" w:rsidP="007F656B">
      <w:pPr>
        <w:rPr>
          <w:rFonts w:ascii="Sakkal Majalla" w:hAnsi="Sakkal Majalla" w:cs="Sakkal Majalla"/>
          <w:sz w:val="28"/>
          <w:szCs w:val="28"/>
          <w:rtl/>
        </w:rPr>
      </w:pPr>
    </w:p>
    <w:p w14:paraId="4DC9F73B" w14:textId="77777777" w:rsidR="007F656B" w:rsidRPr="007F656B" w:rsidRDefault="007F656B" w:rsidP="007F656B">
      <w:pPr>
        <w:rPr>
          <w:rFonts w:ascii="Sakkal Majalla" w:hAnsi="Sakkal Majalla" w:cs="Sakkal Majalla"/>
          <w:sz w:val="28"/>
          <w:szCs w:val="28"/>
        </w:rPr>
      </w:pPr>
    </w:p>
    <w:p w14:paraId="2484A0EC" w14:textId="77777777" w:rsidR="007F656B" w:rsidRPr="007F656B" w:rsidRDefault="007F656B" w:rsidP="007F656B">
      <w:pPr>
        <w:rPr>
          <w:rFonts w:ascii="Sakkal Majalla" w:hAnsi="Sakkal Majalla" w:cs="Sakkal Majalla"/>
          <w:b/>
          <w:bCs/>
          <w:sz w:val="28"/>
          <w:szCs w:val="28"/>
        </w:rPr>
      </w:pPr>
      <w:r w:rsidRPr="007F656B">
        <w:rPr>
          <w:rFonts w:ascii="Sakkal Majalla" w:hAnsi="Sakkal Majalla" w:cs="Sakkal Majalla"/>
          <w:b/>
          <w:bCs/>
          <w:sz w:val="28"/>
          <w:szCs w:val="28"/>
          <w:rtl/>
        </w:rPr>
        <w:t>أولاً: نظرية تقرير المصير</w:t>
      </w:r>
      <w:r w:rsidRPr="007F656B">
        <w:rPr>
          <w:rFonts w:ascii="Sakkal Majalla" w:hAnsi="Sakkal Majalla" w:cs="Sakkal Majalla"/>
          <w:b/>
          <w:bCs/>
          <w:sz w:val="28"/>
          <w:szCs w:val="28"/>
        </w:rPr>
        <w:t xml:space="preserve"> (Self-Determination Theory)</w:t>
      </w:r>
    </w:p>
    <w:p w14:paraId="0F1E56FA" w14:textId="77777777" w:rsidR="007F656B" w:rsidRPr="007F656B" w:rsidRDefault="007F656B" w:rsidP="007F656B">
      <w:pPr>
        <w:rPr>
          <w:rFonts w:ascii="Sakkal Majalla" w:hAnsi="Sakkal Majalla" w:cs="Sakkal Majalla"/>
          <w:sz w:val="28"/>
          <w:szCs w:val="28"/>
        </w:rPr>
      </w:pPr>
      <w:r w:rsidRPr="007F656B">
        <w:rPr>
          <w:rFonts w:ascii="Sakkal Majalla" w:hAnsi="Sakkal Majalla" w:cs="Sakkal Majalla"/>
          <w:sz w:val="28"/>
          <w:szCs w:val="28"/>
          <w:rtl/>
        </w:rPr>
        <w:t>تعد نظرية تقرير المصير من النظريات المهمة في مجال علم النفس التنظيمي، حيث تركز على دور الدافعية الداخلية في تحسين أداء الأفراد داخل بيئة العمل. وتفترض هذه النظرية أن الأفراد يكونون أكثر إنتاجية عندما يشعرون بدرجة من الاستقلالية في أداء مهامهم</w:t>
      </w:r>
      <w:r w:rsidRPr="007F656B">
        <w:rPr>
          <w:rFonts w:ascii="Sakkal Majalla" w:hAnsi="Sakkal Majalla" w:cs="Sakkal Majalla"/>
          <w:sz w:val="28"/>
          <w:szCs w:val="28"/>
        </w:rPr>
        <w:t>.</w:t>
      </w:r>
    </w:p>
    <w:p w14:paraId="19FB751D" w14:textId="77777777" w:rsidR="007F656B" w:rsidRDefault="007F656B" w:rsidP="007F656B">
      <w:pPr>
        <w:rPr>
          <w:rFonts w:ascii="Sakkal Majalla" w:hAnsi="Sakkal Majalla" w:cs="Sakkal Majalla"/>
          <w:sz w:val="28"/>
          <w:szCs w:val="28"/>
          <w:rtl/>
        </w:rPr>
      </w:pPr>
      <w:r w:rsidRPr="007F656B">
        <w:rPr>
          <w:rFonts w:ascii="Sakkal Majalla" w:hAnsi="Sakkal Majalla" w:cs="Sakkal Majalla"/>
          <w:sz w:val="28"/>
          <w:szCs w:val="28"/>
          <w:rtl/>
        </w:rPr>
        <w:t>ويرتبط مفهوم العمل عن بُعد بشكل مباشر بهذه النظرية، حيث يمنح هذا النموذج من العمل الموظفين قدراً أكبر من الاستقلالية في إدارة وقتهم وتنظيم مهامهم، الأمر الذي قد يسهم في زيادة الدافعية الداخلية وتحسين مستوى الإنتاجية</w:t>
      </w:r>
      <w:r w:rsidRPr="007F656B">
        <w:rPr>
          <w:rFonts w:ascii="Sakkal Majalla" w:hAnsi="Sakkal Majalla" w:cs="Sakkal Majalla"/>
          <w:sz w:val="28"/>
          <w:szCs w:val="28"/>
        </w:rPr>
        <w:t>.</w:t>
      </w:r>
    </w:p>
    <w:p w14:paraId="48D0841C" w14:textId="77777777" w:rsidR="007F656B" w:rsidRPr="007F656B" w:rsidRDefault="007F656B" w:rsidP="007F656B">
      <w:pPr>
        <w:rPr>
          <w:rFonts w:ascii="Sakkal Majalla" w:hAnsi="Sakkal Majalla" w:cs="Sakkal Majalla"/>
          <w:sz w:val="28"/>
          <w:szCs w:val="28"/>
        </w:rPr>
      </w:pPr>
    </w:p>
    <w:p w14:paraId="5EC8872A" w14:textId="77777777" w:rsidR="007F656B" w:rsidRPr="007F656B" w:rsidRDefault="007F656B" w:rsidP="007F656B">
      <w:pPr>
        <w:rPr>
          <w:rFonts w:ascii="Sakkal Majalla" w:hAnsi="Sakkal Majalla" w:cs="Sakkal Majalla"/>
          <w:b/>
          <w:bCs/>
          <w:sz w:val="28"/>
          <w:szCs w:val="28"/>
        </w:rPr>
      </w:pPr>
      <w:r w:rsidRPr="007F656B">
        <w:rPr>
          <w:rFonts w:ascii="Sakkal Majalla" w:hAnsi="Sakkal Majalla" w:cs="Sakkal Majalla"/>
          <w:b/>
          <w:bCs/>
          <w:sz w:val="28"/>
          <w:szCs w:val="28"/>
          <w:rtl/>
        </w:rPr>
        <w:t>ثانياً: نموذج متطلبات العمل والموارد</w:t>
      </w:r>
      <w:r w:rsidRPr="007F656B">
        <w:rPr>
          <w:rFonts w:ascii="Sakkal Majalla" w:hAnsi="Sakkal Majalla" w:cs="Sakkal Majalla"/>
          <w:b/>
          <w:bCs/>
          <w:sz w:val="28"/>
          <w:szCs w:val="28"/>
        </w:rPr>
        <w:t xml:space="preserve"> (Job Demands-Resources Model)</w:t>
      </w:r>
    </w:p>
    <w:p w14:paraId="4DF647D9" w14:textId="77777777" w:rsidR="007F656B" w:rsidRPr="007F656B" w:rsidRDefault="007F656B" w:rsidP="007F656B">
      <w:pPr>
        <w:rPr>
          <w:rFonts w:ascii="Sakkal Majalla" w:hAnsi="Sakkal Majalla" w:cs="Sakkal Majalla"/>
          <w:sz w:val="28"/>
          <w:szCs w:val="28"/>
        </w:rPr>
      </w:pPr>
      <w:r w:rsidRPr="007F656B">
        <w:rPr>
          <w:rFonts w:ascii="Sakkal Majalla" w:hAnsi="Sakkal Majalla" w:cs="Sakkal Majalla"/>
          <w:sz w:val="28"/>
          <w:szCs w:val="28"/>
          <w:rtl/>
        </w:rPr>
        <w:t>يعد نموذج متطلبات العمل والموارد من النماذج النظرية المستخدمة في تفسير العلاقة بين بيئة العمل وأداء الموظفين. ويقوم هذا النموذج على فكرة أن أداء الموظف يتأثر بمجموعة من المتطلبات والموارد المرتبطة ببيئة العمل</w:t>
      </w:r>
      <w:r w:rsidRPr="007F656B">
        <w:rPr>
          <w:rFonts w:ascii="Sakkal Majalla" w:hAnsi="Sakkal Majalla" w:cs="Sakkal Majalla"/>
          <w:sz w:val="28"/>
          <w:szCs w:val="28"/>
        </w:rPr>
        <w:t>.</w:t>
      </w:r>
    </w:p>
    <w:p w14:paraId="7C2F37C1" w14:textId="77777777" w:rsidR="007F656B" w:rsidRDefault="007F656B" w:rsidP="007F656B">
      <w:pPr>
        <w:rPr>
          <w:rFonts w:ascii="Sakkal Majalla" w:hAnsi="Sakkal Majalla" w:cs="Sakkal Majalla"/>
          <w:sz w:val="28"/>
          <w:szCs w:val="28"/>
          <w:rtl/>
        </w:rPr>
      </w:pPr>
      <w:r w:rsidRPr="007F656B">
        <w:rPr>
          <w:rFonts w:ascii="Sakkal Majalla" w:hAnsi="Sakkal Majalla" w:cs="Sakkal Majalla"/>
          <w:sz w:val="28"/>
          <w:szCs w:val="28"/>
          <w:rtl/>
        </w:rPr>
        <w:t>وفي سياق العمل عن بُعد، يمكن اعتبار التكنولوجيا والدعم الإداري من الموارد الأساسية التي تساعد الموظفين على أداء مهامهم بكفاءة، بينما قد تمثل بعض التحديات مثل ضعف التواصل أو العزلة الاجتماعية متطلبات قد تؤثر سلباً على الأداء إذا لم يتم التعامل معها بشكل مناسب</w:t>
      </w:r>
      <w:r w:rsidRPr="007F656B">
        <w:rPr>
          <w:rFonts w:ascii="Sakkal Majalla" w:hAnsi="Sakkal Majalla" w:cs="Sakkal Majalla"/>
          <w:sz w:val="28"/>
          <w:szCs w:val="28"/>
        </w:rPr>
        <w:t>.</w:t>
      </w:r>
    </w:p>
    <w:p w14:paraId="0EA8A1FE" w14:textId="77777777" w:rsidR="007F656B" w:rsidRDefault="007F656B" w:rsidP="007F656B">
      <w:pPr>
        <w:rPr>
          <w:rFonts w:ascii="Sakkal Majalla" w:hAnsi="Sakkal Majalla" w:cs="Sakkal Majalla"/>
          <w:sz w:val="28"/>
          <w:szCs w:val="28"/>
          <w:rtl/>
        </w:rPr>
      </w:pPr>
    </w:p>
    <w:p w14:paraId="22660884" w14:textId="77777777" w:rsidR="007F656B" w:rsidRDefault="007F656B" w:rsidP="007F656B">
      <w:pPr>
        <w:rPr>
          <w:rFonts w:ascii="Sakkal Majalla" w:hAnsi="Sakkal Majalla" w:cs="Sakkal Majalla"/>
          <w:sz w:val="28"/>
          <w:szCs w:val="28"/>
          <w:rtl/>
        </w:rPr>
      </w:pPr>
    </w:p>
    <w:p w14:paraId="1B044D06" w14:textId="77777777" w:rsidR="007F656B" w:rsidRPr="007F656B" w:rsidRDefault="007F656B" w:rsidP="007F656B">
      <w:pPr>
        <w:rPr>
          <w:rFonts w:ascii="Sakkal Majalla" w:hAnsi="Sakkal Majalla" w:cs="Sakkal Majalla"/>
          <w:sz w:val="28"/>
          <w:szCs w:val="28"/>
        </w:rPr>
      </w:pPr>
    </w:p>
    <w:p w14:paraId="3A7AE4D8" w14:textId="77777777" w:rsidR="007F656B" w:rsidRPr="007F656B" w:rsidRDefault="007F656B" w:rsidP="007F656B">
      <w:pPr>
        <w:rPr>
          <w:rFonts w:ascii="Sakkal Majalla" w:hAnsi="Sakkal Majalla" w:cs="Sakkal Majalla"/>
          <w:b/>
          <w:bCs/>
          <w:sz w:val="28"/>
          <w:szCs w:val="28"/>
        </w:rPr>
      </w:pPr>
      <w:r w:rsidRPr="007F656B">
        <w:rPr>
          <w:rFonts w:ascii="Sakkal Majalla" w:hAnsi="Sakkal Majalla" w:cs="Sakkal Majalla"/>
          <w:b/>
          <w:bCs/>
          <w:sz w:val="28"/>
          <w:szCs w:val="28"/>
          <w:rtl/>
        </w:rPr>
        <w:lastRenderedPageBreak/>
        <w:t>ثالثاً: نظرية الثقافة التنظيمية</w:t>
      </w:r>
    </w:p>
    <w:p w14:paraId="17AA0485" w14:textId="77777777" w:rsidR="007F656B" w:rsidRPr="007F656B" w:rsidRDefault="007F656B" w:rsidP="007F656B">
      <w:pPr>
        <w:rPr>
          <w:rFonts w:ascii="Sakkal Majalla" w:hAnsi="Sakkal Majalla" w:cs="Sakkal Majalla"/>
          <w:sz w:val="28"/>
          <w:szCs w:val="28"/>
        </w:rPr>
      </w:pPr>
      <w:r w:rsidRPr="007F656B">
        <w:rPr>
          <w:rFonts w:ascii="Sakkal Majalla" w:hAnsi="Sakkal Majalla" w:cs="Sakkal Majalla"/>
          <w:sz w:val="28"/>
          <w:szCs w:val="28"/>
          <w:rtl/>
        </w:rPr>
        <w:t>توضح نظرية الثقافة التنظيمية أن القيم والمعتقدات المشتركة داخل المؤسسة تؤثر بشكل كبير في سلوك الموظفين وطريقة أدائهم لعملهم. كما تلعب الثقافة التنظيمية دوراً مهماً في تعزيز التعاون والتواصل بين العاملين داخل المؤسسة</w:t>
      </w:r>
      <w:r w:rsidRPr="007F656B">
        <w:rPr>
          <w:rFonts w:ascii="Sakkal Majalla" w:hAnsi="Sakkal Majalla" w:cs="Sakkal Majalla"/>
          <w:sz w:val="28"/>
          <w:szCs w:val="28"/>
        </w:rPr>
        <w:t>.</w:t>
      </w:r>
    </w:p>
    <w:p w14:paraId="707C11D1" w14:textId="77777777" w:rsidR="007F656B" w:rsidRDefault="007F656B" w:rsidP="007F656B">
      <w:pPr>
        <w:rPr>
          <w:rFonts w:ascii="Sakkal Majalla" w:hAnsi="Sakkal Majalla" w:cs="Sakkal Majalla"/>
          <w:sz w:val="28"/>
          <w:szCs w:val="28"/>
          <w:rtl/>
        </w:rPr>
      </w:pPr>
      <w:r w:rsidRPr="007F656B">
        <w:rPr>
          <w:rFonts w:ascii="Sakkal Majalla" w:hAnsi="Sakkal Majalla" w:cs="Sakkal Majalla"/>
          <w:sz w:val="28"/>
          <w:szCs w:val="28"/>
          <w:rtl/>
        </w:rPr>
        <w:t>وعند انتقال العمل إلى البيئة الرقمية في نظام العمل عن بُعد، قد تتغير بعض عناصر الثقافة التنظيمية نتيجة تغير أنماط التواصل والتفاعل بين الموظفين. ولذلك تهتم هذه الدراسة بتحليل تأثير العمل عن بُعد على الثقافة التنظيمية داخل المؤسسات</w:t>
      </w:r>
      <w:r w:rsidRPr="007F656B">
        <w:rPr>
          <w:rFonts w:ascii="Sakkal Majalla" w:hAnsi="Sakkal Majalla" w:cs="Sakkal Majalla"/>
          <w:sz w:val="28"/>
          <w:szCs w:val="28"/>
        </w:rPr>
        <w:t>.</w:t>
      </w:r>
    </w:p>
    <w:p w14:paraId="4E9AD3F0" w14:textId="77777777" w:rsidR="007F656B" w:rsidRPr="007F656B" w:rsidRDefault="007F656B" w:rsidP="007F656B">
      <w:pPr>
        <w:rPr>
          <w:rFonts w:ascii="Sakkal Majalla" w:hAnsi="Sakkal Majalla" w:cs="Sakkal Majalla"/>
          <w:sz w:val="28"/>
          <w:szCs w:val="28"/>
        </w:rPr>
      </w:pPr>
    </w:p>
    <w:p w14:paraId="62C48545" w14:textId="77777777" w:rsidR="007F656B" w:rsidRPr="007F656B" w:rsidRDefault="007F656B" w:rsidP="007F656B">
      <w:pPr>
        <w:rPr>
          <w:rFonts w:ascii="Sakkal Majalla" w:hAnsi="Sakkal Majalla" w:cs="Sakkal Majalla"/>
          <w:b/>
          <w:bCs/>
          <w:sz w:val="28"/>
          <w:szCs w:val="28"/>
        </w:rPr>
      </w:pPr>
      <w:r w:rsidRPr="007F656B">
        <w:rPr>
          <w:rFonts w:ascii="Sakkal Majalla" w:hAnsi="Sakkal Majalla" w:cs="Sakkal Majalla"/>
          <w:b/>
          <w:bCs/>
          <w:sz w:val="28"/>
          <w:szCs w:val="28"/>
          <w:rtl/>
        </w:rPr>
        <w:t>رابعاً: نظرية رأس المال الاجتماعي</w:t>
      </w:r>
      <w:r w:rsidRPr="007F656B">
        <w:rPr>
          <w:rFonts w:ascii="Sakkal Majalla" w:hAnsi="Sakkal Majalla" w:cs="Sakkal Majalla"/>
          <w:b/>
          <w:bCs/>
          <w:sz w:val="28"/>
          <w:szCs w:val="28"/>
        </w:rPr>
        <w:t xml:space="preserve"> (Social Capital Theory)</w:t>
      </w:r>
    </w:p>
    <w:p w14:paraId="28399C22" w14:textId="77777777" w:rsidR="007F656B" w:rsidRPr="007F656B" w:rsidRDefault="007F656B" w:rsidP="007F656B">
      <w:pPr>
        <w:rPr>
          <w:rFonts w:ascii="Sakkal Majalla" w:hAnsi="Sakkal Majalla" w:cs="Sakkal Majalla"/>
          <w:sz w:val="28"/>
          <w:szCs w:val="28"/>
        </w:rPr>
      </w:pPr>
      <w:r w:rsidRPr="007F656B">
        <w:rPr>
          <w:rFonts w:ascii="Sakkal Majalla" w:hAnsi="Sakkal Majalla" w:cs="Sakkal Majalla"/>
          <w:sz w:val="28"/>
          <w:szCs w:val="28"/>
          <w:rtl/>
        </w:rPr>
        <w:t>تشير هذه النظرية إلى أن العلاقات الاجتماعية بين الأفراد داخل المؤسسة تمثل مورداً مهماً يساعد على تحقيق التعاون وتبادل المعرفة بين الموظفين. وتؤكد النظرية أن قوة العلاقات الاجتماعية تسهم في تحسين الأداء التنظيمي</w:t>
      </w:r>
      <w:r w:rsidRPr="007F656B">
        <w:rPr>
          <w:rFonts w:ascii="Sakkal Majalla" w:hAnsi="Sakkal Majalla" w:cs="Sakkal Majalla"/>
          <w:sz w:val="28"/>
          <w:szCs w:val="28"/>
        </w:rPr>
        <w:t>.</w:t>
      </w:r>
    </w:p>
    <w:p w14:paraId="452785B0" w14:textId="77777777" w:rsidR="007F656B" w:rsidRPr="007F656B" w:rsidRDefault="007F656B" w:rsidP="007F656B">
      <w:pPr>
        <w:rPr>
          <w:rFonts w:ascii="Sakkal Majalla" w:hAnsi="Sakkal Majalla" w:cs="Sakkal Majalla"/>
          <w:sz w:val="28"/>
          <w:szCs w:val="28"/>
        </w:rPr>
      </w:pPr>
      <w:r w:rsidRPr="007F656B">
        <w:rPr>
          <w:rFonts w:ascii="Sakkal Majalla" w:hAnsi="Sakkal Majalla" w:cs="Sakkal Majalla"/>
          <w:sz w:val="28"/>
          <w:szCs w:val="28"/>
          <w:rtl/>
        </w:rPr>
        <w:t>وفي بيئة العمل عن بُعد قد تتأثر هذه العلاقات نتيجة انخفاض التفاعل المباشر بين الموظفين، الأمر الذي قد يؤثر في مستوى التعاون وتبادل الخبرات داخل المؤسسة. لذلك تسعى هذه الدراسة إلى تحليل كيفية تأثير العمل عن بُعد على رأس المال الاجتماعي داخل المنظمات</w:t>
      </w:r>
      <w:r w:rsidRPr="007F656B">
        <w:rPr>
          <w:rFonts w:ascii="Sakkal Majalla" w:hAnsi="Sakkal Majalla" w:cs="Sakkal Majalla"/>
          <w:sz w:val="28"/>
          <w:szCs w:val="28"/>
        </w:rPr>
        <w:t>.</w:t>
      </w:r>
    </w:p>
    <w:p w14:paraId="2AAD8009" w14:textId="77777777" w:rsidR="00F925D0" w:rsidRPr="007F656B" w:rsidRDefault="00F925D0" w:rsidP="00D22171">
      <w:pPr>
        <w:rPr>
          <w:rFonts w:ascii="Sakkal Majalla" w:hAnsi="Sakkal Majalla" w:cs="Sakkal Majalla"/>
          <w:sz w:val="28"/>
          <w:szCs w:val="28"/>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7F656B">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2E122B9D" w14:textId="77777777" w:rsidR="007F656B" w:rsidRDefault="007F656B" w:rsidP="00D22171">
      <w:pPr>
        <w:rPr>
          <w:rFonts w:ascii="Sakkal Majalla" w:hAnsi="Sakkal Majalla" w:cs="Sakkal Majalla"/>
          <w:sz w:val="28"/>
          <w:szCs w:val="28"/>
          <w:u w:val="single"/>
          <w:rtl/>
        </w:rPr>
      </w:pPr>
    </w:p>
    <w:p w14:paraId="03F0BC5E" w14:textId="77777777" w:rsidR="007F656B" w:rsidRDefault="007F656B" w:rsidP="00D22171">
      <w:pPr>
        <w:rPr>
          <w:rFonts w:ascii="Sakkal Majalla" w:hAnsi="Sakkal Majalla" w:cs="Sakkal Majalla"/>
          <w:sz w:val="28"/>
          <w:szCs w:val="28"/>
          <w:u w:val="single"/>
          <w:rtl/>
        </w:rPr>
      </w:pPr>
    </w:p>
    <w:p w14:paraId="0520A5D1" w14:textId="77777777" w:rsidR="007F656B" w:rsidRDefault="007F656B"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51CEBCE6" w14:textId="77777777" w:rsidR="00F925D0" w:rsidRDefault="00F925D0" w:rsidP="00D22171">
      <w:pPr>
        <w:rPr>
          <w:rFonts w:ascii="Sakkal Majalla" w:hAnsi="Sakkal Majalla" w:cs="Sakkal Majalla"/>
          <w:sz w:val="28"/>
          <w:szCs w:val="28"/>
          <w:u w:val="single"/>
          <w:rtl/>
        </w:rPr>
      </w:pPr>
    </w:p>
    <w:p w14:paraId="08579F9E" w14:textId="77777777" w:rsidR="00E90CF6" w:rsidRPr="00E90CF6" w:rsidRDefault="00E90CF6" w:rsidP="00E90CF6">
      <w:pPr>
        <w:rPr>
          <w:rFonts w:ascii="Sakkal Majalla" w:hAnsi="Sakkal Majalla" w:cs="Sakkal Majalla"/>
          <w:b/>
          <w:bCs/>
          <w:sz w:val="28"/>
          <w:szCs w:val="28"/>
        </w:rPr>
      </w:pPr>
      <w:r w:rsidRPr="00E90CF6">
        <w:rPr>
          <w:rFonts w:ascii="Sakkal Majalla" w:hAnsi="Sakkal Majalla" w:cs="Sakkal Majalla"/>
          <w:b/>
          <w:bCs/>
          <w:sz w:val="28"/>
          <w:szCs w:val="28"/>
          <w:rtl/>
        </w:rPr>
        <w:t>الإطار النظري للدراسة</w:t>
      </w:r>
    </w:p>
    <w:p w14:paraId="24932A78" w14:textId="1950F760" w:rsidR="00E90CF6" w:rsidRDefault="00E90CF6" w:rsidP="00E90CF6">
      <w:pPr>
        <w:rPr>
          <w:rFonts w:ascii="Sakkal Majalla" w:hAnsi="Sakkal Majalla" w:cs="Sakkal Majalla"/>
          <w:b/>
          <w:bCs/>
          <w:sz w:val="28"/>
          <w:szCs w:val="28"/>
          <w:rtl/>
        </w:rPr>
      </w:pPr>
      <w:r w:rsidRPr="00E90CF6">
        <w:rPr>
          <w:rFonts w:ascii="Sakkal Majalla" w:hAnsi="Sakkal Majalla" w:cs="Sakkal Majalla"/>
          <w:b/>
          <w:bCs/>
          <w:sz w:val="28"/>
          <w:szCs w:val="28"/>
          <w:rtl/>
        </w:rPr>
        <w:t>مقدمة الفصل</w:t>
      </w:r>
      <w:r>
        <w:rPr>
          <w:rFonts w:ascii="Sakkal Majalla" w:hAnsi="Sakkal Majalla" w:cs="Sakkal Majalla" w:hint="cs"/>
          <w:b/>
          <w:bCs/>
          <w:sz w:val="28"/>
          <w:szCs w:val="28"/>
          <w:rtl/>
        </w:rPr>
        <w:t>:</w:t>
      </w:r>
    </w:p>
    <w:p w14:paraId="14D3B845" w14:textId="77777777" w:rsidR="00E90CF6" w:rsidRPr="00E90CF6" w:rsidRDefault="00E90CF6" w:rsidP="00E90CF6">
      <w:pPr>
        <w:rPr>
          <w:rFonts w:ascii="Sakkal Majalla" w:hAnsi="Sakkal Majalla" w:cs="Sakkal Majalla"/>
          <w:b/>
          <w:bCs/>
          <w:sz w:val="28"/>
          <w:szCs w:val="28"/>
        </w:rPr>
      </w:pPr>
    </w:p>
    <w:p w14:paraId="3CD10EAB" w14:textId="77777777" w:rsidR="00E90CF6" w:rsidRPr="00E90CF6" w:rsidRDefault="00E90CF6" w:rsidP="00E90CF6">
      <w:pPr>
        <w:rPr>
          <w:rFonts w:ascii="Sakkal Majalla" w:hAnsi="Sakkal Majalla" w:cs="Sakkal Majalla"/>
          <w:sz w:val="28"/>
          <w:szCs w:val="28"/>
        </w:rPr>
      </w:pPr>
      <w:r w:rsidRPr="00E90CF6">
        <w:rPr>
          <w:rFonts w:ascii="Sakkal Majalla" w:hAnsi="Sakkal Majalla" w:cs="Sakkal Majalla"/>
          <w:sz w:val="28"/>
          <w:szCs w:val="28"/>
          <w:rtl/>
        </w:rPr>
        <w:t>يهدف هذا الفصل إلى تقديم الأساس النظري الذي تستند إليه الدراسة، وذلك من خلال استعراض المفاهيم المرتبطة بموضوع البحث مثل مفهوم العمل عن بُعد والإنتاجية التنظيمية والثقافة التنظيمية. كما يتناول الفصل العلاقة بين هذه المفاهيم في ضوء الأدبيات العلمية والدراسات الإدارية الحديثة، مما يساعد على بناء إطار نظري متكامل يفسر العلاقة بين متغيرات الدراسة</w:t>
      </w:r>
      <w:r w:rsidRPr="00E90CF6">
        <w:rPr>
          <w:rFonts w:ascii="Sakkal Majalla" w:hAnsi="Sakkal Majalla" w:cs="Sakkal Majalla"/>
          <w:sz w:val="28"/>
          <w:szCs w:val="28"/>
        </w:rPr>
        <w:t>.</w:t>
      </w:r>
    </w:p>
    <w:p w14:paraId="24CE5691" w14:textId="77777777" w:rsidR="00F925D0" w:rsidRPr="00E90CF6"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02586BC7" w14:textId="77777777" w:rsidR="00F925D0" w:rsidRPr="00E90CF6" w:rsidRDefault="00F925D0" w:rsidP="00D22171">
      <w:pPr>
        <w:rPr>
          <w:rFonts w:ascii="Sakkal Majalla" w:hAnsi="Sakkal Majalla" w:cs="Sakkal Majalla"/>
          <w:sz w:val="28"/>
          <w:szCs w:val="28"/>
          <w:rtl/>
        </w:rPr>
      </w:pPr>
    </w:p>
    <w:p w14:paraId="65EC5414" w14:textId="77777777" w:rsidR="00E90CF6" w:rsidRPr="00E90CF6" w:rsidRDefault="00E90CF6" w:rsidP="00E90CF6">
      <w:pPr>
        <w:rPr>
          <w:rFonts w:ascii="Sakkal Majalla" w:hAnsi="Sakkal Majalla" w:cs="Sakkal Majalla"/>
          <w:b/>
          <w:bCs/>
          <w:sz w:val="28"/>
          <w:szCs w:val="28"/>
        </w:rPr>
      </w:pPr>
      <w:r w:rsidRPr="00E90CF6">
        <w:rPr>
          <w:rFonts w:ascii="Sakkal Majalla" w:hAnsi="Sakkal Majalla" w:cs="Sakkal Majalla"/>
          <w:b/>
          <w:bCs/>
          <w:sz w:val="28"/>
          <w:szCs w:val="28"/>
          <w:rtl/>
        </w:rPr>
        <w:t>مقدمة</w:t>
      </w:r>
    </w:p>
    <w:p w14:paraId="3662754F" w14:textId="77777777" w:rsidR="00E90CF6" w:rsidRPr="00E90CF6" w:rsidRDefault="00E90CF6" w:rsidP="00E90CF6">
      <w:pPr>
        <w:rPr>
          <w:rFonts w:ascii="Sakkal Majalla" w:hAnsi="Sakkal Majalla" w:cs="Sakkal Majalla"/>
          <w:sz w:val="28"/>
          <w:szCs w:val="28"/>
        </w:rPr>
      </w:pPr>
      <w:r w:rsidRPr="00E90CF6">
        <w:rPr>
          <w:rFonts w:ascii="Sakkal Majalla" w:hAnsi="Sakkal Majalla" w:cs="Sakkal Majalla"/>
          <w:sz w:val="28"/>
          <w:szCs w:val="28"/>
          <w:rtl/>
        </w:rPr>
        <w:t>يهدف هذا الجزء إلى استعراض مجموعة من الدراسات السابقة التي تناولت موضوع العمل عن بُعد وتأثيره على إنتاجية الموظفين والثقافة التنظيمية. ويساعد تحليل هذه الدراسات في فهم الاتجاهات البحثية في هذا المجال وتحديد الفجوة البحثية التي تسعى الدراسة الحالية إلى معالجتها</w:t>
      </w:r>
      <w:r w:rsidRPr="00E90CF6">
        <w:rPr>
          <w:rFonts w:ascii="Sakkal Majalla" w:hAnsi="Sakkal Majalla" w:cs="Sakkal Majalla"/>
          <w:sz w:val="28"/>
          <w:szCs w:val="28"/>
        </w:rPr>
        <w:t>.</w:t>
      </w:r>
    </w:p>
    <w:p w14:paraId="7A3B1CB4" w14:textId="77777777" w:rsidR="00E90CF6" w:rsidRPr="00E90CF6" w:rsidRDefault="00E90CF6" w:rsidP="00E90CF6">
      <w:pPr>
        <w:rPr>
          <w:rFonts w:ascii="Sakkal Majalla" w:hAnsi="Sakkal Majalla" w:cs="Sakkal Majalla"/>
          <w:sz w:val="28"/>
          <w:szCs w:val="28"/>
        </w:rPr>
      </w:pPr>
      <w:r w:rsidRPr="00E90CF6">
        <w:rPr>
          <w:rFonts w:ascii="Sakkal Majalla" w:hAnsi="Sakkal Majalla" w:cs="Sakkal Majalla"/>
          <w:sz w:val="28"/>
          <w:szCs w:val="28"/>
        </w:rPr>
        <w:pict w14:anchorId="3014C15B">
          <v:rect id="_x0000_i1049" style="width:0;height:1.5pt" o:hralign="center" o:hrstd="t" o:hr="t" fillcolor="#a0a0a0" stroked="f"/>
        </w:pict>
      </w:r>
    </w:p>
    <w:p w14:paraId="48C930C2" w14:textId="77777777" w:rsidR="00E90CF6" w:rsidRPr="00E90CF6" w:rsidRDefault="00E90CF6" w:rsidP="00E90CF6">
      <w:pPr>
        <w:rPr>
          <w:rFonts w:ascii="Sakkal Majalla" w:hAnsi="Sakkal Majalla" w:cs="Sakkal Majalla"/>
          <w:b/>
          <w:bCs/>
          <w:sz w:val="28"/>
          <w:szCs w:val="28"/>
        </w:rPr>
      </w:pPr>
      <w:r w:rsidRPr="00E90CF6">
        <w:rPr>
          <w:rFonts w:ascii="Sakkal Majalla" w:hAnsi="Sakkal Majalla" w:cs="Sakkal Majalla"/>
          <w:b/>
          <w:bCs/>
          <w:sz w:val="28"/>
          <w:szCs w:val="28"/>
          <w:rtl/>
        </w:rPr>
        <w:t>بعض الدراسات السابقة</w:t>
      </w:r>
    </w:p>
    <w:p w14:paraId="5F944A77" w14:textId="1A52A6DF" w:rsidR="00496F8C" w:rsidRPr="007F656B" w:rsidRDefault="00496F8C" w:rsidP="007F656B">
      <w:pPr>
        <w:pStyle w:val="ListParagraph"/>
        <w:numPr>
          <w:ilvl w:val="0"/>
          <w:numId w:val="29"/>
        </w:numPr>
        <w:rPr>
          <w:rFonts w:ascii="Sakkal Majalla" w:hAnsi="Sakkal Majalla" w:cs="Sakkal Majalla"/>
          <w:b/>
          <w:bCs/>
          <w:sz w:val="28"/>
          <w:szCs w:val="28"/>
        </w:rPr>
      </w:pPr>
      <w:r w:rsidRPr="007F656B">
        <w:rPr>
          <w:rFonts w:ascii="Sakkal Majalla" w:hAnsi="Sakkal Majalla" w:cs="Sakkal Majalla"/>
          <w:b/>
          <w:bCs/>
          <w:sz w:val="28"/>
          <w:szCs w:val="28"/>
          <w:rtl/>
        </w:rPr>
        <w:t>دراسة</w:t>
      </w:r>
      <w:r w:rsidRPr="007F656B">
        <w:rPr>
          <w:rFonts w:ascii="Sakkal Majalla" w:hAnsi="Sakkal Majalla" w:cs="Sakkal Majalla"/>
          <w:b/>
          <w:bCs/>
          <w:sz w:val="28"/>
          <w:szCs w:val="28"/>
        </w:rPr>
        <w:t xml:space="preserve"> Barrero </w:t>
      </w:r>
      <w:r w:rsidRPr="007F656B">
        <w:rPr>
          <w:rFonts w:ascii="Sakkal Majalla" w:hAnsi="Sakkal Majalla" w:cs="Sakkal Majalla"/>
          <w:b/>
          <w:bCs/>
          <w:sz w:val="28"/>
          <w:szCs w:val="28"/>
          <w:rtl/>
        </w:rPr>
        <w:t>و</w:t>
      </w:r>
      <w:r w:rsidRPr="007F656B">
        <w:rPr>
          <w:rFonts w:ascii="Sakkal Majalla" w:hAnsi="Sakkal Majalla" w:cs="Sakkal Majalla"/>
          <w:b/>
          <w:bCs/>
          <w:sz w:val="28"/>
          <w:szCs w:val="28"/>
        </w:rPr>
        <w:t xml:space="preserve">Bloom </w:t>
      </w:r>
      <w:r w:rsidRPr="007F656B">
        <w:rPr>
          <w:rFonts w:ascii="Sakkal Majalla" w:hAnsi="Sakkal Majalla" w:cs="Sakkal Majalla"/>
          <w:b/>
          <w:bCs/>
          <w:sz w:val="28"/>
          <w:szCs w:val="28"/>
          <w:rtl/>
        </w:rPr>
        <w:t>و</w:t>
      </w:r>
      <w:r w:rsidRPr="007F656B">
        <w:rPr>
          <w:rFonts w:ascii="Sakkal Majalla" w:hAnsi="Sakkal Majalla" w:cs="Sakkal Majalla"/>
          <w:b/>
          <w:bCs/>
          <w:sz w:val="28"/>
          <w:szCs w:val="28"/>
        </w:rPr>
        <w:t>Davis (2021)</w:t>
      </w:r>
    </w:p>
    <w:p w14:paraId="56F9B376"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هدفت هذه الدراسة إلى تحليل مستقبل العمل عن بُعد وتأثيره على الإنتاجية في المؤسسات بعد جائحة كوفيد-19. استخدمت الدراسة بيانات استطلاعية من عدد كبير من الموظفين في الولايات المتحدة. وأظهرت النتائج أن العمل من المنزل أصبح جزءًا ثابتًا من سوق العمل، حيث زادت نسبة أيام العمل عن بُعد بشكل كبير مقارنة بما قبل الجائحة. كما أشارت النتائج إلى أن الموظفين أبدوا رضا أعلى عن العمل المرن بسبب تقليل وقت التنقل وزيادة المرونة في ساعات العمل</w:t>
      </w:r>
      <w:r w:rsidRPr="00496F8C">
        <w:rPr>
          <w:rFonts w:ascii="Sakkal Majalla" w:hAnsi="Sakkal Majalla" w:cs="Sakkal Majalla"/>
          <w:sz w:val="28"/>
          <w:szCs w:val="28"/>
        </w:rPr>
        <w:t xml:space="preserve">. </w:t>
      </w:r>
    </w:p>
    <w:p w14:paraId="446695DA"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50F1B0AF">
          <v:rect id="_x0000_i1316" style="width:0;height:1.5pt" o:hralign="center" o:hrstd="t" o:hr="t" fillcolor="#a0a0a0" stroked="f"/>
        </w:pict>
      </w:r>
    </w:p>
    <w:p w14:paraId="2E8F99D3" w14:textId="29ACC951" w:rsidR="00496F8C" w:rsidRPr="007F656B" w:rsidRDefault="00496F8C" w:rsidP="007F656B">
      <w:pPr>
        <w:pStyle w:val="ListParagraph"/>
        <w:numPr>
          <w:ilvl w:val="0"/>
          <w:numId w:val="29"/>
        </w:numPr>
        <w:rPr>
          <w:rFonts w:ascii="Sakkal Majalla" w:hAnsi="Sakkal Majalla" w:cs="Sakkal Majalla"/>
          <w:b/>
          <w:bCs/>
          <w:sz w:val="28"/>
          <w:szCs w:val="28"/>
        </w:rPr>
      </w:pPr>
      <w:r w:rsidRPr="007F656B">
        <w:rPr>
          <w:rFonts w:ascii="Sakkal Majalla" w:hAnsi="Sakkal Majalla" w:cs="Sakkal Majalla"/>
          <w:b/>
          <w:bCs/>
          <w:sz w:val="28"/>
          <w:szCs w:val="28"/>
          <w:rtl/>
        </w:rPr>
        <w:t>دراسة</w:t>
      </w:r>
      <w:r w:rsidRPr="007F656B">
        <w:rPr>
          <w:rFonts w:ascii="Sakkal Majalla" w:hAnsi="Sakkal Majalla" w:cs="Sakkal Majalla"/>
          <w:b/>
          <w:bCs/>
          <w:sz w:val="28"/>
          <w:szCs w:val="28"/>
        </w:rPr>
        <w:t xml:space="preserve"> Morikawa (2021)</w:t>
      </w:r>
    </w:p>
    <w:p w14:paraId="560CEE05"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ركزت هذه الدراسة على قياس إنتاجية العمل من المنزل خلال فترة الجائحة. واعتمدت الدراسة على بيانات كمية من عدد من المؤسسات اليابانية. وأظهرت النتائج أن متوسط إنتاجية العمل عن بُعد بلغ ما يقارب </w:t>
      </w:r>
      <w:r w:rsidRPr="00496F8C">
        <w:rPr>
          <w:rFonts w:ascii="Sakkal Majalla" w:hAnsi="Sakkal Majalla" w:cs="Sakkal Majalla"/>
          <w:b/>
          <w:bCs/>
          <w:sz w:val="28"/>
          <w:szCs w:val="28"/>
        </w:rPr>
        <w:t xml:space="preserve">60–70% </w:t>
      </w:r>
      <w:r w:rsidRPr="00496F8C">
        <w:rPr>
          <w:rFonts w:ascii="Sakkal Majalla" w:hAnsi="Sakkal Majalla" w:cs="Sakkal Majalla"/>
          <w:b/>
          <w:bCs/>
          <w:sz w:val="28"/>
          <w:szCs w:val="28"/>
          <w:rtl/>
        </w:rPr>
        <w:t>مقارنة بالعمل داخل المكتب</w:t>
      </w:r>
      <w:r w:rsidRPr="00496F8C">
        <w:rPr>
          <w:rFonts w:ascii="Sakkal Majalla" w:hAnsi="Sakkal Majalla" w:cs="Sakkal Majalla"/>
          <w:sz w:val="28"/>
          <w:szCs w:val="28"/>
          <w:rtl/>
        </w:rPr>
        <w:t>، مع وجود فروق كبيرة بين الأفراد والشركات بحسب الخبرة والبنية التكنولوجية</w:t>
      </w:r>
      <w:r w:rsidRPr="00496F8C">
        <w:rPr>
          <w:rFonts w:ascii="Sakkal Majalla" w:hAnsi="Sakkal Majalla" w:cs="Sakkal Majalla"/>
          <w:sz w:val="28"/>
          <w:szCs w:val="28"/>
        </w:rPr>
        <w:t xml:space="preserve">. </w:t>
      </w:r>
    </w:p>
    <w:p w14:paraId="491422C3"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63141D69">
          <v:rect id="_x0000_i1317" style="width:0;height:1.5pt" o:hralign="center" o:hrstd="t" o:hr="t" fillcolor="#a0a0a0" stroked="f"/>
        </w:pict>
      </w:r>
    </w:p>
    <w:p w14:paraId="248670BA" w14:textId="6C41C611" w:rsidR="00496F8C" w:rsidRPr="007F656B" w:rsidRDefault="00496F8C" w:rsidP="007F656B">
      <w:pPr>
        <w:pStyle w:val="ListParagraph"/>
        <w:numPr>
          <w:ilvl w:val="0"/>
          <w:numId w:val="29"/>
        </w:numPr>
        <w:rPr>
          <w:rFonts w:ascii="Sakkal Majalla" w:hAnsi="Sakkal Majalla" w:cs="Sakkal Majalla"/>
          <w:b/>
          <w:bCs/>
          <w:sz w:val="28"/>
          <w:szCs w:val="28"/>
        </w:rPr>
      </w:pPr>
      <w:r w:rsidRPr="007F656B">
        <w:rPr>
          <w:rFonts w:ascii="Sakkal Majalla" w:hAnsi="Sakkal Majalla" w:cs="Sakkal Majalla"/>
          <w:b/>
          <w:bCs/>
          <w:sz w:val="28"/>
          <w:szCs w:val="28"/>
          <w:rtl/>
        </w:rPr>
        <w:t>دراسة</w:t>
      </w:r>
      <w:r w:rsidRPr="007F656B">
        <w:rPr>
          <w:rFonts w:ascii="Sakkal Majalla" w:hAnsi="Sakkal Majalla" w:cs="Sakkal Majalla"/>
          <w:b/>
          <w:bCs/>
          <w:sz w:val="28"/>
          <w:szCs w:val="28"/>
        </w:rPr>
        <w:t xml:space="preserve"> Wang </w:t>
      </w:r>
      <w:r w:rsidRPr="007F656B">
        <w:rPr>
          <w:rFonts w:ascii="Sakkal Majalla" w:hAnsi="Sakkal Majalla" w:cs="Sakkal Majalla"/>
          <w:b/>
          <w:bCs/>
          <w:sz w:val="28"/>
          <w:szCs w:val="28"/>
          <w:rtl/>
        </w:rPr>
        <w:t>وآخرون</w:t>
      </w:r>
      <w:r w:rsidRPr="007F656B">
        <w:rPr>
          <w:rFonts w:ascii="Sakkal Majalla" w:hAnsi="Sakkal Majalla" w:cs="Sakkal Majalla"/>
          <w:b/>
          <w:bCs/>
          <w:sz w:val="28"/>
          <w:szCs w:val="28"/>
        </w:rPr>
        <w:t xml:space="preserve"> (2022)</w:t>
      </w:r>
    </w:p>
    <w:p w14:paraId="549F59E6" w14:textId="77777777" w:rsidR="00496F8C" w:rsidRDefault="00496F8C" w:rsidP="00496F8C">
      <w:pPr>
        <w:rPr>
          <w:rFonts w:ascii="Sakkal Majalla" w:hAnsi="Sakkal Majalla" w:cs="Sakkal Majalla"/>
          <w:sz w:val="28"/>
          <w:szCs w:val="28"/>
          <w:rtl/>
        </w:rPr>
      </w:pPr>
      <w:r w:rsidRPr="00496F8C">
        <w:rPr>
          <w:rFonts w:ascii="Sakkal Majalla" w:hAnsi="Sakkal Majalla" w:cs="Sakkal Majalla"/>
          <w:sz w:val="28"/>
          <w:szCs w:val="28"/>
          <w:rtl/>
        </w:rPr>
        <w:t>هدفت الدراسة إلى تحليل تأثير العمل عن بُعد على رفاهية الموظفين والإنتاجية. استخدم الباحثون منهجًا تحليليًا يعتمد على الاستبيانات. وأظهرت النتائج أن العمل عن بُعد يمكن أن يعزز التوازن بين الحياة المهنية والشخصية، لكنه قد يؤدي في بعض الحالات إلى زيادة الإجهاد الرقمي إذا لم يتم تنظيم ساعات العمل بوضوح</w:t>
      </w:r>
      <w:r w:rsidRPr="00496F8C">
        <w:rPr>
          <w:rFonts w:ascii="Sakkal Majalla" w:hAnsi="Sakkal Majalla" w:cs="Sakkal Majalla"/>
          <w:sz w:val="28"/>
          <w:szCs w:val="28"/>
        </w:rPr>
        <w:t xml:space="preserve">. </w:t>
      </w:r>
    </w:p>
    <w:p w14:paraId="78C9396E" w14:textId="77777777" w:rsidR="007F656B" w:rsidRDefault="007F656B" w:rsidP="00496F8C">
      <w:pPr>
        <w:rPr>
          <w:rFonts w:ascii="Sakkal Majalla" w:hAnsi="Sakkal Majalla" w:cs="Sakkal Majalla"/>
          <w:sz w:val="28"/>
          <w:szCs w:val="28"/>
          <w:rtl/>
        </w:rPr>
      </w:pPr>
    </w:p>
    <w:p w14:paraId="41C5441C" w14:textId="77777777" w:rsidR="007F656B" w:rsidRPr="00496F8C" w:rsidRDefault="007F656B" w:rsidP="00496F8C">
      <w:pPr>
        <w:rPr>
          <w:rFonts w:ascii="Sakkal Majalla" w:hAnsi="Sakkal Majalla" w:cs="Sakkal Majalla"/>
          <w:sz w:val="28"/>
          <w:szCs w:val="28"/>
        </w:rPr>
      </w:pPr>
    </w:p>
    <w:p w14:paraId="0048AD97" w14:textId="47D2C5EE" w:rsidR="00496F8C" w:rsidRPr="00496F8C" w:rsidRDefault="00496F8C" w:rsidP="00496F8C">
      <w:pPr>
        <w:rPr>
          <w:rFonts w:ascii="Sakkal Majalla" w:hAnsi="Sakkal Majalla" w:cs="Sakkal Majalla"/>
          <w:sz w:val="28"/>
          <w:szCs w:val="28"/>
        </w:rPr>
      </w:pPr>
    </w:p>
    <w:p w14:paraId="7F3835F2" w14:textId="504B0AF6" w:rsidR="00496F8C" w:rsidRPr="007F656B" w:rsidRDefault="00496F8C" w:rsidP="007F656B">
      <w:pPr>
        <w:pStyle w:val="ListParagraph"/>
        <w:numPr>
          <w:ilvl w:val="0"/>
          <w:numId w:val="29"/>
        </w:numPr>
        <w:rPr>
          <w:rFonts w:ascii="Sakkal Majalla" w:hAnsi="Sakkal Majalla" w:cs="Sakkal Majalla"/>
          <w:b/>
          <w:bCs/>
          <w:sz w:val="28"/>
          <w:szCs w:val="28"/>
        </w:rPr>
      </w:pPr>
      <w:r w:rsidRPr="007F656B">
        <w:rPr>
          <w:rFonts w:ascii="Sakkal Majalla" w:hAnsi="Sakkal Majalla" w:cs="Sakkal Majalla"/>
          <w:b/>
          <w:bCs/>
          <w:sz w:val="28"/>
          <w:szCs w:val="28"/>
          <w:rtl/>
        </w:rPr>
        <w:lastRenderedPageBreak/>
        <w:t>دراسة</w:t>
      </w:r>
      <w:r w:rsidRPr="007F656B">
        <w:rPr>
          <w:rFonts w:ascii="Sakkal Majalla" w:hAnsi="Sakkal Majalla" w:cs="Sakkal Majalla"/>
          <w:b/>
          <w:bCs/>
          <w:sz w:val="28"/>
          <w:szCs w:val="28"/>
        </w:rPr>
        <w:t xml:space="preserve"> Gibbs (2023)</w:t>
      </w:r>
    </w:p>
    <w:p w14:paraId="2A7A78AE"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بحثت هذه الدراسة العلاقة بين العمل من المنزل والإنتاجية في الشركات التقنية. وأظهرت النتائج أن العديد من الموظفين أفادوا بتحسن الإنتاجية نتيجة تقليل وقت التنقل وزيادة المرونة في تنظيم ساعات العمل، إلا أن التواصل بين الفرق قد يصبح أكثر تعقيدًا في البيئات الافتراضية</w:t>
      </w:r>
      <w:r w:rsidRPr="00496F8C">
        <w:rPr>
          <w:rFonts w:ascii="Sakkal Majalla" w:hAnsi="Sakkal Majalla" w:cs="Sakkal Majalla"/>
          <w:sz w:val="28"/>
          <w:szCs w:val="28"/>
        </w:rPr>
        <w:t xml:space="preserve">. </w:t>
      </w:r>
    </w:p>
    <w:p w14:paraId="37748580"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7E980528">
          <v:rect id="_x0000_i1319" style="width:0;height:1.5pt" o:hralign="center" o:hrstd="t" o:hr="t" fillcolor="#a0a0a0" stroked="f"/>
        </w:pict>
      </w:r>
    </w:p>
    <w:p w14:paraId="0C32549F" w14:textId="6E7CF80A" w:rsidR="00496F8C" w:rsidRPr="007F656B" w:rsidRDefault="00496F8C" w:rsidP="007F656B">
      <w:pPr>
        <w:pStyle w:val="ListParagraph"/>
        <w:numPr>
          <w:ilvl w:val="0"/>
          <w:numId w:val="29"/>
        </w:numPr>
        <w:rPr>
          <w:rFonts w:ascii="Sakkal Majalla" w:hAnsi="Sakkal Majalla" w:cs="Sakkal Majalla"/>
          <w:b/>
          <w:bCs/>
          <w:sz w:val="28"/>
          <w:szCs w:val="28"/>
        </w:rPr>
      </w:pPr>
      <w:r w:rsidRPr="007F656B">
        <w:rPr>
          <w:rFonts w:ascii="Sakkal Majalla" w:hAnsi="Sakkal Majalla" w:cs="Sakkal Majalla"/>
          <w:b/>
          <w:bCs/>
          <w:sz w:val="28"/>
          <w:szCs w:val="28"/>
          <w:rtl/>
        </w:rPr>
        <w:t>دراسة</w:t>
      </w:r>
      <w:r w:rsidRPr="007F656B">
        <w:rPr>
          <w:rFonts w:ascii="Sakkal Majalla" w:hAnsi="Sakkal Majalla" w:cs="Sakkal Majalla"/>
          <w:b/>
          <w:bCs/>
          <w:sz w:val="28"/>
          <w:szCs w:val="28"/>
        </w:rPr>
        <w:t xml:space="preserve"> Lund </w:t>
      </w:r>
      <w:r w:rsidRPr="007F656B">
        <w:rPr>
          <w:rFonts w:ascii="Sakkal Majalla" w:hAnsi="Sakkal Majalla" w:cs="Sakkal Majalla"/>
          <w:b/>
          <w:bCs/>
          <w:sz w:val="28"/>
          <w:szCs w:val="28"/>
          <w:rtl/>
        </w:rPr>
        <w:t>وآخرون</w:t>
      </w:r>
      <w:r w:rsidRPr="007F656B">
        <w:rPr>
          <w:rFonts w:ascii="Sakkal Majalla" w:hAnsi="Sakkal Majalla" w:cs="Sakkal Majalla"/>
          <w:b/>
          <w:bCs/>
          <w:sz w:val="28"/>
          <w:szCs w:val="28"/>
        </w:rPr>
        <w:t xml:space="preserve"> (2021)</w:t>
      </w:r>
    </w:p>
    <w:p w14:paraId="01E5186E"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تناولت هذه الدراسة مستقبل العمل بعد الجائحة، وأكدت أن العديد من المؤسسات تتجه إلى اعتماد </w:t>
      </w:r>
      <w:r w:rsidRPr="00496F8C">
        <w:rPr>
          <w:rFonts w:ascii="Sakkal Majalla" w:hAnsi="Sakkal Majalla" w:cs="Sakkal Majalla"/>
          <w:b/>
          <w:bCs/>
          <w:sz w:val="28"/>
          <w:szCs w:val="28"/>
          <w:rtl/>
        </w:rPr>
        <w:t>نموذج العمل الهجين</w:t>
      </w:r>
      <w:r w:rsidRPr="00496F8C">
        <w:rPr>
          <w:rFonts w:ascii="Sakkal Majalla" w:hAnsi="Sakkal Majalla" w:cs="Sakkal Majalla"/>
          <w:sz w:val="28"/>
          <w:szCs w:val="28"/>
          <w:rtl/>
        </w:rPr>
        <w:t xml:space="preserve"> الذي يجمع بين العمل من المكتب والعمل عن بُعد. وأشارت النتائج إلى أن هذا النموذج يساعد المؤسسات على تحسين الإنتاجية وجذب الكفاءات البشرية</w:t>
      </w:r>
      <w:r w:rsidRPr="00496F8C">
        <w:rPr>
          <w:rFonts w:ascii="Sakkal Majalla" w:hAnsi="Sakkal Majalla" w:cs="Sakkal Majalla"/>
          <w:sz w:val="28"/>
          <w:szCs w:val="28"/>
        </w:rPr>
        <w:t>.</w:t>
      </w:r>
    </w:p>
    <w:p w14:paraId="4CE6DE12"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290AD308">
          <v:rect id="_x0000_i1320" style="width:0;height:1.5pt" o:hralign="center" o:hrstd="t" o:hr="t" fillcolor="#a0a0a0" stroked="f"/>
        </w:pict>
      </w:r>
    </w:p>
    <w:p w14:paraId="4FE23587" w14:textId="553BC64C" w:rsidR="00496F8C" w:rsidRPr="007F656B" w:rsidRDefault="00496F8C" w:rsidP="007F656B">
      <w:pPr>
        <w:pStyle w:val="ListParagraph"/>
        <w:numPr>
          <w:ilvl w:val="0"/>
          <w:numId w:val="29"/>
        </w:numPr>
        <w:rPr>
          <w:rFonts w:ascii="Sakkal Majalla" w:hAnsi="Sakkal Majalla" w:cs="Sakkal Majalla"/>
          <w:b/>
          <w:bCs/>
          <w:sz w:val="28"/>
          <w:szCs w:val="28"/>
        </w:rPr>
      </w:pPr>
      <w:r w:rsidRPr="007F656B">
        <w:rPr>
          <w:rFonts w:ascii="Sakkal Majalla" w:hAnsi="Sakkal Majalla" w:cs="Sakkal Majalla"/>
          <w:b/>
          <w:bCs/>
          <w:sz w:val="28"/>
          <w:szCs w:val="28"/>
          <w:rtl/>
        </w:rPr>
        <w:t>دراسة</w:t>
      </w:r>
      <w:r w:rsidRPr="007F656B">
        <w:rPr>
          <w:rFonts w:ascii="Sakkal Majalla" w:hAnsi="Sakkal Majalla" w:cs="Sakkal Majalla"/>
          <w:b/>
          <w:bCs/>
          <w:sz w:val="28"/>
          <w:szCs w:val="28"/>
        </w:rPr>
        <w:t xml:space="preserve"> Kato (2025)</w:t>
      </w:r>
    </w:p>
    <w:p w14:paraId="342C567C"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ركزت هذه الدراسة على تأثير العمل عن بُعد على الثقافة التنظيمية داخل المؤسسات. وأظهرت النتائج أن العمل الافتراضي يعيد تشكيل أنماط التواصل بين الموظفين ويؤثر في أساليب القيادة والإدارة داخل المنظمة</w:t>
      </w:r>
      <w:r w:rsidRPr="00496F8C">
        <w:rPr>
          <w:rFonts w:ascii="Sakkal Majalla" w:hAnsi="Sakkal Majalla" w:cs="Sakkal Majalla"/>
          <w:sz w:val="28"/>
          <w:szCs w:val="28"/>
        </w:rPr>
        <w:t xml:space="preserve">. </w:t>
      </w:r>
    </w:p>
    <w:p w14:paraId="23FE8FBE"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1F4EAB5B">
          <v:rect id="_x0000_i1321" style="width:0;height:1.5pt" o:hralign="center" o:hrstd="t" o:hr="t" fillcolor="#a0a0a0" stroked="f"/>
        </w:pict>
      </w:r>
    </w:p>
    <w:p w14:paraId="77DD2471" w14:textId="0AAF37C3" w:rsidR="00496F8C" w:rsidRPr="007F656B" w:rsidRDefault="00496F8C" w:rsidP="007F656B">
      <w:pPr>
        <w:pStyle w:val="ListParagraph"/>
        <w:numPr>
          <w:ilvl w:val="0"/>
          <w:numId w:val="29"/>
        </w:numPr>
        <w:rPr>
          <w:rFonts w:ascii="Sakkal Majalla" w:hAnsi="Sakkal Majalla" w:cs="Sakkal Majalla"/>
          <w:b/>
          <w:bCs/>
          <w:sz w:val="28"/>
          <w:szCs w:val="28"/>
        </w:rPr>
      </w:pPr>
      <w:r w:rsidRPr="007F656B">
        <w:rPr>
          <w:rFonts w:ascii="Sakkal Majalla" w:hAnsi="Sakkal Majalla" w:cs="Sakkal Majalla"/>
          <w:b/>
          <w:bCs/>
          <w:sz w:val="28"/>
          <w:szCs w:val="28"/>
          <w:rtl/>
        </w:rPr>
        <w:t>دراسة</w:t>
      </w:r>
      <w:r w:rsidRPr="007F656B">
        <w:rPr>
          <w:rFonts w:ascii="Sakkal Majalla" w:hAnsi="Sakkal Majalla" w:cs="Sakkal Majalla"/>
          <w:b/>
          <w:bCs/>
          <w:sz w:val="28"/>
          <w:szCs w:val="28"/>
        </w:rPr>
        <w:t xml:space="preserve"> </w:t>
      </w:r>
      <w:proofErr w:type="spellStart"/>
      <w:r w:rsidRPr="007F656B">
        <w:rPr>
          <w:rFonts w:ascii="Sakkal Majalla" w:hAnsi="Sakkal Majalla" w:cs="Sakkal Majalla"/>
          <w:b/>
          <w:bCs/>
          <w:sz w:val="28"/>
          <w:szCs w:val="28"/>
        </w:rPr>
        <w:t>Abuabdin</w:t>
      </w:r>
      <w:proofErr w:type="spellEnd"/>
      <w:r w:rsidRPr="007F656B">
        <w:rPr>
          <w:rFonts w:ascii="Sakkal Majalla" w:hAnsi="Sakkal Majalla" w:cs="Sakkal Majalla"/>
          <w:b/>
          <w:bCs/>
          <w:sz w:val="28"/>
          <w:szCs w:val="28"/>
        </w:rPr>
        <w:t xml:space="preserve"> (2025)</w:t>
      </w:r>
    </w:p>
    <w:p w14:paraId="79CBFAA2"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هدفت الدراسة إلى تحليل تأثير العمل عن بُعد على الإنتاجية والرضا الوظيفي. وأظهرت النتائج أن مستوى الإنتاجية يرتبط بدرجة كبيرة بتوفر الدعم التكنولوجي ووضوح السياسات التنظيمية الخاصة بالعمل المرن</w:t>
      </w:r>
      <w:r w:rsidRPr="00496F8C">
        <w:rPr>
          <w:rFonts w:ascii="Sakkal Majalla" w:hAnsi="Sakkal Majalla" w:cs="Sakkal Majalla"/>
          <w:sz w:val="28"/>
          <w:szCs w:val="28"/>
        </w:rPr>
        <w:t xml:space="preserve">. </w:t>
      </w:r>
    </w:p>
    <w:p w14:paraId="215B1529"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2810868B">
          <v:rect id="_x0000_i1322" style="width:0;height:1.5pt" o:hralign="center" o:hrstd="t" o:hr="t" fillcolor="#a0a0a0" stroked="f"/>
        </w:pict>
      </w:r>
    </w:p>
    <w:p w14:paraId="3E47868F" w14:textId="3BD8719F" w:rsidR="00496F8C" w:rsidRPr="007F656B" w:rsidRDefault="00496F8C" w:rsidP="007F656B">
      <w:pPr>
        <w:pStyle w:val="ListParagraph"/>
        <w:numPr>
          <w:ilvl w:val="0"/>
          <w:numId w:val="29"/>
        </w:numPr>
        <w:rPr>
          <w:rFonts w:ascii="Sakkal Majalla" w:hAnsi="Sakkal Majalla" w:cs="Sakkal Majalla"/>
          <w:b/>
          <w:bCs/>
          <w:sz w:val="28"/>
          <w:szCs w:val="28"/>
        </w:rPr>
      </w:pPr>
      <w:r w:rsidRPr="007F656B">
        <w:rPr>
          <w:rFonts w:ascii="Sakkal Majalla" w:hAnsi="Sakkal Majalla" w:cs="Sakkal Majalla"/>
          <w:b/>
          <w:bCs/>
          <w:sz w:val="28"/>
          <w:szCs w:val="28"/>
          <w:rtl/>
        </w:rPr>
        <w:t>دراسة</w:t>
      </w:r>
      <w:r w:rsidRPr="007F656B">
        <w:rPr>
          <w:rFonts w:ascii="Sakkal Majalla" w:hAnsi="Sakkal Majalla" w:cs="Sakkal Majalla"/>
          <w:b/>
          <w:bCs/>
          <w:sz w:val="28"/>
          <w:szCs w:val="28"/>
        </w:rPr>
        <w:t xml:space="preserve"> Hassan </w:t>
      </w:r>
      <w:r w:rsidRPr="007F656B">
        <w:rPr>
          <w:rFonts w:ascii="Sakkal Majalla" w:hAnsi="Sakkal Majalla" w:cs="Sakkal Majalla"/>
          <w:b/>
          <w:bCs/>
          <w:sz w:val="28"/>
          <w:szCs w:val="28"/>
          <w:rtl/>
        </w:rPr>
        <w:t>وآخرون</w:t>
      </w:r>
      <w:r w:rsidRPr="007F656B">
        <w:rPr>
          <w:rFonts w:ascii="Sakkal Majalla" w:hAnsi="Sakkal Majalla" w:cs="Sakkal Majalla"/>
          <w:b/>
          <w:bCs/>
          <w:sz w:val="28"/>
          <w:szCs w:val="28"/>
        </w:rPr>
        <w:t xml:space="preserve"> (2024)</w:t>
      </w:r>
    </w:p>
    <w:p w14:paraId="5901EC6C"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بحثت هذه الدراسة تأثير العمل عن بُعد على الإنتاجية التنظيمية في المؤسسات متعددة الجنسيات. وأظهرت النتائج أن التكنولوجيا والإدارة الفعالة يلعبان دورًا مهمًا في تحسين نتائج العمل عن بُعد</w:t>
      </w:r>
      <w:r w:rsidRPr="00496F8C">
        <w:rPr>
          <w:rFonts w:ascii="Sakkal Majalla" w:hAnsi="Sakkal Majalla" w:cs="Sakkal Majalla"/>
          <w:sz w:val="28"/>
          <w:szCs w:val="28"/>
        </w:rPr>
        <w:t xml:space="preserve">. </w:t>
      </w:r>
    </w:p>
    <w:p w14:paraId="39D7C839"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1D065D16">
          <v:rect id="_x0000_i1323" style="width:0;height:1.5pt" o:hralign="center" o:hrstd="t" o:hr="t" fillcolor="#a0a0a0" stroked="f"/>
        </w:pict>
      </w:r>
    </w:p>
    <w:p w14:paraId="2628F625" w14:textId="69CB30A5" w:rsidR="00496F8C" w:rsidRPr="007F656B" w:rsidRDefault="00496F8C" w:rsidP="007F656B">
      <w:pPr>
        <w:pStyle w:val="ListParagraph"/>
        <w:numPr>
          <w:ilvl w:val="0"/>
          <w:numId w:val="29"/>
        </w:numPr>
        <w:rPr>
          <w:rFonts w:ascii="Sakkal Majalla" w:hAnsi="Sakkal Majalla" w:cs="Sakkal Majalla"/>
          <w:b/>
          <w:bCs/>
          <w:sz w:val="28"/>
          <w:szCs w:val="28"/>
        </w:rPr>
      </w:pPr>
      <w:r w:rsidRPr="007F656B">
        <w:rPr>
          <w:rFonts w:ascii="Sakkal Majalla" w:hAnsi="Sakkal Majalla" w:cs="Sakkal Majalla"/>
          <w:b/>
          <w:bCs/>
          <w:sz w:val="28"/>
          <w:szCs w:val="28"/>
          <w:rtl/>
        </w:rPr>
        <w:t>دراسة</w:t>
      </w:r>
      <w:r w:rsidRPr="007F656B">
        <w:rPr>
          <w:rFonts w:ascii="Sakkal Majalla" w:hAnsi="Sakkal Majalla" w:cs="Sakkal Majalla"/>
          <w:b/>
          <w:bCs/>
          <w:sz w:val="28"/>
          <w:szCs w:val="28"/>
        </w:rPr>
        <w:t xml:space="preserve"> Lim (2025)</w:t>
      </w:r>
    </w:p>
    <w:p w14:paraId="0C77AF34" w14:textId="77777777" w:rsidR="00496F8C" w:rsidRDefault="00496F8C" w:rsidP="00496F8C">
      <w:pPr>
        <w:rPr>
          <w:rFonts w:ascii="Sakkal Majalla" w:hAnsi="Sakkal Majalla" w:cs="Sakkal Majalla"/>
          <w:sz w:val="28"/>
          <w:szCs w:val="28"/>
          <w:rtl/>
        </w:rPr>
      </w:pPr>
      <w:r w:rsidRPr="00496F8C">
        <w:rPr>
          <w:rFonts w:ascii="Sakkal Majalla" w:hAnsi="Sakkal Majalla" w:cs="Sakkal Majalla"/>
          <w:sz w:val="28"/>
          <w:szCs w:val="28"/>
          <w:rtl/>
        </w:rPr>
        <w:t>تناولت الدراسة العلاقة بين العمل عن بُعد وإنتاجية الموظفين في الشركات الماليزية. وأظهرت النتائج وجود علاقة إيجابية بين العمل المرن والأداء الوظيفي عندما تتوفر بيئة تقنية مناسبة</w:t>
      </w:r>
      <w:r w:rsidRPr="00496F8C">
        <w:rPr>
          <w:rFonts w:ascii="Sakkal Majalla" w:hAnsi="Sakkal Majalla" w:cs="Sakkal Majalla"/>
          <w:sz w:val="28"/>
          <w:szCs w:val="28"/>
        </w:rPr>
        <w:t xml:space="preserve">. </w:t>
      </w:r>
    </w:p>
    <w:p w14:paraId="2B073398" w14:textId="77777777" w:rsidR="007F656B" w:rsidRPr="00496F8C" w:rsidRDefault="007F656B" w:rsidP="00496F8C">
      <w:pPr>
        <w:rPr>
          <w:rFonts w:ascii="Sakkal Majalla" w:hAnsi="Sakkal Majalla" w:cs="Sakkal Majalla"/>
          <w:sz w:val="28"/>
          <w:szCs w:val="28"/>
        </w:rPr>
      </w:pPr>
    </w:p>
    <w:p w14:paraId="6689157C" w14:textId="4E5313AD" w:rsidR="00496F8C" w:rsidRPr="00496F8C" w:rsidRDefault="00496F8C" w:rsidP="00496F8C">
      <w:pPr>
        <w:rPr>
          <w:rFonts w:ascii="Sakkal Majalla" w:hAnsi="Sakkal Majalla" w:cs="Sakkal Majalla"/>
          <w:sz w:val="28"/>
          <w:szCs w:val="28"/>
        </w:rPr>
      </w:pPr>
    </w:p>
    <w:p w14:paraId="340A2DB5" w14:textId="36029A30" w:rsidR="00496F8C" w:rsidRPr="007F656B" w:rsidRDefault="00496F8C" w:rsidP="007F656B">
      <w:pPr>
        <w:pStyle w:val="ListParagraph"/>
        <w:numPr>
          <w:ilvl w:val="0"/>
          <w:numId w:val="29"/>
        </w:numPr>
        <w:rPr>
          <w:rFonts w:ascii="Sakkal Majalla" w:hAnsi="Sakkal Majalla" w:cs="Sakkal Majalla"/>
          <w:b/>
          <w:bCs/>
          <w:sz w:val="28"/>
          <w:szCs w:val="28"/>
        </w:rPr>
      </w:pPr>
      <w:r w:rsidRPr="007F656B">
        <w:rPr>
          <w:rFonts w:ascii="Sakkal Majalla" w:hAnsi="Sakkal Majalla" w:cs="Sakkal Majalla"/>
          <w:b/>
          <w:bCs/>
          <w:sz w:val="28"/>
          <w:szCs w:val="28"/>
          <w:rtl/>
        </w:rPr>
        <w:t>دراسة</w:t>
      </w:r>
      <w:r w:rsidRPr="007F656B">
        <w:rPr>
          <w:rFonts w:ascii="Sakkal Majalla" w:hAnsi="Sakkal Majalla" w:cs="Sakkal Majalla"/>
          <w:b/>
          <w:bCs/>
          <w:sz w:val="28"/>
          <w:szCs w:val="28"/>
        </w:rPr>
        <w:t xml:space="preserve"> Nabirye (2025)</w:t>
      </w:r>
    </w:p>
    <w:p w14:paraId="058855AB"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ركزت الدراسة على العلاقة بين العمل عن بُعد وثقافة المنظمة، حيث أظهرت النتائج أن العمل الافتراضي يؤثر في </w:t>
      </w:r>
      <w:r w:rsidRPr="00496F8C">
        <w:rPr>
          <w:rFonts w:ascii="Sakkal Majalla" w:hAnsi="Sakkal Majalla" w:cs="Sakkal Majalla"/>
          <w:b/>
          <w:bCs/>
          <w:sz w:val="28"/>
          <w:szCs w:val="28"/>
          <w:rtl/>
        </w:rPr>
        <w:t>ديناميكيات الفرق والتفاعل بين الموظفين</w:t>
      </w:r>
      <w:r w:rsidRPr="00496F8C">
        <w:rPr>
          <w:rFonts w:ascii="Sakkal Majalla" w:hAnsi="Sakkal Majalla" w:cs="Sakkal Majalla"/>
          <w:sz w:val="28"/>
          <w:szCs w:val="28"/>
          <w:rtl/>
        </w:rPr>
        <w:t xml:space="preserve"> بنسبة ملحوظة</w:t>
      </w:r>
      <w:r w:rsidRPr="00496F8C">
        <w:rPr>
          <w:rFonts w:ascii="Sakkal Majalla" w:hAnsi="Sakkal Majalla" w:cs="Sakkal Majalla"/>
          <w:sz w:val="28"/>
          <w:szCs w:val="28"/>
        </w:rPr>
        <w:t xml:space="preserve">. </w:t>
      </w:r>
    </w:p>
    <w:p w14:paraId="5A4B3D96"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32E8AD4E">
          <v:rect id="_x0000_i1325" style="width:0;height:1.5pt" o:hralign="center" o:hrstd="t" o:hr="t" fillcolor="#a0a0a0" stroked="f"/>
        </w:pict>
      </w:r>
    </w:p>
    <w:p w14:paraId="04C7EA0A" w14:textId="77777777" w:rsidR="007F656B" w:rsidRDefault="007F656B" w:rsidP="00496F8C">
      <w:pPr>
        <w:rPr>
          <w:rFonts w:ascii="Sakkal Majalla" w:hAnsi="Sakkal Majalla" w:cs="Sakkal Majalla"/>
          <w:b/>
          <w:bCs/>
          <w:sz w:val="28"/>
          <w:szCs w:val="28"/>
          <w:rtl/>
        </w:rPr>
      </w:pPr>
    </w:p>
    <w:p w14:paraId="78988F72" w14:textId="77777777" w:rsidR="007F656B" w:rsidRDefault="007F656B" w:rsidP="00496F8C">
      <w:pPr>
        <w:rPr>
          <w:rFonts w:ascii="Sakkal Majalla" w:hAnsi="Sakkal Majalla" w:cs="Sakkal Majalla"/>
          <w:b/>
          <w:bCs/>
          <w:sz w:val="28"/>
          <w:szCs w:val="28"/>
          <w:rtl/>
        </w:rPr>
      </w:pPr>
    </w:p>
    <w:p w14:paraId="138693BD" w14:textId="046A2EF8"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بقية الدراسات</w:t>
      </w:r>
      <w:r w:rsidRPr="00496F8C">
        <w:rPr>
          <w:rFonts w:ascii="Sakkal Majalla" w:hAnsi="Sakkal Majalla" w:cs="Sakkal Majalla"/>
          <w:b/>
          <w:bCs/>
          <w:sz w:val="28"/>
          <w:szCs w:val="28"/>
        </w:rPr>
        <w:t xml:space="preserve"> (11–20)</w:t>
      </w:r>
    </w:p>
    <w:p w14:paraId="2CDE70E2"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تشير مجموعة من الدراسات الحديثة الأخرى إلى نتائج متقاربة، حيث توصلت الأبحاث إلى أن العمل عن بُعد يمكن أن يساهم في زيادة الإنتاجية بنسبة تتراوح بين </w:t>
      </w:r>
      <w:r w:rsidRPr="00496F8C">
        <w:rPr>
          <w:rFonts w:ascii="Sakkal Majalla" w:hAnsi="Sakkal Majalla" w:cs="Sakkal Majalla"/>
          <w:b/>
          <w:bCs/>
          <w:sz w:val="28"/>
          <w:szCs w:val="28"/>
        </w:rPr>
        <w:t xml:space="preserve">13% </w:t>
      </w:r>
      <w:r w:rsidRPr="00496F8C">
        <w:rPr>
          <w:rFonts w:ascii="Sakkal Majalla" w:hAnsi="Sakkal Majalla" w:cs="Sakkal Majalla"/>
          <w:b/>
          <w:bCs/>
          <w:sz w:val="28"/>
          <w:szCs w:val="28"/>
          <w:rtl/>
        </w:rPr>
        <w:t>و24% في بعض المؤسسات</w:t>
      </w:r>
      <w:r w:rsidRPr="00496F8C">
        <w:rPr>
          <w:rFonts w:ascii="Sakkal Majalla" w:hAnsi="Sakkal Majalla" w:cs="Sakkal Majalla"/>
          <w:sz w:val="28"/>
          <w:szCs w:val="28"/>
          <w:rtl/>
        </w:rPr>
        <w:t xml:space="preserve"> عند تطبيقه بشكل فعال</w:t>
      </w:r>
      <w:r w:rsidRPr="00496F8C">
        <w:rPr>
          <w:rFonts w:ascii="Sakkal Majalla" w:hAnsi="Sakkal Majalla" w:cs="Sakkal Majalla"/>
          <w:sz w:val="28"/>
          <w:szCs w:val="28"/>
        </w:rPr>
        <w:t xml:space="preserve">. </w:t>
      </w:r>
    </w:p>
    <w:p w14:paraId="6C9D62EB"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كما أكدت دراسات أخرى أن نجاح العمل عن بُعد يعتمد على عدة عوامل أهمها</w:t>
      </w:r>
      <w:r w:rsidRPr="00496F8C">
        <w:rPr>
          <w:rFonts w:ascii="Sakkal Majalla" w:hAnsi="Sakkal Majalla" w:cs="Sakkal Majalla"/>
          <w:sz w:val="28"/>
          <w:szCs w:val="28"/>
        </w:rPr>
        <w:t>:</w:t>
      </w:r>
    </w:p>
    <w:p w14:paraId="6CE8C2E3" w14:textId="77777777" w:rsidR="00496F8C" w:rsidRPr="00496F8C" w:rsidRDefault="00496F8C" w:rsidP="00496F8C">
      <w:pPr>
        <w:numPr>
          <w:ilvl w:val="0"/>
          <w:numId w:val="16"/>
        </w:numPr>
        <w:rPr>
          <w:rFonts w:ascii="Sakkal Majalla" w:hAnsi="Sakkal Majalla" w:cs="Sakkal Majalla"/>
          <w:sz w:val="28"/>
          <w:szCs w:val="28"/>
        </w:rPr>
      </w:pPr>
      <w:r w:rsidRPr="00496F8C">
        <w:rPr>
          <w:rFonts w:ascii="Sakkal Majalla" w:hAnsi="Sakkal Majalla" w:cs="Sakkal Majalla"/>
          <w:sz w:val="28"/>
          <w:szCs w:val="28"/>
          <w:rtl/>
        </w:rPr>
        <w:t>توفر البنية التحتية التكنولوجية</w:t>
      </w:r>
    </w:p>
    <w:p w14:paraId="38895F7F" w14:textId="77777777" w:rsidR="00496F8C" w:rsidRPr="00496F8C" w:rsidRDefault="00496F8C" w:rsidP="00496F8C">
      <w:pPr>
        <w:numPr>
          <w:ilvl w:val="0"/>
          <w:numId w:val="16"/>
        </w:numPr>
        <w:rPr>
          <w:rFonts w:ascii="Sakkal Majalla" w:hAnsi="Sakkal Majalla" w:cs="Sakkal Majalla"/>
          <w:sz w:val="28"/>
          <w:szCs w:val="28"/>
        </w:rPr>
      </w:pPr>
      <w:r w:rsidRPr="00496F8C">
        <w:rPr>
          <w:rFonts w:ascii="Sakkal Majalla" w:hAnsi="Sakkal Majalla" w:cs="Sakkal Majalla"/>
          <w:sz w:val="28"/>
          <w:szCs w:val="28"/>
          <w:rtl/>
        </w:rPr>
        <w:t>أسلوب القيادة التنظيمية</w:t>
      </w:r>
    </w:p>
    <w:p w14:paraId="09216DAC" w14:textId="77777777" w:rsidR="00496F8C" w:rsidRPr="00496F8C" w:rsidRDefault="00496F8C" w:rsidP="00496F8C">
      <w:pPr>
        <w:numPr>
          <w:ilvl w:val="0"/>
          <w:numId w:val="16"/>
        </w:numPr>
        <w:rPr>
          <w:rFonts w:ascii="Sakkal Majalla" w:hAnsi="Sakkal Majalla" w:cs="Sakkal Majalla"/>
          <w:sz w:val="28"/>
          <w:szCs w:val="28"/>
        </w:rPr>
      </w:pPr>
      <w:r w:rsidRPr="00496F8C">
        <w:rPr>
          <w:rFonts w:ascii="Sakkal Majalla" w:hAnsi="Sakkal Majalla" w:cs="Sakkal Majalla"/>
          <w:sz w:val="28"/>
          <w:szCs w:val="28"/>
          <w:rtl/>
        </w:rPr>
        <w:t>وضوح سياسات العمل المرن</w:t>
      </w:r>
    </w:p>
    <w:p w14:paraId="62790D7D" w14:textId="77777777" w:rsidR="00496F8C" w:rsidRPr="00496F8C" w:rsidRDefault="00496F8C" w:rsidP="00496F8C">
      <w:pPr>
        <w:numPr>
          <w:ilvl w:val="0"/>
          <w:numId w:val="16"/>
        </w:numPr>
        <w:rPr>
          <w:rFonts w:ascii="Sakkal Majalla" w:hAnsi="Sakkal Majalla" w:cs="Sakkal Majalla"/>
          <w:sz w:val="28"/>
          <w:szCs w:val="28"/>
        </w:rPr>
      </w:pPr>
      <w:r w:rsidRPr="00496F8C">
        <w:rPr>
          <w:rFonts w:ascii="Sakkal Majalla" w:hAnsi="Sakkal Majalla" w:cs="Sakkal Majalla"/>
          <w:sz w:val="28"/>
          <w:szCs w:val="28"/>
          <w:rtl/>
        </w:rPr>
        <w:t>مستوى التواصل بين الموظفين</w:t>
      </w:r>
    </w:p>
    <w:p w14:paraId="5907627B"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وتشير هذه الدراسات مجتمعة إلى أن العمل عن بُعد يمثل تحولًا مهمًا في بيئات العمل الحديثة، إلا أن تأثيره يختلف باختلاف طبيعة العمل وثقافة المؤسسة</w:t>
      </w:r>
      <w:r w:rsidRPr="00496F8C">
        <w:rPr>
          <w:rFonts w:ascii="Sakkal Majalla" w:hAnsi="Sakkal Majalla" w:cs="Sakkal Majalla"/>
          <w:sz w:val="28"/>
          <w:szCs w:val="28"/>
        </w:rPr>
        <w:t>.</w:t>
      </w:r>
    </w:p>
    <w:p w14:paraId="0B59DC02"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234D5B4F">
          <v:rect id="_x0000_i1326" style="width:0;height:1.5pt" o:hralign="center" o:hrstd="t" o:hr="t" fillcolor="#a0a0a0" stroked="f"/>
        </w:pict>
      </w:r>
    </w:p>
    <w:p w14:paraId="1159EB9B" w14:textId="77777777"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التعقيب على الدراسات السابقة</w:t>
      </w:r>
    </w:p>
    <w:p w14:paraId="41B05999"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يتضح من خلال استعراض الدراسات السابقة أن موضوع العمل عن بُعد أصبح من الموضوعات المهمة في مجال الإدارة الحديثة. وقد ركزت معظم الدراسات على تحليل تأثير هذا النموذج على الإنتاجية والرضا الوظيفي والتوازن بين العمل والحياة</w:t>
      </w:r>
      <w:r w:rsidRPr="00496F8C">
        <w:rPr>
          <w:rFonts w:ascii="Sakkal Majalla" w:hAnsi="Sakkal Majalla" w:cs="Sakkal Majalla"/>
          <w:sz w:val="28"/>
          <w:szCs w:val="28"/>
        </w:rPr>
        <w:t>.</w:t>
      </w:r>
    </w:p>
    <w:p w14:paraId="256A1694"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كما أظهرت العديد من الدراسات أن العمل عن بُعد يمكن أن يسهم في تحسين الأداء التنظيمي عندما يتم تطبيقه ضمن إطار تنظيمي واضح يدعم التواصل بين الموظفين ويعزز استخدام التكنولوجيا</w:t>
      </w:r>
      <w:r w:rsidRPr="00496F8C">
        <w:rPr>
          <w:rFonts w:ascii="Sakkal Majalla" w:hAnsi="Sakkal Majalla" w:cs="Sakkal Majalla"/>
          <w:sz w:val="28"/>
          <w:szCs w:val="28"/>
        </w:rPr>
        <w:t>.</w:t>
      </w:r>
    </w:p>
    <w:p w14:paraId="71F0F6FE"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ومع ذلك، ما تزال هناك حاجة إلى المزيد من الدراسات التي تتناول العلاقة بين العمل عن بُعد والثقافة التنظيمية في القطاعات التقنية، وهو ما تسعى الدراسة الحالية إلى تحقيقه</w:t>
      </w:r>
      <w:r w:rsidRPr="00496F8C">
        <w:rPr>
          <w:rFonts w:ascii="Sakkal Majalla" w:hAnsi="Sakkal Majalla" w:cs="Sakkal Majalla"/>
          <w:sz w:val="28"/>
          <w:szCs w:val="28"/>
        </w:rPr>
        <w:t>.</w:t>
      </w:r>
    </w:p>
    <w:p w14:paraId="44405633" w14:textId="0FC400D4" w:rsidR="00496F8C" w:rsidRDefault="00496F8C" w:rsidP="00496F8C">
      <w:pPr>
        <w:rPr>
          <w:rFonts w:ascii="Sakkal Majalla" w:hAnsi="Sakkal Majalla" w:cs="Sakkal Majalla"/>
          <w:sz w:val="28"/>
          <w:szCs w:val="28"/>
          <w:rtl/>
        </w:rPr>
      </w:pPr>
    </w:p>
    <w:p w14:paraId="2865D22C" w14:textId="77777777" w:rsidR="007F656B" w:rsidRPr="00496F8C" w:rsidRDefault="007F656B" w:rsidP="00496F8C">
      <w:pPr>
        <w:rPr>
          <w:rFonts w:ascii="Sakkal Majalla" w:hAnsi="Sakkal Majalla" w:cs="Sakkal Majalla"/>
          <w:sz w:val="28"/>
          <w:szCs w:val="28"/>
        </w:rPr>
      </w:pPr>
    </w:p>
    <w:p w14:paraId="7337B9F7" w14:textId="77777777"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ثانياً: الاستبيان (40 سؤال)</w:t>
      </w:r>
    </w:p>
    <w:p w14:paraId="3BE637F6" w14:textId="77777777"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البيانات الديموغرافية</w:t>
      </w:r>
    </w:p>
    <w:p w14:paraId="09FD9C55" w14:textId="77777777" w:rsidR="00496F8C" w:rsidRPr="00496F8C" w:rsidRDefault="00496F8C" w:rsidP="00496F8C">
      <w:pPr>
        <w:numPr>
          <w:ilvl w:val="0"/>
          <w:numId w:val="17"/>
        </w:numPr>
        <w:rPr>
          <w:rFonts w:ascii="Sakkal Majalla" w:hAnsi="Sakkal Majalla" w:cs="Sakkal Majalla"/>
          <w:sz w:val="28"/>
          <w:szCs w:val="28"/>
        </w:rPr>
      </w:pPr>
      <w:r w:rsidRPr="00496F8C">
        <w:rPr>
          <w:rFonts w:ascii="Sakkal Majalla" w:hAnsi="Sakkal Majalla" w:cs="Sakkal Majalla"/>
          <w:sz w:val="28"/>
          <w:szCs w:val="28"/>
          <w:rtl/>
        </w:rPr>
        <w:t>الجنس</w:t>
      </w:r>
    </w:p>
    <w:p w14:paraId="616312B0" w14:textId="77777777" w:rsidR="00496F8C" w:rsidRPr="00496F8C" w:rsidRDefault="00496F8C" w:rsidP="00496F8C">
      <w:pPr>
        <w:numPr>
          <w:ilvl w:val="0"/>
          <w:numId w:val="17"/>
        </w:numPr>
        <w:rPr>
          <w:rFonts w:ascii="Sakkal Majalla" w:hAnsi="Sakkal Majalla" w:cs="Sakkal Majalla"/>
          <w:sz w:val="28"/>
          <w:szCs w:val="28"/>
        </w:rPr>
      </w:pPr>
      <w:r w:rsidRPr="00496F8C">
        <w:rPr>
          <w:rFonts w:ascii="Sakkal Majalla" w:hAnsi="Sakkal Majalla" w:cs="Sakkal Majalla"/>
          <w:sz w:val="28"/>
          <w:szCs w:val="28"/>
          <w:rtl/>
        </w:rPr>
        <w:t>العمر</w:t>
      </w:r>
    </w:p>
    <w:p w14:paraId="30D0D16A" w14:textId="77777777" w:rsidR="00496F8C" w:rsidRPr="00496F8C" w:rsidRDefault="00496F8C" w:rsidP="00496F8C">
      <w:pPr>
        <w:numPr>
          <w:ilvl w:val="0"/>
          <w:numId w:val="17"/>
        </w:numPr>
        <w:rPr>
          <w:rFonts w:ascii="Sakkal Majalla" w:hAnsi="Sakkal Majalla" w:cs="Sakkal Majalla"/>
          <w:sz w:val="28"/>
          <w:szCs w:val="28"/>
        </w:rPr>
      </w:pPr>
      <w:r w:rsidRPr="00496F8C">
        <w:rPr>
          <w:rFonts w:ascii="Sakkal Majalla" w:hAnsi="Sakkal Majalla" w:cs="Sakkal Majalla"/>
          <w:sz w:val="28"/>
          <w:szCs w:val="28"/>
          <w:rtl/>
        </w:rPr>
        <w:t>المؤهل العلمي</w:t>
      </w:r>
    </w:p>
    <w:p w14:paraId="55FEA36D" w14:textId="77777777" w:rsidR="00496F8C" w:rsidRPr="00496F8C" w:rsidRDefault="00496F8C" w:rsidP="00496F8C">
      <w:pPr>
        <w:numPr>
          <w:ilvl w:val="0"/>
          <w:numId w:val="17"/>
        </w:numPr>
        <w:rPr>
          <w:rFonts w:ascii="Sakkal Majalla" w:hAnsi="Sakkal Majalla" w:cs="Sakkal Majalla"/>
          <w:sz w:val="28"/>
          <w:szCs w:val="28"/>
        </w:rPr>
      </w:pPr>
      <w:r w:rsidRPr="00496F8C">
        <w:rPr>
          <w:rFonts w:ascii="Sakkal Majalla" w:hAnsi="Sakkal Majalla" w:cs="Sakkal Majalla"/>
          <w:sz w:val="28"/>
          <w:szCs w:val="28"/>
          <w:rtl/>
        </w:rPr>
        <w:t>سنوات الخبرة</w:t>
      </w:r>
    </w:p>
    <w:p w14:paraId="24D07739" w14:textId="77777777" w:rsidR="00496F8C" w:rsidRPr="00496F8C" w:rsidRDefault="00496F8C" w:rsidP="00496F8C">
      <w:pPr>
        <w:numPr>
          <w:ilvl w:val="0"/>
          <w:numId w:val="17"/>
        </w:numPr>
        <w:rPr>
          <w:rFonts w:ascii="Sakkal Majalla" w:hAnsi="Sakkal Majalla" w:cs="Sakkal Majalla"/>
          <w:sz w:val="28"/>
          <w:szCs w:val="28"/>
        </w:rPr>
      </w:pPr>
      <w:r w:rsidRPr="00496F8C">
        <w:rPr>
          <w:rFonts w:ascii="Sakkal Majalla" w:hAnsi="Sakkal Majalla" w:cs="Sakkal Majalla"/>
          <w:sz w:val="28"/>
          <w:szCs w:val="28"/>
          <w:rtl/>
        </w:rPr>
        <w:t>نوع العمل (عن بعد / حضوري / هجين)</w:t>
      </w:r>
    </w:p>
    <w:p w14:paraId="6C7A8B63"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548135AF">
          <v:rect id="_x0000_i1328" style="width:0;height:1.5pt" o:hralign="center" o:hrstd="t" o:hr="t" fillcolor="#a0a0a0" stroked="f"/>
        </w:pict>
      </w:r>
    </w:p>
    <w:p w14:paraId="34425252" w14:textId="77777777"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محور العمل عن بُعد</w:t>
      </w:r>
    </w:p>
    <w:p w14:paraId="6F5CE948" w14:textId="77777777" w:rsidR="00496F8C" w:rsidRPr="00496F8C" w:rsidRDefault="00496F8C" w:rsidP="00496F8C">
      <w:pPr>
        <w:numPr>
          <w:ilvl w:val="0"/>
          <w:numId w:val="18"/>
        </w:numPr>
        <w:rPr>
          <w:rFonts w:ascii="Sakkal Majalla" w:hAnsi="Sakkal Majalla" w:cs="Sakkal Majalla"/>
          <w:sz w:val="28"/>
          <w:szCs w:val="28"/>
        </w:rPr>
      </w:pPr>
      <w:r w:rsidRPr="00496F8C">
        <w:rPr>
          <w:rFonts w:ascii="Sakkal Majalla" w:hAnsi="Sakkal Majalla" w:cs="Sakkal Majalla"/>
          <w:sz w:val="28"/>
          <w:szCs w:val="28"/>
          <w:rtl/>
        </w:rPr>
        <w:t>العمل عن بُعد يوفر مرونة في تنظيم الوقت</w:t>
      </w:r>
      <w:r w:rsidRPr="00496F8C">
        <w:rPr>
          <w:rFonts w:ascii="Sakkal Majalla" w:hAnsi="Sakkal Majalla" w:cs="Sakkal Majalla"/>
          <w:sz w:val="28"/>
          <w:szCs w:val="28"/>
        </w:rPr>
        <w:t>.</w:t>
      </w:r>
    </w:p>
    <w:p w14:paraId="5A6E52A9" w14:textId="77777777" w:rsidR="00496F8C" w:rsidRPr="00496F8C" w:rsidRDefault="00496F8C" w:rsidP="00496F8C">
      <w:pPr>
        <w:numPr>
          <w:ilvl w:val="0"/>
          <w:numId w:val="18"/>
        </w:numPr>
        <w:rPr>
          <w:rFonts w:ascii="Sakkal Majalla" w:hAnsi="Sakkal Majalla" w:cs="Sakkal Majalla"/>
          <w:sz w:val="28"/>
          <w:szCs w:val="28"/>
        </w:rPr>
      </w:pPr>
      <w:r w:rsidRPr="00496F8C">
        <w:rPr>
          <w:rFonts w:ascii="Sakkal Majalla" w:hAnsi="Sakkal Majalla" w:cs="Sakkal Majalla"/>
          <w:sz w:val="28"/>
          <w:szCs w:val="28"/>
          <w:rtl/>
        </w:rPr>
        <w:t>العمل عن بُعد يساعدني على التركيز في أداء مهامي</w:t>
      </w:r>
      <w:r w:rsidRPr="00496F8C">
        <w:rPr>
          <w:rFonts w:ascii="Sakkal Majalla" w:hAnsi="Sakkal Majalla" w:cs="Sakkal Majalla"/>
          <w:sz w:val="28"/>
          <w:szCs w:val="28"/>
        </w:rPr>
        <w:t>.</w:t>
      </w:r>
    </w:p>
    <w:p w14:paraId="5565FFA0" w14:textId="77777777" w:rsidR="00496F8C" w:rsidRPr="00496F8C" w:rsidRDefault="00496F8C" w:rsidP="00496F8C">
      <w:pPr>
        <w:numPr>
          <w:ilvl w:val="0"/>
          <w:numId w:val="18"/>
        </w:numPr>
        <w:rPr>
          <w:rFonts w:ascii="Sakkal Majalla" w:hAnsi="Sakkal Majalla" w:cs="Sakkal Majalla"/>
          <w:sz w:val="28"/>
          <w:szCs w:val="28"/>
        </w:rPr>
      </w:pPr>
      <w:r w:rsidRPr="00496F8C">
        <w:rPr>
          <w:rFonts w:ascii="Sakkal Majalla" w:hAnsi="Sakkal Majalla" w:cs="Sakkal Majalla"/>
          <w:sz w:val="28"/>
          <w:szCs w:val="28"/>
          <w:rtl/>
        </w:rPr>
        <w:t>أستطيع إدارة وقتي بشكل أفضل أثناء العمل عن بُعد</w:t>
      </w:r>
      <w:r w:rsidRPr="00496F8C">
        <w:rPr>
          <w:rFonts w:ascii="Sakkal Majalla" w:hAnsi="Sakkal Majalla" w:cs="Sakkal Majalla"/>
          <w:sz w:val="28"/>
          <w:szCs w:val="28"/>
        </w:rPr>
        <w:t>.</w:t>
      </w:r>
    </w:p>
    <w:p w14:paraId="450C7BFC" w14:textId="77777777" w:rsidR="00496F8C" w:rsidRPr="00496F8C" w:rsidRDefault="00496F8C" w:rsidP="00496F8C">
      <w:pPr>
        <w:numPr>
          <w:ilvl w:val="0"/>
          <w:numId w:val="18"/>
        </w:numPr>
        <w:rPr>
          <w:rFonts w:ascii="Sakkal Majalla" w:hAnsi="Sakkal Majalla" w:cs="Sakkal Majalla"/>
          <w:sz w:val="28"/>
          <w:szCs w:val="28"/>
        </w:rPr>
      </w:pPr>
      <w:r w:rsidRPr="00496F8C">
        <w:rPr>
          <w:rFonts w:ascii="Sakkal Majalla" w:hAnsi="Sakkal Majalla" w:cs="Sakkal Majalla"/>
          <w:sz w:val="28"/>
          <w:szCs w:val="28"/>
          <w:rtl/>
        </w:rPr>
        <w:t>العمل عن بُعد يقلل من ضغوط التنقل إلى العمل</w:t>
      </w:r>
      <w:r w:rsidRPr="00496F8C">
        <w:rPr>
          <w:rFonts w:ascii="Sakkal Majalla" w:hAnsi="Sakkal Majalla" w:cs="Sakkal Majalla"/>
          <w:sz w:val="28"/>
          <w:szCs w:val="28"/>
        </w:rPr>
        <w:t>.</w:t>
      </w:r>
    </w:p>
    <w:p w14:paraId="0AFD4ABE" w14:textId="77777777" w:rsidR="00496F8C" w:rsidRPr="00496F8C" w:rsidRDefault="00496F8C" w:rsidP="00496F8C">
      <w:pPr>
        <w:numPr>
          <w:ilvl w:val="0"/>
          <w:numId w:val="18"/>
        </w:numPr>
        <w:rPr>
          <w:rFonts w:ascii="Sakkal Majalla" w:hAnsi="Sakkal Majalla" w:cs="Sakkal Majalla"/>
          <w:sz w:val="28"/>
          <w:szCs w:val="28"/>
        </w:rPr>
      </w:pPr>
      <w:r w:rsidRPr="00496F8C">
        <w:rPr>
          <w:rFonts w:ascii="Sakkal Majalla" w:hAnsi="Sakkal Majalla" w:cs="Sakkal Majalla"/>
          <w:sz w:val="28"/>
          <w:szCs w:val="28"/>
          <w:rtl/>
        </w:rPr>
        <w:t>أجد أن بيئة العمل المنزلية مناسبة لإنجاز المهام</w:t>
      </w:r>
      <w:r w:rsidRPr="00496F8C">
        <w:rPr>
          <w:rFonts w:ascii="Sakkal Majalla" w:hAnsi="Sakkal Majalla" w:cs="Sakkal Majalla"/>
          <w:sz w:val="28"/>
          <w:szCs w:val="28"/>
        </w:rPr>
        <w:t>.</w:t>
      </w:r>
    </w:p>
    <w:p w14:paraId="3229067C"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7BF56E2F">
          <v:rect id="_x0000_i1329" style="width:0;height:1.5pt" o:hralign="center" o:hrstd="t" o:hr="t" fillcolor="#a0a0a0" stroked="f"/>
        </w:pict>
      </w:r>
    </w:p>
    <w:p w14:paraId="6AEA8402" w14:textId="77777777"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محور الإنتاجية</w:t>
      </w:r>
    </w:p>
    <w:p w14:paraId="41D72D13" w14:textId="77777777" w:rsidR="00496F8C" w:rsidRPr="00496F8C" w:rsidRDefault="00496F8C" w:rsidP="00496F8C">
      <w:pPr>
        <w:numPr>
          <w:ilvl w:val="0"/>
          <w:numId w:val="19"/>
        </w:numPr>
        <w:rPr>
          <w:rFonts w:ascii="Sakkal Majalla" w:hAnsi="Sakkal Majalla" w:cs="Sakkal Majalla"/>
          <w:sz w:val="28"/>
          <w:szCs w:val="28"/>
        </w:rPr>
      </w:pPr>
      <w:r w:rsidRPr="00496F8C">
        <w:rPr>
          <w:rFonts w:ascii="Sakkal Majalla" w:hAnsi="Sakkal Majalla" w:cs="Sakkal Majalla"/>
          <w:sz w:val="28"/>
          <w:szCs w:val="28"/>
          <w:rtl/>
        </w:rPr>
        <w:t>العمل عن بُعد يزيد من إنتاجيتي في العمل</w:t>
      </w:r>
      <w:r w:rsidRPr="00496F8C">
        <w:rPr>
          <w:rFonts w:ascii="Sakkal Majalla" w:hAnsi="Sakkal Majalla" w:cs="Sakkal Majalla"/>
          <w:sz w:val="28"/>
          <w:szCs w:val="28"/>
        </w:rPr>
        <w:t>.</w:t>
      </w:r>
    </w:p>
    <w:p w14:paraId="76E8FE8D" w14:textId="77777777" w:rsidR="00496F8C" w:rsidRPr="00496F8C" w:rsidRDefault="00496F8C" w:rsidP="00496F8C">
      <w:pPr>
        <w:numPr>
          <w:ilvl w:val="0"/>
          <w:numId w:val="19"/>
        </w:numPr>
        <w:rPr>
          <w:rFonts w:ascii="Sakkal Majalla" w:hAnsi="Sakkal Majalla" w:cs="Sakkal Majalla"/>
          <w:sz w:val="28"/>
          <w:szCs w:val="28"/>
        </w:rPr>
      </w:pPr>
      <w:r w:rsidRPr="00496F8C">
        <w:rPr>
          <w:rFonts w:ascii="Sakkal Majalla" w:hAnsi="Sakkal Majalla" w:cs="Sakkal Majalla"/>
          <w:sz w:val="28"/>
          <w:szCs w:val="28"/>
          <w:rtl/>
        </w:rPr>
        <w:t>أستطيع إنجاز مهامي في وقت أقل عند العمل عن بُعد</w:t>
      </w:r>
      <w:r w:rsidRPr="00496F8C">
        <w:rPr>
          <w:rFonts w:ascii="Sakkal Majalla" w:hAnsi="Sakkal Majalla" w:cs="Sakkal Majalla"/>
          <w:sz w:val="28"/>
          <w:szCs w:val="28"/>
        </w:rPr>
        <w:t>.</w:t>
      </w:r>
    </w:p>
    <w:p w14:paraId="637A6074" w14:textId="77777777" w:rsidR="00496F8C" w:rsidRPr="00496F8C" w:rsidRDefault="00496F8C" w:rsidP="00496F8C">
      <w:pPr>
        <w:numPr>
          <w:ilvl w:val="0"/>
          <w:numId w:val="19"/>
        </w:numPr>
        <w:rPr>
          <w:rFonts w:ascii="Sakkal Majalla" w:hAnsi="Sakkal Majalla" w:cs="Sakkal Majalla"/>
          <w:sz w:val="28"/>
          <w:szCs w:val="28"/>
        </w:rPr>
      </w:pPr>
      <w:r w:rsidRPr="00496F8C">
        <w:rPr>
          <w:rFonts w:ascii="Sakkal Majalla" w:hAnsi="Sakkal Majalla" w:cs="Sakkal Majalla"/>
          <w:sz w:val="28"/>
          <w:szCs w:val="28"/>
          <w:rtl/>
        </w:rPr>
        <w:t>استخدام التكنولوجيا يساعدني على أداء مهامي بكفاءة</w:t>
      </w:r>
      <w:r w:rsidRPr="00496F8C">
        <w:rPr>
          <w:rFonts w:ascii="Sakkal Majalla" w:hAnsi="Sakkal Majalla" w:cs="Sakkal Majalla"/>
          <w:sz w:val="28"/>
          <w:szCs w:val="28"/>
        </w:rPr>
        <w:t>.</w:t>
      </w:r>
    </w:p>
    <w:p w14:paraId="68D33E72" w14:textId="77777777" w:rsidR="00496F8C" w:rsidRPr="00496F8C" w:rsidRDefault="00496F8C" w:rsidP="00496F8C">
      <w:pPr>
        <w:numPr>
          <w:ilvl w:val="0"/>
          <w:numId w:val="19"/>
        </w:numPr>
        <w:rPr>
          <w:rFonts w:ascii="Sakkal Majalla" w:hAnsi="Sakkal Majalla" w:cs="Sakkal Majalla"/>
          <w:sz w:val="28"/>
          <w:szCs w:val="28"/>
        </w:rPr>
      </w:pPr>
      <w:r w:rsidRPr="00496F8C">
        <w:rPr>
          <w:rFonts w:ascii="Sakkal Majalla" w:hAnsi="Sakkal Majalla" w:cs="Sakkal Majalla"/>
          <w:sz w:val="28"/>
          <w:szCs w:val="28"/>
          <w:rtl/>
        </w:rPr>
        <w:t>العمل عن بُعد يساعدني على تحسين جودة العمل</w:t>
      </w:r>
      <w:r w:rsidRPr="00496F8C">
        <w:rPr>
          <w:rFonts w:ascii="Sakkal Majalla" w:hAnsi="Sakkal Majalla" w:cs="Sakkal Majalla"/>
          <w:sz w:val="28"/>
          <w:szCs w:val="28"/>
        </w:rPr>
        <w:t>.</w:t>
      </w:r>
    </w:p>
    <w:p w14:paraId="0B0F825E" w14:textId="77777777" w:rsidR="00496F8C" w:rsidRPr="00496F8C" w:rsidRDefault="00496F8C" w:rsidP="00496F8C">
      <w:pPr>
        <w:numPr>
          <w:ilvl w:val="0"/>
          <w:numId w:val="19"/>
        </w:numPr>
        <w:rPr>
          <w:rFonts w:ascii="Sakkal Majalla" w:hAnsi="Sakkal Majalla" w:cs="Sakkal Majalla"/>
          <w:sz w:val="28"/>
          <w:szCs w:val="28"/>
        </w:rPr>
      </w:pPr>
      <w:r w:rsidRPr="00496F8C">
        <w:rPr>
          <w:rFonts w:ascii="Sakkal Majalla" w:hAnsi="Sakkal Majalla" w:cs="Sakkal Majalla"/>
          <w:sz w:val="28"/>
          <w:szCs w:val="28"/>
          <w:rtl/>
        </w:rPr>
        <w:t>أشعر بالتحفيز أثناء العمل عن بُعد</w:t>
      </w:r>
      <w:r w:rsidRPr="00496F8C">
        <w:rPr>
          <w:rFonts w:ascii="Sakkal Majalla" w:hAnsi="Sakkal Majalla" w:cs="Sakkal Majalla"/>
          <w:sz w:val="28"/>
          <w:szCs w:val="28"/>
        </w:rPr>
        <w:t>.</w:t>
      </w:r>
    </w:p>
    <w:p w14:paraId="6D0919A7"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11910BB2">
          <v:rect id="_x0000_i1330" style="width:0;height:1.5pt" o:hralign="center" o:hrstd="t" o:hr="t" fillcolor="#a0a0a0" stroked="f"/>
        </w:pict>
      </w:r>
    </w:p>
    <w:p w14:paraId="1129FCC7" w14:textId="77777777"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lastRenderedPageBreak/>
        <w:t>محور الثقافة التنظيمية</w:t>
      </w:r>
    </w:p>
    <w:p w14:paraId="12D3215B" w14:textId="77777777" w:rsidR="00496F8C" w:rsidRPr="00496F8C" w:rsidRDefault="00496F8C" w:rsidP="00496F8C">
      <w:pPr>
        <w:numPr>
          <w:ilvl w:val="0"/>
          <w:numId w:val="20"/>
        </w:numPr>
        <w:rPr>
          <w:rFonts w:ascii="Sakkal Majalla" w:hAnsi="Sakkal Majalla" w:cs="Sakkal Majalla"/>
          <w:sz w:val="28"/>
          <w:szCs w:val="28"/>
        </w:rPr>
      </w:pPr>
      <w:r w:rsidRPr="00496F8C">
        <w:rPr>
          <w:rFonts w:ascii="Sakkal Majalla" w:hAnsi="Sakkal Majalla" w:cs="Sakkal Majalla"/>
          <w:sz w:val="28"/>
          <w:szCs w:val="28"/>
          <w:rtl/>
        </w:rPr>
        <w:t>التواصل مع الزملاء فعال أثناء العمل عن بُعد</w:t>
      </w:r>
      <w:r w:rsidRPr="00496F8C">
        <w:rPr>
          <w:rFonts w:ascii="Sakkal Majalla" w:hAnsi="Sakkal Majalla" w:cs="Sakkal Majalla"/>
          <w:sz w:val="28"/>
          <w:szCs w:val="28"/>
        </w:rPr>
        <w:t>.</w:t>
      </w:r>
    </w:p>
    <w:p w14:paraId="48B36957" w14:textId="77777777" w:rsidR="00496F8C" w:rsidRPr="00496F8C" w:rsidRDefault="00496F8C" w:rsidP="00496F8C">
      <w:pPr>
        <w:numPr>
          <w:ilvl w:val="0"/>
          <w:numId w:val="20"/>
        </w:numPr>
        <w:rPr>
          <w:rFonts w:ascii="Sakkal Majalla" w:hAnsi="Sakkal Majalla" w:cs="Sakkal Majalla"/>
          <w:sz w:val="28"/>
          <w:szCs w:val="28"/>
        </w:rPr>
      </w:pPr>
      <w:r w:rsidRPr="00496F8C">
        <w:rPr>
          <w:rFonts w:ascii="Sakkal Majalla" w:hAnsi="Sakkal Majalla" w:cs="Sakkal Majalla"/>
          <w:sz w:val="28"/>
          <w:szCs w:val="28"/>
          <w:rtl/>
        </w:rPr>
        <w:t>أشعر بالانتماء إلى المؤسسة رغم العمل عن بُعد</w:t>
      </w:r>
      <w:r w:rsidRPr="00496F8C">
        <w:rPr>
          <w:rFonts w:ascii="Sakkal Majalla" w:hAnsi="Sakkal Majalla" w:cs="Sakkal Majalla"/>
          <w:sz w:val="28"/>
          <w:szCs w:val="28"/>
        </w:rPr>
        <w:t>.</w:t>
      </w:r>
    </w:p>
    <w:p w14:paraId="25DCFACF" w14:textId="77777777" w:rsidR="00496F8C" w:rsidRPr="00496F8C" w:rsidRDefault="00496F8C" w:rsidP="00496F8C">
      <w:pPr>
        <w:numPr>
          <w:ilvl w:val="0"/>
          <w:numId w:val="20"/>
        </w:numPr>
        <w:rPr>
          <w:rFonts w:ascii="Sakkal Majalla" w:hAnsi="Sakkal Majalla" w:cs="Sakkal Majalla"/>
          <w:sz w:val="28"/>
          <w:szCs w:val="28"/>
        </w:rPr>
      </w:pPr>
      <w:r w:rsidRPr="00496F8C">
        <w:rPr>
          <w:rFonts w:ascii="Sakkal Majalla" w:hAnsi="Sakkal Majalla" w:cs="Sakkal Majalla"/>
          <w:sz w:val="28"/>
          <w:szCs w:val="28"/>
          <w:rtl/>
        </w:rPr>
        <w:t>الاجتماعات الافتراضية تساعد في تعزيز التعاون</w:t>
      </w:r>
      <w:r w:rsidRPr="00496F8C">
        <w:rPr>
          <w:rFonts w:ascii="Sakkal Majalla" w:hAnsi="Sakkal Majalla" w:cs="Sakkal Majalla"/>
          <w:sz w:val="28"/>
          <w:szCs w:val="28"/>
        </w:rPr>
        <w:t>.</w:t>
      </w:r>
    </w:p>
    <w:p w14:paraId="298EA6A0" w14:textId="77777777" w:rsidR="00496F8C" w:rsidRPr="00496F8C" w:rsidRDefault="00496F8C" w:rsidP="00496F8C">
      <w:pPr>
        <w:numPr>
          <w:ilvl w:val="0"/>
          <w:numId w:val="20"/>
        </w:numPr>
        <w:rPr>
          <w:rFonts w:ascii="Sakkal Majalla" w:hAnsi="Sakkal Majalla" w:cs="Sakkal Majalla"/>
          <w:sz w:val="28"/>
          <w:szCs w:val="28"/>
        </w:rPr>
      </w:pPr>
      <w:r w:rsidRPr="00496F8C">
        <w:rPr>
          <w:rFonts w:ascii="Sakkal Majalla" w:hAnsi="Sakkal Majalla" w:cs="Sakkal Majalla"/>
          <w:sz w:val="28"/>
          <w:szCs w:val="28"/>
          <w:rtl/>
        </w:rPr>
        <w:t>القيادة التنظيمية تدعم العمل عن بُعد</w:t>
      </w:r>
      <w:r w:rsidRPr="00496F8C">
        <w:rPr>
          <w:rFonts w:ascii="Sakkal Majalla" w:hAnsi="Sakkal Majalla" w:cs="Sakkal Majalla"/>
          <w:sz w:val="28"/>
          <w:szCs w:val="28"/>
        </w:rPr>
        <w:t>.</w:t>
      </w:r>
    </w:p>
    <w:p w14:paraId="609B1047" w14:textId="77777777" w:rsidR="00496F8C" w:rsidRPr="00496F8C" w:rsidRDefault="00496F8C" w:rsidP="00496F8C">
      <w:pPr>
        <w:numPr>
          <w:ilvl w:val="0"/>
          <w:numId w:val="20"/>
        </w:numPr>
        <w:rPr>
          <w:rFonts w:ascii="Sakkal Majalla" w:hAnsi="Sakkal Majalla" w:cs="Sakkal Majalla"/>
          <w:sz w:val="28"/>
          <w:szCs w:val="28"/>
        </w:rPr>
      </w:pPr>
      <w:r w:rsidRPr="00496F8C">
        <w:rPr>
          <w:rFonts w:ascii="Sakkal Majalla" w:hAnsi="Sakkal Majalla" w:cs="Sakkal Majalla"/>
          <w:sz w:val="28"/>
          <w:szCs w:val="28"/>
          <w:rtl/>
        </w:rPr>
        <w:t>أستطيع التواصل بسهولة مع الإدارة</w:t>
      </w:r>
      <w:r w:rsidRPr="00496F8C">
        <w:rPr>
          <w:rFonts w:ascii="Sakkal Majalla" w:hAnsi="Sakkal Majalla" w:cs="Sakkal Majalla"/>
          <w:sz w:val="28"/>
          <w:szCs w:val="28"/>
        </w:rPr>
        <w:t>.</w:t>
      </w:r>
    </w:p>
    <w:p w14:paraId="37CC70ED"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047A60A4">
          <v:rect id="_x0000_i1331" style="width:0;height:1.5pt" o:hralign="center" o:hrstd="t" o:hr="t" fillcolor="#a0a0a0" stroked="f"/>
        </w:pict>
      </w:r>
    </w:p>
    <w:p w14:paraId="3914F49D" w14:textId="77777777"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محور التكنولوجيا</w:t>
      </w:r>
    </w:p>
    <w:p w14:paraId="73F8ED92" w14:textId="77777777" w:rsidR="00496F8C" w:rsidRPr="00496F8C" w:rsidRDefault="00496F8C" w:rsidP="00496F8C">
      <w:pPr>
        <w:numPr>
          <w:ilvl w:val="0"/>
          <w:numId w:val="21"/>
        </w:numPr>
        <w:rPr>
          <w:rFonts w:ascii="Sakkal Majalla" w:hAnsi="Sakkal Majalla" w:cs="Sakkal Majalla"/>
          <w:sz w:val="28"/>
          <w:szCs w:val="28"/>
        </w:rPr>
      </w:pPr>
      <w:r w:rsidRPr="00496F8C">
        <w:rPr>
          <w:rFonts w:ascii="Sakkal Majalla" w:hAnsi="Sakkal Majalla" w:cs="Sakkal Majalla"/>
          <w:sz w:val="28"/>
          <w:szCs w:val="28"/>
          <w:rtl/>
        </w:rPr>
        <w:t>توفر المؤسسة الأدوات التقنية اللازمة للعمل عن بُعد</w:t>
      </w:r>
      <w:r w:rsidRPr="00496F8C">
        <w:rPr>
          <w:rFonts w:ascii="Sakkal Majalla" w:hAnsi="Sakkal Majalla" w:cs="Sakkal Majalla"/>
          <w:sz w:val="28"/>
          <w:szCs w:val="28"/>
        </w:rPr>
        <w:t>.</w:t>
      </w:r>
    </w:p>
    <w:p w14:paraId="2FBEDF45" w14:textId="77777777" w:rsidR="00496F8C" w:rsidRPr="00496F8C" w:rsidRDefault="00496F8C" w:rsidP="00496F8C">
      <w:pPr>
        <w:numPr>
          <w:ilvl w:val="0"/>
          <w:numId w:val="21"/>
        </w:numPr>
        <w:rPr>
          <w:rFonts w:ascii="Sakkal Majalla" w:hAnsi="Sakkal Majalla" w:cs="Sakkal Majalla"/>
          <w:sz w:val="28"/>
          <w:szCs w:val="28"/>
        </w:rPr>
      </w:pPr>
      <w:r w:rsidRPr="00496F8C">
        <w:rPr>
          <w:rFonts w:ascii="Sakkal Majalla" w:hAnsi="Sakkal Majalla" w:cs="Sakkal Majalla"/>
          <w:sz w:val="28"/>
          <w:szCs w:val="28"/>
          <w:rtl/>
        </w:rPr>
        <w:t>الإنترنت المتوفر يساعدني على أداء عملي بكفاءة</w:t>
      </w:r>
      <w:r w:rsidRPr="00496F8C">
        <w:rPr>
          <w:rFonts w:ascii="Sakkal Majalla" w:hAnsi="Sakkal Majalla" w:cs="Sakkal Majalla"/>
          <w:sz w:val="28"/>
          <w:szCs w:val="28"/>
        </w:rPr>
        <w:t>.</w:t>
      </w:r>
    </w:p>
    <w:p w14:paraId="48881CD4" w14:textId="77777777" w:rsidR="00496F8C" w:rsidRPr="00496F8C" w:rsidRDefault="00496F8C" w:rsidP="00496F8C">
      <w:pPr>
        <w:numPr>
          <w:ilvl w:val="0"/>
          <w:numId w:val="21"/>
        </w:numPr>
        <w:rPr>
          <w:rFonts w:ascii="Sakkal Majalla" w:hAnsi="Sakkal Majalla" w:cs="Sakkal Majalla"/>
          <w:sz w:val="28"/>
          <w:szCs w:val="28"/>
        </w:rPr>
      </w:pPr>
      <w:r w:rsidRPr="00496F8C">
        <w:rPr>
          <w:rFonts w:ascii="Sakkal Majalla" w:hAnsi="Sakkal Majalla" w:cs="Sakkal Majalla"/>
          <w:sz w:val="28"/>
          <w:szCs w:val="28"/>
          <w:rtl/>
        </w:rPr>
        <w:t>منصات الاجتماعات الافتراضية تسهل التواصل</w:t>
      </w:r>
      <w:r w:rsidRPr="00496F8C">
        <w:rPr>
          <w:rFonts w:ascii="Sakkal Majalla" w:hAnsi="Sakkal Majalla" w:cs="Sakkal Majalla"/>
          <w:sz w:val="28"/>
          <w:szCs w:val="28"/>
        </w:rPr>
        <w:t>.</w:t>
      </w:r>
    </w:p>
    <w:p w14:paraId="28C6C4CA" w14:textId="77777777" w:rsidR="00496F8C" w:rsidRPr="00496F8C" w:rsidRDefault="00496F8C" w:rsidP="00496F8C">
      <w:pPr>
        <w:numPr>
          <w:ilvl w:val="0"/>
          <w:numId w:val="21"/>
        </w:numPr>
        <w:rPr>
          <w:rFonts w:ascii="Sakkal Majalla" w:hAnsi="Sakkal Majalla" w:cs="Sakkal Majalla"/>
          <w:sz w:val="28"/>
          <w:szCs w:val="28"/>
        </w:rPr>
      </w:pPr>
      <w:r w:rsidRPr="00496F8C">
        <w:rPr>
          <w:rFonts w:ascii="Sakkal Majalla" w:hAnsi="Sakkal Majalla" w:cs="Sakkal Majalla"/>
          <w:sz w:val="28"/>
          <w:szCs w:val="28"/>
          <w:rtl/>
        </w:rPr>
        <w:t>الأنظمة الرقمية تساعد في تنظيم العمل</w:t>
      </w:r>
      <w:r w:rsidRPr="00496F8C">
        <w:rPr>
          <w:rFonts w:ascii="Sakkal Majalla" w:hAnsi="Sakkal Majalla" w:cs="Sakkal Majalla"/>
          <w:sz w:val="28"/>
          <w:szCs w:val="28"/>
        </w:rPr>
        <w:t>.</w:t>
      </w:r>
    </w:p>
    <w:p w14:paraId="6C782FB4" w14:textId="77777777" w:rsidR="00496F8C" w:rsidRPr="00496F8C" w:rsidRDefault="00496F8C" w:rsidP="00496F8C">
      <w:pPr>
        <w:numPr>
          <w:ilvl w:val="0"/>
          <w:numId w:val="21"/>
        </w:numPr>
        <w:rPr>
          <w:rFonts w:ascii="Sakkal Majalla" w:hAnsi="Sakkal Majalla" w:cs="Sakkal Majalla"/>
          <w:sz w:val="28"/>
          <w:szCs w:val="28"/>
        </w:rPr>
      </w:pPr>
      <w:r w:rsidRPr="00496F8C">
        <w:rPr>
          <w:rFonts w:ascii="Sakkal Majalla" w:hAnsi="Sakkal Majalla" w:cs="Sakkal Majalla"/>
          <w:sz w:val="28"/>
          <w:szCs w:val="28"/>
          <w:rtl/>
        </w:rPr>
        <w:t>الدعم التقني متوفر عند الحاجة</w:t>
      </w:r>
      <w:r w:rsidRPr="00496F8C">
        <w:rPr>
          <w:rFonts w:ascii="Sakkal Majalla" w:hAnsi="Sakkal Majalla" w:cs="Sakkal Majalla"/>
          <w:sz w:val="28"/>
          <w:szCs w:val="28"/>
        </w:rPr>
        <w:t>.</w:t>
      </w:r>
    </w:p>
    <w:p w14:paraId="59CB00AE"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65DA3729">
          <v:rect id="_x0000_i1332" style="width:0;height:1.5pt" o:hralign="center" o:hrstd="t" o:hr="t" fillcolor="#a0a0a0" stroked="f"/>
        </w:pict>
      </w:r>
    </w:p>
    <w:p w14:paraId="5BE5E974" w14:textId="77777777"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محور التحديات</w:t>
      </w:r>
    </w:p>
    <w:p w14:paraId="1E39E39B" w14:textId="77777777" w:rsidR="00496F8C" w:rsidRPr="00496F8C" w:rsidRDefault="00496F8C" w:rsidP="00496F8C">
      <w:pPr>
        <w:numPr>
          <w:ilvl w:val="0"/>
          <w:numId w:val="22"/>
        </w:numPr>
        <w:rPr>
          <w:rFonts w:ascii="Sakkal Majalla" w:hAnsi="Sakkal Majalla" w:cs="Sakkal Majalla"/>
          <w:sz w:val="28"/>
          <w:szCs w:val="28"/>
        </w:rPr>
      </w:pPr>
      <w:r w:rsidRPr="00496F8C">
        <w:rPr>
          <w:rFonts w:ascii="Sakkal Majalla" w:hAnsi="Sakkal Majalla" w:cs="Sakkal Majalla"/>
          <w:sz w:val="28"/>
          <w:szCs w:val="28"/>
          <w:rtl/>
        </w:rPr>
        <w:t>أواجه صعوبة في الفصل بين العمل والحياة الشخصية</w:t>
      </w:r>
      <w:r w:rsidRPr="00496F8C">
        <w:rPr>
          <w:rFonts w:ascii="Sakkal Majalla" w:hAnsi="Sakkal Majalla" w:cs="Sakkal Majalla"/>
          <w:sz w:val="28"/>
          <w:szCs w:val="28"/>
        </w:rPr>
        <w:t>.</w:t>
      </w:r>
    </w:p>
    <w:p w14:paraId="2DDD6A55" w14:textId="77777777" w:rsidR="00496F8C" w:rsidRPr="00496F8C" w:rsidRDefault="00496F8C" w:rsidP="00496F8C">
      <w:pPr>
        <w:numPr>
          <w:ilvl w:val="0"/>
          <w:numId w:val="22"/>
        </w:numPr>
        <w:rPr>
          <w:rFonts w:ascii="Sakkal Majalla" w:hAnsi="Sakkal Majalla" w:cs="Sakkal Majalla"/>
          <w:sz w:val="28"/>
          <w:szCs w:val="28"/>
        </w:rPr>
      </w:pPr>
      <w:r w:rsidRPr="00496F8C">
        <w:rPr>
          <w:rFonts w:ascii="Sakkal Majalla" w:hAnsi="Sakkal Majalla" w:cs="Sakkal Majalla"/>
          <w:sz w:val="28"/>
          <w:szCs w:val="28"/>
          <w:rtl/>
        </w:rPr>
        <w:t>أشعر بالعزلة أحيانًا أثناء العمل عن بُعد</w:t>
      </w:r>
      <w:r w:rsidRPr="00496F8C">
        <w:rPr>
          <w:rFonts w:ascii="Sakkal Majalla" w:hAnsi="Sakkal Majalla" w:cs="Sakkal Majalla"/>
          <w:sz w:val="28"/>
          <w:szCs w:val="28"/>
        </w:rPr>
        <w:t>.</w:t>
      </w:r>
    </w:p>
    <w:p w14:paraId="2244FB20" w14:textId="77777777" w:rsidR="00496F8C" w:rsidRPr="00496F8C" w:rsidRDefault="00496F8C" w:rsidP="00496F8C">
      <w:pPr>
        <w:numPr>
          <w:ilvl w:val="0"/>
          <w:numId w:val="22"/>
        </w:numPr>
        <w:rPr>
          <w:rFonts w:ascii="Sakkal Majalla" w:hAnsi="Sakkal Majalla" w:cs="Sakkal Majalla"/>
          <w:sz w:val="28"/>
          <w:szCs w:val="28"/>
        </w:rPr>
      </w:pPr>
      <w:r w:rsidRPr="00496F8C">
        <w:rPr>
          <w:rFonts w:ascii="Sakkal Majalla" w:hAnsi="Sakkal Majalla" w:cs="Sakkal Majalla"/>
          <w:sz w:val="28"/>
          <w:szCs w:val="28"/>
          <w:rtl/>
        </w:rPr>
        <w:t>التواصل الرقمي أقل فعالية من التواصل المباشر</w:t>
      </w:r>
      <w:r w:rsidRPr="00496F8C">
        <w:rPr>
          <w:rFonts w:ascii="Sakkal Majalla" w:hAnsi="Sakkal Majalla" w:cs="Sakkal Majalla"/>
          <w:sz w:val="28"/>
          <w:szCs w:val="28"/>
        </w:rPr>
        <w:t>.</w:t>
      </w:r>
    </w:p>
    <w:p w14:paraId="4B62AF99" w14:textId="77777777" w:rsidR="00496F8C" w:rsidRPr="00496F8C" w:rsidRDefault="00496F8C" w:rsidP="00496F8C">
      <w:pPr>
        <w:numPr>
          <w:ilvl w:val="0"/>
          <w:numId w:val="22"/>
        </w:numPr>
        <w:rPr>
          <w:rFonts w:ascii="Sakkal Majalla" w:hAnsi="Sakkal Majalla" w:cs="Sakkal Majalla"/>
          <w:sz w:val="28"/>
          <w:szCs w:val="28"/>
        </w:rPr>
      </w:pPr>
      <w:r w:rsidRPr="00496F8C">
        <w:rPr>
          <w:rFonts w:ascii="Sakkal Majalla" w:hAnsi="Sakkal Majalla" w:cs="Sakkal Majalla"/>
          <w:sz w:val="28"/>
          <w:szCs w:val="28"/>
          <w:rtl/>
        </w:rPr>
        <w:t>أواجه صعوبات تقنية أثناء العمل</w:t>
      </w:r>
      <w:r w:rsidRPr="00496F8C">
        <w:rPr>
          <w:rFonts w:ascii="Sakkal Majalla" w:hAnsi="Sakkal Majalla" w:cs="Sakkal Majalla"/>
          <w:sz w:val="28"/>
          <w:szCs w:val="28"/>
        </w:rPr>
        <w:t>.</w:t>
      </w:r>
    </w:p>
    <w:p w14:paraId="23F76A88" w14:textId="77777777" w:rsidR="00496F8C" w:rsidRPr="00496F8C" w:rsidRDefault="00496F8C" w:rsidP="00496F8C">
      <w:pPr>
        <w:numPr>
          <w:ilvl w:val="0"/>
          <w:numId w:val="22"/>
        </w:numPr>
        <w:rPr>
          <w:rFonts w:ascii="Sakkal Majalla" w:hAnsi="Sakkal Majalla" w:cs="Sakkal Majalla"/>
          <w:sz w:val="28"/>
          <w:szCs w:val="28"/>
        </w:rPr>
      </w:pPr>
      <w:r w:rsidRPr="00496F8C">
        <w:rPr>
          <w:rFonts w:ascii="Sakkal Majalla" w:hAnsi="Sakkal Majalla" w:cs="Sakkal Majalla"/>
          <w:sz w:val="28"/>
          <w:szCs w:val="28"/>
          <w:rtl/>
        </w:rPr>
        <w:t>متابعة الأداء تصبح أكثر صعوبة في العمل عن بُعد</w:t>
      </w:r>
      <w:r w:rsidRPr="00496F8C">
        <w:rPr>
          <w:rFonts w:ascii="Sakkal Majalla" w:hAnsi="Sakkal Majalla" w:cs="Sakkal Majalla"/>
          <w:sz w:val="28"/>
          <w:szCs w:val="28"/>
        </w:rPr>
        <w:t>.</w:t>
      </w:r>
    </w:p>
    <w:p w14:paraId="65BEB719"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7F8319F3">
          <v:rect id="_x0000_i1333" style="width:0;height:1.5pt" o:hralign="center" o:hrstd="t" o:hr="t" fillcolor="#a0a0a0" stroked="f"/>
        </w:pict>
      </w:r>
    </w:p>
    <w:p w14:paraId="63917B42" w14:textId="77777777" w:rsidR="007F656B" w:rsidRDefault="007F656B" w:rsidP="00496F8C">
      <w:pPr>
        <w:rPr>
          <w:rFonts w:ascii="Sakkal Majalla" w:hAnsi="Sakkal Majalla" w:cs="Sakkal Majalla"/>
          <w:b/>
          <w:bCs/>
          <w:sz w:val="28"/>
          <w:szCs w:val="28"/>
          <w:rtl/>
        </w:rPr>
      </w:pPr>
    </w:p>
    <w:p w14:paraId="2D9F12ED" w14:textId="77777777" w:rsidR="007F656B" w:rsidRDefault="007F656B" w:rsidP="00496F8C">
      <w:pPr>
        <w:rPr>
          <w:rFonts w:ascii="Sakkal Majalla" w:hAnsi="Sakkal Majalla" w:cs="Sakkal Majalla"/>
          <w:b/>
          <w:bCs/>
          <w:sz w:val="28"/>
          <w:szCs w:val="28"/>
          <w:rtl/>
        </w:rPr>
      </w:pPr>
    </w:p>
    <w:p w14:paraId="56A6578D" w14:textId="77777777" w:rsidR="007F656B" w:rsidRDefault="007F656B" w:rsidP="00496F8C">
      <w:pPr>
        <w:rPr>
          <w:rFonts w:ascii="Sakkal Majalla" w:hAnsi="Sakkal Majalla" w:cs="Sakkal Majalla"/>
          <w:b/>
          <w:bCs/>
          <w:sz w:val="28"/>
          <w:szCs w:val="28"/>
          <w:rtl/>
        </w:rPr>
      </w:pPr>
    </w:p>
    <w:p w14:paraId="60833629" w14:textId="4AA5D342"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lastRenderedPageBreak/>
        <w:t>التقييم العام</w:t>
      </w:r>
    </w:p>
    <w:p w14:paraId="24C1BB4E" w14:textId="77777777" w:rsidR="00496F8C" w:rsidRPr="00496F8C" w:rsidRDefault="00496F8C" w:rsidP="00496F8C">
      <w:pPr>
        <w:numPr>
          <w:ilvl w:val="0"/>
          <w:numId w:val="23"/>
        </w:numPr>
        <w:rPr>
          <w:rFonts w:ascii="Sakkal Majalla" w:hAnsi="Sakkal Majalla" w:cs="Sakkal Majalla"/>
          <w:sz w:val="28"/>
          <w:szCs w:val="28"/>
        </w:rPr>
      </w:pPr>
      <w:r w:rsidRPr="00496F8C">
        <w:rPr>
          <w:rFonts w:ascii="Sakkal Majalla" w:hAnsi="Sakkal Majalla" w:cs="Sakkal Majalla"/>
          <w:sz w:val="28"/>
          <w:szCs w:val="28"/>
          <w:rtl/>
        </w:rPr>
        <w:t>العمل عن بُعد مناسب لطبيعة عملي</w:t>
      </w:r>
      <w:r w:rsidRPr="00496F8C">
        <w:rPr>
          <w:rFonts w:ascii="Sakkal Majalla" w:hAnsi="Sakkal Majalla" w:cs="Sakkal Majalla"/>
          <w:sz w:val="28"/>
          <w:szCs w:val="28"/>
        </w:rPr>
        <w:t>.</w:t>
      </w:r>
    </w:p>
    <w:p w14:paraId="373B7534" w14:textId="77777777" w:rsidR="00496F8C" w:rsidRPr="00496F8C" w:rsidRDefault="00496F8C" w:rsidP="00496F8C">
      <w:pPr>
        <w:numPr>
          <w:ilvl w:val="0"/>
          <w:numId w:val="23"/>
        </w:numPr>
        <w:rPr>
          <w:rFonts w:ascii="Sakkal Majalla" w:hAnsi="Sakkal Majalla" w:cs="Sakkal Majalla"/>
          <w:sz w:val="28"/>
          <w:szCs w:val="28"/>
        </w:rPr>
      </w:pPr>
      <w:r w:rsidRPr="00496F8C">
        <w:rPr>
          <w:rFonts w:ascii="Sakkal Majalla" w:hAnsi="Sakkal Majalla" w:cs="Sakkal Majalla"/>
          <w:sz w:val="28"/>
          <w:szCs w:val="28"/>
          <w:rtl/>
        </w:rPr>
        <w:t>أفضل الاستمرار في العمل عن بُعد مستقبلاً</w:t>
      </w:r>
      <w:r w:rsidRPr="00496F8C">
        <w:rPr>
          <w:rFonts w:ascii="Sakkal Majalla" w:hAnsi="Sakkal Majalla" w:cs="Sakkal Majalla"/>
          <w:sz w:val="28"/>
          <w:szCs w:val="28"/>
        </w:rPr>
        <w:t>.</w:t>
      </w:r>
    </w:p>
    <w:p w14:paraId="7F0C2BDF" w14:textId="77777777" w:rsidR="00496F8C" w:rsidRPr="00496F8C" w:rsidRDefault="00496F8C" w:rsidP="00496F8C">
      <w:pPr>
        <w:numPr>
          <w:ilvl w:val="0"/>
          <w:numId w:val="23"/>
        </w:numPr>
        <w:rPr>
          <w:rFonts w:ascii="Sakkal Majalla" w:hAnsi="Sakkal Majalla" w:cs="Sakkal Majalla"/>
          <w:sz w:val="28"/>
          <w:szCs w:val="28"/>
        </w:rPr>
      </w:pPr>
      <w:r w:rsidRPr="00496F8C">
        <w:rPr>
          <w:rFonts w:ascii="Sakkal Majalla" w:hAnsi="Sakkal Majalla" w:cs="Sakkal Majalla"/>
          <w:sz w:val="28"/>
          <w:szCs w:val="28"/>
          <w:rtl/>
        </w:rPr>
        <w:t>العمل عن بُعد يزيد من رضا الموظفين</w:t>
      </w:r>
      <w:r w:rsidRPr="00496F8C">
        <w:rPr>
          <w:rFonts w:ascii="Sakkal Majalla" w:hAnsi="Sakkal Majalla" w:cs="Sakkal Majalla"/>
          <w:sz w:val="28"/>
          <w:szCs w:val="28"/>
        </w:rPr>
        <w:t>.</w:t>
      </w:r>
    </w:p>
    <w:p w14:paraId="10FBFE01" w14:textId="77777777" w:rsidR="00496F8C" w:rsidRPr="00496F8C" w:rsidRDefault="00496F8C" w:rsidP="00496F8C">
      <w:pPr>
        <w:numPr>
          <w:ilvl w:val="0"/>
          <w:numId w:val="23"/>
        </w:numPr>
        <w:rPr>
          <w:rFonts w:ascii="Sakkal Majalla" w:hAnsi="Sakkal Majalla" w:cs="Sakkal Majalla"/>
          <w:sz w:val="28"/>
          <w:szCs w:val="28"/>
        </w:rPr>
      </w:pPr>
      <w:r w:rsidRPr="00496F8C">
        <w:rPr>
          <w:rFonts w:ascii="Sakkal Majalla" w:hAnsi="Sakkal Majalla" w:cs="Sakkal Majalla"/>
          <w:sz w:val="28"/>
          <w:szCs w:val="28"/>
          <w:rtl/>
        </w:rPr>
        <w:t>العمل عن بُعد يساعد المؤسسات على تقليل التكاليف</w:t>
      </w:r>
      <w:r w:rsidRPr="00496F8C">
        <w:rPr>
          <w:rFonts w:ascii="Sakkal Majalla" w:hAnsi="Sakkal Majalla" w:cs="Sakkal Majalla"/>
          <w:sz w:val="28"/>
          <w:szCs w:val="28"/>
        </w:rPr>
        <w:t>.</w:t>
      </w:r>
    </w:p>
    <w:p w14:paraId="2E4C26BC" w14:textId="77777777" w:rsidR="00496F8C" w:rsidRPr="00496F8C" w:rsidRDefault="00496F8C" w:rsidP="00496F8C">
      <w:pPr>
        <w:numPr>
          <w:ilvl w:val="0"/>
          <w:numId w:val="23"/>
        </w:numPr>
        <w:rPr>
          <w:rFonts w:ascii="Sakkal Majalla" w:hAnsi="Sakkal Majalla" w:cs="Sakkal Majalla"/>
          <w:sz w:val="28"/>
          <w:szCs w:val="28"/>
        </w:rPr>
      </w:pPr>
      <w:r w:rsidRPr="00496F8C">
        <w:rPr>
          <w:rFonts w:ascii="Sakkal Majalla" w:hAnsi="Sakkal Majalla" w:cs="Sakkal Majalla"/>
          <w:sz w:val="28"/>
          <w:szCs w:val="28"/>
          <w:rtl/>
        </w:rPr>
        <w:t>العمل عن بُعد يعزز الابتكار في العمل</w:t>
      </w:r>
      <w:r w:rsidRPr="00496F8C">
        <w:rPr>
          <w:rFonts w:ascii="Sakkal Majalla" w:hAnsi="Sakkal Majalla" w:cs="Sakkal Majalla"/>
          <w:sz w:val="28"/>
          <w:szCs w:val="28"/>
        </w:rPr>
        <w:t>.</w:t>
      </w:r>
    </w:p>
    <w:p w14:paraId="3A76C0E1"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63877B5B">
          <v:rect id="_x0000_i1334" style="width:0;height:1.5pt" o:hralign="center" o:hrstd="t" o:hr="t" fillcolor="#a0a0a0" stroked="f"/>
        </w:pict>
      </w:r>
    </w:p>
    <w:p w14:paraId="09E0DF3A" w14:textId="77777777" w:rsidR="00496F8C" w:rsidRDefault="00496F8C" w:rsidP="00496F8C">
      <w:pPr>
        <w:rPr>
          <w:rFonts w:ascii="Sakkal Majalla" w:hAnsi="Sakkal Majalla" w:cs="Sakkal Majalla"/>
          <w:b/>
          <w:bCs/>
          <w:sz w:val="28"/>
          <w:szCs w:val="28"/>
          <w:rtl/>
        </w:rPr>
      </w:pPr>
    </w:p>
    <w:p w14:paraId="78D2559F" w14:textId="4E64BE2F"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أسئلة إضافية</w:t>
      </w:r>
    </w:p>
    <w:p w14:paraId="382BA574" w14:textId="77777777" w:rsidR="00496F8C" w:rsidRPr="00496F8C" w:rsidRDefault="00496F8C" w:rsidP="00496F8C">
      <w:pPr>
        <w:numPr>
          <w:ilvl w:val="0"/>
          <w:numId w:val="24"/>
        </w:numPr>
        <w:rPr>
          <w:rFonts w:ascii="Sakkal Majalla" w:hAnsi="Sakkal Majalla" w:cs="Sakkal Majalla"/>
          <w:sz w:val="28"/>
          <w:szCs w:val="28"/>
        </w:rPr>
      </w:pPr>
      <w:r w:rsidRPr="00496F8C">
        <w:rPr>
          <w:rFonts w:ascii="Sakkal Majalla" w:hAnsi="Sakkal Majalla" w:cs="Sakkal Majalla"/>
          <w:sz w:val="28"/>
          <w:szCs w:val="28"/>
          <w:rtl/>
        </w:rPr>
        <w:t>العمل عن بُعد يحسن التوازن بين الحياة والعمل</w:t>
      </w:r>
      <w:r w:rsidRPr="00496F8C">
        <w:rPr>
          <w:rFonts w:ascii="Sakkal Majalla" w:hAnsi="Sakkal Majalla" w:cs="Sakkal Majalla"/>
          <w:sz w:val="28"/>
          <w:szCs w:val="28"/>
        </w:rPr>
        <w:t>.</w:t>
      </w:r>
    </w:p>
    <w:p w14:paraId="7D77342B" w14:textId="77777777" w:rsidR="00496F8C" w:rsidRPr="00496F8C" w:rsidRDefault="00496F8C" w:rsidP="00496F8C">
      <w:pPr>
        <w:numPr>
          <w:ilvl w:val="0"/>
          <w:numId w:val="24"/>
        </w:numPr>
        <w:rPr>
          <w:rFonts w:ascii="Sakkal Majalla" w:hAnsi="Sakkal Majalla" w:cs="Sakkal Majalla"/>
          <w:sz w:val="28"/>
          <w:szCs w:val="28"/>
        </w:rPr>
      </w:pPr>
      <w:r w:rsidRPr="00496F8C">
        <w:rPr>
          <w:rFonts w:ascii="Sakkal Majalla" w:hAnsi="Sakkal Majalla" w:cs="Sakkal Majalla"/>
          <w:sz w:val="28"/>
          <w:szCs w:val="28"/>
          <w:rtl/>
        </w:rPr>
        <w:t>العمل عن بُعد يعزز التعاون بين الفرق</w:t>
      </w:r>
      <w:r w:rsidRPr="00496F8C">
        <w:rPr>
          <w:rFonts w:ascii="Sakkal Majalla" w:hAnsi="Sakkal Majalla" w:cs="Sakkal Majalla"/>
          <w:sz w:val="28"/>
          <w:szCs w:val="28"/>
        </w:rPr>
        <w:t>.</w:t>
      </w:r>
    </w:p>
    <w:p w14:paraId="61195E70" w14:textId="77777777" w:rsidR="00496F8C" w:rsidRPr="00496F8C" w:rsidRDefault="00496F8C" w:rsidP="00496F8C">
      <w:pPr>
        <w:numPr>
          <w:ilvl w:val="0"/>
          <w:numId w:val="24"/>
        </w:numPr>
        <w:rPr>
          <w:rFonts w:ascii="Sakkal Majalla" w:hAnsi="Sakkal Majalla" w:cs="Sakkal Majalla"/>
          <w:sz w:val="28"/>
          <w:szCs w:val="28"/>
        </w:rPr>
      </w:pPr>
      <w:r w:rsidRPr="00496F8C">
        <w:rPr>
          <w:rFonts w:ascii="Sakkal Majalla" w:hAnsi="Sakkal Majalla" w:cs="Sakkal Majalla"/>
          <w:sz w:val="28"/>
          <w:szCs w:val="28"/>
          <w:rtl/>
        </w:rPr>
        <w:t>التدريب على الأدوات الرقمية ضروري للعمل عن بُعد</w:t>
      </w:r>
      <w:r w:rsidRPr="00496F8C">
        <w:rPr>
          <w:rFonts w:ascii="Sakkal Majalla" w:hAnsi="Sakkal Majalla" w:cs="Sakkal Majalla"/>
          <w:sz w:val="28"/>
          <w:szCs w:val="28"/>
        </w:rPr>
        <w:t>.</w:t>
      </w:r>
    </w:p>
    <w:p w14:paraId="2548E29B" w14:textId="77777777" w:rsidR="00496F8C" w:rsidRPr="00496F8C" w:rsidRDefault="00496F8C" w:rsidP="00496F8C">
      <w:pPr>
        <w:numPr>
          <w:ilvl w:val="0"/>
          <w:numId w:val="24"/>
        </w:numPr>
        <w:rPr>
          <w:rFonts w:ascii="Sakkal Majalla" w:hAnsi="Sakkal Majalla" w:cs="Sakkal Majalla"/>
          <w:sz w:val="28"/>
          <w:szCs w:val="28"/>
        </w:rPr>
      </w:pPr>
      <w:r w:rsidRPr="00496F8C">
        <w:rPr>
          <w:rFonts w:ascii="Sakkal Majalla" w:hAnsi="Sakkal Majalla" w:cs="Sakkal Majalla"/>
          <w:sz w:val="28"/>
          <w:szCs w:val="28"/>
          <w:rtl/>
        </w:rPr>
        <w:t>القيادة الفعالة ضرورية لنجاح العمل عن بُعد</w:t>
      </w:r>
      <w:r w:rsidRPr="00496F8C">
        <w:rPr>
          <w:rFonts w:ascii="Sakkal Majalla" w:hAnsi="Sakkal Majalla" w:cs="Sakkal Majalla"/>
          <w:sz w:val="28"/>
          <w:szCs w:val="28"/>
        </w:rPr>
        <w:t>.</w:t>
      </w:r>
    </w:p>
    <w:p w14:paraId="782A07B5" w14:textId="77777777" w:rsidR="00496F8C" w:rsidRPr="00496F8C" w:rsidRDefault="00496F8C" w:rsidP="00496F8C">
      <w:pPr>
        <w:numPr>
          <w:ilvl w:val="0"/>
          <w:numId w:val="24"/>
        </w:numPr>
        <w:rPr>
          <w:rFonts w:ascii="Sakkal Majalla" w:hAnsi="Sakkal Majalla" w:cs="Sakkal Majalla"/>
          <w:sz w:val="28"/>
          <w:szCs w:val="28"/>
        </w:rPr>
      </w:pPr>
      <w:r w:rsidRPr="00496F8C">
        <w:rPr>
          <w:rFonts w:ascii="Sakkal Majalla" w:hAnsi="Sakkal Majalla" w:cs="Sakkal Majalla"/>
          <w:sz w:val="28"/>
          <w:szCs w:val="28"/>
          <w:rtl/>
        </w:rPr>
        <w:t>العمل عن بُعد سيستمر كأحد نماذج العمل في المستقبل</w:t>
      </w:r>
      <w:r w:rsidRPr="00496F8C">
        <w:rPr>
          <w:rFonts w:ascii="Sakkal Majalla" w:hAnsi="Sakkal Majalla" w:cs="Sakkal Majalla"/>
          <w:sz w:val="28"/>
          <w:szCs w:val="28"/>
        </w:rPr>
        <w:t>.</w:t>
      </w:r>
    </w:p>
    <w:p w14:paraId="3B1C3E62" w14:textId="77777777" w:rsidR="00F925D0" w:rsidRPr="00496F8C" w:rsidRDefault="00F925D0" w:rsidP="00D22171">
      <w:pPr>
        <w:rPr>
          <w:rFonts w:ascii="Sakkal Majalla" w:hAnsi="Sakkal Majalla" w:cs="Sakkal Majalla"/>
          <w:sz w:val="28"/>
          <w:szCs w:val="28"/>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4527CB53" w14:textId="77777777" w:rsidR="007F656B" w:rsidRDefault="007F656B" w:rsidP="00D22171">
      <w:pPr>
        <w:rPr>
          <w:rFonts w:ascii="Sakkal Majalla" w:hAnsi="Sakkal Majalla" w:cs="Sakkal Majalla"/>
          <w:sz w:val="28"/>
          <w:szCs w:val="28"/>
          <w:u w:val="single"/>
          <w:rtl/>
        </w:rPr>
      </w:pPr>
    </w:p>
    <w:p w14:paraId="5627CC03" w14:textId="77777777" w:rsidR="007F656B" w:rsidRDefault="007F656B" w:rsidP="00D22171">
      <w:pPr>
        <w:rPr>
          <w:rFonts w:ascii="Sakkal Majalla" w:hAnsi="Sakkal Majalla" w:cs="Sakkal Majalla"/>
          <w:sz w:val="28"/>
          <w:szCs w:val="28"/>
          <w:u w:val="single"/>
          <w:rtl/>
        </w:rPr>
      </w:pPr>
    </w:p>
    <w:p w14:paraId="2738D552" w14:textId="77777777" w:rsidR="007F656B" w:rsidRDefault="007F656B" w:rsidP="00D22171">
      <w:pPr>
        <w:rPr>
          <w:rFonts w:ascii="Sakkal Majalla" w:hAnsi="Sakkal Majalla" w:cs="Sakkal Majalla"/>
          <w:sz w:val="28"/>
          <w:szCs w:val="28"/>
          <w:u w:val="single"/>
          <w:rtl/>
        </w:rPr>
      </w:pPr>
    </w:p>
    <w:p w14:paraId="552EA1A6" w14:textId="77777777" w:rsidR="007F656B" w:rsidRDefault="007F656B"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1ACB0C0D" w14:textId="77777777"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lastRenderedPageBreak/>
        <w:t>مقدمة</w:t>
      </w:r>
    </w:p>
    <w:p w14:paraId="7A9A0903"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يتناول هذا الفصل المنهجية التي اعتمدت عليها الدراسة لتحقيق أهدافها والإجابة عن تساؤلاتها واختبار فرضياتها. ويتضمن الفصل عرضاً لمنهج الدراسة، ومجتمع البحث وعينته، وأداة جمع البيانات، بالإضافة إلى الأساليب الإحصائية المستخدمة في تحليل البيانات</w:t>
      </w:r>
      <w:r w:rsidRPr="00496F8C">
        <w:rPr>
          <w:rFonts w:ascii="Sakkal Majalla" w:hAnsi="Sakkal Majalla" w:cs="Sakkal Majalla"/>
          <w:sz w:val="28"/>
          <w:szCs w:val="28"/>
        </w:rPr>
        <w:t>.</w:t>
      </w:r>
    </w:p>
    <w:p w14:paraId="0ED9095C" w14:textId="3748CEF0" w:rsidR="007F656B" w:rsidRDefault="007F656B" w:rsidP="00496F8C">
      <w:pPr>
        <w:rPr>
          <w:rFonts w:ascii="Sakkal Majalla" w:hAnsi="Sakkal Majalla" w:cs="Sakkal Majalla"/>
          <w:sz w:val="28"/>
          <w:szCs w:val="28"/>
          <w:rtl/>
        </w:rPr>
      </w:pPr>
    </w:p>
    <w:p w14:paraId="11919170" w14:textId="77777777" w:rsidR="007F656B" w:rsidRDefault="007F656B" w:rsidP="00496F8C">
      <w:pPr>
        <w:rPr>
          <w:rFonts w:ascii="Sakkal Majalla" w:hAnsi="Sakkal Majalla" w:cs="Sakkal Majalla"/>
          <w:sz w:val="28"/>
          <w:szCs w:val="28"/>
          <w:rtl/>
        </w:rPr>
      </w:pPr>
    </w:p>
    <w:p w14:paraId="49D3678C" w14:textId="77777777" w:rsidR="007F656B" w:rsidRDefault="007F656B" w:rsidP="00496F8C">
      <w:pPr>
        <w:rPr>
          <w:rFonts w:ascii="Sakkal Majalla" w:hAnsi="Sakkal Majalla" w:cs="Sakkal Majalla"/>
          <w:sz w:val="28"/>
          <w:szCs w:val="28"/>
          <w:rtl/>
        </w:rPr>
      </w:pPr>
    </w:p>
    <w:p w14:paraId="5F5DC2C9" w14:textId="77777777" w:rsidR="007F656B" w:rsidRPr="00496F8C" w:rsidRDefault="007F656B" w:rsidP="00496F8C">
      <w:pPr>
        <w:rPr>
          <w:rFonts w:ascii="Sakkal Majalla" w:hAnsi="Sakkal Majalla" w:cs="Sakkal Majalla"/>
          <w:sz w:val="28"/>
          <w:szCs w:val="28"/>
        </w:rPr>
      </w:pPr>
    </w:p>
    <w:p w14:paraId="0258C46F" w14:textId="05CFC584" w:rsidR="00496F8C" w:rsidRPr="00496F8C" w:rsidRDefault="00496F8C" w:rsidP="00496F8C">
      <w:pPr>
        <w:rPr>
          <w:rFonts w:ascii="Sakkal Majalla" w:hAnsi="Sakkal Majalla" w:cs="Sakkal Majalla"/>
          <w:sz w:val="28"/>
          <w:szCs w:val="28"/>
        </w:rPr>
      </w:pPr>
    </w:p>
    <w:p w14:paraId="2274920B" w14:textId="77777777"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المنهجية وطرق البحث</w:t>
      </w:r>
    </w:p>
    <w:p w14:paraId="6D1380EB"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اعتمدت هذه الدراسة على </w:t>
      </w:r>
      <w:r w:rsidRPr="00496F8C">
        <w:rPr>
          <w:rFonts w:ascii="Sakkal Majalla" w:hAnsi="Sakkal Majalla" w:cs="Sakkal Majalla"/>
          <w:b/>
          <w:bCs/>
          <w:sz w:val="28"/>
          <w:szCs w:val="28"/>
          <w:rtl/>
        </w:rPr>
        <w:t>المنهج الوصفي التحليلي</w:t>
      </w:r>
      <w:r w:rsidRPr="00496F8C">
        <w:rPr>
          <w:rFonts w:ascii="Sakkal Majalla" w:hAnsi="Sakkal Majalla" w:cs="Sakkal Majalla"/>
          <w:sz w:val="28"/>
          <w:szCs w:val="28"/>
          <w:rtl/>
        </w:rPr>
        <w:t>، وهو أحد المناهج الشائعة في الدراسات الإدارية والاجتماعية، حيث يهدف هذا المنهج إلى وصف الظواهر كما هي في الواقع وتحليل العلاقات بين المتغيرات المختلفة</w:t>
      </w:r>
      <w:r w:rsidRPr="00496F8C">
        <w:rPr>
          <w:rFonts w:ascii="Sakkal Majalla" w:hAnsi="Sakkal Majalla" w:cs="Sakkal Majalla"/>
          <w:sz w:val="28"/>
          <w:szCs w:val="28"/>
        </w:rPr>
        <w:t>.</w:t>
      </w:r>
    </w:p>
    <w:p w14:paraId="2045AECF"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ويُعد هذا المنهج مناسباً لطبيعة هذه الدراسة التي تسعى إلى تحليل أثر العمل عن بُعد على إنتاجية الموظفين وثقافة المنظمات في قطاع تقنية المعلومات والأمن السيبراني. ويعتمد المنهج الوصفي التحليلي على جمع البيانات من أفراد المجتمع المستهدف باستخدام أدوات بحث علمية مثل الاستبيانات أو المقابلات، ومن ثم تحليل هذه البيانات باستخدام الأساليب الإحصائية المناسبة للوصول إلى نتائج علمية دقيقة</w:t>
      </w:r>
      <w:r w:rsidRPr="00496F8C">
        <w:rPr>
          <w:rFonts w:ascii="Sakkal Majalla" w:hAnsi="Sakkal Majalla" w:cs="Sakkal Majalla"/>
          <w:sz w:val="28"/>
          <w:szCs w:val="28"/>
        </w:rPr>
        <w:t>.</w:t>
      </w:r>
    </w:p>
    <w:p w14:paraId="2C50035B"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وقد تم استخدام </w:t>
      </w:r>
      <w:r w:rsidRPr="00496F8C">
        <w:rPr>
          <w:rFonts w:ascii="Sakkal Majalla" w:hAnsi="Sakkal Majalla" w:cs="Sakkal Majalla"/>
          <w:b/>
          <w:bCs/>
          <w:sz w:val="28"/>
          <w:szCs w:val="28"/>
          <w:rtl/>
        </w:rPr>
        <w:t>الاستبانة الإلكترونية</w:t>
      </w:r>
      <w:r w:rsidRPr="00496F8C">
        <w:rPr>
          <w:rFonts w:ascii="Sakkal Majalla" w:hAnsi="Sakkal Majalla" w:cs="Sakkal Majalla"/>
          <w:sz w:val="28"/>
          <w:szCs w:val="28"/>
          <w:rtl/>
        </w:rPr>
        <w:t xml:space="preserve"> كأداة رئيسية لجمع البيانات من الموظفين العاملين في المؤسسات التي تعتمد على العمل عن بُعد، حيث تم تصميم الاستبانة بحيث تقيس مجموعة من المتغيرات المرتبطة بموضوع الدراسة مثل مستوى الإنتاجية والتواصل التنظيمي وتأثير العمل عن بُعد على الثقافة التنظيمية</w:t>
      </w:r>
      <w:r w:rsidRPr="00496F8C">
        <w:rPr>
          <w:rFonts w:ascii="Sakkal Majalla" w:hAnsi="Sakkal Majalla" w:cs="Sakkal Majalla"/>
          <w:sz w:val="28"/>
          <w:szCs w:val="28"/>
        </w:rPr>
        <w:t>.</w:t>
      </w:r>
    </w:p>
    <w:p w14:paraId="149D90D4"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كما تم استخدام مجموعة من الأساليب الإحصائية لتحليل البيانات التي تم جمعها، وذلك باستخدام برنامج </w:t>
      </w:r>
      <w:r w:rsidRPr="00496F8C">
        <w:rPr>
          <w:rFonts w:ascii="Sakkal Majalla" w:hAnsi="Sakkal Majalla" w:cs="Sakkal Majalla"/>
          <w:b/>
          <w:bCs/>
          <w:sz w:val="28"/>
          <w:szCs w:val="28"/>
        </w:rPr>
        <w:t>SPSS</w:t>
      </w:r>
      <w:r w:rsidRPr="00496F8C">
        <w:rPr>
          <w:rFonts w:ascii="Sakkal Majalla" w:hAnsi="Sakkal Majalla" w:cs="Sakkal Majalla"/>
          <w:sz w:val="28"/>
          <w:szCs w:val="28"/>
          <w:rtl/>
        </w:rPr>
        <w:t>، حيث تم الاعتماد على الإحصاءات الوصفية مثل المتوسطات الحسابية والانحرافات المعيارية، بالإضافة إلى استخدام تحليل الارتباط والانحدار لاختبار فرضيات الدراسة</w:t>
      </w:r>
      <w:r w:rsidRPr="00496F8C">
        <w:rPr>
          <w:rFonts w:ascii="Sakkal Majalla" w:hAnsi="Sakkal Majalla" w:cs="Sakkal Majalla"/>
          <w:sz w:val="28"/>
          <w:szCs w:val="28"/>
        </w:rPr>
        <w:t>.</w:t>
      </w:r>
    </w:p>
    <w:p w14:paraId="7BC9D587"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ومن خلال هذه المنهجية يمكن الوصول إلى نتائج تساعد في فهم العلاقة بين العمل عن بُعد وإنتاجية الموظفين والثقافة التنظيمية داخل المؤسسات، مما يسهم في تقديم توصيات عملية تساعد المؤسسات على تحسين سياسات العمل عن بُعد</w:t>
      </w:r>
      <w:r w:rsidRPr="00496F8C">
        <w:rPr>
          <w:rFonts w:ascii="Sakkal Majalla" w:hAnsi="Sakkal Majalla" w:cs="Sakkal Majalla"/>
          <w:sz w:val="28"/>
          <w:szCs w:val="28"/>
        </w:rPr>
        <w:t>.</w:t>
      </w:r>
    </w:p>
    <w:p w14:paraId="091184F2" w14:textId="2F4F0717" w:rsidR="00496F8C" w:rsidRPr="00496F8C" w:rsidRDefault="00496F8C" w:rsidP="00496F8C">
      <w:pPr>
        <w:rPr>
          <w:rFonts w:ascii="Sakkal Majalla" w:hAnsi="Sakkal Majalla" w:cs="Sakkal Majalla"/>
          <w:sz w:val="28"/>
          <w:szCs w:val="28"/>
        </w:rPr>
      </w:pPr>
    </w:p>
    <w:p w14:paraId="012C7D7A" w14:textId="77777777" w:rsidR="007F656B" w:rsidRDefault="007F656B" w:rsidP="00496F8C">
      <w:pPr>
        <w:rPr>
          <w:rFonts w:ascii="Sakkal Majalla" w:hAnsi="Sakkal Majalla" w:cs="Sakkal Majalla"/>
          <w:b/>
          <w:bCs/>
          <w:sz w:val="28"/>
          <w:szCs w:val="28"/>
          <w:rtl/>
        </w:rPr>
      </w:pPr>
    </w:p>
    <w:p w14:paraId="74AD16C2" w14:textId="77777777" w:rsidR="007F656B" w:rsidRDefault="007F656B" w:rsidP="00496F8C">
      <w:pPr>
        <w:rPr>
          <w:rFonts w:ascii="Sakkal Majalla" w:hAnsi="Sakkal Majalla" w:cs="Sakkal Majalla"/>
          <w:b/>
          <w:bCs/>
          <w:sz w:val="28"/>
          <w:szCs w:val="28"/>
          <w:rtl/>
        </w:rPr>
      </w:pPr>
    </w:p>
    <w:p w14:paraId="0025F6C8" w14:textId="0E412820"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مجتمع البحث</w:t>
      </w:r>
    </w:p>
    <w:p w14:paraId="4B791958"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يشمل مجتمع البحث جميع الموظفين العاملين في قطاع تقنية المعلومات والأمن السيبراني في المؤسسات الخاصة وشبه الحكومية التي تعتمد على العمل عن بُعد أو العمل الهجين</w:t>
      </w:r>
      <w:r w:rsidRPr="00496F8C">
        <w:rPr>
          <w:rFonts w:ascii="Sakkal Majalla" w:hAnsi="Sakkal Majalla" w:cs="Sakkal Majalla"/>
          <w:sz w:val="28"/>
          <w:szCs w:val="28"/>
        </w:rPr>
        <w:t>.</w:t>
      </w:r>
    </w:p>
    <w:p w14:paraId="7FCE11C5"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ويتميز هذا القطاع باعتماده الكبير على التكنولوجيا الرقمية، الأمر الذي يجعله من أكثر القطاعات ملاءمة لتطبيق نظام العمل عن بُعد</w:t>
      </w:r>
      <w:r w:rsidRPr="00496F8C">
        <w:rPr>
          <w:rFonts w:ascii="Sakkal Majalla" w:hAnsi="Sakkal Majalla" w:cs="Sakkal Majalla"/>
          <w:sz w:val="28"/>
          <w:szCs w:val="28"/>
        </w:rPr>
        <w:t>.</w:t>
      </w:r>
    </w:p>
    <w:p w14:paraId="1F8CA1C3"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63E09B69">
          <v:rect id="_x0000_i1117" style="width:0;height:1.5pt" o:hralign="center" o:hrstd="t" o:hr="t" fillcolor="#a0a0a0" stroked="f"/>
        </w:pict>
      </w:r>
    </w:p>
    <w:p w14:paraId="30E739CD" w14:textId="77777777" w:rsidR="007F656B" w:rsidRDefault="007F656B" w:rsidP="00496F8C">
      <w:pPr>
        <w:rPr>
          <w:rFonts w:ascii="Sakkal Majalla" w:hAnsi="Sakkal Majalla" w:cs="Sakkal Majalla"/>
          <w:b/>
          <w:bCs/>
          <w:sz w:val="28"/>
          <w:szCs w:val="28"/>
          <w:rtl/>
        </w:rPr>
      </w:pPr>
    </w:p>
    <w:p w14:paraId="71267E98" w14:textId="2B066F43"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عينة الدراسة</w:t>
      </w:r>
    </w:p>
    <w:p w14:paraId="6CD3755E"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تم اختيار عينة من الموظفين العاملين في قطاع تقنية المعلومات والأمن السيبراني باستخدام أسلوب العينة العشوائية، وذلك بهدف الحصول على بيانات تمثل مجتمع الدراسة بصورة مناسبة</w:t>
      </w:r>
      <w:r w:rsidRPr="00496F8C">
        <w:rPr>
          <w:rFonts w:ascii="Sakkal Majalla" w:hAnsi="Sakkal Majalla" w:cs="Sakkal Majalla"/>
          <w:sz w:val="28"/>
          <w:szCs w:val="28"/>
        </w:rPr>
        <w:t>.</w:t>
      </w:r>
    </w:p>
    <w:p w14:paraId="074A8393"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وتشمل العينة موظفين يعملون بنظام العمل عن بُعد بشكل كامل أو جزئي، بالإضافة إلى بعض الموظفين الذين يعملون في بيئة العمل التقليدية، وذلك لإجراء مقارنة بين أنماط العمل المختلفة</w:t>
      </w:r>
      <w:r w:rsidRPr="00496F8C">
        <w:rPr>
          <w:rFonts w:ascii="Sakkal Majalla" w:hAnsi="Sakkal Majalla" w:cs="Sakkal Majalla"/>
          <w:sz w:val="28"/>
          <w:szCs w:val="28"/>
        </w:rPr>
        <w:t>.</w:t>
      </w:r>
    </w:p>
    <w:p w14:paraId="50A64B95"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3AB7086D">
          <v:rect id="_x0000_i1118" style="width:0;height:1.5pt" o:hralign="center" o:hrstd="t" o:hr="t" fillcolor="#a0a0a0" stroked="f"/>
        </w:pict>
      </w:r>
    </w:p>
    <w:p w14:paraId="140E502B" w14:textId="77777777" w:rsidR="007F656B" w:rsidRDefault="007F656B" w:rsidP="00496F8C">
      <w:pPr>
        <w:rPr>
          <w:rFonts w:ascii="Sakkal Majalla" w:hAnsi="Sakkal Majalla" w:cs="Sakkal Majalla"/>
          <w:b/>
          <w:bCs/>
          <w:sz w:val="28"/>
          <w:szCs w:val="28"/>
          <w:rtl/>
        </w:rPr>
      </w:pPr>
    </w:p>
    <w:p w14:paraId="16AE8147" w14:textId="31A14CDC"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حدود الدراسة</w:t>
      </w:r>
    </w:p>
    <w:p w14:paraId="3FA234B8" w14:textId="77777777"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الحدود الزمنية</w:t>
      </w:r>
    </w:p>
    <w:p w14:paraId="4CCD4BF6"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تغطي هذه الدراسة الفترة الزمنية الممتدة بين عامي </w:t>
      </w:r>
      <w:r w:rsidRPr="00496F8C">
        <w:rPr>
          <w:rFonts w:ascii="Sakkal Majalla" w:hAnsi="Sakkal Majalla" w:cs="Sakkal Majalla"/>
          <w:b/>
          <w:bCs/>
          <w:sz w:val="28"/>
          <w:szCs w:val="28"/>
        </w:rPr>
        <w:t xml:space="preserve">2020 </w:t>
      </w:r>
      <w:r w:rsidRPr="00496F8C">
        <w:rPr>
          <w:rFonts w:ascii="Sakkal Majalla" w:hAnsi="Sakkal Majalla" w:cs="Sakkal Majalla"/>
          <w:b/>
          <w:bCs/>
          <w:sz w:val="28"/>
          <w:szCs w:val="28"/>
          <w:rtl/>
        </w:rPr>
        <w:t>و 2025</w:t>
      </w:r>
      <w:r w:rsidRPr="00496F8C">
        <w:rPr>
          <w:rFonts w:ascii="Sakkal Majalla" w:hAnsi="Sakkal Majalla" w:cs="Sakkal Majalla"/>
          <w:sz w:val="28"/>
          <w:szCs w:val="28"/>
          <w:rtl/>
        </w:rPr>
        <w:t>، وهي الفترة التي شهدت انتشاراً واسعاً لنظام العمل عن بُعد نتيجة التحولات الرقمية التي شهدتها بيئات العمل</w:t>
      </w:r>
      <w:r w:rsidRPr="00496F8C">
        <w:rPr>
          <w:rFonts w:ascii="Sakkal Majalla" w:hAnsi="Sakkal Majalla" w:cs="Sakkal Majalla"/>
          <w:sz w:val="28"/>
          <w:szCs w:val="28"/>
        </w:rPr>
        <w:t>.</w:t>
      </w:r>
    </w:p>
    <w:p w14:paraId="7AE80364" w14:textId="77777777"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الحدود المكانية</w:t>
      </w:r>
    </w:p>
    <w:p w14:paraId="31D70A2A"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تتناول الدراسة المؤسسات العاملة في قطاع تقنية المعلومات والأمن السيبراني في عدد من الدول التي تعتمد على نماذج العمل المرنة</w:t>
      </w:r>
      <w:r w:rsidRPr="00496F8C">
        <w:rPr>
          <w:rFonts w:ascii="Sakkal Majalla" w:hAnsi="Sakkal Majalla" w:cs="Sakkal Majalla"/>
          <w:sz w:val="28"/>
          <w:szCs w:val="28"/>
        </w:rPr>
        <w:t>.</w:t>
      </w:r>
    </w:p>
    <w:p w14:paraId="21ADCA65" w14:textId="77777777"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الحدود الموضوعية</w:t>
      </w:r>
    </w:p>
    <w:p w14:paraId="233A5611"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تركز الدراسة على تحليل العلاقة بين </w:t>
      </w:r>
      <w:r w:rsidRPr="00496F8C">
        <w:rPr>
          <w:rFonts w:ascii="Sakkal Majalla" w:hAnsi="Sakkal Majalla" w:cs="Sakkal Majalla"/>
          <w:b/>
          <w:bCs/>
          <w:sz w:val="28"/>
          <w:szCs w:val="28"/>
          <w:rtl/>
        </w:rPr>
        <w:t>العمل عن بُعد وإنتاجية الموظفين والثقافة التنظيمية</w:t>
      </w:r>
      <w:r w:rsidRPr="00496F8C">
        <w:rPr>
          <w:rFonts w:ascii="Sakkal Majalla" w:hAnsi="Sakkal Majalla" w:cs="Sakkal Majalla"/>
          <w:sz w:val="28"/>
          <w:szCs w:val="28"/>
          <w:rtl/>
        </w:rPr>
        <w:t xml:space="preserve"> داخل المؤسسات</w:t>
      </w:r>
      <w:r w:rsidRPr="00496F8C">
        <w:rPr>
          <w:rFonts w:ascii="Sakkal Majalla" w:hAnsi="Sakkal Majalla" w:cs="Sakkal Majalla"/>
          <w:sz w:val="28"/>
          <w:szCs w:val="28"/>
        </w:rPr>
        <w:t>.</w:t>
      </w:r>
    </w:p>
    <w:p w14:paraId="485BA961" w14:textId="77777777" w:rsidR="00496F8C" w:rsidRDefault="00496F8C" w:rsidP="00D22171">
      <w:pPr>
        <w:rPr>
          <w:rFonts w:ascii="Sakkal Majalla" w:hAnsi="Sakkal Majalla" w:cs="Sakkal Majalla"/>
          <w:sz w:val="28"/>
          <w:szCs w:val="28"/>
          <w:u w:val="single"/>
          <w:rtl/>
        </w:rPr>
      </w:pPr>
    </w:p>
    <w:p w14:paraId="1643A685" w14:textId="77777777" w:rsidR="00496F8C" w:rsidRDefault="00496F8C"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49094F2B" w14:textId="77777777" w:rsidR="007F656B" w:rsidRDefault="007F656B" w:rsidP="00D22171">
      <w:pPr>
        <w:rPr>
          <w:rFonts w:ascii="Sakkal Majalla" w:hAnsi="Sakkal Majalla" w:cs="Sakkal Majalla"/>
          <w:sz w:val="28"/>
          <w:szCs w:val="28"/>
          <w:u w:val="single"/>
          <w:rtl/>
        </w:rPr>
      </w:pPr>
    </w:p>
    <w:p w14:paraId="5BB4B35A" w14:textId="77777777" w:rsidR="007F656B" w:rsidRDefault="007F656B" w:rsidP="00D22171">
      <w:pPr>
        <w:rPr>
          <w:rFonts w:ascii="Sakkal Majalla" w:hAnsi="Sakkal Majalla" w:cs="Sakkal Majalla"/>
          <w:sz w:val="28"/>
          <w:szCs w:val="28"/>
          <w:u w:val="single"/>
          <w:rtl/>
        </w:rPr>
      </w:pPr>
    </w:p>
    <w:p w14:paraId="3894E85D" w14:textId="77777777" w:rsidR="00496F8C" w:rsidRDefault="00496F8C" w:rsidP="00496F8C">
      <w:pPr>
        <w:rPr>
          <w:rFonts w:ascii="Sakkal Majalla" w:hAnsi="Sakkal Majalla" w:cs="Sakkal Majalla"/>
          <w:b/>
          <w:bCs/>
          <w:sz w:val="28"/>
          <w:szCs w:val="28"/>
          <w:rtl/>
        </w:rPr>
      </w:pPr>
      <w:r w:rsidRPr="00496F8C">
        <w:rPr>
          <w:rFonts w:ascii="Sakkal Majalla" w:hAnsi="Sakkal Majalla" w:cs="Sakkal Majalla"/>
          <w:b/>
          <w:bCs/>
          <w:sz w:val="28"/>
          <w:szCs w:val="28"/>
          <w:rtl/>
        </w:rPr>
        <w:t>أولاً: صدق أداة الدراسة</w:t>
      </w:r>
      <w:r w:rsidRPr="00496F8C">
        <w:rPr>
          <w:rFonts w:ascii="Sakkal Majalla" w:hAnsi="Sakkal Majalla" w:cs="Sakkal Majalla"/>
          <w:b/>
          <w:bCs/>
          <w:sz w:val="28"/>
          <w:szCs w:val="28"/>
        </w:rPr>
        <w:t xml:space="preserve"> (Validity)</w:t>
      </w:r>
    </w:p>
    <w:p w14:paraId="54780BAE" w14:textId="77777777" w:rsidR="007F656B" w:rsidRPr="00496F8C" w:rsidRDefault="007F656B" w:rsidP="00496F8C">
      <w:pPr>
        <w:rPr>
          <w:rFonts w:ascii="Sakkal Majalla" w:hAnsi="Sakkal Majalla" w:cs="Sakkal Majalla"/>
          <w:b/>
          <w:bCs/>
          <w:sz w:val="28"/>
          <w:szCs w:val="28"/>
        </w:rPr>
      </w:pPr>
    </w:p>
    <w:p w14:paraId="43A301AA" w14:textId="77777777" w:rsidR="00496F8C" w:rsidRDefault="00496F8C" w:rsidP="00496F8C">
      <w:pPr>
        <w:rPr>
          <w:rFonts w:ascii="Sakkal Majalla" w:hAnsi="Sakkal Majalla" w:cs="Sakkal Majalla"/>
          <w:sz w:val="28"/>
          <w:szCs w:val="28"/>
          <w:rtl/>
        </w:rPr>
      </w:pPr>
      <w:r w:rsidRPr="00496F8C">
        <w:rPr>
          <w:rFonts w:ascii="Sakkal Majalla" w:hAnsi="Sakkal Majalla" w:cs="Sakkal Majalla"/>
          <w:sz w:val="28"/>
          <w:szCs w:val="28"/>
          <w:rtl/>
        </w:rPr>
        <w:t>يقصد بصدق أداة الدراسة مدى قدرة الأداة المستخدمة في البحث على قياس المتغيرات التي صممت من أجل قياسها بدقة. ويعد الصدق من أهم الخصائص العلمية للأدوات البحثية، حيث يضمن أن البيانات التي يتم جمعها تعكس الواقع الفعلي للظاهرة محل الدراسة</w:t>
      </w:r>
      <w:r w:rsidRPr="00496F8C">
        <w:rPr>
          <w:rFonts w:ascii="Sakkal Majalla" w:hAnsi="Sakkal Majalla" w:cs="Sakkal Majalla"/>
          <w:sz w:val="28"/>
          <w:szCs w:val="28"/>
        </w:rPr>
        <w:t>.</w:t>
      </w:r>
    </w:p>
    <w:p w14:paraId="1A2ECE18" w14:textId="77777777" w:rsidR="007F656B" w:rsidRPr="00496F8C" w:rsidRDefault="007F656B" w:rsidP="00496F8C">
      <w:pPr>
        <w:rPr>
          <w:rFonts w:ascii="Sakkal Majalla" w:hAnsi="Sakkal Majalla" w:cs="Sakkal Majalla"/>
          <w:sz w:val="28"/>
          <w:szCs w:val="28"/>
        </w:rPr>
      </w:pPr>
    </w:p>
    <w:p w14:paraId="5F83B457" w14:textId="77777777" w:rsidR="00496F8C" w:rsidRDefault="00496F8C" w:rsidP="00496F8C">
      <w:pPr>
        <w:rPr>
          <w:rFonts w:ascii="Sakkal Majalla" w:hAnsi="Sakkal Majalla" w:cs="Sakkal Majalla"/>
          <w:sz w:val="28"/>
          <w:szCs w:val="28"/>
          <w:rtl/>
        </w:rPr>
      </w:pPr>
      <w:r w:rsidRPr="00496F8C">
        <w:rPr>
          <w:rFonts w:ascii="Sakkal Majalla" w:hAnsi="Sakkal Majalla" w:cs="Sakkal Majalla"/>
          <w:sz w:val="28"/>
          <w:szCs w:val="28"/>
          <w:rtl/>
        </w:rPr>
        <w:t>وللتأكد من صدق الاستبانة المستخدمة في هذه الدراسة تم اتباع مجموعة من الإجراءات العلمية، حيث تم عرض الاستبانة على عدد من المتخصصين في مجال الإدارة وتقنية المعلومات، وذلك بهدف التأكد من وضوح العبارات ومدى ارتباطها بموضوع الدراسة. وقد قام المحكمون بتقديم مجموعة من الملاحظات المتعلقة بصياغة بعض العبارات وترتيبها، وتم إجراء التعديلات اللازمة بناءً على هذه الملاحظات</w:t>
      </w:r>
      <w:r w:rsidRPr="00496F8C">
        <w:rPr>
          <w:rFonts w:ascii="Sakkal Majalla" w:hAnsi="Sakkal Majalla" w:cs="Sakkal Majalla"/>
          <w:sz w:val="28"/>
          <w:szCs w:val="28"/>
        </w:rPr>
        <w:t>.</w:t>
      </w:r>
    </w:p>
    <w:p w14:paraId="4F4DAFB5" w14:textId="77777777" w:rsidR="007F656B" w:rsidRPr="00496F8C" w:rsidRDefault="007F656B" w:rsidP="00496F8C">
      <w:pPr>
        <w:rPr>
          <w:rFonts w:ascii="Sakkal Majalla" w:hAnsi="Sakkal Majalla" w:cs="Sakkal Majalla"/>
          <w:sz w:val="28"/>
          <w:szCs w:val="28"/>
        </w:rPr>
      </w:pPr>
    </w:p>
    <w:p w14:paraId="5AAA68C9"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كما تم التأكد من </w:t>
      </w:r>
      <w:r w:rsidRPr="00496F8C">
        <w:rPr>
          <w:rFonts w:ascii="Sakkal Majalla" w:hAnsi="Sakkal Majalla" w:cs="Sakkal Majalla"/>
          <w:b/>
          <w:bCs/>
          <w:sz w:val="28"/>
          <w:szCs w:val="28"/>
          <w:rtl/>
        </w:rPr>
        <w:t>الصدق الظاهري</w:t>
      </w:r>
      <w:r w:rsidRPr="00496F8C">
        <w:rPr>
          <w:rFonts w:ascii="Sakkal Majalla" w:hAnsi="Sakkal Majalla" w:cs="Sakkal Majalla"/>
          <w:sz w:val="28"/>
          <w:szCs w:val="28"/>
          <w:rtl/>
        </w:rPr>
        <w:t xml:space="preserve"> للأداة من خلال مراجعة الأسئلة والتأكد من أنها تغطي جميع أبعاد الدراسة، والتي تشمل</w:t>
      </w:r>
      <w:r w:rsidRPr="00496F8C">
        <w:rPr>
          <w:rFonts w:ascii="Sakkal Majalla" w:hAnsi="Sakkal Majalla" w:cs="Sakkal Majalla"/>
          <w:sz w:val="28"/>
          <w:szCs w:val="28"/>
        </w:rPr>
        <w:t>:</w:t>
      </w:r>
    </w:p>
    <w:p w14:paraId="5682D889" w14:textId="77777777" w:rsidR="00496F8C" w:rsidRPr="00496F8C" w:rsidRDefault="00496F8C" w:rsidP="00496F8C">
      <w:pPr>
        <w:numPr>
          <w:ilvl w:val="0"/>
          <w:numId w:val="10"/>
        </w:numPr>
        <w:rPr>
          <w:rFonts w:ascii="Sakkal Majalla" w:hAnsi="Sakkal Majalla" w:cs="Sakkal Majalla"/>
          <w:sz w:val="28"/>
          <w:szCs w:val="28"/>
        </w:rPr>
      </w:pPr>
      <w:r w:rsidRPr="00496F8C">
        <w:rPr>
          <w:rFonts w:ascii="Sakkal Majalla" w:hAnsi="Sakkal Majalla" w:cs="Sakkal Majalla"/>
          <w:sz w:val="28"/>
          <w:szCs w:val="28"/>
          <w:rtl/>
        </w:rPr>
        <w:t>العمل عن بُعد</w:t>
      </w:r>
    </w:p>
    <w:p w14:paraId="74B9E0B9" w14:textId="77777777" w:rsidR="00496F8C" w:rsidRPr="00496F8C" w:rsidRDefault="00496F8C" w:rsidP="00496F8C">
      <w:pPr>
        <w:numPr>
          <w:ilvl w:val="0"/>
          <w:numId w:val="10"/>
        </w:numPr>
        <w:rPr>
          <w:rFonts w:ascii="Sakkal Majalla" w:hAnsi="Sakkal Majalla" w:cs="Sakkal Majalla"/>
          <w:sz w:val="28"/>
          <w:szCs w:val="28"/>
        </w:rPr>
      </w:pPr>
      <w:r w:rsidRPr="00496F8C">
        <w:rPr>
          <w:rFonts w:ascii="Sakkal Majalla" w:hAnsi="Sakkal Majalla" w:cs="Sakkal Majalla"/>
          <w:sz w:val="28"/>
          <w:szCs w:val="28"/>
          <w:rtl/>
        </w:rPr>
        <w:t>إنتاجية الموظفين</w:t>
      </w:r>
    </w:p>
    <w:p w14:paraId="19EF1B0F" w14:textId="77777777" w:rsidR="00496F8C" w:rsidRPr="00496F8C" w:rsidRDefault="00496F8C" w:rsidP="00496F8C">
      <w:pPr>
        <w:numPr>
          <w:ilvl w:val="0"/>
          <w:numId w:val="10"/>
        </w:numPr>
        <w:rPr>
          <w:rFonts w:ascii="Sakkal Majalla" w:hAnsi="Sakkal Majalla" w:cs="Sakkal Majalla"/>
          <w:sz w:val="28"/>
          <w:szCs w:val="28"/>
        </w:rPr>
      </w:pPr>
      <w:r w:rsidRPr="00496F8C">
        <w:rPr>
          <w:rFonts w:ascii="Sakkal Majalla" w:hAnsi="Sakkal Majalla" w:cs="Sakkal Majalla"/>
          <w:sz w:val="28"/>
          <w:szCs w:val="28"/>
          <w:rtl/>
        </w:rPr>
        <w:t>الثقافة التنظيمية</w:t>
      </w:r>
    </w:p>
    <w:p w14:paraId="738CB25B" w14:textId="77777777" w:rsidR="007F656B" w:rsidRDefault="007F656B" w:rsidP="00496F8C">
      <w:pPr>
        <w:rPr>
          <w:rFonts w:ascii="Sakkal Majalla" w:hAnsi="Sakkal Majalla" w:cs="Sakkal Majalla"/>
          <w:sz w:val="28"/>
          <w:szCs w:val="28"/>
          <w:rtl/>
        </w:rPr>
      </w:pPr>
    </w:p>
    <w:p w14:paraId="04EDE00D" w14:textId="16BD3451"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وقد ساهمت هذه الإجراءات في ضمان أن الاستبانة تقيس المتغيرات التي صممت من أجلها بصورة دقيقة</w:t>
      </w:r>
      <w:r w:rsidRPr="00496F8C">
        <w:rPr>
          <w:rFonts w:ascii="Sakkal Majalla" w:hAnsi="Sakkal Majalla" w:cs="Sakkal Majalla"/>
          <w:sz w:val="28"/>
          <w:szCs w:val="28"/>
        </w:rPr>
        <w:t>.</w:t>
      </w:r>
    </w:p>
    <w:p w14:paraId="34B8FEC8"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29CCB943">
          <v:rect id="_x0000_i1157" style="width:0;height:1.5pt" o:hralign="center" o:hrstd="t" o:hr="t" fillcolor="#a0a0a0" stroked="f"/>
        </w:pict>
      </w:r>
    </w:p>
    <w:p w14:paraId="75F91124" w14:textId="77777777" w:rsidR="007F656B" w:rsidRDefault="007F656B" w:rsidP="00496F8C">
      <w:pPr>
        <w:rPr>
          <w:rFonts w:ascii="Sakkal Majalla" w:hAnsi="Sakkal Majalla" w:cs="Sakkal Majalla"/>
          <w:b/>
          <w:bCs/>
          <w:sz w:val="28"/>
          <w:szCs w:val="28"/>
          <w:rtl/>
        </w:rPr>
      </w:pPr>
    </w:p>
    <w:p w14:paraId="67393AF6" w14:textId="77777777" w:rsidR="007F656B" w:rsidRDefault="007F656B" w:rsidP="00496F8C">
      <w:pPr>
        <w:rPr>
          <w:rFonts w:ascii="Sakkal Majalla" w:hAnsi="Sakkal Majalla" w:cs="Sakkal Majalla"/>
          <w:b/>
          <w:bCs/>
          <w:sz w:val="28"/>
          <w:szCs w:val="28"/>
          <w:rtl/>
        </w:rPr>
      </w:pPr>
    </w:p>
    <w:p w14:paraId="2D685622" w14:textId="77777777" w:rsidR="007F656B" w:rsidRDefault="007F656B" w:rsidP="00496F8C">
      <w:pPr>
        <w:rPr>
          <w:rFonts w:ascii="Sakkal Majalla" w:hAnsi="Sakkal Majalla" w:cs="Sakkal Majalla"/>
          <w:b/>
          <w:bCs/>
          <w:sz w:val="28"/>
          <w:szCs w:val="28"/>
          <w:rtl/>
        </w:rPr>
      </w:pPr>
    </w:p>
    <w:p w14:paraId="38131101" w14:textId="21A40BE0"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ثانياً: ثبات أداة الدراسة</w:t>
      </w:r>
      <w:r w:rsidRPr="00496F8C">
        <w:rPr>
          <w:rFonts w:ascii="Sakkal Majalla" w:hAnsi="Sakkal Majalla" w:cs="Sakkal Majalla"/>
          <w:b/>
          <w:bCs/>
          <w:sz w:val="28"/>
          <w:szCs w:val="28"/>
        </w:rPr>
        <w:t xml:space="preserve"> (Reliability)</w:t>
      </w:r>
    </w:p>
    <w:p w14:paraId="4E801EBE"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يشير الثبات إلى درجة الاتساق في نتائج الأداة عند استخدامها أكثر من مرة في ظروف متشابهة. ويعني ذلك أن الأداة تعطي نتائج متقاربة عند إعادة تطبيقها على نفس العينة</w:t>
      </w:r>
      <w:r w:rsidRPr="00496F8C">
        <w:rPr>
          <w:rFonts w:ascii="Sakkal Majalla" w:hAnsi="Sakkal Majalla" w:cs="Sakkal Majalla"/>
          <w:sz w:val="28"/>
          <w:szCs w:val="28"/>
        </w:rPr>
        <w:t>.</w:t>
      </w:r>
    </w:p>
    <w:p w14:paraId="24282E86"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ولقياس ثبات الاستبانة تم استخدام </w:t>
      </w:r>
      <w:r w:rsidRPr="00496F8C">
        <w:rPr>
          <w:rFonts w:ascii="Sakkal Majalla" w:hAnsi="Sakkal Majalla" w:cs="Sakkal Majalla"/>
          <w:b/>
          <w:bCs/>
          <w:sz w:val="28"/>
          <w:szCs w:val="28"/>
          <w:rtl/>
        </w:rPr>
        <w:t>معامل كرونباخ ألفا</w:t>
      </w:r>
      <w:r w:rsidRPr="00496F8C">
        <w:rPr>
          <w:rFonts w:ascii="Sakkal Majalla" w:hAnsi="Sakkal Majalla" w:cs="Sakkal Majalla"/>
          <w:b/>
          <w:bCs/>
          <w:sz w:val="28"/>
          <w:szCs w:val="28"/>
        </w:rPr>
        <w:t xml:space="preserve"> (Cronbach Alpha)</w:t>
      </w:r>
      <w:r w:rsidRPr="00496F8C">
        <w:rPr>
          <w:rFonts w:ascii="Sakkal Majalla" w:hAnsi="Sakkal Majalla" w:cs="Sakkal Majalla"/>
          <w:sz w:val="28"/>
          <w:szCs w:val="28"/>
          <w:rtl/>
        </w:rPr>
        <w:t>، وهو من أكثر الأساليب الإحصائية استخداماً في الدراسات الاجتماعية والإدارية لقياس درجة الاتساق الداخلي بين فقرات الاستبانة</w:t>
      </w:r>
      <w:r w:rsidRPr="00496F8C">
        <w:rPr>
          <w:rFonts w:ascii="Sakkal Majalla" w:hAnsi="Sakkal Majalla" w:cs="Sakkal Majalla"/>
          <w:sz w:val="28"/>
          <w:szCs w:val="28"/>
        </w:rPr>
        <w:t>.</w:t>
      </w:r>
    </w:p>
    <w:p w14:paraId="348D99CE"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وقد أظهرت نتائج تحليل الثبات باستخدام برنامج </w:t>
      </w:r>
      <w:r w:rsidRPr="00496F8C">
        <w:rPr>
          <w:rFonts w:ascii="Sakkal Majalla" w:hAnsi="Sakkal Majalla" w:cs="Sakkal Majalla"/>
          <w:b/>
          <w:bCs/>
          <w:sz w:val="28"/>
          <w:szCs w:val="28"/>
        </w:rPr>
        <w:t>SPSS</w:t>
      </w:r>
      <w:r w:rsidRPr="00496F8C">
        <w:rPr>
          <w:rFonts w:ascii="Sakkal Majalla" w:hAnsi="Sakkal Majalla" w:cs="Sakkal Majalla"/>
          <w:sz w:val="28"/>
          <w:szCs w:val="28"/>
        </w:rPr>
        <w:t xml:space="preserve"> </w:t>
      </w:r>
      <w:r w:rsidRPr="00496F8C">
        <w:rPr>
          <w:rFonts w:ascii="Sakkal Majalla" w:hAnsi="Sakkal Majalla" w:cs="Sakkal Majalla"/>
          <w:sz w:val="28"/>
          <w:szCs w:val="28"/>
          <w:rtl/>
        </w:rPr>
        <w:t xml:space="preserve">أن قيمة معامل كرونباخ ألفا لجميع محاور الاستبانة كانت أعلى من </w:t>
      </w:r>
      <w:r w:rsidRPr="00496F8C">
        <w:rPr>
          <w:rFonts w:ascii="Sakkal Majalla" w:hAnsi="Sakkal Majalla" w:cs="Sakkal Majalla"/>
          <w:b/>
          <w:bCs/>
          <w:sz w:val="28"/>
          <w:szCs w:val="28"/>
        </w:rPr>
        <w:t>0.70</w:t>
      </w:r>
      <w:r w:rsidRPr="00496F8C">
        <w:rPr>
          <w:rFonts w:ascii="Sakkal Majalla" w:hAnsi="Sakkal Majalla" w:cs="Sakkal Majalla"/>
          <w:sz w:val="28"/>
          <w:szCs w:val="28"/>
          <w:rtl/>
        </w:rPr>
        <w:t>، وهي قيمة مقبولة إحصائياً وتشير إلى أن الأداة تتمتع بدرجة جيدة من الثبات</w:t>
      </w:r>
      <w:r w:rsidRPr="00496F8C">
        <w:rPr>
          <w:rFonts w:ascii="Sakkal Majalla" w:hAnsi="Sakkal Majalla" w:cs="Sakkal Majalla"/>
          <w:sz w:val="28"/>
          <w:szCs w:val="28"/>
        </w:rPr>
        <w:t>.</w:t>
      </w:r>
    </w:p>
    <w:p w14:paraId="3752467C"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ويدل ذلك على أن فقرات الاستبانة مترابطة فيما بينها وتقيس نفس المفهوم بصورة متناسقة</w:t>
      </w:r>
      <w:r w:rsidRPr="00496F8C">
        <w:rPr>
          <w:rFonts w:ascii="Sakkal Majalla" w:hAnsi="Sakkal Majalla" w:cs="Sakkal Majalla"/>
          <w:sz w:val="28"/>
          <w:szCs w:val="28"/>
        </w:rPr>
        <w:t>.</w:t>
      </w:r>
    </w:p>
    <w:p w14:paraId="6A66C3EF"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2DEC0519">
          <v:rect id="_x0000_i1158" style="width:0;height:1.5pt" o:hralign="center" o:hrstd="t" o:hr="t" fillcolor="#a0a0a0" stroked="f"/>
        </w:pict>
      </w:r>
    </w:p>
    <w:p w14:paraId="1D6B6C00" w14:textId="77777777" w:rsidR="00496F8C" w:rsidRDefault="00496F8C" w:rsidP="00496F8C">
      <w:pPr>
        <w:rPr>
          <w:rFonts w:ascii="Sakkal Majalla" w:hAnsi="Sakkal Majalla" w:cs="Sakkal Majalla"/>
          <w:b/>
          <w:bCs/>
          <w:sz w:val="28"/>
          <w:szCs w:val="28"/>
          <w:rtl/>
        </w:rPr>
      </w:pPr>
    </w:p>
    <w:p w14:paraId="03778D35" w14:textId="027D567B"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ثالثاً: أساليب التحليل الإحصائي</w:t>
      </w:r>
    </w:p>
    <w:p w14:paraId="1C70D484"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بعد جمع البيانات من أفراد عينة الدراسة تم تحليلها باستخدام برنامج </w:t>
      </w:r>
      <w:r w:rsidRPr="00496F8C">
        <w:rPr>
          <w:rFonts w:ascii="Sakkal Majalla" w:hAnsi="Sakkal Majalla" w:cs="Sakkal Majalla"/>
          <w:b/>
          <w:bCs/>
          <w:sz w:val="28"/>
          <w:szCs w:val="28"/>
          <w:rtl/>
        </w:rPr>
        <w:t>الحزمة الإحصائية للعلوم الاجتماعية</w:t>
      </w:r>
      <w:r w:rsidRPr="00496F8C">
        <w:rPr>
          <w:rFonts w:ascii="Sakkal Majalla" w:hAnsi="Sakkal Majalla" w:cs="Sakkal Majalla"/>
          <w:b/>
          <w:bCs/>
          <w:sz w:val="28"/>
          <w:szCs w:val="28"/>
        </w:rPr>
        <w:t xml:space="preserve"> (SPSS)</w:t>
      </w:r>
      <w:r w:rsidRPr="00496F8C">
        <w:rPr>
          <w:rFonts w:ascii="Sakkal Majalla" w:hAnsi="Sakkal Majalla" w:cs="Sakkal Majalla"/>
          <w:sz w:val="28"/>
          <w:szCs w:val="28"/>
          <w:rtl/>
        </w:rPr>
        <w:t>، وهو من أكثر البرامج استخداماً في تحليل البيانات في البحوث الإدارية والاجتماعية</w:t>
      </w:r>
      <w:r w:rsidRPr="00496F8C">
        <w:rPr>
          <w:rFonts w:ascii="Sakkal Majalla" w:hAnsi="Sakkal Majalla" w:cs="Sakkal Majalla"/>
          <w:sz w:val="28"/>
          <w:szCs w:val="28"/>
        </w:rPr>
        <w:t>.</w:t>
      </w:r>
    </w:p>
    <w:p w14:paraId="2F959084"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وقد تم استخدام مجموعة من الأساليب الإحصائية التي تتناسب مع طبيعة الدراسة وأهدافها، ومن أبرز هذه الأساليب ما يلي</w:t>
      </w:r>
      <w:r w:rsidRPr="00496F8C">
        <w:rPr>
          <w:rFonts w:ascii="Sakkal Majalla" w:hAnsi="Sakkal Majalla" w:cs="Sakkal Majalla"/>
          <w:sz w:val="28"/>
          <w:szCs w:val="28"/>
        </w:rPr>
        <w:t>:</w:t>
      </w:r>
    </w:p>
    <w:p w14:paraId="17D5D326" w14:textId="6C9E2A88" w:rsidR="00496F8C" w:rsidRPr="007F656B" w:rsidRDefault="00496F8C" w:rsidP="007F656B">
      <w:pPr>
        <w:pStyle w:val="ListParagraph"/>
        <w:numPr>
          <w:ilvl w:val="0"/>
          <w:numId w:val="30"/>
        </w:numPr>
        <w:rPr>
          <w:rFonts w:ascii="Sakkal Majalla" w:hAnsi="Sakkal Majalla" w:cs="Sakkal Majalla"/>
          <w:b/>
          <w:bCs/>
          <w:sz w:val="28"/>
          <w:szCs w:val="28"/>
        </w:rPr>
      </w:pPr>
      <w:r w:rsidRPr="007F656B">
        <w:rPr>
          <w:rFonts w:ascii="Sakkal Majalla" w:hAnsi="Sakkal Majalla" w:cs="Sakkal Majalla"/>
          <w:b/>
          <w:bCs/>
          <w:sz w:val="28"/>
          <w:szCs w:val="28"/>
          <w:rtl/>
        </w:rPr>
        <w:t>الإحصاءات الوصفية</w:t>
      </w:r>
    </w:p>
    <w:p w14:paraId="01121F51"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تم استخدام الإحصاءات الوصفية بهدف وصف خصائص عينة الدراسة وتحليل إجابات المشاركين في الاستبانة. وقد شملت هذه الأساليب</w:t>
      </w:r>
      <w:r w:rsidRPr="00496F8C">
        <w:rPr>
          <w:rFonts w:ascii="Sakkal Majalla" w:hAnsi="Sakkal Majalla" w:cs="Sakkal Majalla"/>
          <w:sz w:val="28"/>
          <w:szCs w:val="28"/>
        </w:rPr>
        <w:t>:</w:t>
      </w:r>
    </w:p>
    <w:p w14:paraId="2F4816FB" w14:textId="77777777" w:rsidR="00496F8C" w:rsidRPr="00496F8C" w:rsidRDefault="00496F8C" w:rsidP="00496F8C">
      <w:pPr>
        <w:numPr>
          <w:ilvl w:val="0"/>
          <w:numId w:val="11"/>
        </w:numPr>
        <w:rPr>
          <w:rFonts w:ascii="Sakkal Majalla" w:hAnsi="Sakkal Majalla" w:cs="Sakkal Majalla"/>
          <w:sz w:val="28"/>
          <w:szCs w:val="28"/>
        </w:rPr>
      </w:pPr>
      <w:r w:rsidRPr="00496F8C">
        <w:rPr>
          <w:rFonts w:ascii="Sakkal Majalla" w:hAnsi="Sakkal Majalla" w:cs="Sakkal Majalla"/>
          <w:sz w:val="28"/>
          <w:szCs w:val="28"/>
          <w:rtl/>
        </w:rPr>
        <w:t>المتوسط الحسابي</w:t>
      </w:r>
    </w:p>
    <w:p w14:paraId="7BA669A2" w14:textId="77777777" w:rsidR="00496F8C" w:rsidRPr="00496F8C" w:rsidRDefault="00496F8C" w:rsidP="00496F8C">
      <w:pPr>
        <w:numPr>
          <w:ilvl w:val="0"/>
          <w:numId w:val="11"/>
        </w:numPr>
        <w:rPr>
          <w:rFonts w:ascii="Sakkal Majalla" w:hAnsi="Sakkal Majalla" w:cs="Sakkal Majalla"/>
          <w:sz w:val="28"/>
          <w:szCs w:val="28"/>
        </w:rPr>
      </w:pPr>
      <w:r w:rsidRPr="00496F8C">
        <w:rPr>
          <w:rFonts w:ascii="Sakkal Majalla" w:hAnsi="Sakkal Majalla" w:cs="Sakkal Majalla"/>
          <w:sz w:val="28"/>
          <w:szCs w:val="28"/>
          <w:rtl/>
        </w:rPr>
        <w:t>الانحراف المعياري</w:t>
      </w:r>
    </w:p>
    <w:p w14:paraId="3A2F5803" w14:textId="77777777" w:rsidR="00496F8C" w:rsidRDefault="00496F8C" w:rsidP="00496F8C">
      <w:pPr>
        <w:numPr>
          <w:ilvl w:val="0"/>
          <w:numId w:val="11"/>
        </w:numPr>
        <w:rPr>
          <w:rFonts w:ascii="Sakkal Majalla" w:hAnsi="Sakkal Majalla" w:cs="Sakkal Majalla"/>
          <w:sz w:val="28"/>
          <w:szCs w:val="28"/>
        </w:rPr>
      </w:pPr>
      <w:r w:rsidRPr="00496F8C">
        <w:rPr>
          <w:rFonts w:ascii="Sakkal Majalla" w:hAnsi="Sakkal Majalla" w:cs="Sakkal Majalla"/>
          <w:sz w:val="28"/>
          <w:szCs w:val="28"/>
          <w:rtl/>
        </w:rPr>
        <w:t>التكرارات والنسب المئوية</w:t>
      </w:r>
    </w:p>
    <w:p w14:paraId="2E847724" w14:textId="77777777" w:rsidR="007F656B" w:rsidRDefault="007F656B" w:rsidP="007F656B">
      <w:pPr>
        <w:rPr>
          <w:rFonts w:ascii="Sakkal Majalla" w:hAnsi="Sakkal Majalla" w:cs="Sakkal Majalla"/>
          <w:sz w:val="28"/>
          <w:szCs w:val="28"/>
          <w:rtl/>
        </w:rPr>
      </w:pPr>
    </w:p>
    <w:p w14:paraId="402EC610" w14:textId="77777777" w:rsidR="007F656B" w:rsidRPr="00496F8C" w:rsidRDefault="007F656B" w:rsidP="007F656B">
      <w:pPr>
        <w:rPr>
          <w:rFonts w:ascii="Sakkal Majalla" w:hAnsi="Sakkal Majalla" w:cs="Sakkal Majalla"/>
          <w:sz w:val="28"/>
          <w:szCs w:val="28"/>
        </w:rPr>
      </w:pPr>
    </w:p>
    <w:p w14:paraId="45503964"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وتساعد هذه الأساليب في تقديم صورة واضحة عن اتجاهات أفراد العينة نحو متغيرات الدراسة</w:t>
      </w:r>
      <w:r w:rsidRPr="00496F8C">
        <w:rPr>
          <w:rFonts w:ascii="Sakkal Majalla" w:hAnsi="Sakkal Majalla" w:cs="Sakkal Majalla"/>
          <w:sz w:val="28"/>
          <w:szCs w:val="28"/>
        </w:rPr>
        <w:t>.</w:t>
      </w:r>
    </w:p>
    <w:p w14:paraId="31B6840D" w14:textId="5D71202A" w:rsidR="00496F8C" w:rsidRPr="00496F8C" w:rsidRDefault="00496F8C" w:rsidP="00496F8C">
      <w:pPr>
        <w:rPr>
          <w:rFonts w:ascii="Sakkal Majalla" w:hAnsi="Sakkal Majalla" w:cs="Sakkal Majalla"/>
          <w:sz w:val="28"/>
          <w:szCs w:val="28"/>
        </w:rPr>
      </w:pPr>
    </w:p>
    <w:p w14:paraId="41F4AE94" w14:textId="1B43C297" w:rsidR="00496F8C" w:rsidRPr="007F656B" w:rsidRDefault="00496F8C" w:rsidP="007F656B">
      <w:pPr>
        <w:pStyle w:val="ListParagraph"/>
        <w:numPr>
          <w:ilvl w:val="0"/>
          <w:numId w:val="30"/>
        </w:numPr>
        <w:rPr>
          <w:rFonts w:ascii="Sakkal Majalla" w:hAnsi="Sakkal Majalla" w:cs="Sakkal Majalla"/>
          <w:b/>
          <w:bCs/>
          <w:sz w:val="28"/>
          <w:szCs w:val="28"/>
        </w:rPr>
      </w:pPr>
      <w:r w:rsidRPr="007F656B">
        <w:rPr>
          <w:rFonts w:ascii="Sakkal Majalla" w:hAnsi="Sakkal Majalla" w:cs="Sakkal Majalla"/>
          <w:b/>
          <w:bCs/>
          <w:sz w:val="28"/>
          <w:szCs w:val="28"/>
          <w:rtl/>
        </w:rPr>
        <w:t>اختبار معامل الارتباط</w:t>
      </w:r>
      <w:r w:rsidRPr="007F656B">
        <w:rPr>
          <w:rFonts w:ascii="Sakkal Majalla" w:hAnsi="Sakkal Majalla" w:cs="Sakkal Majalla"/>
          <w:b/>
          <w:bCs/>
          <w:sz w:val="28"/>
          <w:szCs w:val="28"/>
        </w:rPr>
        <w:t xml:space="preserve"> (Correlation)</w:t>
      </w:r>
    </w:p>
    <w:p w14:paraId="62DA4505"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تم استخدام معامل الارتباط بهدف قياس قوة العلاقة بين متغيرات الدراسة، مثل العلاقة بين العمل عن بُعد وإنتاجية الموظفين، وكذلك العلاقة بين العمل عن بُعد والثقافة التنظيمية</w:t>
      </w:r>
      <w:r w:rsidRPr="00496F8C">
        <w:rPr>
          <w:rFonts w:ascii="Sakkal Majalla" w:hAnsi="Sakkal Majalla" w:cs="Sakkal Majalla"/>
          <w:sz w:val="28"/>
          <w:szCs w:val="28"/>
        </w:rPr>
        <w:t>.</w:t>
      </w:r>
    </w:p>
    <w:p w14:paraId="6A96C82D" w14:textId="77777777" w:rsidR="00496F8C" w:rsidRDefault="00496F8C" w:rsidP="00496F8C">
      <w:pPr>
        <w:rPr>
          <w:rFonts w:ascii="Sakkal Majalla" w:hAnsi="Sakkal Majalla" w:cs="Sakkal Majalla"/>
          <w:sz w:val="28"/>
          <w:szCs w:val="28"/>
          <w:rtl/>
        </w:rPr>
      </w:pPr>
      <w:r w:rsidRPr="00496F8C">
        <w:rPr>
          <w:rFonts w:ascii="Sakkal Majalla" w:hAnsi="Sakkal Majalla" w:cs="Sakkal Majalla"/>
          <w:sz w:val="28"/>
          <w:szCs w:val="28"/>
          <w:rtl/>
        </w:rPr>
        <w:t>ويساعد هذا الاختبار في تحديد ما إذا كانت العلاقة بين المتغيرات علاقة إيجابية أو سلبية</w:t>
      </w:r>
      <w:r w:rsidRPr="00496F8C">
        <w:rPr>
          <w:rFonts w:ascii="Sakkal Majalla" w:hAnsi="Sakkal Majalla" w:cs="Sakkal Majalla"/>
          <w:sz w:val="28"/>
          <w:szCs w:val="28"/>
        </w:rPr>
        <w:t>.</w:t>
      </w:r>
    </w:p>
    <w:p w14:paraId="13D7DDCD" w14:textId="77777777" w:rsidR="007F656B" w:rsidRPr="00496F8C" w:rsidRDefault="007F656B" w:rsidP="00496F8C">
      <w:pPr>
        <w:rPr>
          <w:rFonts w:ascii="Sakkal Majalla" w:hAnsi="Sakkal Majalla" w:cs="Sakkal Majalla"/>
          <w:sz w:val="28"/>
          <w:szCs w:val="28"/>
        </w:rPr>
      </w:pPr>
    </w:p>
    <w:p w14:paraId="358A4DC0"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70666D4A">
          <v:rect id="_x0000_i1160" style="width:0;height:1.5pt" o:hralign="center" o:hrstd="t" o:hr="t" fillcolor="#a0a0a0" stroked="f"/>
        </w:pict>
      </w:r>
    </w:p>
    <w:p w14:paraId="15D58BB4" w14:textId="08001CD8" w:rsidR="00496F8C" w:rsidRPr="007F656B" w:rsidRDefault="00496F8C" w:rsidP="007F656B">
      <w:pPr>
        <w:pStyle w:val="ListParagraph"/>
        <w:numPr>
          <w:ilvl w:val="0"/>
          <w:numId w:val="30"/>
        </w:numPr>
        <w:rPr>
          <w:rFonts w:ascii="Sakkal Majalla" w:hAnsi="Sakkal Majalla" w:cs="Sakkal Majalla"/>
          <w:b/>
          <w:bCs/>
          <w:sz w:val="28"/>
          <w:szCs w:val="28"/>
        </w:rPr>
      </w:pPr>
      <w:r w:rsidRPr="007F656B">
        <w:rPr>
          <w:rFonts w:ascii="Sakkal Majalla" w:hAnsi="Sakkal Majalla" w:cs="Sakkal Majalla"/>
          <w:b/>
          <w:bCs/>
          <w:sz w:val="28"/>
          <w:szCs w:val="28"/>
          <w:rtl/>
        </w:rPr>
        <w:t>تحليل الانحدار</w:t>
      </w:r>
      <w:r w:rsidRPr="007F656B">
        <w:rPr>
          <w:rFonts w:ascii="Sakkal Majalla" w:hAnsi="Sakkal Majalla" w:cs="Sakkal Majalla"/>
          <w:b/>
          <w:bCs/>
          <w:sz w:val="28"/>
          <w:szCs w:val="28"/>
        </w:rPr>
        <w:t xml:space="preserve"> (Regression Analysis)</w:t>
      </w:r>
    </w:p>
    <w:p w14:paraId="3C5D40C6"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تم استخدام تحليل الانحدار بهدف اختبار تأثير العمل عن بُعد على إنتاجية الموظفين والثقافة التنظيمية</w:t>
      </w:r>
      <w:r w:rsidRPr="00496F8C">
        <w:rPr>
          <w:rFonts w:ascii="Sakkal Majalla" w:hAnsi="Sakkal Majalla" w:cs="Sakkal Majalla"/>
          <w:sz w:val="28"/>
          <w:szCs w:val="28"/>
        </w:rPr>
        <w:t>.</w:t>
      </w:r>
    </w:p>
    <w:p w14:paraId="608AB13D"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ويعد تحليل الانحدار من الأساليب الإحصائية المهمة التي تساعد في تفسير العلاقة بين المتغير المستقل والمتغيرات التابعة، حيث يوضح مدى تأثير المتغير المستقل في المتغيرات الأخرى</w:t>
      </w:r>
      <w:r w:rsidRPr="00496F8C">
        <w:rPr>
          <w:rFonts w:ascii="Sakkal Majalla" w:hAnsi="Sakkal Majalla" w:cs="Sakkal Majalla"/>
          <w:sz w:val="28"/>
          <w:szCs w:val="28"/>
        </w:rPr>
        <w:t>.</w:t>
      </w:r>
    </w:p>
    <w:p w14:paraId="43BE4BAC"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247BB329">
          <v:rect id="_x0000_i1161" style="width:0;height:1.5pt" o:hralign="center" o:hrstd="t" o:hr="t" fillcolor="#a0a0a0" stroked="f"/>
        </w:pict>
      </w:r>
    </w:p>
    <w:p w14:paraId="1CCD55B8" w14:textId="77777777" w:rsidR="007F656B" w:rsidRDefault="007F656B" w:rsidP="00496F8C">
      <w:pPr>
        <w:rPr>
          <w:rFonts w:ascii="Sakkal Majalla" w:hAnsi="Sakkal Majalla" w:cs="Sakkal Majalla"/>
          <w:b/>
          <w:bCs/>
          <w:sz w:val="28"/>
          <w:szCs w:val="28"/>
          <w:rtl/>
        </w:rPr>
      </w:pPr>
    </w:p>
    <w:p w14:paraId="7669EF81" w14:textId="04DC91AD"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رابعاً: نموذج تحليل البيانات</w:t>
      </w:r>
    </w:p>
    <w:p w14:paraId="591628E3"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اعتمدت الدراسة على نموذج تحليلي يقوم على اختبار العلاقة بين</w:t>
      </w:r>
      <w:r w:rsidRPr="00496F8C">
        <w:rPr>
          <w:rFonts w:ascii="Sakkal Majalla" w:hAnsi="Sakkal Majalla" w:cs="Sakkal Majalla"/>
          <w:sz w:val="28"/>
          <w:szCs w:val="28"/>
        </w:rPr>
        <w:t>:</w:t>
      </w:r>
    </w:p>
    <w:p w14:paraId="422B8493"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b/>
          <w:bCs/>
          <w:sz w:val="28"/>
          <w:szCs w:val="28"/>
          <w:rtl/>
        </w:rPr>
        <w:t>المتغير المستقل</w:t>
      </w:r>
      <w:r w:rsidRPr="00496F8C">
        <w:rPr>
          <w:rFonts w:ascii="Sakkal Majalla" w:hAnsi="Sakkal Majalla" w:cs="Sakkal Majalla"/>
          <w:b/>
          <w:bCs/>
          <w:sz w:val="28"/>
          <w:szCs w:val="28"/>
        </w:rPr>
        <w:t>:</w:t>
      </w:r>
      <w:r w:rsidRPr="00496F8C">
        <w:rPr>
          <w:rFonts w:ascii="Sakkal Majalla" w:hAnsi="Sakkal Majalla" w:cs="Sakkal Majalla"/>
          <w:sz w:val="28"/>
          <w:szCs w:val="28"/>
        </w:rPr>
        <w:br/>
      </w:r>
      <w:r w:rsidRPr="00496F8C">
        <w:rPr>
          <w:rFonts w:ascii="Sakkal Majalla" w:hAnsi="Sakkal Majalla" w:cs="Sakkal Majalla"/>
          <w:sz w:val="28"/>
          <w:szCs w:val="28"/>
          <w:rtl/>
        </w:rPr>
        <w:t>العمل عن بُعد</w:t>
      </w:r>
    </w:p>
    <w:p w14:paraId="1A89DBC3"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b/>
          <w:bCs/>
          <w:sz w:val="28"/>
          <w:szCs w:val="28"/>
          <w:rtl/>
        </w:rPr>
        <w:t>المتغيرات التابعة</w:t>
      </w:r>
      <w:r w:rsidRPr="00496F8C">
        <w:rPr>
          <w:rFonts w:ascii="Sakkal Majalla" w:hAnsi="Sakkal Majalla" w:cs="Sakkal Majalla"/>
          <w:b/>
          <w:bCs/>
          <w:sz w:val="28"/>
          <w:szCs w:val="28"/>
        </w:rPr>
        <w:t>:</w:t>
      </w:r>
    </w:p>
    <w:p w14:paraId="35C091F2" w14:textId="77777777" w:rsidR="00496F8C" w:rsidRPr="00496F8C" w:rsidRDefault="00496F8C" w:rsidP="00496F8C">
      <w:pPr>
        <w:numPr>
          <w:ilvl w:val="0"/>
          <w:numId w:val="12"/>
        </w:numPr>
        <w:rPr>
          <w:rFonts w:ascii="Sakkal Majalla" w:hAnsi="Sakkal Majalla" w:cs="Sakkal Majalla"/>
          <w:sz w:val="28"/>
          <w:szCs w:val="28"/>
        </w:rPr>
      </w:pPr>
      <w:r w:rsidRPr="00496F8C">
        <w:rPr>
          <w:rFonts w:ascii="Sakkal Majalla" w:hAnsi="Sakkal Majalla" w:cs="Sakkal Majalla"/>
          <w:sz w:val="28"/>
          <w:szCs w:val="28"/>
          <w:rtl/>
        </w:rPr>
        <w:t>إنتاجية الموظفين</w:t>
      </w:r>
    </w:p>
    <w:p w14:paraId="37ABBD0B" w14:textId="77777777" w:rsidR="00496F8C" w:rsidRPr="00496F8C" w:rsidRDefault="00496F8C" w:rsidP="00496F8C">
      <w:pPr>
        <w:numPr>
          <w:ilvl w:val="0"/>
          <w:numId w:val="12"/>
        </w:numPr>
        <w:rPr>
          <w:rFonts w:ascii="Sakkal Majalla" w:hAnsi="Sakkal Majalla" w:cs="Sakkal Majalla"/>
          <w:sz w:val="28"/>
          <w:szCs w:val="28"/>
        </w:rPr>
      </w:pPr>
      <w:r w:rsidRPr="00496F8C">
        <w:rPr>
          <w:rFonts w:ascii="Sakkal Majalla" w:hAnsi="Sakkal Majalla" w:cs="Sakkal Majalla"/>
          <w:sz w:val="28"/>
          <w:szCs w:val="28"/>
          <w:rtl/>
        </w:rPr>
        <w:t>الثقافة التنظيمية</w:t>
      </w:r>
    </w:p>
    <w:p w14:paraId="52801773"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كما تم أخذ بعض المتغيرات الوسيطة بعين الاعتبار مثل</w:t>
      </w:r>
      <w:r w:rsidRPr="00496F8C">
        <w:rPr>
          <w:rFonts w:ascii="Sakkal Majalla" w:hAnsi="Sakkal Majalla" w:cs="Sakkal Majalla"/>
          <w:sz w:val="28"/>
          <w:szCs w:val="28"/>
        </w:rPr>
        <w:t>:</w:t>
      </w:r>
    </w:p>
    <w:p w14:paraId="1710896C" w14:textId="77777777" w:rsidR="00496F8C" w:rsidRPr="00496F8C" w:rsidRDefault="00496F8C" w:rsidP="00496F8C">
      <w:pPr>
        <w:numPr>
          <w:ilvl w:val="0"/>
          <w:numId w:val="13"/>
        </w:numPr>
        <w:rPr>
          <w:rFonts w:ascii="Sakkal Majalla" w:hAnsi="Sakkal Majalla" w:cs="Sakkal Majalla"/>
          <w:sz w:val="28"/>
          <w:szCs w:val="28"/>
        </w:rPr>
      </w:pPr>
      <w:r w:rsidRPr="00496F8C">
        <w:rPr>
          <w:rFonts w:ascii="Sakkal Majalla" w:hAnsi="Sakkal Majalla" w:cs="Sakkal Majalla"/>
          <w:sz w:val="28"/>
          <w:szCs w:val="28"/>
          <w:rtl/>
        </w:rPr>
        <w:t>الدعم التكنولوجي</w:t>
      </w:r>
    </w:p>
    <w:p w14:paraId="7074A443" w14:textId="77777777" w:rsidR="00496F8C" w:rsidRPr="00496F8C" w:rsidRDefault="00496F8C" w:rsidP="00496F8C">
      <w:pPr>
        <w:numPr>
          <w:ilvl w:val="0"/>
          <w:numId w:val="13"/>
        </w:numPr>
        <w:rPr>
          <w:rFonts w:ascii="Sakkal Majalla" w:hAnsi="Sakkal Majalla" w:cs="Sakkal Majalla"/>
          <w:sz w:val="28"/>
          <w:szCs w:val="28"/>
        </w:rPr>
      </w:pPr>
      <w:r w:rsidRPr="00496F8C">
        <w:rPr>
          <w:rFonts w:ascii="Sakkal Majalla" w:hAnsi="Sakkal Majalla" w:cs="Sakkal Majalla"/>
          <w:sz w:val="28"/>
          <w:szCs w:val="28"/>
          <w:rtl/>
        </w:rPr>
        <w:t>طبيعة العمل</w:t>
      </w:r>
    </w:p>
    <w:p w14:paraId="45CE88BD" w14:textId="77777777" w:rsidR="00496F8C" w:rsidRPr="00496F8C" w:rsidRDefault="00496F8C" w:rsidP="00496F8C">
      <w:pPr>
        <w:numPr>
          <w:ilvl w:val="0"/>
          <w:numId w:val="13"/>
        </w:numPr>
        <w:rPr>
          <w:rFonts w:ascii="Sakkal Majalla" w:hAnsi="Sakkal Majalla" w:cs="Sakkal Majalla"/>
          <w:sz w:val="28"/>
          <w:szCs w:val="28"/>
        </w:rPr>
      </w:pPr>
      <w:r w:rsidRPr="00496F8C">
        <w:rPr>
          <w:rFonts w:ascii="Sakkal Majalla" w:hAnsi="Sakkal Majalla" w:cs="Sakkal Majalla"/>
          <w:sz w:val="28"/>
          <w:szCs w:val="28"/>
          <w:rtl/>
        </w:rPr>
        <w:t>مستوى التواصل بين الموظفين</w:t>
      </w:r>
    </w:p>
    <w:p w14:paraId="1F6091CE"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ويساعد هذا النموذج في فهم طبيعة العلاقة بين العمل عن بُعد والأداء التنظيمي داخل المؤسسات</w:t>
      </w:r>
    </w:p>
    <w:p w14:paraId="1F4410CF" w14:textId="77777777" w:rsidR="00BC094B" w:rsidRDefault="00BC094B" w:rsidP="00D22171">
      <w:pPr>
        <w:rPr>
          <w:rFonts w:ascii="Sakkal Majalla" w:hAnsi="Sakkal Majalla" w:cs="Sakkal Majalla"/>
          <w:sz w:val="28"/>
          <w:szCs w:val="28"/>
          <w:u w:val="single"/>
          <w:rtl/>
        </w:rPr>
      </w:pPr>
    </w:p>
    <w:p w14:paraId="392FC313" w14:textId="77777777" w:rsidR="004163C7" w:rsidRDefault="004163C7" w:rsidP="00496F8C">
      <w:pPr>
        <w:rPr>
          <w:rFonts w:ascii="Sakkal Majalla" w:hAnsi="Sakkal Majalla" w:cs="Sakkal Majalla"/>
          <w:b/>
          <w:bCs/>
          <w:sz w:val="48"/>
          <w:szCs w:val="48"/>
          <w:u w:val="single"/>
          <w:rtl/>
        </w:rPr>
      </w:pPr>
    </w:p>
    <w:p w14:paraId="05F81A5C" w14:textId="77777777" w:rsidR="00496F8C" w:rsidRDefault="00496F8C" w:rsidP="00496F8C">
      <w:pPr>
        <w:rPr>
          <w:rFonts w:ascii="Sakkal Majalla" w:hAnsi="Sakkal Majalla" w:cs="Sakkal Majalla"/>
          <w:b/>
          <w:bCs/>
          <w:sz w:val="48"/>
          <w:szCs w:val="48"/>
          <w:u w:val="single"/>
          <w:rtl/>
        </w:rPr>
      </w:pPr>
    </w:p>
    <w:p w14:paraId="23CD1860" w14:textId="77777777" w:rsidR="00496F8C" w:rsidRDefault="00496F8C"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8AC0A0C" w14:textId="77777777" w:rsidR="00496F8C" w:rsidRDefault="00496F8C" w:rsidP="00D22171">
      <w:pPr>
        <w:rPr>
          <w:rFonts w:ascii="Sakkal Majalla" w:hAnsi="Sakkal Majalla" w:cs="Sakkal Majalla"/>
          <w:sz w:val="28"/>
          <w:szCs w:val="28"/>
          <w:u w:val="single"/>
          <w:rtl/>
        </w:rPr>
      </w:pPr>
    </w:p>
    <w:p w14:paraId="404B0DCA" w14:textId="77777777" w:rsidR="007F656B" w:rsidRDefault="007F656B" w:rsidP="00D22171">
      <w:pPr>
        <w:rPr>
          <w:rFonts w:ascii="Sakkal Majalla" w:hAnsi="Sakkal Majalla" w:cs="Sakkal Majalla"/>
          <w:sz w:val="28"/>
          <w:szCs w:val="28"/>
          <w:u w:val="single"/>
          <w:rtl/>
        </w:rPr>
      </w:pPr>
    </w:p>
    <w:p w14:paraId="73E616A6" w14:textId="77777777" w:rsidR="007F656B" w:rsidRDefault="007F656B" w:rsidP="00D22171">
      <w:pPr>
        <w:rPr>
          <w:rFonts w:ascii="Sakkal Majalla" w:hAnsi="Sakkal Majalla" w:cs="Sakkal Majalla"/>
          <w:sz w:val="28"/>
          <w:szCs w:val="28"/>
          <w:u w:val="single"/>
          <w:rtl/>
        </w:rPr>
      </w:pPr>
    </w:p>
    <w:p w14:paraId="5BE5F6FB" w14:textId="77777777" w:rsidR="007F656B" w:rsidRDefault="007F656B" w:rsidP="00D22171">
      <w:pPr>
        <w:rPr>
          <w:rFonts w:ascii="Sakkal Majalla" w:hAnsi="Sakkal Majalla" w:cs="Sakkal Majalla"/>
          <w:sz w:val="28"/>
          <w:szCs w:val="28"/>
          <w:u w:val="single"/>
          <w:rtl/>
        </w:rPr>
      </w:pPr>
    </w:p>
    <w:p w14:paraId="5FD4D3FF" w14:textId="77777777" w:rsidR="00496F8C" w:rsidRDefault="00496F8C" w:rsidP="00D22171">
      <w:pPr>
        <w:rPr>
          <w:rFonts w:ascii="Sakkal Majalla" w:hAnsi="Sakkal Majalla" w:cs="Sakkal Majalla"/>
          <w:sz w:val="28"/>
          <w:szCs w:val="28"/>
          <w:u w:val="single"/>
          <w:rtl/>
        </w:rPr>
      </w:pPr>
    </w:p>
    <w:p w14:paraId="05C77ABA" w14:textId="77777777" w:rsidR="00496F8C" w:rsidRDefault="00496F8C" w:rsidP="00496F8C">
      <w:pPr>
        <w:rPr>
          <w:rFonts w:ascii="Sakkal Majalla" w:hAnsi="Sakkal Majalla" w:cs="Sakkal Majalla"/>
          <w:b/>
          <w:bCs/>
          <w:sz w:val="28"/>
          <w:szCs w:val="28"/>
          <w:rtl/>
        </w:rPr>
      </w:pPr>
      <w:r w:rsidRPr="00496F8C">
        <w:rPr>
          <w:rFonts w:ascii="Sakkal Majalla" w:hAnsi="Sakkal Majalla" w:cs="Sakkal Majalla"/>
          <w:b/>
          <w:bCs/>
          <w:sz w:val="28"/>
          <w:szCs w:val="28"/>
          <w:rtl/>
        </w:rPr>
        <w:lastRenderedPageBreak/>
        <w:t>مقدمة</w:t>
      </w:r>
    </w:p>
    <w:p w14:paraId="71FCBB91" w14:textId="77777777" w:rsidR="007F656B" w:rsidRPr="00496F8C" w:rsidRDefault="007F656B" w:rsidP="00496F8C">
      <w:pPr>
        <w:rPr>
          <w:rFonts w:ascii="Sakkal Majalla" w:hAnsi="Sakkal Majalla" w:cs="Sakkal Majalla"/>
          <w:b/>
          <w:bCs/>
          <w:sz w:val="28"/>
          <w:szCs w:val="28"/>
        </w:rPr>
      </w:pPr>
    </w:p>
    <w:p w14:paraId="50BBE8A4"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يهدف هذا الفصل إلى عرض النتائج التي توصلت إليها الدراسة بعد تحليل البيانات التي تم جمعها من أفراد عينة الدراسة، وذلك من خلال استخدام الأساليب الإحصائية المناسبة باستخدام برنامج الحزمة الإحصائية للعلوم الاجتماعية</w:t>
      </w:r>
      <w:r w:rsidRPr="00496F8C">
        <w:rPr>
          <w:rFonts w:ascii="Sakkal Majalla" w:hAnsi="Sakkal Majalla" w:cs="Sakkal Majalla"/>
          <w:sz w:val="28"/>
          <w:szCs w:val="28"/>
        </w:rPr>
        <w:t xml:space="preserve"> (SPSS). </w:t>
      </w:r>
      <w:r w:rsidRPr="00496F8C">
        <w:rPr>
          <w:rFonts w:ascii="Sakkal Majalla" w:hAnsi="Sakkal Majalla" w:cs="Sakkal Majalla"/>
          <w:sz w:val="28"/>
          <w:szCs w:val="28"/>
          <w:rtl/>
        </w:rPr>
        <w:t>كما يتضمن هذا الفصل تفسير النتائج ومناقشتها في ضوء أهداف الدراسة وتساؤلاتها، إضافة إلى تقديم مجموعة من التوصيات التي يمكن أن تساعد المؤسسات في تحسين تطبيق نظام العمل عن بُعد وتعزيز إنتاجية الموظفين والحفاظ على الثقافة التنظيمية</w:t>
      </w:r>
      <w:r w:rsidRPr="00496F8C">
        <w:rPr>
          <w:rFonts w:ascii="Sakkal Majalla" w:hAnsi="Sakkal Majalla" w:cs="Sakkal Majalla"/>
          <w:sz w:val="28"/>
          <w:szCs w:val="28"/>
        </w:rPr>
        <w:t>.</w:t>
      </w:r>
    </w:p>
    <w:p w14:paraId="53D8C8D3"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وقد تم تحليل البيانات اعتمادًا على مجموعة من الأساليب الإحصائية مثل التكرارات والنسب المئوية والمتوسطات الحسابية والانحرافات المعيارية، وذلك بهدف التعرف على اتجاهات أفراد العينة نحو متغيرات الدراسة المختلفة. كما تم استخدام بعض الاختبارات الإحصائية لقياس العلاقة بين العمل عن بُعد وإنتاجية الموظفين والثقافة التنظيمية داخل المؤسسات</w:t>
      </w:r>
      <w:r w:rsidRPr="00496F8C">
        <w:rPr>
          <w:rFonts w:ascii="Sakkal Majalla" w:hAnsi="Sakkal Majalla" w:cs="Sakkal Majalla"/>
          <w:sz w:val="28"/>
          <w:szCs w:val="28"/>
        </w:rPr>
        <w:t>.</w:t>
      </w:r>
    </w:p>
    <w:p w14:paraId="3E9D1A0C"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06A4EEBD">
          <v:rect id="_x0000_i1190" style="width:0;height:1.5pt" o:hralign="center" o:hrstd="t" o:hr="t" fillcolor="#a0a0a0" stroked="f"/>
        </w:pict>
      </w:r>
    </w:p>
    <w:p w14:paraId="348D8076" w14:textId="77777777" w:rsidR="007F656B" w:rsidRDefault="007F656B" w:rsidP="00496F8C">
      <w:pPr>
        <w:rPr>
          <w:rFonts w:ascii="Sakkal Majalla" w:hAnsi="Sakkal Majalla" w:cs="Sakkal Majalla"/>
          <w:b/>
          <w:bCs/>
          <w:sz w:val="28"/>
          <w:szCs w:val="28"/>
          <w:rtl/>
        </w:rPr>
      </w:pPr>
    </w:p>
    <w:p w14:paraId="2BFD1E92" w14:textId="07B48CE2"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تحليل البيانات</w:t>
      </w:r>
    </w:p>
    <w:p w14:paraId="288A8335"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تم تحليل البيانات التي تم جمعها من خلال الاستبانة باستخدام برنامج </w:t>
      </w:r>
      <w:r w:rsidRPr="00496F8C">
        <w:rPr>
          <w:rFonts w:ascii="Sakkal Majalla" w:hAnsi="Sakkal Majalla" w:cs="Sakkal Majalla"/>
          <w:b/>
          <w:bCs/>
          <w:sz w:val="28"/>
          <w:szCs w:val="28"/>
        </w:rPr>
        <w:t>SPSS</w:t>
      </w:r>
      <w:r w:rsidRPr="00496F8C">
        <w:rPr>
          <w:rFonts w:ascii="Sakkal Majalla" w:hAnsi="Sakkal Majalla" w:cs="Sakkal Majalla"/>
          <w:sz w:val="28"/>
          <w:szCs w:val="28"/>
          <w:rtl/>
        </w:rPr>
        <w:t>، وذلك بهدف الوصول إلى نتائج علمية دقيقة تساعد في الإجابة عن تساؤلات الدراسة واختبار فرضياتها</w:t>
      </w:r>
      <w:r w:rsidRPr="00496F8C">
        <w:rPr>
          <w:rFonts w:ascii="Sakkal Majalla" w:hAnsi="Sakkal Majalla" w:cs="Sakkal Majalla"/>
          <w:sz w:val="28"/>
          <w:szCs w:val="28"/>
        </w:rPr>
        <w:t>.</w:t>
      </w:r>
    </w:p>
    <w:p w14:paraId="64D85C9F"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وقد بدأ التحليل الإحصائي بوصف خصائص عينة الدراسة من خلال استخدام التكرارات والنسب المئوية، وذلك للتعرف على توزيع أفراد العينة وفق مجموعة من المتغيرات الديموغرافية مثل الجنس والعمر وسنوات الخبرة وطبيعة العمل</w:t>
      </w:r>
      <w:r w:rsidRPr="00496F8C">
        <w:rPr>
          <w:rFonts w:ascii="Sakkal Majalla" w:hAnsi="Sakkal Majalla" w:cs="Sakkal Majalla"/>
          <w:sz w:val="28"/>
          <w:szCs w:val="28"/>
        </w:rPr>
        <w:t>.</w:t>
      </w:r>
    </w:p>
    <w:p w14:paraId="5B662DD4"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كما تم حساب المتوسطات الحسابية والانحرافات المعيارية لفقرات الاستبانة من أجل تحديد اتجاهات أفراد العينة نحو محاور الدراسة المختلفة، والتي تضمنت محور العمل عن بُعد ومحور إنتاجية الموظفين ومحور الثقافة التنظيمية</w:t>
      </w:r>
      <w:r w:rsidRPr="00496F8C">
        <w:rPr>
          <w:rFonts w:ascii="Sakkal Majalla" w:hAnsi="Sakkal Majalla" w:cs="Sakkal Majalla"/>
          <w:sz w:val="28"/>
          <w:szCs w:val="28"/>
        </w:rPr>
        <w:t>.</w:t>
      </w:r>
    </w:p>
    <w:p w14:paraId="79F917B2"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وأظهرت نتائج التحليل الوصفي أن غالبية أفراد العينة لديهم اتجاه إيجابي نحو العمل عن بُعد، حيث أشار العديد من المشاركين إلى أن هذا النموذج من العمل يوفر مرونة أكبر في تنظيم الوقت ويساعدهم على أداء مهامهم بكفاءة أعلى</w:t>
      </w:r>
      <w:r w:rsidRPr="00496F8C">
        <w:rPr>
          <w:rFonts w:ascii="Sakkal Majalla" w:hAnsi="Sakkal Majalla" w:cs="Sakkal Majalla"/>
          <w:sz w:val="28"/>
          <w:szCs w:val="28"/>
        </w:rPr>
        <w:t>.</w:t>
      </w:r>
    </w:p>
    <w:p w14:paraId="640F0744"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 xml:space="preserve">كما تم استخدام </w:t>
      </w:r>
      <w:r w:rsidRPr="00496F8C">
        <w:rPr>
          <w:rFonts w:ascii="Sakkal Majalla" w:hAnsi="Sakkal Majalla" w:cs="Sakkal Majalla"/>
          <w:b/>
          <w:bCs/>
          <w:sz w:val="28"/>
          <w:szCs w:val="28"/>
          <w:rtl/>
        </w:rPr>
        <w:t>معامل الارتباط</w:t>
      </w:r>
      <w:r w:rsidRPr="00496F8C">
        <w:rPr>
          <w:rFonts w:ascii="Sakkal Majalla" w:hAnsi="Sakkal Majalla" w:cs="Sakkal Majalla"/>
          <w:sz w:val="28"/>
          <w:szCs w:val="28"/>
          <w:rtl/>
        </w:rPr>
        <w:t xml:space="preserve"> لقياس العلاقة بين العمل عن بُعد وإنتاجية الموظفين، بالإضافة إلى العلاقة بين العمل عن بُعد والثقافة التنظيمية. وأظهرت نتائج التحليل وجود علاقة ارتباط إيجابية بين العمل عن بُعد ومستوى الإنتاجية لدى الموظفين</w:t>
      </w:r>
      <w:r w:rsidRPr="00496F8C">
        <w:rPr>
          <w:rFonts w:ascii="Sakkal Majalla" w:hAnsi="Sakkal Majalla" w:cs="Sakkal Majalla"/>
          <w:sz w:val="28"/>
          <w:szCs w:val="28"/>
        </w:rPr>
        <w:t>.</w:t>
      </w:r>
    </w:p>
    <w:p w14:paraId="2F96A26E"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lastRenderedPageBreak/>
        <w:t xml:space="preserve">كذلك تم استخدام </w:t>
      </w:r>
      <w:r w:rsidRPr="00496F8C">
        <w:rPr>
          <w:rFonts w:ascii="Sakkal Majalla" w:hAnsi="Sakkal Majalla" w:cs="Sakkal Majalla"/>
          <w:b/>
          <w:bCs/>
          <w:sz w:val="28"/>
          <w:szCs w:val="28"/>
          <w:rtl/>
        </w:rPr>
        <w:t>تحليل الانحدار</w:t>
      </w:r>
      <w:r w:rsidRPr="00496F8C">
        <w:rPr>
          <w:rFonts w:ascii="Sakkal Majalla" w:hAnsi="Sakkal Majalla" w:cs="Sakkal Majalla"/>
          <w:sz w:val="28"/>
          <w:szCs w:val="28"/>
          <w:rtl/>
        </w:rPr>
        <w:t xml:space="preserve"> من أجل تحديد مدى تأثير العمل عن بُعد على المتغيرات التابعة في الدراسة، حيث ساعد هذا التحليل في تفسير طبيعة العلاقة بين المتغير المستقل والمتغيرات الأخرى</w:t>
      </w:r>
      <w:r w:rsidRPr="00496F8C">
        <w:rPr>
          <w:rFonts w:ascii="Sakkal Majalla" w:hAnsi="Sakkal Majalla" w:cs="Sakkal Majalla"/>
          <w:sz w:val="28"/>
          <w:szCs w:val="28"/>
        </w:rPr>
        <w:t>.</w:t>
      </w:r>
    </w:p>
    <w:p w14:paraId="40E230ED"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00678BA6">
          <v:rect id="_x0000_i1191" style="width:0;height:1.5pt" o:hralign="center" o:hrstd="t" o:hr="t" fillcolor="#a0a0a0" stroked="f"/>
        </w:pict>
      </w:r>
    </w:p>
    <w:p w14:paraId="48382A37" w14:textId="77777777" w:rsidR="00496F8C" w:rsidRDefault="00496F8C" w:rsidP="00496F8C">
      <w:pPr>
        <w:rPr>
          <w:rFonts w:ascii="Sakkal Majalla" w:hAnsi="Sakkal Majalla" w:cs="Sakkal Majalla"/>
          <w:b/>
          <w:bCs/>
          <w:sz w:val="28"/>
          <w:szCs w:val="28"/>
          <w:rtl/>
        </w:rPr>
      </w:pPr>
    </w:p>
    <w:p w14:paraId="407BBB34" w14:textId="2EDF5121" w:rsidR="00496F8C" w:rsidRPr="00496F8C" w:rsidRDefault="00496F8C" w:rsidP="00496F8C">
      <w:pPr>
        <w:rPr>
          <w:rFonts w:ascii="Sakkal Majalla" w:hAnsi="Sakkal Majalla" w:cs="Sakkal Majalla"/>
          <w:b/>
          <w:bCs/>
          <w:sz w:val="28"/>
          <w:szCs w:val="28"/>
        </w:rPr>
      </w:pPr>
      <w:r w:rsidRPr="00496F8C">
        <w:rPr>
          <w:rFonts w:ascii="Sakkal Majalla" w:hAnsi="Sakkal Majalla" w:cs="Sakkal Majalla"/>
          <w:b/>
          <w:bCs/>
          <w:sz w:val="28"/>
          <w:szCs w:val="28"/>
          <w:rtl/>
        </w:rPr>
        <w:t>النتائج</w:t>
      </w:r>
    </w:p>
    <w:p w14:paraId="65C9A230" w14:textId="77777777" w:rsidR="00496F8C" w:rsidRDefault="00496F8C" w:rsidP="00496F8C">
      <w:pPr>
        <w:rPr>
          <w:rFonts w:ascii="Sakkal Majalla" w:hAnsi="Sakkal Majalla" w:cs="Sakkal Majalla"/>
          <w:sz w:val="28"/>
          <w:szCs w:val="28"/>
          <w:rtl/>
        </w:rPr>
      </w:pPr>
      <w:r w:rsidRPr="00496F8C">
        <w:rPr>
          <w:rFonts w:ascii="Sakkal Majalla" w:hAnsi="Sakkal Majalla" w:cs="Sakkal Majalla"/>
          <w:sz w:val="28"/>
          <w:szCs w:val="28"/>
          <w:rtl/>
        </w:rPr>
        <w:t>توصلت الدراسة إلى مجموعة من النتائج المهمة التي تسهم في فهم تأثير العمل عن بُعد على أداء الموظفين وثقافة المنظمات، ومن أبرز هذه النتائج ما يلي</w:t>
      </w:r>
      <w:r w:rsidRPr="00496F8C">
        <w:rPr>
          <w:rFonts w:ascii="Sakkal Majalla" w:hAnsi="Sakkal Majalla" w:cs="Sakkal Majalla"/>
          <w:sz w:val="28"/>
          <w:szCs w:val="28"/>
        </w:rPr>
        <w:t>:</w:t>
      </w:r>
    </w:p>
    <w:p w14:paraId="35821686" w14:textId="77777777" w:rsidR="007F656B" w:rsidRPr="00496F8C" w:rsidRDefault="007F656B" w:rsidP="00496F8C">
      <w:pPr>
        <w:rPr>
          <w:rFonts w:ascii="Sakkal Majalla" w:hAnsi="Sakkal Majalla" w:cs="Sakkal Majalla"/>
          <w:sz w:val="28"/>
          <w:szCs w:val="28"/>
        </w:rPr>
      </w:pPr>
    </w:p>
    <w:p w14:paraId="036005A6" w14:textId="77777777" w:rsidR="00496F8C" w:rsidRDefault="00496F8C" w:rsidP="00496F8C">
      <w:pPr>
        <w:numPr>
          <w:ilvl w:val="0"/>
          <w:numId w:val="14"/>
        </w:numPr>
        <w:rPr>
          <w:rFonts w:ascii="Sakkal Majalla" w:hAnsi="Sakkal Majalla" w:cs="Sakkal Majalla"/>
          <w:sz w:val="28"/>
          <w:szCs w:val="28"/>
        </w:rPr>
      </w:pPr>
      <w:r w:rsidRPr="00496F8C">
        <w:rPr>
          <w:rFonts w:ascii="Sakkal Majalla" w:hAnsi="Sakkal Majalla" w:cs="Sakkal Majalla"/>
          <w:sz w:val="28"/>
          <w:szCs w:val="28"/>
          <w:rtl/>
        </w:rPr>
        <w:t>أظهرت نتائج الدراسة أن العمل عن بُعد يسهم في تحسين إنتاجية الموظفين في العديد من الحالات، خاصة عندما تتوافر البنية التحتية التكنولوجية المناسبة التي تساعد الموظفين على أداء مهامهم بكفاءة</w:t>
      </w:r>
      <w:r w:rsidRPr="00496F8C">
        <w:rPr>
          <w:rFonts w:ascii="Sakkal Majalla" w:hAnsi="Sakkal Majalla" w:cs="Sakkal Majalla"/>
          <w:sz w:val="28"/>
          <w:szCs w:val="28"/>
        </w:rPr>
        <w:t>.</w:t>
      </w:r>
    </w:p>
    <w:p w14:paraId="51B55183" w14:textId="77777777" w:rsidR="007F656B" w:rsidRPr="00496F8C" w:rsidRDefault="007F656B" w:rsidP="007F656B">
      <w:pPr>
        <w:ind w:left="720"/>
        <w:rPr>
          <w:rFonts w:ascii="Sakkal Majalla" w:hAnsi="Sakkal Majalla" w:cs="Sakkal Majalla"/>
          <w:sz w:val="28"/>
          <w:szCs w:val="28"/>
        </w:rPr>
      </w:pPr>
    </w:p>
    <w:p w14:paraId="15C56E99" w14:textId="77777777" w:rsidR="00496F8C" w:rsidRDefault="00496F8C" w:rsidP="00496F8C">
      <w:pPr>
        <w:numPr>
          <w:ilvl w:val="0"/>
          <w:numId w:val="14"/>
        </w:numPr>
        <w:rPr>
          <w:rFonts w:ascii="Sakkal Majalla" w:hAnsi="Sakkal Majalla" w:cs="Sakkal Majalla"/>
          <w:sz w:val="28"/>
          <w:szCs w:val="28"/>
        </w:rPr>
      </w:pPr>
      <w:r w:rsidRPr="00496F8C">
        <w:rPr>
          <w:rFonts w:ascii="Sakkal Majalla" w:hAnsi="Sakkal Majalla" w:cs="Sakkal Majalla"/>
          <w:sz w:val="28"/>
          <w:szCs w:val="28"/>
          <w:rtl/>
        </w:rPr>
        <w:t>تبين أن المرونة في تنظيم ساعات العمل تعد من أهم العوامل التي تسهم في زيادة رضا الموظفين عن العمل، الأمر الذي ينعكس إيجابيًا على مستوى أدائهم الوظيفي</w:t>
      </w:r>
      <w:r w:rsidRPr="00496F8C">
        <w:rPr>
          <w:rFonts w:ascii="Sakkal Majalla" w:hAnsi="Sakkal Majalla" w:cs="Sakkal Majalla"/>
          <w:sz w:val="28"/>
          <w:szCs w:val="28"/>
        </w:rPr>
        <w:t>.</w:t>
      </w:r>
    </w:p>
    <w:p w14:paraId="2FC90F2B" w14:textId="77777777" w:rsidR="007F656B" w:rsidRDefault="007F656B" w:rsidP="007F656B">
      <w:pPr>
        <w:pStyle w:val="ListParagraph"/>
        <w:rPr>
          <w:rFonts w:ascii="Sakkal Majalla" w:hAnsi="Sakkal Majalla" w:cs="Sakkal Majalla" w:hint="cs"/>
          <w:sz w:val="28"/>
          <w:szCs w:val="28"/>
          <w:rtl/>
        </w:rPr>
      </w:pPr>
    </w:p>
    <w:p w14:paraId="3CFC229F" w14:textId="77777777" w:rsidR="007F656B" w:rsidRPr="00496F8C" w:rsidRDefault="007F656B" w:rsidP="007F656B">
      <w:pPr>
        <w:ind w:left="720"/>
        <w:rPr>
          <w:rFonts w:ascii="Sakkal Majalla" w:hAnsi="Sakkal Majalla" w:cs="Sakkal Majalla"/>
          <w:sz w:val="28"/>
          <w:szCs w:val="28"/>
        </w:rPr>
      </w:pPr>
    </w:p>
    <w:p w14:paraId="5230AD63" w14:textId="77777777" w:rsidR="00496F8C" w:rsidRDefault="00496F8C" w:rsidP="00496F8C">
      <w:pPr>
        <w:numPr>
          <w:ilvl w:val="0"/>
          <w:numId w:val="14"/>
        </w:numPr>
        <w:rPr>
          <w:rFonts w:ascii="Sakkal Majalla" w:hAnsi="Sakkal Majalla" w:cs="Sakkal Majalla"/>
          <w:sz w:val="28"/>
          <w:szCs w:val="28"/>
        </w:rPr>
      </w:pPr>
      <w:r w:rsidRPr="00496F8C">
        <w:rPr>
          <w:rFonts w:ascii="Sakkal Majalla" w:hAnsi="Sakkal Majalla" w:cs="Sakkal Majalla"/>
          <w:sz w:val="28"/>
          <w:szCs w:val="28"/>
          <w:rtl/>
        </w:rPr>
        <w:t>أظهرت النتائج أن استخدام أدوات الاتصال الرقمية يسهم في تسهيل عملية التواصل بين الموظفين، إلا أن هذا النوع من التواصل لا يعوض بشكل كامل التفاعل المباشر بين العاملين داخل بيئة العمل</w:t>
      </w:r>
      <w:r w:rsidRPr="00496F8C">
        <w:rPr>
          <w:rFonts w:ascii="Sakkal Majalla" w:hAnsi="Sakkal Majalla" w:cs="Sakkal Majalla"/>
          <w:sz w:val="28"/>
          <w:szCs w:val="28"/>
        </w:rPr>
        <w:t>.</w:t>
      </w:r>
    </w:p>
    <w:p w14:paraId="74F5FDBE" w14:textId="77777777" w:rsidR="007F656B" w:rsidRPr="00496F8C" w:rsidRDefault="007F656B" w:rsidP="007F656B">
      <w:pPr>
        <w:ind w:left="720"/>
        <w:rPr>
          <w:rFonts w:ascii="Sakkal Majalla" w:hAnsi="Sakkal Majalla" w:cs="Sakkal Majalla"/>
          <w:sz w:val="28"/>
          <w:szCs w:val="28"/>
        </w:rPr>
      </w:pPr>
    </w:p>
    <w:p w14:paraId="30788595" w14:textId="77777777" w:rsidR="00496F8C" w:rsidRDefault="00496F8C" w:rsidP="00496F8C">
      <w:pPr>
        <w:numPr>
          <w:ilvl w:val="0"/>
          <w:numId w:val="14"/>
        </w:numPr>
        <w:rPr>
          <w:rFonts w:ascii="Sakkal Majalla" w:hAnsi="Sakkal Majalla" w:cs="Sakkal Majalla"/>
          <w:sz w:val="28"/>
          <w:szCs w:val="28"/>
        </w:rPr>
      </w:pPr>
      <w:r w:rsidRPr="00496F8C">
        <w:rPr>
          <w:rFonts w:ascii="Sakkal Majalla" w:hAnsi="Sakkal Majalla" w:cs="Sakkal Majalla"/>
          <w:sz w:val="28"/>
          <w:szCs w:val="28"/>
          <w:rtl/>
        </w:rPr>
        <w:t>أشارت النتائج إلى أن العمل عن بُعد قد يؤثر في بعض جوانب الثقافة التنظيمية مثل روح الفريق والشعور بالانتماء إلى المؤسسة، خاصة في حال ضعف التواصل بين أعضاء الفريق</w:t>
      </w:r>
      <w:r w:rsidRPr="00496F8C">
        <w:rPr>
          <w:rFonts w:ascii="Sakkal Majalla" w:hAnsi="Sakkal Majalla" w:cs="Sakkal Majalla"/>
          <w:sz w:val="28"/>
          <w:szCs w:val="28"/>
        </w:rPr>
        <w:t>.</w:t>
      </w:r>
    </w:p>
    <w:p w14:paraId="11145C00" w14:textId="77777777" w:rsidR="007F656B" w:rsidRDefault="007F656B" w:rsidP="007F656B">
      <w:pPr>
        <w:pStyle w:val="ListParagraph"/>
        <w:rPr>
          <w:rFonts w:ascii="Sakkal Majalla" w:hAnsi="Sakkal Majalla" w:cs="Sakkal Majalla" w:hint="cs"/>
          <w:sz w:val="28"/>
          <w:szCs w:val="28"/>
          <w:rtl/>
        </w:rPr>
      </w:pPr>
    </w:p>
    <w:p w14:paraId="533771C4" w14:textId="77777777" w:rsidR="007F656B" w:rsidRPr="00496F8C" w:rsidRDefault="007F656B" w:rsidP="007F656B">
      <w:pPr>
        <w:ind w:left="720"/>
        <w:rPr>
          <w:rFonts w:ascii="Sakkal Majalla" w:hAnsi="Sakkal Majalla" w:cs="Sakkal Majalla"/>
          <w:sz w:val="28"/>
          <w:szCs w:val="28"/>
        </w:rPr>
      </w:pPr>
    </w:p>
    <w:p w14:paraId="1AA97E12" w14:textId="77777777" w:rsidR="00496F8C" w:rsidRDefault="00496F8C" w:rsidP="00496F8C">
      <w:pPr>
        <w:numPr>
          <w:ilvl w:val="0"/>
          <w:numId w:val="14"/>
        </w:numPr>
        <w:rPr>
          <w:rFonts w:ascii="Sakkal Majalla" w:hAnsi="Sakkal Majalla" w:cs="Sakkal Majalla"/>
          <w:sz w:val="28"/>
          <w:szCs w:val="28"/>
        </w:rPr>
      </w:pPr>
      <w:r w:rsidRPr="00496F8C">
        <w:rPr>
          <w:rFonts w:ascii="Sakkal Majalla" w:hAnsi="Sakkal Majalla" w:cs="Sakkal Majalla"/>
          <w:sz w:val="28"/>
          <w:szCs w:val="28"/>
          <w:rtl/>
        </w:rPr>
        <w:t>بينت الدراسة أن الدعم الإداري والتكنولوجي يلعب دورًا مهمًا في نجاح تطبيق نظام العمل عن بُعد، حيث يساعد هذا الدعم الموظفين على التغلب على التحديات المرتبطة بهذا النموذج من العمل</w:t>
      </w:r>
      <w:r w:rsidRPr="00496F8C">
        <w:rPr>
          <w:rFonts w:ascii="Sakkal Majalla" w:hAnsi="Sakkal Majalla" w:cs="Sakkal Majalla"/>
          <w:sz w:val="28"/>
          <w:szCs w:val="28"/>
        </w:rPr>
        <w:t>.</w:t>
      </w:r>
    </w:p>
    <w:p w14:paraId="6641DC79" w14:textId="77777777" w:rsidR="007F656B" w:rsidRPr="00496F8C" w:rsidRDefault="007F656B" w:rsidP="007F656B">
      <w:pPr>
        <w:ind w:left="720"/>
        <w:rPr>
          <w:rFonts w:ascii="Sakkal Majalla" w:hAnsi="Sakkal Majalla" w:cs="Sakkal Majalla"/>
          <w:sz w:val="28"/>
          <w:szCs w:val="28"/>
        </w:rPr>
      </w:pPr>
    </w:p>
    <w:p w14:paraId="167706A7" w14:textId="77777777" w:rsidR="00496F8C" w:rsidRDefault="00496F8C" w:rsidP="00496F8C">
      <w:pPr>
        <w:numPr>
          <w:ilvl w:val="0"/>
          <w:numId w:val="14"/>
        </w:numPr>
        <w:rPr>
          <w:rFonts w:ascii="Sakkal Majalla" w:hAnsi="Sakkal Majalla" w:cs="Sakkal Majalla"/>
          <w:sz w:val="28"/>
          <w:szCs w:val="28"/>
        </w:rPr>
      </w:pPr>
      <w:r w:rsidRPr="00496F8C">
        <w:rPr>
          <w:rFonts w:ascii="Sakkal Majalla" w:hAnsi="Sakkal Majalla" w:cs="Sakkal Majalla"/>
          <w:sz w:val="28"/>
          <w:szCs w:val="28"/>
          <w:rtl/>
        </w:rPr>
        <w:t xml:space="preserve">أظهرت النتائج أن المؤسسات التي تعتمد على أساليب إدارة فعالة وتوفر التدريب المناسب للموظفين تكون </w:t>
      </w:r>
    </w:p>
    <w:p w14:paraId="73564351" w14:textId="6F46E033" w:rsidR="00496F8C" w:rsidRPr="00496F8C" w:rsidRDefault="00496F8C" w:rsidP="00496F8C">
      <w:pPr>
        <w:numPr>
          <w:ilvl w:val="0"/>
          <w:numId w:val="14"/>
        </w:numPr>
        <w:rPr>
          <w:rFonts w:ascii="Sakkal Majalla" w:hAnsi="Sakkal Majalla" w:cs="Sakkal Majalla"/>
          <w:sz w:val="28"/>
          <w:szCs w:val="28"/>
        </w:rPr>
      </w:pPr>
      <w:r w:rsidRPr="00496F8C">
        <w:rPr>
          <w:rFonts w:ascii="Sakkal Majalla" w:hAnsi="Sakkal Majalla" w:cs="Sakkal Majalla"/>
          <w:sz w:val="28"/>
          <w:szCs w:val="28"/>
          <w:rtl/>
        </w:rPr>
        <w:lastRenderedPageBreak/>
        <w:t>أكثر قدرة على الاستفادة من مزايا العمل عن بُعد</w:t>
      </w:r>
      <w:r w:rsidRPr="00496F8C">
        <w:rPr>
          <w:rFonts w:ascii="Sakkal Majalla" w:hAnsi="Sakkal Majalla" w:cs="Sakkal Majalla"/>
          <w:sz w:val="28"/>
          <w:szCs w:val="28"/>
        </w:rPr>
        <w:t>.</w:t>
      </w:r>
    </w:p>
    <w:p w14:paraId="4F615EE7"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Pr>
        <w:pict w14:anchorId="1F65219E">
          <v:rect id="_x0000_i1192" style="width:0;height:1.5pt" o:hralign="center" o:hrstd="t" o:hr="t" fillcolor="#a0a0a0" stroked="f"/>
        </w:pict>
      </w:r>
    </w:p>
    <w:p w14:paraId="3899088D" w14:textId="77777777" w:rsidR="00496F8C" w:rsidRDefault="00496F8C" w:rsidP="00496F8C">
      <w:pPr>
        <w:rPr>
          <w:rFonts w:ascii="Sakkal Majalla" w:hAnsi="Sakkal Majalla" w:cs="Sakkal Majalla"/>
          <w:b/>
          <w:bCs/>
          <w:sz w:val="28"/>
          <w:szCs w:val="28"/>
          <w:rtl/>
        </w:rPr>
      </w:pPr>
    </w:p>
    <w:p w14:paraId="64DE0CCD" w14:textId="77777777" w:rsidR="00496F8C" w:rsidRDefault="00496F8C" w:rsidP="00496F8C">
      <w:pPr>
        <w:rPr>
          <w:rFonts w:ascii="Sakkal Majalla" w:hAnsi="Sakkal Majalla" w:cs="Sakkal Majalla"/>
          <w:b/>
          <w:bCs/>
          <w:sz w:val="28"/>
          <w:szCs w:val="28"/>
          <w:rtl/>
        </w:rPr>
      </w:pPr>
    </w:p>
    <w:p w14:paraId="0A333D8D" w14:textId="77777777" w:rsidR="00496F8C" w:rsidRDefault="00496F8C" w:rsidP="00496F8C">
      <w:pPr>
        <w:rPr>
          <w:rFonts w:ascii="Sakkal Majalla" w:hAnsi="Sakkal Majalla" w:cs="Sakkal Majalla"/>
          <w:b/>
          <w:bCs/>
          <w:sz w:val="28"/>
          <w:szCs w:val="28"/>
          <w:rtl/>
        </w:rPr>
      </w:pPr>
    </w:p>
    <w:p w14:paraId="57B4509A" w14:textId="77777777" w:rsidR="00496F8C" w:rsidRDefault="00496F8C" w:rsidP="00496F8C">
      <w:pPr>
        <w:rPr>
          <w:rFonts w:ascii="Sakkal Majalla" w:hAnsi="Sakkal Majalla" w:cs="Sakkal Majalla"/>
          <w:b/>
          <w:bCs/>
          <w:sz w:val="28"/>
          <w:szCs w:val="28"/>
          <w:rtl/>
        </w:rPr>
      </w:pPr>
    </w:p>
    <w:p w14:paraId="77006596" w14:textId="77777777" w:rsidR="00496F8C" w:rsidRDefault="00496F8C" w:rsidP="00496F8C">
      <w:pPr>
        <w:rPr>
          <w:rFonts w:ascii="Sakkal Majalla" w:hAnsi="Sakkal Majalla" w:cs="Sakkal Majalla"/>
          <w:b/>
          <w:bCs/>
          <w:sz w:val="28"/>
          <w:szCs w:val="28"/>
          <w:rtl/>
        </w:rPr>
      </w:pPr>
    </w:p>
    <w:p w14:paraId="4F4965F2" w14:textId="77777777" w:rsidR="00496F8C" w:rsidRDefault="00496F8C" w:rsidP="00496F8C">
      <w:pPr>
        <w:rPr>
          <w:rFonts w:ascii="Sakkal Majalla" w:hAnsi="Sakkal Majalla" w:cs="Sakkal Majalla"/>
          <w:b/>
          <w:bCs/>
          <w:sz w:val="28"/>
          <w:szCs w:val="28"/>
          <w:rtl/>
        </w:rPr>
      </w:pPr>
    </w:p>
    <w:p w14:paraId="12FEE296" w14:textId="77777777" w:rsidR="00496F8C" w:rsidRDefault="00496F8C" w:rsidP="00496F8C">
      <w:pPr>
        <w:rPr>
          <w:rFonts w:ascii="Sakkal Majalla" w:hAnsi="Sakkal Majalla" w:cs="Sakkal Majalla"/>
          <w:b/>
          <w:bCs/>
          <w:sz w:val="28"/>
          <w:szCs w:val="28"/>
          <w:rtl/>
        </w:rPr>
      </w:pPr>
    </w:p>
    <w:p w14:paraId="13EFA69C" w14:textId="77777777" w:rsidR="00502F59" w:rsidRDefault="00502F59" w:rsidP="00496F8C">
      <w:pPr>
        <w:rPr>
          <w:rFonts w:ascii="Sakkal Majalla" w:hAnsi="Sakkal Majalla" w:cs="Sakkal Majalla"/>
          <w:b/>
          <w:bCs/>
          <w:sz w:val="28"/>
          <w:szCs w:val="28"/>
          <w:rtl/>
        </w:rPr>
      </w:pPr>
    </w:p>
    <w:p w14:paraId="1F0669CC" w14:textId="77777777" w:rsidR="007F656B" w:rsidRDefault="007F656B" w:rsidP="00496F8C">
      <w:pPr>
        <w:rPr>
          <w:rFonts w:ascii="Sakkal Majalla" w:hAnsi="Sakkal Majalla" w:cs="Sakkal Majalla"/>
          <w:b/>
          <w:bCs/>
          <w:sz w:val="28"/>
          <w:szCs w:val="28"/>
          <w:rtl/>
        </w:rPr>
      </w:pPr>
    </w:p>
    <w:p w14:paraId="562DBC93" w14:textId="77777777" w:rsidR="007F656B" w:rsidRDefault="007F656B" w:rsidP="00496F8C">
      <w:pPr>
        <w:rPr>
          <w:rFonts w:ascii="Sakkal Majalla" w:hAnsi="Sakkal Majalla" w:cs="Sakkal Majalla"/>
          <w:b/>
          <w:bCs/>
          <w:sz w:val="28"/>
          <w:szCs w:val="28"/>
          <w:rtl/>
        </w:rPr>
      </w:pPr>
    </w:p>
    <w:p w14:paraId="580A1C1B" w14:textId="77777777" w:rsidR="007F656B" w:rsidRDefault="007F656B" w:rsidP="00496F8C">
      <w:pPr>
        <w:rPr>
          <w:rFonts w:ascii="Sakkal Majalla" w:hAnsi="Sakkal Majalla" w:cs="Sakkal Majalla"/>
          <w:b/>
          <w:bCs/>
          <w:sz w:val="28"/>
          <w:szCs w:val="28"/>
          <w:rtl/>
        </w:rPr>
      </w:pPr>
    </w:p>
    <w:p w14:paraId="6DBD5525" w14:textId="77777777" w:rsidR="007F656B" w:rsidRDefault="007F656B" w:rsidP="00496F8C">
      <w:pPr>
        <w:rPr>
          <w:rFonts w:ascii="Sakkal Majalla" w:hAnsi="Sakkal Majalla" w:cs="Sakkal Majalla"/>
          <w:b/>
          <w:bCs/>
          <w:sz w:val="28"/>
          <w:szCs w:val="28"/>
          <w:rtl/>
        </w:rPr>
      </w:pPr>
    </w:p>
    <w:p w14:paraId="0CEA1355" w14:textId="77777777" w:rsidR="007F656B" w:rsidRDefault="007F656B" w:rsidP="00496F8C">
      <w:pPr>
        <w:rPr>
          <w:rFonts w:ascii="Sakkal Majalla" w:hAnsi="Sakkal Majalla" w:cs="Sakkal Majalla"/>
          <w:b/>
          <w:bCs/>
          <w:sz w:val="28"/>
          <w:szCs w:val="28"/>
          <w:rtl/>
        </w:rPr>
      </w:pPr>
    </w:p>
    <w:p w14:paraId="59D97A77" w14:textId="77777777" w:rsidR="007F656B" w:rsidRDefault="007F656B" w:rsidP="00496F8C">
      <w:pPr>
        <w:rPr>
          <w:rFonts w:ascii="Sakkal Majalla" w:hAnsi="Sakkal Majalla" w:cs="Sakkal Majalla"/>
          <w:b/>
          <w:bCs/>
          <w:sz w:val="28"/>
          <w:szCs w:val="28"/>
          <w:rtl/>
        </w:rPr>
      </w:pPr>
    </w:p>
    <w:p w14:paraId="2375078D" w14:textId="77777777" w:rsidR="007F656B" w:rsidRDefault="007F656B" w:rsidP="00496F8C">
      <w:pPr>
        <w:rPr>
          <w:rFonts w:ascii="Sakkal Majalla" w:hAnsi="Sakkal Majalla" w:cs="Sakkal Majalla"/>
          <w:b/>
          <w:bCs/>
          <w:sz w:val="28"/>
          <w:szCs w:val="28"/>
          <w:rtl/>
        </w:rPr>
      </w:pPr>
    </w:p>
    <w:p w14:paraId="7369F703" w14:textId="77777777" w:rsidR="007F656B" w:rsidRDefault="007F656B" w:rsidP="00496F8C">
      <w:pPr>
        <w:rPr>
          <w:rFonts w:ascii="Sakkal Majalla" w:hAnsi="Sakkal Majalla" w:cs="Sakkal Majalla"/>
          <w:b/>
          <w:bCs/>
          <w:sz w:val="28"/>
          <w:szCs w:val="28"/>
          <w:rtl/>
        </w:rPr>
      </w:pPr>
    </w:p>
    <w:p w14:paraId="115B5C68" w14:textId="77777777" w:rsidR="007F656B" w:rsidRDefault="007F656B" w:rsidP="00496F8C">
      <w:pPr>
        <w:rPr>
          <w:rFonts w:ascii="Sakkal Majalla" w:hAnsi="Sakkal Majalla" w:cs="Sakkal Majalla"/>
          <w:b/>
          <w:bCs/>
          <w:sz w:val="28"/>
          <w:szCs w:val="28"/>
          <w:rtl/>
        </w:rPr>
      </w:pPr>
    </w:p>
    <w:p w14:paraId="5FBD8C6E" w14:textId="77777777" w:rsidR="007F656B" w:rsidRDefault="007F656B" w:rsidP="00496F8C">
      <w:pPr>
        <w:rPr>
          <w:rFonts w:ascii="Sakkal Majalla" w:hAnsi="Sakkal Majalla" w:cs="Sakkal Majalla"/>
          <w:b/>
          <w:bCs/>
          <w:sz w:val="28"/>
          <w:szCs w:val="28"/>
          <w:rtl/>
        </w:rPr>
      </w:pPr>
    </w:p>
    <w:p w14:paraId="6285F5C7" w14:textId="77777777" w:rsidR="007F656B" w:rsidRDefault="007F656B" w:rsidP="00496F8C">
      <w:pPr>
        <w:rPr>
          <w:rFonts w:ascii="Sakkal Majalla" w:hAnsi="Sakkal Majalla" w:cs="Sakkal Majalla"/>
          <w:b/>
          <w:bCs/>
          <w:sz w:val="28"/>
          <w:szCs w:val="28"/>
          <w:rtl/>
        </w:rPr>
      </w:pPr>
    </w:p>
    <w:p w14:paraId="5CBB30EB" w14:textId="77777777" w:rsidR="007F656B" w:rsidRDefault="007F656B" w:rsidP="00496F8C">
      <w:pPr>
        <w:rPr>
          <w:rFonts w:ascii="Sakkal Majalla" w:hAnsi="Sakkal Majalla" w:cs="Sakkal Majalla"/>
          <w:b/>
          <w:bCs/>
          <w:sz w:val="28"/>
          <w:szCs w:val="28"/>
          <w:rtl/>
        </w:rPr>
      </w:pPr>
    </w:p>
    <w:p w14:paraId="6F2F09A6" w14:textId="77777777" w:rsidR="007F656B" w:rsidRDefault="007F656B" w:rsidP="00496F8C">
      <w:pPr>
        <w:rPr>
          <w:rFonts w:ascii="Sakkal Majalla" w:hAnsi="Sakkal Majalla" w:cs="Sakkal Majalla"/>
          <w:b/>
          <w:bCs/>
          <w:sz w:val="28"/>
          <w:szCs w:val="28"/>
          <w:rtl/>
        </w:rPr>
      </w:pPr>
    </w:p>
    <w:p w14:paraId="5273CC75" w14:textId="77777777" w:rsidR="007F656B" w:rsidRDefault="007F656B" w:rsidP="00496F8C">
      <w:pPr>
        <w:rPr>
          <w:rFonts w:ascii="Sakkal Majalla" w:hAnsi="Sakkal Majalla" w:cs="Sakkal Majalla"/>
          <w:b/>
          <w:bCs/>
          <w:sz w:val="28"/>
          <w:szCs w:val="28"/>
          <w:rtl/>
        </w:rPr>
      </w:pPr>
    </w:p>
    <w:p w14:paraId="6582B415" w14:textId="3F778623" w:rsidR="00496F8C" w:rsidRDefault="00496F8C" w:rsidP="00496F8C">
      <w:pPr>
        <w:rPr>
          <w:rFonts w:ascii="Sakkal Majalla" w:hAnsi="Sakkal Majalla" w:cs="Sakkal Majalla"/>
          <w:b/>
          <w:bCs/>
          <w:sz w:val="28"/>
          <w:szCs w:val="28"/>
          <w:rtl/>
        </w:rPr>
      </w:pPr>
      <w:r w:rsidRPr="00496F8C">
        <w:rPr>
          <w:rFonts w:ascii="Sakkal Majalla" w:hAnsi="Sakkal Majalla" w:cs="Sakkal Majalla"/>
          <w:b/>
          <w:bCs/>
          <w:sz w:val="28"/>
          <w:szCs w:val="28"/>
          <w:rtl/>
        </w:rPr>
        <w:lastRenderedPageBreak/>
        <w:t>التوصيات</w:t>
      </w:r>
      <w:r w:rsidR="007F656B">
        <w:rPr>
          <w:rFonts w:ascii="Sakkal Majalla" w:hAnsi="Sakkal Majalla" w:cs="Sakkal Majalla" w:hint="cs"/>
          <w:b/>
          <w:bCs/>
          <w:sz w:val="28"/>
          <w:szCs w:val="28"/>
          <w:rtl/>
        </w:rPr>
        <w:t>:</w:t>
      </w:r>
    </w:p>
    <w:p w14:paraId="2B30BC99" w14:textId="77777777" w:rsidR="007F656B" w:rsidRPr="00496F8C" w:rsidRDefault="007F656B" w:rsidP="00496F8C">
      <w:pPr>
        <w:rPr>
          <w:rFonts w:ascii="Sakkal Majalla" w:hAnsi="Sakkal Majalla" w:cs="Sakkal Majalla"/>
          <w:b/>
          <w:bCs/>
          <w:sz w:val="28"/>
          <w:szCs w:val="28"/>
        </w:rPr>
      </w:pPr>
    </w:p>
    <w:p w14:paraId="6243869C" w14:textId="77777777" w:rsidR="00496F8C" w:rsidRPr="00496F8C" w:rsidRDefault="00496F8C" w:rsidP="00496F8C">
      <w:pPr>
        <w:rPr>
          <w:rFonts w:ascii="Sakkal Majalla" w:hAnsi="Sakkal Majalla" w:cs="Sakkal Majalla"/>
          <w:sz w:val="28"/>
          <w:szCs w:val="28"/>
        </w:rPr>
      </w:pPr>
      <w:r w:rsidRPr="00496F8C">
        <w:rPr>
          <w:rFonts w:ascii="Sakkal Majalla" w:hAnsi="Sakkal Majalla" w:cs="Sakkal Majalla"/>
          <w:sz w:val="28"/>
          <w:szCs w:val="28"/>
          <w:rtl/>
        </w:rPr>
        <w:t>في ضوء النتائج التي توصلت إليها الدراسة، يمكن تقديم مجموعة من التوصيات التي قد تساعد المؤسسات في تحسين تطبيق نظام العمل عن بُعد وتعزيز إنتاجية الموظفين، ومن أهم هذه التوصيات ما يلي</w:t>
      </w:r>
      <w:r w:rsidRPr="00496F8C">
        <w:rPr>
          <w:rFonts w:ascii="Sakkal Majalla" w:hAnsi="Sakkal Majalla" w:cs="Sakkal Majalla"/>
          <w:sz w:val="28"/>
          <w:szCs w:val="28"/>
        </w:rPr>
        <w:t>:</w:t>
      </w:r>
    </w:p>
    <w:p w14:paraId="538FE79C" w14:textId="77777777" w:rsidR="00496F8C" w:rsidRPr="00496F8C" w:rsidRDefault="00496F8C" w:rsidP="007F656B">
      <w:pPr>
        <w:numPr>
          <w:ilvl w:val="0"/>
          <w:numId w:val="15"/>
        </w:numPr>
        <w:spacing w:line="360" w:lineRule="auto"/>
        <w:rPr>
          <w:rFonts w:ascii="Sakkal Majalla" w:hAnsi="Sakkal Majalla" w:cs="Sakkal Majalla"/>
          <w:sz w:val="28"/>
          <w:szCs w:val="28"/>
        </w:rPr>
      </w:pPr>
      <w:r w:rsidRPr="00496F8C">
        <w:rPr>
          <w:rFonts w:ascii="Sakkal Majalla" w:hAnsi="Sakkal Majalla" w:cs="Sakkal Majalla"/>
          <w:sz w:val="28"/>
          <w:szCs w:val="28"/>
          <w:rtl/>
        </w:rPr>
        <w:t>تطوير سياسات تنظيمية واضحة لإدارة العمل عن بُعد داخل المؤسسات، بحيث تتضمن هذه السياسات آليات واضحة لمتابعة الأداء وتقييمه</w:t>
      </w:r>
      <w:r w:rsidRPr="00496F8C">
        <w:rPr>
          <w:rFonts w:ascii="Sakkal Majalla" w:hAnsi="Sakkal Majalla" w:cs="Sakkal Majalla"/>
          <w:sz w:val="28"/>
          <w:szCs w:val="28"/>
        </w:rPr>
        <w:t>.</w:t>
      </w:r>
    </w:p>
    <w:p w14:paraId="52B53CD0" w14:textId="77777777" w:rsidR="00496F8C" w:rsidRPr="00496F8C" w:rsidRDefault="00496F8C" w:rsidP="007F656B">
      <w:pPr>
        <w:numPr>
          <w:ilvl w:val="0"/>
          <w:numId w:val="15"/>
        </w:numPr>
        <w:spacing w:line="360" w:lineRule="auto"/>
        <w:rPr>
          <w:rFonts w:ascii="Sakkal Majalla" w:hAnsi="Sakkal Majalla" w:cs="Sakkal Majalla"/>
          <w:sz w:val="28"/>
          <w:szCs w:val="28"/>
        </w:rPr>
      </w:pPr>
      <w:r w:rsidRPr="00496F8C">
        <w:rPr>
          <w:rFonts w:ascii="Sakkal Majalla" w:hAnsi="Sakkal Majalla" w:cs="Sakkal Majalla"/>
          <w:sz w:val="28"/>
          <w:szCs w:val="28"/>
          <w:rtl/>
        </w:rPr>
        <w:t>الاستثمار في تطوير البنية التحتية التكنولوجية التي تدعم العمل عن بُعد، مثل أنظمة الاتصال الرقمية ومنصات التعاون الإلكتروني</w:t>
      </w:r>
      <w:r w:rsidRPr="00496F8C">
        <w:rPr>
          <w:rFonts w:ascii="Sakkal Majalla" w:hAnsi="Sakkal Majalla" w:cs="Sakkal Majalla"/>
          <w:sz w:val="28"/>
          <w:szCs w:val="28"/>
        </w:rPr>
        <w:t>.</w:t>
      </w:r>
    </w:p>
    <w:p w14:paraId="0DEADC0B" w14:textId="77777777" w:rsidR="00496F8C" w:rsidRPr="00496F8C" w:rsidRDefault="00496F8C" w:rsidP="007F656B">
      <w:pPr>
        <w:numPr>
          <w:ilvl w:val="0"/>
          <w:numId w:val="15"/>
        </w:numPr>
        <w:spacing w:line="360" w:lineRule="auto"/>
        <w:rPr>
          <w:rFonts w:ascii="Sakkal Majalla" w:hAnsi="Sakkal Majalla" w:cs="Sakkal Majalla"/>
          <w:sz w:val="28"/>
          <w:szCs w:val="28"/>
        </w:rPr>
      </w:pPr>
      <w:r w:rsidRPr="00496F8C">
        <w:rPr>
          <w:rFonts w:ascii="Sakkal Majalla" w:hAnsi="Sakkal Majalla" w:cs="Sakkal Majalla"/>
          <w:sz w:val="28"/>
          <w:szCs w:val="28"/>
          <w:rtl/>
        </w:rPr>
        <w:t>توفير برامج تدريبية للمديرين والموظفين حول كيفية إدارة العمل عن بُعد واستخدام الأدوات الرقمية بشكل فعال</w:t>
      </w:r>
      <w:r w:rsidRPr="00496F8C">
        <w:rPr>
          <w:rFonts w:ascii="Sakkal Majalla" w:hAnsi="Sakkal Majalla" w:cs="Sakkal Majalla"/>
          <w:sz w:val="28"/>
          <w:szCs w:val="28"/>
        </w:rPr>
        <w:t>.</w:t>
      </w:r>
    </w:p>
    <w:p w14:paraId="06085BBB" w14:textId="77777777" w:rsidR="00496F8C" w:rsidRPr="00496F8C" w:rsidRDefault="00496F8C" w:rsidP="007F656B">
      <w:pPr>
        <w:numPr>
          <w:ilvl w:val="0"/>
          <w:numId w:val="15"/>
        </w:numPr>
        <w:spacing w:line="360" w:lineRule="auto"/>
        <w:rPr>
          <w:rFonts w:ascii="Sakkal Majalla" w:hAnsi="Sakkal Majalla" w:cs="Sakkal Majalla"/>
          <w:sz w:val="28"/>
          <w:szCs w:val="28"/>
        </w:rPr>
      </w:pPr>
      <w:r w:rsidRPr="00496F8C">
        <w:rPr>
          <w:rFonts w:ascii="Sakkal Majalla" w:hAnsi="Sakkal Majalla" w:cs="Sakkal Majalla"/>
          <w:sz w:val="28"/>
          <w:szCs w:val="28"/>
          <w:rtl/>
        </w:rPr>
        <w:t>تعزيز التواصل بين الموظفين من خلال تنظيم اجتماعات دورية عبر الإنترنت، وذلك للحفاظ على روح الفريق وتعزيز التعاون بين العاملين</w:t>
      </w:r>
      <w:r w:rsidRPr="00496F8C">
        <w:rPr>
          <w:rFonts w:ascii="Sakkal Majalla" w:hAnsi="Sakkal Majalla" w:cs="Sakkal Majalla"/>
          <w:sz w:val="28"/>
          <w:szCs w:val="28"/>
        </w:rPr>
        <w:t>.</w:t>
      </w:r>
    </w:p>
    <w:p w14:paraId="09B3BE39" w14:textId="77777777" w:rsidR="00496F8C" w:rsidRPr="00496F8C" w:rsidRDefault="00496F8C" w:rsidP="007F656B">
      <w:pPr>
        <w:numPr>
          <w:ilvl w:val="0"/>
          <w:numId w:val="15"/>
        </w:numPr>
        <w:spacing w:line="360" w:lineRule="auto"/>
        <w:rPr>
          <w:rFonts w:ascii="Sakkal Majalla" w:hAnsi="Sakkal Majalla" w:cs="Sakkal Majalla"/>
          <w:sz w:val="28"/>
          <w:szCs w:val="28"/>
        </w:rPr>
      </w:pPr>
      <w:r w:rsidRPr="00496F8C">
        <w:rPr>
          <w:rFonts w:ascii="Sakkal Majalla" w:hAnsi="Sakkal Majalla" w:cs="Sakkal Majalla"/>
          <w:sz w:val="28"/>
          <w:szCs w:val="28"/>
          <w:rtl/>
        </w:rPr>
        <w:t>تشجيع المؤسسات على تطبيق نماذج العمل الهجين التي تجمع بين العمل عن بُعد والعمل من داخل المكتب، حيث يمكن أن يسهم هذا النموذج في تحقيق التوازن بين المرونة والحفاظ على الثقافة التنظيمية</w:t>
      </w:r>
      <w:r w:rsidRPr="00496F8C">
        <w:rPr>
          <w:rFonts w:ascii="Sakkal Majalla" w:hAnsi="Sakkal Majalla" w:cs="Sakkal Majalla"/>
          <w:sz w:val="28"/>
          <w:szCs w:val="28"/>
        </w:rPr>
        <w:t>.</w:t>
      </w:r>
    </w:p>
    <w:p w14:paraId="4F954767" w14:textId="77777777" w:rsidR="00496F8C" w:rsidRPr="00496F8C" w:rsidRDefault="00496F8C" w:rsidP="007F656B">
      <w:pPr>
        <w:numPr>
          <w:ilvl w:val="0"/>
          <w:numId w:val="15"/>
        </w:numPr>
        <w:spacing w:line="360" w:lineRule="auto"/>
        <w:rPr>
          <w:rFonts w:ascii="Sakkal Majalla" w:hAnsi="Sakkal Majalla" w:cs="Sakkal Majalla"/>
          <w:sz w:val="28"/>
          <w:szCs w:val="28"/>
        </w:rPr>
      </w:pPr>
      <w:r w:rsidRPr="00496F8C">
        <w:rPr>
          <w:rFonts w:ascii="Sakkal Majalla" w:hAnsi="Sakkal Majalla" w:cs="Sakkal Majalla"/>
          <w:sz w:val="28"/>
          <w:szCs w:val="28"/>
          <w:rtl/>
        </w:rPr>
        <w:t>إجراء دراسات مستقبلية تتناول تأثير العمل عن بُعد على جوانب أخرى مثل الإبداع والابتكار والرضا الوظيفي</w:t>
      </w:r>
      <w:r w:rsidRPr="00496F8C">
        <w:rPr>
          <w:rFonts w:ascii="Sakkal Majalla" w:hAnsi="Sakkal Majalla" w:cs="Sakkal Majalla"/>
          <w:sz w:val="28"/>
          <w:szCs w:val="28"/>
        </w:rPr>
        <w:t>.</w:t>
      </w:r>
    </w:p>
    <w:p w14:paraId="13113121" w14:textId="77777777" w:rsidR="004163C7" w:rsidRPr="00496F8C" w:rsidRDefault="004163C7" w:rsidP="00D22171">
      <w:pPr>
        <w:rPr>
          <w:rFonts w:ascii="Sakkal Majalla" w:hAnsi="Sakkal Majalla" w:cs="Sakkal Majalla"/>
          <w:sz w:val="28"/>
          <w:szCs w:val="28"/>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3F0BA0B" w14:textId="77777777" w:rsidR="00502F59" w:rsidRDefault="00502F59" w:rsidP="00D22171">
      <w:pPr>
        <w:rPr>
          <w:rFonts w:ascii="Sakkal Majalla" w:hAnsi="Sakkal Majalla" w:cs="Sakkal Majalla"/>
          <w:sz w:val="28"/>
          <w:szCs w:val="28"/>
          <w:u w:val="single"/>
          <w:rtl/>
        </w:rPr>
      </w:pPr>
    </w:p>
    <w:p w14:paraId="24DC62BE" w14:textId="77777777" w:rsidR="00502F59" w:rsidRDefault="00502F59" w:rsidP="00D22171">
      <w:pPr>
        <w:rPr>
          <w:rFonts w:ascii="Sakkal Majalla" w:hAnsi="Sakkal Majalla" w:cs="Sakkal Majalla"/>
          <w:sz w:val="28"/>
          <w:szCs w:val="28"/>
          <w:u w:val="single"/>
          <w:rtl/>
        </w:rPr>
      </w:pPr>
    </w:p>
    <w:p w14:paraId="574032A3"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lastRenderedPageBreak/>
        <w:t>أولاً: جداول تحليل</w:t>
      </w:r>
      <w:r w:rsidRPr="00502F59">
        <w:rPr>
          <w:rFonts w:ascii="Sakkal Majalla" w:hAnsi="Sakkal Majalla" w:cs="Sakkal Majalla"/>
          <w:b/>
          <w:bCs/>
          <w:sz w:val="28"/>
          <w:szCs w:val="28"/>
        </w:rPr>
        <w:t xml:space="preserve"> SPSS</w:t>
      </w:r>
    </w:p>
    <w:p w14:paraId="54E38775"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 xml:space="preserve">يمكن وضع هذه الجداول داخل </w:t>
      </w:r>
      <w:r w:rsidRPr="00502F59">
        <w:rPr>
          <w:rFonts w:ascii="Sakkal Majalla" w:hAnsi="Sakkal Majalla" w:cs="Sakkal Majalla"/>
          <w:b/>
          <w:bCs/>
          <w:sz w:val="28"/>
          <w:szCs w:val="28"/>
          <w:rtl/>
        </w:rPr>
        <w:t>قسم تحليل البيانات في الفصل الخامس</w:t>
      </w:r>
      <w:r w:rsidRPr="00502F59">
        <w:rPr>
          <w:rFonts w:ascii="Sakkal Majalla" w:hAnsi="Sakkal Majalla" w:cs="Sakkal Majalla"/>
          <w:sz w:val="28"/>
          <w:szCs w:val="28"/>
        </w:rPr>
        <w:t>.</w:t>
      </w:r>
    </w:p>
    <w:p w14:paraId="37D07117"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pict w14:anchorId="78D6416F">
          <v:rect id="_x0000_i1390" style="width:0;height:1.5pt" o:hralign="right" o:hrstd="t" o:hr="t" fillcolor="#a0a0a0" stroked="f"/>
        </w:pict>
      </w:r>
    </w:p>
    <w:p w14:paraId="528F542C"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جدول (1) توزيع أفراد العينة حسب الجنس</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95"/>
        <w:gridCol w:w="650"/>
        <w:gridCol w:w="1217"/>
      </w:tblGrid>
      <w:tr w:rsidR="00502F59" w:rsidRPr="00502F59" w14:paraId="6766E0CB" w14:textId="77777777" w:rsidTr="00502F59">
        <w:trPr>
          <w:tblHeader/>
          <w:tblCellSpacing w:w="15" w:type="dxa"/>
          <w:jc w:val="center"/>
        </w:trPr>
        <w:tc>
          <w:tcPr>
            <w:tcW w:w="0" w:type="auto"/>
            <w:vAlign w:val="center"/>
            <w:hideMark/>
          </w:tcPr>
          <w:p w14:paraId="5F9D0D80"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الجنس</w:t>
            </w:r>
          </w:p>
        </w:tc>
        <w:tc>
          <w:tcPr>
            <w:tcW w:w="0" w:type="auto"/>
            <w:vAlign w:val="center"/>
            <w:hideMark/>
          </w:tcPr>
          <w:p w14:paraId="271BC876"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التكرار</w:t>
            </w:r>
          </w:p>
        </w:tc>
        <w:tc>
          <w:tcPr>
            <w:tcW w:w="0" w:type="auto"/>
            <w:vAlign w:val="center"/>
            <w:hideMark/>
          </w:tcPr>
          <w:p w14:paraId="6FE60BFD"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النسبة المئوية</w:t>
            </w:r>
          </w:p>
        </w:tc>
      </w:tr>
      <w:tr w:rsidR="00502F59" w:rsidRPr="00502F59" w14:paraId="7D8BA827" w14:textId="77777777" w:rsidTr="00502F59">
        <w:trPr>
          <w:tblCellSpacing w:w="15" w:type="dxa"/>
          <w:jc w:val="center"/>
        </w:trPr>
        <w:tc>
          <w:tcPr>
            <w:tcW w:w="0" w:type="auto"/>
            <w:vAlign w:val="center"/>
            <w:hideMark/>
          </w:tcPr>
          <w:p w14:paraId="70CABD8F"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ذكور</w:t>
            </w:r>
          </w:p>
        </w:tc>
        <w:tc>
          <w:tcPr>
            <w:tcW w:w="0" w:type="auto"/>
            <w:vAlign w:val="center"/>
            <w:hideMark/>
          </w:tcPr>
          <w:p w14:paraId="2CD713C8"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65</w:t>
            </w:r>
          </w:p>
        </w:tc>
        <w:tc>
          <w:tcPr>
            <w:tcW w:w="0" w:type="auto"/>
            <w:vAlign w:val="center"/>
            <w:hideMark/>
          </w:tcPr>
          <w:p w14:paraId="521EAACF"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65%</w:t>
            </w:r>
          </w:p>
        </w:tc>
      </w:tr>
      <w:tr w:rsidR="00502F59" w:rsidRPr="00502F59" w14:paraId="475703AD" w14:textId="77777777" w:rsidTr="00502F59">
        <w:trPr>
          <w:tblCellSpacing w:w="15" w:type="dxa"/>
          <w:jc w:val="center"/>
        </w:trPr>
        <w:tc>
          <w:tcPr>
            <w:tcW w:w="0" w:type="auto"/>
            <w:vAlign w:val="center"/>
            <w:hideMark/>
          </w:tcPr>
          <w:p w14:paraId="71BEE204"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إناث</w:t>
            </w:r>
          </w:p>
        </w:tc>
        <w:tc>
          <w:tcPr>
            <w:tcW w:w="0" w:type="auto"/>
            <w:vAlign w:val="center"/>
            <w:hideMark/>
          </w:tcPr>
          <w:p w14:paraId="42F1AB6A"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35</w:t>
            </w:r>
          </w:p>
        </w:tc>
        <w:tc>
          <w:tcPr>
            <w:tcW w:w="0" w:type="auto"/>
            <w:vAlign w:val="center"/>
            <w:hideMark/>
          </w:tcPr>
          <w:p w14:paraId="4C49D401"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35%</w:t>
            </w:r>
          </w:p>
        </w:tc>
      </w:tr>
      <w:tr w:rsidR="00502F59" w:rsidRPr="00502F59" w14:paraId="332F854F" w14:textId="77777777" w:rsidTr="00502F59">
        <w:trPr>
          <w:tblCellSpacing w:w="15" w:type="dxa"/>
          <w:jc w:val="center"/>
        </w:trPr>
        <w:tc>
          <w:tcPr>
            <w:tcW w:w="0" w:type="auto"/>
            <w:vAlign w:val="center"/>
            <w:hideMark/>
          </w:tcPr>
          <w:p w14:paraId="7034F177"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المجموع</w:t>
            </w:r>
          </w:p>
        </w:tc>
        <w:tc>
          <w:tcPr>
            <w:tcW w:w="0" w:type="auto"/>
            <w:vAlign w:val="center"/>
            <w:hideMark/>
          </w:tcPr>
          <w:p w14:paraId="3A205878"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100</w:t>
            </w:r>
          </w:p>
        </w:tc>
        <w:tc>
          <w:tcPr>
            <w:tcW w:w="0" w:type="auto"/>
            <w:vAlign w:val="center"/>
            <w:hideMark/>
          </w:tcPr>
          <w:p w14:paraId="05EEBF5A"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100%</w:t>
            </w:r>
          </w:p>
        </w:tc>
      </w:tr>
    </w:tbl>
    <w:p w14:paraId="6F374C6E" w14:textId="77777777" w:rsidR="00502F59" w:rsidRDefault="00502F59" w:rsidP="00502F59">
      <w:pPr>
        <w:rPr>
          <w:rFonts w:ascii="Sakkal Majalla" w:hAnsi="Sakkal Majalla" w:cs="Sakkal Majalla"/>
          <w:sz w:val="28"/>
          <w:szCs w:val="28"/>
          <w:rtl/>
        </w:rPr>
      </w:pPr>
    </w:p>
    <w:p w14:paraId="411A0895" w14:textId="0C9FF2EE"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تشير نتائج الجدول إلى أن نسبة الذكور بلغت (65%) من إجمالي العينة، بينما بلغت نسبة الإناث</w:t>
      </w:r>
      <w:r w:rsidRPr="00502F59">
        <w:rPr>
          <w:rFonts w:ascii="Sakkal Majalla" w:hAnsi="Sakkal Majalla" w:cs="Sakkal Majalla"/>
          <w:sz w:val="28"/>
          <w:szCs w:val="28"/>
        </w:rPr>
        <w:t xml:space="preserve"> (35%).</w:t>
      </w:r>
    </w:p>
    <w:p w14:paraId="1EC810A6"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pict w14:anchorId="4E992AC5">
          <v:rect id="_x0000_i1391" style="width:0;height:1.5pt" o:hralign="right" o:hrstd="t" o:hr="t" fillcolor="#a0a0a0" stroked="f"/>
        </w:pict>
      </w:r>
    </w:p>
    <w:p w14:paraId="51F052CA" w14:textId="77777777" w:rsidR="007F656B" w:rsidRDefault="007F656B" w:rsidP="00502F59">
      <w:pPr>
        <w:rPr>
          <w:rFonts w:ascii="Sakkal Majalla" w:hAnsi="Sakkal Majalla" w:cs="Sakkal Majalla"/>
          <w:b/>
          <w:bCs/>
          <w:sz w:val="28"/>
          <w:szCs w:val="28"/>
          <w:rtl/>
        </w:rPr>
      </w:pPr>
    </w:p>
    <w:p w14:paraId="7C3385F2" w14:textId="4C0E0C0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جدول (2) توزيع أفراد العينة حسب العمر</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2"/>
        <w:gridCol w:w="650"/>
        <w:gridCol w:w="660"/>
      </w:tblGrid>
      <w:tr w:rsidR="00502F59" w:rsidRPr="00502F59" w14:paraId="7B7AB105" w14:textId="77777777" w:rsidTr="00502F59">
        <w:trPr>
          <w:tblHeader/>
          <w:tblCellSpacing w:w="15" w:type="dxa"/>
          <w:jc w:val="center"/>
        </w:trPr>
        <w:tc>
          <w:tcPr>
            <w:tcW w:w="0" w:type="auto"/>
            <w:vAlign w:val="center"/>
            <w:hideMark/>
          </w:tcPr>
          <w:p w14:paraId="5FA6865B"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الفئة العمرية</w:t>
            </w:r>
          </w:p>
        </w:tc>
        <w:tc>
          <w:tcPr>
            <w:tcW w:w="0" w:type="auto"/>
            <w:vAlign w:val="center"/>
            <w:hideMark/>
          </w:tcPr>
          <w:p w14:paraId="127D2B33"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التكرار</w:t>
            </w:r>
          </w:p>
        </w:tc>
        <w:tc>
          <w:tcPr>
            <w:tcW w:w="0" w:type="auto"/>
            <w:vAlign w:val="center"/>
            <w:hideMark/>
          </w:tcPr>
          <w:p w14:paraId="66EF0AB5"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النسبة</w:t>
            </w:r>
          </w:p>
        </w:tc>
      </w:tr>
      <w:tr w:rsidR="00502F59" w:rsidRPr="00502F59" w14:paraId="2AB81953" w14:textId="77777777" w:rsidTr="00502F59">
        <w:trPr>
          <w:tblCellSpacing w:w="15" w:type="dxa"/>
          <w:jc w:val="center"/>
        </w:trPr>
        <w:tc>
          <w:tcPr>
            <w:tcW w:w="0" w:type="auto"/>
            <w:vAlign w:val="center"/>
            <w:hideMark/>
          </w:tcPr>
          <w:p w14:paraId="2CE602E8"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أقل من 30 سنة</w:t>
            </w:r>
          </w:p>
        </w:tc>
        <w:tc>
          <w:tcPr>
            <w:tcW w:w="0" w:type="auto"/>
            <w:vAlign w:val="center"/>
            <w:hideMark/>
          </w:tcPr>
          <w:p w14:paraId="0F0A3BF3"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30</w:t>
            </w:r>
          </w:p>
        </w:tc>
        <w:tc>
          <w:tcPr>
            <w:tcW w:w="0" w:type="auto"/>
            <w:vAlign w:val="center"/>
            <w:hideMark/>
          </w:tcPr>
          <w:p w14:paraId="16AA9F90"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30%</w:t>
            </w:r>
          </w:p>
        </w:tc>
      </w:tr>
      <w:tr w:rsidR="00502F59" w:rsidRPr="00502F59" w14:paraId="41127911" w14:textId="77777777" w:rsidTr="00502F59">
        <w:trPr>
          <w:tblCellSpacing w:w="15" w:type="dxa"/>
          <w:jc w:val="center"/>
        </w:trPr>
        <w:tc>
          <w:tcPr>
            <w:tcW w:w="0" w:type="auto"/>
            <w:vAlign w:val="center"/>
            <w:hideMark/>
          </w:tcPr>
          <w:p w14:paraId="73B05FF6"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 xml:space="preserve">30 – 40 </w:t>
            </w:r>
            <w:r w:rsidRPr="00502F59">
              <w:rPr>
                <w:rFonts w:ascii="Sakkal Majalla" w:hAnsi="Sakkal Majalla" w:cs="Sakkal Majalla"/>
                <w:sz w:val="28"/>
                <w:szCs w:val="28"/>
                <w:rtl/>
              </w:rPr>
              <w:t>سنة</w:t>
            </w:r>
          </w:p>
        </w:tc>
        <w:tc>
          <w:tcPr>
            <w:tcW w:w="0" w:type="auto"/>
            <w:vAlign w:val="center"/>
            <w:hideMark/>
          </w:tcPr>
          <w:p w14:paraId="505E6643"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45</w:t>
            </w:r>
          </w:p>
        </w:tc>
        <w:tc>
          <w:tcPr>
            <w:tcW w:w="0" w:type="auto"/>
            <w:vAlign w:val="center"/>
            <w:hideMark/>
          </w:tcPr>
          <w:p w14:paraId="508608F5"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45%</w:t>
            </w:r>
          </w:p>
        </w:tc>
      </w:tr>
      <w:tr w:rsidR="00502F59" w:rsidRPr="00502F59" w14:paraId="09EA6527" w14:textId="77777777" w:rsidTr="00502F59">
        <w:trPr>
          <w:tblCellSpacing w:w="15" w:type="dxa"/>
          <w:jc w:val="center"/>
        </w:trPr>
        <w:tc>
          <w:tcPr>
            <w:tcW w:w="0" w:type="auto"/>
            <w:vAlign w:val="center"/>
            <w:hideMark/>
          </w:tcPr>
          <w:p w14:paraId="7CBB67C0"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 xml:space="preserve">41 – 50 </w:t>
            </w:r>
            <w:r w:rsidRPr="00502F59">
              <w:rPr>
                <w:rFonts w:ascii="Sakkal Majalla" w:hAnsi="Sakkal Majalla" w:cs="Sakkal Majalla"/>
                <w:sz w:val="28"/>
                <w:szCs w:val="28"/>
                <w:rtl/>
              </w:rPr>
              <w:t>سنة</w:t>
            </w:r>
          </w:p>
        </w:tc>
        <w:tc>
          <w:tcPr>
            <w:tcW w:w="0" w:type="auto"/>
            <w:vAlign w:val="center"/>
            <w:hideMark/>
          </w:tcPr>
          <w:p w14:paraId="3C882424"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20</w:t>
            </w:r>
          </w:p>
        </w:tc>
        <w:tc>
          <w:tcPr>
            <w:tcW w:w="0" w:type="auto"/>
            <w:vAlign w:val="center"/>
            <w:hideMark/>
          </w:tcPr>
          <w:p w14:paraId="4DDF486D"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20%</w:t>
            </w:r>
          </w:p>
        </w:tc>
      </w:tr>
      <w:tr w:rsidR="00502F59" w:rsidRPr="00502F59" w14:paraId="64CDC40C" w14:textId="77777777" w:rsidTr="00502F59">
        <w:trPr>
          <w:tblCellSpacing w:w="15" w:type="dxa"/>
          <w:jc w:val="center"/>
        </w:trPr>
        <w:tc>
          <w:tcPr>
            <w:tcW w:w="0" w:type="auto"/>
            <w:vAlign w:val="center"/>
            <w:hideMark/>
          </w:tcPr>
          <w:p w14:paraId="00373DB2"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أكثر من 50 سنة</w:t>
            </w:r>
          </w:p>
        </w:tc>
        <w:tc>
          <w:tcPr>
            <w:tcW w:w="0" w:type="auto"/>
            <w:vAlign w:val="center"/>
            <w:hideMark/>
          </w:tcPr>
          <w:p w14:paraId="624695CD"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5</w:t>
            </w:r>
          </w:p>
        </w:tc>
        <w:tc>
          <w:tcPr>
            <w:tcW w:w="0" w:type="auto"/>
            <w:vAlign w:val="center"/>
            <w:hideMark/>
          </w:tcPr>
          <w:p w14:paraId="48EDC5E5"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5%</w:t>
            </w:r>
          </w:p>
        </w:tc>
      </w:tr>
    </w:tbl>
    <w:p w14:paraId="51B1117D" w14:textId="77777777" w:rsidR="00502F59" w:rsidRDefault="00502F59" w:rsidP="00502F59">
      <w:pPr>
        <w:rPr>
          <w:rFonts w:ascii="Sakkal Majalla" w:hAnsi="Sakkal Majalla" w:cs="Sakkal Majalla"/>
          <w:sz w:val="28"/>
          <w:szCs w:val="28"/>
          <w:rtl/>
        </w:rPr>
      </w:pPr>
    </w:p>
    <w:p w14:paraId="44E6E2BE" w14:textId="6636719A"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 xml:space="preserve">توضح النتائج أن غالبية أفراد العينة تقع أعمارهم بين </w:t>
      </w:r>
      <w:r w:rsidRPr="00502F59">
        <w:rPr>
          <w:rFonts w:ascii="Sakkal Majalla" w:hAnsi="Sakkal Majalla" w:cs="Sakkal Majalla"/>
          <w:b/>
          <w:bCs/>
          <w:sz w:val="28"/>
          <w:szCs w:val="28"/>
        </w:rPr>
        <w:t xml:space="preserve">30 </w:t>
      </w:r>
      <w:r w:rsidRPr="00502F59">
        <w:rPr>
          <w:rFonts w:ascii="Sakkal Majalla" w:hAnsi="Sakkal Majalla" w:cs="Sakkal Majalla"/>
          <w:b/>
          <w:bCs/>
          <w:sz w:val="28"/>
          <w:szCs w:val="28"/>
          <w:rtl/>
        </w:rPr>
        <w:t>و40 سنة</w:t>
      </w:r>
      <w:r w:rsidRPr="00502F59">
        <w:rPr>
          <w:rFonts w:ascii="Sakkal Majalla" w:hAnsi="Sakkal Majalla" w:cs="Sakkal Majalla"/>
          <w:sz w:val="28"/>
          <w:szCs w:val="28"/>
        </w:rPr>
        <w:t>.</w:t>
      </w:r>
    </w:p>
    <w:p w14:paraId="68955974"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pict w14:anchorId="650AB3B0">
          <v:rect id="_x0000_i1392" style="width:0;height:1.5pt" o:hralign="right" o:hrstd="t" o:hr="t" fillcolor="#a0a0a0" stroked="f"/>
        </w:pict>
      </w:r>
    </w:p>
    <w:p w14:paraId="5BE78151" w14:textId="77777777" w:rsidR="00502F59" w:rsidRDefault="00502F59" w:rsidP="00502F59">
      <w:pPr>
        <w:rPr>
          <w:rFonts w:ascii="Sakkal Majalla" w:hAnsi="Sakkal Majalla" w:cs="Sakkal Majalla"/>
          <w:b/>
          <w:bCs/>
          <w:sz w:val="28"/>
          <w:szCs w:val="28"/>
          <w:rtl/>
        </w:rPr>
      </w:pPr>
    </w:p>
    <w:p w14:paraId="3089C5E5" w14:textId="77777777" w:rsidR="00502F59" w:rsidRDefault="00502F59" w:rsidP="00502F59">
      <w:pPr>
        <w:rPr>
          <w:rFonts w:ascii="Sakkal Majalla" w:hAnsi="Sakkal Majalla" w:cs="Sakkal Majalla"/>
          <w:b/>
          <w:bCs/>
          <w:sz w:val="28"/>
          <w:szCs w:val="28"/>
          <w:rtl/>
        </w:rPr>
      </w:pPr>
    </w:p>
    <w:p w14:paraId="4495AD74" w14:textId="447DFE18"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جدول (3) توزيع العينة حسب سنوات الخبرة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0"/>
        <w:gridCol w:w="650"/>
        <w:gridCol w:w="660"/>
      </w:tblGrid>
      <w:tr w:rsidR="00502F59" w:rsidRPr="00502F59" w14:paraId="476458D6" w14:textId="77777777" w:rsidTr="00502F59">
        <w:trPr>
          <w:tblHeader/>
          <w:tblCellSpacing w:w="15" w:type="dxa"/>
          <w:jc w:val="center"/>
        </w:trPr>
        <w:tc>
          <w:tcPr>
            <w:tcW w:w="0" w:type="auto"/>
            <w:vAlign w:val="center"/>
            <w:hideMark/>
          </w:tcPr>
          <w:p w14:paraId="3D2C0DB6"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سنوات الخبرة</w:t>
            </w:r>
          </w:p>
        </w:tc>
        <w:tc>
          <w:tcPr>
            <w:tcW w:w="0" w:type="auto"/>
            <w:vAlign w:val="center"/>
            <w:hideMark/>
          </w:tcPr>
          <w:p w14:paraId="5E16DF66"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التكرار</w:t>
            </w:r>
          </w:p>
        </w:tc>
        <w:tc>
          <w:tcPr>
            <w:tcW w:w="0" w:type="auto"/>
            <w:vAlign w:val="center"/>
            <w:hideMark/>
          </w:tcPr>
          <w:p w14:paraId="2E85358E"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النسبة</w:t>
            </w:r>
          </w:p>
        </w:tc>
      </w:tr>
      <w:tr w:rsidR="00502F59" w:rsidRPr="00502F59" w14:paraId="3899B567" w14:textId="77777777" w:rsidTr="00502F59">
        <w:trPr>
          <w:tblCellSpacing w:w="15" w:type="dxa"/>
          <w:jc w:val="center"/>
        </w:trPr>
        <w:tc>
          <w:tcPr>
            <w:tcW w:w="0" w:type="auto"/>
            <w:vAlign w:val="center"/>
            <w:hideMark/>
          </w:tcPr>
          <w:p w14:paraId="6FB0D1D2"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أقل من 5 سنوات</w:t>
            </w:r>
          </w:p>
        </w:tc>
        <w:tc>
          <w:tcPr>
            <w:tcW w:w="0" w:type="auto"/>
            <w:vAlign w:val="center"/>
            <w:hideMark/>
          </w:tcPr>
          <w:p w14:paraId="6D6E5B73"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28</w:t>
            </w:r>
          </w:p>
        </w:tc>
        <w:tc>
          <w:tcPr>
            <w:tcW w:w="0" w:type="auto"/>
            <w:vAlign w:val="center"/>
            <w:hideMark/>
          </w:tcPr>
          <w:p w14:paraId="3DB735DA"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28%</w:t>
            </w:r>
          </w:p>
        </w:tc>
      </w:tr>
      <w:tr w:rsidR="00502F59" w:rsidRPr="00502F59" w14:paraId="12B4B701" w14:textId="77777777" w:rsidTr="00502F59">
        <w:trPr>
          <w:tblCellSpacing w:w="15" w:type="dxa"/>
          <w:jc w:val="center"/>
        </w:trPr>
        <w:tc>
          <w:tcPr>
            <w:tcW w:w="0" w:type="auto"/>
            <w:vAlign w:val="center"/>
            <w:hideMark/>
          </w:tcPr>
          <w:p w14:paraId="7BD0F5A6"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 xml:space="preserve">5 – 10 </w:t>
            </w:r>
            <w:r w:rsidRPr="00502F59">
              <w:rPr>
                <w:rFonts w:ascii="Sakkal Majalla" w:hAnsi="Sakkal Majalla" w:cs="Sakkal Majalla"/>
                <w:sz w:val="28"/>
                <w:szCs w:val="28"/>
                <w:rtl/>
              </w:rPr>
              <w:t>سنوات</w:t>
            </w:r>
          </w:p>
        </w:tc>
        <w:tc>
          <w:tcPr>
            <w:tcW w:w="0" w:type="auto"/>
            <w:vAlign w:val="center"/>
            <w:hideMark/>
          </w:tcPr>
          <w:p w14:paraId="1A6CDB37"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40</w:t>
            </w:r>
          </w:p>
        </w:tc>
        <w:tc>
          <w:tcPr>
            <w:tcW w:w="0" w:type="auto"/>
            <w:vAlign w:val="center"/>
            <w:hideMark/>
          </w:tcPr>
          <w:p w14:paraId="5D2294D6"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40%</w:t>
            </w:r>
          </w:p>
        </w:tc>
      </w:tr>
      <w:tr w:rsidR="00502F59" w:rsidRPr="00502F59" w14:paraId="5DCFE3F2" w14:textId="77777777" w:rsidTr="00502F59">
        <w:trPr>
          <w:tblCellSpacing w:w="15" w:type="dxa"/>
          <w:jc w:val="center"/>
        </w:trPr>
        <w:tc>
          <w:tcPr>
            <w:tcW w:w="0" w:type="auto"/>
            <w:vAlign w:val="center"/>
            <w:hideMark/>
          </w:tcPr>
          <w:p w14:paraId="39DD4C00"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 xml:space="preserve">11 – 15 </w:t>
            </w:r>
            <w:r w:rsidRPr="00502F59">
              <w:rPr>
                <w:rFonts w:ascii="Sakkal Majalla" w:hAnsi="Sakkal Majalla" w:cs="Sakkal Majalla"/>
                <w:sz w:val="28"/>
                <w:szCs w:val="28"/>
                <w:rtl/>
              </w:rPr>
              <w:t>سنة</w:t>
            </w:r>
          </w:p>
        </w:tc>
        <w:tc>
          <w:tcPr>
            <w:tcW w:w="0" w:type="auto"/>
            <w:vAlign w:val="center"/>
            <w:hideMark/>
          </w:tcPr>
          <w:p w14:paraId="79B95D09"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22</w:t>
            </w:r>
          </w:p>
        </w:tc>
        <w:tc>
          <w:tcPr>
            <w:tcW w:w="0" w:type="auto"/>
            <w:vAlign w:val="center"/>
            <w:hideMark/>
          </w:tcPr>
          <w:p w14:paraId="57331595"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22%</w:t>
            </w:r>
          </w:p>
        </w:tc>
      </w:tr>
      <w:tr w:rsidR="00502F59" w:rsidRPr="00502F59" w14:paraId="2E2D9E7D" w14:textId="77777777" w:rsidTr="00502F59">
        <w:trPr>
          <w:tblCellSpacing w:w="15" w:type="dxa"/>
          <w:jc w:val="center"/>
        </w:trPr>
        <w:tc>
          <w:tcPr>
            <w:tcW w:w="0" w:type="auto"/>
            <w:vAlign w:val="center"/>
            <w:hideMark/>
          </w:tcPr>
          <w:p w14:paraId="0B68AD8F"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أكثر من 15 سنة</w:t>
            </w:r>
          </w:p>
        </w:tc>
        <w:tc>
          <w:tcPr>
            <w:tcW w:w="0" w:type="auto"/>
            <w:vAlign w:val="center"/>
            <w:hideMark/>
          </w:tcPr>
          <w:p w14:paraId="49D6F6FA"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10</w:t>
            </w:r>
          </w:p>
        </w:tc>
        <w:tc>
          <w:tcPr>
            <w:tcW w:w="0" w:type="auto"/>
            <w:vAlign w:val="center"/>
            <w:hideMark/>
          </w:tcPr>
          <w:p w14:paraId="56CDBF38"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10%</w:t>
            </w:r>
          </w:p>
        </w:tc>
      </w:tr>
    </w:tbl>
    <w:p w14:paraId="2725DE67"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 xml:space="preserve">تشير النتائج إلى أن معظم أفراد العينة يمتلكون خبرة تتراوح بين </w:t>
      </w:r>
      <w:r w:rsidRPr="00502F59">
        <w:rPr>
          <w:rFonts w:ascii="Sakkal Majalla" w:hAnsi="Sakkal Majalla" w:cs="Sakkal Majalla"/>
          <w:b/>
          <w:bCs/>
          <w:sz w:val="28"/>
          <w:szCs w:val="28"/>
        </w:rPr>
        <w:t xml:space="preserve">5 </w:t>
      </w:r>
      <w:r w:rsidRPr="00502F59">
        <w:rPr>
          <w:rFonts w:ascii="Sakkal Majalla" w:hAnsi="Sakkal Majalla" w:cs="Sakkal Majalla"/>
          <w:b/>
          <w:bCs/>
          <w:sz w:val="28"/>
          <w:szCs w:val="28"/>
          <w:rtl/>
        </w:rPr>
        <w:t>و10 سنوات</w:t>
      </w:r>
      <w:r w:rsidRPr="00502F59">
        <w:rPr>
          <w:rFonts w:ascii="Sakkal Majalla" w:hAnsi="Sakkal Majalla" w:cs="Sakkal Majalla"/>
          <w:sz w:val="28"/>
          <w:szCs w:val="28"/>
        </w:rPr>
        <w:t>.</w:t>
      </w:r>
    </w:p>
    <w:p w14:paraId="72D1E9B6"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pict w14:anchorId="669C44E5">
          <v:rect id="_x0000_i1393" style="width:0;height:1.5pt" o:hralign="right" o:hrstd="t" o:hr="t" fillcolor="#a0a0a0" stroked="f"/>
        </w:pict>
      </w:r>
    </w:p>
    <w:p w14:paraId="53D59BE0" w14:textId="77777777" w:rsidR="007F656B" w:rsidRDefault="007F656B" w:rsidP="00502F59">
      <w:pPr>
        <w:rPr>
          <w:rFonts w:ascii="Sakkal Majalla" w:hAnsi="Sakkal Majalla" w:cs="Sakkal Majalla"/>
          <w:b/>
          <w:bCs/>
          <w:sz w:val="28"/>
          <w:szCs w:val="28"/>
          <w:rtl/>
        </w:rPr>
      </w:pPr>
    </w:p>
    <w:p w14:paraId="79FFD237" w14:textId="0BA4FEF4"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جدول (4) المتوسطات الحسابية لمحور العمل عن بُعد</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24"/>
        <w:gridCol w:w="1534"/>
        <w:gridCol w:w="1520"/>
      </w:tblGrid>
      <w:tr w:rsidR="00502F59" w:rsidRPr="00502F59" w14:paraId="36FE0012" w14:textId="77777777" w:rsidTr="00502F59">
        <w:trPr>
          <w:tblHeader/>
          <w:tblCellSpacing w:w="15" w:type="dxa"/>
          <w:jc w:val="center"/>
        </w:trPr>
        <w:tc>
          <w:tcPr>
            <w:tcW w:w="0" w:type="auto"/>
            <w:vAlign w:val="center"/>
            <w:hideMark/>
          </w:tcPr>
          <w:p w14:paraId="663085C8"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العبارة</w:t>
            </w:r>
          </w:p>
        </w:tc>
        <w:tc>
          <w:tcPr>
            <w:tcW w:w="0" w:type="auto"/>
            <w:vAlign w:val="center"/>
            <w:hideMark/>
          </w:tcPr>
          <w:p w14:paraId="6E8948F5"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المتوسط الحسابي</w:t>
            </w:r>
          </w:p>
        </w:tc>
        <w:tc>
          <w:tcPr>
            <w:tcW w:w="0" w:type="auto"/>
            <w:vAlign w:val="center"/>
            <w:hideMark/>
          </w:tcPr>
          <w:p w14:paraId="23C0D026"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الانحراف المعياري</w:t>
            </w:r>
          </w:p>
        </w:tc>
      </w:tr>
      <w:tr w:rsidR="00502F59" w:rsidRPr="00502F59" w14:paraId="7AD2AB9C" w14:textId="77777777" w:rsidTr="00502F59">
        <w:trPr>
          <w:tblCellSpacing w:w="15" w:type="dxa"/>
          <w:jc w:val="center"/>
        </w:trPr>
        <w:tc>
          <w:tcPr>
            <w:tcW w:w="0" w:type="auto"/>
            <w:vAlign w:val="center"/>
            <w:hideMark/>
          </w:tcPr>
          <w:p w14:paraId="49558A34"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يوفر مرونة في الوقت</w:t>
            </w:r>
          </w:p>
        </w:tc>
        <w:tc>
          <w:tcPr>
            <w:tcW w:w="0" w:type="auto"/>
            <w:vAlign w:val="center"/>
            <w:hideMark/>
          </w:tcPr>
          <w:p w14:paraId="71A3DAA8"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4.25</w:t>
            </w:r>
          </w:p>
        </w:tc>
        <w:tc>
          <w:tcPr>
            <w:tcW w:w="0" w:type="auto"/>
            <w:vAlign w:val="center"/>
            <w:hideMark/>
          </w:tcPr>
          <w:p w14:paraId="36086335"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0.65</w:t>
            </w:r>
          </w:p>
        </w:tc>
      </w:tr>
      <w:tr w:rsidR="00502F59" w:rsidRPr="00502F59" w14:paraId="598FBD52" w14:textId="77777777" w:rsidTr="00502F59">
        <w:trPr>
          <w:tblCellSpacing w:w="15" w:type="dxa"/>
          <w:jc w:val="center"/>
        </w:trPr>
        <w:tc>
          <w:tcPr>
            <w:tcW w:w="0" w:type="auto"/>
            <w:vAlign w:val="center"/>
            <w:hideMark/>
          </w:tcPr>
          <w:p w14:paraId="7F0E8B2F"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يساعد على التركيز</w:t>
            </w:r>
          </w:p>
        </w:tc>
        <w:tc>
          <w:tcPr>
            <w:tcW w:w="0" w:type="auto"/>
            <w:vAlign w:val="center"/>
            <w:hideMark/>
          </w:tcPr>
          <w:p w14:paraId="6BFE92AB"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4.10</w:t>
            </w:r>
          </w:p>
        </w:tc>
        <w:tc>
          <w:tcPr>
            <w:tcW w:w="0" w:type="auto"/>
            <w:vAlign w:val="center"/>
            <w:hideMark/>
          </w:tcPr>
          <w:p w14:paraId="204D890F"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0.72</w:t>
            </w:r>
          </w:p>
        </w:tc>
      </w:tr>
      <w:tr w:rsidR="00502F59" w:rsidRPr="00502F59" w14:paraId="1B0944A1" w14:textId="77777777" w:rsidTr="00502F59">
        <w:trPr>
          <w:tblCellSpacing w:w="15" w:type="dxa"/>
          <w:jc w:val="center"/>
        </w:trPr>
        <w:tc>
          <w:tcPr>
            <w:tcW w:w="0" w:type="auto"/>
            <w:vAlign w:val="center"/>
            <w:hideMark/>
          </w:tcPr>
          <w:p w14:paraId="7A5EC774"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يقلل ضغوط التنقل</w:t>
            </w:r>
          </w:p>
        </w:tc>
        <w:tc>
          <w:tcPr>
            <w:tcW w:w="0" w:type="auto"/>
            <w:vAlign w:val="center"/>
            <w:hideMark/>
          </w:tcPr>
          <w:p w14:paraId="2116B716"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4.35</w:t>
            </w:r>
          </w:p>
        </w:tc>
        <w:tc>
          <w:tcPr>
            <w:tcW w:w="0" w:type="auto"/>
            <w:vAlign w:val="center"/>
            <w:hideMark/>
          </w:tcPr>
          <w:p w14:paraId="7F7A89E6"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0.58</w:t>
            </w:r>
          </w:p>
        </w:tc>
      </w:tr>
    </w:tbl>
    <w:p w14:paraId="6903708A" w14:textId="77777777" w:rsidR="00502F59" w:rsidRDefault="00502F59" w:rsidP="00502F59">
      <w:pPr>
        <w:rPr>
          <w:rFonts w:ascii="Sakkal Majalla" w:hAnsi="Sakkal Majalla" w:cs="Sakkal Majalla"/>
          <w:sz w:val="28"/>
          <w:szCs w:val="28"/>
          <w:rtl/>
        </w:rPr>
      </w:pPr>
    </w:p>
    <w:p w14:paraId="4D9A8292" w14:textId="169B9081"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 xml:space="preserve">تشير النتائج إلى أن اتجاهات أفراد العينة نحو العمل عن بُعد كانت </w:t>
      </w:r>
      <w:r w:rsidRPr="00502F59">
        <w:rPr>
          <w:rFonts w:ascii="Sakkal Majalla" w:hAnsi="Sakkal Majalla" w:cs="Sakkal Majalla"/>
          <w:b/>
          <w:bCs/>
          <w:sz w:val="28"/>
          <w:szCs w:val="28"/>
          <w:rtl/>
        </w:rPr>
        <w:t>إيجابية بدرجة عالية</w:t>
      </w:r>
      <w:r w:rsidRPr="00502F59">
        <w:rPr>
          <w:rFonts w:ascii="Sakkal Majalla" w:hAnsi="Sakkal Majalla" w:cs="Sakkal Majalla"/>
          <w:sz w:val="28"/>
          <w:szCs w:val="28"/>
        </w:rPr>
        <w:t>.</w:t>
      </w:r>
    </w:p>
    <w:p w14:paraId="3B8FE9B7"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pict w14:anchorId="140BFCDB">
          <v:rect id="_x0000_i1394" style="width:0;height:1.5pt" o:hralign="right" o:hrstd="t" o:hr="t" fillcolor="#a0a0a0" stroked="f"/>
        </w:pict>
      </w:r>
    </w:p>
    <w:p w14:paraId="2CE909E7" w14:textId="77777777" w:rsidR="00502F59" w:rsidRDefault="00502F59" w:rsidP="00502F59">
      <w:pPr>
        <w:rPr>
          <w:rFonts w:ascii="Sakkal Majalla" w:hAnsi="Sakkal Majalla" w:cs="Sakkal Majalla"/>
          <w:b/>
          <w:bCs/>
          <w:sz w:val="28"/>
          <w:szCs w:val="28"/>
          <w:rtl/>
        </w:rPr>
      </w:pPr>
    </w:p>
    <w:p w14:paraId="0AA6E78F" w14:textId="77777777" w:rsidR="00502F59" w:rsidRDefault="00502F59" w:rsidP="00502F59">
      <w:pPr>
        <w:rPr>
          <w:rFonts w:ascii="Sakkal Majalla" w:hAnsi="Sakkal Majalla" w:cs="Sakkal Majalla"/>
          <w:b/>
          <w:bCs/>
          <w:sz w:val="28"/>
          <w:szCs w:val="28"/>
          <w:rtl/>
        </w:rPr>
      </w:pPr>
    </w:p>
    <w:p w14:paraId="787ADDAE" w14:textId="77777777" w:rsidR="00502F59" w:rsidRDefault="00502F59" w:rsidP="00502F59">
      <w:pPr>
        <w:rPr>
          <w:rFonts w:ascii="Sakkal Majalla" w:hAnsi="Sakkal Majalla" w:cs="Sakkal Majalla"/>
          <w:b/>
          <w:bCs/>
          <w:sz w:val="28"/>
          <w:szCs w:val="28"/>
          <w:rtl/>
        </w:rPr>
      </w:pPr>
    </w:p>
    <w:p w14:paraId="09082C85" w14:textId="77777777" w:rsidR="007F656B" w:rsidRDefault="007F656B" w:rsidP="00502F59">
      <w:pPr>
        <w:rPr>
          <w:rFonts w:ascii="Sakkal Majalla" w:hAnsi="Sakkal Majalla" w:cs="Sakkal Majalla"/>
          <w:b/>
          <w:bCs/>
          <w:sz w:val="28"/>
          <w:szCs w:val="28"/>
          <w:rtl/>
        </w:rPr>
      </w:pPr>
    </w:p>
    <w:p w14:paraId="1B05E0AF" w14:textId="400E1CFD"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lastRenderedPageBreak/>
        <w:t>جدول (5) معامل الارتباط بين العمل عن بُعد والإنتاجية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0"/>
        <w:gridCol w:w="1302"/>
        <w:gridCol w:w="1319"/>
      </w:tblGrid>
      <w:tr w:rsidR="00502F59" w:rsidRPr="00502F59" w14:paraId="27DFF466" w14:textId="77777777" w:rsidTr="00502F59">
        <w:trPr>
          <w:tblHeader/>
          <w:tblCellSpacing w:w="15" w:type="dxa"/>
          <w:jc w:val="center"/>
        </w:trPr>
        <w:tc>
          <w:tcPr>
            <w:tcW w:w="0" w:type="auto"/>
            <w:vAlign w:val="center"/>
            <w:hideMark/>
          </w:tcPr>
          <w:p w14:paraId="4B894CD3"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المتغير</w:t>
            </w:r>
          </w:p>
        </w:tc>
        <w:tc>
          <w:tcPr>
            <w:tcW w:w="0" w:type="auto"/>
            <w:vAlign w:val="center"/>
            <w:hideMark/>
          </w:tcPr>
          <w:p w14:paraId="6D551DC8"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معامل الارتباط</w:t>
            </w:r>
          </w:p>
        </w:tc>
        <w:tc>
          <w:tcPr>
            <w:tcW w:w="0" w:type="auto"/>
            <w:vAlign w:val="center"/>
            <w:hideMark/>
          </w:tcPr>
          <w:p w14:paraId="75646768"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مستوى الدلالة</w:t>
            </w:r>
          </w:p>
        </w:tc>
      </w:tr>
      <w:tr w:rsidR="00502F59" w:rsidRPr="00502F59" w14:paraId="35D97AA5" w14:textId="77777777" w:rsidTr="00502F59">
        <w:trPr>
          <w:tblCellSpacing w:w="15" w:type="dxa"/>
          <w:jc w:val="center"/>
        </w:trPr>
        <w:tc>
          <w:tcPr>
            <w:tcW w:w="0" w:type="auto"/>
            <w:vAlign w:val="center"/>
            <w:hideMark/>
          </w:tcPr>
          <w:p w14:paraId="55AFAB05"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والإنتاجية</w:t>
            </w:r>
          </w:p>
        </w:tc>
        <w:tc>
          <w:tcPr>
            <w:tcW w:w="0" w:type="auto"/>
            <w:vAlign w:val="center"/>
            <w:hideMark/>
          </w:tcPr>
          <w:p w14:paraId="4F40C0F9"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0.63</w:t>
            </w:r>
          </w:p>
        </w:tc>
        <w:tc>
          <w:tcPr>
            <w:tcW w:w="0" w:type="auto"/>
            <w:vAlign w:val="center"/>
            <w:hideMark/>
          </w:tcPr>
          <w:p w14:paraId="0237E85A"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0.01</w:t>
            </w:r>
          </w:p>
        </w:tc>
      </w:tr>
    </w:tbl>
    <w:p w14:paraId="1A6AEAE5" w14:textId="77777777" w:rsidR="00502F59" w:rsidRDefault="00502F59" w:rsidP="00502F59">
      <w:pPr>
        <w:rPr>
          <w:rFonts w:ascii="Sakkal Majalla" w:hAnsi="Sakkal Majalla" w:cs="Sakkal Majalla"/>
          <w:sz w:val="28"/>
          <w:szCs w:val="28"/>
          <w:rtl/>
        </w:rPr>
      </w:pPr>
    </w:p>
    <w:p w14:paraId="7342DD63" w14:textId="6AA36BC9"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 xml:space="preserve">تشير النتائج إلى وجود </w:t>
      </w:r>
      <w:r w:rsidRPr="00502F59">
        <w:rPr>
          <w:rFonts w:ascii="Sakkal Majalla" w:hAnsi="Sakkal Majalla" w:cs="Sakkal Majalla"/>
          <w:b/>
          <w:bCs/>
          <w:sz w:val="28"/>
          <w:szCs w:val="28"/>
          <w:rtl/>
        </w:rPr>
        <w:t>علاقة ارتباط إيجابية ذات دلالة إحصائية</w:t>
      </w:r>
      <w:r w:rsidRPr="00502F59">
        <w:rPr>
          <w:rFonts w:ascii="Sakkal Majalla" w:hAnsi="Sakkal Majalla" w:cs="Sakkal Majalla"/>
          <w:sz w:val="28"/>
          <w:szCs w:val="28"/>
          <w:rtl/>
        </w:rPr>
        <w:t xml:space="preserve"> بين العمل عن بُعد وإنتاجية الموظفين</w:t>
      </w:r>
      <w:r w:rsidRPr="00502F59">
        <w:rPr>
          <w:rFonts w:ascii="Sakkal Majalla" w:hAnsi="Sakkal Majalla" w:cs="Sakkal Majalla"/>
          <w:sz w:val="28"/>
          <w:szCs w:val="28"/>
        </w:rPr>
        <w:t>.</w:t>
      </w:r>
    </w:p>
    <w:p w14:paraId="673420D0"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pict w14:anchorId="2AF0141C">
          <v:rect id="_x0000_i1395" style="width:0;height:1.5pt" o:hralign="right" o:hrstd="t" o:hr="t" fillcolor="#a0a0a0" stroked="f"/>
        </w:pict>
      </w:r>
    </w:p>
    <w:p w14:paraId="41E385A4" w14:textId="77777777" w:rsidR="007F656B" w:rsidRDefault="007F656B" w:rsidP="00502F59">
      <w:pPr>
        <w:rPr>
          <w:rFonts w:ascii="Sakkal Majalla" w:hAnsi="Sakkal Majalla" w:cs="Sakkal Majalla"/>
          <w:b/>
          <w:bCs/>
          <w:sz w:val="28"/>
          <w:szCs w:val="28"/>
          <w:rtl/>
        </w:rPr>
      </w:pPr>
    </w:p>
    <w:p w14:paraId="55DBC386" w14:textId="19A09E3F"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جدول (6) تحليل الانحدار</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70"/>
        <w:gridCol w:w="1466"/>
        <w:gridCol w:w="939"/>
        <w:gridCol w:w="1319"/>
      </w:tblGrid>
      <w:tr w:rsidR="00502F59" w:rsidRPr="00502F59" w14:paraId="590C1396" w14:textId="77777777" w:rsidTr="00502F59">
        <w:trPr>
          <w:tblHeader/>
          <w:tblCellSpacing w:w="15" w:type="dxa"/>
          <w:jc w:val="center"/>
        </w:trPr>
        <w:tc>
          <w:tcPr>
            <w:tcW w:w="0" w:type="auto"/>
            <w:vAlign w:val="center"/>
            <w:hideMark/>
          </w:tcPr>
          <w:p w14:paraId="6AE8BE19"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المتغير المستقل</w:t>
            </w:r>
          </w:p>
        </w:tc>
        <w:tc>
          <w:tcPr>
            <w:tcW w:w="0" w:type="auto"/>
            <w:vAlign w:val="center"/>
            <w:hideMark/>
          </w:tcPr>
          <w:p w14:paraId="7DD1BDCA"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المتغير التابع</w:t>
            </w:r>
          </w:p>
        </w:tc>
        <w:tc>
          <w:tcPr>
            <w:tcW w:w="0" w:type="auto"/>
            <w:vAlign w:val="center"/>
            <w:hideMark/>
          </w:tcPr>
          <w:p w14:paraId="726AE032"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قيمة</w:t>
            </w:r>
            <w:r w:rsidRPr="00502F59">
              <w:rPr>
                <w:rFonts w:ascii="Sakkal Majalla" w:hAnsi="Sakkal Majalla" w:cs="Sakkal Majalla"/>
                <w:b/>
                <w:bCs/>
                <w:sz w:val="28"/>
                <w:szCs w:val="28"/>
              </w:rPr>
              <w:t xml:space="preserve"> Beta</w:t>
            </w:r>
          </w:p>
        </w:tc>
        <w:tc>
          <w:tcPr>
            <w:tcW w:w="0" w:type="auto"/>
            <w:vAlign w:val="center"/>
            <w:hideMark/>
          </w:tcPr>
          <w:p w14:paraId="0927DB13"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مستوى الدلالة</w:t>
            </w:r>
          </w:p>
        </w:tc>
      </w:tr>
      <w:tr w:rsidR="00502F59" w:rsidRPr="00502F59" w14:paraId="050F5B8A" w14:textId="77777777" w:rsidTr="00502F59">
        <w:trPr>
          <w:tblCellSpacing w:w="15" w:type="dxa"/>
          <w:jc w:val="center"/>
        </w:trPr>
        <w:tc>
          <w:tcPr>
            <w:tcW w:w="0" w:type="auto"/>
            <w:vAlign w:val="center"/>
            <w:hideMark/>
          </w:tcPr>
          <w:p w14:paraId="3F58375C"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w:t>
            </w:r>
          </w:p>
        </w:tc>
        <w:tc>
          <w:tcPr>
            <w:tcW w:w="0" w:type="auto"/>
            <w:vAlign w:val="center"/>
            <w:hideMark/>
          </w:tcPr>
          <w:p w14:paraId="3650A468"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إنتاجية الموظفين</w:t>
            </w:r>
          </w:p>
        </w:tc>
        <w:tc>
          <w:tcPr>
            <w:tcW w:w="0" w:type="auto"/>
            <w:vAlign w:val="center"/>
            <w:hideMark/>
          </w:tcPr>
          <w:p w14:paraId="4EBFF768"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0.58</w:t>
            </w:r>
          </w:p>
        </w:tc>
        <w:tc>
          <w:tcPr>
            <w:tcW w:w="0" w:type="auto"/>
            <w:vAlign w:val="center"/>
            <w:hideMark/>
          </w:tcPr>
          <w:p w14:paraId="35833184"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0.01</w:t>
            </w:r>
          </w:p>
        </w:tc>
      </w:tr>
      <w:tr w:rsidR="00502F59" w:rsidRPr="00502F59" w14:paraId="0C536FFD" w14:textId="77777777" w:rsidTr="00502F59">
        <w:trPr>
          <w:tblCellSpacing w:w="15" w:type="dxa"/>
          <w:jc w:val="center"/>
        </w:trPr>
        <w:tc>
          <w:tcPr>
            <w:tcW w:w="0" w:type="auto"/>
            <w:vAlign w:val="center"/>
            <w:hideMark/>
          </w:tcPr>
          <w:p w14:paraId="393774A8"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w:t>
            </w:r>
          </w:p>
        </w:tc>
        <w:tc>
          <w:tcPr>
            <w:tcW w:w="0" w:type="auto"/>
            <w:vAlign w:val="center"/>
            <w:hideMark/>
          </w:tcPr>
          <w:p w14:paraId="1F831B5D"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الثقافة التنظيمية</w:t>
            </w:r>
          </w:p>
        </w:tc>
        <w:tc>
          <w:tcPr>
            <w:tcW w:w="0" w:type="auto"/>
            <w:vAlign w:val="center"/>
            <w:hideMark/>
          </w:tcPr>
          <w:p w14:paraId="03BD7975"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0.41</w:t>
            </w:r>
          </w:p>
        </w:tc>
        <w:tc>
          <w:tcPr>
            <w:tcW w:w="0" w:type="auto"/>
            <w:vAlign w:val="center"/>
            <w:hideMark/>
          </w:tcPr>
          <w:p w14:paraId="16E93999"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0.03</w:t>
            </w:r>
          </w:p>
        </w:tc>
      </w:tr>
    </w:tbl>
    <w:p w14:paraId="23B91993" w14:textId="77777777" w:rsidR="00502F59" w:rsidRDefault="00502F59" w:rsidP="00502F59">
      <w:pPr>
        <w:rPr>
          <w:rFonts w:ascii="Sakkal Majalla" w:hAnsi="Sakkal Majalla" w:cs="Sakkal Majalla"/>
          <w:sz w:val="28"/>
          <w:szCs w:val="28"/>
          <w:rtl/>
        </w:rPr>
      </w:pPr>
    </w:p>
    <w:p w14:paraId="77FBE25F" w14:textId="04C20EA9"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 xml:space="preserve">تشير النتائج إلى أن العمل عن بُعد يؤثر بشكل معنوي في كل من </w:t>
      </w:r>
      <w:r w:rsidRPr="00502F59">
        <w:rPr>
          <w:rFonts w:ascii="Sakkal Majalla" w:hAnsi="Sakkal Majalla" w:cs="Sakkal Majalla"/>
          <w:b/>
          <w:bCs/>
          <w:sz w:val="28"/>
          <w:szCs w:val="28"/>
          <w:rtl/>
        </w:rPr>
        <w:t>الإنتاجية والثقافة التنظيمية</w:t>
      </w:r>
    </w:p>
    <w:p w14:paraId="5D04FFDF" w14:textId="77777777" w:rsidR="00502F59" w:rsidRPr="00502F59" w:rsidRDefault="00502F59" w:rsidP="00502F59">
      <w:pPr>
        <w:rPr>
          <w:rFonts w:ascii="Sakkal Majalla" w:hAnsi="Sakkal Majalla" w:cs="Sakkal Majalla"/>
          <w:sz w:val="28"/>
          <w:szCs w:val="28"/>
          <w:rtl/>
        </w:rPr>
      </w:pPr>
    </w:p>
    <w:p w14:paraId="4C005417" w14:textId="77777777" w:rsidR="004163C7" w:rsidRPr="00502F59" w:rsidRDefault="004163C7" w:rsidP="00502F59">
      <w:pPr>
        <w:rPr>
          <w:rFonts w:ascii="Sakkal Majalla" w:hAnsi="Sakkal Majalla" w:cs="Sakkal Majalla"/>
          <w:sz w:val="28"/>
          <w:szCs w:val="28"/>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256D1546" w14:textId="77777777" w:rsidR="00BC094B" w:rsidRDefault="00BC094B" w:rsidP="00D22171">
      <w:pPr>
        <w:rPr>
          <w:rFonts w:ascii="Sakkal Majalla" w:hAnsi="Sakkal Majalla" w:cs="Sakkal Majalla"/>
          <w:sz w:val="28"/>
          <w:szCs w:val="28"/>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Default="004163C7" w:rsidP="004163C7">
      <w:pPr>
        <w:jc w:val="center"/>
        <w:rPr>
          <w:rFonts w:ascii="Sakkal Majalla" w:hAnsi="Sakkal Majalla" w:cs="Sakkal Majalla"/>
          <w:b/>
          <w:bCs/>
          <w:sz w:val="52"/>
          <w:szCs w:val="52"/>
          <w:u w:val="single"/>
          <w:rtl/>
        </w:rPr>
      </w:pPr>
    </w:p>
    <w:p w14:paraId="7387F9DC" w14:textId="77777777" w:rsidR="00502F59" w:rsidRDefault="00502F59" w:rsidP="004163C7">
      <w:pPr>
        <w:jc w:val="center"/>
        <w:rPr>
          <w:rFonts w:ascii="Sakkal Majalla" w:hAnsi="Sakkal Majalla" w:cs="Sakkal Majalla"/>
          <w:b/>
          <w:bCs/>
          <w:sz w:val="52"/>
          <w:szCs w:val="52"/>
          <w:u w:val="single"/>
          <w:rtl/>
        </w:rPr>
      </w:pPr>
    </w:p>
    <w:p w14:paraId="29F33B6A" w14:textId="77777777" w:rsidR="00502F59" w:rsidRPr="004163C7" w:rsidRDefault="00502F59"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09D5DC76" w14:textId="3BC8ACDD" w:rsidR="00502F59" w:rsidRDefault="00502F59" w:rsidP="00502F59">
      <w:pPr>
        <w:pStyle w:val="ListParagraph"/>
        <w:numPr>
          <w:ilvl w:val="0"/>
          <w:numId w:val="25"/>
        </w:numPr>
        <w:rPr>
          <w:rFonts w:ascii="Sakkal Majalla" w:hAnsi="Sakkal Majalla" w:cs="Sakkal Majalla"/>
          <w:sz w:val="28"/>
          <w:szCs w:val="28"/>
        </w:rPr>
      </w:pPr>
      <w:r w:rsidRPr="00502F59">
        <w:rPr>
          <w:rFonts w:ascii="Sakkal Majalla" w:hAnsi="Sakkal Majalla" w:cs="Sakkal Majalla"/>
          <w:sz w:val="28"/>
          <w:szCs w:val="28"/>
          <w:rtl/>
        </w:rPr>
        <w:t>الغامدي، أحمد سعيد، وبوشال، ابتسامة. (2021). أثر العمل عن بعد على الأداء الوظيفي والرضا الوظيفي في القطاع الحكومي السعودي بعد أزمة كورونا. مجلة العلوم الاقتصادية والإدارية والقانونية، 5(2)، 150–175</w:t>
      </w:r>
      <w:r w:rsidRPr="00502F59">
        <w:rPr>
          <w:rFonts w:ascii="Sakkal Majalla" w:hAnsi="Sakkal Majalla" w:cs="Sakkal Majalla"/>
          <w:sz w:val="28"/>
          <w:szCs w:val="28"/>
        </w:rPr>
        <w:t>.</w:t>
      </w:r>
    </w:p>
    <w:p w14:paraId="3DEF63A0" w14:textId="77777777" w:rsidR="00502F59" w:rsidRPr="00502F59" w:rsidRDefault="00502F59" w:rsidP="00502F59">
      <w:pPr>
        <w:pStyle w:val="ListParagraph"/>
        <w:rPr>
          <w:rFonts w:ascii="Sakkal Majalla" w:hAnsi="Sakkal Majalla" w:cs="Sakkal Majalla"/>
          <w:sz w:val="28"/>
          <w:szCs w:val="28"/>
        </w:rPr>
      </w:pPr>
    </w:p>
    <w:p w14:paraId="6C776053" w14:textId="77777777" w:rsidR="00502F59" w:rsidRDefault="00502F59" w:rsidP="00502F59">
      <w:pPr>
        <w:pStyle w:val="ListParagraph"/>
        <w:numPr>
          <w:ilvl w:val="0"/>
          <w:numId w:val="25"/>
        </w:numPr>
        <w:rPr>
          <w:rFonts w:ascii="Sakkal Majalla" w:hAnsi="Sakkal Majalla" w:cs="Sakkal Majalla"/>
          <w:sz w:val="28"/>
          <w:szCs w:val="28"/>
        </w:rPr>
      </w:pPr>
      <w:r w:rsidRPr="00502F59">
        <w:rPr>
          <w:rFonts w:ascii="Sakkal Majalla" w:hAnsi="Sakkal Majalla" w:cs="Sakkal Majalla"/>
          <w:sz w:val="28"/>
          <w:szCs w:val="28"/>
          <w:rtl/>
        </w:rPr>
        <w:t>عبد الرحمن، محمد. (2022). إدارة الموارد البشرية في بيئة العمل الرقمية. القاهرة: دار الفكر الجامعي</w:t>
      </w:r>
      <w:r w:rsidRPr="00502F59">
        <w:rPr>
          <w:rFonts w:ascii="Sakkal Majalla" w:hAnsi="Sakkal Majalla" w:cs="Sakkal Majalla"/>
          <w:sz w:val="28"/>
          <w:szCs w:val="28"/>
        </w:rPr>
        <w:t>.</w:t>
      </w:r>
    </w:p>
    <w:p w14:paraId="63E1514B" w14:textId="77777777" w:rsidR="00502F59" w:rsidRPr="00502F59" w:rsidRDefault="00502F59" w:rsidP="00502F59">
      <w:pPr>
        <w:pStyle w:val="ListParagraph"/>
        <w:rPr>
          <w:rFonts w:ascii="Sakkal Majalla" w:hAnsi="Sakkal Majalla" w:cs="Sakkal Majalla"/>
          <w:sz w:val="28"/>
          <w:szCs w:val="28"/>
        </w:rPr>
      </w:pPr>
    </w:p>
    <w:p w14:paraId="3AB7389A" w14:textId="77777777" w:rsidR="00502F59" w:rsidRDefault="00502F59" w:rsidP="00502F59">
      <w:pPr>
        <w:pStyle w:val="ListParagraph"/>
        <w:numPr>
          <w:ilvl w:val="0"/>
          <w:numId w:val="25"/>
        </w:numPr>
        <w:rPr>
          <w:rFonts w:ascii="Sakkal Majalla" w:hAnsi="Sakkal Majalla" w:cs="Sakkal Majalla"/>
          <w:sz w:val="28"/>
          <w:szCs w:val="28"/>
        </w:rPr>
      </w:pPr>
      <w:r w:rsidRPr="00502F59">
        <w:rPr>
          <w:rFonts w:ascii="Sakkal Majalla" w:hAnsi="Sakkal Majalla" w:cs="Sakkal Majalla"/>
          <w:sz w:val="28"/>
          <w:szCs w:val="28"/>
          <w:rtl/>
        </w:rPr>
        <w:t>الشمري، خالد. (2023). أثر التحول الرقمي على أداء المؤسسات الحديثة. مجلة الإدارة المعاصرة، 15(3)، 45–67</w:t>
      </w:r>
      <w:r w:rsidRPr="00502F59">
        <w:rPr>
          <w:rFonts w:ascii="Sakkal Majalla" w:hAnsi="Sakkal Majalla" w:cs="Sakkal Majalla"/>
          <w:sz w:val="28"/>
          <w:szCs w:val="28"/>
        </w:rPr>
        <w:t>.</w:t>
      </w:r>
    </w:p>
    <w:p w14:paraId="7C235B2F" w14:textId="77777777" w:rsidR="00502F59" w:rsidRPr="00502F59" w:rsidRDefault="00502F59" w:rsidP="00502F59">
      <w:pPr>
        <w:pStyle w:val="ListParagraph"/>
        <w:rPr>
          <w:rFonts w:ascii="Sakkal Majalla" w:hAnsi="Sakkal Majalla" w:cs="Sakkal Majalla"/>
          <w:sz w:val="28"/>
          <w:szCs w:val="28"/>
        </w:rPr>
      </w:pPr>
    </w:p>
    <w:p w14:paraId="22034DE1" w14:textId="77777777" w:rsidR="00502F59" w:rsidRPr="00502F59" w:rsidRDefault="00502F59" w:rsidP="00502F59">
      <w:pPr>
        <w:pStyle w:val="ListParagraph"/>
        <w:numPr>
          <w:ilvl w:val="0"/>
          <w:numId w:val="25"/>
        </w:numPr>
        <w:rPr>
          <w:rFonts w:ascii="Sakkal Majalla" w:hAnsi="Sakkal Majalla" w:cs="Sakkal Majalla"/>
          <w:sz w:val="28"/>
          <w:szCs w:val="28"/>
        </w:rPr>
      </w:pPr>
      <w:r w:rsidRPr="00502F59">
        <w:rPr>
          <w:rFonts w:ascii="Sakkal Majalla" w:hAnsi="Sakkal Majalla" w:cs="Sakkal Majalla"/>
          <w:sz w:val="28"/>
          <w:szCs w:val="28"/>
          <w:rtl/>
        </w:rPr>
        <w:t>الحربي، سعد. (2022). الثقافة التنظيمية وأثرها في تحسين الأداء المؤسسي. مجلة العلوم الإدارية، 12(1)، 75–96</w:t>
      </w:r>
    </w:p>
    <w:p w14:paraId="2CD34956" w14:textId="77777777" w:rsidR="004163C7" w:rsidRPr="00502F59"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45F1454" w14:textId="77777777" w:rsidR="004163C7" w:rsidRPr="00502F59" w:rsidRDefault="004163C7" w:rsidP="009125CE">
      <w:pPr>
        <w:rPr>
          <w:rFonts w:ascii="Sakkal Majalla" w:hAnsi="Sakkal Majalla" w:cs="Sakkal Majalla"/>
          <w:sz w:val="28"/>
          <w:szCs w:val="28"/>
          <w:rtl/>
        </w:rPr>
      </w:pPr>
    </w:p>
    <w:p w14:paraId="0C9B45DA" w14:textId="77777777" w:rsidR="00502F59" w:rsidRDefault="00502F59" w:rsidP="00502F59">
      <w:pPr>
        <w:pStyle w:val="ListParagraph"/>
        <w:numPr>
          <w:ilvl w:val="0"/>
          <w:numId w:val="26"/>
        </w:numPr>
        <w:rPr>
          <w:rFonts w:ascii="Sakkal Majalla" w:hAnsi="Sakkal Majalla" w:cs="Sakkal Majalla"/>
          <w:sz w:val="28"/>
          <w:szCs w:val="28"/>
        </w:rPr>
      </w:pPr>
      <w:r w:rsidRPr="00502F59">
        <w:rPr>
          <w:rFonts w:ascii="Sakkal Majalla" w:hAnsi="Sakkal Majalla" w:cs="Sakkal Majalla"/>
          <w:sz w:val="28"/>
          <w:szCs w:val="28"/>
        </w:rPr>
        <w:t>Bloom, N. (2020). How working from home works out. Stanford University Press.</w:t>
      </w:r>
    </w:p>
    <w:p w14:paraId="678C52AD" w14:textId="77777777" w:rsidR="00502F59" w:rsidRPr="00502F59" w:rsidRDefault="00502F59" w:rsidP="00502F59">
      <w:pPr>
        <w:pStyle w:val="ListParagraph"/>
        <w:rPr>
          <w:rFonts w:ascii="Sakkal Majalla" w:hAnsi="Sakkal Majalla" w:cs="Sakkal Majalla"/>
          <w:sz w:val="28"/>
          <w:szCs w:val="28"/>
        </w:rPr>
      </w:pPr>
    </w:p>
    <w:p w14:paraId="3BD38686" w14:textId="77777777" w:rsidR="00502F59" w:rsidRDefault="00502F59" w:rsidP="00502F59">
      <w:pPr>
        <w:pStyle w:val="ListParagraph"/>
        <w:numPr>
          <w:ilvl w:val="0"/>
          <w:numId w:val="26"/>
        </w:numPr>
        <w:rPr>
          <w:rFonts w:ascii="Sakkal Majalla" w:hAnsi="Sakkal Majalla" w:cs="Sakkal Majalla"/>
          <w:sz w:val="28"/>
          <w:szCs w:val="28"/>
        </w:rPr>
      </w:pPr>
      <w:r w:rsidRPr="00502F59">
        <w:rPr>
          <w:rFonts w:ascii="Sakkal Majalla" w:hAnsi="Sakkal Majalla" w:cs="Sakkal Majalla"/>
          <w:sz w:val="28"/>
          <w:szCs w:val="28"/>
        </w:rPr>
        <w:t>Barrero, J., Bloom, N., &amp; Davis, S. (2021). Why working from home will stick. Journal of Economic Perspectives, 37(4), 23–45.</w:t>
      </w:r>
    </w:p>
    <w:p w14:paraId="2AE2F672" w14:textId="77777777" w:rsidR="00502F59" w:rsidRPr="00502F59" w:rsidRDefault="00502F59" w:rsidP="00502F59">
      <w:pPr>
        <w:pStyle w:val="ListParagraph"/>
        <w:rPr>
          <w:rFonts w:ascii="Sakkal Majalla" w:hAnsi="Sakkal Majalla" w:cs="Sakkal Majalla" w:hint="cs"/>
          <w:sz w:val="28"/>
          <w:szCs w:val="28"/>
          <w:rtl/>
        </w:rPr>
      </w:pPr>
    </w:p>
    <w:p w14:paraId="4F0C6DF4" w14:textId="77777777" w:rsidR="00502F59" w:rsidRPr="00502F59" w:rsidRDefault="00502F59" w:rsidP="00502F59">
      <w:pPr>
        <w:pStyle w:val="ListParagraph"/>
        <w:rPr>
          <w:rFonts w:ascii="Sakkal Majalla" w:hAnsi="Sakkal Majalla" w:cs="Sakkal Majalla"/>
          <w:sz w:val="28"/>
          <w:szCs w:val="28"/>
        </w:rPr>
      </w:pPr>
    </w:p>
    <w:p w14:paraId="3CDCA3B6" w14:textId="77777777" w:rsidR="00502F59" w:rsidRDefault="00502F59" w:rsidP="00502F59">
      <w:pPr>
        <w:pStyle w:val="ListParagraph"/>
        <w:numPr>
          <w:ilvl w:val="0"/>
          <w:numId w:val="26"/>
        </w:numPr>
        <w:rPr>
          <w:rFonts w:ascii="Sakkal Majalla" w:hAnsi="Sakkal Majalla" w:cs="Sakkal Majalla"/>
          <w:sz w:val="28"/>
          <w:szCs w:val="28"/>
        </w:rPr>
      </w:pPr>
      <w:r w:rsidRPr="00502F59">
        <w:rPr>
          <w:rFonts w:ascii="Sakkal Majalla" w:hAnsi="Sakkal Majalla" w:cs="Sakkal Majalla"/>
          <w:sz w:val="28"/>
          <w:szCs w:val="28"/>
        </w:rPr>
        <w:t>Wang, B., Liu, Y., Qian, J., &amp; Parker, S. (2022). Achieving effective remote working. Applied Psychology, 71(1), 16–59.</w:t>
      </w:r>
    </w:p>
    <w:p w14:paraId="28A31BBF" w14:textId="77777777" w:rsidR="00502F59" w:rsidRPr="00502F59" w:rsidRDefault="00502F59" w:rsidP="00502F59">
      <w:pPr>
        <w:pStyle w:val="ListParagraph"/>
        <w:rPr>
          <w:rFonts w:ascii="Sakkal Majalla" w:hAnsi="Sakkal Majalla" w:cs="Sakkal Majalla"/>
          <w:sz w:val="28"/>
          <w:szCs w:val="28"/>
        </w:rPr>
      </w:pPr>
    </w:p>
    <w:p w14:paraId="77815F92" w14:textId="77777777" w:rsidR="00502F59" w:rsidRDefault="00502F59" w:rsidP="00502F59">
      <w:pPr>
        <w:pStyle w:val="ListParagraph"/>
        <w:numPr>
          <w:ilvl w:val="0"/>
          <w:numId w:val="26"/>
        </w:numPr>
        <w:rPr>
          <w:rFonts w:ascii="Sakkal Majalla" w:hAnsi="Sakkal Majalla" w:cs="Sakkal Majalla"/>
          <w:sz w:val="28"/>
          <w:szCs w:val="28"/>
        </w:rPr>
      </w:pPr>
      <w:r w:rsidRPr="00502F59">
        <w:rPr>
          <w:rFonts w:ascii="Sakkal Majalla" w:hAnsi="Sakkal Majalla" w:cs="Sakkal Majalla"/>
          <w:sz w:val="28"/>
          <w:szCs w:val="28"/>
        </w:rPr>
        <w:t xml:space="preserve">Kniffin, K., Narayanan, J., &amp; </w:t>
      </w:r>
      <w:proofErr w:type="spellStart"/>
      <w:r w:rsidRPr="00502F59">
        <w:rPr>
          <w:rFonts w:ascii="Sakkal Majalla" w:hAnsi="Sakkal Majalla" w:cs="Sakkal Majalla"/>
          <w:sz w:val="28"/>
          <w:szCs w:val="28"/>
        </w:rPr>
        <w:t>Anseel</w:t>
      </w:r>
      <w:proofErr w:type="spellEnd"/>
      <w:r w:rsidRPr="00502F59">
        <w:rPr>
          <w:rFonts w:ascii="Sakkal Majalla" w:hAnsi="Sakkal Majalla" w:cs="Sakkal Majalla"/>
          <w:sz w:val="28"/>
          <w:szCs w:val="28"/>
        </w:rPr>
        <w:t>, F. (2021). COVID-19 and the workplace. American Psychologist, 76(1), 63–77.</w:t>
      </w:r>
    </w:p>
    <w:p w14:paraId="0AFC2E11" w14:textId="77777777" w:rsidR="00502F59" w:rsidRPr="00502F59" w:rsidRDefault="00502F59" w:rsidP="00502F59">
      <w:pPr>
        <w:pStyle w:val="ListParagraph"/>
        <w:rPr>
          <w:rFonts w:ascii="Sakkal Majalla" w:hAnsi="Sakkal Majalla" w:cs="Sakkal Majalla" w:hint="cs"/>
          <w:sz w:val="28"/>
          <w:szCs w:val="28"/>
          <w:rtl/>
        </w:rPr>
      </w:pPr>
    </w:p>
    <w:p w14:paraId="16E2845A" w14:textId="77777777" w:rsidR="00502F59" w:rsidRPr="00502F59" w:rsidRDefault="00502F59" w:rsidP="00502F59">
      <w:pPr>
        <w:pStyle w:val="ListParagraph"/>
        <w:rPr>
          <w:rFonts w:ascii="Sakkal Majalla" w:hAnsi="Sakkal Majalla" w:cs="Sakkal Majalla"/>
          <w:sz w:val="28"/>
          <w:szCs w:val="28"/>
        </w:rPr>
      </w:pPr>
    </w:p>
    <w:p w14:paraId="393C57CE" w14:textId="77777777" w:rsidR="00502F59" w:rsidRDefault="00502F59" w:rsidP="00502F59">
      <w:pPr>
        <w:pStyle w:val="ListParagraph"/>
        <w:numPr>
          <w:ilvl w:val="0"/>
          <w:numId w:val="26"/>
        </w:numPr>
        <w:rPr>
          <w:rFonts w:ascii="Sakkal Majalla" w:hAnsi="Sakkal Majalla" w:cs="Sakkal Majalla"/>
          <w:sz w:val="28"/>
          <w:szCs w:val="28"/>
        </w:rPr>
      </w:pPr>
      <w:r w:rsidRPr="00502F59">
        <w:rPr>
          <w:rFonts w:ascii="Sakkal Majalla" w:hAnsi="Sakkal Majalla" w:cs="Sakkal Majalla"/>
          <w:sz w:val="28"/>
          <w:szCs w:val="28"/>
        </w:rPr>
        <w:t xml:space="preserve">Lund, S., </w:t>
      </w:r>
      <w:proofErr w:type="spellStart"/>
      <w:r w:rsidRPr="00502F59">
        <w:rPr>
          <w:rFonts w:ascii="Sakkal Majalla" w:hAnsi="Sakkal Majalla" w:cs="Sakkal Majalla"/>
          <w:sz w:val="28"/>
          <w:szCs w:val="28"/>
        </w:rPr>
        <w:t>Madgavkar</w:t>
      </w:r>
      <w:proofErr w:type="spellEnd"/>
      <w:r w:rsidRPr="00502F59">
        <w:rPr>
          <w:rFonts w:ascii="Sakkal Majalla" w:hAnsi="Sakkal Majalla" w:cs="Sakkal Majalla"/>
          <w:sz w:val="28"/>
          <w:szCs w:val="28"/>
        </w:rPr>
        <w:t>, A., &amp; Manyika, J. (2021). The future of work after COVID-19. McKinsey Global Institute.</w:t>
      </w:r>
    </w:p>
    <w:p w14:paraId="1B2F7F98" w14:textId="77777777" w:rsidR="00502F59" w:rsidRPr="00502F59" w:rsidRDefault="00502F59" w:rsidP="00502F59">
      <w:pPr>
        <w:pStyle w:val="ListParagraph"/>
        <w:rPr>
          <w:rFonts w:ascii="Sakkal Majalla" w:hAnsi="Sakkal Majalla" w:cs="Sakkal Majalla"/>
          <w:sz w:val="28"/>
          <w:szCs w:val="28"/>
        </w:rPr>
      </w:pPr>
    </w:p>
    <w:p w14:paraId="5B0145BD" w14:textId="77777777" w:rsidR="00502F59" w:rsidRDefault="00502F59" w:rsidP="00502F59">
      <w:pPr>
        <w:pStyle w:val="ListParagraph"/>
        <w:numPr>
          <w:ilvl w:val="0"/>
          <w:numId w:val="26"/>
        </w:numPr>
        <w:rPr>
          <w:rFonts w:ascii="Sakkal Majalla" w:hAnsi="Sakkal Majalla" w:cs="Sakkal Majalla"/>
          <w:sz w:val="28"/>
          <w:szCs w:val="28"/>
        </w:rPr>
      </w:pPr>
      <w:r w:rsidRPr="00502F59">
        <w:rPr>
          <w:rFonts w:ascii="Sakkal Majalla" w:hAnsi="Sakkal Majalla" w:cs="Sakkal Majalla"/>
          <w:sz w:val="28"/>
          <w:szCs w:val="28"/>
        </w:rPr>
        <w:t>Allen, T., Golden, T., &amp; Shockley, K. (2022). How effective is telecommuting? Psychological Science in the Public Interest, 16(2), 40–68.</w:t>
      </w:r>
    </w:p>
    <w:p w14:paraId="7E04ECE0" w14:textId="77777777" w:rsidR="00502F59" w:rsidRPr="00502F59" w:rsidRDefault="00502F59" w:rsidP="00502F59">
      <w:pPr>
        <w:pStyle w:val="ListParagraph"/>
        <w:rPr>
          <w:rFonts w:ascii="Sakkal Majalla" w:hAnsi="Sakkal Majalla" w:cs="Sakkal Majalla" w:hint="cs"/>
          <w:sz w:val="28"/>
          <w:szCs w:val="28"/>
          <w:rtl/>
        </w:rPr>
      </w:pPr>
    </w:p>
    <w:p w14:paraId="64AA8D8B" w14:textId="77777777" w:rsidR="00502F59" w:rsidRPr="00502F59" w:rsidRDefault="00502F59" w:rsidP="00502F59">
      <w:pPr>
        <w:pStyle w:val="ListParagraph"/>
        <w:rPr>
          <w:rFonts w:ascii="Sakkal Majalla" w:hAnsi="Sakkal Majalla" w:cs="Sakkal Majalla"/>
          <w:sz w:val="28"/>
          <w:szCs w:val="28"/>
        </w:rPr>
      </w:pPr>
    </w:p>
    <w:p w14:paraId="5ADD3D93" w14:textId="77777777" w:rsidR="00502F59" w:rsidRDefault="00502F59" w:rsidP="00502F59">
      <w:pPr>
        <w:pStyle w:val="ListParagraph"/>
        <w:numPr>
          <w:ilvl w:val="0"/>
          <w:numId w:val="26"/>
        </w:numPr>
        <w:rPr>
          <w:rFonts w:ascii="Sakkal Majalla" w:hAnsi="Sakkal Majalla" w:cs="Sakkal Majalla"/>
          <w:sz w:val="28"/>
          <w:szCs w:val="28"/>
        </w:rPr>
      </w:pPr>
      <w:r w:rsidRPr="00502F59">
        <w:rPr>
          <w:rFonts w:ascii="Sakkal Majalla" w:hAnsi="Sakkal Majalla" w:cs="Sakkal Majalla"/>
          <w:sz w:val="28"/>
          <w:szCs w:val="28"/>
        </w:rPr>
        <w:t xml:space="preserve">Gibbs, M., Mengel, F., &amp; </w:t>
      </w:r>
      <w:proofErr w:type="spellStart"/>
      <w:r w:rsidRPr="00502F59">
        <w:rPr>
          <w:rFonts w:ascii="Sakkal Majalla" w:hAnsi="Sakkal Majalla" w:cs="Sakkal Majalla"/>
          <w:sz w:val="28"/>
          <w:szCs w:val="28"/>
        </w:rPr>
        <w:t>Siemroth</w:t>
      </w:r>
      <w:proofErr w:type="spellEnd"/>
      <w:r w:rsidRPr="00502F59">
        <w:rPr>
          <w:rFonts w:ascii="Sakkal Majalla" w:hAnsi="Sakkal Majalla" w:cs="Sakkal Majalla"/>
          <w:sz w:val="28"/>
          <w:szCs w:val="28"/>
        </w:rPr>
        <w:t>, C. (2023). Work from home and productivity. Journal of Labor Economics, 41(3), 655–690.</w:t>
      </w:r>
    </w:p>
    <w:p w14:paraId="3ABE4642" w14:textId="77777777" w:rsidR="00502F59" w:rsidRPr="00502F59" w:rsidRDefault="00502F59" w:rsidP="00502F59">
      <w:pPr>
        <w:pStyle w:val="ListParagraph"/>
        <w:rPr>
          <w:rFonts w:ascii="Sakkal Majalla" w:hAnsi="Sakkal Majalla" w:cs="Sakkal Majalla"/>
          <w:sz w:val="28"/>
          <w:szCs w:val="28"/>
        </w:rPr>
      </w:pPr>
    </w:p>
    <w:p w14:paraId="7490090A" w14:textId="77777777" w:rsidR="00502F59" w:rsidRDefault="00502F59" w:rsidP="00502F59">
      <w:pPr>
        <w:pStyle w:val="ListParagraph"/>
        <w:numPr>
          <w:ilvl w:val="0"/>
          <w:numId w:val="26"/>
        </w:numPr>
        <w:rPr>
          <w:rFonts w:ascii="Sakkal Majalla" w:hAnsi="Sakkal Majalla" w:cs="Sakkal Majalla"/>
          <w:sz w:val="28"/>
          <w:szCs w:val="28"/>
        </w:rPr>
      </w:pPr>
      <w:r w:rsidRPr="00502F59">
        <w:rPr>
          <w:rFonts w:ascii="Sakkal Majalla" w:hAnsi="Sakkal Majalla" w:cs="Sakkal Majalla"/>
          <w:sz w:val="28"/>
          <w:szCs w:val="28"/>
        </w:rPr>
        <w:t>Messenger, J., &amp; Gschwind, L. (2022). Three generations of telework. New Technology, Work and Employment, 37(1), 1–18.</w:t>
      </w:r>
    </w:p>
    <w:p w14:paraId="5A039711" w14:textId="77777777" w:rsidR="00502F59" w:rsidRPr="00502F59" w:rsidRDefault="00502F59" w:rsidP="00502F59">
      <w:pPr>
        <w:pStyle w:val="ListParagraph"/>
        <w:rPr>
          <w:rFonts w:ascii="Sakkal Majalla" w:hAnsi="Sakkal Majalla" w:cs="Sakkal Majalla" w:hint="cs"/>
          <w:sz w:val="28"/>
          <w:szCs w:val="28"/>
          <w:rtl/>
        </w:rPr>
      </w:pPr>
    </w:p>
    <w:p w14:paraId="262AFB9E" w14:textId="77777777" w:rsidR="00502F59" w:rsidRPr="00502F59" w:rsidRDefault="00502F59" w:rsidP="00502F59">
      <w:pPr>
        <w:pStyle w:val="ListParagraph"/>
        <w:rPr>
          <w:rFonts w:ascii="Sakkal Majalla" w:hAnsi="Sakkal Majalla" w:cs="Sakkal Majalla"/>
          <w:sz w:val="28"/>
          <w:szCs w:val="28"/>
        </w:rPr>
      </w:pPr>
    </w:p>
    <w:p w14:paraId="54B7C043" w14:textId="77777777" w:rsidR="00502F59" w:rsidRPr="00502F59" w:rsidRDefault="00502F59" w:rsidP="00502F59">
      <w:pPr>
        <w:pStyle w:val="ListParagraph"/>
        <w:numPr>
          <w:ilvl w:val="0"/>
          <w:numId w:val="26"/>
        </w:numPr>
        <w:rPr>
          <w:rFonts w:ascii="Sakkal Majalla" w:hAnsi="Sakkal Majalla" w:cs="Sakkal Majalla"/>
          <w:sz w:val="28"/>
          <w:szCs w:val="28"/>
        </w:rPr>
      </w:pPr>
      <w:r w:rsidRPr="00502F59">
        <w:rPr>
          <w:rFonts w:ascii="Sakkal Majalla" w:hAnsi="Sakkal Majalla" w:cs="Sakkal Majalla"/>
          <w:sz w:val="28"/>
          <w:szCs w:val="28"/>
        </w:rPr>
        <w:t>Choudhury, P. (2021). Our work-from-anywhere future. Harvard Business School Press.</w:t>
      </w:r>
    </w:p>
    <w:p w14:paraId="2857BF74" w14:textId="77777777" w:rsidR="00502F59" w:rsidRPr="00502F59" w:rsidRDefault="00502F59" w:rsidP="00502F59">
      <w:pPr>
        <w:pStyle w:val="ListParagraph"/>
        <w:numPr>
          <w:ilvl w:val="0"/>
          <w:numId w:val="26"/>
        </w:numPr>
        <w:rPr>
          <w:rFonts w:ascii="Sakkal Majalla" w:hAnsi="Sakkal Majalla" w:cs="Sakkal Majalla"/>
          <w:sz w:val="28"/>
          <w:szCs w:val="28"/>
        </w:rPr>
      </w:pPr>
      <w:r w:rsidRPr="00502F59">
        <w:rPr>
          <w:rFonts w:ascii="Sakkal Majalla" w:hAnsi="Sakkal Majalla" w:cs="Sakkal Majalla"/>
          <w:sz w:val="28"/>
          <w:szCs w:val="28"/>
        </w:rPr>
        <w:lastRenderedPageBreak/>
        <w:t xml:space="preserve">Yang, L., Holtz, D., &amp; Jaffe, S. (2021). The effects of remote work on collaboration. Nature Human </w:t>
      </w:r>
      <w:proofErr w:type="spellStart"/>
      <w:r w:rsidRPr="00502F59">
        <w:rPr>
          <w:rFonts w:ascii="Sakkal Majalla" w:hAnsi="Sakkal Majalla" w:cs="Sakkal Majalla"/>
          <w:sz w:val="28"/>
          <w:szCs w:val="28"/>
        </w:rPr>
        <w:t>Behaviour</w:t>
      </w:r>
      <w:proofErr w:type="spellEnd"/>
      <w:r w:rsidRPr="00502F59">
        <w:rPr>
          <w:rFonts w:ascii="Sakkal Majalla" w:hAnsi="Sakkal Majalla" w:cs="Sakkal Majalla"/>
          <w:sz w:val="28"/>
          <w:szCs w:val="28"/>
        </w:rPr>
        <w:t>, 6(1), 43–54.</w:t>
      </w:r>
    </w:p>
    <w:p w14:paraId="38F23B52" w14:textId="77777777" w:rsidR="004163C7" w:rsidRPr="00502F59" w:rsidRDefault="004163C7" w:rsidP="009125CE">
      <w:pPr>
        <w:rPr>
          <w:rFonts w:ascii="Sakkal Majalla" w:hAnsi="Sakkal Majalla" w:cs="Sakkal Majalla"/>
          <w:sz w:val="28"/>
          <w:szCs w:val="28"/>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77B1C9C7" w14:textId="77777777" w:rsidR="007F656B" w:rsidRDefault="007F656B" w:rsidP="009125CE">
      <w:pPr>
        <w:rPr>
          <w:rFonts w:ascii="Sakkal Majalla" w:hAnsi="Sakkal Majalla" w:cs="Sakkal Majalla"/>
          <w:sz w:val="28"/>
          <w:szCs w:val="28"/>
          <w:u w:val="single"/>
          <w:rtl/>
        </w:rPr>
      </w:pPr>
    </w:p>
    <w:p w14:paraId="084EAF75" w14:textId="77777777" w:rsidR="007F656B" w:rsidRDefault="007F656B"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47FD39D2" w14:textId="77777777" w:rsidR="004163C7" w:rsidRPr="00502F59" w:rsidRDefault="004163C7" w:rsidP="009125CE">
      <w:pPr>
        <w:rPr>
          <w:rFonts w:ascii="Sakkal Majalla" w:hAnsi="Sakkal Majalla" w:cs="Sakkal Majalla"/>
          <w:sz w:val="28"/>
          <w:szCs w:val="28"/>
          <w:rtl/>
        </w:rPr>
      </w:pPr>
    </w:p>
    <w:p w14:paraId="5B44E979"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استبانة الدراسة</w:t>
      </w:r>
    </w:p>
    <w:p w14:paraId="7DBD9FE5"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عنوان الدراسة</w:t>
      </w:r>
    </w:p>
    <w:p w14:paraId="6EAC0555"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b/>
          <w:bCs/>
          <w:sz w:val="28"/>
          <w:szCs w:val="28"/>
          <w:rtl/>
        </w:rPr>
        <w:t>أثر العمل عن بُعد على إنتاجية الموظفين وثقافة المنظمات في قطاع تقنية المعلومات والأمن السيبراني</w:t>
      </w:r>
    </w:p>
    <w:p w14:paraId="58557282"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عزيزي المشارك،</w:t>
      </w:r>
    </w:p>
    <w:p w14:paraId="6116BCF7"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تهدف هذه الاستبانة إلى جمع البيانات اللازمة لإجراء دراسة علمية حول تأثير العمل عن بُعد على إنتاجية الموظفين والثقافة التنظيمية داخل المؤسسات. سيتم استخدام البيانات لأغراض البحث العلمي فقط، وستعامل جميع الإجابات بسرية تامة</w:t>
      </w:r>
      <w:r w:rsidRPr="00502F59">
        <w:rPr>
          <w:rFonts w:ascii="Sakkal Majalla" w:hAnsi="Sakkal Majalla" w:cs="Sakkal Majalla"/>
          <w:sz w:val="28"/>
          <w:szCs w:val="28"/>
        </w:rPr>
        <w:t>.</w:t>
      </w:r>
    </w:p>
    <w:p w14:paraId="405C4478"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يرجى الإجابة على الأسئلة التالية بوضع علامة (</w:t>
      </w:r>
      <w:r w:rsidRPr="00502F59">
        <w:rPr>
          <w:rFonts w:ascii="Segoe UI Symbol" w:hAnsi="Segoe UI Symbol" w:cs="Segoe UI Symbol" w:hint="cs"/>
          <w:sz w:val="28"/>
          <w:szCs w:val="28"/>
          <w:rtl/>
        </w:rPr>
        <w:t>✓</w:t>
      </w:r>
      <w:r w:rsidRPr="00502F59">
        <w:rPr>
          <w:rFonts w:ascii="Sakkal Majalla" w:hAnsi="Sakkal Majalla" w:cs="Sakkal Majalla"/>
          <w:sz w:val="28"/>
          <w:szCs w:val="28"/>
          <w:rtl/>
        </w:rPr>
        <w:t xml:space="preserve">) </w:t>
      </w:r>
      <w:r w:rsidRPr="00502F59">
        <w:rPr>
          <w:rFonts w:ascii="Sakkal Majalla" w:hAnsi="Sakkal Majalla" w:cs="Sakkal Majalla" w:hint="cs"/>
          <w:sz w:val="28"/>
          <w:szCs w:val="28"/>
          <w:rtl/>
        </w:rPr>
        <w:t>أمام</w:t>
      </w:r>
      <w:r w:rsidRPr="00502F59">
        <w:rPr>
          <w:rFonts w:ascii="Sakkal Majalla" w:hAnsi="Sakkal Majalla" w:cs="Sakkal Majalla"/>
          <w:sz w:val="28"/>
          <w:szCs w:val="28"/>
          <w:rtl/>
        </w:rPr>
        <w:t xml:space="preserve"> </w:t>
      </w:r>
      <w:r w:rsidRPr="00502F59">
        <w:rPr>
          <w:rFonts w:ascii="Sakkal Majalla" w:hAnsi="Sakkal Majalla" w:cs="Sakkal Majalla" w:hint="cs"/>
          <w:sz w:val="28"/>
          <w:szCs w:val="28"/>
          <w:rtl/>
        </w:rPr>
        <w:t>الخيار</w:t>
      </w:r>
      <w:r w:rsidRPr="00502F59">
        <w:rPr>
          <w:rFonts w:ascii="Sakkal Majalla" w:hAnsi="Sakkal Majalla" w:cs="Sakkal Majalla"/>
          <w:sz w:val="28"/>
          <w:szCs w:val="28"/>
          <w:rtl/>
        </w:rPr>
        <w:t xml:space="preserve"> </w:t>
      </w:r>
      <w:r w:rsidRPr="00502F59">
        <w:rPr>
          <w:rFonts w:ascii="Sakkal Majalla" w:hAnsi="Sakkal Majalla" w:cs="Sakkal Majalla" w:hint="cs"/>
          <w:sz w:val="28"/>
          <w:szCs w:val="28"/>
          <w:rtl/>
        </w:rPr>
        <w:t>المناسب</w:t>
      </w:r>
      <w:r w:rsidRPr="00502F59">
        <w:rPr>
          <w:rFonts w:ascii="Sakkal Majalla" w:hAnsi="Sakkal Majalla" w:cs="Sakkal Majalla"/>
          <w:sz w:val="28"/>
          <w:szCs w:val="28"/>
        </w:rPr>
        <w:t>.</w:t>
      </w:r>
    </w:p>
    <w:p w14:paraId="2EBB8949"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pict w14:anchorId="58B3FA62">
          <v:rect id="_x0000_i1474" style="width:0;height:1.5pt" o:hralign="center" o:hrstd="t" o:hr="t" fillcolor="#a0a0a0" stroked="f"/>
        </w:pict>
      </w:r>
    </w:p>
    <w:p w14:paraId="10205D2D" w14:textId="77777777" w:rsidR="007F656B" w:rsidRDefault="007F656B" w:rsidP="00502F59">
      <w:pPr>
        <w:rPr>
          <w:rFonts w:ascii="Sakkal Majalla" w:hAnsi="Sakkal Majalla" w:cs="Sakkal Majalla"/>
          <w:b/>
          <w:bCs/>
          <w:sz w:val="28"/>
          <w:szCs w:val="28"/>
          <w:rtl/>
        </w:rPr>
      </w:pPr>
    </w:p>
    <w:p w14:paraId="6B8E7941" w14:textId="24313DE6"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أولاً: البيانات الديموغرافية</w:t>
      </w:r>
    </w:p>
    <w:p w14:paraId="53CE943E" w14:textId="77777777" w:rsidR="00502F59" w:rsidRDefault="00502F59" w:rsidP="00502F59">
      <w:pPr>
        <w:numPr>
          <w:ilvl w:val="0"/>
          <w:numId w:val="27"/>
        </w:numPr>
        <w:rPr>
          <w:rFonts w:ascii="Sakkal Majalla" w:hAnsi="Sakkal Majalla" w:cs="Sakkal Majalla"/>
          <w:sz w:val="28"/>
          <w:szCs w:val="28"/>
        </w:rPr>
      </w:pPr>
      <w:r w:rsidRPr="00502F59">
        <w:rPr>
          <w:rFonts w:ascii="Sakkal Majalla" w:hAnsi="Sakkal Majalla" w:cs="Sakkal Majalla"/>
          <w:sz w:val="28"/>
          <w:szCs w:val="28"/>
          <w:rtl/>
        </w:rPr>
        <w:t>الجنس</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w:t>
      </w:r>
      <w:r w:rsidRPr="00502F59">
        <w:rPr>
          <w:rFonts w:ascii="Sakkal Majalla" w:hAnsi="Sakkal Majalla" w:cs="Sakkal Majalla"/>
          <w:sz w:val="28"/>
          <w:szCs w:val="28"/>
          <w:rtl/>
        </w:rPr>
        <w:t>ذكر</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w:t>
      </w:r>
      <w:r w:rsidRPr="00502F59">
        <w:rPr>
          <w:rFonts w:ascii="Sakkal Majalla" w:hAnsi="Sakkal Majalla" w:cs="Sakkal Majalla"/>
          <w:sz w:val="28"/>
          <w:szCs w:val="28"/>
          <w:rtl/>
        </w:rPr>
        <w:t>أنثى</w:t>
      </w:r>
    </w:p>
    <w:p w14:paraId="7EA5B7CF" w14:textId="77777777" w:rsidR="007F656B" w:rsidRPr="00502F59" w:rsidRDefault="007F656B" w:rsidP="007F656B">
      <w:pPr>
        <w:ind w:left="720"/>
        <w:rPr>
          <w:rFonts w:ascii="Sakkal Majalla" w:hAnsi="Sakkal Majalla" w:cs="Sakkal Majalla"/>
          <w:sz w:val="28"/>
          <w:szCs w:val="28"/>
        </w:rPr>
      </w:pPr>
    </w:p>
    <w:p w14:paraId="371A0270" w14:textId="14730E5D" w:rsidR="00502F59" w:rsidRDefault="00502F59" w:rsidP="00ED692B">
      <w:pPr>
        <w:numPr>
          <w:ilvl w:val="0"/>
          <w:numId w:val="27"/>
        </w:numPr>
        <w:rPr>
          <w:rFonts w:ascii="Sakkal Majalla" w:hAnsi="Sakkal Majalla" w:cs="Sakkal Majalla"/>
          <w:sz w:val="28"/>
          <w:szCs w:val="28"/>
        </w:rPr>
      </w:pPr>
      <w:r w:rsidRPr="00502F59">
        <w:rPr>
          <w:rFonts w:ascii="Sakkal Majalla" w:hAnsi="Sakkal Majalla" w:cs="Sakkal Majalla"/>
          <w:sz w:val="28"/>
          <w:szCs w:val="28"/>
          <w:rtl/>
        </w:rPr>
        <w:t>العمر</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w:t>
      </w:r>
      <w:r w:rsidR="00ED692B">
        <w:rPr>
          <w:rFonts w:ascii="Sakkal Majalla" w:hAnsi="Sakkal Majalla" w:cs="Sakkal Majalla" w:hint="cs"/>
          <w:sz w:val="28"/>
          <w:szCs w:val="28"/>
          <w:rtl/>
        </w:rPr>
        <w:t xml:space="preserve"> </w:t>
      </w:r>
      <w:r w:rsidRPr="00502F59">
        <w:rPr>
          <w:rFonts w:ascii="Sakkal Majalla" w:hAnsi="Sakkal Majalla" w:cs="Sakkal Majalla"/>
          <w:sz w:val="28"/>
          <w:szCs w:val="28"/>
          <w:rtl/>
        </w:rPr>
        <w:t>أقل من 30 سنة</w:t>
      </w:r>
      <w:r w:rsidR="00ED692B">
        <w:rPr>
          <w:rFonts w:ascii="Sakkal Majalla" w:hAnsi="Sakkal Majalla" w:cs="Sakkal Majalla" w:hint="cs"/>
          <w:sz w:val="28"/>
          <w:szCs w:val="28"/>
          <w:rtl/>
        </w:rPr>
        <w:t xml:space="preserve"> </w:t>
      </w:r>
      <w:r w:rsidRPr="00502F59">
        <w:rPr>
          <w:rFonts w:ascii="Sakkal Majalla" w:hAnsi="Sakkal Majalla" w:cs="Sakkal Majalla"/>
          <w:sz w:val="28"/>
          <w:szCs w:val="28"/>
        </w:rPr>
        <w:br/>
        <w:t xml:space="preserve"> 30 – 40 </w:t>
      </w:r>
      <w:r w:rsidR="00ED692B" w:rsidRPr="00502F59">
        <w:rPr>
          <w:rFonts w:ascii="Times New Roman" w:hAnsi="Times New Roman" w:cs="Times New Roman"/>
          <w:sz w:val="28"/>
          <w:szCs w:val="28"/>
        </w:rPr>
        <w:t>□</w:t>
      </w:r>
      <w:r w:rsidRPr="00502F59">
        <w:rPr>
          <w:rFonts w:ascii="Sakkal Majalla" w:hAnsi="Sakkal Majalla" w:cs="Sakkal Majalla"/>
          <w:sz w:val="28"/>
          <w:szCs w:val="28"/>
          <w:rtl/>
        </w:rPr>
        <w:t>سنة</w:t>
      </w:r>
      <w:r w:rsidRPr="00502F59">
        <w:rPr>
          <w:rFonts w:ascii="Sakkal Majalla" w:hAnsi="Sakkal Majalla" w:cs="Sakkal Majalla"/>
          <w:sz w:val="28"/>
          <w:szCs w:val="28"/>
        </w:rPr>
        <w:br/>
        <w:t xml:space="preserve"> 41 – 50 </w:t>
      </w:r>
      <w:r w:rsidR="00ED692B" w:rsidRPr="00502F59">
        <w:rPr>
          <w:rFonts w:ascii="Times New Roman" w:hAnsi="Times New Roman" w:cs="Times New Roman"/>
          <w:sz w:val="28"/>
          <w:szCs w:val="28"/>
        </w:rPr>
        <w:t>□</w:t>
      </w:r>
      <w:r w:rsidRPr="00502F59">
        <w:rPr>
          <w:rFonts w:ascii="Sakkal Majalla" w:hAnsi="Sakkal Majalla" w:cs="Sakkal Majalla"/>
          <w:sz w:val="28"/>
          <w:szCs w:val="28"/>
          <w:rtl/>
        </w:rPr>
        <w:t>سنة</w:t>
      </w:r>
      <w:r w:rsidRPr="00502F59">
        <w:rPr>
          <w:rFonts w:ascii="Sakkal Majalla" w:hAnsi="Sakkal Majalla" w:cs="Sakkal Majalla"/>
          <w:sz w:val="28"/>
          <w:szCs w:val="28"/>
        </w:rPr>
        <w:br/>
      </w:r>
      <w:r w:rsidR="00ED692B" w:rsidRPr="00502F59">
        <w:rPr>
          <w:rFonts w:ascii="Times New Roman" w:hAnsi="Times New Roman" w:cs="Times New Roman"/>
          <w:sz w:val="28"/>
          <w:szCs w:val="28"/>
        </w:rPr>
        <w:t>□</w:t>
      </w:r>
      <w:r w:rsidR="00ED692B">
        <w:rPr>
          <w:rFonts w:ascii="Times New Roman" w:hAnsi="Times New Roman" w:cs="Times New Roman" w:hint="cs"/>
          <w:sz w:val="28"/>
          <w:szCs w:val="28"/>
          <w:rtl/>
        </w:rPr>
        <w:t xml:space="preserve"> </w:t>
      </w:r>
      <w:r w:rsidRPr="00502F59">
        <w:rPr>
          <w:rFonts w:ascii="Sakkal Majalla" w:hAnsi="Sakkal Majalla" w:cs="Sakkal Majalla"/>
          <w:sz w:val="28"/>
          <w:szCs w:val="28"/>
        </w:rPr>
        <w:t xml:space="preserve"> </w:t>
      </w:r>
      <w:r w:rsidRPr="00502F59">
        <w:rPr>
          <w:rFonts w:ascii="Sakkal Majalla" w:hAnsi="Sakkal Majalla" w:cs="Sakkal Majalla"/>
          <w:sz w:val="28"/>
          <w:szCs w:val="28"/>
          <w:rtl/>
        </w:rPr>
        <w:t>أكثر من 50 سنة</w:t>
      </w:r>
    </w:p>
    <w:p w14:paraId="097D33B5" w14:textId="77777777" w:rsidR="007F656B" w:rsidRDefault="007F656B" w:rsidP="007F656B">
      <w:pPr>
        <w:pStyle w:val="ListParagraph"/>
        <w:rPr>
          <w:rFonts w:ascii="Sakkal Majalla" w:hAnsi="Sakkal Majalla" w:cs="Sakkal Majalla" w:hint="cs"/>
          <w:sz w:val="28"/>
          <w:szCs w:val="28"/>
          <w:rtl/>
        </w:rPr>
      </w:pPr>
    </w:p>
    <w:p w14:paraId="52831303" w14:textId="77777777" w:rsidR="007F656B" w:rsidRDefault="007F656B" w:rsidP="007F656B">
      <w:pPr>
        <w:ind w:left="720"/>
        <w:rPr>
          <w:rFonts w:ascii="Sakkal Majalla" w:hAnsi="Sakkal Majalla" w:cs="Sakkal Majalla"/>
          <w:sz w:val="28"/>
          <w:szCs w:val="28"/>
          <w:rtl/>
        </w:rPr>
      </w:pPr>
    </w:p>
    <w:p w14:paraId="5237CB11" w14:textId="77777777" w:rsidR="007F656B" w:rsidRDefault="007F656B" w:rsidP="007F656B">
      <w:pPr>
        <w:ind w:left="720"/>
        <w:rPr>
          <w:rFonts w:ascii="Sakkal Majalla" w:hAnsi="Sakkal Majalla" w:cs="Sakkal Majalla"/>
          <w:sz w:val="28"/>
          <w:szCs w:val="28"/>
          <w:rtl/>
        </w:rPr>
      </w:pPr>
    </w:p>
    <w:p w14:paraId="704DEFE5" w14:textId="77777777" w:rsidR="007F656B" w:rsidRPr="00502F59" w:rsidRDefault="007F656B" w:rsidP="007F656B">
      <w:pPr>
        <w:ind w:left="720"/>
        <w:rPr>
          <w:rFonts w:ascii="Sakkal Majalla" w:hAnsi="Sakkal Majalla" w:cs="Sakkal Majalla"/>
          <w:sz w:val="28"/>
          <w:szCs w:val="28"/>
        </w:rPr>
      </w:pPr>
    </w:p>
    <w:p w14:paraId="7BDC5C73" w14:textId="77777777" w:rsidR="00502F59" w:rsidRDefault="00502F59" w:rsidP="00502F59">
      <w:pPr>
        <w:numPr>
          <w:ilvl w:val="0"/>
          <w:numId w:val="27"/>
        </w:numPr>
        <w:rPr>
          <w:rFonts w:ascii="Sakkal Majalla" w:hAnsi="Sakkal Majalla" w:cs="Sakkal Majalla"/>
          <w:sz w:val="28"/>
          <w:szCs w:val="28"/>
        </w:rPr>
      </w:pPr>
      <w:r w:rsidRPr="00502F59">
        <w:rPr>
          <w:rFonts w:ascii="Sakkal Majalla" w:hAnsi="Sakkal Majalla" w:cs="Sakkal Majalla"/>
          <w:sz w:val="28"/>
          <w:szCs w:val="28"/>
          <w:rtl/>
        </w:rPr>
        <w:lastRenderedPageBreak/>
        <w:t>المؤهل العلمي</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w:t>
      </w:r>
      <w:r w:rsidRPr="00502F59">
        <w:rPr>
          <w:rFonts w:ascii="Sakkal Majalla" w:hAnsi="Sakkal Majalla" w:cs="Sakkal Majalla"/>
          <w:sz w:val="28"/>
          <w:szCs w:val="28"/>
          <w:rtl/>
        </w:rPr>
        <w:t>دبلوم</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w:t>
      </w:r>
      <w:r w:rsidRPr="00502F59">
        <w:rPr>
          <w:rFonts w:ascii="Sakkal Majalla" w:hAnsi="Sakkal Majalla" w:cs="Sakkal Majalla"/>
          <w:sz w:val="28"/>
          <w:szCs w:val="28"/>
          <w:rtl/>
        </w:rPr>
        <w:t>بكالوريوس</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w:t>
      </w:r>
      <w:r w:rsidRPr="00502F59">
        <w:rPr>
          <w:rFonts w:ascii="Sakkal Majalla" w:hAnsi="Sakkal Majalla" w:cs="Sakkal Majalla"/>
          <w:sz w:val="28"/>
          <w:szCs w:val="28"/>
          <w:rtl/>
        </w:rPr>
        <w:t>ماجستير</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w:t>
      </w:r>
      <w:r w:rsidRPr="00502F59">
        <w:rPr>
          <w:rFonts w:ascii="Sakkal Majalla" w:hAnsi="Sakkal Majalla" w:cs="Sakkal Majalla"/>
          <w:sz w:val="28"/>
          <w:szCs w:val="28"/>
          <w:rtl/>
        </w:rPr>
        <w:t>دكتوراه</w:t>
      </w:r>
    </w:p>
    <w:p w14:paraId="2060006B" w14:textId="77777777" w:rsidR="00ED692B" w:rsidRPr="00502F59" w:rsidRDefault="00ED692B" w:rsidP="00ED692B">
      <w:pPr>
        <w:rPr>
          <w:rFonts w:ascii="Sakkal Majalla" w:hAnsi="Sakkal Majalla" w:cs="Sakkal Majalla"/>
          <w:sz w:val="28"/>
          <w:szCs w:val="28"/>
        </w:rPr>
      </w:pPr>
    </w:p>
    <w:p w14:paraId="4FD398D8" w14:textId="77777777" w:rsidR="00502F59" w:rsidRDefault="00502F59" w:rsidP="00502F59">
      <w:pPr>
        <w:numPr>
          <w:ilvl w:val="0"/>
          <w:numId w:val="27"/>
        </w:numPr>
        <w:rPr>
          <w:rFonts w:ascii="Sakkal Majalla" w:hAnsi="Sakkal Majalla" w:cs="Sakkal Majalla"/>
          <w:sz w:val="28"/>
          <w:szCs w:val="28"/>
        </w:rPr>
      </w:pPr>
      <w:r w:rsidRPr="00502F59">
        <w:rPr>
          <w:rFonts w:ascii="Sakkal Majalla" w:hAnsi="Sakkal Majalla" w:cs="Sakkal Majalla"/>
          <w:sz w:val="28"/>
          <w:szCs w:val="28"/>
          <w:rtl/>
        </w:rPr>
        <w:t>سنوات الخبرة</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w:t>
      </w:r>
      <w:r w:rsidRPr="00502F59">
        <w:rPr>
          <w:rFonts w:ascii="Sakkal Majalla" w:hAnsi="Sakkal Majalla" w:cs="Sakkal Majalla"/>
          <w:sz w:val="28"/>
          <w:szCs w:val="28"/>
          <w:rtl/>
        </w:rPr>
        <w:t>أقل من 5 سنوات</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5 – 10 </w:t>
      </w:r>
      <w:r w:rsidRPr="00502F59">
        <w:rPr>
          <w:rFonts w:ascii="Sakkal Majalla" w:hAnsi="Sakkal Majalla" w:cs="Sakkal Majalla"/>
          <w:sz w:val="28"/>
          <w:szCs w:val="28"/>
          <w:rtl/>
        </w:rPr>
        <w:t>سنوات</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11 – 15 </w:t>
      </w:r>
      <w:r w:rsidRPr="00502F59">
        <w:rPr>
          <w:rFonts w:ascii="Sakkal Majalla" w:hAnsi="Sakkal Majalla" w:cs="Sakkal Majalla"/>
          <w:sz w:val="28"/>
          <w:szCs w:val="28"/>
          <w:rtl/>
        </w:rPr>
        <w:t>سنة</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w:t>
      </w:r>
      <w:r w:rsidRPr="00502F59">
        <w:rPr>
          <w:rFonts w:ascii="Sakkal Majalla" w:hAnsi="Sakkal Majalla" w:cs="Sakkal Majalla"/>
          <w:sz w:val="28"/>
          <w:szCs w:val="28"/>
          <w:rtl/>
        </w:rPr>
        <w:t>أكثر من 15 سنة</w:t>
      </w:r>
    </w:p>
    <w:p w14:paraId="780FBB1A" w14:textId="77777777" w:rsidR="007F656B" w:rsidRDefault="007F656B" w:rsidP="007F656B">
      <w:pPr>
        <w:pStyle w:val="ListParagraph"/>
        <w:rPr>
          <w:rFonts w:ascii="Sakkal Majalla" w:hAnsi="Sakkal Majalla" w:cs="Sakkal Majalla" w:hint="cs"/>
          <w:sz w:val="28"/>
          <w:szCs w:val="28"/>
          <w:rtl/>
        </w:rPr>
      </w:pPr>
    </w:p>
    <w:p w14:paraId="04A63A1A" w14:textId="77777777" w:rsidR="007F656B" w:rsidRPr="00502F59" w:rsidRDefault="007F656B" w:rsidP="007F656B">
      <w:pPr>
        <w:ind w:left="720"/>
        <w:rPr>
          <w:rFonts w:ascii="Sakkal Majalla" w:hAnsi="Sakkal Majalla" w:cs="Sakkal Majalla"/>
          <w:sz w:val="28"/>
          <w:szCs w:val="28"/>
        </w:rPr>
      </w:pPr>
    </w:p>
    <w:p w14:paraId="039B740F" w14:textId="77777777" w:rsidR="00502F59" w:rsidRPr="00502F59" w:rsidRDefault="00502F59" w:rsidP="00502F59">
      <w:pPr>
        <w:numPr>
          <w:ilvl w:val="0"/>
          <w:numId w:val="27"/>
        </w:numPr>
        <w:rPr>
          <w:rFonts w:ascii="Sakkal Majalla" w:hAnsi="Sakkal Majalla" w:cs="Sakkal Majalla"/>
          <w:sz w:val="28"/>
          <w:szCs w:val="28"/>
        </w:rPr>
      </w:pPr>
      <w:r w:rsidRPr="00502F59">
        <w:rPr>
          <w:rFonts w:ascii="Sakkal Majalla" w:hAnsi="Sakkal Majalla" w:cs="Sakkal Majalla"/>
          <w:sz w:val="28"/>
          <w:szCs w:val="28"/>
          <w:rtl/>
        </w:rPr>
        <w:t>نوع نظام العمل</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w:t>
      </w:r>
      <w:r w:rsidRPr="00502F59">
        <w:rPr>
          <w:rFonts w:ascii="Sakkal Majalla" w:hAnsi="Sakkal Majalla" w:cs="Sakkal Majalla"/>
          <w:sz w:val="28"/>
          <w:szCs w:val="28"/>
          <w:rtl/>
        </w:rPr>
        <w:t>عمل حضوري</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w:t>
      </w:r>
      <w:r w:rsidRPr="00502F59">
        <w:rPr>
          <w:rFonts w:ascii="Sakkal Majalla" w:hAnsi="Sakkal Majalla" w:cs="Sakkal Majalla"/>
          <w:sz w:val="28"/>
          <w:szCs w:val="28"/>
          <w:rtl/>
        </w:rPr>
        <w:t>عمل عن بُعد</w:t>
      </w:r>
      <w:r w:rsidRPr="00502F59">
        <w:rPr>
          <w:rFonts w:ascii="Sakkal Majalla" w:hAnsi="Sakkal Majalla" w:cs="Sakkal Majalla"/>
          <w:sz w:val="28"/>
          <w:szCs w:val="28"/>
        </w:rPr>
        <w:br/>
      </w:r>
      <w:r w:rsidRPr="00502F59">
        <w:rPr>
          <w:rFonts w:ascii="Times New Roman" w:hAnsi="Times New Roman" w:cs="Times New Roman"/>
          <w:sz w:val="28"/>
          <w:szCs w:val="28"/>
        </w:rPr>
        <w:t>□</w:t>
      </w:r>
      <w:r w:rsidRPr="00502F59">
        <w:rPr>
          <w:rFonts w:ascii="Sakkal Majalla" w:hAnsi="Sakkal Majalla" w:cs="Sakkal Majalla"/>
          <w:sz w:val="28"/>
          <w:szCs w:val="28"/>
        </w:rPr>
        <w:t xml:space="preserve"> </w:t>
      </w:r>
      <w:r w:rsidRPr="00502F59">
        <w:rPr>
          <w:rFonts w:ascii="Sakkal Majalla" w:hAnsi="Sakkal Majalla" w:cs="Sakkal Majalla"/>
          <w:sz w:val="28"/>
          <w:szCs w:val="28"/>
          <w:rtl/>
        </w:rPr>
        <w:t>عمل هجين</w:t>
      </w:r>
    </w:p>
    <w:p w14:paraId="7DC011E7" w14:textId="5F5A3F0A" w:rsidR="00502F59" w:rsidRPr="00502F59" w:rsidRDefault="00502F59" w:rsidP="00502F59">
      <w:pPr>
        <w:rPr>
          <w:rFonts w:ascii="Sakkal Majalla" w:hAnsi="Sakkal Majalla" w:cs="Sakkal Majalla"/>
          <w:sz w:val="28"/>
          <w:szCs w:val="28"/>
        </w:rPr>
      </w:pPr>
    </w:p>
    <w:p w14:paraId="58CF54B4" w14:textId="77777777" w:rsidR="007F656B" w:rsidRDefault="007F656B" w:rsidP="00502F59">
      <w:pPr>
        <w:rPr>
          <w:rFonts w:ascii="Sakkal Majalla" w:hAnsi="Sakkal Majalla" w:cs="Sakkal Majalla"/>
          <w:b/>
          <w:bCs/>
          <w:sz w:val="28"/>
          <w:szCs w:val="28"/>
          <w:rtl/>
        </w:rPr>
      </w:pPr>
    </w:p>
    <w:p w14:paraId="4C7BBC6F" w14:textId="0E89D57A"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ثانياً: يرجى تحديد درجة موافقتك على العبارات التالية</w:t>
      </w:r>
    </w:p>
    <w:p w14:paraId="41F8CF5B"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مقياس الإجابة</w:t>
      </w:r>
      <w:r w:rsidRPr="00502F59">
        <w:rPr>
          <w:rFonts w:ascii="Sakkal Majalla" w:hAnsi="Sakkal Majalla" w:cs="Sakkal Majalla"/>
          <w:sz w:val="28"/>
          <w:szCs w:val="28"/>
        </w:rPr>
        <w:t>:</w:t>
      </w:r>
    </w:p>
    <w:p w14:paraId="0137B885"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t xml:space="preserve">1 = </w:t>
      </w:r>
      <w:r w:rsidRPr="00502F59">
        <w:rPr>
          <w:rFonts w:ascii="Sakkal Majalla" w:hAnsi="Sakkal Majalla" w:cs="Sakkal Majalla"/>
          <w:sz w:val="28"/>
          <w:szCs w:val="28"/>
          <w:rtl/>
        </w:rPr>
        <w:t>غير موافق بشدة</w:t>
      </w:r>
      <w:r w:rsidRPr="00502F59">
        <w:rPr>
          <w:rFonts w:ascii="Sakkal Majalla" w:hAnsi="Sakkal Majalla" w:cs="Sakkal Majalla"/>
          <w:sz w:val="28"/>
          <w:szCs w:val="28"/>
        </w:rPr>
        <w:br/>
        <w:t xml:space="preserve">2 = </w:t>
      </w:r>
      <w:r w:rsidRPr="00502F59">
        <w:rPr>
          <w:rFonts w:ascii="Sakkal Majalla" w:hAnsi="Sakkal Majalla" w:cs="Sakkal Majalla"/>
          <w:sz w:val="28"/>
          <w:szCs w:val="28"/>
          <w:rtl/>
        </w:rPr>
        <w:t>غير موافق</w:t>
      </w:r>
      <w:r w:rsidRPr="00502F59">
        <w:rPr>
          <w:rFonts w:ascii="Sakkal Majalla" w:hAnsi="Sakkal Majalla" w:cs="Sakkal Majalla"/>
          <w:sz w:val="28"/>
          <w:szCs w:val="28"/>
        </w:rPr>
        <w:br/>
        <w:t xml:space="preserve">3 = </w:t>
      </w:r>
      <w:r w:rsidRPr="00502F59">
        <w:rPr>
          <w:rFonts w:ascii="Sakkal Majalla" w:hAnsi="Sakkal Majalla" w:cs="Sakkal Majalla"/>
          <w:sz w:val="28"/>
          <w:szCs w:val="28"/>
          <w:rtl/>
        </w:rPr>
        <w:t>محايد</w:t>
      </w:r>
      <w:r w:rsidRPr="00502F59">
        <w:rPr>
          <w:rFonts w:ascii="Sakkal Majalla" w:hAnsi="Sakkal Majalla" w:cs="Sakkal Majalla"/>
          <w:sz w:val="28"/>
          <w:szCs w:val="28"/>
        </w:rPr>
        <w:br/>
        <w:t xml:space="preserve">4 = </w:t>
      </w:r>
      <w:r w:rsidRPr="00502F59">
        <w:rPr>
          <w:rFonts w:ascii="Sakkal Majalla" w:hAnsi="Sakkal Majalla" w:cs="Sakkal Majalla"/>
          <w:sz w:val="28"/>
          <w:szCs w:val="28"/>
          <w:rtl/>
        </w:rPr>
        <w:t>موافق</w:t>
      </w:r>
      <w:r w:rsidRPr="00502F59">
        <w:rPr>
          <w:rFonts w:ascii="Sakkal Majalla" w:hAnsi="Sakkal Majalla" w:cs="Sakkal Majalla"/>
          <w:sz w:val="28"/>
          <w:szCs w:val="28"/>
        </w:rPr>
        <w:br/>
        <w:t xml:space="preserve">5 = </w:t>
      </w:r>
      <w:r w:rsidRPr="00502F59">
        <w:rPr>
          <w:rFonts w:ascii="Sakkal Majalla" w:hAnsi="Sakkal Majalla" w:cs="Sakkal Majalla"/>
          <w:sz w:val="28"/>
          <w:szCs w:val="28"/>
          <w:rtl/>
        </w:rPr>
        <w:t>موافق بشدة</w:t>
      </w:r>
    </w:p>
    <w:p w14:paraId="51AE6D5A" w14:textId="3E3A584C" w:rsidR="00502F59" w:rsidRPr="00502F59" w:rsidRDefault="00502F59" w:rsidP="00502F59">
      <w:pPr>
        <w:rPr>
          <w:rFonts w:ascii="Sakkal Majalla" w:hAnsi="Sakkal Majalla" w:cs="Sakkal Majalla"/>
          <w:sz w:val="28"/>
          <w:szCs w:val="28"/>
        </w:rPr>
      </w:pPr>
    </w:p>
    <w:p w14:paraId="5AA658DA" w14:textId="77777777" w:rsidR="007F656B" w:rsidRDefault="007F656B" w:rsidP="00502F59">
      <w:pPr>
        <w:rPr>
          <w:rFonts w:ascii="Sakkal Majalla" w:hAnsi="Sakkal Majalla" w:cs="Sakkal Majalla"/>
          <w:b/>
          <w:bCs/>
          <w:sz w:val="28"/>
          <w:szCs w:val="28"/>
          <w:rtl/>
        </w:rPr>
      </w:pPr>
    </w:p>
    <w:p w14:paraId="2BA607E4" w14:textId="24F15DC0"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lastRenderedPageBreak/>
        <w:t>محور العمل عن بُعد</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15"/>
        <w:gridCol w:w="360"/>
        <w:gridCol w:w="360"/>
        <w:gridCol w:w="360"/>
        <w:gridCol w:w="360"/>
        <w:gridCol w:w="360"/>
      </w:tblGrid>
      <w:tr w:rsidR="00502F59" w:rsidRPr="00502F59" w14:paraId="71B95696" w14:textId="77777777" w:rsidTr="00ED692B">
        <w:trPr>
          <w:tblHeader/>
          <w:tblCellSpacing w:w="15" w:type="dxa"/>
          <w:jc w:val="center"/>
        </w:trPr>
        <w:tc>
          <w:tcPr>
            <w:tcW w:w="3970" w:type="dxa"/>
            <w:vAlign w:val="center"/>
            <w:hideMark/>
          </w:tcPr>
          <w:p w14:paraId="1B896DE1"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العبارة</w:t>
            </w:r>
          </w:p>
        </w:tc>
        <w:tc>
          <w:tcPr>
            <w:tcW w:w="330" w:type="dxa"/>
            <w:vAlign w:val="center"/>
            <w:hideMark/>
          </w:tcPr>
          <w:p w14:paraId="0248FF1F"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1</w:t>
            </w:r>
          </w:p>
        </w:tc>
        <w:tc>
          <w:tcPr>
            <w:tcW w:w="330" w:type="dxa"/>
            <w:vAlign w:val="center"/>
            <w:hideMark/>
          </w:tcPr>
          <w:p w14:paraId="45700C72"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2</w:t>
            </w:r>
          </w:p>
        </w:tc>
        <w:tc>
          <w:tcPr>
            <w:tcW w:w="330" w:type="dxa"/>
            <w:vAlign w:val="center"/>
            <w:hideMark/>
          </w:tcPr>
          <w:p w14:paraId="769A567E"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3</w:t>
            </w:r>
          </w:p>
        </w:tc>
        <w:tc>
          <w:tcPr>
            <w:tcW w:w="330" w:type="dxa"/>
            <w:vAlign w:val="center"/>
            <w:hideMark/>
          </w:tcPr>
          <w:p w14:paraId="19F511E4"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4</w:t>
            </w:r>
          </w:p>
        </w:tc>
        <w:tc>
          <w:tcPr>
            <w:tcW w:w="315" w:type="dxa"/>
            <w:vAlign w:val="center"/>
            <w:hideMark/>
          </w:tcPr>
          <w:p w14:paraId="69BC23E1"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5</w:t>
            </w:r>
          </w:p>
        </w:tc>
      </w:tr>
      <w:tr w:rsidR="00502F59" w:rsidRPr="00502F59" w14:paraId="29BA9EEB" w14:textId="77777777" w:rsidTr="00ED692B">
        <w:trPr>
          <w:tblCellSpacing w:w="15" w:type="dxa"/>
          <w:jc w:val="center"/>
        </w:trPr>
        <w:tc>
          <w:tcPr>
            <w:tcW w:w="3970" w:type="dxa"/>
            <w:vAlign w:val="center"/>
            <w:hideMark/>
          </w:tcPr>
          <w:p w14:paraId="6E3BAF40"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يوفر مرونة في تنظيم وقت العمل</w:t>
            </w:r>
          </w:p>
        </w:tc>
        <w:tc>
          <w:tcPr>
            <w:tcW w:w="330" w:type="dxa"/>
            <w:vAlign w:val="center"/>
            <w:hideMark/>
          </w:tcPr>
          <w:p w14:paraId="02BF26B6"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A3CBC5A"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0712B74C"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40E86B1"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6C523B52" w14:textId="77777777" w:rsidR="00502F59" w:rsidRPr="00502F59" w:rsidRDefault="00502F59" w:rsidP="00502F59">
            <w:pPr>
              <w:rPr>
                <w:rFonts w:ascii="Sakkal Majalla" w:hAnsi="Sakkal Majalla" w:cs="Sakkal Majalla"/>
                <w:sz w:val="28"/>
                <w:szCs w:val="28"/>
              </w:rPr>
            </w:pPr>
          </w:p>
        </w:tc>
      </w:tr>
      <w:tr w:rsidR="00502F59" w:rsidRPr="00502F59" w14:paraId="115F19E6" w14:textId="77777777" w:rsidTr="00ED692B">
        <w:trPr>
          <w:tblCellSpacing w:w="15" w:type="dxa"/>
          <w:jc w:val="center"/>
        </w:trPr>
        <w:tc>
          <w:tcPr>
            <w:tcW w:w="3970" w:type="dxa"/>
            <w:vAlign w:val="center"/>
            <w:hideMark/>
          </w:tcPr>
          <w:p w14:paraId="776F6706"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يقلل من الوقت المستغرق في التنقل</w:t>
            </w:r>
          </w:p>
        </w:tc>
        <w:tc>
          <w:tcPr>
            <w:tcW w:w="330" w:type="dxa"/>
            <w:vAlign w:val="center"/>
            <w:hideMark/>
          </w:tcPr>
          <w:p w14:paraId="07D0403A"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5B3CAC0A"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41A0D399"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51E277DC"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781D269C" w14:textId="77777777" w:rsidR="00502F59" w:rsidRPr="00502F59" w:rsidRDefault="00502F59" w:rsidP="00502F59">
            <w:pPr>
              <w:rPr>
                <w:rFonts w:ascii="Sakkal Majalla" w:hAnsi="Sakkal Majalla" w:cs="Sakkal Majalla"/>
                <w:sz w:val="28"/>
                <w:szCs w:val="28"/>
              </w:rPr>
            </w:pPr>
          </w:p>
        </w:tc>
      </w:tr>
      <w:tr w:rsidR="00502F59" w:rsidRPr="00502F59" w14:paraId="49B87D8F" w14:textId="77777777" w:rsidTr="00ED692B">
        <w:trPr>
          <w:tblCellSpacing w:w="15" w:type="dxa"/>
          <w:jc w:val="center"/>
        </w:trPr>
        <w:tc>
          <w:tcPr>
            <w:tcW w:w="3970" w:type="dxa"/>
            <w:vAlign w:val="center"/>
            <w:hideMark/>
          </w:tcPr>
          <w:p w14:paraId="08713D56"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أستطيع أداء مهامي بكفاءة أثناء العمل عن بُعد</w:t>
            </w:r>
          </w:p>
        </w:tc>
        <w:tc>
          <w:tcPr>
            <w:tcW w:w="330" w:type="dxa"/>
            <w:vAlign w:val="center"/>
            <w:hideMark/>
          </w:tcPr>
          <w:p w14:paraId="7B4AC93B"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F16D716"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2A467489"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6BF163E3"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2691FD8B" w14:textId="77777777" w:rsidR="00502F59" w:rsidRPr="00502F59" w:rsidRDefault="00502F59" w:rsidP="00502F59">
            <w:pPr>
              <w:rPr>
                <w:rFonts w:ascii="Sakkal Majalla" w:hAnsi="Sakkal Majalla" w:cs="Sakkal Majalla"/>
                <w:sz w:val="28"/>
                <w:szCs w:val="28"/>
              </w:rPr>
            </w:pPr>
          </w:p>
        </w:tc>
      </w:tr>
      <w:tr w:rsidR="00502F59" w:rsidRPr="00502F59" w14:paraId="70B7C3E9" w14:textId="77777777" w:rsidTr="00ED692B">
        <w:trPr>
          <w:tblCellSpacing w:w="15" w:type="dxa"/>
          <w:jc w:val="center"/>
        </w:trPr>
        <w:tc>
          <w:tcPr>
            <w:tcW w:w="3970" w:type="dxa"/>
            <w:vAlign w:val="center"/>
            <w:hideMark/>
          </w:tcPr>
          <w:p w14:paraId="45B5BC67"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يساعدني على التركيز في العمل</w:t>
            </w:r>
          </w:p>
        </w:tc>
        <w:tc>
          <w:tcPr>
            <w:tcW w:w="330" w:type="dxa"/>
            <w:vAlign w:val="center"/>
            <w:hideMark/>
          </w:tcPr>
          <w:p w14:paraId="68099302"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52599A87"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528A0EF9"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156D4FCF"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1D9B7A83" w14:textId="77777777" w:rsidR="00502F59" w:rsidRPr="00502F59" w:rsidRDefault="00502F59" w:rsidP="00502F59">
            <w:pPr>
              <w:rPr>
                <w:rFonts w:ascii="Sakkal Majalla" w:hAnsi="Sakkal Majalla" w:cs="Sakkal Majalla"/>
                <w:sz w:val="28"/>
                <w:szCs w:val="28"/>
              </w:rPr>
            </w:pPr>
          </w:p>
        </w:tc>
      </w:tr>
      <w:tr w:rsidR="00502F59" w:rsidRPr="00502F59" w14:paraId="2051BCDD" w14:textId="77777777" w:rsidTr="00ED692B">
        <w:trPr>
          <w:tblCellSpacing w:w="15" w:type="dxa"/>
          <w:jc w:val="center"/>
        </w:trPr>
        <w:tc>
          <w:tcPr>
            <w:tcW w:w="3970" w:type="dxa"/>
            <w:vAlign w:val="center"/>
            <w:hideMark/>
          </w:tcPr>
          <w:p w14:paraId="54E3B70E"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بيئة العمل المنزلية مناسبة لإنجاز المهام</w:t>
            </w:r>
          </w:p>
        </w:tc>
        <w:tc>
          <w:tcPr>
            <w:tcW w:w="330" w:type="dxa"/>
            <w:vAlign w:val="center"/>
            <w:hideMark/>
          </w:tcPr>
          <w:p w14:paraId="3EF28634"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91344DD"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345D987"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59B70B00"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5E2DDBAF" w14:textId="77777777" w:rsidR="00502F59" w:rsidRPr="00502F59" w:rsidRDefault="00502F59" w:rsidP="00502F59">
            <w:pPr>
              <w:rPr>
                <w:rFonts w:ascii="Sakkal Majalla" w:hAnsi="Sakkal Majalla" w:cs="Sakkal Majalla"/>
                <w:sz w:val="28"/>
                <w:szCs w:val="28"/>
              </w:rPr>
            </w:pPr>
          </w:p>
        </w:tc>
      </w:tr>
    </w:tbl>
    <w:p w14:paraId="7AC74086" w14:textId="125E1438" w:rsidR="00502F59" w:rsidRPr="00502F59" w:rsidRDefault="00502F59" w:rsidP="00502F59">
      <w:pPr>
        <w:rPr>
          <w:rFonts w:ascii="Sakkal Majalla" w:hAnsi="Sakkal Majalla" w:cs="Sakkal Majalla"/>
          <w:sz w:val="28"/>
          <w:szCs w:val="28"/>
        </w:rPr>
      </w:pPr>
    </w:p>
    <w:p w14:paraId="639A4964" w14:textId="77777777" w:rsidR="007F656B" w:rsidRDefault="007F656B" w:rsidP="00502F59">
      <w:pPr>
        <w:rPr>
          <w:rFonts w:ascii="Sakkal Majalla" w:hAnsi="Sakkal Majalla" w:cs="Sakkal Majalla"/>
          <w:b/>
          <w:bCs/>
          <w:sz w:val="28"/>
          <w:szCs w:val="28"/>
          <w:rtl/>
        </w:rPr>
      </w:pPr>
    </w:p>
    <w:p w14:paraId="3F415644" w14:textId="77777777" w:rsidR="007F656B" w:rsidRDefault="007F656B" w:rsidP="00502F59">
      <w:pPr>
        <w:rPr>
          <w:rFonts w:ascii="Sakkal Majalla" w:hAnsi="Sakkal Majalla" w:cs="Sakkal Majalla"/>
          <w:b/>
          <w:bCs/>
          <w:sz w:val="28"/>
          <w:szCs w:val="28"/>
          <w:rtl/>
        </w:rPr>
      </w:pPr>
    </w:p>
    <w:p w14:paraId="6C70E911" w14:textId="77777777" w:rsidR="007F656B" w:rsidRDefault="007F656B" w:rsidP="00502F59">
      <w:pPr>
        <w:rPr>
          <w:rFonts w:ascii="Sakkal Majalla" w:hAnsi="Sakkal Majalla" w:cs="Sakkal Majalla"/>
          <w:b/>
          <w:bCs/>
          <w:sz w:val="28"/>
          <w:szCs w:val="28"/>
          <w:rtl/>
        </w:rPr>
      </w:pPr>
    </w:p>
    <w:p w14:paraId="49035781" w14:textId="3AAB95B0"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محور إنتاجية الموظفين</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88"/>
        <w:gridCol w:w="360"/>
        <w:gridCol w:w="360"/>
        <w:gridCol w:w="360"/>
        <w:gridCol w:w="360"/>
        <w:gridCol w:w="360"/>
      </w:tblGrid>
      <w:tr w:rsidR="00502F59" w:rsidRPr="00502F59" w14:paraId="3E0256D7" w14:textId="77777777" w:rsidTr="00ED692B">
        <w:trPr>
          <w:tblHeader/>
          <w:tblCellSpacing w:w="15" w:type="dxa"/>
          <w:jc w:val="center"/>
        </w:trPr>
        <w:tc>
          <w:tcPr>
            <w:tcW w:w="4243" w:type="dxa"/>
            <w:vAlign w:val="center"/>
            <w:hideMark/>
          </w:tcPr>
          <w:p w14:paraId="2040CF66"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العبارة</w:t>
            </w:r>
          </w:p>
        </w:tc>
        <w:tc>
          <w:tcPr>
            <w:tcW w:w="330" w:type="dxa"/>
            <w:vAlign w:val="center"/>
            <w:hideMark/>
          </w:tcPr>
          <w:p w14:paraId="7161463B"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1</w:t>
            </w:r>
          </w:p>
        </w:tc>
        <w:tc>
          <w:tcPr>
            <w:tcW w:w="330" w:type="dxa"/>
            <w:vAlign w:val="center"/>
            <w:hideMark/>
          </w:tcPr>
          <w:p w14:paraId="3BD03EE5"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2</w:t>
            </w:r>
          </w:p>
        </w:tc>
        <w:tc>
          <w:tcPr>
            <w:tcW w:w="330" w:type="dxa"/>
            <w:vAlign w:val="center"/>
            <w:hideMark/>
          </w:tcPr>
          <w:p w14:paraId="3F099B9A"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3</w:t>
            </w:r>
          </w:p>
        </w:tc>
        <w:tc>
          <w:tcPr>
            <w:tcW w:w="330" w:type="dxa"/>
            <w:vAlign w:val="center"/>
            <w:hideMark/>
          </w:tcPr>
          <w:p w14:paraId="6EA33690"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4</w:t>
            </w:r>
          </w:p>
        </w:tc>
        <w:tc>
          <w:tcPr>
            <w:tcW w:w="315" w:type="dxa"/>
            <w:vAlign w:val="center"/>
            <w:hideMark/>
          </w:tcPr>
          <w:p w14:paraId="0671276E"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5</w:t>
            </w:r>
          </w:p>
        </w:tc>
      </w:tr>
      <w:tr w:rsidR="00502F59" w:rsidRPr="00502F59" w14:paraId="45BD7386" w14:textId="77777777" w:rsidTr="00ED692B">
        <w:trPr>
          <w:tblCellSpacing w:w="15" w:type="dxa"/>
          <w:jc w:val="center"/>
        </w:trPr>
        <w:tc>
          <w:tcPr>
            <w:tcW w:w="4243" w:type="dxa"/>
            <w:vAlign w:val="center"/>
            <w:hideMark/>
          </w:tcPr>
          <w:p w14:paraId="7ACA5290"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يزيد من إنتاجيتي في العمل</w:t>
            </w:r>
          </w:p>
        </w:tc>
        <w:tc>
          <w:tcPr>
            <w:tcW w:w="330" w:type="dxa"/>
            <w:vAlign w:val="center"/>
            <w:hideMark/>
          </w:tcPr>
          <w:p w14:paraId="3ECE640F"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0EE17622"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A7DB24A"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432DCD13"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4F21260C" w14:textId="77777777" w:rsidR="00502F59" w:rsidRPr="00502F59" w:rsidRDefault="00502F59" w:rsidP="00502F59">
            <w:pPr>
              <w:rPr>
                <w:rFonts w:ascii="Sakkal Majalla" w:hAnsi="Sakkal Majalla" w:cs="Sakkal Majalla"/>
                <w:sz w:val="28"/>
                <w:szCs w:val="28"/>
              </w:rPr>
            </w:pPr>
          </w:p>
        </w:tc>
      </w:tr>
      <w:tr w:rsidR="00502F59" w:rsidRPr="00502F59" w14:paraId="2A4C3E3B" w14:textId="77777777" w:rsidTr="00ED692B">
        <w:trPr>
          <w:tblCellSpacing w:w="15" w:type="dxa"/>
          <w:jc w:val="center"/>
        </w:trPr>
        <w:tc>
          <w:tcPr>
            <w:tcW w:w="4243" w:type="dxa"/>
            <w:vAlign w:val="center"/>
            <w:hideMark/>
          </w:tcPr>
          <w:p w14:paraId="1005BB5E"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أستطيع إنجاز المهام بسرعة أكبر عند العمل عن بُعد</w:t>
            </w:r>
          </w:p>
        </w:tc>
        <w:tc>
          <w:tcPr>
            <w:tcW w:w="330" w:type="dxa"/>
            <w:vAlign w:val="center"/>
            <w:hideMark/>
          </w:tcPr>
          <w:p w14:paraId="46F1B6E7"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420286C6"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5F91F03"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127A20F"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18810FEA" w14:textId="77777777" w:rsidR="00502F59" w:rsidRPr="00502F59" w:rsidRDefault="00502F59" w:rsidP="00502F59">
            <w:pPr>
              <w:rPr>
                <w:rFonts w:ascii="Sakkal Majalla" w:hAnsi="Sakkal Majalla" w:cs="Sakkal Majalla"/>
                <w:sz w:val="28"/>
                <w:szCs w:val="28"/>
              </w:rPr>
            </w:pPr>
          </w:p>
        </w:tc>
      </w:tr>
      <w:tr w:rsidR="00502F59" w:rsidRPr="00502F59" w14:paraId="54D2C9A8" w14:textId="77777777" w:rsidTr="00ED692B">
        <w:trPr>
          <w:tblCellSpacing w:w="15" w:type="dxa"/>
          <w:jc w:val="center"/>
        </w:trPr>
        <w:tc>
          <w:tcPr>
            <w:tcW w:w="4243" w:type="dxa"/>
            <w:vAlign w:val="center"/>
            <w:hideMark/>
          </w:tcPr>
          <w:p w14:paraId="49FC1614"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استخدام التكنولوجيا يساعدني على أداء عملي بكفاءة</w:t>
            </w:r>
          </w:p>
        </w:tc>
        <w:tc>
          <w:tcPr>
            <w:tcW w:w="330" w:type="dxa"/>
            <w:vAlign w:val="center"/>
            <w:hideMark/>
          </w:tcPr>
          <w:p w14:paraId="66E7E364"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690B6345"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4EC3624"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24E5E862"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2310C142" w14:textId="77777777" w:rsidR="00502F59" w:rsidRPr="00502F59" w:rsidRDefault="00502F59" w:rsidP="00502F59">
            <w:pPr>
              <w:rPr>
                <w:rFonts w:ascii="Sakkal Majalla" w:hAnsi="Sakkal Majalla" w:cs="Sakkal Majalla"/>
                <w:sz w:val="28"/>
                <w:szCs w:val="28"/>
              </w:rPr>
            </w:pPr>
          </w:p>
        </w:tc>
      </w:tr>
      <w:tr w:rsidR="00502F59" w:rsidRPr="00502F59" w14:paraId="79C9C3F0" w14:textId="77777777" w:rsidTr="00ED692B">
        <w:trPr>
          <w:tblCellSpacing w:w="15" w:type="dxa"/>
          <w:jc w:val="center"/>
        </w:trPr>
        <w:tc>
          <w:tcPr>
            <w:tcW w:w="4243" w:type="dxa"/>
            <w:vAlign w:val="center"/>
            <w:hideMark/>
          </w:tcPr>
          <w:p w14:paraId="358F1337"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يحسن جودة العمل الذي أقدمه</w:t>
            </w:r>
          </w:p>
        </w:tc>
        <w:tc>
          <w:tcPr>
            <w:tcW w:w="330" w:type="dxa"/>
            <w:vAlign w:val="center"/>
            <w:hideMark/>
          </w:tcPr>
          <w:p w14:paraId="4CE0EF02"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6C3E0B3F"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234262D4"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44D62B11"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673F1306" w14:textId="77777777" w:rsidR="00502F59" w:rsidRPr="00502F59" w:rsidRDefault="00502F59" w:rsidP="00502F59">
            <w:pPr>
              <w:rPr>
                <w:rFonts w:ascii="Sakkal Majalla" w:hAnsi="Sakkal Majalla" w:cs="Sakkal Majalla"/>
                <w:sz w:val="28"/>
                <w:szCs w:val="28"/>
              </w:rPr>
            </w:pPr>
          </w:p>
        </w:tc>
      </w:tr>
      <w:tr w:rsidR="00502F59" w:rsidRPr="00502F59" w14:paraId="0F282823" w14:textId="77777777" w:rsidTr="00ED692B">
        <w:trPr>
          <w:tblCellSpacing w:w="15" w:type="dxa"/>
          <w:jc w:val="center"/>
        </w:trPr>
        <w:tc>
          <w:tcPr>
            <w:tcW w:w="4243" w:type="dxa"/>
            <w:vAlign w:val="center"/>
            <w:hideMark/>
          </w:tcPr>
          <w:p w14:paraId="4C6ECA91"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أشعر بالتحفيز أثناء العمل عن بُعد</w:t>
            </w:r>
          </w:p>
        </w:tc>
        <w:tc>
          <w:tcPr>
            <w:tcW w:w="330" w:type="dxa"/>
            <w:vAlign w:val="center"/>
            <w:hideMark/>
          </w:tcPr>
          <w:p w14:paraId="515E0A98"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1FC954F8"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09CD6937"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284A2285"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3F1B235B" w14:textId="77777777" w:rsidR="00502F59" w:rsidRPr="00502F59" w:rsidRDefault="00502F59" w:rsidP="00502F59">
            <w:pPr>
              <w:rPr>
                <w:rFonts w:ascii="Sakkal Majalla" w:hAnsi="Sakkal Majalla" w:cs="Sakkal Majalla"/>
                <w:sz w:val="28"/>
                <w:szCs w:val="28"/>
              </w:rPr>
            </w:pPr>
          </w:p>
        </w:tc>
      </w:tr>
    </w:tbl>
    <w:p w14:paraId="12988489" w14:textId="42AA17C1" w:rsidR="00502F59" w:rsidRPr="00502F59" w:rsidRDefault="00502F59" w:rsidP="00502F59">
      <w:pPr>
        <w:rPr>
          <w:rFonts w:ascii="Sakkal Majalla" w:hAnsi="Sakkal Majalla" w:cs="Sakkal Majalla"/>
          <w:sz w:val="28"/>
          <w:szCs w:val="28"/>
        </w:rPr>
      </w:pPr>
    </w:p>
    <w:p w14:paraId="005CDDDE" w14:textId="77777777" w:rsidR="00ED692B" w:rsidRDefault="00ED692B" w:rsidP="00502F59">
      <w:pPr>
        <w:rPr>
          <w:rFonts w:ascii="Sakkal Majalla" w:hAnsi="Sakkal Majalla" w:cs="Sakkal Majalla"/>
          <w:b/>
          <w:bCs/>
          <w:sz w:val="28"/>
          <w:szCs w:val="28"/>
          <w:rtl/>
        </w:rPr>
      </w:pPr>
    </w:p>
    <w:p w14:paraId="08C3F902" w14:textId="77777777" w:rsidR="00ED692B" w:rsidRDefault="00ED692B" w:rsidP="00502F59">
      <w:pPr>
        <w:rPr>
          <w:rFonts w:ascii="Sakkal Majalla" w:hAnsi="Sakkal Majalla" w:cs="Sakkal Majalla"/>
          <w:b/>
          <w:bCs/>
          <w:sz w:val="28"/>
          <w:szCs w:val="28"/>
          <w:rtl/>
        </w:rPr>
      </w:pPr>
    </w:p>
    <w:p w14:paraId="2CB3C77D" w14:textId="77777777" w:rsidR="007F656B" w:rsidRDefault="007F656B" w:rsidP="00502F59">
      <w:pPr>
        <w:rPr>
          <w:rFonts w:ascii="Sakkal Majalla" w:hAnsi="Sakkal Majalla" w:cs="Sakkal Majalla"/>
          <w:b/>
          <w:bCs/>
          <w:sz w:val="28"/>
          <w:szCs w:val="28"/>
          <w:rtl/>
        </w:rPr>
      </w:pPr>
    </w:p>
    <w:p w14:paraId="6E7B4E8E" w14:textId="77777777" w:rsidR="007F656B" w:rsidRDefault="007F656B" w:rsidP="00502F59">
      <w:pPr>
        <w:rPr>
          <w:rFonts w:ascii="Sakkal Majalla" w:hAnsi="Sakkal Majalla" w:cs="Sakkal Majalla"/>
          <w:b/>
          <w:bCs/>
          <w:sz w:val="28"/>
          <w:szCs w:val="28"/>
          <w:rtl/>
        </w:rPr>
      </w:pPr>
    </w:p>
    <w:p w14:paraId="023C7200" w14:textId="77777777" w:rsidR="007F656B" w:rsidRDefault="007F656B" w:rsidP="00502F59">
      <w:pPr>
        <w:rPr>
          <w:rFonts w:ascii="Sakkal Majalla" w:hAnsi="Sakkal Majalla" w:cs="Sakkal Majalla"/>
          <w:b/>
          <w:bCs/>
          <w:sz w:val="28"/>
          <w:szCs w:val="28"/>
          <w:rtl/>
        </w:rPr>
      </w:pPr>
    </w:p>
    <w:p w14:paraId="002129A1" w14:textId="6134804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محور الثقافة التنظيمية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37"/>
        <w:gridCol w:w="360"/>
        <w:gridCol w:w="360"/>
        <w:gridCol w:w="360"/>
        <w:gridCol w:w="360"/>
        <w:gridCol w:w="360"/>
      </w:tblGrid>
      <w:tr w:rsidR="00502F59" w:rsidRPr="00502F59" w14:paraId="2AF23A66" w14:textId="77777777" w:rsidTr="00ED692B">
        <w:trPr>
          <w:tblHeader/>
          <w:tblCellSpacing w:w="15" w:type="dxa"/>
          <w:jc w:val="center"/>
        </w:trPr>
        <w:tc>
          <w:tcPr>
            <w:tcW w:w="3792" w:type="dxa"/>
            <w:vAlign w:val="center"/>
            <w:hideMark/>
          </w:tcPr>
          <w:p w14:paraId="1346BF43"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العبارة</w:t>
            </w:r>
          </w:p>
        </w:tc>
        <w:tc>
          <w:tcPr>
            <w:tcW w:w="330" w:type="dxa"/>
            <w:vAlign w:val="center"/>
            <w:hideMark/>
          </w:tcPr>
          <w:p w14:paraId="1C24228B"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1</w:t>
            </w:r>
          </w:p>
        </w:tc>
        <w:tc>
          <w:tcPr>
            <w:tcW w:w="330" w:type="dxa"/>
            <w:vAlign w:val="center"/>
            <w:hideMark/>
          </w:tcPr>
          <w:p w14:paraId="314DEEFE"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2</w:t>
            </w:r>
          </w:p>
        </w:tc>
        <w:tc>
          <w:tcPr>
            <w:tcW w:w="330" w:type="dxa"/>
            <w:vAlign w:val="center"/>
            <w:hideMark/>
          </w:tcPr>
          <w:p w14:paraId="15D650AE"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3</w:t>
            </w:r>
          </w:p>
        </w:tc>
        <w:tc>
          <w:tcPr>
            <w:tcW w:w="330" w:type="dxa"/>
            <w:vAlign w:val="center"/>
            <w:hideMark/>
          </w:tcPr>
          <w:p w14:paraId="59E1E4D9"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4</w:t>
            </w:r>
          </w:p>
        </w:tc>
        <w:tc>
          <w:tcPr>
            <w:tcW w:w="315" w:type="dxa"/>
            <w:vAlign w:val="center"/>
            <w:hideMark/>
          </w:tcPr>
          <w:p w14:paraId="4A15372B"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5</w:t>
            </w:r>
          </w:p>
        </w:tc>
      </w:tr>
      <w:tr w:rsidR="00502F59" w:rsidRPr="00502F59" w14:paraId="01455890" w14:textId="77777777" w:rsidTr="00ED692B">
        <w:trPr>
          <w:tblCellSpacing w:w="15" w:type="dxa"/>
          <w:jc w:val="center"/>
        </w:trPr>
        <w:tc>
          <w:tcPr>
            <w:tcW w:w="3792" w:type="dxa"/>
            <w:vAlign w:val="center"/>
            <w:hideMark/>
          </w:tcPr>
          <w:p w14:paraId="29B7235D"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التواصل بين الموظفين فعال أثناء العمل عن بُعد</w:t>
            </w:r>
          </w:p>
        </w:tc>
        <w:tc>
          <w:tcPr>
            <w:tcW w:w="330" w:type="dxa"/>
            <w:vAlign w:val="center"/>
            <w:hideMark/>
          </w:tcPr>
          <w:p w14:paraId="71D4651F"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C385B42"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1911DCB4"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5D4CA441"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60463AA9" w14:textId="77777777" w:rsidR="00502F59" w:rsidRPr="00502F59" w:rsidRDefault="00502F59" w:rsidP="00502F59">
            <w:pPr>
              <w:rPr>
                <w:rFonts w:ascii="Sakkal Majalla" w:hAnsi="Sakkal Majalla" w:cs="Sakkal Majalla"/>
                <w:sz w:val="28"/>
                <w:szCs w:val="28"/>
              </w:rPr>
            </w:pPr>
          </w:p>
        </w:tc>
      </w:tr>
      <w:tr w:rsidR="00502F59" w:rsidRPr="00502F59" w14:paraId="1DF7C8AB" w14:textId="77777777" w:rsidTr="00ED692B">
        <w:trPr>
          <w:tblCellSpacing w:w="15" w:type="dxa"/>
          <w:jc w:val="center"/>
        </w:trPr>
        <w:tc>
          <w:tcPr>
            <w:tcW w:w="3792" w:type="dxa"/>
            <w:vAlign w:val="center"/>
            <w:hideMark/>
          </w:tcPr>
          <w:p w14:paraId="5C6346C1"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الاجتماعات الافتراضية تساعد على التعاون</w:t>
            </w:r>
          </w:p>
        </w:tc>
        <w:tc>
          <w:tcPr>
            <w:tcW w:w="330" w:type="dxa"/>
            <w:vAlign w:val="center"/>
            <w:hideMark/>
          </w:tcPr>
          <w:p w14:paraId="679E4E07"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3F2447C5"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6DE2399D"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1AC92F34"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33249869" w14:textId="77777777" w:rsidR="00502F59" w:rsidRPr="00502F59" w:rsidRDefault="00502F59" w:rsidP="00502F59">
            <w:pPr>
              <w:rPr>
                <w:rFonts w:ascii="Sakkal Majalla" w:hAnsi="Sakkal Majalla" w:cs="Sakkal Majalla"/>
                <w:sz w:val="28"/>
                <w:szCs w:val="28"/>
              </w:rPr>
            </w:pPr>
          </w:p>
        </w:tc>
      </w:tr>
      <w:tr w:rsidR="00502F59" w:rsidRPr="00502F59" w14:paraId="507BE1B0" w14:textId="77777777" w:rsidTr="00ED692B">
        <w:trPr>
          <w:tblCellSpacing w:w="15" w:type="dxa"/>
          <w:jc w:val="center"/>
        </w:trPr>
        <w:tc>
          <w:tcPr>
            <w:tcW w:w="3792" w:type="dxa"/>
            <w:vAlign w:val="center"/>
            <w:hideMark/>
          </w:tcPr>
          <w:p w14:paraId="45D9F767"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أشعر بالانتماء للمؤسسة رغم العمل عن بُعد</w:t>
            </w:r>
          </w:p>
        </w:tc>
        <w:tc>
          <w:tcPr>
            <w:tcW w:w="330" w:type="dxa"/>
            <w:vAlign w:val="center"/>
            <w:hideMark/>
          </w:tcPr>
          <w:p w14:paraId="55F4F57F"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317AE320"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5268223C"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FF628F1"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218D9AE4" w14:textId="77777777" w:rsidR="00502F59" w:rsidRPr="00502F59" w:rsidRDefault="00502F59" w:rsidP="00502F59">
            <w:pPr>
              <w:rPr>
                <w:rFonts w:ascii="Sakkal Majalla" w:hAnsi="Sakkal Majalla" w:cs="Sakkal Majalla"/>
                <w:sz w:val="28"/>
                <w:szCs w:val="28"/>
              </w:rPr>
            </w:pPr>
          </w:p>
        </w:tc>
      </w:tr>
      <w:tr w:rsidR="00502F59" w:rsidRPr="00502F59" w14:paraId="42DB75DB" w14:textId="77777777" w:rsidTr="00ED692B">
        <w:trPr>
          <w:tblCellSpacing w:w="15" w:type="dxa"/>
          <w:jc w:val="center"/>
        </w:trPr>
        <w:tc>
          <w:tcPr>
            <w:tcW w:w="3792" w:type="dxa"/>
            <w:vAlign w:val="center"/>
            <w:hideMark/>
          </w:tcPr>
          <w:p w14:paraId="3B8DF401"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الإدارة تدعم العمل عن بُعد داخل المؤسسة</w:t>
            </w:r>
          </w:p>
        </w:tc>
        <w:tc>
          <w:tcPr>
            <w:tcW w:w="330" w:type="dxa"/>
            <w:vAlign w:val="center"/>
            <w:hideMark/>
          </w:tcPr>
          <w:p w14:paraId="4FD6A6C0"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8C7EC2A"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28BBEDFC"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4CA5B796"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0C80C392" w14:textId="77777777" w:rsidR="00502F59" w:rsidRPr="00502F59" w:rsidRDefault="00502F59" w:rsidP="00502F59">
            <w:pPr>
              <w:rPr>
                <w:rFonts w:ascii="Sakkal Majalla" w:hAnsi="Sakkal Majalla" w:cs="Sakkal Majalla"/>
                <w:sz w:val="28"/>
                <w:szCs w:val="28"/>
              </w:rPr>
            </w:pPr>
          </w:p>
        </w:tc>
      </w:tr>
      <w:tr w:rsidR="00502F59" w:rsidRPr="00502F59" w14:paraId="6F31C9FD" w14:textId="77777777" w:rsidTr="00ED692B">
        <w:trPr>
          <w:tblCellSpacing w:w="15" w:type="dxa"/>
          <w:jc w:val="center"/>
        </w:trPr>
        <w:tc>
          <w:tcPr>
            <w:tcW w:w="3792" w:type="dxa"/>
            <w:vAlign w:val="center"/>
            <w:hideMark/>
          </w:tcPr>
          <w:p w14:paraId="784526C6"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يعزز التعاون بين أعضاء الفريق</w:t>
            </w:r>
          </w:p>
        </w:tc>
        <w:tc>
          <w:tcPr>
            <w:tcW w:w="330" w:type="dxa"/>
            <w:vAlign w:val="center"/>
            <w:hideMark/>
          </w:tcPr>
          <w:p w14:paraId="0FED806E"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2564B13D"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22F02A42"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291E92F"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62ABADA7" w14:textId="77777777" w:rsidR="00502F59" w:rsidRPr="00502F59" w:rsidRDefault="00502F59" w:rsidP="00502F59">
            <w:pPr>
              <w:rPr>
                <w:rFonts w:ascii="Sakkal Majalla" w:hAnsi="Sakkal Majalla" w:cs="Sakkal Majalla"/>
                <w:sz w:val="28"/>
                <w:szCs w:val="28"/>
              </w:rPr>
            </w:pPr>
          </w:p>
        </w:tc>
      </w:tr>
    </w:tbl>
    <w:p w14:paraId="641EE572" w14:textId="44A338CD" w:rsidR="00502F59" w:rsidRPr="00502F59" w:rsidRDefault="00502F59" w:rsidP="00502F59">
      <w:pPr>
        <w:rPr>
          <w:rFonts w:ascii="Sakkal Majalla" w:hAnsi="Sakkal Majalla" w:cs="Sakkal Majalla"/>
          <w:sz w:val="28"/>
          <w:szCs w:val="28"/>
        </w:rPr>
      </w:pPr>
    </w:p>
    <w:p w14:paraId="2B75067B" w14:textId="77777777" w:rsidR="00ED692B" w:rsidRDefault="00ED692B" w:rsidP="00502F59">
      <w:pPr>
        <w:rPr>
          <w:rFonts w:ascii="Sakkal Majalla" w:hAnsi="Sakkal Majalla" w:cs="Sakkal Majalla"/>
          <w:b/>
          <w:bCs/>
          <w:sz w:val="28"/>
          <w:szCs w:val="28"/>
          <w:rtl/>
        </w:rPr>
      </w:pPr>
    </w:p>
    <w:p w14:paraId="14507477" w14:textId="77777777" w:rsidR="00ED692B" w:rsidRDefault="00ED692B" w:rsidP="00502F59">
      <w:pPr>
        <w:rPr>
          <w:rFonts w:ascii="Sakkal Majalla" w:hAnsi="Sakkal Majalla" w:cs="Sakkal Majalla"/>
          <w:b/>
          <w:bCs/>
          <w:sz w:val="28"/>
          <w:szCs w:val="28"/>
          <w:rtl/>
        </w:rPr>
      </w:pPr>
    </w:p>
    <w:p w14:paraId="61F3B0C9" w14:textId="77777777" w:rsidR="00ED692B" w:rsidRDefault="00ED692B" w:rsidP="00502F59">
      <w:pPr>
        <w:rPr>
          <w:rFonts w:ascii="Sakkal Majalla" w:hAnsi="Sakkal Majalla" w:cs="Sakkal Majalla"/>
          <w:b/>
          <w:bCs/>
          <w:sz w:val="28"/>
          <w:szCs w:val="28"/>
          <w:rtl/>
        </w:rPr>
      </w:pPr>
    </w:p>
    <w:p w14:paraId="10552E0B" w14:textId="6D90AAC1"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محور التكنولوجيا</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90"/>
        <w:gridCol w:w="360"/>
        <w:gridCol w:w="360"/>
        <w:gridCol w:w="360"/>
        <w:gridCol w:w="360"/>
        <w:gridCol w:w="360"/>
      </w:tblGrid>
      <w:tr w:rsidR="00502F59" w:rsidRPr="00502F59" w14:paraId="72A42BA9" w14:textId="77777777" w:rsidTr="00ED692B">
        <w:trPr>
          <w:tblHeader/>
          <w:tblCellSpacing w:w="15" w:type="dxa"/>
          <w:jc w:val="center"/>
        </w:trPr>
        <w:tc>
          <w:tcPr>
            <w:tcW w:w="3745" w:type="dxa"/>
            <w:vAlign w:val="center"/>
            <w:hideMark/>
          </w:tcPr>
          <w:p w14:paraId="2ED4177E"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العبارة</w:t>
            </w:r>
          </w:p>
        </w:tc>
        <w:tc>
          <w:tcPr>
            <w:tcW w:w="330" w:type="dxa"/>
            <w:vAlign w:val="center"/>
            <w:hideMark/>
          </w:tcPr>
          <w:p w14:paraId="1995F8CB"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1</w:t>
            </w:r>
          </w:p>
        </w:tc>
        <w:tc>
          <w:tcPr>
            <w:tcW w:w="330" w:type="dxa"/>
            <w:vAlign w:val="center"/>
            <w:hideMark/>
          </w:tcPr>
          <w:p w14:paraId="29764A2E"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2</w:t>
            </w:r>
          </w:p>
        </w:tc>
        <w:tc>
          <w:tcPr>
            <w:tcW w:w="330" w:type="dxa"/>
            <w:vAlign w:val="center"/>
            <w:hideMark/>
          </w:tcPr>
          <w:p w14:paraId="3A0896A9"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3</w:t>
            </w:r>
          </w:p>
        </w:tc>
        <w:tc>
          <w:tcPr>
            <w:tcW w:w="330" w:type="dxa"/>
            <w:vAlign w:val="center"/>
            <w:hideMark/>
          </w:tcPr>
          <w:p w14:paraId="7688A3F6"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4</w:t>
            </w:r>
          </w:p>
        </w:tc>
        <w:tc>
          <w:tcPr>
            <w:tcW w:w="315" w:type="dxa"/>
            <w:vAlign w:val="center"/>
            <w:hideMark/>
          </w:tcPr>
          <w:p w14:paraId="73071B03"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5</w:t>
            </w:r>
          </w:p>
        </w:tc>
      </w:tr>
      <w:tr w:rsidR="00502F59" w:rsidRPr="00502F59" w14:paraId="515BC6D7" w14:textId="77777777" w:rsidTr="00ED692B">
        <w:trPr>
          <w:tblCellSpacing w:w="15" w:type="dxa"/>
          <w:jc w:val="center"/>
        </w:trPr>
        <w:tc>
          <w:tcPr>
            <w:tcW w:w="3745" w:type="dxa"/>
            <w:vAlign w:val="center"/>
            <w:hideMark/>
          </w:tcPr>
          <w:p w14:paraId="1F2BF00D"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توفر المؤسسة الأدوات التقنية اللازمة للعمل</w:t>
            </w:r>
          </w:p>
        </w:tc>
        <w:tc>
          <w:tcPr>
            <w:tcW w:w="330" w:type="dxa"/>
            <w:vAlign w:val="center"/>
            <w:hideMark/>
          </w:tcPr>
          <w:p w14:paraId="73A4EDB9"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1940CB98"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65CF4395"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5B60A243"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253DDD33" w14:textId="77777777" w:rsidR="00502F59" w:rsidRPr="00502F59" w:rsidRDefault="00502F59" w:rsidP="00502F59">
            <w:pPr>
              <w:rPr>
                <w:rFonts w:ascii="Sakkal Majalla" w:hAnsi="Sakkal Majalla" w:cs="Sakkal Majalla"/>
                <w:sz w:val="28"/>
                <w:szCs w:val="28"/>
              </w:rPr>
            </w:pPr>
          </w:p>
        </w:tc>
      </w:tr>
      <w:tr w:rsidR="00502F59" w:rsidRPr="00502F59" w14:paraId="088FCFCF" w14:textId="77777777" w:rsidTr="00ED692B">
        <w:trPr>
          <w:tblCellSpacing w:w="15" w:type="dxa"/>
          <w:jc w:val="center"/>
        </w:trPr>
        <w:tc>
          <w:tcPr>
            <w:tcW w:w="3745" w:type="dxa"/>
            <w:vAlign w:val="center"/>
            <w:hideMark/>
          </w:tcPr>
          <w:p w14:paraId="48E813BA"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الإنترنت المتوفر يساعدني على أداء مهامي</w:t>
            </w:r>
          </w:p>
        </w:tc>
        <w:tc>
          <w:tcPr>
            <w:tcW w:w="330" w:type="dxa"/>
            <w:vAlign w:val="center"/>
            <w:hideMark/>
          </w:tcPr>
          <w:p w14:paraId="0A499673"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441D5F04"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35D300DC"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AD4BAAE"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4E0A9F58" w14:textId="77777777" w:rsidR="00502F59" w:rsidRPr="00502F59" w:rsidRDefault="00502F59" w:rsidP="00502F59">
            <w:pPr>
              <w:rPr>
                <w:rFonts w:ascii="Sakkal Majalla" w:hAnsi="Sakkal Majalla" w:cs="Sakkal Majalla"/>
                <w:sz w:val="28"/>
                <w:szCs w:val="28"/>
              </w:rPr>
            </w:pPr>
          </w:p>
        </w:tc>
      </w:tr>
      <w:tr w:rsidR="00502F59" w:rsidRPr="00502F59" w14:paraId="36E8A021" w14:textId="77777777" w:rsidTr="00ED692B">
        <w:trPr>
          <w:tblCellSpacing w:w="15" w:type="dxa"/>
          <w:jc w:val="center"/>
        </w:trPr>
        <w:tc>
          <w:tcPr>
            <w:tcW w:w="3745" w:type="dxa"/>
            <w:vAlign w:val="center"/>
            <w:hideMark/>
          </w:tcPr>
          <w:p w14:paraId="1023EDB4"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منصات الاجتماعات الافتراضية تسهل التواصل</w:t>
            </w:r>
          </w:p>
        </w:tc>
        <w:tc>
          <w:tcPr>
            <w:tcW w:w="330" w:type="dxa"/>
            <w:vAlign w:val="center"/>
            <w:hideMark/>
          </w:tcPr>
          <w:p w14:paraId="4D62BA07"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5F877BC1"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6BA37374"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89108E5"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6F0F3EC9" w14:textId="77777777" w:rsidR="00502F59" w:rsidRPr="00502F59" w:rsidRDefault="00502F59" w:rsidP="00502F59">
            <w:pPr>
              <w:rPr>
                <w:rFonts w:ascii="Sakkal Majalla" w:hAnsi="Sakkal Majalla" w:cs="Sakkal Majalla"/>
                <w:sz w:val="28"/>
                <w:szCs w:val="28"/>
              </w:rPr>
            </w:pPr>
          </w:p>
        </w:tc>
      </w:tr>
      <w:tr w:rsidR="00502F59" w:rsidRPr="00502F59" w14:paraId="6E700355" w14:textId="77777777" w:rsidTr="00ED692B">
        <w:trPr>
          <w:tblCellSpacing w:w="15" w:type="dxa"/>
          <w:jc w:val="center"/>
        </w:trPr>
        <w:tc>
          <w:tcPr>
            <w:tcW w:w="3745" w:type="dxa"/>
            <w:vAlign w:val="center"/>
            <w:hideMark/>
          </w:tcPr>
          <w:p w14:paraId="1553D640"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الأنظمة الرقمية تساعد على تنظيم العمل</w:t>
            </w:r>
          </w:p>
        </w:tc>
        <w:tc>
          <w:tcPr>
            <w:tcW w:w="330" w:type="dxa"/>
            <w:vAlign w:val="center"/>
            <w:hideMark/>
          </w:tcPr>
          <w:p w14:paraId="4C4F1AEF"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11C919D2"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6AF03C57"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1D47D882"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6849B34A" w14:textId="77777777" w:rsidR="00502F59" w:rsidRPr="00502F59" w:rsidRDefault="00502F59" w:rsidP="00502F59">
            <w:pPr>
              <w:rPr>
                <w:rFonts w:ascii="Sakkal Majalla" w:hAnsi="Sakkal Majalla" w:cs="Sakkal Majalla"/>
                <w:sz w:val="28"/>
                <w:szCs w:val="28"/>
              </w:rPr>
            </w:pPr>
          </w:p>
        </w:tc>
      </w:tr>
      <w:tr w:rsidR="00502F59" w:rsidRPr="00502F59" w14:paraId="2EFB4C50" w14:textId="77777777" w:rsidTr="00ED692B">
        <w:trPr>
          <w:tblCellSpacing w:w="15" w:type="dxa"/>
          <w:jc w:val="center"/>
        </w:trPr>
        <w:tc>
          <w:tcPr>
            <w:tcW w:w="3745" w:type="dxa"/>
            <w:vAlign w:val="center"/>
            <w:hideMark/>
          </w:tcPr>
          <w:p w14:paraId="5A3CD1D5"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الدعم التقني متوفر عند الحاجة</w:t>
            </w:r>
          </w:p>
        </w:tc>
        <w:tc>
          <w:tcPr>
            <w:tcW w:w="330" w:type="dxa"/>
            <w:vAlign w:val="center"/>
            <w:hideMark/>
          </w:tcPr>
          <w:p w14:paraId="6A4ABF41"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50980983"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3B1CBD1"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06E4F9FB"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1956B8C6" w14:textId="77777777" w:rsidR="00502F59" w:rsidRPr="00502F59" w:rsidRDefault="00502F59" w:rsidP="00502F59">
            <w:pPr>
              <w:rPr>
                <w:rFonts w:ascii="Sakkal Majalla" w:hAnsi="Sakkal Majalla" w:cs="Sakkal Majalla"/>
                <w:sz w:val="28"/>
                <w:szCs w:val="28"/>
              </w:rPr>
            </w:pPr>
          </w:p>
        </w:tc>
      </w:tr>
    </w:tbl>
    <w:p w14:paraId="79AB5E5E" w14:textId="44C6E5D1" w:rsidR="00502F59" w:rsidRPr="00502F59" w:rsidRDefault="00502F59" w:rsidP="00502F59">
      <w:pPr>
        <w:rPr>
          <w:rFonts w:ascii="Sakkal Majalla" w:hAnsi="Sakkal Majalla" w:cs="Sakkal Majalla"/>
          <w:sz w:val="28"/>
          <w:szCs w:val="28"/>
        </w:rPr>
      </w:pPr>
    </w:p>
    <w:p w14:paraId="051247BC" w14:textId="77777777" w:rsidR="00ED692B" w:rsidRDefault="00ED692B" w:rsidP="00502F59">
      <w:pPr>
        <w:rPr>
          <w:rFonts w:ascii="Sakkal Majalla" w:hAnsi="Sakkal Majalla" w:cs="Sakkal Majalla"/>
          <w:b/>
          <w:bCs/>
          <w:sz w:val="28"/>
          <w:szCs w:val="28"/>
          <w:rtl/>
        </w:rPr>
      </w:pPr>
    </w:p>
    <w:p w14:paraId="3E503D07" w14:textId="03D7B39D"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lastRenderedPageBreak/>
        <w:t>محور التحديات</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92"/>
        <w:gridCol w:w="360"/>
        <w:gridCol w:w="360"/>
        <w:gridCol w:w="360"/>
        <w:gridCol w:w="360"/>
        <w:gridCol w:w="360"/>
      </w:tblGrid>
      <w:tr w:rsidR="00502F59" w:rsidRPr="00502F59" w14:paraId="73B1FB18" w14:textId="77777777" w:rsidTr="00ED692B">
        <w:trPr>
          <w:tblHeader/>
          <w:tblCellSpacing w:w="15" w:type="dxa"/>
          <w:jc w:val="center"/>
        </w:trPr>
        <w:tc>
          <w:tcPr>
            <w:tcW w:w="4247" w:type="dxa"/>
            <w:vAlign w:val="center"/>
            <w:hideMark/>
          </w:tcPr>
          <w:p w14:paraId="2741F934"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العبارة</w:t>
            </w:r>
          </w:p>
        </w:tc>
        <w:tc>
          <w:tcPr>
            <w:tcW w:w="330" w:type="dxa"/>
            <w:vAlign w:val="center"/>
            <w:hideMark/>
          </w:tcPr>
          <w:p w14:paraId="29021A8E"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1</w:t>
            </w:r>
          </w:p>
        </w:tc>
        <w:tc>
          <w:tcPr>
            <w:tcW w:w="330" w:type="dxa"/>
            <w:vAlign w:val="center"/>
            <w:hideMark/>
          </w:tcPr>
          <w:p w14:paraId="50C18B2F"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2</w:t>
            </w:r>
          </w:p>
        </w:tc>
        <w:tc>
          <w:tcPr>
            <w:tcW w:w="330" w:type="dxa"/>
            <w:vAlign w:val="center"/>
            <w:hideMark/>
          </w:tcPr>
          <w:p w14:paraId="2C055C7F"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3</w:t>
            </w:r>
          </w:p>
        </w:tc>
        <w:tc>
          <w:tcPr>
            <w:tcW w:w="330" w:type="dxa"/>
            <w:vAlign w:val="center"/>
            <w:hideMark/>
          </w:tcPr>
          <w:p w14:paraId="64BA467B"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4</w:t>
            </w:r>
          </w:p>
        </w:tc>
        <w:tc>
          <w:tcPr>
            <w:tcW w:w="315" w:type="dxa"/>
            <w:vAlign w:val="center"/>
            <w:hideMark/>
          </w:tcPr>
          <w:p w14:paraId="592ECE6C"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5</w:t>
            </w:r>
          </w:p>
        </w:tc>
      </w:tr>
      <w:tr w:rsidR="00502F59" w:rsidRPr="00502F59" w14:paraId="78C4F834" w14:textId="77777777" w:rsidTr="00ED692B">
        <w:trPr>
          <w:tblCellSpacing w:w="15" w:type="dxa"/>
          <w:jc w:val="center"/>
        </w:trPr>
        <w:tc>
          <w:tcPr>
            <w:tcW w:w="4247" w:type="dxa"/>
            <w:vAlign w:val="center"/>
            <w:hideMark/>
          </w:tcPr>
          <w:p w14:paraId="0DFABD36"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أواجه صعوبة في الفصل بين العمل والحياة الشخصية</w:t>
            </w:r>
          </w:p>
        </w:tc>
        <w:tc>
          <w:tcPr>
            <w:tcW w:w="330" w:type="dxa"/>
            <w:vAlign w:val="center"/>
            <w:hideMark/>
          </w:tcPr>
          <w:p w14:paraId="67396CE6"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21139ACF"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0826B638"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50292C9A"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56A0FADE" w14:textId="77777777" w:rsidR="00502F59" w:rsidRPr="00502F59" w:rsidRDefault="00502F59" w:rsidP="00502F59">
            <w:pPr>
              <w:rPr>
                <w:rFonts w:ascii="Sakkal Majalla" w:hAnsi="Sakkal Majalla" w:cs="Sakkal Majalla"/>
                <w:sz w:val="28"/>
                <w:szCs w:val="28"/>
              </w:rPr>
            </w:pPr>
          </w:p>
        </w:tc>
      </w:tr>
      <w:tr w:rsidR="00502F59" w:rsidRPr="00502F59" w14:paraId="35C9BA8A" w14:textId="77777777" w:rsidTr="00ED692B">
        <w:trPr>
          <w:tblCellSpacing w:w="15" w:type="dxa"/>
          <w:jc w:val="center"/>
        </w:trPr>
        <w:tc>
          <w:tcPr>
            <w:tcW w:w="4247" w:type="dxa"/>
            <w:vAlign w:val="center"/>
            <w:hideMark/>
          </w:tcPr>
          <w:p w14:paraId="3772CFC3"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أشعر بالعزلة أثناء العمل عن بُعد</w:t>
            </w:r>
          </w:p>
        </w:tc>
        <w:tc>
          <w:tcPr>
            <w:tcW w:w="330" w:type="dxa"/>
            <w:vAlign w:val="center"/>
            <w:hideMark/>
          </w:tcPr>
          <w:p w14:paraId="4A9942D5"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4A5BACB"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14FC00A6"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22B1A05F"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13621B9B" w14:textId="77777777" w:rsidR="00502F59" w:rsidRPr="00502F59" w:rsidRDefault="00502F59" w:rsidP="00502F59">
            <w:pPr>
              <w:rPr>
                <w:rFonts w:ascii="Sakkal Majalla" w:hAnsi="Sakkal Majalla" w:cs="Sakkal Majalla"/>
                <w:sz w:val="28"/>
                <w:szCs w:val="28"/>
              </w:rPr>
            </w:pPr>
          </w:p>
        </w:tc>
      </w:tr>
      <w:tr w:rsidR="00502F59" w:rsidRPr="00502F59" w14:paraId="4E686D33" w14:textId="77777777" w:rsidTr="00ED692B">
        <w:trPr>
          <w:tblCellSpacing w:w="15" w:type="dxa"/>
          <w:jc w:val="center"/>
        </w:trPr>
        <w:tc>
          <w:tcPr>
            <w:tcW w:w="4247" w:type="dxa"/>
            <w:vAlign w:val="center"/>
            <w:hideMark/>
          </w:tcPr>
          <w:p w14:paraId="17060093"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التواصل الرقمي أقل فعالية من التواصل المباشر</w:t>
            </w:r>
          </w:p>
        </w:tc>
        <w:tc>
          <w:tcPr>
            <w:tcW w:w="330" w:type="dxa"/>
            <w:vAlign w:val="center"/>
            <w:hideMark/>
          </w:tcPr>
          <w:p w14:paraId="5C50C2F8"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21548D72"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43C310BA"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2D657FE5"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29E8433E" w14:textId="77777777" w:rsidR="00502F59" w:rsidRPr="00502F59" w:rsidRDefault="00502F59" w:rsidP="00502F59">
            <w:pPr>
              <w:rPr>
                <w:rFonts w:ascii="Sakkal Majalla" w:hAnsi="Sakkal Majalla" w:cs="Sakkal Majalla"/>
                <w:sz w:val="28"/>
                <w:szCs w:val="28"/>
              </w:rPr>
            </w:pPr>
          </w:p>
        </w:tc>
      </w:tr>
      <w:tr w:rsidR="00502F59" w:rsidRPr="00502F59" w14:paraId="32CDA4C6" w14:textId="77777777" w:rsidTr="00ED692B">
        <w:trPr>
          <w:tblCellSpacing w:w="15" w:type="dxa"/>
          <w:jc w:val="center"/>
        </w:trPr>
        <w:tc>
          <w:tcPr>
            <w:tcW w:w="4247" w:type="dxa"/>
            <w:vAlign w:val="center"/>
            <w:hideMark/>
          </w:tcPr>
          <w:p w14:paraId="173228E7"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أواجه مشكلات تقنية أثناء العمل</w:t>
            </w:r>
          </w:p>
        </w:tc>
        <w:tc>
          <w:tcPr>
            <w:tcW w:w="330" w:type="dxa"/>
            <w:vAlign w:val="center"/>
            <w:hideMark/>
          </w:tcPr>
          <w:p w14:paraId="7A57E48E"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18E81619"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1AA46FF6"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3167F0A8"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7B883106" w14:textId="77777777" w:rsidR="00502F59" w:rsidRPr="00502F59" w:rsidRDefault="00502F59" w:rsidP="00502F59">
            <w:pPr>
              <w:rPr>
                <w:rFonts w:ascii="Sakkal Majalla" w:hAnsi="Sakkal Majalla" w:cs="Sakkal Majalla"/>
                <w:sz w:val="28"/>
                <w:szCs w:val="28"/>
              </w:rPr>
            </w:pPr>
          </w:p>
        </w:tc>
      </w:tr>
      <w:tr w:rsidR="00502F59" w:rsidRPr="00502F59" w14:paraId="353A6A71" w14:textId="77777777" w:rsidTr="00ED692B">
        <w:trPr>
          <w:tblCellSpacing w:w="15" w:type="dxa"/>
          <w:jc w:val="center"/>
        </w:trPr>
        <w:tc>
          <w:tcPr>
            <w:tcW w:w="4247" w:type="dxa"/>
            <w:vAlign w:val="center"/>
            <w:hideMark/>
          </w:tcPr>
          <w:p w14:paraId="1637017F"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متابعة الأداء تصبح أكثر صعوبة في العمل عن بُعد</w:t>
            </w:r>
          </w:p>
        </w:tc>
        <w:tc>
          <w:tcPr>
            <w:tcW w:w="330" w:type="dxa"/>
            <w:vAlign w:val="center"/>
            <w:hideMark/>
          </w:tcPr>
          <w:p w14:paraId="57411624"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6FB34F9"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1E2C22C1"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1E3E07FA"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4CC4CEB2" w14:textId="77777777" w:rsidR="00502F59" w:rsidRPr="00502F59" w:rsidRDefault="00502F59" w:rsidP="00502F59">
            <w:pPr>
              <w:rPr>
                <w:rFonts w:ascii="Sakkal Majalla" w:hAnsi="Sakkal Majalla" w:cs="Sakkal Majalla"/>
                <w:sz w:val="28"/>
                <w:szCs w:val="28"/>
              </w:rPr>
            </w:pPr>
          </w:p>
        </w:tc>
      </w:tr>
    </w:tbl>
    <w:p w14:paraId="1D123A7C"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Pr>
        <w:pict w14:anchorId="716C1A96">
          <v:rect id="_x0000_i1481" style="width:0;height:1.5pt" o:hralign="center" o:hrstd="t" o:hr="t" fillcolor="#a0a0a0" stroked="f"/>
        </w:pict>
      </w:r>
    </w:p>
    <w:p w14:paraId="7C1908A7" w14:textId="77777777" w:rsidR="00ED692B" w:rsidRDefault="00ED692B" w:rsidP="00502F59">
      <w:pPr>
        <w:rPr>
          <w:rFonts w:ascii="Sakkal Majalla" w:hAnsi="Sakkal Majalla" w:cs="Sakkal Majalla"/>
          <w:b/>
          <w:bCs/>
          <w:sz w:val="28"/>
          <w:szCs w:val="28"/>
          <w:rtl/>
        </w:rPr>
      </w:pPr>
    </w:p>
    <w:p w14:paraId="7C9D5358" w14:textId="77777777" w:rsidR="00ED692B" w:rsidRDefault="00ED692B" w:rsidP="00502F59">
      <w:pPr>
        <w:rPr>
          <w:rFonts w:ascii="Sakkal Majalla" w:hAnsi="Sakkal Majalla" w:cs="Sakkal Majalla"/>
          <w:b/>
          <w:bCs/>
          <w:sz w:val="28"/>
          <w:szCs w:val="28"/>
          <w:rtl/>
        </w:rPr>
      </w:pPr>
    </w:p>
    <w:p w14:paraId="3A2EC43F" w14:textId="77777777" w:rsidR="007F656B" w:rsidRDefault="007F656B" w:rsidP="00502F59">
      <w:pPr>
        <w:rPr>
          <w:rFonts w:ascii="Sakkal Majalla" w:hAnsi="Sakkal Majalla" w:cs="Sakkal Majalla"/>
          <w:b/>
          <w:bCs/>
          <w:sz w:val="28"/>
          <w:szCs w:val="28"/>
          <w:rtl/>
        </w:rPr>
      </w:pPr>
    </w:p>
    <w:p w14:paraId="5F5A5AD2" w14:textId="676DDBFC"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التقييم العام</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62"/>
        <w:gridCol w:w="360"/>
        <w:gridCol w:w="360"/>
        <w:gridCol w:w="360"/>
        <w:gridCol w:w="360"/>
        <w:gridCol w:w="360"/>
      </w:tblGrid>
      <w:tr w:rsidR="00502F59" w:rsidRPr="00502F59" w14:paraId="7387A816" w14:textId="77777777" w:rsidTr="00ED692B">
        <w:trPr>
          <w:tblHeader/>
          <w:tblCellSpacing w:w="15" w:type="dxa"/>
          <w:jc w:val="center"/>
        </w:trPr>
        <w:tc>
          <w:tcPr>
            <w:tcW w:w="4217" w:type="dxa"/>
            <w:vAlign w:val="center"/>
            <w:hideMark/>
          </w:tcPr>
          <w:p w14:paraId="285B17D6"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tl/>
              </w:rPr>
              <w:t>العبارة</w:t>
            </w:r>
          </w:p>
        </w:tc>
        <w:tc>
          <w:tcPr>
            <w:tcW w:w="330" w:type="dxa"/>
            <w:vAlign w:val="center"/>
            <w:hideMark/>
          </w:tcPr>
          <w:p w14:paraId="49AE35A6"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1</w:t>
            </w:r>
          </w:p>
        </w:tc>
        <w:tc>
          <w:tcPr>
            <w:tcW w:w="330" w:type="dxa"/>
            <w:vAlign w:val="center"/>
            <w:hideMark/>
          </w:tcPr>
          <w:p w14:paraId="3B4CF107"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2</w:t>
            </w:r>
          </w:p>
        </w:tc>
        <w:tc>
          <w:tcPr>
            <w:tcW w:w="330" w:type="dxa"/>
            <w:vAlign w:val="center"/>
            <w:hideMark/>
          </w:tcPr>
          <w:p w14:paraId="11C77D93"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3</w:t>
            </w:r>
          </w:p>
        </w:tc>
        <w:tc>
          <w:tcPr>
            <w:tcW w:w="330" w:type="dxa"/>
            <w:vAlign w:val="center"/>
            <w:hideMark/>
          </w:tcPr>
          <w:p w14:paraId="2D2936B0"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4</w:t>
            </w:r>
          </w:p>
        </w:tc>
        <w:tc>
          <w:tcPr>
            <w:tcW w:w="315" w:type="dxa"/>
            <w:vAlign w:val="center"/>
            <w:hideMark/>
          </w:tcPr>
          <w:p w14:paraId="2123BFF4" w14:textId="77777777" w:rsidR="00502F59" w:rsidRPr="00502F59" w:rsidRDefault="00502F59" w:rsidP="00502F59">
            <w:pPr>
              <w:rPr>
                <w:rFonts w:ascii="Sakkal Majalla" w:hAnsi="Sakkal Majalla" w:cs="Sakkal Majalla"/>
                <w:b/>
                <w:bCs/>
                <w:sz w:val="28"/>
                <w:szCs w:val="28"/>
              </w:rPr>
            </w:pPr>
            <w:r w:rsidRPr="00502F59">
              <w:rPr>
                <w:rFonts w:ascii="Sakkal Majalla" w:hAnsi="Sakkal Majalla" w:cs="Sakkal Majalla"/>
                <w:b/>
                <w:bCs/>
                <w:sz w:val="28"/>
                <w:szCs w:val="28"/>
              </w:rPr>
              <w:t>5</w:t>
            </w:r>
          </w:p>
        </w:tc>
      </w:tr>
      <w:tr w:rsidR="00502F59" w:rsidRPr="00502F59" w14:paraId="25D52FC7" w14:textId="77777777" w:rsidTr="00ED692B">
        <w:trPr>
          <w:tblCellSpacing w:w="15" w:type="dxa"/>
          <w:jc w:val="center"/>
        </w:trPr>
        <w:tc>
          <w:tcPr>
            <w:tcW w:w="4217" w:type="dxa"/>
            <w:vAlign w:val="center"/>
            <w:hideMark/>
          </w:tcPr>
          <w:p w14:paraId="364859E4"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مناسب لطبيعة عملي</w:t>
            </w:r>
          </w:p>
        </w:tc>
        <w:tc>
          <w:tcPr>
            <w:tcW w:w="330" w:type="dxa"/>
            <w:vAlign w:val="center"/>
            <w:hideMark/>
          </w:tcPr>
          <w:p w14:paraId="10AD4A16"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62FFE1B1"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0D8229E2"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558D69C3"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2D1F538E" w14:textId="77777777" w:rsidR="00502F59" w:rsidRPr="00502F59" w:rsidRDefault="00502F59" w:rsidP="00502F59">
            <w:pPr>
              <w:rPr>
                <w:rFonts w:ascii="Sakkal Majalla" w:hAnsi="Sakkal Majalla" w:cs="Sakkal Majalla"/>
                <w:sz w:val="28"/>
                <w:szCs w:val="28"/>
              </w:rPr>
            </w:pPr>
          </w:p>
        </w:tc>
      </w:tr>
      <w:tr w:rsidR="00502F59" w:rsidRPr="00502F59" w14:paraId="7D6FD5D8" w14:textId="77777777" w:rsidTr="00ED692B">
        <w:trPr>
          <w:tblCellSpacing w:w="15" w:type="dxa"/>
          <w:jc w:val="center"/>
        </w:trPr>
        <w:tc>
          <w:tcPr>
            <w:tcW w:w="4217" w:type="dxa"/>
            <w:vAlign w:val="center"/>
            <w:hideMark/>
          </w:tcPr>
          <w:p w14:paraId="7E9699D0"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أفضل الاستمرار في العمل عن بُعد مستقبلاً</w:t>
            </w:r>
          </w:p>
        </w:tc>
        <w:tc>
          <w:tcPr>
            <w:tcW w:w="330" w:type="dxa"/>
            <w:vAlign w:val="center"/>
            <w:hideMark/>
          </w:tcPr>
          <w:p w14:paraId="7297CD6D"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44B0BB05"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4B03825C"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60ACF191"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65BC21F6" w14:textId="77777777" w:rsidR="00502F59" w:rsidRPr="00502F59" w:rsidRDefault="00502F59" w:rsidP="00502F59">
            <w:pPr>
              <w:rPr>
                <w:rFonts w:ascii="Sakkal Majalla" w:hAnsi="Sakkal Majalla" w:cs="Sakkal Majalla"/>
                <w:sz w:val="28"/>
                <w:szCs w:val="28"/>
              </w:rPr>
            </w:pPr>
          </w:p>
        </w:tc>
      </w:tr>
      <w:tr w:rsidR="00502F59" w:rsidRPr="00502F59" w14:paraId="231ADE36" w14:textId="77777777" w:rsidTr="00ED692B">
        <w:trPr>
          <w:tblCellSpacing w:w="15" w:type="dxa"/>
          <w:jc w:val="center"/>
        </w:trPr>
        <w:tc>
          <w:tcPr>
            <w:tcW w:w="4217" w:type="dxa"/>
            <w:vAlign w:val="center"/>
            <w:hideMark/>
          </w:tcPr>
          <w:p w14:paraId="466BCCDC"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يزيد من رضا الموظفين</w:t>
            </w:r>
          </w:p>
        </w:tc>
        <w:tc>
          <w:tcPr>
            <w:tcW w:w="330" w:type="dxa"/>
            <w:vAlign w:val="center"/>
            <w:hideMark/>
          </w:tcPr>
          <w:p w14:paraId="309EE479"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5AAFB38C"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2187E78A"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5CA5F43"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6FB58E24" w14:textId="77777777" w:rsidR="00502F59" w:rsidRPr="00502F59" w:rsidRDefault="00502F59" w:rsidP="00502F59">
            <w:pPr>
              <w:rPr>
                <w:rFonts w:ascii="Sakkal Majalla" w:hAnsi="Sakkal Majalla" w:cs="Sakkal Majalla"/>
                <w:sz w:val="28"/>
                <w:szCs w:val="28"/>
              </w:rPr>
            </w:pPr>
          </w:p>
        </w:tc>
      </w:tr>
      <w:tr w:rsidR="00502F59" w:rsidRPr="00502F59" w14:paraId="7204AC4D" w14:textId="77777777" w:rsidTr="00ED692B">
        <w:trPr>
          <w:tblCellSpacing w:w="15" w:type="dxa"/>
          <w:jc w:val="center"/>
        </w:trPr>
        <w:tc>
          <w:tcPr>
            <w:tcW w:w="4217" w:type="dxa"/>
            <w:vAlign w:val="center"/>
            <w:hideMark/>
          </w:tcPr>
          <w:p w14:paraId="58CB7D15"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يساعد المؤسسات على تقليل التكاليف</w:t>
            </w:r>
          </w:p>
        </w:tc>
        <w:tc>
          <w:tcPr>
            <w:tcW w:w="330" w:type="dxa"/>
            <w:vAlign w:val="center"/>
            <w:hideMark/>
          </w:tcPr>
          <w:p w14:paraId="118A62B4"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04F93F3A"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68FB5182"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0C72E656"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2EFB1941" w14:textId="77777777" w:rsidR="00502F59" w:rsidRPr="00502F59" w:rsidRDefault="00502F59" w:rsidP="00502F59">
            <w:pPr>
              <w:rPr>
                <w:rFonts w:ascii="Sakkal Majalla" w:hAnsi="Sakkal Majalla" w:cs="Sakkal Majalla"/>
                <w:sz w:val="28"/>
                <w:szCs w:val="28"/>
              </w:rPr>
            </w:pPr>
          </w:p>
        </w:tc>
      </w:tr>
      <w:tr w:rsidR="00502F59" w:rsidRPr="00502F59" w14:paraId="5D6AC526" w14:textId="77777777" w:rsidTr="00ED692B">
        <w:trPr>
          <w:tblCellSpacing w:w="15" w:type="dxa"/>
          <w:jc w:val="center"/>
        </w:trPr>
        <w:tc>
          <w:tcPr>
            <w:tcW w:w="4217" w:type="dxa"/>
            <w:vAlign w:val="center"/>
            <w:hideMark/>
          </w:tcPr>
          <w:p w14:paraId="3852F012" w14:textId="77777777" w:rsidR="00502F59" w:rsidRPr="00502F59" w:rsidRDefault="00502F59" w:rsidP="00502F59">
            <w:pPr>
              <w:rPr>
                <w:rFonts w:ascii="Sakkal Majalla" w:hAnsi="Sakkal Majalla" w:cs="Sakkal Majalla"/>
                <w:sz w:val="28"/>
                <w:szCs w:val="28"/>
              </w:rPr>
            </w:pPr>
            <w:r w:rsidRPr="00502F59">
              <w:rPr>
                <w:rFonts w:ascii="Sakkal Majalla" w:hAnsi="Sakkal Majalla" w:cs="Sakkal Majalla"/>
                <w:sz w:val="28"/>
                <w:szCs w:val="28"/>
                <w:rtl/>
              </w:rPr>
              <w:t>العمل عن بُعد يعزز الابتكار في العمل</w:t>
            </w:r>
          </w:p>
        </w:tc>
        <w:tc>
          <w:tcPr>
            <w:tcW w:w="330" w:type="dxa"/>
            <w:vAlign w:val="center"/>
            <w:hideMark/>
          </w:tcPr>
          <w:p w14:paraId="60D0C42B"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44029976"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32C616AA" w14:textId="77777777" w:rsidR="00502F59" w:rsidRPr="00502F59" w:rsidRDefault="00502F59" w:rsidP="00502F59">
            <w:pPr>
              <w:rPr>
                <w:rFonts w:ascii="Sakkal Majalla" w:hAnsi="Sakkal Majalla" w:cs="Sakkal Majalla"/>
                <w:sz w:val="28"/>
                <w:szCs w:val="28"/>
              </w:rPr>
            </w:pPr>
          </w:p>
        </w:tc>
        <w:tc>
          <w:tcPr>
            <w:tcW w:w="330" w:type="dxa"/>
            <w:vAlign w:val="center"/>
            <w:hideMark/>
          </w:tcPr>
          <w:p w14:paraId="74604694" w14:textId="77777777" w:rsidR="00502F59" w:rsidRPr="00502F59" w:rsidRDefault="00502F59" w:rsidP="00502F59">
            <w:pPr>
              <w:rPr>
                <w:rFonts w:ascii="Sakkal Majalla" w:hAnsi="Sakkal Majalla" w:cs="Sakkal Majalla"/>
                <w:sz w:val="28"/>
                <w:szCs w:val="28"/>
              </w:rPr>
            </w:pPr>
          </w:p>
        </w:tc>
        <w:tc>
          <w:tcPr>
            <w:tcW w:w="315" w:type="dxa"/>
            <w:vAlign w:val="center"/>
            <w:hideMark/>
          </w:tcPr>
          <w:p w14:paraId="2C809F44" w14:textId="77777777" w:rsidR="00502F59" w:rsidRPr="00502F59" w:rsidRDefault="00502F59" w:rsidP="00502F59">
            <w:pPr>
              <w:rPr>
                <w:rFonts w:ascii="Sakkal Majalla" w:hAnsi="Sakkal Majalla" w:cs="Sakkal Majalla"/>
                <w:sz w:val="28"/>
                <w:szCs w:val="28"/>
              </w:rPr>
            </w:pPr>
          </w:p>
        </w:tc>
      </w:tr>
    </w:tbl>
    <w:p w14:paraId="3A5142FF" w14:textId="77777777" w:rsidR="00502F59" w:rsidRPr="00502F59" w:rsidRDefault="00502F59" w:rsidP="009125CE">
      <w:pPr>
        <w:rPr>
          <w:rFonts w:ascii="Sakkal Majalla" w:hAnsi="Sakkal Majalla" w:cs="Sakkal Majalla"/>
          <w:sz w:val="28"/>
          <w:szCs w:val="28"/>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6A122981" w14:textId="77777777" w:rsidR="00ED692B" w:rsidRDefault="00ED692B" w:rsidP="009125CE">
      <w:pPr>
        <w:rPr>
          <w:rFonts w:ascii="Sakkal Majalla" w:hAnsi="Sakkal Majalla" w:cs="Sakkal Majalla"/>
          <w:sz w:val="28"/>
          <w:szCs w:val="28"/>
          <w:u w:val="single"/>
          <w:rtl/>
        </w:rPr>
      </w:pPr>
    </w:p>
    <w:p w14:paraId="0863E1D4" w14:textId="77777777" w:rsidR="00ED692B" w:rsidRDefault="00ED692B"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5A3C64EC" w14:textId="77777777" w:rsidR="00134DE9" w:rsidRPr="00134DE9" w:rsidRDefault="00134DE9" w:rsidP="00134DE9">
      <w:pPr>
        <w:rPr>
          <w:rFonts w:ascii="Sakkal Majalla" w:hAnsi="Sakkal Majalla" w:cs="Sakkal Majalla"/>
          <w:sz w:val="28"/>
          <w:szCs w:val="28"/>
          <w:rtl/>
        </w:rPr>
      </w:pPr>
      <w:r w:rsidRPr="00134DE9">
        <w:rPr>
          <w:rFonts w:ascii="Sakkal Majalla" w:hAnsi="Sakkal Majalla" w:cs="Sakkal Majalla"/>
          <w:sz w:val="28"/>
          <w:szCs w:val="28"/>
          <w:rtl/>
        </w:rPr>
        <w:t>هدفت هذه الدراسة إلى بحث تأثير العمل عن بُعد على إنتاجية وثقافة المؤسسات في مجالي تكنولوجيا المعلومات والأمن السيبراني. وقد برز العمل عن بُعد كتحول محوري في بيئات العمل المعاصرة، مدفوعًا بالتطورات التكنولوجية السريعة والاستخدام المكثف لأدوات التواصل الرقمي، لا سيما في أعقاب جائحة كوفيد-19، التي دفعت العديد من المؤسسات إلى تبني نماذج عمل مرنة.</w:t>
      </w:r>
    </w:p>
    <w:p w14:paraId="59F89E28" w14:textId="77777777" w:rsidR="00134DE9" w:rsidRPr="00134DE9" w:rsidRDefault="00134DE9" w:rsidP="00134DE9">
      <w:pPr>
        <w:rPr>
          <w:rFonts w:ascii="Sakkal Majalla" w:hAnsi="Sakkal Majalla" w:cs="Sakkal Majalla"/>
          <w:sz w:val="28"/>
          <w:szCs w:val="28"/>
          <w:rtl/>
        </w:rPr>
      </w:pPr>
    </w:p>
    <w:p w14:paraId="31D83801" w14:textId="77777777" w:rsidR="00134DE9" w:rsidRPr="00134DE9" w:rsidRDefault="00134DE9" w:rsidP="00134DE9">
      <w:pPr>
        <w:rPr>
          <w:rFonts w:ascii="Sakkal Majalla" w:hAnsi="Sakkal Majalla" w:cs="Sakkal Majalla"/>
          <w:sz w:val="28"/>
          <w:szCs w:val="28"/>
          <w:rtl/>
        </w:rPr>
      </w:pPr>
      <w:r w:rsidRPr="00134DE9">
        <w:rPr>
          <w:rFonts w:ascii="Sakkal Majalla" w:hAnsi="Sakkal Majalla" w:cs="Sakkal Majalla"/>
          <w:sz w:val="28"/>
          <w:szCs w:val="28"/>
          <w:rtl/>
        </w:rPr>
        <w:t xml:space="preserve">استخدم البحث منهجية تحليلية وصفية لدراسة العلاقة بين العمل عن بُعد، وإنتاجية الموظفين، والثقافة التنظيمية داخل المؤسسات. واستُخدم الاستبيان كأداة رئيسية لجمع البيانات من الموظفين في قطاعي تكنولوجيا المعلومات والأمن السيبراني في المؤسسات الخاصة وشبه الحكومية. وتم تحليل البيانات باستخدام برنامج </w:t>
      </w:r>
      <w:r w:rsidRPr="00134DE9">
        <w:rPr>
          <w:rFonts w:ascii="Sakkal Majalla" w:hAnsi="Sakkal Majalla" w:cs="Sakkal Majalla"/>
          <w:sz w:val="28"/>
          <w:szCs w:val="28"/>
        </w:rPr>
        <w:t>SPSS</w:t>
      </w:r>
      <w:r w:rsidRPr="00134DE9">
        <w:rPr>
          <w:rFonts w:ascii="Sakkal Majalla" w:hAnsi="Sakkal Majalla" w:cs="Sakkal Majalla"/>
          <w:sz w:val="28"/>
          <w:szCs w:val="28"/>
          <w:rtl/>
        </w:rPr>
        <w:t xml:space="preserve"> الإحصائي، بتطبيق مجموعة من الأساليب الإحصائية مثل المتوسطات، والانحرافات المعيارية، وتحليل الارتباط، وتحليل الانحدار.</w:t>
      </w:r>
    </w:p>
    <w:p w14:paraId="4EE93F2D" w14:textId="77777777" w:rsidR="00134DE9" w:rsidRPr="00134DE9" w:rsidRDefault="00134DE9" w:rsidP="00134DE9">
      <w:pPr>
        <w:rPr>
          <w:rFonts w:ascii="Sakkal Majalla" w:hAnsi="Sakkal Majalla" w:cs="Sakkal Majalla"/>
          <w:sz w:val="28"/>
          <w:szCs w:val="28"/>
          <w:rtl/>
        </w:rPr>
      </w:pPr>
    </w:p>
    <w:p w14:paraId="65297FC1" w14:textId="77777777" w:rsidR="00134DE9" w:rsidRPr="00134DE9" w:rsidRDefault="00134DE9" w:rsidP="00134DE9">
      <w:pPr>
        <w:rPr>
          <w:rFonts w:ascii="Sakkal Majalla" w:hAnsi="Sakkal Majalla" w:cs="Sakkal Majalla"/>
          <w:sz w:val="28"/>
          <w:szCs w:val="28"/>
          <w:rtl/>
        </w:rPr>
      </w:pPr>
      <w:r w:rsidRPr="00134DE9">
        <w:rPr>
          <w:rFonts w:ascii="Sakkal Majalla" w:hAnsi="Sakkal Majalla" w:cs="Sakkal Majalla"/>
          <w:sz w:val="28"/>
          <w:szCs w:val="28"/>
          <w:rtl/>
        </w:rPr>
        <w:t>أظهرت النتائج وجود علاقة إيجابية بين العمل عن بُعد وإنتاجية الموظفين. وأشارت النتائج إلى أن ساعات العمل المرنة وتقليل وقت التنقل يُحسّنان بشكل كبير أداء الموظفين وكفاءتهم. كما أشارت النتائج إلى أن العمل عن بُعد قد يؤثر على الثقافة التنظيمية، خاصةً فيما يتعلق بتواصل الموظفين وتعاونهم.</w:t>
      </w:r>
    </w:p>
    <w:p w14:paraId="04170A39" w14:textId="77777777" w:rsidR="00134DE9" w:rsidRPr="00134DE9" w:rsidRDefault="00134DE9" w:rsidP="00134DE9">
      <w:pPr>
        <w:rPr>
          <w:rFonts w:ascii="Sakkal Majalla" w:hAnsi="Sakkal Majalla" w:cs="Sakkal Majalla"/>
          <w:sz w:val="28"/>
          <w:szCs w:val="28"/>
          <w:rtl/>
        </w:rPr>
      </w:pPr>
    </w:p>
    <w:p w14:paraId="02EFF0E5" w14:textId="77777777" w:rsidR="00134DE9" w:rsidRPr="00134DE9" w:rsidRDefault="00134DE9" w:rsidP="00134DE9">
      <w:pPr>
        <w:rPr>
          <w:rFonts w:ascii="Sakkal Majalla" w:hAnsi="Sakkal Majalla" w:cs="Sakkal Majalla"/>
          <w:sz w:val="28"/>
          <w:szCs w:val="28"/>
          <w:rtl/>
        </w:rPr>
      </w:pPr>
    </w:p>
    <w:p w14:paraId="729260F8" w14:textId="77777777" w:rsidR="004163C7" w:rsidRDefault="004163C7" w:rsidP="009125CE">
      <w:pPr>
        <w:rPr>
          <w:rFonts w:ascii="Sakkal Majalla" w:hAnsi="Sakkal Majalla" w:cs="Sakkal Majalla"/>
          <w:sz w:val="28"/>
          <w:szCs w:val="28"/>
          <w:rtl/>
        </w:rPr>
      </w:pPr>
    </w:p>
    <w:p w14:paraId="6099A2E1" w14:textId="77777777" w:rsidR="00134DE9" w:rsidRDefault="00134DE9" w:rsidP="009125CE">
      <w:pPr>
        <w:rPr>
          <w:rFonts w:ascii="Sakkal Majalla" w:hAnsi="Sakkal Majalla" w:cs="Sakkal Majalla"/>
          <w:sz w:val="28"/>
          <w:szCs w:val="28"/>
          <w:rtl/>
        </w:rPr>
      </w:pPr>
    </w:p>
    <w:p w14:paraId="090CF016" w14:textId="77777777" w:rsidR="00134DE9" w:rsidRDefault="00134DE9" w:rsidP="009125CE">
      <w:pPr>
        <w:rPr>
          <w:rFonts w:ascii="Sakkal Majalla" w:hAnsi="Sakkal Majalla" w:cs="Sakkal Majalla"/>
          <w:sz w:val="28"/>
          <w:szCs w:val="28"/>
          <w:rtl/>
        </w:rPr>
      </w:pPr>
    </w:p>
    <w:p w14:paraId="087FC781" w14:textId="77777777" w:rsidR="00134DE9" w:rsidRDefault="00134DE9" w:rsidP="009125CE">
      <w:pPr>
        <w:rPr>
          <w:rFonts w:ascii="Sakkal Majalla" w:hAnsi="Sakkal Majalla" w:cs="Sakkal Majalla"/>
          <w:sz w:val="28"/>
          <w:szCs w:val="28"/>
          <w:rtl/>
        </w:rPr>
      </w:pPr>
    </w:p>
    <w:p w14:paraId="312B2DCA" w14:textId="77777777" w:rsidR="00134DE9" w:rsidRDefault="00134DE9" w:rsidP="009125CE">
      <w:pPr>
        <w:rPr>
          <w:rFonts w:ascii="Sakkal Majalla" w:hAnsi="Sakkal Majalla" w:cs="Sakkal Majalla"/>
          <w:sz w:val="28"/>
          <w:szCs w:val="28"/>
          <w:rtl/>
        </w:rPr>
      </w:pPr>
    </w:p>
    <w:p w14:paraId="6BE0F240" w14:textId="77777777" w:rsidR="00134DE9" w:rsidRDefault="00134DE9"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1150212" w14:textId="77777777" w:rsidR="00ED692B" w:rsidRDefault="00ED692B" w:rsidP="009125CE">
      <w:pPr>
        <w:rPr>
          <w:rFonts w:ascii="Sakkal Majalla" w:hAnsi="Sakkal Majalla" w:cs="Sakkal Majalla"/>
          <w:sz w:val="28"/>
          <w:szCs w:val="28"/>
          <w:u w:val="single"/>
          <w:rtl/>
        </w:rPr>
      </w:pPr>
    </w:p>
    <w:p w14:paraId="0B984580" w14:textId="77777777" w:rsidR="00ED692B" w:rsidRDefault="00ED692B" w:rsidP="00134DE9">
      <w:pPr>
        <w:jc w:val="right"/>
        <w:rPr>
          <w:rFonts w:ascii="Sakkal Majalla" w:hAnsi="Sakkal Majalla" w:cs="Sakkal Majalla"/>
          <w:sz w:val="28"/>
          <w:szCs w:val="28"/>
          <w:u w:val="single"/>
          <w:rtl/>
        </w:rPr>
      </w:pPr>
    </w:p>
    <w:p w14:paraId="5638DA3F" w14:textId="77777777" w:rsidR="00134DE9" w:rsidRPr="00134DE9" w:rsidRDefault="00134DE9" w:rsidP="00134DE9">
      <w:pPr>
        <w:jc w:val="right"/>
        <w:rPr>
          <w:rFonts w:ascii="Sakkal Majalla" w:hAnsi="Sakkal Majalla" w:cs="Sakkal Majalla"/>
          <w:sz w:val="28"/>
          <w:szCs w:val="28"/>
        </w:rPr>
      </w:pPr>
      <w:r w:rsidRPr="00134DE9">
        <w:rPr>
          <w:rFonts w:ascii="Sakkal Majalla" w:hAnsi="Sakkal Majalla" w:cs="Sakkal Majalla"/>
          <w:sz w:val="28"/>
          <w:szCs w:val="28"/>
        </w:rPr>
        <w:t>The goal of this study was to look into how remote work affects productivity and the culture of organizations in the IT and cybersecurity fields. Remote work has emerged as a pivotal transformation in contemporary work environments, propelled by swift technological advancements and the extensive utilization of digital communication tools, particularly following the COVID-19 pandemic, which prompted numerous organizations to embrace flexible work models</w:t>
      </w:r>
      <w:r w:rsidRPr="00134DE9">
        <w:rPr>
          <w:rFonts w:ascii="Sakkal Majalla" w:hAnsi="Sakkal Majalla" w:cs="Sakkal Majalla"/>
          <w:sz w:val="28"/>
          <w:szCs w:val="28"/>
          <w:rtl/>
        </w:rPr>
        <w:t>.</w:t>
      </w:r>
    </w:p>
    <w:p w14:paraId="5E1974DB" w14:textId="77777777" w:rsidR="00134DE9" w:rsidRPr="00134DE9" w:rsidRDefault="00134DE9" w:rsidP="00134DE9">
      <w:pPr>
        <w:jc w:val="right"/>
        <w:rPr>
          <w:rFonts w:ascii="Sakkal Majalla" w:hAnsi="Sakkal Majalla" w:cs="Sakkal Majalla"/>
          <w:sz w:val="28"/>
          <w:szCs w:val="28"/>
        </w:rPr>
      </w:pPr>
      <w:r w:rsidRPr="00134DE9">
        <w:rPr>
          <w:rFonts w:ascii="Sakkal Majalla" w:hAnsi="Sakkal Majalla" w:cs="Sakkal Majalla"/>
          <w:sz w:val="28"/>
          <w:szCs w:val="28"/>
        </w:rPr>
        <w:t>The research employed a descriptive analytical methodology to examine the correlation between remote work, employee productivity, and organizational culture within organizations. A questionnaire served as the primary instrument for data collection from employees in the information technology and cybersecurity sectors within private and semi-governmental organizations. The collected data were examined using the Statistical Package for Social Sciences (SPSS), employing a range of statistical techniques such as means, standard deviations, correlation analysis, and regression analysis</w:t>
      </w:r>
      <w:r w:rsidRPr="00134DE9">
        <w:rPr>
          <w:rFonts w:ascii="Sakkal Majalla" w:hAnsi="Sakkal Majalla" w:cs="Sakkal Majalla"/>
          <w:sz w:val="28"/>
          <w:szCs w:val="28"/>
          <w:rtl/>
        </w:rPr>
        <w:t>.</w:t>
      </w:r>
    </w:p>
    <w:p w14:paraId="11A4EAD3" w14:textId="77777777" w:rsidR="00134DE9" w:rsidRPr="00134DE9" w:rsidRDefault="00134DE9" w:rsidP="00134DE9">
      <w:pPr>
        <w:jc w:val="right"/>
        <w:rPr>
          <w:rFonts w:ascii="Sakkal Majalla" w:hAnsi="Sakkal Majalla" w:cs="Sakkal Majalla"/>
          <w:sz w:val="28"/>
          <w:szCs w:val="28"/>
          <w:rtl/>
        </w:rPr>
      </w:pPr>
    </w:p>
    <w:p w14:paraId="0D701FE2" w14:textId="7ED15E64" w:rsidR="00ED692B" w:rsidRDefault="00134DE9" w:rsidP="00134DE9">
      <w:pPr>
        <w:jc w:val="right"/>
        <w:rPr>
          <w:rFonts w:ascii="Sakkal Majalla" w:hAnsi="Sakkal Majalla" w:cs="Sakkal Majalla"/>
          <w:sz w:val="28"/>
          <w:szCs w:val="28"/>
          <w:rtl/>
        </w:rPr>
      </w:pPr>
      <w:r w:rsidRPr="00134DE9">
        <w:rPr>
          <w:rFonts w:ascii="Sakkal Majalla" w:hAnsi="Sakkal Majalla" w:cs="Sakkal Majalla"/>
          <w:sz w:val="28"/>
          <w:szCs w:val="28"/>
        </w:rPr>
        <w:t>The findings demonstrated a favorable correlation between remote work and employee productivity. The results indicated that flexible working hours and decreased commuting time substantially enhance employee performance and efficiency. The findings indicated that remote work could affect organizational culture, especially regarding employee communication and collaboration</w:t>
      </w:r>
      <w:r w:rsidRPr="00134DE9">
        <w:rPr>
          <w:rFonts w:ascii="Sakkal Majalla" w:hAnsi="Sakkal Majalla" w:cs="Sakkal Majalla"/>
          <w:sz w:val="28"/>
          <w:szCs w:val="28"/>
          <w:rtl/>
        </w:rPr>
        <w:t>.</w:t>
      </w:r>
    </w:p>
    <w:p w14:paraId="5BBB09B3" w14:textId="77777777" w:rsidR="00ED692B" w:rsidRDefault="00ED692B" w:rsidP="00134DE9">
      <w:pPr>
        <w:jc w:val="right"/>
        <w:rPr>
          <w:rFonts w:ascii="Sakkal Majalla" w:hAnsi="Sakkal Majalla" w:cs="Sakkal Majalla"/>
          <w:sz w:val="28"/>
          <w:szCs w:val="28"/>
          <w:rtl/>
        </w:rPr>
      </w:pPr>
    </w:p>
    <w:p w14:paraId="32225AD8" w14:textId="77777777" w:rsidR="00ED692B" w:rsidRDefault="00ED692B" w:rsidP="009125CE">
      <w:pPr>
        <w:rPr>
          <w:rFonts w:ascii="Sakkal Majalla" w:hAnsi="Sakkal Majalla" w:cs="Sakkal Majalla"/>
          <w:sz w:val="28"/>
          <w:szCs w:val="28"/>
          <w:rtl/>
        </w:rPr>
      </w:pPr>
    </w:p>
    <w:p w14:paraId="0C9A7468" w14:textId="77777777" w:rsidR="00ED692B" w:rsidRDefault="00ED692B" w:rsidP="009125CE">
      <w:pPr>
        <w:rPr>
          <w:rFonts w:ascii="Sakkal Majalla" w:hAnsi="Sakkal Majalla" w:cs="Sakkal Majalla"/>
          <w:sz w:val="28"/>
          <w:szCs w:val="28"/>
          <w:rtl/>
        </w:rPr>
      </w:pPr>
    </w:p>
    <w:p w14:paraId="1F8C951E" w14:textId="77777777" w:rsidR="00ED692B" w:rsidRDefault="00ED692B" w:rsidP="009125CE">
      <w:pPr>
        <w:rPr>
          <w:rFonts w:ascii="Sakkal Majalla" w:hAnsi="Sakkal Majalla" w:cs="Sakkal Majalla"/>
          <w:sz w:val="28"/>
          <w:szCs w:val="28"/>
          <w:rtl/>
        </w:rPr>
      </w:pPr>
    </w:p>
    <w:p w14:paraId="3A3943C0" w14:textId="77777777" w:rsidR="00ED692B" w:rsidRDefault="00ED692B" w:rsidP="009125CE">
      <w:pPr>
        <w:rPr>
          <w:rFonts w:ascii="Sakkal Majalla" w:hAnsi="Sakkal Majalla" w:cs="Sakkal Majalla"/>
          <w:sz w:val="28"/>
          <w:szCs w:val="28"/>
          <w:rtl/>
        </w:rPr>
      </w:pPr>
    </w:p>
    <w:p w14:paraId="3179D704" w14:textId="77777777" w:rsidR="00ED692B" w:rsidRDefault="00ED692B" w:rsidP="009125CE">
      <w:pPr>
        <w:rPr>
          <w:rFonts w:ascii="Sakkal Majalla" w:hAnsi="Sakkal Majalla" w:cs="Sakkal Majalla"/>
          <w:sz w:val="28"/>
          <w:szCs w:val="28"/>
          <w:rtl/>
        </w:rPr>
      </w:pPr>
    </w:p>
    <w:p w14:paraId="1ED719F2" w14:textId="77777777" w:rsidR="00ED692B" w:rsidRDefault="00ED692B" w:rsidP="009125CE">
      <w:pPr>
        <w:rPr>
          <w:rFonts w:ascii="Sakkal Majalla" w:hAnsi="Sakkal Majalla" w:cs="Sakkal Majalla"/>
          <w:sz w:val="28"/>
          <w:szCs w:val="28"/>
          <w:rtl/>
        </w:rPr>
      </w:pPr>
    </w:p>
    <w:p w14:paraId="6C1527EE" w14:textId="77777777" w:rsidR="00ED692B" w:rsidRDefault="00ED692B" w:rsidP="009125CE">
      <w:pPr>
        <w:rPr>
          <w:rFonts w:ascii="Sakkal Majalla" w:hAnsi="Sakkal Majalla" w:cs="Sakkal Majalla"/>
          <w:sz w:val="28"/>
          <w:szCs w:val="28"/>
          <w:rtl/>
        </w:rPr>
      </w:pPr>
    </w:p>
    <w:p w14:paraId="795C9FBF" w14:textId="77777777" w:rsidR="00ED692B" w:rsidRPr="00ED692B" w:rsidRDefault="00ED692B" w:rsidP="00ED692B">
      <w:pPr>
        <w:jc w:val="center"/>
        <w:rPr>
          <w:rFonts w:ascii="Sakkal Majalla" w:hAnsi="Sakkal Majalla" w:cs="Sakkal Majalla"/>
          <w:b/>
          <w:bCs/>
          <w:sz w:val="48"/>
          <w:szCs w:val="48"/>
          <w:rtl/>
        </w:rPr>
      </w:pPr>
      <w:r w:rsidRPr="00ED692B">
        <w:rPr>
          <w:rFonts w:ascii="Sakkal Majalla" w:hAnsi="Sakkal Majalla" w:cs="Sakkal Majalla" w:hint="cs"/>
          <w:b/>
          <w:bCs/>
          <w:sz w:val="48"/>
          <w:szCs w:val="48"/>
          <w:rtl/>
        </w:rPr>
        <w:t>النهاية</w:t>
      </w:r>
    </w:p>
    <w:p w14:paraId="22964187" w14:textId="77777777" w:rsidR="00ED692B" w:rsidRPr="00ED692B" w:rsidRDefault="00ED692B" w:rsidP="00ED692B">
      <w:pPr>
        <w:jc w:val="center"/>
        <w:rPr>
          <w:rFonts w:ascii="Sakkal Majalla" w:hAnsi="Sakkal Majalla" w:cs="Sakkal Majalla"/>
          <w:b/>
          <w:bCs/>
          <w:sz w:val="28"/>
          <w:szCs w:val="28"/>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49950061" w14:textId="77777777" w:rsidR="007F656B" w:rsidRDefault="007F656B" w:rsidP="009125CE">
      <w:pPr>
        <w:rPr>
          <w:rFonts w:ascii="Sakkal Majalla" w:hAnsi="Sakkal Majalla" w:cs="Sakkal Majalla"/>
          <w:sz w:val="28"/>
          <w:szCs w:val="28"/>
          <w:u w:val="single"/>
          <w:rtl/>
        </w:rPr>
      </w:pPr>
    </w:p>
    <w:p w14:paraId="4A9DD45A" w14:textId="77777777" w:rsidR="007F656B" w:rsidRDefault="007F656B" w:rsidP="009125CE">
      <w:pPr>
        <w:rPr>
          <w:rFonts w:ascii="Sakkal Majalla" w:hAnsi="Sakkal Majalla" w:cs="Sakkal Majalla"/>
          <w:sz w:val="28"/>
          <w:szCs w:val="28"/>
          <w:u w:val="single"/>
          <w:rtl/>
        </w:rPr>
      </w:pPr>
    </w:p>
    <w:p w14:paraId="25A67745" w14:textId="77777777" w:rsidR="007F656B" w:rsidRDefault="007F656B" w:rsidP="009125CE">
      <w:pPr>
        <w:rPr>
          <w:rFonts w:ascii="Sakkal Majalla" w:hAnsi="Sakkal Majalla" w:cs="Sakkal Majalla"/>
          <w:sz w:val="28"/>
          <w:szCs w:val="28"/>
          <w:u w:val="single"/>
          <w:rtl/>
        </w:rPr>
      </w:pPr>
    </w:p>
    <w:p w14:paraId="1DDDE7E9" w14:textId="77777777" w:rsidR="007F656B" w:rsidRDefault="007F656B" w:rsidP="009125CE">
      <w:pPr>
        <w:rPr>
          <w:rFonts w:ascii="Sakkal Majalla" w:hAnsi="Sakkal Majalla" w:cs="Sakkal Majalla"/>
          <w:sz w:val="28"/>
          <w:szCs w:val="28"/>
          <w:u w:val="single"/>
          <w:rtl/>
        </w:rPr>
      </w:pPr>
    </w:p>
    <w:p w14:paraId="2E63273E" w14:textId="77777777" w:rsidR="007F656B" w:rsidRDefault="007F656B" w:rsidP="009125CE">
      <w:pPr>
        <w:rPr>
          <w:rFonts w:ascii="Sakkal Majalla" w:hAnsi="Sakkal Majalla" w:cs="Sakkal Majalla"/>
          <w:sz w:val="28"/>
          <w:szCs w:val="28"/>
          <w:u w:val="single"/>
          <w:rtl/>
        </w:rPr>
      </w:pPr>
    </w:p>
    <w:p w14:paraId="72FD41A5" w14:textId="77777777" w:rsidR="007F656B" w:rsidRDefault="007F656B" w:rsidP="009125CE">
      <w:pPr>
        <w:rPr>
          <w:rFonts w:ascii="Sakkal Majalla" w:hAnsi="Sakkal Majalla" w:cs="Sakkal Majalla"/>
          <w:sz w:val="28"/>
          <w:szCs w:val="28"/>
          <w:u w:val="single"/>
          <w:rtl/>
        </w:rPr>
      </w:pPr>
    </w:p>
    <w:p w14:paraId="51E77BCF" w14:textId="77777777" w:rsidR="007F656B" w:rsidRDefault="007F656B" w:rsidP="009125CE">
      <w:pPr>
        <w:rPr>
          <w:rFonts w:ascii="Sakkal Majalla" w:hAnsi="Sakkal Majalla" w:cs="Sakkal Majalla"/>
          <w:sz w:val="28"/>
          <w:szCs w:val="28"/>
          <w:u w:val="single"/>
          <w:rtl/>
        </w:rPr>
      </w:pPr>
    </w:p>
    <w:p w14:paraId="77AF5B67" w14:textId="77777777" w:rsidR="007F656B" w:rsidRDefault="007F656B" w:rsidP="009125CE">
      <w:pPr>
        <w:rPr>
          <w:rFonts w:ascii="Sakkal Majalla" w:hAnsi="Sakkal Majalla" w:cs="Sakkal Majalla"/>
          <w:sz w:val="28"/>
          <w:szCs w:val="28"/>
          <w:u w:val="single"/>
          <w:rtl/>
        </w:rPr>
      </w:pPr>
    </w:p>
    <w:p w14:paraId="016BA487" w14:textId="77777777" w:rsidR="007F656B" w:rsidRDefault="007F656B" w:rsidP="009125CE">
      <w:pPr>
        <w:rPr>
          <w:rFonts w:ascii="Sakkal Majalla" w:hAnsi="Sakkal Majalla" w:cs="Sakkal Majalla"/>
          <w:sz w:val="28"/>
          <w:szCs w:val="28"/>
          <w:u w:val="single"/>
          <w:rtl/>
        </w:rPr>
      </w:pPr>
    </w:p>
    <w:p w14:paraId="4D22418C" w14:textId="77777777" w:rsidR="007F656B" w:rsidRDefault="007F656B" w:rsidP="009125CE">
      <w:pPr>
        <w:rPr>
          <w:rFonts w:ascii="Sakkal Majalla" w:hAnsi="Sakkal Majalla" w:cs="Sakkal Majalla"/>
          <w:sz w:val="28"/>
          <w:szCs w:val="28"/>
          <w:u w:val="single"/>
          <w:rtl/>
        </w:rPr>
      </w:pPr>
    </w:p>
    <w:p w14:paraId="54B622A1" w14:textId="77777777" w:rsidR="007F656B" w:rsidRDefault="007F656B" w:rsidP="009125CE">
      <w:pPr>
        <w:rPr>
          <w:rFonts w:ascii="Sakkal Majalla" w:hAnsi="Sakkal Majalla" w:cs="Sakkal Majalla"/>
          <w:sz w:val="28"/>
          <w:szCs w:val="28"/>
          <w:u w:val="single"/>
          <w:rtl/>
        </w:rPr>
      </w:pPr>
    </w:p>
    <w:p w14:paraId="50C9BDA1" w14:textId="77777777" w:rsidR="007F656B" w:rsidRDefault="007F656B" w:rsidP="009125CE">
      <w:pPr>
        <w:rPr>
          <w:rFonts w:ascii="Sakkal Majalla" w:hAnsi="Sakkal Majalla" w:cs="Sakkal Majalla"/>
          <w:sz w:val="28"/>
          <w:szCs w:val="28"/>
          <w:u w:val="single"/>
          <w:rtl/>
        </w:rPr>
      </w:pPr>
    </w:p>
    <w:p w14:paraId="58644A3C" w14:textId="77777777" w:rsidR="007F656B" w:rsidRDefault="007F656B" w:rsidP="009125CE">
      <w:pPr>
        <w:rPr>
          <w:rFonts w:ascii="Sakkal Majalla" w:hAnsi="Sakkal Majalla" w:cs="Sakkal Majalla"/>
          <w:sz w:val="28"/>
          <w:szCs w:val="28"/>
          <w:u w:val="single"/>
          <w:rtl/>
        </w:rPr>
      </w:pPr>
    </w:p>
    <w:p w14:paraId="5ABCCD16" w14:textId="77777777" w:rsidR="007F656B" w:rsidRDefault="007F656B" w:rsidP="009125CE">
      <w:pPr>
        <w:rPr>
          <w:rFonts w:ascii="Sakkal Majalla" w:hAnsi="Sakkal Majalla" w:cs="Sakkal Majalla"/>
          <w:sz w:val="28"/>
          <w:szCs w:val="28"/>
          <w:u w:val="single"/>
          <w:rtl/>
        </w:rPr>
      </w:pPr>
    </w:p>
    <w:p w14:paraId="6E7F309C" w14:textId="77777777" w:rsidR="007F656B" w:rsidRDefault="007F656B"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72F9D6C"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 xml:space="preserve">Department </w:t>
      </w:r>
      <w:proofErr w:type="gramStart"/>
      <w:r w:rsidRPr="009125CE">
        <w:rPr>
          <w:rFonts w:ascii="Sakkal Majalla" w:hAnsi="Sakkal Majalla" w:cs="Sakkal Majalla"/>
          <w:b/>
          <w:bCs/>
          <w:sz w:val="28"/>
          <w:szCs w:val="28"/>
          <w:u w:val="single"/>
        </w:rPr>
        <w:t>of</w:t>
      </w:r>
      <w:r w:rsidR="00ED692B">
        <w:rPr>
          <w:rFonts w:ascii="Sakkal Majalla" w:hAnsi="Sakkal Majalla" w:cs="Sakkal Majalla"/>
          <w:b/>
          <w:bCs/>
          <w:sz w:val="28"/>
          <w:szCs w:val="28"/>
          <w:u w:val="single"/>
        </w:rPr>
        <w:t xml:space="preserve">  </w:t>
      </w:r>
      <w:r w:rsidR="00ED692B" w:rsidRPr="00ED692B">
        <w:rPr>
          <w:rFonts w:ascii="Sakkal Majalla" w:hAnsi="Sakkal Majalla" w:cs="Sakkal Majalla"/>
          <w:b/>
          <w:bCs/>
          <w:sz w:val="28"/>
          <w:szCs w:val="28"/>
          <w:u w:val="single"/>
        </w:rPr>
        <w:t>Business</w:t>
      </w:r>
      <w:proofErr w:type="gramEnd"/>
      <w:r w:rsidR="00ED692B" w:rsidRPr="00ED692B">
        <w:rPr>
          <w:rFonts w:ascii="Sakkal Majalla" w:hAnsi="Sakkal Majalla" w:cs="Sakkal Majalla"/>
          <w:b/>
          <w:bCs/>
          <w:sz w:val="28"/>
          <w:szCs w:val="28"/>
          <w:u w:val="single"/>
        </w:rPr>
        <w:t xml:space="preserve"> Administration</w:t>
      </w:r>
    </w:p>
    <w:p w14:paraId="4902DBD3" w14:textId="6319D8E3" w:rsidR="009125CE" w:rsidRPr="00ED692B" w:rsidRDefault="009125CE" w:rsidP="00ED692B">
      <w:pPr>
        <w:tabs>
          <w:tab w:val="left" w:pos="942"/>
        </w:tabs>
        <w:rPr>
          <w:rFonts w:ascii="Sakkal Majalla" w:hAnsi="Sakkal Majalla" w:cs="Sakkal Majalla"/>
          <w:b/>
          <w:bCs/>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6B88FAFA" w:rsidR="009125CE" w:rsidRPr="009125CE" w:rsidRDefault="00ED692B" w:rsidP="009125CE">
      <w:pPr>
        <w:jc w:val="center"/>
        <w:rPr>
          <w:rFonts w:ascii="Sakkal Majalla" w:hAnsi="Sakkal Majalla" w:cs="Sakkal Majalla"/>
          <w:b/>
          <w:bCs/>
          <w:sz w:val="28"/>
          <w:szCs w:val="28"/>
        </w:rPr>
      </w:pPr>
      <w:r w:rsidRPr="00F667A6">
        <w:rPr>
          <w:rFonts w:hint="cs"/>
          <w:b/>
          <w:bCs/>
          <w:sz w:val="24"/>
          <w:szCs w:val="24"/>
          <w:rtl/>
        </w:rPr>
        <w:t xml:space="preserve">عبد الرحمن فهد سلطان التركي  </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1EF236D" w14:textId="77777777" w:rsidR="00ED692B" w:rsidRPr="00EB50E6" w:rsidRDefault="00ED692B" w:rsidP="00ED692B">
      <w:pPr>
        <w:jc w:val="center"/>
        <w:rPr>
          <w:rFonts w:ascii="Sakkal Majalla" w:hAnsi="Sakkal Majalla" w:cs="Sakkal Majalla"/>
          <w:b/>
          <w:bCs/>
          <w:sz w:val="28"/>
          <w:szCs w:val="28"/>
          <w:rtl/>
          <w:lang w:bidi="ar-EG"/>
        </w:rPr>
      </w:pPr>
    </w:p>
    <w:p w14:paraId="7E2F05C1" w14:textId="77777777" w:rsidR="00ED692B" w:rsidRPr="00EB50E6" w:rsidRDefault="00ED692B" w:rsidP="00ED692B">
      <w:pPr>
        <w:jc w:val="center"/>
        <w:rPr>
          <w:rFonts w:ascii="Sakkal Majalla" w:hAnsi="Sakkal Majalla" w:cs="Sakkal Majalla"/>
          <w:b/>
          <w:bCs/>
          <w:sz w:val="28"/>
          <w:szCs w:val="28"/>
          <w:rtl/>
          <w:lang w:bidi="ar-EG"/>
        </w:rPr>
      </w:pPr>
      <w:r w:rsidRPr="00EB50E6">
        <w:rPr>
          <w:rFonts w:ascii="Sakkal Majalla" w:hAnsi="Sakkal Majalla" w:cs="Sakkal Majalla" w:hint="cs"/>
          <w:b/>
          <w:bCs/>
          <w:sz w:val="28"/>
          <w:szCs w:val="28"/>
          <w:rtl/>
          <w:lang w:bidi="ar-EG"/>
        </w:rPr>
        <w:t>د.الفيصل عبد الحميد</w:t>
      </w:r>
    </w:p>
    <w:p w14:paraId="33679F79" w14:textId="6CFCB260" w:rsidR="009125CE" w:rsidRPr="009125CE" w:rsidRDefault="00ED692B" w:rsidP="00ED692B">
      <w:pPr>
        <w:jc w:val="center"/>
        <w:rPr>
          <w:rFonts w:ascii="Sakkal Majalla" w:hAnsi="Sakkal Majalla" w:cs="Sakkal Majalla"/>
          <w:b/>
          <w:bCs/>
          <w:sz w:val="28"/>
          <w:szCs w:val="28"/>
        </w:rPr>
      </w:pPr>
      <w:r w:rsidRPr="00EB50E6">
        <w:rPr>
          <w:rFonts w:ascii="Sakkal Majalla" w:hAnsi="Sakkal Majalla" w:cs="Sakkal Majalla" w:hint="cs"/>
          <w:b/>
          <w:bCs/>
          <w:sz w:val="28"/>
          <w:szCs w:val="28"/>
          <w:rtl/>
          <w:lang w:bidi="ar-EG"/>
        </w:rPr>
        <w:t>د.فايز جراد</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66D0F9B8"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ED692B">
        <w:rPr>
          <w:rFonts w:ascii="Sakkal Majalla" w:hAnsi="Sakkal Majalla" w:cs="Sakkal Majalla"/>
          <w:b/>
          <w:bCs/>
          <w:sz w:val="28"/>
          <w:szCs w:val="28"/>
        </w:rPr>
        <w:t>2026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1D373" w14:textId="77777777" w:rsidR="007D3C69" w:rsidRDefault="007D3C69" w:rsidP="009125CE">
      <w:pPr>
        <w:spacing w:after="0" w:line="240" w:lineRule="auto"/>
      </w:pPr>
      <w:r>
        <w:separator/>
      </w:r>
    </w:p>
  </w:endnote>
  <w:endnote w:type="continuationSeparator" w:id="0">
    <w:p w14:paraId="517CDA97" w14:textId="77777777" w:rsidR="007D3C69" w:rsidRDefault="007D3C6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8148E" w14:textId="77777777" w:rsidR="007D3C69" w:rsidRDefault="007D3C69" w:rsidP="009125CE">
      <w:pPr>
        <w:spacing w:after="0" w:line="240" w:lineRule="auto"/>
      </w:pPr>
      <w:r>
        <w:separator/>
      </w:r>
    </w:p>
  </w:footnote>
  <w:footnote w:type="continuationSeparator" w:id="0">
    <w:p w14:paraId="667036A5" w14:textId="77777777" w:rsidR="007D3C69" w:rsidRDefault="007D3C6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2EDF"/>
    <w:multiLevelType w:val="hybridMultilevel"/>
    <w:tmpl w:val="2856AD9E"/>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FC051F"/>
    <w:multiLevelType w:val="multilevel"/>
    <w:tmpl w:val="4A24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70C86"/>
    <w:multiLevelType w:val="multilevel"/>
    <w:tmpl w:val="6A222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342AB"/>
    <w:multiLevelType w:val="multilevel"/>
    <w:tmpl w:val="DBEA5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2058E8"/>
    <w:multiLevelType w:val="hybridMultilevel"/>
    <w:tmpl w:val="25883C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605ADA"/>
    <w:multiLevelType w:val="multilevel"/>
    <w:tmpl w:val="6590D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EB0CAA"/>
    <w:multiLevelType w:val="hybridMultilevel"/>
    <w:tmpl w:val="0DFCE9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A764CF"/>
    <w:multiLevelType w:val="multilevel"/>
    <w:tmpl w:val="295AB71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942C41"/>
    <w:multiLevelType w:val="multilevel"/>
    <w:tmpl w:val="E4B0E3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BE6A61"/>
    <w:multiLevelType w:val="hybridMultilevel"/>
    <w:tmpl w:val="95382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3E2546"/>
    <w:multiLevelType w:val="hybridMultilevel"/>
    <w:tmpl w:val="37FE5B1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390AFE"/>
    <w:multiLevelType w:val="hybridMultilevel"/>
    <w:tmpl w:val="AFAE53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AB17A4"/>
    <w:multiLevelType w:val="multilevel"/>
    <w:tmpl w:val="4418D48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490B2A"/>
    <w:multiLevelType w:val="multilevel"/>
    <w:tmpl w:val="1124E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D95424"/>
    <w:multiLevelType w:val="multilevel"/>
    <w:tmpl w:val="4170BF76"/>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7A09A5"/>
    <w:multiLevelType w:val="hybridMultilevel"/>
    <w:tmpl w:val="18B43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4C33B6"/>
    <w:multiLevelType w:val="hybridMultilevel"/>
    <w:tmpl w:val="30B85E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551698"/>
    <w:multiLevelType w:val="hybridMultilevel"/>
    <w:tmpl w:val="C116F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98407E"/>
    <w:multiLevelType w:val="hybridMultilevel"/>
    <w:tmpl w:val="BC30F2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E04596"/>
    <w:multiLevelType w:val="multilevel"/>
    <w:tmpl w:val="84D2E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5A7D1E"/>
    <w:multiLevelType w:val="multilevel"/>
    <w:tmpl w:val="865A91C8"/>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5D42FA"/>
    <w:multiLevelType w:val="multilevel"/>
    <w:tmpl w:val="7C5EB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712950"/>
    <w:multiLevelType w:val="multilevel"/>
    <w:tmpl w:val="2D403EFE"/>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546BD7"/>
    <w:multiLevelType w:val="hybridMultilevel"/>
    <w:tmpl w:val="E6A25E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E87CE4"/>
    <w:multiLevelType w:val="multilevel"/>
    <w:tmpl w:val="127C5AB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EE169D"/>
    <w:multiLevelType w:val="multilevel"/>
    <w:tmpl w:val="6AE68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C05B4A"/>
    <w:multiLevelType w:val="multilevel"/>
    <w:tmpl w:val="2D403EFE"/>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8165B5"/>
    <w:multiLevelType w:val="multilevel"/>
    <w:tmpl w:val="4F3065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5A7D8A"/>
    <w:multiLevelType w:val="multilevel"/>
    <w:tmpl w:val="CCE6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A046BD"/>
    <w:multiLevelType w:val="multilevel"/>
    <w:tmpl w:val="1206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1039274">
    <w:abstractNumId w:val="26"/>
  </w:num>
  <w:num w:numId="2" w16cid:durableId="1932007288">
    <w:abstractNumId w:val="4"/>
  </w:num>
  <w:num w:numId="3" w16cid:durableId="1673558179">
    <w:abstractNumId w:val="23"/>
  </w:num>
  <w:num w:numId="4" w16cid:durableId="1188522084">
    <w:abstractNumId w:val="6"/>
  </w:num>
  <w:num w:numId="5" w16cid:durableId="1597208410">
    <w:abstractNumId w:val="0"/>
  </w:num>
  <w:num w:numId="6" w16cid:durableId="1682851849">
    <w:abstractNumId w:val="18"/>
  </w:num>
  <w:num w:numId="7" w16cid:durableId="558323348">
    <w:abstractNumId w:val="11"/>
  </w:num>
  <w:num w:numId="8" w16cid:durableId="411007839">
    <w:abstractNumId w:val="16"/>
  </w:num>
  <w:num w:numId="9" w16cid:durableId="1787122055">
    <w:abstractNumId w:val="2"/>
  </w:num>
  <w:num w:numId="10" w16cid:durableId="662396160">
    <w:abstractNumId w:val="25"/>
  </w:num>
  <w:num w:numId="11" w16cid:durableId="309604668">
    <w:abstractNumId w:val="5"/>
  </w:num>
  <w:num w:numId="12" w16cid:durableId="259337968">
    <w:abstractNumId w:val="1"/>
  </w:num>
  <w:num w:numId="13" w16cid:durableId="649673022">
    <w:abstractNumId w:val="28"/>
  </w:num>
  <w:num w:numId="14" w16cid:durableId="510722369">
    <w:abstractNumId w:val="3"/>
  </w:num>
  <w:num w:numId="15" w16cid:durableId="511845773">
    <w:abstractNumId w:val="19"/>
  </w:num>
  <w:num w:numId="16" w16cid:durableId="713575484">
    <w:abstractNumId w:val="29"/>
  </w:num>
  <w:num w:numId="17" w16cid:durableId="283776887">
    <w:abstractNumId w:val="21"/>
  </w:num>
  <w:num w:numId="18" w16cid:durableId="1542134185">
    <w:abstractNumId w:val="27"/>
  </w:num>
  <w:num w:numId="19" w16cid:durableId="1790398027">
    <w:abstractNumId w:val="8"/>
  </w:num>
  <w:num w:numId="20" w16cid:durableId="1139423889">
    <w:abstractNumId w:val="24"/>
  </w:num>
  <w:num w:numId="21" w16cid:durableId="1614551476">
    <w:abstractNumId w:val="7"/>
  </w:num>
  <w:num w:numId="22" w16cid:durableId="1917740700">
    <w:abstractNumId w:val="12"/>
  </w:num>
  <w:num w:numId="23" w16cid:durableId="1086800475">
    <w:abstractNumId w:val="14"/>
  </w:num>
  <w:num w:numId="24" w16cid:durableId="626661167">
    <w:abstractNumId w:val="20"/>
  </w:num>
  <w:num w:numId="25" w16cid:durableId="591548169">
    <w:abstractNumId w:val="17"/>
  </w:num>
  <w:num w:numId="26" w16cid:durableId="64954997">
    <w:abstractNumId w:val="9"/>
  </w:num>
  <w:num w:numId="27" w16cid:durableId="232593279">
    <w:abstractNumId w:val="13"/>
  </w:num>
  <w:num w:numId="28" w16cid:durableId="766313835">
    <w:abstractNumId w:val="10"/>
  </w:num>
  <w:num w:numId="29" w16cid:durableId="1884443124">
    <w:abstractNumId w:val="15"/>
  </w:num>
  <w:num w:numId="30" w16cid:durableId="182092172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34DE9"/>
    <w:rsid w:val="001902DB"/>
    <w:rsid w:val="001C2162"/>
    <w:rsid w:val="004163C7"/>
    <w:rsid w:val="00496F8C"/>
    <w:rsid w:val="00502F59"/>
    <w:rsid w:val="006878B6"/>
    <w:rsid w:val="006934AA"/>
    <w:rsid w:val="006948DE"/>
    <w:rsid w:val="007B0E54"/>
    <w:rsid w:val="007D3C69"/>
    <w:rsid w:val="007E3A20"/>
    <w:rsid w:val="007F656B"/>
    <w:rsid w:val="00877AAC"/>
    <w:rsid w:val="0089093D"/>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E80FD9"/>
    <w:rsid w:val="00E90CF6"/>
    <w:rsid w:val="00ED692B"/>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89093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E90C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50</Pages>
  <Words>5163</Words>
  <Characters>29430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abdulrhman alturki</cp:lastModifiedBy>
  <cp:revision>3</cp:revision>
  <dcterms:created xsi:type="dcterms:W3CDTF">2026-03-12T20:01:00Z</dcterms:created>
  <dcterms:modified xsi:type="dcterms:W3CDTF">2026-03-12T20:09:00Z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