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A3BB" w14:textId="77777777" w:rsidR="00F10056" w:rsidRPr="00F10056" w:rsidRDefault="00F10056" w:rsidP="00F10056">
      <w:pPr>
        <w:spacing w:after="120" w:line="264" w:lineRule="auto"/>
        <w:jc w:val="center"/>
        <w:rPr>
          <w:rFonts w:eastAsiaTheme="minorEastAsia" w:cstheme="minorHAnsi"/>
          <w:b/>
          <w:bCs/>
          <w:color w:val="FF0000"/>
          <w:sz w:val="48"/>
          <w:szCs w:val="48"/>
          <w:lang w:val="en-US"/>
        </w:rPr>
      </w:pPr>
      <w:r w:rsidRPr="00F10056">
        <w:rPr>
          <w:rFonts w:eastAsiaTheme="minorEastAsia" w:cstheme="minorHAnsi"/>
          <w:b/>
          <w:bCs/>
          <w:color w:val="FF0000"/>
          <w:sz w:val="48"/>
          <w:szCs w:val="48"/>
          <w:lang w:val="en-US"/>
        </w:rPr>
        <w:t>FINAL EXAM</w:t>
      </w:r>
    </w:p>
    <w:p w14:paraId="7A013023" w14:textId="3F3BFD49" w:rsidR="00801E5E" w:rsidRDefault="00801E5E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27C04" w:rsidRPr="007B7F82" w14:paraId="09268504" w14:textId="77777777" w:rsidTr="00627C04">
        <w:tc>
          <w:tcPr>
            <w:tcW w:w="9062" w:type="dxa"/>
          </w:tcPr>
          <w:p w14:paraId="53BE017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FF0000"/>
                <w:sz w:val="40"/>
                <w:szCs w:val="40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FF0000"/>
                <w:sz w:val="40"/>
                <w:szCs w:val="40"/>
                <w:lang w:val="en-US"/>
              </w:rPr>
              <w:t>Lecture 6</w:t>
            </w:r>
          </w:p>
          <w:p w14:paraId="3B4B8B26" w14:textId="29FF8803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val="en-US" w:eastAsia="fr-FR"/>
              </w:rPr>
              <w:t>1-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The </w:t>
            </w:r>
            <w:r w:rsidRPr="00627C04">
              <w:rPr>
                <w:rFonts w:eastAsia="Times New Roman" w:cstheme="minorHAnsi"/>
                <w:b/>
                <w:bCs/>
                <w:color w:val="FF0000"/>
                <w:sz w:val="32"/>
                <w:szCs w:val="32"/>
                <w:lang w:val="en-US" w:eastAsia="fr-FR"/>
              </w:rPr>
              <w:t>marginal product</w:t>
            </w:r>
            <w:r w:rsidRPr="00627C04">
              <w:rPr>
                <w:rFonts w:eastAsia="Times New Roman" w:cstheme="minorHAnsi"/>
                <w:color w:val="FF0000"/>
                <w:sz w:val="32"/>
                <w:szCs w:val="32"/>
                <w:lang w:val="en-US" w:eastAsia="fr-FR"/>
              </w:rPr>
              <w:t xml:space="preserve"> 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of labor is equal to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00E7A0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6" type="#_x0000_t75" style="width:18pt;height:15.6pt" o:ole="">
                  <v:imagedata r:id="rId7" o:title=""/>
                </v:shape>
                <w:control r:id="rId8" w:name="DefaultOcxName" w:shapeid="_x0000_i1066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 </w:t>
            </w:r>
          </w:p>
          <w:p w14:paraId="5C2604DF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الناتج الهامشي للعمل يساوي</w:t>
            </w:r>
          </w:p>
          <w:p w14:paraId="3995D792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447BDFD8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the total labor required to produce other units of output. </w:t>
            </w:r>
          </w:p>
          <w:p w14:paraId="5F473935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إجمالي العمالة المطلوبة لإنتاج وحدات الإنتاج الأخرى</w:t>
            </w:r>
          </w:p>
          <w:p w14:paraId="4A6A9AFE" w14:textId="381A8DB3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51067193">
                <v:shape id="_x0000_i1065" type="#_x0000_t75" style="width:18pt;height:15.6pt" o:ole="">
                  <v:imagedata r:id="rId7" o:title=""/>
                </v:shape>
                <w:control r:id="rId9" w:name="DefaultOcxName1" w:shapeid="_x0000_i1065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average product when average product is at a minimum.</w:t>
            </w:r>
          </w:p>
          <w:p w14:paraId="76C8DBF6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متوسط المنتج عندما يكون متوسط المنتج عند الحد الأدنى</w:t>
            </w:r>
          </w:p>
          <w:p w14:paraId="12AB5678" w14:textId="09B19C9C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7F3FEB04">
                <v:shape id="_x0000_i1064" type="#_x0000_t75" style="width:18pt;height:15.6pt" o:ole="">
                  <v:imagedata r:id="rId10" o:title=""/>
                </v:shape>
                <w:control r:id="rId11" w:name="DefaultOcxName2" w:shapeid="_x0000_i1064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  </w:t>
            </w:r>
            <w:r w:rsidRPr="00627C04">
              <w:rPr>
                <w:rFonts w:eastAsia="Times New Roman" w:cstheme="minorHAnsi"/>
                <w:color w:val="00B050"/>
                <w:sz w:val="32"/>
                <w:szCs w:val="32"/>
                <w:lang w:val="en-US" w:eastAsia="fr-FR"/>
              </w:rPr>
              <w:t>the additional output produced by hiring one more unit of labor.</w:t>
            </w:r>
          </w:p>
          <w:p w14:paraId="5220F4DC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B050"/>
                <w:sz w:val="32"/>
                <w:szCs w:val="32"/>
                <w:rtl/>
                <w:lang w:val="en-US" w:eastAsia="fr-FR"/>
              </w:rPr>
              <w:t>الناتج الإضافي الناتج عن توظيف وحدة عمل أخرى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.</w:t>
            </w:r>
          </w:p>
          <w:p w14:paraId="555E8FC3" w14:textId="68F0C60F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52280338">
                <v:shape id="_x0000_i1063" type="#_x0000_t75" style="width:18pt;height:15.6pt" o:ole="">
                  <v:imagedata r:id="rId12" o:title=""/>
                </v:shape>
                <w:control r:id="rId13" w:name="DefaultOcxName3" w:shapeid="_x0000_i1063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 the budget </w:t>
            </w:r>
            <w:proofErr w:type="gramStart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line</w:t>
            </w:r>
            <w:proofErr w:type="gramEnd"/>
          </w:p>
          <w:p w14:paraId="27BDFEA3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خط الميزانية</w:t>
            </w:r>
          </w:p>
          <w:p w14:paraId="3EDE820A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792F96C4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val="en-US" w:eastAsia="fr-FR"/>
              </w:rPr>
              <w:t>2-</w:t>
            </w:r>
            <w:r w:rsidRPr="00627C04">
              <w:rPr>
                <w:rFonts w:eastAsia="Times New Roman" w:cstheme="minorHAnsi"/>
                <w:b/>
                <w:bCs/>
                <w:color w:val="FF0000"/>
                <w:sz w:val="32"/>
                <w:szCs w:val="32"/>
                <w:lang w:val="en-US" w:eastAsia="fr-FR"/>
              </w:rPr>
              <w:t>The average product</w:t>
            </w:r>
            <w:r w:rsidRPr="00627C04">
              <w:rPr>
                <w:rFonts w:eastAsia="Times New Roman" w:cstheme="minorHAnsi"/>
                <w:color w:val="FF0000"/>
                <w:sz w:val="32"/>
                <w:szCs w:val="32"/>
                <w:lang w:val="en-US" w:eastAsia="fr-FR"/>
              </w:rPr>
              <w:t xml:space="preserve"> 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of labor is equal to</w:t>
            </w:r>
          </w:p>
          <w:p w14:paraId="31B7D4F1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متوسط ناتج العمل يساوي</w:t>
            </w:r>
          </w:p>
          <w:p w14:paraId="7470DF37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lastRenderedPageBreak/>
              <w:t>*The total amount of output produced divided by the quantity of labor employed.</w:t>
            </w:r>
          </w:p>
          <w:p w14:paraId="29302DA1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إجمالي كمية الإنتاج الناتجة مقسومة على كمية العمالة المستخدمة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.</w:t>
            </w:r>
          </w:p>
          <w:p w14:paraId="38533BA7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the</w:t>
            </w:r>
            <w:proofErr w:type="gramEnd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 additional output produced by hiring one more unit of labor.</w:t>
            </w:r>
          </w:p>
          <w:p w14:paraId="6C24380D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الناتج الإضافي الناتج عن توظيف وحدة عمل أخرى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.</w:t>
            </w:r>
          </w:p>
          <w:p w14:paraId="44874861" w14:textId="1282E8BE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64106477">
                <v:shape id="_x0000_i1062" type="#_x0000_t75" style="width:18pt;height:15.6pt" o:ole="">
                  <v:imagedata r:id="rId14" o:title=""/>
                </v:shape>
                <w:control r:id="rId15" w:name="DefaultOcxName31" w:shapeid="_x0000_i1062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 the budget </w:t>
            </w:r>
            <w:proofErr w:type="gramStart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line</w:t>
            </w:r>
            <w:proofErr w:type="gramEnd"/>
          </w:p>
          <w:p w14:paraId="14F07C3F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خط الميزانية</w:t>
            </w:r>
          </w:p>
          <w:p w14:paraId="68DB298B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the</w:t>
            </w:r>
            <w:proofErr w:type="gramEnd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 total labor required to produce other units of output. </w:t>
            </w:r>
          </w:p>
          <w:p w14:paraId="3AD59D3A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إجمالي العمالة المطلوبة لإنتاج وحدات الإنتاج الأخرى</w:t>
            </w:r>
          </w:p>
          <w:p w14:paraId="2FFD8AD8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2CC452F7" w14:textId="40465941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63EB235D">
                <v:shape id="_x0000_i1061" type="#_x0000_t75" style="width:18pt;height:15.6pt" o:ole="">
                  <v:imagedata r:id="rId16" o:title=""/>
                </v:shape>
                <w:control r:id="rId17" w:name="DefaultOcxName4" w:shapeid="_x0000_i1061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</w:t>
            </w:r>
          </w:p>
          <w:p w14:paraId="02AFA70D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val="en-US" w:eastAsia="fr-FR"/>
              </w:rPr>
              <w:t>3-</w:t>
            </w:r>
            <w:r w:rsidRPr="00627C04">
              <w:rPr>
                <w:rFonts w:eastAsia="Times New Roman" w:cstheme="minorHAnsi"/>
                <w:color w:val="FF0000"/>
                <w:sz w:val="32"/>
                <w:szCs w:val="32"/>
                <w:lang w:val="en-US" w:eastAsia="fr-FR"/>
              </w:rPr>
              <w:t xml:space="preserve">Fixed inputs 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are those that can never be changed.</w:t>
            </w:r>
          </w:p>
          <w:p w14:paraId="27A83E9E" w14:textId="63F6C5FC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4EB88379">
                <v:shape id="_x0000_i1060" type="#_x0000_t75" style="width:18pt;height:15.6pt" o:ole="">
                  <v:imagedata r:id="rId18" o:title=""/>
                </v:shape>
                <w:control r:id="rId19" w:name="DefaultOcxName6" w:shapeid="_x0000_i1060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a. True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179886E3">
                <v:shape id="_x0000_i1059" type="#_x0000_t75" style="width:18pt;height:15.6pt" o:ole="">
                  <v:imagedata r:id="rId20" o:title=""/>
                </v:shape>
                <w:control r:id="rId21" w:name="DefaultOcxName13" w:shapeid="_x0000_i1059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b. False</w:t>
            </w:r>
          </w:p>
          <w:p w14:paraId="7C770345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7CC57708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val="en-US" w:eastAsia="fr-FR"/>
              </w:rPr>
              <w:t>4-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All inputs are variable in the long run.</w:t>
            </w:r>
          </w:p>
          <w:p w14:paraId="3E746F9C" w14:textId="2D1BF33D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517B6258">
                <v:shape id="_x0000_i1058" type="#_x0000_t75" style="width:18pt;height:15.6pt" o:ole="">
                  <v:imagedata r:id="rId22" o:title=""/>
                </v:shape>
                <w:control r:id="rId23" w:name="DefaultOcxName7" w:shapeid="_x0000_i1058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a. True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0578A66F">
                <v:shape id="_x0000_i1057" type="#_x0000_t75" style="width:18pt;height:15.6pt" o:ole="">
                  <v:imagedata r:id="rId24" o:title=""/>
                </v:shape>
                <w:control r:id="rId25" w:name="DefaultOcxName14" w:shapeid="_x0000_i1057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b. False</w:t>
            </w:r>
          </w:p>
          <w:p w14:paraId="13EA775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24F0D28B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5-All inputs are fixed in the short run.</w:t>
            </w:r>
          </w:p>
          <w:p w14:paraId="45C9F018" w14:textId="09357EAD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lastRenderedPageBreak/>
              <w:object w:dxaOrig="225" w:dyaOrig="225" w14:anchorId="0095A959">
                <v:shape id="_x0000_i1056" type="#_x0000_t75" style="width:18pt;height:15.6pt" o:ole="">
                  <v:imagedata r:id="rId26" o:title=""/>
                </v:shape>
                <w:control r:id="rId27" w:name="DefaultOcxName8" w:shapeid="_x0000_i1056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a. True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088E7794">
                <v:shape id="_x0000_i1055" type="#_x0000_t75" style="width:18pt;height:15.6pt" o:ole="">
                  <v:imagedata r:id="rId28" o:title=""/>
                </v:shape>
                <w:control r:id="rId29" w:name="DefaultOcxName15" w:shapeid="_x0000_i1055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b. False</w:t>
            </w:r>
          </w:p>
          <w:p w14:paraId="6F0C9B23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51A8866C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val="en-US" w:eastAsia="fr-FR"/>
              </w:rPr>
              <w:t>6-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The law of diminishing returns is a long-run concept.</w:t>
            </w:r>
          </w:p>
          <w:p w14:paraId="4939CF0D" w14:textId="7BEF6F19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5C8E1DBD">
                <v:shape id="_x0000_i1054" type="#_x0000_t75" style="width:18pt;height:15.6pt" o:ole="">
                  <v:imagedata r:id="rId30" o:title=""/>
                </v:shape>
                <w:control r:id="rId31" w:name="DefaultOcxName9" w:shapeid="_x0000_i1054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a. True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br/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object w:dxaOrig="225" w:dyaOrig="225" w14:anchorId="5317D11C">
                <v:shape id="_x0000_i1053" type="#_x0000_t75" style="width:18pt;height:15.6pt" o:ole="">
                  <v:imagedata r:id="rId32" o:title=""/>
                </v:shape>
                <w:control r:id="rId33" w:name="DefaultOcxName16" w:shapeid="_x0000_i1053"/>
              </w:objec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 b. False</w:t>
            </w:r>
          </w:p>
          <w:p w14:paraId="49C8FC31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3E7FAECE" w14:textId="77777777" w:rsidR="00627C04" w:rsidRPr="00627C04" w:rsidRDefault="00627C04" w:rsidP="00627C04">
            <w:pPr>
              <w:shd w:val="clear" w:color="auto" w:fill="FFFFFF"/>
              <w:spacing w:before="100" w:beforeAutospacing="1" w:after="100" w:afterAutospacing="1"/>
              <w:ind w:left="144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4361E7DB" w14:textId="705D21A4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7-</w:t>
            </w:r>
            <w:r w:rsidR="00627C04" w:rsidRPr="00627C04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The process of transforming inputs</w:t>
            </w:r>
            <w:r w:rsidR="00627C04" w:rsidRPr="00627C04">
              <w:rPr>
                <w:rFonts w:eastAsiaTheme="minorEastAsia" w:cstheme="minorHAnsi"/>
                <w:color w:val="FF0000"/>
                <w:sz w:val="32"/>
                <w:szCs w:val="32"/>
                <w:lang w:val="en-US"/>
              </w:rPr>
              <w:t xml:space="preserve"> 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into output is described by the firm’s</w:t>
            </w:r>
          </w:p>
          <w:p w14:paraId="1E08A04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يتم وصف عملية تحويل المدخلات إلى مخرجات من قبل الشركة</w:t>
            </w:r>
          </w:p>
          <w:p w14:paraId="4BFA07A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cost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function. </w:t>
            </w:r>
          </w:p>
          <w:p w14:paraId="52048A8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 xml:space="preserve">دالة </w:t>
            </w:r>
            <w:proofErr w:type="spellStart"/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التكلفه</w:t>
            </w:r>
            <w:proofErr w:type="spell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1343365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revenue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function.</w:t>
            </w:r>
          </w:p>
          <w:p w14:paraId="14892EA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وظيفة الإيرادات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6DD09915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production</w:t>
            </w:r>
            <w:proofErr w:type="gramEnd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 function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. </w:t>
            </w:r>
          </w:p>
          <w:p w14:paraId="768DAC9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color w:val="00B050"/>
                <w:sz w:val="32"/>
                <w:szCs w:val="32"/>
                <w:rtl/>
                <w:lang w:val="en-US"/>
              </w:rPr>
              <w:t>وظيفة إنتاج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342327B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marginal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product of labor.</w:t>
            </w:r>
          </w:p>
          <w:p w14:paraId="43B6C7D5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المنتج الهامشي للعمالة</w:t>
            </w:r>
          </w:p>
          <w:p w14:paraId="561D0CF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33886B94" w14:textId="4904590E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8-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In </w:t>
            </w:r>
            <w:r w:rsidR="00627C04" w:rsidRPr="00627C04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the short run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, </w:t>
            </w:r>
          </w:p>
          <w:p w14:paraId="1393D78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في المدى القصير،</w:t>
            </w:r>
          </w:p>
          <w:p w14:paraId="29C0D3F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there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are no variable costs. </w:t>
            </w:r>
          </w:p>
          <w:p w14:paraId="6590E78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لا توجد تكاليف متغيرة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030FDBE0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lastRenderedPageBreak/>
              <w:t xml:space="preserve"> *</w:t>
            </w:r>
            <w:r w:rsidRPr="00627C04">
              <w:rPr>
                <w:rFonts w:eastAsiaTheme="minorEastAsia" w:cstheme="minorHAnsi"/>
                <w:color w:val="00B050"/>
                <w:sz w:val="32"/>
                <w:szCs w:val="32"/>
                <w:lang w:val="en-US"/>
              </w:rPr>
              <w:t xml:space="preserve">at least one resource is fixed. </w:t>
            </w:r>
          </w:p>
          <w:p w14:paraId="1272D71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color w:val="00B050"/>
                <w:sz w:val="32"/>
                <w:szCs w:val="32"/>
                <w:rtl/>
                <w:lang w:val="en-US"/>
              </w:rPr>
              <w:t>على الأقل عامل واحد متغير</w:t>
            </w:r>
          </w:p>
          <w:p w14:paraId="5AB1BE4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all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resources are variable. </w:t>
            </w:r>
          </w:p>
          <w:p w14:paraId="6FDEB55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جميع الموارد متغيرة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4DDF9FE0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all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resources are fixed. </w:t>
            </w:r>
          </w:p>
          <w:p w14:paraId="1705232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جميع الموارد ثابتة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3B2158C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0958393E" w14:textId="2529DE57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9-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Which of the following is characteristic of the </w:t>
            </w:r>
            <w:r w:rsidR="00627C04" w:rsidRPr="00627C04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long run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? </w:t>
            </w:r>
          </w:p>
          <w:p w14:paraId="1898BCA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أي مما يلي يعتبر من سمات المدى الطويل؟</w:t>
            </w:r>
          </w:p>
          <w:p w14:paraId="368AA7FD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there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are no variable costs. </w:t>
            </w:r>
          </w:p>
          <w:p w14:paraId="005B73C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لا توجد تكاليف متغيرة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4F7524C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*at least one resource is fixed. </w:t>
            </w:r>
          </w:p>
          <w:p w14:paraId="5C0FF84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على الأقل عامل واحد متغير</w:t>
            </w:r>
          </w:p>
          <w:p w14:paraId="6BB5715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all resources are variable. </w:t>
            </w:r>
          </w:p>
          <w:p w14:paraId="2AC93E5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جميع الموارد متغيرة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05696AA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all resources are fixed. </w:t>
            </w:r>
          </w:p>
          <w:p w14:paraId="382D0A04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جميع الموارد ثابتة</w:t>
            </w:r>
          </w:p>
          <w:p w14:paraId="32E61FA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</w:p>
          <w:p w14:paraId="41585E1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761DB8A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11-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Marginal product</w:t>
            </w:r>
            <w:r w:rsidRPr="00627C04">
              <w:rPr>
                <w:rFonts w:eastAsiaTheme="minorEastAsia" w:cstheme="minorHAnsi"/>
                <w:color w:val="FF0000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is </w:t>
            </w:r>
          </w:p>
          <w:p w14:paraId="6D427A0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المنتج الهامشي هو</w:t>
            </w:r>
          </w:p>
          <w:p w14:paraId="2A50F700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7F20905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total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amount of output produced. </w:t>
            </w:r>
          </w:p>
          <w:p w14:paraId="1F4E558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إجمالي كمية الإنتاج المنتجة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1B345365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lastRenderedPageBreak/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total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amount of output produced divided by the quantity of labor employed.</w:t>
            </w:r>
          </w:p>
          <w:p w14:paraId="41700F60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إجمالي كمية الإنتاج المنتجة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030AACD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total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amount of output produced divided by price of the output. </w:t>
            </w:r>
          </w:p>
          <w:p w14:paraId="4B96961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إجمالي كمية الإنتاج الناتجة مقسومة على سعر الناتج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6B07E6B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the</w:t>
            </w:r>
            <w:proofErr w:type="gramEnd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 increase in output that results from a one-unit increase in the quantity of labor employed with all other inputs remaining the same.</w:t>
            </w:r>
          </w:p>
          <w:p w14:paraId="292AD179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الزيادة في الإنتاج التي تنتج عن زيادة وحدة واحدة في كمية العمالة المستخدمة مع بقاء جميع المدخلات الأخرى على حالها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.</w:t>
            </w:r>
          </w:p>
          <w:p w14:paraId="6AB2E47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6BF2F348" w14:textId="12235132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12</w:t>
            </w:r>
            <w:r w:rsidR="00627C04" w:rsidRPr="00627C04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="00627C04" w:rsidRPr="00627C04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Average product</w:t>
            </w:r>
            <w:r w:rsidR="00627C04" w:rsidRPr="00627C04">
              <w:rPr>
                <w:rFonts w:eastAsiaTheme="minorEastAsia" w:cstheme="minorHAnsi"/>
                <w:color w:val="FF0000"/>
                <w:sz w:val="32"/>
                <w:szCs w:val="32"/>
                <w:lang w:val="en-US"/>
              </w:rPr>
              <w:t xml:space="preserve"> 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is</w:t>
            </w:r>
          </w:p>
          <w:p w14:paraId="626BF36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متوسط المنتج هو</w:t>
            </w:r>
          </w:p>
          <w:p w14:paraId="6264FBE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572085B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total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amount of output produced divided by price of the output.</w:t>
            </w:r>
          </w:p>
          <w:p w14:paraId="15B68B2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إجمالي كمية الإنتاج الناتجة مقسومة على سعر الناتج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17064B6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* </w:t>
            </w:r>
            <w:proofErr w:type="gramStart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total</w:t>
            </w:r>
            <w:proofErr w:type="gramEnd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 amount of output produced divided by the quantity of labor employed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.  </w:t>
            </w:r>
          </w:p>
          <w:p w14:paraId="6787E3F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جمالي حجم الإنتاج الناتج مقسومًا على كمية العمالة المستخدمة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63417F5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62BF8CDD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the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increase in output that results from a one-unit increase in the quantity of labor employed with all other inputs remaining the same.</w:t>
            </w:r>
          </w:p>
          <w:p w14:paraId="698BED1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الزيادة في الإنتاج التي تنتج عن زيادة وحدة واحدة في كمية العمالة المستخدمة مع بقاء جميع المدخلات الأخرى على حالها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3812D63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total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amount of output produced</w:t>
            </w:r>
          </w:p>
          <w:p w14:paraId="45B1779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إجمالي كمية الإنتاج المنتجة</w:t>
            </w:r>
          </w:p>
          <w:p w14:paraId="4445B3B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3E5BDE7A" w14:textId="67F9F3CE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13-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Using the data in the above table, what is the total product of three employees?</w:t>
            </w:r>
          </w:p>
          <w:p w14:paraId="6572B2CE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باستخدام البيانات الواردة في الجدول أعلاه، ما هو الناتج الإجمالي لثلاثة موظفين؟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</w:p>
          <w:p w14:paraId="7C42636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9ED173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noProof/>
                <w:sz w:val="32"/>
                <w:szCs w:val="32"/>
                <w:lang w:val="en-US"/>
              </w:rPr>
              <w:drawing>
                <wp:inline distT="0" distB="0" distL="0" distR="0" wp14:anchorId="4548CA1B" wp14:editId="147E3FB5">
                  <wp:extent cx="2675255" cy="1953260"/>
                  <wp:effectExtent l="0" t="0" r="0" b="889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255" cy="195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A0E29D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12 pizzas per hour </w:t>
            </w:r>
          </w:p>
          <w:p w14:paraId="3222730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12 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6EA2E2A0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*3 pizzas per hour</w:t>
            </w:r>
          </w:p>
          <w:p w14:paraId="79DCF83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3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2D2BBCB0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4 pizzas per hour </w:t>
            </w:r>
          </w:p>
          <w:p w14:paraId="01F269E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4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4BD5A51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*2 pizzas per hour</w:t>
            </w:r>
          </w:p>
          <w:p w14:paraId="71401A31" w14:textId="535F5AAB" w:rsidR="00627C04" w:rsidRPr="00627C04" w:rsidRDefault="00627C04" w:rsidP="00A73A3E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2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4339B579" w14:textId="7B0B1D7E" w:rsid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74776E0C" w14:textId="24C5A531" w:rsidR="00A73A3E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4D5F12C1" w14:textId="48478984" w:rsidR="00A73A3E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7B736D28" w14:textId="162FA06E" w:rsidR="00A73A3E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3C2A4A0B" w14:textId="3D6756AC" w:rsidR="00A73A3E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4074D3AF" w14:textId="77777777" w:rsidR="00A73A3E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7F3BD8C" w14:textId="16A80EAC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lastRenderedPageBreak/>
              <w:t>14-</w:t>
            </w:r>
          </w:p>
          <w:p w14:paraId="7CBB6E7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noProof/>
                <w:sz w:val="32"/>
                <w:szCs w:val="32"/>
                <w:lang w:val="en-US"/>
              </w:rPr>
              <w:drawing>
                <wp:inline distT="0" distB="0" distL="0" distR="0" wp14:anchorId="4A5ECAAF" wp14:editId="319283CD">
                  <wp:extent cx="2675255" cy="1953260"/>
                  <wp:effectExtent l="0" t="0" r="0" b="889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255" cy="195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8A87F4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Using the data in the above table, what is the marginal product of the third employee?</w:t>
            </w:r>
          </w:p>
          <w:p w14:paraId="068E6DB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 xml:space="preserve">باستخدام البيانات باستخدام البيانات الواردة في الجدول 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أعلاه ،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 xml:space="preserve"> ما هو الناتج الهامشي</w:t>
            </w:r>
          </w:p>
          <w:p w14:paraId="2112CEC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 xml:space="preserve"> للموظف الثالث؟</w:t>
            </w:r>
          </w:p>
          <w:p w14:paraId="699494D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041E09E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*12 pizzas per hour </w:t>
            </w:r>
          </w:p>
          <w:p w14:paraId="0F6F36BE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12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3893DD9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3 pizzas per hour</w:t>
            </w:r>
          </w:p>
          <w:p w14:paraId="1BA9613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3 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4C02857E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4 pizzas per hour </w:t>
            </w:r>
          </w:p>
          <w:p w14:paraId="17C813C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4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71ACA84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 2 pizzas per hour</w:t>
            </w:r>
          </w:p>
          <w:p w14:paraId="07C112A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2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14F5363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E2D692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4F286F43" w14:textId="53D9BF10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15-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Using the data in the following table, what is the average product of three employees? </w:t>
            </w:r>
          </w:p>
          <w:p w14:paraId="5D41329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shd w:val="clear" w:color="auto" w:fill="FFFFFF"/>
                <w:rtl/>
              </w:rPr>
              <w:t xml:space="preserve">باستخدام البيانات في الجدول 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shd w:val="clear" w:color="auto" w:fill="FFFFFF"/>
                <w:rtl/>
              </w:rPr>
              <w:t>التالي ،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shd w:val="clear" w:color="auto" w:fill="FFFFFF"/>
                <w:rtl/>
              </w:rPr>
              <w:t xml:space="preserve"> ما هو متوسط إنتاج ثلاثة موظفين؟</w:t>
            </w:r>
          </w:p>
          <w:p w14:paraId="293F594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noProof/>
                <w:sz w:val="32"/>
                <w:szCs w:val="32"/>
                <w:lang w:val="en-US"/>
              </w:rPr>
              <w:lastRenderedPageBreak/>
              <w:drawing>
                <wp:inline distT="0" distB="0" distL="0" distR="0" wp14:anchorId="5CD71C59" wp14:editId="43676A1C">
                  <wp:extent cx="2675255" cy="1953260"/>
                  <wp:effectExtent l="0" t="0" r="0" b="889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255" cy="195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509AA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*12 pizzas per hour </w:t>
            </w:r>
          </w:p>
          <w:p w14:paraId="754A2320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12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38328BD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*3 pizzas per hour</w:t>
            </w:r>
          </w:p>
          <w:p w14:paraId="062AC13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3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31444C14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4 pizzas per hour </w:t>
            </w:r>
          </w:p>
          <w:p w14:paraId="24276BF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4 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1765AE4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À*2 pizzas per hour</w:t>
            </w:r>
          </w:p>
          <w:p w14:paraId="32DAF76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2 </w:t>
            </w: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بيتزا في الساعة</w:t>
            </w:r>
          </w:p>
          <w:p w14:paraId="15526465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4E223BA" w14:textId="67742754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16-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Total variable cost</w:t>
            </w:r>
          </w:p>
          <w:p w14:paraId="4281506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التكلفة الإجمالية المتغيرة</w:t>
            </w:r>
          </w:p>
          <w:p w14:paraId="75F6D509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957B50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* </w:t>
            </w:r>
            <w:proofErr w:type="gramStart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does</w:t>
            </w:r>
            <w:proofErr w:type="gramEnd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 not change as output changes. </w:t>
            </w:r>
          </w:p>
          <w:p w14:paraId="54C7AF3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لا يتغير مع تغير الإخراج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.</w:t>
            </w:r>
          </w:p>
          <w:p w14:paraId="0B99D89B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increases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as output increases. </w:t>
            </w:r>
          </w:p>
          <w:p w14:paraId="28175CF2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يزيد مع زيادة الإنتاج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235570F4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decreases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as output increases. </w:t>
            </w:r>
          </w:p>
          <w:p w14:paraId="1FDB0D9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ينخفض مع زيادة الإنتاج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31A5489A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 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initially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decreases and then increases as output increases.</w:t>
            </w:r>
          </w:p>
          <w:p w14:paraId="2CDF014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lastRenderedPageBreak/>
              <w:t>ينخفض في البداية ثم يزيد مع زيادة الإنتاج</w:t>
            </w:r>
          </w:p>
          <w:p w14:paraId="023FF52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6AABB6A5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588AD8F8" w14:textId="6D902E96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17-</w:t>
            </w:r>
            <w:r w:rsidR="00627C04"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Production function shows the relationship between _________________.</w:t>
            </w:r>
          </w:p>
          <w:p w14:paraId="61B28AB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توضح دالة الإنتاج العلاقة بين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:</w:t>
            </w:r>
          </w:p>
          <w:p w14:paraId="197F9806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cost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and input.</w:t>
            </w:r>
          </w:p>
          <w:p w14:paraId="4EF7CAF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التكلفة والمدخلات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1333173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wages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and profit.</w:t>
            </w:r>
          </w:p>
          <w:p w14:paraId="2A0E618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الأجور والربح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04BFB1D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cost</w:t>
            </w:r>
            <w:proofErr w:type="gramEnd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and output.</w:t>
            </w:r>
          </w:p>
          <w:p w14:paraId="4916310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التكلفة والإنتاج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73632AD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input</w:t>
            </w:r>
            <w:proofErr w:type="gramEnd"/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 and output.</w:t>
            </w:r>
          </w:p>
          <w:p w14:paraId="3E7033E8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المدخلات والمخرجات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.</w:t>
            </w:r>
          </w:p>
          <w:p w14:paraId="71841A0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73E77B12" w14:textId="12B9ACF6" w:rsidR="00627C04" w:rsidRPr="00627C04" w:rsidRDefault="00A73A3E" w:rsidP="00627C04">
            <w:pPr>
              <w:spacing w:after="120" w:line="264" w:lineRule="auto"/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</w:pPr>
            <w:r w:rsidRPr="00A73A3E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18-</w:t>
            </w:r>
            <w:r w:rsidR="00627C04" w:rsidRPr="00627C04"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  <w:t>At which time all the factors of production may be changed?</w:t>
            </w:r>
          </w:p>
          <w:p w14:paraId="12695D8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rtl/>
                <w:lang w:val="en-US"/>
              </w:rPr>
              <w:t>في أي وقت يمكن تغيير جميع عوامل الإنتاج؟</w:t>
            </w: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lang w:val="en-US"/>
              </w:rPr>
              <w:br/>
            </w:r>
          </w:p>
          <w:p w14:paraId="6F368F03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  <w:t>*Short run</w:t>
            </w:r>
          </w:p>
          <w:p w14:paraId="1B19470D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rtl/>
                <w:lang w:val="en-US"/>
              </w:rPr>
              <w:t>المدى القصير</w:t>
            </w: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lang w:val="en-US"/>
              </w:rPr>
              <w:br/>
            </w: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  <w:t>*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shd w:val="clear" w:color="auto" w:fill="FFFFFF"/>
                <w:lang w:val="en-US"/>
              </w:rPr>
              <w:t>Long run</w:t>
            </w:r>
          </w:p>
          <w:p w14:paraId="33C772FF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المدى الطويل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br/>
            </w: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  <w:t xml:space="preserve">*Short </w:t>
            </w:r>
            <w:r w:rsidRPr="00627C04">
              <w:rPr>
                <w:rFonts w:eastAsiaTheme="minorEastAsia" w:cstheme="minorHAnsi"/>
                <w:b/>
                <w:bCs/>
                <w:color w:val="222222"/>
                <w:sz w:val="32"/>
                <w:szCs w:val="32"/>
                <w:shd w:val="clear" w:color="auto" w:fill="FFFFFF"/>
                <w:lang w:val="en-US"/>
              </w:rPr>
              <w:t xml:space="preserve">and </w:t>
            </w: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  <w:t>Long run</w:t>
            </w:r>
          </w:p>
          <w:p w14:paraId="05938019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rtl/>
                <w:lang w:val="en-US"/>
              </w:rPr>
              <w:t>المدى القصير والطويل</w:t>
            </w: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lang w:val="en-US"/>
              </w:rPr>
              <w:br/>
            </w:r>
            <w:r w:rsidRPr="00627C04">
              <w:rPr>
                <w:rFonts w:eastAsiaTheme="minorEastAsia" w:cstheme="minorHAnsi"/>
                <w:color w:val="222222"/>
                <w:sz w:val="32"/>
                <w:szCs w:val="32"/>
                <w:shd w:val="clear" w:color="auto" w:fill="FFFFFF"/>
                <w:lang w:val="en-US"/>
              </w:rPr>
              <w:t>*no one of the three</w:t>
            </w:r>
          </w:p>
          <w:p w14:paraId="06A6024C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لا واحدة من الثلاثة</w:t>
            </w:r>
          </w:p>
          <w:p w14:paraId="29B2CE77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1FBA327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b/>
                <w:bCs/>
                <w:color w:val="FF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FF0000"/>
                <w:sz w:val="32"/>
                <w:szCs w:val="32"/>
                <w:lang w:val="en-US" w:eastAsia="fr-FR"/>
              </w:rPr>
              <w:t>LECTURE 7</w:t>
            </w:r>
          </w:p>
          <w:p w14:paraId="7DAEBAD9" w14:textId="468F4835" w:rsidR="00627C04" w:rsidRPr="007B7F82" w:rsidRDefault="00627C04" w:rsidP="00627C04">
            <w:pPr>
              <w:jc w:val="both"/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kern w:val="24"/>
                <w:sz w:val="32"/>
                <w:szCs w:val="32"/>
                <w:lang w:val="en-US"/>
              </w:rPr>
              <w:t>1-</w:t>
            </w:r>
            <w:r w:rsidRPr="00627C04">
              <w:rPr>
                <w:rFonts w:eastAsiaTheme="minorEastAsia" w:cstheme="minorHAnsi"/>
                <w:kern w:val="24"/>
                <w:sz w:val="32"/>
                <w:szCs w:val="32"/>
                <w:lang w:val="en-US"/>
              </w:rPr>
              <w:t>Economies of Scale</w:t>
            </w:r>
            <w:r w:rsidRPr="00627C04">
              <w:rPr>
                <w:rFonts w:eastAsiaTheme="minorEastAsia" w:cstheme="minorHAnsi"/>
                <w:b/>
                <w:bCs/>
                <w:kern w:val="24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>are:</w:t>
            </w:r>
          </w:p>
          <w:p w14:paraId="01D1FFE9" w14:textId="77777777" w:rsidR="00C11B72" w:rsidRPr="00627C04" w:rsidRDefault="00C11B72" w:rsidP="00627C04">
            <w:pPr>
              <w:jc w:val="both"/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</w:pPr>
          </w:p>
          <w:p w14:paraId="33431310" w14:textId="7F673401" w:rsidR="00627C04" w:rsidRPr="00627C04" w:rsidRDefault="00A73A3E" w:rsidP="00627C04">
            <w:pPr>
              <w:jc w:val="both"/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</w:pPr>
            <w:r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US"/>
              </w:rPr>
              <w:t>*</w:t>
            </w:r>
            <w:proofErr w:type="gramStart"/>
            <w:r w:rsidR="00627C04" w:rsidRPr="00627C04"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US"/>
              </w:rPr>
              <w:t>cost</w:t>
            </w:r>
            <w:proofErr w:type="gramEnd"/>
            <w:r w:rsidR="00627C04" w:rsidRPr="00627C04"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US"/>
              </w:rPr>
              <w:t xml:space="preserve"> reductions that occur when companies increase production</w:t>
            </w:r>
          </w:p>
          <w:p w14:paraId="2F3F2CF2" w14:textId="26440218" w:rsidR="00627C04" w:rsidRPr="00627C04" w:rsidRDefault="00A73A3E" w:rsidP="00627C04">
            <w:pPr>
              <w:jc w:val="both"/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</w:pPr>
            <w:r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>*</w:t>
            </w:r>
            <w:proofErr w:type="gramStart"/>
            <w:r w:rsidR="00627C04"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>profit</w:t>
            </w:r>
            <w:proofErr w:type="gramEnd"/>
            <w:r w:rsidR="00627C04"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 xml:space="preserve"> reductions that occur when companies increase production</w:t>
            </w:r>
          </w:p>
          <w:p w14:paraId="25AC1B7A" w14:textId="7B266D9D" w:rsidR="00627C04" w:rsidRPr="00627C04" w:rsidRDefault="00A73A3E" w:rsidP="00627C04">
            <w:pPr>
              <w:jc w:val="both"/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</w:pPr>
            <w:r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>*</w:t>
            </w:r>
            <w:proofErr w:type="gramStart"/>
            <w:r w:rsidR="00627C04"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>revenue</w:t>
            </w:r>
            <w:proofErr w:type="gramEnd"/>
            <w:r w:rsidR="00627C04"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 xml:space="preserve"> reductions that occur when companies increase production</w:t>
            </w:r>
          </w:p>
          <w:p w14:paraId="56A6EFCF" w14:textId="1039E7D0" w:rsidR="00627C04" w:rsidRPr="00627C04" w:rsidRDefault="00A73A3E" w:rsidP="00627C04">
            <w:pPr>
              <w:jc w:val="both"/>
              <w:rPr>
                <w:rFonts w:cstheme="minorHAnsi"/>
                <w:sz w:val="32"/>
                <w:szCs w:val="32"/>
                <w:lang w:val="en-US"/>
              </w:rPr>
            </w:pPr>
            <w:r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>*</w:t>
            </w:r>
            <w:r w:rsidR="00627C04"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 xml:space="preserve"> </w:t>
            </w:r>
            <w:proofErr w:type="gramStart"/>
            <w:r w:rsidR="00627C04"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>cost</w:t>
            </w:r>
            <w:proofErr w:type="gramEnd"/>
            <w:r w:rsidR="00627C04" w:rsidRPr="00627C04">
              <w:rPr>
                <w:rFonts w:eastAsiaTheme="minorEastAsia" w:cstheme="minorHAnsi"/>
                <w:color w:val="222222"/>
                <w:kern w:val="24"/>
                <w:sz w:val="32"/>
                <w:szCs w:val="32"/>
                <w:lang w:val="en-US"/>
              </w:rPr>
              <w:t xml:space="preserve"> reductions that occur when companies decrease production</w:t>
            </w:r>
          </w:p>
          <w:p w14:paraId="5D4AC5E5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b/>
                <w:bCs/>
                <w:color w:val="FF0000"/>
                <w:sz w:val="32"/>
                <w:szCs w:val="32"/>
                <w:lang w:val="en-US" w:eastAsia="fr-FR"/>
              </w:rPr>
            </w:pPr>
          </w:p>
          <w:p w14:paraId="1896B909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 w:themeColor="text1"/>
                <w:sz w:val="32"/>
                <w:szCs w:val="32"/>
                <w:lang w:val="en-US" w:eastAsia="fr-FR"/>
              </w:rPr>
              <w:t>2-</w:t>
            </w: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Internal economies of scale are those that</w:t>
            </w:r>
          </w:p>
          <w:p w14:paraId="694555C0" w14:textId="72331ACE" w:rsidR="00627C04" w:rsidRPr="007B7F82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rtl/>
                <w:lang w:val="en-US" w:eastAsia="fr-FR"/>
              </w:rPr>
              <w:t xml:space="preserve">اقتصاديات الحجم الداخلية هي </w:t>
            </w:r>
          </w:p>
          <w:p w14:paraId="2D984B58" w14:textId="77777777" w:rsidR="00C11B72" w:rsidRPr="00627C04" w:rsidRDefault="00C11B72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</w:p>
          <w:p w14:paraId="23F78B88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*Result from changes in production techniques</w:t>
            </w:r>
          </w:p>
          <w:p w14:paraId="6AB09FA5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rtl/>
                <w:lang w:val="en-US" w:eastAsia="fr-FR"/>
              </w:rPr>
              <w:t>نتيجة للتغييرات في تقنيات الإنتاج</w:t>
            </w:r>
          </w:p>
          <w:p w14:paraId="14E96279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*Increase due to the growth of the industry as a whole</w:t>
            </w:r>
          </w:p>
          <w:p w14:paraId="58737427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shd w:val="clear" w:color="auto" w:fill="FFFFFF"/>
                <w:rtl/>
                <w:lang w:eastAsia="fr-FR"/>
              </w:rPr>
              <w:t>تزيد بسبب نمو الصناعة ككل</w:t>
            </w:r>
          </w:p>
          <w:p w14:paraId="603BDED9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*Generate less production</w:t>
            </w:r>
          </w:p>
          <w:p w14:paraId="73E10D23" w14:textId="77777777" w:rsidR="00627C04" w:rsidRPr="00627C04" w:rsidRDefault="00627C04" w:rsidP="00627C04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rtl/>
                <w:lang w:val="en-US" w:eastAsia="fr-FR"/>
              </w:rPr>
              <w:t>تقلص عددها</w:t>
            </w:r>
          </w:p>
          <w:p w14:paraId="1BC1DD8C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</w:pP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*Reduce in the fixed cost</w:t>
            </w:r>
          </w:p>
          <w:p w14:paraId="775CF1A3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GB"/>
              </w:rPr>
            </w:pPr>
            <w:r w:rsidRPr="00627C04"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rtl/>
                <w:lang w:val="en-GB"/>
              </w:rPr>
              <w:t>تقلل التكلفة الثابتة</w:t>
            </w:r>
          </w:p>
          <w:p w14:paraId="43AEF9BE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GB"/>
              </w:rPr>
            </w:pPr>
          </w:p>
          <w:p w14:paraId="2AAFCDDC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GB"/>
              </w:rPr>
            </w:pPr>
          </w:p>
          <w:p w14:paraId="3579309D" w14:textId="4D881173" w:rsidR="00627C04" w:rsidRPr="007B7F82" w:rsidRDefault="00627C04" w:rsidP="00627C04">
            <w:pPr>
              <w:shd w:val="clear" w:color="auto" w:fill="FFFFFF"/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</w:pPr>
            <w:r w:rsidRPr="00627C04">
              <w:rPr>
                <w:rFonts w:eastAsiaTheme="minorEastAsia" w:cstheme="minorHAnsi"/>
                <w:b/>
                <w:bCs/>
                <w:color w:val="000000" w:themeColor="text1"/>
                <w:kern w:val="24"/>
                <w:sz w:val="32"/>
                <w:szCs w:val="32"/>
                <w:lang w:val="en-GB"/>
              </w:rPr>
              <w:t>3-</w:t>
            </w: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External economies of scale are cost savings available to the whole ________ as a result of its __________.</w:t>
            </w:r>
          </w:p>
          <w:p w14:paraId="78125426" w14:textId="77777777" w:rsidR="00C11B72" w:rsidRPr="00627C04" w:rsidRDefault="00C11B72" w:rsidP="00627C04">
            <w:pPr>
              <w:shd w:val="clear" w:color="auto" w:fill="FFFFFF"/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</w:pPr>
          </w:p>
          <w:p w14:paraId="054AB9A6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</w:pP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*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Industry, Location</w:t>
            </w:r>
          </w:p>
          <w:p w14:paraId="1EC0DB24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</w:pP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lastRenderedPageBreak/>
              <w:t>*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Business, Location</w:t>
            </w:r>
          </w:p>
          <w:p w14:paraId="67A3B2A4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GB"/>
              </w:rPr>
            </w:pP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*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b/>
                <w:bCs/>
                <w:color w:val="00B050"/>
                <w:kern w:val="24"/>
                <w:sz w:val="32"/>
                <w:szCs w:val="32"/>
                <w:lang w:val="en-GB"/>
              </w:rPr>
              <w:t>Industry, Size</w:t>
            </w:r>
          </w:p>
          <w:p w14:paraId="0E09311F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</w:pP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*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  <w:t>Business, Size</w:t>
            </w:r>
          </w:p>
          <w:p w14:paraId="11AE2930" w14:textId="77777777" w:rsidR="00627C04" w:rsidRPr="00627C04" w:rsidRDefault="00627C04" w:rsidP="00627C04">
            <w:pPr>
              <w:shd w:val="clear" w:color="auto" w:fill="FFFFFF"/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GB"/>
              </w:rPr>
            </w:pPr>
          </w:p>
          <w:p w14:paraId="616ECF62" w14:textId="77777777" w:rsidR="00627C04" w:rsidRPr="00627C04" w:rsidRDefault="00627C04" w:rsidP="00627C04">
            <w:pPr>
              <w:shd w:val="clear" w:color="auto" w:fill="FFFFFF"/>
              <w:rPr>
                <w:rFonts w:eastAsia="Times New Roman" w:cstheme="minorHAnsi"/>
                <w:color w:val="000000"/>
                <w:spacing w:val="-2"/>
                <w:sz w:val="32"/>
                <w:szCs w:val="32"/>
                <w:bdr w:val="single" w:sz="2" w:space="0" w:color="auto" w:frame="1"/>
                <w:lang w:val="en-US" w:eastAsia="fr-FR"/>
              </w:rPr>
            </w:pPr>
          </w:p>
          <w:p w14:paraId="7316BE3C" w14:textId="77777777" w:rsidR="00627C04" w:rsidRPr="00627C04" w:rsidRDefault="00627C04" w:rsidP="00627C04">
            <w:pPr>
              <w:shd w:val="clear" w:color="auto" w:fill="FFFFFF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4A8D099E" w14:textId="08FC1E75" w:rsidR="00627C04" w:rsidRPr="00627C04" w:rsidRDefault="00C11B72" w:rsidP="00627C04">
            <w:pPr>
              <w:shd w:val="clear" w:color="auto" w:fill="FFFFFF"/>
              <w:rPr>
                <w:rFonts w:eastAsia="Times New Roman" w:cstheme="minorHAnsi"/>
                <w:color w:val="000000"/>
                <w:spacing w:val="-2"/>
                <w:sz w:val="32"/>
                <w:szCs w:val="32"/>
                <w:lang w:val="en-US" w:eastAsia="fr-FR"/>
              </w:rPr>
            </w:pPr>
            <w:r w:rsidRPr="00A73A3E">
              <w:rPr>
                <w:rFonts w:eastAsia="Times New Roman" w:cstheme="minorHAnsi"/>
                <w:b/>
                <w:bCs/>
                <w:color w:val="000000"/>
                <w:spacing w:val="-2"/>
                <w:sz w:val="32"/>
                <w:szCs w:val="32"/>
                <w:lang w:val="en-US" w:eastAsia="fr-FR"/>
              </w:rPr>
              <w:t>4</w:t>
            </w:r>
            <w:r w:rsidR="00627C04" w:rsidRPr="00627C04">
              <w:rPr>
                <w:rFonts w:eastAsia="Times New Roman" w:cstheme="minorHAnsi"/>
                <w:b/>
                <w:bCs/>
                <w:color w:val="000000"/>
                <w:spacing w:val="-2"/>
                <w:sz w:val="32"/>
                <w:szCs w:val="32"/>
                <w:lang w:val="en-US" w:eastAsia="fr-FR"/>
              </w:rPr>
              <w:t>-</w:t>
            </w:r>
            <w:r w:rsidR="00627C04" w:rsidRPr="00627C04">
              <w:rPr>
                <w:rFonts w:eastAsia="Times New Roman" w:cstheme="minorHAnsi"/>
                <w:color w:val="000000"/>
                <w:spacing w:val="-2"/>
                <w:sz w:val="32"/>
                <w:szCs w:val="32"/>
                <w:lang w:val="en-US" w:eastAsia="fr-FR"/>
              </w:rPr>
              <w:t> Economies of scale are the reduction in costs of production achieved through increased output</w:t>
            </w:r>
          </w:p>
          <w:p w14:paraId="1FB6DC20" w14:textId="77777777" w:rsidR="00627C04" w:rsidRPr="00627C04" w:rsidRDefault="00627C04" w:rsidP="00627C04">
            <w:pPr>
              <w:shd w:val="clear" w:color="auto" w:fill="FFFFFF"/>
              <w:rPr>
                <w:rFonts w:eastAsia="Times New Roman" w:cstheme="minorHAnsi"/>
                <w:color w:val="000000"/>
                <w:spacing w:val="-2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pacing w:val="-2"/>
                <w:sz w:val="32"/>
                <w:szCs w:val="32"/>
                <w:lang w:val="en-US" w:eastAsia="fr-FR"/>
              </w:rPr>
              <w:t>*</w:t>
            </w:r>
            <w:r w:rsidRPr="00627C04">
              <w:rPr>
                <w:rFonts w:eastAsia="Times New Roman" w:cstheme="minorHAnsi"/>
                <w:b/>
                <w:bCs/>
                <w:color w:val="00B050"/>
                <w:spacing w:val="-2"/>
                <w:sz w:val="32"/>
                <w:szCs w:val="32"/>
                <w:lang w:val="en-US" w:eastAsia="fr-FR"/>
              </w:rPr>
              <w:t>True</w:t>
            </w:r>
          </w:p>
          <w:p w14:paraId="166F6885" w14:textId="709A6B81" w:rsidR="00627C04" w:rsidRPr="00627C04" w:rsidRDefault="00627C04" w:rsidP="007B7F82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7B7F82">
              <w:rPr>
                <w:rFonts w:eastAsia="Times New Roman" w:cstheme="minorHAnsi"/>
                <w:color w:val="000000"/>
                <w:spacing w:val="-2"/>
                <w:sz w:val="32"/>
                <w:szCs w:val="32"/>
                <w:lang w:val="en-US" w:eastAsia="fr-FR"/>
              </w:rPr>
              <w:t>*False</w:t>
            </w:r>
          </w:p>
          <w:p w14:paraId="4B0977E1" w14:textId="77777777" w:rsidR="00627C04" w:rsidRPr="00627C04" w:rsidRDefault="00627C04" w:rsidP="00627C04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7992A08F" w14:textId="77777777" w:rsidR="00627C04" w:rsidRPr="007B7F82" w:rsidRDefault="00627C04">
            <w:pPr>
              <w:rPr>
                <w:rFonts w:cstheme="minorHAnsi"/>
                <w:sz w:val="32"/>
                <w:szCs w:val="32"/>
                <w:lang w:val="en-US"/>
              </w:rPr>
            </w:pPr>
          </w:p>
        </w:tc>
      </w:tr>
      <w:tr w:rsidR="00250F1F" w:rsidRPr="00627C04" w14:paraId="409A5DB4" w14:textId="77777777" w:rsidTr="00627C04">
        <w:tc>
          <w:tcPr>
            <w:tcW w:w="9062" w:type="dxa"/>
          </w:tcPr>
          <w:p w14:paraId="6EBC3591" w14:textId="77777777" w:rsidR="00250F1F" w:rsidRPr="00A73A3E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lastRenderedPageBreak/>
              <w:t xml:space="preserve">LECTURE </w:t>
            </w:r>
            <w:r w:rsidRPr="00A73A3E">
              <w:rPr>
                <w:rFonts w:eastAsia="Times New Roman" w:cstheme="minorHAnsi"/>
                <w:b/>
                <w:bCs/>
                <w:color w:val="FF0000"/>
                <w:sz w:val="40"/>
                <w:szCs w:val="40"/>
                <w:lang w:val="en-US" w:eastAsia="fr-FR"/>
              </w:rPr>
              <w:t>8</w:t>
            </w:r>
          </w:p>
          <w:p w14:paraId="455FE1A7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1-</w:t>
            </w: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What is monopolistic competition?</w:t>
            </w:r>
          </w:p>
          <w:p w14:paraId="0A60A5C1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ما هي المنافسة الاحتكارية؟</w:t>
            </w:r>
          </w:p>
          <w:p w14:paraId="38C387AC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4038B1EB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selling</w:t>
            </w:r>
            <w:proofErr w:type="gramEnd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 the identical product under different names</w:t>
            </w:r>
          </w:p>
          <w:p w14:paraId="5A0E5571" w14:textId="77777777" w:rsidR="00250F1F" w:rsidRPr="00627C04" w:rsidRDefault="00250F1F" w:rsidP="00250F1F">
            <w:pPr>
              <w:shd w:val="clear" w:color="auto" w:fill="FFFFFF"/>
              <w:rPr>
                <w:rFonts w:eastAsia="Times New Roman" w:cs="Calibr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بيع المنتج المماثل تحت أسماء مختلفة</w:t>
            </w:r>
          </w:p>
          <w:p w14:paraId="72F0BE6B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one</w:t>
            </w:r>
            <w:proofErr w:type="gramEnd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 company selling several different products under </w:t>
            </w:r>
          </w:p>
          <w:p w14:paraId="18C5FE11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different names</w:t>
            </w:r>
          </w:p>
          <w:p w14:paraId="7EB09AED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شركة واحدة تبيع العديد من المنتجات المختلفة تحت</w:t>
            </w:r>
          </w:p>
          <w:p w14:paraId="5834849C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أسماء مختلفة</w:t>
            </w:r>
          </w:p>
          <w:p w14:paraId="71D04117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*a very few companies selling identical products</w:t>
            </w:r>
          </w:p>
          <w:p w14:paraId="5D5E0930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عدد قليل جدًا من الشركات التي تبيع منتجات متطابقة</w:t>
            </w:r>
          </w:p>
          <w:p w14:paraId="7B935DC3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FF0000"/>
                <w:sz w:val="36"/>
                <w:szCs w:val="36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  <w:t>many</w:t>
            </w:r>
            <w:proofErr w:type="gramEnd"/>
            <w:r w:rsidRPr="00627C04"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  <w:t xml:space="preserve"> companies selling similar but not identical products</w:t>
            </w:r>
          </w:p>
          <w:p w14:paraId="5F80EE2F" w14:textId="77777777" w:rsidR="00250F1F" w:rsidRPr="00627C04" w:rsidRDefault="00250F1F" w:rsidP="00250F1F">
            <w:pPr>
              <w:shd w:val="clear" w:color="auto" w:fill="FFFFFF"/>
              <w:rPr>
                <w:rFonts w:eastAsia="Times New Roman" w:cs="Calibri"/>
                <w:b/>
                <w:bCs/>
                <w:color w:val="00B050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b/>
                <w:bCs/>
                <w:color w:val="00B050"/>
                <w:sz w:val="36"/>
                <w:szCs w:val="36"/>
                <w:rtl/>
                <w:lang w:val="en-US" w:eastAsia="fr-FR"/>
              </w:rPr>
              <w:t>العديد من الشركات التي تبيع منتجات متشابهة ولكن ليست متطابقة</w:t>
            </w:r>
          </w:p>
          <w:p w14:paraId="703E7416" w14:textId="77777777" w:rsidR="00250F1F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b/>
                <w:bCs/>
                <w:color w:val="FF0000"/>
                <w:sz w:val="28"/>
                <w:szCs w:val="28"/>
                <w:lang w:val="en-US" w:eastAsia="fr-FR"/>
              </w:rPr>
            </w:pPr>
          </w:p>
          <w:p w14:paraId="26F8693A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2</w:t>
            </w: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-Which of the following </w:t>
            </w:r>
            <w:r w:rsidRPr="00627C04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is NOT</w:t>
            </w: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 a condition for perfect competition?</w:t>
            </w:r>
          </w:p>
          <w:p w14:paraId="22E9AC04" w14:textId="77777777" w:rsidR="00250F1F" w:rsidRPr="00627C04" w:rsidRDefault="00250F1F" w:rsidP="00250F1F">
            <w:pPr>
              <w:shd w:val="clear" w:color="auto" w:fill="FFFFFF"/>
              <w:rPr>
                <w:rFonts w:eastAsia="Times New Roman" w:cs="Calibr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أي مما يلي ليس شرطًا للمنافسة الكاملة؟</w:t>
            </w:r>
          </w:p>
          <w:p w14:paraId="7978D60A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2BB82D81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*Many buyers and sellers participate in the market.</w:t>
            </w:r>
          </w:p>
          <w:p w14:paraId="53B668AE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يشارك العديد من المشترين والبائعين في السوق</w:t>
            </w: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.</w:t>
            </w:r>
          </w:p>
          <w:p w14:paraId="17DACB9B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3FC1BE78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*Sellers offer a wide variety of products.</w:t>
            </w:r>
          </w:p>
          <w:p w14:paraId="06B4CE2D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sz w:val="36"/>
                <w:szCs w:val="36"/>
                <w:rtl/>
                <w:lang w:val="en-US" w:eastAsia="fr-FR"/>
              </w:rPr>
              <w:t>يقدم البائعون مجموعة متنوعة من المنتجات</w:t>
            </w: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.</w:t>
            </w:r>
          </w:p>
          <w:p w14:paraId="615639E3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43F79361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</w:t>
            </w:r>
            <w:r w:rsidRPr="00627C04"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  <w:t>Buyers and sellers are well informed about products.</w:t>
            </w:r>
          </w:p>
          <w:p w14:paraId="0BDDC8E2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="Calibri"/>
                <w:b/>
                <w:bCs/>
                <w:color w:val="00B050"/>
                <w:sz w:val="36"/>
                <w:szCs w:val="36"/>
                <w:rtl/>
                <w:lang w:val="en-US" w:eastAsia="fr-FR"/>
              </w:rPr>
              <w:t>المشترون والبائعون على دراية جيدة بالمنتجات</w:t>
            </w:r>
            <w:r w:rsidRPr="00627C04"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  <w:t>.</w:t>
            </w:r>
          </w:p>
          <w:p w14:paraId="56703501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29AE5C54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*Sellers are able to enter and exit the market freely</w:t>
            </w:r>
          </w:p>
          <w:p w14:paraId="2118CAC0" w14:textId="77777777" w:rsidR="00250F1F" w:rsidRDefault="00250F1F" w:rsidP="00250F1F">
            <w:pPr>
              <w:rPr>
                <w:rFonts w:cs="Calibri"/>
                <w:sz w:val="36"/>
                <w:szCs w:val="36"/>
                <w:lang w:val="en-US"/>
              </w:rPr>
            </w:pPr>
            <w:r w:rsidRPr="00627C04">
              <w:rPr>
                <w:rFonts w:cs="Calibri"/>
                <w:sz w:val="36"/>
                <w:szCs w:val="36"/>
                <w:rtl/>
                <w:lang w:val="en-US"/>
              </w:rPr>
              <w:t>يمكن للبائعين الدخول والخروج من السوق بحرية</w:t>
            </w:r>
          </w:p>
          <w:p w14:paraId="4F26DF1F" w14:textId="77777777" w:rsidR="00250F1F" w:rsidRDefault="00250F1F" w:rsidP="00250F1F">
            <w:pPr>
              <w:rPr>
                <w:rFonts w:cs="Calibri"/>
                <w:sz w:val="36"/>
                <w:szCs w:val="36"/>
                <w:lang w:val="en-US"/>
              </w:rPr>
            </w:pPr>
          </w:p>
          <w:p w14:paraId="214A8B05" w14:textId="77777777" w:rsidR="00250F1F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sz w:val="36"/>
                <w:szCs w:val="36"/>
                <w:lang w:val="en-US" w:eastAsia="fr-FR"/>
              </w:rPr>
              <w:t>3-</w:t>
            </w: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Complete this sentence: </w:t>
            </w:r>
          </w:p>
          <w:p w14:paraId="43C401BA" w14:textId="77777777" w:rsidR="00250F1F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In a monopoly market, the market price will be _____ the price in a perfectly competitive market.</w:t>
            </w:r>
          </w:p>
          <w:p w14:paraId="51831E47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2E2D5E3D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*</w:t>
            </w:r>
            <w:r w:rsidRPr="00627C04">
              <w:rPr>
                <w:rFonts w:eastAsia="Times New Roman" w:cstheme="minorHAnsi"/>
                <w:b/>
                <w:bCs/>
                <w:color w:val="00B050"/>
                <w:sz w:val="36"/>
                <w:szCs w:val="36"/>
                <w:lang w:val="en-US" w:eastAsia="fr-FR"/>
              </w:rPr>
              <w:t>Greater than</w:t>
            </w:r>
          </w:p>
          <w:p w14:paraId="1D8518D6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* </w:t>
            </w:r>
            <w:proofErr w:type="gramStart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less</w:t>
            </w:r>
            <w:proofErr w:type="gramEnd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 than</w:t>
            </w:r>
          </w:p>
          <w:p w14:paraId="161698F2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* </w:t>
            </w:r>
            <w:proofErr w:type="gramStart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greater</w:t>
            </w:r>
            <w:proofErr w:type="gramEnd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 than or less than</w:t>
            </w:r>
          </w:p>
          <w:p w14:paraId="7BF62F29" w14:textId="77777777" w:rsidR="00250F1F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* </w:t>
            </w:r>
            <w:proofErr w:type="gramStart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>equal</w:t>
            </w:r>
            <w:proofErr w:type="gramEnd"/>
            <w:r w:rsidRPr="00627C04">
              <w:rPr>
                <w:rFonts w:eastAsia="Times New Roman" w:cstheme="minorHAnsi"/>
                <w:sz w:val="36"/>
                <w:szCs w:val="36"/>
                <w:lang w:val="en-US" w:eastAsia="fr-FR"/>
              </w:rPr>
              <w:t xml:space="preserve"> to</w:t>
            </w:r>
          </w:p>
          <w:p w14:paraId="2E7C4164" w14:textId="77777777" w:rsidR="00250F1F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6FE558CA" w14:textId="77777777" w:rsidR="00250F1F" w:rsidRPr="00627C04" w:rsidRDefault="00250F1F" w:rsidP="00250F1F">
            <w:pPr>
              <w:shd w:val="clear" w:color="auto" w:fill="FFFFFF"/>
              <w:rPr>
                <w:rFonts w:eastAsia="Times New Roman" w:cstheme="minorHAnsi"/>
                <w:sz w:val="36"/>
                <w:szCs w:val="36"/>
                <w:lang w:val="en-US" w:eastAsia="fr-FR"/>
              </w:rPr>
            </w:pPr>
          </w:p>
          <w:p w14:paraId="4C8C37D1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b/>
                <w:bCs/>
                <w:sz w:val="36"/>
                <w:szCs w:val="36"/>
                <w:shd w:val="clear" w:color="auto" w:fill="FFFFFF"/>
                <w:lang w:val="en-US"/>
              </w:rPr>
              <w:t>4-</w:t>
            </w:r>
            <w:r w:rsidRPr="00627C04">
              <w:rPr>
                <w:rFonts w:cstheme="minorHAnsi"/>
                <w:sz w:val="36"/>
                <w:szCs w:val="36"/>
                <w:lang w:val="en-US"/>
              </w:rPr>
              <w:t xml:space="preserve">Perfect competition is characterized by all of the following </w:t>
            </w:r>
            <w:r w:rsidRPr="00627C04">
              <w:rPr>
                <w:rFonts w:cstheme="minorHAnsi"/>
                <w:b/>
                <w:bCs/>
                <w:sz w:val="36"/>
                <w:szCs w:val="36"/>
                <w:lang w:val="en-US"/>
              </w:rPr>
              <w:t>EXCEPT</w:t>
            </w:r>
          </w:p>
          <w:p w14:paraId="3A461F46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rtl/>
                <w:lang w:val="en-US"/>
              </w:rPr>
              <w:t>تتميز المنافسة الكاملة بكل ما يلي باستثناء</w:t>
            </w:r>
          </w:p>
          <w:p w14:paraId="2F2A8BCF" w14:textId="77777777" w:rsidR="00250F1F" w:rsidRPr="00627C04" w:rsidRDefault="00250F1F" w:rsidP="00250F1F">
            <w:pPr>
              <w:ind w:left="141"/>
              <w:rPr>
                <w:rFonts w:cstheme="minorHAnsi"/>
                <w:sz w:val="36"/>
                <w:szCs w:val="36"/>
                <w:lang w:val="en-US"/>
              </w:rPr>
            </w:pPr>
          </w:p>
          <w:p w14:paraId="0E4253B4" w14:textId="77777777" w:rsidR="00250F1F" w:rsidRPr="00627C04" w:rsidRDefault="00250F1F" w:rsidP="00250F1F">
            <w:pPr>
              <w:ind w:left="141"/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lang w:val="en-US"/>
              </w:rPr>
              <w:t xml:space="preserve">*well-informed buyers and sellers with respect to prices. </w:t>
            </w:r>
          </w:p>
          <w:p w14:paraId="2191C927" w14:textId="77777777" w:rsidR="00250F1F" w:rsidRPr="00627C04" w:rsidRDefault="00250F1F" w:rsidP="00250F1F">
            <w:pPr>
              <w:ind w:left="141"/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rtl/>
                <w:lang w:val="en-US"/>
              </w:rPr>
              <w:t>المشترين والبائعين المطلعين فيما يتعلق بالأسعار</w:t>
            </w:r>
            <w:r w:rsidRPr="00627C04">
              <w:rPr>
                <w:rFonts w:cstheme="minorHAnsi"/>
                <w:sz w:val="36"/>
                <w:szCs w:val="36"/>
                <w:lang w:val="en-US"/>
              </w:rPr>
              <w:t>.</w:t>
            </w:r>
          </w:p>
          <w:p w14:paraId="70DEAFD0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lang w:val="en-US"/>
              </w:rPr>
              <w:t xml:space="preserve">*a large number of buyers and sellers. </w:t>
            </w:r>
          </w:p>
          <w:p w14:paraId="2A0BA5D1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rtl/>
                <w:lang w:val="en-US"/>
              </w:rPr>
              <w:t>عدد كبير من المشترين والبائعين</w:t>
            </w:r>
            <w:r w:rsidRPr="00627C04">
              <w:rPr>
                <w:rFonts w:cstheme="minorHAnsi"/>
                <w:sz w:val="36"/>
                <w:szCs w:val="36"/>
                <w:lang w:val="en-US"/>
              </w:rPr>
              <w:t>.</w:t>
            </w:r>
          </w:p>
          <w:p w14:paraId="1BE50218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lang w:val="en-US"/>
              </w:rPr>
              <w:lastRenderedPageBreak/>
              <w:t>*</w:t>
            </w:r>
            <w:proofErr w:type="gramStart"/>
            <w:r w:rsidRPr="00627C04">
              <w:rPr>
                <w:rFonts w:cstheme="minorHAnsi"/>
                <w:sz w:val="36"/>
                <w:szCs w:val="36"/>
                <w:lang w:val="en-US"/>
              </w:rPr>
              <w:t>no</w:t>
            </w:r>
            <w:proofErr w:type="gramEnd"/>
            <w:r w:rsidRPr="00627C04">
              <w:rPr>
                <w:rFonts w:cstheme="minorHAnsi"/>
                <w:sz w:val="36"/>
                <w:szCs w:val="36"/>
                <w:lang w:val="en-US"/>
              </w:rPr>
              <w:t xml:space="preserve"> restrictions on entry into or exit from the industry</w:t>
            </w:r>
          </w:p>
          <w:p w14:paraId="3B8E0AEA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rtl/>
                <w:lang w:val="en-US"/>
              </w:rPr>
              <w:t>لا توجد قيود على الدخول إلى الصناعة أو الخروج منها</w:t>
            </w:r>
            <w:r w:rsidRPr="00627C04">
              <w:rPr>
                <w:rFonts w:cstheme="minorHAnsi"/>
                <w:sz w:val="36"/>
                <w:szCs w:val="36"/>
                <w:lang w:val="en-US"/>
              </w:rPr>
              <w:t>.</w:t>
            </w:r>
          </w:p>
          <w:p w14:paraId="534595B0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lang w:val="en-US"/>
              </w:rPr>
              <w:t>*</w:t>
            </w:r>
            <w:proofErr w:type="gramStart"/>
            <w:r w:rsidRPr="00627C04">
              <w:rPr>
                <w:rFonts w:cstheme="minorHAnsi"/>
                <w:sz w:val="36"/>
                <w:szCs w:val="36"/>
                <w:lang w:val="en-US"/>
              </w:rPr>
              <w:t>considerable</w:t>
            </w:r>
            <w:proofErr w:type="gramEnd"/>
            <w:r w:rsidRPr="00627C04">
              <w:rPr>
                <w:rFonts w:cstheme="minorHAnsi"/>
                <w:sz w:val="36"/>
                <w:szCs w:val="36"/>
                <w:lang w:val="en-US"/>
              </w:rPr>
              <w:t xml:space="preserve"> advertising by individual firms</w:t>
            </w:r>
          </w:p>
          <w:p w14:paraId="2F8C633F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627C04">
              <w:rPr>
                <w:rFonts w:cstheme="minorHAnsi"/>
                <w:sz w:val="36"/>
                <w:szCs w:val="36"/>
                <w:rtl/>
                <w:lang w:val="en-US"/>
              </w:rPr>
              <w:t>دعاية كبيرة من قبل الشركات الفردية</w:t>
            </w:r>
          </w:p>
          <w:p w14:paraId="37C8275A" w14:textId="77777777" w:rsidR="00250F1F" w:rsidRPr="00627C04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</w:p>
          <w:p w14:paraId="149A7BC5" w14:textId="77777777" w:rsidR="00250F1F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b/>
                <w:bCs/>
                <w:sz w:val="36"/>
                <w:szCs w:val="36"/>
                <w:shd w:val="clear" w:color="auto" w:fill="FFFFFF"/>
                <w:lang w:val="en-US"/>
              </w:rPr>
              <w:t>5-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This market is characterized by many producers, few barriers to entry and differentiated products: </w:t>
            </w:r>
          </w:p>
          <w:p w14:paraId="058AE067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</w:p>
          <w:p w14:paraId="3BCF8CDC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*Perfect or Pure Competition</w:t>
            </w:r>
          </w:p>
          <w:p w14:paraId="245BABAA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  <w:t>Monopolistic Competition</w:t>
            </w:r>
          </w:p>
          <w:p w14:paraId="6BD56721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*Oligopoly</w:t>
            </w:r>
          </w:p>
          <w:p w14:paraId="74E25D0A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*Monopoly</w:t>
            </w:r>
          </w:p>
          <w:p w14:paraId="2B1832CF" w14:textId="77777777" w:rsidR="00250F1F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</w:p>
          <w:p w14:paraId="5A61F182" w14:textId="77777777" w:rsidR="00250F1F" w:rsidRPr="00250F1F" w:rsidRDefault="00250F1F" w:rsidP="00250F1F">
            <w:pPr>
              <w:rPr>
                <w:lang w:val="en-US"/>
              </w:rPr>
            </w:pPr>
          </w:p>
          <w:p w14:paraId="7A7AFEE9" w14:textId="77777777" w:rsidR="00250F1F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b/>
                <w:bCs/>
                <w:sz w:val="36"/>
                <w:szCs w:val="36"/>
                <w:shd w:val="clear" w:color="auto" w:fill="FFFFFF"/>
                <w:lang w:val="en-US"/>
              </w:rPr>
              <w:t>6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-The _______ is an organization of producers established to set production and price levels for a product: </w:t>
            </w:r>
          </w:p>
          <w:p w14:paraId="5B92260E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</w:p>
          <w:p w14:paraId="10CAD934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 xml:space="preserve"> *</w:t>
            </w:r>
            <w:proofErr w:type="gramStart"/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oligopoly</w:t>
            </w:r>
            <w:proofErr w:type="gramEnd"/>
          </w:p>
          <w:p w14:paraId="50FB6BDE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 xml:space="preserve"> *</w:t>
            </w:r>
            <w:proofErr w:type="gramStart"/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monopoly</w:t>
            </w:r>
            <w:proofErr w:type="gramEnd"/>
          </w:p>
          <w:p w14:paraId="58660488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 xml:space="preserve"> *</w:t>
            </w:r>
            <w:proofErr w:type="gramStart"/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cartel</w:t>
            </w:r>
            <w:proofErr w:type="gramEnd"/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 xml:space="preserve"> </w:t>
            </w:r>
          </w:p>
          <w:p w14:paraId="5CC8A9ED" w14:textId="77777777" w:rsidR="00250F1F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</w:t>
            </w:r>
            <w:proofErr w:type="gramStart"/>
            <w:r w:rsidRPr="00E91EA3"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  <w:t>market</w:t>
            </w:r>
            <w:proofErr w:type="gramEnd"/>
          </w:p>
          <w:p w14:paraId="192BBEBE" w14:textId="77777777" w:rsidR="00250F1F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</w:pPr>
          </w:p>
          <w:p w14:paraId="3E414A1A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b/>
                <w:bCs/>
                <w:sz w:val="36"/>
                <w:szCs w:val="36"/>
                <w:shd w:val="clear" w:color="auto" w:fill="FFFFFF"/>
                <w:lang w:val="en-US"/>
              </w:rPr>
              <w:t>7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- This market is characterized by many producers, few barriers to entry and differentiated products: </w:t>
            </w:r>
          </w:p>
          <w:p w14:paraId="69C4A16F" w14:textId="77777777" w:rsidR="00250F1F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 xml:space="preserve">يتميز هذا السوق بالعديد من </w:t>
            </w:r>
            <w:proofErr w:type="gramStart"/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>المنتجين ،</w:t>
            </w:r>
            <w:proofErr w:type="gramEnd"/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 xml:space="preserve"> وعوائق قليلة أمام الدخول ومنتجات متباينة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:</w:t>
            </w:r>
          </w:p>
          <w:p w14:paraId="3771FEEF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</w:p>
          <w:p w14:paraId="2B4DE7F9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Perfect or Pure Competition</w:t>
            </w:r>
          </w:p>
          <w:p w14:paraId="66C90A6E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>المنافسة الكاملة أو النقية</w:t>
            </w:r>
          </w:p>
          <w:p w14:paraId="49A20908" w14:textId="77777777" w:rsidR="00250F1F" w:rsidRPr="00E91EA3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color w:val="444444"/>
                <w:sz w:val="36"/>
                <w:szCs w:val="36"/>
                <w:shd w:val="clear" w:color="auto" w:fill="FFFFFF"/>
                <w:lang w:val="en-US"/>
              </w:rPr>
              <w:t> </w:t>
            </w:r>
            <w:r>
              <w:rPr>
                <w:rFonts w:cstheme="minorHAnsi"/>
                <w:color w:val="444444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  <w:t>Monopolistic Competition</w:t>
            </w:r>
          </w:p>
          <w:p w14:paraId="68416766" w14:textId="77777777" w:rsidR="00250F1F" w:rsidRPr="00E91EA3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b/>
                <w:bCs/>
                <w:color w:val="00B050"/>
                <w:sz w:val="36"/>
                <w:szCs w:val="36"/>
                <w:shd w:val="clear" w:color="auto" w:fill="FFFFFF"/>
                <w:rtl/>
                <w:lang w:val="en-US"/>
              </w:rPr>
              <w:t>المنافسة الاحتكارية</w:t>
            </w:r>
          </w:p>
          <w:p w14:paraId="302898AF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color w:val="444444"/>
                <w:sz w:val="36"/>
                <w:szCs w:val="36"/>
                <w:shd w:val="clear" w:color="auto" w:fill="FFFFFF"/>
                <w:lang w:val="en-US"/>
              </w:rPr>
              <w:t xml:space="preserve"> 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*Oligopoly</w:t>
            </w:r>
          </w:p>
          <w:p w14:paraId="2076493E" w14:textId="77777777" w:rsidR="00250F1F" w:rsidRPr="00E91EA3" w:rsidRDefault="00250F1F" w:rsidP="00250F1F">
            <w:pPr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lastRenderedPageBreak/>
              <w:t>احتكار القلة</w:t>
            </w:r>
          </w:p>
          <w:p w14:paraId="74E496ED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 xml:space="preserve"> Monopoly</w:t>
            </w:r>
          </w:p>
          <w:p w14:paraId="007F0646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>الاحتكار</w:t>
            </w:r>
          </w:p>
          <w:p w14:paraId="24206ECB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</w:p>
          <w:p w14:paraId="0B47208A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</w:p>
          <w:p w14:paraId="2B17FD45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b/>
                <w:bCs/>
                <w:color w:val="FF0000"/>
                <w:sz w:val="28"/>
                <w:szCs w:val="28"/>
                <w:lang w:val="en-US" w:eastAsia="fr-FR"/>
              </w:rPr>
            </w:pPr>
          </w:p>
          <w:p w14:paraId="525BFA82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theme="minorHAnsi"/>
                <w:b/>
                <w:bCs/>
                <w:sz w:val="36"/>
                <w:szCs w:val="36"/>
                <w:shd w:val="clear" w:color="auto" w:fill="FFFFFF"/>
                <w:lang w:val="en-US"/>
              </w:rPr>
              <w:t>8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 xml:space="preserve">-Which is </w:t>
            </w:r>
            <w:r w:rsidRPr="00E91EA3">
              <w:rPr>
                <w:rFonts w:cstheme="minorHAnsi"/>
                <w:b/>
                <w:bCs/>
                <w:sz w:val="36"/>
                <w:szCs w:val="36"/>
                <w:shd w:val="clear" w:color="auto" w:fill="FFFFFF"/>
                <w:lang w:val="en-US"/>
              </w:rPr>
              <w:t>NOT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 xml:space="preserve"> a characteristic of a monopoly?</w:t>
            </w:r>
          </w:p>
          <w:p w14:paraId="2DA64124" w14:textId="77777777" w:rsidR="00250F1F" w:rsidRDefault="00250F1F" w:rsidP="00250F1F">
            <w:pPr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>ما الذي لا يعتبر من سمات الاحتكار؟</w:t>
            </w:r>
          </w:p>
          <w:p w14:paraId="5E1DDBD7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</w:p>
          <w:p w14:paraId="3A87B82C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Sellers sets the market price</w:t>
            </w:r>
          </w:p>
          <w:p w14:paraId="03B14D80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>يحدد البائعون سعر السوق</w:t>
            </w:r>
          </w:p>
          <w:p w14:paraId="43F6CEFD" w14:textId="77777777" w:rsidR="00250F1F" w:rsidRPr="00E91EA3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</w:pPr>
            <w: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  <w:t>Entry into the market is easy</w:t>
            </w:r>
          </w:p>
          <w:p w14:paraId="6E6F8F2F" w14:textId="77777777" w:rsidR="00250F1F" w:rsidRPr="00E91EA3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b/>
                <w:bCs/>
                <w:color w:val="00B050"/>
                <w:sz w:val="36"/>
                <w:szCs w:val="36"/>
                <w:shd w:val="clear" w:color="auto" w:fill="FFFFFF"/>
                <w:rtl/>
                <w:lang w:val="en-US"/>
              </w:rPr>
              <w:t>الدخول إلى السوق سهل</w:t>
            </w:r>
          </w:p>
          <w:p w14:paraId="48D4DEA8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Firm sells a unique product</w:t>
            </w:r>
          </w:p>
          <w:p w14:paraId="296EB21E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>تبيع الشركة منتجًا فريدًا</w:t>
            </w:r>
          </w:p>
          <w:p w14:paraId="16B3EFA2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  <w: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*</w:t>
            </w:r>
            <w:r w:rsidRPr="00E91EA3"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  <w:t>One seller</w:t>
            </w:r>
          </w:p>
          <w:p w14:paraId="0FFCDF50" w14:textId="77777777" w:rsidR="00250F1F" w:rsidRDefault="00250F1F" w:rsidP="00250F1F">
            <w:pPr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</w:pPr>
            <w:r w:rsidRPr="00E91EA3">
              <w:rPr>
                <w:rFonts w:cs="Calibri"/>
                <w:sz w:val="36"/>
                <w:szCs w:val="36"/>
                <w:shd w:val="clear" w:color="auto" w:fill="FFFFFF"/>
                <w:rtl/>
                <w:lang w:val="en-US"/>
              </w:rPr>
              <w:t>بائع واحد</w:t>
            </w:r>
          </w:p>
          <w:p w14:paraId="730FC225" w14:textId="77777777" w:rsidR="00250F1F" w:rsidRDefault="00250F1F" w:rsidP="00250F1F">
            <w:pPr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</w:pPr>
          </w:p>
          <w:p w14:paraId="3E980D96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C11B72">
              <w:rPr>
                <w:rFonts w:cstheme="minorHAnsi"/>
                <w:b/>
                <w:bCs/>
                <w:sz w:val="36"/>
                <w:szCs w:val="36"/>
                <w:lang w:val="en-US"/>
              </w:rPr>
              <w:t>9</w:t>
            </w:r>
            <w:r w:rsidRPr="00C11B72">
              <w:rPr>
                <w:rFonts w:cstheme="minorHAnsi"/>
                <w:sz w:val="36"/>
                <w:szCs w:val="36"/>
                <w:lang w:val="en-US"/>
              </w:rPr>
              <w:t>-The market’s classification is based on:</w:t>
            </w:r>
          </w:p>
          <w:p w14:paraId="6A4E0EFA" w14:textId="77777777" w:rsidR="00250F1F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C11B72">
              <w:rPr>
                <w:rFonts w:cs="Calibri"/>
                <w:sz w:val="36"/>
                <w:szCs w:val="36"/>
                <w:rtl/>
                <w:lang w:val="en-US"/>
              </w:rPr>
              <w:t>يعتمد تصنيف السوق على</w:t>
            </w:r>
            <w:r w:rsidRPr="00C11B72">
              <w:rPr>
                <w:rFonts w:cstheme="minorHAnsi"/>
                <w:sz w:val="36"/>
                <w:szCs w:val="36"/>
                <w:lang w:val="en-US"/>
              </w:rPr>
              <w:t>:</w:t>
            </w:r>
          </w:p>
          <w:p w14:paraId="4FA184B4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</w:p>
          <w:p w14:paraId="026CDF36" w14:textId="77777777" w:rsidR="00250F1F" w:rsidRPr="00C11B72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>
              <w:rPr>
                <w:rFonts w:cstheme="minorHAnsi"/>
                <w:sz w:val="36"/>
                <w:szCs w:val="36"/>
                <w:lang w:val="en-US"/>
              </w:rPr>
              <w:t>*</w:t>
            </w:r>
            <w:r w:rsidRPr="00C11B72">
              <w:rPr>
                <w:rFonts w:cstheme="minorHAnsi"/>
                <w:b/>
                <w:bCs/>
                <w:color w:val="00B050"/>
                <w:sz w:val="36"/>
                <w:szCs w:val="36"/>
                <w:lang w:val="en-US"/>
              </w:rPr>
              <w:t>The place, the time and the competition</w:t>
            </w:r>
          </w:p>
          <w:p w14:paraId="25BBCAB9" w14:textId="77777777" w:rsidR="00250F1F" w:rsidRPr="00C11B72" w:rsidRDefault="00250F1F" w:rsidP="00250F1F">
            <w:pPr>
              <w:rPr>
                <w:rFonts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 w:rsidRPr="00C11B72">
              <w:rPr>
                <w:rFonts w:cs="Calibri"/>
                <w:b/>
                <w:bCs/>
                <w:color w:val="00B050"/>
                <w:sz w:val="36"/>
                <w:szCs w:val="36"/>
                <w:rtl/>
                <w:lang w:val="en-US"/>
              </w:rPr>
              <w:t>المكان والزمان والمنافسة</w:t>
            </w:r>
          </w:p>
          <w:p w14:paraId="305CE637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>
              <w:rPr>
                <w:rFonts w:cstheme="minorHAnsi"/>
                <w:sz w:val="36"/>
                <w:szCs w:val="36"/>
                <w:lang w:val="en-US"/>
              </w:rPr>
              <w:t>*</w:t>
            </w:r>
            <w:r w:rsidRPr="00C11B72">
              <w:rPr>
                <w:rFonts w:cstheme="minorHAnsi"/>
                <w:sz w:val="36"/>
                <w:szCs w:val="36"/>
                <w:lang w:val="en-US"/>
              </w:rPr>
              <w:t>The place, the country and the competition</w:t>
            </w:r>
          </w:p>
          <w:p w14:paraId="76F88FA3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C11B72">
              <w:rPr>
                <w:rFonts w:cs="Calibri"/>
                <w:sz w:val="36"/>
                <w:szCs w:val="36"/>
                <w:rtl/>
                <w:lang w:val="en-US"/>
              </w:rPr>
              <w:t>المكان والدولة والمنافسة</w:t>
            </w:r>
          </w:p>
          <w:p w14:paraId="38AB613E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>
              <w:rPr>
                <w:rFonts w:cstheme="minorHAnsi"/>
                <w:sz w:val="36"/>
                <w:szCs w:val="36"/>
                <w:lang w:val="en-US"/>
              </w:rPr>
              <w:t>*</w:t>
            </w:r>
            <w:r w:rsidRPr="00C11B72">
              <w:rPr>
                <w:rFonts w:cstheme="minorHAnsi"/>
                <w:sz w:val="36"/>
                <w:szCs w:val="36"/>
                <w:lang w:val="en-US"/>
              </w:rPr>
              <w:t>The time, the season and the religion</w:t>
            </w:r>
          </w:p>
          <w:p w14:paraId="21BE5946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C11B72">
              <w:rPr>
                <w:rFonts w:cs="Calibri"/>
                <w:sz w:val="36"/>
                <w:szCs w:val="36"/>
                <w:rtl/>
                <w:lang w:val="en-US"/>
              </w:rPr>
              <w:t>الوقت والموسم والدين</w:t>
            </w:r>
          </w:p>
          <w:p w14:paraId="1E738C6D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>
              <w:rPr>
                <w:rFonts w:cstheme="minorHAnsi"/>
                <w:sz w:val="36"/>
                <w:szCs w:val="36"/>
                <w:lang w:val="en-US"/>
              </w:rPr>
              <w:t>*</w:t>
            </w:r>
            <w:r w:rsidRPr="00C11B72">
              <w:rPr>
                <w:rFonts w:cstheme="minorHAnsi"/>
                <w:sz w:val="36"/>
                <w:szCs w:val="36"/>
                <w:lang w:val="en-US"/>
              </w:rPr>
              <w:t>The competition, the place and the season</w:t>
            </w:r>
          </w:p>
          <w:p w14:paraId="51DEFBB3" w14:textId="77777777" w:rsidR="00250F1F" w:rsidRPr="00C11B72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C11B72">
              <w:rPr>
                <w:rFonts w:cs="Calibri"/>
                <w:sz w:val="36"/>
                <w:szCs w:val="36"/>
                <w:rtl/>
                <w:lang w:val="en-US"/>
              </w:rPr>
              <w:t>المنافسة والمكان والموسم</w:t>
            </w:r>
          </w:p>
          <w:p w14:paraId="726AF484" w14:textId="77777777" w:rsidR="00250F1F" w:rsidRDefault="00250F1F" w:rsidP="00250F1F">
            <w:pPr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</w:pPr>
          </w:p>
          <w:p w14:paraId="0C335AC7" w14:textId="77777777" w:rsidR="00250F1F" w:rsidRDefault="00250F1F" w:rsidP="00250F1F">
            <w:pPr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</w:pPr>
          </w:p>
          <w:p w14:paraId="292E2A49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b/>
                <w:bCs/>
                <w:color w:val="212121"/>
                <w:sz w:val="44"/>
                <w:szCs w:val="44"/>
                <w:lang w:val="en-US"/>
              </w:rPr>
              <w:t>10-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The nature of the commodity determines the market structure. These commodities can be:</w:t>
            </w:r>
          </w:p>
          <w:p w14:paraId="6B18E984" w14:textId="77777777" w:rsidR="00250F1F" w:rsidRDefault="00250F1F" w:rsidP="00250F1F">
            <w:pPr>
              <w:pStyle w:val="Default"/>
              <w:spacing w:before="200"/>
              <w:ind w:left="767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 xml:space="preserve"> تحدد طبيعة السلعة هيكل السوق. يمكن أن تكون هذه السلع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:</w:t>
            </w:r>
          </w:p>
          <w:p w14:paraId="35C3533B" w14:textId="77777777" w:rsidR="00250F1F" w:rsidRPr="00C95BF6" w:rsidRDefault="00250F1F" w:rsidP="00250F1F">
            <w:pPr>
              <w:pStyle w:val="Default"/>
              <w:spacing w:before="200"/>
              <w:ind w:left="767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215CD607" w14:textId="77777777" w:rsidR="00250F1F" w:rsidRPr="00C11B72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11B72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>homogeneous</w:t>
            </w:r>
            <w:proofErr w:type="gramEnd"/>
            <w:r w:rsidRPr="00C11B72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 xml:space="preserve"> or heterogeneous </w:t>
            </w:r>
          </w:p>
          <w:p w14:paraId="018B8AFC" w14:textId="77777777" w:rsidR="00250F1F" w:rsidRPr="00C11B72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 w:rsidRPr="00C11B72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>متجانسة أو غير متجانسة</w:t>
            </w:r>
          </w:p>
          <w:p w14:paraId="615FA11D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homogeneous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or identical </w:t>
            </w:r>
          </w:p>
          <w:p w14:paraId="2CB4BEE3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متجانسة أو متطابقة</w:t>
            </w:r>
          </w:p>
          <w:p w14:paraId="2D0BD83E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heterogeneous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or differentiated.</w:t>
            </w:r>
          </w:p>
          <w:p w14:paraId="3A738AD4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غير متجانسة أو متباينة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7DA1CBB7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Exogenous or endogenous</w:t>
            </w:r>
          </w:p>
          <w:p w14:paraId="4311307A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خارجية أو داخلية</w:t>
            </w:r>
          </w:p>
          <w:p w14:paraId="057DA20C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3FBE6526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b/>
                <w:bCs/>
                <w:color w:val="auto"/>
                <w:sz w:val="36"/>
                <w:szCs w:val="36"/>
                <w:lang w:val="en-US"/>
              </w:rPr>
              <w:t>11</w:t>
            </w: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-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Coca Cola and Pepsi are examples of:</w:t>
            </w:r>
          </w:p>
          <w:p w14:paraId="063B44E4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كوكا كولا وبيبسي أمثلة على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:</w:t>
            </w:r>
          </w:p>
          <w:p w14:paraId="2ACE8964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50797B66" w14:textId="77777777" w:rsidR="00250F1F" w:rsidRP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>Duopoly</w:t>
            </w:r>
          </w:p>
          <w:p w14:paraId="5F7FC920" w14:textId="77777777" w:rsidR="00250F1F" w:rsidRP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>الاحتكار الثنائي</w:t>
            </w:r>
          </w:p>
          <w:p w14:paraId="4453BEFF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Monopoly</w:t>
            </w:r>
          </w:p>
          <w:p w14:paraId="5BD30577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الاحتكار</w:t>
            </w:r>
          </w:p>
          <w:p w14:paraId="49859559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Pure competition</w:t>
            </w:r>
          </w:p>
          <w:p w14:paraId="24BF5F7C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lastRenderedPageBreak/>
              <w:t>منافسة خالصة</w:t>
            </w:r>
          </w:p>
          <w:p w14:paraId="5CBEDDF4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Monopolistic Competition</w:t>
            </w:r>
          </w:p>
          <w:p w14:paraId="2155C58A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المنافسة الاحتكارية</w:t>
            </w:r>
          </w:p>
          <w:p w14:paraId="7288082F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67AEF719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B0724C">
              <w:rPr>
                <w:rFonts w:asciiTheme="minorHAnsi" w:hAnsiTheme="minorHAnsi" w:cstheme="minorHAnsi"/>
                <w:b/>
                <w:bCs/>
                <w:color w:val="auto"/>
                <w:sz w:val="36"/>
                <w:szCs w:val="36"/>
                <w:lang w:val="en-US"/>
              </w:rPr>
              <w:t>12</w:t>
            </w: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-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Car companies are an example of:</w:t>
            </w:r>
          </w:p>
          <w:p w14:paraId="3E4A5605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شركات السيارات هي مثال على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:</w:t>
            </w:r>
          </w:p>
          <w:p w14:paraId="44D2D2C9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66ED421B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monopoly</w:t>
            </w:r>
            <w:proofErr w:type="gramEnd"/>
          </w:p>
          <w:p w14:paraId="370E04E3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احتكار</w:t>
            </w:r>
          </w:p>
          <w:p w14:paraId="2FDE54B4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Oligopoly</w:t>
            </w:r>
          </w:p>
          <w:p w14:paraId="7F6447DE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احتكار القلة</w:t>
            </w:r>
          </w:p>
          <w:p w14:paraId="4525FE9E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Pure competition</w:t>
            </w:r>
          </w:p>
          <w:p w14:paraId="5DA5CDAF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منافسة خالصة</w:t>
            </w:r>
          </w:p>
          <w:p w14:paraId="3CD0AE0E" w14:textId="77777777" w:rsidR="00250F1F" w:rsidRP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>Monopolistic Competition</w:t>
            </w:r>
          </w:p>
          <w:p w14:paraId="2CB2361D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>المنافسة الاحتكارية</w:t>
            </w:r>
          </w:p>
          <w:p w14:paraId="4BD2C702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</w:p>
          <w:p w14:paraId="702974B6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eastAsiaTheme="minorEastAsia" w:hAnsiTheme="minorHAnsi" w:cstheme="minorHAnsi"/>
                <w:color w:val="auto"/>
                <w:kern w:val="24"/>
                <w:sz w:val="36"/>
                <w:szCs w:val="36"/>
                <w:lang w:val="en-US"/>
              </w:rPr>
            </w:pPr>
            <w:r w:rsidRPr="00B0724C">
              <w:rPr>
                <w:rFonts w:asciiTheme="minorHAnsi" w:eastAsiaTheme="minorEastAsia" w:hAnsiTheme="minorHAnsi" w:cstheme="minorHAnsi"/>
                <w:b/>
                <w:bCs/>
                <w:color w:val="auto"/>
                <w:kern w:val="24"/>
                <w:sz w:val="36"/>
                <w:szCs w:val="36"/>
                <w:lang w:val="en-US"/>
              </w:rPr>
              <w:t>13</w:t>
            </w:r>
            <w:r>
              <w:rPr>
                <w:rFonts w:asciiTheme="minorHAnsi" w:eastAsiaTheme="minorEastAsia" w:hAnsiTheme="minorHAnsi" w:cstheme="minorHAnsi"/>
                <w:color w:val="auto"/>
                <w:kern w:val="24"/>
                <w:sz w:val="36"/>
                <w:szCs w:val="36"/>
                <w:lang w:val="en-US"/>
              </w:rPr>
              <w:t>-</w:t>
            </w:r>
            <w:r w:rsidRPr="00C95BF6">
              <w:rPr>
                <w:rFonts w:asciiTheme="minorHAnsi" w:eastAsiaTheme="minorEastAsia" w:hAnsiTheme="minorHAnsi" w:cstheme="minorHAnsi"/>
                <w:color w:val="auto"/>
                <w:kern w:val="24"/>
                <w:sz w:val="36"/>
                <w:szCs w:val="36"/>
                <w:lang w:val="en-US"/>
              </w:rPr>
              <w:t xml:space="preserve">A market structure in which there are </w:t>
            </w:r>
            <w:r w:rsidRPr="00C95BF6">
              <w:rPr>
                <w:rFonts w:asciiTheme="minorHAnsi" w:eastAsiaTheme="minorEastAsia" w:hAnsiTheme="minorHAnsi" w:cstheme="minorHAnsi"/>
                <w:b/>
                <w:bCs/>
                <w:color w:val="auto"/>
                <w:kern w:val="24"/>
                <w:sz w:val="36"/>
                <w:szCs w:val="36"/>
                <w:lang w:val="en-US"/>
              </w:rPr>
              <w:t xml:space="preserve">few buyers </w:t>
            </w:r>
            <w:r w:rsidRPr="00C95BF6">
              <w:rPr>
                <w:rFonts w:asciiTheme="minorHAnsi" w:eastAsiaTheme="minorEastAsia" w:hAnsiTheme="minorHAnsi" w:cstheme="minorHAnsi"/>
                <w:color w:val="auto"/>
                <w:kern w:val="24"/>
                <w:sz w:val="36"/>
                <w:szCs w:val="36"/>
                <w:lang w:val="en-US"/>
              </w:rPr>
              <w:t>of a product the market is called:</w:t>
            </w:r>
          </w:p>
          <w:p w14:paraId="016F53EC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هيكل السوق الذي يوجد فيه عدد قليل من المشترين لمنتج يسمى السوق</w:t>
            </w:r>
          </w:p>
          <w:p w14:paraId="26F32422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58BDE3F3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*M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onopoly</w:t>
            </w:r>
          </w:p>
          <w:p w14:paraId="07DEBE14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احتكار</w:t>
            </w:r>
          </w:p>
          <w:p w14:paraId="072ECA81" w14:textId="77777777" w:rsidR="00250F1F" w:rsidRP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lastRenderedPageBreak/>
              <w:t>*</w:t>
            </w:r>
            <w:proofErr w:type="spellStart"/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>Oligoposony</w:t>
            </w:r>
            <w:proofErr w:type="spellEnd"/>
          </w:p>
          <w:p w14:paraId="291B640C" w14:textId="77777777" w:rsidR="00250F1F" w:rsidRP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proofErr w:type="spellStart"/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>إحتكار</w:t>
            </w:r>
            <w:proofErr w:type="spellEnd"/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 xml:space="preserve"> القلة الشرائي</w:t>
            </w:r>
            <w:r w:rsidRPr="00250F1F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 xml:space="preserve"> </w:t>
            </w:r>
          </w:p>
          <w:p w14:paraId="1AD9E825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Pure competition</w:t>
            </w:r>
          </w:p>
          <w:p w14:paraId="34AB875E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منافسة خالصة</w:t>
            </w:r>
          </w:p>
          <w:p w14:paraId="3374F645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Monopolistic Competition</w:t>
            </w:r>
          </w:p>
          <w:p w14:paraId="291875BB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المنافسة الاحتكارية</w:t>
            </w:r>
          </w:p>
          <w:p w14:paraId="2A695769" w14:textId="77777777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Monopolistic Competition</w:t>
            </w:r>
          </w:p>
          <w:p w14:paraId="264B0DC5" w14:textId="53718CED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46383777" w14:textId="77777777" w:rsidR="00A73A3E" w:rsidRDefault="00A73A3E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6FE667FB" w14:textId="77777777" w:rsidR="00250F1F" w:rsidRPr="00250F1F" w:rsidRDefault="00250F1F" w:rsidP="00250F1F">
            <w:pPr>
              <w:jc w:val="both"/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b/>
                <w:bCs/>
                <w:sz w:val="36"/>
                <w:szCs w:val="36"/>
                <w:lang w:val="en-US"/>
              </w:rPr>
              <w:t>14-</w:t>
            </w:r>
            <w:r w:rsidRPr="00250F1F">
              <w:rPr>
                <w:rFonts w:cstheme="minorHAnsi"/>
                <w:sz w:val="36"/>
                <w:szCs w:val="36"/>
                <w:lang w:val="en-US"/>
              </w:rPr>
              <w:t xml:space="preserve"> What are</w:t>
            </w:r>
            <w:r w:rsidRPr="00250F1F">
              <w:rPr>
                <w:rFonts w:cstheme="minorHAnsi"/>
                <w:b/>
                <w:bCs/>
                <w:sz w:val="36"/>
                <w:szCs w:val="36"/>
                <w:lang w:val="en-US"/>
              </w:rPr>
              <w:t xml:space="preserve"> the two extremes of market structures?</w:t>
            </w:r>
          </w:p>
          <w:p w14:paraId="753004A3" w14:textId="77777777" w:rsidR="00250F1F" w:rsidRPr="00250F1F" w:rsidRDefault="00250F1F" w:rsidP="00250F1F">
            <w:pPr>
              <w:rPr>
                <w:rFonts w:cstheme="minorHAnsi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sz w:val="36"/>
                <w:szCs w:val="36"/>
                <w:rtl/>
                <w:lang w:val="en-US"/>
              </w:rPr>
              <w:t>ما هما طرفي هياكل السوق؟</w:t>
            </w:r>
          </w:p>
          <w:p w14:paraId="4E2ED62D" w14:textId="77777777" w:rsidR="00250F1F" w:rsidRPr="00250F1F" w:rsidRDefault="00250F1F" w:rsidP="00250F1F">
            <w:pPr>
              <w:jc w:val="both"/>
              <w:rPr>
                <w:rFonts w:cstheme="minorHAnsi"/>
                <w:b/>
                <w:bCs/>
                <w:sz w:val="36"/>
                <w:szCs w:val="36"/>
                <w:lang w:val="en-US"/>
              </w:rPr>
            </w:pPr>
          </w:p>
          <w:p w14:paraId="75DB6B04" w14:textId="77777777" w:rsidR="00250F1F" w:rsidRPr="00250F1F" w:rsidRDefault="00250F1F" w:rsidP="00250F1F">
            <w:pPr>
              <w:jc w:val="both"/>
              <w:rPr>
                <w:rFonts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sz w:val="36"/>
                <w:szCs w:val="36"/>
                <w:lang w:val="en-US"/>
              </w:rPr>
              <w:t>*</w:t>
            </w:r>
            <w:r w:rsidRPr="00250F1F">
              <w:rPr>
                <w:rFonts w:cstheme="minorHAnsi"/>
                <w:b/>
                <w:bCs/>
                <w:color w:val="00B050"/>
                <w:sz w:val="36"/>
                <w:szCs w:val="36"/>
                <w:lang w:val="en-US"/>
              </w:rPr>
              <w:t>Perfect Competition and Monopoly</w:t>
            </w:r>
          </w:p>
          <w:p w14:paraId="7DA55D27" w14:textId="77777777" w:rsidR="00250F1F" w:rsidRPr="00250F1F" w:rsidRDefault="00250F1F" w:rsidP="00250F1F">
            <w:pPr>
              <w:jc w:val="both"/>
              <w:rPr>
                <w:rFonts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>المنافسة الكاملة والاحتكار</w:t>
            </w:r>
          </w:p>
          <w:p w14:paraId="4BF3A62A" w14:textId="77777777" w:rsidR="00250F1F" w:rsidRPr="00250F1F" w:rsidRDefault="00250F1F" w:rsidP="00250F1F">
            <w:pPr>
              <w:jc w:val="both"/>
              <w:rPr>
                <w:rFonts w:cstheme="minorHAnsi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sz w:val="36"/>
                <w:szCs w:val="36"/>
                <w:lang w:val="en-US"/>
              </w:rPr>
              <w:t>*Perfect Competition and Oligopoly</w:t>
            </w:r>
          </w:p>
          <w:p w14:paraId="5D3A82FB" w14:textId="77777777" w:rsidR="00250F1F" w:rsidRPr="00250F1F" w:rsidRDefault="00250F1F" w:rsidP="00250F1F">
            <w:pPr>
              <w:jc w:val="both"/>
              <w:rPr>
                <w:rFonts w:cstheme="minorHAnsi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sz w:val="36"/>
                <w:szCs w:val="36"/>
                <w:rtl/>
                <w:lang w:val="en-US"/>
              </w:rPr>
              <w:t>المنافسة الكاملة واحتكار القلة</w:t>
            </w:r>
          </w:p>
          <w:p w14:paraId="28BFBC57" w14:textId="77777777" w:rsidR="00250F1F" w:rsidRPr="00250F1F" w:rsidRDefault="00250F1F" w:rsidP="00250F1F">
            <w:pPr>
              <w:jc w:val="both"/>
              <w:rPr>
                <w:rFonts w:cstheme="minorHAnsi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sz w:val="36"/>
                <w:szCs w:val="36"/>
                <w:lang w:val="en-US"/>
              </w:rPr>
              <w:t>*Oligopoly and Monopoly</w:t>
            </w:r>
          </w:p>
          <w:p w14:paraId="5EA91152" w14:textId="77777777" w:rsidR="00250F1F" w:rsidRPr="00250F1F" w:rsidRDefault="00250F1F" w:rsidP="00250F1F">
            <w:pPr>
              <w:jc w:val="both"/>
              <w:rPr>
                <w:rFonts w:cstheme="minorHAnsi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sz w:val="36"/>
                <w:szCs w:val="36"/>
                <w:rtl/>
                <w:lang w:val="en-US"/>
              </w:rPr>
              <w:t>احتكار القلة والاحتكار</w:t>
            </w:r>
          </w:p>
          <w:p w14:paraId="170A6E14" w14:textId="77777777" w:rsidR="00250F1F" w:rsidRPr="00250F1F" w:rsidRDefault="00250F1F" w:rsidP="00250F1F">
            <w:pPr>
              <w:autoSpaceDE w:val="0"/>
              <w:autoSpaceDN w:val="0"/>
              <w:adjustRightInd w:val="0"/>
              <w:spacing w:before="200"/>
              <w:rPr>
                <w:rFonts w:cstheme="minorHAnsi"/>
                <w:sz w:val="36"/>
                <w:szCs w:val="36"/>
                <w:lang w:val="en-US"/>
              </w:rPr>
            </w:pPr>
            <w:r w:rsidRPr="00250F1F">
              <w:rPr>
                <w:rFonts w:cstheme="minorHAnsi"/>
                <w:sz w:val="36"/>
                <w:szCs w:val="36"/>
                <w:lang w:val="en-US"/>
              </w:rPr>
              <w:t>*Monopoly and Duopoly</w:t>
            </w:r>
          </w:p>
          <w:p w14:paraId="062DAF57" w14:textId="77777777" w:rsidR="00250F1F" w:rsidRPr="00250F1F" w:rsidRDefault="00250F1F" w:rsidP="00250F1F">
            <w:pPr>
              <w:autoSpaceDE w:val="0"/>
              <w:autoSpaceDN w:val="0"/>
              <w:adjustRightInd w:val="0"/>
              <w:spacing w:before="200"/>
              <w:rPr>
                <w:rFonts w:cstheme="minorHAnsi"/>
                <w:sz w:val="36"/>
                <w:szCs w:val="36"/>
              </w:rPr>
            </w:pPr>
            <w:r w:rsidRPr="00250F1F">
              <w:rPr>
                <w:rFonts w:cstheme="minorHAnsi"/>
                <w:sz w:val="36"/>
                <w:szCs w:val="36"/>
                <w:rtl/>
                <w:lang w:val="en-US"/>
              </w:rPr>
              <w:t xml:space="preserve">الاحتكار </w:t>
            </w:r>
            <w:proofErr w:type="gramStart"/>
            <w:r w:rsidRPr="00250F1F">
              <w:rPr>
                <w:rFonts w:cstheme="minorHAnsi"/>
                <w:sz w:val="36"/>
                <w:szCs w:val="36"/>
                <w:rtl/>
                <w:lang w:val="en-US"/>
              </w:rPr>
              <w:t>و</w:t>
            </w:r>
            <w:r w:rsidRPr="00250F1F">
              <w:rPr>
                <w:rFonts w:cstheme="minorHAnsi"/>
                <w:sz w:val="36"/>
                <w:szCs w:val="36"/>
                <w:rtl/>
              </w:rPr>
              <w:t xml:space="preserve"> </w:t>
            </w:r>
            <w:proofErr w:type="spellStart"/>
            <w:r w:rsidRPr="00250F1F">
              <w:rPr>
                <w:rFonts w:cstheme="minorHAnsi"/>
                <w:sz w:val="36"/>
                <w:szCs w:val="36"/>
                <w:rtl/>
              </w:rPr>
              <w:t>إحتكار</w:t>
            </w:r>
            <w:proofErr w:type="spellEnd"/>
            <w:proofErr w:type="gramEnd"/>
            <w:r w:rsidRPr="00250F1F">
              <w:rPr>
                <w:rFonts w:cstheme="minorHAnsi"/>
                <w:sz w:val="36"/>
                <w:szCs w:val="36"/>
                <w:rtl/>
              </w:rPr>
              <w:t xml:space="preserve"> القلة الثنائي</w:t>
            </w:r>
          </w:p>
          <w:p w14:paraId="21AC4751" w14:textId="77777777" w:rsidR="00250F1F" w:rsidRPr="00250F1F" w:rsidRDefault="00250F1F" w:rsidP="00250F1F">
            <w:pPr>
              <w:autoSpaceDE w:val="0"/>
              <w:autoSpaceDN w:val="0"/>
              <w:adjustRightInd w:val="0"/>
              <w:spacing w:before="200"/>
              <w:rPr>
                <w:rFonts w:cstheme="minorHAnsi"/>
                <w:sz w:val="36"/>
                <w:szCs w:val="36"/>
              </w:rPr>
            </w:pPr>
          </w:p>
          <w:p w14:paraId="285C0201" w14:textId="77777777" w:rsidR="00250F1F" w:rsidRP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</w:rPr>
            </w:pPr>
          </w:p>
          <w:p w14:paraId="6CC5A61E" w14:textId="75B4A220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</w:p>
          <w:p w14:paraId="2DBC93EC" w14:textId="77777777" w:rsidR="00A73A3E" w:rsidRPr="00250F1F" w:rsidRDefault="00A73A3E" w:rsidP="00250F1F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</w:p>
          <w:p w14:paraId="514C288B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B0724C">
              <w:rPr>
                <w:rFonts w:asciiTheme="minorHAnsi" w:hAnsiTheme="minorHAnsi" w:cstheme="minorHAnsi"/>
                <w:b/>
                <w:bCs/>
                <w:color w:val="auto"/>
                <w:sz w:val="36"/>
                <w:szCs w:val="36"/>
                <w:lang w:val="en-US"/>
              </w:rPr>
              <w:lastRenderedPageBreak/>
              <w:t>15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-A price-taking firm</w:t>
            </w:r>
          </w:p>
          <w:p w14:paraId="71BC2AB8" w14:textId="7A6EC49F" w:rsidR="00250F1F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شركة تأخذ الأسعار</w:t>
            </w:r>
          </w:p>
          <w:p w14:paraId="0679FA55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5ABFC6F5" w14:textId="10853805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cannot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influence the price of the product it sells. </w:t>
            </w:r>
          </w:p>
          <w:p w14:paraId="0A40976C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التعليقات التوضيحية على سعر المنتج الذي تبيعه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6AFDCBB8" w14:textId="61C2C093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talks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to rival firms to determine the best price for all of them to charge. </w:t>
            </w:r>
          </w:p>
          <w:p w14:paraId="257D489B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يتحدث إلى الشركات المنافسة لتحديد أفضل سعر لشحنها جميعًا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771B95F1" w14:textId="782EE3E6" w:rsidR="00250F1F" w:rsidRPr="00C95BF6" w:rsidRDefault="00756F15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="00250F1F"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sets</w:t>
            </w:r>
            <w:proofErr w:type="gramEnd"/>
            <w:r w:rsidR="00250F1F"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the product's price to whatever level the owner decides upon. </w:t>
            </w:r>
          </w:p>
          <w:p w14:paraId="7854262C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يحدد سعر المنتج لأي مستوى يقرره المالك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4F496E47" w14:textId="39E9EE15" w:rsidR="00250F1F" w:rsidRPr="00C95BF6" w:rsidRDefault="00756F15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="00250F1F"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asks</w:t>
            </w:r>
            <w:proofErr w:type="gramEnd"/>
            <w:r w:rsidR="00250F1F"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the government to set the price of its product.</w:t>
            </w:r>
          </w:p>
          <w:p w14:paraId="4F188337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يطلب من الحكومة تحديد سعر منتجها</w:t>
            </w:r>
          </w:p>
          <w:p w14:paraId="7582D138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2AF77D8A" w14:textId="6ECF6875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B0724C">
              <w:rPr>
                <w:rFonts w:asciiTheme="minorHAnsi" w:hAnsiTheme="minorHAnsi" w:cstheme="minorHAnsi"/>
                <w:b/>
                <w:bCs/>
                <w:color w:val="auto"/>
                <w:sz w:val="36"/>
                <w:szCs w:val="36"/>
                <w:lang w:val="en-US"/>
              </w:rPr>
              <w:t>1</w:t>
            </w:r>
            <w:r w:rsidR="00A73A3E">
              <w:rPr>
                <w:rFonts w:asciiTheme="minorHAnsi" w:hAnsiTheme="minorHAnsi" w:cstheme="minorHAnsi"/>
                <w:b/>
                <w:bCs/>
                <w:color w:val="auto"/>
                <w:sz w:val="36"/>
                <w:szCs w:val="36"/>
                <w:lang w:val="en-US"/>
              </w:rPr>
              <w:t>6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-A price-taking firm</w:t>
            </w:r>
          </w:p>
          <w:p w14:paraId="7397D0C0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شركة تأخذ الأسعار</w:t>
            </w:r>
          </w:p>
          <w:p w14:paraId="223049BE" w14:textId="3A4A1254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cannot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influence the price of the product it sells. </w:t>
            </w:r>
          </w:p>
          <w:p w14:paraId="3189B865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E23B07">
              <w:rPr>
                <w:rFonts w:asciiTheme="minorHAnsi" w:hAnsiTheme="minorHAnsi"/>
                <w:color w:val="auto"/>
                <w:sz w:val="36"/>
                <w:szCs w:val="36"/>
                <w:rtl/>
                <w:lang w:val="en-US"/>
              </w:rPr>
              <w:t>لا يستطيع التأثير على صقر المنتج الذي يبيعه</w:t>
            </w:r>
            <w:r w:rsidRPr="00E23B07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0B73C147" w14:textId="46ADF436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talks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to rival firms to determine the best price for all of them to charge. </w:t>
            </w:r>
          </w:p>
          <w:p w14:paraId="72CA7850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يتحدث إلى الشركات المنافسة لتحديد أفضل سعر لشحنها جميعًا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5C7685C1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49F61E25" w14:textId="1A7E9156" w:rsidR="00756F15" w:rsidRPr="00756F15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lastRenderedPageBreak/>
              <w:t>*</w:t>
            </w:r>
            <w:proofErr w:type="gramStart"/>
            <w:r w:rsidRPr="00756F15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>sets</w:t>
            </w:r>
            <w:proofErr w:type="gramEnd"/>
            <w:r w:rsidRPr="00756F15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 xml:space="preserve"> the product's price to whatever level the owner decides upon. </w:t>
            </w:r>
          </w:p>
          <w:p w14:paraId="01EF53E7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756F15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>يحدد سعر المنتج لأي مستوى يقرره المالك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55726BF4" w14:textId="049A624B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asks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the government to set the price of its product.</w:t>
            </w:r>
          </w:p>
          <w:p w14:paraId="21A461D6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يطلب من الحكومة تحديد سعر منتجها</w:t>
            </w:r>
          </w:p>
          <w:p w14:paraId="36A14928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369DEDDC" w14:textId="3266EBA9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E23B07">
              <w:rPr>
                <w:rFonts w:asciiTheme="minorHAnsi" w:hAnsiTheme="minorHAnsi" w:cstheme="minorHAnsi"/>
                <w:b/>
                <w:bCs/>
                <w:color w:val="auto"/>
                <w:sz w:val="36"/>
                <w:szCs w:val="36"/>
                <w:lang w:val="en-US"/>
              </w:rPr>
              <w:t>1</w:t>
            </w:r>
            <w:r w:rsidR="00A73A3E">
              <w:rPr>
                <w:rFonts w:asciiTheme="minorHAnsi" w:hAnsiTheme="minorHAnsi" w:cstheme="minorHAnsi"/>
                <w:b/>
                <w:bCs/>
                <w:color w:val="auto"/>
                <w:sz w:val="36"/>
                <w:szCs w:val="36"/>
                <w:lang w:val="en-US"/>
              </w:rPr>
              <w:t>7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-A monopsony market is one in which:</w:t>
            </w:r>
          </w:p>
          <w:p w14:paraId="63BAF4B9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سوق احتكار الشراء هو السوق الذي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</w:rPr>
              <w:t xml:space="preserve"> 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يتميز ب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:</w:t>
            </w:r>
          </w:p>
          <w:p w14:paraId="3B3DA9A5" w14:textId="77777777" w:rsidR="00756F15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63FADA70" w14:textId="47A1E932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there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is one seller and many buyers</w:t>
            </w:r>
          </w:p>
          <w:p w14:paraId="299AD461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هناك بائع واحد والعديد من المشترين</w:t>
            </w:r>
          </w:p>
          <w:p w14:paraId="33D250F9" w14:textId="297BFD3B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bookmarkStart w:id="0" w:name="_Hlk90222332"/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there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are many buyers and many sellers</w:t>
            </w:r>
          </w:p>
          <w:p w14:paraId="26794217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هناك العديد من المشترين والعديد من البائعين</w:t>
            </w:r>
          </w:p>
          <w:bookmarkEnd w:id="0"/>
          <w:p w14:paraId="14E939D6" w14:textId="14AE80A6" w:rsidR="00756F15" w:rsidRPr="00756F15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756F15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>there</w:t>
            </w:r>
            <w:proofErr w:type="gramEnd"/>
            <w:r w:rsidRPr="00756F15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lang w:val="en-US"/>
              </w:rPr>
              <w:t xml:space="preserve"> is one buyer and many sellers.</w:t>
            </w:r>
          </w:p>
          <w:p w14:paraId="525C732D" w14:textId="77777777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756F15">
              <w:rPr>
                <w:rFonts w:asciiTheme="minorHAnsi" w:hAnsiTheme="minorHAnsi" w:cstheme="minorHAnsi"/>
                <w:b/>
                <w:bCs/>
                <w:color w:val="00B050"/>
                <w:sz w:val="36"/>
                <w:szCs w:val="36"/>
                <w:rtl/>
                <w:lang w:val="en-US"/>
              </w:rPr>
              <w:t>هناك مشتر واحد والعديد من البائعين</w:t>
            </w: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.</w:t>
            </w:r>
          </w:p>
          <w:p w14:paraId="3FBB542C" w14:textId="058A2D56" w:rsidR="00756F15" w:rsidRPr="00C95BF6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*</w:t>
            </w:r>
            <w:proofErr w:type="gramStart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>there</w:t>
            </w:r>
            <w:proofErr w:type="gramEnd"/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  <w:t xml:space="preserve"> are few buyers and a few sellers</w:t>
            </w:r>
          </w:p>
          <w:p w14:paraId="1098F920" w14:textId="20F9E53B" w:rsidR="00756F15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  <w:r w:rsidRPr="00C95BF6">
              <w:rPr>
                <w:rFonts w:asciiTheme="minorHAnsi" w:hAnsiTheme="minorHAnsi" w:cstheme="minorHAnsi"/>
                <w:color w:val="auto"/>
                <w:sz w:val="36"/>
                <w:szCs w:val="36"/>
                <w:rtl/>
                <w:lang w:val="en-US"/>
              </w:rPr>
              <w:t>هناك عدد قليل من المشترين والبائعين</w:t>
            </w:r>
          </w:p>
          <w:p w14:paraId="2DDBC99F" w14:textId="63D2B3A6" w:rsidR="00756F15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2542CDCF" w14:textId="0EDE4443" w:rsidR="00756F15" w:rsidRDefault="00756F15" w:rsidP="00756F15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64804817" w14:textId="77777777" w:rsidR="00250F1F" w:rsidRPr="00C95BF6" w:rsidRDefault="00250F1F" w:rsidP="00250F1F">
            <w:pPr>
              <w:pStyle w:val="Default"/>
              <w:spacing w:before="200"/>
              <w:rPr>
                <w:rFonts w:asciiTheme="minorHAnsi" w:hAnsiTheme="minorHAnsi" w:cstheme="minorHAnsi"/>
                <w:color w:val="auto"/>
                <w:sz w:val="36"/>
                <w:szCs w:val="36"/>
                <w:lang w:val="en-US"/>
              </w:rPr>
            </w:pPr>
          </w:p>
          <w:p w14:paraId="285A7BEA" w14:textId="77777777" w:rsidR="00250F1F" w:rsidRDefault="00250F1F" w:rsidP="00250F1F">
            <w:pPr>
              <w:rPr>
                <w:rFonts w:cs="Calibri"/>
                <w:sz w:val="36"/>
                <w:szCs w:val="36"/>
                <w:shd w:val="clear" w:color="auto" w:fill="FFFFFF"/>
                <w:lang w:val="en-US"/>
              </w:rPr>
            </w:pPr>
          </w:p>
          <w:p w14:paraId="32508684" w14:textId="77777777" w:rsidR="00250F1F" w:rsidRPr="00E91EA3" w:rsidRDefault="00250F1F" w:rsidP="00250F1F">
            <w:pPr>
              <w:rPr>
                <w:rFonts w:cstheme="minorHAnsi"/>
                <w:sz w:val="36"/>
                <w:szCs w:val="36"/>
                <w:shd w:val="clear" w:color="auto" w:fill="FFFFFF"/>
                <w:lang w:val="en-US"/>
              </w:rPr>
            </w:pPr>
          </w:p>
          <w:p w14:paraId="25C98FB2" w14:textId="77777777" w:rsidR="00250F1F" w:rsidRPr="00627C04" w:rsidRDefault="00250F1F" w:rsidP="00250F1F">
            <w:pPr>
              <w:rPr>
                <w:lang w:val="en-US"/>
              </w:rPr>
            </w:pPr>
          </w:p>
        </w:tc>
      </w:tr>
      <w:tr w:rsidR="00250F1F" w:rsidRPr="00F10056" w14:paraId="7F7346FB" w14:textId="77777777" w:rsidTr="00627C04">
        <w:tc>
          <w:tcPr>
            <w:tcW w:w="9062" w:type="dxa"/>
          </w:tcPr>
          <w:p w14:paraId="3E8FD0F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FF0000"/>
                <w:sz w:val="40"/>
                <w:szCs w:val="40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FF0000"/>
                <w:sz w:val="40"/>
                <w:szCs w:val="40"/>
                <w:lang w:val="en-US"/>
              </w:rPr>
              <w:lastRenderedPageBreak/>
              <w:t>Lecture 10</w:t>
            </w:r>
          </w:p>
          <w:p w14:paraId="2E4F5E55" w14:textId="6A35286B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-Which is one of the four largest components of GNP?</w:t>
            </w:r>
          </w:p>
          <w:p w14:paraId="35E29FDF" w14:textId="77777777" w:rsidR="00D67248" w:rsidRPr="00D67248" w:rsidRDefault="00D67248" w:rsidP="00D67248">
            <w:pPr>
              <w:spacing w:after="120" w:line="264" w:lineRule="auto"/>
              <w:ind w:left="720"/>
              <w:contextualSpacing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ما هو أحد أكبر المكونات الأربعة للناتج القومي الإجمالي؟</w:t>
            </w:r>
          </w:p>
          <w:p w14:paraId="521C024E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*Taxes</w:t>
            </w:r>
          </w:p>
          <w:p w14:paraId="1791517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الضرائب</w:t>
            </w:r>
          </w:p>
          <w:p w14:paraId="3CEE0D2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*Economic output</w:t>
            </w:r>
          </w:p>
          <w:p w14:paraId="137A83D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الناتج الاقتصادي</w:t>
            </w:r>
          </w:p>
          <w:p w14:paraId="5E212C5E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*Total income</w:t>
            </w:r>
          </w:p>
          <w:p w14:paraId="39AFFAC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إجمالي الدخل</w:t>
            </w:r>
          </w:p>
          <w:p w14:paraId="2F33611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Consumption</w:t>
            </w:r>
          </w:p>
          <w:p w14:paraId="61211BFA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الاستهلاك</w:t>
            </w:r>
          </w:p>
          <w:p w14:paraId="4E3B377C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</w:p>
          <w:p w14:paraId="50CC7EF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</w:p>
          <w:p w14:paraId="502EB6CC" w14:textId="3CCC27DF" w:rsidR="00D67248" w:rsidRPr="00D67248" w:rsidRDefault="00D67248" w:rsidP="00D67248">
            <w:pPr>
              <w:outlineLvl w:val="1"/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2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  <w:t>For Real Gross Domestic product (real GDP) is the value of all goods and services produced in an economy over a particular time period.</w:t>
            </w:r>
          </w:p>
          <w:p w14:paraId="2B278262" w14:textId="77777777" w:rsidR="00D67248" w:rsidRPr="00D67248" w:rsidRDefault="00D67248" w:rsidP="00D67248">
            <w:pPr>
              <w:outlineLvl w:val="1"/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</w:pPr>
          </w:p>
          <w:p w14:paraId="25C1AE03" w14:textId="77777777" w:rsidR="00D67248" w:rsidRPr="00D67248" w:rsidRDefault="00D67248" w:rsidP="00D67248">
            <w:pPr>
              <w:outlineLvl w:val="1"/>
              <w:rPr>
                <w:rFonts w:eastAsia="Times New Roman" w:cstheme="minorHAnsi"/>
                <w:sz w:val="32"/>
                <w:szCs w:val="32"/>
                <w:lang w:val="en-US" w:eastAsia="fr-FR"/>
              </w:rPr>
            </w:pPr>
            <w:r w:rsidRPr="00D67248">
              <w:rPr>
                <w:rFonts w:eastAsia="Times New Roman" w:cstheme="minorHAnsi"/>
                <w:sz w:val="32"/>
                <w:szCs w:val="32"/>
                <w:rtl/>
                <w:lang w:val="en-US" w:eastAsia="fr-FR"/>
              </w:rPr>
              <w:t>بالنسبة للناتج المحلي الإجمالي الحقيقي (الناتج المحلي الإجمالي الحقيقي) هو قيمة جميع السلع والخدمات المنتجة في اقتصاد ما خلال فترة زمنية معينة</w:t>
            </w:r>
            <w:r w:rsidRPr="00D67248">
              <w:rPr>
                <w:rFonts w:eastAsia="Times New Roman" w:cstheme="minorHAnsi"/>
                <w:sz w:val="32"/>
                <w:szCs w:val="32"/>
                <w:lang w:val="en-US" w:eastAsia="fr-FR"/>
              </w:rPr>
              <w:t>.</w:t>
            </w:r>
          </w:p>
          <w:p w14:paraId="123D7CB7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</w:pPr>
          </w:p>
          <w:p w14:paraId="5BE620DE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</w:pPr>
            <w:r w:rsidRPr="00D67248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t>*</w:t>
            </w:r>
            <w:proofErr w:type="spellStart"/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  <w:t>True</w:t>
            </w:r>
            <w:proofErr w:type="spellEnd"/>
          </w:p>
          <w:p w14:paraId="2687BAD1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</w:pPr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rtl/>
                <w:lang w:eastAsia="fr-FR"/>
              </w:rPr>
              <w:t>صحيح</w:t>
            </w:r>
          </w:p>
          <w:p w14:paraId="4016B96B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</w:pPr>
            <w:r w:rsidRPr="00D67248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t>*False</w:t>
            </w:r>
          </w:p>
          <w:p w14:paraId="42D4216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خطأ</w:t>
            </w:r>
          </w:p>
          <w:p w14:paraId="3421E4A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</w:rPr>
            </w:pPr>
          </w:p>
          <w:p w14:paraId="134E4C51" w14:textId="646C6F6C" w:rsidR="00D67248" w:rsidRPr="00D67248" w:rsidRDefault="00D67248" w:rsidP="00D67248">
            <w:pPr>
              <w:outlineLvl w:val="1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3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 xml:space="preserve">- </w:t>
            </w:r>
            <w:r w:rsidRPr="00D67248"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  <w:t>Gross Domestic Product has three components: consumption, investment, and net exports.</w:t>
            </w:r>
          </w:p>
          <w:p w14:paraId="3DD26AE2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lastRenderedPageBreak/>
              <w:t xml:space="preserve">يتكون الناتج المحلي الإجمالي من </w:t>
            </w:r>
            <w:proofErr w:type="gramStart"/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ثلاثة</w:t>
            </w:r>
            <w:proofErr w:type="gramEnd"/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 xml:space="preserve"> مكونات: الاستهلاك والاستثمار وصافي الصادرات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</w:rPr>
              <w:t>.</w:t>
            </w:r>
          </w:p>
          <w:p w14:paraId="4C5B476D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</w:pPr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  <w:t>*</w:t>
            </w:r>
            <w:proofErr w:type="spellStart"/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  <w:t>True</w:t>
            </w:r>
            <w:proofErr w:type="spellEnd"/>
          </w:p>
          <w:p w14:paraId="64D00CF1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</w:pPr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rtl/>
                <w:lang w:eastAsia="fr-FR"/>
              </w:rPr>
              <w:t>صحيح</w:t>
            </w:r>
          </w:p>
          <w:p w14:paraId="1C8D6C6B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</w:pPr>
            <w:r w:rsidRPr="00D67248">
              <w:rPr>
                <w:rFonts w:eastAsia="Times New Roman" w:cstheme="minorHAnsi"/>
                <w:color w:val="000000"/>
                <w:sz w:val="32"/>
                <w:szCs w:val="32"/>
                <w:lang w:eastAsia="fr-FR"/>
              </w:rPr>
              <w:t>*False</w:t>
            </w:r>
          </w:p>
          <w:p w14:paraId="788509CD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خطأ</w:t>
            </w:r>
          </w:p>
          <w:p w14:paraId="0712A05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</w:rPr>
            </w:pPr>
          </w:p>
          <w:p w14:paraId="709E7C73" w14:textId="7D33091F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</w:pPr>
            <w:r w:rsidRPr="00F10056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4</w:t>
            </w:r>
            <w:r w:rsidRPr="00D67248">
              <w:rPr>
                <w:rFonts w:eastAsia="Times New Roman" w:cstheme="minorHAnsi"/>
                <w:b/>
                <w:bCs/>
                <w:sz w:val="32"/>
                <w:szCs w:val="32"/>
                <w:lang w:val="en-US" w:eastAsia="fr-FR"/>
              </w:rPr>
              <w:t>-</w:t>
            </w:r>
            <w:r w:rsidRPr="00D67248"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  <w:t>Gross National Product counts goods and services produced within the country's borders, regardless of who produced it.</w:t>
            </w:r>
          </w:p>
          <w:p w14:paraId="0B194D3A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b/>
                <w:bCs/>
                <w:color w:val="353534"/>
                <w:sz w:val="32"/>
                <w:szCs w:val="32"/>
                <w:lang w:val="en-US" w:eastAsia="fr-FR"/>
              </w:rPr>
            </w:pPr>
            <w:r w:rsidRPr="00D67248">
              <w:rPr>
                <w:rFonts w:eastAsia="Times New Roman" w:cstheme="minorHAnsi"/>
                <w:color w:val="353534"/>
                <w:sz w:val="32"/>
                <w:szCs w:val="32"/>
                <w:rtl/>
                <w:lang w:val="en-US" w:eastAsia="fr-FR"/>
              </w:rPr>
              <w:t xml:space="preserve">يحسب الناتج القومي الإجمالي السلع والخدمات المنتجة داخل حدود </w:t>
            </w:r>
            <w:proofErr w:type="gramStart"/>
            <w:r w:rsidRPr="00D67248">
              <w:rPr>
                <w:rFonts w:eastAsia="Times New Roman" w:cstheme="minorHAnsi"/>
                <w:color w:val="353534"/>
                <w:sz w:val="32"/>
                <w:szCs w:val="32"/>
                <w:rtl/>
                <w:lang w:val="en-US" w:eastAsia="fr-FR"/>
              </w:rPr>
              <w:t>الدولة ،</w:t>
            </w:r>
            <w:proofErr w:type="gramEnd"/>
            <w:r w:rsidRPr="00D67248">
              <w:rPr>
                <w:rFonts w:eastAsia="Times New Roman" w:cstheme="minorHAnsi"/>
                <w:color w:val="353534"/>
                <w:sz w:val="32"/>
                <w:szCs w:val="32"/>
                <w:rtl/>
                <w:lang w:val="en-US" w:eastAsia="fr-FR"/>
              </w:rPr>
              <w:t xml:space="preserve"> بغض النظر عمن أنتجها</w:t>
            </w:r>
            <w:r w:rsidRPr="00D67248">
              <w:rPr>
                <w:rFonts w:eastAsia="Times New Roman" w:cstheme="minorHAnsi"/>
                <w:b/>
                <w:bCs/>
                <w:color w:val="353534"/>
                <w:sz w:val="32"/>
                <w:szCs w:val="32"/>
                <w:lang w:val="en-US" w:eastAsia="fr-FR"/>
              </w:rPr>
              <w:t>.</w:t>
            </w:r>
          </w:p>
          <w:p w14:paraId="64B470E0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bookmarkStart w:id="1" w:name="_Hlk90386176"/>
            <w:r w:rsidRPr="00D67248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*True</w:t>
            </w:r>
          </w:p>
          <w:p w14:paraId="795B3429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D67248">
              <w:rPr>
                <w:rFonts w:eastAsia="Times New Roman" w:cstheme="minorHAnsi"/>
                <w:color w:val="000000"/>
                <w:sz w:val="32"/>
                <w:szCs w:val="32"/>
                <w:rtl/>
                <w:lang w:eastAsia="fr-FR"/>
              </w:rPr>
              <w:t>صحيح</w:t>
            </w:r>
          </w:p>
          <w:p w14:paraId="3AED1396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>*False</w:t>
            </w:r>
          </w:p>
          <w:p w14:paraId="341543B9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خطأ</w:t>
            </w:r>
          </w:p>
          <w:bookmarkEnd w:id="1"/>
          <w:p w14:paraId="2ED3EF1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</w:p>
          <w:p w14:paraId="1387375F" w14:textId="3FAE7522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5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 xml:space="preserve">- </w:t>
            </w:r>
            <w:r w:rsidRPr="00D67248">
              <w:rPr>
                <w:rFonts w:eastAsia="Times New Roman" w:cstheme="minorHAnsi"/>
                <w:color w:val="353534"/>
                <w:sz w:val="32"/>
                <w:szCs w:val="32"/>
                <w:lang w:val="en-US" w:eastAsia="fr-FR"/>
              </w:rPr>
              <w:t>Purchasing Power Parity is the relationship between two countries' interest rates and their foreign exchange rates.</w:t>
            </w:r>
          </w:p>
          <w:p w14:paraId="4563E2F8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تعادل القوة الشرائية هو العلاقة بين أسعار الفائدة في البلدين وأسعار صرف العملات الأجنبية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.</w:t>
            </w:r>
          </w:p>
          <w:p w14:paraId="24072B6C" w14:textId="77777777" w:rsidR="00D67248" w:rsidRPr="00D67248" w:rsidRDefault="00D67248" w:rsidP="00D67248">
            <w:pPr>
              <w:spacing w:after="120" w:line="264" w:lineRule="auto"/>
              <w:rPr>
                <w:rFonts w:eastAsia="Times New Roman" w:cstheme="minorHAnsi"/>
                <w:color w:val="00B050"/>
                <w:sz w:val="32"/>
                <w:szCs w:val="32"/>
                <w:lang w:val="en-US" w:eastAsia="fr-FR"/>
              </w:rPr>
            </w:pPr>
            <w:r w:rsidRPr="00D67248">
              <w:rPr>
                <w:rFonts w:eastAsia="Times New Roman" w:cstheme="minorHAnsi"/>
                <w:color w:val="00B050"/>
                <w:sz w:val="32"/>
                <w:szCs w:val="32"/>
                <w:lang w:val="en-US" w:eastAsia="fr-FR"/>
              </w:rPr>
              <w:t>*True</w:t>
            </w:r>
          </w:p>
          <w:p w14:paraId="6A57F4D8" w14:textId="20754647" w:rsidR="00D67248" w:rsidRPr="00D67248" w:rsidRDefault="00D67248" w:rsidP="00F10056">
            <w:pPr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D67248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*False</w:t>
            </w:r>
          </w:p>
          <w:p w14:paraId="2DA6563D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</w:p>
          <w:p w14:paraId="61473A6D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6-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Which BEST describes GDP?</w:t>
            </w:r>
          </w:p>
          <w:p w14:paraId="04994064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أيهما أفضل وصف للناتج المحلي الإجمالي؟</w:t>
            </w:r>
          </w:p>
          <w:p w14:paraId="0647F92C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22ED358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lastRenderedPageBreak/>
              <w:t>*It is a measure of what is happening to prices in an economy</w:t>
            </w:r>
          </w:p>
          <w:p w14:paraId="296E9FF3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إنه مقياس لما يحدث للأسعار في الاقتصاد</w:t>
            </w:r>
          </w:p>
          <w:p w14:paraId="13FB03F9" w14:textId="55D233AB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="007B7F82" w:rsidRPr="00F10056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GDP measures</w:t>
            </w: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 how much is produced in an economy in a given time period</w:t>
            </w:r>
          </w:p>
          <w:p w14:paraId="1FD4210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يقيس الناتج المحلي الإجمالي مقدار ما يتم إنتاجه في الاقتصاد في فترة زمنية معينة</w:t>
            </w:r>
          </w:p>
          <w:p w14:paraId="2802EA06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*It is the data used to determine how many people are employed</w:t>
            </w:r>
          </w:p>
          <w:p w14:paraId="12D8A6AC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إنها البيانات المستخدمة لتحديد عدد الأشخاص العاملين</w:t>
            </w:r>
          </w:p>
          <w:p w14:paraId="1C7EDAB2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*GDP is used to determine the inventories of businesses around the nation</w:t>
            </w:r>
          </w:p>
          <w:p w14:paraId="499899B5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يستخدم الناتج المحلي الإجمالي لتحديد قوائم جرد الشركات في جميع أنحاء البلاد</w:t>
            </w:r>
          </w:p>
          <w:p w14:paraId="7E4D93AF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0127A61A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691BDAEE" w14:textId="3369BEC2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6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Output per person, calculated as real GDP divided by the total population is:</w:t>
            </w:r>
          </w:p>
          <w:p w14:paraId="6CAAD219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 xml:space="preserve">الناتج </w:t>
            </w:r>
            <w:proofErr w:type="gramStart"/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للفرد ،</w:t>
            </w:r>
            <w:proofErr w:type="gramEnd"/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 xml:space="preserve"> المحسوب على أنه إجمالي الناتج المحلي الحقيقي مقسومًا على إجمالي السكان ، هو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:</w:t>
            </w:r>
          </w:p>
          <w:p w14:paraId="704AF52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GDP/Capita</w:t>
            </w:r>
          </w:p>
          <w:p w14:paraId="06AACA22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الناتج المحلي الإجمالي / للفرد</w:t>
            </w:r>
          </w:p>
          <w:p w14:paraId="6119376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*GDP</w:t>
            </w:r>
          </w:p>
          <w:p w14:paraId="1F6FDF23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الناتج المحلي الإجمالي</w:t>
            </w:r>
          </w:p>
          <w:p w14:paraId="21CFFE56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bookmarkStart w:id="2" w:name="_Hlk90393220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*Productivity  </w:t>
            </w:r>
          </w:p>
          <w:p w14:paraId="435CDAB2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إنتاجية</w:t>
            </w:r>
          </w:p>
          <w:bookmarkEnd w:id="2"/>
          <w:p w14:paraId="5C3EB402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*Investment</w:t>
            </w:r>
          </w:p>
          <w:p w14:paraId="6C8C864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استثمار</w:t>
            </w:r>
          </w:p>
          <w:p w14:paraId="6608D5B8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</w:p>
          <w:p w14:paraId="7BFBD206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</w:p>
          <w:p w14:paraId="06B53CC0" w14:textId="5F77AF56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lastRenderedPageBreak/>
              <w:t>7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Goods, services, and intermediate products that are produced  </w:t>
            </w:r>
          </w:p>
          <w:p w14:paraId="71E83BEF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in other countries are:</w:t>
            </w:r>
          </w:p>
          <w:p w14:paraId="755023C7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السلع والخدمات والمنتجات الوسيطة التي يتم إنتاجها في البلدان الأخرى:</w:t>
            </w:r>
          </w:p>
          <w:p w14:paraId="1E796F1F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*Import</w:t>
            </w:r>
          </w:p>
          <w:p w14:paraId="33A8CC68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توريد</w:t>
            </w:r>
          </w:p>
          <w:p w14:paraId="6DB68AF2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export</w:t>
            </w:r>
            <w:proofErr w:type="gramEnd"/>
          </w:p>
          <w:p w14:paraId="0EFD459A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تصدير</w:t>
            </w:r>
          </w:p>
          <w:p w14:paraId="2563D6C6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*Investment</w:t>
            </w:r>
          </w:p>
          <w:p w14:paraId="02333BC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استثمار</w:t>
            </w:r>
          </w:p>
          <w:p w14:paraId="02881C15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*Saving</w:t>
            </w:r>
          </w:p>
          <w:p w14:paraId="3AA9F14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proofErr w:type="spellStart"/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إدخار</w:t>
            </w:r>
            <w:proofErr w:type="spellEnd"/>
          </w:p>
          <w:p w14:paraId="249907C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</w:p>
          <w:p w14:paraId="1DCB2B57" w14:textId="27F9436C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8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What type of GDP is calculated with the current year's prices?</w:t>
            </w:r>
          </w:p>
          <w:p w14:paraId="164A733D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ما هو نوع الناتج المحلي الإجمالي الذي يتم احتسابه بأسعار السنة الجارية؟</w:t>
            </w:r>
          </w:p>
          <w:p w14:paraId="41339B57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73DB2A93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Nominal GDP</w:t>
            </w:r>
          </w:p>
          <w:p w14:paraId="39FD3EAA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الناتج المحلي الإجمالي الاسمي</w:t>
            </w:r>
          </w:p>
          <w:p w14:paraId="4359E3F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*Real GDP</w:t>
            </w:r>
          </w:p>
          <w:p w14:paraId="6A8A4268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الناتج المحلي الإجمالي الحقيقي</w:t>
            </w:r>
          </w:p>
          <w:p w14:paraId="55226FEA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*GDP per capita</w:t>
            </w:r>
          </w:p>
          <w:p w14:paraId="252C3F92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الناتج المحلي الإجمالي للفرد الواحد</w:t>
            </w:r>
          </w:p>
          <w:p w14:paraId="2D8F9C88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*Investment</w:t>
            </w:r>
          </w:p>
          <w:p w14:paraId="7974D4BC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rtl/>
                <w:lang w:val="en-US"/>
              </w:rPr>
              <w:t>استثمار</w:t>
            </w:r>
          </w:p>
          <w:p w14:paraId="12122D8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</w:p>
          <w:p w14:paraId="5E68756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</w:pPr>
          </w:p>
          <w:p w14:paraId="686D759E" w14:textId="28C59A18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lastRenderedPageBreak/>
              <w:t>9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If Real GDP is $300 million and the population is 10 million, what is the Real GDP per capita?</w:t>
            </w:r>
          </w:p>
          <w:p w14:paraId="4A460FE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إذا كان الناتج المحلي الإجمالي الحقيقي 300 مليون دولار وكان عدد السكان 10 ملايين فما هو الناتج المحلي الإجمالي الحقيقي للفرد؟</w:t>
            </w:r>
          </w:p>
          <w:p w14:paraId="7CDC10A3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*$3,000 </w:t>
            </w:r>
          </w:p>
          <w:p w14:paraId="21773E9E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*$300 </w:t>
            </w:r>
          </w:p>
          <w:p w14:paraId="76AA018C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*$30 (300 </w:t>
            </w:r>
            <w:proofErr w:type="spellStart"/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millions</w:t>
            </w:r>
            <w:proofErr w:type="spellEnd"/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 xml:space="preserve"> /10 million)</w:t>
            </w:r>
          </w:p>
          <w:p w14:paraId="730A430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*$5</w:t>
            </w:r>
          </w:p>
          <w:p w14:paraId="6BB973F9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44A305FA" w14:textId="4EEF16BA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</w:t>
            </w:r>
            <w:r w:rsidR="007B7F82"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0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A shoe produced in South Korea and sold in the U.S.</w:t>
            </w:r>
            <w:r w:rsidRPr="00F10056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  </w:t>
            </w:r>
            <w:r w:rsidRPr="00F10056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Elimi</w:t>
            </w:r>
            <w:r w:rsidR="007B7F82" w:rsidRPr="00F10056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nated</w:t>
            </w:r>
          </w:p>
          <w:p w14:paraId="3D291EAA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حذاء صنع في كوريا الجنوبية ويباع في الولايات المتحدة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.</w:t>
            </w:r>
          </w:p>
          <w:p w14:paraId="6D8A273D" w14:textId="64617CC9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Included in U.S. GDP</w:t>
            </w:r>
          </w:p>
          <w:p w14:paraId="681033F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مُدرج في الناتج المحلي الإجمالي للولايات المتحدة</w:t>
            </w:r>
          </w:p>
          <w:p w14:paraId="50A563DD" w14:textId="0AFD1499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Included in South Korea GDP</w:t>
            </w:r>
          </w:p>
          <w:p w14:paraId="73F501C7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المدرجة في الناتج المحلي الإجمالي لكوريا الجنوبية</w:t>
            </w:r>
          </w:p>
          <w:p w14:paraId="19523019" w14:textId="2A0BE270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Included in Canadian GDP</w:t>
            </w:r>
          </w:p>
          <w:p w14:paraId="010BEBDA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المدرجة في الناتج المحلي الإجمالي الكندي</w:t>
            </w:r>
          </w:p>
          <w:p w14:paraId="4163C996" w14:textId="24FAA6A6" w:rsidR="00D67248" w:rsidRPr="00D67248" w:rsidRDefault="00D67248" w:rsidP="00D67248">
            <w:pPr>
              <w:spacing w:after="100" w:afterAutospacing="1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F10056">
              <w:rPr>
                <w:rFonts w:eastAsia="Times New Roman" w:cstheme="minorHAnsi"/>
                <w:color w:val="00B050"/>
                <w:sz w:val="32"/>
                <w:szCs w:val="32"/>
                <w:lang w:val="en-US" w:eastAsia="fr-FR"/>
              </w:rPr>
              <w:t>*</w:t>
            </w:r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>A shoe produced in South Korea and sold in the U.S is Included in South Korea GDP</w:t>
            </w:r>
          </w:p>
          <w:p w14:paraId="2D3C4500" w14:textId="77777777" w:rsidR="00D67248" w:rsidRPr="00D67248" w:rsidRDefault="00D67248" w:rsidP="00D67248">
            <w:pPr>
              <w:spacing w:after="100" w:afterAutospacing="1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eastAsia="fr-FR"/>
              </w:rPr>
            </w:pPr>
            <w:r w:rsidRPr="00D67248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rtl/>
                <w:lang w:eastAsia="fr-FR"/>
              </w:rPr>
              <w:t>يتم تضمين الحذاء المنتج في كوريا الجنوبية والمباع في الولايات المتحدة في الناتج المحلي الإجمالي لكوريا الجنوبية</w:t>
            </w:r>
          </w:p>
          <w:p w14:paraId="7C2FEC69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</w:rPr>
            </w:pPr>
          </w:p>
          <w:p w14:paraId="2671B172" w14:textId="6A291644" w:rsidR="007B7F82" w:rsidRPr="00D67248" w:rsidRDefault="00D67248" w:rsidP="007B7F82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</w:t>
            </w:r>
            <w:r w:rsidR="007B7F82"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Index numbers used to show price changes over time. (</w:t>
            </w:r>
            <w:proofErr w:type="gramStart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measures</w:t>
            </w:r>
            <w:proofErr w:type="gramEnd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inflation)</w:t>
            </w:r>
            <w:r w:rsidR="007B7F82" w:rsidRPr="00F10056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 xml:space="preserve"> </w:t>
            </w:r>
            <w:r w:rsidR="007B7F82" w:rsidRPr="00F10056">
              <w:rPr>
                <w:rFonts w:eastAsiaTheme="minorEastAsia" w:cstheme="minorHAnsi"/>
                <w:b/>
                <w:bCs/>
                <w:color w:val="FF0000"/>
                <w:sz w:val="32"/>
                <w:szCs w:val="32"/>
                <w:lang w:val="en-US"/>
              </w:rPr>
              <w:t>Eliminated</w:t>
            </w:r>
          </w:p>
          <w:p w14:paraId="1B0F3DEE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تستخدم أرقام الفهرس لإظهار تغيرات الأسعار بمرور الوقت. (يقيس التضخم)</w:t>
            </w:r>
          </w:p>
          <w:p w14:paraId="32C79DDE" w14:textId="2686C921" w:rsidR="00D67248" w:rsidRPr="00D67248" w:rsidRDefault="007B7F82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lastRenderedPageBreak/>
              <w:t>*</w:t>
            </w:r>
            <w:r w:rsidR="00D67248"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Consumer Price Index</w:t>
            </w:r>
          </w:p>
          <w:p w14:paraId="2F000F49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الرقم القياسي لأسعار المستهلك</w:t>
            </w:r>
          </w:p>
          <w:p w14:paraId="305741DB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gramStart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unemployment</w:t>
            </w:r>
            <w:proofErr w:type="gramEnd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rate</w:t>
            </w:r>
          </w:p>
          <w:p w14:paraId="1E863C56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معدل البطالة</w:t>
            </w:r>
          </w:p>
          <w:p w14:paraId="1EC5778D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*Gross Domestic Product</w:t>
            </w:r>
          </w:p>
          <w:p w14:paraId="18881A9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الناتج المحلي الإجمالي</w:t>
            </w:r>
          </w:p>
          <w:p w14:paraId="386FE4F3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*per capita GDP</w:t>
            </w:r>
          </w:p>
          <w:p w14:paraId="37AF019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نصيب الفرد من الناتج المحلي الإجمالي</w:t>
            </w:r>
          </w:p>
          <w:p w14:paraId="4FDBCF7F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3EB42157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F6FD728" w14:textId="7868438F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</w:t>
            </w:r>
            <w:r w:rsidR="007B7F82"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2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- The formula for GDP is: </w:t>
            </w:r>
          </w:p>
          <w:p w14:paraId="209DD72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صيغة الناتج المحلي الإجمالي هي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:</w:t>
            </w:r>
          </w:p>
          <w:p w14:paraId="6252A5F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*C+X+G+W</w:t>
            </w:r>
          </w:p>
          <w:p w14:paraId="17B4D4B0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bookmarkStart w:id="3" w:name="_Hlk90392451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*C-I-G-</w:t>
            </w:r>
            <w:proofErr w:type="spellStart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Xn</w:t>
            </w:r>
            <w:proofErr w:type="spellEnd"/>
          </w:p>
          <w:bookmarkEnd w:id="3"/>
          <w:p w14:paraId="0F501804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proofErr w:type="spellStart"/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C+I+G+Xn</w:t>
            </w:r>
            <w:proofErr w:type="spellEnd"/>
          </w:p>
          <w:p w14:paraId="0EB60E26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I*+G-</w:t>
            </w:r>
            <w:proofErr w:type="spellStart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Xn</w:t>
            </w:r>
            <w:proofErr w:type="spellEnd"/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-O</w:t>
            </w:r>
          </w:p>
          <w:p w14:paraId="79498039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13C9024C" w14:textId="1444AF05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1</w:t>
            </w:r>
            <w:r w:rsidR="007B7F82" w:rsidRPr="00F10056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3</w:t>
            </w:r>
            <w:r w:rsidRPr="00D67248">
              <w:rPr>
                <w:rFonts w:eastAsiaTheme="minorEastAsia" w:cstheme="minorHAnsi"/>
                <w:b/>
                <w:bCs/>
                <w:sz w:val="32"/>
                <w:szCs w:val="32"/>
                <w:lang w:val="en-US"/>
              </w:rPr>
              <w:t>-</w:t>
            </w:r>
            <w:r w:rsidRPr="00D67248">
              <w:rPr>
                <w:rFonts w:eastAsiaTheme="minorEastAsia" w:cstheme="minorHAnsi"/>
                <w:color w:val="FFFF00"/>
                <w:sz w:val="32"/>
                <w:szCs w:val="32"/>
                <w:lang w:val="en-US"/>
              </w:rPr>
              <w:t xml:space="preserve"> 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A higher GDP generally correlates to a </w:t>
            </w:r>
            <w:r w:rsidRPr="00D67248">
              <w:rPr>
                <w:rFonts w:eastAsiaTheme="minorEastAsia" w:cstheme="minorHAnsi"/>
                <w:color w:val="00B050"/>
                <w:sz w:val="32"/>
                <w:szCs w:val="32"/>
                <w:lang w:val="en-US"/>
              </w:rPr>
              <w:t>higher</w:t>
            </w: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standard of living.</w:t>
            </w:r>
          </w:p>
          <w:p w14:paraId="2169CD31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D67248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True</w:t>
            </w:r>
          </w:p>
          <w:p w14:paraId="72F19163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D67248">
              <w:rPr>
                <w:rFonts w:eastAsiaTheme="minorEastAsia" w:cstheme="minorHAnsi"/>
                <w:sz w:val="32"/>
                <w:szCs w:val="32"/>
                <w:lang w:val="en-US"/>
              </w:rPr>
              <w:t>*False</w:t>
            </w:r>
          </w:p>
          <w:p w14:paraId="386372D5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5A39368F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</w:pPr>
          </w:p>
          <w:p w14:paraId="5FEEFC57" w14:textId="77777777" w:rsidR="00D67248" w:rsidRPr="00D67248" w:rsidRDefault="00D67248" w:rsidP="00D67248">
            <w:pPr>
              <w:spacing w:after="120" w:line="264" w:lineRule="auto"/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</w:pPr>
          </w:p>
          <w:p w14:paraId="6E538120" w14:textId="77777777" w:rsidR="00D67248" w:rsidRPr="00D67248" w:rsidRDefault="00D67248" w:rsidP="00D67248">
            <w:pPr>
              <w:shd w:val="clear" w:color="auto" w:fill="FFFFFF"/>
              <w:rPr>
                <w:rFonts w:eastAsia="Times New Roman" w:cstheme="minorHAnsi"/>
                <w:color w:val="000000"/>
                <w:spacing w:val="-2"/>
                <w:sz w:val="32"/>
                <w:szCs w:val="32"/>
                <w:lang w:val="en-US" w:eastAsia="fr-FR"/>
              </w:rPr>
            </w:pPr>
          </w:p>
          <w:p w14:paraId="148D9B91" w14:textId="77777777" w:rsidR="00D67248" w:rsidRPr="00D67248" w:rsidRDefault="00D67248" w:rsidP="00D67248">
            <w:pPr>
              <w:shd w:val="clear" w:color="auto" w:fill="FFFFFF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64A3EACA" w14:textId="77777777" w:rsidR="00250F1F" w:rsidRPr="00F10056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</w:p>
        </w:tc>
      </w:tr>
      <w:tr w:rsidR="00250F1F" w:rsidRPr="00F10056" w14:paraId="67E830AB" w14:textId="77777777" w:rsidTr="00627C04">
        <w:tc>
          <w:tcPr>
            <w:tcW w:w="9062" w:type="dxa"/>
          </w:tcPr>
          <w:p w14:paraId="581AA198" w14:textId="77777777" w:rsidR="00250F1F" w:rsidRPr="00627C04" w:rsidRDefault="00250F1F" w:rsidP="00250F1F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FF0000"/>
                <w:sz w:val="40"/>
                <w:szCs w:val="40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FF0000"/>
                <w:sz w:val="40"/>
                <w:szCs w:val="40"/>
                <w:lang w:val="en-US"/>
              </w:rPr>
              <w:lastRenderedPageBreak/>
              <w:t>Lecture 11</w:t>
            </w:r>
          </w:p>
          <w:p w14:paraId="10B62F25" w14:textId="77777777" w:rsidR="00250F1F" w:rsidRPr="00627C04" w:rsidRDefault="00250F1F" w:rsidP="00250F1F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bookmarkStart w:id="4" w:name="_Hlk90398854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Comparative advantage is the basis for</w:t>
            </w:r>
          </w:p>
          <w:bookmarkEnd w:id="4"/>
          <w:p w14:paraId="383B59A3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الميزة النسبية هي الأساس ل</w:t>
            </w:r>
          </w:p>
          <w:p w14:paraId="57EA88B9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efficient</w:t>
            </w:r>
            <w:proofErr w:type="gramEnd"/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 xml:space="preserve"> production.</w:t>
            </w:r>
          </w:p>
          <w:p w14:paraId="5B8BF81F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إنتاج فعال</w:t>
            </w:r>
          </w:p>
          <w:p w14:paraId="23BAB214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>international</w:t>
            </w:r>
            <w:proofErr w:type="gramEnd"/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 xml:space="preserve"> trade</w:t>
            </w:r>
          </w:p>
          <w:p w14:paraId="4C4E638F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rtl/>
                <w:lang w:val="en-US" w:eastAsia="fr-FR"/>
              </w:rPr>
              <w:t>التجارة العالمية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.</w:t>
            </w:r>
          </w:p>
          <w:p w14:paraId="764E4AEC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*Consumption</w:t>
            </w:r>
          </w:p>
          <w:p w14:paraId="349D481B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الاستهلاك</w:t>
            </w:r>
          </w:p>
          <w:p w14:paraId="10E3FDC4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*Saving</w:t>
            </w:r>
          </w:p>
          <w:p w14:paraId="158B0666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proofErr w:type="spellStart"/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الإدخار</w:t>
            </w:r>
            <w:proofErr w:type="spellEnd"/>
          </w:p>
          <w:p w14:paraId="11812164" w14:textId="77777777" w:rsidR="00250F1F" w:rsidRPr="00627C04" w:rsidRDefault="00250F1F" w:rsidP="00250F1F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21EAC4DC" w14:textId="77777777" w:rsidR="00250F1F" w:rsidRPr="00627C04" w:rsidRDefault="00250F1F" w:rsidP="00250F1F">
            <w:pPr>
              <w:spacing w:after="120" w:line="264" w:lineRule="auto"/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0000"/>
                <w:sz w:val="32"/>
                <w:szCs w:val="32"/>
                <w:lang w:val="en-US"/>
              </w:rPr>
              <w:t>2-</w:t>
            </w:r>
            <w:r w:rsidRPr="00627C04">
              <w:rPr>
                <w:rFonts w:cstheme="minorHAnsi"/>
                <w:color w:val="0070C0"/>
                <w:sz w:val="32"/>
                <w:szCs w:val="32"/>
                <w:lang w:val="en-US"/>
              </w:rPr>
              <w:t xml:space="preserve"> </w:t>
            </w:r>
            <w:bookmarkStart w:id="5" w:name="_Hlk90399904"/>
            <w:r w:rsidRPr="00627C04">
              <w:rPr>
                <w:rFonts w:cstheme="minorHAnsi"/>
                <w:sz w:val="32"/>
                <w:szCs w:val="32"/>
                <w:lang w:val="en-US"/>
              </w:rPr>
              <w:t>The country with the highest Human Development Index in 2020 is:</w:t>
            </w:r>
          </w:p>
          <w:p w14:paraId="468EE2FE" w14:textId="77777777" w:rsidR="00250F1F" w:rsidRPr="00627C04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sz w:val="32"/>
                <w:szCs w:val="32"/>
                <w:rtl/>
                <w:lang w:val="en-US"/>
              </w:rPr>
              <w:t>الدولة التي لديها أعلى مؤشر للتنمية البشرية في عام 2020 هي</w:t>
            </w:r>
            <w:r w:rsidRPr="00627C04">
              <w:rPr>
                <w:rFonts w:cstheme="minorHAnsi"/>
                <w:sz w:val="32"/>
                <w:szCs w:val="32"/>
                <w:lang w:val="en-US"/>
              </w:rPr>
              <w:t>:</w:t>
            </w:r>
          </w:p>
          <w:p w14:paraId="72A71784" w14:textId="77777777" w:rsidR="00250F1F" w:rsidRPr="00627C04" w:rsidRDefault="00250F1F" w:rsidP="00250F1F">
            <w:pPr>
              <w:rPr>
                <w:rFonts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b/>
                <w:bCs/>
                <w:color w:val="00B050"/>
                <w:sz w:val="32"/>
                <w:szCs w:val="32"/>
                <w:lang w:val="en-US"/>
              </w:rPr>
              <w:t>*Norway</w:t>
            </w:r>
          </w:p>
          <w:p w14:paraId="0F3E1CB7" w14:textId="77777777" w:rsidR="00250F1F" w:rsidRPr="00627C04" w:rsidRDefault="00250F1F" w:rsidP="00250F1F">
            <w:pPr>
              <w:rPr>
                <w:rFonts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b/>
                <w:bCs/>
                <w:color w:val="00B050"/>
                <w:sz w:val="32"/>
                <w:szCs w:val="32"/>
                <w:rtl/>
                <w:lang w:val="en-US"/>
              </w:rPr>
              <w:t>النرويج</w:t>
            </w:r>
          </w:p>
          <w:p w14:paraId="5CE05266" w14:textId="77777777" w:rsidR="00250F1F" w:rsidRPr="00627C04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sz w:val="32"/>
                <w:szCs w:val="32"/>
                <w:lang w:val="en-US"/>
              </w:rPr>
              <w:t>*France</w:t>
            </w:r>
          </w:p>
          <w:p w14:paraId="24C5FC8E" w14:textId="77777777" w:rsidR="00250F1F" w:rsidRPr="00627C04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sz w:val="32"/>
                <w:szCs w:val="32"/>
                <w:rtl/>
                <w:lang w:val="en-US"/>
              </w:rPr>
              <w:t>فرنسا</w:t>
            </w:r>
          </w:p>
          <w:p w14:paraId="5A76A3D5" w14:textId="77777777" w:rsidR="00250F1F" w:rsidRPr="00627C04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sz w:val="32"/>
                <w:szCs w:val="32"/>
                <w:lang w:val="en-US"/>
              </w:rPr>
              <w:t>*Italy</w:t>
            </w:r>
          </w:p>
          <w:p w14:paraId="147810D4" w14:textId="77777777" w:rsidR="00250F1F" w:rsidRPr="00627C04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sz w:val="32"/>
                <w:szCs w:val="32"/>
                <w:rtl/>
                <w:lang w:val="en-US"/>
              </w:rPr>
              <w:t>إيطاليا</w:t>
            </w:r>
          </w:p>
          <w:p w14:paraId="5D2A3E73" w14:textId="77777777" w:rsidR="00250F1F" w:rsidRPr="00627C04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sz w:val="32"/>
                <w:szCs w:val="32"/>
                <w:lang w:val="en-US"/>
              </w:rPr>
              <w:t>*Afghanistan</w:t>
            </w:r>
          </w:p>
          <w:p w14:paraId="38AAACC7" w14:textId="77777777" w:rsidR="00250F1F" w:rsidRPr="00627C04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sz w:val="32"/>
                <w:szCs w:val="32"/>
                <w:rtl/>
                <w:lang w:val="en-US"/>
              </w:rPr>
              <w:t>أفغانستان</w:t>
            </w:r>
          </w:p>
          <w:p w14:paraId="06B31075" w14:textId="77777777" w:rsidR="00250F1F" w:rsidRPr="00627C04" w:rsidRDefault="00250F1F" w:rsidP="00250F1F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sz w:val="32"/>
                <w:szCs w:val="32"/>
                <w:lang w:val="en-US"/>
              </w:rPr>
            </w:pPr>
          </w:p>
          <w:p w14:paraId="1E8B1AE5" w14:textId="77777777" w:rsidR="00250F1F" w:rsidRPr="00627C04" w:rsidRDefault="00250F1F" w:rsidP="00250F1F">
            <w:pPr>
              <w:rPr>
                <w:rFonts w:cstheme="minorHAnsi"/>
                <w:color w:val="000000" w:themeColor="text1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b/>
                <w:bCs/>
                <w:color w:val="000000" w:themeColor="text1"/>
                <w:sz w:val="32"/>
                <w:szCs w:val="32"/>
                <w:lang w:val="en-US"/>
              </w:rPr>
              <w:t>3-</w:t>
            </w:r>
            <w:r w:rsidRPr="00627C04">
              <w:rPr>
                <w:rFonts w:cstheme="minorHAnsi"/>
                <w:color w:val="000000" w:themeColor="text1"/>
                <w:sz w:val="32"/>
                <w:szCs w:val="32"/>
                <w:lang w:val="en-US"/>
              </w:rPr>
              <w:t xml:space="preserve"> How many sustainable development goals (SDGs) are there?</w:t>
            </w:r>
          </w:p>
          <w:p w14:paraId="5993741E" w14:textId="77777777" w:rsidR="00250F1F" w:rsidRPr="00627C04" w:rsidRDefault="00250F1F" w:rsidP="00250F1F">
            <w:pPr>
              <w:rPr>
                <w:rFonts w:cstheme="minorHAnsi"/>
                <w:color w:val="000000" w:themeColor="text1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color w:val="000000" w:themeColor="text1"/>
                <w:sz w:val="32"/>
                <w:szCs w:val="32"/>
                <w:rtl/>
                <w:lang w:val="en-US"/>
              </w:rPr>
              <w:t>كم عدد أهداف التنمية المستدامة</w:t>
            </w:r>
            <w:r w:rsidRPr="00627C04">
              <w:rPr>
                <w:rFonts w:cstheme="minorHAnsi"/>
                <w:color w:val="000000" w:themeColor="text1"/>
                <w:sz w:val="32"/>
                <w:szCs w:val="32"/>
                <w:lang w:val="en-US"/>
              </w:rPr>
              <w:t xml:space="preserve"> </w:t>
            </w:r>
          </w:p>
          <w:p w14:paraId="08DA9432" w14:textId="77777777" w:rsidR="00250F1F" w:rsidRPr="00627C04" w:rsidRDefault="00250F1F" w:rsidP="00250F1F">
            <w:pPr>
              <w:rPr>
                <w:rFonts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cstheme="minorHAnsi"/>
                <w:b/>
                <w:bCs/>
                <w:color w:val="00B050"/>
                <w:sz w:val="32"/>
                <w:szCs w:val="32"/>
                <w:lang w:val="en-US"/>
              </w:rPr>
              <w:lastRenderedPageBreak/>
              <w:t>17</w:t>
            </w:r>
          </w:p>
          <w:p w14:paraId="4473E7DA" w14:textId="77777777" w:rsidR="00250F1F" w:rsidRPr="00627C04" w:rsidRDefault="00250F1F" w:rsidP="00250F1F">
            <w:pPr>
              <w:rPr>
                <w:rFonts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</w:p>
          <w:p w14:paraId="2D927E0C" w14:textId="77777777" w:rsidR="00250F1F" w:rsidRPr="00627C04" w:rsidRDefault="00250F1F" w:rsidP="00250F1F">
            <w:pPr>
              <w:rPr>
                <w:rFonts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</w:p>
          <w:bookmarkEnd w:id="5"/>
          <w:p w14:paraId="67FA62C1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 w:themeColor="text1"/>
                <w:sz w:val="32"/>
                <w:szCs w:val="32"/>
                <w:lang w:val="en-US" w:eastAsia="fr-FR"/>
              </w:rPr>
              <w:t>4-</w:t>
            </w:r>
            <w:r w:rsidRPr="00627C04">
              <w:rPr>
                <w:rFonts w:eastAsia="Century Schoolbook" w:cstheme="minorHAnsi"/>
                <w:color w:val="000000" w:themeColor="text1"/>
                <w:kern w:val="24"/>
                <w:sz w:val="32"/>
                <w:szCs w:val="32"/>
                <w:lang w:val="en-US" w:eastAsia="fr-FR"/>
              </w:rPr>
              <w:t xml:space="preserve"> The policies that the Government has used to influence the macroeconomics are the </w:t>
            </w:r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 xml:space="preserve">Fiscal policy, </w:t>
            </w: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the</w:t>
            </w:r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 xml:space="preserve"> Monetary policy </w:t>
            </w: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and the</w:t>
            </w:r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 xml:space="preserve"> Growth policies.</w:t>
            </w:r>
          </w:p>
          <w:p w14:paraId="0BAB827F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Century Schoolbook" w:cstheme="minorHAnsi"/>
                <w:color w:val="00B050"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>*</w:t>
            </w:r>
            <w:r w:rsidRPr="00627C04">
              <w:rPr>
                <w:rFonts w:eastAsia="Century Schoolbook" w:cstheme="minorHAnsi"/>
                <w:color w:val="00B050"/>
                <w:kern w:val="24"/>
                <w:sz w:val="32"/>
                <w:szCs w:val="32"/>
                <w:lang w:val="en-US" w:eastAsia="fr-FR"/>
              </w:rPr>
              <w:t>True</w:t>
            </w:r>
          </w:p>
          <w:p w14:paraId="4DBA09B1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>*</w:t>
            </w:r>
            <w:proofErr w:type="spellStart"/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>Fase</w:t>
            </w:r>
            <w:proofErr w:type="spellEnd"/>
          </w:p>
          <w:p w14:paraId="7512B70B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</w:pPr>
          </w:p>
          <w:p w14:paraId="6A0528D7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</w:pPr>
          </w:p>
          <w:p w14:paraId="62FCA615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 xml:space="preserve">5- </w:t>
            </w: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What kind of these types </w:t>
            </w:r>
            <w:r w:rsidRPr="00627C04">
              <w:rPr>
                <w:rFonts w:eastAsia="Century Schoolbook" w:cstheme="minorHAnsi"/>
                <w:b/>
                <w:bCs/>
                <w:kern w:val="24"/>
                <w:sz w:val="32"/>
                <w:szCs w:val="32"/>
                <w:lang w:val="en-US" w:eastAsia="fr-FR"/>
              </w:rPr>
              <w:t>isn’t</w:t>
            </w: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 a kind of </w:t>
            </w:r>
            <w:proofErr w:type="spellStart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Globalisation</w:t>
            </w:r>
            <w:proofErr w:type="spellEnd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?</w:t>
            </w:r>
          </w:p>
          <w:p w14:paraId="117C55A3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kern w:val="24"/>
                <w:sz w:val="32"/>
                <w:szCs w:val="32"/>
                <w:rtl/>
                <w:lang w:val="en-US" w:eastAsia="fr-FR"/>
              </w:rPr>
              <w:t>أي نوع من هذه الأنواع ليس نوعًا من العولمة؟</w:t>
            </w:r>
          </w:p>
          <w:p w14:paraId="69EE182B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economic</w:t>
            </w:r>
            <w:proofErr w:type="gramEnd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 globalization </w:t>
            </w:r>
          </w:p>
          <w:p w14:paraId="6E220E2C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Times New Roman" w:cstheme="minorHAnsi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  </w:t>
            </w:r>
            <w:r w:rsidRPr="00627C04">
              <w:rPr>
                <w:rFonts w:eastAsia="Century Schoolbook" w:cstheme="minorHAnsi"/>
                <w:kern w:val="24"/>
                <w:sz w:val="32"/>
                <w:szCs w:val="32"/>
                <w:rtl/>
                <w:lang w:eastAsia="fr-FR" w:bidi="ar-DZ"/>
              </w:rPr>
              <w:t>العولمة الاقتصادية</w:t>
            </w:r>
          </w:p>
          <w:p w14:paraId="2B86A50C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cultural</w:t>
            </w:r>
            <w:proofErr w:type="gramEnd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 globalization</w:t>
            </w:r>
          </w:p>
          <w:p w14:paraId="677688F6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Times New Roman" w:cstheme="minorHAnsi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   </w:t>
            </w:r>
            <w:r w:rsidRPr="00627C04">
              <w:rPr>
                <w:rFonts w:eastAsia="Century Schoolbook" w:cstheme="minorHAnsi"/>
                <w:kern w:val="24"/>
                <w:sz w:val="32"/>
                <w:szCs w:val="32"/>
                <w:rtl/>
                <w:lang w:eastAsia="fr-FR" w:bidi="ar-DZ"/>
              </w:rPr>
              <w:t>العولمة الثقافية</w:t>
            </w:r>
          </w:p>
          <w:p w14:paraId="497129C5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</w:pPr>
            <w:bookmarkStart w:id="6" w:name="_Hlk90401554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>political</w:t>
            </w:r>
            <w:proofErr w:type="gramEnd"/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 globalization</w:t>
            </w:r>
          </w:p>
          <w:bookmarkEnd w:id="6"/>
          <w:p w14:paraId="155C53B2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Century Schoolbook" w:cstheme="minorHAnsi"/>
                <w:kern w:val="24"/>
                <w:sz w:val="32"/>
                <w:szCs w:val="32"/>
                <w:lang w:val="en-US" w:eastAsia="fr-FR" w:bidi="ar-DZ"/>
              </w:rPr>
            </w:pPr>
            <w:r w:rsidRPr="00627C04">
              <w:rPr>
                <w:rFonts w:eastAsia="Century Schoolbook" w:cstheme="minorHAnsi"/>
                <w:kern w:val="24"/>
                <w:sz w:val="32"/>
                <w:szCs w:val="32"/>
                <w:lang w:val="en-US" w:eastAsia="fr-FR"/>
              </w:rPr>
              <w:t xml:space="preserve">    </w:t>
            </w:r>
            <w:r w:rsidRPr="00627C04">
              <w:rPr>
                <w:rFonts w:eastAsia="Century Schoolbook" w:cstheme="minorHAnsi"/>
                <w:kern w:val="24"/>
                <w:sz w:val="32"/>
                <w:szCs w:val="32"/>
                <w:rtl/>
                <w:lang w:eastAsia="fr-FR" w:bidi="ar-DZ"/>
              </w:rPr>
              <w:t>العولمة السياسية</w:t>
            </w:r>
          </w:p>
          <w:p w14:paraId="12038113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Century Schoolbook" w:cstheme="minorHAnsi"/>
                <w:b/>
                <w:bCs/>
                <w:color w:val="00B050"/>
                <w:kern w:val="24"/>
                <w:sz w:val="32"/>
                <w:szCs w:val="32"/>
                <w:lang w:val="en-US" w:eastAsia="fr-FR"/>
              </w:rPr>
            </w:pPr>
            <w:r w:rsidRPr="00627C04">
              <w:rPr>
                <w:rFonts w:eastAsia="Century Schoolbook" w:cstheme="minorHAnsi"/>
                <w:b/>
                <w:bCs/>
                <w:color w:val="00B050"/>
                <w:kern w:val="24"/>
                <w:sz w:val="32"/>
                <w:szCs w:val="32"/>
                <w:lang w:val="en-US" w:eastAsia="fr-FR"/>
              </w:rPr>
              <w:t>*Demographic globalization</w:t>
            </w:r>
          </w:p>
          <w:p w14:paraId="2B7B6C3A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rtl/>
                <w:lang w:eastAsia="fr-FR"/>
              </w:rPr>
              <w:t>العولمة الديمغرافية</w:t>
            </w:r>
          </w:p>
          <w:p w14:paraId="38F3BAFF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</w:p>
          <w:p w14:paraId="79599EE0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</w:p>
          <w:p w14:paraId="7E30FA32" w14:textId="77777777" w:rsidR="00250F1F" w:rsidRPr="00627C04" w:rsidRDefault="00250F1F" w:rsidP="00250F1F">
            <w:pPr>
              <w:shd w:val="clear" w:color="auto" w:fill="F3F4FA"/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</w:pPr>
            <w:r w:rsidRPr="00627C04">
              <w:rPr>
                <w:rFonts w:eastAsia="Times New Roman" w:cstheme="minorHAnsi"/>
                <w:sz w:val="32"/>
                <w:szCs w:val="32"/>
                <w:lang w:val="en-US" w:eastAsia="fr-FR"/>
              </w:rPr>
              <w:t>6-</w:t>
            </w:r>
            <w:r w:rsidRPr="00627C04">
              <w:rPr>
                <w:rFonts w:eastAsiaTheme="minorEastAsia" w:cstheme="minorHAnsi"/>
                <w:color w:val="000000" w:themeColor="text1"/>
                <w:kern w:val="24"/>
                <w:sz w:val="32"/>
                <w:szCs w:val="32"/>
                <w:lang w:val="en-US"/>
              </w:rPr>
              <w:t xml:space="preserve"> </w:t>
            </w:r>
            <w:bookmarkStart w:id="7" w:name="_Hlk90402763"/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When a firm exports goods or services to consumers in another country, it’s:</w:t>
            </w:r>
          </w:p>
          <w:p w14:paraId="37FB5610" w14:textId="77777777" w:rsidR="00250F1F" w:rsidRPr="00627C04" w:rsidRDefault="00250F1F" w:rsidP="00250F1F">
            <w:pPr>
              <w:shd w:val="clear" w:color="auto" w:fill="F3F4FA"/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rtl/>
                <w:lang w:val="en-US" w:eastAsia="fr-FR"/>
              </w:rPr>
              <w:t>عندما تصدر شركة سلعًا أو خدمات إلى مستهلكين في بلد آخر، فهذا</w:t>
            </w:r>
            <w:bookmarkEnd w:id="7"/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:</w:t>
            </w:r>
          </w:p>
          <w:p w14:paraId="40216E11" w14:textId="77777777" w:rsidR="00250F1F" w:rsidRPr="00627C04" w:rsidRDefault="00250F1F" w:rsidP="00250F1F">
            <w:pPr>
              <w:shd w:val="clear" w:color="auto" w:fill="F3F4FA"/>
              <w:spacing w:after="120" w:line="264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bdr w:val="none" w:sz="0" w:space="0" w:color="auto" w:frame="1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*</w:t>
            </w: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bdr w:val="none" w:sz="0" w:space="0" w:color="auto" w:frame="1"/>
                <w:lang w:val="en-US" w:eastAsia="fr-FR"/>
              </w:rPr>
              <w:t>International trade</w:t>
            </w:r>
          </w:p>
          <w:p w14:paraId="5D885C3D" w14:textId="77777777" w:rsidR="00250F1F" w:rsidRPr="00627C04" w:rsidRDefault="00250F1F" w:rsidP="00250F1F">
            <w:pPr>
              <w:shd w:val="clear" w:color="auto" w:fill="F3F4FA"/>
              <w:spacing w:after="120" w:line="264" w:lineRule="auto"/>
              <w:ind w:left="432"/>
              <w:contextualSpacing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rtl/>
                <w:lang w:val="en-US" w:eastAsia="fr-FR"/>
              </w:rPr>
              <w:t>التجارة العالمية</w:t>
            </w:r>
          </w:p>
          <w:p w14:paraId="534776BC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 </w:t>
            </w:r>
          </w:p>
          <w:p w14:paraId="77A2FDAF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*Foreign direct investment</w:t>
            </w:r>
          </w:p>
          <w:p w14:paraId="42EB1849" w14:textId="77777777" w:rsidR="00250F1F" w:rsidRPr="00627C04" w:rsidRDefault="00250F1F" w:rsidP="00250F1F">
            <w:pPr>
              <w:shd w:val="clear" w:color="auto" w:fill="F3F4FA"/>
              <w:ind w:left="432"/>
              <w:contextualSpacing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الاستثمار الأجنبي المباشر</w:t>
            </w:r>
          </w:p>
          <w:p w14:paraId="500F9025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 </w:t>
            </w:r>
          </w:p>
          <w:p w14:paraId="0019BD4D" w14:textId="77777777" w:rsidR="00627C04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*</w:t>
            </w:r>
            <w:r w:rsidR="00627C04"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Inward investment</w:t>
            </w:r>
          </w:p>
          <w:p w14:paraId="767FEEFD" w14:textId="77777777" w:rsidR="00250F1F" w:rsidRPr="00627C04" w:rsidRDefault="00250F1F" w:rsidP="00250F1F">
            <w:pPr>
              <w:shd w:val="clear" w:color="auto" w:fill="F3F4FA"/>
              <w:ind w:left="432"/>
              <w:contextualSpacing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الاستثمار الداخلي</w:t>
            </w:r>
          </w:p>
          <w:p w14:paraId="25004CB6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 </w:t>
            </w:r>
          </w:p>
          <w:p w14:paraId="178B997E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t>*Outsourcing</w:t>
            </w:r>
          </w:p>
          <w:p w14:paraId="618C332A" w14:textId="77777777" w:rsidR="00250F1F" w:rsidRPr="00627C04" w:rsidRDefault="00250F1F" w:rsidP="00250F1F">
            <w:pPr>
              <w:shd w:val="clear" w:color="auto" w:fill="F3F4FA"/>
              <w:ind w:left="432"/>
              <w:contextualSpacing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الاستعانة بمصادر خارجية</w:t>
            </w:r>
          </w:p>
          <w:p w14:paraId="5A93BB88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  <w:lastRenderedPageBreak/>
              <w:t> </w:t>
            </w:r>
          </w:p>
          <w:p w14:paraId="708E321C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bdr w:val="none" w:sz="0" w:space="0" w:color="auto" w:frame="1"/>
                <w:lang w:val="en-US" w:eastAsia="fr-FR"/>
              </w:rPr>
            </w:pPr>
          </w:p>
          <w:p w14:paraId="1A2556FB" w14:textId="77777777" w:rsidR="00250F1F" w:rsidRPr="00627C04" w:rsidRDefault="00250F1F" w:rsidP="00250F1F">
            <w:pPr>
              <w:shd w:val="clear" w:color="auto" w:fill="F3F4FA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</w:p>
          <w:p w14:paraId="2586A9EF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Theme="minorEastAsia" w:cstheme="minorHAnsi"/>
                <w:b/>
                <w:bCs/>
                <w:color w:val="00B050"/>
                <w:spacing w:val="-2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222222"/>
                <w:spacing w:val="-2"/>
                <w:sz w:val="32"/>
                <w:szCs w:val="32"/>
                <w:shd w:val="clear" w:color="auto" w:fill="FFFFFF"/>
                <w:lang w:val="en-US"/>
              </w:rPr>
              <w:t>7-</w:t>
            </w:r>
            <w:r w:rsidRPr="00627C04">
              <w:rPr>
                <w:rFonts w:eastAsiaTheme="minorEastAsia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/>
              </w:rPr>
              <w:t>With Globalization, the world becomes more isolated and we are not able to do business everywhere</w:t>
            </w:r>
          </w:p>
          <w:p w14:paraId="3A320BFE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="Times New Roman" w:cstheme="minorHAnsi"/>
                <w:sz w:val="32"/>
                <w:szCs w:val="32"/>
                <w:lang w:val="en-US" w:eastAsia="fr-FR"/>
              </w:rPr>
            </w:pPr>
          </w:p>
          <w:p w14:paraId="2D02E4C5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rtl/>
                <w:lang w:val="en-US" w:eastAsia="fr-FR"/>
              </w:rPr>
              <w:t xml:space="preserve">مع </w:t>
            </w:r>
            <w:proofErr w:type="gramStart"/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rtl/>
                <w:lang w:val="en-US" w:eastAsia="fr-FR"/>
              </w:rPr>
              <w:t>العولمة ،</w:t>
            </w:r>
            <w:proofErr w:type="gramEnd"/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rtl/>
                <w:lang w:val="en-US" w:eastAsia="fr-FR"/>
              </w:rPr>
              <w:t xml:space="preserve"> يصبح العالم أكثر عزلة ولا يمكننا القيام بأعمال تجارية في كل مكان</w:t>
            </w:r>
          </w:p>
          <w:p w14:paraId="630F16B5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Theme="minorEastAsia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/>
              </w:rPr>
              <w:t xml:space="preserve">.  </w:t>
            </w:r>
          </w:p>
          <w:p w14:paraId="54E6FFFC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Theme="minorEastAsia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/>
              </w:rPr>
              <w:t>*True</w:t>
            </w:r>
          </w:p>
          <w:p w14:paraId="3CF74568" w14:textId="77777777" w:rsidR="00250F1F" w:rsidRPr="00627C04" w:rsidRDefault="00250F1F" w:rsidP="00250F1F">
            <w:pPr>
              <w:spacing w:line="216" w:lineRule="auto"/>
              <w:contextualSpacing/>
              <w:rPr>
                <w:rFonts w:eastAsiaTheme="minorEastAsia" w:cstheme="minorHAnsi"/>
                <w:b/>
                <w:bCs/>
                <w:color w:val="00B050"/>
                <w:spacing w:val="-2"/>
                <w:sz w:val="32"/>
                <w:szCs w:val="32"/>
                <w:shd w:val="clear" w:color="auto" w:fill="FFFFFF"/>
                <w:lang w:val="en-US"/>
              </w:rPr>
            </w:pPr>
            <w:r w:rsidRPr="00627C04">
              <w:rPr>
                <w:rFonts w:eastAsiaTheme="minorEastAsia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/>
              </w:rPr>
              <w:t>*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pacing w:val="-2"/>
                <w:sz w:val="32"/>
                <w:szCs w:val="32"/>
                <w:shd w:val="clear" w:color="auto" w:fill="FFFFFF"/>
                <w:lang w:val="en-US"/>
              </w:rPr>
              <w:t>False</w:t>
            </w:r>
          </w:p>
          <w:p w14:paraId="752E7EF8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</w:p>
          <w:p w14:paraId="13C9E848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</w:p>
          <w:p w14:paraId="43E0D31F" w14:textId="77777777" w:rsidR="00250F1F" w:rsidRPr="00627C04" w:rsidRDefault="00250F1F" w:rsidP="00250F1F">
            <w:pPr>
              <w:spacing w:line="216" w:lineRule="auto"/>
              <w:jc w:val="both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</w:p>
          <w:p w14:paraId="2310123F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val="en-US"/>
              </w:rPr>
              <w:t>8-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What is the full form of UN?</w:t>
            </w:r>
          </w:p>
          <w:p w14:paraId="3A98C764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rtl/>
                <w:lang w:val="en-US"/>
              </w:rPr>
              <w:t>ما هو الاسم الكامل للأمم المتحدة؟</w:t>
            </w:r>
          </w:p>
          <w:p w14:paraId="12260C44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*United Nation</w:t>
            </w:r>
          </w:p>
          <w:p w14:paraId="58B14460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bookmarkStart w:id="8" w:name="_Hlk90404260"/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*Unified Nations</w:t>
            </w:r>
          </w:p>
          <w:bookmarkEnd w:id="8"/>
          <w:p w14:paraId="2398EF25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United Nations</w:t>
            </w:r>
          </w:p>
          <w:p w14:paraId="3D1B10DE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>*Unity in Nations</w:t>
            </w:r>
          </w:p>
          <w:p w14:paraId="5262F7DA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Theme="minorEastAsia" w:cstheme="minorHAnsi"/>
                <w:sz w:val="32"/>
                <w:szCs w:val="32"/>
                <w:lang w:val="en-US"/>
              </w:rPr>
            </w:pPr>
          </w:p>
          <w:p w14:paraId="4838CA5A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val="en-US" w:eastAsia="fr-FR"/>
              </w:rPr>
              <w:t>9-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What is the full form of SDG?</w:t>
            </w:r>
          </w:p>
          <w:p w14:paraId="45B7B563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rtl/>
                <w:lang w:val="en-US" w:eastAsia="fr-FR"/>
              </w:rPr>
              <w:t>ما هو الشكل الكامل لأهداف التنمية المستدامة؟</w:t>
            </w:r>
          </w:p>
          <w:p w14:paraId="33B676E0" w14:textId="77777777" w:rsidR="00250F1F" w:rsidRPr="00627C04" w:rsidRDefault="00250F1F" w:rsidP="00250F1F">
            <w:pPr>
              <w:shd w:val="clear" w:color="auto" w:fill="FFFFFF"/>
              <w:spacing w:after="120" w:line="264" w:lineRule="auto"/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/>
                <w:sz w:val="32"/>
                <w:szCs w:val="32"/>
                <w:lang w:val="en-US" w:eastAsia="fr-FR"/>
              </w:rPr>
              <w:t>*Sustainability Development Goals</w:t>
            </w:r>
          </w:p>
          <w:p w14:paraId="79FB3607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*Sustained Developing Goals</w:t>
            </w:r>
          </w:p>
          <w:p w14:paraId="3554B5C3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*Super Duper Goals</w:t>
            </w:r>
          </w:p>
          <w:p w14:paraId="0DCDC033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B050"/>
                <w:sz w:val="32"/>
                <w:szCs w:val="32"/>
                <w:lang w:val="en-US" w:eastAsia="fr-FR"/>
              </w:rPr>
              <w:t>*Sustainable Development Goals</w:t>
            </w:r>
          </w:p>
          <w:p w14:paraId="2F7AD948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</w:p>
          <w:p w14:paraId="16EE65D1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210000"/>
                <w:sz w:val="32"/>
                <w:szCs w:val="32"/>
                <w:lang w:val="en-US" w:eastAsia="fr-FR"/>
              </w:rPr>
              <w:t>11-</w:t>
            </w: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Modern concept of sustainable development focuses more on</w:t>
            </w:r>
          </w:p>
          <w:p w14:paraId="52C4C16A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rtl/>
                <w:lang w:val="en-US" w:eastAsia="fr-FR"/>
              </w:rPr>
              <w:lastRenderedPageBreak/>
              <w:t>يركز المفهوم الحديث للتنمية المستدامة بشكل أكبر على</w:t>
            </w:r>
          </w:p>
          <w:p w14:paraId="613CEC14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 xml:space="preserve">* </w:t>
            </w:r>
            <w:proofErr w:type="gramStart"/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economic</w:t>
            </w:r>
            <w:proofErr w:type="gramEnd"/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 xml:space="preserve"> development</w:t>
            </w:r>
          </w:p>
          <w:p w14:paraId="79399CAB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rtl/>
                <w:lang w:val="en-US" w:eastAsia="fr-FR"/>
              </w:rPr>
              <w:t xml:space="preserve">النمو </w:t>
            </w:r>
            <w:proofErr w:type="spellStart"/>
            <w:r w:rsidRPr="00627C04">
              <w:rPr>
                <w:rFonts w:eastAsia="Times New Roman" w:cstheme="minorHAnsi"/>
                <w:color w:val="210000"/>
                <w:sz w:val="32"/>
                <w:szCs w:val="32"/>
                <w:rtl/>
                <w:lang w:val="en-US" w:eastAsia="fr-FR"/>
              </w:rPr>
              <w:t>الإقتصادي</w:t>
            </w:r>
            <w:proofErr w:type="spellEnd"/>
          </w:p>
          <w:p w14:paraId="323C516B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social</w:t>
            </w:r>
            <w:proofErr w:type="gramEnd"/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 xml:space="preserve"> development</w:t>
            </w:r>
          </w:p>
          <w:p w14:paraId="4F0C551B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rtl/>
                <w:lang w:val="en-US" w:eastAsia="fr-FR"/>
              </w:rPr>
              <w:t>التنمية الاجتماعية</w:t>
            </w: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 xml:space="preserve"> </w:t>
            </w:r>
          </w:p>
          <w:p w14:paraId="2729C17B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environmental</w:t>
            </w:r>
            <w:proofErr w:type="gramEnd"/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 xml:space="preserve"> protection</w:t>
            </w:r>
          </w:p>
          <w:p w14:paraId="07F048E7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rtl/>
                <w:lang w:val="en-US" w:eastAsia="fr-FR"/>
              </w:rPr>
              <w:t>حماية البيئة</w:t>
            </w:r>
          </w:p>
          <w:p w14:paraId="282988C1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*</w:t>
            </w:r>
            <w:proofErr w:type="gramStart"/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>all</w:t>
            </w:r>
            <w:proofErr w:type="gramEnd"/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 xml:space="preserve"> of the statements</w:t>
            </w:r>
          </w:p>
          <w:p w14:paraId="5C702EDA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rtl/>
                <w:lang w:val="en-US" w:eastAsia="fr-FR"/>
              </w:rPr>
              <w:t>كل الاقتراحات صحيحة</w:t>
            </w:r>
          </w:p>
          <w:p w14:paraId="56C239C2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</w:p>
          <w:p w14:paraId="742EBC23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b/>
                <w:bCs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210000"/>
                <w:sz w:val="32"/>
                <w:szCs w:val="32"/>
                <w:lang w:val="en-US" w:eastAsia="fr-FR"/>
              </w:rPr>
              <w:t>12-</w:t>
            </w: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 xml:space="preserve"> The four domains of circles of sustainability, used by the United Nations </w:t>
            </w:r>
            <w:proofErr w:type="gramStart"/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are :</w:t>
            </w:r>
            <w:proofErr w:type="gramEnd"/>
          </w:p>
          <w:p w14:paraId="3FF483CD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 xml:space="preserve">  economic, ecological, social and cultural</w:t>
            </w:r>
          </w:p>
          <w:p w14:paraId="22711755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br/>
              <w:t xml:space="preserve"> </w:t>
            </w:r>
            <w:r w:rsidRPr="00627C04">
              <w:rPr>
                <w:rFonts w:eastAsia="Times New Roman" w:cstheme="minorHAnsi"/>
                <w:color w:val="210000"/>
                <w:sz w:val="32"/>
                <w:szCs w:val="32"/>
                <w:rtl/>
                <w:lang w:val="en-US" w:eastAsia="fr-FR"/>
              </w:rPr>
              <w:t>المجالات الأربعة لدوائر الاستدامة التي تستخدمها الأمم المتحدة هي</w:t>
            </w:r>
          </w:p>
          <w:p w14:paraId="6798D2C5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rtl/>
                <w:lang w:val="en-US" w:eastAsia="fr-FR"/>
              </w:rPr>
              <w:t>الاقتصادية والبيئية والاجتماعية والثقافية</w:t>
            </w:r>
          </w:p>
          <w:p w14:paraId="6CDAC6ED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*</w:t>
            </w: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>True</w:t>
            </w:r>
          </w:p>
          <w:p w14:paraId="200E5980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  <w:t>*False</w:t>
            </w:r>
          </w:p>
          <w:p w14:paraId="618C5073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</w:p>
          <w:p w14:paraId="5EF73A85" w14:textId="77777777" w:rsidR="00250F1F" w:rsidRPr="00627C04" w:rsidRDefault="00250F1F" w:rsidP="00250F1F">
            <w:pPr>
              <w:shd w:val="clear" w:color="auto" w:fill="FFFFFF"/>
              <w:spacing w:after="360"/>
              <w:rPr>
                <w:rFonts w:eastAsia="Times New Roman" w:cstheme="minorHAnsi"/>
                <w:color w:val="210000"/>
                <w:sz w:val="32"/>
                <w:szCs w:val="32"/>
                <w:lang w:val="en-US" w:eastAsia="fr-FR"/>
              </w:rPr>
            </w:pPr>
          </w:p>
          <w:p w14:paraId="4D8CEBFD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 w:eastAsia="fr-FR"/>
              </w:rPr>
            </w:pPr>
            <w:r w:rsidRPr="00627C04">
              <w:rPr>
                <w:rFonts w:eastAsia="Times New Roman" w:cstheme="minorHAnsi"/>
                <w:b/>
                <w:bCs/>
                <w:color w:val="000000" w:themeColor="text1"/>
                <w:sz w:val="32"/>
                <w:szCs w:val="32"/>
                <w:lang w:val="en-US" w:eastAsia="fr-FR"/>
              </w:rPr>
              <w:t>13-</w:t>
            </w:r>
            <w:r w:rsidRPr="00627C04">
              <w:rPr>
                <w:rFonts w:eastAsia="Times New Roman" w:cstheme="minorHAnsi"/>
                <w:color w:val="222222"/>
                <w:spacing w:val="-2"/>
                <w:sz w:val="32"/>
                <w:szCs w:val="32"/>
                <w:shd w:val="clear" w:color="auto" w:fill="FFFFFF"/>
                <w:lang w:val="en-US" w:eastAsia="fr-FR"/>
              </w:rPr>
              <w:t xml:space="preserve"> Water resources are uniformly (equally) distributed around the world.</w:t>
            </w:r>
          </w:p>
          <w:p w14:paraId="3246236D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rtl/>
                <w:lang w:val="en-US" w:eastAsia="fr-FR"/>
              </w:rPr>
              <w:t>يتم توزيع الموارد المائية بشكل موحد (بالتساوي) في جميع أنحاء العالم</w:t>
            </w: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.</w:t>
            </w:r>
          </w:p>
          <w:p w14:paraId="47C9D042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*True</w:t>
            </w:r>
          </w:p>
          <w:p w14:paraId="24474EA4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  <w:r w:rsidRPr="00627C04">
              <w:rPr>
                <w:rFonts w:eastAsia="Times New Roman" w:cstheme="minorHAnsi"/>
                <w:color w:val="000000" w:themeColor="text1"/>
                <w:sz w:val="32"/>
                <w:szCs w:val="32"/>
                <w:lang w:val="en-US" w:eastAsia="fr-FR"/>
              </w:rPr>
              <w:t>*</w:t>
            </w:r>
            <w:r w:rsidRPr="00627C04"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  <w:t>False</w:t>
            </w:r>
          </w:p>
          <w:p w14:paraId="5EA0BB2C" w14:textId="77777777" w:rsidR="00250F1F" w:rsidRPr="00627C04" w:rsidRDefault="00250F1F" w:rsidP="00250F1F">
            <w:pPr>
              <w:spacing w:before="100" w:beforeAutospacing="1" w:afterAutospacing="1" w:line="216" w:lineRule="auto"/>
              <w:rPr>
                <w:rFonts w:eastAsia="Times New Roman" w:cstheme="minorHAnsi"/>
                <w:b/>
                <w:bCs/>
                <w:color w:val="00B050"/>
                <w:sz w:val="32"/>
                <w:szCs w:val="32"/>
                <w:lang w:val="en-US" w:eastAsia="fr-FR"/>
              </w:rPr>
            </w:pPr>
          </w:p>
          <w:p w14:paraId="57397FC5" w14:textId="77777777" w:rsidR="00250F1F" w:rsidRPr="00627C04" w:rsidRDefault="00250F1F" w:rsidP="00250F1F">
            <w:pPr>
              <w:spacing w:after="120" w:line="264" w:lineRule="auto"/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b/>
                <w:bCs/>
                <w:color w:val="000000" w:themeColor="text1"/>
                <w:sz w:val="32"/>
                <w:szCs w:val="32"/>
                <w:lang w:val="en-US"/>
              </w:rPr>
              <w:t>14-</w:t>
            </w:r>
            <w:r w:rsidRPr="00627C04">
              <w:rPr>
                <w:rFonts w:eastAsiaTheme="minorEastAsia" w:cstheme="minorHAnsi"/>
                <w:sz w:val="32"/>
                <w:szCs w:val="32"/>
                <w:lang w:val="en-US"/>
              </w:rPr>
              <w:t xml:space="preserve"> </w:t>
            </w:r>
            <w:r w:rsidRPr="00627C04"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  <w:t>Organic waste, like fruits and vegetables, is considered nonbiodegradable</w:t>
            </w:r>
          </w:p>
          <w:p w14:paraId="53E77AE9" w14:textId="77777777" w:rsidR="00250F1F" w:rsidRPr="00627C04" w:rsidRDefault="00250F1F" w:rsidP="00250F1F">
            <w:pPr>
              <w:spacing w:after="120" w:line="264" w:lineRule="auto"/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color w:val="000000" w:themeColor="text1"/>
                <w:sz w:val="32"/>
                <w:szCs w:val="32"/>
                <w:rtl/>
                <w:lang w:val="en-US"/>
              </w:rPr>
              <w:t xml:space="preserve">تعتبر النفايات </w:t>
            </w:r>
            <w:proofErr w:type="gramStart"/>
            <w:r w:rsidRPr="00627C04">
              <w:rPr>
                <w:rFonts w:eastAsiaTheme="minorEastAsia" w:cstheme="minorHAnsi"/>
                <w:color w:val="000000" w:themeColor="text1"/>
                <w:sz w:val="32"/>
                <w:szCs w:val="32"/>
                <w:rtl/>
                <w:lang w:val="en-US"/>
              </w:rPr>
              <w:t>العضوية ،</w:t>
            </w:r>
            <w:proofErr w:type="gramEnd"/>
            <w:r w:rsidRPr="00627C04">
              <w:rPr>
                <w:rFonts w:eastAsiaTheme="minorEastAsia" w:cstheme="minorHAnsi"/>
                <w:color w:val="000000" w:themeColor="text1"/>
                <w:sz w:val="32"/>
                <w:szCs w:val="32"/>
                <w:rtl/>
                <w:lang w:val="en-US"/>
              </w:rPr>
              <w:t xml:space="preserve"> مثل الفواكه والخضروات ، غير قابلة للتحلل</w:t>
            </w:r>
          </w:p>
          <w:p w14:paraId="72632E62" w14:textId="77777777" w:rsidR="00250F1F" w:rsidRPr="00627C04" w:rsidRDefault="00250F1F" w:rsidP="00250F1F">
            <w:pPr>
              <w:spacing w:after="120" w:line="264" w:lineRule="auto"/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  <w:t xml:space="preserve">*True </w:t>
            </w:r>
          </w:p>
          <w:p w14:paraId="61F75B76" w14:textId="77777777" w:rsidR="00250F1F" w:rsidRPr="00627C04" w:rsidRDefault="00250F1F" w:rsidP="00250F1F">
            <w:pPr>
              <w:spacing w:after="120" w:line="264" w:lineRule="auto"/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</w:pPr>
            <w:r w:rsidRPr="00627C04">
              <w:rPr>
                <w:rFonts w:eastAsiaTheme="minorEastAsia" w:cstheme="minorHAnsi"/>
                <w:color w:val="000000" w:themeColor="text1"/>
                <w:sz w:val="32"/>
                <w:szCs w:val="32"/>
                <w:lang w:val="en-US"/>
              </w:rPr>
              <w:t>*</w:t>
            </w:r>
            <w:r w:rsidRPr="00627C04">
              <w:rPr>
                <w:rFonts w:eastAsiaTheme="minorEastAsia" w:cstheme="minorHAnsi"/>
                <w:b/>
                <w:bCs/>
                <w:color w:val="00B050"/>
                <w:sz w:val="32"/>
                <w:szCs w:val="32"/>
                <w:lang w:val="en-US"/>
              </w:rPr>
              <w:t>False</w:t>
            </w:r>
          </w:p>
          <w:p w14:paraId="04771834" w14:textId="77777777" w:rsidR="00250F1F" w:rsidRPr="00F10056" w:rsidRDefault="00250F1F" w:rsidP="00250F1F">
            <w:pPr>
              <w:rPr>
                <w:rFonts w:cstheme="minorHAnsi"/>
                <w:sz w:val="32"/>
                <w:szCs w:val="32"/>
                <w:lang w:val="en-US"/>
              </w:rPr>
            </w:pPr>
          </w:p>
        </w:tc>
      </w:tr>
    </w:tbl>
    <w:p w14:paraId="52124263" w14:textId="77777777" w:rsidR="00627C04" w:rsidRPr="00F10056" w:rsidRDefault="00627C04">
      <w:pPr>
        <w:rPr>
          <w:rFonts w:cstheme="minorHAnsi"/>
          <w:sz w:val="32"/>
          <w:szCs w:val="32"/>
          <w:lang w:val="en-US"/>
        </w:rPr>
      </w:pPr>
    </w:p>
    <w:sectPr w:rsidR="00627C04" w:rsidRPr="00F10056">
      <w:footerReference w:type="default" r:id="rId3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B35A8" w14:textId="77777777" w:rsidR="007B7F82" w:rsidRDefault="007B7F82" w:rsidP="007B7F82">
      <w:pPr>
        <w:spacing w:after="0" w:line="240" w:lineRule="auto"/>
      </w:pPr>
      <w:r>
        <w:separator/>
      </w:r>
    </w:p>
  </w:endnote>
  <w:endnote w:type="continuationSeparator" w:id="0">
    <w:p w14:paraId="36713667" w14:textId="77777777" w:rsidR="007B7F82" w:rsidRDefault="007B7F82" w:rsidP="007B7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6607578"/>
      <w:docPartObj>
        <w:docPartGallery w:val="Page Numbers (Bottom of Page)"/>
        <w:docPartUnique/>
      </w:docPartObj>
    </w:sdtPr>
    <w:sdtContent>
      <w:p w14:paraId="4EF5642F" w14:textId="4AB8E6AA" w:rsidR="00F10056" w:rsidRDefault="00F10056">
        <w:pPr>
          <w:pStyle w:val="Pieddepage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AFD4895" wp14:editId="6944B62E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9855200</wp:posOffset>
                      </wp:positionV>
                    </mc:Fallback>
                  </mc:AlternateContent>
                  <wp:extent cx="368300" cy="274320"/>
                  <wp:effectExtent l="9525" t="9525" r="12700" b="11430"/>
                  <wp:wrapNone/>
                  <wp:docPr id="4" name="Rectangle : carré corné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1D643C4" w14:textId="77777777" w:rsidR="00F10056" w:rsidRDefault="00F10056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2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AFD4895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Rectangle : carré corné 4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" o:allowincell="f" adj="14135" strokecolor="gray" strokeweight=".25pt">
                  <v:textbox>
                    <w:txbxContent>
                      <w:p w14:paraId="01D643C4" w14:textId="77777777" w:rsidR="00F10056" w:rsidRDefault="00F10056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3FF6" w14:textId="77777777" w:rsidR="007B7F82" w:rsidRDefault="007B7F82" w:rsidP="007B7F82">
      <w:pPr>
        <w:spacing w:after="0" w:line="240" w:lineRule="auto"/>
      </w:pPr>
      <w:r>
        <w:separator/>
      </w:r>
    </w:p>
  </w:footnote>
  <w:footnote w:type="continuationSeparator" w:id="0">
    <w:p w14:paraId="024C9451" w14:textId="77777777" w:rsidR="007B7F82" w:rsidRDefault="007B7F82" w:rsidP="007B7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457B1"/>
    <w:multiLevelType w:val="hybridMultilevel"/>
    <w:tmpl w:val="5CC8C2CC"/>
    <w:lvl w:ilvl="0" w:tplc="8C3C67B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DC65E2"/>
    <w:multiLevelType w:val="multilevel"/>
    <w:tmpl w:val="9246F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C04"/>
    <w:rsid w:val="00250F1F"/>
    <w:rsid w:val="00627C04"/>
    <w:rsid w:val="00756F15"/>
    <w:rsid w:val="007B7F82"/>
    <w:rsid w:val="00801E5E"/>
    <w:rsid w:val="00A73A3E"/>
    <w:rsid w:val="00C11B72"/>
    <w:rsid w:val="00D67248"/>
    <w:rsid w:val="00E91EA3"/>
    <w:rsid w:val="00F1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E18DD8"/>
  <w15:chartTrackingRefBased/>
  <w15:docId w15:val="{B8B17583-9C68-439A-B7B6-BE567C80F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27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1B7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7B7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B7F82"/>
  </w:style>
  <w:style w:type="paragraph" w:styleId="Pieddepage">
    <w:name w:val="footer"/>
    <w:basedOn w:val="Normal"/>
    <w:link w:val="PieddepageCar"/>
    <w:uiPriority w:val="99"/>
    <w:unhideWhenUsed/>
    <w:rsid w:val="007B7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B7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4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control" Target="activeX/activeX8.xml"/><Relationship Id="rId34" Type="http://schemas.openxmlformats.org/officeDocument/2006/relationships/image" Target="media/image14.png"/><Relationship Id="rId7" Type="http://schemas.openxmlformats.org/officeDocument/2006/relationships/image" Target="media/image1.wmf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1.wmf"/><Relationship Id="rId36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1.xml"/><Relationship Id="rId30" Type="http://schemas.openxmlformats.org/officeDocument/2006/relationships/image" Target="media/image12.wmf"/><Relationship Id="rId35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30</Pages>
  <Words>2876</Words>
  <Characters>15818</Characters>
  <Application>Microsoft Office Word</Application>
  <DocSecurity>0</DocSecurity>
  <Lines>131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</dc:creator>
  <cp:keywords/>
  <dc:description/>
  <cp:lastModifiedBy>Myriam</cp:lastModifiedBy>
  <cp:revision>1</cp:revision>
  <dcterms:created xsi:type="dcterms:W3CDTF">2021-12-30T19:40:00Z</dcterms:created>
  <dcterms:modified xsi:type="dcterms:W3CDTF">2021-12-30T20:34:00Z</dcterms:modified>
</cp:coreProperties>
</file>