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2BF53FBC" w:rsidR="008239B5" w:rsidRDefault="00E31092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 w:rsidP="00E31092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A9AE204" w:rsidR="008239B5" w:rsidRDefault="00E31092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B9024D1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58794979" w:rsidR="008239B5" w:rsidRDefault="00E31092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2B044E4C" w14:textId="17E9BCF9" w:rsidR="008239B5" w:rsidRDefault="00B73949">
            <w:pPr>
              <w:jc w:val="center"/>
            </w:pPr>
            <w:r w:rsidRPr="00B73949">
              <w:rPr>
                <w:rtl/>
              </w:rPr>
              <w:t>يُفضل أن تنتهي المقدمة بجملة مثل: "وعليه، تبرز الحاجة إلى دراسة تكاملية تربط بين أبعاد التسويق الرقمي الثلاثة والقدرة التنافسية في سياق المشروعات الاجتماعية السعودية، وهو ما تسعى الدراسة الحالية إلى تحقيقه</w:t>
            </w:r>
            <w:r w:rsidRPr="00B73949">
              <w:t>"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15664424" w:rsidR="008239B5" w:rsidRDefault="00B8737F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67251A13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F50C883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509E09BA" w:rsidR="008239B5" w:rsidRDefault="00E97811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6E9535B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376A6B0A" w:rsidR="008239B5" w:rsidRDefault="00E97811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89931BB" w:rsidR="008239B5" w:rsidRDefault="008239B5" w:rsidP="00E97811"/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10038497" w:rsidR="008239B5" w:rsidRDefault="00E74A97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5B72C400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A0E47F" w:rsidR="008239B5" w:rsidRDefault="00E74A97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26AC9D4" w:rsidR="008239B5" w:rsidRDefault="008239B5" w:rsidP="00E74A97"/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0DAC552D" w:rsidR="008239B5" w:rsidRDefault="00190418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274C4FD4" w:rsidR="008239B5" w:rsidRDefault="008239B5" w:rsidP="00190418"/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112ED422" w:rsidR="008239B5" w:rsidRDefault="0042086D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61F50E34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608D66BD" w:rsidR="00190418" w:rsidRDefault="00190418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573BC71A" w:rsidR="008239B5" w:rsidRDefault="002E7CD4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 w:rsidP="002E7CD4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450FC16A" w:rsidR="008239B5" w:rsidRDefault="003E382F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19289603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05EED5F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2E831291" w:rsidR="008239B5" w:rsidRDefault="003E382F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553E09A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ذكر المراجع التي اعتمد عليها الباحث وكتابتها بأسلوب</w:t>
            </w:r>
            <w:r>
              <w:t xml:space="preserve"> APA.</w:t>
            </w:r>
          </w:p>
          <w:p w14:paraId="4805EF37" w14:textId="7FEED43D" w:rsidR="008239B5" w:rsidRDefault="003E382F">
            <w:pPr>
              <w:jc w:val="center"/>
            </w:pPr>
            <w:r w:rsidRPr="003E382F">
              <w:rPr>
                <w:rtl/>
              </w:rPr>
              <w:t>جب مراجعة بعض المراجع الأجنبية للتأكد من اكتمال بياناتها (مثل أرقام المجلدات والإصدارات)</w:t>
            </w:r>
            <w:r w:rsidRPr="003E382F">
              <w:t>.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6E1AE637" w:rsidR="008239B5" w:rsidRPr="003E382F" w:rsidRDefault="00586382" w:rsidP="00586382">
            <w:pPr>
              <w:jc w:val="right"/>
              <w:rPr>
                <w:b/>
                <w:bCs/>
                <w:rtl/>
                <w:lang w:bidi="ar-EG"/>
              </w:rPr>
            </w:pPr>
            <w:r w:rsidRPr="003E382F">
              <w:rPr>
                <w:rFonts w:hint="cs"/>
                <w:b/>
                <w:bCs/>
                <w:rtl/>
                <w:lang w:bidi="ar-EG"/>
              </w:rPr>
              <w:t xml:space="preserve">يرجى مراعاة </w:t>
            </w:r>
            <w:r w:rsidR="0042086D" w:rsidRPr="0042086D">
              <w:rPr>
                <w:b/>
                <w:bCs/>
                <w:rtl/>
                <w:lang w:bidi="ar-EG"/>
              </w:rPr>
              <w:t>التدقيق في بعض الأخطاء الإملائية البسيطة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kkal Majalla">
    <w:charset w:val="B2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90418"/>
    <w:rsid w:val="001C1BA3"/>
    <w:rsid w:val="002E7CD4"/>
    <w:rsid w:val="003E382F"/>
    <w:rsid w:val="0042086D"/>
    <w:rsid w:val="004E21BE"/>
    <w:rsid w:val="00586382"/>
    <w:rsid w:val="008239B5"/>
    <w:rsid w:val="008474D2"/>
    <w:rsid w:val="008D7A2A"/>
    <w:rsid w:val="00B73949"/>
    <w:rsid w:val="00B8737F"/>
    <w:rsid w:val="00C60C27"/>
    <w:rsid w:val="00D34A3E"/>
    <w:rsid w:val="00D6435E"/>
    <w:rsid w:val="00DB0154"/>
    <w:rsid w:val="00DE1A9C"/>
    <w:rsid w:val="00E31092"/>
    <w:rsid w:val="00E74A97"/>
    <w:rsid w:val="00E97811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143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Hayat Farag</cp:lastModifiedBy>
  <cp:revision>17</cp:revision>
  <dcterms:created xsi:type="dcterms:W3CDTF">2025-07-04T13:09:00Z</dcterms:created>
  <dcterms:modified xsi:type="dcterms:W3CDTF">2026-04-02T21:43:00Z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