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9706AF" w:rsidRDefault="009125CE">
      <w:pPr>
        <w:rPr>
          <w:rFonts w:ascii="Sakkal Majalla" w:hAnsi="Sakkal Majalla" w:cs="Sakkal Majalla"/>
          <w:b/>
          <w:bCs/>
          <w:sz w:val="28"/>
          <w:szCs w:val="28"/>
          <w:lang w:bidi="ar-EG"/>
        </w:rPr>
      </w:pPr>
      <w:r w:rsidRPr="009706AF">
        <w:rPr>
          <w:rFonts w:ascii="Sakkal Majalla" w:hAnsi="Sakkal Majalla" w:cs="Sakkal Majalla"/>
          <w:b/>
          <w:bCs/>
          <w:sz w:val="28"/>
          <w:szCs w:val="28"/>
          <w:rtl/>
          <w:lang w:bidi="ar-EG"/>
        </w:rPr>
        <w:t xml:space="preserve">جامعة </w:t>
      </w:r>
      <w:proofErr w:type="spellStart"/>
      <w:r w:rsidRPr="009706AF">
        <w:rPr>
          <w:rFonts w:ascii="Sakkal Majalla" w:hAnsi="Sakkal Majalla" w:cs="Sakkal Majalla"/>
          <w:b/>
          <w:bCs/>
          <w:sz w:val="28"/>
          <w:szCs w:val="28"/>
          <w:rtl/>
          <w:lang w:bidi="ar-EG"/>
        </w:rPr>
        <w:t>ميدأوشن</w:t>
      </w:r>
      <w:proofErr w:type="spellEnd"/>
      <w:r w:rsidRPr="009706AF">
        <w:rPr>
          <w:rFonts w:ascii="Sakkal Majalla" w:hAnsi="Sakkal Majalla" w:cs="Sakkal Majalla"/>
          <w:b/>
          <w:bCs/>
          <w:sz w:val="28"/>
          <w:szCs w:val="28"/>
          <w:rtl/>
          <w:lang w:bidi="ar-EG"/>
        </w:rPr>
        <w:t xml:space="preserve"> </w:t>
      </w:r>
    </w:p>
    <w:p w14:paraId="1E957002" w14:textId="04B27A9D" w:rsidR="00F546CE" w:rsidRPr="009706AF" w:rsidRDefault="009125CE">
      <w:pPr>
        <w:rPr>
          <w:rFonts w:ascii="Sakkal Majalla" w:hAnsi="Sakkal Majalla" w:cs="Sakkal Majalla"/>
          <w:b/>
          <w:bCs/>
          <w:sz w:val="28"/>
          <w:szCs w:val="28"/>
          <w:rtl/>
          <w:lang w:bidi="ar-EG"/>
        </w:rPr>
      </w:pPr>
      <w:r w:rsidRPr="009706A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706AF">
        <w:rPr>
          <w:rFonts w:ascii="Sakkal Majalla" w:hAnsi="Sakkal Majalla" w:cs="Sakkal Majalla"/>
          <w:b/>
          <w:bCs/>
          <w:sz w:val="28"/>
          <w:szCs w:val="28"/>
          <w:lang w:bidi="ar-EG"/>
        </w:rPr>
        <w:t xml:space="preserve">    </w:t>
      </w:r>
      <w:r w:rsidRPr="009706AF">
        <w:rPr>
          <w:rFonts w:ascii="Sakkal Majalla" w:hAnsi="Sakkal Majalla" w:cs="Sakkal Majalla"/>
          <w:b/>
          <w:bCs/>
          <w:sz w:val="28"/>
          <w:szCs w:val="28"/>
          <w:rtl/>
          <w:lang w:bidi="ar-EG"/>
        </w:rPr>
        <w:t xml:space="preserve">كلية الإدارة </w:t>
      </w:r>
    </w:p>
    <w:p w14:paraId="0217C513" w14:textId="77D357BC" w:rsidR="009125CE" w:rsidRPr="009706AF" w:rsidRDefault="009125CE" w:rsidP="00C051DC">
      <w:pPr>
        <w:rPr>
          <w:rFonts w:ascii="Sakkal Majalla" w:hAnsi="Sakkal Majalla" w:cs="Sakkal Majalla"/>
          <w:b/>
          <w:bCs/>
          <w:sz w:val="28"/>
          <w:szCs w:val="28"/>
          <w:rtl/>
          <w:lang w:bidi="ar-EG"/>
        </w:rPr>
      </w:pPr>
      <w:r w:rsidRPr="009706AF">
        <w:rPr>
          <w:rFonts w:ascii="Sakkal Majalla" w:hAnsi="Sakkal Majalla" w:cs="Sakkal Majalla"/>
          <w:b/>
          <w:bCs/>
          <w:sz w:val="28"/>
          <w:szCs w:val="28"/>
          <w:rtl/>
          <w:lang w:bidi="ar-EG"/>
        </w:rPr>
        <w:t>قسم / تخصص</w:t>
      </w:r>
      <w:r w:rsidR="00C051DC" w:rsidRPr="009706AF">
        <w:rPr>
          <w:rFonts w:ascii="Sakkal Majalla" w:hAnsi="Sakkal Majalla" w:cs="Sakkal Majalla" w:hint="cs"/>
          <w:b/>
          <w:bCs/>
          <w:sz w:val="28"/>
          <w:szCs w:val="28"/>
          <w:rtl/>
          <w:lang w:bidi="ar-EG"/>
        </w:rPr>
        <w:t xml:space="preserve"> الادارة</w:t>
      </w: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6D495B6" w:rsidR="009125CE" w:rsidRPr="009706AF" w:rsidRDefault="00C051DC" w:rsidP="009706AF">
      <w:pPr>
        <w:jc w:val="right"/>
        <w:rPr>
          <w:rFonts w:ascii="Sakkal Majalla" w:hAnsi="Sakkal Majalla" w:cs="Sakkal Majalla"/>
          <w:b/>
          <w:bCs/>
          <w:sz w:val="28"/>
          <w:szCs w:val="28"/>
          <w:rtl/>
          <w:lang w:bidi="ar-EG"/>
        </w:rPr>
      </w:pPr>
      <w:proofErr w:type="spellStart"/>
      <w:r w:rsidRPr="009706AF">
        <w:rPr>
          <w:rFonts w:ascii="Sakkal Majalla" w:hAnsi="Sakkal Majalla" w:cs="Sakkal Majalla" w:hint="cs"/>
          <w:b/>
          <w:bCs/>
          <w:sz w:val="28"/>
          <w:szCs w:val="28"/>
          <w:rtl/>
          <w:lang w:bidi="ar-EG"/>
        </w:rPr>
        <w:t>الإحتراق</w:t>
      </w:r>
      <w:proofErr w:type="spellEnd"/>
      <w:r w:rsidRPr="009706AF">
        <w:rPr>
          <w:rFonts w:ascii="Sakkal Majalla" w:hAnsi="Sakkal Majalla" w:cs="Sakkal Majalla" w:hint="cs"/>
          <w:b/>
          <w:bCs/>
          <w:sz w:val="28"/>
          <w:szCs w:val="28"/>
          <w:rtl/>
          <w:lang w:bidi="ar-EG"/>
        </w:rPr>
        <w:t xml:space="preserve"> الوظيفي ... أسبابه ، وكيفية التغلب عليه</w:t>
      </w:r>
    </w:p>
    <w:p w14:paraId="0EB57E30" w14:textId="74802E5F" w:rsidR="009125CE" w:rsidRPr="001902DB" w:rsidRDefault="00C051DC" w:rsidP="00C051DC">
      <w:pPr>
        <w:rPr>
          <w:rFonts w:ascii="Sakkal Majalla" w:hAnsi="Sakkal Majalla" w:cs="Sakkal Majalla"/>
          <w:b/>
          <w:bCs/>
          <w:sz w:val="28"/>
          <w:szCs w:val="28"/>
          <w:rtl/>
          <w:lang w:bidi="ar-EG"/>
        </w:rPr>
      </w:pPr>
      <w:r>
        <w:rPr>
          <w:rFonts w:cs="Arial"/>
          <w:noProof/>
          <w:sz w:val="48"/>
          <w:szCs w:val="48"/>
          <w:rtl/>
        </w:rPr>
        <w:drawing>
          <wp:anchor distT="0" distB="0" distL="114300" distR="114300" simplePos="0" relativeHeight="251662336" behindDoc="0" locked="0" layoutInCell="1" allowOverlap="1" wp14:anchorId="0B8F021B" wp14:editId="747FE8BF">
            <wp:simplePos x="0" y="0"/>
            <wp:positionH relativeFrom="column">
              <wp:posOffset>229870</wp:posOffset>
            </wp:positionH>
            <wp:positionV relativeFrom="paragraph">
              <wp:posOffset>91440</wp:posOffset>
            </wp:positionV>
            <wp:extent cx="5334000" cy="3703320"/>
            <wp:effectExtent l="0" t="0" r="0" b="0"/>
            <wp:wrapSquare wrapText="bothSides"/>
            <wp:docPr id="1" name="صورة 1" descr="C:\Users\96655\OneDrive\سطح المكتب\A_simple_cover_image_representing_workplace_burn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6655\OneDrive\سطح المكتب\A_simple_cover_image_representing_workplace_burnou.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5060" t="10207" r="20779" b="6401"/>
                    <a:stretch/>
                  </pic:blipFill>
                  <pic:spPr bwMode="auto">
                    <a:xfrm>
                      <a:off x="0" y="0"/>
                      <a:ext cx="5334000" cy="3703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68FAEC24" w:rsidR="009125CE" w:rsidRPr="001902DB" w:rsidRDefault="00C051DC" w:rsidP="00C051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جابر الأسمري</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22A403F"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051DC">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C051DC">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22738CC6" w14:textId="77777777" w:rsidR="009125CE" w:rsidRPr="001902DB" w:rsidRDefault="009125CE" w:rsidP="00C051DC">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B782068" w14:textId="77777777" w:rsidR="00824E34" w:rsidRPr="004F3999" w:rsidRDefault="00824E34" w:rsidP="00824E34">
      <w:pPr>
        <w:rPr>
          <w:rFonts w:ascii="Sakkal Majalla" w:hAnsi="Sakkal Majalla" w:cs="Sakkal Majalla"/>
          <w:sz w:val="36"/>
          <w:szCs w:val="36"/>
          <w:rtl/>
        </w:rPr>
      </w:pPr>
    </w:p>
    <w:p w14:paraId="242E329B" w14:textId="77777777" w:rsidR="00824E34" w:rsidRDefault="00824E34" w:rsidP="00824E34">
      <w:pPr>
        <w:rPr>
          <w:rFonts w:ascii="Sakkal Majalla" w:hAnsi="Sakkal Majalla" w:cs="Sakkal Majalla"/>
          <w:sz w:val="28"/>
          <w:szCs w:val="28"/>
          <w:rtl/>
        </w:rPr>
      </w:pPr>
    </w:p>
    <w:p w14:paraId="4F28045E" w14:textId="77777777" w:rsidR="009706AF" w:rsidRDefault="009706AF" w:rsidP="009125CE">
      <w:pPr>
        <w:rPr>
          <w:rFonts w:ascii="Sakkal Majalla" w:hAnsi="Sakkal Majalla" w:cs="Sakkal Majalla"/>
          <w:sz w:val="28"/>
          <w:szCs w:val="28"/>
          <w:u w:val="single"/>
          <w:rtl/>
          <w:lang w:bidi="ar-EG"/>
        </w:rPr>
      </w:pPr>
    </w:p>
    <w:p w14:paraId="6F3D1FA5" w14:textId="77777777" w:rsidR="004F3999" w:rsidRDefault="004F3999" w:rsidP="009125CE">
      <w:pPr>
        <w:rPr>
          <w:rFonts w:ascii="Sakkal Majalla" w:hAnsi="Sakkal Majalla" w:cs="Sakkal Majalla"/>
          <w:sz w:val="28"/>
          <w:szCs w:val="28"/>
          <w:u w:val="single"/>
          <w:rtl/>
          <w:lang w:bidi="ar-EG"/>
        </w:rPr>
      </w:pPr>
    </w:p>
    <w:p w14:paraId="16F3E9AA" w14:textId="77777777" w:rsidR="004F3999" w:rsidRDefault="004F3999" w:rsidP="009125CE">
      <w:pPr>
        <w:rPr>
          <w:rFonts w:ascii="Sakkal Majalla" w:hAnsi="Sakkal Majalla" w:cs="Sakkal Majalla"/>
          <w:sz w:val="28"/>
          <w:szCs w:val="28"/>
          <w:u w:val="single"/>
          <w:rtl/>
          <w:lang w:bidi="ar-EG"/>
        </w:rPr>
      </w:pPr>
    </w:p>
    <w:p w14:paraId="2657E7D1" w14:textId="77777777" w:rsidR="004F3999" w:rsidRDefault="004F3999" w:rsidP="009125CE">
      <w:pPr>
        <w:rPr>
          <w:rFonts w:ascii="Sakkal Majalla" w:hAnsi="Sakkal Majalla" w:cs="Sakkal Majalla"/>
          <w:sz w:val="28"/>
          <w:szCs w:val="28"/>
          <w:u w:val="single"/>
          <w:rtl/>
          <w:lang w:bidi="ar-EG"/>
        </w:rPr>
      </w:pPr>
    </w:p>
    <w:p w14:paraId="1564F43A" w14:textId="77777777" w:rsidR="004F3999" w:rsidRDefault="004F3999" w:rsidP="009125CE">
      <w:pPr>
        <w:rPr>
          <w:rFonts w:ascii="Sakkal Majalla" w:hAnsi="Sakkal Majalla" w:cs="Sakkal Majalla"/>
          <w:sz w:val="28"/>
          <w:szCs w:val="28"/>
          <w:u w:val="single"/>
          <w:rtl/>
          <w:lang w:bidi="ar-EG"/>
        </w:rPr>
      </w:pPr>
    </w:p>
    <w:p w14:paraId="5CFA0A7E" w14:textId="77777777" w:rsidR="004F3999" w:rsidRDefault="004F3999" w:rsidP="009125CE">
      <w:pPr>
        <w:rPr>
          <w:rFonts w:ascii="Sakkal Majalla" w:hAnsi="Sakkal Majalla" w:cs="Sakkal Majalla"/>
          <w:sz w:val="28"/>
          <w:szCs w:val="28"/>
          <w:u w:val="single"/>
          <w:rtl/>
          <w:lang w:bidi="ar-EG"/>
        </w:rPr>
      </w:pPr>
    </w:p>
    <w:p w14:paraId="7F71712A" w14:textId="77777777" w:rsidR="004F3999" w:rsidRDefault="004F3999" w:rsidP="009125CE">
      <w:pPr>
        <w:rPr>
          <w:rFonts w:ascii="Sakkal Majalla" w:hAnsi="Sakkal Majalla" w:cs="Sakkal Majalla"/>
          <w:sz w:val="28"/>
          <w:szCs w:val="28"/>
          <w:u w:val="single"/>
          <w:rtl/>
          <w:lang w:bidi="ar-EG"/>
        </w:rPr>
      </w:pPr>
    </w:p>
    <w:p w14:paraId="3E0F5FF4" w14:textId="77777777" w:rsidR="004F3999" w:rsidRDefault="004F3999" w:rsidP="009125CE">
      <w:pPr>
        <w:rPr>
          <w:rFonts w:ascii="Sakkal Majalla" w:hAnsi="Sakkal Majalla" w:cs="Sakkal Majalla"/>
          <w:sz w:val="28"/>
          <w:szCs w:val="28"/>
          <w:u w:val="single"/>
          <w:rtl/>
          <w:lang w:bidi="ar-EG"/>
        </w:rPr>
      </w:pPr>
    </w:p>
    <w:p w14:paraId="6EE0EBAE" w14:textId="77777777" w:rsidR="004F3999" w:rsidRDefault="004F3999" w:rsidP="009125CE">
      <w:pPr>
        <w:rPr>
          <w:rFonts w:ascii="Sakkal Majalla" w:hAnsi="Sakkal Majalla" w:cs="Sakkal Majalla"/>
          <w:sz w:val="28"/>
          <w:szCs w:val="28"/>
          <w:u w:val="single"/>
          <w:rtl/>
          <w:lang w:bidi="ar-EG"/>
        </w:rPr>
      </w:pPr>
    </w:p>
    <w:p w14:paraId="45BE5C76" w14:textId="77777777" w:rsidR="004F3999" w:rsidRDefault="004F3999" w:rsidP="009125CE">
      <w:pPr>
        <w:rPr>
          <w:rFonts w:ascii="Sakkal Majalla" w:hAnsi="Sakkal Majalla" w:cs="Sakkal Majalla"/>
          <w:sz w:val="28"/>
          <w:szCs w:val="28"/>
          <w:u w:val="single"/>
          <w:rtl/>
          <w:lang w:bidi="ar-EG"/>
        </w:rPr>
      </w:pPr>
    </w:p>
    <w:p w14:paraId="32EDE413" w14:textId="77777777" w:rsidR="004F3999" w:rsidRDefault="004F3999" w:rsidP="009125CE">
      <w:pPr>
        <w:rPr>
          <w:rFonts w:ascii="Sakkal Majalla" w:hAnsi="Sakkal Majalla" w:cs="Sakkal Majalla"/>
          <w:sz w:val="28"/>
          <w:szCs w:val="28"/>
          <w:u w:val="single"/>
          <w:rtl/>
          <w:lang w:bidi="ar-EG"/>
        </w:rPr>
      </w:pPr>
    </w:p>
    <w:p w14:paraId="6B537222" w14:textId="77777777" w:rsidR="004F3999" w:rsidRDefault="004F3999" w:rsidP="009125CE">
      <w:pPr>
        <w:rPr>
          <w:rFonts w:ascii="Sakkal Majalla" w:hAnsi="Sakkal Majalla" w:cs="Sakkal Majalla"/>
          <w:sz w:val="28"/>
          <w:szCs w:val="28"/>
          <w:u w:val="single"/>
          <w:rtl/>
          <w:lang w:bidi="ar-EG"/>
        </w:rPr>
      </w:pPr>
    </w:p>
    <w:p w14:paraId="7B4E7C42" w14:textId="77777777" w:rsidR="004F3999" w:rsidRDefault="004F3999" w:rsidP="009125CE">
      <w:pPr>
        <w:rPr>
          <w:rFonts w:ascii="Sakkal Majalla" w:hAnsi="Sakkal Majalla" w:cs="Sakkal Majalla"/>
          <w:sz w:val="28"/>
          <w:szCs w:val="28"/>
          <w:u w:val="single"/>
          <w:rtl/>
          <w:lang w:bidi="ar-EG"/>
        </w:rPr>
      </w:pPr>
    </w:p>
    <w:p w14:paraId="0D01DE33" w14:textId="77777777" w:rsidR="004F3999" w:rsidRDefault="004F3999" w:rsidP="009125CE">
      <w:pPr>
        <w:rPr>
          <w:rFonts w:ascii="Sakkal Majalla" w:hAnsi="Sakkal Majalla" w:cs="Sakkal Majalla"/>
          <w:sz w:val="28"/>
          <w:szCs w:val="28"/>
          <w:u w:val="single"/>
          <w:rtl/>
          <w:lang w:bidi="ar-EG"/>
        </w:rPr>
      </w:pPr>
    </w:p>
    <w:p w14:paraId="1BB60580" w14:textId="77777777" w:rsidR="004F3999" w:rsidRDefault="004F3999" w:rsidP="009125CE">
      <w:pPr>
        <w:rPr>
          <w:rFonts w:ascii="Sakkal Majalla" w:hAnsi="Sakkal Majalla" w:cs="Sakkal Majalla"/>
          <w:sz w:val="28"/>
          <w:szCs w:val="28"/>
          <w:u w:val="single"/>
          <w:rtl/>
          <w:lang w:bidi="ar-EG"/>
        </w:rPr>
      </w:pPr>
    </w:p>
    <w:p w14:paraId="30FDB11B" w14:textId="77777777" w:rsidR="004F3999" w:rsidRDefault="004F3999" w:rsidP="009125CE">
      <w:pPr>
        <w:rPr>
          <w:rFonts w:ascii="Sakkal Majalla" w:hAnsi="Sakkal Majalla" w:cs="Sakkal Majalla"/>
          <w:sz w:val="28"/>
          <w:szCs w:val="28"/>
          <w:u w:val="single"/>
          <w:rtl/>
          <w:lang w:bidi="ar-EG"/>
        </w:rPr>
      </w:pPr>
    </w:p>
    <w:p w14:paraId="4195D3BA" w14:textId="77777777" w:rsidR="009B68B3" w:rsidRDefault="009B68B3" w:rsidP="009125CE">
      <w:pPr>
        <w:rPr>
          <w:rFonts w:ascii="Sakkal Majalla" w:hAnsi="Sakkal Majalla" w:cs="Sakkal Majalla"/>
          <w:sz w:val="28"/>
          <w:szCs w:val="28"/>
          <w:u w:val="single"/>
          <w:rtl/>
          <w:lang w:bidi="ar-EG"/>
        </w:rPr>
      </w:pPr>
    </w:p>
    <w:p w14:paraId="0F8015BB" w14:textId="77777777" w:rsidR="004F3999" w:rsidRDefault="004F3999" w:rsidP="009125CE">
      <w:pPr>
        <w:rPr>
          <w:rFonts w:ascii="Sakkal Majalla" w:hAnsi="Sakkal Majalla" w:cs="Sakkal Majalla"/>
          <w:sz w:val="28"/>
          <w:szCs w:val="28"/>
          <w:u w:val="single"/>
          <w:rtl/>
          <w:lang w:bidi="ar-EG"/>
        </w:rPr>
      </w:pPr>
    </w:p>
    <w:p w14:paraId="3FCE4DE6" w14:textId="77777777" w:rsidR="004F3999" w:rsidRDefault="004F3999" w:rsidP="009125CE">
      <w:pPr>
        <w:rPr>
          <w:rFonts w:ascii="Sakkal Majalla" w:hAnsi="Sakkal Majalla" w:cs="Sakkal Majalla"/>
          <w:sz w:val="28"/>
          <w:szCs w:val="28"/>
          <w:u w:val="single"/>
          <w:rtl/>
          <w:lang w:bidi="ar-EG"/>
        </w:rPr>
      </w:pPr>
    </w:p>
    <w:p w14:paraId="688F3569" w14:textId="77777777" w:rsidR="004F3999" w:rsidRDefault="004F3999" w:rsidP="009125CE">
      <w:pPr>
        <w:rPr>
          <w:rFonts w:ascii="Sakkal Majalla" w:hAnsi="Sakkal Majalla" w:cs="Sakkal Majalla"/>
          <w:sz w:val="28"/>
          <w:szCs w:val="28"/>
          <w:u w:val="single"/>
          <w:rtl/>
          <w:lang w:bidi="ar-EG"/>
        </w:rPr>
      </w:pPr>
    </w:p>
    <w:p w14:paraId="566F8142" w14:textId="03754ED1" w:rsidR="009125CE" w:rsidRDefault="00C051DC" w:rsidP="009125CE">
      <w:pPr>
        <w:rPr>
          <w:rFonts w:ascii="Sakkal Majalla" w:hAnsi="Sakkal Majalla" w:cs="Sakkal Majalla"/>
          <w:sz w:val="36"/>
          <w:szCs w:val="36"/>
          <w:u w:val="single"/>
          <w:rtl/>
          <w:lang w:bidi="ar-EG"/>
        </w:rPr>
      </w:pPr>
      <w:r w:rsidRPr="004F3999">
        <w:rPr>
          <w:rFonts w:ascii="Sakkal Majalla" w:hAnsi="Sakkal Majalla" w:cs="Sakkal Majalla" w:hint="cs"/>
          <w:sz w:val="36"/>
          <w:szCs w:val="36"/>
          <w:u w:val="single"/>
          <w:rtl/>
          <w:lang w:bidi="ar-EG"/>
        </w:rPr>
        <w:lastRenderedPageBreak/>
        <w:t xml:space="preserve">مقدمة </w:t>
      </w:r>
    </w:p>
    <w:p w14:paraId="5900FA93" w14:textId="77777777" w:rsidR="004F3999" w:rsidRPr="004F3999" w:rsidRDefault="004F3999" w:rsidP="009125CE">
      <w:pPr>
        <w:rPr>
          <w:rFonts w:ascii="Sakkal Majalla" w:hAnsi="Sakkal Majalla" w:cs="Sakkal Majalla"/>
          <w:sz w:val="36"/>
          <w:szCs w:val="36"/>
          <w:u w:val="single"/>
          <w:rtl/>
          <w:lang w:bidi="ar-EG"/>
        </w:rPr>
      </w:pPr>
    </w:p>
    <w:p w14:paraId="60FDFC36" w14:textId="0AC1876D" w:rsidR="00C263FD" w:rsidRPr="004F3999" w:rsidRDefault="00C263FD" w:rsidP="00C263FD">
      <w:pPr>
        <w:rPr>
          <w:rFonts w:ascii="Sakkal Majalla" w:hAnsi="Sakkal Majalla" w:cs="Sakkal Majalla"/>
          <w:sz w:val="36"/>
          <w:szCs w:val="36"/>
          <w:u w:val="single"/>
          <w:rtl/>
          <w:lang w:bidi="ar-EG"/>
        </w:rPr>
      </w:pPr>
      <w:r w:rsidRPr="004F3999">
        <w:rPr>
          <w:rFonts w:ascii="Sakkal Majalla" w:hAnsi="Sakkal Majalla" w:cs="Sakkal Majalla" w:hint="cs"/>
          <w:sz w:val="36"/>
          <w:szCs w:val="36"/>
          <w:u w:val="single"/>
          <w:rtl/>
          <w:lang w:bidi="ar-EG"/>
        </w:rPr>
        <w:t xml:space="preserve">يعتبر العالم النفسي </w:t>
      </w:r>
      <w:proofErr w:type="spellStart"/>
      <w:r w:rsidRPr="004F3999">
        <w:rPr>
          <w:rFonts w:ascii="Sakkal Majalla" w:hAnsi="Sakkal Majalla" w:cs="Sakkal Majalla" w:hint="cs"/>
          <w:sz w:val="36"/>
          <w:szCs w:val="36"/>
          <w:u w:val="single"/>
          <w:rtl/>
          <w:lang w:bidi="ar-EG"/>
        </w:rPr>
        <w:t>هربرت</w:t>
      </w:r>
      <w:proofErr w:type="spellEnd"/>
      <w:r w:rsidRPr="004F3999">
        <w:rPr>
          <w:rFonts w:ascii="Sakkal Majalla" w:hAnsi="Sakkal Majalla" w:cs="Sakkal Majalla" w:hint="cs"/>
          <w:sz w:val="36"/>
          <w:szCs w:val="36"/>
          <w:u w:val="single"/>
          <w:rtl/>
          <w:lang w:bidi="ar-EG"/>
        </w:rPr>
        <w:t xml:space="preserve"> فرويد أول من استخدم مصطلح الاحتراق الى الحيز في عام 1974 م ، عند دراسته لاستجابات التوتر التي يبديها العاملون في بعض الاعمال ، حيث ناقش تجاربه النفسية التي جاءت نتيجة </w:t>
      </w:r>
      <w:proofErr w:type="spellStart"/>
      <w:r w:rsidRPr="004F3999">
        <w:rPr>
          <w:rFonts w:ascii="Sakkal Majalla" w:hAnsi="Sakkal Majalla" w:cs="Sakkal Majalla" w:hint="cs"/>
          <w:sz w:val="36"/>
          <w:szCs w:val="36"/>
          <w:u w:val="single"/>
          <w:rtl/>
          <w:lang w:bidi="ar-EG"/>
        </w:rPr>
        <w:t>تعاملة</w:t>
      </w:r>
      <w:proofErr w:type="spellEnd"/>
      <w:r w:rsidRPr="004F3999">
        <w:rPr>
          <w:rFonts w:ascii="Sakkal Majalla" w:hAnsi="Sakkal Majalla" w:cs="Sakkal Majalla" w:hint="cs"/>
          <w:sz w:val="36"/>
          <w:szCs w:val="36"/>
          <w:u w:val="single"/>
          <w:rtl/>
          <w:lang w:bidi="ar-EG"/>
        </w:rPr>
        <w:t xml:space="preserve"> مع المترددين على عيادته في نيويورك . 1</w:t>
      </w:r>
    </w:p>
    <w:p w14:paraId="7927833F" w14:textId="4A931BDD" w:rsidR="00C263FD" w:rsidRPr="004F3999" w:rsidRDefault="00C263FD"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lang w:bidi="ar-EG"/>
        </w:rPr>
        <w:t>(</w:t>
      </w:r>
      <w:r w:rsidRPr="004F3999">
        <w:rPr>
          <w:rFonts w:ascii="Sakkal Majalla" w:hAnsi="Sakkal Majalla" w:cs="Sakkal Majalla" w:hint="cs"/>
          <w:sz w:val="36"/>
          <w:szCs w:val="36"/>
          <w:u w:val="single"/>
          <w:rtl/>
        </w:rPr>
        <w:t xml:space="preserve"> ضغوط العمل وعلاقتها بالاحتراق الوظيفي للدكتورة ميسون عبدالله أحمد )</w:t>
      </w:r>
    </w:p>
    <w:p w14:paraId="08A0CAA6" w14:textId="5B9CEF27" w:rsidR="00C263FD" w:rsidRPr="004F3999" w:rsidRDefault="00C263FD"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t xml:space="preserve">ويعتبر الاحتراق الوظيفي موجودا في الوقت الحالي بين الكثير من الموظفين اللذين </w:t>
      </w:r>
      <w:r w:rsidR="00607635" w:rsidRPr="004F3999">
        <w:rPr>
          <w:rFonts w:ascii="Sakkal Majalla" w:hAnsi="Sakkal Majalla" w:cs="Sakkal Majalla" w:hint="cs"/>
          <w:sz w:val="36"/>
          <w:szCs w:val="36"/>
          <w:u w:val="single"/>
          <w:rtl/>
        </w:rPr>
        <w:t>يفضلون اما البقاء بأداء منخفض للغاية او التغلب عليه والخروج الى بيئة عمل مناسبه .</w:t>
      </w:r>
    </w:p>
    <w:p w14:paraId="2E8F8981" w14:textId="63FD7F12" w:rsidR="00607635" w:rsidRPr="004F3999" w:rsidRDefault="00607635"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t xml:space="preserve">وللاحتراق الوظيفي أسباب عده تم التركيز عليها في هذا البحث </w:t>
      </w:r>
      <w:proofErr w:type="spellStart"/>
      <w:r w:rsidRPr="004F3999">
        <w:rPr>
          <w:rFonts w:ascii="Sakkal Majalla" w:hAnsi="Sakkal Majalla" w:cs="Sakkal Majalla" w:hint="cs"/>
          <w:sz w:val="36"/>
          <w:szCs w:val="36"/>
          <w:u w:val="single"/>
          <w:rtl/>
        </w:rPr>
        <w:t>بناءا</w:t>
      </w:r>
      <w:proofErr w:type="spellEnd"/>
      <w:r w:rsidRPr="004F3999">
        <w:rPr>
          <w:rFonts w:ascii="Sakkal Majalla" w:hAnsi="Sakkal Majalla" w:cs="Sakkal Majalla" w:hint="cs"/>
          <w:sz w:val="36"/>
          <w:szCs w:val="36"/>
          <w:u w:val="single"/>
          <w:rtl/>
        </w:rPr>
        <w:t xml:space="preserve"> على استبيان للعاملين في قطاع محايل الصحي وكذلك مقابلات شخصية مع بعض الموظفين اللذين اكدوا تعرضهم للاحتراق الوظيفي .</w:t>
      </w:r>
    </w:p>
    <w:p w14:paraId="12988B58" w14:textId="77777777" w:rsidR="009125CE" w:rsidRPr="004F3999" w:rsidRDefault="009125CE" w:rsidP="009125CE">
      <w:pPr>
        <w:rPr>
          <w:rFonts w:ascii="Sakkal Majalla" w:hAnsi="Sakkal Majalla" w:cs="Sakkal Majalla"/>
          <w:sz w:val="36"/>
          <w:szCs w:val="36"/>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4F3999" w:rsidRDefault="009125CE"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lang w:bidi="ar-EG"/>
        </w:rPr>
        <w:t>المستخلص :</w:t>
      </w:r>
      <w:r w:rsidRPr="004F3999">
        <w:rPr>
          <w:rFonts w:ascii="Sakkal Majalla" w:hAnsi="Sakkal Majalla" w:cs="Sakkal Majalla"/>
          <w:sz w:val="36"/>
          <w:szCs w:val="36"/>
          <w:u w:val="single"/>
        </w:rPr>
        <w:t xml:space="preserve">Abstract </w:t>
      </w:r>
    </w:p>
    <w:p w14:paraId="465D6571" w14:textId="441181A1" w:rsidR="00C051DC" w:rsidRPr="004F3999" w:rsidRDefault="00C051DC"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t xml:space="preserve">الاحتراق الوظيفي مشكلة يعاني منها الكثير من موظفي الشركات والجهات الحكومية ، حيث يعاني الموظف من عدم القدرة على أداء مهامه </w:t>
      </w:r>
      <w:proofErr w:type="spellStart"/>
      <w:r w:rsidRPr="004F3999">
        <w:rPr>
          <w:rFonts w:ascii="Sakkal Majalla" w:hAnsi="Sakkal Majalla" w:cs="Sakkal Majalla" w:hint="cs"/>
          <w:sz w:val="36"/>
          <w:szCs w:val="36"/>
          <w:u w:val="single"/>
          <w:rtl/>
        </w:rPr>
        <w:t>الموكله</w:t>
      </w:r>
      <w:proofErr w:type="spellEnd"/>
      <w:r w:rsidRPr="004F3999">
        <w:rPr>
          <w:rFonts w:ascii="Sakkal Majalla" w:hAnsi="Sakkal Majalla" w:cs="Sakkal Majalla" w:hint="cs"/>
          <w:sz w:val="36"/>
          <w:szCs w:val="36"/>
          <w:u w:val="single"/>
          <w:rtl/>
        </w:rPr>
        <w:t xml:space="preserve"> له </w:t>
      </w:r>
      <w:proofErr w:type="spellStart"/>
      <w:r w:rsidRPr="004F3999">
        <w:rPr>
          <w:rFonts w:ascii="Sakkal Majalla" w:hAnsi="Sakkal Majalla" w:cs="Sakkal Majalla" w:hint="cs"/>
          <w:sz w:val="36"/>
          <w:szCs w:val="36"/>
          <w:u w:val="single"/>
          <w:rtl/>
        </w:rPr>
        <w:t>لاسباب</w:t>
      </w:r>
      <w:proofErr w:type="spellEnd"/>
      <w:r w:rsidRPr="004F3999">
        <w:rPr>
          <w:rFonts w:ascii="Sakkal Majalla" w:hAnsi="Sakkal Majalla" w:cs="Sakkal Majalla" w:hint="cs"/>
          <w:sz w:val="36"/>
          <w:szCs w:val="36"/>
          <w:u w:val="single"/>
          <w:rtl/>
        </w:rPr>
        <w:t xml:space="preserve"> نفسية او تتعلق ببيئة العمل .</w:t>
      </w:r>
    </w:p>
    <w:p w14:paraId="6EA6CA96" w14:textId="4347B4DB" w:rsidR="00C051DC" w:rsidRPr="004F3999" w:rsidRDefault="00C051DC"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t xml:space="preserve">يعاني موظفي القطاع الصحي في محايل من الاحتراق الوظيفي </w:t>
      </w:r>
      <w:proofErr w:type="spellStart"/>
      <w:r w:rsidRPr="004F3999">
        <w:rPr>
          <w:rFonts w:ascii="Sakkal Majalla" w:hAnsi="Sakkal Majalla" w:cs="Sakkal Majalla" w:hint="cs"/>
          <w:sz w:val="36"/>
          <w:szCs w:val="36"/>
          <w:u w:val="single"/>
          <w:rtl/>
        </w:rPr>
        <w:t>بناءا</w:t>
      </w:r>
      <w:proofErr w:type="spellEnd"/>
      <w:r w:rsidRPr="004F3999">
        <w:rPr>
          <w:rFonts w:ascii="Sakkal Majalla" w:hAnsi="Sakkal Majalla" w:cs="Sakkal Majalla" w:hint="cs"/>
          <w:sz w:val="36"/>
          <w:szCs w:val="36"/>
          <w:u w:val="single"/>
          <w:rtl/>
        </w:rPr>
        <w:t xml:space="preserve"> على الاستبيان الذي تم على 204 موظف و موظفة من داخل القطاع .</w:t>
      </w:r>
    </w:p>
    <w:p w14:paraId="30F216AB" w14:textId="26B78C33" w:rsidR="00C051DC" w:rsidRPr="004F3999" w:rsidRDefault="00C051DC" w:rsidP="00C051DC">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t>تلخصت اغلب الأسباب في كثرة أعباء العمل وطول ساعات الدوام وغياب العدالة في توزيع المهام وعدم التقدير .</w:t>
      </w:r>
    </w:p>
    <w:p w14:paraId="6231E99A" w14:textId="122971E0" w:rsidR="00C051DC" w:rsidRDefault="00C051DC" w:rsidP="009125CE">
      <w:pPr>
        <w:rPr>
          <w:rFonts w:ascii="Sakkal Majalla" w:hAnsi="Sakkal Majalla" w:cs="Sakkal Majalla" w:hint="cs"/>
          <w:sz w:val="36"/>
          <w:szCs w:val="36"/>
          <w:u w:val="single"/>
          <w:rtl/>
        </w:rPr>
      </w:pPr>
      <w:r w:rsidRPr="004F3999">
        <w:rPr>
          <w:rFonts w:ascii="Sakkal Majalla" w:hAnsi="Sakkal Majalla" w:cs="Sakkal Majalla" w:hint="cs"/>
          <w:sz w:val="36"/>
          <w:szCs w:val="36"/>
          <w:u w:val="single"/>
          <w:rtl/>
        </w:rPr>
        <w:t>يفكر الكثير من الموظفين في الانتقال الى اعمال أخرى لا علاقة لها بالتخصص .</w:t>
      </w:r>
    </w:p>
    <w:p w14:paraId="40CF8753" w14:textId="10F3611F" w:rsidR="00535C2D" w:rsidRPr="004F3999" w:rsidRDefault="00535C2D" w:rsidP="009125CE">
      <w:pPr>
        <w:rPr>
          <w:rFonts w:ascii="Sakkal Majalla" w:hAnsi="Sakkal Majalla" w:cs="Sakkal Majalla"/>
          <w:sz w:val="36"/>
          <w:szCs w:val="36"/>
          <w:u w:val="single"/>
        </w:rPr>
      </w:pPr>
      <w:r>
        <w:rPr>
          <w:rFonts w:ascii="Sakkal Majalla" w:hAnsi="Sakkal Majalla" w:cs="Sakkal Majalla" w:hint="cs"/>
          <w:sz w:val="36"/>
          <w:szCs w:val="36"/>
          <w:u w:val="single"/>
          <w:rtl/>
        </w:rPr>
        <w:t>يجب الالتفات الى هذه الأسباب والعمل الجدي على معالجتها قبل ان تتطور وتهدد صحة الموظف العقلية والنفسية مما ينعكس سلبا على جميع الخدمات المقدمة للمستفيدين من قطاع محايل الصحي .</w:t>
      </w:r>
    </w:p>
    <w:p w14:paraId="7C9B0F9A" w14:textId="77777777" w:rsidR="009125CE" w:rsidRPr="004F3999" w:rsidRDefault="009125CE" w:rsidP="009125CE">
      <w:pPr>
        <w:rPr>
          <w:rFonts w:ascii="Sakkal Majalla" w:hAnsi="Sakkal Majalla" w:cs="Sakkal Majalla"/>
          <w:sz w:val="36"/>
          <w:szCs w:val="36"/>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1EE9DCB" w14:textId="77777777" w:rsidR="00C051DC" w:rsidRDefault="00C051DC" w:rsidP="009125CE">
      <w:pPr>
        <w:jc w:val="center"/>
        <w:rPr>
          <w:rFonts w:ascii="Sakkal Majalla" w:hAnsi="Sakkal Majalla" w:cs="Sakkal Majalla"/>
          <w:b/>
          <w:bCs/>
          <w:sz w:val="48"/>
          <w:szCs w:val="48"/>
          <w:u w:val="single"/>
          <w:rtl/>
        </w:rPr>
      </w:pPr>
    </w:p>
    <w:p w14:paraId="3A282E97" w14:textId="77777777" w:rsidR="00C051DC" w:rsidRDefault="00C051DC" w:rsidP="009125CE">
      <w:pPr>
        <w:jc w:val="center"/>
        <w:rPr>
          <w:rFonts w:ascii="Sakkal Majalla" w:hAnsi="Sakkal Majalla" w:cs="Sakkal Majalla"/>
          <w:b/>
          <w:bCs/>
          <w:sz w:val="48"/>
          <w:szCs w:val="48"/>
          <w:u w:val="single"/>
          <w:rtl/>
        </w:rPr>
      </w:pPr>
    </w:p>
    <w:p w14:paraId="32903964" w14:textId="77777777" w:rsidR="00C051DC" w:rsidRDefault="00C051DC" w:rsidP="009125CE">
      <w:pPr>
        <w:jc w:val="center"/>
        <w:rPr>
          <w:rFonts w:ascii="Sakkal Majalla" w:hAnsi="Sakkal Majalla" w:cs="Sakkal Majalla"/>
          <w:b/>
          <w:bCs/>
          <w:sz w:val="48"/>
          <w:szCs w:val="4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6C015038" w14:textId="77777777" w:rsidR="004F3999" w:rsidRDefault="004F3999" w:rsidP="009125CE">
      <w:pPr>
        <w:rPr>
          <w:rFonts w:ascii="Sakkal Majalla" w:hAnsi="Sakkal Majalla" w:cs="Sakkal Majalla"/>
          <w:sz w:val="28"/>
          <w:szCs w:val="28"/>
          <w:u w:val="single"/>
          <w:rtl/>
        </w:rPr>
      </w:pPr>
    </w:p>
    <w:p w14:paraId="096F6E8E" w14:textId="77777777" w:rsidR="004F3999" w:rsidRDefault="004F3999"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hint="cs"/>
          <w:sz w:val="28"/>
          <w:szCs w:val="28"/>
          <w:u w:val="single"/>
          <w:rtl/>
        </w:rPr>
      </w:pPr>
    </w:p>
    <w:p w14:paraId="4747AACB" w14:textId="77777777" w:rsidR="005B4103" w:rsidRDefault="005B4103" w:rsidP="009125CE">
      <w:pPr>
        <w:rPr>
          <w:rFonts w:ascii="Sakkal Majalla" w:hAnsi="Sakkal Majalla" w:cs="Sakkal Majalla" w:hint="cs"/>
          <w:sz w:val="28"/>
          <w:szCs w:val="28"/>
          <w:u w:val="single"/>
          <w:rtl/>
        </w:rPr>
      </w:pPr>
    </w:p>
    <w:p w14:paraId="236FFDFF" w14:textId="77777777" w:rsidR="005B4103" w:rsidRDefault="005B4103"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4F3999" w:rsidRDefault="009125CE" w:rsidP="009125CE">
      <w:pPr>
        <w:rPr>
          <w:rFonts w:ascii="Sakkal Majalla" w:hAnsi="Sakkal Majalla" w:cs="Sakkal Majalla"/>
          <w:sz w:val="36"/>
          <w:szCs w:val="36"/>
          <w:u w:val="single"/>
          <w:rtl/>
        </w:rPr>
      </w:pPr>
      <w:r w:rsidRPr="004F3999">
        <w:rPr>
          <w:rFonts w:ascii="Sakkal Majalla" w:hAnsi="Sakkal Majalla" w:cs="Sakkal Majalla" w:hint="cs"/>
          <w:sz w:val="36"/>
          <w:szCs w:val="36"/>
          <w:u w:val="single"/>
          <w:rtl/>
        </w:rPr>
        <w:lastRenderedPageBreak/>
        <w:t>المقدمة:</w:t>
      </w:r>
    </w:p>
    <w:p w14:paraId="44DB923D" w14:textId="77777777" w:rsidR="009125CE" w:rsidRPr="004F3999" w:rsidRDefault="009125CE" w:rsidP="009125CE">
      <w:pPr>
        <w:rPr>
          <w:rFonts w:ascii="Sakkal Majalla" w:hAnsi="Sakkal Majalla" w:cs="Sakkal Majalla"/>
          <w:sz w:val="36"/>
          <w:szCs w:val="36"/>
          <w:rtl/>
        </w:rPr>
      </w:pPr>
    </w:p>
    <w:p w14:paraId="1D4D6A3C" w14:textId="37AA0FEE" w:rsidR="00EF15FC" w:rsidRPr="004F3999" w:rsidRDefault="00EF15FC" w:rsidP="00EF15FC">
      <w:pPr>
        <w:rPr>
          <w:rFonts w:ascii="Sakkal Majalla" w:hAnsi="Sakkal Majalla" w:cs="Sakkal Majalla"/>
          <w:sz w:val="36"/>
          <w:szCs w:val="36"/>
          <w:rtl/>
        </w:rPr>
      </w:pPr>
      <w:r w:rsidRPr="004F3999">
        <w:rPr>
          <w:rFonts w:ascii="Sakkal Majalla" w:hAnsi="Sakkal Majalla" w:cs="Sakkal Majalla"/>
          <w:sz w:val="36"/>
          <w:szCs w:val="36"/>
          <w:rtl/>
        </w:rPr>
        <w:t xml:space="preserve">الاحتراق الوظيفي هو </w:t>
      </w:r>
      <w:r w:rsidRPr="004F3999">
        <w:rPr>
          <w:rFonts w:ascii="Sakkal Majalla" w:hAnsi="Sakkal Majalla" w:cs="Sakkal Majalla" w:hint="cs"/>
          <w:sz w:val="36"/>
          <w:szCs w:val="36"/>
          <w:rtl/>
        </w:rPr>
        <w:t>مشكلة</w:t>
      </w:r>
      <w:r w:rsidRPr="004F3999">
        <w:rPr>
          <w:rFonts w:ascii="Sakkal Majalla" w:hAnsi="Sakkal Majalla" w:cs="Sakkal Majalla"/>
          <w:sz w:val="36"/>
          <w:szCs w:val="36"/>
          <w:rtl/>
        </w:rPr>
        <w:t xml:space="preserve"> تتزايد بشكل ملحوظ بين الموظفين ، حيث يشير إلى حالة من التوتر والضغط النفسي والعاطفي الذي يتعرض له الأفراد في بيئات العمل المختلفة. تتسم هذه الحالة بفقدان الحماس والدافع والشغف، مما يؤثر سلبًا على الأداء والإنتاجية. في كثير من الأحيان، يتجلى الاحتراق الوظيفي نتيجة لضغوط العمل المستمرة، سواء كانت ناتجة عن متطلبات مهنية مفرطة، أو بيئة عمل غير داعمة للموظف</w:t>
      </w:r>
      <w:r w:rsidRPr="004F3999">
        <w:rPr>
          <w:rFonts w:ascii="Sakkal Majalla" w:hAnsi="Sakkal Majalla" w:cs="Sakkal Majalla" w:hint="cs"/>
          <w:sz w:val="36"/>
          <w:szCs w:val="36"/>
          <w:rtl/>
        </w:rPr>
        <w:t xml:space="preserve"> كذلك غياب العدالة في العمل بين الموظفين</w:t>
      </w:r>
      <w:r w:rsidRPr="004F3999">
        <w:rPr>
          <w:rFonts w:ascii="Sakkal Majalla" w:hAnsi="Sakkal Majalla" w:cs="Sakkal Majalla"/>
          <w:sz w:val="36"/>
          <w:szCs w:val="36"/>
          <w:rtl/>
        </w:rPr>
        <w:t>، أو عدم التوازن بين الحياة الشخصية وبين الوظيفة.</w:t>
      </w:r>
    </w:p>
    <w:p w14:paraId="3DF14541" w14:textId="77777777" w:rsidR="00EF15FC" w:rsidRPr="004F3999" w:rsidRDefault="00EF15FC" w:rsidP="00EF15FC">
      <w:pPr>
        <w:rPr>
          <w:rFonts w:ascii="Sakkal Majalla" w:hAnsi="Sakkal Majalla" w:cs="Sakkal Majalla"/>
          <w:sz w:val="36"/>
          <w:szCs w:val="36"/>
          <w:rtl/>
        </w:rPr>
      </w:pPr>
    </w:p>
    <w:p w14:paraId="6BFAB710" w14:textId="77777777" w:rsidR="00EF15FC" w:rsidRPr="004F3999" w:rsidRDefault="00EF15FC" w:rsidP="00EF15FC">
      <w:pPr>
        <w:rPr>
          <w:rFonts w:ascii="Sakkal Majalla" w:hAnsi="Sakkal Majalla" w:cs="Sakkal Majalla"/>
          <w:sz w:val="36"/>
          <w:szCs w:val="36"/>
          <w:rtl/>
        </w:rPr>
      </w:pPr>
      <w:r w:rsidRPr="004F3999">
        <w:rPr>
          <w:rFonts w:ascii="Sakkal Majalla" w:hAnsi="Sakkal Majalla" w:cs="Sakkal Majalla"/>
          <w:sz w:val="36"/>
          <w:szCs w:val="36"/>
          <w:rtl/>
        </w:rPr>
        <w:t xml:space="preserve">كما تُظهر الأبحاث أن الاحتراق الوظيفي يمكن أن يؤدي إلى مجموعة من الأعراض النفسية والجسدية، مثل القلق، الاكتئاب، ومشكلات صحية مزمنة. وقد وُصفت هذه الظاهرة بأنها "مزيج من الشعور بالإرهاق، والإحباط، والانفصال عن العمل، وفقدان الاهتمام بالعلاقات المهنية". </w:t>
      </w:r>
    </w:p>
    <w:p w14:paraId="0C4DC299" w14:textId="77777777" w:rsidR="00EF15FC" w:rsidRPr="004F3999" w:rsidRDefault="00EF15FC" w:rsidP="00EF15FC">
      <w:pPr>
        <w:rPr>
          <w:rFonts w:ascii="Sakkal Majalla" w:hAnsi="Sakkal Majalla" w:cs="Sakkal Majalla"/>
          <w:sz w:val="36"/>
          <w:szCs w:val="36"/>
          <w:rtl/>
        </w:rPr>
      </w:pPr>
    </w:p>
    <w:p w14:paraId="1E2F1CB5" w14:textId="77777777" w:rsidR="00EF15FC" w:rsidRPr="004F3999" w:rsidRDefault="00EF15FC" w:rsidP="00EF15FC">
      <w:pPr>
        <w:rPr>
          <w:rFonts w:ascii="Sakkal Majalla" w:hAnsi="Sakkal Majalla" w:cs="Sakkal Majalla"/>
          <w:sz w:val="36"/>
          <w:szCs w:val="36"/>
          <w:rtl/>
        </w:rPr>
      </w:pPr>
      <w:r w:rsidRPr="004F3999">
        <w:rPr>
          <w:rFonts w:ascii="Sakkal Majalla" w:hAnsi="Sakkal Majalla" w:cs="Sakkal Majalla"/>
          <w:sz w:val="36"/>
          <w:szCs w:val="36"/>
          <w:rtl/>
        </w:rPr>
        <w:t>بالإضافة إلى التأثيرات السلبية على الفرد، يمتد تأثير الاحتراق الوظيفي ليشمل الفرق والأقسام، مما يؤثر على الروح المعنوية ويساهم في تقليل الإنتاجية بشكل عام. لذا، من الضروري أن يتخذ أصحاب العمل تدابير استباقية للتقليل من احتمالية حدوث الاحتراق الوظيفي من خلال تعزيز بيئة عمل صحية وداعمة.</w:t>
      </w:r>
    </w:p>
    <w:p w14:paraId="106D1D47" w14:textId="77777777" w:rsidR="00EF15FC" w:rsidRPr="004F3999" w:rsidRDefault="00EF15FC" w:rsidP="00EF15FC">
      <w:pPr>
        <w:rPr>
          <w:rFonts w:ascii="Sakkal Majalla" w:hAnsi="Sakkal Majalla" w:cs="Sakkal Majalla"/>
          <w:sz w:val="36"/>
          <w:szCs w:val="36"/>
          <w:rtl/>
        </w:rPr>
      </w:pPr>
    </w:p>
    <w:p w14:paraId="4508F83F" w14:textId="77777777" w:rsidR="00EF15FC" w:rsidRPr="004F3999" w:rsidRDefault="00EF15FC" w:rsidP="00EF15FC">
      <w:pPr>
        <w:rPr>
          <w:rFonts w:ascii="Sakkal Majalla" w:hAnsi="Sakkal Majalla" w:cs="Sakkal Majalla"/>
          <w:sz w:val="36"/>
          <w:szCs w:val="36"/>
          <w:rtl/>
        </w:rPr>
      </w:pPr>
      <w:r w:rsidRPr="004F3999">
        <w:rPr>
          <w:rFonts w:ascii="Sakkal Majalla" w:hAnsi="Sakkal Majalla" w:cs="Sakkal Majalla"/>
          <w:sz w:val="36"/>
          <w:szCs w:val="36"/>
          <w:rtl/>
        </w:rPr>
        <w:t>من المهم أن يتعرف الأفراد على علامات الاحتراق الوظيفي، وأن يسعوا للحصول على الدعم اللازم في حال الشعور بأعراضه. من خلال ذلك، يمكنهم استعادة التوازن والعودة إلى العمل بشكل أكثر إنتاجية وحماس.</w:t>
      </w:r>
    </w:p>
    <w:p w14:paraId="04285F5C" w14:textId="77777777" w:rsidR="00EF15FC" w:rsidRPr="004F3999" w:rsidRDefault="00EF15FC" w:rsidP="00EF15FC">
      <w:pPr>
        <w:rPr>
          <w:rFonts w:ascii="Sakkal Majalla" w:hAnsi="Sakkal Majalla" w:cs="Sakkal Majalla"/>
          <w:sz w:val="36"/>
          <w:szCs w:val="36"/>
          <w:rtl/>
        </w:rPr>
      </w:pPr>
    </w:p>
    <w:p w14:paraId="1BDEF110" w14:textId="77777777" w:rsidR="00EF15FC" w:rsidRPr="004F3999" w:rsidRDefault="00EF15FC" w:rsidP="00EF15FC">
      <w:pPr>
        <w:rPr>
          <w:rFonts w:ascii="Sakkal Majalla" w:hAnsi="Sakkal Majalla" w:cs="Sakkal Majalla"/>
          <w:sz w:val="36"/>
          <w:szCs w:val="36"/>
          <w:rtl/>
        </w:rPr>
      </w:pPr>
      <w:r w:rsidRPr="004F3999">
        <w:rPr>
          <w:rFonts w:ascii="Sakkal Majalla" w:hAnsi="Sakkal Majalla" w:cs="Sakkal Majalla"/>
          <w:sz w:val="36"/>
          <w:szCs w:val="36"/>
          <w:rtl/>
        </w:rPr>
        <w:lastRenderedPageBreak/>
        <w:t>في هذا السياق، أتقدم بجزيل الشكر والتقدير لمنسوبي القطاع الصحي بمحايل على مشاركتهم القيمة في الاستبيان، التي ساهمت في توفير رؤى وأفكار تعزز فهمنا لهذه الظاهرة. إن إسهامهم يعكس حرصهم على تحسين بيئة العمل ودعم زملائهم.</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Default="009125CE" w:rsidP="009125CE">
      <w:pPr>
        <w:rPr>
          <w:rFonts w:ascii="Sakkal Majalla" w:hAnsi="Sakkal Majalla" w:cs="Sakkal Majalla"/>
          <w:sz w:val="28"/>
          <w:szCs w:val="28"/>
          <w:rtl/>
        </w:rPr>
      </w:pPr>
    </w:p>
    <w:p w14:paraId="449DDB7C" w14:textId="77777777" w:rsidR="00C11822" w:rsidRDefault="00C11822" w:rsidP="009125CE">
      <w:pPr>
        <w:rPr>
          <w:rFonts w:ascii="Sakkal Majalla" w:hAnsi="Sakkal Majalla" w:cs="Sakkal Majalla"/>
          <w:sz w:val="28"/>
          <w:szCs w:val="28"/>
          <w:rtl/>
        </w:rPr>
      </w:pPr>
    </w:p>
    <w:p w14:paraId="56AC7B70" w14:textId="77777777" w:rsidR="009B68B3" w:rsidRDefault="009B68B3" w:rsidP="009125CE">
      <w:pPr>
        <w:rPr>
          <w:rFonts w:ascii="Sakkal Majalla" w:hAnsi="Sakkal Majalla" w:cs="Sakkal Majalla"/>
          <w:sz w:val="28"/>
          <w:szCs w:val="28"/>
          <w:rtl/>
        </w:rPr>
      </w:pPr>
    </w:p>
    <w:p w14:paraId="32085367" w14:textId="77777777" w:rsidR="009B68B3" w:rsidRDefault="009B68B3" w:rsidP="009125CE">
      <w:pPr>
        <w:rPr>
          <w:rFonts w:ascii="Sakkal Majalla" w:hAnsi="Sakkal Majalla" w:cs="Sakkal Majalla"/>
          <w:sz w:val="28"/>
          <w:szCs w:val="28"/>
          <w:rtl/>
        </w:rPr>
      </w:pPr>
    </w:p>
    <w:p w14:paraId="0474567C" w14:textId="77777777" w:rsidR="009B68B3" w:rsidRDefault="009B68B3" w:rsidP="009125CE">
      <w:pPr>
        <w:rPr>
          <w:rFonts w:ascii="Sakkal Majalla" w:hAnsi="Sakkal Majalla" w:cs="Sakkal Majalla"/>
          <w:sz w:val="28"/>
          <w:szCs w:val="28"/>
          <w:rtl/>
        </w:rPr>
      </w:pPr>
    </w:p>
    <w:p w14:paraId="7E269222" w14:textId="77777777" w:rsidR="009B68B3" w:rsidRDefault="009B68B3" w:rsidP="009125CE">
      <w:pPr>
        <w:rPr>
          <w:rFonts w:ascii="Sakkal Majalla" w:hAnsi="Sakkal Majalla" w:cs="Sakkal Majalla"/>
          <w:sz w:val="28"/>
          <w:szCs w:val="28"/>
          <w:rtl/>
        </w:rPr>
      </w:pPr>
    </w:p>
    <w:p w14:paraId="28C1204F" w14:textId="77777777" w:rsidR="009B68B3" w:rsidRDefault="009B68B3" w:rsidP="009125CE">
      <w:pPr>
        <w:rPr>
          <w:rFonts w:ascii="Sakkal Majalla" w:hAnsi="Sakkal Majalla" w:cs="Sakkal Majalla"/>
          <w:sz w:val="28"/>
          <w:szCs w:val="28"/>
          <w:rtl/>
        </w:rPr>
      </w:pPr>
    </w:p>
    <w:p w14:paraId="14013737" w14:textId="77777777" w:rsidR="009B68B3" w:rsidRDefault="009B68B3" w:rsidP="009125CE">
      <w:pPr>
        <w:rPr>
          <w:rFonts w:ascii="Sakkal Majalla" w:hAnsi="Sakkal Majalla" w:cs="Sakkal Majalla"/>
          <w:sz w:val="28"/>
          <w:szCs w:val="28"/>
          <w:rtl/>
        </w:rPr>
      </w:pPr>
    </w:p>
    <w:p w14:paraId="0DAFFB85" w14:textId="77777777" w:rsidR="009B68B3" w:rsidRDefault="009B68B3" w:rsidP="009125CE">
      <w:pPr>
        <w:rPr>
          <w:rFonts w:ascii="Sakkal Majalla" w:hAnsi="Sakkal Majalla" w:cs="Sakkal Majalla"/>
          <w:sz w:val="28"/>
          <w:szCs w:val="28"/>
          <w:rtl/>
        </w:rPr>
      </w:pPr>
    </w:p>
    <w:p w14:paraId="3350DC2F" w14:textId="77777777" w:rsidR="009B68B3" w:rsidRDefault="009B68B3" w:rsidP="009125CE">
      <w:pPr>
        <w:rPr>
          <w:rFonts w:ascii="Sakkal Majalla" w:hAnsi="Sakkal Majalla" w:cs="Sakkal Majalla"/>
          <w:sz w:val="28"/>
          <w:szCs w:val="28"/>
          <w:rtl/>
        </w:rPr>
      </w:pPr>
    </w:p>
    <w:p w14:paraId="401BB9C3" w14:textId="77777777" w:rsidR="009B68B3" w:rsidRDefault="009B68B3" w:rsidP="009125CE">
      <w:pPr>
        <w:rPr>
          <w:rFonts w:ascii="Sakkal Majalla" w:hAnsi="Sakkal Majalla" w:cs="Sakkal Majalla"/>
          <w:sz w:val="28"/>
          <w:szCs w:val="28"/>
          <w:rtl/>
        </w:rPr>
      </w:pPr>
    </w:p>
    <w:p w14:paraId="02B23AA5" w14:textId="77777777" w:rsidR="009B68B3" w:rsidRDefault="009B68B3" w:rsidP="009125CE">
      <w:pPr>
        <w:rPr>
          <w:rFonts w:ascii="Sakkal Majalla" w:hAnsi="Sakkal Majalla" w:cs="Sakkal Majalla"/>
          <w:sz w:val="28"/>
          <w:szCs w:val="28"/>
          <w:rtl/>
        </w:rPr>
      </w:pPr>
    </w:p>
    <w:p w14:paraId="0A808664" w14:textId="77777777" w:rsidR="009B68B3" w:rsidRDefault="009B68B3" w:rsidP="009125CE">
      <w:pPr>
        <w:rPr>
          <w:rFonts w:ascii="Sakkal Majalla" w:hAnsi="Sakkal Majalla" w:cs="Sakkal Majalla"/>
          <w:sz w:val="28"/>
          <w:szCs w:val="28"/>
          <w:rtl/>
        </w:rPr>
      </w:pPr>
    </w:p>
    <w:p w14:paraId="7FB05184" w14:textId="77777777" w:rsidR="009B68B3" w:rsidRDefault="009B68B3" w:rsidP="009125CE">
      <w:pPr>
        <w:rPr>
          <w:rFonts w:ascii="Sakkal Majalla" w:hAnsi="Sakkal Majalla" w:cs="Sakkal Majalla"/>
          <w:sz w:val="28"/>
          <w:szCs w:val="28"/>
          <w:rtl/>
        </w:rPr>
      </w:pPr>
    </w:p>
    <w:p w14:paraId="2A3425B6" w14:textId="77777777" w:rsidR="009B68B3" w:rsidRDefault="009B68B3" w:rsidP="009125CE">
      <w:pPr>
        <w:rPr>
          <w:rFonts w:ascii="Sakkal Majalla" w:hAnsi="Sakkal Majalla" w:cs="Sakkal Majalla"/>
          <w:sz w:val="28"/>
          <w:szCs w:val="28"/>
          <w:rtl/>
        </w:rPr>
      </w:pPr>
    </w:p>
    <w:p w14:paraId="2D978FE9" w14:textId="77777777" w:rsidR="009B68B3" w:rsidRDefault="009B68B3" w:rsidP="009125CE">
      <w:pPr>
        <w:rPr>
          <w:rFonts w:ascii="Sakkal Majalla" w:hAnsi="Sakkal Majalla" w:cs="Sakkal Majalla"/>
          <w:sz w:val="28"/>
          <w:szCs w:val="28"/>
          <w:rtl/>
        </w:rPr>
      </w:pPr>
    </w:p>
    <w:p w14:paraId="2A789A7D" w14:textId="77777777" w:rsidR="009B68B3" w:rsidRDefault="009B68B3" w:rsidP="009125CE">
      <w:pPr>
        <w:rPr>
          <w:rFonts w:ascii="Sakkal Majalla" w:hAnsi="Sakkal Majalla" w:cs="Sakkal Majalla"/>
          <w:sz w:val="28"/>
          <w:szCs w:val="28"/>
          <w:rtl/>
        </w:rPr>
      </w:pPr>
    </w:p>
    <w:p w14:paraId="6FCB73C4" w14:textId="77777777" w:rsidR="009B68B3" w:rsidRPr="009125CE" w:rsidRDefault="009B68B3"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5B4103" w:rsidRDefault="00D22171" w:rsidP="00D22171">
      <w:pPr>
        <w:rPr>
          <w:rFonts w:ascii="Sakkal Majalla" w:hAnsi="Sakkal Majalla" w:cs="Sakkal Majalla"/>
          <w:sz w:val="36"/>
          <w:szCs w:val="36"/>
          <w:rtl/>
        </w:rPr>
      </w:pPr>
      <w:r w:rsidRPr="005B4103">
        <w:rPr>
          <w:rFonts w:ascii="Sakkal Majalla" w:hAnsi="Sakkal Majalla" w:cs="Sakkal Majalla" w:hint="cs"/>
          <w:sz w:val="36"/>
          <w:szCs w:val="36"/>
          <w:rtl/>
        </w:rPr>
        <w:lastRenderedPageBreak/>
        <w:t>-</w:t>
      </w:r>
      <w:r w:rsidRPr="005B4103">
        <w:rPr>
          <w:rFonts w:ascii="Sakkal Majalla" w:hAnsi="Sakkal Majalla" w:cs="Sakkal Majalla"/>
          <w:sz w:val="36"/>
          <w:szCs w:val="36"/>
          <w:rtl/>
        </w:rPr>
        <w:t xml:space="preserve">مشكلة الدراسة. </w:t>
      </w:r>
    </w:p>
    <w:p w14:paraId="69D1FD28"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إن المشكلة قد تكون متمحورة حول النقاط التالية:</w:t>
      </w:r>
    </w:p>
    <w:p w14:paraId="37E9C9C3" w14:textId="77777777" w:rsidR="00EF15FC" w:rsidRPr="005B4103" w:rsidRDefault="00EF15FC" w:rsidP="00EF15FC">
      <w:pPr>
        <w:rPr>
          <w:rFonts w:ascii="Sakkal Majalla" w:hAnsi="Sakkal Majalla" w:cs="Sakkal Majalla"/>
          <w:sz w:val="36"/>
          <w:szCs w:val="36"/>
          <w:rtl/>
        </w:rPr>
      </w:pPr>
    </w:p>
    <w:p w14:paraId="725F2961" w14:textId="77777777" w:rsidR="00607635"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انتشار الاحتراق الوظيفي</w:t>
      </w:r>
      <w:r w:rsidR="00607635" w:rsidRPr="005B4103">
        <w:rPr>
          <w:rFonts w:ascii="Sakkal Majalla" w:hAnsi="Sakkal Majalla" w:cs="Sakkal Majalla" w:hint="cs"/>
          <w:sz w:val="36"/>
          <w:szCs w:val="36"/>
          <w:rtl/>
        </w:rPr>
        <w:t xml:space="preserve"> بين موظفي قطاع محايل الصحي </w:t>
      </w:r>
      <w:r w:rsidRPr="005B4103">
        <w:rPr>
          <w:rFonts w:ascii="Sakkal Majalla" w:hAnsi="Sakkal Majalla" w:cs="Sakkal Majalla"/>
          <w:sz w:val="36"/>
          <w:szCs w:val="36"/>
          <w:rtl/>
        </w:rPr>
        <w:t xml:space="preserve">: </w:t>
      </w:r>
    </w:p>
    <w:p w14:paraId="1EEE1CB4" w14:textId="47C3721D"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تحديد مدى انتشار هذه الظاهرة بين موظفي القطاع الصحي في محايل. هل</w:t>
      </w:r>
      <w:r w:rsidRPr="005B4103">
        <w:rPr>
          <w:rFonts w:ascii="Sakkal Majalla" w:hAnsi="Sakkal Majalla" w:cs="Sakkal Majalla" w:hint="cs"/>
          <w:sz w:val="36"/>
          <w:szCs w:val="36"/>
          <w:rtl/>
        </w:rPr>
        <w:t xml:space="preserve"> هناك</w:t>
      </w:r>
      <w:r w:rsidRPr="005B4103">
        <w:rPr>
          <w:rFonts w:ascii="Sakkal Majalla" w:hAnsi="Sakkal Majalla" w:cs="Sakkal Majalla"/>
          <w:sz w:val="36"/>
          <w:szCs w:val="36"/>
          <w:rtl/>
        </w:rPr>
        <w:t xml:space="preserve"> نسبة كبيرة منهم تعاني من الاحتراق الوظيفي؟</w:t>
      </w:r>
    </w:p>
    <w:p w14:paraId="2FCFD738" w14:textId="77777777" w:rsidR="00EF15FC" w:rsidRPr="005B4103" w:rsidRDefault="00EF15FC" w:rsidP="00EF15FC">
      <w:pPr>
        <w:rPr>
          <w:rFonts w:ascii="Sakkal Majalla" w:hAnsi="Sakkal Majalla" w:cs="Sakkal Majalla"/>
          <w:sz w:val="36"/>
          <w:szCs w:val="36"/>
          <w:rtl/>
        </w:rPr>
      </w:pPr>
    </w:p>
    <w:p w14:paraId="1231F308" w14:textId="0E86FDDC"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الأسباب: تحليل العوامل المسببة للاحتراق الوظيفي في هذه الفئة، مثل الضغط الناتج عن عبء العمل الكبير، نقص الدعم </w:t>
      </w:r>
      <w:r w:rsidRPr="005B4103">
        <w:rPr>
          <w:rFonts w:ascii="Sakkal Majalla" w:hAnsi="Sakkal Majalla" w:cs="Sakkal Majalla" w:hint="cs"/>
          <w:sz w:val="36"/>
          <w:szCs w:val="36"/>
          <w:rtl/>
        </w:rPr>
        <w:t>المهني</w:t>
      </w:r>
      <w:r w:rsidRPr="005B4103">
        <w:rPr>
          <w:rFonts w:ascii="Sakkal Majalla" w:hAnsi="Sakkal Majalla" w:cs="Sakkal Majalla"/>
          <w:sz w:val="36"/>
          <w:szCs w:val="36"/>
          <w:rtl/>
        </w:rPr>
        <w:t>، نقص الموارد، أو العوامل التنظيمية.</w:t>
      </w:r>
    </w:p>
    <w:p w14:paraId="7CB69F95" w14:textId="37D3C183"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hint="cs"/>
          <w:sz w:val="36"/>
          <w:szCs w:val="36"/>
          <w:rtl/>
        </w:rPr>
        <w:t xml:space="preserve">ماهي </w:t>
      </w:r>
      <w:r w:rsidRPr="005B4103">
        <w:rPr>
          <w:rFonts w:ascii="Sakkal Majalla" w:hAnsi="Sakkal Majalla" w:cs="Sakkal Majalla"/>
          <w:sz w:val="36"/>
          <w:szCs w:val="36"/>
          <w:rtl/>
        </w:rPr>
        <w:t xml:space="preserve">الآثار السلبية: </w:t>
      </w:r>
      <w:r w:rsidRPr="005B4103">
        <w:rPr>
          <w:rFonts w:ascii="Sakkal Majalla" w:hAnsi="Sakkal Majalla" w:cs="Sakkal Majalla" w:hint="cs"/>
          <w:sz w:val="36"/>
          <w:szCs w:val="36"/>
          <w:rtl/>
        </w:rPr>
        <w:t>الناتجة عن</w:t>
      </w:r>
      <w:r w:rsidRPr="005B4103">
        <w:rPr>
          <w:rFonts w:ascii="Sakkal Majalla" w:hAnsi="Sakkal Majalla" w:cs="Sakkal Majalla"/>
          <w:sz w:val="36"/>
          <w:szCs w:val="36"/>
          <w:rtl/>
        </w:rPr>
        <w:t xml:space="preserve"> الاحتراق الوظيفي على أداء الموظفين في القطاع الصحي، وعلاقته بالجودة المقدمة للمرضى </w:t>
      </w:r>
      <w:r w:rsidRPr="005B4103">
        <w:rPr>
          <w:rFonts w:ascii="Sakkal Majalla" w:hAnsi="Sakkal Majalla" w:cs="Sakkal Majalla" w:hint="cs"/>
          <w:sz w:val="36"/>
          <w:szCs w:val="36"/>
          <w:rtl/>
        </w:rPr>
        <w:t>.</w:t>
      </w:r>
    </w:p>
    <w:p w14:paraId="00B24B20" w14:textId="77777777" w:rsidR="00EF15FC" w:rsidRPr="005B4103" w:rsidRDefault="00EF15FC" w:rsidP="00EF15FC">
      <w:pPr>
        <w:rPr>
          <w:rFonts w:ascii="Sakkal Majalla" w:hAnsi="Sakkal Majalla" w:cs="Sakkal Majalla"/>
          <w:sz w:val="36"/>
          <w:szCs w:val="36"/>
          <w:rtl/>
        </w:rPr>
      </w:pPr>
    </w:p>
    <w:p w14:paraId="2ABBC777" w14:textId="3C63AA8C"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hint="cs"/>
          <w:sz w:val="36"/>
          <w:szCs w:val="36"/>
          <w:rtl/>
        </w:rPr>
        <w:t xml:space="preserve">ماهي </w:t>
      </w:r>
      <w:r w:rsidRPr="005B4103">
        <w:rPr>
          <w:rFonts w:ascii="Sakkal Majalla" w:hAnsi="Sakkal Majalla" w:cs="Sakkal Majalla"/>
          <w:sz w:val="36"/>
          <w:szCs w:val="36"/>
          <w:rtl/>
        </w:rPr>
        <w:t>العوامل الديموغرافية</w:t>
      </w:r>
      <w:r w:rsidRPr="005B4103">
        <w:rPr>
          <w:rFonts w:ascii="Sakkal Majalla" w:hAnsi="Sakkal Majalla" w:cs="Sakkal Majalla" w:hint="cs"/>
          <w:sz w:val="36"/>
          <w:szCs w:val="36"/>
          <w:rtl/>
        </w:rPr>
        <w:t xml:space="preserve"> المؤثرة ؟</w:t>
      </w:r>
      <w:r w:rsidRPr="005B4103">
        <w:rPr>
          <w:rFonts w:ascii="Sakkal Majalla" w:hAnsi="Sakkal Majalla" w:cs="Sakkal Majalla"/>
          <w:sz w:val="36"/>
          <w:szCs w:val="36"/>
          <w:rtl/>
        </w:rPr>
        <w:t xml:space="preserve"> هل </w:t>
      </w:r>
      <w:r w:rsidRPr="005B4103">
        <w:rPr>
          <w:rFonts w:ascii="Sakkal Majalla" w:hAnsi="Sakkal Majalla" w:cs="Sakkal Majalla" w:hint="cs"/>
          <w:sz w:val="36"/>
          <w:szCs w:val="36"/>
          <w:rtl/>
        </w:rPr>
        <w:t>يوجد</w:t>
      </w:r>
      <w:r w:rsidRPr="005B4103">
        <w:rPr>
          <w:rFonts w:ascii="Sakkal Majalla" w:hAnsi="Sakkal Majalla" w:cs="Sakkal Majalla"/>
          <w:sz w:val="36"/>
          <w:szCs w:val="36"/>
          <w:rtl/>
        </w:rPr>
        <w:t xml:space="preserve"> اختلاف في مستوى الاحتراق الوظيفي بناءً على الجنس، العمر، المؤهل العلمي، أو سنوات الخبرة؟</w:t>
      </w:r>
    </w:p>
    <w:p w14:paraId="45B33108" w14:textId="77777777" w:rsidR="00F925D0" w:rsidRPr="005B4103" w:rsidRDefault="00F925D0" w:rsidP="00D22171">
      <w:pPr>
        <w:rPr>
          <w:rFonts w:ascii="Sakkal Majalla" w:hAnsi="Sakkal Majalla" w:cs="Sakkal Majalla"/>
          <w:sz w:val="36"/>
          <w:szCs w:val="36"/>
          <w:rtl/>
        </w:rPr>
      </w:pPr>
    </w:p>
    <w:p w14:paraId="18FB8549" w14:textId="77777777" w:rsidR="00F925D0" w:rsidRPr="005B4103" w:rsidRDefault="00F925D0" w:rsidP="00D22171">
      <w:pPr>
        <w:rPr>
          <w:rFonts w:ascii="Sakkal Majalla" w:hAnsi="Sakkal Majalla" w:cs="Sakkal Majalla"/>
          <w:sz w:val="28"/>
          <w:szCs w:val="28"/>
          <w:rtl/>
        </w:rPr>
      </w:pPr>
    </w:p>
    <w:p w14:paraId="00A1958D" w14:textId="77777777" w:rsidR="00F925D0" w:rsidRPr="005B4103" w:rsidRDefault="00F925D0" w:rsidP="00D22171">
      <w:pPr>
        <w:rPr>
          <w:rFonts w:ascii="Sakkal Majalla" w:hAnsi="Sakkal Majalla" w:cs="Sakkal Majalla"/>
          <w:sz w:val="28"/>
          <w:szCs w:val="28"/>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5B4103" w:rsidRDefault="00D22171" w:rsidP="00D22171">
      <w:pPr>
        <w:rPr>
          <w:rFonts w:ascii="Sakkal Majalla" w:hAnsi="Sakkal Majalla" w:cs="Sakkal Majalla"/>
          <w:sz w:val="36"/>
          <w:szCs w:val="36"/>
          <w:rtl/>
        </w:rPr>
      </w:pPr>
      <w:r w:rsidRPr="005B4103">
        <w:rPr>
          <w:rFonts w:ascii="Sakkal Majalla" w:hAnsi="Sakkal Majalla" w:cs="Sakkal Majalla"/>
          <w:sz w:val="36"/>
          <w:szCs w:val="36"/>
          <w:rtl/>
        </w:rPr>
        <w:t xml:space="preserve">-أهمية الدراسة. </w:t>
      </w:r>
    </w:p>
    <w:p w14:paraId="1D8DB992"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أهمية دراسة الاحتراق الوظيفي تنبع من التأثيرات العميقة التي يمكن أن تحدثها هذه الظاهرة على الموظفين والمؤسسات والمجتمع بشكل عام، خاصة في القطاعات الحيوية مثل القطاع الصحي. وفيما يلي بعض الأسباب التي تجعل دراسة الاحتراق الوظيفي ذات أهمية كبيرة:</w:t>
      </w:r>
    </w:p>
    <w:p w14:paraId="6114CB50" w14:textId="77777777" w:rsidR="00EF15FC" w:rsidRPr="005B4103" w:rsidRDefault="00EF15FC" w:rsidP="00EF15FC">
      <w:pPr>
        <w:rPr>
          <w:rFonts w:ascii="Sakkal Majalla" w:hAnsi="Sakkal Majalla" w:cs="Sakkal Majalla"/>
          <w:sz w:val="36"/>
          <w:szCs w:val="36"/>
          <w:rtl/>
        </w:rPr>
      </w:pPr>
    </w:p>
    <w:p w14:paraId="75C89B85" w14:textId="5F233998"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1. تعزيز </w:t>
      </w:r>
      <w:r w:rsidRPr="005B4103">
        <w:rPr>
          <w:rFonts w:ascii="Sakkal Majalla" w:hAnsi="Sakkal Majalla" w:cs="Sakkal Majalla" w:hint="cs"/>
          <w:sz w:val="36"/>
          <w:szCs w:val="36"/>
          <w:rtl/>
        </w:rPr>
        <w:t>الصحة النفسية للموظفين</w:t>
      </w:r>
      <w:r w:rsidRPr="005B4103">
        <w:rPr>
          <w:rFonts w:ascii="Sakkal Majalla" w:hAnsi="Sakkal Majalla" w:cs="Sakkal Majalla"/>
          <w:sz w:val="36"/>
          <w:szCs w:val="36"/>
          <w:rtl/>
        </w:rPr>
        <w:t>:</w:t>
      </w:r>
    </w:p>
    <w:p w14:paraId="2C0326E4"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الاحتراق الوظيفي يرتبط ارتباطًا وثيقًا بالإجهاد المزمن والاكتئاب والقلق والامراض النفسية الاخرى. من خلال دراسة هذه الظاهرة، يمكن فهم العوامل المؤثرة واتخاذ خطوات عملية للحد من تأثيرها السلبي على الصحة النفسية والجسدية للموظفين.</w:t>
      </w:r>
    </w:p>
    <w:p w14:paraId="0FF7D01F" w14:textId="77777777" w:rsidR="00EF15FC" w:rsidRPr="005B4103" w:rsidRDefault="00EF15FC" w:rsidP="00EF15FC">
      <w:pPr>
        <w:rPr>
          <w:rFonts w:ascii="Sakkal Majalla" w:hAnsi="Sakkal Majalla" w:cs="Sakkal Majalla"/>
          <w:sz w:val="36"/>
          <w:szCs w:val="36"/>
          <w:rtl/>
        </w:rPr>
      </w:pPr>
    </w:p>
    <w:p w14:paraId="30F80031" w14:textId="6B370465"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2. تحسين جودة الرعاية الصحية</w:t>
      </w:r>
      <w:r w:rsidRPr="005B4103">
        <w:rPr>
          <w:rFonts w:ascii="Sakkal Majalla" w:hAnsi="Sakkal Majalla" w:cs="Sakkal Majalla" w:hint="cs"/>
          <w:sz w:val="36"/>
          <w:szCs w:val="36"/>
          <w:rtl/>
        </w:rPr>
        <w:t xml:space="preserve"> للمستفيدين</w:t>
      </w:r>
      <w:r w:rsidRPr="005B4103">
        <w:rPr>
          <w:rFonts w:ascii="Sakkal Majalla" w:hAnsi="Sakkal Majalla" w:cs="Sakkal Majalla"/>
          <w:sz w:val="36"/>
          <w:szCs w:val="36"/>
          <w:rtl/>
        </w:rPr>
        <w:t>:</w:t>
      </w:r>
    </w:p>
    <w:p w14:paraId="352C23DB"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في القطاع الصحي، يؤدي الاحتراق الوظيفي إلى تدني مستوى الأداء الوظيفي، ما ينعكس سلبًا على جودة الخدمات الصحية المقدمة للمرضى.</w:t>
      </w:r>
    </w:p>
    <w:p w14:paraId="79684A0B"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دراسة الاحتراق الوظيفي تساعد في فهم العلاقة بين صحة الموظفين وأداء الرعاية الصحية، وبالتالي تحسين جودة الخدمة.</w:t>
      </w:r>
    </w:p>
    <w:p w14:paraId="30ED7EC2" w14:textId="77777777" w:rsidR="00EF15FC" w:rsidRPr="005B4103" w:rsidRDefault="00EF15FC" w:rsidP="00EF15FC">
      <w:pPr>
        <w:rPr>
          <w:rFonts w:ascii="Sakkal Majalla" w:hAnsi="Sakkal Majalla" w:cs="Sakkal Majalla"/>
          <w:sz w:val="36"/>
          <w:szCs w:val="36"/>
          <w:rtl/>
        </w:rPr>
      </w:pPr>
    </w:p>
    <w:p w14:paraId="2224AE92"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3. تقليل معدل دوران الموظفين:</w:t>
      </w:r>
    </w:p>
    <w:p w14:paraId="7449E590"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الاحتراق الوظيفي غالبًا ما يؤدي إلى زيادة معدل الاستقالات أو التغيب عن العمل أول التنقل لأقسام أخرى . دراسة هذا الاحتراق يمكن أن تساعد في فهم العوامل التي تؤدي إلى </w:t>
      </w:r>
      <w:r w:rsidRPr="005B4103">
        <w:rPr>
          <w:rFonts w:ascii="Sakkal Majalla" w:hAnsi="Sakkal Majalla" w:cs="Sakkal Majalla"/>
          <w:sz w:val="36"/>
          <w:szCs w:val="36"/>
          <w:rtl/>
        </w:rPr>
        <w:lastRenderedPageBreak/>
        <w:t>ترك الموظفين لوظائفهم، وبالتالي تقديم حلول لتحسين بيئة العمل وتقليل معدلات الاستقالات او طلبات النقل .</w:t>
      </w:r>
    </w:p>
    <w:p w14:paraId="51F8ACF0" w14:textId="77777777" w:rsidR="00EF15FC" w:rsidRPr="005B4103" w:rsidRDefault="00EF15FC" w:rsidP="00EF15FC">
      <w:pPr>
        <w:rPr>
          <w:rFonts w:ascii="Sakkal Majalla" w:hAnsi="Sakkal Majalla" w:cs="Sakkal Majalla"/>
          <w:sz w:val="36"/>
          <w:szCs w:val="36"/>
          <w:rtl/>
        </w:rPr>
      </w:pPr>
    </w:p>
    <w:p w14:paraId="4C0F551E"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4. زيادة الإنتاجية:</w:t>
      </w:r>
    </w:p>
    <w:p w14:paraId="03414940"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الموظفون الذين يعانون من الاحتراق الوظيفي يكونون أقل إنتاجية </w:t>
      </w:r>
      <w:proofErr w:type="spellStart"/>
      <w:r w:rsidRPr="005B4103">
        <w:rPr>
          <w:rFonts w:ascii="Sakkal Majalla" w:hAnsi="Sakkal Majalla" w:cs="Sakkal Majalla"/>
          <w:sz w:val="36"/>
          <w:szCs w:val="36"/>
          <w:rtl/>
        </w:rPr>
        <w:t>واداءا</w:t>
      </w:r>
      <w:proofErr w:type="spellEnd"/>
      <w:r w:rsidRPr="005B4103">
        <w:rPr>
          <w:rFonts w:ascii="Sakkal Majalla" w:hAnsi="Sakkal Majalla" w:cs="Sakkal Majalla"/>
          <w:sz w:val="36"/>
          <w:szCs w:val="36"/>
          <w:rtl/>
        </w:rPr>
        <w:t xml:space="preserve">، مما يؤثر سلبًا على أداء المؤسسة كاملة. من خلال معالجة أسباب الاحتراق الوظيفي، يمكن </w:t>
      </w:r>
      <w:proofErr w:type="spellStart"/>
      <w:r w:rsidRPr="005B4103">
        <w:rPr>
          <w:rFonts w:ascii="Sakkal Majalla" w:hAnsi="Sakkal Majalla" w:cs="Sakkal Majalla"/>
          <w:sz w:val="36"/>
          <w:szCs w:val="36"/>
          <w:rtl/>
        </w:rPr>
        <w:t>للمنشأت</w:t>
      </w:r>
      <w:proofErr w:type="spellEnd"/>
      <w:r w:rsidRPr="005B4103">
        <w:rPr>
          <w:rFonts w:ascii="Sakkal Majalla" w:hAnsi="Sakkal Majalla" w:cs="Sakkal Majalla"/>
          <w:sz w:val="36"/>
          <w:szCs w:val="36"/>
          <w:rtl/>
        </w:rPr>
        <w:t xml:space="preserve"> تعزيز الإنتاجية وتحسين الأداء العام.</w:t>
      </w:r>
    </w:p>
    <w:p w14:paraId="7AA3DE8F" w14:textId="77777777" w:rsidR="00EF15FC" w:rsidRPr="005B4103" w:rsidRDefault="00EF15FC" w:rsidP="00EF15FC">
      <w:pPr>
        <w:rPr>
          <w:rFonts w:ascii="Sakkal Majalla" w:hAnsi="Sakkal Majalla" w:cs="Sakkal Majalla"/>
          <w:sz w:val="36"/>
          <w:szCs w:val="36"/>
          <w:rtl/>
        </w:rPr>
      </w:pPr>
    </w:p>
    <w:p w14:paraId="7B9E0AA2" w14:textId="77777777" w:rsidR="00EF15FC" w:rsidRPr="005B4103" w:rsidRDefault="00EF15FC" w:rsidP="00EF15FC">
      <w:pPr>
        <w:rPr>
          <w:rFonts w:ascii="Sakkal Majalla" w:hAnsi="Sakkal Majalla" w:cs="Sakkal Majalla"/>
          <w:sz w:val="36"/>
          <w:szCs w:val="36"/>
          <w:rtl/>
        </w:rPr>
      </w:pPr>
    </w:p>
    <w:p w14:paraId="790AF530" w14:textId="0594186F"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5. </w:t>
      </w:r>
      <w:r w:rsidRPr="005B4103">
        <w:rPr>
          <w:rFonts w:ascii="Sakkal Majalla" w:hAnsi="Sakkal Majalla" w:cs="Sakkal Majalla" w:hint="cs"/>
          <w:sz w:val="36"/>
          <w:szCs w:val="36"/>
          <w:rtl/>
        </w:rPr>
        <w:t>تقليل التكاليف :</w:t>
      </w:r>
    </w:p>
    <w:p w14:paraId="346D3AE2"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الاحتراق الوظيفي يسبب تكاليف غير مباشرة مثل تكاليف استبدال الموظفين، و تدريب الموظفين الجدد، والتغيب عن العمل بسبب الأمراض المرتبطة بالإجهاد. دراسة الاحتراق الوظيفي تمكن المؤسسات من تقليل هذه التكاليف عبر تحسين سياسات الموارد البشرية والبيئة الوظيفية.</w:t>
      </w:r>
    </w:p>
    <w:p w14:paraId="5D78C119" w14:textId="77777777" w:rsidR="00EF15FC" w:rsidRPr="005B4103" w:rsidRDefault="00EF15FC" w:rsidP="00EF15FC">
      <w:pPr>
        <w:rPr>
          <w:rFonts w:ascii="Sakkal Majalla" w:hAnsi="Sakkal Majalla" w:cs="Sakkal Majalla"/>
          <w:sz w:val="36"/>
          <w:szCs w:val="36"/>
          <w:rtl/>
        </w:rPr>
      </w:pPr>
    </w:p>
    <w:p w14:paraId="7C94C37B"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6. تعزيز بيئة عمل صحية ومستدامة:</w:t>
      </w:r>
    </w:p>
    <w:p w14:paraId="721C38FF"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فهم أسباب الاحتراق الوظيفي يساعد المؤسسات على تطوير بيئة عمل صحية ومتوازنة من خلال برامج دعم الموظفين وتحسين ظروف العمل، ما يساهم في تعزيز الرضا الوظيفي والاستقرار المهني ورفع أداء وانتاجية الموظف.</w:t>
      </w:r>
    </w:p>
    <w:p w14:paraId="3FC37D75" w14:textId="77777777" w:rsidR="00EF15FC" w:rsidRPr="005B4103" w:rsidRDefault="00EF15FC" w:rsidP="00EF15FC">
      <w:pPr>
        <w:rPr>
          <w:rFonts w:ascii="Sakkal Majalla" w:hAnsi="Sakkal Majalla" w:cs="Sakkal Majalla"/>
          <w:sz w:val="36"/>
          <w:szCs w:val="36"/>
          <w:rtl/>
        </w:rPr>
      </w:pPr>
    </w:p>
    <w:p w14:paraId="6B25158B" w14:textId="77777777" w:rsidR="009B68B3" w:rsidRPr="005B4103" w:rsidRDefault="009B68B3" w:rsidP="00EF15FC">
      <w:pPr>
        <w:rPr>
          <w:rFonts w:ascii="Sakkal Majalla" w:hAnsi="Sakkal Majalla" w:cs="Sakkal Majalla"/>
          <w:sz w:val="36"/>
          <w:szCs w:val="36"/>
          <w:rtl/>
        </w:rPr>
      </w:pPr>
    </w:p>
    <w:p w14:paraId="49B0BDDB" w14:textId="3E085381" w:rsidR="00EF15FC" w:rsidRPr="005B4103" w:rsidRDefault="00EF15FC" w:rsidP="008127F2">
      <w:pPr>
        <w:rPr>
          <w:rFonts w:ascii="Sakkal Majalla" w:hAnsi="Sakkal Majalla" w:cs="Sakkal Majalla"/>
          <w:sz w:val="36"/>
          <w:szCs w:val="36"/>
          <w:rtl/>
        </w:rPr>
      </w:pPr>
      <w:r w:rsidRPr="005B4103">
        <w:rPr>
          <w:rFonts w:ascii="Sakkal Majalla" w:hAnsi="Sakkal Majalla" w:cs="Sakkal Majalla"/>
          <w:sz w:val="36"/>
          <w:szCs w:val="36"/>
          <w:rtl/>
        </w:rPr>
        <w:lastRenderedPageBreak/>
        <w:t xml:space="preserve">7. </w:t>
      </w:r>
      <w:r w:rsidR="008127F2" w:rsidRPr="005B4103">
        <w:rPr>
          <w:rFonts w:ascii="Sakkal Majalla" w:hAnsi="Sakkal Majalla" w:cs="Sakkal Majalla" w:hint="cs"/>
          <w:sz w:val="36"/>
          <w:szCs w:val="36"/>
          <w:rtl/>
        </w:rPr>
        <w:t xml:space="preserve">التدخل الوقائي </w:t>
      </w:r>
      <w:r w:rsidRPr="005B4103">
        <w:rPr>
          <w:rFonts w:ascii="Sakkal Majalla" w:hAnsi="Sakkal Majalla" w:cs="Sakkal Majalla"/>
          <w:sz w:val="36"/>
          <w:szCs w:val="36"/>
          <w:rtl/>
        </w:rPr>
        <w:t>:</w:t>
      </w:r>
    </w:p>
    <w:p w14:paraId="1C7057EC" w14:textId="044DA584"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دراسة الاحتراق الوظيفي يمكن أن تؤدي إلى تطوير سياسات وبرامج وقائية تساعد في تقليل تأثيرات الضغوط النفسية والمهنية على الموظفين قبل أن يصلوا إلى مرحلة الاحتراق الكامل.</w:t>
      </w:r>
      <w:r w:rsidR="005B4103">
        <w:rPr>
          <w:rFonts w:ascii="Sakkal Majalla" w:hAnsi="Sakkal Majalla" w:cs="Sakkal Majalla" w:hint="cs"/>
          <w:sz w:val="36"/>
          <w:szCs w:val="36"/>
          <w:rtl/>
        </w:rPr>
        <w:t xml:space="preserve"> كما حدث في التجمع الصحي الأول بجدة حيث تم انشاء عيادات للاحتراق الوظيفي لمساعدة الموظفين على التغلب عليه  تحت مسمى عيادات ( جودة الحياة الوظيفية ).</w:t>
      </w:r>
    </w:p>
    <w:p w14:paraId="1CE9B8A7" w14:textId="77777777" w:rsidR="00EF15FC" w:rsidRPr="005B4103" w:rsidRDefault="00EF15FC" w:rsidP="00EF15FC">
      <w:pPr>
        <w:rPr>
          <w:rFonts w:ascii="Sakkal Majalla" w:hAnsi="Sakkal Majalla" w:cs="Sakkal Majalla"/>
          <w:sz w:val="36"/>
          <w:szCs w:val="36"/>
          <w:rtl/>
        </w:rPr>
      </w:pPr>
    </w:p>
    <w:p w14:paraId="4D5D8FD2"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8. تحسين العلاقات الوظيفية:</w:t>
      </w:r>
    </w:p>
    <w:p w14:paraId="19634B20"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الاحتراق الوظيفي قد يؤثر على العلاقات بين الموظفين والمديرين، ويخلق توترًا في بيئة العمل. عبر دراسة هذه الظاهرة، يمكن تحسين التواصل والعلاقات المهنية، مما يسهم في بناء فرق عمل أكثر تكاتفًا وفعالية مما ينتج عنه بيئة صحية بين زملاء العمل .</w:t>
      </w:r>
    </w:p>
    <w:p w14:paraId="1145CA51" w14:textId="77777777" w:rsidR="00EF15FC" w:rsidRPr="005B4103" w:rsidRDefault="00EF15FC" w:rsidP="00EF15FC">
      <w:pPr>
        <w:rPr>
          <w:rFonts w:ascii="Sakkal Majalla" w:hAnsi="Sakkal Majalla" w:cs="Sakkal Majalla"/>
          <w:sz w:val="36"/>
          <w:szCs w:val="36"/>
          <w:rtl/>
        </w:rPr>
      </w:pPr>
    </w:p>
    <w:p w14:paraId="3D6F480A"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9. المساهمة في الأبحاث الأكاديمية:</w:t>
      </w:r>
    </w:p>
    <w:p w14:paraId="712B6D77"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دراسة الاحتراق الوظيفي تساهم في إثراء المعرفة العلمية حول الضغوط النفسية في بيئات العمل المختلفة، وتتيح فرصًا لتطوير نظريات جديدة أو تقنيات إدارية يمكن تبنيها على نطاق أوسع.</w:t>
      </w:r>
    </w:p>
    <w:p w14:paraId="2A135329" w14:textId="77777777" w:rsidR="00EF15FC" w:rsidRPr="005B4103" w:rsidRDefault="00EF15FC" w:rsidP="00EF15FC">
      <w:pPr>
        <w:rPr>
          <w:rFonts w:ascii="Sakkal Majalla" w:hAnsi="Sakkal Majalla" w:cs="Sakkal Majalla"/>
          <w:sz w:val="36"/>
          <w:szCs w:val="36"/>
          <w:rtl/>
        </w:rPr>
      </w:pPr>
    </w:p>
    <w:p w14:paraId="426A1925"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10. الاستجابة للتغيرات الاجتماعية والاقتصادية:</w:t>
      </w:r>
    </w:p>
    <w:p w14:paraId="7B5384B1" w14:textId="77777777" w:rsidR="00EF15FC"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 xml:space="preserve">   - مع التطورات الاقتصادية والاجتماعية، يصبح فهم الاحتراق الوظيفي ضرورة للتكيف مع التغيرات في أساليب العمل الحديثة مثل العمل عن بعد أو العمل غير المستقر.</w:t>
      </w:r>
    </w:p>
    <w:p w14:paraId="4E167BDA" w14:textId="77777777" w:rsidR="00EF15FC" w:rsidRPr="005B4103" w:rsidRDefault="00EF15FC" w:rsidP="00EF15FC">
      <w:pPr>
        <w:rPr>
          <w:rFonts w:ascii="Sakkal Majalla" w:hAnsi="Sakkal Majalla" w:cs="Sakkal Majalla"/>
          <w:sz w:val="36"/>
          <w:szCs w:val="36"/>
          <w:rtl/>
        </w:rPr>
      </w:pPr>
    </w:p>
    <w:p w14:paraId="49CF5093" w14:textId="4F9A3648" w:rsidR="00F925D0" w:rsidRPr="005B4103" w:rsidRDefault="00EF15FC" w:rsidP="00EF15FC">
      <w:pPr>
        <w:rPr>
          <w:rFonts w:ascii="Sakkal Majalla" w:hAnsi="Sakkal Majalla" w:cs="Sakkal Majalla"/>
          <w:sz w:val="36"/>
          <w:szCs w:val="36"/>
          <w:rtl/>
        </w:rPr>
      </w:pPr>
      <w:r w:rsidRPr="005B4103">
        <w:rPr>
          <w:rFonts w:ascii="Sakkal Majalla" w:hAnsi="Sakkal Majalla" w:cs="Sakkal Majalla"/>
          <w:sz w:val="36"/>
          <w:szCs w:val="36"/>
          <w:rtl/>
        </w:rPr>
        <w:t>دراسة الاحتراق الوظيفي ليست فقط مسألة تحسين بيئة العمل، بل تساهم في خلق بيئة أكثر صحة وسعادة للموظفين وتنعكس إيجابًا على المؤسسات والمجتمع ككل.</w:t>
      </w:r>
    </w:p>
    <w:p w14:paraId="689670D3" w14:textId="77777777" w:rsidR="00F925D0" w:rsidRPr="005B4103" w:rsidRDefault="00F925D0" w:rsidP="00D22171">
      <w:pPr>
        <w:rPr>
          <w:rFonts w:ascii="Sakkal Majalla" w:hAnsi="Sakkal Majalla" w:cs="Sakkal Majalla"/>
          <w:sz w:val="28"/>
          <w:szCs w:val="28"/>
          <w:rtl/>
        </w:rPr>
      </w:pPr>
    </w:p>
    <w:p w14:paraId="55B17FC5" w14:textId="77777777" w:rsidR="00F925D0" w:rsidRPr="005B4103" w:rsidRDefault="00F925D0" w:rsidP="00D22171">
      <w:pPr>
        <w:rPr>
          <w:rFonts w:ascii="Sakkal Majalla" w:hAnsi="Sakkal Majalla" w:cs="Sakkal Majalla"/>
          <w:sz w:val="28"/>
          <w:szCs w:val="28"/>
          <w:rtl/>
        </w:rPr>
      </w:pPr>
    </w:p>
    <w:p w14:paraId="579DE2BF" w14:textId="77777777" w:rsidR="00F925D0" w:rsidRPr="005B4103" w:rsidRDefault="00F925D0" w:rsidP="00D22171">
      <w:pPr>
        <w:rPr>
          <w:rFonts w:ascii="Sakkal Majalla" w:hAnsi="Sakkal Majalla" w:cs="Sakkal Majalla"/>
          <w:sz w:val="28"/>
          <w:szCs w:val="28"/>
          <w:rtl/>
        </w:rPr>
      </w:pPr>
    </w:p>
    <w:p w14:paraId="0D1AC2D8" w14:textId="157F81A9" w:rsidR="00D22171" w:rsidRPr="009B68B3" w:rsidRDefault="00D22171" w:rsidP="00D22171">
      <w:pPr>
        <w:rPr>
          <w:rFonts w:ascii="Sakkal Majalla" w:hAnsi="Sakkal Majalla" w:cs="Sakkal Majalla"/>
          <w:sz w:val="36"/>
          <w:szCs w:val="36"/>
          <w:u w:val="single"/>
          <w:rtl/>
        </w:rPr>
      </w:pPr>
      <w:r w:rsidRPr="009B68B3">
        <w:rPr>
          <w:rFonts w:ascii="Sakkal Majalla" w:hAnsi="Sakkal Majalla" w:cs="Sakkal Majalla"/>
          <w:sz w:val="36"/>
          <w:szCs w:val="36"/>
          <w:u w:val="single"/>
          <w:rtl/>
        </w:rPr>
        <w:t xml:space="preserve">-أهداف الدراسة. </w:t>
      </w:r>
    </w:p>
    <w:p w14:paraId="4FC3B169" w14:textId="64CCC43C"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hint="cs"/>
          <w:sz w:val="36"/>
          <w:szCs w:val="36"/>
          <w:rtl/>
        </w:rPr>
        <w:t xml:space="preserve">يجب </w:t>
      </w:r>
      <w:r w:rsidRPr="009B68B3">
        <w:rPr>
          <w:rFonts w:ascii="Sakkal Majalla" w:hAnsi="Sakkal Majalla" w:cs="Sakkal Majalla"/>
          <w:sz w:val="36"/>
          <w:szCs w:val="36"/>
          <w:rtl/>
        </w:rPr>
        <w:t xml:space="preserve">فهم أسباب الاحتراق الوظيفي: </w:t>
      </w:r>
      <w:r w:rsidRPr="009B68B3">
        <w:rPr>
          <w:rFonts w:ascii="Sakkal Majalla" w:hAnsi="Sakkal Majalla" w:cs="Sakkal Majalla" w:hint="cs"/>
          <w:sz w:val="36"/>
          <w:szCs w:val="36"/>
          <w:rtl/>
        </w:rPr>
        <w:t>وذلك ب</w:t>
      </w:r>
      <w:r w:rsidRPr="009B68B3">
        <w:rPr>
          <w:rFonts w:ascii="Sakkal Majalla" w:hAnsi="Sakkal Majalla" w:cs="Sakkal Majalla"/>
          <w:sz w:val="36"/>
          <w:szCs w:val="36"/>
          <w:rtl/>
        </w:rPr>
        <w:t>تحديد العوامل التي تؤدي إلى الإحراق الوظيفي، سواء كانت عوامل نفسية، اجتماعية، أو بيئية، وذلك لتطوير استراتيجيات للوقاية منه.</w:t>
      </w:r>
    </w:p>
    <w:p w14:paraId="2179E575" w14:textId="041C4B90"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sz w:val="36"/>
          <w:szCs w:val="36"/>
          <w:rtl/>
        </w:rPr>
        <w:t xml:space="preserve">تحديد العوامل </w:t>
      </w:r>
      <w:r w:rsidRPr="009B68B3">
        <w:rPr>
          <w:rFonts w:ascii="Sakkal Majalla" w:hAnsi="Sakkal Majalla" w:cs="Sakkal Majalla" w:hint="cs"/>
          <w:sz w:val="36"/>
          <w:szCs w:val="36"/>
          <w:rtl/>
        </w:rPr>
        <w:t>المساعدة في الاحتراق الوظيفي</w:t>
      </w:r>
      <w:r w:rsidRPr="009B68B3">
        <w:rPr>
          <w:rFonts w:ascii="Sakkal Majalla" w:hAnsi="Sakkal Majalla" w:cs="Sakkal Majalla"/>
          <w:sz w:val="36"/>
          <w:szCs w:val="36"/>
          <w:rtl/>
        </w:rPr>
        <w:t xml:space="preserve">: </w:t>
      </w:r>
      <w:r w:rsidRPr="009B68B3">
        <w:rPr>
          <w:rFonts w:ascii="Sakkal Majalla" w:hAnsi="Sakkal Majalla" w:cs="Sakkal Majalla" w:hint="cs"/>
          <w:sz w:val="36"/>
          <w:szCs w:val="36"/>
          <w:rtl/>
        </w:rPr>
        <w:t>وذلك ب</w:t>
      </w:r>
      <w:r w:rsidRPr="009B68B3">
        <w:rPr>
          <w:rFonts w:ascii="Sakkal Majalla" w:hAnsi="Sakkal Majalla" w:cs="Sakkal Majalla"/>
          <w:sz w:val="36"/>
          <w:szCs w:val="36"/>
          <w:rtl/>
        </w:rPr>
        <w:t>تحديد العوامل التي تزيد من خطر الإصابة بالاحتراق الوظيفي، مثل الضغط الوظيفي، وسوء إدارة الوقت، وعدم وجود دعم كافٍ من الإدارة.</w:t>
      </w:r>
    </w:p>
    <w:p w14:paraId="5C648AF3" w14:textId="77777777"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sz w:val="36"/>
          <w:szCs w:val="36"/>
          <w:rtl/>
        </w:rPr>
        <w:t>دراسة الآثار السلبية للاحتراق الوظيفي: فهم الآثار المترتبة على الاحتراق الوظيفي على صحة الموظفين النفسية والجسدية، وعلى أدائهم الوظيفي، وعلى العلاقات الاجتماعية، وعلى المؤسسات بشكل عام.</w:t>
      </w:r>
    </w:p>
    <w:p w14:paraId="18337721" w14:textId="445221FB"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sz w:val="36"/>
          <w:szCs w:val="36"/>
          <w:rtl/>
        </w:rPr>
        <w:t xml:space="preserve">تطوير برامج </w:t>
      </w:r>
      <w:r w:rsidRPr="009B68B3">
        <w:rPr>
          <w:rFonts w:ascii="Sakkal Majalla" w:hAnsi="Sakkal Majalla" w:cs="Sakkal Majalla" w:hint="cs"/>
          <w:sz w:val="36"/>
          <w:szCs w:val="36"/>
          <w:rtl/>
        </w:rPr>
        <w:t>للوقاية من الاحتراق الوظيفي</w:t>
      </w:r>
      <w:r w:rsidRPr="009B68B3">
        <w:rPr>
          <w:rFonts w:ascii="Sakkal Majalla" w:hAnsi="Sakkal Majalla" w:cs="Sakkal Majalla"/>
          <w:sz w:val="36"/>
          <w:szCs w:val="36"/>
          <w:rtl/>
        </w:rPr>
        <w:t>: تصميم وتقييم برامج تدريبية وسياسات عمل فعالة للوقاية من الاحتراق الوظيفي، مثل برامج إدارة الإجهاد، وبرامج التنمية المهنية، وتحسين بيئة العمل.</w:t>
      </w:r>
    </w:p>
    <w:p w14:paraId="096DE138" w14:textId="6B72CF5C"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sz w:val="36"/>
          <w:szCs w:val="36"/>
          <w:rtl/>
        </w:rPr>
        <w:t xml:space="preserve">تطوير برامج </w:t>
      </w:r>
      <w:r w:rsidRPr="009B68B3">
        <w:rPr>
          <w:rFonts w:ascii="Sakkal Majalla" w:hAnsi="Sakkal Majalla" w:cs="Sakkal Majalla" w:hint="cs"/>
          <w:sz w:val="36"/>
          <w:szCs w:val="36"/>
          <w:rtl/>
        </w:rPr>
        <w:t>لعلاج الاحتراق الوظيفي</w:t>
      </w:r>
      <w:r w:rsidRPr="009B68B3">
        <w:rPr>
          <w:rFonts w:ascii="Sakkal Majalla" w:hAnsi="Sakkal Majalla" w:cs="Sakkal Majalla"/>
          <w:sz w:val="36"/>
          <w:szCs w:val="36"/>
          <w:rtl/>
        </w:rPr>
        <w:t>: تطوير برامج لعلاج الأفراد الذين يعانون من الاحتراق الوظيفي، مثل العلاج النفسي، والعلاج السلوكي المعرفي</w:t>
      </w:r>
      <w:r w:rsidRPr="009B68B3">
        <w:rPr>
          <w:rFonts w:ascii="Sakkal Majalla" w:hAnsi="Sakkal Majalla" w:cs="Sakkal Majalla" w:hint="cs"/>
          <w:sz w:val="36"/>
          <w:szCs w:val="36"/>
          <w:rtl/>
        </w:rPr>
        <w:t xml:space="preserve"> و المساعدة في تخطي الاحتراق الوظيفي.</w:t>
      </w:r>
    </w:p>
    <w:p w14:paraId="5765C59C" w14:textId="77777777" w:rsidR="00EB4F83" w:rsidRPr="009B68B3" w:rsidRDefault="00EB4F83" w:rsidP="00EB4F83">
      <w:pPr>
        <w:pStyle w:val="a5"/>
        <w:numPr>
          <w:ilvl w:val="0"/>
          <w:numId w:val="1"/>
        </w:numPr>
        <w:rPr>
          <w:rFonts w:ascii="Sakkal Majalla" w:hAnsi="Sakkal Majalla" w:cs="Sakkal Majalla"/>
          <w:sz w:val="36"/>
          <w:szCs w:val="36"/>
          <w:rtl/>
        </w:rPr>
      </w:pPr>
      <w:r w:rsidRPr="009B68B3">
        <w:rPr>
          <w:rFonts w:ascii="Sakkal Majalla" w:hAnsi="Sakkal Majalla" w:cs="Sakkal Majalla"/>
          <w:sz w:val="36"/>
          <w:szCs w:val="36"/>
          <w:rtl/>
        </w:rPr>
        <w:t>رفع الوعي: نشر الوعي بأهمية الصحة النفسية في مكان العمل، وتشجيع الأفراد والمؤسسات على اتخاذ الإجراءات اللازمة للوقاية من الاحتراق الوظيفي.</w:t>
      </w:r>
    </w:p>
    <w:p w14:paraId="1A48E59B" w14:textId="77777777" w:rsidR="00F925D0" w:rsidRPr="009B68B3" w:rsidRDefault="00F925D0" w:rsidP="00D22171">
      <w:pPr>
        <w:rPr>
          <w:rFonts w:ascii="Sakkal Majalla" w:hAnsi="Sakkal Majalla" w:cs="Sakkal Majalla"/>
          <w:sz w:val="36"/>
          <w:szCs w:val="36"/>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Pr="009B68B3" w:rsidRDefault="00D22171" w:rsidP="00D22171">
      <w:pPr>
        <w:rPr>
          <w:rFonts w:ascii="Sakkal Majalla" w:hAnsi="Sakkal Majalla" w:cs="Sakkal Majalla"/>
          <w:sz w:val="36"/>
          <w:szCs w:val="36"/>
          <w:u w:val="single"/>
          <w:rtl/>
        </w:rPr>
      </w:pPr>
      <w:r w:rsidRPr="009B68B3">
        <w:rPr>
          <w:rFonts w:ascii="Sakkal Majalla" w:hAnsi="Sakkal Majalla" w:cs="Sakkal Majalla"/>
          <w:sz w:val="36"/>
          <w:szCs w:val="36"/>
          <w:u w:val="single"/>
          <w:rtl/>
        </w:rPr>
        <w:t xml:space="preserve">-تساؤلات الدراسة </w:t>
      </w:r>
    </w:p>
    <w:p w14:paraId="01E6437E" w14:textId="77777777" w:rsidR="00F925D0" w:rsidRPr="009B68B3" w:rsidRDefault="00F925D0" w:rsidP="00D22171">
      <w:pPr>
        <w:rPr>
          <w:rFonts w:ascii="Sakkal Majalla" w:hAnsi="Sakkal Majalla" w:cs="Sakkal Majalla"/>
          <w:sz w:val="36"/>
          <w:szCs w:val="36"/>
          <w:u w:val="single"/>
          <w:rtl/>
        </w:rPr>
      </w:pPr>
    </w:p>
    <w:p w14:paraId="629C143F"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ما هي العوامل الرئيسية التي تساهم في الاحتراق الوظيفي بين موظفي قطاع محايل الصحي؟</w:t>
      </w:r>
    </w:p>
    <w:p w14:paraId="18C1B132"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كيف يؤثر الاحتراق الوظيفي على الأداء الوظيفي لموظفي قطاع محايل الصحي؟</w:t>
      </w:r>
    </w:p>
    <w:p w14:paraId="59B78BC0"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ما هو تأثير الاحتراق الوظيفي على الصحة النفسية والجسدية لموظفي قطاع محايل الصحي؟</w:t>
      </w:r>
    </w:p>
    <w:p w14:paraId="7179349E"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ما هي الاستراتيجيات المتبعة حالياً للتعامل مع الاحتراق الوظيفي في قطاع محايل الصحي؟</w:t>
      </w:r>
    </w:p>
    <w:p w14:paraId="51E47281"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هل هناك فروق في مستويات الاحتراق الوظيفي بين الفئات المختلفة من الموظفين (مثل الأطباء، الممرضين، الإداريين) في قطاع محايل الصحي؟</w:t>
      </w:r>
    </w:p>
    <w:p w14:paraId="4409A84A" w14:textId="77777777"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ما هي العلاقة بين الاحتراق الوظيفي ورضا الموظفين عن العمل في قطاع محايل الصحي؟</w:t>
      </w:r>
    </w:p>
    <w:p w14:paraId="20A71CA6" w14:textId="2407014B" w:rsidR="00F925D0"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كيف يمكن تحسين بيئة العمل للحد من الاحتراق الوظيفي في قطاع محايل الصحي</w:t>
      </w:r>
      <w:r w:rsidRPr="005B4103">
        <w:rPr>
          <w:rFonts w:ascii="Sakkal Majalla" w:hAnsi="Sakkal Majalla" w:cs="Sakkal Majalla" w:hint="cs"/>
          <w:sz w:val="36"/>
          <w:szCs w:val="36"/>
          <w:rtl/>
        </w:rPr>
        <w:t xml:space="preserve"> ؟</w:t>
      </w:r>
    </w:p>
    <w:p w14:paraId="76A03DFE" w14:textId="77777777" w:rsidR="00F925D0" w:rsidRPr="009B68B3" w:rsidRDefault="00F925D0" w:rsidP="00D22171">
      <w:pPr>
        <w:rPr>
          <w:rFonts w:ascii="Sakkal Majalla" w:hAnsi="Sakkal Majalla" w:cs="Sakkal Majalla"/>
          <w:sz w:val="36"/>
          <w:szCs w:val="36"/>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9B68B3" w:rsidRDefault="00D52480" w:rsidP="00D22171">
      <w:pPr>
        <w:rPr>
          <w:rFonts w:ascii="Sakkal Majalla" w:hAnsi="Sakkal Majalla" w:cs="Sakkal Majalla"/>
          <w:sz w:val="36"/>
          <w:szCs w:val="36"/>
          <w:u w:val="single"/>
          <w:rtl/>
        </w:rPr>
      </w:pPr>
      <w:r w:rsidRPr="009B68B3">
        <w:rPr>
          <w:rFonts w:ascii="Sakkal Majalla" w:hAnsi="Sakkal Majalla" w:cs="Sakkal Majalla" w:hint="cs"/>
          <w:sz w:val="36"/>
          <w:szCs w:val="36"/>
          <w:u w:val="single"/>
          <w:rtl/>
        </w:rPr>
        <w:t>- فروض الدراسة</w:t>
      </w:r>
    </w:p>
    <w:p w14:paraId="6D37A1D5" w14:textId="77777777" w:rsidR="004F3999" w:rsidRPr="009B68B3" w:rsidRDefault="004F3999" w:rsidP="00D22171">
      <w:pPr>
        <w:rPr>
          <w:rFonts w:ascii="Sakkal Majalla" w:hAnsi="Sakkal Majalla" w:cs="Sakkal Majalla"/>
          <w:sz w:val="36"/>
          <w:szCs w:val="36"/>
          <w:u w:val="single"/>
          <w:rtl/>
        </w:rPr>
      </w:pPr>
    </w:p>
    <w:p w14:paraId="0A484B24" w14:textId="77777777" w:rsidR="004F3999" w:rsidRPr="009B68B3" w:rsidRDefault="004F3999" w:rsidP="00D22171">
      <w:pPr>
        <w:rPr>
          <w:rFonts w:ascii="Sakkal Majalla" w:hAnsi="Sakkal Majalla" w:cs="Sakkal Majalla"/>
          <w:sz w:val="36"/>
          <w:szCs w:val="36"/>
          <w:u w:val="single"/>
          <w:rtl/>
        </w:rPr>
      </w:pPr>
    </w:p>
    <w:p w14:paraId="3D3B43EA" w14:textId="417E6BA1" w:rsidR="00F925D0" w:rsidRPr="005B4103" w:rsidRDefault="001C3E68" w:rsidP="00D22171">
      <w:pPr>
        <w:rPr>
          <w:rFonts w:ascii="Sakkal Majalla" w:hAnsi="Sakkal Majalla" w:cs="Sakkal Majalla"/>
          <w:sz w:val="36"/>
          <w:szCs w:val="36"/>
          <w:rtl/>
        </w:rPr>
      </w:pPr>
      <w:r w:rsidRPr="005B4103">
        <w:rPr>
          <w:rFonts w:ascii="Sakkal Majalla" w:hAnsi="Sakkal Majalla" w:cs="Sakkal Majalla"/>
          <w:sz w:val="36"/>
          <w:szCs w:val="36"/>
          <w:rtl/>
        </w:rPr>
        <w:t>فرضية موجهة: “كلما زادت الضغوط النفسية في بيئة العمل، زاد مستوى الاحتراق الوظيفي بين موظفي قطاع محايل الصحي”.</w:t>
      </w:r>
    </w:p>
    <w:p w14:paraId="29F3DFFF" w14:textId="350C35C0" w:rsidR="001C3E68" w:rsidRPr="005B4103" w:rsidRDefault="001C3E68" w:rsidP="00D22171">
      <w:pPr>
        <w:rPr>
          <w:rFonts w:ascii="Sakkal Majalla" w:hAnsi="Sakkal Majalla" w:cs="Sakkal Majalla"/>
          <w:sz w:val="36"/>
          <w:szCs w:val="36"/>
          <w:rtl/>
        </w:rPr>
      </w:pPr>
      <w:r w:rsidRPr="005B4103">
        <w:rPr>
          <w:rFonts w:ascii="Sakkal Majalla" w:hAnsi="Sakkal Majalla" w:cs="Sakkal Majalla"/>
          <w:sz w:val="36"/>
          <w:szCs w:val="36"/>
          <w:rtl/>
        </w:rPr>
        <w:t>فرضية موجهة: “كلما قلت فرص الترقية والتطوير المهني، زاد مستوى الاحتراق الوظيفي بين موظفي قطاع محايل الصحي”.</w:t>
      </w:r>
    </w:p>
    <w:p w14:paraId="3076CFBB" w14:textId="3481E1E9" w:rsidR="001C3E68" w:rsidRPr="005B4103" w:rsidRDefault="001C3E68" w:rsidP="00D22171">
      <w:pPr>
        <w:rPr>
          <w:rFonts w:ascii="Sakkal Majalla" w:hAnsi="Sakkal Majalla" w:cs="Sakkal Majalla"/>
          <w:sz w:val="36"/>
          <w:szCs w:val="36"/>
          <w:rtl/>
        </w:rPr>
      </w:pPr>
      <w:r w:rsidRPr="005B4103">
        <w:rPr>
          <w:rFonts w:ascii="Sakkal Majalla" w:hAnsi="Sakkal Majalla" w:cs="Sakkal Majalla"/>
          <w:sz w:val="36"/>
          <w:szCs w:val="36"/>
          <w:rtl/>
        </w:rPr>
        <w:t>فرضية موجهة: “كلما زادت ساعات العمل الإضافية، زاد مستوى الاحتراق الوظيفي بين موظفي قطاع محايل الصحي”.</w:t>
      </w:r>
    </w:p>
    <w:p w14:paraId="75C4762B" w14:textId="2A38EE03" w:rsidR="001C3E68" w:rsidRPr="005B4103" w:rsidRDefault="001C3E68" w:rsidP="001C3E68">
      <w:pPr>
        <w:rPr>
          <w:rFonts w:ascii="Sakkal Majalla" w:hAnsi="Sakkal Majalla" w:cs="Sakkal Majalla"/>
          <w:sz w:val="36"/>
          <w:szCs w:val="36"/>
          <w:rtl/>
        </w:rPr>
      </w:pPr>
      <w:r w:rsidRPr="005B4103">
        <w:rPr>
          <w:rFonts w:ascii="Sakkal Majalla" w:hAnsi="Sakkal Majalla" w:cs="Sakkal Majalla"/>
          <w:sz w:val="36"/>
          <w:szCs w:val="36"/>
          <w:rtl/>
        </w:rPr>
        <w:t xml:space="preserve">فرضية صفرية: “لا توجد علاقة بين </w:t>
      </w:r>
      <w:r w:rsidRPr="005B4103">
        <w:rPr>
          <w:rFonts w:ascii="Sakkal Majalla" w:hAnsi="Sakkal Majalla" w:cs="Sakkal Majalla" w:hint="cs"/>
          <w:sz w:val="36"/>
          <w:szCs w:val="36"/>
          <w:rtl/>
        </w:rPr>
        <w:t>دعم الادارة</w:t>
      </w:r>
      <w:r w:rsidRPr="005B4103">
        <w:rPr>
          <w:rFonts w:ascii="Sakkal Majalla" w:hAnsi="Sakkal Majalla" w:cs="Sakkal Majalla"/>
          <w:sz w:val="36"/>
          <w:szCs w:val="36"/>
          <w:rtl/>
        </w:rPr>
        <w:t xml:space="preserve"> و</w:t>
      </w:r>
      <w:r w:rsidRPr="005B4103">
        <w:rPr>
          <w:rFonts w:ascii="Sakkal Majalla" w:hAnsi="Sakkal Majalla" w:cs="Sakkal Majalla" w:hint="cs"/>
          <w:sz w:val="36"/>
          <w:szCs w:val="36"/>
          <w:rtl/>
        </w:rPr>
        <w:t xml:space="preserve"> </w:t>
      </w:r>
      <w:r w:rsidRPr="005B4103">
        <w:rPr>
          <w:rFonts w:ascii="Sakkal Majalla" w:hAnsi="Sakkal Majalla" w:cs="Sakkal Majalla"/>
          <w:sz w:val="36"/>
          <w:szCs w:val="36"/>
          <w:rtl/>
        </w:rPr>
        <w:t>مستوى الاحتراق الوظيفي بين موظفي قطاع محايل الصحي”.</w:t>
      </w:r>
    </w:p>
    <w:p w14:paraId="67CBE4F6" w14:textId="77777777" w:rsidR="00F925D0" w:rsidRPr="005B4103" w:rsidRDefault="00F925D0" w:rsidP="00D22171">
      <w:pPr>
        <w:rPr>
          <w:rFonts w:ascii="Sakkal Majalla" w:hAnsi="Sakkal Majalla" w:cs="Sakkal Majalla"/>
          <w:sz w:val="36"/>
          <w:szCs w:val="36"/>
          <w:rtl/>
        </w:rPr>
      </w:pPr>
    </w:p>
    <w:p w14:paraId="0289C178" w14:textId="77777777" w:rsidR="00F925D0" w:rsidRPr="009B68B3" w:rsidRDefault="00F925D0" w:rsidP="00D22171">
      <w:pPr>
        <w:rPr>
          <w:rFonts w:ascii="Sakkal Majalla" w:hAnsi="Sakkal Majalla" w:cs="Sakkal Majalla"/>
          <w:sz w:val="36"/>
          <w:szCs w:val="36"/>
          <w:u w:val="single"/>
          <w:rtl/>
        </w:rPr>
      </w:pPr>
    </w:p>
    <w:p w14:paraId="33F9FE88" w14:textId="77777777" w:rsidR="00F925D0" w:rsidRPr="009B68B3" w:rsidRDefault="00F925D0" w:rsidP="00D22171">
      <w:pPr>
        <w:rPr>
          <w:rFonts w:ascii="Sakkal Majalla" w:hAnsi="Sakkal Majalla" w:cs="Sakkal Majalla"/>
          <w:sz w:val="36"/>
          <w:szCs w:val="36"/>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1277578F" w14:textId="77777777" w:rsidR="004F3999" w:rsidRDefault="004F3999" w:rsidP="00D22171">
      <w:pPr>
        <w:rPr>
          <w:rFonts w:ascii="Sakkal Majalla" w:hAnsi="Sakkal Majalla" w:cs="Sakkal Majalla"/>
          <w:sz w:val="28"/>
          <w:szCs w:val="28"/>
          <w:u w:val="single"/>
          <w:rtl/>
        </w:rPr>
      </w:pPr>
    </w:p>
    <w:p w14:paraId="0766B443" w14:textId="77777777" w:rsidR="004F3999" w:rsidRDefault="004F3999"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9B68B3" w:rsidRDefault="00F925D0" w:rsidP="00D22171">
      <w:pPr>
        <w:rPr>
          <w:rFonts w:ascii="Sakkal Majalla" w:hAnsi="Sakkal Majalla" w:cs="Sakkal Majalla"/>
          <w:sz w:val="36"/>
          <w:szCs w:val="36"/>
          <w:u w:val="single"/>
          <w:rtl/>
        </w:rPr>
      </w:pPr>
      <w:r w:rsidRPr="009B68B3">
        <w:rPr>
          <w:rFonts w:ascii="Sakkal Majalla" w:hAnsi="Sakkal Majalla" w:cs="Sakkal Majalla" w:hint="cs"/>
          <w:sz w:val="36"/>
          <w:szCs w:val="36"/>
          <w:u w:val="single"/>
          <w:rtl/>
        </w:rPr>
        <w:t>-النظرية العلمية المتبعة  لإعداد البحث</w:t>
      </w:r>
    </w:p>
    <w:p w14:paraId="3D346AF5" w14:textId="77777777" w:rsidR="00F925D0" w:rsidRPr="009B68B3" w:rsidRDefault="00F925D0" w:rsidP="00D22171">
      <w:pPr>
        <w:rPr>
          <w:rFonts w:ascii="Sakkal Majalla" w:hAnsi="Sakkal Majalla" w:cs="Sakkal Majalla"/>
          <w:sz w:val="36"/>
          <w:szCs w:val="36"/>
          <w:u w:val="single"/>
          <w:rtl/>
        </w:rPr>
      </w:pPr>
    </w:p>
    <w:p w14:paraId="7FE5BF61" w14:textId="77777777" w:rsidR="00FB0B0B" w:rsidRPr="005B4103" w:rsidRDefault="00FB0B0B" w:rsidP="00FB0B0B">
      <w:pPr>
        <w:rPr>
          <w:rFonts w:ascii="Sakkal Majalla" w:hAnsi="Sakkal Majalla" w:cs="Sakkal Majalla"/>
          <w:sz w:val="36"/>
          <w:szCs w:val="36"/>
          <w:rtl/>
        </w:rPr>
      </w:pPr>
      <w:r w:rsidRPr="005B4103">
        <w:rPr>
          <w:rFonts w:ascii="Sakkal Majalla" w:hAnsi="Sakkal Majalla" w:cs="Sakkal Majalla"/>
          <w:sz w:val="36"/>
          <w:szCs w:val="36"/>
          <w:rtl/>
        </w:rPr>
        <w:t>نظرية الضغوط المهنية (</w:t>
      </w:r>
      <w:r w:rsidRPr="005B4103">
        <w:rPr>
          <w:rFonts w:ascii="Sakkal Majalla" w:hAnsi="Sakkal Majalla" w:cs="Sakkal Majalla"/>
          <w:sz w:val="36"/>
          <w:szCs w:val="36"/>
        </w:rPr>
        <w:t>Job Demands-Resources Model</w:t>
      </w:r>
      <w:r w:rsidRPr="005B4103">
        <w:rPr>
          <w:rFonts w:ascii="Sakkal Majalla" w:hAnsi="Sakkal Majalla" w:cs="Sakkal Majalla"/>
          <w:sz w:val="36"/>
          <w:szCs w:val="36"/>
          <w:rtl/>
        </w:rPr>
        <w:t>):</w:t>
      </w:r>
    </w:p>
    <w:p w14:paraId="2AAD8009" w14:textId="1A47C77C" w:rsidR="00F925D0" w:rsidRDefault="00FB0B0B" w:rsidP="00FB0B0B">
      <w:pPr>
        <w:rPr>
          <w:rFonts w:ascii="Sakkal Majalla" w:hAnsi="Sakkal Majalla" w:cs="Sakkal Majalla" w:hint="cs"/>
          <w:sz w:val="36"/>
          <w:szCs w:val="36"/>
          <w:rtl/>
        </w:rPr>
      </w:pPr>
      <w:r w:rsidRPr="005B4103">
        <w:rPr>
          <w:rFonts w:ascii="Sakkal Majalla" w:hAnsi="Sakkal Majalla" w:cs="Sakkal Majalla"/>
          <w:sz w:val="36"/>
          <w:szCs w:val="36"/>
          <w:rtl/>
        </w:rPr>
        <w:t>تقترح هذه النظرية أن الاحتراق الوظيفي يحدث عندما تكون متطلبات العمل (مثل عبء العمل والضغوط الزمنية) أعلى من الموارد المتاحة (مثل الدعم الاجتماعي والتحكم في العمل). توازن هذه العوامل يمكن أن يقلل من مستويات الاحتراق الوظيفي</w:t>
      </w:r>
      <w:r w:rsidR="007411D3" w:rsidRPr="005B4103">
        <w:rPr>
          <w:rFonts w:ascii="Sakkal Majalla" w:hAnsi="Sakkal Majalla" w:cs="Sakkal Majalla" w:hint="cs"/>
          <w:sz w:val="36"/>
          <w:szCs w:val="36"/>
          <w:rtl/>
        </w:rPr>
        <w:t xml:space="preserve">. </w:t>
      </w:r>
    </w:p>
    <w:p w14:paraId="194532F4" w14:textId="645B92D9" w:rsidR="00EE2BF9" w:rsidRPr="005B4103" w:rsidRDefault="00EE2BF9" w:rsidP="00FB0B0B">
      <w:pPr>
        <w:rPr>
          <w:rFonts w:ascii="Sakkal Majalla" w:hAnsi="Sakkal Majalla" w:cs="Sakkal Majalla"/>
          <w:sz w:val="36"/>
          <w:szCs w:val="36"/>
          <w:rtl/>
        </w:rPr>
      </w:pPr>
      <w:r>
        <w:rPr>
          <w:rFonts w:ascii="Sakkal Majalla" w:hAnsi="Sakkal Majalla" w:cs="Sakkal Majalla" w:hint="cs"/>
          <w:sz w:val="36"/>
          <w:szCs w:val="36"/>
          <w:rtl/>
        </w:rPr>
        <w:t>وهو ما حدث فعليا اثناء الاستبيان حيث أشار الموظفون الى قلة الدعم المقدم مقارنة بالعمل الموجود مما خلق فجوة لهم وادى الى احتراق وظيفي .</w:t>
      </w:r>
    </w:p>
    <w:p w14:paraId="4BC2D441" w14:textId="77777777" w:rsidR="007411D3" w:rsidRPr="009B68B3" w:rsidRDefault="005853BA" w:rsidP="007411D3">
      <w:pPr>
        <w:bidi w:val="0"/>
        <w:jc w:val="right"/>
        <w:rPr>
          <w:sz w:val="36"/>
          <w:szCs w:val="36"/>
        </w:rPr>
      </w:pPr>
      <w:hyperlink r:id="rId10" w:history="1">
        <w:r w:rsidR="007411D3" w:rsidRPr="009B68B3">
          <w:rPr>
            <w:rStyle w:val="Hyperlink"/>
            <w:sz w:val="36"/>
            <w:szCs w:val="36"/>
          </w:rPr>
          <w:t>https://repository.nauss.edu.sa/handle/123456789/63867</w:t>
        </w:r>
      </w:hyperlink>
      <w:r w:rsidR="007411D3" w:rsidRPr="009B68B3">
        <w:rPr>
          <w:sz w:val="36"/>
          <w:szCs w:val="36"/>
        </w:rPr>
        <w:t xml:space="preserve"> </w:t>
      </w:r>
    </w:p>
    <w:p w14:paraId="4A4AED8C" w14:textId="77777777" w:rsidR="007411D3" w:rsidRDefault="007411D3" w:rsidP="007411D3">
      <w:pPr>
        <w:bidi w:val="0"/>
        <w:jc w:val="right"/>
      </w:pPr>
    </w:p>
    <w:p w14:paraId="3787EA07" w14:textId="77777777" w:rsidR="007411D3" w:rsidRDefault="007411D3" w:rsidP="007411D3">
      <w:pPr>
        <w:bidi w:val="0"/>
        <w:jc w:val="right"/>
      </w:pPr>
    </w:p>
    <w:p w14:paraId="7429E409" w14:textId="77777777" w:rsidR="007411D3" w:rsidRDefault="007411D3" w:rsidP="007411D3">
      <w:pPr>
        <w:bidi w:val="0"/>
        <w:jc w:val="right"/>
      </w:pPr>
    </w:p>
    <w:p w14:paraId="216E8E69" w14:textId="0C55953D" w:rsidR="007411D3" w:rsidRDefault="007411D3" w:rsidP="007411D3">
      <w:pPr>
        <w:bidi w:val="0"/>
        <w:jc w:val="right"/>
      </w:pPr>
      <w:r>
        <w:br w:type="page"/>
      </w:r>
    </w:p>
    <w:p w14:paraId="1C8340C8"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4F399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0A1E215F" w14:textId="77777777" w:rsidR="004F3999" w:rsidRDefault="004F3999"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9B68B3" w:rsidRDefault="00F925D0" w:rsidP="00D22171">
      <w:pPr>
        <w:rPr>
          <w:rFonts w:ascii="Sakkal Majalla" w:hAnsi="Sakkal Majalla" w:cs="Sakkal Majalla"/>
          <w:sz w:val="40"/>
          <w:szCs w:val="40"/>
          <w:u w:val="single"/>
          <w:rtl/>
        </w:rPr>
      </w:pPr>
      <w:r w:rsidRPr="009B68B3">
        <w:rPr>
          <w:rFonts w:ascii="Sakkal Majalla" w:hAnsi="Sakkal Majalla" w:cs="Sakkal Majalla" w:hint="cs"/>
          <w:sz w:val="40"/>
          <w:szCs w:val="40"/>
          <w:u w:val="single"/>
          <w:rtl/>
        </w:rPr>
        <w:lastRenderedPageBreak/>
        <w:t>-مقدمة</w:t>
      </w:r>
    </w:p>
    <w:p w14:paraId="600505BE" w14:textId="521540C0" w:rsidR="00607635" w:rsidRPr="009B68B3" w:rsidRDefault="00607635" w:rsidP="00D22171">
      <w:pPr>
        <w:rPr>
          <w:rFonts w:ascii="Sakkal Majalla" w:hAnsi="Sakkal Majalla" w:cs="Sakkal Majalla"/>
          <w:sz w:val="40"/>
          <w:szCs w:val="40"/>
          <w:u w:val="single"/>
          <w:rtl/>
        </w:rPr>
      </w:pPr>
      <w:r w:rsidRPr="009B68B3">
        <w:rPr>
          <w:rFonts w:ascii="Sakkal Majalla" w:hAnsi="Sakkal Majalla" w:cs="Sakkal Majalla" w:hint="cs"/>
          <w:sz w:val="40"/>
          <w:szCs w:val="40"/>
          <w:u w:val="single"/>
          <w:rtl/>
        </w:rPr>
        <w:t>تم دراسة أسباب الاحتراق الوظيفي في بحوث عده سابقة ، تطرقت الى ما هيه الاحتراق الوظيفي بين العاملين وكذلك الأسباب التي تؤدي الى ذلك مع محاولة وضع الحلول التي تقلل من هذه الظاهرة .</w:t>
      </w:r>
    </w:p>
    <w:p w14:paraId="1461DED8" w14:textId="5D616A24" w:rsidR="00607635" w:rsidRPr="009B68B3" w:rsidRDefault="00607635" w:rsidP="00D22171">
      <w:pPr>
        <w:rPr>
          <w:rFonts w:ascii="Sakkal Majalla" w:hAnsi="Sakkal Majalla" w:cs="Sakkal Majalla"/>
          <w:sz w:val="40"/>
          <w:szCs w:val="40"/>
          <w:u w:val="single"/>
          <w:rtl/>
        </w:rPr>
      </w:pPr>
      <w:r w:rsidRPr="009B68B3">
        <w:rPr>
          <w:rFonts w:ascii="Sakkal Majalla" w:hAnsi="Sakkal Majalla" w:cs="Sakkal Majalla" w:hint="cs"/>
          <w:sz w:val="40"/>
          <w:szCs w:val="40"/>
          <w:u w:val="single"/>
          <w:rtl/>
        </w:rPr>
        <w:t>ادناه سيتم التعرف على البحوث التي تمت على الاحتراق الوظيفي .</w:t>
      </w:r>
    </w:p>
    <w:p w14:paraId="51CEBCE6" w14:textId="77777777" w:rsidR="00F925D0" w:rsidRPr="009B68B3" w:rsidRDefault="00F925D0" w:rsidP="00D22171">
      <w:pPr>
        <w:rPr>
          <w:rFonts w:ascii="Sakkal Majalla" w:hAnsi="Sakkal Majalla" w:cs="Sakkal Majalla"/>
          <w:sz w:val="40"/>
          <w:szCs w:val="40"/>
          <w:u w:val="single"/>
          <w:rtl/>
        </w:rPr>
      </w:pPr>
    </w:p>
    <w:p w14:paraId="24CE5691" w14:textId="77777777" w:rsidR="00F925D0" w:rsidRPr="009B68B3" w:rsidRDefault="00F925D0" w:rsidP="00D22171">
      <w:pPr>
        <w:rPr>
          <w:rFonts w:ascii="Sakkal Majalla" w:hAnsi="Sakkal Majalla" w:cs="Sakkal Majalla"/>
          <w:sz w:val="40"/>
          <w:szCs w:val="40"/>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9B68B3" w:rsidRDefault="00F925D0" w:rsidP="00D22171">
      <w:pPr>
        <w:rPr>
          <w:rFonts w:ascii="Sakkal Majalla" w:hAnsi="Sakkal Majalla" w:cs="Sakkal Majalla"/>
          <w:sz w:val="36"/>
          <w:szCs w:val="36"/>
          <w:u w:val="single"/>
          <w:rtl/>
        </w:rPr>
      </w:pPr>
      <w:r w:rsidRPr="009B68B3">
        <w:rPr>
          <w:rFonts w:ascii="Sakkal Majalla" w:hAnsi="Sakkal Majalla" w:cs="Sakkal Majalla"/>
          <w:sz w:val="36"/>
          <w:szCs w:val="36"/>
          <w:u w:val="single"/>
          <w:rtl/>
        </w:rPr>
        <w:lastRenderedPageBreak/>
        <w:t>-الدراسات السابقة</w:t>
      </w:r>
    </w:p>
    <w:p w14:paraId="40F2E160" w14:textId="77777777" w:rsidR="004F3999" w:rsidRPr="009B68B3" w:rsidRDefault="004F3999" w:rsidP="00D22171">
      <w:pPr>
        <w:rPr>
          <w:rFonts w:ascii="Sakkal Majalla" w:hAnsi="Sakkal Majalla" w:cs="Sakkal Majalla"/>
          <w:sz w:val="36"/>
          <w:szCs w:val="36"/>
          <w:u w:val="single"/>
          <w:rtl/>
        </w:rPr>
      </w:pPr>
    </w:p>
    <w:p w14:paraId="40BCEBA1" w14:textId="77777777" w:rsidR="004F3999" w:rsidRPr="009B68B3" w:rsidRDefault="004F3999" w:rsidP="00D22171">
      <w:pPr>
        <w:rPr>
          <w:rFonts w:ascii="Sakkal Majalla" w:hAnsi="Sakkal Majalla" w:cs="Sakkal Majalla"/>
          <w:sz w:val="36"/>
          <w:szCs w:val="36"/>
          <w:u w:val="single"/>
          <w:rtl/>
        </w:rPr>
      </w:pPr>
    </w:p>
    <w:p w14:paraId="27A7D90D" w14:textId="1B3DB7FC" w:rsidR="007411D3" w:rsidRPr="009B68B3" w:rsidRDefault="007411D3" w:rsidP="007411D3">
      <w:pPr>
        <w:rPr>
          <w:rFonts w:ascii="Sakkal Majalla" w:hAnsi="Sakkal Majalla" w:cs="Sakkal Majalla"/>
          <w:sz w:val="36"/>
          <w:szCs w:val="36"/>
          <w:u w:val="single"/>
          <w:rtl/>
        </w:rPr>
      </w:pPr>
      <w:r w:rsidRPr="009B68B3">
        <w:rPr>
          <w:rFonts w:ascii="Sakkal Majalla" w:hAnsi="Sakkal Majalla" w:cs="Sakkal Majalla"/>
          <w:sz w:val="36"/>
          <w:szCs w:val="36"/>
          <w:u w:val="single"/>
          <w:rtl/>
        </w:rPr>
        <w:t>1- ظاهرة الاحتراق الوظيفي في المنظمات الحكومية الصحية:</w:t>
      </w:r>
    </w:p>
    <w:p w14:paraId="6D3E823D" w14:textId="77777777" w:rsidR="007411D3" w:rsidRPr="009B68B3" w:rsidRDefault="007411D3" w:rsidP="007411D3">
      <w:pPr>
        <w:rPr>
          <w:rFonts w:ascii="Sakkal Majalla" w:hAnsi="Sakkal Majalla" w:cs="Sakkal Majalla"/>
          <w:sz w:val="36"/>
          <w:szCs w:val="36"/>
          <w:u w:val="single"/>
          <w:rtl/>
        </w:rPr>
      </w:pPr>
      <w:r w:rsidRPr="009B68B3">
        <w:rPr>
          <w:rFonts w:ascii="Sakkal Majalla" w:hAnsi="Sakkal Majalla" w:cs="Sakkal Majalla"/>
          <w:sz w:val="36"/>
          <w:szCs w:val="36"/>
          <w:u w:val="single"/>
          <w:rtl/>
        </w:rPr>
        <w:t>الباحثة: نهى طلال خاطر</w:t>
      </w:r>
    </w:p>
    <w:p w14:paraId="1217590C" w14:textId="77777777" w:rsidR="007411D3" w:rsidRPr="009B68B3" w:rsidRDefault="007411D3" w:rsidP="007411D3">
      <w:pPr>
        <w:rPr>
          <w:rFonts w:ascii="Sakkal Majalla" w:hAnsi="Sakkal Majalla" w:cs="Sakkal Majalla"/>
          <w:sz w:val="36"/>
          <w:szCs w:val="36"/>
          <w:u w:val="single"/>
          <w:rtl/>
        </w:rPr>
      </w:pPr>
      <w:r w:rsidRPr="009B68B3">
        <w:rPr>
          <w:rFonts w:ascii="Sakkal Majalla" w:hAnsi="Sakkal Majalla" w:cs="Sakkal Majalla"/>
          <w:sz w:val="36"/>
          <w:szCs w:val="36"/>
          <w:u w:val="single"/>
          <w:rtl/>
        </w:rPr>
        <w:t>المجال: الموظفين الإداريين بمستشفى جامعة الملك عبدالعزيز بجدة</w:t>
      </w:r>
    </w:p>
    <w:p w14:paraId="516CF8C5" w14:textId="7958D50E" w:rsidR="007411D3" w:rsidRPr="00EE2BF9" w:rsidRDefault="00535C2D" w:rsidP="00535C2D">
      <w:pPr>
        <w:rPr>
          <w:rFonts w:ascii="Sakkal Majalla" w:hAnsi="Sakkal Majalla" w:cs="Sakkal Majalla" w:hint="cs"/>
          <w:sz w:val="36"/>
          <w:szCs w:val="36"/>
          <w:rtl/>
        </w:rPr>
      </w:pPr>
      <w:r w:rsidRPr="00EE2BF9">
        <w:rPr>
          <w:rFonts w:ascii="Sakkal Majalla" w:hAnsi="Sakkal Majalla" w:cs="Sakkal Majalla"/>
          <w:sz w:val="36"/>
          <w:szCs w:val="36"/>
          <w:rtl/>
        </w:rPr>
        <w:t xml:space="preserve">تهدف هذه الدراسة إلى توضيح مفهوم </w:t>
      </w:r>
      <w:proofErr w:type="spellStart"/>
      <w:r w:rsidRPr="00EE2BF9">
        <w:rPr>
          <w:rFonts w:ascii="Sakkal Majalla" w:hAnsi="Sakkal Majalla" w:cs="Sakkal Majalla"/>
          <w:sz w:val="36"/>
          <w:szCs w:val="36"/>
          <w:rtl/>
        </w:rPr>
        <w:t>الإحتراق</w:t>
      </w:r>
      <w:proofErr w:type="spellEnd"/>
      <w:r w:rsidRPr="00EE2BF9">
        <w:rPr>
          <w:rFonts w:ascii="Sakkal Majalla" w:hAnsi="Sakkal Majalla" w:cs="Sakkal Majalla"/>
          <w:sz w:val="36"/>
          <w:szCs w:val="36"/>
          <w:rtl/>
        </w:rPr>
        <w:t xml:space="preserve"> الوظيفي و أبعاده، و التعرف درجة وجود ظاهرة </w:t>
      </w:r>
      <w:proofErr w:type="spellStart"/>
      <w:r w:rsidRPr="00EE2BF9">
        <w:rPr>
          <w:rFonts w:ascii="Sakkal Majalla" w:hAnsi="Sakkal Majalla" w:cs="Sakkal Majalla"/>
          <w:sz w:val="36"/>
          <w:szCs w:val="36"/>
          <w:rtl/>
        </w:rPr>
        <w:t>الإحتراق</w:t>
      </w:r>
      <w:proofErr w:type="spellEnd"/>
      <w:r w:rsidRPr="00EE2BF9">
        <w:rPr>
          <w:rFonts w:ascii="Sakkal Majalla" w:hAnsi="Sakkal Majalla" w:cs="Sakkal Majalla"/>
          <w:sz w:val="36"/>
          <w:szCs w:val="36"/>
          <w:rtl/>
        </w:rPr>
        <w:t xml:space="preserve"> الوظيفي في مستشفى جامعة الملك عبدالعزيز و أسبابها و مصادرها لدى الموظفين الإداريين العاملين و السبل الكفيلة لعلاجها، وتقديم التوصيات التي تمكن القيادات الادارية في المنظمات الصحية على مواجهة ظاهرة الاحتراق الوظيفي و الحد منها و التعامل معها بإيجابيه. استخدمت الباحثة المنهج الوصفي التحليلي في الدراسة الاستطلاعية وتم إعداد </w:t>
      </w:r>
      <w:proofErr w:type="spellStart"/>
      <w:r w:rsidRPr="00EE2BF9">
        <w:rPr>
          <w:rFonts w:ascii="Sakkal Majalla" w:hAnsi="Sakkal Majalla" w:cs="Sakkal Majalla"/>
          <w:sz w:val="36"/>
          <w:szCs w:val="36"/>
          <w:rtl/>
        </w:rPr>
        <w:t>استبانه</w:t>
      </w:r>
      <w:proofErr w:type="spellEnd"/>
      <w:r w:rsidRPr="00EE2BF9">
        <w:rPr>
          <w:rFonts w:ascii="Sakkal Majalla" w:hAnsi="Sakkal Majalla" w:cs="Sakkal Majalla"/>
          <w:sz w:val="36"/>
          <w:szCs w:val="36"/>
          <w:rtl/>
        </w:rPr>
        <w:t xml:space="preserve"> على عينة عشوائية من الموظفين الإداريين العاملين بمستشفى جامعة الملك عبد العزيز بمدينة جدة، وقد بلغ حجم مجتمع الدراسة (263) موظف وموظفة، وقد وزعت استبانات الكترونية، وتمت الإجابة على( 143) </w:t>
      </w:r>
      <w:proofErr w:type="spellStart"/>
      <w:r w:rsidRPr="00EE2BF9">
        <w:rPr>
          <w:rFonts w:ascii="Sakkal Majalla" w:hAnsi="Sakkal Majalla" w:cs="Sakkal Majalla"/>
          <w:sz w:val="36"/>
          <w:szCs w:val="36"/>
          <w:rtl/>
        </w:rPr>
        <w:t>استبانه</w:t>
      </w:r>
      <w:proofErr w:type="spellEnd"/>
      <w:r w:rsidRPr="00EE2BF9">
        <w:rPr>
          <w:rFonts w:ascii="Sakkal Majalla" w:hAnsi="Sakkal Majalla" w:cs="Sakkal Majalla"/>
          <w:sz w:val="36"/>
          <w:szCs w:val="36"/>
          <w:rtl/>
        </w:rPr>
        <w:t xml:space="preserve">، أي بنسبة 90% من عينة الدراسة و التي كانت (159) موظف و موظفة. توصلت الدراسة إلى ان العاملين في الوظائف الإدارية بمستشفى جامعة الملك عبدالعزيز يعانون بصفة عامة درجات متوسطة من الاحتراق الوظيفي، حيث أن مصادر "الاحتراق الوظيفي" تؤثر بنسبة متوسطة على الموظفين، كما توصلت الدارسة الى ان جنس الموظف (ذكر/ أنثى) لا يؤثر على مستوى "الاحتراق الوظيفي "بأبعاده الثلاثة ، كما توصلت الدارسة الى أن فئة المتزوجين كانت أقل معاناة من الاحتراق من الفئات الأخرى، كما توصلت الدارسة أن المـوظفين ذوي سنين الــخبرة مـــن (11- 15) سنة فأكثر أقل معاناة من </w:t>
      </w:r>
      <w:proofErr w:type="spellStart"/>
      <w:r w:rsidRPr="00EE2BF9">
        <w:rPr>
          <w:rFonts w:ascii="Sakkal Majalla" w:hAnsi="Sakkal Majalla" w:cs="Sakkal Majalla"/>
          <w:sz w:val="36"/>
          <w:szCs w:val="36"/>
          <w:rtl/>
        </w:rPr>
        <w:t>الإحتراق</w:t>
      </w:r>
      <w:proofErr w:type="spellEnd"/>
      <w:r w:rsidRPr="00EE2BF9">
        <w:rPr>
          <w:rFonts w:ascii="Sakkal Majalla" w:hAnsi="Sakkal Majalla" w:cs="Sakkal Majalla"/>
          <w:sz w:val="36"/>
          <w:szCs w:val="36"/>
          <w:rtl/>
        </w:rPr>
        <w:t xml:space="preserve"> من الموظفين ذوي سنين الخبرة من (1- 10) سنوات، كلما زاد تقبله لوظيفته و رضاه و تصبح طموحاته و توقعاته من عمله أكثر واقعية. وقد أوصت الدراسة بضرورة التأكيد على البعد الديني و ضرورة التسلح بالصبر و التقوى و العمل بما وصانا به رسولنا الكريم و الإخلاص في العمل، و </w:t>
      </w:r>
      <w:r w:rsidRPr="00EE2BF9">
        <w:rPr>
          <w:rFonts w:ascii="Sakkal Majalla" w:hAnsi="Sakkal Majalla" w:cs="Sakkal Majalla"/>
          <w:sz w:val="36"/>
          <w:szCs w:val="36"/>
          <w:rtl/>
        </w:rPr>
        <w:lastRenderedPageBreak/>
        <w:t xml:space="preserve">العمل على تخفيف عن عاتق الموظفين، وضع الشخص المناسب في المكان المناسب، اعطاء الشخص المعلومات التي يحتاجها عند توظيفه، لكي تساعده على فهم دوره الوظيفي و ادراكه لعمله، و تحديد دوره الوظيفي، و تقديم دورات تدريبيه للموظفين في فن التعامل مع العملاء و كيفية التغلب على مشكلات العمل لكافة الموظفين في المستويات الادارية المختلفة و العمل على اشراك العاملين في مختلف المستويات </w:t>
      </w:r>
      <w:proofErr w:type="spellStart"/>
      <w:r w:rsidRPr="00EE2BF9">
        <w:rPr>
          <w:rFonts w:ascii="Sakkal Majalla" w:hAnsi="Sakkal Majalla" w:cs="Sakkal Majalla"/>
          <w:sz w:val="36"/>
          <w:szCs w:val="36"/>
          <w:rtl/>
        </w:rPr>
        <w:t>الاداريه</w:t>
      </w:r>
      <w:proofErr w:type="spellEnd"/>
      <w:r w:rsidRPr="00EE2BF9">
        <w:rPr>
          <w:rFonts w:ascii="Sakkal Majalla" w:hAnsi="Sakkal Majalla" w:cs="Sakkal Majalla"/>
          <w:sz w:val="36"/>
          <w:szCs w:val="36"/>
          <w:rtl/>
        </w:rPr>
        <w:t xml:space="preserve">، و اعادة النظر في اللوائح و الانظمة الادارية بدافع تغيرها لحل مشاكل الاحتراق الوظيفي كالأجور، اعادة تحديد ساعات العمل، حصول الموظفين على الحوافز سواء كانت مادية او معنويه، نظام الاجازات حيث تُتعطى اجازات كافية للموظفين، استشارة الموظفين و اشراكهم الرأي </w:t>
      </w:r>
      <w:proofErr w:type="spellStart"/>
      <w:r w:rsidRPr="00EE2BF9">
        <w:rPr>
          <w:rFonts w:ascii="Sakkal Majalla" w:hAnsi="Sakkal Majalla" w:cs="Sakkal Majalla"/>
          <w:sz w:val="36"/>
          <w:szCs w:val="36"/>
          <w:rtl/>
        </w:rPr>
        <w:t>بالانظمه</w:t>
      </w:r>
      <w:proofErr w:type="spellEnd"/>
      <w:r w:rsidRPr="00EE2BF9">
        <w:rPr>
          <w:rFonts w:ascii="Sakkal Majalla" w:hAnsi="Sakkal Majalla" w:cs="Sakkal Majalla"/>
          <w:sz w:val="36"/>
          <w:szCs w:val="36"/>
          <w:rtl/>
        </w:rPr>
        <w:t xml:space="preserve"> و اللوائح </w:t>
      </w:r>
      <w:proofErr w:type="spellStart"/>
      <w:r w:rsidRPr="00EE2BF9">
        <w:rPr>
          <w:rFonts w:ascii="Sakkal Majalla" w:hAnsi="Sakkal Majalla" w:cs="Sakkal Majalla"/>
          <w:sz w:val="36"/>
          <w:szCs w:val="36"/>
          <w:rtl/>
        </w:rPr>
        <w:t>التنظيميه</w:t>
      </w:r>
      <w:proofErr w:type="spellEnd"/>
      <w:r w:rsidRPr="00EE2BF9">
        <w:rPr>
          <w:rFonts w:ascii="Sakkal Majalla" w:hAnsi="Sakkal Majalla" w:cs="Sakkal Majalla"/>
          <w:sz w:val="36"/>
          <w:szCs w:val="36"/>
          <w:rtl/>
        </w:rPr>
        <w:t xml:space="preserve"> و عند اصداد قرارات جديدة تخصهم، توفير سبل </w:t>
      </w:r>
      <w:proofErr w:type="spellStart"/>
      <w:r w:rsidRPr="00EE2BF9">
        <w:rPr>
          <w:rFonts w:ascii="Sakkal Majalla" w:hAnsi="Sakkal Majalla" w:cs="Sakkal Majalla"/>
          <w:sz w:val="36"/>
          <w:szCs w:val="36"/>
          <w:rtl/>
        </w:rPr>
        <w:t>الراحه</w:t>
      </w:r>
      <w:proofErr w:type="spellEnd"/>
      <w:r w:rsidRPr="00EE2BF9">
        <w:rPr>
          <w:rFonts w:ascii="Sakkal Majalla" w:hAnsi="Sakkal Majalla" w:cs="Sakkal Majalla"/>
          <w:sz w:val="36"/>
          <w:szCs w:val="36"/>
          <w:rtl/>
        </w:rPr>
        <w:t xml:space="preserve"> لهم بما يتماشى مع مصلحة </w:t>
      </w:r>
      <w:r w:rsidRPr="00EE2BF9">
        <w:rPr>
          <w:rFonts w:ascii="Sakkal Majalla" w:hAnsi="Sakkal Majalla" w:cs="Sakkal Majalla"/>
          <w:sz w:val="36"/>
          <w:szCs w:val="36"/>
        </w:rPr>
        <w:t xml:space="preserve"> </w:t>
      </w:r>
      <w:r w:rsidRPr="00EE2BF9">
        <w:rPr>
          <w:rFonts w:ascii="Sakkal Majalla" w:hAnsi="Sakkal Majalla" w:cs="Sakkal Majalla"/>
          <w:sz w:val="36"/>
          <w:szCs w:val="36"/>
          <w:rtl/>
        </w:rPr>
        <w:t>العمل.</w:t>
      </w:r>
      <w:hyperlink r:id="rId11" w:history="1">
        <w:r w:rsidR="007411D3" w:rsidRPr="00EE2BF9">
          <w:rPr>
            <w:rStyle w:val="Hyperlink"/>
            <w:rFonts w:ascii="Sakkal Majalla" w:hAnsi="Sakkal Majalla" w:cs="Sakkal Majalla"/>
            <w:sz w:val="36"/>
            <w:szCs w:val="36"/>
            <w:u w:val="none"/>
          </w:rPr>
          <w:t>https://www.kau.edu.sa/Show_Res.aspx?Site_ID=306&amp;LNG=AR&amp;RN=67724</w:t>
        </w:r>
      </w:hyperlink>
    </w:p>
    <w:p w14:paraId="44CA7C15" w14:textId="4BE542A9" w:rsidR="007411D3" w:rsidRPr="00EE2BF9" w:rsidRDefault="007411D3" w:rsidP="007411D3">
      <w:pPr>
        <w:rPr>
          <w:rFonts w:ascii="Sakkal Majalla" w:hAnsi="Sakkal Majalla" w:cs="Sakkal Majalla"/>
          <w:sz w:val="36"/>
          <w:szCs w:val="36"/>
          <w:rtl/>
        </w:rPr>
      </w:pPr>
      <w:r w:rsidRPr="00EE2BF9">
        <w:rPr>
          <w:rFonts w:ascii="Sakkal Majalla" w:hAnsi="Sakkal Majalla" w:cs="Sakkal Majalla"/>
          <w:sz w:val="36"/>
          <w:szCs w:val="36"/>
          <w:rtl/>
        </w:rPr>
        <w:t>2- أثر الاحتراق الوظيفي على الاستقرار الوظيفي (دراسة تطبيقية على القطاع الصحي بمنطقة عسير بالسعودية - 1444هـ)</w:t>
      </w:r>
    </w:p>
    <w:p w14:paraId="175ED6A9" w14:textId="77777777" w:rsidR="007411D3" w:rsidRPr="00EE2BF9" w:rsidRDefault="007411D3" w:rsidP="007411D3">
      <w:pPr>
        <w:rPr>
          <w:rFonts w:ascii="Sakkal Majalla" w:hAnsi="Sakkal Majalla" w:cs="Sakkal Majalla"/>
          <w:sz w:val="36"/>
          <w:szCs w:val="36"/>
          <w:rtl/>
        </w:rPr>
      </w:pPr>
      <w:r w:rsidRPr="00EE2BF9">
        <w:rPr>
          <w:rFonts w:ascii="Sakkal Majalla" w:hAnsi="Sakkal Majalla" w:cs="Sakkal Majalla"/>
          <w:sz w:val="36"/>
          <w:szCs w:val="36"/>
          <w:rtl/>
        </w:rPr>
        <w:t>المؤلفون: أسماء محمد الشهري، ريم عوض أبو داهش، ساره حسين آل سلطان، بيان عبدالله عسيري، جميلة سلمان المالكي</w:t>
      </w:r>
    </w:p>
    <w:p w14:paraId="5E6884C5" w14:textId="77777777" w:rsidR="00535C2D" w:rsidRPr="00EE2BF9" w:rsidRDefault="00535C2D" w:rsidP="007411D3">
      <w:r w:rsidRPr="00EE2BF9">
        <w:rPr>
          <w:rFonts w:ascii="Sakkal Majalla" w:hAnsi="Sakkal Majalla" w:cs="Sakkal Majalla"/>
          <w:sz w:val="36"/>
          <w:szCs w:val="36"/>
          <w:rtl/>
        </w:rPr>
        <w:t>هدفت الدراسة إلى التعرف على أثر الاحتراق الوظيفي على الاستقرار الوظيفي: دراسة تطبيقية على القطاع الصحي بمنطقة عسير، واستخدم المنهج الوصفي التحليلي بأنه يهتم بدراسة الظاهرة كما توجد في الواقع، عن طريق جمع المعلومات والبيانات عنها وتصنيفها وتنظيمها والتعبير عنها بهدف الوصول إلى استنتاجات أو تعميمات تساعد في تطوير الواقع الذي تتم دراسته، ويتكون مجتمع الدراسة من جميع العاملين في القطاع الصحي بمنطقة عسير، وتم اختيار عينة عشوائية بسيطة مكونة من (400) موظفاً ممن ينتمون مجتمع الدراسة، وتوصلت الدراسة إلى مجموعة نتائج أن مستوى استجابات أفراد عينة الدراسة على أن هناك شعور بالإنهاك العاطفي بدرجة كبيرة، كما أكد أفراد العينة على أن الإنسانية</w:t>
      </w:r>
      <w:r w:rsidRPr="00535C2D">
        <w:rPr>
          <w:rFonts w:ascii="Sakkal Majalla" w:hAnsi="Sakkal Majalla" w:cs="Sakkal Majalla"/>
          <w:sz w:val="36"/>
          <w:szCs w:val="36"/>
          <w:u w:val="single"/>
          <w:rtl/>
        </w:rPr>
        <w:t xml:space="preserve"> </w:t>
      </w:r>
      <w:r w:rsidRPr="00EE2BF9">
        <w:rPr>
          <w:rFonts w:ascii="Sakkal Majalla" w:hAnsi="Sakkal Majalla" w:cs="Sakkal Majalla"/>
          <w:sz w:val="36"/>
          <w:szCs w:val="36"/>
          <w:rtl/>
        </w:rPr>
        <w:lastRenderedPageBreak/>
        <w:t>داخل القطاع الصحي جاءت بدرجة ضعيفة، وتبين أن الإنجاز الشخصي كان بدرجة ضعيفة، وتبين أن الاستقرار الوظيفي في القطاع الصحي بمنطقة عسير كان بدرجة متوسطة، وأخيراً بين أن هناك علاقة بين (الانهاك العاطفي، الإنسانية، الإنجاز الشخصي) والاستقرار الوظيفي. وقد افضت الدراسة إلى مجموعة من التوصيات تحسين رواتب العاملين في القطاع الصحي، وتوظيف المزيد من الموظفين العاملين خاصة الممارسين، وتحفيز الموظفين مادياً ومعنوياً، وعمل لجنة خاصة تهتم بالعلاقات العامة بين العاملين، وتخفيف العبء العمل على العاملين وخاصة الممارسين، مرونة في العمل، بما لا يتعارض مع سير العمل.</w:t>
      </w:r>
    </w:p>
    <w:p w14:paraId="409494A0" w14:textId="6ABA508E" w:rsidR="00B435A6" w:rsidRPr="009B68B3" w:rsidRDefault="005853BA" w:rsidP="007411D3">
      <w:pPr>
        <w:rPr>
          <w:rFonts w:ascii="Sakkal Majalla" w:hAnsi="Sakkal Majalla" w:cs="Sakkal Majalla" w:hint="cs"/>
          <w:sz w:val="36"/>
          <w:szCs w:val="36"/>
          <w:u w:val="single"/>
          <w:rtl/>
        </w:rPr>
      </w:pPr>
      <w:hyperlink r:id="rId12" w:history="1">
        <w:r w:rsidR="00B435A6" w:rsidRPr="009B68B3">
          <w:rPr>
            <w:rStyle w:val="Hyperlink"/>
            <w:rFonts w:ascii="Sakkal Majalla" w:hAnsi="Sakkal Majalla" w:cs="Sakkal Majalla"/>
            <w:sz w:val="36"/>
            <w:szCs w:val="36"/>
          </w:rPr>
          <w:t>https://journals.ajsrp.com/index.php/jeals/article/view/7050</w:t>
        </w:r>
      </w:hyperlink>
      <w:r w:rsidR="00B435A6" w:rsidRPr="009B68B3">
        <w:rPr>
          <w:rFonts w:ascii="Sakkal Majalla" w:hAnsi="Sakkal Majalla" w:cs="Sakkal Majalla"/>
          <w:sz w:val="36"/>
          <w:szCs w:val="36"/>
          <w:u w:val="single"/>
          <w:rtl/>
        </w:rPr>
        <w:t xml:space="preserve"> </w:t>
      </w:r>
    </w:p>
    <w:p w14:paraId="3B1C3E62" w14:textId="77777777" w:rsidR="00F925D0" w:rsidRPr="009B68B3" w:rsidRDefault="00F925D0" w:rsidP="00D22171">
      <w:pPr>
        <w:rPr>
          <w:rFonts w:ascii="Sakkal Majalla" w:hAnsi="Sakkal Majalla" w:cs="Sakkal Majalla"/>
          <w:sz w:val="36"/>
          <w:szCs w:val="36"/>
          <w:u w:val="single"/>
          <w:rtl/>
        </w:rPr>
      </w:pPr>
    </w:p>
    <w:p w14:paraId="11B38B57" w14:textId="77777777" w:rsidR="00F925D0" w:rsidRDefault="00F925D0" w:rsidP="00D22171">
      <w:pPr>
        <w:rPr>
          <w:rFonts w:ascii="Sakkal Majalla" w:hAnsi="Sakkal Majalla" w:cs="Sakkal Majalla"/>
          <w:sz w:val="28"/>
          <w:szCs w:val="28"/>
          <w:u w:val="single"/>
          <w:rtl/>
        </w:rPr>
      </w:pPr>
    </w:p>
    <w:p w14:paraId="5F56A4BA" w14:textId="77777777" w:rsidR="004F3999" w:rsidRDefault="004F3999" w:rsidP="00D22171">
      <w:pPr>
        <w:rPr>
          <w:rFonts w:ascii="Sakkal Majalla" w:hAnsi="Sakkal Majalla" w:cs="Sakkal Majalla" w:hint="cs"/>
          <w:sz w:val="28"/>
          <w:szCs w:val="28"/>
          <w:u w:val="single"/>
          <w:rtl/>
        </w:rPr>
      </w:pPr>
    </w:p>
    <w:p w14:paraId="08B1535F" w14:textId="77777777" w:rsidR="00535C2D" w:rsidRDefault="00535C2D" w:rsidP="00D22171">
      <w:pPr>
        <w:rPr>
          <w:rFonts w:ascii="Sakkal Majalla" w:hAnsi="Sakkal Majalla" w:cs="Sakkal Majalla" w:hint="cs"/>
          <w:sz w:val="28"/>
          <w:szCs w:val="28"/>
          <w:u w:val="single"/>
          <w:rtl/>
        </w:rPr>
      </w:pPr>
    </w:p>
    <w:p w14:paraId="15D819B0" w14:textId="77777777" w:rsidR="00535C2D" w:rsidRDefault="00535C2D" w:rsidP="00D22171">
      <w:pPr>
        <w:rPr>
          <w:rFonts w:ascii="Sakkal Majalla" w:hAnsi="Sakkal Majalla" w:cs="Sakkal Majalla" w:hint="cs"/>
          <w:sz w:val="28"/>
          <w:szCs w:val="28"/>
          <w:u w:val="single"/>
          <w:rtl/>
        </w:rPr>
      </w:pPr>
    </w:p>
    <w:p w14:paraId="1E5E34EE" w14:textId="77777777" w:rsidR="00535C2D" w:rsidRDefault="00535C2D" w:rsidP="00D22171">
      <w:pPr>
        <w:rPr>
          <w:rFonts w:ascii="Sakkal Majalla" w:hAnsi="Sakkal Majalla" w:cs="Sakkal Majalla" w:hint="cs"/>
          <w:sz w:val="28"/>
          <w:szCs w:val="28"/>
          <w:u w:val="single"/>
          <w:rtl/>
        </w:rPr>
      </w:pPr>
    </w:p>
    <w:p w14:paraId="1F214696" w14:textId="77777777" w:rsidR="00535C2D" w:rsidRDefault="00535C2D" w:rsidP="00D22171">
      <w:pPr>
        <w:rPr>
          <w:rFonts w:ascii="Sakkal Majalla" w:hAnsi="Sakkal Majalla" w:cs="Sakkal Majalla" w:hint="cs"/>
          <w:sz w:val="28"/>
          <w:szCs w:val="28"/>
          <w:u w:val="single"/>
          <w:rtl/>
        </w:rPr>
      </w:pPr>
    </w:p>
    <w:p w14:paraId="5A9D9DD7" w14:textId="77777777" w:rsidR="00535C2D" w:rsidRDefault="00535C2D" w:rsidP="00D22171">
      <w:pPr>
        <w:rPr>
          <w:rFonts w:ascii="Sakkal Majalla" w:hAnsi="Sakkal Majalla" w:cs="Sakkal Majalla" w:hint="cs"/>
          <w:sz w:val="28"/>
          <w:szCs w:val="28"/>
          <w:u w:val="single"/>
          <w:rtl/>
        </w:rPr>
      </w:pPr>
    </w:p>
    <w:p w14:paraId="6BBD2788" w14:textId="77777777" w:rsidR="00535C2D" w:rsidRDefault="00535C2D" w:rsidP="00D22171">
      <w:pPr>
        <w:rPr>
          <w:rFonts w:ascii="Sakkal Majalla" w:hAnsi="Sakkal Majalla" w:cs="Sakkal Majalla" w:hint="cs"/>
          <w:sz w:val="28"/>
          <w:szCs w:val="28"/>
          <w:u w:val="single"/>
          <w:rtl/>
        </w:rPr>
      </w:pPr>
    </w:p>
    <w:p w14:paraId="52A271DC" w14:textId="77777777" w:rsidR="00535C2D" w:rsidRDefault="00535C2D" w:rsidP="00D22171">
      <w:pPr>
        <w:rPr>
          <w:rFonts w:ascii="Sakkal Majalla" w:hAnsi="Sakkal Majalla" w:cs="Sakkal Majalla" w:hint="cs"/>
          <w:sz w:val="28"/>
          <w:szCs w:val="28"/>
          <w:u w:val="single"/>
          <w:rtl/>
        </w:rPr>
      </w:pPr>
    </w:p>
    <w:p w14:paraId="3CF6DC83" w14:textId="77777777" w:rsidR="00535C2D" w:rsidRDefault="00535C2D" w:rsidP="00D22171">
      <w:pPr>
        <w:rPr>
          <w:rFonts w:ascii="Sakkal Majalla" w:hAnsi="Sakkal Majalla" w:cs="Sakkal Majalla" w:hint="cs"/>
          <w:sz w:val="28"/>
          <w:szCs w:val="28"/>
          <w:u w:val="single"/>
          <w:rtl/>
        </w:rPr>
      </w:pPr>
    </w:p>
    <w:p w14:paraId="65767464" w14:textId="77777777" w:rsidR="00535C2D" w:rsidRDefault="00535C2D" w:rsidP="00D22171">
      <w:pPr>
        <w:rPr>
          <w:rFonts w:ascii="Sakkal Majalla" w:hAnsi="Sakkal Majalla" w:cs="Sakkal Majalla" w:hint="cs"/>
          <w:sz w:val="28"/>
          <w:szCs w:val="28"/>
          <w:u w:val="single"/>
          <w:rtl/>
        </w:rPr>
      </w:pPr>
    </w:p>
    <w:p w14:paraId="0C5C0243" w14:textId="77777777" w:rsidR="00535C2D" w:rsidRDefault="00535C2D" w:rsidP="00D22171">
      <w:pPr>
        <w:rPr>
          <w:rFonts w:ascii="Sakkal Majalla" w:hAnsi="Sakkal Majalla" w:cs="Sakkal Majalla" w:hint="cs"/>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9B68B3" w:rsidRDefault="00F925D0" w:rsidP="00D22171">
      <w:pPr>
        <w:rPr>
          <w:rFonts w:ascii="Sakkal Majalla" w:hAnsi="Sakkal Majalla" w:cs="Sakkal Majalla"/>
          <w:sz w:val="36"/>
          <w:szCs w:val="36"/>
          <w:u w:val="single"/>
          <w:rtl/>
        </w:rPr>
      </w:pPr>
      <w:r w:rsidRPr="009B68B3">
        <w:rPr>
          <w:rFonts w:ascii="Sakkal Majalla" w:hAnsi="Sakkal Majalla" w:cs="Sakkal Majalla" w:hint="cs"/>
          <w:sz w:val="36"/>
          <w:szCs w:val="36"/>
          <w:u w:val="single"/>
          <w:rtl/>
        </w:rPr>
        <w:lastRenderedPageBreak/>
        <w:t>-الإطار النظري</w:t>
      </w:r>
    </w:p>
    <w:p w14:paraId="35AAB320" w14:textId="77777777" w:rsidR="00F925D0" w:rsidRPr="009B68B3" w:rsidRDefault="00F925D0" w:rsidP="00D22171">
      <w:pPr>
        <w:rPr>
          <w:rFonts w:ascii="Sakkal Majalla" w:hAnsi="Sakkal Majalla" w:cs="Sakkal Majalla"/>
          <w:sz w:val="36"/>
          <w:szCs w:val="36"/>
          <w:u w:val="single"/>
          <w:rtl/>
        </w:rPr>
      </w:pPr>
    </w:p>
    <w:p w14:paraId="4102F324" w14:textId="0ACA621F" w:rsidR="00F925D0" w:rsidRPr="00EE2BF9" w:rsidRDefault="00C11822" w:rsidP="00C11822">
      <w:pPr>
        <w:rPr>
          <w:rFonts w:ascii="Sakkal Majalla" w:hAnsi="Sakkal Majalla" w:cs="Sakkal Majalla"/>
          <w:sz w:val="36"/>
          <w:szCs w:val="36"/>
          <w:rtl/>
        </w:rPr>
      </w:pPr>
      <w:r w:rsidRPr="00EE2BF9">
        <w:rPr>
          <w:rFonts w:ascii="Sakkal Majalla" w:hAnsi="Sakkal Majalla" w:cs="Sakkal Majalla" w:hint="cs"/>
          <w:sz w:val="36"/>
          <w:szCs w:val="36"/>
          <w:rtl/>
        </w:rPr>
        <w:t xml:space="preserve">يمكن أن يكون </w:t>
      </w:r>
      <w:r w:rsidRPr="00EE2BF9">
        <w:rPr>
          <w:rFonts w:ascii="Sakkal Majalla" w:hAnsi="Sakkal Majalla" w:cs="Sakkal Majalla"/>
          <w:sz w:val="36"/>
          <w:szCs w:val="36"/>
          <w:rtl/>
        </w:rPr>
        <w:t xml:space="preserve">الاحتراق الوظيفي هو حالة من الإرهاق الجسدي </w:t>
      </w:r>
      <w:r w:rsidRPr="00EE2BF9">
        <w:rPr>
          <w:rFonts w:ascii="Sakkal Majalla" w:hAnsi="Sakkal Majalla" w:cs="Sakkal Majalla" w:hint="cs"/>
          <w:sz w:val="36"/>
          <w:szCs w:val="36"/>
          <w:rtl/>
        </w:rPr>
        <w:t>و النفسي</w:t>
      </w:r>
      <w:r w:rsidRPr="00EE2BF9">
        <w:rPr>
          <w:rFonts w:ascii="Sakkal Majalla" w:hAnsi="Sakkal Majalla" w:cs="Sakkal Majalla"/>
          <w:sz w:val="36"/>
          <w:szCs w:val="36"/>
          <w:rtl/>
        </w:rPr>
        <w:t xml:space="preserve"> التي يمكن أن تؤثر على الموظفين في مختلف القطاعات. في قطاع الرعاية الصحية، </w:t>
      </w:r>
      <w:r w:rsidRPr="00EE2BF9">
        <w:rPr>
          <w:rFonts w:ascii="Sakkal Majalla" w:hAnsi="Sakkal Majalla" w:cs="Sakkal Majalla" w:hint="cs"/>
          <w:sz w:val="36"/>
          <w:szCs w:val="36"/>
          <w:rtl/>
        </w:rPr>
        <w:t>من الممكن</w:t>
      </w:r>
      <w:r w:rsidRPr="00EE2BF9">
        <w:rPr>
          <w:rFonts w:ascii="Sakkal Majalla" w:hAnsi="Sakkal Majalla" w:cs="Sakkal Majalla"/>
          <w:sz w:val="36"/>
          <w:szCs w:val="36"/>
          <w:rtl/>
        </w:rPr>
        <w:t xml:space="preserve"> أن يكون الاحتراق الوظيفي أكثر شيوعًا بسبب طبيعة العمل </w:t>
      </w:r>
      <w:r w:rsidRPr="00EE2BF9">
        <w:rPr>
          <w:rFonts w:ascii="Sakkal Majalla" w:hAnsi="Sakkal Majalla" w:cs="Sakkal Majalla" w:hint="cs"/>
          <w:sz w:val="36"/>
          <w:szCs w:val="36"/>
          <w:rtl/>
        </w:rPr>
        <w:t>والمناوبات المستمرة و وقلة الكادر الصحي .</w:t>
      </w:r>
    </w:p>
    <w:p w14:paraId="559733E5" w14:textId="13D1968D"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hint="cs"/>
          <w:sz w:val="36"/>
          <w:szCs w:val="36"/>
          <w:rtl/>
        </w:rPr>
        <w:t xml:space="preserve"> ومن </w:t>
      </w:r>
      <w:r w:rsidRPr="00EE2BF9">
        <w:rPr>
          <w:rFonts w:ascii="Sakkal Majalla" w:hAnsi="Sakkal Majalla" w:cs="Sakkal Majalla"/>
          <w:sz w:val="36"/>
          <w:szCs w:val="36"/>
          <w:rtl/>
        </w:rPr>
        <w:t>أسباب الاحتراق الوظيفي في قطاع الرعاية الصحية</w:t>
      </w:r>
    </w:p>
    <w:p w14:paraId="609F8428" w14:textId="1B2A373E"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sz w:val="36"/>
          <w:szCs w:val="36"/>
          <w:rtl/>
        </w:rPr>
        <w:t>ساعات العمل الطويلة والمهام الشاقة يمكن أن تؤدي إلى الإرهاق.</w:t>
      </w:r>
    </w:p>
    <w:p w14:paraId="5F0BB843" w14:textId="7AC2B86D"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sz w:val="36"/>
          <w:szCs w:val="36"/>
          <w:rtl/>
        </w:rPr>
        <w:t>التعامل مع المرضى وحالات الطوارئ يمكن أن يزيد من مستوى التوتر.</w:t>
      </w:r>
    </w:p>
    <w:p w14:paraId="6A4A5FB9" w14:textId="796D8CE2"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sz w:val="36"/>
          <w:szCs w:val="36"/>
          <w:rtl/>
        </w:rPr>
        <w:t>عدم وجود دعم من الزملاء والإدارة يمكن أن يزيد من الشعور بالاحتراق.</w:t>
      </w:r>
      <w:r w:rsidRPr="00EE2BF9">
        <w:rPr>
          <w:rFonts w:ascii="Sakkal Majalla" w:hAnsi="Sakkal Majalla" w:cs="Sakkal Majalla" w:hint="cs"/>
          <w:sz w:val="36"/>
          <w:szCs w:val="36"/>
          <w:rtl/>
        </w:rPr>
        <w:t xml:space="preserve"> وكذلك كثرة دوران الموظفين يعتبر عامل مهم في الاحتراق الوظيفي .</w:t>
      </w:r>
    </w:p>
    <w:p w14:paraId="3D4ACED7" w14:textId="186BC4E7"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sz w:val="36"/>
          <w:szCs w:val="36"/>
          <w:rtl/>
        </w:rPr>
        <w:t>عدم وجود فرص للتطوير المهني يمكن أن يؤدي إلى الشعور بالإحباط.</w:t>
      </w:r>
    </w:p>
    <w:p w14:paraId="1123052C" w14:textId="7405AA86" w:rsidR="00C11822" w:rsidRPr="00EE2BF9" w:rsidRDefault="00C11822" w:rsidP="00C11822">
      <w:pPr>
        <w:rPr>
          <w:rFonts w:ascii="Sakkal Majalla" w:hAnsi="Sakkal Majalla" w:cs="Sakkal Majalla"/>
          <w:sz w:val="36"/>
          <w:szCs w:val="36"/>
          <w:rtl/>
        </w:rPr>
      </w:pPr>
      <w:r w:rsidRPr="00EE2BF9">
        <w:rPr>
          <w:rFonts w:ascii="Sakkal Majalla" w:hAnsi="Sakkal Majalla" w:cs="Sakkal Majalla"/>
          <w:sz w:val="36"/>
          <w:szCs w:val="36"/>
          <w:rtl/>
        </w:rPr>
        <w:t>عدم تقدير الجهود المبذولة يمكن أن يؤثر سلبًا على الروح المعنوية.</w:t>
      </w:r>
    </w:p>
    <w:p w14:paraId="2C12962A" w14:textId="77777777" w:rsidR="00F925D0" w:rsidRPr="00EE2BF9" w:rsidRDefault="00F925D0" w:rsidP="00D22171">
      <w:pPr>
        <w:rPr>
          <w:rFonts w:ascii="Sakkal Majalla" w:hAnsi="Sakkal Majalla" w:cs="Sakkal Majalla"/>
          <w:sz w:val="36"/>
          <w:szCs w:val="36"/>
          <w:rtl/>
        </w:rPr>
      </w:pPr>
    </w:p>
    <w:p w14:paraId="047FD747" w14:textId="77777777" w:rsidR="00F925D0" w:rsidRPr="00EE2BF9" w:rsidRDefault="00F925D0" w:rsidP="00D22171">
      <w:pPr>
        <w:rPr>
          <w:rFonts w:ascii="Sakkal Majalla" w:hAnsi="Sakkal Majalla" w:cs="Sakkal Majalla"/>
          <w:sz w:val="36"/>
          <w:szCs w:val="36"/>
          <w:rtl/>
        </w:rPr>
      </w:pPr>
      <w:bookmarkStart w:id="0" w:name="_GoBack"/>
      <w:bookmarkEnd w:id="0"/>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0713CD7D" w14:textId="77777777" w:rsidR="00F925D0" w:rsidRDefault="00F925D0" w:rsidP="00D22171">
      <w:pPr>
        <w:rPr>
          <w:rFonts w:ascii="Sakkal Majalla" w:hAnsi="Sakkal Majalla" w:cs="Sakkal Majalla"/>
          <w:sz w:val="28"/>
          <w:szCs w:val="28"/>
          <w:u w:val="single"/>
          <w:rtl/>
        </w:rPr>
      </w:pPr>
    </w:p>
    <w:p w14:paraId="19FA6504" w14:textId="77777777" w:rsidR="004F3999" w:rsidRDefault="004F3999" w:rsidP="00D22171">
      <w:pPr>
        <w:rPr>
          <w:rFonts w:ascii="Sakkal Majalla" w:hAnsi="Sakkal Majalla" w:cs="Sakkal Majalla"/>
          <w:sz w:val="28"/>
          <w:szCs w:val="28"/>
          <w:u w:val="single"/>
          <w:rtl/>
        </w:rPr>
      </w:pPr>
    </w:p>
    <w:p w14:paraId="3601FE14" w14:textId="77777777" w:rsidR="004F3999" w:rsidRDefault="004F3999" w:rsidP="00D22171">
      <w:pPr>
        <w:rPr>
          <w:rFonts w:ascii="Sakkal Majalla" w:hAnsi="Sakkal Majalla" w:cs="Sakkal Majalla"/>
          <w:sz w:val="28"/>
          <w:szCs w:val="28"/>
          <w:u w:val="single"/>
          <w:rtl/>
        </w:rPr>
      </w:pPr>
    </w:p>
    <w:p w14:paraId="057D24E1" w14:textId="77777777" w:rsidR="004F3999" w:rsidRDefault="004F3999" w:rsidP="00D22171">
      <w:pPr>
        <w:rPr>
          <w:rFonts w:ascii="Sakkal Majalla" w:hAnsi="Sakkal Majalla" w:cs="Sakkal Majalla"/>
          <w:sz w:val="28"/>
          <w:szCs w:val="28"/>
          <w:u w:val="single"/>
          <w:rtl/>
        </w:rPr>
      </w:pPr>
    </w:p>
    <w:p w14:paraId="2CFC7686" w14:textId="77777777" w:rsidR="004F3999" w:rsidRDefault="004F3999" w:rsidP="00D22171">
      <w:pPr>
        <w:rPr>
          <w:rFonts w:ascii="Sakkal Majalla" w:hAnsi="Sakkal Majalla" w:cs="Sakkal Majalla"/>
          <w:sz w:val="28"/>
          <w:szCs w:val="28"/>
          <w:u w:val="single"/>
          <w:rtl/>
        </w:rPr>
      </w:pPr>
    </w:p>
    <w:p w14:paraId="6C5BC1A7" w14:textId="77777777" w:rsidR="004F3999" w:rsidRDefault="004F3999" w:rsidP="00D22171">
      <w:pPr>
        <w:rPr>
          <w:rFonts w:ascii="Sakkal Majalla" w:hAnsi="Sakkal Majalla" w:cs="Sakkal Majalla"/>
          <w:sz w:val="28"/>
          <w:szCs w:val="28"/>
          <w:u w:val="single"/>
          <w:rtl/>
        </w:rPr>
      </w:pPr>
    </w:p>
    <w:p w14:paraId="17210EBE" w14:textId="77777777" w:rsidR="004F3999" w:rsidRDefault="004F3999" w:rsidP="00D22171">
      <w:pPr>
        <w:rPr>
          <w:rFonts w:ascii="Sakkal Majalla" w:hAnsi="Sakkal Majalla" w:cs="Sakkal Majalla"/>
          <w:sz w:val="28"/>
          <w:szCs w:val="28"/>
          <w:u w:val="single"/>
          <w:rtl/>
        </w:rPr>
      </w:pPr>
    </w:p>
    <w:p w14:paraId="6A3F583A" w14:textId="77777777" w:rsidR="004F3999" w:rsidRDefault="004F3999" w:rsidP="00D22171">
      <w:pPr>
        <w:rPr>
          <w:rFonts w:ascii="Sakkal Majalla" w:hAnsi="Sakkal Majalla" w:cs="Sakkal Majalla"/>
          <w:sz w:val="28"/>
          <w:szCs w:val="28"/>
          <w:u w:val="single"/>
          <w:rtl/>
        </w:rPr>
      </w:pPr>
    </w:p>
    <w:p w14:paraId="1B2894AB" w14:textId="77777777" w:rsidR="004F3999" w:rsidRDefault="004F3999" w:rsidP="00D22171">
      <w:pPr>
        <w:rPr>
          <w:rFonts w:ascii="Sakkal Majalla" w:hAnsi="Sakkal Majalla" w:cs="Sakkal Majalla"/>
          <w:sz w:val="28"/>
          <w:szCs w:val="28"/>
          <w:u w:val="single"/>
          <w:rtl/>
        </w:rPr>
      </w:pPr>
    </w:p>
    <w:p w14:paraId="3D9612ED" w14:textId="77777777" w:rsidR="00C11822" w:rsidRDefault="00C11822" w:rsidP="00D22171">
      <w:pPr>
        <w:rPr>
          <w:rFonts w:ascii="Sakkal Majalla" w:hAnsi="Sakkal Majalla" w:cs="Sakkal Majalla"/>
          <w:sz w:val="28"/>
          <w:szCs w:val="28"/>
          <w:u w:val="single"/>
          <w:rtl/>
        </w:rPr>
      </w:pPr>
    </w:p>
    <w:p w14:paraId="4160D9ED" w14:textId="77777777" w:rsidR="00C11822" w:rsidRDefault="00C11822" w:rsidP="00D22171">
      <w:pPr>
        <w:rPr>
          <w:rFonts w:ascii="Sakkal Majalla" w:hAnsi="Sakkal Majalla" w:cs="Sakkal Majalla"/>
          <w:sz w:val="28"/>
          <w:szCs w:val="28"/>
          <w:u w:val="single"/>
          <w:rtl/>
        </w:rPr>
      </w:pPr>
    </w:p>
    <w:p w14:paraId="6E52896B" w14:textId="48C80683"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3CC7DC" w14:textId="77777777" w:rsidR="005853BA" w:rsidRDefault="005853BA" w:rsidP="009125CE">
      <w:pPr>
        <w:spacing w:after="0" w:line="240" w:lineRule="auto"/>
      </w:pPr>
      <w:r>
        <w:separator/>
      </w:r>
    </w:p>
  </w:endnote>
  <w:endnote w:type="continuationSeparator" w:id="0">
    <w:p w14:paraId="1FA68B77" w14:textId="77777777" w:rsidR="005853BA" w:rsidRDefault="005853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28093202"/>
      <w:docPartObj>
        <w:docPartGallery w:val="Page Numbers (Bottom of Page)"/>
        <w:docPartUnique/>
      </w:docPartObj>
    </w:sdtPr>
    <w:sdtEndPr/>
    <w:sdtContent>
      <w:p w14:paraId="4D987664" w14:textId="1E8CA75A" w:rsidR="004F3999" w:rsidRDefault="004F3999">
        <w:pPr>
          <w:pStyle w:val="a4"/>
          <w:jc w:val="right"/>
        </w:pPr>
        <w:r>
          <w:fldChar w:fldCharType="begin"/>
        </w:r>
        <w:r>
          <w:instrText>PAGE   \* MERGEFORMAT</w:instrText>
        </w:r>
        <w:r>
          <w:fldChar w:fldCharType="separate"/>
        </w:r>
        <w:r w:rsidR="00EE2BF9" w:rsidRPr="00EE2BF9">
          <w:rPr>
            <w:noProof/>
            <w:rtl/>
            <w:lang w:val="ar-SA"/>
          </w:rPr>
          <w:t>22</w:t>
        </w:r>
        <w:r>
          <w:fldChar w:fldCharType="end"/>
        </w:r>
      </w:p>
    </w:sdtContent>
  </w:sdt>
  <w:p w14:paraId="45A1A67D" w14:textId="77777777" w:rsidR="004F3999" w:rsidRDefault="004F39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84288" w14:textId="77777777" w:rsidR="005853BA" w:rsidRDefault="005853BA" w:rsidP="009125CE">
      <w:pPr>
        <w:spacing w:after="0" w:line="240" w:lineRule="auto"/>
      </w:pPr>
      <w:r>
        <w:separator/>
      </w:r>
    </w:p>
  </w:footnote>
  <w:footnote w:type="continuationSeparator" w:id="0">
    <w:p w14:paraId="0A8352E1" w14:textId="77777777" w:rsidR="005853BA" w:rsidRDefault="005853B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063FD9"/>
    <w:multiLevelType w:val="multilevel"/>
    <w:tmpl w:val="3880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A5198F"/>
    <w:multiLevelType w:val="hybridMultilevel"/>
    <w:tmpl w:val="F992F470"/>
    <w:lvl w:ilvl="0" w:tplc="0B6C95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0E2BA4"/>
    <w:multiLevelType w:val="hybridMultilevel"/>
    <w:tmpl w:val="6EF4FE54"/>
    <w:lvl w:ilvl="0" w:tplc="42FE9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76A4"/>
    <w:rsid w:val="00076E0A"/>
    <w:rsid w:val="00090F21"/>
    <w:rsid w:val="000F44B4"/>
    <w:rsid w:val="001902DB"/>
    <w:rsid w:val="001C2162"/>
    <w:rsid w:val="001C3E68"/>
    <w:rsid w:val="001D2484"/>
    <w:rsid w:val="002856A6"/>
    <w:rsid w:val="003127E7"/>
    <w:rsid w:val="004163C7"/>
    <w:rsid w:val="00491A55"/>
    <w:rsid w:val="004C492B"/>
    <w:rsid w:val="004F3999"/>
    <w:rsid w:val="00535C2D"/>
    <w:rsid w:val="005853BA"/>
    <w:rsid w:val="005B4103"/>
    <w:rsid w:val="00601973"/>
    <w:rsid w:val="00607635"/>
    <w:rsid w:val="00607BAE"/>
    <w:rsid w:val="006878B6"/>
    <w:rsid w:val="006948DE"/>
    <w:rsid w:val="007411D3"/>
    <w:rsid w:val="00791D99"/>
    <w:rsid w:val="007B0E54"/>
    <w:rsid w:val="007E3A20"/>
    <w:rsid w:val="008127F2"/>
    <w:rsid w:val="00824E34"/>
    <w:rsid w:val="00877AAC"/>
    <w:rsid w:val="00894561"/>
    <w:rsid w:val="00896FE4"/>
    <w:rsid w:val="008E4BD3"/>
    <w:rsid w:val="008F1EAE"/>
    <w:rsid w:val="009125CE"/>
    <w:rsid w:val="00946F5F"/>
    <w:rsid w:val="009706AF"/>
    <w:rsid w:val="009B6888"/>
    <w:rsid w:val="009B68B3"/>
    <w:rsid w:val="009C0161"/>
    <w:rsid w:val="009D108D"/>
    <w:rsid w:val="009E1436"/>
    <w:rsid w:val="009E5668"/>
    <w:rsid w:val="00A76232"/>
    <w:rsid w:val="00AA79E9"/>
    <w:rsid w:val="00AB0A70"/>
    <w:rsid w:val="00B435A6"/>
    <w:rsid w:val="00B63B0F"/>
    <w:rsid w:val="00B7678A"/>
    <w:rsid w:val="00BB7410"/>
    <w:rsid w:val="00BC094B"/>
    <w:rsid w:val="00C051DC"/>
    <w:rsid w:val="00C11822"/>
    <w:rsid w:val="00C263FD"/>
    <w:rsid w:val="00C72744"/>
    <w:rsid w:val="00CB2A44"/>
    <w:rsid w:val="00D04F62"/>
    <w:rsid w:val="00D22171"/>
    <w:rsid w:val="00D52480"/>
    <w:rsid w:val="00E80FD9"/>
    <w:rsid w:val="00EB4F83"/>
    <w:rsid w:val="00EE2BF9"/>
    <w:rsid w:val="00EF15FC"/>
    <w:rsid w:val="00F546CE"/>
    <w:rsid w:val="00F65CC5"/>
    <w:rsid w:val="00F925D0"/>
    <w:rsid w:val="00FB0B0B"/>
    <w:rsid w:val="00FD44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9706A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4">
    <w:name w:val="heading 4"/>
    <w:basedOn w:val="a"/>
    <w:next w:val="a"/>
    <w:link w:val="4Char"/>
    <w:uiPriority w:val="9"/>
    <w:semiHidden/>
    <w:unhideWhenUsed/>
    <w:qFormat/>
    <w:rsid w:val="00C11822"/>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B4F83"/>
    <w:pPr>
      <w:ind w:left="720"/>
      <w:contextualSpacing/>
    </w:pPr>
  </w:style>
  <w:style w:type="character" w:styleId="Hyperlink">
    <w:name w:val="Hyperlink"/>
    <w:basedOn w:val="a0"/>
    <w:uiPriority w:val="99"/>
    <w:unhideWhenUsed/>
    <w:rsid w:val="007411D3"/>
    <w:rPr>
      <w:color w:val="0000FF"/>
      <w:u w:val="single"/>
    </w:rPr>
  </w:style>
  <w:style w:type="paragraph" w:styleId="a6">
    <w:name w:val="Normal (Web)"/>
    <w:basedOn w:val="a"/>
    <w:uiPriority w:val="99"/>
    <w:semiHidden/>
    <w:unhideWhenUsed/>
    <w:rsid w:val="007411D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7411D3"/>
    <w:rPr>
      <w:b/>
      <w:bCs/>
    </w:rPr>
  </w:style>
  <w:style w:type="character" w:customStyle="1" w:styleId="1Char">
    <w:name w:val="عنوان 1 Char"/>
    <w:basedOn w:val="a0"/>
    <w:link w:val="1"/>
    <w:uiPriority w:val="9"/>
    <w:rsid w:val="009706AF"/>
    <w:rPr>
      <w:rFonts w:ascii="Times New Roman" w:eastAsia="Times New Roman" w:hAnsi="Times New Roman" w:cs="Times New Roman"/>
      <w:b/>
      <w:bCs/>
      <w:kern w:val="36"/>
      <w:sz w:val="48"/>
      <w:szCs w:val="48"/>
      <w14:ligatures w14:val="none"/>
    </w:rPr>
  </w:style>
  <w:style w:type="character" w:customStyle="1" w:styleId="4Char">
    <w:name w:val="عنوان 4 Char"/>
    <w:basedOn w:val="a0"/>
    <w:link w:val="4"/>
    <w:uiPriority w:val="9"/>
    <w:semiHidden/>
    <w:rsid w:val="00C11822"/>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9706A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4">
    <w:name w:val="heading 4"/>
    <w:basedOn w:val="a"/>
    <w:next w:val="a"/>
    <w:link w:val="4Char"/>
    <w:uiPriority w:val="9"/>
    <w:semiHidden/>
    <w:unhideWhenUsed/>
    <w:qFormat/>
    <w:rsid w:val="00C11822"/>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B4F83"/>
    <w:pPr>
      <w:ind w:left="720"/>
      <w:contextualSpacing/>
    </w:pPr>
  </w:style>
  <w:style w:type="character" w:styleId="Hyperlink">
    <w:name w:val="Hyperlink"/>
    <w:basedOn w:val="a0"/>
    <w:uiPriority w:val="99"/>
    <w:unhideWhenUsed/>
    <w:rsid w:val="007411D3"/>
    <w:rPr>
      <w:color w:val="0000FF"/>
      <w:u w:val="single"/>
    </w:rPr>
  </w:style>
  <w:style w:type="paragraph" w:styleId="a6">
    <w:name w:val="Normal (Web)"/>
    <w:basedOn w:val="a"/>
    <w:uiPriority w:val="99"/>
    <w:semiHidden/>
    <w:unhideWhenUsed/>
    <w:rsid w:val="007411D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7411D3"/>
    <w:rPr>
      <w:b/>
      <w:bCs/>
    </w:rPr>
  </w:style>
  <w:style w:type="character" w:customStyle="1" w:styleId="1Char">
    <w:name w:val="عنوان 1 Char"/>
    <w:basedOn w:val="a0"/>
    <w:link w:val="1"/>
    <w:uiPriority w:val="9"/>
    <w:rsid w:val="009706AF"/>
    <w:rPr>
      <w:rFonts w:ascii="Times New Roman" w:eastAsia="Times New Roman" w:hAnsi="Times New Roman" w:cs="Times New Roman"/>
      <w:b/>
      <w:bCs/>
      <w:kern w:val="36"/>
      <w:sz w:val="48"/>
      <w:szCs w:val="48"/>
      <w14:ligatures w14:val="none"/>
    </w:rPr>
  </w:style>
  <w:style w:type="character" w:customStyle="1" w:styleId="4Char">
    <w:name w:val="عنوان 4 Char"/>
    <w:basedOn w:val="a0"/>
    <w:link w:val="4"/>
    <w:uiPriority w:val="9"/>
    <w:semiHidden/>
    <w:rsid w:val="00C11822"/>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78279">
      <w:bodyDiv w:val="1"/>
      <w:marLeft w:val="0"/>
      <w:marRight w:val="0"/>
      <w:marTop w:val="0"/>
      <w:marBottom w:val="0"/>
      <w:divBdr>
        <w:top w:val="none" w:sz="0" w:space="0" w:color="auto"/>
        <w:left w:val="none" w:sz="0" w:space="0" w:color="auto"/>
        <w:bottom w:val="none" w:sz="0" w:space="0" w:color="auto"/>
        <w:right w:val="none" w:sz="0" w:space="0" w:color="auto"/>
      </w:divBdr>
    </w:div>
    <w:div w:id="80376810">
      <w:bodyDiv w:val="1"/>
      <w:marLeft w:val="0"/>
      <w:marRight w:val="0"/>
      <w:marTop w:val="0"/>
      <w:marBottom w:val="0"/>
      <w:divBdr>
        <w:top w:val="none" w:sz="0" w:space="0" w:color="auto"/>
        <w:left w:val="none" w:sz="0" w:space="0" w:color="auto"/>
        <w:bottom w:val="none" w:sz="0" w:space="0" w:color="auto"/>
        <w:right w:val="none" w:sz="0" w:space="0" w:color="auto"/>
      </w:divBdr>
    </w:div>
    <w:div w:id="110439010">
      <w:bodyDiv w:val="1"/>
      <w:marLeft w:val="0"/>
      <w:marRight w:val="0"/>
      <w:marTop w:val="0"/>
      <w:marBottom w:val="0"/>
      <w:divBdr>
        <w:top w:val="none" w:sz="0" w:space="0" w:color="auto"/>
        <w:left w:val="none" w:sz="0" w:space="0" w:color="auto"/>
        <w:bottom w:val="none" w:sz="0" w:space="0" w:color="auto"/>
        <w:right w:val="none" w:sz="0" w:space="0" w:color="auto"/>
      </w:divBdr>
    </w:div>
    <w:div w:id="287132374">
      <w:bodyDiv w:val="1"/>
      <w:marLeft w:val="0"/>
      <w:marRight w:val="0"/>
      <w:marTop w:val="0"/>
      <w:marBottom w:val="0"/>
      <w:divBdr>
        <w:top w:val="none" w:sz="0" w:space="0" w:color="auto"/>
        <w:left w:val="none" w:sz="0" w:space="0" w:color="auto"/>
        <w:bottom w:val="none" w:sz="0" w:space="0" w:color="auto"/>
        <w:right w:val="none" w:sz="0" w:space="0" w:color="auto"/>
      </w:divBdr>
    </w:div>
    <w:div w:id="375933409">
      <w:bodyDiv w:val="1"/>
      <w:marLeft w:val="0"/>
      <w:marRight w:val="0"/>
      <w:marTop w:val="0"/>
      <w:marBottom w:val="0"/>
      <w:divBdr>
        <w:top w:val="none" w:sz="0" w:space="0" w:color="auto"/>
        <w:left w:val="none" w:sz="0" w:space="0" w:color="auto"/>
        <w:bottom w:val="none" w:sz="0" w:space="0" w:color="auto"/>
        <w:right w:val="none" w:sz="0" w:space="0" w:color="auto"/>
      </w:divBdr>
    </w:div>
    <w:div w:id="642000758">
      <w:bodyDiv w:val="1"/>
      <w:marLeft w:val="0"/>
      <w:marRight w:val="0"/>
      <w:marTop w:val="0"/>
      <w:marBottom w:val="0"/>
      <w:divBdr>
        <w:top w:val="none" w:sz="0" w:space="0" w:color="auto"/>
        <w:left w:val="none" w:sz="0" w:space="0" w:color="auto"/>
        <w:bottom w:val="none" w:sz="0" w:space="0" w:color="auto"/>
        <w:right w:val="none" w:sz="0" w:space="0" w:color="auto"/>
      </w:divBdr>
    </w:div>
    <w:div w:id="831028094">
      <w:bodyDiv w:val="1"/>
      <w:marLeft w:val="0"/>
      <w:marRight w:val="0"/>
      <w:marTop w:val="0"/>
      <w:marBottom w:val="0"/>
      <w:divBdr>
        <w:top w:val="none" w:sz="0" w:space="0" w:color="auto"/>
        <w:left w:val="none" w:sz="0" w:space="0" w:color="auto"/>
        <w:bottom w:val="none" w:sz="0" w:space="0" w:color="auto"/>
        <w:right w:val="none" w:sz="0" w:space="0" w:color="auto"/>
      </w:divBdr>
    </w:div>
    <w:div w:id="860583594">
      <w:bodyDiv w:val="1"/>
      <w:marLeft w:val="0"/>
      <w:marRight w:val="0"/>
      <w:marTop w:val="0"/>
      <w:marBottom w:val="0"/>
      <w:divBdr>
        <w:top w:val="none" w:sz="0" w:space="0" w:color="auto"/>
        <w:left w:val="none" w:sz="0" w:space="0" w:color="auto"/>
        <w:bottom w:val="none" w:sz="0" w:space="0" w:color="auto"/>
        <w:right w:val="none" w:sz="0" w:space="0" w:color="auto"/>
      </w:divBdr>
    </w:div>
    <w:div w:id="958073603">
      <w:bodyDiv w:val="1"/>
      <w:marLeft w:val="0"/>
      <w:marRight w:val="0"/>
      <w:marTop w:val="0"/>
      <w:marBottom w:val="0"/>
      <w:divBdr>
        <w:top w:val="none" w:sz="0" w:space="0" w:color="auto"/>
        <w:left w:val="none" w:sz="0" w:space="0" w:color="auto"/>
        <w:bottom w:val="none" w:sz="0" w:space="0" w:color="auto"/>
        <w:right w:val="none" w:sz="0" w:space="0" w:color="auto"/>
      </w:divBdr>
    </w:div>
    <w:div w:id="1126854726">
      <w:bodyDiv w:val="1"/>
      <w:marLeft w:val="0"/>
      <w:marRight w:val="0"/>
      <w:marTop w:val="0"/>
      <w:marBottom w:val="0"/>
      <w:divBdr>
        <w:top w:val="none" w:sz="0" w:space="0" w:color="auto"/>
        <w:left w:val="none" w:sz="0" w:space="0" w:color="auto"/>
        <w:bottom w:val="none" w:sz="0" w:space="0" w:color="auto"/>
        <w:right w:val="none" w:sz="0" w:space="0" w:color="auto"/>
      </w:divBdr>
    </w:div>
    <w:div w:id="1153452265">
      <w:bodyDiv w:val="1"/>
      <w:marLeft w:val="0"/>
      <w:marRight w:val="0"/>
      <w:marTop w:val="0"/>
      <w:marBottom w:val="0"/>
      <w:divBdr>
        <w:top w:val="none" w:sz="0" w:space="0" w:color="auto"/>
        <w:left w:val="none" w:sz="0" w:space="0" w:color="auto"/>
        <w:bottom w:val="none" w:sz="0" w:space="0" w:color="auto"/>
        <w:right w:val="none" w:sz="0" w:space="0" w:color="auto"/>
      </w:divBdr>
    </w:div>
    <w:div w:id="1329947089">
      <w:bodyDiv w:val="1"/>
      <w:marLeft w:val="0"/>
      <w:marRight w:val="0"/>
      <w:marTop w:val="0"/>
      <w:marBottom w:val="0"/>
      <w:divBdr>
        <w:top w:val="none" w:sz="0" w:space="0" w:color="auto"/>
        <w:left w:val="none" w:sz="0" w:space="0" w:color="auto"/>
        <w:bottom w:val="none" w:sz="0" w:space="0" w:color="auto"/>
        <w:right w:val="none" w:sz="0" w:space="0" w:color="auto"/>
      </w:divBdr>
    </w:div>
    <w:div w:id="1482968606">
      <w:bodyDiv w:val="1"/>
      <w:marLeft w:val="0"/>
      <w:marRight w:val="0"/>
      <w:marTop w:val="0"/>
      <w:marBottom w:val="0"/>
      <w:divBdr>
        <w:top w:val="none" w:sz="0" w:space="0" w:color="auto"/>
        <w:left w:val="none" w:sz="0" w:space="0" w:color="auto"/>
        <w:bottom w:val="none" w:sz="0" w:space="0" w:color="auto"/>
        <w:right w:val="none" w:sz="0" w:space="0" w:color="auto"/>
      </w:divBdr>
    </w:div>
    <w:div w:id="1612322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journals.ajsrp.com/index.php/jeals/article/view/70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kau.edu.sa/Show_Res.aspx?Site_ID=306&amp;LNG=AR&amp;RN=677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pository.nauss.edu.sa/handle/123456789/6386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Pages>
  <Words>2162</Words>
  <Characters>12330</Characters>
  <Application>Microsoft Office Word</Application>
  <DocSecurity>0</DocSecurity>
  <Lines>102</Lines>
  <Paragraphs>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Jabir</cp:lastModifiedBy>
  <cp:revision>19</cp:revision>
  <dcterms:created xsi:type="dcterms:W3CDTF">2024-01-27T08:57:00Z</dcterms:created>
  <dcterms:modified xsi:type="dcterms:W3CDTF">2024-11-12T06:35:00Z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